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7E2B8" w14:textId="77777777" w:rsidR="000B43E3" w:rsidRDefault="000B43E3" w:rsidP="0066001C">
      <w:pPr>
        <w:pStyle w:val="Ttulo"/>
        <w:jc w:val="center"/>
      </w:pPr>
    </w:p>
    <w:p w14:paraId="10B18783" w14:textId="77777777" w:rsidR="000B43E3" w:rsidRDefault="000B43E3" w:rsidP="0066001C">
      <w:pPr>
        <w:pStyle w:val="Ttulo"/>
        <w:jc w:val="center"/>
      </w:pPr>
    </w:p>
    <w:p w14:paraId="05A857D4" w14:textId="77777777" w:rsidR="000B43E3" w:rsidRDefault="000B43E3" w:rsidP="0066001C">
      <w:pPr>
        <w:pStyle w:val="Ttulo"/>
        <w:jc w:val="center"/>
      </w:pPr>
    </w:p>
    <w:p w14:paraId="263E0C13" w14:textId="77777777" w:rsidR="000B43E3" w:rsidRDefault="000B43E3" w:rsidP="0066001C">
      <w:pPr>
        <w:pStyle w:val="Ttulo"/>
        <w:jc w:val="center"/>
      </w:pPr>
    </w:p>
    <w:p w14:paraId="65CB0146" w14:textId="77777777" w:rsidR="0066001C" w:rsidRDefault="0066001C" w:rsidP="0066001C">
      <w:pPr>
        <w:pStyle w:val="Ttulo"/>
        <w:jc w:val="center"/>
      </w:pPr>
    </w:p>
    <w:p w14:paraId="3F76B1F7" w14:textId="18A75094" w:rsidR="005560A8" w:rsidRDefault="005560A8" w:rsidP="0066001C">
      <w:pPr>
        <w:pStyle w:val="Ttulo"/>
        <w:jc w:val="center"/>
      </w:pPr>
      <w:r>
        <w:t>Livro do Jogador 2024</w:t>
      </w:r>
    </w:p>
    <w:p w14:paraId="69356A40" w14:textId="5A1392C4" w:rsidR="0066001C" w:rsidRDefault="0066001C" w:rsidP="0066001C">
      <w:pPr>
        <w:jc w:val="center"/>
      </w:pPr>
      <w:r w:rsidRPr="0066001C">
        <w:rPr>
          <w:b/>
          <w:bCs/>
        </w:rPr>
        <w:t>Versão:</w:t>
      </w:r>
      <w:r>
        <w:t xml:space="preserve"> 07/03/2025</w:t>
      </w:r>
    </w:p>
    <w:p w14:paraId="1C128592" w14:textId="67B0948E" w:rsidR="00FA71A8" w:rsidRPr="0066001C" w:rsidRDefault="00EC4258" w:rsidP="0066001C">
      <w:pPr>
        <w:jc w:val="center"/>
      </w:pPr>
      <w:hyperlink r:id="rId6" w:history="1">
        <w:r w:rsidRPr="00EC4258">
          <w:rPr>
            <w:rStyle w:val="Hyperlink"/>
          </w:rPr>
          <w:t>6x.work/</w:t>
        </w:r>
        <w:proofErr w:type="spellStart"/>
        <w:r w:rsidRPr="00EC4258">
          <w:rPr>
            <w:rStyle w:val="Hyperlink"/>
          </w:rPr>
          <w:t>heroisanonimos</w:t>
        </w:r>
        <w:proofErr w:type="spellEnd"/>
      </w:hyperlink>
    </w:p>
    <w:p w14:paraId="2C84154C" w14:textId="4978EF07" w:rsidR="005560A8" w:rsidRDefault="005560A8">
      <w:pPr>
        <w:spacing w:after="0"/>
        <w:rPr>
          <w:sz w:val="52"/>
          <w:szCs w:val="52"/>
        </w:rPr>
      </w:pPr>
      <w:r>
        <w:br w:type="page"/>
      </w:r>
    </w:p>
    <w:p w14:paraId="45B48DB9" w14:textId="67150595" w:rsidR="000106B3" w:rsidRDefault="00000000" w:rsidP="0031520E">
      <w:pPr>
        <w:pStyle w:val="Ttulo"/>
        <w:keepNext w:val="0"/>
        <w:keepLines w:val="0"/>
        <w:widowControl w:val="0"/>
        <w:pBdr>
          <w:top w:val="nil"/>
          <w:left w:val="nil"/>
          <w:bottom w:val="nil"/>
          <w:right w:val="nil"/>
          <w:between w:val="nil"/>
        </w:pBdr>
        <w:spacing w:after="0"/>
      </w:pPr>
      <w:r>
        <w:lastRenderedPageBreak/>
        <w:t>Créditos</w:t>
      </w:r>
    </w:p>
    <w:p w14:paraId="3AADD796" w14:textId="77777777" w:rsidR="000106B3" w:rsidRDefault="00000000">
      <w:pPr>
        <w:spacing w:before="120"/>
      </w:pPr>
      <w:r>
        <w:rPr>
          <w:b/>
        </w:rPr>
        <w:t>Designer Principal:</w:t>
      </w:r>
      <w:r>
        <w:t xml:space="preserve"> Jeremy Crawford</w:t>
      </w:r>
    </w:p>
    <w:p w14:paraId="3A34661E" w14:textId="77777777" w:rsidR="000106B3" w:rsidRDefault="00000000">
      <w:pPr>
        <w:spacing w:before="120"/>
      </w:pPr>
      <w:r>
        <w:rPr>
          <w:b/>
        </w:rPr>
        <w:t>Designers:</w:t>
      </w:r>
      <w:r>
        <w:t xml:space="preserve"> Christopher Perkins, Ben </w:t>
      </w:r>
      <w:proofErr w:type="spellStart"/>
      <w:r>
        <w:t>Petrisor</w:t>
      </w:r>
      <w:proofErr w:type="spellEnd"/>
      <w:r>
        <w:t xml:space="preserve">, F. Wesley Schneider, Ray </w:t>
      </w:r>
      <w:proofErr w:type="spellStart"/>
      <w:r>
        <w:t>Winninger</w:t>
      </w:r>
      <w:proofErr w:type="spellEnd"/>
      <w:r>
        <w:t>, James Wyatt</w:t>
      </w:r>
    </w:p>
    <w:p w14:paraId="073E5176" w14:textId="77777777" w:rsidR="000106B3" w:rsidRDefault="00000000">
      <w:pPr>
        <w:spacing w:before="120"/>
      </w:pPr>
      <w:r>
        <w:rPr>
          <w:b/>
        </w:rPr>
        <w:t>Desenvolvedores de Regras:</w:t>
      </w:r>
      <w:r>
        <w:t xml:space="preserve"> Jeremy Crawford (líder), </w:t>
      </w:r>
      <w:proofErr w:type="spellStart"/>
      <w:r>
        <w:t>Makenzie</w:t>
      </w:r>
      <w:proofErr w:type="spellEnd"/>
      <w:r>
        <w:t xml:space="preserve"> De Armas, Ben </w:t>
      </w:r>
      <w:proofErr w:type="spellStart"/>
      <w:r>
        <w:t>Petrisor</w:t>
      </w:r>
      <w:proofErr w:type="spellEnd"/>
    </w:p>
    <w:p w14:paraId="7CC7D70F" w14:textId="77777777" w:rsidR="000106B3" w:rsidRDefault="00000000">
      <w:pPr>
        <w:spacing w:before="120"/>
      </w:pPr>
      <w:r>
        <w:rPr>
          <w:b/>
        </w:rPr>
        <w:t>Editores:</w:t>
      </w:r>
      <w:r>
        <w:t xml:space="preserve"> </w:t>
      </w:r>
      <w:proofErr w:type="spellStart"/>
      <w:r>
        <w:t>Janica</w:t>
      </w:r>
      <w:proofErr w:type="spellEnd"/>
      <w:r>
        <w:t xml:space="preserve"> Carter (líder), Judy Bauer, Adrian </w:t>
      </w:r>
      <w:proofErr w:type="spellStart"/>
      <w:r>
        <w:t>Ng</w:t>
      </w:r>
      <w:proofErr w:type="spellEnd"/>
      <w:r>
        <w:t>, F. Wesley Schneider</w:t>
      </w:r>
    </w:p>
    <w:p w14:paraId="5825DD7F" w14:textId="77777777" w:rsidR="0031520E" w:rsidRDefault="00000000">
      <w:pPr>
        <w:spacing w:before="120"/>
      </w:pPr>
      <w:r>
        <w:rPr>
          <w:b/>
        </w:rPr>
        <w:t>Analistas de Jogo de Teste:</w:t>
      </w:r>
      <w:r>
        <w:t xml:space="preserve"> Ron </w:t>
      </w:r>
      <w:proofErr w:type="spellStart"/>
      <w:r>
        <w:t>Lundeen</w:t>
      </w:r>
      <w:proofErr w:type="spellEnd"/>
      <w:r>
        <w:t xml:space="preserve"> (líder), Dan Dillon, Ben </w:t>
      </w:r>
      <w:proofErr w:type="spellStart"/>
      <w:r>
        <w:t>Petrisor</w:t>
      </w:r>
      <w:proofErr w:type="spellEnd"/>
      <w:r>
        <w:t xml:space="preserve">, Patrick </w:t>
      </w:r>
      <w:proofErr w:type="spellStart"/>
      <w:r>
        <w:t>Renie</w:t>
      </w:r>
      <w:proofErr w:type="spellEnd"/>
    </w:p>
    <w:p w14:paraId="39502D13" w14:textId="5FEE6858" w:rsidR="000106B3" w:rsidRDefault="00000000">
      <w:pPr>
        <w:spacing w:before="120"/>
      </w:pPr>
      <w:r>
        <w:rPr>
          <w:b/>
        </w:rPr>
        <w:t>Direção de Arte:</w:t>
      </w:r>
      <w:r>
        <w:t xml:space="preserve"> </w:t>
      </w:r>
      <w:proofErr w:type="spellStart"/>
      <w:r>
        <w:t>Emi</w:t>
      </w:r>
      <w:proofErr w:type="spellEnd"/>
      <w:r>
        <w:t xml:space="preserve"> Tanji (líder), Josh Herman</w:t>
      </w:r>
    </w:p>
    <w:p w14:paraId="53DE0E70" w14:textId="77777777" w:rsidR="000106B3" w:rsidRDefault="00000000">
      <w:pPr>
        <w:spacing w:before="120"/>
      </w:pPr>
      <w:r>
        <w:rPr>
          <w:b/>
        </w:rPr>
        <w:t>Designers Gráficos:</w:t>
      </w:r>
      <w:r>
        <w:t xml:space="preserve"> Matt Cole (líder), </w:t>
      </w:r>
      <w:proofErr w:type="spellStart"/>
      <w:r>
        <w:t>Trystan</w:t>
      </w:r>
      <w:proofErr w:type="spellEnd"/>
      <w:r>
        <w:t xml:space="preserve"> Falcone, </w:t>
      </w:r>
      <w:proofErr w:type="spellStart"/>
      <w:r>
        <w:t>Trish</w:t>
      </w:r>
      <w:proofErr w:type="spellEnd"/>
      <w:r>
        <w:t xml:space="preserve"> </w:t>
      </w:r>
      <w:proofErr w:type="spellStart"/>
      <w:r>
        <w:t>Yochum</w:t>
      </w:r>
      <w:proofErr w:type="spellEnd"/>
    </w:p>
    <w:p w14:paraId="08DCC50B" w14:textId="77777777" w:rsidR="000106B3" w:rsidRDefault="00000000">
      <w:pPr>
        <w:spacing w:before="120"/>
      </w:pPr>
      <w:r>
        <w:rPr>
          <w:b/>
        </w:rPr>
        <w:t>Ilustração de Capa:</w:t>
      </w:r>
      <w:r>
        <w:t xml:space="preserve"> </w:t>
      </w:r>
      <w:proofErr w:type="spellStart"/>
      <w:r>
        <w:t>Wylie</w:t>
      </w:r>
      <w:proofErr w:type="spellEnd"/>
      <w:r>
        <w:t xml:space="preserve"> Beckert, Tyler Jacobson, Simen Meyer</w:t>
      </w:r>
    </w:p>
    <w:p w14:paraId="187FEF1F" w14:textId="77777777" w:rsidR="000106B3" w:rsidRDefault="00000000">
      <w:pPr>
        <w:spacing w:before="120"/>
      </w:pPr>
      <w:r>
        <w:rPr>
          <w:b/>
        </w:rPr>
        <w:t>Ilustradores do Livro:</w:t>
      </w:r>
      <w:r>
        <w:t xml:space="preserve"> Rob Alexander, David </w:t>
      </w:r>
      <w:proofErr w:type="spellStart"/>
      <w:r>
        <w:t>Astruga</w:t>
      </w:r>
      <w:proofErr w:type="spellEnd"/>
      <w:r>
        <w:t xml:space="preserve">, </w:t>
      </w:r>
      <w:proofErr w:type="spellStart"/>
      <w:r>
        <w:t>Helge</w:t>
      </w:r>
      <w:proofErr w:type="spellEnd"/>
      <w:r>
        <w:t xml:space="preserve"> C. </w:t>
      </w:r>
      <w:proofErr w:type="spellStart"/>
      <w:r>
        <w:t>Balzer</w:t>
      </w:r>
      <w:proofErr w:type="spellEnd"/>
      <w:r>
        <w:t xml:space="preserve">, Luca </w:t>
      </w:r>
      <w:proofErr w:type="spellStart"/>
      <w:r>
        <w:t>Bancone</w:t>
      </w:r>
      <w:proofErr w:type="spellEnd"/>
      <w:r>
        <w:t xml:space="preserve">, Eric </w:t>
      </w:r>
      <w:proofErr w:type="spellStart"/>
      <w:r>
        <w:t>Belisle</w:t>
      </w:r>
      <w:proofErr w:type="spellEnd"/>
      <w:r>
        <w:t xml:space="preserve">, Olivier Bernard, </w:t>
      </w:r>
      <w:proofErr w:type="spellStart"/>
      <w:r>
        <w:t>Zoltan</w:t>
      </w:r>
      <w:proofErr w:type="spellEnd"/>
      <w:r>
        <w:t xml:space="preserve"> Boros, Michael </w:t>
      </w:r>
      <w:proofErr w:type="spellStart"/>
      <w:r>
        <w:t>Broussard</w:t>
      </w:r>
      <w:proofErr w:type="spellEnd"/>
      <w:r>
        <w:t xml:space="preserve">, </w:t>
      </w:r>
      <w:proofErr w:type="spellStart"/>
      <w:r>
        <w:t>Ignatius</w:t>
      </w:r>
      <w:proofErr w:type="spellEnd"/>
      <w:r>
        <w:t xml:space="preserve"> </w:t>
      </w:r>
      <w:proofErr w:type="spellStart"/>
      <w:r>
        <w:t>Budi</w:t>
      </w:r>
      <w:proofErr w:type="spellEnd"/>
      <w:r>
        <w:t xml:space="preserve">, Dmitry </w:t>
      </w:r>
      <w:proofErr w:type="spellStart"/>
      <w:r>
        <w:t>Burmak</w:t>
      </w:r>
      <w:proofErr w:type="spellEnd"/>
      <w:r>
        <w:t xml:space="preserve">, Ekaterina </w:t>
      </w:r>
      <w:proofErr w:type="spellStart"/>
      <w:r>
        <w:t>Burmak</w:t>
      </w:r>
      <w:proofErr w:type="spellEnd"/>
      <w:r>
        <w:t xml:space="preserve">, Pedro Cardoso, Kai Carpenter, Clint </w:t>
      </w:r>
      <w:proofErr w:type="spellStart"/>
      <w:r>
        <w:t>Cearley</w:t>
      </w:r>
      <w:proofErr w:type="spellEnd"/>
      <w:r>
        <w:t xml:space="preserve">, Javier Charro, </w:t>
      </w:r>
      <w:proofErr w:type="spellStart"/>
      <w:r>
        <w:t>Jedd</w:t>
      </w:r>
      <w:proofErr w:type="spellEnd"/>
      <w:r>
        <w:t xml:space="preserve"> </w:t>
      </w:r>
      <w:proofErr w:type="spellStart"/>
      <w:r>
        <w:t>Chevrier</w:t>
      </w:r>
      <w:proofErr w:type="spellEnd"/>
      <w:r>
        <w:t xml:space="preserve">, Billy Christian, </w:t>
      </w:r>
      <w:proofErr w:type="spellStart"/>
      <w:r>
        <w:t>Tuan</w:t>
      </w:r>
      <w:proofErr w:type="spellEnd"/>
      <w:r>
        <w:t xml:space="preserve"> </w:t>
      </w:r>
      <w:proofErr w:type="spellStart"/>
      <w:r>
        <w:t>Duong</w:t>
      </w:r>
      <w:proofErr w:type="spellEnd"/>
      <w:r>
        <w:t xml:space="preserve"> Chu, </w:t>
      </w:r>
      <w:proofErr w:type="spellStart"/>
      <w:r>
        <w:t>Conceptopolis</w:t>
      </w:r>
      <w:proofErr w:type="spellEnd"/>
      <w:r>
        <w:t xml:space="preserve">, </w:t>
      </w:r>
      <w:proofErr w:type="spellStart"/>
      <w:r>
        <w:t>CoupleOfKooks</w:t>
      </w:r>
      <w:proofErr w:type="spellEnd"/>
      <w:r>
        <w:t xml:space="preserve">, Justine Cruz, </w:t>
      </w:r>
      <w:proofErr w:type="spellStart"/>
      <w:r>
        <w:t>Daarken</w:t>
      </w:r>
      <w:proofErr w:type="spellEnd"/>
      <w:r>
        <w:t xml:space="preserve">, Nikki Dawes, Jonas De </w:t>
      </w:r>
      <w:proofErr w:type="spellStart"/>
      <w:r>
        <w:t>Ro</w:t>
      </w:r>
      <w:proofErr w:type="spellEnd"/>
      <w:r>
        <w:t xml:space="preserve">, </w:t>
      </w:r>
      <w:proofErr w:type="spellStart"/>
      <w:r>
        <w:t>Yuhong</w:t>
      </w:r>
      <w:proofErr w:type="spellEnd"/>
      <w:r>
        <w:t xml:space="preserve"> Ding, Aldo Dominguez, Olga </w:t>
      </w:r>
      <w:proofErr w:type="spellStart"/>
      <w:r>
        <w:t>Drebas</w:t>
      </w:r>
      <w:proofErr w:type="spellEnd"/>
      <w:r>
        <w:t xml:space="preserve">, Tomas </w:t>
      </w:r>
      <w:proofErr w:type="spellStart"/>
      <w:r>
        <w:t>Duchek</w:t>
      </w:r>
      <w:proofErr w:type="spellEnd"/>
      <w:r>
        <w:t xml:space="preserve">, Jesper </w:t>
      </w:r>
      <w:proofErr w:type="spellStart"/>
      <w:r>
        <w:t>Ejsing</w:t>
      </w:r>
      <w:proofErr w:type="spellEnd"/>
      <w:r>
        <w:t xml:space="preserve">, Wayne </w:t>
      </w:r>
      <w:proofErr w:type="spellStart"/>
      <w:r>
        <w:t>England</w:t>
      </w:r>
      <w:proofErr w:type="spellEnd"/>
      <w:r>
        <w:t xml:space="preserve">, Martina </w:t>
      </w:r>
      <w:proofErr w:type="spellStart"/>
      <w:r>
        <w:t>Fackova</w:t>
      </w:r>
      <w:proofErr w:type="spellEnd"/>
      <w:r>
        <w:t xml:space="preserve">, Aurore </w:t>
      </w:r>
      <w:proofErr w:type="spellStart"/>
      <w:r>
        <w:t>Folny</w:t>
      </w:r>
      <w:proofErr w:type="spellEnd"/>
      <w:r>
        <w:t xml:space="preserve">, </w:t>
      </w:r>
      <w:proofErr w:type="spellStart"/>
      <w:r>
        <w:t>Evyn</w:t>
      </w:r>
      <w:proofErr w:type="spellEnd"/>
      <w:r>
        <w:t xml:space="preserve"> Fong, Jessica Fong, </w:t>
      </w:r>
      <w:proofErr w:type="spellStart"/>
      <w:r>
        <w:t>Gaboleps</w:t>
      </w:r>
      <w:proofErr w:type="spellEnd"/>
      <w:r>
        <w:t xml:space="preserve">, Caroline </w:t>
      </w:r>
      <w:proofErr w:type="spellStart"/>
      <w:r>
        <w:t>Gariba</w:t>
      </w:r>
      <w:proofErr w:type="spellEnd"/>
      <w:r>
        <w:t xml:space="preserve">, Michele Giorgi, Igor </w:t>
      </w:r>
      <w:proofErr w:type="spellStart"/>
      <w:r>
        <w:t>Grechanyi</w:t>
      </w:r>
      <w:proofErr w:type="spellEnd"/>
      <w:r>
        <w:t xml:space="preserve">, John </w:t>
      </w:r>
      <w:proofErr w:type="spellStart"/>
      <w:r>
        <w:t>Grello</w:t>
      </w:r>
      <w:proofErr w:type="spellEnd"/>
      <w:r>
        <w:t xml:space="preserve">, </w:t>
      </w:r>
      <w:proofErr w:type="spellStart"/>
      <w:r>
        <w:t>Leesha</w:t>
      </w:r>
      <w:proofErr w:type="spellEnd"/>
      <w:r>
        <w:t xml:space="preserve"> </w:t>
      </w:r>
      <w:proofErr w:type="spellStart"/>
      <w:r>
        <w:t>Hannigan</w:t>
      </w:r>
      <w:proofErr w:type="spellEnd"/>
      <w:r>
        <w:t xml:space="preserve">, Patrik Hell, Nathaniel </w:t>
      </w:r>
      <w:proofErr w:type="spellStart"/>
      <w:r>
        <w:t>Himawan</w:t>
      </w:r>
      <w:proofErr w:type="spellEnd"/>
      <w:r>
        <w:t xml:space="preserve">, Alexandre Honoré, Ralph </w:t>
      </w:r>
      <w:proofErr w:type="spellStart"/>
      <w:r>
        <w:t>Horsley</w:t>
      </w:r>
      <w:proofErr w:type="spellEnd"/>
      <w:r>
        <w:t xml:space="preserve">, Jane </w:t>
      </w:r>
      <w:proofErr w:type="spellStart"/>
      <w:r>
        <w:t>Katsubo</w:t>
      </w:r>
      <w:proofErr w:type="spellEnd"/>
      <w:r>
        <w:t xml:space="preserve">, Jonathan </w:t>
      </w:r>
      <w:proofErr w:type="spellStart"/>
      <w:r>
        <w:t>Kuo</w:t>
      </w:r>
      <w:proofErr w:type="spellEnd"/>
      <w:r>
        <w:t xml:space="preserve">, </w:t>
      </w:r>
      <w:proofErr w:type="spellStart"/>
      <w:r>
        <w:t>Katerina</w:t>
      </w:r>
      <w:proofErr w:type="spellEnd"/>
      <w:r>
        <w:t xml:space="preserve"> </w:t>
      </w:r>
      <w:proofErr w:type="spellStart"/>
      <w:r>
        <w:t>Ladon</w:t>
      </w:r>
      <w:proofErr w:type="spellEnd"/>
      <w:r>
        <w:t xml:space="preserve">, Néstor </w:t>
      </w:r>
      <w:proofErr w:type="spellStart"/>
      <w:r>
        <w:t>Ossandón</w:t>
      </w:r>
      <w:proofErr w:type="spellEnd"/>
      <w:r>
        <w:t xml:space="preserve"> Leal, Linda </w:t>
      </w:r>
      <w:proofErr w:type="spellStart"/>
      <w:r>
        <w:t>Lithen</w:t>
      </w:r>
      <w:proofErr w:type="spellEnd"/>
      <w:r>
        <w:t xml:space="preserve">, Titus </w:t>
      </w:r>
      <w:proofErr w:type="spellStart"/>
      <w:r>
        <w:t>Lunter</w:t>
      </w:r>
      <w:proofErr w:type="spellEnd"/>
      <w:r>
        <w:t xml:space="preserve">, Erel </w:t>
      </w:r>
      <w:proofErr w:type="spellStart"/>
      <w:r>
        <w:t>Maatita</w:t>
      </w:r>
      <w:proofErr w:type="spellEnd"/>
      <w:r>
        <w:t xml:space="preserve">, Randall Mackey, </w:t>
      </w:r>
      <w:proofErr w:type="spellStart"/>
      <w:r>
        <w:t>Erion</w:t>
      </w:r>
      <w:proofErr w:type="spellEnd"/>
      <w:r>
        <w:t xml:space="preserve"> </w:t>
      </w:r>
      <w:proofErr w:type="spellStart"/>
      <w:r>
        <w:t>Makuo</w:t>
      </w:r>
      <w:proofErr w:type="spellEnd"/>
      <w:r>
        <w:t xml:space="preserve">, </w:t>
      </w:r>
      <w:proofErr w:type="spellStart"/>
      <w:r>
        <w:t>Antonio</w:t>
      </w:r>
      <w:proofErr w:type="spellEnd"/>
      <w:r>
        <w:t xml:space="preserve"> José </w:t>
      </w:r>
      <w:proofErr w:type="spellStart"/>
      <w:r>
        <w:t>Manzanedo</w:t>
      </w:r>
      <w:proofErr w:type="spellEnd"/>
      <w:r>
        <w:t xml:space="preserve">, Andrew Mar, </w:t>
      </w:r>
      <w:proofErr w:type="spellStart"/>
      <w:r>
        <w:t>Raluca</w:t>
      </w:r>
      <w:proofErr w:type="spellEnd"/>
      <w:r>
        <w:t xml:space="preserve"> </w:t>
      </w:r>
      <w:proofErr w:type="spellStart"/>
      <w:r>
        <w:t>Marinescu</w:t>
      </w:r>
      <w:proofErr w:type="spellEnd"/>
      <w:r>
        <w:t xml:space="preserve">, Marcela Medeiros, Julia Metzger, Alexander </w:t>
      </w:r>
      <w:proofErr w:type="spellStart"/>
      <w:r>
        <w:t>Mokhov</w:t>
      </w:r>
      <w:proofErr w:type="spellEnd"/>
      <w:r>
        <w:t xml:space="preserve">, Caio Monteiro, Calder Moore, Riccardo </w:t>
      </w:r>
      <w:proofErr w:type="spellStart"/>
      <w:r>
        <w:t>Moscatello</w:t>
      </w:r>
      <w:proofErr w:type="spellEnd"/>
      <w:r>
        <w:t xml:space="preserve">, Martin </w:t>
      </w:r>
      <w:proofErr w:type="spellStart"/>
      <w:r>
        <w:t>Mottet</w:t>
      </w:r>
      <w:proofErr w:type="spellEnd"/>
      <w:r>
        <w:t xml:space="preserve">, Jodie </w:t>
      </w:r>
      <w:proofErr w:type="spellStart"/>
      <w:r>
        <w:t>Muir</w:t>
      </w:r>
      <w:proofErr w:type="spellEnd"/>
      <w:r>
        <w:t xml:space="preserve">, David Auden Nash, Irina </w:t>
      </w:r>
      <w:proofErr w:type="spellStart"/>
      <w:r>
        <w:t>Nordsol</w:t>
      </w:r>
      <w:proofErr w:type="spellEnd"/>
      <w:r>
        <w:t xml:space="preserve">, </w:t>
      </w:r>
      <w:proofErr w:type="spellStart"/>
      <w:r>
        <w:t>Hinchel</w:t>
      </w:r>
      <w:proofErr w:type="spellEnd"/>
      <w:r>
        <w:t xml:space="preserve"> Ou, Hector Ortiz, Alejandro Pacheco, Mike Pape, Borja </w:t>
      </w:r>
      <w:proofErr w:type="spellStart"/>
      <w:r>
        <w:t>Pindado</w:t>
      </w:r>
      <w:proofErr w:type="spellEnd"/>
      <w:r>
        <w:t xml:space="preserve">, Andrea </w:t>
      </w:r>
      <w:proofErr w:type="spellStart"/>
      <w:r>
        <w:t>Piparo</w:t>
      </w:r>
      <w:proofErr w:type="spellEnd"/>
      <w:r>
        <w:t xml:space="preserve">, Motor Polar, April Prime, Noor Rahman, Chris </w:t>
      </w:r>
      <w:proofErr w:type="spellStart"/>
      <w:r>
        <w:t>Rallis</w:t>
      </w:r>
      <w:proofErr w:type="spellEnd"/>
      <w:r>
        <w:t xml:space="preserve">, Joshua Raphael, Aaron J. Riley, </w:t>
      </w:r>
      <w:proofErr w:type="spellStart"/>
      <w:r>
        <w:t>Denman</w:t>
      </w:r>
      <w:proofErr w:type="spellEnd"/>
      <w:r>
        <w:t xml:space="preserve"> </w:t>
      </w:r>
      <w:proofErr w:type="spellStart"/>
      <w:r>
        <w:t>Rooke</w:t>
      </w:r>
      <w:proofErr w:type="spellEnd"/>
      <w:r>
        <w:t xml:space="preserve">, </w:t>
      </w:r>
      <w:proofErr w:type="spellStart"/>
      <w:r>
        <w:t>Hocheol</w:t>
      </w:r>
      <w:proofErr w:type="spellEnd"/>
      <w:r>
        <w:t xml:space="preserve"> </w:t>
      </w:r>
      <w:proofErr w:type="spellStart"/>
      <w:r>
        <w:t>Ryu</w:t>
      </w:r>
      <w:proofErr w:type="spellEnd"/>
      <w:r>
        <w:t xml:space="preserve">, </w:t>
      </w:r>
      <w:proofErr w:type="spellStart"/>
      <w:r>
        <w:t>Fabià</w:t>
      </w:r>
      <w:proofErr w:type="spellEnd"/>
      <w:r>
        <w:t xml:space="preserve"> </w:t>
      </w:r>
      <w:proofErr w:type="spellStart"/>
      <w:r>
        <w:t>Sans</w:t>
      </w:r>
      <w:proofErr w:type="spellEnd"/>
      <w:r>
        <w:t xml:space="preserve">, Chris Seaman, </w:t>
      </w:r>
      <w:proofErr w:type="spellStart"/>
      <w:r>
        <w:t>Alditha</w:t>
      </w:r>
      <w:proofErr w:type="spellEnd"/>
      <w:r>
        <w:t xml:space="preserve"> </w:t>
      </w:r>
      <w:proofErr w:type="spellStart"/>
      <w:r>
        <w:t>Siregar</w:t>
      </w:r>
      <w:proofErr w:type="spellEnd"/>
      <w:r>
        <w:t xml:space="preserve">, Bryan Sola, Craig J </w:t>
      </w:r>
      <w:proofErr w:type="spellStart"/>
      <w:r>
        <w:t>Spearing</w:t>
      </w:r>
      <w:proofErr w:type="spellEnd"/>
      <w:r>
        <w:t xml:space="preserve">, Justin Sweet, Kamila </w:t>
      </w:r>
      <w:proofErr w:type="spellStart"/>
      <w:r>
        <w:t>Szutenberg</w:t>
      </w:r>
      <w:proofErr w:type="spellEnd"/>
      <w:r>
        <w:t xml:space="preserve">, </w:t>
      </w:r>
      <w:proofErr w:type="spellStart"/>
      <w:r>
        <w:t>Wisnu</w:t>
      </w:r>
      <w:proofErr w:type="spellEnd"/>
      <w:r>
        <w:t xml:space="preserve"> Tan, Brian </w:t>
      </w:r>
      <w:proofErr w:type="spellStart"/>
      <w:r>
        <w:t>Valeza</w:t>
      </w:r>
      <w:proofErr w:type="spellEnd"/>
      <w:r>
        <w:t xml:space="preserve">, Randy Vargas, Adam </w:t>
      </w:r>
      <w:proofErr w:type="spellStart"/>
      <w:r>
        <w:t>Vehige</w:t>
      </w:r>
      <w:proofErr w:type="spellEnd"/>
      <w:r>
        <w:t xml:space="preserve">, Magali Villeneuve, Kenny </w:t>
      </w:r>
      <w:proofErr w:type="spellStart"/>
      <w:r>
        <w:t>Vo</w:t>
      </w:r>
      <w:proofErr w:type="spellEnd"/>
      <w:r>
        <w:t xml:space="preserve">, Lauren Walsh, Joseph Weston, Campbell White, Richard </w:t>
      </w:r>
      <w:proofErr w:type="spellStart"/>
      <w:r>
        <w:t>Whitters</w:t>
      </w:r>
      <w:proofErr w:type="spellEnd"/>
      <w:r>
        <w:t xml:space="preserve">, </w:t>
      </w:r>
      <w:proofErr w:type="spellStart"/>
      <w:r>
        <w:t>Daneen</w:t>
      </w:r>
      <w:proofErr w:type="spellEnd"/>
      <w:r>
        <w:t xml:space="preserve"> Wilkerson, </w:t>
      </w:r>
      <w:proofErr w:type="spellStart"/>
      <w:r>
        <w:t>Zuzanna</w:t>
      </w:r>
      <w:proofErr w:type="spellEnd"/>
      <w:r>
        <w:t xml:space="preserve"> </w:t>
      </w:r>
      <w:proofErr w:type="spellStart"/>
      <w:r>
        <w:t>Wuzyk</w:t>
      </w:r>
      <w:proofErr w:type="spellEnd"/>
      <w:r>
        <w:t xml:space="preserve">, </w:t>
      </w:r>
      <w:proofErr w:type="spellStart"/>
      <w:r>
        <w:t>Lixin</w:t>
      </w:r>
      <w:proofErr w:type="spellEnd"/>
      <w:r>
        <w:t xml:space="preserve"> Yin</w:t>
      </w:r>
    </w:p>
    <w:p w14:paraId="7F052D9B" w14:textId="77777777" w:rsidR="000106B3" w:rsidRDefault="00000000">
      <w:pPr>
        <w:spacing w:before="120"/>
      </w:pPr>
      <w:r>
        <w:rPr>
          <w:b/>
        </w:rPr>
        <w:t>Diretor de Arte Conceitual:</w:t>
      </w:r>
      <w:r>
        <w:t xml:space="preserve"> Josh Herman</w:t>
      </w:r>
    </w:p>
    <w:p w14:paraId="3EC5A258" w14:textId="77777777" w:rsidR="0031520E" w:rsidRDefault="00000000">
      <w:pPr>
        <w:spacing w:before="120"/>
      </w:pPr>
      <w:r>
        <w:rPr>
          <w:b/>
        </w:rPr>
        <w:t>Artistas Conceituais:</w:t>
      </w:r>
      <w:r>
        <w:t xml:space="preserve"> Even Amundsen, Carlo Arellano, Michael </w:t>
      </w:r>
      <w:proofErr w:type="spellStart"/>
      <w:r>
        <w:t>Broussard</w:t>
      </w:r>
      <w:proofErr w:type="spellEnd"/>
      <w:r>
        <w:t xml:space="preserve">, John </w:t>
      </w:r>
      <w:proofErr w:type="spellStart"/>
      <w:r>
        <w:t>Grello</w:t>
      </w:r>
      <w:proofErr w:type="spellEnd"/>
      <w:r>
        <w:t xml:space="preserve">, Tyler Jacobson, 9B </w:t>
      </w:r>
      <w:proofErr w:type="spellStart"/>
      <w:r>
        <w:t>Collective</w:t>
      </w:r>
      <w:proofErr w:type="spellEnd"/>
      <w:r>
        <w:t>, Noor Rahman</w:t>
      </w:r>
    </w:p>
    <w:p w14:paraId="16B0733C" w14:textId="3FAF2FB2" w:rsidR="000106B3" w:rsidRDefault="00000000">
      <w:pPr>
        <w:spacing w:before="120"/>
      </w:pPr>
      <w:r>
        <w:rPr>
          <w:b/>
        </w:rPr>
        <w:t>Consultores:</w:t>
      </w:r>
      <w:r>
        <w:t xml:space="preserve"> Sarah Benjamin, </w:t>
      </w:r>
      <w:proofErr w:type="spellStart"/>
      <w:r>
        <w:t>Basheer</w:t>
      </w:r>
      <w:proofErr w:type="spellEnd"/>
      <w:r>
        <w:t xml:space="preserve"> </w:t>
      </w:r>
      <w:proofErr w:type="spellStart"/>
      <w:r>
        <w:t>Ghouse</w:t>
      </w:r>
      <w:proofErr w:type="spellEnd"/>
      <w:r>
        <w:t xml:space="preserve">, </w:t>
      </w:r>
      <w:proofErr w:type="spellStart"/>
      <w:r>
        <w:t>Kayleigh</w:t>
      </w:r>
      <w:proofErr w:type="spellEnd"/>
      <w:r>
        <w:t xml:space="preserve"> Jones, James </w:t>
      </w:r>
      <w:proofErr w:type="spellStart"/>
      <w:r>
        <w:t>Mendez</w:t>
      </w:r>
      <w:proofErr w:type="spellEnd"/>
      <w:r>
        <w:t xml:space="preserve">, Brian Powers, </w:t>
      </w:r>
      <w:proofErr w:type="spellStart"/>
      <w:r>
        <w:t>Pam</w:t>
      </w:r>
      <w:proofErr w:type="spellEnd"/>
      <w:r>
        <w:t xml:space="preserve"> </w:t>
      </w:r>
      <w:proofErr w:type="spellStart"/>
      <w:r>
        <w:t>Punzalan</w:t>
      </w:r>
      <w:proofErr w:type="spellEnd"/>
      <w:r>
        <w:t xml:space="preserve">, Jason </w:t>
      </w:r>
      <w:proofErr w:type="spellStart"/>
      <w:r>
        <w:t>Schklar</w:t>
      </w:r>
      <w:proofErr w:type="spellEnd"/>
    </w:p>
    <w:p w14:paraId="62021F41" w14:textId="77777777" w:rsidR="0031520E" w:rsidRDefault="00000000">
      <w:pPr>
        <w:spacing w:before="120"/>
      </w:pPr>
      <w:r>
        <w:rPr>
          <w:b/>
        </w:rPr>
        <w:t>Consulta Adicional:</w:t>
      </w:r>
      <w:r>
        <w:t xml:space="preserve"> Kyle Brink, Aaron Forsythe, Mark </w:t>
      </w:r>
      <w:proofErr w:type="spellStart"/>
      <w:r>
        <w:t>Heggen</w:t>
      </w:r>
      <w:proofErr w:type="spellEnd"/>
      <w:r>
        <w:t xml:space="preserve">, Jay </w:t>
      </w:r>
      <w:proofErr w:type="spellStart"/>
      <w:r>
        <w:t>Jani</w:t>
      </w:r>
      <w:proofErr w:type="spellEnd"/>
      <w:r>
        <w:t xml:space="preserve">, Chris </w:t>
      </w:r>
      <w:proofErr w:type="spellStart"/>
      <w:r>
        <w:t>Mooney</w:t>
      </w:r>
      <w:proofErr w:type="spellEnd"/>
      <w:r>
        <w:t xml:space="preserve">, James Rose, Carl </w:t>
      </w:r>
      <w:proofErr w:type="spellStart"/>
      <w:r>
        <w:t>Sibley</w:t>
      </w:r>
      <w:proofErr w:type="spellEnd"/>
      <w:r>
        <w:t xml:space="preserve">, </w:t>
      </w:r>
      <w:proofErr w:type="spellStart"/>
      <w:r>
        <w:t>Kale</w:t>
      </w:r>
      <w:proofErr w:type="spellEnd"/>
      <w:r>
        <w:t xml:space="preserve"> </w:t>
      </w:r>
      <w:proofErr w:type="spellStart"/>
      <w:r>
        <w:t>Stutzman</w:t>
      </w:r>
      <w:proofErr w:type="spellEnd"/>
    </w:p>
    <w:p w14:paraId="04434CB8" w14:textId="3EF1EC46" w:rsidR="000106B3" w:rsidRDefault="00000000">
      <w:pPr>
        <w:spacing w:before="120"/>
      </w:pPr>
      <w:r>
        <w:rPr>
          <w:b/>
        </w:rPr>
        <w:t>Produtores:</w:t>
      </w:r>
      <w:r>
        <w:t xml:space="preserve"> Dan Tovar (líder), Bill </w:t>
      </w:r>
      <w:proofErr w:type="spellStart"/>
      <w:r>
        <w:t>Benham</w:t>
      </w:r>
      <w:proofErr w:type="spellEnd"/>
      <w:r>
        <w:t xml:space="preserve">, </w:t>
      </w:r>
      <w:proofErr w:type="spellStart"/>
      <w:r>
        <w:t>Siera</w:t>
      </w:r>
      <w:proofErr w:type="spellEnd"/>
      <w:r>
        <w:t xml:space="preserve"> </w:t>
      </w:r>
      <w:proofErr w:type="spellStart"/>
      <w:r>
        <w:t>Bruggeman</w:t>
      </w:r>
      <w:proofErr w:type="spellEnd"/>
      <w:r>
        <w:t xml:space="preserve">, Robert </w:t>
      </w:r>
      <w:proofErr w:type="spellStart"/>
      <w:r>
        <w:t>Hawkey</w:t>
      </w:r>
      <w:proofErr w:type="spellEnd"/>
    </w:p>
    <w:p w14:paraId="24E2DD4D" w14:textId="77777777" w:rsidR="000106B3" w:rsidRDefault="00000000">
      <w:pPr>
        <w:spacing w:before="120"/>
      </w:pPr>
      <w:r>
        <w:rPr>
          <w:b/>
        </w:rPr>
        <w:t>Gestão de Impressão:</w:t>
      </w:r>
      <w:r>
        <w:t xml:space="preserve"> Basil Hale, Scott West</w:t>
      </w:r>
    </w:p>
    <w:p w14:paraId="2E509E21" w14:textId="77777777" w:rsidR="000106B3" w:rsidRDefault="00000000">
      <w:pPr>
        <w:spacing w:before="120"/>
      </w:pPr>
      <w:r>
        <w:rPr>
          <w:b/>
        </w:rPr>
        <w:t>Técnicos de Imagem:</w:t>
      </w:r>
      <w:r>
        <w:t xml:space="preserve"> Daniel Corona, </w:t>
      </w:r>
      <w:proofErr w:type="spellStart"/>
      <w:r>
        <w:t>Meagan</w:t>
      </w:r>
      <w:proofErr w:type="spellEnd"/>
      <w:r>
        <w:t xml:space="preserve"> </w:t>
      </w:r>
      <w:proofErr w:type="spellStart"/>
      <w:r>
        <w:t>Kenreck</w:t>
      </w:r>
      <w:proofErr w:type="spellEnd"/>
      <w:r>
        <w:t xml:space="preserve">, Kevin </w:t>
      </w:r>
      <w:proofErr w:type="spellStart"/>
      <w:r>
        <w:t>Yee</w:t>
      </w:r>
      <w:proofErr w:type="spellEnd"/>
    </w:p>
    <w:p w14:paraId="772CCD8D" w14:textId="77777777" w:rsidR="0031520E" w:rsidRDefault="00000000">
      <w:pPr>
        <w:spacing w:before="120"/>
      </w:pPr>
      <w:r>
        <w:rPr>
          <w:b/>
        </w:rPr>
        <w:t>Especialista em pré-impressão:</w:t>
      </w:r>
      <w:r>
        <w:t xml:space="preserve"> Jefferson </w:t>
      </w:r>
      <w:proofErr w:type="spellStart"/>
      <w:r>
        <w:t>Dunlap</w:t>
      </w:r>
      <w:proofErr w:type="spellEnd"/>
    </w:p>
    <w:p w14:paraId="6DC5B3EB" w14:textId="0675FB0D" w:rsidR="000106B3" w:rsidRDefault="00000000">
      <w:pPr>
        <w:spacing w:before="120"/>
        <w:rPr>
          <w:b/>
        </w:rPr>
      </w:pPr>
      <w:r>
        <w:rPr>
          <w:b/>
        </w:rPr>
        <w:lastRenderedPageBreak/>
        <w:t>Inclui conteúdo revisado de</w:t>
      </w:r>
    </w:p>
    <w:p w14:paraId="54943030" w14:textId="77777777" w:rsidR="000106B3" w:rsidRDefault="00000000">
      <w:pPr>
        <w:spacing w:before="120"/>
        <w:rPr>
          <w:i/>
        </w:rPr>
      </w:pPr>
      <w:r>
        <w:rPr>
          <w:i/>
        </w:rPr>
        <w:t xml:space="preserve">Guia de </w:t>
      </w:r>
      <w:proofErr w:type="spellStart"/>
      <w:r>
        <w:rPr>
          <w:i/>
        </w:rPr>
        <w:t>Xanathar</w:t>
      </w:r>
      <w:proofErr w:type="spellEnd"/>
      <w:r>
        <w:rPr>
          <w:i/>
        </w:rPr>
        <w:t xml:space="preserve"> para Todas as Coisas (2017)</w:t>
      </w:r>
      <w:r>
        <w:t xml:space="preserve"> e </w:t>
      </w:r>
      <w:r>
        <w:rPr>
          <w:i/>
        </w:rPr>
        <w:t xml:space="preserve">Caldeirão de Todas as Coisas de </w:t>
      </w:r>
      <w:proofErr w:type="spellStart"/>
      <w:r>
        <w:rPr>
          <w:i/>
        </w:rPr>
        <w:t>Tasha</w:t>
      </w:r>
      <w:proofErr w:type="spellEnd"/>
      <w:r>
        <w:rPr>
          <w:i/>
        </w:rPr>
        <w:t xml:space="preserve"> (2020)</w:t>
      </w:r>
    </w:p>
    <w:p w14:paraId="540977FB" w14:textId="77777777" w:rsidR="000106B3" w:rsidRDefault="00000000">
      <w:pPr>
        <w:spacing w:before="120"/>
        <w:rPr>
          <w:b/>
        </w:rPr>
      </w:pPr>
      <w:r>
        <w:rPr>
          <w:b/>
        </w:rPr>
        <w:t xml:space="preserve">Baseado no </w:t>
      </w:r>
      <w:r>
        <w:rPr>
          <w:b/>
          <w:i/>
        </w:rPr>
        <w:t>Livro do Jogador (2014)</w:t>
      </w:r>
      <w:r>
        <w:rPr>
          <w:b/>
        </w:rPr>
        <w:t xml:space="preserve"> produzido por</w:t>
      </w:r>
    </w:p>
    <w:p w14:paraId="0A4CAA29" w14:textId="77777777" w:rsidR="000106B3" w:rsidRDefault="00000000">
      <w:pPr>
        <w:spacing w:before="120"/>
      </w:pPr>
      <w:r>
        <w:t xml:space="preserve">Jeremy Crawford (líder), Bruce R. </w:t>
      </w:r>
      <w:proofErr w:type="spellStart"/>
      <w:r>
        <w:t>Cordell</w:t>
      </w:r>
      <w:proofErr w:type="spellEnd"/>
      <w:r>
        <w:t xml:space="preserve">, Tom </w:t>
      </w:r>
      <w:proofErr w:type="spellStart"/>
      <w:r>
        <w:t>LaPille</w:t>
      </w:r>
      <w:proofErr w:type="spellEnd"/>
      <w:r>
        <w:t xml:space="preserve">, Peter Lee, Mike </w:t>
      </w:r>
      <w:proofErr w:type="spellStart"/>
      <w:r>
        <w:t>Mearls</w:t>
      </w:r>
      <w:proofErr w:type="spellEnd"/>
      <w:r>
        <w:t xml:space="preserve">, Robert J. </w:t>
      </w:r>
      <w:proofErr w:type="spellStart"/>
      <w:r>
        <w:t>Schwalb</w:t>
      </w:r>
      <w:proofErr w:type="spellEnd"/>
      <w:r>
        <w:t>, Rodney Thompson, James Wyatt</w:t>
      </w:r>
    </w:p>
    <w:p w14:paraId="3A288F6E" w14:textId="77777777" w:rsidR="000106B3" w:rsidRDefault="00000000">
      <w:pPr>
        <w:spacing w:before="120"/>
        <w:rPr>
          <w:b/>
        </w:rPr>
      </w:pPr>
      <w:r>
        <w:rPr>
          <w:b/>
        </w:rPr>
        <w:t>Com base no jogo original criado por</w:t>
      </w:r>
    </w:p>
    <w:p w14:paraId="216D6812" w14:textId="77777777" w:rsidR="0031520E" w:rsidRDefault="00000000">
      <w:pPr>
        <w:spacing w:before="120"/>
      </w:pPr>
      <w:r>
        <w:t xml:space="preserve">Gary Gygax e Dave </w:t>
      </w:r>
      <w:proofErr w:type="spellStart"/>
      <w:r>
        <w:t>Arneson</w:t>
      </w:r>
      <w:proofErr w:type="spellEnd"/>
      <w:r>
        <w:t xml:space="preserve"> e depois desenvolvidos por muitos outros nos últimos 50 anos</w:t>
      </w:r>
    </w:p>
    <w:p w14:paraId="598012B2" w14:textId="77777777" w:rsidR="0031520E" w:rsidRDefault="00000000">
      <w:pPr>
        <w:spacing w:before="120"/>
      </w:pPr>
      <w:r>
        <w:rPr>
          <w:b/>
        </w:rPr>
        <w:t>Versão Brasileira (Heróis Anônimos):</w:t>
      </w:r>
      <w:r>
        <w:t xml:space="preserve"> </w:t>
      </w:r>
      <w:proofErr w:type="spellStart"/>
      <w:r>
        <w:t>Beholder</w:t>
      </w:r>
      <w:proofErr w:type="spellEnd"/>
      <w:r>
        <w:t xml:space="preserve"> Barbudo, Daniel </w:t>
      </w:r>
      <w:proofErr w:type="spellStart"/>
      <w:r>
        <w:t>Oghma</w:t>
      </w:r>
      <w:proofErr w:type="spellEnd"/>
      <w:r>
        <w:t xml:space="preserve">, </w:t>
      </w:r>
      <w:proofErr w:type="spellStart"/>
      <w:r>
        <w:t>Faren</w:t>
      </w:r>
      <w:proofErr w:type="spellEnd"/>
      <w:r>
        <w:t xml:space="preserve"> </w:t>
      </w:r>
      <w:proofErr w:type="spellStart"/>
      <w:r>
        <w:t>Ravirar</w:t>
      </w:r>
      <w:proofErr w:type="spellEnd"/>
      <w:r>
        <w:t xml:space="preserve">, </w:t>
      </w:r>
      <w:proofErr w:type="spellStart"/>
      <w:r>
        <w:t>Hugs</w:t>
      </w:r>
      <w:proofErr w:type="spellEnd"/>
      <w:r>
        <w:t xml:space="preserve"> Solaris, Mestre Barbosa, </w:t>
      </w:r>
      <w:proofErr w:type="spellStart"/>
      <w:r>
        <w:t>Mirlo</w:t>
      </w:r>
      <w:proofErr w:type="spellEnd"/>
      <w:r>
        <w:t xml:space="preserve"> Furtado, Ricardo </w:t>
      </w:r>
      <w:proofErr w:type="spellStart"/>
      <w:r>
        <w:t>Kariel</w:t>
      </w:r>
      <w:proofErr w:type="spellEnd"/>
      <w:r>
        <w:t xml:space="preserve">, </w:t>
      </w:r>
      <w:proofErr w:type="spellStart"/>
      <w:r>
        <w:t>UnknownFe</w:t>
      </w:r>
      <w:proofErr w:type="spellEnd"/>
      <w:r>
        <w:t>, White Castle</w:t>
      </w:r>
    </w:p>
    <w:p w14:paraId="47907A9D" w14:textId="7D3E48E9" w:rsidR="000106B3" w:rsidRDefault="00000000">
      <w:pPr>
        <w:spacing w:before="240" w:after="240"/>
        <w:rPr>
          <w:b/>
        </w:rPr>
      </w:pPr>
      <w:r>
        <w:rPr>
          <w:b/>
        </w:rPr>
        <w:t>Na Capa</w:t>
      </w:r>
    </w:p>
    <w:p w14:paraId="0CBCC35A" w14:textId="77777777" w:rsidR="000106B3" w:rsidRDefault="00000000">
      <w:pPr>
        <w:spacing w:before="240" w:after="240"/>
      </w:pPr>
      <w:r>
        <w:t>Guiados por um dragão de ouro, a rainha elfa Yolande e os heróis do Chamado de Valor testam sua bravura contra o mal nesta cena heroica ilustrada por Tyler Jacobson.</w:t>
      </w:r>
    </w:p>
    <w:p w14:paraId="409F1495" w14:textId="77777777" w:rsidR="000106B3" w:rsidRDefault="00000000">
      <w:pPr>
        <w:spacing w:before="240" w:after="240"/>
        <w:rPr>
          <w:b/>
        </w:rPr>
      </w:pPr>
      <w:r>
        <w:rPr>
          <w:b/>
        </w:rPr>
        <w:t>Na Capa Alternativa</w:t>
      </w:r>
    </w:p>
    <w:p w14:paraId="31E57D82" w14:textId="77777777" w:rsidR="000106B3" w:rsidRDefault="00000000">
      <w:pPr>
        <w:spacing w:before="240" w:after="240"/>
      </w:pPr>
      <w:r>
        <w:t xml:space="preserve">Nada melhor do que compartilhar histórias com os amigos. Os heróis fazem uma pausa para compartilhar chá e histórias com um dragão de ouro nesta ilustração serena de </w:t>
      </w:r>
      <w:proofErr w:type="spellStart"/>
      <w:r>
        <w:t>Wylie</w:t>
      </w:r>
      <w:proofErr w:type="spellEnd"/>
      <w:r>
        <w:t xml:space="preserve"> Beckert.</w:t>
      </w:r>
    </w:p>
    <w:p w14:paraId="1F154B0E" w14:textId="77777777" w:rsidR="005560A8" w:rsidRDefault="00000000">
      <w:pPr>
        <w:spacing w:before="120"/>
      </w:pPr>
      <w:r>
        <w:t xml:space="preserve">DUNGEONS &amp; DRAGONS, D&amp;D, Wizards </w:t>
      </w:r>
      <w:proofErr w:type="spellStart"/>
      <w:r>
        <w:t>of</w:t>
      </w:r>
      <w:proofErr w:type="spellEnd"/>
      <w:r>
        <w:t xml:space="preserve"> </w:t>
      </w:r>
      <w:proofErr w:type="spellStart"/>
      <w:r>
        <w:t>the</w:t>
      </w:r>
      <w:proofErr w:type="spellEnd"/>
      <w:r>
        <w:t xml:space="preserve"> Coast, o ampersand do dragão, </w:t>
      </w:r>
      <w:proofErr w:type="spellStart"/>
      <w:r>
        <w:t>Forgotten</w:t>
      </w:r>
      <w:proofErr w:type="spellEnd"/>
      <w:r>
        <w:t xml:space="preserve"> </w:t>
      </w:r>
      <w:proofErr w:type="spellStart"/>
      <w:r>
        <w:t>Realms</w:t>
      </w:r>
      <w:proofErr w:type="spellEnd"/>
      <w:r>
        <w:t xml:space="preserve">, </w:t>
      </w:r>
      <w:proofErr w:type="spellStart"/>
      <w:r>
        <w:t>Player's</w:t>
      </w:r>
      <w:proofErr w:type="spellEnd"/>
      <w:r>
        <w:t xml:space="preserve"> Handbook, Monster Manual, </w:t>
      </w:r>
      <w:proofErr w:type="spellStart"/>
      <w:r>
        <w:t>Dungeon</w:t>
      </w:r>
      <w:proofErr w:type="spellEnd"/>
      <w:r>
        <w:t xml:space="preserve"> </w:t>
      </w:r>
      <w:proofErr w:type="spellStart"/>
      <w:r>
        <w:t>Master's</w:t>
      </w:r>
      <w:proofErr w:type="spellEnd"/>
      <w:r>
        <w:t xml:space="preserve"> </w:t>
      </w:r>
      <w:proofErr w:type="spellStart"/>
      <w:r>
        <w:t>Guide</w:t>
      </w:r>
      <w:proofErr w:type="spellEnd"/>
      <w:r>
        <w:t xml:space="preserve">, e demais nomes de produtos da Wizards </w:t>
      </w:r>
      <w:proofErr w:type="spellStart"/>
      <w:r>
        <w:t>of</w:t>
      </w:r>
      <w:proofErr w:type="spellEnd"/>
      <w:r>
        <w:t xml:space="preserve"> </w:t>
      </w:r>
      <w:proofErr w:type="spellStart"/>
      <w:r>
        <w:t>the</w:t>
      </w:r>
      <w:proofErr w:type="spellEnd"/>
      <w:r>
        <w:t xml:space="preserve"> Coast, suas respectivas logotipos e The </w:t>
      </w:r>
      <w:proofErr w:type="spellStart"/>
      <w:r>
        <w:t>World's</w:t>
      </w:r>
      <w:proofErr w:type="spellEnd"/>
      <w:r>
        <w:t xml:space="preserve"> </w:t>
      </w:r>
      <w:proofErr w:type="spellStart"/>
      <w:r>
        <w:t>Greatest</w:t>
      </w:r>
      <w:proofErr w:type="spellEnd"/>
      <w:r>
        <w:t xml:space="preserve"> </w:t>
      </w:r>
      <w:proofErr w:type="spellStart"/>
      <w:r>
        <w:t>Roleplaying</w:t>
      </w:r>
      <w:proofErr w:type="spellEnd"/>
      <w:r>
        <w:t xml:space="preserve"> Game são marcas registradas da Wizards </w:t>
      </w:r>
      <w:proofErr w:type="spellStart"/>
      <w:r>
        <w:t>of</w:t>
      </w:r>
      <w:proofErr w:type="spellEnd"/>
      <w:r>
        <w:t xml:space="preserve"> </w:t>
      </w:r>
      <w:proofErr w:type="spellStart"/>
      <w:r>
        <w:t>the</w:t>
      </w:r>
      <w:proofErr w:type="spellEnd"/>
      <w:r>
        <w:t xml:space="preserve"> Coast nos EUA e em outros países. Todos os personagens e características marcantes são propriedades da Wizards </w:t>
      </w:r>
      <w:proofErr w:type="spellStart"/>
      <w:r>
        <w:t>of</w:t>
      </w:r>
      <w:proofErr w:type="spellEnd"/>
      <w:r>
        <w:t xml:space="preserve"> </w:t>
      </w:r>
      <w:proofErr w:type="spellStart"/>
      <w:r>
        <w:t>the</w:t>
      </w:r>
      <w:proofErr w:type="spellEnd"/>
      <w:r>
        <w:t xml:space="preserve"> Coast. Os materiais descritos nesta declaração estão protegidos pelas leis de direitos autorais dos Estados Unidos da América e em todo o mundo sob tratados internacionais de propriedade intelectual. Toda e qualquer reprodução e uso não autorizado dos materiais aqui contidos ou obras de arte aqui contidas é proibido sem a permissão expressa por escrito da Wizards </w:t>
      </w:r>
      <w:proofErr w:type="spellStart"/>
      <w:r>
        <w:t>of</w:t>
      </w:r>
      <w:proofErr w:type="spellEnd"/>
      <w:r>
        <w:t xml:space="preserve"> </w:t>
      </w:r>
      <w:proofErr w:type="spellStart"/>
      <w:r>
        <w:t>the</w:t>
      </w:r>
      <w:proofErr w:type="spellEnd"/>
      <w:r>
        <w:t xml:space="preserve"> Coast.</w:t>
      </w:r>
    </w:p>
    <w:p w14:paraId="3D779BC4" w14:textId="1E257C11" w:rsidR="005560A8" w:rsidRDefault="005560A8">
      <w:pPr>
        <w:spacing w:before="120"/>
      </w:pPr>
      <w:r w:rsidRPr="005560A8">
        <w:rPr>
          <w:b/>
          <w:bCs/>
        </w:rPr>
        <w:t>Versão:</w:t>
      </w:r>
      <w:r>
        <w:t xml:space="preserve"> 07/03/2025</w:t>
      </w:r>
    </w:p>
    <w:p w14:paraId="578DC4F9" w14:textId="77777777" w:rsidR="0031520E" w:rsidRDefault="0031520E">
      <w:pPr>
        <w:spacing w:after="0"/>
        <w:rPr>
          <w:sz w:val="40"/>
          <w:szCs w:val="40"/>
        </w:rPr>
      </w:pPr>
      <w:r>
        <w:br w:type="page"/>
      </w:r>
    </w:p>
    <w:p w14:paraId="19AA9A58" w14:textId="77777777" w:rsidR="0031520E" w:rsidRDefault="00000000">
      <w:pPr>
        <w:pStyle w:val="Ttulo1"/>
      </w:pPr>
      <w:r>
        <w:lastRenderedPageBreak/>
        <w:t>Prefácio</w:t>
      </w:r>
    </w:p>
    <w:p w14:paraId="4F23A252" w14:textId="4166A109" w:rsidR="0031520E" w:rsidRDefault="00000000">
      <w:r>
        <w:t>O RPG sempre foi mais do que um jogo. Ele é uma ferramenta poderosa de transformação, capaz de moldar nossa imaginação, fortalecer nossos laços sociais, expandir nossas capacidades intelectuais e aprimorar nossa habilidade de resolver desafios, sejam eles objetivos ou sociais. Em sua essência, o RPG não apenas nos entretém, mas também nos conecta e nos transforma.</w:t>
      </w:r>
      <w:r w:rsidR="000B43E3">
        <w:t xml:space="preserve"> </w:t>
      </w:r>
    </w:p>
    <w:p w14:paraId="019EF20A" w14:textId="47290042" w:rsidR="0031520E" w:rsidRDefault="00000000">
      <w:r>
        <w:t xml:space="preserve">E quem melhor para abraçar essa transformação do que o povo brasileiro? Reconhecidos por sua criatividade, resiliência e paixão, os brasileiros sempre fizeram do RPG um espaço de acolhimento, aprendizado e amizade. No entanto, durante anos, ficamos à deriva, sem um suporte oficial na língua portuguesa para acompanhar as evoluções do </w:t>
      </w:r>
      <w:proofErr w:type="spellStart"/>
      <w:r>
        <w:rPr>
          <w:i/>
        </w:rPr>
        <w:t>Dungeons</w:t>
      </w:r>
      <w:proofErr w:type="spellEnd"/>
      <w:r>
        <w:rPr>
          <w:i/>
        </w:rPr>
        <w:t xml:space="preserve"> &amp; </w:t>
      </w:r>
      <w:proofErr w:type="spellStart"/>
      <w:r>
        <w:rPr>
          <w:i/>
        </w:rPr>
        <w:t>Dragons</w:t>
      </w:r>
      <w:proofErr w:type="spellEnd"/>
      <w:r>
        <w:t>. Embora compreendamos as complexidades corporativas que envolvem essas decisões, os falantes de português brasileiro sem domínio do inglês corriam o risco de perder acesso à mais recente atualização do RPG mais jogado do mundo.</w:t>
      </w:r>
      <w:r w:rsidR="000B43E3">
        <w:t xml:space="preserve"> </w:t>
      </w:r>
    </w:p>
    <w:p w14:paraId="3644983A" w14:textId="786878AE" w:rsidR="0031520E" w:rsidRDefault="00000000">
      <w:r>
        <w:t>Diante desse desafio, um grupo de jogadores de RPG decidiu agir. Motivados pelo propósito de trazer a versão mais recente desta ferramenta de transformação para a comunidade brasileira, unimos nossas forças em um projeto ambicioso: criar a melhor tradução já feita de um livro de RPG.</w:t>
      </w:r>
      <w:r w:rsidR="000B43E3">
        <w:t xml:space="preserve"> </w:t>
      </w:r>
    </w:p>
    <w:p w14:paraId="4B13E784" w14:textId="748E77FB" w:rsidR="0031520E" w:rsidRDefault="00000000">
      <w:r>
        <w:t>Foi dessa união de propósito, processos, pessoas e tecnologia que nasceu o material que você tem em mãos. Este é um trabalho feito pela comunidade e para a comunidade, um esforço coletivo de mais de 50 colaboradores, que dedicaram inúmeras horas de seus dias ao longo de meses para entregar este conteúdo com a mais alta qualidade possível.</w:t>
      </w:r>
      <w:r w:rsidR="000B43E3">
        <w:t xml:space="preserve"> </w:t>
      </w:r>
    </w:p>
    <w:p w14:paraId="4CAC72A6" w14:textId="78A8D51F" w:rsidR="0031520E" w:rsidRDefault="00000000">
      <w:r>
        <w:t>Cada palavra foi cuidadosamente escolhida, cada decisão foi tomada com zelo e respeito às raízes do RPG e às necessidades da comunidade brasileira. Este trabalho é a prova do que podemos alcançar quando nos unimos em torno de um objetivo comum. Ele reflete o espírito colaborativo que sempre definiu a cena de RPG no Brasil, onde jogadores se ajudam mutuamente e criam espaços de transformação e pertencimento.</w:t>
      </w:r>
      <w:r w:rsidR="000B43E3">
        <w:t xml:space="preserve"> </w:t>
      </w:r>
    </w:p>
    <w:p w14:paraId="20D6096E" w14:textId="5C45F002" w:rsidR="0031520E" w:rsidRDefault="00000000">
      <w:r>
        <w:t>Que esta tradução inspire você tanto quanto nos inspirou a realizá-la. Que as páginas deste livro sejam uma porta de entrada para mundos fantásticos, para jornadas inesquecíveis e, acima de tudo, para a magia de compartilhar histórias com outras pessoas.</w:t>
      </w:r>
      <w:r w:rsidR="000B43E3">
        <w:t xml:space="preserve"> </w:t>
      </w:r>
    </w:p>
    <w:p w14:paraId="4E71F234" w14:textId="77777777" w:rsidR="0031520E" w:rsidRDefault="00000000">
      <w:r>
        <w:t xml:space="preserve">Bem-vindo à aventura. Bem-vindo ao mundo de </w:t>
      </w:r>
      <w:proofErr w:type="spellStart"/>
      <w:r>
        <w:rPr>
          <w:i/>
        </w:rPr>
        <w:t>Dungeons</w:t>
      </w:r>
      <w:proofErr w:type="spellEnd"/>
      <w:r>
        <w:rPr>
          <w:i/>
        </w:rPr>
        <w:t xml:space="preserve"> &amp; </w:t>
      </w:r>
      <w:proofErr w:type="spellStart"/>
      <w:r>
        <w:rPr>
          <w:i/>
        </w:rPr>
        <w:t>Dragons</w:t>
      </w:r>
      <w:proofErr w:type="spellEnd"/>
      <w:r>
        <w:t xml:space="preserve"> em português brasileiro.</w:t>
      </w:r>
    </w:p>
    <w:p w14:paraId="673C9DDD" w14:textId="4E347B7B" w:rsidR="000106B3" w:rsidRDefault="00000000">
      <w:pPr>
        <w:jc w:val="right"/>
      </w:pPr>
      <w:r>
        <w:t>Equipe de Traduções Heróis Anônimos</w:t>
      </w:r>
    </w:p>
    <w:p w14:paraId="446D3CBD" w14:textId="03473D6F" w:rsidR="0066001C" w:rsidRDefault="00000000" w:rsidP="0066001C">
      <w:pPr>
        <w:jc w:val="right"/>
      </w:pPr>
      <w:r>
        <w:t>Dezembro 2024</w:t>
      </w:r>
    </w:p>
    <w:p w14:paraId="5F0C811F" w14:textId="77777777" w:rsidR="0066001C" w:rsidRDefault="0066001C">
      <w:pPr>
        <w:spacing w:after="0"/>
      </w:pPr>
      <w:r>
        <w:br w:type="page"/>
      </w:r>
    </w:p>
    <w:p w14:paraId="37D861BE" w14:textId="77777777" w:rsidR="000106B3" w:rsidRDefault="00000000">
      <w:pPr>
        <w:pStyle w:val="Ttulo1"/>
        <w:ind w:left="141"/>
      </w:pPr>
      <w:bookmarkStart w:id="0" w:name="_yhc2pdeia7nl" w:colFirst="0" w:colLast="0"/>
      <w:bookmarkStart w:id="1" w:name="_uc5m5hsf1aat" w:colFirst="0" w:colLast="0"/>
      <w:bookmarkEnd w:id="0"/>
      <w:bookmarkEnd w:id="1"/>
      <w:r>
        <w:lastRenderedPageBreak/>
        <w:t>Introdução: Bem-vindo à Aventura</w:t>
      </w:r>
    </w:p>
    <w:p w14:paraId="032A8D78" w14:textId="77777777" w:rsidR="000106B3" w:rsidRDefault="00000000">
      <w:pPr>
        <w:ind w:left="141"/>
        <w:rPr>
          <w:i/>
        </w:rPr>
      </w:pPr>
      <w:r>
        <w:rPr>
          <w:i/>
        </w:rPr>
        <w:t xml:space="preserve">Essa história começou há 50 anos, e você faz parte dela. Na década de 1970, Gary Gygax e Dave </w:t>
      </w:r>
      <w:proofErr w:type="spellStart"/>
      <w:r>
        <w:rPr>
          <w:i/>
        </w:rPr>
        <w:t>Arneson</w:t>
      </w:r>
      <w:proofErr w:type="spellEnd"/>
      <w:r>
        <w:rPr>
          <w:i/>
        </w:rPr>
        <w:t xml:space="preserve"> criaram um jogo de faz-de-conta que combinava regras e narrações de histórias. Nunca houve nada igual: um jogo em que cada</w:t>
      </w:r>
    </w:p>
    <w:p w14:paraId="168FAD3E" w14:textId="77777777" w:rsidR="0031520E" w:rsidRDefault="00000000">
      <w:pPr>
        <w:ind w:left="141"/>
      </w:pPr>
      <w:r>
        <w:rPr>
          <w:i/>
        </w:rPr>
        <w:t xml:space="preserve"> jogador criava seu próprio personagem de fantasia e se unia a seus amigos para realizar missões. Uma pessoa atuava como narrador e árbitro — o Mestre — e fazia tudo o que podia para desafiar e encantar os outros jogadores. Esse jogo foi, é claro, a primeira versão de </w:t>
      </w:r>
      <w:proofErr w:type="spellStart"/>
      <w:r>
        <w:rPr>
          <w:i/>
        </w:rPr>
        <w:t>Dungeons</w:t>
      </w:r>
      <w:proofErr w:type="spellEnd"/>
      <w:r>
        <w:rPr>
          <w:i/>
        </w:rPr>
        <w:t xml:space="preserve"> &amp; </w:t>
      </w:r>
      <w:proofErr w:type="spellStart"/>
      <w:r>
        <w:rPr>
          <w:i/>
        </w:rPr>
        <w:t>Dragons</w:t>
      </w:r>
      <w:proofErr w:type="spellEnd"/>
      <w:r>
        <w:rPr>
          <w:i/>
        </w:rPr>
        <w:t>, e você está lendo agora a versão mais recente.</w:t>
      </w:r>
    </w:p>
    <w:p w14:paraId="1695BB03" w14:textId="77777777" w:rsidR="0031520E" w:rsidRDefault="00000000">
      <w:pPr>
        <w:ind w:left="141"/>
      </w:pPr>
      <w:r>
        <w:rPr>
          <w:i/>
        </w:rPr>
        <w:t>Ao longo das décadas, milhões de pessoas jogaram D&amp;D, e dezenas de escritores, designers de jogos e artistas deixaram sua marca através das várias edições. Quando nossa equipe lançou a edição atual em 2014, ficamos lisonjeados com quantos de vocês a adoraram. Esta versão revisada é uma saudação a todos vocês — aqueles que jogam D&amp;D há anos, aqueles que contribuíram para o jogo através de seus comentários e aqueles que estão prestes a experimentar a alegria de jogá-lo pela primeira vez.</w:t>
      </w:r>
    </w:p>
    <w:p w14:paraId="326ABC77" w14:textId="77777777" w:rsidR="0031520E" w:rsidRDefault="00000000">
      <w:pPr>
        <w:ind w:left="141"/>
      </w:pPr>
      <w:r>
        <w:rPr>
          <w:i/>
        </w:rPr>
        <w:t>Quando adolescente, conheci Gary e Dave. Eu até passei um dia inteiro com Gary, e fizemos o que todos os fãs de D&amp;D fazem: compartilhar histórias sobre nossas aventuras no multiverso de D&amp;D. Convido você a embarcar em tais aventuras novamente. Compartilhe o máximo de risadas que puder com seus amigos. Use apenas as regras que servem à sua diversão e sempre abrace a felicidade do seu grupo. Muitas pessoas têm desfrutado da magia do D&amp;D por meio século. Vamos mantê-la em chamas por mais 50 anos!</w:t>
      </w:r>
      <w:r>
        <w:t xml:space="preserve"> — Jeremy Crawford</w:t>
      </w:r>
    </w:p>
    <w:p w14:paraId="263C5C14" w14:textId="77777777" w:rsidR="0031520E" w:rsidRDefault="00000000">
      <w:pPr>
        <w:ind w:left="141"/>
      </w:pPr>
      <w:r>
        <w:t xml:space="preserve">Está pronto para embarcar em aventuras fantásticas com os seus amigos? </w:t>
      </w:r>
      <w:proofErr w:type="spellStart"/>
      <w:r>
        <w:t>Dungeons</w:t>
      </w:r>
      <w:proofErr w:type="spellEnd"/>
      <w:r>
        <w:t xml:space="preserve"> &amp; </w:t>
      </w:r>
      <w:proofErr w:type="spellStart"/>
      <w:r>
        <w:t>Dragons</w:t>
      </w:r>
      <w:proofErr w:type="spellEnd"/>
      <w:r>
        <w:t xml:space="preserve"> convida você a jogar com aventureiros imaginários que mergulham em masmorras e outros locais perigosos juntos, enfrentam inimigos temíveis, como dragões, e constroem amizades formadas em meio a perigos fantásticos.</w:t>
      </w:r>
    </w:p>
    <w:p w14:paraId="02F732E2" w14:textId="77777777" w:rsidR="0031520E" w:rsidRDefault="00000000">
      <w:pPr>
        <w:ind w:left="141"/>
      </w:pPr>
      <w:r>
        <w:t>Alimentado pela imaginação e pelas regras, D&amp;D convida você a adotar uma persona de fantasia: um poderoso Guerreiro, um Ladino astuto, um Clérigo fiel, um Mago extraordinário, ou algo completamente diferente e, em seguida, resolver problemas, lutar contra monstros e visitar lugares maravilhosos.</w:t>
      </w:r>
    </w:p>
    <w:p w14:paraId="28FCEF47" w14:textId="74A5428E" w:rsidR="000106B3" w:rsidRDefault="00000000">
      <w:pPr>
        <w:ind w:left="141"/>
      </w:pPr>
      <w:r>
        <w:t>Não há ganhadores ou perdedores em D&amp;D, pelo menos não da maneira como esses termos são geralmente entendidos. Juntos, você e seus amigos criam uma história emocionante de aventureiros que enfrentam perigos. Às vezes, um aventureiro pode chegar a um fim trágico. Mesmo assim, os outros aventureiros podem procurar por uma magia poderosa para reviver seu companheiro caído, ou o jogador do personagem pode criar um novo personagem para seguir adiante. Não importa o que aconteça, se todos se divertirem e criarem uma história memorável, todos ganham.</w:t>
      </w:r>
    </w:p>
    <w:p w14:paraId="0A744027" w14:textId="77777777" w:rsidR="000106B3" w:rsidRDefault="00000000">
      <w:pPr>
        <w:pStyle w:val="Ttulo2"/>
        <w:ind w:left="141"/>
      </w:pPr>
      <w:bookmarkStart w:id="2" w:name="_bb9q25h9166" w:colFirst="0" w:colLast="0"/>
      <w:bookmarkEnd w:id="2"/>
      <w:r>
        <w:t>Do Que Você Precisa</w:t>
      </w:r>
    </w:p>
    <w:p w14:paraId="0483063D" w14:textId="77777777" w:rsidR="0031520E" w:rsidRDefault="00000000">
      <w:pPr>
        <w:ind w:left="141"/>
      </w:pPr>
      <w:r>
        <w:t>Aqui está o que você precisa para jogar D&amp;D com um ou mais amigos (um grupo comum tem cinco pessoas):</w:t>
      </w:r>
    </w:p>
    <w:p w14:paraId="409AF05F" w14:textId="6067ADCA" w:rsidR="000106B3" w:rsidRDefault="00000000">
      <w:pPr>
        <w:numPr>
          <w:ilvl w:val="0"/>
          <w:numId w:val="21"/>
        </w:numPr>
        <w:ind w:left="141" w:firstLine="0"/>
      </w:pPr>
      <w:r>
        <w:rPr>
          <w:b/>
        </w:rPr>
        <w:t>Mestre.</w:t>
      </w:r>
      <w:r>
        <w:t xml:space="preserve"> Uma pessoa assume o papel do Mestre (ou DM — da abreviação em inglês, </w:t>
      </w:r>
      <w:proofErr w:type="spellStart"/>
      <w:r>
        <w:t>Dungeon</w:t>
      </w:r>
      <w:proofErr w:type="spellEnd"/>
      <w:r>
        <w:t xml:space="preserve"> Master), o principal contador de histórias e árbitro do jogo. O Mestre cria </w:t>
      </w:r>
      <w:r>
        <w:lastRenderedPageBreak/>
        <w:t>aventuras para os personagens dos jogadores, que navegam em seus perigos e decidem quais caminhos explorar. O Mestre também narra o que eles vivenciam e interpreta os amigos e inimigos que encontram ao longo do caminho. Mesmo que o Mestre desafie os aventureiros, ele sempre se esforça para agradar todo o grupo.</w:t>
      </w:r>
    </w:p>
    <w:p w14:paraId="130452F1" w14:textId="77777777" w:rsidR="000106B3" w:rsidRDefault="00000000">
      <w:pPr>
        <w:numPr>
          <w:ilvl w:val="0"/>
          <w:numId w:val="21"/>
        </w:numPr>
        <w:ind w:left="141" w:firstLine="0"/>
      </w:pPr>
      <w:r>
        <w:rPr>
          <w:b/>
        </w:rPr>
        <w:t>Jogadores.</w:t>
      </w:r>
      <w:r>
        <w:t xml:space="preserve"> Cada jogador cria um aventureiro que se junta aos dos outros participantes. Juntos, o grupo explora masmorras escuras, cidades em ruínas, castelos assombrados, templos perdidos, montanhas vulcânicas e outros locais descritos pelo Mestre. Os aventureiros resolvem quebra-cabeças, interagem com personagens, enfrentam monstros fantásticos e descobrem itens mágicos e tesouros, promovendo a diversão coletiva.</w:t>
      </w:r>
    </w:p>
    <w:p w14:paraId="27EEA6A4" w14:textId="77777777" w:rsidR="000106B3" w:rsidRDefault="00000000">
      <w:pPr>
        <w:pStyle w:val="Ttulo5"/>
        <w:ind w:left="141"/>
      </w:pPr>
      <w:bookmarkStart w:id="3" w:name="_7m8ish3k9t76" w:colFirst="0" w:colLast="0"/>
      <w:bookmarkEnd w:id="3"/>
      <w:r>
        <w:t>Aprenda Assistindo</w:t>
      </w:r>
    </w:p>
    <w:p w14:paraId="7254587A" w14:textId="77777777" w:rsidR="0031520E" w:rsidRDefault="00000000">
      <w:pPr>
        <w:ind w:left="141"/>
      </w:pPr>
      <w:r>
        <w:t>Uma ótima maneira de aprender o básico de D&amp;D é assistir pessoas jogarem. A Internet oferece vídeos de D&amp;D que mostram a tremenda gama de possibilidades que o jogo oferece. Enquanto observa, preste atenção às maneiras pelas quais alguns jogadores ajudam a tornar o jogo divertido para todos em seu grupo. O único público que você precisa entreter quando está jogando D&amp;D é você e seu grupo.</w:t>
      </w:r>
    </w:p>
    <w:p w14:paraId="20ED4A2B" w14:textId="31931333" w:rsidR="000106B3" w:rsidRDefault="00000000">
      <w:pPr>
        <w:ind w:left="141"/>
      </w:pPr>
      <w:r>
        <w:t>Você também precisa desses recursos, seja na forma física ou no DnDBeyond.com:</w:t>
      </w:r>
    </w:p>
    <w:p w14:paraId="4A43169B" w14:textId="77777777" w:rsidR="000106B3" w:rsidRDefault="00000000">
      <w:pPr>
        <w:pStyle w:val="Ttulo3"/>
        <w:ind w:left="141"/>
      </w:pPr>
      <w:bookmarkStart w:id="4" w:name="_4c9ujixnnm7r" w:colFirst="0" w:colLast="0"/>
      <w:bookmarkEnd w:id="4"/>
      <w:r>
        <w:t>Livro do Jogador</w:t>
      </w:r>
    </w:p>
    <w:p w14:paraId="0AC720FD" w14:textId="77777777" w:rsidR="000106B3" w:rsidRDefault="00000000">
      <w:pPr>
        <w:ind w:left="141"/>
      </w:pPr>
      <w:r>
        <w:t>Este livro é sua referência essencial para as regras do jogo e orienta você a criar seu próprio aventureiro.</w:t>
      </w:r>
    </w:p>
    <w:p w14:paraId="144933DF" w14:textId="77777777" w:rsidR="000106B3" w:rsidRDefault="00000000">
      <w:pPr>
        <w:pStyle w:val="Ttulo3"/>
        <w:ind w:left="141"/>
      </w:pPr>
      <w:bookmarkStart w:id="5" w:name="_5s9162qsp6ft" w:colFirst="0" w:colLast="0"/>
      <w:bookmarkEnd w:id="5"/>
      <w:r>
        <w:t>Livro do Mestre e Livro dos Monstros</w:t>
      </w:r>
    </w:p>
    <w:p w14:paraId="48C164A2" w14:textId="77777777" w:rsidR="0031520E" w:rsidRDefault="00000000">
      <w:pPr>
        <w:ind w:left="141"/>
      </w:pPr>
      <w:r>
        <w:t>O primeiro desses livros orienta o Mestre através da criação e condução de aventuras, e o segundo contém centenas de monstros para preencher essas aventuras.</w:t>
      </w:r>
    </w:p>
    <w:p w14:paraId="0D4DFCC9" w14:textId="28D32F11" w:rsidR="000106B3" w:rsidRDefault="00000000">
      <w:pPr>
        <w:numPr>
          <w:ilvl w:val="0"/>
          <w:numId w:val="21"/>
        </w:numPr>
        <w:ind w:left="141" w:firstLine="0"/>
      </w:pPr>
      <w:r>
        <w:rPr>
          <w:b/>
        </w:rPr>
        <w:t>Dados.</w:t>
      </w:r>
      <w:r>
        <w:t xml:space="preserve"> Você precisa de um conjunto de dados poliédricos (detalhados no </w:t>
      </w:r>
      <w:r>
        <w:rPr>
          <w:i/>
        </w:rPr>
        <w:t>capítulo 1</w:t>
      </w:r>
      <w:r>
        <w:t>). Você pode encontrar dados como esses em lojas de jogos e em varejistas online. Aplicativos de jogada de dados também estão disponíveis.</w:t>
      </w:r>
    </w:p>
    <w:p w14:paraId="7F4002C0" w14:textId="77777777" w:rsidR="0031520E" w:rsidRDefault="00000000">
      <w:pPr>
        <w:numPr>
          <w:ilvl w:val="0"/>
          <w:numId w:val="21"/>
        </w:numPr>
        <w:ind w:left="141" w:firstLine="0"/>
      </w:pPr>
      <w:r>
        <w:rPr>
          <w:b/>
        </w:rPr>
        <w:t>Ficha de Personagem.</w:t>
      </w:r>
      <w:r>
        <w:t xml:space="preserve"> Para acompanhar informações importantes sobre seu personagem, você precisa de uma ficha de personagem, que pode ser tão simples quanto um pedaço de papel em que você escreve notas ou tão rica em recursos quanto um registro digital.</w:t>
      </w:r>
    </w:p>
    <w:p w14:paraId="5593E298" w14:textId="77777777" w:rsidR="0031520E" w:rsidRDefault="00000000">
      <w:pPr>
        <w:ind w:left="141"/>
      </w:pPr>
      <w:r>
        <w:t>O Mestre também pode achar esses acessórios úteis:</w:t>
      </w:r>
    </w:p>
    <w:p w14:paraId="3A3AE75D" w14:textId="55B68186" w:rsidR="000106B3" w:rsidRDefault="00000000">
      <w:pPr>
        <w:numPr>
          <w:ilvl w:val="0"/>
          <w:numId w:val="21"/>
        </w:numPr>
        <w:ind w:left="141" w:firstLine="0"/>
      </w:pPr>
      <w:r>
        <w:rPr>
          <w:b/>
        </w:rPr>
        <w:t>Escudo do Mestre.</w:t>
      </w:r>
      <w:r>
        <w:t xml:space="preserve"> Muitos Mestres gostam de usar um escudo para proteger suas anotações e jogadas de dados dos jogadores. É falta de educação espiar por cima do escudo!</w:t>
      </w:r>
    </w:p>
    <w:p w14:paraId="00CAA5A5" w14:textId="77777777" w:rsidR="000106B3" w:rsidRDefault="00000000">
      <w:pPr>
        <w:numPr>
          <w:ilvl w:val="0"/>
          <w:numId w:val="21"/>
        </w:numPr>
        <w:ind w:left="141" w:firstLine="0"/>
      </w:pPr>
      <w:r>
        <w:rPr>
          <w:b/>
        </w:rPr>
        <w:t>Miniaturas e Grid de Batalha.</w:t>
      </w:r>
      <w:r>
        <w:t xml:space="preserve"> Alguns Mestres usam uma grid de batalha e miniaturas para conduzir encontros de combate, já que esses recursos ajudam todos a visualizar a ação. Um grid de batalha pode ser qualquer coisa marcada em quadrados de 2,5 centímetros, desde folhas de papel descartáveis até mapas posters. E as miniaturas variam de marcadores simples a estatuetas detalhadas. Mapas e miniaturas online também estão disponíveis, inclusive em DnDBeyond.com.</w:t>
      </w:r>
    </w:p>
    <w:p w14:paraId="794149A9" w14:textId="77777777" w:rsidR="000106B3" w:rsidRDefault="00000000">
      <w:pPr>
        <w:pStyle w:val="Ttulo2"/>
        <w:ind w:left="141"/>
      </w:pPr>
      <w:bookmarkStart w:id="6" w:name="_gc2q9f4axiej" w:colFirst="0" w:colLast="0"/>
      <w:bookmarkEnd w:id="6"/>
      <w:r>
        <w:lastRenderedPageBreak/>
        <w:t>Usando Este Livro</w:t>
      </w:r>
    </w:p>
    <w:p w14:paraId="4212EFA0" w14:textId="77777777" w:rsidR="0031520E" w:rsidRDefault="00000000">
      <w:pPr>
        <w:ind w:left="141"/>
      </w:pPr>
      <w:r>
        <w:t>Veja o que você encontrará neste livro:</w:t>
      </w:r>
    </w:p>
    <w:p w14:paraId="0C936F7B" w14:textId="2568D728" w:rsidR="000106B3" w:rsidRDefault="00000000">
      <w:pPr>
        <w:numPr>
          <w:ilvl w:val="0"/>
          <w:numId w:val="21"/>
        </w:numPr>
        <w:ind w:left="141" w:firstLine="0"/>
      </w:pPr>
      <w:r>
        <w:rPr>
          <w:b/>
        </w:rPr>
        <w:t>Capítulo 1: Jogando o Jogo.</w:t>
      </w:r>
      <w:r>
        <w:t xml:space="preserve"> O </w:t>
      </w:r>
      <w:r>
        <w:rPr>
          <w:i/>
        </w:rPr>
        <w:t>primeiro capítulo</w:t>
      </w:r>
      <w:r>
        <w:t xml:space="preserve"> explica os fundamentos do jogo, com exemplos para ajudá-lo a entender como jogar.</w:t>
      </w:r>
    </w:p>
    <w:p w14:paraId="0F2884E6" w14:textId="77777777" w:rsidR="000106B3" w:rsidRDefault="00000000">
      <w:pPr>
        <w:numPr>
          <w:ilvl w:val="0"/>
          <w:numId w:val="21"/>
        </w:numPr>
        <w:ind w:left="141" w:firstLine="0"/>
      </w:pPr>
      <w:r>
        <w:rPr>
          <w:b/>
        </w:rPr>
        <w:t>Capítulo 2: Criando um Personagem.</w:t>
      </w:r>
      <w:r>
        <w:t xml:space="preserve"> </w:t>
      </w:r>
      <w:r>
        <w:rPr>
          <w:i/>
        </w:rPr>
        <w:t>O capítulo 2</w:t>
      </w:r>
      <w:r>
        <w:t xml:space="preserve"> orienta você nas etapas de criação de personagens.</w:t>
      </w:r>
    </w:p>
    <w:p w14:paraId="207F1C69" w14:textId="77777777" w:rsidR="000106B3" w:rsidRDefault="00000000">
      <w:pPr>
        <w:numPr>
          <w:ilvl w:val="0"/>
          <w:numId w:val="21"/>
        </w:numPr>
        <w:ind w:left="141" w:firstLine="0"/>
      </w:pPr>
      <w:r>
        <w:rPr>
          <w:b/>
        </w:rPr>
        <w:t>Capítulo 3: Classes de Personagem.</w:t>
      </w:r>
      <w:r>
        <w:t xml:space="preserve"> As capacidades dos personagens são amplamente determinadas por classe, como Guerreiro ou Mago. </w:t>
      </w:r>
      <w:r>
        <w:rPr>
          <w:i/>
        </w:rPr>
        <w:t>O capítulo 3</w:t>
      </w:r>
      <w:r>
        <w:t xml:space="preserve"> oferece doze classes para escolher, juntamente com quarenta e oito subclasses.</w:t>
      </w:r>
    </w:p>
    <w:p w14:paraId="4771AC1B" w14:textId="77777777" w:rsidR="000106B3" w:rsidRDefault="00000000">
      <w:pPr>
        <w:numPr>
          <w:ilvl w:val="0"/>
          <w:numId w:val="21"/>
        </w:numPr>
        <w:ind w:left="141" w:firstLine="0"/>
      </w:pPr>
      <w:r>
        <w:rPr>
          <w:b/>
        </w:rPr>
        <w:t>Capítulo 4: Origens dos Personagens.</w:t>
      </w:r>
      <w:r>
        <w:t xml:space="preserve"> Antecedentes e espécies são elementos essenciais para definir a origem de um personagem, o que molda ainda mais as habilidades dele além da escolha de classe. As opções de antecedentes e espécies são apresentadas no </w:t>
      </w:r>
      <w:r>
        <w:rPr>
          <w:i/>
        </w:rPr>
        <w:t>capítulo 4</w:t>
      </w:r>
      <w:r>
        <w:t>.</w:t>
      </w:r>
    </w:p>
    <w:p w14:paraId="6EE457FB" w14:textId="77777777" w:rsidR="000106B3" w:rsidRDefault="00000000">
      <w:pPr>
        <w:numPr>
          <w:ilvl w:val="0"/>
          <w:numId w:val="21"/>
        </w:numPr>
        <w:ind w:left="141" w:firstLine="0"/>
      </w:pPr>
      <w:r>
        <w:rPr>
          <w:b/>
        </w:rPr>
        <w:t>Capítulo 5: Talentos.</w:t>
      </w:r>
      <w:r>
        <w:t xml:space="preserve"> Os talentos no </w:t>
      </w:r>
      <w:r>
        <w:rPr>
          <w:i/>
        </w:rPr>
        <w:t>capítulo 5</w:t>
      </w:r>
      <w:r>
        <w:t xml:space="preserve"> são características especiais que os personagens adquirem como parte de seu antecedente e classe.</w:t>
      </w:r>
    </w:p>
    <w:p w14:paraId="49101FA9" w14:textId="77777777" w:rsidR="000106B3" w:rsidRDefault="00000000">
      <w:pPr>
        <w:numPr>
          <w:ilvl w:val="0"/>
          <w:numId w:val="21"/>
        </w:numPr>
        <w:ind w:left="141" w:firstLine="0"/>
      </w:pPr>
      <w:r>
        <w:rPr>
          <w:b/>
        </w:rPr>
        <w:t>Capítulo 6: Equipamento.</w:t>
      </w:r>
      <w:r>
        <w:t xml:space="preserve"> Armadura, armas e equipamentos de aventura são encontrados no </w:t>
      </w:r>
      <w:r>
        <w:rPr>
          <w:i/>
        </w:rPr>
        <w:t>capítulo 6</w:t>
      </w:r>
      <w:r>
        <w:t>.</w:t>
      </w:r>
    </w:p>
    <w:p w14:paraId="0A9B6A65" w14:textId="77777777" w:rsidR="000106B3" w:rsidRDefault="00000000">
      <w:pPr>
        <w:numPr>
          <w:ilvl w:val="0"/>
          <w:numId w:val="21"/>
        </w:numPr>
        <w:ind w:left="141" w:firstLine="0"/>
      </w:pPr>
      <w:r>
        <w:rPr>
          <w:b/>
        </w:rPr>
        <w:t>Capítulo 7: Magias.</w:t>
      </w:r>
      <w:r>
        <w:t xml:space="preserve"> Este </w:t>
      </w:r>
      <w:r>
        <w:rPr>
          <w:i/>
        </w:rPr>
        <w:t>capítulo</w:t>
      </w:r>
      <w:r>
        <w:t xml:space="preserve"> contém descrições das magias que os conjuradores podem conjurar.</w:t>
      </w:r>
    </w:p>
    <w:p w14:paraId="074D498F" w14:textId="77777777" w:rsidR="000106B3" w:rsidRDefault="00000000">
      <w:pPr>
        <w:numPr>
          <w:ilvl w:val="0"/>
          <w:numId w:val="21"/>
        </w:numPr>
        <w:ind w:left="141" w:firstLine="0"/>
      </w:pPr>
      <w:r>
        <w:rPr>
          <w:b/>
        </w:rPr>
        <w:t>Apêndice A: O Multiverso.</w:t>
      </w:r>
      <w:r>
        <w:t xml:space="preserve"> </w:t>
      </w:r>
      <w:r>
        <w:rPr>
          <w:i/>
        </w:rPr>
        <w:t>Aqui</w:t>
      </w:r>
      <w:r>
        <w:t xml:space="preserve"> você encontrará uma visão geral do multiverso mágico onde as aventuras de D&amp;D ocorrem.</w:t>
      </w:r>
    </w:p>
    <w:p w14:paraId="3B0BB483" w14:textId="77777777" w:rsidR="000106B3" w:rsidRDefault="00000000">
      <w:pPr>
        <w:numPr>
          <w:ilvl w:val="0"/>
          <w:numId w:val="21"/>
        </w:numPr>
        <w:ind w:left="141" w:firstLine="0"/>
      </w:pPr>
      <w:r>
        <w:rPr>
          <w:b/>
        </w:rPr>
        <w:t>Apêndice B: Blocos de Estatísticas de Criaturas.</w:t>
      </w:r>
      <w:r>
        <w:t xml:space="preserve"> Este </w:t>
      </w:r>
      <w:r>
        <w:rPr>
          <w:i/>
        </w:rPr>
        <w:t>apêndice</w:t>
      </w:r>
      <w:r>
        <w:t xml:space="preserve"> está repleto de informações do jogo para criaturas nas quais certos personagens podem fazer amizade ou se transformar.</w:t>
      </w:r>
    </w:p>
    <w:p w14:paraId="4B18DCF5" w14:textId="77777777" w:rsidR="000106B3" w:rsidRDefault="00000000">
      <w:pPr>
        <w:numPr>
          <w:ilvl w:val="0"/>
          <w:numId w:val="21"/>
        </w:numPr>
        <w:ind w:left="141" w:firstLine="0"/>
      </w:pPr>
      <w:r>
        <w:rPr>
          <w:b/>
        </w:rPr>
        <w:t>Apêndice C: Glossário de Regras.</w:t>
      </w:r>
      <w:r>
        <w:t xml:space="preserve"> A terminologia das principais regras do jogo está resumida neste </w:t>
      </w:r>
      <w:r>
        <w:rPr>
          <w:i/>
        </w:rPr>
        <w:t>apêndice</w:t>
      </w:r>
      <w:r>
        <w:t>, tornando-se uma referência inestimável durante o jogo.</w:t>
      </w:r>
    </w:p>
    <w:p w14:paraId="13E174E7" w14:textId="77777777" w:rsidR="000106B3" w:rsidRDefault="00000000">
      <w:pPr>
        <w:pStyle w:val="Ttulo2"/>
        <w:ind w:left="141"/>
      </w:pPr>
      <w:bookmarkStart w:id="7" w:name="_22xw23w1gcay" w:colFirst="0" w:colLast="0"/>
      <w:bookmarkEnd w:id="7"/>
      <w:r>
        <w:t>Mundos de Aventura</w:t>
      </w:r>
    </w:p>
    <w:p w14:paraId="198316EF" w14:textId="77777777" w:rsidR="0031520E" w:rsidRDefault="00000000">
      <w:pPr>
        <w:ind w:left="141"/>
      </w:pPr>
      <w:r>
        <w:t>Os mundos de D&amp;D brilham com magia, monstros e aventuras espetaculares. Criados a partir de uma base de fantasia medieval, esses mundos estão repletos de possibilidades muito além das da nossa realidade.</w:t>
      </w:r>
    </w:p>
    <w:p w14:paraId="69B107AD" w14:textId="77777777" w:rsidR="0031520E" w:rsidRDefault="00000000">
      <w:pPr>
        <w:ind w:left="141"/>
      </w:pPr>
      <w:r>
        <w:t xml:space="preserve">Os mundos de D&amp;D existem em um multiverso e estão conectados mutuamente e a outros planos de existência. Alguns dos mundos foram publicados como cenários oficiais de D&amp;D, incluindo os cenários de </w:t>
      </w:r>
      <w:proofErr w:type="spellStart"/>
      <w:r>
        <w:t>Greyhawk</w:t>
      </w:r>
      <w:proofErr w:type="spellEnd"/>
      <w:r>
        <w:t xml:space="preserve">, </w:t>
      </w:r>
      <w:proofErr w:type="spellStart"/>
      <w:r>
        <w:t>Forgotten</w:t>
      </w:r>
      <w:proofErr w:type="spellEnd"/>
      <w:r>
        <w:t xml:space="preserve"> </w:t>
      </w:r>
      <w:proofErr w:type="spellStart"/>
      <w:r>
        <w:t>Realms</w:t>
      </w:r>
      <w:proofErr w:type="spellEnd"/>
      <w:r>
        <w:t xml:space="preserve"> (os Reinos Esquecidos), </w:t>
      </w:r>
      <w:proofErr w:type="spellStart"/>
      <w:r>
        <w:t>Dragonlance</w:t>
      </w:r>
      <w:proofErr w:type="spellEnd"/>
      <w:r>
        <w:t xml:space="preserve">, </w:t>
      </w:r>
      <w:proofErr w:type="spellStart"/>
      <w:r>
        <w:t>Spelljammer</w:t>
      </w:r>
      <w:proofErr w:type="spellEnd"/>
      <w:r>
        <w:t xml:space="preserve">, </w:t>
      </w:r>
      <w:proofErr w:type="spellStart"/>
      <w:r>
        <w:t>Planescape</w:t>
      </w:r>
      <w:proofErr w:type="spellEnd"/>
      <w:r>
        <w:t xml:space="preserve">, </w:t>
      </w:r>
      <w:proofErr w:type="spellStart"/>
      <w:r>
        <w:t>Dark</w:t>
      </w:r>
      <w:proofErr w:type="spellEnd"/>
      <w:r>
        <w:t xml:space="preserve"> Sun, </w:t>
      </w:r>
      <w:proofErr w:type="spellStart"/>
      <w:r>
        <w:t>Eberron</w:t>
      </w:r>
      <w:proofErr w:type="spellEnd"/>
      <w:r>
        <w:t xml:space="preserve"> e </w:t>
      </w:r>
      <w:proofErr w:type="spellStart"/>
      <w:r>
        <w:t>Ravenloft</w:t>
      </w:r>
      <w:proofErr w:type="spellEnd"/>
      <w:r>
        <w:t>. Juntamente com esses mundos, existem milhares mais, criados por gerações de jogadores de D&amp;D para seus próprios jogos. Em meio à riqueza do multiverso, você pode criar um mundo próprio.</w:t>
      </w:r>
    </w:p>
    <w:p w14:paraId="154374E5" w14:textId="55138A64" w:rsidR="000106B3" w:rsidRDefault="00000000">
      <w:pPr>
        <w:ind w:left="141"/>
      </w:pPr>
      <w:r>
        <w:t>Os mundos do multiverso compartilham características, mas cada mundo é separado por sua própria história e geografia. Seu Mestre pode estabelecer uma campanha em um desses mundos ou em um mundo de criação própria. Como há muita variedade entre os mundos de D&amp;D, consulte seu Mestre sobre o mundo de suas próximas aventuras.</w:t>
      </w:r>
    </w:p>
    <w:p w14:paraId="57E828F7" w14:textId="77777777" w:rsidR="000106B3" w:rsidRDefault="00000000">
      <w:pPr>
        <w:pStyle w:val="Ttulo5"/>
        <w:ind w:left="141"/>
      </w:pPr>
      <w:bookmarkStart w:id="8" w:name="_nljxyli77p81" w:colFirst="0" w:colLast="0"/>
      <w:bookmarkEnd w:id="8"/>
      <w:r>
        <w:lastRenderedPageBreak/>
        <w:t>O que Há de Novo na Versão 2024?</w:t>
      </w:r>
    </w:p>
    <w:p w14:paraId="2303C501" w14:textId="77777777" w:rsidR="0031520E" w:rsidRDefault="00000000">
      <w:pPr>
        <w:ind w:left="141"/>
      </w:pPr>
      <w:r>
        <w:t xml:space="preserve">Esta é a versão de 2024 do </w:t>
      </w:r>
      <w:r>
        <w:rPr>
          <w:i/>
        </w:rPr>
        <w:t>Livro do Jogador</w:t>
      </w:r>
      <w:r>
        <w:t xml:space="preserve"> da quinta edição. Se você leu a </w:t>
      </w:r>
      <w:r>
        <w:rPr>
          <w:i/>
        </w:rPr>
        <w:t>versão de 2014</w:t>
      </w:r>
      <w:r>
        <w:t>, grande parte deste livro lhe parecerá familiar, já que as regras fundamentais do jogo são as mesmas. Mas o livro contém muitos elementos novos ou redesenhados, e as versões de coisas neste livro substituem versões de livros mais antigos. Aqui estão os destaques:</w:t>
      </w:r>
    </w:p>
    <w:p w14:paraId="039DDFC2" w14:textId="47806086" w:rsidR="000106B3" w:rsidRDefault="00000000">
      <w:pPr>
        <w:numPr>
          <w:ilvl w:val="0"/>
          <w:numId w:val="21"/>
        </w:numPr>
        <w:ind w:left="141" w:firstLine="0"/>
      </w:pPr>
      <w:r>
        <w:rPr>
          <w:b/>
        </w:rPr>
        <w:t>Regras Simplificadas:</w:t>
      </w:r>
      <w:r>
        <w:t xml:space="preserve"> as regras do jogo foram simplificadas e agora são amparadas por um </w:t>
      </w:r>
      <w:r>
        <w:rPr>
          <w:i/>
        </w:rPr>
        <w:t>glossário de regras</w:t>
      </w:r>
      <w:r>
        <w:t>.</w:t>
      </w:r>
    </w:p>
    <w:p w14:paraId="5A9DB848" w14:textId="77777777" w:rsidR="000106B3" w:rsidRDefault="00000000">
      <w:pPr>
        <w:numPr>
          <w:ilvl w:val="0"/>
          <w:numId w:val="21"/>
        </w:numPr>
        <w:ind w:left="141" w:firstLine="0"/>
      </w:pPr>
      <w:r>
        <w:rPr>
          <w:b/>
        </w:rPr>
        <w:t>Criação de Personagem Mais Fácil:</w:t>
      </w:r>
      <w:r>
        <w:t xml:space="preserve"> Usando o </w:t>
      </w:r>
      <w:r>
        <w:rPr>
          <w:i/>
        </w:rPr>
        <w:t>capítulo 2</w:t>
      </w:r>
      <w:r>
        <w:t>, criar um personagem está mais fácil do que nunca.</w:t>
      </w:r>
    </w:p>
    <w:p w14:paraId="6FB37716" w14:textId="77777777" w:rsidR="000106B3" w:rsidRDefault="00000000">
      <w:pPr>
        <w:numPr>
          <w:ilvl w:val="0"/>
          <w:numId w:val="21"/>
        </w:numPr>
        <w:ind w:left="141" w:firstLine="0"/>
      </w:pPr>
      <w:r>
        <w:rPr>
          <w:b/>
        </w:rPr>
        <w:t>Classes Aprimoradas:</w:t>
      </w:r>
      <w:r>
        <w:t xml:space="preserve"> No </w:t>
      </w:r>
      <w:r>
        <w:rPr>
          <w:i/>
        </w:rPr>
        <w:t>capítulo 3</w:t>
      </w:r>
      <w:r>
        <w:t>, todas as classes e subclasses foram aprimoradas com novas opções.</w:t>
      </w:r>
    </w:p>
    <w:p w14:paraId="52EC6FBE" w14:textId="77777777" w:rsidR="000106B3" w:rsidRDefault="00000000">
      <w:pPr>
        <w:numPr>
          <w:ilvl w:val="0"/>
          <w:numId w:val="21"/>
        </w:numPr>
        <w:ind w:left="141" w:firstLine="0"/>
      </w:pPr>
      <w:r>
        <w:rPr>
          <w:b/>
        </w:rPr>
        <w:t>Origens Reimaginadas:</w:t>
      </w:r>
      <w:r>
        <w:t xml:space="preserve"> Explorada no </w:t>
      </w:r>
      <w:r>
        <w:rPr>
          <w:i/>
        </w:rPr>
        <w:t>capítulo 4</w:t>
      </w:r>
      <w:r>
        <w:t>, a origem de um personagem agora é definida por antecedentes e espécies, cada uma das quais foi redesenhada.</w:t>
      </w:r>
    </w:p>
    <w:p w14:paraId="5387A377" w14:textId="77777777" w:rsidR="000106B3" w:rsidRDefault="00000000">
      <w:pPr>
        <w:numPr>
          <w:ilvl w:val="0"/>
          <w:numId w:val="21"/>
        </w:numPr>
        <w:ind w:left="141" w:firstLine="0"/>
      </w:pPr>
      <w:r>
        <w:rPr>
          <w:b/>
        </w:rPr>
        <w:t>Talentos Expandidos:</w:t>
      </w:r>
      <w:r>
        <w:t xml:space="preserve"> No </w:t>
      </w:r>
      <w:r>
        <w:rPr>
          <w:i/>
        </w:rPr>
        <w:t>capítulo 5</w:t>
      </w:r>
      <w:r>
        <w:t>, os talentos foram redesenhados, com muitos talentos adicionados.</w:t>
      </w:r>
    </w:p>
    <w:p w14:paraId="1596E519" w14:textId="77777777" w:rsidR="000106B3" w:rsidRDefault="00000000">
      <w:pPr>
        <w:numPr>
          <w:ilvl w:val="0"/>
          <w:numId w:val="21"/>
        </w:numPr>
        <w:ind w:left="141" w:firstLine="0"/>
      </w:pPr>
      <w:r>
        <w:rPr>
          <w:b/>
        </w:rPr>
        <w:t>Armas, Ferramentas e Fabricações Aprimoradas:</w:t>
      </w:r>
      <w:r>
        <w:t xml:space="preserve"> as propriedades de Maestria transformam a maneira como os portadores de armas usam suas armas, e cada personagem pode desfrutar de novas regras de ferramentas e fabricação no </w:t>
      </w:r>
      <w:r>
        <w:rPr>
          <w:i/>
        </w:rPr>
        <w:t>capítulo 6</w:t>
      </w:r>
      <w:r>
        <w:t>.</w:t>
      </w:r>
    </w:p>
    <w:p w14:paraId="1C965C30" w14:textId="77777777" w:rsidR="0031520E" w:rsidRDefault="00000000">
      <w:pPr>
        <w:numPr>
          <w:ilvl w:val="0"/>
          <w:numId w:val="21"/>
        </w:numPr>
        <w:ind w:left="141" w:firstLine="0"/>
      </w:pPr>
      <w:r>
        <w:rPr>
          <w:b/>
        </w:rPr>
        <w:t>Magias Deslumbrantes:</w:t>
      </w:r>
      <w:r>
        <w:t xml:space="preserve"> </w:t>
      </w:r>
      <w:r>
        <w:rPr>
          <w:i/>
        </w:rPr>
        <w:t>O Capítulo 7</w:t>
      </w:r>
      <w:r>
        <w:t xml:space="preserve"> vem com tudo com novas magias e antigas magias revisadas.</w:t>
      </w:r>
    </w:p>
    <w:p w14:paraId="700EC608" w14:textId="745E5B93" w:rsidR="000106B3" w:rsidRDefault="00000000" w:rsidP="004D044F">
      <w:pPr>
        <w:ind w:left="141"/>
        <w:sectPr w:rsidR="000106B3">
          <w:pgSz w:w="11906" w:h="16838"/>
          <w:pgMar w:top="1440" w:right="1440" w:bottom="1440" w:left="1440" w:header="720" w:footer="720" w:gutter="0"/>
          <w:pgNumType w:start="1"/>
          <w:cols w:space="720"/>
        </w:sectPr>
      </w:pPr>
      <w:r>
        <w:t xml:space="preserve">Se não conseguir encontrar uma regra, verifique o índice. Se o nome de uma regra mudou em relação ao que foi impresso no </w:t>
      </w:r>
      <w:r>
        <w:rPr>
          <w:i/>
        </w:rPr>
        <w:t>Livro do Jogador</w:t>
      </w:r>
      <w:r>
        <w:t xml:space="preserve"> de 2014, o índice aponta para o novo nome. Por exemplo, se você procurar Inspiração no índice, ele aponta para as regras de Inspiração Heroica no glossário de regras.</w:t>
      </w:r>
    </w:p>
    <w:p w14:paraId="66CBEFB1" w14:textId="77777777" w:rsidR="0031520E" w:rsidRDefault="00000000">
      <w:pPr>
        <w:pStyle w:val="Ttulo"/>
        <w:ind w:left="141"/>
      </w:pPr>
      <w:bookmarkStart w:id="9" w:name="_gdtsk0as6r57" w:colFirst="0" w:colLast="0"/>
      <w:bookmarkStart w:id="10" w:name="_egueahi7mmlt" w:colFirst="0" w:colLast="0"/>
      <w:bookmarkEnd w:id="9"/>
      <w:bookmarkEnd w:id="10"/>
      <w:r>
        <w:lastRenderedPageBreak/>
        <w:t>Capítulo 1 - Jogando o Jogo</w:t>
      </w:r>
    </w:p>
    <w:p w14:paraId="691D47A2" w14:textId="77777777" w:rsidR="0031520E" w:rsidRDefault="00000000">
      <w:pPr>
        <w:ind w:left="141"/>
      </w:pPr>
      <w:r>
        <w:t xml:space="preserve">A imaginação é essencial em </w:t>
      </w:r>
      <w:proofErr w:type="spellStart"/>
      <w:r>
        <w:t>Dungeons</w:t>
      </w:r>
      <w:proofErr w:type="spellEnd"/>
      <w:r>
        <w:t xml:space="preserve"> &amp; </w:t>
      </w:r>
      <w:proofErr w:type="spellStart"/>
      <w:r>
        <w:t>Dragons</w:t>
      </w:r>
      <w:proofErr w:type="spellEnd"/>
      <w:r>
        <w:t>, um jogo cooperativo onde os personagens que você interpreta embarcam juntos em aventuras em mundos de fantasia repletos de monstros e magia.</w:t>
      </w:r>
    </w:p>
    <w:p w14:paraId="1C5AEDFB" w14:textId="77777777" w:rsidR="0031520E" w:rsidRDefault="00000000">
      <w:pPr>
        <w:ind w:left="141"/>
      </w:pPr>
      <w:r>
        <w:t>Em D&amp;D, a ação ocorre na imaginação dos jogadores e é narrada coletivamente. Aqui está um vislumbre de como isso acontece:</w:t>
      </w:r>
    </w:p>
    <w:p w14:paraId="2B4B6E56" w14:textId="77777777" w:rsidR="0031520E" w:rsidRDefault="00000000">
      <w:pPr>
        <w:ind w:left="141"/>
      </w:pPr>
      <w:r>
        <w:rPr>
          <w:b/>
        </w:rPr>
        <w:t>Jairo (como Mestre):</w:t>
      </w:r>
      <w:r>
        <w:t xml:space="preserve"> Após sua longa jornada, o Castelo </w:t>
      </w:r>
      <w:proofErr w:type="spellStart"/>
      <w:r>
        <w:t>Ravenloft</w:t>
      </w:r>
      <w:proofErr w:type="spellEnd"/>
      <w:r>
        <w:t xml:space="preserve"> se ergue diante de vocês. Torres de pedra em ruínas — talvez antigas guaritas — se aproximam. Além delas, um abismo profundo se estende, envolto em uma névoa densa. Uma ponte levadiça abaixada atravessa o abismo, suas correntes rangendo ao vento. Gárgulas de pedra observam das altas paredes, e uma luz pálida ilumina o pátio através das portas abertas do castelo.</w:t>
      </w:r>
    </w:p>
    <w:p w14:paraId="0337FD37" w14:textId="77777777" w:rsidR="0031520E" w:rsidRDefault="00000000">
      <w:pPr>
        <w:ind w:left="141"/>
      </w:pPr>
      <w:r>
        <w:rPr>
          <w:b/>
        </w:rPr>
        <w:t>Felipe (como Gareth):</w:t>
      </w:r>
      <w:r>
        <w:t xml:space="preserve"> Eu analiso as gárgulas. Tenho a sensação de que não são apenas estátuas!</w:t>
      </w:r>
    </w:p>
    <w:p w14:paraId="2B4D428E" w14:textId="77777777" w:rsidR="0031520E" w:rsidRDefault="00000000">
      <w:pPr>
        <w:ind w:left="141"/>
      </w:pPr>
      <w:r>
        <w:rPr>
          <w:b/>
        </w:rPr>
        <w:t xml:space="preserve">Eva (como </w:t>
      </w:r>
      <w:proofErr w:type="spellStart"/>
      <w:r>
        <w:rPr>
          <w:b/>
        </w:rPr>
        <w:t>Mirabella</w:t>
      </w:r>
      <w:proofErr w:type="spellEnd"/>
      <w:r>
        <w:rPr>
          <w:b/>
        </w:rPr>
        <w:t>):</w:t>
      </w:r>
      <w:r>
        <w:t xml:space="preserve"> Eu quero avaliar a resistência da ponte levadiça. Será que conseguimos atravessá-la, ou ela vai desmoronar sob o nosso peso?</w:t>
      </w:r>
    </w:p>
    <w:p w14:paraId="4A092D1A" w14:textId="77777777" w:rsidR="0031520E" w:rsidRDefault="00000000">
      <w:pPr>
        <w:ind w:left="141"/>
      </w:pPr>
      <w:r>
        <w:rPr>
          <w:b/>
        </w:rPr>
        <w:t>Jairo:</w:t>
      </w:r>
      <w:r>
        <w:t xml:space="preserve"> Tudo bem, um de cada vez. Felipe, Gareth está examinando as gárgulas?</w:t>
      </w:r>
    </w:p>
    <w:p w14:paraId="6A0816C1" w14:textId="77777777" w:rsidR="0031520E" w:rsidRDefault="00000000">
      <w:pPr>
        <w:ind w:left="141"/>
      </w:pPr>
      <w:r>
        <w:rPr>
          <w:b/>
        </w:rPr>
        <w:t>Felipe:</w:t>
      </w:r>
      <w:r>
        <w:t xml:space="preserve"> Sim. Existe alguma indicação de que as gárgulas podem ser criaturas e não apenas decorações?</w:t>
      </w:r>
    </w:p>
    <w:p w14:paraId="52639495" w14:textId="77777777" w:rsidR="0031520E" w:rsidRDefault="00000000">
      <w:pPr>
        <w:ind w:left="141"/>
      </w:pPr>
      <w:r>
        <w:rPr>
          <w:b/>
        </w:rPr>
        <w:t>Jairo:</w:t>
      </w:r>
      <w:r>
        <w:t xml:space="preserve"> Realize um teste de Inteligência.</w:t>
      </w:r>
    </w:p>
    <w:p w14:paraId="52DDA8F3" w14:textId="77777777" w:rsidR="0031520E" w:rsidRDefault="00000000">
      <w:pPr>
        <w:ind w:left="141"/>
      </w:pPr>
      <w:r>
        <w:rPr>
          <w:b/>
        </w:rPr>
        <w:t>Felipe:</w:t>
      </w:r>
      <w:r>
        <w:t xml:space="preserve"> A minha perícia Investigação se aplica?</w:t>
      </w:r>
    </w:p>
    <w:p w14:paraId="5C5BC753" w14:textId="77777777" w:rsidR="0031520E" w:rsidRDefault="00000000">
      <w:pPr>
        <w:ind w:left="141"/>
      </w:pPr>
      <w:r>
        <w:rPr>
          <w:b/>
        </w:rPr>
        <w:t>Jairo:</w:t>
      </w:r>
      <w:r>
        <w:t xml:space="preserve"> Claro!</w:t>
      </w:r>
    </w:p>
    <w:p w14:paraId="737D6294" w14:textId="77777777" w:rsidR="0031520E" w:rsidRDefault="00000000">
      <w:pPr>
        <w:ind w:left="141"/>
      </w:pPr>
      <w:r>
        <w:rPr>
          <w:b/>
        </w:rPr>
        <w:t>Felipe (jogando um d20):</w:t>
      </w:r>
      <w:r>
        <w:t xml:space="preserve"> </w:t>
      </w:r>
      <w:proofErr w:type="spellStart"/>
      <w:r>
        <w:t>Aff</w:t>
      </w:r>
      <w:proofErr w:type="spellEnd"/>
      <w:r>
        <w:t>. Sete.</w:t>
      </w:r>
    </w:p>
    <w:p w14:paraId="0D92B9E9" w14:textId="77777777" w:rsidR="0031520E" w:rsidRDefault="00000000">
      <w:pPr>
        <w:ind w:left="141"/>
      </w:pPr>
      <w:r>
        <w:rPr>
          <w:b/>
        </w:rPr>
        <w:t>Jairo:</w:t>
      </w:r>
      <w:r>
        <w:t xml:space="preserve"> Parecem decorações para você. Eva, </w:t>
      </w:r>
      <w:proofErr w:type="spellStart"/>
      <w:r>
        <w:t>Mirabella</w:t>
      </w:r>
      <w:proofErr w:type="spellEnd"/>
      <w:r>
        <w:t xml:space="preserve"> está analisando a ponte levadiça?</w:t>
      </w:r>
    </w:p>
    <w:p w14:paraId="110FA19D" w14:textId="77777777" w:rsidR="0031520E" w:rsidRDefault="00000000">
      <w:pPr>
        <w:ind w:left="141"/>
      </w:pPr>
      <w:r>
        <w:t>A aventura continua com as descrições do Mestre definindo as cenas. Este capítulo apresenta, entre outros exemplos, aspectos específicos do jogo de D&amp;D, como interação social, exploração e combate.</w:t>
      </w:r>
    </w:p>
    <w:p w14:paraId="68B12F9C" w14:textId="77777777" w:rsidR="0031520E" w:rsidRDefault="00000000">
      <w:pPr>
        <w:ind w:left="141"/>
        <w:rPr>
          <w:b/>
        </w:rPr>
      </w:pPr>
      <w:r>
        <w:rPr>
          <w:b/>
        </w:rPr>
        <w:t>Glossário de Regras</w:t>
      </w:r>
    </w:p>
    <w:p w14:paraId="2A724CDF" w14:textId="1FB7C945" w:rsidR="000106B3" w:rsidRDefault="00000000">
      <w:pPr>
        <w:ind w:left="141"/>
      </w:pPr>
      <w:r>
        <w:t>Se você ler um termo de regras neste livro e quiser saber sua definição, consulte o glossário de regras no apêndice C. Este capítulo oferece uma visão geral de como jogar D&amp;D e se concentra no contexto geral. Muitos trechos deste capítulo fazem referência a esse glossário.</w:t>
      </w:r>
    </w:p>
    <w:p w14:paraId="7DFBC07A" w14:textId="77777777" w:rsidR="000106B3" w:rsidRDefault="00000000">
      <w:pPr>
        <w:pStyle w:val="Ttulo1"/>
        <w:ind w:left="141"/>
      </w:pPr>
      <w:bookmarkStart w:id="11" w:name="_6edlsrjqg2lv" w:colFirst="0" w:colLast="0"/>
      <w:bookmarkEnd w:id="11"/>
      <w:r>
        <w:t>Jogador ou Mestre?</w:t>
      </w:r>
    </w:p>
    <w:p w14:paraId="3E1414BD" w14:textId="77777777" w:rsidR="000106B3" w:rsidRDefault="00000000">
      <w:pPr>
        <w:ind w:left="141"/>
      </w:pPr>
      <w:r>
        <w:t>Para jogar D&amp;D, você precisa de um Mestre e de três a seis jogadores, que atuarão como aventureiros. Qual função é ideal para você?</w:t>
      </w:r>
    </w:p>
    <w:p w14:paraId="236C596C" w14:textId="77777777" w:rsidR="000106B3" w:rsidRDefault="00000000">
      <w:pPr>
        <w:pStyle w:val="Ttulo2"/>
        <w:ind w:left="141"/>
      </w:pPr>
      <w:bookmarkStart w:id="12" w:name="_x5bqvd96kvyk" w:colFirst="0" w:colLast="0"/>
      <w:bookmarkEnd w:id="12"/>
      <w:r>
        <w:lastRenderedPageBreak/>
        <w:t>Sendo um Jogador</w:t>
      </w:r>
    </w:p>
    <w:p w14:paraId="0EAF5802" w14:textId="77777777" w:rsidR="000106B3" w:rsidRDefault="00000000">
      <w:pPr>
        <w:ind w:left="141"/>
      </w:pPr>
      <w:r>
        <w:t>Se quer ser um dos protagonistas das aventuras do seu grupo, considere ser um jogador. Veja o que os jogadores fazem:</w:t>
      </w:r>
    </w:p>
    <w:p w14:paraId="77CFFB0C" w14:textId="77777777" w:rsidR="000106B3" w:rsidRDefault="00000000">
      <w:pPr>
        <w:ind w:left="141"/>
      </w:pPr>
      <w:r>
        <w:rPr>
          <w:b/>
        </w:rPr>
        <w:t>Crie um Personagem.</w:t>
      </w:r>
      <w:r>
        <w:t xml:space="preserve"> Seu personagem é seu </w:t>
      </w:r>
      <w:proofErr w:type="spellStart"/>
      <w:r>
        <w:t>alter</w:t>
      </w:r>
      <w:proofErr w:type="spellEnd"/>
      <w:r>
        <w:t xml:space="preserve"> ego no mundo de fantasia do jogo. Após ler este capítulo, use as regras do capítulo 2 para criar seu personagem.</w:t>
      </w:r>
    </w:p>
    <w:p w14:paraId="00DEEFA7" w14:textId="77777777" w:rsidR="000106B3" w:rsidRDefault="00000000">
      <w:pPr>
        <w:ind w:left="141"/>
      </w:pPr>
      <w:r>
        <w:rPr>
          <w:b/>
        </w:rPr>
        <w:t>Forme Uma Equipe.</w:t>
      </w:r>
      <w:r>
        <w:t xml:space="preserve"> Seu personagem se une aos outros jogadores para formar um grupo de aventureiros. Esses aliados enfrentam desafios e situações fantásticas juntos, trazendo habilidades distintas que, idealmente, complementam as dos demais personagens.</w:t>
      </w:r>
    </w:p>
    <w:p w14:paraId="039C898D" w14:textId="77777777" w:rsidR="000106B3" w:rsidRDefault="00000000">
      <w:pPr>
        <w:ind w:left="141"/>
      </w:pPr>
      <w:r>
        <w:rPr>
          <w:b/>
        </w:rPr>
        <w:t>Aventure-se.</w:t>
      </w:r>
      <w:r>
        <w:t xml:space="preserve"> O grupo do seu personagem explora locais e eventos apresentados pelo Mestre, aos quais você pode responder de qualquer maneira que imaginar, seguindo as regras deste livro. Embora o Mestre controle todos os monstros encontrados, ele não é seu adversário, mas sim o guia da jornada do grupo, à medida que seus personagens se tornam mais poderosos.</w:t>
      </w:r>
    </w:p>
    <w:p w14:paraId="27559C53" w14:textId="77777777" w:rsidR="000106B3" w:rsidRDefault="00000000">
      <w:pPr>
        <w:pStyle w:val="Ttulo2"/>
        <w:ind w:left="141"/>
      </w:pPr>
      <w:bookmarkStart w:id="13" w:name="_yg6lyhfhg76x" w:colFirst="0" w:colLast="0"/>
      <w:bookmarkEnd w:id="13"/>
      <w:r>
        <w:t>Sendo um Mestre</w:t>
      </w:r>
    </w:p>
    <w:p w14:paraId="1A5AE0AC" w14:textId="77777777" w:rsidR="000106B3" w:rsidRDefault="00000000">
      <w:pPr>
        <w:ind w:left="141"/>
      </w:pPr>
      <w:r>
        <w:t>Se você deseja ser a mente pensante por trás do jogo, considere ser o Mestre. Veja o que os Mestres fazem:</w:t>
      </w:r>
    </w:p>
    <w:p w14:paraId="2B69E9BC" w14:textId="77777777" w:rsidR="000106B3" w:rsidRDefault="00000000">
      <w:pPr>
        <w:ind w:left="141"/>
      </w:pPr>
      <w:r>
        <w:rPr>
          <w:b/>
        </w:rPr>
        <w:t>Construa Aventuras.</w:t>
      </w:r>
      <w:r>
        <w:t xml:space="preserve"> Você prepara as aventuras que os jogadores vivenciam. No </w:t>
      </w:r>
      <w:r>
        <w:rPr>
          <w:i/>
        </w:rPr>
        <w:t>Livro do Mestre</w:t>
      </w:r>
      <w:r>
        <w:t>, você encontrará conselhos sobre como criar aventuras e até mundos inteiros.</w:t>
      </w:r>
    </w:p>
    <w:p w14:paraId="193898D2" w14:textId="77777777" w:rsidR="000106B3" w:rsidRDefault="00000000">
      <w:pPr>
        <w:ind w:left="141"/>
      </w:pPr>
      <w:r>
        <w:rPr>
          <w:b/>
        </w:rPr>
        <w:t>Guie a História.</w:t>
      </w:r>
      <w:r>
        <w:t xml:space="preserve"> Você narra a maior parte da ação, descrevendo os locais e criaturas que os aventureiros enfrentam. Enquanto os jogadores decidem as ações de seus personagens e o que explorar, você utiliza a imaginação e as regras do jogo para determinar os resultados das decisões dos aventureiros.</w:t>
      </w:r>
    </w:p>
    <w:p w14:paraId="6EC16936" w14:textId="77777777" w:rsidR="0031520E" w:rsidRDefault="00000000">
      <w:pPr>
        <w:ind w:left="141"/>
      </w:pPr>
      <w:r>
        <w:rPr>
          <w:b/>
        </w:rPr>
        <w:t>Arbitre as Regras.</w:t>
      </w:r>
      <w:r>
        <w:t xml:space="preserve"> Você supervisiona a aplicação das regras do jogo pelo grupo, assegurando que elas promovam a diversão de todos. É fundamental ler o restante deste capítulo para compreender as regras, e o glossário de regras servirá como uma referência essencial.</w:t>
      </w:r>
    </w:p>
    <w:p w14:paraId="29EDDE0E" w14:textId="77777777" w:rsidR="0031520E" w:rsidRDefault="00000000">
      <w:pPr>
        <w:pStyle w:val="Ttulo1"/>
        <w:ind w:left="141"/>
      </w:pPr>
      <w:bookmarkStart w:id="14" w:name="_65a5rdfm03a" w:colFirst="0" w:colLast="0"/>
      <w:bookmarkEnd w:id="14"/>
      <w:r>
        <w:t>Ritmo do Jogo</w:t>
      </w:r>
    </w:p>
    <w:p w14:paraId="51397905" w14:textId="77777777" w:rsidR="0031520E" w:rsidRDefault="00000000">
      <w:pPr>
        <w:ind w:left="141"/>
      </w:pPr>
      <w:r>
        <w:t>Os três pilares fundamentais de D&amp;D são a interação social, a exploração e o combate. Independentemente da experiência do jogador, o jogo se desenvolve seguindo esse padrão básico:</w:t>
      </w:r>
    </w:p>
    <w:p w14:paraId="5B909186" w14:textId="256C9268" w:rsidR="000106B3" w:rsidRDefault="00000000">
      <w:pPr>
        <w:numPr>
          <w:ilvl w:val="0"/>
          <w:numId w:val="32"/>
        </w:numPr>
        <w:ind w:left="141" w:firstLine="0"/>
      </w:pPr>
      <w:r>
        <w:rPr>
          <w:b/>
        </w:rPr>
        <w:t>O Mestre Descreve uma Cena.</w:t>
      </w:r>
      <w:r>
        <w:t xml:space="preserve"> O Mestre informa aos jogadores a localização de seus aventureiros e o que os rodeia, como a quantidade de portas em uma sala ou o que se encontra sobre uma mesa.</w:t>
      </w:r>
    </w:p>
    <w:p w14:paraId="542B9C1E" w14:textId="77777777" w:rsidR="000106B3" w:rsidRDefault="00000000">
      <w:pPr>
        <w:numPr>
          <w:ilvl w:val="0"/>
          <w:numId w:val="32"/>
        </w:numPr>
        <w:ind w:left="141" w:firstLine="0"/>
      </w:pPr>
      <w:r>
        <w:rPr>
          <w:b/>
        </w:rPr>
        <w:t>Os Jogadores Descrevem as Ações de Seus Personagens.</w:t>
      </w:r>
      <w:r>
        <w:t xml:space="preserve"> Geralmente, os aventureiros permanecem juntos enquanto exploram uma masmorra ou outro ambiente. Às vezes, cada um pode executar ações diferentes: um personagem pode procurar um baú de tesouro, enquanto outro examina um símbolo misterioso gravado na parede, e um terceiro fica de vigia. Fora do combate, o Mestre garante que todos tenham a oportunidade </w:t>
      </w:r>
      <w:r>
        <w:lastRenderedPageBreak/>
        <w:t>de agir, decidindo como resolver cada ação. Durante o combate, os personagens agem em turnos.</w:t>
      </w:r>
    </w:p>
    <w:p w14:paraId="712D1E96" w14:textId="77777777" w:rsidR="0031520E" w:rsidRDefault="00000000">
      <w:pPr>
        <w:numPr>
          <w:ilvl w:val="0"/>
          <w:numId w:val="32"/>
        </w:numPr>
        <w:ind w:left="141" w:firstLine="0"/>
      </w:pPr>
      <w:r>
        <w:rPr>
          <w:b/>
        </w:rPr>
        <w:t>O Mestre Narra os Resultados das Ações dos Aventureiros.</w:t>
      </w:r>
      <w:r>
        <w:t xml:space="preserve"> Às vezes, a resolução de uma tarefa é simples. Se um aventureiro atravessar uma sala e tentar abrir uma porta, o Mestre pode simplesmente informar que a porta se abre e descrever o que está além. No entanto, a porta pode estar trancada, o chão pode esconder uma armadilha ou outras circunstâncias podem dificultar a conclusão da tarefa. Nesses casos, o Mestre pode solicitar que o jogador jogue um dado para determinar o resultado. A descrição desses resultados geralmente leva a uma nova decisão, reiniciando o processo na etapa 1.</w:t>
      </w:r>
    </w:p>
    <w:p w14:paraId="4688D78E" w14:textId="77777777" w:rsidR="0031520E" w:rsidRDefault="00000000">
      <w:pPr>
        <w:ind w:left="141"/>
      </w:pPr>
      <w:r>
        <w:t>Esse padrão se repete durante toda a sessão de jogo, seja enquanto os aventureiros dialogam com um nobre, exploram ruínas ou enfrentam um dragão. Em certas situações, especialmente em combate, a ação se torna mais organizada, e todos agem em turnos.</w:t>
      </w:r>
    </w:p>
    <w:p w14:paraId="0C88B263" w14:textId="6AFB5215" w:rsidR="000106B3" w:rsidRDefault="00000000">
      <w:pPr>
        <w:ind w:left="141"/>
        <w:rPr>
          <w:b/>
        </w:rPr>
      </w:pPr>
      <w:r>
        <w:rPr>
          <w:b/>
        </w:rPr>
        <w:t>Exceções Sobrepõe Regras Gerais</w:t>
      </w:r>
    </w:p>
    <w:p w14:paraId="73304977" w14:textId="77777777" w:rsidR="000106B3" w:rsidRDefault="00000000">
      <w:pPr>
        <w:ind w:left="141"/>
      </w:pPr>
      <w:r>
        <w:t>Regras gerais norteiam cada aspecto do jogo. Por exemplo, as regras de combate determinam que ataques corpo a corpo utilizam Força, enquanto ataques à distância utilizam Destreza. Essa é uma regra geral, e ela se aplica desde que nada no jogo indique explicitamente o contrário.</w:t>
      </w:r>
    </w:p>
    <w:p w14:paraId="5838F768" w14:textId="77777777" w:rsidR="0031520E" w:rsidRDefault="00000000">
      <w:pPr>
        <w:ind w:left="141"/>
      </w:pPr>
      <w:r>
        <w:t>O jogo também apresenta elementos — como características de classe, talentos, itens mágicos, propriedades de armas, habilidades de monstros, magias e similares — que, em algumas ocasiões, contradizem uma regra geral. Quando uma exceção entra em conflito com uma regra geral, a exceção prevalece. Por exemplo, se uma característica permite que você realize ataques corpo a corpo utilizando Carisma, você pode fazê-lo, mesmo que isso contrarie a regra geral.</w:t>
      </w:r>
    </w:p>
    <w:p w14:paraId="4B7A8B3D" w14:textId="77777777" w:rsidR="0031520E" w:rsidRDefault="00000000">
      <w:pPr>
        <w:pStyle w:val="Ttulo1"/>
        <w:ind w:left="141"/>
      </w:pPr>
      <w:bookmarkStart w:id="15" w:name="_p3lvhc8itbdf" w:colFirst="0" w:colLast="0"/>
      <w:bookmarkEnd w:id="15"/>
      <w:r>
        <w:t>Um Jogo Contínuo</w:t>
      </w:r>
    </w:p>
    <w:p w14:paraId="29DB94E9" w14:textId="77777777" w:rsidR="0031520E" w:rsidRDefault="00000000">
      <w:pPr>
        <w:ind w:left="141"/>
      </w:pPr>
      <w:r>
        <w:t>Às vezes, uma sessão de D&amp;D é um jogo completo em si (frequentemente chamada de “</w:t>
      </w:r>
      <w:proofErr w:type="spellStart"/>
      <w:r>
        <w:rPr>
          <w:i/>
        </w:rPr>
        <w:t>one</w:t>
      </w:r>
      <w:proofErr w:type="spellEnd"/>
      <w:r>
        <w:rPr>
          <w:i/>
        </w:rPr>
        <w:t>-shot</w:t>
      </w:r>
      <w:r>
        <w:t>”), onde você participa de uma aventura curta que dura apenas uma sessão. No entanto, frequentemente as sessões de D&amp;D estão interligadas em uma aventura mais longa que leva várias sessões para ser concluída, e essas aventuras podem ser encadeadas em uma narrativa mais ampla chamada campanha.</w:t>
      </w:r>
    </w:p>
    <w:p w14:paraId="760F27CE" w14:textId="77777777" w:rsidR="0031520E" w:rsidRDefault="00000000">
      <w:pPr>
        <w:ind w:left="141"/>
      </w:pPr>
      <w:r>
        <w:t>Uma campanha é como uma série de TV, enquanto uma aventura se assemelha a uma temporada dessa série. Já uma sessão de jogo é como um episódio único — pode ser independente, mas geralmente se liga à trama maior, se existir uma.</w:t>
      </w:r>
    </w:p>
    <w:p w14:paraId="76CBFEC2" w14:textId="77777777" w:rsidR="0031520E" w:rsidRDefault="00000000">
      <w:pPr>
        <w:pStyle w:val="Ttulo2"/>
        <w:ind w:left="141"/>
      </w:pPr>
      <w:bookmarkStart w:id="16" w:name="_jjmry1mt0ap" w:colFirst="0" w:colLast="0"/>
      <w:bookmarkEnd w:id="16"/>
      <w:r>
        <w:t>Aventuras</w:t>
      </w:r>
    </w:p>
    <w:p w14:paraId="18A115FF" w14:textId="77777777" w:rsidR="0031520E" w:rsidRDefault="00000000">
      <w:pPr>
        <w:ind w:left="141"/>
      </w:pPr>
      <w:r>
        <w:t xml:space="preserve">Uma aventura pode ser criada pelo Mestre ou adquirida (os exemplos neste capítulo são inspirados em uma aventura publicada, </w:t>
      </w:r>
      <w:r>
        <w:rPr>
          <w:i/>
        </w:rPr>
        <w:t xml:space="preserve">A Maldição de </w:t>
      </w:r>
      <w:proofErr w:type="spellStart"/>
      <w:r>
        <w:rPr>
          <w:i/>
        </w:rPr>
        <w:t>Strahd</w:t>
      </w:r>
      <w:proofErr w:type="spellEnd"/>
      <w:r>
        <w:t xml:space="preserve">). Em ambos os casos, uma aventura apresenta um cenário fantástico, como uma masmorra subterrânea, uma selva deslumbrante ou uma cidade repleta de magia. Ela inclui um elenco de personagens não jogadores controlados pelo Mestre. Frequentemente, um dos </w:t>
      </w:r>
      <w:proofErr w:type="spellStart"/>
      <w:r>
        <w:t>PNJs</w:t>
      </w:r>
      <w:proofErr w:type="spellEnd"/>
      <w:r>
        <w:t xml:space="preserve"> é um vilão cuja intenção impulsiona grande parte da ação da aventura.</w:t>
      </w:r>
    </w:p>
    <w:p w14:paraId="79C243A5" w14:textId="77777777" w:rsidR="0031520E" w:rsidRDefault="00000000">
      <w:pPr>
        <w:ind w:left="141"/>
      </w:pPr>
      <w:r>
        <w:lastRenderedPageBreak/>
        <w:t>Durante uma aventura, os aventureiros exploram ambientes, eventos e criaturas apresentados pelo Mestre. Batalhas, armadilhas, negociações, mistérios e muito mais emergem durante essas explorações.</w:t>
      </w:r>
    </w:p>
    <w:p w14:paraId="0FC2F3D6" w14:textId="77777777" w:rsidR="0031520E" w:rsidRDefault="00000000">
      <w:pPr>
        <w:ind w:left="141"/>
      </w:pPr>
      <w:r>
        <w:t>As aventuras variam em duração e complexidade. Uma aventura curta pode incluir apenas alguns desafios e ser concluída em uma única sessão. Por outro lado, uma aventura longa pode envolver muitos combates, interações e outros desafios, durando dezenas de sessões.</w:t>
      </w:r>
    </w:p>
    <w:p w14:paraId="38AD01EC" w14:textId="77777777" w:rsidR="0031520E" w:rsidRDefault="00000000">
      <w:pPr>
        <w:pStyle w:val="Ttulo2"/>
        <w:ind w:left="141"/>
      </w:pPr>
      <w:bookmarkStart w:id="17" w:name="_b4hnri5m410y" w:colFirst="0" w:colLast="0"/>
      <w:bookmarkEnd w:id="17"/>
      <w:r>
        <w:t>Campanhas</w:t>
      </w:r>
    </w:p>
    <w:p w14:paraId="1D8BAFC2" w14:textId="77777777" w:rsidR="0031520E" w:rsidRDefault="00000000">
      <w:pPr>
        <w:ind w:left="141"/>
      </w:pPr>
      <w:r>
        <w:t>Uma campanha é uma série de aventuras com um grupo consistente de aventureiros seguindo a narrativa.</w:t>
      </w:r>
    </w:p>
    <w:p w14:paraId="100B3F5C" w14:textId="77777777" w:rsidR="0031520E" w:rsidRDefault="00000000">
      <w:pPr>
        <w:ind w:left="141"/>
      </w:pPr>
      <w:r>
        <w:t xml:space="preserve">Algumas campanhas são episódicas, onde cada aventura é uma história independente, e apenas os personagens dos jogadores as conectam à próxima. Outras campanhas apresentam enredos de longa duração, um elenco de </w:t>
      </w:r>
      <w:proofErr w:type="spellStart"/>
      <w:r>
        <w:t>PNJs</w:t>
      </w:r>
      <w:proofErr w:type="spellEnd"/>
      <w:r>
        <w:t xml:space="preserve"> recorrentes e temas que se estendem por várias aventuras, culminando em uma conclusão impactante.</w:t>
      </w:r>
    </w:p>
    <w:p w14:paraId="4A936075" w14:textId="77777777" w:rsidR="0031520E" w:rsidRDefault="00000000">
      <w:pPr>
        <w:ind w:left="141"/>
      </w:pPr>
      <w:r>
        <w:t xml:space="preserve">Assim como nas aventuras, um Mestre pode criar uma campanha do zero, montar uma campanha a partir de aventuras publicadas ou misturar material caseiro com material publicado. A campanha pode se passar em um mundo criado pelo Mestre ou em um cenário de campanha publicado, como </w:t>
      </w:r>
      <w:proofErr w:type="spellStart"/>
      <w:r>
        <w:t>Forgotten</w:t>
      </w:r>
      <w:proofErr w:type="spellEnd"/>
      <w:r>
        <w:t xml:space="preserve"> </w:t>
      </w:r>
      <w:proofErr w:type="spellStart"/>
      <w:r>
        <w:t>Realms</w:t>
      </w:r>
      <w:proofErr w:type="spellEnd"/>
      <w:r>
        <w:t xml:space="preserve">, os Reinos Esquecidos, ou </w:t>
      </w:r>
      <w:proofErr w:type="spellStart"/>
      <w:r>
        <w:t>Greyhawk</w:t>
      </w:r>
      <w:proofErr w:type="spellEnd"/>
      <w:r>
        <w:t xml:space="preserve"> (este último é descrito no </w:t>
      </w:r>
      <w:r>
        <w:rPr>
          <w:i/>
        </w:rPr>
        <w:t>Livro do Mestre</w:t>
      </w:r>
      <w:r>
        <w:t>).</w:t>
      </w:r>
    </w:p>
    <w:p w14:paraId="747F4D8B" w14:textId="77777777" w:rsidR="0031520E" w:rsidRDefault="00000000">
      <w:pPr>
        <w:ind w:left="141"/>
        <w:rPr>
          <w:b/>
        </w:rPr>
      </w:pPr>
      <w:r>
        <w:rPr>
          <w:b/>
        </w:rPr>
        <w:t>Arredondar para Baixo</w:t>
      </w:r>
    </w:p>
    <w:p w14:paraId="5E916D92" w14:textId="77777777" w:rsidR="0031520E" w:rsidRDefault="00000000">
      <w:pPr>
        <w:ind w:left="141"/>
      </w:pPr>
      <w:r>
        <w:t>Sempre que você dividir ou multiplicar um número no jogo, arredonde para baixo se o resultado tiver uma fração, mesmo que essa fração seja igual ou maior que a metade. Algumas regras fazem exceção e indicam que se deve arredondar para cima.</w:t>
      </w:r>
    </w:p>
    <w:p w14:paraId="0F01510F" w14:textId="77777777" w:rsidR="0031520E" w:rsidRDefault="00000000">
      <w:pPr>
        <w:pStyle w:val="Ttulo1"/>
        <w:ind w:left="141"/>
      </w:pPr>
      <w:bookmarkStart w:id="18" w:name="_rcslvgluxreg" w:colFirst="0" w:colLast="0"/>
      <w:bookmarkEnd w:id="18"/>
      <w:r>
        <w:t>Dados</w:t>
      </w:r>
    </w:p>
    <w:p w14:paraId="5A6515FB" w14:textId="77777777" w:rsidR="0031520E" w:rsidRDefault="00000000">
      <w:pPr>
        <w:ind w:left="141"/>
      </w:pPr>
      <w:r>
        <w:t>Os dados adicionam aleatoriedade ao jogo. Eles ajudam a determinar se personagens e monstros são bem-sucedidos nas coisas que tentam.</w:t>
      </w:r>
    </w:p>
    <w:p w14:paraId="3F7289C6" w14:textId="77777777" w:rsidR="0031520E" w:rsidRDefault="00000000">
      <w:pPr>
        <w:pStyle w:val="Ttulo2"/>
        <w:ind w:left="141"/>
      </w:pPr>
      <w:bookmarkStart w:id="19" w:name="_hhxzt7u7az7z" w:colFirst="0" w:colLast="0"/>
      <w:bookmarkEnd w:id="19"/>
      <w:r>
        <w:t>Notação de Dados</w:t>
      </w:r>
    </w:p>
    <w:p w14:paraId="6016FD1E" w14:textId="77777777" w:rsidR="0031520E" w:rsidRDefault="00000000">
      <w:pPr>
        <w:ind w:left="141"/>
      </w:pPr>
      <w:r>
        <w:t xml:space="preserve">Os dados utilizados em D&amp;D são identificados pela letra </w:t>
      </w:r>
      <w:r>
        <w:rPr>
          <w:i/>
        </w:rPr>
        <w:t>d</w:t>
      </w:r>
      <w:r>
        <w:t xml:space="preserve"> seguida pelo número de lados do dado: d4, d6, d8, d10, d12 e d20. Por exemplo, um d6 é um dado de seis lados (o cubo que muitos jogos utilizam). A ilustração nesta página mostra como é cada tipo de dado.</w:t>
      </w:r>
    </w:p>
    <w:p w14:paraId="3292335E" w14:textId="77777777" w:rsidR="0031520E" w:rsidRDefault="00000000">
      <w:pPr>
        <w:ind w:left="141"/>
      </w:pPr>
      <w:r>
        <w:t>Quando você precisa jogar dados, as regras indicam quantos dados de um determinado tipo devem ser jogados, além de quaisquer números a serem adicionados ou subtraídos. Por exemplo, “3d8 + 5” significa que você joga três dados de oito lados, soma os resultados e adiciona 5 ao total.</w:t>
      </w:r>
    </w:p>
    <w:p w14:paraId="2165C1EF" w14:textId="77777777" w:rsidR="0031520E" w:rsidRDefault="00000000">
      <w:pPr>
        <w:pStyle w:val="Ttulo3"/>
        <w:ind w:left="141"/>
      </w:pPr>
      <w:bookmarkStart w:id="20" w:name="_afrdwcw9rfco" w:colFirst="0" w:colLast="0"/>
      <w:bookmarkEnd w:id="20"/>
      <w:r>
        <w:t>Dados de Porcentagem</w:t>
      </w:r>
    </w:p>
    <w:p w14:paraId="09977748" w14:textId="77777777" w:rsidR="0031520E" w:rsidRDefault="00000000">
      <w:pPr>
        <w:ind w:left="141"/>
      </w:pPr>
      <w:r>
        <w:t xml:space="preserve">As regras às vezes mencionam um d100. Embora esses dados existam, a forma comum de jogar 1d100 utiliza um par de dados de dez lados numerados de 0 a 9, conhecidos </w:t>
      </w:r>
      <w:r>
        <w:lastRenderedPageBreak/>
        <w:t>como dados de porcentagem. Um dado — que você escolhe antes de jogar — representa o dígito das dezenas, enquanto o outro representa o dígito das unidades. Se você tirar um 7 para o dígito das dezenas e um 1 para o dígito das unidades, por exemplo, o número obtido é 71. Dois 0s representam 100.</w:t>
      </w:r>
    </w:p>
    <w:p w14:paraId="14955E6C" w14:textId="77777777" w:rsidR="0031520E" w:rsidRDefault="00000000">
      <w:pPr>
        <w:ind w:left="141"/>
      </w:pPr>
      <w:r>
        <w:t>Alguns dados de dez lados são numerados em dezenas (00, 10, 20 e assim por diante), o que facilita a distinção entre o dígito das dezenas e o dígito das unidades. Neste caso, uma jogada de 70 e 1 resulta em 71, enquanto 00 e 0 totalizam 100.</w:t>
      </w:r>
    </w:p>
    <w:p w14:paraId="4F944327" w14:textId="77777777" w:rsidR="0031520E" w:rsidRDefault="00000000">
      <w:pPr>
        <w:pStyle w:val="Ttulo3"/>
        <w:ind w:left="141"/>
      </w:pPr>
      <w:bookmarkStart w:id="21" w:name="_26j5wjcqxfqk" w:colFirst="0" w:colLast="0"/>
      <w:bookmarkEnd w:id="21"/>
      <w:r>
        <w:t>D3</w:t>
      </w:r>
    </w:p>
    <w:p w14:paraId="23E171E3" w14:textId="77777777" w:rsidR="0031520E" w:rsidRDefault="00000000">
      <w:pPr>
        <w:ind w:left="141"/>
      </w:pPr>
      <w:r>
        <w:t xml:space="preserve">A mesma notação d aparece na expressão “1d3", embora seja incomum encontrar dados com apenas três lados. Para simular a jogada de 1d3, jogue 1d6 e </w:t>
      </w:r>
      <w:proofErr w:type="spellStart"/>
      <w:r>
        <w:t>divida</w:t>
      </w:r>
      <w:proofErr w:type="spellEnd"/>
      <w:r>
        <w:t xml:space="preserve"> o resultado obtido por 2 (arredondando para cima).</w:t>
      </w:r>
    </w:p>
    <w:p w14:paraId="55DEE1EE" w14:textId="77777777" w:rsidR="0031520E" w:rsidRDefault="00000000">
      <w:pPr>
        <w:pStyle w:val="Ttulo2"/>
        <w:ind w:left="141"/>
      </w:pPr>
      <w:bookmarkStart w:id="22" w:name="_rg57e3tocfvk" w:colFirst="0" w:colLast="0"/>
      <w:bookmarkEnd w:id="22"/>
      <w:r>
        <w:t>Para que Servem os Dados?</w:t>
      </w:r>
    </w:p>
    <w:p w14:paraId="05ED7E57" w14:textId="77777777" w:rsidR="0031520E" w:rsidRDefault="00000000">
      <w:pPr>
        <w:ind w:left="141"/>
      </w:pPr>
      <w:r>
        <w:t>Aqui estão os usos mais comuns dos dados em D&amp;D.</w:t>
      </w:r>
    </w:p>
    <w:p w14:paraId="4351E12F" w14:textId="77777777" w:rsidR="0031520E" w:rsidRDefault="00000000">
      <w:pPr>
        <w:pStyle w:val="Ttulo3"/>
        <w:ind w:left="141"/>
      </w:pPr>
      <w:bookmarkStart w:id="23" w:name="_y9n18x9gd6a2" w:colFirst="0" w:colLast="0"/>
      <w:bookmarkEnd w:id="23"/>
      <w:r>
        <w:t>Teste de D20</w:t>
      </w:r>
    </w:p>
    <w:p w14:paraId="10C58C6A" w14:textId="77777777" w:rsidR="0031520E" w:rsidRDefault="00000000">
      <w:pPr>
        <w:ind w:left="141"/>
      </w:pPr>
      <w:r>
        <w:t>O dado de 20 lados (d20) é o mais importante no jogo, sendo central para a mecânica principal — conhecida como Testes de D20 — que define se as criaturas têm sucesso ou falham em suas ações (consulte “Testes de D20” mais adiante neste capítulo). Sempre que seu personagem tenta algo que o Mestre considera ter uma chance de sucesso ou falha, você joga um d20. Quanto maior o resultado, maior a probabilidade de sucesso.</w:t>
      </w:r>
    </w:p>
    <w:p w14:paraId="29018F8A" w14:textId="77777777" w:rsidR="0031520E" w:rsidRDefault="00000000">
      <w:pPr>
        <w:ind w:left="141"/>
        <w:rPr>
          <w:b/>
        </w:rPr>
      </w:pPr>
      <w:r>
        <w:rPr>
          <w:b/>
        </w:rPr>
        <w:t>Interpretando Jogadas de Dados na História</w:t>
      </w:r>
    </w:p>
    <w:p w14:paraId="7A8410A2" w14:textId="77777777" w:rsidR="0031520E" w:rsidRDefault="00000000">
      <w:pPr>
        <w:ind w:left="141"/>
      </w:pPr>
      <w:r>
        <w:t>Parte da diversão de D&amp;D é interpretar os resultados dos dados na história. A aleatoriedade introduzida pelos dados frequentemente traz elementos inesperados: um experiente falha, um novato tem sucesso ou surgem outras surpresas. Quando um Teste de D20 ou outra jogada gera um resultado inesperado, o Mestre descreve frequentemente de maneira divertida o que ocorreu. Se você é jogador, aproveite para interpretar as jogadas de dados do seu personagem e descrever por que as coisas aconteceram inesperadamente ou até humoradamente.</w:t>
      </w:r>
    </w:p>
    <w:p w14:paraId="22259FF1" w14:textId="77777777" w:rsidR="0031520E" w:rsidRDefault="00000000">
      <w:pPr>
        <w:pStyle w:val="Ttulo3"/>
        <w:ind w:left="141"/>
      </w:pPr>
      <w:bookmarkStart w:id="24" w:name="_oole4iy5hjox" w:colFirst="0" w:colLast="0"/>
      <w:bookmarkEnd w:id="24"/>
      <w:r>
        <w:t>Dano</w:t>
      </w:r>
    </w:p>
    <w:p w14:paraId="729FB7FF" w14:textId="77777777" w:rsidR="0031520E" w:rsidRDefault="00000000">
      <w:pPr>
        <w:ind w:left="141"/>
      </w:pPr>
      <w:r>
        <w:t xml:space="preserve">O uso mais comum de dados diferentes do d20 é para determinar o dano. Ao realizar uma jogada de ataque bem-sucedida (um tipo de Teste de D20), você joga o dano para avaliar a eficácia do ataque. Ao conjurar uma magia, você também pode infligir dano. Diferentes armas e magias utilizam dados variados para causar dano. Por exemplo, uma Adaga usa 1d4, um Machado Grande usa 1d12 e uma magia </w:t>
      </w:r>
      <w:r>
        <w:rPr>
          <w:i/>
        </w:rPr>
        <w:t>Bola de Fogo</w:t>
      </w:r>
      <w:r>
        <w:t xml:space="preserve"> usa 8d6.</w:t>
      </w:r>
    </w:p>
    <w:p w14:paraId="067057C2" w14:textId="77777777" w:rsidR="0031520E" w:rsidRDefault="00000000">
      <w:pPr>
        <w:pStyle w:val="Ttulo3"/>
        <w:ind w:left="141"/>
      </w:pPr>
      <w:bookmarkStart w:id="25" w:name="_h5dsgddzs9ev" w:colFirst="0" w:colLast="0"/>
      <w:bookmarkEnd w:id="25"/>
      <w:r>
        <w:t>Tabelas Aleatórias</w:t>
      </w:r>
    </w:p>
    <w:p w14:paraId="163EA8F8" w14:textId="77777777" w:rsidR="0031520E" w:rsidRDefault="00000000">
      <w:pPr>
        <w:ind w:left="141"/>
      </w:pPr>
      <w:r>
        <w:t xml:space="preserve">Ocasionalmente, você encontrará uma tabela que utiliza uma jogada de dados para gerar um resultado aleatório. Nessas tabelas, você verá uma expressão de dado, como d10 ou d100, no cabeçalho da coluna mais à esquerda. Jogue esse dado e localize o número que você obteve (ou um intervalo que contenha esse número) nessa coluna. Leia essa linha </w:t>
      </w:r>
      <w:r>
        <w:lastRenderedPageBreak/>
        <w:t>para descobrir o resultado. Por exemplo, a tabela Bugigangas no capítulo 2 utiliza um d100.</w:t>
      </w:r>
    </w:p>
    <w:p w14:paraId="73E6281B" w14:textId="77777777" w:rsidR="0031520E" w:rsidRDefault="00000000">
      <w:pPr>
        <w:pStyle w:val="Ttulo3"/>
        <w:ind w:left="141"/>
      </w:pPr>
      <w:bookmarkStart w:id="26" w:name="_3u9b35vmnixi" w:colFirst="0" w:colLast="0"/>
      <w:bookmarkEnd w:id="26"/>
      <w:r>
        <w:t>Probabilidade Percentual</w:t>
      </w:r>
    </w:p>
    <w:p w14:paraId="393320A2" w14:textId="77777777" w:rsidR="0031520E" w:rsidRDefault="00000000">
      <w:pPr>
        <w:ind w:left="141"/>
      </w:pPr>
      <w:r>
        <w:t>Às vezes, você pode encontrar uma regra que descreve a probabilidade percentual de algo ocorrer. Por exemplo, uma regra pode indicar que há 5% de chance de um evento acontecer. Você pode verificar se isso ocorre jogando dados de porcentagem; se o resultado for igual ou inferior à probabilidade percentual (de 01 a 05, neste caso), o evento acontece.</w:t>
      </w:r>
    </w:p>
    <w:p w14:paraId="01C93C3F" w14:textId="77777777" w:rsidR="0031520E" w:rsidRDefault="00000000">
      <w:pPr>
        <w:pStyle w:val="Ttulo1"/>
        <w:ind w:left="141"/>
      </w:pPr>
      <w:bookmarkStart w:id="27" w:name="_m3bo671rq9vz" w:colFirst="0" w:colLast="0"/>
      <w:bookmarkEnd w:id="27"/>
      <w:r>
        <w:t>Os Seis Atributos</w:t>
      </w:r>
    </w:p>
    <w:p w14:paraId="751DD03C" w14:textId="77777777" w:rsidR="0031520E" w:rsidRDefault="00000000">
      <w:pPr>
        <w:ind w:left="141"/>
      </w:pPr>
      <w:r>
        <w:t>Todas as criaturas — tanto personagens quanto monstros — possuem seis atributos que avaliam características físicas e mentais, conforme ilustrado na tabela Descrições dos Atributos.</w:t>
      </w:r>
    </w:p>
    <w:p w14:paraId="0EC3090D" w14:textId="2018DE88" w:rsidR="000106B3" w:rsidRDefault="00000000">
      <w:pPr>
        <w:ind w:left="141"/>
        <w:rPr>
          <w:b/>
        </w:rPr>
      </w:pPr>
      <w:r>
        <w:rPr>
          <w:b/>
        </w:rPr>
        <w:t>Descrições dos Atributos</w:t>
      </w:r>
    </w:p>
    <w:p w14:paraId="6B3EF4C9" w14:textId="77777777" w:rsidR="000106B3" w:rsidRDefault="000106B3">
      <w:pPr>
        <w:ind w:left="141"/>
      </w:pPr>
    </w:p>
    <w:tbl>
      <w:tblPr>
        <w:tblStyle w:val="a"/>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0"/>
        <w:gridCol w:w="5000"/>
      </w:tblGrid>
      <w:tr w:rsidR="000106B3" w14:paraId="7B5E854A" w14:textId="77777777">
        <w:trPr>
          <w:tblHeader/>
          <w:jc w:val="center"/>
        </w:trPr>
        <w:tc>
          <w:tcPr>
            <w:tcW w:w="5000" w:type="dxa"/>
          </w:tcPr>
          <w:p w14:paraId="6941C4A5" w14:textId="77777777" w:rsidR="000106B3" w:rsidRDefault="00000000">
            <w:pPr>
              <w:ind w:left="141"/>
              <w:rPr>
                <w:b/>
              </w:rPr>
            </w:pPr>
            <w:r>
              <w:rPr>
                <w:b/>
              </w:rPr>
              <w:t>Atributo</w:t>
            </w:r>
          </w:p>
        </w:tc>
        <w:tc>
          <w:tcPr>
            <w:tcW w:w="5000" w:type="dxa"/>
          </w:tcPr>
          <w:p w14:paraId="1B21D113" w14:textId="77777777" w:rsidR="000106B3" w:rsidRDefault="00000000">
            <w:pPr>
              <w:ind w:left="141"/>
              <w:rPr>
                <w:b/>
              </w:rPr>
            </w:pPr>
            <w:r>
              <w:rPr>
                <w:b/>
              </w:rPr>
              <w:t>Medidas de Pontuação...</w:t>
            </w:r>
          </w:p>
        </w:tc>
      </w:tr>
      <w:tr w:rsidR="000106B3" w14:paraId="313512AE" w14:textId="77777777">
        <w:trPr>
          <w:jc w:val="center"/>
        </w:trPr>
        <w:tc>
          <w:tcPr>
            <w:tcW w:w="5000" w:type="dxa"/>
          </w:tcPr>
          <w:p w14:paraId="742C5B58" w14:textId="77777777" w:rsidR="000106B3" w:rsidRDefault="00000000">
            <w:pPr>
              <w:ind w:left="141"/>
            </w:pPr>
            <w:r>
              <w:t>Força</w:t>
            </w:r>
          </w:p>
        </w:tc>
        <w:tc>
          <w:tcPr>
            <w:tcW w:w="5000" w:type="dxa"/>
          </w:tcPr>
          <w:p w14:paraId="64B93BB9" w14:textId="77777777" w:rsidR="000106B3" w:rsidRDefault="00000000">
            <w:pPr>
              <w:ind w:left="141"/>
            </w:pPr>
            <w:r>
              <w:t>Potência física</w:t>
            </w:r>
          </w:p>
        </w:tc>
      </w:tr>
      <w:tr w:rsidR="000106B3" w14:paraId="51E132D9" w14:textId="77777777">
        <w:trPr>
          <w:jc w:val="center"/>
        </w:trPr>
        <w:tc>
          <w:tcPr>
            <w:tcW w:w="5000" w:type="dxa"/>
          </w:tcPr>
          <w:p w14:paraId="5C1A7B52" w14:textId="77777777" w:rsidR="000106B3" w:rsidRDefault="00000000">
            <w:pPr>
              <w:ind w:left="141"/>
            </w:pPr>
            <w:r>
              <w:t>Destreza</w:t>
            </w:r>
          </w:p>
        </w:tc>
        <w:tc>
          <w:tcPr>
            <w:tcW w:w="5000" w:type="dxa"/>
          </w:tcPr>
          <w:p w14:paraId="7EF9D805" w14:textId="77777777" w:rsidR="000106B3" w:rsidRDefault="00000000">
            <w:pPr>
              <w:ind w:left="141"/>
            </w:pPr>
            <w:r>
              <w:t>Agilidade, reflexos e equilíbrio</w:t>
            </w:r>
          </w:p>
        </w:tc>
      </w:tr>
      <w:tr w:rsidR="000106B3" w14:paraId="4471717D" w14:textId="77777777">
        <w:trPr>
          <w:jc w:val="center"/>
        </w:trPr>
        <w:tc>
          <w:tcPr>
            <w:tcW w:w="5000" w:type="dxa"/>
          </w:tcPr>
          <w:p w14:paraId="47689290" w14:textId="77777777" w:rsidR="000106B3" w:rsidRDefault="00000000">
            <w:pPr>
              <w:ind w:left="141"/>
            </w:pPr>
            <w:r>
              <w:t>Constituição</w:t>
            </w:r>
          </w:p>
        </w:tc>
        <w:tc>
          <w:tcPr>
            <w:tcW w:w="5000" w:type="dxa"/>
          </w:tcPr>
          <w:p w14:paraId="11CB6F17" w14:textId="77777777" w:rsidR="000106B3" w:rsidRDefault="00000000">
            <w:pPr>
              <w:ind w:left="141"/>
            </w:pPr>
            <w:r>
              <w:t>Saúde e resistência</w:t>
            </w:r>
          </w:p>
        </w:tc>
      </w:tr>
      <w:tr w:rsidR="000106B3" w14:paraId="23234BE4" w14:textId="77777777">
        <w:trPr>
          <w:jc w:val="center"/>
        </w:trPr>
        <w:tc>
          <w:tcPr>
            <w:tcW w:w="5000" w:type="dxa"/>
          </w:tcPr>
          <w:p w14:paraId="4F1BA1B9" w14:textId="77777777" w:rsidR="000106B3" w:rsidRDefault="00000000">
            <w:pPr>
              <w:ind w:left="141"/>
            </w:pPr>
            <w:r>
              <w:t>Inteligência</w:t>
            </w:r>
          </w:p>
        </w:tc>
        <w:tc>
          <w:tcPr>
            <w:tcW w:w="5000" w:type="dxa"/>
          </w:tcPr>
          <w:p w14:paraId="721823D3" w14:textId="77777777" w:rsidR="000106B3" w:rsidRDefault="00000000">
            <w:pPr>
              <w:ind w:left="141"/>
            </w:pPr>
            <w:r>
              <w:t>Raciocínio e memória</w:t>
            </w:r>
          </w:p>
        </w:tc>
      </w:tr>
      <w:tr w:rsidR="000106B3" w14:paraId="4E5929B1" w14:textId="77777777">
        <w:trPr>
          <w:jc w:val="center"/>
        </w:trPr>
        <w:tc>
          <w:tcPr>
            <w:tcW w:w="5000" w:type="dxa"/>
          </w:tcPr>
          <w:p w14:paraId="1C233595" w14:textId="77777777" w:rsidR="000106B3" w:rsidRDefault="00000000">
            <w:pPr>
              <w:ind w:left="141"/>
            </w:pPr>
            <w:r>
              <w:t>Sabedoria</w:t>
            </w:r>
          </w:p>
        </w:tc>
        <w:tc>
          <w:tcPr>
            <w:tcW w:w="5000" w:type="dxa"/>
          </w:tcPr>
          <w:p w14:paraId="0DCB611C" w14:textId="77777777" w:rsidR="000106B3" w:rsidRDefault="00000000">
            <w:pPr>
              <w:ind w:left="141"/>
            </w:pPr>
            <w:r>
              <w:t>Perceptividade e fortaleza mental</w:t>
            </w:r>
          </w:p>
        </w:tc>
      </w:tr>
      <w:tr w:rsidR="000106B3" w14:paraId="0DD40BE8" w14:textId="77777777">
        <w:trPr>
          <w:jc w:val="center"/>
        </w:trPr>
        <w:tc>
          <w:tcPr>
            <w:tcW w:w="5000" w:type="dxa"/>
          </w:tcPr>
          <w:p w14:paraId="4DA13FD2" w14:textId="77777777" w:rsidR="000106B3" w:rsidRDefault="00000000">
            <w:pPr>
              <w:ind w:left="141"/>
            </w:pPr>
            <w:r>
              <w:t>Carisma</w:t>
            </w:r>
          </w:p>
        </w:tc>
        <w:tc>
          <w:tcPr>
            <w:tcW w:w="5000" w:type="dxa"/>
          </w:tcPr>
          <w:p w14:paraId="3E1A30EF" w14:textId="77777777" w:rsidR="000106B3" w:rsidRDefault="00000000">
            <w:pPr>
              <w:ind w:left="141"/>
            </w:pPr>
            <w:r>
              <w:t>Confiança, equilíbrio e charme</w:t>
            </w:r>
          </w:p>
        </w:tc>
      </w:tr>
    </w:tbl>
    <w:p w14:paraId="1AD976E9" w14:textId="77777777" w:rsidR="000106B3" w:rsidRDefault="000106B3">
      <w:pPr>
        <w:ind w:left="141"/>
      </w:pPr>
    </w:p>
    <w:p w14:paraId="5D997D9A" w14:textId="77777777" w:rsidR="0031520E" w:rsidRDefault="00000000">
      <w:pPr>
        <w:pStyle w:val="Ttulo2"/>
        <w:ind w:left="141"/>
      </w:pPr>
      <w:bookmarkStart w:id="28" w:name="_9btu64q09d81" w:colFirst="0" w:colLast="0"/>
      <w:bookmarkEnd w:id="28"/>
      <w:r>
        <w:t>Valores de Atributo</w:t>
      </w:r>
    </w:p>
    <w:p w14:paraId="632B9566" w14:textId="77777777" w:rsidR="0031520E" w:rsidRDefault="00000000">
      <w:pPr>
        <w:ind w:left="141"/>
      </w:pPr>
      <w:r>
        <w:t>Cada atributo possui um valor que varia de 1 a 20, embora alguns monstros possam ter um valor tão alto quanto 30. Esse valor representa a magnitude de um atributo. A tabela Valores de Atributo resume o significado dos valores.</w:t>
      </w:r>
    </w:p>
    <w:p w14:paraId="768DE46B" w14:textId="647477FA" w:rsidR="000106B3" w:rsidRDefault="00000000">
      <w:pPr>
        <w:ind w:left="141"/>
        <w:rPr>
          <w:b/>
        </w:rPr>
      </w:pPr>
      <w:r>
        <w:rPr>
          <w:b/>
        </w:rPr>
        <w:t>Valores de Atributo</w:t>
      </w:r>
    </w:p>
    <w:p w14:paraId="3C80C180" w14:textId="77777777" w:rsidR="000106B3" w:rsidRDefault="000106B3">
      <w:pPr>
        <w:ind w:left="141"/>
      </w:pPr>
    </w:p>
    <w:tbl>
      <w:tblPr>
        <w:tblStyle w:val="a0"/>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0"/>
        <w:gridCol w:w="5000"/>
      </w:tblGrid>
      <w:tr w:rsidR="000106B3" w14:paraId="53003768" w14:textId="77777777">
        <w:trPr>
          <w:tblHeader/>
          <w:jc w:val="center"/>
        </w:trPr>
        <w:tc>
          <w:tcPr>
            <w:tcW w:w="5000" w:type="dxa"/>
          </w:tcPr>
          <w:p w14:paraId="328C2EC8" w14:textId="77777777" w:rsidR="000106B3" w:rsidRDefault="00000000">
            <w:pPr>
              <w:ind w:left="141"/>
              <w:rPr>
                <w:b/>
              </w:rPr>
            </w:pPr>
            <w:r>
              <w:rPr>
                <w:b/>
              </w:rPr>
              <w:lastRenderedPageBreak/>
              <w:t>Valor</w:t>
            </w:r>
          </w:p>
        </w:tc>
        <w:tc>
          <w:tcPr>
            <w:tcW w:w="5000" w:type="dxa"/>
          </w:tcPr>
          <w:p w14:paraId="46EB7BFB" w14:textId="77777777" w:rsidR="000106B3" w:rsidRDefault="00000000">
            <w:pPr>
              <w:ind w:left="141"/>
              <w:rPr>
                <w:b/>
              </w:rPr>
            </w:pPr>
            <w:r>
              <w:rPr>
                <w:b/>
              </w:rPr>
              <w:t>Significado</w:t>
            </w:r>
          </w:p>
        </w:tc>
      </w:tr>
      <w:tr w:rsidR="000106B3" w14:paraId="2EFD58C3" w14:textId="77777777">
        <w:trPr>
          <w:jc w:val="center"/>
        </w:trPr>
        <w:tc>
          <w:tcPr>
            <w:tcW w:w="5000" w:type="dxa"/>
          </w:tcPr>
          <w:p w14:paraId="4A5A67D9" w14:textId="77777777" w:rsidR="000106B3" w:rsidRDefault="00000000">
            <w:pPr>
              <w:ind w:left="141"/>
            </w:pPr>
            <w:r>
              <w:t>1</w:t>
            </w:r>
          </w:p>
        </w:tc>
        <w:tc>
          <w:tcPr>
            <w:tcW w:w="5000" w:type="dxa"/>
          </w:tcPr>
          <w:p w14:paraId="094ECC39" w14:textId="77777777" w:rsidR="000106B3" w:rsidRDefault="00000000">
            <w:pPr>
              <w:ind w:left="141"/>
            </w:pPr>
            <w:r>
              <w:t>Este é o valor mais baixo que um valor pode normalmente alcançar. Se um efeito reduz um valor a 0, esse efeito explica o que ocorre.</w:t>
            </w:r>
          </w:p>
        </w:tc>
      </w:tr>
      <w:tr w:rsidR="000106B3" w14:paraId="79A7C2AA" w14:textId="77777777">
        <w:trPr>
          <w:jc w:val="center"/>
        </w:trPr>
        <w:tc>
          <w:tcPr>
            <w:tcW w:w="5000" w:type="dxa"/>
          </w:tcPr>
          <w:p w14:paraId="4842F134" w14:textId="77777777" w:rsidR="000106B3" w:rsidRDefault="00000000">
            <w:pPr>
              <w:ind w:left="141"/>
            </w:pPr>
            <w:r>
              <w:t>2-9</w:t>
            </w:r>
          </w:p>
        </w:tc>
        <w:tc>
          <w:tcPr>
            <w:tcW w:w="5000" w:type="dxa"/>
          </w:tcPr>
          <w:p w14:paraId="4B2C32DA" w14:textId="77777777" w:rsidR="000106B3" w:rsidRDefault="00000000">
            <w:pPr>
              <w:ind w:left="141"/>
            </w:pPr>
            <w:r>
              <w:t>Este representa uma capacidade fraca.</w:t>
            </w:r>
          </w:p>
        </w:tc>
      </w:tr>
      <w:tr w:rsidR="000106B3" w14:paraId="47B7C3E7" w14:textId="77777777">
        <w:trPr>
          <w:jc w:val="center"/>
        </w:trPr>
        <w:tc>
          <w:tcPr>
            <w:tcW w:w="5000" w:type="dxa"/>
          </w:tcPr>
          <w:p w14:paraId="33E3DC0F" w14:textId="77777777" w:rsidR="000106B3" w:rsidRDefault="00000000">
            <w:pPr>
              <w:ind w:left="141"/>
            </w:pPr>
            <w:r>
              <w:t>10-11</w:t>
            </w:r>
          </w:p>
        </w:tc>
        <w:tc>
          <w:tcPr>
            <w:tcW w:w="5000" w:type="dxa"/>
          </w:tcPr>
          <w:p w14:paraId="477DFF4B" w14:textId="77777777" w:rsidR="000106B3" w:rsidRDefault="00000000">
            <w:pPr>
              <w:ind w:left="141"/>
            </w:pPr>
            <w:r>
              <w:t>Este representa a média humana.</w:t>
            </w:r>
          </w:p>
        </w:tc>
      </w:tr>
      <w:tr w:rsidR="000106B3" w14:paraId="5E541897" w14:textId="77777777">
        <w:trPr>
          <w:jc w:val="center"/>
        </w:trPr>
        <w:tc>
          <w:tcPr>
            <w:tcW w:w="5000" w:type="dxa"/>
          </w:tcPr>
          <w:p w14:paraId="6FE33EB8" w14:textId="77777777" w:rsidR="000106B3" w:rsidRDefault="00000000">
            <w:pPr>
              <w:ind w:left="141"/>
            </w:pPr>
            <w:r>
              <w:t>12-19</w:t>
            </w:r>
          </w:p>
        </w:tc>
        <w:tc>
          <w:tcPr>
            <w:tcW w:w="5000" w:type="dxa"/>
          </w:tcPr>
          <w:p w14:paraId="7BEA15D2" w14:textId="77777777" w:rsidR="000106B3" w:rsidRDefault="00000000">
            <w:pPr>
              <w:ind w:left="141"/>
            </w:pPr>
            <w:r>
              <w:t>Este representa uma capacidade forte.</w:t>
            </w:r>
          </w:p>
        </w:tc>
      </w:tr>
      <w:tr w:rsidR="000106B3" w14:paraId="1348D286" w14:textId="77777777">
        <w:trPr>
          <w:jc w:val="center"/>
        </w:trPr>
        <w:tc>
          <w:tcPr>
            <w:tcW w:w="5000" w:type="dxa"/>
          </w:tcPr>
          <w:p w14:paraId="5B404A12" w14:textId="77777777" w:rsidR="000106B3" w:rsidRDefault="00000000">
            <w:pPr>
              <w:ind w:left="141"/>
            </w:pPr>
            <w:r>
              <w:t>20</w:t>
            </w:r>
          </w:p>
        </w:tc>
        <w:tc>
          <w:tcPr>
            <w:tcW w:w="5000" w:type="dxa"/>
          </w:tcPr>
          <w:p w14:paraId="4C667FFC" w14:textId="77777777" w:rsidR="000106B3" w:rsidRDefault="00000000">
            <w:pPr>
              <w:ind w:left="141"/>
            </w:pPr>
            <w:r>
              <w:t>Este é o valor mais alto que um aventureiro pode atingir, a menos que uma característica diga o contrário.</w:t>
            </w:r>
          </w:p>
        </w:tc>
      </w:tr>
      <w:tr w:rsidR="000106B3" w14:paraId="60A326AD" w14:textId="77777777">
        <w:trPr>
          <w:jc w:val="center"/>
        </w:trPr>
        <w:tc>
          <w:tcPr>
            <w:tcW w:w="5000" w:type="dxa"/>
          </w:tcPr>
          <w:p w14:paraId="6BC10856" w14:textId="77777777" w:rsidR="000106B3" w:rsidRDefault="00000000">
            <w:pPr>
              <w:ind w:left="141"/>
            </w:pPr>
            <w:r>
              <w:t>21-29</w:t>
            </w:r>
          </w:p>
        </w:tc>
        <w:tc>
          <w:tcPr>
            <w:tcW w:w="5000" w:type="dxa"/>
          </w:tcPr>
          <w:p w14:paraId="6769CB25" w14:textId="77777777" w:rsidR="000106B3" w:rsidRDefault="00000000">
            <w:pPr>
              <w:ind w:left="141"/>
            </w:pPr>
            <w:r>
              <w:t>Este representa uma capacidade extraordinária.</w:t>
            </w:r>
          </w:p>
        </w:tc>
      </w:tr>
      <w:tr w:rsidR="000106B3" w14:paraId="5E973791" w14:textId="77777777">
        <w:trPr>
          <w:jc w:val="center"/>
        </w:trPr>
        <w:tc>
          <w:tcPr>
            <w:tcW w:w="5000" w:type="dxa"/>
          </w:tcPr>
          <w:p w14:paraId="6E0FABB0" w14:textId="77777777" w:rsidR="000106B3" w:rsidRDefault="00000000">
            <w:pPr>
              <w:ind w:left="141"/>
            </w:pPr>
            <w:r>
              <w:t>30</w:t>
            </w:r>
          </w:p>
        </w:tc>
        <w:tc>
          <w:tcPr>
            <w:tcW w:w="5000" w:type="dxa"/>
          </w:tcPr>
          <w:p w14:paraId="6A3A6DE7" w14:textId="77777777" w:rsidR="000106B3" w:rsidRDefault="00000000">
            <w:pPr>
              <w:ind w:left="141"/>
            </w:pPr>
            <w:r>
              <w:t>Este é o valor mais alto que um valor pode atingir.</w:t>
            </w:r>
          </w:p>
        </w:tc>
      </w:tr>
    </w:tbl>
    <w:p w14:paraId="6A3BB128" w14:textId="77777777" w:rsidR="000106B3" w:rsidRDefault="000106B3">
      <w:pPr>
        <w:ind w:left="141"/>
      </w:pPr>
    </w:p>
    <w:p w14:paraId="58F9BF5A" w14:textId="77777777" w:rsidR="0031520E" w:rsidRDefault="00000000">
      <w:pPr>
        <w:pStyle w:val="Ttulo2"/>
        <w:ind w:left="141"/>
      </w:pPr>
      <w:bookmarkStart w:id="29" w:name="_d0v1rckwkb5c" w:colFirst="0" w:colLast="0"/>
      <w:bookmarkEnd w:id="29"/>
      <w:r>
        <w:t>Modificadores de Atributo</w:t>
      </w:r>
    </w:p>
    <w:p w14:paraId="1B5FB0A4" w14:textId="77777777" w:rsidR="0031520E" w:rsidRDefault="00000000">
      <w:pPr>
        <w:ind w:left="141"/>
      </w:pPr>
      <w:r>
        <w:t>Cada atributo possui um modificador que você aplica sempre que faz um Teste de D20 com esse atributo (explicado em “Testes de D20”). Um modificador de atributo é derivado de seu valor, conforme demonstrado na tabela Modificadores de Atributo.</w:t>
      </w:r>
    </w:p>
    <w:p w14:paraId="7EF81B32" w14:textId="002EB844" w:rsidR="000106B3" w:rsidRDefault="00000000">
      <w:pPr>
        <w:ind w:left="141"/>
        <w:rPr>
          <w:b/>
        </w:rPr>
      </w:pPr>
      <w:r>
        <w:rPr>
          <w:b/>
        </w:rPr>
        <w:t>Modificadores de Atributo</w:t>
      </w:r>
    </w:p>
    <w:p w14:paraId="0F38517E" w14:textId="77777777" w:rsidR="000106B3" w:rsidRDefault="000106B3">
      <w:pPr>
        <w:ind w:left="141"/>
      </w:pPr>
    </w:p>
    <w:tbl>
      <w:tblPr>
        <w:tblStyle w:val="a1"/>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0"/>
        <w:gridCol w:w="5000"/>
      </w:tblGrid>
      <w:tr w:rsidR="000106B3" w14:paraId="5D243D85" w14:textId="77777777">
        <w:trPr>
          <w:tblHeader/>
          <w:jc w:val="center"/>
        </w:trPr>
        <w:tc>
          <w:tcPr>
            <w:tcW w:w="5000" w:type="dxa"/>
          </w:tcPr>
          <w:p w14:paraId="7E9AF9DB" w14:textId="77777777" w:rsidR="000106B3" w:rsidRDefault="00000000">
            <w:pPr>
              <w:ind w:left="141"/>
              <w:rPr>
                <w:b/>
              </w:rPr>
            </w:pPr>
            <w:r>
              <w:rPr>
                <w:b/>
              </w:rPr>
              <w:t>Valor</w:t>
            </w:r>
          </w:p>
        </w:tc>
        <w:tc>
          <w:tcPr>
            <w:tcW w:w="5000" w:type="dxa"/>
          </w:tcPr>
          <w:p w14:paraId="1A703169" w14:textId="77777777" w:rsidR="000106B3" w:rsidRDefault="00000000">
            <w:pPr>
              <w:ind w:left="141"/>
              <w:rPr>
                <w:b/>
              </w:rPr>
            </w:pPr>
            <w:r>
              <w:rPr>
                <w:b/>
              </w:rPr>
              <w:t>Modificador</w:t>
            </w:r>
          </w:p>
        </w:tc>
      </w:tr>
      <w:tr w:rsidR="000106B3" w14:paraId="09DF6524" w14:textId="77777777">
        <w:trPr>
          <w:jc w:val="center"/>
        </w:trPr>
        <w:tc>
          <w:tcPr>
            <w:tcW w:w="5000" w:type="dxa"/>
          </w:tcPr>
          <w:p w14:paraId="5258EFE1" w14:textId="77777777" w:rsidR="000106B3" w:rsidRDefault="00000000">
            <w:pPr>
              <w:ind w:left="141"/>
            </w:pPr>
            <w:r>
              <w:t>1</w:t>
            </w:r>
          </w:p>
        </w:tc>
        <w:tc>
          <w:tcPr>
            <w:tcW w:w="5000" w:type="dxa"/>
          </w:tcPr>
          <w:p w14:paraId="38F77F67" w14:textId="77777777" w:rsidR="000106B3" w:rsidRDefault="00000000">
            <w:pPr>
              <w:ind w:left="141"/>
            </w:pPr>
            <w:r>
              <w:t>-5</w:t>
            </w:r>
          </w:p>
        </w:tc>
      </w:tr>
      <w:tr w:rsidR="000106B3" w14:paraId="2D3225A1" w14:textId="77777777">
        <w:trPr>
          <w:jc w:val="center"/>
        </w:trPr>
        <w:tc>
          <w:tcPr>
            <w:tcW w:w="5000" w:type="dxa"/>
          </w:tcPr>
          <w:p w14:paraId="5A37DDEF" w14:textId="77777777" w:rsidR="000106B3" w:rsidRDefault="00000000">
            <w:pPr>
              <w:ind w:left="141"/>
            </w:pPr>
            <w:r>
              <w:t>2-3</w:t>
            </w:r>
          </w:p>
        </w:tc>
        <w:tc>
          <w:tcPr>
            <w:tcW w:w="5000" w:type="dxa"/>
          </w:tcPr>
          <w:p w14:paraId="2C49FB15" w14:textId="77777777" w:rsidR="000106B3" w:rsidRDefault="00000000">
            <w:pPr>
              <w:ind w:left="141"/>
            </w:pPr>
            <w:r>
              <w:t>-4</w:t>
            </w:r>
          </w:p>
        </w:tc>
      </w:tr>
      <w:tr w:rsidR="000106B3" w14:paraId="5430EC17" w14:textId="77777777">
        <w:trPr>
          <w:jc w:val="center"/>
        </w:trPr>
        <w:tc>
          <w:tcPr>
            <w:tcW w:w="5000" w:type="dxa"/>
          </w:tcPr>
          <w:p w14:paraId="77DA5286" w14:textId="77777777" w:rsidR="000106B3" w:rsidRDefault="00000000">
            <w:pPr>
              <w:ind w:left="141"/>
            </w:pPr>
            <w:r>
              <w:t>4-5</w:t>
            </w:r>
          </w:p>
        </w:tc>
        <w:tc>
          <w:tcPr>
            <w:tcW w:w="5000" w:type="dxa"/>
          </w:tcPr>
          <w:p w14:paraId="0D9CD1FF" w14:textId="77777777" w:rsidR="000106B3" w:rsidRDefault="00000000">
            <w:pPr>
              <w:ind w:left="141"/>
            </w:pPr>
            <w:r>
              <w:t>-3</w:t>
            </w:r>
          </w:p>
        </w:tc>
      </w:tr>
      <w:tr w:rsidR="000106B3" w14:paraId="678ED004" w14:textId="77777777">
        <w:trPr>
          <w:jc w:val="center"/>
        </w:trPr>
        <w:tc>
          <w:tcPr>
            <w:tcW w:w="5000" w:type="dxa"/>
          </w:tcPr>
          <w:p w14:paraId="73DE20FE" w14:textId="77777777" w:rsidR="000106B3" w:rsidRDefault="00000000">
            <w:pPr>
              <w:ind w:left="141"/>
            </w:pPr>
            <w:r>
              <w:t>6-7</w:t>
            </w:r>
          </w:p>
        </w:tc>
        <w:tc>
          <w:tcPr>
            <w:tcW w:w="5000" w:type="dxa"/>
          </w:tcPr>
          <w:p w14:paraId="2BA4AD08" w14:textId="77777777" w:rsidR="000106B3" w:rsidRDefault="00000000">
            <w:pPr>
              <w:ind w:left="141"/>
            </w:pPr>
            <w:r>
              <w:t>-2</w:t>
            </w:r>
          </w:p>
        </w:tc>
      </w:tr>
      <w:tr w:rsidR="000106B3" w14:paraId="136F159B" w14:textId="77777777">
        <w:trPr>
          <w:jc w:val="center"/>
        </w:trPr>
        <w:tc>
          <w:tcPr>
            <w:tcW w:w="5000" w:type="dxa"/>
          </w:tcPr>
          <w:p w14:paraId="6CCF0790" w14:textId="77777777" w:rsidR="000106B3" w:rsidRDefault="00000000">
            <w:pPr>
              <w:ind w:left="141"/>
            </w:pPr>
            <w:r>
              <w:t>8-9</w:t>
            </w:r>
          </w:p>
        </w:tc>
        <w:tc>
          <w:tcPr>
            <w:tcW w:w="5000" w:type="dxa"/>
          </w:tcPr>
          <w:p w14:paraId="5D61FE8B" w14:textId="77777777" w:rsidR="000106B3" w:rsidRDefault="00000000">
            <w:pPr>
              <w:ind w:left="141"/>
            </w:pPr>
            <w:r>
              <w:t>-1</w:t>
            </w:r>
          </w:p>
        </w:tc>
      </w:tr>
      <w:tr w:rsidR="000106B3" w14:paraId="09784B50" w14:textId="77777777">
        <w:trPr>
          <w:jc w:val="center"/>
        </w:trPr>
        <w:tc>
          <w:tcPr>
            <w:tcW w:w="5000" w:type="dxa"/>
          </w:tcPr>
          <w:p w14:paraId="279C9F7F" w14:textId="77777777" w:rsidR="000106B3" w:rsidRDefault="00000000">
            <w:pPr>
              <w:ind w:left="141"/>
            </w:pPr>
            <w:r>
              <w:lastRenderedPageBreak/>
              <w:t>10-11</w:t>
            </w:r>
          </w:p>
        </w:tc>
        <w:tc>
          <w:tcPr>
            <w:tcW w:w="5000" w:type="dxa"/>
          </w:tcPr>
          <w:p w14:paraId="3E9F89DA" w14:textId="77777777" w:rsidR="000106B3" w:rsidRDefault="00000000">
            <w:pPr>
              <w:ind w:left="141"/>
            </w:pPr>
            <w:r>
              <w:t>+0</w:t>
            </w:r>
          </w:p>
        </w:tc>
      </w:tr>
      <w:tr w:rsidR="000106B3" w14:paraId="28DA093A" w14:textId="77777777">
        <w:trPr>
          <w:jc w:val="center"/>
        </w:trPr>
        <w:tc>
          <w:tcPr>
            <w:tcW w:w="5000" w:type="dxa"/>
          </w:tcPr>
          <w:p w14:paraId="66EDEABE" w14:textId="77777777" w:rsidR="000106B3" w:rsidRDefault="00000000">
            <w:pPr>
              <w:ind w:left="141"/>
            </w:pPr>
            <w:r>
              <w:t>12-13</w:t>
            </w:r>
          </w:p>
        </w:tc>
        <w:tc>
          <w:tcPr>
            <w:tcW w:w="5000" w:type="dxa"/>
          </w:tcPr>
          <w:p w14:paraId="50535B15" w14:textId="77777777" w:rsidR="000106B3" w:rsidRDefault="00000000">
            <w:pPr>
              <w:ind w:left="141"/>
            </w:pPr>
            <w:r>
              <w:t>+1</w:t>
            </w:r>
          </w:p>
        </w:tc>
      </w:tr>
      <w:tr w:rsidR="000106B3" w14:paraId="23C755C1" w14:textId="77777777">
        <w:trPr>
          <w:jc w:val="center"/>
        </w:trPr>
        <w:tc>
          <w:tcPr>
            <w:tcW w:w="5000" w:type="dxa"/>
          </w:tcPr>
          <w:p w14:paraId="4FA0AC51" w14:textId="77777777" w:rsidR="000106B3" w:rsidRDefault="00000000">
            <w:pPr>
              <w:ind w:left="141"/>
            </w:pPr>
            <w:r>
              <w:t>14-15</w:t>
            </w:r>
          </w:p>
        </w:tc>
        <w:tc>
          <w:tcPr>
            <w:tcW w:w="5000" w:type="dxa"/>
          </w:tcPr>
          <w:p w14:paraId="61FF8CBF" w14:textId="77777777" w:rsidR="000106B3" w:rsidRDefault="00000000">
            <w:pPr>
              <w:ind w:left="141"/>
            </w:pPr>
            <w:r>
              <w:t>+2</w:t>
            </w:r>
          </w:p>
        </w:tc>
      </w:tr>
      <w:tr w:rsidR="000106B3" w14:paraId="518B6727" w14:textId="77777777">
        <w:trPr>
          <w:jc w:val="center"/>
        </w:trPr>
        <w:tc>
          <w:tcPr>
            <w:tcW w:w="5000" w:type="dxa"/>
          </w:tcPr>
          <w:p w14:paraId="313182D7" w14:textId="77777777" w:rsidR="000106B3" w:rsidRDefault="00000000">
            <w:pPr>
              <w:ind w:left="141"/>
            </w:pPr>
            <w:r>
              <w:t>16-17</w:t>
            </w:r>
          </w:p>
        </w:tc>
        <w:tc>
          <w:tcPr>
            <w:tcW w:w="5000" w:type="dxa"/>
          </w:tcPr>
          <w:p w14:paraId="53752EA6" w14:textId="77777777" w:rsidR="000106B3" w:rsidRDefault="00000000">
            <w:pPr>
              <w:ind w:left="141"/>
            </w:pPr>
            <w:r>
              <w:t>+3</w:t>
            </w:r>
          </w:p>
        </w:tc>
      </w:tr>
      <w:tr w:rsidR="000106B3" w14:paraId="7C3CBC10" w14:textId="77777777">
        <w:trPr>
          <w:jc w:val="center"/>
        </w:trPr>
        <w:tc>
          <w:tcPr>
            <w:tcW w:w="5000" w:type="dxa"/>
          </w:tcPr>
          <w:p w14:paraId="6C011CA1" w14:textId="77777777" w:rsidR="000106B3" w:rsidRDefault="00000000">
            <w:pPr>
              <w:ind w:left="141"/>
            </w:pPr>
            <w:r>
              <w:t>18-19</w:t>
            </w:r>
          </w:p>
        </w:tc>
        <w:tc>
          <w:tcPr>
            <w:tcW w:w="5000" w:type="dxa"/>
          </w:tcPr>
          <w:p w14:paraId="01B4480D" w14:textId="77777777" w:rsidR="000106B3" w:rsidRDefault="00000000">
            <w:pPr>
              <w:ind w:left="141"/>
            </w:pPr>
            <w:r>
              <w:t>+4</w:t>
            </w:r>
          </w:p>
        </w:tc>
      </w:tr>
      <w:tr w:rsidR="000106B3" w14:paraId="01CFA1B3" w14:textId="77777777">
        <w:trPr>
          <w:jc w:val="center"/>
        </w:trPr>
        <w:tc>
          <w:tcPr>
            <w:tcW w:w="5000" w:type="dxa"/>
          </w:tcPr>
          <w:p w14:paraId="4107AB80" w14:textId="77777777" w:rsidR="000106B3" w:rsidRDefault="00000000">
            <w:pPr>
              <w:ind w:left="141"/>
            </w:pPr>
            <w:r>
              <w:t>20-21</w:t>
            </w:r>
          </w:p>
        </w:tc>
        <w:tc>
          <w:tcPr>
            <w:tcW w:w="5000" w:type="dxa"/>
          </w:tcPr>
          <w:p w14:paraId="5E4B1774" w14:textId="77777777" w:rsidR="000106B3" w:rsidRDefault="00000000">
            <w:pPr>
              <w:ind w:left="141"/>
            </w:pPr>
            <w:r>
              <w:t>+5</w:t>
            </w:r>
          </w:p>
        </w:tc>
      </w:tr>
      <w:tr w:rsidR="000106B3" w14:paraId="19B12A81" w14:textId="77777777">
        <w:trPr>
          <w:jc w:val="center"/>
        </w:trPr>
        <w:tc>
          <w:tcPr>
            <w:tcW w:w="5000" w:type="dxa"/>
          </w:tcPr>
          <w:p w14:paraId="157AFA5D" w14:textId="77777777" w:rsidR="000106B3" w:rsidRDefault="00000000">
            <w:pPr>
              <w:ind w:left="141"/>
            </w:pPr>
            <w:r>
              <w:t>22-23</w:t>
            </w:r>
          </w:p>
        </w:tc>
        <w:tc>
          <w:tcPr>
            <w:tcW w:w="5000" w:type="dxa"/>
          </w:tcPr>
          <w:p w14:paraId="29E38D51" w14:textId="77777777" w:rsidR="000106B3" w:rsidRDefault="00000000">
            <w:pPr>
              <w:ind w:left="141"/>
            </w:pPr>
            <w:r>
              <w:t>+6</w:t>
            </w:r>
          </w:p>
        </w:tc>
      </w:tr>
      <w:tr w:rsidR="000106B3" w14:paraId="2D473B18" w14:textId="77777777">
        <w:trPr>
          <w:jc w:val="center"/>
        </w:trPr>
        <w:tc>
          <w:tcPr>
            <w:tcW w:w="5000" w:type="dxa"/>
          </w:tcPr>
          <w:p w14:paraId="3CB854AE" w14:textId="77777777" w:rsidR="000106B3" w:rsidRDefault="00000000">
            <w:pPr>
              <w:ind w:left="141"/>
            </w:pPr>
            <w:r>
              <w:t>24-25</w:t>
            </w:r>
          </w:p>
        </w:tc>
        <w:tc>
          <w:tcPr>
            <w:tcW w:w="5000" w:type="dxa"/>
          </w:tcPr>
          <w:p w14:paraId="06956B6F" w14:textId="77777777" w:rsidR="000106B3" w:rsidRDefault="00000000">
            <w:pPr>
              <w:ind w:left="141"/>
            </w:pPr>
            <w:r>
              <w:t>+7</w:t>
            </w:r>
          </w:p>
        </w:tc>
      </w:tr>
      <w:tr w:rsidR="000106B3" w14:paraId="0FD2BCA4" w14:textId="77777777">
        <w:trPr>
          <w:jc w:val="center"/>
        </w:trPr>
        <w:tc>
          <w:tcPr>
            <w:tcW w:w="5000" w:type="dxa"/>
          </w:tcPr>
          <w:p w14:paraId="20B2E349" w14:textId="77777777" w:rsidR="000106B3" w:rsidRDefault="00000000">
            <w:pPr>
              <w:ind w:left="141"/>
            </w:pPr>
            <w:r>
              <w:t>26-27</w:t>
            </w:r>
          </w:p>
        </w:tc>
        <w:tc>
          <w:tcPr>
            <w:tcW w:w="5000" w:type="dxa"/>
          </w:tcPr>
          <w:p w14:paraId="09C619A6" w14:textId="77777777" w:rsidR="000106B3" w:rsidRDefault="00000000">
            <w:pPr>
              <w:ind w:left="141"/>
            </w:pPr>
            <w:r>
              <w:t>+8</w:t>
            </w:r>
          </w:p>
        </w:tc>
      </w:tr>
      <w:tr w:rsidR="000106B3" w14:paraId="1FFDCD3E" w14:textId="77777777">
        <w:trPr>
          <w:jc w:val="center"/>
        </w:trPr>
        <w:tc>
          <w:tcPr>
            <w:tcW w:w="5000" w:type="dxa"/>
          </w:tcPr>
          <w:p w14:paraId="229B900F" w14:textId="77777777" w:rsidR="000106B3" w:rsidRDefault="00000000">
            <w:pPr>
              <w:ind w:left="141"/>
            </w:pPr>
            <w:r>
              <w:t>28-29</w:t>
            </w:r>
          </w:p>
        </w:tc>
        <w:tc>
          <w:tcPr>
            <w:tcW w:w="5000" w:type="dxa"/>
          </w:tcPr>
          <w:p w14:paraId="44F256EE" w14:textId="77777777" w:rsidR="000106B3" w:rsidRDefault="00000000">
            <w:pPr>
              <w:ind w:left="141"/>
            </w:pPr>
            <w:r>
              <w:t>+9</w:t>
            </w:r>
          </w:p>
        </w:tc>
      </w:tr>
      <w:tr w:rsidR="000106B3" w14:paraId="58EAECB5" w14:textId="77777777">
        <w:trPr>
          <w:jc w:val="center"/>
        </w:trPr>
        <w:tc>
          <w:tcPr>
            <w:tcW w:w="5000" w:type="dxa"/>
          </w:tcPr>
          <w:p w14:paraId="66B782C3" w14:textId="77777777" w:rsidR="000106B3" w:rsidRDefault="00000000">
            <w:pPr>
              <w:ind w:left="141"/>
            </w:pPr>
            <w:r>
              <w:t>30</w:t>
            </w:r>
          </w:p>
        </w:tc>
        <w:tc>
          <w:tcPr>
            <w:tcW w:w="5000" w:type="dxa"/>
          </w:tcPr>
          <w:p w14:paraId="2920585F" w14:textId="77777777" w:rsidR="000106B3" w:rsidRDefault="00000000">
            <w:pPr>
              <w:ind w:left="141"/>
            </w:pPr>
            <w:r>
              <w:t>+10</w:t>
            </w:r>
          </w:p>
        </w:tc>
      </w:tr>
    </w:tbl>
    <w:p w14:paraId="4787BE6F" w14:textId="77777777" w:rsidR="000106B3" w:rsidRDefault="000106B3">
      <w:pPr>
        <w:ind w:left="141"/>
      </w:pPr>
    </w:p>
    <w:p w14:paraId="77E39E36" w14:textId="77777777" w:rsidR="0031520E" w:rsidRDefault="00000000">
      <w:pPr>
        <w:pStyle w:val="Ttulo1"/>
        <w:ind w:left="141"/>
      </w:pPr>
      <w:bookmarkStart w:id="30" w:name="_q1pxxkdywjz7" w:colFirst="0" w:colLast="0"/>
      <w:bookmarkEnd w:id="30"/>
      <w:r>
        <w:t>Testes de D20</w:t>
      </w:r>
    </w:p>
    <w:p w14:paraId="23014E96" w14:textId="77777777" w:rsidR="0031520E" w:rsidRDefault="00000000">
      <w:pPr>
        <w:ind w:left="141"/>
      </w:pPr>
      <w:r>
        <w:t>Quando o resultado de uma ação é incerto, o jogo utiliza um teste de d20 para determinar o sucesso ou fracasso. Essas jogadas são conhecidas como Testes de D20 e se dividem em três tipos: testes de atributo, salvaguardas e jogadas de ataque. Elas seguem as seguintes etapas:</w:t>
      </w:r>
    </w:p>
    <w:p w14:paraId="23D3496D" w14:textId="72398070" w:rsidR="000106B3" w:rsidRDefault="00000000">
      <w:pPr>
        <w:numPr>
          <w:ilvl w:val="0"/>
          <w:numId w:val="14"/>
        </w:numPr>
        <w:ind w:left="141" w:firstLine="0"/>
      </w:pPr>
      <w:r>
        <w:rPr>
          <w:b/>
        </w:rPr>
        <w:t>Jogue um 1d20.</w:t>
      </w:r>
      <w:r>
        <w:t xml:space="preserve"> Você sempre deseja tirar um valor alto. Se a jogada tem Vantagem ou Desvantagem (explicadas mais adiante neste capítulo), você joga dois d20, mas utiliza apenas o número de um deles — o maior se tiver Vantagem ou o menor se tiver Desvantagem.</w:t>
      </w:r>
    </w:p>
    <w:p w14:paraId="7BB4AA3E" w14:textId="77777777" w:rsidR="000106B3" w:rsidRDefault="00000000">
      <w:pPr>
        <w:numPr>
          <w:ilvl w:val="0"/>
          <w:numId w:val="14"/>
        </w:numPr>
        <w:ind w:left="141" w:firstLine="0"/>
      </w:pPr>
      <w:r>
        <w:rPr>
          <w:b/>
        </w:rPr>
        <w:t>Adicione Modificadores.</w:t>
      </w:r>
      <w:r>
        <w:t xml:space="preserve"> Adicione estes modificadores ao número obtido no d20:</w:t>
      </w:r>
    </w:p>
    <w:p w14:paraId="5CF40FF2" w14:textId="77777777" w:rsidR="000106B3" w:rsidRDefault="00000000">
      <w:pPr>
        <w:numPr>
          <w:ilvl w:val="1"/>
          <w:numId w:val="14"/>
        </w:numPr>
        <w:ind w:left="141" w:firstLine="0"/>
      </w:pPr>
      <w:r>
        <w:rPr>
          <w:b/>
        </w:rPr>
        <w:t>O Modificador de Atributo Relevante</w:t>
      </w:r>
      <w:r>
        <w:t>. Este capítulo e o glossário de regras explicam quais modificadores de atributo utilizar para diversos Testes de D20.</w:t>
      </w:r>
    </w:p>
    <w:p w14:paraId="1A14A7D5" w14:textId="77777777" w:rsidR="000106B3" w:rsidRDefault="00000000">
      <w:pPr>
        <w:numPr>
          <w:ilvl w:val="1"/>
          <w:numId w:val="14"/>
        </w:numPr>
        <w:ind w:left="141" w:firstLine="0"/>
      </w:pPr>
      <w:r>
        <w:rPr>
          <w:b/>
        </w:rPr>
        <w:t>Seu Bônus de Proficiência, se Aplicável.</w:t>
      </w:r>
      <w:r>
        <w:t xml:space="preserve"> Cada criatura possui um Bônus de Proficiência, um número que é adicionado ao realizar um Teste de D20 que utiliza algo, como uma perícia, na qual a criatura é proficiente. Veja “Proficiência” mais adiante neste capítulo.</w:t>
      </w:r>
    </w:p>
    <w:p w14:paraId="257765F4" w14:textId="77777777" w:rsidR="000106B3" w:rsidRDefault="00000000">
      <w:pPr>
        <w:numPr>
          <w:ilvl w:val="1"/>
          <w:numId w:val="14"/>
        </w:numPr>
        <w:ind w:left="141" w:firstLine="0"/>
      </w:pPr>
      <w:r>
        <w:rPr>
          <w:b/>
        </w:rPr>
        <w:lastRenderedPageBreak/>
        <w:t>Bônus e Penalidades Circunstanciais.</w:t>
      </w:r>
      <w:r>
        <w:t xml:space="preserve"> Uma característica, uma magia ou outra regra pode dar um bônus ou penalidade à jogada.</w:t>
      </w:r>
    </w:p>
    <w:p w14:paraId="57AD6B73" w14:textId="77777777" w:rsidR="0031520E" w:rsidRDefault="00000000">
      <w:pPr>
        <w:numPr>
          <w:ilvl w:val="0"/>
          <w:numId w:val="14"/>
        </w:numPr>
        <w:ind w:left="141" w:firstLine="0"/>
      </w:pPr>
      <w:r>
        <w:rPr>
          <w:b/>
        </w:rPr>
        <w:t>Compare o Total com um Número-Alvo.</w:t>
      </w:r>
      <w:r>
        <w:t xml:space="preserve"> Se o total do d20 e seus modificadores for igual ou superior ao número-alvo, o Teste de D20 é bem-sucedido. Caso contrário, ele falha. O Mestre determina os números-alvo e informa aos jogadores se seus testes foram bem-sucedidos. O número-alvo para um teste de atributo ou uma salvaguarda é chamado de Classe de Dificuldade (CD). O número-alvo para uma jogada de ataque é denominado Classe de Armadura (CA), que aparece em uma ficha de personagem ou em um bloco de estatísticas (veja o glossário de regras).</w:t>
      </w:r>
    </w:p>
    <w:p w14:paraId="2240CD16" w14:textId="77777777" w:rsidR="0031520E" w:rsidRDefault="00000000">
      <w:pPr>
        <w:pStyle w:val="Ttulo2"/>
        <w:ind w:left="141"/>
      </w:pPr>
      <w:bookmarkStart w:id="31" w:name="_wphlk7tt70or" w:colFirst="0" w:colLast="0"/>
      <w:bookmarkEnd w:id="31"/>
      <w:r>
        <w:t>Testes de Atributo</w:t>
      </w:r>
    </w:p>
    <w:p w14:paraId="032FB529" w14:textId="77777777" w:rsidR="0031520E" w:rsidRDefault="00000000">
      <w:pPr>
        <w:ind w:left="141"/>
      </w:pPr>
      <w:r>
        <w:t>Um teste de atributo representa uma criatura utilizando talento e treinamento para tentar superar um desafio, como forçar a abertura de uma porta trancada, arrombar uma fechadura, entreter uma multidão ou decifrar um símbolo. O Mestre e as regras geralmente exigem um teste de atributo quando uma criatura tenta algo diferente de um ataque que possui uma chance de falha significativa. Quando o resultado é incerto e narrativamente interessante, os dados determinam o resultado.</w:t>
      </w:r>
    </w:p>
    <w:p w14:paraId="0141E161" w14:textId="77777777" w:rsidR="0031520E" w:rsidRDefault="00000000">
      <w:pPr>
        <w:pStyle w:val="Ttulo3"/>
        <w:ind w:left="141"/>
      </w:pPr>
      <w:bookmarkStart w:id="32" w:name="_t0u7bp7azyoc" w:colFirst="0" w:colLast="0"/>
      <w:bookmarkEnd w:id="32"/>
      <w:r>
        <w:t>Modificador de Atributo</w:t>
      </w:r>
    </w:p>
    <w:p w14:paraId="7E474D97" w14:textId="77777777" w:rsidR="0031520E" w:rsidRDefault="00000000">
      <w:pPr>
        <w:ind w:left="141"/>
      </w:pPr>
      <w:r>
        <w:t>Um teste de atributo é nomeado pelo modificador de atributo que utiliza: um teste de Força, um teste de Inteligência e assim por diante. Diferentes testes de atributo são necessários em diversas situações, dependendo de qual atributo é mais relevante. Veja a tabela Exemplos de Teste de Atributo para ver exemplos de uso de cada teste.</w:t>
      </w:r>
    </w:p>
    <w:p w14:paraId="7BD2592E" w14:textId="77777777" w:rsidR="0031520E" w:rsidRDefault="00000000">
      <w:pPr>
        <w:ind w:left="141"/>
      </w:pPr>
      <w:r>
        <w:rPr>
          <w:b/>
        </w:rPr>
        <w:t>Um Teste de D20 pode resultar em um sucesso dramático, uma realização simples ou uma catástrofe.</w:t>
      </w:r>
    </w:p>
    <w:p w14:paraId="7379CBC7" w14:textId="10788D53" w:rsidR="000106B3" w:rsidRDefault="00000000">
      <w:pPr>
        <w:ind w:left="141"/>
        <w:rPr>
          <w:b/>
        </w:rPr>
      </w:pPr>
      <w:r>
        <w:rPr>
          <w:b/>
        </w:rPr>
        <w:t>Exemplos de Teste de Atributo</w:t>
      </w:r>
    </w:p>
    <w:p w14:paraId="228B7BEB" w14:textId="77777777" w:rsidR="000106B3" w:rsidRDefault="000106B3">
      <w:pPr>
        <w:ind w:left="141"/>
      </w:pPr>
    </w:p>
    <w:tbl>
      <w:tblPr>
        <w:tblStyle w:val="a2"/>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0"/>
        <w:gridCol w:w="5000"/>
      </w:tblGrid>
      <w:tr w:rsidR="000106B3" w14:paraId="24AB7A94" w14:textId="77777777">
        <w:trPr>
          <w:tblHeader/>
          <w:jc w:val="center"/>
        </w:trPr>
        <w:tc>
          <w:tcPr>
            <w:tcW w:w="5000" w:type="dxa"/>
          </w:tcPr>
          <w:p w14:paraId="5C1DAC21" w14:textId="77777777" w:rsidR="000106B3" w:rsidRDefault="00000000">
            <w:pPr>
              <w:ind w:left="141"/>
              <w:rPr>
                <w:b/>
              </w:rPr>
            </w:pPr>
            <w:r>
              <w:rPr>
                <w:b/>
              </w:rPr>
              <w:t>Atributo</w:t>
            </w:r>
          </w:p>
        </w:tc>
        <w:tc>
          <w:tcPr>
            <w:tcW w:w="5000" w:type="dxa"/>
          </w:tcPr>
          <w:p w14:paraId="79614BF2" w14:textId="77777777" w:rsidR="000106B3" w:rsidRDefault="00000000">
            <w:pPr>
              <w:ind w:left="141"/>
              <w:rPr>
                <w:b/>
              </w:rPr>
            </w:pPr>
            <w:r>
              <w:rPr>
                <w:b/>
              </w:rPr>
              <w:t>Realize um Teste Para ...</w:t>
            </w:r>
          </w:p>
        </w:tc>
      </w:tr>
      <w:tr w:rsidR="000106B3" w14:paraId="7BFAEDF5" w14:textId="77777777">
        <w:trPr>
          <w:jc w:val="center"/>
        </w:trPr>
        <w:tc>
          <w:tcPr>
            <w:tcW w:w="5000" w:type="dxa"/>
          </w:tcPr>
          <w:p w14:paraId="618A3663" w14:textId="77777777" w:rsidR="000106B3" w:rsidRDefault="00000000">
            <w:pPr>
              <w:ind w:left="141"/>
            </w:pPr>
            <w:r>
              <w:t>Força</w:t>
            </w:r>
          </w:p>
        </w:tc>
        <w:tc>
          <w:tcPr>
            <w:tcW w:w="5000" w:type="dxa"/>
          </w:tcPr>
          <w:p w14:paraId="0E555DC4" w14:textId="77777777" w:rsidR="000106B3" w:rsidRDefault="00000000">
            <w:pPr>
              <w:ind w:left="141"/>
            </w:pPr>
            <w:r>
              <w:t>Levantar, empurrar, puxar ou quebrar algo</w:t>
            </w:r>
          </w:p>
        </w:tc>
      </w:tr>
      <w:tr w:rsidR="000106B3" w14:paraId="1ADFA738" w14:textId="77777777">
        <w:trPr>
          <w:jc w:val="center"/>
        </w:trPr>
        <w:tc>
          <w:tcPr>
            <w:tcW w:w="5000" w:type="dxa"/>
          </w:tcPr>
          <w:p w14:paraId="6487D453" w14:textId="77777777" w:rsidR="000106B3" w:rsidRDefault="00000000">
            <w:pPr>
              <w:ind w:left="141"/>
            </w:pPr>
            <w:r>
              <w:t>Destreza</w:t>
            </w:r>
          </w:p>
        </w:tc>
        <w:tc>
          <w:tcPr>
            <w:tcW w:w="5000" w:type="dxa"/>
          </w:tcPr>
          <w:p w14:paraId="49E96BF6" w14:textId="77777777" w:rsidR="000106B3" w:rsidRDefault="00000000">
            <w:pPr>
              <w:ind w:left="141"/>
            </w:pPr>
            <w:r>
              <w:t>Mover-se de maneira ágil, rápida ou silenciosa</w:t>
            </w:r>
          </w:p>
        </w:tc>
      </w:tr>
      <w:tr w:rsidR="000106B3" w14:paraId="403EB0AA" w14:textId="77777777">
        <w:trPr>
          <w:jc w:val="center"/>
        </w:trPr>
        <w:tc>
          <w:tcPr>
            <w:tcW w:w="5000" w:type="dxa"/>
          </w:tcPr>
          <w:p w14:paraId="111EC392" w14:textId="77777777" w:rsidR="000106B3" w:rsidRDefault="00000000">
            <w:pPr>
              <w:ind w:left="141"/>
            </w:pPr>
            <w:r>
              <w:t>Constituição</w:t>
            </w:r>
          </w:p>
        </w:tc>
        <w:tc>
          <w:tcPr>
            <w:tcW w:w="5000" w:type="dxa"/>
          </w:tcPr>
          <w:p w14:paraId="644182AA" w14:textId="77777777" w:rsidR="000106B3" w:rsidRDefault="00000000">
            <w:pPr>
              <w:ind w:left="141"/>
            </w:pPr>
            <w:r>
              <w:t>Forçar seu corpo além dos limites normais</w:t>
            </w:r>
          </w:p>
        </w:tc>
      </w:tr>
      <w:tr w:rsidR="000106B3" w14:paraId="5EA3267B" w14:textId="77777777">
        <w:trPr>
          <w:jc w:val="center"/>
        </w:trPr>
        <w:tc>
          <w:tcPr>
            <w:tcW w:w="5000" w:type="dxa"/>
          </w:tcPr>
          <w:p w14:paraId="400C3BBB" w14:textId="77777777" w:rsidR="000106B3" w:rsidRDefault="00000000">
            <w:pPr>
              <w:ind w:left="141"/>
            </w:pPr>
            <w:r>
              <w:t>Inteligência</w:t>
            </w:r>
          </w:p>
        </w:tc>
        <w:tc>
          <w:tcPr>
            <w:tcW w:w="5000" w:type="dxa"/>
          </w:tcPr>
          <w:p w14:paraId="305C43D6" w14:textId="77777777" w:rsidR="000106B3" w:rsidRDefault="00000000">
            <w:pPr>
              <w:ind w:left="141"/>
            </w:pPr>
            <w:r>
              <w:t>Raciocinar ou lembrar</w:t>
            </w:r>
          </w:p>
        </w:tc>
      </w:tr>
      <w:tr w:rsidR="000106B3" w14:paraId="43677479" w14:textId="77777777">
        <w:trPr>
          <w:jc w:val="center"/>
        </w:trPr>
        <w:tc>
          <w:tcPr>
            <w:tcW w:w="5000" w:type="dxa"/>
          </w:tcPr>
          <w:p w14:paraId="3408304D" w14:textId="77777777" w:rsidR="000106B3" w:rsidRDefault="00000000">
            <w:pPr>
              <w:ind w:left="141"/>
            </w:pPr>
            <w:r>
              <w:t>Sabedoria</w:t>
            </w:r>
          </w:p>
        </w:tc>
        <w:tc>
          <w:tcPr>
            <w:tcW w:w="5000" w:type="dxa"/>
          </w:tcPr>
          <w:p w14:paraId="3931B7DD" w14:textId="77777777" w:rsidR="000106B3" w:rsidRDefault="00000000">
            <w:pPr>
              <w:ind w:left="141"/>
            </w:pPr>
            <w:r>
              <w:t>Notar coisas no ambiente ou no comportamento das criaturas</w:t>
            </w:r>
          </w:p>
        </w:tc>
      </w:tr>
      <w:tr w:rsidR="000106B3" w14:paraId="17E11EF4" w14:textId="77777777">
        <w:trPr>
          <w:jc w:val="center"/>
        </w:trPr>
        <w:tc>
          <w:tcPr>
            <w:tcW w:w="5000" w:type="dxa"/>
          </w:tcPr>
          <w:p w14:paraId="72EC21F7" w14:textId="77777777" w:rsidR="000106B3" w:rsidRDefault="00000000">
            <w:pPr>
              <w:ind w:left="141"/>
            </w:pPr>
            <w:r>
              <w:t>Carisma</w:t>
            </w:r>
          </w:p>
        </w:tc>
        <w:tc>
          <w:tcPr>
            <w:tcW w:w="5000" w:type="dxa"/>
          </w:tcPr>
          <w:p w14:paraId="67E00307" w14:textId="77777777" w:rsidR="000106B3" w:rsidRDefault="00000000">
            <w:pPr>
              <w:ind w:left="141"/>
            </w:pPr>
            <w:r>
              <w:t>Influenciar, entreter ou enganar</w:t>
            </w:r>
          </w:p>
        </w:tc>
      </w:tr>
    </w:tbl>
    <w:p w14:paraId="326D3056" w14:textId="77777777" w:rsidR="000106B3" w:rsidRDefault="000106B3">
      <w:pPr>
        <w:ind w:left="141"/>
      </w:pPr>
    </w:p>
    <w:p w14:paraId="4CDA1D50" w14:textId="77777777" w:rsidR="0031520E" w:rsidRDefault="00000000">
      <w:pPr>
        <w:pStyle w:val="Ttulo3"/>
        <w:ind w:left="141"/>
      </w:pPr>
      <w:bookmarkStart w:id="33" w:name="_lhtw4knjcmz5" w:colFirst="0" w:colLast="0"/>
      <w:bookmarkEnd w:id="33"/>
      <w:r>
        <w:lastRenderedPageBreak/>
        <w:t>Bônus de Proficiência</w:t>
      </w:r>
    </w:p>
    <w:p w14:paraId="2610022B" w14:textId="77777777" w:rsidR="0031520E" w:rsidRDefault="00000000">
      <w:pPr>
        <w:ind w:left="141"/>
      </w:pPr>
      <w:r>
        <w:t>Adicione seu Bônus de Proficiência a um teste de atributo quando o Mestre determinar que uma perícia ou proficiência com uma ferramenta é relevante para o teste e você possui essa proficiência. Por exemplo, se uma regra mencionar um teste de Força (Acrobacia ou Atletismo), você pode adicionar seu Bônus de Proficiência ao teste se tiver proficiência na perícia Acrobacia ou Atletismo. Veja “Proficiência” mais adiante neste capítulo para mais informações sobre proficiência com perícias e ferramentas.</w:t>
      </w:r>
    </w:p>
    <w:p w14:paraId="7C8B5CDC" w14:textId="77777777" w:rsidR="0031520E" w:rsidRDefault="00000000">
      <w:pPr>
        <w:pStyle w:val="Ttulo3"/>
        <w:ind w:left="141"/>
      </w:pPr>
      <w:bookmarkStart w:id="34" w:name="_cn77amuu12iz" w:colFirst="0" w:colLast="0"/>
      <w:bookmarkEnd w:id="34"/>
      <w:r>
        <w:t>Classe de Dificuldade</w:t>
      </w:r>
    </w:p>
    <w:p w14:paraId="1DC69321" w14:textId="77777777" w:rsidR="0031520E" w:rsidRDefault="00000000">
      <w:pPr>
        <w:ind w:left="141"/>
      </w:pPr>
      <w:r>
        <w:t>A Classe de Dificuldade de um teste de atributo indica a dificuldade da tarefa. Quanto mais desafiadora a tarefa, maior será sua CD. As regras oferecem CDs para determinados testes, mas o Mestre é quem as define. A tabela Classes de Dificuldade Padrão apresenta uma variedade de CDs possíveis para testes de atributo.</w:t>
      </w:r>
    </w:p>
    <w:p w14:paraId="074D4BAA" w14:textId="09766327" w:rsidR="000106B3" w:rsidRDefault="00000000">
      <w:pPr>
        <w:ind w:left="141"/>
      </w:pPr>
      <w:r>
        <w:rPr>
          <w:b/>
        </w:rPr>
        <w:t>Classes de Dificuldade Padrão</w:t>
      </w:r>
    </w:p>
    <w:p w14:paraId="3B5C77A0" w14:textId="77777777" w:rsidR="000106B3" w:rsidRDefault="000106B3">
      <w:pPr>
        <w:ind w:left="141"/>
      </w:pPr>
    </w:p>
    <w:tbl>
      <w:tblPr>
        <w:tblStyle w:val="a3"/>
        <w:tblW w:w="621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885"/>
        <w:gridCol w:w="2280"/>
        <w:gridCol w:w="765"/>
      </w:tblGrid>
      <w:tr w:rsidR="000106B3" w14:paraId="7AE7F254" w14:textId="77777777">
        <w:trPr>
          <w:tblHeader/>
          <w:jc w:val="center"/>
        </w:trPr>
        <w:tc>
          <w:tcPr>
            <w:tcW w:w="2280" w:type="dxa"/>
          </w:tcPr>
          <w:p w14:paraId="6565F7CF" w14:textId="77777777" w:rsidR="000106B3" w:rsidRDefault="00000000">
            <w:pPr>
              <w:ind w:left="141"/>
              <w:rPr>
                <w:b/>
              </w:rPr>
            </w:pPr>
            <w:r>
              <w:rPr>
                <w:b/>
              </w:rPr>
              <w:t>Dificuldade da Tarefa</w:t>
            </w:r>
          </w:p>
        </w:tc>
        <w:tc>
          <w:tcPr>
            <w:tcW w:w="885" w:type="dxa"/>
          </w:tcPr>
          <w:p w14:paraId="13E0B35E" w14:textId="77777777" w:rsidR="000106B3" w:rsidRDefault="00000000">
            <w:pPr>
              <w:ind w:left="141"/>
              <w:rPr>
                <w:b/>
              </w:rPr>
            </w:pPr>
            <w:r>
              <w:rPr>
                <w:b/>
              </w:rPr>
              <w:t>CD</w:t>
            </w:r>
          </w:p>
        </w:tc>
        <w:tc>
          <w:tcPr>
            <w:tcW w:w="2280" w:type="dxa"/>
          </w:tcPr>
          <w:p w14:paraId="2E4DD798" w14:textId="77777777" w:rsidR="000106B3" w:rsidRDefault="00000000">
            <w:pPr>
              <w:ind w:left="141"/>
              <w:rPr>
                <w:b/>
              </w:rPr>
            </w:pPr>
            <w:r>
              <w:rPr>
                <w:b/>
              </w:rPr>
              <w:t>Dificuldade da Tarefa</w:t>
            </w:r>
          </w:p>
        </w:tc>
        <w:tc>
          <w:tcPr>
            <w:tcW w:w="765" w:type="dxa"/>
          </w:tcPr>
          <w:p w14:paraId="7B54AFC4" w14:textId="77777777" w:rsidR="000106B3" w:rsidRDefault="00000000">
            <w:pPr>
              <w:ind w:left="141"/>
              <w:rPr>
                <w:b/>
              </w:rPr>
            </w:pPr>
            <w:r>
              <w:rPr>
                <w:b/>
              </w:rPr>
              <w:t>CD</w:t>
            </w:r>
          </w:p>
        </w:tc>
      </w:tr>
      <w:tr w:rsidR="000106B3" w14:paraId="6EF37B65" w14:textId="77777777">
        <w:trPr>
          <w:jc w:val="center"/>
        </w:trPr>
        <w:tc>
          <w:tcPr>
            <w:tcW w:w="2280" w:type="dxa"/>
          </w:tcPr>
          <w:p w14:paraId="2F4871BC" w14:textId="77777777" w:rsidR="000106B3" w:rsidRDefault="00000000">
            <w:pPr>
              <w:ind w:left="141"/>
            </w:pPr>
            <w:r>
              <w:t>Muito fácil</w:t>
            </w:r>
          </w:p>
        </w:tc>
        <w:tc>
          <w:tcPr>
            <w:tcW w:w="885" w:type="dxa"/>
          </w:tcPr>
          <w:p w14:paraId="093FFE76" w14:textId="77777777" w:rsidR="000106B3" w:rsidRDefault="00000000">
            <w:pPr>
              <w:ind w:left="141"/>
            </w:pPr>
            <w:r>
              <w:t>5</w:t>
            </w:r>
          </w:p>
        </w:tc>
        <w:tc>
          <w:tcPr>
            <w:tcW w:w="2280" w:type="dxa"/>
          </w:tcPr>
          <w:p w14:paraId="77119B14" w14:textId="77777777" w:rsidR="000106B3" w:rsidRDefault="00000000">
            <w:pPr>
              <w:ind w:left="141"/>
            </w:pPr>
            <w:r>
              <w:t>Difícil</w:t>
            </w:r>
          </w:p>
        </w:tc>
        <w:tc>
          <w:tcPr>
            <w:tcW w:w="765" w:type="dxa"/>
          </w:tcPr>
          <w:p w14:paraId="79774087" w14:textId="77777777" w:rsidR="000106B3" w:rsidRDefault="00000000">
            <w:pPr>
              <w:ind w:left="141"/>
            </w:pPr>
            <w:r>
              <w:t>20</w:t>
            </w:r>
          </w:p>
        </w:tc>
      </w:tr>
      <w:tr w:rsidR="000106B3" w14:paraId="41D2FFB7" w14:textId="77777777">
        <w:trPr>
          <w:jc w:val="center"/>
        </w:trPr>
        <w:tc>
          <w:tcPr>
            <w:tcW w:w="2280" w:type="dxa"/>
          </w:tcPr>
          <w:p w14:paraId="0DD1B161" w14:textId="77777777" w:rsidR="000106B3" w:rsidRDefault="00000000">
            <w:pPr>
              <w:ind w:left="141"/>
            </w:pPr>
            <w:r>
              <w:t>Fácil</w:t>
            </w:r>
          </w:p>
        </w:tc>
        <w:tc>
          <w:tcPr>
            <w:tcW w:w="885" w:type="dxa"/>
          </w:tcPr>
          <w:p w14:paraId="408E8811" w14:textId="77777777" w:rsidR="000106B3" w:rsidRDefault="00000000">
            <w:pPr>
              <w:ind w:left="141"/>
            </w:pPr>
            <w:r>
              <w:t>10</w:t>
            </w:r>
          </w:p>
        </w:tc>
        <w:tc>
          <w:tcPr>
            <w:tcW w:w="2280" w:type="dxa"/>
          </w:tcPr>
          <w:p w14:paraId="3706C600" w14:textId="77777777" w:rsidR="000106B3" w:rsidRDefault="00000000">
            <w:pPr>
              <w:ind w:left="141"/>
            </w:pPr>
            <w:r>
              <w:t>Muito difícil</w:t>
            </w:r>
          </w:p>
        </w:tc>
        <w:tc>
          <w:tcPr>
            <w:tcW w:w="765" w:type="dxa"/>
          </w:tcPr>
          <w:p w14:paraId="19E6AEF7" w14:textId="77777777" w:rsidR="000106B3" w:rsidRDefault="00000000">
            <w:pPr>
              <w:ind w:left="141"/>
            </w:pPr>
            <w:r>
              <w:t>25</w:t>
            </w:r>
          </w:p>
        </w:tc>
      </w:tr>
      <w:tr w:rsidR="000106B3" w14:paraId="3D8508F6" w14:textId="77777777">
        <w:trPr>
          <w:jc w:val="center"/>
        </w:trPr>
        <w:tc>
          <w:tcPr>
            <w:tcW w:w="2280" w:type="dxa"/>
          </w:tcPr>
          <w:p w14:paraId="56A8DBFB" w14:textId="77777777" w:rsidR="000106B3" w:rsidRDefault="00000000">
            <w:pPr>
              <w:ind w:left="141"/>
            </w:pPr>
            <w:r>
              <w:t>Média</w:t>
            </w:r>
          </w:p>
        </w:tc>
        <w:tc>
          <w:tcPr>
            <w:tcW w:w="885" w:type="dxa"/>
          </w:tcPr>
          <w:p w14:paraId="270C177C" w14:textId="77777777" w:rsidR="000106B3" w:rsidRDefault="00000000">
            <w:pPr>
              <w:ind w:left="141"/>
            </w:pPr>
            <w:r>
              <w:t>15</w:t>
            </w:r>
          </w:p>
        </w:tc>
        <w:tc>
          <w:tcPr>
            <w:tcW w:w="2280" w:type="dxa"/>
          </w:tcPr>
          <w:p w14:paraId="15EDA7B9" w14:textId="77777777" w:rsidR="000106B3" w:rsidRDefault="00000000">
            <w:pPr>
              <w:ind w:left="141"/>
            </w:pPr>
            <w:r>
              <w:t>Quase impossível</w:t>
            </w:r>
          </w:p>
        </w:tc>
        <w:tc>
          <w:tcPr>
            <w:tcW w:w="765" w:type="dxa"/>
          </w:tcPr>
          <w:p w14:paraId="5948161C" w14:textId="77777777" w:rsidR="000106B3" w:rsidRDefault="00000000">
            <w:pPr>
              <w:ind w:left="141"/>
            </w:pPr>
            <w:r>
              <w:t>30</w:t>
            </w:r>
          </w:p>
        </w:tc>
      </w:tr>
    </w:tbl>
    <w:p w14:paraId="33B5A893" w14:textId="77777777" w:rsidR="000106B3" w:rsidRDefault="000106B3">
      <w:pPr>
        <w:ind w:left="141"/>
      </w:pPr>
    </w:p>
    <w:p w14:paraId="3BC2F15F" w14:textId="77777777" w:rsidR="0031520E" w:rsidRDefault="00000000">
      <w:pPr>
        <w:pStyle w:val="Ttulo2"/>
        <w:ind w:left="141"/>
      </w:pPr>
      <w:bookmarkStart w:id="35" w:name="_k1805m8n75lb" w:colFirst="0" w:colLast="0"/>
      <w:bookmarkEnd w:id="35"/>
      <w:r>
        <w:t>Salvaguardas</w:t>
      </w:r>
    </w:p>
    <w:p w14:paraId="1F4E6F96" w14:textId="77777777" w:rsidR="0031520E" w:rsidRDefault="00000000">
      <w:pPr>
        <w:ind w:left="141"/>
      </w:pPr>
      <w:r>
        <w:t>Uma salvaguarda - também abreviada como SG - representa uma tentativa de evitar ou resistir a uma ameaça, como uma explosão flamejante, uma liberação de gás venenoso ou uma magia que tenta invadir sua mente. Normalmente, você não escolhe realizar uma salvaguarda; você deve fazê-la porque seu personagem ou um monstro (se você for o Mestre) está em perigo. O resultado de uma salvaguarda é detalhado no efeito que a provocou.</w:t>
      </w:r>
    </w:p>
    <w:p w14:paraId="7FE9FC56" w14:textId="77777777" w:rsidR="0031520E" w:rsidRDefault="00000000">
      <w:pPr>
        <w:ind w:left="141"/>
      </w:pPr>
      <w:r>
        <w:t>Se você não quiser resistir ao efeito, pode optar por falhar na salvaguarda sem jogá-la.</w:t>
      </w:r>
    </w:p>
    <w:p w14:paraId="7C50A1B6" w14:textId="77777777" w:rsidR="0031520E" w:rsidRDefault="00000000">
      <w:pPr>
        <w:pStyle w:val="Ttulo3"/>
        <w:ind w:left="141"/>
      </w:pPr>
      <w:bookmarkStart w:id="36" w:name="_ne0pvxc3qgq2" w:colFirst="0" w:colLast="0"/>
      <w:bookmarkEnd w:id="36"/>
      <w:r>
        <w:t>Modificador de Atributo</w:t>
      </w:r>
    </w:p>
    <w:p w14:paraId="3629FD04" w14:textId="77777777" w:rsidR="0031520E" w:rsidRDefault="00000000">
      <w:pPr>
        <w:ind w:left="141"/>
      </w:pPr>
      <w:r>
        <w:t>As salvaguardas são nomeadas pelos modificadores de atributo que utilizam: uma salvaguarda de Constituição, uma salvaguarda de Sabedoria e assim por diante. Diferentes salvaguardas são utilizadas para resistir a diferentes tipos de efeitos, conforme mostrado na tabela Exemplos de Salvaguardas.</w:t>
      </w:r>
    </w:p>
    <w:p w14:paraId="42A269AB" w14:textId="3C58CFD5" w:rsidR="000106B3" w:rsidRDefault="00000000">
      <w:pPr>
        <w:ind w:left="141"/>
        <w:rPr>
          <w:b/>
        </w:rPr>
      </w:pPr>
      <w:r>
        <w:rPr>
          <w:b/>
        </w:rPr>
        <w:t>Exemplos de Salvaguarda</w:t>
      </w:r>
    </w:p>
    <w:p w14:paraId="6BBCACD2" w14:textId="77777777" w:rsidR="000106B3" w:rsidRDefault="000106B3">
      <w:pPr>
        <w:ind w:left="141"/>
      </w:pPr>
    </w:p>
    <w:tbl>
      <w:tblPr>
        <w:tblStyle w:val="a4"/>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0"/>
        <w:gridCol w:w="5000"/>
      </w:tblGrid>
      <w:tr w:rsidR="000106B3" w14:paraId="3BF75BCA" w14:textId="77777777">
        <w:trPr>
          <w:tblHeader/>
          <w:jc w:val="center"/>
        </w:trPr>
        <w:tc>
          <w:tcPr>
            <w:tcW w:w="5000" w:type="dxa"/>
          </w:tcPr>
          <w:p w14:paraId="403EDD1D" w14:textId="77777777" w:rsidR="000106B3" w:rsidRDefault="00000000">
            <w:pPr>
              <w:ind w:left="141"/>
              <w:rPr>
                <w:b/>
              </w:rPr>
            </w:pPr>
            <w:r>
              <w:rPr>
                <w:b/>
              </w:rPr>
              <w:t>Atributo</w:t>
            </w:r>
          </w:p>
        </w:tc>
        <w:tc>
          <w:tcPr>
            <w:tcW w:w="5000" w:type="dxa"/>
          </w:tcPr>
          <w:p w14:paraId="46B57FDF" w14:textId="77777777" w:rsidR="000106B3" w:rsidRDefault="00000000">
            <w:pPr>
              <w:ind w:left="141"/>
              <w:rPr>
                <w:b/>
              </w:rPr>
            </w:pPr>
            <w:r>
              <w:rPr>
                <w:b/>
              </w:rPr>
              <w:t>Realize uma SG para...</w:t>
            </w:r>
          </w:p>
        </w:tc>
      </w:tr>
      <w:tr w:rsidR="000106B3" w14:paraId="08D42237" w14:textId="77777777">
        <w:trPr>
          <w:jc w:val="center"/>
        </w:trPr>
        <w:tc>
          <w:tcPr>
            <w:tcW w:w="5000" w:type="dxa"/>
          </w:tcPr>
          <w:p w14:paraId="1B891CB1" w14:textId="77777777" w:rsidR="000106B3" w:rsidRDefault="00000000">
            <w:pPr>
              <w:ind w:left="141"/>
            </w:pPr>
            <w:r>
              <w:t>Força</w:t>
            </w:r>
          </w:p>
        </w:tc>
        <w:tc>
          <w:tcPr>
            <w:tcW w:w="5000" w:type="dxa"/>
          </w:tcPr>
          <w:p w14:paraId="761E70A3" w14:textId="77777777" w:rsidR="000106B3" w:rsidRDefault="00000000">
            <w:pPr>
              <w:ind w:left="141"/>
            </w:pPr>
            <w:r>
              <w:t>Resistir fisicamente à força direta</w:t>
            </w:r>
          </w:p>
        </w:tc>
      </w:tr>
      <w:tr w:rsidR="000106B3" w14:paraId="3DD8DD8F" w14:textId="77777777">
        <w:trPr>
          <w:jc w:val="center"/>
        </w:trPr>
        <w:tc>
          <w:tcPr>
            <w:tcW w:w="5000" w:type="dxa"/>
          </w:tcPr>
          <w:p w14:paraId="4D315B57" w14:textId="77777777" w:rsidR="000106B3" w:rsidRDefault="00000000">
            <w:pPr>
              <w:ind w:left="141"/>
            </w:pPr>
            <w:r>
              <w:t>Destreza</w:t>
            </w:r>
          </w:p>
        </w:tc>
        <w:tc>
          <w:tcPr>
            <w:tcW w:w="5000" w:type="dxa"/>
          </w:tcPr>
          <w:p w14:paraId="7989FDC1" w14:textId="77777777" w:rsidR="000106B3" w:rsidRDefault="00000000">
            <w:pPr>
              <w:ind w:left="141"/>
            </w:pPr>
            <w:r>
              <w:t>Esquivar-se do perigo</w:t>
            </w:r>
          </w:p>
        </w:tc>
      </w:tr>
      <w:tr w:rsidR="000106B3" w14:paraId="68E48E60" w14:textId="77777777">
        <w:trPr>
          <w:jc w:val="center"/>
        </w:trPr>
        <w:tc>
          <w:tcPr>
            <w:tcW w:w="5000" w:type="dxa"/>
          </w:tcPr>
          <w:p w14:paraId="43B887F2" w14:textId="77777777" w:rsidR="000106B3" w:rsidRDefault="00000000">
            <w:pPr>
              <w:ind w:left="141"/>
            </w:pPr>
            <w:r>
              <w:t>Constituição</w:t>
            </w:r>
          </w:p>
        </w:tc>
        <w:tc>
          <w:tcPr>
            <w:tcW w:w="5000" w:type="dxa"/>
          </w:tcPr>
          <w:p w14:paraId="19443651" w14:textId="77777777" w:rsidR="000106B3" w:rsidRDefault="00000000">
            <w:pPr>
              <w:ind w:left="141"/>
            </w:pPr>
            <w:r>
              <w:t>Suportar um risco tóxico</w:t>
            </w:r>
          </w:p>
        </w:tc>
      </w:tr>
      <w:tr w:rsidR="000106B3" w14:paraId="6DB7810D" w14:textId="77777777">
        <w:trPr>
          <w:jc w:val="center"/>
        </w:trPr>
        <w:tc>
          <w:tcPr>
            <w:tcW w:w="5000" w:type="dxa"/>
          </w:tcPr>
          <w:p w14:paraId="2336E79F" w14:textId="77777777" w:rsidR="000106B3" w:rsidRDefault="00000000">
            <w:pPr>
              <w:ind w:left="141"/>
            </w:pPr>
            <w:r>
              <w:t>Inteligência</w:t>
            </w:r>
          </w:p>
        </w:tc>
        <w:tc>
          <w:tcPr>
            <w:tcW w:w="5000" w:type="dxa"/>
          </w:tcPr>
          <w:p w14:paraId="0C608413" w14:textId="77777777" w:rsidR="000106B3" w:rsidRDefault="00000000">
            <w:pPr>
              <w:ind w:left="141"/>
            </w:pPr>
            <w:r>
              <w:t>Reconhecer uma ilusão como falsa</w:t>
            </w:r>
          </w:p>
        </w:tc>
      </w:tr>
      <w:tr w:rsidR="000106B3" w14:paraId="50B33731" w14:textId="77777777">
        <w:trPr>
          <w:jc w:val="center"/>
        </w:trPr>
        <w:tc>
          <w:tcPr>
            <w:tcW w:w="5000" w:type="dxa"/>
          </w:tcPr>
          <w:p w14:paraId="33DEB9BF" w14:textId="77777777" w:rsidR="000106B3" w:rsidRDefault="00000000">
            <w:pPr>
              <w:ind w:left="141"/>
            </w:pPr>
            <w:r>
              <w:t>Sabedoria</w:t>
            </w:r>
          </w:p>
        </w:tc>
        <w:tc>
          <w:tcPr>
            <w:tcW w:w="5000" w:type="dxa"/>
          </w:tcPr>
          <w:p w14:paraId="0288AF21" w14:textId="77777777" w:rsidR="000106B3" w:rsidRDefault="00000000">
            <w:pPr>
              <w:ind w:left="141"/>
            </w:pPr>
            <w:r>
              <w:t>Resistir a um ataque mental</w:t>
            </w:r>
          </w:p>
        </w:tc>
      </w:tr>
      <w:tr w:rsidR="000106B3" w14:paraId="574072C6" w14:textId="77777777">
        <w:trPr>
          <w:jc w:val="center"/>
        </w:trPr>
        <w:tc>
          <w:tcPr>
            <w:tcW w:w="5000" w:type="dxa"/>
          </w:tcPr>
          <w:p w14:paraId="0659211B" w14:textId="77777777" w:rsidR="000106B3" w:rsidRDefault="00000000">
            <w:pPr>
              <w:ind w:left="141"/>
            </w:pPr>
            <w:r>
              <w:t>Carisma</w:t>
            </w:r>
          </w:p>
        </w:tc>
        <w:tc>
          <w:tcPr>
            <w:tcW w:w="5000" w:type="dxa"/>
          </w:tcPr>
          <w:p w14:paraId="2457CC2C" w14:textId="77777777" w:rsidR="000106B3" w:rsidRDefault="00000000">
            <w:pPr>
              <w:ind w:left="141"/>
            </w:pPr>
            <w:r>
              <w:t>Afirmar sua identidade</w:t>
            </w:r>
          </w:p>
        </w:tc>
      </w:tr>
    </w:tbl>
    <w:p w14:paraId="5E7FF802" w14:textId="77777777" w:rsidR="000106B3" w:rsidRDefault="000106B3">
      <w:pPr>
        <w:ind w:left="141"/>
      </w:pPr>
    </w:p>
    <w:p w14:paraId="346C41D9" w14:textId="77777777" w:rsidR="0031520E" w:rsidRDefault="00000000">
      <w:pPr>
        <w:pStyle w:val="Ttulo3"/>
        <w:ind w:left="141"/>
      </w:pPr>
      <w:bookmarkStart w:id="37" w:name="_8qllebvg1lr9" w:colFirst="0" w:colLast="0"/>
      <w:bookmarkEnd w:id="37"/>
      <w:r>
        <w:t>Bônus de Proficiência</w:t>
      </w:r>
    </w:p>
    <w:p w14:paraId="46AC5408" w14:textId="77777777" w:rsidR="0031520E" w:rsidRDefault="00000000">
      <w:pPr>
        <w:ind w:left="141"/>
      </w:pPr>
      <w:r>
        <w:t>Você adiciona seu Bônus de Proficiência à sua salvaguarda se tiver proficiência nesse tipo de salvaguarda. Veja “Proficiência” mais adiante neste capítulo.</w:t>
      </w:r>
    </w:p>
    <w:p w14:paraId="69E1CF99" w14:textId="77777777" w:rsidR="0031520E" w:rsidRDefault="00000000">
      <w:pPr>
        <w:pStyle w:val="Ttulo3"/>
        <w:ind w:left="141"/>
      </w:pPr>
      <w:bookmarkStart w:id="38" w:name="_imjq63icr3wn" w:colFirst="0" w:colLast="0"/>
      <w:bookmarkEnd w:id="38"/>
      <w:r>
        <w:t>Classe de Dificuldade</w:t>
      </w:r>
    </w:p>
    <w:p w14:paraId="129092B5" w14:textId="77777777" w:rsidR="0031520E" w:rsidRDefault="00000000">
      <w:pPr>
        <w:ind w:left="141"/>
      </w:pPr>
      <w:r>
        <w:t>A Classe de Dificuldade para uma salvaguarda é determinada pelo efeito que a causa ou pelo Mestre. Por exemplo, se uma magia exigir que você realize uma salvaguarda, a CD é determinada pelo atributo de conjuração e pelo Bônus de Proficiência do conjurador. Habilidades de monstros que requerem salvaguardas especificam a CD.</w:t>
      </w:r>
    </w:p>
    <w:p w14:paraId="208D8233" w14:textId="77777777" w:rsidR="0031520E" w:rsidRDefault="00000000">
      <w:pPr>
        <w:pStyle w:val="Ttulo2"/>
        <w:ind w:left="141"/>
      </w:pPr>
      <w:bookmarkStart w:id="39" w:name="_fp7khpcnw2w4" w:colFirst="0" w:colLast="0"/>
      <w:bookmarkEnd w:id="39"/>
      <w:r>
        <w:t>Jogadas de Ataque</w:t>
      </w:r>
    </w:p>
    <w:p w14:paraId="010B2EB2" w14:textId="77777777" w:rsidR="0031520E" w:rsidRDefault="00000000">
      <w:pPr>
        <w:ind w:left="141"/>
      </w:pPr>
      <w:r>
        <w:t>Uma jogada de ataque determina se um ataque atinge um alvo. Uma jogada de ataque acerta se o resultado for igual ou superior à Classe de Armadura do alvo. As jogadas de ataque geralmente ocorrem em batalha, conforme descrito em “Combate” mais adiante neste capítulo, mas o Mestre também pode solicitar uma jogada de ataque em outras situações, como em uma competição de arco e flecha.</w:t>
      </w:r>
    </w:p>
    <w:p w14:paraId="37571DFE" w14:textId="77777777" w:rsidR="0031520E" w:rsidRDefault="00000000">
      <w:pPr>
        <w:pStyle w:val="Ttulo3"/>
        <w:ind w:left="141"/>
      </w:pPr>
      <w:bookmarkStart w:id="40" w:name="_jxn1bqmycwya" w:colFirst="0" w:colLast="0"/>
      <w:bookmarkEnd w:id="40"/>
      <w:r>
        <w:t>Modificador de Atributo</w:t>
      </w:r>
    </w:p>
    <w:p w14:paraId="6E8D2A2C" w14:textId="77777777" w:rsidR="0031520E" w:rsidRDefault="00000000">
      <w:pPr>
        <w:ind w:left="141"/>
      </w:pPr>
      <w:r>
        <w:t>A tabela Atributos de Jogada de Ataque mostra qual modificador de atributo usar para diferentes tipos de jogadas de ataque.</w:t>
      </w:r>
    </w:p>
    <w:p w14:paraId="06C86AA3" w14:textId="24265B66" w:rsidR="000106B3" w:rsidRDefault="00000000">
      <w:pPr>
        <w:ind w:left="141"/>
        <w:rPr>
          <w:b/>
        </w:rPr>
      </w:pPr>
      <w:r>
        <w:rPr>
          <w:b/>
        </w:rPr>
        <w:t>Atributos de Jogada de Ataque</w:t>
      </w:r>
    </w:p>
    <w:p w14:paraId="51AF931B" w14:textId="77777777" w:rsidR="000106B3" w:rsidRDefault="000106B3">
      <w:pPr>
        <w:ind w:left="141"/>
      </w:pPr>
    </w:p>
    <w:tbl>
      <w:tblPr>
        <w:tblStyle w:val="a5"/>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0"/>
        <w:gridCol w:w="5000"/>
      </w:tblGrid>
      <w:tr w:rsidR="000106B3" w14:paraId="7ACE9529" w14:textId="77777777">
        <w:trPr>
          <w:tblHeader/>
          <w:jc w:val="center"/>
        </w:trPr>
        <w:tc>
          <w:tcPr>
            <w:tcW w:w="5000" w:type="dxa"/>
          </w:tcPr>
          <w:p w14:paraId="57AB585F" w14:textId="77777777" w:rsidR="000106B3" w:rsidRDefault="00000000">
            <w:pPr>
              <w:ind w:left="141"/>
              <w:rPr>
                <w:b/>
              </w:rPr>
            </w:pPr>
            <w:r>
              <w:rPr>
                <w:b/>
              </w:rPr>
              <w:lastRenderedPageBreak/>
              <w:t>Atributo</w:t>
            </w:r>
          </w:p>
        </w:tc>
        <w:tc>
          <w:tcPr>
            <w:tcW w:w="5000" w:type="dxa"/>
          </w:tcPr>
          <w:p w14:paraId="636A29B3" w14:textId="77777777" w:rsidR="000106B3" w:rsidRDefault="00000000">
            <w:pPr>
              <w:ind w:left="141"/>
              <w:rPr>
                <w:b/>
              </w:rPr>
            </w:pPr>
            <w:r>
              <w:rPr>
                <w:b/>
              </w:rPr>
              <w:t>Tipo de Ataque</w:t>
            </w:r>
          </w:p>
        </w:tc>
      </w:tr>
      <w:tr w:rsidR="000106B3" w14:paraId="51490D99" w14:textId="77777777">
        <w:trPr>
          <w:jc w:val="center"/>
        </w:trPr>
        <w:tc>
          <w:tcPr>
            <w:tcW w:w="5000" w:type="dxa"/>
          </w:tcPr>
          <w:p w14:paraId="623D3DA1" w14:textId="77777777" w:rsidR="000106B3" w:rsidRDefault="00000000">
            <w:pPr>
              <w:ind w:left="141"/>
            </w:pPr>
            <w:r>
              <w:t>Força</w:t>
            </w:r>
          </w:p>
        </w:tc>
        <w:tc>
          <w:tcPr>
            <w:tcW w:w="5000" w:type="dxa"/>
          </w:tcPr>
          <w:p w14:paraId="62722D84" w14:textId="77777777" w:rsidR="000106B3" w:rsidRDefault="00000000">
            <w:pPr>
              <w:ind w:left="141"/>
            </w:pPr>
            <w:r>
              <w:t>Ataque corpo a corpo com uma arma ou um Ataque Desarmado (veja o glossário de regras)</w:t>
            </w:r>
          </w:p>
        </w:tc>
      </w:tr>
      <w:tr w:rsidR="000106B3" w14:paraId="65AC5C75" w14:textId="77777777">
        <w:trPr>
          <w:jc w:val="center"/>
        </w:trPr>
        <w:tc>
          <w:tcPr>
            <w:tcW w:w="5000" w:type="dxa"/>
          </w:tcPr>
          <w:p w14:paraId="7A9B8EF4" w14:textId="77777777" w:rsidR="000106B3" w:rsidRDefault="00000000">
            <w:pPr>
              <w:ind w:left="141"/>
            </w:pPr>
            <w:r>
              <w:t>Destreza</w:t>
            </w:r>
          </w:p>
        </w:tc>
        <w:tc>
          <w:tcPr>
            <w:tcW w:w="5000" w:type="dxa"/>
          </w:tcPr>
          <w:p w14:paraId="3CC827D1" w14:textId="77777777" w:rsidR="000106B3" w:rsidRDefault="00000000">
            <w:pPr>
              <w:ind w:left="141"/>
            </w:pPr>
            <w:r>
              <w:t>Ataque à distância com uma arma</w:t>
            </w:r>
          </w:p>
        </w:tc>
      </w:tr>
      <w:tr w:rsidR="000106B3" w14:paraId="2487DCD7" w14:textId="77777777">
        <w:trPr>
          <w:jc w:val="center"/>
        </w:trPr>
        <w:tc>
          <w:tcPr>
            <w:tcW w:w="5000" w:type="dxa"/>
          </w:tcPr>
          <w:p w14:paraId="2063E50C" w14:textId="77777777" w:rsidR="000106B3" w:rsidRDefault="00000000">
            <w:pPr>
              <w:ind w:left="141"/>
            </w:pPr>
            <w:r>
              <w:t>Varia</w:t>
            </w:r>
          </w:p>
        </w:tc>
        <w:tc>
          <w:tcPr>
            <w:tcW w:w="5000" w:type="dxa"/>
          </w:tcPr>
          <w:p w14:paraId="3356D075" w14:textId="77777777" w:rsidR="000106B3" w:rsidRDefault="00000000">
            <w:pPr>
              <w:ind w:left="141"/>
            </w:pPr>
            <w:r>
              <w:t>Ataque mágico (o atributo utilizado é determinado pela característica de conjuração do conjurador, conforme explicado no capítulo 7)</w:t>
            </w:r>
          </w:p>
        </w:tc>
      </w:tr>
    </w:tbl>
    <w:p w14:paraId="0B2FF0C3" w14:textId="77777777" w:rsidR="000106B3" w:rsidRDefault="000106B3">
      <w:pPr>
        <w:ind w:left="141"/>
      </w:pPr>
    </w:p>
    <w:p w14:paraId="350D3003" w14:textId="77777777" w:rsidR="0031520E" w:rsidRDefault="00000000">
      <w:pPr>
        <w:ind w:left="141"/>
      </w:pPr>
      <w:r>
        <w:t>Algumas características permitem que você utilize modificadores de atributo diferentes dos listados. Por exemplo, a propriedade Acuidade (veja o capítulo 6) permite que você use Força ou Destreza com uma arma que possua essa propriedade.</w:t>
      </w:r>
    </w:p>
    <w:p w14:paraId="1B5CF08B" w14:textId="77777777" w:rsidR="0031520E" w:rsidRDefault="00000000">
      <w:pPr>
        <w:pStyle w:val="Ttulo3"/>
        <w:ind w:left="141"/>
      </w:pPr>
      <w:bookmarkStart w:id="41" w:name="_hdfzlrn8ab2m" w:colFirst="0" w:colLast="0"/>
      <w:bookmarkEnd w:id="41"/>
      <w:r>
        <w:t>Bônus de Proficiência</w:t>
      </w:r>
    </w:p>
    <w:p w14:paraId="19677F12" w14:textId="77777777" w:rsidR="0031520E" w:rsidRDefault="00000000">
      <w:pPr>
        <w:ind w:left="141"/>
      </w:pPr>
      <w:r>
        <w:t>Você adiciona seu Bônus de Proficiência à sua jogada de ataque ao usar uma arma com a qual tem proficiência, assim como ao atacar com uma magia. Veja “Proficiência” mais adiante neste capítulo para mais informações sobre proficiência com armas.</w:t>
      </w:r>
    </w:p>
    <w:p w14:paraId="5841A86C" w14:textId="77777777" w:rsidR="0031520E" w:rsidRDefault="00000000">
      <w:pPr>
        <w:pStyle w:val="Ttulo3"/>
        <w:ind w:left="141"/>
      </w:pPr>
      <w:bookmarkStart w:id="42" w:name="_hz1lwtlj0a24" w:colFirst="0" w:colLast="0"/>
      <w:bookmarkEnd w:id="42"/>
      <w:r>
        <w:t>Classe de Armadura</w:t>
      </w:r>
    </w:p>
    <w:p w14:paraId="609536ED" w14:textId="77777777" w:rsidR="0031520E" w:rsidRDefault="00000000">
      <w:pPr>
        <w:ind w:left="141"/>
      </w:pPr>
      <w:r>
        <w:t>A Classe de Armadura de uma criatura indica quão eficazmente ela evita ser ferida em combate. A CA de um personagem é definida durante a criação dele (veja o capítulo 2), enquanto a CA de um monstro é apresentada em seu bloco de estatísticas.</w:t>
      </w:r>
    </w:p>
    <w:p w14:paraId="742DF9FB" w14:textId="77777777" w:rsidR="0031520E" w:rsidRDefault="00000000">
      <w:pPr>
        <w:ind w:left="141"/>
      </w:pPr>
      <w:r>
        <w:rPr>
          <w:b/>
          <w:i/>
        </w:rPr>
        <w:t>Calculando a CA.</w:t>
      </w:r>
      <w:r>
        <w:t xml:space="preserve"> Todas as criaturas começam com o mesmo cálculo básico de CA:</w:t>
      </w:r>
    </w:p>
    <w:p w14:paraId="70BA0620" w14:textId="77777777" w:rsidR="0031520E" w:rsidRDefault="00000000">
      <w:pPr>
        <w:numPr>
          <w:ilvl w:val="0"/>
          <w:numId w:val="5"/>
        </w:numPr>
        <w:ind w:left="141" w:firstLine="0"/>
      </w:pPr>
      <w:r>
        <w:rPr>
          <w:b/>
        </w:rPr>
        <w:t>CA base =</w:t>
      </w:r>
      <w:r>
        <w:t xml:space="preserve"> 10 + o modificador de Destreza da criatura.</w:t>
      </w:r>
    </w:p>
    <w:p w14:paraId="63F7D1BA" w14:textId="77777777" w:rsidR="0031520E" w:rsidRDefault="00000000">
      <w:pPr>
        <w:ind w:left="141"/>
      </w:pPr>
      <w:r>
        <w:t>A CA de uma criatura pode, então, ser alterada por armaduras, itens mágicos, magias e outros efeitos.</w:t>
      </w:r>
    </w:p>
    <w:p w14:paraId="6AFDC51C" w14:textId="77777777" w:rsidR="0031520E" w:rsidRDefault="00000000">
      <w:pPr>
        <w:ind w:left="141"/>
      </w:pPr>
      <w:r>
        <w:rPr>
          <w:b/>
          <w:i/>
        </w:rPr>
        <w:t>Apenas Uma CA Base.</w:t>
      </w:r>
      <w:r>
        <w:t xml:space="preserve"> Algumas magias e características de classe oferecem aos personagens uma forma alternativa de calcular sua CA. Um personagem com várias características que proporcionam diferentes métodos de cálculo de CA deve escolher qual utilizar; apenas um cálculo base pode estar em vigor para uma criatura.</w:t>
      </w:r>
    </w:p>
    <w:p w14:paraId="51DF096C" w14:textId="77777777" w:rsidR="0031520E" w:rsidRDefault="00000000">
      <w:pPr>
        <w:pStyle w:val="Ttulo3"/>
        <w:ind w:left="141"/>
      </w:pPr>
      <w:bookmarkStart w:id="43" w:name="_bzzwa651bw22" w:colFirst="0" w:colLast="0"/>
      <w:bookmarkEnd w:id="43"/>
      <w:r>
        <w:t>Tirando 20 ou 1</w:t>
      </w:r>
    </w:p>
    <w:p w14:paraId="6B92ADA2" w14:textId="77777777" w:rsidR="0031520E" w:rsidRDefault="00000000">
      <w:pPr>
        <w:ind w:left="141"/>
      </w:pPr>
      <w:r>
        <w:t>Se você tirar um 20 no d20 (conhecido como “20 natural") em uma jogada de ataque, o ataque acerta independentemente de quaisquer modificadores ou da Classe de Armadura (CA) do alvo. Isso é chamado de Acerto Crítico (veja “Combate” mais adiante neste capítulo).</w:t>
      </w:r>
    </w:p>
    <w:p w14:paraId="521AD570" w14:textId="77777777" w:rsidR="0031520E" w:rsidRDefault="00000000">
      <w:pPr>
        <w:ind w:left="141"/>
      </w:pPr>
      <w:r>
        <w:t>Se você tirar um 1 no d20 (um “1 natural") em uma jogada de ataque, o ataque erra independentemente de quaisquer modificadores ou da CA do alvo.</w:t>
      </w:r>
    </w:p>
    <w:p w14:paraId="0C266503" w14:textId="77777777" w:rsidR="0031520E" w:rsidRDefault="00000000">
      <w:pPr>
        <w:pStyle w:val="Ttulo2"/>
        <w:ind w:left="141"/>
      </w:pPr>
      <w:bookmarkStart w:id="44" w:name="_9hae2kn8ipa9" w:colFirst="0" w:colLast="0"/>
      <w:bookmarkEnd w:id="44"/>
      <w:r>
        <w:lastRenderedPageBreak/>
        <w:t>Vantagem/Desvantagem</w:t>
      </w:r>
    </w:p>
    <w:p w14:paraId="209FA336" w14:textId="77777777" w:rsidR="0031520E" w:rsidRDefault="00000000">
      <w:pPr>
        <w:ind w:left="141"/>
      </w:pPr>
      <w:r>
        <w:t>Às vezes, um teste de D20 é alterado por Vantagem ou Desvantagem. Vantagem representa as circunstâncias favoráveis em torno de uma jogada de d20, enquanto Desvantagem representa circunstâncias desfavoráveis.</w:t>
      </w:r>
    </w:p>
    <w:p w14:paraId="2098BFEC" w14:textId="77777777" w:rsidR="0031520E" w:rsidRDefault="00000000">
      <w:pPr>
        <w:ind w:left="141"/>
      </w:pPr>
      <w:r>
        <w:t>Você normalmente obtém Vantagem ou Desvantagem ao utilizar habilidades e ações especiais. O Mestre também pode determinar que circunstâncias conferem Vantagem ou impõe Desvantagem.</w:t>
      </w:r>
    </w:p>
    <w:p w14:paraId="00015F41" w14:textId="77777777" w:rsidR="0031520E" w:rsidRDefault="00000000">
      <w:pPr>
        <w:pStyle w:val="Ttulo3"/>
        <w:ind w:left="141"/>
      </w:pPr>
      <w:bookmarkStart w:id="45" w:name="_jerslxfuvt3v" w:colFirst="0" w:colLast="0"/>
      <w:bookmarkEnd w:id="45"/>
      <w:r>
        <w:t>Jogue Dois D20</w:t>
      </w:r>
    </w:p>
    <w:p w14:paraId="2ABE38D8" w14:textId="77777777" w:rsidR="0031520E" w:rsidRDefault="00000000">
      <w:pPr>
        <w:ind w:left="141"/>
      </w:pPr>
      <w:r>
        <w:t>Quando uma jogada tem Vantagem ou Desvantagem, jogue um segundo d20 ao realizar a jogada. Utilize a maior das duas jogadas se tem Vantagem e a menor se tem Desvantagem. Por exemplo, se você tem Desvantagem e tira um 18 e um 3, use o 3. Se, ao contrário, você tem Vantagem e tira esses números, utilize o 18.</w:t>
      </w:r>
    </w:p>
    <w:p w14:paraId="739705C3" w14:textId="77777777" w:rsidR="0031520E" w:rsidRDefault="00000000">
      <w:pPr>
        <w:pStyle w:val="Ttulo3"/>
        <w:ind w:left="141"/>
      </w:pPr>
      <w:bookmarkStart w:id="46" w:name="_lpxxn2cmr7w9" w:colFirst="0" w:colLast="0"/>
      <w:bookmarkEnd w:id="46"/>
      <w:r>
        <w:t>Eles Não Acumulam</w:t>
      </w:r>
    </w:p>
    <w:p w14:paraId="375BCE1F" w14:textId="77777777" w:rsidR="0031520E" w:rsidRDefault="00000000">
      <w:pPr>
        <w:ind w:left="141"/>
      </w:pPr>
      <w:r>
        <w:t>Se várias situações concederem Vantagem em um teste, você ainda joga apenas dois d20. Da mesma forma, se várias situações impuserem Desvantagem, você também joga apenas dois d20.</w:t>
      </w:r>
    </w:p>
    <w:p w14:paraId="7AAFA9C2" w14:textId="77777777" w:rsidR="0031520E" w:rsidRDefault="00000000">
      <w:pPr>
        <w:ind w:left="141"/>
      </w:pPr>
      <w:r>
        <w:t>Se as circunstâncias resultarem em um teste com Vantagem e Desvantagem, o teste não tem nenhuma delas, e você joga somente um d20. Isso se aplica mesmo que várias circunstâncias imponham Desvantagem e apenas uma conceda Vantagem, ou vice-versa. Nessa situação, você não tem Vantagem nem Desvantagem.</w:t>
      </w:r>
    </w:p>
    <w:p w14:paraId="532AFB9D" w14:textId="77777777" w:rsidR="0031520E" w:rsidRDefault="00000000">
      <w:pPr>
        <w:ind w:left="141"/>
        <w:rPr>
          <w:b/>
        </w:rPr>
      </w:pPr>
      <w:r>
        <w:rPr>
          <w:b/>
        </w:rPr>
        <w:t>Se você tem Vantagem, use 18. Se você tem Desvantagem, use 3.</w:t>
      </w:r>
    </w:p>
    <w:p w14:paraId="2D3FD8B1" w14:textId="77777777" w:rsidR="0031520E" w:rsidRDefault="00000000">
      <w:pPr>
        <w:pStyle w:val="Ttulo3"/>
        <w:ind w:left="141"/>
      </w:pPr>
      <w:bookmarkStart w:id="47" w:name="_xk6q1l4rkqy" w:colFirst="0" w:colLast="0"/>
      <w:bookmarkEnd w:id="47"/>
      <w:r>
        <w:t>Interações com Novas Jogadas</w:t>
      </w:r>
    </w:p>
    <w:p w14:paraId="1FF12901" w14:textId="77777777" w:rsidR="0031520E" w:rsidRDefault="00000000">
      <w:pPr>
        <w:ind w:left="141"/>
      </w:pPr>
      <w:r>
        <w:t>Quando você tem Vantagem ou Desvantagem e algo no jogo permite que você jogue novamente ou substitua o d20, você pode jogar novamente ou substituir apenas um dos dados, não ambos. Você escolhe qual.</w:t>
      </w:r>
    </w:p>
    <w:p w14:paraId="123DFB25" w14:textId="77777777" w:rsidR="0031520E" w:rsidRDefault="00000000">
      <w:pPr>
        <w:ind w:left="141"/>
      </w:pPr>
      <w:r>
        <w:t>Por exemplo, se você tiver Inspiração Heroica (veja a barra lateral) e tirar um 3 e um 18 em um teste de atributo que tenha Vantagem ou Desvantagem, você pode gastar sua Inspiração Heroica para jogar novamente um desses dados, mas não ambos.</w:t>
      </w:r>
    </w:p>
    <w:p w14:paraId="01878755" w14:textId="77777777" w:rsidR="0031520E" w:rsidRDefault="00000000">
      <w:pPr>
        <w:ind w:left="141"/>
        <w:jc w:val="both"/>
        <w:rPr>
          <w:b/>
        </w:rPr>
      </w:pPr>
      <w:r>
        <w:rPr>
          <w:b/>
        </w:rPr>
        <w:t>Inspiração Heroica</w:t>
      </w:r>
    </w:p>
    <w:p w14:paraId="3AE4A057" w14:textId="6ED8782F" w:rsidR="000106B3" w:rsidRDefault="00000000">
      <w:pPr>
        <w:ind w:left="141"/>
        <w:jc w:val="both"/>
      </w:pPr>
      <w:r>
        <w:t>Às vezes, o Mestre ou uma regra lhe concede Inspiração Heroica. Se você tiver Inspiração Heroica, pode gastá-la para jogar novamente qualquer dado imediatamente após jogá-lo, e deve usar o novo resultado.</w:t>
      </w:r>
    </w:p>
    <w:p w14:paraId="6FE7F548" w14:textId="77777777" w:rsidR="000106B3" w:rsidRDefault="00000000">
      <w:pPr>
        <w:ind w:left="141"/>
        <w:jc w:val="both"/>
      </w:pPr>
      <w:r>
        <w:rPr>
          <w:b/>
          <w:i/>
        </w:rPr>
        <w:t>Apenas uma de Cada Vez.</w:t>
      </w:r>
      <w:r>
        <w:t xml:space="preserve"> Você nunca pode ter mais de uma Inspiração Heroica. Se algo lhe conceder Inspiração Heroica e você já a possuir, pode transferi-la para um personagem do seu grupo que não a tenha.</w:t>
      </w:r>
    </w:p>
    <w:p w14:paraId="30B9B688" w14:textId="77777777" w:rsidR="000106B3" w:rsidRDefault="00000000">
      <w:pPr>
        <w:ind w:left="141"/>
        <w:jc w:val="both"/>
      </w:pPr>
      <w:r>
        <w:rPr>
          <w:b/>
          <w:i/>
        </w:rPr>
        <w:t>Obtendo Inspiração Heroica.</w:t>
      </w:r>
      <w:r>
        <w:t xml:space="preserve"> Seu Mestre pode lhe conceder Inspiração Heroica por diversos motivos. Normalmente, os Mestres premiam isso quando você realiza algo </w:t>
      </w:r>
      <w:r>
        <w:lastRenderedPageBreak/>
        <w:t>especialmente heroico, de caráter ou interessante. É uma recompensa por tornar o jogo mais divertido para todos os participantes.</w:t>
      </w:r>
    </w:p>
    <w:p w14:paraId="3545A125" w14:textId="77777777" w:rsidR="0031520E" w:rsidRDefault="00000000">
      <w:pPr>
        <w:ind w:left="141"/>
        <w:jc w:val="both"/>
      </w:pPr>
      <w:r>
        <w:t>Outras regras podem permitir que seu personagem obtenha Inspiração Heroica independentemente da decisão do Mestre. Por exemplo, personagens Humanos começam cada dia com Inspiração Heroica.</w:t>
      </w:r>
    </w:p>
    <w:p w14:paraId="0718CCA6" w14:textId="77777777" w:rsidR="0031520E" w:rsidRDefault="00000000">
      <w:pPr>
        <w:pStyle w:val="Ttulo1"/>
        <w:ind w:left="141"/>
      </w:pPr>
      <w:bookmarkStart w:id="48" w:name="_botbgo9kjfju" w:colFirst="0" w:colLast="0"/>
      <w:bookmarkEnd w:id="48"/>
      <w:r>
        <w:t>Proficiência</w:t>
      </w:r>
    </w:p>
    <w:p w14:paraId="22CB2568" w14:textId="77777777" w:rsidR="0031520E" w:rsidRDefault="00000000">
      <w:pPr>
        <w:ind w:left="141"/>
      </w:pPr>
      <w:r>
        <w:t>Personagens e monstros são competentes em diversas áreas. Alguns são habilidosos com várias armas, enquanto outros dominam apenas algumas. Alguns se destacam em compreender os motivos das pessoas, enquanto outros são mais aptos a desvendar os segredos do multiverso. Todas as criaturas possuem um Bônus de Proficiência, que reflete o impacto do treinamento nas habilidades da criatura. O Bônus de Proficiência de um personagem aumenta conforme ele alcança níveis (descrito no capítulo 2). O Bônus de Proficiência de um monstro é baseado em seu Nível de Desafio (veja o glossário de regras). A tabela Bônus de Proficiência mostra como o bônus é determinado.</w:t>
      </w:r>
    </w:p>
    <w:p w14:paraId="0EADE006" w14:textId="77777777" w:rsidR="0031520E" w:rsidRDefault="00000000">
      <w:pPr>
        <w:ind w:left="141"/>
      </w:pPr>
      <w:r>
        <w:t>Este bônus é aplicado a um Teste de D20 quando a criatura possui proficiência em uma perícia, em uma salvaguarda ou com um item que utiliza para realizar o Teste de D20. O bônus também se aplica a ataques mágicos e ao cálculo da CD de salvaguardas para evitar magias.</w:t>
      </w:r>
    </w:p>
    <w:p w14:paraId="2F38FA1A" w14:textId="6666BEAD" w:rsidR="000106B3" w:rsidRDefault="00000000">
      <w:pPr>
        <w:ind w:left="141"/>
        <w:rPr>
          <w:b/>
        </w:rPr>
      </w:pPr>
      <w:r>
        <w:rPr>
          <w:b/>
        </w:rPr>
        <w:t>Bônus de Proficiência</w:t>
      </w:r>
    </w:p>
    <w:p w14:paraId="37DF963B" w14:textId="77777777" w:rsidR="000106B3" w:rsidRDefault="000106B3">
      <w:pPr>
        <w:ind w:left="141"/>
      </w:pPr>
    </w:p>
    <w:tbl>
      <w:tblPr>
        <w:tblStyle w:val="a6"/>
        <w:tblW w:w="61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530"/>
        <w:gridCol w:w="1530"/>
        <w:gridCol w:w="1530"/>
      </w:tblGrid>
      <w:tr w:rsidR="000106B3" w14:paraId="3902686A" w14:textId="77777777">
        <w:trPr>
          <w:tblHeader/>
          <w:jc w:val="center"/>
        </w:trPr>
        <w:tc>
          <w:tcPr>
            <w:tcW w:w="1530" w:type="dxa"/>
          </w:tcPr>
          <w:p w14:paraId="179326A9" w14:textId="77777777" w:rsidR="000106B3" w:rsidRDefault="00000000">
            <w:pPr>
              <w:ind w:left="141"/>
              <w:rPr>
                <w:b/>
              </w:rPr>
            </w:pPr>
            <w:r>
              <w:rPr>
                <w:b/>
              </w:rPr>
              <w:t>Nível ou ND</w:t>
            </w:r>
          </w:p>
        </w:tc>
        <w:tc>
          <w:tcPr>
            <w:tcW w:w="1530" w:type="dxa"/>
          </w:tcPr>
          <w:p w14:paraId="033ED0FA" w14:textId="77777777" w:rsidR="000106B3" w:rsidRDefault="00000000">
            <w:pPr>
              <w:ind w:left="141"/>
              <w:rPr>
                <w:b/>
              </w:rPr>
            </w:pPr>
            <w:r>
              <w:rPr>
                <w:b/>
              </w:rPr>
              <w:t>Bônus</w:t>
            </w:r>
          </w:p>
        </w:tc>
        <w:tc>
          <w:tcPr>
            <w:tcW w:w="1530" w:type="dxa"/>
          </w:tcPr>
          <w:p w14:paraId="1BE3C769" w14:textId="77777777" w:rsidR="000106B3" w:rsidRDefault="00000000">
            <w:pPr>
              <w:ind w:left="141"/>
              <w:rPr>
                <w:b/>
              </w:rPr>
            </w:pPr>
            <w:r>
              <w:rPr>
                <w:b/>
              </w:rPr>
              <w:t>Nível ou ND</w:t>
            </w:r>
          </w:p>
        </w:tc>
        <w:tc>
          <w:tcPr>
            <w:tcW w:w="1530" w:type="dxa"/>
          </w:tcPr>
          <w:p w14:paraId="0C65D0A8" w14:textId="77777777" w:rsidR="000106B3" w:rsidRDefault="00000000">
            <w:pPr>
              <w:ind w:left="141"/>
              <w:rPr>
                <w:b/>
              </w:rPr>
            </w:pPr>
            <w:r>
              <w:rPr>
                <w:b/>
              </w:rPr>
              <w:t>Bônus</w:t>
            </w:r>
          </w:p>
        </w:tc>
      </w:tr>
      <w:tr w:rsidR="000106B3" w14:paraId="5E755B76" w14:textId="77777777">
        <w:trPr>
          <w:jc w:val="center"/>
        </w:trPr>
        <w:tc>
          <w:tcPr>
            <w:tcW w:w="1530" w:type="dxa"/>
          </w:tcPr>
          <w:p w14:paraId="2C6C8ADE" w14:textId="77777777" w:rsidR="000106B3" w:rsidRDefault="00000000">
            <w:pPr>
              <w:ind w:left="141"/>
            </w:pPr>
            <w:r>
              <w:t>Até 4</w:t>
            </w:r>
          </w:p>
        </w:tc>
        <w:tc>
          <w:tcPr>
            <w:tcW w:w="1530" w:type="dxa"/>
          </w:tcPr>
          <w:p w14:paraId="5B1830C0" w14:textId="77777777" w:rsidR="000106B3" w:rsidRDefault="00000000">
            <w:pPr>
              <w:ind w:left="141"/>
            </w:pPr>
            <w:r>
              <w:t>2</w:t>
            </w:r>
          </w:p>
        </w:tc>
        <w:tc>
          <w:tcPr>
            <w:tcW w:w="1530" w:type="dxa"/>
          </w:tcPr>
          <w:p w14:paraId="4A13283D" w14:textId="77777777" w:rsidR="000106B3" w:rsidRDefault="00000000">
            <w:pPr>
              <w:ind w:left="141"/>
            </w:pPr>
            <w:r>
              <w:t>17–20</w:t>
            </w:r>
          </w:p>
        </w:tc>
        <w:tc>
          <w:tcPr>
            <w:tcW w:w="1530" w:type="dxa"/>
          </w:tcPr>
          <w:p w14:paraId="5BFB9AFA" w14:textId="77777777" w:rsidR="000106B3" w:rsidRDefault="00000000">
            <w:pPr>
              <w:ind w:left="141"/>
            </w:pPr>
            <w:r>
              <w:t>6</w:t>
            </w:r>
          </w:p>
        </w:tc>
      </w:tr>
      <w:tr w:rsidR="000106B3" w14:paraId="40F549A5" w14:textId="77777777">
        <w:trPr>
          <w:jc w:val="center"/>
        </w:trPr>
        <w:tc>
          <w:tcPr>
            <w:tcW w:w="1530" w:type="dxa"/>
          </w:tcPr>
          <w:p w14:paraId="57429442" w14:textId="77777777" w:rsidR="000106B3" w:rsidRDefault="00000000">
            <w:pPr>
              <w:ind w:left="141"/>
            </w:pPr>
            <w:r>
              <w:t>5–8</w:t>
            </w:r>
          </w:p>
        </w:tc>
        <w:tc>
          <w:tcPr>
            <w:tcW w:w="1530" w:type="dxa"/>
          </w:tcPr>
          <w:p w14:paraId="303E9260" w14:textId="77777777" w:rsidR="000106B3" w:rsidRDefault="00000000">
            <w:pPr>
              <w:ind w:left="141"/>
            </w:pPr>
            <w:r>
              <w:t>3</w:t>
            </w:r>
          </w:p>
        </w:tc>
        <w:tc>
          <w:tcPr>
            <w:tcW w:w="1530" w:type="dxa"/>
          </w:tcPr>
          <w:p w14:paraId="6B824404" w14:textId="77777777" w:rsidR="000106B3" w:rsidRDefault="00000000">
            <w:pPr>
              <w:ind w:left="141"/>
            </w:pPr>
            <w:r>
              <w:t>21–24</w:t>
            </w:r>
          </w:p>
        </w:tc>
        <w:tc>
          <w:tcPr>
            <w:tcW w:w="1530" w:type="dxa"/>
          </w:tcPr>
          <w:p w14:paraId="7F7830CE" w14:textId="77777777" w:rsidR="000106B3" w:rsidRDefault="00000000">
            <w:pPr>
              <w:ind w:left="141"/>
            </w:pPr>
            <w:r>
              <w:t>7</w:t>
            </w:r>
          </w:p>
        </w:tc>
      </w:tr>
      <w:tr w:rsidR="000106B3" w14:paraId="132B7F5F" w14:textId="77777777">
        <w:trPr>
          <w:jc w:val="center"/>
        </w:trPr>
        <w:tc>
          <w:tcPr>
            <w:tcW w:w="1530" w:type="dxa"/>
          </w:tcPr>
          <w:p w14:paraId="1D170DB2" w14:textId="77777777" w:rsidR="000106B3" w:rsidRDefault="00000000">
            <w:pPr>
              <w:ind w:left="141"/>
            </w:pPr>
            <w:r>
              <w:t>9–12</w:t>
            </w:r>
          </w:p>
        </w:tc>
        <w:tc>
          <w:tcPr>
            <w:tcW w:w="1530" w:type="dxa"/>
          </w:tcPr>
          <w:p w14:paraId="18751579" w14:textId="77777777" w:rsidR="000106B3" w:rsidRDefault="00000000">
            <w:pPr>
              <w:ind w:left="141"/>
            </w:pPr>
            <w:r>
              <w:t>4</w:t>
            </w:r>
          </w:p>
        </w:tc>
        <w:tc>
          <w:tcPr>
            <w:tcW w:w="1530" w:type="dxa"/>
          </w:tcPr>
          <w:p w14:paraId="5EC57216" w14:textId="77777777" w:rsidR="000106B3" w:rsidRDefault="00000000">
            <w:pPr>
              <w:ind w:left="141"/>
            </w:pPr>
            <w:r>
              <w:t>25–28</w:t>
            </w:r>
          </w:p>
        </w:tc>
        <w:tc>
          <w:tcPr>
            <w:tcW w:w="1530" w:type="dxa"/>
          </w:tcPr>
          <w:p w14:paraId="57B6997F" w14:textId="77777777" w:rsidR="000106B3" w:rsidRDefault="00000000">
            <w:pPr>
              <w:ind w:left="141"/>
            </w:pPr>
            <w:r>
              <w:t>8</w:t>
            </w:r>
          </w:p>
        </w:tc>
      </w:tr>
      <w:tr w:rsidR="000106B3" w14:paraId="0CA1F7FA" w14:textId="77777777">
        <w:trPr>
          <w:jc w:val="center"/>
        </w:trPr>
        <w:tc>
          <w:tcPr>
            <w:tcW w:w="1530" w:type="dxa"/>
          </w:tcPr>
          <w:p w14:paraId="06C21803" w14:textId="77777777" w:rsidR="000106B3" w:rsidRDefault="00000000">
            <w:pPr>
              <w:ind w:left="141"/>
            </w:pPr>
            <w:r>
              <w:t>13–16</w:t>
            </w:r>
          </w:p>
        </w:tc>
        <w:tc>
          <w:tcPr>
            <w:tcW w:w="1530" w:type="dxa"/>
          </w:tcPr>
          <w:p w14:paraId="5F1FDCEA" w14:textId="77777777" w:rsidR="000106B3" w:rsidRDefault="00000000">
            <w:pPr>
              <w:ind w:left="141"/>
            </w:pPr>
            <w:r>
              <w:t>5</w:t>
            </w:r>
          </w:p>
        </w:tc>
        <w:tc>
          <w:tcPr>
            <w:tcW w:w="1530" w:type="dxa"/>
          </w:tcPr>
          <w:p w14:paraId="646AF531" w14:textId="77777777" w:rsidR="000106B3" w:rsidRDefault="00000000">
            <w:pPr>
              <w:ind w:left="141"/>
            </w:pPr>
            <w:r>
              <w:t>29–30</w:t>
            </w:r>
          </w:p>
        </w:tc>
        <w:tc>
          <w:tcPr>
            <w:tcW w:w="1530" w:type="dxa"/>
          </w:tcPr>
          <w:p w14:paraId="764D4020" w14:textId="77777777" w:rsidR="000106B3" w:rsidRDefault="00000000">
            <w:pPr>
              <w:ind w:left="141"/>
            </w:pPr>
            <w:r>
              <w:t>9</w:t>
            </w:r>
          </w:p>
        </w:tc>
      </w:tr>
    </w:tbl>
    <w:p w14:paraId="3CB2D81C" w14:textId="77777777" w:rsidR="000106B3" w:rsidRDefault="000106B3">
      <w:pPr>
        <w:ind w:left="141"/>
      </w:pPr>
    </w:p>
    <w:p w14:paraId="76AEEAD9" w14:textId="77777777" w:rsidR="0031520E" w:rsidRDefault="00000000">
      <w:pPr>
        <w:pStyle w:val="Ttulo2"/>
        <w:ind w:left="141"/>
      </w:pPr>
      <w:bookmarkStart w:id="49" w:name="_kdpc1sw3o0l9" w:colFirst="0" w:colLast="0"/>
      <w:bookmarkEnd w:id="49"/>
      <w:r>
        <w:t>O Bônus Não Acumula</w:t>
      </w:r>
    </w:p>
    <w:p w14:paraId="25AC47BD" w14:textId="77777777" w:rsidR="0031520E" w:rsidRDefault="00000000">
      <w:pPr>
        <w:ind w:left="141"/>
      </w:pPr>
      <w:r>
        <w:t>Seu Bônus de Proficiência não pode ser adicionado a uma jogada de dados ou a outro número mais de uma vez. Por exemplo, se uma regra permitir que você realize um teste de Carisma (Enganação ou Persuasão), você adiciona seu Bônus de Proficiência se for proficiente em qualquer uma das perícias, mas não o adiciona duas vezes se for proficiente em ambas.</w:t>
      </w:r>
    </w:p>
    <w:p w14:paraId="50018110" w14:textId="77777777" w:rsidR="0031520E" w:rsidRDefault="00000000">
      <w:pPr>
        <w:ind w:left="141"/>
      </w:pPr>
      <w:r>
        <w:t xml:space="preserve">Ocasionalmente, um Bônus de Proficiência pode ser multiplicado ou dividido (por exemplo, duplicado ou reduzido pela metade) antes de ser adicionado. Por exemplo, a característica </w:t>
      </w:r>
      <w:r>
        <w:lastRenderedPageBreak/>
        <w:t>Especialista (veja o glossário de regras) dobra o Bônus de Proficiência para determinados testes de atributo. Sempre que o bônus for utilizado, ele pode ser multiplicado apenas uma vez e dividido apenas uma vez.</w:t>
      </w:r>
    </w:p>
    <w:p w14:paraId="621E45B0" w14:textId="77777777" w:rsidR="0031520E" w:rsidRDefault="00000000">
      <w:pPr>
        <w:pStyle w:val="Ttulo2"/>
        <w:ind w:left="141"/>
      </w:pPr>
      <w:bookmarkStart w:id="50" w:name="_2jdboa4c3x35" w:colFirst="0" w:colLast="0"/>
      <w:bookmarkEnd w:id="50"/>
      <w:r>
        <w:t>Proficiências em Perícias</w:t>
      </w:r>
    </w:p>
    <w:p w14:paraId="2BA082EB" w14:textId="77777777" w:rsidR="0031520E" w:rsidRDefault="00000000">
      <w:pPr>
        <w:ind w:left="141"/>
      </w:pPr>
      <w:r>
        <w:t>A maioria dos testes de atributo envolve o uso de uma perícia, que representa uma categoria de ações que as criaturas tentam realizar com um teste de atributo. As descrições das ações que você executa (veja “Ações” mais adiante neste capítulo) especificam qual perícia se aplica caso você realize um teste de atributo para essa ação, e muitas outras regras indicam quando uma perícia é relevante. O Mestre tem a palavra final sobre a relevância de uma perícia em uma situação.</w:t>
      </w:r>
    </w:p>
    <w:p w14:paraId="5C5C106F" w14:textId="77777777" w:rsidR="0031520E" w:rsidRDefault="00000000">
      <w:pPr>
        <w:ind w:left="141"/>
      </w:pPr>
      <w:r>
        <w:t>Se uma criatura for proficiente em uma perícia, ela aplica seu Bônus de Proficiência a testes de atributo relacionados a essa perícia. Sem proficiência, a criatura ainda pode realizar testes de atributo envolvendo essa perícia, mas não adiciona seu Bônus de Proficiência. Por exemplo, se um personagem tentar escalar um penhasco, o Mestre pode solicitar um teste de Força (Atletismo). Se o personagem tiver proficiência em Atletismo, ele adiciona seu Bônus de Proficiência ao teste de Força. Caso contrário, ele realiza o teste sem incluir seu Bônus de Proficiência.</w:t>
      </w:r>
    </w:p>
    <w:p w14:paraId="5E7C5525" w14:textId="47CB467D" w:rsidR="000106B3" w:rsidRDefault="00000000">
      <w:pPr>
        <w:ind w:left="141"/>
      </w:pPr>
      <w:r>
        <w:rPr>
          <w:b/>
        </w:rPr>
        <w:t>Perícias</w:t>
      </w:r>
    </w:p>
    <w:p w14:paraId="62DB6719" w14:textId="77777777" w:rsidR="000106B3" w:rsidRDefault="000106B3">
      <w:pPr>
        <w:ind w:left="141"/>
      </w:pPr>
    </w:p>
    <w:tbl>
      <w:tblPr>
        <w:tblStyle w:val="a7"/>
        <w:tblW w:w="105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70"/>
        <w:gridCol w:w="3495"/>
        <w:gridCol w:w="3495"/>
      </w:tblGrid>
      <w:tr w:rsidR="000106B3" w14:paraId="12D0231A" w14:textId="77777777">
        <w:trPr>
          <w:tblHeader/>
          <w:jc w:val="center"/>
        </w:trPr>
        <w:tc>
          <w:tcPr>
            <w:tcW w:w="3570" w:type="dxa"/>
          </w:tcPr>
          <w:p w14:paraId="160F1130" w14:textId="77777777" w:rsidR="000106B3" w:rsidRDefault="00000000">
            <w:pPr>
              <w:ind w:left="141"/>
              <w:rPr>
                <w:b/>
              </w:rPr>
            </w:pPr>
            <w:r>
              <w:rPr>
                <w:b/>
              </w:rPr>
              <w:t>Perícia</w:t>
            </w:r>
          </w:p>
        </w:tc>
        <w:tc>
          <w:tcPr>
            <w:tcW w:w="3495" w:type="dxa"/>
          </w:tcPr>
          <w:p w14:paraId="5B130F84" w14:textId="77777777" w:rsidR="000106B3" w:rsidRDefault="00000000">
            <w:pPr>
              <w:ind w:left="141"/>
              <w:rPr>
                <w:b/>
              </w:rPr>
            </w:pPr>
            <w:r>
              <w:rPr>
                <w:b/>
              </w:rPr>
              <w:t>Atributo</w:t>
            </w:r>
          </w:p>
        </w:tc>
        <w:tc>
          <w:tcPr>
            <w:tcW w:w="3495" w:type="dxa"/>
          </w:tcPr>
          <w:p w14:paraId="054713D2" w14:textId="77777777" w:rsidR="000106B3" w:rsidRDefault="00000000">
            <w:pPr>
              <w:ind w:left="141"/>
              <w:rPr>
                <w:b/>
              </w:rPr>
            </w:pPr>
            <w:r>
              <w:rPr>
                <w:b/>
              </w:rPr>
              <w:t>Exemplos de Usos</w:t>
            </w:r>
          </w:p>
        </w:tc>
      </w:tr>
      <w:tr w:rsidR="000106B3" w14:paraId="7337E34D" w14:textId="77777777">
        <w:trPr>
          <w:jc w:val="center"/>
        </w:trPr>
        <w:tc>
          <w:tcPr>
            <w:tcW w:w="3570" w:type="dxa"/>
          </w:tcPr>
          <w:p w14:paraId="55DF5EAE" w14:textId="77777777" w:rsidR="000106B3" w:rsidRDefault="00000000">
            <w:pPr>
              <w:ind w:left="141"/>
            </w:pPr>
            <w:r>
              <w:t>Acrobacia</w:t>
            </w:r>
          </w:p>
        </w:tc>
        <w:tc>
          <w:tcPr>
            <w:tcW w:w="3495" w:type="dxa"/>
          </w:tcPr>
          <w:p w14:paraId="754028ED" w14:textId="77777777" w:rsidR="000106B3" w:rsidRDefault="00000000">
            <w:pPr>
              <w:ind w:left="141"/>
            </w:pPr>
            <w:r>
              <w:t>Destreza</w:t>
            </w:r>
          </w:p>
        </w:tc>
        <w:tc>
          <w:tcPr>
            <w:tcW w:w="3495" w:type="dxa"/>
          </w:tcPr>
          <w:p w14:paraId="396F05A2" w14:textId="77777777" w:rsidR="000106B3" w:rsidRDefault="00000000">
            <w:pPr>
              <w:ind w:left="141"/>
            </w:pPr>
            <w:r>
              <w:t>Manter-se em pé em uma situação complicada ou realizar uma acrobacia.</w:t>
            </w:r>
          </w:p>
        </w:tc>
      </w:tr>
      <w:tr w:rsidR="000106B3" w14:paraId="3DCA2423" w14:textId="77777777">
        <w:trPr>
          <w:jc w:val="center"/>
        </w:trPr>
        <w:tc>
          <w:tcPr>
            <w:tcW w:w="3570" w:type="dxa"/>
          </w:tcPr>
          <w:p w14:paraId="4217FDCE" w14:textId="77777777" w:rsidR="000106B3" w:rsidRDefault="00000000">
            <w:pPr>
              <w:ind w:left="141"/>
            </w:pPr>
            <w:proofErr w:type="spellStart"/>
            <w:r>
              <w:t>Arcanismo</w:t>
            </w:r>
            <w:proofErr w:type="spellEnd"/>
          </w:p>
        </w:tc>
        <w:tc>
          <w:tcPr>
            <w:tcW w:w="3495" w:type="dxa"/>
          </w:tcPr>
          <w:p w14:paraId="2D7092FE" w14:textId="77777777" w:rsidR="000106B3" w:rsidRDefault="00000000">
            <w:pPr>
              <w:ind w:left="141"/>
            </w:pPr>
            <w:r>
              <w:t>Inteligência</w:t>
            </w:r>
          </w:p>
        </w:tc>
        <w:tc>
          <w:tcPr>
            <w:tcW w:w="3495" w:type="dxa"/>
          </w:tcPr>
          <w:p w14:paraId="52C3D4DE" w14:textId="77777777" w:rsidR="000106B3" w:rsidRDefault="00000000">
            <w:pPr>
              <w:ind w:left="141"/>
            </w:pPr>
            <w:r>
              <w:t>Recordar conhecimentos sobre magias, itens mágicos e planos de existência.</w:t>
            </w:r>
          </w:p>
        </w:tc>
      </w:tr>
      <w:tr w:rsidR="000106B3" w14:paraId="3E2D43DE" w14:textId="77777777">
        <w:trPr>
          <w:jc w:val="center"/>
        </w:trPr>
        <w:tc>
          <w:tcPr>
            <w:tcW w:w="3570" w:type="dxa"/>
          </w:tcPr>
          <w:p w14:paraId="0ED9243D" w14:textId="77777777" w:rsidR="000106B3" w:rsidRDefault="00000000">
            <w:pPr>
              <w:ind w:left="141"/>
            </w:pPr>
            <w:r>
              <w:t>Atletismo</w:t>
            </w:r>
          </w:p>
        </w:tc>
        <w:tc>
          <w:tcPr>
            <w:tcW w:w="3495" w:type="dxa"/>
          </w:tcPr>
          <w:p w14:paraId="3B50039D" w14:textId="77777777" w:rsidR="000106B3" w:rsidRDefault="00000000">
            <w:pPr>
              <w:ind w:left="141"/>
            </w:pPr>
            <w:r>
              <w:t>Força</w:t>
            </w:r>
          </w:p>
        </w:tc>
        <w:tc>
          <w:tcPr>
            <w:tcW w:w="3495" w:type="dxa"/>
          </w:tcPr>
          <w:p w14:paraId="07A77482" w14:textId="77777777" w:rsidR="000106B3" w:rsidRDefault="00000000">
            <w:pPr>
              <w:ind w:left="141"/>
            </w:pPr>
            <w:r>
              <w:t>Pular mais longe do que o normal, manter-se à tona em águas agitadas ou quebrar algo.</w:t>
            </w:r>
          </w:p>
        </w:tc>
      </w:tr>
      <w:tr w:rsidR="000106B3" w14:paraId="0FB4AC98" w14:textId="77777777">
        <w:trPr>
          <w:jc w:val="center"/>
        </w:trPr>
        <w:tc>
          <w:tcPr>
            <w:tcW w:w="3570" w:type="dxa"/>
          </w:tcPr>
          <w:p w14:paraId="69916EAB" w14:textId="77777777" w:rsidR="000106B3" w:rsidRDefault="00000000">
            <w:pPr>
              <w:ind w:left="141"/>
            </w:pPr>
            <w:r>
              <w:t>Atuação</w:t>
            </w:r>
          </w:p>
        </w:tc>
        <w:tc>
          <w:tcPr>
            <w:tcW w:w="3495" w:type="dxa"/>
          </w:tcPr>
          <w:p w14:paraId="0B4F79DB" w14:textId="77777777" w:rsidR="000106B3" w:rsidRDefault="00000000">
            <w:pPr>
              <w:ind w:left="141"/>
            </w:pPr>
            <w:r>
              <w:t>Carisma</w:t>
            </w:r>
          </w:p>
        </w:tc>
        <w:tc>
          <w:tcPr>
            <w:tcW w:w="3495" w:type="dxa"/>
          </w:tcPr>
          <w:p w14:paraId="030270F9" w14:textId="77777777" w:rsidR="000106B3" w:rsidRDefault="00000000">
            <w:pPr>
              <w:ind w:left="141"/>
            </w:pPr>
            <w:r>
              <w:t>Atuar, contar uma história, tocar música ou dançar.</w:t>
            </w:r>
          </w:p>
        </w:tc>
      </w:tr>
      <w:tr w:rsidR="000106B3" w14:paraId="397EE817" w14:textId="77777777">
        <w:trPr>
          <w:jc w:val="center"/>
        </w:trPr>
        <w:tc>
          <w:tcPr>
            <w:tcW w:w="3570" w:type="dxa"/>
          </w:tcPr>
          <w:p w14:paraId="214DF62D" w14:textId="77777777" w:rsidR="000106B3" w:rsidRDefault="00000000">
            <w:pPr>
              <w:ind w:left="141"/>
            </w:pPr>
            <w:r>
              <w:t>Enganação</w:t>
            </w:r>
          </w:p>
        </w:tc>
        <w:tc>
          <w:tcPr>
            <w:tcW w:w="3495" w:type="dxa"/>
          </w:tcPr>
          <w:p w14:paraId="46E9D43E" w14:textId="77777777" w:rsidR="000106B3" w:rsidRDefault="00000000">
            <w:pPr>
              <w:ind w:left="141"/>
            </w:pPr>
            <w:r>
              <w:t>Carisma</w:t>
            </w:r>
          </w:p>
        </w:tc>
        <w:tc>
          <w:tcPr>
            <w:tcW w:w="3495" w:type="dxa"/>
          </w:tcPr>
          <w:p w14:paraId="13803BB2" w14:textId="77777777" w:rsidR="000106B3" w:rsidRDefault="00000000">
            <w:pPr>
              <w:ind w:left="141"/>
            </w:pPr>
            <w:r>
              <w:t>Contar uma mentira convincente ou usar um disfarce de forma convincente.</w:t>
            </w:r>
          </w:p>
        </w:tc>
      </w:tr>
      <w:tr w:rsidR="000106B3" w14:paraId="0BEB0CF8" w14:textId="77777777">
        <w:trPr>
          <w:jc w:val="center"/>
        </w:trPr>
        <w:tc>
          <w:tcPr>
            <w:tcW w:w="3570" w:type="dxa"/>
          </w:tcPr>
          <w:p w14:paraId="549A9EAF" w14:textId="77777777" w:rsidR="000106B3" w:rsidRDefault="00000000">
            <w:pPr>
              <w:ind w:left="141"/>
            </w:pPr>
            <w:r>
              <w:lastRenderedPageBreak/>
              <w:t>Furtividade</w:t>
            </w:r>
          </w:p>
        </w:tc>
        <w:tc>
          <w:tcPr>
            <w:tcW w:w="3495" w:type="dxa"/>
          </w:tcPr>
          <w:p w14:paraId="4AC681BB" w14:textId="77777777" w:rsidR="000106B3" w:rsidRDefault="00000000">
            <w:pPr>
              <w:ind w:left="141"/>
            </w:pPr>
            <w:r>
              <w:t>Destreza</w:t>
            </w:r>
          </w:p>
        </w:tc>
        <w:tc>
          <w:tcPr>
            <w:tcW w:w="3495" w:type="dxa"/>
          </w:tcPr>
          <w:p w14:paraId="3C6BBAD3" w14:textId="77777777" w:rsidR="000106B3" w:rsidRDefault="00000000">
            <w:pPr>
              <w:ind w:left="141"/>
            </w:pPr>
            <w:r>
              <w:t>Evitar ser notado movendo-se silenciosamente e se escondendo atrás de objetos.</w:t>
            </w:r>
          </w:p>
        </w:tc>
      </w:tr>
      <w:tr w:rsidR="000106B3" w14:paraId="25EC54BE" w14:textId="77777777">
        <w:trPr>
          <w:jc w:val="center"/>
        </w:trPr>
        <w:tc>
          <w:tcPr>
            <w:tcW w:w="3570" w:type="dxa"/>
          </w:tcPr>
          <w:p w14:paraId="535D312D" w14:textId="77777777" w:rsidR="000106B3" w:rsidRDefault="00000000">
            <w:pPr>
              <w:ind w:left="141"/>
            </w:pPr>
            <w:r>
              <w:t>História</w:t>
            </w:r>
          </w:p>
        </w:tc>
        <w:tc>
          <w:tcPr>
            <w:tcW w:w="3495" w:type="dxa"/>
          </w:tcPr>
          <w:p w14:paraId="39347632" w14:textId="77777777" w:rsidR="000106B3" w:rsidRDefault="00000000">
            <w:pPr>
              <w:ind w:left="141"/>
            </w:pPr>
            <w:r>
              <w:t>Inteligência</w:t>
            </w:r>
          </w:p>
        </w:tc>
        <w:tc>
          <w:tcPr>
            <w:tcW w:w="3495" w:type="dxa"/>
          </w:tcPr>
          <w:p w14:paraId="2CA736C1" w14:textId="77777777" w:rsidR="000106B3" w:rsidRDefault="00000000">
            <w:pPr>
              <w:ind w:left="141"/>
            </w:pPr>
            <w:r>
              <w:t>Relembrar fatos sobre eventos históricos, pessoas, nações e culturas.</w:t>
            </w:r>
          </w:p>
        </w:tc>
      </w:tr>
      <w:tr w:rsidR="000106B3" w14:paraId="49840CBC" w14:textId="77777777">
        <w:trPr>
          <w:jc w:val="center"/>
        </w:trPr>
        <w:tc>
          <w:tcPr>
            <w:tcW w:w="3570" w:type="dxa"/>
          </w:tcPr>
          <w:p w14:paraId="767BD390" w14:textId="77777777" w:rsidR="000106B3" w:rsidRDefault="00000000">
            <w:pPr>
              <w:ind w:left="141"/>
            </w:pPr>
            <w:r>
              <w:t>Intimidação</w:t>
            </w:r>
          </w:p>
        </w:tc>
        <w:tc>
          <w:tcPr>
            <w:tcW w:w="3495" w:type="dxa"/>
          </w:tcPr>
          <w:p w14:paraId="077033A7" w14:textId="77777777" w:rsidR="000106B3" w:rsidRDefault="00000000">
            <w:pPr>
              <w:ind w:left="141"/>
            </w:pPr>
            <w:r>
              <w:t>Carisma</w:t>
            </w:r>
          </w:p>
        </w:tc>
        <w:tc>
          <w:tcPr>
            <w:tcW w:w="3495" w:type="dxa"/>
          </w:tcPr>
          <w:p w14:paraId="767A365A" w14:textId="77777777" w:rsidR="000106B3" w:rsidRDefault="00000000">
            <w:pPr>
              <w:ind w:left="141"/>
            </w:pPr>
            <w:r>
              <w:t>Atemorizar ou ameaçar alguém para que faça o que você quer.</w:t>
            </w:r>
          </w:p>
        </w:tc>
      </w:tr>
      <w:tr w:rsidR="000106B3" w14:paraId="4D9A6E23" w14:textId="77777777">
        <w:trPr>
          <w:jc w:val="center"/>
        </w:trPr>
        <w:tc>
          <w:tcPr>
            <w:tcW w:w="3570" w:type="dxa"/>
          </w:tcPr>
          <w:p w14:paraId="69E973D1" w14:textId="77777777" w:rsidR="000106B3" w:rsidRDefault="00000000">
            <w:pPr>
              <w:ind w:left="141"/>
            </w:pPr>
            <w:r>
              <w:t>Intuição</w:t>
            </w:r>
          </w:p>
        </w:tc>
        <w:tc>
          <w:tcPr>
            <w:tcW w:w="3495" w:type="dxa"/>
          </w:tcPr>
          <w:p w14:paraId="3C0D0BDE" w14:textId="77777777" w:rsidR="000106B3" w:rsidRDefault="00000000">
            <w:pPr>
              <w:ind w:left="141"/>
            </w:pPr>
            <w:r>
              <w:t>Sabedoria</w:t>
            </w:r>
          </w:p>
        </w:tc>
        <w:tc>
          <w:tcPr>
            <w:tcW w:w="3495" w:type="dxa"/>
          </w:tcPr>
          <w:p w14:paraId="5B8D0F8D" w14:textId="77777777" w:rsidR="000106B3" w:rsidRDefault="00000000">
            <w:pPr>
              <w:ind w:left="141"/>
            </w:pPr>
            <w:r>
              <w:t>Perceber o humor e as intenções de uma pessoa.</w:t>
            </w:r>
          </w:p>
        </w:tc>
      </w:tr>
      <w:tr w:rsidR="000106B3" w14:paraId="6E517120" w14:textId="77777777">
        <w:trPr>
          <w:jc w:val="center"/>
        </w:trPr>
        <w:tc>
          <w:tcPr>
            <w:tcW w:w="3570" w:type="dxa"/>
          </w:tcPr>
          <w:p w14:paraId="38800D5B" w14:textId="77777777" w:rsidR="000106B3" w:rsidRDefault="00000000">
            <w:pPr>
              <w:ind w:left="141"/>
            </w:pPr>
            <w:r>
              <w:t>Investigação</w:t>
            </w:r>
          </w:p>
        </w:tc>
        <w:tc>
          <w:tcPr>
            <w:tcW w:w="3495" w:type="dxa"/>
          </w:tcPr>
          <w:p w14:paraId="238D3154" w14:textId="77777777" w:rsidR="000106B3" w:rsidRDefault="00000000">
            <w:pPr>
              <w:ind w:left="141"/>
            </w:pPr>
            <w:r>
              <w:t>Inteligência</w:t>
            </w:r>
          </w:p>
        </w:tc>
        <w:tc>
          <w:tcPr>
            <w:tcW w:w="3495" w:type="dxa"/>
          </w:tcPr>
          <w:p w14:paraId="7AAA321D" w14:textId="77777777" w:rsidR="000106B3" w:rsidRDefault="00000000">
            <w:pPr>
              <w:ind w:left="141"/>
            </w:pPr>
            <w:r>
              <w:t>Encontrar informações obscuras em livros ou deduzir como algo funciona.</w:t>
            </w:r>
          </w:p>
        </w:tc>
      </w:tr>
      <w:tr w:rsidR="000106B3" w14:paraId="433ACC2D" w14:textId="77777777">
        <w:trPr>
          <w:jc w:val="center"/>
        </w:trPr>
        <w:tc>
          <w:tcPr>
            <w:tcW w:w="3570" w:type="dxa"/>
          </w:tcPr>
          <w:p w14:paraId="456DDCB9" w14:textId="77777777" w:rsidR="000106B3" w:rsidRDefault="00000000">
            <w:pPr>
              <w:ind w:left="141"/>
            </w:pPr>
            <w:r>
              <w:t>Lidar com Animais</w:t>
            </w:r>
          </w:p>
        </w:tc>
        <w:tc>
          <w:tcPr>
            <w:tcW w:w="3495" w:type="dxa"/>
          </w:tcPr>
          <w:p w14:paraId="22B9880A" w14:textId="77777777" w:rsidR="000106B3" w:rsidRDefault="00000000">
            <w:pPr>
              <w:ind w:left="141"/>
            </w:pPr>
            <w:r>
              <w:t>Sabedoria</w:t>
            </w:r>
          </w:p>
        </w:tc>
        <w:tc>
          <w:tcPr>
            <w:tcW w:w="3495" w:type="dxa"/>
          </w:tcPr>
          <w:p w14:paraId="42A4B183" w14:textId="77777777" w:rsidR="000106B3" w:rsidRDefault="00000000">
            <w:pPr>
              <w:ind w:left="141"/>
            </w:pPr>
            <w:r>
              <w:t>Acalmar ou treinar um animal, ou fazer com que ele se comporte de uma determinada maneira.</w:t>
            </w:r>
          </w:p>
        </w:tc>
      </w:tr>
      <w:tr w:rsidR="000106B3" w14:paraId="0A2042F5" w14:textId="77777777">
        <w:trPr>
          <w:jc w:val="center"/>
        </w:trPr>
        <w:tc>
          <w:tcPr>
            <w:tcW w:w="3570" w:type="dxa"/>
          </w:tcPr>
          <w:p w14:paraId="41B7AF2B" w14:textId="77777777" w:rsidR="000106B3" w:rsidRDefault="00000000">
            <w:pPr>
              <w:ind w:left="141"/>
            </w:pPr>
            <w:r>
              <w:t>Medicina</w:t>
            </w:r>
          </w:p>
        </w:tc>
        <w:tc>
          <w:tcPr>
            <w:tcW w:w="3495" w:type="dxa"/>
          </w:tcPr>
          <w:p w14:paraId="3EC7CFC6" w14:textId="77777777" w:rsidR="000106B3" w:rsidRDefault="00000000">
            <w:pPr>
              <w:ind w:left="141"/>
            </w:pPr>
            <w:r>
              <w:t>Sabedoria</w:t>
            </w:r>
          </w:p>
        </w:tc>
        <w:tc>
          <w:tcPr>
            <w:tcW w:w="3495" w:type="dxa"/>
          </w:tcPr>
          <w:p w14:paraId="127ABFE4" w14:textId="77777777" w:rsidR="000106B3" w:rsidRDefault="00000000">
            <w:pPr>
              <w:ind w:left="141"/>
            </w:pPr>
            <w:r>
              <w:t>Diagnosticar uma doença ou determinar o que matou uma pessoa que morreu recentemente.</w:t>
            </w:r>
          </w:p>
        </w:tc>
      </w:tr>
      <w:tr w:rsidR="000106B3" w14:paraId="11828380" w14:textId="77777777">
        <w:trPr>
          <w:jc w:val="center"/>
        </w:trPr>
        <w:tc>
          <w:tcPr>
            <w:tcW w:w="3570" w:type="dxa"/>
          </w:tcPr>
          <w:p w14:paraId="12B55C2A" w14:textId="77777777" w:rsidR="000106B3" w:rsidRDefault="00000000">
            <w:pPr>
              <w:ind w:left="141"/>
            </w:pPr>
            <w:r>
              <w:t>Natureza</w:t>
            </w:r>
          </w:p>
        </w:tc>
        <w:tc>
          <w:tcPr>
            <w:tcW w:w="3495" w:type="dxa"/>
          </w:tcPr>
          <w:p w14:paraId="529D82B6" w14:textId="77777777" w:rsidR="000106B3" w:rsidRDefault="00000000">
            <w:pPr>
              <w:ind w:left="141"/>
            </w:pPr>
            <w:r>
              <w:t>Inteligência</w:t>
            </w:r>
          </w:p>
        </w:tc>
        <w:tc>
          <w:tcPr>
            <w:tcW w:w="3495" w:type="dxa"/>
          </w:tcPr>
          <w:p w14:paraId="7FAC5695" w14:textId="77777777" w:rsidR="000106B3" w:rsidRDefault="00000000">
            <w:pPr>
              <w:ind w:left="141"/>
            </w:pPr>
            <w:r>
              <w:t>Relembrar fatos sobre o terreno, as plantas, os animais e o clima.</w:t>
            </w:r>
          </w:p>
        </w:tc>
      </w:tr>
      <w:tr w:rsidR="000106B3" w14:paraId="44D3B63C" w14:textId="77777777">
        <w:trPr>
          <w:jc w:val="center"/>
        </w:trPr>
        <w:tc>
          <w:tcPr>
            <w:tcW w:w="3570" w:type="dxa"/>
          </w:tcPr>
          <w:p w14:paraId="56FB723B" w14:textId="77777777" w:rsidR="000106B3" w:rsidRDefault="00000000">
            <w:pPr>
              <w:ind w:left="141"/>
            </w:pPr>
            <w:r>
              <w:t>Percepção</w:t>
            </w:r>
          </w:p>
        </w:tc>
        <w:tc>
          <w:tcPr>
            <w:tcW w:w="3495" w:type="dxa"/>
          </w:tcPr>
          <w:p w14:paraId="075A2C23" w14:textId="77777777" w:rsidR="000106B3" w:rsidRDefault="00000000">
            <w:pPr>
              <w:ind w:left="141"/>
            </w:pPr>
            <w:r>
              <w:t>Sabedoria</w:t>
            </w:r>
          </w:p>
        </w:tc>
        <w:tc>
          <w:tcPr>
            <w:tcW w:w="3495" w:type="dxa"/>
          </w:tcPr>
          <w:p w14:paraId="295BE101" w14:textId="77777777" w:rsidR="000106B3" w:rsidRDefault="00000000">
            <w:pPr>
              <w:ind w:left="141"/>
            </w:pPr>
            <w:r>
              <w:t>Usando uma combinação de sentidos, notar algo que é fácil de passar despercebido.</w:t>
            </w:r>
          </w:p>
        </w:tc>
      </w:tr>
      <w:tr w:rsidR="000106B3" w14:paraId="3A6374D6" w14:textId="77777777">
        <w:trPr>
          <w:jc w:val="center"/>
        </w:trPr>
        <w:tc>
          <w:tcPr>
            <w:tcW w:w="3570" w:type="dxa"/>
          </w:tcPr>
          <w:p w14:paraId="0902F198" w14:textId="77777777" w:rsidR="000106B3" w:rsidRDefault="00000000">
            <w:pPr>
              <w:ind w:left="141"/>
            </w:pPr>
            <w:r>
              <w:t>Persuasão</w:t>
            </w:r>
          </w:p>
        </w:tc>
        <w:tc>
          <w:tcPr>
            <w:tcW w:w="3495" w:type="dxa"/>
          </w:tcPr>
          <w:p w14:paraId="50FB06DF" w14:textId="77777777" w:rsidR="000106B3" w:rsidRDefault="00000000">
            <w:pPr>
              <w:ind w:left="141"/>
            </w:pPr>
            <w:r>
              <w:t>Carisma</w:t>
            </w:r>
          </w:p>
        </w:tc>
        <w:tc>
          <w:tcPr>
            <w:tcW w:w="3495" w:type="dxa"/>
          </w:tcPr>
          <w:p w14:paraId="49436AC2" w14:textId="77777777" w:rsidR="000106B3" w:rsidRDefault="00000000">
            <w:pPr>
              <w:ind w:left="141"/>
            </w:pPr>
            <w:r>
              <w:t>Convencer alguém de algo de forma honesta e graciosa.</w:t>
            </w:r>
          </w:p>
        </w:tc>
      </w:tr>
      <w:tr w:rsidR="000106B3" w14:paraId="182D2702" w14:textId="77777777">
        <w:trPr>
          <w:jc w:val="center"/>
        </w:trPr>
        <w:tc>
          <w:tcPr>
            <w:tcW w:w="3570" w:type="dxa"/>
          </w:tcPr>
          <w:p w14:paraId="1485FFD9" w14:textId="77777777" w:rsidR="000106B3" w:rsidRDefault="00000000">
            <w:pPr>
              <w:ind w:left="141"/>
            </w:pPr>
            <w:r>
              <w:t>Prestidigitação</w:t>
            </w:r>
          </w:p>
        </w:tc>
        <w:tc>
          <w:tcPr>
            <w:tcW w:w="3495" w:type="dxa"/>
          </w:tcPr>
          <w:p w14:paraId="73B4F3F5" w14:textId="77777777" w:rsidR="000106B3" w:rsidRDefault="00000000">
            <w:pPr>
              <w:ind w:left="141"/>
            </w:pPr>
            <w:r>
              <w:t>Destreza</w:t>
            </w:r>
          </w:p>
        </w:tc>
        <w:tc>
          <w:tcPr>
            <w:tcW w:w="3495" w:type="dxa"/>
          </w:tcPr>
          <w:p w14:paraId="7FFFECD2" w14:textId="77777777" w:rsidR="000106B3" w:rsidRDefault="00000000">
            <w:pPr>
              <w:ind w:left="141"/>
            </w:pPr>
            <w:r>
              <w:t>Furtar um bolso, ocultar um objeto portátil ou fazer truque com as mãos.</w:t>
            </w:r>
          </w:p>
        </w:tc>
      </w:tr>
      <w:tr w:rsidR="000106B3" w14:paraId="064FBD5A" w14:textId="77777777">
        <w:trPr>
          <w:jc w:val="center"/>
        </w:trPr>
        <w:tc>
          <w:tcPr>
            <w:tcW w:w="3570" w:type="dxa"/>
          </w:tcPr>
          <w:p w14:paraId="173E2ECD" w14:textId="77777777" w:rsidR="000106B3" w:rsidRDefault="00000000">
            <w:pPr>
              <w:ind w:left="141"/>
            </w:pPr>
            <w:r>
              <w:lastRenderedPageBreak/>
              <w:t>Religião</w:t>
            </w:r>
          </w:p>
        </w:tc>
        <w:tc>
          <w:tcPr>
            <w:tcW w:w="3495" w:type="dxa"/>
          </w:tcPr>
          <w:p w14:paraId="4796355B" w14:textId="77777777" w:rsidR="000106B3" w:rsidRDefault="00000000">
            <w:pPr>
              <w:ind w:left="141"/>
            </w:pPr>
            <w:r>
              <w:t>Inteligência</w:t>
            </w:r>
          </w:p>
        </w:tc>
        <w:tc>
          <w:tcPr>
            <w:tcW w:w="3495" w:type="dxa"/>
          </w:tcPr>
          <w:p w14:paraId="6889B774" w14:textId="77777777" w:rsidR="000106B3" w:rsidRDefault="00000000">
            <w:pPr>
              <w:ind w:left="141"/>
            </w:pPr>
            <w:r>
              <w:t>Relembrar fatos sobre deuses, rituais religiosos e símbolos sagrados.</w:t>
            </w:r>
          </w:p>
        </w:tc>
      </w:tr>
      <w:tr w:rsidR="000106B3" w14:paraId="724F30FA" w14:textId="77777777">
        <w:trPr>
          <w:jc w:val="center"/>
        </w:trPr>
        <w:tc>
          <w:tcPr>
            <w:tcW w:w="3570" w:type="dxa"/>
          </w:tcPr>
          <w:p w14:paraId="3C1FE1DD" w14:textId="77777777" w:rsidR="000106B3" w:rsidRDefault="00000000">
            <w:pPr>
              <w:ind w:left="141"/>
            </w:pPr>
            <w:r>
              <w:t>Sobrevivência</w:t>
            </w:r>
          </w:p>
        </w:tc>
        <w:tc>
          <w:tcPr>
            <w:tcW w:w="3495" w:type="dxa"/>
          </w:tcPr>
          <w:p w14:paraId="2E28AFA8" w14:textId="77777777" w:rsidR="000106B3" w:rsidRDefault="00000000">
            <w:pPr>
              <w:ind w:left="141"/>
            </w:pPr>
            <w:r>
              <w:t>Sabedoria</w:t>
            </w:r>
          </w:p>
        </w:tc>
        <w:tc>
          <w:tcPr>
            <w:tcW w:w="3495" w:type="dxa"/>
          </w:tcPr>
          <w:p w14:paraId="69E787BC" w14:textId="77777777" w:rsidR="000106B3" w:rsidRDefault="00000000">
            <w:pPr>
              <w:ind w:left="141"/>
            </w:pPr>
            <w:r>
              <w:t>Seguir rastros, procurar alimentos, encontrar uma trilha ou evitar perigos naturais.</w:t>
            </w:r>
          </w:p>
        </w:tc>
      </w:tr>
    </w:tbl>
    <w:p w14:paraId="6316E66C" w14:textId="77777777" w:rsidR="000106B3" w:rsidRDefault="000106B3">
      <w:pPr>
        <w:ind w:left="141"/>
      </w:pPr>
    </w:p>
    <w:p w14:paraId="45A226E1" w14:textId="77777777" w:rsidR="0031520E" w:rsidRDefault="00000000">
      <w:pPr>
        <w:pStyle w:val="Ttulo3"/>
        <w:ind w:left="141"/>
      </w:pPr>
      <w:bookmarkStart w:id="51" w:name="_syr47p7cfxuv" w:colFirst="0" w:colLast="0"/>
      <w:bookmarkEnd w:id="51"/>
      <w:r>
        <w:t>Lista de Perícias</w:t>
      </w:r>
    </w:p>
    <w:p w14:paraId="2355C6E5" w14:textId="77777777" w:rsidR="0031520E" w:rsidRDefault="00000000">
      <w:pPr>
        <w:ind w:left="141"/>
      </w:pPr>
      <w:r>
        <w:t>As perícias são apresentadas na tabela Perícias, que mostra os exemplos de uso para cada proficiência em perícia, assim como o teste de atributo ao qual a perícia se aplica com mais frequência.</w:t>
      </w:r>
    </w:p>
    <w:p w14:paraId="41FA548D" w14:textId="77777777" w:rsidR="0031520E" w:rsidRDefault="00000000">
      <w:pPr>
        <w:pStyle w:val="Ttulo3"/>
        <w:ind w:left="141"/>
      </w:pPr>
      <w:bookmarkStart w:id="52" w:name="_tbx9ung73av3" w:colFirst="0" w:colLast="0"/>
      <w:bookmarkEnd w:id="52"/>
      <w:r>
        <w:t>Determinando Perícias</w:t>
      </w:r>
    </w:p>
    <w:p w14:paraId="4B111C4B" w14:textId="77777777" w:rsidR="0031520E" w:rsidRDefault="00000000">
      <w:pPr>
        <w:ind w:left="141"/>
      </w:pPr>
      <w:r>
        <w:t>As proficiências em perícias iniciais de um personagem são definidas durante a criação do personagem, enquanto as proficiências em perícias de um monstro estão presentes em seu bloco de estatísticas.</w:t>
      </w:r>
    </w:p>
    <w:p w14:paraId="7F29D412" w14:textId="77777777" w:rsidR="0031520E" w:rsidRDefault="00000000">
      <w:pPr>
        <w:ind w:left="141"/>
        <w:jc w:val="both"/>
        <w:rPr>
          <w:b/>
        </w:rPr>
      </w:pPr>
      <w:r>
        <w:rPr>
          <w:b/>
        </w:rPr>
        <w:t>Perícias com Atributos Diferentes</w:t>
      </w:r>
    </w:p>
    <w:p w14:paraId="0B71ABBF" w14:textId="6A7755F7" w:rsidR="000106B3" w:rsidRDefault="00000000">
      <w:pPr>
        <w:ind w:left="141"/>
        <w:jc w:val="both"/>
      </w:pPr>
      <w:r>
        <w:t>Cada proficiência com perícia está vinculada a um teste de atributo. Por exemplo, a perícia Intimidação está relacionada ao Carisma. Em algumas situações, o Mestre pode permitir que você utilize sua proficiência com perícia em um teste de atributo diferente. Por exemplo, se um personagem tentar intimidar alguém por meio de uma demonstração de força física, o Mestre pode solicitar um teste de Força (Intimidação) em vez de um teste de Carisma (Intimidação). Esse personagem realizaria um teste de Força e adicionaria seu Bônus de Proficiência se tiver proficiência com Intimidação.</w:t>
      </w:r>
    </w:p>
    <w:p w14:paraId="292BAE34" w14:textId="77777777" w:rsidR="0031520E" w:rsidRDefault="00000000">
      <w:pPr>
        <w:pStyle w:val="Ttulo3"/>
        <w:ind w:left="141"/>
      </w:pPr>
      <w:bookmarkStart w:id="53" w:name="_1gi16j15csom" w:colFirst="0" w:colLast="0"/>
      <w:bookmarkEnd w:id="53"/>
      <w:r>
        <w:t>Proficiências em Salvaguarda</w:t>
      </w:r>
    </w:p>
    <w:p w14:paraId="64ED95B0" w14:textId="77777777" w:rsidR="0031520E" w:rsidRDefault="00000000">
      <w:pPr>
        <w:ind w:left="141"/>
      </w:pPr>
      <w:r>
        <w:t>A proficiência com uma salvaguarda permite que um personagem adicione seu Bônus de Proficiência a salvaguardas que utilizam um atributo específico. Por exemplo, a proficiência com salvaguardas de Sabedoria permite que você some seu Bônus de Proficiência às suas salvaguardas de Sabedoria. Alguns monstros também possuem proficiência em salvaguardas, conforme indicado em seus blocos de estatísticas.</w:t>
      </w:r>
    </w:p>
    <w:p w14:paraId="1CEC84A3" w14:textId="77777777" w:rsidR="0031520E" w:rsidRDefault="00000000">
      <w:pPr>
        <w:ind w:left="141"/>
      </w:pPr>
      <w:r>
        <w:t>Cada classe concede proficiência em pelo menos duas salvaguardas, refletindo o treinamento dessa classe para evitar ou resistir a determinadas ameaças. Os magos, por exemplo, são proficientes com salvaguardas de Inteligência e Sabedoria; eles se preparam para resistir a ataques mentais.</w:t>
      </w:r>
    </w:p>
    <w:p w14:paraId="4CF574A8" w14:textId="77777777" w:rsidR="0031520E" w:rsidRDefault="00000000">
      <w:pPr>
        <w:pStyle w:val="Ttulo2"/>
        <w:ind w:left="141"/>
      </w:pPr>
      <w:bookmarkStart w:id="54" w:name="_t4zlnerh4nz1" w:colFirst="0" w:colLast="0"/>
      <w:bookmarkEnd w:id="54"/>
      <w:r>
        <w:lastRenderedPageBreak/>
        <w:t>Proficiências em Equipamentos</w:t>
      </w:r>
    </w:p>
    <w:p w14:paraId="4E2728B3" w14:textId="77777777" w:rsidR="0031520E" w:rsidRDefault="00000000">
      <w:pPr>
        <w:ind w:left="141"/>
      </w:pPr>
      <w:r>
        <w:t>Um personagem adquire proficiência com diversas armas e ferramentas de sua classe e antecedentes. Existem duas categorias de proficiência em equipamentos:</w:t>
      </w:r>
    </w:p>
    <w:p w14:paraId="77D38C6C" w14:textId="77777777" w:rsidR="0031520E" w:rsidRDefault="00000000">
      <w:pPr>
        <w:ind w:left="141"/>
      </w:pPr>
      <w:r>
        <w:rPr>
          <w:b/>
        </w:rPr>
        <w:t>Armas.</w:t>
      </w:r>
      <w:r>
        <w:t xml:space="preserve"> Qualquer um pode empunhar uma arma, mas a proficiência faz com que você a utilize melhor. Se você possui proficiência com uma arma, adiciona seu Bônus de Proficiência às jogadas de ataque que realizar com ela.</w:t>
      </w:r>
    </w:p>
    <w:p w14:paraId="014ED7A1" w14:textId="77777777" w:rsidR="0031520E" w:rsidRDefault="00000000">
      <w:pPr>
        <w:ind w:left="141"/>
      </w:pPr>
      <w:r>
        <w:rPr>
          <w:b/>
        </w:rPr>
        <w:t>Ferramentas.</w:t>
      </w:r>
      <w:r>
        <w:t xml:space="preserve"> Se você possui proficiência com uma ferramenta, pode adicionar seu Bônus de Proficiência a qualquer teste de atributo que utilize essa ferramenta. Se você tem Proficiência na perícia que também é aplicada nesse teste, você também obtém Vantagem no teste. Isso significa que você pode se beneficiar tanto da proficiência em perícias quanto da proficiência em ferramentas no mesmo teste de atributo.</w:t>
      </w:r>
    </w:p>
    <w:p w14:paraId="119AC185" w14:textId="77777777" w:rsidR="0031520E" w:rsidRDefault="00000000">
      <w:pPr>
        <w:pStyle w:val="Ttulo1"/>
        <w:ind w:left="141"/>
      </w:pPr>
      <w:bookmarkStart w:id="55" w:name="_9j2i70y31grb" w:colFirst="0" w:colLast="0"/>
      <w:bookmarkEnd w:id="55"/>
      <w:r>
        <w:t>Ações</w:t>
      </w:r>
    </w:p>
    <w:p w14:paraId="63B017F6" w14:textId="77777777" w:rsidR="0031520E" w:rsidRDefault="00000000">
      <w:pPr>
        <w:ind w:left="141"/>
      </w:pPr>
      <w:r>
        <w:t>Ao realizar algo além de se mover ou se comunicar, você normalmente executa uma ação. A tabela Ações apresenta as principais ações do jogo, que são definidas com mais detalhes no glossário de regras.</w:t>
      </w:r>
    </w:p>
    <w:p w14:paraId="3567CB1A" w14:textId="78FED7F7" w:rsidR="000106B3" w:rsidRDefault="00000000">
      <w:pPr>
        <w:ind w:left="141"/>
        <w:rPr>
          <w:b/>
        </w:rPr>
      </w:pPr>
      <w:r>
        <w:rPr>
          <w:b/>
        </w:rPr>
        <w:t>Ações</w:t>
      </w:r>
    </w:p>
    <w:p w14:paraId="69E76EEC" w14:textId="77777777" w:rsidR="000106B3" w:rsidRDefault="000106B3">
      <w:pPr>
        <w:ind w:left="141"/>
      </w:pPr>
    </w:p>
    <w:tbl>
      <w:tblPr>
        <w:tblStyle w:val="a8"/>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0"/>
        <w:gridCol w:w="5000"/>
      </w:tblGrid>
      <w:tr w:rsidR="000106B3" w14:paraId="206A8176" w14:textId="77777777">
        <w:trPr>
          <w:tblHeader/>
          <w:jc w:val="center"/>
        </w:trPr>
        <w:tc>
          <w:tcPr>
            <w:tcW w:w="5000" w:type="dxa"/>
          </w:tcPr>
          <w:p w14:paraId="6E9742B3" w14:textId="77777777" w:rsidR="000106B3" w:rsidRDefault="00000000">
            <w:pPr>
              <w:ind w:left="141"/>
              <w:rPr>
                <w:b/>
              </w:rPr>
            </w:pPr>
            <w:r>
              <w:rPr>
                <w:b/>
              </w:rPr>
              <w:t>Ação</w:t>
            </w:r>
          </w:p>
        </w:tc>
        <w:tc>
          <w:tcPr>
            <w:tcW w:w="5000" w:type="dxa"/>
          </w:tcPr>
          <w:p w14:paraId="3BE6CD9B" w14:textId="77777777" w:rsidR="000106B3" w:rsidRDefault="00000000">
            <w:pPr>
              <w:ind w:left="141"/>
              <w:rPr>
                <w:b/>
              </w:rPr>
            </w:pPr>
            <w:r>
              <w:rPr>
                <w:b/>
              </w:rPr>
              <w:t>Resumo</w:t>
            </w:r>
          </w:p>
        </w:tc>
      </w:tr>
      <w:tr w:rsidR="000106B3" w14:paraId="5258CDB6" w14:textId="77777777">
        <w:trPr>
          <w:jc w:val="center"/>
        </w:trPr>
        <w:tc>
          <w:tcPr>
            <w:tcW w:w="5000" w:type="dxa"/>
          </w:tcPr>
          <w:p w14:paraId="30F550A7" w14:textId="77777777" w:rsidR="000106B3" w:rsidRDefault="00000000">
            <w:pPr>
              <w:ind w:left="141"/>
            </w:pPr>
            <w:r>
              <w:t>Ajudar</w:t>
            </w:r>
          </w:p>
        </w:tc>
        <w:tc>
          <w:tcPr>
            <w:tcW w:w="5000" w:type="dxa"/>
          </w:tcPr>
          <w:p w14:paraId="4E23E6C4" w14:textId="77777777" w:rsidR="000106B3" w:rsidRDefault="00000000">
            <w:pPr>
              <w:ind w:left="141"/>
            </w:pPr>
            <w:r>
              <w:t>Ajudar no teste de atributo ou na jogada de ataque de outra criatura ou prestar primeiros socorros.</w:t>
            </w:r>
          </w:p>
        </w:tc>
      </w:tr>
      <w:tr w:rsidR="000106B3" w14:paraId="050298DD" w14:textId="77777777">
        <w:trPr>
          <w:jc w:val="center"/>
        </w:trPr>
        <w:tc>
          <w:tcPr>
            <w:tcW w:w="5000" w:type="dxa"/>
          </w:tcPr>
          <w:p w14:paraId="33D89729" w14:textId="77777777" w:rsidR="000106B3" w:rsidRDefault="00000000">
            <w:pPr>
              <w:ind w:left="141"/>
            </w:pPr>
            <w:r>
              <w:t>Analisar</w:t>
            </w:r>
          </w:p>
        </w:tc>
        <w:tc>
          <w:tcPr>
            <w:tcW w:w="5000" w:type="dxa"/>
          </w:tcPr>
          <w:p w14:paraId="172BC3C8" w14:textId="77777777" w:rsidR="000106B3" w:rsidRDefault="00000000">
            <w:pPr>
              <w:ind w:left="141"/>
            </w:pPr>
            <w:r>
              <w:t>Realizar um teste de Inteligência (</w:t>
            </w:r>
            <w:proofErr w:type="spellStart"/>
            <w:r>
              <w:t>Arcanismo</w:t>
            </w:r>
            <w:proofErr w:type="spellEnd"/>
            <w:r>
              <w:t>, História, Investigação, Natureza ou Religião).</w:t>
            </w:r>
          </w:p>
        </w:tc>
      </w:tr>
      <w:tr w:rsidR="000106B3" w14:paraId="4F253611" w14:textId="77777777">
        <w:trPr>
          <w:jc w:val="center"/>
        </w:trPr>
        <w:tc>
          <w:tcPr>
            <w:tcW w:w="5000" w:type="dxa"/>
          </w:tcPr>
          <w:p w14:paraId="4FAF1B85" w14:textId="77777777" w:rsidR="000106B3" w:rsidRDefault="00000000">
            <w:pPr>
              <w:ind w:left="141"/>
            </w:pPr>
            <w:r>
              <w:t>Atacar</w:t>
            </w:r>
          </w:p>
        </w:tc>
        <w:tc>
          <w:tcPr>
            <w:tcW w:w="5000" w:type="dxa"/>
          </w:tcPr>
          <w:p w14:paraId="0BBF90DD" w14:textId="77777777" w:rsidR="000106B3" w:rsidRDefault="00000000">
            <w:pPr>
              <w:ind w:left="141"/>
            </w:pPr>
            <w:r>
              <w:t>Atacar com uma arma ou um Ataque Desarmado.</w:t>
            </w:r>
          </w:p>
        </w:tc>
      </w:tr>
      <w:tr w:rsidR="000106B3" w14:paraId="59C9235B" w14:textId="77777777">
        <w:trPr>
          <w:jc w:val="center"/>
        </w:trPr>
        <w:tc>
          <w:tcPr>
            <w:tcW w:w="5000" w:type="dxa"/>
          </w:tcPr>
          <w:p w14:paraId="61980476" w14:textId="77777777" w:rsidR="000106B3" w:rsidRDefault="00000000">
            <w:pPr>
              <w:ind w:left="141"/>
            </w:pPr>
            <w:r>
              <w:t>Correr</w:t>
            </w:r>
          </w:p>
        </w:tc>
        <w:tc>
          <w:tcPr>
            <w:tcW w:w="5000" w:type="dxa"/>
          </w:tcPr>
          <w:p w14:paraId="1FF01E5A" w14:textId="77777777" w:rsidR="000106B3" w:rsidRDefault="00000000">
            <w:pPr>
              <w:ind w:left="141"/>
            </w:pPr>
            <w:r>
              <w:t>Pelo resto do turno, dê a si mesmo um movimento adicional igual ao seu Deslocamento.</w:t>
            </w:r>
          </w:p>
        </w:tc>
      </w:tr>
      <w:tr w:rsidR="000106B3" w14:paraId="4B282E25" w14:textId="77777777">
        <w:trPr>
          <w:jc w:val="center"/>
        </w:trPr>
        <w:tc>
          <w:tcPr>
            <w:tcW w:w="5000" w:type="dxa"/>
          </w:tcPr>
          <w:p w14:paraId="145E50E6" w14:textId="77777777" w:rsidR="000106B3" w:rsidRDefault="00000000">
            <w:pPr>
              <w:ind w:left="141"/>
            </w:pPr>
            <w:r>
              <w:t>Desengajar</w:t>
            </w:r>
          </w:p>
        </w:tc>
        <w:tc>
          <w:tcPr>
            <w:tcW w:w="5000" w:type="dxa"/>
          </w:tcPr>
          <w:p w14:paraId="01523E2E" w14:textId="77777777" w:rsidR="000106B3" w:rsidRDefault="00000000">
            <w:pPr>
              <w:ind w:left="141"/>
            </w:pPr>
            <w:r>
              <w:t>Seu movimento não provoca Ataques de Oportunidade pelo resto do turno.</w:t>
            </w:r>
          </w:p>
        </w:tc>
      </w:tr>
      <w:tr w:rsidR="000106B3" w14:paraId="0751D9F2" w14:textId="77777777">
        <w:trPr>
          <w:jc w:val="center"/>
        </w:trPr>
        <w:tc>
          <w:tcPr>
            <w:tcW w:w="5000" w:type="dxa"/>
          </w:tcPr>
          <w:p w14:paraId="5F7F2D90" w14:textId="77777777" w:rsidR="000106B3" w:rsidRDefault="00000000">
            <w:pPr>
              <w:ind w:left="141"/>
            </w:pPr>
            <w:r>
              <w:t>Esconder-se</w:t>
            </w:r>
          </w:p>
        </w:tc>
        <w:tc>
          <w:tcPr>
            <w:tcW w:w="5000" w:type="dxa"/>
          </w:tcPr>
          <w:p w14:paraId="2D03D6BD" w14:textId="77777777" w:rsidR="000106B3" w:rsidRDefault="00000000">
            <w:pPr>
              <w:ind w:left="141"/>
            </w:pPr>
            <w:r>
              <w:t>Realizar um teste de Destreza (Furtividade).</w:t>
            </w:r>
          </w:p>
        </w:tc>
      </w:tr>
      <w:tr w:rsidR="000106B3" w14:paraId="68999349" w14:textId="77777777">
        <w:trPr>
          <w:jc w:val="center"/>
        </w:trPr>
        <w:tc>
          <w:tcPr>
            <w:tcW w:w="5000" w:type="dxa"/>
          </w:tcPr>
          <w:p w14:paraId="6A22BEC0" w14:textId="77777777" w:rsidR="000106B3" w:rsidRDefault="00000000">
            <w:pPr>
              <w:ind w:left="141"/>
            </w:pPr>
            <w:r>
              <w:t>Esquivar</w:t>
            </w:r>
          </w:p>
        </w:tc>
        <w:tc>
          <w:tcPr>
            <w:tcW w:w="5000" w:type="dxa"/>
          </w:tcPr>
          <w:p w14:paraId="51FCC189" w14:textId="77777777" w:rsidR="000106B3" w:rsidRDefault="00000000">
            <w:pPr>
              <w:ind w:left="141"/>
            </w:pPr>
            <w:r>
              <w:t xml:space="preserve">Até o início do seu próximo turno, jogadas de ataque contra você têm Desvantagem, e você </w:t>
            </w:r>
            <w:r>
              <w:lastRenderedPageBreak/>
              <w:t>realiza salvaguardas de Destreza com Vantagem. Você perde este benefício se tiver a condição Incapacitado ou se seu Deslocamento for 0.</w:t>
            </w:r>
          </w:p>
        </w:tc>
      </w:tr>
      <w:tr w:rsidR="000106B3" w14:paraId="04F10C9D" w14:textId="77777777">
        <w:trPr>
          <w:jc w:val="center"/>
        </w:trPr>
        <w:tc>
          <w:tcPr>
            <w:tcW w:w="5000" w:type="dxa"/>
          </w:tcPr>
          <w:p w14:paraId="66B454A6" w14:textId="77777777" w:rsidR="000106B3" w:rsidRDefault="00000000">
            <w:pPr>
              <w:ind w:left="141"/>
            </w:pPr>
            <w:r>
              <w:lastRenderedPageBreak/>
              <w:t>Influenciar</w:t>
            </w:r>
          </w:p>
        </w:tc>
        <w:tc>
          <w:tcPr>
            <w:tcW w:w="5000" w:type="dxa"/>
          </w:tcPr>
          <w:p w14:paraId="2F204B2F" w14:textId="77777777" w:rsidR="000106B3" w:rsidRDefault="00000000">
            <w:pPr>
              <w:ind w:left="141"/>
            </w:pPr>
            <w:r>
              <w:t>Realizar um teste de Carisma (Atuação, Enganação, Intimidação ou Persuasão) ou Sabedoria (Lidar com Animais) para alterar a atitude de uma criatura.</w:t>
            </w:r>
          </w:p>
        </w:tc>
      </w:tr>
      <w:tr w:rsidR="000106B3" w14:paraId="631A501C" w14:textId="77777777">
        <w:trPr>
          <w:jc w:val="center"/>
        </w:trPr>
        <w:tc>
          <w:tcPr>
            <w:tcW w:w="5000" w:type="dxa"/>
          </w:tcPr>
          <w:p w14:paraId="2E7DA1E7" w14:textId="77777777" w:rsidR="000106B3" w:rsidRDefault="00000000">
            <w:pPr>
              <w:ind w:left="141"/>
            </w:pPr>
            <w:r>
              <w:t>Preparar</w:t>
            </w:r>
          </w:p>
        </w:tc>
        <w:tc>
          <w:tcPr>
            <w:tcW w:w="5000" w:type="dxa"/>
          </w:tcPr>
          <w:p w14:paraId="24B8DD9B" w14:textId="77777777" w:rsidR="000106B3" w:rsidRDefault="00000000">
            <w:pPr>
              <w:ind w:left="141"/>
            </w:pPr>
            <w:r>
              <w:t>Preparar-se para executar uma ação em resposta a um gatilho que você define.</w:t>
            </w:r>
          </w:p>
        </w:tc>
      </w:tr>
      <w:tr w:rsidR="000106B3" w14:paraId="2EEA3A10" w14:textId="77777777">
        <w:trPr>
          <w:jc w:val="center"/>
        </w:trPr>
        <w:tc>
          <w:tcPr>
            <w:tcW w:w="5000" w:type="dxa"/>
          </w:tcPr>
          <w:p w14:paraId="038022FC" w14:textId="77777777" w:rsidR="000106B3" w:rsidRDefault="00000000">
            <w:pPr>
              <w:ind w:left="141"/>
            </w:pPr>
            <w:r>
              <w:t>Procurar</w:t>
            </w:r>
          </w:p>
        </w:tc>
        <w:tc>
          <w:tcPr>
            <w:tcW w:w="5000" w:type="dxa"/>
          </w:tcPr>
          <w:p w14:paraId="65CAC4BB" w14:textId="77777777" w:rsidR="000106B3" w:rsidRDefault="00000000">
            <w:pPr>
              <w:ind w:left="141"/>
            </w:pPr>
            <w:r>
              <w:t>Realizar um teste de Sabedoria (Intuição, Medicina, Percepção ou Sobrevivência).</w:t>
            </w:r>
          </w:p>
        </w:tc>
      </w:tr>
      <w:tr w:rsidR="000106B3" w14:paraId="49B86615" w14:textId="77777777">
        <w:trPr>
          <w:jc w:val="center"/>
        </w:trPr>
        <w:tc>
          <w:tcPr>
            <w:tcW w:w="5000" w:type="dxa"/>
          </w:tcPr>
          <w:p w14:paraId="6AC24284" w14:textId="77777777" w:rsidR="000106B3" w:rsidRDefault="00000000">
            <w:pPr>
              <w:ind w:left="141"/>
            </w:pPr>
            <w:r>
              <w:t>Usar Magia</w:t>
            </w:r>
          </w:p>
        </w:tc>
        <w:tc>
          <w:tcPr>
            <w:tcW w:w="5000" w:type="dxa"/>
          </w:tcPr>
          <w:p w14:paraId="397E9F77" w14:textId="77777777" w:rsidR="000106B3" w:rsidRDefault="00000000">
            <w:pPr>
              <w:ind w:left="141"/>
            </w:pPr>
            <w:r>
              <w:t>Conjurar uma magia, usar um item mágico ou usar uma característica mágica.</w:t>
            </w:r>
          </w:p>
        </w:tc>
      </w:tr>
      <w:tr w:rsidR="000106B3" w14:paraId="2D096583" w14:textId="77777777">
        <w:trPr>
          <w:jc w:val="center"/>
        </w:trPr>
        <w:tc>
          <w:tcPr>
            <w:tcW w:w="5000" w:type="dxa"/>
          </w:tcPr>
          <w:p w14:paraId="423102E7" w14:textId="77777777" w:rsidR="000106B3" w:rsidRDefault="00000000">
            <w:pPr>
              <w:ind w:left="141"/>
            </w:pPr>
            <w:r>
              <w:t>Usar Objeto</w:t>
            </w:r>
          </w:p>
        </w:tc>
        <w:tc>
          <w:tcPr>
            <w:tcW w:w="5000" w:type="dxa"/>
          </w:tcPr>
          <w:p w14:paraId="6D493880" w14:textId="77777777" w:rsidR="000106B3" w:rsidRDefault="00000000">
            <w:pPr>
              <w:ind w:left="141"/>
            </w:pPr>
            <w:r>
              <w:t>Utilizar um objeto não mágico.</w:t>
            </w:r>
          </w:p>
        </w:tc>
      </w:tr>
    </w:tbl>
    <w:p w14:paraId="5C88125A" w14:textId="77777777" w:rsidR="000106B3" w:rsidRDefault="000106B3">
      <w:pPr>
        <w:ind w:left="141"/>
      </w:pPr>
    </w:p>
    <w:p w14:paraId="51B5916F" w14:textId="77777777" w:rsidR="0031520E" w:rsidRDefault="00000000">
      <w:pPr>
        <w:ind w:left="141"/>
      </w:pPr>
      <w:r>
        <w:t>Personagens dos jogadores e monstros também podem executar ações que não estão cobertas por essas opções. Muitas características de classe e outras habilidades oferecem alternativas de ação adicionais, e você pode improvisar outras. Quando você descreve uma ação que não está detalhada em outras partes das regras, o Mestre informará se essa ação é viável e que tipo de Teste de D20 você deve realizar, se necessário.</w:t>
      </w:r>
    </w:p>
    <w:p w14:paraId="3B1FDBA6" w14:textId="77777777" w:rsidR="0031520E" w:rsidRDefault="00000000">
      <w:pPr>
        <w:pStyle w:val="Ttulo2"/>
        <w:ind w:left="141"/>
      </w:pPr>
      <w:bookmarkStart w:id="56" w:name="_h0i68xyd2zb9" w:colFirst="0" w:colLast="0"/>
      <w:bookmarkEnd w:id="56"/>
      <w:r>
        <w:t>Uma Coisa de Cada Vez</w:t>
      </w:r>
    </w:p>
    <w:p w14:paraId="682E9570" w14:textId="77777777" w:rsidR="0031520E" w:rsidRDefault="00000000">
      <w:pPr>
        <w:ind w:left="141"/>
      </w:pPr>
      <w:r>
        <w:t>O jogo utiliza ações para determinar o quanto de coisas você pode fazer simultaneamente. Você pode executar apenas uma ação por vez. Este princípio é especialmente relevante em combate, como será explicado em “Combate” mais adiante neste capítulo.</w:t>
      </w:r>
    </w:p>
    <w:p w14:paraId="392B4532" w14:textId="77777777" w:rsidR="0031520E" w:rsidRDefault="00000000">
      <w:pPr>
        <w:ind w:left="141"/>
      </w:pPr>
      <w:r>
        <w:t>As ações também podem surgir em outras situações; em uma interação social, você pode tentar influenciar uma criatura ou executar a ação Procurar para interpretar a linguagem corporal da criatura, mas não pode executar ambas as ações ao mesmo tempo. E quando você está explorando uma masmorra, não é possível executar simultaneamente a ação Procurar para buscar armadilhas e a ação Ajudar para auxiliar outro personagem que está tentando abrir uma porta presa (com a ação Usar Objeto).</w:t>
      </w:r>
    </w:p>
    <w:p w14:paraId="44547517" w14:textId="77777777" w:rsidR="0031520E" w:rsidRDefault="00000000">
      <w:pPr>
        <w:pStyle w:val="Ttulo2"/>
        <w:ind w:left="141"/>
      </w:pPr>
      <w:bookmarkStart w:id="57" w:name="_obmddieylmy" w:colFirst="0" w:colLast="0"/>
      <w:bookmarkEnd w:id="57"/>
      <w:r>
        <w:lastRenderedPageBreak/>
        <w:t>Ações Bônus</w:t>
      </w:r>
    </w:p>
    <w:p w14:paraId="26CACAE8" w14:textId="77777777" w:rsidR="0031520E" w:rsidRDefault="00000000">
      <w:pPr>
        <w:ind w:left="141"/>
      </w:pPr>
      <w:r>
        <w:t>Várias características de classe, magias e outras habilidades permitem que você execute uma ação adicional em seu turno chamada Ação Bônus. A característica Ação Ardilosa, por exemplo, possibilita que um Ladino execute uma Ação Bônus. Você pode executar uma Ação Bônus apenas quando uma habilidade especial, uma magia ou outra característica do jogo indicar que você pode fazer algo como uma Ação Bônus. Caso contrário, você não tem uma Ação Bônus disponível para usar.</w:t>
      </w:r>
    </w:p>
    <w:p w14:paraId="6D830A12" w14:textId="77777777" w:rsidR="0031520E" w:rsidRDefault="00000000">
      <w:pPr>
        <w:ind w:left="141"/>
      </w:pPr>
      <w:r>
        <w:t>Você pode executar apenas uma Ação Bônus em seu turno, portanto, deve escolher qual Ação Bônus utilizar se tiver mais de uma disponível.</w:t>
      </w:r>
    </w:p>
    <w:p w14:paraId="73E71645" w14:textId="77777777" w:rsidR="0031520E" w:rsidRDefault="00000000">
      <w:pPr>
        <w:ind w:left="141"/>
      </w:pPr>
      <w:r>
        <w:t>Você decide quando executar uma Ação Bônus durante seu turno, a menos que o tempo da Ação Bônus esteja especificado. Qualquer fator que limite sua capacidade de executar ações também o impede de executar uma Ação Bônus.</w:t>
      </w:r>
    </w:p>
    <w:p w14:paraId="6BB79170" w14:textId="77777777" w:rsidR="0031520E" w:rsidRDefault="00000000">
      <w:pPr>
        <w:pStyle w:val="Ttulo2"/>
        <w:ind w:left="141"/>
      </w:pPr>
      <w:bookmarkStart w:id="58" w:name="_1zysdjnf16nm" w:colFirst="0" w:colLast="0"/>
      <w:bookmarkEnd w:id="58"/>
      <w:r>
        <w:t>Reações</w:t>
      </w:r>
    </w:p>
    <w:p w14:paraId="28ADB6C7" w14:textId="77777777" w:rsidR="0031520E" w:rsidRDefault="00000000">
      <w:pPr>
        <w:ind w:left="141"/>
      </w:pPr>
      <w:r>
        <w:t>Certas habilidades especiais, magias e situações permitem que você execute uma ação especial chamada Reação. Uma Reação é uma resposta imediata a um gatilho de algum tipo, que pode ocorrer tanto no seu turno quanto no de outra pessoa. O Ataque de Oportunidade, descrito mais adiante neste capítulo, é o tipo mais comum de Reação.</w:t>
      </w:r>
    </w:p>
    <w:p w14:paraId="477D9BCD" w14:textId="77777777" w:rsidR="0031520E" w:rsidRDefault="00000000">
      <w:pPr>
        <w:ind w:left="141"/>
      </w:pPr>
      <w:r>
        <w:t>Ao executar uma Reação, você não pode executar outra até o início do seu próximo turno. Se a reação interromper o turno de outra criatura, essa criatura pode continuar o turno dela imediatamente após a Reação.</w:t>
      </w:r>
    </w:p>
    <w:p w14:paraId="74308586" w14:textId="77777777" w:rsidR="0031520E" w:rsidRDefault="00000000">
      <w:pPr>
        <w:ind w:left="141"/>
      </w:pPr>
      <w:r>
        <w:t>Em termos de tempo, uma Reação acontece imediatamente após seu gatilho, a menos que a descrição da Reação indique o contrário.</w:t>
      </w:r>
    </w:p>
    <w:p w14:paraId="257D2BF9" w14:textId="77777777" w:rsidR="0031520E" w:rsidRDefault="00000000">
      <w:pPr>
        <w:ind w:left="141"/>
        <w:jc w:val="both"/>
        <w:rPr>
          <w:b/>
        </w:rPr>
      </w:pPr>
      <w:r>
        <w:rPr>
          <w:b/>
        </w:rPr>
        <w:t>O Que o Seu Personagem Faria?</w:t>
      </w:r>
    </w:p>
    <w:p w14:paraId="582C4177" w14:textId="77777777" w:rsidR="0031520E" w:rsidRDefault="00000000">
      <w:pPr>
        <w:ind w:left="141"/>
        <w:jc w:val="both"/>
      </w:pPr>
      <w:r>
        <w:t>Pergunte a si mesmo enquanto joga: “O que meu personagem faria?”. Interpretar um papel envolve entrar na mente de outra pessoa e compreender o que a motiva e como essas motivações se traduzem em ações. Em D&amp;D, essas ações se desenrolam em um mundo fantástico repleto de situações que só podemos imaginar. Como seu personagem reage a essas circunstâncias?</w:t>
      </w:r>
    </w:p>
    <w:p w14:paraId="6C019CA5" w14:textId="77777777" w:rsidR="0031520E" w:rsidRDefault="00000000">
      <w:pPr>
        <w:ind w:left="141"/>
        <w:jc w:val="both"/>
      </w:pPr>
      <w:r>
        <w:t>Este conselho vem com uma ressalva importante: evite escolher personagens que comprometam a diversão dos outros jogadores e do Mestre. Opte por ações que encantem você e seus amigos.</w:t>
      </w:r>
    </w:p>
    <w:p w14:paraId="6FA4EFB6" w14:textId="77777777" w:rsidR="0031520E" w:rsidRDefault="00000000">
      <w:pPr>
        <w:ind w:left="141"/>
      </w:pPr>
      <w:r>
        <w:rPr>
          <w:b/>
        </w:rPr>
        <w:t>Personagens utilizam todo o seu charme ao negociar itens mágicos com uma megera verde.</w:t>
      </w:r>
    </w:p>
    <w:p w14:paraId="2D8D7917" w14:textId="77777777" w:rsidR="0031520E" w:rsidRDefault="00000000">
      <w:pPr>
        <w:pStyle w:val="Ttulo1"/>
        <w:ind w:left="141"/>
      </w:pPr>
      <w:bookmarkStart w:id="59" w:name="_wlosbhaayjz6" w:colFirst="0" w:colLast="0"/>
      <w:bookmarkEnd w:id="59"/>
      <w:r>
        <w:t>Interação Social</w:t>
      </w:r>
    </w:p>
    <w:p w14:paraId="588B8E84" w14:textId="77777777" w:rsidR="0031520E" w:rsidRDefault="00000000">
      <w:pPr>
        <w:ind w:left="141"/>
      </w:pPr>
      <w:r>
        <w:t>Durante suas aventuras, os personagens dos jogadores encontram diversas pessoas e enfrentam alguns monstros que preferem dialogar a lutar. Nessas situações, é o momento da interação social, que pode assumir várias formas. Por exemplo, você pode tentar convencer um ladrão a confessar seus crimes ou tentar bajular um guarda. O Mestre assume os papéis de quaisquer personagens não-jogadores que estejam envolvidos.</w:t>
      </w:r>
    </w:p>
    <w:p w14:paraId="4F8A7EF1" w14:textId="77777777" w:rsidR="0031520E" w:rsidRDefault="00000000">
      <w:pPr>
        <w:ind w:left="141"/>
      </w:pPr>
      <w:r>
        <w:lastRenderedPageBreak/>
        <w:t xml:space="preserve">A atitude de um PNJ em relação ao seu personagem pode ser Amigável, Indiferente ou Hostil, conforme definido no glossário de regras. </w:t>
      </w:r>
      <w:proofErr w:type="spellStart"/>
      <w:r>
        <w:t>PNJs</w:t>
      </w:r>
      <w:proofErr w:type="spellEnd"/>
      <w:r>
        <w:t xml:space="preserve"> amigáveis estão dispostos a ajudar, enquanto os hostis tendem a atrapalhar.</w:t>
      </w:r>
    </w:p>
    <w:p w14:paraId="35ADE14A" w14:textId="7CE7468D" w:rsidR="000106B3" w:rsidRDefault="00000000">
      <w:pPr>
        <w:ind w:left="141"/>
      </w:pPr>
      <w:r>
        <w:t xml:space="preserve">As interações sociais progridem de duas formas: através de interpretação e de testes de </w:t>
      </w:r>
    </w:p>
    <w:p w14:paraId="74558261" w14:textId="77777777" w:rsidR="0031520E" w:rsidRDefault="00000000">
      <w:pPr>
        <w:ind w:left="141"/>
      </w:pPr>
      <w:r>
        <w:t>atributo.</w:t>
      </w:r>
    </w:p>
    <w:p w14:paraId="7D5B7CC8" w14:textId="77777777" w:rsidR="0031520E" w:rsidRDefault="00000000">
      <w:pPr>
        <w:pStyle w:val="Ttulo2"/>
        <w:ind w:left="141"/>
      </w:pPr>
      <w:bookmarkStart w:id="60" w:name="_8jn7vhww1tyk" w:colFirst="0" w:colLast="0"/>
      <w:bookmarkEnd w:id="60"/>
      <w:r>
        <w:t>Interpretação</w:t>
      </w:r>
    </w:p>
    <w:p w14:paraId="555C24B5" w14:textId="77777777" w:rsidR="0031520E" w:rsidRDefault="00000000">
      <w:pPr>
        <w:ind w:left="141"/>
      </w:pPr>
      <w:r>
        <w:t>A interpretação é, literalmente, o ato de desempenhar um papel. Nesse contexto, é você, como jogador, quem decide como seu personagem pensa, age e fala. A interpretação permeia todos os aspectos do jogo e se destaca durante as interações sociais.</w:t>
      </w:r>
    </w:p>
    <w:p w14:paraId="4EF2F8BF" w14:textId="77777777" w:rsidR="0031520E" w:rsidRDefault="00000000">
      <w:pPr>
        <w:ind w:left="141"/>
      </w:pPr>
      <w:r>
        <w:t>Ao interpretar, leve em conta se você prefere uma abordagem ativa ou descritiva, cada uma das quais é detalhada em “Exemplo de Interação Social”.</w:t>
      </w:r>
    </w:p>
    <w:p w14:paraId="0524A4D4" w14:textId="77777777" w:rsidR="0031520E" w:rsidRDefault="00000000">
      <w:pPr>
        <w:ind w:left="141"/>
      </w:pPr>
      <w:r>
        <w:t>O Mestre utiliza a personalidade de um PNJ e as ações e atitudes de seu personagem para definir como um PNJ reage. Um bandido covarde pode se render sob ameaças de prisão. Uma comerciante teimosa se recusa a ajudar se os personagens a importunem. Um dragão vaidoso se regozija com elogios.</w:t>
      </w:r>
    </w:p>
    <w:p w14:paraId="040D50B0" w14:textId="77777777" w:rsidR="0031520E" w:rsidRDefault="00000000">
      <w:pPr>
        <w:ind w:left="141"/>
      </w:pPr>
      <w:r>
        <w:t>Ao interagir com um PNJ, preste atenção à representação que o Mestre faz da personalidade do PNJ. Você pode descobrir os objetivos de um PNJ e, em seguida, usar essas informações para influenciá-lo.</w:t>
      </w:r>
    </w:p>
    <w:p w14:paraId="755165F2" w14:textId="77777777" w:rsidR="0031520E" w:rsidRDefault="00000000">
      <w:pPr>
        <w:ind w:left="141"/>
      </w:pPr>
      <w:r>
        <w:t xml:space="preserve">Se você oferecer aos </w:t>
      </w:r>
      <w:proofErr w:type="spellStart"/>
      <w:r>
        <w:t>PNJs</w:t>
      </w:r>
      <w:proofErr w:type="spellEnd"/>
      <w:r>
        <w:t xml:space="preserve"> algo que desejam ou brincar com suas simpatias, medos ou objetivos, poderá formar amizades, evitar a violência ou obter informações importantes. Por outro lado, se você insultar um guerreiro orgulhoso ou falar mal dos aliados de um nobre, suas tentativas de convencer ou enganar provavelmente falharão.</w:t>
      </w:r>
    </w:p>
    <w:p w14:paraId="5CD2E2D9" w14:textId="77777777" w:rsidR="0031520E" w:rsidRDefault="00000000">
      <w:pPr>
        <w:pStyle w:val="Ttulo2"/>
        <w:ind w:left="141"/>
      </w:pPr>
      <w:bookmarkStart w:id="61" w:name="_94lb888povg4" w:colFirst="0" w:colLast="0"/>
      <w:bookmarkEnd w:id="61"/>
      <w:r>
        <w:t>Testes de Atributo</w:t>
      </w:r>
    </w:p>
    <w:p w14:paraId="67005049" w14:textId="77777777" w:rsidR="0031520E" w:rsidRDefault="00000000">
      <w:pPr>
        <w:ind w:left="141"/>
      </w:pPr>
      <w:r>
        <w:t>Os testes de atributo podem ser essenciais para determinar o resultado de uma interação social. Seus esforços de interpretação podem modificar a atitude de um PNJ, mas ainda pode haver um elemento de sorte se o Mestre optar por jogar dados para influenciar a resposta de um PNJ a você. Em tais situações, o Mestre normalmente solicitará que você execute a ação Influenciar.</w:t>
      </w:r>
    </w:p>
    <w:p w14:paraId="4596A6C2" w14:textId="77777777" w:rsidR="0031520E" w:rsidRDefault="00000000">
      <w:pPr>
        <w:ind w:left="141"/>
      </w:pPr>
      <w:r>
        <w:t>Preste atenção às suas proficiências em perícia ao considerar como você interage com um PNJ; adote uma abordagem que se baseie nas proficiências em perícia do seu grupo. Por exemplo, se o grupo precisar enganar um guarda para que ele os deixe entrar em um castelo, o Ladino proficiente com Enganação deve conduzir a conversa.</w:t>
      </w:r>
    </w:p>
    <w:p w14:paraId="669CB955" w14:textId="77777777" w:rsidR="0031520E" w:rsidRDefault="00000000">
      <w:pPr>
        <w:pStyle w:val="Ttulo1"/>
        <w:ind w:left="141"/>
      </w:pPr>
      <w:bookmarkStart w:id="62" w:name="_rhzafx6f426" w:colFirst="0" w:colLast="0"/>
      <w:bookmarkEnd w:id="62"/>
      <w:r>
        <w:t>Exemplo de Interação Social</w:t>
      </w:r>
    </w:p>
    <w:p w14:paraId="0D207A98" w14:textId="77777777" w:rsidR="0031520E" w:rsidRDefault="00000000">
      <w:pPr>
        <w:ind w:left="141"/>
      </w:pPr>
      <w:r>
        <w:t>Nesta cena, os jogadores participam de um encontro de interação social. Você e seu grupo decidem como cenas semelhantes se desenrolam em suas aventuras.</w:t>
      </w:r>
    </w:p>
    <w:p w14:paraId="0D089430" w14:textId="77777777" w:rsidR="0031520E" w:rsidRDefault="00000000">
      <w:pPr>
        <w:ind w:left="141"/>
        <w:rPr>
          <w:i/>
        </w:rPr>
      </w:pPr>
      <w:r>
        <w:rPr>
          <w:i/>
        </w:rPr>
        <w:t xml:space="preserve">Quatro aventureiros — </w:t>
      </w:r>
      <w:proofErr w:type="spellStart"/>
      <w:r>
        <w:rPr>
          <w:i/>
        </w:rPr>
        <w:t>Shreeve</w:t>
      </w:r>
      <w:proofErr w:type="spellEnd"/>
      <w:r>
        <w:rPr>
          <w:i/>
        </w:rPr>
        <w:t xml:space="preserve">, </w:t>
      </w:r>
      <w:proofErr w:type="spellStart"/>
      <w:r>
        <w:rPr>
          <w:i/>
        </w:rPr>
        <w:t>Mirabella</w:t>
      </w:r>
      <w:proofErr w:type="spellEnd"/>
      <w:r>
        <w:rPr>
          <w:i/>
        </w:rPr>
        <w:t xml:space="preserve">, Auro e Gareth — viajaram até a taverna Sangue da Vinha, na sombria vila de </w:t>
      </w:r>
      <w:proofErr w:type="spellStart"/>
      <w:r>
        <w:rPr>
          <w:i/>
        </w:rPr>
        <w:t>Baróvia</w:t>
      </w:r>
      <w:proofErr w:type="spellEnd"/>
      <w:r>
        <w:rPr>
          <w:i/>
        </w:rPr>
        <w:t>.</w:t>
      </w:r>
    </w:p>
    <w:p w14:paraId="63F9B6E4" w14:textId="77777777" w:rsidR="0031520E" w:rsidRDefault="00000000">
      <w:pPr>
        <w:ind w:left="141"/>
      </w:pPr>
      <w:r>
        <w:rPr>
          <w:b/>
        </w:rPr>
        <w:lastRenderedPageBreak/>
        <w:t>Jairo (como Mestre):</w:t>
      </w:r>
      <w:r>
        <w:t xml:space="preserve"> Essa taverna pode ter sido bem decorada no passado, mas se tornou precária com o passar dos anos. O fogo ardente na lareira mal aquece o ambiente. Vocês veem um homem atrás do balcão, limpando copos de forma metódica. Três mulheres mais velhas se amontoam em uma mesa. Um belo jovem senta-se sozinho em uma mesa de canto, tomando uma taça de vinho. Ele olha para cima quando vocês entram, mas as outras pessoas os ignoram. “Bem-vindos a </w:t>
      </w:r>
      <w:proofErr w:type="spellStart"/>
      <w:r>
        <w:t>Baróvia</w:t>
      </w:r>
      <w:proofErr w:type="spellEnd"/>
      <w:r>
        <w:t>", diz ele. Ele mostra uma moeda para o taverneiro: “Uma jarra para os visitantes”. O brilho da prata atrai a atenção do homem atrás do balcão.</w:t>
      </w:r>
    </w:p>
    <w:p w14:paraId="1D6E4732" w14:textId="77777777" w:rsidR="0031520E" w:rsidRDefault="00000000">
      <w:pPr>
        <w:ind w:left="141"/>
      </w:pPr>
      <w:r>
        <w:rPr>
          <w:b/>
        </w:rPr>
        <w:t xml:space="preserve">Eva (como </w:t>
      </w:r>
      <w:proofErr w:type="spellStart"/>
      <w:r>
        <w:rPr>
          <w:b/>
        </w:rPr>
        <w:t>Mirabella</w:t>
      </w:r>
      <w:proofErr w:type="spellEnd"/>
      <w:r>
        <w:rPr>
          <w:b/>
        </w:rPr>
        <w:t>):</w:t>
      </w:r>
      <w:r>
        <w:t xml:space="preserve"> “Obrigado, amigo. Podemos saber a quem estamos em dívida?”</w:t>
      </w:r>
    </w:p>
    <w:p w14:paraId="73260A31" w14:textId="77777777" w:rsidR="0031520E" w:rsidRDefault="00000000">
      <w:pPr>
        <w:ind w:left="141"/>
      </w:pPr>
      <w:r>
        <w:rPr>
          <w:b/>
        </w:rPr>
        <w:t>Jairo:</w:t>
      </w:r>
      <w:r>
        <w:t xml:space="preserve"> “Eu sou </w:t>
      </w:r>
      <w:proofErr w:type="spellStart"/>
      <w:r>
        <w:t>Ismark</w:t>
      </w:r>
      <w:proofErr w:type="spellEnd"/>
      <w:r>
        <w:t xml:space="preserve"> </w:t>
      </w:r>
      <w:proofErr w:type="spellStart"/>
      <w:r>
        <w:t>Kolyanovich</w:t>
      </w:r>
      <w:proofErr w:type="spellEnd"/>
      <w:r>
        <w:t xml:space="preserve">, embora por aqui eu seja frequentemente chamado de </w:t>
      </w:r>
      <w:proofErr w:type="spellStart"/>
      <w:r>
        <w:t>Ismark</w:t>
      </w:r>
      <w:proofErr w:type="spellEnd"/>
      <w:r>
        <w:t>, o Menor”.</w:t>
      </w:r>
    </w:p>
    <w:p w14:paraId="6825E81D" w14:textId="77777777" w:rsidR="0031520E" w:rsidRDefault="00000000">
      <w:pPr>
        <w:ind w:left="141"/>
      </w:pPr>
      <w:r>
        <w:rPr>
          <w:b/>
        </w:rPr>
        <w:t xml:space="preserve">Rubens (como </w:t>
      </w:r>
      <w:proofErr w:type="spellStart"/>
      <w:r>
        <w:rPr>
          <w:b/>
        </w:rPr>
        <w:t>Shreeve</w:t>
      </w:r>
      <w:proofErr w:type="spellEnd"/>
      <w:r>
        <w:rPr>
          <w:b/>
        </w:rPr>
        <w:t>):</w:t>
      </w:r>
      <w:r>
        <w:t xml:space="preserve"> “Isso é lamentável”.</w:t>
      </w:r>
    </w:p>
    <w:p w14:paraId="5858A078" w14:textId="77777777" w:rsidR="0031520E" w:rsidRDefault="00000000">
      <w:pPr>
        <w:ind w:left="141"/>
      </w:pPr>
      <w:r>
        <w:rPr>
          <w:b/>
        </w:rPr>
        <w:t>Jairo:</w:t>
      </w:r>
      <w:r>
        <w:t xml:space="preserve"> “De fato. Espero um dia seguir o exemplo de meu pai e me livrar desse título. E então, meus novos amigos, quem são vocês?”.</w:t>
      </w:r>
    </w:p>
    <w:p w14:paraId="344B5902" w14:textId="77777777" w:rsidR="0031520E" w:rsidRDefault="00000000">
      <w:pPr>
        <w:ind w:left="141"/>
      </w:pPr>
      <w:r>
        <w:rPr>
          <w:b/>
        </w:rPr>
        <w:t>Amanda (como Auro):</w:t>
      </w:r>
      <w:r>
        <w:t xml:space="preserve"> “Eu sou Auro”.</w:t>
      </w:r>
    </w:p>
    <w:p w14:paraId="7580087B" w14:textId="77777777" w:rsidR="0031520E" w:rsidRDefault="00000000">
      <w:pPr>
        <w:ind w:left="141"/>
      </w:pPr>
      <w:r>
        <w:rPr>
          <w:b/>
        </w:rPr>
        <w:t>Rubens:</w:t>
      </w:r>
      <w:r>
        <w:t xml:space="preserve"> “</w:t>
      </w:r>
      <w:proofErr w:type="spellStart"/>
      <w:r>
        <w:t>Shreeve</w:t>
      </w:r>
      <w:proofErr w:type="spellEnd"/>
      <w:r>
        <w:t>”.</w:t>
      </w:r>
    </w:p>
    <w:p w14:paraId="5C5C96AA" w14:textId="77777777" w:rsidR="0031520E" w:rsidRDefault="00000000">
      <w:pPr>
        <w:ind w:left="141"/>
      </w:pPr>
      <w:r>
        <w:rPr>
          <w:b/>
        </w:rPr>
        <w:t>Felipe (como Gareth):</w:t>
      </w:r>
      <w:r>
        <w:t xml:space="preserve"> “Meu nome é Gareth”.</w:t>
      </w:r>
    </w:p>
    <w:p w14:paraId="75AB9FE4" w14:textId="77777777" w:rsidR="0031520E" w:rsidRDefault="00000000">
      <w:pPr>
        <w:ind w:left="141"/>
      </w:pPr>
      <w:r>
        <w:rPr>
          <w:b/>
        </w:rPr>
        <w:t xml:space="preserve">Eva (como </w:t>
      </w:r>
      <w:proofErr w:type="spellStart"/>
      <w:r>
        <w:rPr>
          <w:b/>
        </w:rPr>
        <w:t>Mirabella</w:t>
      </w:r>
      <w:proofErr w:type="spellEnd"/>
      <w:r>
        <w:rPr>
          <w:b/>
        </w:rPr>
        <w:t>):</w:t>
      </w:r>
      <w:r>
        <w:t xml:space="preserve"> “Eu me chamo </w:t>
      </w:r>
      <w:proofErr w:type="spellStart"/>
      <w:r>
        <w:t>Mirabella</w:t>
      </w:r>
      <w:proofErr w:type="spellEnd"/>
      <w:r>
        <w:t xml:space="preserve">. Você disse que seu nome era </w:t>
      </w:r>
      <w:proofErr w:type="spellStart"/>
      <w:r>
        <w:t>Kolyanovich</w:t>
      </w:r>
      <w:proofErr w:type="spellEnd"/>
      <w:r>
        <w:t xml:space="preserve">. Você é parente de </w:t>
      </w:r>
      <w:proofErr w:type="spellStart"/>
      <w:r>
        <w:t>Kolyan</w:t>
      </w:r>
      <w:proofErr w:type="spellEnd"/>
      <w:r>
        <w:t xml:space="preserve"> </w:t>
      </w:r>
      <w:proofErr w:type="spellStart"/>
      <w:r>
        <w:t>Indirovich</w:t>
      </w:r>
      <w:proofErr w:type="spellEnd"/>
      <w:r>
        <w:t>, o burgomestre desta aldeia?”</w:t>
      </w:r>
    </w:p>
    <w:p w14:paraId="35875123" w14:textId="77777777" w:rsidR="0031520E" w:rsidRDefault="00000000">
      <w:pPr>
        <w:ind w:left="141"/>
      </w:pPr>
      <w:r>
        <w:rPr>
          <w:b/>
        </w:rPr>
        <w:t>Jairo:</w:t>
      </w:r>
      <w:r>
        <w:t xml:space="preserve"> Ele parece um pouco surpreso. Ele diz: “</w:t>
      </w:r>
      <w:proofErr w:type="spellStart"/>
      <w:r>
        <w:t>Kolyan</w:t>
      </w:r>
      <w:proofErr w:type="spellEnd"/>
      <w:r>
        <w:t xml:space="preserve"> </w:t>
      </w:r>
      <w:proofErr w:type="spellStart"/>
      <w:r>
        <w:t>Indirovich</w:t>
      </w:r>
      <w:proofErr w:type="spellEnd"/>
      <w:r>
        <w:t xml:space="preserve"> é meu estimado pai, sim”.</w:t>
      </w:r>
    </w:p>
    <w:p w14:paraId="7E28008E" w14:textId="77777777" w:rsidR="0031520E" w:rsidRDefault="00000000">
      <w:pPr>
        <w:ind w:left="141"/>
      </w:pPr>
      <w:r>
        <w:rPr>
          <w:b/>
        </w:rPr>
        <w:t>Eva:</w:t>
      </w:r>
      <w:r>
        <w:t xml:space="preserve"> “Então foi ele quem nos convocou!”. Mostro a ele a carta que nos trouxe até aqui.</w:t>
      </w:r>
    </w:p>
    <w:p w14:paraId="222C4695" w14:textId="77777777" w:rsidR="0031520E" w:rsidRDefault="00000000">
      <w:pPr>
        <w:ind w:left="141"/>
      </w:pPr>
      <w:r>
        <w:rPr>
          <w:b/>
        </w:rPr>
        <w:t>Felipe:</w:t>
      </w:r>
      <w:r>
        <w:t xml:space="preserve"> Eu observo a reação dele, enquanto ele lê a carta.</w:t>
      </w:r>
    </w:p>
    <w:p w14:paraId="6CA57B72" w14:textId="77777777" w:rsidR="0031520E" w:rsidRDefault="00000000">
      <w:pPr>
        <w:ind w:left="141"/>
      </w:pPr>
      <w:r>
        <w:rPr>
          <w:b/>
        </w:rPr>
        <w:t>Jairo:</w:t>
      </w:r>
      <w:r>
        <w:t xml:space="preserve"> Ele se move para pegar a carta, mas se afasta antes de tocá-la. “Aquele selo... não é do meu pai”. Gareth, realize um teste de Sabedoria (Intuição).</w:t>
      </w:r>
    </w:p>
    <w:p w14:paraId="2A099D4A" w14:textId="77777777" w:rsidR="0031520E" w:rsidRDefault="00000000">
      <w:pPr>
        <w:ind w:left="141"/>
      </w:pPr>
      <w:r>
        <w:rPr>
          <w:b/>
        </w:rPr>
        <w:t>Felipe:</w:t>
      </w:r>
      <w:r>
        <w:t xml:space="preserve"> Gareth tirou 18.</w:t>
      </w:r>
    </w:p>
    <w:p w14:paraId="3AEAC2AB" w14:textId="77777777" w:rsidR="0031520E" w:rsidRDefault="00000000">
      <w:pPr>
        <w:ind w:left="141"/>
      </w:pPr>
      <w:r>
        <w:rPr>
          <w:b/>
        </w:rPr>
        <w:t>Jairo:</w:t>
      </w:r>
      <w:r>
        <w:t xml:space="preserve"> Você percebe que </w:t>
      </w:r>
      <w:proofErr w:type="spellStart"/>
      <w:r>
        <w:t>Ismark</w:t>
      </w:r>
      <w:proofErr w:type="spellEnd"/>
      <w:r>
        <w:t xml:space="preserve"> está tentando esconder seu terror. Ele tem medo até de tocar no selo da carta.</w:t>
      </w:r>
    </w:p>
    <w:p w14:paraId="7F045DAA" w14:textId="77777777" w:rsidR="0031520E" w:rsidRDefault="00000000">
      <w:pPr>
        <w:ind w:left="141"/>
      </w:pPr>
      <w:r>
        <w:rPr>
          <w:b/>
        </w:rPr>
        <w:t>Felipe:</w:t>
      </w:r>
      <w:r>
        <w:t xml:space="preserve"> Eu pergunto o que o está assustando.</w:t>
      </w:r>
    </w:p>
    <w:p w14:paraId="0617B398" w14:textId="77777777" w:rsidR="0031520E" w:rsidRDefault="00000000">
      <w:pPr>
        <w:ind w:left="141"/>
      </w:pPr>
      <w:r>
        <w:rPr>
          <w:b/>
        </w:rPr>
        <w:t>Rubens:</w:t>
      </w:r>
      <w:r>
        <w:t xml:space="preserve"> “Sim, de quem é o selo?”.</w:t>
      </w:r>
    </w:p>
    <w:p w14:paraId="1247E00D" w14:textId="77777777" w:rsidR="0031520E" w:rsidRDefault="00000000">
      <w:pPr>
        <w:ind w:left="141"/>
      </w:pPr>
      <w:r>
        <w:rPr>
          <w:b/>
        </w:rPr>
        <w:t>Jairo:</w:t>
      </w:r>
      <w:r>
        <w:t xml:space="preserve"> “Do Diabo </w:t>
      </w:r>
      <w:proofErr w:type="spellStart"/>
      <w:r>
        <w:t>Strahd</w:t>
      </w:r>
      <w:proofErr w:type="spellEnd"/>
      <w:r>
        <w:t>”.</w:t>
      </w:r>
    </w:p>
    <w:p w14:paraId="28B3EEDD" w14:textId="77777777" w:rsidR="0031520E" w:rsidRDefault="00000000">
      <w:pPr>
        <w:ind w:left="141"/>
      </w:pPr>
      <w:r>
        <w:rPr>
          <w:b/>
        </w:rPr>
        <w:t>Amanda:</w:t>
      </w:r>
      <w:r>
        <w:t xml:space="preserve"> “Parece um sujeito agradável”.</w:t>
      </w:r>
    </w:p>
    <w:p w14:paraId="2754E40E" w14:textId="77777777" w:rsidR="0031520E" w:rsidRDefault="00000000">
      <w:pPr>
        <w:ind w:left="141"/>
      </w:pPr>
      <w:r>
        <w:rPr>
          <w:b/>
        </w:rPr>
        <w:t>Jairo:</w:t>
      </w:r>
      <w:r>
        <w:t xml:space="preserve"> “Jamais! Ele é o senhor vampiro do Castelo </w:t>
      </w:r>
      <w:proofErr w:type="spellStart"/>
      <w:r>
        <w:t>Ravenloft</w:t>
      </w:r>
      <w:proofErr w:type="spellEnd"/>
      <w:r>
        <w:t xml:space="preserve"> e uma praga para minha irmã. Vocês devem ajudá-la!”.</w:t>
      </w:r>
    </w:p>
    <w:p w14:paraId="4E9145C8" w14:textId="77777777" w:rsidR="0031520E" w:rsidRDefault="00000000">
      <w:pPr>
        <w:numPr>
          <w:ilvl w:val="0"/>
          <w:numId w:val="17"/>
        </w:numPr>
        <w:ind w:left="141" w:firstLine="0"/>
      </w:pPr>
      <w:r>
        <w:rPr>
          <w:b/>
        </w:rPr>
        <w:t>Interpretação Ativa.</w:t>
      </w:r>
      <w:r>
        <w:t xml:space="preserve"> Observe ao longo do exemplo como Rubens e Amanda interpretam ativamente o comportamento de seus personagens. Nessa abordagem ativa, eles falam com as vozes de seus personagens, como um ator que assume um papel. Os jogadores podem até imitar a linguagem corporal de seus personagens. Eles ainda precisam descrever aspectos que não podem ser razoavelmente representados.</w:t>
      </w:r>
    </w:p>
    <w:p w14:paraId="14CA0915" w14:textId="7EBDB337" w:rsidR="000106B3" w:rsidRDefault="00000000">
      <w:pPr>
        <w:numPr>
          <w:ilvl w:val="0"/>
          <w:numId w:val="5"/>
        </w:numPr>
        <w:ind w:left="141" w:firstLine="0"/>
      </w:pPr>
      <w:r>
        <w:rPr>
          <w:b/>
        </w:rPr>
        <w:lastRenderedPageBreak/>
        <w:t>Interpretação Descritiva.</w:t>
      </w:r>
      <w:r>
        <w:t xml:space="preserve"> Observe como Felipe descreve as palavras e ações de seu personagem. Com base em sua imagem mental do personagem, ele relata o que o personagem faz e como executa essas ações. Se essa abordagem for mais confortável para você, considere o seguinte:</w:t>
      </w:r>
    </w:p>
    <w:p w14:paraId="25CB2BBE" w14:textId="77777777" w:rsidR="000106B3" w:rsidRDefault="00000000">
      <w:pPr>
        <w:numPr>
          <w:ilvl w:val="1"/>
          <w:numId w:val="5"/>
        </w:numPr>
        <w:ind w:left="141" w:firstLine="0"/>
      </w:pPr>
      <w:r>
        <w:t>Descreva as emoções e atitudes do seu personagem.</w:t>
      </w:r>
    </w:p>
    <w:p w14:paraId="7E59EBF1" w14:textId="77777777" w:rsidR="000106B3" w:rsidRDefault="00000000">
      <w:pPr>
        <w:numPr>
          <w:ilvl w:val="1"/>
          <w:numId w:val="5"/>
        </w:numPr>
        <w:ind w:left="141" w:firstLine="0"/>
      </w:pPr>
      <w:r>
        <w:t>Concentre-se na intenção do seu personagem e em como os outros podem percebê-la.</w:t>
      </w:r>
    </w:p>
    <w:p w14:paraId="5ABD672C" w14:textId="77777777" w:rsidR="000106B3" w:rsidRDefault="00000000">
      <w:pPr>
        <w:numPr>
          <w:ilvl w:val="1"/>
          <w:numId w:val="5"/>
        </w:numPr>
        <w:ind w:left="141" w:firstLine="0"/>
      </w:pPr>
      <w:r>
        <w:t>Forneça o máximo de detalhes com os quais você se sinta confortável.</w:t>
      </w:r>
    </w:p>
    <w:p w14:paraId="413EC0C6" w14:textId="77777777" w:rsidR="0031520E" w:rsidRDefault="00000000">
      <w:pPr>
        <w:numPr>
          <w:ilvl w:val="0"/>
          <w:numId w:val="5"/>
        </w:numPr>
        <w:ind w:left="141" w:firstLine="0"/>
      </w:pPr>
      <w:r>
        <w:t>Não se preocupe em fazer as coisas exatamente certas. Concentre-se no que seu personagem faria e descreva o que você vê em sua mente.</w:t>
      </w:r>
    </w:p>
    <w:p w14:paraId="1576BE3A" w14:textId="77777777" w:rsidR="0031520E" w:rsidRDefault="00000000">
      <w:pPr>
        <w:numPr>
          <w:ilvl w:val="0"/>
          <w:numId w:val="8"/>
        </w:numPr>
        <w:ind w:left="141" w:firstLine="0"/>
      </w:pPr>
      <w:r>
        <w:rPr>
          <w:b/>
        </w:rPr>
        <w:t>Testes de Atributo.</w:t>
      </w:r>
      <w:r>
        <w:t xml:space="preserve"> O personagem de Felipe, Gareth, realiza um teste de Sabedoria (Intuição) para perceber os sinais não expressos de </w:t>
      </w:r>
      <w:proofErr w:type="spellStart"/>
      <w:r>
        <w:t>Ismark</w:t>
      </w:r>
      <w:proofErr w:type="spellEnd"/>
      <w:r>
        <w:t>. A Sabedoria é o atributo que mede a percepção e a intuição. Intuição reflete a capacidade de um personagem em interpretar o humor e as intenções de outras pessoas. O Mestre estabeleceu a CD em 15, que Gareth supera. Com um teste bem-sucedido de Sabedoria (Intuição), Gareth obtém informações que não eram evidentes e, portanto, não faziam parte da narração anterior do Mestre. Para mais detalhes, consulte “Valores de Atributo” e “Proficiência” no início deste capítulo, além da ação Procurar no glossário de regras.</w:t>
      </w:r>
    </w:p>
    <w:p w14:paraId="66B03DFA" w14:textId="77777777" w:rsidR="0031520E" w:rsidRDefault="00000000">
      <w:pPr>
        <w:ind w:left="141"/>
      </w:pPr>
      <w:r>
        <w:rPr>
          <w:b/>
        </w:rPr>
        <w:t>Amanda:</w:t>
      </w:r>
      <w:r>
        <w:t xml:space="preserve"> “Então </w:t>
      </w:r>
      <w:proofErr w:type="spellStart"/>
      <w:r>
        <w:t>Strahd</w:t>
      </w:r>
      <w:proofErr w:type="spellEnd"/>
      <w:r>
        <w:t xml:space="preserve"> escreveu esta carta, fingindo ser o burgomestre, implorando que viéssemos até a </w:t>
      </w:r>
      <w:proofErr w:type="spellStart"/>
      <w:r>
        <w:t>Baróvia</w:t>
      </w:r>
      <w:proofErr w:type="spellEnd"/>
      <w:r>
        <w:t xml:space="preserve"> e resgatássemos Irene </w:t>
      </w:r>
      <w:proofErr w:type="spellStart"/>
      <w:r>
        <w:t>Kolyana</w:t>
      </w:r>
      <w:proofErr w:type="spellEnd"/>
      <w:r>
        <w:t xml:space="preserve"> de uma aflição mortal... quem é ele? Por que ele faria isso?”.</w:t>
      </w:r>
    </w:p>
    <w:p w14:paraId="3614CA4A" w14:textId="77777777" w:rsidR="0031520E" w:rsidRDefault="00000000">
      <w:pPr>
        <w:ind w:left="141"/>
      </w:pPr>
      <w:r>
        <w:rPr>
          <w:b/>
        </w:rPr>
        <w:t>Rubens:</w:t>
      </w:r>
      <w:r>
        <w:t xml:space="preserve"> “Por que ele iria querer que viéssemos até aqui?”.</w:t>
      </w:r>
    </w:p>
    <w:p w14:paraId="0542DCA4" w14:textId="77777777" w:rsidR="0031520E" w:rsidRDefault="00000000">
      <w:pPr>
        <w:ind w:left="141"/>
      </w:pPr>
      <w:r>
        <w:rPr>
          <w:b/>
        </w:rPr>
        <w:t>Eva:</w:t>
      </w:r>
      <w:r>
        <w:t xml:space="preserve"> “Claramente, ele não acha que somos uma ameaça”.</w:t>
      </w:r>
    </w:p>
    <w:p w14:paraId="248C950D" w14:textId="77777777" w:rsidR="0031520E" w:rsidRDefault="00000000">
      <w:pPr>
        <w:ind w:left="141"/>
      </w:pPr>
      <w:r>
        <w:rPr>
          <w:b/>
        </w:rPr>
        <w:t>Amanda:</w:t>
      </w:r>
      <w:r>
        <w:t xml:space="preserve"> “Bem, ele ainda não nos conheceu!”.</w:t>
      </w:r>
    </w:p>
    <w:p w14:paraId="443BB7E3" w14:textId="77777777" w:rsidR="0031520E" w:rsidRDefault="00000000">
      <w:pPr>
        <w:ind w:left="141"/>
      </w:pPr>
      <w:r>
        <w:rPr>
          <w:b/>
        </w:rPr>
        <w:t>Jairo:</w:t>
      </w:r>
      <w:r>
        <w:t xml:space="preserve"> “Ele está brincando com vocês. Ele se deleita na destruição de todas as coisas boas, como minha querida irmã”.</w:t>
      </w:r>
    </w:p>
    <w:p w14:paraId="23868633" w14:textId="77777777" w:rsidR="0031520E" w:rsidRDefault="00000000">
      <w:pPr>
        <w:ind w:left="141"/>
      </w:pPr>
      <w:r>
        <w:rPr>
          <w:b/>
        </w:rPr>
        <w:t>Felipe:</w:t>
      </w:r>
      <w:r>
        <w:t xml:space="preserve"> Gareth se aproxima e, com compaixão, pergunta a </w:t>
      </w:r>
      <w:proofErr w:type="spellStart"/>
      <w:r>
        <w:t>Ismark</w:t>
      </w:r>
      <w:proofErr w:type="spellEnd"/>
      <w:r>
        <w:t xml:space="preserve"> se sua irmã foi mordida pelo vampiro.</w:t>
      </w:r>
    </w:p>
    <w:p w14:paraId="2630A47C" w14:textId="77777777" w:rsidR="0031520E" w:rsidRDefault="00000000">
      <w:pPr>
        <w:ind w:left="141"/>
      </w:pPr>
      <w:r>
        <w:rPr>
          <w:b/>
        </w:rPr>
        <w:t>Jairo:</w:t>
      </w:r>
      <w:r>
        <w:t xml:space="preserve"> Por favor, realize um teste de Carisma (Persuasão) para ver o quão bem ele responde à sua maneira piedosa. Você tem Vantagem porque ele é Amigável.</w:t>
      </w:r>
    </w:p>
    <w:p w14:paraId="5F7DA3CB" w14:textId="77777777" w:rsidR="0031520E" w:rsidRDefault="00000000">
      <w:pPr>
        <w:ind w:left="141"/>
      </w:pPr>
      <w:r>
        <w:rPr>
          <w:b/>
        </w:rPr>
        <w:t>Felipe:</w:t>
      </w:r>
      <w:r>
        <w:t xml:space="preserve"> Ah, que bom. Minha primeira jogada foi um 7, mas com Vantagem... </w:t>
      </w:r>
      <w:proofErr w:type="spellStart"/>
      <w:r>
        <w:t>aff</w:t>
      </w:r>
      <w:proofErr w:type="spellEnd"/>
      <w:r>
        <w:t>, não muito melhor. Bem, 10 mais 5 é 15.</w:t>
      </w:r>
    </w:p>
    <w:p w14:paraId="3FE70337" w14:textId="77777777" w:rsidR="0031520E" w:rsidRDefault="00000000">
      <w:pPr>
        <w:ind w:left="141"/>
      </w:pPr>
      <w:r>
        <w:rPr>
          <w:b/>
        </w:rPr>
        <w:t>Jairo:</w:t>
      </w:r>
      <w:r>
        <w:t xml:space="preserve"> </w:t>
      </w:r>
      <w:proofErr w:type="spellStart"/>
      <w:r>
        <w:t>Ismark</w:t>
      </w:r>
      <w:proofErr w:type="spellEnd"/>
      <w:r>
        <w:t xml:space="preserve"> se inclina na sua direção, Gareth, lançando um olhar desconfiado para as outras pessoas na taverna, como se temesse que estivessem ouvindo. Em um sussurro tenso, ele diz: “O Diabo </w:t>
      </w:r>
      <w:proofErr w:type="spellStart"/>
      <w:r>
        <w:t>Strahd</w:t>
      </w:r>
      <w:proofErr w:type="spellEnd"/>
      <w:r>
        <w:t xml:space="preserve"> deseja fazer de Irene seu novo brinquedo. Duas vezes ele a visitou durante a noite, usando sua malícia para conseguir um convite para entrar na casa — pois não pode entrar sem ser convidado. Duas vezes ele a mordeu, mas ela ainda luta para viver. Contudo, temo que ela não resista a mais uma visita!”</w:t>
      </w:r>
    </w:p>
    <w:p w14:paraId="07769B62" w14:textId="77777777" w:rsidR="0031520E" w:rsidRDefault="00000000">
      <w:pPr>
        <w:ind w:left="141"/>
      </w:pPr>
      <w:r>
        <w:rPr>
          <w:b/>
        </w:rPr>
        <w:t>Rubens:</w:t>
      </w:r>
      <w:r>
        <w:t xml:space="preserve"> “Está certo, </w:t>
      </w:r>
      <w:proofErr w:type="spellStart"/>
      <w:r>
        <w:t>Ismark</w:t>
      </w:r>
      <w:proofErr w:type="spellEnd"/>
      <w:r>
        <w:t xml:space="preserve">. Você nos ofereceu bebidas e compartilhou informações sobre o Diabo </w:t>
      </w:r>
      <w:proofErr w:type="spellStart"/>
      <w:r>
        <w:t>Strahd</w:t>
      </w:r>
      <w:proofErr w:type="spellEnd"/>
      <w:r>
        <w:t xml:space="preserve"> e sua irmã. O que podemos fazer para ajudar?”</w:t>
      </w:r>
    </w:p>
    <w:p w14:paraId="14E4CAB8" w14:textId="77777777" w:rsidR="0031520E" w:rsidRDefault="00000000">
      <w:pPr>
        <w:ind w:left="141"/>
      </w:pPr>
      <w:r>
        <w:rPr>
          <w:b/>
        </w:rPr>
        <w:lastRenderedPageBreak/>
        <w:t>Jairo:</w:t>
      </w:r>
      <w:r>
        <w:t xml:space="preserve"> “Você é muito gentil! Primeiro, preciso da sua ajuda para levar Irene até a aldeia de </w:t>
      </w:r>
      <w:proofErr w:type="spellStart"/>
      <w:r>
        <w:t>Vallaki</w:t>
      </w:r>
      <w:proofErr w:type="spellEnd"/>
      <w:r>
        <w:t>”.</w:t>
      </w:r>
    </w:p>
    <w:p w14:paraId="7A6D1D40" w14:textId="77777777" w:rsidR="0031520E" w:rsidRDefault="00000000">
      <w:pPr>
        <w:ind w:left="141"/>
      </w:pPr>
      <w:r>
        <w:rPr>
          <w:b/>
        </w:rPr>
        <w:t>Eva:</w:t>
      </w:r>
      <w:r>
        <w:t xml:space="preserve"> “Onde fica </w:t>
      </w:r>
      <w:proofErr w:type="spellStart"/>
      <w:r>
        <w:t>Vallaki</w:t>
      </w:r>
      <w:proofErr w:type="spellEnd"/>
      <w:r>
        <w:t>?”</w:t>
      </w:r>
    </w:p>
    <w:p w14:paraId="1CDA9F03" w14:textId="77777777" w:rsidR="0031520E" w:rsidRDefault="00000000">
      <w:pPr>
        <w:ind w:left="141"/>
      </w:pPr>
      <w:r>
        <w:rPr>
          <w:b/>
        </w:rPr>
        <w:t>Jairo:</w:t>
      </w:r>
      <w:r>
        <w:t xml:space="preserve"> “Fica a noroeste, no coração do vale. No voo do corvo, são menos de quinze quilômetros, mas a estrada serpenteia entre colinas e bosques, e a jornada leva pelo menos cinco horas a uma velocidade moderada”.</w:t>
      </w:r>
    </w:p>
    <w:p w14:paraId="14EFF652" w14:textId="77777777" w:rsidR="0031520E" w:rsidRDefault="00000000">
      <w:pPr>
        <w:ind w:left="141"/>
      </w:pPr>
      <w:r>
        <w:rPr>
          <w:b/>
        </w:rPr>
        <w:t>Rubens:</w:t>
      </w:r>
      <w:r>
        <w:t xml:space="preserve"> “E por que lá?”</w:t>
      </w:r>
    </w:p>
    <w:p w14:paraId="4ED58DCF" w14:textId="77777777" w:rsidR="0031520E" w:rsidRDefault="00000000">
      <w:pPr>
        <w:ind w:left="141"/>
      </w:pPr>
      <w:r>
        <w:rPr>
          <w:b/>
        </w:rPr>
        <w:t>Jairo:</w:t>
      </w:r>
      <w:r>
        <w:t xml:space="preserve"> “A aldeia está fora da vista do Castelo </w:t>
      </w:r>
      <w:proofErr w:type="spellStart"/>
      <w:r>
        <w:t>Ravenloft</w:t>
      </w:r>
      <w:proofErr w:type="spellEnd"/>
      <w:r>
        <w:t xml:space="preserve">, então espero que também esteja fora do alcance dos espiões de </w:t>
      </w:r>
      <w:proofErr w:type="spellStart"/>
      <w:r>
        <w:t>Strahd</w:t>
      </w:r>
      <w:proofErr w:type="spellEnd"/>
      <w:r>
        <w:t xml:space="preserve">. Ouvi dizer que </w:t>
      </w:r>
      <w:proofErr w:type="spellStart"/>
      <w:r>
        <w:t>Vallaki</w:t>
      </w:r>
      <w:proofErr w:type="spellEnd"/>
      <w:r>
        <w:t xml:space="preserve"> é bem defendida, com uma paliçada de madeira e portões de ferro”.</w:t>
      </w:r>
    </w:p>
    <w:p w14:paraId="416F4BB0" w14:textId="77777777" w:rsidR="0031520E" w:rsidRDefault="00000000">
      <w:pPr>
        <w:ind w:left="141"/>
      </w:pPr>
      <w:r>
        <w:rPr>
          <w:b/>
        </w:rPr>
        <w:t>Rubens:</w:t>
      </w:r>
      <w:r>
        <w:t xml:space="preserve"> “Como se tais defesas impedissem um vampiro”.</w:t>
      </w:r>
    </w:p>
    <w:p w14:paraId="4CE02219" w14:textId="77777777" w:rsidR="0031520E" w:rsidRDefault="00000000">
      <w:pPr>
        <w:ind w:left="141"/>
      </w:pPr>
      <w:r>
        <w:rPr>
          <w:b/>
        </w:rPr>
        <w:t>Jairo:</w:t>
      </w:r>
      <w:r>
        <w:t xml:space="preserve"> “De fato. Mas se a movermos para lá, podemos mantê-lo longe dela por alguns dias. Aí teremos tempo para a segunda parte da nossa tarefa”.</w:t>
      </w:r>
    </w:p>
    <w:p w14:paraId="1CC1B80B" w14:textId="77777777" w:rsidR="0031520E" w:rsidRDefault="00000000">
      <w:pPr>
        <w:ind w:left="141"/>
      </w:pPr>
      <w:r>
        <w:rPr>
          <w:b/>
        </w:rPr>
        <w:t>Rubens:</w:t>
      </w:r>
      <w:r>
        <w:t xml:space="preserve"> “Uma parte em que você nos ajuda?”.</w:t>
      </w:r>
    </w:p>
    <w:p w14:paraId="730F2E85" w14:textId="77777777" w:rsidR="0031520E" w:rsidRDefault="00000000">
      <w:pPr>
        <w:ind w:left="141"/>
      </w:pPr>
      <w:r>
        <w:rPr>
          <w:b/>
        </w:rPr>
        <w:t>Jairo:</w:t>
      </w:r>
      <w:r>
        <w:t xml:space="preserve"> “Sim, quando eu ajudo vocês a enfrentarem o vampiro!”.</w:t>
      </w:r>
    </w:p>
    <w:p w14:paraId="3701976D" w14:textId="77777777" w:rsidR="0031520E" w:rsidRDefault="00000000">
      <w:pPr>
        <w:numPr>
          <w:ilvl w:val="0"/>
          <w:numId w:val="37"/>
        </w:numPr>
        <w:ind w:left="141" w:firstLine="0"/>
      </w:pPr>
      <w:r>
        <w:rPr>
          <w:b/>
        </w:rPr>
        <w:t xml:space="preserve">Influenciando </w:t>
      </w:r>
      <w:proofErr w:type="spellStart"/>
      <w:r>
        <w:rPr>
          <w:b/>
        </w:rPr>
        <w:t>PNJs</w:t>
      </w:r>
      <w:proofErr w:type="spellEnd"/>
      <w:r>
        <w:rPr>
          <w:b/>
        </w:rPr>
        <w:t>.</w:t>
      </w:r>
      <w:r>
        <w:t xml:space="preserve"> Gareth executa a ação Influenciar (veja o glossário de regras), que os personagens podem usar para persuadir um PNJ. É mais fácil motivar um PNJ que já está disposto a ajudar, como </w:t>
      </w:r>
      <w:proofErr w:type="spellStart"/>
      <w:r>
        <w:t>Ismark</w:t>
      </w:r>
      <w:proofErr w:type="spellEnd"/>
      <w:r>
        <w:t xml:space="preserve"> nesta situação. A atitude Amigável de </w:t>
      </w:r>
      <w:proofErr w:type="spellStart"/>
      <w:r>
        <w:t>Ismark</w:t>
      </w:r>
      <w:proofErr w:type="spellEnd"/>
      <w:r>
        <w:t xml:space="preserve"> concede Vantagem a Felipe na jogada. Neste caso, ter Vantagem fez a diferença entre o sucesso e o fracasso.</w:t>
      </w:r>
    </w:p>
    <w:p w14:paraId="4F359ED1" w14:textId="77777777" w:rsidR="0031520E" w:rsidRDefault="00000000">
      <w:pPr>
        <w:pStyle w:val="Ttulo1"/>
        <w:ind w:left="141"/>
      </w:pPr>
      <w:bookmarkStart w:id="63" w:name="_dduj3ut2mt6y" w:colFirst="0" w:colLast="0"/>
      <w:bookmarkEnd w:id="63"/>
      <w:r>
        <w:t>Exploração</w:t>
      </w:r>
    </w:p>
    <w:p w14:paraId="3181FBF0" w14:textId="77777777" w:rsidR="0031520E" w:rsidRDefault="00000000">
      <w:pPr>
        <w:ind w:left="141"/>
      </w:pPr>
      <w:r>
        <w:t>Exploração envolve a investigação de locais perigosos e enigmáticos. As regras nesta seção detalham algumas das maneiras pelas quais os aventureiros interagem com o ambiente em tais lugares.</w:t>
      </w:r>
    </w:p>
    <w:p w14:paraId="5197E778" w14:textId="77777777" w:rsidR="0031520E" w:rsidRDefault="00000000">
      <w:pPr>
        <w:pStyle w:val="Ttulo2"/>
        <w:ind w:left="141"/>
      </w:pPr>
      <w:bookmarkStart w:id="64" w:name="_36skt8x4t2h1" w:colFirst="0" w:colLast="0"/>
      <w:bookmarkEnd w:id="64"/>
      <w:r>
        <w:t>Equipamento de Aventura</w:t>
      </w:r>
    </w:p>
    <w:p w14:paraId="1936C30F" w14:textId="77777777" w:rsidR="0031520E" w:rsidRDefault="00000000">
      <w:pPr>
        <w:ind w:left="141"/>
      </w:pPr>
      <w:r>
        <w:t>Os aventureiros podem utilizar seu equipamento de diversas maneiras durante a exploração. Uma Escada os transporta a locais de difícil acesso, uma Tocha ou fonte de luz revela detalhes ocultos, Ferramentas de Ladrão auxiliam na abertura de portas e recipientes trancados, e Estrepes criam obstáculos para perseguidores.</w:t>
      </w:r>
    </w:p>
    <w:p w14:paraId="5E04C054" w14:textId="77777777" w:rsidR="0031520E" w:rsidRDefault="00000000">
      <w:pPr>
        <w:ind w:left="141"/>
      </w:pPr>
      <w:r>
        <w:t>Veja o capítulo 6 para regras sobre itens úteis em aventuras, especialmente nas seções “Ferramentas” e “Equipamento de Aventura”, onde as armas desse capítulo têm funções além do combate; por exemplo, um Cajado pode ser usado para pressionar um botão suspeito que você teme tocar.</w:t>
      </w:r>
    </w:p>
    <w:p w14:paraId="50F0DC82" w14:textId="77777777" w:rsidR="0031520E" w:rsidRDefault="00000000">
      <w:pPr>
        <w:pStyle w:val="Ttulo2"/>
        <w:ind w:left="141"/>
      </w:pPr>
      <w:bookmarkStart w:id="65" w:name="_hdkx0mw170iu" w:colFirst="0" w:colLast="0"/>
      <w:bookmarkEnd w:id="65"/>
      <w:r>
        <w:t>Visão e Luz</w:t>
      </w:r>
    </w:p>
    <w:p w14:paraId="494D944F" w14:textId="77777777" w:rsidR="0031520E" w:rsidRDefault="00000000">
      <w:pPr>
        <w:ind w:left="141"/>
      </w:pPr>
      <w:r>
        <w:t>Algumas tarefas de aventura, como identificar perigos e atingir um inimigo com determinadas magias, são influenciadas pela visão. Assim, efeitos que comprometem a visão podem prejudicá-lo, conforme explicado a seguir.</w:t>
      </w:r>
    </w:p>
    <w:p w14:paraId="5D44255B" w14:textId="77777777" w:rsidR="0031520E" w:rsidRDefault="00000000">
      <w:pPr>
        <w:pStyle w:val="Ttulo3"/>
        <w:ind w:left="141"/>
      </w:pPr>
      <w:bookmarkStart w:id="66" w:name="_5qju9yw8w43z" w:colFirst="0" w:colLast="0"/>
      <w:bookmarkEnd w:id="66"/>
      <w:r>
        <w:lastRenderedPageBreak/>
        <w:t>Áreas Obscurecidas</w:t>
      </w:r>
    </w:p>
    <w:p w14:paraId="08A08FDE" w14:textId="77777777" w:rsidR="0031520E" w:rsidRDefault="00000000">
      <w:pPr>
        <w:ind w:left="141"/>
      </w:pPr>
      <w:r>
        <w:t>Uma área pode estar Parcial ou Totalmente Obscurecida. Em uma área Parcialmente Obscurecida — como uma área com Meia-luz, névoa leve ou folhagem moderada — você sofre Desvantagem em Testes de Sabedoria (Percepção) que dependem da visão.</w:t>
      </w:r>
    </w:p>
    <w:p w14:paraId="4CB10DE2" w14:textId="77777777" w:rsidR="0031520E" w:rsidRDefault="00000000">
      <w:pPr>
        <w:ind w:left="141"/>
      </w:pPr>
      <w:r>
        <w:t>Não é possível ver através de uma área Totalmente Obscurecida — como uma área com Escuridão, névoa densa ou folhagem espessa. Você tem a condição Cego (veja o glossário de regras) ao tentar ver algo nessa área.</w:t>
      </w:r>
    </w:p>
    <w:p w14:paraId="0E5F37A7" w14:textId="77777777" w:rsidR="0031520E" w:rsidRDefault="00000000">
      <w:pPr>
        <w:pStyle w:val="Ttulo3"/>
        <w:ind w:left="141"/>
      </w:pPr>
      <w:bookmarkStart w:id="67" w:name="_ofrxtyhl8zrg" w:colFirst="0" w:colLast="0"/>
      <w:bookmarkEnd w:id="67"/>
      <w:r>
        <w:t>Luz</w:t>
      </w:r>
    </w:p>
    <w:p w14:paraId="2F6C965B" w14:textId="77777777" w:rsidR="0031520E" w:rsidRDefault="00000000">
      <w:pPr>
        <w:ind w:left="141"/>
      </w:pPr>
      <w:r>
        <w:t>A presença ou a ausência de luz determina a categoria de iluminação em uma área, conforme definido a seguir.</w:t>
      </w:r>
    </w:p>
    <w:p w14:paraId="309B393B" w14:textId="77777777" w:rsidR="0031520E" w:rsidRDefault="00000000">
      <w:pPr>
        <w:ind w:left="141"/>
      </w:pPr>
      <w:r>
        <w:rPr>
          <w:b/>
          <w:i/>
        </w:rPr>
        <w:t>Luz Plena.</w:t>
      </w:r>
      <w:r>
        <w:t xml:space="preserve"> Permite que a maioria das criaturas enxergue normalmente. Mesmo em dias sombrios, Luz Plena é fornecida, assim como por tochas, lanternas, fogueiras e outras fontes de iluminação em um raio específico.</w:t>
      </w:r>
    </w:p>
    <w:p w14:paraId="73B4E2CA" w14:textId="77777777" w:rsidR="0031520E" w:rsidRDefault="00000000">
      <w:pPr>
        <w:ind w:left="141"/>
      </w:pPr>
      <w:r>
        <w:rPr>
          <w:b/>
          <w:i/>
        </w:rPr>
        <w:t>Meia-Luz.</w:t>
      </w:r>
      <w:r>
        <w:t xml:space="preserve"> Também chamada de penumbra, cria uma área Parcialmente Obscurecida. A Meia-Luz marca geralmente a transição entre a Luz Plena e a Escuridão. A luz suave do crepúsculo e da aurora também se encaixam nessa categoria. Em algumas circunstâncias, uma lua cheia pode banhar a terra em Meia-Luz.</w:t>
      </w:r>
    </w:p>
    <w:p w14:paraId="6655221E" w14:textId="77777777" w:rsidR="0031520E" w:rsidRDefault="00000000">
      <w:pPr>
        <w:ind w:left="141"/>
      </w:pPr>
      <w:r>
        <w:rPr>
          <w:b/>
          <w:i/>
        </w:rPr>
        <w:t>Escuridão.</w:t>
      </w:r>
      <w:r>
        <w:t xml:space="preserve"> É uma área Totalmente Obscurecida. Personagens geralmente encontram Escuridão ao ar livre à noite, exceto em noites de lua cheia particularmente iluminadas. Eles também enfrentam Escuridão em masmorras não iluminadas ou em uma região de Escuridão mágica.</w:t>
      </w:r>
    </w:p>
    <w:p w14:paraId="1962D5B1" w14:textId="77777777" w:rsidR="0031520E" w:rsidRDefault="00000000">
      <w:pPr>
        <w:pStyle w:val="Ttulo3"/>
        <w:ind w:left="141"/>
      </w:pPr>
      <w:bookmarkStart w:id="68" w:name="_rr8g97lbbzq0" w:colFirst="0" w:colLast="0"/>
      <w:bookmarkEnd w:id="68"/>
      <w:r>
        <w:t>Sentidos Especiais</w:t>
      </w:r>
    </w:p>
    <w:p w14:paraId="205B5D7E" w14:textId="6B0AD38E" w:rsidR="000106B3" w:rsidRDefault="00000000">
      <w:pPr>
        <w:ind w:left="141"/>
      </w:pPr>
      <w:r>
        <w:t>Algumas criaturas possuem sentidos especiais que as auxiliam a perceber coisas em situações específicas. O glossário de regras define os seguintes sentidos especiais:</w:t>
      </w:r>
    </w:p>
    <w:p w14:paraId="6C1E7819" w14:textId="77777777" w:rsidR="000106B3" w:rsidRDefault="00000000">
      <w:pPr>
        <w:numPr>
          <w:ilvl w:val="0"/>
          <w:numId w:val="26"/>
        </w:numPr>
        <w:ind w:left="141" w:firstLine="0"/>
      </w:pPr>
      <w:proofErr w:type="spellStart"/>
      <w:r>
        <w:t>Sismiconsciência</w:t>
      </w:r>
      <w:proofErr w:type="spellEnd"/>
    </w:p>
    <w:p w14:paraId="67F2424D" w14:textId="77777777" w:rsidR="000106B3" w:rsidRDefault="00000000">
      <w:pPr>
        <w:numPr>
          <w:ilvl w:val="0"/>
          <w:numId w:val="26"/>
        </w:numPr>
        <w:ind w:left="141" w:firstLine="0"/>
      </w:pPr>
      <w:r>
        <w:t>Visão às Cegas</w:t>
      </w:r>
    </w:p>
    <w:p w14:paraId="53E6817A" w14:textId="77777777" w:rsidR="000106B3" w:rsidRDefault="00000000">
      <w:pPr>
        <w:numPr>
          <w:ilvl w:val="0"/>
          <w:numId w:val="26"/>
        </w:numPr>
        <w:ind w:left="141" w:firstLine="0"/>
      </w:pPr>
      <w:r>
        <w:t>Visão no Escuro</w:t>
      </w:r>
    </w:p>
    <w:p w14:paraId="1B5E9A1B" w14:textId="77777777" w:rsidR="0031520E" w:rsidRDefault="00000000">
      <w:pPr>
        <w:numPr>
          <w:ilvl w:val="0"/>
          <w:numId w:val="26"/>
        </w:numPr>
        <w:ind w:left="141" w:firstLine="0"/>
      </w:pPr>
      <w:r>
        <w:t>Visão Verdadeira</w:t>
      </w:r>
    </w:p>
    <w:p w14:paraId="29F872BE" w14:textId="77777777" w:rsidR="0031520E" w:rsidRDefault="00000000">
      <w:pPr>
        <w:pStyle w:val="Ttulo2"/>
        <w:ind w:left="141"/>
      </w:pPr>
      <w:bookmarkStart w:id="69" w:name="_s2goe9p9twdw" w:colFirst="0" w:colLast="0"/>
      <w:bookmarkEnd w:id="69"/>
      <w:r>
        <w:t>Escondendo-se</w:t>
      </w:r>
    </w:p>
    <w:p w14:paraId="05E3A6A3" w14:textId="77777777" w:rsidR="0031520E" w:rsidRDefault="00000000">
      <w:pPr>
        <w:ind w:left="141"/>
      </w:pPr>
      <w:r>
        <w:t>Aventureiros e monstros frequentemente escondem-se, seja para espionar uns aos outros, passar furtivamente por um guarda ou preparar uma emboscada. O Mestre determina quais circunstâncias são apropriadas para se esconder. Ao tentar se esconder, você executa a ação Esconder.</w:t>
      </w:r>
    </w:p>
    <w:p w14:paraId="08333102" w14:textId="77777777" w:rsidR="0031520E" w:rsidRDefault="00000000">
      <w:pPr>
        <w:pStyle w:val="Ttulo2"/>
        <w:ind w:left="141"/>
      </w:pPr>
      <w:bookmarkStart w:id="70" w:name="_5z8vadlbo9t8" w:colFirst="0" w:colLast="0"/>
      <w:bookmarkEnd w:id="70"/>
      <w:r>
        <w:t>Interagindo com Objetos</w:t>
      </w:r>
    </w:p>
    <w:p w14:paraId="26BEDA7B" w14:textId="77777777" w:rsidR="0031520E" w:rsidRDefault="00000000">
      <w:pPr>
        <w:ind w:left="141"/>
      </w:pPr>
      <w:r>
        <w:t xml:space="preserve">Interagir com objetos é, em geral, uma tarefa simples. O jogador indica o que seu personagem está fazendo, como mover uma alavanca ou abrir uma porta, e o Mestre </w:t>
      </w:r>
      <w:r>
        <w:lastRenderedPageBreak/>
        <w:t>descreve o resultado. No entanto, regras específicas podem determinar o que você pode fazer com um objeto, conforme detalhado nas seções a seguir.</w:t>
      </w:r>
    </w:p>
    <w:p w14:paraId="0DA0F5EA" w14:textId="77777777" w:rsidR="0031520E" w:rsidRDefault="00000000">
      <w:pPr>
        <w:pStyle w:val="Ttulo3"/>
        <w:ind w:left="141"/>
      </w:pPr>
      <w:bookmarkStart w:id="71" w:name="_7p46axu0temv" w:colFirst="0" w:colLast="0"/>
      <w:bookmarkEnd w:id="71"/>
      <w:r>
        <w:t>O Que é um Objeto?</w:t>
      </w:r>
    </w:p>
    <w:p w14:paraId="668546B4" w14:textId="77777777" w:rsidR="0031520E" w:rsidRDefault="00000000">
      <w:pPr>
        <w:ind w:left="141"/>
      </w:pPr>
      <w:r>
        <w:t>Para os fins das regras, um objeto é um item inanimado e distinto, como uma cadeira, espada, janela, livro, mesa, pedra ou porta. Não se trata de um edifício ou veículo, que são compostos por muitos objetos.</w:t>
      </w:r>
    </w:p>
    <w:p w14:paraId="7FBB3FE5" w14:textId="77777777" w:rsidR="0031520E" w:rsidRDefault="00000000">
      <w:pPr>
        <w:pStyle w:val="Ttulo3"/>
        <w:ind w:left="141"/>
      </w:pPr>
      <w:bookmarkStart w:id="72" w:name="_w82whrnll8b2" w:colFirst="0" w:colLast="0"/>
      <w:bookmarkEnd w:id="72"/>
      <w:r>
        <w:t>Interações com Objeto com Limite de Tempo</w:t>
      </w:r>
    </w:p>
    <w:p w14:paraId="08E2A390" w14:textId="77777777" w:rsidR="0031520E" w:rsidRDefault="00000000">
      <w:pPr>
        <w:ind w:left="141"/>
      </w:pPr>
      <w:r>
        <w:t>Quando o tempo é curto, como em combate, as interações com objetos são limitadas a uma interação livre por turno. Essa interação deve ocorrer durante o movimento ou a ação de uma criatura. Interações adicionais requerem o uso da ação Usar Objeto, conforme explicado em “Combate” mais adiante neste capítulo.</w:t>
      </w:r>
    </w:p>
    <w:p w14:paraId="78CAA206" w14:textId="77777777" w:rsidR="0031520E" w:rsidRDefault="00000000">
      <w:pPr>
        <w:pStyle w:val="Ttulo3"/>
        <w:ind w:left="141"/>
      </w:pPr>
      <w:bookmarkStart w:id="73" w:name="_3woejslntv72" w:colFirst="0" w:colLast="0"/>
      <w:bookmarkEnd w:id="73"/>
      <w:r>
        <w:t>Encontrando Objetos Escondidos</w:t>
      </w:r>
    </w:p>
    <w:p w14:paraId="4B58DFDE" w14:textId="77777777" w:rsidR="0031520E" w:rsidRDefault="00000000">
      <w:pPr>
        <w:ind w:left="141"/>
      </w:pPr>
      <w:r>
        <w:t>Quando seu personagem procura por coisas escondidas, como armadilhas ou portas secretas, o Mestre geralmente solicita um teste de Sabedoria (Percepção), caso você descreva a busca nas proximidades do objeto. Se for bem-sucedido, você encontra o objeto, detalhes importantes ou ambos.</w:t>
      </w:r>
    </w:p>
    <w:p w14:paraId="7CBE078C" w14:textId="77777777" w:rsidR="0031520E" w:rsidRDefault="00000000">
      <w:pPr>
        <w:ind w:left="141"/>
      </w:pPr>
      <w:r>
        <w:t>Se você descrever que seu personagem não está procurando nem perto de um objeto escondido, um teste de Sabedoria (Percepção) não revela o objeto, independentemente do resultado do teste.</w:t>
      </w:r>
    </w:p>
    <w:p w14:paraId="78CB312D" w14:textId="77777777" w:rsidR="0031520E" w:rsidRDefault="00000000">
      <w:pPr>
        <w:pStyle w:val="Ttulo3"/>
        <w:ind w:left="141"/>
      </w:pPr>
      <w:bookmarkStart w:id="74" w:name="_fgjnp5t8unld" w:colFirst="0" w:colLast="0"/>
      <w:bookmarkEnd w:id="74"/>
      <w:r>
        <w:t>Carregando Objetos</w:t>
      </w:r>
    </w:p>
    <w:p w14:paraId="49ED89E6" w14:textId="77777777" w:rsidR="0031520E" w:rsidRDefault="00000000">
      <w:pPr>
        <w:ind w:left="141"/>
      </w:pPr>
      <w:r>
        <w:t>Você geralmente pode carregar seu equipamento e tesouro sem se preocupar com o peso. No entanto, ao tentar carregar um item muito pesado ou muitos itens leves, o Mestre pode exigir que você siga as regras de capacidade de carga descritas no glossário de regras.</w:t>
      </w:r>
    </w:p>
    <w:p w14:paraId="1F93ADE9" w14:textId="77777777" w:rsidR="0031520E" w:rsidRDefault="00000000">
      <w:pPr>
        <w:pStyle w:val="Ttulo3"/>
        <w:ind w:left="141"/>
      </w:pPr>
      <w:bookmarkStart w:id="75" w:name="_vg5lmd1r017k" w:colFirst="0" w:colLast="0"/>
      <w:bookmarkEnd w:id="75"/>
      <w:r>
        <w:t>Quebrando Objetos</w:t>
      </w:r>
    </w:p>
    <w:p w14:paraId="767CD861" w14:textId="77777777" w:rsidR="0031520E" w:rsidRDefault="00000000">
      <w:pPr>
        <w:ind w:left="141"/>
      </w:pPr>
      <w:r>
        <w:t>Como uma ação, você pode destruir automaticamente um objeto frágil e não mágico, como vidro ou papel. Para tentar danificar algo mais resistente, o Mestre pode aplicar as regras sobre quebra de objetos descritas no glossário de regras.</w:t>
      </w:r>
    </w:p>
    <w:p w14:paraId="67061161" w14:textId="77777777" w:rsidR="0031520E" w:rsidRDefault="00000000">
      <w:pPr>
        <w:pStyle w:val="Ttulo2"/>
        <w:ind w:left="141"/>
      </w:pPr>
      <w:bookmarkStart w:id="76" w:name="_nirr7cneypew" w:colFirst="0" w:colLast="0"/>
      <w:bookmarkEnd w:id="76"/>
      <w:r>
        <w:t>Riscos</w:t>
      </w:r>
    </w:p>
    <w:p w14:paraId="43D21E6E" w14:textId="2E8608A3" w:rsidR="000106B3" w:rsidRDefault="00000000">
      <w:pPr>
        <w:ind w:left="141"/>
      </w:pPr>
      <w:r>
        <w:t>Os monstros são os principais obstáculos enfrentados pelos personagens, mas existem outros perigos à espera deles. O glossário de regras define os seguintes riscos:</w:t>
      </w:r>
    </w:p>
    <w:p w14:paraId="6EE63E0C" w14:textId="77777777" w:rsidR="000106B3" w:rsidRDefault="00000000">
      <w:pPr>
        <w:numPr>
          <w:ilvl w:val="0"/>
          <w:numId w:val="36"/>
        </w:numPr>
        <w:spacing w:before="240"/>
        <w:ind w:left="141" w:firstLine="0"/>
      </w:pPr>
      <w:r>
        <w:t>Asfixia</w:t>
      </w:r>
    </w:p>
    <w:p w14:paraId="11E73545" w14:textId="77777777" w:rsidR="000106B3" w:rsidRDefault="00000000">
      <w:pPr>
        <w:numPr>
          <w:ilvl w:val="0"/>
          <w:numId w:val="36"/>
        </w:numPr>
        <w:ind w:left="141" w:firstLine="0"/>
      </w:pPr>
      <w:r>
        <w:t>Combustão</w:t>
      </w:r>
    </w:p>
    <w:p w14:paraId="6DF3428C" w14:textId="77777777" w:rsidR="000106B3" w:rsidRDefault="00000000">
      <w:pPr>
        <w:numPr>
          <w:ilvl w:val="0"/>
          <w:numId w:val="36"/>
        </w:numPr>
        <w:ind w:left="141" w:firstLine="0"/>
      </w:pPr>
      <w:r>
        <w:t>Desidratação</w:t>
      </w:r>
    </w:p>
    <w:p w14:paraId="284CF4B0" w14:textId="77777777" w:rsidR="000106B3" w:rsidRDefault="00000000">
      <w:pPr>
        <w:numPr>
          <w:ilvl w:val="0"/>
          <w:numId w:val="36"/>
        </w:numPr>
        <w:ind w:left="141" w:firstLine="0"/>
      </w:pPr>
      <w:r>
        <w:t>Desnutrição</w:t>
      </w:r>
    </w:p>
    <w:p w14:paraId="2B53D948" w14:textId="77777777" w:rsidR="000106B3" w:rsidRDefault="00000000">
      <w:pPr>
        <w:numPr>
          <w:ilvl w:val="0"/>
          <w:numId w:val="36"/>
        </w:numPr>
        <w:spacing w:after="240"/>
        <w:ind w:left="141" w:firstLine="0"/>
      </w:pPr>
      <w:r>
        <w:lastRenderedPageBreak/>
        <w:t>Queda</w:t>
      </w:r>
    </w:p>
    <w:p w14:paraId="16F3082B" w14:textId="77777777" w:rsidR="0031520E" w:rsidRDefault="00000000">
      <w:pPr>
        <w:pStyle w:val="Ttulo3"/>
        <w:ind w:left="141"/>
      </w:pPr>
      <w:bookmarkStart w:id="77" w:name="_por0k8cpmopb" w:colFirst="0" w:colLast="0"/>
      <w:bookmarkEnd w:id="77"/>
      <w:r>
        <w:t>Viagem</w:t>
      </w:r>
    </w:p>
    <w:p w14:paraId="314514E1" w14:textId="77777777" w:rsidR="0031520E" w:rsidRDefault="00000000">
      <w:pPr>
        <w:ind w:left="141"/>
      </w:pPr>
      <w:r>
        <w:t>Durante uma aventura, os personagens podem percorrer longas distâncias em viagens que podem levar horas ou dias. O Mestre pode resumir essa viagem sem calcular distâncias ou tempos de viagem exatos, ou pode utilizar as regras de ritmo de viagem a seguir. Se precisar saber a velocidade com que pode se mover quando cada segundo conta, veja as regras de movimento em “Combate” mais adiante neste capítulo.</w:t>
      </w:r>
    </w:p>
    <w:p w14:paraId="7B2213A6" w14:textId="77777777" w:rsidR="0031520E" w:rsidRDefault="00000000">
      <w:pPr>
        <w:ind w:left="141"/>
        <w:jc w:val="both"/>
        <w:rPr>
          <w:b/>
        </w:rPr>
      </w:pPr>
      <w:r>
        <w:rPr>
          <w:b/>
        </w:rPr>
        <w:t>Ordem de Marcha</w:t>
      </w:r>
    </w:p>
    <w:p w14:paraId="1732F746" w14:textId="77777777" w:rsidR="0031520E" w:rsidRDefault="00000000">
      <w:pPr>
        <w:ind w:left="141"/>
        <w:jc w:val="both"/>
      </w:pPr>
      <w:r>
        <w:t>Os aventureiros devem estabelecer uma ordem de marcha durante suas viagens, tanto em ambientes fechados quanto ao ar livre. Essa ordem ajuda a determinar quais personagens podem ser atingidos por armadilhas, quais têm a chance de perceber inimigos ocultos e quais estarão mais próximos desses inimigos caso um combate se inicie. A ordem de marcha pode ser alterada fora do combate e registrada conforme sua preferência, seja por escrito ou organizando miniaturas para representá-la.</w:t>
      </w:r>
    </w:p>
    <w:p w14:paraId="050F49F7" w14:textId="77777777" w:rsidR="0031520E" w:rsidRDefault="00000000">
      <w:pPr>
        <w:pStyle w:val="Ttulo3"/>
        <w:ind w:left="141"/>
      </w:pPr>
      <w:bookmarkStart w:id="78" w:name="_j66gxp38g94g" w:colFirst="0" w:colLast="0"/>
      <w:bookmarkEnd w:id="78"/>
      <w:r>
        <w:t>Ritmo de Viagem</w:t>
      </w:r>
    </w:p>
    <w:p w14:paraId="1561B85F" w14:textId="77777777" w:rsidR="0031520E" w:rsidRDefault="00000000">
      <w:pPr>
        <w:ind w:left="141"/>
      </w:pPr>
      <w:r>
        <w:t>Durante uma viagem fora de combate, um grupo pode se mover em ritmo Rápido, Normal ou Lento, de acordo com a tabela Ritmo de Viagem. Esta tabela indica a distância percorrida em um determinado tempo; se estiver montado em cavalos ou outras montarias, o grupo pode dobrar essa distância por 1 hora. Após esse período, as montarias precisam de um Descanso Curto ou Longo antes de se moverem novamente nesse ritmo acelerado (veja o capítulo 6 para opções de montarias à venda). O</w:t>
      </w:r>
      <w:r>
        <w:rPr>
          <w:i/>
        </w:rPr>
        <w:t xml:space="preserve"> Livro do Mestre</w:t>
      </w:r>
      <w:r>
        <w:t xml:space="preserve"> inclui regras que influenciam o ritmo escolhido em diferentes tipos de terreno.</w:t>
      </w:r>
    </w:p>
    <w:p w14:paraId="1654FB7B" w14:textId="369536BD" w:rsidR="000106B3" w:rsidRDefault="00000000">
      <w:pPr>
        <w:ind w:left="141"/>
        <w:rPr>
          <w:b/>
        </w:rPr>
      </w:pPr>
      <w:r>
        <w:rPr>
          <w:b/>
        </w:rPr>
        <w:t>Ritmo de Viagem</w:t>
      </w:r>
    </w:p>
    <w:p w14:paraId="55405E45" w14:textId="77777777" w:rsidR="000106B3" w:rsidRDefault="000106B3">
      <w:pPr>
        <w:ind w:left="141"/>
      </w:pPr>
    </w:p>
    <w:tbl>
      <w:tblPr>
        <w:tblStyle w:val="a9"/>
        <w:tblW w:w="60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3060"/>
        <w:gridCol w:w="990"/>
        <w:gridCol w:w="825"/>
      </w:tblGrid>
      <w:tr w:rsidR="000106B3" w14:paraId="341149D2" w14:textId="77777777">
        <w:trPr>
          <w:trHeight w:val="420"/>
          <w:jc w:val="center"/>
        </w:trPr>
        <w:tc>
          <w:tcPr>
            <w:tcW w:w="1155" w:type="dxa"/>
          </w:tcPr>
          <w:p w14:paraId="216D6CF0" w14:textId="77777777" w:rsidR="000106B3" w:rsidRDefault="000106B3">
            <w:pPr>
              <w:ind w:left="141"/>
              <w:rPr>
                <w:b/>
              </w:rPr>
            </w:pPr>
          </w:p>
        </w:tc>
        <w:tc>
          <w:tcPr>
            <w:tcW w:w="4050" w:type="dxa"/>
            <w:gridSpan w:val="2"/>
          </w:tcPr>
          <w:p w14:paraId="7DF8EDEE" w14:textId="77777777" w:rsidR="000106B3" w:rsidRDefault="00000000">
            <w:pPr>
              <w:ind w:left="141"/>
              <w:rPr>
                <w:b/>
              </w:rPr>
            </w:pPr>
            <w:r>
              <w:rPr>
                <w:b/>
              </w:rPr>
              <w:t>Distância Percorrida Por…</w:t>
            </w:r>
          </w:p>
        </w:tc>
        <w:tc>
          <w:tcPr>
            <w:tcW w:w="825" w:type="dxa"/>
          </w:tcPr>
          <w:p w14:paraId="51CCACE2" w14:textId="77777777" w:rsidR="000106B3" w:rsidRDefault="000106B3">
            <w:pPr>
              <w:ind w:left="141"/>
              <w:rPr>
                <w:b/>
              </w:rPr>
            </w:pPr>
          </w:p>
        </w:tc>
      </w:tr>
      <w:tr w:rsidR="000106B3" w14:paraId="46E057CC" w14:textId="77777777">
        <w:trPr>
          <w:jc w:val="center"/>
        </w:trPr>
        <w:tc>
          <w:tcPr>
            <w:tcW w:w="1155" w:type="dxa"/>
          </w:tcPr>
          <w:p w14:paraId="1649D076" w14:textId="77777777" w:rsidR="000106B3" w:rsidRDefault="00000000">
            <w:pPr>
              <w:ind w:left="141"/>
              <w:rPr>
                <w:b/>
              </w:rPr>
            </w:pPr>
            <w:r>
              <w:rPr>
                <w:b/>
              </w:rPr>
              <w:t>Ritmo</w:t>
            </w:r>
          </w:p>
        </w:tc>
        <w:tc>
          <w:tcPr>
            <w:tcW w:w="3060" w:type="dxa"/>
          </w:tcPr>
          <w:p w14:paraId="28CF0A2C" w14:textId="77777777" w:rsidR="000106B3" w:rsidRDefault="00000000">
            <w:pPr>
              <w:ind w:left="141"/>
              <w:rPr>
                <w:b/>
              </w:rPr>
            </w:pPr>
            <w:r>
              <w:rPr>
                <w:b/>
              </w:rPr>
              <w:t>Minutos</w:t>
            </w:r>
          </w:p>
        </w:tc>
        <w:tc>
          <w:tcPr>
            <w:tcW w:w="990" w:type="dxa"/>
          </w:tcPr>
          <w:p w14:paraId="29C60284" w14:textId="77777777" w:rsidR="000106B3" w:rsidRDefault="00000000">
            <w:pPr>
              <w:ind w:left="141"/>
              <w:rPr>
                <w:b/>
              </w:rPr>
            </w:pPr>
            <w:r>
              <w:rPr>
                <w:b/>
              </w:rPr>
              <w:t>Horas</w:t>
            </w:r>
          </w:p>
        </w:tc>
        <w:tc>
          <w:tcPr>
            <w:tcW w:w="825" w:type="dxa"/>
          </w:tcPr>
          <w:p w14:paraId="2C5B5533" w14:textId="77777777" w:rsidR="000106B3" w:rsidRDefault="00000000">
            <w:pPr>
              <w:ind w:left="141"/>
              <w:rPr>
                <w:b/>
              </w:rPr>
            </w:pPr>
            <w:r>
              <w:rPr>
                <w:b/>
              </w:rPr>
              <w:t>Dias</w:t>
            </w:r>
          </w:p>
        </w:tc>
      </w:tr>
      <w:tr w:rsidR="000106B3" w14:paraId="60A8E17A" w14:textId="77777777">
        <w:trPr>
          <w:jc w:val="center"/>
        </w:trPr>
        <w:tc>
          <w:tcPr>
            <w:tcW w:w="1155" w:type="dxa"/>
          </w:tcPr>
          <w:p w14:paraId="279517E2" w14:textId="77777777" w:rsidR="000106B3" w:rsidRDefault="00000000">
            <w:pPr>
              <w:ind w:left="141"/>
            </w:pPr>
            <w:r>
              <w:t>Rápido</w:t>
            </w:r>
          </w:p>
        </w:tc>
        <w:tc>
          <w:tcPr>
            <w:tcW w:w="3060" w:type="dxa"/>
          </w:tcPr>
          <w:p w14:paraId="1DC20CB9" w14:textId="77777777" w:rsidR="000106B3" w:rsidRDefault="00000000">
            <w:pPr>
              <w:ind w:left="141"/>
            </w:pPr>
            <w:r>
              <w:t>120 metros</w:t>
            </w:r>
          </w:p>
        </w:tc>
        <w:tc>
          <w:tcPr>
            <w:tcW w:w="990" w:type="dxa"/>
          </w:tcPr>
          <w:p w14:paraId="386EE3F5" w14:textId="77777777" w:rsidR="000106B3" w:rsidRDefault="00000000">
            <w:pPr>
              <w:ind w:left="141"/>
            </w:pPr>
            <w:r>
              <w:t>6 km</w:t>
            </w:r>
          </w:p>
        </w:tc>
        <w:tc>
          <w:tcPr>
            <w:tcW w:w="825" w:type="dxa"/>
          </w:tcPr>
          <w:p w14:paraId="112C042D" w14:textId="77777777" w:rsidR="000106B3" w:rsidRDefault="00000000">
            <w:pPr>
              <w:ind w:left="141"/>
            </w:pPr>
            <w:r>
              <w:t>45 km</w:t>
            </w:r>
          </w:p>
        </w:tc>
      </w:tr>
      <w:tr w:rsidR="000106B3" w14:paraId="43BE84C5" w14:textId="77777777">
        <w:trPr>
          <w:trHeight w:val="425"/>
          <w:jc w:val="center"/>
        </w:trPr>
        <w:tc>
          <w:tcPr>
            <w:tcW w:w="1155" w:type="dxa"/>
          </w:tcPr>
          <w:p w14:paraId="49DEE8D3" w14:textId="77777777" w:rsidR="000106B3" w:rsidRDefault="00000000">
            <w:pPr>
              <w:ind w:left="141"/>
            </w:pPr>
            <w:r>
              <w:t>Normal</w:t>
            </w:r>
          </w:p>
        </w:tc>
        <w:tc>
          <w:tcPr>
            <w:tcW w:w="3060" w:type="dxa"/>
          </w:tcPr>
          <w:p w14:paraId="0796C8E3" w14:textId="77777777" w:rsidR="000106B3" w:rsidRDefault="00000000">
            <w:pPr>
              <w:ind w:left="141"/>
            </w:pPr>
            <w:r>
              <w:t>90 metros</w:t>
            </w:r>
          </w:p>
        </w:tc>
        <w:tc>
          <w:tcPr>
            <w:tcW w:w="990" w:type="dxa"/>
          </w:tcPr>
          <w:p w14:paraId="3EA564F6" w14:textId="77777777" w:rsidR="000106B3" w:rsidRDefault="00000000">
            <w:pPr>
              <w:ind w:left="141"/>
            </w:pPr>
            <w:r>
              <w:t>4,5 km</w:t>
            </w:r>
          </w:p>
        </w:tc>
        <w:tc>
          <w:tcPr>
            <w:tcW w:w="825" w:type="dxa"/>
          </w:tcPr>
          <w:p w14:paraId="6A1F098E" w14:textId="77777777" w:rsidR="000106B3" w:rsidRDefault="00000000">
            <w:pPr>
              <w:ind w:left="141"/>
            </w:pPr>
            <w:r>
              <w:t>36 km</w:t>
            </w:r>
          </w:p>
        </w:tc>
      </w:tr>
      <w:tr w:rsidR="000106B3" w14:paraId="194380CF" w14:textId="77777777">
        <w:trPr>
          <w:jc w:val="center"/>
        </w:trPr>
        <w:tc>
          <w:tcPr>
            <w:tcW w:w="1155" w:type="dxa"/>
          </w:tcPr>
          <w:p w14:paraId="7EF860E4" w14:textId="77777777" w:rsidR="000106B3" w:rsidRDefault="00000000">
            <w:pPr>
              <w:ind w:left="141"/>
            </w:pPr>
            <w:r>
              <w:t>Lento</w:t>
            </w:r>
          </w:p>
        </w:tc>
        <w:tc>
          <w:tcPr>
            <w:tcW w:w="3060" w:type="dxa"/>
          </w:tcPr>
          <w:p w14:paraId="19A9F72D" w14:textId="77777777" w:rsidR="000106B3" w:rsidRDefault="00000000">
            <w:pPr>
              <w:ind w:left="141"/>
            </w:pPr>
            <w:r>
              <w:t>60 metros</w:t>
            </w:r>
          </w:p>
        </w:tc>
        <w:tc>
          <w:tcPr>
            <w:tcW w:w="990" w:type="dxa"/>
          </w:tcPr>
          <w:p w14:paraId="287C4600" w14:textId="77777777" w:rsidR="000106B3" w:rsidRDefault="00000000">
            <w:pPr>
              <w:ind w:left="141"/>
            </w:pPr>
            <w:r>
              <w:t>3 km</w:t>
            </w:r>
          </w:p>
        </w:tc>
        <w:tc>
          <w:tcPr>
            <w:tcW w:w="825" w:type="dxa"/>
          </w:tcPr>
          <w:p w14:paraId="429640DF" w14:textId="77777777" w:rsidR="000106B3" w:rsidRDefault="00000000">
            <w:pPr>
              <w:ind w:left="141"/>
            </w:pPr>
            <w:r>
              <w:t>27 km</w:t>
            </w:r>
          </w:p>
        </w:tc>
      </w:tr>
    </w:tbl>
    <w:p w14:paraId="4DB137DA" w14:textId="77777777" w:rsidR="000106B3" w:rsidRDefault="000106B3">
      <w:pPr>
        <w:ind w:left="141"/>
      </w:pPr>
    </w:p>
    <w:p w14:paraId="290CF1D6" w14:textId="77777777" w:rsidR="0031520E" w:rsidRDefault="00000000">
      <w:pPr>
        <w:ind w:left="141"/>
      </w:pPr>
      <w:r>
        <w:t>Cada ritmo de viagem afeta o jogo, conforme definido a seguir.</w:t>
      </w:r>
    </w:p>
    <w:p w14:paraId="399889E7" w14:textId="77777777" w:rsidR="0031520E" w:rsidRDefault="00000000">
      <w:pPr>
        <w:ind w:left="141"/>
      </w:pPr>
      <w:r>
        <w:rPr>
          <w:b/>
          <w:i/>
        </w:rPr>
        <w:lastRenderedPageBreak/>
        <w:t>Rápido:</w:t>
      </w:r>
      <w:r>
        <w:t xml:space="preserve"> Viajar em ritmo Rápido impõe Desvantagem em testes de Sabedoria (Percepção ou Sobrevivência) e Destreza (Furtividade) do viajante.</w:t>
      </w:r>
    </w:p>
    <w:p w14:paraId="11CD093E" w14:textId="77777777" w:rsidR="0031520E" w:rsidRDefault="00000000">
      <w:pPr>
        <w:ind w:left="141"/>
      </w:pPr>
      <w:r>
        <w:rPr>
          <w:b/>
          <w:i/>
        </w:rPr>
        <w:t>Normal:</w:t>
      </w:r>
      <w:r>
        <w:t xml:space="preserve"> Viajar em ritmo Normal impõe Desvantagem nos testes de Destreza (Furtividade).</w:t>
      </w:r>
    </w:p>
    <w:p w14:paraId="4562340D" w14:textId="77777777" w:rsidR="0031520E" w:rsidRDefault="00000000">
      <w:pPr>
        <w:ind w:left="141"/>
      </w:pPr>
      <w:r>
        <w:rPr>
          <w:b/>
          <w:i/>
        </w:rPr>
        <w:t>Lento:</w:t>
      </w:r>
      <w:r>
        <w:t xml:space="preserve"> Viajar em ritmo Lento concede Vantagem nos testes de Sabedoria (Percepção ou Sobrevivência).</w:t>
      </w:r>
    </w:p>
    <w:p w14:paraId="6AD30FC2" w14:textId="77777777" w:rsidR="0031520E" w:rsidRDefault="00000000">
      <w:pPr>
        <w:pStyle w:val="Ttulo3"/>
        <w:ind w:left="141"/>
      </w:pPr>
      <w:bookmarkStart w:id="79" w:name="_hf9lsf4263fg" w:colFirst="0" w:colLast="0"/>
      <w:bookmarkEnd w:id="79"/>
      <w:r>
        <w:t>Veículos</w:t>
      </w:r>
    </w:p>
    <w:p w14:paraId="17DFF8D3" w14:textId="77777777" w:rsidR="0031520E" w:rsidRDefault="00000000">
      <w:pPr>
        <w:ind w:left="141"/>
      </w:pPr>
      <w:r>
        <w:t>Viajantes em vagões, carruagens ou outros veículos terrestres geralmente escolhem um ritmo de viagem. Personagens em embarcações aquáticas são limitados ao deslocamento da embarcação e não têm a opção de escolher um ritmo de viagem. Dependendo da embarcação e do tamanho da tripulação, os navios podem navegar por até 24 horas por dia. O capítulo 6 abrange os veículos disponíveis para compra.</w:t>
      </w:r>
    </w:p>
    <w:p w14:paraId="30B6553D" w14:textId="77777777" w:rsidR="0031520E" w:rsidRDefault="00000000">
      <w:pPr>
        <w:pStyle w:val="Ttulo1"/>
        <w:ind w:left="141"/>
      </w:pPr>
      <w:bookmarkStart w:id="80" w:name="_umxifxatdkj9" w:colFirst="0" w:colLast="0"/>
      <w:bookmarkEnd w:id="80"/>
      <w:r>
        <w:t>Exemplo de Exploração</w:t>
      </w:r>
    </w:p>
    <w:p w14:paraId="78E4DFFE" w14:textId="77777777" w:rsidR="0031520E" w:rsidRDefault="00000000">
      <w:pPr>
        <w:ind w:left="141"/>
      </w:pPr>
      <w:r>
        <w:rPr>
          <w:i/>
        </w:rPr>
        <w:t xml:space="preserve">Os personagens estão explorando o Castelo </w:t>
      </w:r>
      <w:proofErr w:type="spellStart"/>
      <w:r>
        <w:rPr>
          <w:i/>
        </w:rPr>
        <w:t>Ravenloft</w:t>
      </w:r>
      <w:proofErr w:type="spellEnd"/>
      <w:r>
        <w:rPr>
          <w:i/>
        </w:rPr>
        <w:t>, e o Mestre descreve o cômodo em que acabaram de entrar.</w:t>
      </w:r>
    </w:p>
    <w:p w14:paraId="563CA2D2" w14:textId="77777777" w:rsidR="0031520E" w:rsidRDefault="00000000">
      <w:pPr>
        <w:ind w:left="141"/>
      </w:pPr>
      <w:r>
        <w:rPr>
          <w:b/>
        </w:rPr>
        <w:t>Jairo (como Mestre):</w:t>
      </w:r>
      <w:r>
        <w:t xml:space="preserve"> Uma lareira ardente ilumina o cômodo com uma luz quente. O fogo brilha em um atiçador ao lado, e as paredes estão repletas de livros antigos. Um enorme quadro em uma moldura dourada está pendurado acima da lareira, iluminando um retrato idêntico a Irene </w:t>
      </w:r>
      <w:proofErr w:type="spellStart"/>
      <w:r>
        <w:t>Kolyana</w:t>
      </w:r>
      <w:proofErr w:type="spellEnd"/>
      <w:r>
        <w:t>.</w:t>
      </w:r>
    </w:p>
    <w:p w14:paraId="69DC8DFF" w14:textId="77777777" w:rsidR="0031520E" w:rsidRDefault="00000000">
      <w:pPr>
        <w:ind w:left="141"/>
      </w:pPr>
      <w:r>
        <w:rPr>
          <w:b/>
        </w:rPr>
        <w:t>Felipe (como Gareth):</w:t>
      </w:r>
      <w:r>
        <w:t xml:space="preserve"> Quão antigo parece ser o quadro?</w:t>
      </w:r>
    </w:p>
    <w:p w14:paraId="3A93EDD9" w14:textId="77777777" w:rsidR="0031520E" w:rsidRDefault="00000000">
      <w:pPr>
        <w:ind w:left="141"/>
      </w:pPr>
      <w:r>
        <w:rPr>
          <w:b/>
        </w:rPr>
        <w:t xml:space="preserve">Eva (como </w:t>
      </w:r>
      <w:proofErr w:type="spellStart"/>
      <w:r>
        <w:rPr>
          <w:b/>
        </w:rPr>
        <w:t>Mirabella</w:t>
      </w:r>
      <w:proofErr w:type="spellEnd"/>
      <w:r>
        <w:rPr>
          <w:b/>
        </w:rPr>
        <w:t>):</w:t>
      </w:r>
      <w:r>
        <w:t xml:space="preserve"> Vou dar uma olhada nos livros!</w:t>
      </w:r>
    </w:p>
    <w:p w14:paraId="3EAB0809" w14:textId="77777777" w:rsidR="0031520E" w:rsidRDefault="00000000">
      <w:pPr>
        <w:ind w:left="141"/>
      </w:pPr>
      <w:r>
        <w:rPr>
          <w:b/>
        </w:rPr>
        <w:t>Jairo:</w:t>
      </w:r>
      <w:r>
        <w:t xml:space="preserve"> Certo, já falamos sobre isso em um segundo. Rubens e Amanda, o que seus personagens estão fazendo?</w:t>
      </w:r>
    </w:p>
    <w:p w14:paraId="7A8CE365" w14:textId="77777777" w:rsidR="0031520E" w:rsidRDefault="00000000">
      <w:pPr>
        <w:ind w:left="141"/>
      </w:pPr>
      <w:r>
        <w:rPr>
          <w:b/>
        </w:rPr>
        <w:t xml:space="preserve">Rubens (como </w:t>
      </w:r>
      <w:proofErr w:type="spellStart"/>
      <w:r>
        <w:rPr>
          <w:b/>
        </w:rPr>
        <w:t>Shreeve</w:t>
      </w:r>
      <w:proofErr w:type="spellEnd"/>
      <w:r>
        <w:rPr>
          <w:b/>
        </w:rPr>
        <w:t>):</w:t>
      </w:r>
      <w:r>
        <w:t xml:space="preserve"> Fico perto da porta, espada em punho, pronto para o perigo. Este lugar é assustador!</w:t>
      </w:r>
    </w:p>
    <w:p w14:paraId="39278945" w14:textId="77777777" w:rsidR="0031520E" w:rsidRDefault="00000000">
      <w:pPr>
        <w:ind w:left="141"/>
      </w:pPr>
      <w:r>
        <w:rPr>
          <w:b/>
        </w:rPr>
        <w:t>Amanda (como Auro):</w:t>
      </w:r>
      <w:r>
        <w:t xml:space="preserve"> Vou para perto da lareira. Um fogo quente parece agradável, mas também fico alerta para o perigo.</w:t>
      </w:r>
    </w:p>
    <w:p w14:paraId="286A93CB" w14:textId="77777777" w:rsidR="0031520E" w:rsidRDefault="00000000">
      <w:pPr>
        <w:ind w:left="141"/>
      </w:pPr>
      <w:r>
        <w:rPr>
          <w:b/>
        </w:rPr>
        <w:t>Jairo:</w:t>
      </w:r>
      <w:r>
        <w:t xml:space="preserve"> Entendi. OK, Felipe, realize um teste de Inteligência (História) enquanto Gareth observa o quadro.</w:t>
      </w:r>
    </w:p>
    <w:p w14:paraId="7CFA6BE9" w14:textId="77777777" w:rsidR="0031520E" w:rsidRDefault="00000000">
      <w:pPr>
        <w:ind w:left="141"/>
      </w:pPr>
      <w:r>
        <w:rPr>
          <w:b/>
        </w:rPr>
        <w:t>Felipe:</w:t>
      </w:r>
      <w:r>
        <w:t xml:space="preserve"> Não tenho proficiência em História, mas lá vou eu. Tirei… Oh! Um 20! Para um total de… 20.</w:t>
      </w:r>
    </w:p>
    <w:p w14:paraId="6F86B4A6" w14:textId="77777777" w:rsidR="0031520E" w:rsidRDefault="00000000">
      <w:pPr>
        <w:ind w:left="141"/>
      </w:pPr>
      <w:r>
        <w:rPr>
          <w:b/>
        </w:rPr>
        <w:t>Jairo:</w:t>
      </w:r>
      <w:r>
        <w:t xml:space="preserve"> Gareth nota duas coisas sobre o quadro: primeiro, as roupas da mulher parecem antiquadas e, segundo, a tinta está descascando em vários pontos, coberta por uma fina camada de fuligem. Você diria que o quadro tem alguns séculos.</w:t>
      </w:r>
    </w:p>
    <w:p w14:paraId="62BC4FBC" w14:textId="77777777" w:rsidR="0031520E" w:rsidRDefault="00000000">
      <w:pPr>
        <w:ind w:left="141"/>
      </w:pPr>
      <w:r>
        <w:rPr>
          <w:b/>
        </w:rPr>
        <w:t>Felipe:</w:t>
      </w:r>
      <w:r>
        <w:t xml:space="preserve"> Então talvez seja uma ancestral de Irene? A menos que ela já seja uma vampira e essa história de ser “mordida por </w:t>
      </w:r>
      <w:proofErr w:type="spellStart"/>
      <w:r>
        <w:t>Strahd</w:t>
      </w:r>
      <w:proofErr w:type="spellEnd"/>
      <w:r>
        <w:t>” seja uma farsa.</w:t>
      </w:r>
    </w:p>
    <w:p w14:paraId="0DCADCBA" w14:textId="77777777" w:rsidR="0031520E" w:rsidRDefault="00000000">
      <w:pPr>
        <w:ind w:left="141"/>
      </w:pPr>
      <w:r>
        <w:rPr>
          <w:b/>
        </w:rPr>
        <w:t>Jairo:</w:t>
      </w:r>
      <w:r>
        <w:t xml:space="preserve"> Quem sabe? Agora, </w:t>
      </w:r>
      <w:proofErr w:type="spellStart"/>
      <w:r>
        <w:t>Mirabella</w:t>
      </w:r>
      <w:proofErr w:type="spellEnd"/>
      <w:r>
        <w:t xml:space="preserve"> está dando uma olhada nos livros?</w:t>
      </w:r>
    </w:p>
    <w:p w14:paraId="3A200EBE" w14:textId="77777777" w:rsidR="0031520E" w:rsidRDefault="00000000">
      <w:pPr>
        <w:ind w:left="141"/>
      </w:pPr>
      <w:r>
        <w:rPr>
          <w:b/>
        </w:rPr>
        <w:t>Eva:</w:t>
      </w:r>
      <w:r>
        <w:t xml:space="preserve"> Sim, tiro um da prateleira ao acaso.</w:t>
      </w:r>
    </w:p>
    <w:p w14:paraId="5745E157" w14:textId="77777777" w:rsidR="0031520E" w:rsidRDefault="00000000">
      <w:pPr>
        <w:numPr>
          <w:ilvl w:val="0"/>
          <w:numId w:val="27"/>
        </w:numPr>
        <w:ind w:left="141" w:firstLine="0"/>
      </w:pPr>
      <w:r>
        <w:rPr>
          <w:b/>
        </w:rPr>
        <w:lastRenderedPageBreak/>
        <w:t>Todos são Considerados.</w:t>
      </w:r>
      <w:r>
        <w:t xml:space="preserve"> A exploração é livre; os jogadores não se revezam na movimentação pela masmorra da mesma forma que fazem em combate. No entanto, o Mestre se certifica frequentemente para garantir que está claro onde todos estão e o que estão fazendo.</w:t>
      </w:r>
    </w:p>
    <w:p w14:paraId="494E6EC6" w14:textId="77777777" w:rsidR="0031520E" w:rsidRDefault="00000000">
      <w:pPr>
        <w:numPr>
          <w:ilvl w:val="0"/>
          <w:numId w:val="22"/>
        </w:numPr>
        <w:ind w:left="141" w:firstLine="0"/>
      </w:pPr>
      <w:r>
        <w:rPr>
          <w:b/>
        </w:rPr>
        <w:t>Trabalho em Equipe é Fundamental.</w:t>
      </w:r>
      <w:r>
        <w:t xml:space="preserve"> Os personagens dos jogadores colaboram em busca de um objetivo comum. Eles se movem juntos pela masmorra e se unem para superar os desafios. Ao entrarem na sala, exploram diferentes partes do ambiente. Quando Auro encontra uma porta secreta atrás da lareira mais tarde no exemplo, eles se reúnem novamente para investigá-la, e Gareth descobre como contornar o fogo. Pode parecer que o personagem de Rubens não estava fazendo muito, mas </w:t>
      </w:r>
      <w:proofErr w:type="spellStart"/>
      <w:r>
        <w:t>Shreeve</w:t>
      </w:r>
      <w:proofErr w:type="spellEnd"/>
      <w:r>
        <w:t xml:space="preserve"> estava protegendo o grupo ao vigiar a porta.</w:t>
      </w:r>
    </w:p>
    <w:p w14:paraId="4FF453F2" w14:textId="77777777" w:rsidR="0031520E" w:rsidRDefault="00000000">
      <w:pPr>
        <w:numPr>
          <w:ilvl w:val="0"/>
          <w:numId w:val="34"/>
        </w:numPr>
        <w:ind w:left="141" w:firstLine="0"/>
      </w:pPr>
      <w:r>
        <w:rPr>
          <w:b/>
        </w:rPr>
        <w:t>Vale a Pena Jogar com ou sem Proficiência.</w:t>
      </w:r>
      <w:r>
        <w:t xml:space="preserve"> Normalmente, você tem uma chance de sucesso em um teste de atributo mesmo que não possua proficiência com uma perícia relevante. No exemplo, Felipe tira um 20 sem proficiência. O d20 traz muitas surpresas para o jogo - surpresas que o Mestre interpreta.</w:t>
      </w:r>
    </w:p>
    <w:p w14:paraId="5D9358F4" w14:textId="77777777" w:rsidR="0031520E" w:rsidRDefault="00000000">
      <w:pPr>
        <w:ind w:left="141"/>
      </w:pPr>
      <w:r>
        <w:rPr>
          <w:b/>
        </w:rPr>
        <w:t>Jairo:</w:t>
      </w:r>
      <w:r>
        <w:t xml:space="preserve"> É um livro escrito em Comum chamado </w:t>
      </w:r>
      <w:r>
        <w:rPr>
          <w:i/>
        </w:rPr>
        <w:t>Sobre as Habitações do Divino nos Reinos Celestial e Infernal</w:t>
      </w:r>
      <w:r>
        <w:t>.</w:t>
      </w:r>
    </w:p>
    <w:p w14:paraId="3C93420B" w14:textId="77777777" w:rsidR="0031520E" w:rsidRDefault="00000000">
      <w:pPr>
        <w:ind w:left="141"/>
      </w:pPr>
      <w:r>
        <w:rPr>
          <w:b/>
        </w:rPr>
        <w:t>Rubens</w:t>
      </w:r>
      <w:r>
        <w:t>: Você acabou de inventar isso?</w:t>
      </w:r>
    </w:p>
    <w:p w14:paraId="1A78E5DE" w14:textId="77777777" w:rsidR="0031520E" w:rsidRDefault="00000000">
      <w:pPr>
        <w:ind w:left="141"/>
      </w:pPr>
      <w:r>
        <w:rPr>
          <w:b/>
        </w:rPr>
        <w:t>Jairo:</w:t>
      </w:r>
      <w:r>
        <w:t xml:space="preserve"> Nunca vou dizer. Ao folhear o livro, você percebe que ele é extremamente acadêmico e difícil de entender.</w:t>
      </w:r>
    </w:p>
    <w:p w14:paraId="3382F76F" w14:textId="77777777" w:rsidR="0031520E" w:rsidRDefault="00000000">
      <w:pPr>
        <w:ind w:left="141"/>
      </w:pPr>
      <w:r>
        <w:rPr>
          <w:b/>
        </w:rPr>
        <w:t>Eva:</w:t>
      </w:r>
      <w:r>
        <w:t xml:space="preserve"> Beleza, coloco esse de volta e pego outro.</w:t>
      </w:r>
    </w:p>
    <w:p w14:paraId="402C5A42" w14:textId="77777777" w:rsidR="0031520E" w:rsidRDefault="00000000">
      <w:pPr>
        <w:ind w:left="141"/>
      </w:pPr>
      <w:r>
        <w:rPr>
          <w:b/>
        </w:rPr>
        <w:t>Jairo:</w:t>
      </w:r>
      <w:r>
        <w:t xml:space="preserve"> </w:t>
      </w:r>
      <w:proofErr w:type="spellStart"/>
      <w:r>
        <w:t>Shreeve</w:t>
      </w:r>
      <w:proofErr w:type="spellEnd"/>
      <w:r>
        <w:t xml:space="preserve"> e Auro estão fazendo mais alguma coisa?</w:t>
      </w:r>
    </w:p>
    <w:p w14:paraId="194E7BC6" w14:textId="77777777" w:rsidR="0031520E" w:rsidRDefault="00000000">
      <w:pPr>
        <w:ind w:left="141"/>
      </w:pPr>
      <w:r>
        <w:rPr>
          <w:b/>
        </w:rPr>
        <w:t>Amanda:</w:t>
      </w:r>
      <w:r>
        <w:t xml:space="preserve"> Eu pego o atiçador e mexo nas toras na lareira.</w:t>
      </w:r>
    </w:p>
    <w:p w14:paraId="59AC3612" w14:textId="77777777" w:rsidR="0031520E" w:rsidRDefault="00000000">
      <w:pPr>
        <w:ind w:left="141"/>
      </w:pPr>
      <w:r>
        <w:rPr>
          <w:b/>
        </w:rPr>
        <w:t>Jairo:</w:t>
      </w:r>
      <w:r>
        <w:t xml:space="preserve"> Assim que levanta o atiçador, você ouve um rangido, e a parte de trás da lareira desliza para o lado, revelando um cômodo oculto!</w:t>
      </w:r>
    </w:p>
    <w:p w14:paraId="18916F64" w14:textId="77777777" w:rsidR="0031520E" w:rsidRDefault="00000000">
      <w:pPr>
        <w:ind w:left="141"/>
      </w:pPr>
      <w:r>
        <w:rPr>
          <w:b/>
        </w:rPr>
        <w:t>Amanda:</w:t>
      </w:r>
      <w:r>
        <w:t xml:space="preserve"> “Ei, pessoal! Encontrei algo!” Consigo ver algo no cômodo adiante?</w:t>
      </w:r>
    </w:p>
    <w:p w14:paraId="0B5A1EDF" w14:textId="77777777" w:rsidR="0031520E" w:rsidRDefault="00000000">
      <w:pPr>
        <w:ind w:left="141"/>
      </w:pPr>
      <w:r>
        <w:rPr>
          <w:b/>
        </w:rPr>
        <w:t>Jairo:</w:t>
      </w:r>
      <w:r>
        <w:t xml:space="preserve"> Além das chamas e da fumaça, você enxerga uma pilha brilhante de moedas amontoadas próxima a um baú.</w:t>
      </w:r>
    </w:p>
    <w:p w14:paraId="29136BE0" w14:textId="77777777" w:rsidR="0031520E" w:rsidRDefault="00000000">
      <w:pPr>
        <w:ind w:left="141"/>
      </w:pPr>
      <w:r>
        <w:rPr>
          <w:b/>
        </w:rPr>
        <w:t>Amanda:</w:t>
      </w:r>
      <w:r>
        <w:t xml:space="preserve"> Alguém conhece uma forma rápida de apagar um fogo?</w:t>
      </w:r>
    </w:p>
    <w:p w14:paraId="46745B4C" w14:textId="77777777" w:rsidR="0031520E" w:rsidRDefault="00000000">
      <w:pPr>
        <w:ind w:left="141"/>
      </w:pPr>
      <w:r>
        <w:rPr>
          <w:b/>
        </w:rPr>
        <w:t>Felipe:</w:t>
      </w:r>
      <w:r>
        <w:t xml:space="preserve"> E vocês riram de mim por preparar </w:t>
      </w:r>
      <w:r>
        <w:rPr>
          <w:i/>
        </w:rPr>
        <w:t>Criar ou Destruir Água</w:t>
      </w:r>
      <w:r>
        <w:t>! Com meu Símbolo Sagrado em mãos, conjuro a magia e apago a lareira.</w:t>
      </w:r>
    </w:p>
    <w:p w14:paraId="2717C563" w14:textId="77777777" w:rsidR="0031520E" w:rsidRDefault="00000000">
      <w:pPr>
        <w:ind w:left="141"/>
      </w:pPr>
      <w:r>
        <w:rPr>
          <w:b/>
        </w:rPr>
        <w:t>Jairo:</w:t>
      </w:r>
      <w:r>
        <w:t xml:space="preserve"> O que a descrição da magia diz?</w:t>
      </w:r>
    </w:p>
    <w:p w14:paraId="44AEA5CA" w14:textId="77777777" w:rsidR="0031520E" w:rsidRDefault="00000000">
      <w:pPr>
        <w:ind w:left="141"/>
      </w:pPr>
      <w:r>
        <w:rPr>
          <w:b/>
        </w:rPr>
        <w:t>Felipe:</w:t>
      </w:r>
      <w:r>
        <w:t xml:space="preserve"> Ela faz com que 40 litros de água se derramem em um cubo de 9 metros, extinguindo as chamas ali.</w:t>
      </w:r>
    </w:p>
    <w:p w14:paraId="59B45C15" w14:textId="77777777" w:rsidR="0031520E" w:rsidRDefault="00000000">
      <w:pPr>
        <w:ind w:left="141"/>
      </w:pPr>
      <w:r>
        <w:rPr>
          <w:b/>
        </w:rPr>
        <w:t>Jairo:</w:t>
      </w:r>
      <w:r>
        <w:t xml:space="preserve"> Ótimo! Isso apaga o fogo. Sem a luz da lareira, resta apenas o brilho mágico da espada de </w:t>
      </w:r>
      <w:proofErr w:type="spellStart"/>
      <w:r>
        <w:t>Shreeve</w:t>
      </w:r>
      <w:proofErr w:type="spellEnd"/>
      <w:r>
        <w:t>, que projeta sombras pelo cômodo. Através das nuvens de fumaça persistente, é possível ver um baú fechado no chão, cercado por pilhas de moedas. Na parede oposta, há dois suportes de tochas: um com uma tocha apagada e uma base de metal intrincada, e o outro vazio. Um esqueleto em armadura quebrada está encostado na parede, com uma mão na garganta e a outra segurando a tocha do suporte vazio.</w:t>
      </w:r>
    </w:p>
    <w:p w14:paraId="0CEB8E44" w14:textId="77777777" w:rsidR="0031520E" w:rsidRDefault="00000000">
      <w:pPr>
        <w:ind w:left="141"/>
      </w:pPr>
      <w:r>
        <w:rPr>
          <w:b/>
        </w:rPr>
        <w:lastRenderedPageBreak/>
        <w:t>Amanda:</w:t>
      </w:r>
      <w:r>
        <w:t xml:space="preserve"> Vou conferir o baú!</w:t>
      </w:r>
    </w:p>
    <w:p w14:paraId="576C83BA" w14:textId="77777777" w:rsidR="0031520E" w:rsidRDefault="00000000">
      <w:pPr>
        <w:ind w:left="141"/>
      </w:pPr>
      <w:r>
        <w:rPr>
          <w:b/>
        </w:rPr>
        <w:t>Jairo:</w:t>
      </w:r>
      <w:r>
        <w:t xml:space="preserve"> E o resto de vocês?</w:t>
      </w:r>
    </w:p>
    <w:p w14:paraId="02F9D5CD" w14:textId="77777777" w:rsidR="0031520E" w:rsidRDefault="00000000">
      <w:pPr>
        <w:ind w:left="141"/>
      </w:pPr>
      <w:r>
        <w:rPr>
          <w:b/>
        </w:rPr>
        <w:t>Felipe:</w:t>
      </w:r>
      <w:r>
        <w:t xml:space="preserve"> Gareth entra e observa o esqueleto.</w:t>
      </w:r>
    </w:p>
    <w:p w14:paraId="2125423A" w14:textId="77777777" w:rsidR="0031520E" w:rsidRDefault="00000000">
      <w:pPr>
        <w:ind w:left="141"/>
      </w:pPr>
      <w:r>
        <w:rPr>
          <w:b/>
        </w:rPr>
        <w:t>Eva:</w:t>
      </w:r>
      <w:r>
        <w:t xml:space="preserve"> Continuo vigiando deste lado da lareira.</w:t>
      </w:r>
    </w:p>
    <w:p w14:paraId="67D62EB5" w14:textId="77777777" w:rsidR="0031520E" w:rsidRDefault="00000000">
      <w:pPr>
        <w:ind w:left="141"/>
      </w:pPr>
      <w:r>
        <w:rPr>
          <w:b/>
        </w:rPr>
        <w:t>Rubens:</w:t>
      </w:r>
      <w:r>
        <w:t xml:space="preserve"> Ainda estou na área da primeira porta.</w:t>
      </w:r>
    </w:p>
    <w:p w14:paraId="62153C80" w14:textId="77777777" w:rsidR="0031520E" w:rsidRDefault="00000000">
      <w:pPr>
        <w:ind w:left="141"/>
      </w:pPr>
      <w:r>
        <w:rPr>
          <w:b/>
        </w:rPr>
        <w:t>Jairo:</w:t>
      </w:r>
      <w:r>
        <w:t xml:space="preserve"> Amanda, o baú parece muito bem feito, com acessórios elegantes e pés em forma de garra.</w:t>
      </w:r>
    </w:p>
    <w:p w14:paraId="2C12B1B3" w14:textId="77777777" w:rsidR="0031520E" w:rsidRDefault="00000000">
      <w:pPr>
        <w:ind w:left="141"/>
      </w:pPr>
      <w:r>
        <w:rPr>
          <w:b/>
        </w:rPr>
        <w:t>Amanda:</w:t>
      </w:r>
      <w:r>
        <w:t xml:space="preserve"> Tento abri-lo. Ele está trancado?</w:t>
      </w:r>
    </w:p>
    <w:p w14:paraId="50CD3E97" w14:textId="77777777" w:rsidR="0031520E" w:rsidRDefault="00000000">
      <w:pPr>
        <w:ind w:left="141"/>
      </w:pPr>
      <w:r>
        <w:rPr>
          <w:b/>
        </w:rPr>
        <w:t>Jairo:</w:t>
      </w:r>
      <w:r>
        <w:t xml:space="preserve"> Não está trancado e abre facilmente, liberando uma nuvem de gás com aroma agradável.</w:t>
      </w:r>
    </w:p>
    <w:p w14:paraId="7509DEB9" w14:textId="77777777" w:rsidR="0031520E" w:rsidRDefault="00000000">
      <w:pPr>
        <w:ind w:left="141"/>
      </w:pPr>
      <w:r>
        <w:rPr>
          <w:b/>
        </w:rPr>
        <w:t>Amanda:</w:t>
      </w:r>
      <w:r>
        <w:t xml:space="preserve"> Ah, não.</w:t>
      </w:r>
    </w:p>
    <w:p w14:paraId="500F3E6A" w14:textId="77777777" w:rsidR="0031520E" w:rsidRDefault="00000000">
      <w:pPr>
        <w:ind w:left="141"/>
      </w:pPr>
      <w:r>
        <w:rPr>
          <w:b/>
        </w:rPr>
        <w:t>Jairo:</w:t>
      </w:r>
      <w:r>
        <w:t xml:space="preserve"> Ah, sim. Peço que Auro e Gareth realizem salvaguardas de Constituição.</w:t>
      </w:r>
    </w:p>
    <w:p w14:paraId="1716432C" w14:textId="77777777" w:rsidR="0031520E" w:rsidRDefault="00000000">
      <w:pPr>
        <w:ind w:left="141"/>
      </w:pPr>
      <w:r>
        <w:rPr>
          <w:b/>
        </w:rPr>
        <w:t>Amanda:</w:t>
      </w:r>
      <w:r>
        <w:t xml:space="preserve"> Desculpe, Felipe! Tirei 8.</w:t>
      </w:r>
    </w:p>
    <w:p w14:paraId="5AF51D62" w14:textId="77777777" w:rsidR="0031520E" w:rsidRDefault="00000000">
      <w:pPr>
        <w:ind w:left="141"/>
      </w:pPr>
      <w:r>
        <w:rPr>
          <w:b/>
        </w:rPr>
        <w:t>Felipe:</w:t>
      </w:r>
      <w:r>
        <w:t xml:space="preserve"> E Gareth tirou 5.</w:t>
      </w:r>
    </w:p>
    <w:p w14:paraId="1056B372" w14:textId="77777777" w:rsidR="0031520E" w:rsidRDefault="00000000">
      <w:pPr>
        <w:ind w:left="141"/>
      </w:pPr>
      <w:r>
        <w:rPr>
          <w:b/>
        </w:rPr>
        <w:t>Jairo:</w:t>
      </w:r>
      <w:r>
        <w:t xml:space="preserve"> Ao inalar esse gás, um frio se espalha por seus corpos, que ficam enrijecidos. Vocês têm a condição Paralisado!</w:t>
      </w:r>
    </w:p>
    <w:p w14:paraId="02F2D3C1" w14:textId="08751FEE" w:rsidR="000106B3" w:rsidRDefault="00000000">
      <w:pPr>
        <w:numPr>
          <w:ilvl w:val="0"/>
          <w:numId w:val="9"/>
        </w:numPr>
        <w:ind w:left="141" w:firstLine="0"/>
      </w:pPr>
      <w:r>
        <w:rPr>
          <w:b/>
        </w:rPr>
        <w:t>Encontrando Objetos Escondidos.</w:t>
      </w:r>
      <w:r>
        <w:t xml:space="preserve"> Ambientes de aventura estão cheios de segredos, como armadilhas, portas ocultas, tábuas soltas e tesouros escondidos. Os personagens frequentemente realizam testes de Sabedoria para encontrar itens — veja também a ação Procurar no glossário de regras — mas, às vezes, descobrem algo acidentalmente, como Auro fez aqui.</w:t>
      </w:r>
    </w:p>
    <w:p w14:paraId="38B23A60" w14:textId="77777777" w:rsidR="000106B3" w:rsidRDefault="00000000">
      <w:pPr>
        <w:numPr>
          <w:ilvl w:val="0"/>
          <w:numId w:val="9"/>
        </w:numPr>
        <w:ind w:left="141" w:firstLine="0"/>
      </w:pPr>
      <w:r>
        <w:rPr>
          <w:b/>
        </w:rPr>
        <w:t>Conjurando Magias.</w:t>
      </w:r>
      <w:r>
        <w:t xml:space="preserve"> Muitos personagens têm a capacidade de conjurar magias, que oferecem uma ampla gama de efeitos. Algumas são principalmente eficazes em combate, causando </w:t>
      </w:r>
      <w:proofErr w:type="spellStart"/>
      <w:r>
        <w:t>dano</w:t>
      </w:r>
      <w:proofErr w:type="spellEnd"/>
      <w:r>
        <w:t xml:space="preserve"> ou impondo Condições, enquanto outras são valiosas durante a exploração. Ao jogar com um Conjurador, busque equilibrar magias que sejam eficazes em combate e também úteis em diversas situações.</w:t>
      </w:r>
    </w:p>
    <w:p w14:paraId="2876559D" w14:textId="77777777" w:rsidR="000106B3" w:rsidRDefault="00000000">
      <w:pPr>
        <w:numPr>
          <w:ilvl w:val="0"/>
          <w:numId w:val="9"/>
        </w:numPr>
        <w:ind w:left="141" w:firstLine="0"/>
      </w:pPr>
      <w:r>
        <w:rPr>
          <w:b/>
        </w:rPr>
        <w:t>Conheça suas Magias!</w:t>
      </w:r>
      <w:r>
        <w:t xml:space="preserve"> Tenha seu </w:t>
      </w:r>
      <w:r>
        <w:rPr>
          <w:i/>
        </w:rPr>
        <w:t>Livro do Jogador</w:t>
      </w:r>
      <w:r>
        <w:t xml:space="preserve"> aberto na descrição de uma magia antes de conjurá-la. Não espere que o Mestre saiba como sua magia funciona; esteja preparado para responder perguntas sobre ela.</w:t>
      </w:r>
    </w:p>
    <w:p w14:paraId="5EBF1F41" w14:textId="77777777" w:rsidR="000106B3" w:rsidRDefault="00000000">
      <w:pPr>
        <w:numPr>
          <w:ilvl w:val="0"/>
          <w:numId w:val="9"/>
        </w:numPr>
        <w:ind w:left="141" w:firstLine="0"/>
      </w:pPr>
      <w:r>
        <w:rPr>
          <w:b/>
        </w:rPr>
        <w:t>Visão e Luz.</w:t>
      </w:r>
      <w:r>
        <w:t xml:space="preserve"> O Mestre define o que os aventureiros conseguem perceber, incluindo fontes de luz, como as chamas da lareira e a espada cintilante de </w:t>
      </w:r>
      <w:proofErr w:type="spellStart"/>
      <w:r>
        <w:t>Shreeve</w:t>
      </w:r>
      <w:proofErr w:type="spellEnd"/>
      <w:r>
        <w:t>, além de condições que dificultam a visão, como fumaça e neblina. Veja também “Visão e Luz” anteriormente neste capítulo.</w:t>
      </w:r>
    </w:p>
    <w:p w14:paraId="651EFBCB" w14:textId="77777777" w:rsidR="000106B3" w:rsidRDefault="00000000">
      <w:pPr>
        <w:numPr>
          <w:ilvl w:val="0"/>
          <w:numId w:val="9"/>
        </w:numPr>
        <w:ind w:left="141" w:firstLine="0"/>
      </w:pPr>
      <w:r>
        <w:rPr>
          <w:b/>
        </w:rPr>
        <w:t>Salvaguardas.</w:t>
      </w:r>
      <w:r>
        <w:t xml:space="preserve"> Uma salvaguarda é utilizada para determinar se uma criatura evita ou resiste a algo. Quando o baú libera gás tóxico, os personagens de Felipe e Amanda realizam salvaguardas de Constituição, que é um dos seis atributos que definem as capacidades das criaturas e está associado à saúde e resistência. Ao falharem em suas salvaguardas, o gás os coloca sob a condição Paralisado. Veja também “Condições” mais adiante neste capítulo.</w:t>
      </w:r>
    </w:p>
    <w:p w14:paraId="47AA444E" w14:textId="77777777" w:rsidR="0031520E" w:rsidRDefault="00000000">
      <w:pPr>
        <w:pStyle w:val="Ttulo1"/>
        <w:ind w:left="141"/>
      </w:pPr>
      <w:bookmarkStart w:id="81" w:name="_bfnuwx409pek" w:colFirst="0" w:colLast="0"/>
      <w:bookmarkEnd w:id="81"/>
      <w:r>
        <w:lastRenderedPageBreak/>
        <w:t>Combate</w:t>
      </w:r>
    </w:p>
    <w:p w14:paraId="4CFE0EC7" w14:textId="77777777" w:rsidR="0031520E" w:rsidRDefault="00000000">
      <w:pPr>
        <w:ind w:left="141"/>
      </w:pPr>
      <w:r>
        <w:t>Os aventureiros se deparam com muitos monstros perigosos e vilões malignos. Nessas situações, o combate costuma acontecer.</w:t>
      </w:r>
    </w:p>
    <w:p w14:paraId="44C125D6" w14:textId="77777777" w:rsidR="0031520E" w:rsidRDefault="00000000">
      <w:pPr>
        <w:pStyle w:val="Ttulo2"/>
        <w:ind w:left="141"/>
      </w:pPr>
      <w:bookmarkStart w:id="82" w:name="_hr9ubusmzor6" w:colFirst="0" w:colLast="0"/>
      <w:bookmarkEnd w:id="82"/>
      <w:r>
        <w:t>A Ordem de Combate</w:t>
      </w:r>
    </w:p>
    <w:p w14:paraId="5162336D" w14:textId="77777777" w:rsidR="0031520E" w:rsidRDefault="00000000">
      <w:pPr>
        <w:ind w:left="141"/>
      </w:pPr>
      <w:r>
        <w:t>Um combate típico é um confronto entre duas partes, envolvendo uma série de golpes, fintas, defesas, jogo de pernas e conjuração. No jogo, o combate acontece em ciclos de rodadas e turnos. Cada rodada corresponde a aproximadamente 6 segundos no mundo do jogo, e a cada rodada, cada participante realiza um turno. A ordem dos turnos é estabelecida no início do combate, quando todos jogam Iniciativa. Após todos os turnos, a luta avança para a próxima rodada, a menos que um dos lados seja derrotado.</w:t>
      </w:r>
    </w:p>
    <w:p w14:paraId="3BF9FDCB" w14:textId="77777777" w:rsidR="0031520E" w:rsidRDefault="00000000">
      <w:pPr>
        <w:pStyle w:val="Ttulo3"/>
        <w:ind w:left="141"/>
      </w:pPr>
      <w:bookmarkStart w:id="83" w:name="_bqs9oxwj6kv5" w:colFirst="0" w:colLast="0"/>
      <w:bookmarkEnd w:id="83"/>
      <w:r>
        <w:t>Passo a Passo do Combate</w:t>
      </w:r>
    </w:p>
    <w:p w14:paraId="4D4A2345" w14:textId="77777777" w:rsidR="0031520E" w:rsidRDefault="00000000">
      <w:pPr>
        <w:ind w:left="141"/>
      </w:pPr>
      <w:r>
        <w:t>O combate ocorre nestas etapas:</w:t>
      </w:r>
    </w:p>
    <w:p w14:paraId="64E4DC31" w14:textId="008A1B68" w:rsidR="000106B3" w:rsidRDefault="00000000">
      <w:pPr>
        <w:numPr>
          <w:ilvl w:val="0"/>
          <w:numId w:val="4"/>
        </w:numPr>
        <w:ind w:left="141" w:firstLine="0"/>
      </w:pPr>
      <w:r>
        <w:rPr>
          <w:b/>
        </w:rPr>
        <w:t>Determine as Posições.</w:t>
      </w:r>
      <w:r>
        <w:t xml:space="preserve"> O Mestre estabelece a localização de todos os personagens e monstros. Com base na ordem de marcha dos aventureiros, nas posições declaradas na sala ou em outro local, o Mestre determina a posição dos adversários, sua distância e direção.</w:t>
      </w:r>
    </w:p>
    <w:p w14:paraId="3AE01F5D" w14:textId="77777777" w:rsidR="000106B3" w:rsidRDefault="00000000">
      <w:pPr>
        <w:numPr>
          <w:ilvl w:val="0"/>
          <w:numId w:val="4"/>
        </w:numPr>
        <w:ind w:left="141" w:firstLine="0"/>
      </w:pPr>
      <w:r>
        <w:rPr>
          <w:b/>
        </w:rPr>
        <w:t>Jogue a Iniciativa.</w:t>
      </w:r>
      <w:r>
        <w:t xml:space="preserve"> Todos os envolvidos no combate jogam a Iniciativa para definir a ordem dos turnos dos combatentes.</w:t>
      </w:r>
    </w:p>
    <w:p w14:paraId="6E972C15" w14:textId="77777777" w:rsidR="0031520E" w:rsidRDefault="00000000">
      <w:pPr>
        <w:numPr>
          <w:ilvl w:val="0"/>
          <w:numId w:val="4"/>
        </w:numPr>
        <w:ind w:left="141" w:firstLine="0"/>
      </w:pPr>
      <w:r>
        <w:rPr>
          <w:b/>
        </w:rPr>
        <w:t>Realize os Turnos.</w:t>
      </w:r>
      <w:r>
        <w:t xml:space="preserve"> Cada participante realiza um turno na ordem de Iniciativa durante o combate. A rodada se encerra quando todos tiverem completado um turno. Repita as etapas até que o combate chegue ao fim.</w:t>
      </w:r>
    </w:p>
    <w:p w14:paraId="19459F19" w14:textId="77777777" w:rsidR="0031520E" w:rsidRDefault="00000000">
      <w:pPr>
        <w:pStyle w:val="Ttulo3"/>
        <w:ind w:left="141"/>
      </w:pPr>
      <w:bookmarkStart w:id="84" w:name="_au1ksw1iutw3" w:colFirst="0" w:colLast="0"/>
      <w:bookmarkEnd w:id="84"/>
      <w:r>
        <w:t>Iniciativa</w:t>
      </w:r>
    </w:p>
    <w:p w14:paraId="411A14DA" w14:textId="77777777" w:rsidR="0031520E" w:rsidRDefault="00000000">
      <w:pPr>
        <w:ind w:left="141"/>
      </w:pPr>
      <w:r>
        <w:t>A Iniciativa estabelece a ordem dos turnos no combate. No início, cada participante realiza um teste de Destreza para determinar sua posição na ordem. O Mestre realiza um teste de Iniciativa para os monstros, e se forem criaturas idênticas, realiza um único teste com a mesma Iniciativa para todas.</w:t>
      </w:r>
    </w:p>
    <w:p w14:paraId="07CC81D9" w14:textId="77777777" w:rsidR="0031520E" w:rsidRDefault="00000000">
      <w:pPr>
        <w:ind w:left="141"/>
      </w:pPr>
      <w:r>
        <w:rPr>
          <w:b/>
          <w:i/>
        </w:rPr>
        <w:t>Surpresa.</w:t>
      </w:r>
      <w:r>
        <w:t xml:space="preserve"> Um combatente pego de surpresa no início do combate sofre Desvantagem na jogada de Iniciativa. Por exemplo, uma criatura é considerada Surpresa se não perceber que um </w:t>
      </w:r>
      <w:proofErr w:type="spellStart"/>
      <w:r>
        <w:t>emboscador</w:t>
      </w:r>
      <w:proofErr w:type="spellEnd"/>
      <w:r>
        <w:t xml:space="preserve"> escondido deu início ao combate.</w:t>
      </w:r>
    </w:p>
    <w:p w14:paraId="0C3F56E2" w14:textId="77777777" w:rsidR="0031520E" w:rsidRDefault="00000000">
      <w:pPr>
        <w:ind w:left="141"/>
      </w:pPr>
      <w:r>
        <w:rPr>
          <w:b/>
          <w:i/>
        </w:rPr>
        <w:t>Ordem de Iniciativa.</w:t>
      </w:r>
      <w:r>
        <w:t xml:space="preserve"> O total do teste de um combatente é chamado de Contagem de Iniciativa, ou simplesmente Iniciativa. O Mestre organiza os combatentes da maior para a menor Iniciativa. Essa é a ordem em que os combatentes agem durante cada rodada.</w:t>
      </w:r>
    </w:p>
    <w:p w14:paraId="6CA72B23" w14:textId="77777777" w:rsidR="0031520E" w:rsidRDefault="00000000">
      <w:pPr>
        <w:ind w:left="141"/>
      </w:pPr>
      <w:r>
        <w:rPr>
          <w:b/>
          <w:i/>
        </w:rPr>
        <w:t>Empates.</w:t>
      </w:r>
      <w:r>
        <w:t xml:space="preserve"> Em caso de empate, o Mestre determina a ordem entre os monstros, enquanto os jogadores definem a ordem entre os personagens. O Mestre decide a ordem caso o empate ocorra entre um monstro e um personagem do jogador.</w:t>
      </w:r>
    </w:p>
    <w:p w14:paraId="722FF2B5" w14:textId="77777777" w:rsidR="0031520E" w:rsidRDefault="00000000">
      <w:pPr>
        <w:pStyle w:val="Ttulo3"/>
        <w:ind w:left="141"/>
      </w:pPr>
      <w:bookmarkStart w:id="85" w:name="_guew9yk5gocq" w:colFirst="0" w:colLast="0"/>
      <w:bookmarkEnd w:id="85"/>
      <w:r>
        <w:lastRenderedPageBreak/>
        <w:t>Seu Turno</w:t>
      </w:r>
    </w:p>
    <w:p w14:paraId="044FA023" w14:textId="77777777" w:rsidR="0031520E" w:rsidRDefault="00000000">
      <w:pPr>
        <w:ind w:left="141"/>
      </w:pPr>
      <w:r>
        <w:t>No seu turno, você pode se mover uma distância igual ao seu Deslocamento e executar uma ação. Você decide se vai se mover ou executar sua ação primeiro.</w:t>
      </w:r>
    </w:p>
    <w:p w14:paraId="26F5CA4B" w14:textId="77777777" w:rsidR="0031520E" w:rsidRDefault="00000000">
      <w:pPr>
        <w:ind w:left="141"/>
      </w:pPr>
      <w:r>
        <w:t>As principais ações estão descritas em “Ações” no início deste capítulo, enquanto as características de um personagem e o bloco de estatísticas de um monstro também oferecem opções de ação. As regras de movimentação podem ser encontradas em “Movimento e Posição”, mais adiante.</w:t>
      </w:r>
    </w:p>
    <w:p w14:paraId="45AEFCD3" w14:textId="77777777" w:rsidR="0031520E" w:rsidRDefault="00000000">
      <w:pPr>
        <w:ind w:left="141"/>
      </w:pPr>
      <w:r>
        <w:rPr>
          <w:b/>
        </w:rPr>
        <w:t>Criaturas ocupam espaços de tamanhos variados. Esta Pantera Deslocadora ocupa uma área de 3 por 3 metros, enquanto os aventureiros ocupam áreas de 1,5 por 1,5 metro.</w:t>
      </w:r>
    </w:p>
    <w:p w14:paraId="7E92A6ED" w14:textId="77777777" w:rsidR="0031520E" w:rsidRDefault="00000000">
      <w:pPr>
        <w:ind w:left="141"/>
      </w:pPr>
      <w:r>
        <w:rPr>
          <w:b/>
          <w:i/>
        </w:rPr>
        <w:t>Comunicação.</w:t>
      </w:r>
      <w:r>
        <w:t xml:space="preserve"> Você pode se comunicar como desejar durante seu turno por meio de palavras e gestos breves. Isso não usa sua ação nem seu movimento.</w:t>
      </w:r>
    </w:p>
    <w:p w14:paraId="2C7902F3" w14:textId="77777777" w:rsidR="0031520E" w:rsidRDefault="00000000">
      <w:pPr>
        <w:ind w:left="141"/>
      </w:pPr>
      <w:r>
        <w:t>Comunicação prolongada, como uma explicação detalhada ou uma tentativa de persuadir um inimigo, requer uma ação. A ação Influenciar é a principal forma de tentar influenciar um monstro.</w:t>
      </w:r>
    </w:p>
    <w:p w14:paraId="085E1B2C" w14:textId="77777777" w:rsidR="0031520E" w:rsidRDefault="00000000">
      <w:pPr>
        <w:ind w:left="141"/>
      </w:pPr>
      <w:r>
        <w:rPr>
          <w:b/>
          <w:i/>
        </w:rPr>
        <w:t>Interagir com Objetos.</w:t>
      </w:r>
      <w:r>
        <w:t xml:space="preserve"> Você pode interagir com um objeto ou característica do ambiente sem custo durante seu movimento ou ação. Por exemplo, abrir uma porta enquanto avança em direção a um inimigo.</w:t>
      </w:r>
    </w:p>
    <w:p w14:paraId="0150F8CF" w14:textId="77777777" w:rsidR="0031520E" w:rsidRDefault="00000000">
      <w:pPr>
        <w:ind w:left="141"/>
      </w:pPr>
      <w:r>
        <w:t>Para interagir com um segundo objeto, é necessário executar a ação Usar Objeto. Alguns itens mágicos e objetos especiais sempre requerem uma ação para serem utilizados, conforme explicado em suas descrições.</w:t>
      </w:r>
    </w:p>
    <w:p w14:paraId="4CC74842" w14:textId="77777777" w:rsidR="0031520E" w:rsidRDefault="00000000">
      <w:pPr>
        <w:ind w:left="141"/>
      </w:pPr>
      <w:r>
        <w:t>O Mestre pode exigir uma ação para atividades que requerem cuidados especiais ou quando representarem obstáculos incomuns. Por exemplo, pode ser necessário executar a ação Usar Objeto para abrir uma porta emperrada ou girar uma manivela para abaixar uma ponte levadiça.</w:t>
      </w:r>
    </w:p>
    <w:p w14:paraId="712F5ABD" w14:textId="77777777" w:rsidR="0031520E" w:rsidRDefault="00000000">
      <w:pPr>
        <w:ind w:left="141"/>
      </w:pPr>
      <w:r>
        <w:rPr>
          <w:b/>
          <w:i/>
        </w:rPr>
        <w:t>Não Fazer Nada no Seu Turno.</w:t>
      </w:r>
      <w:r>
        <w:t xml:space="preserve"> Você pode escolher não se mover, executar uma ação ou simplesmente realizar nada em seu turno. Se estiver em dúvida, considere executar a ação Esquivar ou a ação Preparar para adiar sua ação.</w:t>
      </w:r>
    </w:p>
    <w:p w14:paraId="1114110A" w14:textId="77777777" w:rsidR="0031520E" w:rsidRDefault="00000000">
      <w:pPr>
        <w:pStyle w:val="Ttulo3"/>
        <w:ind w:left="141"/>
      </w:pPr>
      <w:bookmarkStart w:id="86" w:name="_ue12bm9eh1a" w:colFirst="0" w:colLast="0"/>
      <w:bookmarkEnd w:id="86"/>
      <w:r>
        <w:t>Fim do Combate</w:t>
      </w:r>
    </w:p>
    <w:p w14:paraId="76475F3E" w14:textId="77777777" w:rsidR="0031520E" w:rsidRDefault="00000000">
      <w:pPr>
        <w:ind w:left="141"/>
      </w:pPr>
      <w:r>
        <w:t>O combate termina quando um dos lados é derrotado, seja porque as criaturas foram mortas, nocauteadas, se renderam ou fugiram. O combate também pode encerrar-se se ambos os lados concordarem em finalizá-lo.</w:t>
      </w:r>
    </w:p>
    <w:p w14:paraId="2F0BA588" w14:textId="77777777" w:rsidR="0031520E" w:rsidRDefault="00000000">
      <w:pPr>
        <w:pStyle w:val="Ttulo2"/>
        <w:ind w:left="141"/>
      </w:pPr>
      <w:bookmarkStart w:id="87" w:name="_bgjb496jqrgw" w:colFirst="0" w:colLast="0"/>
      <w:bookmarkEnd w:id="87"/>
      <w:r>
        <w:t>Movimento e Posição</w:t>
      </w:r>
    </w:p>
    <w:p w14:paraId="06E37574" w14:textId="77777777" w:rsidR="0031520E" w:rsidRDefault="00000000">
      <w:pPr>
        <w:ind w:left="141"/>
      </w:pPr>
      <w:r>
        <w:t>No seu turno, você pode se mover uma distância igual ou menor que o seu Deslocamento, ou optar por não se mover.</w:t>
      </w:r>
    </w:p>
    <w:p w14:paraId="0D2DBCD1" w14:textId="77777777" w:rsidR="0031520E" w:rsidRDefault="00000000">
      <w:pPr>
        <w:ind w:left="141"/>
      </w:pPr>
      <w:r>
        <w:t>Seu movimento pode incluir escalar, nadar, rastejar e saltar, conforme descrito no glossário de regras. Esses modos de movimento podem ser combinados com seu deslocamento regular ou representar todo o seu movimento.</w:t>
      </w:r>
    </w:p>
    <w:p w14:paraId="623F3D17" w14:textId="77777777" w:rsidR="0031520E" w:rsidRDefault="00000000">
      <w:pPr>
        <w:ind w:left="141"/>
      </w:pPr>
      <w:r>
        <w:lastRenderedPageBreak/>
        <w:t>Independentemente de como você se movimenta utilizando seu Deslocamento, subtraia a distância de cada parte de sua movimentação até que todo o Deslocamento tenha sido utilizado ou até você terminar de se mover, o que ocorrer primeiro.</w:t>
      </w:r>
    </w:p>
    <w:p w14:paraId="348CF318" w14:textId="77777777" w:rsidR="0031520E" w:rsidRDefault="00000000">
      <w:pPr>
        <w:ind w:left="141"/>
      </w:pPr>
      <w:r>
        <w:t>O deslocamento de um personagem é definido durante sua criação. O deslocamento de um monstro é indicado em seu bloco de estatísticas. Veja também o glossário de regras para saber mais sobre Deslocamento, bem como sobre deslocamentos especiais, como o Deslocamento de Escalada, o Deslocamento de Natação ou o Deslocamento de Voo.</w:t>
      </w:r>
    </w:p>
    <w:p w14:paraId="7BF7A436" w14:textId="77777777" w:rsidR="0031520E" w:rsidRDefault="00000000">
      <w:pPr>
        <w:pStyle w:val="Ttulo3"/>
        <w:ind w:left="141"/>
      </w:pPr>
      <w:bookmarkStart w:id="88" w:name="_xqelmatpogad" w:colFirst="0" w:colLast="0"/>
      <w:bookmarkEnd w:id="88"/>
      <w:r>
        <w:t>Terreno Difícil</w:t>
      </w:r>
    </w:p>
    <w:p w14:paraId="160048DA" w14:textId="77777777" w:rsidR="0031520E" w:rsidRDefault="00000000">
      <w:pPr>
        <w:ind w:left="141"/>
      </w:pPr>
      <w:r>
        <w:t>Combatentes geralmente enfrentam desaceleração em Terreno Difícil. Exemplos de Terreno Difícil incluem entulhos, escadas íngremes, móveis baixos, neve, pântanos rasos e vegetação densa.</w:t>
      </w:r>
    </w:p>
    <w:p w14:paraId="6D62FEB6" w14:textId="77777777" w:rsidR="0031520E" w:rsidRDefault="00000000">
      <w:pPr>
        <w:ind w:left="141"/>
      </w:pPr>
      <w:r>
        <w:t>Cada metro de movimento em Terreno Difícil custa 1 metro adicional, mesmo que vários elementos no espaço sejam considerados Terreno Difícil.</w:t>
      </w:r>
    </w:p>
    <w:p w14:paraId="68E8CAF3" w14:textId="77777777" w:rsidR="0031520E" w:rsidRDefault="00000000">
      <w:pPr>
        <w:ind w:left="141"/>
        <w:jc w:val="both"/>
        <w:rPr>
          <w:b/>
        </w:rPr>
      </w:pPr>
      <w:r>
        <w:rPr>
          <w:b/>
        </w:rPr>
        <w:t>Jogando com um Grid</w:t>
      </w:r>
    </w:p>
    <w:p w14:paraId="43B47C7C" w14:textId="77777777" w:rsidR="0031520E" w:rsidRDefault="00000000">
      <w:pPr>
        <w:ind w:left="141"/>
        <w:jc w:val="both"/>
      </w:pPr>
      <w:r>
        <w:t>Se você joga usando um grid quadriculado e miniaturas ou outros marcadores, siga estas regras.</w:t>
      </w:r>
    </w:p>
    <w:p w14:paraId="0CBC01CE" w14:textId="77777777" w:rsidR="0031520E" w:rsidRDefault="00000000">
      <w:pPr>
        <w:ind w:left="141"/>
        <w:jc w:val="both"/>
      </w:pPr>
      <w:r>
        <w:rPr>
          <w:b/>
          <w:i/>
        </w:rPr>
        <w:t>Quadrados.</w:t>
      </w:r>
      <w:r>
        <w:t xml:space="preserve"> Cada quadrado representa 1,5 metro.</w:t>
      </w:r>
    </w:p>
    <w:p w14:paraId="7B6033D6" w14:textId="77777777" w:rsidR="0031520E" w:rsidRDefault="00000000">
      <w:pPr>
        <w:ind w:left="141"/>
        <w:jc w:val="both"/>
      </w:pPr>
      <w:r>
        <w:rPr>
          <w:b/>
          <w:i/>
        </w:rPr>
        <w:t>Deslocamento.</w:t>
      </w:r>
      <w:r>
        <w:t xml:space="preserve"> Mova-se quadrado a quadrado no grid, utilizando seu Deslocamento em segmentos de 1,5 metro. Para converter seu Deslocamento em quadrados, divida-o por 1,5. Por exemplo, 9 metros equivalem a 6 quadrados. Se você usar um grid com frequência, considere anotar seu Deslocamento em quadrados na ficha de personagem.</w:t>
      </w:r>
    </w:p>
    <w:p w14:paraId="1C6D8BDA" w14:textId="77777777" w:rsidR="0031520E" w:rsidRDefault="00000000">
      <w:pPr>
        <w:ind w:left="141"/>
        <w:jc w:val="both"/>
      </w:pPr>
      <w:r>
        <w:rPr>
          <w:b/>
          <w:i/>
        </w:rPr>
        <w:t>Entrando em um Quadrado.</w:t>
      </w:r>
      <w:r>
        <w:t xml:space="preserve"> Para entrar em um quadrado, é necessário ter pelo menos 1 quadrado de movimento disponível. Entrar em um quadrado adjacente desocupado, seja diagonal ou ortogonalmente, custa 1 quadrado de movimento. Um quadrado de Terreno Difícil, por sua vez, custa 2 quadrados de movimento. Outros efeitos podem aumentar o custo de movimento de um quadrado.</w:t>
      </w:r>
    </w:p>
    <w:p w14:paraId="210B150F" w14:textId="77777777" w:rsidR="0031520E" w:rsidRDefault="00000000">
      <w:pPr>
        <w:ind w:left="141"/>
        <w:jc w:val="both"/>
      </w:pPr>
      <w:r>
        <w:rPr>
          <w:b/>
          <w:i/>
        </w:rPr>
        <w:t>Cantos.</w:t>
      </w:r>
      <w:r>
        <w:t xml:space="preserve"> Movimento diagonal não pode atravessar o canto de paredes, árvores robustas ou qualquer outra característica do terreno que ocupe todo o seu espaço.</w:t>
      </w:r>
    </w:p>
    <w:p w14:paraId="74CCC51A" w14:textId="77777777" w:rsidR="0031520E" w:rsidRDefault="00000000">
      <w:pPr>
        <w:ind w:left="141"/>
        <w:jc w:val="both"/>
      </w:pPr>
      <w:r>
        <w:rPr>
          <w:b/>
          <w:i/>
        </w:rPr>
        <w:t>Distâncias.</w:t>
      </w:r>
      <w:r>
        <w:t xml:space="preserve"> Para determinar a distância entre dois elementos em um grid — sejam eles criaturas ou objetos — conte os quadrados a partir de um quadrado adjacente a um deles e pare de contar no espaço do outro. Utilize a rota mais curta.</w:t>
      </w:r>
    </w:p>
    <w:p w14:paraId="4BA49C56" w14:textId="77777777" w:rsidR="0031520E" w:rsidRDefault="00000000">
      <w:pPr>
        <w:pStyle w:val="Ttulo3"/>
        <w:ind w:left="141"/>
      </w:pPr>
      <w:bookmarkStart w:id="89" w:name="_j2tbgq54ae0q" w:colFirst="0" w:colLast="0"/>
      <w:bookmarkEnd w:id="89"/>
      <w:r>
        <w:t>Dividindo Seu Movimento</w:t>
      </w:r>
    </w:p>
    <w:p w14:paraId="13F0A72B" w14:textId="77777777" w:rsidR="0031520E" w:rsidRDefault="00000000">
      <w:pPr>
        <w:ind w:left="141"/>
      </w:pPr>
      <w:r>
        <w:t>Você pode dividir seu movimento durante o turno, utilizando parte do seu deslocamento antes e depois de sua ação, Ação Bônus ou Reação. Por exemplo, se você tem um Deslocamento de 9 metros, pode mover-se 3 metros, executar uma ação e, em seguida, mover-se mais 6 metros.</w:t>
      </w:r>
    </w:p>
    <w:p w14:paraId="34D25FFB" w14:textId="77777777" w:rsidR="0031520E" w:rsidRDefault="00000000">
      <w:pPr>
        <w:pStyle w:val="Ttulo3"/>
        <w:ind w:left="141"/>
      </w:pPr>
      <w:bookmarkStart w:id="90" w:name="_8gti76mohb9k" w:colFirst="0" w:colLast="0"/>
      <w:bookmarkEnd w:id="90"/>
      <w:r>
        <w:lastRenderedPageBreak/>
        <w:t>Condição Caído</w:t>
      </w:r>
    </w:p>
    <w:p w14:paraId="2096B54F" w14:textId="77777777" w:rsidR="0031520E" w:rsidRDefault="00000000">
      <w:pPr>
        <w:ind w:left="141"/>
      </w:pPr>
      <w:r>
        <w:t>No seu turno, você pode voluntariamente ter a condição Caído (veja também o glossário de regras) sem gastar uma ação ou qualquer parte do seu Deslocamento, exceto se ele for 0.</w:t>
      </w:r>
    </w:p>
    <w:p w14:paraId="7CE78996" w14:textId="77777777" w:rsidR="0031520E" w:rsidRDefault="00000000">
      <w:pPr>
        <w:pStyle w:val="Ttulo3"/>
        <w:ind w:left="141"/>
      </w:pPr>
      <w:bookmarkStart w:id="91" w:name="_2vdfmgb6meyz" w:colFirst="0" w:colLast="0"/>
      <w:bookmarkEnd w:id="91"/>
      <w:r>
        <w:t>Tamanho da Criatura</w:t>
      </w:r>
    </w:p>
    <w:p w14:paraId="71140411" w14:textId="77777777" w:rsidR="0031520E" w:rsidRDefault="00000000">
      <w:pPr>
        <w:ind w:left="141"/>
      </w:pPr>
      <w:r>
        <w:t>Uma criatura é classificada por seu tamanho, que determina a largura do espaço quadrado que ocupa em um mapa, de acordo com a tabela Tamanho e Espaço da Criatura. Essa tabela lista os tamanhos do menor (Minúsculo) ao maior (Colossal). O espaço de uma criatura refere-se à área que ela controla em combate e àquela necessária para uma luta eficaz.</w:t>
      </w:r>
    </w:p>
    <w:p w14:paraId="49F7FDC7" w14:textId="77777777" w:rsidR="0031520E" w:rsidRDefault="00000000">
      <w:pPr>
        <w:ind w:left="141"/>
      </w:pPr>
      <w:r>
        <w:t>O tamanho de um personagem é definido pela espécie, enquanto o tamanho de um monstro é indicado em seu bloco de estatísticas.</w:t>
      </w:r>
    </w:p>
    <w:p w14:paraId="31F37239" w14:textId="27ECFECE" w:rsidR="000106B3" w:rsidRDefault="00000000">
      <w:pPr>
        <w:ind w:left="141"/>
      </w:pPr>
      <w:r>
        <w:t>Tamanho e Espaço da Criatura</w:t>
      </w:r>
    </w:p>
    <w:p w14:paraId="6371C973" w14:textId="77777777" w:rsidR="000106B3" w:rsidRDefault="000106B3">
      <w:pPr>
        <w:ind w:left="141"/>
      </w:pPr>
    </w:p>
    <w:tbl>
      <w:tblPr>
        <w:tblStyle w:val="aa"/>
        <w:tblW w:w="105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tblGrid>
      <w:tr w:rsidR="000106B3" w14:paraId="0F1F0DE8" w14:textId="77777777">
        <w:trPr>
          <w:tblHeader/>
          <w:jc w:val="center"/>
        </w:trPr>
        <w:tc>
          <w:tcPr>
            <w:tcW w:w="3500" w:type="dxa"/>
          </w:tcPr>
          <w:p w14:paraId="1F4A2B54" w14:textId="77777777" w:rsidR="000106B3" w:rsidRDefault="00000000">
            <w:pPr>
              <w:ind w:left="141"/>
              <w:rPr>
                <w:b/>
              </w:rPr>
            </w:pPr>
            <w:r>
              <w:rPr>
                <w:b/>
              </w:rPr>
              <w:t>Tamanho</w:t>
            </w:r>
          </w:p>
        </w:tc>
        <w:tc>
          <w:tcPr>
            <w:tcW w:w="3500" w:type="dxa"/>
          </w:tcPr>
          <w:p w14:paraId="7B6CF43A" w14:textId="77777777" w:rsidR="000106B3" w:rsidRDefault="00000000">
            <w:pPr>
              <w:ind w:left="141"/>
              <w:rPr>
                <w:b/>
              </w:rPr>
            </w:pPr>
            <w:r>
              <w:rPr>
                <w:b/>
              </w:rPr>
              <w:t>Espaço (Metro)</w:t>
            </w:r>
          </w:p>
        </w:tc>
        <w:tc>
          <w:tcPr>
            <w:tcW w:w="3500" w:type="dxa"/>
          </w:tcPr>
          <w:p w14:paraId="1DE2568C" w14:textId="77777777" w:rsidR="000106B3" w:rsidRDefault="00000000">
            <w:pPr>
              <w:ind w:left="141"/>
              <w:rPr>
                <w:b/>
              </w:rPr>
            </w:pPr>
            <w:r>
              <w:rPr>
                <w:b/>
              </w:rPr>
              <w:t>Espaço (Quadrados)</w:t>
            </w:r>
          </w:p>
        </w:tc>
      </w:tr>
      <w:tr w:rsidR="000106B3" w14:paraId="48E2C038" w14:textId="77777777">
        <w:trPr>
          <w:jc w:val="center"/>
        </w:trPr>
        <w:tc>
          <w:tcPr>
            <w:tcW w:w="3500" w:type="dxa"/>
          </w:tcPr>
          <w:p w14:paraId="356536FA" w14:textId="77777777" w:rsidR="000106B3" w:rsidRDefault="00000000">
            <w:pPr>
              <w:ind w:left="141"/>
            </w:pPr>
            <w:r>
              <w:t>Minúsculo</w:t>
            </w:r>
          </w:p>
        </w:tc>
        <w:tc>
          <w:tcPr>
            <w:tcW w:w="3500" w:type="dxa"/>
          </w:tcPr>
          <w:p w14:paraId="06FAE96B" w14:textId="77777777" w:rsidR="000106B3" w:rsidRDefault="00000000">
            <w:pPr>
              <w:ind w:left="141"/>
            </w:pPr>
            <w:r>
              <w:t>0,75 por 0,75 metro</w:t>
            </w:r>
          </w:p>
        </w:tc>
        <w:tc>
          <w:tcPr>
            <w:tcW w:w="3500" w:type="dxa"/>
          </w:tcPr>
          <w:p w14:paraId="62D9641E" w14:textId="77777777" w:rsidR="000106B3" w:rsidRDefault="00000000">
            <w:pPr>
              <w:ind w:left="141"/>
            </w:pPr>
            <w:r>
              <w:t>4 por quadrado</w:t>
            </w:r>
          </w:p>
        </w:tc>
      </w:tr>
      <w:tr w:rsidR="000106B3" w14:paraId="3E5E1BF0" w14:textId="77777777">
        <w:trPr>
          <w:jc w:val="center"/>
        </w:trPr>
        <w:tc>
          <w:tcPr>
            <w:tcW w:w="3500" w:type="dxa"/>
          </w:tcPr>
          <w:p w14:paraId="3DF4FEB5" w14:textId="77777777" w:rsidR="000106B3" w:rsidRDefault="00000000">
            <w:pPr>
              <w:ind w:left="141"/>
            </w:pPr>
            <w:r>
              <w:t>Pequeno</w:t>
            </w:r>
          </w:p>
        </w:tc>
        <w:tc>
          <w:tcPr>
            <w:tcW w:w="3500" w:type="dxa"/>
          </w:tcPr>
          <w:p w14:paraId="7ADC41D6" w14:textId="77777777" w:rsidR="000106B3" w:rsidRDefault="00000000">
            <w:pPr>
              <w:ind w:left="141"/>
            </w:pPr>
            <w:r>
              <w:t>1,5 por 1,5 metro</w:t>
            </w:r>
          </w:p>
        </w:tc>
        <w:tc>
          <w:tcPr>
            <w:tcW w:w="3500" w:type="dxa"/>
          </w:tcPr>
          <w:p w14:paraId="6ED6B802" w14:textId="77777777" w:rsidR="000106B3" w:rsidRDefault="00000000">
            <w:pPr>
              <w:ind w:left="141"/>
            </w:pPr>
            <w:r>
              <w:t>1 por quadrado</w:t>
            </w:r>
          </w:p>
        </w:tc>
      </w:tr>
      <w:tr w:rsidR="000106B3" w14:paraId="38B392ED" w14:textId="77777777">
        <w:trPr>
          <w:jc w:val="center"/>
        </w:trPr>
        <w:tc>
          <w:tcPr>
            <w:tcW w:w="3500" w:type="dxa"/>
          </w:tcPr>
          <w:p w14:paraId="3B629FBA" w14:textId="77777777" w:rsidR="000106B3" w:rsidRDefault="00000000">
            <w:pPr>
              <w:ind w:left="141"/>
            </w:pPr>
            <w:r>
              <w:t>Médio</w:t>
            </w:r>
          </w:p>
        </w:tc>
        <w:tc>
          <w:tcPr>
            <w:tcW w:w="3500" w:type="dxa"/>
          </w:tcPr>
          <w:p w14:paraId="51967EBB" w14:textId="77777777" w:rsidR="000106B3" w:rsidRDefault="00000000">
            <w:pPr>
              <w:ind w:left="141"/>
            </w:pPr>
            <w:r>
              <w:t>1,5 por 1,5 metro</w:t>
            </w:r>
          </w:p>
        </w:tc>
        <w:tc>
          <w:tcPr>
            <w:tcW w:w="3500" w:type="dxa"/>
          </w:tcPr>
          <w:p w14:paraId="1588B5CF" w14:textId="77777777" w:rsidR="000106B3" w:rsidRDefault="00000000">
            <w:pPr>
              <w:ind w:left="141"/>
            </w:pPr>
            <w:r>
              <w:t>1 por quadrado</w:t>
            </w:r>
          </w:p>
        </w:tc>
      </w:tr>
      <w:tr w:rsidR="000106B3" w14:paraId="1EAAC34A" w14:textId="77777777">
        <w:trPr>
          <w:jc w:val="center"/>
        </w:trPr>
        <w:tc>
          <w:tcPr>
            <w:tcW w:w="3500" w:type="dxa"/>
          </w:tcPr>
          <w:p w14:paraId="5C1867EF" w14:textId="77777777" w:rsidR="000106B3" w:rsidRDefault="00000000">
            <w:pPr>
              <w:ind w:left="141"/>
            </w:pPr>
            <w:r>
              <w:t>Grande</w:t>
            </w:r>
          </w:p>
        </w:tc>
        <w:tc>
          <w:tcPr>
            <w:tcW w:w="3500" w:type="dxa"/>
          </w:tcPr>
          <w:p w14:paraId="2F5833DC" w14:textId="77777777" w:rsidR="000106B3" w:rsidRDefault="00000000">
            <w:pPr>
              <w:ind w:left="141"/>
            </w:pPr>
            <w:r>
              <w:t>3 por 3 metros</w:t>
            </w:r>
          </w:p>
        </w:tc>
        <w:tc>
          <w:tcPr>
            <w:tcW w:w="3500" w:type="dxa"/>
          </w:tcPr>
          <w:p w14:paraId="65CA584F" w14:textId="77777777" w:rsidR="000106B3" w:rsidRDefault="00000000">
            <w:pPr>
              <w:ind w:left="141"/>
            </w:pPr>
            <w:r>
              <w:t>4 quadrados (2 por 2)</w:t>
            </w:r>
          </w:p>
        </w:tc>
      </w:tr>
      <w:tr w:rsidR="000106B3" w14:paraId="5803C418" w14:textId="77777777">
        <w:trPr>
          <w:jc w:val="center"/>
        </w:trPr>
        <w:tc>
          <w:tcPr>
            <w:tcW w:w="3500" w:type="dxa"/>
          </w:tcPr>
          <w:p w14:paraId="1812B9A3" w14:textId="77777777" w:rsidR="000106B3" w:rsidRDefault="00000000">
            <w:pPr>
              <w:ind w:left="141"/>
            </w:pPr>
            <w:r>
              <w:t>Enorme</w:t>
            </w:r>
          </w:p>
        </w:tc>
        <w:tc>
          <w:tcPr>
            <w:tcW w:w="3500" w:type="dxa"/>
          </w:tcPr>
          <w:p w14:paraId="21686E32" w14:textId="77777777" w:rsidR="000106B3" w:rsidRDefault="00000000">
            <w:pPr>
              <w:ind w:left="141"/>
            </w:pPr>
            <w:r>
              <w:t>4,5 por 4,5 metros</w:t>
            </w:r>
          </w:p>
        </w:tc>
        <w:tc>
          <w:tcPr>
            <w:tcW w:w="3500" w:type="dxa"/>
          </w:tcPr>
          <w:p w14:paraId="3E582EAF" w14:textId="77777777" w:rsidR="000106B3" w:rsidRDefault="00000000">
            <w:pPr>
              <w:ind w:left="141"/>
            </w:pPr>
            <w:r>
              <w:t>9 quadrados (3 por 3)</w:t>
            </w:r>
          </w:p>
        </w:tc>
      </w:tr>
      <w:tr w:rsidR="000106B3" w14:paraId="7D19A91C" w14:textId="77777777">
        <w:trPr>
          <w:jc w:val="center"/>
        </w:trPr>
        <w:tc>
          <w:tcPr>
            <w:tcW w:w="3500" w:type="dxa"/>
          </w:tcPr>
          <w:p w14:paraId="2386A25D" w14:textId="77777777" w:rsidR="000106B3" w:rsidRDefault="00000000">
            <w:pPr>
              <w:ind w:left="141"/>
            </w:pPr>
            <w:r>
              <w:t>Colossal</w:t>
            </w:r>
          </w:p>
        </w:tc>
        <w:tc>
          <w:tcPr>
            <w:tcW w:w="3500" w:type="dxa"/>
          </w:tcPr>
          <w:p w14:paraId="7F0F94DC" w14:textId="77777777" w:rsidR="000106B3" w:rsidRDefault="00000000">
            <w:pPr>
              <w:ind w:left="141"/>
            </w:pPr>
            <w:r>
              <w:t>6 por 6 metros</w:t>
            </w:r>
          </w:p>
        </w:tc>
        <w:tc>
          <w:tcPr>
            <w:tcW w:w="3500" w:type="dxa"/>
          </w:tcPr>
          <w:p w14:paraId="13CEBC47" w14:textId="77777777" w:rsidR="000106B3" w:rsidRDefault="00000000">
            <w:pPr>
              <w:ind w:left="141"/>
            </w:pPr>
            <w:r>
              <w:t>16 quadrados (4 por 4)</w:t>
            </w:r>
          </w:p>
        </w:tc>
      </w:tr>
    </w:tbl>
    <w:p w14:paraId="5C7995A6" w14:textId="77777777" w:rsidR="000106B3" w:rsidRDefault="000106B3">
      <w:pPr>
        <w:ind w:left="141"/>
      </w:pPr>
    </w:p>
    <w:p w14:paraId="39574505" w14:textId="77777777" w:rsidR="0031520E" w:rsidRDefault="00000000">
      <w:pPr>
        <w:pStyle w:val="Ttulo3"/>
        <w:ind w:left="141"/>
      </w:pPr>
      <w:bookmarkStart w:id="92" w:name="_7leukuli18rd" w:colFirst="0" w:colLast="0"/>
      <w:bookmarkEnd w:id="92"/>
      <w:r>
        <w:t>Movendo-se entre Outras Criaturas</w:t>
      </w:r>
    </w:p>
    <w:p w14:paraId="5FD8BC82" w14:textId="77777777" w:rsidR="0031520E" w:rsidRDefault="00000000">
      <w:pPr>
        <w:ind w:left="141"/>
      </w:pPr>
      <w:r>
        <w:t>Durante seu movimento, você pode atravessar o espaço de um aliado, de uma criatura Incapacitada (veja também o glossário de regras), de uma criatura Minúscula ou de uma criatura que seja dois tamanhos maiores ou menores do que você.</w:t>
      </w:r>
    </w:p>
    <w:p w14:paraId="4ADF7549" w14:textId="77777777" w:rsidR="0031520E" w:rsidRDefault="00000000">
      <w:pPr>
        <w:ind w:left="141"/>
      </w:pPr>
      <w:r>
        <w:t>O espaço de outra criatura é Terreno Difícil para você, a menos que a criatura seja Minúscula ou sua aliada.</w:t>
      </w:r>
    </w:p>
    <w:p w14:paraId="0AAE21A8" w14:textId="77777777" w:rsidR="0031520E" w:rsidRDefault="00000000">
      <w:pPr>
        <w:ind w:left="141"/>
      </w:pPr>
      <w:r>
        <w:t>Você não pode encerrar um movimento voluntariamente em um espaço ocupado por outra criatura. Se você terminar um turno em um espaço com outra criatura, você está Caído (veja também o glossário de regras), a menos que seja Minúsculo ou maior que a outra criatura.</w:t>
      </w:r>
    </w:p>
    <w:p w14:paraId="256BAA98" w14:textId="77777777" w:rsidR="0031520E" w:rsidRDefault="00000000">
      <w:pPr>
        <w:pStyle w:val="Ttulo2"/>
        <w:ind w:left="141"/>
      </w:pPr>
      <w:bookmarkStart w:id="93" w:name="_ogvjhdt1f45p" w:colFirst="0" w:colLast="0"/>
      <w:bookmarkEnd w:id="93"/>
      <w:r>
        <w:lastRenderedPageBreak/>
        <w:t>Realizando um Ataque</w:t>
      </w:r>
    </w:p>
    <w:p w14:paraId="7033FEB2" w14:textId="77777777" w:rsidR="0031520E" w:rsidRDefault="00000000">
      <w:pPr>
        <w:ind w:left="141"/>
      </w:pPr>
      <w:r>
        <w:t>Ao executar a ação Atacar, você realiza um ataque. Algumas ações, Ações Bônus e Reações também podem permitir que você realize um ataque. Ao usar uma arma Corpo a Corpo, disparar uma arma à Distância ou realizar uma jogada de ataque como parte de uma magia, um ataque segue a seguinte estrutura:</w:t>
      </w:r>
    </w:p>
    <w:p w14:paraId="01E170B2" w14:textId="2E7C4370" w:rsidR="000106B3" w:rsidRDefault="00000000">
      <w:pPr>
        <w:numPr>
          <w:ilvl w:val="0"/>
          <w:numId w:val="20"/>
        </w:numPr>
        <w:ind w:left="141" w:firstLine="0"/>
      </w:pPr>
      <w:r>
        <w:rPr>
          <w:b/>
        </w:rPr>
        <w:t>Escolha um Alvo.</w:t>
      </w:r>
      <w:r>
        <w:t xml:space="preserve"> Escolha um alvo dentro da distância do seu ataque: uma criatura, objeto ou local.</w:t>
      </w:r>
    </w:p>
    <w:p w14:paraId="40AD0247" w14:textId="77777777" w:rsidR="000106B3" w:rsidRDefault="00000000">
      <w:pPr>
        <w:numPr>
          <w:ilvl w:val="0"/>
          <w:numId w:val="20"/>
        </w:numPr>
        <w:ind w:left="141" w:firstLine="0"/>
      </w:pPr>
      <w:r>
        <w:rPr>
          <w:b/>
        </w:rPr>
        <w:t>Determine os Modificadores.</w:t>
      </w:r>
      <w:r>
        <w:t xml:space="preserve"> O Mestre determina se o alvo tem cobertura (veja a próxima seção) e se você tem Vantagem ou Desvantagem contra ele. Além disso, magias, habilidades especiais e outros efeitos podem gerar penalidades ou bônus para a sua jogada de ataque.</w:t>
      </w:r>
    </w:p>
    <w:p w14:paraId="558FAD66" w14:textId="77777777" w:rsidR="0031520E" w:rsidRDefault="00000000">
      <w:pPr>
        <w:numPr>
          <w:ilvl w:val="0"/>
          <w:numId w:val="20"/>
        </w:numPr>
        <w:ind w:left="141" w:firstLine="0"/>
      </w:pPr>
      <w:r>
        <w:rPr>
          <w:b/>
        </w:rPr>
        <w:t>Resolva o Ataque.</w:t>
      </w:r>
      <w:r>
        <w:t xml:space="preserve"> Realize a jogada de ataque, conforme detalhado anteriormente. Em caso de acerto, você joga o dano, a menos que esse ataque específico tenha regras que indiquem o contrário. Em vez do dano ou somados a ele, alguns ataques provocam efeitos especiais.</w:t>
      </w:r>
    </w:p>
    <w:p w14:paraId="7828CD43" w14:textId="77777777" w:rsidR="0031520E" w:rsidRDefault="00000000">
      <w:pPr>
        <w:pStyle w:val="Ttulo2"/>
        <w:ind w:left="141"/>
      </w:pPr>
      <w:bookmarkStart w:id="94" w:name="_h3ke3mp30ksj" w:colFirst="0" w:colLast="0"/>
      <w:bookmarkEnd w:id="94"/>
      <w:r>
        <w:t>Cobertura</w:t>
      </w:r>
    </w:p>
    <w:p w14:paraId="45FFB875" w14:textId="77777777" w:rsidR="0031520E" w:rsidRDefault="00000000">
      <w:pPr>
        <w:ind w:left="141"/>
      </w:pPr>
      <w:r>
        <w:t>Paredes, árvores, criaturas e outros obstáculos podem proporcionar cobertura durante o combate, tornando um alvo mais difícil de ser atingido.</w:t>
      </w:r>
    </w:p>
    <w:p w14:paraId="7E524A87" w14:textId="77777777" w:rsidR="0031520E" w:rsidRDefault="00000000">
      <w:pPr>
        <w:ind w:left="141"/>
      </w:pPr>
      <w:r>
        <w:t>Uma cobertura só beneficia o alvo se o ataque ou outro efeito se originar do lado oposto da cobertura. Se um alvo estiver atrás de múltiplas coberturas, apenas a de maior grau de proteção é aplicada — os graus não se acumulam. Por exemplo, se um alvo estiver atrás de uma criatura que concede Cobertura Parcial e de um tronco de árvore que concede Cobertura de 3/4, o alvo tem Cobertura de 3/4.</w:t>
      </w:r>
    </w:p>
    <w:p w14:paraId="096FDF29" w14:textId="7E542D14" w:rsidR="000106B3" w:rsidRDefault="00000000">
      <w:pPr>
        <w:ind w:left="141"/>
      </w:pPr>
      <w:r>
        <w:t>Cobertura</w:t>
      </w:r>
    </w:p>
    <w:p w14:paraId="23D0D1DB" w14:textId="77777777" w:rsidR="000106B3" w:rsidRDefault="000106B3">
      <w:pPr>
        <w:ind w:left="141"/>
      </w:pPr>
    </w:p>
    <w:tbl>
      <w:tblPr>
        <w:tblStyle w:val="ab"/>
        <w:tblW w:w="105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tblGrid>
      <w:tr w:rsidR="000106B3" w14:paraId="1FAFC879" w14:textId="77777777">
        <w:trPr>
          <w:tblHeader/>
          <w:jc w:val="center"/>
        </w:trPr>
        <w:tc>
          <w:tcPr>
            <w:tcW w:w="3500" w:type="dxa"/>
          </w:tcPr>
          <w:p w14:paraId="1D0F8D9C" w14:textId="77777777" w:rsidR="000106B3" w:rsidRDefault="00000000">
            <w:pPr>
              <w:ind w:left="141"/>
              <w:rPr>
                <w:b/>
              </w:rPr>
            </w:pPr>
            <w:r>
              <w:rPr>
                <w:b/>
              </w:rPr>
              <w:t>Grau</w:t>
            </w:r>
          </w:p>
        </w:tc>
        <w:tc>
          <w:tcPr>
            <w:tcW w:w="3500" w:type="dxa"/>
          </w:tcPr>
          <w:p w14:paraId="78B86559" w14:textId="77777777" w:rsidR="000106B3" w:rsidRDefault="00000000">
            <w:pPr>
              <w:ind w:left="141"/>
              <w:rPr>
                <w:b/>
              </w:rPr>
            </w:pPr>
            <w:r>
              <w:rPr>
                <w:b/>
              </w:rPr>
              <w:t>Benefício para o Alvo</w:t>
            </w:r>
          </w:p>
        </w:tc>
        <w:tc>
          <w:tcPr>
            <w:tcW w:w="3500" w:type="dxa"/>
          </w:tcPr>
          <w:p w14:paraId="5514F2B4" w14:textId="77777777" w:rsidR="000106B3" w:rsidRDefault="00000000">
            <w:pPr>
              <w:ind w:left="141"/>
              <w:rPr>
                <w:b/>
              </w:rPr>
            </w:pPr>
            <w:r>
              <w:rPr>
                <w:b/>
              </w:rPr>
              <w:t>Concedido por…</w:t>
            </w:r>
          </w:p>
        </w:tc>
      </w:tr>
      <w:tr w:rsidR="000106B3" w14:paraId="630EBA37" w14:textId="77777777">
        <w:trPr>
          <w:jc w:val="center"/>
        </w:trPr>
        <w:tc>
          <w:tcPr>
            <w:tcW w:w="3500" w:type="dxa"/>
          </w:tcPr>
          <w:p w14:paraId="35AA7EB5" w14:textId="77777777" w:rsidR="000106B3" w:rsidRDefault="00000000">
            <w:pPr>
              <w:ind w:left="141"/>
            </w:pPr>
            <w:r>
              <w:t>Parcial</w:t>
            </w:r>
          </w:p>
        </w:tc>
        <w:tc>
          <w:tcPr>
            <w:tcW w:w="3500" w:type="dxa"/>
          </w:tcPr>
          <w:p w14:paraId="68CBBACC" w14:textId="77777777" w:rsidR="000106B3" w:rsidRDefault="00000000">
            <w:pPr>
              <w:ind w:left="141"/>
            </w:pPr>
            <w:r>
              <w:t>+2 de bônus na CA e em Salvaguardas de Destreza</w:t>
            </w:r>
          </w:p>
        </w:tc>
        <w:tc>
          <w:tcPr>
            <w:tcW w:w="3500" w:type="dxa"/>
          </w:tcPr>
          <w:p w14:paraId="6ACA042A" w14:textId="77777777" w:rsidR="000106B3" w:rsidRDefault="00000000">
            <w:pPr>
              <w:ind w:left="141"/>
            </w:pPr>
            <w:r>
              <w:t>Outra criatura ou um objeto que cobre pelo menos metade do alvo</w:t>
            </w:r>
          </w:p>
        </w:tc>
      </w:tr>
      <w:tr w:rsidR="000106B3" w14:paraId="5B78847B" w14:textId="77777777">
        <w:trPr>
          <w:jc w:val="center"/>
        </w:trPr>
        <w:tc>
          <w:tcPr>
            <w:tcW w:w="3500" w:type="dxa"/>
          </w:tcPr>
          <w:p w14:paraId="470AACAB" w14:textId="77777777" w:rsidR="000106B3" w:rsidRDefault="00000000">
            <w:pPr>
              <w:ind w:left="141"/>
            </w:pPr>
            <w:r>
              <w:t>Três Quartos</w:t>
            </w:r>
          </w:p>
        </w:tc>
        <w:tc>
          <w:tcPr>
            <w:tcW w:w="3500" w:type="dxa"/>
          </w:tcPr>
          <w:p w14:paraId="7F8EEA0B" w14:textId="77777777" w:rsidR="000106B3" w:rsidRDefault="00000000">
            <w:pPr>
              <w:ind w:left="141"/>
            </w:pPr>
            <w:r>
              <w:t>+5 de bônus na CA e em Salvaguardas de Destreza</w:t>
            </w:r>
          </w:p>
        </w:tc>
        <w:tc>
          <w:tcPr>
            <w:tcW w:w="3500" w:type="dxa"/>
          </w:tcPr>
          <w:p w14:paraId="28B5A49B" w14:textId="77777777" w:rsidR="000106B3" w:rsidRDefault="00000000">
            <w:pPr>
              <w:ind w:left="141"/>
            </w:pPr>
            <w:r>
              <w:t>Um objeto que cobre pelo menos três quartos do alvo</w:t>
            </w:r>
          </w:p>
        </w:tc>
      </w:tr>
      <w:tr w:rsidR="000106B3" w14:paraId="2E2C6C15" w14:textId="77777777">
        <w:trPr>
          <w:jc w:val="center"/>
        </w:trPr>
        <w:tc>
          <w:tcPr>
            <w:tcW w:w="3500" w:type="dxa"/>
          </w:tcPr>
          <w:p w14:paraId="397F4909" w14:textId="77777777" w:rsidR="000106B3" w:rsidRDefault="00000000">
            <w:pPr>
              <w:ind w:left="141"/>
            </w:pPr>
            <w:r>
              <w:t>Total</w:t>
            </w:r>
          </w:p>
        </w:tc>
        <w:tc>
          <w:tcPr>
            <w:tcW w:w="3500" w:type="dxa"/>
          </w:tcPr>
          <w:p w14:paraId="6321BCC1" w14:textId="77777777" w:rsidR="000106B3" w:rsidRDefault="00000000">
            <w:pPr>
              <w:ind w:left="141"/>
            </w:pPr>
            <w:r>
              <w:t>Não pode ser alvejado diretamente</w:t>
            </w:r>
          </w:p>
        </w:tc>
        <w:tc>
          <w:tcPr>
            <w:tcW w:w="3500" w:type="dxa"/>
          </w:tcPr>
          <w:p w14:paraId="205313D4" w14:textId="77777777" w:rsidR="000106B3" w:rsidRDefault="00000000">
            <w:pPr>
              <w:ind w:left="141"/>
            </w:pPr>
            <w:r>
              <w:t>Um objeto que cobre todo o alvo</w:t>
            </w:r>
          </w:p>
        </w:tc>
      </w:tr>
    </w:tbl>
    <w:p w14:paraId="793B20B7" w14:textId="77777777" w:rsidR="000106B3" w:rsidRDefault="000106B3">
      <w:pPr>
        <w:ind w:left="141"/>
      </w:pPr>
    </w:p>
    <w:p w14:paraId="0A2E8B61" w14:textId="77777777" w:rsidR="0031520E" w:rsidRDefault="00000000">
      <w:pPr>
        <w:ind w:left="141"/>
        <w:jc w:val="both"/>
        <w:rPr>
          <w:b/>
        </w:rPr>
      </w:pPr>
      <w:r>
        <w:rPr>
          <w:b/>
        </w:rPr>
        <w:t>Atacantes e Alvos Invisíveis</w:t>
      </w:r>
    </w:p>
    <w:p w14:paraId="0EDD1021" w14:textId="77777777" w:rsidR="0031520E" w:rsidRDefault="00000000">
      <w:pPr>
        <w:ind w:left="141"/>
        <w:jc w:val="both"/>
      </w:pPr>
      <w:r>
        <w:lastRenderedPageBreak/>
        <w:t>Ao atacar um alvo que não pode ser visto, você tem Desvantagem na jogada de ataque. Isso ocorre quando você tenta adivinhar a localização do alvo ou quando ataca uma criatura que pode ouvir, mas não ver. Se o alvo não estiver no espaço atacado, você erra automaticamente.</w:t>
      </w:r>
    </w:p>
    <w:p w14:paraId="620AA982" w14:textId="77777777" w:rsidR="0031520E" w:rsidRDefault="00000000">
      <w:pPr>
        <w:ind w:left="141"/>
        <w:jc w:val="both"/>
      </w:pPr>
      <w:r>
        <w:t>Quando você não pode ser visto por uma criatura, suas jogadas de ataque têm Vantagem contra ela.</w:t>
      </w:r>
    </w:p>
    <w:p w14:paraId="36D71E93" w14:textId="77777777" w:rsidR="0031520E" w:rsidRDefault="00000000">
      <w:pPr>
        <w:ind w:left="141"/>
        <w:jc w:val="both"/>
      </w:pPr>
      <w:r>
        <w:t>Se estiver escondido quando realizar uma jogada de ataque, você revela sua posição quando o ataque acertar ou errar.</w:t>
      </w:r>
    </w:p>
    <w:p w14:paraId="668D832F" w14:textId="77777777" w:rsidR="0031520E" w:rsidRDefault="00000000">
      <w:pPr>
        <w:pStyle w:val="Ttulo2"/>
        <w:ind w:left="141"/>
      </w:pPr>
      <w:bookmarkStart w:id="95" w:name="_92c7v6825xbr" w:colFirst="0" w:colLast="0"/>
      <w:bookmarkEnd w:id="95"/>
      <w:r>
        <w:t>Ataques à Distância</w:t>
      </w:r>
    </w:p>
    <w:p w14:paraId="24E025F8" w14:textId="77777777" w:rsidR="0031520E" w:rsidRDefault="00000000">
      <w:pPr>
        <w:ind w:left="141"/>
      </w:pPr>
      <w:r>
        <w:t>Ao realizar um ataque à distância, você pode utilizar um arco, arremessar um machado ou disparar projéteis para atingir um inimigo à distância. Muitas magias também envolvem ataques à distância.</w:t>
      </w:r>
    </w:p>
    <w:p w14:paraId="71445BB4" w14:textId="77777777" w:rsidR="0031520E" w:rsidRDefault="00000000">
      <w:pPr>
        <w:pStyle w:val="Ttulo3"/>
        <w:ind w:left="141"/>
      </w:pPr>
      <w:bookmarkStart w:id="96" w:name="_q9ch70m0wjj0" w:colFirst="0" w:colLast="0"/>
      <w:bookmarkEnd w:id="96"/>
      <w:r>
        <w:t>Distância</w:t>
      </w:r>
    </w:p>
    <w:p w14:paraId="3034DB17" w14:textId="77777777" w:rsidR="0031520E" w:rsidRDefault="00000000">
      <w:pPr>
        <w:ind w:left="141"/>
      </w:pPr>
      <w:r>
        <w:t>Caso um ataque à distância, como um realizado com uma magia, tenha um alcance específico, você não pode atacar um alvo que esteja fora desse alcance.</w:t>
      </w:r>
    </w:p>
    <w:p w14:paraId="1EB64781" w14:textId="77777777" w:rsidR="0031520E" w:rsidRDefault="00000000">
      <w:pPr>
        <w:ind w:left="141"/>
      </w:pPr>
      <w:r>
        <w:t>Alguns ataques à distância, como os realizados com um Arco Longo, possuem dois alcances. O menor número representa o alcance normal, enquanto o maior número indica o alcance máximo. Sua jogada de ataque tem Desvantagem quando o alvo está além do alcance normal, e você não pode atacar um alvo que esteja além do alcance máximo.</w:t>
      </w:r>
    </w:p>
    <w:p w14:paraId="608975DC" w14:textId="77777777" w:rsidR="0031520E" w:rsidRDefault="00000000">
      <w:pPr>
        <w:pStyle w:val="Ttulo3"/>
        <w:ind w:left="141"/>
      </w:pPr>
      <w:bookmarkStart w:id="97" w:name="_l1np6gf4wraa" w:colFirst="0" w:colLast="0"/>
      <w:bookmarkEnd w:id="97"/>
      <w:r>
        <w:t>Ataques à Distância em Combate Corpo a Corpo</w:t>
      </w:r>
    </w:p>
    <w:p w14:paraId="5E0567C3" w14:textId="77777777" w:rsidR="0031520E" w:rsidRDefault="00000000">
      <w:pPr>
        <w:ind w:left="141"/>
      </w:pPr>
      <w:r>
        <w:t>É mais difícil realizar um ataque à distância quando há um inimigo próximo a você. Ao realizar um ataque à distância com uma arma, magia ou outro meio, você tem Desvantagem na jogada se estiver a 1,5 metro de um inimigo à sua vista e que não tem a condição Incapacitado (veja o glossário de regras).</w:t>
      </w:r>
    </w:p>
    <w:p w14:paraId="651B9790" w14:textId="77777777" w:rsidR="0031520E" w:rsidRDefault="00000000">
      <w:pPr>
        <w:pStyle w:val="Ttulo2"/>
        <w:ind w:left="141"/>
      </w:pPr>
      <w:bookmarkStart w:id="98" w:name="_2x04jmjgb4e2" w:colFirst="0" w:colLast="0"/>
      <w:bookmarkEnd w:id="98"/>
      <w:r>
        <w:t>Ataques Corpo a Corpo</w:t>
      </w:r>
    </w:p>
    <w:p w14:paraId="020F352A" w14:textId="77777777" w:rsidR="0031520E" w:rsidRDefault="00000000">
      <w:pPr>
        <w:ind w:left="141"/>
      </w:pPr>
      <w:r>
        <w:t>Um ataque corpo a corpo permite atacar um alvo ao seu alcance. Normalmente, um ataque corpo a corpo utiliza uma arma empunhada ou um Ataque Desarmado. Muitos monstros realizam ataques corpo a corpo com garras, dentes ou outras partes do corpo. Algumas magias também incluem ataques corpo a corpo.</w:t>
      </w:r>
    </w:p>
    <w:p w14:paraId="2647DBCD" w14:textId="77777777" w:rsidR="0031520E" w:rsidRDefault="00000000">
      <w:pPr>
        <w:pStyle w:val="Ttulo3"/>
        <w:ind w:left="141"/>
      </w:pPr>
      <w:bookmarkStart w:id="99" w:name="_l7yrkkygivc0" w:colFirst="0" w:colLast="0"/>
      <w:bookmarkEnd w:id="99"/>
      <w:r>
        <w:t>Alcance</w:t>
      </w:r>
    </w:p>
    <w:p w14:paraId="6D9F5AAD" w14:textId="77777777" w:rsidR="0031520E" w:rsidRDefault="00000000">
      <w:pPr>
        <w:ind w:left="141"/>
      </w:pPr>
      <w:r>
        <w:t>Com um alcance de 1,5 metro, uma criatura pode atacar alvos até essa distância em um ataque corpo a corpo. Algumas criaturas, de acordo com suas descrições, possuem ataques corpo a corpo com alcance superior a 1,5 metro.</w:t>
      </w:r>
    </w:p>
    <w:p w14:paraId="1CD6A8B6" w14:textId="77777777" w:rsidR="0031520E" w:rsidRDefault="00000000">
      <w:pPr>
        <w:pStyle w:val="Ttulo3"/>
        <w:ind w:left="141"/>
      </w:pPr>
      <w:bookmarkStart w:id="100" w:name="_jjbll81uqucw" w:colFirst="0" w:colLast="0"/>
      <w:bookmarkEnd w:id="100"/>
      <w:r>
        <w:lastRenderedPageBreak/>
        <w:t>Ataques de Oportunidade</w:t>
      </w:r>
    </w:p>
    <w:p w14:paraId="600580CF" w14:textId="77777777" w:rsidR="0031520E" w:rsidRDefault="00000000">
      <w:pPr>
        <w:ind w:left="141"/>
      </w:pPr>
      <w:r>
        <w:t>Combatentes estão sempre atentos para quando os inimigos baixam a guarda. Mover-se descuidadamente perto dos inimigos coloca você em risco ao provocar um Ataque de Oportunidade.</w:t>
      </w:r>
    </w:p>
    <w:p w14:paraId="73ACF47D" w14:textId="77777777" w:rsidR="0031520E" w:rsidRDefault="00000000">
      <w:pPr>
        <w:ind w:left="141"/>
      </w:pPr>
      <w:r>
        <w:rPr>
          <w:b/>
          <w:i/>
        </w:rPr>
        <w:t>Evitando Ataques de Oportunidade.</w:t>
      </w:r>
      <w:r>
        <w:t xml:space="preserve"> Você não provoca um Ataque de Oportunidade ao Desengajar, Teleportar ou ser movido sem usar seu movimento, ação, Ação Bônus ou Reação. Por exemplo, não ocorre Ataque de Oportunidade se uma explosão o arremessar para fora do alcance de um inimigo ou se você cair próximo a ele.</w:t>
      </w:r>
    </w:p>
    <w:p w14:paraId="37D8F8C0" w14:textId="77777777" w:rsidR="0031520E" w:rsidRDefault="00000000">
      <w:pPr>
        <w:ind w:left="141"/>
      </w:pPr>
      <w:r>
        <w:rPr>
          <w:b/>
          <w:i/>
        </w:rPr>
        <w:t>Realizando um Ataque de Oportunidade.</w:t>
      </w:r>
      <w:r>
        <w:t xml:space="preserve"> Um Ataque de Oportunidade pode ser realizado quando uma criatura que você consegue ver sai do seu alcance. Para efetuar o ataque, use uma Reação e realize um ataque corpo a corpo com uma arma ou um Ataque Desarmado contra a criatura. O ataque acontece imediatamente antes que o alvo saia do seu alcance.</w:t>
      </w:r>
    </w:p>
    <w:p w14:paraId="38A4FE23" w14:textId="77777777" w:rsidR="0031520E" w:rsidRDefault="00000000">
      <w:pPr>
        <w:pStyle w:val="Ttulo2"/>
        <w:ind w:left="141"/>
      </w:pPr>
      <w:bookmarkStart w:id="101" w:name="_uo1prbp7dijl" w:colFirst="0" w:colLast="0"/>
      <w:bookmarkEnd w:id="101"/>
      <w:r>
        <w:t>Combate Montado</w:t>
      </w:r>
    </w:p>
    <w:p w14:paraId="6C8411AD" w14:textId="77777777" w:rsidR="0031520E" w:rsidRDefault="00000000">
      <w:pPr>
        <w:ind w:left="141"/>
      </w:pPr>
      <w:r>
        <w:t>Para servir como montaria, uma criatura voluntária deve ser pelo menos um tamanho maior que o cavaleiro e ter uma anatomia adequada, seguindo as regras abaixo.</w:t>
      </w:r>
    </w:p>
    <w:p w14:paraId="20F2E9D1" w14:textId="77777777" w:rsidR="0031520E" w:rsidRDefault="00000000">
      <w:pPr>
        <w:pStyle w:val="Ttulo3"/>
        <w:ind w:left="141"/>
      </w:pPr>
      <w:bookmarkStart w:id="102" w:name="_ze0th5lfor65" w:colFirst="0" w:colLast="0"/>
      <w:bookmarkEnd w:id="102"/>
      <w:r>
        <w:t>Montando e Desmontando</w:t>
      </w:r>
    </w:p>
    <w:p w14:paraId="10A40B6D" w14:textId="77777777" w:rsidR="0031520E" w:rsidRDefault="00000000">
      <w:pPr>
        <w:ind w:left="141"/>
      </w:pPr>
      <w:r>
        <w:t>Enquanto se move, você pode montar ou desmontar uma criatura que esteja a até 1,5 metro de você. Montar ou desmontar custa um movimento equivalente à metade do seu Deslocamento (arredondado para baixo). Por exemplo, com um Deslocamento de 9 metros, você utiliza 4,5 metros de movimento para montar um cavalo.</w:t>
      </w:r>
    </w:p>
    <w:p w14:paraId="27C35CB8" w14:textId="77777777" w:rsidR="0031520E" w:rsidRDefault="00000000">
      <w:pPr>
        <w:pStyle w:val="Ttulo3"/>
        <w:ind w:left="141"/>
      </w:pPr>
      <w:bookmarkStart w:id="103" w:name="_mafqyv4hlkbf" w:colFirst="0" w:colLast="0"/>
      <w:bookmarkEnd w:id="103"/>
      <w:r>
        <w:t>Controlando uma Montaria</w:t>
      </w:r>
    </w:p>
    <w:p w14:paraId="0F393CA1" w14:textId="77777777" w:rsidR="0031520E" w:rsidRDefault="00000000">
      <w:pPr>
        <w:ind w:left="141"/>
      </w:pPr>
      <w:r>
        <w:t>Você só pode controlar uma montaria se ela tiver sido treinada para aceitar um cavaleiro, como cavalos, mulas e outras criaturas domesticadas semelhantes.</w:t>
      </w:r>
    </w:p>
    <w:p w14:paraId="6817F8CA" w14:textId="77777777" w:rsidR="0031520E" w:rsidRDefault="00000000">
      <w:pPr>
        <w:ind w:left="141"/>
      </w:pPr>
      <w:r>
        <w:t>Ao montar uma montaria controlada, sua Iniciativa passa a valer para ela. A montaria se move no seu turno de acordo com suas ordens e possui apenas três opções de ação: Correr, Desengajar e Esquivar. A montaria controlada pode se mover e agir no turno em que você a monta.</w:t>
      </w:r>
    </w:p>
    <w:p w14:paraId="570C62D1" w14:textId="77777777" w:rsidR="0031520E" w:rsidRDefault="00000000">
      <w:pPr>
        <w:ind w:left="141"/>
      </w:pPr>
      <w:r>
        <w:t>Por outro lado, uma montaria independente — que permite que você a monte, mas não obedece ao seu controle — mantém sua posição na ordem de Iniciativa e se move e age de acordo com sua própria vontade.</w:t>
      </w:r>
    </w:p>
    <w:p w14:paraId="232687D3" w14:textId="77777777" w:rsidR="0031520E" w:rsidRDefault="00000000">
      <w:pPr>
        <w:ind w:left="141"/>
      </w:pPr>
      <w:r>
        <w:rPr>
          <w:b/>
        </w:rPr>
        <w:t>Montado em um Cavalo-Marinho Gigante, um Paladino se aventura debaixo d'água.</w:t>
      </w:r>
    </w:p>
    <w:p w14:paraId="579ACF1A" w14:textId="77777777" w:rsidR="0031520E" w:rsidRDefault="00000000">
      <w:pPr>
        <w:pStyle w:val="Ttulo3"/>
        <w:ind w:left="141"/>
      </w:pPr>
      <w:bookmarkStart w:id="104" w:name="_19k83hjtfd5f" w:colFirst="0" w:colLast="0"/>
      <w:bookmarkEnd w:id="104"/>
      <w:r>
        <w:t>Caindo de uma Montaria</w:t>
      </w:r>
    </w:p>
    <w:p w14:paraId="7011F5C2" w14:textId="77777777" w:rsidR="0031520E" w:rsidRDefault="00000000">
      <w:pPr>
        <w:ind w:left="141"/>
      </w:pPr>
      <w:r>
        <w:t>Se um efeito tentar mover sua montaria contra a vontade dela enquanto você estiver montado, você deve ser bem-sucedido em uma salvaguarda de Destreza CD 10 ou cai da montaria e tem a condição Caído (veja o glossário de regras) em um espaço desocupado a até 1,5 metro dela.</w:t>
      </w:r>
    </w:p>
    <w:p w14:paraId="42B9D019" w14:textId="77777777" w:rsidR="0031520E" w:rsidRDefault="00000000">
      <w:pPr>
        <w:ind w:left="141"/>
      </w:pPr>
      <w:r>
        <w:lastRenderedPageBreak/>
        <w:t>Enquanto estiver montado, você deve realizar a mesma salvaguarda caso você ou sua montaria estejam Caídos.</w:t>
      </w:r>
    </w:p>
    <w:p w14:paraId="26FCD146" w14:textId="77777777" w:rsidR="0031520E" w:rsidRDefault="00000000">
      <w:pPr>
        <w:pStyle w:val="Ttulo2"/>
        <w:ind w:left="141"/>
      </w:pPr>
      <w:bookmarkStart w:id="105" w:name="_3ya3hrk1r4up" w:colFirst="0" w:colLast="0"/>
      <w:bookmarkEnd w:id="105"/>
      <w:r>
        <w:t>Combate Subaquático</w:t>
      </w:r>
    </w:p>
    <w:p w14:paraId="18467F66" w14:textId="77777777" w:rsidR="0031520E" w:rsidRDefault="00000000">
      <w:pPr>
        <w:ind w:left="141"/>
      </w:pPr>
      <w:r>
        <w:t>Um combate subaquático segue estas regras.</w:t>
      </w:r>
    </w:p>
    <w:p w14:paraId="7C48829A" w14:textId="77777777" w:rsidR="0031520E" w:rsidRDefault="00000000">
      <w:pPr>
        <w:pStyle w:val="Ttulo3"/>
        <w:ind w:left="141"/>
      </w:pPr>
      <w:bookmarkStart w:id="106" w:name="_tcav3y15vjao" w:colFirst="0" w:colLast="0"/>
      <w:bookmarkEnd w:id="106"/>
      <w:r>
        <w:t>Armas Restringidas</w:t>
      </w:r>
    </w:p>
    <w:p w14:paraId="6E66CA08" w14:textId="77777777" w:rsidR="0031520E" w:rsidRDefault="00000000">
      <w:pPr>
        <w:ind w:left="141"/>
      </w:pPr>
      <w:r>
        <w:t xml:space="preserve">Ao realizar uma jogada de ataque corpo a corpo com uma arma debaixo d'água, uma criatura que não possui Deslocamento de Natação tem Desvantagem na jogada de ataque, a menos que a arma cause </w:t>
      </w:r>
      <w:proofErr w:type="spellStart"/>
      <w:r>
        <w:t>dano</w:t>
      </w:r>
      <w:proofErr w:type="spellEnd"/>
      <w:r>
        <w:t xml:space="preserve"> Perfurante.</w:t>
      </w:r>
    </w:p>
    <w:p w14:paraId="4E7D74B7" w14:textId="77777777" w:rsidR="0031520E" w:rsidRDefault="00000000">
      <w:pPr>
        <w:ind w:left="141"/>
      </w:pPr>
      <w:r>
        <w:t>Uma jogada de ataque à distância com uma arma debaixo d'água automaticamente erra um alvo que está além do alcance normal da arma e tem Desvantagem contra alvos dentro do alcance normal.</w:t>
      </w:r>
    </w:p>
    <w:p w14:paraId="3E371DFB" w14:textId="77777777" w:rsidR="0031520E" w:rsidRDefault="00000000">
      <w:pPr>
        <w:pStyle w:val="Ttulo3"/>
        <w:ind w:left="141"/>
      </w:pPr>
      <w:bookmarkStart w:id="107" w:name="_q6ek1kc9pz8t" w:colFirst="0" w:colLast="0"/>
      <w:bookmarkEnd w:id="107"/>
      <w:r>
        <w:t>Resistência a Fogo</w:t>
      </w:r>
    </w:p>
    <w:p w14:paraId="23631E65" w14:textId="77777777" w:rsidR="0031520E" w:rsidRDefault="00000000">
      <w:pPr>
        <w:ind w:left="141"/>
      </w:pPr>
      <w:r>
        <w:t>Qualquer coisa debaixo d'água tem Resistência a dano Ígneo (explicado em “Dano e Cura”).</w:t>
      </w:r>
    </w:p>
    <w:p w14:paraId="6DEC8F4A" w14:textId="77777777" w:rsidR="0031520E" w:rsidRDefault="00000000">
      <w:pPr>
        <w:pStyle w:val="Ttulo1"/>
        <w:ind w:left="141"/>
      </w:pPr>
      <w:bookmarkStart w:id="108" w:name="_50z7oodasg7f" w:colFirst="0" w:colLast="0"/>
      <w:bookmarkEnd w:id="108"/>
      <w:r>
        <w:t>Dano e Cura</w:t>
      </w:r>
    </w:p>
    <w:p w14:paraId="2B788084" w14:textId="77777777" w:rsidR="0031520E" w:rsidRDefault="00000000">
      <w:pPr>
        <w:ind w:left="141"/>
      </w:pPr>
      <w:r>
        <w:t>Ferimentos e risco de morte são ameaças comuns em D&amp;D, conforme detalhado nas regras a seguir.</w:t>
      </w:r>
    </w:p>
    <w:p w14:paraId="64F726B4" w14:textId="77777777" w:rsidR="0031520E" w:rsidRDefault="00000000">
      <w:pPr>
        <w:pStyle w:val="Ttulo2"/>
        <w:ind w:left="141"/>
      </w:pPr>
      <w:bookmarkStart w:id="109" w:name="_bft0ssjcw7pf" w:colFirst="0" w:colLast="0"/>
      <w:bookmarkEnd w:id="109"/>
      <w:r>
        <w:t>Pontos de Vida</w:t>
      </w:r>
    </w:p>
    <w:p w14:paraId="7A16B94D" w14:textId="77777777" w:rsidR="0031520E" w:rsidRDefault="00000000">
      <w:pPr>
        <w:ind w:left="141"/>
      </w:pPr>
      <w:r>
        <w:t>Pontos de Vida refletem a resiliência e a vontade de viver. Criaturas com mais Pontos de Vida são mais difíceis de eliminar. Seus Pontos de Vida máximos correspondem ao total quando não estão feridas, enquanto os Pontos de Vida atuais podem variar do máximo até o mínimo, que é 0.</w:t>
      </w:r>
    </w:p>
    <w:p w14:paraId="3D315DC6" w14:textId="77777777" w:rsidR="0031520E" w:rsidRDefault="00000000">
      <w:pPr>
        <w:ind w:left="141"/>
      </w:pPr>
      <w:r>
        <w:t>Sempre que sofrer dano, subtraia-os dos seus Pontos de Vida. Enquanto não atingir 0, a perda deles não impacta suas habilidades.</w:t>
      </w:r>
    </w:p>
    <w:p w14:paraId="27952675" w14:textId="77777777" w:rsidR="0031520E" w:rsidRDefault="00000000">
      <w:pPr>
        <w:ind w:left="141"/>
      </w:pPr>
      <w:r>
        <w:t>Caso você tenha metade ou menos dos seus Pontos de Vida, está Sangrando. Isso não afeta o jogo diretamente, mas pode desencadear outros efeitos.</w:t>
      </w:r>
    </w:p>
    <w:p w14:paraId="027995EA" w14:textId="77777777" w:rsidR="0031520E" w:rsidRDefault="00000000">
      <w:pPr>
        <w:pStyle w:val="Ttulo2"/>
        <w:ind w:left="141"/>
      </w:pPr>
      <w:bookmarkStart w:id="110" w:name="_1darsl753h6w" w:colFirst="0" w:colLast="0"/>
      <w:bookmarkEnd w:id="110"/>
      <w:r>
        <w:t>Jogadas de Dano</w:t>
      </w:r>
    </w:p>
    <w:p w14:paraId="6F5996A1" w14:textId="77777777" w:rsidR="0031520E" w:rsidRDefault="00000000">
      <w:pPr>
        <w:ind w:left="141"/>
      </w:pPr>
      <w:r>
        <w:t xml:space="preserve">Cada arma, magia e habilidade de monstro que causa </w:t>
      </w:r>
      <w:proofErr w:type="spellStart"/>
      <w:r>
        <w:t>dano</w:t>
      </w:r>
      <w:proofErr w:type="spellEnd"/>
      <w:r>
        <w:t xml:space="preserve"> indica o valor de dano que inflige. Você joga os dados de dano, adiciona quaisquer modificadores e aplica o dano ao seu alvo. Se houver uma redução no dano, é possível causar 0 de dano, mas não um dano negativo.</w:t>
      </w:r>
    </w:p>
    <w:p w14:paraId="713A2EEE" w14:textId="77777777" w:rsidR="0031520E" w:rsidRDefault="00000000">
      <w:pPr>
        <w:ind w:left="141"/>
      </w:pPr>
      <w:r>
        <w:t xml:space="preserve">Ao atacar com uma arma, você adiciona seu modificador de atributo — o mesmo utilizado na jogada de ataque — à jogada de dano. Uma magia especifica quais dados devem ser jogados para dano e se é necessário adicionar modificadores. A menos que uma regra </w:t>
      </w:r>
      <w:r>
        <w:lastRenderedPageBreak/>
        <w:t>indique o contrário, não se adiciona o modificador de atributo a um valor fixo de dano que não utiliza dados, como o dano de uma Zarabatana. Veja o capítulo 6 para os dados de dano das armas e o capítulo 7 para os dados de dano das magias.</w:t>
      </w:r>
    </w:p>
    <w:p w14:paraId="60699A4D" w14:textId="77777777" w:rsidR="0031520E" w:rsidRDefault="00000000">
      <w:pPr>
        <w:pStyle w:val="Ttulo2"/>
        <w:ind w:left="141"/>
      </w:pPr>
      <w:bookmarkStart w:id="111" w:name="_rd3t4r12riyp" w:colFirst="0" w:colLast="0"/>
      <w:bookmarkEnd w:id="111"/>
      <w:r>
        <w:t>Acertos Críticos</w:t>
      </w:r>
    </w:p>
    <w:p w14:paraId="234CE79B" w14:textId="77777777" w:rsidR="0031520E" w:rsidRDefault="00000000">
      <w:pPr>
        <w:ind w:left="141"/>
      </w:pPr>
      <w:r>
        <w:t xml:space="preserve">Ao obter um Acerto Crítico, você causa </w:t>
      </w:r>
      <w:proofErr w:type="spellStart"/>
      <w:r>
        <w:t>dano</w:t>
      </w:r>
      <w:proofErr w:type="spellEnd"/>
      <w:r>
        <w:t xml:space="preserve"> adicional. Jogue os dados de dano do ataque duas vezes, some-os e adicione os modificadores relevantes. Por exemplo, ao obter um Acerto Crítico com uma Adaga, jogue 2d4 em vez de 1d4 e inclua o modificador de atributo apropriado. Se o ataque incluir outros dados de dano, como os do Ataque Furtivo do Ladino, jogue também esses dados duas vezes.</w:t>
      </w:r>
    </w:p>
    <w:p w14:paraId="24693C26" w14:textId="77777777" w:rsidR="0031520E" w:rsidRDefault="00000000">
      <w:pPr>
        <w:ind w:left="141"/>
        <w:jc w:val="both"/>
        <w:rPr>
          <w:b/>
        </w:rPr>
      </w:pPr>
      <w:r>
        <w:rPr>
          <w:b/>
        </w:rPr>
        <w:t>Descanso</w:t>
      </w:r>
    </w:p>
    <w:p w14:paraId="3AF4E332" w14:textId="77777777" w:rsidR="0031520E" w:rsidRDefault="00000000">
      <w:pPr>
        <w:ind w:left="141"/>
        <w:jc w:val="both"/>
      </w:pPr>
      <w:r>
        <w:t>Aventureiros não podem passar o tempo todo se aventurando e precisam de descanso entre as aventuras. Todas as criaturas podem realizar um Descanso Curto de uma hora e um Descanso Longo de 8 horas. Recuperar Pontos de Vida é um dos principais benefícios desse descanso. As regras para os Descansos Curtos e Longos estão descritas no glossário de regras.</w:t>
      </w:r>
    </w:p>
    <w:p w14:paraId="67D17CE1" w14:textId="77777777" w:rsidR="0031520E" w:rsidRDefault="00000000">
      <w:pPr>
        <w:pStyle w:val="Ttulo2"/>
        <w:ind w:left="141"/>
      </w:pPr>
      <w:bookmarkStart w:id="112" w:name="_6b1aayvdsuu6" w:colFirst="0" w:colLast="0"/>
      <w:bookmarkEnd w:id="112"/>
      <w:r>
        <w:t>Salvaguardas e Dano</w:t>
      </w:r>
    </w:p>
    <w:p w14:paraId="1945D2A4" w14:textId="77777777" w:rsidR="0031520E" w:rsidRDefault="00000000">
      <w:pPr>
        <w:ind w:left="141"/>
      </w:pPr>
      <w:r>
        <w:t>Dano causado por salvaguardas usa estas regras.</w:t>
      </w:r>
    </w:p>
    <w:p w14:paraId="13BA43D8" w14:textId="77777777" w:rsidR="0031520E" w:rsidRDefault="00000000">
      <w:pPr>
        <w:pStyle w:val="Ttulo3"/>
        <w:ind w:left="141"/>
      </w:pPr>
      <w:bookmarkStart w:id="113" w:name="_yvuef6htz5jh" w:colFirst="0" w:colLast="0"/>
      <w:bookmarkEnd w:id="113"/>
      <w:proofErr w:type="spellStart"/>
      <w:r>
        <w:t>Dano</w:t>
      </w:r>
      <w:proofErr w:type="spellEnd"/>
      <w:r>
        <w:t xml:space="preserve"> Contra Vários Alvos</w:t>
      </w:r>
    </w:p>
    <w:p w14:paraId="2B5B401A" w14:textId="77777777" w:rsidR="0031520E" w:rsidRDefault="00000000">
      <w:pPr>
        <w:ind w:left="141"/>
      </w:pPr>
      <w:r>
        <w:t xml:space="preserve">Ao criar um efeito de dano que obriga dois ou mais alvos a realizar salvaguardas simultaneamente, jogue o dano uma única vez para todos os alvos. Por exemplo, ao usar </w:t>
      </w:r>
      <w:r>
        <w:rPr>
          <w:i/>
        </w:rPr>
        <w:t>Bola de Fogo</w:t>
      </w:r>
      <w:r>
        <w:t>, o mago joga o dano da magia uma vez para todas as criaturas afetadas pela explosão.</w:t>
      </w:r>
    </w:p>
    <w:p w14:paraId="128C864D" w14:textId="77777777" w:rsidR="0031520E" w:rsidRDefault="00000000">
      <w:pPr>
        <w:pStyle w:val="Ttulo3"/>
        <w:ind w:left="141"/>
      </w:pPr>
      <w:bookmarkStart w:id="114" w:name="_9a2ri447b3n4" w:colFirst="0" w:colLast="0"/>
      <w:bookmarkEnd w:id="114"/>
      <w:r>
        <w:t>Metade do Dano</w:t>
      </w:r>
    </w:p>
    <w:p w14:paraId="580C0C1E" w14:textId="77777777" w:rsidR="0031520E" w:rsidRDefault="00000000">
      <w:pPr>
        <w:ind w:left="141"/>
      </w:pPr>
      <w:r>
        <w:t xml:space="preserve">Muitos efeitos de salvaguarda causam </w:t>
      </w:r>
      <w:proofErr w:type="spellStart"/>
      <w:r>
        <w:t>dano</w:t>
      </w:r>
      <w:proofErr w:type="spellEnd"/>
      <w:r>
        <w:t xml:space="preserve"> reduzido pela metade (arredondado para baixo) ao alvo se a salvaguarda for bem-sucedida, sendo esse dano equivalente à metade do que ocorreria em caso de falha.</w:t>
      </w:r>
    </w:p>
    <w:p w14:paraId="7E9AFF89" w14:textId="77777777" w:rsidR="0031520E" w:rsidRDefault="00000000">
      <w:pPr>
        <w:pStyle w:val="Ttulo2"/>
        <w:ind w:left="141"/>
      </w:pPr>
      <w:bookmarkStart w:id="115" w:name="_xwow27scvhor" w:colFirst="0" w:colLast="0"/>
      <w:bookmarkEnd w:id="115"/>
      <w:r>
        <w:t>Tipos de Dano</w:t>
      </w:r>
    </w:p>
    <w:p w14:paraId="058DB929" w14:textId="77777777" w:rsidR="0031520E" w:rsidRDefault="00000000">
      <w:pPr>
        <w:ind w:left="141"/>
      </w:pPr>
      <w:r>
        <w:t>Cada situação de dano possui um tipo, como Cortante ou Ígneo. Os tipos de dano estão listados no glossário de regras e não têm regras próprias, mas outras regras, como Resistência, dependem deles.</w:t>
      </w:r>
    </w:p>
    <w:p w14:paraId="3F694382" w14:textId="77777777" w:rsidR="0031520E" w:rsidRDefault="00000000">
      <w:pPr>
        <w:pStyle w:val="Ttulo2"/>
        <w:ind w:left="141"/>
      </w:pPr>
      <w:bookmarkStart w:id="116" w:name="_b3dce41eml0m" w:colFirst="0" w:colLast="0"/>
      <w:bookmarkEnd w:id="116"/>
      <w:r>
        <w:t>Resistência e Vulnerabilidade</w:t>
      </w:r>
    </w:p>
    <w:p w14:paraId="3CBD1A0D" w14:textId="77777777" w:rsidR="0031520E" w:rsidRDefault="00000000">
      <w:pPr>
        <w:ind w:left="141"/>
      </w:pPr>
      <w:r>
        <w:t xml:space="preserve">Algumas criaturas e objetos possuem Resistência ou Vulnerabilidade a determinados tipos de dano. Se você tem Resistência a um tipo de dano, este é reduzido pela metade (arredondado para baixo). Por outro lado, se você tem Vulnerabilidade a um tipo de dano, </w:t>
      </w:r>
      <w:r>
        <w:lastRenderedPageBreak/>
        <w:t>este é duplicado. Por exemplo, se você possui Resistência a dano Gélido, ele é reduzido pela metade, enquanto se tiver Vulnerabilidade a dano Ígneo, o dano é dobrado.</w:t>
      </w:r>
    </w:p>
    <w:p w14:paraId="52F1DD71" w14:textId="77777777" w:rsidR="0031520E" w:rsidRDefault="00000000">
      <w:pPr>
        <w:pStyle w:val="Ttulo3"/>
        <w:ind w:left="141"/>
      </w:pPr>
      <w:bookmarkStart w:id="117" w:name="_83aq315aq9ex" w:colFirst="0" w:colLast="0"/>
      <w:bookmarkEnd w:id="117"/>
      <w:r>
        <w:t>Não Acumula</w:t>
      </w:r>
    </w:p>
    <w:p w14:paraId="7691A909" w14:textId="77777777" w:rsidR="0031520E" w:rsidRDefault="00000000">
      <w:pPr>
        <w:ind w:left="141"/>
      </w:pPr>
      <w:r>
        <w:t>Situações de Resistência ou Vulnerabilidade que afetam o mesmo tipo de dano são consideradas como uma só. Por exemplo, se você tiver Resistência a dano Necrótico e a qualquer outro tipo de dano, o dano Necrótico será reduzido pela metade.</w:t>
      </w:r>
    </w:p>
    <w:p w14:paraId="49D357F3" w14:textId="77777777" w:rsidR="0031520E" w:rsidRDefault="00000000">
      <w:pPr>
        <w:pStyle w:val="Ttulo3"/>
        <w:ind w:left="141"/>
      </w:pPr>
      <w:bookmarkStart w:id="118" w:name="_66tiygbjr8qk" w:colFirst="0" w:colLast="0"/>
      <w:bookmarkEnd w:id="118"/>
      <w:r>
        <w:t>Ordem de Aplicação</w:t>
      </w:r>
    </w:p>
    <w:p w14:paraId="30E08E9A" w14:textId="77777777" w:rsidR="0031520E" w:rsidRDefault="00000000">
      <w:pPr>
        <w:ind w:left="141"/>
      </w:pPr>
      <w:r>
        <w:t>Os modificadores de dano são aplicados na seguinte ordem: primeiro os ajustes (bônus, penalidades ou multiplicadores), em seguida a Resistência a Dano e, por último, a Vulnerabilidade.</w:t>
      </w:r>
    </w:p>
    <w:p w14:paraId="64528CCE" w14:textId="77777777" w:rsidR="0031520E" w:rsidRDefault="00000000">
      <w:pPr>
        <w:ind w:left="141"/>
      </w:pPr>
      <w:r>
        <w:t>Por exemplo, uma criatura possui Resistência a todos os tipos de dano e Vulnerabilidade a dano Ígneo, estando dentro de uma aura mágica que reduz todo tipo de dano em 5. Se ela sofrer 28 pontos de dano Ígneo, o dano é primeiramente reduzido em 5 (para 23), depois diminuído pela metade devido à Resistência da criatura (arredondado para 11) e, por fim, dobrado em função de sua Vulnerabilidade (para 22).</w:t>
      </w:r>
    </w:p>
    <w:p w14:paraId="2638EC55" w14:textId="77777777" w:rsidR="0031520E" w:rsidRDefault="00000000">
      <w:pPr>
        <w:pStyle w:val="Ttulo2"/>
        <w:ind w:left="141"/>
      </w:pPr>
      <w:bookmarkStart w:id="119" w:name="_xo5h6cr5gyxi" w:colFirst="0" w:colLast="0"/>
      <w:bookmarkEnd w:id="119"/>
      <w:r>
        <w:t>Imunidade</w:t>
      </w:r>
    </w:p>
    <w:p w14:paraId="5C858FF0" w14:textId="77777777" w:rsidR="0031520E" w:rsidRDefault="00000000">
      <w:pPr>
        <w:ind w:left="141"/>
      </w:pPr>
      <w:r>
        <w:t>Certas criaturas e objetos possuem imunidade a tipos específicos de dano e condições. A imunidade a um tipo de dano significa que você não sofre dano desse tipo, enquanto a imunidade a uma condição indica que você não é afetado por ela.</w:t>
      </w:r>
    </w:p>
    <w:p w14:paraId="2C3D06D6" w14:textId="77777777" w:rsidR="0031520E" w:rsidRDefault="00000000">
      <w:pPr>
        <w:pStyle w:val="Ttulo2"/>
        <w:ind w:left="141"/>
      </w:pPr>
      <w:bookmarkStart w:id="120" w:name="_al0z2ocouras" w:colFirst="0" w:colLast="0"/>
      <w:bookmarkEnd w:id="120"/>
      <w:r>
        <w:t>Cura</w:t>
      </w:r>
    </w:p>
    <w:p w14:paraId="66021994" w14:textId="77777777" w:rsidR="0031520E" w:rsidRDefault="00000000">
      <w:pPr>
        <w:ind w:left="141"/>
      </w:pPr>
      <w:r>
        <w:t xml:space="preserve">Os Pontos de Vida podem ser recuperados por magia, como </w:t>
      </w:r>
      <w:r>
        <w:rPr>
          <w:i/>
        </w:rPr>
        <w:t>Curar Ferimentos</w:t>
      </w:r>
      <w:r>
        <w:t xml:space="preserve"> ou uma </w:t>
      </w:r>
      <w:r>
        <w:rPr>
          <w:i/>
        </w:rPr>
        <w:t>Poção de Cura</w:t>
      </w:r>
      <w:r>
        <w:t>, ou por meio de um Descanso Curto ou Longo (veja o glossário de regras). Ao receber cura, adicione os Pontos de Vida recuperados aos seus atuais, sem ultrapassar seus Pontos de Vida Máximos. Qualquer cura que exceda esse máximo é perdida. Por exemplo, se você receber 8 Pontos de Vida de cura, tiver 14 atualmente e um máximo de 20, você só recupera 6.</w:t>
      </w:r>
    </w:p>
    <w:p w14:paraId="78329340" w14:textId="77777777" w:rsidR="0031520E" w:rsidRDefault="00000000">
      <w:pPr>
        <w:pStyle w:val="Ttulo2"/>
        <w:ind w:left="141"/>
      </w:pPr>
      <w:bookmarkStart w:id="121" w:name="_o70as2m37ef" w:colFirst="0" w:colLast="0"/>
      <w:bookmarkEnd w:id="121"/>
      <w:r>
        <w:t>Reduzindo a 0 Pontos de Vida</w:t>
      </w:r>
    </w:p>
    <w:p w14:paraId="2D029C08" w14:textId="77777777" w:rsidR="0031520E" w:rsidRDefault="00000000">
      <w:pPr>
        <w:ind w:left="141"/>
      </w:pPr>
      <w:r>
        <w:t>Quando os Pontos de Vida de uma criatura são reduzidos a 0, ela morre definitivamente ou fica Inconsciente, conforme explicado a seguir.</w:t>
      </w:r>
    </w:p>
    <w:p w14:paraId="2A8F883A" w14:textId="77777777" w:rsidR="0031520E" w:rsidRDefault="00000000">
      <w:pPr>
        <w:pStyle w:val="Ttulo3"/>
        <w:ind w:left="141"/>
      </w:pPr>
      <w:bookmarkStart w:id="122" w:name="_dqzn1d54kuao" w:colFirst="0" w:colLast="0"/>
      <w:bookmarkEnd w:id="122"/>
      <w:r>
        <w:t>Morte Instantânea</w:t>
      </w:r>
    </w:p>
    <w:p w14:paraId="7DE38E76" w14:textId="77777777" w:rsidR="0031520E" w:rsidRDefault="00000000">
      <w:pPr>
        <w:ind w:left="141"/>
      </w:pPr>
      <w:r>
        <w:t>Aqui estão as principais formas de uma criatura morrer instantaneamente:</w:t>
      </w:r>
    </w:p>
    <w:p w14:paraId="4B484587" w14:textId="77777777" w:rsidR="0031520E" w:rsidRDefault="00000000">
      <w:pPr>
        <w:ind w:left="141"/>
      </w:pPr>
      <w:r>
        <w:rPr>
          <w:b/>
          <w:i/>
        </w:rPr>
        <w:t>Morte de um Monstro.</w:t>
      </w:r>
      <w:r>
        <w:t xml:space="preserve"> Um monstro morre assim que seus Pontos de Vida são reduzidos a 0, mas o Mestre pode ignorar essa regra para um monstro específico e tratá-lo como um personagem.</w:t>
      </w:r>
    </w:p>
    <w:p w14:paraId="4F954F63" w14:textId="77777777" w:rsidR="0031520E" w:rsidRDefault="00000000">
      <w:pPr>
        <w:ind w:left="141"/>
      </w:pPr>
      <w:r>
        <w:rPr>
          <w:b/>
          <w:i/>
        </w:rPr>
        <w:lastRenderedPageBreak/>
        <w:t>Pontos de Vida Máximos em 0.</w:t>
      </w:r>
      <w:r>
        <w:t xml:space="preserve"> Uma criatura morre se seus Pontos de Vida máximos forem reduzidos a 0. Certos efeitos drenam energia vital, reduzindo Pontos de Vida máximos de uma criatura.</w:t>
      </w:r>
    </w:p>
    <w:p w14:paraId="397D221A" w14:textId="77777777" w:rsidR="0031520E" w:rsidRDefault="00000000">
      <w:pPr>
        <w:ind w:left="141"/>
      </w:pPr>
      <w:r>
        <w:rPr>
          <w:b/>
          <w:i/>
        </w:rPr>
        <w:t>Dano Maciço.</w:t>
      </w:r>
      <w:r>
        <w:t xml:space="preserve"> Se o dano reduzir um personagem a 0 Pontos de Vida e houver dano excedente, o personagem morre se o restante for igual ou superior aos seus Pontos de Vida máximos. Por exemplo, se o personagem tiver 12 Pontos de Vida máximos, estiver com 6 Pontos de Vida e sofrer 18 de dano, ele é reduzido a 0 Pontos de Vida, com 12 de dano restante. Nesse caso, o personagem morre, pois 12 é igual aos seus Pontos de Vida máximos.</w:t>
      </w:r>
    </w:p>
    <w:p w14:paraId="4FE976CE" w14:textId="77777777" w:rsidR="0031520E" w:rsidRDefault="00000000">
      <w:pPr>
        <w:pStyle w:val="Ttulo3"/>
        <w:ind w:left="141"/>
      </w:pPr>
      <w:bookmarkStart w:id="123" w:name="_ils8x8j7yp4l" w:colFirst="0" w:colLast="0"/>
      <w:bookmarkEnd w:id="123"/>
      <w:r>
        <w:t>Morte de Personagem</w:t>
      </w:r>
    </w:p>
    <w:p w14:paraId="19D8B2A3" w14:textId="77777777" w:rsidR="0031520E" w:rsidRDefault="00000000">
      <w:pPr>
        <w:ind w:left="141"/>
      </w:pPr>
      <w:r>
        <w:t xml:space="preserve">Se seu personagem morrer, o grupo pode encontrar uma forma mágica de revivê-lo, como a magia </w:t>
      </w:r>
      <w:r>
        <w:rPr>
          <w:i/>
        </w:rPr>
        <w:t>Reviver os Mortos</w:t>
      </w:r>
      <w:r>
        <w:t>, ou conversar com o Mestre sobre a criação de um novo personagem para integrar o grupo. Veja o glossário de regras para mais detalhes sobre a morte.</w:t>
      </w:r>
    </w:p>
    <w:p w14:paraId="10FFC24F" w14:textId="77777777" w:rsidR="0031520E" w:rsidRDefault="00000000">
      <w:pPr>
        <w:pStyle w:val="Ttulo3"/>
        <w:ind w:left="141"/>
      </w:pPr>
      <w:bookmarkStart w:id="124" w:name="_9m324nghn481" w:colFirst="0" w:colLast="0"/>
      <w:bookmarkEnd w:id="124"/>
      <w:r>
        <w:t>Caindo Inconsciente</w:t>
      </w:r>
    </w:p>
    <w:p w14:paraId="0268CE2B" w14:textId="77777777" w:rsidR="0031520E" w:rsidRDefault="00000000">
      <w:pPr>
        <w:ind w:left="141"/>
      </w:pPr>
      <w:r>
        <w:t>Ao ser reduzido a 0 Pontos de Vida e não morrer instantaneamente, você tem a condição Inconsciente (veja o glossário de regras) até recuperar qualquer quantidade de Pontos de Vida e precisa realizar Salvaguardas contra Morte (veja abaixo).</w:t>
      </w:r>
    </w:p>
    <w:p w14:paraId="3DEE6AC0" w14:textId="77777777" w:rsidR="0031520E" w:rsidRDefault="00000000">
      <w:pPr>
        <w:ind w:left="141"/>
        <w:jc w:val="both"/>
        <w:rPr>
          <w:b/>
        </w:rPr>
      </w:pPr>
      <w:r>
        <w:rPr>
          <w:b/>
        </w:rPr>
        <w:t>Nocauteando uma Criatura</w:t>
      </w:r>
    </w:p>
    <w:p w14:paraId="5FB12623" w14:textId="77777777" w:rsidR="0031520E" w:rsidRDefault="00000000">
      <w:pPr>
        <w:ind w:left="141"/>
        <w:jc w:val="both"/>
      </w:pPr>
      <w:r>
        <w:t>Ao reduzir uma criatura a 0 Pontos de Vida com um ataque corpo a corpo, pode optar por deixá-la com 1 Ponto de Vida e impor a condição Inconsciente. A criatura inicia um Descanso Curto, ao final do qual a condição termina. Essa condição também encerra antes se a criatura recuperar qualquer Ponto de Vida ou se alguém executar uma ação para prestar primeiros socorros a ela, exigindo um teste bem-sucedido de Sabedoria (Medicina) CD 10.</w:t>
      </w:r>
    </w:p>
    <w:p w14:paraId="67BF8C5B" w14:textId="77777777" w:rsidR="0031520E" w:rsidRDefault="00000000">
      <w:pPr>
        <w:pStyle w:val="Ttulo3"/>
        <w:ind w:left="141"/>
      </w:pPr>
      <w:bookmarkStart w:id="125" w:name="_lw486ohvr6la" w:colFirst="0" w:colLast="0"/>
      <w:bookmarkEnd w:id="125"/>
      <w:r>
        <w:t>Salvaguarda Contra Morte</w:t>
      </w:r>
    </w:p>
    <w:p w14:paraId="39ABD68D" w14:textId="77777777" w:rsidR="0031520E" w:rsidRDefault="00000000">
      <w:pPr>
        <w:ind w:left="141"/>
      </w:pPr>
      <w:r>
        <w:t>Sempre que você iniciar seu turno com 0 Pontos de Vida, deve realizar uma Salvaguarda contra Morte para determinar se está se aproximando da morte ou conseguindo se manter vivo.</w:t>
      </w:r>
    </w:p>
    <w:p w14:paraId="4DEC0B01" w14:textId="77777777" w:rsidR="0031520E" w:rsidRDefault="00000000">
      <w:pPr>
        <w:ind w:left="141"/>
      </w:pPr>
      <w:r>
        <w:t>Diferente das outras salvaguardas, esta não está vinculada a um valor de atributo. Agora, você está nas mãos do destino.</w:t>
      </w:r>
    </w:p>
    <w:p w14:paraId="06356910" w14:textId="77777777" w:rsidR="0031520E" w:rsidRDefault="00000000">
      <w:pPr>
        <w:ind w:left="141"/>
      </w:pPr>
      <w:r>
        <w:rPr>
          <w:b/>
          <w:i/>
        </w:rPr>
        <w:t>Três Sucessos/Fracassos.</w:t>
      </w:r>
      <w:r>
        <w:t xml:space="preserve"> Se o resultado for 10 ou mais, você alcança um sucesso. Caso contrário, você falha. Um sucesso ou fracasso, por si só, não tem impacto. Ao obter o terceiro sucesso, você se torna Estável (veja “Estabilizando um Personagem” abaixo). Ao obter o terceiro fracasso, você morre.</w:t>
      </w:r>
    </w:p>
    <w:p w14:paraId="54735AE5" w14:textId="77777777" w:rsidR="0031520E" w:rsidRDefault="00000000">
      <w:pPr>
        <w:ind w:left="141"/>
      </w:pPr>
      <w:r>
        <w:t>Os sucessos e fracassos não precisam ser consecutivos; registre ambos até alcançar três do mesmo tipo. As contagens retornam a 0 quando você recupera Pontos de Vida ou se torna Estável.</w:t>
      </w:r>
    </w:p>
    <w:p w14:paraId="1D61E1DE" w14:textId="77777777" w:rsidR="0031520E" w:rsidRDefault="00000000">
      <w:pPr>
        <w:ind w:left="141"/>
      </w:pPr>
      <w:r>
        <w:rPr>
          <w:b/>
          <w:i/>
        </w:rPr>
        <w:t>Tirando 1 ou 20.</w:t>
      </w:r>
      <w:r>
        <w:t xml:space="preserve"> Um resultado de 1 no d20 para uma Salvaguarda contra Morte conta como duas falhas. Um 20 no d20 significa que você recupera 1 Ponto de Vida.</w:t>
      </w:r>
    </w:p>
    <w:p w14:paraId="0573B14C" w14:textId="77777777" w:rsidR="0031520E" w:rsidRDefault="00000000">
      <w:pPr>
        <w:ind w:left="141"/>
      </w:pPr>
      <w:r>
        <w:rPr>
          <w:b/>
          <w:i/>
        </w:rPr>
        <w:lastRenderedPageBreak/>
        <w:t>Dano com 0 Pontos de Vida.</w:t>
      </w:r>
      <w:r>
        <w:t xml:space="preserve"> Ao sofrer dano com 0 Pontos de Vida, você falha em uma Salvaguarda Contra a Morte. Se o dano for oriundo de um Acerto Crítico, você recebe o dobro de dano. Se o dano for igual ou superior aos seus Pontos de Vida máximos, você morre.</w:t>
      </w:r>
    </w:p>
    <w:p w14:paraId="4478CBCA" w14:textId="77777777" w:rsidR="0031520E" w:rsidRDefault="00000000">
      <w:pPr>
        <w:pStyle w:val="Ttulo3"/>
        <w:ind w:left="141"/>
      </w:pPr>
      <w:bookmarkStart w:id="126" w:name="_l26hxyxuw7q9" w:colFirst="0" w:colLast="0"/>
      <w:bookmarkEnd w:id="126"/>
      <w:r>
        <w:t>Estabilizando um Personagem</w:t>
      </w:r>
    </w:p>
    <w:p w14:paraId="44441712" w14:textId="77777777" w:rsidR="0031520E" w:rsidRDefault="00000000">
      <w:pPr>
        <w:ind w:left="141"/>
      </w:pPr>
      <w:r>
        <w:t>Você pode executar a ação Ajudar para tentar estabilizar uma criatura com 0 Pontos de Vida, realizando um teste bem-sucedido de Sabedoria (Medicina) CD 10.</w:t>
      </w:r>
    </w:p>
    <w:p w14:paraId="46FCFA45" w14:textId="77777777" w:rsidR="0031520E" w:rsidRDefault="00000000">
      <w:pPr>
        <w:ind w:left="141"/>
      </w:pPr>
      <w:r>
        <w:t>Uma criatura estável não realiza Salvaguardas Contra Morte mesmo que tenha 0 pontos de vida, mas ainda tem a condição Inconsciente. Se a criatura sofrer dano, ela deixa de ser estável e começa a realizar novamente os Salvaguardas Contra Morte. Uma criatura estável que não tenha sido curada recupera 1 ponto de vida após 1d4 horas.</w:t>
      </w:r>
    </w:p>
    <w:p w14:paraId="6CC5D1BF" w14:textId="77777777" w:rsidR="0031520E" w:rsidRDefault="00000000">
      <w:pPr>
        <w:pStyle w:val="Ttulo2"/>
        <w:ind w:left="141"/>
      </w:pPr>
      <w:bookmarkStart w:id="127" w:name="_5zwyohr2qrnm" w:colFirst="0" w:colLast="0"/>
      <w:bookmarkEnd w:id="127"/>
      <w:r>
        <w:t>Pontos de Vida Temporários</w:t>
      </w:r>
    </w:p>
    <w:p w14:paraId="0383C7C5" w14:textId="77777777" w:rsidR="0031520E" w:rsidRDefault="00000000">
      <w:pPr>
        <w:ind w:left="141"/>
      </w:pPr>
      <w:r>
        <w:t>Algumas magias e outros efeitos conferem Pontos de Vida Temporários, sendo um amortecedor contra a perda de Pontos de Vida reais, conforme explicado abaixo.</w:t>
      </w:r>
    </w:p>
    <w:p w14:paraId="413DC2B0" w14:textId="77777777" w:rsidR="0031520E" w:rsidRDefault="00000000">
      <w:pPr>
        <w:pStyle w:val="Ttulo3"/>
        <w:ind w:left="141"/>
      </w:pPr>
      <w:bookmarkStart w:id="128" w:name="_jdgely2fez8c" w:colFirst="0" w:colLast="0"/>
      <w:bookmarkEnd w:id="128"/>
      <w:r>
        <w:t>Perda de Pontos de Vida Temporários Primeiro</w:t>
      </w:r>
    </w:p>
    <w:p w14:paraId="5B38A3B9" w14:textId="77777777" w:rsidR="0031520E" w:rsidRDefault="00000000">
      <w:pPr>
        <w:ind w:left="141"/>
      </w:pPr>
      <w:r>
        <w:t>Se você tiver Pontos de Vida Temporários e sofrer dano, esses pontos são perdidos primeiro, e qualquer dano restante é subtraído dos seus Pontos de Vida. Por exemplo, se você tiver 5 Pontos de Vida Temporários e sofrer 7 de dano, perde esses pontos e, em seguida, 2 Pontos de Vida.</w:t>
      </w:r>
    </w:p>
    <w:p w14:paraId="0B4A8196" w14:textId="77777777" w:rsidR="0031520E" w:rsidRDefault="00000000">
      <w:pPr>
        <w:pStyle w:val="Ttulo3"/>
        <w:ind w:left="141"/>
      </w:pPr>
      <w:bookmarkStart w:id="129" w:name="_pnpoc0abxg0t" w:colFirst="0" w:colLast="0"/>
      <w:bookmarkEnd w:id="129"/>
      <w:r>
        <w:t>Duração</w:t>
      </w:r>
    </w:p>
    <w:p w14:paraId="4EFBCB67" w14:textId="77777777" w:rsidR="0031520E" w:rsidRDefault="00000000">
      <w:pPr>
        <w:ind w:left="141"/>
      </w:pPr>
      <w:r>
        <w:t>Os Pontos de Vida Temporários duram até se esgotarem ou até você completar um Descanso Longo (veja o glossário de regras).</w:t>
      </w:r>
    </w:p>
    <w:p w14:paraId="033DAF3E" w14:textId="77777777" w:rsidR="0031520E" w:rsidRDefault="00000000">
      <w:pPr>
        <w:pStyle w:val="Ttulo3"/>
        <w:ind w:left="141"/>
      </w:pPr>
      <w:bookmarkStart w:id="130" w:name="_uhpf6jouxcis" w:colFirst="0" w:colLast="0"/>
      <w:bookmarkEnd w:id="130"/>
      <w:r>
        <w:t>Eles Não Acumulam</w:t>
      </w:r>
    </w:p>
    <w:p w14:paraId="5A0F5950" w14:textId="77777777" w:rsidR="0031520E" w:rsidRDefault="00000000">
      <w:pPr>
        <w:ind w:left="141"/>
      </w:pPr>
      <w:r>
        <w:t>Os Pontos de Vida Temporários não podem ser acumulados. Se você tiver Pontos de Vida Temporários e receber mais, você decide se mantém os que possui ou se aceita os novos. Por exemplo, se uma magia lhe concede 12 Pontos de Vida Temporários quando você já tem 10, você pode escolher entre 12 ou 10, não 22.</w:t>
      </w:r>
    </w:p>
    <w:p w14:paraId="18DCDF00" w14:textId="77777777" w:rsidR="0031520E" w:rsidRDefault="00000000">
      <w:pPr>
        <w:pStyle w:val="Ttulo3"/>
        <w:ind w:left="141"/>
      </w:pPr>
      <w:bookmarkStart w:id="131" w:name="_g3mt5wcdey3a" w:colFirst="0" w:colLast="0"/>
      <w:bookmarkEnd w:id="131"/>
      <w:r>
        <w:t>Não são Pontos de Vida ou Cura</w:t>
      </w:r>
    </w:p>
    <w:p w14:paraId="4AFCD9BB" w14:textId="77777777" w:rsidR="0031520E" w:rsidRDefault="00000000">
      <w:pPr>
        <w:ind w:left="141"/>
      </w:pPr>
      <w:r>
        <w:t>Os Pontos de Vida Temporários não podem ser somados aos seus Pontos de Vida, a cura não pode restaurá-los e o recebimento de Pontos de Vida Temporários não é considerado cura. Como os Pontos de Vida Temporários não são Pontos de Vida, uma criatura pode estar com os Pontos de Vida totais e ainda assim receber Pontos de Vida Temporários.</w:t>
      </w:r>
    </w:p>
    <w:p w14:paraId="7CFE6B6D" w14:textId="77777777" w:rsidR="0031520E" w:rsidRDefault="00000000">
      <w:pPr>
        <w:ind w:left="141"/>
      </w:pPr>
      <w:r>
        <w:t>Se você tiver 0 Pontos de Vida, e receber Pontos de Vida Temporários, você não recupera a consciência. Somente a cura verdadeira pode lhe salvar.</w:t>
      </w:r>
    </w:p>
    <w:p w14:paraId="1E12A422" w14:textId="77777777" w:rsidR="0031520E" w:rsidRDefault="00000000">
      <w:pPr>
        <w:pStyle w:val="Ttulo1"/>
        <w:ind w:left="141"/>
      </w:pPr>
      <w:bookmarkStart w:id="132" w:name="_zb4zlhi9aszq" w:colFirst="0" w:colLast="0"/>
      <w:bookmarkEnd w:id="132"/>
      <w:r>
        <w:lastRenderedPageBreak/>
        <w:t>Condições</w:t>
      </w:r>
    </w:p>
    <w:p w14:paraId="7406E891" w14:textId="476C3AA5" w:rsidR="000106B3" w:rsidRDefault="00000000">
      <w:pPr>
        <w:ind w:left="141"/>
      </w:pPr>
      <w:r>
        <w:t>Muitos efeitos impõem uma condição, um estado temporário que altera as capacidades do alvo. As condições a seguir são definidas no glossário de regras:</w:t>
      </w:r>
    </w:p>
    <w:p w14:paraId="4814F0E5" w14:textId="77777777" w:rsidR="000106B3" w:rsidRDefault="000106B3">
      <w:pPr>
        <w:ind w:left="141"/>
      </w:pPr>
    </w:p>
    <w:tbl>
      <w:tblPr>
        <w:tblStyle w:val="ac"/>
        <w:tblW w:w="105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tblGrid>
      <w:tr w:rsidR="000106B3" w14:paraId="1EC69709" w14:textId="77777777">
        <w:trPr>
          <w:tblHeader/>
          <w:jc w:val="center"/>
        </w:trPr>
        <w:tc>
          <w:tcPr>
            <w:tcW w:w="3500" w:type="dxa"/>
          </w:tcPr>
          <w:p w14:paraId="666A6285" w14:textId="77777777" w:rsidR="000106B3" w:rsidRDefault="00000000">
            <w:pPr>
              <w:ind w:left="141"/>
            </w:pPr>
            <w:r>
              <w:t>Amedrontado</w:t>
            </w:r>
          </w:p>
        </w:tc>
        <w:tc>
          <w:tcPr>
            <w:tcW w:w="3500" w:type="dxa"/>
          </w:tcPr>
          <w:p w14:paraId="1A5286A6" w14:textId="77777777" w:rsidR="000106B3" w:rsidRDefault="00000000">
            <w:pPr>
              <w:ind w:left="141"/>
            </w:pPr>
            <w:r>
              <w:t>Enfeitiçado</w:t>
            </w:r>
          </w:p>
        </w:tc>
        <w:tc>
          <w:tcPr>
            <w:tcW w:w="3500" w:type="dxa"/>
          </w:tcPr>
          <w:p w14:paraId="6B044B38" w14:textId="77777777" w:rsidR="000106B3" w:rsidRDefault="00000000">
            <w:pPr>
              <w:ind w:left="141"/>
            </w:pPr>
            <w:r>
              <w:t>Inconsciente</w:t>
            </w:r>
          </w:p>
        </w:tc>
      </w:tr>
      <w:tr w:rsidR="000106B3" w14:paraId="30E0A973" w14:textId="77777777">
        <w:trPr>
          <w:jc w:val="center"/>
        </w:trPr>
        <w:tc>
          <w:tcPr>
            <w:tcW w:w="3500" w:type="dxa"/>
          </w:tcPr>
          <w:p w14:paraId="439CF921" w14:textId="77777777" w:rsidR="000106B3" w:rsidRDefault="00000000">
            <w:pPr>
              <w:ind w:left="141"/>
            </w:pPr>
            <w:r>
              <w:t>Atordoado</w:t>
            </w:r>
          </w:p>
        </w:tc>
        <w:tc>
          <w:tcPr>
            <w:tcW w:w="3500" w:type="dxa"/>
          </w:tcPr>
          <w:p w14:paraId="780E3E0D" w14:textId="77777777" w:rsidR="000106B3" w:rsidRDefault="00000000">
            <w:pPr>
              <w:ind w:left="141"/>
            </w:pPr>
            <w:r>
              <w:t>Envenenado</w:t>
            </w:r>
          </w:p>
        </w:tc>
        <w:tc>
          <w:tcPr>
            <w:tcW w:w="3500" w:type="dxa"/>
          </w:tcPr>
          <w:p w14:paraId="556F7B79" w14:textId="77777777" w:rsidR="000106B3" w:rsidRDefault="00000000">
            <w:pPr>
              <w:ind w:left="141"/>
            </w:pPr>
            <w:r>
              <w:t>Invisível</w:t>
            </w:r>
          </w:p>
        </w:tc>
      </w:tr>
      <w:tr w:rsidR="000106B3" w14:paraId="54A8AE9A" w14:textId="77777777">
        <w:trPr>
          <w:jc w:val="center"/>
        </w:trPr>
        <w:tc>
          <w:tcPr>
            <w:tcW w:w="3500" w:type="dxa"/>
          </w:tcPr>
          <w:p w14:paraId="35D1681C" w14:textId="77777777" w:rsidR="000106B3" w:rsidRDefault="00000000">
            <w:pPr>
              <w:ind w:left="141"/>
            </w:pPr>
            <w:r>
              <w:t>Caído</w:t>
            </w:r>
          </w:p>
        </w:tc>
        <w:tc>
          <w:tcPr>
            <w:tcW w:w="3500" w:type="dxa"/>
          </w:tcPr>
          <w:p w14:paraId="3D93D104" w14:textId="77777777" w:rsidR="000106B3" w:rsidRDefault="00000000">
            <w:pPr>
              <w:ind w:left="141"/>
            </w:pPr>
            <w:r>
              <w:t>Exaustão</w:t>
            </w:r>
          </w:p>
        </w:tc>
        <w:tc>
          <w:tcPr>
            <w:tcW w:w="3500" w:type="dxa"/>
          </w:tcPr>
          <w:p w14:paraId="6AC64DEF" w14:textId="77777777" w:rsidR="000106B3" w:rsidRDefault="00000000">
            <w:pPr>
              <w:ind w:left="141"/>
            </w:pPr>
            <w:r>
              <w:t>Paralisado</w:t>
            </w:r>
          </w:p>
        </w:tc>
      </w:tr>
      <w:tr w:rsidR="000106B3" w14:paraId="1D227691" w14:textId="77777777">
        <w:trPr>
          <w:jc w:val="center"/>
        </w:trPr>
        <w:tc>
          <w:tcPr>
            <w:tcW w:w="3500" w:type="dxa"/>
          </w:tcPr>
          <w:p w14:paraId="663F2F9F" w14:textId="77777777" w:rsidR="000106B3" w:rsidRDefault="00000000">
            <w:pPr>
              <w:ind w:left="141"/>
            </w:pPr>
            <w:r>
              <w:t>Cego</w:t>
            </w:r>
          </w:p>
        </w:tc>
        <w:tc>
          <w:tcPr>
            <w:tcW w:w="3500" w:type="dxa"/>
          </w:tcPr>
          <w:p w14:paraId="2112D343" w14:textId="77777777" w:rsidR="000106B3" w:rsidRDefault="00000000">
            <w:pPr>
              <w:ind w:left="141"/>
            </w:pPr>
            <w:r>
              <w:t>Imobilizado</w:t>
            </w:r>
          </w:p>
        </w:tc>
        <w:tc>
          <w:tcPr>
            <w:tcW w:w="3500" w:type="dxa"/>
          </w:tcPr>
          <w:p w14:paraId="6A3F656A" w14:textId="77777777" w:rsidR="000106B3" w:rsidRDefault="00000000">
            <w:pPr>
              <w:ind w:left="141"/>
            </w:pPr>
            <w:r>
              <w:t>Petrificado</w:t>
            </w:r>
          </w:p>
        </w:tc>
      </w:tr>
      <w:tr w:rsidR="000106B3" w14:paraId="2255DDD2" w14:textId="77777777">
        <w:trPr>
          <w:jc w:val="center"/>
        </w:trPr>
        <w:tc>
          <w:tcPr>
            <w:tcW w:w="3500" w:type="dxa"/>
          </w:tcPr>
          <w:p w14:paraId="4E2B5119" w14:textId="77777777" w:rsidR="000106B3" w:rsidRDefault="00000000">
            <w:pPr>
              <w:ind w:left="141"/>
            </w:pPr>
            <w:r>
              <w:t>Contido</w:t>
            </w:r>
          </w:p>
        </w:tc>
        <w:tc>
          <w:tcPr>
            <w:tcW w:w="3500" w:type="dxa"/>
          </w:tcPr>
          <w:p w14:paraId="6ED2FD4D" w14:textId="77777777" w:rsidR="000106B3" w:rsidRDefault="00000000">
            <w:pPr>
              <w:ind w:left="141"/>
            </w:pPr>
            <w:r>
              <w:t>Incapacitado</w:t>
            </w:r>
          </w:p>
        </w:tc>
        <w:tc>
          <w:tcPr>
            <w:tcW w:w="3500" w:type="dxa"/>
          </w:tcPr>
          <w:p w14:paraId="2F4C6F48" w14:textId="77777777" w:rsidR="000106B3" w:rsidRDefault="00000000">
            <w:pPr>
              <w:ind w:left="141"/>
            </w:pPr>
            <w:r>
              <w:t>Surdo</w:t>
            </w:r>
          </w:p>
        </w:tc>
      </w:tr>
    </w:tbl>
    <w:p w14:paraId="532B91C3" w14:textId="77777777" w:rsidR="000106B3" w:rsidRDefault="000106B3">
      <w:pPr>
        <w:ind w:left="141"/>
      </w:pPr>
    </w:p>
    <w:p w14:paraId="5508454F" w14:textId="77777777" w:rsidR="0031520E" w:rsidRDefault="00000000">
      <w:pPr>
        <w:ind w:left="141"/>
      </w:pPr>
      <w:r>
        <w:t>A definição de uma condição descreve o que acontece com o alvo quando afetado por ela, e algumas condições aplicam outras condições.</w:t>
      </w:r>
    </w:p>
    <w:p w14:paraId="796E9CDC" w14:textId="77777777" w:rsidR="0031520E" w:rsidRDefault="00000000">
      <w:pPr>
        <w:pStyle w:val="Ttulo2"/>
        <w:ind w:left="141"/>
      </w:pPr>
      <w:bookmarkStart w:id="133" w:name="_wuii9jckt6oy" w:colFirst="0" w:colLast="0"/>
      <w:bookmarkEnd w:id="133"/>
      <w:r>
        <w:t>Duração</w:t>
      </w:r>
    </w:p>
    <w:p w14:paraId="2F773561" w14:textId="77777777" w:rsidR="0031520E" w:rsidRDefault="00000000">
      <w:pPr>
        <w:ind w:left="141"/>
      </w:pPr>
      <w:r>
        <w:t>Uma condição persiste por um período indicado pelo efeito que a criou ou até ser encerrada (por exemplo, a condição Caído é anulada ao se levantar).</w:t>
      </w:r>
    </w:p>
    <w:p w14:paraId="563207A7" w14:textId="77777777" w:rsidR="0031520E" w:rsidRDefault="00000000">
      <w:pPr>
        <w:pStyle w:val="Ttulo2"/>
        <w:ind w:left="141"/>
      </w:pPr>
      <w:bookmarkStart w:id="134" w:name="_lvrbydkfnzej" w:colFirst="0" w:colLast="0"/>
      <w:bookmarkEnd w:id="134"/>
      <w:r>
        <w:t>Não Acumula</w:t>
      </w:r>
    </w:p>
    <w:p w14:paraId="6DFC7BBB" w14:textId="77777777" w:rsidR="0031520E" w:rsidRDefault="00000000">
      <w:pPr>
        <w:ind w:left="141"/>
      </w:pPr>
      <w:r>
        <w:t>Se vários efeitos impuserem a mesma condição, cada um terá sua própria duração, mas não se acumulam e seus efeitos não pioram. Você tem ou não tem a condição. A exceção é a condição Exaustão, que agrava se você a receber novamente.</w:t>
      </w:r>
    </w:p>
    <w:p w14:paraId="14620EA3" w14:textId="77777777" w:rsidR="0031520E" w:rsidRDefault="00000000">
      <w:pPr>
        <w:pStyle w:val="Ttulo1"/>
        <w:ind w:left="141"/>
      </w:pPr>
      <w:bookmarkStart w:id="135" w:name="_9z9jbbnbqnb4" w:colFirst="0" w:colLast="0"/>
      <w:bookmarkEnd w:id="135"/>
      <w:r>
        <w:t>Exemplo de Combate e Dano</w:t>
      </w:r>
    </w:p>
    <w:p w14:paraId="54B67371" w14:textId="77777777" w:rsidR="0031520E" w:rsidRDefault="00000000">
      <w:pPr>
        <w:ind w:left="141"/>
      </w:pPr>
      <w:r>
        <w:t>Nesta cena, ameaças forçam um grupo de aventureiros a entrar em combate. Este exemplo demonstra o fluxo de combate por turnos, onde cada jogador tem a oportunidade de detalhar suas ações durante os momentos decisivos de uma batalha.</w:t>
      </w:r>
    </w:p>
    <w:p w14:paraId="659B3B32" w14:textId="77777777" w:rsidR="0031520E" w:rsidRDefault="00000000">
      <w:pPr>
        <w:ind w:left="141"/>
      </w:pPr>
      <w:r>
        <w:rPr>
          <w:i/>
        </w:rPr>
        <w:t xml:space="preserve">Abaixo do Castelo </w:t>
      </w:r>
      <w:proofErr w:type="spellStart"/>
      <w:r>
        <w:rPr>
          <w:i/>
        </w:rPr>
        <w:t>Ravenloft</w:t>
      </w:r>
      <w:proofErr w:type="spellEnd"/>
      <w:r>
        <w:rPr>
          <w:i/>
        </w:rPr>
        <w:t>, os personagens entram em combate!</w:t>
      </w:r>
    </w:p>
    <w:p w14:paraId="5DA93AC2" w14:textId="77777777" w:rsidR="0031520E" w:rsidRDefault="00000000">
      <w:pPr>
        <w:ind w:left="141"/>
      </w:pPr>
      <w:r>
        <w:rPr>
          <w:b/>
        </w:rPr>
        <w:t>Jairo (como Mestre):</w:t>
      </w:r>
      <w:r>
        <w:t xml:space="preserve"> Um líquen amarelo cobre o teto desta passagem, que possui alcovas em ambos os lados.</w:t>
      </w:r>
    </w:p>
    <w:p w14:paraId="72B2F398" w14:textId="77777777" w:rsidR="0031520E" w:rsidRDefault="00000000">
      <w:pPr>
        <w:ind w:left="141"/>
      </w:pPr>
      <w:r>
        <w:rPr>
          <w:b/>
        </w:rPr>
        <w:t>Rubens:</w:t>
      </w:r>
      <w:r>
        <w:t xml:space="preserve"> Eu dou uma olhada nas alcovas mais próximas.</w:t>
      </w:r>
    </w:p>
    <w:p w14:paraId="3E29A705" w14:textId="77777777" w:rsidR="0031520E" w:rsidRDefault="00000000">
      <w:pPr>
        <w:ind w:left="141"/>
      </w:pPr>
      <w:r>
        <w:rPr>
          <w:b/>
        </w:rPr>
        <w:t>Jairo:</w:t>
      </w:r>
      <w:r>
        <w:t xml:space="preserve"> Elas contêm restos esqueléticos humanos. O silêncio é subitamente quebrado pelo som de ossos se movendo, enquanto os esqueletos se levantam ao seu redor, prontos para atacar!</w:t>
      </w:r>
    </w:p>
    <w:p w14:paraId="18DD7476" w14:textId="77777777" w:rsidR="0031520E" w:rsidRDefault="00000000">
      <w:pPr>
        <w:ind w:left="141"/>
      </w:pPr>
      <w:r>
        <w:rPr>
          <w:b/>
        </w:rPr>
        <w:lastRenderedPageBreak/>
        <w:t>Rubens:</w:t>
      </w:r>
      <w:r>
        <w:t xml:space="preserve"> Ah! Quantos esqueletos?</w:t>
      </w:r>
    </w:p>
    <w:p w14:paraId="08590DF7" w14:textId="77777777" w:rsidR="0031520E" w:rsidRDefault="00000000">
      <w:pPr>
        <w:ind w:left="141"/>
      </w:pPr>
      <w:r>
        <w:rPr>
          <w:b/>
        </w:rPr>
        <w:t>Jairo:</w:t>
      </w:r>
      <w:r>
        <w:t xml:space="preserve"> São dez ao todo, e estão hostis. Joguem Iniciativa!</w:t>
      </w:r>
    </w:p>
    <w:p w14:paraId="5A79C4F2" w14:textId="77777777" w:rsidR="0031520E" w:rsidRDefault="00000000">
      <w:pPr>
        <w:ind w:left="141"/>
      </w:pPr>
      <w:r>
        <w:rPr>
          <w:b/>
        </w:rPr>
        <w:t>Rubens:</w:t>
      </w:r>
      <w:r>
        <w:t xml:space="preserve"> Dez esqueletos? Caramba! Eu consegui um 16.</w:t>
      </w:r>
    </w:p>
    <w:p w14:paraId="763E7580" w14:textId="77777777" w:rsidR="0031520E" w:rsidRDefault="00000000">
      <w:pPr>
        <w:ind w:left="141"/>
      </w:pPr>
      <w:r>
        <w:rPr>
          <w:b/>
        </w:rPr>
        <w:t xml:space="preserve">Eva (como </w:t>
      </w:r>
      <w:proofErr w:type="spellStart"/>
      <w:r>
        <w:rPr>
          <w:b/>
        </w:rPr>
        <w:t>Mirabella</w:t>
      </w:r>
      <w:proofErr w:type="spellEnd"/>
      <w:r>
        <w:rPr>
          <w:b/>
        </w:rPr>
        <w:t>):</w:t>
      </w:r>
      <w:r>
        <w:t xml:space="preserve"> Eu tirei 8.</w:t>
      </w:r>
    </w:p>
    <w:p w14:paraId="798AAFFB" w14:textId="77777777" w:rsidR="0031520E" w:rsidRDefault="00000000">
      <w:pPr>
        <w:ind w:left="141"/>
      </w:pPr>
      <w:r>
        <w:rPr>
          <w:b/>
        </w:rPr>
        <w:t>Philip (como Gareth):</w:t>
      </w:r>
      <w:r>
        <w:t xml:space="preserve"> Gareth tirou um incrível 2.</w:t>
      </w:r>
    </w:p>
    <w:p w14:paraId="61DA7806" w14:textId="77777777" w:rsidR="0031520E" w:rsidRDefault="00000000">
      <w:pPr>
        <w:ind w:left="141"/>
      </w:pPr>
      <w:r>
        <w:rPr>
          <w:b/>
        </w:rPr>
        <w:t>Amanda (como Auro):</w:t>
      </w:r>
      <w:r>
        <w:t xml:space="preserve"> Consegui um 19!</w:t>
      </w:r>
    </w:p>
    <w:p w14:paraId="227594ED" w14:textId="77777777" w:rsidR="0031520E" w:rsidRDefault="00000000">
      <w:pPr>
        <w:ind w:left="141"/>
      </w:pPr>
      <w:r>
        <w:rPr>
          <w:b/>
        </w:rPr>
        <w:t>Jairo:</w:t>
      </w:r>
      <w:r>
        <w:t xml:space="preserve"> O ladino reage rapidamente — mas não tão rápido quanto os esqueletos! Eles tiraram 20. Os primeiros quatro atacam a pessoa que está na frente: </w:t>
      </w:r>
      <w:proofErr w:type="spellStart"/>
      <w:r>
        <w:t>Shreeve</w:t>
      </w:r>
      <w:proofErr w:type="spellEnd"/>
      <w:r>
        <w:t>.</w:t>
      </w:r>
    </w:p>
    <w:p w14:paraId="719EABEF" w14:textId="77777777" w:rsidR="0031520E" w:rsidRDefault="00000000">
      <w:pPr>
        <w:ind w:left="141"/>
      </w:pPr>
      <w:r>
        <w:rPr>
          <w:b/>
        </w:rPr>
        <w:t>Rubens:</w:t>
      </w:r>
      <w:r>
        <w:t xml:space="preserve"> Ai, ai.</w:t>
      </w:r>
    </w:p>
    <w:p w14:paraId="29D9ABE9" w14:textId="77777777" w:rsidR="0031520E" w:rsidRDefault="00000000">
      <w:pPr>
        <w:ind w:left="141"/>
      </w:pPr>
      <w:r>
        <w:rPr>
          <w:b/>
        </w:rPr>
        <w:t>Jairo:</w:t>
      </w:r>
      <w:r>
        <w:t xml:space="preserve"> As jogadas de ataque deles foram 8, 16, 18 e 20.</w:t>
      </w:r>
    </w:p>
    <w:p w14:paraId="32C40B3E" w14:textId="77777777" w:rsidR="0031520E" w:rsidRDefault="00000000">
      <w:pPr>
        <w:ind w:left="141"/>
      </w:pPr>
      <w:r>
        <w:rPr>
          <w:b/>
        </w:rPr>
        <w:t>Rubens:</w:t>
      </w:r>
      <w:r>
        <w:t xml:space="preserve"> O 8 e o 16 não atingem minha CA, mas os outros acertam.</w:t>
      </w:r>
    </w:p>
    <w:p w14:paraId="076445A7" w14:textId="77777777" w:rsidR="0031520E" w:rsidRDefault="00000000">
      <w:pPr>
        <w:ind w:left="141"/>
      </w:pPr>
      <w:r>
        <w:rPr>
          <w:b/>
        </w:rPr>
        <w:t>Jairo:</w:t>
      </w:r>
      <w:r>
        <w:t xml:space="preserve"> Dois deles te acertam com lâminas quebradas, causando um total de 9 de dano Perfurante.</w:t>
      </w:r>
    </w:p>
    <w:p w14:paraId="60BD9FBC" w14:textId="77777777" w:rsidR="0031520E" w:rsidRDefault="00000000">
      <w:pPr>
        <w:ind w:left="141"/>
      </w:pPr>
      <w:r>
        <w:rPr>
          <w:b/>
        </w:rPr>
        <w:t>Rubens:</w:t>
      </w:r>
      <w:r>
        <w:t xml:space="preserve"> Isso é o melhor que eles podem fazer?</w:t>
      </w:r>
    </w:p>
    <w:p w14:paraId="241C55A6" w14:textId="77777777" w:rsidR="0031520E" w:rsidRDefault="00000000">
      <w:pPr>
        <w:ind w:left="141"/>
      </w:pPr>
      <w:r>
        <w:rPr>
          <w:b/>
        </w:rPr>
        <w:t>Felipe:</w:t>
      </w:r>
      <w:r>
        <w:t xml:space="preserve"> Nunca diga isso ao Mestre.</w:t>
      </w:r>
    </w:p>
    <w:p w14:paraId="3CCDE0E1" w14:textId="77777777" w:rsidR="0031520E" w:rsidRDefault="00000000">
      <w:pPr>
        <w:ind w:left="141"/>
      </w:pPr>
      <w:r>
        <w:rPr>
          <w:b/>
        </w:rPr>
        <w:t>Jairo:</w:t>
      </w:r>
      <w:r>
        <w:t xml:space="preserve"> </w:t>
      </w:r>
      <w:proofErr w:type="spellStart"/>
      <w:r>
        <w:t>Heh</w:t>
      </w:r>
      <w:proofErr w:type="spellEnd"/>
      <w:r>
        <w:t>. Agora, dois deles atacam Auro. O primeiro tira um 1 natural — uma falha crítica. O segundo tira 16.</w:t>
      </w:r>
    </w:p>
    <w:p w14:paraId="3F901856" w14:textId="77777777" w:rsidR="0031520E" w:rsidRDefault="00000000">
      <w:pPr>
        <w:ind w:left="141"/>
      </w:pPr>
      <w:r>
        <w:rPr>
          <w:b/>
        </w:rPr>
        <w:t>Amanda:</w:t>
      </w:r>
      <w:r>
        <w:t xml:space="preserve"> Esse acerta.</w:t>
      </w:r>
    </w:p>
    <w:p w14:paraId="7694C0D5" w14:textId="77777777" w:rsidR="0031520E" w:rsidRDefault="00000000">
      <w:pPr>
        <w:ind w:left="141"/>
      </w:pPr>
      <w:r>
        <w:rPr>
          <w:b/>
        </w:rPr>
        <w:t>Jairo:</w:t>
      </w:r>
      <w:r>
        <w:t xml:space="preserve"> Você sofre 4 de dano Perfurante, e um deles ataca </w:t>
      </w:r>
      <w:proofErr w:type="spellStart"/>
      <w:r>
        <w:t>Mirabella</w:t>
      </w:r>
      <w:proofErr w:type="spellEnd"/>
      <w:r>
        <w:t xml:space="preserve"> com um 14.</w:t>
      </w:r>
    </w:p>
    <w:p w14:paraId="52543FB4" w14:textId="77777777" w:rsidR="0031520E" w:rsidRDefault="00000000">
      <w:pPr>
        <w:ind w:left="141"/>
      </w:pPr>
      <w:r>
        <w:rPr>
          <w:b/>
        </w:rPr>
        <w:t>Eva:</w:t>
      </w:r>
      <w:r>
        <w:t xml:space="preserve"> Esse pega. Não, espera! Eu conjuro </w:t>
      </w:r>
      <w:r>
        <w:rPr>
          <w:i/>
        </w:rPr>
        <w:t>Escudo Arcano</w:t>
      </w:r>
      <w:r>
        <w:t>, então erra.</w:t>
      </w:r>
    </w:p>
    <w:p w14:paraId="38CCEF83" w14:textId="77777777" w:rsidR="0031520E" w:rsidRDefault="00000000">
      <w:pPr>
        <w:ind w:left="141"/>
      </w:pPr>
      <w:r>
        <w:rPr>
          <w:b/>
        </w:rPr>
        <w:t>Jairo:</w:t>
      </w:r>
      <w:r>
        <w:t xml:space="preserve"> A lâmina do esqueleto ricocheteia na sua barreira de energia mágica. Em seguida, dois deles atacam Gareth. Um erra com 5, mas o outro acerta com 21, causando 7 de dano Perfurante.</w:t>
      </w:r>
    </w:p>
    <w:p w14:paraId="7E5B8592" w14:textId="77777777" w:rsidR="0031520E" w:rsidRDefault="00000000">
      <w:pPr>
        <w:ind w:left="141"/>
      </w:pPr>
      <w:r>
        <w:rPr>
          <w:b/>
        </w:rPr>
        <w:t>Felipe:</w:t>
      </w:r>
      <w:r>
        <w:t xml:space="preserve"> Isso chamou minha atenção!</w:t>
      </w:r>
    </w:p>
    <w:p w14:paraId="23E700DC" w14:textId="77777777" w:rsidR="0031520E" w:rsidRDefault="00000000">
      <w:pPr>
        <w:ind w:left="141"/>
      </w:pPr>
      <w:r>
        <w:rPr>
          <w:b/>
        </w:rPr>
        <w:t>Jairo:</w:t>
      </w:r>
      <w:r>
        <w:t xml:space="preserve"> Foram nove ataques. Há mais um esqueleto no fim do corredor. Ele avança e espera por uma oportunidade. Agora é o turno de Auro.</w:t>
      </w:r>
    </w:p>
    <w:p w14:paraId="7F994106" w14:textId="77777777" w:rsidR="0031520E" w:rsidRDefault="00000000">
      <w:pPr>
        <w:ind w:left="141"/>
      </w:pPr>
      <w:r>
        <w:rPr>
          <w:b/>
        </w:rPr>
        <w:t>Amanda:</w:t>
      </w:r>
      <w:r>
        <w:t xml:space="preserve"> Eu ataco um que está perto de mim. Com 24 acerta?</w:t>
      </w:r>
    </w:p>
    <w:p w14:paraId="4F94FB44" w14:textId="77777777" w:rsidR="0031520E" w:rsidRDefault="00000000">
      <w:pPr>
        <w:ind w:left="141"/>
      </w:pPr>
      <w:r>
        <w:rPr>
          <w:b/>
        </w:rPr>
        <w:t>Jairo:</w:t>
      </w:r>
      <w:r>
        <w:t xml:space="preserve"> Com certeza acerta!</w:t>
      </w:r>
    </w:p>
    <w:p w14:paraId="1D442FA9" w14:textId="77777777" w:rsidR="0031520E" w:rsidRDefault="00000000">
      <w:pPr>
        <w:ind w:left="141"/>
      </w:pPr>
      <w:r>
        <w:rPr>
          <w:b/>
        </w:rPr>
        <w:t>Amanda:</w:t>
      </w:r>
      <w:r>
        <w:t xml:space="preserve"> E ele está próximo de um dos meus aliados, certo?</w:t>
      </w:r>
    </w:p>
    <w:p w14:paraId="0193D55E" w14:textId="77777777" w:rsidR="0031520E" w:rsidRDefault="00000000">
      <w:pPr>
        <w:ind w:left="141"/>
      </w:pPr>
      <w:r>
        <w:rPr>
          <w:b/>
        </w:rPr>
        <w:t>Jairo:</w:t>
      </w:r>
      <w:r>
        <w:t xml:space="preserve"> Sim.</w:t>
      </w:r>
    </w:p>
    <w:p w14:paraId="36F2915D" w14:textId="77777777" w:rsidR="0031520E" w:rsidRDefault="00000000">
      <w:pPr>
        <w:ind w:left="141"/>
      </w:pPr>
      <w:r>
        <w:rPr>
          <w:b/>
        </w:rPr>
        <w:t>Amanda:</w:t>
      </w:r>
      <w:r>
        <w:t xml:space="preserve"> Então, com meu Ataque Furtivo, dá 22 de dano!</w:t>
      </w:r>
    </w:p>
    <w:p w14:paraId="553B2513" w14:textId="77777777" w:rsidR="0031520E" w:rsidRDefault="00000000">
      <w:pPr>
        <w:ind w:left="141"/>
      </w:pPr>
      <w:r>
        <w:rPr>
          <w:b/>
        </w:rPr>
        <w:t>Jairo:</w:t>
      </w:r>
      <w:r>
        <w:t xml:space="preserve"> Sua lâmina desliza para uma órbita ocular vazia, e o esqueleto cai no chão, agora inanimado e inofensivo.</w:t>
      </w:r>
    </w:p>
    <w:p w14:paraId="76BEEE09" w14:textId="77777777" w:rsidR="0031520E" w:rsidRDefault="00000000">
      <w:pPr>
        <w:ind w:left="141"/>
      </w:pPr>
      <w:r>
        <w:rPr>
          <w:b/>
        </w:rPr>
        <w:t>Amanda:</w:t>
      </w:r>
      <w:r>
        <w:t xml:space="preserve"> Em seguida, uso Ação Ardilosa para Desengajar como uma Ação Bônus e me afasto 6 metros do combate.</w:t>
      </w:r>
    </w:p>
    <w:p w14:paraId="5235FD35" w14:textId="77777777" w:rsidR="0031520E" w:rsidRDefault="00000000">
      <w:pPr>
        <w:ind w:left="141"/>
      </w:pPr>
      <w:r>
        <w:rPr>
          <w:b/>
        </w:rPr>
        <w:t>Jairo:</w:t>
      </w:r>
      <w:r>
        <w:t xml:space="preserve"> Muito bem. </w:t>
      </w:r>
      <w:proofErr w:type="spellStart"/>
      <w:r>
        <w:t>Shreeve</w:t>
      </w:r>
      <w:proofErr w:type="spellEnd"/>
      <w:r>
        <w:t>?</w:t>
      </w:r>
    </w:p>
    <w:p w14:paraId="3220B793" w14:textId="77777777" w:rsidR="0031520E" w:rsidRDefault="00000000">
      <w:pPr>
        <w:ind w:left="141"/>
      </w:pPr>
      <w:r>
        <w:rPr>
          <w:b/>
        </w:rPr>
        <w:lastRenderedPageBreak/>
        <w:t>Rubens:</w:t>
      </w:r>
      <w:r>
        <w:t xml:space="preserve"> Eu largo minha espada e pego meu Martelo de Guerra. Hora de quebrar alguns ossos! Meu primeiro golpe atinge com 21 e causa 7 de dano Contundente.</w:t>
      </w:r>
    </w:p>
    <w:p w14:paraId="53962D16" w14:textId="7C3FAEC5" w:rsidR="000106B3" w:rsidRDefault="00000000">
      <w:pPr>
        <w:numPr>
          <w:ilvl w:val="0"/>
          <w:numId w:val="38"/>
        </w:numPr>
        <w:ind w:left="141" w:firstLine="0"/>
      </w:pPr>
      <w:r>
        <w:rPr>
          <w:b/>
        </w:rPr>
        <w:t>Iniciando o Combate.</w:t>
      </w:r>
      <w:r>
        <w:t xml:space="preserve"> Enquanto descreve a movimentação dos esqueletos, o Mestre se prepara para iniciar o combate, refletindo sobre a posição de todos, consultando o mapa da área e a ordem de marcha do grupo.</w:t>
      </w:r>
    </w:p>
    <w:p w14:paraId="434C7AA3" w14:textId="77777777" w:rsidR="000106B3" w:rsidRDefault="00000000">
      <w:pPr>
        <w:numPr>
          <w:ilvl w:val="0"/>
          <w:numId w:val="38"/>
        </w:numPr>
        <w:ind w:left="141" w:firstLine="0"/>
      </w:pPr>
      <w:r>
        <w:rPr>
          <w:b/>
        </w:rPr>
        <w:t>Jogando Iniciativa.</w:t>
      </w:r>
      <w:r>
        <w:t xml:space="preserve"> O próximo passo no combate é todos os envolvidos jogarem a Iniciativa.</w:t>
      </w:r>
    </w:p>
    <w:p w14:paraId="68098A4A" w14:textId="77777777" w:rsidR="000106B3" w:rsidRDefault="00000000">
      <w:pPr>
        <w:numPr>
          <w:ilvl w:val="0"/>
          <w:numId w:val="38"/>
        </w:numPr>
        <w:ind w:left="141" w:firstLine="0"/>
      </w:pPr>
      <w:r>
        <w:rPr>
          <w:b/>
        </w:rPr>
        <w:t>Realizando Turnos.</w:t>
      </w:r>
      <w:r>
        <w:t xml:space="preserve"> Agora, cada participante da batalha realiza um turno na ordem de Iniciativa. Os esqueletos agem primeiro porque tiveram a maior Iniciativa: 20.</w:t>
      </w:r>
    </w:p>
    <w:p w14:paraId="510B393C" w14:textId="77777777" w:rsidR="000106B3" w:rsidRDefault="00000000">
      <w:pPr>
        <w:numPr>
          <w:ilvl w:val="0"/>
          <w:numId w:val="38"/>
        </w:numPr>
        <w:ind w:left="141" w:firstLine="0"/>
      </w:pPr>
      <w:r>
        <w:rPr>
          <w:b/>
        </w:rPr>
        <w:t>Jogadas de Ataque.</w:t>
      </w:r>
      <w:r>
        <w:t xml:space="preserve"> Quando uma criatura ataca, seja brandindo uma espada ou disparando uma flecha, o jogador realiza uma jogada de ataque. Se o resultado for igual ou superior à Classe de Armadura (CA) do alvo, o ataque acerta.</w:t>
      </w:r>
    </w:p>
    <w:p w14:paraId="369F9268" w14:textId="77777777" w:rsidR="000106B3" w:rsidRDefault="00000000">
      <w:pPr>
        <w:numPr>
          <w:ilvl w:val="0"/>
          <w:numId w:val="38"/>
        </w:numPr>
        <w:ind w:left="141" w:firstLine="0"/>
      </w:pPr>
      <w:r>
        <w:rPr>
          <w:b/>
        </w:rPr>
        <w:t>Magias e Reações.</w:t>
      </w:r>
      <w:r>
        <w:t xml:space="preserve"> </w:t>
      </w:r>
      <w:proofErr w:type="spellStart"/>
      <w:r>
        <w:t>Mirabella</w:t>
      </w:r>
      <w:proofErr w:type="spellEnd"/>
      <w:r>
        <w:t xml:space="preserve"> conjura a magia </w:t>
      </w:r>
      <w:r>
        <w:rPr>
          <w:i/>
        </w:rPr>
        <w:t>Escudo Arcano</w:t>
      </w:r>
      <w:r>
        <w:t>. Esta magia possui uma propriedade especial que permite que seja conjurada mesmo fora do turno da conjuradora, utilizando sua Reação (veja “Ações” anteriormente neste capítulo).</w:t>
      </w:r>
    </w:p>
    <w:p w14:paraId="22C070EE" w14:textId="77777777" w:rsidR="000106B3" w:rsidRDefault="00000000">
      <w:pPr>
        <w:numPr>
          <w:ilvl w:val="0"/>
          <w:numId w:val="38"/>
        </w:numPr>
        <w:ind w:left="141" w:firstLine="0"/>
      </w:pPr>
      <w:r>
        <w:rPr>
          <w:b/>
        </w:rPr>
        <w:t>Habilidades Especiais.</w:t>
      </w:r>
      <w:r>
        <w:t xml:space="preserve"> O Ataque Furtivo de Auro permite que ele cause </w:t>
      </w:r>
      <w:proofErr w:type="spellStart"/>
      <w:r>
        <w:t>dano</w:t>
      </w:r>
      <w:proofErr w:type="spellEnd"/>
      <w:r>
        <w:t xml:space="preserve"> adicional aos esqueletos, sua Ação Ardilosa permite a ele Desengajar como uma Ação Bônus. Essas são características de classe (descritas no capítulo 3) que permitem aos personagens adaptarem às regras.</w:t>
      </w:r>
    </w:p>
    <w:p w14:paraId="2DBF218B" w14:textId="77777777" w:rsidR="0031520E" w:rsidRDefault="00000000">
      <w:pPr>
        <w:numPr>
          <w:ilvl w:val="0"/>
          <w:numId w:val="38"/>
        </w:numPr>
        <w:ind w:left="141" w:firstLine="0"/>
      </w:pPr>
      <w:r>
        <w:rPr>
          <w:b/>
        </w:rPr>
        <w:t>Vulnerabilidade.</w:t>
      </w:r>
      <w:r>
        <w:t xml:space="preserve"> Um ataque que causa </w:t>
      </w:r>
      <w:proofErr w:type="spellStart"/>
      <w:r>
        <w:t>dano</w:t>
      </w:r>
      <w:proofErr w:type="spellEnd"/>
      <w:r>
        <w:t xml:space="preserve"> Contundente é letal para esqueletos. Sabendo disso por experiência, </w:t>
      </w:r>
      <w:proofErr w:type="spellStart"/>
      <w:r>
        <w:t>Shreeve</w:t>
      </w:r>
      <w:proofErr w:type="spellEnd"/>
      <w:r>
        <w:t xml:space="preserve"> abandona a espada e opta por uma arma Contundente. Ela causa apenas 7 pontos de dano, mas o Mestre sabe que o esqueleto realmente sofre 14 pontos de dano.</w:t>
      </w:r>
    </w:p>
    <w:p w14:paraId="1BD71112" w14:textId="77777777" w:rsidR="0031520E" w:rsidRDefault="00000000">
      <w:pPr>
        <w:ind w:left="141"/>
      </w:pPr>
      <w:r>
        <w:rPr>
          <w:b/>
        </w:rPr>
        <w:t>Jairo:</w:t>
      </w:r>
      <w:r>
        <w:t xml:space="preserve"> Ele tenta bloquear seu golpe, mas a força do impacto destrói o esqueleto!</w:t>
      </w:r>
    </w:p>
    <w:p w14:paraId="0ECAA8BE" w14:textId="77777777" w:rsidR="0031520E" w:rsidRDefault="00000000">
      <w:pPr>
        <w:ind w:left="141"/>
      </w:pPr>
      <w:r>
        <w:rPr>
          <w:b/>
        </w:rPr>
        <w:t>Rubens:</w:t>
      </w:r>
      <w:r>
        <w:t xml:space="preserve"> Eu ataco o próximo esqueleto com 11 na jogada de ataque.</w:t>
      </w:r>
    </w:p>
    <w:p w14:paraId="2C497B91" w14:textId="77777777" w:rsidR="0031520E" w:rsidRDefault="00000000">
      <w:pPr>
        <w:ind w:left="141"/>
      </w:pPr>
      <w:r>
        <w:rPr>
          <w:b/>
        </w:rPr>
        <w:t>Jairo:</w:t>
      </w:r>
      <w:r>
        <w:t xml:space="preserve"> O esqueleto esquiva-se, saindo do alcance do golpe.</w:t>
      </w:r>
    </w:p>
    <w:p w14:paraId="5EE4A1C4" w14:textId="77777777" w:rsidR="0031520E" w:rsidRDefault="00000000">
      <w:pPr>
        <w:ind w:left="141"/>
      </w:pPr>
      <w:r>
        <w:rPr>
          <w:b/>
        </w:rPr>
        <w:t>Rubens:</w:t>
      </w:r>
      <w:r>
        <w:t xml:space="preserve"> Droga. Esse foi meu turno.</w:t>
      </w:r>
    </w:p>
    <w:p w14:paraId="2DE0A021" w14:textId="77777777" w:rsidR="0031520E" w:rsidRDefault="00000000">
      <w:pPr>
        <w:ind w:left="141"/>
      </w:pPr>
      <w:r>
        <w:rPr>
          <w:b/>
        </w:rPr>
        <w:t>Jairo:</w:t>
      </w:r>
      <w:r>
        <w:t xml:space="preserve"> </w:t>
      </w:r>
      <w:proofErr w:type="spellStart"/>
      <w:r>
        <w:t>Mirabella</w:t>
      </w:r>
      <w:proofErr w:type="spellEnd"/>
      <w:r>
        <w:t>?</w:t>
      </w:r>
    </w:p>
    <w:p w14:paraId="4D7A15C3" w14:textId="77777777" w:rsidR="0031520E" w:rsidRDefault="00000000">
      <w:pPr>
        <w:ind w:left="141"/>
      </w:pPr>
      <w:r>
        <w:rPr>
          <w:b/>
        </w:rPr>
        <w:t>Eva:</w:t>
      </w:r>
      <w:r>
        <w:t xml:space="preserve"> Quantos consigo acertar em um Cubo de 4,5 metros?</w:t>
      </w:r>
    </w:p>
    <w:p w14:paraId="5754C474" w14:textId="77777777" w:rsidR="0031520E" w:rsidRDefault="00000000">
      <w:pPr>
        <w:ind w:left="141"/>
      </w:pPr>
      <w:r>
        <w:rPr>
          <w:b/>
        </w:rPr>
        <w:t>Jairo:</w:t>
      </w:r>
      <w:r>
        <w:t xml:space="preserve"> Três, se você não quiser acertar </w:t>
      </w:r>
      <w:proofErr w:type="spellStart"/>
      <w:r>
        <w:t>Shreeve</w:t>
      </w:r>
      <w:proofErr w:type="spellEnd"/>
      <w:r>
        <w:t xml:space="preserve"> também.</w:t>
      </w:r>
    </w:p>
    <w:p w14:paraId="567C2779" w14:textId="77777777" w:rsidR="0031520E" w:rsidRDefault="00000000">
      <w:pPr>
        <w:ind w:left="141"/>
      </w:pPr>
      <w:r>
        <w:rPr>
          <w:b/>
        </w:rPr>
        <w:t>Eva:</w:t>
      </w:r>
      <w:r>
        <w:t xml:space="preserve"> Provavelmente é o melhor. Eu conjuro </w:t>
      </w:r>
      <w:r>
        <w:rPr>
          <w:i/>
        </w:rPr>
        <w:t>Onda Trovejante</w:t>
      </w:r>
      <w:r>
        <w:t xml:space="preserve"> nesses três, gastando espaço de magia de 2º Círculo. Então, há um estrondo alto e uma onda trovejante forte varre os esqueletos. Eles precisam realizar salvaguardas de Constituição CD 15.</w:t>
      </w:r>
    </w:p>
    <w:p w14:paraId="38616CDE" w14:textId="77777777" w:rsidR="0031520E" w:rsidRDefault="00000000">
      <w:pPr>
        <w:ind w:left="141"/>
      </w:pPr>
      <w:r>
        <w:rPr>
          <w:b/>
        </w:rPr>
        <w:t>Jairo:</w:t>
      </w:r>
      <w:r>
        <w:t xml:space="preserve"> Todos eles falham!</w:t>
      </w:r>
    </w:p>
    <w:p w14:paraId="1804454B" w14:textId="77777777" w:rsidR="0031520E" w:rsidRDefault="00000000">
      <w:pPr>
        <w:ind w:left="141"/>
      </w:pPr>
      <w:r>
        <w:rPr>
          <w:b/>
        </w:rPr>
        <w:t>Eva:</w:t>
      </w:r>
      <w:r>
        <w:t xml:space="preserve"> Como usei um espaço de 2 Círculo, isso causa 15 de dano Trovejante, e eles são empurrados 3 metros de distância.</w:t>
      </w:r>
    </w:p>
    <w:p w14:paraId="7E9A9E4E" w14:textId="77777777" w:rsidR="0031520E" w:rsidRDefault="00000000">
      <w:pPr>
        <w:ind w:left="141"/>
      </w:pPr>
      <w:r>
        <w:rPr>
          <w:b/>
        </w:rPr>
        <w:t>Jairo:</w:t>
      </w:r>
      <w:r>
        <w:t xml:space="preserve"> Eles são empurrados para trás e despedaçados.</w:t>
      </w:r>
    </w:p>
    <w:p w14:paraId="0D7EFB4C" w14:textId="77777777" w:rsidR="0031520E" w:rsidRDefault="00000000">
      <w:pPr>
        <w:ind w:left="141"/>
      </w:pPr>
      <w:r>
        <w:rPr>
          <w:b/>
        </w:rPr>
        <w:t>Eva:</w:t>
      </w:r>
      <w:r>
        <w:t xml:space="preserve"> Excelente! Quatro já foram, faltam seis.</w:t>
      </w:r>
    </w:p>
    <w:p w14:paraId="235C2A3E" w14:textId="77777777" w:rsidR="0031520E" w:rsidRDefault="00000000">
      <w:pPr>
        <w:ind w:left="141"/>
      </w:pPr>
      <w:r>
        <w:rPr>
          <w:b/>
        </w:rPr>
        <w:t>Jairo:</w:t>
      </w:r>
      <w:r>
        <w:t xml:space="preserve"> E finalmente é o turno do Gareth!</w:t>
      </w:r>
    </w:p>
    <w:p w14:paraId="5EC03C42" w14:textId="77777777" w:rsidR="0031520E" w:rsidRDefault="00000000">
      <w:pPr>
        <w:ind w:left="141"/>
      </w:pPr>
      <w:r>
        <w:rPr>
          <w:b/>
        </w:rPr>
        <w:lastRenderedPageBreak/>
        <w:t>Felipe:</w:t>
      </w:r>
      <w:r>
        <w:t xml:space="preserve"> Quantos deles estão a menos de 9 metros de mim?</w:t>
      </w:r>
    </w:p>
    <w:p w14:paraId="6B4CDF57" w14:textId="77777777" w:rsidR="0031520E" w:rsidRDefault="00000000">
      <w:pPr>
        <w:ind w:left="141"/>
      </w:pPr>
      <w:r>
        <w:rPr>
          <w:b/>
        </w:rPr>
        <w:t>Jairo:</w:t>
      </w:r>
      <w:r>
        <w:t xml:space="preserve"> Todos os seis.</w:t>
      </w:r>
    </w:p>
    <w:p w14:paraId="305A255E" w14:textId="77777777" w:rsidR="0031520E" w:rsidRDefault="00000000">
      <w:pPr>
        <w:ind w:left="141"/>
      </w:pPr>
      <w:r>
        <w:rPr>
          <w:b/>
        </w:rPr>
        <w:t>Felipe:</w:t>
      </w:r>
      <w:r>
        <w:t xml:space="preserve"> Eu ergo meu Símbolo Sagrado e peço a </w:t>
      </w:r>
      <w:proofErr w:type="spellStart"/>
      <w:r>
        <w:t>Pelor</w:t>
      </w:r>
      <w:proofErr w:type="spellEnd"/>
      <w:r>
        <w:t>, o Sol Sagrado, que queime esses esqueletos. Eles precisam realizar salvaguardas de Sabedoria CD 15.</w:t>
      </w:r>
    </w:p>
    <w:p w14:paraId="0ED34686" w14:textId="77777777" w:rsidR="0031520E" w:rsidRDefault="00000000">
      <w:pPr>
        <w:ind w:left="141"/>
      </w:pPr>
      <w:r>
        <w:rPr>
          <w:b/>
        </w:rPr>
        <w:t>Jairo (jogando):</w:t>
      </w:r>
      <w:r>
        <w:t xml:space="preserve"> Ah, esses não são bons números. Nenhum deles chegou nem perto.</w:t>
      </w:r>
    </w:p>
    <w:p w14:paraId="2A3BC53A" w14:textId="77777777" w:rsidR="0031520E" w:rsidRDefault="00000000">
      <w:pPr>
        <w:ind w:left="141"/>
      </w:pPr>
      <w:r>
        <w:rPr>
          <w:b/>
        </w:rPr>
        <w:t>Felipe:</w:t>
      </w:r>
      <w:r>
        <w:t xml:space="preserve"> Cada um deles sofre 18 de dano Radiante e —</w:t>
      </w:r>
    </w:p>
    <w:p w14:paraId="63BEC64A" w14:textId="77777777" w:rsidR="0031520E" w:rsidRDefault="00000000">
      <w:pPr>
        <w:ind w:left="141"/>
      </w:pPr>
      <w:r>
        <w:rPr>
          <w:b/>
        </w:rPr>
        <w:t>Jairo:</w:t>
      </w:r>
      <w:r>
        <w:t xml:space="preserve"> Deixe o “e” de lado. </w:t>
      </w:r>
      <w:proofErr w:type="spellStart"/>
      <w:r>
        <w:t>Pelor</w:t>
      </w:r>
      <w:proofErr w:type="spellEnd"/>
      <w:r>
        <w:t xml:space="preserve"> realmente fulmina esses esqueletos! Eles ficam visíveis por um instante em um clarão de luz ofuscante, e então desaparecem, deixando apenas suas espadas quebradas.</w:t>
      </w:r>
    </w:p>
    <w:p w14:paraId="120F6027" w14:textId="5209F9BE" w:rsidR="000106B3" w:rsidRDefault="00000000">
      <w:pPr>
        <w:numPr>
          <w:ilvl w:val="0"/>
          <w:numId w:val="23"/>
        </w:numPr>
        <w:ind w:left="141" w:firstLine="0"/>
      </w:pPr>
      <w:r>
        <w:rPr>
          <w:b/>
        </w:rPr>
        <w:t>Área de Efeito.</w:t>
      </w:r>
      <w:r>
        <w:t xml:space="preserve"> No jogo, magias e vários outros efeitos preenchem uma área específica, conforme as regras, como o Cubo de 4,5 metros da magia </w:t>
      </w:r>
      <w:r>
        <w:rPr>
          <w:i/>
        </w:rPr>
        <w:t>Onda Trovejante</w:t>
      </w:r>
      <w:r>
        <w:t>. Veja o glossário de regras para mais detalhes sobre áreas de efeito.</w:t>
      </w:r>
    </w:p>
    <w:p w14:paraId="72E86F3D" w14:textId="77777777" w:rsidR="000106B3" w:rsidRDefault="00000000">
      <w:pPr>
        <w:ind w:left="141"/>
      </w:pPr>
      <w:r>
        <w:rPr>
          <w:b/>
        </w:rPr>
        <w:t>Salvaguarda.</w:t>
      </w:r>
      <w:r>
        <w:t xml:space="preserve"> Os esqueletos realizam salvaguardas de Constituição para resistir à magia </w:t>
      </w:r>
      <w:r>
        <w:rPr>
          <w:i/>
        </w:rPr>
        <w:t>Onda Trovejante</w:t>
      </w:r>
      <w:r>
        <w:t>. Quando falham, eles sofrem dano e são empurrados, conforme definido na descrição dessa magia.</w:t>
      </w:r>
    </w:p>
    <w:p w14:paraId="5A006468" w14:textId="77777777" w:rsidR="000106B3" w:rsidRDefault="00000000">
      <w:pPr>
        <w:numPr>
          <w:ilvl w:val="0"/>
          <w:numId w:val="23"/>
        </w:numPr>
        <w:ind w:left="141" w:firstLine="0"/>
      </w:pPr>
      <w:r>
        <w:rPr>
          <w:b/>
        </w:rPr>
        <w:t>Dano e Pontos de Vida.</w:t>
      </w:r>
      <w:r>
        <w:t xml:space="preserve"> Os esqueletos possuem 13 Pontos de Vida cada, então as magias e ataques neste exemplo causam </w:t>
      </w:r>
      <w:proofErr w:type="spellStart"/>
      <w:r>
        <w:t>dano</w:t>
      </w:r>
      <w:proofErr w:type="spellEnd"/>
      <w:r>
        <w:t xml:space="preserve"> suficiente para destruí-los. Se uma magia ou ataque causasse menos de 13 pontos de dano, o Mestre acompanharia o dano que cada esqueleto sofreu até que fosse reduzido a 0 Pontos de Vida e, consequentemente, destruído.</w:t>
      </w:r>
    </w:p>
    <w:p w14:paraId="5C18BD53" w14:textId="77777777" w:rsidR="000106B3" w:rsidRDefault="00000000">
      <w:pPr>
        <w:numPr>
          <w:ilvl w:val="0"/>
          <w:numId w:val="23"/>
        </w:numPr>
        <w:ind w:left="141" w:firstLine="0"/>
      </w:pPr>
      <w:r>
        <w:rPr>
          <w:b/>
        </w:rPr>
        <w:t>Salvaguarda.</w:t>
      </w:r>
      <w:r>
        <w:t xml:space="preserve"> O </w:t>
      </w:r>
      <w:r>
        <w:rPr>
          <w:i/>
        </w:rPr>
        <w:t>Destruir Mortos-vivos</w:t>
      </w:r>
      <w:r>
        <w:t xml:space="preserve"> de Gareth é uma caraterística de classe (veja o capítulo 3). Assim como a magia </w:t>
      </w:r>
      <w:r>
        <w:rPr>
          <w:i/>
        </w:rPr>
        <w:t>Onda Trovejante</w:t>
      </w:r>
      <w:r>
        <w:t xml:space="preserve"> de </w:t>
      </w:r>
      <w:proofErr w:type="spellStart"/>
      <w:r>
        <w:t>Mirabella</w:t>
      </w:r>
      <w:proofErr w:type="spellEnd"/>
      <w:r>
        <w:t xml:space="preserve">, </w:t>
      </w:r>
      <w:r>
        <w:rPr>
          <w:i/>
        </w:rPr>
        <w:t>Destruir Mortos-Vivos</w:t>
      </w:r>
      <w:r>
        <w:t xml:space="preserve"> força os esqueletos a realizarem uma salvaguarda.</w:t>
      </w:r>
    </w:p>
    <w:p w14:paraId="3C24074C" w14:textId="77777777" w:rsidR="000106B3" w:rsidRDefault="000106B3">
      <w:pPr>
        <w:sectPr w:rsidR="000106B3">
          <w:pgSz w:w="11906" w:h="16838"/>
          <w:pgMar w:top="1440" w:right="1440" w:bottom="1440" w:left="1440" w:header="720" w:footer="720" w:gutter="0"/>
          <w:pgNumType w:start="1"/>
          <w:cols w:space="720"/>
        </w:sectPr>
      </w:pPr>
    </w:p>
    <w:p w14:paraId="6349F2B0" w14:textId="77777777" w:rsidR="0031520E" w:rsidRDefault="00000000" w:rsidP="004D044F">
      <w:pPr>
        <w:pStyle w:val="Ttulo"/>
      </w:pPr>
      <w:bookmarkStart w:id="136" w:name="_mqe85z7ca1b" w:colFirst="0" w:colLast="0"/>
      <w:bookmarkStart w:id="137" w:name="_3kvulpm3l12z" w:colFirst="0" w:colLast="0"/>
      <w:bookmarkEnd w:id="136"/>
      <w:bookmarkEnd w:id="137"/>
      <w:r>
        <w:lastRenderedPageBreak/>
        <w:t>Capítulo 2 - Criação de Personagens</w:t>
      </w:r>
    </w:p>
    <w:p w14:paraId="686DBA5F" w14:textId="77777777" w:rsidR="0031520E" w:rsidRDefault="00000000">
      <w:pPr>
        <w:ind w:left="141"/>
      </w:pPr>
      <w:r>
        <w:t xml:space="preserve">Você pode criar um personagem para </w:t>
      </w:r>
      <w:proofErr w:type="spellStart"/>
      <w:r>
        <w:rPr>
          <w:b/>
        </w:rPr>
        <w:t>Dungeons</w:t>
      </w:r>
      <w:proofErr w:type="spellEnd"/>
      <w:r>
        <w:rPr>
          <w:b/>
        </w:rPr>
        <w:t xml:space="preserve"> &amp; </w:t>
      </w:r>
      <w:proofErr w:type="spellStart"/>
      <w:r>
        <w:rPr>
          <w:b/>
        </w:rPr>
        <w:t>Dragons</w:t>
      </w:r>
      <w:proofErr w:type="spellEnd"/>
      <w:r>
        <w:t xml:space="preserve"> usando os blocos de construção deste livro. Seu personagem é uma combinação de estatísticas de jogo, ganchos de interpretação e sua imaginação. Você escolhe uma classe (como Guerreiro ou Mago), um antecedente (como Acólito ou Marinheiro) e uma espécie (como Elfo ou Humano). Você também cria a personalidade e a aparência do seu personagem. Uma vez completado, seu personagem serve como seu avatar no multiverso de D&amp;D.</w:t>
      </w:r>
    </w:p>
    <w:p w14:paraId="31B18CE9" w14:textId="26F036A9" w:rsidR="000106B3" w:rsidRDefault="00000000">
      <w:pPr>
        <w:pStyle w:val="Ttulo1"/>
        <w:ind w:left="141"/>
      </w:pPr>
      <w:bookmarkStart w:id="138" w:name="_s8pdx0yynjfy" w:colFirst="0" w:colLast="0"/>
      <w:bookmarkEnd w:id="138"/>
      <w:r>
        <w:t>Preparando-se</w:t>
      </w:r>
    </w:p>
    <w:p w14:paraId="03778C68" w14:textId="77777777" w:rsidR="000106B3" w:rsidRDefault="00000000">
      <w:pPr>
        <w:ind w:left="141"/>
      </w:pPr>
      <w:r>
        <w:t>Antes de iniciar a criação do personagem, existem algumas etapas a serem seguidas para se preparar, conforme explicado abaixo.</w:t>
      </w:r>
    </w:p>
    <w:p w14:paraId="1C522961" w14:textId="77777777" w:rsidR="000106B3" w:rsidRDefault="00000000">
      <w:pPr>
        <w:pStyle w:val="Ttulo2"/>
        <w:ind w:left="141"/>
      </w:pPr>
      <w:bookmarkStart w:id="139" w:name="_v5f6mur802nh" w:colFirst="0" w:colLast="0"/>
      <w:bookmarkEnd w:id="139"/>
      <w:r>
        <w:t>Converse com seu Mestre</w:t>
      </w:r>
    </w:p>
    <w:p w14:paraId="44F55996" w14:textId="77777777" w:rsidR="0031520E" w:rsidRDefault="00000000">
      <w:pPr>
        <w:ind w:left="141"/>
      </w:pPr>
      <w:r>
        <w:t>Comece conversando com o seu Mestre sobre o tipo de jogo de D&amp;D que ele planeja conduzir. Se o Mestre se inspira na mitologia grega, por exemplo, você pode escolher uma direção diferente para o seu personagem ao invés do que escolheria se o Mestre estivesse planejando uma aventura de piratas nos mares. Pense no tipo de aventureiro que você quer interpretar neste jogo. Se não souber por onde começar, dê uma olhada nas ilustrações de personagens deste livro para se inspirar.</w:t>
      </w:r>
    </w:p>
    <w:p w14:paraId="13AEC10B" w14:textId="5493CB91" w:rsidR="000106B3" w:rsidRDefault="00000000">
      <w:pPr>
        <w:pStyle w:val="Ttulo2"/>
        <w:ind w:left="141"/>
      </w:pPr>
      <w:bookmarkStart w:id="140" w:name="_c2g8vnxtr9w4" w:colFirst="0" w:colLast="0"/>
      <w:bookmarkEnd w:id="140"/>
      <w:r>
        <w:t>Escolha uma Ficha de Personagem</w:t>
      </w:r>
    </w:p>
    <w:p w14:paraId="60DF14A8" w14:textId="77777777" w:rsidR="0031520E" w:rsidRDefault="00000000">
      <w:pPr>
        <w:ind w:left="141"/>
      </w:pPr>
      <w:r>
        <w:t xml:space="preserve">Você registra os principais detalhes de seu personagem em uma ficha de personagem. Neste capítulo, utilizamos o termo “ficha de personagem” para nos referirmos a qualquer meio que você use para acompanhar os detalhes do seu personagem, seja uma ficha impressa (como a apresentada nas páginas seguintes), uma ficha digital como a do D&amp;D </w:t>
      </w:r>
      <w:proofErr w:type="spellStart"/>
      <w:r>
        <w:t>Beyond</w:t>
      </w:r>
      <w:proofErr w:type="spellEnd"/>
      <w:r>
        <w:t>, ou até mesmo uma folha de papel comum. Escolha o estilo de ficha que preferir e comece a criar seu personagem!</w:t>
      </w:r>
    </w:p>
    <w:p w14:paraId="4C9BBE5A" w14:textId="77777777" w:rsidR="0031520E" w:rsidRDefault="00000000">
      <w:pPr>
        <w:ind w:left="141"/>
        <w:rPr>
          <w:b/>
        </w:rPr>
      </w:pPr>
      <w:r>
        <w:rPr>
          <w:b/>
        </w:rPr>
        <w:t>Sessão Zero</w:t>
      </w:r>
    </w:p>
    <w:p w14:paraId="41AC192F" w14:textId="08956D7B" w:rsidR="000106B3" w:rsidRDefault="00000000">
      <w:pPr>
        <w:ind w:left="141"/>
      </w:pPr>
      <w:r>
        <w:t>Alguns Mestres iniciam uma campanha com uma “sessão zero”, uma reunião inicial focada na criação de personagens e no estabelecimento de expectativas,</w:t>
      </w:r>
      <w:r w:rsidR="000B43E3">
        <w:t xml:space="preserve"> </w:t>
      </w:r>
      <w:r>
        <w:t>incluindo tópicos a serem evitados, bem como aqueles a serem abordados. Uma sessão zero oferece uma ótima oportunidade para conversar com os outros jogadores e com o Mestre, além de decidir se os personagens já se conhecem, como se encontraram e que tipo de missões o grupo pode realizar juntos.</w:t>
      </w:r>
    </w:p>
    <w:p w14:paraId="024EF26D" w14:textId="77777777" w:rsidR="000106B3" w:rsidRDefault="00000000">
      <w:pPr>
        <w:pStyle w:val="Ttulo"/>
        <w:ind w:left="141"/>
      </w:pPr>
      <w:bookmarkStart w:id="141" w:name="_klmnxssor7rw" w:colFirst="0" w:colLast="0"/>
      <w:bookmarkEnd w:id="141"/>
      <w:r>
        <w:t>Criando Seu Personagem</w:t>
      </w:r>
    </w:p>
    <w:p w14:paraId="40C83CA6" w14:textId="77777777" w:rsidR="0031520E" w:rsidRDefault="00000000">
      <w:pPr>
        <w:ind w:left="141"/>
      </w:pPr>
      <w:r>
        <w:t>Aqui estão os passos para criar um personagem; cada etapa é explorada em detalhes neste capítulo:</w:t>
      </w:r>
    </w:p>
    <w:p w14:paraId="05146011" w14:textId="77777777" w:rsidR="0031520E" w:rsidRDefault="00000000">
      <w:pPr>
        <w:ind w:left="141"/>
      </w:pPr>
      <w:r>
        <w:rPr>
          <w:b/>
        </w:rPr>
        <w:t>Escolha uma Classe</w:t>
      </w:r>
      <w:r>
        <w:t>: Todo aventureiro pertence a uma classe. Uma classe descreve amplamente a vocação, os talentos especiais e as táticas preferidas do personagem.</w:t>
      </w:r>
    </w:p>
    <w:p w14:paraId="38CCEEDF" w14:textId="77777777" w:rsidR="005560A8" w:rsidRDefault="00000000">
      <w:pPr>
        <w:ind w:left="141"/>
      </w:pPr>
      <w:r>
        <w:rPr>
          <w:b/>
        </w:rPr>
        <w:lastRenderedPageBreak/>
        <w:t>Determine a Origem</w:t>
      </w:r>
      <w:r>
        <w:t>: A origem de um personagem inclui dois elementos: antecedente e espécie. Como o personagem passou os anos antes de se tornar um aventureiro? Quem são seus ancestrais? Você também pode escolher os idiomas do seu personagem.</w:t>
      </w:r>
    </w:p>
    <w:p w14:paraId="7DBFBA27" w14:textId="0EED1861" w:rsidR="0031520E" w:rsidRDefault="00000000">
      <w:pPr>
        <w:ind w:left="141"/>
      </w:pPr>
      <w:r>
        <w:rPr>
          <w:b/>
        </w:rPr>
        <w:t>Determine os Valores de Atributos.</w:t>
      </w:r>
      <w:r>
        <w:t xml:space="preserve"> Muito do que seu personagem faz no jogo depende de seus seis atributos.</w:t>
      </w:r>
    </w:p>
    <w:p w14:paraId="4D808816" w14:textId="77777777" w:rsidR="005560A8" w:rsidRDefault="00000000">
      <w:pPr>
        <w:ind w:left="141"/>
      </w:pPr>
      <w:r>
        <w:rPr>
          <w:b/>
        </w:rPr>
        <w:t>Escolha um Alinhamento</w:t>
      </w:r>
      <w:r>
        <w:t>: O alinhamento é uma forma abreviada de representar a bússola moral do seu personagem.</w:t>
      </w:r>
    </w:p>
    <w:p w14:paraId="0B7C1A52" w14:textId="77777777" w:rsidR="005560A8" w:rsidRDefault="00000000">
      <w:pPr>
        <w:ind w:left="141"/>
      </w:pPr>
      <w:r>
        <w:rPr>
          <w:b/>
        </w:rPr>
        <w:t>Preencha os Detalhes</w:t>
      </w:r>
      <w:r>
        <w:t xml:space="preserve">: Usando as escolhas que você fez, preencha os detalhes restantes na ficha de personagem. </w:t>
      </w:r>
    </w:p>
    <w:p w14:paraId="27BBE185" w14:textId="56F18B5C" w:rsidR="0031520E" w:rsidRDefault="00000000">
      <w:pPr>
        <w:ind w:left="141"/>
      </w:pPr>
      <w:r>
        <w:t>Na ficha de personagem nas páginas a seguir, muitos espaços estão rotulados com um número que corresponde a um desses passos.</w:t>
      </w:r>
    </w:p>
    <w:p w14:paraId="774232CF" w14:textId="6061EC87" w:rsidR="000106B3" w:rsidRDefault="00000000">
      <w:pPr>
        <w:pStyle w:val="Ttulo2"/>
        <w:ind w:left="141"/>
      </w:pPr>
      <w:bookmarkStart w:id="142" w:name="_i2n3o9g1kz9m" w:colFirst="0" w:colLast="0"/>
      <w:bookmarkEnd w:id="142"/>
      <w:r>
        <w:t>Passo 1: Escolha uma Classe</w:t>
      </w:r>
    </w:p>
    <w:p w14:paraId="15303C0D" w14:textId="77777777" w:rsidR="0031520E" w:rsidRDefault="00000000">
      <w:pPr>
        <w:ind w:left="141"/>
      </w:pPr>
      <w:r>
        <w:t>Escolha uma classe e anote-a na ficha de personagem. A tabela Visão Geral das Classes fornece um resumo delas. Veja o capítulo 3 para detalhes.</w:t>
      </w:r>
    </w:p>
    <w:p w14:paraId="46D546F3" w14:textId="6DC76310" w:rsidR="000106B3" w:rsidRDefault="00000000">
      <w:pPr>
        <w:ind w:left="141"/>
        <w:rPr>
          <w:b/>
        </w:rPr>
      </w:pPr>
      <w:r>
        <w:rPr>
          <w:b/>
        </w:rPr>
        <w:t>Visão Geral das Classes</w:t>
      </w:r>
    </w:p>
    <w:p w14:paraId="7F0FB7CF" w14:textId="77777777" w:rsidR="000106B3" w:rsidRDefault="000106B3">
      <w:pPr>
        <w:ind w:left="141"/>
      </w:pPr>
    </w:p>
    <w:tbl>
      <w:tblPr>
        <w:tblStyle w:val="ad"/>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398"/>
        <w:gridCol w:w="2864"/>
        <w:gridCol w:w="2716"/>
        <w:gridCol w:w="2028"/>
      </w:tblGrid>
      <w:tr w:rsidR="000106B3" w14:paraId="390A6013" w14:textId="77777777" w:rsidTr="004D044F">
        <w:trPr>
          <w:tblHeader/>
          <w:jc w:val="center"/>
        </w:trPr>
        <w:tc>
          <w:tcPr>
            <w:tcW w:w="776" w:type="pct"/>
          </w:tcPr>
          <w:p w14:paraId="190B70BF" w14:textId="77777777" w:rsidR="000106B3" w:rsidRDefault="00000000">
            <w:pPr>
              <w:ind w:left="141"/>
              <w:rPr>
                <w:b/>
              </w:rPr>
            </w:pPr>
            <w:r>
              <w:rPr>
                <w:b/>
              </w:rPr>
              <w:t>Classe</w:t>
            </w:r>
          </w:p>
        </w:tc>
        <w:tc>
          <w:tcPr>
            <w:tcW w:w="1590" w:type="pct"/>
          </w:tcPr>
          <w:p w14:paraId="66F0FC44" w14:textId="77777777" w:rsidR="000106B3" w:rsidRDefault="00000000">
            <w:pPr>
              <w:ind w:left="141"/>
              <w:rPr>
                <w:b/>
              </w:rPr>
            </w:pPr>
            <w:r>
              <w:rPr>
                <w:b/>
              </w:rPr>
              <w:t>Interesse</w:t>
            </w:r>
          </w:p>
        </w:tc>
        <w:tc>
          <w:tcPr>
            <w:tcW w:w="1508" w:type="pct"/>
          </w:tcPr>
          <w:p w14:paraId="460AB556" w14:textId="77777777" w:rsidR="000106B3" w:rsidRDefault="00000000">
            <w:pPr>
              <w:ind w:left="141"/>
              <w:rPr>
                <w:b/>
              </w:rPr>
            </w:pPr>
            <w:r>
              <w:rPr>
                <w:b/>
              </w:rPr>
              <w:t>Atributo Primário</w:t>
            </w:r>
          </w:p>
        </w:tc>
        <w:tc>
          <w:tcPr>
            <w:tcW w:w="1127" w:type="pct"/>
          </w:tcPr>
          <w:p w14:paraId="23DB8F04" w14:textId="77777777" w:rsidR="000106B3" w:rsidRDefault="00000000">
            <w:pPr>
              <w:ind w:left="141"/>
              <w:rPr>
                <w:b/>
              </w:rPr>
            </w:pPr>
            <w:r>
              <w:rPr>
                <w:b/>
              </w:rPr>
              <w:t>Complexidade</w:t>
            </w:r>
          </w:p>
        </w:tc>
      </w:tr>
      <w:tr w:rsidR="000106B3" w14:paraId="67EE0B34" w14:textId="77777777" w:rsidTr="004D044F">
        <w:trPr>
          <w:jc w:val="center"/>
        </w:trPr>
        <w:tc>
          <w:tcPr>
            <w:tcW w:w="776" w:type="pct"/>
          </w:tcPr>
          <w:p w14:paraId="5E1487A7" w14:textId="77777777" w:rsidR="000106B3" w:rsidRDefault="00000000">
            <w:pPr>
              <w:ind w:left="141"/>
            </w:pPr>
            <w:r>
              <w:t>Bárbaro</w:t>
            </w:r>
          </w:p>
        </w:tc>
        <w:tc>
          <w:tcPr>
            <w:tcW w:w="1590" w:type="pct"/>
          </w:tcPr>
          <w:p w14:paraId="54A4E7D6" w14:textId="77777777" w:rsidR="000106B3" w:rsidRDefault="00000000">
            <w:pPr>
              <w:ind w:left="141"/>
            </w:pPr>
            <w:r>
              <w:t xml:space="preserve">Combate </w:t>
            </w:r>
          </w:p>
        </w:tc>
        <w:tc>
          <w:tcPr>
            <w:tcW w:w="1508" w:type="pct"/>
          </w:tcPr>
          <w:p w14:paraId="555ED23C" w14:textId="77777777" w:rsidR="000106B3" w:rsidRDefault="00000000">
            <w:pPr>
              <w:ind w:left="141"/>
            </w:pPr>
            <w:r>
              <w:t>Força</w:t>
            </w:r>
          </w:p>
        </w:tc>
        <w:tc>
          <w:tcPr>
            <w:tcW w:w="1127" w:type="pct"/>
          </w:tcPr>
          <w:p w14:paraId="31B42B4E" w14:textId="77777777" w:rsidR="000106B3" w:rsidRDefault="00000000">
            <w:pPr>
              <w:ind w:left="141"/>
            </w:pPr>
            <w:r>
              <w:t>Média</w:t>
            </w:r>
          </w:p>
        </w:tc>
      </w:tr>
      <w:tr w:rsidR="000106B3" w14:paraId="44E29517" w14:textId="77777777" w:rsidTr="004D044F">
        <w:trPr>
          <w:jc w:val="center"/>
        </w:trPr>
        <w:tc>
          <w:tcPr>
            <w:tcW w:w="776" w:type="pct"/>
          </w:tcPr>
          <w:p w14:paraId="3230A8C0" w14:textId="77777777" w:rsidR="000106B3" w:rsidRDefault="00000000">
            <w:pPr>
              <w:ind w:left="141"/>
            </w:pPr>
            <w:r>
              <w:t>Bardo</w:t>
            </w:r>
          </w:p>
        </w:tc>
        <w:tc>
          <w:tcPr>
            <w:tcW w:w="1590" w:type="pct"/>
          </w:tcPr>
          <w:p w14:paraId="0FC6A5F2" w14:textId="77777777" w:rsidR="000106B3" w:rsidRDefault="00000000">
            <w:pPr>
              <w:ind w:left="141"/>
            </w:pPr>
            <w:r>
              <w:t>Atuação</w:t>
            </w:r>
          </w:p>
        </w:tc>
        <w:tc>
          <w:tcPr>
            <w:tcW w:w="1508" w:type="pct"/>
          </w:tcPr>
          <w:p w14:paraId="52D8E05F" w14:textId="77777777" w:rsidR="000106B3" w:rsidRDefault="00000000">
            <w:pPr>
              <w:ind w:left="141"/>
            </w:pPr>
            <w:r>
              <w:t>Carisma</w:t>
            </w:r>
          </w:p>
        </w:tc>
        <w:tc>
          <w:tcPr>
            <w:tcW w:w="1127" w:type="pct"/>
          </w:tcPr>
          <w:p w14:paraId="652483D6" w14:textId="77777777" w:rsidR="000106B3" w:rsidRDefault="00000000">
            <w:pPr>
              <w:ind w:left="141"/>
            </w:pPr>
            <w:r>
              <w:t>Alta</w:t>
            </w:r>
          </w:p>
        </w:tc>
      </w:tr>
      <w:tr w:rsidR="000106B3" w14:paraId="6BE4D2FC" w14:textId="77777777" w:rsidTr="004D044F">
        <w:trPr>
          <w:jc w:val="center"/>
        </w:trPr>
        <w:tc>
          <w:tcPr>
            <w:tcW w:w="776" w:type="pct"/>
          </w:tcPr>
          <w:p w14:paraId="437E5FDB" w14:textId="77777777" w:rsidR="000106B3" w:rsidRDefault="00000000">
            <w:pPr>
              <w:ind w:left="141"/>
            </w:pPr>
            <w:r>
              <w:t>Bruxo</w:t>
            </w:r>
          </w:p>
        </w:tc>
        <w:tc>
          <w:tcPr>
            <w:tcW w:w="1590" w:type="pct"/>
          </w:tcPr>
          <w:p w14:paraId="62303FDB" w14:textId="77777777" w:rsidR="000106B3" w:rsidRDefault="00000000">
            <w:pPr>
              <w:ind w:left="141"/>
            </w:pPr>
            <w:r>
              <w:t>Conhecimento obscuro</w:t>
            </w:r>
          </w:p>
        </w:tc>
        <w:tc>
          <w:tcPr>
            <w:tcW w:w="1508" w:type="pct"/>
          </w:tcPr>
          <w:p w14:paraId="700E9297" w14:textId="77777777" w:rsidR="000106B3" w:rsidRDefault="00000000">
            <w:pPr>
              <w:ind w:left="141"/>
            </w:pPr>
            <w:r>
              <w:t>Carisma</w:t>
            </w:r>
          </w:p>
        </w:tc>
        <w:tc>
          <w:tcPr>
            <w:tcW w:w="1127" w:type="pct"/>
          </w:tcPr>
          <w:p w14:paraId="7A1AA97B" w14:textId="77777777" w:rsidR="000106B3" w:rsidRDefault="00000000">
            <w:pPr>
              <w:ind w:left="141"/>
            </w:pPr>
            <w:r>
              <w:t>Alta</w:t>
            </w:r>
          </w:p>
        </w:tc>
      </w:tr>
      <w:tr w:rsidR="000106B3" w14:paraId="183AD6DB" w14:textId="77777777" w:rsidTr="004D044F">
        <w:trPr>
          <w:jc w:val="center"/>
        </w:trPr>
        <w:tc>
          <w:tcPr>
            <w:tcW w:w="776" w:type="pct"/>
          </w:tcPr>
          <w:p w14:paraId="447EFEC3" w14:textId="77777777" w:rsidR="000106B3" w:rsidRDefault="00000000">
            <w:pPr>
              <w:ind w:left="141"/>
            </w:pPr>
            <w:r>
              <w:t>Clérigo</w:t>
            </w:r>
          </w:p>
        </w:tc>
        <w:tc>
          <w:tcPr>
            <w:tcW w:w="1590" w:type="pct"/>
          </w:tcPr>
          <w:p w14:paraId="57006A5C" w14:textId="77777777" w:rsidR="000106B3" w:rsidRDefault="00000000">
            <w:pPr>
              <w:ind w:left="141"/>
            </w:pPr>
            <w:r>
              <w:t>Deuses</w:t>
            </w:r>
          </w:p>
        </w:tc>
        <w:tc>
          <w:tcPr>
            <w:tcW w:w="1508" w:type="pct"/>
          </w:tcPr>
          <w:p w14:paraId="45FD3E5D" w14:textId="77777777" w:rsidR="000106B3" w:rsidRDefault="00000000">
            <w:pPr>
              <w:ind w:left="141"/>
            </w:pPr>
            <w:r>
              <w:t>Sabedoria</w:t>
            </w:r>
          </w:p>
        </w:tc>
        <w:tc>
          <w:tcPr>
            <w:tcW w:w="1127" w:type="pct"/>
          </w:tcPr>
          <w:p w14:paraId="1F4E41B1" w14:textId="77777777" w:rsidR="000106B3" w:rsidRDefault="00000000">
            <w:pPr>
              <w:ind w:left="141"/>
            </w:pPr>
            <w:r>
              <w:t>Média</w:t>
            </w:r>
          </w:p>
        </w:tc>
      </w:tr>
      <w:tr w:rsidR="000106B3" w14:paraId="4C373224" w14:textId="77777777" w:rsidTr="004D044F">
        <w:trPr>
          <w:jc w:val="center"/>
        </w:trPr>
        <w:tc>
          <w:tcPr>
            <w:tcW w:w="776" w:type="pct"/>
          </w:tcPr>
          <w:p w14:paraId="245141D6" w14:textId="77777777" w:rsidR="000106B3" w:rsidRDefault="00000000">
            <w:pPr>
              <w:ind w:left="141"/>
            </w:pPr>
            <w:r>
              <w:t>Druida</w:t>
            </w:r>
          </w:p>
        </w:tc>
        <w:tc>
          <w:tcPr>
            <w:tcW w:w="1590" w:type="pct"/>
          </w:tcPr>
          <w:p w14:paraId="5C578402" w14:textId="77777777" w:rsidR="000106B3" w:rsidRDefault="00000000">
            <w:pPr>
              <w:ind w:left="141"/>
            </w:pPr>
            <w:r>
              <w:t>Natureza</w:t>
            </w:r>
          </w:p>
        </w:tc>
        <w:tc>
          <w:tcPr>
            <w:tcW w:w="1508" w:type="pct"/>
          </w:tcPr>
          <w:p w14:paraId="247035B1" w14:textId="77777777" w:rsidR="000106B3" w:rsidRDefault="00000000">
            <w:pPr>
              <w:ind w:left="141"/>
            </w:pPr>
            <w:r>
              <w:t>Sabedoria</w:t>
            </w:r>
          </w:p>
        </w:tc>
        <w:tc>
          <w:tcPr>
            <w:tcW w:w="1127" w:type="pct"/>
          </w:tcPr>
          <w:p w14:paraId="7FC88F87" w14:textId="77777777" w:rsidR="000106B3" w:rsidRDefault="00000000">
            <w:pPr>
              <w:ind w:left="141"/>
            </w:pPr>
            <w:r>
              <w:t>Alta</w:t>
            </w:r>
          </w:p>
        </w:tc>
      </w:tr>
      <w:tr w:rsidR="000106B3" w14:paraId="782D4B9C" w14:textId="77777777" w:rsidTr="004D044F">
        <w:trPr>
          <w:jc w:val="center"/>
        </w:trPr>
        <w:tc>
          <w:tcPr>
            <w:tcW w:w="776" w:type="pct"/>
          </w:tcPr>
          <w:p w14:paraId="7C8B71E8" w14:textId="77777777" w:rsidR="000106B3" w:rsidRDefault="00000000">
            <w:pPr>
              <w:ind w:left="141"/>
            </w:pPr>
            <w:r>
              <w:t>Feiticeiro</w:t>
            </w:r>
          </w:p>
        </w:tc>
        <w:tc>
          <w:tcPr>
            <w:tcW w:w="1590" w:type="pct"/>
          </w:tcPr>
          <w:p w14:paraId="0C9DC187" w14:textId="77777777" w:rsidR="000106B3" w:rsidRDefault="00000000">
            <w:pPr>
              <w:ind w:left="141"/>
            </w:pPr>
            <w:r>
              <w:t>Poder</w:t>
            </w:r>
          </w:p>
        </w:tc>
        <w:tc>
          <w:tcPr>
            <w:tcW w:w="1508" w:type="pct"/>
          </w:tcPr>
          <w:p w14:paraId="1B160F6B" w14:textId="77777777" w:rsidR="000106B3" w:rsidRDefault="00000000">
            <w:pPr>
              <w:ind w:left="141"/>
            </w:pPr>
            <w:r>
              <w:t>Carisma</w:t>
            </w:r>
          </w:p>
        </w:tc>
        <w:tc>
          <w:tcPr>
            <w:tcW w:w="1127" w:type="pct"/>
          </w:tcPr>
          <w:p w14:paraId="385A3844" w14:textId="77777777" w:rsidR="000106B3" w:rsidRDefault="00000000">
            <w:pPr>
              <w:ind w:left="141"/>
            </w:pPr>
            <w:r>
              <w:t>Alta</w:t>
            </w:r>
          </w:p>
        </w:tc>
      </w:tr>
      <w:tr w:rsidR="000106B3" w14:paraId="1D42B45C" w14:textId="77777777" w:rsidTr="004D044F">
        <w:trPr>
          <w:jc w:val="center"/>
        </w:trPr>
        <w:tc>
          <w:tcPr>
            <w:tcW w:w="776" w:type="pct"/>
          </w:tcPr>
          <w:p w14:paraId="7CBAA7BD" w14:textId="77777777" w:rsidR="000106B3" w:rsidRDefault="00000000">
            <w:pPr>
              <w:ind w:left="141"/>
            </w:pPr>
            <w:r>
              <w:t>Guardião</w:t>
            </w:r>
          </w:p>
        </w:tc>
        <w:tc>
          <w:tcPr>
            <w:tcW w:w="1590" w:type="pct"/>
          </w:tcPr>
          <w:p w14:paraId="1FC1F878" w14:textId="77777777" w:rsidR="000106B3" w:rsidRDefault="00000000">
            <w:pPr>
              <w:ind w:left="141"/>
            </w:pPr>
            <w:r>
              <w:t>Sobrevivência</w:t>
            </w:r>
          </w:p>
        </w:tc>
        <w:tc>
          <w:tcPr>
            <w:tcW w:w="1508" w:type="pct"/>
          </w:tcPr>
          <w:p w14:paraId="6F65E257" w14:textId="77777777" w:rsidR="000106B3" w:rsidRDefault="00000000">
            <w:pPr>
              <w:ind w:left="141"/>
            </w:pPr>
            <w:r>
              <w:t>Destreza e Sabedoria</w:t>
            </w:r>
          </w:p>
        </w:tc>
        <w:tc>
          <w:tcPr>
            <w:tcW w:w="1127" w:type="pct"/>
          </w:tcPr>
          <w:p w14:paraId="32A92023" w14:textId="77777777" w:rsidR="000106B3" w:rsidRDefault="00000000">
            <w:pPr>
              <w:ind w:left="141"/>
            </w:pPr>
            <w:r>
              <w:t>Média</w:t>
            </w:r>
          </w:p>
        </w:tc>
      </w:tr>
      <w:tr w:rsidR="000106B3" w14:paraId="1BCE75B5" w14:textId="77777777" w:rsidTr="004D044F">
        <w:trPr>
          <w:jc w:val="center"/>
        </w:trPr>
        <w:tc>
          <w:tcPr>
            <w:tcW w:w="776" w:type="pct"/>
          </w:tcPr>
          <w:p w14:paraId="230DF881" w14:textId="77777777" w:rsidR="000106B3" w:rsidRDefault="00000000">
            <w:pPr>
              <w:ind w:left="141"/>
            </w:pPr>
            <w:r>
              <w:t>Guerreiro</w:t>
            </w:r>
          </w:p>
        </w:tc>
        <w:tc>
          <w:tcPr>
            <w:tcW w:w="1590" w:type="pct"/>
          </w:tcPr>
          <w:p w14:paraId="6A03207D" w14:textId="77777777" w:rsidR="000106B3" w:rsidRDefault="00000000">
            <w:pPr>
              <w:ind w:left="141"/>
            </w:pPr>
            <w:r>
              <w:t>Armas</w:t>
            </w:r>
          </w:p>
        </w:tc>
        <w:tc>
          <w:tcPr>
            <w:tcW w:w="1508" w:type="pct"/>
          </w:tcPr>
          <w:p w14:paraId="15023B06" w14:textId="77777777" w:rsidR="000106B3" w:rsidRDefault="00000000">
            <w:pPr>
              <w:ind w:left="141"/>
            </w:pPr>
            <w:r>
              <w:t>Força ou Destreza</w:t>
            </w:r>
          </w:p>
        </w:tc>
        <w:tc>
          <w:tcPr>
            <w:tcW w:w="1127" w:type="pct"/>
          </w:tcPr>
          <w:p w14:paraId="119EFFF8" w14:textId="77777777" w:rsidR="000106B3" w:rsidRDefault="00000000">
            <w:pPr>
              <w:ind w:left="141"/>
            </w:pPr>
            <w:r>
              <w:t>Baixa</w:t>
            </w:r>
          </w:p>
        </w:tc>
      </w:tr>
      <w:tr w:rsidR="000106B3" w14:paraId="35472E9B" w14:textId="77777777" w:rsidTr="004D044F">
        <w:trPr>
          <w:jc w:val="center"/>
        </w:trPr>
        <w:tc>
          <w:tcPr>
            <w:tcW w:w="776" w:type="pct"/>
          </w:tcPr>
          <w:p w14:paraId="5A866576" w14:textId="77777777" w:rsidR="000106B3" w:rsidRDefault="00000000">
            <w:pPr>
              <w:ind w:left="141"/>
            </w:pPr>
            <w:r>
              <w:t>Ladino</w:t>
            </w:r>
          </w:p>
        </w:tc>
        <w:tc>
          <w:tcPr>
            <w:tcW w:w="1590" w:type="pct"/>
          </w:tcPr>
          <w:p w14:paraId="70EF4F5C" w14:textId="77777777" w:rsidR="000106B3" w:rsidRDefault="00000000">
            <w:pPr>
              <w:ind w:left="141"/>
            </w:pPr>
            <w:r>
              <w:t>Furtividade</w:t>
            </w:r>
          </w:p>
        </w:tc>
        <w:tc>
          <w:tcPr>
            <w:tcW w:w="1508" w:type="pct"/>
          </w:tcPr>
          <w:p w14:paraId="27C4610D" w14:textId="77777777" w:rsidR="000106B3" w:rsidRDefault="00000000">
            <w:pPr>
              <w:ind w:left="141"/>
            </w:pPr>
            <w:r>
              <w:t>Destreza</w:t>
            </w:r>
          </w:p>
        </w:tc>
        <w:tc>
          <w:tcPr>
            <w:tcW w:w="1127" w:type="pct"/>
          </w:tcPr>
          <w:p w14:paraId="33CC0777" w14:textId="77777777" w:rsidR="000106B3" w:rsidRDefault="00000000">
            <w:pPr>
              <w:ind w:left="141"/>
            </w:pPr>
            <w:r>
              <w:t>Baixa</w:t>
            </w:r>
          </w:p>
        </w:tc>
      </w:tr>
      <w:tr w:rsidR="000106B3" w14:paraId="440FF2FC" w14:textId="77777777" w:rsidTr="004D044F">
        <w:trPr>
          <w:jc w:val="center"/>
        </w:trPr>
        <w:tc>
          <w:tcPr>
            <w:tcW w:w="776" w:type="pct"/>
          </w:tcPr>
          <w:p w14:paraId="06D3CA00" w14:textId="77777777" w:rsidR="000106B3" w:rsidRDefault="00000000">
            <w:pPr>
              <w:ind w:left="141"/>
            </w:pPr>
            <w:r>
              <w:t>Mago</w:t>
            </w:r>
          </w:p>
        </w:tc>
        <w:tc>
          <w:tcPr>
            <w:tcW w:w="1590" w:type="pct"/>
          </w:tcPr>
          <w:p w14:paraId="05F925BD" w14:textId="77777777" w:rsidR="000106B3" w:rsidRDefault="00000000">
            <w:pPr>
              <w:ind w:left="141"/>
            </w:pPr>
            <w:r>
              <w:t>Livros de magia</w:t>
            </w:r>
          </w:p>
        </w:tc>
        <w:tc>
          <w:tcPr>
            <w:tcW w:w="1508" w:type="pct"/>
          </w:tcPr>
          <w:p w14:paraId="42297EEE" w14:textId="77777777" w:rsidR="000106B3" w:rsidRDefault="00000000">
            <w:pPr>
              <w:ind w:left="141"/>
            </w:pPr>
            <w:r>
              <w:t>Inteligência</w:t>
            </w:r>
          </w:p>
        </w:tc>
        <w:tc>
          <w:tcPr>
            <w:tcW w:w="1127" w:type="pct"/>
          </w:tcPr>
          <w:p w14:paraId="4CF73DF0" w14:textId="77777777" w:rsidR="000106B3" w:rsidRDefault="00000000">
            <w:pPr>
              <w:ind w:left="141"/>
            </w:pPr>
            <w:r>
              <w:t>Média</w:t>
            </w:r>
          </w:p>
        </w:tc>
      </w:tr>
      <w:tr w:rsidR="000106B3" w14:paraId="3DF90048" w14:textId="77777777" w:rsidTr="004D044F">
        <w:trPr>
          <w:jc w:val="center"/>
        </w:trPr>
        <w:tc>
          <w:tcPr>
            <w:tcW w:w="776" w:type="pct"/>
          </w:tcPr>
          <w:p w14:paraId="32E97C5F" w14:textId="77777777" w:rsidR="000106B3" w:rsidRDefault="00000000">
            <w:pPr>
              <w:ind w:left="141"/>
            </w:pPr>
            <w:r>
              <w:t>Monge</w:t>
            </w:r>
          </w:p>
        </w:tc>
        <w:tc>
          <w:tcPr>
            <w:tcW w:w="1590" w:type="pct"/>
          </w:tcPr>
          <w:p w14:paraId="425525A6" w14:textId="77777777" w:rsidR="000106B3" w:rsidRDefault="00000000">
            <w:pPr>
              <w:ind w:left="141"/>
            </w:pPr>
            <w:r>
              <w:t>Combate desarmado</w:t>
            </w:r>
          </w:p>
        </w:tc>
        <w:tc>
          <w:tcPr>
            <w:tcW w:w="1508" w:type="pct"/>
          </w:tcPr>
          <w:p w14:paraId="579222AD" w14:textId="77777777" w:rsidR="000106B3" w:rsidRDefault="00000000">
            <w:pPr>
              <w:ind w:left="141"/>
            </w:pPr>
            <w:r>
              <w:t>Destreza e Sabedoria</w:t>
            </w:r>
          </w:p>
        </w:tc>
        <w:tc>
          <w:tcPr>
            <w:tcW w:w="1127" w:type="pct"/>
          </w:tcPr>
          <w:p w14:paraId="1C492ABB" w14:textId="77777777" w:rsidR="000106B3" w:rsidRDefault="00000000">
            <w:pPr>
              <w:ind w:left="141"/>
            </w:pPr>
            <w:r>
              <w:t>Alta</w:t>
            </w:r>
          </w:p>
        </w:tc>
      </w:tr>
      <w:tr w:rsidR="000106B3" w14:paraId="01D5AE01" w14:textId="77777777" w:rsidTr="004D044F">
        <w:trPr>
          <w:jc w:val="center"/>
        </w:trPr>
        <w:tc>
          <w:tcPr>
            <w:tcW w:w="776" w:type="pct"/>
          </w:tcPr>
          <w:p w14:paraId="148C946A" w14:textId="77777777" w:rsidR="000106B3" w:rsidRDefault="00000000">
            <w:pPr>
              <w:ind w:left="141"/>
            </w:pPr>
            <w:r>
              <w:lastRenderedPageBreak/>
              <w:t>Paladino</w:t>
            </w:r>
          </w:p>
        </w:tc>
        <w:tc>
          <w:tcPr>
            <w:tcW w:w="1590" w:type="pct"/>
          </w:tcPr>
          <w:p w14:paraId="70265A35" w14:textId="77777777" w:rsidR="000106B3" w:rsidRDefault="00000000">
            <w:pPr>
              <w:ind w:left="141"/>
            </w:pPr>
            <w:r>
              <w:t>Proteção</w:t>
            </w:r>
          </w:p>
        </w:tc>
        <w:tc>
          <w:tcPr>
            <w:tcW w:w="1508" w:type="pct"/>
          </w:tcPr>
          <w:p w14:paraId="0A5F89D6" w14:textId="77777777" w:rsidR="000106B3" w:rsidRDefault="00000000">
            <w:pPr>
              <w:ind w:left="141"/>
            </w:pPr>
            <w:r>
              <w:t>Força e Carisma</w:t>
            </w:r>
          </w:p>
        </w:tc>
        <w:tc>
          <w:tcPr>
            <w:tcW w:w="1127" w:type="pct"/>
          </w:tcPr>
          <w:p w14:paraId="0E377D7C" w14:textId="77777777" w:rsidR="000106B3" w:rsidRDefault="00000000">
            <w:pPr>
              <w:ind w:left="141"/>
            </w:pPr>
            <w:r>
              <w:t>Média</w:t>
            </w:r>
          </w:p>
        </w:tc>
      </w:tr>
    </w:tbl>
    <w:p w14:paraId="7D81196D" w14:textId="77777777" w:rsidR="000106B3" w:rsidRDefault="000106B3">
      <w:pPr>
        <w:ind w:left="141"/>
      </w:pPr>
    </w:p>
    <w:p w14:paraId="1E7268FF" w14:textId="77777777" w:rsidR="0031520E" w:rsidRDefault="00000000">
      <w:pPr>
        <w:ind w:left="141"/>
        <w:rPr>
          <w:b/>
        </w:rPr>
      </w:pPr>
      <w:r>
        <w:rPr>
          <w:b/>
        </w:rPr>
        <w:t>Um Grupo Equilibrado</w:t>
      </w:r>
    </w:p>
    <w:p w14:paraId="039CC08E" w14:textId="77777777" w:rsidR="0031520E" w:rsidRDefault="00000000">
      <w:pPr>
        <w:ind w:left="141"/>
      </w:pPr>
      <w:r>
        <w:t>O grupo clássico de D&amp;D é composto por um Clérigo, um Guerreiro, um Ladino e um Mago. Essas quatro Classes, as mais antigas do jogo, proporcionam uma combinação equilibrada de habilidades para as aventuras. Você pode utilizar essa formação ou adaptá-la de acordo com estas diretrizes:</w:t>
      </w:r>
    </w:p>
    <w:p w14:paraId="5B8D7586" w14:textId="2632BD81" w:rsidR="000106B3" w:rsidRDefault="00000000">
      <w:pPr>
        <w:numPr>
          <w:ilvl w:val="0"/>
          <w:numId w:val="13"/>
        </w:numPr>
        <w:ind w:left="141" w:firstLine="0"/>
      </w:pPr>
      <w:r>
        <w:rPr>
          <w:b/>
        </w:rPr>
        <w:t>Clérigo.</w:t>
      </w:r>
      <w:r>
        <w:t xml:space="preserve"> Substituir por um Bardo ou Druida</w:t>
      </w:r>
    </w:p>
    <w:p w14:paraId="5CE275A9" w14:textId="77777777" w:rsidR="000106B3" w:rsidRDefault="00000000">
      <w:pPr>
        <w:numPr>
          <w:ilvl w:val="0"/>
          <w:numId w:val="13"/>
        </w:numPr>
        <w:ind w:left="141" w:firstLine="0"/>
      </w:pPr>
      <w:r>
        <w:rPr>
          <w:b/>
        </w:rPr>
        <w:t>Guerreiro.</w:t>
      </w:r>
      <w:r>
        <w:t xml:space="preserve"> Substituir por um Bárbaro, Guardião, Monge ou Paladino</w:t>
      </w:r>
    </w:p>
    <w:p w14:paraId="76C8C861" w14:textId="77777777" w:rsidR="000106B3" w:rsidRDefault="00000000">
      <w:pPr>
        <w:numPr>
          <w:ilvl w:val="0"/>
          <w:numId w:val="13"/>
        </w:numPr>
        <w:ind w:left="141" w:firstLine="0"/>
      </w:pPr>
      <w:r>
        <w:rPr>
          <w:b/>
        </w:rPr>
        <w:t>Ladino.</w:t>
      </w:r>
      <w:r>
        <w:t xml:space="preserve"> Substituir por um Bardo ou Guardião</w:t>
      </w:r>
    </w:p>
    <w:p w14:paraId="0FBC3856" w14:textId="77777777" w:rsidR="000106B3" w:rsidRDefault="00000000">
      <w:pPr>
        <w:numPr>
          <w:ilvl w:val="0"/>
          <w:numId w:val="13"/>
        </w:numPr>
        <w:ind w:left="141" w:firstLine="0"/>
      </w:pPr>
      <w:r>
        <w:rPr>
          <w:b/>
        </w:rPr>
        <w:t>Mago.</w:t>
      </w:r>
      <w:r>
        <w:t xml:space="preserve"> Substituir por um Bardo, Bruxo ou Feiticeiro</w:t>
      </w:r>
    </w:p>
    <w:p w14:paraId="42CA01E6" w14:textId="77777777" w:rsidR="000106B3" w:rsidRDefault="00000000">
      <w:pPr>
        <w:pStyle w:val="Ttulo3"/>
        <w:ind w:left="141"/>
      </w:pPr>
      <w:bookmarkStart w:id="143" w:name="_h6kzilse0s9a" w:colFirst="0" w:colLast="0"/>
      <w:bookmarkEnd w:id="143"/>
      <w:r>
        <w:t>Anote Seu Nível</w:t>
      </w:r>
    </w:p>
    <w:p w14:paraId="4F87FCFD" w14:textId="77777777" w:rsidR="0031520E" w:rsidRDefault="00000000">
      <w:pPr>
        <w:ind w:left="141"/>
      </w:pPr>
      <w:r>
        <w:t>Anote o nível do seu personagem na ficha. Normalmente, um personagem começa no nível 1 e sobe de nível ao aventurar-se e obter Pontos de Experiência (XP).</w:t>
      </w:r>
    </w:p>
    <w:p w14:paraId="5E85DFA1" w14:textId="77777777" w:rsidR="0031520E" w:rsidRDefault="00000000">
      <w:pPr>
        <w:ind w:left="141"/>
      </w:pPr>
      <w:r>
        <w:rPr>
          <w:b/>
          <w:i/>
        </w:rPr>
        <w:t>Anote seu XP.</w:t>
      </w:r>
      <w:r>
        <w:t xml:space="preserve"> Além disso, anote seus Pontos de Experiência. Um personagem no nível 1 tem 0 XP.</w:t>
      </w:r>
    </w:p>
    <w:p w14:paraId="5CEFFD65" w14:textId="2F014376" w:rsidR="000106B3" w:rsidRDefault="00000000">
      <w:pPr>
        <w:ind w:left="141"/>
      </w:pPr>
      <w:r>
        <w:rPr>
          <w:b/>
          <w:i/>
        </w:rPr>
        <w:t>Iniciando em um Nível Mais Alto.</w:t>
      </w:r>
      <w:r>
        <w:t xml:space="preserve"> Seu Mestre pode optar por iniciar em um nível mais alto. Se começar no nível 3 ou superior, anote a subclasse escolhida na sua ficha de personagem. Veja a seção “Começando em Níveis Mais Altos” mais adiante no capítulo para mais informações.</w:t>
      </w:r>
    </w:p>
    <w:p w14:paraId="7DD8FFE7" w14:textId="77777777" w:rsidR="000106B3" w:rsidRDefault="00000000">
      <w:pPr>
        <w:pStyle w:val="Ttulo3"/>
        <w:ind w:left="141"/>
      </w:pPr>
      <w:bookmarkStart w:id="144" w:name="_x9utp5oplmp5" w:colFirst="0" w:colLast="0"/>
      <w:bookmarkEnd w:id="144"/>
      <w:r>
        <w:t>Anote seu Treinamento com Armadura</w:t>
      </w:r>
    </w:p>
    <w:p w14:paraId="08DE368F" w14:textId="77777777" w:rsidR="000106B3" w:rsidRDefault="00000000">
      <w:pPr>
        <w:ind w:left="141"/>
      </w:pPr>
      <w:r>
        <w:t>Sua classe pode oferecer treinamento em determinadas categorias de armadura. Registre seu treinamento com armaduras na ficha de personagem. O treinamento em um tipo de armadura significa que você pode utilizá-la de forma eficaz, recebendo bônus defensivos. As categorias de armadura estão descritas no capítulo 6.</w:t>
      </w:r>
    </w:p>
    <w:p w14:paraId="4FDFC651" w14:textId="77777777" w:rsidR="000106B3" w:rsidRDefault="00000000">
      <w:pPr>
        <w:pStyle w:val="Ttulo3"/>
        <w:ind w:left="141"/>
      </w:pPr>
      <w:bookmarkStart w:id="145" w:name="_57xmnteifm3q" w:colFirst="0" w:colLast="0"/>
      <w:bookmarkEnd w:id="145"/>
      <w:r>
        <w:t>Tenha Ela em Mente</w:t>
      </w:r>
    </w:p>
    <w:p w14:paraId="56C7FE5F" w14:textId="77777777" w:rsidR="000106B3" w:rsidRDefault="00000000">
      <w:pPr>
        <w:ind w:left="141"/>
      </w:pPr>
      <w:r>
        <w:t>Mais adiante, você incluirá mais detalhes sobre sua classe. A escolha da sua classe é a decisão mais importante ao criar um personagem e influencia muitas das escolhas que você fará nos próximos passos. Você consultará a descrição da sua classe no capítulo 3 diversas vezes.</w:t>
      </w:r>
    </w:p>
    <w:p w14:paraId="51766065" w14:textId="77777777" w:rsidR="000106B3" w:rsidRDefault="00000000">
      <w:pPr>
        <w:pStyle w:val="Ttulo2"/>
        <w:ind w:left="141"/>
      </w:pPr>
      <w:bookmarkStart w:id="146" w:name="_35yobym7exye" w:colFirst="0" w:colLast="0"/>
      <w:bookmarkEnd w:id="146"/>
      <w:r>
        <w:t>Passo 2: Determine a Origem</w:t>
      </w:r>
    </w:p>
    <w:p w14:paraId="65DE6918" w14:textId="77777777" w:rsidR="0031520E" w:rsidRDefault="00000000">
      <w:pPr>
        <w:ind w:left="141"/>
      </w:pPr>
      <w:r>
        <w:t>Determinar a origem do seu personagem envolve escolher um antecedente, uma espécie e dois idiomas.</w:t>
      </w:r>
    </w:p>
    <w:p w14:paraId="6B20ED19" w14:textId="77777777" w:rsidR="0031520E" w:rsidRDefault="00000000">
      <w:pPr>
        <w:ind w:left="141"/>
      </w:pPr>
      <w:r>
        <w:lastRenderedPageBreak/>
        <w:t>O antecedente do personagem representa o lugar e a ocupação mais formativos em sua vida. A combinação de antecedente, espécie e idiomas oferece um terreno fértil para sua imaginação ao pensar sobre os primeiros dias do seu personagem.</w:t>
      </w:r>
    </w:p>
    <w:p w14:paraId="187FA95A" w14:textId="2072B1EF" w:rsidR="000106B3" w:rsidRDefault="00000000">
      <w:pPr>
        <w:pStyle w:val="Ttulo2"/>
        <w:ind w:left="141"/>
      </w:pPr>
      <w:bookmarkStart w:id="147" w:name="_wjkijhozm7nq" w:colFirst="0" w:colLast="0"/>
      <w:bookmarkEnd w:id="147"/>
      <w:r>
        <w:t>Escolha um Antecedente</w:t>
      </w:r>
    </w:p>
    <w:p w14:paraId="269D30D8" w14:textId="77777777" w:rsidR="0031520E" w:rsidRDefault="00000000">
      <w:pPr>
        <w:ind w:left="141"/>
      </w:pPr>
      <w:r>
        <w:t>Escolha o antecedente do seu personagem e registre-o na sua ficha. Você pode optar pelos antecedentes descritos no capítulo 4, e seu Mestre pode oferecer antecedentes adicionais como opções.</w:t>
      </w:r>
    </w:p>
    <w:p w14:paraId="5BD3B159" w14:textId="77777777" w:rsidR="0031520E" w:rsidRDefault="00000000">
      <w:pPr>
        <w:ind w:left="141"/>
      </w:pPr>
      <w:r>
        <w:t>O antecedente escolhido influencia o passo 3, onde você define os valores de atributo do seu personagem. Se tiver dificuldade em decidir, a tabela Valores de Atributo e Antecedentes mostra quais antecedentes favorecem quais atributos. Nela, você encontrará o atributo principal da sua classe.</w:t>
      </w:r>
    </w:p>
    <w:p w14:paraId="46CA0CE1" w14:textId="77679533" w:rsidR="000106B3" w:rsidRDefault="00000000">
      <w:pPr>
        <w:ind w:left="141"/>
        <w:rPr>
          <w:b/>
        </w:rPr>
      </w:pPr>
      <w:r>
        <w:rPr>
          <w:b/>
        </w:rPr>
        <w:t>Valores de Atributo e Antecedentes</w:t>
      </w:r>
    </w:p>
    <w:p w14:paraId="505CF1D9" w14:textId="77777777" w:rsidR="000106B3" w:rsidRDefault="000106B3">
      <w:pPr>
        <w:ind w:left="141"/>
      </w:pPr>
    </w:p>
    <w:tbl>
      <w:tblPr>
        <w:tblStyle w:val="ae"/>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7E935B0C" w14:textId="77777777" w:rsidTr="004D044F">
        <w:trPr>
          <w:tblHeader/>
          <w:jc w:val="center"/>
        </w:trPr>
        <w:tc>
          <w:tcPr>
            <w:tcW w:w="2500" w:type="pct"/>
          </w:tcPr>
          <w:p w14:paraId="18B6F112" w14:textId="77777777" w:rsidR="000106B3" w:rsidRDefault="00000000">
            <w:pPr>
              <w:ind w:left="141"/>
              <w:rPr>
                <w:b/>
              </w:rPr>
            </w:pPr>
            <w:r>
              <w:rPr>
                <w:b/>
              </w:rPr>
              <w:t>Atributo</w:t>
            </w:r>
          </w:p>
        </w:tc>
        <w:tc>
          <w:tcPr>
            <w:tcW w:w="2500" w:type="pct"/>
          </w:tcPr>
          <w:p w14:paraId="3D4AEDD8" w14:textId="77777777" w:rsidR="000106B3" w:rsidRDefault="00000000">
            <w:pPr>
              <w:ind w:left="141"/>
              <w:rPr>
                <w:b/>
              </w:rPr>
            </w:pPr>
            <w:r>
              <w:rPr>
                <w:b/>
              </w:rPr>
              <w:t>Antecedentes</w:t>
            </w:r>
          </w:p>
        </w:tc>
      </w:tr>
      <w:tr w:rsidR="000106B3" w14:paraId="4B714494" w14:textId="77777777" w:rsidTr="004D044F">
        <w:trPr>
          <w:jc w:val="center"/>
        </w:trPr>
        <w:tc>
          <w:tcPr>
            <w:tcW w:w="2500" w:type="pct"/>
          </w:tcPr>
          <w:p w14:paraId="7618C48E" w14:textId="77777777" w:rsidR="000106B3" w:rsidRDefault="00000000">
            <w:pPr>
              <w:ind w:left="141"/>
            </w:pPr>
            <w:r>
              <w:t>Força</w:t>
            </w:r>
          </w:p>
        </w:tc>
        <w:tc>
          <w:tcPr>
            <w:tcW w:w="2500" w:type="pct"/>
          </w:tcPr>
          <w:p w14:paraId="2F397CB0" w14:textId="77777777" w:rsidR="000106B3" w:rsidRDefault="00000000">
            <w:pPr>
              <w:ind w:left="141"/>
            </w:pPr>
            <w:r>
              <w:t>Artesão, Artista, Fazendeiro, Guarda, Marinheiro, Nobre, Soldado</w:t>
            </w:r>
          </w:p>
        </w:tc>
      </w:tr>
      <w:tr w:rsidR="000106B3" w14:paraId="70270D3D" w14:textId="77777777" w:rsidTr="004D044F">
        <w:trPr>
          <w:jc w:val="center"/>
        </w:trPr>
        <w:tc>
          <w:tcPr>
            <w:tcW w:w="2500" w:type="pct"/>
          </w:tcPr>
          <w:p w14:paraId="5360B708" w14:textId="77777777" w:rsidR="000106B3" w:rsidRDefault="00000000">
            <w:pPr>
              <w:ind w:left="141"/>
            </w:pPr>
            <w:r>
              <w:t>Destreza</w:t>
            </w:r>
          </w:p>
        </w:tc>
        <w:tc>
          <w:tcPr>
            <w:tcW w:w="2500" w:type="pct"/>
          </w:tcPr>
          <w:p w14:paraId="405AA2DF" w14:textId="77777777" w:rsidR="000106B3" w:rsidRDefault="00000000">
            <w:pPr>
              <w:ind w:left="141"/>
            </w:pPr>
            <w:r>
              <w:t>Andarilho, Artesão, Artista, Charlatão, Criminoso, Escriba, Guia, Marinheiro, Soldado</w:t>
            </w:r>
          </w:p>
        </w:tc>
      </w:tr>
      <w:tr w:rsidR="000106B3" w14:paraId="35AE6614" w14:textId="77777777" w:rsidTr="004D044F">
        <w:trPr>
          <w:jc w:val="center"/>
        </w:trPr>
        <w:tc>
          <w:tcPr>
            <w:tcW w:w="2500" w:type="pct"/>
          </w:tcPr>
          <w:p w14:paraId="2533E143" w14:textId="77777777" w:rsidR="000106B3" w:rsidRDefault="00000000">
            <w:pPr>
              <w:ind w:left="141"/>
            </w:pPr>
            <w:r>
              <w:t>Constituição</w:t>
            </w:r>
          </w:p>
        </w:tc>
        <w:tc>
          <w:tcPr>
            <w:tcW w:w="2500" w:type="pct"/>
          </w:tcPr>
          <w:p w14:paraId="525583CE" w14:textId="77777777" w:rsidR="000106B3" w:rsidRDefault="00000000">
            <w:pPr>
              <w:ind w:left="141"/>
            </w:pPr>
            <w:r>
              <w:t>Charlatão, Criminoso, Eremita, Fazendeiro, Guia, Mercador, Sábio, Soldado</w:t>
            </w:r>
          </w:p>
        </w:tc>
      </w:tr>
      <w:tr w:rsidR="000106B3" w14:paraId="328C9E9B" w14:textId="77777777" w:rsidTr="004D044F">
        <w:trPr>
          <w:jc w:val="center"/>
        </w:trPr>
        <w:tc>
          <w:tcPr>
            <w:tcW w:w="2500" w:type="pct"/>
          </w:tcPr>
          <w:p w14:paraId="7E8EEAD9" w14:textId="77777777" w:rsidR="000106B3" w:rsidRDefault="00000000">
            <w:pPr>
              <w:ind w:left="141"/>
            </w:pPr>
            <w:r>
              <w:t>Inteligência</w:t>
            </w:r>
          </w:p>
        </w:tc>
        <w:tc>
          <w:tcPr>
            <w:tcW w:w="2500" w:type="pct"/>
          </w:tcPr>
          <w:p w14:paraId="4BD48204" w14:textId="77777777" w:rsidR="000106B3" w:rsidRDefault="00000000">
            <w:pPr>
              <w:ind w:left="141"/>
            </w:pPr>
            <w:r>
              <w:t>Acólito, Artesão, Criminoso, Escriba, Guarda, Mercador, Nobre, Sábio</w:t>
            </w:r>
          </w:p>
        </w:tc>
      </w:tr>
      <w:tr w:rsidR="000106B3" w14:paraId="0CB2CE54" w14:textId="77777777" w:rsidTr="004D044F">
        <w:trPr>
          <w:jc w:val="center"/>
        </w:trPr>
        <w:tc>
          <w:tcPr>
            <w:tcW w:w="2500" w:type="pct"/>
          </w:tcPr>
          <w:p w14:paraId="57AD8144" w14:textId="77777777" w:rsidR="000106B3" w:rsidRDefault="00000000">
            <w:pPr>
              <w:ind w:left="141"/>
            </w:pPr>
            <w:r>
              <w:t>Sabedoria</w:t>
            </w:r>
          </w:p>
        </w:tc>
        <w:tc>
          <w:tcPr>
            <w:tcW w:w="2500" w:type="pct"/>
          </w:tcPr>
          <w:p w14:paraId="3644E931" w14:textId="77777777" w:rsidR="000106B3" w:rsidRDefault="00000000">
            <w:pPr>
              <w:ind w:left="141"/>
            </w:pPr>
            <w:r>
              <w:t>Acólito, Andarilho, Eremita, Escriba, Fazendeiro, Guarda, Guia, Marinheiro, Sábio</w:t>
            </w:r>
          </w:p>
        </w:tc>
      </w:tr>
      <w:tr w:rsidR="000106B3" w14:paraId="7870C64B" w14:textId="77777777" w:rsidTr="004D044F">
        <w:trPr>
          <w:jc w:val="center"/>
        </w:trPr>
        <w:tc>
          <w:tcPr>
            <w:tcW w:w="2500" w:type="pct"/>
          </w:tcPr>
          <w:p w14:paraId="42A2119B" w14:textId="77777777" w:rsidR="000106B3" w:rsidRDefault="00000000">
            <w:pPr>
              <w:ind w:left="141"/>
            </w:pPr>
            <w:r>
              <w:t>Carisma</w:t>
            </w:r>
          </w:p>
        </w:tc>
        <w:tc>
          <w:tcPr>
            <w:tcW w:w="2500" w:type="pct"/>
          </w:tcPr>
          <w:p w14:paraId="5E8A3DC6" w14:textId="77777777" w:rsidR="000106B3" w:rsidRDefault="00000000">
            <w:pPr>
              <w:ind w:left="141"/>
            </w:pPr>
            <w:r>
              <w:t>Acólito, Andarilho, Artista, Charlatão, Eremita, Mercador, Nobre</w:t>
            </w:r>
          </w:p>
        </w:tc>
      </w:tr>
    </w:tbl>
    <w:p w14:paraId="197424A2" w14:textId="77777777" w:rsidR="000106B3" w:rsidRDefault="000106B3">
      <w:pPr>
        <w:ind w:left="141"/>
      </w:pPr>
    </w:p>
    <w:p w14:paraId="4ACD394F" w14:textId="77777777" w:rsidR="0031520E" w:rsidRDefault="00000000">
      <w:pPr>
        <w:ind w:left="141"/>
      </w:pPr>
      <w:r>
        <w:rPr>
          <w:b/>
          <w:i/>
        </w:rPr>
        <w:t>Anote Seu Talento.</w:t>
      </w:r>
      <w:r>
        <w:t xml:space="preserve"> Um antecedente concede um talento (detalhado no capítulo 5), que confere habilidades específicas ao seu personagem. Anote seu talento na ficha de personagem.</w:t>
      </w:r>
    </w:p>
    <w:p w14:paraId="620E7533" w14:textId="77777777" w:rsidR="0031520E" w:rsidRDefault="00000000">
      <w:pPr>
        <w:ind w:left="141"/>
      </w:pPr>
      <w:r>
        <w:rPr>
          <w:b/>
          <w:i/>
        </w:rPr>
        <w:t>Anote Suas Proficiências.</w:t>
      </w:r>
      <w:r>
        <w:t xml:space="preserve"> Seu antecedente concede proficiência em duas perícias e em uma ferramenta. Anote essas informações na sua ficha de personagem.</w:t>
      </w:r>
    </w:p>
    <w:p w14:paraId="74AA6066" w14:textId="77777777" w:rsidR="0031520E" w:rsidRDefault="00000000">
      <w:pPr>
        <w:ind w:left="141"/>
      </w:pPr>
      <w:r>
        <w:lastRenderedPageBreak/>
        <w:t>Sua classe também concede proficiências. Confira a descrição da sua classe no capítulo 3 e anote as proficiências na sua ficha de personagem.</w:t>
      </w:r>
    </w:p>
    <w:p w14:paraId="286E6B05" w14:textId="77777777" w:rsidR="0031520E" w:rsidRDefault="00000000">
      <w:pPr>
        <w:ind w:left="141"/>
      </w:pPr>
      <w:r>
        <w:t>No exemplo da ficha de personagem, você pode indicar proficiência em perícias e salvaguardas marcando o círculo ao lado delas.</w:t>
      </w:r>
    </w:p>
    <w:p w14:paraId="65B33B91" w14:textId="47411FD1" w:rsidR="000106B3" w:rsidRDefault="00000000">
      <w:pPr>
        <w:ind w:left="141"/>
      </w:pPr>
      <w:r>
        <w:t>A tabela de características na descrição da sua classe mostra o seu Bônus de Proficiência (descrito no capítulo 1), que é +2 para um personagem de nível 1. Anote esse número na sua ficha de personagem. Você preencherá outros números relacionados a essa proficiência no passo 5.</w:t>
      </w:r>
    </w:p>
    <w:p w14:paraId="28011ABF" w14:textId="77777777" w:rsidR="000106B3" w:rsidRDefault="00000000">
      <w:pPr>
        <w:pStyle w:val="Ttulo2"/>
        <w:ind w:left="141"/>
      </w:pPr>
      <w:bookmarkStart w:id="148" w:name="_6nf01c7ckk5x" w:colFirst="0" w:colLast="0"/>
      <w:bookmarkEnd w:id="148"/>
      <w:r>
        <w:t>Escolhendo o Equipamento Inicial</w:t>
      </w:r>
    </w:p>
    <w:p w14:paraId="0ACB8A3C" w14:textId="77777777" w:rsidR="0031520E" w:rsidRDefault="00000000">
      <w:pPr>
        <w:ind w:left="141"/>
      </w:pPr>
      <w:r>
        <w:t>Seu antecedente e sua classe fornecem o equipamento inicial. Todas as moedas que você receber neste passo podem ser imediatamente gastas em equipamentos do capítulo 6. Além disso, você pode adquirir uma bugiganga sem qualquer custo (veja a tabela Bugigangas no final deste capítulo).</w:t>
      </w:r>
    </w:p>
    <w:p w14:paraId="7D268C08" w14:textId="2F0C6D58" w:rsidR="000106B3" w:rsidRDefault="00000000">
      <w:pPr>
        <w:ind w:left="141"/>
      </w:pPr>
      <w:r>
        <w:t>Anote o equipamento escolhido na sua ficha de personagem. Os equipamentos estão descritos no capítulo 6, mas por enquanto você pode apenas anotar tudo e consultar os detalhes mais tarde neste capítulo. Também há espaço na ficha de personagem para anotar as moedas que restaram após a compra do equipamento, assim como os tesouros que você irá adquirir em suas aventuras.</w:t>
      </w:r>
    </w:p>
    <w:p w14:paraId="4AD715DA" w14:textId="77777777" w:rsidR="000106B3" w:rsidRDefault="00000000">
      <w:pPr>
        <w:pStyle w:val="Ttulo3"/>
        <w:ind w:left="141"/>
      </w:pPr>
      <w:bookmarkStart w:id="149" w:name="_435evb9eczps" w:colFirst="0" w:colLast="0"/>
      <w:bookmarkEnd w:id="149"/>
      <w:r>
        <w:t>Escolha uma Espécie</w:t>
      </w:r>
    </w:p>
    <w:p w14:paraId="60238843" w14:textId="77777777" w:rsidR="0031520E" w:rsidRDefault="00000000">
      <w:pPr>
        <w:ind w:left="141"/>
      </w:pPr>
      <w:r>
        <w:t xml:space="preserve">Escolha uma espécie para o seu personagem. As opções de espécies a seguir são detalhadas no capítulo 4: </w:t>
      </w:r>
      <w:proofErr w:type="spellStart"/>
      <w:r>
        <w:t>Aasimar</w:t>
      </w:r>
      <w:proofErr w:type="spellEnd"/>
      <w:r>
        <w:t xml:space="preserve">, Anão, </w:t>
      </w:r>
      <w:proofErr w:type="spellStart"/>
      <w:r>
        <w:t>Draconato</w:t>
      </w:r>
      <w:proofErr w:type="spellEnd"/>
      <w:r>
        <w:t xml:space="preserve">, Elfo, Gnomo, Golias, Humano, </w:t>
      </w:r>
      <w:proofErr w:type="spellStart"/>
      <w:r>
        <w:t>Orc</w:t>
      </w:r>
      <w:proofErr w:type="spellEnd"/>
      <w:r>
        <w:t xml:space="preserve">, Pequenino e </w:t>
      </w:r>
      <w:proofErr w:type="spellStart"/>
      <w:r>
        <w:t>Tiferino</w:t>
      </w:r>
      <w:proofErr w:type="spellEnd"/>
      <w:r>
        <w:t>. Após escolher uma espécie, anote-a na sua ficha de personagem. Em seguida, anote os traços correspondentes à sua espécie.</w:t>
      </w:r>
    </w:p>
    <w:p w14:paraId="2B5D034A" w14:textId="3D82DB4A" w:rsidR="000106B3" w:rsidRDefault="00000000">
      <w:pPr>
        <w:ind w:left="141"/>
      </w:pPr>
      <w:r>
        <w:t>O tamanho e o Deslocamento do seu personagem são definidos pela sua espécie; também anote nos locais apropriados da sua ficha de personagem (você pode anotar apenas a primeira letra do seu tamanho).</w:t>
      </w:r>
    </w:p>
    <w:p w14:paraId="2A53F00C" w14:textId="77777777" w:rsidR="000106B3" w:rsidRDefault="00000000">
      <w:pPr>
        <w:pStyle w:val="Ttulo3"/>
        <w:ind w:left="141"/>
      </w:pPr>
      <w:bookmarkStart w:id="150" w:name="_jvnq4qqefqy" w:colFirst="0" w:colLast="0"/>
      <w:bookmarkEnd w:id="150"/>
      <w:r>
        <w:t>Imagine seu Passado e Presente</w:t>
      </w:r>
    </w:p>
    <w:p w14:paraId="712CBEBE" w14:textId="77777777" w:rsidR="000106B3" w:rsidRDefault="00000000">
      <w:pPr>
        <w:spacing w:before="240" w:after="240"/>
        <w:ind w:left="141"/>
      </w:pPr>
      <w:r>
        <w:t>Deixe o antecedente e a espécie do seu personagem inspirarem como você imagina o passado dele. Esse passado moldou o presente do personagem. Com isso em mente, considere as seguintes perguntas:</w:t>
      </w:r>
    </w:p>
    <w:p w14:paraId="5C9E7CAD" w14:textId="77777777" w:rsidR="000106B3" w:rsidRDefault="00000000">
      <w:pPr>
        <w:numPr>
          <w:ilvl w:val="0"/>
          <w:numId w:val="10"/>
        </w:numPr>
        <w:spacing w:before="240"/>
        <w:ind w:left="141" w:firstLine="0"/>
      </w:pPr>
      <w:r>
        <w:t>Quem criou você?</w:t>
      </w:r>
    </w:p>
    <w:p w14:paraId="4721EA37" w14:textId="77777777" w:rsidR="000106B3" w:rsidRDefault="00000000">
      <w:pPr>
        <w:numPr>
          <w:ilvl w:val="0"/>
          <w:numId w:val="10"/>
        </w:numPr>
        <w:ind w:left="141" w:firstLine="0"/>
      </w:pPr>
      <w:r>
        <w:t>Quem foi seu amigo de infância mais querido?</w:t>
      </w:r>
    </w:p>
    <w:p w14:paraId="7B2312FF" w14:textId="77777777" w:rsidR="000106B3" w:rsidRDefault="00000000">
      <w:pPr>
        <w:numPr>
          <w:ilvl w:val="0"/>
          <w:numId w:val="10"/>
        </w:numPr>
        <w:ind w:left="141" w:firstLine="0"/>
      </w:pPr>
      <w:r>
        <w:t>Você cresceu com um animal de estimação?</w:t>
      </w:r>
    </w:p>
    <w:p w14:paraId="0B9CCABC" w14:textId="77777777" w:rsidR="000106B3" w:rsidRDefault="00000000">
      <w:pPr>
        <w:numPr>
          <w:ilvl w:val="0"/>
          <w:numId w:val="10"/>
        </w:numPr>
        <w:ind w:left="141" w:firstLine="0"/>
      </w:pPr>
      <w:r>
        <w:t>Você se apaixonou? Se sim, por quem?</w:t>
      </w:r>
    </w:p>
    <w:p w14:paraId="191A38C9" w14:textId="77777777" w:rsidR="000106B3" w:rsidRDefault="00000000">
      <w:pPr>
        <w:numPr>
          <w:ilvl w:val="0"/>
          <w:numId w:val="10"/>
        </w:numPr>
        <w:ind w:left="141" w:firstLine="0"/>
      </w:pPr>
      <w:r>
        <w:t>Você se juntou a alguma organização, como uma guilda ou religião? Se sim, ainda é membro?</w:t>
      </w:r>
    </w:p>
    <w:p w14:paraId="1E012A1F" w14:textId="77777777" w:rsidR="000106B3" w:rsidRDefault="00000000">
      <w:pPr>
        <w:numPr>
          <w:ilvl w:val="0"/>
          <w:numId w:val="10"/>
        </w:numPr>
        <w:spacing w:after="240"/>
        <w:ind w:left="141" w:firstLine="0"/>
      </w:pPr>
      <w:r>
        <w:t>Quais elementos do seu passado o inspiraram a se aventurar?</w:t>
      </w:r>
    </w:p>
    <w:p w14:paraId="2DB9BC75" w14:textId="77777777" w:rsidR="000106B3" w:rsidRDefault="00000000">
      <w:pPr>
        <w:pStyle w:val="Ttulo3"/>
        <w:ind w:left="141"/>
      </w:pPr>
      <w:bookmarkStart w:id="151" w:name="_q1et4pk5lx00" w:colFirst="0" w:colLast="0"/>
      <w:bookmarkEnd w:id="151"/>
      <w:r>
        <w:lastRenderedPageBreak/>
        <w:t>Escolha de Idiomas</w:t>
      </w:r>
    </w:p>
    <w:p w14:paraId="0A6191AB" w14:textId="77777777" w:rsidR="0031520E" w:rsidRDefault="00000000">
      <w:pPr>
        <w:ind w:left="141"/>
      </w:pPr>
      <w:r>
        <w:t>O seu personagem sabe pelo menos três idiomas: Comum e mais dois idiomas que você pode escolher da tabela Idiomas Comuns. O conhecimento de um idioma significa que o seu personagem pode se comunicar, ler e escrever nesse idioma. A sua classe e outras características também podem lhe conceder idiomas.</w:t>
      </w:r>
    </w:p>
    <w:p w14:paraId="04F2EBCD" w14:textId="77777777" w:rsidR="0031520E" w:rsidRDefault="00000000">
      <w:pPr>
        <w:ind w:left="141"/>
      </w:pPr>
      <w:r>
        <w:t xml:space="preserve">A tabela Idiomas Comuns lista os idiomas comuns nos mundos de D&amp;D. Todos os personagens jogadores conhecem o Comum, que se originou na metrópole planar de </w:t>
      </w:r>
      <w:proofErr w:type="spellStart"/>
      <w:r>
        <w:t>Sigil</w:t>
      </w:r>
      <w:proofErr w:type="spellEnd"/>
      <w:r>
        <w:t>, o centro do multiverso. Os outros idiomas comuns originaram-se com os primeiros membros das espécies mais proeminentes nos mundos de D&amp;D e desde então se espalharam amplamente.</w:t>
      </w:r>
    </w:p>
    <w:p w14:paraId="6D0A9DF3" w14:textId="5C1DF954" w:rsidR="000106B3" w:rsidRDefault="00000000">
      <w:pPr>
        <w:ind w:left="141"/>
      </w:pPr>
      <w:r>
        <w:t>Idiomas Comuns</w:t>
      </w:r>
    </w:p>
    <w:p w14:paraId="4B5A5A14" w14:textId="77777777" w:rsidR="000106B3" w:rsidRDefault="000106B3">
      <w:pPr>
        <w:ind w:left="141"/>
      </w:pPr>
    </w:p>
    <w:tbl>
      <w:tblPr>
        <w:tblStyle w:val="af"/>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7785E106" w14:textId="77777777" w:rsidTr="004D044F">
        <w:trPr>
          <w:tblHeader/>
          <w:jc w:val="center"/>
        </w:trPr>
        <w:tc>
          <w:tcPr>
            <w:tcW w:w="1667" w:type="pct"/>
          </w:tcPr>
          <w:p w14:paraId="643E9332" w14:textId="77777777" w:rsidR="000106B3" w:rsidRDefault="00000000">
            <w:pPr>
              <w:ind w:left="141"/>
              <w:rPr>
                <w:b/>
              </w:rPr>
            </w:pPr>
            <w:r>
              <w:rPr>
                <w:b/>
              </w:rPr>
              <w:t>1d12</w:t>
            </w:r>
          </w:p>
        </w:tc>
        <w:tc>
          <w:tcPr>
            <w:tcW w:w="1667" w:type="pct"/>
          </w:tcPr>
          <w:p w14:paraId="4FA1CE83" w14:textId="77777777" w:rsidR="000106B3" w:rsidRDefault="00000000">
            <w:pPr>
              <w:ind w:left="141"/>
              <w:rPr>
                <w:b/>
              </w:rPr>
            </w:pPr>
            <w:r>
              <w:rPr>
                <w:b/>
              </w:rPr>
              <w:t>Idioma</w:t>
            </w:r>
          </w:p>
        </w:tc>
        <w:tc>
          <w:tcPr>
            <w:tcW w:w="1667" w:type="pct"/>
          </w:tcPr>
          <w:p w14:paraId="0D7C6045" w14:textId="77777777" w:rsidR="000106B3" w:rsidRDefault="00000000">
            <w:pPr>
              <w:ind w:left="141"/>
              <w:rPr>
                <w:b/>
              </w:rPr>
            </w:pPr>
            <w:r>
              <w:rPr>
                <w:b/>
              </w:rPr>
              <w:t>Origem</w:t>
            </w:r>
          </w:p>
        </w:tc>
      </w:tr>
      <w:tr w:rsidR="000106B3" w14:paraId="59624935" w14:textId="77777777" w:rsidTr="004D044F">
        <w:trPr>
          <w:jc w:val="center"/>
        </w:trPr>
        <w:tc>
          <w:tcPr>
            <w:tcW w:w="1667" w:type="pct"/>
          </w:tcPr>
          <w:p w14:paraId="66169897" w14:textId="77777777" w:rsidR="000106B3" w:rsidRDefault="00000000">
            <w:pPr>
              <w:ind w:left="141"/>
            </w:pPr>
            <w:r>
              <w:t>—</w:t>
            </w:r>
          </w:p>
        </w:tc>
        <w:tc>
          <w:tcPr>
            <w:tcW w:w="1667" w:type="pct"/>
          </w:tcPr>
          <w:p w14:paraId="0BE8CAFA" w14:textId="77777777" w:rsidR="000106B3" w:rsidRDefault="00000000">
            <w:pPr>
              <w:ind w:left="141"/>
            </w:pPr>
            <w:r>
              <w:t>Comum</w:t>
            </w:r>
          </w:p>
        </w:tc>
        <w:tc>
          <w:tcPr>
            <w:tcW w:w="1667" w:type="pct"/>
          </w:tcPr>
          <w:p w14:paraId="7CBF7E6E" w14:textId="77777777" w:rsidR="000106B3" w:rsidRDefault="00000000">
            <w:pPr>
              <w:ind w:left="141"/>
            </w:pPr>
            <w:proofErr w:type="spellStart"/>
            <w:r>
              <w:t>Sigil</w:t>
            </w:r>
            <w:proofErr w:type="spellEnd"/>
          </w:p>
        </w:tc>
      </w:tr>
      <w:tr w:rsidR="000106B3" w14:paraId="5EC69DE0" w14:textId="77777777" w:rsidTr="004D044F">
        <w:trPr>
          <w:jc w:val="center"/>
        </w:trPr>
        <w:tc>
          <w:tcPr>
            <w:tcW w:w="1667" w:type="pct"/>
          </w:tcPr>
          <w:p w14:paraId="2A9F4AD9" w14:textId="77777777" w:rsidR="000106B3" w:rsidRDefault="00000000">
            <w:pPr>
              <w:ind w:left="141"/>
            </w:pPr>
            <w:r>
              <w:t>1</w:t>
            </w:r>
          </w:p>
        </w:tc>
        <w:tc>
          <w:tcPr>
            <w:tcW w:w="1667" w:type="pct"/>
          </w:tcPr>
          <w:p w14:paraId="3C074372" w14:textId="77777777" w:rsidR="000106B3" w:rsidRDefault="00000000">
            <w:pPr>
              <w:ind w:left="141"/>
            </w:pPr>
            <w:r>
              <w:t>Linguagem de Sinais Comum</w:t>
            </w:r>
          </w:p>
        </w:tc>
        <w:tc>
          <w:tcPr>
            <w:tcW w:w="1667" w:type="pct"/>
          </w:tcPr>
          <w:p w14:paraId="7DB3335E" w14:textId="77777777" w:rsidR="000106B3" w:rsidRDefault="00000000">
            <w:pPr>
              <w:ind w:left="141"/>
            </w:pPr>
            <w:proofErr w:type="spellStart"/>
            <w:r>
              <w:t>Sigil</w:t>
            </w:r>
            <w:proofErr w:type="spellEnd"/>
          </w:p>
        </w:tc>
      </w:tr>
      <w:tr w:rsidR="000106B3" w14:paraId="67087F29" w14:textId="77777777" w:rsidTr="004D044F">
        <w:trPr>
          <w:jc w:val="center"/>
        </w:trPr>
        <w:tc>
          <w:tcPr>
            <w:tcW w:w="1667" w:type="pct"/>
          </w:tcPr>
          <w:p w14:paraId="04A3769E" w14:textId="77777777" w:rsidR="000106B3" w:rsidRDefault="00000000">
            <w:pPr>
              <w:ind w:left="141"/>
            </w:pPr>
            <w:r>
              <w:t>2</w:t>
            </w:r>
          </w:p>
        </w:tc>
        <w:tc>
          <w:tcPr>
            <w:tcW w:w="1667" w:type="pct"/>
          </w:tcPr>
          <w:p w14:paraId="0E0A2F84" w14:textId="77777777" w:rsidR="000106B3" w:rsidRDefault="00000000">
            <w:pPr>
              <w:ind w:left="141"/>
            </w:pPr>
            <w:proofErr w:type="spellStart"/>
            <w:r>
              <w:t>Dracônico</w:t>
            </w:r>
            <w:proofErr w:type="spellEnd"/>
          </w:p>
        </w:tc>
        <w:tc>
          <w:tcPr>
            <w:tcW w:w="1667" w:type="pct"/>
          </w:tcPr>
          <w:p w14:paraId="37CDA38F" w14:textId="77777777" w:rsidR="000106B3" w:rsidRDefault="00000000">
            <w:pPr>
              <w:ind w:left="141"/>
            </w:pPr>
            <w:r>
              <w:t>Dragões</w:t>
            </w:r>
          </w:p>
        </w:tc>
      </w:tr>
      <w:tr w:rsidR="000106B3" w14:paraId="78AB4C74" w14:textId="77777777" w:rsidTr="004D044F">
        <w:trPr>
          <w:jc w:val="center"/>
        </w:trPr>
        <w:tc>
          <w:tcPr>
            <w:tcW w:w="1667" w:type="pct"/>
          </w:tcPr>
          <w:p w14:paraId="4C033C68" w14:textId="77777777" w:rsidR="000106B3" w:rsidRDefault="00000000">
            <w:pPr>
              <w:ind w:left="141"/>
            </w:pPr>
            <w:r>
              <w:t>3–4</w:t>
            </w:r>
          </w:p>
        </w:tc>
        <w:tc>
          <w:tcPr>
            <w:tcW w:w="1667" w:type="pct"/>
          </w:tcPr>
          <w:p w14:paraId="33314CEE" w14:textId="77777777" w:rsidR="000106B3" w:rsidRDefault="00000000">
            <w:pPr>
              <w:ind w:left="141"/>
            </w:pPr>
            <w:r>
              <w:t>Anão</w:t>
            </w:r>
          </w:p>
        </w:tc>
        <w:tc>
          <w:tcPr>
            <w:tcW w:w="1667" w:type="pct"/>
          </w:tcPr>
          <w:p w14:paraId="05611690" w14:textId="77777777" w:rsidR="000106B3" w:rsidRDefault="00000000">
            <w:pPr>
              <w:ind w:left="141"/>
            </w:pPr>
            <w:r>
              <w:t>Anões</w:t>
            </w:r>
          </w:p>
        </w:tc>
      </w:tr>
      <w:tr w:rsidR="000106B3" w14:paraId="57ADD858" w14:textId="77777777" w:rsidTr="004D044F">
        <w:trPr>
          <w:jc w:val="center"/>
        </w:trPr>
        <w:tc>
          <w:tcPr>
            <w:tcW w:w="1667" w:type="pct"/>
          </w:tcPr>
          <w:p w14:paraId="5EA0FC8B" w14:textId="77777777" w:rsidR="000106B3" w:rsidRDefault="00000000">
            <w:pPr>
              <w:ind w:left="141"/>
            </w:pPr>
            <w:r>
              <w:t>5–6</w:t>
            </w:r>
          </w:p>
        </w:tc>
        <w:tc>
          <w:tcPr>
            <w:tcW w:w="1667" w:type="pct"/>
          </w:tcPr>
          <w:p w14:paraId="61054AD1" w14:textId="77777777" w:rsidR="000106B3" w:rsidRDefault="00000000">
            <w:pPr>
              <w:ind w:left="141"/>
            </w:pPr>
            <w:r>
              <w:t>Élfico</w:t>
            </w:r>
          </w:p>
        </w:tc>
        <w:tc>
          <w:tcPr>
            <w:tcW w:w="1667" w:type="pct"/>
          </w:tcPr>
          <w:p w14:paraId="23142A77" w14:textId="77777777" w:rsidR="000106B3" w:rsidRDefault="00000000">
            <w:pPr>
              <w:ind w:left="141"/>
            </w:pPr>
            <w:r>
              <w:t>Elfos</w:t>
            </w:r>
          </w:p>
        </w:tc>
      </w:tr>
      <w:tr w:rsidR="000106B3" w14:paraId="013EBCA1" w14:textId="77777777" w:rsidTr="004D044F">
        <w:trPr>
          <w:jc w:val="center"/>
        </w:trPr>
        <w:tc>
          <w:tcPr>
            <w:tcW w:w="1667" w:type="pct"/>
          </w:tcPr>
          <w:p w14:paraId="43517BE3" w14:textId="77777777" w:rsidR="000106B3" w:rsidRDefault="00000000">
            <w:pPr>
              <w:ind w:left="141"/>
            </w:pPr>
            <w:r>
              <w:t>7</w:t>
            </w:r>
          </w:p>
        </w:tc>
        <w:tc>
          <w:tcPr>
            <w:tcW w:w="1667" w:type="pct"/>
          </w:tcPr>
          <w:p w14:paraId="280A9E17" w14:textId="77777777" w:rsidR="000106B3" w:rsidRDefault="00000000">
            <w:pPr>
              <w:ind w:left="141"/>
            </w:pPr>
            <w:r>
              <w:t>Gigante</w:t>
            </w:r>
          </w:p>
        </w:tc>
        <w:tc>
          <w:tcPr>
            <w:tcW w:w="1667" w:type="pct"/>
          </w:tcPr>
          <w:p w14:paraId="3A5F9E0A" w14:textId="77777777" w:rsidR="000106B3" w:rsidRDefault="00000000">
            <w:pPr>
              <w:ind w:left="141"/>
            </w:pPr>
            <w:r>
              <w:t>Gigantes</w:t>
            </w:r>
          </w:p>
        </w:tc>
      </w:tr>
      <w:tr w:rsidR="000106B3" w14:paraId="6D1023BF" w14:textId="77777777" w:rsidTr="004D044F">
        <w:trPr>
          <w:jc w:val="center"/>
        </w:trPr>
        <w:tc>
          <w:tcPr>
            <w:tcW w:w="1667" w:type="pct"/>
          </w:tcPr>
          <w:p w14:paraId="5ED71B8B" w14:textId="77777777" w:rsidR="000106B3" w:rsidRDefault="00000000">
            <w:pPr>
              <w:ind w:left="141"/>
            </w:pPr>
            <w:r>
              <w:t>8</w:t>
            </w:r>
          </w:p>
        </w:tc>
        <w:tc>
          <w:tcPr>
            <w:tcW w:w="1667" w:type="pct"/>
          </w:tcPr>
          <w:p w14:paraId="7D488008" w14:textId="77777777" w:rsidR="000106B3" w:rsidRDefault="00000000">
            <w:pPr>
              <w:ind w:left="141"/>
            </w:pPr>
            <w:r>
              <w:t>Gnômico</w:t>
            </w:r>
          </w:p>
        </w:tc>
        <w:tc>
          <w:tcPr>
            <w:tcW w:w="1667" w:type="pct"/>
          </w:tcPr>
          <w:p w14:paraId="6164A4B8" w14:textId="77777777" w:rsidR="000106B3" w:rsidRDefault="00000000">
            <w:pPr>
              <w:ind w:left="141"/>
            </w:pPr>
            <w:r>
              <w:t>Gnomos</w:t>
            </w:r>
          </w:p>
        </w:tc>
      </w:tr>
      <w:tr w:rsidR="000106B3" w14:paraId="6AA1D30A" w14:textId="77777777" w:rsidTr="004D044F">
        <w:trPr>
          <w:jc w:val="center"/>
        </w:trPr>
        <w:tc>
          <w:tcPr>
            <w:tcW w:w="1667" w:type="pct"/>
          </w:tcPr>
          <w:p w14:paraId="1F384EB9" w14:textId="77777777" w:rsidR="000106B3" w:rsidRDefault="00000000">
            <w:pPr>
              <w:ind w:left="141"/>
            </w:pPr>
            <w:r>
              <w:t>9</w:t>
            </w:r>
          </w:p>
        </w:tc>
        <w:tc>
          <w:tcPr>
            <w:tcW w:w="1667" w:type="pct"/>
          </w:tcPr>
          <w:p w14:paraId="4E30DE41" w14:textId="77777777" w:rsidR="000106B3" w:rsidRDefault="00000000">
            <w:pPr>
              <w:ind w:left="141"/>
            </w:pPr>
            <w:proofErr w:type="spellStart"/>
            <w:r>
              <w:t>Goblin</w:t>
            </w:r>
            <w:proofErr w:type="spellEnd"/>
          </w:p>
        </w:tc>
        <w:tc>
          <w:tcPr>
            <w:tcW w:w="1667" w:type="pct"/>
          </w:tcPr>
          <w:p w14:paraId="43CB55A7" w14:textId="77777777" w:rsidR="000106B3" w:rsidRDefault="00000000">
            <w:pPr>
              <w:ind w:left="141"/>
            </w:pPr>
            <w:proofErr w:type="spellStart"/>
            <w:r>
              <w:t>Goblinoides</w:t>
            </w:r>
            <w:proofErr w:type="spellEnd"/>
          </w:p>
        </w:tc>
      </w:tr>
      <w:tr w:rsidR="000106B3" w14:paraId="7383742C" w14:textId="77777777" w:rsidTr="004D044F">
        <w:trPr>
          <w:jc w:val="center"/>
        </w:trPr>
        <w:tc>
          <w:tcPr>
            <w:tcW w:w="1667" w:type="pct"/>
          </w:tcPr>
          <w:p w14:paraId="5D2A0BA2" w14:textId="77777777" w:rsidR="000106B3" w:rsidRDefault="00000000">
            <w:pPr>
              <w:ind w:left="141"/>
            </w:pPr>
            <w:r>
              <w:t>10–11</w:t>
            </w:r>
          </w:p>
        </w:tc>
        <w:tc>
          <w:tcPr>
            <w:tcW w:w="1667" w:type="pct"/>
          </w:tcPr>
          <w:p w14:paraId="310D405C" w14:textId="77777777" w:rsidR="000106B3" w:rsidRDefault="00000000">
            <w:pPr>
              <w:ind w:left="141"/>
            </w:pPr>
            <w:r>
              <w:t>Pequenino</w:t>
            </w:r>
          </w:p>
        </w:tc>
        <w:tc>
          <w:tcPr>
            <w:tcW w:w="1667" w:type="pct"/>
          </w:tcPr>
          <w:p w14:paraId="646AE296" w14:textId="77777777" w:rsidR="000106B3" w:rsidRDefault="00000000">
            <w:pPr>
              <w:ind w:left="141"/>
            </w:pPr>
            <w:r>
              <w:t>Pequeninos</w:t>
            </w:r>
          </w:p>
        </w:tc>
      </w:tr>
      <w:tr w:rsidR="000106B3" w14:paraId="422733E0" w14:textId="77777777" w:rsidTr="004D044F">
        <w:trPr>
          <w:jc w:val="center"/>
        </w:trPr>
        <w:tc>
          <w:tcPr>
            <w:tcW w:w="1667" w:type="pct"/>
          </w:tcPr>
          <w:p w14:paraId="150CBA77" w14:textId="77777777" w:rsidR="000106B3" w:rsidRDefault="00000000">
            <w:pPr>
              <w:ind w:left="141"/>
            </w:pPr>
            <w:r>
              <w:t>12</w:t>
            </w:r>
          </w:p>
        </w:tc>
        <w:tc>
          <w:tcPr>
            <w:tcW w:w="1667" w:type="pct"/>
          </w:tcPr>
          <w:p w14:paraId="245A3216" w14:textId="77777777" w:rsidR="000106B3" w:rsidRDefault="00000000">
            <w:pPr>
              <w:ind w:left="141"/>
            </w:pPr>
            <w:proofErr w:type="spellStart"/>
            <w:r>
              <w:t>Orc</w:t>
            </w:r>
            <w:proofErr w:type="spellEnd"/>
          </w:p>
        </w:tc>
        <w:tc>
          <w:tcPr>
            <w:tcW w:w="1667" w:type="pct"/>
          </w:tcPr>
          <w:p w14:paraId="33403B14" w14:textId="77777777" w:rsidR="000106B3" w:rsidRDefault="00000000">
            <w:pPr>
              <w:ind w:left="141"/>
            </w:pPr>
            <w:proofErr w:type="spellStart"/>
            <w:r>
              <w:t>Orcs</w:t>
            </w:r>
            <w:proofErr w:type="spellEnd"/>
          </w:p>
        </w:tc>
      </w:tr>
    </w:tbl>
    <w:p w14:paraId="74FDE865" w14:textId="77777777" w:rsidR="000106B3" w:rsidRDefault="000106B3">
      <w:pPr>
        <w:ind w:left="141"/>
      </w:pPr>
    </w:p>
    <w:p w14:paraId="7D6B62EB" w14:textId="77777777" w:rsidR="0031520E" w:rsidRDefault="00000000">
      <w:pPr>
        <w:ind w:left="141"/>
      </w:pPr>
      <w:r>
        <w:t>Idiomas Raros</w:t>
      </w:r>
    </w:p>
    <w:p w14:paraId="7FD464AB" w14:textId="77777777" w:rsidR="0031520E" w:rsidRDefault="00000000">
      <w:pPr>
        <w:ind w:left="141"/>
      </w:pPr>
      <w:r>
        <w:t>Considere como suas escolhas se combinam para colocar seu personagem no caminho da aventura.</w:t>
      </w:r>
    </w:p>
    <w:p w14:paraId="78B7A5A8" w14:textId="77777777" w:rsidR="0031520E" w:rsidRDefault="00000000">
      <w:pPr>
        <w:ind w:left="141"/>
      </w:pPr>
      <w:r>
        <w:t xml:space="preserve">A tabela de </w:t>
      </w:r>
      <w:r>
        <w:rPr>
          <w:b/>
        </w:rPr>
        <w:t>Idiomas Raros</w:t>
      </w:r>
      <w:r>
        <w:t xml:space="preserve"> lista idiomas que são secretos ou derivados de outros planos de existência e, portanto, menos comuns nos mundos do Plano Material. Algumas características permitem que um personagem aprenda um idioma raro.</w:t>
      </w:r>
    </w:p>
    <w:p w14:paraId="1A64CAE6" w14:textId="1226E1F8" w:rsidR="000106B3" w:rsidRDefault="000106B3">
      <w:pPr>
        <w:ind w:left="141"/>
      </w:pPr>
    </w:p>
    <w:tbl>
      <w:tblPr>
        <w:tblStyle w:val="af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10743264" w14:textId="77777777" w:rsidTr="004D044F">
        <w:trPr>
          <w:tblHeader/>
          <w:jc w:val="center"/>
        </w:trPr>
        <w:tc>
          <w:tcPr>
            <w:tcW w:w="2500" w:type="pct"/>
          </w:tcPr>
          <w:p w14:paraId="27C8A9A8" w14:textId="77777777" w:rsidR="000106B3" w:rsidRDefault="00000000">
            <w:pPr>
              <w:ind w:left="141"/>
              <w:rPr>
                <w:b/>
              </w:rPr>
            </w:pPr>
            <w:r>
              <w:rPr>
                <w:b/>
              </w:rPr>
              <w:t>Idioma</w:t>
            </w:r>
          </w:p>
        </w:tc>
        <w:tc>
          <w:tcPr>
            <w:tcW w:w="2500" w:type="pct"/>
          </w:tcPr>
          <w:p w14:paraId="58214C2D" w14:textId="77777777" w:rsidR="000106B3" w:rsidRDefault="00000000">
            <w:pPr>
              <w:ind w:left="141"/>
              <w:rPr>
                <w:b/>
              </w:rPr>
            </w:pPr>
            <w:r>
              <w:rPr>
                <w:b/>
              </w:rPr>
              <w:t>Origem</w:t>
            </w:r>
          </w:p>
        </w:tc>
      </w:tr>
      <w:tr w:rsidR="000106B3" w14:paraId="65A03BAB" w14:textId="77777777" w:rsidTr="004D044F">
        <w:trPr>
          <w:jc w:val="center"/>
        </w:trPr>
        <w:tc>
          <w:tcPr>
            <w:tcW w:w="2500" w:type="pct"/>
          </w:tcPr>
          <w:p w14:paraId="54BDEA36" w14:textId="77777777" w:rsidR="000106B3" w:rsidRDefault="00000000">
            <w:pPr>
              <w:ind w:left="141"/>
            </w:pPr>
            <w:r>
              <w:t>Abissal</w:t>
            </w:r>
          </w:p>
        </w:tc>
        <w:tc>
          <w:tcPr>
            <w:tcW w:w="2500" w:type="pct"/>
          </w:tcPr>
          <w:p w14:paraId="14CF0930" w14:textId="77777777" w:rsidR="000106B3" w:rsidRDefault="00000000">
            <w:pPr>
              <w:ind w:left="141"/>
            </w:pPr>
            <w:r>
              <w:t>Demônios do Abismo</w:t>
            </w:r>
          </w:p>
        </w:tc>
      </w:tr>
      <w:tr w:rsidR="000106B3" w14:paraId="04911D3B" w14:textId="77777777" w:rsidTr="004D044F">
        <w:trPr>
          <w:jc w:val="center"/>
        </w:trPr>
        <w:tc>
          <w:tcPr>
            <w:tcW w:w="2500" w:type="pct"/>
          </w:tcPr>
          <w:p w14:paraId="4F1E0907" w14:textId="77777777" w:rsidR="000106B3" w:rsidRDefault="00000000">
            <w:pPr>
              <w:ind w:left="141"/>
            </w:pPr>
            <w:r>
              <w:t>Celestial</w:t>
            </w:r>
          </w:p>
        </w:tc>
        <w:tc>
          <w:tcPr>
            <w:tcW w:w="2500" w:type="pct"/>
          </w:tcPr>
          <w:p w14:paraId="4E4D3FB0" w14:textId="77777777" w:rsidR="000106B3" w:rsidRDefault="00000000">
            <w:pPr>
              <w:ind w:left="141"/>
            </w:pPr>
            <w:r>
              <w:t>Celestiais</w:t>
            </w:r>
          </w:p>
        </w:tc>
      </w:tr>
      <w:tr w:rsidR="000106B3" w14:paraId="6B4D24B3" w14:textId="77777777" w:rsidTr="004D044F">
        <w:trPr>
          <w:jc w:val="center"/>
        </w:trPr>
        <w:tc>
          <w:tcPr>
            <w:tcW w:w="2500" w:type="pct"/>
          </w:tcPr>
          <w:p w14:paraId="4E1B0F30" w14:textId="77777777" w:rsidR="000106B3" w:rsidRDefault="00000000">
            <w:pPr>
              <w:ind w:left="141"/>
            </w:pPr>
            <w:r>
              <w:t>Dialeto Obscuro</w:t>
            </w:r>
          </w:p>
        </w:tc>
        <w:tc>
          <w:tcPr>
            <w:tcW w:w="2500" w:type="pct"/>
          </w:tcPr>
          <w:p w14:paraId="7F228B76" w14:textId="77777777" w:rsidR="000106B3" w:rsidRDefault="00000000">
            <w:pPr>
              <w:ind w:left="141"/>
            </w:pPr>
            <w:r>
              <w:t>Aberrações</w:t>
            </w:r>
          </w:p>
        </w:tc>
      </w:tr>
      <w:tr w:rsidR="000106B3" w14:paraId="4BCFBC42" w14:textId="77777777" w:rsidTr="004D044F">
        <w:trPr>
          <w:jc w:val="center"/>
        </w:trPr>
        <w:tc>
          <w:tcPr>
            <w:tcW w:w="2500" w:type="pct"/>
          </w:tcPr>
          <w:p w14:paraId="0985EA88" w14:textId="77777777" w:rsidR="000106B3" w:rsidRDefault="00000000">
            <w:pPr>
              <w:ind w:left="141"/>
            </w:pPr>
            <w:r>
              <w:t>Druídico</w:t>
            </w:r>
          </w:p>
        </w:tc>
        <w:tc>
          <w:tcPr>
            <w:tcW w:w="2500" w:type="pct"/>
          </w:tcPr>
          <w:p w14:paraId="71830E7D" w14:textId="77777777" w:rsidR="000106B3" w:rsidRDefault="00000000">
            <w:pPr>
              <w:ind w:left="141"/>
            </w:pPr>
            <w:r>
              <w:t>Círculos druídicos</w:t>
            </w:r>
          </w:p>
        </w:tc>
      </w:tr>
      <w:tr w:rsidR="000106B3" w14:paraId="7DFD85CE" w14:textId="77777777" w:rsidTr="004D044F">
        <w:trPr>
          <w:jc w:val="center"/>
        </w:trPr>
        <w:tc>
          <w:tcPr>
            <w:tcW w:w="2500" w:type="pct"/>
          </w:tcPr>
          <w:p w14:paraId="7B760AB6" w14:textId="77777777" w:rsidR="000106B3" w:rsidRDefault="00000000">
            <w:pPr>
              <w:ind w:left="141"/>
            </w:pPr>
            <w:r>
              <w:t>Gíria dos Ladrões</w:t>
            </w:r>
          </w:p>
        </w:tc>
        <w:tc>
          <w:tcPr>
            <w:tcW w:w="2500" w:type="pct"/>
          </w:tcPr>
          <w:p w14:paraId="7A85E70B" w14:textId="77777777" w:rsidR="000106B3" w:rsidRDefault="00000000">
            <w:pPr>
              <w:ind w:left="141"/>
            </w:pPr>
            <w:r>
              <w:t>Várias guildas criminosas</w:t>
            </w:r>
          </w:p>
        </w:tc>
      </w:tr>
      <w:tr w:rsidR="000106B3" w14:paraId="6F939489" w14:textId="77777777" w:rsidTr="004D044F">
        <w:trPr>
          <w:jc w:val="center"/>
        </w:trPr>
        <w:tc>
          <w:tcPr>
            <w:tcW w:w="2500" w:type="pct"/>
          </w:tcPr>
          <w:p w14:paraId="020336F0" w14:textId="77777777" w:rsidR="000106B3" w:rsidRDefault="00000000">
            <w:pPr>
              <w:ind w:left="141"/>
            </w:pPr>
            <w:r>
              <w:t>Infernal</w:t>
            </w:r>
          </w:p>
        </w:tc>
        <w:tc>
          <w:tcPr>
            <w:tcW w:w="2500" w:type="pct"/>
          </w:tcPr>
          <w:p w14:paraId="505F357B" w14:textId="77777777" w:rsidR="000106B3" w:rsidRDefault="00000000">
            <w:pPr>
              <w:ind w:left="141"/>
            </w:pPr>
            <w:r>
              <w:t>Diabos dos Nove Infernos</w:t>
            </w:r>
          </w:p>
        </w:tc>
      </w:tr>
      <w:tr w:rsidR="000106B3" w14:paraId="0C34A576" w14:textId="77777777" w:rsidTr="004D044F">
        <w:trPr>
          <w:jc w:val="center"/>
        </w:trPr>
        <w:tc>
          <w:tcPr>
            <w:tcW w:w="2500" w:type="pct"/>
          </w:tcPr>
          <w:p w14:paraId="0BB64F59" w14:textId="77777777" w:rsidR="000106B3" w:rsidRDefault="00000000">
            <w:pPr>
              <w:ind w:left="141"/>
            </w:pPr>
            <w:r>
              <w:t>Primordial*</w:t>
            </w:r>
          </w:p>
        </w:tc>
        <w:tc>
          <w:tcPr>
            <w:tcW w:w="2500" w:type="pct"/>
          </w:tcPr>
          <w:p w14:paraId="6C0EBB4F" w14:textId="77777777" w:rsidR="000106B3" w:rsidRDefault="00000000">
            <w:pPr>
              <w:ind w:left="141"/>
            </w:pPr>
            <w:r>
              <w:t>Elementais</w:t>
            </w:r>
          </w:p>
        </w:tc>
      </w:tr>
      <w:tr w:rsidR="000106B3" w14:paraId="07AFBD19" w14:textId="77777777" w:rsidTr="004D044F">
        <w:trPr>
          <w:jc w:val="center"/>
        </w:trPr>
        <w:tc>
          <w:tcPr>
            <w:tcW w:w="2500" w:type="pct"/>
          </w:tcPr>
          <w:p w14:paraId="5ABC58BD" w14:textId="77777777" w:rsidR="000106B3" w:rsidRDefault="00000000">
            <w:pPr>
              <w:ind w:left="141"/>
            </w:pPr>
            <w:r>
              <w:t>Silvestre</w:t>
            </w:r>
          </w:p>
        </w:tc>
        <w:tc>
          <w:tcPr>
            <w:tcW w:w="2500" w:type="pct"/>
          </w:tcPr>
          <w:p w14:paraId="06A51F55" w14:textId="77777777" w:rsidR="000106B3" w:rsidRDefault="00000000">
            <w:pPr>
              <w:ind w:left="141"/>
            </w:pPr>
            <w:r>
              <w:t xml:space="preserve">A </w:t>
            </w:r>
            <w:proofErr w:type="spellStart"/>
            <w:r>
              <w:t>Faéria</w:t>
            </w:r>
            <w:proofErr w:type="spellEnd"/>
          </w:p>
        </w:tc>
      </w:tr>
      <w:tr w:rsidR="000106B3" w14:paraId="057C8ED1" w14:textId="77777777" w:rsidTr="004D044F">
        <w:trPr>
          <w:jc w:val="center"/>
        </w:trPr>
        <w:tc>
          <w:tcPr>
            <w:tcW w:w="2500" w:type="pct"/>
          </w:tcPr>
          <w:p w14:paraId="7BF62AEA" w14:textId="77777777" w:rsidR="000106B3" w:rsidRDefault="00000000">
            <w:pPr>
              <w:ind w:left="141"/>
            </w:pPr>
            <w:proofErr w:type="spellStart"/>
            <w:r>
              <w:t>Subcomum</w:t>
            </w:r>
            <w:proofErr w:type="spellEnd"/>
          </w:p>
        </w:tc>
        <w:tc>
          <w:tcPr>
            <w:tcW w:w="2500" w:type="pct"/>
          </w:tcPr>
          <w:p w14:paraId="2DD9541C" w14:textId="77777777" w:rsidR="000106B3" w:rsidRDefault="00000000">
            <w:pPr>
              <w:ind w:left="141"/>
            </w:pPr>
            <w:r>
              <w:t xml:space="preserve">A </w:t>
            </w:r>
            <w:proofErr w:type="spellStart"/>
            <w:r>
              <w:t>Umbraeterna</w:t>
            </w:r>
            <w:proofErr w:type="spellEnd"/>
          </w:p>
        </w:tc>
      </w:tr>
    </w:tbl>
    <w:p w14:paraId="167F96D5" w14:textId="77777777" w:rsidR="000106B3" w:rsidRDefault="000106B3">
      <w:pPr>
        <w:ind w:left="141"/>
      </w:pPr>
    </w:p>
    <w:p w14:paraId="37CA37FB" w14:textId="77777777" w:rsidR="000106B3" w:rsidRDefault="00000000">
      <w:pPr>
        <w:ind w:left="141"/>
      </w:pPr>
      <w:r>
        <w:t xml:space="preserve">*Primordial inclui os dialetos </w:t>
      </w:r>
      <w:proofErr w:type="spellStart"/>
      <w:r>
        <w:t>Aquan</w:t>
      </w:r>
      <w:proofErr w:type="spellEnd"/>
      <w:r>
        <w:t xml:space="preserve">, </w:t>
      </w:r>
      <w:proofErr w:type="spellStart"/>
      <w:r>
        <w:t>Auran</w:t>
      </w:r>
      <w:proofErr w:type="spellEnd"/>
      <w:r>
        <w:t xml:space="preserve">, </w:t>
      </w:r>
      <w:proofErr w:type="spellStart"/>
      <w:r>
        <w:t>Ignan</w:t>
      </w:r>
      <w:proofErr w:type="spellEnd"/>
      <w:r>
        <w:t xml:space="preserve"> e </w:t>
      </w:r>
      <w:proofErr w:type="spellStart"/>
      <w:r>
        <w:t>Terran</w:t>
      </w:r>
      <w:proofErr w:type="spellEnd"/>
      <w:r>
        <w:t>. As criaturas que conhecem um destes dialetos podem se comunicar com aquelas que conhecem um dialeto diferente.</w:t>
      </w:r>
    </w:p>
    <w:p w14:paraId="63D2606A" w14:textId="77777777" w:rsidR="000106B3" w:rsidRDefault="00000000">
      <w:pPr>
        <w:pStyle w:val="Ttulo2"/>
        <w:ind w:left="141"/>
      </w:pPr>
      <w:bookmarkStart w:id="152" w:name="_ellf42jkga89" w:colFirst="0" w:colLast="0"/>
      <w:bookmarkEnd w:id="152"/>
      <w:r>
        <w:t>Etapa 3: Determinando os Valores de Atributo</w:t>
      </w:r>
    </w:p>
    <w:p w14:paraId="18C9A03F" w14:textId="77777777" w:rsidR="000106B3" w:rsidRDefault="00000000">
      <w:pPr>
        <w:ind w:left="141"/>
      </w:pPr>
      <w:r>
        <w:t>Para determinar os valores de atributo do seu personagem, você primeiro gera um conjunto de seis números seguindo as instruções abaixo e, em seguida, os atribui aos seus seis atributos. O Capítulo 1 explica o que cada atributo representa.</w:t>
      </w:r>
    </w:p>
    <w:p w14:paraId="0A154D48" w14:textId="77777777" w:rsidR="000106B3" w:rsidRDefault="00000000">
      <w:pPr>
        <w:pStyle w:val="Ttulo3"/>
        <w:ind w:left="141"/>
      </w:pPr>
      <w:bookmarkStart w:id="153" w:name="_t3cr7885od0a" w:colFirst="0" w:colLast="0"/>
      <w:bookmarkEnd w:id="153"/>
      <w:r>
        <w:t>Gerando seus Valores de Atributo</w:t>
      </w:r>
    </w:p>
    <w:p w14:paraId="18BDEB7A" w14:textId="77777777" w:rsidR="0031520E" w:rsidRDefault="00000000">
      <w:pPr>
        <w:ind w:left="141"/>
      </w:pPr>
      <w:r>
        <w:t>Determine seus valores de atributo usando um dos três métodos a seguir. Seu Mestre pode preferir que você use um método específico.</w:t>
      </w:r>
    </w:p>
    <w:p w14:paraId="0A33944A" w14:textId="77777777" w:rsidR="0031520E" w:rsidRDefault="00000000">
      <w:pPr>
        <w:ind w:left="141"/>
      </w:pPr>
      <w:r>
        <w:rPr>
          <w:b/>
          <w:i/>
        </w:rPr>
        <w:t>Conjunto Padrão.</w:t>
      </w:r>
      <w:r>
        <w:t xml:space="preserve"> Use os seguintes seis valores para seus atributos: 15, 14, 13, 12, 10, 8.</w:t>
      </w:r>
    </w:p>
    <w:p w14:paraId="7E728619" w14:textId="77777777" w:rsidR="0031520E" w:rsidRDefault="00000000">
      <w:pPr>
        <w:ind w:left="141"/>
      </w:pPr>
      <w:r>
        <w:rPr>
          <w:b/>
          <w:i/>
        </w:rPr>
        <w:t>Geração Aleatória.</w:t>
      </w:r>
      <w:r>
        <w:t xml:space="preserve"> Jogue quatro d6s e registre o total dos três dados mais altos. Faça isso mais cinco vezes, para que você tenha seis números.</w:t>
      </w:r>
    </w:p>
    <w:p w14:paraId="3A916494" w14:textId="77777777" w:rsidR="0031520E" w:rsidRDefault="00000000">
      <w:pPr>
        <w:ind w:left="141"/>
      </w:pPr>
      <w:r>
        <w:rPr>
          <w:b/>
          <w:i/>
        </w:rPr>
        <w:t>Custo de Pontos.</w:t>
      </w:r>
      <w:r>
        <w:t xml:space="preserve"> Você tem 27 pontos para gastar em seus valores de atributo. O custo de cada valor é apresentado na tabela Custos de Pontos para Valores de Atributo. Por exemplo, um valor de 14 custa 7 dos seus 27 pontos.</w:t>
      </w:r>
    </w:p>
    <w:p w14:paraId="544F4ADD" w14:textId="0A8F67E5" w:rsidR="000106B3" w:rsidRDefault="00000000">
      <w:pPr>
        <w:ind w:left="141"/>
      </w:pPr>
      <w:r>
        <w:t>Custos de Pontos para Valores de Atributo</w:t>
      </w:r>
    </w:p>
    <w:p w14:paraId="00F7D33C" w14:textId="77777777" w:rsidR="000106B3" w:rsidRDefault="000106B3">
      <w:pPr>
        <w:ind w:left="141"/>
      </w:pPr>
    </w:p>
    <w:tbl>
      <w:tblPr>
        <w:tblStyle w:val="af1"/>
        <w:tblW w:w="23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0"/>
        <w:gridCol w:w="1185"/>
      </w:tblGrid>
      <w:tr w:rsidR="000106B3" w14:paraId="1660B70A" w14:textId="77777777">
        <w:trPr>
          <w:tblHeader/>
          <w:jc w:val="center"/>
        </w:trPr>
        <w:tc>
          <w:tcPr>
            <w:tcW w:w="1140" w:type="dxa"/>
          </w:tcPr>
          <w:p w14:paraId="3E6F5B32" w14:textId="77777777" w:rsidR="000106B3" w:rsidRDefault="00000000">
            <w:pPr>
              <w:ind w:left="141"/>
              <w:rPr>
                <w:b/>
              </w:rPr>
            </w:pPr>
            <w:r>
              <w:rPr>
                <w:b/>
              </w:rPr>
              <w:lastRenderedPageBreak/>
              <w:t>Valor</w:t>
            </w:r>
          </w:p>
        </w:tc>
        <w:tc>
          <w:tcPr>
            <w:tcW w:w="1185" w:type="dxa"/>
          </w:tcPr>
          <w:p w14:paraId="510A620F" w14:textId="77777777" w:rsidR="000106B3" w:rsidRDefault="00000000">
            <w:pPr>
              <w:ind w:left="141"/>
              <w:rPr>
                <w:b/>
              </w:rPr>
            </w:pPr>
            <w:r>
              <w:rPr>
                <w:b/>
              </w:rPr>
              <w:t>Custo</w:t>
            </w:r>
          </w:p>
        </w:tc>
      </w:tr>
      <w:tr w:rsidR="000106B3" w14:paraId="3508362F" w14:textId="77777777">
        <w:trPr>
          <w:jc w:val="center"/>
        </w:trPr>
        <w:tc>
          <w:tcPr>
            <w:tcW w:w="1140" w:type="dxa"/>
          </w:tcPr>
          <w:p w14:paraId="175AA917" w14:textId="77777777" w:rsidR="000106B3" w:rsidRDefault="00000000">
            <w:pPr>
              <w:ind w:left="141"/>
            </w:pPr>
            <w:r>
              <w:t>8</w:t>
            </w:r>
          </w:p>
        </w:tc>
        <w:tc>
          <w:tcPr>
            <w:tcW w:w="1185" w:type="dxa"/>
          </w:tcPr>
          <w:p w14:paraId="0C15A283" w14:textId="77777777" w:rsidR="000106B3" w:rsidRDefault="00000000">
            <w:pPr>
              <w:ind w:left="141"/>
            </w:pPr>
            <w:r>
              <w:t>0</w:t>
            </w:r>
          </w:p>
        </w:tc>
      </w:tr>
      <w:tr w:rsidR="000106B3" w14:paraId="14703233" w14:textId="77777777">
        <w:trPr>
          <w:jc w:val="center"/>
        </w:trPr>
        <w:tc>
          <w:tcPr>
            <w:tcW w:w="1140" w:type="dxa"/>
          </w:tcPr>
          <w:p w14:paraId="17138491" w14:textId="77777777" w:rsidR="000106B3" w:rsidRDefault="00000000">
            <w:pPr>
              <w:ind w:left="141"/>
            </w:pPr>
            <w:r>
              <w:t>9</w:t>
            </w:r>
          </w:p>
        </w:tc>
        <w:tc>
          <w:tcPr>
            <w:tcW w:w="1185" w:type="dxa"/>
          </w:tcPr>
          <w:p w14:paraId="62D159D5" w14:textId="77777777" w:rsidR="000106B3" w:rsidRDefault="00000000">
            <w:pPr>
              <w:ind w:left="141"/>
            </w:pPr>
            <w:r>
              <w:t>1</w:t>
            </w:r>
          </w:p>
        </w:tc>
      </w:tr>
      <w:tr w:rsidR="000106B3" w14:paraId="2C65BF95" w14:textId="77777777">
        <w:trPr>
          <w:jc w:val="center"/>
        </w:trPr>
        <w:tc>
          <w:tcPr>
            <w:tcW w:w="1140" w:type="dxa"/>
          </w:tcPr>
          <w:p w14:paraId="2F427EA2" w14:textId="77777777" w:rsidR="000106B3" w:rsidRDefault="00000000">
            <w:pPr>
              <w:ind w:left="141"/>
            </w:pPr>
            <w:r>
              <w:t>10</w:t>
            </w:r>
          </w:p>
        </w:tc>
        <w:tc>
          <w:tcPr>
            <w:tcW w:w="1185" w:type="dxa"/>
          </w:tcPr>
          <w:p w14:paraId="2500D7DB" w14:textId="77777777" w:rsidR="000106B3" w:rsidRDefault="00000000">
            <w:pPr>
              <w:ind w:left="141"/>
            </w:pPr>
            <w:r>
              <w:t>2</w:t>
            </w:r>
          </w:p>
        </w:tc>
      </w:tr>
      <w:tr w:rsidR="000106B3" w14:paraId="591B4924" w14:textId="77777777">
        <w:trPr>
          <w:jc w:val="center"/>
        </w:trPr>
        <w:tc>
          <w:tcPr>
            <w:tcW w:w="1140" w:type="dxa"/>
          </w:tcPr>
          <w:p w14:paraId="5673747E" w14:textId="77777777" w:rsidR="000106B3" w:rsidRDefault="00000000">
            <w:pPr>
              <w:ind w:left="141"/>
            </w:pPr>
            <w:r>
              <w:t>11</w:t>
            </w:r>
          </w:p>
        </w:tc>
        <w:tc>
          <w:tcPr>
            <w:tcW w:w="1185" w:type="dxa"/>
          </w:tcPr>
          <w:p w14:paraId="2648FCE9" w14:textId="77777777" w:rsidR="000106B3" w:rsidRDefault="00000000">
            <w:pPr>
              <w:ind w:left="141"/>
            </w:pPr>
            <w:r>
              <w:t>3</w:t>
            </w:r>
          </w:p>
        </w:tc>
      </w:tr>
      <w:tr w:rsidR="000106B3" w14:paraId="4D93FA27" w14:textId="77777777">
        <w:trPr>
          <w:jc w:val="center"/>
        </w:trPr>
        <w:tc>
          <w:tcPr>
            <w:tcW w:w="1140" w:type="dxa"/>
          </w:tcPr>
          <w:p w14:paraId="06D1C365" w14:textId="77777777" w:rsidR="000106B3" w:rsidRDefault="00000000">
            <w:pPr>
              <w:ind w:left="141"/>
            </w:pPr>
            <w:r>
              <w:t>12</w:t>
            </w:r>
          </w:p>
        </w:tc>
        <w:tc>
          <w:tcPr>
            <w:tcW w:w="1185" w:type="dxa"/>
          </w:tcPr>
          <w:p w14:paraId="3841C0F3" w14:textId="77777777" w:rsidR="000106B3" w:rsidRDefault="00000000">
            <w:pPr>
              <w:ind w:left="141"/>
            </w:pPr>
            <w:r>
              <w:t>4</w:t>
            </w:r>
          </w:p>
        </w:tc>
      </w:tr>
      <w:tr w:rsidR="000106B3" w14:paraId="135D1539" w14:textId="77777777">
        <w:trPr>
          <w:jc w:val="center"/>
        </w:trPr>
        <w:tc>
          <w:tcPr>
            <w:tcW w:w="1140" w:type="dxa"/>
          </w:tcPr>
          <w:p w14:paraId="40F075C5" w14:textId="77777777" w:rsidR="000106B3" w:rsidRDefault="00000000">
            <w:pPr>
              <w:ind w:left="141"/>
            </w:pPr>
            <w:r>
              <w:t>13</w:t>
            </w:r>
          </w:p>
        </w:tc>
        <w:tc>
          <w:tcPr>
            <w:tcW w:w="1185" w:type="dxa"/>
          </w:tcPr>
          <w:p w14:paraId="63E2EAF8" w14:textId="77777777" w:rsidR="000106B3" w:rsidRDefault="00000000">
            <w:pPr>
              <w:ind w:left="141"/>
            </w:pPr>
            <w:r>
              <w:t>5</w:t>
            </w:r>
          </w:p>
        </w:tc>
      </w:tr>
      <w:tr w:rsidR="000106B3" w14:paraId="1C6DFAB6" w14:textId="77777777">
        <w:trPr>
          <w:jc w:val="center"/>
        </w:trPr>
        <w:tc>
          <w:tcPr>
            <w:tcW w:w="1140" w:type="dxa"/>
          </w:tcPr>
          <w:p w14:paraId="7503D91C" w14:textId="77777777" w:rsidR="000106B3" w:rsidRDefault="00000000">
            <w:pPr>
              <w:ind w:left="141"/>
            </w:pPr>
            <w:r>
              <w:t>14</w:t>
            </w:r>
          </w:p>
        </w:tc>
        <w:tc>
          <w:tcPr>
            <w:tcW w:w="1185" w:type="dxa"/>
          </w:tcPr>
          <w:p w14:paraId="2FAD0A39" w14:textId="77777777" w:rsidR="000106B3" w:rsidRDefault="00000000">
            <w:pPr>
              <w:ind w:left="141"/>
            </w:pPr>
            <w:r>
              <w:t>7</w:t>
            </w:r>
          </w:p>
        </w:tc>
      </w:tr>
      <w:tr w:rsidR="000106B3" w14:paraId="45BB3C4C" w14:textId="77777777">
        <w:trPr>
          <w:jc w:val="center"/>
        </w:trPr>
        <w:tc>
          <w:tcPr>
            <w:tcW w:w="1140" w:type="dxa"/>
          </w:tcPr>
          <w:p w14:paraId="4237CEF7" w14:textId="77777777" w:rsidR="000106B3" w:rsidRDefault="00000000">
            <w:pPr>
              <w:ind w:left="141"/>
            </w:pPr>
            <w:r>
              <w:t>15</w:t>
            </w:r>
          </w:p>
        </w:tc>
        <w:tc>
          <w:tcPr>
            <w:tcW w:w="1185" w:type="dxa"/>
          </w:tcPr>
          <w:p w14:paraId="720BB211" w14:textId="77777777" w:rsidR="000106B3" w:rsidRDefault="00000000">
            <w:pPr>
              <w:ind w:left="141"/>
            </w:pPr>
            <w:r>
              <w:t>9</w:t>
            </w:r>
          </w:p>
        </w:tc>
      </w:tr>
    </w:tbl>
    <w:p w14:paraId="3B050ED8" w14:textId="77777777" w:rsidR="000106B3" w:rsidRDefault="00000000">
      <w:pPr>
        <w:pStyle w:val="Ttulo3"/>
        <w:ind w:left="141"/>
      </w:pPr>
      <w:bookmarkStart w:id="154" w:name="_rt86g22av9su" w:colFirst="0" w:colLast="0"/>
      <w:bookmarkEnd w:id="154"/>
      <w:r>
        <w:t>Atribua os Valores de Atributo</w:t>
      </w:r>
    </w:p>
    <w:p w14:paraId="18564152" w14:textId="77777777" w:rsidR="0031520E" w:rsidRDefault="00000000">
      <w:pPr>
        <w:ind w:left="141"/>
      </w:pPr>
      <w:r>
        <w:t>Após gerar seis valores, atribua-os a Força, Destreza, Constituição, Inteligência, Sabedoria e Carisma, lembrando-se do atributo primário da sua classe. Preencha também os modificadores de atributo.</w:t>
      </w:r>
    </w:p>
    <w:p w14:paraId="07E7D173" w14:textId="76CC57EE" w:rsidR="000106B3" w:rsidRDefault="00000000">
      <w:pPr>
        <w:ind w:left="141"/>
      </w:pPr>
      <w:r>
        <w:t>Se você estiver usando a opção de Conjunto Padrão, consulte a tabela Conjunto Padrão por Classe para sugestões de onde atribuir os valores para a classe do seu personagem. A tabela coloca os valores mais altos nos principais atributos da classe. Se você utilizou outro método para gerar os valores, ainda pode usar essa tabela como guia para decidir onde colocar seus maiores e menores valores.</w:t>
      </w:r>
    </w:p>
    <w:p w14:paraId="635ADD27" w14:textId="77777777" w:rsidR="000106B3" w:rsidRDefault="000106B3">
      <w:pPr>
        <w:ind w:left="141"/>
      </w:pPr>
    </w:p>
    <w:tbl>
      <w:tblPr>
        <w:tblStyle w:val="af2"/>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233"/>
        <w:gridCol w:w="944"/>
        <w:gridCol w:w="1041"/>
        <w:gridCol w:w="944"/>
        <w:gridCol w:w="874"/>
        <w:gridCol w:w="985"/>
        <w:gridCol w:w="985"/>
      </w:tblGrid>
      <w:tr w:rsidR="000106B3" w14:paraId="5EC951E2" w14:textId="77777777" w:rsidTr="004D044F">
        <w:trPr>
          <w:tblHeader/>
          <w:jc w:val="center"/>
        </w:trPr>
        <w:tc>
          <w:tcPr>
            <w:tcW w:w="1795" w:type="pct"/>
          </w:tcPr>
          <w:p w14:paraId="2FE2F9BC" w14:textId="77777777" w:rsidR="000106B3" w:rsidRDefault="00000000">
            <w:pPr>
              <w:ind w:left="141"/>
              <w:rPr>
                <w:b/>
              </w:rPr>
            </w:pPr>
            <w:r>
              <w:rPr>
                <w:b/>
              </w:rPr>
              <w:t>Conjunto Padrão por Classe</w:t>
            </w:r>
          </w:p>
        </w:tc>
        <w:tc>
          <w:tcPr>
            <w:tcW w:w="524" w:type="pct"/>
          </w:tcPr>
          <w:p w14:paraId="31936F99" w14:textId="77777777" w:rsidR="000106B3" w:rsidRDefault="00000000">
            <w:pPr>
              <w:ind w:left="141"/>
              <w:rPr>
                <w:b/>
              </w:rPr>
            </w:pPr>
            <w:r>
              <w:rPr>
                <w:b/>
              </w:rPr>
              <w:t>For.</w:t>
            </w:r>
          </w:p>
        </w:tc>
        <w:tc>
          <w:tcPr>
            <w:tcW w:w="578" w:type="pct"/>
          </w:tcPr>
          <w:p w14:paraId="002D134F" w14:textId="77777777" w:rsidR="000106B3" w:rsidRDefault="00000000">
            <w:pPr>
              <w:ind w:left="141"/>
              <w:rPr>
                <w:b/>
              </w:rPr>
            </w:pPr>
            <w:r>
              <w:rPr>
                <w:b/>
              </w:rPr>
              <w:t>Des.</w:t>
            </w:r>
          </w:p>
        </w:tc>
        <w:tc>
          <w:tcPr>
            <w:tcW w:w="524" w:type="pct"/>
          </w:tcPr>
          <w:p w14:paraId="5C4A5F31" w14:textId="77777777" w:rsidR="000106B3" w:rsidRDefault="00000000">
            <w:pPr>
              <w:ind w:left="141"/>
              <w:rPr>
                <w:b/>
              </w:rPr>
            </w:pPr>
            <w:r>
              <w:rPr>
                <w:b/>
              </w:rPr>
              <w:t>Con.</w:t>
            </w:r>
          </w:p>
        </w:tc>
        <w:tc>
          <w:tcPr>
            <w:tcW w:w="485" w:type="pct"/>
          </w:tcPr>
          <w:p w14:paraId="2C32BC10" w14:textId="77777777" w:rsidR="000106B3" w:rsidRDefault="00000000">
            <w:pPr>
              <w:ind w:left="141"/>
              <w:rPr>
                <w:b/>
              </w:rPr>
            </w:pPr>
            <w:r>
              <w:rPr>
                <w:b/>
              </w:rPr>
              <w:t>Int.</w:t>
            </w:r>
          </w:p>
        </w:tc>
        <w:tc>
          <w:tcPr>
            <w:tcW w:w="547" w:type="pct"/>
          </w:tcPr>
          <w:p w14:paraId="31656AD6" w14:textId="77777777" w:rsidR="000106B3" w:rsidRDefault="00000000">
            <w:pPr>
              <w:ind w:left="141"/>
              <w:rPr>
                <w:b/>
              </w:rPr>
            </w:pPr>
            <w:r>
              <w:rPr>
                <w:b/>
              </w:rPr>
              <w:t>Sab.</w:t>
            </w:r>
          </w:p>
        </w:tc>
        <w:tc>
          <w:tcPr>
            <w:tcW w:w="547" w:type="pct"/>
          </w:tcPr>
          <w:p w14:paraId="1AC04FFD" w14:textId="77777777" w:rsidR="000106B3" w:rsidRDefault="00000000">
            <w:pPr>
              <w:ind w:left="141"/>
              <w:rPr>
                <w:b/>
              </w:rPr>
            </w:pPr>
            <w:r>
              <w:rPr>
                <w:b/>
              </w:rPr>
              <w:t>Car.</w:t>
            </w:r>
          </w:p>
        </w:tc>
      </w:tr>
      <w:tr w:rsidR="000106B3" w14:paraId="058D118E" w14:textId="77777777" w:rsidTr="004D044F">
        <w:trPr>
          <w:jc w:val="center"/>
        </w:trPr>
        <w:tc>
          <w:tcPr>
            <w:tcW w:w="1795" w:type="pct"/>
          </w:tcPr>
          <w:p w14:paraId="6C57350C" w14:textId="77777777" w:rsidR="000106B3" w:rsidRDefault="00000000">
            <w:pPr>
              <w:ind w:left="141"/>
            </w:pPr>
            <w:r>
              <w:t>Bárbaro</w:t>
            </w:r>
          </w:p>
        </w:tc>
        <w:tc>
          <w:tcPr>
            <w:tcW w:w="524" w:type="pct"/>
          </w:tcPr>
          <w:p w14:paraId="689B076A" w14:textId="77777777" w:rsidR="000106B3" w:rsidRDefault="00000000">
            <w:pPr>
              <w:ind w:left="141"/>
            </w:pPr>
            <w:r>
              <w:t>15</w:t>
            </w:r>
          </w:p>
        </w:tc>
        <w:tc>
          <w:tcPr>
            <w:tcW w:w="578" w:type="pct"/>
          </w:tcPr>
          <w:p w14:paraId="1E7869AB" w14:textId="77777777" w:rsidR="000106B3" w:rsidRDefault="00000000">
            <w:pPr>
              <w:ind w:left="141"/>
            </w:pPr>
            <w:r>
              <w:t>13</w:t>
            </w:r>
          </w:p>
        </w:tc>
        <w:tc>
          <w:tcPr>
            <w:tcW w:w="524" w:type="pct"/>
          </w:tcPr>
          <w:p w14:paraId="0C7A77C7" w14:textId="77777777" w:rsidR="000106B3" w:rsidRDefault="00000000">
            <w:pPr>
              <w:ind w:left="141"/>
            </w:pPr>
            <w:r>
              <w:t>14</w:t>
            </w:r>
          </w:p>
        </w:tc>
        <w:tc>
          <w:tcPr>
            <w:tcW w:w="485" w:type="pct"/>
          </w:tcPr>
          <w:p w14:paraId="5151B8AD" w14:textId="77777777" w:rsidR="000106B3" w:rsidRDefault="00000000">
            <w:pPr>
              <w:ind w:left="141"/>
            </w:pPr>
            <w:r>
              <w:t>10</w:t>
            </w:r>
          </w:p>
        </w:tc>
        <w:tc>
          <w:tcPr>
            <w:tcW w:w="547" w:type="pct"/>
          </w:tcPr>
          <w:p w14:paraId="4726A535" w14:textId="77777777" w:rsidR="000106B3" w:rsidRDefault="00000000">
            <w:pPr>
              <w:ind w:left="141"/>
            </w:pPr>
            <w:r>
              <w:t>12</w:t>
            </w:r>
          </w:p>
        </w:tc>
        <w:tc>
          <w:tcPr>
            <w:tcW w:w="547" w:type="pct"/>
          </w:tcPr>
          <w:p w14:paraId="309CAC5C" w14:textId="77777777" w:rsidR="000106B3" w:rsidRDefault="00000000">
            <w:pPr>
              <w:ind w:left="141"/>
            </w:pPr>
            <w:r>
              <w:t>8</w:t>
            </w:r>
          </w:p>
        </w:tc>
      </w:tr>
      <w:tr w:rsidR="000106B3" w14:paraId="0F0EB090" w14:textId="77777777" w:rsidTr="004D044F">
        <w:trPr>
          <w:jc w:val="center"/>
        </w:trPr>
        <w:tc>
          <w:tcPr>
            <w:tcW w:w="1795" w:type="pct"/>
          </w:tcPr>
          <w:p w14:paraId="0FE716AE" w14:textId="77777777" w:rsidR="000106B3" w:rsidRDefault="00000000">
            <w:pPr>
              <w:ind w:left="141"/>
            </w:pPr>
            <w:r>
              <w:t>Bardo</w:t>
            </w:r>
          </w:p>
        </w:tc>
        <w:tc>
          <w:tcPr>
            <w:tcW w:w="524" w:type="pct"/>
          </w:tcPr>
          <w:p w14:paraId="2F5DDD7D" w14:textId="77777777" w:rsidR="000106B3" w:rsidRDefault="00000000">
            <w:pPr>
              <w:ind w:left="141"/>
            </w:pPr>
            <w:r>
              <w:t>8</w:t>
            </w:r>
          </w:p>
        </w:tc>
        <w:tc>
          <w:tcPr>
            <w:tcW w:w="578" w:type="pct"/>
          </w:tcPr>
          <w:p w14:paraId="3F06DACE" w14:textId="77777777" w:rsidR="000106B3" w:rsidRDefault="00000000">
            <w:pPr>
              <w:ind w:left="141"/>
            </w:pPr>
            <w:r>
              <w:t>14</w:t>
            </w:r>
          </w:p>
        </w:tc>
        <w:tc>
          <w:tcPr>
            <w:tcW w:w="524" w:type="pct"/>
          </w:tcPr>
          <w:p w14:paraId="0504D4E0" w14:textId="77777777" w:rsidR="000106B3" w:rsidRDefault="00000000">
            <w:pPr>
              <w:ind w:left="141"/>
            </w:pPr>
            <w:r>
              <w:t>12</w:t>
            </w:r>
          </w:p>
        </w:tc>
        <w:tc>
          <w:tcPr>
            <w:tcW w:w="485" w:type="pct"/>
          </w:tcPr>
          <w:p w14:paraId="25674628" w14:textId="77777777" w:rsidR="000106B3" w:rsidRDefault="00000000">
            <w:pPr>
              <w:ind w:left="141"/>
            </w:pPr>
            <w:r>
              <w:t>13</w:t>
            </w:r>
          </w:p>
        </w:tc>
        <w:tc>
          <w:tcPr>
            <w:tcW w:w="547" w:type="pct"/>
          </w:tcPr>
          <w:p w14:paraId="05FB2987" w14:textId="77777777" w:rsidR="000106B3" w:rsidRDefault="00000000">
            <w:pPr>
              <w:ind w:left="141"/>
            </w:pPr>
            <w:r>
              <w:t>10</w:t>
            </w:r>
          </w:p>
        </w:tc>
        <w:tc>
          <w:tcPr>
            <w:tcW w:w="547" w:type="pct"/>
          </w:tcPr>
          <w:p w14:paraId="0F74CDFA" w14:textId="77777777" w:rsidR="000106B3" w:rsidRDefault="00000000">
            <w:pPr>
              <w:ind w:left="141"/>
            </w:pPr>
            <w:r>
              <w:t>15</w:t>
            </w:r>
          </w:p>
        </w:tc>
      </w:tr>
      <w:tr w:rsidR="000106B3" w14:paraId="30E587B8" w14:textId="77777777" w:rsidTr="004D044F">
        <w:trPr>
          <w:jc w:val="center"/>
        </w:trPr>
        <w:tc>
          <w:tcPr>
            <w:tcW w:w="1795" w:type="pct"/>
          </w:tcPr>
          <w:p w14:paraId="41983564" w14:textId="77777777" w:rsidR="000106B3" w:rsidRDefault="00000000">
            <w:pPr>
              <w:ind w:left="141"/>
            </w:pPr>
            <w:r>
              <w:t>Bruxo</w:t>
            </w:r>
          </w:p>
        </w:tc>
        <w:tc>
          <w:tcPr>
            <w:tcW w:w="524" w:type="pct"/>
          </w:tcPr>
          <w:p w14:paraId="07451632" w14:textId="77777777" w:rsidR="000106B3" w:rsidRDefault="00000000">
            <w:pPr>
              <w:ind w:left="141"/>
            </w:pPr>
            <w:r>
              <w:t>8</w:t>
            </w:r>
          </w:p>
        </w:tc>
        <w:tc>
          <w:tcPr>
            <w:tcW w:w="578" w:type="pct"/>
          </w:tcPr>
          <w:p w14:paraId="00713FFA" w14:textId="77777777" w:rsidR="000106B3" w:rsidRDefault="00000000">
            <w:pPr>
              <w:ind w:left="141"/>
            </w:pPr>
            <w:r>
              <w:t>14</w:t>
            </w:r>
          </w:p>
        </w:tc>
        <w:tc>
          <w:tcPr>
            <w:tcW w:w="524" w:type="pct"/>
          </w:tcPr>
          <w:p w14:paraId="13B01C0F" w14:textId="77777777" w:rsidR="000106B3" w:rsidRDefault="00000000">
            <w:pPr>
              <w:ind w:left="141"/>
            </w:pPr>
            <w:r>
              <w:t>13</w:t>
            </w:r>
          </w:p>
        </w:tc>
        <w:tc>
          <w:tcPr>
            <w:tcW w:w="485" w:type="pct"/>
          </w:tcPr>
          <w:p w14:paraId="663134CE" w14:textId="77777777" w:rsidR="000106B3" w:rsidRDefault="00000000">
            <w:pPr>
              <w:ind w:left="141"/>
            </w:pPr>
            <w:r>
              <w:t>12</w:t>
            </w:r>
          </w:p>
        </w:tc>
        <w:tc>
          <w:tcPr>
            <w:tcW w:w="547" w:type="pct"/>
          </w:tcPr>
          <w:p w14:paraId="08C3A183" w14:textId="77777777" w:rsidR="000106B3" w:rsidRDefault="00000000">
            <w:pPr>
              <w:ind w:left="141"/>
            </w:pPr>
            <w:r>
              <w:t>10</w:t>
            </w:r>
          </w:p>
        </w:tc>
        <w:tc>
          <w:tcPr>
            <w:tcW w:w="547" w:type="pct"/>
          </w:tcPr>
          <w:p w14:paraId="5417D224" w14:textId="77777777" w:rsidR="000106B3" w:rsidRDefault="00000000">
            <w:pPr>
              <w:ind w:left="141"/>
            </w:pPr>
            <w:r>
              <w:t>15</w:t>
            </w:r>
          </w:p>
        </w:tc>
      </w:tr>
      <w:tr w:rsidR="000106B3" w14:paraId="2B370E5C" w14:textId="77777777" w:rsidTr="004D044F">
        <w:trPr>
          <w:jc w:val="center"/>
        </w:trPr>
        <w:tc>
          <w:tcPr>
            <w:tcW w:w="1795" w:type="pct"/>
          </w:tcPr>
          <w:p w14:paraId="7094731C" w14:textId="77777777" w:rsidR="000106B3" w:rsidRDefault="00000000">
            <w:pPr>
              <w:ind w:left="141"/>
            </w:pPr>
            <w:r>
              <w:t>Clérigo</w:t>
            </w:r>
          </w:p>
        </w:tc>
        <w:tc>
          <w:tcPr>
            <w:tcW w:w="524" w:type="pct"/>
          </w:tcPr>
          <w:p w14:paraId="0A10EE23" w14:textId="77777777" w:rsidR="000106B3" w:rsidRDefault="00000000">
            <w:pPr>
              <w:ind w:left="141"/>
            </w:pPr>
            <w:r>
              <w:t>14</w:t>
            </w:r>
          </w:p>
        </w:tc>
        <w:tc>
          <w:tcPr>
            <w:tcW w:w="578" w:type="pct"/>
          </w:tcPr>
          <w:p w14:paraId="468C7D05" w14:textId="77777777" w:rsidR="000106B3" w:rsidRDefault="00000000">
            <w:pPr>
              <w:ind w:left="141"/>
            </w:pPr>
            <w:r>
              <w:t>8</w:t>
            </w:r>
          </w:p>
        </w:tc>
        <w:tc>
          <w:tcPr>
            <w:tcW w:w="524" w:type="pct"/>
          </w:tcPr>
          <w:p w14:paraId="16A50D86" w14:textId="77777777" w:rsidR="000106B3" w:rsidRDefault="00000000">
            <w:pPr>
              <w:ind w:left="141"/>
            </w:pPr>
            <w:r>
              <w:t>13</w:t>
            </w:r>
          </w:p>
        </w:tc>
        <w:tc>
          <w:tcPr>
            <w:tcW w:w="485" w:type="pct"/>
          </w:tcPr>
          <w:p w14:paraId="550485F3" w14:textId="77777777" w:rsidR="000106B3" w:rsidRDefault="00000000">
            <w:pPr>
              <w:ind w:left="141"/>
            </w:pPr>
            <w:r>
              <w:t>10</w:t>
            </w:r>
          </w:p>
        </w:tc>
        <w:tc>
          <w:tcPr>
            <w:tcW w:w="547" w:type="pct"/>
          </w:tcPr>
          <w:p w14:paraId="2993A4EE" w14:textId="77777777" w:rsidR="000106B3" w:rsidRDefault="00000000">
            <w:pPr>
              <w:ind w:left="141"/>
            </w:pPr>
            <w:r>
              <w:t>15</w:t>
            </w:r>
          </w:p>
        </w:tc>
        <w:tc>
          <w:tcPr>
            <w:tcW w:w="547" w:type="pct"/>
          </w:tcPr>
          <w:p w14:paraId="202AF649" w14:textId="77777777" w:rsidR="000106B3" w:rsidRDefault="00000000">
            <w:pPr>
              <w:ind w:left="141"/>
            </w:pPr>
            <w:r>
              <w:t>12</w:t>
            </w:r>
          </w:p>
        </w:tc>
      </w:tr>
      <w:tr w:rsidR="000106B3" w14:paraId="3FD37B67" w14:textId="77777777" w:rsidTr="004D044F">
        <w:trPr>
          <w:jc w:val="center"/>
        </w:trPr>
        <w:tc>
          <w:tcPr>
            <w:tcW w:w="1795" w:type="pct"/>
          </w:tcPr>
          <w:p w14:paraId="7A2EAFF7" w14:textId="77777777" w:rsidR="000106B3" w:rsidRDefault="00000000">
            <w:pPr>
              <w:ind w:left="141"/>
            </w:pPr>
            <w:r>
              <w:t>Druida</w:t>
            </w:r>
          </w:p>
        </w:tc>
        <w:tc>
          <w:tcPr>
            <w:tcW w:w="524" w:type="pct"/>
          </w:tcPr>
          <w:p w14:paraId="6C21A10C" w14:textId="77777777" w:rsidR="000106B3" w:rsidRDefault="00000000">
            <w:pPr>
              <w:ind w:left="141"/>
            </w:pPr>
            <w:r>
              <w:t>8</w:t>
            </w:r>
          </w:p>
        </w:tc>
        <w:tc>
          <w:tcPr>
            <w:tcW w:w="578" w:type="pct"/>
          </w:tcPr>
          <w:p w14:paraId="612C2F2F" w14:textId="77777777" w:rsidR="000106B3" w:rsidRDefault="00000000">
            <w:pPr>
              <w:ind w:left="141"/>
            </w:pPr>
            <w:r>
              <w:t>12</w:t>
            </w:r>
          </w:p>
        </w:tc>
        <w:tc>
          <w:tcPr>
            <w:tcW w:w="524" w:type="pct"/>
          </w:tcPr>
          <w:p w14:paraId="771B1894" w14:textId="77777777" w:rsidR="000106B3" w:rsidRDefault="00000000">
            <w:pPr>
              <w:ind w:left="141"/>
            </w:pPr>
            <w:r>
              <w:t>14</w:t>
            </w:r>
          </w:p>
        </w:tc>
        <w:tc>
          <w:tcPr>
            <w:tcW w:w="485" w:type="pct"/>
          </w:tcPr>
          <w:p w14:paraId="658AE54B" w14:textId="77777777" w:rsidR="000106B3" w:rsidRDefault="00000000">
            <w:pPr>
              <w:ind w:left="141"/>
            </w:pPr>
            <w:r>
              <w:t>13</w:t>
            </w:r>
          </w:p>
        </w:tc>
        <w:tc>
          <w:tcPr>
            <w:tcW w:w="547" w:type="pct"/>
          </w:tcPr>
          <w:p w14:paraId="1C8B4E15" w14:textId="77777777" w:rsidR="000106B3" w:rsidRDefault="00000000">
            <w:pPr>
              <w:ind w:left="141"/>
            </w:pPr>
            <w:r>
              <w:t>15</w:t>
            </w:r>
          </w:p>
        </w:tc>
        <w:tc>
          <w:tcPr>
            <w:tcW w:w="547" w:type="pct"/>
          </w:tcPr>
          <w:p w14:paraId="273F3B52" w14:textId="77777777" w:rsidR="000106B3" w:rsidRDefault="00000000">
            <w:pPr>
              <w:ind w:left="141"/>
            </w:pPr>
            <w:r>
              <w:t>10</w:t>
            </w:r>
          </w:p>
        </w:tc>
      </w:tr>
      <w:tr w:rsidR="000106B3" w14:paraId="0E4C8E5B" w14:textId="77777777" w:rsidTr="004D044F">
        <w:trPr>
          <w:jc w:val="center"/>
        </w:trPr>
        <w:tc>
          <w:tcPr>
            <w:tcW w:w="1795" w:type="pct"/>
          </w:tcPr>
          <w:p w14:paraId="2F31E441" w14:textId="77777777" w:rsidR="000106B3" w:rsidRDefault="00000000">
            <w:pPr>
              <w:ind w:left="141"/>
            </w:pPr>
            <w:r>
              <w:lastRenderedPageBreak/>
              <w:t>Feiticeiro</w:t>
            </w:r>
          </w:p>
        </w:tc>
        <w:tc>
          <w:tcPr>
            <w:tcW w:w="524" w:type="pct"/>
          </w:tcPr>
          <w:p w14:paraId="280E502E" w14:textId="77777777" w:rsidR="000106B3" w:rsidRDefault="00000000">
            <w:pPr>
              <w:ind w:left="141"/>
            </w:pPr>
            <w:r>
              <w:t>10</w:t>
            </w:r>
          </w:p>
        </w:tc>
        <w:tc>
          <w:tcPr>
            <w:tcW w:w="578" w:type="pct"/>
          </w:tcPr>
          <w:p w14:paraId="4826C1E3" w14:textId="77777777" w:rsidR="000106B3" w:rsidRDefault="00000000">
            <w:pPr>
              <w:ind w:left="141"/>
            </w:pPr>
            <w:r>
              <w:t>13</w:t>
            </w:r>
          </w:p>
        </w:tc>
        <w:tc>
          <w:tcPr>
            <w:tcW w:w="524" w:type="pct"/>
          </w:tcPr>
          <w:p w14:paraId="11E8FEC1" w14:textId="77777777" w:rsidR="000106B3" w:rsidRDefault="00000000">
            <w:pPr>
              <w:ind w:left="141"/>
            </w:pPr>
            <w:r>
              <w:t>14</w:t>
            </w:r>
          </w:p>
        </w:tc>
        <w:tc>
          <w:tcPr>
            <w:tcW w:w="485" w:type="pct"/>
          </w:tcPr>
          <w:p w14:paraId="3281EB0F" w14:textId="77777777" w:rsidR="000106B3" w:rsidRDefault="00000000">
            <w:pPr>
              <w:ind w:left="141"/>
            </w:pPr>
            <w:r>
              <w:t>8</w:t>
            </w:r>
          </w:p>
        </w:tc>
        <w:tc>
          <w:tcPr>
            <w:tcW w:w="547" w:type="pct"/>
          </w:tcPr>
          <w:p w14:paraId="3D237A16" w14:textId="77777777" w:rsidR="000106B3" w:rsidRDefault="00000000">
            <w:pPr>
              <w:ind w:left="141"/>
            </w:pPr>
            <w:r>
              <w:t>12</w:t>
            </w:r>
          </w:p>
        </w:tc>
        <w:tc>
          <w:tcPr>
            <w:tcW w:w="547" w:type="pct"/>
          </w:tcPr>
          <w:p w14:paraId="150F7D74" w14:textId="77777777" w:rsidR="000106B3" w:rsidRDefault="00000000">
            <w:pPr>
              <w:ind w:left="141"/>
            </w:pPr>
            <w:r>
              <w:t>15</w:t>
            </w:r>
          </w:p>
        </w:tc>
      </w:tr>
      <w:tr w:rsidR="000106B3" w14:paraId="1A1E3757" w14:textId="77777777" w:rsidTr="004D044F">
        <w:trPr>
          <w:jc w:val="center"/>
        </w:trPr>
        <w:tc>
          <w:tcPr>
            <w:tcW w:w="1795" w:type="pct"/>
          </w:tcPr>
          <w:p w14:paraId="29FDE9EA" w14:textId="77777777" w:rsidR="000106B3" w:rsidRDefault="00000000">
            <w:pPr>
              <w:ind w:left="141"/>
            </w:pPr>
            <w:r>
              <w:t>Guardião</w:t>
            </w:r>
          </w:p>
        </w:tc>
        <w:tc>
          <w:tcPr>
            <w:tcW w:w="524" w:type="pct"/>
          </w:tcPr>
          <w:p w14:paraId="0D0379F9" w14:textId="77777777" w:rsidR="000106B3" w:rsidRDefault="00000000">
            <w:pPr>
              <w:ind w:left="141"/>
            </w:pPr>
            <w:r>
              <w:t>12</w:t>
            </w:r>
          </w:p>
        </w:tc>
        <w:tc>
          <w:tcPr>
            <w:tcW w:w="578" w:type="pct"/>
          </w:tcPr>
          <w:p w14:paraId="596AEF44" w14:textId="77777777" w:rsidR="000106B3" w:rsidRDefault="00000000">
            <w:pPr>
              <w:ind w:left="141"/>
            </w:pPr>
            <w:r>
              <w:t>15</w:t>
            </w:r>
          </w:p>
        </w:tc>
        <w:tc>
          <w:tcPr>
            <w:tcW w:w="524" w:type="pct"/>
          </w:tcPr>
          <w:p w14:paraId="7669EB2D" w14:textId="77777777" w:rsidR="000106B3" w:rsidRDefault="00000000">
            <w:pPr>
              <w:ind w:left="141"/>
            </w:pPr>
            <w:r>
              <w:t>13</w:t>
            </w:r>
          </w:p>
        </w:tc>
        <w:tc>
          <w:tcPr>
            <w:tcW w:w="485" w:type="pct"/>
          </w:tcPr>
          <w:p w14:paraId="587017A1" w14:textId="77777777" w:rsidR="000106B3" w:rsidRDefault="00000000">
            <w:pPr>
              <w:ind w:left="141"/>
            </w:pPr>
            <w:r>
              <w:t>8</w:t>
            </w:r>
          </w:p>
        </w:tc>
        <w:tc>
          <w:tcPr>
            <w:tcW w:w="547" w:type="pct"/>
          </w:tcPr>
          <w:p w14:paraId="5F47661C" w14:textId="77777777" w:rsidR="000106B3" w:rsidRDefault="00000000">
            <w:pPr>
              <w:ind w:left="141"/>
            </w:pPr>
            <w:r>
              <w:t>14</w:t>
            </w:r>
          </w:p>
        </w:tc>
        <w:tc>
          <w:tcPr>
            <w:tcW w:w="547" w:type="pct"/>
          </w:tcPr>
          <w:p w14:paraId="51252C38" w14:textId="77777777" w:rsidR="000106B3" w:rsidRDefault="00000000">
            <w:pPr>
              <w:ind w:left="141"/>
            </w:pPr>
            <w:r>
              <w:t>10</w:t>
            </w:r>
          </w:p>
        </w:tc>
      </w:tr>
      <w:tr w:rsidR="000106B3" w14:paraId="29B4C78A" w14:textId="77777777" w:rsidTr="004D044F">
        <w:trPr>
          <w:jc w:val="center"/>
        </w:trPr>
        <w:tc>
          <w:tcPr>
            <w:tcW w:w="1795" w:type="pct"/>
          </w:tcPr>
          <w:p w14:paraId="143DB3AA" w14:textId="77777777" w:rsidR="000106B3" w:rsidRDefault="00000000">
            <w:pPr>
              <w:ind w:left="141"/>
            </w:pPr>
            <w:r>
              <w:t>Guerreiro</w:t>
            </w:r>
          </w:p>
        </w:tc>
        <w:tc>
          <w:tcPr>
            <w:tcW w:w="524" w:type="pct"/>
          </w:tcPr>
          <w:p w14:paraId="1E2236EF" w14:textId="77777777" w:rsidR="000106B3" w:rsidRDefault="00000000">
            <w:pPr>
              <w:ind w:left="141"/>
            </w:pPr>
            <w:r>
              <w:t>15</w:t>
            </w:r>
          </w:p>
        </w:tc>
        <w:tc>
          <w:tcPr>
            <w:tcW w:w="578" w:type="pct"/>
          </w:tcPr>
          <w:p w14:paraId="21A22ED1" w14:textId="77777777" w:rsidR="000106B3" w:rsidRDefault="00000000">
            <w:pPr>
              <w:ind w:left="141"/>
            </w:pPr>
            <w:r>
              <w:t>14</w:t>
            </w:r>
          </w:p>
        </w:tc>
        <w:tc>
          <w:tcPr>
            <w:tcW w:w="524" w:type="pct"/>
          </w:tcPr>
          <w:p w14:paraId="65EAC00C" w14:textId="77777777" w:rsidR="000106B3" w:rsidRDefault="00000000">
            <w:pPr>
              <w:ind w:left="141"/>
            </w:pPr>
            <w:r>
              <w:t>13</w:t>
            </w:r>
          </w:p>
        </w:tc>
        <w:tc>
          <w:tcPr>
            <w:tcW w:w="485" w:type="pct"/>
          </w:tcPr>
          <w:p w14:paraId="79D66812" w14:textId="77777777" w:rsidR="000106B3" w:rsidRDefault="00000000">
            <w:pPr>
              <w:ind w:left="141"/>
            </w:pPr>
            <w:r>
              <w:t>8</w:t>
            </w:r>
          </w:p>
        </w:tc>
        <w:tc>
          <w:tcPr>
            <w:tcW w:w="547" w:type="pct"/>
          </w:tcPr>
          <w:p w14:paraId="316360F8" w14:textId="77777777" w:rsidR="000106B3" w:rsidRDefault="00000000">
            <w:pPr>
              <w:ind w:left="141"/>
            </w:pPr>
            <w:r>
              <w:t>10</w:t>
            </w:r>
          </w:p>
        </w:tc>
        <w:tc>
          <w:tcPr>
            <w:tcW w:w="547" w:type="pct"/>
          </w:tcPr>
          <w:p w14:paraId="4C8BC942" w14:textId="77777777" w:rsidR="000106B3" w:rsidRDefault="00000000">
            <w:pPr>
              <w:ind w:left="141"/>
            </w:pPr>
            <w:r>
              <w:t>12</w:t>
            </w:r>
          </w:p>
        </w:tc>
      </w:tr>
      <w:tr w:rsidR="000106B3" w14:paraId="359F2F21" w14:textId="77777777" w:rsidTr="004D044F">
        <w:trPr>
          <w:jc w:val="center"/>
        </w:trPr>
        <w:tc>
          <w:tcPr>
            <w:tcW w:w="1795" w:type="pct"/>
          </w:tcPr>
          <w:p w14:paraId="1757B574" w14:textId="77777777" w:rsidR="000106B3" w:rsidRDefault="00000000">
            <w:pPr>
              <w:ind w:left="141"/>
            </w:pPr>
            <w:r>
              <w:t>Ladino</w:t>
            </w:r>
          </w:p>
        </w:tc>
        <w:tc>
          <w:tcPr>
            <w:tcW w:w="524" w:type="pct"/>
          </w:tcPr>
          <w:p w14:paraId="1AD8DF16" w14:textId="77777777" w:rsidR="000106B3" w:rsidRDefault="00000000">
            <w:pPr>
              <w:ind w:left="141"/>
            </w:pPr>
            <w:r>
              <w:t>12</w:t>
            </w:r>
          </w:p>
        </w:tc>
        <w:tc>
          <w:tcPr>
            <w:tcW w:w="578" w:type="pct"/>
          </w:tcPr>
          <w:p w14:paraId="0CF30E76" w14:textId="77777777" w:rsidR="000106B3" w:rsidRDefault="00000000">
            <w:pPr>
              <w:ind w:left="141"/>
            </w:pPr>
            <w:r>
              <w:t>15</w:t>
            </w:r>
          </w:p>
        </w:tc>
        <w:tc>
          <w:tcPr>
            <w:tcW w:w="524" w:type="pct"/>
          </w:tcPr>
          <w:p w14:paraId="637E7292" w14:textId="77777777" w:rsidR="000106B3" w:rsidRDefault="00000000">
            <w:pPr>
              <w:ind w:left="141"/>
            </w:pPr>
            <w:r>
              <w:t>13</w:t>
            </w:r>
          </w:p>
        </w:tc>
        <w:tc>
          <w:tcPr>
            <w:tcW w:w="485" w:type="pct"/>
          </w:tcPr>
          <w:p w14:paraId="04FE439A" w14:textId="77777777" w:rsidR="000106B3" w:rsidRDefault="00000000">
            <w:pPr>
              <w:ind w:left="141"/>
            </w:pPr>
            <w:r>
              <w:t>14</w:t>
            </w:r>
          </w:p>
        </w:tc>
        <w:tc>
          <w:tcPr>
            <w:tcW w:w="547" w:type="pct"/>
          </w:tcPr>
          <w:p w14:paraId="29742863" w14:textId="77777777" w:rsidR="000106B3" w:rsidRDefault="00000000">
            <w:pPr>
              <w:ind w:left="141"/>
            </w:pPr>
            <w:r>
              <w:t>10</w:t>
            </w:r>
          </w:p>
        </w:tc>
        <w:tc>
          <w:tcPr>
            <w:tcW w:w="547" w:type="pct"/>
          </w:tcPr>
          <w:p w14:paraId="683E35B4" w14:textId="77777777" w:rsidR="000106B3" w:rsidRDefault="00000000">
            <w:pPr>
              <w:ind w:left="141"/>
            </w:pPr>
            <w:r>
              <w:t>8</w:t>
            </w:r>
          </w:p>
        </w:tc>
      </w:tr>
      <w:tr w:rsidR="000106B3" w14:paraId="37F186F3" w14:textId="77777777" w:rsidTr="004D044F">
        <w:trPr>
          <w:jc w:val="center"/>
        </w:trPr>
        <w:tc>
          <w:tcPr>
            <w:tcW w:w="1795" w:type="pct"/>
          </w:tcPr>
          <w:p w14:paraId="36DFDEAE" w14:textId="77777777" w:rsidR="000106B3" w:rsidRDefault="00000000">
            <w:pPr>
              <w:ind w:left="141"/>
            </w:pPr>
            <w:r>
              <w:t>Mago</w:t>
            </w:r>
          </w:p>
        </w:tc>
        <w:tc>
          <w:tcPr>
            <w:tcW w:w="524" w:type="pct"/>
          </w:tcPr>
          <w:p w14:paraId="456E7CF2" w14:textId="77777777" w:rsidR="000106B3" w:rsidRDefault="00000000">
            <w:pPr>
              <w:ind w:left="141"/>
            </w:pPr>
            <w:r>
              <w:t>8</w:t>
            </w:r>
          </w:p>
        </w:tc>
        <w:tc>
          <w:tcPr>
            <w:tcW w:w="578" w:type="pct"/>
          </w:tcPr>
          <w:p w14:paraId="3ABC318C" w14:textId="77777777" w:rsidR="000106B3" w:rsidRDefault="00000000">
            <w:pPr>
              <w:ind w:left="141"/>
            </w:pPr>
            <w:r>
              <w:t>12</w:t>
            </w:r>
          </w:p>
        </w:tc>
        <w:tc>
          <w:tcPr>
            <w:tcW w:w="524" w:type="pct"/>
          </w:tcPr>
          <w:p w14:paraId="60C59555" w14:textId="77777777" w:rsidR="000106B3" w:rsidRDefault="00000000">
            <w:pPr>
              <w:ind w:left="141"/>
            </w:pPr>
            <w:r>
              <w:t>13</w:t>
            </w:r>
          </w:p>
        </w:tc>
        <w:tc>
          <w:tcPr>
            <w:tcW w:w="485" w:type="pct"/>
          </w:tcPr>
          <w:p w14:paraId="16FED70A" w14:textId="77777777" w:rsidR="000106B3" w:rsidRDefault="00000000">
            <w:pPr>
              <w:ind w:left="141"/>
            </w:pPr>
            <w:r>
              <w:t>15</w:t>
            </w:r>
          </w:p>
        </w:tc>
        <w:tc>
          <w:tcPr>
            <w:tcW w:w="547" w:type="pct"/>
          </w:tcPr>
          <w:p w14:paraId="498C6975" w14:textId="77777777" w:rsidR="000106B3" w:rsidRDefault="00000000">
            <w:pPr>
              <w:ind w:left="141"/>
            </w:pPr>
            <w:r>
              <w:t>14</w:t>
            </w:r>
          </w:p>
        </w:tc>
        <w:tc>
          <w:tcPr>
            <w:tcW w:w="547" w:type="pct"/>
          </w:tcPr>
          <w:p w14:paraId="2AB68AA4" w14:textId="77777777" w:rsidR="000106B3" w:rsidRDefault="00000000">
            <w:pPr>
              <w:ind w:left="141"/>
            </w:pPr>
            <w:r>
              <w:t>10</w:t>
            </w:r>
          </w:p>
        </w:tc>
      </w:tr>
      <w:tr w:rsidR="000106B3" w14:paraId="7E29CF8F" w14:textId="77777777" w:rsidTr="004D044F">
        <w:trPr>
          <w:jc w:val="center"/>
        </w:trPr>
        <w:tc>
          <w:tcPr>
            <w:tcW w:w="1795" w:type="pct"/>
          </w:tcPr>
          <w:p w14:paraId="47D2FC28" w14:textId="77777777" w:rsidR="000106B3" w:rsidRDefault="00000000">
            <w:pPr>
              <w:ind w:left="141"/>
            </w:pPr>
            <w:r>
              <w:t>Monge</w:t>
            </w:r>
          </w:p>
        </w:tc>
        <w:tc>
          <w:tcPr>
            <w:tcW w:w="524" w:type="pct"/>
          </w:tcPr>
          <w:p w14:paraId="0420693F" w14:textId="77777777" w:rsidR="000106B3" w:rsidRDefault="00000000">
            <w:pPr>
              <w:ind w:left="141"/>
            </w:pPr>
            <w:r>
              <w:t>12</w:t>
            </w:r>
          </w:p>
        </w:tc>
        <w:tc>
          <w:tcPr>
            <w:tcW w:w="578" w:type="pct"/>
          </w:tcPr>
          <w:p w14:paraId="6A7239C6" w14:textId="77777777" w:rsidR="000106B3" w:rsidRDefault="00000000">
            <w:pPr>
              <w:ind w:left="141"/>
            </w:pPr>
            <w:r>
              <w:t>15</w:t>
            </w:r>
          </w:p>
        </w:tc>
        <w:tc>
          <w:tcPr>
            <w:tcW w:w="524" w:type="pct"/>
          </w:tcPr>
          <w:p w14:paraId="3B1F615B" w14:textId="77777777" w:rsidR="000106B3" w:rsidRDefault="00000000">
            <w:pPr>
              <w:ind w:left="141"/>
            </w:pPr>
            <w:r>
              <w:t>13</w:t>
            </w:r>
          </w:p>
        </w:tc>
        <w:tc>
          <w:tcPr>
            <w:tcW w:w="485" w:type="pct"/>
          </w:tcPr>
          <w:p w14:paraId="3DE6C6A3" w14:textId="77777777" w:rsidR="000106B3" w:rsidRDefault="00000000">
            <w:pPr>
              <w:ind w:left="141"/>
            </w:pPr>
            <w:r>
              <w:t>10</w:t>
            </w:r>
          </w:p>
        </w:tc>
        <w:tc>
          <w:tcPr>
            <w:tcW w:w="547" w:type="pct"/>
          </w:tcPr>
          <w:p w14:paraId="595F283D" w14:textId="77777777" w:rsidR="000106B3" w:rsidRDefault="00000000">
            <w:pPr>
              <w:ind w:left="141"/>
            </w:pPr>
            <w:r>
              <w:t>14</w:t>
            </w:r>
          </w:p>
        </w:tc>
        <w:tc>
          <w:tcPr>
            <w:tcW w:w="547" w:type="pct"/>
          </w:tcPr>
          <w:p w14:paraId="3297A1E0" w14:textId="77777777" w:rsidR="000106B3" w:rsidRDefault="00000000">
            <w:pPr>
              <w:ind w:left="141"/>
            </w:pPr>
            <w:r>
              <w:t>8</w:t>
            </w:r>
          </w:p>
        </w:tc>
      </w:tr>
      <w:tr w:rsidR="000106B3" w14:paraId="3224A3AF" w14:textId="77777777" w:rsidTr="004D044F">
        <w:trPr>
          <w:jc w:val="center"/>
        </w:trPr>
        <w:tc>
          <w:tcPr>
            <w:tcW w:w="1795" w:type="pct"/>
          </w:tcPr>
          <w:p w14:paraId="250CA234" w14:textId="77777777" w:rsidR="000106B3" w:rsidRDefault="00000000">
            <w:pPr>
              <w:ind w:left="141"/>
            </w:pPr>
            <w:r>
              <w:t>Paladino</w:t>
            </w:r>
          </w:p>
        </w:tc>
        <w:tc>
          <w:tcPr>
            <w:tcW w:w="524" w:type="pct"/>
          </w:tcPr>
          <w:p w14:paraId="70B7651A" w14:textId="77777777" w:rsidR="000106B3" w:rsidRDefault="00000000">
            <w:pPr>
              <w:ind w:left="141"/>
            </w:pPr>
            <w:r>
              <w:t>15</w:t>
            </w:r>
          </w:p>
        </w:tc>
        <w:tc>
          <w:tcPr>
            <w:tcW w:w="578" w:type="pct"/>
          </w:tcPr>
          <w:p w14:paraId="46AE89D6" w14:textId="77777777" w:rsidR="000106B3" w:rsidRDefault="00000000">
            <w:pPr>
              <w:ind w:left="141"/>
            </w:pPr>
            <w:r>
              <w:t>10</w:t>
            </w:r>
          </w:p>
        </w:tc>
        <w:tc>
          <w:tcPr>
            <w:tcW w:w="524" w:type="pct"/>
          </w:tcPr>
          <w:p w14:paraId="30EAA618" w14:textId="77777777" w:rsidR="000106B3" w:rsidRDefault="00000000">
            <w:pPr>
              <w:ind w:left="141"/>
            </w:pPr>
            <w:r>
              <w:t>13</w:t>
            </w:r>
          </w:p>
        </w:tc>
        <w:tc>
          <w:tcPr>
            <w:tcW w:w="485" w:type="pct"/>
          </w:tcPr>
          <w:p w14:paraId="34F2A7E8" w14:textId="77777777" w:rsidR="000106B3" w:rsidRDefault="00000000">
            <w:pPr>
              <w:ind w:left="141"/>
            </w:pPr>
            <w:r>
              <w:t>8</w:t>
            </w:r>
          </w:p>
        </w:tc>
        <w:tc>
          <w:tcPr>
            <w:tcW w:w="547" w:type="pct"/>
          </w:tcPr>
          <w:p w14:paraId="5C204A2B" w14:textId="77777777" w:rsidR="000106B3" w:rsidRDefault="00000000">
            <w:pPr>
              <w:ind w:left="141"/>
            </w:pPr>
            <w:r>
              <w:t>12</w:t>
            </w:r>
          </w:p>
        </w:tc>
        <w:tc>
          <w:tcPr>
            <w:tcW w:w="547" w:type="pct"/>
          </w:tcPr>
          <w:p w14:paraId="5DCA3A1F" w14:textId="77777777" w:rsidR="000106B3" w:rsidRDefault="00000000">
            <w:pPr>
              <w:ind w:left="141"/>
            </w:pPr>
            <w:r>
              <w:t>14</w:t>
            </w:r>
          </w:p>
        </w:tc>
      </w:tr>
    </w:tbl>
    <w:p w14:paraId="42A8440B" w14:textId="77777777" w:rsidR="000106B3" w:rsidRDefault="000106B3">
      <w:pPr>
        <w:ind w:left="141"/>
      </w:pPr>
    </w:p>
    <w:p w14:paraId="72E4A38F" w14:textId="77777777" w:rsidR="0031520E" w:rsidRDefault="00000000">
      <w:pPr>
        <w:ind w:left="141"/>
      </w:pPr>
      <w:r>
        <w:t>Antecedentes e Espécies de Livros Antigos</w:t>
      </w:r>
    </w:p>
    <w:p w14:paraId="31E6195D" w14:textId="77777777" w:rsidR="0031520E" w:rsidRDefault="00000000">
      <w:pPr>
        <w:ind w:left="141"/>
      </w:pPr>
      <w:r>
        <w:t>Antecedentes em livros antigos de D&amp;D não incluem ajustes nos valores de atributo. Se você estiver usando um antecedente de um livro antigo, ajuste seus valores de atributo aumentando um valor em 2 e um valor diferente em 1, ou aumente três valores em 1. Nenhum desses aumentos pode elevar um valor acima de 20.</w:t>
      </w:r>
    </w:p>
    <w:p w14:paraId="222519B0" w14:textId="77777777" w:rsidR="0031520E" w:rsidRDefault="00000000">
      <w:pPr>
        <w:ind w:left="141"/>
      </w:pPr>
      <w:r>
        <w:t>Da mesma forma, espécies em livros antigos incluem aumentos nos valores de atributo. Se você estiver usando uma espécie de um livro antigo, ignore esses aumentos e use apenas os fornecidos pelo seu antecedente.</w:t>
      </w:r>
    </w:p>
    <w:p w14:paraId="03809F25" w14:textId="6367DA0D" w:rsidR="000106B3" w:rsidRDefault="00000000">
      <w:pPr>
        <w:ind w:left="141"/>
      </w:pPr>
      <w:r>
        <w:t>Além disso, se o antecedente que você escolheu não fornecer um talento, você obtém um talento de Origem à sua escolha.</w:t>
      </w:r>
    </w:p>
    <w:p w14:paraId="7865F06B" w14:textId="77777777" w:rsidR="000106B3" w:rsidRDefault="00000000">
      <w:pPr>
        <w:pStyle w:val="Ttulo3"/>
        <w:ind w:left="141"/>
      </w:pPr>
      <w:bookmarkStart w:id="155" w:name="_lju5duz8f3cm" w:colFirst="0" w:colLast="0"/>
      <w:bookmarkEnd w:id="155"/>
      <w:r>
        <w:t>Aplicando os Valores de Atributos</w:t>
      </w:r>
    </w:p>
    <w:p w14:paraId="21D2785C" w14:textId="77777777" w:rsidR="0031520E" w:rsidRDefault="00000000">
      <w:pPr>
        <w:ind w:left="141"/>
      </w:pPr>
      <w:r>
        <w:t>Após atribuir seus valores de atributo, ajuste-os de acordo com seu antecedente. Seu antecedente apresenta três atributos; aumente um desses valores em 2 e um diferente em 1, ou aumente todos os três em 1. Nenhum desses aumentos pode ser maior que 20.</w:t>
      </w:r>
    </w:p>
    <w:p w14:paraId="384505BA" w14:textId="04573D2C" w:rsidR="000106B3" w:rsidRDefault="00000000">
      <w:pPr>
        <w:ind w:left="141"/>
      </w:pPr>
      <w:r>
        <w:t>Alguns jogadores preferem aumentar o atributo primário de sua classe, enquanto outros optam por melhorar um valor baixo.</w:t>
      </w:r>
    </w:p>
    <w:p w14:paraId="4AF97A99" w14:textId="77777777" w:rsidR="000106B3" w:rsidRDefault="00000000">
      <w:pPr>
        <w:pStyle w:val="Ttulo3"/>
        <w:ind w:left="141"/>
      </w:pPr>
      <w:bookmarkStart w:id="156" w:name="_t2k6k6gogolw" w:colFirst="0" w:colLast="0"/>
      <w:bookmarkEnd w:id="156"/>
      <w:r>
        <w:t>Determinando os Valores de Atributo</w:t>
      </w:r>
    </w:p>
    <w:p w14:paraId="5C649DD6" w14:textId="77777777" w:rsidR="0031520E" w:rsidRDefault="00000000">
      <w:pPr>
        <w:ind w:left="141"/>
      </w:pPr>
      <w:r>
        <w:t>Por fim, determine seus modificadores de atributo usando a tabela Valores e Modificadores de Atributo. Escreva o modificador ao lado de cada um de seus valores.</w:t>
      </w:r>
    </w:p>
    <w:p w14:paraId="09D3DCDF" w14:textId="22601DD1" w:rsidR="000106B3" w:rsidRDefault="00000000">
      <w:pPr>
        <w:ind w:left="141"/>
      </w:pPr>
      <w:r>
        <w:t>Valores e Modificadores de Atributo</w:t>
      </w:r>
    </w:p>
    <w:p w14:paraId="1FCD0A91" w14:textId="77777777" w:rsidR="000106B3" w:rsidRDefault="000106B3">
      <w:pPr>
        <w:ind w:left="141"/>
      </w:pPr>
    </w:p>
    <w:tbl>
      <w:tblPr>
        <w:tblStyle w:val="af3"/>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29B3683F" w14:textId="77777777" w:rsidTr="004D044F">
        <w:trPr>
          <w:tblHeader/>
          <w:jc w:val="center"/>
        </w:trPr>
        <w:tc>
          <w:tcPr>
            <w:tcW w:w="2500" w:type="pct"/>
          </w:tcPr>
          <w:p w14:paraId="181B0EF5" w14:textId="77777777" w:rsidR="000106B3" w:rsidRDefault="00000000">
            <w:pPr>
              <w:ind w:left="141"/>
              <w:rPr>
                <w:b/>
              </w:rPr>
            </w:pPr>
            <w:r>
              <w:rPr>
                <w:b/>
              </w:rPr>
              <w:lastRenderedPageBreak/>
              <w:t>Valor</w:t>
            </w:r>
          </w:p>
        </w:tc>
        <w:tc>
          <w:tcPr>
            <w:tcW w:w="2500" w:type="pct"/>
          </w:tcPr>
          <w:p w14:paraId="61197BE8" w14:textId="77777777" w:rsidR="000106B3" w:rsidRDefault="00000000">
            <w:pPr>
              <w:ind w:left="141"/>
              <w:rPr>
                <w:b/>
              </w:rPr>
            </w:pPr>
            <w:r>
              <w:rPr>
                <w:b/>
              </w:rPr>
              <w:t>Modificador</w:t>
            </w:r>
          </w:p>
        </w:tc>
      </w:tr>
      <w:tr w:rsidR="000106B3" w14:paraId="69645E9B" w14:textId="77777777" w:rsidTr="004D044F">
        <w:trPr>
          <w:jc w:val="center"/>
        </w:trPr>
        <w:tc>
          <w:tcPr>
            <w:tcW w:w="2500" w:type="pct"/>
          </w:tcPr>
          <w:p w14:paraId="62B3011E" w14:textId="77777777" w:rsidR="000106B3" w:rsidRDefault="00000000">
            <w:pPr>
              <w:ind w:left="141"/>
            </w:pPr>
            <w:r>
              <w:t>3</w:t>
            </w:r>
          </w:p>
        </w:tc>
        <w:tc>
          <w:tcPr>
            <w:tcW w:w="2500" w:type="pct"/>
          </w:tcPr>
          <w:p w14:paraId="083EB9A3" w14:textId="77777777" w:rsidR="000106B3" w:rsidRDefault="00000000">
            <w:pPr>
              <w:ind w:left="141"/>
            </w:pPr>
            <w:r>
              <w:t>-4</w:t>
            </w:r>
          </w:p>
        </w:tc>
      </w:tr>
      <w:tr w:rsidR="000106B3" w14:paraId="3D717830" w14:textId="77777777" w:rsidTr="004D044F">
        <w:trPr>
          <w:jc w:val="center"/>
        </w:trPr>
        <w:tc>
          <w:tcPr>
            <w:tcW w:w="2500" w:type="pct"/>
          </w:tcPr>
          <w:p w14:paraId="4A8E4995" w14:textId="77777777" w:rsidR="000106B3" w:rsidRDefault="00000000">
            <w:pPr>
              <w:ind w:left="141"/>
            </w:pPr>
            <w:r>
              <w:t>4–5</w:t>
            </w:r>
          </w:p>
        </w:tc>
        <w:tc>
          <w:tcPr>
            <w:tcW w:w="2500" w:type="pct"/>
          </w:tcPr>
          <w:p w14:paraId="4FA9BAD6" w14:textId="77777777" w:rsidR="000106B3" w:rsidRDefault="00000000">
            <w:pPr>
              <w:ind w:left="141"/>
            </w:pPr>
            <w:r>
              <w:t>-3</w:t>
            </w:r>
          </w:p>
        </w:tc>
      </w:tr>
      <w:tr w:rsidR="000106B3" w14:paraId="43D988E9" w14:textId="77777777" w:rsidTr="004D044F">
        <w:trPr>
          <w:jc w:val="center"/>
        </w:trPr>
        <w:tc>
          <w:tcPr>
            <w:tcW w:w="2500" w:type="pct"/>
          </w:tcPr>
          <w:p w14:paraId="451C981D" w14:textId="77777777" w:rsidR="000106B3" w:rsidRDefault="00000000">
            <w:pPr>
              <w:ind w:left="141"/>
            </w:pPr>
            <w:r>
              <w:t>6–7</w:t>
            </w:r>
          </w:p>
        </w:tc>
        <w:tc>
          <w:tcPr>
            <w:tcW w:w="2500" w:type="pct"/>
          </w:tcPr>
          <w:p w14:paraId="75045FBB" w14:textId="77777777" w:rsidR="000106B3" w:rsidRDefault="00000000">
            <w:pPr>
              <w:ind w:left="141"/>
            </w:pPr>
            <w:r>
              <w:t>-2</w:t>
            </w:r>
          </w:p>
        </w:tc>
      </w:tr>
      <w:tr w:rsidR="000106B3" w14:paraId="3E8450AD" w14:textId="77777777" w:rsidTr="004D044F">
        <w:trPr>
          <w:jc w:val="center"/>
        </w:trPr>
        <w:tc>
          <w:tcPr>
            <w:tcW w:w="2500" w:type="pct"/>
          </w:tcPr>
          <w:p w14:paraId="0B6635C7" w14:textId="77777777" w:rsidR="000106B3" w:rsidRDefault="00000000">
            <w:pPr>
              <w:ind w:left="141"/>
            </w:pPr>
            <w:r>
              <w:t>8–9</w:t>
            </w:r>
          </w:p>
        </w:tc>
        <w:tc>
          <w:tcPr>
            <w:tcW w:w="2500" w:type="pct"/>
          </w:tcPr>
          <w:p w14:paraId="6B29D2AE" w14:textId="77777777" w:rsidR="000106B3" w:rsidRDefault="00000000">
            <w:pPr>
              <w:ind w:left="141"/>
            </w:pPr>
            <w:r>
              <w:t>-1</w:t>
            </w:r>
          </w:p>
        </w:tc>
      </w:tr>
      <w:tr w:rsidR="000106B3" w14:paraId="2BB50618" w14:textId="77777777" w:rsidTr="004D044F">
        <w:trPr>
          <w:jc w:val="center"/>
        </w:trPr>
        <w:tc>
          <w:tcPr>
            <w:tcW w:w="2500" w:type="pct"/>
          </w:tcPr>
          <w:p w14:paraId="7517D33D" w14:textId="77777777" w:rsidR="000106B3" w:rsidRDefault="00000000">
            <w:pPr>
              <w:ind w:left="141"/>
            </w:pPr>
            <w:r>
              <w:t>10–11</w:t>
            </w:r>
          </w:p>
        </w:tc>
        <w:tc>
          <w:tcPr>
            <w:tcW w:w="2500" w:type="pct"/>
          </w:tcPr>
          <w:p w14:paraId="2E0FB58F" w14:textId="77777777" w:rsidR="000106B3" w:rsidRDefault="00000000">
            <w:pPr>
              <w:ind w:left="141"/>
            </w:pPr>
            <w:r>
              <w:t>+0</w:t>
            </w:r>
          </w:p>
        </w:tc>
      </w:tr>
      <w:tr w:rsidR="000106B3" w14:paraId="5F56F03F" w14:textId="77777777" w:rsidTr="004D044F">
        <w:trPr>
          <w:jc w:val="center"/>
        </w:trPr>
        <w:tc>
          <w:tcPr>
            <w:tcW w:w="2500" w:type="pct"/>
          </w:tcPr>
          <w:p w14:paraId="5AB783B6" w14:textId="77777777" w:rsidR="000106B3" w:rsidRDefault="00000000">
            <w:pPr>
              <w:ind w:left="141"/>
            </w:pPr>
            <w:r>
              <w:t>12–13</w:t>
            </w:r>
          </w:p>
        </w:tc>
        <w:tc>
          <w:tcPr>
            <w:tcW w:w="2500" w:type="pct"/>
          </w:tcPr>
          <w:p w14:paraId="4D44B169" w14:textId="77777777" w:rsidR="000106B3" w:rsidRDefault="00000000">
            <w:pPr>
              <w:ind w:left="141"/>
            </w:pPr>
            <w:r>
              <w:t>+1</w:t>
            </w:r>
          </w:p>
        </w:tc>
      </w:tr>
      <w:tr w:rsidR="000106B3" w14:paraId="41ABFE69" w14:textId="77777777" w:rsidTr="004D044F">
        <w:trPr>
          <w:jc w:val="center"/>
        </w:trPr>
        <w:tc>
          <w:tcPr>
            <w:tcW w:w="2500" w:type="pct"/>
          </w:tcPr>
          <w:p w14:paraId="254B7854" w14:textId="77777777" w:rsidR="000106B3" w:rsidRDefault="00000000">
            <w:pPr>
              <w:ind w:left="141"/>
            </w:pPr>
            <w:r>
              <w:t>14–15</w:t>
            </w:r>
          </w:p>
        </w:tc>
        <w:tc>
          <w:tcPr>
            <w:tcW w:w="2500" w:type="pct"/>
          </w:tcPr>
          <w:p w14:paraId="5B540761" w14:textId="77777777" w:rsidR="000106B3" w:rsidRDefault="00000000">
            <w:pPr>
              <w:ind w:left="141"/>
            </w:pPr>
            <w:r>
              <w:t>+2</w:t>
            </w:r>
          </w:p>
        </w:tc>
      </w:tr>
      <w:tr w:rsidR="000106B3" w14:paraId="6A00CE44" w14:textId="77777777" w:rsidTr="004D044F">
        <w:trPr>
          <w:jc w:val="center"/>
        </w:trPr>
        <w:tc>
          <w:tcPr>
            <w:tcW w:w="2500" w:type="pct"/>
          </w:tcPr>
          <w:p w14:paraId="7E4BEABE" w14:textId="77777777" w:rsidR="000106B3" w:rsidRDefault="00000000">
            <w:pPr>
              <w:ind w:left="141"/>
            </w:pPr>
            <w:r>
              <w:t>16–17</w:t>
            </w:r>
          </w:p>
        </w:tc>
        <w:tc>
          <w:tcPr>
            <w:tcW w:w="2500" w:type="pct"/>
          </w:tcPr>
          <w:p w14:paraId="41796ABE" w14:textId="77777777" w:rsidR="000106B3" w:rsidRDefault="00000000">
            <w:pPr>
              <w:ind w:left="141"/>
            </w:pPr>
            <w:r>
              <w:t>+3</w:t>
            </w:r>
          </w:p>
        </w:tc>
      </w:tr>
      <w:tr w:rsidR="000106B3" w14:paraId="3A697A13" w14:textId="77777777" w:rsidTr="004D044F">
        <w:trPr>
          <w:jc w:val="center"/>
        </w:trPr>
        <w:tc>
          <w:tcPr>
            <w:tcW w:w="2500" w:type="pct"/>
          </w:tcPr>
          <w:p w14:paraId="3BF5FF57" w14:textId="77777777" w:rsidR="000106B3" w:rsidRDefault="00000000">
            <w:pPr>
              <w:ind w:left="141"/>
            </w:pPr>
            <w:r>
              <w:t>18–19</w:t>
            </w:r>
          </w:p>
        </w:tc>
        <w:tc>
          <w:tcPr>
            <w:tcW w:w="2500" w:type="pct"/>
          </w:tcPr>
          <w:p w14:paraId="67517103" w14:textId="77777777" w:rsidR="000106B3" w:rsidRDefault="00000000">
            <w:pPr>
              <w:ind w:left="141"/>
            </w:pPr>
            <w:r>
              <w:t>+4</w:t>
            </w:r>
          </w:p>
        </w:tc>
      </w:tr>
      <w:tr w:rsidR="000106B3" w14:paraId="168A5463" w14:textId="77777777" w:rsidTr="004D044F">
        <w:trPr>
          <w:jc w:val="center"/>
        </w:trPr>
        <w:tc>
          <w:tcPr>
            <w:tcW w:w="2500" w:type="pct"/>
          </w:tcPr>
          <w:p w14:paraId="7B7CF9A6" w14:textId="77777777" w:rsidR="000106B3" w:rsidRDefault="00000000">
            <w:pPr>
              <w:ind w:left="141"/>
            </w:pPr>
            <w:r>
              <w:t>20</w:t>
            </w:r>
          </w:p>
        </w:tc>
        <w:tc>
          <w:tcPr>
            <w:tcW w:w="2500" w:type="pct"/>
          </w:tcPr>
          <w:p w14:paraId="048251D7" w14:textId="77777777" w:rsidR="000106B3" w:rsidRDefault="00000000">
            <w:pPr>
              <w:ind w:left="141"/>
            </w:pPr>
            <w:r>
              <w:t>+5</w:t>
            </w:r>
          </w:p>
        </w:tc>
      </w:tr>
    </w:tbl>
    <w:p w14:paraId="53D4250B" w14:textId="77777777" w:rsidR="000106B3" w:rsidRDefault="00000000">
      <w:pPr>
        <w:pStyle w:val="Ttulo3"/>
        <w:ind w:left="141"/>
      </w:pPr>
      <w:bookmarkStart w:id="157" w:name="_hl16c6vxzuw1" w:colFirst="0" w:colLast="0"/>
      <w:bookmarkEnd w:id="157"/>
      <w:r>
        <w:t>Descreva a Aparência e Personalidade</w:t>
      </w:r>
    </w:p>
    <w:p w14:paraId="1C6C9C39" w14:textId="77777777" w:rsidR="0031520E" w:rsidRDefault="00000000">
      <w:pPr>
        <w:ind w:left="141"/>
      </w:pPr>
      <w:r>
        <w:t>Os valores de atributo são parte essencial das regras, mas podem ir além disso. Depois de estabelecer seus valores de atributo, pense no que esses valores podem dizer sobre a aparência e a personalidade do seu personagem. Um personagem muito forte com Carisma baixo pode se comportar e parecer diferente de um personagem carismático com Força baixa. As tabelas a seguir oferecem sugestões de palavras descritivas com base em um valor alto ou baixo em determinado atributo.</w:t>
      </w:r>
    </w:p>
    <w:p w14:paraId="01854FCE" w14:textId="77777777" w:rsidR="0031520E" w:rsidRDefault="00000000">
      <w:pPr>
        <w:ind w:left="141"/>
      </w:pPr>
      <w:r>
        <w:t>Anote a aparência e a personalidade do seu personagem na sua ficha de personagem.</w:t>
      </w:r>
    </w:p>
    <w:p w14:paraId="1C2DB626" w14:textId="0DB20563" w:rsidR="000106B3" w:rsidRDefault="00000000">
      <w:pPr>
        <w:ind w:left="141"/>
        <w:rPr>
          <w:b/>
        </w:rPr>
      </w:pPr>
      <w:r>
        <w:rPr>
          <w:b/>
        </w:rPr>
        <w:t>Força</w:t>
      </w:r>
    </w:p>
    <w:p w14:paraId="20B198F0" w14:textId="77777777" w:rsidR="000106B3" w:rsidRDefault="000106B3">
      <w:pPr>
        <w:ind w:left="141"/>
      </w:pPr>
    </w:p>
    <w:tbl>
      <w:tblPr>
        <w:tblStyle w:val="af4"/>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251"/>
        <w:gridCol w:w="2251"/>
        <w:gridCol w:w="2252"/>
        <w:gridCol w:w="2252"/>
      </w:tblGrid>
      <w:tr w:rsidR="000106B3" w14:paraId="3C7CE69F" w14:textId="77777777" w:rsidTr="004D044F">
        <w:trPr>
          <w:tblHeader/>
          <w:jc w:val="center"/>
        </w:trPr>
        <w:tc>
          <w:tcPr>
            <w:tcW w:w="1250" w:type="pct"/>
          </w:tcPr>
          <w:p w14:paraId="5844ED74" w14:textId="77777777" w:rsidR="000106B3" w:rsidRDefault="00000000">
            <w:pPr>
              <w:ind w:left="141"/>
              <w:rPr>
                <w:b/>
              </w:rPr>
            </w:pPr>
            <w:r>
              <w:rPr>
                <w:b/>
              </w:rPr>
              <w:t>1d4</w:t>
            </w:r>
          </w:p>
        </w:tc>
        <w:tc>
          <w:tcPr>
            <w:tcW w:w="1250" w:type="pct"/>
          </w:tcPr>
          <w:p w14:paraId="675652CE" w14:textId="77777777" w:rsidR="000106B3" w:rsidRDefault="00000000">
            <w:pPr>
              <w:ind w:left="141"/>
              <w:rPr>
                <w:b/>
              </w:rPr>
            </w:pPr>
            <w:r>
              <w:rPr>
                <w:b/>
              </w:rPr>
              <w:t>For. Alta</w:t>
            </w:r>
          </w:p>
        </w:tc>
        <w:tc>
          <w:tcPr>
            <w:tcW w:w="1250" w:type="pct"/>
          </w:tcPr>
          <w:p w14:paraId="75B3969A" w14:textId="77777777" w:rsidR="000106B3" w:rsidRDefault="00000000">
            <w:pPr>
              <w:ind w:left="141"/>
              <w:rPr>
                <w:b/>
              </w:rPr>
            </w:pPr>
            <w:r>
              <w:rPr>
                <w:b/>
              </w:rPr>
              <w:t>1d4</w:t>
            </w:r>
          </w:p>
        </w:tc>
        <w:tc>
          <w:tcPr>
            <w:tcW w:w="1250" w:type="pct"/>
          </w:tcPr>
          <w:p w14:paraId="05A5961F" w14:textId="77777777" w:rsidR="000106B3" w:rsidRDefault="00000000">
            <w:pPr>
              <w:ind w:left="141"/>
              <w:rPr>
                <w:b/>
              </w:rPr>
            </w:pPr>
            <w:r>
              <w:rPr>
                <w:b/>
              </w:rPr>
              <w:t>For. Baixa</w:t>
            </w:r>
          </w:p>
        </w:tc>
      </w:tr>
      <w:tr w:rsidR="000106B3" w14:paraId="70C6F624" w14:textId="77777777" w:rsidTr="004D044F">
        <w:trPr>
          <w:jc w:val="center"/>
        </w:trPr>
        <w:tc>
          <w:tcPr>
            <w:tcW w:w="1250" w:type="pct"/>
          </w:tcPr>
          <w:p w14:paraId="1EA846EB" w14:textId="77777777" w:rsidR="000106B3" w:rsidRDefault="00000000">
            <w:pPr>
              <w:ind w:left="141"/>
            </w:pPr>
            <w:r>
              <w:t>1</w:t>
            </w:r>
          </w:p>
        </w:tc>
        <w:tc>
          <w:tcPr>
            <w:tcW w:w="1250" w:type="pct"/>
          </w:tcPr>
          <w:p w14:paraId="38B56117" w14:textId="77777777" w:rsidR="000106B3" w:rsidRDefault="00000000">
            <w:pPr>
              <w:ind w:left="141"/>
            </w:pPr>
            <w:r>
              <w:t>Musculoso</w:t>
            </w:r>
          </w:p>
        </w:tc>
        <w:tc>
          <w:tcPr>
            <w:tcW w:w="1250" w:type="pct"/>
          </w:tcPr>
          <w:p w14:paraId="215A8048" w14:textId="77777777" w:rsidR="000106B3" w:rsidRDefault="00000000">
            <w:pPr>
              <w:ind w:left="141"/>
            </w:pPr>
            <w:r>
              <w:t>1</w:t>
            </w:r>
          </w:p>
        </w:tc>
        <w:tc>
          <w:tcPr>
            <w:tcW w:w="1250" w:type="pct"/>
          </w:tcPr>
          <w:p w14:paraId="27F8043A" w14:textId="77777777" w:rsidR="000106B3" w:rsidRDefault="00000000">
            <w:pPr>
              <w:ind w:left="141"/>
            </w:pPr>
            <w:r>
              <w:t>Fraco</w:t>
            </w:r>
          </w:p>
        </w:tc>
      </w:tr>
      <w:tr w:rsidR="000106B3" w14:paraId="40B6CADC" w14:textId="77777777" w:rsidTr="004D044F">
        <w:trPr>
          <w:jc w:val="center"/>
        </w:trPr>
        <w:tc>
          <w:tcPr>
            <w:tcW w:w="1250" w:type="pct"/>
          </w:tcPr>
          <w:p w14:paraId="1BDDB173" w14:textId="77777777" w:rsidR="000106B3" w:rsidRDefault="00000000">
            <w:pPr>
              <w:ind w:left="141"/>
            </w:pPr>
            <w:r>
              <w:t>2</w:t>
            </w:r>
          </w:p>
        </w:tc>
        <w:tc>
          <w:tcPr>
            <w:tcW w:w="1250" w:type="pct"/>
          </w:tcPr>
          <w:p w14:paraId="22ED51AF" w14:textId="77777777" w:rsidR="000106B3" w:rsidRDefault="00000000">
            <w:pPr>
              <w:ind w:left="141"/>
            </w:pPr>
            <w:r>
              <w:t>Robusto</w:t>
            </w:r>
          </w:p>
        </w:tc>
        <w:tc>
          <w:tcPr>
            <w:tcW w:w="1250" w:type="pct"/>
          </w:tcPr>
          <w:p w14:paraId="0563764D" w14:textId="77777777" w:rsidR="000106B3" w:rsidRDefault="00000000">
            <w:pPr>
              <w:ind w:left="141"/>
            </w:pPr>
            <w:r>
              <w:t>2</w:t>
            </w:r>
          </w:p>
        </w:tc>
        <w:tc>
          <w:tcPr>
            <w:tcW w:w="1250" w:type="pct"/>
          </w:tcPr>
          <w:p w14:paraId="53BE25A3" w14:textId="77777777" w:rsidR="000106B3" w:rsidRDefault="00000000">
            <w:pPr>
              <w:ind w:left="141"/>
            </w:pPr>
            <w:r>
              <w:t>Magro</w:t>
            </w:r>
          </w:p>
        </w:tc>
      </w:tr>
      <w:tr w:rsidR="000106B3" w14:paraId="19763BA2" w14:textId="77777777" w:rsidTr="004D044F">
        <w:trPr>
          <w:jc w:val="center"/>
        </w:trPr>
        <w:tc>
          <w:tcPr>
            <w:tcW w:w="1250" w:type="pct"/>
          </w:tcPr>
          <w:p w14:paraId="3F91424C" w14:textId="77777777" w:rsidR="000106B3" w:rsidRDefault="00000000">
            <w:pPr>
              <w:ind w:left="141"/>
            </w:pPr>
            <w:r>
              <w:t>3</w:t>
            </w:r>
          </w:p>
        </w:tc>
        <w:tc>
          <w:tcPr>
            <w:tcW w:w="1250" w:type="pct"/>
          </w:tcPr>
          <w:p w14:paraId="42A9386C" w14:textId="77777777" w:rsidR="000106B3" w:rsidRDefault="00000000">
            <w:pPr>
              <w:ind w:left="141"/>
            </w:pPr>
            <w:r>
              <w:t>Protetor</w:t>
            </w:r>
          </w:p>
        </w:tc>
        <w:tc>
          <w:tcPr>
            <w:tcW w:w="1250" w:type="pct"/>
          </w:tcPr>
          <w:p w14:paraId="70E666C4" w14:textId="77777777" w:rsidR="000106B3" w:rsidRDefault="00000000">
            <w:pPr>
              <w:ind w:left="141"/>
            </w:pPr>
            <w:r>
              <w:t>3</w:t>
            </w:r>
          </w:p>
        </w:tc>
        <w:tc>
          <w:tcPr>
            <w:tcW w:w="1250" w:type="pct"/>
          </w:tcPr>
          <w:p w14:paraId="52015DBF" w14:textId="77777777" w:rsidR="000106B3" w:rsidRDefault="00000000">
            <w:pPr>
              <w:ind w:left="141"/>
            </w:pPr>
            <w:r>
              <w:t>Autoconsciente</w:t>
            </w:r>
          </w:p>
        </w:tc>
      </w:tr>
      <w:tr w:rsidR="000106B3" w14:paraId="22BEDCEF" w14:textId="77777777" w:rsidTr="004D044F">
        <w:trPr>
          <w:jc w:val="center"/>
        </w:trPr>
        <w:tc>
          <w:tcPr>
            <w:tcW w:w="1250" w:type="pct"/>
          </w:tcPr>
          <w:p w14:paraId="67DA881F" w14:textId="77777777" w:rsidR="000106B3" w:rsidRDefault="00000000">
            <w:pPr>
              <w:ind w:left="141"/>
            </w:pPr>
            <w:r>
              <w:lastRenderedPageBreak/>
              <w:t>4</w:t>
            </w:r>
          </w:p>
        </w:tc>
        <w:tc>
          <w:tcPr>
            <w:tcW w:w="1250" w:type="pct"/>
          </w:tcPr>
          <w:p w14:paraId="45A4F809" w14:textId="77777777" w:rsidR="000106B3" w:rsidRDefault="00000000">
            <w:pPr>
              <w:ind w:left="141"/>
            </w:pPr>
            <w:r>
              <w:t>Direto</w:t>
            </w:r>
          </w:p>
        </w:tc>
        <w:tc>
          <w:tcPr>
            <w:tcW w:w="1250" w:type="pct"/>
          </w:tcPr>
          <w:p w14:paraId="64CC44E3" w14:textId="77777777" w:rsidR="000106B3" w:rsidRDefault="00000000">
            <w:pPr>
              <w:ind w:left="141"/>
            </w:pPr>
            <w:r>
              <w:t>4</w:t>
            </w:r>
          </w:p>
        </w:tc>
        <w:tc>
          <w:tcPr>
            <w:tcW w:w="1250" w:type="pct"/>
          </w:tcPr>
          <w:p w14:paraId="0B7BAD95" w14:textId="77777777" w:rsidR="000106B3" w:rsidRDefault="00000000">
            <w:pPr>
              <w:ind w:left="141"/>
            </w:pPr>
            <w:r>
              <w:t>Indireto</w:t>
            </w:r>
          </w:p>
        </w:tc>
      </w:tr>
    </w:tbl>
    <w:p w14:paraId="0F2E9252" w14:textId="77777777" w:rsidR="000106B3" w:rsidRDefault="000106B3">
      <w:pPr>
        <w:ind w:left="141"/>
      </w:pPr>
    </w:p>
    <w:p w14:paraId="08B010EF" w14:textId="77777777" w:rsidR="000106B3" w:rsidRDefault="00000000">
      <w:pPr>
        <w:ind w:left="141"/>
        <w:rPr>
          <w:b/>
        </w:rPr>
      </w:pPr>
      <w:r>
        <w:rPr>
          <w:b/>
        </w:rPr>
        <w:t>Destreza</w:t>
      </w:r>
    </w:p>
    <w:p w14:paraId="65865CB1" w14:textId="77777777" w:rsidR="000106B3" w:rsidRDefault="000106B3">
      <w:pPr>
        <w:ind w:left="141"/>
      </w:pPr>
    </w:p>
    <w:tbl>
      <w:tblPr>
        <w:tblStyle w:val="af5"/>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251"/>
        <w:gridCol w:w="2251"/>
        <w:gridCol w:w="2252"/>
        <w:gridCol w:w="2252"/>
      </w:tblGrid>
      <w:tr w:rsidR="000106B3" w14:paraId="74FA3BB3" w14:textId="77777777" w:rsidTr="004D044F">
        <w:trPr>
          <w:tblHeader/>
          <w:jc w:val="center"/>
        </w:trPr>
        <w:tc>
          <w:tcPr>
            <w:tcW w:w="1250" w:type="pct"/>
          </w:tcPr>
          <w:p w14:paraId="6E9ED128" w14:textId="77777777" w:rsidR="000106B3" w:rsidRDefault="00000000">
            <w:pPr>
              <w:ind w:left="141"/>
              <w:rPr>
                <w:b/>
              </w:rPr>
            </w:pPr>
            <w:r>
              <w:rPr>
                <w:b/>
              </w:rPr>
              <w:t>1d4</w:t>
            </w:r>
          </w:p>
        </w:tc>
        <w:tc>
          <w:tcPr>
            <w:tcW w:w="1250" w:type="pct"/>
          </w:tcPr>
          <w:p w14:paraId="5DCAEA15" w14:textId="77777777" w:rsidR="000106B3" w:rsidRDefault="00000000">
            <w:pPr>
              <w:ind w:left="141"/>
              <w:rPr>
                <w:b/>
              </w:rPr>
            </w:pPr>
            <w:r>
              <w:rPr>
                <w:b/>
              </w:rPr>
              <w:t>Des. Alta</w:t>
            </w:r>
          </w:p>
        </w:tc>
        <w:tc>
          <w:tcPr>
            <w:tcW w:w="1250" w:type="pct"/>
          </w:tcPr>
          <w:p w14:paraId="4C831FE3" w14:textId="77777777" w:rsidR="000106B3" w:rsidRDefault="00000000">
            <w:pPr>
              <w:ind w:left="141"/>
              <w:rPr>
                <w:b/>
              </w:rPr>
            </w:pPr>
            <w:r>
              <w:rPr>
                <w:b/>
              </w:rPr>
              <w:t>1d4</w:t>
            </w:r>
          </w:p>
        </w:tc>
        <w:tc>
          <w:tcPr>
            <w:tcW w:w="1250" w:type="pct"/>
          </w:tcPr>
          <w:p w14:paraId="5D6B35C2" w14:textId="77777777" w:rsidR="000106B3" w:rsidRDefault="00000000">
            <w:pPr>
              <w:ind w:left="141"/>
              <w:rPr>
                <w:b/>
              </w:rPr>
            </w:pPr>
            <w:r>
              <w:rPr>
                <w:b/>
              </w:rPr>
              <w:t>Des. Baixa</w:t>
            </w:r>
          </w:p>
        </w:tc>
      </w:tr>
      <w:tr w:rsidR="000106B3" w14:paraId="139DF32E" w14:textId="77777777" w:rsidTr="004D044F">
        <w:trPr>
          <w:jc w:val="center"/>
        </w:trPr>
        <w:tc>
          <w:tcPr>
            <w:tcW w:w="1250" w:type="pct"/>
          </w:tcPr>
          <w:p w14:paraId="3ED13544" w14:textId="77777777" w:rsidR="000106B3" w:rsidRDefault="00000000">
            <w:pPr>
              <w:ind w:left="141"/>
            </w:pPr>
            <w:r>
              <w:t>1</w:t>
            </w:r>
          </w:p>
        </w:tc>
        <w:tc>
          <w:tcPr>
            <w:tcW w:w="1250" w:type="pct"/>
          </w:tcPr>
          <w:p w14:paraId="7AF559A0" w14:textId="77777777" w:rsidR="000106B3" w:rsidRDefault="00000000">
            <w:pPr>
              <w:ind w:left="141"/>
            </w:pPr>
            <w:r>
              <w:t>Ágil</w:t>
            </w:r>
          </w:p>
        </w:tc>
        <w:tc>
          <w:tcPr>
            <w:tcW w:w="1250" w:type="pct"/>
          </w:tcPr>
          <w:p w14:paraId="317C4CDB" w14:textId="77777777" w:rsidR="000106B3" w:rsidRDefault="00000000">
            <w:pPr>
              <w:ind w:left="141"/>
            </w:pPr>
            <w:r>
              <w:t>1</w:t>
            </w:r>
          </w:p>
        </w:tc>
        <w:tc>
          <w:tcPr>
            <w:tcW w:w="1250" w:type="pct"/>
          </w:tcPr>
          <w:p w14:paraId="089D3F9C" w14:textId="77777777" w:rsidR="000106B3" w:rsidRDefault="00000000">
            <w:pPr>
              <w:ind w:left="141"/>
            </w:pPr>
            <w:r>
              <w:t>Atrapalhado</w:t>
            </w:r>
          </w:p>
        </w:tc>
      </w:tr>
      <w:tr w:rsidR="000106B3" w14:paraId="2CC1D14B" w14:textId="77777777" w:rsidTr="004D044F">
        <w:trPr>
          <w:jc w:val="center"/>
        </w:trPr>
        <w:tc>
          <w:tcPr>
            <w:tcW w:w="1250" w:type="pct"/>
          </w:tcPr>
          <w:p w14:paraId="2D86E555" w14:textId="77777777" w:rsidR="000106B3" w:rsidRDefault="00000000">
            <w:pPr>
              <w:ind w:left="141"/>
            </w:pPr>
            <w:r>
              <w:t>2</w:t>
            </w:r>
          </w:p>
        </w:tc>
        <w:tc>
          <w:tcPr>
            <w:tcW w:w="1250" w:type="pct"/>
          </w:tcPr>
          <w:p w14:paraId="2B18BB82" w14:textId="77777777" w:rsidR="000106B3" w:rsidRDefault="00000000">
            <w:pPr>
              <w:ind w:left="141"/>
            </w:pPr>
            <w:r>
              <w:t>Dinâmico</w:t>
            </w:r>
          </w:p>
        </w:tc>
        <w:tc>
          <w:tcPr>
            <w:tcW w:w="1250" w:type="pct"/>
          </w:tcPr>
          <w:p w14:paraId="6EDE2498" w14:textId="77777777" w:rsidR="000106B3" w:rsidRDefault="00000000">
            <w:pPr>
              <w:ind w:left="141"/>
            </w:pPr>
            <w:r>
              <w:t>2</w:t>
            </w:r>
          </w:p>
        </w:tc>
        <w:tc>
          <w:tcPr>
            <w:tcW w:w="1250" w:type="pct"/>
          </w:tcPr>
          <w:p w14:paraId="5B2EC82A" w14:textId="77777777" w:rsidR="000106B3" w:rsidRDefault="00000000">
            <w:pPr>
              <w:ind w:left="141"/>
            </w:pPr>
            <w:r>
              <w:t>Desajeitado</w:t>
            </w:r>
          </w:p>
        </w:tc>
      </w:tr>
      <w:tr w:rsidR="000106B3" w14:paraId="35C1D3E9" w14:textId="77777777" w:rsidTr="004D044F">
        <w:trPr>
          <w:jc w:val="center"/>
        </w:trPr>
        <w:tc>
          <w:tcPr>
            <w:tcW w:w="1250" w:type="pct"/>
          </w:tcPr>
          <w:p w14:paraId="22870284" w14:textId="77777777" w:rsidR="000106B3" w:rsidRDefault="00000000">
            <w:pPr>
              <w:ind w:left="141"/>
            </w:pPr>
            <w:r>
              <w:t>3</w:t>
            </w:r>
          </w:p>
        </w:tc>
        <w:tc>
          <w:tcPr>
            <w:tcW w:w="1250" w:type="pct"/>
          </w:tcPr>
          <w:p w14:paraId="30783462" w14:textId="77777777" w:rsidR="000106B3" w:rsidRDefault="00000000">
            <w:pPr>
              <w:ind w:left="141"/>
            </w:pPr>
            <w:r>
              <w:t>Inquieto</w:t>
            </w:r>
          </w:p>
        </w:tc>
        <w:tc>
          <w:tcPr>
            <w:tcW w:w="1250" w:type="pct"/>
          </w:tcPr>
          <w:p w14:paraId="0E7E5072" w14:textId="77777777" w:rsidR="000106B3" w:rsidRDefault="00000000">
            <w:pPr>
              <w:ind w:left="141"/>
            </w:pPr>
            <w:r>
              <w:t>3</w:t>
            </w:r>
          </w:p>
        </w:tc>
        <w:tc>
          <w:tcPr>
            <w:tcW w:w="1250" w:type="pct"/>
          </w:tcPr>
          <w:p w14:paraId="1EE0EBC6" w14:textId="77777777" w:rsidR="000106B3" w:rsidRDefault="00000000">
            <w:pPr>
              <w:ind w:left="141"/>
            </w:pPr>
            <w:r>
              <w:t>Hesitante</w:t>
            </w:r>
          </w:p>
        </w:tc>
      </w:tr>
      <w:tr w:rsidR="000106B3" w14:paraId="66E29D6F" w14:textId="77777777" w:rsidTr="004D044F">
        <w:trPr>
          <w:jc w:val="center"/>
        </w:trPr>
        <w:tc>
          <w:tcPr>
            <w:tcW w:w="1250" w:type="pct"/>
          </w:tcPr>
          <w:p w14:paraId="67EB6856" w14:textId="77777777" w:rsidR="000106B3" w:rsidRDefault="00000000">
            <w:pPr>
              <w:ind w:left="141"/>
            </w:pPr>
            <w:r>
              <w:t>4</w:t>
            </w:r>
          </w:p>
        </w:tc>
        <w:tc>
          <w:tcPr>
            <w:tcW w:w="1250" w:type="pct"/>
          </w:tcPr>
          <w:p w14:paraId="4D0E8B26" w14:textId="77777777" w:rsidR="000106B3" w:rsidRDefault="00000000">
            <w:pPr>
              <w:ind w:left="141"/>
            </w:pPr>
            <w:r>
              <w:t>Equilibrado</w:t>
            </w:r>
          </w:p>
        </w:tc>
        <w:tc>
          <w:tcPr>
            <w:tcW w:w="1250" w:type="pct"/>
          </w:tcPr>
          <w:p w14:paraId="41FD1DD3" w14:textId="77777777" w:rsidR="000106B3" w:rsidRDefault="00000000">
            <w:pPr>
              <w:ind w:left="141"/>
            </w:pPr>
            <w:r>
              <w:t>4</w:t>
            </w:r>
          </w:p>
        </w:tc>
        <w:tc>
          <w:tcPr>
            <w:tcW w:w="1250" w:type="pct"/>
          </w:tcPr>
          <w:p w14:paraId="266E0C82" w14:textId="77777777" w:rsidR="000106B3" w:rsidRDefault="00000000">
            <w:pPr>
              <w:ind w:left="141"/>
            </w:pPr>
            <w:r>
              <w:t>Instável</w:t>
            </w:r>
          </w:p>
        </w:tc>
      </w:tr>
    </w:tbl>
    <w:p w14:paraId="1EBE8CBC" w14:textId="77777777" w:rsidR="000106B3" w:rsidRDefault="000106B3">
      <w:pPr>
        <w:ind w:left="141"/>
      </w:pPr>
    </w:p>
    <w:p w14:paraId="0F29C0DF" w14:textId="77777777" w:rsidR="000106B3" w:rsidRDefault="00000000">
      <w:pPr>
        <w:ind w:left="141"/>
        <w:rPr>
          <w:b/>
        </w:rPr>
      </w:pPr>
      <w:r>
        <w:rPr>
          <w:b/>
        </w:rPr>
        <w:t>Constituição</w:t>
      </w:r>
    </w:p>
    <w:p w14:paraId="4FD8E3CF" w14:textId="77777777" w:rsidR="000106B3" w:rsidRDefault="000106B3">
      <w:pPr>
        <w:ind w:left="141"/>
      </w:pPr>
    </w:p>
    <w:tbl>
      <w:tblPr>
        <w:tblStyle w:val="af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251"/>
        <w:gridCol w:w="2251"/>
        <w:gridCol w:w="2252"/>
        <w:gridCol w:w="2252"/>
      </w:tblGrid>
      <w:tr w:rsidR="000106B3" w14:paraId="16D8493D" w14:textId="77777777" w:rsidTr="004D044F">
        <w:trPr>
          <w:tblHeader/>
          <w:jc w:val="center"/>
        </w:trPr>
        <w:tc>
          <w:tcPr>
            <w:tcW w:w="1250" w:type="pct"/>
          </w:tcPr>
          <w:p w14:paraId="4EA849E6" w14:textId="77777777" w:rsidR="000106B3" w:rsidRDefault="00000000">
            <w:pPr>
              <w:ind w:left="141"/>
              <w:rPr>
                <w:b/>
              </w:rPr>
            </w:pPr>
            <w:r>
              <w:rPr>
                <w:b/>
              </w:rPr>
              <w:t>1d4</w:t>
            </w:r>
          </w:p>
        </w:tc>
        <w:tc>
          <w:tcPr>
            <w:tcW w:w="1250" w:type="pct"/>
          </w:tcPr>
          <w:p w14:paraId="2927E442" w14:textId="77777777" w:rsidR="000106B3" w:rsidRDefault="00000000">
            <w:pPr>
              <w:ind w:left="141"/>
              <w:rPr>
                <w:b/>
              </w:rPr>
            </w:pPr>
            <w:r>
              <w:rPr>
                <w:b/>
              </w:rPr>
              <w:t>Con. Alta</w:t>
            </w:r>
          </w:p>
        </w:tc>
        <w:tc>
          <w:tcPr>
            <w:tcW w:w="1250" w:type="pct"/>
          </w:tcPr>
          <w:p w14:paraId="7A6C7A6F" w14:textId="77777777" w:rsidR="000106B3" w:rsidRDefault="00000000">
            <w:pPr>
              <w:ind w:left="141"/>
              <w:rPr>
                <w:b/>
              </w:rPr>
            </w:pPr>
            <w:r>
              <w:rPr>
                <w:b/>
              </w:rPr>
              <w:t>1d4</w:t>
            </w:r>
          </w:p>
        </w:tc>
        <w:tc>
          <w:tcPr>
            <w:tcW w:w="1250" w:type="pct"/>
          </w:tcPr>
          <w:p w14:paraId="2EA1F8F3" w14:textId="77777777" w:rsidR="000106B3" w:rsidRDefault="00000000">
            <w:pPr>
              <w:ind w:left="141"/>
              <w:rPr>
                <w:b/>
              </w:rPr>
            </w:pPr>
            <w:r>
              <w:rPr>
                <w:b/>
              </w:rPr>
              <w:t>Con. Baixa</w:t>
            </w:r>
          </w:p>
        </w:tc>
      </w:tr>
      <w:tr w:rsidR="000106B3" w14:paraId="607BE0A6" w14:textId="77777777" w:rsidTr="004D044F">
        <w:trPr>
          <w:jc w:val="center"/>
        </w:trPr>
        <w:tc>
          <w:tcPr>
            <w:tcW w:w="1250" w:type="pct"/>
          </w:tcPr>
          <w:p w14:paraId="027E5D2A" w14:textId="77777777" w:rsidR="000106B3" w:rsidRDefault="00000000">
            <w:pPr>
              <w:ind w:left="141"/>
            </w:pPr>
            <w:r>
              <w:t>1</w:t>
            </w:r>
          </w:p>
        </w:tc>
        <w:tc>
          <w:tcPr>
            <w:tcW w:w="1250" w:type="pct"/>
          </w:tcPr>
          <w:p w14:paraId="44C8C9FB" w14:textId="77777777" w:rsidR="000106B3" w:rsidRDefault="00000000">
            <w:pPr>
              <w:ind w:left="141"/>
            </w:pPr>
            <w:r>
              <w:t>Energético</w:t>
            </w:r>
          </w:p>
        </w:tc>
        <w:tc>
          <w:tcPr>
            <w:tcW w:w="1250" w:type="pct"/>
          </w:tcPr>
          <w:p w14:paraId="65F98517" w14:textId="77777777" w:rsidR="000106B3" w:rsidRDefault="00000000">
            <w:pPr>
              <w:ind w:left="141"/>
            </w:pPr>
            <w:r>
              <w:t>1</w:t>
            </w:r>
          </w:p>
        </w:tc>
        <w:tc>
          <w:tcPr>
            <w:tcW w:w="1250" w:type="pct"/>
          </w:tcPr>
          <w:p w14:paraId="3073AB35" w14:textId="77777777" w:rsidR="000106B3" w:rsidRDefault="00000000">
            <w:pPr>
              <w:ind w:left="141"/>
            </w:pPr>
            <w:r>
              <w:t>Débil</w:t>
            </w:r>
          </w:p>
        </w:tc>
      </w:tr>
      <w:tr w:rsidR="000106B3" w14:paraId="41FE1ED4" w14:textId="77777777" w:rsidTr="004D044F">
        <w:trPr>
          <w:jc w:val="center"/>
        </w:trPr>
        <w:tc>
          <w:tcPr>
            <w:tcW w:w="1250" w:type="pct"/>
          </w:tcPr>
          <w:p w14:paraId="0B663CB0" w14:textId="77777777" w:rsidR="000106B3" w:rsidRDefault="00000000">
            <w:pPr>
              <w:ind w:left="141"/>
            </w:pPr>
            <w:r>
              <w:t>2</w:t>
            </w:r>
          </w:p>
        </w:tc>
        <w:tc>
          <w:tcPr>
            <w:tcW w:w="1250" w:type="pct"/>
          </w:tcPr>
          <w:p w14:paraId="6C32F37E" w14:textId="77777777" w:rsidR="000106B3" w:rsidRDefault="00000000">
            <w:pPr>
              <w:ind w:left="141"/>
            </w:pPr>
            <w:r>
              <w:t>Vigoroso</w:t>
            </w:r>
          </w:p>
        </w:tc>
        <w:tc>
          <w:tcPr>
            <w:tcW w:w="1250" w:type="pct"/>
          </w:tcPr>
          <w:p w14:paraId="79B41484" w14:textId="77777777" w:rsidR="000106B3" w:rsidRDefault="00000000">
            <w:pPr>
              <w:ind w:left="141"/>
            </w:pPr>
            <w:r>
              <w:t>2</w:t>
            </w:r>
          </w:p>
        </w:tc>
        <w:tc>
          <w:tcPr>
            <w:tcW w:w="1250" w:type="pct"/>
          </w:tcPr>
          <w:p w14:paraId="0C8413F4" w14:textId="77777777" w:rsidR="000106B3" w:rsidRDefault="00000000">
            <w:pPr>
              <w:ind w:left="141"/>
            </w:pPr>
            <w:r>
              <w:t>Sensível</w:t>
            </w:r>
          </w:p>
        </w:tc>
      </w:tr>
      <w:tr w:rsidR="000106B3" w14:paraId="28350B20" w14:textId="77777777" w:rsidTr="004D044F">
        <w:trPr>
          <w:jc w:val="center"/>
        </w:trPr>
        <w:tc>
          <w:tcPr>
            <w:tcW w:w="1250" w:type="pct"/>
          </w:tcPr>
          <w:p w14:paraId="4CF184C7" w14:textId="77777777" w:rsidR="000106B3" w:rsidRDefault="00000000">
            <w:pPr>
              <w:ind w:left="141"/>
            </w:pPr>
            <w:r>
              <w:t>3</w:t>
            </w:r>
          </w:p>
        </w:tc>
        <w:tc>
          <w:tcPr>
            <w:tcW w:w="1250" w:type="pct"/>
          </w:tcPr>
          <w:p w14:paraId="687FB75C" w14:textId="77777777" w:rsidR="000106B3" w:rsidRDefault="00000000">
            <w:pPr>
              <w:ind w:left="141"/>
            </w:pPr>
            <w:r>
              <w:t>Saudável</w:t>
            </w:r>
          </w:p>
        </w:tc>
        <w:tc>
          <w:tcPr>
            <w:tcW w:w="1250" w:type="pct"/>
          </w:tcPr>
          <w:p w14:paraId="06AA21F0" w14:textId="77777777" w:rsidR="000106B3" w:rsidRDefault="00000000">
            <w:pPr>
              <w:ind w:left="141"/>
            </w:pPr>
            <w:r>
              <w:t>3</w:t>
            </w:r>
          </w:p>
        </w:tc>
        <w:tc>
          <w:tcPr>
            <w:tcW w:w="1250" w:type="pct"/>
          </w:tcPr>
          <w:p w14:paraId="47E49BAD" w14:textId="77777777" w:rsidR="000106B3" w:rsidRDefault="00000000">
            <w:pPr>
              <w:ind w:left="141"/>
            </w:pPr>
            <w:r>
              <w:t>Letárgico</w:t>
            </w:r>
          </w:p>
        </w:tc>
      </w:tr>
      <w:tr w:rsidR="000106B3" w14:paraId="1FBE4F02" w14:textId="77777777" w:rsidTr="004D044F">
        <w:trPr>
          <w:jc w:val="center"/>
        </w:trPr>
        <w:tc>
          <w:tcPr>
            <w:tcW w:w="1250" w:type="pct"/>
          </w:tcPr>
          <w:p w14:paraId="15F884D9" w14:textId="77777777" w:rsidR="000106B3" w:rsidRDefault="00000000">
            <w:pPr>
              <w:ind w:left="141"/>
            </w:pPr>
            <w:r>
              <w:t>4</w:t>
            </w:r>
          </w:p>
        </w:tc>
        <w:tc>
          <w:tcPr>
            <w:tcW w:w="1250" w:type="pct"/>
          </w:tcPr>
          <w:p w14:paraId="7A0D3179" w14:textId="77777777" w:rsidR="000106B3" w:rsidRDefault="00000000">
            <w:pPr>
              <w:ind w:left="141"/>
            </w:pPr>
            <w:r>
              <w:t>Estável</w:t>
            </w:r>
          </w:p>
        </w:tc>
        <w:tc>
          <w:tcPr>
            <w:tcW w:w="1250" w:type="pct"/>
          </w:tcPr>
          <w:p w14:paraId="672FFB72" w14:textId="77777777" w:rsidR="000106B3" w:rsidRDefault="00000000">
            <w:pPr>
              <w:ind w:left="141"/>
            </w:pPr>
            <w:r>
              <w:t>4</w:t>
            </w:r>
          </w:p>
        </w:tc>
        <w:tc>
          <w:tcPr>
            <w:tcW w:w="1250" w:type="pct"/>
          </w:tcPr>
          <w:p w14:paraId="36CE346F" w14:textId="77777777" w:rsidR="000106B3" w:rsidRDefault="00000000">
            <w:pPr>
              <w:ind w:left="141"/>
            </w:pPr>
            <w:r>
              <w:t>Frágil</w:t>
            </w:r>
          </w:p>
        </w:tc>
      </w:tr>
    </w:tbl>
    <w:p w14:paraId="62E9BA8B" w14:textId="77777777" w:rsidR="000106B3" w:rsidRDefault="000106B3">
      <w:pPr>
        <w:ind w:left="141"/>
      </w:pPr>
    </w:p>
    <w:p w14:paraId="3BA656E4" w14:textId="77777777" w:rsidR="000106B3" w:rsidRDefault="00000000">
      <w:pPr>
        <w:ind w:left="141"/>
        <w:rPr>
          <w:b/>
        </w:rPr>
      </w:pPr>
      <w:r>
        <w:rPr>
          <w:b/>
        </w:rPr>
        <w:t>Inteligência</w:t>
      </w:r>
    </w:p>
    <w:p w14:paraId="77602DFC" w14:textId="77777777" w:rsidR="000106B3" w:rsidRDefault="000106B3">
      <w:pPr>
        <w:ind w:left="141"/>
      </w:pPr>
    </w:p>
    <w:tbl>
      <w:tblPr>
        <w:tblStyle w:val="af7"/>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251"/>
        <w:gridCol w:w="2251"/>
        <w:gridCol w:w="2252"/>
        <w:gridCol w:w="2252"/>
      </w:tblGrid>
      <w:tr w:rsidR="000106B3" w14:paraId="4601BF8B" w14:textId="77777777" w:rsidTr="004D044F">
        <w:trPr>
          <w:tblHeader/>
          <w:jc w:val="center"/>
        </w:trPr>
        <w:tc>
          <w:tcPr>
            <w:tcW w:w="1250" w:type="pct"/>
          </w:tcPr>
          <w:p w14:paraId="3FD10F7D" w14:textId="77777777" w:rsidR="000106B3" w:rsidRDefault="00000000">
            <w:pPr>
              <w:ind w:left="141"/>
              <w:rPr>
                <w:b/>
              </w:rPr>
            </w:pPr>
            <w:r>
              <w:rPr>
                <w:b/>
              </w:rPr>
              <w:t>1d4</w:t>
            </w:r>
          </w:p>
        </w:tc>
        <w:tc>
          <w:tcPr>
            <w:tcW w:w="1250" w:type="pct"/>
          </w:tcPr>
          <w:p w14:paraId="524BFA76" w14:textId="77777777" w:rsidR="000106B3" w:rsidRDefault="00000000">
            <w:pPr>
              <w:ind w:left="141"/>
              <w:rPr>
                <w:b/>
              </w:rPr>
            </w:pPr>
            <w:r>
              <w:rPr>
                <w:b/>
              </w:rPr>
              <w:t>Int. Alta</w:t>
            </w:r>
          </w:p>
        </w:tc>
        <w:tc>
          <w:tcPr>
            <w:tcW w:w="1250" w:type="pct"/>
          </w:tcPr>
          <w:p w14:paraId="47D468B8" w14:textId="77777777" w:rsidR="000106B3" w:rsidRDefault="00000000">
            <w:pPr>
              <w:ind w:left="141"/>
              <w:rPr>
                <w:b/>
              </w:rPr>
            </w:pPr>
            <w:r>
              <w:rPr>
                <w:b/>
              </w:rPr>
              <w:t>1d4</w:t>
            </w:r>
          </w:p>
        </w:tc>
        <w:tc>
          <w:tcPr>
            <w:tcW w:w="1250" w:type="pct"/>
          </w:tcPr>
          <w:p w14:paraId="3AC22B3E" w14:textId="77777777" w:rsidR="000106B3" w:rsidRDefault="00000000">
            <w:pPr>
              <w:ind w:left="141"/>
              <w:rPr>
                <w:b/>
              </w:rPr>
            </w:pPr>
            <w:r>
              <w:rPr>
                <w:b/>
              </w:rPr>
              <w:t>Int. Baixa</w:t>
            </w:r>
          </w:p>
        </w:tc>
      </w:tr>
      <w:tr w:rsidR="000106B3" w14:paraId="724CC9DF" w14:textId="77777777" w:rsidTr="004D044F">
        <w:trPr>
          <w:jc w:val="center"/>
        </w:trPr>
        <w:tc>
          <w:tcPr>
            <w:tcW w:w="1250" w:type="pct"/>
          </w:tcPr>
          <w:p w14:paraId="4C1DFF0D" w14:textId="77777777" w:rsidR="000106B3" w:rsidRDefault="00000000">
            <w:pPr>
              <w:ind w:left="141"/>
            </w:pPr>
            <w:r>
              <w:t>1</w:t>
            </w:r>
          </w:p>
        </w:tc>
        <w:tc>
          <w:tcPr>
            <w:tcW w:w="1250" w:type="pct"/>
          </w:tcPr>
          <w:p w14:paraId="35CE8178" w14:textId="77777777" w:rsidR="000106B3" w:rsidRDefault="00000000">
            <w:pPr>
              <w:ind w:left="141"/>
            </w:pPr>
            <w:r>
              <w:t>Decidido</w:t>
            </w:r>
          </w:p>
        </w:tc>
        <w:tc>
          <w:tcPr>
            <w:tcW w:w="1250" w:type="pct"/>
          </w:tcPr>
          <w:p w14:paraId="4E49BA13" w14:textId="77777777" w:rsidR="000106B3" w:rsidRDefault="00000000">
            <w:pPr>
              <w:ind w:left="141"/>
            </w:pPr>
            <w:r>
              <w:t>1</w:t>
            </w:r>
          </w:p>
        </w:tc>
        <w:tc>
          <w:tcPr>
            <w:tcW w:w="1250" w:type="pct"/>
          </w:tcPr>
          <w:p w14:paraId="7D7450CD" w14:textId="77777777" w:rsidR="000106B3" w:rsidRDefault="00000000">
            <w:pPr>
              <w:ind w:left="141"/>
            </w:pPr>
            <w:r>
              <w:t>Inapto</w:t>
            </w:r>
          </w:p>
        </w:tc>
      </w:tr>
      <w:tr w:rsidR="000106B3" w14:paraId="74B81F3D" w14:textId="77777777" w:rsidTr="004D044F">
        <w:trPr>
          <w:jc w:val="center"/>
        </w:trPr>
        <w:tc>
          <w:tcPr>
            <w:tcW w:w="1250" w:type="pct"/>
          </w:tcPr>
          <w:p w14:paraId="06E96487" w14:textId="77777777" w:rsidR="000106B3" w:rsidRDefault="00000000">
            <w:pPr>
              <w:ind w:left="141"/>
            </w:pPr>
            <w:r>
              <w:t>2</w:t>
            </w:r>
          </w:p>
        </w:tc>
        <w:tc>
          <w:tcPr>
            <w:tcW w:w="1250" w:type="pct"/>
          </w:tcPr>
          <w:p w14:paraId="42C253E7" w14:textId="77777777" w:rsidR="000106B3" w:rsidRDefault="00000000">
            <w:pPr>
              <w:ind w:left="141"/>
            </w:pPr>
            <w:r>
              <w:t>Lógico</w:t>
            </w:r>
          </w:p>
        </w:tc>
        <w:tc>
          <w:tcPr>
            <w:tcW w:w="1250" w:type="pct"/>
          </w:tcPr>
          <w:p w14:paraId="34199BFC" w14:textId="77777777" w:rsidR="000106B3" w:rsidRDefault="00000000">
            <w:pPr>
              <w:ind w:left="141"/>
            </w:pPr>
            <w:r>
              <w:t>2</w:t>
            </w:r>
          </w:p>
        </w:tc>
        <w:tc>
          <w:tcPr>
            <w:tcW w:w="1250" w:type="pct"/>
          </w:tcPr>
          <w:p w14:paraId="5581EEEF" w14:textId="77777777" w:rsidR="000106B3" w:rsidRDefault="00000000">
            <w:pPr>
              <w:ind w:left="141"/>
            </w:pPr>
            <w:r>
              <w:t>Ilógico</w:t>
            </w:r>
          </w:p>
        </w:tc>
      </w:tr>
      <w:tr w:rsidR="000106B3" w14:paraId="2516231C" w14:textId="77777777" w:rsidTr="004D044F">
        <w:trPr>
          <w:jc w:val="center"/>
        </w:trPr>
        <w:tc>
          <w:tcPr>
            <w:tcW w:w="1250" w:type="pct"/>
          </w:tcPr>
          <w:p w14:paraId="56934DE3" w14:textId="77777777" w:rsidR="000106B3" w:rsidRDefault="00000000">
            <w:pPr>
              <w:ind w:left="141"/>
            </w:pPr>
            <w:r>
              <w:t>3</w:t>
            </w:r>
          </w:p>
        </w:tc>
        <w:tc>
          <w:tcPr>
            <w:tcW w:w="1250" w:type="pct"/>
          </w:tcPr>
          <w:p w14:paraId="6C1FD880" w14:textId="77777777" w:rsidR="000106B3" w:rsidRDefault="00000000">
            <w:pPr>
              <w:ind w:left="141"/>
            </w:pPr>
            <w:r>
              <w:t>Informado</w:t>
            </w:r>
          </w:p>
        </w:tc>
        <w:tc>
          <w:tcPr>
            <w:tcW w:w="1250" w:type="pct"/>
          </w:tcPr>
          <w:p w14:paraId="1CC19AF1" w14:textId="77777777" w:rsidR="000106B3" w:rsidRDefault="00000000">
            <w:pPr>
              <w:ind w:left="141"/>
            </w:pPr>
            <w:r>
              <w:t>3</w:t>
            </w:r>
          </w:p>
        </w:tc>
        <w:tc>
          <w:tcPr>
            <w:tcW w:w="1250" w:type="pct"/>
          </w:tcPr>
          <w:p w14:paraId="4A61CD84" w14:textId="77777777" w:rsidR="000106B3" w:rsidRDefault="00000000">
            <w:pPr>
              <w:ind w:left="141"/>
            </w:pPr>
            <w:r>
              <w:t>Desinformado</w:t>
            </w:r>
          </w:p>
        </w:tc>
      </w:tr>
      <w:tr w:rsidR="000106B3" w14:paraId="13D0D98E" w14:textId="77777777" w:rsidTr="004D044F">
        <w:trPr>
          <w:jc w:val="center"/>
        </w:trPr>
        <w:tc>
          <w:tcPr>
            <w:tcW w:w="1250" w:type="pct"/>
          </w:tcPr>
          <w:p w14:paraId="5D4DC110" w14:textId="77777777" w:rsidR="000106B3" w:rsidRDefault="00000000">
            <w:pPr>
              <w:ind w:left="141"/>
            </w:pPr>
            <w:r>
              <w:lastRenderedPageBreak/>
              <w:t>4</w:t>
            </w:r>
          </w:p>
        </w:tc>
        <w:tc>
          <w:tcPr>
            <w:tcW w:w="1250" w:type="pct"/>
          </w:tcPr>
          <w:p w14:paraId="0AF45F21" w14:textId="77777777" w:rsidR="000106B3" w:rsidRDefault="00000000">
            <w:pPr>
              <w:ind w:left="141"/>
            </w:pPr>
            <w:r>
              <w:t>Curioso</w:t>
            </w:r>
          </w:p>
        </w:tc>
        <w:tc>
          <w:tcPr>
            <w:tcW w:w="1250" w:type="pct"/>
          </w:tcPr>
          <w:p w14:paraId="5BF22012" w14:textId="77777777" w:rsidR="000106B3" w:rsidRDefault="00000000">
            <w:pPr>
              <w:ind w:left="141"/>
            </w:pPr>
            <w:r>
              <w:t>4</w:t>
            </w:r>
          </w:p>
        </w:tc>
        <w:tc>
          <w:tcPr>
            <w:tcW w:w="1250" w:type="pct"/>
          </w:tcPr>
          <w:p w14:paraId="72C53D62" w14:textId="77777777" w:rsidR="000106B3" w:rsidRDefault="00000000">
            <w:pPr>
              <w:ind w:left="141"/>
            </w:pPr>
            <w:r>
              <w:t>Fútil</w:t>
            </w:r>
          </w:p>
        </w:tc>
      </w:tr>
    </w:tbl>
    <w:p w14:paraId="4E36E74A" w14:textId="77777777" w:rsidR="000106B3" w:rsidRDefault="000106B3">
      <w:pPr>
        <w:ind w:left="141"/>
      </w:pPr>
    </w:p>
    <w:p w14:paraId="2B53DF65" w14:textId="77777777" w:rsidR="000106B3" w:rsidRDefault="00000000">
      <w:pPr>
        <w:ind w:left="141"/>
        <w:rPr>
          <w:b/>
        </w:rPr>
      </w:pPr>
      <w:r>
        <w:rPr>
          <w:b/>
        </w:rPr>
        <w:t>Sabedoria</w:t>
      </w:r>
    </w:p>
    <w:p w14:paraId="4BADF38B" w14:textId="77777777" w:rsidR="000106B3" w:rsidRDefault="000106B3">
      <w:pPr>
        <w:ind w:left="141"/>
      </w:pPr>
    </w:p>
    <w:tbl>
      <w:tblPr>
        <w:tblStyle w:val="af8"/>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251"/>
        <w:gridCol w:w="2251"/>
        <w:gridCol w:w="2252"/>
        <w:gridCol w:w="2252"/>
      </w:tblGrid>
      <w:tr w:rsidR="000106B3" w14:paraId="19E5FEC6" w14:textId="77777777" w:rsidTr="004D044F">
        <w:trPr>
          <w:tblHeader/>
          <w:jc w:val="center"/>
        </w:trPr>
        <w:tc>
          <w:tcPr>
            <w:tcW w:w="1250" w:type="pct"/>
          </w:tcPr>
          <w:p w14:paraId="6B64EAC5" w14:textId="77777777" w:rsidR="000106B3" w:rsidRDefault="00000000">
            <w:pPr>
              <w:ind w:left="141"/>
              <w:rPr>
                <w:b/>
              </w:rPr>
            </w:pPr>
            <w:r>
              <w:rPr>
                <w:b/>
              </w:rPr>
              <w:t>1d4</w:t>
            </w:r>
          </w:p>
        </w:tc>
        <w:tc>
          <w:tcPr>
            <w:tcW w:w="1250" w:type="pct"/>
          </w:tcPr>
          <w:p w14:paraId="198F6827" w14:textId="77777777" w:rsidR="000106B3" w:rsidRDefault="00000000">
            <w:pPr>
              <w:ind w:left="141"/>
              <w:rPr>
                <w:b/>
              </w:rPr>
            </w:pPr>
            <w:r>
              <w:rPr>
                <w:b/>
              </w:rPr>
              <w:t>Sab. Alta</w:t>
            </w:r>
          </w:p>
        </w:tc>
        <w:tc>
          <w:tcPr>
            <w:tcW w:w="1250" w:type="pct"/>
          </w:tcPr>
          <w:p w14:paraId="2D9B58E4" w14:textId="77777777" w:rsidR="000106B3" w:rsidRDefault="00000000">
            <w:pPr>
              <w:ind w:left="141"/>
              <w:rPr>
                <w:b/>
              </w:rPr>
            </w:pPr>
            <w:r>
              <w:rPr>
                <w:b/>
              </w:rPr>
              <w:t>1d4</w:t>
            </w:r>
          </w:p>
        </w:tc>
        <w:tc>
          <w:tcPr>
            <w:tcW w:w="1250" w:type="pct"/>
          </w:tcPr>
          <w:p w14:paraId="3BADE990" w14:textId="77777777" w:rsidR="000106B3" w:rsidRDefault="00000000">
            <w:pPr>
              <w:ind w:left="141"/>
              <w:rPr>
                <w:b/>
              </w:rPr>
            </w:pPr>
            <w:r>
              <w:rPr>
                <w:b/>
              </w:rPr>
              <w:t>Sab. Baixa</w:t>
            </w:r>
          </w:p>
        </w:tc>
      </w:tr>
      <w:tr w:rsidR="000106B3" w14:paraId="4C473D8F" w14:textId="77777777" w:rsidTr="004D044F">
        <w:trPr>
          <w:jc w:val="center"/>
        </w:trPr>
        <w:tc>
          <w:tcPr>
            <w:tcW w:w="1250" w:type="pct"/>
          </w:tcPr>
          <w:p w14:paraId="276BB405" w14:textId="77777777" w:rsidR="000106B3" w:rsidRDefault="00000000">
            <w:pPr>
              <w:ind w:left="141"/>
            </w:pPr>
            <w:r>
              <w:t>1</w:t>
            </w:r>
          </w:p>
        </w:tc>
        <w:tc>
          <w:tcPr>
            <w:tcW w:w="1250" w:type="pct"/>
          </w:tcPr>
          <w:p w14:paraId="69E5DF3B" w14:textId="77777777" w:rsidR="000106B3" w:rsidRDefault="00000000">
            <w:pPr>
              <w:ind w:left="141"/>
            </w:pPr>
            <w:r>
              <w:t>Sereno</w:t>
            </w:r>
          </w:p>
        </w:tc>
        <w:tc>
          <w:tcPr>
            <w:tcW w:w="1250" w:type="pct"/>
          </w:tcPr>
          <w:p w14:paraId="32B1DC36" w14:textId="77777777" w:rsidR="000106B3" w:rsidRDefault="00000000">
            <w:pPr>
              <w:ind w:left="141"/>
            </w:pPr>
            <w:r>
              <w:t>1</w:t>
            </w:r>
          </w:p>
        </w:tc>
        <w:tc>
          <w:tcPr>
            <w:tcW w:w="1250" w:type="pct"/>
          </w:tcPr>
          <w:p w14:paraId="6C59CE2B" w14:textId="77777777" w:rsidR="000106B3" w:rsidRDefault="00000000">
            <w:pPr>
              <w:ind w:left="141"/>
            </w:pPr>
            <w:r>
              <w:t>Impulsivo</w:t>
            </w:r>
          </w:p>
        </w:tc>
      </w:tr>
      <w:tr w:rsidR="000106B3" w14:paraId="070A47E7" w14:textId="77777777" w:rsidTr="004D044F">
        <w:trPr>
          <w:jc w:val="center"/>
        </w:trPr>
        <w:tc>
          <w:tcPr>
            <w:tcW w:w="1250" w:type="pct"/>
          </w:tcPr>
          <w:p w14:paraId="64116D31" w14:textId="77777777" w:rsidR="000106B3" w:rsidRDefault="00000000">
            <w:pPr>
              <w:ind w:left="141"/>
            </w:pPr>
            <w:r>
              <w:t>2</w:t>
            </w:r>
          </w:p>
        </w:tc>
        <w:tc>
          <w:tcPr>
            <w:tcW w:w="1250" w:type="pct"/>
          </w:tcPr>
          <w:p w14:paraId="0B96CD44" w14:textId="77777777" w:rsidR="000106B3" w:rsidRDefault="00000000">
            <w:pPr>
              <w:ind w:left="141"/>
            </w:pPr>
            <w:r>
              <w:t>Atento</w:t>
            </w:r>
          </w:p>
        </w:tc>
        <w:tc>
          <w:tcPr>
            <w:tcW w:w="1250" w:type="pct"/>
          </w:tcPr>
          <w:p w14:paraId="334D62BA" w14:textId="77777777" w:rsidR="000106B3" w:rsidRDefault="00000000">
            <w:pPr>
              <w:ind w:left="141"/>
            </w:pPr>
            <w:r>
              <w:t>2</w:t>
            </w:r>
          </w:p>
        </w:tc>
        <w:tc>
          <w:tcPr>
            <w:tcW w:w="1250" w:type="pct"/>
          </w:tcPr>
          <w:p w14:paraId="3AD135D0" w14:textId="77777777" w:rsidR="000106B3" w:rsidRDefault="00000000">
            <w:pPr>
              <w:ind w:left="141"/>
            </w:pPr>
            <w:r>
              <w:t>Distraído</w:t>
            </w:r>
          </w:p>
        </w:tc>
      </w:tr>
      <w:tr w:rsidR="000106B3" w14:paraId="1692007E" w14:textId="77777777" w:rsidTr="004D044F">
        <w:trPr>
          <w:jc w:val="center"/>
        </w:trPr>
        <w:tc>
          <w:tcPr>
            <w:tcW w:w="1250" w:type="pct"/>
          </w:tcPr>
          <w:p w14:paraId="30752C81" w14:textId="77777777" w:rsidR="000106B3" w:rsidRDefault="00000000">
            <w:pPr>
              <w:ind w:left="141"/>
            </w:pPr>
            <w:r>
              <w:t>3</w:t>
            </w:r>
          </w:p>
        </w:tc>
        <w:tc>
          <w:tcPr>
            <w:tcW w:w="1250" w:type="pct"/>
          </w:tcPr>
          <w:p w14:paraId="1A392490" w14:textId="77777777" w:rsidR="000106B3" w:rsidRDefault="00000000">
            <w:pPr>
              <w:ind w:left="141"/>
            </w:pPr>
            <w:r>
              <w:t>Observador</w:t>
            </w:r>
          </w:p>
        </w:tc>
        <w:tc>
          <w:tcPr>
            <w:tcW w:w="1250" w:type="pct"/>
          </w:tcPr>
          <w:p w14:paraId="1D3C57AB" w14:textId="77777777" w:rsidR="000106B3" w:rsidRDefault="00000000">
            <w:pPr>
              <w:ind w:left="141"/>
            </w:pPr>
            <w:r>
              <w:t>3</w:t>
            </w:r>
          </w:p>
        </w:tc>
        <w:tc>
          <w:tcPr>
            <w:tcW w:w="1250" w:type="pct"/>
          </w:tcPr>
          <w:p w14:paraId="2EFC0D2B" w14:textId="77777777" w:rsidR="000106B3" w:rsidRDefault="00000000">
            <w:pPr>
              <w:ind w:left="141"/>
            </w:pPr>
            <w:r>
              <w:t>Alheio</w:t>
            </w:r>
          </w:p>
        </w:tc>
      </w:tr>
      <w:tr w:rsidR="000106B3" w14:paraId="7ED8E434" w14:textId="77777777" w:rsidTr="004D044F">
        <w:trPr>
          <w:jc w:val="center"/>
        </w:trPr>
        <w:tc>
          <w:tcPr>
            <w:tcW w:w="1250" w:type="pct"/>
          </w:tcPr>
          <w:p w14:paraId="7A299B64" w14:textId="77777777" w:rsidR="000106B3" w:rsidRDefault="00000000">
            <w:pPr>
              <w:ind w:left="141"/>
            </w:pPr>
            <w:r>
              <w:t>4</w:t>
            </w:r>
          </w:p>
        </w:tc>
        <w:tc>
          <w:tcPr>
            <w:tcW w:w="1250" w:type="pct"/>
          </w:tcPr>
          <w:p w14:paraId="293B3F52" w14:textId="77777777" w:rsidR="000106B3" w:rsidRDefault="00000000">
            <w:pPr>
              <w:ind w:left="141"/>
            </w:pPr>
            <w:r>
              <w:t>Vigilante</w:t>
            </w:r>
          </w:p>
        </w:tc>
        <w:tc>
          <w:tcPr>
            <w:tcW w:w="1250" w:type="pct"/>
          </w:tcPr>
          <w:p w14:paraId="60F8E728" w14:textId="77777777" w:rsidR="000106B3" w:rsidRDefault="00000000">
            <w:pPr>
              <w:ind w:left="141"/>
            </w:pPr>
            <w:r>
              <w:t>4</w:t>
            </w:r>
          </w:p>
        </w:tc>
        <w:tc>
          <w:tcPr>
            <w:tcW w:w="1250" w:type="pct"/>
          </w:tcPr>
          <w:p w14:paraId="47C8D67A" w14:textId="77777777" w:rsidR="000106B3" w:rsidRDefault="00000000">
            <w:pPr>
              <w:ind w:left="141"/>
            </w:pPr>
            <w:r>
              <w:t>Ingênuo</w:t>
            </w:r>
          </w:p>
        </w:tc>
      </w:tr>
    </w:tbl>
    <w:p w14:paraId="61B78F95" w14:textId="77777777" w:rsidR="000106B3" w:rsidRDefault="000106B3">
      <w:pPr>
        <w:ind w:left="141"/>
      </w:pPr>
    </w:p>
    <w:p w14:paraId="5A0C2829" w14:textId="77777777" w:rsidR="000106B3" w:rsidRDefault="00000000">
      <w:pPr>
        <w:ind w:left="141"/>
        <w:rPr>
          <w:b/>
        </w:rPr>
      </w:pPr>
      <w:r>
        <w:rPr>
          <w:b/>
        </w:rPr>
        <w:t>Carisma</w:t>
      </w:r>
    </w:p>
    <w:p w14:paraId="1F6D8F5A" w14:textId="77777777" w:rsidR="000106B3" w:rsidRDefault="000106B3">
      <w:pPr>
        <w:ind w:left="141"/>
      </w:pPr>
    </w:p>
    <w:tbl>
      <w:tblPr>
        <w:tblStyle w:val="af9"/>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251"/>
        <w:gridCol w:w="2251"/>
        <w:gridCol w:w="2252"/>
        <w:gridCol w:w="2252"/>
      </w:tblGrid>
      <w:tr w:rsidR="000106B3" w14:paraId="3A6BCF4B" w14:textId="77777777" w:rsidTr="004D044F">
        <w:trPr>
          <w:tblHeader/>
          <w:jc w:val="center"/>
        </w:trPr>
        <w:tc>
          <w:tcPr>
            <w:tcW w:w="1250" w:type="pct"/>
          </w:tcPr>
          <w:p w14:paraId="49213D19" w14:textId="77777777" w:rsidR="000106B3" w:rsidRDefault="00000000">
            <w:pPr>
              <w:ind w:left="141"/>
              <w:rPr>
                <w:b/>
              </w:rPr>
            </w:pPr>
            <w:r>
              <w:rPr>
                <w:b/>
              </w:rPr>
              <w:t>1d4</w:t>
            </w:r>
          </w:p>
        </w:tc>
        <w:tc>
          <w:tcPr>
            <w:tcW w:w="1250" w:type="pct"/>
          </w:tcPr>
          <w:p w14:paraId="1B31B3E9" w14:textId="77777777" w:rsidR="000106B3" w:rsidRDefault="00000000">
            <w:pPr>
              <w:ind w:left="141"/>
              <w:rPr>
                <w:b/>
              </w:rPr>
            </w:pPr>
            <w:r>
              <w:rPr>
                <w:b/>
              </w:rPr>
              <w:t>Car. Alto</w:t>
            </w:r>
          </w:p>
        </w:tc>
        <w:tc>
          <w:tcPr>
            <w:tcW w:w="1250" w:type="pct"/>
          </w:tcPr>
          <w:p w14:paraId="5CCFC497" w14:textId="77777777" w:rsidR="000106B3" w:rsidRDefault="00000000">
            <w:pPr>
              <w:ind w:left="141"/>
              <w:rPr>
                <w:b/>
              </w:rPr>
            </w:pPr>
            <w:r>
              <w:rPr>
                <w:b/>
              </w:rPr>
              <w:t>1d4</w:t>
            </w:r>
          </w:p>
        </w:tc>
        <w:tc>
          <w:tcPr>
            <w:tcW w:w="1250" w:type="pct"/>
          </w:tcPr>
          <w:p w14:paraId="29B5B19E" w14:textId="77777777" w:rsidR="000106B3" w:rsidRDefault="00000000">
            <w:pPr>
              <w:ind w:left="141"/>
              <w:rPr>
                <w:b/>
              </w:rPr>
            </w:pPr>
            <w:r>
              <w:rPr>
                <w:b/>
              </w:rPr>
              <w:t>Car. Baixo</w:t>
            </w:r>
          </w:p>
        </w:tc>
      </w:tr>
      <w:tr w:rsidR="000106B3" w14:paraId="372ABD65" w14:textId="77777777" w:rsidTr="004D044F">
        <w:trPr>
          <w:jc w:val="center"/>
        </w:trPr>
        <w:tc>
          <w:tcPr>
            <w:tcW w:w="1250" w:type="pct"/>
          </w:tcPr>
          <w:p w14:paraId="54FC425E" w14:textId="77777777" w:rsidR="000106B3" w:rsidRDefault="00000000">
            <w:pPr>
              <w:ind w:left="141"/>
            </w:pPr>
            <w:r>
              <w:t>1</w:t>
            </w:r>
          </w:p>
        </w:tc>
        <w:tc>
          <w:tcPr>
            <w:tcW w:w="1250" w:type="pct"/>
          </w:tcPr>
          <w:p w14:paraId="6C8AECFB" w14:textId="77777777" w:rsidR="000106B3" w:rsidRDefault="00000000">
            <w:pPr>
              <w:ind w:left="141"/>
            </w:pPr>
            <w:r>
              <w:t>Encantador</w:t>
            </w:r>
          </w:p>
        </w:tc>
        <w:tc>
          <w:tcPr>
            <w:tcW w:w="1250" w:type="pct"/>
          </w:tcPr>
          <w:p w14:paraId="28B25B69" w14:textId="77777777" w:rsidR="000106B3" w:rsidRDefault="00000000">
            <w:pPr>
              <w:ind w:left="141"/>
            </w:pPr>
            <w:r>
              <w:t>1</w:t>
            </w:r>
          </w:p>
        </w:tc>
        <w:tc>
          <w:tcPr>
            <w:tcW w:w="1250" w:type="pct"/>
          </w:tcPr>
          <w:p w14:paraId="5D69994B" w14:textId="77777777" w:rsidR="000106B3" w:rsidRDefault="00000000">
            <w:pPr>
              <w:ind w:left="141"/>
            </w:pPr>
            <w:r>
              <w:t>Pedante</w:t>
            </w:r>
          </w:p>
        </w:tc>
      </w:tr>
      <w:tr w:rsidR="000106B3" w14:paraId="277AACA2" w14:textId="77777777" w:rsidTr="004D044F">
        <w:trPr>
          <w:jc w:val="center"/>
        </w:trPr>
        <w:tc>
          <w:tcPr>
            <w:tcW w:w="1250" w:type="pct"/>
          </w:tcPr>
          <w:p w14:paraId="7DB09BC9" w14:textId="77777777" w:rsidR="000106B3" w:rsidRDefault="00000000">
            <w:pPr>
              <w:ind w:left="141"/>
            </w:pPr>
            <w:r>
              <w:t>2</w:t>
            </w:r>
          </w:p>
        </w:tc>
        <w:tc>
          <w:tcPr>
            <w:tcW w:w="1250" w:type="pct"/>
          </w:tcPr>
          <w:p w14:paraId="7B5574E3" w14:textId="77777777" w:rsidR="000106B3" w:rsidRDefault="00000000">
            <w:pPr>
              <w:ind w:left="141"/>
            </w:pPr>
            <w:r>
              <w:t>Imponente</w:t>
            </w:r>
          </w:p>
        </w:tc>
        <w:tc>
          <w:tcPr>
            <w:tcW w:w="1250" w:type="pct"/>
          </w:tcPr>
          <w:p w14:paraId="187226DF" w14:textId="77777777" w:rsidR="000106B3" w:rsidRDefault="00000000">
            <w:pPr>
              <w:ind w:left="141"/>
            </w:pPr>
            <w:r>
              <w:t>2</w:t>
            </w:r>
          </w:p>
        </w:tc>
        <w:tc>
          <w:tcPr>
            <w:tcW w:w="1250" w:type="pct"/>
          </w:tcPr>
          <w:p w14:paraId="6E49FCF8" w14:textId="77777777" w:rsidR="000106B3" w:rsidRDefault="00000000">
            <w:pPr>
              <w:ind w:left="141"/>
            </w:pPr>
            <w:r>
              <w:t>Carrancudo</w:t>
            </w:r>
          </w:p>
        </w:tc>
      </w:tr>
      <w:tr w:rsidR="000106B3" w14:paraId="4D38812C" w14:textId="77777777" w:rsidTr="004D044F">
        <w:trPr>
          <w:jc w:val="center"/>
        </w:trPr>
        <w:tc>
          <w:tcPr>
            <w:tcW w:w="1250" w:type="pct"/>
          </w:tcPr>
          <w:p w14:paraId="283D841E" w14:textId="77777777" w:rsidR="000106B3" w:rsidRDefault="00000000">
            <w:pPr>
              <w:ind w:left="141"/>
            </w:pPr>
            <w:r>
              <w:t>3</w:t>
            </w:r>
          </w:p>
        </w:tc>
        <w:tc>
          <w:tcPr>
            <w:tcW w:w="1250" w:type="pct"/>
          </w:tcPr>
          <w:p w14:paraId="5B022E64" w14:textId="77777777" w:rsidR="000106B3" w:rsidRDefault="00000000">
            <w:pPr>
              <w:ind w:left="141"/>
            </w:pPr>
            <w:r>
              <w:t>Engraçado</w:t>
            </w:r>
          </w:p>
        </w:tc>
        <w:tc>
          <w:tcPr>
            <w:tcW w:w="1250" w:type="pct"/>
          </w:tcPr>
          <w:p w14:paraId="7DBA94B5" w14:textId="77777777" w:rsidR="000106B3" w:rsidRDefault="00000000">
            <w:pPr>
              <w:ind w:left="141"/>
            </w:pPr>
            <w:r>
              <w:t>3</w:t>
            </w:r>
          </w:p>
        </w:tc>
        <w:tc>
          <w:tcPr>
            <w:tcW w:w="1250" w:type="pct"/>
          </w:tcPr>
          <w:p w14:paraId="79E7D08C" w14:textId="77777777" w:rsidR="000106B3" w:rsidRDefault="00000000">
            <w:pPr>
              <w:ind w:left="141"/>
            </w:pPr>
            <w:r>
              <w:t>Reservado</w:t>
            </w:r>
          </w:p>
        </w:tc>
      </w:tr>
      <w:tr w:rsidR="000106B3" w14:paraId="279ACA8A" w14:textId="77777777" w:rsidTr="004D044F">
        <w:trPr>
          <w:jc w:val="center"/>
        </w:trPr>
        <w:tc>
          <w:tcPr>
            <w:tcW w:w="1250" w:type="pct"/>
          </w:tcPr>
          <w:p w14:paraId="0BC047A2" w14:textId="77777777" w:rsidR="000106B3" w:rsidRDefault="00000000">
            <w:pPr>
              <w:ind w:left="141"/>
            </w:pPr>
            <w:r>
              <w:t>4</w:t>
            </w:r>
          </w:p>
        </w:tc>
        <w:tc>
          <w:tcPr>
            <w:tcW w:w="1250" w:type="pct"/>
          </w:tcPr>
          <w:p w14:paraId="6A88D2BD" w14:textId="77777777" w:rsidR="000106B3" w:rsidRDefault="00000000">
            <w:pPr>
              <w:ind w:left="141"/>
            </w:pPr>
            <w:r>
              <w:t>Inspirador</w:t>
            </w:r>
          </w:p>
        </w:tc>
        <w:tc>
          <w:tcPr>
            <w:tcW w:w="1250" w:type="pct"/>
          </w:tcPr>
          <w:p w14:paraId="1E09820A" w14:textId="77777777" w:rsidR="000106B3" w:rsidRDefault="00000000">
            <w:pPr>
              <w:ind w:left="141"/>
            </w:pPr>
            <w:r>
              <w:t>4</w:t>
            </w:r>
          </w:p>
        </w:tc>
        <w:tc>
          <w:tcPr>
            <w:tcW w:w="1250" w:type="pct"/>
          </w:tcPr>
          <w:p w14:paraId="6DCE8A41" w14:textId="77777777" w:rsidR="000106B3" w:rsidRDefault="00000000">
            <w:pPr>
              <w:ind w:left="141"/>
            </w:pPr>
            <w:r>
              <w:t>Indelicado</w:t>
            </w:r>
          </w:p>
        </w:tc>
      </w:tr>
    </w:tbl>
    <w:p w14:paraId="7858CB66" w14:textId="77777777" w:rsidR="000106B3" w:rsidRDefault="000106B3">
      <w:pPr>
        <w:ind w:left="141"/>
      </w:pPr>
    </w:p>
    <w:p w14:paraId="7F8E401F" w14:textId="77777777" w:rsidR="0031520E" w:rsidRDefault="00000000">
      <w:pPr>
        <w:ind w:left="141"/>
        <w:rPr>
          <w:b/>
        </w:rPr>
      </w:pPr>
      <w:r>
        <w:rPr>
          <w:b/>
        </w:rPr>
        <w:t>Criaturas Sem Alinhamento</w:t>
      </w:r>
    </w:p>
    <w:p w14:paraId="6955427A" w14:textId="72534516" w:rsidR="000106B3" w:rsidRDefault="00000000">
      <w:pPr>
        <w:ind w:left="141"/>
      </w:pPr>
      <w:r>
        <w:t>A maioria das criaturas que não possuem capacidade de pensamento racional não têm alinhamento. Tubarões, por exemplo, são predadores selvagens, mas não são maus; eles não têm alinhamento.</w:t>
      </w:r>
    </w:p>
    <w:p w14:paraId="06E422B8" w14:textId="77777777" w:rsidR="000106B3" w:rsidRDefault="00000000">
      <w:pPr>
        <w:pStyle w:val="Ttulo2"/>
        <w:ind w:left="141"/>
      </w:pPr>
      <w:bookmarkStart w:id="158" w:name="_2hlczsnadggk" w:colFirst="0" w:colLast="0"/>
      <w:bookmarkEnd w:id="158"/>
      <w:r>
        <w:t>Passo 4: Escolha um Alinhamento</w:t>
      </w:r>
    </w:p>
    <w:p w14:paraId="78BCB195" w14:textId="77777777" w:rsidR="0031520E" w:rsidRDefault="00000000">
      <w:pPr>
        <w:ind w:left="141"/>
      </w:pPr>
      <w:r>
        <w:t>Escolha o alinhamento do seu personagem a partir das opções abaixo e anote em sua ficha de personagem.</w:t>
      </w:r>
    </w:p>
    <w:p w14:paraId="68256F29" w14:textId="0F3ED6A2" w:rsidR="000106B3" w:rsidRDefault="00000000">
      <w:pPr>
        <w:ind w:left="141"/>
      </w:pPr>
      <w:r>
        <w:t>D&amp;D presume que os personagens dos jogadores não têm um alinhamento mau. Consulte seu Mestre antes de criar um personagem mau.</w:t>
      </w:r>
    </w:p>
    <w:p w14:paraId="7F266FED" w14:textId="77777777" w:rsidR="000106B3" w:rsidRDefault="00000000">
      <w:pPr>
        <w:pStyle w:val="Ttulo3"/>
        <w:ind w:left="141"/>
      </w:pPr>
      <w:bookmarkStart w:id="159" w:name="_r4aoz8qlmcrj" w:colFirst="0" w:colLast="0"/>
      <w:bookmarkEnd w:id="159"/>
      <w:r>
        <w:lastRenderedPageBreak/>
        <w:t>Os Nove Alinhamentos</w:t>
      </w:r>
    </w:p>
    <w:p w14:paraId="5C0210AA" w14:textId="77777777" w:rsidR="0031520E" w:rsidRDefault="00000000">
      <w:pPr>
        <w:ind w:left="141"/>
      </w:pPr>
      <w:r>
        <w:t xml:space="preserve">O alinhamento de uma criatura descreve de maneira abrangente suas atitudes éticas e ideais. O alinhamento é uma combinação de dois fatores: um identifica a moralidade (bom, </w:t>
      </w:r>
      <w:proofErr w:type="spellStart"/>
      <w:r>
        <w:t>mau</w:t>
      </w:r>
      <w:proofErr w:type="spellEnd"/>
      <w:r>
        <w:t xml:space="preserve"> ou neutro) e o outro descreve as atitudes em relação à ordem (ordeiro, caótico ou neutro).</w:t>
      </w:r>
    </w:p>
    <w:p w14:paraId="6087BFEF" w14:textId="77777777" w:rsidR="0031520E" w:rsidRDefault="00000000">
      <w:pPr>
        <w:ind w:left="141"/>
      </w:pPr>
      <w:r>
        <w:t>As descrições dos alinhamentos abaixo descrevem o comportamento esperado de uma criatura com tal alinhamento; indivíduos podem variar dentro desse comportamento.</w:t>
      </w:r>
    </w:p>
    <w:p w14:paraId="3DAA0AC0" w14:textId="77777777" w:rsidR="0031520E" w:rsidRDefault="00000000">
      <w:pPr>
        <w:ind w:left="141"/>
      </w:pPr>
      <w:r>
        <w:rPr>
          <w:b/>
          <w:i/>
        </w:rPr>
        <w:t>Ordeiro e Bom (OB).</w:t>
      </w:r>
      <w:r>
        <w:t xml:space="preserve"> Criaturas Ordeiras e Boas se esforçam para fazer a coisa certa, conforme esperado pela sociedade. Alguém que luta contra a injustiça e protege os inocentes sem hesitação é provavelmente Ordeiro e Bom.</w:t>
      </w:r>
    </w:p>
    <w:p w14:paraId="11330A5C" w14:textId="77777777" w:rsidR="0031520E" w:rsidRDefault="00000000">
      <w:pPr>
        <w:ind w:left="141"/>
      </w:pPr>
      <w:r>
        <w:rPr>
          <w:b/>
          <w:i/>
        </w:rPr>
        <w:t>Neutro e Bom (NB).</w:t>
      </w:r>
      <w:r>
        <w:t xml:space="preserve"> Criaturas Neutras e Boas fazem o melhor que podem, trabalhando dentro das regras, mas sem se sentir obrigadas por elas. Uma pessoa bondosa que ajuda os outros conforme as necessidades deles é provavelmente Neutra e Boa.</w:t>
      </w:r>
    </w:p>
    <w:p w14:paraId="05E503AA" w14:textId="77777777" w:rsidR="0031520E" w:rsidRDefault="00000000">
      <w:pPr>
        <w:ind w:left="141"/>
      </w:pPr>
      <w:r>
        <w:rPr>
          <w:b/>
          <w:i/>
        </w:rPr>
        <w:t>Caótico e Bom (CB).</w:t>
      </w:r>
      <w:r>
        <w:t xml:space="preserve"> Criaturas Caóticas e Boas agem conforme sua consciência, sem se importar muito com o que os outros esperam. Um rebelde que embosca os coletores de impostos de um barão cruel e usa o dinheiro roubado para ajudar os pobres é provavelmente Caótico e Bom.</w:t>
      </w:r>
    </w:p>
    <w:p w14:paraId="136F060F" w14:textId="77777777" w:rsidR="0031520E" w:rsidRDefault="00000000">
      <w:pPr>
        <w:ind w:left="141"/>
      </w:pPr>
      <w:r>
        <w:rPr>
          <w:b/>
          <w:i/>
        </w:rPr>
        <w:t>Ordeiro e Neutro (ON).</w:t>
      </w:r>
      <w:r>
        <w:t xml:space="preserve"> Indivíduos Ordeiros e Neutros agem de acordo com a lei, tradição ou códigos pessoais. Alguém que segue uma regra disciplinada de vida — e não é influenciado pelas demandas dos necessitados ou pelas tentações do mal — é provavelmente Ordeiro e Neutro.</w:t>
      </w:r>
    </w:p>
    <w:p w14:paraId="5BED2CB7" w14:textId="77777777" w:rsidR="0031520E" w:rsidRDefault="00000000">
      <w:pPr>
        <w:ind w:left="141"/>
      </w:pPr>
      <w:r>
        <w:rPr>
          <w:b/>
          <w:i/>
        </w:rPr>
        <w:t>Neutro (N).</w:t>
      </w:r>
      <w:r>
        <w:t xml:space="preserve"> Neutro é o alinhamento daqueles que preferem evitar questões morais e não tomam partido, fazendo o que parece melhor no momento. Alguém que está entediado com o debate moral provavelmente é Neutro.</w:t>
      </w:r>
    </w:p>
    <w:p w14:paraId="1083F66D" w14:textId="77777777" w:rsidR="0031520E" w:rsidRDefault="00000000">
      <w:pPr>
        <w:ind w:left="141"/>
      </w:pPr>
      <w:r>
        <w:rPr>
          <w:b/>
          <w:i/>
        </w:rPr>
        <w:t>Caótico e Neutro (CN).</w:t>
      </w:r>
      <w:r>
        <w:t xml:space="preserve"> Criaturas Caóticas e Neutras seguem seus impulsos, valorizando sua liberdade pessoal acima de tudo. Um patife que vagabundeia pela terra vivendo de seus próprios recursos é provavelmente Caótico e Neutro.</w:t>
      </w:r>
    </w:p>
    <w:p w14:paraId="335CC7DE" w14:textId="77777777" w:rsidR="0031520E" w:rsidRDefault="00000000">
      <w:pPr>
        <w:ind w:left="141"/>
      </w:pPr>
      <w:r>
        <w:rPr>
          <w:b/>
          <w:i/>
        </w:rPr>
        <w:t>Ordeiro e Mau (OM).</w:t>
      </w:r>
      <w:r>
        <w:t xml:space="preserve"> Criaturas Ordeiras e Más tomam metodicamente o que querem dentro dos limites de um código de tradição, lealdade ou ordem. Um aristocrata que explora os cidadãos enquanto trama por poder é provavelmente Ordeiro e Mau.</w:t>
      </w:r>
    </w:p>
    <w:p w14:paraId="1CCD4C78" w14:textId="77777777" w:rsidR="0031520E" w:rsidRDefault="00000000">
      <w:pPr>
        <w:ind w:left="141"/>
      </w:pPr>
      <w:r>
        <w:rPr>
          <w:b/>
          <w:i/>
        </w:rPr>
        <w:t>Neutro e Mau (NM).</w:t>
      </w:r>
      <w:r>
        <w:t xml:space="preserve"> Neutro e Mau é o alinhamento daqueles que não se preocupam com o mal que causam enquanto perseguem seus desejos. Um criminoso que rouba e assassina à vontade é provavelmente Neutro e Mau.</w:t>
      </w:r>
    </w:p>
    <w:p w14:paraId="64EC09AD" w14:textId="77777777" w:rsidR="0031520E" w:rsidRDefault="00000000">
      <w:pPr>
        <w:ind w:left="141"/>
      </w:pPr>
      <w:r>
        <w:rPr>
          <w:b/>
          <w:i/>
        </w:rPr>
        <w:t>Caótico e Mau (CM).</w:t>
      </w:r>
      <w:r>
        <w:t xml:space="preserve"> Criaturas Caóticas e Más agem com violência arbitrária, impulsionadas pelo ódio ou pela sede de sangue. Um vilão que persegue esquemas de vingança e caos é provavelmente Caótico e Mau.</w:t>
      </w:r>
    </w:p>
    <w:p w14:paraId="08353CA9" w14:textId="0AFB4754" w:rsidR="000106B3" w:rsidRDefault="00000000">
      <w:pPr>
        <w:ind w:left="141"/>
      </w:pPr>
      <w:r>
        <w:t>Alinhamentos podem ser visualizados como uma grade como esta — junto com criaturas que incorporam esses alinhamentos.</w:t>
      </w:r>
    </w:p>
    <w:p w14:paraId="7D64C814" w14:textId="77777777" w:rsidR="000106B3" w:rsidRDefault="00000000">
      <w:pPr>
        <w:pStyle w:val="Ttulo3"/>
        <w:ind w:left="141"/>
      </w:pPr>
      <w:bookmarkStart w:id="160" w:name="_f6hfgwl4ff67" w:colFirst="0" w:colLast="0"/>
      <w:bookmarkEnd w:id="160"/>
      <w:r>
        <w:rPr>
          <w:b/>
        </w:rPr>
        <w:lastRenderedPageBreak/>
        <w:t>Alinhamento e Personalidade</w:t>
      </w:r>
    </w:p>
    <w:p w14:paraId="72AA18D0" w14:textId="77777777" w:rsidR="0031520E" w:rsidRDefault="00000000">
      <w:pPr>
        <w:ind w:left="141"/>
      </w:pPr>
      <w:r>
        <w:t>O alinhamento pode moldar a personalidade, os objetivos e as crenças centrais de um personagem. Ao considerar os dois elementos de um alinhamento, você pode usar as listas abaixo para inspirar detalhes da personalidade do seu personagem.</w:t>
      </w:r>
    </w:p>
    <w:p w14:paraId="74C9347F" w14:textId="4E3C1979" w:rsidR="000106B3" w:rsidRDefault="00000000">
      <w:pPr>
        <w:ind w:left="141"/>
      </w:pPr>
      <w:r>
        <w:rPr>
          <w:b/>
        </w:rPr>
        <w:t>Traços de Personalidade por Alinhamento</w:t>
      </w:r>
    </w:p>
    <w:p w14:paraId="65EFDE66" w14:textId="77777777" w:rsidR="000106B3" w:rsidRDefault="000106B3">
      <w:pPr>
        <w:ind w:left="141"/>
      </w:pPr>
    </w:p>
    <w:tbl>
      <w:tblPr>
        <w:tblStyle w:val="af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42"/>
        <w:gridCol w:w="1463"/>
        <w:gridCol w:w="3001"/>
      </w:tblGrid>
      <w:tr w:rsidR="000106B3" w14:paraId="721B184B" w14:textId="77777777" w:rsidTr="00222F48">
        <w:trPr>
          <w:tblHeader/>
          <w:jc w:val="center"/>
        </w:trPr>
        <w:tc>
          <w:tcPr>
            <w:tcW w:w="2522" w:type="pct"/>
          </w:tcPr>
          <w:p w14:paraId="3E33EF68" w14:textId="77777777" w:rsidR="000106B3" w:rsidRDefault="00000000">
            <w:pPr>
              <w:spacing w:line="240" w:lineRule="auto"/>
              <w:ind w:left="141"/>
              <w:rPr>
                <w:b/>
              </w:rPr>
            </w:pPr>
            <w:r>
              <w:rPr>
                <w:b/>
              </w:rPr>
              <w:t>Alinhamento</w:t>
            </w:r>
          </w:p>
        </w:tc>
        <w:tc>
          <w:tcPr>
            <w:tcW w:w="812" w:type="pct"/>
          </w:tcPr>
          <w:p w14:paraId="69744863" w14:textId="77777777" w:rsidR="000106B3" w:rsidRDefault="00000000">
            <w:pPr>
              <w:spacing w:line="240" w:lineRule="auto"/>
              <w:ind w:left="141"/>
              <w:rPr>
                <w:b/>
              </w:rPr>
            </w:pPr>
            <w:r>
              <w:rPr>
                <w:b/>
              </w:rPr>
              <w:t>1d4</w:t>
            </w:r>
          </w:p>
        </w:tc>
        <w:tc>
          <w:tcPr>
            <w:tcW w:w="1667" w:type="pct"/>
          </w:tcPr>
          <w:p w14:paraId="2D09F57A" w14:textId="77777777" w:rsidR="000106B3" w:rsidRDefault="00000000">
            <w:pPr>
              <w:spacing w:line="240" w:lineRule="auto"/>
              <w:ind w:left="141"/>
              <w:rPr>
                <w:b/>
              </w:rPr>
            </w:pPr>
            <w:r>
              <w:rPr>
                <w:b/>
              </w:rPr>
              <w:t>Traço Associado</w:t>
            </w:r>
          </w:p>
        </w:tc>
      </w:tr>
      <w:tr w:rsidR="000106B3" w14:paraId="326DEF8F" w14:textId="77777777" w:rsidTr="00222F48">
        <w:trPr>
          <w:trHeight w:val="420"/>
          <w:jc w:val="center"/>
        </w:trPr>
        <w:tc>
          <w:tcPr>
            <w:tcW w:w="2522" w:type="pct"/>
            <w:vMerge w:val="restart"/>
          </w:tcPr>
          <w:p w14:paraId="147FE052" w14:textId="77777777" w:rsidR="000106B3" w:rsidRDefault="00000000">
            <w:pPr>
              <w:spacing w:line="240" w:lineRule="auto"/>
              <w:ind w:left="141"/>
            </w:pPr>
            <w:r>
              <w:t>Bom</w:t>
            </w:r>
          </w:p>
        </w:tc>
        <w:tc>
          <w:tcPr>
            <w:tcW w:w="812" w:type="pct"/>
          </w:tcPr>
          <w:p w14:paraId="08CD72FF" w14:textId="77777777" w:rsidR="000106B3" w:rsidRDefault="00000000">
            <w:pPr>
              <w:spacing w:line="240" w:lineRule="auto"/>
              <w:ind w:left="141"/>
            </w:pPr>
            <w:r>
              <w:t>1</w:t>
            </w:r>
          </w:p>
        </w:tc>
        <w:tc>
          <w:tcPr>
            <w:tcW w:w="1667" w:type="pct"/>
          </w:tcPr>
          <w:p w14:paraId="4CC165DF" w14:textId="77777777" w:rsidR="000106B3" w:rsidRDefault="00000000">
            <w:pPr>
              <w:spacing w:line="240" w:lineRule="auto"/>
              <w:ind w:left="141"/>
            </w:pPr>
            <w:r>
              <w:t>Compassivo</w:t>
            </w:r>
          </w:p>
        </w:tc>
      </w:tr>
      <w:tr w:rsidR="000106B3" w14:paraId="757E10AD" w14:textId="77777777" w:rsidTr="00222F48">
        <w:trPr>
          <w:trHeight w:val="420"/>
          <w:jc w:val="center"/>
        </w:trPr>
        <w:tc>
          <w:tcPr>
            <w:tcW w:w="2522" w:type="pct"/>
            <w:vMerge/>
          </w:tcPr>
          <w:p w14:paraId="3E8C08BB" w14:textId="77777777" w:rsidR="000106B3" w:rsidRDefault="000106B3">
            <w:pPr>
              <w:spacing w:line="240" w:lineRule="auto"/>
              <w:ind w:left="141"/>
            </w:pPr>
          </w:p>
        </w:tc>
        <w:tc>
          <w:tcPr>
            <w:tcW w:w="812" w:type="pct"/>
          </w:tcPr>
          <w:p w14:paraId="1D37C83A" w14:textId="77777777" w:rsidR="000106B3" w:rsidRDefault="00000000">
            <w:pPr>
              <w:spacing w:line="240" w:lineRule="auto"/>
              <w:ind w:left="141"/>
            </w:pPr>
            <w:r>
              <w:t>2</w:t>
            </w:r>
          </w:p>
        </w:tc>
        <w:tc>
          <w:tcPr>
            <w:tcW w:w="1667" w:type="pct"/>
          </w:tcPr>
          <w:p w14:paraId="000907D4" w14:textId="77777777" w:rsidR="000106B3" w:rsidRDefault="00000000">
            <w:pPr>
              <w:spacing w:line="240" w:lineRule="auto"/>
              <w:ind w:left="141"/>
            </w:pPr>
            <w:r>
              <w:t>Prestativo</w:t>
            </w:r>
          </w:p>
        </w:tc>
      </w:tr>
      <w:tr w:rsidR="000106B3" w14:paraId="0F8D15C8" w14:textId="77777777" w:rsidTr="00222F48">
        <w:trPr>
          <w:trHeight w:val="420"/>
          <w:jc w:val="center"/>
        </w:trPr>
        <w:tc>
          <w:tcPr>
            <w:tcW w:w="2522" w:type="pct"/>
            <w:vMerge/>
          </w:tcPr>
          <w:p w14:paraId="0052B3B1" w14:textId="77777777" w:rsidR="000106B3" w:rsidRDefault="000106B3">
            <w:pPr>
              <w:spacing w:line="240" w:lineRule="auto"/>
              <w:ind w:left="141"/>
            </w:pPr>
          </w:p>
        </w:tc>
        <w:tc>
          <w:tcPr>
            <w:tcW w:w="812" w:type="pct"/>
          </w:tcPr>
          <w:p w14:paraId="7FC42B58" w14:textId="77777777" w:rsidR="000106B3" w:rsidRDefault="00000000">
            <w:pPr>
              <w:spacing w:line="240" w:lineRule="auto"/>
              <w:ind w:left="141"/>
            </w:pPr>
            <w:r>
              <w:t>3</w:t>
            </w:r>
          </w:p>
        </w:tc>
        <w:tc>
          <w:tcPr>
            <w:tcW w:w="1667" w:type="pct"/>
          </w:tcPr>
          <w:p w14:paraId="23BFC8F5" w14:textId="77777777" w:rsidR="000106B3" w:rsidRDefault="00000000">
            <w:pPr>
              <w:spacing w:line="240" w:lineRule="auto"/>
              <w:ind w:left="141"/>
            </w:pPr>
            <w:r>
              <w:t>Honesto</w:t>
            </w:r>
          </w:p>
        </w:tc>
      </w:tr>
      <w:tr w:rsidR="000106B3" w14:paraId="4D74E65A" w14:textId="77777777" w:rsidTr="00222F48">
        <w:trPr>
          <w:trHeight w:val="420"/>
          <w:jc w:val="center"/>
        </w:trPr>
        <w:tc>
          <w:tcPr>
            <w:tcW w:w="2522" w:type="pct"/>
            <w:vMerge/>
          </w:tcPr>
          <w:p w14:paraId="328944AB" w14:textId="77777777" w:rsidR="000106B3" w:rsidRDefault="000106B3">
            <w:pPr>
              <w:spacing w:line="240" w:lineRule="auto"/>
              <w:ind w:left="141"/>
            </w:pPr>
          </w:p>
        </w:tc>
        <w:tc>
          <w:tcPr>
            <w:tcW w:w="812" w:type="pct"/>
          </w:tcPr>
          <w:p w14:paraId="571C11A3" w14:textId="77777777" w:rsidR="000106B3" w:rsidRDefault="00000000">
            <w:pPr>
              <w:spacing w:line="240" w:lineRule="auto"/>
              <w:ind w:left="141"/>
            </w:pPr>
            <w:r>
              <w:t>4</w:t>
            </w:r>
          </w:p>
        </w:tc>
        <w:tc>
          <w:tcPr>
            <w:tcW w:w="1667" w:type="pct"/>
          </w:tcPr>
          <w:p w14:paraId="6ADD78EC" w14:textId="77777777" w:rsidR="000106B3" w:rsidRDefault="00000000">
            <w:pPr>
              <w:spacing w:line="240" w:lineRule="auto"/>
              <w:ind w:left="141"/>
            </w:pPr>
            <w:r>
              <w:t>Gentil</w:t>
            </w:r>
          </w:p>
        </w:tc>
      </w:tr>
      <w:tr w:rsidR="000106B3" w14:paraId="4261FB16" w14:textId="77777777" w:rsidTr="00222F48">
        <w:trPr>
          <w:trHeight w:val="420"/>
          <w:jc w:val="center"/>
        </w:trPr>
        <w:tc>
          <w:tcPr>
            <w:tcW w:w="2522" w:type="pct"/>
            <w:vMerge w:val="restart"/>
          </w:tcPr>
          <w:p w14:paraId="18B5E4D6" w14:textId="77777777" w:rsidR="000106B3" w:rsidRDefault="00000000">
            <w:pPr>
              <w:spacing w:line="240" w:lineRule="auto"/>
              <w:ind w:left="141"/>
            </w:pPr>
            <w:r>
              <w:t>Caótico</w:t>
            </w:r>
          </w:p>
        </w:tc>
        <w:tc>
          <w:tcPr>
            <w:tcW w:w="812" w:type="pct"/>
          </w:tcPr>
          <w:p w14:paraId="1518ACED" w14:textId="77777777" w:rsidR="000106B3" w:rsidRDefault="00000000">
            <w:pPr>
              <w:spacing w:line="240" w:lineRule="auto"/>
              <w:ind w:left="141"/>
            </w:pPr>
            <w:r>
              <w:t>1</w:t>
            </w:r>
          </w:p>
        </w:tc>
        <w:tc>
          <w:tcPr>
            <w:tcW w:w="1667" w:type="pct"/>
          </w:tcPr>
          <w:p w14:paraId="6EAEC900" w14:textId="77777777" w:rsidR="000106B3" w:rsidRDefault="00000000">
            <w:pPr>
              <w:spacing w:line="240" w:lineRule="auto"/>
              <w:ind w:left="141"/>
            </w:pPr>
            <w:r>
              <w:t>Orgulhoso</w:t>
            </w:r>
          </w:p>
        </w:tc>
      </w:tr>
      <w:tr w:rsidR="000106B3" w14:paraId="6420E756" w14:textId="77777777" w:rsidTr="00222F48">
        <w:trPr>
          <w:trHeight w:val="420"/>
          <w:jc w:val="center"/>
        </w:trPr>
        <w:tc>
          <w:tcPr>
            <w:tcW w:w="2522" w:type="pct"/>
            <w:vMerge/>
          </w:tcPr>
          <w:p w14:paraId="43EA5F06" w14:textId="77777777" w:rsidR="000106B3" w:rsidRDefault="000106B3">
            <w:pPr>
              <w:spacing w:line="240" w:lineRule="auto"/>
              <w:ind w:left="141"/>
            </w:pPr>
          </w:p>
        </w:tc>
        <w:tc>
          <w:tcPr>
            <w:tcW w:w="812" w:type="pct"/>
          </w:tcPr>
          <w:p w14:paraId="114C2F77" w14:textId="77777777" w:rsidR="000106B3" w:rsidRDefault="00000000">
            <w:pPr>
              <w:spacing w:line="240" w:lineRule="auto"/>
              <w:ind w:left="141"/>
            </w:pPr>
            <w:r>
              <w:t>2</w:t>
            </w:r>
          </w:p>
        </w:tc>
        <w:tc>
          <w:tcPr>
            <w:tcW w:w="1667" w:type="pct"/>
          </w:tcPr>
          <w:p w14:paraId="32C5AA3E" w14:textId="77777777" w:rsidR="000106B3" w:rsidRDefault="00000000">
            <w:pPr>
              <w:spacing w:line="240" w:lineRule="auto"/>
              <w:ind w:left="141"/>
            </w:pPr>
            <w:r>
              <w:t>Impulsivo</w:t>
            </w:r>
          </w:p>
        </w:tc>
      </w:tr>
      <w:tr w:rsidR="000106B3" w14:paraId="242ABB6C" w14:textId="77777777" w:rsidTr="00222F48">
        <w:trPr>
          <w:trHeight w:val="420"/>
          <w:jc w:val="center"/>
        </w:trPr>
        <w:tc>
          <w:tcPr>
            <w:tcW w:w="2522" w:type="pct"/>
            <w:vMerge/>
          </w:tcPr>
          <w:p w14:paraId="5D57ADC6" w14:textId="77777777" w:rsidR="000106B3" w:rsidRDefault="000106B3">
            <w:pPr>
              <w:spacing w:line="240" w:lineRule="auto"/>
              <w:ind w:left="141"/>
            </w:pPr>
          </w:p>
        </w:tc>
        <w:tc>
          <w:tcPr>
            <w:tcW w:w="812" w:type="pct"/>
          </w:tcPr>
          <w:p w14:paraId="07B2757A" w14:textId="77777777" w:rsidR="000106B3" w:rsidRDefault="00000000">
            <w:pPr>
              <w:spacing w:line="240" w:lineRule="auto"/>
              <w:ind w:left="141"/>
            </w:pPr>
            <w:r>
              <w:t>3</w:t>
            </w:r>
          </w:p>
        </w:tc>
        <w:tc>
          <w:tcPr>
            <w:tcW w:w="1667" w:type="pct"/>
          </w:tcPr>
          <w:p w14:paraId="6451760D" w14:textId="77777777" w:rsidR="000106B3" w:rsidRDefault="00000000">
            <w:pPr>
              <w:spacing w:line="240" w:lineRule="auto"/>
              <w:ind w:left="141"/>
            </w:pPr>
            <w:r>
              <w:t>Rebelde</w:t>
            </w:r>
          </w:p>
        </w:tc>
      </w:tr>
      <w:tr w:rsidR="000106B3" w14:paraId="3F26C849" w14:textId="77777777" w:rsidTr="00222F48">
        <w:trPr>
          <w:trHeight w:val="420"/>
          <w:jc w:val="center"/>
        </w:trPr>
        <w:tc>
          <w:tcPr>
            <w:tcW w:w="2522" w:type="pct"/>
            <w:vMerge/>
          </w:tcPr>
          <w:p w14:paraId="1664EAE4" w14:textId="77777777" w:rsidR="000106B3" w:rsidRDefault="000106B3">
            <w:pPr>
              <w:spacing w:line="240" w:lineRule="auto"/>
              <w:ind w:left="141"/>
            </w:pPr>
          </w:p>
        </w:tc>
        <w:tc>
          <w:tcPr>
            <w:tcW w:w="812" w:type="pct"/>
          </w:tcPr>
          <w:p w14:paraId="3893D956" w14:textId="77777777" w:rsidR="000106B3" w:rsidRDefault="00000000">
            <w:pPr>
              <w:spacing w:line="240" w:lineRule="auto"/>
              <w:ind w:left="141"/>
            </w:pPr>
            <w:r>
              <w:t>4</w:t>
            </w:r>
          </w:p>
        </w:tc>
        <w:tc>
          <w:tcPr>
            <w:tcW w:w="1667" w:type="pct"/>
          </w:tcPr>
          <w:p w14:paraId="1B058E0A" w14:textId="77777777" w:rsidR="000106B3" w:rsidRDefault="00000000">
            <w:pPr>
              <w:spacing w:line="240" w:lineRule="auto"/>
              <w:ind w:left="141"/>
            </w:pPr>
            <w:r>
              <w:t>Egocêntrico</w:t>
            </w:r>
          </w:p>
        </w:tc>
      </w:tr>
      <w:tr w:rsidR="000106B3" w14:paraId="527F817F" w14:textId="77777777" w:rsidTr="00222F48">
        <w:trPr>
          <w:trHeight w:val="420"/>
          <w:jc w:val="center"/>
        </w:trPr>
        <w:tc>
          <w:tcPr>
            <w:tcW w:w="2522" w:type="pct"/>
            <w:vMerge w:val="restart"/>
          </w:tcPr>
          <w:p w14:paraId="4DDE6A44" w14:textId="77777777" w:rsidR="000106B3" w:rsidRDefault="00000000">
            <w:pPr>
              <w:spacing w:line="240" w:lineRule="auto"/>
              <w:ind w:left="141"/>
            </w:pPr>
            <w:r>
              <w:t>Mau</w:t>
            </w:r>
          </w:p>
        </w:tc>
        <w:tc>
          <w:tcPr>
            <w:tcW w:w="812" w:type="pct"/>
          </w:tcPr>
          <w:p w14:paraId="689F930F" w14:textId="77777777" w:rsidR="000106B3" w:rsidRDefault="00000000">
            <w:pPr>
              <w:spacing w:line="240" w:lineRule="auto"/>
              <w:ind w:left="141"/>
            </w:pPr>
            <w:r>
              <w:t>1</w:t>
            </w:r>
          </w:p>
        </w:tc>
        <w:tc>
          <w:tcPr>
            <w:tcW w:w="1667" w:type="pct"/>
          </w:tcPr>
          <w:p w14:paraId="4CD996EB" w14:textId="77777777" w:rsidR="000106B3" w:rsidRDefault="00000000">
            <w:pPr>
              <w:spacing w:line="240" w:lineRule="auto"/>
              <w:ind w:left="141"/>
            </w:pPr>
            <w:r>
              <w:t>Desonesto</w:t>
            </w:r>
          </w:p>
        </w:tc>
      </w:tr>
      <w:tr w:rsidR="000106B3" w14:paraId="21DD0AB9" w14:textId="77777777" w:rsidTr="00222F48">
        <w:trPr>
          <w:trHeight w:val="420"/>
          <w:jc w:val="center"/>
        </w:trPr>
        <w:tc>
          <w:tcPr>
            <w:tcW w:w="2522" w:type="pct"/>
            <w:vMerge/>
          </w:tcPr>
          <w:p w14:paraId="0097D3F6" w14:textId="77777777" w:rsidR="000106B3" w:rsidRDefault="000106B3">
            <w:pPr>
              <w:spacing w:line="240" w:lineRule="auto"/>
              <w:ind w:left="141"/>
            </w:pPr>
          </w:p>
        </w:tc>
        <w:tc>
          <w:tcPr>
            <w:tcW w:w="812" w:type="pct"/>
          </w:tcPr>
          <w:p w14:paraId="5BAB2A48" w14:textId="77777777" w:rsidR="000106B3" w:rsidRDefault="00000000">
            <w:pPr>
              <w:spacing w:line="240" w:lineRule="auto"/>
              <w:ind w:left="141"/>
            </w:pPr>
            <w:r>
              <w:t>2</w:t>
            </w:r>
          </w:p>
        </w:tc>
        <w:tc>
          <w:tcPr>
            <w:tcW w:w="1667" w:type="pct"/>
          </w:tcPr>
          <w:p w14:paraId="5081E28D" w14:textId="77777777" w:rsidR="000106B3" w:rsidRDefault="00000000">
            <w:pPr>
              <w:spacing w:line="240" w:lineRule="auto"/>
              <w:ind w:left="141"/>
            </w:pPr>
            <w:r>
              <w:t>Vingativo</w:t>
            </w:r>
          </w:p>
        </w:tc>
      </w:tr>
      <w:tr w:rsidR="000106B3" w14:paraId="5097D7D7" w14:textId="77777777" w:rsidTr="00222F48">
        <w:trPr>
          <w:trHeight w:val="420"/>
          <w:jc w:val="center"/>
        </w:trPr>
        <w:tc>
          <w:tcPr>
            <w:tcW w:w="2522" w:type="pct"/>
            <w:vMerge/>
          </w:tcPr>
          <w:p w14:paraId="37F12A55" w14:textId="77777777" w:rsidR="000106B3" w:rsidRDefault="000106B3">
            <w:pPr>
              <w:spacing w:line="240" w:lineRule="auto"/>
              <w:ind w:left="141"/>
            </w:pPr>
          </w:p>
        </w:tc>
        <w:tc>
          <w:tcPr>
            <w:tcW w:w="812" w:type="pct"/>
          </w:tcPr>
          <w:p w14:paraId="39F1D187" w14:textId="77777777" w:rsidR="000106B3" w:rsidRDefault="00000000">
            <w:pPr>
              <w:spacing w:line="240" w:lineRule="auto"/>
              <w:ind w:left="141"/>
            </w:pPr>
            <w:r>
              <w:t>3</w:t>
            </w:r>
          </w:p>
        </w:tc>
        <w:tc>
          <w:tcPr>
            <w:tcW w:w="1667" w:type="pct"/>
          </w:tcPr>
          <w:p w14:paraId="0CFFE8EF" w14:textId="77777777" w:rsidR="000106B3" w:rsidRDefault="00000000">
            <w:pPr>
              <w:spacing w:line="240" w:lineRule="auto"/>
              <w:ind w:left="141"/>
            </w:pPr>
            <w:r>
              <w:t>Cruel</w:t>
            </w:r>
          </w:p>
        </w:tc>
      </w:tr>
      <w:tr w:rsidR="000106B3" w14:paraId="64598355" w14:textId="77777777" w:rsidTr="00222F48">
        <w:trPr>
          <w:trHeight w:val="420"/>
          <w:jc w:val="center"/>
        </w:trPr>
        <w:tc>
          <w:tcPr>
            <w:tcW w:w="2522" w:type="pct"/>
            <w:vMerge/>
          </w:tcPr>
          <w:p w14:paraId="6C4023BA" w14:textId="77777777" w:rsidR="000106B3" w:rsidRDefault="000106B3">
            <w:pPr>
              <w:spacing w:line="240" w:lineRule="auto"/>
              <w:ind w:left="141"/>
            </w:pPr>
          </w:p>
        </w:tc>
        <w:tc>
          <w:tcPr>
            <w:tcW w:w="812" w:type="pct"/>
          </w:tcPr>
          <w:p w14:paraId="73A7817D" w14:textId="77777777" w:rsidR="000106B3" w:rsidRDefault="00000000">
            <w:pPr>
              <w:spacing w:line="240" w:lineRule="auto"/>
              <w:ind w:left="141"/>
            </w:pPr>
            <w:r>
              <w:t>4</w:t>
            </w:r>
          </w:p>
        </w:tc>
        <w:tc>
          <w:tcPr>
            <w:tcW w:w="1667" w:type="pct"/>
          </w:tcPr>
          <w:p w14:paraId="7C1FA067" w14:textId="77777777" w:rsidR="000106B3" w:rsidRDefault="00000000">
            <w:pPr>
              <w:spacing w:line="240" w:lineRule="auto"/>
              <w:ind w:left="141"/>
            </w:pPr>
            <w:r>
              <w:t>Ganancioso</w:t>
            </w:r>
          </w:p>
        </w:tc>
      </w:tr>
      <w:tr w:rsidR="000106B3" w14:paraId="05DDE033" w14:textId="77777777" w:rsidTr="00222F48">
        <w:trPr>
          <w:trHeight w:val="420"/>
          <w:jc w:val="center"/>
        </w:trPr>
        <w:tc>
          <w:tcPr>
            <w:tcW w:w="2522" w:type="pct"/>
            <w:vMerge w:val="restart"/>
          </w:tcPr>
          <w:p w14:paraId="59102DB7" w14:textId="77777777" w:rsidR="000106B3" w:rsidRDefault="00000000">
            <w:pPr>
              <w:spacing w:line="240" w:lineRule="auto"/>
              <w:ind w:left="141"/>
            </w:pPr>
            <w:r>
              <w:t>Neutro</w:t>
            </w:r>
          </w:p>
        </w:tc>
        <w:tc>
          <w:tcPr>
            <w:tcW w:w="812" w:type="pct"/>
          </w:tcPr>
          <w:p w14:paraId="5CB6BD84" w14:textId="77777777" w:rsidR="000106B3" w:rsidRDefault="00000000">
            <w:pPr>
              <w:spacing w:line="240" w:lineRule="auto"/>
              <w:ind w:left="141"/>
            </w:pPr>
            <w:r>
              <w:t>1</w:t>
            </w:r>
          </w:p>
        </w:tc>
        <w:tc>
          <w:tcPr>
            <w:tcW w:w="1667" w:type="pct"/>
          </w:tcPr>
          <w:p w14:paraId="69914A57" w14:textId="77777777" w:rsidR="000106B3" w:rsidRDefault="00000000">
            <w:pPr>
              <w:spacing w:line="240" w:lineRule="auto"/>
              <w:ind w:left="141"/>
            </w:pPr>
            <w:r>
              <w:t>Egoísta</w:t>
            </w:r>
          </w:p>
        </w:tc>
      </w:tr>
      <w:tr w:rsidR="000106B3" w14:paraId="7A5FB592" w14:textId="77777777" w:rsidTr="00222F48">
        <w:trPr>
          <w:trHeight w:val="420"/>
          <w:jc w:val="center"/>
        </w:trPr>
        <w:tc>
          <w:tcPr>
            <w:tcW w:w="2522" w:type="pct"/>
            <w:vMerge/>
          </w:tcPr>
          <w:p w14:paraId="2BEEA9EB" w14:textId="77777777" w:rsidR="000106B3" w:rsidRDefault="000106B3">
            <w:pPr>
              <w:spacing w:line="240" w:lineRule="auto"/>
              <w:ind w:left="141"/>
            </w:pPr>
          </w:p>
        </w:tc>
        <w:tc>
          <w:tcPr>
            <w:tcW w:w="812" w:type="pct"/>
          </w:tcPr>
          <w:p w14:paraId="7DF96858" w14:textId="77777777" w:rsidR="000106B3" w:rsidRDefault="00000000">
            <w:pPr>
              <w:spacing w:line="240" w:lineRule="auto"/>
              <w:ind w:left="141"/>
            </w:pPr>
            <w:r>
              <w:t>2</w:t>
            </w:r>
          </w:p>
        </w:tc>
        <w:tc>
          <w:tcPr>
            <w:tcW w:w="1667" w:type="pct"/>
          </w:tcPr>
          <w:p w14:paraId="6424FF36" w14:textId="77777777" w:rsidR="000106B3" w:rsidRDefault="00000000">
            <w:pPr>
              <w:spacing w:line="240" w:lineRule="auto"/>
              <w:ind w:left="141"/>
            </w:pPr>
            <w:r>
              <w:t>Desinteressado</w:t>
            </w:r>
          </w:p>
        </w:tc>
      </w:tr>
      <w:tr w:rsidR="000106B3" w14:paraId="2FEB6E77" w14:textId="77777777" w:rsidTr="00222F48">
        <w:trPr>
          <w:trHeight w:val="420"/>
          <w:jc w:val="center"/>
        </w:trPr>
        <w:tc>
          <w:tcPr>
            <w:tcW w:w="2522" w:type="pct"/>
            <w:vMerge/>
          </w:tcPr>
          <w:p w14:paraId="44C5A504" w14:textId="77777777" w:rsidR="000106B3" w:rsidRDefault="000106B3">
            <w:pPr>
              <w:spacing w:line="240" w:lineRule="auto"/>
              <w:ind w:left="141"/>
            </w:pPr>
          </w:p>
        </w:tc>
        <w:tc>
          <w:tcPr>
            <w:tcW w:w="812" w:type="pct"/>
          </w:tcPr>
          <w:p w14:paraId="6D585168" w14:textId="77777777" w:rsidR="000106B3" w:rsidRDefault="00000000">
            <w:pPr>
              <w:spacing w:line="240" w:lineRule="auto"/>
              <w:ind w:left="141"/>
            </w:pPr>
            <w:r>
              <w:t>3</w:t>
            </w:r>
          </w:p>
        </w:tc>
        <w:tc>
          <w:tcPr>
            <w:tcW w:w="1667" w:type="pct"/>
          </w:tcPr>
          <w:p w14:paraId="70380381" w14:textId="77777777" w:rsidR="000106B3" w:rsidRDefault="00000000">
            <w:pPr>
              <w:spacing w:line="240" w:lineRule="auto"/>
              <w:ind w:left="141"/>
            </w:pPr>
            <w:r>
              <w:t>Lacônico</w:t>
            </w:r>
          </w:p>
        </w:tc>
      </w:tr>
      <w:tr w:rsidR="000106B3" w14:paraId="522F9BE7" w14:textId="77777777" w:rsidTr="00222F48">
        <w:trPr>
          <w:trHeight w:val="420"/>
          <w:jc w:val="center"/>
        </w:trPr>
        <w:tc>
          <w:tcPr>
            <w:tcW w:w="2522" w:type="pct"/>
            <w:vMerge/>
          </w:tcPr>
          <w:p w14:paraId="75F995C8" w14:textId="77777777" w:rsidR="000106B3" w:rsidRDefault="000106B3">
            <w:pPr>
              <w:spacing w:line="240" w:lineRule="auto"/>
              <w:ind w:left="141"/>
            </w:pPr>
          </w:p>
        </w:tc>
        <w:tc>
          <w:tcPr>
            <w:tcW w:w="812" w:type="pct"/>
          </w:tcPr>
          <w:p w14:paraId="02F40F99" w14:textId="77777777" w:rsidR="000106B3" w:rsidRDefault="00000000">
            <w:pPr>
              <w:spacing w:line="240" w:lineRule="auto"/>
              <w:ind w:left="141"/>
            </w:pPr>
            <w:r>
              <w:t>4</w:t>
            </w:r>
          </w:p>
        </w:tc>
        <w:tc>
          <w:tcPr>
            <w:tcW w:w="1667" w:type="pct"/>
          </w:tcPr>
          <w:p w14:paraId="68071076" w14:textId="77777777" w:rsidR="000106B3" w:rsidRDefault="00000000">
            <w:pPr>
              <w:spacing w:line="240" w:lineRule="auto"/>
              <w:ind w:left="141"/>
            </w:pPr>
            <w:r>
              <w:t>Pragmático</w:t>
            </w:r>
          </w:p>
          <w:p w14:paraId="720F5B54" w14:textId="77777777" w:rsidR="000106B3" w:rsidRDefault="00000000">
            <w:pPr>
              <w:spacing w:line="240" w:lineRule="auto"/>
              <w:ind w:left="141"/>
            </w:pPr>
            <w:r>
              <w:t xml:space="preserve"> </w:t>
            </w:r>
          </w:p>
        </w:tc>
      </w:tr>
      <w:tr w:rsidR="000106B3" w14:paraId="53996C94" w14:textId="77777777" w:rsidTr="00222F48">
        <w:trPr>
          <w:trHeight w:val="420"/>
          <w:jc w:val="center"/>
        </w:trPr>
        <w:tc>
          <w:tcPr>
            <w:tcW w:w="2522" w:type="pct"/>
            <w:vMerge w:val="restart"/>
          </w:tcPr>
          <w:p w14:paraId="077CC676" w14:textId="77777777" w:rsidR="000106B3" w:rsidRDefault="00000000">
            <w:pPr>
              <w:spacing w:line="240" w:lineRule="auto"/>
              <w:ind w:left="141"/>
            </w:pPr>
            <w:r>
              <w:lastRenderedPageBreak/>
              <w:t>Ordeiro</w:t>
            </w:r>
          </w:p>
        </w:tc>
        <w:tc>
          <w:tcPr>
            <w:tcW w:w="812" w:type="pct"/>
          </w:tcPr>
          <w:p w14:paraId="58D652AA" w14:textId="77777777" w:rsidR="000106B3" w:rsidRDefault="00000000">
            <w:pPr>
              <w:spacing w:line="240" w:lineRule="auto"/>
              <w:ind w:left="141"/>
            </w:pPr>
            <w:r>
              <w:t>1</w:t>
            </w:r>
          </w:p>
        </w:tc>
        <w:tc>
          <w:tcPr>
            <w:tcW w:w="1667" w:type="pct"/>
          </w:tcPr>
          <w:p w14:paraId="312E2DA2" w14:textId="77777777" w:rsidR="000106B3" w:rsidRDefault="00000000">
            <w:pPr>
              <w:spacing w:line="240" w:lineRule="auto"/>
              <w:ind w:left="141"/>
            </w:pPr>
            <w:r>
              <w:t>Cooperativo</w:t>
            </w:r>
          </w:p>
        </w:tc>
      </w:tr>
      <w:tr w:rsidR="000106B3" w14:paraId="3F43A5A1" w14:textId="77777777" w:rsidTr="00222F48">
        <w:trPr>
          <w:trHeight w:val="420"/>
          <w:jc w:val="center"/>
        </w:trPr>
        <w:tc>
          <w:tcPr>
            <w:tcW w:w="2522" w:type="pct"/>
            <w:vMerge/>
          </w:tcPr>
          <w:p w14:paraId="3FE7439B" w14:textId="77777777" w:rsidR="000106B3" w:rsidRDefault="000106B3">
            <w:pPr>
              <w:spacing w:line="240" w:lineRule="auto"/>
              <w:ind w:left="141"/>
            </w:pPr>
          </w:p>
        </w:tc>
        <w:tc>
          <w:tcPr>
            <w:tcW w:w="812" w:type="pct"/>
          </w:tcPr>
          <w:p w14:paraId="261962FB" w14:textId="77777777" w:rsidR="000106B3" w:rsidRDefault="00000000">
            <w:pPr>
              <w:spacing w:line="240" w:lineRule="auto"/>
              <w:ind w:left="141"/>
            </w:pPr>
            <w:r>
              <w:t>2</w:t>
            </w:r>
          </w:p>
        </w:tc>
        <w:tc>
          <w:tcPr>
            <w:tcW w:w="1667" w:type="pct"/>
          </w:tcPr>
          <w:p w14:paraId="36F71093" w14:textId="77777777" w:rsidR="000106B3" w:rsidRDefault="00000000">
            <w:pPr>
              <w:spacing w:line="240" w:lineRule="auto"/>
              <w:ind w:left="141"/>
            </w:pPr>
            <w:r>
              <w:t>Leal</w:t>
            </w:r>
          </w:p>
        </w:tc>
      </w:tr>
      <w:tr w:rsidR="000106B3" w14:paraId="16458E20" w14:textId="77777777" w:rsidTr="00222F48">
        <w:trPr>
          <w:trHeight w:val="420"/>
          <w:jc w:val="center"/>
        </w:trPr>
        <w:tc>
          <w:tcPr>
            <w:tcW w:w="2522" w:type="pct"/>
            <w:vMerge/>
          </w:tcPr>
          <w:p w14:paraId="2135DD3E" w14:textId="77777777" w:rsidR="000106B3" w:rsidRDefault="000106B3">
            <w:pPr>
              <w:spacing w:line="240" w:lineRule="auto"/>
              <w:ind w:left="141"/>
            </w:pPr>
          </w:p>
        </w:tc>
        <w:tc>
          <w:tcPr>
            <w:tcW w:w="812" w:type="pct"/>
          </w:tcPr>
          <w:p w14:paraId="2A755F81" w14:textId="77777777" w:rsidR="000106B3" w:rsidRDefault="00000000">
            <w:pPr>
              <w:spacing w:line="240" w:lineRule="auto"/>
              <w:ind w:left="141"/>
            </w:pPr>
            <w:r>
              <w:t>3</w:t>
            </w:r>
          </w:p>
        </w:tc>
        <w:tc>
          <w:tcPr>
            <w:tcW w:w="1667" w:type="pct"/>
          </w:tcPr>
          <w:p w14:paraId="73DD9261" w14:textId="77777777" w:rsidR="000106B3" w:rsidRDefault="00000000">
            <w:pPr>
              <w:spacing w:line="240" w:lineRule="auto"/>
              <w:ind w:left="141"/>
            </w:pPr>
            <w:r>
              <w:t>Julgador</w:t>
            </w:r>
          </w:p>
        </w:tc>
      </w:tr>
      <w:tr w:rsidR="000106B3" w14:paraId="357869C1" w14:textId="77777777" w:rsidTr="00222F48">
        <w:trPr>
          <w:trHeight w:val="420"/>
          <w:jc w:val="center"/>
        </w:trPr>
        <w:tc>
          <w:tcPr>
            <w:tcW w:w="2522" w:type="pct"/>
            <w:vMerge/>
          </w:tcPr>
          <w:p w14:paraId="056A10E9" w14:textId="77777777" w:rsidR="000106B3" w:rsidRDefault="000106B3">
            <w:pPr>
              <w:spacing w:line="240" w:lineRule="auto"/>
              <w:ind w:left="141"/>
            </w:pPr>
          </w:p>
        </w:tc>
        <w:tc>
          <w:tcPr>
            <w:tcW w:w="812" w:type="pct"/>
          </w:tcPr>
          <w:p w14:paraId="51175F5C" w14:textId="77777777" w:rsidR="000106B3" w:rsidRDefault="00000000">
            <w:pPr>
              <w:spacing w:line="240" w:lineRule="auto"/>
              <w:ind w:left="141"/>
            </w:pPr>
            <w:r>
              <w:t>4</w:t>
            </w:r>
          </w:p>
        </w:tc>
        <w:tc>
          <w:tcPr>
            <w:tcW w:w="1667" w:type="pct"/>
          </w:tcPr>
          <w:p w14:paraId="08B2266A" w14:textId="77777777" w:rsidR="000106B3" w:rsidRDefault="00000000">
            <w:pPr>
              <w:spacing w:line="240" w:lineRule="auto"/>
              <w:ind w:left="141"/>
            </w:pPr>
            <w:r>
              <w:t>Metódico</w:t>
            </w:r>
          </w:p>
        </w:tc>
      </w:tr>
    </w:tbl>
    <w:p w14:paraId="677DE242" w14:textId="77777777" w:rsidR="000106B3" w:rsidRDefault="00000000">
      <w:pPr>
        <w:pStyle w:val="Ttulo2"/>
        <w:ind w:left="141"/>
      </w:pPr>
      <w:bookmarkStart w:id="161" w:name="_7h5um9objrgq" w:colFirst="0" w:colLast="0"/>
      <w:bookmarkEnd w:id="161"/>
      <w:r>
        <w:rPr>
          <w:b/>
        </w:rPr>
        <w:t>Passo 5: Preencha os Detalhes</w:t>
      </w:r>
    </w:p>
    <w:p w14:paraId="635DF350" w14:textId="77777777" w:rsidR="000106B3" w:rsidRDefault="00000000">
      <w:pPr>
        <w:ind w:left="141"/>
      </w:pPr>
      <w:r>
        <w:t>Agora, preencha o resto da sua ficha de personagem.</w:t>
      </w:r>
    </w:p>
    <w:p w14:paraId="264C2F23" w14:textId="77777777" w:rsidR="000106B3" w:rsidRDefault="00000000">
      <w:pPr>
        <w:pStyle w:val="Ttulo3"/>
        <w:ind w:left="141"/>
      </w:pPr>
      <w:bookmarkStart w:id="162" w:name="_kbry4pt79auf" w:colFirst="0" w:colLast="0"/>
      <w:bookmarkEnd w:id="162"/>
      <w:r>
        <w:rPr>
          <w:b/>
        </w:rPr>
        <w:t>Registre as Características de Classe</w:t>
      </w:r>
    </w:p>
    <w:p w14:paraId="07649B6D" w14:textId="77777777" w:rsidR="0031520E" w:rsidRDefault="00000000">
      <w:pPr>
        <w:ind w:left="141"/>
      </w:pPr>
      <w:r>
        <w:t>Consulte a tabela de características da sua classe no capítulo 3 e anote as características de nível 1. As características de classe estão detalhadas naquele mesmo capítulo.</w:t>
      </w:r>
    </w:p>
    <w:p w14:paraId="7CFB57BF" w14:textId="0286C5F3" w:rsidR="000106B3" w:rsidRDefault="00000000">
      <w:pPr>
        <w:ind w:left="141"/>
      </w:pPr>
      <w:r>
        <w:t>Algumas características de classe oferecem escolhas. Certifique-se de ler todas as suas características e fazer quaisquer escolhas oferecidas.</w:t>
      </w:r>
    </w:p>
    <w:p w14:paraId="5162284E" w14:textId="77777777" w:rsidR="000106B3" w:rsidRDefault="00000000">
      <w:pPr>
        <w:pStyle w:val="Ttulo3"/>
        <w:ind w:left="141"/>
      </w:pPr>
      <w:bookmarkStart w:id="163" w:name="_c87pg982mt88" w:colFirst="0" w:colLast="0"/>
      <w:bookmarkEnd w:id="163"/>
      <w:r>
        <w:rPr>
          <w:b/>
        </w:rPr>
        <w:t>Preencha os Números</w:t>
      </w:r>
    </w:p>
    <w:p w14:paraId="7CEE9E9C" w14:textId="77777777" w:rsidR="0031520E" w:rsidRDefault="00000000">
      <w:pPr>
        <w:ind w:left="141"/>
      </w:pPr>
      <w:r>
        <w:t>Anote os seguintes números na sua ficha de personagem.</w:t>
      </w:r>
    </w:p>
    <w:p w14:paraId="7F04AF61" w14:textId="77777777" w:rsidR="0031520E" w:rsidRDefault="00000000">
      <w:pPr>
        <w:ind w:left="141"/>
      </w:pPr>
      <w:r>
        <w:rPr>
          <w:b/>
          <w:i/>
        </w:rPr>
        <w:t>Salvaguardas.</w:t>
      </w:r>
      <w:r>
        <w:t xml:space="preserve"> Para as salvaguardas nas quais você tem proficiência, adicione seu Bônus de Proficiência ao modificador de atributo apropriado e anote o total. Alguns jogadores também gostam de anotar o modificador para salvaguardas nas quais não têm proficiência, que é apenas o modificador de atributo relevante.</w:t>
      </w:r>
    </w:p>
    <w:p w14:paraId="4D18386B" w14:textId="77777777" w:rsidR="0031520E" w:rsidRDefault="00000000">
      <w:pPr>
        <w:ind w:left="141"/>
      </w:pPr>
      <w:r>
        <w:rPr>
          <w:b/>
          <w:i/>
        </w:rPr>
        <w:t>Perícias.</w:t>
      </w:r>
      <w:r>
        <w:t xml:space="preserve"> Para as perícias nas quais você tem proficiência, adicione seu Bônus de Proficiência ao modificador de atributo associado a essa perícia e anote o total. Você também pode querer anotar o modificador para perícias nas quais não tem proficiência, que é apenas o modificador de atributo relevante.</w:t>
      </w:r>
    </w:p>
    <w:p w14:paraId="70462182" w14:textId="77777777" w:rsidR="0031520E" w:rsidRDefault="00000000">
      <w:pPr>
        <w:ind w:left="141"/>
      </w:pPr>
      <w:r>
        <w:rPr>
          <w:b/>
          <w:i/>
        </w:rPr>
        <w:t>Percepção Passiva.</w:t>
      </w:r>
      <w:r>
        <w:t xml:space="preserve"> Às vezes, seu Mestre determinará se seu personagem percebe algo sem que você precise realizar um teste de Sabedoria (Percepção); o Mestre usa sua Percepção Passiva em vez disso. A Percepção Passiva é um valor que reflete uma consciência geral do seu entorno quando você não está ativamente procurando algo. Use a seguinte fórmula para determinar seu valor de Percepção Passiva:</w:t>
      </w:r>
    </w:p>
    <w:p w14:paraId="553F9E35" w14:textId="77777777" w:rsidR="0031520E" w:rsidRDefault="00000000">
      <w:pPr>
        <w:ind w:left="141"/>
      </w:pPr>
      <w:r>
        <w:rPr>
          <w:b/>
        </w:rPr>
        <w:t>Percepção Passiva = 10 + modificador do teste de Sabedoria (Percepção)</w:t>
      </w:r>
    </w:p>
    <w:p w14:paraId="50001B66" w14:textId="77777777" w:rsidR="0031520E" w:rsidRDefault="00000000">
      <w:pPr>
        <w:ind w:left="141"/>
      </w:pPr>
      <w:r>
        <w:t>Inclua todos os modificadores que se aplicam aos seus testes de Sabedoria (Percepção). Por exemplo, se seu personagem tem Sabedoria 15 e proficiência na perícia Percepção, você tem uma Percepção Passiva de 14 (10 + 2 pelo seu modificador de Sabedoria + 2 pela proficiência).</w:t>
      </w:r>
    </w:p>
    <w:p w14:paraId="2C4C3AC9" w14:textId="77777777" w:rsidR="0031520E" w:rsidRDefault="00000000">
      <w:pPr>
        <w:ind w:left="141"/>
      </w:pPr>
      <w:r>
        <w:rPr>
          <w:b/>
          <w:i/>
        </w:rPr>
        <w:lastRenderedPageBreak/>
        <w:t>Pontos de Vida.</w:t>
      </w:r>
      <w:r>
        <w:t xml:space="preserve"> Sua classe e modificador de Constituição determinam seus Pontos de Vida máximos no nível 1, conforme mostrado na tabela Pontos de Vida no Nível 1 por Classe.</w:t>
      </w:r>
    </w:p>
    <w:p w14:paraId="0EDC8536" w14:textId="2F27FE1C" w:rsidR="000106B3" w:rsidRDefault="00000000">
      <w:pPr>
        <w:ind w:left="141"/>
      </w:pPr>
      <w:r>
        <w:rPr>
          <w:b/>
        </w:rPr>
        <w:t>Pontos de Vida no Nível 1 por Classe</w:t>
      </w:r>
    </w:p>
    <w:p w14:paraId="3CEF289B" w14:textId="77777777" w:rsidR="000106B3" w:rsidRDefault="000106B3">
      <w:pPr>
        <w:ind w:left="141"/>
      </w:pPr>
    </w:p>
    <w:tbl>
      <w:tblPr>
        <w:tblStyle w:val="afb"/>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435BD9EE" w14:textId="77777777" w:rsidTr="00222F48">
        <w:trPr>
          <w:tblHeader/>
          <w:jc w:val="center"/>
        </w:trPr>
        <w:tc>
          <w:tcPr>
            <w:tcW w:w="2500" w:type="pct"/>
          </w:tcPr>
          <w:p w14:paraId="3DF5A0CB" w14:textId="77777777" w:rsidR="000106B3" w:rsidRDefault="00000000">
            <w:pPr>
              <w:ind w:left="141"/>
              <w:rPr>
                <w:b/>
              </w:rPr>
            </w:pPr>
            <w:r>
              <w:rPr>
                <w:b/>
              </w:rPr>
              <w:t>Classe</w:t>
            </w:r>
          </w:p>
        </w:tc>
        <w:tc>
          <w:tcPr>
            <w:tcW w:w="2500" w:type="pct"/>
          </w:tcPr>
          <w:p w14:paraId="13266776" w14:textId="77777777" w:rsidR="000106B3" w:rsidRDefault="00000000">
            <w:pPr>
              <w:ind w:left="141"/>
              <w:rPr>
                <w:b/>
              </w:rPr>
            </w:pPr>
            <w:r>
              <w:rPr>
                <w:b/>
              </w:rPr>
              <w:t>Pontos de Vida Máximos</w:t>
            </w:r>
          </w:p>
        </w:tc>
      </w:tr>
      <w:tr w:rsidR="000106B3" w14:paraId="6901A062" w14:textId="77777777" w:rsidTr="00222F48">
        <w:trPr>
          <w:jc w:val="center"/>
        </w:trPr>
        <w:tc>
          <w:tcPr>
            <w:tcW w:w="2500" w:type="pct"/>
          </w:tcPr>
          <w:p w14:paraId="35C464EA" w14:textId="77777777" w:rsidR="000106B3" w:rsidRDefault="00000000">
            <w:pPr>
              <w:ind w:left="141"/>
            </w:pPr>
            <w:r>
              <w:t>Bárbaro</w:t>
            </w:r>
          </w:p>
        </w:tc>
        <w:tc>
          <w:tcPr>
            <w:tcW w:w="2500" w:type="pct"/>
          </w:tcPr>
          <w:p w14:paraId="4A603C99" w14:textId="77777777" w:rsidR="000106B3" w:rsidRDefault="00000000">
            <w:pPr>
              <w:ind w:left="141"/>
            </w:pPr>
            <w:r>
              <w:t>12 + mod. de Constituição</w:t>
            </w:r>
          </w:p>
        </w:tc>
      </w:tr>
      <w:tr w:rsidR="000106B3" w14:paraId="6AF7AFF0" w14:textId="77777777" w:rsidTr="00222F48">
        <w:trPr>
          <w:jc w:val="center"/>
        </w:trPr>
        <w:tc>
          <w:tcPr>
            <w:tcW w:w="2500" w:type="pct"/>
          </w:tcPr>
          <w:p w14:paraId="7E72B188" w14:textId="77777777" w:rsidR="000106B3" w:rsidRDefault="00000000">
            <w:pPr>
              <w:ind w:left="141"/>
            </w:pPr>
            <w:r>
              <w:t>Guardião, Guerreiro ou Paladino</w:t>
            </w:r>
          </w:p>
        </w:tc>
        <w:tc>
          <w:tcPr>
            <w:tcW w:w="2500" w:type="pct"/>
          </w:tcPr>
          <w:p w14:paraId="111197C2" w14:textId="77777777" w:rsidR="000106B3" w:rsidRDefault="00000000">
            <w:pPr>
              <w:ind w:left="141"/>
            </w:pPr>
            <w:r>
              <w:t>10 + mod. de Constituição</w:t>
            </w:r>
          </w:p>
        </w:tc>
      </w:tr>
      <w:tr w:rsidR="000106B3" w14:paraId="0F8268AA" w14:textId="77777777" w:rsidTr="00222F48">
        <w:trPr>
          <w:jc w:val="center"/>
        </w:trPr>
        <w:tc>
          <w:tcPr>
            <w:tcW w:w="2500" w:type="pct"/>
          </w:tcPr>
          <w:p w14:paraId="3B256873" w14:textId="77777777" w:rsidR="000106B3" w:rsidRDefault="00000000">
            <w:pPr>
              <w:ind w:left="141"/>
            </w:pPr>
            <w:r>
              <w:t>Bardo, Bruxo, Clérigo, Druida, Ladino ou Monge</w:t>
            </w:r>
          </w:p>
        </w:tc>
        <w:tc>
          <w:tcPr>
            <w:tcW w:w="2500" w:type="pct"/>
          </w:tcPr>
          <w:p w14:paraId="2524CABD" w14:textId="77777777" w:rsidR="000106B3" w:rsidRDefault="00000000">
            <w:pPr>
              <w:ind w:left="141"/>
            </w:pPr>
            <w:r>
              <w:t>8 + mod. de Constituição</w:t>
            </w:r>
          </w:p>
        </w:tc>
      </w:tr>
      <w:tr w:rsidR="000106B3" w14:paraId="1503CDB5" w14:textId="77777777" w:rsidTr="00222F48">
        <w:trPr>
          <w:jc w:val="center"/>
        </w:trPr>
        <w:tc>
          <w:tcPr>
            <w:tcW w:w="2500" w:type="pct"/>
          </w:tcPr>
          <w:p w14:paraId="18F5F77C" w14:textId="77777777" w:rsidR="000106B3" w:rsidRDefault="00000000">
            <w:pPr>
              <w:ind w:left="141"/>
            </w:pPr>
            <w:r>
              <w:t>Feiticeiro ou Mago</w:t>
            </w:r>
          </w:p>
        </w:tc>
        <w:tc>
          <w:tcPr>
            <w:tcW w:w="2500" w:type="pct"/>
          </w:tcPr>
          <w:p w14:paraId="2F240C97" w14:textId="77777777" w:rsidR="000106B3" w:rsidRDefault="00000000">
            <w:pPr>
              <w:ind w:left="141"/>
            </w:pPr>
            <w:r>
              <w:t>6 + mod. de Constituição</w:t>
            </w:r>
          </w:p>
        </w:tc>
      </w:tr>
    </w:tbl>
    <w:p w14:paraId="4DF74BDB" w14:textId="77777777" w:rsidR="000106B3" w:rsidRDefault="000106B3">
      <w:pPr>
        <w:ind w:left="141"/>
      </w:pPr>
    </w:p>
    <w:p w14:paraId="2C45EE20" w14:textId="77777777" w:rsidR="0031520E" w:rsidRDefault="00000000">
      <w:pPr>
        <w:ind w:left="141"/>
      </w:pPr>
      <w:r>
        <w:t>A ficha de personagem inclui espaço para anotar seus Pontos de Vida atuais quando você sofre dano, assim como quaisquer Pontos de Vida Temporários que você possa receber. Há também espaço para monitorar Salvaguardas Contra Morte.</w:t>
      </w:r>
    </w:p>
    <w:p w14:paraId="02BDABC3" w14:textId="77777777" w:rsidR="0031520E" w:rsidRDefault="00000000">
      <w:pPr>
        <w:ind w:left="141"/>
      </w:pPr>
      <w:r>
        <w:rPr>
          <w:b/>
          <w:i/>
        </w:rPr>
        <w:t>Dados de Pontos de Vida.</w:t>
      </w:r>
      <w:r>
        <w:t xml:space="preserve"> A descrição da sua classe informa o tipo de dado dos Pontos de Vida do seu personagem (ou Dados de Vida, para abreviar); anote isso na sua ficha de personagem. No nível 1, seu personagem tem 1 Dado de Vida. Você pode gastar Dados de Vida durante um Descanso Curto para recuperar Pontos de Vida. Sua ficha de personagem também inclui espaço para anotar quantos Dados de Vida você gastou.</w:t>
      </w:r>
    </w:p>
    <w:p w14:paraId="7657CAA8" w14:textId="77777777" w:rsidR="0031520E" w:rsidRDefault="00000000">
      <w:pPr>
        <w:ind w:left="141"/>
      </w:pPr>
      <w:r>
        <w:rPr>
          <w:b/>
          <w:i/>
        </w:rPr>
        <w:t>Iniciativa.</w:t>
      </w:r>
      <w:r>
        <w:t xml:space="preserve"> Anote o modificador de Destreza no espaço para Iniciativa na sua ficha de personagem.</w:t>
      </w:r>
    </w:p>
    <w:p w14:paraId="123C135C" w14:textId="77777777" w:rsidR="0031520E" w:rsidRDefault="00000000">
      <w:pPr>
        <w:ind w:left="141"/>
      </w:pPr>
      <w:r>
        <w:rPr>
          <w:b/>
          <w:i/>
        </w:rPr>
        <w:t>Classe de Armadura.</w:t>
      </w:r>
      <w:r>
        <w:t xml:space="preserve"> Sem armadura ou escudo, sua Classe de Armadura base é 10 mais seu modificador de Destreza. Se seu equipamento inicial incluir armadura ou um escudo (ou ambos), calcule sua CA usando as regras no capítulo 6. Uma característica de classe pode fornecer uma maneira diferente de calcular sua CA.</w:t>
      </w:r>
    </w:p>
    <w:p w14:paraId="3B2E974E" w14:textId="77777777" w:rsidR="0031520E" w:rsidRDefault="00000000">
      <w:pPr>
        <w:ind w:left="141"/>
      </w:pPr>
      <w:r>
        <w:rPr>
          <w:b/>
          <w:i/>
        </w:rPr>
        <w:t>Ataques.</w:t>
      </w:r>
      <w:r>
        <w:t xml:space="preserve"> Na seção de Armas e Truques de Dano da ficha de personagem, escreva suas armas iniciais. O bônus de jogada de ataque para uma arma com a qual você tem proficiência é um dos seguintes, a menos que a propriedade da arma indique o contrário:</w:t>
      </w:r>
    </w:p>
    <w:p w14:paraId="1B197D16" w14:textId="77777777" w:rsidR="0031520E" w:rsidRDefault="00000000">
      <w:pPr>
        <w:ind w:left="141"/>
      </w:pPr>
      <w:r>
        <w:rPr>
          <w:b/>
        </w:rPr>
        <w:t>Bônus de ataque Corpo a Corpo</w:t>
      </w:r>
      <w:r>
        <w:t xml:space="preserve"> = modificador de Força + Bônus de Proficiência</w:t>
      </w:r>
    </w:p>
    <w:p w14:paraId="2CCC617B" w14:textId="77777777" w:rsidR="0031520E" w:rsidRDefault="00000000">
      <w:pPr>
        <w:ind w:left="141"/>
      </w:pPr>
      <w:r>
        <w:rPr>
          <w:b/>
        </w:rPr>
        <w:t>Bônus de ataque à Distância</w:t>
      </w:r>
      <w:r>
        <w:t xml:space="preserve"> = modificador de Destreza + Bônus de Proficiência</w:t>
      </w:r>
    </w:p>
    <w:p w14:paraId="06B0F4F9" w14:textId="77777777" w:rsidR="0031520E" w:rsidRDefault="00000000">
      <w:pPr>
        <w:ind w:left="141"/>
      </w:pPr>
      <w:r>
        <w:t>Veja o capítulo 6 para conferir o dano e as propriedades das suas armas. Você adiciona o mesmo modificador de atributo que utiliza para os ataques com uma arma às suas jogadas de dano com essa arma.</w:t>
      </w:r>
    </w:p>
    <w:p w14:paraId="5782C8C8" w14:textId="77777777" w:rsidR="0031520E" w:rsidRDefault="00000000">
      <w:pPr>
        <w:ind w:left="141"/>
      </w:pPr>
      <w:r>
        <w:rPr>
          <w:b/>
          <w:i/>
        </w:rPr>
        <w:t>Conjuração.</w:t>
      </w:r>
      <w:r>
        <w:t xml:space="preserve"> Anote tanto a CD para evitar suas magias quanto o bônus de ataque para os ataques que você realiza com elas, usando as seguintes fórmulas:</w:t>
      </w:r>
    </w:p>
    <w:p w14:paraId="53F4207C" w14:textId="77777777" w:rsidR="0031520E" w:rsidRDefault="00000000">
      <w:pPr>
        <w:ind w:left="141"/>
      </w:pPr>
      <w:r>
        <w:rPr>
          <w:b/>
        </w:rPr>
        <w:lastRenderedPageBreak/>
        <w:t>CD para evitar magia</w:t>
      </w:r>
      <w:r>
        <w:t xml:space="preserve"> = 8 + modificador de atributo de conjuração + Bônus de Proficiência</w:t>
      </w:r>
    </w:p>
    <w:p w14:paraId="263DCC02" w14:textId="77777777" w:rsidR="0031520E" w:rsidRDefault="00000000">
      <w:pPr>
        <w:ind w:left="141"/>
      </w:pPr>
      <w:r>
        <w:rPr>
          <w:b/>
        </w:rPr>
        <w:t>Bônus de ataque mágico</w:t>
      </w:r>
      <w:r>
        <w:t xml:space="preserve"> = modificador de atributo de conjuração + Bônus de Proficiência</w:t>
      </w:r>
    </w:p>
    <w:p w14:paraId="3BFF2E3D" w14:textId="77777777" w:rsidR="0031520E" w:rsidRDefault="00000000">
      <w:pPr>
        <w:ind w:left="141"/>
      </w:pPr>
      <w:r>
        <w:t>O modificador de atributo de conjuração para uma magia é determinado pela característica que lhe confere a capacidade de conjurar a magia.</w:t>
      </w:r>
    </w:p>
    <w:p w14:paraId="2BCED83D" w14:textId="2BC83DFF" w:rsidR="000106B3" w:rsidRDefault="00000000">
      <w:pPr>
        <w:ind w:left="141"/>
      </w:pPr>
      <w:r>
        <w:rPr>
          <w:b/>
          <w:i/>
        </w:rPr>
        <w:t>Espaços de Magia, Truques e Magias Preparadas.</w:t>
      </w:r>
      <w:r>
        <w:t xml:space="preserve"> Se sua classe lhe confere a característica Conjuração ou Magia de Pacto, a tabela de características da sua classe mostra o número de espaços de magia disponíveis, quantos truques você conhece e quantas magias você pode preparar. Escolha seus truques e magias preparadas, e anote-os — junto com seu número de espaços de magia — na sua ficha de personagem.</w:t>
      </w:r>
    </w:p>
    <w:p w14:paraId="394A6511" w14:textId="77777777" w:rsidR="000106B3" w:rsidRDefault="00000000">
      <w:pPr>
        <w:pStyle w:val="Ttulo3"/>
        <w:ind w:left="141"/>
      </w:pPr>
      <w:bookmarkStart w:id="164" w:name="_kgq5io48dgn2" w:colFirst="0" w:colLast="0"/>
      <w:bookmarkEnd w:id="164"/>
      <w:r>
        <w:t>Nomeie Seu Personagem</w:t>
      </w:r>
    </w:p>
    <w:p w14:paraId="76140CE6" w14:textId="77777777" w:rsidR="000106B3" w:rsidRDefault="00000000">
      <w:pPr>
        <w:ind w:left="141"/>
      </w:pPr>
      <w:r>
        <w:t>Escolha um nome para o seu personagem e escreva-o na sua ficha de personagem. O nome pode ser o que você quiser. É o nome de um ancestral? Tem significado religioso ou outra importância? É um nome que você escolheu para si?</w:t>
      </w:r>
    </w:p>
    <w:p w14:paraId="7A3FB795" w14:textId="77777777" w:rsidR="000106B3" w:rsidRDefault="00000000">
      <w:pPr>
        <w:pStyle w:val="Ttulo3"/>
        <w:ind w:left="141"/>
      </w:pPr>
      <w:bookmarkStart w:id="165" w:name="_pmyhf8rkaxex" w:colFirst="0" w:colLast="0"/>
      <w:bookmarkEnd w:id="165"/>
      <w:r>
        <w:t>Crie Detalhes Finais</w:t>
      </w:r>
    </w:p>
    <w:p w14:paraId="056BB411" w14:textId="77777777" w:rsidR="0031520E" w:rsidRDefault="00000000">
      <w:pPr>
        <w:ind w:left="141"/>
      </w:pPr>
      <w:r>
        <w:t>Ao terminar de criar seu personagem, considere se gostaria de inventar mais detalhes sobre ele. Aqui estão alguns aspectos que você pode desejar para o seu personagem:</w:t>
      </w:r>
    </w:p>
    <w:p w14:paraId="4DF56BFC" w14:textId="479DA264" w:rsidR="000106B3" w:rsidRDefault="00000000">
      <w:pPr>
        <w:numPr>
          <w:ilvl w:val="0"/>
          <w:numId w:val="13"/>
        </w:numPr>
        <w:ind w:left="141" w:firstLine="0"/>
      </w:pPr>
      <w:r>
        <w:t>Qual é o seu gênero?</w:t>
      </w:r>
    </w:p>
    <w:p w14:paraId="5B3C854D" w14:textId="77777777" w:rsidR="000106B3" w:rsidRDefault="00000000">
      <w:pPr>
        <w:numPr>
          <w:ilvl w:val="0"/>
          <w:numId w:val="13"/>
        </w:numPr>
        <w:ind w:left="141" w:firstLine="0"/>
      </w:pPr>
      <w:r>
        <w:t>Quem ou o que você mais valoriza?</w:t>
      </w:r>
    </w:p>
    <w:p w14:paraId="3BD2C43F" w14:textId="77777777" w:rsidR="000106B3" w:rsidRDefault="00000000">
      <w:pPr>
        <w:numPr>
          <w:ilvl w:val="0"/>
          <w:numId w:val="13"/>
        </w:numPr>
        <w:ind w:left="141" w:firstLine="0"/>
      </w:pPr>
      <w:r>
        <w:t>Qual é o seu maior medo?</w:t>
      </w:r>
    </w:p>
    <w:p w14:paraId="45D41FF3" w14:textId="77777777" w:rsidR="0031520E" w:rsidRDefault="00000000">
      <w:pPr>
        <w:numPr>
          <w:ilvl w:val="0"/>
          <w:numId w:val="13"/>
        </w:numPr>
        <w:ind w:left="141" w:firstLine="0"/>
      </w:pPr>
      <w:r>
        <w:t>Em suas aventuras, você busca conhecimento, riqueza, glória, justiça, poder ou algo mais?</w:t>
      </w:r>
    </w:p>
    <w:p w14:paraId="0D65CD70" w14:textId="0FE7AC92" w:rsidR="000106B3" w:rsidRDefault="00000000">
      <w:pPr>
        <w:pStyle w:val="Ttulo1"/>
        <w:ind w:left="141"/>
      </w:pPr>
      <w:bookmarkStart w:id="166" w:name="_t57031q5g4td" w:colFirst="0" w:colLast="0"/>
      <w:bookmarkEnd w:id="166"/>
      <w:r>
        <w:t>Avanço de Nível</w:t>
      </w:r>
    </w:p>
    <w:p w14:paraId="5CAC2DFD" w14:textId="77777777" w:rsidR="0031520E" w:rsidRDefault="00000000">
      <w:pPr>
        <w:ind w:left="141"/>
      </w:pPr>
      <w:r>
        <w:t>Durante as aventuras, seu personagem obtém experiência, representada por Pontos de Experiência (XP). Um personagem que atinge um total específico de Pontos de Experiência avança em capacidade, o que é chamado de alcançar um nível.</w:t>
      </w:r>
    </w:p>
    <w:p w14:paraId="7D0B1458" w14:textId="77777777" w:rsidR="0031520E" w:rsidRDefault="00000000">
      <w:pPr>
        <w:ind w:left="141"/>
      </w:pPr>
      <w:r>
        <w:t>A tabela Evolução do Personagem detalha a quantidade de XP necessária para avançar de nível e o Bônus de Proficiência correspondente a esse nível. Quando o total de XP do seu personagem é igual ou superior a um número na coluna de Pontos de Experiência, você atinge o nível correspondente.</w:t>
      </w:r>
    </w:p>
    <w:p w14:paraId="7D31C588" w14:textId="546D3806" w:rsidR="000106B3" w:rsidRDefault="00000000">
      <w:pPr>
        <w:ind w:left="141"/>
        <w:rPr>
          <w:b/>
        </w:rPr>
      </w:pPr>
      <w:r>
        <w:rPr>
          <w:b/>
        </w:rPr>
        <w:t>Evolução do Personagem</w:t>
      </w:r>
    </w:p>
    <w:p w14:paraId="7973F1EE" w14:textId="77777777" w:rsidR="000106B3" w:rsidRDefault="000106B3">
      <w:pPr>
        <w:ind w:left="141"/>
      </w:pPr>
    </w:p>
    <w:tbl>
      <w:tblPr>
        <w:tblStyle w:val="afc"/>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962"/>
        <w:gridCol w:w="3541"/>
        <w:gridCol w:w="3503"/>
      </w:tblGrid>
      <w:tr w:rsidR="000106B3" w14:paraId="69547BFA" w14:textId="77777777" w:rsidTr="00222F48">
        <w:trPr>
          <w:tblHeader/>
          <w:jc w:val="center"/>
        </w:trPr>
        <w:tc>
          <w:tcPr>
            <w:tcW w:w="1089" w:type="pct"/>
          </w:tcPr>
          <w:p w14:paraId="70153DA8" w14:textId="77777777" w:rsidR="000106B3" w:rsidRDefault="00000000">
            <w:pPr>
              <w:ind w:left="141"/>
              <w:rPr>
                <w:b/>
              </w:rPr>
            </w:pPr>
            <w:r>
              <w:rPr>
                <w:b/>
              </w:rPr>
              <w:t>Nível</w:t>
            </w:r>
          </w:p>
        </w:tc>
        <w:tc>
          <w:tcPr>
            <w:tcW w:w="1966" w:type="pct"/>
          </w:tcPr>
          <w:p w14:paraId="79EB3C28" w14:textId="77777777" w:rsidR="000106B3" w:rsidRDefault="00000000">
            <w:pPr>
              <w:ind w:left="141"/>
              <w:rPr>
                <w:b/>
              </w:rPr>
            </w:pPr>
            <w:r>
              <w:rPr>
                <w:b/>
              </w:rPr>
              <w:t>Pontos de Experiência</w:t>
            </w:r>
          </w:p>
        </w:tc>
        <w:tc>
          <w:tcPr>
            <w:tcW w:w="1945" w:type="pct"/>
          </w:tcPr>
          <w:p w14:paraId="506FBA8C" w14:textId="77777777" w:rsidR="000106B3" w:rsidRDefault="00000000">
            <w:pPr>
              <w:ind w:left="141"/>
              <w:rPr>
                <w:b/>
              </w:rPr>
            </w:pPr>
            <w:r>
              <w:rPr>
                <w:b/>
              </w:rPr>
              <w:t>Bônus de Proficiência</w:t>
            </w:r>
          </w:p>
        </w:tc>
      </w:tr>
      <w:tr w:rsidR="000106B3" w14:paraId="65DD18A1" w14:textId="77777777" w:rsidTr="00222F48">
        <w:trPr>
          <w:jc w:val="center"/>
        </w:trPr>
        <w:tc>
          <w:tcPr>
            <w:tcW w:w="1089" w:type="pct"/>
          </w:tcPr>
          <w:p w14:paraId="69250DF8" w14:textId="77777777" w:rsidR="000106B3" w:rsidRDefault="00000000">
            <w:pPr>
              <w:ind w:left="141"/>
            </w:pPr>
            <w:r>
              <w:t>1</w:t>
            </w:r>
          </w:p>
        </w:tc>
        <w:tc>
          <w:tcPr>
            <w:tcW w:w="1966" w:type="pct"/>
          </w:tcPr>
          <w:p w14:paraId="4D95CF5D" w14:textId="77777777" w:rsidR="000106B3" w:rsidRDefault="00000000">
            <w:pPr>
              <w:ind w:left="141"/>
            </w:pPr>
            <w:r>
              <w:t>0</w:t>
            </w:r>
          </w:p>
        </w:tc>
        <w:tc>
          <w:tcPr>
            <w:tcW w:w="1945" w:type="pct"/>
          </w:tcPr>
          <w:p w14:paraId="07410EB0" w14:textId="77777777" w:rsidR="000106B3" w:rsidRDefault="00000000">
            <w:pPr>
              <w:ind w:left="141"/>
            </w:pPr>
            <w:r>
              <w:t>+2</w:t>
            </w:r>
          </w:p>
        </w:tc>
      </w:tr>
      <w:tr w:rsidR="000106B3" w14:paraId="4B133174" w14:textId="77777777" w:rsidTr="00222F48">
        <w:trPr>
          <w:jc w:val="center"/>
        </w:trPr>
        <w:tc>
          <w:tcPr>
            <w:tcW w:w="1089" w:type="pct"/>
          </w:tcPr>
          <w:p w14:paraId="6E06B625" w14:textId="77777777" w:rsidR="000106B3" w:rsidRDefault="00000000">
            <w:pPr>
              <w:ind w:left="141"/>
            </w:pPr>
            <w:r>
              <w:lastRenderedPageBreak/>
              <w:t>2</w:t>
            </w:r>
          </w:p>
        </w:tc>
        <w:tc>
          <w:tcPr>
            <w:tcW w:w="1966" w:type="pct"/>
          </w:tcPr>
          <w:p w14:paraId="1286AB98" w14:textId="77777777" w:rsidR="000106B3" w:rsidRDefault="00000000">
            <w:pPr>
              <w:ind w:left="141"/>
            </w:pPr>
            <w:r>
              <w:t>300</w:t>
            </w:r>
          </w:p>
        </w:tc>
        <w:tc>
          <w:tcPr>
            <w:tcW w:w="1945" w:type="pct"/>
          </w:tcPr>
          <w:p w14:paraId="5371AD53" w14:textId="77777777" w:rsidR="000106B3" w:rsidRDefault="00000000">
            <w:pPr>
              <w:ind w:left="141"/>
            </w:pPr>
            <w:r>
              <w:t>+2</w:t>
            </w:r>
          </w:p>
        </w:tc>
      </w:tr>
      <w:tr w:rsidR="000106B3" w14:paraId="4C0A7048" w14:textId="77777777" w:rsidTr="00222F48">
        <w:trPr>
          <w:jc w:val="center"/>
        </w:trPr>
        <w:tc>
          <w:tcPr>
            <w:tcW w:w="1089" w:type="pct"/>
          </w:tcPr>
          <w:p w14:paraId="3A5D02FC" w14:textId="77777777" w:rsidR="000106B3" w:rsidRDefault="00000000">
            <w:pPr>
              <w:ind w:left="141"/>
            </w:pPr>
            <w:r>
              <w:t>3</w:t>
            </w:r>
          </w:p>
        </w:tc>
        <w:tc>
          <w:tcPr>
            <w:tcW w:w="1966" w:type="pct"/>
          </w:tcPr>
          <w:p w14:paraId="1D486134" w14:textId="77777777" w:rsidR="000106B3" w:rsidRDefault="00000000">
            <w:pPr>
              <w:ind w:left="141"/>
            </w:pPr>
            <w:r>
              <w:t>900</w:t>
            </w:r>
          </w:p>
        </w:tc>
        <w:tc>
          <w:tcPr>
            <w:tcW w:w="1945" w:type="pct"/>
          </w:tcPr>
          <w:p w14:paraId="7CC5D1B1" w14:textId="77777777" w:rsidR="000106B3" w:rsidRDefault="00000000">
            <w:pPr>
              <w:ind w:left="141"/>
            </w:pPr>
            <w:r>
              <w:t>+2</w:t>
            </w:r>
          </w:p>
        </w:tc>
      </w:tr>
      <w:tr w:rsidR="000106B3" w14:paraId="14F1553A" w14:textId="77777777" w:rsidTr="00222F48">
        <w:trPr>
          <w:jc w:val="center"/>
        </w:trPr>
        <w:tc>
          <w:tcPr>
            <w:tcW w:w="1089" w:type="pct"/>
          </w:tcPr>
          <w:p w14:paraId="47825319" w14:textId="77777777" w:rsidR="000106B3" w:rsidRDefault="00000000">
            <w:pPr>
              <w:ind w:left="141"/>
            </w:pPr>
            <w:r>
              <w:t>4</w:t>
            </w:r>
          </w:p>
        </w:tc>
        <w:tc>
          <w:tcPr>
            <w:tcW w:w="1966" w:type="pct"/>
          </w:tcPr>
          <w:p w14:paraId="6DBAB0DC" w14:textId="77777777" w:rsidR="000106B3" w:rsidRDefault="00000000">
            <w:pPr>
              <w:ind w:left="141"/>
            </w:pPr>
            <w:r>
              <w:t>2.700</w:t>
            </w:r>
          </w:p>
        </w:tc>
        <w:tc>
          <w:tcPr>
            <w:tcW w:w="1945" w:type="pct"/>
          </w:tcPr>
          <w:p w14:paraId="2E1FCC67" w14:textId="77777777" w:rsidR="000106B3" w:rsidRDefault="00000000">
            <w:pPr>
              <w:ind w:left="141"/>
            </w:pPr>
            <w:r>
              <w:t>+2</w:t>
            </w:r>
          </w:p>
        </w:tc>
      </w:tr>
      <w:tr w:rsidR="000106B3" w14:paraId="47F17E9E" w14:textId="77777777" w:rsidTr="00222F48">
        <w:trPr>
          <w:jc w:val="center"/>
        </w:trPr>
        <w:tc>
          <w:tcPr>
            <w:tcW w:w="1089" w:type="pct"/>
          </w:tcPr>
          <w:p w14:paraId="095F4254" w14:textId="77777777" w:rsidR="000106B3" w:rsidRDefault="00000000">
            <w:pPr>
              <w:ind w:left="141"/>
            </w:pPr>
            <w:r>
              <w:t>5</w:t>
            </w:r>
          </w:p>
        </w:tc>
        <w:tc>
          <w:tcPr>
            <w:tcW w:w="1966" w:type="pct"/>
          </w:tcPr>
          <w:p w14:paraId="26804318" w14:textId="77777777" w:rsidR="000106B3" w:rsidRDefault="00000000">
            <w:pPr>
              <w:ind w:left="141"/>
            </w:pPr>
            <w:r>
              <w:t>6.500</w:t>
            </w:r>
          </w:p>
        </w:tc>
        <w:tc>
          <w:tcPr>
            <w:tcW w:w="1945" w:type="pct"/>
          </w:tcPr>
          <w:p w14:paraId="219ABA80" w14:textId="77777777" w:rsidR="000106B3" w:rsidRDefault="00000000">
            <w:pPr>
              <w:ind w:left="141"/>
            </w:pPr>
            <w:r>
              <w:t>+3</w:t>
            </w:r>
          </w:p>
        </w:tc>
      </w:tr>
      <w:tr w:rsidR="000106B3" w14:paraId="1B950A33" w14:textId="77777777" w:rsidTr="00222F48">
        <w:trPr>
          <w:jc w:val="center"/>
        </w:trPr>
        <w:tc>
          <w:tcPr>
            <w:tcW w:w="1089" w:type="pct"/>
          </w:tcPr>
          <w:p w14:paraId="16933D21" w14:textId="77777777" w:rsidR="000106B3" w:rsidRDefault="00000000">
            <w:pPr>
              <w:ind w:left="141"/>
            </w:pPr>
            <w:r>
              <w:t>6</w:t>
            </w:r>
          </w:p>
        </w:tc>
        <w:tc>
          <w:tcPr>
            <w:tcW w:w="1966" w:type="pct"/>
          </w:tcPr>
          <w:p w14:paraId="299CEAA4" w14:textId="77777777" w:rsidR="000106B3" w:rsidRDefault="00000000">
            <w:pPr>
              <w:ind w:left="141"/>
            </w:pPr>
            <w:r>
              <w:t>14.000</w:t>
            </w:r>
          </w:p>
        </w:tc>
        <w:tc>
          <w:tcPr>
            <w:tcW w:w="1945" w:type="pct"/>
          </w:tcPr>
          <w:p w14:paraId="03E24C48" w14:textId="77777777" w:rsidR="000106B3" w:rsidRDefault="00000000">
            <w:pPr>
              <w:ind w:left="141"/>
            </w:pPr>
            <w:r>
              <w:t>+3</w:t>
            </w:r>
          </w:p>
        </w:tc>
      </w:tr>
      <w:tr w:rsidR="000106B3" w14:paraId="02311BF2" w14:textId="77777777" w:rsidTr="00222F48">
        <w:trPr>
          <w:jc w:val="center"/>
        </w:trPr>
        <w:tc>
          <w:tcPr>
            <w:tcW w:w="1089" w:type="pct"/>
          </w:tcPr>
          <w:p w14:paraId="3FB5082A" w14:textId="77777777" w:rsidR="000106B3" w:rsidRDefault="00000000">
            <w:pPr>
              <w:ind w:left="141"/>
            </w:pPr>
            <w:r>
              <w:t>7</w:t>
            </w:r>
          </w:p>
        </w:tc>
        <w:tc>
          <w:tcPr>
            <w:tcW w:w="1966" w:type="pct"/>
          </w:tcPr>
          <w:p w14:paraId="1F071198" w14:textId="77777777" w:rsidR="000106B3" w:rsidRDefault="00000000">
            <w:pPr>
              <w:ind w:left="141"/>
            </w:pPr>
            <w:r>
              <w:t>23.000</w:t>
            </w:r>
          </w:p>
        </w:tc>
        <w:tc>
          <w:tcPr>
            <w:tcW w:w="1945" w:type="pct"/>
          </w:tcPr>
          <w:p w14:paraId="6D3AC1FE" w14:textId="77777777" w:rsidR="000106B3" w:rsidRDefault="00000000">
            <w:pPr>
              <w:ind w:left="141"/>
            </w:pPr>
            <w:r>
              <w:t>+3</w:t>
            </w:r>
          </w:p>
        </w:tc>
      </w:tr>
      <w:tr w:rsidR="000106B3" w14:paraId="07C07175" w14:textId="77777777" w:rsidTr="00222F48">
        <w:trPr>
          <w:jc w:val="center"/>
        </w:trPr>
        <w:tc>
          <w:tcPr>
            <w:tcW w:w="1089" w:type="pct"/>
          </w:tcPr>
          <w:p w14:paraId="3109D155" w14:textId="77777777" w:rsidR="000106B3" w:rsidRDefault="00000000">
            <w:pPr>
              <w:ind w:left="141"/>
            </w:pPr>
            <w:r>
              <w:t>8</w:t>
            </w:r>
          </w:p>
        </w:tc>
        <w:tc>
          <w:tcPr>
            <w:tcW w:w="1966" w:type="pct"/>
          </w:tcPr>
          <w:p w14:paraId="60B0691E" w14:textId="77777777" w:rsidR="000106B3" w:rsidRDefault="00000000">
            <w:pPr>
              <w:ind w:left="141"/>
            </w:pPr>
            <w:r>
              <w:t>34.000</w:t>
            </w:r>
          </w:p>
        </w:tc>
        <w:tc>
          <w:tcPr>
            <w:tcW w:w="1945" w:type="pct"/>
          </w:tcPr>
          <w:p w14:paraId="6ABDA06D" w14:textId="77777777" w:rsidR="000106B3" w:rsidRDefault="00000000">
            <w:pPr>
              <w:ind w:left="141"/>
            </w:pPr>
            <w:r>
              <w:t>+3</w:t>
            </w:r>
          </w:p>
        </w:tc>
      </w:tr>
      <w:tr w:rsidR="000106B3" w14:paraId="3B8C0A9B" w14:textId="77777777" w:rsidTr="00222F48">
        <w:trPr>
          <w:jc w:val="center"/>
        </w:trPr>
        <w:tc>
          <w:tcPr>
            <w:tcW w:w="1089" w:type="pct"/>
          </w:tcPr>
          <w:p w14:paraId="7CCD52A4" w14:textId="77777777" w:rsidR="000106B3" w:rsidRDefault="00000000">
            <w:pPr>
              <w:ind w:left="141"/>
            </w:pPr>
            <w:r>
              <w:t>9</w:t>
            </w:r>
          </w:p>
        </w:tc>
        <w:tc>
          <w:tcPr>
            <w:tcW w:w="1966" w:type="pct"/>
          </w:tcPr>
          <w:p w14:paraId="6BE8662C" w14:textId="77777777" w:rsidR="000106B3" w:rsidRDefault="00000000">
            <w:pPr>
              <w:ind w:left="141"/>
            </w:pPr>
            <w:r>
              <w:t>48.000</w:t>
            </w:r>
          </w:p>
        </w:tc>
        <w:tc>
          <w:tcPr>
            <w:tcW w:w="1945" w:type="pct"/>
          </w:tcPr>
          <w:p w14:paraId="4DA484EB" w14:textId="77777777" w:rsidR="000106B3" w:rsidRDefault="00000000">
            <w:pPr>
              <w:ind w:left="141"/>
            </w:pPr>
            <w:r>
              <w:t>+4</w:t>
            </w:r>
          </w:p>
        </w:tc>
      </w:tr>
      <w:tr w:rsidR="000106B3" w14:paraId="42B9DC5A" w14:textId="77777777" w:rsidTr="00222F48">
        <w:trPr>
          <w:jc w:val="center"/>
        </w:trPr>
        <w:tc>
          <w:tcPr>
            <w:tcW w:w="1089" w:type="pct"/>
          </w:tcPr>
          <w:p w14:paraId="067FB0FB" w14:textId="77777777" w:rsidR="000106B3" w:rsidRDefault="00000000">
            <w:pPr>
              <w:ind w:left="141"/>
            </w:pPr>
            <w:r>
              <w:t>10</w:t>
            </w:r>
          </w:p>
        </w:tc>
        <w:tc>
          <w:tcPr>
            <w:tcW w:w="1966" w:type="pct"/>
          </w:tcPr>
          <w:p w14:paraId="6BB54A66" w14:textId="77777777" w:rsidR="000106B3" w:rsidRDefault="00000000">
            <w:pPr>
              <w:ind w:left="141"/>
            </w:pPr>
            <w:r>
              <w:t>64.000</w:t>
            </w:r>
          </w:p>
        </w:tc>
        <w:tc>
          <w:tcPr>
            <w:tcW w:w="1945" w:type="pct"/>
          </w:tcPr>
          <w:p w14:paraId="24F41442" w14:textId="77777777" w:rsidR="000106B3" w:rsidRDefault="00000000">
            <w:pPr>
              <w:ind w:left="141"/>
            </w:pPr>
            <w:r>
              <w:t>+4</w:t>
            </w:r>
          </w:p>
        </w:tc>
      </w:tr>
      <w:tr w:rsidR="000106B3" w14:paraId="39691CB3" w14:textId="77777777" w:rsidTr="00222F48">
        <w:trPr>
          <w:jc w:val="center"/>
        </w:trPr>
        <w:tc>
          <w:tcPr>
            <w:tcW w:w="1089" w:type="pct"/>
          </w:tcPr>
          <w:p w14:paraId="6F474142" w14:textId="77777777" w:rsidR="000106B3" w:rsidRDefault="00000000">
            <w:pPr>
              <w:ind w:left="141"/>
            </w:pPr>
            <w:r>
              <w:t>11</w:t>
            </w:r>
          </w:p>
        </w:tc>
        <w:tc>
          <w:tcPr>
            <w:tcW w:w="1966" w:type="pct"/>
          </w:tcPr>
          <w:p w14:paraId="1B9F75A4" w14:textId="77777777" w:rsidR="000106B3" w:rsidRDefault="00000000">
            <w:pPr>
              <w:ind w:left="141"/>
            </w:pPr>
            <w:r>
              <w:t>85.000</w:t>
            </w:r>
          </w:p>
        </w:tc>
        <w:tc>
          <w:tcPr>
            <w:tcW w:w="1945" w:type="pct"/>
          </w:tcPr>
          <w:p w14:paraId="4F70E760" w14:textId="77777777" w:rsidR="000106B3" w:rsidRDefault="00000000">
            <w:pPr>
              <w:ind w:left="141"/>
            </w:pPr>
            <w:r>
              <w:t>+4</w:t>
            </w:r>
          </w:p>
        </w:tc>
      </w:tr>
      <w:tr w:rsidR="000106B3" w14:paraId="7A2CB0EE" w14:textId="77777777" w:rsidTr="00222F48">
        <w:trPr>
          <w:jc w:val="center"/>
        </w:trPr>
        <w:tc>
          <w:tcPr>
            <w:tcW w:w="1089" w:type="pct"/>
          </w:tcPr>
          <w:p w14:paraId="107EDC2B" w14:textId="77777777" w:rsidR="000106B3" w:rsidRDefault="00000000">
            <w:pPr>
              <w:ind w:left="141"/>
            </w:pPr>
            <w:r>
              <w:t>12</w:t>
            </w:r>
          </w:p>
        </w:tc>
        <w:tc>
          <w:tcPr>
            <w:tcW w:w="1966" w:type="pct"/>
          </w:tcPr>
          <w:p w14:paraId="6DD108A1" w14:textId="77777777" w:rsidR="000106B3" w:rsidRDefault="00000000">
            <w:pPr>
              <w:ind w:left="141"/>
            </w:pPr>
            <w:r>
              <w:t>100.000</w:t>
            </w:r>
          </w:p>
        </w:tc>
        <w:tc>
          <w:tcPr>
            <w:tcW w:w="1945" w:type="pct"/>
          </w:tcPr>
          <w:p w14:paraId="0744EC5F" w14:textId="77777777" w:rsidR="000106B3" w:rsidRDefault="00000000">
            <w:pPr>
              <w:ind w:left="141"/>
            </w:pPr>
            <w:r>
              <w:t>+4</w:t>
            </w:r>
          </w:p>
        </w:tc>
      </w:tr>
      <w:tr w:rsidR="000106B3" w14:paraId="439709C1" w14:textId="77777777" w:rsidTr="00222F48">
        <w:trPr>
          <w:jc w:val="center"/>
        </w:trPr>
        <w:tc>
          <w:tcPr>
            <w:tcW w:w="1089" w:type="pct"/>
          </w:tcPr>
          <w:p w14:paraId="1F8C920C" w14:textId="77777777" w:rsidR="000106B3" w:rsidRDefault="00000000">
            <w:pPr>
              <w:ind w:left="141"/>
            </w:pPr>
            <w:r>
              <w:t>13</w:t>
            </w:r>
          </w:p>
        </w:tc>
        <w:tc>
          <w:tcPr>
            <w:tcW w:w="1966" w:type="pct"/>
          </w:tcPr>
          <w:p w14:paraId="6ECBAC4D" w14:textId="77777777" w:rsidR="000106B3" w:rsidRDefault="00000000">
            <w:pPr>
              <w:ind w:left="141"/>
            </w:pPr>
            <w:r>
              <w:t>120.000</w:t>
            </w:r>
          </w:p>
        </w:tc>
        <w:tc>
          <w:tcPr>
            <w:tcW w:w="1945" w:type="pct"/>
          </w:tcPr>
          <w:p w14:paraId="169DECED" w14:textId="77777777" w:rsidR="000106B3" w:rsidRDefault="00000000">
            <w:pPr>
              <w:ind w:left="141"/>
            </w:pPr>
            <w:r>
              <w:t>+5</w:t>
            </w:r>
          </w:p>
        </w:tc>
      </w:tr>
      <w:tr w:rsidR="000106B3" w14:paraId="386A53EF" w14:textId="77777777" w:rsidTr="00222F48">
        <w:trPr>
          <w:jc w:val="center"/>
        </w:trPr>
        <w:tc>
          <w:tcPr>
            <w:tcW w:w="1089" w:type="pct"/>
          </w:tcPr>
          <w:p w14:paraId="145DF9CC" w14:textId="77777777" w:rsidR="000106B3" w:rsidRDefault="00000000">
            <w:pPr>
              <w:ind w:left="141"/>
            </w:pPr>
            <w:r>
              <w:t>14</w:t>
            </w:r>
          </w:p>
        </w:tc>
        <w:tc>
          <w:tcPr>
            <w:tcW w:w="1966" w:type="pct"/>
          </w:tcPr>
          <w:p w14:paraId="7444C1ED" w14:textId="77777777" w:rsidR="000106B3" w:rsidRDefault="00000000">
            <w:pPr>
              <w:ind w:left="141"/>
            </w:pPr>
            <w:r>
              <w:t>140.000</w:t>
            </w:r>
          </w:p>
        </w:tc>
        <w:tc>
          <w:tcPr>
            <w:tcW w:w="1945" w:type="pct"/>
          </w:tcPr>
          <w:p w14:paraId="0CD0917E" w14:textId="77777777" w:rsidR="000106B3" w:rsidRDefault="00000000">
            <w:pPr>
              <w:ind w:left="141"/>
            </w:pPr>
            <w:r>
              <w:t>+5</w:t>
            </w:r>
          </w:p>
        </w:tc>
      </w:tr>
      <w:tr w:rsidR="000106B3" w14:paraId="7402B007" w14:textId="77777777" w:rsidTr="00222F48">
        <w:trPr>
          <w:jc w:val="center"/>
        </w:trPr>
        <w:tc>
          <w:tcPr>
            <w:tcW w:w="1089" w:type="pct"/>
          </w:tcPr>
          <w:p w14:paraId="6222C466" w14:textId="77777777" w:rsidR="000106B3" w:rsidRDefault="00000000">
            <w:pPr>
              <w:ind w:left="141"/>
            </w:pPr>
            <w:r>
              <w:t>15</w:t>
            </w:r>
          </w:p>
        </w:tc>
        <w:tc>
          <w:tcPr>
            <w:tcW w:w="1966" w:type="pct"/>
          </w:tcPr>
          <w:p w14:paraId="6AD56F51" w14:textId="77777777" w:rsidR="000106B3" w:rsidRDefault="00000000">
            <w:pPr>
              <w:ind w:left="141"/>
            </w:pPr>
            <w:r>
              <w:t>165.000</w:t>
            </w:r>
          </w:p>
        </w:tc>
        <w:tc>
          <w:tcPr>
            <w:tcW w:w="1945" w:type="pct"/>
          </w:tcPr>
          <w:p w14:paraId="191C76B5" w14:textId="77777777" w:rsidR="000106B3" w:rsidRDefault="00000000">
            <w:pPr>
              <w:ind w:left="141"/>
            </w:pPr>
            <w:r>
              <w:t>+5</w:t>
            </w:r>
          </w:p>
        </w:tc>
      </w:tr>
      <w:tr w:rsidR="000106B3" w14:paraId="2B351ABF" w14:textId="77777777" w:rsidTr="00222F48">
        <w:trPr>
          <w:jc w:val="center"/>
        </w:trPr>
        <w:tc>
          <w:tcPr>
            <w:tcW w:w="1089" w:type="pct"/>
          </w:tcPr>
          <w:p w14:paraId="2627F82D" w14:textId="77777777" w:rsidR="000106B3" w:rsidRDefault="00000000">
            <w:pPr>
              <w:ind w:left="141"/>
            </w:pPr>
            <w:r>
              <w:t>16</w:t>
            </w:r>
          </w:p>
        </w:tc>
        <w:tc>
          <w:tcPr>
            <w:tcW w:w="1966" w:type="pct"/>
          </w:tcPr>
          <w:p w14:paraId="6668A518" w14:textId="77777777" w:rsidR="000106B3" w:rsidRDefault="00000000">
            <w:pPr>
              <w:ind w:left="141"/>
            </w:pPr>
            <w:r>
              <w:t>195.000</w:t>
            </w:r>
          </w:p>
        </w:tc>
        <w:tc>
          <w:tcPr>
            <w:tcW w:w="1945" w:type="pct"/>
          </w:tcPr>
          <w:p w14:paraId="57928640" w14:textId="77777777" w:rsidR="000106B3" w:rsidRDefault="00000000">
            <w:pPr>
              <w:ind w:left="141"/>
            </w:pPr>
            <w:r>
              <w:t>+5</w:t>
            </w:r>
          </w:p>
        </w:tc>
      </w:tr>
      <w:tr w:rsidR="000106B3" w14:paraId="5C242612" w14:textId="77777777" w:rsidTr="00222F48">
        <w:trPr>
          <w:jc w:val="center"/>
        </w:trPr>
        <w:tc>
          <w:tcPr>
            <w:tcW w:w="1089" w:type="pct"/>
          </w:tcPr>
          <w:p w14:paraId="2F4FCE88" w14:textId="77777777" w:rsidR="000106B3" w:rsidRDefault="00000000">
            <w:pPr>
              <w:ind w:left="141"/>
            </w:pPr>
            <w:r>
              <w:t>17</w:t>
            </w:r>
          </w:p>
        </w:tc>
        <w:tc>
          <w:tcPr>
            <w:tcW w:w="1966" w:type="pct"/>
          </w:tcPr>
          <w:p w14:paraId="23B2F347" w14:textId="77777777" w:rsidR="000106B3" w:rsidRDefault="00000000">
            <w:pPr>
              <w:ind w:left="141"/>
            </w:pPr>
            <w:r>
              <w:t>225.000</w:t>
            </w:r>
          </w:p>
        </w:tc>
        <w:tc>
          <w:tcPr>
            <w:tcW w:w="1945" w:type="pct"/>
          </w:tcPr>
          <w:p w14:paraId="232BA34A" w14:textId="77777777" w:rsidR="000106B3" w:rsidRDefault="00000000">
            <w:pPr>
              <w:ind w:left="141"/>
            </w:pPr>
            <w:r>
              <w:t>+6</w:t>
            </w:r>
          </w:p>
        </w:tc>
      </w:tr>
      <w:tr w:rsidR="000106B3" w14:paraId="7FA4897B" w14:textId="77777777" w:rsidTr="00222F48">
        <w:trPr>
          <w:jc w:val="center"/>
        </w:trPr>
        <w:tc>
          <w:tcPr>
            <w:tcW w:w="1089" w:type="pct"/>
          </w:tcPr>
          <w:p w14:paraId="71D578B9" w14:textId="77777777" w:rsidR="000106B3" w:rsidRDefault="00000000">
            <w:pPr>
              <w:ind w:left="141"/>
            </w:pPr>
            <w:r>
              <w:t>18</w:t>
            </w:r>
          </w:p>
        </w:tc>
        <w:tc>
          <w:tcPr>
            <w:tcW w:w="1966" w:type="pct"/>
          </w:tcPr>
          <w:p w14:paraId="25853889" w14:textId="77777777" w:rsidR="000106B3" w:rsidRDefault="00000000">
            <w:pPr>
              <w:ind w:left="141"/>
            </w:pPr>
            <w:r>
              <w:t>265.000</w:t>
            </w:r>
          </w:p>
        </w:tc>
        <w:tc>
          <w:tcPr>
            <w:tcW w:w="1945" w:type="pct"/>
          </w:tcPr>
          <w:p w14:paraId="02D6A5D5" w14:textId="77777777" w:rsidR="000106B3" w:rsidRDefault="00000000">
            <w:pPr>
              <w:ind w:left="141"/>
            </w:pPr>
            <w:r>
              <w:t>+6</w:t>
            </w:r>
          </w:p>
        </w:tc>
      </w:tr>
      <w:tr w:rsidR="000106B3" w14:paraId="07785790" w14:textId="77777777" w:rsidTr="00222F48">
        <w:trPr>
          <w:jc w:val="center"/>
        </w:trPr>
        <w:tc>
          <w:tcPr>
            <w:tcW w:w="1089" w:type="pct"/>
          </w:tcPr>
          <w:p w14:paraId="663B4139" w14:textId="77777777" w:rsidR="000106B3" w:rsidRDefault="00000000">
            <w:pPr>
              <w:ind w:left="141"/>
            </w:pPr>
            <w:r>
              <w:t>19</w:t>
            </w:r>
          </w:p>
        </w:tc>
        <w:tc>
          <w:tcPr>
            <w:tcW w:w="1966" w:type="pct"/>
          </w:tcPr>
          <w:p w14:paraId="0A421D20" w14:textId="77777777" w:rsidR="000106B3" w:rsidRDefault="00000000">
            <w:pPr>
              <w:ind w:left="141"/>
            </w:pPr>
            <w:r>
              <w:t>305.000</w:t>
            </w:r>
          </w:p>
        </w:tc>
        <w:tc>
          <w:tcPr>
            <w:tcW w:w="1945" w:type="pct"/>
          </w:tcPr>
          <w:p w14:paraId="2563F9F1" w14:textId="77777777" w:rsidR="000106B3" w:rsidRDefault="00000000">
            <w:pPr>
              <w:ind w:left="141"/>
            </w:pPr>
            <w:r>
              <w:t>+6</w:t>
            </w:r>
          </w:p>
        </w:tc>
      </w:tr>
      <w:tr w:rsidR="000106B3" w14:paraId="191727C3" w14:textId="77777777" w:rsidTr="00222F48">
        <w:trPr>
          <w:jc w:val="center"/>
        </w:trPr>
        <w:tc>
          <w:tcPr>
            <w:tcW w:w="1089" w:type="pct"/>
          </w:tcPr>
          <w:p w14:paraId="2EC3EDF4" w14:textId="77777777" w:rsidR="000106B3" w:rsidRDefault="00000000">
            <w:pPr>
              <w:ind w:left="141"/>
            </w:pPr>
            <w:r>
              <w:t>20</w:t>
            </w:r>
          </w:p>
        </w:tc>
        <w:tc>
          <w:tcPr>
            <w:tcW w:w="1966" w:type="pct"/>
          </w:tcPr>
          <w:p w14:paraId="2D8C7DC9" w14:textId="77777777" w:rsidR="000106B3" w:rsidRDefault="00000000">
            <w:pPr>
              <w:ind w:left="141"/>
            </w:pPr>
            <w:r>
              <w:t>355.000</w:t>
            </w:r>
          </w:p>
        </w:tc>
        <w:tc>
          <w:tcPr>
            <w:tcW w:w="1945" w:type="pct"/>
          </w:tcPr>
          <w:p w14:paraId="01C26130" w14:textId="77777777" w:rsidR="000106B3" w:rsidRDefault="00000000">
            <w:pPr>
              <w:ind w:left="141"/>
            </w:pPr>
            <w:r>
              <w:t>+6</w:t>
            </w:r>
          </w:p>
        </w:tc>
      </w:tr>
    </w:tbl>
    <w:p w14:paraId="285D1599" w14:textId="77777777" w:rsidR="000106B3" w:rsidRDefault="000106B3">
      <w:pPr>
        <w:ind w:left="141"/>
      </w:pPr>
    </w:p>
    <w:p w14:paraId="16124A14" w14:textId="77777777" w:rsidR="000106B3" w:rsidRDefault="00000000">
      <w:pPr>
        <w:ind w:left="141"/>
      </w:pPr>
      <w:r>
        <w:rPr>
          <w:b/>
        </w:rPr>
        <w:t>O equipamento de aventura melhora à medida que o personagem avança pelos estágios de jogo.</w:t>
      </w:r>
    </w:p>
    <w:p w14:paraId="56B09D48" w14:textId="77777777" w:rsidR="000106B3" w:rsidRDefault="00000000">
      <w:pPr>
        <w:pStyle w:val="Ttulo2"/>
        <w:ind w:left="141"/>
      </w:pPr>
      <w:bookmarkStart w:id="167" w:name="_j1vskmm3h2ld" w:colFirst="0" w:colLast="0"/>
      <w:bookmarkEnd w:id="167"/>
      <w:r>
        <w:lastRenderedPageBreak/>
        <w:t>Adquirindo Um nível</w:t>
      </w:r>
    </w:p>
    <w:p w14:paraId="1D86D53C" w14:textId="77777777" w:rsidR="0031520E" w:rsidRDefault="00000000">
      <w:pPr>
        <w:ind w:left="141"/>
      </w:pPr>
      <w:r>
        <w:t>Ao atingir um nível, siga estas etapas:</w:t>
      </w:r>
    </w:p>
    <w:p w14:paraId="51AA1E97" w14:textId="77777777" w:rsidR="0031520E" w:rsidRDefault="00000000">
      <w:pPr>
        <w:ind w:left="141"/>
      </w:pPr>
      <w:r>
        <w:t xml:space="preserve">1: </w:t>
      </w:r>
      <w:r>
        <w:rPr>
          <w:b/>
        </w:rPr>
        <w:t>Escolha uma Classe.</w:t>
      </w:r>
      <w:r>
        <w:t xml:space="preserve"> A maioria dos personagens avança na mesma classe, mas você pode optar por adquirir um nível em outra classe, utilizando as regras da seção "</w:t>
      </w:r>
      <w:proofErr w:type="spellStart"/>
      <w:r>
        <w:t>Multiclasse</w:t>
      </w:r>
      <w:proofErr w:type="spellEnd"/>
      <w:r>
        <w:t>" mais adiante neste capítulo.</w:t>
      </w:r>
    </w:p>
    <w:p w14:paraId="53AD8089" w14:textId="77777777" w:rsidR="0031520E" w:rsidRDefault="00000000">
      <w:pPr>
        <w:ind w:left="141"/>
      </w:pPr>
      <w:r>
        <w:t xml:space="preserve">2: </w:t>
      </w:r>
      <w:r>
        <w:rPr>
          <w:b/>
        </w:rPr>
        <w:t>Ajuste os Pontos de Vida e os Dados de Vida.</w:t>
      </w:r>
      <w:r>
        <w:t xml:space="preserve"> Cada vez que você adquire um nível, obtém um dado de vida adicional. Jogue esse dado, adicione seu modificador de Constituição ao resultado e some o total (mínimo de 1) ao seus Pontos de Vida máximos. Em vez de jogar, você pode usar o valor fixo mostrado na tabela Pontos de Vida Fixos por Classe.</w:t>
      </w:r>
    </w:p>
    <w:p w14:paraId="1C946E1E" w14:textId="06645F6D" w:rsidR="000106B3" w:rsidRDefault="00000000">
      <w:pPr>
        <w:ind w:left="141"/>
      </w:pPr>
      <w:r>
        <w:t>Pontos de Vida Fixos por Classe</w:t>
      </w:r>
    </w:p>
    <w:p w14:paraId="05514513" w14:textId="77777777" w:rsidR="000106B3" w:rsidRDefault="000106B3">
      <w:pPr>
        <w:ind w:left="141"/>
      </w:pPr>
    </w:p>
    <w:tbl>
      <w:tblPr>
        <w:tblStyle w:val="afd"/>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0E9A0323" w14:textId="77777777" w:rsidTr="00222F48">
        <w:trPr>
          <w:tblHeader/>
          <w:jc w:val="center"/>
        </w:trPr>
        <w:tc>
          <w:tcPr>
            <w:tcW w:w="2500" w:type="pct"/>
          </w:tcPr>
          <w:p w14:paraId="19D3AB05" w14:textId="77777777" w:rsidR="000106B3" w:rsidRDefault="00000000">
            <w:pPr>
              <w:ind w:left="141"/>
              <w:rPr>
                <w:b/>
              </w:rPr>
            </w:pPr>
            <w:r>
              <w:rPr>
                <w:b/>
              </w:rPr>
              <w:t>Classe</w:t>
            </w:r>
          </w:p>
        </w:tc>
        <w:tc>
          <w:tcPr>
            <w:tcW w:w="2500" w:type="pct"/>
          </w:tcPr>
          <w:p w14:paraId="68548C5F" w14:textId="77777777" w:rsidR="000106B3" w:rsidRDefault="00000000">
            <w:pPr>
              <w:ind w:left="141"/>
              <w:rPr>
                <w:b/>
              </w:rPr>
            </w:pPr>
            <w:r>
              <w:rPr>
                <w:b/>
              </w:rPr>
              <w:t>Pontos de Vida por Nível</w:t>
            </w:r>
          </w:p>
        </w:tc>
      </w:tr>
      <w:tr w:rsidR="000106B3" w14:paraId="3F7974C7" w14:textId="77777777" w:rsidTr="00222F48">
        <w:trPr>
          <w:jc w:val="center"/>
        </w:trPr>
        <w:tc>
          <w:tcPr>
            <w:tcW w:w="2500" w:type="pct"/>
          </w:tcPr>
          <w:p w14:paraId="45771B66" w14:textId="77777777" w:rsidR="000106B3" w:rsidRDefault="00000000">
            <w:pPr>
              <w:ind w:left="141"/>
            </w:pPr>
            <w:r>
              <w:t>Bárbaro</w:t>
            </w:r>
          </w:p>
        </w:tc>
        <w:tc>
          <w:tcPr>
            <w:tcW w:w="2500" w:type="pct"/>
          </w:tcPr>
          <w:p w14:paraId="0562EF0D" w14:textId="77777777" w:rsidR="000106B3" w:rsidRDefault="00000000">
            <w:pPr>
              <w:ind w:left="141"/>
            </w:pPr>
            <w:r>
              <w:t>7 + mod. de Constituição</w:t>
            </w:r>
          </w:p>
        </w:tc>
      </w:tr>
      <w:tr w:rsidR="000106B3" w14:paraId="00AEF5A3" w14:textId="77777777" w:rsidTr="00222F48">
        <w:trPr>
          <w:jc w:val="center"/>
        </w:trPr>
        <w:tc>
          <w:tcPr>
            <w:tcW w:w="2500" w:type="pct"/>
          </w:tcPr>
          <w:p w14:paraId="3181D2D5" w14:textId="77777777" w:rsidR="000106B3" w:rsidRDefault="00000000">
            <w:pPr>
              <w:ind w:left="141"/>
            </w:pPr>
            <w:r>
              <w:t>Guardião, Guerreiro, Paladino</w:t>
            </w:r>
          </w:p>
        </w:tc>
        <w:tc>
          <w:tcPr>
            <w:tcW w:w="2500" w:type="pct"/>
          </w:tcPr>
          <w:p w14:paraId="5C81F55E" w14:textId="77777777" w:rsidR="000106B3" w:rsidRDefault="00000000">
            <w:pPr>
              <w:ind w:left="141"/>
            </w:pPr>
            <w:r>
              <w:t>6 + mod. de Constituição</w:t>
            </w:r>
          </w:p>
        </w:tc>
      </w:tr>
      <w:tr w:rsidR="000106B3" w14:paraId="4EE01094" w14:textId="77777777" w:rsidTr="00222F48">
        <w:trPr>
          <w:jc w:val="center"/>
        </w:trPr>
        <w:tc>
          <w:tcPr>
            <w:tcW w:w="2500" w:type="pct"/>
          </w:tcPr>
          <w:p w14:paraId="53122390" w14:textId="77777777" w:rsidR="000106B3" w:rsidRDefault="00000000">
            <w:pPr>
              <w:ind w:left="141"/>
            </w:pPr>
            <w:r>
              <w:t>Bardo, Bruxo, Clérigo, Druida, Ladino ou Monge</w:t>
            </w:r>
          </w:p>
        </w:tc>
        <w:tc>
          <w:tcPr>
            <w:tcW w:w="2500" w:type="pct"/>
          </w:tcPr>
          <w:p w14:paraId="79EB31BD" w14:textId="77777777" w:rsidR="000106B3" w:rsidRDefault="00000000">
            <w:pPr>
              <w:ind w:left="141"/>
            </w:pPr>
            <w:r>
              <w:t>5 + mod. de Constituição</w:t>
            </w:r>
          </w:p>
        </w:tc>
      </w:tr>
      <w:tr w:rsidR="000106B3" w14:paraId="66100371" w14:textId="77777777" w:rsidTr="00222F48">
        <w:trPr>
          <w:jc w:val="center"/>
        </w:trPr>
        <w:tc>
          <w:tcPr>
            <w:tcW w:w="2500" w:type="pct"/>
          </w:tcPr>
          <w:p w14:paraId="04E8CD6B" w14:textId="77777777" w:rsidR="000106B3" w:rsidRDefault="00000000">
            <w:pPr>
              <w:ind w:left="141"/>
            </w:pPr>
            <w:r>
              <w:t>Feiticeiro ou Mago</w:t>
            </w:r>
          </w:p>
        </w:tc>
        <w:tc>
          <w:tcPr>
            <w:tcW w:w="2500" w:type="pct"/>
          </w:tcPr>
          <w:p w14:paraId="721D3891" w14:textId="77777777" w:rsidR="000106B3" w:rsidRDefault="00000000">
            <w:pPr>
              <w:ind w:left="141"/>
            </w:pPr>
            <w:r>
              <w:t>4 + mod. de Constituição</w:t>
            </w:r>
          </w:p>
        </w:tc>
      </w:tr>
    </w:tbl>
    <w:p w14:paraId="0F60EE21" w14:textId="77777777" w:rsidR="000106B3" w:rsidRDefault="000106B3">
      <w:pPr>
        <w:ind w:left="141"/>
      </w:pPr>
    </w:p>
    <w:p w14:paraId="3452DBA1" w14:textId="77777777" w:rsidR="0031520E" w:rsidRDefault="00000000">
      <w:pPr>
        <w:ind w:left="141"/>
      </w:pPr>
      <w:r>
        <w:t xml:space="preserve">3: </w:t>
      </w:r>
      <w:r>
        <w:rPr>
          <w:b/>
        </w:rPr>
        <w:t>Anote Novas Características de Classe.</w:t>
      </w:r>
      <w:r>
        <w:t xml:space="preserve"> Consulte a tabela de características da sua classe no capítulo 3 e anote as características que você adquire no novo nível nesta classe. Faça as escolhas oferecidas por uma nova característica.</w:t>
      </w:r>
    </w:p>
    <w:p w14:paraId="1B7DC063" w14:textId="77777777" w:rsidR="0031520E" w:rsidRDefault="00000000">
      <w:pPr>
        <w:ind w:left="141"/>
      </w:pPr>
      <w:r>
        <w:t xml:space="preserve">4: </w:t>
      </w:r>
      <w:r>
        <w:rPr>
          <w:b/>
        </w:rPr>
        <w:t>Ajuste o Bônus de Proficiência.</w:t>
      </w:r>
      <w:r>
        <w:t xml:space="preserve"> O Bônus de Proficiência de um personagem aumenta em determinados níveis, conforme mostrado na tabela Evolução do Personagem e na tabela de características da sua classe no capítulo 3. Quando o seu Bônus de Proficiência aumenta, aumente todos os números na sua ficha de personagem que incluem esses bônus.</w:t>
      </w:r>
    </w:p>
    <w:p w14:paraId="38F88E51" w14:textId="77777777" w:rsidR="0031520E" w:rsidRDefault="00000000">
      <w:pPr>
        <w:ind w:left="141"/>
      </w:pPr>
      <w:r>
        <w:t xml:space="preserve">5: </w:t>
      </w:r>
      <w:r>
        <w:rPr>
          <w:b/>
        </w:rPr>
        <w:t>Ajuste os Modificadores de Atributo.</w:t>
      </w:r>
      <w:r>
        <w:t xml:space="preserve"> Se você escolher um talento que aumenta um ou mais dos seus valores de atributo, seu modificador de atributo também muda se o novo valor for um número par. Nesse caso, ajuste todos os números na sua ficha de personagem que utilizam esse modificador. Quando seu modificador de Constituição aumenta em 1, seus Pontos de Vida máximos aumentam em 1 para cada nível que você atingiu. Por exemplo, se um personagem atinge o nível 8 e aumenta o valor de Constituição de 17 para 18, o modificador de Constituição aumenta para +4. Os Pontos de Vida máximos do personagem, então, aumentam em 8, além dos Pontos de Vida recebidos ao atingir o nível 8.</w:t>
      </w:r>
    </w:p>
    <w:p w14:paraId="5418A782" w14:textId="77777777" w:rsidR="0031520E" w:rsidRDefault="00000000">
      <w:pPr>
        <w:ind w:left="141"/>
      </w:pPr>
      <w:r>
        <w:t>Talentos Adicionais no Nível 20</w:t>
      </w:r>
    </w:p>
    <w:p w14:paraId="26E9A0B4" w14:textId="327881CF" w:rsidR="000106B3" w:rsidRDefault="00000000">
      <w:pPr>
        <w:ind w:left="141"/>
      </w:pPr>
      <w:r>
        <w:lastRenderedPageBreak/>
        <w:t>Um Mestre pode usar talentos como forma de avanço após os personagens alcançarem o nível 20, proporcionando maior poder àqueles que não têm mais níveis para adquirir. Com essa abordagem, cada personagem obtém um talento à sua escolha a cada 30.000 XP recebidos além de 355.000 XP. Dádivas Épicas são especialmente apropriadas para esses talentos adicionais, mas um jogador pode escolher qualquer talento para o qual seu personagem de nível 20 se qualifique.</w:t>
      </w:r>
    </w:p>
    <w:p w14:paraId="6BC6DD6C" w14:textId="77777777" w:rsidR="000106B3" w:rsidRDefault="00000000">
      <w:pPr>
        <w:pStyle w:val="Ttulo2"/>
        <w:ind w:left="141"/>
      </w:pPr>
      <w:bookmarkStart w:id="168" w:name="_9zsrtrkbqft5" w:colFirst="0" w:colLast="0"/>
      <w:bookmarkEnd w:id="168"/>
      <w:r>
        <w:t>Estágios de Jogo</w:t>
      </w:r>
    </w:p>
    <w:p w14:paraId="472975BD" w14:textId="77777777" w:rsidR="000106B3" w:rsidRDefault="00000000">
      <w:pPr>
        <w:ind w:left="141"/>
      </w:pPr>
      <w:r>
        <w:t>Com cada novo nível, os personagens adquirem novas habilidades que os preparam para enfrentar desafios maiores. À medida que os personagens avançam de nível, o tom do jogo também muda e os riscos da campanha aumentam. Ajuda pensar na trajetória de um personagem (e da campanha) em termos de quatro estágios de jogo, descrevendo a jornada de um personagem de nível 1 que acabou de começar sua jornada de aventureiro até as alturas épicas do nível 20. Esses estágios não têm regras associadas; eles indicam que a experiência de jogo evolui conforme os personagens alcançam níveis.</w:t>
      </w:r>
    </w:p>
    <w:p w14:paraId="1C96B718" w14:textId="77777777" w:rsidR="000106B3" w:rsidRDefault="00000000">
      <w:pPr>
        <w:pStyle w:val="Ttulo3"/>
        <w:ind w:left="141"/>
      </w:pPr>
      <w:bookmarkStart w:id="169" w:name="_ay0is5lmu9or" w:colFirst="0" w:colLast="0"/>
      <w:bookmarkEnd w:id="169"/>
      <w:r>
        <w:t>Estágio 1 (Níveis 1–4)</w:t>
      </w:r>
    </w:p>
    <w:p w14:paraId="5CFAC89E" w14:textId="77777777" w:rsidR="000106B3" w:rsidRDefault="00000000">
      <w:pPr>
        <w:ind w:left="141"/>
      </w:pPr>
      <w:r>
        <w:t>No estágio 1, os personagens são aventureiros e aprendizes, embora já se destaquem da população em geral por suas habilidades extraordinárias. Eles aprendem suas características de classe iniciais e escolhem uma subclasse. As ameaças que enfrentam geralmente representam perigo para fazendas ou vilarejos locais.</w:t>
      </w:r>
    </w:p>
    <w:p w14:paraId="1BEF3862" w14:textId="77777777" w:rsidR="000106B3" w:rsidRDefault="00000000">
      <w:pPr>
        <w:pStyle w:val="Ttulo3"/>
        <w:ind w:left="141"/>
      </w:pPr>
      <w:bookmarkStart w:id="170" w:name="_uyfgy3pprk1d" w:colFirst="0" w:colLast="0"/>
      <w:bookmarkEnd w:id="170"/>
      <w:r>
        <w:t>Estágio 2 (Níveis 5–10)</w:t>
      </w:r>
    </w:p>
    <w:p w14:paraId="4352B90E" w14:textId="77777777" w:rsidR="000106B3" w:rsidRDefault="00000000">
      <w:pPr>
        <w:ind w:left="141"/>
      </w:pPr>
      <w:r>
        <w:t xml:space="preserve">No estágio 2, os personagens se tornam aventureiros completos. Os conjuradores adquirem magias icônicas, como </w:t>
      </w:r>
      <w:r>
        <w:rPr>
          <w:i/>
        </w:rPr>
        <w:t>Bola de Fogo</w:t>
      </w:r>
      <w:r>
        <w:t xml:space="preserve">, </w:t>
      </w:r>
      <w:r>
        <w:rPr>
          <w:i/>
        </w:rPr>
        <w:t>Relâmpago</w:t>
      </w:r>
      <w:r>
        <w:t xml:space="preserve"> e </w:t>
      </w:r>
      <w:r>
        <w:rPr>
          <w:i/>
        </w:rPr>
        <w:t>Reviver os Mortos</w:t>
      </w:r>
      <w:r>
        <w:t>. A maioria das classes focadas em combate obtém a habilidade de realizar múltiplos ataques em um turno. Os personagens agora enfrentam perigos que ameaçam cidades e reinos.</w:t>
      </w:r>
    </w:p>
    <w:p w14:paraId="5792236E" w14:textId="77777777" w:rsidR="000106B3" w:rsidRDefault="00000000">
      <w:pPr>
        <w:pStyle w:val="Ttulo3"/>
        <w:ind w:left="141"/>
      </w:pPr>
      <w:bookmarkStart w:id="171" w:name="_6lz8w8y9siwd" w:colFirst="0" w:colLast="0"/>
      <w:bookmarkEnd w:id="171"/>
      <w:r>
        <w:t>Estágio 3 (Níveis 11–16)</w:t>
      </w:r>
    </w:p>
    <w:p w14:paraId="1C660888" w14:textId="77777777" w:rsidR="000106B3" w:rsidRDefault="00000000">
      <w:pPr>
        <w:ind w:left="141"/>
      </w:pPr>
      <w:r>
        <w:t>No estágio 3, os personagens alcançaram um nível de poder que os torna especiais entre os aventureiros. No nível 11, muitos conjuradores aprendem magias que alteram a realidade. Outros personagens adquirem características que permitem realizar mais ataques ou fazer coisas mais impressionantes com esses ataques. Esses aventureiros frequentemente enfrentam ameaças a regiões inteiras.</w:t>
      </w:r>
    </w:p>
    <w:p w14:paraId="11620D85" w14:textId="77777777" w:rsidR="000106B3" w:rsidRDefault="00000000">
      <w:pPr>
        <w:pStyle w:val="Ttulo3"/>
        <w:ind w:left="141"/>
      </w:pPr>
      <w:bookmarkStart w:id="172" w:name="_og31m1fssge2" w:colFirst="0" w:colLast="0"/>
      <w:bookmarkEnd w:id="172"/>
      <w:r>
        <w:t>Estágio 4 (Níveis 17–20)</w:t>
      </w:r>
    </w:p>
    <w:p w14:paraId="79AD5F0F" w14:textId="77777777" w:rsidR="000106B3" w:rsidRDefault="00000000">
      <w:pPr>
        <w:ind w:left="141"/>
      </w:pPr>
      <w:r>
        <w:t>No estágio 4, os personagens atingem o auge de suas características de classe, tornando-se arquétipos heroicos. O destino do mundo ou até mesmo a ordem do multiverso pode estar em jogo durante suas aventuras.</w:t>
      </w:r>
    </w:p>
    <w:p w14:paraId="0B24C80D" w14:textId="77777777" w:rsidR="000106B3" w:rsidRDefault="00000000">
      <w:pPr>
        <w:pStyle w:val="Ttulo1"/>
        <w:ind w:left="141"/>
      </w:pPr>
      <w:bookmarkStart w:id="173" w:name="_kgkudvz3lpzn" w:colFirst="0" w:colLast="0"/>
      <w:bookmarkEnd w:id="173"/>
      <w:r>
        <w:lastRenderedPageBreak/>
        <w:t>Começando em Níveis Mais Altos</w:t>
      </w:r>
    </w:p>
    <w:p w14:paraId="1D1B491B" w14:textId="77777777" w:rsidR="000106B3" w:rsidRDefault="00000000">
      <w:pPr>
        <w:ind w:left="141"/>
      </w:pPr>
      <w:r>
        <w:t>Seu Mestre pode iniciar com os personagens do seu grupo em um nível superior a 1. É especialmente recomendado começar no nível 3 se o grupo for composto por jogadores experientes de D&amp;D.</w:t>
      </w:r>
    </w:p>
    <w:p w14:paraId="3AD054FE" w14:textId="77777777" w:rsidR="000106B3" w:rsidRDefault="00000000">
      <w:pPr>
        <w:pStyle w:val="Ttulo2"/>
        <w:ind w:left="141"/>
      </w:pPr>
      <w:bookmarkStart w:id="174" w:name="_7qqztkfil7xl" w:colFirst="0" w:colLast="0"/>
      <w:bookmarkEnd w:id="174"/>
      <w:r>
        <w:t>Criando Seu Personagem</w:t>
      </w:r>
    </w:p>
    <w:p w14:paraId="6559795A" w14:textId="77777777" w:rsidR="000106B3" w:rsidRDefault="00000000">
      <w:pPr>
        <w:ind w:left="141"/>
      </w:pPr>
      <w:r>
        <w:t>Criar um personagem de nível mais alto utiliza os mesmos passos de criação de personagem descritos neste capítulo e as regras para avançar além do nível 1 fornecidas na seção "Avanço de Nível". Você começa com a quantidade mínima de XP necessária para alcançar seu nível inicial. Por exemplo, se o Mestre inicia com você no nível 10, você possui 64.000 XP.</w:t>
      </w:r>
    </w:p>
    <w:p w14:paraId="34914CCF" w14:textId="77777777" w:rsidR="000106B3" w:rsidRDefault="00000000">
      <w:pPr>
        <w:pStyle w:val="Ttulo2"/>
        <w:ind w:left="141"/>
      </w:pPr>
      <w:bookmarkStart w:id="175" w:name="_19iw9c9boi5l" w:colFirst="0" w:colLast="0"/>
      <w:bookmarkEnd w:id="175"/>
      <w:r>
        <w:t>Equipamento Inicial</w:t>
      </w:r>
    </w:p>
    <w:p w14:paraId="162C3CB0" w14:textId="77777777" w:rsidR="0031520E" w:rsidRDefault="00000000">
      <w:pPr>
        <w:ind w:left="141"/>
      </w:pPr>
      <w:r>
        <w:t>O Mestre decide se seu personagem começa com mais do que o equipamento padrão para um personagem de nível 1, possivelmente incluindo um ou mais itens mágicos. A tabela Equipamento Inicial em Níveis Mais Altos serve como guia para o Mestre.</w:t>
      </w:r>
    </w:p>
    <w:p w14:paraId="1A4755C2" w14:textId="77777777" w:rsidR="0031520E" w:rsidRDefault="00000000">
      <w:pPr>
        <w:ind w:left="141"/>
      </w:pPr>
      <w:r>
        <w:t>Além disso, consulte seu Mestre sobre quais equipamentos estão disponíveis para compra com seu dinheiro inicial. Por exemplo, as armas de fogo descritas no capítulo 6 são muito caras para personagens de nível 1, mas podem estar disponíveis para compra se o Mestre permitir.</w:t>
      </w:r>
    </w:p>
    <w:p w14:paraId="2A3FF03F" w14:textId="3A20E03D" w:rsidR="000106B3" w:rsidRDefault="00000000">
      <w:pPr>
        <w:ind w:left="141"/>
      </w:pPr>
      <w:r>
        <w:rPr>
          <w:b/>
        </w:rPr>
        <w:t>Equipamento Inicial em Níveis Mais Altos</w:t>
      </w:r>
    </w:p>
    <w:p w14:paraId="71F07B53" w14:textId="77777777" w:rsidR="000106B3" w:rsidRDefault="000106B3">
      <w:pPr>
        <w:ind w:left="141"/>
      </w:pPr>
    </w:p>
    <w:tbl>
      <w:tblPr>
        <w:tblStyle w:val="afe"/>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024"/>
        <w:gridCol w:w="3491"/>
        <w:gridCol w:w="3491"/>
      </w:tblGrid>
      <w:tr w:rsidR="000106B3" w14:paraId="1CDCE56F" w14:textId="77777777" w:rsidTr="00011C18">
        <w:trPr>
          <w:tblHeader/>
          <w:jc w:val="center"/>
        </w:trPr>
        <w:tc>
          <w:tcPr>
            <w:tcW w:w="1123" w:type="pct"/>
          </w:tcPr>
          <w:p w14:paraId="31B80235" w14:textId="77777777" w:rsidR="000106B3" w:rsidRDefault="00000000">
            <w:pPr>
              <w:ind w:left="141"/>
              <w:rPr>
                <w:b/>
              </w:rPr>
            </w:pPr>
            <w:r>
              <w:rPr>
                <w:b/>
              </w:rPr>
              <w:t>Nível Inicial</w:t>
            </w:r>
          </w:p>
        </w:tc>
        <w:tc>
          <w:tcPr>
            <w:tcW w:w="1938" w:type="pct"/>
          </w:tcPr>
          <w:p w14:paraId="7B398A2F" w14:textId="77777777" w:rsidR="000106B3" w:rsidRDefault="00000000">
            <w:pPr>
              <w:ind w:left="141"/>
              <w:rPr>
                <w:b/>
              </w:rPr>
            </w:pPr>
            <w:r>
              <w:rPr>
                <w:b/>
              </w:rPr>
              <w:t>Equipamento e Dinheiro</w:t>
            </w:r>
          </w:p>
        </w:tc>
        <w:tc>
          <w:tcPr>
            <w:tcW w:w="1938" w:type="pct"/>
          </w:tcPr>
          <w:p w14:paraId="69773298" w14:textId="77777777" w:rsidR="000106B3" w:rsidRDefault="00000000">
            <w:pPr>
              <w:ind w:left="141"/>
              <w:rPr>
                <w:b/>
              </w:rPr>
            </w:pPr>
            <w:r>
              <w:rPr>
                <w:b/>
              </w:rPr>
              <w:t>Itens Mágicos</w:t>
            </w:r>
          </w:p>
        </w:tc>
      </w:tr>
      <w:tr w:rsidR="000106B3" w14:paraId="74D140D4" w14:textId="77777777" w:rsidTr="00011C18">
        <w:trPr>
          <w:jc w:val="center"/>
        </w:trPr>
        <w:tc>
          <w:tcPr>
            <w:tcW w:w="1123" w:type="pct"/>
          </w:tcPr>
          <w:p w14:paraId="615AA299" w14:textId="77777777" w:rsidR="000106B3" w:rsidRDefault="00000000">
            <w:pPr>
              <w:ind w:left="141"/>
            </w:pPr>
            <w:r>
              <w:t>2–4</w:t>
            </w:r>
          </w:p>
        </w:tc>
        <w:tc>
          <w:tcPr>
            <w:tcW w:w="1938" w:type="pct"/>
          </w:tcPr>
          <w:p w14:paraId="6D1CA82A" w14:textId="77777777" w:rsidR="000106B3" w:rsidRDefault="00000000">
            <w:pPr>
              <w:ind w:left="141"/>
            </w:pPr>
            <w:r>
              <w:t>Equipamento Inicial Normal</w:t>
            </w:r>
          </w:p>
        </w:tc>
        <w:tc>
          <w:tcPr>
            <w:tcW w:w="1938" w:type="pct"/>
          </w:tcPr>
          <w:p w14:paraId="7F6C3243" w14:textId="77777777" w:rsidR="000106B3" w:rsidRDefault="00000000">
            <w:pPr>
              <w:ind w:left="141"/>
            </w:pPr>
            <w:r>
              <w:t>1 Comum</w:t>
            </w:r>
          </w:p>
        </w:tc>
      </w:tr>
      <w:tr w:rsidR="000106B3" w14:paraId="3AC0D3CA" w14:textId="77777777" w:rsidTr="00011C18">
        <w:trPr>
          <w:jc w:val="center"/>
        </w:trPr>
        <w:tc>
          <w:tcPr>
            <w:tcW w:w="1123" w:type="pct"/>
          </w:tcPr>
          <w:p w14:paraId="1AB0F509" w14:textId="77777777" w:rsidR="000106B3" w:rsidRDefault="00000000">
            <w:pPr>
              <w:ind w:left="141"/>
            </w:pPr>
            <w:r>
              <w:t>5–10</w:t>
            </w:r>
          </w:p>
        </w:tc>
        <w:tc>
          <w:tcPr>
            <w:tcW w:w="1938" w:type="pct"/>
          </w:tcPr>
          <w:p w14:paraId="11B52307" w14:textId="77777777" w:rsidR="000106B3" w:rsidRDefault="00000000">
            <w:pPr>
              <w:ind w:left="141"/>
            </w:pPr>
            <w:r>
              <w:t>500 PO mais 1d10 × 25 PO mais equipamento inicial normal</w:t>
            </w:r>
          </w:p>
        </w:tc>
        <w:tc>
          <w:tcPr>
            <w:tcW w:w="1938" w:type="pct"/>
          </w:tcPr>
          <w:p w14:paraId="6D0D8554" w14:textId="77777777" w:rsidR="000106B3" w:rsidRDefault="00000000">
            <w:pPr>
              <w:ind w:left="141"/>
            </w:pPr>
            <w:r>
              <w:t>1 Comum, 1 Incomum</w:t>
            </w:r>
          </w:p>
        </w:tc>
      </w:tr>
      <w:tr w:rsidR="000106B3" w14:paraId="68390BF7" w14:textId="77777777" w:rsidTr="00011C18">
        <w:trPr>
          <w:jc w:val="center"/>
        </w:trPr>
        <w:tc>
          <w:tcPr>
            <w:tcW w:w="1123" w:type="pct"/>
          </w:tcPr>
          <w:p w14:paraId="1289B1FF" w14:textId="77777777" w:rsidR="000106B3" w:rsidRDefault="00000000">
            <w:pPr>
              <w:ind w:left="141"/>
            </w:pPr>
            <w:r>
              <w:t>11–16</w:t>
            </w:r>
          </w:p>
        </w:tc>
        <w:tc>
          <w:tcPr>
            <w:tcW w:w="1938" w:type="pct"/>
          </w:tcPr>
          <w:p w14:paraId="477E2D4C" w14:textId="77777777" w:rsidR="000106B3" w:rsidRDefault="00000000">
            <w:pPr>
              <w:ind w:left="141"/>
            </w:pPr>
            <w:r>
              <w:t>5.000 PO mais 1d10 × 250 PO mais equipamento inicial normal</w:t>
            </w:r>
          </w:p>
        </w:tc>
        <w:tc>
          <w:tcPr>
            <w:tcW w:w="1938" w:type="pct"/>
          </w:tcPr>
          <w:p w14:paraId="4E9C9626" w14:textId="77777777" w:rsidR="000106B3" w:rsidRDefault="00000000">
            <w:pPr>
              <w:ind w:left="141"/>
            </w:pPr>
            <w:r>
              <w:t>2 Comum, 3 Incomum, 1 Raro</w:t>
            </w:r>
          </w:p>
        </w:tc>
      </w:tr>
      <w:tr w:rsidR="000106B3" w14:paraId="7660A5D7" w14:textId="77777777" w:rsidTr="00011C18">
        <w:trPr>
          <w:jc w:val="center"/>
        </w:trPr>
        <w:tc>
          <w:tcPr>
            <w:tcW w:w="1123" w:type="pct"/>
          </w:tcPr>
          <w:p w14:paraId="6F8CEC9A" w14:textId="77777777" w:rsidR="000106B3" w:rsidRDefault="00000000">
            <w:pPr>
              <w:ind w:left="141"/>
            </w:pPr>
            <w:r>
              <w:t>17–20</w:t>
            </w:r>
          </w:p>
        </w:tc>
        <w:tc>
          <w:tcPr>
            <w:tcW w:w="1938" w:type="pct"/>
          </w:tcPr>
          <w:p w14:paraId="0C5DC30A" w14:textId="77777777" w:rsidR="000106B3" w:rsidRDefault="00000000">
            <w:pPr>
              <w:ind w:left="141"/>
            </w:pPr>
            <w:r>
              <w:t>20.000 PO mais 1d10 × 250 PO mais equipamento inicial normal</w:t>
            </w:r>
          </w:p>
        </w:tc>
        <w:tc>
          <w:tcPr>
            <w:tcW w:w="1938" w:type="pct"/>
          </w:tcPr>
          <w:p w14:paraId="04100A1D" w14:textId="77777777" w:rsidR="000106B3" w:rsidRDefault="00000000">
            <w:pPr>
              <w:ind w:left="141"/>
            </w:pPr>
            <w:r>
              <w:t>2 Comum, 4 Incomum, 3 Raro, 1 Muito Raro</w:t>
            </w:r>
          </w:p>
        </w:tc>
      </w:tr>
    </w:tbl>
    <w:p w14:paraId="74C728DB" w14:textId="77777777" w:rsidR="000106B3" w:rsidRDefault="00000000">
      <w:pPr>
        <w:pStyle w:val="Ttulo1"/>
        <w:ind w:left="141"/>
      </w:pPr>
      <w:bookmarkStart w:id="176" w:name="_dv88mg5i3u5" w:colFirst="0" w:colLast="0"/>
      <w:bookmarkEnd w:id="176"/>
      <w:proofErr w:type="spellStart"/>
      <w:r>
        <w:t>Multiclasse</w:t>
      </w:r>
      <w:proofErr w:type="spellEnd"/>
    </w:p>
    <w:p w14:paraId="17774E3A" w14:textId="77777777" w:rsidR="000106B3" w:rsidRDefault="00000000">
      <w:pPr>
        <w:ind w:left="141"/>
      </w:pPr>
      <w:proofErr w:type="spellStart"/>
      <w:r>
        <w:t>Multiclasse</w:t>
      </w:r>
      <w:proofErr w:type="spellEnd"/>
      <w:r>
        <w:t xml:space="preserve"> permite que você adquira níveis em várias classes. Com essa regra, você pode optar por obter um nível em uma nova classe sempre que avançar de nível, ao invés de aumentar seu nível na classe atual. Isso possibilita combinar as habilidades dessas </w:t>
      </w:r>
      <w:r>
        <w:lastRenderedPageBreak/>
        <w:t>classes para realizar um conceito de personagem que pode não ser refletido em uma única classe.</w:t>
      </w:r>
    </w:p>
    <w:p w14:paraId="5700B380" w14:textId="77777777" w:rsidR="000106B3" w:rsidRDefault="00000000">
      <w:pPr>
        <w:pStyle w:val="Ttulo2"/>
        <w:ind w:left="141"/>
      </w:pPr>
      <w:bookmarkStart w:id="177" w:name="_ddjcebdq6gcu" w:colFirst="0" w:colLast="0"/>
      <w:bookmarkEnd w:id="177"/>
      <w:r>
        <w:t>Pré-requisitos</w:t>
      </w:r>
    </w:p>
    <w:p w14:paraId="50F32AB0" w14:textId="77777777" w:rsidR="000106B3" w:rsidRDefault="00000000">
      <w:pPr>
        <w:ind w:left="141"/>
      </w:pPr>
      <w:r>
        <w:t xml:space="preserve">Para se qualificar para uma nova classe, você deve ter um valor de pelo menos 13 no atributo primário da nova classe e nas suas classes atuais. Por exemplo, um Bárbaro que decide fazer </w:t>
      </w:r>
      <w:proofErr w:type="spellStart"/>
      <w:r>
        <w:t>multiclasse</w:t>
      </w:r>
      <w:proofErr w:type="spellEnd"/>
      <w:r>
        <w:t xml:space="preserve"> com Druida deve ter valores de Força e Sabedoria de 13 ou mais, já que Força é o atributo primário dos Bárbaros e Sabedoria é o dos Druidas.</w:t>
      </w:r>
    </w:p>
    <w:p w14:paraId="1BB97F13" w14:textId="77777777" w:rsidR="000106B3" w:rsidRDefault="00000000">
      <w:pPr>
        <w:pStyle w:val="Ttulo2"/>
        <w:ind w:left="141"/>
      </w:pPr>
      <w:bookmarkStart w:id="178" w:name="_s0h0pmib7wf8" w:colFirst="0" w:colLast="0"/>
      <w:bookmarkEnd w:id="178"/>
      <w:r>
        <w:t>Pontos de Experiência</w:t>
      </w:r>
    </w:p>
    <w:p w14:paraId="364CCD46" w14:textId="77777777" w:rsidR="000106B3" w:rsidRDefault="00000000">
      <w:pPr>
        <w:ind w:left="141"/>
      </w:pPr>
      <w:r>
        <w:t>O custo em Pontos de Experiência para avançar de nível é baseado no seu nível total de personagem, não no nível de uma classe específica, conforme mostrado na tabela Evolução do Personagem. Por exemplo, se você é um Clérigo de nível 6 / Guerreiro de nível 1, deve adquirir XP suficiente para alcançar o nível 8 antes de poder avançar para o segundo nível como Guerreiro ou para o sétimo nível como Clérigo.</w:t>
      </w:r>
    </w:p>
    <w:p w14:paraId="3B6BDA4F" w14:textId="77777777" w:rsidR="000106B3" w:rsidRDefault="00000000">
      <w:pPr>
        <w:pStyle w:val="Ttulo2"/>
        <w:ind w:left="141"/>
      </w:pPr>
      <w:bookmarkStart w:id="179" w:name="_259yv8w9xza" w:colFirst="0" w:colLast="0"/>
      <w:bookmarkEnd w:id="179"/>
      <w:r>
        <w:t>Pontos de Vida e Dados de Pontos de Vida</w:t>
      </w:r>
    </w:p>
    <w:p w14:paraId="6801DAE6" w14:textId="77777777" w:rsidR="0031520E" w:rsidRDefault="00000000">
      <w:pPr>
        <w:ind w:left="141"/>
      </w:pPr>
      <w:r>
        <w:t>Você recebe os Pontos de Vida da nova classe conforme descrito para níveis acima de 1. Os Pontos de Vida do nível 1 de uma classe são obtidos apenas quando seu nível total de personagem é 1.</w:t>
      </w:r>
    </w:p>
    <w:p w14:paraId="58CF301E" w14:textId="3DB1C5E6" w:rsidR="000106B3" w:rsidRDefault="00000000">
      <w:pPr>
        <w:ind w:left="141"/>
      </w:pPr>
      <w:r>
        <w:t>Some os Dados de Vida concedidos por todas as suas classes para formar sua reserva de Dados de Vida. Se esses dados forem do mesmo tipo, você pode combiná-los. Por exemplo, tanto o Guerreiro quanto o Paladino têm um dado de vida d10, então, se você for um Guerreiro de nível 5 / Paladino de nível 5, tem dez dados d10. Se suas classes fornecerem dados de tipos diferentes, mantenha-os separados. Por exemplo, um Clérigo de nível 5 / Paladino de nível 5 terá cinco dados d8 e cinco dados d10.</w:t>
      </w:r>
    </w:p>
    <w:p w14:paraId="1F75D57A" w14:textId="77777777" w:rsidR="000106B3" w:rsidRDefault="00000000">
      <w:pPr>
        <w:pStyle w:val="Ttulo2"/>
        <w:ind w:left="141"/>
      </w:pPr>
      <w:bookmarkStart w:id="180" w:name="_th1rocx54qnk" w:colFirst="0" w:colLast="0"/>
      <w:bookmarkEnd w:id="180"/>
      <w:r>
        <w:t>Bônus de Proficiência</w:t>
      </w:r>
    </w:p>
    <w:p w14:paraId="068B765A" w14:textId="77777777" w:rsidR="000106B3" w:rsidRDefault="00000000">
      <w:pPr>
        <w:ind w:left="141"/>
      </w:pPr>
      <w:r>
        <w:t>Seu Bônus de Proficiência é baseado no seu nível total de personagem, não no nível de uma classe específica, conforme mostrado na tabela Evolução do Personagem. Por exemplo, se você é um Guerreiro de nível 3 / Ladino de nível 2, tem o Bônus de Proficiência de um personagem de nível 5, que é +3.</w:t>
      </w:r>
    </w:p>
    <w:p w14:paraId="2F4803AF" w14:textId="77777777" w:rsidR="000106B3" w:rsidRDefault="00000000">
      <w:pPr>
        <w:pStyle w:val="Ttulo2"/>
        <w:ind w:left="141"/>
      </w:pPr>
      <w:bookmarkStart w:id="181" w:name="_7mramk6w7sbo" w:colFirst="0" w:colLast="0"/>
      <w:bookmarkEnd w:id="181"/>
      <w:r>
        <w:t>Proficiências</w:t>
      </w:r>
    </w:p>
    <w:p w14:paraId="78C211C2" w14:textId="77777777" w:rsidR="000106B3" w:rsidRDefault="00000000">
      <w:pPr>
        <w:ind w:left="141"/>
      </w:pPr>
      <w:r>
        <w:t>Ao adquirir seu primeiro nível em uma classe diferente da classe inicial, você obtém apenas algumas das proficiências iniciais dessa nova classe, conforme detalhado na descrição de cada classe no capítulo 3.</w:t>
      </w:r>
    </w:p>
    <w:p w14:paraId="483040BA" w14:textId="77777777" w:rsidR="000106B3" w:rsidRDefault="00000000">
      <w:pPr>
        <w:pStyle w:val="Ttulo2"/>
        <w:ind w:left="141"/>
      </w:pPr>
      <w:bookmarkStart w:id="182" w:name="_p47voyq6udp" w:colFirst="0" w:colLast="0"/>
      <w:bookmarkEnd w:id="182"/>
      <w:r>
        <w:t>Características de Classe</w:t>
      </w:r>
    </w:p>
    <w:p w14:paraId="324D821C" w14:textId="77777777" w:rsidR="0031520E" w:rsidRDefault="00000000">
      <w:pPr>
        <w:ind w:left="141"/>
      </w:pPr>
      <w:r>
        <w:t xml:space="preserve">Ao adquirir um novo nível em uma classe, você obtém suas características para aquele nível. Algumas características têm regras adicionais quando você realiza </w:t>
      </w:r>
      <w:proofErr w:type="spellStart"/>
      <w:r>
        <w:t>multiclasse</w:t>
      </w:r>
      <w:proofErr w:type="spellEnd"/>
      <w:r>
        <w:t xml:space="preserve">. </w:t>
      </w:r>
      <w:r>
        <w:lastRenderedPageBreak/>
        <w:t xml:space="preserve">Consulte as informações sobre </w:t>
      </w:r>
      <w:proofErr w:type="spellStart"/>
      <w:r>
        <w:t>multiclasse</w:t>
      </w:r>
      <w:proofErr w:type="spellEnd"/>
      <w:r>
        <w:t xml:space="preserve"> incluídas nas descrições de cada uma de suas classes.</w:t>
      </w:r>
    </w:p>
    <w:p w14:paraId="31BB36BB" w14:textId="2A379B4C" w:rsidR="000106B3" w:rsidRDefault="00000000">
      <w:pPr>
        <w:ind w:left="141"/>
      </w:pPr>
      <w:r>
        <w:t>Regras especiais se aplicam a Ataque Extra, Conjuração e características (como Defesa Sem Armadura) que oferecem maneiras alternativas de calcular sua Classe de Armadura.</w:t>
      </w:r>
    </w:p>
    <w:p w14:paraId="762F651E" w14:textId="77777777" w:rsidR="000106B3" w:rsidRDefault="00000000">
      <w:pPr>
        <w:pStyle w:val="Ttulo3"/>
        <w:ind w:left="141"/>
      </w:pPr>
      <w:bookmarkStart w:id="183" w:name="_n7vq8meo6cqv" w:colFirst="0" w:colLast="0"/>
      <w:bookmarkEnd w:id="183"/>
      <w:r>
        <w:t>Ataque Extra</w:t>
      </w:r>
    </w:p>
    <w:p w14:paraId="2C40A542" w14:textId="77777777" w:rsidR="0031520E" w:rsidRDefault="00000000">
      <w:pPr>
        <w:ind w:left="141"/>
      </w:pPr>
      <w:r>
        <w:t>Se você adquirir a característica Ataque Extra de mais de uma classe, as características não se acumulam. Você não pode realizar mais de dois ataques com essa característica, a menos que tenha uma característica que permita isso (como a característica Dois Ataques Extras do Guerreiro).</w:t>
      </w:r>
    </w:p>
    <w:p w14:paraId="747F2DA0" w14:textId="62853B4B" w:rsidR="000106B3" w:rsidRDefault="00000000">
      <w:pPr>
        <w:ind w:left="141"/>
      </w:pPr>
      <w:r>
        <w:t>Da mesma forma, a invocação Lâmina Sedenta do Bruxo, que concede a característica Ataque Extra à sua arma de pacto, não oferece ataques adicionais se você também já tiver Ataque Extra.</w:t>
      </w:r>
    </w:p>
    <w:p w14:paraId="4E0648D6" w14:textId="77777777" w:rsidR="000106B3" w:rsidRDefault="00000000">
      <w:pPr>
        <w:pStyle w:val="Ttulo3"/>
        <w:ind w:left="141"/>
      </w:pPr>
      <w:bookmarkStart w:id="184" w:name="_mdrp4esnu6ru" w:colFirst="0" w:colLast="0"/>
      <w:bookmarkEnd w:id="184"/>
      <w:r>
        <w:t>Classe de Armadura</w:t>
      </w:r>
    </w:p>
    <w:p w14:paraId="6225215E" w14:textId="77777777" w:rsidR="000106B3" w:rsidRDefault="00000000">
      <w:pPr>
        <w:ind w:left="141"/>
      </w:pPr>
      <w:r>
        <w:t xml:space="preserve">Se você tiver várias maneiras de calcular sua Classe de Armadura, pode se beneficiar apenas de uma de cada vez. Por exemplo, um Feiticeiro/Monge com a característica de Defesa Sem Armadura do Monge e a Resiliência </w:t>
      </w:r>
      <w:proofErr w:type="spellStart"/>
      <w:r>
        <w:t>Dracônica</w:t>
      </w:r>
      <w:proofErr w:type="spellEnd"/>
      <w:r>
        <w:t xml:space="preserve"> do Feiticeiro deve escolher apenas uma dessas características para calcular sua Classe de Armadura.</w:t>
      </w:r>
    </w:p>
    <w:p w14:paraId="457DF501" w14:textId="77777777" w:rsidR="000106B3" w:rsidRDefault="00000000">
      <w:pPr>
        <w:pStyle w:val="Ttulo3"/>
        <w:ind w:left="141"/>
      </w:pPr>
      <w:bookmarkStart w:id="185" w:name="_mxw4zv1bhodq" w:colFirst="0" w:colLast="0"/>
      <w:bookmarkEnd w:id="185"/>
      <w:r>
        <w:t>Conjuração</w:t>
      </w:r>
    </w:p>
    <w:p w14:paraId="625224A9" w14:textId="77777777" w:rsidR="0031520E" w:rsidRDefault="00000000">
      <w:pPr>
        <w:ind w:left="141"/>
      </w:pPr>
      <w:r>
        <w:t xml:space="preserve">Sua capacidade de conjurar magias depende parcialmente dos seus níveis combinados em todas as suas classes conjuradoras e parcialmente dos seus níveis individuais nessas classes. Ao realizar </w:t>
      </w:r>
      <w:proofErr w:type="spellStart"/>
      <w:r>
        <w:t>multiclasse</w:t>
      </w:r>
      <w:proofErr w:type="spellEnd"/>
      <w:r>
        <w:t xml:space="preserve"> e ter a característica Conjuração de mais de uma classe, utilize as regras abaixo. Se você usar </w:t>
      </w:r>
      <w:proofErr w:type="spellStart"/>
      <w:r>
        <w:t>multiclasse</w:t>
      </w:r>
      <w:proofErr w:type="spellEnd"/>
      <w:r>
        <w:t>, mas tiver a característica Conjuração apenas em uma classe, siga as regras dessa classe.</w:t>
      </w:r>
    </w:p>
    <w:p w14:paraId="5A129A29" w14:textId="77777777" w:rsidR="0031520E" w:rsidRDefault="00000000">
      <w:pPr>
        <w:ind w:left="141"/>
      </w:pPr>
      <w:r>
        <w:rPr>
          <w:b/>
          <w:i/>
        </w:rPr>
        <w:t>Magias Preparadas.</w:t>
      </w:r>
      <w:r>
        <w:t xml:space="preserve"> Você determina quais magias pode preparar para cada classe individualmente, como se fosse um membro de classe única dessa classe. Por exemplo, se você é um Guardião de nível 4 / Feiticeiro de nível 3, pode preparar cinco magias de 1º círculo de Guardião e preparar seis magias de 1º ou 2º círculo de Feiticeiro (além de quatro truques de Feiticeiro).</w:t>
      </w:r>
    </w:p>
    <w:p w14:paraId="1E3840A7" w14:textId="77777777" w:rsidR="0031520E" w:rsidRDefault="00000000">
      <w:pPr>
        <w:ind w:left="141"/>
      </w:pPr>
      <w:r>
        <w:t>Cada magia que você prepara está associada a uma de suas classes, e você usa o atributo de conjuração dessa classe quando conjura a magia.</w:t>
      </w:r>
    </w:p>
    <w:p w14:paraId="125D1429" w14:textId="77777777" w:rsidR="0031520E" w:rsidRDefault="00000000">
      <w:pPr>
        <w:ind w:left="141"/>
      </w:pPr>
      <w:r>
        <w:rPr>
          <w:b/>
          <w:i/>
        </w:rPr>
        <w:t>Truques.</w:t>
      </w:r>
      <w:r>
        <w:t xml:space="preserve"> Se um truque seu aumenta de poder em níveis mais altos, o aumento é baseado no seu nível total de personagem, não no nível em uma classe específica, a menos que a magia indique o contrário.</w:t>
      </w:r>
    </w:p>
    <w:p w14:paraId="1FD19AF4" w14:textId="6F14F738" w:rsidR="000106B3" w:rsidRDefault="00000000">
      <w:pPr>
        <w:ind w:left="141"/>
      </w:pPr>
      <w:r>
        <w:t xml:space="preserve">Conjurador </w:t>
      </w:r>
      <w:proofErr w:type="spellStart"/>
      <w:r>
        <w:t>Multiclasse</w:t>
      </w:r>
      <w:proofErr w:type="spellEnd"/>
      <w:r>
        <w:t>: Espaços de Magia por Círculo de Magia</w:t>
      </w:r>
    </w:p>
    <w:p w14:paraId="47324327" w14:textId="77777777" w:rsidR="000106B3" w:rsidRDefault="000106B3">
      <w:pPr>
        <w:ind w:left="141"/>
      </w:pPr>
    </w:p>
    <w:tbl>
      <w:tblPr>
        <w:tblStyle w:val="aff"/>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100"/>
        <w:gridCol w:w="772"/>
        <w:gridCol w:w="1056"/>
        <w:gridCol w:w="906"/>
        <w:gridCol w:w="847"/>
        <w:gridCol w:w="922"/>
        <w:gridCol w:w="847"/>
        <w:gridCol w:w="877"/>
        <w:gridCol w:w="787"/>
        <w:gridCol w:w="892"/>
      </w:tblGrid>
      <w:tr w:rsidR="000106B3" w14:paraId="2C30AAB1" w14:textId="77777777" w:rsidTr="00011C18">
        <w:trPr>
          <w:tblHeader/>
          <w:jc w:val="center"/>
        </w:trPr>
        <w:tc>
          <w:tcPr>
            <w:tcW w:w="611" w:type="pct"/>
          </w:tcPr>
          <w:p w14:paraId="6E471811" w14:textId="77777777" w:rsidR="000106B3" w:rsidRDefault="00000000">
            <w:pPr>
              <w:ind w:left="141"/>
              <w:rPr>
                <w:b/>
              </w:rPr>
            </w:pPr>
            <w:r>
              <w:rPr>
                <w:b/>
              </w:rPr>
              <w:t>Nível</w:t>
            </w:r>
          </w:p>
        </w:tc>
        <w:tc>
          <w:tcPr>
            <w:tcW w:w="429" w:type="pct"/>
          </w:tcPr>
          <w:p w14:paraId="38732968" w14:textId="77777777" w:rsidR="000106B3" w:rsidRDefault="00000000">
            <w:pPr>
              <w:ind w:left="141"/>
              <w:rPr>
                <w:b/>
              </w:rPr>
            </w:pPr>
            <w:r>
              <w:rPr>
                <w:b/>
              </w:rPr>
              <w:t>1</w:t>
            </w:r>
          </w:p>
        </w:tc>
        <w:tc>
          <w:tcPr>
            <w:tcW w:w="586" w:type="pct"/>
          </w:tcPr>
          <w:p w14:paraId="35083D8B" w14:textId="77777777" w:rsidR="000106B3" w:rsidRDefault="00000000">
            <w:pPr>
              <w:ind w:left="141"/>
              <w:rPr>
                <w:b/>
              </w:rPr>
            </w:pPr>
            <w:r>
              <w:rPr>
                <w:b/>
              </w:rPr>
              <w:t>2</w:t>
            </w:r>
          </w:p>
        </w:tc>
        <w:tc>
          <w:tcPr>
            <w:tcW w:w="503" w:type="pct"/>
          </w:tcPr>
          <w:p w14:paraId="182DD145" w14:textId="77777777" w:rsidR="000106B3" w:rsidRDefault="00000000">
            <w:pPr>
              <w:ind w:left="141"/>
              <w:rPr>
                <w:b/>
              </w:rPr>
            </w:pPr>
            <w:r>
              <w:rPr>
                <w:b/>
              </w:rPr>
              <w:t>3</w:t>
            </w:r>
          </w:p>
        </w:tc>
        <w:tc>
          <w:tcPr>
            <w:tcW w:w="470" w:type="pct"/>
          </w:tcPr>
          <w:p w14:paraId="30C1FA64" w14:textId="77777777" w:rsidR="000106B3" w:rsidRDefault="00000000">
            <w:pPr>
              <w:ind w:left="141"/>
              <w:rPr>
                <w:b/>
              </w:rPr>
            </w:pPr>
            <w:r>
              <w:rPr>
                <w:b/>
              </w:rPr>
              <w:t>4</w:t>
            </w:r>
          </w:p>
        </w:tc>
        <w:tc>
          <w:tcPr>
            <w:tcW w:w="512" w:type="pct"/>
          </w:tcPr>
          <w:p w14:paraId="1CAF9C42" w14:textId="77777777" w:rsidR="000106B3" w:rsidRDefault="00000000">
            <w:pPr>
              <w:ind w:left="141"/>
              <w:rPr>
                <w:b/>
              </w:rPr>
            </w:pPr>
            <w:r>
              <w:rPr>
                <w:b/>
              </w:rPr>
              <w:t>5</w:t>
            </w:r>
          </w:p>
        </w:tc>
        <w:tc>
          <w:tcPr>
            <w:tcW w:w="470" w:type="pct"/>
          </w:tcPr>
          <w:p w14:paraId="180A3FDC" w14:textId="77777777" w:rsidR="000106B3" w:rsidRDefault="00000000">
            <w:pPr>
              <w:ind w:left="141"/>
              <w:rPr>
                <w:b/>
              </w:rPr>
            </w:pPr>
            <w:r>
              <w:rPr>
                <w:b/>
              </w:rPr>
              <w:t>6</w:t>
            </w:r>
          </w:p>
        </w:tc>
        <w:tc>
          <w:tcPr>
            <w:tcW w:w="487" w:type="pct"/>
          </w:tcPr>
          <w:p w14:paraId="5C409105" w14:textId="77777777" w:rsidR="000106B3" w:rsidRDefault="00000000">
            <w:pPr>
              <w:ind w:left="141"/>
              <w:rPr>
                <w:b/>
              </w:rPr>
            </w:pPr>
            <w:r>
              <w:rPr>
                <w:b/>
              </w:rPr>
              <w:t>7</w:t>
            </w:r>
          </w:p>
        </w:tc>
        <w:tc>
          <w:tcPr>
            <w:tcW w:w="437" w:type="pct"/>
          </w:tcPr>
          <w:p w14:paraId="34084C34" w14:textId="77777777" w:rsidR="000106B3" w:rsidRDefault="00000000">
            <w:pPr>
              <w:ind w:left="141"/>
              <w:rPr>
                <w:b/>
              </w:rPr>
            </w:pPr>
            <w:r>
              <w:rPr>
                <w:b/>
              </w:rPr>
              <w:t>8</w:t>
            </w:r>
          </w:p>
        </w:tc>
        <w:tc>
          <w:tcPr>
            <w:tcW w:w="495" w:type="pct"/>
          </w:tcPr>
          <w:p w14:paraId="3D602322" w14:textId="77777777" w:rsidR="000106B3" w:rsidRDefault="00000000">
            <w:pPr>
              <w:ind w:left="141"/>
              <w:rPr>
                <w:b/>
              </w:rPr>
            </w:pPr>
            <w:r>
              <w:rPr>
                <w:b/>
              </w:rPr>
              <w:t>9</w:t>
            </w:r>
          </w:p>
        </w:tc>
      </w:tr>
      <w:tr w:rsidR="000106B3" w14:paraId="5FE5F485" w14:textId="77777777" w:rsidTr="00011C18">
        <w:trPr>
          <w:trHeight w:val="485"/>
          <w:jc w:val="center"/>
        </w:trPr>
        <w:tc>
          <w:tcPr>
            <w:tcW w:w="611" w:type="pct"/>
          </w:tcPr>
          <w:p w14:paraId="62110BE2" w14:textId="77777777" w:rsidR="000106B3" w:rsidRDefault="00000000">
            <w:pPr>
              <w:ind w:left="141"/>
            </w:pPr>
            <w:r>
              <w:t>1</w:t>
            </w:r>
          </w:p>
        </w:tc>
        <w:tc>
          <w:tcPr>
            <w:tcW w:w="429" w:type="pct"/>
          </w:tcPr>
          <w:p w14:paraId="4301D729" w14:textId="77777777" w:rsidR="000106B3" w:rsidRDefault="00000000">
            <w:pPr>
              <w:ind w:left="141"/>
            </w:pPr>
            <w:r>
              <w:t>2</w:t>
            </w:r>
          </w:p>
        </w:tc>
        <w:tc>
          <w:tcPr>
            <w:tcW w:w="586" w:type="pct"/>
          </w:tcPr>
          <w:p w14:paraId="38A8159D" w14:textId="77777777" w:rsidR="000106B3" w:rsidRDefault="00000000">
            <w:pPr>
              <w:ind w:left="141"/>
            </w:pPr>
            <w:r>
              <w:t>—</w:t>
            </w:r>
          </w:p>
        </w:tc>
        <w:tc>
          <w:tcPr>
            <w:tcW w:w="503" w:type="pct"/>
          </w:tcPr>
          <w:p w14:paraId="2351FA15" w14:textId="77777777" w:rsidR="000106B3" w:rsidRDefault="00000000">
            <w:pPr>
              <w:ind w:left="141"/>
            </w:pPr>
            <w:r>
              <w:t>—</w:t>
            </w:r>
          </w:p>
        </w:tc>
        <w:tc>
          <w:tcPr>
            <w:tcW w:w="470" w:type="pct"/>
          </w:tcPr>
          <w:p w14:paraId="1AF3CD80" w14:textId="77777777" w:rsidR="000106B3" w:rsidRDefault="00000000">
            <w:pPr>
              <w:ind w:left="141"/>
            </w:pPr>
            <w:r>
              <w:t>—</w:t>
            </w:r>
          </w:p>
        </w:tc>
        <w:tc>
          <w:tcPr>
            <w:tcW w:w="512" w:type="pct"/>
          </w:tcPr>
          <w:p w14:paraId="161F611F" w14:textId="77777777" w:rsidR="000106B3" w:rsidRDefault="00000000">
            <w:pPr>
              <w:ind w:left="141"/>
            </w:pPr>
            <w:r>
              <w:t>—</w:t>
            </w:r>
          </w:p>
        </w:tc>
        <w:tc>
          <w:tcPr>
            <w:tcW w:w="470" w:type="pct"/>
          </w:tcPr>
          <w:p w14:paraId="4CDDAFE3" w14:textId="77777777" w:rsidR="000106B3" w:rsidRDefault="00000000">
            <w:pPr>
              <w:ind w:left="141"/>
            </w:pPr>
            <w:r>
              <w:t>—</w:t>
            </w:r>
          </w:p>
        </w:tc>
        <w:tc>
          <w:tcPr>
            <w:tcW w:w="487" w:type="pct"/>
          </w:tcPr>
          <w:p w14:paraId="6FB17832" w14:textId="77777777" w:rsidR="000106B3" w:rsidRDefault="00000000">
            <w:pPr>
              <w:ind w:left="141"/>
            </w:pPr>
            <w:r>
              <w:t>—</w:t>
            </w:r>
          </w:p>
        </w:tc>
        <w:tc>
          <w:tcPr>
            <w:tcW w:w="437" w:type="pct"/>
          </w:tcPr>
          <w:p w14:paraId="065D031D" w14:textId="77777777" w:rsidR="000106B3" w:rsidRDefault="00000000">
            <w:pPr>
              <w:ind w:left="141"/>
            </w:pPr>
            <w:r>
              <w:t>—</w:t>
            </w:r>
          </w:p>
        </w:tc>
        <w:tc>
          <w:tcPr>
            <w:tcW w:w="495" w:type="pct"/>
          </w:tcPr>
          <w:p w14:paraId="394D2735" w14:textId="77777777" w:rsidR="000106B3" w:rsidRDefault="00000000">
            <w:pPr>
              <w:ind w:left="141"/>
            </w:pPr>
            <w:r>
              <w:t>—</w:t>
            </w:r>
          </w:p>
        </w:tc>
      </w:tr>
      <w:tr w:rsidR="000106B3" w14:paraId="5B269F0B" w14:textId="77777777" w:rsidTr="00011C18">
        <w:trPr>
          <w:jc w:val="center"/>
        </w:trPr>
        <w:tc>
          <w:tcPr>
            <w:tcW w:w="611" w:type="pct"/>
          </w:tcPr>
          <w:p w14:paraId="13E26B1C" w14:textId="77777777" w:rsidR="000106B3" w:rsidRDefault="00000000">
            <w:pPr>
              <w:ind w:left="141"/>
            </w:pPr>
            <w:r>
              <w:lastRenderedPageBreak/>
              <w:t>2</w:t>
            </w:r>
          </w:p>
        </w:tc>
        <w:tc>
          <w:tcPr>
            <w:tcW w:w="429" w:type="pct"/>
          </w:tcPr>
          <w:p w14:paraId="7033CE03" w14:textId="77777777" w:rsidR="000106B3" w:rsidRDefault="00000000">
            <w:pPr>
              <w:ind w:left="141"/>
            </w:pPr>
            <w:r>
              <w:t>3</w:t>
            </w:r>
          </w:p>
        </w:tc>
        <w:tc>
          <w:tcPr>
            <w:tcW w:w="586" w:type="pct"/>
          </w:tcPr>
          <w:p w14:paraId="0E7335D0" w14:textId="77777777" w:rsidR="000106B3" w:rsidRDefault="00000000">
            <w:pPr>
              <w:ind w:left="141"/>
            </w:pPr>
            <w:r>
              <w:t>—</w:t>
            </w:r>
          </w:p>
        </w:tc>
        <w:tc>
          <w:tcPr>
            <w:tcW w:w="503" w:type="pct"/>
          </w:tcPr>
          <w:p w14:paraId="74E4359D" w14:textId="77777777" w:rsidR="000106B3" w:rsidRDefault="00000000">
            <w:pPr>
              <w:ind w:left="141"/>
            </w:pPr>
            <w:r>
              <w:t>—</w:t>
            </w:r>
          </w:p>
        </w:tc>
        <w:tc>
          <w:tcPr>
            <w:tcW w:w="470" w:type="pct"/>
          </w:tcPr>
          <w:p w14:paraId="71E9CC0E" w14:textId="77777777" w:rsidR="000106B3" w:rsidRDefault="00000000">
            <w:pPr>
              <w:ind w:left="141"/>
            </w:pPr>
            <w:r>
              <w:t>—</w:t>
            </w:r>
          </w:p>
        </w:tc>
        <w:tc>
          <w:tcPr>
            <w:tcW w:w="512" w:type="pct"/>
          </w:tcPr>
          <w:p w14:paraId="31463763" w14:textId="77777777" w:rsidR="000106B3" w:rsidRDefault="00000000">
            <w:pPr>
              <w:ind w:left="141"/>
            </w:pPr>
            <w:r>
              <w:t>—</w:t>
            </w:r>
          </w:p>
        </w:tc>
        <w:tc>
          <w:tcPr>
            <w:tcW w:w="470" w:type="pct"/>
          </w:tcPr>
          <w:p w14:paraId="6DC7A602" w14:textId="77777777" w:rsidR="000106B3" w:rsidRDefault="00000000">
            <w:pPr>
              <w:ind w:left="141"/>
            </w:pPr>
            <w:r>
              <w:t>—</w:t>
            </w:r>
          </w:p>
        </w:tc>
        <w:tc>
          <w:tcPr>
            <w:tcW w:w="487" w:type="pct"/>
          </w:tcPr>
          <w:p w14:paraId="1F387AC9" w14:textId="77777777" w:rsidR="000106B3" w:rsidRDefault="00000000">
            <w:pPr>
              <w:ind w:left="141"/>
            </w:pPr>
            <w:r>
              <w:t>—</w:t>
            </w:r>
          </w:p>
        </w:tc>
        <w:tc>
          <w:tcPr>
            <w:tcW w:w="437" w:type="pct"/>
          </w:tcPr>
          <w:p w14:paraId="54CB45C3" w14:textId="77777777" w:rsidR="000106B3" w:rsidRDefault="00000000">
            <w:pPr>
              <w:ind w:left="141"/>
            </w:pPr>
            <w:r>
              <w:t>—</w:t>
            </w:r>
          </w:p>
        </w:tc>
        <w:tc>
          <w:tcPr>
            <w:tcW w:w="495" w:type="pct"/>
          </w:tcPr>
          <w:p w14:paraId="15403464" w14:textId="77777777" w:rsidR="000106B3" w:rsidRDefault="00000000">
            <w:pPr>
              <w:ind w:left="141"/>
            </w:pPr>
            <w:r>
              <w:t>—</w:t>
            </w:r>
          </w:p>
        </w:tc>
      </w:tr>
      <w:tr w:rsidR="000106B3" w14:paraId="7E81F5B6" w14:textId="77777777" w:rsidTr="00011C18">
        <w:trPr>
          <w:jc w:val="center"/>
        </w:trPr>
        <w:tc>
          <w:tcPr>
            <w:tcW w:w="611" w:type="pct"/>
          </w:tcPr>
          <w:p w14:paraId="73B0441B" w14:textId="77777777" w:rsidR="000106B3" w:rsidRDefault="00000000">
            <w:pPr>
              <w:ind w:left="141"/>
            </w:pPr>
            <w:r>
              <w:t>3</w:t>
            </w:r>
          </w:p>
        </w:tc>
        <w:tc>
          <w:tcPr>
            <w:tcW w:w="429" w:type="pct"/>
          </w:tcPr>
          <w:p w14:paraId="4C31BB37" w14:textId="77777777" w:rsidR="000106B3" w:rsidRDefault="00000000">
            <w:pPr>
              <w:ind w:left="141"/>
            </w:pPr>
            <w:r>
              <w:t>4</w:t>
            </w:r>
          </w:p>
        </w:tc>
        <w:tc>
          <w:tcPr>
            <w:tcW w:w="586" w:type="pct"/>
          </w:tcPr>
          <w:p w14:paraId="2AE80D1D" w14:textId="77777777" w:rsidR="000106B3" w:rsidRDefault="00000000">
            <w:pPr>
              <w:ind w:left="141"/>
            </w:pPr>
            <w:r>
              <w:t>2</w:t>
            </w:r>
          </w:p>
        </w:tc>
        <w:tc>
          <w:tcPr>
            <w:tcW w:w="503" w:type="pct"/>
          </w:tcPr>
          <w:p w14:paraId="234BED19" w14:textId="77777777" w:rsidR="000106B3" w:rsidRDefault="00000000">
            <w:pPr>
              <w:ind w:left="141"/>
            </w:pPr>
            <w:r>
              <w:t>—</w:t>
            </w:r>
          </w:p>
        </w:tc>
        <w:tc>
          <w:tcPr>
            <w:tcW w:w="470" w:type="pct"/>
          </w:tcPr>
          <w:p w14:paraId="32D3B093" w14:textId="77777777" w:rsidR="000106B3" w:rsidRDefault="00000000">
            <w:pPr>
              <w:ind w:left="141"/>
            </w:pPr>
            <w:r>
              <w:t>—</w:t>
            </w:r>
          </w:p>
        </w:tc>
        <w:tc>
          <w:tcPr>
            <w:tcW w:w="512" w:type="pct"/>
          </w:tcPr>
          <w:p w14:paraId="7E29BEBB" w14:textId="77777777" w:rsidR="000106B3" w:rsidRDefault="00000000">
            <w:pPr>
              <w:ind w:left="141"/>
            </w:pPr>
            <w:r>
              <w:t>—</w:t>
            </w:r>
          </w:p>
        </w:tc>
        <w:tc>
          <w:tcPr>
            <w:tcW w:w="470" w:type="pct"/>
          </w:tcPr>
          <w:p w14:paraId="22870924" w14:textId="77777777" w:rsidR="000106B3" w:rsidRDefault="00000000">
            <w:pPr>
              <w:ind w:left="141"/>
            </w:pPr>
            <w:r>
              <w:t>—</w:t>
            </w:r>
          </w:p>
        </w:tc>
        <w:tc>
          <w:tcPr>
            <w:tcW w:w="487" w:type="pct"/>
          </w:tcPr>
          <w:p w14:paraId="317671A3" w14:textId="77777777" w:rsidR="000106B3" w:rsidRDefault="00000000">
            <w:pPr>
              <w:ind w:left="141"/>
            </w:pPr>
            <w:r>
              <w:t>—</w:t>
            </w:r>
          </w:p>
        </w:tc>
        <w:tc>
          <w:tcPr>
            <w:tcW w:w="437" w:type="pct"/>
          </w:tcPr>
          <w:p w14:paraId="27F23F9A" w14:textId="77777777" w:rsidR="000106B3" w:rsidRDefault="00000000">
            <w:pPr>
              <w:ind w:left="141"/>
            </w:pPr>
            <w:r>
              <w:t>—</w:t>
            </w:r>
          </w:p>
        </w:tc>
        <w:tc>
          <w:tcPr>
            <w:tcW w:w="495" w:type="pct"/>
          </w:tcPr>
          <w:p w14:paraId="137EB211" w14:textId="77777777" w:rsidR="000106B3" w:rsidRDefault="00000000">
            <w:pPr>
              <w:ind w:left="141"/>
            </w:pPr>
            <w:r>
              <w:t>—</w:t>
            </w:r>
          </w:p>
        </w:tc>
      </w:tr>
      <w:tr w:rsidR="000106B3" w14:paraId="5FE95E72" w14:textId="77777777" w:rsidTr="00011C18">
        <w:trPr>
          <w:jc w:val="center"/>
        </w:trPr>
        <w:tc>
          <w:tcPr>
            <w:tcW w:w="611" w:type="pct"/>
          </w:tcPr>
          <w:p w14:paraId="5ABC4884" w14:textId="77777777" w:rsidR="000106B3" w:rsidRDefault="00000000">
            <w:pPr>
              <w:ind w:left="141"/>
            </w:pPr>
            <w:r>
              <w:t>4</w:t>
            </w:r>
          </w:p>
        </w:tc>
        <w:tc>
          <w:tcPr>
            <w:tcW w:w="429" w:type="pct"/>
          </w:tcPr>
          <w:p w14:paraId="0436E478" w14:textId="77777777" w:rsidR="000106B3" w:rsidRDefault="00000000">
            <w:pPr>
              <w:ind w:left="141"/>
            </w:pPr>
            <w:r>
              <w:t>4</w:t>
            </w:r>
          </w:p>
        </w:tc>
        <w:tc>
          <w:tcPr>
            <w:tcW w:w="586" w:type="pct"/>
          </w:tcPr>
          <w:p w14:paraId="48E79461" w14:textId="77777777" w:rsidR="000106B3" w:rsidRDefault="00000000">
            <w:pPr>
              <w:ind w:left="141"/>
            </w:pPr>
            <w:r>
              <w:t>3</w:t>
            </w:r>
          </w:p>
        </w:tc>
        <w:tc>
          <w:tcPr>
            <w:tcW w:w="503" w:type="pct"/>
          </w:tcPr>
          <w:p w14:paraId="77341D55" w14:textId="77777777" w:rsidR="000106B3" w:rsidRDefault="00000000">
            <w:pPr>
              <w:ind w:left="141"/>
            </w:pPr>
            <w:r>
              <w:t>—</w:t>
            </w:r>
          </w:p>
        </w:tc>
        <w:tc>
          <w:tcPr>
            <w:tcW w:w="470" w:type="pct"/>
          </w:tcPr>
          <w:p w14:paraId="25564CC0" w14:textId="77777777" w:rsidR="000106B3" w:rsidRDefault="00000000">
            <w:pPr>
              <w:ind w:left="141"/>
            </w:pPr>
            <w:r>
              <w:t>—</w:t>
            </w:r>
          </w:p>
        </w:tc>
        <w:tc>
          <w:tcPr>
            <w:tcW w:w="512" w:type="pct"/>
          </w:tcPr>
          <w:p w14:paraId="7ACB39CA" w14:textId="77777777" w:rsidR="000106B3" w:rsidRDefault="00000000">
            <w:pPr>
              <w:ind w:left="141"/>
            </w:pPr>
            <w:r>
              <w:t>—</w:t>
            </w:r>
          </w:p>
        </w:tc>
        <w:tc>
          <w:tcPr>
            <w:tcW w:w="470" w:type="pct"/>
          </w:tcPr>
          <w:p w14:paraId="6174E4A1" w14:textId="77777777" w:rsidR="000106B3" w:rsidRDefault="00000000">
            <w:pPr>
              <w:ind w:left="141"/>
            </w:pPr>
            <w:r>
              <w:t>—</w:t>
            </w:r>
          </w:p>
        </w:tc>
        <w:tc>
          <w:tcPr>
            <w:tcW w:w="487" w:type="pct"/>
          </w:tcPr>
          <w:p w14:paraId="5C73E434" w14:textId="77777777" w:rsidR="000106B3" w:rsidRDefault="00000000">
            <w:pPr>
              <w:ind w:left="141"/>
            </w:pPr>
            <w:r>
              <w:t>—</w:t>
            </w:r>
          </w:p>
        </w:tc>
        <w:tc>
          <w:tcPr>
            <w:tcW w:w="437" w:type="pct"/>
          </w:tcPr>
          <w:p w14:paraId="6506986C" w14:textId="77777777" w:rsidR="000106B3" w:rsidRDefault="00000000">
            <w:pPr>
              <w:ind w:left="141"/>
            </w:pPr>
            <w:r>
              <w:t>—</w:t>
            </w:r>
          </w:p>
        </w:tc>
        <w:tc>
          <w:tcPr>
            <w:tcW w:w="495" w:type="pct"/>
          </w:tcPr>
          <w:p w14:paraId="491258E6" w14:textId="77777777" w:rsidR="000106B3" w:rsidRDefault="00000000">
            <w:pPr>
              <w:ind w:left="141"/>
            </w:pPr>
            <w:r>
              <w:t>—</w:t>
            </w:r>
          </w:p>
        </w:tc>
      </w:tr>
      <w:tr w:rsidR="000106B3" w14:paraId="374BA2C5" w14:textId="77777777" w:rsidTr="00011C18">
        <w:trPr>
          <w:jc w:val="center"/>
        </w:trPr>
        <w:tc>
          <w:tcPr>
            <w:tcW w:w="611" w:type="pct"/>
          </w:tcPr>
          <w:p w14:paraId="16D93507" w14:textId="77777777" w:rsidR="000106B3" w:rsidRDefault="00000000">
            <w:pPr>
              <w:ind w:left="141"/>
            </w:pPr>
            <w:r>
              <w:t>5</w:t>
            </w:r>
          </w:p>
        </w:tc>
        <w:tc>
          <w:tcPr>
            <w:tcW w:w="429" w:type="pct"/>
          </w:tcPr>
          <w:p w14:paraId="25D3F974" w14:textId="77777777" w:rsidR="000106B3" w:rsidRDefault="00000000">
            <w:pPr>
              <w:ind w:left="141"/>
            </w:pPr>
            <w:r>
              <w:t>4</w:t>
            </w:r>
          </w:p>
        </w:tc>
        <w:tc>
          <w:tcPr>
            <w:tcW w:w="586" w:type="pct"/>
          </w:tcPr>
          <w:p w14:paraId="50159B8D" w14:textId="77777777" w:rsidR="000106B3" w:rsidRDefault="00000000">
            <w:pPr>
              <w:ind w:left="141"/>
            </w:pPr>
            <w:r>
              <w:t>3</w:t>
            </w:r>
          </w:p>
        </w:tc>
        <w:tc>
          <w:tcPr>
            <w:tcW w:w="503" w:type="pct"/>
          </w:tcPr>
          <w:p w14:paraId="67FD43D7" w14:textId="77777777" w:rsidR="000106B3" w:rsidRDefault="00000000">
            <w:pPr>
              <w:ind w:left="141"/>
            </w:pPr>
            <w:r>
              <w:t>2</w:t>
            </w:r>
          </w:p>
        </w:tc>
        <w:tc>
          <w:tcPr>
            <w:tcW w:w="470" w:type="pct"/>
          </w:tcPr>
          <w:p w14:paraId="7A208437" w14:textId="77777777" w:rsidR="000106B3" w:rsidRDefault="00000000">
            <w:pPr>
              <w:ind w:left="141"/>
            </w:pPr>
            <w:r>
              <w:t>—</w:t>
            </w:r>
          </w:p>
        </w:tc>
        <w:tc>
          <w:tcPr>
            <w:tcW w:w="512" w:type="pct"/>
          </w:tcPr>
          <w:p w14:paraId="4C7D2E83" w14:textId="77777777" w:rsidR="000106B3" w:rsidRDefault="00000000">
            <w:pPr>
              <w:ind w:left="141"/>
            </w:pPr>
            <w:r>
              <w:t>—</w:t>
            </w:r>
          </w:p>
        </w:tc>
        <w:tc>
          <w:tcPr>
            <w:tcW w:w="470" w:type="pct"/>
          </w:tcPr>
          <w:p w14:paraId="796E2D3B" w14:textId="77777777" w:rsidR="000106B3" w:rsidRDefault="00000000">
            <w:pPr>
              <w:ind w:left="141"/>
            </w:pPr>
            <w:r>
              <w:t>—</w:t>
            </w:r>
          </w:p>
        </w:tc>
        <w:tc>
          <w:tcPr>
            <w:tcW w:w="487" w:type="pct"/>
          </w:tcPr>
          <w:p w14:paraId="12CA21E1" w14:textId="77777777" w:rsidR="000106B3" w:rsidRDefault="00000000">
            <w:pPr>
              <w:ind w:left="141"/>
            </w:pPr>
            <w:r>
              <w:t>—</w:t>
            </w:r>
          </w:p>
        </w:tc>
        <w:tc>
          <w:tcPr>
            <w:tcW w:w="437" w:type="pct"/>
          </w:tcPr>
          <w:p w14:paraId="6F826883" w14:textId="77777777" w:rsidR="000106B3" w:rsidRDefault="00000000">
            <w:pPr>
              <w:ind w:left="141"/>
            </w:pPr>
            <w:r>
              <w:t>—</w:t>
            </w:r>
          </w:p>
        </w:tc>
        <w:tc>
          <w:tcPr>
            <w:tcW w:w="495" w:type="pct"/>
          </w:tcPr>
          <w:p w14:paraId="78F05722" w14:textId="77777777" w:rsidR="000106B3" w:rsidRDefault="00000000">
            <w:pPr>
              <w:ind w:left="141"/>
            </w:pPr>
            <w:r>
              <w:t>—</w:t>
            </w:r>
          </w:p>
        </w:tc>
      </w:tr>
      <w:tr w:rsidR="000106B3" w14:paraId="2BB6B151" w14:textId="77777777" w:rsidTr="00011C18">
        <w:trPr>
          <w:jc w:val="center"/>
        </w:trPr>
        <w:tc>
          <w:tcPr>
            <w:tcW w:w="611" w:type="pct"/>
          </w:tcPr>
          <w:p w14:paraId="6BB03D4D" w14:textId="77777777" w:rsidR="000106B3" w:rsidRDefault="00000000">
            <w:pPr>
              <w:ind w:left="141"/>
            </w:pPr>
            <w:r>
              <w:t>6</w:t>
            </w:r>
          </w:p>
        </w:tc>
        <w:tc>
          <w:tcPr>
            <w:tcW w:w="429" w:type="pct"/>
          </w:tcPr>
          <w:p w14:paraId="632C95BA" w14:textId="77777777" w:rsidR="000106B3" w:rsidRDefault="00000000">
            <w:pPr>
              <w:ind w:left="141"/>
            </w:pPr>
            <w:r>
              <w:t>4</w:t>
            </w:r>
          </w:p>
        </w:tc>
        <w:tc>
          <w:tcPr>
            <w:tcW w:w="586" w:type="pct"/>
          </w:tcPr>
          <w:p w14:paraId="4078E9FF" w14:textId="77777777" w:rsidR="000106B3" w:rsidRDefault="00000000">
            <w:pPr>
              <w:ind w:left="141"/>
            </w:pPr>
            <w:r>
              <w:t>3</w:t>
            </w:r>
          </w:p>
        </w:tc>
        <w:tc>
          <w:tcPr>
            <w:tcW w:w="503" w:type="pct"/>
          </w:tcPr>
          <w:p w14:paraId="79B5A4EA" w14:textId="77777777" w:rsidR="000106B3" w:rsidRDefault="00000000">
            <w:pPr>
              <w:ind w:left="141"/>
            </w:pPr>
            <w:r>
              <w:t>3</w:t>
            </w:r>
          </w:p>
        </w:tc>
        <w:tc>
          <w:tcPr>
            <w:tcW w:w="470" w:type="pct"/>
          </w:tcPr>
          <w:p w14:paraId="48849793" w14:textId="77777777" w:rsidR="000106B3" w:rsidRDefault="00000000">
            <w:pPr>
              <w:ind w:left="141"/>
            </w:pPr>
            <w:r>
              <w:t>—</w:t>
            </w:r>
          </w:p>
        </w:tc>
        <w:tc>
          <w:tcPr>
            <w:tcW w:w="512" w:type="pct"/>
          </w:tcPr>
          <w:p w14:paraId="21B7B1E7" w14:textId="77777777" w:rsidR="000106B3" w:rsidRDefault="00000000">
            <w:pPr>
              <w:ind w:left="141"/>
            </w:pPr>
            <w:r>
              <w:t>—</w:t>
            </w:r>
          </w:p>
        </w:tc>
        <w:tc>
          <w:tcPr>
            <w:tcW w:w="470" w:type="pct"/>
          </w:tcPr>
          <w:p w14:paraId="1F30BA0B" w14:textId="77777777" w:rsidR="000106B3" w:rsidRDefault="00000000">
            <w:pPr>
              <w:ind w:left="141"/>
            </w:pPr>
            <w:r>
              <w:t>—</w:t>
            </w:r>
          </w:p>
        </w:tc>
        <w:tc>
          <w:tcPr>
            <w:tcW w:w="487" w:type="pct"/>
          </w:tcPr>
          <w:p w14:paraId="2B5E0AA5" w14:textId="77777777" w:rsidR="000106B3" w:rsidRDefault="00000000">
            <w:pPr>
              <w:ind w:left="141"/>
            </w:pPr>
            <w:r>
              <w:t>—</w:t>
            </w:r>
          </w:p>
        </w:tc>
        <w:tc>
          <w:tcPr>
            <w:tcW w:w="437" w:type="pct"/>
          </w:tcPr>
          <w:p w14:paraId="51CB1CD4" w14:textId="77777777" w:rsidR="000106B3" w:rsidRDefault="00000000">
            <w:pPr>
              <w:ind w:left="141"/>
            </w:pPr>
            <w:r>
              <w:t>—</w:t>
            </w:r>
          </w:p>
        </w:tc>
        <w:tc>
          <w:tcPr>
            <w:tcW w:w="495" w:type="pct"/>
          </w:tcPr>
          <w:p w14:paraId="781DD664" w14:textId="77777777" w:rsidR="000106B3" w:rsidRDefault="00000000">
            <w:pPr>
              <w:ind w:left="141"/>
            </w:pPr>
            <w:r>
              <w:t>—</w:t>
            </w:r>
          </w:p>
        </w:tc>
      </w:tr>
      <w:tr w:rsidR="000106B3" w14:paraId="0194D1F8" w14:textId="77777777" w:rsidTr="00011C18">
        <w:trPr>
          <w:jc w:val="center"/>
        </w:trPr>
        <w:tc>
          <w:tcPr>
            <w:tcW w:w="611" w:type="pct"/>
          </w:tcPr>
          <w:p w14:paraId="1ABD34FD" w14:textId="77777777" w:rsidR="000106B3" w:rsidRDefault="00000000">
            <w:pPr>
              <w:ind w:left="141"/>
            </w:pPr>
            <w:r>
              <w:t>7</w:t>
            </w:r>
          </w:p>
        </w:tc>
        <w:tc>
          <w:tcPr>
            <w:tcW w:w="429" w:type="pct"/>
          </w:tcPr>
          <w:p w14:paraId="67A6891A" w14:textId="77777777" w:rsidR="000106B3" w:rsidRDefault="00000000">
            <w:pPr>
              <w:ind w:left="141"/>
            </w:pPr>
            <w:r>
              <w:t>4</w:t>
            </w:r>
          </w:p>
        </w:tc>
        <w:tc>
          <w:tcPr>
            <w:tcW w:w="586" w:type="pct"/>
          </w:tcPr>
          <w:p w14:paraId="7AE69750" w14:textId="77777777" w:rsidR="000106B3" w:rsidRDefault="00000000">
            <w:pPr>
              <w:ind w:left="141"/>
            </w:pPr>
            <w:r>
              <w:t>3</w:t>
            </w:r>
          </w:p>
        </w:tc>
        <w:tc>
          <w:tcPr>
            <w:tcW w:w="503" w:type="pct"/>
          </w:tcPr>
          <w:p w14:paraId="7B47D557" w14:textId="77777777" w:rsidR="000106B3" w:rsidRDefault="00000000">
            <w:pPr>
              <w:ind w:left="141"/>
            </w:pPr>
            <w:r>
              <w:t>3</w:t>
            </w:r>
          </w:p>
        </w:tc>
        <w:tc>
          <w:tcPr>
            <w:tcW w:w="470" w:type="pct"/>
          </w:tcPr>
          <w:p w14:paraId="0DD05F6C" w14:textId="77777777" w:rsidR="000106B3" w:rsidRDefault="00000000">
            <w:pPr>
              <w:ind w:left="141"/>
            </w:pPr>
            <w:r>
              <w:t>1</w:t>
            </w:r>
          </w:p>
        </w:tc>
        <w:tc>
          <w:tcPr>
            <w:tcW w:w="512" w:type="pct"/>
          </w:tcPr>
          <w:p w14:paraId="0DE96C9B" w14:textId="77777777" w:rsidR="000106B3" w:rsidRDefault="00000000">
            <w:pPr>
              <w:ind w:left="141"/>
            </w:pPr>
            <w:r>
              <w:t>—</w:t>
            </w:r>
          </w:p>
        </w:tc>
        <w:tc>
          <w:tcPr>
            <w:tcW w:w="470" w:type="pct"/>
          </w:tcPr>
          <w:p w14:paraId="4EF83CE4" w14:textId="77777777" w:rsidR="000106B3" w:rsidRDefault="00000000">
            <w:pPr>
              <w:ind w:left="141"/>
            </w:pPr>
            <w:r>
              <w:t>—</w:t>
            </w:r>
          </w:p>
        </w:tc>
        <w:tc>
          <w:tcPr>
            <w:tcW w:w="487" w:type="pct"/>
          </w:tcPr>
          <w:p w14:paraId="2444D4B7" w14:textId="77777777" w:rsidR="000106B3" w:rsidRDefault="00000000">
            <w:pPr>
              <w:ind w:left="141"/>
            </w:pPr>
            <w:r>
              <w:t>—</w:t>
            </w:r>
          </w:p>
        </w:tc>
        <w:tc>
          <w:tcPr>
            <w:tcW w:w="437" w:type="pct"/>
          </w:tcPr>
          <w:p w14:paraId="7FA13ACE" w14:textId="77777777" w:rsidR="000106B3" w:rsidRDefault="00000000">
            <w:pPr>
              <w:ind w:left="141"/>
            </w:pPr>
            <w:r>
              <w:t>—</w:t>
            </w:r>
          </w:p>
        </w:tc>
        <w:tc>
          <w:tcPr>
            <w:tcW w:w="495" w:type="pct"/>
          </w:tcPr>
          <w:p w14:paraId="6759F83B" w14:textId="77777777" w:rsidR="000106B3" w:rsidRDefault="00000000">
            <w:pPr>
              <w:ind w:left="141"/>
            </w:pPr>
            <w:r>
              <w:t>—</w:t>
            </w:r>
          </w:p>
        </w:tc>
      </w:tr>
      <w:tr w:rsidR="000106B3" w14:paraId="3DFE9943" w14:textId="77777777" w:rsidTr="00011C18">
        <w:trPr>
          <w:jc w:val="center"/>
        </w:trPr>
        <w:tc>
          <w:tcPr>
            <w:tcW w:w="611" w:type="pct"/>
          </w:tcPr>
          <w:p w14:paraId="4547C51A" w14:textId="77777777" w:rsidR="000106B3" w:rsidRDefault="00000000">
            <w:pPr>
              <w:ind w:left="141"/>
            </w:pPr>
            <w:r>
              <w:t>8</w:t>
            </w:r>
          </w:p>
        </w:tc>
        <w:tc>
          <w:tcPr>
            <w:tcW w:w="429" w:type="pct"/>
          </w:tcPr>
          <w:p w14:paraId="6D613E27" w14:textId="77777777" w:rsidR="000106B3" w:rsidRDefault="00000000">
            <w:pPr>
              <w:ind w:left="141"/>
            </w:pPr>
            <w:r>
              <w:t>4</w:t>
            </w:r>
          </w:p>
        </w:tc>
        <w:tc>
          <w:tcPr>
            <w:tcW w:w="586" w:type="pct"/>
          </w:tcPr>
          <w:p w14:paraId="469A3CF4" w14:textId="77777777" w:rsidR="000106B3" w:rsidRDefault="00000000">
            <w:pPr>
              <w:ind w:left="141"/>
            </w:pPr>
            <w:r>
              <w:t>3</w:t>
            </w:r>
          </w:p>
        </w:tc>
        <w:tc>
          <w:tcPr>
            <w:tcW w:w="503" w:type="pct"/>
          </w:tcPr>
          <w:p w14:paraId="26212DF1" w14:textId="77777777" w:rsidR="000106B3" w:rsidRDefault="00000000">
            <w:pPr>
              <w:ind w:left="141"/>
            </w:pPr>
            <w:r>
              <w:t>3</w:t>
            </w:r>
          </w:p>
        </w:tc>
        <w:tc>
          <w:tcPr>
            <w:tcW w:w="470" w:type="pct"/>
          </w:tcPr>
          <w:p w14:paraId="61EC2D19" w14:textId="77777777" w:rsidR="000106B3" w:rsidRDefault="00000000">
            <w:pPr>
              <w:ind w:left="141"/>
            </w:pPr>
            <w:r>
              <w:t>2</w:t>
            </w:r>
          </w:p>
        </w:tc>
        <w:tc>
          <w:tcPr>
            <w:tcW w:w="512" w:type="pct"/>
          </w:tcPr>
          <w:p w14:paraId="3C8AFAEA" w14:textId="77777777" w:rsidR="000106B3" w:rsidRDefault="00000000">
            <w:pPr>
              <w:ind w:left="141"/>
            </w:pPr>
            <w:r>
              <w:t>—</w:t>
            </w:r>
          </w:p>
        </w:tc>
        <w:tc>
          <w:tcPr>
            <w:tcW w:w="470" w:type="pct"/>
          </w:tcPr>
          <w:p w14:paraId="3AC8ACE3" w14:textId="77777777" w:rsidR="000106B3" w:rsidRDefault="00000000">
            <w:pPr>
              <w:ind w:left="141"/>
            </w:pPr>
            <w:r>
              <w:t>—</w:t>
            </w:r>
          </w:p>
        </w:tc>
        <w:tc>
          <w:tcPr>
            <w:tcW w:w="487" w:type="pct"/>
          </w:tcPr>
          <w:p w14:paraId="3F9D5E0D" w14:textId="77777777" w:rsidR="000106B3" w:rsidRDefault="00000000">
            <w:pPr>
              <w:ind w:left="141"/>
            </w:pPr>
            <w:r>
              <w:t>—</w:t>
            </w:r>
          </w:p>
        </w:tc>
        <w:tc>
          <w:tcPr>
            <w:tcW w:w="437" w:type="pct"/>
          </w:tcPr>
          <w:p w14:paraId="132DED8B" w14:textId="77777777" w:rsidR="000106B3" w:rsidRDefault="00000000">
            <w:pPr>
              <w:ind w:left="141"/>
            </w:pPr>
            <w:r>
              <w:t>—</w:t>
            </w:r>
          </w:p>
        </w:tc>
        <w:tc>
          <w:tcPr>
            <w:tcW w:w="495" w:type="pct"/>
          </w:tcPr>
          <w:p w14:paraId="63FEB8A6" w14:textId="77777777" w:rsidR="000106B3" w:rsidRDefault="00000000">
            <w:pPr>
              <w:ind w:left="141"/>
            </w:pPr>
            <w:r>
              <w:t>—</w:t>
            </w:r>
          </w:p>
        </w:tc>
      </w:tr>
      <w:tr w:rsidR="000106B3" w14:paraId="0B5B517D" w14:textId="77777777" w:rsidTr="00011C18">
        <w:trPr>
          <w:jc w:val="center"/>
        </w:trPr>
        <w:tc>
          <w:tcPr>
            <w:tcW w:w="611" w:type="pct"/>
          </w:tcPr>
          <w:p w14:paraId="6B4A7AD3" w14:textId="77777777" w:rsidR="000106B3" w:rsidRDefault="00000000">
            <w:pPr>
              <w:ind w:left="141"/>
            </w:pPr>
            <w:r>
              <w:t>9</w:t>
            </w:r>
          </w:p>
        </w:tc>
        <w:tc>
          <w:tcPr>
            <w:tcW w:w="429" w:type="pct"/>
          </w:tcPr>
          <w:p w14:paraId="2356E88A" w14:textId="77777777" w:rsidR="000106B3" w:rsidRDefault="00000000">
            <w:pPr>
              <w:ind w:left="141"/>
            </w:pPr>
            <w:r>
              <w:t>4</w:t>
            </w:r>
          </w:p>
        </w:tc>
        <w:tc>
          <w:tcPr>
            <w:tcW w:w="586" w:type="pct"/>
          </w:tcPr>
          <w:p w14:paraId="5823C196" w14:textId="77777777" w:rsidR="000106B3" w:rsidRDefault="00000000">
            <w:pPr>
              <w:ind w:left="141"/>
            </w:pPr>
            <w:r>
              <w:t>3</w:t>
            </w:r>
          </w:p>
        </w:tc>
        <w:tc>
          <w:tcPr>
            <w:tcW w:w="503" w:type="pct"/>
          </w:tcPr>
          <w:p w14:paraId="6EC66DF5" w14:textId="77777777" w:rsidR="000106B3" w:rsidRDefault="00000000">
            <w:pPr>
              <w:ind w:left="141"/>
            </w:pPr>
            <w:r>
              <w:t>3</w:t>
            </w:r>
          </w:p>
        </w:tc>
        <w:tc>
          <w:tcPr>
            <w:tcW w:w="470" w:type="pct"/>
          </w:tcPr>
          <w:p w14:paraId="4D75415F" w14:textId="77777777" w:rsidR="000106B3" w:rsidRDefault="00000000">
            <w:pPr>
              <w:ind w:left="141"/>
            </w:pPr>
            <w:r>
              <w:t>3</w:t>
            </w:r>
          </w:p>
        </w:tc>
        <w:tc>
          <w:tcPr>
            <w:tcW w:w="512" w:type="pct"/>
          </w:tcPr>
          <w:p w14:paraId="2659AC9C" w14:textId="77777777" w:rsidR="000106B3" w:rsidRDefault="00000000">
            <w:pPr>
              <w:ind w:left="141"/>
            </w:pPr>
            <w:r>
              <w:t>1</w:t>
            </w:r>
          </w:p>
        </w:tc>
        <w:tc>
          <w:tcPr>
            <w:tcW w:w="470" w:type="pct"/>
          </w:tcPr>
          <w:p w14:paraId="593FA101" w14:textId="77777777" w:rsidR="000106B3" w:rsidRDefault="00000000">
            <w:pPr>
              <w:ind w:left="141"/>
            </w:pPr>
            <w:r>
              <w:t>—</w:t>
            </w:r>
          </w:p>
        </w:tc>
        <w:tc>
          <w:tcPr>
            <w:tcW w:w="487" w:type="pct"/>
          </w:tcPr>
          <w:p w14:paraId="79109660" w14:textId="77777777" w:rsidR="000106B3" w:rsidRDefault="00000000">
            <w:pPr>
              <w:ind w:left="141"/>
            </w:pPr>
            <w:r>
              <w:t>—</w:t>
            </w:r>
          </w:p>
        </w:tc>
        <w:tc>
          <w:tcPr>
            <w:tcW w:w="437" w:type="pct"/>
          </w:tcPr>
          <w:p w14:paraId="0C65DA1D" w14:textId="77777777" w:rsidR="000106B3" w:rsidRDefault="00000000">
            <w:pPr>
              <w:ind w:left="141"/>
            </w:pPr>
            <w:r>
              <w:t>—</w:t>
            </w:r>
          </w:p>
        </w:tc>
        <w:tc>
          <w:tcPr>
            <w:tcW w:w="495" w:type="pct"/>
          </w:tcPr>
          <w:p w14:paraId="3A6D3A1E" w14:textId="77777777" w:rsidR="000106B3" w:rsidRDefault="00000000">
            <w:pPr>
              <w:ind w:left="141"/>
            </w:pPr>
            <w:r>
              <w:t>—</w:t>
            </w:r>
          </w:p>
        </w:tc>
      </w:tr>
      <w:tr w:rsidR="000106B3" w14:paraId="71D8AC0E" w14:textId="77777777" w:rsidTr="00011C18">
        <w:trPr>
          <w:jc w:val="center"/>
        </w:trPr>
        <w:tc>
          <w:tcPr>
            <w:tcW w:w="611" w:type="pct"/>
          </w:tcPr>
          <w:p w14:paraId="4951F1EA" w14:textId="77777777" w:rsidR="000106B3" w:rsidRDefault="00000000">
            <w:pPr>
              <w:ind w:left="141"/>
            </w:pPr>
            <w:r>
              <w:t>10</w:t>
            </w:r>
          </w:p>
        </w:tc>
        <w:tc>
          <w:tcPr>
            <w:tcW w:w="429" w:type="pct"/>
          </w:tcPr>
          <w:p w14:paraId="67BA7F1D" w14:textId="77777777" w:rsidR="000106B3" w:rsidRDefault="00000000">
            <w:pPr>
              <w:ind w:left="141"/>
            </w:pPr>
            <w:r>
              <w:t>4</w:t>
            </w:r>
          </w:p>
        </w:tc>
        <w:tc>
          <w:tcPr>
            <w:tcW w:w="586" w:type="pct"/>
          </w:tcPr>
          <w:p w14:paraId="78AB64F5" w14:textId="77777777" w:rsidR="000106B3" w:rsidRDefault="00000000">
            <w:pPr>
              <w:ind w:left="141"/>
            </w:pPr>
            <w:r>
              <w:t>3</w:t>
            </w:r>
          </w:p>
        </w:tc>
        <w:tc>
          <w:tcPr>
            <w:tcW w:w="503" w:type="pct"/>
          </w:tcPr>
          <w:p w14:paraId="624CFAA5" w14:textId="77777777" w:rsidR="000106B3" w:rsidRDefault="00000000">
            <w:pPr>
              <w:ind w:left="141"/>
            </w:pPr>
            <w:r>
              <w:t>3</w:t>
            </w:r>
          </w:p>
        </w:tc>
        <w:tc>
          <w:tcPr>
            <w:tcW w:w="470" w:type="pct"/>
          </w:tcPr>
          <w:p w14:paraId="3E387EA8" w14:textId="77777777" w:rsidR="000106B3" w:rsidRDefault="00000000">
            <w:pPr>
              <w:ind w:left="141"/>
            </w:pPr>
            <w:r>
              <w:t>3</w:t>
            </w:r>
          </w:p>
        </w:tc>
        <w:tc>
          <w:tcPr>
            <w:tcW w:w="512" w:type="pct"/>
          </w:tcPr>
          <w:p w14:paraId="185FD065" w14:textId="77777777" w:rsidR="000106B3" w:rsidRDefault="00000000">
            <w:pPr>
              <w:ind w:left="141"/>
            </w:pPr>
            <w:r>
              <w:t>2</w:t>
            </w:r>
          </w:p>
        </w:tc>
        <w:tc>
          <w:tcPr>
            <w:tcW w:w="470" w:type="pct"/>
          </w:tcPr>
          <w:p w14:paraId="2ECA729B" w14:textId="77777777" w:rsidR="000106B3" w:rsidRDefault="00000000">
            <w:pPr>
              <w:ind w:left="141"/>
            </w:pPr>
            <w:r>
              <w:t>—</w:t>
            </w:r>
          </w:p>
        </w:tc>
        <w:tc>
          <w:tcPr>
            <w:tcW w:w="487" w:type="pct"/>
          </w:tcPr>
          <w:p w14:paraId="279B7BD4" w14:textId="77777777" w:rsidR="000106B3" w:rsidRDefault="00000000">
            <w:pPr>
              <w:ind w:left="141"/>
            </w:pPr>
            <w:r>
              <w:t>—</w:t>
            </w:r>
          </w:p>
        </w:tc>
        <w:tc>
          <w:tcPr>
            <w:tcW w:w="437" w:type="pct"/>
          </w:tcPr>
          <w:p w14:paraId="12EA2D7D" w14:textId="77777777" w:rsidR="000106B3" w:rsidRDefault="00000000">
            <w:pPr>
              <w:ind w:left="141"/>
            </w:pPr>
            <w:r>
              <w:t>—</w:t>
            </w:r>
          </w:p>
        </w:tc>
        <w:tc>
          <w:tcPr>
            <w:tcW w:w="495" w:type="pct"/>
          </w:tcPr>
          <w:p w14:paraId="3CDFD41A" w14:textId="77777777" w:rsidR="000106B3" w:rsidRDefault="00000000">
            <w:pPr>
              <w:ind w:left="141"/>
            </w:pPr>
            <w:r>
              <w:t>—</w:t>
            </w:r>
          </w:p>
        </w:tc>
      </w:tr>
      <w:tr w:rsidR="000106B3" w14:paraId="6F258FF4" w14:textId="77777777" w:rsidTr="00011C18">
        <w:trPr>
          <w:jc w:val="center"/>
        </w:trPr>
        <w:tc>
          <w:tcPr>
            <w:tcW w:w="611" w:type="pct"/>
          </w:tcPr>
          <w:p w14:paraId="204D8149" w14:textId="77777777" w:rsidR="000106B3" w:rsidRDefault="00000000">
            <w:pPr>
              <w:ind w:left="141"/>
            </w:pPr>
            <w:r>
              <w:t>11</w:t>
            </w:r>
          </w:p>
        </w:tc>
        <w:tc>
          <w:tcPr>
            <w:tcW w:w="429" w:type="pct"/>
          </w:tcPr>
          <w:p w14:paraId="58658C15" w14:textId="77777777" w:rsidR="000106B3" w:rsidRDefault="00000000">
            <w:pPr>
              <w:ind w:left="141"/>
            </w:pPr>
            <w:r>
              <w:t>4</w:t>
            </w:r>
          </w:p>
        </w:tc>
        <w:tc>
          <w:tcPr>
            <w:tcW w:w="586" w:type="pct"/>
          </w:tcPr>
          <w:p w14:paraId="4ABBF52B" w14:textId="77777777" w:rsidR="000106B3" w:rsidRDefault="00000000">
            <w:pPr>
              <w:ind w:left="141"/>
            </w:pPr>
            <w:r>
              <w:t>3</w:t>
            </w:r>
          </w:p>
        </w:tc>
        <w:tc>
          <w:tcPr>
            <w:tcW w:w="503" w:type="pct"/>
          </w:tcPr>
          <w:p w14:paraId="27B94FE9" w14:textId="77777777" w:rsidR="000106B3" w:rsidRDefault="00000000">
            <w:pPr>
              <w:ind w:left="141"/>
            </w:pPr>
            <w:r>
              <w:t>3</w:t>
            </w:r>
          </w:p>
        </w:tc>
        <w:tc>
          <w:tcPr>
            <w:tcW w:w="470" w:type="pct"/>
          </w:tcPr>
          <w:p w14:paraId="0B3B5698" w14:textId="77777777" w:rsidR="000106B3" w:rsidRDefault="00000000">
            <w:pPr>
              <w:ind w:left="141"/>
            </w:pPr>
            <w:r>
              <w:t>3</w:t>
            </w:r>
          </w:p>
        </w:tc>
        <w:tc>
          <w:tcPr>
            <w:tcW w:w="512" w:type="pct"/>
          </w:tcPr>
          <w:p w14:paraId="7E75BA7D" w14:textId="77777777" w:rsidR="000106B3" w:rsidRDefault="00000000">
            <w:pPr>
              <w:ind w:left="141"/>
            </w:pPr>
            <w:r>
              <w:t>2</w:t>
            </w:r>
          </w:p>
        </w:tc>
        <w:tc>
          <w:tcPr>
            <w:tcW w:w="470" w:type="pct"/>
          </w:tcPr>
          <w:p w14:paraId="0580533C" w14:textId="77777777" w:rsidR="000106B3" w:rsidRDefault="00000000">
            <w:pPr>
              <w:ind w:left="141"/>
            </w:pPr>
            <w:r>
              <w:t>1</w:t>
            </w:r>
          </w:p>
        </w:tc>
        <w:tc>
          <w:tcPr>
            <w:tcW w:w="487" w:type="pct"/>
          </w:tcPr>
          <w:p w14:paraId="2705E829" w14:textId="77777777" w:rsidR="000106B3" w:rsidRDefault="00000000">
            <w:pPr>
              <w:ind w:left="141"/>
            </w:pPr>
            <w:r>
              <w:t>—</w:t>
            </w:r>
          </w:p>
        </w:tc>
        <w:tc>
          <w:tcPr>
            <w:tcW w:w="437" w:type="pct"/>
          </w:tcPr>
          <w:p w14:paraId="28A82BB0" w14:textId="77777777" w:rsidR="000106B3" w:rsidRDefault="00000000">
            <w:pPr>
              <w:ind w:left="141"/>
            </w:pPr>
            <w:r>
              <w:t>—</w:t>
            </w:r>
          </w:p>
        </w:tc>
        <w:tc>
          <w:tcPr>
            <w:tcW w:w="495" w:type="pct"/>
          </w:tcPr>
          <w:p w14:paraId="56A0BAA7" w14:textId="77777777" w:rsidR="000106B3" w:rsidRDefault="00000000">
            <w:pPr>
              <w:ind w:left="141"/>
            </w:pPr>
            <w:r>
              <w:t>—</w:t>
            </w:r>
          </w:p>
        </w:tc>
      </w:tr>
      <w:tr w:rsidR="000106B3" w14:paraId="388237B9" w14:textId="77777777" w:rsidTr="00011C18">
        <w:trPr>
          <w:jc w:val="center"/>
        </w:trPr>
        <w:tc>
          <w:tcPr>
            <w:tcW w:w="611" w:type="pct"/>
          </w:tcPr>
          <w:p w14:paraId="0F106414" w14:textId="77777777" w:rsidR="000106B3" w:rsidRDefault="00000000">
            <w:pPr>
              <w:ind w:left="141"/>
            </w:pPr>
            <w:r>
              <w:t>12</w:t>
            </w:r>
          </w:p>
        </w:tc>
        <w:tc>
          <w:tcPr>
            <w:tcW w:w="429" w:type="pct"/>
          </w:tcPr>
          <w:p w14:paraId="02DBFE0E" w14:textId="77777777" w:rsidR="000106B3" w:rsidRDefault="00000000">
            <w:pPr>
              <w:ind w:left="141"/>
            </w:pPr>
            <w:r>
              <w:t>4</w:t>
            </w:r>
          </w:p>
        </w:tc>
        <w:tc>
          <w:tcPr>
            <w:tcW w:w="586" w:type="pct"/>
          </w:tcPr>
          <w:p w14:paraId="4CAE07B2" w14:textId="77777777" w:rsidR="000106B3" w:rsidRDefault="00000000">
            <w:pPr>
              <w:ind w:left="141"/>
            </w:pPr>
            <w:r>
              <w:t>3</w:t>
            </w:r>
          </w:p>
        </w:tc>
        <w:tc>
          <w:tcPr>
            <w:tcW w:w="503" w:type="pct"/>
          </w:tcPr>
          <w:p w14:paraId="4B6A22BD" w14:textId="77777777" w:rsidR="000106B3" w:rsidRDefault="00000000">
            <w:pPr>
              <w:ind w:left="141"/>
            </w:pPr>
            <w:r>
              <w:t>3</w:t>
            </w:r>
          </w:p>
        </w:tc>
        <w:tc>
          <w:tcPr>
            <w:tcW w:w="470" w:type="pct"/>
          </w:tcPr>
          <w:p w14:paraId="41C38CCB" w14:textId="77777777" w:rsidR="000106B3" w:rsidRDefault="00000000">
            <w:pPr>
              <w:ind w:left="141"/>
            </w:pPr>
            <w:r>
              <w:t>3</w:t>
            </w:r>
          </w:p>
        </w:tc>
        <w:tc>
          <w:tcPr>
            <w:tcW w:w="512" w:type="pct"/>
          </w:tcPr>
          <w:p w14:paraId="05FD2350" w14:textId="77777777" w:rsidR="000106B3" w:rsidRDefault="00000000">
            <w:pPr>
              <w:ind w:left="141"/>
            </w:pPr>
            <w:r>
              <w:t>2</w:t>
            </w:r>
          </w:p>
        </w:tc>
        <w:tc>
          <w:tcPr>
            <w:tcW w:w="470" w:type="pct"/>
          </w:tcPr>
          <w:p w14:paraId="5B406630" w14:textId="77777777" w:rsidR="000106B3" w:rsidRDefault="00000000">
            <w:pPr>
              <w:ind w:left="141"/>
            </w:pPr>
            <w:r>
              <w:t>1</w:t>
            </w:r>
          </w:p>
        </w:tc>
        <w:tc>
          <w:tcPr>
            <w:tcW w:w="487" w:type="pct"/>
          </w:tcPr>
          <w:p w14:paraId="509D2D22" w14:textId="77777777" w:rsidR="000106B3" w:rsidRDefault="00000000">
            <w:pPr>
              <w:ind w:left="141"/>
            </w:pPr>
            <w:r>
              <w:t>—</w:t>
            </w:r>
          </w:p>
        </w:tc>
        <w:tc>
          <w:tcPr>
            <w:tcW w:w="437" w:type="pct"/>
          </w:tcPr>
          <w:p w14:paraId="38D94832" w14:textId="77777777" w:rsidR="000106B3" w:rsidRDefault="00000000">
            <w:pPr>
              <w:ind w:left="141"/>
            </w:pPr>
            <w:r>
              <w:t>—</w:t>
            </w:r>
          </w:p>
        </w:tc>
        <w:tc>
          <w:tcPr>
            <w:tcW w:w="495" w:type="pct"/>
          </w:tcPr>
          <w:p w14:paraId="02B36DA6" w14:textId="77777777" w:rsidR="000106B3" w:rsidRDefault="00000000">
            <w:pPr>
              <w:ind w:left="141"/>
            </w:pPr>
            <w:r>
              <w:t>—</w:t>
            </w:r>
          </w:p>
        </w:tc>
      </w:tr>
      <w:tr w:rsidR="000106B3" w14:paraId="2B8E8620" w14:textId="77777777" w:rsidTr="00011C18">
        <w:trPr>
          <w:jc w:val="center"/>
        </w:trPr>
        <w:tc>
          <w:tcPr>
            <w:tcW w:w="611" w:type="pct"/>
          </w:tcPr>
          <w:p w14:paraId="76A07372" w14:textId="77777777" w:rsidR="000106B3" w:rsidRDefault="00000000">
            <w:pPr>
              <w:ind w:left="141"/>
            </w:pPr>
            <w:r>
              <w:t>13</w:t>
            </w:r>
          </w:p>
        </w:tc>
        <w:tc>
          <w:tcPr>
            <w:tcW w:w="429" w:type="pct"/>
          </w:tcPr>
          <w:p w14:paraId="0479D8F3" w14:textId="77777777" w:rsidR="000106B3" w:rsidRDefault="00000000">
            <w:pPr>
              <w:ind w:left="141"/>
            </w:pPr>
            <w:r>
              <w:t>4</w:t>
            </w:r>
          </w:p>
        </w:tc>
        <w:tc>
          <w:tcPr>
            <w:tcW w:w="586" w:type="pct"/>
          </w:tcPr>
          <w:p w14:paraId="5184918E" w14:textId="77777777" w:rsidR="000106B3" w:rsidRDefault="00000000">
            <w:pPr>
              <w:ind w:left="141"/>
            </w:pPr>
            <w:r>
              <w:t>3</w:t>
            </w:r>
          </w:p>
        </w:tc>
        <w:tc>
          <w:tcPr>
            <w:tcW w:w="503" w:type="pct"/>
          </w:tcPr>
          <w:p w14:paraId="65D0E606" w14:textId="77777777" w:rsidR="000106B3" w:rsidRDefault="00000000">
            <w:pPr>
              <w:ind w:left="141"/>
            </w:pPr>
            <w:r>
              <w:t>3</w:t>
            </w:r>
          </w:p>
        </w:tc>
        <w:tc>
          <w:tcPr>
            <w:tcW w:w="470" w:type="pct"/>
          </w:tcPr>
          <w:p w14:paraId="1A157489" w14:textId="77777777" w:rsidR="000106B3" w:rsidRDefault="00000000">
            <w:pPr>
              <w:ind w:left="141"/>
            </w:pPr>
            <w:r>
              <w:t>3</w:t>
            </w:r>
          </w:p>
        </w:tc>
        <w:tc>
          <w:tcPr>
            <w:tcW w:w="512" w:type="pct"/>
          </w:tcPr>
          <w:p w14:paraId="44246504" w14:textId="77777777" w:rsidR="000106B3" w:rsidRDefault="00000000">
            <w:pPr>
              <w:ind w:left="141"/>
            </w:pPr>
            <w:r>
              <w:t>2</w:t>
            </w:r>
          </w:p>
        </w:tc>
        <w:tc>
          <w:tcPr>
            <w:tcW w:w="470" w:type="pct"/>
          </w:tcPr>
          <w:p w14:paraId="43441B9A" w14:textId="77777777" w:rsidR="000106B3" w:rsidRDefault="00000000">
            <w:pPr>
              <w:ind w:left="141"/>
            </w:pPr>
            <w:r>
              <w:t>1</w:t>
            </w:r>
          </w:p>
        </w:tc>
        <w:tc>
          <w:tcPr>
            <w:tcW w:w="487" w:type="pct"/>
          </w:tcPr>
          <w:p w14:paraId="26E3B1EC" w14:textId="77777777" w:rsidR="000106B3" w:rsidRDefault="00000000">
            <w:pPr>
              <w:ind w:left="141"/>
            </w:pPr>
            <w:r>
              <w:t>1</w:t>
            </w:r>
          </w:p>
        </w:tc>
        <w:tc>
          <w:tcPr>
            <w:tcW w:w="437" w:type="pct"/>
          </w:tcPr>
          <w:p w14:paraId="082D6F73" w14:textId="77777777" w:rsidR="000106B3" w:rsidRDefault="00000000">
            <w:pPr>
              <w:ind w:left="141"/>
            </w:pPr>
            <w:r>
              <w:t>—</w:t>
            </w:r>
          </w:p>
        </w:tc>
        <w:tc>
          <w:tcPr>
            <w:tcW w:w="495" w:type="pct"/>
          </w:tcPr>
          <w:p w14:paraId="5219318B" w14:textId="77777777" w:rsidR="000106B3" w:rsidRDefault="00000000">
            <w:pPr>
              <w:ind w:left="141"/>
            </w:pPr>
            <w:r>
              <w:t>—</w:t>
            </w:r>
          </w:p>
        </w:tc>
      </w:tr>
      <w:tr w:rsidR="000106B3" w14:paraId="38F26678" w14:textId="77777777" w:rsidTr="00011C18">
        <w:trPr>
          <w:jc w:val="center"/>
        </w:trPr>
        <w:tc>
          <w:tcPr>
            <w:tcW w:w="611" w:type="pct"/>
          </w:tcPr>
          <w:p w14:paraId="15BC514B" w14:textId="77777777" w:rsidR="000106B3" w:rsidRDefault="00000000">
            <w:pPr>
              <w:ind w:left="141"/>
            </w:pPr>
            <w:r>
              <w:t>14</w:t>
            </w:r>
          </w:p>
        </w:tc>
        <w:tc>
          <w:tcPr>
            <w:tcW w:w="429" w:type="pct"/>
          </w:tcPr>
          <w:p w14:paraId="748771A6" w14:textId="77777777" w:rsidR="000106B3" w:rsidRDefault="00000000">
            <w:pPr>
              <w:ind w:left="141"/>
            </w:pPr>
            <w:r>
              <w:t>4</w:t>
            </w:r>
          </w:p>
        </w:tc>
        <w:tc>
          <w:tcPr>
            <w:tcW w:w="586" w:type="pct"/>
          </w:tcPr>
          <w:p w14:paraId="0B1FF17B" w14:textId="77777777" w:rsidR="000106B3" w:rsidRDefault="00000000">
            <w:pPr>
              <w:ind w:left="141"/>
            </w:pPr>
            <w:r>
              <w:t>3</w:t>
            </w:r>
          </w:p>
        </w:tc>
        <w:tc>
          <w:tcPr>
            <w:tcW w:w="503" w:type="pct"/>
          </w:tcPr>
          <w:p w14:paraId="637FBF0B" w14:textId="77777777" w:rsidR="000106B3" w:rsidRDefault="00000000">
            <w:pPr>
              <w:ind w:left="141"/>
            </w:pPr>
            <w:r>
              <w:t>3</w:t>
            </w:r>
          </w:p>
        </w:tc>
        <w:tc>
          <w:tcPr>
            <w:tcW w:w="470" w:type="pct"/>
          </w:tcPr>
          <w:p w14:paraId="36D0EE26" w14:textId="77777777" w:rsidR="000106B3" w:rsidRDefault="00000000">
            <w:pPr>
              <w:ind w:left="141"/>
            </w:pPr>
            <w:r>
              <w:t>3</w:t>
            </w:r>
          </w:p>
        </w:tc>
        <w:tc>
          <w:tcPr>
            <w:tcW w:w="512" w:type="pct"/>
          </w:tcPr>
          <w:p w14:paraId="084D09E4" w14:textId="77777777" w:rsidR="000106B3" w:rsidRDefault="00000000">
            <w:pPr>
              <w:ind w:left="141"/>
            </w:pPr>
            <w:r>
              <w:t>2</w:t>
            </w:r>
          </w:p>
        </w:tc>
        <w:tc>
          <w:tcPr>
            <w:tcW w:w="470" w:type="pct"/>
          </w:tcPr>
          <w:p w14:paraId="0E811A64" w14:textId="77777777" w:rsidR="000106B3" w:rsidRDefault="00000000">
            <w:pPr>
              <w:ind w:left="141"/>
            </w:pPr>
            <w:r>
              <w:t>1</w:t>
            </w:r>
          </w:p>
        </w:tc>
        <w:tc>
          <w:tcPr>
            <w:tcW w:w="487" w:type="pct"/>
          </w:tcPr>
          <w:p w14:paraId="09DE2867" w14:textId="77777777" w:rsidR="000106B3" w:rsidRDefault="00000000">
            <w:pPr>
              <w:ind w:left="141"/>
            </w:pPr>
            <w:r>
              <w:t>1</w:t>
            </w:r>
          </w:p>
        </w:tc>
        <w:tc>
          <w:tcPr>
            <w:tcW w:w="437" w:type="pct"/>
          </w:tcPr>
          <w:p w14:paraId="2AC0A221" w14:textId="77777777" w:rsidR="000106B3" w:rsidRDefault="00000000">
            <w:pPr>
              <w:ind w:left="141"/>
            </w:pPr>
            <w:r>
              <w:t>—</w:t>
            </w:r>
          </w:p>
        </w:tc>
        <w:tc>
          <w:tcPr>
            <w:tcW w:w="495" w:type="pct"/>
          </w:tcPr>
          <w:p w14:paraId="3B1893FF" w14:textId="77777777" w:rsidR="000106B3" w:rsidRDefault="00000000">
            <w:pPr>
              <w:ind w:left="141"/>
            </w:pPr>
            <w:r>
              <w:t>—</w:t>
            </w:r>
          </w:p>
        </w:tc>
      </w:tr>
      <w:tr w:rsidR="000106B3" w14:paraId="6848AAF6" w14:textId="77777777" w:rsidTr="00011C18">
        <w:trPr>
          <w:jc w:val="center"/>
        </w:trPr>
        <w:tc>
          <w:tcPr>
            <w:tcW w:w="611" w:type="pct"/>
          </w:tcPr>
          <w:p w14:paraId="4651D259" w14:textId="77777777" w:rsidR="000106B3" w:rsidRDefault="00000000">
            <w:pPr>
              <w:ind w:left="141"/>
            </w:pPr>
            <w:r>
              <w:t>15</w:t>
            </w:r>
          </w:p>
        </w:tc>
        <w:tc>
          <w:tcPr>
            <w:tcW w:w="429" w:type="pct"/>
          </w:tcPr>
          <w:p w14:paraId="4BFF887B" w14:textId="77777777" w:rsidR="000106B3" w:rsidRDefault="00000000">
            <w:pPr>
              <w:ind w:left="141"/>
            </w:pPr>
            <w:r>
              <w:t>4</w:t>
            </w:r>
          </w:p>
        </w:tc>
        <w:tc>
          <w:tcPr>
            <w:tcW w:w="586" w:type="pct"/>
          </w:tcPr>
          <w:p w14:paraId="2523C2F5" w14:textId="77777777" w:rsidR="000106B3" w:rsidRDefault="00000000">
            <w:pPr>
              <w:ind w:left="141"/>
            </w:pPr>
            <w:r>
              <w:t>3</w:t>
            </w:r>
          </w:p>
        </w:tc>
        <w:tc>
          <w:tcPr>
            <w:tcW w:w="503" w:type="pct"/>
          </w:tcPr>
          <w:p w14:paraId="67FAF689" w14:textId="77777777" w:rsidR="000106B3" w:rsidRDefault="00000000">
            <w:pPr>
              <w:ind w:left="141"/>
            </w:pPr>
            <w:r>
              <w:t>3</w:t>
            </w:r>
          </w:p>
        </w:tc>
        <w:tc>
          <w:tcPr>
            <w:tcW w:w="470" w:type="pct"/>
          </w:tcPr>
          <w:p w14:paraId="21D0D531" w14:textId="77777777" w:rsidR="000106B3" w:rsidRDefault="00000000">
            <w:pPr>
              <w:ind w:left="141"/>
            </w:pPr>
            <w:r>
              <w:t>3</w:t>
            </w:r>
          </w:p>
        </w:tc>
        <w:tc>
          <w:tcPr>
            <w:tcW w:w="512" w:type="pct"/>
          </w:tcPr>
          <w:p w14:paraId="638F7019" w14:textId="77777777" w:rsidR="000106B3" w:rsidRDefault="00000000">
            <w:pPr>
              <w:ind w:left="141"/>
            </w:pPr>
            <w:r>
              <w:t>2</w:t>
            </w:r>
          </w:p>
        </w:tc>
        <w:tc>
          <w:tcPr>
            <w:tcW w:w="470" w:type="pct"/>
          </w:tcPr>
          <w:p w14:paraId="10CC4ADF" w14:textId="77777777" w:rsidR="000106B3" w:rsidRDefault="00000000">
            <w:pPr>
              <w:ind w:left="141"/>
            </w:pPr>
            <w:r>
              <w:t>1</w:t>
            </w:r>
          </w:p>
        </w:tc>
        <w:tc>
          <w:tcPr>
            <w:tcW w:w="487" w:type="pct"/>
          </w:tcPr>
          <w:p w14:paraId="0861140C" w14:textId="77777777" w:rsidR="000106B3" w:rsidRDefault="00000000">
            <w:pPr>
              <w:ind w:left="141"/>
            </w:pPr>
            <w:r>
              <w:t>1</w:t>
            </w:r>
          </w:p>
        </w:tc>
        <w:tc>
          <w:tcPr>
            <w:tcW w:w="437" w:type="pct"/>
          </w:tcPr>
          <w:p w14:paraId="0F4ACB55" w14:textId="77777777" w:rsidR="000106B3" w:rsidRDefault="00000000">
            <w:pPr>
              <w:ind w:left="141"/>
            </w:pPr>
            <w:r>
              <w:t>1</w:t>
            </w:r>
          </w:p>
        </w:tc>
        <w:tc>
          <w:tcPr>
            <w:tcW w:w="495" w:type="pct"/>
          </w:tcPr>
          <w:p w14:paraId="43672D7B" w14:textId="77777777" w:rsidR="000106B3" w:rsidRDefault="00000000">
            <w:pPr>
              <w:ind w:left="141"/>
            </w:pPr>
            <w:r>
              <w:t>—</w:t>
            </w:r>
          </w:p>
        </w:tc>
      </w:tr>
      <w:tr w:rsidR="000106B3" w14:paraId="425EAD96" w14:textId="77777777" w:rsidTr="00011C18">
        <w:trPr>
          <w:jc w:val="center"/>
        </w:trPr>
        <w:tc>
          <w:tcPr>
            <w:tcW w:w="611" w:type="pct"/>
          </w:tcPr>
          <w:p w14:paraId="46D3930E" w14:textId="77777777" w:rsidR="000106B3" w:rsidRDefault="00000000">
            <w:pPr>
              <w:ind w:left="141"/>
            </w:pPr>
            <w:r>
              <w:t>16</w:t>
            </w:r>
          </w:p>
        </w:tc>
        <w:tc>
          <w:tcPr>
            <w:tcW w:w="429" w:type="pct"/>
          </w:tcPr>
          <w:p w14:paraId="3DBD6B4F" w14:textId="77777777" w:rsidR="000106B3" w:rsidRDefault="00000000">
            <w:pPr>
              <w:ind w:left="141"/>
            </w:pPr>
            <w:r>
              <w:t>4</w:t>
            </w:r>
          </w:p>
        </w:tc>
        <w:tc>
          <w:tcPr>
            <w:tcW w:w="586" w:type="pct"/>
          </w:tcPr>
          <w:p w14:paraId="26CA8CC5" w14:textId="77777777" w:rsidR="000106B3" w:rsidRDefault="00000000">
            <w:pPr>
              <w:ind w:left="141"/>
            </w:pPr>
            <w:r>
              <w:t>3</w:t>
            </w:r>
          </w:p>
        </w:tc>
        <w:tc>
          <w:tcPr>
            <w:tcW w:w="503" w:type="pct"/>
          </w:tcPr>
          <w:p w14:paraId="43871797" w14:textId="77777777" w:rsidR="000106B3" w:rsidRDefault="00000000">
            <w:pPr>
              <w:ind w:left="141"/>
            </w:pPr>
            <w:r>
              <w:t>3</w:t>
            </w:r>
          </w:p>
        </w:tc>
        <w:tc>
          <w:tcPr>
            <w:tcW w:w="470" w:type="pct"/>
          </w:tcPr>
          <w:p w14:paraId="30A0D446" w14:textId="77777777" w:rsidR="000106B3" w:rsidRDefault="00000000">
            <w:pPr>
              <w:ind w:left="141"/>
            </w:pPr>
            <w:r>
              <w:t>3</w:t>
            </w:r>
          </w:p>
        </w:tc>
        <w:tc>
          <w:tcPr>
            <w:tcW w:w="512" w:type="pct"/>
          </w:tcPr>
          <w:p w14:paraId="24FC41CC" w14:textId="77777777" w:rsidR="000106B3" w:rsidRDefault="00000000">
            <w:pPr>
              <w:ind w:left="141"/>
            </w:pPr>
            <w:r>
              <w:t>2</w:t>
            </w:r>
          </w:p>
        </w:tc>
        <w:tc>
          <w:tcPr>
            <w:tcW w:w="470" w:type="pct"/>
          </w:tcPr>
          <w:p w14:paraId="7C74E3B5" w14:textId="77777777" w:rsidR="000106B3" w:rsidRDefault="00000000">
            <w:pPr>
              <w:ind w:left="141"/>
            </w:pPr>
            <w:r>
              <w:t>1</w:t>
            </w:r>
          </w:p>
        </w:tc>
        <w:tc>
          <w:tcPr>
            <w:tcW w:w="487" w:type="pct"/>
          </w:tcPr>
          <w:p w14:paraId="2B50843A" w14:textId="77777777" w:rsidR="000106B3" w:rsidRDefault="00000000">
            <w:pPr>
              <w:ind w:left="141"/>
            </w:pPr>
            <w:r>
              <w:t>1</w:t>
            </w:r>
          </w:p>
        </w:tc>
        <w:tc>
          <w:tcPr>
            <w:tcW w:w="437" w:type="pct"/>
          </w:tcPr>
          <w:p w14:paraId="4AED6715" w14:textId="77777777" w:rsidR="000106B3" w:rsidRDefault="00000000">
            <w:pPr>
              <w:ind w:left="141"/>
            </w:pPr>
            <w:r>
              <w:t>1</w:t>
            </w:r>
          </w:p>
        </w:tc>
        <w:tc>
          <w:tcPr>
            <w:tcW w:w="495" w:type="pct"/>
          </w:tcPr>
          <w:p w14:paraId="10986B72" w14:textId="77777777" w:rsidR="000106B3" w:rsidRDefault="00000000">
            <w:pPr>
              <w:ind w:left="141"/>
            </w:pPr>
            <w:r>
              <w:t>—</w:t>
            </w:r>
          </w:p>
        </w:tc>
      </w:tr>
      <w:tr w:rsidR="000106B3" w14:paraId="17E0E3DA" w14:textId="77777777" w:rsidTr="00011C18">
        <w:trPr>
          <w:jc w:val="center"/>
        </w:trPr>
        <w:tc>
          <w:tcPr>
            <w:tcW w:w="611" w:type="pct"/>
          </w:tcPr>
          <w:p w14:paraId="45361DAC" w14:textId="77777777" w:rsidR="000106B3" w:rsidRDefault="00000000">
            <w:pPr>
              <w:ind w:left="141"/>
            </w:pPr>
            <w:r>
              <w:t>17</w:t>
            </w:r>
          </w:p>
        </w:tc>
        <w:tc>
          <w:tcPr>
            <w:tcW w:w="429" w:type="pct"/>
          </w:tcPr>
          <w:p w14:paraId="481D2294" w14:textId="77777777" w:rsidR="000106B3" w:rsidRDefault="00000000">
            <w:pPr>
              <w:ind w:left="141"/>
            </w:pPr>
            <w:r>
              <w:t>4</w:t>
            </w:r>
          </w:p>
        </w:tc>
        <w:tc>
          <w:tcPr>
            <w:tcW w:w="586" w:type="pct"/>
          </w:tcPr>
          <w:p w14:paraId="20C47277" w14:textId="77777777" w:rsidR="000106B3" w:rsidRDefault="00000000">
            <w:pPr>
              <w:ind w:left="141"/>
            </w:pPr>
            <w:r>
              <w:t>3</w:t>
            </w:r>
          </w:p>
        </w:tc>
        <w:tc>
          <w:tcPr>
            <w:tcW w:w="503" w:type="pct"/>
          </w:tcPr>
          <w:p w14:paraId="2B680BE2" w14:textId="77777777" w:rsidR="000106B3" w:rsidRDefault="00000000">
            <w:pPr>
              <w:ind w:left="141"/>
            </w:pPr>
            <w:r>
              <w:t>3</w:t>
            </w:r>
          </w:p>
        </w:tc>
        <w:tc>
          <w:tcPr>
            <w:tcW w:w="470" w:type="pct"/>
          </w:tcPr>
          <w:p w14:paraId="519CAFF9" w14:textId="77777777" w:rsidR="000106B3" w:rsidRDefault="00000000">
            <w:pPr>
              <w:ind w:left="141"/>
            </w:pPr>
            <w:r>
              <w:t>3</w:t>
            </w:r>
          </w:p>
        </w:tc>
        <w:tc>
          <w:tcPr>
            <w:tcW w:w="512" w:type="pct"/>
          </w:tcPr>
          <w:p w14:paraId="0317B941" w14:textId="77777777" w:rsidR="000106B3" w:rsidRDefault="00000000">
            <w:pPr>
              <w:ind w:left="141"/>
            </w:pPr>
            <w:r>
              <w:t>2</w:t>
            </w:r>
          </w:p>
        </w:tc>
        <w:tc>
          <w:tcPr>
            <w:tcW w:w="470" w:type="pct"/>
          </w:tcPr>
          <w:p w14:paraId="402AA544" w14:textId="77777777" w:rsidR="000106B3" w:rsidRDefault="00000000">
            <w:pPr>
              <w:ind w:left="141"/>
            </w:pPr>
            <w:r>
              <w:t>1</w:t>
            </w:r>
          </w:p>
        </w:tc>
        <w:tc>
          <w:tcPr>
            <w:tcW w:w="487" w:type="pct"/>
          </w:tcPr>
          <w:p w14:paraId="3F12F374" w14:textId="77777777" w:rsidR="000106B3" w:rsidRDefault="00000000">
            <w:pPr>
              <w:ind w:left="141"/>
            </w:pPr>
            <w:r>
              <w:t>1</w:t>
            </w:r>
          </w:p>
        </w:tc>
        <w:tc>
          <w:tcPr>
            <w:tcW w:w="437" w:type="pct"/>
          </w:tcPr>
          <w:p w14:paraId="55127A23" w14:textId="77777777" w:rsidR="000106B3" w:rsidRDefault="00000000">
            <w:pPr>
              <w:ind w:left="141"/>
            </w:pPr>
            <w:r>
              <w:t>1</w:t>
            </w:r>
          </w:p>
        </w:tc>
        <w:tc>
          <w:tcPr>
            <w:tcW w:w="495" w:type="pct"/>
          </w:tcPr>
          <w:p w14:paraId="40E4781E" w14:textId="77777777" w:rsidR="000106B3" w:rsidRDefault="00000000">
            <w:pPr>
              <w:ind w:left="141"/>
            </w:pPr>
            <w:r>
              <w:t>1</w:t>
            </w:r>
          </w:p>
        </w:tc>
      </w:tr>
      <w:tr w:rsidR="000106B3" w14:paraId="50A57CDC" w14:textId="77777777" w:rsidTr="00011C18">
        <w:trPr>
          <w:jc w:val="center"/>
        </w:trPr>
        <w:tc>
          <w:tcPr>
            <w:tcW w:w="611" w:type="pct"/>
          </w:tcPr>
          <w:p w14:paraId="2991EA94" w14:textId="77777777" w:rsidR="000106B3" w:rsidRDefault="00000000">
            <w:pPr>
              <w:ind w:left="141"/>
            </w:pPr>
            <w:r>
              <w:t>18</w:t>
            </w:r>
          </w:p>
        </w:tc>
        <w:tc>
          <w:tcPr>
            <w:tcW w:w="429" w:type="pct"/>
          </w:tcPr>
          <w:p w14:paraId="5DE0F513" w14:textId="77777777" w:rsidR="000106B3" w:rsidRDefault="00000000">
            <w:pPr>
              <w:ind w:left="141"/>
            </w:pPr>
            <w:r>
              <w:t>4</w:t>
            </w:r>
          </w:p>
        </w:tc>
        <w:tc>
          <w:tcPr>
            <w:tcW w:w="586" w:type="pct"/>
          </w:tcPr>
          <w:p w14:paraId="1A26B46B" w14:textId="77777777" w:rsidR="000106B3" w:rsidRDefault="00000000">
            <w:pPr>
              <w:ind w:left="141"/>
            </w:pPr>
            <w:r>
              <w:t>3</w:t>
            </w:r>
          </w:p>
        </w:tc>
        <w:tc>
          <w:tcPr>
            <w:tcW w:w="503" w:type="pct"/>
          </w:tcPr>
          <w:p w14:paraId="59E43088" w14:textId="77777777" w:rsidR="000106B3" w:rsidRDefault="00000000">
            <w:pPr>
              <w:ind w:left="141"/>
            </w:pPr>
            <w:r>
              <w:t>3</w:t>
            </w:r>
          </w:p>
        </w:tc>
        <w:tc>
          <w:tcPr>
            <w:tcW w:w="470" w:type="pct"/>
          </w:tcPr>
          <w:p w14:paraId="2226AC12" w14:textId="77777777" w:rsidR="000106B3" w:rsidRDefault="00000000">
            <w:pPr>
              <w:ind w:left="141"/>
            </w:pPr>
            <w:r>
              <w:t>3</w:t>
            </w:r>
          </w:p>
        </w:tc>
        <w:tc>
          <w:tcPr>
            <w:tcW w:w="512" w:type="pct"/>
          </w:tcPr>
          <w:p w14:paraId="40A40023" w14:textId="77777777" w:rsidR="000106B3" w:rsidRDefault="00000000">
            <w:pPr>
              <w:ind w:left="141"/>
            </w:pPr>
            <w:r>
              <w:t>3</w:t>
            </w:r>
          </w:p>
        </w:tc>
        <w:tc>
          <w:tcPr>
            <w:tcW w:w="470" w:type="pct"/>
          </w:tcPr>
          <w:p w14:paraId="6EA61122" w14:textId="77777777" w:rsidR="000106B3" w:rsidRDefault="00000000">
            <w:pPr>
              <w:ind w:left="141"/>
            </w:pPr>
            <w:r>
              <w:t>1</w:t>
            </w:r>
          </w:p>
        </w:tc>
        <w:tc>
          <w:tcPr>
            <w:tcW w:w="487" w:type="pct"/>
          </w:tcPr>
          <w:p w14:paraId="73EC3E0F" w14:textId="77777777" w:rsidR="000106B3" w:rsidRDefault="00000000">
            <w:pPr>
              <w:ind w:left="141"/>
            </w:pPr>
            <w:r>
              <w:t>1</w:t>
            </w:r>
          </w:p>
        </w:tc>
        <w:tc>
          <w:tcPr>
            <w:tcW w:w="437" w:type="pct"/>
          </w:tcPr>
          <w:p w14:paraId="4915B744" w14:textId="77777777" w:rsidR="000106B3" w:rsidRDefault="00000000">
            <w:pPr>
              <w:ind w:left="141"/>
            </w:pPr>
            <w:r>
              <w:t>1</w:t>
            </w:r>
          </w:p>
        </w:tc>
        <w:tc>
          <w:tcPr>
            <w:tcW w:w="495" w:type="pct"/>
          </w:tcPr>
          <w:p w14:paraId="6124823E" w14:textId="77777777" w:rsidR="000106B3" w:rsidRDefault="00000000">
            <w:pPr>
              <w:ind w:left="141"/>
            </w:pPr>
            <w:r>
              <w:t>1</w:t>
            </w:r>
          </w:p>
        </w:tc>
      </w:tr>
      <w:tr w:rsidR="000106B3" w14:paraId="5C9221B1" w14:textId="77777777" w:rsidTr="00011C18">
        <w:trPr>
          <w:jc w:val="center"/>
        </w:trPr>
        <w:tc>
          <w:tcPr>
            <w:tcW w:w="611" w:type="pct"/>
          </w:tcPr>
          <w:p w14:paraId="77B3D2D1" w14:textId="77777777" w:rsidR="000106B3" w:rsidRDefault="00000000">
            <w:pPr>
              <w:ind w:left="141"/>
            </w:pPr>
            <w:r>
              <w:t>19</w:t>
            </w:r>
          </w:p>
        </w:tc>
        <w:tc>
          <w:tcPr>
            <w:tcW w:w="429" w:type="pct"/>
          </w:tcPr>
          <w:p w14:paraId="48ABA665" w14:textId="77777777" w:rsidR="000106B3" w:rsidRDefault="00000000">
            <w:pPr>
              <w:ind w:left="141"/>
            </w:pPr>
            <w:r>
              <w:t>4</w:t>
            </w:r>
          </w:p>
        </w:tc>
        <w:tc>
          <w:tcPr>
            <w:tcW w:w="586" w:type="pct"/>
          </w:tcPr>
          <w:p w14:paraId="7C1B3DF0" w14:textId="77777777" w:rsidR="000106B3" w:rsidRDefault="00000000">
            <w:pPr>
              <w:ind w:left="141"/>
            </w:pPr>
            <w:r>
              <w:t>3</w:t>
            </w:r>
          </w:p>
        </w:tc>
        <w:tc>
          <w:tcPr>
            <w:tcW w:w="503" w:type="pct"/>
          </w:tcPr>
          <w:p w14:paraId="3C242ACE" w14:textId="77777777" w:rsidR="000106B3" w:rsidRDefault="00000000">
            <w:pPr>
              <w:ind w:left="141"/>
            </w:pPr>
            <w:r>
              <w:t>3</w:t>
            </w:r>
          </w:p>
        </w:tc>
        <w:tc>
          <w:tcPr>
            <w:tcW w:w="470" w:type="pct"/>
          </w:tcPr>
          <w:p w14:paraId="528AFC2C" w14:textId="77777777" w:rsidR="000106B3" w:rsidRDefault="00000000">
            <w:pPr>
              <w:ind w:left="141"/>
            </w:pPr>
            <w:r>
              <w:t>3</w:t>
            </w:r>
          </w:p>
        </w:tc>
        <w:tc>
          <w:tcPr>
            <w:tcW w:w="512" w:type="pct"/>
          </w:tcPr>
          <w:p w14:paraId="38F90DEF" w14:textId="77777777" w:rsidR="000106B3" w:rsidRDefault="00000000">
            <w:pPr>
              <w:ind w:left="141"/>
            </w:pPr>
            <w:r>
              <w:t>3</w:t>
            </w:r>
          </w:p>
        </w:tc>
        <w:tc>
          <w:tcPr>
            <w:tcW w:w="470" w:type="pct"/>
          </w:tcPr>
          <w:p w14:paraId="45985D85" w14:textId="77777777" w:rsidR="000106B3" w:rsidRDefault="00000000">
            <w:pPr>
              <w:ind w:left="141"/>
            </w:pPr>
            <w:r>
              <w:t>2</w:t>
            </w:r>
          </w:p>
        </w:tc>
        <w:tc>
          <w:tcPr>
            <w:tcW w:w="487" w:type="pct"/>
          </w:tcPr>
          <w:p w14:paraId="01488D0A" w14:textId="77777777" w:rsidR="000106B3" w:rsidRDefault="00000000">
            <w:pPr>
              <w:ind w:left="141"/>
            </w:pPr>
            <w:r>
              <w:t>1</w:t>
            </w:r>
          </w:p>
        </w:tc>
        <w:tc>
          <w:tcPr>
            <w:tcW w:w="437" w:type="pct"/>
          </w:tcPr>
          <w:p w14:paraId="57576451" w14:textId="77777777" w:rsidR="000106B3" w:rsidRDefault="00000000">
            <w:pPr>
              <w:ind w:left="141"/>
            </w:pPr>
            <w:r>
              <w:t>1</w:t>
            </w:r>
          </w:p>
        </w:tc>
        <w:tc>
          <w:tcPr>
            <w:tcW w:w="495" w:type="pct"/>
          </w:tcPr>
          <w:p w14:paraId="4EB04D4B" w14:textId="77777777" w:rsidR="000106B3" w:rsidRDefault="00000000">
            <w:pPr>
              <w:ind w:left="141"/>
            </w:pPr>
            <w:r>
              <w:t>1</w:t>
            </w:r>
          </w:p>
        </w:tc>
      </w:tr>
      <w:tr w:rsidR="000106B3" w14:paraId="2604B8E0" w14:textId="77777777" w:rsidTr="00011C18">
        <w:trPr>
          <w:jc w:val="center"/>
        </w:trPr>
        <w:tc>
          <w:tcPr>
            <w:tcW w:w="611" w:type="pct"/>
          </w:tcPr>
          <w:p w14:paraId="6D236F45" w14:textId="77777777" w:rsidR="000106B3" w:rsidRDefault="00000000">
            <w:pPr>
              <w:ind w:left="141"/>
            </w:pPr>
            <w:r>
              <w:t>20</w:t>
            </w:r>
          </w:p>
        </w:tc>
        <w:tc>
          <w:tcPr>
            <w:tcW w:w="429" w:type="pct"/>
          </w:tcPr>
          <w:p w14:paraId="0370A075" w14:textId="77777777" w:rsidR="000106B3" w:rsidRDefault="00000000">
            <w:pPr>
              <w:ind w:left="141"/>
            </w:pPr>
            <w:r>
              <w:t>4</w:t>
            </w:r>
          </w:p>
        </w:tc>
        <w:tc>
          <w:tcPr>
            <w:tcW w:w="586" w:type="pct"/>
          </w:tcPr>
          <w:p w14:paraId="12C85BAF" w14:textId="77777777" w:rsidR="000106B3" w:rsidRDefault="00000000">
            <w:pPr>
              <w:ind w:left="141"/>
            </w:pPr>
            <w:r>
              <w:t>3</w:t>
            </w:r>
          </w:p>
        </w:tc>
        <w:tc>
          <w:tcPr>
            <w:tcW w:w="503" w:type="pct"/>
          </w:tcPr>
          <w:p w14:paraId="2B71FE60" w14:textId="77777777" w:rsidR="000106B3" w:rsidRDefault="00000000">
            <w:pPr>
              <w:ind w:left="141"/>
            </w:pPr>
            <w:r>
              <w:t>3</w:t>
            </w:r>
          </w:p>
        </w:tc>
        <w:tc>
          <w:tcPr>
            <w:tcW w:w="470" w:type="pct"/>
          </w:tcPr>
          <w:p w14:paraId="4F386C63" w14:textId="77777777" w:rsidR="000106B3" w:rsidRDefault="00000000">
            <w:pPr>
              <w:ind w:left="141"/>
            </w:pPr>
            <w:r>
              <w:t>3</w:t>
            </w:r>
          </w:p>
        </w:tc>
        <w:tc>
          <w:tcPr>
            <w:tcW w:w="512" w:type="pct"/>
          </w:tcPr>
          <w:p w14:paraId="42A2DEB1" w14:textId="77777777" w:rsidR="000106B3" w:rsidRDefault="00000000">
            <w:pPr>
              <w:ind w:left="141"/>
            </w:pPr>
            <w:r>
              <w:t>3</w:t>
            </w:r>
          </w:p>
        </w:tc>
        <w:tc>
          <w:tcPr>
            <w:tcW w:w="470" w:type="pct"/>
          </w:tcPr>
          <w:p w14:paraId="7D460623" w14:textId="77777777" w:rsidR="000106B3" w:rsidRDefault="00000000">
            <w:pPr>
              <w:ind w:left="141"/>
            </w:pPr>
            <w:r>
              <w:t>2</w:t>
            </w:r>
          </w:p>
        </w:tc>
        <w:tc>
          <w:tcPr>
            <w:tcW w:w="487" w:type="pct"/>
          </w:tcPr>
          <w:p w14:paraId="026664C1" w14:textId="77777777" w:rsidR="000106B3" w:rsidRDefault="00000000">
            <w:pPr>
              <w:ind w:left="141"/>
            </w:pPr>
            <w:r>
              <w:t>2</w:t>
            </w:r>
          </w:p>
        </w:tc>
        <w:tc>
          <w:tcPr>
            <w:tcW w:w="437" w:type="pct"/>
          </w:tcPr>
          <w:p w14:paraId="2D33F34A" w14:textId="77777777" w:rsidR="000106B3" w:rsidRDefault="00000000">
            <w:pPr>
              <w:ind w:left="141"/>
            </w:pPr>
            <w:r>
              <w:t>1</w:t>
            </w:r>
          </w:p>
        </w:tc>
        <w:tc>
          <w:tcPr>
            <w:tcW w:w="495" w:type="pct"/>
          </w:tcPr>
          <w:p w14:paraId="3D093A0C" w14:textId="77777777" w:rsidR="000106B3" w:rsidRDefault="00000000">
            <w:pPr>
              <w:ind w:left="141"/>
            </w:pPr>
            <w:r>
              <w:t>1</w:t>
            </w:r>
          </w:p>
        </w:tc>
      </w:tr>
    </w:tbl>
    <w:p w14:paraId="1E352D0A" w14:textId="77777777" w:rsidR="000106B3" w:rsidRDefault="000106B3">
      <w:pPr>
        <w:ind w:left="141"/>
      </w:pPr>
    </w:p>
    <w:p w14:paraId="4CE4AE49" w14:textId="77777777" w:rsidR="0031520E" w:rsidRDefault="00000000">
      <w:pPr>
        <w:ind w:left="141"/>
      </w:pPr>
      <w:r>
        <w:rPr>
          <w:b/>
          <w:i/>
        </w:rPr>
        <w:t>Espaços de Magia.</w:t>
      </w:r>
      <w:r>
        <w:t xml:space="preserve"> Você determina seus espaços de magia disponíveis somando o seguinte:</w:t>
      </w:r>
    </w:p>
    <w:p w14:paraId="33D2C7BB" w14:textId="17DB2344" w:rsidR="000106B3" w:rsidRDefault="00000000">
      <w:pPr>
        <w:numPr>
          <w:ilvl w:val="0"/>
          <w:numId w:val="13"/>
        </w:numPr>
        <w:ind w:left="141" w:firstLine="0"/>
      </w:pPr>
      <w:r>
        <w:lastRenderedPageBreak/>
        <w:t>Todos os seus níveis nas classes Bardo, Clérigo, Druida, Feiticeiro e Mago</w:t>
      </w:r>
    </w:p>
    <w:p w14:paraId="38452A40" w14:textId="77777777" w:rsidR="000106B3" w:rsidRDefault="00000000">
      <w:pPr>
        <w:numPr>
          <w:ilvl w:val="0"/>
          <w:numId w:val="13"/>
        </w:numPr>
        <w:ind w:left="141" w:firstLine="0"/>
      </w:pPr>
      <w:r>
        <w:t>Metade dos seus níveis (arredonde para cima) nas classes Guardião e Paladino</w:t>
      </w:r>
    </w:p>
    <w:p w14:paraId="0158D41D" w14:textId="77777777" w:rsidR="0031520E" w:rsidRDefault="00000000">
      <w:pPr>
        <w:numPr>
          <w:ilvl w:val="0"/>
          <w:numId w:val="13"/>
        </w:numPr>
        <w:ind w:left="141" w:firstLine="0"/>
      </w:pPr>
      <w:r>
        <w:t>Um terço dos seus níveis de Guerreiro ou Ladino (arredondado para baixo) se você tiver a subclasse Cavaleiro Místico ou Trapaceiro Arcano.</w:t>
      </w:r>
    </w:p>
    <w:p w14:paraId="485D0859" w14:textId="77777777" w:rsidR="0031520E" w:rsidRDefault="00000000">
      <w:pPr>
        <w:ind w:left="141"/>
      </w:pPr>
      <w:r>
        <w:t xml:space="preserve">Em seguida, consulte o total de níveis na coluna Círculo da tabela Conjurador </w:t>
      </w:r>
      <w:proofErr w:type="spellStart"/>
      <w:r>
        <w:t>Multiclasse</w:t>
      </w:r>
      <w:proofErr w:type="spellEnd"/>
      <w:r>
        <w:t>. Você utiliza os espaços para aquele círculo para conjurar magias de um círculo apropriado de qualquer classe cuja característica Conjuração você possui.</w:t>
      </w:r>
    </w:p>
    <w:p w14:paraId="4E84C356" w14:textId="77777777" w:rsidR="0031520E" w:rsidRDefault="00000000">
      <w:pPr>
        <w:ind w:left="141"/>
      </w:pPr>
      <w:r>
        <w:t xml:space="preserve">Esta tabela pode lhe dar espaços de magia de um círculo mais alto do que as magias que você prepara. Você pode usar esses espaços, mas apenas para conjurar suas magias de círculo inferior. Se uma magia de círculo inferior que você conjurar, como </w:t>
      </w:r>
      <w:r>
        <w:rPr>
          <w:i/>
        </w:rPr>
        <w:t>Mãos Flamejantes</w:t>
      </w:r>
      <w:r>
        <w:t>, tiver um efeito aprimorado quando conjurado em um círculo superior, você pode usar o efeito aprimorado normalmente.</w:t>
      </w:r>
    </w:p>
    <w:p w14:paraId="6EE201D2" w14:textId="77777777" w:rsidR="0031520E" w:rsidRDefault="00000000">
      <w:pPr>
        <w:ind w:left="141"/>
      </w:pPr>
      <w:r>
        <w:t xml:space="preserve">Por exemplo, se você é um Guardião de nível 4 / Feiticeiro de nível 3, conta como um personagem de nível 5 ao determinar seus espaços de magia, somando todos os seus níveis como Feiticeiro e metade dos níveis de Guardião. Como mostrado na tabela Conjurador </w:t>
      </w:r>
      <w:proofErr w:type="spellStart"/>
      <w:r>
        <w:t>Multiclasse</w:t>
      </w:r>
      <w:proofErr w:type="spellEnd"/>
      <w:r>
        <w:t>, você tem quatro espaços de magia 1º círculo, três espaços de 2º círculo e dois espaços de 3º círculo. No entanto, você não pode preparar magias 3º círculo, nem pode preparar magias de 2º círculo de Guardião. Você pode usar os espaços de magia desses círculos para conjurar as magias que preparou — e potencialmente aprimorar seus efeitos.</w:t>
      </w:r>
    </w:p>
    <w:p w14:paraId="3C47401B" w14:textId="77777777" w:rsidR="0031520E" w:rsidRDefault="00000000">
      <w:pPr>
        <w:ind w:left="141"/>
      </w:pPr>
      <w:r>
        <w:rPr>
          <w:b/>
          <w:i/>
        </w:rPr>
        <w:t>Magia de Pacto.</w:t>
      </w:r>
      <w:r>
        <w:t xml:space="preserve"> Se você possui a característica Magia de Pacto da classe Bruxo e a característica Conjuração, pode usar os espaços de magia que adquire de Magia de Pacto para conjurar magias que você preparou das classes com a característica Conjuração, e pode usar os espaços de magia que adquire da característica Conjuração para conjurar magias de Bruxo que você preparou.</w:t>
      </w:r>
    </w:p>
    <w:p w14:paraId="1FF9A8AB" w14:textId="77777777" w:rsidR="0031520E" w:rsidRDefault="00000000">
      <w:pPr>
        <w:ind w:left="141"/>
      </w:pPr>
      <w:r>
        <w:rPr>
          <w:b/>
        </w:rPr>
        <w:t>Um personagem com níveis de Bruxo e Paladino pode invocar um juramento de força e um patrono sobrenatural</w:t>
      </w:r>
    </w:p>
    <w:p w14:paraId="31474D24" w14:textId="1473225B" w:rsidR="000106B3" w:rsidRDefault="00000000">
      <w:pPr>
        <w:pStyle w:val="Ttulo1"/>
        <w:ind w:left="141"/>
      </w:pPr>
      <w:bookmarkStart w:id="186" w:name="_we7e5y40ojif" w:colFirst="0" w:colLast="0"/>
      <w:bookmarkEnd w:id="186"/>
      <w:r>
        <w:t>Bugigangas</w:t>
      </w:r>
    </w:p>
    <w:p w14:paraId="708ADEEB" w14:textId="77777777" w:rsidR="0031520E" w:rsidRDefault="00000000">
      <w:pPr>
        <w:ind w:left="141"/>
      </w:pPr>
      <w:r>
        <w:t>Ao criar seu personagem, você pode jogar uma vez na tabela abaixo para sortear uma bugiganga Minúscula, um item simples, mas que possui um leve toque de mistério. O Mestre também pode usar esta tabela. Pode ajudar a abastecer uma sala em uma masmorra ou encher os bolsos de uma criatura.</w:t>
      </w:r>
    </w:p>
    <w:p w14:paraId="4FDE1D5F" w14:textId="47C87705" w:rsidR="000106B3" w:rsidRDefault="00000000">
      <w:pPr>
        <w:ind w:left="141"/>
      </w:pPr>
      <w:r>
        <w:rPr>
          <w:b/>
        </w:rPr>
        <w:t>Bugigangas</w:t>
      </w:r>
    </w:p>
    <w:p w14:paraId="17199D55" w14:textId="77777777" w:rsidR="000106B3" w:rsidRDefault="000106B3">
      <w:pPr>
        <w:ind w:left="141"/>
      </w:pPr>
    </w:p>
    <w:tbl>
      <w:tblPr>
        <w:tblStyle w:val="aff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65"/>
        <w:gridCol w:w="8041"/>
      </w:tblGrid>
      <w:tr w:rsidR="000106B3" w14:paraId="044D32E3" w14:textId="77777777" w:rsidTr="00011C18">
        <w:trPr>
          <w:tblHeader/>
          <w:jc w:val="center"/>
        </w:trPr>
        <w:tc>
          <w:tcPr>
            <w:tcW w:w="528" w:type="pct"/>
          </w:tcPr>
          <w:p w14:paraId="4CB574DC" w14:textId="77777777" w:rsidR="000106B3" w:rsidRDefault="00000000">
            <w:pPr>
              <w:ind w:left="141"/>
              <w:rPr>
                <w:b/>
              </w:rPr>
            </w:pPr>
            <w:r>
              <w:rPr>
                <w:b/>
              </w:rPr>
              <w:t>1d100</w:t>
            </w:r>
          </w:p>
        </w:tc>
        <w:tc>
          <w:tcPr>
            <w:tcW w:w="4472" w:type="pct"/>
          </w:tcPr>
          <w:p w14:paraId="6850F17D" w14:textId="77777777" w:rsidR="000106B3" w:rsidRDefault="00000000">
            <w:pPr>
              <w:ind w:left="141"/>
              <w:rPr>
                <w:b/>
              </w:rPr>
            </w:pPr>
            <w:r>
              <w:rPr>
                <w:b/>
              </w:rPr>
              <w:t>Bugigangas</w:t>
            </w:r>
          </w:p>
        </w:tc>
      </w:tr>
      <w:tr w:rsidR="000106B3" w14:paraId="455E73DD" w14:textId="77777777" w:rsidTr="00011C18">
        <w:trPr>
          <w:jc w:val="center"/>
        </w:trPr>
        <w:tc>
          <w:tcPr>
            <w:tcW w:w="528" w:type="pct"/>
          </w:tcPr>
          <w:p w14:paraId="20A5E637" w14:textId="77777777" w:rsidR="000106B3" w:rsidRDefault="00000000">
            <w:pPr>
              <w:ind w:left="141"/>
            </w:pPr>
            <w:r>
              <w:t>01</w:t>
            </w:r>
          </w:p>
        </w:tc>
        <w:tc>
          <w:tcPr>
            <w:tcW w:w="4472" w:type="pct"/>
          </w:tcPr>
          <w:p w14:paraId="177D84DB" w14:textId="77777777" w:rsidR="000106B3" w:rsidRDefault="00000000">
            <w:pPr>
              <w:ind w:left="141"/>
            </w:pPr>
            <w:r>
              <w:t xml:space="preserve">Uma mão de </w:t>
            </w:r>
            <w:proofErr w:type="spellStart"/>
            <w:r>
              <w:t>goblin</w:t>
            </w:r>
            <w:proofErr w:type="spellEnd"/>
            <w:r>
              <w:t xml:space="preserve"> mumificada</w:t>
            </w:r>
          </w:p>
        </w:tc>
      </w:tr>
      <w:tr w:rsidR="000106B3" w14:paraId="4A6E02C9" w14:textId="77777777" w:rsidTr="00011C18">
        <w:trPr>
          <w:jc w:val="center"/>
        </w:trPr>
        <w:tc>
          <w:tcPr>
            <w:tcW w:w="528" w:type="pct"/>
          </w:tcPr>
          <w:p w14:paraId="538FC8DD" w14:textId="77777777" w:rsidR="000106B3" w:rsidRDefault="00000000">
            <w:pPr>
              <w:ind w:left="141"/>
            </w:pPr>
            <w:r>
              <w:t>02</w:t>
            </w:r>
          </w:p>
        </w:tc>
        <w:tc>
          <w:tcPr>
            <w:tcW w:w="4472" w:type="pct"/>
          </w:tcPr>
          <w:p w14:paraId="4E19AF7C" w14:textId="77777777" w:rsidR="000106B3" w:rsidRDefault="00000000">
            <w:pPr>
              <w:ind w:left="141"/>
            </w:pPr>
            <w:r>
              <w:t>Um cristal que brilha levemente ao luar</w:t>
            </w:r>
          </w:p>
        </w:tc>
      </w:tr>
      <w:tr w:rsidR="000106B3" w14:paraId="15795F8B" w14:textId="77777777" w:rsidTr="00011C18">
        <w:trPr>
          <w:jc w:val="center"/>
        </w:trPr>
        <w:tc>
          <w:tcPr>
            <w:tcW w:w="528" w:type="pct"/>
          </w:tcPr>
          <w:p w14:paraId="796DB195" w14:textId="77777777" w:rsidR="000106B3" w:rsidRDefault="00000000">
            <w:pPr>
              <w:ind w:left="141"/>
            </w:pPr>
            <w:r>
              <w:lastRenderedPageBreak/>
              <w:t>03</w:t>
            </w:r>
          </w:p>
        </w:tc>
        <w:tc>
          <w:tcPr>
            <w:tcW w:w="4472" w:type="pct"/>
          </w:tcPr>
          <w:p w14:paraId="004295CC" w14:textId="77777777" w:rsidR="000106B3" w:rsidRDefault="00000000">
            <w:pPr>
              <w:ind w:left="141"/>
            </w:pPr>
            <w:r>
              <w:t>Uma moeda de ouro cunhada em uma terra desconhecida</w:t>
            </w:r>
          </w:p>
        </w:tc>
      </w:tr>
      <w:tr w:rsidR="000106B3" w14:paraId="7B7528B0" w14:textId="77777777" w:rsidTr="00011C18">
        <w:trPr>
          <w:jc w:val="center"/>
        </w:trPr>
        <w:tc>
          <w:tcPr>
            <w:tcW w:w="528" w:type="pct"/>
          </w:tcPr>
          <w:p w14:paraId="6C532652" w14:textId="77777777" w:rsidR="000106B3" w:rsidRDefault="00000000">
            <w:pPr>
              <w:ind w:left="141"/>
            </w:pPr>
            <w:r>
              <w:t>04</w:t>
            </w:r>
          </w:p>
        </w:tc>
        <w:tc>
          <w:tcPr>
            <w:tcW w:w="4472" w:type="pct"/>
          </w:tcPr>
          <w:p w14:paraId="4CF2034B" w14:textId="77777777" w:rsidR="000106B3" w:rsidRDefault="00000000">
            <w:pPr>
              <w:ind w:left="141"/>
            </w:pPr>
            <w:r>
              <w:t>Um diário escrito em um idioma que você não conhece</w:t>
            </w:r>
          </w:p>
        </w:tc>
      </w:tr>
      <w:tr w:rsidR="000106B3" w14:paraId="6229832C" w14:textId="77777777" w:rsidTr="00011C18">
        <w:trPr>
          <w:jc w:val="center"/>
        </w:trPr>
        <w:tc>
          <w:tcPr>
            <w:tcW w:w="528" w:type="pct"/>
          </w:tcPr>
          <w:p w14:paraId="58A6DCF9" w14:textId="77777777" w:rsidR="000106B3" w:rsidRDefault="00000000">
            <w:pPr>
              <w:ind w:left="141"/>
            </w:pPr>
            <w:r>
              <w:t>05</w:t>
            </w:r>
          </w:p>
        </w:tc>
        <w:tc>
          <w:tcPr>
            <w:tcW w:w="4472" w:type="pct"/>
          </w:tcPr>
          <w:p w14:paraId="1478322C" w14:textId="77777777" w:rsidR="000106B3" w:rsidRDefault="00000000">
            <w:pPr>
              <w:ind w:left="141"/>
            </w:pPr>
            <w:r>
              <w:t>Um anel de latão que nunca mancha</w:t>
            </w:r>
          </w:p>
        </w:tc>
      </w:tr>
      <w:tr w:rsidR="000106B3" w14:paraId="58900C03" w14:textId="77777777" w:rsidTr="00011C18">
        <w:trPr>
          <w:jc w:val="center"/>
        </w:trPr>
        <w:tc>
          <w:tcPr>
            <w:tcW w:w="528" w:type="pct"/>
          </w:tcPr>
          <w:p w14:paraId="6D9A09DF" w14:textId="77777777" w:rsidR="000106B3" w:rsidRDefault="00000000">
            <w:pPr>
              <w:ind w:left="141"/>
            </w:pPr>
            <w:r>
              <w:t>06</w:t>
            </w:r>
          </w:p>
        </w:tc>
        <w:tc>
          <w:tcPr>
            <w:tcW w:w="4472" w:type="pct"/>
          </w:tcPr>
          <w:p w14:paraId="49799683" w14:textId="77777777" w:rsidR="000106B3" w:rsidRDefault="00000000">
            <w:pPr>
              <w:ind w:left="141"/>
            </w:pPr>
            <w:r>
              <w:t>Uma antiga peça de xadrez feita de vidro</w:t>
            </w:r>
          </w:p>
        </w:tc>
      </w:tr>
      <w:tr w:rsidR="000106B3" w14:paraId="7B72BD08" w14:textId="77777777" w:rsidTr="00011C18">
        <w:trPr>
          <w:jc w:val="center"/>
        </w:trPr>
        <w:tc>
          <w:tcPr>
            <w:tcW w:w="528" w:type="pct"/>
          </w:tcPr>
          <w:p w14:paraId="2929A290" w14:textId="77777777" w:rsidR="000106B3" w:rsidRDefault="00000000">
            <w:pPr>
              <w:ind w:left="141"/>
            </w:pPr>
            <w:r>
              <w:t>07</w:t>
            </w:r>
          </w:p>
        </w:tc>
        <w:tc>
          <w:tcPr>
            <w:tcW w:w="4472" w:type="pct"/>
          </w:tcPr>
          <w:p w14:paraId="3D4E2F20" w14:textId="77777777" w:rsidR="000106B3" w:rsidRDefault="00000000">
            <w:pPr>
              <w:ind w:left="141"/>
            </w:pPr>
            <w:r>
              <w:t>Um par de dados feitos de ossos de articulação, cada um com o símbolo de um crânio na face que normalmente mostraria seis pontos</w:t>
            </w:r>
          </w:p>
        </w:tc>
      </w:tr>
      <w:tr w:rsidR="000106B3" w14:paraId="46CECA3D" w14:textId="77777777" w:rsidTr="00011C18">
        <w:trPr>
          <w:jc w:val="center"/>
        </w:trPr>
        <w:tc>
          <w:tcPr>
            <w:tcW w:w="528" w:type="pct"/>
          </w:tcPr>
          <w:p w14:paraId="7BCAD703" w14:textId="77777777" w:rsidR="000106B3" w:rsidRDefault="00000000">
            <w:pPr>
              <w:ind w:left="141"/>
            </w:pPr>
            <w:r>
              <w:t>08</w:t>
            </w:r>
          </w:p>
        </w:tc>
        <w:tc>
          <w:tcPr>
            <w:tcW w:w="4472" w:type="pct"/>
          </w:tcPr>
          <w:p w14:paraId="2FA778B7" w14:textId="77777777" w:rsidR="000106B3" w:rsidRDefault="00000000">
            <w:pPr>
              <w:ind w:left="141"/>
            </w:pPr>
            <w:r>
              <w:t>Um pequeno ídolo que representa uma criatura aterradora e lhe causa sonhos inquietantes quando você dorme perto dele</w:t>
            </w:r>
          </w:p>
        </w:tc>
      </w:tr>
      <w:tr w:rsidR="000106B3" w14:paraId="7799ACDB" w14:textId="77777777" w:rsidTr="00011C18">
        <w:trPr>
          <w:jc w:val="center"/>
        </w:trPr>
        <w:tc>
          <w:tcPr>
            <w:tcW w:w="528" w:type="pct"/>
          </w:tcPr>
          <w:p w14:paraId="06316420" w14:textId="77777777" w:rsidR="000106B3" w:rsidRDefault="00000000">
            <w:pPr>
              <w:ind w:left="141"/>
            </w:pPr>
            <w:r>
              <w:t>09</w:t>
            </w:r>
          </w:p>
        </w:tc>
        <w:tc>
          <w:tcPr>
            <w:tcW w:w="4472" w:type="pct"/>
          </w:tcPr>
          <w:p w14:paraId="2FDACA8F" w14:textId="77777777" w:rsidR="000106B3" w:rsidRDefault="00000000">
            <w:pPr>
              <w:ind w:left="141"/>
            </w:pPr>
            <w:r>
              <w:t>Uma mecha de cabelo de alguém</w:t>
            </w:r>
          </w:p>
        </w:tc>
      </w:tr>
      <w:tr w:rsidR="000106B3" w14:paraId="298D14BB" w14:textId="77777777" w:rsidTr="00011C18">
        <w:trPr>
          <w:jc w:val="center"/>
        </w:trPr>
        <w:tc>
          <w:tcPr>
            <w:tcW w:w="528" w:type="pct"/>
          </w:tcPr>
          <w:p w14:paraId="5D8956C0" w14:textId="77777777" w:rsidR="000106B3" w:rsidRDefault="00000000">
            <w:pPr>
              <w:ind w:left="141"/>
            </w:pPr>
            <w:r>
              <w:t>10</w:t>
            </w:r>
          </w:p>
        </w:tc>
        <w:tc>
          <w:tcPr>
            <w:tcW w:w="4472" w:type="pct"/>
          </w:tcPr>
          <w:p w14:paraId="78D1F410" w14:textId="77777777" w:rsidR="000106B3" w:rsidRDefault="00000000">
            <w:pPr>
              <w:ind w:left="141"/>
            </w:pPr>
            <w:r>
              <w:t>A escritura de um terreno em um reino desconhecido por você</w:t>
            </w:r>
          </w:p>
        </w:tc>
      </w:tr>
      <w:tr w:rsidR="000106B3" w14:paraId="7B3B2E74" w14:textId="77777777" w:rsidTr="00011C18">
        <w:trPr>
          <w:jc w:val="center"/>
        </w:trPr>
        <w:tc>
          <w:tcPr>
            <w:tcW w:w="528" w:type="pct"/>
          </w:tcPr>
          <w:p w14:paraId="24611AC9" w14:textId="77777777" w:rsidR="000106B3" w:rsidRDefault="00000000">
            <w:pPr>
              <w:ind w:left="141"/>
            </w:pPr>
            <w:r>
              <w:t>11</w:t>
            </w:r>
          </w:p>
        </w:tc>
        <w:tc>
          <w:tcPr>
            <w:tcW w:w="4472" w:type="pct"/>
          </w:tcPr>
          <w:p w14:paraId="3C4D441F" w14:textId="77777777" w:rsidR="000106B3" w:rsidRDefault="00000000">
            <w:pPr>
              <w:ind w:left="141"/>
            </w:pPr>
            <w:r>
              <w:t>Um bloco pesando 30 gramas produzido de material desconhecido</w:t>
            </w:r>
          </w:p>
        </w:tc>
      </w:tr>
      <w:tr w:rsidR="000106B3" w14:paraId="08341E8A" w14:textId="77777777" w:rsidTr="00011C18">
        <w:trPr>
          <w:jc w:val="center"/>
        </w:trPr>
        <w:tc>
          <w:tcPr>
            <w:tcW w:w="528" w:type="pct"/>
          </w:tcPr>
          <w:p w14:paraId="28720623" w14:textId="77777777" w:rsidR="000106B3" w:rsidRDefault="00000000">
            <w:pPr>
              <w:ind w:left="141"/>
            </w:pPr>
            <w:r>
              <w:t>12</w:t>
            </w:r>
          </w:p>
        </w:tc>
        <w:tc>
          <w:tcPr>
            <w:tcW w:w="4472" w:type="pct"/>
          </w:tcPr>
          <w:p w14:paraId="39623911" w14:textId="77777777" w:rsidR="000106B3" w:rsidRDefault="00000000">
            <w:pPr>
              <w:ind w:left="141"/>
            </w:pPr>
            <w:r>
              <w:t>Uma pequena boneca de tecido espetada com agulhas</w:t>
            </w:r>
          </w:p>
        </w:tc>
      </w:tr>
      <w:tr w:rsidR="000106B3" w14:paraId="439B9C35" w14:textId="77777777" w:rsidTr="00011C18">
        <w:trPr>
          <w:jc w:val="center"/>
        </w:trPr>
        <w:tc>
          <w:tcPr>
            <w:tcW w:w="528" w:type="pct"/>
          </w:tcPr>
          <w:p w14:paraId="5284540C" w14:textId="77777777" w:rsidR="000106B3" w:rsidRDefault="00000000">
            <w:pPr>
              <w:ind w:left="141"/>
            </w:pPr>
            <w:r>
              <w:t>13</w:t>
            </w:r>
          </w:p>
        </w:tc>
        <w:tc>
          <w:tcPr>
            <w:tcW w:w="4472" w:type="pct"/>
          </w:tcPr>
          <w:p w14:paraId="399927E0" w14:textId="77777777" w:rsidR="000106B3" w:rsidRDefault="00000000">
            <w:pPr>
              <w:ind w:left="141"/>
            </w:pPr>
            <w:r>
              <w:t>Um dente de uma fera desconhecida</w:t>
            </w:r>
          </w:p>
        </w:tc>
      </w:tr>
      <w:tr w:rsidR="000106B3" w14:paraId="20C032E6" w14:textId="77777777" w:rsidTr="00011C18">
        <w:trPr>
          <w:jc w:val="center"/>
        </w:trPr>
        <w:tc>
          <w:tcPr>
            <w:tcW w:w="528" w:type="pct"/>
          </w:tcPr>
          <w:p w14:paraId="43C4834E" w14:textId="77777777" w:rsidR="000106B3" w:rsidRDefault="00000000">
            <w:pPr>
              <w:ind w:left="141"/>
            </w:pPr>
            <w:r>
              <w:t>14</w:t>
            </w:r>
          </w:p>
        </w:tc>
        <w:tc>
          <w:tcPr>
            <w:tcW w:w="4472" w:type="pct"/>
          </w:tcPr>
          <w:p w14:paraId="64EE304F" w14:textId="77777777" w:rsidR="000106B3" w:rsidRDefault="00000000">
            <w:pPr>
              <w:ind w:left="141"/>
            </w:pPr>
            <w:r>
              <w:t>Uma escama enorme, talvez de um dragão</w:t>
            </w:r>
          </w:p>
        </w:tc>
      </w:tr>
      <w:tr w:rsidR="000106B3" w14:paraId="05206FFA" w14:textId="77777777" w:rsidTr="00011C18">
        <w:trPr>
          <w:jc w:val="center"/>
        </w:trPr>
        <w:tc>
          <w:tcPr>
            <w:tcW w:w="528" w:type="pct"/>
          </w:tcPr>
          <w:p w14:paraId="086D6020" w14:textId="77777777" w:rsidR="000106B3" w:rsidRDefault="00000000">
            <w:pPr>
              <w:ind w:left="141"/>
            </w:pPr>
            <w:r>
              <w:t>15</w:t>
            </w:r>
          </w:p>
        </w:tc>
        <w:tc>
          <w:tcPr>
            <w:tcW w:w="4472" w:type="pct"/>
          </w:tcPr>
          <w:p w14:paraId="670D5270" w14:textId="77777777" w:rsidR="000106B3" w:rsidRDefault="00000000">
            <w:pPr>
              <w:ind w:left="141"/>
            </w:pPr>
            <w:r>
              <w:t>Uma pena verde brilhante</w:t>
            </w:r>
          </w:p>
        </w:tc>
      </w:tr>
      <w:tr w:rsidR="000106B3" w14:paraId="23943B91" w14:textId="77777777" w:rsidTr="00011C18">
        <w:trPr>
          <w:jc w:val="center"/>
        </w:trPr>
        <w:tc>
          <w:tcPr>
            <w:tcW w:w="528" w:type="pct"/>
          </w:tcPr>
          <w:p w14:paraId="487482C4" w14:textId="77777777" w:rsidR="000106B3" w:rsidRDefault="00000000">
            <w:pPr>
              <w:ind w:left="141"/>
            </w:pPr>
            <w:r>
              <w:t>16</w:t>
            </w:r>
          </w:p>
        </w:tc>
        <w:tc>
          <w:tcPr>
            <w:tcW w:w="4472" w:type="pct"/>
          </w:tcPr>
          <w:p w14:paraId="38C974D7" w14:textId="77777777" w:rsidR="000106B3" w:rsidRDefault="00000000">
            <w:pPr>
              <w:ind w:left="141"/>
            </w:pPr>
            <w:r>
              <w:t>Uma antiga carta de adivinhação com imagens semelhantes a você</w:t>
            </w:r>
          </w:p>
        </w:tc>
      </w:tr>
      <w:tr w:rsidR="000106B3" w14:paraId="1808D889" w14:textId="77777777" w:rsidTr="00011C18">
        <w:trPr>
          <w:jc w:val="center"/>
        </w:trPr>
        <w:tc>
          <w:tcPr>
            <w:tcW w:w="528" w:type="pct"/>
          </w:tcPr>
          <w:p w14:paraId="08BDECE4" w14:textId="77777777" w:rsidR="000106B3" w:rsidRDefault="00000000">
            <w:pPr>
              <w:ind w:left="141"/>
            </w:pPr>
            <w:r>
              <w:t>17</w:t>
            </w:r>
          </w:p>
        </w:tc>
        <w:tc>
          <w:tcPr>
            <w:tcW w:w="4472" w:type="pct"/>
          </w:tcPr>
          <w:p w14:paraId="793597AE" w14:textId="77777777" w:rsidR="000106B3" w:rsidRDefault="00000000">
            <w:pPr>
              <w:ind w:left="141"/>
            </w:pPr>
            <w:r>
              <w:t>Um orbe de vidro cheio de fumaça se movimentando</w:t>
            </w:r>
          </w:p>
        </w:tc>
      </w:tr>
      <w:tr w:rsidR="000106B3" w14:paraId="6D35A25A" w14:textId="77777777" w:rsidTr="00011C18">
        <w:trPr>
          <w:jc w:val="center"/>
        </w:trPr>
        <w:tc>
          <w:tcPr>
            <w:tcW w:w="528" w:type="pct"/>
          </w:tcPr>
          <w:p w14:paraId="2667D005" w14:textId="77777777" w:rsidR="000106B3" w:rsidRDefault="00000000">
            <w:pPr>
              <w:ind w:left="141"/>
            </w:pPr>
            <w:r>
              <w:t>18</w:t>
            </w:r>
          </w:p>
        </w:tc>
        <w:tc>
          <w:tcPr>
            <w:tcW w:w="4472" w:type="pct"/>
          </w:tcPr>
          <w:p w14:paraId="77A417E5" w14:textId="77777777" w:rsidR="000106B3" w:rsidRDefault="00000000">
            <w:pPr>
              <w:ind w:left="141"/>
            </w:pPr>
            <w:r>
              <w:t>Um ovo com uma casca vermelha e brilhante, pesando 500 gramas</w:t>
            </w:r>
          </w:p>
        </w:tc>
      </w:tr>
      <w:tr w:rsidR="000106B3" w14:paraId="6E7ED029" w14:textId="77777777" w:rsidTr="00011C18">
        <w:trPr>
          <w:jc w:val="center"/>
        </w:trPr>
        <w:tc>
          <w:tcPr>
            <w:tcW w:w="528" w:type="pct"/>
          </w:tcPr>
          <w:p w14:paraId="3DA241C5" w14:textId="77777777" w:rsidR="000106B3" w:rsidRDefault="00000000">
            <w:pPr>
              <w:ind w:left="141"/>
            </w:pPr>
            <w:r>
              <w:t>19</w:t>
            </w:r>
          </w:p>
        </w:tc>
        <w:tc>
          <w:tcPr>
            <w:tcW w:w="4472" w:type="pct"/>
          </w:tcPr>
          <w:p w14:paraId="14C1EBC6" w14:textId="77777777" w:rsidR="000106B3" w:rsidRDefault="00000000">
            <w:pPr>
              <w:ind w:left="141"/>
            </w:pPr>
            <w:r>
              <w:t>Um tubo que sopra bolhas</w:t>
            </w:r>
          </w:p>
        </w:tc>
      </w:tr>
      <w:tr w:rsidR="000106B3" w14:paraId="60C9538E" w14:textId="77777777" w:rsidTr="00011C18">
        <w:trPr>
          <w:jc w:val="center"/>
        </w:trPr>
        <w:tc>
          <w:tcPr>
            <w:tcW w:w="528" w:type="pct"/>
          </w:tcPr>
          <w:p w14:paraId="1204AECE" w14:textId="77777777" w:rsidR="000106B3" w:rsidRDefault="00000000">
            <w:pPr>
              <w:ind w:left="141"/>
            </w:pPr>
            <w:r>
              <w:t>20</w:t>
            </w:r>
          </w:p>
        </w:tc>
        <w:tc>
          <w:tcPr>
            <w:tcW w:w="4472" w:type="pct"/>
          </w:tcPr>
          <w:p w14:paraId="58B2DCB1" w14:textId="77777777" w:rsidR="000106B3" w:rsidRDefault="00000000">
            <w:pPr>
              <w:ind w:left="141"/>
            </w:pPr>
            <w:r>
              <w:t>Um frasco de vidro contendo um pouco de carne flutuando no fluido de decapagem</w:t>
            </w:r>
          </w:p>
        </w:tc>
      </w:tr>
      <w:tr w:rsidR="000106B3" w14:paraId="35C6DC61" w14:textId="77777777" w:rsidTr="00011C18">
        <w:trPr>
          <w:jc w:val="center"/>
        </w:trPr>
        <w:tc>
          <w:tcPr>
            <w:tcW w:w="528" w:type="pct"/>
          </w:tcPr>
          <w:p w14:paraId="269765F3" w14:textId="77777777" w:rsidR="000106B3" w:rsidRDefault="00000000">
            <w:pPr>
              <w:ind w:left="141"/>
            </w:pPr>
            <w:r>
              <w:t>21</w:t>
            </w:r>
          </w:p>
        </w:tc>
        <w:tc>
          <w:tcPr>
            <w:tcW w:w="4472" w:type="pct"/>
          </w:tcPr>
          <w:p w14:paraId="192EDC51" w14:textId="77777777" w:rsidR="000106B3" w:rsidRDefault="00000000">
            <w:pPr>
              <w:ind w:left="141"/>
            </w:pPr>
            <w:r>
              <w:t>Uma caixa de música feita por gnomos que toca uma música que você lembra vagamente da sua infância</w:t>
            </w:r>
          </w:p>
        </w:tc>
      </w:tr>
      <w:tr w:rsidR="000106B3" w14:paraId="0513070E" w14:textId="77777777" w:rsidTr="00011C18">
        <w:trPr>
          <w:jc w:val="center"/>
        </w:trPr>
        <w:tc>
          <w:tcPr>
            <w:tcW w:w="528" w:type="pct"/>
          </w:tcPr>
          <w:p w14:paraId="29013D9F" w14:textId="77777777" w:rsidR="000106B3" w:rsidRDefault="00000000">
            <w:pPr>
              <w:ind w:left="141"/>
            </w:pPr>
            <w:r>
              <w:lastRenderedPageBreak/>
              <w:t>22</w:t>
            </w:r>
          </w:p>
        </w:tc>
        <w:tc>
          <w:tcPr>
            <w:tcW w:w="4472" w:type="pct"/>
          </w:tcPr>
          <w:p w14:paraId="2FA5C212" w14:textId="77777777" w:rsidR="000106B3" w:rsidRDefault="00000000">
            <w:pPr>
              <w:ind w:left="141"/>
            </w:pPr>
            <w:r>
              <w:t>Uma estatueta de madeira de um pequenino orgulhoso</w:t>
            </w:r>
          </w:p>
        </w:tc>
      </w:tr>
      <w:tr w:rsidR="000106B3" w14:paraId="3829F552" w14:textId="77777777" w:rsidTr="00011C18">
        <w:trPr>
          <w:jc w:val="center"/>
        </w:trPr>
        <w:tc>
          <w:tcPr>
            <w:tcW w:w="528" w:type="pct"/>
          </w:tcPr>
          <w:p w14:paraId="460267BF" w14:textId="77777777" w:rsidR="000106B3" w:rsidRDefault="00000000">
            <w:pPr>
              <w:ind w:left="141"/>
            </w:pPr>
            <w:r>
              <w:t>23</w:t>
            </w:r>
          </w:p>
        </w:tc>
        <w:tc>
          <w:tcPr>
            <w:tcW w:w="4472" w:type="pct"/>
          </w:tcPr>
          <w:p w14:paraId="6552E50C" w14:textId="77777777" w:rsidR="000106B3" w:rsidRDefault="00000000">
            <w:pPr>
              <w:ind w:left="141"/>
            </w:pPr>
            <w:r>
              <w:t>Um orbe de bronze com runas estranhas gravadas</w:t>
            </w:r>
          </w:p>
        </w:tc>
      </w:tr>
      <w:tr w:rsidR="000106B3" w14:paraId="0FFD391D" w14:textId="77777777" w:rsidTr="00011C18">
        <w:trPr>
          <w:jc w:val="center"/>
        </w:trPr>
        <w:tc>
          <w:tcPr>
            <w:tcW w:w="528" w:type="pct"/>
          </w:tcPr>
          <w:p w14:paraId="3CB51D36" w14:textId="77777777" w:rsidR="000106B3" w:rsidRDefault="00000000">
            <w:pPr>
              <w:ind w:left="141"/>
            </w:pPr>
            <w:r>
              <w:t>24</w:t>
            </w:r>
          </w:p>
        </w:tc>
        <w:tc>
          <w:tcPr>
            <w:tcW w:w="4472" w:type="pct"/>
          </w:tcPr>
          <w:p w14:paraId="0B2E72F8" w14:textId="77777777" w:rsidR="000106B3" w:rsidRDefault="00000000">
            <w:pPr>
              <w:ind w:left="141"/>
            </w:pPr>
            <w:r>
              <w:t>Um disco de pedra multicolorido</w:t>
            </w:r>
          </w:p>
        </w:tc>
      </w:tr>
      <w:tr w:rsidR="000106B3" w14:paraId="5ED73A51" w14:textId="77777777" w:rsidTr="00011C18">
        <w:trPr>
          <w:jc w:val="center"/>
        </w:trPr>
        <w:tc>
          <w:tcPr>
            <w:tcW w:w="528" w:type="pct"/>
          </w:tcPr>
          <w:p w14:paraId="0084B6AD" w14:textId="77777777" w:rsidR="000106B3" w:rsidRDefault="00000000">
            <w:pPr>
              <w:ind w:left="141"/>
            </w:pPr>
            <w:r>
              <w:t>25</w:t>
            </w:r>
          </w:p>
        </w:tc>
        <w:tc>
          <w:tcPr>
            <w:tcW w:w="4472" w:type="pct"/>
          </w:tcPr>
          <w:p w14:paraId="7E60B39B" w14:textId="77777777" w:rsidR="000106B3" w:rsidRDefault="00000000">
            <w:pPr>
              <w:ind w:left="141"/>
            </w:pPr>
            <w:r>
              <w:t>Um ícone de um corvo prateado</w:t>
            </w:r>
          </w:p>
        </w:tc>
      </w:tr>
      <w:tr w:rsidR="000106B3" w14:paraId="068CE4C1" w14:textId="77777777" w:rsidTr="00011C18">
        <w:trPr>
          <w:jc w:val="center"/>
        </w:trPr>
        <w:tc>
          <w:tcPr>
            <w:tcW w:w="528" w:type="pct"/>
          </w:tcPr>
          <w:p w14:paraId="01E5284C" w14:textId="77777777" w:rsidR="000106B3" w:rsidRDefault="00000000">
            <w:pPr>
              <w:ind w:left="141"/>
            </w:pPr>
            <w:r>
              <w:t>26</w:t>
            </w:r>
          </w:p>
        </w:tc>
        <w:tc>
          <w:tcPr>
            <w:tcW w:w="4472" w:type="pct"/>
          </w:tcPr>
          <w:p w14:paraId="4F478A2E" w14:textId="77777777" w:rsidR="000106B3" w:rsidRDefault="00000000">
            <w:pPr>
              <w:ind w:left="141"/>
            </w:pPr>
            <w:r>
              <w:t>Uma bolsa contendo quarenta e sete dentes, um dos quais está podre</w:t>
            </w:r>
          </w:p>
        </w:tc>
      </w:tr>
      <w:tr w:rsidR="000106B3" w14:paraId="2DB54E25" w14:textId="77777777" w:rsidTr="00011C18">
        <w:trPr>
          <w:jc w:val="center"/>
        </w:trPr>
        <w:tc>
          <w:tcPr>
            <w:tcW w:w="528" w:type="pct"/>
          </w:tcPr>
          <w:p w14:paraId="663062A7" w14:textId="77777777" w:rsidR="000106B3" w:rsidRDefault="00000000">
            <w:pPr>
              <w:ind w:left="141"/>
            </w:pPr>
            <w:r>
              <w:t>27</w:t>
            </w:r>
          </w:p>
        </w:tc>
        <w:tc>
          <w:tcPr>
            <w:tcW w:w="4472" w:type="pct"/>
          </w:tcPr>
          <w:p w14:paraId="694596C1" w14:textId="77777777" w:rsidR="000106B3" w:rsidRDefault="00000000">
            <w:pPr>
              <w:ind w:left="141"/>
            </w:pPr>
            <w:r>
              <w:t>Uma lasca de obsidiana que, quando tocada, provoca sensação de calor</w:t>
            </w:r>
          </w:p>
        </w:tc>
      </w:tr>
      <w:tr w:rsidR="000106B3" w14:paraId="0A74CAF2" w14:textId="77777777" w:rsidTr="00011C18">
        <w:trPr>
          <w:jc w:val="center"/>
        </w:trPr>
        <w:tc>
          <w:tcPr>
            <w:tcW w:w="528" w:type="pct"/>
          </w:tcPr>
          <w:p w14:paraId="1F83A7BA" w14:textId="77777777" w:rsidR="000106B3" w:rsidRDefault="00000000">
            <w:pPr>
              <w:ind w:left="141"/>
            </w:pPr>
            <w:r>
              <w:t>28</w:t>
            </w:r>
          </w:p>
        </w:tc>
        <w:tc>
          <w:tcPr>
            <w:tcW w:w="4472" w:type="pct"/>
          </w:tcPr>
          <w:p w14:paraId="18C64C96" w14:textId="77777777" w:rsidR="000106B3" w:rsidRDefault="00000000">
            <w:pPr>
              <w:ind w:left="141"/>
            </w:pPr>
            <w:r>
              <w:t>Uma garra de dragão amarrada em um cordão de couro</w:t>
            </w:r>
          </w:p>
        </w:tc>
      </w:tr>
      <w:tr w:rsidR="000106B3" w14:paraId="0A870015" w14:textId="77777777" w:rsidTr="00011C18">
        <w:trPr>
          <w:jc w:val="center"/>
        </w:trPr>
        <w:tc>
          <w:tcPr>
            <w:tcW w:w="528" w:type="pct"/>
          </w:tcPr>
          <w:p w14:paraId="3D9A5F16" w14:textId="77777777" w:rsidR="000106B3" w:rsidRDefault="00000000">
            <w:pPr>
              <w:ind w:left="141"/>
            </w:pPr>
            <w:r>
              <w:t>29</w:t>
            </w:r>
          </w:p>
        </w:tc>
        <w:tc>
          <w:tcPr>
            <w:tcW w:w="4472" w:type="pct"/>
          </w:tcPr>
          <w:p w14:paraId="663E992B" w14:textId="77777777" w:rsidR="000106B3" w:rsidRDefault="00000000">
            <w:pPr>
              <w:ind w:left="141"/>
            </w:pPr>
            <w:r>
              <w:t>Um par de meias velhas</w:t>
            </w:r>
          </w:p>
        </w:tc>
      </w:tr>
      <w:tr w:rsidR="000106B3" w14:paraId="633A038C" w14:textId="77777777" w:rsidTr="00011C18">
        <w:trPr>
          <w:jc w:val="center"/>
        </w:trPr>
        <w:tc>
          <w:tcPr>
            <w:tcW w:w="528" w:type="pct"/>
          </w:tcPr>
          <w:p w14:paraId="781AE9F6" w14:textId="77777777" w:rsidR="000106B3" w:rsidRDefault="00000000">
            <w:pPr>
              <w:ind w:left="141"/>
            </w:pPr>
            <w:r>
              <w:t>30</w:t>
            </w:r>
          </w:p>
        </w:tc>
        <w:tc>
          <w:tcPr>
            <w:tcW w:w="4472" w:type="pct"/>
          </w:tcPr>
          <w:p w14:paraId="3B8E7562" w14:textId="77777777" w:rsidR="000106B3" w:rsidRDefault="00000000">
            <w:pPr>
              <w:ind w:left="141"/>
            </w:pPr>
            <w:r>
              <w:t>Um livro em branco cujas páginas se recusam ter tinta, giz, grafite ou qualquer outra marcação gravada</w:t>
            </w:r>
          </w:p>
        </w:tc>
      </w:tr>
      <w:tr w:rsidR="000106B3" w14:paraId="562DE527" w14:textId="77777777" w:rsidTr="00011C18">
        <w:trPr>
          <w:jc w:val="center"/>
        </w:trPr>
        <w:tc>
          <w:tcPr>
            <w:tcW w:w="528" w:type="pct"/>
          </w:tcPr>
          <w:p w14:paraId="43A6EE9F" w14:textId="77777777" w:rsidR="000106B3" w:rsidRDefault="00000000">
            <w:pPr>
              <w:ind w:left="141"/>
            </w:pPr>
            <w:r>
              <w:t>31</w:t>
            </w:r>
          </w:p>
        </w:tc>
        <w:tc>
          <w:tcPr>
            <w:tcW w:w="4472" w:type="pct"/>
          </w:tcPr>
          <w:p w14:paraId="761D1EA7" w14:textId="77777777" w:rsidR="000106B3" w:rsidRDefault="00000000">
            <w:pPr>
              <w:ind w:left="141"/>
            </w:pPr>
            <w:r>
              <w:t>Um emblema de prata de uma estrela de cinco pontas</w:t>
            </w:r>
          </w:p>
        </w:tc>
      </w:tr>
      <w:tr w:rsidR="000106B3" w14:paraId="4239CF12" w14:textId="77777777" w:rsidTr="00011C18">
        <w:trPr>
          <w:jc w:val="center"/>
        </w:trPr>
        <w:tc>
          <w:tcPr>
            <w:tcW w:w="528" w:type="pct"/>
          </w:tcPr>
          <w:p w14:paraId="39BCE601" w14:textId="77777777" w:rsidR="000106B3" w:rsidRDefault="00000000">
            <w:pPr>
              <w:ind w:left="141"/>
            </w:pPr>
            <w:r>
              <w:t>32</w:t>
            </w:r>
          </w:p>
        </w:tc>
        <w:tc>
          <w:tcPr>
            <w:tcW w:w="4472" w:type="pct"/>
          </w:tcPr>
          <w:p w14:paraId="1ED0903A" w14:textId="77777777" w:rsidR="000106B3" w:rsidRDefault="00000000">
            <w:pPr>
              <w:ind w:left="141"/>
            </w:pPr>
            <w:r>
              <w:t>Uma faca que pertencia a um parente</w:t>
            </w:r>
          </w:p>
        </w:tc>
      </w:tr>
      <w:tr w:rsidR="000106B3" w14:paraId="25460A1E" w14:textId="77777777" w:rsidTr="00011C18">
        <w:trPr>
          <w:jc w:val="center"/>
        </w:trPr>
        <w:tc>
          <w:tcPr>
            <w:tcW w:w="528" w:type="pct"/>
          </w:tcPr>
          <w:p w14:paraId="3EC9C2C0" w14:textId="77777777" w:rsidR="000106B3" w:rsidRDefault="00000000">
            <w:pPr>
              <w:ind w:left="141"/>
            </w:pPr>
            <w:r>
              <w:t>33</w:t>
            </w:r>
          </w:p>
        </w:tc>
        <w:tc>
          <w:tcPr>
            <w:tcW w:w="4472" w:type="pct"/>
          </w:tcPr>
          <w:p w14:paraId="5D411817" w14:textId="77777777" w:rsidR="000106B3" w:rsidRDefault="00000000">
            <w:pPr>
              <w:ind w:left="141"/>
            </w:pPr>
            <w:r>
              <w:t>Um frasco de vidro cheio de pedaços de unhas</w:t>
            </w:r>
          </w:p>
        </w:tc>
      </w:tr>
      <w:tr w:rsidR="000106B3" w14:paraId="15952099" w14:textId="77777777" w:rsidTr="00011C18">
        <w:trPr>
          <w:jc w:val="center"/>
        </w:trPr>
        <w:tc>
          <w:tcPr>
            <w:tcW w:w="528" w:type="pct"/>
          </w:tcPr>
          <w:p w14:paraId="0AFED99F" w14:textId="77777777" w:rsidR="000106B3" w:rsidRDefault="00000000">
            <w:pPr>
              <w:ind w:left="141"/>
            </w:pPr>
            <w:r>
              <w:t>34</w:t>
            </w:r>
          </w:p>
        </w:tc>
        <w:tc>
          <w:tcPr>
            <w:tcW w:w="4472" w:type="pct"/>
          </w:tcPr>
          <w:p w14:paraId="6DEF6F7E" w14:textId="77777777" w:rsidR="000106B3" w:rsidRDefault="00000000">
            <w:pPr>
              <w:ind w:left="141"/>
            </w:pPr>
            <w:r>
              <w:t>Um dispositivo de metal retangular com dois minúsculos copos de metal em uma extremidade que lança faíscas quando molhado</w:t>
            </w:r>
          </w:p>
        </w:tc>
      </w:tr>
      <w:tr w:rsidR="000106B3" w14:paraId="22B9C739" w14:textId="77777777" w:rsidTr="00011C18">
        <w:trPr>
          <w:jc w:val="center"/>
        </w:trPr>
        <w:tc>
          <w:tcPr>
            <w:tcW w:w="528" w:type="pct"/>
          </w:tcPr>
          <w:p w14:paraId="15104FBF" w14:textId="77777777" w:rsidR="000106B3" w:rsidRDefault="00000000">
            <w:pPr>
              <w:ind w:left="141"/>
            </w:pPr>
            <w:r>
              <w:t>35</w:t>
            </w:r>
          </w:p>
        </w:tc>
        <w:tc>
          <w:tcPr>
            <w:tcW w:w="4472" w:type="pct"/>
          </w:tcPr>
          <w:p w14:paraId="2DD014C6" w14:textId="77777777" w:rsidR="000106B3" w:rsidRDefault="00000000">
            <w:pPr>
              <w:ind w:left="141"/>
            </w:pPr>
            <w:r>
              <w:t>Uma luva branca, com adornos, projetada para um ser humano</w:t>
            </w:r>
          </w:p>
        </w:tc>
      </w:tr>
      <w:tr w:rsidR="000106B3" w14:paraId="42AC6D8E" w14:textId="77777777" w:rsidTr="00011C18">
        <w:trPr>
          <w:jc w:val="center"/>
        </w:trPr>
        <w:tc>
          <w:tcPr>
            <w:tcW w:w="528" w:type="pct"/>
          </w:tcPr>
          <w:p w14:paraId="4C1CA0A3" w14:textId="77777777" w:rsidR="000106B3" w:rsidRDefault="00000000">
            <w:pPr>
              <w:ind w:left="141"/>
            </w:pPr>
            <w:r>
              <w:t>36</w:t>
            </w:r>
          </w:p>
        </w:tc>
        <w:tc>
          <w:tcPr>
            <w:tcW w:w="4472" w:type="pct"/>
          </w:tcPr>
          <w:p w14:paraId="014B5945" w14:textId="77777777" w:rsidR="000106B3" w:rsidRDefault="00000000">
            <w:pPr>
              <w:ind w:left="141"/>
            </w:pPr>
            <w:r>
              <w:t>Um colete com cem bolsos minúsculos</w:t>
            </w:r>
          </w:p>
        </w:tc>
      </w:tr>
      <w:tr w:rsidR="000106B3" w14:paraId="7C371384" w14:textId="77777777" w:rsidTr="00011C18">
        <w:trPr>
          <w:jc w:val="center"/>
        </w:trPr>
        <w:tc>
          <w:tcPr>
            <w:tcW w:w="528" w:type="pct"/>
          </w:tcPr>
          <w:p w14:paraId="6BF3B0FC" w14:textId="77777777" w:rsidR="000106B3" w:rsidRDefault="00000000">
            <w:pPr>
              <w:ind w:left="141"/>
            </w:pPr>
            <w:r>
              <w:t>37</w:t>
            </w:r>
          </w:p>
        </w:tc>
        <w:tc>
          <w:tcPr>
            <w:tcW w:w="4472" w:type="pct"/>
          </w:tcPr>
          <w:p w14:paraId="7ED99506" w14:textId="77777777" w:rsidR="000106B3" w:rsidRDefault="00000000">
            <w:pPr>
              <w:ind w:left="141"/>
            </w:pPr>
            <w:r>
              <w:t>Uma pedra sem peso</w:t>
            </w:r>
          </w:p>
        </w:tc>
      </w:tr>
      <w:tr w:rsidR="000106B3" w14:paraId="735EFB1F" w14:textId="77777777" w:rsidTr="00011C18">
        <w:trPr>
          <w:jc w:val="center"/>
        </w:trPr>
        <w:tc>
          <w:tcPr>
            <w:tcW w:w="528" w:type="pct"/>
          </w:tcPr>
          <w:p w14:paraId="67F4B765" w14:textId="77777777" w:rsidR="000106B3" w:rsidRDefault="00000000">
            <w:pPr>
              <w:ind w:left="141"/>
            </w:pPr>
            <w:r>
              <w:t>38</w:t>
            </w:r>
          </w:p>
        </w:tc>
        <w:tc>
          <w:tcPr>
            <w:tcW w:w="4472" w:type="pct"/>
          </w:tcPr>
          <w:p w14:paraId="322C950E" w14:textId="77777777" w:rsidR="000106B3" w:rsidRDefault="00000000">
            <w:pPr>
              <w:ind w:left="141"/>
            </w:pPr>
            <w:r>
              <w:t xml:space="preserve">Um rascunho desenhado de um </w:t>
            </w:r>
            <w:proofErr w:type="spellStart"/>
            <w:r>
              <w:t>goblin</w:t>
            </w:r>
            <w:proofErr w:type="spellEnd"/>
          </w:p>
        </w:tc>
      </w:tr>
      <w:tr w:rsidR="000106B3" w14:paraId="2347F3FC" w14:textId="77777777" w:rsidTr="00011C18">
        <w:trPr>
          <w:jc w:val="center"/>
        </w:trPr>
        <w:tc>
          <w:tcPr>
            <w:tcW w:w="528" w:type="pct"/>
          </w:tcPr>
          <w:p w14:paraId="1DD4C794" w14:textId="77777777" w:rsidR="000106B3" w:rsidRDefault="00000000">
            <w:pPr>
              <w:ind w:left="141"/>
            </w:pPr>
            <w:r>
              <w:t>39</w:t>
            </w:r>
          </w:p>
        </w:tc>
        <w:tc>
          <w:tcPr>
            <w:tcW w:w="4472" w:type="pct"/>
          </w:tcPr>
          <w:p w14:paraId="06F9413A" w14:textId="77777777" w:rsidR="000106B3" w:rsidRDefault="00000000">
            <w:pPr>
              <w:ind w:left="141"/>
            </w:pPr>
            <w:r>
              <w:t>Um frasco de vidro vazio que cheira a perfume</w:t>
            </w:r>
          </w:p>
        </w:tc>
      </w:tr>
      <w:tr w:rsidR="000106B3" w14:paraId="4939EEA2" w14:textId="77777777" w:rsidTr="00011C18">
        <w:trPr>
          <w:jc w:val="center"/>
        </w:trPr>
        <w:tc>
          <w:tcPr>
            <w:tcW w:w="528" w:type="pct"/>
          </w:tcPr>
          <w:p w14:paraId="1A67E0F1" w14:textId="77777777" w:rsidR="000106B3" w:rsidRDefault="00000000">
            <w:pPr>
              <w:ind w:left="141"/>
            </w:pPr>
            <w:r>
              <w:t>40</w:t>
            </w:r>
          </w:p>
        </w:tc>
        <w:tc>
          <w:tcPr>
            <w:tcW w:w="4472" w:type="pct"/>
          </w:tcPr>
          <w:p w14:paraId="1E2D4197" w14:textId="77777777" w:rsidR="000106B3" w:rsidRDefault="00000000">
            <w:pPr>
              <w:ind w:left="141"/>
            </w:pPr>
            <w:r>
              <w:t>Uma pedra preciosa que se parece com um pedaço de carvão quando examinada por alguém que não seja você</w:t>
            </w:r>
          </w:p>
        </w:tc>
      </w:tr>
      <w:tr w:rsidR="000106B3" w14:paraId="772D12F5" w14:textId="77777777" w:rsidTr="00011C18">
        <w:trPr>
          <w:jc w:val="center"/>
        </w:trPr>
        <w:tc>
          <w:tcPr>
            <w:tcW w:w="528" w:type="pct"/>
          </w:tcPr>
          <w:p w14:paraId="4E84A035" w14:textId="77777777" w:rsidR="000106B3" w:rsidRDefault="00000000">
            <w:pPr>
              <w:ind w:left="141"/>
            </w:pPr>
            <w:r>
              <w:lastRenderedPageBreak/>
              <w:t>41</w:t>
            </w:r>
          </w:p>
        </w:tc>
        <w:tc>
          <w:tcPr>
            <w:tcW w:w="4472" w:type="pct"/>
          </w:tcPr>
          <w:p w14:paraId="5102E58C" w14:textId="77777777" w:rsidR="000106B3" w:rsidRDefault="00000000">
            <w:pPr>
              <w:ind w:left="141"/>
            </w:pPr>
            <w:r>
              <w:t>Um pedaço de pano de uma bandeira velha</w:t>
            </w:r>
          </w:p>
        </w:tc>
      </w:tr>
      <w:tr w:rsidR="000106B3" w14:paraId="34D183DC" w14:textId="77777777" w:rsidTr="00011C18">
        <w:trPr>
          <w:jc w:val="center"/>
        </w:trPr>
        <w:tc>
          <w:tcPr>
            <w:tcW w:w="528" w:type="pct"/>
          </w:tcPr>
          <w:p w14:paraId="173D3ED0" w14:textId="77777777" w:rsidR="000106B3" w:rsidRDefault="00000000">
            <w:pPr>
              <w:ind w:left="141"/>
            </w:pPr>
            <w:r>
              <w:t>42</w:t>
            </w:r>
          </w:p>
        </w:tc>
        <w:tc>
          <w:tcPr>
            <w:tcW w:w="4472" w:type="pct"/>
          </w:tcPr>
          <w:p w14:paraId="239F6424" w14:textId="77777777" w:rsidR="000106B3" w:rsidRDefault="00000000">
            <w:pPr>
              <w:ind w:left="141"/>
            </w:pPr>
            <w:r>
              <w:t>Uma insígnia de patente de um legionário perdido</w:t>
            </w:r>
          </w:p>
        </w:tc>
      </w:tr>
      <w:tr w:rsidR="000106B3" w14:paraId="1DD2B970" w14:textId="77777777" w:rsidTr="00011C18">
        <w:trPr>
          <w:jc w:val="center"/>
        </w:trPr>
        <w:tc>
          <w:tcPr>
            <w:tcW w:w="528" w:type="pct"/>
          </w:tcPr>
          <w:p w14:paraId="64BC4D09" w14:textId="77777777" w:rsidR="000106B3" w:rsidRDefault="00000000">
            <w:pPr>
              <w:ind w:left="141"/>
            </w:pPr>
            <w:r>
              <w:t>43</w:t>
            </w:r>
          </w:p>
        </w:tc>
        <w:tc>
          <w:tcPr>
            <w:tcW w:w="4472" w:type="pct"/>
          </w:tcPr>
          <w:p w14:paraId="26E4425D" w14:textId="77777777" w:rsidR="000106B3" w:rsidRDefault="00000000">
            <w:pPr>
              <w:ind w:left="141"/>
            </w:pPr>
            <w:r>
              <w:t>Um sino de prata sem badalo</w:t>
            </w:r>
          </w:p>
        </w:tc>
      </w:tr>
      <w:tr w:rsidR="000106B3" w14:paraId="10757227" w14:textId="77777777" w:rsidTr="00011C18">
        <w:trPr>
          <w:jc w:val="center"/>
        </w:trPr>
        <w:tc>
          <w:tcPr>
            <w:tcW w:w="528" w:type="pct"/>
          </w:tcPr>
          <w:p w14:paraId="3820B463" w14:textId="77777777" w:rsidR="000106B3" w:rsidRDefault="00000000">
            <w:pPr>
              <w:ind w:left="141"/>
            </w:pPr>
            <w:r>
              <w:t>44</w:t>
            </w:r>
          </w:p>
        </w:tc>
        <w:tc>
          <w:tcPr>
            <w:tcW w:w="4472" w:type="pct"/>
          </w:tcPr>
          <w:p w14:paraId="59B5045E" w14:textId="77777777" w:rsidR="000106B3" w:rsidRDefault="00000000">
            <w:pPr>
              <w:ind w:left="141"/>
            </w:pPr>
            <w:r>
              <w:t>Um canário mecânico dentro de uma lâmpada</w:t>
            </w:r>
          </w:p>
        </w:tc>
      </w:tr>
      <w:tr w:rsidR="000106B3" w14:paraId="13740DDE" w14:textId="77777777" w:rsidTr="00011C18">
        <w:trPr>
          <w:jc w:val="center"/>
        </w:trPr>
        <w:tc>
          <w:tcPr>
            <w:tcW w:w="528" w:type="pct"/>
          </w:tcPr>
          <w:p w14:paraId="04A8FA25" w14:textId="77777777" w:rsidR="000106B3" w:rsidRDefault="00000000">
            <w:pPr>
              <w:ind w:left="141"/>
            </w:pPr>
            <w:r>
              <w:t>45</w:t>
            </w:r>
          </w:p>
        </w:tc>
        <w:tc>
          <w:tcPr>
            <w:tcW w:w="4472" w:type="pct"/>
          </w:tcPr>
          <w:p w14:paraId="619104DA" w14:textId="77777777" w:rsidR="000106B3" w:rsidRDefault="00000000">
            <w:pPr>
              <w:ind w:left="141"/>
            </w:pPr>
            <w:r>
              <w:t>Um baú em miniatura esculpido para parecer que tem vários pés na parte inferior</w:t>
            </w:r>
          </w:p>
        </w:tc>
      </w:tr>
      <w:tr w:rsidR="000106B3" w14:paraId="154A3926" w14:textId="77777777" w:rsidTr="00011C18">
        <w:trPr>
          <w:jc w:val="center"/>
        </w:trPr>
        <w:tc>
          <w:tcPr>
            <w:tcW w:w="528" w:type="pct"/>
          </w:tcPr>
          <w:p w14:paraId="6644BBFD" w14:textId="77777777" w:rsidR="000106B3" w:rsidRDefault="00000000">
            <w:pPr>
              <w:ind w:left="141"/>
            </w:pPr>
            <w:r>
              <w:t>46</w:t>
            </w:r>
          </w:p>
        </w:tc>
        <w:tc>
          <w:tcPr>
            <w:tcW w:w="4472" w:type="pct"/>
          </w:tcPr>
          <w:p w14:paraId="75ECB78B" w14:textId="77777777" w:rsidR="000106B3" w:rsidRDefault="00000000">
            <w:pPr>
              <w:ind w:left="141"/>
            </w:pPr>
            <w:r>
              <w:t>Um sprite morto dentro de uma garrafa de vidro transparente</w:t>
            </w:r>
          </w:p>
        </w:tc>
      </w:tr>
      <w:tr w:rsidR="000106B3" w14:paraId="5F4028D8" w14:textId="77777777" w:rsidTr="00011C18">
        <w:trPr>
          <w:jc w:val="center"/>
        </w:trPr>
        <w:tc>
          <w:tcPr>
            <w:tcW w:w="528" w:type="pct"/>
          </w:tcPr>
          <w:p w14:paraId="5B7F1EC6" w14:textId="77777777" w:rsidR="000106B3" w:rsidRDefault="00000000">
            <w:pPr>
              <w:ind w:left="141"/>
            </w:pPr>
            <w:r>
              <w:t>47</w:t>
            </w:r>
          </w:p>
        </w:tc>
        <w:tc>
          <w:tcPr>
            <w:tcW w:w="4472" w:type="pct"/>
          </w:tcPr>
          <w:p w14:paraId="36CC8612" w14:textId="77777777" w:rsidR="000106B3" w:rsidRDefault="00000000">
            <w:pPr>
              <w:ind w:left="141"/>
            </w:pPr>
            <w:r>
              <w:t>Uma lata de metal que não tem abertura, mas soa como se estivesse cheia de líquido, areia, aranhas ou vidro quebrado (à sua escolha)</w:t>
            </w:r>
          </w:p>
        </w:tc>
      </w:tr>
      <w:tr w:rsidR="000106B3" w14:paraId="063BD80D" w14:textId="77777777" w:rsidTr="00011C18">
        <w:trPr>
          <w:jc w:val="center"/>
        </w:trPr>
        <w:tc>
          <w:tcPr>
            <w:tcW w:w="528" w:type="pct"/>
          </w:tcPr>
          <w:p w14:paraId="3B6BCB2C" w14:textId="77777777" w:rsidR="000106B3" w:rsidRDefault="00000000">
            <w:pPr>
              <w:ind w:left="141"/>
            </w:pPr>
            <w:r>
              <w:t>48</w:t>
            </w:r>
          </w:p>
        </w:tc>
        <w:tc>
          <w:tcPr>
            <w:tcW w:w="4472" w:type="pct"/>
          </w:tcPr>
          <w:p w14:paraId="315E359F" w14:textId="77777777" w:rsidR="000106B3" w:rsidRDefault="00000000">
            <w:pPr>
              <w:ind w:left="141"/>
            </w:pPr>
            <w:r>
              <w:t>Um orbe de vidro cheio de água, no qual um peixinho dourado mecânico fica nadando</w:t>
            </w:r>
          </w:p>
        </w:tc>
      </w:tr>
      <w:tr w:rsidR="000106B3" w14:paraId="47F4E793" w14:textId="77777777" w:rsidTr="00011C18">
        <w:trPr>
          <w:jc w:val="center"/>
        </w:trPr>
        <w:tc>
          <w:tcPr>
            <w:tcW w:w="528" w:type="pct"/>
          </w:tcPr>
          <w:p w14:paraId="40DC228B" w14:textId="77777777" w:rsidR="000106B3" w:rsidRDefault="00000000">
            <w:pPr>
              <w:ind w:left="141"/>
            </w:pPr>
            <w:r>
              <w:t>49</w:t>
            </w:r>
          </w:p>
        </w:tc>
        <w:tc>
          <w:tcPr>
            <w:tcW w:w="4472" w:type="pct"/>
          </w:tcPr>
          <w:p w14:paraId="582614B2" w14:textId="77777777" w:rsidR="000106B3" w:rsidRDefault="00000000">
            <w:pPr>
              <w:ind w:left="141"/>
            </w:pPr>
            <w:r>
              <w:t>Uma colher de prata com um M gravado na pega</w:t>
            </w:r>
          </w:p>
        </w:tc>
      </w:tr>
      <w:tr w:rsidR="000106B3" w14:paraId="702686CA" w14:textId="77777777" w:rsidTr="00011C18">
        <w:trPr>
          <w:jc w:val="center"/>
        </w:trPr>
        <w:tc>
          <w:tcPr>
            <w:tcW w:w="528" w:type="pct"/>
          </w:tcPr>
          <w:p w14:paraId="1964D65C" w14:textId="77777777" w:rsidR="000106B3" w:rsidRDefault="00000000">
            <w:pPr>
              <w:ind w:left="141"/>
            </w:pPr>
            <w:r>
              <w:t>50</w:t>
            </w:r>
          </w:p>
        </w:tc>
        <w:tc>
          <w:tcPr>
            <w:tcW w:w="4472" w:type="pct"/>
          </w:tcPr>
          <w:p w14:paraId="4C8046BC" w14:textId="77777777" w:rsidR="000106B3" w:rsidRDefault="00000000">
            <w:pPr>
              <w:ind w:left="141"/>
            </w:pPr>
            <w:r>
              <w:t>Um apito feito de madeira dourada</w:t>
            </w:r>
          </w:p>
        </w:tc>
      </w:tr>
      <w:tr w:rsidR="000106B3" w14:paraId="23BEBAA5" w14:textId="77777777" w:rsidTr="00011C18">
        <w:trPr>
          <w:jc w:val="center"/>
        </w:trPr>
        <w:tc>
          <w:tcPr>
            <w:tcW w:w="528" w:type="pct"/>
          </w:tcPr>
          <w:p w14:paraId="110DF430" w14:textId="77777777" w:rsidR="000106B3" w:rsidRDefault="00000000">
            <w:pPr>
              <w:ind w:left="141"/>
            </w:pPr>
            <w:r>
              <w:t>51</w:t>
            </w:r>
          </w:p>
        </w:tc>
        <w:tc>
          <w:tcPr>
            <w:tcW w:w="4472" w:type="pct"/>
          </w:tcPr>
          <w:p w14:paraId="5F5D9234" w14:textId="77777777" w:rsidR="000106B3" w:rsidRDefault="00000000">
            <w:pPr>
              <w:ind w:left="141"/>
            </w:pPr>
            <w:r>
              <w:t>Um escaravelho morto do tamanho da sua mão</w:t>
            </w:r>
          </w:p>
        </w:tc>
      </w:tr>
      <w:tr w:rsidR="000106B3" w14:paraId="55EF8D7E" w14:textId="77777777" w:rsidTr="00011C18">
        <w:trPr>
          <w:jc w:val="center"/>
        </w:trPr>
        <w:tc>
          <w:tcPr>
            <w:tcW w:w="528" w:type="pct"/>
          </w:tcPr>
          <w:p w14:paraId="670B190A" w14:textId="77777777" w:rsidR="000106B3" w:rsidRDefault="00000000">
            <w:pPr>
              <w:ind w:left="141"/>
            </w:pPr>
            <w:r>
              <w:t>52</w:t>
            </w:r>
          </w:p>
        </w:tc>
        <w:tc>
          <w:tcPr>
            <w:tcW w:w="4472" w:type="pct"/>
          </w:tcPr>
          <w:p w14:paraId="2FCC9151" w14:textId="77777777" w:rsidR="000106B3" w:rsidRDefault="00000000">
            <w:pPr>
              <w:ind w:left="141"/>
            </w:pPr>
            <w:r>
              <w:t>Dois soldados de brinquedo, um sem cabeça</w:t>
            </w:r>
          </w:p>
        </w:tc>
      </w:tr>
      <w:tr w:rsidR="000106B3" w14:paraId="54746111" w14:textId="77777777" w:rsidTr="00011C18">
        <w:trPr>
          <w:jc w:val="center"/>
        </w:trPr>
        <w:tc>
          <w:tcPr>
            <w:tcW w:w="528" w:type="pct"/>
          </w:tcPr>
          <w:p w14:paraId="6213F609" w14:textId="77777777" w:rsidR="000106B3" w:rsidRDefault="00000000">
            <w:pPr>
              <w:ind w:left="141"/>
            </w:pPr>
            <w:r>
              <w:t>53</w:t>
            </w:r>
          </w:p>
        </w:tc>
        <w:tc>
          <w:tcPr>
            <w:tcW w:w="4472" w:type="pct"/>
          </w:tcPr>
          <w:p w14:paraId="32D29A40" w14:textId="77777777" w:rsidR="000106B3" w:rsidRDefault="00000000">
            <w:pPr>
              <w:ind w:left="141"/>
            </w:pPr>
            <w:r>
              <w:t>Uma pequena caixa cheia de botões de diferentes tamanhos</w:t>
            </w:r>
          </w:p>
        </w:tc>
      </w:tr>
      <w:tr w:rsidR="000106B3" w14:paraId="50C5AD93" w14:textId="77777777" w:rsidTr="00011C18">
        <w:trPr>
          <w:jc w:val="center"/>
        </w:trPr>
        <w:tc>
          <w:tcPr>
            <w:tcW w:w="528" w:type="pct"/>
          </w:tcPr>
          <w:p w14:paraId="0FBC9E86" w14:textId="77777777" w:rsidR="000106B3" w:rsidRDefault="00000000">
            <w:pPr>
              <w:ind w:left="141"/>
            </w:pPr>
            <w:r>
              <w:t>54</w:t>
            </w:r>
          </w:p>
        </w:tc>
        <w:tc>
          <w:tcPr>
            <w:tcW w:w="4472" w:type="pct"/>
          </w:tcPr>
          <w:p w14:paraId="521A29E2" w14:textId="77777777" w:rsidR="000106B3" w:rsidRDefault="00000000">
            <w:pPr>
              <w:ind w:left="141"/>
            </w:pPr>
            <w:r>
              <w:t>Uma vela que não pode ser acesa</w:t>
            </w:r>
          </w:p>
        </w:tc>
      </w:tr>
      <w:tr w:rsidR="000106B3" w14:paraId="4F762152" w14:textId="77777777" w:rsidTr="00011C18">
        <w:trPr>
          <w:jc w:val="center"/>
        </w:trPr>
        <w:tc>
          <w:tcPr>
            <w:tcW w:w="528" w:type="pct"/>
          </w:tcPr>
          <w:p w14:paraId="4AA0BE83" w14:textId="77777777" w:rsidR="000106B3" w:rsidRDefault="00000000">
            <w:pPr>
              <w:ind w:left="141"/>
            </w:pPr>
            <w:r>
              <w:t>55</w:t>
            </w:r>
          </w:p>
        </w:tc>
        <w:tc>
          <w:tcPr>
            <w:tcW w:w="4472" w:type="pct"/>
          </w:tcPr>
          <w:p w14:paraId="13B986D4" w14:textId="77777777" w:rsidR="000106B3" w:rsidRDefault="00000000">
            <w:pPr>
              <w:ind w:left="141"/>
            </w:pPr>
            <w:r>
              <w:t>Uma gaiola em miniatura sem porta</w:t>
            </w:r>
          </w:p>
        </w:tc>
      </w:tr>
      <w:tr w:rsidR="000106B3" w14:paraId="6FD6CE12" w14:textId="77777777" w:rsidTr="00011C18">
        <w:trPr>
          <w:jc w:val="center"/>
        </w:trPr>
        <w:tc>
          <w:tcPr>
            <w:tcW w:w="528" w:type="pct"/>
          </w:tcPr>
          <w:p w14:paraId="01E92A5F" w14:textId="77777777" w:rsidR="000106B3" w:rsidRDefault="00000000">
            <w:pPr>
              <w:ind w:left="141"/>
            </w:pPr>
            <w:r>
              <w:t>56</w:t>
            </w:r>
          </w:p>
        </w:tc>
        <w:tc>
          <w:tcPr>
            <w:tcW w:w="4472" w:type="pct"/>
          </w:tcPr>
          <w:p w14:paraId="690B4158" w14:textId="77777777" w:rsidR="000106B3" w:rsidRDefault="00000000">
            <w:pPr>
              <w:ind w:left="141"/>
            </w:pPr>
            <w:r>
              <w:t>Uma chave antiga</w:t>
            </w:r>
          </w:p>
        </w:tc>
      </w:tr>
      <w:tr w:rsidR="000106B3" w14:paraId="66F53C32" w14:textId="77777777" w:rsidTr="00011C18">
        <w:trPr>
          <w:jc w:val="center"/>
        </w:trPr>
        <w:tc>
          <w:tcPr>
            <w:tcW w:w="528" w:type="pct"/>
          </w:tcPr>
          <w:p w14:paraId="1EAC781C" w14:textId="77777777" w:rsidR="000106B3" w:rsidRDefault="00000000">
            <w:pPr>
              <w:ind w:left="141"/>
            </w:pPr>
            <w:r>
              <w:t>57</w:t>
            </w:r>
          </w:p>
        </w:tc>
        <w:tc>
          <w:tcPr>
            <w:tcW w:w="4472" w:type="pct"/>
          </w:tcPr>
          <w:p w14:paraId="59888F7B" w14:textId="77777777" w:rsidR="000106B3" w:rsidRDefault="00000000">
            <w:pPr>
              <w:ind w:left="141"/>
            </w:pPr>
            <w:r>
              <w:t>Um mapa de tesouro indecifrável</w:t>
            </w:r>
          </w:p>
        </w:tc>
      </w:tr>
      <w:tr w:rsidR="000106B3" w14:paraId="6498E70A" w14:textId="77777777" w:rsidTr="00011C18">
        <w:trPr>
          <w:jc w:val="center"/>
        </w:trPr>
        <w:tc>
          <w:tcPr>
            <w:tcW w:w="528" w:type="pct"/>
          </w:tcPr>
          <w:p w14:paraId="6913342F" w14:textId="77777777" w:rsidR="000106B3" w:rsidRDefault="00000000">
            <w:pPr>
              <w:ind w:left="141"/>
            </w:pPr>
            <w:r>
              <w:t>58</w:t>
            </w:r>
          </w:p>
        </w:tc>
        <w:tc>
          <w:tcPr>
            <w:tcW w:w="4472" w:type="pct"/>
          </w:tcPr>
          <w:p w14:paraId="20C5F01A" w14:textId="77777777" w:rsidR="000106B3" w:rsidRDefault="00000000">
            <w:pPr>
              <w:ind w:left="141"/>
            </w:pPr>
            <w:r>
              <w:t>Uma empunhadura de uma espada quebrada</w:t>
            </w:r>
          </w:p>
        </w:tc>
      </w:tr>
      <w:tr w:rsidR="000106B3" w14:paraId="027B79BA" w14:textId="77777777" w:rsidTr="00011C18">
        <w:trPr>
          <w:jc w:val="center"/>
        </w:trPr>
        <w:tc>
          <w:tcPr>
            <w:tcW w:w="528" w:type="pct"/>
          </w:tcPr>
          <w:p w14:paraId="58E4636B" w14:textId="77777777" w:rsidR="000106B3" w:rsidRDefault="00000000">
            <w:pPr>
              <w:ind w:left="141"/>
            </w:pPr>
            <w:r>
              <w:t>59</w:t>
            </w:r>
          </w:p>
        </w:tc>
        <w:tc>
          <w:tcPr>
            <w:tcW w:w="4472" w:type="pct"/>
          </w:tcPr>
          <w:p w14:paraId="4CC6D238" w14:textId="77777777" w:rsidR="000106B3" w:rsidRDefault="00000000">
            <w:pPr>
              <w:ind w:left="141"/>
            </w:pPr>
            <w:r>
              <w:t>Uma pata de coelho</w:t>
            </w:r>
          </w:p>
        </w:tc>
      </w:tr>
      <w:tr w:rsidR="000106B3" w14:paraId="5B303C63" w14:textId="77777777" w:rsidTr="00011C18">
        <w:trPr>
          <w:jc w:val="center"/>
        </w:trPr>
        <w:tc>
          <w:tcPr>
            <w:tcW w:w="528" w:type="pct"/>
          </w:tcPr>
          <w:p w14:paraId="55F97DB4" w14:textId="77777777" w:rsidR="000106B3" w:rsidRDefault="00000000">
            <w:pPr>
              <w:ind w:left="141"/>
            </w:pPr>
            <w:r>
              <w:lastRenderedPageBreak/>
              <w:t>60</w:t>
            </w:r>
          </w:p>
        </w:tc>
        <w:tc>
          <w:tcPr>
            <w:tcW w:w="4472" w:type="pct"/>
          </w:tcPr>
          <w:p w14:paraId="5F5857E1" w14:textId="77777777" w:rsidR="000106B3" w:rsidRDefault="00000000">
            <w:pPr>
              <w:ind w:left="141"/>
            </w:pPr>
            <w:r>
              <w:t>Um olho de vidro</w:t>
            </w:r>
          </w:p>
        </w:tc>
      </w:tr>
      <w:tr w:rsidR="000106B3" w14:paraId="26D3D547" w14:textId="77777777" w:rsidTr="00011C18">
        <w:trPr>
          <w:jc w:val="center"/>
        </w:trPr>
        <w:tc>
          <w:tcPr>
            <w:tcW w:w="528" w:type="pct"/>
          </w:tcPr>
          <w:p w14:paraId="64898026" w14:textId="77777777" w:rsidR="000106B3" w:rsidRDefault="00000000">
            <w:pPr>
              <w:ind w:left="141"/>
            </w:pPr>
            <w:r>
              <w:t>61</w:t>
            </w:r>
          </w:p>
        </w:tc>
        <w:tc>
          <w:tcPr>
            <w:tcW w:w="4472" w:type="pct"/>
          </w:tcPr>
          <w:p w14:paraId="0A061803" w14:textId="77777777" w:rsidR="000106B3" w:rsidRDefault="00000000">
            <w:pPr>
              <w:ind w:left="141"/>
            </w:pPr>
            <w:r>
              <w:t>Uma breve aparição de uma pessoa de aparência desagradável</w:t>
            </w:r>
          </w:p>
        </w:tc>
      </w:tr>
      <w:tr w:rsidR="000106B3" w14:paraId="42BE034A" w14:textId="77777777" w:rsidTr="00011C18">
        <w:trPr>
          <w:jc w:val="center"/>
        </w:trPr>
        <w:tc>
          <w:tcPr>
            <w:tcW w:w="528" w:type="pct"/>
          </w:tcPr>
          <w:p w14:paraId="27A9C263" w14:textId="77777777" w:rsidR="000106B3" w:rsidRDefault="00000000">
            <w:pPr>
              <w:ind w:left="141"/>
            </w:pPr>
            <w:r>
              <w:t>62</w:t>
            </w:r>
          </w:p>
        </w:tc>
        <w:tc>
          <w:tcPr>
            <w:tcW w:w="4472" w:type="pct"/>
          </w:tcPr>
          <w:p w14:paraId="36930F48" w14:textId="77777777" w:rsidR="000106B3" w:rsidRDefault="00000000">
            <w:pPr>
              <w:ind w:left="141"/>
            </w:pPr>
            <w:r>
              <w:t>Um crânio de prata do tamanho de uma moeda</w:t>
            </w:r>
          </w:p>
        </w:tc>
      </w:tr>
      <w:tr w:rsidR="000106B3" w14:paraId="2AA18141" w14:textId="77777777" w:rsidTr="00011C18">
        <w:trPr>
          <w:jc w:val="center"/>
        </w:trPr>
        <w:tc>
          <w:tcPr>
            <w:tcW w:w="528" w:type="pct"/>
          </w:tcPr>
          <w:p w14:paraId="0E910853" w14:textId="77777777" w:rsidR="000106B3" w:rsidRDefault="00000000">
            <w:pPr>
              <w:ind w:left="141"/>
            </w:pPr>
            <w:r>
              <w:t>63</w:t>
            </w:r>
          </w:p>
        </w:tc>
        <w:tc>
          <w:tcPr>
            <w:tcW w:w="4472" w:type="pct"/>
          </w:tcPr>
          <w:p w14:paraId="6CF914D8" w14:textId="77777777" w:rsidR="000106B3" w:rsidRDefault="00000000">
            <w:pPr>
              <w:ind w:left="141"/>
            </w:pPr>
            <w:r>
              <w:t>Uma máscara de alabastro</w:t>
            </w:r>
          </w:p>
        </w:tc>
      </w:tr>
      <w:tr w:rsidR="000106B3" w14:paraId="4582786B" w14:textId="77777777" w:rsidTr="00011C18">
        <w:trPr>
          <w:jc w:val="center"/>
        </w:trPr>
        <w:tc>
          <w:tcPr>
            <w:tcW w:w="528" w:type="pct"/>
          </w:tcPr>
          <w:p w14:paraId="10E86BEA" w14:textId="77777777" w:rsidR="000106B3" w:rsidRDefault="00000000">
            <w:pPr>
              <w:ind w:left="141"/>
            </w:pPr>
            <w:r>
              <w:t>64</w:t>
            </w:r>
          </w:p>
        </w:tc>
        <w:tc>
          <w:tcPr>
            <w:tcW w:w="4472" w:type="pct"/>
          </w:tcPr>
          <w:p w14:paraId="3F80A68E" w14:textId="77777777" w:rsidR="000106B3" w:rsidRDefault="00000000">
            <w:pPr>
              <w:ind w:left="141"/>
            </w:pPr>
            <w:r>
              <w:t>Um cone de incenso-preto, pegajoso, que fede</w:t>
            </w:r>
          </w:p>
        </w:tc>
      </w:tr>
      <w:tr w:rsidR="000106B3" w14:paraId="17632910" w14:textId="77777777" w:rsidTr="00011C18">
        <w:trPr>
          <w:jc w:val="center"/>
        </w:trPr>
        <w:tc>
          <w:tcPr>
            <w:tcW w:w="528" w:type="pct"/>
          </w:tcPr>
          <w:p w14:paraId="39526AC0" w14:textId="77777777" w:rsidR="000106B3" w:rsidRDefault="00000000">
            <w:pPr>
              <w:ind w:left="141"/>
            </w:pPr>
            <w:r>
              <w:t>65</w:t>
            </w:r>
          </w:p>
        </w:tc>
        <w:tc>
          <w:tcPr>
            <w:tcW w:w="4472" w:type="pct"/>
          </w:tcPr>
          <w:p w14:paraId="29D62556" w14:textId="77777777" w:rsidR="000106B3" w:rsidRDefault="00000000">
            <w:pPr>
              <w:ind w:left="141"/>
            </w:pPr>
            <w:r>
              <w:t>Um gorro de dormir que te dá sonhos agradáveis quando você o usa</w:t>
            </w:r>
          </w:p>
        </w:tc>
      </w:tr>
      <w:tr w:rsidR="000106B3" w14:paraId="61738C6C" w14:textId="77777777" w:rsidTr="00011C18">
        <w:trPr>
          <w:jc w:val="center"/>
        </w:trPr>
        <w:tc>
          <w:tcPr>
            <w:tcW w:w="528" w:type="pct"/>
          </w:tcPr>
          <w:p w14:paraId="522B15F7" w14:textId="77777777" w:rsidR="000106B3" w:rsidRDefault="00000000">
            <w:pPr>
              <w:ind w:left="141"/>
            </w:pPr>
            <w:r>
              <w:t>66</w:t>
            </w:r>
          </w:p>
        </w:tc>
        <w:tc>
          <w:tcPr>
            <w:tcW w:w="4472" w:type="pct"/>
          </w:tcPr>
          <w:p w14:paraId="59F685B0" w14:textId="77777777" w:rsidR="000106B3" w:rsidRDefault="00000000">
            <w:pPr>
              <w:ind w:left="141"/>
            </w:pPr>
            <w:r>
              <w:t>Um único estrepe produzido de osso</w:t>
            </w:r>
          </w:p>
        </w:tc>
      </w:tr>
      <w:tr w:rsidR="000106B3" w14:paraId="006E4DF4" w14:textId="77777777" w:rsidTr="00011C18">
        <w:trPr>
          <w:jc w:val="center"/>
        </w:trPr>
        <w:tc>
          <w:tcPr>
            <w:tcW w:w="528" w:type="pct"/>
          </w:tcPr>
          <w:p w14:paraId="28DF031F" w14:textId="77777777" w:rsidR="000106B3" w:rsidRDefault="00000000">
            <w:pPr>
              <w:ind w:left="141"/>
            </w:pPr>
            <w:r>
              <w:t>67</w:t>
            </w:r>
          </w:p>
        </w:tc>
        <w:tc>
          <w:tcPr>
            <w:tcW w:w="4472" w:type="pct"/>
          </w:tcPr>
          <w:p w14:paraId="0E8787B8" w14:textId="77777777" w:rsidR="000106B3" w:rsidRDefault="00000000">
            <w:pPr>
              <w:ind w:left="141"/>
            </w:pPr>
            <w:r>
              <w:t>Uma armação dourada de um monóculo sem a lente</w:t>
            </w:r>
          </w:p>
        </w:tc>
      </w:tr>
      <w:tr w:rsidR="000106B3" w14:paraId="5208D494" w14:textId="77777777" w:rsidTr="00011C18">
        <w:trPr>
          <w:jc w:val="center"/>
        </w:trPr>
        <w:tc>
          <w:tcPr>
            <w:tcW w:w="528" w:type="pct"/>
          </w:tcPr>
          <w:p w14:paraId="22B12E48" w14:textId="77777777" w:rsidR="000106B3" w:rsidRDefault="00000000">
            <w:pPr>
              <w:ind w:left="141"/>
            </w:pPr>
            <w:r>
              <w:t>68</w:t>
            </w:r>
          </w:p>
        </w:tc>
        <w:tc>
          <w:tcPr>
            <w:tcW w:w="4472" w:type="pct"/>
          </w:tcPr>
          <w:p w14:paraId="0249532F" w14:textId="77777777" w:rsidR="000106B3" w:rsidRDefault="00000000">
            <w:pPr>
              <w:ind w:left="141"/>
            </w:pPr>
            <w:r>
              <w:t>Um cubo de 2,5 centímetros, cada lado com uma cor diferente</w:t>
            </w:r>
          </w:p>
        </w:tc>
      </w:tr>
      <w:tr w:rsidR="000106B3" w14:paraId="0B52F1CB" w14:textId="77777777" w:rsidTr="00011C18">
        <w:trPr>
          <w:jc w:val="center"/>
        </w:trPr>
        <w:tc>
          <w:tcPr>
            <w:tcW w:w="528" w:type="pct"/>
          </w:tcPr>
          <w:p w14:paraId="37D01131" w14:textId="77777777" w:rsidR="000106B3" w:rsidRDefault="00000000">
            <w:pPr>
              <w:ind w:left="141"/>
            </w:pPr>
            <w:r>
              <w:t>69</w:t>
            </w:r>
          </w:p>
        </w:tc>
        <w:tc>
          <w:tcPr>
            <w:tcW w:w="4472" w:type="pct"/>
          </w:tcPr>
          <w:p w14:paraId="44304850" w14:textId="77777777" w:rsidR="000106B3" w:rsidRDefault="00000000">
            <w:pPr>
              <w:ind w:left="141"/>
            </w:pPr>
            <w:r>
              <w:t>Uma maçaneta de cristal</w:t>
            </w:r>
          </w:p>
        </w:tc>
      </w:tr>
      <w:tr w:rsidR="000106B3" w14:paraId="112ADAA2" w14:textId="77777777" w:rsidTr="00011C18">
        <w:trPr>
          <w:jc w:val="center"/>
        </w:trPr>
        <w:tc>
          <w:tcPr>
            <w:tcW w:w="528" w:type="pct"/>
          </w:tcPr>
          <w:p w14:paraId="0812AC3A" w14:textId="77777777" w:rsidR="000106B3" w:rsidRDefault="00000000">
            <w:pPr>
              <w:ind w:left="141"/>
            </w:pPr>
            <w:r>
              <w:t>70</w:t>
            </w:r>
          </w:p>
        </w:tc>
        <w:tc>
          <w:tcPr>
            <w:tcW w:w="4472" w:type="pct"/>
          </w:tcPr>
          <w:p w14:paraId="4F65D861" w14:textId="77777777" w:rsidR="000106B3" w:rsidRDefault="00000000">
            <w:pPr>
              <w:ind w:left="141"/>
            </w:pPr>
            <w:r>
              <w:t>Um pacote cheio de pó rosa</w:t>
            </w:r>
          </w:p>
        </w:tc>
      </w:tr>
      <w:tr w:rsidR="000106B3" w14:paraId="14DD41C7" w14:textId="77777777" w:rsidTr="00011C18">
        <w:trPr>
          <w:jc w:val="center"/>
        </w:trPr>
        <w:tc>
          <w:tcPr>
            <w:tcW w:w="528" w:type="pct"/>
          </w:tcPr>
          <w:p w14:paraId="341220B7" w14:textId="77777777" w:rsidR="000106B3" w:rsidRDefault="00000000">
            <w:pPr>
              <w:ind w:left="141"/>
            </w:pPr>
            <w:r>
              <w:t>71</w:t>
            </w:r>
          </w:p>
        </w:tc>
        <w:tc>
          <w:tcPr>
            <w:tcW w:w="4472" w:type="pct"/>
          </w:tcPr>
          <w:p w14:paraId="367DD83C" w14:textId="77777777" w:rsidR="000106B3" w:rsidRDefault="00000000">
            <w:pPr>
              <w:ind w:left="141"/>
            </w:pPr>
            <w:r>
              <w:t>Um fragmento de uma bela canção, escrita como notas musicais em dois pedaços de pergaminho</w:t>
            </w:r>
          </w:p>
        </w:tc>
      </w:tr>
      <w:tr w:rsidR="000106B3" w14:paraId="09EA2C47" w14:textId="77777777" w:rsidTr="00011C18">
        <w:trPr>
          <w:jc w:val="center"/>
        </w:trPr>
        <w:tc>
          <w:tcPr>
            <w:tcW w:w="528" w:type="pct"/>
          </w:tcPr>
          <w:p w14:paraId="073129D1" w14:textId="77777777" w:rsidR="000106B3" w:rsidRDefault="00000000">
            <w:pPr>
              <w:ind w:left="141"/>
            </w:pPr>
            <w:r>
              <w:t>72</w:t>
            </w:r>
          </w:p>
        </w:tc>
        <w:tc>
          <w:tcPr>
            <w:tcW w:w="4472" w:type="pct"/>
          </w:tcPr>
          <w:p w14:paraId="041DE516" w14:textId="77777777" w:rsidR="000106B3" w:rsidRDefault="00000000">
            <w:pPr>
              <w:ind w:left="141"/>
            </w:pPr>
            <w:r>
              <w:t>Um brinco prateado em formato de lágrima produzido de uma lágrima verdadeira</w:t>
            </w:r>
          </w:p>
        </w:tc>
      </w:tr>
      <w:tr w:rsidR="000106B3" w14:paraId="57D462AA" w14:textId="77777777" w:rsidTr="00011C18">
        <w:trPr>
          <w:jc w:val="center"/>
        </w:trPr>
        <w:tc>
          <w:tcPr>
            <w:tcW w:w="528" w:type="pct"/>
          </w:tcPr>
          <w:p w14:paraId="77B14481" w14:textId="77777777" w:rsidR="000106B3" w:rsidRDefault="00000000">
            <w:pPr>
              <w:ind w:left="141"/>
            </w:pPr>
            <w:r>
              <w:t>73</w:t>
            </w:r>
          </w:p>
        </w:tc>
        <w:tc>
          <w:tcPr>
            <w:tcW w:w="4472" w:type="pct"/>
          </w:tcPr>
          <w:p w14:paraId="669E0937" w14:textId="77777777" w:rsidR="000106B3" w:rsidRDefault="00000000">
            <w:pPr>
              <w:ind w:left="141"/>
            </w:pPr>
            <w:r>
              <w:t>Uma casca de ovo pintada com cenas de desgraça em detalhes perturbadores</w:t>
            </w:r>
          </w:p>
        </w:tc>
      </w:tr>
      <w:tr w:rsidR="000106B3" w14:paraId="502D8B84" w14:textId="77777777" w:rsidTr="00011C18">
        <w:trPr>
          <w:jc w:val="center"/>
        </w:trPr>
        <w:tc>
          <w:tcPr>
            <w:tcW w:w="528" w:type="pct"/>
          </w:tcPr>
          <w:p w14:paraId="09D9EBE1" w14:textId="77777777" w:rsidR="000106B3" w:rsidRDefault="00000000">
            <w:pPr>
              <w:ind w:left="141"/>
            </w:pPr>
            <w:r>
              <w:t>74</w:t>
            </w:r>
          </w:p>
        </w:tc>
        <w:tc>
          <w:tcPr>
            <w:tcW w:w="4472" w:type="pct"/>
          </w:tcPr>
          <w:p w14:paraId="083ABB3B" w14:textId="77777777" w:rsidR="000106B3" w:rsidRDefault="00000000">
            <w:pPr>
              <w:ind w:left="141"/>
            </w:pPr>
            <w:r>
              <w:t>Um leque que, quando desdobrado, mostra um gato dormindo</w:t>
            </w:r>
          </w:p>
        </w:tc>
      </w:tr>
      <w:tr w:rsidR="000106B3" w14:paraId="5C6744CD" w14:textId="77777777" w:rsidTr="00011C18">
        <w:trPr>
          <w:jc w:val="center"/>
        </w:trPr>
        <w:tc>
          <w:tcPr>
            <w:tcW w:w="528" w:type="pct"/>
          </w:tcPr>
          <w:p w14:paraId="7E4E32EC" w14:textId="77777777" w:rsidR="000106B3" w:rsidRDefault="00000000">
            <w:pPr>
              <w:ind w:left="141"/>
            </w:pPr>
            <w:r>
              <w:t>75</w:t>
            </w:r>
          </w:p>
        </w:tc>
        <w:tc>
          <w:tcPr>
            <w:tcW w:w="4472" w:type="pct"/>
          </w:tcPr>
          <w:p w14:paraId="19047E20" w14:textId="77777777" w:rsidR="000106B3" w:rsidRDefault="00000000">
            <w:pPr>
              <w:ind w:left="141"/>
            </w:pPr>
            <w:r>
              <w:t>Um conjunto de tubos produzidos com osso</w:t>
            </w:r>
          </w:p>
        </w:tc>
      </w:tr>
      <w:tr w:rsidR="000106B3" w14:paraId="716AA44C" w14:textId="77777777" w:rsidTr="00011C18">
        <w:trPr>
          <w:jc w:val="center"/>
        </w:trPr>
        <w:tc>
          <w:tcPr>
            <w:tcW w:w="528" w:type="pct"/>
          </w:tcPr>
          <w:p w14:paraId="00C748A3" w14:textId="77777777" w:rsidR="000106B3" w:rsidRDefault="00000000">
            <w:pPr>
              <w:ind w:left="141"/>
            </w:pPr>
            <w:r>
              <w:t>76</w:t>
            </w:r>
          </w:p>
        </w:tc>
        <w:tc>
          <w:tcPr>
            <w:tcW w:w="4472" w:type="pct"/>
          </w:tcPr>
          <w:p w14:paraId="783A58B9" w14:textId="77777777" w:rsidR="000106B3" w:rsidRDefault="00000000">
            <w:pPr>
              <w:ind w:left="141"/>
            </w:pPr>
            <w:r>
              <w:t>Um trevo-de-quatro-folhas pressionado dentro de um livro sobre boas maneiras e etiqueta</w:t>
            </w:r>
          </w:p>
        </w:tc>
      </w:tr>
      <w:tr w:rsidR="000106B3" w14:paraId="229B7A34" w14:textId="77777777" w:rsidTr="00011C18">
        <w:trPr>
          <w:jc w:val="center"/>
        </w:trPr>
        <w:tc>
          <w:tcPr>
            <w:tcW w:w="528" w:type="pct"/>
          </w:tcPr>
          <w:p w14:paraId="232DDCFD" w14:textId="77777777" w:rsidR="000106B3" w:rsidRDefault="00000000">
            <w:pPr>
              <w:ind w:left="141"/>
            </w:pPr>
            <w:r>
              <w:t>77</w:t>
            </w:r>
          </w:p>
        </w:tc>
        <w:tc>
          <w:tcPr>
            <w:tcW w:w="4472" w:type="pct"/>
          </w:tcPr>
          <w:p w14:paraId="3183A69C" w14:textId="77777777" w:rsidR="000106B3" w:rsidRDefault="00000000">
            <w:pPr>
              <w:ind w:left="141"/>
            </w:pPr>
            <w:r>
              <w:t>Uma folha de pergaminho sobre a qual é desenhada uma engenhoca mecânica</w:t>
            </w:r>
          </w:p>
        </w:tc>
      </w:tr>
      <w:tr w:rsidR="000106B3" w14:paraId="37E6676E" w14:textId="77777777" w:rsidTr="00011C18">
        <w:trPr>
          <w:jc w:val="center"/>
        </w:trPr>
        <w:tc>
          <w:tcPr>
            <w:tcW w:w="528" w:type="pct"/>
          </w:tcPr>
          <w:p w14:paraId="41ABD3F7" w14:textId="77777777" w:rsidR="000106B3" w:rsidRDefault="00000000">
            <w:pPr>
              <w:ind w:left="141"/>
            </w:pPr>
            <w:r>
              <w:lastRenderedPageBreak/>
              <w:t>78</w:t>
            </w:r>
          </w:p>
        </w:tc>
        <w:tc>
          <w:tcPr>
            <w:tcW w:w="4472" w:type="pct"/>
          </w:tcPr>
          <w:p w14:paraId="77EF719C" w14:textId="77777777" w:rsidR="000106B3" w:rsidRDefault="00000000">
            <w:pPr>
              <w:ind w:left="141"/>
            </w:pPr>
            <w:r>
              <w:t>Uma bainha ornamentada que não cabe em nenhuma lâmina que você tenha encontrado</w:t>
            </w:r>
          </w:p>
        </w:tc>
      </w:tr>
      <w:tr w:rsidR="000106B3" w14:paraId="55C7D96D" w14:textId="77777777" w:rsidTr="00011C18">
        <w:trPr>
          <w:jc w:val="center"/>
        </w:trPr>
        <w:tc>
          <w:tcPr>
            <w:tcW w:w="528" w:type="pct"/>
          </w:tcPr>
          <w:p w14:paraId="1D1AC73F" w14:textId="77777777" w:rsidR="000106B3" w:rsidRDefault="00000000">
            <w:pPr>
              <w:ind w:left="141"/>
            </w:pPr>
            <w:r>
              <w:t>79</w:t>
            </w:r>
          </w:p>
        </w:tc>
        <w:tc>
          <w:tcPr>
            <w:tcW w:w="4472" w:type="pct"/>
          </w:tcPr>
          <w:p w14:paraId="275A7F06" w14:textId="77777777" w:rsidR="000106B3" w:rsidRDefault="00000000">
            <w:pPr>
              <w:ind w:left="141"/>
            </w:pPr>
            <w:r>
              <w:t>Um convite para uma festa onde aconteceu um assassinato</w:t>
            </w:r>
          </w:p>
        </w:tc>
      </w:tr>
      <w:tr w:rsidR="000106B3" w14:paraId="5F6778D1" w14:textId="77777777" w:rsidTr="00011C18">
        <w:trPr>
          <w:jc w:val="center"/>
        </w:trPr>
        <w:tc>
          <w:tcPr>
            <w:tcW w:w="528" w:type="pct"/>
          </w:tcPr>
          <w:p w14:paraId="6EED190A" w14:textId="77777777" w:rsidR="000106B3" w:rsidRDefault="00000000">
            <w:pPr>
              <w:ind w:left="141"/>
            </w:pPr>
            <w:r>
              <w:t>80</w:t>
            </w:r>
          </w:p>
        </w:tc>
        <w:tc>
          <w:tcPr>
            <w:tcW w:w="4472" w:type="pct"/>
          </w:tcPr>
          <w:p w14:paraId="18E68ACC" w14:textId="77777777" w:rsidR="000106B3" w:rsidRDefault="00000000">
            <w:pPr>
              <w:ind w:left="141"/>
            </w:pPr>
            <w:r>
              <w:t>Um pentagrama de bronze com uma gravura da cabeça de um rato em seu centro</w:t>
            </w:r>
          </w:p>
        </w:tc>
      </w:tr>
      <w:tr w:rsidR="000106B3" w14:paraId="5B51802A" w14:textId="77777777" w:rsidTr="00011C18">
        <w:trPr>
          <w:jc w:val="center"/>
        </w:trPr>
        <w:tc>
          <w:tcPr>
            <w:tcW w:w="528" w:type="pct"/>
          </w:tcPr>
          <w:p w14:paraId="1F92D96C" w14:textId="77777777" w:rsidR="000106B3" w:rsidRDefault="00000000">
            <w:pPr>
              <w:ind w:left="141"/>
            </w:pPr>
            <w:r>
              <w:t>81</w:t>
            </w:r>
          </w:p>
        </w:tc>
        <w:tc>
          <w:tcPr>
            <w:tcW w:w="4472" w:type="pct"/>
          </w:tcPr>
          <w:p w14:paraId="5FABC280" w14:textId="77777777" w:rsidR="000106B3" w:rsidRDefault="00000000">
            <w:pPr>
              <w:ind w:left="141"/>
            </w:pPr>
            <w:r>
              <w:t xml:space="preserve">Um lenço roxo bordado com o nome de um </w:t>
            </w:r>
            <w:proofErr w:type="spellStart"/>
            <w:r>
              <w:t>arquimago</w:t>
            </w:r>
            <w:proofErr w:type="spellEnd"/>
          </w:p>
        </w:tc>
      </w:tr>
      <w:tr w:rsidR="000106B3" w14:paraId="6EA8A96B" w14:textId="77777777" w:rsidTr="00011C18">
        <w:trPr>
          <w:jc w:val="center"/>
        </w:trPr>
        <w:tc>
          <w:tcPr>
            <w:tcW w:w="528" w:type="pct"/>
          </w:tcPr>
          <w:p w14:paraId="60AEB907" w14:textId="77777777" w:rsidR="000106B3" w:rsidRDefault="00000000">
            <w:pPr>
              <w:ind w:left="141"/>
            </w:pPr>
            <w:r>
              <w:t>82</w:t>
            </w:r>
          </w:p>
        </w:tc>
        <w:tc>
          <w:tcPr>
            <w:tcW w:w="4472" w:type="pct"/>
          </w:tcPr>
          <w:p w14:paraId="29FD1F5B" w14:textId="77777777" w:rsidR="000106B3" w:rsidRDefault="00000000">
            <w:pPr>
              <w:ind w:left="141"/>
            </w:pPr>
            <w:r>
              <w:t>Metade de uma planta baixa de um templo, um castelo ou outra estrutura</w:t>
            </w:r>
          </w:p>
        </w:tc>
      </w:tr>
      <w:tr w:rsidR="000106B3" w14:paraId="6A8E6E00" w14:textId="77777777" w:rsidTr="00011C18">
        <w:trPr>
          <w:jc w:val="center"/>
        </w:trPr>
        <w:tc>
          <w:tcPr>
            <w:tcW w:w="528" w:type="pct"/>
          </w:tcPr>
          <w:p w14:paraId="57785306" w14:textId="77777777" w:rsidR="000106B3" w:rsidRDefault="00000000">
            <w:pPr>
              <w:ind w:left="141"/>
            </w:pPr>
            <w:r>
              <w:t>83</w:t>
            </w:r>
          </w:p>
        </w:tc>
        <w:tc>
          <w:tcPr>
            <w:tcW w:w="4472" w:type="pct"/>
          </w:tcPr>
          <w:p w14:paraId="3E15EF69" w14:textId="77777777" w:rsidR="000106B3" w:rsidRDefault="00000000">
            <w:pPr>
              <w:ind w:left="141"/>
            </w:pPr>
            <w:r>
              <w:t>Um pedaço de pano dobrado que, quando desdobrado, se transforma em um chapéu elegante</w:t>
            </w:r>
          </w:p>
        </w:tc>
      </w:tr>
      <w:tr w:rsidR="000106B3" w14:paraId="61A7261B" w14:textId="77777777" w:rsidTr="00011C18">
        <w:trPr>
          <w:jc w:val="center"/>
        </w:trPr>
        <w:tc>
          <w:tcPr>
            <w:tcW w:w="528" w:type="pct"/>
          </w:tcPr>
          <w:p w14:paraId="751EF48D" w14:textId="77777777" w:rsidR="000106B3" w:rsidRDefault="00000000">
            <w:pPr>
              <w:ind w:left="141"/>
            </w:pPr>
            <w:r>
              <w:t>84</w:t>
            </w:r>
          </w:p>
        </w:tc>
        <w:tc>
          <w:tcPr>
            <w:tcW w:w="4472" w:type="pct"/>
          </w:tcPr>
          <w:p w14:paraId="3F98BD68" w14:textId="77777777" w:rsidR="000106B3" w:rsidRDefault="00000000">
            <w:pPr>
              <w:ind w:left="141"/>
            </w:pPr>
            <w:r>
              <w:t>Um recibo de depósito em um banco em uma cidade distante</w:t>
            </w:r>
          </w:p>
        </w:tc>
      </w:tr>
      <w:tr w:rsidR="000106B3" w14:paraId="5A625334" w14:textId="77777777" w:rsidTr="00011C18">
        <w:trPr>
          <w:jc w:val="center"/>
        </w:trPr>
        <w:tc>
          <w:tcPr>
            <w:tcW w:w="528" w:type="pct"/>
          </w:tcPr>
          <w:p w14:paraId="646DC627" w14:textId="77777777" w:rsidR="000106B3" w:rsidRDefault="00000000">
            <w:pPr>
              <w:ind w:left="141"/>
            </w:pPr>
            <w:r>
              <w:t>85</w:t>
            </w:r>
          </w:p>
        </w:tc>
        <w:tc>
          <w:tcPr>
            <w:tcW w:w="4472" w:type="pct"/>
          </w:tcPr>
          <w:p w14:paraId="6257B908" w14:textId="77777777" w:rsidR="000106B3" w:rsidRDefault="00000000">
            <w:pPr>
              <w:ind w:left="141"/>
            </w:pPr>
            <w:r>
              <w:t>Um diário com sete páginas faltando</w:t>
            </w:r>
          </w:p>
        </w:tc>
      </w:tr>
      <w:tr w:rsidR="000106B3" w14:paraId="0257BB94" w14:textId="77777777" w:rsidTr="00011C18">
        <w:trPr>
          <w:jc w:val="center"/>
        </w:trPr>
        <w:tc>
          <w:tcPr>
            <w:tcW w:w="528" w:type="pct"/>
          </w:tcPr>
          <w:p w14:paraId="091ECFEE" w14:textId="77777777" w:rsidR="000106B3" w:rsidRDefault="00000000">
            <w:pPr>
              <w:ind w:left="141"/>
            </w:pPr>
            <w:r>
              <w:t>86</w:t>
            </w:r>
          </w:p>
        </w:tc>
        <w:tc>
          <w:tcPr>
            <w:tcW w:w="4472" w:type="pct"/>
          </w:tcPr>
          <w:p w14:paraId="7E1B8F5C" w14:textId="77777777" w:rsidR="000106B3" w:rsidRDefault="00000000">
            <w:pPr>
              <w:ind w:left="141"/>
            </w:pPr>
            <w:r>
              <w:t>Uma caixa prateada de tabaco vazia com a inscrição "sonhos" na tampa</w:t>
            </w:r>
          </w:p>
        </w:tc>
      </w:tr>
      <w:tr w:rsidR="000106B3" w14:paraId="253B08DB" w14:textId="77777777" w:rsidTr="00011C18">
        <w:trPr>
          <w:jc w:val="center"/>
        </w:trPr>
        <w:tc>
          <w:tcPr>
            <w:tcW w:w="528" w:type="pct"/>
          </w:tcPr>
          <w:p w14:paraId="7AC3D9AE" w14:textId="77777777" w:rsidR="000106B3" w:rsidRDefault="00000000">
            <w:pPr>
              <w:ind w:left="141"/>
            </w:pPr>
            <w:r>
              <w:t>87</w:t>
            </w:r>
          </w:p>
        </w:tc>
        <w:tc>
          <w:tcPr>
            <w:tcW w:w="4472" w:type="pct"/>
          </w:tcPr>
          <w:p w14:paraId="4682DBE7" w14:textId="77777777" w:rsidR="000106B3" w:rsidRDefault="00000000">
            <w:pPr>
              <w:ind w:left="141"/>
            </w:pPr>
            <w:r>
              <w:t>Um símbolo sagrado de ferro dedicado a um deus desconhecido</w:t>
            </w:r>
          </w:p>
        </w:tc>
      </w:tr>
      <w:tr w:rsidR="000106B3" w14:paraId="33DAB311" w14:textId="77777777" w:rsidTr="00011C18">
        <w:trPr>
          <w:jc w:val="center"/>
        </w:trPr>
        <w:tc>
          <w:tcPr>
            <w:tcW w:w="528" w:type="pct"/>
          </w:tcPr>
          <w:p w14:paraId="64CF8E86" w14:textId="77777777" w:rsidR="000106B3" w:rsidRDefault="00000000">
            <w:pPr>
              <w:ind w:left="141"/>
            </w:pPr>
            <w:r>
              <w:t>88</w:t>
            </w:r>
          </w:p>
        </w:tc>
        <w:tc>
          <w:tcPr>
            <w:tcW w:w="4472" w:type="pct"/>
          </w:tcPr>
          <w:p w14:paraId="099BAA23" w14:textId="77777777" w:rsidR="000106B3" w:rsidRDefault="00000000">
            <w:pPr>
              <w:ind w:left="141"/>
            </w:pPr>
            <w:r>
              <w:t>Um livro sobre a ascensão e queda de um herói lendário, com o último capítulo faltando</w:t>
            </w:r>
          </w:p>
        </w:tc>
      </w:tr>
      <w:tr w:rsidR="000106B3" w14:paraId="55235584" w14:textId="77777777" w:rsidTr="00011C18">
        <w:trPr>
          <w:jc w:val="center"/>
        </w:trPr>
        <w:tc>
          <w:tcPr>
            <w:tcW w:w="528" w:type="pct"/>
          </w:tcPr>
          <w:p w14:paraId="68146F69" w14:textId="77777777" w:rsidR="000106B3" w:rsidRDefault="00000000">
            <w:pPr>
              <w:ind w:left="141"/>
            </w:pPr>
            <w:r>
              <w:t>89</w:t>
            </w:r>
          </w:p>
        </w:tc>
        <w:tc>
          <w:tcPr>
            <w:tcW w:w="4472" w:type="pct"/>
          </w:tcPr>
          <w:p w14:paraId="7302FFFC" w14:textId="77777777" w:rsidR="000106B3" w:rsidRDefault="00000000">
            <w:pPr>
              <w:ind w:left="141"/>
            </w:pPr>
            <w:r>
              <w:t>Um frasco com sangue de dragão</w:t>
            </w:r>
          </w:p>
        </w:tc>
      </w:tr>
      <w:tr w:rsidR="000106B3" w14:paraId="501A989B" w14:textId="77777777" w:rsidTr="00011C18">
        <w:trPr>
          <w:jc w:val="center"/>
        </w:trPr>
        <w:tc>
          <w:tcPr>
            <w:tcW w:w="528" w:type="pct"/>
          </w:tcPr>
          <w:p w14:paraId="4794833E" w14:textId="77777777" w:rsidR="000106B3" w:rsidRDefault="00000000">
            <w:pPr>
              <w:ind w:left="141"/>
            </w:pPr>
            <w:r>
              <w:t>90</w:t>
            </w:r>
          </w:p>
        </w:tc>
        <w:tc>
          <w:tcPr>
            <w:tcW w:w="4472" w:type="pct"/>
          </w:tcPr>
          <w:p w14:paraId="277BB6A5" w14:textId="77777777" w:rsidR="000106B3" w:rsidRDefault="00000000">
            <w:pPr>
              <w:ind w:left="141"/>
            </w:pPr>
            <w:r>
              <w:t>Uma flecha antiga de estilo élfico</w:t>
            </w:r>
          </w:p>
        </w:tc>
      </w:tr>
      <w:tr w:rsidR="000106B3" w14:paraId="5545B060" w14:textId="77777777" w:rsidTr="00011C18">
        <w:trPr>
          <w:jc w:val="center"/>
        </w:trPr>
        <w:tc>
          <w:tcPr>
            <w:tcW w:w="528" w:type="pct"/>
          </w:tcPr>
          <w:p w14:paraId="275D42C9" w14:textId="77777777" w:rsidR="000106B3" w:rsidRDefault="00000000">
            <w:pPr>
              <w:ind w:left="141"/>
            </w:pPr>
            <w:r>
              <w:t>91</w:t>
            </w:r>
          </w:p>
        </w:tc>
        <w:tc>
          <w:tcPr>
            <w:tcW w:w="4472" w:type="pct"/>
          </w:tcPr>
          <w:p w14:paraId="3FD7CFA5" w14:textId="77777777" w:rsidR="000106B3" w:rsidRDefault="00000000">
            <w:pPr>
              <w:ind w:left="141"/>
            </w:pPr>
            <w:r>
              <w:t>Uma agulha que nunca entorta</w:t>
            </w:r>
          </w:p>
        </w:tc>
      </w:tr>
      <w:tr w:rsidR="000106B3" w14:paraId="608CB107" w14:textId="77777777" w:rsidTr="00011C18">
        <w:trPr>
          <w:jc w:val="center"/>
        </w:trPr>
        <w:tc>
          <w:tcPr>
            <w:tcW w:w="528" w:type="pct"/>
          </w:tcPr>
          <w:p w14:paraId="6D8C3EFE" w14:textId="77777777" w:rsidR="000106B3" w:rsidRDefault="00000000">
            <w:pPr>
              <w:ind w:left="141"/>
            </w:pPr>
            <w:r>
              <w:t>92</w:t>
            </w:r>
          </w:p>
        </w:tc>
        <w:tc>
          <w:tcPr>
            <w:tcW w:w="4472" w:type="pct"/>
          </w:tcPr>
          <w:p w14:paraId="38599A99" w14:textId="77777777" w:rsidR="000106B3" w:rsidRDefault="00000000">
            <w:pPr>
              <w:ind w:left="141"/>
            </w:pPr>
            <w:r>
              <w:t>Um broche ornamentado de estilo anão</w:t>
            </w:r>
          </w:p>
        </w:tc>
      </w:tr>
      <w:tr w:rsidR="000106B3" w14:paraId="1C6A2401" w14:textId="77777777" w:rsidTr="00011C18">
        <w:trPr>
          <w:jc w:val="center"/>
        </w:trPr>
        <w:tc>
          <w:tcPr>
            <w:tcW w:w="528" w:type="pct"/>
          </w:tcPr>
          <w:p w14:paraId="10704465" w14:textId="77777777" w:rsidR="000106B3" w:rsidRDefault="00000000">
            <w:pPr>
              <w:ind w:left="141"/>
            </w:pPr>
            <w:r>
              <w:t>93</w:t>
            </w:r>
          </w:p>
        </w:tc>
        <w:tc>
          <w:tcPr>
            <w:tcW w:w="4472" w:type="pct"/>
          </w:tcPr>
          <w:p w14:paraId="3DFC8AEB" w14:textId="77777777" w:rsidR="000106B3" w:rsidRDefault="00000000">
            <w:pPr>
              <w:ind w:left="141"/>
            </w:pPr>
            <w:r>
              <w:t>Uma garrafa de vinho vazia com um rótulo bonito que diz: "Vinícola O Mago dos Vinhos e Vinhais, Enlaço do Dragão Vermelho, 331422-W"</w:t>
            </w:r>
          </w:p>
        </w:tc>
      </w:tr>
      <w:tr w:rsidR="000106B3" w14:paraId="7C40D27D" w14:textId="77777777" w:rsidTr="00011C18">
        <w:trPr>
          <w:jc w:val="center"/>
        </w:trPr>
        <w:tc>
          <w:tcPr>
            <w:tcW w:w="528" w:type="pct"/>
          </w:tcPr>
          <w:p w14:paraId="2EF3EA8B" w14:textId="77777777" w:rsidR="000106B3" w:rsidRDefault="00000000">
            <w:pPr>
              <w:ind w:left="141"/>
            </w:pPr>
            <w:r>
              <w:t>94</w:t>
            </w:r>
          </w:p>
        </w:tc>
        <w:tc>
          <w:tcPr>
            <w:tcW w:w="4472" w:type="pct"/>
          </w:tcPr>
          <w:p w14:paraId="5E79A877" w14:textId="77777777" w:rsidR="000106B3" w:rsidRDefault="00000000">
            <w:pPr>
              <w:ind w:left="141"/>
            </w:pPr>
            <w:r>
              <w:t>Um mosaico com uma superfície em vidro multicolorido</w:t>
            </w:r>
          </w:p>
        </w:tc>
      </w:tr>
      <w:tr w:rsidR="000106B3" w14:paraId="4567892A" w14:textId="77777777" w:rsidTr="00011C18">
        <w:trPr>
          <w:jc w:val="center"/>
        </w:trPr>
        <w:tc>
          <w:tcPr>
            <w:tcW w:w="528" w:type="pct"/>
          </w:tcPr>
          <w:p w14:paraId="5DD80FE0" w14:textId="77777777" w:rsidR="000106B3" w:rsidRDefault="00000000">
            <w:pPr>
              <w:ind w:left="141"/>
            </w:pPr>
            <w:r>
              <w:t>95</w:t>
            </w:r>
          </w:p>
        </w:tc>
        <w:tc>
          <w:tcPr>
            <w:tcW w:w="4472" w:type="pct"/>
          </w:tcPr>
          <w:p w14:paraId="44E5F7FD" w14:textId="77777777" w:rsidR="000106B3" w:rsidRDefault="00000000">
            <w:pPr>
              <w:ind w:left="141"/>
            </w:pPr>
            <w:r>
              <w:t>Um rato petrificado</w:t>
            </w:r>
          </w:p>
        </w:tc>
      </w:tr>
      <w:tr w:rsidR="000106B3" w14:paraId="4EE84189" w14:textId="77777777" w:rsidTr="00011C18">
        <w:trPr>
          <w:jc w:val="center"/>
        </w:trPr>
        <w:tc>
          <w:tcPr>
            <w:tcW w:w="528" w:type="pct"/>
          </w:tcPr>
          <w:p w14:paraId="3005EB72" w14:textId="77777777" w:rsidR="000106B3" w:rsidRDefault="00000000">
            <w:pPr>
              <w:ind w:left="141"/>
            </w:pPr>
            <w:r>
              <w:lastRenderedPageBreak/>
              <w:t>96</w:t>
            </w:r>
          </w:p>
        </w:tc>
        <w:tc>
          <w:tcPr>
            <w:tcW w:w="4472" w:type="pct"/>
          </w:tcPr>
          <w:p w14:paraId="6E26506C" w14:textId="77777777" w:rsidR="000106B3" w:rsidRDefault="00000000">
            <w:pPr>
              <w:ind w:left="141"/>
            </w:pPr>
            <w:r>
              <w:t>Uma bandeira pirata negra, adornada com uma caveira de dragão e ossos cruzados</w:t>
            </w:r>
          </w:p>
        </w:tc>
      </w:tr>
      <w:tr w:rsidR="000106B3" w14:paraId="2635285C" w14:textId="77777777" w:rsidTr="00011C18">
        <w:trPr>
          <w:jc w:val="center"/>
        </w:trPr>
        <w:tc>
          <w:tcPr>
            <w:tcW w:w="528" w:type="pct"/>
          </w:tcPr>
          <w:p w14:paraId="3F26F9D0" w14:textId="77777777" w:rsidR="000106B3" w:rsidRDefault="00000000">
            <w:pPr>
              <w:ind w:left="141"/>
            </w:pPr>
            <w:r>
              <w:t>97</w:t>
            </w:r>
          </w:p>
        </w:tc>
        <w:tc>
          <w:tcPr>
            <w:tcW w:w="4472" w:type="pct"/>
          </w:tcPr>
          <w:p w14:paraId="554A809F" w14:textId="77777777" w:rsidR="000106B3" w:rsidRDefault="00000000">
            <w:pPr>
              <w:ind w:left="141"/>
            </w:pPr>
            <w:r>
              <w:t>Um minúsculo caranguejo ou aranha mecânicos que se move quando não está sendo observado</w:t>
            </w:r>
          </w:p>
        </w:tc>
      </w:tr>
      <w:tr w:rsidR="000106B3" w14:paraId="07E7816B" w14:textId="77777777" w:rsidTr="00011C18">
        <w:trPr>
          <w:jc w:val="center"/>
        </w:trPr>
        <w:tc>
          <w:tcPr>
            <w:tcW w:w="528" w:type="pct"/>
          </w:tcPr>
          <w:p w14:paraId="605A07AB" w14:textId="77777777" w:rsidR="000106B3" w:rsidRDefault="00000000">
            <w:pPr>
              <w:ind w:left="141"/>
            </w:pPr>
            <w:r>
              <w:t>98</w:t>
            </w:r>
          </w:p>
        </w:tc>
        <w:tc>
          <w:tcPr>
            <w:tcW w:w="4472" w:type="pct"/>
          </w:tcPr>
          <w:p w14:paraId="78E51870" w14:textId="77777777" w:rsidR="000106B3" w:rsidRDefault="00000000">
            <w:pPr>
              <w:ind w:left="141"/>
            </w:pPr>
            <w:r>
              <w:t>Um frasco de vidro contendo banha com uma etiqueta que diz: "Graxa de Grifo"</w:t>
            </w:r>
          </w:p>
        </w:tc>
      </w:tr>
      <w:tr w:rsidR="000106B3" w14:paraId="39F3E541" w14:textId="77777777" w:rsidTr="00011C18">
        <w:trPr>
          <w:jc w:val="center"/>
        </w:trPr>
        <w:tc>
          <w:tcPr>
            <w:tcW w:w="528" w:type="pct"/>
          </w:tcPr>
          <w:p w14:paraId="575C9BBE" w14:textId="77777777" w:rsidR="000106B3" w:rsidRDefault="00000000">
            <w:pPr>
              <w:ind w:left="141"/>
            </w:pPr>
            <w:r>
              <w:t>99</w:t>
            </w:r>
          </w:p>
        </w:tc>
        <w:tc>
          <w:tcPr>
            <w:tcW w:w="4472" w:type="pct"/>
          </w:tcPr>
          <w:p w14:paraId="16CFB8DE" w14:textId="77777777" w:rsidR="000106B3" w:rsidRDefault="00000000">
            <w:pPr>
              <w:ind w:left="141"/>
            </w:pPr>
            <w:r>
              <w:t>Uma caixa de madeira com um fundo de cerâmica que contém uma minhoca viva com uma cabeça em cada extremidade do corpo</w:t>
            </w:r>
          </w:p>
        </w:tc>
      </w:tr>
      <w:tr w:rsidR="000106B3" w14:paraId="1EF9A568" w14:textId="77777777" w:rsidTr="00011C18">
        <w:trPr>
          <w:jc w:val="center"/>
        </w:trPr>
        <w:tc>
          <w:tcPr>
            <w:tcW w:w="528" w:type="pct"/>
          </w:tcPr>
          <w:p w14:paraId="5CAEC8D3" w14:textId="77777777" w:rsidR="000106B3" w:rsidRDefault="00000000">
            <w:pPr>
              <w:ind w:left="141"/>
            </w:pPr>
            <w:r>
              <w:t>00</w:t>
            </w:r>
          </w:p>
        </w:tc>
        <w:tc>
          <w:tcPr>
            <w:tcW w:w="4472" w:type="pct"/>
          </w:tcPr>
          <w:p w14:paraId="385B3B2B" w14:textId="77777777" w:rsidR="000106B3" w:rsidRDefault="00000000">
            <w:pPr>
              <w:ind w:left="141"/>
            </w:pPr>
            <w:r>
              <w:t>Uma urna de metal contendo as cinzas de um herói</w:t>
            </w:r>
          </w:p>
        </w:tc>
      </w:tr>
    </w:tbl>
    <w:p w14:paraId="6A4B56E1" w14:textId="77777777" w:rsidR="000106B3" w:rsidRDefault="000106B3">
      <w:pPr>
        <w:ind w:left="141"/>
      </w:pPr>
    </w:p>
    <w:p w14:paraId="6750D63E" w14:textId="77777777" w:rsidR="000106B3" w:rsidRDefault="000106B3">
      <w:pPr>
        <w:sectPr w:rsidR="000106B3">
          <w:pgSz w:w="11906" w:h="16838"/>
          <w:pgMar w:top="1440" w:right="1440" w:bottom="1440" w:left="1440" w:header="720" w:footer="720" w:gutter="0"/>
          <w:pgNumType w:start="1"/>
          <w:cols w:space="720"/>
        </w:sectPr>
      </w:pPr>
    </w:p>
    <w:p w14:paraId="26DC37E1" w14:textId="77777777" w:rsidR="0031520E" w:rsidRDefault="00000000">
      <w:pPr>
        <w:pStyle w:val="Ttulo"/>
        <w:ind w:left="141"/>
      </w:pPr>
      <w:bookmarkStart w:id="187" w:name="_yv5to52ir0wx" w:colFirst="0" w:colLast="0"/>
      <w:bookmarkStart w:id="188" w:name="_r6223r893r7v" w:colFirst="0" w:colLast="0"/>
      <w:bookmarkEnd w:id="187"/>
      <w:bookmarkEnd w:id="188"/>
      <w:r>
        <w:rPr>
          <w:b/>
        </w:rPr>
        <w:lastRenderedPageBreak/>
        <w:t>Capítulo 3</w:t>
      </w:r>
      <w:r>
        <w:t xml:space="preserve"> - </w:t>
      </w:r>
      <w:r>
        <w:rPr>
          <w:b/>
        </w:rPr>
        <w:t>Classes de Personagens</w:t>
      </w:r>
    </w:p>
    <w:p w14:paraId="00952F4D" w14:textId="77777777" w:rsidR="0031520E" w:rsidRDefault="00000000">
      <w:pPr>
        <w:ind w:left="141"/>
      </w:pPr>
      <w:r>
        <w:t>As classes de personagem fornecem as capacidades mais emocionantes de um personagem. Este capítulo oferece doze classes, cada uma contendo quatro subclasses — todas resumidas a seguir.</w:t>
      </w:r>
    </w:p>
    <w:p w14:paraId="362DF92F" w14:textId="77777777" w:rsidR="0031520E" w:rsidRDefault="00000000">
      <w:pPr>
        <w:ind w:left="141"/>
      </w:pPr>
      <w:r>
        <w:rPr>
          <w:b/>
        </w:rPr>
        <w:t>Bárbaro.</w:t>
      </w:r>
      <w:r>
        <w:t xml:space="preserve"> Avance com Fúria e entre em combate corpo a corpo. Então siga a </w:t>
      </w:r>
      <w:r>
        <w:rPr>
          <w:i/>
        </w:rPr>
        <w:t>Trilha d</w:t>
      </w:r>
      <w:r>
        <w:t>...</w:t>
      </w:r>
    </w:p>
    <w:p w14:paraId="25B9887E" w14:textId="77777777" w:rsidR="0031520E" w:rsidRDefault="00000000">
      <w:pPr>
        <w:ind w:left="141"/>
      </w:pPr>
      <w:r>
        <w:rPr>
          <w:i/>
        </w:rPr>
        <w:t>Árvore do Mundo</w:t>
      </w:r>
      <w:r>
        <w:t xml:space="preserve"> para acessar a vitalidade cósmica.</w:t>
      </w:r>
    </w:p>
    <w:p w14:paraId="3B3C12D0" w14:textId="77777777" w:rsidR="0031520E" w:rsidRDefault="00000000">
      <w:pPr>
        <w:ind w:left="141"/>
      </w:pPr>
      <w:proofErr w:type="spellStart"/>
      <w:r>
        <w:rPr>
          <w:i/>
        </w:rPr>
        <w:t>Berserker</w:t>
      </w:r>
      <w:proofErr w:type="spellEnd"/>
      <w:r>
        <w:t xml:space="preserve"> para liberar violência bruta.</w:t>
      </w:r>
    </w:p>
    <w:p w14:paraId="49CE10CD" w14:textId="77777777" w:rsidR="0031520E" w:rsidRDefault="00000000">
      <w:pPr>
        <w:ind w:left="141"/>
      </w:pPr>
      <w:r>
        <w:rPr>
          <w:i/>
        </w:rPr>
        <w:t>Coração Selvagem</w:t>
      </w:r>
      <w:r>
        <w:t xml:space="preserve"> para manifestar seu instinto animal.</w:t>
      </w:r>
    </w:p>
    <w:p w14:paraId="7541F398" w14:textId="77777777" w:rsidR="0031520E" w:rsidRDefault="00000000">
      <w:pPr>
        <w:ind w:left="141"/>
      </w:pPr>
      <w:r>
        <w:rPr>
          <w:i/>
        </w:rPr>
        <w:t>Fanático</w:t>
      </w:r>
      <w:r>
        <w:t xml:space="preserve"> para enfurecer-se em união com um deus.</w:t>
      </w:r>
    </w:p>
    <w:p w14:paraId="54E661BE" w14:textId="77777777" w:rsidR="0031520E" w:rsidRDefault="00000000">
      <w:pPr>
        <w:ind w:left="141"/>
      </w:pPr>
      <w:r>
        <w:rPr>
          <w:b/>
        </w:rPr>
        <w:t>Bardo.</w:t>
      </w:r>
      <w:r>
        <w:t xml:space="preserve"> Conjure magias que inspiram e curam aliados ou confundem inimigos. Então junte-se ao </w:t>
      </w:r>
      <w:r>
        <w:rPr>
          <w:i/>
        </w:rPr>
        <w:t>Colégio d</w:t>
      </w:r>
      <w:r>
        <w:t>...</w:t>
      </w:r>
    </w:p>
    <w:p w14:paraId="3BBBC1DA" w14:textId="77777777" w:rsidR="0031520E" w:rsidRDefault="00000000">
      <w:pPr>
        <w:ind w:left="141"/>
      </w:pPr>
      <w:r>
        <w:rPr>
          <w:i/>
        </w:rPr>
        <w:t>Bravura</w:t>
      </w:r>
      <w:r>
        <w:t xml:space="preserve"> para brandir armas com magias.</w:t>
      </w:r>
    </w:p>
    <w:p w14:paraId="3C4BE6D3" w14:textId="77777777" w:rsidR="0031520E" w:rsidRDefault="00000000">
      <w:pPr>
        <w:ind w:left="141"/>
      </w:pPr>
      <w:r>
        <w:rPr>
          <w:i/>
        </w:rPr>
        <w:t>Conhecimento</w:t>
      </w:r>
      <w:r>
        <w:t xml:space="preserve"> para colecionar saberes e segredos mágicos.</w:t>
      </w:r>
    </w:p>
    <w:p w14:paraId="0F4058A8" w14:textId="77777777" w:rsidR="0031520E" w:rsidRDefault="00000000">
      <w:pPr>
        <w:ind w:left="141"/>
      </w:pPr>
      <w:r>
        <w:rPr>
          <w:i/>
        </w:rPr>
        <w:t>Dança</w:t>
      </w:r>
      <w:r>
        <w:t xml:space="preserve"> para aproveitar a agilidade no combate.</w:t>
      </w:r>
    </w:p>
    <w:p w14:paraId="37CE19DA" w14:textId="77777777" w:rsidR="0031520E" w:rsidRDefault="00000000">
      <w:pPr>
        <w:ind w:left="141"/>
      </w:pPr>
      <w:r>
        <w:rPr>
          <w:i/>
        </w:rPr>
        <w:t>Glamour</w:t>
      </w:r>
      <w:r>
        <w:t xml:space="preserve"> para tecer a magia fascinante de </w:t>
      </w:r>
      <w:proofErr w:type="spellStart"/>
      <w:r>
        <w:t>Faéria</w:t>
      </w:r>
      <w:proofErr w:type="spellEnd"/>
      <w:r>
        <w:t>.</w:t>
      </w:r>
    </w:p>
    <w:p w14:paraId="591B454A" w14:textId="77777777" w:rsidR="0031520E" w:rsidRDefault="00000000">
      <w:pPr>
        <w:ind w:left="141"/>
      </w:pPr>
      <w:r>
        <w:rPr>
          <w:b/>
        </w:rPr>
        <w:t>Bruxo.</w:t>
      </w:r>
      <w:r>
        <w:t xml:space="preserve"> Conjure magias derivadas de conhecimento oculto. Em seguida, forme um pacto com o...</w:t>
      </w:r>
    </w:p>
    <w:p w14:paraId="16C04642" w14:textId="77777777" w:rsidR="0031520E" w:rsidRDefault="00000000">
      <w:pPr>
        <w:ind w:left="141"/>
      </w:pPr>
      <w:r>
        <w:rPr>
          <w:i/>
        </w:rPr>
        <w:t xml:space="preserve">Patrono </w:t>
      </w:r>
      <w:proofErr w:type="spellStart"/>
      <w:r>
        <w:rPr>
          <w:i/>
        </w:rPr>
        <w:t>Arquifada</w:t>
      </w:r>
      <w:proofErr w:type="spellEnd"/>
      <w:r>
        <w:t xml:space="preserve"> para se teleportar e manipular magia feérica.</w:t>
      </w:r>
    </w:p>
    <w:p w14:paraId="57B840EE" w14:textId="77777777" w:rsidR="0031520E" w:rsidRDefault="00000000">
      <w:pPr>
        <w:ind w:left="141"/>
      </w:pPr>
      <w:r>
        <w:rPr>
          <w:i/>
        </w:rPr>
        <w:t>Patrono Celestial</w:t>
      </w:r>
      <w:r>
        <w:t xml:space="preserve"> para curar com magia celestial.</w:t>
      </w:r>
    </w:p>
    <w:p w14:paraId="5AA15CF3" w14:textId="77777777" w:rsidR="0031520E" w:rsidRDefault="00000000">
      <w:pPr>
        <w:ind w:left="141"/>
      </w:pPr>
      <w:r>
        <w:rPr>
          <w:i/>
        </w:rPr>
        <w:t>Patrono O Grande Antigo</w:t>
      </w:r>
      <w:r>
        <w:t xml:space="preserve"> para mergulhar em conhecimentos proibidos.</w:t>
      </w:r>
    </w:p>
    <w:p w14:paraId="38FA0897" w14:textId="77777777" w:rsidR="0031520E" w:rsidRDefault="00000000">
      <w:pPr>
        <w:ind w:left="141"/>
      </w:pPr>
      <w:r>
        <w:rPr>
          <w:i/>
        </w:rPr>
        <w:t>Patrono Ínfero</w:t>
      </w:r>
      <w:r>
        <w:t xml:space="preserve"> para invocar poderes sinistros.</w:t>
      </w:r>
    </w:p>
    <w:p w14:paraId="0559AF9E" w14:textId="77777777" w:rsidR="0031520E" w:rsidRDefault="00000000">
      <w:pPr>
        <w:ind w:left="141"/>
      </w:pPr>
      <w:r>
        <w:rPr>
          <w:b/>
        </w:rPr>
        <w:t>Clérigo.</w:t>
      </w:r>
      <w:r>
        <w:t xml:space="preserve"> Invoque magia divina para curar, fortalecer e castigar. Em seguida, domine o...</w:t>
      </w:r>
    </w:p>
    <w:p w14:paraId="5A259452" w14:textId="77777777" w:rsidR="0031520E" w:rsidRDefault="00000000">
      <w:pPr>
        <w:ind w:left="141"/>
      </w:pPr>
      <w:r>
        <w:rPr>
          <w:i/>
        </w:rPr>
        <w:t>Domínio da Guerra</w:t>
      </w:r>
      <w:r>
        <w:t xml:space="preserve"> para inspirar bravura e punir inimigos.</w:t>
      </w:r>
    </w:p>
    <w:p w14:paraId="1FE7A10B" w14:textId="77777777" w:rsidR="0031520E" w:rsidRDefault="00000000">
      <w:pPr>
        <w:ind w:left="141"/>
      </w:pPr>
      <w:r>
        <w:rPr>
          <w:i/>
        </w:rPr>
        <w:t>Domínio da Luz</w:t>
      </w:r>
      <w:r>
        <w:t xml:space="preserve"> para empunhar luz ardente e protetora.</w:t>
      </w:r>
    </w:p>
    <w:p w14:paraId="3F7C23A9" w14:textId="77777777" w:rsidR="0031520E" w:rsidRDefault="00000000">
      <w:pPr>
        <w:ind w:left="141"/>
      </w:pPr>
      <w:r>
        <w:rPr>
          <w:i/>
        </w:rPr>
        <w:t>Domínio da Trapaça</w:t>
      </w:r>
      <w:r>
        <w:t xml:space="preserve"> para atormentar inimigos com artimanhas.</w:t>
      </w:r>
    </w:p>
    <w:p w14:paraId="4029C9DD" w14:textId="77777777" w:rsidR="0031520E" w:rsidRDefault="00000000">
      <w:pPr>
        <w:ind w:left="141"/>
      </w:pPr>
      <w:r>
        <w:rPr>
          <w:i/>
        </w:rPr>
        <w:t>Domínio da Vida</w:t>
      </w:r>
      <w:r>
        <w:t xml:space="preserve"> para ser um mestre da cura.</w:t>
      </w:r>
    </w:p>
    <w:p w14:paraId="7D2A98EB" w14:textId="77777777" w:rsidR="0031520E" w:rsidRDefault="00000000">
      <w:pPr>
        <w:ind w:left="141"/>
      </w:pPr>
      <w:r>
        <w:rPr>
          <w:b/>
        </w:rPr>
        <w:t>Druida.</w:t>
      </w:r>
      <w:r>
        <w:t xml:space="preserve"> Canalize a magia da natureza para curar, moldar e controlar os elementos. Então junte-se ao </w:t>
      </w:r>
      <w:r>
        <w:rPr>
          <w:i/>
        </w:rPr>
        <w:t>Círculo d</w:t>
      </w:r>
      <w:r>
        <w:t>...</w:t>
      </w:r>
    </w:p>
    <w:p w14:paraId="415B101A" w14:textId="77777777" w:rsidR="0031520E" w:rsidRDefault="00000000">
      <w:pPr>
        <w:ind w:left="141"/>
      </w:pPr>
      <w:r>
        <w:rPr>
          <w:i/>
        </w:rPr>
        <w:t>Estrelas</w:t>
      </w:r>
      <w:r>
        <w:t xml:space="preserve"> para obter poderes em uma forma estelar.</w:t>
      </w:r>
    </w:p>
    <w:p w14:paraId="680792FE" w14:textId="77777777" w:rsidR="0031520E" w:rsidRDefault="00000000">
      <w:pPr>
        <w:ind w:left="141"/>
      </w:pPr>
      <w:r>
        <w:rPr>
          <w:i/>
        </w:rPr>
        <w:t>Lua</w:t>
      </w:r>
      <w:r>
        <w:t xml:space="preserve"> para adotar formas de animais poderosos.</w:t>
      </w:r>
    </w:p>
    <w:p w14:paraId="3EF66379" w14:textId="77777777" w:rsidR="0031520E" w:rsidRDefault="00000000">
      <w:pPr>
        <w:ind w:left="141"/>
      </w:pPr>
      <w:r>
        <w:rPr>
          <w:i/>
        </w:rPr>
        <w:t>Mar</w:t>
      </w:r>
      <w:r>
        <w:t xml:space="preserve"> para canalizar marés e tempestades.</w:t>
      </w:r>
    </w:p>
    <w:p w14:paraId="42A3A8FF" w14:textId="77777777" w:rsidR="0031520E" w:rsidRDefault="00000000">
      <w:pPr>
        <w:ind w:left="141"/>
      </w:pPr>
      <w:r>
        <w:rPr>
          <w:i/>
        </w:rPr>
        <w:t>Terra</w:t>
      </w:r>
      <w:r>
        <w:t xml:space="preserve"> para aproveitar a magia do ambiente.</w:t>
      </w:r>
    </w:p>
    <w:p w14:paraId="0EA6F117" w14:textId="77777777" w:rsidR="0031520E" w:rsidRDefault="00000000">
      <w:pPr>
        <w:ind w:left="141"/>
      </w:pPr>
      <w:r>
        <w:rPr>
          <w:b/>
        </w:rPr>
        <w:lastRenderedPageBreak/>
        <w:t>Feiticeiro.</w:t>
      </w:r>
      <w:r>
        <w:t xml:space="preserve"> Use magia inerente ao seu ser, moldando o poder à sua vontade. Em seguida, a canalize por meio d...</w:t>
      </w:r>
    </w:p>
    <w:p w14:paraId="66E43766" w14:textId="77777777" w:rsidR="0031520E" w:rsidRDefault="00000000">
      <w:pPr>
        <w:ind w:left="141"/>
      </w:pPr>
      <w:r>
        <w:rPr>
          <w:i/>
        </w:rPr>
        <w:t>Feitiçaria Aberrante</w:t>
      </w:r>
      <w:r>
        <w:t xml:space="preserve"> para usar estranha magia </w:t>
      </w:r>
      <w:proofErr w:type="spellStart"/>
      <w:r>
        <w:t>psiônica</w:t>
      </w:r>
      <w:proofErr w:type="spellEnd"/>
      <w:r>
        <w:t>.</w:t>
      </w:r>
    </w:p>
    <w:p w14:paraId="75EF0A4B" w14:textId="77777777" w:rsidR="0031520E" w:rsidRDefault="00000000">
      <w:pPr>
        <w:ind w:left="141"/>
      </w:pPr>
      <w:r>
        <w:rPr>
          <w:i/>
        </w:rPr>
        <w:t xml:space="preserve">Feitiçaria </w:t>
      </w:r>
      <w:proofErr w:type="spellStart"/>
      <w:r>
        <w:rPr>
          <w:i/>
        </w:rPr>
        <w:t>Dracônica</w:t>
      </w:r>
      <w:proofErr w:type="spellEnd"/>
      <w:r>
        <w:t xml:space="preserve"> para emanar a magia dos dragões.</w:t>
      </w:r>
    </w:p>
    <w:p w14:paraId="12508FE1" w14:textId="77777777" w:rsidR="0031520E" w:rsidRDefault="00000000">
      <w:pPr>
        <w:ind w:left="141"/>
      </w:pPr>
      <w:r>
        <w:rPr>
          <w:i/>
        </w:rPr>
        <w:t>Feitiçaria Mecânica</w:t>
      </w:r>
      <w:r>
        <w:t xml:space="preserve"> para aproveitar forças cósmicas da ordem.</w:t>
      </w:r>
    </w:p>
    <w:p w14:paraId="356C1212" w14:textId="77777777" w:rsidR="005560A8" w:rsidRDefault="00000000">
      <w:pPr>
        <w:ind w:left="141"/>
      </w:pPr>
      <w:r>
        <w:rPr>
          <w:i/>
        </w:rPr>
        <w:t>Feitiçaria Selvagem</w:t>
      </w:r>
      <w:r>
        <w:t xml:space="preserve"> para liberar magia caótica.</w:t>
      </w:r>
    </w:p>
    <w:p w14:paraId="36809C2F" w14:textId="330A83B9" w:rsidR="0031520E" w:rsidRDefault="00000000">
      <w:pPr>
        <w:ind w:left="141"/>
      </w:pPr>
      <w:r>
        <w:rPr>
          <w:b/>
        </w:rPr>
        <w:t>Guardião.</w:t>
      </w:r>
      <w:r>
        <w:t xml:space="preserve"> Una proezas marciais, magia da natureza e habilidades de sobrevivência. Em seguida, incorpore o...</w:t>
      </w:r>
    </w:p>
    <w:p w14:paraId="05F8433D" w14:textId="77777777" w:rsidR="0031520E" w:rsidRDefault="00000000">
      <w:pPr>
        <w:ind w:left="141"/>
      </w:pPr>
      <w:r>
        <w:rPr>
          <w:i/>
        </w:rPr>
        <w:t>Andarilho Feérico</w:t>
      </w:r>
      <w:r>
        <w:t xml:space="preserve"> para manifestar a alegria e a fúria feérica.</w:t>
      </w:r>
    </w:p>
    <w:p w14:paraId="24E685F6" w14:textId="77777777" w:rsidR="0031520E" w:rsidRDefault="00000000">
      <w:pPr>
        <w:ind w:left="141"/>
      </w:pPr>
      <w:r>
        <w:rPr>
          <w:i/>
        </w:rPr>
        <w:t>Caçador</w:t>
      </w:r>
      <w:r>
        <w:t xml:space="preserve"> para proteger a natureza com versatilidade marcial.</w:t>
      </w:r>
    </w:p>
    <w:p w14:paraId="3CB52205" w14:textId="77777777" w:rsidR="0031520E" w:rsidRDefault="00000000">
      <w:pPr>
        <w:ind w:left="141"/>
      </w:pPr>
      <w:r>
        <w:rPr>
          <w:i/>
        </w:rPr>
        <w:t>Senhor das Feras</w:t>
      </w:r>
      <w:r>
        <w:t xml:space="preserve"> para formar um laço com uma fera primitiva.</w:t>
      </w:r>
    </w:p>
    <w:p w14:paraId="34AE5642" w14:textId="77777777" w:rsidR="0031520E" w:rsidRDefault="00000000">
      <w:pPr>
        <w:ind w:left="141"/>
      </w:pPr>
      <w:r>
        <w:rPr>
          <w:i/>
        </w:rPr>
        <w:t>Vigilante das Sombras</w:t>
      </w:r>
      <w:r>
        <w:t xml:space="preserve"> para perseguir inimigos que se escondem nas trevas.</w:t>
      </w:r>
    </w:p>
    <w:p w14:paraId="0D5B23EE" w14:textId="77777777" w:rsidR="0031520E" w:rsidRDefault="00000000">
      <w:pPr>
        <w:ind w:left="141"/>
      </w:pPr>
      <w:r>
        <w:rPr>
          <w:b/>
        </w:rPr>
        <w:t>Guerreiro.</w:t>
      </w:r>
      <w:r>
        <w:t xml:space="preserve"> Domine todas as armas e armaduras. Em seguida, incorpore o...</w:t>
      </w:r>
    </w:p>
    <w:p w14:paraId="0E297384" w14:textId="77777777" w:rsidR="0031520E" w:rsidRDefault="00000000">
      <w:pPr>
        <w:ind w:left="141"/>
      </w:pPr>
      <w:r>
        <w:rPr>
          <w:i/>
        </w:rPr>
        <w:t>Campeão</w:t>
      </w:r>
      <w:r>
        <w:t xml:space="preserve"> para buscar o auge da proeza no combate.</w:t>
      </w:r>
    </w:p>
    <w:p w14:paraId="4D424BC5" w14:textId="77777777" w:rsidR="0031520E" w:rsidRDefault="00000000">
      <w:pPr>
        <w:ind w:left="141"/>
      </w:pPr>
      <w:r>
        <w:rPr>
          <w:i/>
        </w:rPr>
        <w:t>Cavaleiro Místico</w:t>
      </w:r>
      <w:r>
        <w:t xml:space="preserve"> para aprender magias que auxiliem no combate.</w:t>
      </w:r>
    </w:p>
    <w:p w14:paraId="55797142" w14:textId="77777777" w:rsidR="0031520E" w:rsidRDefault="00000000">
      <w:pPr>
        <w:ind w:left="141"/>
      </w:pPr>
      <w:r>
        <w:rPr>
          <w:i/>
        </w:rPr>
        <w:t>Combatente Psíquico</w:t>
      </w:r>
      <w:r>
        <w:t xml:space="preserve"> para aumentar os ataques com poder </w:t>
      </w:r>
      <w:proofErr w:type="spellStart"/>
      <w:r>
        <w:t>psiônico</w:t>
      </w:r>
      <w:proofErr w:type="spellEnd"/>
      <w:r>
        <w:t>.</w:t>
      </w:r>
    </w:p>
    <w:p w14:paraId="698ADFD5" w14:textId="77777777" w:rsidR="0031520E" w:rsidRDefault="00000000">
      <w:pPr>
        <w:ind w:left="141"/>
      </w:pPr>
      <w:r>
        <w:rPr>
          <w:i/>
        </w:rPr>
        <w:t>Mestre da Batalha</w:t>
      </w:r>
      <w:r>
        <w:t xml:space="preserve"> para usar manobras de combate especiais.</w:t>
      </w:r>
    </w:p>
    <w:p w14:paraId="68D4F4E3" w14:textId="77777777" w:rsidR="0031520E" w:rsidRDefault="00000000">
      <w:pPr>
        <w:ind w:left="141"/>
      </w:pPr>
      <w:r>
        <w:rPr>
          <w:b/>
        </w:rPr>
        <w:t>Ladino.</w:t>
      </w:r>
      <w:r>
        <w:t xml:space="preserve"> Desfira Ataques Furtivos mortais enquanto evita danos através da furtividade. Em seguida, incorpore o...</w:t>
      </w:r>
    </w:p>
    <w:p w14:paraId="082D852D" w14:textId="77777777" w:rsidR="0031520E" w:rsidRDefault="00000000">
      <w:pPr>
        <w:ind w:left="141"/>
      </w:pPr>
      <w:r>
        <w:rPr>
          <w:i/>
        </w:rPr>
        <w:t>Adaga Espiritual</w:t>
      </w:r>
      <w:r>
        <w:t xml:space="preserve"> para golpear inimigos com lâminas psíquicas.</w:t>
      </w:r>
    </w:p>
    <w:p w14:paraId="187A8D19" w14:textId="77777777" w:rsidR="0031520E" w:rsidRDefault="00000000">
      <w:pPr>
        <w:ind w:left="141"/>
      </w:pPr>
      <w:r>
        <w:rPr>
          <w:i/>
        </w:rPr>
        <w:t>Assassino</w:t>
      </w:r>
      <w:r>
        <w:t xml:space="preserve"> para realizar emboscadas e envenenamentos.</w:t>
      </w:r>
    </w:p>
    <w:p w14:paraId="4A6FAF8C" w14:textId="77777777" w:rsidR="0031520E" w:rsidRDefault="00000000">
      <w:pPr>
        <w:ind w:left="141"/>
      </w:pPr>
      <w:r>
        <w:rPr>
          <w:i/>
        </w:rPr>
        <w:t>Ladrão</w:t>
      </w:r>
      <w:r>
        <w:t xml:space="preserve"> para dominar infiltração e caça ao tesouro.</w:t>
      </w:r>
    </w:p>
    <w:p w14:paraId="72265733" w14:textId="77777777" w:rsidR="0031520E" w:rsidRDefault="00000000">
      <w:pPr>
        <w:ind w:left="141"/>
      </w:pPr>
      <w:r>
        <w:rPr>
          <w:i/>
        </w:rPr>
        <w:t>Trapaceiro Arcano</w:t>
      </w:r>
      <w:r>
        <w:t xml:space="preserve"> para melhorar a furtividade com magia.</w:t>
      </w:r>
    </w:p>
    <w:p w14:paraId="54D7EE69" w14:textId="77777777" w:rsidR="0031520E" w:rsidRDefault="00000000">
      <w:pPr>
        <w:ind w:left="141"/>
      </w:pPr>
      <w:r>
        <w:rPr>
          <w:b/>
        </w:rPr>
        <w:t>Mago.</w:t>
      </w:r>
      <w:r>
        <w:t xml:space="preserve"> Estude magia arcana e domine magias para todos os propósitos. Em seguida, incorpore o...</w:t>
      </w:r>
    </w:p>
    <w:p w14:paraId="4DBEAB09" w14:textId="77777777" w:rsidR="0031520E" w:rsidRDefault="00000000">
      <w:pPr>
        <w:ind w:left="141"/>
      </w:pPr>
      <w:r>
        <w:rPr>
          <w:i/>
        </w:rPr>
        <w:t>Abjurador</w:t>
      </w:r>
      <w:r>
        <w:t xml:space="preserve"> para proteger aliados e banir inimigos.</w:t>
      </w:r>
    </w:p>
    <w:p w14:paraId="70D575C9" w14:textId="77777777" w:rsidR="0031520E" w:rsidRDefault="00000000">
      <w:pPr>
        <w:ind w:left="141"/>
      </w:pPr>
      <w:r>
        <w:rPr>
          <w:i/>
        </w:rPr>
        <w:t>Adivinhador</w:t>
      </w:r>
      <w:r>
        <w:t xml:space="preserve"> para aprender os segredos do multiverso.</w:t>
      </w:r>
    </w:p>
    <w:p w14:paraId="5A5EFBEF" w14:textId="77777777" w:rsidR="0031520E" w:rsidRDefault="00000000">
      <w:pPr>
        <w:ind w:left="141"/>
      </w:pPr>
      <w:r>
        <w:rPr>
          <w:i/>
        </w:rPr>
        <w:t>Evocador</w:t>
      </w:r>
      <w:r>
        <w:t xml:space="preserve"> para criar efeitos explosivos.</w:t>
      </w:r>
    </w:p>
    <w:p w14:paraId="12338F6B" w14:textId="77777777" w:rsidR="0031520E" w:rsidRDefault="00000000">
      <w:pPr>
        <w:ind w:left="141"/>
      </w:pPr>
      <w:r>
        <w:rPr>
          <w:i/>
        </w:rPr>
        <w:t>Ilusionista</w:t>
      </w:r>
      <w:r>
        <w:t xml:space="preserve"> para tecer magias de ilusão.</w:t>
      </w:r>
    </w:p>
    <w:p w14:paraId="461608C5" w14:textId="77777777" w:rsidR="0031520E" w:rsidRDefault="00000000">
      <w:pPr>
        <w:ind w:left="141"/>
      </w:pPr>
      <w:r>
        <w:rPr>
          <w:b/>
        </w:rPr>
        <w:t>Monge.</w:t>
      </w:r>
      <w:r>
        <w:t xml:space="preserve"> Entre e saia do combate corpo a corpo com velocidade e precisão. Em seguida, torne-se um </w:t>
      </w:r>
      <w:r>
        <w:rPr>
          <w:i/>
        </w:rPr>
        <w:t>Combatente d...</w:t>
      </w:r>
    </w:p>
    <w:p w14:paraId="05E65CEF" w14:textId="77777777" w:rsidR="0031520E" w:rsidRDefault="00000000">
      <w:pPr>
        <w:ind w:left="141"/>
      </w:pPr>
      <w:r>
        <w:rPr>
          <w:i/>
        </w:rPr>
        <w:t>Elementos</w:t>
      </w:r>
      <w:r>
        <w:t xml:space="preserve"> para manejar poder elemental.</w:t>
      </w:r>
    </w:p>
    <w:p w14:paraId="05518036" w14:textId="77777777" w:rsidR="0031520E" w:rsidRDefault="00000000">
      <w:pPr>
        <w:ind w:left="141"/>
      </w:pPr>
      <w:r>
        <w:rPr>
          <w:i/>
        </w:rPr>
        <w:t>Mão Espalmada</w:t>
      </w:r>
      <w:r>
        <w:t xml:space="preserve"> para dominar o combate desarmado.</w:t>
      </w:r>
    </w:p>
    <w:p w14:paraId="60A524BC" w14:textId="77777777" w:rsidR="0031520E" w:rsidRDefault="00000000">
      <w:pPr>
        <w:ind w:left="141"/>
      </w:pPr>
      <w:r>
        <w:rPr>
          <w:i/>
        </w:rPr>
        <w:t>Misericórdia</w:t>
      </w:r>
      <w:r>
        <w:t xml:space="preserve"> para curar ou ferir com um toque.</w:t>
      </w:r>
    </w:p>
    <w:p w14:paraId="39CCBA5F" w14:textId="77777777" w:rsidR="0031520E" w:rsidRDefault="00000000">
      <w:pPr>
        <w:ind w:left="141"/>
      </w:pPr>
      <w:r>
        <w:rPr>
          <w:i/>
        </w:rPr>
        <w:t>Sombras</w:t>
      </w:r>
      <w:r>
        <w:t xml:space="preserve"> para utilizar sombras em estratagemas.</w:t>
      </w:r>
    </w:p>
    <w:p w14:paraId="426882DB" w14:textId="77777777" w:rsidR="0031520E" w:rsidRDefault="00000000">
      <w:pPr>
        <w:ind w:left="141"/>
      </w:pPr>
      <w:r>
        <w:rPr>
          <w:b/>
        </w:rPr>
        <w:lastRenderedPageBreak/>
        <w:t>Paladino.</w:t>
      </w:r>
      <w:r>
        <w:t xml:space="preserve"> Destrua inimigos e proteja aliados com poder divino e marcial. Em seguida, faça o </w:t>
      </w:r>
      <w:r>
        <w:rPr>
          <w:i/>
        </w:rPr>
        <w:t>Juramento d</w:t>
      </w:r>
      <w:r>
        <w:t>...</w:t>
      </w:r>
    </w:p>
    <w:p w14:paraId="0BCCCF5A" w14:textId="77777777" w:rsidR="0031520E" w:rsidRDefault="00000000">
      <w:pPr>
        <w:ind w:left="141"/>
      </w:pPr>
      <w:r>
        <w:rPr>
          <w:i/>
        </w:rPr>
        <w:t>Anciões</w:t>
      </w:r>
      <w:r>
        <w:t xml:space="preserve"> para preservar a vida, a alegria e a natureza.</w:t>
      </w:r>
    </w:p>
    <w:p w14:paraId="4052A0EA" w14:textId="77777777" w:rsidR="0031520E" w:rsidRDefault="00000000">
      <w:pPr>
        <w:ind w:left="141"/>
      </w:pPr>
      <w:r>
        <w:rPr>
          <w:i/>
        </w:rPr>
        <w:t>Devoção</w:t>
      </w:r>
      <w:r>
        <w:t xml:space="preserve"> para se comportar como os anjos da justiça.</w:t>
      </w:r>
    </w:p>
    <w:p w14:paraId="7A7BEB0D" w14:textId="77777777" w:rsidR="0031520E" w:rsidRDefault="00000000">
      <w:pPr>
        <w:ind w:left="141"/>
      </w:pPr>
      <w:r>
        <w:rPr>
          <w:i/>
        </w:rPr>
        <w:t>Glória</w:t>
      </w:r>
      <w:r>
        <w:t xml:space="preserve"> para alcançar os picos do heroísmo.</w:t>
      </w:r>
    </w:p>
    <w:p w14:paraId="65BC0F48" w14:textId="77777777" w:rsidR="005560A8" w:rsidRDefault="00000000">
      <w:pPr>
        <w:ind w:left="141"/>
      </w:pPr>
      <w:r>
        <w:rPr>
          <w:i/>
        </w:rPr>
        <w:t>Vingança</w:t>
      </w:r>
      <w:r>
        <w:t xml:space="preserve"> para perseguir os malfeitores.</w:t>
      </w:r>
    </w:p>
    <w:p w14:paraId="1844E449" w14:textId="0DFE096B" w:rsidR="000106B3" w:rsidRDefault="000106B3">
      <w:pPr>
        <w:ind w:left="141"/>
        <w:sectPr w:rsidR="000106B3">
          <w:pgSz w:w="11906" w:h="16838"/>
          <w:pgMar w:top="1440" w:right="1440" w:bottom="1440" w:left="1440" w:header="720" w:footer="720" w:gutter="0"/>
          <w:pgNumType w:start="1"/>
          <w:cols w:space="720"/>
        </w:sectPr>
      </w:pPr>
    </w:p>
    <w:p w14:paraId="7CFB9112" w14:textId="7D8422B3" w:rsidR="000106B3" w:rsidRDefault="00000000" w:rsidP="00011C18">
      <w:pPr>
        <w:pStyle w:val="Ttulo"/>
        <w:keepNext w:val="0"/>
        <w:keepLines w:val="0"/>
        <w:widowControl w:val="0"/>
        <w:pBdr>
          <w:top w:val="nil"/>
          <w:left w:val="nil"/>
          <w:bottom w:val="nil"/>
          <w:right w:val="nil"/>
          <w:between w:val="nil"/>
        </w:pBdr>
        <w:spacing w:after="0"/>
      </w:pPr>
      <w:bookmarkStart w:id="189" w:name="_guy2sh6xof0n" w:colFirst="0" w:colLast="0"/>
      <w:bookmarkStart w:id="190" w:name="_afhoinszxkvw" w:colFirst="0" w:colLast="0"/>
      <w:bookmarkEnd w:id="189"/>
      <w:bookmarkEnd w:id="190"/>
      <w:r>
        <w:lastRenderedPageBreak/>
        <w:t>Bárbaro</w:t>
      </w:r>
    </w:p>
    <w:p w14:paraId="5393D3EE" w14:textId="77777777" w:rsidR="0031520E" w:rsidRDefault="00000000">
      <w:pPr>
        <w:ind w:left="141"/>
      </w:pPr>
      <w:r>
        <w:t>Um Combatente Feroz da Fúria Primitiva</w:t>
      </w:r>
    </w:p>
    <w:p w14:paraId="56D03DA6" w14:textId="64E8D72D" w:rsidR="000106B3" w:rsidRDefault="00000000">
      <w:pPr>
        <w:ind w:left="141"/>
      </w:pPr>
      <w:r>
        <w:rPr>
          <w:b/>
        </w:rPr>
        <w:t>Traços Básicos de Bárbaro</w:t>
      </w:r>
    </w:p>
    <w:p w14:paraId="0DD9FDAC" w14:textId="77777777" w:rsidR="000106B3" w:rsidRDefault="000106B3">
      <w:pPr>
        <w:ind w:left="141"/>
      </w:pPr>
    </w:p>
    <w:tbl>
      <w:tblPr>
        <w:tblStyle w:val="aff1"/>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57E97B2D" w14:textId="77777777" w:rsidTr="00011C18">
        <w:trPr>
          <w:tblHeader/>
          <w:jc w:val="center"/>
        </w:trPr>
        <w:tc>
          <w:tcPr>
            <w:tcW w:w="2500" w:type="pct"/>
          </w:tcPr>
          <w:p w14:paraId="7EE56654" w14:textId="77777777" w:rsidR="000106B3" w:rsidRDefault="00000000">
            <w:pPr>
              <w:ind w:left="141"/>
              <w:rPr>
                <w:b/>
              </w:rPr>
            </w:pPr>
            <w:r>
              <w:rPr>
                <w:b/>
              </w:rPr>
              <w:t>Atributo Primário</w:t>
            </w:r>
          </w:p>
        </w:tc>
        <w:tc>
          <w:tcPr>
            <w:tcW w:w="2500" w:type="pct"/>
          </w:tcPr>
          <w:p w14:paraId="4193A338" w14:textId="77777777" w:rsidR="000106B3" w:rsidRDefault="00000000">
            <w:pPr>
              <w:ind w:left="141"/>
              <w:rPr>
                <w:b/>
              </w:rPr>
            </w:pPr>
            <w:r>
              <w:rPr>
                <w:b/>
              </w:rPr>
              <w:t>Força</w:t>
            </w:r>
          </w:p>
        </w:tc>
      </w:tr>
      <w:tr w:rsidR="000106B3" w14:paraId="42DF4DBD" w14:textId="77777777" w:rsidTr="00011C18">
        <w:trPr>
          <w:jc w:val="center"/>
        </w:trPr>
        <w:tc>
          <w:tcPr>
            <w:tcW w:w="2500" w:type="pct"/>
          </w:tcPr>
          <w:p w14:paraId="33275367" w14:textId="77777777" w:rsidR="000106B3" w:rsidRDefault="00000000">
            <w:pPr>
              <w:ind w:left="141"/>
            </w:pPr>
            <w:r>
              <w:rPr>
                <w:b/>
              </w:rPr>
              <w:t>Dado de Ponto de Vida</w:t>
            </w:r>
          </w:p>
        </w:tc>
        <w:tc>
          <w:tcPr>
            <w:tcW w:w="2500" w:type="pct"/>
          </w:tcPr>
          <w:p w14:paraId="06B75908" w14:textId="77777777" w:rsidR="000106B3" w:rsidRDefault="00000000">
            <w:pPr>
              <w:ind w:left="141"/>
            </w:pPr>
            <w:r>
              <w:t>D12 por nível de Bárbaro</w:t>
            </w:r>
          </w:p>
        </w:tc>
      </w:tr>
      <w:tr w:rsidR="000106B3" w14:paraId="3CBCB631" w14:textId="77777777" w:rsidTr="00011C18">
        <w:trPr>
          <w:jc w:val="center"/>
        </w:trPr>
        <w:tc>
          <w:tcPr>
            <w:tcW w:w="2500" w:type="pct"/>
          </w:tcPr>
          <w:p w14:paraId="0BB63098" w14:textId="77777777" w:rsidR="000106B3" w:rsidRDefault="00000000">
            <w:pPr>
              <w:ind w:left="141"/>
            </w:pPr>
            <w:r>
              <w:rPr>
                <w:b/>
              </w:rPr>
              <w:t>Proficiência em Salvaguardas</w:t>
            </w:r>
          </w:p>
        </w:tc>
        <w:tc>
          <w:tcPr>
            <w:tcW w:w="2500" w:type="pct"/>
          </w:tcPr>
          <w:p w14:paraId="6772DE08" w14:textId="77777777" w:rsidR="000106B3" w:rsidRDefault="00000000">
            <w:pPr>
              <w:ind w:left="141"/>
            </w:pPr>
            <w:r>
              <w:t>Força e Constituição</w:t>
            </w:r>
          </w:p>
        </w:tc>
      </w:tr>
      <w:tr w:rsidR="000106B3" w14:paraId="50A55AA8" w14:textId="77777777" w:rsidTr="00011C18">
        <w:trPr>
          <w:jc w:val="center"/>
        </w:trPr>
        <w:tc>
          <w:tcPr>
            <w:tcW w:w="2500" w:type="pct"/>
          </w:tcPr>
          <w:p w14:paraId="2EA6551C" w14:textId="77777777" w:rsidR="000106B3" w:rsidRDefault="00000000">
            <w:pPr>
              <w:ind w:left="141"/>
            </w:pPr>
            <w:r>
              <w:rPr>
                <w:b/>
              </w:rPr>
              <w:t>Proficiência em Perícias</w:t>
            </w:r>
          </w:p>
        </w:tc>
        <w:tc>
          <w:tcPr>
            <w:tcW w:w="2500" w:type="pct"/>
          </w:tcPr>
          <w:p w14:paraId="3E1BEECF" w14:textId="77777777" w:rsidR="000106B3" w:rsidRDefault="00000000">
            <w:pPr>
              <w:ind w:left="141"/>
            </w:pPr>
            <w:r>
              <w:rPr>
                <w:i/>
              </w:rPr>
              <w:t>Escolha 2:</w:t>
            </w:r>
            <w:r>
              <w:t xml:space="preserve"> Atletismo, Intimidação, Lidar com Animais, Natureza, Percepção ou Sobrevivência</w:t>
            </w:r>
          </w:p>
        </w:tc>
      </w:tr>
      <w:tr w:rsidR="000106B3" w14:paraId="1A713401" w14:textId="77777777" w:rsidTr="00011C18">
        <w:trPr>
          <w:jc w:val="center"/>
        </w:trPr>
        <w:tc>
          <w:tcPr>
            <w:tcW w:w="2500" w:type="pct"/>
          </w:tcPr>
          <w:p w14:paraId="7293C89A" w14:textId="77777777" w:rsidR="000106B3" w:rsidRDefault="00000000">
            <w:pPr>
              <w:ind w:left="141"/>
            </w:pPr>
            <w:r>
              <w:rPr>
                <w:b/>
              </w:rPr>
              <w:t>Proficiências com Armas</w:t>
            </w:r>
          </w:p>
        </w:tc>
        <w:tc>
          <w:tcPr>
            <w:tcW w:w="2500" w:type="pct"/>
          </w:tcPr>
          <w:p w14:paraId="2A83B987" w14:textId="77777777" w:rsidR="000106B3" w:rsidRDefault="00000000">
            <w:pPr>
              <w:ind w:left="141"/>
            </w:pPr>
            <w:r>
              <w:t>Armas Simples e Marciais</w:t>
            </w:r>
          </w:p>
        </w:tc>
      </w:tr>
      <w:tr w:rsidR="000106B3" w14:paraId="1656C1CF" w14:textId="77777777" w:rsidTr="00011C18">
        <w:trPr>
          <w:jc w:val="center"/>
        </w:trPr>
        <w:tc>
          <w:tcPr>
            <w:tcW w:w="2500" w:type="pct"/>
          </w:tcPr>
          <w:p w14:paraId="03E4DA8A" w14:textId="77777777" w:rsidR="000106B3" w:rsidRDefault="00000000">
            <w:pPr>
              <w:ind w:left="141"/>
            </w:pPr>
            <w:r>
              <w:rPr>
                <w:b/>
              </w:rPr>
              <w:t>Treinamento com Armadura</w:t>
            </w:r>
          </w:p>
        </w:tc>
        <w:tc>
          <w:tcPr>
            <w:tcW w:w="2500" w:type="pct"/>
          </w:tcPr>
          <w:p w14:paraId="7DA0A13E" w14:textId="77777777" w:rsidR="000106B3" w:rsidRDefault="00000000">
            <w:pPr>
              <w:ind w:left="141"/>
            </w:pPr>
            <w:r>
              <w:t>Armaduras Leve e Média e Escudos</w:t>
            </w:r>
          </w:p>
        </w:tc>
      </w:tr>
      <w:tr w:rsidR="000106B3" w14:paraId="63A9B236" w14:textId="77777777" w:rsidTr="00011C18">
        <w:trPr>
          <w:jc w:val="center"/>
        </w:trPr>
        <w:tc>
          <w:tcPr>
            <w:tcW w:w="2500" w:type="pct"/>
          </w:tcPr>
          <w:p w14:paraId="1955E676" w14:textId="77777777" w:rsidR="000106B3" w:rsidRDefault="00000000">
            <w:pPr>
              <w:ind w:left="141"/>
            </w:pPr>
            <w:r>
              <w:rPr>
                <w:b/>
              </w:rPr>
              <w:t>Equipamento Inicial</w:t>
            </w:r>
          </w:p>
        </w:tc>
        <w:tc>
          <w:tcPr>
            <w:tcW w:w="2500" w:type="pct"/>
          </w:tcPr>
          <w:p w14:paraId="0F77028E" w14:textId="77777777" w:rsidR="000106B3" w:rsidRDefault="00000000">
            <w:pPr>
              <w:ind w:left="141"/>
            </w:pPr>
            <w:r>
              <w:rPr>
                <w:i/>
              </w:rPr>
              <w:t>Escolha A ou B:</w:t>
            </w:r>
            <w:r>
              <w:t xml:space="preserve"> (A) 4 Machadinhas, Machado Grande, Kit de Aventureiro e 15 PO; ou (B) 75 PO</w:t>
            </w:r>
          </w:p>
        </w:tc>
      </w:tr>
    </w:tbl>
    <w:p w14:paraId="0026BD67" w14:textId="77777777" w:rsidR="000106B3" w:rsidRDefault="000106B3">
      <w:pPr>
        <w:ind w:left="141"/>
      </w:pPr>
    </w:p>
    <w:p w14:paraId="5F196FC8" w14:textId="77777777" w:rsidR="0031520E" w:rsidRDefault="00000000">
      <w:pPr>
        <w:ind w:left="141"/>
      </w:pPr>
      <w:r>
        <w:t>Bárbaros são combatentes poderosos, impulsionados por forças primitivas do multiverso que se manifestam com sua Fúria. Mais do que uma simples emoção — e não limitada à raiva — essa Fúria é a encarnação da ferocidade de um predador, da fúria de uma tempestade e da turbulência do mar.</w:t>
      </w:r>
    </w:p>
    <w:p w14:paraId="17918D24" w14:textId="77777777" w:rsidR="0031520E" w:rsidRDefault="00000000">
      <w:pPr>
        <w:ind w:left="141"/>
      </w:pPr>
      <w:r>
        <w:t>Alguns Bárbaros personificam sua Fúria como um espírito feroz ou um antepassado reverenciado. Outros a veem como uma conexão com a dor e o sofrimento do mundo, um emaranhado impessoal de magia selvagem ou uma expressão de seu eu mais profundo. Para cada Bárbaro, a Fúria é uma força que alimenta não apenas sua habilidade de combate, mas também seus reflexos aprimorados e sentidos ampliados.</w:t>
      </w:r>
    </w:p>
    <w:p w14:paraId="49328B6E" w14:textId="77777777" w:rsidR="0031520E" w:rsidRDefault="00000000">
      <w:pPr>
        <w:ind w:left="141"/>
      </w:pPr>
      <w:r>
        <w:t>Bárbaros frequentemente servem como protetores e líderes em suas comunidades. Eles se entregam de cabeça no perigo para que aqueles sob sua proteção não precisem. Sua coragem diante do perigo torna os Bárbaros perfeitamente adequados para aventuras.</w:t>
      </w:r>
    </w:p>
    <w:p w14:paraId="4F633B43" w14:textId="77777777" w:rsidR="0031520E" w:rsidRDefault="00000000">
      <w:pPr>
        <w:pStyle w:val="Ttulo2"/>
        <w:ind w:left="141"/>
      </w:pPr>
      <w:bookmarkStart w:id="191" w:name="_xpwjgoi162q3" w:colFirst="0" w:colLast="0"/>
      <w:bookmarkEnd w:id="191"/>
      <w:r>
        <w:t>Tornando-se um Bárbaro...</w:t>
      </w:r>
    </w:p>
    <w:p w14:paraId="76754934" w14:textId="77777777" w:rsidR="0031520E" w:rsidRDefault="00000000">
      <w:pPr>
        <w:pStyle w:val="Ttulo3"/>
        <w:ind w:left="141"/>
      </w:pPr>
      <w:bookmarkStart w:id="192" w:name="_yaljkvyiwdel" w:colFirst="0" w:colLast="0"/>
      <w:bookmarkEnd w:id="192"/>
      <w:r>
        <w:t>Como um Personagem de Nível 1</w:t>
      </w:r>
    </w:p>
    <w:p w14:paraId="47FA282B" w14:textId="2CE55EDF" w:rsidR="000106B3" w:rsidRDefault="00000000">
      <w:pPr>
        <w:numPr>
          <w:ilvl w:val="0"/>
          <w:numId w:val="19"/>
        </w:numPr>
        <w:ind w:left="141" w:firstLine="0"/>
      </w:pPr>
      <w:r>
        <w:t>Adquira todos os traços na tabela Traços Básicos de Bárbaro.</w:t>
      </w:r>
    </w:p>
    <w:p w14:paraId="190EAB35" w14:textId="77777777" w:rsidR="0031520E" w:rsidRDefault="00000000">
      <w:pPr>
        <w:numPr>
          <w:ilvl w:val="0"/>
          <w:numId w:val="19"/>
        </w:numPr>
        <w:ind w:left="141" w:firstLine="0"/>
      </w:pPr>
      <w:r>
        <w:lastRenderedPageBreak/>
        <w:t>Adquira as características de nível 1 de Bárbaro, apresentadas na tabela Características de Bárbaro.</w:t>
      </w:r>
    </w:p>
    <w:p w14:paraId="1A9AEDE3" w14:textId="77777777" w:rsidR="0031520E" w:rsidRDefault="00000000">
      <w:pPr>
        <w:pStyle w:val="Ttulo3"/>
        <w:ind w:left="141"/>
      </w:pPr>
      <w:bookmarkStart w:id="193" w:name="_dqtepp74y7wz" w:colFirst="0" w:colLast="0"/>
      <w:bookmarkEnd w:id="193"/>
      <w:r>
        <w:t xml:space="preserve">Como um Personagem </w:t>
      </w:r>
      <w:proofErr w:type="spellStart"/>
      <w:r>
        <w:t>Multiclasse</w:t>
      </w:r>
      <w:proofErr w:type="spellEnd"/>
    </w:p>
    <w:p w14:paraId="4E27BCA1" w14:textId="62CAD6AF" w:rsidR="000106B3" w:rsidRDefault="00000000">
      <w:pPr>
        <w:numPr>
          <w:ilvl w:val="0"/>
          <w:numId w:val="19"/>
        </w:numPr>
        <w:ind w:left="141" w:firstLine="0"/>
      </w:pPr>
      <w:r>
        <w:t>Adquira as seguintes características da tabela Traços Básicos de Bárbaro: Dado de Ponto de Vida, proficiência com armas Marciais e treinamento com Escudos.</w:t>
      </w:r>
    </w:p>
    <w:p w14:paraId="0699698E" w14:textId="77777777" w:rsidR="0031520E" w:rsidRDefault="00000000">
      <w:pPr>
        <w:numPr>
          <w:ilvl w:val="0"/>
          <w:numId w:val="19"/>
        </w:numPr>
        <w:ind w:left="141" w:firstLine="0"/>
      </w:pPr>
      <w:r>
        <w:t>Adquira as características de nível 1 de Bárbaro, apresentadas na tabela Características de Bárbaro.</w:t>
      </w:r>
    </w:p>
    <w:p w14:paraId="4BFA9C74" w14:textId="77777777" w:rsidR="0031520E" w:rsidRDefault="00000000">
      <w:pPr>
        <w:pStyle w:val="Ttulo2"/>
        <w:ind w:left="141"/>
      </w:pPr>
      <w:bookmarkStart w:id="194" w:name="_setv2em5wtfh" w:colFirst="0" w:colLast="0"/>
      <w:bookmarkEnd w:id="194"/>
      <w:r>
        <w:t>Características de Classe de Bárbaro</w:t>
      </w:r>
    </w:p>
    <w:p w14:paraId="38EB1923" w14:textId="46732FB9" w:rsidR="000106B3" w:rsidRDefault="00000000">
      <w:pPr>
        <w:ind w:left="141"/>
      </w:pPr>
      <w:r>
        <w:t>Como Bárbaro, você recebe as seguintes características de classe ao alcançar os níveis especificados de Bárbaro. Essas características são apresentadas na tabela Características de Bárbaro.</w:t>
      </w:r>
    </w:p>
    <w:p w14:paraId="2E303400" w14:textId="77777777" w:rsidR="000106B3" w:rsidRDefault="00000000">
      <w:pPr>
        <w:ind w:left="141"/>
      </w:pPr>
      <w:r>
        <w:rPr>
          <w:b/>
        </w:rPr>
        <w:t>Características de Bárbaro</w:t>
      </w:r>
    </w:p>
    <w:p w14:paraId="0A47B29A" w14:textId="77777777" w:rsidR="000106B3" w:rsidRDefault="000106B3">
      <w:pPr>
        <w:ind w:left="141"/>
      </w:pPr>
    </w:p>
    <w:tbl>
      <w:tblPr>
        <w:tblStyle w:val="aff2"/>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19"/>
        <w:gridCol w:w="1589"/>
        <w:gridCol w:w="2628"/>
        <w:gridCol w:w="1002"/>
        <w:gridCol w:w="1052"/>
        <w:gridCol w:w="1816"/>
      </w:tblGrid>
      <w:tr w:rsidR="000106B3" w14:paraId="3B599DF2" w14:textId="77777777" w:rsidTr="00011C18">
        <w:trPr>
          <w:tblHeader/>
          <w:jc w:val="center"/>
        </w:trPr>
        <w:tc>
          <w:tcPr>
            <w:tcW w:w="597" w:type="pct"/>
          </w:tcPr>
          <w:p w14:paraId="7B9B862C" w14:textId="77777777" w:rsidR="000106B3" w:rsidRDefault="00000000">
            <w:pPr>
              <w:ind w:left="141"/>
              <w:rPr>
                <w:b/>
              </w:rPr>
            </w:pPr>
            <w:r>
              <w:rPr>
                <w:b/>
              </w:rPr>
              <w:t>Nível</w:t>
            </w:r>
          </w:p>
        </w:tc>
        <w:tc>
          <w:tcPr>
            <w:tcW w:w="610" w:type="pct"/>
          </w:tcPr>
          <w:p w14:paraId="18774A16" w14:textId="77777777" w:rsidR="000106B3" w:rsidRDefault="00000000">
            <w:pPr>
              <w:ind w:left="141"/>
              <w:rPr>
                <w:b/>
              </w:rPr>
            </w:pPr>
            <w:r>
              <w:rPr>
                <w:b/>
              </w:rPr>
              <w:t>Bônus de Proficiência</w:t>
            </w:r>
          </w:p>
        </w:tc>
        <w:tc>
          <w:tcPr>
            <w:tcW w:w="1545" w:type="pct"/>
          </w:tcPr>
          <w:p w14:paraId="3361EA76" w14:textId="77777777" w:rsidR="000106B3" w:rsidRDefault="00000000">
            <w:pPr>
              <w:ind w:left="141"/>
              <w:rPr>
                <w:b/>
              </w:rPr>
            </w:pPr>
            <w:r>
              <w:rPr>
                <w:b/>
              </w:rPr>
              <w:t>Características de Classe</w:t>
            </w:r>
          </w:p>
        </w:tc>
        <w:tc>
          <w:tcPr>
            <w:tcW w:w="484" w:type="pct"/>
          </w:tcPr>
          <w:p w14:paraId="4E6C7ABF" w14:textId="77777777" w:rsidR="000106B3" w:rsidRDefault="00000000">
            <w:pPr>
              <w:ind w:left="141"/>
              <w:rPr>
                <w:b/>
              </w:rPr>
            </w:pPr>
            <w:r>
              <w:rPr>
                <w:b/>
              </w:rPr>
              <w:t>Fúrias</w:t>
            </w:r>
          </w:p>
        </w:tc>
        <w:tc>
          <w:tcPr>
            <w:tcW w:w="670" w:type="pct"/>
          </w:tcPr>
          <w:p w14:paraId="32ADCEF9" w14:textId="77777777" w:rsidR="000106B3" w:rsidRDefault="00000000">
            <w:pPr>
              <w:ind w:left="141"/>
              <w:rPr>
                <w:b/>
              </w:rPr>
            </w:pPr>
            <w:r>
              <w:rPr>
                <w:b/>
              </w:rPr>
              <w:t>Dano da Fúria</w:t>
            </w:r>
          </w:p>
        </w:tc>
        <w:tc>
          <w:tcPr>
            <w:tcW w:w="1094" w:type="pct"/>
          </w:tcPr>
          <w:p w14:paraId="50E9FB46" w14:textId="77777777" w:rsidR="000106B3" w:rsidRDefault="00000000">
            <w:pPr>
              <w:ind w:left="141"/>
              <w:rPr>
                <w:b/>
              </w:rPr>
            </w:pPr>
            <w:r>
              <w:rPr>
                <w:b/>
              </w:rPr>
              <w:t>Maestria em Arma</w:t>
            </w:r>
          </w:p>
        </w:tc>
      </w:tr>
      <w:tr w:rsidR="000106B3" w14:paraId="3631C723" w14:textId="77777777" w:rsidTr="00011C18">
        <w:trPr>
          <w:jc w:val="center"/>
        </w:trPr>
        <w:tc>
          <w:tcPr>
            <w:tcW w:w="597" w:type="pct"/>
          </w:tcPr>
          <w:p w14:paraId="780D2DDE" w14:textId="77777777" w:rsidR="000106B3" w:rsidRDefault="00000000">
            <w:pPr>
              <w:ind w:left="141"/>
            </w:pPr>
            <w:r>
              <w:t>1</w:t>
            </w:r>
          </w:p>
        </w:tc>
        <w:tc>
          <w:tcPr>
            <w:tcW w:w="610" w:type="pct"/>
          </w:tcPr>
          <w:p w14:paraId="2CA59F80" w14:textId="77777777" w:rsidR="000106B3" w:rsidRDefault="00000000">
            <w:pPr>
              <w:ind w:left="141"/>
            </w:pPr>
            <w:r>
              <w:t>+2</w:t>
            </w:r>
          </w:p>
        </w:tc>
        <w:tc>
          <w:tcPr>
            <w:tcW w:w="1545" w:type="pct"/>
          </w:tcPr>
          <w:p w14:paraId="68E4C318" w14:textId="77777777" w:rsidR="000106B3" w:rsidRDefault="00000000">
            <w:pPr>
              <w:ind w:left="141"/>
            </w:pPr>
            <w:r>
              <w:t>Defesa sem Armadura, Fúria, Maestria em Arma</w:t>
            </w:r>
          </w:p>
        </w:tc>
        <w:tc>
          <w:tcPr>
            <w:tcW w:w="484" w:type="pct"/>
          </w:tcPr>
          <w:p w14:paraId="2B1D6881" w14:textId="77777777" w:rsidR="000106B3" w:rsidRDefault="00000000">
            <w:pPr>
              <w:ind w:left="141"/>
            </w:pPr>
            <w:r>
              <w:t>2</w:t>
            </w:r>
          </w:p>
        </w:tc>
        <w:tc>
          <w:tcPr>
            <w:tcW w:w="670" w:type="pct"/>
          </w:tcPr>
          <w:p w14:paraId="223EEF36" w14:textId="77777777" w:rsidR="000106B3" w:rsidRDefault="00000000">
            <w:pPr>
              <w:ind w:left="141"/>
            </w:pPr>
            <w:r>
              <w:t>+2</w:t>
            </w:r>
          </w:p>
        </w:tc>
        <w:tc>
          <w:tcPr>
            <w:tcW w:w="1094" w:type="pct"/>
          </w:tcPr>
          <w:p w14:paraId="636BB5FE" w14:textId="77777777" w:rsidR="000106B3" w:rsidRDefault="00000000">
            <w:pPr>
              <w:ind w:left="141"/>
            </w:pPr>
            <w:r>
              <w:t>2</w:t>
            </w:r>
          </w:p>
        </w:tc>
      </w:tr>
      <w:tr w:rsidR="000106B3" w14:paraId="7C37CB19" w14:textId="77777777" w:rsidTr="00011C18">
        <w:trPr>
          <w:jc w:val="center"/>
        </w:trPr>
        <w:tc>
          <w:tcPr>
            <w:tcW w:w="597" w:type="pct"/>
          </w:tcPr>
          <w:p w14:paraId="2EB158D7" w14:textId="77777777" w:rsidR="000106B3" w:rsidRDefault="00000000">
            <w:pPr>
              <w:ind w:left="141"/>
            </w:pPr>
            <w:r>
              <w:t>2</w:t>
            </w:r>
          </w:p>
        </w:tc>
        <w:tc>
          <w:tcPr>
            <w:tcW w:w="610" w:type="pct"/>
          </w:tcPr>
          <w:p w14:paraId="64AA02C0" w14:textId="77777777" w:rsidR="000106B3" w:rsidRDefault="00000000">
            <w:pPr>
              <w:ind w:left="141"/>
            </w:pPr>
            <w:r>
              <w:t>+2</w:t>
            </w:r>
          </w:p>
        </w:tc>
        <w:tc>
          <w:tcPr>
            <w:tcW w:w="1545" w:type="pct"/>
          </w:tcPr>
          <w:p w14:paraId="69386700" w14:textId="77777777" w:rsidR="000106B3" w:rsidRDefault="00000000">
            <w:pPr>
              <w:ind w:left="141"/>
            </w:pPr>
            <w:r>
              <w:t>Ataque Imprudente, Sentido de Perigo</w:t>
            </w:r>
          </w:p>
        </w:tc>
        <w:tc>
          <w:tcPr>
            <w:tcW w:w="484" w:type="pct"/>
          </w:tcPr>
          <w:p w14:paraId="33D45061" w14:textId="77777777" w:rsidR="000106B3" w:rsidRDefault="00000000">
            <w:pPr>
              <w:ind w:left="141"/>
            </w:pPr>
            <w:r>
              <w:t>2</w:t>
            </w:r>
          </w:p>
        </w:tc>
        <w:tc>
          <w:tcPr>
            <w:tcW w:w="670" w:type="pct"/>
          </w:tcPr>
          <w:p w14:paraId="731C69DC" w14:textId="77777777" w:rsidR="000106B3" w:rsidRDefault="00000000">
            <w:pPr>
              <w:ind w:left="141"/>
            </w:pPr>
            <w:r>
              <w:t>+2</w:t>
            </w:r>
          </w:p>
        </w:tc>
        <w:tc>
          <w:tcPr>
            <w:tcW w:w="1094" w:type="pct"/>
          </w:tcPr>
          <w:p w14:paraId="241607D9" w14:textId="77777777" w:rsidR="000106B3" w:rsidRDefault="00000000">
            <w:pPr>
              <w:ind w:left="141"/>
            </w:pPr>
            <w:r>
              <w:t>2</w:t>
            </w:r>
          </w:p>
        </w:tc>
      </w:tr>
      <w:tr w:rsidR="000106B3" w14:paraId="1D736535" w14:textId="77777777" w:rsidTr="00011C18">
        <w:trPr>
          <w:jc w:val="center"/>
        </w:trPr>
        <w:tc>
          <w:tcPr>
            <w:tcW w:w="597" w:type="pct"/>
          </w:tcPr>
          <w:p w14:paraId="037771ED" w14:textId="77777777" w:rsidR="000106B3" w:rsidRDefault="00000000">
            <w:pPr>
              <w:ind w:left="141"/>
            </w:pPr>
            <w:r>
              <w:t>3</w:t>
            </w:r>
          </w:p>
        </w:tc>
        <w:tc>
          <w:tcPr>
            <w:tcW w:w="610" w:type="pct"/>
          </w:tcPr>
          <w:p w14:paraId="185A3DAF" w14:textId="77777777" w:rsidR="000106B3" w:rsidRDefault="00000000">
            <w:pPr>
              <w:ind w:left="141"/>
            </w:pPr>
            <w:r>
              <w:t>+2</w:t>
            </w:r>
          </w:p>
        </w:tc>
        <w:tc>
          <w:tcPr>
            <w:tcW w:w="1545" w:type="pct"/>
          </w:tcPr>
          <w:p w14:paraId="58FD18F9" w14:textId="77777777" w:rsidR="000106B3" w:rsidRDefault="00000000">
            <w:pPr>
              <w:ind w:left="141"/>
            </w:pPr>
            <w:r>
              <w:t>Conhecimento Primordial, Subclasse Bárbaro</w:t>
            </w:r>
          </w:p>
        </w:tc>
        <w:tc>
          <w:tcPr>
            <w:tcW w:w="484" w:type="pct"/>
          </w:tcPr>
          <w:p w14:paraId="00B3DD5B" w14:textId="77777777" w:rsidR="000106B3" w:rsidRDefault="00000000">
            <w:pPr>
              <w:ind w:left="141"/>
            </w:pPr>
            <w:r>
              <w:t>3</w:t>
            </w:r>
          </w:p>
        </w:tc>
        <w:tc>
          <w:tcPr>
            <w:tcW w:w="670" w:type="pct"/>
          </w:tcPr>
          <w:p w14:paraId="0F3F97D2" w14:textId="77777777" w:rsidR="000106B3" w:rsidRDefault="00000000">
            <w:pPr>
              <w:ind w:left="141"/>
            </w:pPr>
            <w:r>
              <w:t>+2</w:t>
            </w:r>
          </w:p>
        </w:tc>
        <w:tc>
          <w:tcPr>
            <w:tcW w:w="1094" w:type="pct"/>
          </w:tcPr>
          <w:p w14:paraId="15B009C4" w14:textId="77777777" w:rsidR="000106B3" w:rsidRDefault="00000000">
            <w:pPr>
              <w:ind w:left="141"/>
            </w:pPr>
            <w:r>
              <w:t xml:space="preserve">2 </w:t>
            </w:r>
          </w:p>
        </w:tc>
      </w:tr>
      <w:tr w:rsidR="000106B3" w14:paraId="4152E8FC" w14:textId="77777777" w:rsidTr="00011C18">
        <w:trPr>
          <w:jc w:val="center"/>
        </w:trPr>
        <w:tc>
          <w:tcPr>
            <w:tcW w:w="597" w:type="pct"/>
          </w:tcPr>
          <w:p w14:paraId="6EFE5889" w14:textId="77777777" w:rsidR="000106B3" w:rsidRDefault="00000000">
            <w:pPr>
              <w:ind w:left="141"/>
            </w:pPr>
            <w:r>
              <w:t>4</w:t>
            </w:r>
          </w:p>
        </w:tc>
        <w:tc>
          <w:tcPr>
            <w:tcW w:w="610" w:type="pct"/>
          </w:tcPr>
          <w:p w14:paraId="2E9783C2" w14:textId="77777777" w:rsidR="000106B3" w:rsidRDefault="00000000">
            <w:pPr>
              <w:ind w:left="141"/>
            </w:pPr>
            <w:r>
              <w:t>+2</w:t>
            </w:r>
          </w:p>
        </w:tc>
        <w:tc>
          <w:tcPr>
            <w:tcW w:w="1545" w:type="pct"/>
          </w:tcPr>
          <w:p w14:paraId="05A66EA4" w14:textId="77777777" w:rsidR="000106B3" w:rsidRDefault="00000000">
            <w:pPr>
              <w:ind w:left="141"/>
            </w:pPr>
            <w:r>
              <w:t>Aumento no Valor de Atributo</w:t>
            </w:r>
          </w:p>
        </w:tc>
        <w:tc>
          <w:tcPr>
            <w:tcW w:w="484" w:type="pct"/>
          </w:tcPr>
          <w:p w14:paraId="5CEF2FCA" w14:textId="77777777" w:rsidR="000106B3" w:rsidRDefault="00000000">
            <w:pPr>
              <w:ind w:left="141"/>
            </w:pPr>
            <w:r>
              <w:t>3</w:t>
            </w:r>
          </w:p>
        </w:tc>
        <w:tc>
          <w:tcPr>
            <w:tcW w:w="670" w:type="pct"/>
          </w:tcPr>
          <w:p w14:paraId="5F094AA6" w14:textId="77777777" w:rsidR="000106B3" w:rsidRDefault="00000000">
            <w:pPr>
              <w:ind w:left="141"/>
            </w:pPr>
            <w:r>
              <w:t>+2</w:t>
            </w:r>
          </w:p>
        </w:tc>
        <w:tc>
          <w:tcPr>
            <w:tcW w:w="1094" w:type="pct"/>
          </w:tcPr>
          <w:p w14:paraId="02819C39" w14:textId="77777777" w:rsidR="000106B3" w:rsidRDefault="00000000">
            <w:pPr>
              <w:ind w:left="141"/>
            </w:pPr>
            <w:r>
              <w:t>3</w:t>
            </w:r>
          </w:p>
        </w:tc>
      </w:tr>
      <w:tr w:rsidR="000106B3" w14:paraId="68B9056B" w14:textId="77777777" w:rsidTr="00011C18">
        <w:trPr>
          <w:jc w:val="center"/>
        </w:trPr>
        <w:tc>
          <w:tcPr>
            <w:tcW w:w="597" w:type="pct"/>
          </w:tcPr>
          <w:p w14:paraId="24C0E0D2" w14:textId="77777777" w:rsidR="000106B3" w:rsidRDefault="00000000">
            <w:pPr>
              <w:ind w:left="141"/>
            </w:pPr>
            <w:r>
              <w:t>5</w:t>
            </w:r>
          </w:p>
        </w:tc>
        <w:tc>
          <w:tcPr>
            <w:tcW w:w="610" w:type="pct"/>
          </w:tcPr>
          <w:p w14:paraId="167D9788" w14:textId="77777777" w:rsidR="000106B3" w:rsidRDefault="00000000">
            <w:pPr>
              <w:ind w:left="141"/>
            </w:pPr>
            <w:r>
              <w:t>+3</w:t>
            </w:r>
          </w:p>
        </w:tc>
        <w:tc>
          <w:tcPr>
            <w:tcW w:w="1545" w:type="pct"/>
          </w:tcPr>
          <w:p w14:paraId="6B2AFB92" w14:textId="77777777" w:rsidR="000106B3" w:rsidRDefault="00000000">
            <w:pPr>
              <w:ind w:left="141"/>
            </w:pPr>
            <w:r>
              <w:t>Ataque Extra, Movimento Rápido</w:t>
            </w:r>
          </w:p>
        </w:tc>
        <w:tc>
          <w:tcPr>
            <w:tcW w:w="484" w:type="pct"/>
          </w:tcPr>
          <w:p w14:paraId="6B01EE99" w14:textId="77777777" w:rsidR="000106B3" w:rsidRDefault="00000000">
            <w:pPr>
              <w:ind w:left="141"/>
            </w:pPr>
            <w:r>
              <w:t>3</w:t>
            </w:r>
          </w:p>
        </w:tc>
        <w:tc>
          <w:tcPr>
            <w:tcW w:w="670" w:type="pct"/>
          </w:tcPr>
          <w:p w14:paraId="442B466A" w14:textId="77777777" w:rsidR="000106B3" w:rsidRDefault="00000000">
            <w:pPr>
              <w:ind w:left="141"/>
            </w:pPr>
            <w:r>
              <w:t>+2</w:t>
            </w:r>
          </w:p>
        </w:tc>
        <w:tc>
          <w:tcPr>
            <w:tcW w:w="1094" w:type="pct"/>
          </w:tcPr>
          <w:p w14:paraId="4B391A76" w14:textId="77777777" w:rsidR="000106B3" w:rsidRDefault="00000000">
            <w:pPr>
              <w:ind w:left="141"/>
            </w:pPr>
            <w:r>
              <w:t>3</w:t>
            </w:r>
          </w:p>
        </w:tc>
      </w:tr>
      <w:tr w:rsidR="000106B3" w14:paraId="4BBC3142" w14:textId="77777777" w:rsidTr="00011C18">
        <w:trPr>
          <w:jc w:val="center"/>
        </w:trPr>
        <w:tc>
          <w:tcPr>
            <w:tcW w:w="597" w:type="pct"/>
          </w:tcPr>
          <w:p w14:paraId="1D11D0EF" w14:textId="77777777" w:rsidR="000106B3" w:rsidRDefault="00000000">
            <w:pPr>
              <w:ind w:left="141"/>
            </w:pPr>
            <w:r>
              <w:t>6</w:t>
            </w:r>
          </w:p>
        </w:tc>
        <w:tc>
          <w:tcPr>
            <w:tcW w:w="610" w:type="pct"/>
          </w:tcPr>
          <w:p w14:paraId="4F892C5A" w14:textId="77777777" w:rsidR="000106B3" w:rsidRDefault="00000000">
            <w:pPr>
              <w:ind w:left="141"/>
            </w:pPr>
            <w:r>
              <w:t>+3</w:t>
            </w:r>
          </w:p>
        </w:tc>
        <w:tc>
          <w:tcPr>
            <w:tcW w:w="1545" w:type="pct"/>
          </w:tcPr>
          <w:p w14:paraId="5C775621" w14:textId="77777777" w:rsidR="000106B3" w:rsidRDefault="00000000">
            <w:pPr>
              <w:ind w:left="141"/>
            </w:pPr>
            <w:r>
              <w:t>Característica de Subclasse</w:t>
            </w:r>
          </w:p>
        </w:tc>
        <w:tc>
          <w:tcPr>
            <w:tcW w:w="484" w:type="pct"/>
          </w:tcPr>
          <w:p w14:paraId="69301D3B" w14:textId="77777777" w:rsidR="000106B3" w:rsidRDefault="00000000">
            <w:pPr>
              <w:ind w:left="141"/>
            </w:pPr>
            <w:r>
              <w:t>4</w:t>
            </w:r>
          </w:p>
        </w:tc>
        <w:tc>
          <w:tcPr>
            <w:tcW w:w="670" w:type="pct"/>
          </w:tcPr>
          <w:p w14:paraId="75DE5A30" w14:textId="77777777" w:rsidR="000106B3" w:rsidRDefault="00000000">
            <w:pPr>
              <w:ind w:left="141"/>
            </w:pPr>
            <w:r>
              <w:t>+2</w:t>
            </w:r>
          </w:p>
        </w:tc>
        <w:tc>
          <w:tcPr>
            <w:tcW w:w="1094" w:type="pct"/>
          </w:tcPr>
          <w:p w14:paraId="6E36EA02" w14:textId="77777777" w:rsidR="000106B3" w:rsidRDefault="00000000">
            <w:pPr>
              <w:ind w:left="141"/>
            </w:pPr>
            <w:r>
              <w:t>3</w:t>
            </w:r>
          </w:p>
        </w:tc>
      </w:tr>
      <w:tr w:rsidR="000106B3" w14:paraId="20935B89" w14:textId="77777777" w:rsidTr="00011C18">
        <w:trPr>
          <w:jc w:val="center"/>
        </w:trPr>
        <w:tc>
          <w:tcPr>
            <w:tcW w:w="597" w:type="pct"/>
          </w:tcPr>
          <w:p w14:paraId="0DBA856D" w14:textId="77777777" w:rsidR="000106B3" w:rsidRDefault="00000000">
            <w:pPr>
              <w:ind w:left="141"/>
            </w:pPr>
            <w:r>
              <w:t>7</w:t>
            </w:r>
          </w:p>
        </w:tc>
        <w:tc>
          <w:tcPr>
            <w:tcW w:w="610" w:type="pct"/>
          </w:tcPr>
          <w:p w14:paraId="479D4EE9" w14:textId="77777777" w:rsidR="000106B3" w:rsidRDefault="00000000">
            <w:pPr>
              <w:ind w:left="141"/>
            </w:pPr>
            <w:r>
              <w:t>+3</w:t>
            </w:r>
          </w:p>
        </w:tc>
        <w:tc>
          <w:tcPr>
            <w:tcW w:w="1545" w:type="pct"/>
          </w:tcPr>
          <w:p w14:paraId="78E90FD7" w14:textId="77777777" w:rsidR="000106B3" w:rsidRDefault="00000000">
            <w:pPr>
              <w:ind w:left="141"/>
            </w:pPr>
            <w:r>
              <w:t>Bote Instintivo, Instintos Primitivos</w:t>
            </w:r>
          </w:p>
        </w:tc>
        <w:tc>
          <w:tcPr>
            <w:tcW w:w="484" w:type="pct"/>
          </w:tcPr>
          <w:p w14:paraId="2011AB16" w14:textId="77777777" w:rsidR="000106B3" w:rsidRDefault="00000000">
            <w:pPr>
              <w:ind w:left="141"/>
            </w:pPr>
            <w:r>
              <w:t>4</w:t>
            </w:r>
          </w:p>
        </w:tc>
        <w:tc>
          <w:tcPr>
            <w:tcW w:w="670" w:type="pct"/>
          </w:tcPr>
          <w:p w14:paraId="60DD27C2" w14:textId="77777777" w:rsidR="000106B3" w:rsidRDefault="00000000">
            <w:pPr>
              <w:ind w:left="141"/>
            </w:pPr>
            <w:r>
              <w:t>+2</w:t>
            </w:r>
          </w:p>
        </w:tc>
        <w:tc>
          <w:tcPr>
            <w:tcW w:w="1094" w:type="pct"/>
          </w:tcPr>
          <w:p w14:paraId="1F4B233B" w14:textId="77777777" w:rsidR="000106B3" w:rsidRDefault="00000000">
            <w:pPr>
              <w:ind w:left="141"/>
            </w:pPr>
            <w:r>
              <w:t>3</w:t>
            </w:r>
          </w:p>
        </w:tc>
      </w:tr>
      <w:tr w:rsidR="000106B3" w14:paraId="03CC8039" w14:textId="77777777" w:rsidTr="00011C18">
        <w:trPr>
          <w:jc w:val="center"/>
        </w:trPr>
        <w:tc>
          <w:tcPr>
            <w:tcW w:w="597" w:type="pct"/>
          </w:tcPr>
          <w:p w14:paraId="502B6D16" w14:textId="77777777" w:rsidR="000106B3" w:rsidRDefault="00000000">
            <w:pPr>
              <w:ind w:left="141"/>
            </w:pPr>
            <w:r>
              <w:lastRenderedPageBreak/>
              <w:t>8</w:t>
            </w:r>
          </w:p>
        </w:tc>
        <w:tc>
          <w:tcPr>
            <w:tcW w:w="610" w:type="pct"/>
          </w:tcPr>
          <w:p w14:paraId="2D04C86C" w14:textId="77777777" w:rsidR="000106B3" w:rsidRDefault="00000000">
            <w:pPr>
              <w:ind w:left="141"/>
            </w:pPr>
            <w:r>
              <w:t>+3</w:t>
            </w:r>
          </w:p>
        </w:tc>
        <w:tc>
          <w:tcPr>
            <w:tcW w:w="1545" w:type="pct"/>
          </w:tcPr>
          <w:p w14:paraId="2B89B280" w14:textId="77777777" w:rsidR="000106B3" w:rsidRDefault="00000000">
            <w:pPr>
              <w:ind w:left="141"/>
            </w:pPr>
            <w:r>
              <w:t>Aumento no Valor de Atributo</w:t>
            </w:r>
          </w:p>
        </w:tc>
        <w:tc>
          <w:tcPr>
            <w:tcW w:w="484" w:type="pct"/>
          </w:tcPr>
          <w:p w14:paraId="5C91951E" w14:textId="77777777" w:rsidR="000106B3" w:rsidRDefault="00000000">
            <w:pPr>
              <w:ind w:left="141"/>
            </w:pPr>
            <w:r>
              <w:t>4</w:t>
            </w:r>
          </w:p>
        </w:tc>
        <w:tc>
          <w:tcPr>
            <w:tcW w:w="670" w:type="pct"/>
          </w:tcPr>
          <w:p w14:paraId="581277B7" w14:textId="77777777" w:rsidR="000106B3" w:rsidRDefault="00000000">
            <w:pPr>
              <w:ind w:left="141"/>
            </w:pPr>
            <w:r>
              <w:t>+2</w:t>
            </w:r>
          </w:p>
        </w:tc>
        <w:tc>
          <w:tcPr>
            <w:tcW w:w="1094" w:type="pct"/>
          </w:tcPr>
          <w:p w14:paraId="57877CD3" w14:textId="77777777" w:rsidR="000106B3" w:rsidRDefault="00000000">
            <w:pPr>
              <w:ind w:left="141"/>
            </w:pPr>
            <w:r>
              <w:t>3</w:t>
            </w:r>
          </w:p>
        </w:tc>
      </w:tr>
      <w:tr w:rsidR="000106B3" w14:paraId="7D1C6D1F" w14:textId="77777777" w:rsidTr="00011C18">
        <w:trPr>
          <w:jc w:val="center"/>
        </w:trPr>
        <w:tc>
          <w:tcPr>
            <w:tcW w:w="597" w:type="pct"/>
          </w:tcPr>
          <w:p w14:paraId="575FCED1" w14:textId="77777777" w:rsidR="000106B3" w:rsidRDefault="00000000">
            <w:pPr>
              <w:ind w:left="141"/>
            </w:pPr>
            <w:r>
              <w:t>9</w:t>
            </w:r>
          </w:p>
        </w:tc>
        <w:tc>
          <w:tcPr>
            <w:tcW w:w="610" w:type="pct"/>
          </w:tcPr>
          <w:p w14:paraId="118E060A" w14:textId="77777777" w:rsidR="000106B3" w:rsidRDefault="00000000">
            <w:pPr>
              <w:ind w:left="141"/>
            </w:pPr>
            <w:r>
              <w:t>+4</w:t>
            </w:r>
          </w:p>
        </w:tc>
        <w:tc>
          <w:tcPr>
            <w:tcW w:w="1545" w:type="pct"/>
          </w:tcPr>
          <w:p w14:paraId="108A6682" w14:textId="77777777" w:rsidR="000106B3" w:rsidRDefault="00000000">
            <w:pPr>
              <w:ind w:left="141"/>
            </w:pPr>
            <w:r>
              <w:t>Golpe Brutal</w:t>
            </w:r>
          </w:p>
        </w:tc>
        <w:tc>
          <w:tcPr>
            <w:tcW w:w="484" w:type="pct"/>
          </w:tcPr>
          <w:p w14:paraId="288B3789" w14:textId="77777777" w:rsidR="000106B3" w:rsidRDefault="00000000">
            <w:pPr>
              <w:ind w:left="141"/>
            </w:pPr>
            <w:r>
              <w:t>4</w:t>
            </w:r>
          </w:p>
        </w:tc>
        <w:tc>
          <w:tcPr>
            <w:tcW w:w="670" w:type="pct"/>
          </w:tcPr>
          <w:p w14:paraId="7FDE3FFB" w14:textId="77777777" w:rsidR="000106B3" w:rsidRDefault="00000000">
            <w:pPr>
              <w:ind w:left="141"/>
            </w:pPr>
            <w:r>
              <w:t>+3</w:t>
            </w:r>
          </w:p>
        </w:tc>
        <w:tc>
          <w:tcPr>
            <w:tcW w:w="1094" w:type="pct"/>
          </w:tcPr>
          <w:p w14:paraId="0C498FC0" w14:textId="77777777" w:rsidR="000106B3" w:rsidRDefault="00000000">
            <w:pPr>
              <w:ind w:left="141"/>
            </w:pPr>
            <w:r>
              <w:t xml:space="preserve">3 </w:t>
            </w:r>
          </w:p>
        </w:tc>
      </w:tr>
      <w:tr w:rsidR="000106B3" w14:paraId="5F33950D" w14:textId="77777777" w:rsidTr="00011C18">
        <w:trPr>
          <w:jc w:val="center"/>
        </w:trPr>
        <w:tc>
          <w:tcPr>
            <w:tcW w:w="597" w:type="pct"/>
          </w:tcPr>
          <w:p w14:paraId="46933D31" w14:textId="77777777" w:rsidR="000106B3" w:rsidRDefault="00000000">
            <w:pPr>
              <w:ind w:left="141"/>
            </w:pPr>
            <w:r>
              <w:t>10</w:t>
            </w:r>
          </w:p>
        </w:tc>
        <w:tc>
          <w:tcPr>
            <w:tcW w:w="610" w:type="pct"/>
          </w:tcPr>
          <w:p w14:paraId="199F4F41" w14:textId="77777777" w:rsidR="000106B3" w:rsidRDefault="00000000">
            <w:pPr>
              <w:ind w:left="141"/>
            </w:pPr>
            <w:r>
              <w:t>+4</w:t>
            </w:r>
          </w:p>
        </w:tc>
        <w:tc>
          <w:tcPr>
            <w:tcW w:w="1545" w:type="pct"/>
          </w:tcPr>
          <w:p w14:paraId="0FB02AE9" w14:textId="77777777" w:rsidR="000106B3" w:rsidRDefault="00000000">
            <w:pPr>
              <w:ind w:left="141"/>
            </w:pPr>
            <w:r>
              <w:t>Característica de Subclasse</w:t>
            </w:r>
          </w:p>
        </w:tc>
        <w:tc>
          <w:tcPr>
            <w:tcW w:w="484" w:type="pct"/>
          </w:tcPr>
          <w:p w14:paraId="746AEC41" w14:textId="77777777" w:rsidR="000106B3" w:rsidRDefault="00000000">
            <w:pPr>
              <w:ind w:left="141"/>
            </w:pPr>
            <w:r>
              <w:t>4</w:t>
            </w:r>
          </w:p>
        </w:tc>
        <w:tc>
          <w:tcPr>
            <w:tcW w:w="670" w:type="pct"/>
          </w:tcPr>
          <w:p w14:paraId="44F681FC" w14:textId="77777777" w:rsidR="000106B3" w:rsidRDefault="00000000">
            <w:pPr>
              <w:ind w:left="141"/>
            </w:pPr>
            <w:r>
              <w:t>+3</w:t>
            </w:r>
          </w:p>
        </w:tc>
        <w:tc>
          <w:tcPr>
            <w:tcW w:w="1094" w:type="pct"/>
          </w:tcPr>
          <w:p w14:paraId="3FE56A80" w14:textId="77777777" w:rsidR="000106B3" w:rsidRDefault="00000000">
            <w:pPr>
              <w:ind w:left="141"/>
            </w:pPr>
            <w:r>
              <w:t>4</w:t>
            </w:r>
          </w:p>
        </w:tc>
      </w:tr>
      <w:tr w:rsidR="000106B3" w14:paraId="191CF78D" w14:textId="77777777" w:rsidTr="00011C18">
        <w:trPr>
          <w:jc w:val="center"/>
        </w:trPr>
        <w:tc>
          <w:tcPr>
            <w:tcW w:w="597" w:type="pct"/>
          </w:tcPr>
          <w:p w14:paraId="58EA0AC8" w14:textId="77777777" w:rsidR="000106B3" w:rsidRDefault="00000000">
            <w:pPr>
              <w:ind w:left="141"/>
            </w:pPr>
            <w:r>
              <w:t>11</w:t>
            </w:r>
          </w:p>
        </w:tc>
        <w:tc>
          <w:tcPr>
            <w:tcW w:w="610" w:type="pct"/>
          </w:tcPr>
          <w:p w14:paraId="25AC8C8D" w14:textId="77777777" w:rsidR="000106B3" w:rsidRDefault="00000000">
            <w:pPr>
              <w:ind w:left="141"/>
            </w:pPr>
            <w:r>
              <w:t>+4</w:t>
            </w:r>
          </w:p>
        </w:tc>
        <w:tc>
          <w:tcPr>
            <w:tcW w:w="1545" w:type="pct"/>
          </w:tcPr>
          <w:p w14:paraId="6798B44B" w14:textId="77777777" w:rsidR="000106B3" w:rsidRDefault="00000000">
            <w:pPr>
              <w:ind w:left="141"/>
            </w:pPr>
            <w:r>
              <w:t>Fúria Implacável</w:t>
            </w:r>
          </w:p>
        </w:tc>
        <w:tc>
          <w:tcPr>
            <w:tcW w:w="484" w:type="pct"/>
          </w:tcPr>
          <w:p w14:paraId="68498E7D" w14:textId="77777777" w:rsidR="000106B3" w:rsidRDefault="00000000">
            <w:pPr>
              <w:ind w:left="141"/>
            </w:pPr>
            <w:r>
              <w:t>4</w:t>
            </w:r>
          </w:p>
        </w:tc>
        <w:tc>
          <w:tcPr>
            <w:tcW w:w="670" w:type="pct"/>
          </w:tcPr>
          <w:p w14:paraId="68EC4B2B" w14:textId="77777777" w:rsidR="000106B3" w:rsidRDefault="00000000">
            <w:pPr>
              <w:ind w:left="141"/>
            </w:pPr>
            <w:r>
              <w:t>+3</w:t>
            </w:r>
          </w:p>
        </w:tc>
        <w:tc>
          <w:tcPr>
            <w:tcW w:w="1094" w:type="pct"/>
          </w:tcPr>
          <w:p w14:paraId="4C0C90D4" w14:textId="77777777" w:rsidR="000106B3" w:rsidRDefault="00000000">
            <w:pPr>
              <w:ind w:left="141"/>
            </w:pPr>
            <w:r>
              <w:t>4</w:t>
            </w:r>
          </w:p>
        </w:tc>
      </w:tr>
      <w:tr w:rsidR="000106B3" w14:paraId="5A9FB573" w14:textId="77777777" w:rsidTr="00011C18">
        <w:trPr>
          <w:jc w:val="center"/>
        </w:trPr>
        <w:tc>
          <w:tcPr>
            <w:tcW w:w="597" w:type="pct"/>
          </w:tcPr>
          <w:p w14:paraId="07518A3B" w14:textId="77777777" w:rsidR="000106B3" w:rsidRDefault="00000000">
            <w:pPr>
              <w:ind w:left="141"/>
            </w:pPr>
            <w:r>
              <w:t>12</w:t>
            </w:r>
          </w:p>
        </w:tc>
        <w:tc>
          <w:tcPr>
            <w:tcW w:w="610" w:type="pct"/>
          </w:tcPr>
          <w:p w14:paraId="5E30C123" w14:textId="77777777" w:rsidR="000106B3" w:rsidRDefault="00000000">
            <w:pPr>
              <w:ind w:left="141"/>
            </w:pPr>
            <w:r>
              <w:t>+4</w:t>
            </w:r>
          </w:p>
        </w:tc>
        <w:tc>
          <w:tcPr>
            <w:tcW w:w="1545" w:type="pct"/>
          </w:tcPr>
          <w:p w14:paraId="0F6E5567" w14:textId="77777777" w:rsidR="000106B3" w:rsidRDefault="00000000">
            <w:pPr>
              <w:ind w:left="141"/>
            </w:pPr>
            <w:r>
              <w:t>Aumento no Valor de Atributo</w:t>
            </w:r>
          </w:p>
        </w:tc>
        <w:tc>
          <w:tcPr>
            <w:tcW w:w="484" w:type="pct"/>
          </w:tcPr>
          <w:p w14:paraId="16CF034C" w14:textId="77777777" w:rsidR="000106B3" w:rsidRDefault="00000000">
            <w:pPr>
              <w:ind w:left="141"/>
            </w:pPr>
            <w:r>
              <w:t>5</w:t>
            </w:r>
          </w:p>
        </w:tc>
        <w:tc>
          <w:tcPr>
            <w:tcW w:w="670" w:type="pct"/>
          </w:tcPr>
          <w:p w14:paraId="1EBE3AE6" w14:textId="77777777" w:rsidR="000106B3" w:rsidRDefault="00000000">
            <w:pPr>
              <w:ind w:left="141"/>
            </w:pPr>
            <w:r>
              <w:t>+3</w:t>
            </w:r>
          </w:p>
        </w:tc>
        <w:tc>
          <w:tcPr>
            <w:tcW w:w="1094" w:type="pct"/>
          </w:tcPr>
          <w:p w14:paraId="02E65D8E" w14:textId="77777777" w:rsidR="000106B3" w:rsidRDefault="00000000">
            <w:pPr>
              <w:ind w:left="141"/>
            </w:pPr>
            <w:r>
              <w:t>4</w:t>
            </w:r>
          </w:p>
        </w:tc>
      </w:tr>
      <w:tr w:rsidR="000106B3" w14:paraId="543DB6FD" w14:textId="77777777" w:rsidTr="00011C18">
        <w:trPr>
          <w:jc w:val="center"/>
        </w:trPr>
        <w:tc>
          <w:tcPr>
            <w:tcW w:w="597" w:type="pct"/>
          </w:tcPr>
          <w:p w14:paraId="3C00E4B5" w14:textId="77777777" w:rsidR="000106B3" w:rsidRDefault="00000000">
            <w:pPr>
              <w:ind w:left="141"/>
            </w:pPr>
            <w:r>
              <w:t>13</w:t>
            </w:r>
          </w:p>
        </w:tc>
        <w:tc>
          <w:tcPr>
            <w:tcW w:w="610" w:type="pct"/>
          </w:tcPr>
          <w:p w14:paraId="0952BBC3" w14:textId="77777777" w:rsidR="000106B3" w:rsidRDefault="00000000">
            <w:pPr>
              <w:ind w:left="141"/>
            </w:pPr>
            <w:r>
              <w:t>+5</w:t>
            </w:r>
          </w:p>
        </w:tc>
        <w:tc>
          <w:tcPr>
            <w:tcW w:w="1545" w:type="pct"/>
          </w:tcPr>
          <w:p w14:paraId="45F9F0AC" w14:textId="77777777" w:rsidR="000106B3" w:rsidRDefault="00000000">
            <w:pPr>
              <w:ind w:left="141"/>
            </w:pPr>
            <w:r>
              <w:t>Golpe Brutal Aprimorado</w:t>
            </w:r>
          </w:p>
        </w:tc>
        <w:tc>
          <w:tcPr>
            <w:tcW w:w="484" w:type="pct"/>
          </w:tcPr>
          <w:p w14:paraId="2092BF3E" w14:textId="77777777" w:rsidR="000106B3" w:rsidRDefault="00000000">
            <w:pPr>
              <w:ind w:left="141"/>
            </w:pPr>
            <w:r>
              <w:t>5</w:t>
            </w:r>
          </w:p>
        </w:tc>
        <w:tc>
          <w:tcPr>
            <w:tcW w:w="670" w:type="pct"/>
          </w:tcPr>
          <w:p w14:paraId="38BF6F50" w14:textId="77777777" w:rsidR="000106B3" w:rsidRDefault="00000000">
            <w:pPr>
              <w:ind w:left="141"/>
            </w:pPr>
            <w:r>
              <w:t>+3</w:t>
            </w:r>
          </w:p>
        </w:tc>
        <w:tc>
          <w:tcPr>
            <w:tcW w:w="1094" w:type="pct"/>
          </w:tcPr>
          <w:p w14:paraId="231E15F9" w14:textId="77777777" w:rsidR="000106B3" w:rsidRDefault="00000000">
            <w:pPr>
              <w:ind w:left="141"/>
            </w:pPr>
            <w:r>
              <w:t>4</w:t>
            </w:r>
          </w:p>
        </w:tc>
      </w:tr>
      <w:tr w:rsidR="000106B3" w14:paraId="3129205A" w14:textId="77777777" w:rsidTr="00011C18">
        <w:trPr>
          <w:jc w:val="center"/>
        </w:trPr>
        <w:tc>
          <w:tcPr>
            <w:tcW w:w="597" w:type="pct"/>
          </w:tcPr>
          <w:p w14:paraId="5EA1F754" w14:textId="77777777" w:rsidR="000106B3" w:rsidRDefault="00000000">
            <w:pPr>
              <w:ind w:left="141"/>
            </w:pPr>
            <w:r>
              <w:t>14</w:t>
            </w:r>
          </w:p>
        </w:tc>
        <w:tc>
          <w:tcPr>
            <w:tcW w:w="610" w:type="pct"/>
          </w:tcPr>
          <w:p w14:paraId="069A2F2E" w14:textId="77777777" w:rsidR="000106B3" w:rsidRDefault="00000000">
            <w:pPr>
              <w:ind w:left="141"/>
            </w:pPr>
            <w:r>
              <w:t>+5</w:t>
            </w:r>
          </w:p>
        </w:tc>
        <w:tc>
          <w:tcPr>
            <w:tcW w:w="1545" w:type="pct"/>
          </w:tcPr>
          <w:p w14:paraId="6410AD22" w14:textId="77777777" w:rsidR="000106B3" w:rsidRDefault="00000000">
            <w:pPr>
              <w:ind w:left="141"/>
            </w:pPr>
            <w:r>
              <w:t>Característica de Subclasse</w:t>
            </w:r>
          </w:p>
        </w:tc>
        <w:tc>
          <w:tcPr>
            <w:tcW w:w="484" w:type="pct"/>
          </w:tcPr>
          <w:p w14:paraId="6ECEDEBF" w14:textId="77777777" w:rsidR="000106B3" w:rsidRDefault="00000000">
            <w:pPr>
              <w:ind w:left="141"/>
            </w:pPr>
            <w:r>
              <w:t>5</w:t>
            </w:r>
          </w:p>
        </w:tc>
        <w:tc>
          <w:tcPr>
            <w:tcW w:w="670" w:type="pct"/>
          </w:tcPr>
          <w:p w14:paraId="114426B9" w14:textId="77777777" w:rsidR="000106B3" w:rsidRDefault="00000000">
            <w:pPr>
              <w:ind w:left="141"/>
            </w:pPr>
            <w:r>
              <w:t>+3</w:t>
            </w:r>
          </w:p>
        </w:tc>
        <w:tc>
          <w:tcPr>
            <w:tcW w:w="1094" w:type="pct"/>
          </w:tcPr>
          <w:p w14:paraId="7E8E38E2" w14:textId="77777777" w:rsidR="000106B3" w:rsidRDefault="00000000">
            <w:pPr>
              <w:ind w:left="141"/>
            </w:pPr>
            <w:r>
              <w:t>4</w:t>
            </w:r>
          </w:p>
        </w:tc>
      </w:tr>
      <w:tr w:rsidR="000106B3" w14:paraId="4C4C49A5" w14:textId="77777777" w:rsidTr="00011C18">
        <w:trPr>
          <w:jc w:val="center"/>
        </w:trPr>
        <w:tc>
          <w:tcPr>
            <w:tcW w:w="597" w:type="pct"/>
          </w:tcPr>
          <w:p w14:paraId="11CAE60E" w14:textId="77777777" w:rsidR="000106B3" w:rsidRDefault="00000000">
            <w:pPr>
              <w:ind w:left="141"/>
            </w:pPr>
            <w:r>
              <w:t>15</w:t>
            </w:r>
          </w:p>
        </w:tc>
        <w:tc>
          <w:tcPr>
            <w:tcW w:w="610" w:type="pct"/>
          </w:tcPr>
          <w:p w14:paraId="2FE853E5" w14:textId="77777777" w:rsidR="000106B3" w:rsidRDefault="00000000">
            <w:pPr>
              <w:ind w:left="141"/>
            </w:pPr>
            <w:r>
              <w:t>+5</w:t>
            </w:r>
          </w:p>
        </w:tc>
        <w:tc>
          <w:tcPr>
            <w:tcW w:w="1545" w:type="pct"/>
          </w:tcPr>
          <w:p w14:paraId="7EE7437E" w14:textId="77777777" w:rsidR="000106B3" w:rsidRDefault="00000000">
            <w:pPr>
              <w:ind w:left="141"/>
            </w:pPr>
            <w:r>
              <w:t>Fúria Persistente</w:t>
            </w:r>
          </w:p>
        </w:tc>
        <w:tc>
          <w:tcPr>
            <w:tcW w:w="484" w:type="pct"/>
          </w:tcPr>
          <w:p w14:paraId="091527AC" w14:textId="77777777" w:rsidR="000106B3" w:rsidRDefault="00000000">
            <w:pPr>
              <w:ind w:left="141"/>
            </w:pPr>
            <w:r>
              <w:t>5</w:t>
            </w:r>
          </w:p>
        </w:tc>
        <w:tc>
          <w:tcPr>
            <w:tcW w:w="670" w:type="pct"/>
          </w:tcPr>
          <w:p w14:paraId="0B9F9E5F" w14:textId="77777777" w:rsidR="000106B3" w:rsidRDefault="00000000">
            <w:pPr>
              <w:ind w:left="141"/>
            </w:pPr>
            <w:r>
              <w:t>+3</w:t>
            </w:r>
          </w:p>
        </w:tc>
        <w:tc>
          <w:tcPr>
            <w:tcW w:w="1094" w:type="pct"/>
          </w:tcPr>
          <w:p w14:paraId="058B4E6C" w14:textId="77777777" w:rsidR="000106B3" w:rsidRDefault="00000000">
            <w:pPr>
              <w:ind w:left="141"/>
            </w:pPr>
            <w:r>
              <w:t>4</w:t>
            </w:r>
          </w:p>
        </w:tc>
      </w:tr>
      <w:tr w:rsidR="000106B3" w14:paraId="6687A6F4" w14:textId="77777777" w:rsidTr="00011C18">
        <w:trPr>
          <w:jc w:val="center"/>
        </w:trPr>
        <w:tc>
          <w:tcPr>
            <w:tcW w:w="597" w:type="pct"/>
          </w:tcPr>
          <w:p w14:paraId="25B21290" w14:textId="77777777" w:rsidR="000106B3" w:rsidRDefault="00000000">
            <w:pPr>
              <w:ind w:left="141"/>
            </w:pPr>
            <w:r>
              <w:t>16</w:t>
            </w:r>
          </w:p>
        </w:tc>
        <w:tc>
          <w:tcPr>
            <w:tcW w:w="610" w:type="pct"/>
          </w:tcPr>
          <w:p w14:paraId="3B7EED10" w14:textId="77777777" w:rsidR="000106B3" w:rsidRDefault="00000000">
            <w:pPr>
              <w:ind w:left="141"/>
            </w:pPr>
            <w:r>
              <w:t>+5</w:t>
            </w:r>
          </w:p>
        </w:tc>
        <w:tc>
          <w:tcPr>
            <w:tcW w:w="1545" w:type="pct"/>
          </w:tcPr>
          <w:p w14:paraId="0F5954FC" w14:textId="77777777" w:rsidR="000106B3" w:rsidRDefault="00000000">
            <w:pPr>
              <w:ind w:left="141"/>
            </w:pPr>
            <w:r>
              <w:t>Aumento no Valor de Atributo</w:t>
            </w:r>
          </w:p>
        </w:tc>
        <w:tc>
          <w:tcPr>
            <w:tcW w:w="484" w:type="pct"/>
          </w:tcPr>
          <w:p w14:paraId="711DF6AD" w14:textId="77777777" w:rsidR="000106B3" w:rsidRDefault="00000000">
            <w:pPr>
              <w:ind w:left="141"/>
            </w:pPr>
            <w:r>
              <w:t xml:space="preserve">5 </w:t>
            </w:r>
          </w:p>
        </w:tc>
        <w:tc>
          <w:tcPr>
            <w:tcW w:w="670" w:type="pct"/>
          </w:tcPr>
          <w:p w14:paraId="258D2E5B" w14:textId="77777777" w:rsidR="000106B3" w:rsidRDefault="00000000">
            <w:pPr>
              <w:ind w:left="141"/>
            </w:pPr>
            <w:r>
              <w:t>+4</w:t>
            </w:r>
          </w:p>
        </w:tc>
        <w:tc>
          <w:tcPr>
            <w:tcW w:w="1094" w:type="pct"/>
          </w:tcPr>
          <w:p w14:paraId="343814ED" w14:textId="77777777" w:rsidR="000106B3" w:rsidRDefault="00000000">
            <w:pPr>
              <w:ind w:left="141"/>
            </w:pPr>
            <w:r>
              <w:t>4</w:t>
            </w:r>
          </w:p>
        </w:tc>
      </w:tr>
      <w:tr w:rsidR="000106B3" w14:paraId="2B23C7F1" w14:textId="77777777" w:rsidTr="00011C18">
        <w:trPr>
          <w:jc w:val="center"/>
        </w:trPr>
        <w:tc>
          <w:tcPr>
            <w:tcW w:w="597" w:type="pct"/>
          </w:tcPr>
          <w:p w14:paraId="7D1CDD31" w14:textId="77777777" w:rsidR="000106B3" w:rsidRDefault="00000000">
            <w:pPr>
              <w:ind w:left="141"/>
            </w:pPr>
            <w:r>
              <w:t>17</w:t>
            </w:r>
          </w:p>
        </w:tc>
        <w:tc>
          <w:tcPr>
            <w:tcW w:w="610" w:type="pct"/>
          </w:tcPr>
          <w:p w14:paraId="575E98FC" w14:textId="77777777" w:rsidR="000106B3" w:rsidRDefault="00000000">
            <w:pPr>
              <w:ind w:left="141"/>
            </w:pPr>
            <w:r>
              <w:t>+6</w:t>
            </w:r>
          </w:p>
        </w:tc>
        <w:tc>
          <w:tcPr>
            <w:tcW w:w="1545" w:type="pct"/>
          </w:tcPr>
          <w:p w14:paraId="631FE2DF" w14:textId="77777777" w:rsidR="000106B3" w:rsidRDefault="00000000">
            <w:pPr>
              <w:ind w:left="141"/>
            </w:pPr>
            <w:r>
              <w:t>Golpe Brutal Aprimorado</w:t>
            </w:r>
          </w:p>
        </w:tc>
        <w:tc>
          <w:tcPr>
            <w:tcW w:w="484" w:type="pct"/>
          </w:tcPr>
          <w:p w14:paraId="594F715B" w14:textId="77777777" w:rsidR="000106B3" w:rsidRDefault="00000000">
            <w:pPr>
              <w:ind w:left="141"/>
            </w:pPr>
            <w:r>
              <w:t>6</w:t>
            </w:r>
          </w:p>
        </w:tc>
        <w:tc>
          <w:tcPr>
            <w:tcW w:w="670" w:type="pct"/>
          </w:tcPr>
          <w:p w14:paraId="57BCA2EC" w14:textId="77777777" w:rsidR="000106B3" w:rsidRDefault="00000000">
            <w:pPr>
              <w:ind w:left="141"/>
            </w:pPr>
            <w:r>
              <w:t>+4</w:t>
            </w:r>
          </w:p>
        </w:tc>
        <w:tc>
          <w:tcPr>
            <w:tcW w:w="1094" w:type="pct"/>
          </w:tcPr>
          <w:p w14:paraId="7AC32307" w14:textId="77777777" w:rsidR="000106B3" w:rsidRDefault="00000000">
            <w:pPr>
              <w:ind w:left="141"/>
            </w:pPr>
            <w:r>
              <w:t>4</w:t>
            </w:r>
          </w:p>
        </w:tc>
      </w:tr>
      <w:tr w:rsidR="000106B3" w14:paraId="08C07D2D" w14:textId="77777777" w:rsidTr="00011C18">
        <w:trPr>
          <w:jc w:val="center"/>
        </w:trPr>
        <w:tc>
          <w:tcPr>
            <w:tcW w:w="597" w:type="pct"/>
          </w:tcPr>
          <w:p w14:paraId="16BA40E5" w14:textId="77777777" w:rsidR="000106B3" w:rsidRDefault="00000000">
            <w:pPr>
              <w:ind w:left="141"/>
            </w:pPr>
            <w:r>
              <w:t>18</w:t>
            </w:r>
          </w:p>
        </w:tc>
        <w:tc>
          <w:tcPr>
            <w:tcW w:w="610" w:type="pct"/>
          </w:tcPr>
          <w:p w14:paraId="02584A97" w14:textId="77777777" w:rsidR="000106B3" w:rsidRDefault="00000000">
            <w:pPr>
              <w:ind w:left="141"/>
            </w:pPr>
            <w:r>
              <w:t>+6</w:t>
            </w:r>
          </w:p>
        </w:tc>
        <w:tc>
          <w:tcPr>
            <w:tcW w:w="1545" w:type="pct"/>
          </w:tcPr>
          <w:p w14:paraId="10323B94" w14:textId="77777777" w:rsidR="000106B3" w:rsidRDefault="00000000">
            <w:pPr>
              <w:ind w:left="141"/>
            </w:pPr>
            <w:r>
              <w:t>Força Indomável</w:t>
            </w:r>
          </w:p>
        </w:tc>
        <w:tc>
          <w:tcPr>
            <w:tcW w:w="484" w:type="pct"/>
          </w:tcPr>
          <w:p w14:paraId="7224637F" w14:textId="77777777" w:rsidR="000106B3" w:rsidRDefault="00000000">
            <w:pPr>
              <w:ind w:left="141"/>
            </w:pPr>
            <w:r>
              <w:t>6</w:t>
            </w:r>
          </w:p>
        </w:tc>
        <w:tc>
          <w:tcPr>
            <w:tcW w:w="670" w:type="pct"/>
          </w:tcPr>
          <w:p w14:paraId="790A01F5" w14:textId="77777777" w:rsidR="000106B3" w:rsidRDefault="00000000">
            <w:pPr>
              <w:ind w:left="141"/>
            </w:pPr>
            <w:r>
              <w:t>+4</w:t>
            </w:r>
          </w:p>
        </w:tc>
        <w:tc>
          <w:tcPr>
            <w:tcW w:w="1094" w:type="pct"/>
          </w:tcPr>
          <w:p w14:paraId="0FFA19E7" w14:textId="77777777" w:rsidR="000106B3" w:rsidRDefault="00000000">
            <w:pPr>
              <w:ind w:left="141"/>
            </w:pPr>
            <w:r>
              <w:t>4</w:t>
            </w:r>
          </w:p>
        </w:tc>
      </w:tr>
      <w:tr w:rsidR="000106B3" w14:paraId="736F1763" w14:textId="77777777" w:rsidTr="00011C18">
        <w:trPr>
          <w:jc w:val="center"/>
        </w:trPr>
        <w:tc>
          <w:tcPr>
            <w:tcW w:w="597" w:type="pct"/>
          </w:tcPr>
          <w:p w14:paraId="5B8EDB0C" w14:textId="77777777" w:rsidR="000106B3" w:rsidRDefault="00000000">
            <w:pPr>
              <w:ind w:left="141"/>
            </w:pPr>
            <w:r>
              <w:t>19</w:t>
            </w:r>
          </w:p>
        </w:tc>
        <w:tc>
          <w:tcPr>
            <w:tcW w:w="610" w:type="pct"/>
          </w:tcPr>
          <w:p w14:paraId="127641F0" w14:textId="77777777" w:rsidR="000106B3" w:rsidRDefault="00000000">
            <w:pPr>
              <w:ind w:left="141"/>
            </w:pPr>
            <w:r>
              <w:t>+6</w:t>
            </w:r>
          </w:p>
        </w:tc>
        <w:tc>
          <w:tcPr>
            <w:tcW w:w="1545" w:type="pct"/>
          </w:tcPr>
          <w:p w14:paraId="5DCC6136" w14:textId="77777777" w:rsidR="000106B3" w:rsidRDefault="00000000">
            <w:pPr>
              <w:ind w:left="141"/>
            </w:pPr>
            <w:r>
              <w:t>Dádiva Épica</w:t>
            </w:r>
          </w:p>
        </w:tc>
        <w:tc>
          <w:tcPr>
            <w:tcW w:w="484" w:type="pct"/>
          </w:tcPr>
          <w:p w14:paraId="04BA4A55" w14:textId="77777777" w:rsidR="000106B3" w:rsidRDefault="00000000">
            <w:pPr>
              <w:ind w:left="141"/>
            </w:pPr>
            <w:r>
              <w:t>6</w:t>
            </w:r>
          </w:p>
        </w:tc>
        <w:tc>
          <w:tcPr>
            <w:tcW w:w="670" w:type="pct"/>
          </w:tcPr>
          <w:p w14:paraId="79C26010" w14:textId="77777777" w:rsidR="000106B3" w:rsidRDefault="00000000">
            <w:pPr>
              <w:ind w:left="141"/>
            </w:pPr>
            <w:r>
              <w:t>+4</w:t>
            </w:r>
          </w:p>
        </w:tc>
        <w:tc>
          <w:tcPr>
            <w:tcW w:w="1094" w:type="pct"/>
          </w:tcPr>
          <w:p w14:paraId="30EC4711" w14:textId="77777777" w:rsidR="000106B3" w:rsidRDefault="00000000">
            <w:pPr>
              <w:ind w:left="141"/>
            </w:pPr>
            <w:r>
              <w:t>4</w:t>
            </w:r>
          </w:p>
        </w:tc>
      </w:tr>
      <w:tr w:rsidR="000106B3" w14:paraId="013E6B1D" w14:textId="77777777" w:rsidTr="00011C18">
        <w:trPr>
          <w:trHeight w:val="650"/>
          <w:jc w:val="center"/>
        </w:trPr>
        <w:tc>
          <w:tcPr>
            <w:tcW w:w="597" w:type="pct"/>
          </w:tcPr>
          <w:p w14:paraId="07E1245C" w14:textId="77777777" w:rsidR="000106B3" w:rsidRDefault="00000000">
            <w:pPr>
              <w:ind w:left="141"/>
            </w:pPr>
            <w:r>
              <w:t>20</w:t>
            </w:r>
          </w:p>
        </w:tc>
        <w:tc>
          <w:tcPr>
            <w:tcW w:w="610" w:type="pct"/>
          </w:tcPr>
          <w:p w14:paraId="633C8668" w14:textId="77777777" w:rsidR="000106B3" w:rsidRDefault="00000000">
            <w:pPr>
              <w:ind w:left="141"/>
            </w:pPr>
            <w:r>
              <w:t>+6</w:t>
            </w:r>
          </w:p>
        </w:tc>
        <w:tc>
          <w:tcPr>
            <w:tcW w:w="1545" w:type="pct"/>
          </w:tcPr>
          <w:p w14:paraId="23FD2B56" w14:textId="77777777" w:rsidR="000106B3" w:rsidRDefault="00000000">
            <w:pPr>
              <w:ind w:left="141"/>
            </w:pPr>
            <w:r>
              <w:t>Campeão Primitivo</w:t>
            </w:r>
          </w:p>
        </w:tc>
        <w:tc>
          <w:tcPr>
            <w:tcW w:w="484" w:type="pct"/>
          </w:tcPr>
          <w:p w14:paraId="427436C4" w14:textId="77777777" w:rsidR="000106B3" w:rsidRDefault="00000000">
            <w:pPr>
              <w:ind w:left="141"/>
            </w:pPr>
            <w:r>
              <w:t>6</w:t>
            </w:r>
          </w:p>
        </w:tc>
        <w:tc>
          <w:tcPr>
            <w:tcW w:w="670" w:type="pct"/>
          </w:tcPr>
          <w:p w14:paraId="7F65E3B4" w14:textId="77777777" w:rsidR="000106B3" w:rsidRDefault="00000000">
            <w:pPr>
              <w:ind w:left="141"/>
            </w:pPr>
            <w:r>
              <w:t>+4</w:t>
            </w:r>
          </w:p>
        </w:tc>
        <w:tc>
          <w:tcPr>
            <w:tcW w:w="1094" w:type="pct"/>
          </w:tcPr>
          <w:p w14:paraId="02DD5CD1" w14:textId="77777777" w:rsidR="000106B3" w:rsidRDefault="00000000">
            <w:pPr>
              <w:ind w:left="141"/>
            </w:pPr>
            <w:r>
              <w:t>4</w:t>
            </w:r>
          </w:p>
        </w:tc>
      </w:tr>
    </w:tbl>
    <w:p w14:paraId="529FD8F4" w14:textId="77777777" w:rsidR="000106B3" w:rsidRDefault="000106B3">
      <w:pPr>
        <w:ind w:left="141"/>
      </w:pPr>
    </w:p>
    <w:p w14:paraId="05F6D64B" w14:textId="77777777" w:rsidR="0031520E" w:rsidRDefault="00000000">
      <w:pPr>
        <w:pStyle w:val="Ttulo3"/>
        <w:ind w:left="141"/>
      </w:pPr>
      <w:bookmarkStart w:id="195" w:name="_dtb56ac3xl9e" w:colFirst="0" w:colLast="0"/>
      <w:bookmarkEnd w:id="195"/>
      <w:r>
        <w:t>Nível 1: Fúria</w:t>
      </w:r>
    </w:p>
    <w:p w14:paraId="17D90344" w14:textId="77777777" w:rsidR="0031520E" w:rsidRDefault="00000000">
      <w:pPr>
        <w:ind w:left="141"/>
      </w:pPr>
      <w:r>
        <w:t>Você pode se imbuir com um poder primitivo chamado Fúria, uma força que lhe concede força e resiliência extraordinárias. Você pode entrar em Fúria como uma Ação Bônus, desde que não esteja vestindo armadura Pesada.</w:t>
      </w:r>
    </w:p>
    <w:p w14:paraId="0812EBA7" w14:textId="77777777" w:rsidR="0031520E" w:rsidRDefault="00000000">
      <w:pPr>
        <w:ind w:left="141"/>
      </w:pPr>
      <w:r>
        <w:lastRenderedPageBreak/>
        <w:t>Você pode entrar em Fúria o número de vezes indicado na coluna Fúrias da tabela Características de Bárbaro para seu nível de Bárbaro. Você recupera um uso gasto ao completar um Descanso Curto, e restaura todos os usos gastos ao completar um Descanso Longo.</w:t>
      </w:r>
    </w:p>
    <w:p w14:paraId="32834BB9" w14:textId="77777777" w:rsidR="0031520E" w:rsidRDefault="00000000">
      <w:pPr>
        <w:ind w:left="141"/>
      </w:pPr>
      <w:r>
        <w:t>Enquanto ativa, sua Fúria segue as regras abaixo.</w:t>
      </w:r>
    </w:p>
    <w:p w14:paraId="06CE992E" w14:textId="77777777" w:rsidR="0031520E" w:rsidRDefault="00000000">
      <w:pPr>
        <w:ind w:left="141"/>
      </w:pPr>
      <w:r>
        <w:rPr>
          <w:b/>
          <w:i/>
        </w:rPr>
        <w:t>Resistência a Dano.</w:t>
      </w:r>
      <w:r>
        <w:t xml:space="preserve"> Você tem Resistência a dano Contundente, Cortante e Perfurante.</w:t>
      </w:r>
    </w:p>
    <w:p w14:paraId="5ED96886" w14:textId="77777777" w:rsidR="0031520E" w:rsidRDefault="00000000">
      <w:pPr>
        <w:ind w:left="141"/>
      </w:pPr>
      <w:r>
        <w:rPr>
          <w:b/>
          <w:i/>
        </w:rPr>
        <w:t>Dano da Fúria.</w:t>
      </w:r>
      <w:r>
        <w:t xml:space="preserve"> Ao realizar um ataque com Força — seja com uma arma ou um Ataque Desarmado — e causar dano ao alvo, você recebe um bônus no dano, que aumenta conforme você adquire níveis como Bárbaro, conforme mostrado na coluna Dano da Fúria da tabela Características de Bárbaro.</w:t>
      </w:r>
    </w:p>
    <w:p w14:paraId="6DA08A12" w14:textId="77777777" w:rsidR="0031520E" w:rsidRDefault="00000000">
      <w:pPr>
        <w:ind w:left="141"/>
      </w:pPr>
      <w:r>
        <w:rPr>
          <w:b/>
          <w:i/>
        </w:rPr>
        <w:t>Vantagem com Força.</w:t>
      </w:r>
      <w:r>
        <w:t xml:space="preserve"> Você tem Vantagem em testes de Força e salvaguardas de Força.</w:t>
      </w:r>
    </w:p>
    <w:p w14:paraId="5006F380" w14:textId="77777777" w:rsidR="0031520E" w:rsidRDefault="00000000">
      <w:pPr>
        <w:ind w:left="141"/>
      </w:pPr>
      <w:r>
        <w:rPr>
          <w:b/>
          <w:i/>
        </w:rPr>
        <w:t>Sem Concentração ou Magias.</w:t>
      </w:r>
      <w:r>
        <w:t xml:space="preserve"> Você não pode manter a Concentração e não pode conjurar magias.</w:t>
      </w:r>
    </w:p>
    <w:p w14:paraId="78EE439D" w14:textId="77777777" w:rsidR="0031520E" w:rsidRDefault="00000000">
      <w:pPr>
        <w:ind w:left="141"/>
      </w:pPr>
      <w:r>
        <w:rPr>
          <w:b/>
          <w:i/>
        </w:rPr>
        <w:t>Duração.</w:t>
      </w:r>
      <w:r>
        <w:t xml:space="preserve"> A Fúria dura até o final do seu próximo turno, e encerra se você vestir armadura Pesada ou ter a condição Incapacitado. Se sua Fúria ainda estiver ativa no próximo turno, você pode estendê-la por mais um turno ao realizar uma das seguintes ações:</w:t>
      </w:r>
    </w:p>
    <w:p w14:paraId="74FF3E9D" w14:textId="35B842FA" w:rsidR="000106B3" w:rsidRDefault="00000000">
      <w:pPr>
        <w:numPr>
          <w:ilvl w:val="0"/>
          <w:numId w:val="19"/>
        </w:numPr>
        <w:ind w:left="141" w:firstLine="0"/>
      </w:pPr>
      <w:r>
        <w:t>Realizar uma jogada de ataque contra um inimigo.</w:t>
      </w:r>
    </w:p>
    <w:p w14:paraId="7F120C69" w14:textId="77777777" w:rsidR="000106B3" w:rsidRDefault="00000000">
      <w:pPr>
        <w:numPr>
          <w:ilvl w:val="0"/>
          <w:numId w:val="19"/>
        </w:numPr>
        <w:ind w:left="141" w:firstLine="0"/>
      </w:pPr>
      <w:r>
        <w:t>Forçar um inimigo a realizar uma salvaguarda.</w:t>
      </w:r>
    </w:p>
    <w:p w14:paraId="39480ED8" w14:textId="77777777" w:rsidR="0031520E" w:rsidRDefault="00000000">
      <w:pPr>
        <w:numPr>
          <w:ilvl w:val="0"/>
          <w:numId w:val="19"/>
        </w:numPr>
        <w:ind w:left="141" w:firstLine="0"/>
      </w:pPr>
      <w:r>
        <w:t>Executar uma Ação Bônus para estender sua Fúria.</w:t>
      </w:r>
    </w:p>
    <w:p w14:paraId="4D7A2CFC" w14:textId="77777777" w:rsidR="0031520E" w:rsidRDefault="00000000">
      <w:pPr>
        <w:ind w:left="141"/>
      </w:pPr>
      <w:r>
        <w:t>Cada vez que a Fúria é estendida, ela permanece até o final do seu próximo turno. Você pode manter uma Fúria por até 10 minutos.</w:t>
      </w:r>
    </w:p>
    <w:p w14:paraId="5BF0143B" w14:textId="77777777" w:rsidR="0031520E" w:rsidRDefault="00000000">
      <w:pPr>
        <w:pStyle w:val="Ttulo3"/>
        <w:ind w:left="141"/>
      </w:pPr>
      <w:bookmarkStart w:id="196" w:name="_i0wr15k7s3n" w:colFirst="0" w:colLast="0"/>
      <w:bookmarkEnd w:id="196"/>
      <w:r>
        <w:t>Nível 1: Defesa sem Armadura</w:t>
      </w:r>
    </w:p>
    <w:p w14:paraId="048AEFB8" w14:textId="77777777" w:rsidR="0031520E" w:rsidRDefault="00000000">
      <w:pPr>
        <w:ind w:left="141"/>
      </w:pPr>
      <w:r>
        <w:t>Enquanto você não estiver vestindo nenhuma armadura, sua Classe de Armadura base é igual a 10 mais seus modificadores de Destreza e Constituição. Você pode usar um Escudo e ainda receber este benefício.</w:t>
      </w:r>
    </w:p>
    <w:p w14:paraId="65BBA693" w14:textId="77777777" w:rsidR="0031520E" w:rsidRDefault="00000000">
      <w:pPr>
        <w:pStyle w:val="Ttulo3"/>
        <w:ind w:left="141"/>
      </w:pPr>
      <w:bookmarkStart w:id="197" w:name="_urvv9qu8pze3" w:colFirst="0" w:colLast="0"/>
      <w:bookmarkEnd w:id="197"/>
      <w:r>
        <w:t>Nível 1: Maestria em Arma</w:t>
      </w:r>
    </w:p>
    <w:p w14:paraId="6A193787" w14:textId="77777777" w:rsidR="0031520E" w:rsidRDefault="00000000">
      <w:pPr>
        <w:ind w:left="141"/>
      </w:pPr>
      <w:r>
        <w:t>Seu treinamento com armas permite que você utilize as propriedades de maestria com dois tipos de armas Corpo a Corpo Simples ou Marciais à sua escolha, como Machados Grandes e Machadinhas. Sempre que completar um Descanso Longo, você pode praticar movimentos com armas e alterar uma dessas escolhas de armas.</w:t>
      </w:r>
    </w:p>
    <w:p w14:paraId="557ACCC9" w14:textId="77777777" w:rsidR="0031520E" w:rsidRDefault="00000000">
      <w:pPr>
        <w:ind w:left="141"/>
      </w:pPr>
      <w:r>
        <w:t>Ao alcançar certos níveis de Bárbaro, você adquire a habilidade de usar as propriedades de maestria de mais tipos de armas, conforme mostrado na coluna Maestria em Armas da tabela Características de Bárbaro.</w:t>
      </w:r>
    </w:p>
    <w:p w14:paraId="58CD5D7C" w14:textId="77777777" w:rsidR="0031520E" w:rsidRDefault="00000000">
      <w:pPr>
        <w:pStyle w:val="Ttulo3"/>
        <w:ind w:left="141"/>
      </w:pPr>
      <w:bookmarkStart w:id="198" w:name="_uottmoac20a7" w:colFirst="0" w:colLast="0"/>
      <w:bookmarkEnd w:id="198"/>
      <w:r>
        <w:t>Nível 2: Ataque Imprudente</w:t>
      </w:r>
    </w:p>
    <w:p w14:paraId="59FD0F53" w14:textId="77777777" w:rsidR="0031520E" w:rsidRDefault="00000000">
      <w:pPr>
        <w:ind w:left="141"/>
      </w:pPr>
      <w:r>
        <w:t xml:space="preserve">Você pode descartar toda preocupação com a defesa para atacar com ferocidade intensificada. Ao realizar sua primeira jogada de ataque no seu turno, você pode decidir atacar de forma imprudente. Fazer isso lhe concede Vantagem em jogadas de ataque </w:t>
      </w:r>
      <w:r>
        <w:lastRenderedPageBreak/>
        <w:t>usando Força até o início do seu próximo turno, mas jogadas de ataque contra você também têm Vantagem durante esse tempo.</w:t>
      </w:r>
    </w:p>
    <w:p w14:paraId="63C50DDF" w14:textId="77777777" w:rsidR="0031520E" w:rsidRDefault="00000000">
      <w:pPr>
        <w:pStyle w:val="Ttulo3"/>
        <w:ind w:left="141"/>
      </w:pPr>
      <w:bookmarkStart w:id="199" w:name="_tfjsax1le3pa" w:colFirst="0" w:colLast="0"/>
      <w:bookmarkEnd w:id="199"/>
      <w:r>
        <w:t>Nível 2: Sentido de Perigo</w:t>
      </w:r>
    </w:p>
    <w:p w14:paraId="5E640ED8" w14:textId="77777777" w:rsidR="0031520E" w:rsidRDefault="00000000">
      <w:pPr>
        <w:ind w:left="141"/>
      </w:pPr>
      <w:r>
        <w:t>Você adquire uma sensibilidade extraordinária de quando as coisas não estão como deveriam, o que lhe dá um benefício ao desviar de perigos. Você tem Vantagem em salvaguardas de Destreza, a menos que tenha a condição Incapacitado.</w:t>
      </w:r>
    </w:p>
    <w:p w14:paraId="22B744F4" w14:textId="77777777" w:rsidR="0031520E" w:rsidRDefault="00000000">
      <w:pPr>
        <w:pStyle w:val="Ttulo3"/>
        <w:ind w:left="141"/>
      </w:pPr>
      <w:bookmarkStart w:id="200" w:name="_ce74cv16985" w:colFirst="0" w:colLast="0"/>
      <w:bookmarkEnd w:id="200"/>
      <w:r>
        <w:t>Nível 3: Conhecimento Primordial</w:t>
      </w:r>
    </w:p>
    <w:p w14:paraId="18D6952D" w14:textId="77777777" w:rsidR="0031520E" w:rsidRDefault="00000000">
      <w:pPr>
        <w:ind w:left="141"/>
      </w:pPr>
      <w:r>
        <w:t>Você adquire proficiência em outra perícia à sua escolha da lista de perícias disponíveis para Bárbaros no nível 1.</w:t>
      </w:r>
    </w:p>
    <w:p w14:paraId="6AC68299" w14:textId="77777777" w:rsidR="0031520E" w:rsidRDefault="00000000">
      <w:pPr>
        <w:ind w:left="141"/>
      </w:pPr>
      <w:r>
        <w:t>Além disso, enquanto sua Fúria estiver ativa, você pode canalizar poder primitivo ao tentar realizar certas tarefas. Sempre que realizar um teste de atributo usando uma das seguintes perícias, pode realizá-lo como um teste de Força, mesmo que normalmente utilize outro atributo: Acrobacia, Furtividade, Intimidação, Percepção ou Sobrevivência. Ao usar essa habilidade, sua Força representa o poder primitivo fluindo em você, refinando sua agilidade, postura e sentidos.</w:t>
      </w:r>
    </w:p>
    <w:p w14:paraId="2D78A490" w14:textId="77777777" w:rsidR="0031520E" w:rsidRDefault="00000000">
      <w:pPr>
        <w:pStyle w:val="Ttulo3"/>
        <w:ind w:left="141"/>
      </w:pPr>
      <w:bookmarkStart w:id="201" w:name="_7mwj6qmexbnd" w:colFirst="0" w:colLast="0"/>
      <w:bookmarkEnd w:id="201"/>
      <w:r>
        <w:t>Nível 3: Subclasse de Bárbaro</w:t>
      </w:r>
    </w:p>
    <w:p w14:paraId="30B026A1" w14:textId="77777777" w:rsidR="0031520E" w:rsidRDefault="00000000">
      <w:pPr>
        <w:ind w:left="141"/>
      </w:pPr>
      <w:r>
        <w:t xml:space="preserve">Você adquire uma subclasse de Bárbaro à sua escolha. As subclasses Trilha da Árvore do Mundo, Trilha do </w:t>
      </w:r>
      <w:proofErr w:type="spellStart"/>
      <w:r>
        <w:t>Berserker</w:t>
      </w:r>
      <w:proofErr w:type="spellEnd"/>
      <w:r>
        <w:t>, Trilha do Coração Selvagem e Trilha do Fanático estão detalhadas após a descrição desta classe. Uma subclasse é uma especialização que lhe concede características em determinados níveis de Bárbaro. Durante toda sua jornada, você adquire cada característica da sua subclasse que corresponda ao seu nível de Bárbaro ou inferior.</w:t>
      </w:r>
    </w:p>
    <w:p w14:paraId="145677D2" w14:textId="77777777" w:rsidR="0031520E" w:rsidRDefault="00000000">
      <w:pPr>
        <w:pStyle w:val="Ttulo3"/>
        <w:ind w:left="141"/>
      </w:pPr>
      <w:bookmarkStart w:id="202" w:name="_hly7qz2qjrs5" w:colFirst="0" w:colLast="0"/>
      <w:bookmarkEnd w:id="202"/>
      <w:r>
        <w:t>Nível 4: Aumento no Valor de Atributo</w:t>
      </w:r>
    </w:p>
    <w:p w14:paraId="21392927" w14:textId="77777777" w:rsidR="0031520E" w:rsidRDefault="00000000">
      <w:pPr>
        <w:ind w:left="141"/>
      </w:pPr>
      <w:r>
        <w:t>Você adquire o talento Aumento no Valor de Atributo (veja o capítulo 5) ou outro talento à sua escolha para o qual atenda os pré-requisitos. Você adquire essa característica novamente nos níveis 8, 12 e 16 de Bárbaro.</w:t>
      </w:r>
    </w:p>
    <w:p w14:paraId="1153FF7F" w14:textId="77777777" w:rsidR="0031520E" w:rsidRDefault="00000000">
      <w:pPr>
        <w:pStyle w:val="Ttulo3"/>
        <w:ind w:left="141"/>
      </w:pPr>
      <w:bookmarkStart w:id="203" w:name="_63r4pg9tdeou" w:colFirst="0" w:colLast="0"/>
      <w:bookmarkEnd w:id="203"/>
      <w:r>
        <w:t>Nível 5: Ataque Extra</w:t>
      </w:r>
    </w:p>
    <w:p w14:paraId="0BD9F0BE" w14:textId="77777777" w:rsidR="0031520E" w:rsidRDefault="00000000">
      <w:pPr>
        <w:ind w:left="141"/>
      </w:pPr>
      <w:r>
        <w:t>Você pode atacar duas vezes, em vez de uma, sempre que executar a ação Atacar no seu turno.</w:t>
      </w:r>
    </w:p>
    <w:p w14:paraId="5C239290" w14:textId="77777777" w:rsidR="0031520E" w:rsidRDefault="00000000">
      <w:pPr>
        <w:pStyle w:val="Ttulo3"/>
        <w:ind w:left="141"/>
      </w:pPr>
      <w:bookmarkStart w:id="204" w:name="_3rxyri31llhs" w:colFirst="0" w:colLast="0"/>
      <w:bookmarkEnd w:id="204"/>
      <w:r>
        <w:t>Nível 5: Movimento Rápido</w:t>
      </w:r>
    </w:p>
    <w:p w14:paraId="1FC21240" w14:textId="77777777" w:rsidR="0031520E" w:rsidRDefault="00000000">
      <w:pPr>
        <w:ind w:left="141"/>
      </w:pPr>
      <w:r>
        <w:t>Seu Deslocamento aumenta em 3 metros enquanto você não estiver usando Armadura Pesada.</w:t>
      </w:r>
    </w:p>
    <w:p w14:paraId="688856FA" w14:textId="77777777" w:rsidR="0031520E" w:rsidRDefault="00000000">
      <w:pPr>
        <w:pStyle w:val="Ttulo3"/>
        <w:ind w:left="141"/>
      </w:pPr>
      <w:bookmarkStart w:id="205" w:name="_acoru0tkfvnk" w:colFirst="0" w:colLast="0"/>
      <w:bookmarkEnd w:id="205"/>
      <w:r>
        <w:t>Nível 7: Bote Instintivo</w:t>
      </w:r>
    </w:p>
    <w:p w14:paraId="5DBC02AE" w14:textId="77777777" w:rsidR="0031520E" w:rsidRDefault="00000000">
      <w:pPr>
        <w:ind w:left="141"/>
      </w:pPr>
      <w:r>
        <w:t>Como parte da Ação Bônus que você realiza para entrar em Fúria, você pode se mover até metade do seu Deslocamento.</w:t>
      </w:r>
    </w:p>
    <w:p w14:paraId="2458A54F" w14:textId="77777777" w:rsidR="0031520E" w:rsidRDefault="00000000">
      <w:pPr>
        <w:pStyle w:val="Ttulo3"/>
        <w:ind w:left="141"/>
      </w:pPr>
      <w:bookmarkStart w:id="206" w:name="_k2wqxjx5v3wv" w:colFirst="0" w:colLast="0"/>
      <w:bookmarkEnd w:id="206"/>
      <w:r>
        <w:lastRenderedPageBreak/>
        <w:t>Nível 7: Instintos Primitivos</w:t>
      </w:r>
    </w:p>
    <w:p w14:paraId="316516AC" w14:textId="77777777" w:rsidR="0031520E" w:rsidRDefault="00000000">
      <w:pPr>
        <w:ind w:left="141"/>
      </w:pPr>
      <w:r>
        <w:t>Seus instintos estão tão apurados que você tem Vantagem nas jogadas de Iniciativa.</w:t>
      </w:r>
    </w:p>
    <w:p w14:paraId="047B4A7D" w14:textId="77777777" w:rsidR="0031520E" w:rsidRDefault="00000000">
      <w:pPr>
        <w:pStyle w:val="Ttulo3"/>
        <w:ind w:left="141"/>
      </w:pPr>
      <w:bookmarkStart w:id="207" w:name="_61fnr6sp0wla" w:colFirst="0" w:colLast="0"/>
      <w:bookmarkEnd w:id="207"/>
      <w:r>
        <w:t>Nível 9: Golpe Brutal</w:t>
      </w:r>
    </w:p>
    <w:p w14:paraId="5F1534E1" w14:textId="77777777" w:rsidR="0031520E" w:rsidRDefault="00000000">
      <w:pPr>
        <w:ind w:left="141"/>
      </w:pPr>
      <w:r>
        <w:t>Se você usar Ataque Imprudente, pode renunciar à Vantagem em uma jogada de ataque com Força à sua escolha no seu turno. A jogada de ataque escolhida não deve ter Desvantagem. Se a jogada de ataque atingir o alvo, este sofre 1d10 pontos de dano adicional do mesmo tipo causado pela arma ou Ataque Desarmado, e você pode causar um efeito de Golpe Brutal à sua escolha.</w:t>
      </w:r>
    </w:p>
    <w:p w14:paraId="00F670EC" w14:textId="77777777" w:rsidR="0031520E" w:rsidRDefault="00000000">
      <w:pPr>
        <w:ind w:left="141"/>
      </w:pPr>
      <w:r>
        <w:t>Você tem as seguintes opções de efeito.</w:t>
      </w:r>
    </w:p>
    <w:p w14:paraId="60CEBFD2" w14:textId="77777777" w:rsidR="0031520E" w:rsidRDefault="00000000">
      <w:pPr>
        <w:ind w:left="141"/>
      </w:pPr>
      <w:r>
        <w:rPr>
          <w:b/>
          <w:i/>
        </w:rPr>
        <w:t>Golpe Debilitador.</w:t>
      </w:r>
      <w:r>
        <w:t xml:space="preserve"> O Deslocamento do alvo é reduzido em 4,5 metros até o início do seu próximo turno. Um alvo pode ser afetado por apenas um Golpe Debilitador de cada vez — o mais recente.</w:t>
      </w:r>
    </w:p>
    <w:p w14:paraId="39F417FB" w14:textId="77777777" w:rsidR="0031520E" w:rsidRDefault="00000000">
      <w:pPr>
        <w:ind w:left="141"/>
      </w:pPr>
      <w:r>
        <w:rPr>
          <w:b/>
          <w:i/>
        </w:rPr>
        <w:t>Golpe Poderoso.</w:t>
      </w:r>
      <w:r>
        <w:t xml:space="preserve"> O alvo é empurrado 4,5 metros diretamente para longe de você. Em seguida, você pode se mover até metade do seu Deslocamento diretamente em direção ao alvo sem provocar Ataques de Oportunidade.</w:t>
      </w:r>
    </w:p>
    <w:p w14:paraId="56A89921" w14:textId="77777777" w:rsidR="0031520E" w:rsidRDefault="00000000">
      <w:pPr>
        <w:pStyle w:val="Ttulo3"/>
        <w:ind w:left="141"/>
      </w:pPr>
      <w:bookmarkStart w:id="208" w:name="_l71qhmcf45f7" w:colFirst="0" w:colLast="0"/>
      <w:bookmarkEnd w:id="208"/>
      <w:r>
        <w:t>Nível 11: Fúria Implacável</w:t>
      </w:r>
    </w:p>
    <w:p w14:paraId="40F7A138" w14:textId="77777777" w:rsidR="0031520E" w:rsidRDefault="00000000">
      <w:pPr>
        <w:ind w:left="141"/>
      </w:pPr>
      <w:r>
        <w:t>Sua Fúria pode mantê-lo lutando, apesar de ferimentos graves. Se você é reduzido a 0 Pontos de Vida enquanto sua Fúria estiver ativa e não morrer imediatamente, você pode realizar uma salvaguarda de Constituição CD 10. Em caso de sucesso, seus Pontos de Vida mudam para um número igual a duas vezes seu nível de Bárbaro.</w:t>
      </w:r>
    </w:p>
    <w:p w14:paraId="0D2FC167" w14:textId="77777777" w:rsidR="0031520E" w:rsidRDefault="00000000">
      <w:pPr>
        <w:ind w:left="141"/>
      </w:pPr>
      <w:r>
        <w:t>A cada vez que usar essa característica após a primeira, a CD aumenta em 5. Ao completar um Descanso Curto ou Longo, a CD volta para 10.</w:t>
      </w:r>
    </w:p>
    <w:p w14:paraId="3EB96B7B" w14:textId="77777777" w:rsidR="0031520E" w:rsidRDefault="00000000">
      <w:pPr>
        <w:pStyle w:val="Ttulo3"/>
        <w:ind w:left="141"/>
      </w:pPr>
      <w:bookmarkStart w:id="209" w:name="_7qb0t78i4pk3" w:colFirst="0" w:colLast="0"/>
      <w:bookmarkEnd w:id="209"/>
      <w:r>
        <w:t>Nível 13: Golpe Brutal Fortalecido</w:t>
      </w:r>
    </w:p>
    <w:p w14:paraId="13350C2E" w14:textId="77777777" w:rsidR="0031520E" w:rsidRDefault="00000000">
      <w:pPr>
        <w:ind w:left="141"/>
      </w:pPr>
      <w:r>
        <w:t>Você aperfeiçoou novas formas de atacar com ferocidade. Os seguintes efeitos agora estão entre suas opções de Golpe Brutal.</w:t>
      </w:r>
    </w:p>
    <w:p w14:paraId="103E3955" w14:textId="77777777" w:rsidR="0031520E" w:rsidRDefault="00000000">
      <w:pPr>
        <w:ind w:left="141"/>
      </w:pPr>
      <w:r>
        <w:rPr>
          <w:b/>
          <w:i/>
        </w:rPr>
        <w:t>Golpe Atordoante.</w:t>
      </w:r>
      <w:r>
        <w:t xml:space="preserve"> O alvo tem Desvantagem na próxima salvaguarda que realizar e não pode realizar Ataques de Oportunidade até o início do seu próximo turno.</w:t>
      </w:r>
    </w:p>
    <w:p w14:paraId="71AE6850" w14:textId="77777777" w:rsidR="0031520E" w:rsidRDefault="00000000">
      <w:pPr>
        <w:ind w:left="141"/>
      </w:pPr>
      <w:r>
        <w:rPr>
          <w:b/>
          <w:i/>
        </w:rPr>
        <w:t>Golpe Destruidor.</w:t>
      </w:r>
      <w:r>
        <w:t xml:space="preserve"> Antes do início do seu próximo turno, a próxima jogada de ataque realizada por outra criatura contra o alvo recebe um bônus de +5. Uma jogada de ataque só pode receber um bônus de Golpe Destruidor por vez.</w:t>
      </w:r>
    </w:p>
    <w:p w14:paraId="4639CA66" w14:textId="77777777" w:rsidR="0031520E" w:rsidRDefault="00000000">
      <w:pPr>
        <w:pStyle w:val="Ttulo3"/>
        <w:ind w:left="141"/>
      </w:pPr>
      <w:bookmarkStart w:id="210" w:name="_w2fimdx2mona" w:colFirst="0" w:colLast="0"/>
      <w:bookmarkEnd w:id="210"/>
      <w:r>
        <w:t>Nível 15: Fúria Persistente</w:t>
      </w:r>
    </w:p>
    <w:p w14:paraId="22F28E04" w14:textId="77777777" w:rsidR="0031520E" w:rsidRDefault="00000000">
      <w:pPr>
        <w:ind w:left="141"/>
      </w:pPr>
      <w:r>
        <w:t>Ao jogar Iniciativa, você pode recuperar todos os usos gastos de Fúria. Após recuperar a Fúria deste modo, você não pode fazê-lo novamente até completar um Descanso Longo.</w:t>
      </w:r>
    </w:p>
    <w:p w14:paraId="5ED3A7C7" w14:textId="77777777" w:rsidR="0031520E" w:rsidRDefault="00000000">
      <w:pPr>
        <w:ind w:left="141"/>
      </w:pPr>
      <w:r>
        <w:t>Além disso, sua Fúria é tão feroz que agora dura 10 minutos sem a necessidade de estender a duração de rodada em rodada. Sua Fúria encerra se você estiver com a condição Inconsciente (não apenas Incapacitado) ou vestir armadura Pesada.</w:t>
      </w:r>
    </w:p>
    <w:p w14:paraId="1EF260C2" w14:textId="77777777" w:rsidR="0031520E" w:rsidRDefault="00000000">
      <w:pPr>
        <w:pStyle w:val="Ttulo3"/>
        <w:ind w:left="141"/>
      </w:pPr>
      <w:bookmarkStart w:id="211" w:name="_3f7ix6a87dej" w:colFirst="0" w:colLast="0"/>
      <w:bookmarkEnd w:id="211"/>
      <w:r>
        <w:lastRenderedPageBreak/>
        <w:t>Nível 17: Golpe Brutal Fortalecido</w:t>
      </w:r>
    </w:p>
    <w:p w14:paraId="0C58B5D4" w14:textId="77777777" w:rsidR="0031520E" w:rsidRDefault="00000000">
      <w:pPr>
        <w:ind w:left="141"/>
      </w:pPr>
      <w:r>
        <w:t>O dano adicional de seu Golpe Brutal aumenta para 2d10 pontos. Além disso, você pode usar dois efeitos diferentes de Golpe Brutal sempre que utilizar esta característica.</w:t>
      </w:r>
    </w:p>
    <w:p w14:paraId="51388799" w14:textId="77777777" w:rsidR="0031520E" w:rsidRDefault="00000000">
      <w:pPr>
        <w:pStyle w:val="Ttulo3"/>
        <w:ind w:left="141"/>
      </w:pPr>
      <w:bookmarkStart w:id="212" w:name="_ff29uuncl990" w:colFirst="0" w:colLast="0"/>
      <w:bookmarkEnd w:id="212"/>
      <w:r>
        <w:t>Nível 18: Força Indomável</w:t>
      </w:r>
    </w:p>
    <w:p w14:paraId="7EFE5E8F" w14:textId="77777777" w:rsidR="0031520E" w:rsidRDefault="00000000">
      <w:pPr>
        <w:ind w:left="141"/>
      </w:pPr>
      <w:r>
        <w:t>Se o total de seu teste de Força ou de sua salvaguarda de Força for menor que seu valor de Força, você pode usar esse valor no lugar do resultado total.</w:t>
      </w:r>
    </w:p>
    <w:p w14:paraId="37D82481" w14:textId="77777777" w:rsidR="0031520E" w:rsidRDefault="00000000">
      <w:pPr>
        <w:pStyle w:val="Ttulo3"/>
        <w:ind w:left="141"/>
      </w:pPr>
      <w:bookmarkStart w:id="213" w:name="_3fsv1n6bfrjg" w:colFirst="0" w:colLast="0"/>
      <w:bookmarkEnd w:id="213"/>
      <w:r>
        <w:t>Nível 19: Dádiva Épica</w:t>
      </w:r>
    </w:p>
    <w:p w14:paraId="02795623" w14:textId="77777777" w:rsidR="0031520E" w:rsidRDefault="00000000">
      <w:pPr>
        <w:ind w:left="141"/>
      </w:pPr>
      <w:r>
        <w:t>Você adquire um talento Dádiva Épica (veja o capítulo 5) ou outro talento à sua escolha para o qual atenda os pré-requisitos. A Dádiva do Ataque Irresistível é recomendada.</w:t>
      </w:r>
    </w:p>
    <w:p w14:paraId="4B448E18" w14:textId="77777777" w:rsidR="0031520E" w:rsidRDefault="00000000">
      <w:pPr>
        <w:pStyle w:val="Ttulo3"/>
        <w:ind w:left="141"/>
      </w:pPr>
      <w:bookmarkStart w:id="214" w:name="_h1pt14pnrg51" w:colFirst="0" w:colLast="0"/>
      <w:bookmarkEnd w:id="214"/>
      <w:r>
        <w:t>Nível 20: Campeão Primitivo</w:t>
      </w:r>
    </w:p>
    <w:p w14:paraId="097722B0" w14:textId="77777777" w:rsidR="0031520E" w:rsidRDefault="00000000">
      <w:pPr>
        <w:ind w:left="141"/>
      </w:pPr>
      <w:r>
        <w:t>Você incorpora o poder primitivo. Seus valores de Força e Constituição aumentam em 4, até um máximo de 25.</w:t>
      </w:r>
    </w:p>
    <w:p w14:paraId="08C3CAA7" w14:textId="77777777" w:rsidR="0031520E" w:rsidRDefault="00000000">
      <w:pPr>
        <w:pStyle w:val="Ttulo1"/>
        <w:ind w:left="141"/>
      </w:pPr>
      <w:bookmarkStart w:id="215" w:name="_eowlagvlvf0e" w:colFirst="0" w:colLast="0"/>
      <w:bookmarkEnd w:id="215"/>
      <w:r>
        <w:t>Subclasses de Bárbaro</w:t>
      </w:r>
    </w:p>
    <w:p w14:paraId="2BE4FD16" w14:textId="3A7A816B" w:rsidR="000106B3" w:rsidRDefault="00000000">
      <w:pPr>
        <w:ind w:left="141"/>
      </w:pPr>
      <w:r>
        <w:t xml:space="preserve">Uma subclasse de Bárbaro é uma especialização que concede características em certos níveis, conforme apresentado na subclasse. Esta seção apresenta as subclasses Trilha do </w:t>
      </w:r>
      <w:proofErr w:type="spellStart"/>
      <w:r>
        <w:t>Berserker</w:t>
      </w:r>
      <w:proofErr w:type="spellEnd"/>
      <w:r>
        <w:t>, Trilha do Coração Selvagem, Trilha da Árvore do Mundo e Trilha do Fanático.</w:t>
      </w:r>
    </w:p>
    <w:p w14:paraId="0ACE09BD" w14:textId="77777777" w:rsidR="000106B3" w:rsidRDefault="00000000">
      <w:pPr>
        <w:pStyle w:val="Ttulo2"/>
        <w:ind w:left="141"/>
      </w:pPr>
      <w:bookmarkStart w:id="216" w:name="_1kdfer2w641b" w:colFirst="0" w:colLast="0"/>
      <w:bookmarkEnd w:id="216"/>
      <w:r>
        <w:t>Trilha da Árvore do Mundo</w:t>
      </w:r>
    </w:p>
    <w:p w14:paraId="3701D4CF" w14:textId="77777777" w:rsidR="0031520E" w:rsidRDefault="00000000">
      <w:pPr>
        <w:ind w:left="141"/>
      </w:pPr>
      <w:r>
        <w:rPr>
          <w:i/>
        </w:rPr>
        <w:t>Entrelace as Raízes e Ramos do Multiverso</w:t>
      </w:r>
    </w:p>
    <w:p w14:paraId="33C0E028" w14:textId="77777777" w:rsidR="0031520E" w:rsidRDefault="00000000">
      <w:pPr>
        <w:ind w:left="141"/>
      </w:pPr>
      <w:r>
        <w:t xml:space="preserve">Bárbaros que seguem a Trilha da Árvore do Mundo conectam-se à árvore cósmica </w:t>
      </w:r>
      <w:proofErr w:type="spellStart"/>
      <w:r>
        <w:t>Yggdrasil</w:t>
      </w:r>
      <w:proofErr w:type="spellEnd"/>
      <w:r>
        <w:t xml:space="preserve"> por meio de sua Fúria. Essa árvore cresce entre os Planos Externos, ligando-os entre si e ao Plano Material. Esses Bárbaros extraem a magia da árvore para obter vitalidade e viajar entre dimensões.</w:t>
      </w:r>
    </w:p>
    <w:p w14:paraId="66183791" w14:textId="77777777" w:rsidR="0031520E" w:rsidRDefault="00000000">
      <w:pPr>
        <w:pStyle w:val="Ttulo3"/>
        <w:ind w:left="141"/>
      </w:pPr>
      <w:bookmarkStart w:id="217" w:name="_eb4bz4t9vm2n" w:colFirst="0" w:colLast="0"/>
      <w:bookmarkEnd w:id="217"/>
      <w:r>
        <w:t>Nível 3: Vitalidade da Árvore</w:t>
      </w:r>
    </w:p>
    <w:p w14:paraId="3028F45F" w14:textId="77777777" w:rsidR="0031520E" w:rsidRDefault="00000000">
      <w:pPr>
        <w:ind w:left="141"/>
      </w:pPr>
      <w:r>
        <w:t>Sua Fúria se conecta à força vital da Árvore do Mundo. Você adquire os seguintes benefícios.</w:t>
      </w:r>
    </w:p>
    <w:p w14:paraId="0D3F7163" w14:textId="77777777" w:rsidR="0031520E" w:rsidRDefault="00000000">
      <w:pPr>
        <w:ind w:left="141"/>
      </w:pPr>
      <w:r>
        <w:rPr>
          <w:b/>
          <w:i/>
        </w:rPr>
        <w:t>Força Revigorante.</w:t>
      </w:r>
      <w:r>
        <w:t xml:space="preserve"> No início de cada um dos seus turnos enquanto sua Fúria estiver ativa, você pode escolher outra criatura a até 3 metros de você para receber Pontos de Vida Temporários. Para determinar a quantidade de Pontos de Vida Temporários, jogue um número de d6s igual ao seu bônus de Dano da Fúria e some os valores. Se qualquer um desses Pontos de Vida Temporários ainda estiverem ativos quando sua Fúria terminar, eles desaparecem.</w:t>
      </w:r>
    </w:p>
    <w:p w14:paraId="14F97283" w14:textId="77777777" w:rsidR="0031520E" w:rsidRDefault="00000000">
      <w:pPr>
        <w:ind w:left="141"/>
      </w:pPr>
      <w:r>
        <w:rPr>
          <w:b/>
          <w:i/>
        </w:rPr>
        <w:t>Surto de Vitalidade.</w:t>
      </w:r>
      <w:r>
        <w:t xml:space="preserve"> Ao ativar sua Fúria, você recebe um número de Pontos de Vida Temporários igual ao seu nível de Bárbaro.</w:t>
      </w:r>
    </w:p>
    <w:p w14:paraId="73E084C8" w14:textId="77777777" w:rsidR="0031520E" w:rsidRDefault="00000000">
      <w:pPr>
        <w:pStyle w:val="Ttulo3"/>
        <w:ind w:left="141"/>
      </w:pPr>
      <w:bookmarkStart w:id="218" w:name="_js2l9cv3eg0k" w:colFirst="0" w:colLast="0"/>
      <w:bookmarkEnd w:id="218"/>
      <w:r>
        <w:lastRenderedPageBreak/>
        <w:t>Nível 6: Ramos da Árvore</w:t>
      </w:r>
    </w:p>
    <w:p w14:paraId="117B3B16" w14:textId="77777777" w:rsidR="0031520E" w:rsidRDefault="00000000">
      <w:pPr>
        <w:ind w:left="141"/>
      </w:pPr>
      <w:r>
        <w:t>Sempre que uma criatura que você pode ver começar o turno a até 9 metros de você enquanto sua Fúria estiver ativa, você pode executar uma Reação para convocar ramos espectrais da Árvore do Mundo ao redor dela. O alvo deve ser bem-sucedido em uma salvaguarda de Força (CD 8 mais seu modificador de Força e seu Bônus de Proficiência) ou é teleportado para um espaço desocupado à sua vista a até 1,5 metro de você ou no espaço desocupado mais próximo à sua vista. Depois que o alvo se teleportar, você pode reduzir o Deslocamento dele a 0 até o final do turno atual.</w:t>
      </w:r>
    </w:p>
    <w:p w14:paraId="0988DE3A" w14:textId="77777777" w:rsidR="0031520E" w:rsidRDefault="00000000">
      <w:pPr>
        <w:pStyle w:val="Ttulo3"/>
        <w:ind w:left="141"/>
      </w:pPr>
      <w:bookmarkStart w:id="219" w:name="_3wknbqpgip6z" w:colFirst="0" w:colLast="0"/>
      <w:bookmarkEnd w:id="219"/>
      <w:r>
        <w:t>Nível 10: Raízes Devastadoras</w:t>
      </w:r>
    </w:p>
    <w:p w14:paraId="47F35BDA" w14:textId="77777777" w:rsidR="0031520E" w:rsidRDefault="00000000">
      <w:pPr>
        <w:ind w:left="141"/>
      </w:pPr>
      <w:r>
        <w:t>Durante o seu turno, seu alcance é 3 metros maior com qualquer arma corpo a corpo que tenha a propriedade Pesada ou Versátil, à medida que as raízes da Árvore do Mundo se estendem a partir de você. Ao atingir com tal arma no seu turno, pode ativar a propriedade de maestria Derrubar ou Empurrar, além de outra propriedade de maestria que você estiver utilizando com a arma.</w:t>
      </w:r>
    </w:p>
    <w:p w14:paraId="49E48B73" w14:textId="77777777" w:rsidR="0031520E" w:rsidRDefault="00000000">
      <w:pPr>
        <w:pStyle w:val="Ttulo3"/>
        <w:ind w:left="141"/>
      </w:pPr>
      <w:bookmarkStart w:id="220" w:name="_5i9j4s2wdqrr" w:colFirst="0" w:colLast="0"/>
      <w:bookmarkEnd w:id="220"/>
      <w:r>
        <w:t>Nível 14: Percorrer a Árvore</w:t>
      </w:r>
    </w:p>
    <w:p w14:paraId="60C19D40" w14:textId="77777777" w:rsidR="0031520E" w:rsidRDefault="00000000">
      <w:pPr>
        <w:ind w:left="141"/>
      </w:pPr>
      <w:r>
        <w:t>Ao ativar sua Fúria e, como uma Ação Bônus enquanto ela estiver ativa, você pode se teleportar a até 18 metros para um espaço desocupado à sua vista.</w:t>
      </w:r>
    </w:p>
    <w:p w14:paraId="53CDABCF" w14:textId="77777777" w:rsidR="0031520E" w:rsidRDefault="00000000">
      <w:pPr>
        <w:ind w:left="141"/>
      </w:pPr>
      <w:r>
        <w:t>Além disso, uma vez por Fúria, você pode aumentar o alcance desse teleporte para 45 metros. Ao fazer isso, você também pode levar até seis criaturas voluntárias que estejam a até 3 metros de você. Cada criatura se teleporta para um espaço desocupado à sua escolha a até 3 metros do seu destino.</w:t>
      </w:r>
    </w:p>
    <w:p w14:paraId="1C52EE7B" w14:textId="7EBA8001" w:rsidR="000106B3" w:rsidRDefault="00000000">
      <w:pPr>
        <w:ind w:left="141"/>
      </w:pPr>
      <w:r>
        <w:t>Subclasse Trilha da Árvore do Mundo</w:t>
      </w:r>
    </w:p>
    <w:p w14:paraId="3493A892" w14:textId="77777777" w:rsidR="000106B3" w:rsidRDefault="00000000">
      <w:pPr>
        <w:pStyle w:val="Ttulo2"/>
        <w:ind w:left="141"/>
      </w:pPr>
      <w:bookmarkStart w:id="221" w:name="_zi3kheqvycdl" w:colFirst="0" w:colLast="0"/>
      <w:bookmarkEnd w:id="221"/>
      <w:r>
        <w:t xml:space="preserve">Trilha do </w:t>
      </w:r>
      <w:proofErr w:type="spellStart"/>
      <w:r>
        <w:t>Berserker</w:t>
      </w:r>
      <w:proofErr w:type="spellEnd"/>
    </w:p>
    <w:p w14:paraId="38B835F0" w14:textId="77777777" w:rsidR="0031520E" w:rsidRDefault="00000000">
      <w:pPr>
        <w:ind w:left="141"/>
      </w:pPr>
      <w:r>
        <w:rPr>
          <w:i/>
        </w:rPr>
        <w:t>Canalize sua Fúria em um Frenesi Violento</w:t>
      </w:r>
    </w:p>
    <w:p w14:paraId="4F24D61C" w14:textId="77777777" w:rsidR="0031520E" w:rsidRDefault="00000000">
      <w:pPr>
        <w:ind w:left="141"/>
      </w:pPr>
      <w:r>
        <w:t xml:space="preserve">Bárbaros que seguem a Trilha do </w:t>
      </w:r>
      <w:proofErr w:type="spellStart"/>
      <w:r>
        <w:t>Berserker</w:t>
      </w:r>
      <w:proofErr w:type="spellEnd"/>
      <w:r>
        <w:t xml:space="preserve"> direcionam sua Fúria principalmente para a violência. Essa trilha é de um frenesi desenfreado, e eles se deleitam no caos da batalha ao permitir que sua Fúria os domine e fortaleça.</w:t>
      </w:r>
    </w:p>
    <w:p w14:paraId="77A5EA1F" w14:textId="77777777" w:rsidR="0031520E" w:rsidRDefault="00000000">
      <w:pPr>
        <w:pStyle w:val="Ttulo3"/>
        <w:ind w:left="141"/>
      </w:pPr>
      <w:bookmarkStart w:id="222" w:name="_giqrsrbo7ja7" w:colFirst="0" w:colLast="0"/>
      <w:bookmarkEnd w:id="222"/>
      <w:r>
        <w:t>Nível 3: Frenesi</w:t>
      </w:r>
    </w:p>
    <w:p w14:paraId="12CA6077" w14:textId="77777777" w:rsidR="0031520E" w:rsidRDefault="00000000">
      <w:pPr>
        <w:ind w:left="141"/>
      </w:pPr>
      <w:r>
        <w:t xml:space="preserve">Se você usar Ataque Imprudente enquanto sua Fúria estiver ativa, você causa </w:t>
      </w:r>
      <w:proofErr w:type="spellStart"/>
      <w:r>
        <w:t>dano</w:t>
      </w:r>
      <w:proofErr w:type="spellEnd"/>
      <w:r>
        <w:t xml:space="preserve"> adicional ao primeiro alvo atingido no seu turno com um ataque baseado em Força. Para determinar o dano adicional, jogue um número de d6s igual ao seu bônus de Dano da Fúria e some os resultados. O dano tem o mesmo tipo da arma ou do Ataque Desarmado utilizado para o ataque.</w:t>
      </w:r>
    </w:p>
    <w:p w14:paraId="485CCC1B" w14:textId="77777777" w:rsidR="0031520E" w:rsidRDefault="00000000">
      <w:pPr>
        <w:pStyle w:val="Ttulo3"/>
        <w:ind w:left="141"/>
      </w:pPr>
      <w:bookmarkStart w:id="223" w:name="_tw7e2ll91qq3" w:colFirst="0" w:colLast="0"/>
      <w:bookmarkEnd w:id="223"/>
      <w:r>
        <w:t>Nível 6: Fúria Irracional</w:t>
      </w:r>
    </w:p>
    <w:p w14:paraId="7951D3E3" w14:textId="77777777" w:rsidR="0031520E" w:rsidRDefault="00000000">
      <w:pPr>
        <w:ind w:left="141"/>
      </w:pPr>
      <w:r>
        <w:t>Você tem Imunidade às condições Amedrontado e Enfeitiçado enquanto sua Fúria estiver ativa. Se você estiver sob efeito de uma dessas condições ao entrar em Fúria, a condição encerra.</w:t>
      </w:r>
    </w:p>
    <w:p w14:paraId="0D400C37" w14:textId="77777777" w:rsidR="0031520E" w:rsidRDefault="00000000">
      <w:pPr>
        <w:pStyle w:val="Ttulo3"/>
        <w:ind w:left="141"/>
      </w:pPr>
      <w:bookmarkStart w:id="224" w:name="_8k4qo6wd4e8g" w:colFirst="0" w:colLast="0"/>
      <w:bookmarkEnd w:id="224"/>
      <w:r>
        <w:lastRenderedPageBreak/>
        <w:t>Nível 10: Retaliação</w:t>
      </w:r>
    </w:p>
    <w:p w14:paraId="3362DF22" w14:textId="77777777" w:rsidR="0031520E" w:rsidRDefault="00000000">
      <w:pPr>
        <w:ind w:left="141"/>
      </w:pPr>
      <w:r>
        <w:t>Quando você sofrer dano de uma criatura que esteja a até 1,5 metro de você, pode executar uma Reação para realizar um ataque corpo a corpo contra essa criatura, usando uma arma ou um Ataque Desarmado.</w:t>
      </w:r>
    </w:p>
    <w:p w14:paraId="4EFD962F" w14:textId="77777777" w:rsidR="0031520E" w:rsidRDefault="00000000">
      <w:pPr>
        <w:pStyle w:val="Ttulo3"/>
        <w:ind w:left="141"/>
      </w:pPr>
      <w:bookmarkStart w:id="225" w:name="_5h0gwggyo0lt" w:colFirst="0" w:colLast="0"/>
      <w:bookmarkEnd w:id="225"/>
      <w:r>
        <w:t>Nível 14: Presença Intimidante</w:t>
      </w:r>
    </w:p>
    <w:p w14:paraId="0DCF6907" w14:textId="77777777" w:rsidR="0031520E" w:rsidRDefault="00000000">
      <w:pPr>
        <w:ind w:left="141"/>
      </w:pPr>
      <w:r>
        <w:t>Como uma Ação Bônus, você pode causar terror em outros com sua presença ameaçadora e poder primitivo. Quando fizer isso, cada criatura à sua escolha em uma Emanação de 9 metros originada de você deve realizar uma salvaguarda de Sabedoria (CD 8 + seu modificador de Força + seu Bônus de Proficiência). Se falhar, a criatura tem a condição Amedrontado por 1 minuto. No final de cada turno da criatura Amedrontada, ela repete a salvaguarda e encerra o efeito em caso de sucesso.</w:t>
      </w:r>
    </w:p>
    <w:p w14:paraId="46FC58BB" w14:textId="77777777" w:rsidR="0031520E" w:rsidRDefault="00000000">
      <w:pPr>
        <w:ind w:left="141"/>
      </w:pPr>
      <w:r>
        <w:t>Uma vez que você usa essa característica, não pode usá-la novamente até completar um Descanso Longo, a menos que gaste um uso de sua Fúria (nenhuma ação é necessária) para restaurar o uso.</w:t>
      </w:r>
    </w:p>
    <w:p w14:paraId="6FB9AF4D" w14:textId="68FCD821" w:rsidR="000106B3" w:rsidRDefault="00000000">
      <w:pPr>
        <w:ind w:left="141"/>
        <w:rPr>
          <w:b/>
        </w:rPr>
      </w:pPr>
      <w:r>
        <w:rPr>
          <w:b/>
        </w:rPr>
        <w:t xml:space="preserve">Subclasse Trilha do </w:t>
      </w:r>
      <w:proofErr w:type="spellStart"/>
      <w:r>
        <w:rPr>
          <w:b/>
        </w:rPr>
        <w:t>Berserker</w:t>
      </w:r>
      <w:proofErr w:type="spellEnd"/>
    </w:p>
    <w:p w14:paraId="41871C0D" w14:textId="77777777" w:rsidR="000106B3" w:rsidRDefault="00000000">
      <w:pPr>
        <w:pStyle w:val="Ttulo2"/>
        <w:ind w:left="141"/>
      </w:pPr>
      <w:bookmarkStart w:id="226" w:name="_49pgheg9v8ha" w:colFirst="0" w:colLast="0"/>
      <w:bookmarkEnd w:id="226"/>
      <w:r>
        <w:t>Trilha do Coração Selvagem</w:t>
      </w:r>
    </w:p>
    <w:p w14:paraId="3DE2B9D3" w14:textId="77777777" w:rsidR="0031520E" w:rsidRDefault="00000000">
      <w:pPr>
        <w:ind w:left="141"/>
      </w:pPr>
      <w:r>
        <w:rPr>
          <w:i/>
        </w:rPr>
        <w:t>Ande em Comunhão com o Mundo Animal</w:t>
      </w:r>
    </w:p>
    <w:p w14:paraId="115CB2BB" w14:textId="77777777" w:rsidR="0031520E" w:rsidRDefault="00000000">
      <w:pPr>
        <w:ind w:left="141"/>
      </w:pPr>
      <w:r>
        <w:t>Bárbaros que seguem a Trilha do Coração Selvagem se consideram parentes dos animais. Esses Bárbaros aprendem meios mágicos de se comunicar com os animais, e sua Fúria intensifica essa conexão com eles, preenchendo-os com poder sobrenatural.</w:t>
      </w:r>
    </w:p>
    <w:p w14:paraId="6253530A" w14:textId="77777777" w:rsidR="0031520E" w:rsidRDefault="00000000">
      <w:pPr>
        <w:pStyle w:val="Ttulo3"/>
        <w:ind w:left="141"/>
      </w:pPr>
      <w:bookmarkStart w:id="227" w:name="_7d6t82mexqgn" w:colFirst="0" w:colLast="0"/>
      <w:bookmarkEnd w:id="227"/>
      <w:r>
        <w:t>Nível 3: Arauto da Fauna</w:t>
      </w:r>
    </w:p>
    <w:p w14:paraId="39DEBE59" w14:textId="77777777" w:rsidR="0031520E" w:rsidRDefault="00000000">
      <w:pPr>
        <w:ind w:left="141"/>
      </w:pPr>
      <w:r>
        <w:t xml:space="preserve">Você pode conjurar as magias </w:t>
      </w:r>
      <w:r>
        <w:rPr>
          <w:i/>
        </w:rPr>
        <w:t>Falar com Animais</w:t>
      </w:r>
      <w:r>
        <w:t xml:space="preserve"> e </w:t>
      </w:r>
      <w:r>
        <w:rPr>
          <w:i/>
        </w:rPr>
        <w:t>Sentido Feral</w:t>
      </w:r>
      <w:r>
        <w:t>, mas apenas como Rituais. Sabedoria é seu atributo de conjuração para elas.</w:t>
      </w:r>
    </w:p>
    <w:p w14:paraId="79535980" w14:textId="77777777" w:rsidR="0031520E" w:rsidRDefault="00000000">
      <w:pPr>
        <w:pStyle w:val="Ttulo3"/>
        <w:ind w:left="141"/>
      </w:pPr>
      <w:bookmarkStart w:id="228" w:name="_8wmrt5qwqyx7" w:colFirst="0" w:colLast="0"/>
      <w:bookmarkEnd w:id="228"/>
      <w:r>
        <w:t>Nível 3: Fúria dos Selvagens</w:t>
      </w:r>
    </w:p>
    <w:p w14:paraId="6DBE6E8D" w14:textId="77777777" w:rsidR="0031520E" w:rsidRDefault="00000000">
      <w:pPr>
        <w:ind w:left="141"/>
      </w:pPr>
      <w:r>
        <w:t>Sua Fúria se conecta ao poder primitivo dos animais. Sempre que você ativar sua Fúria, adquire uma das seguintes opções à sua escolha.</w:t>
      </w:r>
    </w:p>
    <w:p w14:paraId="5829C4B1" w14:textId="77777777" w:rsidR="0031520E" w:rsidRDefault="00000000">
      <w:pPr>
        <w:ind w:left="141"/>
      </w:pPr>
      <w:r>
        <w:rPr>
          <w:b/>
          <w:i/>
        </w:rPr>
        <w:t>Águia</w:t>
      </w:r>
      <w:r>
        <w:t>. Ao ativar sua Fúria, você pode executar as ações Correr e Desengajar como parte dessa Ação Bônus. Enquanto sua Fúria estiver ativa, você pode executar uma Ação Bônus para realizar ambas as ações.</w:t>
      </w:r>
    </w:p>
    <w:p w14:paraId="1A13A6C8" w14:textId="77777777" w:rsidR="0031520E" w:rsidRDefault="00000000">
      <w:pPr>
        <w:ind w:left="141"/>
      </w:pPr>
      <w:r>
        <w:rPr>
          <w:b/>
          <w:i/>
        </w:rPr>
        <w:t>Lobo.</w:t>
      </w:r>
      <w:r>
        <w:t xml:space="preserve"> Enquanto sua Fúria estiver ativa, seus aliados têm Vantagem em jogadas de ataque contra qualquer inimigo seu a até 1,5 metro de você.</w:t>
      </w:r>
    </w:p>
    <w:p w14:paraId="23F61D73" w14:textId="77777777" w:rsidR="0031520E" w:rsidRDefault="00000000">
      <w:pPr>
        <w:ind w:left="141"/>
      </w:pPr>
      <w:r>
        <w:rPr>
          <w:b/>
          <w:i/>
        </w:rPr>
        <w:t>Urso.</w:t>
      </w:r>
      <w:r>
        <w:t xml:space="preserve"> Enquanto em Fúria, você tem Resistência a todos os tipos de dano, exceto Energético, Necrótico, Psíquico e Radiante.</w:t>
      </w:r>
    </w:p>
    <w:p w14:paraId="7A131BE7" w14:textId="77777777" w:rsidR="0031520E" w:rsidRDefault="00000000">
      <w:pPr>
        <w:pStyle w:val="Ttulo3"/>
        <w:ind w:left="141"/>
      </w:pPr>
      <w:bookmarkStart w:id="229" w:name="_qmbw8u3uykxm" w:colFirst="0" w:colLast="0"/>
      <w:bookmarkEnd w:id="229"/>
      <w:r>
        <w:t>Nível 6: Aspecto dos Selvagens</w:t>
      </w:r>
    </w:p>
    <w:p w14:paraId="2314EECA" w14:textId="77777777" w:rsidR="0031520E" w:rsidRDefault="00000000">
      <w:pPr>
        <w:ind w:left="141"/>
      </w:pPr>
      <w:r>
        <w:t>Você recebe uma das seguintes opções à sua escolha. Sempre que completar um Descanso Longo, você pode alterar sua escolha.</w:t>
      </w:r>
    </w:p>
    <w:p w14:paraId="6FFA6ED6" w14:textId="77777777" w:rsidR="0031520E" w:rsidRDefault="00000000">
      <w:pPr>
        <w:ind w:left="141"/>
      </w:pPr>
      <w:r>
        <w:rPr>
          <w:b/>
          <w:i/>
        </w:rPr>
        <w:lastRenderedPageBreak/>
        <w:t>Coruja.</w:t>
      </w:r>
      <w:r>
        <w:t xml:space="preserve"> Você tem Visão no Escuro com um alcance de 18 metros. Se você já tem Visão no Escuro, seu alcance aumenta em 18 metros.</w:t>
      </w:r>
    </w:p>
    <w:p w14:paraId="0901424A" w14:textId="77777777" w:rsidR="0031520E" w:rsidRDefault="00000000">
      <w:pPr>
        <w:ind w:left="141"/>
      </w:pPr>
      <w:r>
        <w:rPr>
          <w:b/>
          <w:i/>
        </w:rPr>
        <w:t>Pantera.</w:t>
      </w:r>
      <w:r>
        <w:t xml:space="preserve"> Você tem um Deslocamento de Escalada igual ao seu Deslocamento.</w:t>
      </w:r>
    </w:p>
    <w:p w14:paraId="3907485F" w14:textId="77777777" w:rsidR="0031520E" w:rsidRDefault="00000000">
      <w:pPr>
        <w:ind w:left="141"/>
      </w:pPr>
      <w:r>
        <w:rPr>
          <w:b/>
          <w:i/>
        </w:rPr>
        <w:t>Salmão.</w:t>
      </w:r>
      <w:r>
        <w:t xml:space="preserve"> Você tem um Deslocamento de Natação igual ao seu Deslocamento.</w:t>
      </w:r>
    </w:p>
    <w:p w14:paraId="54A53BF1" w14:textId="77777777" w:rsidR="0031520E" w:rsidRDefault="00000000">
      <w:pPr>
        <w:pStyle w:val="Ttulo3"/>
        <w:ind w:left="141"/>
      </w:pPr>
      <w:bookmarkStart w:id="230" w:name="_mkv1d29jfvrs" w:colFirst="0" w:colLast="0"/>
      <w:bookmarkEnd w:id="230"/>
      <w:r>
        <w:t>Nível 10: Arauto da Natureza</w:t>
      </w:r>
    </w:p>
    <w:p w14:paraId="370AE550" w14:textId="77777777" w:rsidR="0031520E" w:rsidRDefault="00000000">
      <w:pPr>
        <w:ind w:left="141"/>
      </w:pPr>
      <w:r>
        <w:t xml:space="preserve">Você pode conjurar a magia </w:t>
      </w:r>
      <w:r>
        <w:rPr>
          <w:i/>
        </w:rPr>
        <w:t>Comunhão com a Natureza</w:t>
      </w:r>
      <w:r>
        <w:t>, mas apenas como um Ritual. Sabedoria é seu atributo de conjuração para isso.</w:t>
      </w:r>
    </w:p>
    <w:p w14:paraId="3EFFCCF4" w14:textId="77777777" w:rsidR="0031520E" w:rsidRDefault="00000000">
      <w:pPr>
        <w:pStyle w:val="Ttulo3"/>
        <w:ind w:left="141"/>
      </w:pPr>
      <w:bookmarkStart w:id="231" w:name="_5ibtgh2zz01q" w:colFirst="0" w:colLast="0"/>
      <w:bookmarkEnd w:id="231"/>
      <w:r>
        <w:t>Nível 14: Poder dos Selvagens</w:t>
      </w:r>
    </w:p>
    <w:p w14:paraId="57A65E51" w14:textId="77777777" w:rsidR="0031520E" w:rsidRDefault="00000000">
      <w:pPr>
        <w:ind w:left="141"/>
      </w:pPr>
      <w:r>
        <w:t>Sempre que você ativar sua Fúria, recebe uma das seguintes opções à sua escolha.</w:t>
      </w:r>
    </w:p>
    <w:p w14:paraId="739B8CE2" w14:textId="77777777" w:rsidR="0031520E" w:rsidRDefault="00000000">
      <w:pPr>
        <w:ind w:left="141"/>
      </w:pPr>
      <w:r>
        <w:rPr>
          <w:b/>
          <w:i/>
        </w:rPr>
        <w:t>Carneiro.</w:t>
      </w:r>
      <w:r>
        <w:t xml:space="preserve"> Enquanto sua Fúria estiver ativa, você pode impor a condição Caído em uma criatura Grande ou menor quando você a atinge com um ataque corpo a corpo.</w:t>
      </w:r>
    </w:p>
    <w:p w14:paraId="7FC3D1C0" w14:textId="77777777" w:rsidR="0031520E" w:rsidRDefault="00000000">
      <w:pPr>
        <w:ind w:left="141"/>
      </w:pPr>
      <w:r>
        <w:rPr>
          <w:b/>
          <w:i/>
        </w:rPr>
        <w:t>Falcão.</w:t>
      </w:r>
      <w:r>
        <w:t xml:space="preserve"> Enquanto sua Fúria estiver ativa, você tem um Deslocamento de Voo igual ao seu Deslocamento se não estiver usando nenhuma armadura.</w:t>
      </w:r>
    </w:p>
    <w:p w14:paraId="7F03DCA9" w14:textId="77777777" w:rsidR="0031520E" w:rsidRDefault="00000000">
      <w:pPr>
        <w:ind w:left="141"/>
      </w:pPr>
      <w:r>
        <w:rPr>
          <w:b/>
          <w:i/>
        </w:rPr>
        <w:t>Leão.</w:t>
      </w:r>
      <w:r>
        <w:t xml:space="preserve"> Enquanto sua Fúria estiver ativa, qualquer um de seus inimigos a até 1,5 metro de você tem Desvantagem em jogadas de ataque contra alvos que não sejam você ou outro Bárbaro que tenha essa opção ativa.</w:t>
      </w:r>
    </w:p>
    <w:p w14:paraId="522E824B" w14:textId="1652BC06" w:rsidR="000106B3" w:rsidRDefault="00000000">
      <w:pPr>
        <w:ind w:left="141"/>
      </w:pPr>
      <w:r>
        <w:rPr>
          <w:b/>
        </w:rPr>
        <w:t>Subclasse Trilha do Coração Selvagem</w:t>
      </w:r>
    </w:p>
    <w:p w14:paraId="5D4955CE" w14:textId="77777777" w:rsidR="000106B3" w:rsidRDefault="00000000">
      <w:pPr>
        <w:pStyle w:val="Ttulo2"/>
        <w:ind w:left="141"/>
      </w:pPr>
      <w:bookmarkStart w:id="232" w:name="_1b59tcq8122t" w:colFirst="0" w:colLast="0"/>
      <w:bookmarkEnd w:id="232"/>
      <w:r>
        <w:t>Trilha do Fanático</w:t>
      </w:r>
    </w:p>
    <w:p w14:paraId="5FC7430C" w14:textId="77777777" w:rsidR="0031520E" w:rsidRDefault="00000000">
      <w:pPr>
        <w:ind w:left="141"/>
      </w:pPr>
      <w:r>
        <w:rPr>
          <w:i/>
        </w:rPr>
        <w:t>Fúria em Êxtase com um Deus</w:t>
      </w:r>
    </w:p>
    <w:p w14:paraId="6E11445A" w14:textId="77777777" w:rsidR="0031520E" w:rsidRDefault="00000000">
      <w:pPr>
        <w:ind w:left="141"/>
      </w:pPr>
      <w:r>
        <w:t>Bárbaros que seguem a Trilha do Fanático recebem bênçãos de um deus ou panteão. Esses Bárbaros experimentam sua Fúria como um episódio extático de união divina que os infunde com poder. Frequentemente, são aliados de sacerdotes e outros seguidores de sua divindade ou panteão.</w:t>
      </w:r>
    </w:p>
    <w:p w14:paraId="499F71CD" w14:textId="77777777" w:rsidR="0031520E" w:rsidRDefault="00000000">
      <w:pPr>
        <w:pStyle w:val="Ttulo3"/>
        <w:ind w:left="141"/>
      </w:pPr>
      <w:bookmarkStart w:id="233" w:name="_hbp53lhyq7kv" w:colFirst="0" w:colLast="0"/>
      <w:bookmarkEnd w:id="233"/>
      <w:r>
        <w:t>Nível 3: Campeão dos Deuses</w:t>
      </w:r>
    </w:p>
    <w:p w14:paraId="44DC75BE" w14:textId="77777777" w:rsidR="0031520E" w:rsidRDefault="00000000">
      <w:pPr>
        <w:ind w:left="141"/>
      </w:pPr>
      <w:r>
        <w:t>Uma entidade divina assegura que você possa continuar lutando. Você tem uma reserva de quatro d12s que pode gastar para se curar. Como uma Ação Bônus, você pode gastar dados da reserva, jogá-los e recuperar uma quantidade de Pontos de Vida igual ao total do resultado.</w:t>
      </w:r>
    </w:p>
    <w:p w14:paraId="3BAA21E1" w14:textId="77777777" w:rsidR="0031520E" w:rsidRDefault="00000000">
      <w:pPr>
        <w:ind w:left="141"/>
      </w:pPr>
      <w:r>
        <w:t>Sua reserva restaura todos os dados gastos ao completar um Descanso Longo.</w:t>
      </w:r>
    </w:p>
    <w:p w14:paraId="738517F7" w14:textId="77777777" w:rsidR="0031520E" w:rsidRDefault="00000000">
      <w:pPr>
        <w:ind w:left="141"/>
      </w:pPr>
      <w:r>
        <w:t>O número máximo de dados na reserva aumenta em um quando você atinge os níveis de Bárbaro 6 (5 dados), 12 (6 dados) e 17 (7 dados).</w:t>
      </w:r>
    </w:p>
    <w:p w14:paraId="0561FE82" w14:textId="77777777" w:rsidR="0031520E" w:rsidRDefault="00000000">
      <w:pPr>
        <w:pStyle w:val="Ttulo3"/>
        <w:ind w:left="141"/>
      </w:pPr>
      <w:bookmarkStart w:id="234" w:name="_mg1rdrbqjzp6" w:colFirst="0" w:colLast="0"/>
      <w:bookmarkEnd w:id="234"/>
      <w:r>
        <w:t>Nível 3: Fúria Divina</w:t>
      </w:r>
    </w:p>
    <w:p w14:paraId="4E4BAFC8" w14:textId="77777777" w:rsidR="0031520E" w:rsidRDefault="00000000">
      <w:pPr>
        <w:ind w:left="141"/>
      </w:pPr>
      <w:r>
        <w:t xml:space="preserve">Você pode canalizar poder divino em seus golpes. Em cada um dos seus turnos, enquanto sua Fúria estiver ativa, a primeira criatura que você atingir com uma arma ou com um Ataque Desarmado sofre dano adicional igual a 1d6 pontos mais metade do seu nível de </w:t>
      </w:r>
      <w:r>
        <w:lastRenderedPageBreak/>
        <w:t>Bárbaro (arredondado para baixo). O dano adicional é do tipo Necrótico ou Radiante, à sua escolha, cada vez que causar dano.</w:t>
      </w:r>
    </w:p>
    <w:p w14:paraId="406DDFD1" w14:textId="77777777" w:rsidR="0031520E" w:rsidRDefault="00000000">
      <w:pPr>
        <w:pStyle w:val="Ttulo3"/>
        <w:ind w:left="141"/>
      </w:pPr>
      <w:bookmarkStart w:id="235" w:name="_aw5epgz4l5wg" w:colFirst="0" w:colLast="0"/>
      <w:bookmarkEnd w:id="235"/>
      <w:r>
        <w:t>Nível 6: Concentração Fanática</w:t>
      </w:r>
    </w:p>
    <w:p w14:paraId="1CAD1051" w14:textId="77777777" w:rsidR="0031520E" w:rsidRDefault="00000000">
      <w:pPr>
        <w:ind w:left="141"/>
      </w:pPr>
      <w:r>
        <w:t>Uma vez por Fúria ativa, se você falhar em uma salvaguarda, pode jogá-la novamente com um bônus igual ao seu bônus de Dano da Fúria, e deve usar o novo resultado.</w:t>
      </w:r>
    </w:p>
    <w:p w14:paraId="607066A0" w14:textId="77777777" w:rsidR="0031520E" w:rsidRDefault="00000000">
      <w:pPr>
        <w:pStyle w:val="Ttulo3"/>
        <w:ind w:left="141"/>
      </w:pPr>
      <w:bookmarkStart w:id="236" w:name="_b3555h4tv3iv" w:colFirst="0" w:colLast="0"/>
      <w:bookmarkEnd w:id="236"/>
      <w:r>
        <w:t>Nível 10: Presença Zelosa</w:t>
      </w:r>
    </w:p>
    <w:p w14:paraId="3E5E1C4A" w14:textId="77777777" w:rsidR="0031520E" w:rsidRDefault="00000000">
      <w:pPr>
        <w:ind w:left="141"/>
      </w:pPr>
      <w:r>
        <w:t>Como uma Ação Bônus, você libera um grito de batalha infundido com energia divina. Até dez outras criaturas à sua escolha a até 18 metros de você obtêm Vantagem em jogadas de ataque e salvaguardas até o início do seu próximo turno.</w:t>
      </w:r>
    </w:p>
    <w:p w14:paraId="54DA3019" w14:textId="77777777" w:rsidR="0031520E" w:rsidRDefault="00000000">
      <w:pPr>
        <w:ind w:left="141"/>
      </w:pPr>
      <w:r>
        <w:t>Uma vez que você usa essa característica, não pode usá-la novamente até completar um Descanso Longo, a menos que gaste um uso de sua Fúria (nenhuma ação é necessária) para restaurar o uso.</w:t>
      </w:r>
    </w:p>
    <w:p w14:paraId="6B283BAC" w14:textId="77777777" w:rsidR="0031520E" w:rsidRDefault="00000000">
      <w:pPr>
        <w:pStyle w:val="Ttulo3"/>
        <w:ind w:left="141"/>
      </w:pPr>
      <w:bookmarkStart w:id="237" w:name="_p2t69ymzwzqo" w:colFirst="0" w:colLast="0"/>
      <w:bookmarkEnd w:id="237"/>
      <w:r>
        <w:t>Nível 14: Fúria dos Deuses</w:t>
      </w:r>
    </w:p>
    <w:p w14:paraId="12177185" w14:textId="77777777" w:rsidR="0031520E" w:rsidRDefault="00000000">
      <w:pPr>
        <w:ind w:left="141"/>
      </w:pPr>
      <w:r>
        <w:t>Ao ativar sua Fúria, pode assumir a forma de um combatente divino. Essa forma dura 1 minuto ou até você atingir 0 Pontos de Vida. Uma vez que você use essa característica, não pode fazê-lo novamente até completar um Descanso Longo.</w:t>
      </w:r>
    </w:p>
    <w:p w14:paraId="238EF314" w14:textId="77777777" w:rsidR="0031520E" w:rsidRDefault="00000000">
      <w:pPr>
        <w:ind w:left="141"/>
      </w:pPr>
      <w:r>
        <w:t>Enquanto estiver nesta forma, você adquire os benefícios a seguir.</w:t>
      </w:r>
    </w:p>
    <w:p w14:paraId="0B68F086" w14:textId="77777777" w:rsidR="0031520E" w:rsidRDefault="00000000">
      <w:pPr>
        <w:ind w:left="141"/>
      </w:pPr>
      <w:r>
        <w:rPr>
          <w:b/>
          <w:i/>
        </w:rPr>
        <w:t>Resistência.</w:t>
      </w:r>
      <w:r>
        <w:t xml:space="preserve"> Você tem Resistência a dano Necrótico, Psíquico e Radiante.</w:t>
      </w:r>
    </w:p>
    <w:p w14:paraId="5254074C" w14:textId="77777777" w:rsidR="0031520E" w:rsidRDefault="00000000">
      <w:pPr>
        <w:ind w:left="141"/>
      </w:pPr>
      <w:proofErr w:type="spellStart"/>
      <w:r>
        <w:rPr>
          <w:b/>
          <w:i/>
        </w:rPr>
        <w:t>Revivificação</w:t>
      </w:r>
      <w:proofErr w:type="spellEnd"/>
      <w:r>
        <w:rPr>
          <w:b/>
          <w:i/>
        </w:rPr>
        <w:t>.</w:t>
      </w:r>
      <w:r>
        <w:t xml:space="preserve"> Quando uma criatura a até 9 metros de você é reduzida a 0 Pontos de Vida, você pode executar uma Reação para gastar um uso da sua Fúria e, em vez disso, mudar os Pontos de Vida do alvo para um número igual ao seu nível de Bárbaro.</w:t>
      </w:r>
    </w:p>
    <w:p w14:paraId="737A85CC" w14:textId="77777777" w:rsidR="0031520E" w:rsidRDefault="00000000">
      <w:pPr>
        <w:ind w:left="141"/>
      </w:pPr>
      <w:r>
        <w:rPr>
          <w:b/>
          <w:i/>
        </w:rPr>
        <w:t>Voo.</w:t>
      </w:r>
      <w:r>
        <w:t xml:space="preserve"> Você tem um Deslocamento de Voo igual ao seu Deslocamento e pode pairar.</w:t>
      </w:r>
    </w:p>
    <w:p w14:paraId="60FFF73B" w14:textId="7CA8D183" w:rsidR="000106B3" w:rsidRDefault="00000000">
      <w:pPr>
        <w:ind w:left="141"/>
        <w:sectPr w:rsidR="000106B3">
          <w:pgSz w:w="11906" w:h="16838"/>
          <w:pgMar w:top="1440" w:right="1440" w:bottom="1440" w:left="1440" w:header="720" w:footer="720" w:gutter="0"/>
          <w:pgNumType w:start="1"/>
          <w:cols w:space="720"/>
        </w:sectPr>
      </w:pPr>
      <w:r>
        <w:rPr>
          <w:b/>
        </w:rPr>
        <w:t>Subclasse Trilha do Fanático</w:t>
      </w:r>
    </w:p>
    <w:p w14:paraId="19865D95" w14:textId="1697DF29" w:rsidR="000106B3" w:rsidRDefault="00000000" w:rsidP="00011C18">
      <w:pPr>
        <w:pStyle w:val="Ttulo"/>
        <w:keepNext w:val="0"/>
        <w:keepLines w:val="0"/>
        <w:widowControl w:val="0"/>
        <w:pBdr>
          <w:top w:val="nil"/>
          <w:left w:val="nil"/>
          <w:bottom w:val="nil"/>
          <w:right w:val="nil"/>
          <w:between w:val="nil"/>
        </w:pBdr>
        <w:spacing w:after="0"/>
      </w:pPr>
      <w:bookmarkStart w:id="238" w:name="_dopqu9wz2kvo" w:colFirst="0" w:colLast="0"/>
      <w:bookmarkStart w:id="239" w:name="_gs771auc38rf" w:colFirst="0" w:colLast="0"/>
      <w:bookmarkEnd w:id="238"/>
      <w:bookmarkEnd w:id="239"/>
      <w:r>
        <w:lastRenderedPageBreak/>
        <w:t>Bardo</w:t>
      </w:r>
    </w:p>
    <w:p w14:paraId="4BF0C653" w14:textId="77777777" w:rsidR="0031520E" w:rsidRDefault="00000000">
      <w:pPr>
        <w:ind w:left="141"/>
      </w:pPr>
      <w:r>
        <w:t xml:space="preserve">Um Inspirador </w:t>
      </w:r>
      <w:proofErr w:type="spellStart"/>
      <w:r>
        <w:t>Performista</w:t>
      </w:r>
      <w:proofErr w:type="spellEnd"/>
      <w:r>
        <w:t xml:space="preserve"> de Música, Dança e Magia</w:t>
      </w:r>
    </w:p>
    <w:p w14:paraId="18A0FFBC" w14:textId="3E6BE303" w:rsidR="000106B3" w:rsidRDefault="00000000">
      <w:pPr>
        <w:ind w:left="141"/>
      </w:pPr>
      <w:r>
        <w:rPr>
          <w:b/>
        </w:rPr>
        <w:t>Traços Básicos de Bardo</w:t>
      </w:r>
    </w:p>
    <w:p w14:paraId="737F98E0" w14:textId="77777777" w:rsidR="000106B3" w:rsidRDefault="000106B3">
      <w:pPr>
        <w:ind w:left="141"/>
      </w:pPr>
    </w:p>
    <w:tbl>
      <w:tblPr>
        <w:tblStyle w:val="aff3"/>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13FAC529" w14:textId="77777777" w:rsidTr="00011C18">
        <w:trPr>
          <w:tblHeader/>
          <w:jc w:val="center"/>
        </w:trPr>
        <w:tc>
          <w:tcPr>
            <w:tcW w:w="2500" w:type="pct"/>
          </w:tcPr>
          <w:p w14:paraId="0118B174" w14:textId="77777777" w:rsidR="000106B3" w:rsidRDefault="00000000">
            <w:pPr>
              <w:ind w:left="141"/>
              <w:rPr>
                <w:b/>
              </w:rPr>
            </w:pPr>
            <w:r>
              <w:rPr>
                <w:b/>
              </w:rPr>
              <w:t>Atributo Primário</w:t>
            </w:r>
          </w:p>
        </w:tc>
        <w:tc>
          <w:tcPr>
            <w:tcW w:w="2500" w:type="pct"/>
          </w:tcPr>
          <w:p w14:paraId="2B5C6E28" w14:textId="77777777" w:rsidR="000106B3" w:rsidRDefault="00000000">
            <w:pPr>
              <w:ind w:left="141"/>
              <w:rPr>
                <w:b/>
              </w:rPr>
            </w:pPr>
            <w:r>
              <w:rPr>
                <w:b/>
              </w:rPr>
              <w:t>Carisma</w:t>
            </w:r>
          </w:p>
        </w:tc>
      </w:tr>
      <w:tr w:rsidR="000106B3" w14:paraId="412870BB" w14:textId="77777777" w:rsidTr="00011C18">
        <w:trPr>
          <w:jc w:val="center"/>
        </w:trPr>
        <w:tc>
          <w:tcPr>
            <w:tcW w:w="2500" w:type="pct"/>
          </w:tcPr>
          <w:p w14:paraId="166A5F98" w14:textId="77777777" w:rsidR="000106B3" w:rsidRDefault="00000000">
            <w:pPr>
              <w:ind w:left="141"/>
            </w:pPr>
            <w:r>
              <w:rPr>
                <w:b/>
              </w:rPr>
              <w:t>Dado de Ponto de Vida</w:t>
            </w:r>
          </w:p>
        </w:tc>
        <w:tc>
          <w:tcPr>
            <w:tcW w:w="2500" w:type="pct"/>
          </w:tcPr>
          <w:p w14:paraId="09E21410" w14:textId="77777777" w:rsidR="000106B3" w:rsidRDefault="00000000">
            <w:pPr>
              <w:ind w:left="141"/>
            </w:pPr>
            <w:r>
              <w:t>D8 por nível de Bardo</w:t>
            </w:r>
          </w:p>
        </w:tc>
      </w:tr>
      <w:tr w:rsidR="000106B3" w14:paraId="18B0BABB" w14:textId="77777777" w:rsidTr="00011C18">
        <w:trPr>
          <w:jc w:val="center"/>
        </w:trPr>
        <w:tc>
          <w:tcPr>
            <w:tcW w:w="2500" w:type="pct"/>
          </w:tcPr>
          <w:p w14:paraId="47799FFF" w14:textId="77777777" w:rsidR="000106B3" w:rsidRDefault="00000000">
            <w:pPr>
              <w:ind w:left="141"/>
            </w:pPr>
            <w:r>
              <w:rPr>
                <w:b/>
              </w:rPr>
              <w:t>Proficiência em Salvaguardas</w:t>
            </w:r>
          </w:p>
        </w:tc>
        <w:tc>
          <w:tcPr>
            <w:tcW w:w="2500" w:type="pct"/>
          </w:tcPr>
          <w:p w14:paraId="1FFBC491" w14:textId="77777777" w:rsidR="000106B3" w:rsidRDefault="00000000">
            <w:pPr>
              <w:ind w:left="141"/>
            </w:pPr>
            <w:r>
              <w:t>Destreza e Carisma</w:t>
            </w:r>
          </w:p>
        </w:tc>
      </w:tr>
      <w:tr w:rsidR="000106B3" w14:paraId="043AA0E0" w14:textId="77777777" w:rsidTr="00011C18">
        <w:trPr>
          <w:jc w:val="center"/>
        </w:trPr>
        <w:tc>
          <w:tcPr>
            <w:tcW w:w="2500" w:type="pct"/>
          </w:tcPr>
          <w:p w14:paraId="4EF8596C" w14:textId="77777777" w:rsidR="000106B3" w:rsidRDefault="00000000">
            <w:pPr>
              <w:ind w:left="141"/>
            </w:pPr>
            <w:r>
              <w:rPr>
                <w:b/>
              </w:rPr>
              <w:t>Proficiência em Perícias</w:t>
            </w:r>
          </w:p>
        </w:tc>
        <w:tc>
          <w:tcPr>
            <w:tcW w:w="2500" w:type="pct"/>
          </w:tcPr>
          <w:p w14:paraId="288B54A2" w14:textId="77777777" w:rsidR="000106B3" w:rsidRDefault="00000000">
            <w:pPr>
              <w:ind w:left="141"/>
            </w:pPr>
            <w:r>
              <w:rPr>
                <w:i/>
              </w:rPr>
              <w:t>Escolha quaisquer 3 perícias</w:t>
            </w:r>
            <w:r>
              <w:t xml:space="preserve"> (veja o capítulo 1)</w:t>
            </w:r>
          </w:p>
        </w:tc>
      </w:tr>
      <w:tr w:rsidR="000106B3" w14:paraId="1DABC0B8" w14:textId="77777777" w:rsidTr="00011C18">
        <w:trPr>
          <w:jc w:val="center"/>
        </w:trPr>
        <w:tc>
          <w:tcPr>
            <w:tcW w:w="2500" w:type="pct"/>
          </w:tcPr>
          <w:p w14:paraId="583A5291" w14:textId="77777777" w:rsidR="000106B3" w:rsidRDefault="00000000">
            <w:pPr>
              <w:ind w:left="141"/>
            </w:pPr>
            <w:r>
              <w:rPr>
                <w:b/>
              </w:rPr>
              <w:t>Proficiências com Armas</w:t>
            </w:r>
          </w:p>
        </w:tc>
        <w:tc>
          <w:tcPr>
            <w:tcW w:w="2500" w:type="pct"/>
          </w:tcPr>
          <w:p w14:paraId="507E706C" w14:textId="77777777" w:rsidR="000106B3" w:rsidRDefault="00000000">
            <w:pPr>
              <w:ind w:left="141"/>
            </w:pPr>
            <w:r>
              <w:t>Armas Simples</w:t>
            </w:r>
          </w:p>
        </w:tc>
      </w:tr>
      <w:tr w:rsidR="000106B3" w14:paraId="522FA5A7" w14:textId="77777777" w:rsidTr="00011C18">
        <w:trPr>
          <w:jc w:val="center"/>
        </w:trPr>
        <w:tc>
          <w:tcPr>
            <w:tcW w:w="2500" w:type="pct"/>
          </w:tcPr>
          <w:p w14:paraId="610D1262" w14:textId="77777777" w:rsidR="000106B3" w:rsidRDefault="00000000">
            <w:pPr>
              <w:ind w:left="141"/>
            </w:pPr>
            <w:r>
              <w:rPr>
                <w:b/>
              </w:rPr>
              <w:t>Proficiências com Ferramentas</w:t>
            </w:r>
          </w:p>
        </w:tc>
        <w:tc>
          <w:tcPr>
            <w:tcW w:w="2500" w:type="pct"/>
          </w:tcPr>
          <w:p w14:paraId="4D8714A4" w14:textId="77777777" w:rsidR="000106B3" w:rsidRDefault="00000000">
            <w:pPr>
              <w:ind w:left="141"/>
            </w:pPr>
            <w:r>
              <w:rPr>
                <w:i/>
              </w:rPr>
              <w:t>Escolha 3 Instrumentos Musicais</w:t>
            </w:r>
            <w:r>
              <w:t xml:space="preserve"> (veja o capítulo 6)</w:t>
            </w:r>
          </w:p>
        </w:tc>
      </w:tr>
      <w:tr w:rsidR="000106B3" w14:paraId="6D1B1ADA" w14:textId="77777777" w:rsidTr="00011C18">
        <w:trPr>
          <w:jc w:val="center"/>
        </w:trPr>
        <w:tc>
          <w:tcPr>
            <w:tcW w:w="2500" w:type="pct"/>
          </w:tcPr>
          <w:p w14:paraId="08F2DBDA" w14:textId="77777777" w:rsidR="000106B3" w:rsidRDefault="00000000">
            <w:pPr>
              <w:ind w:left="141"/>
            </w:pPr>
            <w:r>
              <w:rPr>
                <w:b/>
              </w:rPr>
              <w:t>Treinamento com Armadura</w:t>
            </w:r>
          </w:p>
        </w:tc>
        <w:tc>
          <w:tcPr>
            <w:tcW w:w="2500" w:type="pct"/>
          </w:tcPr>
          <w:p w14:paraId="67E8E80D" w14:textId="77777777" w:rsidR="000106B3" w:rsidRDefault="00000000">
            <w:pPr>
              <w:ind w:left="141"/>
            </w:pPr>
            <w:r>
              <w:t>Armadura Leve</w:t>
            </w:r>
          </w:p>
        </w:tc>
      </w:tr>
      <w:tr w:rsidR="000106B3" w14:paraId="6785332F" w14:textId="77777777" w:rsidTr="00011C18">
        <w:trPr>
          <w:jc w:val="center"/>
        </w:trPr>
        <w:tc>
          <w:tcPr>
            <w:tcW w:w="2500" w:type="pct"/>
          </w:tcPr>
          <w:p w14:paraId="43E21F1F" w14:textId="77777777" w:rsidR="000106B3" w:rsidRDefault="00000000">
            <w:pPr>
              <w:ind w:left="141"/>
            </w:pPr>
            <w:r>
              <w:rPr>
                <w:b/>
              </w:rPr>
              <w:t>Equipamento Inicial</w:t>
            </w:r>
          </w:p>
        </w:tc>
        <w:tc>
          <w:tcPr>
            <w:tcW w:w="2500" w:type="pct"/>
          </w:tcPr>
          <w:p w14:paraId="54D0C0E7" w14:textId="77777777" w:rsidR="000106B3" w:rsidRDefault="00000000">
            <w:pPr>
              <w:ind w:left="141"/>
            </w:pPr>
            <w:r>
              <w:rPr>
                <w:i/>
              </w:rPr>
              <w:t>Escolha A ou B:</w:t>
            </w:r>
            <w:r>
              <w:t xml:space="preserve"> (A) Armadura de Couro, 2 Adagas, Instrumento Musical à sua escolha, Kit de Artista e 19 PO; ou (B) 90 PO</w:t>
            </w:r>
          </w:p>
        </w:tc>
      </w:tr>
    </w:tbl>
    <w:p w14:paraId="7C098709" w14:textId="77777777" w:rsidR="000106B3" w:rsidRDefault="000106B3">
      <w:pPr>
        <w:ind w:left="141"/>
      </w:pPr>
    </w:p>
    <w:p w14:paraId="53E4553E" w14:textId="77777777" w:rsidR="0031520E" w:rsidRDefault="00000000">
      <w:pPr>
        <w:ind w:left="141"/>
      </w:pPr>
      <w:r>
        <w:t>Invocando magia através de música, dança e versos, os Bardos são peritos em inspirar os outros, aliviar ferimentos, desanimar inimigos e criar ilusões. Eles acreditam que o multiverso foi trazido à existência por meio de palavras pronunciadas e que resquícios das Palavras de Criação ainda ressoam e brilham em todos os planos de existência. A magia dos Bardos tenta canalizar essas palavras, que transcendem qualquer idioma.</w:t>
      </w:r>
    </w:p>
    <w:p w14:paraId="1796D1AF" w14:textId="77777777" w:rsidR="0031520E" w:rsidRDefault="00000000">
      <w:pPr>
        <w:ind w:left="141"/>
      </w:pPr>
      <w:r>
        <w:t>Qualquer coisa pode inspirar uma nova canção ou história, o que faz com que os Bardos sejam fascinados por quase tudo. Eles se tornam mestres em muitas coisas, incluindo tocar música, realizar magia e fazer brincadeiras.</w:t>
      </w:r>
    </w:p>
    <w:p w14:paraId="0E11DFA3" w14:textId="77777777" w:rsidR="0031520E" w:rsidRDefault="00000000">
      <w:pPr>
        <w:ind w:left="141"/>
      </w:pPr>
      <w:r>
        <w:t>A vida de um Bardo é passada viajando, coletando conhecimento, contando histórias e vivendo da gratidão dos ouvintes, como qualquer outro artista. No entanto, a profundidade de conhecimento e o domínio da magia distinguem os Bardos dos demais.</w:t>
      </w:r>
    </w:p>
    <w:p w14:paraId="1987C98B" w14:textId="77777777" w:rsidR="0031520E" w:rsidRDefault="00000000">
      <w:pPr>
        <w:pStyle w:val="Ttulo2"/>
        <w:ind w:left="141"/>
      </w:pPr>
      <w:bookmarkStart w:id="240" w:name="_c2vmzmkepyqc" w:colFirst="0" w:colLast="0"/>
      <w:bookmarkEnd w:id="240"/>
      <w:r>
        <w:lastRenderedPageBreak/>
        <w:t>Tornando-se um Bardo...</w:t>
      </w:r>
    </w:p>
    <w:p w14:paraId="35295E93" w14:textId="77777777" w:rsidR="0031520E" w:rsidRDefault="00000000">
      <w:pPr>
        <w:pStyle w:val="Ttulo3"/>
        <w:ind w:left="141"/>
      </w:pPr>
      <w:bookmarkStart w:id="241" w:name="_9mzj9jw7g3o" w:colFirst="0" w:colLast="0"/>
      <w:bookmarkEnd w:id="241"/>
      <w:r>
        <w:t>Como um Personagem de Nível 1</w:t>
      </w:r>
    </w:p>
    <w:p w14:paraId="22911F52" w14:textId="094B9F42" w:rsidR="000106B3" w:rsidRDefault="00000000">
      <w:pPr>
        <w:numPr>
          <w:ilvl w:val="0"/>
          <w:numId w:val="35"/>
        </w:numPr>
        <w:ind w:left="141" w:firstLine="0"/>
      </w:pPr>
      <w:r>
        <w:t>Adquira todos os traços da tabela Traços Básicos de Bardo.</w:t>
      </w:r>
    </w:p>
    <w:p w14:paraId="0CC0F5F1" w14:textId="77777777" w:rsidR="0031520E" w:rsidRDefault="00000000">
      <w:pPr>
        <w:numPr>
          <w:ilvl w:val="0"/>
          <w:numId w:val="35"/>
        </w:numPr>
        <w:ind w:left="141" w:firstLine="0"/>
      </w:pPr>
      <w:r>
        <w:t>Adquira as características de nível 1 de Bardo, apresentadas na tabela Características de Bardo.</w:t>
      </w:r>
    </w:p>
    <w:p w14:paraId="7F8A18B1" w14:textId="77777777" w:rsidR="0031520E" w:rsidRDefault="00000000">
      <w:pPr>
        <w:pStyle w:val="Ttulo3"/>
        <w:ind w:left="141"/>
      </w:pPr>
      <w:bookmarkStart w:id="242" w:name="_59qn98vy8grq" w:colFirst="0" w:colLast="0"/>
      <w:bookmarkEnd w:id="242"/>
      <w:r>
        <w:t xml:space="preserve">Como um Personagem </w:t>
      </w:r>
      <w:proofErr w:type="spellStart"/>
      <w:r>
        <w:t>Multiclasse</w:t>
      </w:r>
      <w:proofErr w:type="spellEnd"/>
    </w:p>
    <w:p w14:paraId="47A8F2FD" w14:textId="61A7DB04" w:rsidR="000106B3" w:rsidRDefault="00000000">
      <w:pPr>
        <w:numPr>
          <w:ilvl w:val="0"/>
          <w:numId w:val="35"/>
        </w:numPr>
        <w:ind w:left="141" w:firstLine="0"/>
      </w:pPr>
      <w:r>
        <w:t>Adquira as seguintes características da tabela Traços Básicos de Bardo: Dado de Ponto de Vida, proficiência em uma perícia à sua escolha, proficiência com um Instrumento Musical à sua escolha e treinamento com armadura Leve.</w:t>
      </w:r>
    </w:p>
    <w:p w14:paraId="56146625" w14:textId="77777777" w:rsidR="0031520E" w:rsidRDefault="00000000">
      <w:pPr>
        <w:numPr>
          <w:ilvl w:val="0"/>
          <w:numId w:val="35"/>
        </w:numPr>
        <w:ind w:left="141" w:firstLine="0"/>
      </w:pPr>
      <w:r>
        <w:t xml:space="preserve">Adquira as características de nível 1 de Bardo, apresentadas na tabela Características de Bardo. Veja também regras de </w:t>
      </w:r>
      <w:proofErr w:type="spellStart"/>
      <w:r>
        <w:t>multiclasse</w:t>
      </w:r>
      <w:proofErr w:type="spellEnd"/>
      <w:r>
        <w:t xml:space="preserve"> no capítulo 2 para determinar seus espaços de magia disponíveis.</w:t>
      </w:r>
    </w:p>
    <w:p w14:paraId="69F13004" w14:textId="77777777" w:rsidR="0031520E" w:rsidRDefault="00000000">
      <w:pPr>
        <w:pStyle w:val="Ttulo3"/>
        <w:ind w:left="141"/>
      </w:pPr>
      <w:bookmarkStart w:id="243" w:name="_99yir7jwofm3" w:colFirst="0" w:colLast="0"/>
      <w:bookmarkEnd w:id="243"/>
      <w:r>
        <w:t>Características de Classe de Bardo</w:t>
      </w:r>
    </w:p>
    <w:p w14:paraId="024AC754" w14:textId="77777777" w:rsidR="0031520E" w:rsidRDefault="00000000">
      <w:pPr>
        <w:ind w:left="141"/>
      </w:pPr>
      <w:r>
        <w:t>Como Bardo, você recebe as seguintes características de classe ao atingir os níveis especificados de Bardo. Essas características estão apresentadas na tabela Características de Bardo.</w:t>
      </w:r>
    </w:p>
    <w:p w14:paraId="1C863557" w14:textId="64CC078E" w:rsidR="000106B3" w:rsidRDefault="00000000">
      <w:pPr>
        <w:ind w:left="141"/>
      </w:pPr>
      <w:r>
        <w:rPr>
          <w:b/>
        </w:rPr>
        <w:t>Características de Bardo</w:t>
      </w:r>
    </w:p>
    <w:p w14:paraId="63B91276" w14:textId="77777777" w:rsidR="000106B3" w:rsidRDefault="000106B3">
      <w:pPr>
        <w:ind w:left="141"/>
      </w:pPr>
    </w:p>
    <w:tbl>
      <w:tblPr>
        <w:tblStyle w:val="aff4"/>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80"/>
        <w:gridCol w:w="992"/>
        <w:gridCol w:w="1180"/>
        <w:gridCol w:w="908"/>
        <w:gridCol w:w="775"/>
        <w:gridCol w:w="964"/>
        <w:gridCol w:w="351"/>
        <w:gridCol w:w="407"/>
        <w:gridCol w:w="407"/>
        <w:gridCol w:w="407"/>
        <w:gridCol w:w="407"/>
        <w:gridCol w:w="407"/>
        <w:gridCol w:w="407"/>
        <w:gridCol w:w="407"/>
        <w:gridCol w:w="407"/>
      </w:tblGrid>
      <w:tr w:rsidR="000106B3" w14:paraId="128E971F" w14:textId="77777777" w:rsidTr="003204BA">
        <w:trPr>
          <w:jc w:val="center"/>
        </w:trPr>
        <w:tc>
          <w:tcPr>
            <w:tcW w:w="314" w:type="pct"/>
          </w:tcPr>
          <w:p w14:paraId="4E061A20" w14:textId="77777777" w:rsidR="000106B3" w:rsidRDefault="00000000">
            <w:pPr>
              <w:ind w:left="141"/>
              <w:rPr>
                <w:b/>
              </w:rPr>
            </w:pPr>
            <w:r>
              <w:rPr>
                <w:b/>
              </w:rPr>
              <w:t>Nível</w:t>
            </w:r>
          </w:p>
        </w:tc>
        <w:tc>
          <w:tcPr>
            <w:tcW w:w="726" w:type="pct"/>
          </w:tcPr>
          <w:p w14:paraId="5B250E9F" w14:textId="77777777" w:rsidR="000106B3" w:rsidRDefault="00000000">
            <w:pPr>
              <w:ind w:left="141"/>
              <w:rPr>
                <w:b/>
              </w:rPr>
            </w:pPr>
            <w:r>
              <w:rPr>
                <w:b/>
              </w:rPr>
              <w:t>Bônus de Proficiência</w:t>
            </w:r>
          </w:p>
        </w:tc>
        <w:tc>
          <w:tcPr>
            <w:tcW w:w="905" w:type="pct"/>
          </w:tcPr>
          <w:p w14:paraId="37AED12A" w14:textId="77777777" w:rsidR="000106B3" w:rsidRDefault="00000000">
            <w:pPr>
              <w:ind w:left="141"/>
              <w:rPr>
                <w:b/>
              </w:rPr>
            </w:pPr>
            <w:r>
              <w:rPr>
                <w:b/>
              </w:rPr>
              <w:t>Características de Classe</w:t>
            </w:r>
          </w:p>
        </w:tc>
        <w:tc>
          <w:tcPr>
            <w:tcW w:w="431" w:type="pct"/>
          </w:tcPr>
          <w:p w14:paraId="489B0535" w14:textId="77777777" w:rsidR="000106B3" w:rsidRDefault="00000000">
            <w:pPr>
              <w:ind w:left="141"/>
              <w:rPr>
                <w:b/>
              </w:rPr>
            </w:pPr>
            <w:r>
              <w:rPr>
                <w:b/>
              </w:rPr>
              <w:t>Dados de Inspiração</w:t>
            </w:r>
          </w:p>
        </w:tc>
        <w:tc>
          <w:tcPr>
            <w:tcW w:w="373" w:type="pct"/>
          </w:tcPr>
          <w:p w14:paraId="7E23B0FF" w14:textId="77777777" w:rsidR="000106B3" w:rsidRDefault="00000000">
            <w:pPr>
              <w:ind w:left="141"/>
              <w:rPr>
                <w:b/>
              </w:rPr>
            </w:pPr>
            <w:r>
              <w:rPr>
                <w:b/>
              </w:rPr>
              <w:t>Truques</w:t>
            </w:r>
          </w:p>
        </w:tc>
        <w:tc>
          <w:tcPr>
            <w:tcW w:w="404" w:type="pct"/>
          </w:tcPr>
          <w:p w14:paraId="3A4A124F" w14:textId="77777777" w:rsidR="000106B3" w:rsidRDefault="00000000">
            <w:pPr>
              <w:ind w:left="141"/>
              <w:rPr>
                <w:b/>
              </w:rPr>
            </w:pPr>
            <w:r>
              <w:rPr>
                <w:b/>
              </w:rPr>
              <w:t>Magias Preparadas</w:t>
            </w:r>
          </w:p>
        </w:tc>
        <w:tc>
          <w:tcPr>
            <w:tcW w:w="241" w:type="pct"/>
          </w:tcPr>
          <w:p w14:paraId="46AD3B4A" w14:textId="77777777" w:rsidR="000106B3" w:rsidRDefault="00000000">
            <w:pPr>
              <w:ind w:left="141"/>
              <w:rPr>
                <w:b/>
              </w:rPr>
            </w:pPr>
            <w:r>
              <w:rPr>
                <w:b/>
              </w:rPr>
              <w:t>1</w:t>
            </w:r>
          </w:p>
        </w:tc>
        <w:tc>
          <w:tcPr>
            <w:tcW w:w="241" w:type="pct"/>
          </w:tcPr>
          <w:p w14:paraId="7EC85082" w14:textId="77777777" w:rsidR="000106B3" w:rsidRDefault="00000000">
            <w:pPr>
              <w:ind w:left="141"/>
              <w:rPr>
                <w:b/>
              </w:rPr>
            </w:pPr>
            <w:r>
              <w:rPr>
                <w:b/>
              </w:rPr>
              <w:t>2</w:t>
            </w:r>
          </w:p>
        </w:tc>
        <w:tc>
          <w:tcPr>
            <w:tcW w:w="190" w:type="pct"/>
          </w:tcPr>
          <w:p w14:paraId="65C58821" w14:textId="77777777" w:rsidR="000106B3" w:rsidRDefault="00000000">
            <w:pPr>
              <w:ind w:left="141"/>
              <w:rPr>
                <w:b/>
              </w:rPr>
            </w:pPr>
            <w:r>
              <w:rPr>
                <w:b/>
              </w:rPr>
              <w:t>3</w:t>
            </w:r>
          </w:p>
        </w:tc>
        <w:tc>
          <w:tcPr>
            <w:tcW w:w="159" w:type="pct"/>
          </w:tcPr>
          <w:p w14:paraId="66045265" w14:textId="77777777" w:rsidR="000106B3" w:rsidRDefault="00000000">
            <w:pPr>
              <w:ind w:left="141"/>
              <w:rPr>
                <w:b/>
              </w:rPr>
            </w:pPr>
            <w:r>
              <w:rPr>
                <w:b/>
              </w:rPr>
              <w:t>4</w:t>
            </w:r>
          </w:p>
        </w:tc>
        <w:tc>
          <w:tcPr>
            <w:tcW w:w="171" w:type="pct"/>
          </w:tcPr>
          <w:p w14:paraId="4ED9E8EC" w14:textId="77777777" w:rsidR="000106B3" w:rsidRDefault="00000000">
            <w:pPr>
              <w:ind w:left="141"/>
              <w:rPr>
                <w:b/>
              </w:rPr>
            </w:pPr>
            <w:r>
              <w:rPr>
                <w:b/>
              </w:rPr>
              <w:t>5</w:t>
            </w:r>
          </w:p>
        </w:tc>
        <w:tc>
          <w:tcPr>
            <w:tcW w:w="198" w:type="pct"/>
          </w:tcPr>
          <w:p w14:paraId="18C985B8" w14:textId="77777777" w:rsidR="000106B3" w:rsidRDefault="00000000">
            <w:pPr>
              <w:ind w:left="141"/>
              <w:rPr>
                <w:b/>
              </w:rPr>
            </w:pPr>
            <w:r>
              <w:rPr>
                <w:b/>
              </w:rPr>
              <w:t>6</w:t>
            </w:r>
          </w:p>
        </w:tc>
        <w:tc>
          <w:tcPr>
            <w:tcW w:w="221" w:type="pct"/>
          </w:tcPr>
          <w:p w14:paraId="061BB179" w14:textId="77777777" w:rsidR="000106B3" w:rsidRDefault="00000000">
            <w:pPr>
              <w:ind w:left="141"/>
              <w:rPr>
                <w:b/>
              </w:rPr>
            </w:pPr>
            <w:r>
              <w:rPr>
                <w:b/>
              </w:rPr>
              <w:t>7</w:t>
            </w:r>
          </w:p>
        </w:tc>
        <w:tc>
          <w:tcPr>
            <w:tcW w:w="210" w:type="pct"/>
          </w:tcPr>
          <w:p w14:paraId="6F742953" w14:textId="77777777" w:rsidR="000106B3" w:rsidRDefault="00000000">
            <w:pPr>
              <w:ind w:left="141"/>
              <w:rPr>
                <w:b/>
              </w:rPr>
            </w:pPr>
            <w:r>
              <w:rPr>
                <w:b/>
              </w:rPr>
              <w:t>8</w:t>
            </w:r>
          </w:p>
        </w:tc>
        <w:tc>
          <w:tcPr>
            <w:tcW w:w="217" w:type="pct"/>
          </w:tcPr>
          <w:p w14:paraId="56624219" w14:textId="77777777" w:rsidR="000106B3" w:rsidRDefault="00000000">
            <w:pPr>
              <w:ind w:left="141"/>
              <w:rPr>
                <w:b/>
              </w:rPr>
            </w:pPr>
            <w:r>
              <w:rPr>
                <w:b/>
              </w:rPr>
              <w:t>9</w:t>
            </w:r>
          </w:p>
        </w:tc>
      </w:tr>
      <w:tr w:rsidR="000106B3" w14:paraId="64F22F17" w14:textId="77777777" w:rsidTr="003204BA">
        <w:trPr>
          <w:jc w:val="center"/>
        </w:trPr>
        <w:tc>
          <w:tcPr>
            <w:tcW w:w="314" w:type="pct"/>
          </w:tcPr>
          <w:p w14:paraId="0348322B" w14:textId="77777777" w:rsidR="000106B3" w:rsidRDefault="00000000">
            <w:pPr>
              <w:ind w:left="141"/>
            </w:pPr>
            <w:r>
              <w:t>1</w:t>
            </w:r>
          </w:p>
        </w:tc>
        <w:tc>
          <w:tcPr>
            <w:tcW w:w="726" w:type="pct"/>
          </w:tcPr>
          <w:p w14:paraId="03B94E0D" w14:textId="77777777" w:rsidR="000106B3" w:rsidRDefault="00000000">
            <w:pPr>
              <w:ind w:left="141"/>
            </w:pPr>
            <w:r>
              <w:t>+2</w:t>
            </w:r>
          </w:p>
        </w:tc>
        <w:tc>
          <w:tcPr>
            <w:tcW w:w="905" w:type="pct"/>
          </w:tcPr>
          <w:p w14:paraId="76F40590" w14:textId="77777777" w:rsidR="000106B3" w:rsidRDefault="00000000">
            <w:pPr>
              <w:ind w:left="141"/>
            </w:pPr>
            <w:r>
              <w:t>Inspiração de Bardo, Conjuração</w:t>
            </w:r>
          </w:p>
        </w:tc>
        <w:tc>
          <w:tcPr>
            <w:tcW w:w="431" w:type="pct"/>
          </w:tcPr>
          <w:p w14:paraId="0A866908" w14:textId="77777777" w:rsidR="000106B3" w:rsidRDefault="00000000">
            <w:pPr>
              <w:ind w:left="141"/>
            </w:pPr>
            <w:r>
              <w:t>D6</w:t>
            </w:r>
          </w:p>
        </w:tc>
        <w:tc>
          <w:tcPr>
            <w:tcW w:w="373" w:type="pct"/>
          </w:tcPr>
          <w:p w14:paraId="617808AF" w14:textId="77777777" w:rsidR="000106B3" w:rsidRDefault="00000000">
            <w:pPr>
              <w:ind w:left="141"/>
            </w:pPr>
            <w:r>
              <w:t>2</w:t>
            </w:r>
          </w:p>
        </w:tc>
        <w:tc>
          <w:tcPr>
            <w:tcW w:w="404" w:type="pct"/>
          </w:tcPr>
          <w:p w14:paraId="54F204EE" w14:textId="77777777" w:rsidR="000106B3" w:rsidRDefault="00000000">
            <w:pPr>
              <w:ind w:left="141"/>
            </w:pPr>
            <w:r>
              <w:t>4</w:t>
            </w:r>
          </w:p>
        </w:tc>
        <w:tc>
          <w:tcPr>
            <w:tcW w:w="241" w:type="pct"/>
          </w:tcPr>
          <w:p w14:paraId="63B3F2C1" w14:textId="77777777" w:rsidR="000106B3" w:rsidRDefault="00000000">
            <w:pPr>
              <w:ind w:left="141"/>
            </w:pPr>
            <w:r>
              <w:t>2</w:t>
            </w:r>
          </w:p>
        </w:tc>
        <w:tc>
          <w:tcPr>
            <w:tcW w:w="241" w:type="pct"/>
          </w:tcPr>
          <w:p w14:paraId="0974BD38" w14:textId="77777777" w:rsidR="000106B3" w:rsidRDefault="00000000">
            <w:pPr>
              <w:ind w:left="141"/>
            </w:pPr>
            <w:r>
              <w:t>—</w:t>
            </w:r>
          </w:p>
        </w:tc>
        <w:tc>
          <w:tcPr>
            <w:tcW w:w="190" w:type="pct"/>
          </w:tcPr>
          <w:p w14:paraId="5E8BBE6C" w14:textId="77777777" w:rsidR="000106B3" w:rsidRDefault="00000000">
            <w:pPr>
              <w:ind w:left="141"/>
            </w:pPr>
            <w:r>
              <w:t>—</w:t>
            </w:r>
          </w:p>
        </w:tc>
        <w:tc>
          <w:tcPr>
            <w:tcW w:w="159" w:type="pct"/>
          </w:tcPr>
          <w:p w14:paraId="32150E1A" w14:textId="77777777" w:rsidR="000106B3" w:rsidRDefault="00000000">
            <w:pPr>
              <w:ind w:left="141"/>
            </w:pPr>
            <w:r>
              <w:t>—</w:t>
            </w:r>
          </w:p>
        </w:tc>
        <w:tc>
          <w:tcPr>
            <w:tcW w:w="171" w:type="pct"/>
          </w:tcPr>
          <w:p w14:paraId="6CCABF41" w14:textId="77777777" w:rsidR="000106B3" w:rsidRDefault="00000000">
            <w:pPr>
              <w:ind w:left="141"/>
            </w:pPr>
            <w:r>
              <w:t>—</w:t>
            </w:r>
          </w:p>
        </w:tc>
        <w:tc>
          <w:tcPr>
            <w:tcW w:w="198" w:type="pct"/>
          </w:tcPr>
          <w:p w14:paraId="39180937" w14:textId="77777777" w:rsidR="000106B3" w:rsidRDefault="00000000">
            <w:pPr>
              <w:ind w:left="141"/>
            </w:pPr>
            <w:r>
              <w:t>—</w:t>
            </w:r>
          </w:p>
        </w:tc>
        <w:tc>
          <w:tcPr>
            <w:tcW w:w="221" w:type="pct"/>
          </w:tcPr>
          <w:p w14:paraId="6A264C55" w14:textId="77777777" w:rsidR="000106B3" w:rsidRDefault="00000000">
            <w:pPr>
              <w:ind w:left="141"/>
            </w:pPr>
            <w:r>
              <w:t>—</w:t>
            </w:r>
          </w:p>
        </w:tc>
        <w:tc>
          <w:tcPr>
            <w:tcW w:w="210" w:type="pct"/>
          </w:tcPr>
          <w:p w14:paraId="5A4B5269" w14:textId="77777777" w:rsidR="000106B3" w:rsidRDefault="00000000">
            <w:pPr>
              <w:ind w:left="141"/>
            </w:pPr>
            <w:r>
              <w:t>—</w:t>
            </w:r>
          </w:p>
        </w:tc>
        <w:tc>
          <w:tcPr>
            <w:tcW w:w="217" w:type="pct"/>
          </w:tcPr>
          <w:p w14:paraId="16A577D0" w14:textId="77777777" w:rsidR="000106B3" w:rsidRDefault="00000000">
            <w:pPr>
              <w:ind w:left="141"/>
            </w:pPr>
            <w:r>
              <w:t>—</w:t>
            </w:r>
          </w:p>
        </w:tc>
      </w:tr>
      <w:tr w:rsidR="000106B3" w14:paraId="112A90EF" w14:textId="77777777" w:rsidTr="003204BA">
        <w:trPr>
          <w:jc w:val="center"/>
        </w:trPr>
        <w:tc>
          <w:tcPr>
            <w:tcW w:w="314" w:type="pct"/>
          </w:tcPr>
          <w:p w14:paraId="3A057EF7" w14:textId="77777777" w:rsidR="000106B3" w:rsidRDefault="00000000">
            <w:pPr>
              <w:ind w:left="141"/>
            </w:pPr>
            <w:r>
              <w:t>2</w:t>
            </w:r>
          </w:p>
        </w:tc>
        <w:tc>
          <w:tcPr>
            <w:tcW w:w="726" w:type="pct"/>
          </w:tcPr>
          <w:p w14:paraId="7FE49C00" w14:textId="77777777" w:rsidR="000106B3" w:rsidRDefault="00000000">
            <w:pPr>
              <w:ind w:left="141"/>
            </w:pPr>
            <w:r>
              <w:t>+2</w:t>
            </w:r>
          </w:p>
        </w:tc>
        <w:tc>
          <w:tcPr>
            <w:tcW w:w="905" w:type="pct"/>
          </w:tcPr>
          <w:p w14:paraId="004196C7" w14:textId="77777777" w:rsidR="000106B3" w:rsidRDefault="00000000">
            <w:pPr>
              <w:ind w:left="141"/>
            </w:pPr>
            <w:r>
              <w:t>Especialista, Pau pra Toda Obra</w:t>
            </w:r>
          </w:p>
        </w:tc>
        <w:tc>
          <w:tcPr>
            <w:tcW w:w="431" w:type="pct"/>
          </w:tcPr>
          <w:p w14:paraId="6F41FD9F" w14:textId="77777777" w:rsidR="000106B3" w:rsidRDefault="00000000">
            <w:pPr>
              <w:ind w:left="141"/>
            </w:pPr>
            <w:r>
              <w:t>D6</w:t>
            </w:r>
          </w:p>
        </w:tc>
        <w:tc>
          <w:tcPr>
            <w:tcW w:w="373" w:type="pct"/>
          </w:tcPr>
          <w:p w14:paraId="51ABB8D8" w14:textId="77777777" w:rsidR="000106B3" w:rsidRDefault="00000000">
            <w:pPr>
              <w:ind w:left="141"/>
            </w:pPr>
            <w:r>
              <w:t>2</w:t>
            </w:r>
          </w:p>
        </w:tc>
        <w:tc>
          <w:tcPr>
            <w:tcW w:w="404" w:type="pct"/>
          </w:tcPr>
          <w:p w14:paraId="43DF16E7" w14:textId="77777777" w:rsidR="000106B3" w:rsidRDefault="00000000">
            <w:pPr>
              <w:ind w:left="141"/>
            </w:pPr>
            <w:r>
              <w:t>5</w:t>
            </w:r>
          </w:p>
        </w:tc>
        <w:tc>
          <w:tcPr>
            <w:tcW w:w="241" w:type="pct"/>
          </w:tcPr>
          <w:p w14:paraId="607E6CFD" w14:textId="77777777" w:rsidR="000106B3" w:rsidRDefault="00000000">
            <w:pPr>
              <w:ind w:left="141"/>
            </w:pPr>
            <w:r>
              <w:t>3</w:t>
            </w:r>
          </w:p>
        </w:tc>
        <w:tc>
          <w:tcPr>
            <w:tcW w:w="241" w:type="pct"/>
          </w:tcPr>
          <w:p w14:paraId="6D281447" w14:textId="77777777" w:rsidR="000106B3" w:rsidRDefault="00000000">
            <w:pPr>
              <w:ind w:left="141"/>
            </w:pPr>
            <w:r>
              <w:t>—</w:t>
            </w:r>
          </w:p>
        </w:tc>
        <w:tc>
          <w:tcPr>
            <w:tcW w:w="190" w:type="pct"/>
          </w:tcPr>
          <w:p w14:paraId="359ED6FD" w14:textId="77777777" w:rsidR="000106B3" w:rsidRDefault="00000000">
            <w:pPr>
              <w:ind w:left="141"/>
            </w:pPr>
            <w:r>
              <w:t>—</w:t>
            </w:r>
          </w:p>
        </w:tc>
        <w:tc>
          <w:tcPr>
            <w:tcW w:w="159" w:type="pct"/>
          </w:tcPr>
          <w:p w14:paraId="29AA70AB" w14:textId="77777777" w:rsidR="000106B3" w:rsidRDefault="00000000">
            <w:pPr>
              <w:ind w:left="141"/>
            </w:pPr>
            <w:r>
              <w:t>—</w:t>
            </w:r>
          </w:p>
        </w:tc>
        <w:tc>
          <w:tcPr>
            <w:tcW w:w="171" w:type="pct"/>
          </w:tcPr>
          <w:p w14:paraId="0AB111E9" w14:textId="77777777" w:rsidR="000106B3" w:rsidRDefault="00000000">
            <w:pPr>
              <w:ind w:left="141"/>
            </w:pPr>
            <w:r>
              <w:t>—</w:t>
            </w:r>
          </w:p>
        </w:tc>
        <w:tc>
          <w:tcPr>
            <w:tcW w:w="198" w:type="pct"/>
          </w:tcPr>
          <w:p w14:paraId="4608DD8D" w14:textId="77777777" w:rsidR="000106B3" w:rsidRDefault="00000000">
            <w:pPr>
              <w:ind w:left="141"/>
            </w:pPr>
            <w:r>
              <w:t>—</w:t>
            </w:r>
          </w:p>
        </w:tc>
        <w:tc>
          <w:tcPr>
            <w:tcW w:w="221" w:type="pct"/>
          </w:tcPr>
          <w:p w14:paraId="5D28561E" w14:textId="77777777" w:rsidR="000106B3" w:rsidRDefault="00000000">
            <w:pPr>
              <w:ind w:left="141"/>
            </w:pPr>
            <w:r>
              <w:t>—</w:t>
            </w:r>
          </w:p>
        </w:tc>
        <w:tc>
          <w:tcPr>
            <w:tcW w:w="210" w:type="pct"/>
          </w:tcPr>
          <w:p w14:paraId="6F7CAC50" w14:textId="77777777" w:rsidR="000106B3" w:rsidRDefault="00000000">
            <w:pPr>
              <w:ind w:left="141"/>
            </w:pPr>
            <w:r>
              <w:t>—</w:t>
            </w:r>
          </w:p>
        </w:tc>
        <w:tc>
          <w:tcPr>
            <w:tcW w:w="217" w:type="pct"/>
          </w:tcPr>
          <w:p w14:paraId="1CEB7D17" w14:textId="77777777" w:rsidR="000106B3" w:rsidRDefault="00000000">
            <w:pPr>
              <w:ind w:left="141"/>
            </w:pPr>
            <w:r>
              <w:t>—</w:t>
            </w:r>
          </w:p>
        </w:tc>
      </w:tr>
      <w:tr w:rsidR="000106B3" w14:paraId="52BAC27F" w14:textId="77777777" w:rsidTr="003204BA">
        <w:trPr>
          <w:jc w:val="center"/>
        </w:trPr>
        <w:tc>
          <w:tcPr>
            <w:tcW w:w="314" w:type="pct"/>
          </w:tcPr>
          <w:p w14:paraId="2906CF6E" w14:textId="77777777" w:rsidR="000106B3" w:rsidRDefault="00000000">
            <w:pPr>
              <w:ind w:left="141"/>
            </w:pPr>
            <w:r>
              <w:lastRenderedPageBreak/>
              <w:t>3</w:t>
            </w:r>
          </w:p>
        </w:tc>
        <w:tc>
          <w:tcPr>
            <w:tcW w:w="726" w:type="pct"/>
          </w:tcPr>
          <w:p w14:paraId="0550880E" w14:textId="77777777" w:rsidR="000106B3" w:rsidRDefault="00000000">
            <w:pPr>
              <w:ind w:left="141"/>
            </w:pPr>
            <w:r>
              <w:t>+2</w:t>
            </w:r>
          </w:p>
        </w:tc>
        <w:tc>
          <w:tcPr>
            <w:tcW w:w="905" w:type="pct"/>
          </w:tcPr>
          <w:p w14:paraId="7D80336F" w14:textId="77777777" w:rsidR="000106B3" w:rsidRDefault="00000000">
            <w:pPr>
              <w:ind w:left="141"/>
            </w:pPr>
            <w:r>
              <w:t>Subclasse de Bardo</w:t>
            </w:r>
          </w:p>
        </w:tc>
        <w:tc>
          <w:tcPr>
            <w:tcW w:w="431" w:type="pct"/>
          </w:tcPr>
          <w:p w14:paraId="3A422BED" w14:textId="77777777" w:rsidR="000106B3" w:rsidRDefault="00000000">
            <w:pPr>
              <w:ind w:left="141"/>
            </w:pPr>
            <w:r>
              <w:t>D6</w:t>
            </w:r>
          </w:p>
        </w:tc>
        <w:tc>
          <w:tcPr>
            <w:tcW w:w="373" w:type="pct"/>
          </w:tcPr>
          <w:p w14:paraId="179BEDA7" w14:textId="77777777" w:rsidR="000106B3" w:rsidRDefault="00000000">
            <w:pPr>
              <w:ind w:left="141"/>
            </w:pPr>
            <w:r>
              <w:t>2</w:t>
            </w:r>
          </w:p>
        </w:tc>
        <w:tc>
          <w:tcPr>
            <w:tcW w:w="404" w:type="pct"/>
          </w:tcPr>
          <w:p w14:paraId="53F8EF3E" w14:textId="77777777" w:rsidR="000106B3" w:rsidRDefault="00000000">
            <w:pPr>
              <w:ind w:left="141"/>
            </w:pPr>
            <w:r>
              <w:t>6</w:t>
            </w:r>
          </w:p>
        </w:tc>
        <w:tc>
          <w:tcPr>
            <w:tcW w:w="241" w:type="pct"/>
          </w:tcPr>
          <w:p w14:paraId="0FFEF39F" w14:textId="77777777" w:rsidR="000106B3" w:rsidRDefault="00000000">
            <w:pPr>
              <w:ind w:left="141"/>
            </w:pPr>
            <w:r>
              <w:t>4</w:t>
            </w:r>
          </w:p>
        </w:tc>
        <w:tc>
          <w:tcPr>
            <w:tcW w:w="241" w:type="pct"/>
          </w:tcPr>
          <w:p w14:paraId="42D4C2EC" w14:textId="77777777" w:rsidR="000106B3" w:rsidRDefault="00000000">
            <w:pPr>
              <w:ind w:left="141"/>
            </w:pPr>
            <w:r>
              <w:t>2</w:t>
            </w:r>
          </w:p>
        </w:tc>
        <w:tc>
          <w:tcPr>
            <w:tcW w:w="190" w:type="pct"/>
          </w:tcPr>
          <w:p w14:paraId="7746BF5B" w14:textId="77777777" w:rsidR="000106B3" w:rsidRDefault="00000000">
            <w:pPr>
              <w:ind w:left="141"/>
            </w:pPr>
            <w:r>
              <w:t>—</w:t>
            </w:r>
          </w:p>
        </w:tc>
        <w:tc>
          <w:tcPr>
            <w:tcW w:w="159" w:type="pct"/>
          </w:tcPr>
          <w:p w14:paraId="70280E47" w14:textId="77777777" w:rsidR="000106B3" w:rsidRDefault="00000000">
            <w:pPr>
              <w:ind w:left="141"/>
            </w:pPr>
            <w:r>
              <w:t>—</w:t>
            </w:r>
          </w:p>
        </w:tc>
        <w:tc>
          <w:tcPr>
            <w:tcW w:w="171" w:type="pct"/>
          </w:tcPr>
          <w:p w14:paraId="4BB89C53" w14:textId="77777777" w:rsidR="000106B3" w:rsidRDefault="00000000">
            <w:pPr>
              <w:ind w:left="141"/>
            </w:pPr>
            <w:r>
              <w:t>—</w:t>
            </w:r>
          </w:p>
        </w:tc>
        <w:tc>
          <w:tcPr>
            <w:tcW w:w="198" w:type="pct"/>
          </w:tcPr>
          <w:p w14:paraId="0451F09A" w14:textId="77777777" w:rsidR="000106B3" w:rsidRDefault="00000000">
            <w:pPr>
              <w:ind w:left="141"/>
            </w:pPr>
            <w:r>
              <w:t>—</w:t>
            </w:r>
          </w:p>
        </w:tc>
        <w:tc>
          <w:tcPr>
            <w:tcW w:w="221" w:type="pct"/>
          </w:tcPr>
          <w:p w14:paraId="5687EC41" w14:textId="77777777" w:rsidR="000106B3" w:rsidRDefault="00000000">
            <w:pPr>
              <w:ind w:left="141"/>
            </w:pPr>
            <w:r>
              <w:t>—</w:t>
            </w:r>
          </w:p>
        </w:tc>
        <w:tc>
          <w:tcPr>
            <w:tcW w:w="210" w:type="pct"/>
          </w:tcPr>
          <w:p w14:paraId="377F6F2D" w14:textId="77777777" w:rsidR="000106B3" w:rsidRDefault="00000000">
            <w:pPr>
              <w:ind w:left="141"/>
            </w:pPr>
            <w:r>
              <w:t>—</w:t>
            </w:r>
          </w:p>
        </w:tc>
        <w:tc>
          <w:tcPr>
            <w:tcW w:w="217" w:type="pct"/>
          </w:tcPr>
          <w:p w14:paraId="2ED8EAF7" w14:textId="77777777" w:rsidR="000106B3" w:rsidRDefault="00000000">
            <w:pPr>
              <w:ind w:left="141"/>
            </w:pPr>
            <w:r>
              <w:t>—</w:t>
            </w:r>
          </w:p>
        </w:tc>
      </w:tr>
      <w:tr w:rsidR="000106B3" w14:paraId="4BEE6E7B" w14:textId="77777777" w:rsidTr="003204BA">
        <w:trPr>
          <w:jc w:val="center"/>
        </w:trPr>
        <w:tc>
          <w:tcPr>
            <w:tcW w:w="314" w:type="pct"/>
          </w:tcPr>
          <w:p w14:paraId="61C467E3" w14:textId="77777777" w:rsidR="000106B3" w:rsidRDefault="00000000">
            <w:pPr>
              <w:ind w:left="141"/>
            </w:pPr>
            <w:r>
              <w:t>4</w:t>
            </w:r>
          </w:p>
        </w:tc>
        <w:tc>
          <w:tcPr>
            <w:tcW w:w="726" w:type="pct"/>
          </w:tcPr>
          <w:p w14:paraId="46D262EE" w14:textId="77777777" w:rsidR="000106B3" w:rsidRDefault="00000000">
            <w:pPr>
              <w:ind w:left="141"/>
            </w:pPr>
            <w:r>
              <w:t>+2</w:t>
            </w:r>
          </w:p>
        </w:tc>
        <w:tc>
          <w:tcPr>
            <w:tcW w:w="905" w:type="pct"/>
          </w:tcPr>
          <w:p w14:paraId="102A1AC8" w14:textId="77777777" w:rsidR="000106B3" w:rsidRDefault="00000000">
            <w:pPr>
              <w:ind w:left="141"/>
            </w:pPr>
            <w:r>
              <w:t>Aumento no Valor de Atributo</w:t>
            </w:r>
          </w:p>
        </w:tc>
        <w:tc>
          <w:tcPr>
            <w:tcW w:w="431" w:type="pct"/>
          </w:tcPr>
          <w:p w14:paraId="3A5227B9" w14:textId="77777777" w:rsidR="000106B3" w:rsidRDefault="00000000">
            <w:pPr>
              <w:ind w:left="141"/>
            </w:pPr>
            <w:r>
              <w:t>D6</w:t>
            </w:r>
          </w:p>
        </w:tc>
        <w:tc>
          <w:tcPr>
            <w:tcW w:w="373" w:type="pct"/>
          </w:tcPr>
          <w:p w14:paraId="7CCABF77" w14:textId="77777777" w:rsidR="000106B3" w:rsidRDefault="00000000">
            <w:pPr>
              <w:ind w:left="141"/>
            </w:pPr>
            <w:r>
              <w:t>3</w:t>
            </w:r>
          </w:p>
        </w:tc>
        <w:tc>
          <w:tcPr>
            <w:tcW w:w="404" w:type="pct"/>
          </w:tcPr>
          <w:p w14:paraId="09204194" w14:textId="77777777" w:rsidR="000106B3" w:rsidRDefault="00000000">
            <w:pPr>
              <w:ind w:left="141"/>
            </w:pPr>
            <w:r>
              <w:t>7</w:t>
            </w:r>
          </w:p>
        </w:tc>
        <w:tc>
          <w:tcPr>
            <w:tcW w:w="241" w:type="pct"/>
          </w:tcPr>
          <w:p w14:paraId="35807C4B" w14:textId="77777777" w:rsidR="000106B3" w:rsidRDefault="00000000">
            <w:pPr>
              <w:ind w:left="141"/>
            </w:pPr>
            <w:r>
              <w:t>4</w:t>
            </w:r>
          </w:p>
        </w:tc>
        <w:tc>
          <w:tcPr>
            <w:tcW w:w="241" w:type="pct"/>
          </w:tcPr>
          <w:p w14:paraId="1D2D258F" w14:textId="77777777" w:rsidR="000106B3" w:rsidRDefault="00000000">
            <w:pPr>
              <w:ind w:left="141"/>
            </w:pPr>
            <w:r>
              <w:t>3</w:t>
            </w:r>
          </w:p>
        </w:tc>
        <w:tc>
          <w:tcPr>
            <w:tcW w:w="190" w:type="pct"/>
          </w:tcPr>
          <w:p w14:paraId="6806B065" w14:textId="77777777" w:rsidR="000106B3" w:rsidRDefault="00000000">
            <w:pPr>
              <w:ind w:left="141"/>
            </w:pPr>
            <w:r>
              <w:t>—</w:t>
            </w:r>
          </w:p>
        </w:tc>
        <w:tc>
          <w:tcPr>
            <w:tcW w:w="159" w:type="pct"/>
          </w:tcPr>
          <w:p w14:paraId="63A9FD8A" w14:textId="77777777" w:rsidR="000106B3" w:rsidRDefault="00000000">
            <w:pPr>
              <w:ind w:left="141"/>
            </w:pPr>
            <w:r>
              <w:t>—</w:t>
            </w:r>
          </w:p>
        </w:tc>
        <w:tc>
          <w:tcPr>
            <w:tcW w:w="171" w:type="pct"/>
          </w:tcPr>
          <w:p w14:paraId="0B7071BA" w14:textId="77777777" w:rsidR="000106B3" w:rsidRDefault="00000000">
            <w:pPr>
              <w:ind w:left="141"/>
            </w:pPr>
            <w:r>
              <w:t>—</w:t>
            </w:r>
          </w:p>
        </w:tc>
        <w:tc>
          <w:tcPr>
            <w:tcW w:w="198" w:type="pct"/>
          </w:tcPr>
          <w:p w14:paraId="73C790D5" w14:textId="77777777" w:rsidR="000106B3" w:rsidRDefault="00000000">
            <w:pPr>
              <w:ind w:left="141"/>
            </w:pPr>
            <w:r>
              <w:t>—</w:t>
            </w:r>
          </w:p>
        </w:tc>
        <w:tc>
          <w:tcPr>
            <w:tcW w:w="221" w:type="pct"/>
          </w:tcPr>
          <w:p w14:paraId="4A0C3849" w14:textId="77777777" w:rsidR="000106B3" w:rsidRDefault="00000000">
            <w:pPr>
              <w:ind w:left="141"/>
            </w:pPr>
            <w:r>
              <w:t>—</w:t>
            </w:r>
          </w:p>
        </w:tc>
        <w:tc>
          <w:tcPr>
            <w:tcW w:w="210" w:type="pct"/>
          </w:tcPr>
          <w:p w14:paraId="51D81A91" w14:textId="77777777" w:rsidR="000106B3" w:rsidRDefault="00000000">
            <w:pPr>
              <w:ind w:left="141"/>
            </w:pPr>
            <w:r>
              <w:t>—</w:t>
            </w:r>
          </w:p>
        </w:tc>
        <w:tc>
          <w:tcPr>
            <w:tcW w:w="217" w:type="pct"/>
          </w:tcPr>
          <w:p w14:paraId="6A80028B" w14:textId="77777777" w:rsidR="000106B3" w:rsidRDefault="00000000">
            <w:pPr>
              <w:ind w:left="141"/>
            </w:pPr>
            <w:r>
              <w:t>—</w:t>
            </w:r>
          </w:p>
        </w:tc>
      </w:tr>
      <w:tr w:rsidR="000106B3" w14:paraId="3019CB54" w14:textId="77777777" w:rsidTr="003204BA">
        <w:trPr>
          <w:jc w:val="center"/>
        </w:trPr>
        <w:tc>
          <w:tcPr>
            <w:tcW w:w="314" w:type="pct"/>
          </w:tcPr>
          <w:p w14:paraId="15113250" w14:textId="77777777" w:rsidR="000106B3" w:rsidRDefault="00000000">
            <w:pPr>
              <w:ind w:left="141"/>
            </w:pPr>
            <w:r>
              <w:t>5</w:t>
            </w:r>
          </w:p>
        </w:tc>
        <w:tc>
          <w:tcPr>
            <w:tcW w:w="726" w:type="pct"/>
          </w:tcPr>
          <w:p w14:paraId="4FC3E16E" w14:textId="77777777" w:rsidR="000106B3" w:rsidRDefault="00000000">
            <w:pPr>
              <w:ind w:left="141"/>
            </w:pPr>
            <w:r>
              <w:t>+3</w:t>
            </w:r>
          </w:p>
        </w:tc>
        <w:tc>
          <w:tcPr>
            <w:tcW w:w="905" w:type="pct"/>
          </w:tcPr>
          <w:p w14:paraId="28AC25E9" w14:textId="77777777" w:rsidR="000106B3" w:rsidRDefault="00000000">
            <w:pPr>
              <w:ind w:left="141"/>
            </w:pPr>
            <w:r>
              <w:t>Fonte de Inspiração</w:t>
            </w:r>
          </w:p>
        </w:tc>
        <w:tc>
          <w:tcPr>
            <w:tcW w:w="431" w:type="pct"/>
          </w:tcPr>
          <w:p w14:paraId="6F37132A" w14:textId="77777777" w:rsidR="000106B3" w:rsidRDefault="00000000">
            <w:pPr>
              <w:ind w:left="141"/>
            </w:pPr>
            <w:r>
              <w:t>D8</w:t>
            </w:r>
          </w:p>
        </w:tc>
        <w:tc>
          <w:tcPr>
            <w:tcW w:w="373" w:type="pct"/>
          </w:tcPr>
          <w:p w14:paraId="2EE722F4" w14:textId="77777777" w:rsidR="000106B3" w:rsidRDefault="00000000">
            <w:pPr>
              <w:ind w:left="141"/>
            </w:pPr>
            <w:r>
              <w:t>3</w:t>
            </w:r>
          </w:p>
        </w:tc>
        <w:tc>
          <w:tcPr>
            <w:tcW w:w="404" w:type="pct"/>
          </w:tcPr>
          <w:p w14:paraId="7434A54E" w14:textId="77777777" w:rsidR="000106B3" w:rsidRDefault="00000000">
            <w:pPr>
              <w:ind w:left="141"/>
            </w:pPr>
            <w:r>
              <w:t>9</w:t>
            </w:r>
          </w:p>
        </w:tc>
        <w:tc>
          <w:tcPr>
            <w:tcW w:w="241" w:type="pct"/>
          </w:tcPr>
          <w:p w14:paraId="22B6AA28" w14:textId="77777777" w:rsidR="000106B3" w:rsidRDefault="00000000">
            <w:pPr>
              <w:ind w:left="141"/>
            </w:pPr>
            <w:r>
              <w:t>4</w:t>
            </w:r>
          </w:p>
        </w:tc>
        <w:tc>
          <w:tcPr>
            <w:tcW w:w="241" w:type="pct"/>
          </w:tcPr>
          <w:p w14:paraId="54AA8E15" w14:textId="77777777" w:rsidR="000106B3" w:rsidRDefault="00000000">
            <w:pPr>
              <w:ind w:left="141"/>
            </w:pPr>
            <w:r>
              <w:t>3</w:t>
            </w:r>
          </w:p>
        </w:tc>
        <w:tc>
          <w:tcPr>
            <w:tcW w:w="190" w:type="pct"/>
          </w:tcPr>
          <w:p w14:paraId="2E199565" w14:textId="77777777" w:rsidR="000106B3" w:rsidRDefault="00000000">
            <w:pPr>
              <w:ind w:left="141"/>
            </w:pPr>
            <w:r>
              <w:t>2</w:t>
            </w:r>
          </w:p>
        </w:tc>
        <w:tc>
          <w:tcPr>
            <w:tcW w:w="159" w:type="pct"/>
          </w:tcPr>
          <w:p w14:paraId="26850E66" w14:textId="77777777" w:rsidR="000106B3" w:rsidRDefault="00000000">
            <w:pPr>
              <w:ind w:left="141"/>
            </w:pPr>
            <w:r>
              <w:t>—</w:t>
            </w:r>
          </w:p>
        </w:tc>
        <w:tc>
          <w:tcPr>
            <w:tcW w:w="171" w:type="pct"/>
          </w:tcPr>
          <w:p w14:paraId="59861633" w14:textId="77777777" w:rsidR="000106B3" w:rsidRDefault="00000000">
            <w:pPr>
              <w:ind w:left="141"/>
            </w:pPr>
            <w:r>
              <w:t>—</w:t>
            </w:r>
          </w:p>
        </w:tc>
        <w:tc>
          <w:tcPr>
            <w:tcW w:w="198" w:type="pct"/>
          </w:tcPr>
          <w:p w14:paraId="080E96BF" w14:textId="77777777" w:rsidR="000106B3" w:rsidRDefault="00000000">
            <w:pPr>
              <w:ind w:left="141"/>
            </w:pPr>
            <w:r>
              <w:t>—</w:t>
            </w:r>
          </w:p>
        </w:tc>
        <w:tc>
          <w:tcPr>
            <w:tcW w:w="221" w:type="pct"/>
          </w:tcPr>
          <w:p w14:paraId="32B9C64C" w14:textId="77777777" w:rsidR="000106B3" w:rsidRDefault="00000000">
            <w:pPr>
              <w:ind w:left="141"/>
            </w:pPr>
            <w:r>
              <w:t>—</w:t>
            </w:r>
          </w:p>
        </w:tc>
        <w:tc>
          <w:tcPr>
            <w:tcW w:w="210" w:type="pct"/>
          </w:tcPr>
          <w:p w14:paraId="1BF93232" w14:textId="77777777" w:rsidR="000106B3" w:rsidRDefault="00000000">
            <w:pPr>
              <w:ind w:left="141"/>
            </w:pPr>
            <w:r>
              <w:t>—</w:t>
            </w:r>
          </w:p>
        </w:tc>
        <w:tc>
          <w:tcPr>
            <w:tcW w:w="217" w:type="pct"/>
          </w:tcPr>
          <w:p w14:paraId="420760CF" w14:textId="77777777" w:rsidR="000106B3" w:rsidRDefault="00000000">
            <w:pPr>
              <w:ind w:left="141"/>
            </w:pPr>
            <w:r>
              <w:t>—</w:t>
            </w:r>
          </w:p>
        </w:tc>
      </w:tr>
      <w:tr w:rsidR="000106B3" w14:paraId="7F141010" w14:textId="77777777" w:rsidTr="003204BA">
        <w:trPr>
          <w:jc w:val="center"/>
        </w:trPr>
        <w:tc>
          <w:tcPr>
            <w:tcW w:w="314" w:type="pct"/>
          </w:tcPr>
          <w:p w14:paraId="689A1F18" w14:textId="77777777" w:rsidR="000106B3" w:rsidRDefault="00000000">
            <w:pPr>
              <w:ind w:left="141"/>
            </w:pPr>
            <w:r>
              <w:t>6</w:t>
            </w:r>
          </w:p>
        </w:tc>
        <w:tc>
          <w:tcPr>
            <w:tcW w:w="726" w:type="pct"/>
          </w:tcPr>
          <w:p w14:paraId="7BA7C3CA" w14:textId="77777777" w:rsidR="000106B3" w:rsidRDefault="00000000">
            <w:pPr>
              <w:ind w:left="141"/>
            </w:pPr>
            <w:r>
              <w:t>+3</w:t>
            </w:r>
          </w:p>
        </w:tc>
        <w:tc>
          <w:tcPr>
            <w:tcW w:w="905" w:type="pct"/>
          </w:tcPr>
          <w:p w14:paraId="6E0F280C" w14:textId="77777777" w:rsidR="000106B3" w:rsidRDefault="00000000">
            <w:pPr>
              <w:ind w:left="141"/>
            </w:pPr>
            <w:r>
              <w:t>Característica de Subclasse</w:t>
            </w:r>
          </w:p>
        </w:tc>
        <w:tc>
          <w:tcPr>
            <w:tcW w:w="431" w:type="pct"/>
          </w:tcPr>
          <w:p w14:paraId="56804460" w14:textId="77777777" w:rsidR="000106B3" w:rsidRDefault="00000000">
            <w:pPr>
              <w:ind w:left="141"/>
            </w:pPr>
            <w:r>
              <w:t>D8</w:t>
            </w:r>
          </w:p>
        </w:tc>
        <w:tc>
          <w:tcPr>
            <w:tcW w:w="373" w:type="pct"/>
          </w:tcPr>
          <w:p w14:paraId="11CC05FF" w14:textId="77777777" w:rsidR="000106B3" w:rsidRDefault="00000000">
            <w:pPr>
              <w:ind w:left="141"/>
            </w:pPr>
            <w:r>
              <w:t>3</w:t>
            </w:r>
          </w:p>
        </w:tc>
        <w:tc>
          <w:tcPr>
            <w:tcW w:w="404" w:type="pct"/>
          </w:tcPr>
          <w:p w14:paraId="5B0EC96C" w14:textId="77777777" w:rsidR="000106B3" w:rsidRDefault="00000000">
            <w:pPr>
              <w:ind w:left="141"/>
            </w:pPr>
            <w:r>
              <w:t>10</w:t>
            </w:r>
          </w:p>
        </w:tc>
        <w:tc>
          <w:tcPr>
            <w:tcW w:w="241" w:type="pct"/>
          </w:tcPr>
          <w:p w14:paraId="61522081" w14:textId="77777777" w:rsidR="000106B3" w:rsidRDefault="00000000">
            <w:pPr>
              <w:ind w:left="141"/>
            </w:pPr>
            <w:r>
              <w:t>4</w:t>
            </w:r>
          </w:p>
        </w:tc>
        <w:tc>
          <w:tcPr>
            <w:tcW w:w="241" w:type="pct"/>
          </w:tcPr>
          <w:p w14:paraId="26B5E0C3" w14:textId="77777777" w:rsidR="000106B3" w:rsidRDefault="00000000">
            <w:pPr>
              <w:ind w:left="141"/>
            </w:pPr>
            <w:r>
              <w:t>3</w:t>
            </w:r>
          </w:p>
        </w:tc>
        <w:tc>
          <w:tcPr>
            <w:tcW w:w="190" w:type="pct"/>
          </w:tcPr>
          <w:p w14:paraId="2A7C61E6" w14:textId="77777777" w:rsidR="000106B3" w:rsidRDefault="00000000">
            <w:pPr>
              <w:ind w:left="141"/>
            </w:pPr>
            <w:r>
              <w:t>3</w:t>
            </w:r>
          </w:p>
        </w:tc>
        <w:tc>
          <w:tcPr>
            <w:tcW w:w="159" w:type="pct"/>
          </w:tcPr>
          <w:p w14:paraId="00C46BDB" w14:textId="77777777" w:rsidR="000106B3" w:rsidRDefault="00000000">
            <w:pPr>
              <w:ind w:left="141"/>
            </w:pPr>
            <w:r>
              <w:t>—</w:t>
            </w:r>
          </w:p>
        </w:tc>
        <w:tc>
          <w:tcPr>
            <w:tcW w:w="171" w:type="pct"/>
          </w:tcPr>
          <w:p w14:paraId="0A6A65FC" w14:textId="77777777" w:rsidR="000106B3" w:rsidRDefault="00000000">
            <w:pPr>
              <w:ind w:left="141"/>
            </w:pPr>
            <w:r>
              <w:t>—</w:t>
            </w:r>
          </w:p>
        </w:tc>
        <w:tc>
          <w:tcPr>
            <w:tcW w:w="198" w:type="pct"/>
          </w:tcPr>
          <w:p w14:paraId="2ED73B95" w14:textId="77777777" w:rsidR="000106B3" w:rsidRDefault="00000000">
            <w:pPr>
              <w:ind w:left="141"/>
            </w:pPr>
            <w:r>
              <w:t>—</w:t>
            </w:r>
          </w:p>
        </w:tc>
        <w:tc>
          <w:tcPr>
            <w:tcW w:w="221" w:type="pct"/>
          </w:tcPr>
          <w:p w14:paraId="1215899A" w14:textId="77777777" w:rsidR="000106B3" w:rsidRDefault="00000000">
            <w:pPr>
              <w:ind w:left="141"/>
            </w:pPr>
            <w:r>
              <w:t>—</w:t>
            </w:r>
          </w:p>
        </w:tc>
        <w:tc>
          <w:tcPr>
            <w:tcW w:w="210" w:type="pct"/>
          </w:tcPr>
          <w:p w14:paraId="5F4C9932" w14:textId="77777777" w:rsidR="000106B3" w:rsidRDefault="00000000">
            <w:pPr>
              <w:ind w:left="141"/>
            </w:pPr>
            <w:r>
              <w:t>—</w:t>
            </w:r>
          </w:p>
        </w:tc>
        <w:tc>
          <w:tcPr>
            <w:tcW w:w="217" w:type="pct"/>
          </w:tcPr>
          <w:p w14:paraId="189DF6DC" w14:textId="77777777" w:rsidR="000106B3" w:rsidRDefault="00000000">
            <w:pPr>
              <w:ind w:left="141"/>
            </w:pPr>
            <w:r>
              <w:t>—</w:t>
            </w:r>
          </w:p>
        </w:tc>
      </w:tr>
      <w:tr w:rsidR="000106B3" w14:paraId="353681AF" w14:textId="77777777" w:rsidTr="003204BA">
        <w:trPr>
          <w:jc w:val="center"/>
        </w:trPr>
        <w:tc>
          <w:tcPr>
            <w:tcW w:w="314" w:type="pct"/>
          </w:tcPr>
          <w:p w14:paraId="3FB93438" w14:textId="77777777" w:rsidR="000106B3" w:rsidRDefault="00000000">
            <w:pPr>
              <w:ind w:left="141"/>
            </w:pPr>
            <w:r>
              <w:t>7</w:t>
            </w:r>
          </w:p>
        </w:tc>
        <w:tc>
          <w:tcPr>
            <w:tcW w:w="726" w:type="pct"/>
          </w:tcPr>
          <w:p w14:paraId="3F150C4E" w14:textId="77777777" w:rsidR="000106B3" w:rsidRDefault="00000000">
            <w:pPr>
              <w:ind w:left="141"/>
            </w:pPr>
            <w:r>
              <w:t>+3</w:t>
            </w:r>
          </w:p>
        </w:tc>
        <w:tc>
          <w:tcPr>
            <w:tcW w:w="905" w:type="pct"/>
          </w:tcPr>
          <w:p w14:paraId="2585DC83" w14:textId="77777777" w:rsidR="000106B3" w:rsidRDefault="00000000">
            <w:pPr>
              <w:ind w:left="141"/>
            </w:pPr>
            <w:proofErr w:type="spellStart"/>
            <w:r>
              <w:t>Contra-Encantamento</w:t>
            </w:r>
            <w:proofErr w:type="spellEnd"/>
          </w:p>
        </w:tc>
        <w:tc>
          <w:tcPr>
            <w:tcW w:w="431" w:type="pct"/>
          </w:tcPr>
          <w:p w14:paraId="1B694EB5" w14:textId="77777777" w:rsidR="000106B3" w:rsidRDefault="00000000">
            <w:pPr>
              <w:ind w:left="141"/>
            </w:pPr>
            <w:r>
              <w:t>D8</w:t>
            </w:r>
          </w:p>
        </w:tc>
        <w:tc>
          <w:tcPr>
            <w:tcW w:w="373" w:type="pct"/>
          </w:tcPr>
          <w:p w14:paraId="31FD2350" w14:textId="77777777" w:rsidR="000106B3" w:rsidRDefault="00000000">
            <w:pPr>
              <w:ind w:left="141"/>
            </w:pPr>
            <w:r>
              <w:t>3</w:t>
            </w:r>
          </w:p>
        </w:tc>
        <w:tc>
          <w:tcPr>
            <w:tcW w:w="404" w:type="pct"/>
          </w:tcPr>
          <w:p w14:paraId="57407852" w14:textId="77777777" w:rsidR="000106B3" w:rsidRDefault="00000000">
            <w:pPr>
              <w:ind w:left="141"/>
            </w:pPr>
            <w:r>
              <w:t>11</w:t>
            </w:r>
          </w:p>
        </w:tc>
        <w:tc>
          <w:tcPr>
            <w:tcW w:w="241" w:type="pct"/>
          </w:tcPr>
          <w:p w14:paraId="5F54CDD6" w14:textId="77777777" w:rsidR="000106B3" w:rsidRDefault="00000000">
            <w:pPr>
              <w:ind w:left="141"/>
            </w:pPr>
            <w:r>
              <w:t>4</w:t>
            </w:r>
          </w:p>
        </w:tc>
        <w:tc>
          <w:tcPr>
            <w:tcW w:w="241" w:type="pct"/>
          </w:tcPr>
          <w:p w14:paraId="536961BC" w14:textId="77777777" w:rsidR="000106B3" w:rsidRDefault="00000000">
            <w:pPr>
              <w:ind w:left="141"/>
            </w:pPr>
            <w:r>
              <w:t>3</w:t>
            </w:r>
          </w:p>
        </w:tc>
        <w:tc>
          <w:tcPr>
            <w:tcW w:w="190" w:type="pct"/>
          </w:tcPr>
          <w:p w14:paraId="0CD73EB8" w14:textId="77777777" w:rsidR="000106B3" w:rsidRDefault="00000000">
            <w:pPr>
              <w:ind w:left="141"/>
            </w:pPr>
            <w:r>
              <w:t>3</w:t>
            </w:r>
          </w:p>
        </w:tc>
        <w:tc>
          <w:tcPr>
            <w:tcW w:w="159" w:type="pct"/>
          </w:tcPr>
          <w:p w14:paraId="388DCF05" w14:textId="77777777" w:rsidR="000106B3" w:rsidRDefault="00000000">
            <w:pPr>
              <w:ind w:left="141"/>
            </w:pPr>
            <w:r>
              <w:t>1</w:t>
            </w:r>
          </w:p>
        </w:tc>
        <w:tc>
          <w:tcPr>
            <w:tcW w:w="171" w:type="pct"/>
          </w:tcPr>
          <w:p w14:paraId="334BB2CE" w14:textId="77777777" w:rsidR="000106B3" w:rsidRDefault="00000000">
            <w:pPr>
              <w:ind w:left="141"/>
            </w:pPr>
            <w:r>
              <w:t>—</w:t>
            </w:r>
          </w:p>
        </w:tc>
        <w:tc>
          <w:tcPr>
            <w:tcW w:w="198" w:type="pct"/>
          </w:tcPr>
          <w:p w14:paraId="7A176751" w14:textId="77777777" w:rsidR="000106B3" w:rsidRDefault="00000000">
            <w:pPr>
              <w:ind w:left="141"/>
            </w:pPr>
            <w:r>
              <w:t>—</w:t>
            </w:r>
          </w:p>
        </w:tc>
        <w:tc>
          <w:tcPr>
            <w:tcW w:w="221" w:type="pct"/>
          </w:tcPr>
          <w:p w14:paraId="6EE39080" w14:textId="77777777" w:rsidR="000106B3" w:rsidRDefault="00000000">
            <w:pPr>
              <w:ind w:left="141"/>
            </w:pPr>
            <w:r>
              <w:t>—</w:t>
            </w:r>
          </w:p>
        </w:tc>
        <w:tc>
          <w:tcPr>
            <w:tcW w:w="210" w:type="pct"/>
          </w:tcPr>
          <w:p w14:paraId="2B2B64EE" w14:textId="77777777" w:rsidR="000106B3" w:rsidRDefault="00000000">
            <w:pPr>
              <w:ind w:left="141"/>
            </w:pPr>
            <w:r>
              <w:t>—</w:t>
            </w:r>
          </w:p>
        </w:tc>
        <w:tc>
          <w:tcPr>
            <w:tcW w:w="217" w:type="pct"/>
          </w:tcPr>
          <w:p w14:paraId="3ACBBDA0" w14:textId="77777777" w:rsidR="000106B3" w:rsidRDefault="00000000">
            <w:pPr>
              <w:ind w:left="141"/>
            </w:pPr>
            <w:r>
              <w:t>—</w:t>
            </w:r>
          </w:p>
        </w:tc>
      </w:tr>
      <w:tr w:rsidR="000106B3" w14:paraId="6A8B8900" w14:textId="77777777" w:rsidTr="003204BA">
        <w:trPr>
          <w:jc w:val="center"/>
        </w:trPr>
        <w:tc>
          <w:tcPr>
            <w:tcW w:w="314" w:type="pct"/>
          </w:tcPr>
          <w:p w14:paraId="0719F942" w14:textId="77777777" w:rsidR="000106B3" w:rsidRDefault="00000000">
            <w:pPr>
              <w:ind w:left="141"/>
            </w:pPr>
            <w:r>
              <w:t>8</w:t>
            </w:r>
          </w:p>
        </w:tc>
        <w:tc>
          <w:tcPr>
            <w:tcW w:w="726" w:type="pct"/>
          </w:tcPr>
          <w:p w14:paraId="0A7C14EC" w14:textId="77777777" w:rsidR="000106B3" w:rsidRDefault="00000000">
            <w:pPr>
              <w:ind w:left="141"/>
            </w:pPr>
            <w:r>
              <w:t>+3</w:t>
            </w:r>
          </w:p>
        </w:tc>
        <w:tc>
          <w:tcPr>
            <w:tcW w:w="905" w:type="pct"/>
          </w:tcPr>
          <w:p w14:paraId="553B6133" w14:textId="77777777" w:rsidR="000106B3" w:rsidRDefault="00000000">
            <w:pPr>
              <w:ind w:left="141"/>
            </w:pPr>
            <w:r>
              <w:t>Aumento no Valor de Atributo</w:t>
            </w:r>
          </w:p>
        </w:tc>
        <w:tc>
          <w:tcPr>
            <w:tcW w:w="431" w:type="pct"/>
          </w:tcPr>
          <w:p w14:paraId="620CB598" w14:textId="77777777" w:rsidR="000106B3" w:rsidRDefault="00000000">
            <w:pPr>
              <w:ind w:left="141"/>
            </w:pPr>
            <w:r>
              <w:t>D8</w:t>
            </w:r>
          </w:p>
        </w:tc>
        <w:tc>
          <w:tcPr>
            <w:tcW w:w="373" w:type="pct"/>
          </w:tcPr>
          <w:p w14:paraId="1C9F80C8" w14:textId="77777777" w:rsidR="000106B3" w:rsidRDefault="00000000">
            <w:pPr>
              <w:ind w:left="141"/>
            </w:pPr>
            <w:r>
              <w:t>3</w:t>
            </w:r>
          </w:p>
        </w:tc>
        <w:tc>
          <w:tcPr>
            <w:tcW w:w="404" w:type="pct"/>
          </w:tcPr>
          <w:p w14:paraId="2E1C3619" w14:textId="77777777" w:rsidR="000106B3" w:rsidRDefault="00000000">
            <w:pPr>
              <w:ind w:left="141"/>
            </w:pPr>
            <w:r>
              <w:t>12</w:t>
            </w:r>
          </w:p>
        </w:tc>
        <w:tc>
          <w:tcPr>
            <w:tcW w:w="241" w:type="pct"/>
          </w:tcPr>
          <w:p w14:paraId="0B5434D4" w14:textId="77777777" w:rsidR="000106B3" w:rsidRDefault="00000000">
            <w:pPr>
              <w:ind w:left="141"/>
            </w:pPr>
            <w:r>
              <w:t>4</w:t>
            </w:r>
          </w:p>
        </w:tc>
        <w:tc>
          <w:tcPr>
            <w:tcW w:w="241" w:type="pct"/>
          </w:tcPr>
          <w:p w14:paraId="387B5107" w14:textId="77777777" w:rsidR="000106B3" w:rsidRDefault="00000000">
            <w:pPr>
              <w:ind w:left="141"/>
            </w:pPr>
            <w:r>
              <w:t>3</w:t>
            </w:r>
          </w:p>
        </w:tc>
        <w:tc>
          <w:tcPr>
            <w:tcW w:w="190" w:type="pct"/>
          </w:tcPr>
          <w:p w14:paraId="6DE0533B" w14:textId="77777777" w:rsidR="000106B3" w:rsidRDefault="00000000">
            <w:pPr>
              <w:ind w:left="141"/>
            </w:pPr>
            <w:r>
              <w:t>3</w:t>
            </w:r>
          </w:p>
        </w:tc>
        <w:tc>
          <w:tcPr>
            <w:tcW w:w="159" w:type="pct"/>
          </w:tcPr>
          <w:p w14:paraId="51E5E888" w14:textId="77777777" w:rsidR="000106B3" w:rsidRDefault="00000000">
            <w:pPr>
              <w:ind w:left="141"/>
            </w:pPr>
            <w:r>
              <w:t>2</w:t>
            </w:r>
          </w:p>
        </w:tc>
        <w:tc>
          <w:tcPr>
            <w:tcW w:w="171" w:type="pct"/>
          </w:tcPr>
          <w:p w14:paraId="7C168B09" w14:textId="77777777" w:rsidR="000106B3" w:rsidRDefault="00000000">
            <w:pPr>
              <w:ind w:left="141"/>
            </w:pPr>
            <w:r>
              <w:t>—</w:t>
            </w:r>
          </w:p>
        </w:tc>
        <w:tc>
          <w:tcPr>
            <w:tcW w:w="198" w:type="pct"/>
          </w:tcPr>
          <w:p w14:paraId="07E0CC1D" w14:textId="77777777" w:rsidR="000106B3" w:rsidRDefault="00000000">
            <w:pPr>
              <w:ind w:left="141"/>
            </w:pPr>
            <w:r>
              <w:t>—</w:t>
            </w:r>
          </w:p>
        </w:tc>
        <w:tc>
          <w:tcPr>
            <w:tcW w:w="221" w:type="pct"/>
          </w:tcPr>
          <w:p w14:paraId="5603211E" w14:textId="77777777" w:rsidR="000106B3" w:rsidRDefault="00000000">
            <w:pPr>
              <w:ind w:left="141"/>
            </w:pPr>
            <w:r>
              <w:t>—</w:t>
            </w:r>
          </w:p>
        </w:tc>
        <w:tc>
          <w:tcPr>
            <w:tcW w:w="210" w:type="pct"/>
          </w:tcPr>
          <w:p w14:paraId="511A58A9" w14:textId="77777777" w:rsidR="000106B3" w:rsidRDefault="00000000">
            <w:pPr>
              <w:ind w:left="141"/>
            </w:pPr>
            <w:r>
              <w:t>—</w:t>
            </w:r>
          </w:p>
        </w:tc>
        <w:tc>
          <w:tcPr>
            <w:tcW w:w="217" w:type="pct"/>
          </w:tcPr>
          <w:p w14:paraId="7AC82049" w14:textId="77777777" w:rsidR="000106B3" w:rsidRDefault="00000000">
            <w:pPr>
              <w:ind w:left="141"/>
            </w:pPr>
            <w:r>
              <w:t>—</w:t>
            </w:r>
          </w:p>
        </w:tc>
      </w:tr>
      <w:tr w:rsidR="000106B3" w14:paraId="1EA2AB07" w14:textId="77777777" w:rsidTr="003204BA">
        <w:trPr>
          <w:jc w:val="center"/>
        </w:trPr>
        <w:tc>
          <w:tcPr>
            <w:tcW w:w="314" w:type="pct"/>
          </w:tcPr>
          <w:p w14:paraId="0613C834" w14:textId="77777777" w:rsidR="000106B3" w:rsidRDefault="00000000">
            <w:pPr>
              <w:ind w:left="141"/>
            </w:pPr>
            <w:r>
              <w:t>9</w:t>
            </w:r>
          </w:p>
        </w:tc>
        <w:tc>
          <w:tcPr>
            <w:tcW w:w="726" w:type="pct"/>
          </w:tcPr>
          <w:p w14:paraId="3FF42864" w14:textId="77777777" w:rsidR="000106B3" w:rsidRDefault="00000000">
            <w:pPr>
              <w:ind w:left="141"/>
            </w:pPr>
            <w:r>
              <w:t>+4</w:t>
            </w:r>
          </w:p>
        </w:tc>
        <w:tc>
          <w:tcPr>
            <w:tcW w:w="905" w:type="pct"/>
          </w:tcPr>
          <w:p w14:paraId="14BE5255" w14:textId="77777777" w:rsidR="000106B3" w:rsidRDefault="00000000">
            <w:pPr>
              <w:ind w:left="141"/>
            </w:pPr>
            <w:r>
              <w:t>Especialização</w:t>
            </w:r>
          </w:p>
        </w:tc>
        <w:tc>
          <w:tcPr>
            <w:tcW w:w="431" w:type="pct"/>
          </w:tcPr>
          <w:p w14:paraId="64693DB9" w14:textId="77777777" w:rsidR="000106B3" w:rsidRDefault="00000000">
            <w:pPr>
              <w:ind w:left="141"/>
            </w:pPr>
            <w:r>
              <w:t>D8</w:t>
            </w:r>
          </w:p>
        </w:tc>
        <w:tc>
          <w:tcPr>
            <w:tcW w:w="373" w:type="pct"/>
          </w:tcPr>
          <w:p w14:paraId="3471E0E9" w14:textId="77777777" w:rsidR="000106B3" w:rsidRDefault="00000000">
            <w:pPr>
              <w:ind w:left="141"/>
            </w:pPr>
            <w:r>
              <w:t>3</w:t>
            </w:r>
          </w:p>
        </w:tc>
        <w:tc>
          <w:tcPr>
            <w:tcW w:w="404" w:type="pct"/>
          </w:tcPr>
          <w:p w14:paraId="0FCE2A68" w14:textId="77777777" w:rsidR="000106B3" w:rsidRDefault="00000000">
            <w:pPr>
              <w:ind w:left="141"/>
            </w:pPr>
            <w:r>
              <w:t>14</w:t>
            </w:r>
          </w:p>
        </w:tc>
        <w:tc>
          <w:tcPr>
            <w:tcW w:w="241" w:type="pct"/>
          </w:tcPr>
          <w:p w14:paraId="733D9080" w14:textId="77777777" w:rsidR="000106B3" w:rsidRDefault="00000000">
            <w:pPr>
              <w:ind w:left="141"/>
            </w:pPr>
            <w:r>
              <w:t>4</w:t>
            </w:r>
          </w:p>
        </w:tc>
        <w:tc>
          <w:tcPr>
            <w:tcW w:w="241" w:type="pct"/>
          </w:tcPr>
          <w:p w14:paraId="1BDD6B99" w14:textId="77777777" w:rsidR="000106B3" w:rsidRDefault="00000000">
            <w:pPr>
              <w:ind w:left="141"/>
            </w:pPr>
            <w:r>
              <w:t>3</w:t>
            </w:r>
          </w:p>
        </w:tc>
        <w:tc>
          <w:tcPr>
            <w:tcW w:w="190" w:type="pct"/>
          </w:tcPr>
          <w:p w14:paraId="1875920B" w14:textId="77777777" w:rsidR="000106B3" w:rsidRDefault="00000000">
            <w:pPr>
              <w:ind w:left="141"/>
            </w:pPr>
            <w:r>
              <w:t>3</w:t>
            </w:r>
          </w:p>
        </w:tc>
        <w:tc>
          <w:tcPr>
            <w:tcW w:w="159" w:type="pct"/>
          </w:tcPr>
          <w:p w14:paraId="71707215" w14:textId="77777777" w:rsidR="000106B3" w:rsidRDefault="00000000">
            <w:pPr>
              <w:ind w:left="141"/>
            </w:pPr>
            <w:r>
              <w:t>3</w:t>
            </w:r>
          </w:p>
        </w:tc>
        <w:tc>
          <w:tcPr>
            <w:tcW w:w="171" w:type="pct"/>
          </w:tcPr>
          <w:p w14:paraId="01D5716A" w14:textId="77777777" w:rsidR="000106B3" w:rsidRDefault="00000000">
            <w:pPr>
              <w:ind w:left="141"/>
            </w:pPr>
            <w:r>
              <w:t>1</w:t>
            </w:r>
          </w:p>
        </w:tc>
        <w:tc>
          <w:tcPr>
            <w:tcW w:w="198" w:type="pct"/>
          </w:tcPr>
          <w:p w14:paraId="746CA4A1" w14:textId="77777777" w:rsidR="000106B3" w:rsidRDefault="00000000">
            <w:pPr>
              <w:ind w:left="141"/>
            </w:pPr>
            <w:r>
              <w:t>—</w:t>
            </w:r>
          </w:p>
        </w:tc>
        <w:tc>
          <w:tcPr>
            <w:tcW w:w="221" w:type="pct"/>
          </w:tcPr>
          <w:p w14:paraId="06F4AC61" w14:textId="77777777" w:rsidR="000106B3" w:rsidRDefault="00000000">
            <w:pPr>
              <w:ind w:left="141"/>
            </w:pPr>
            <w:r>
              <w:t>—</w:t>
            </w:r>
          </w:p>
        </w:tc>
        <w:tc>
          <w:tcPr>
            <w:tcW w:w="210" w:type="pct"/>
          </w:tcPr>
          <w:p w14:paraId="7385C167" w14:textId="77777777" w:rsidR="000106B3" w:rsidRDefault="00000000">
            <w:pPr>
              <w:ind w:left="141"/>
            </w:pPr>
            <w:r>
              <w:t>—</w:t>
            </w:r>
          </w:p>
        </w:tc>
        <w:tc>
          <w:tcPr>
            <w:tcW w:w="217" w:type="pct"/>
          </w:tcPr>
          <w:p w14:paraId="6D598726" w14:textId="77777777" w:rsidR="000106B3" w:rsidRDefault="00000000">
            <w:pPr>
              <w:ind w:left="141"/>
            </w:pPr>
            <w:r>
              <w:t>—</w:t>
            </w:r>
          </w:p>
        </w:tc>
      </w:tr>
      <w:tr w:rsidR="000106B3" w14:paraId="13DFEF2F" w14:textId="77777777" w:rsidTr="003204BA">
        <w:trPr>
          <w:jc w:val="center"/>
        </w:trPr>
        <w:tc>
          <w:tcPr>
            <w:tcW w:w="314" w:type="pct"/>
          </w:tcPr>
          <w:p w14:paraId="6187E683" w14:textId="77777777" w:rsidR="000106B3" w:rsidRDefault="00000000">
            <w:pPr>
              <w:ind w:left="141"/>
            </w:pPr>
            <w:r>
              <w:t>10</w:t>
            </w:r>
          </w:p>
        </w:tc>
        <w:tc>
          <w:tcPr>
            <w:tcW w:w="726" w:type="pct"/>
          </w:tcPr>
          <w:p w14:paraId="35A3078E" w14:textId="77777777" w:rsidR="000106B3" w:rsidRDefault="00000000">
            <w:pPr>
              <w:ind w:left="141"/>
            </w:pPr>
            <w:r>
              <w:t>+4</w:t>
            </w:r>
          </w:p>
        </w:tc>
        <w:tc>
          <w:tcPr>
            <w:tcW w:w="905" w:type="pct"/>
          </w:tcPr>
          <w:p w14:paraId="4A65B5DE" w14:textId="77777777" w:rsidR="000106B3" w:rsidRDefault="00000000">
            <w:pPr>
              <w:ind w:left="141"/>
            </w:pPr>
            <w:r>
              <w:t>Segredos Mágicos</w:t>
            </w:r>
          </w:p>
        </w:tc>
        <w:tc>
          <w:tcPr>
            <w:tcW w:w="431" w:type="pct"/>
          </w:tcPr>
          <w:p w14:paraId="3AFED2FA" w14:textId="77777777" w:rsidR="000106B3" w:rsidRDefault="00000000">
            <w:pPr>
              <w:ind w:left="141"/>
            </w:pPr>
            <w:r>
              <w:t>D10</w:t>
            </w:r>
          </w:p>
        </w:tc>
        <w:tc>
          <w:tcPr>
            <w:tcW w:w="373" w:type="pct"/>
          </w:tcPr>
          <w:p w14:paraId="5CF085AE" w14:textId="77777777" w:rsidR="000106B3" w:rsidRDefault="00000000">
            <w:pPr>
              <w:ind w:left="141"/>
            </w:pPr>
            <w:r>
              <w:t>4</w:t>
            </w:r>
          </w:p>
        </w:tc>
        <w:tc>
          <w:tcPr>
            <w:tcW w:w="404" w:type="pct"/>
          </w:tcPr>
          <w:p w14:paraId="12453B48" w14:textId="77777777" w:rsidR="000106B3" w:rsidRDefault="00000000">
            <w:pPr>
              <w:ind w:left="141"/>
            </w:pPr>
            <w:r>
              <w:t>15</w:t>
            </w:r>
          </w:p>
        </w:tc>
        <w:tc>
          <w:tcPr>
            <w:tcW w:w="241" w:type="pct"/>
          </w:tcPr>
          <w:p w14:paraId="04FFEF2F" w14:textId="77777777" w:rsidR="000106B3" w:rsidRDefault="00000000">
            <w:pPr>
              <w:ind w:left="141"/>
            </w:pPr>
            <w:r>
              <w:t>4</w:t>
            </w:r>
          </w:p>
        </w:tc>
        <w:tc>
          <w:tcPr>
            <w:tcW w:w="241" w:type="pct"/>
          </w:tcPr>
          <w:p w14:paraId="69879020" w14:textId="77777777" w:rsidR="000106B3" w:rsidRDefault="00000000">
            <w:pPr>
              <w:ind w:left="141"/>
            </w:pPr>
            <w:r>
              <w:t>3</w:t>
            </w:r>
          </w:p>
        </w:tc>
        <w:tc>
          <w:tcPr>
            <w:tcW w:w="190" w:type="pct"/>
          </w:tcPr>
          <w:p w14:paraId="10B1025B" w14:textId="77777777" w:rsidR="000106B3" w:rsidRDefault="00000000">
            <w:pPr>
              <w:ind w:left="141"/>
            </w:pPr>
            <w:r>
              <w:t>3</w:t>
            </w:r>
          </w:p>
        </w:tc>
        <w:tc>
          <w:tcPr>
            <w:tcW w:w="159" w:type="pct"/>
          </w:tcPr>
          <w:p w14:paraId="71B411A8" w14:textId="77777777" w:rsidR="000106B3" w:rsidRDefault="00000000">
            <w:pPr>
              <w:ind w:left="141"/>
            </w:pPr>
            <w:r>
              <w:t>3</w:t>
            </w:r>
          </w:p>
        </w:tc>
        <w:tc>
          <w:tcPr>
            <w:tcW w:w="171" w:type="pct"/>
          </w:tcPr>
          <w:p w14:paraId="24164781" w14:textId="77777777" w:rsidR="000106B3" w:rsidRDefault="00000000">
            <w:pPr>
              <w:ind w:left="141"/>
            </w:pPr>
            <w:r>
              <w:t>2</w:t>
            </w:r>
          </w:p>
        </w:tc>
        <w:tc>
          <w:tcPr>
            <w:tcW w:w="198" w:type="pct"/>
          </w:tcPr>
          <w:p w14:paraId="05C1E1E1" w14:textId="77777777" w:rsidR="000106B3" w:rsidRDefault="00000000">
            <w:pPr>
              <w:ind w:left="141"/>
            </w:pPr>
            <w:r>
              <w:t>—</w:t>
            </w:r>
          </w:p>
        </w:tc>
        <w:tc>
          <w:tcPr>
            <w:tcW w:w="221" w:type="pct"/>
          </w:tcPr>
          <w:p w14:paraId="7A03292F" w14:textId="77777777" w:rsidR="000106B3" w:rsidRDefault="00000000">
            <w:pPr>
              <w:ind w:left="141"/>
            </w:pPr>
            <w:r>
              <w:t>—</w:t>
            </w:r>
          </w:p>
        </w:tc>
        <w:tc>
          <w:tcPr>
            <w:tcW w:w="210" w:type="pct"/>
          </w:tcPr>
          <w:p w14:paraId="664FF5F8" w14:textId="77777777" w:rsidR="000106B3" w:rsidRDefault="00000000">
            <w:pPr>
              <w:ind w:left="141"/>
            </w:pPr>
            <w:r>
              <w:t>—</w:t>
            </w:r>
          </w:p>
        </w:tc>
        <w:tc>
          <w:tcPr>
            <w:tcW w:w="217" w:type="pct"/>
          </w:tcPr>
          <w:p w14:paraId="249C1BB7" w14:textId="77777777" w:rsidR="000106B3" w:rsidRDefault="00000000">
            <w:pPr>
              <w:ind w:left="141"/>
            </w:pPr>
            <w:r>
              <w:t>—</w:t>
            </w:r>
          </w:p>
        </w:tc>
      </w:tr>
      <w:tr w:rsidR="000106B3" w14:paraId="1F59D701" w14:textId="77777777" w:rsidTr="003204BA">
        <w:trPr>
          <w:jc w:val="center"/>
        </w:trPr>
        <w:tc>
          <w:tcPr>
            <w:tcW w:w="314" w:type="pct"/>
          </w:tcPr>
          <w:p w14:paraId="10E79E4A" w14:textId="77777777" w:rsidR="000106B3" w:rsidRDefault="00000000">
            <w:pPr>
              <w:ind w:left="141"/>
            </w:pPr>
            <w:r>
              <w:t>11</w:t>
            </w:r>
          </w:p>
        </w:tc>
        <w:tc>
          <w:tcPr>
            <w:tcW w:w="726" w:type="pct"/>
          </w:tcPr>
          <w:p w14:paraId="20B049E9" w14:textId="77777777" w:rsidR="000106B3" w:rsidRDefault="00000000">
            <w:pPr>
              <w:ind w:left="141"/>
            </w:pPr>
            <w:r>
              <w:t>+4</w:t>
            </w:r>
          </w:p>
        </w:tc>
        <w:tc>
          <w:tcPr>
            <w:tcW w:w="905" w:type="pct"/>
          </w:tcPr>
          <w:p w14:paraId="26103EFF" w14:textId="77777777" w:rsidR="000106B3" w:rsidRDefault="00000000">
            <w:pPr>
              <w:ind w:left="141"/>
            </w:pPr>
            <w:r>
              <w:t>—</w:t>
            </w:r>
          </w:p>
        </w:tc>
        <w:tc>
          <w:tcPr>
            <w:tcW w:w="431" w:type="pct"/>
          </w:tcPr>
          <w:p w14:paraId="584D7DD3" w14:textId="77777777" w:rsidR="000106B3" w:rsidRDefault="00000000">
            <w:pPr>
              <w:ind w:left="141"/>
            </w:pPr>
            <w:r>
              <w:t>D10</w:t>
            </w:r>
          </w:p>
        </w:tc>
        <w:tc>
          <w:tcPr>
            <w:tcW w:w="373" w:type="pct"/>
          </w:tcPr>
          <w:p w14:paraId="2FE0E28B" w14:textId="77777777" w:rsidR="000106B3" w:rsidRDefault="00000000">
            <w:pPr>
              <w:ind w:left="141"/>
            </w:pPr>
            <w:r>
              <w:t>4</w:t>
            </w:r>
          </w:p>
        </w:tc>
        <w:tc>
          <w:tcPr>
            <w:tcW w:w="404" w:type="pct"/>
          </w:tcPr>
          <w:p w14:paraId="615FAEA2" w14:textId="77777777" w:rsidR="000106B3" w:rsidRDefault="00000000">
            <w:pPr>
              <w:ind w:left="141"/>
            </w:pPr>
            <w:r>
              <w:t>16</w:t>
            </w:r>
          </w:p>
        </w:tc>
        <w:tc>
          <w:tcPr>
            <w:tcW w:w="241" w:type="pct"/>
          </w:tcPr>
          <w:p w14:paraId="2EBB6946" w14:textId="77777777" w:rsidR="000106B3" w:rsidRDefault="00000000">
            <w:pPr>
              <w:ind w:left="141"/>
            </w:pPr>
            <w:r>
              <w:t>4</w:t>
            </w:r>
          </w:p>
        </w:tc>
        <w:tc>
          <w:tcPr>
            <w:tcW w:w="241" w:type="pct"/>
          </w:tcPr>
          <w:p w14:paraId="66C275E6" w14:textId="77777777" w:rsidR="000106B3" w:rsidRDefault="00000000">
            <w:pPr>
              <w:ind w:left="141"/>
            </w:pPr>
            <w:r>
              <w:t>3</w:t>
            </w:r>
          </w:p>
        </w:tc>
        <w:tc>
          <w:tcPr>
            <w:tcW w:w="190" w:type="pct"/>
          </w:tcPr>
          <w:p w14:paraId="4D31DFBB" w14:textId="77777777" w:rsidR="000106B3" w:rsidRDefault="00000000">
            <w:pPr>
              <w:ind w:left="141"/>
            </w:pPr>
            <w:r>
              <w:t>3</w:t>
            </w:r>
          </w:p>
        </w:tc>
        <w:tc>
          <w:tcPr>
            <w:tcW w:w="159" w:type="pct"/>
          </w:tcPr>
          <w:p w14:paraId="0D60E759" w14:textId="77777777" w:rsidR="000106B3" w:rsidRDefault="00000000">
            <w:pPr>
              <w:ind w:left="141"/>
            </w:pPr>
            <w:r>
              <w:t>3</w:t>
            </w:r>
          </w:p>
        </w:tc>
        <w:tc>
          <w:tcPr>
            <w:tcW w:w="171" w:type="pct"/>
          </w:tcPr>
          <w:p w14:paraId="5997EFB6" w14:textId="77777777" w:rsidR="000106B3" w:rsidRDefault="00000000">
            <w:pPr>
              <w:ind w:left="141"/>
            </w:pPr>
            <w:r>
              <w:t>2</w:t>
            </w:r>
          </w:p>
        </w:tc>
        <w:tc>
          <w:tcPr>
            <w:tcW w:w="198" w:type="pct"/>
          </w:tcPr>
          <w:p w14:paraId="34D403AB" w14:textId="77777777" w:rsidR="000106B3" w:rsidRDefault="00000000">
            <w:pPr>
              <w:ind w:left="141"/>
            </w:pPr>
            <w:r>
              <w:t>1</w:t>
            </w:r>
          </w:p>
        </w:tc>
        <w:tc>
          <w:tcPr>
            <w:tcW w:w="221" w:type="pct"/>
          </w:tcPr>
          <w:p w14:paraId="449D75D6" w14:textId="77777777" w:rsidR="000106B3" w:rsidRDefault="00000000">
            <w:pPr>
              <w:ind w:left="141"/>
            </w:pPr>
            <w:r>
              <w:t>—</w:t>
            </w:r>
          </w:p>
        </w:tc>
        <w:tc>
          <w:tcPr>
            <w:tcW w:w="210" w:type="pct"/>
          </w:tcPr>
          <w:p w14:paraId="67BE6DDA" w14:textId="77777777" w:rsidR="000106B3" w:rsidRDefault="00000000">
            <w:pPr>
              <w:ind w:left="141"/>
            </w:pPr>
            <w:r>
              <w:t>—</w:t>
            </w:r>
          </w:p>
        </w:tc>
        <w:tc>
          <w:tcPr>
            <w:tcW w:w="217" w:type="pct"/>
          </w:tcPr>
          <w:p w14:paraId="0F893F9B" w14:textId="77777777" w:rsidR="000106B3" w:rsidRDefault="00000000">
            <w:pPr>
              <w:ind w:left="141"/>
            </w:pPr>
            <w:r>
              <w:t>—</w:t>
            </w:r>
          </w:p>
        </w:tc>
      </w:tr>
      <w:tr w:rsidR="000106B3" w14:paraId="1359A919" w14:textId="77777777" w:rsidTr="003204BA">
        <w:trPr>
          <w:jc w:val="center"/>
        </w:trPr>
        <w:tc>
          <w:tcPr>
            <w:tcW w:w="314" w:type="pct"/>
          </w:tcPr>
          <w:p w14:paraId="549A15F5" w14:textId="77777777" w:rsidR="000106B3" w:rsidRDefault="00000000">
            <w:pPr>
              <w:ind w:left="141"/>
            </w:pPr>
            <w:r>
              <w:t>12</w:t>
            </w:r>
          </w:p>
        </w:tc>
        <w:tc>
          <w:tcPr>
            <w:tcW w:w="726" w:type="pct"/>
          </w:tcPr>
          <w:p w14:paraId="3649349E" w14:textId="77777777" w:rsidR="000106B3" w:rsidRDefault="00000000">
            <w:pPr>
              <w:ind w:left="141"/>
            </w:pPr>
            <w:r>
              <w:t>+4</w:t>
            </w:r>
          </w:p>
        </w:tc>
        <w:tc>
          <w:tcPr>
            <w:tcW w:w="905" w:type="pct"/>
          </w:tcPr>
          <w:p w14:paraId="3174585B" w14:textId="77777777" w:rsidR="000106B3" w:rsidRDefault="00000000">
            <w:pPr>
              <w:ind w:left="141"/>
            </w:pPr>
            <w:r>
              <w:t>Aumento no Valor de Atributo</w:t>
            </w:r>
          </w:p>
        </w:tc>
        <w:tc>
          <w:tcPr>
            <w:tcW w:w="431" w:type="pct"/>
          </w:tcPr>
          <w:p w14:paraId="576E756C" w14:textId="77777777" w:rsidR="000106B3" w:rsidRDefault="00000000">
            <w:pPr>
              <w:ind w:left="141"/>
            </w:pPr>
            <w:r>
              <w:t>D10</w:t>
            </w:r>
          </w:p>
        </w:tc>
        <w:tc>
          <w:tcPr>
            <w:tcW w:w="373" w:type="pct"/>
          </w:tcPr>
          <w:p w14:paraId="439B8C52" w14:textId="77777777" w:rsidR="000106B3" w:rsidRDefault="00000000">
            <w:pPr>
              <w:ind w:left="141"/>
            </w:pPr>
            <w:r>
              <w:t>4</w:t>
            </w:r>
          </w:p>
        </w:tc>
        <w:tc>
          <w:tcPr>
            <w:tcW w:w="404" w:type="pct"/>
          </w:tcPr>
          <w:p w14:paraId="416308B2" w14:textId="77777777" w:rsidR="000106B3" w:rsidRDefault="00000000">
            <w:pPr>
              <w:ind w:left="141"/>
            </w:pPr>
            <w:r>
              <w:t>16</w:t>
            </w:r>
          </w:p>
        </w:tc>
        <w:tc>
          <w:tcPr>
            <w:tcW w:w="241" w:type="pct"/>
          </w:tcPr>
          <w:p w14:paraId="0F516584" w14:textId="77777777" w:rsidR="000106B3" w:rsidRDefault="00000000">
            <w:pPr>
              <w:ind w:left="141"/>
            </w:pPr>
            <w:r>
              <w:t>4</w:t>
            </w:r>
          </w:p>
        </w:tc>
        <w:tc>
          <w:tcPr>
            <w:tcW w:w="241" w:type="pct"/>
          </w:tcPr>
          <w:p w14:paraId="40B02C0E" w14:textId="77777777" w:rsidR="000106B3" w:rsidRDefault="00000000">
            <w:pPr>
              <w:ind w:left="141"/>
            </w:pPr>
            <w:r>
              <w:t>3</w:t>
            </w:r>
          </w:p>
        </w:tc>
        <w:tc>
          <w:tcPr>
            <w:tcW w:w="190" w:type="pct"/>
          </w:tcPr>
          <w:p w14:paraId="4196EA48" w14:textId="77777777" w:rsidR="000106B3" w:rsidRDefault="00000000">
            <w:pPr>
              <w:ind w:left="141"/>
            </w:pPr>
            <w:r>
              <w:t>3</w:t>
            </w:r>
          </w:p>
        </w:tc>
        <w:tc>
          <w:tcPr>
            <w:tcW w:w="159" w:type="pct"/>
          </w:tcPr>
          <w:p w14:paraId="55A693C9" w14:textId="77777777" w:rsidR="000106B3" w:rsidRDefault="00000000">
            <w:pPr>
              <w:ind w:left="141"/>
            </w:pPr>
            <w:r>
              <w:t>3</w:t>
            </w:r>
          </w:p>
        </w:tc>
        <w:tc>
          <w:tcPr>
            <w:tcW w:w="171" w:type="pct"/>
          </w:tcPr>
          <w:p w14:paraId="728078BB" w14:textId="77777777" w:rsidR="000106B3" w:rsidRDefault="00000000">
            <w:pPr>
              <w:ind w:left="141"/>
            </w:pPr>
            <w:r>
              <w:t>2</w:t>
            </w:r>
          </w:p>
        </w:tc>
        <w:tc>
          <w:tcPr>
            <w:tcW w:w="198" w:type="pct"/>
          </w:tcPr>
          <w:p w14:paraId="45A4A1A8" w14:textId="77777777" w:rsidR="000106B3" w:rsidRDefault="00000000">
            <w:pPr>
              <w:ind w:left="141"/>
            </w:pPr>
            <w:r>
              <w:t>1</w:t>
            </w:r>
          </w:p>
        </w:tc>
        <w:tc>
          <w:tcPr>
            <w:tcW w:w="221" w:type="pct"/>
          </w:tcPr>
          <w:p w14:paraId="57DA9075" w14:textId="77777777" w:rsidR="000106B3" w:rsidRDefault="00000000">
            <w:pPr>
              <w:ind w:left="141"/>
            </w:pPr>
            <w:r>
              <w:t>—</w:t>
            </w:r>
          </w:p>
        </w:tc>
        <w:tc>
          <w:tcPr>
            <w:tcW w:w="210" w:type="pct"/>
          </w:tcPr>
          <w:p w14:paraId="76E4BDF4" w14:textId="77777777" w:rsidR="000106B3" w:rsidRDefault="00000000">
            <w:pPr>
              <w:ind w:left="141"/>
            </w:pPr>
            <w:r>
              <w:t>—</w:t>
            </w:r>
          </w:p>
        </w:tc>
        <w:tc>
          <w:tcPr>
            <w:tcW w:w="217" w:type="pct"/>
          </w:tcPr>
          <w:p w14:paraId="40583798" w14:textId="77777777" w:rsidR="000106B3" w:rsidRDefault="00000000">
            <w:pPr>
              <w:ind w:left="141"/>
            </w:pPr>
            <w:r>
              <w:t>—</w:t>
            </w:r>
          </w:p>
        </w:tc>
      </w:tr>
      <w:tr w:rsidR="000106B3" w14:paraId="7D33A179" w14:textId="77777777" w:rsidTr="003204BA">
        <w:trPr>
          <w:jc w:val="center"/>
        </w:trPr>
        <w:tc>
          <w:tcPr>
            <w:tcW w:w="314" w:type="pct"/>
          </w:tcPr>
          <w:p w14:paraId="71B8E69E" w14:textId="77777777" w:rsidR="000106B3" w:rsidRDefault="00000000">
            <w:pPr>
              <w:ind w:left="141"/>
            </w:pPr>
            <w:r>
              <w:lastRenderedPageBreak/>
              <w:t>13</w:t>
            </w:r>
          </w:p>
        </w:tc>
        <w:tc>
          <w:tcPr>
            <w:tcW w:w="726" w:type="pct"/>
          </w:tcPr>
          <w:p w14:paraId="5D7420A0" w14:textId="77777777" w:rsidR="000106B3" w:rsidRDefault="00000000">
            <w:pPr>
              <w:ind w:left="141"/>
            </w:pPr>
            <w:r>
              <w:t>+5</w:t>
            </w:r>
          </w:p>
        </w:tc>
        <w:tc>
          <w:tcPr>
            <w:tcW w:w="905" w:type="pct"/>
          </w:tcPr>
          <w:p w14:paraId="4B148340" w14:textId="77777777" w:rsidR="000106B3" w:rsidRDefault="00000000">
            <w:pPr>
              <w:ind w:left="141"/>
            </w:pPr>
            <w:r>
              <w:t>—</w:t>
            </w:r>
          </w:p>
        </w:tc>
        <w:tc>
          <w:tcPr>
            <w:tcW w:w="431" w:type="pct"/>
          </w:tcPr>
          <w:p w14:paraId="6CFC0204" w14:textId="77777777" w:rsidR="000106B3" w:rsidRDefault="00000000">
            <w:pPr>
              <w:ind w:left="141"/>
            </w:pPr>
            <w:r>
              <w:t>D10</w:t>
            </w:r>
          </w:p>
        </w:tc>
        <w:tc>
          <w:tcPr>
            <w:tcW w:w="373" w:type="pct"/>
          </w:tcPr>
          <w:p w14:paraId="1AE65681" w14:textId="77777777" w:rsidR="000106B3" w:rsidRDefault="00000000">
            <w:pPr>
              <w:ind w:left="141"/>
            </w:pPr>
            <w:r>
              <w:t>4</w:t>
            </w:r>
          </w:p>
        </w:tc>
        <w:tc>
          <w:tcPr>
            <w:tcW w:w="404" w:type="pct"/>
          </w:tcPr>
          <w:p w14:paraId="119160DE" w14:textId="77777777" w:rsidR="000106B3" w:rsidRDefault="00000000">
            <w:pPr>
              <w:ind w:left="141"/>
            </w:pPr>
            <w:r>
              <w:t>17</w:t>
            </w:r>
          </w:p>
        </w:tc>
        <w:tc>
          <w:tcPr>
            <w:tcW w:w="241" w:type="pct"/>
          </w:tcPr>
          <w:p w14:paraId="113DDB80" w14:textId="77777777" w:rsidR="000106B3" w:rsidRDefault="00000000">
            <w:pPr>
              <w:ind w:left="141"/>
            </w:pPr>
            <w:r>
              <w:t>4</w:t>
            </w:r>
          </w:p>
        </w:tc>
        <w:tc>
          <w:tcPr>
            <w:tcW w:w="241" w:type="pct"/>
          </w:tcPr>
          <w:p w14:paraId="0D1A6F7B" w14:textId="77777777" w:rsidR="000106B3" w:rsidRDefault="00000000">
            <w:pPr>
              <w:ind w:left="141"/>
            </w:pPr>
            <w:r>
              <w:t>3</w:t>
            </w:r>
          </w:p>
        </w:tc>
        <w:tc>
          <w:tcPr>
            <w:tcW w:w="190" w:type="pct"/>
          </w:tcPr>
          <w:p w14:paraId="4A337B14" w14:textId="77777777" w:rsidR="000106B3" w:rsidRDefault="00000000">
            <w:pPr>
              <w:ind w:left="141"/>
            </w:pPr>
            <w:r>
              <w:t>3</w:t>
            </w:r>
          </w:p>
        </w:tc>
        <w:tc>
          <w:tcPr>
            <w:tcW w:w="159" w:type="pct"/>
          </w:tcPr>
          <w:p w14:paraId="34058D5A" w14:textId="77777777" w:rsidR="000106B3" w:rsidRDefault="00000000">
            <w:pPr>
              <w:ind w:left="141"/>
            </w:pPr>
            <w:r>
              <w:t>3</w:t>
            </w:r>
          </w:p>
        </w:tc>
        <w:tc>
          <w:tcPr>
            <w:tcW w:w="171" w:type="pct"/>
          </w:tcPr>
          <w:p w14:paraId="540C7C6D" w14:textId="77777777" w:rsidR="000106B3" w:rsidRDefault="00000000">
            <w:pPr>
              <w:ind w:left="141"/>
            </w:pPr>
            <w:r>
              <w:t>2</w:t>
            </w:r>
          </w:p>
        </w:tc>
        <w:tc>
          <w:tcPr>
            <w:tcW w:w="198" w:type="pct"/>
          </w:tcPr>
          <w:p w14:paraId="7E0E4D6A" w14:textId="77777777" w:rsidR="000106B3" w:rsidRDefault="00000000">
            <w:pPr>
              <w:ind w:left="141"/>
            </w:pPr>
            <w:r>
              <w:t>1</w:t>
            </w:r>
          </w:p>
        </w:tc>
        <w:tc>
          <w:tcPr>
            <w:tcW w:w="221" w:type="pct"/>
          </w:tcPr>
          <w:p w14:paraId="05BCEA53" w14:textId="77777777" w:rsidR="000106B3" w:rsidRDefault="00000000">
            <w:pPr>
              <w:ind w:left="141"/>
            </w:pPr>
            <w:r>
              <w:t>1</w:t>
            </w:r>
          </w:p>
        </w:tc>
        <w:tc>
          <w:tcPr>
            <w:tcW w:w="210" w:type="pct"/>
          </w:tcPr>
          <w:p w14:paraId="3B762DB9" w14:textId="77777777" w:rsidR="000106B3" w:rsidRDefault="00000000">
            <w:pPr>
              <w:ind w:left="141"/>
            </w:pPr>
            <w:r>
              <w:t>—</w:t>
            </w:r>
          </w:p>
        </w:tc>
        <w:tc>
          <w:tcPr>
            <w:tcW w:w="217" w:type="pct"/>
          </w:tcPr>
          <w:p w14:paraId="3FC4D531" w14:textId="77777777" w:rsidR="000106B3" w:rsidRDefault="00000000">
            <w:pPr>
              <w:ind w:left="141"/>
            </w:pPr>
            <w:r>
              <w:t>—</w:t>
            </w:r>
          </w:p>
        </w:tc>
      </w:tr>
      <w:tr w:rsidR="000106B3" w14:paraId="2FB94F73" w14:textId="77777777" w:rsidTr="003204BA">
        <w:trPr>
          <w:jc w:val="center"/>
        </w:trPr>
        <w:tc>
          <w:tcPr>
            <w:tcW w:w="314" w:type="pct"/>
          </w:tcPr>
          <w:p w14:paraId="40C695A5" w14:textId="77777777" w:rsidR="000106B3" w:rsidRDefault="00000000">
            <w:pPr>
              <w:ind w:left="141"/>
            </w:pPr>
            <w:r>
              <w:t>14</w:t>
            </w:r>
          </w:p>
        </w:tc>
        <w:tc>
          <w:tcPr>
            <w:tcW w:w="726" w:type="pct"/>
          </w:tcPr>
          <w:p w14:paraId="1D67A9FE" w14:textId="77777777" w:rsidR="000106B3" w:rsidRDefault="00000000">
            <w:pPr>
              <w:ind w:left="141"/>
            </w:pPr>
            <w:r>
              <w:t>+5</w:t>
            </w:r>
          </w:p>
        </w:tc>
        <w:tc>
          <w:tcPr>
            <w:tcW w:w="905" w:type="pct"/>
          </w:tcPr>
          <w:p w14:paraId="2CF140F4" w14:textId="77777777" w:rsidR="000106B3" w:rsidRDefault="00000000">
            <w:pPr>
              <w:ind w:left="141"/>
            </w:pPr>
            <w:r>
              <w:t>Característica de Subclasse</w:t>
            </w:r>
          </w:p>
        </w:tc>
        <w:tc>
          <w:tcPr>
            <w:tcW w:w="431" w:type="pct"/>
          </w:tcPr>
          <w:p w14:paraId="3E5595A6" w14:textId="77777777" w:rsidR="000106B3" w:rsidRDefault="00000000">
            <w:pPr>
              <w:ind w:left="141"/>
            </w:pPr>
            <w:r>
              <w:t>D10</w:t>
            </w:r>
          </w:p>
        </w:tc>
        <w:tc>
          <w:tcPr>
            <w:tcW w:w="373" w:type="pct"/>
          </w:tcPr>
          <w:p w14:paraId="745AE64E" w14:textId="77777777" w:rsidR="000106B3" w:rsidRDefault="00000000">
            <w:pPr>
              <w:ind w:left="141"/>
            </w:pPr>
            <w:r>
              <w:t>4</w:t>
            </w:r>
          </w:p>
        </w:tc>
        <w:tc>
          <w:tcPr>
            <w:tcW w:w="404" w:type="pct"/>
          </w:tcPr>
          <w:p w14:paraId="5E4238D8" w14:textId="77777777" w:rsidR="000106B3" w:rsidRDefault="00000000">
            <w:pPr>
              <w:ind w:left="141"/>
            </w:pPr>
            <w:r>
              <w:t>17</w:t>
            </w:r>
          </w:p>
        </w:tc>
        <w:tc>
          <w:tcPr>
            <w:tcW w:w="241" w:type="pct"/>
          </w:tcPr>
          <w:p w14:paraId="2D8B8FB6" w14:textId="77777777" w:rsidR="000106B3" w:rsidRDefault="00000000">
            <w:pPr>
              <w:ind w:left="141"/>
            </w:pPr>
            <w:r>
              <w:t>4</w:t>
            </w:r>
          </w:p>
        </w:tc>
        <w:tc>
          <w:tcPr>
            <w:tcW w:w="241" w:type="pct"/>
          </w:tcPr>
          <w:p w14:paraId="5E14F967" w14:textId="77777777" w:rsidR="000106B3" w:rsidRDefault="00000000">
            <w:pPr>
              <w:ind w:left="141"/>
            </w:pPr>
            <w:r>
              <w:t>3</w:t>
            </w:r>
          </w:p>
        </w:tc>
        <w:tc>
          <w:tcPr>
            <w:tcW w:w="190" w:type="pct"/>
          </w:tcPr>
          <w:p w14:paraId="65B0DEC6" w14:textId="77777777" w:rsidR="000106B3" w:rsidRDefault="00000000">
            <w:pPr>
              <w:ind w:left="141"/>
            </w:pPr>
            <w:r>
              <w:t>3</w:t>
            </w:r>
          </w:p>
        </w:tc>
        <w:tc>
          <w:tcPr>
            <w:tcW w:w="159" w:type="pct"/>
          </w:tcPr>
          <w:p w14:paraId="4D5F4385" w14:textId="77777777" w:rsidR="000106B3" w:rsidRDefault="00000000">
            <w:pPr>
              <w:ind w:left="141"/>
            </w:pPr>
            <w:r>
              <w:t>3</w:t>
            </w:r>
          </w:p>
        </w:tc>
        <w:tc>
          <w:tcPr>
            <w:tcW w:w="171" w:type="pct"/>
          </w:tcPr>
          <w:p w14:paraId="5AAE2D3E" w14:textId="77777777" w:rsidR="000106B3" w:rsidRDefault="00000000">
            <w:pPr>
              <w:ind w:left="141"/>
            </w:pPr>
            <w:r>
              <w:t>2</w:t>
            </w:r>
          </w:p>
        </w:tc>
        <w:tc>
          <w:tcPr>
            <w:tcW w:w="198" w:type="pct"/>
          </w:tcPr>
          <w:p w14:paraId="670A7AE3" w14:textId="77777777" w:rsidR="000106B3" w:rsidRDefault="00000000">
            <w:pPr>
              <w:ind w:left="141"/>
            </w:pPr>
            <w:r>
              <w:t>1</w:t>
            </w:r>
          </w:p>
        </w:tc>
        <w:tc>
          <w:tcPr>
            <w:tcW w:w="221" w:type="pct"/>
          </w:tcPr>
          <w:p w14:paraId="18194EBA" w14:textId="77777777" w:rsidR="000106B3" w:rsidRDefault="00000000">
            <w:pPr>
              <w:ind w:left="141"/>
            </w:pPr>
            <w:r>
              <w:t>1</w:t>
            </w:r>
          </w:p>
        </w:tc>
        <w:tc>
          <w:tcPr>
            <w:tcW w:w="210" w:type="pct"/>
          </w:tcPr>
          <w:p w14:paraId="1DEDFD81" w14:textId="77777777" w:rsidR="000106B3" w:rsidRDefault="00000000">
            <w:pPr>
              <w:ind w:left="141"/>
            </w:pPr>
            <w:r>
              <w:t>—</w:t>
            </w:r>
          </w:p>
        </w:tc>
        <w:tc>
          <w:tcPr>
            <w:tcW w:w="217" w:type="pct"/>
          </w:tcPr>
          <w:p w14:paraId="4E22FFBA" w14:textId="77777777" w:rsidR="000106B3" w:rsidRDefault="00000000">
            <w:pPr>
              <w:ind w:left="141"/>
            </w:pPr>
            <w:r>
              <w:t>—</w:t>
            </w:r>
          </w:p>
        </w:tc>
      </w:tr>
      <w:tr w:rsidR="000106B3" w14:paraId="18BAF55E" w14:textId="77777777" w:rsidTr="003204BA">
        <w:trPr>
          <w:jc w:val="center"/>
        </w:trPr>
        <w:tc>
          <w:tcPr>
            <w:tcW w:w="314" w:type="pct"/>
          </w:tcPr>
          <w:p w14:paraId="7329B030" w14:textId="77777777" w:rsidR="000106B3" w:rsidRDefault="00000000">
            <w:pPr>
              <w:ind w:left="141"/>
            </w:pPr>
            <w:r>
              <w:t>15</w:t>
            </w:r>
          </w:p>
        </w:tc>
        <w:tc>
          <w:tcPr>
            <w:tcW w:w="726" w:type="pct"/>
          </w:tcPr>
          <w:p w14:paraId="2159113C" w14:textId="77777777" w:rsidR="000106B3" w:rsidRDefault="00000000">
            <w:pPr>
              <w:ind w:left="141"/>
            </w:pPr>
            <w:r>
              <w:t>+5</w:t>
            </w:r>
          </w:p>
        </w:tc>
        <w:tc>
          <w:tcPr>
            <w:tcW w:w="905" w:type="pct"/>
          </w:tcPr>
          <w:p w14:paraId="70F6DE92" w14:textId="77777777" w:rsidR="000106B3" w:rsidRDefault="00000000">
            <w:pPr>
              <w:ind w:left="141"/>
            </w:pPr>
            <w:r>
              <w:t>—</w:t>
            </w:r>
          </w:p>
        </w:tc>
        <w:tc>
          <w:tcPr>
            <w:tcW w:w="431" w:type="pct"/>
          </w:tcPr>
          <w:p w14:paraId="49C57495" w14:textId="77777777" w:rsidR="000106B3" w:rsidRDefault="00000000">
            <w:pPr>
              <w:ind w:left="141"/>
            </w:pPr>
            <w:r>
              <w:t>D12</w:t>
            </w:r>
          </w:p>
        </w:tc>
        <w:tc>
          <w:tcPr>
            <w:tcW w:w="373" w:type="pct"/>
          </w:tcPr>
          <w:p w14:paraId="3716678C" w14:textId="77777777" w:rsidR="000106B3" w:rsidRDefault="00000000">
            <w:pPr>
              <w:ind w:left="141"/>
            </w:pPr>
            <w:r>
              <w:t>4</w:t>
            </w:r>
          </w:p>
        </w:tc>
        <w:tc>
          <w:tcPr>
            <w:tcW w:w="404" w:type="pct"/>
          </w:tcPr>
          <w:p w14:paraId="718F4384" w14:textId="77777777" w:rsidR="000106B3" w:rsidRDefault="00000000">
            <w:pPr>
              <w:ind w:left="141"/>
            </w:pPr>
            <w:r>
              <w:t>18</w:t>
            </w:r>
          </w:p>
        </w:tc>
        <w:tc>
          <w:tcPr>
            <w:tcW w:w="241" w:type="pct"/>
          </w:tcPr>
          <w:p w14:paraId="201E211B" w14:textId="77777777" w:rsidR="000106B3" w:rsidRDefault="00000000">
            <w:pPr>
              <w:ind w:left="141"/>
            </w:pPr>
            <w:r>
              <w:t>4</w:t>
            </w:r>
          </w:p>
        </w:tc>
        <w:tc>
          <w:tcPr>
            <w:tcW w:w="241" w:type="pct"/>
          </w:tcPr>
          <w:p w14:paraId="3EE8CFEA" w14:textId="77777777" w:rsidR="000106B3" w:rsidRDefault="00000000">
            <w:pPr>
              <w:ind w:left="141"/>
            </w:pPr>
            <w:r>
              <w:t>3</w:t>
            </w:r>
          </w:p>
        </w:tc>
        <w:tc>
          <w:tcPr>
            <w:tcW w:w="190" w:type="pct"/>
          </w:tcPr>
          <w:p w14:paraId="047D2C50" w14:textId="77777777" w:rsidR="000106B3" w:rsidRDefault="00000000">
            <w:pPr>
              <w:ind w:left="141"/>
            </w:pPr>
            <w:r>
              <w:t>3</w:t>
            </w:r>
          </w:p>
        </w:tc>
        <w:tc>
          <w:tcPr>
            <w:tcW w:w="159" w:type="pct"/>
          </w:tcPr>
          <w:p w14:paraId="5119A68B" w14:textId="77777777" w:rsidR="000106B3" w:rsidRDefault="00000000">
            <w:pPr>
              <w:ind w:left="141"/>
            </w:pPr>
            <w:r>
              <w:t>3</w:t>
            </w:r>
          </w:p>
        </w:tc>
        <w:tc>
          <w:tcPr>
            <w:tcW w:w="171" w:type="pct"/>
          </w:tcPr>
          <w:p w14:paraId="60170626" w14:textId="77777777" w:rsidR="000106B3" w:rsidRDefault="00000000">
            <w:pPr>
              <w:ind w:left="141"/>
            </w:pPr>
            <w:r>
              <w:t>2</w:t>
            </w:r>
          </w:p>
        </w:tc>
        <w:tc>
          <w:tcPr>
            <w:tcW w:w="198" w:type="pct"/>
          </w:tcPr>
          <w:p w14:paraId="6E53CFF8" w14:textId="77777777" w:rsidR="000106B3" w:rsidRDefault="00000000">
            <w:pPr>
              <w:ind w:left="141"/>
            </w:pPr>
            <w:r>
              <w:t>1</w:t>
            </w:r>
          </w:p>
        </w:tc>
        <w:tc>
          <w:tcPr>
            <w:tcW w:w="221" w:type="pct"/>
          </w:tcPr>
          <w:p w14:paraId="205E5A14" w14:textId="77777777" w:rsidR="000106B3" w:rsidRDefault="00000000">
            <w:pPr>
              <w:ind w:left="141"/>
            </w:pPr>
            <w:r>
              <w:t>1</w:t>
            </w:r>
          </w:p>
        </w:tc>
        <w:tc>
          <w:tcPr>
            <w:tcW w:w="210" w:type="pct"/>
          </w:tcPr>
          <w:p w14:paraId="5EB263D7" w14:textId="77777777" w:rsidR="000106B3" w:rsidRDefault="00000000">
            <w:pPr>
              <w:ind w:left="141"/>
            </w:pPr>
            <w:r>
              <w:t>1</w:t>
            </w:r>
          </w:p>
        </w:tc>
        <w:tc>
          <w:tcPr>
            <w:tcW w:w="217" w:type="pct"/>
          </w:tcPr>
          <w:p w14:paraId="7CAD203E" w14:textId="77777777" w:rsidR="000106B3" w:rsidRDefault="00000000">
            <w:pPr>
              <w:ind w:left="141"/>
            </w:pPr>
            <w:r>
              <w:t>—</w:t>
            </w:r>
          </w:p>
        </w:tc>
      </w:tr>
      <w:tr w:rsidR="000106B3" w14:paraId="5AE6C940" w14:textId="77777777" w:rsidTr="003204BA">
        <w:trPr>
          <w:jc w:val="center"/>
        </w:trPr>
        <w:tc>
          <w:tcPr>
            <w:tcW w:w="314" w:type="pct"/>
          </w:tcPr>
          <w:p w14:paraId="5763E0F4" w14:textId="77777777" w:rsidR="000106B3" w:rsidRDefault="00000000">
            <w:pPr>
              <w:ind w:left="141"/>
            </w:pPr>
            <w:r>
              <w:t>16</w:t>
            </w:r>
          </w:p>
        </w:tc>
        <w:tc>
          <w:tcPr>
            <w:tcW w:w="726" w:type="pct"/>
          </w:tcPr>
          <w:p w14:paraId="2DB9C742" w14:textId="77777777" w:rsidR="000106B3" w:rsidRDefault="00000000">
            <w:pPr>
              <w:ind w:left="141"/>
            </w:pPr>
            <w:r>
              <w:t>+5</w:t>
            </w:r>
          </w:p>
        </w:tc>
        <w:tc>
          <w:tcPr>
            <w:tcW w:w="905" w:type="pct"/>
          </w:tcPr>
          <w:p w14:paraId="4B1E07EB" w14:textId="77777777" w:rsidR="000106B3" w:rsidRDefault="00000000">
            <w:pPr>
              <w:ind w:left="141"/>
            </w:pPr>
            <w:r>
              <w:t>Aumento no Valor de Atributo</w:t>
            </w:r>
          </w:p>
        </w:tc>
        <w:tc>
          <w:tcPr>
            <w:tcW w:w="431" w:type="pct"/>
          </w:tcPr>
          <w:p w14:paraId="5A228D26" w14:textId="77777777" w:rsidR="000106B3" w:rsidRDefault="00000000">
            <w:pPr>
              <w:ind w:left="141"/>
            </w:pPr>
            <w:r>
              <w:t>D12</w:t>
            </w:r>
          </w:p>
        </w:tc>
        <w:tc>
          <w:tcPr>
            <w:tcW w:w="373" w:type="pct"/>
          </w:tcPr>
          <w:p w14:paraId="7A8DCF48" w14:textId="77777777" w:rsidR="000106B3" w:rsidRDefault="00000000">
            <w:pPr>
              <w:ind w:left="141"/>
            </w:pPr>
            <w:r>
              <w:t>4</w:t>
            </w:r>
          </w:p>
        </w:tc>
        <w:tc>
          <w:tcPr>
            <w:tcW w:w="404" w:type="pct"/>
          </w:tcPr>
          <w:p w14:paraId="2D55ED40" w14:textId="77777777" w:rsidR="000106B3" w:rsidRDefault="00000000">
            <w:pPr>
              <w:ind w:left="141"/>
            </w:pPr>
            <w:r>
              <w:t>18</w:t>
            </w:r>
          </w:p>
        </w:tc>
        <w:tc>
          <w:tcPr>
            <w:tcW w:w="241" w:type="pct"/>
          </w:tcPr>
          <w:p w14:paraId="547B7FE6" w14:textId="77777777" w:rsidR="000106B3" w:rsidRDefault="00000000">
            <w:pPr>
              <w:ind w:left="141"/>
            </w:pPr>
            <w:r>
              <w:t>4</w:t>
            </w:r>
          </w:p>
        </w:tc>
        <w:tc>
          <w:tcPr>
            <w:tcW w:w="241" w:type="pct"/>
          </w:tcPr>
          <w:p w14:paraId="20E6779E" w14:textId="77777777" w:rsidR="000106B3" w:rsidRDefault="00000000">
            <w:pPr>
              <w:ind w:left="141"/>
            </w:pPr>
            <w:r>
              <w:t>3</w:t>
            </w:r>
          </w:p>
        </w:tc>
        <w:tc>
          <w:tcPr>
            <w:tcW w:w="190" w:type="pct"/>
          </w:tcPr>
          <w:p w14:paraId="4487B2CD" w14:textId="77777777" w:rsidR="000106B3" w:rsidRDefault="00000000">
            <w:pPr>
              <w:ind w:left="141"/>
            </w:pPr>
            <w:r>
              <w:t>3</w:t>
            </w:r>
          </w:p>
        </w:tc>
        <w:tc>
          <w:tcPr>
            <w:tcW w:w="159" w:type="pct"/>
          </w:tcPr>
          <w:p w14:paraId="24E34A7A" w14:textId="77777777" w:rsidR="000106B3" w:rsidRDefault="00000000">
            <w:pPr>
              <w:ind w:left="141"/>
            </w:pPr>
            <w:r>
              <w:t>3</w:t>
            </w:r>
          </w:p>
        </w:tc>
        <w:tc>
          <w:tcPr>
            <w:tcW w:w="171" w:type="pct"/>
          </w:tcPr>
          <w:p w14:paraId="3EACE24B" w14:textId="77777777" w:rsidR="000106B3" w:rsidRDefault="00000000">
            <w:pPr>
              <w:ind w:left="141"/>
            </w:pPr>
            <w:r>
              <w:t>2</w:t>
            </w:r>
          </w:p>
        </w:tc>
        <w:tc>
          <w:tcPr>
            <w:tcW w:w="198" w:type="pct"/>
          </w:tcPr>
          <w:p w14:paraId="09722506" w14:textId="77777777" w:rsidR="000106B3" w:rsidRDefault="00000000">
            <w:pPr>
              <w:ind w:left="141"/>
            </w:pPr>
            <w:r>
              <w:t>1</w:t>
            </w:r>
          </w:p>
        </w:tc>
        <w:tc>
          <w:tcPr>
            <w:tcW w:w="221" w:type="pct"/>
          </w:tcPr>
          <w:p w14:paraId="7B031F7B" w14:textId="77777777" w:rsidR="000106B3" w:rsidRDefault="00000000">
            <w:pPr>
              <w:ind w:left="141"/>
            </w:pPr>
            <w:r>
              <w:t>1</w:t>
            </w:r>
          </w:p>
        </w:tc>
        <w:tc>
          <w:tcPr>
            <w:tcW w:w="210" w:type="pct"/>
          </w:tcPr>
          <w:p w14:paraId="41DBBCC0" w14:textId="77777777" w:rsidR="000106B3" w:rsidRDefault="00000000">
            <w:pPr>
              <w:ind w:left="141"/>
            </w:pPr>
            <w:r>
              <w:t>1</w:t>
            </w:r>
          </w:p>
        </w:tc>
        <w:tc>
          <w:tcPr>
            <w:tcW w:w="217" w:type="pct"/>
          </w:tcPr>
          <w:p w14:paraId="25E4F063" w14:textId="77777777" w:rsidR="000106B3" w:rsidRDefault="00000000">
            <w:pPr>
              <w:ind w:left="141"/>
            </w:pPr>
            <w:r>
              <w:t>—</w:t>
            </w:r>
          </w:p>
        </w:tc>
      </w:tr>
      <w:tr w:rsidR="000106B3" w14:paraId="113CD7DE" w14:textId="77777777" w:rsidTr="003204BA">
        <w:trPr>
          <w:jc w:val="center"/>
        </w:trPr>
        <w:tc>
          <w:tcPr>
            <w:tcW w:w="314" w:type="pct"/>
          </w:tcPr>
          <w:p w14:paraId="62C37A6F" w14:textId="77777777" w:rsidR="000106B3" w:rsidRDefault="00000000">
            <w:pPr>
              <w:ind w:left="141"/>
            </w:pPr>
            <w:r>
              <w:t>17</w:t>
            </w:r>
          </w:p>
        </w:tc>
        <w:tc>
          <w:tcPr>
            <w:tcW w:w="726" w:type="pct"/>
          </w:tcPr>
          <w:p w14:paraId="003CDA88" w14:textId="77777777" w:rsidR="000106B3" w:rsidRDefault="00000000">
            <w:pPr>
              <w:ind w:left="141"/>
            </w:pPr>
            <w:r>
              <w:t>+6</w:t>
            </w:r>
          </w:p>
        </w:tc>
        <w:tc>
          <w:tcPr>
            <w:tcW w:w="905" w:type="pct"/>
          </w:tcPr>
          <w:p w14:paraId="39983D97" w14:textId="77777777" w:rsidR="000106B3" w:rsidRDefault="00000000">
            <w:pPr>
              <w:ind w:left="141"/>
            </w:pPr>
            <w:r>
              <w:t>—</w:t>
            </w:r>
          </w:p>
        </w:tc>
        <w:tc>
          <w:tcPr>
            <w:tcW w:w="431" w:type="pct"/>
          </w:tcPr>
          <w:p w14:paraId="207FADD0" w14:textId="77777777" w:rsidR="000106B3" w:rsidRDefault="00000000">
            <w:pPr>
              <w:ind w:left="141"/>
            </w:pPr>
            <w:r>
              <w:t>D12</w:t>
            </w:r>
          </w:p>
        </w:tc>
        <w:tc>
          <w:tcPr>
            <w:tcW w:w="373" w:type="pct"/>
          </w:tcPr>
          <w:p w14:paraId="5D3BD243" w14:textId="77777777" w:rsidR="000106B3" w:rsidRDefault="00000000">
            <w:pPr>
              <w:ind w:left="141"/>
            </w:pPr>
            <w:r>
              <w:t>4</w:t>
            </w:r>
          </w:p>
        </w:tc>
        <w:tc>
          <w:tcPr>
            <w:tcW w:w="404" w:type="pct"/>
          </w:tcPr>
          <w:p w14:paraId="5AFE3C0A" w14:textId="77777777" w:rsidR="000106B3" w:rsidRDefault="00000000">
            <w:pPr>
              <w:ind w:left="141"/>
            </w:pPr>
            <w:r>
              <w:t>19</w:t>
            </w:r>
          </w:p>
        </w:tc>
        <w:tc>
          <w:tcPr>
            <w:tcW w:w="241" w:type="pct"/>
          </w:tcPr>
          <w:p w14:paraId="66523475" w14:textId="77777777" w:rsidR="000106B3" w:rsidRDefault="00000000">
            <w:pPr>
              <w:ind w:left="141"/>
            </w:pPr>
            <w:r>
              <w:t>4</w:t>
            </w:r>
          </w:p>
        </w:tc>
        <w:tc>
          <w:tcPr>
            <w:tcW w:w="241" w:type="pct"/>
          </w:tcPr>
          <w:p w14:paraId="7AB34AC3" w14:textId="77777777" w:rsidR="000106B3" w:rsidRDefault="00000000">
            <w:pPr>
              <w:ind w:left="141"/>
            </w:pPr>
            <w:r>
              <w:t>3</w:t>
            </w:r>
          </w:p>
        </w:tc>
        <w:tc>
          <w:tcPr>
            <w:tcW w:w="190" w:type="pct"/>
          </w:tcPr>
          <w:p w14:paraId="4B480803" w14:textId="77777777" w:rsidR="000106B3" w:rsidRDefault="00000000">
            <w:pPr>
              <w:ind w:left="141"/>
            </w:pPr>
            <w:r>
              <w:t>3</w:t>
            </w:r>
          </w:p>
        </w:tc>
        <w:tc>
          <w:tcPr>
            <w:tcW w:w="159" w:type="pct"/>
          </w:tcPr>
          <w:p w14:paraId="25682798" w14:textId="77777777" w:rsidR="000106B3" w:rsidRDefault="00000000">
            <w:pPr>
              <w:ind w:left="141"/>
            </w:pPr>
            <w:r>
              <w:t>3</w:t>
            </w:r>
          </w:p>
        </w:tc>
        <w:tc>
          <w:tcPr>
            <w:tcW w:w="171" w:type="pct"/>
          </w:tcPr>
          <w:p w14:paraId="27C3B728" w14:textId="77777777" w:rsidR="000106B3" w:rsidRDefault="00000000">
            <w:pPr>
              <w:ind w:left="141"/>
            </w:pPr>
            <w:r>
              <w:t>2</w:t>
            </w:r>
          </w:p>
        </w:tc>
        <w:tc>
          <w:tcPr>
            <w:tcW w:w="198" w:type="pct"/>
          </w:tcPr>
          <w:p w14:paraId="1A563135" w14:textId="77777777" w:rsidR="000106B3" w:rsidRDefault="00000000">
            <w:pPr>
              <w:ind w:left="141"/>
            </w:pPr>
            <w:r>
              <w:t>1</w:t>
            </w:r>
          </w:p>
        </w:tc>
        <w:tc>
          <w:tcPr>
            <w:tcW w:w="221" w:type="pct"/>
          </w:tcPr>
          <w:p w14:paraId="77AA7027" w14:textId="77777777" w:rsidR="000106B3" w:rsidRDefault="00000000">
            <w:pPr>
              <w:ind w:left="141"/>
            </w:pPr>
            <w:r>
              <w:t>1</w:t>
            </w:r>
          </w:p>
        </w:tc>
        <w:tc>
          <w:tcPr>
            <w:tcW w:w="210" w:type="pct"/>
          </w:tcPr>
          <w:p w14:paraId="609D8752" w14:textId="77777777" w:rsidR="000106B3" w:rsidRDefault="00000000">
            <w:pPr>
              <w:ind w:left="141"/>
            </w:pPr>
            <w:r>
              <w:t>1</w:t>
            </w:r>
          </w:p>
        </w:tc>
        <w:tc>
          <w:tcPr>
            <w:tcW w:w="217" w:type="pct"/>
          </w:tcPr>
          <w:p w14:paraId="165D3812" w14:textId="77777777" w:rsidR="000106B3" w:rsidRDefault="00000000">
            <w:pPr>
              <w:ind w:left="141"/>
            </w:pPr>
            <w:r>
              <w:t>1</w:t>
            </w:r>
          </w:p>
        </w:tc>
      </w:tr>
      <w:tr w:rsidR="000106B3" w14:paraId="02D52CD0" w14:textId="77777777" w:rsidTr="003204BA">
        <w:trPr>
          <w:jc w:val="center"/>
        </w:trPr>
        <w:tc>
          <w:tcPr>
            <w:tcW w:w="314" w:type="pct"/>
          </w:tcPr>
          <w:p w14:paraId="66322481" w14:textId="77777777" w:rsidR="000106B3" w:rsidRDefault="00000000">
            <w:pPr>
              <w:ind w:left="141"/>
            </w:pPr>
            <w:r>
              <w:t>18</w:t>
            </w:r>
          </w:p>
        </w:tc>
        <w:tc>
          <w:tcPr>
            <w:tcW w:w="726" w:type="pct"/>
          </w:tcPr>
          <w:p w14:paraId="2CAF664B" w14:textId="77777777" w:rsidR="000106B3" w:rsidRDefault="00000000">
            <w:pPr>
              <w:ind w:left="141"/>
            </w:pPr>
            <w:r>
              <w:t>+6</w:t>
            </w:r>
          </w:p>
        </w:tc>
        <w:tc>
          <w:tcPr>
            <w:tcW w:w="905" w:type="pct"/>
          </w:tcPr>
          <w:p w14:paraId="5FF427A2" w14:textId="77777777" w:rsidR="000106B3" w:rsidRDefault="00000000">
            <w:pPr>
              <w:ind w:left="141"/>
            </w:pPr>
            <w:r>
              <w:t>Inspiração Superior</w:t>
            </w:r>
          </w:p>
        </w:tc>
        <w:tc>
          <w:tcPr>
            <w:tcW w:w="431" w:type="pct"/>
          </w:tcPr>
          <w:p w14:paraId="34A14A45" w14:textId="77777777" w:rsidR="000106B3" w:rsidRDefault="00000000">
            <w:pPr>
              <w:ind w:left="141"/>
            </w:pPr>
            <w:r>
              <w:t>D12</w:t>
            </w:r>
          </w:p>
        </w:tc>
        <w:tc>
          <w:tcPr>
            <w:tcW w:w="373" w:type="pct"/>
          </w:tcPr>
          <w:p w14:paraId="2AAAF96E" w14:textId="77777777" w:rsidR="000106B3" w:rsidRDefault="00000000">
            <w:pPr>
              <w:ind w:left="141"/>
            </w:pPr>
            <w:r>
              <w:t>4</w:t>
            </w:r>
          </w:p>
        </w:tc>
        <w:tc>
          <w:tcPr>
            <w:tcW w:w="404" w:type="pct"/>
          </w:tcPr>
          <w:p w14:paraId="7C2FCBEC" w14:textId="77777777" w:rsidR="000106B3" w:rsidRDefault="00000000">
            <w:pPr>
              <w:ind w:left="141"/>
            </w:pPr>
            <w:r>
              <w:t>20</w:t>
            </w:r>
          </w:p>
        </w:tc>
        <w:tc>
          <w:tcPr>
            <w:tcW w:w="241" w:type="pct"/>
          </w:tcPr>
          <w:p w14:paraId="50AF0A34" w14:textId="77777777" w:rsidR="000106B3" w:rsidRDefault="00000000">
            <w:pPr>
              <w:ind w:left="141"/>
            </w:pPr>
            <w:r>
              <w:t>4</w:t>
            </w:r>
          </w:p>
        </w:tc>
        <w:tc>
          <w:tcPr>
            <w:tcW w:w="241" w:type="pct"/>
          </w:tcPr>
          <w:p w14:paraId="66275544" w14:textId="77777777" w:rsidR="000106B3" w:rsidRDefault="00000000">
            <w:pPr>
              <w:ind w:left="141"/>
            </w:pPr>
            <w:r>
              <w:t>3</w:t>
            </w:r>
          </w:p>
        </w:tc>
        <w:tc>
          <w:tcPr>
            <w:tcW w:w="190" w:type="pct"/>
          </w:tcPr>
          <w:p w14:paraId="0DFEEC85" w14:textId="77777777" w:rsidR="000106B3" w:rsidRDefault="00000000">
            <w:pPr>
              <w:ind w:left="141"/>
            </w:pPr>
            <w:r>
              <w:t>3</w:t>
            </w:r>
          </w:p>
        </w:tc>
        <w:tc>
          <w:tcPr>
            <w:tcW w:w="159" w:type="pct"/>
          </w:tcPr>
          <w:p w14:paraId="07C4637E" w14:textId="77777777" w:rsidR="000106B3" w:rsidRDefault="00000000">
            <w:pPr>
              <w:ind w:left="141"/>
            </w:pPr>
            <w:r>
              <w:t>3</w:t>
            </w:r>
          </w:p>
        </w:tc>
        <w:tc>
          <w:tcPr>
            <w:tcW w:w="171" w:type="pct"/>
          </w:tcPr>
          <w:p w14:paraId="14297C98" w14:textId="77777777" w:rsidR="000106B3" w:rsidRDefault="00000000">
            <w:pPr>
              <w:ind w:left="141"/>
            </w:pPr>
            <w:r>
              <w:t>3</w:t>
            </w:r>
          </w:p>
        </w:tc>
        <w:tc>
          <w:tcPr>
            <w:tcW w:w="198" w:type="pct"/>
          </w:tcPr>
          <w:p w14:paraId="169D7FF4" w14:textId="77777777" w:rsidR="000106B3" w:rsidRDefault="00000000">
            <w:pPr>
              <w:ind w:left="141"/>
            </w:pPr>
            <w:r>
              <w:t>1</w:t>
            </w:r>
          </w:p>
        </w:tc>
        <w:tc>
          <w:tcPr>
            <w:tcW w:w="221" w:type="pct"/>
          </w:tcPr>
          <w:p w14:paraId="334277FA" w14:textId="77777777" w:rsidR="000106B3" w:rsidRDefault="00000000">
            <w:pPr>
              <w:ind w:left="141"/>
            </w:pPr>
            <w:r>
              <w:t>1</w:t>
            </w:r>
          </w:p>
        </w:tc>
        <w:tc>
          <w:tcPr>
            <w:tcW w:w="210" w:type="pct"/>
          </w:tcPr>
          <w:p w14:paraId="18017E7A" w14:textId="77777777" w:rsidR="000106B3" w:rsidRDefault="00000000">
            <w:pPr>
              <w:ind w:left="141"/>
            </w:pPr>
            <w:r>
              <w:t>1</w:t>
            </w:r>
          </w:p>
        </w:tc>
        <w:tc>
          <w:tcPr>
            <w:tcW w:w="217" w:type="pct"/>
          </w:tcPr>
          <w:p w14:paraId="0C5DBAD5" w14:textId="77777777" w:rsidR="000106B3" w:rsidRDefault="00000000">
            <w:pPr>
              <w:ind w:left="141"/>
            </w:pPr>
            <w:r>
              <w:t>1</w:t>
            </w:r>
          </w:p>
        </w:tc>
      </w:tr>
      <w:tr w:rsidR="000106B3" w14:paraId="12CC4757" w14:textId="77777777" w:rsidTr="003204BA">
        <w:trPr>
          <w:jc w:val="center"/>
        </w:trPr>
        <w:tc>
          <w:tcPr>
            <w:tcW w:w="314" w:type="pct"/>
          </w:tcPr>
          <w:p w14:paraId="4724DA37" w14:textId="77777777" w:rsidR="000106B3" w:rsidRDefault="00000000">
            <w:pPr>
              <w:ind w:left="141"/>
            </w:pPr>
            <w:r>
              <w:t>19</w:t>
            </w:r>
          </w:p>
        </w:tc>
        <w:tc>
          <w:tcPr>
            <w:tcW w:w="726" w:type="pct"/>
          </w:tcPr>
          <w:p w14:paraId="6BD441BA" w14:textId="77777777" w:rsidR="000106B3" w:rsidRDefault="00000000">
            <w:pPr>
              <w:ind w:left="141"/>
            </w:pPr>
            <w:r>
              <w:t>+6</w:t>
            </w:r>
          </w:p>
        </w:tc>
        <w:tc>
          <w:tcPr>
            <w:tcW w:w="905" w:type="pct"/>
          </w:tcPr>
          <w:p w14:paraId="48EA73EE" w14:textId="77777777" w:rsidR="000106B3" w:rsidRDefault="00000000">
            <w:pPr>
              <w:ind w:left="141"/>
            </w:pPr>
            <w:r>
              <w:t>Dádiva Épica</w:t>
            </w:r>
          </w:p>
        </w:tc>
        <w:tc>
          <w:tcPr>
            <w:tcW w:w="431" w:type="pct"/>
          </w:tcPr>
          <w:p w14:paraId="656E58EF" w14:textId="77777777" w:rsidR="000106B3" w:rsidRDefault="00000000">
            <w:pPr>
              <w:ind w:left="141"/>
            </w:pPr>
            <w:r>
              <w:t>D12</w:t>
            </w:r>
          </w:p>
        </w:tc>
        <w:tc>
          <w:tcPr>
            <w:tcW w:w="373" w:type="pct"/>
          </w:tcPr>
          <w:p w14:paraId="5556C31B" w14:textId="77777777" w:rsidR="000106B3" w:rsidRDefault="00000000">
            <w:pPr>
              <w:ind w:left="141"/>
            </w:pPr>
            <w:r>
              <w:t>4</w:t>
            </w:r>
          </w:p>
        </w:tc>
        <w:tc>
          <w:tcPr>
            <w:tcW w:w="404" w:type="pct"/>
          </w:tcPr>
          <w:p w14:paraId="7C87CD6E" w14:textId="77777777" w:rsidR="000106B3" w:rsidRDefault="00000000">
            <w:pPr>
              <w:ind w:left="141"/>
            </w:pPr>
            <w:r>
              <w:t>21</w:t>
            </w:r>
          </w:p>
        </w:tc>
        <w:tc>
          <w:tcPr>
            <w:tcW w:w="241" w:type="pct"/>
          </w:tcPr>
          <w:p w14:paraId="00E0E103" w14:textId="77777777" w:rsidR="000106B3" w:rsidRDefault="00000000">
            <w:pPr>
              <w:ind w:left="141"/>
            </w:pPr>
            <w:r>
              <w:t>4</w:t>
            </w:r>
          </w:p>
        </w:tc>
        <w:tc>
          <w:tcPr>
            <w:tcW w:w="241" w:type="pct"/>
          </w:tcPr>
          <w:p w14:paraId="4E24E0DE" w14:textId="77777777" w:rsidR="000106B3" w:rsidRDefault="00000000">
            <w:pPr>
              <w:ind w:left="141"/>
            </w:pPr>
            <w:r>
              <w:t>3</w:t>
            </w:r>
          </w:p>
        </w:tc>
        <w:tc>
          <w:tcPr>
            <w:tcW w:w="190" w:type="pct"/>
          </w:tcPr>
          <w:p w14:paraId="77D38800" w14:textId="77777777" w:rsidR="000106B3" w:rsidRDefault="00000000">
            <w:pPr>
              <w:ind w:left="141"/>
            </w:pPr>
            <w:r>
              <w:t>3</w:t>
            </w:r>
          </w:p>
        </w:tc>
        <w:tc>
          <w:tcPr>
            <w:tcW w:w="159" w:type="pct"/>
          </w:tcPr>
          <w:p w14:paraId="09156E20" w14:textId="77777777" w:rsidR="000106B3" w:rsidRDefault="00000000">
            <w:pPr>
              <w:ind w:left="141"/>
            </w:pPr>
            <w:r>
              <w:t>3</w:t>
            </w:r>
          </w:p>
        </w:tc>
        <w:tc>
          <w:tcPr>
            <w:tcW w:w="171" w:type="pct"/>
          </w:tcPr>
          <w:p w14:paraId="162E7A80" w14:textId="77777777" w:rsidR="000106B3" w:rsidRDefault="00000000">
            <w:pPr>
              <w:ind w:left="141"/>
            </w:pPr>
            <w:r>
              <w:t>3</w:t>
            </w:r>
          </w:p>
        </w:tc>
        <w:tc>
          <w:tcPr>
            <w:tcW w:w="198" w:type="pct"/>
          </w:tcPr>
          <w:p w14:paraId="101E2ECF" w14:textId="77777777" w:rsidR="000106B3" w:rsidRDefault="00000000">
            <w:pPr>
              <w:ind w:left="141"/>
            </w:pPr>
            <w:r>
              <w:t>2</w:t>
            </w:r>
          </w:p>
        </w:tc>
        <w:tc>
          <w:tcPr>
            <w:tcW w:w="221" w:type="pct"/>
          </w:tcPr>
          <w:p w14:paraId="70F6786A" w14:textId="77777777" w:rsidR="000106B3" w:rsidRDefault="00000000">
            <w:pPr>
              <w:ind w:left="141"/>
            </w:pPr>
            <w:r>
              <w:t>1</w:t>
            </w:r>
          </w:p>
        </w:tc>
        <w:tc>
          <w:tcPr>
            <w:tcW w:w="210" w:type="pct"/>
          </w:tcPr>
          <w:p w14:paraId="3A7663B5" w14:textId="77777777" w:rsidR="000106B3" w:rsidRDefault="00000000">
            <w:pPr>
              <w:ind w:left="141"/>
            </w:pPr>
            <w:r>
              <w:t>1</w:t>
            </w:r>
          </w:p>
        </w:tc>
        <w:tc>
          <w:tcPr>
            <w:tcW w:w="217" w:type="pct"/>
          </w:tcPr>
          <w:p w14:paraId="6ADBF17D" w14:textId="77777777" w:rsidR="000106B3" w:rsidRDefault="00000000">
            <w:pPr>
              <w:ind w:left="141"/>
            </w:pPr>
            <w:r>
              <w:t>1</w:t>
            </w:r>
          </w:p>
        </w:tc>
      </w:tr>
      <w:tr w:rsidR="000106B3" w14:paraId="5CF37BE2" w14:textId="77777777" w:rsidTr="003204BA">
        <w:trPr>
          <w:trHeight w:val="515"/>
          <w:jc w:val="center"/>
        </w:trPr>
        <w:tc>
          <w:tcPr>
            <w:tcW w:w="314" w:type="pct"/>
          </w:tcPr>
          <w:p w14:paraId="41D9A30E" w14:textId="77777777" w:rsidR="000106B3" w:rsidRDefault="00000000">
            <w:pPr>
              <w:ind w:left="141"/>
            </w:pPr>
            <w:r>
              <w:t>20</w:t>
            </w:r>
          </w:p>
        </w:tc>
        <w:tc>
          <w:tcPr>
            <w:tcW w:w="726" w:type="pct"/>
          </w:tcPr>
          <w:p w14:paraId="555130BE" w14:textId="77777777" w:rsidR="000106B3" w:rsidRDefault="00000000">
            <w:pPr>
              <w:ind w:left="141"/>
            </w:pPr>
            <w:r>
              <w:t>+6</w:t>
            </w:r>
          </w:p>
        </w:tc>
        <w:tc>
          <w:tcPr>
            <w:tcW w:w="905" w:type="pct"/>
          </w:tcPr>
          <w:p w14:paraId="26C7CF01" w14:textId="77777777" w:rsidR="000106B3" w:rsidRDefault="00000000">
            <w:pPr>
              <w:ind w:left="141"/>
            </w:pPr>
            <w:r>
              <w:t>Palavras de Criação</w:t>
            </w:r>
          </w:p>
        </w:tc>
        <w:tc>
          <w:tcPr>
            <w:tcW w:w="431" w:type="pct"/>
          </w:tcPr>
          <w:p w14:paraId="5A5D1501" w14:textId="77777777" w:rsidR="000106B3" w:rsidRDefault="00000000">
            <w:pPr>
              <w:ind w:left="141"/>
            </w:pPr>
            <w:r>
              <w:t>D12</w:t>
            </w:r>
          </w:p>
        </w:tc>
        <w:tc>
          <w:tcPr>
            <w:tcW w:w="373" w:type="pct"/>
          </w:tcPr>
          <w:p w14:paraId="3FFBB7AE" w14:textId="77777777" w:rsidR="000106B3" w:rsidRDefault="00000000">
            <w:pPr>
              <w:ind w:left="141"/>
            </w:pPr>
            <w:r>
              <w:t>4</w:t>
            </w:r>
          </w:p>
        </w:tc>
        <w:tc>
          <w:tcPr>
            <w:tcW w:w="404" w:type="pct"/>
          </w:tcPr>
          <w:p w14:paraId="36C272C4" w14:textId="77777777" w:rsidR="000106B3" w:rsidRDefault="00000000">
            <w:pPr>
              <w:ind w:left="141"/>
            </w:pPr>
            <w:r>
              <w:t>22</w:t>
            </w:r>
          </w:p>
        </w:tc>
        <w:tc>
          <w:tcPr>
            <w:tcW w:w="241" w:type="pct"/>
          </w:tcPr>
          <w:p w14:paraId="5CB999E6" w14:textId="77777777" w:rsidR="000106B3" w:rsidRDefault="00000000">
            <w:pPr>
              <w:ind w:left="141"/>
            </w:pPr>
            <w:r>
              <w:t>4</w:t>
            </w:r>
          </w:p>
        </w:tc>
        <w:tc>
          <w:tcPr>
            <w:tcW w:w="241" w:type="pct"/>
          </w:tcPr>
          <w:p w14:paraId="5751FE72" w14:textId="77777777" w:rsidR="000106B3" w:rsidRDefault="00000000">
            <w:pPr>
              <w:ind w:left="141"/>
            </w:pPr>
            <w:r>
              <w:t>3</w:t>
            </w:r>
          </w:p>
        </w:tc>
        <w:tc>
          <w:tcPr>
            <w:tcW w:w="190" w:type="pct"/>
          </w:tcPr>
          <w:p w14:paraId="7F9B38D9" w14:textId="77777777" w:rsidR="000106B3" w:rsidRDefault="00000000">
            <w:pPr>
              <w:ind w:left="141"/>
            </w:pPr>
            <w:r>
              <w:t>3</w:t>
            </w:r>
          </w:p>
        </w:tc>
        <w:tc>
          <w:tcPr>
            <w:tcW w:w="159" w:type="pct"/>
          </w:tcPr>
          <w:p w14:paraId="00E0CA15" w14:textId="77777777" w:rsidR="000106B3" w:rsidRDefault="00000000">
            <w:pPr>
              <w:ind w:left="141"/>
            </w:pPr>
            <w:r>
              <w:t>3</w:t>
            </w:r>
          </w:p>
        </w:tc>
        <w:tc>
          <w:tcPr>
            <w:tcW w:w="171" w:type="pct"/>
          </w:tcPr>
          <w:p w14:paraId="4AB534CF" w14:textId="77777777" w:rsidR="000106B3" w:rsidRDefault="00000000">
            <w:pPr>
              <w:ind w:left="141"/>
            </w:pPr>
            <w:r>
              <w:t>3</w:t>
            </w:r>
          </w:p>
        </w:tc>
        <w:tc>
          <w:tcPr>
            <w:tcW w:w="198" w:type="pct"/>
          </w:tcPr>
          <w:p w14:paraId="24B7D759" w14:textId="77777777" w:rsidR="000106B3" w:rsidRDefault="00000000">
            <w:pPr>
              <w:ind w:left="141"/>
            </w:pPr>
            <w:r>
              <w:t>2</w:t>
            </w:r>
          </w:p>
        </w:tc>
        <w:tc>
          <w:tcPr>
            <w:tcW w:w="221" w:type="pct"/>
          </w:tcPr>
          <w:p w14:paraId="3BCD30B9" w14:textId="77777777" w:rsidR="000106B3" w:rsidRDefault="00000000">
            <w:pPr>
              <w:ind w:left="141"/>
            </w:pPr>
            <w:r>
              <w:t>2</w:t>
            </w:r>
          </w:p>
        </w:tc>
        <w:tc>
          <w:tcPr>
            <w:tcW w:w="210" w:type="pct"/>
          </w:tcPr>
          <w:p w14:paraId="49D2F64F" w14:textId="77777777" w:rsidR="000106B3" w:rsidRDefault="00000000">
            <w:pPr>
              <w:ind w:left="141"/>
            </w:pPr>
            <w:r>
              <w:t>1</w:t>
            </w:r>
          </w:p>
        </w:tc>
        <w:tc>
          <w:tcPr>
            <w:tcW w:w="217" w:type="pct"/>
          </w:tcPr>
          <w:p w14:paraId="3D400B04" w14:textId="77777777" w:rsidR="000106B3" w:rsidRDefault="00000000">
            <w:pPr>
              <w:ind w:left="141"/>
            </w:pPr>
            <w:r>
              <w:t>1</w:t>
            </w:r>
          </w:p>
        </w:tc>
      </w:tr>
    </w:tbl>
    <w:p w14:paraId="03E4685E" w14:textId="77777777" w:rsidR="000106B3" w:rsidRDefault="000106B3">
      <w:pPr>
        <w:pStyle w:val="Ttulo3"/>
        <w:ind w:left="141"/>
      </w:pPr>
      <w:bookmarkStart w:id="244" w:name="_56dlux1xfpvq" w:colFirst="0" w:colLast="0"/>
      <w:bookmarkEnd w:id="244"/>
    </w:p>
    <w:p w14:paraId="2ED3E635" w14:textId="77777777" w:rsidR="0031520E" w:rsidRDefault="00000000">
      <w:pPr>
        <w:pStyle w:val="Ttulo3"/>
        <w:ind w:left="141"/>
      </w:pPr>
      <w:bookmarkStart w:id="245" w:name="_uip4tyk8kfln" w:colFirst="0" w:colLast="0"/>
      <w:bookmarkEnd w:id="245"/>
      <w:r>
        <w:t>Nível 1: Inspiração de Bardo</w:t>
      </w:r>
    </w:p>
    <w:p w14:paraId="55CB107A" w14:textId="77777777" w:rsidR="0031520E" w:rsidRDefault="00000000">
      <w:pPr>
        <w:ind w:left="141"/>
      </w:pPr>
      <w:r>
        <w:t>Você pode inspirar outros sobrenaturalmente por meio de palavras, música ou dança. Essa inspiração é representada pelo seu dado de Inspiração de Bardo, que é um d6.</w:t>
      </w:r>
    </w:p>
    <w:p w14:paraId="4DD457D6" w14:textId="77777777" w:rsidR="0031520E" w:rsidRDefault="00000000">
      <w:pPr>
        <w:ind w:left="141"/>
      </w:pPr>
      <w:r>
        <w:rPr>
          <w:b/>
          <w:i/>
        </w:rPr>
        <w:t>Usando Inspiração de Bardo.</w:t>
      </w:r>
      <w:r>
        <w:t xml:space="preserve"> Como uma Ação Bônus, você pode inspirar outra criatura a até 18 metros de você que possa vê-lo ou ouvi-lo. Essa criatura recebe um de seus dados de Inspiração de Bardo. Uma criatura pode ter apenas um dado de Inspiração de Bardo de cada vez.</w:t>
      </w:r>
    </w:p>
    <w:p w14:paraId="7135322C" w14:textId="77777777" w:rsidR="0031520E" w:rsidRDefault="00000000">
      <w:pPr>
        <w:ind w:left="141"/>
      </w:pPr>
      <w:r>
        <w:t xml:space="preserve">Uma vez, dentro da próxima uma hora, após a criatura falhar em um Teste de D20, ela pode jogar o dado de Inspiração de Bardo e adicionar o resultado ao D20, transformando </w:t>
      </w:r>
      <w:r>
        <w:lastRenderedPageBreak/>
        <w:t>potencialmente a falha em sucesso. O dado de Inspiração de Bardo é gasto quando for jogado.</w:t>
      </w:r>
    </w:p>
    <w:p w14:paraId="50C6B94E" w14:textId="77777777" w:rsidR="0031520E" w:rsidRDefault="00000000">
      <w:pPr>
        <w:ind w:left="141"/>
      </w:pPr>
      <w:r>
        <w:rPr>
          <w:b/>
          <w:i/>
        </w:rPr>
        <w:t>Quantidade de Usos.</w:t>
      </w:r>
      <w:r>
        <w:t xml:space="preserve"> Você pode conceder um dado de Inspiração de Bardo um número de vezes igual ao seu modificador de Carisma (mínimo de uma vez), e você restaura todos os usos gastos ao completar um Descanso Longo.</w:t>
      </w:r>
    </w:p>
    <w:p w14:paraId="40C85683" w14:textId="77777777" w:rsidR="0031520E" w:rsidRDefault="00000000">
      <w:pPr>
        <w:ind w:left="141"/>
      </w:pPr>
      <w:r>
        <w:rPr>
          <w:b/>
          <w:i/>
        </w:rPr>
        <w:t>Em Níveis Superiores.</w:t>
      </w:r>
      <w:r>
        <w:t xml:space="preserve"> Seu dado de Inspiração de Bardo muda ao atingir certos níveis de Bardo, conforme mostrado na coluna Dados de Inspiração da tabela Características de Bardo. O dado se torna um d8 no nível 5, um d10 no nível 10 e um d12 no nível 15.</w:t>
      </w:r>
    </w:p>
    <w:p w14:paraId="365489E0" w14:textId="77777777" w:rsidR="0031520E" w:rsidRDefault="00000000">
      <w:pPr>
        <w:pStyle w:val="Ttulo3"/>
        <w:ind w:left="141"/>
      </w:pPr>
      <w:bookmarkStart w:id="246" w:name="_jein85izk01v" w:colFirst="0" w:colLast="0"/>
      <w:bookmarkEnd w:id="246"/>
      <w:r>
        <w:t>Nível 1: Conjuração</w:t>
      </w:r>
    </w:p>
    <w:p w14:paraId="275E3F65" w14:textId="77777777" w:rsidR="0031520E" w:rsidRDefault="00000000">
      <w:pPr>
        <w:ind w:left="141"/>
      </w:pPr>
      <w:r>
        <w:t xml:space="preserve">Você aprendeu a conjurar magias através de suas artes </w:t>
      </w:r>
      <w:proofErr w:type="spellStart"/>
      <w:r>
        <w:t>bárdicas</w:t>
      </w:r>
      <w:proofErr w:type="spellEnd"/>
      <w:r>
        <w:t>. Veja o capítulo 7 para as regras sobre conjuração de magias. As informações abaixo detalham como você utiliza essas regras com as magias de Bardo, explicadas na lista de magias de Bardo mais adiante na descrição da classe.</w:t>
      </w:r>
    </w:p>
    <w:p w14:paraId="18E8C515" w14:textId="77777777" w:rsidR="0031520E" w:rsidRDefault="00000000">
      <w:pPr>
        <w:ind w:left="141"/>
      </w:pPr>
      <w:r>
        <w:rPr>
          <w:b/>
        </w:rPr>
        <w:t>Truques.</w:t>
      </w:r>
      <w:r>
        <w:t xml:space="preserve"> Você conhece dois truques à sua escolha da lista de magias de Bardo. </w:t>
      </w:r>
      <w:r>
        <w:rPr>
          <w:i/>
        </w:rPr>
        <w:t>Luzes Dançantes</w:t>
      </w:r>
      <w:r>
        <w:t xml:space="preserve"> e </w:t>
      </w:r>
      <w:r>
        <w:rPr>
          <w:i/>
        </w:rPr>
        <w:t>Zombaria Perversa</w:t>
      </w:r>
      <w:r>
        <w:t xml:space="preserve"> são recomendadas.</w:t>
      </w:r>
    </w:p>
    <w:p w14:paraId="2FD181BD" w14:textId="77777777" w:rsidR="0031520E" w:rsidRDefault="00000000">
      <w:pPr>
        <w:ind w:left="141"/>
      </w:pPr>
      <w:r>
        <w:t>Sempre que você atinge um nível de Bardo, pode substituir um dos seus truques por outro truque à sua escolha da lista de magias de Bardo.</w:t>
      </w:r>
    </w:p>
    <w:p w14:paraId="083674C4" w14:textId="77777777" w:rsidR="0031520E" w:rsidRDefault="00000000">
      <w:pPr>
        <w:ind w:left="141"/>
      </w:pPr>
      <w:r>
        <w:t>Ao atingir os níveis 4 e 10, você aprende mais um truque à sua escolha da lista de magias de Bardo, conforme mostrado na coluna Truques da tabela Características de Bardo.</w:t>
      </w:r>
    </w:p>
    <w:p w14:paraId="6D7D207B" w14:textId="77777777" w:rsidR="0031520E" w:rsidRDefault="00000000">
      <w:pPr>
        <w:ind w:left="141"/>
      </w:pPr>
      <w:r>
        <w:rPr>
          <w:b/>
          <w:i/>
        </w:rPr>
        <w:t>Espaços de Magia.</w:t>
      </w:r>
      <w:r>
        <w:t xml:space="preserve"> A tabela Características de Bardo mostra quantos espaços de magia você tem para conjurar suas magias de 1º círculo ou superior. Você restaura todos os espaços gastos ao completar um Descanso Longo.</w:t>
      </w:r>
    </w:p>
    <w:p w14:paraId="546D9302" w14:textId="77777777" w:rsidR="0031520E" w:rsidRDefault="00000000">
      <w:pPr>
        <w:ind w:left="141"/>
      </w:pPr>
      <w:r>
        <w:rPr>
          <w:b/>
          <w:i/>
        </w:rPr>
        <w:t>Magias Preparadas de 1º Círculo ou Superior.</w:t>
      </w:r>
      <w:r>
        <w:t xml:space="preserve"> Você prepara a lista de magias de 1º círculo ou superior que estão disponíveis para você conjurar com esta característica. Para começar, escolha quatro magias de 1º círculo da lista de magias de Bardo. </w:t>
      </w:r>
      <w:r>
        <w:rPr>
          <w:i/>
        </w:rPr>
        <w:t>Enfeitiçar Pessoa</w:t>
      </w:r>
      <w:r>
        <w:t xml:space="preserve">, </w:t>
      </w:r>
      <w:r>
        <w:rPr>
          <w:i/>
        </w:rPr>
        <w:t>Leque Cromático</w:t>
      </w:r>
      <w:r>
        <w:t xml:space="preserve">, </w:t>
      </w:r>
      <w:r>
        <w:rPr>
          <w:i/>
        </w:rPr>
        <w:t>Palavra Curativa</w:t>
      </w:r>
      <w:r>
        <w:t xml:space="preserve"> e </w:t>
      </w:r>
      <w:r>
        <w:rPr>
          <w:i/>
        </w:rPr>
        <w:t>Sussurros Dissonantes</w:t>
      </w:r>
      <w:r>
        <w:t xml:space="preserve"> são recomendadas.</w:t>
      </w:r>
    </w:p>
    <w:p w14:paraId="41672AF7" w14:textId="77777777" w:rsidR="0031520E" w:rsidRDefault="00000000">
      <w:pPr>
        <w:ind w:left="141"/>
      </w:pPr>
      <w:r>
        <w:t>O número de magias em sua lista aumenta à medida que você alcança níveis de Bardo, conforme mostrado na coluna Magias Preparadas da tabela Características de Bardo. Sempre que esse número aumentar, escolha magias adicionais da lista de magias de Bardo até que o número de magias em sua lista corresponda ao número da tabela. As magias escolhidas devem ser de um círculo para o qual você possui espaços de magia. Por exemplo, se você é um Bardo de nível 3, sua lista de magias preparadas pode incluir seis magias de 1º ou 2º círculo em qualquer combinação.</w:t>
      </w:r>
    </w:p>
    <w:p w14:paraId="3D7D30CC" w14:textId="77777777" w:rsidR="0031520E" w:rsidRDefault="00000000">
      <w:pPr>
        <w:ind w:left="141"/>
      </w:pPr>
      <w:r>
        <w:t>Se outra característica de Bardo lhe der magias que você sempre tem preparadas, essas magias não contam para o número de magias que você pode preparar com esta característica, mas essas magias, de outra forma, contam como magias de Bardo para você.</w:t>
      </w:r>
    </w:p>
    <w:p w14:paraId="6F09D127" w14:textId="77777777" w:rsidR="0031520E" w:rsidRDefault="00000000">
      <w:pPr>
        <w:ind w:left="141"/>
      </w:pPr>
      <w:r>
        <w:rPr>
          <w:b/>
          <w:i/>
        </w:rPr>
        <w:t>Mudando Suas Magias Preparadas.</w:t>
      </w:r>
      <w:r>
        <w:t xml:space="preserve"> Sempre que você atinge um nível de Bardo, pode substituir uma magia em sua lista por outra magia de Bardo para a qual você tem espaços de magia.</w:t>
      </w:r>
    </w:p>
    <w:p w14:paraId="1ADA55B1" w14:textId="77777777" w:rsidR="0031520E" w:rsidRDefault="00000000">
      <w:pPr>
        <w:ind w:left="141"/>
      </w:pPr>
      <w:r>
        <w:rPr>
          <w:b/>
          <w:i/>
        </w:rPr>
        <w:lastRenderedPageBreak/>
        <w:t>Atributo de Conjuração.</w:t>
      </w:r>
      <w:r>
        <w:t xml:space="preserve"> Carisma é seu atributo de conjuração para suas magias de Bardo.</w:t>
      </w:r>
    </w:p>
    <w:p w14:paraId="7D52E759" w14:textId="77777777" w:rsidR="0031520E" w:rsidRDefault="00000000">
      <w:pPr>
        <w:ind w:left="141"/>
      </w:pPr>
      <w:r>
        <w:rPr>
          <w:b/>
          <w:i/>
        </w:rPr>
        <w:t>Foco de Conjuração.</w:t>
      </w:r>
      <w:r>
        <w:t xml:space="preserve"> Você pode usar um Instrumento Musical como Foco de Conjuração para suas magias de Bardo.</w:t>
      </w:r>
    </w:p>
    <w:p w14:paraId="4F3BA08C" w14:textId="77777777" w:rsidR="0031520E" w:rsidRDefault="00000000">
      <w:pPr>
        <w:pStyle w:val="Ttulo3"/>
        <w:ind w:left="141"/>
      </w:pPr>
      <w:bookmarkStart w:id="247" w:name="_f61jmhivj5lk" w:colFirst="0" w:colLast="0"/>
      <w:bookmarkEnd w:id="247"/>
      <w:r>
        <w:t>Nível 2: Especialista</w:t>
      </w:r>
    </w:p>
    <w:p w14:paraId="1A721F51" w14:textId="77777777" w:rsidR="0031520E" w:rsidRDefault="00000000">
      <w:pPr>
        <w:ind w:left="141"/>
      </w:pPr>
      <w:r>
        <w:t>Você adquire Especialização (veja o glossário de regras) em duas de suas perícias, à sua escolha, nas quais já seja proficiente. Atuação e Persuasão são recomendadas se você tiver proficiência nelas.</w:t>
      </w:r>
    </w:p>
    <w:p w14:paraId="4BFD1BFB" w14:textId="77777777" w:rsidR="0031520E" w:rsidRDefault="00000000">
      <w:pPr>
        <w:ind w:left="141"/>
      </w:pPr>
      <w:r>
        <w:t>No nível 9 de Bardo, você adquire Especialização em mais duas perícias nas quais já seja proficiente à sua escolha.</w:t>
      </w:r>
    </w:p>
    <w:p w14:paraId="273194C8" w14:textId="77777777" w:rsidR="0031520E" w:rsidRDefault="00000000">
      <w:pPr>
        <w:pStyle w:val="Ttulo3"/>
        <w:ind w:left="141"/>
      </w:pPr>
      <w:bookmarkStart w:id="248" w:name="_jinbeebeg5ah" w:colFirst="0" w:colLast="0"/>
      <w:bookmarkEnd w:id="248"/>
      <w:r>
        <w:t>Nível 2: Pau pra Toda Obra</w:t>
      </w:r>
    </w:p>
    <w:p w14:paraId="1FF1A47C" w14:textId="77777777" w:rsidR="0031520E" w:rsidRDefault="00000000">
      <w:pPr>
        <w:ind w:left="141"/>
      </w:pPr>
      <w:r>
        <w:t>Você pode adicionar metade do seu Bônus de Proficiência (arredondado para baixo) a qualquer teste de atributo que realizar que use uma perícia à qual não possua proficiência e que não use seu Bônus de Proficiência.</w:t>
      </w:r>
    </w:p>
    <w:p w14:paraId="73F2B035" w14:textId="77777777" w:rsidR="0031520E" w:rsidRDefault="00000000">
      <w:pPr>
        <w:ind w:left="141"/>
      </w:pPr>
      <w:r>
        <w:t>Por exemplo, se você realizar um teste de Força (Atletismo) e não tiver proficiência em Atletismo, pode adicionar metade do seu Bônus de Proficiência ao teste.</w:t>
      </w:r>
    </w:p>
    <w:p w14:paraId="10D9EFD3" w14:textId="77777777" w:rsidR="0031520E" w:rsidRDefault="00000000">
      <w:pPr>
        <w:pStyle w:val="Ttulo3"/>
        <w:ind w:left="141"/>
      </w:pPr>
      <w:bookmarkStart w:id="249" w:name="_2lnhs53a7a7x" w:colFirst="0" w:colLast="0"/>
      <w:bookmarkEnd w:id="249"/>
      <w:r>
        <w:t>Nível 3: Subclasse de Bardo</w:t>
      </w:r>
    </w:p>
    <w:p w14:paraId="033CEE41" w14:textId="77777777" w:rsidR="0031520E" w:rsidRDefault="00000000">
      <w:pPr>
        <w:ind w:left="141"/>
      </w:pPr>
      <w:r>
        <w:t>Você adquire uma subclasse de Bardo à sua escolha. As subclasses Colégio da Bravura, Colégio da Dança, Colégio do Conhecimento e Colégio do Glamour são detalhadas após a descrição desta classe. Uma subclasse é uma especialização que lhe concede características em determinados níveis de Bardo. Durante toda sua jornada, você adquire cada característica de sua subclasse que corresponda ao seu nível de Bardo ou inferior.</w:t>
      </w:r>
    </w:p>
    <w:p w14:paraId="6005C978" w14:textId="77777777" w:rsidR="0031520E" w:rsidRDefault="00000000">
      <w:pPr>
        <w:ind w:left="141"/>
        <w:jc w:val="both"/>
      </w:pPr>
      <w:r>
        <w:rPr>
          <w:b/>
        </w:rPr>
        <w:t>O Repertório do Bardo</w:t>
      </w:r>
    </w:p>
    <w:p w14:paraId="29B0A811" w14:textId="77777777" w:rsidR="0031520E" w:rsidRDefault="00000000">
      <w:pPr>
        <w:ind w:left="141"/>
        <w:jc w:val="both"/>
      </w:pPr>
      <w:r>
        <w:t>Seu Bardo bate um tambor enquanto entoa os feitos de heróis antigos? Dedilha um alaúde enquanto canta canções românticas? Realiza árias de poder comovente? Recita monólogos dramáticos de tragédias clássicas? Usa o ritmo de uma dança folclórica para coordenar o movimento dos aliados em batalha? Compõe poemas curtos e ousados?</w:t>
      </w:r>
    </w:p>
    <w:p w14:paraId="36D63486" w14:textId="77777777" w:rsidR="0031520E" w:rsidRDefault="00000000">
      <w:pPr>
        <w:ind w:left="141"/>
        <w:jc w:val="both"/>
      </w:pPr>
      <w:r>
        <w:t>Ao interpretar um Bardo, considere o estilo de apresentação artística que você prefere, os humores que pode evocar e os temas que inspiram suas próprias criações. Seus poemas são inspirados por momentos de beleza natural ou são reflexões sombrias sobre o luto? Você prefere hinos elevados ou canções animadas de taberna? É atraído por lamentos pelos que pereceram ou por celebrações de alegria? Dança baladas alegres ou realiza coreografias interpretativas elaboradas? Foca em um estilo de apresentação ou busca dominar todos?</w:t>
      </w:r>
    </w:p>
    <w:p w14:paraId="58938343" w14:textId="77777777" w:rsidR="0031520E" w:rsidRDefault="00000000">
      <w:pPr>
        <w:pStyle w:val="Ttulo3"/>
        <w:ind w:left="141"/>
      </w:pPr>
      <w:bookmarkStart w:id="250" w:name="_95pllusnsbyl" w:colFirst="0" w:colLast="0"/>
      <w:bookmarkEnd w:id="250"/>
      <w:r>
        <w:t>Nível 4: Aumento no Valor de Atributo</w:t>
      </w:r>
    </w:p>
    <w:p w14:paraId="0B158ABF" w14:textId="77777777" w:rsidR="0031520E" w:rsidRDefault="00000000">
      <w:pPr>
        <w:ind w:left="141"/>
      </w:pPr>
      <w:r>
        <w:t>Você adquire o talento Aumento no Valor de Atributo (veja o capítulo 5) ou outro talento à sua escolha para o qual atenda os pré-requisitos. Você adquire essa característica novamente nos níveis 8, 12 e 16 de Bardo.</w:t>
      </w:r>
    </w:p>
    <w:p w14:paraId="2B591D45" w14:textId="77777777" w:rsidR="0031520E" w:rsidRDefault="00000000">
      <w:pPr>
        <w:pStyle w:val="Ttulo3"/>
        <w:ind w:left="141"/>
      </w:pPr>
      <w:bookmarkStart w:id="251" w:name="_y7mpjy6ead2l" w:colFirst="0" w:colLast="0"/>
      <w:bookmarkEnd w:id="251"/>
      <w:r>
        <w:lastRenderedPageBreak/>
        <w:t>Nível 5: Fonte de Inspiração</w:t>
      </w:r>
    </w:p>
    <w:p w14:paraId="58849D51" w14:textId="77777777" w:rsidR="0031520E" w:rsidRDefault="00000000">
      <w:pPr>
        <w:ind w:left="141"/>
      </w:pPr>
      <w:r>
        <w:t>Você agora restaura todos os seus usos gastos de Inspiração de Bardo ao completar um Descanso Curto ou Longo.</w:t>
      </w:r>
    </w:p>
    <w:p w14:paraId="3525A057" w14:textId="77777777" w:rsidR="0031520E" w:rsidRDefault="00000000">
      <w:pPr>
        <w:ind w:left="141"/>
      </w:pPr>
      <w:r>
        <w:t>Além disso, você pode gastar um espaço de magia (nenhuma ação necessária) para recuperar um uso gasto de Inspiração de Bardo.</w:t>
      </w:r>
    </w:p>
    <w:p w14:paraId="2AFF13D0" w14:textId="77777777" w:rsidR="0031520E" w:rsidRDefault="00000000">
      <w:pPr>
        <w:pStyle w:val="Ttulo3"/>
        <w:ind w:left="141"/>
      </w:pPr>
      <w:bookmarkStart w:id="252" w:name="_csyktbh1z43r" w:colFirst="0" w:colLast="0"/>
      <w:bookmarkEnd w:id="252"/>
      <w:r>
        <w:t xml:space="preserve">Nível 7: </w:t>
      </w:r>
      <w:proofErr w:type="spellStart"/>
      <w:r>
        <w:t>Contra-Encantamento</w:t>
      </w:r>
      <w:proofErr w:type="spellEnd"/>
    </w:p>
    <w:p w14:paraId="435E7A81" w14:textId="77777777" w:rsidR="0031520E" w:rsidRDefault="00000000">
      <w:pPr>
        <w:ind w:left="141"/>
      </w:pPr>
      <w:r>
        <w:t>Você pode usar notas musicais ou palavras de poder para interromper efeitos que influenciam a mente. Se você ou uma criatura a até 9 metros de você falhar em uma salvaguarda contra um efeito que aplica as condições Amedrontado ou Encantado, você pode executar uma Reação para jogar novamente a salvaguarda, e a nova jogada tem Vantagem.</w:t>
      </w:r>
    </w:p>
    <w:p w14:paraId="670095AA" w14:textId="77777777" w:rsidR="0031520E" w:rsidRDefault="00000000">
      <w:pPr>
        <w:pStyle w:val="Ttulo3"/>
        <w:ind w:left="141"/>
      </w:pPr>
      <w:bookmarkStart w:id="253" w:name="_p7sohdhycdp6" w:colFirst="0" w:colLast="0"/>
      <w:bookmarkEnd w:id="253"/>
      <w:r>
        <w:t>Nível 10: Segredos Mágicos</w:t>
      </w:r>
    </w:p>
    <w:p w14:paraId="256CAE7E" w14:textId="77777777" w:rsidR="0031520E" w:rsidRDefault="00000000">
      <w:pPr>
        <w:ind w:left="141"/>
      </w:pPr>
      <w:r>
        <w:t>Você aprendeu segredos de várias tradições mágicas. Sempre que você alcançar um nível de Bardo (incluindo este nível) e o número de Magias Preparadas na tabela Características de Bardo aumentar, você pode escolher qualquer uma das novas magias preparadas da lista de magias de Bardo, Clérigo, Druida e Mago, e as magias escolhidas contam como magias de Bardo para você (veja a seção de cada classe para a respectiva lista de magias). Além disso, sempre que você substituir uma magia preparada para esta classe, pode trocá-la por uma magia dessas listas.</w:t>
      </w:r>
    </w:p>
    <w:p w14:paraId="1763DD52" w14:textId="77777777" w:rsidR="0031520E" w:rsidRDefault="00000000">
      <w:pPr>
        <w:pStyle w:val="Ttulo3"/>
        <w:ind w:left="141"/>
      </w:pPr>
      <w:bookmarkStart w:id="254" w:name="_grscxlthi3bc" w:colFirst="0" w:colLast="0"/>
      <w:bookmarkEnd w:id="254"/>
      <w:r>
        <w:t>Nível 18: Inspiração Superior</w:t>
      </w:r>
    </w:p>
    <w:p w14:paraId="2452E47B" w14:textId="77777777" w:rsidR="0031520E" w:rsidRDefault="00000000">
      <w:pPr>
        <w:ind w:left="141"/>
      </w:pPr>
      <w:r>
        <w:t>Ao jogar Iniciativa, recupera usos gastos de Inspiração de Bardo até ter dois, se tiver menos do que isso.</w:t>
      </w:r>
    </w:p>
    <w:p w14:paraId="68784D52" w14:textId="77777777" w:rsidR="0031520E" w:rsidRDefault="00000000">
      <w:pPr>
        <w:pStyle w:val="Ttulo3"/>
        <w:ind w:left="141"/>
      </w:pPr>
      <w:bookmarkStart w:id="255" w:name="_bjo6hw8xwrgi" w:colFirst="0" w:colLast="0"/>
      <w:bookmarkEnd w:id="255"/>
      <w:r>
        <w:t>Nível 19: Dádiva Épica</w:t>
      </w:r>
    </w:p>
    <w:p w14:paraId="7E5D9DC1" w14:textId="77777777" w:rsidR="0031520E" w:rsidRDefault="00000000">
      <w:pPr>
        <w:ind w:left="141"/>
      </w:pPr>
      <w:r>
        <w:t>Você adquire um talento Dádiva Épica (veja o capítulo 5) ou outro talento à sua escolha para o qual atenda os pré-requisitos. A Dádiva da Recordação de Magia é recomendada.</w:t>
      </w:r>
    </w:p>
    <w:p w14:paraId="26D997CD" w14:textId="77777777" w:rsidR="0031520E" w:rsidRDefault="00000000">
      <w:pPr>
        <w:pStyle w:val="Ttulo3"/>
        <w:ind w:left="141"/>
      </w:pPr>
      <w:bookmarkStart w:id="256" w:name="_jiei4c79y42s" w:colFirst="0" w:colLast="0"/>
      <w:bookmarkEnd w:id="256"/>
      <w:r>
        <w:t>Nível 20: Palavras de Criação</w:t>
      </w:r>
    </w:p>
    <w:p w14:paraId="3ABE435B" w14:textId="77777777" w:rsidR="0031520E" w:rsidRDefault="00000000">
      <w:pPr>
        <w:ind w:left="141"/>
      </w:pPr>
      <w:r>
        <w:t xml:space="preserve">Você dominou duas das Palavras de Criação: as palavras de vida e morte. Portanto, você sempre tem as magias </w:t>
      </w:r>
      <w:r>
        <w:rPr>
          <w:i/>
        </w:rPr>
        <w:t>Palavra de Poder: Matar</w:t>
      </w:r>
      <w:r>
        <w:t xml:space="preserve"> e </w:t>
      </w:r>
      <w:r>
        <w:rPr>
          <w:i/>
        </w:rPr>
        <w:t>Palavra de Poder: Salvar</w:t>
      </w:r>
      <w:r>
        <w:t xml:space="preserve"> preparadas. Ao conjurar qualquer uma dessas magias, pode escolher uma segunda criatura que está a até 3 metros do primeiro alvo.</w:t>
      </w:r>
    </w:p>
    <w:p w14:paraId="733E70AF" w14:textId="77777777" w:rsidR="0031520E" w:rsidRDefault="00000000">
      <w:pPr>
        <w:ind w:left="141"/>
      </w:pPr>
      <w:r>
        <w:rPr>
          <w:i/>
        </w:rPr>
        <w:t>Um Bardo Molda Inspiração e Imaginação em Magia.</w:t>
      </w:r>
    </w:p>
    <w:p w14:paraId="6F4E6C58" w14:textId="77777777" w:rsidR="0031520E" w:rsidRDefault="00000000">
      <w:pPr>
        <w:pStyle w:val="Ttulo2"/>
        <w:ind w:left="141"/>
      </w:pPr>
      <w:bookmarkStart w:id="257" w:name="_f5rkij6nqjqe" w:colFirst="0" w:colLast="0"/>
      <w:bookmarkEnd w:id="257"/>
      <w:r>
        <w:t>Lista de Magias de Bardo</w:t>
      </w:r>
    </w:p>
    <w:p w14:paraId="353C435A" w14:textId="77777777" w:rsidR="0031520E" w:rsidRDefault="00000000">
      <w:pPr>
        <w:ind w:left="141"/>
      </w:pPr>
      <w:r>
        <w:t xml:space="preserve">Esta seção apresenta a lista de magias de Bardo, organizadas por círculo de magia e em ordem alfabética, com suas respectivas escolas. Na coluna Especial, </w:t>
      </w:r>
      <w:r>
        <w:rPr>
          <w:i/>
        </w:rPr>
        <w:t>C</w:t>
      </w:r>
      <w:r>
        <w:t xml:space="preserve"> indica que a magia requer Concentração, </w:t>
      </w:r>
      <w:r>
        <w:rPr>
          <w:i/>
        </w:rPr>
        <w:t>R</w:t>
      </w:r>
      <w:r>
        <w:t xml:space="preserve"> que é um Ritual e </w:t>
      </w:r>
      <w:r>
        <w:rPr>
          <w:i/>
        </w:rPr>
        <w:t>M</w:t>
      </w:r>
      <w:r>
        <w:t xml:space="preserve"> que necessita de um componente Material específico.</w:t>
      </w:r>
    </w:p>
    <w:p w14:paraId="50B5F1C3" w14:textId="2E9F6D99" w:rsidR="000106B3" w:rsidRDefault="00000000">
      <w:pPr>
        <w:ind w:left="141"/>
      </w:pPr>
      <w:r>
        <w:rPr>
          <w:b/>
        </w:rPr>
        <w:lastRenderedPageBreak/>
        <w:t>Truques (Magias de Bardo de 0 Círculo)</w:t>
      </w:r>
    </w:p>
    <w:p w14:paraId="6F08B6FB" w14:textId="77777777" w:rsidR="000106B3" w:rsidRDefault="000106B3">
      <w:pPr>
        <w:ind w:left="141"/>
      </w:pPr>
    </w:p>
    <w:tbl>
      <w:tblPr>
        <w:tblStyle w:val="aff5"/>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5709BB66" w14:textId="77777777" w:rsidTr="00DC3F1D">
        <w:trPr>
          <w:tblHeader/>
          <w:jc w:val="center"/>
        </w:trPr>
        <w:tc>
          <w:tcPr>
            <w:tcW w:w="1667" w:type="pct"/>
          </w:tcPr>
          <w:p w14:paraId="3C609FAA" w14:textId="77777777" w:rsidR="000106B3" w:rsidRDefault="00000000">
            <w:pPr>
              <w:ind w:left="141"/>
              <w:rPr>
                <w:b/>
              </w:rPr>
            </w:pPr>
            <w:r>
              <w:rPr>
                <w:b/>
              </w:rPr>
              <w:t>Magia</w:t>
            </w:r>
          </w:p>
        </w:tc>
        <w:tc>
          <w:tcPr>
            <w:tcW w:w="1667" w:type="pct"/>
          </w:tcPr>
          <w:p w14:paraId="61DA068F" w14:textId="77777777" w:rsidR="000106B3" w:rsidRDefault="00000000">
            <w:pPr>
              <w:ind w:left="141"/>
              <w:rPr>
                <w:b/>
              </w:rPr>
            </w:pPr>
            <w:r>
              <w:rPr>
                <w:b/>
              </w:rPr>
              <w:t>Escola</w:t>
            </w:r>
          </w:p>
        </w:tc>
        <w:tc>
          <w:tcPr>
            <w:tcW w:w="1666" w:type="pct"/>
          </w:tcPr>
          <w:p w14:paraId="043A98EF" w14:textId="77777777" w:rsidR="000106B3" w:rsidRDefault="00000000">
            <w:pPr>
              <w:ind w:left="141"/>
              <w:rPr>
                <w:b/>
              </w:rPr>
            </w:pPr>
            <w:r>
              <w:rPr>
                <w:b/>
              </w:rPr>
              <w:t>Especial</w:t>
            </w:r>
          </w:p>
        </w:tc>
      </w:tr>
      <w:tr w:rsidR="000106B3" w14:paraId="329FEC22" w14:textId="77777777" w:rsidTr="00DC3F1D">
        <w:trPr>
          <w:jc w:val="center"/>
        </w:trPr>
        <w:tc>
          <w:tcPr>
            <w:tcW w:w="1667" w:type="pct"/>
          </w:tcPr>
          <w:p w14:paraId="2B672933" w14:textId="77777777" w:rsidR="000106B3" w:rsidRDefault="00000000">
            <w:pPr>
              <w:ind w:left="141"/>
            </w:pPr>
            <w:r>
              <w:rPr>
                <w:i/>
              </w:rPr>
              <w:t>Amigos</w:t>
            </w:r>
          </w:p>
        </w:tc>
        <w:tc>
          <w:tcPr>
            <w:tcW w:w="1667" w:type="pct"/>
          </w:tcPr>
          <w:p w14:paraId="2FA447A5" w14:textId="77777777" w:rsidR="000106B3" w:rsidRDefault="00000000">
            <w:pPr>
              <w:ind w:left="141"/>
            </w:pPr>
            <w:r>
              <w:t>Encantamento</w:t>
            </w:r>
          </w:p>
        </w:tc>
        <w:tc>
          <w:tcPr>
            <w:tcW w:w="1666" w:type="pct"/>
          </w:tcPr>
          <w:p w14:paraId="4C5D4EAC" w14:textId="77777777" w:rsidR="000106B3" w:rsidRDefault="00000000">
            <w:pPr>
              <w:ind w:left="141"/>
            </w:pPr>
            <w:r>
              <w:t>C</w:t>
            </w:r>
          </w:p>
        </w:tc>
      </w:tr>
      <w:tr w:rsidR="000106B3" w14:paraId="07756348" w14:textId="77777777" w:rsidTr="00DC3F1D">
        <w:trPr>
          <w:jc w:val="center"/>
        </w:trPr>
        <w:tc>
          <w:tcPr>
            <w:tcW w:w="1667" w:type="pct"/>
          </w:tcPr>
          <w:p w14:paraId="3C32B16A" w14:textId="77777777" w:rsidR="000106B3" w:rsidRDefault="00000000">
            <w:pPr>
              <w:ind w:left="141"/>
            </w:pPr>
            <w:r>
              <w:rPr>
                <w:i/>
              </w:rPr>
              <w:t>Fagulha Estelar</w:t>
            </w:r>
          </w:p>
        </w:tc>
        <w:tc>
          <w:tcPr>
            <w:tcW w:w="1667" w:type="pct"/>
          </w:tcPr>
          <w:p w14:paraId="7FCCF9E8" w14:textId="77777777" w:rsidR="000106B3" w:rsidRDefault="00000000">
            <w:pPr>
              <w:ind w:left="141"/>
            </w:pPr>
            <w:r>
              <w:t>Evocação</w:t>
            </w:r>
          </w:p>
        </w:tc>
        <w:tc>
          <w:tcPr>
            <w:tcW w:w="1666" w:type="pct"/>
          </w:tcPr>
          <w:p w14:paraId="759C47A4" w14:textId="77777777" w:rsidR="000106B3" w:rsidRDefault="00000000">
            <w:pPr>
              <w:ind w:left="141"/>
            </w:pPr>
            <w:r>
              <w:t>—</w:t>
            </w:r>
          </w:p>
        </w:tc>
      </w:tr>
      <w:tr w:rsidR="000106B3" w14:paraId="7E47F251" w14:textId="77777777" w:rsidTr="00DC3F1D">
        <w:trPr>
          <w:jc w:val="center"/>
        </w:trPr>
        <w:tc>
          <w:tcPr>
            <w:tcW w:w="1667" w:type="pct"/>
          </w:tcPr>
          <w:p w14:paraId="3D6E68A5" w14:textId="77777777" w:rsidR="000106B3" w:rsidRDefault="00000000">
            <w:pPr>
              <w:ind w:left="141"/>
            </w:pPr>
            <w:r>
              <w:rPr>
                <w:i/>
              </w:rPr>
              <w:t>Golpe Certeiro</w:t>
            </w:r>
          </w:p>
        </w:tc>
        <w:tc>
          <w:tcPr>
            <w:tcW w:w="1667" w:type="pct"/>
          </w:tcPr>
          <w:p w14:paraId="4FB15137" w14:textId="77777777" w:rsidR="000106B3" w:rsidRDefault="00000000">
            <w:pPr>
              <w:ind w:left="141"/>
            </w:pPr>
            <w:r>
              <w:t>Adivinhação</w:t>
            </w:r>
          </w:p>
        </w:tc>
        <w:tc>
          <w:tcPr>
            <w:tcW w:w="1666" w:type="pct"/>
          </w:tcPr>
          <w:p w14:paraId="60858B90" w14:textId="77777777" w:rsidR="000106B3" w:rsidRDefault="00000000">
            <w:pPr>
              <w:ind w:left="141"/>
            </w:pPr>
            <w:r>
              <w:t>—</w:t>
            </w:r>
          </w:p>
        </w:tc>
      </w:tr>
      <w:tr w:rsidR="000106B3" w14:paraId="417812E4" w14:textId="77777777" w:rsidTr="00DC3F1D">
        <w:trPr>
          <w:jc w:val="center"/>
        </w:trPr>
        <w:tc>
          <w:tcPr>
            <w:tcW w:w="1667" w:type="pct"/>
          </w:tcPr>
          <w:p w14:paraId="292819EB" w14:textId="77777777" w:rsidR="000106B3" w:rsidRDefault="00000000">
            <w:pPr>
              <w:ind w:left="141"/>
            </w:pPr>
            <w:r>
              <w:rPr>
                <w:i/>
              </w:rPr>
              <w:t>Ilusão Menor</w:t>
            </w:r>
          </w:p>
        </w:tc>
        <w:tc>
          <w:tcPr>
            <w:tcW w:w="1667" w:type="pct"/>
          </w:tcPr>
          <w:p w14:paraId="02771608" w14:textId="77777777" w:rsidR="000106B3" w:rsidRDefault="00000000">
            <w:pPr>
              <w:ind w:left="141"/>
            </w:pPr>
            <w:r>
              <w:t>Ilusão</w:t>
            </w:r>
          </w:p>
        </w:tc>
        <w:tc>
          <w:tcPr>
            <w:tcW w:w="1666" w:type="pct"/>
          </w:tcPr>
          <w:p w14:paraId="2D94D33A" w14:textId="77777777" w:rsidR="000106B3" w:rsidRDefault="00000000">
            <w:pPr>
              <w:ind w:left="141"/>
            </w:pPr>
            <w:r>
              <w:t>—</w:t>
            </w:r>
          </w:p>
        </w:tc>
      </w:tr>
      <w:tr w:rsidR="000106B3" w14:paraId="3591B07B" w14:textId="77777777" w:rsidTr="00DC3F1D">
        <w:trPr>
          <w:jc w:val="center"/>
        </w:trPr>
        <w:tc>
          <w:tcPr>
            <w:tcW w:w="1667" w:type="pct"/>
          </w:tcPr>
          <w:p w14:paraId="367995DC" w14:textId="77777777" w:rsidR="000106B3" w:rsidRDefault="00000000">
            <w:pPr>
              <w:ind w:left="141"/>
            </w:pPr>
            <w:r>
              <w:rPr>
                <w:i/>
              </w:rPr>
              <w:t>Luz</w:t>
            </w:r>
          </w:p>
        </w:tc>
        <w:tc>
          <w:tcPr>
            <w:tcW w:w="1667" w:type="pct"/>
          </w:tcPr>
          <w:p w14:paraId="7176FB60" w14:textId="77777777" w:rsidR="000106B3" w:rsidRDefault="00000000">
            <w:pPr>
              <w:ind w:left="141"/>
            </w:pPr>
            <w:r>
              <w:t>Evocação</w:t>
            </w:r>
          </w:p>
        </w:tc>
        <w:tc>
          <w:tcPr>
            <w:tcW w:w="1666" w:type="pct"/>
          </w:tcPr>
          <w:p w14:paraId="7C9685A3" w14:textId="77777777" w:rsidR="000106B3" w:rsidRDefault="00000000">
            <w:pPr>
              <w:ind w:left="141"/>
            </w:pPr>
            <w:r>
              <w:t>—</w:t>
            </w:r>
          </w:p>
        </w:tc>
      </w:tr>
      <w:tr w:rsidR="000106B3" w14:paraId="3D3DA6A0" w14:textId="77777777" w:rsidTr="00DC3F1D">
        <w:trPr>
          <w:jc w:val="center"/>
        </w:trPr>
        <w:tc>
          <w:tcPr>
            <w:tcW w:w="1667" w:type="pct"/>
          </w:tcPr>
          <w:p w14:paraId="312C38AC" w14:textId="77777777" w:rsidR="000106B3" w:rsidRDefault="00000000">
            <w:pPr>
              <w:ind w:left="141"/>
            </w:pPr>
            <w:r>
              <w:rPr>
                <w:i/>
              </w:rPr>
              <w:t>Luzes Dançantes</w:t>
            </w:r>
          </w:p>
        </w:tc>
        <w:tc>
          <w:tcPr>
            <w:tcW w:w="1667" w:type="pct"/>
          </w:tcPr>
          <w:p w14:paraId="0886FE19" w14:textId="77777777" w:rsidR="000106B3" w:rsidRDefault="00000000">
            <w:pPr>
              <w:ind w:left="141"/>
            </w:pPr>
            <w:r>
              <w:t>Ilusão</w:t>
            </w:r>
          </w:p>
        </w:tc>
        <w:tc>
          <w:tcPr>
            <w:tcW w:w="1666" w:type="pct"/>
          </w:tcPr>
          <w:p w14:paraId="3DCEAFDE" w14:textId="77777777" w:rsidR="000106B3" w:rsidRDefault="00000000">
            <w:pPr>
              <w:ind w:left="141"/>
            </w:pPr>
            <w:r>
              <w:t>C</w:t>
            </w:r>
          </w:p>
        </w:tc>
      </w:tr>
      <w:tr w:rsidR="000106B3" w14:paraId="57218FB5" w14:textId="77777777" w:rsidTr="00DC3F1D">
        <w:trPr>
          <w:jc w:val="center"/>
        </w:trPr>
        <w:tc>
          <w:tcPr>
            <w:tcW w:w="1667" w:type="pct"/>
          </w:tcPr>
          <w:p w14:paraId="012E0CD7" w14:textId="77777777" w:rsidR="000106B3" w:rsidRDefault="00000000">
            <w:pPr>
              <w:ind w:left="141"/>
            </w:pPr>
            <w:r>
              <w:rPr>
                <w:i/>
              </w:rPr>
              <w:t>Mãos Mágicas</w:t>
            </w:r>
          </w:p>
        </w:tc>
        <w:tc>
          <w:tcPr>
            <w:tcW w:w="1667" w:type="pct"/>
          </w:tcPr>
          <w:p w14:paraId="5EAF36DF" w14:textId="77777777" w:rsidR="000106B3" w:rsidRDefault="00000000">
            <w:pPr>
              <w:ind w:left="141"/>
            </w:pPr>
            <w:r>
              <w:t>Invocação</w:t>
            </w:r>
          </w:p>
        </w:tc>
        <w:tc>
          <w:tcPr>
            <w:tcW w:w="1666" w:type="pct"/>
          </w:tcPr>
          <w:p w14:paraId="02D8EDA5" w14:textId="77777777" w:rsidR="000106B3" w:rsidRDefault="00000000">
            <w:pPr>
              <w:ind w:left="141"/>
            </w:pPr>
            <w:r>
              <w:t>—</w:t>
            </w:r>
          </w:p>
        </w:tc>
      </w:tr>
      <w:tr w:rsidR="000106B3" w14:paraId="3F01673E" w14:textId="77777777" w:rsidTr="00DC3F1D">
        <w:trPr>
          <w:jc w:val="center"/>
        </w:trPr>
        <w:tc>
          <w:tcPr>
            <w:tcW w:w="1667" w:type="pct"/>
          </w:tcPr>
          <w:p w14:paraId="3D92F882" w14:textId="77777777" w:rsidR="000106B3" w:rsidRDefault="00000000">
            <w:pPr>
              <w:ind w:left="141"/>
            </w:pPr>
            <w:r>
              <w:rPr>
                <w:i/>
              </w:rPr>
              <w:t>Mensagem</w:t>
            </w:r>
          </w:p>
        </w:tc>
        <w:tc>
          <w:tcPr>
            <w:tcW w:w="1667" w:type="pct"/>
          </w:tcPr>
          <w:p w14:paraId="4A547755" w14:textId="77777777" w:rsidR="000106B3" w:rsidRDefault="00000000">
            <w:pPr>
              <w:ind w:left="141"/>
            </w:pPr>
            <w:r>
              <w:t>Transmutação</w:t>
            </w:r>
          </w:p>
        </w:tc>
        <w:tc>
          <w:tcPr>
            <w:tcW w:w="1666" w:type="pct"/>
          </w:tcPr>
          <w:p w14:paraId="2572C522" w14:textId="77777777" w:rsidR="000106B3" w:rsidRDefault="00000000">
            <w:pPr>
              <w:ind w:left="141"/>
            </w:pPr>
            <w:r>
              <w:t>—</w:t>
            </w:r>
          </w:p>
        </w:tc>
      </w:tr>
      <w:tr w:rsidR="000106B3" w14:paraId="1A9F5412" w14:textId="77777777" w:rsidTr="00DC3F1D">
        <w:trPr>
          <w:jc w:val="center"/>
        </w:trPr>
        <w:tc>
          <w:tcPr>
            <w:tcW w:w="1667" w:type="pct"/>
          </w:tcPr>
          <w:p w14:paraId="33E290B6" w14:textId="77777777" w:rsidR="000106B3" w:rsidRDefault="00000000">
            <w:pPr>
              <w:ind w:left="141"/>
            </w:pPr>
            <w:r>
              <w:rPr>
                <w:i/>
              </w:rPr>
              <w:t>Prestidigitação Arcana</w:t>
            </w:r>
          </w:p>
        </w:tc>
        <w:tc>
          <w:tcPr>
            <w:tcW w:w="1667" w:type="pct"/>
          </w:tcPr>
          <w:p w14:paraId="15D67222" w14:textId="77777777" w:rsidR="000106B3" w:rsidRDefault="00000000">
            <w:pPr>
              <w:ind w:left="141"/>
            </w:pPr>
            <w:r>
              <w:t>Transmutação</w:t>
            </w:r>
          </w:p>
        </w:tc>
        <w:tc>
          <w:tcPr>
            <w:tcW w:w="1666" w:type="pct"/>
          </w:tcPr>
          <w:p w14:paraId="5EE537EC" w14:textId="77777777" w:rsidR="000106B3" w:rsidRDefault="00000000">
            <w:pPr>
              <w:ind w:left="141"/>
            </w:pPr>
            <w:r>
              <w:t>—</w:t>
            </w:r>
          </w:p>
        </w:tc>
      </w:tr>
      <w:tr w:rsidR="000106B3" w14:paraId="605DCBB9" w14:textId="77777777" w:rsidTr="00DC3F1D">
        <w:trPr>
          <w:jc w:val="center"/>
        </w:trPr>
        <w:tc>
          <w:tcPr>
            <w:tcW w:w="1667" w:type="pct"/>
          </w:tcPr>
          <w:p w14:paraId="6D68E943" w14:textId="77777777" w:rsidR="000106B3" w:rsidRDefault="00000000">
            <w:pPr>
              <w:ind w:left="141"/>
            </w:pPr>
            <w:r>
              <w:rPr>
                <w:i/>
              </w:rPr>
              <w:t>Proteção Contra Lâminas</w:t>
            </w:r>
          </w:p>
        </w:tc>
        <w:tc>
          <w:tcPr>
            <w:tcW w:w="1667" w:type="pct"/>
          </w:tcPr>
          <w:p w14:paraId="6CC9AE6A" w14:textId="77777777" w:rsidR="000106B3" w:rsidRDefault="00000000">
            <w:pPr>
              <w:ind w:left="141"/>
            </w:pPr>
            <w:r>
              <w:t>Abjuração</w:t>
            </w:r>
          </w:p>
        </w:tc>
        <w:tc>
          <w:tcPr>
            <w:tcW w:w="1666" w:type="pct"/>
          </w:tcPr>
          <w:p w14:paraId="10351B1C" w14:textId="77777777" w:rsidR="000106B3" w:rsidRDefault="00000000">
            <w:pPr>
              <w:ind w:left="141"/>
            </w:pPr>
            <w:r>
              <w:t>C</w:t>
            </w:r>
          </w:p>
        </w:tc>
      </w:tr>
      <w:tr w:rsidR="000106B3" w14:paraId="71C6B1DF" w14:textId="77777777" w:rsidTr="00DC3F1D">
        <w:trPr>
          <w:jc w:val="center"/>
        </w:trPr>
        <w:tc>
          <w:tcPr>
            <w:tcW w:w="1667" w:type="pct"/>
          </w:tcPr>
          <w:p w14:paraId="095D6E26" w14:textId="77777777" w:rsidR="000106B3" w:rsidRDefault="00000000">
            <w:pPr>
              <w:ind w:left="141"/>
            </w:pPr>
            <w:r>
              <w:rPr>
                <w:i/>
              </w:rPr>
              <w:t>Reparar</w:t>
            </w:r>
          </w:p>
        </w:tc>
        <w:tc>
          <w:tcPr>
            <w:tcW w:w="1667" w:type="pct"/>
          </w:tcPr>
          <w:p w14:paraId="60575788" w14:textId="77777777" w:rsidR="000106B3" w:rsidRDefault="00000000">
            <w:pPr>
              <w:ind w:left="141"/>
            </w:pPr>
            <w:r>
              <w:t>Transmutação</w:t>
            </w:r>
          </w:p>
        </w:tc>
        <w:tc>
          <w:tcPr>
            <w:tcW w:w="1666" w:type="pct"/>
          </w:tcPr>
          <w:p w14:paraId="11C5F14C" w14:textId="77777777" w:rsidR="000106B3" w:rsidRDefault="00000000">
            <w:pPr>
              <w:ind w:left="141"/>
            </w:pPr>
            <w:r>
              <w:t>—</w:t>
            </w:r>
          </w:p>
        </w:tc>
      </w:tr>
      <w:tr w:rsidR="000106B3" w14:paraId="2D6F9E48" w14:textId="77777777" w:rsidTr="00DC3F1D">
        <w:trPr>
          <w:jc w:val="center"/>
        </w:trPr>
        <w:tc>
          <w:tcPr>
            <w:tcW w:w="1667" w:type="pct"/>
          </w:tcPr>
          <w:p w14:paraId="6EA299DE" w14:textId="77777777" w:rsidR="000106B3" w:rsidRDefault="00000000">
            <w:pPr>
              <w:ind w:left="141"/>
            </w:pPr>
            <w:r>
              <w:rPr>
                <w:i/>
              </w:rPr>
              <w:t>Trovão</w:t>
            </w:r>
          </w:p>
        </w:tc>
        <w:tc>
          <w:tcPr>
            <w:tcW w:w="1667" w:type="pct"/>
          </w:tcPr>
          <w:p w14:paraId="6EF5BC2D" w14:textId="77777777" w:rsidR="000106B3" w:rsidRDefault="00000000">
            <w:pPr>
              <w:ind w:left="141"/>
            </w:pPr>
            <w:r>
              <w:t>Evocação</w:t>
            </w:r>
          </w:p>
        </w:tc>
        <w:tc>
          <w:tcPr>
            <w:tcW w:w="1666" w:type="pct"/>
          </w:tcPr>
          <w:p w14:paraId="64410527" w14:textId="77777777" w:rsidR="000106B3" w:rsidRDefault="00000000">
            <w:pPr>
              <w:ind w:left="141"/>
            </w:pPr>
            <w:r>
              <w:t>—</w:t>
            </w:r>
          </w:p>
        </w:tc>
      </w:tr>
      <w:tr w:rsidR="000106B3" w14:paraId="14064BA6" w14:textId="77777777" w:rsidTr="00DC3F1D">
        <w:trPr>
          <w:jc w:val="center"/>
        </w:trPr>
        <w:tc>
          <w:tcPr>
            <w:tcW w:w="1667" w:type="pct"/>
          </w:tcPr>
          <w:p w14:paraId="2E180653" w14:textId="77777777" w:rsidR="000106B3" w:rsidRDefault="00000000">
            <w:pPr>
              <w:ind w:left="141"/>
            </w:pPr>
            <w:r>
              <w:rPr>
                <w:i/>
              </w:rPr>
              <w:t>Zombaria Perversa</w:t>
            </w:r>
          </w:p>
        </w:tc>
        <w:tc>
          <w:tcPr>
            <w:tcW w:w="1667" w:type="pct"/>
          </w:tcPr>
          <w:p w14:paraId="6AB773A5" w14:textId="77777777" w:rsidR="000106B3" w:rsidRDefault="00000000">
            <w:pPr>
              <w:ind w:left="141"/>
            </w:pPr>
            <w:r>
              <w:t>Encantamento</w:t>
            </w:r>
          </w:p>
        </w:tc>
        <w:tc>
          <w:tcPr>
            <w:tcW w:w="1666" w:type="pct"/>
          </w:tcPr>
          <w:p w14:paraId="1ADC6473" w14:textId="77777777" w:rsidR="000106B3" w:rsidRDefault="00000000">
            <w:pPr>
              <w:ind w:left="141"/>
            </w:pPr>
            <w:r>
              <w:t>—</w:t>
            </w:r>
          </w:p>
        </w:tc>
      </w:tr>
    </w:tbl>
    <w:p w14:paraId="5090D7CD" w14:textId="77777777" w:rsidR="000106B3" w:rsidRDefault="000106B3">
      <w:pPr>
        <w:ind w:left="141"/>
      </w:pPr>
    </w:p>
    <w:p w14:paraId="5FB3ABA9" w14:textId="77777777" w:rsidR="000106B3" w:rsidRDefault="00000000">
      <w:pPr>
        <w:ind w:left="141"/>
      </w:pPr>
      <w:r>
        <w:rPr>
          <w:b/>
        </w:rPr>
        <w:t>Magias de Bardo de 1º Círculo</w:t>
      </w:r>
    </w:p>
    <w:p w14:paraId="0ACD6A95" w14:textId="77777777" w:rsidR="000106B3" w:rsidRDefault="000106B3">
      <w:pPr>
        <w:ind w:left="141"/>
      </w:pPr>
    </w:p>
    <w:tbl>
      <w:tblPr>
        <w:tblStyle w:val="aff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4D906820" w14:textId="77777777" w:rsidTr="00DC3F1D">
        <w:trPr>
          <w:tblHeader/>
          <w:jc w:val="center"/>
        </w:trPr>
        <w:tc>
          <w:tcPr>
            <w:tcW w:w="1667" w:type="pct"/>
          </w:tcPr>
          <w:p w14:paraId="057E9718" w14:textId="77777777" w:rsidR="000106B3" w:rsidRDefault="00000000">
            <w:pPr>
              <w:ind w:left="141"/>
              <w:rPr>
                <w:b/>
              </w:rPr>
            </w:pPr>
            <w:r>
              <w:rPr>
                <w:b/>
              </w:rPr>
              <w:t>Magia</w:t>
            </w:r>
          </w:p>
        </w:tc>
        <w:tc>
          <w:tcPr>
            <w:tcW w:w="1667" w:type="pct"/>
          </w:tcPr>
          <w:p w14:paraId="647739B3" w14:textId="77777777" w:rsidR="000106B3" w:rsidRDefault="00000000">
            <w:pPr>
              <w:ind w:left="141"/>
              <w:rPr>
                <w:b/>
              </w:rPr>
            </w:pPr>
            <w:r>
              <w:rPr>
                <w:b/>
              </w:rPr>
              <w:t>Escola</w:t>
            </w:r>
          </w:p>
        </w:tc>
        <w:tc>
          <w:tcPr>
            <w:tcW w:w="1667" w:type="pct"/>
          </w:tcPr>
          <w:p w14:paraId="4CED7AE4" w14:textId="77777777" w:rsidR="000106B3" w:rsidRDefault="00000000">
            <w:pPr>
              <w:ind w:left="141"/>
              <w:rPr>
                <w:b/>
              </w:rPr>
            </w:pPr>
            <w:r>
              <w:rPr>
                <w:b/>
              </w:rPr>
              <w:t>Especial</w:t>
            </w:r>
          </w:p>
        </w:tc>
      </w:tr>
      <w:tr w:rsidR="000106B3" w14:paraId="414DE248" w14:textId="77777777" w:rsidTr="00DC3F1D">
        <w:trPr>
          <w:jc w:val="center"/>
        </w:trPr>
        <w:tc>
          <w:tcPr>
            <w:tcW w:w="1667" w:type="pct"/>
          </w:tcPr>
          <w:p w14:paraId="37F771A9" w14:textId="77777777" w:rsidR="000106B3" w:rsidRDefault="00000000">
            <w:pPr>
              <w:ind w:left="141"/>
            </w:pPr>
            <w:r>
              <w:rPr>
                <w:i/>
              </w:rPr>
              <w:t>Amizade Animal</w:t>
            </w:r>
          </w:p>
        </w:tc>
        <w:tc>
          <w:tcPr>
            <w:tcW w:w="1667" w:type="pct"/>
          </w:tcPr>
          <w:p w14:paraId="2AD038A9" w14:textId="77777777" w:rsidR="000106B3" w:rsidRDefault="00000000">
            <w:pPr>
              <w:ind w:left="141"/>
            </w:pPr>
            <w:r>
              <w:t>Encantamento</w:t>
            </w:r>
          </w:p>
        </w:tc>
        <w:tc>
          <w:tcPr>
            <w:tcW w:w="1667" w:type="pct"/>
          </w:tcPr>
          <w:p w14:paraId="111A8430" w14:textId="77777777" w:rsidR="000106B3" w:rsidRDefault="00000000">
            <w:pPr>
              <w:ind w:left="141"/>
            </w:pPr>
            <w:r>
              <w:t>—</w:t>
            </w:r>
          </w:p>
        </w:tc>
      </w:tr>
      <w:tr w:rsidR="000106B3" w14:paraId="01F1B4DE" w14:textId="77777777" w:rsidTr="00DC3F1D">
        <w:trPr>
          <w:jc w:val="center"/>
        </w:trPr>
        <w:tc>
          <w:tcPr>
            <w:tcW w:w="1667" w:type="pct"/>
          </w:tcPr>
          <w:p w14:paraId="63EEAA83" w14:textId="77777777" w:rsidR="000106B3" w:rsidRDefault="00000000">
            <w:pPr>
              <w:ind w:left="141"/>
            </w:pPr>
            <w:r>
              <w:rPr>
                <w:i/>
              </w:rPr>
              <w:t>Comando</w:t>
            </w:r>
          </w:p>
        </w:tc>
        <w:tc>
          <w:tcPr>
            <w:tcW w:w="1667" w:type="pct"/>
          </w:tcPr>
          <w:p w14:paraId="561052EF" w14:textId="77777777" w:rsidR="000106B3" w:rsidRDefault="00000000">
            <w:pPr>
              <w:ind w:left="141"/>
            </w:pPr>
            <w:r>
              <w:t>Encantamento</w:t>
            </w:r>
          </w:p>
        </w:tc>
        <w:tc>
          <w:tcPr>
            <w:tcW w:w="1667" w:type="pct"/>
          </w:tcPr>
          <w:p w14:paraId="4B4A7184" w14:textId="77777777" w:rsidR="000106B3" w:rsidRDefault="00000000">
            <w:pPr>
              <w:ind w:left="141"/>
            </w:pPr>
            <w:r>
              <w:t>—</w:t>
            </w:r>
          </w:p>
        </w:tc>
      </w:tr>
      <w:tr w:rsidR="000106B3" w14:paraId="572E4C9D" w14:textId="77777777" w:rsidTr="00DC3F1D">
        <w:trPr>
          <w:jc w:val="center"/>
        </w:trPr>
        <w:tc>
          <w:tcPr>
            <w:tcW w:w="1667" w:type="pct"/>
          </w:tcPr>
          <w:p w14:paraId="30B448F2" w14:textId="77777777" w:rsidR="000106B3" w:rsidRDefault="00000000">
            <w:pPr>
              <w:ind w:left="141"/>
            </w:pPr>
            <w:r>
              <w:rPr>
                <w:i/>
              </w:rPr>
              <w:t>Compreender Idiomas</w:t>
            </w:r>
          </w:p>
        </w:tc>
        <w:tc>
          <w:tcPr>
            <w:tcW w:w="1667" w:type="pct"/>
          </w:tcPr>
          <w:p w14:paraId="0F5F2A69" w14:textId="77777777" w:rsidR="000106B3" w:rsidRDefault="00000000">
            <w:pPr>
              <w:ind w:left="141"/>
            </w:pPr>
            <w:r>
              <w:t>Adivinhação</w:t>
            </w:r>
          </w:p>
        </w:tc>
        <w:tc>
          <w:tcPr>
            <w:tcW w:w="1667" w:type="pct"/>
          </w:tcPr>
          <w:p w14:paraId="50EAB4FE" w14:textId="77777777" w:rsidR="000106B3" w:rsidRDefault="00000000">
            <w:pPr>
              <w:ind w:left="141"/>
            </w:pPr>
            <w:r>
              <w:t>R</w:t>
            </w:r>
          </w:p>
        </w:tc>
      </w:tr>
      <w:tr w:rsidR="000106B3" w14:paraId="741EEBFE" w14:textId="77777777" w:rsidTr="00DC3F1D">
        <w:trPr>
          <w:jc w:val="center"/>
        </w:trPr>
        <w:tc>
          <w:tcPr>
            <w:tcW w:w="1667" w:type="pct"/>
          </w:tcPr>
          <w:p w14:paraId="263E02CC" w14:textId="77777777" w:rsidR="000106B3" w:rsidRDefault="00000000">
            <w:pPr>
              <w:ind w:left="141"/>
            </w:pPr>
            <w:r>
              <w:rPr>
                <w:i/>
              </w:rPr>
              <w:lastRenderedPageBreak/>
              <w:t>Curar Ferimentos</w:t>
            </w:r>
          </w:p>
        </w:tc>
        <w:tc>
          <w:tcPr>
            <w:tcW w:w="1667" w:type="pct"/>
          </w:tcPr>
          <w:p w14:paraId="33FE04D5" w14:textId="77777777" w:rsidR="000106B3" w:rsidRDefault="00000000">
            <w:pPr>
              <w:ind w:left="141"/>
            </w:pPr>
            <w:r>
              <w:t>Abjuração</w:t>
            </w:r>
          </w:p>
        </w:tc>
        <w:tc>
          <w:tcPr>
            <w:tcW w:w="1667" w:type="pct"/>
          </w:tcPr>
          <w:p w14:paraId="330C261D" w14:textId="77777777" w:rsidR="000106B3" w:rsidRDefault="00000000">
            <w:pPr>
              <w:ind w:left="141"/>
            </w:pPr>
            <w:r>
              <w:t>—</w:t>
            </w:r>
          </w:p>
        </w:tc>
      </w:tr>
      <w:tr w:rsidR="000106B3" w14:paraId="74723C7C" w14:textId="77777777" w:rsidTr="00DC3F1D">
        <w:trPr>
          <w:jc w:val="center"/>
        </w:trPr>
        <w:tc>
          <w:tcPr>
            <w:tcW w:w="1667" w:type="pct"/>
          </w:tcPr>
          <w:p w14:paraId="615057B9" w14:textId="77777777" w:rsidR="000106B3" w:rsidRDefault="00000000">
            <w:pPr>
              <w:ind w:left="141"/>
            </w:pPr>
            <w:r>
              <w:rPr>
                <w:i/>
              </w:rPr>
              <w:t>Detectar Magia</w:t>
            </w:r>
          </w:p>
        </w:tc>
        <w:tc>
          <w:tcPr>
            <w:tcW w:w="1667" w:type="pct"/>
          </w:tcPr>
          <w:p w14:paraId="62423623" w14:textId="77777777" w:rsidR="000106B3" w:rsidRDefault="00000000">
            <w:pPr>
              <w:ind w:left="141"/>
            </w:pPr>
            <w:r>
              <w:t>Adivinhação</w:t>
            </w:r>
          </w:p>
        </w:tc>
        <w:tc>
          <w:tcPr>
            <w:tcW w:w="1667" w:type="pct"/>
          </w:tcPr>
          <w:p w14:paraId="2123C611" w14:textId="77777777" w:rsidR="000106B3" w:rsidRDefault="00000000">
            <w:pPr>
              <w:ind w:left="141"/>
            </w:pPr>
            <w:r>
              <w:t>C, R</w:t>
            </w:r>
          </w:p>
        </w:tc>
      </w:tr>
      <w:tr w:rsidR="000106B3" w14:paraId="72B05819" w14:textId="77777777" w:rsidTr="00DC3F1D">
        <w:trPr>
          <w:jc w:val="center"/>
        </w:trPr>
        <w:tc>
          <w:tcPr>
            <w:tcW w:w="1667" w:type="pct"/>
          </w:tcPr>
          <w:p w14:paraId="5D8757BB" w14:textId="77777777" w:rsidR="000106B3" w:rsidRDefault="00000000">
            <w:pPr>
              <w:ind w:left="141"/>
            </w:pPr>
            <w:r>
              <w:rPr>
                <w:i/>
              </w:rPr>
              <w:t>Disfarçar-se</w:t>
            </w:r>
          </w:p>
        </w:tc>
        <w:tc>
          <w:tcPr>
            <w:tcW w:w="1667" w:type="pct"/>
          </w:tcPr>
          <w:p w14:paraId="2C3D9659" w14:textId="77777777" w:rsidR="000106B3" w:rsidRDefault="00000000">
            <w:pPr>
              <w:ind w:left="141"/>
            </w:pPr>
            <w:r>
              <w:t>Ilusão</w:t>
            </w:r>
          </w:p>
        </w:tc>
        <w:tc>
          <w:tcPr>
            <w:tcW w:w="1667" w:type="pct"/>
          </w:tcPr>
          <w:p w14:paraId="51BDA002" w14:textId="77777777" w:rsidR="000106B3" w:rsidRDefault="00000000">
            <w:pPr>
              <w:ind w:left="141"/>
            </w:pPr>
            <w:r>
              <w:t>—</w:t>
            </w:r>
          </w:p>
        </w:tc>
      </w:tr>
      <w:tr w:rsidR="000106B3" w14:paraId="7049FE4A" w14:textId="77777777" w:rsidTr="00DC3F1D">
        <w:trPr>
          <w:jc w:val="center"/>
        </w:trPr>
        <w:tc>
          <w:tcPr>
            <w:tcW w:w="1667" w:type="pct"/>
          </w:tcPr>
          <w:p w14:paraId="72309C15" w14:textId="77777777" w:rsidR="000106B3" w:rsidRDefault="00000000">
            <w:pPr>
              <w:ind w:left="141"/>
            </w:pPr>
            <w:r>
              <w:rPr>
                <w:i/>
              </w:rPr>
              <w:t>Enfeitiçar Pessoa</w:t>
            </w:r>
          </w:p>
        </w:tc>
        <w:tc>
          <w:tcPr>
            <w:tcW w:w="1667" w:type="pct"/>
          </w:tcPr>
          <w:p w14:paraId="4DE0CC23" w14:textId="77777777" w:rsidR="000106B3" w:rsidRDefault="00000000">
            <w:pPr>
              <w:ind w:left="141"/>
            </w:pPr>
            <w:r>
              <w:t>Encantamento</w:t>
            </w:r>
          </w:p>
        </w:tc>
        <w:tc>
          <w:tcPr>
            <w:tcW w:w="1667" w:type="pct"/>
          </w:tcPr>
          <w:p w14:paraId="440433F4" w14:textId="77777777" w:rsidR="000106B3" w:rsidRDefault="00000000">
            <w:pPr>
              <w:ind w:left="141"/>
            </w:pPr>
            <w:r>
              <w:t>—</w:t>
            </w:r>
          </w:p>
        </w:tc>
      </w:tr>
      <w:tr w:rsidR="000106B3" w14:paraId="5D71371A" w14:textId="77777777" w:rsidTr="00DC3F1D">
        <w:trPr>
          <w:jc w:val="center"/>
        </w:trPr>
        <w:tc>
          <w:tcPr>
            <w:tcW w:w="1667" w:type="pct"/>
          </w:tcPr>
          <w:p w14:paraId="61AD573D" w14:textId="77777777" w:rsidR="000106B3" w:rsidRDefault="00000000">
            <w:pPr>
              <w:ind w:left="141"/>
            </w:pPr>
            <w:r>
              <w:rPr>
                <w:i/>
              </w:rPr>
              <w:t>Escrita Ilusória</w:t>
            </w:r>
          </w:p>
        </w:tc>
        <w:tc>
          <w:tcPr>
            <w:tcW w:w="1667" w:type="pct"/>
          </w:tcPr>
          <w:p w14:paraId="51F8B0D3" w14:textId="77777777" w:rsidR="000106B3" w:rsidRDefault="00000000">
            <w:pPr>
              <w:ind w:left="141"/>
            </w:pPr>
            <w:r>
              <w:t>Ilusão</w:t>
            </w:r>
          </w:p>
        </w:tc>
        <w:tc>
          <w:tcPr>
            <w:tcW w:w="1667" w:type="pct"/>
          </w:tcPr>
          <w:p w14:paraId="4CA47D8C" w14:textId="77777777" w:rsidR="000106B3" w:rsidRDefault="00000000">
            <w:pPr>
              <w:ind w:left="141"/>
            </w:pPr>
            <w:r>
              <w:t>R, M</w:t>
            </w:r>
          </w:p>
        </w:tc>
      </w:tr>
      <w:tr w:rsidR="000106B3" w14:paraId="0A30AA5E" w14:textId="77777777" w:rsidTr="00DC3F1D">
        <w:trPr>
          <w:jc w:val="center"/>
        </w:trPr>
        <w:tc>
          <w:tcPr>
            <w:tcW w:w="1667" w:type="pct"/>
          </w:tcPr>
          <w:p w14:paraId="5B5BD914" w14:textId="77777777" w:rsidR="000106B3" w:rsidRDefault="00000000">
            <w:pPr>
              <w:ind w:left="141"/>
            </w:pPr>
            <w:r>
              <w:rPr>
                <w:i/>
              </w:rPr>
              <w:t>Falar com Animais</w:t>
            </w:r>
          </w:p>
        </w:tc>
        <w:tc>
          <w:tcPr>
            <w:tcW w:w="1667" w:type="pct"/>
          </w:tcPr>
          <w:p w14:paraId="6DA3BF09" w14:textId="77777777" w:rsidR="000106B3" w:rsidRDefault="00000000">
            <w:pPr>
              <w:ind w:left="141"/>
            </w:pPr>
            <w:r>
              <w:t>Adivinhação</w:t>
            </w:r>
          </w:p>
        </w:tc>
        <w:tc>
          <w:tcPr>
            <w:tcW w:w="1667" w:type="pct"/>
          </w:tcPr>
          <w:p w14:paraId="3DE4B641" w14:textId="77777777" w:rsidR="000106B3" w:rsidRDefault="00000000">
            <w:pPr>
              <w:ind w:left="141"/>
            </w:pPr>
            <w:r>
              <w:t>R</w:t>
            </w:r>
          </w:p>
        </w:tc>
      </w:tr>
      <w:tr w:rsidR="000106B3" w14:paraId="7E9D9BC9" w14:textId="77777777" w:rsidTr="00DC3F1D">
        <w:trPr>
          <w:jc w:val="center"/>
        </w:trPr>
        <w:tc>
          <w:tcPr>
            <w:tcW w:w="1667" w:type="pct"/>
          </w:tcPr>
          <w:p w14:paraId="080487F5" w14:textId="77777777" w:rsidR="000106B3" w:rsidRDefault="00000000">
            <w:pPr>
              <w:ind w:left="141"/>
            </w:pPr>
            <w:r>
              <w:rPr>
                <w:i/>
              </w:rPr>
              <w:t>Fogo das Fadas</w:t>
            </w:r>
          </w:p>
        </w:tc>
        <w:tc>
          <w:tcPr>
            <w:tcW w:w="1667" w:type="pct"/>
          </w:tcPr>
          <w:p w14:paraId="30E07123" w14:textId="77777777" w:rsidR="000106B3" w:rsidRDefault="00000000">
            <w:pPr>
              <w:ind w:left="141"/>
            </w:pPr>
            <w:r>
              <w:t>Evocação</w:t>
            </w:r>
          </w:p>
        </w:tc>
        <w:tc>
          <w:tcPr>
            <w:tcW w:w="1667" w:type="pct"/>
          </w:tcPr>
          <w:p w14:paraId="2D6108DC" w14:textId="77777777" w:rsidR="000106B3" w:rsidRDefault="00000000">
            <w:pPr>
              <w:ind w:left="141"/>
            </w:pPr>
            <w:r>
              <w:t>C</w:t>
            </w:r>
          </w:p>
        </w:tc>
      </w:tr>
      <w:tr w:rsidR="000106B3" w14:paraId="57F59BF3" w14:textId="77777777" w:rsidTr="00DC3F1D">
        <w:trPr>
          <w:jc w:val="center"/>
        </w:trPr>
        <w:tc>
          <w:tcPr>
            <w:tcW w:w="1667" w:type="pct"/>
          </w:tcPr>
          <w:p w14:paraId="7F6E733D" w14:textId="77777777" w:rsidR="000106B3" w:rsidRDefault="00000000">
            <w:pPr>
              <w:ind w:left="141"/>
            </w:pPr>
            <w:r>
              <w:rPr>
                <w:i/>
              </w:rPr>
              <w:t xml:space="preserve">Gargalhada Nefasta de </w:t>
            </w:r>
            <w:proofErr w:type="spellStart"/>
            <w:r>
              <w:rPr>
                <w:i/>
              </w:rPr>
              <w:t>Tasha</w:t>
            </w:r>
            <w:proofErr w:type="spellEnd"/>
          </w:p>
        </w:tc>
        <w:tc>
          <w:tcPr>
            <w:tcW w:w="1667" w:type="pct"/>
          </w:tcPr>
          <w:p w14:paraId="4B47E9DD" w14:textId="77777777" w:rsidR="000106B3" w:rsidRDefault="00000000">
            <w:pPr>
              <w:ind w:left="141"/>
            </w:pPr>
            <w:r>
              <w:t>Encantamento</w:t>
            </w:r>
          </w:p>
        </w:tc>
        <w:tc>
          <w:tcPr>
            <w:tcW w:w="1667" w:type="pct"/>
          </w:tcPr>
          <w:p w14:paraId="20E3A31F" w14:textId="77777777" w:rsidR="000106B3" w:rsidRDefault="00000000">
            <w:pPr>
              <w:ind w:left="141"/>
            </w:pPr>
            <w:r>
              <w:t>C</w:t>
            </w:r>
          </w:p>
        </w:tc>
      </w:tr>
      <w:tr w:rsidR="000106B3" w14:paraId="032CD426" w14:textId="77777777" w:rsidTr="00DC3F1D">
        <w:trPr>
          <w:jc w:val="center"/>
        </w:trPr>
        <w:tc>
          <w:tcPr>
            <w:tcW w:w="1667" w:type="pct"/>
          </w:tcPr>
          <w:p w14:paraId="046CA241" w14:textId="77777777" w:rsidR="000106B3" w:rsidRDefault="00000000">
            <w:pPr>
              <w:ind w:left="141"/>
            </w:pPr>
            <w:r>
              <w:rPr>
                <w:i/>
              </w:rPr>
              <w:t>Heroísmo</w:t>
            </w:r>
          </w:p>
        </w:tc>
        <w:tc>
          <w:tcPr>
            <w:tcW w:w="1667" w:type="pct"/>
          </w:tcPr>
          <w:p w14:paraId="56995D72" w14:textId="77777777" w:rsidR="000106B3" w:rsidRDefault="00000000">
            <w:pPr>
              <w:ind w:left="141"/>
            </w:pPr>
            <w:r>
              <w:t>Encantamento</w:t>
            </w:r>
          </w:p>
        </w:tc>
        <w:tc>
          <w:tcPr>
            <w:tcW w:w="1667" w:type="pct"/>
          </w:tcPr>
          <w:p w14:paraId="54A2C357" w14:textId="77777777" w:rsidR="000106B3" w:rsidRDefault="00000000">
            <w:pPr>
              <w:ind w:left="141"/>
            </w:pPr>
            <w:r>
              <w:t>C</w:t>
            </w:r>
          </w:p>
        </w:tc>
      </w:tr>
      <w:tr w:rsidR="000106B3" w14:paraId="530F6BC8" w14:textId="77777777" w:rsidTr="00DC3F1D">
        <w:trPr>
          <w:jc w:val="center"/>
        </w:trPr>
        <w:tc>
          <w:tcPr>
            <w:tcW w:w="1667" w:type="pct"/>
          </w:tcPr>
          <w:p w14:paraId="69D36CBA" w14:textId="77777777" w:rsidR="000106B3" w:rsidRDefault="00000000">
            <w:pPr>
              <w:ind w:left="141"/>
            </w:pPr>
            <w:r>
              <w:rPr>
                <w:i/>
              </w:rPr>
              <w:t>Identificar</w:t>
            </w:r>
          </w:p>
        </w:tc>
        <w:tc>
          <w:tcPr>
            <w:tcW w:w="1667" w:type="pct"/>
          </w:tcPr>
          <w:p w14:paraId="6EFEFAE1" w14:textId="77777777" w:rsidR="000106B3" w:rsidRDefault="00000000">
            <w:pPr>
              <w:ind w:left="141"/>
            </w:pPr>
            <w:r>
              <w:t>Adivinhação</w:t>
            </w:r>
          </w:p>
        </w:tc>
        <w:tc>
          <w:tcPr>
            <w:tcW w:w="1667" w:type="pct"/>
          </w:tcPr>
          <w:p w14:paraId="46EB7C61" w14:textId="77777777" w:rsidR="000106B3" w:rsidRDefault="00000000">
            <w:pPr>
              <w:ind w:left="141"/>
            </w:pPr>
            <w:r>
              <w:t>R, M</w:t>
            </w:r>
          </w:p>
        </w:tc>
      </w:tr>
      <w:tr w:rsidR="000106B3" w14:paraId="4E7A05CA" w14:textId="77777777" w:rsidTr="00DC3F1D">
        <w:trPr>
          <w:jc w:val="center"/>
        </w:trPr>
        <w:tc>
          <w:tcPr>
            <w:tcW w:w="1667" w:type="pct"/>
          </w:tcPr>
          <w:p w14:paraId="11A6A9A2" w14:textId="77777777" w:rsidR="000106B3" w:rsidRDefault="00000000">
            <w:pPr>
              <w:ind w:left="141"/>
            </w:pPr>
            <w:r>
              <w:rPr>
                <w:i/>
              </w:rPr>
              <w:t>Imagem Silenciosa</w:t>
            </w:r>
          </w:p>
        </w:tc>
        <w:tc>
          <w:tcPr>
            <w:tcW w:w="1667" w:type="pct"/>
          </w:tcPr>
          <w:p w14:paraId="41C65463" w14:textId="77777777" w:rsidR="000106B3" w:rsidRDefault="00000000">
            <w:pPr>
              <w:ind w:left="141"/>
            </w:pPr>
            <w:r>
              <w:t>Ilusão</w:t>
            </w:r>
          </w:p>
        </w:tc>
        <w:tc>
          <w:tcPr>
            <w:tcW w:w="1667" w:type="pct"/>
          </w:tcPr>
          <w:p w14:paraId="70A03E11" w14:textId="77777777" w:rsidR="000106B3" w:rsidRDefault="00000000">
            <w:pPr>
              <w:ind w:left="141"/>
            </w:pPr>
            <w:r>
              <w:t>C</w:t>
            </w:r>
          </w:p>
        </w:tc>
      </w:tr>
      <w:tr w:rsidR="000106B3" w14:paraId="0DC1511B" w14:textId="77777777" w:rsidTr="00DC3F1D">
        <w:trPr>
          <w:jc w:val="center"/>
        </w:trPr>
        <w:tc>
          <w:tcPr>
            <w:tcW w:w="1667" w:type="pct"/>
          </w:tcPr>
          <w:p w14:paraId="3A3CFAB6" w14:textId="77777777" w:rsidR="000106B3" w:rsidRDefault="00000000">
            <w:pPr>
              <w:ind w:left="141"/>
            </w:pPr>
            <w:r>
              <w:rPr>
                <w:i/>
              </w:rPr>
              <w:t>Leque Cromático</w:t>
            </w:r>
          </w:p>
        </w:tc>
        <w:tc>
          <w:tcPr>
            <w:tcW w:w="1667" w:type="pct"/>
          </w:tcPr>
          <w:p w14:paraId="506AFA46" w14:textId="77777777" w:rsidR="000106B3" w:rsidRDefault="00000000">
            <w:pPr>
              <w:ind w:left="141"/>
            </w:pPr>
            <w:r>
              <w:t>Ilusão</w:t>
            </w:r>
          </w:p>
        </w:tc>
        <w:tc>
          <w:tcPr>
            <w:tcW w:w="1667" w:type="pct"/>
          </w:tcPr>
          <w:p w14:paraId="33102752" w14:textId="77777777" w:rsidR="000106B3" w:rsidRDefault="00000000">
            <w:pPr>
              <w:ind w:left="141"/>
            </w:pPr>
            <w:r>
              <w:t>—</w:t>
            </w:r>
          </w:p>
        </w:tc>
      </w:tr>
      <w:tr w:rsidR="000106B3" w14:paraId="39240A51" w14:textId="77777777" w:rsidTr="00DC3F1D">
        <w:trPr>
          <w:jc w:val="center"/>
        </w:trPr>
        <w:tc>
          <w:tcPr>
            <w:tcW w:w="1667" w:type="pct"/>
          </w:tcPr>
          <w:p w14:paraId="4C5123E4" w14:textId="77777777" w:rsidR="000106B3" w:rsidRDefault="00000000">
            <w:pPr>
              <w:ind w:left="141"/>
            </w:pPr>
            <w:r>
              <w:rPr>
                <w:i/>
              </w:rPr>
              <w:t>Onda Trovejante</w:t>
            </w:r>
          </w:p>
        </w:tc>
        <w:tc>
          <w:tcPr>
            <w:tcW w:w="1667" w:type="pct"/>
          </w:tcPr>
          <w:p w14:paraId="5FDACCAD" w14:textId="77777777" w:rsidR="000106B3" w:rsidRDefault="00000000">
            <w:pPr>
              <w:ind w:left="141"/>
            </w:pPr>
            <w:r>
              <w:t>Evocação</w:t>
            </w:r>
          </w:p>
        </w:tc>
        <w:tc>
          <w:tcPr>
            <w:tcW w:w="1667" w:type="pct"/>
          </w:tcPr>
          <w:p w14:paraId="67EAE36F" w14:textId="77777777" w:rsidR="000106B3" w:rsidRDefault="00000000">
            <w:pPr>
              <w:ind w:left="141"/>
            </w:pPr>
            <w:r>
              <w:t>—</w:t>
            </w:r>
          </w:p>
        </w:tc>
      </w:tr>
      <w:tr w:rsidR="000106B3" w14:paraId="27E7AF02" w14:textId="77777777" w:rsidTr="00DC3F1D">
        <w:trPr>
          <w:jc w:val="center"/>
        </w:trPr>
        <w:tc>
          <w:tcPr>
            <w:tcW w:w="1667" w:type="pct"/>
          </w:tcPr>
          <w:p w14:paraId="36AC9BF8" w14:textId="77777777" w:rsidR="000106B3" w:rsidRDefault="00000000">
            <w:pPr>
              <w:ind w:left="141"/>
            </w:pPr>
            <w:r>
              <w:rPr>
                <w:i/>
              </w:rPr>
              <w:t>Palavra Curativa</w:t>
            </w:r>
          </w:p>
        </w:tc>
        <w:tc>
          <w:tcPr>
            <w:tcW w:w="1667" w:type="pct"/>
          </w:tcPr>
          <w:p w14:paraId="16E84B11" w14:textId="77777777" w:rsidR="000106B3" w:rsidRDefault="00000000">
            <w:pPr>
              <w:ind w:left="141"/>
            </w:pPr>
            <w:r>
              <w:t>Abjuração</w:t>
            </w:r>
          </w:p>
        </w:tc>
        <w:tc>
          <w:tcPr>
            <w:tcW w:w="1667" w:type="pct"/>
          </w:tcPr>
          <w:p w14:paraId="68949A13" w14:textId="77777777" w:rsidR="000106B3" w:rsidRDefault="00000000">
            <w:pPr>
              <w:ind w:left="141"/>
            </w:pPr>
            <w:r>
              <w:t>—</w:t>
            </w:r>
          </w:p>
        </w:tc>
      </w:tr>
      <w:tr w:rsidR="000106B3" w14:paraId="3A93411C" w14:textId="77777777" w:rsidTr="00DC3F1D">
        <w:trPr>
          <w:jc w:val="center"/>
        </w:trPr>
        <w:tc>
          <w:tcPr>
            <w:tcW w:w="1667" w:type="pct"/>
          </w:tcPr>
          <w:p w14:paraId="7E31ACF9" w14:textId="77777777" w:rsidR="000106B3" w:rsidRDefault="00000000">
            <w:pPr>
              <w:ind w:left="141"/>
            </w:pPr>
            <w:r>
              <w:rPr>
                <w:i/>
              </w:rPr>
              <w:t>Passos Largos</w:t>
            </w:r>
          </w:p>
        </w:tc>
        <w:tc>
          <w:tcPr>
            <w:tcW w:w="1667" w:type="pct"/>
          </w:tcPr>
          <w:p w14:paraId="52C5D713" w14:textId="77777777" w:rsidR="000106B3" w:rsidRDefault="00000000">
            <w:pPr>
              <w:ind w:left="141"/>
            </w:pPr>
            <w:r>
              <w:t>Transmutação</w:t>
            </w:r>
          </w:p>
        </w:tc>
        <w:tc>
          <w:tcPr>
            <w:tcW w:w="1667" w:type="pct"/>
          </w:tcPr>
          <w:p w14:paraId="0AD8CF3E" w14:textId="77777777" w:rsidR="000106B3" w:rsidRDefault="00000000">
            <w:pPr>
              <w:ind w:left="141"/>
            </w:pPr>
            <w:r>
              <w:t>—</w:t>
            </w:r>
          </w:p>
        </w:tc>
      </w:tr>
      <w:tr w:rsidR="000106B3" w14:paraId="5C4B3008" w14:textId="77777777" w:rsidTr="00DC3F1D">
        <w:trPr>
          <w:jc w:val="center"/>
        </w:trPr>
        <w:tc>
          <w:tcPr>
            <w:tcW w:w="1667" w:type="pct"/>
          </w:tcPr>
          <w:p w14:paraId="3E35A2DE" w14:textId="77777777" w:rsidR="000106B3" w:rsidRDefault="00000000">
            <w:pPr>
              <w:ind w:left="141"/>
            </w:pPr>
            <w:r>
              <w:rPr>
                <w:i/>
              </w:rPr>
              <w:t>Perdição</w:t>
            </w:r>
          </w:p>
        </w:tc>
        <w:tc>
          <w:tcPr>
            <w:tcW w:w="1667" w:type="pct"/>
          </w:tcPr>
          <w:p w14:paraId="2AB5F45E" w14:textId="77777777" w:rsidR="000106B3" w:rsidRDefault="00000000">
            <w:pPr>
              <w:ind w:left="141"/>
            </w:pPr>
            <w:r>
              <w:t>Encantamento</w:t>
            </w:r>
          </w:p>
        </w:tc>
        <w:tc>
          <w:tcPr>
            <w:tcW w:w="1667" w:type="pct"/>
          </w:tcPr>
          <w:p w14:paraId="216C8C32" w14:textId="77777777" w:rsidR="000106B3" w:rsidRDefault="00000000">
            <w:pPr>
              <w:ind w:left="141"/>
            </w:pPr>
            <w:r>
              <w:t>C</w:t>
            </w:r>
          </w:p>
        </w:tc>
      </w:tr>
      <w:tr w:rsidR="000106B3" w14:paraId="74F993F4" w14:textId="77777777" w:rsidTr="00DC3F1D">
        <w:trPr>
          <w:jc w:val="center"/>
        </w:trPr>
        <w:tc>
          <w:tcPr>
            <w:tcW w:w="1667" w:type="pct"/>
          </w:tcPr>
          <w:p w14:paraId="4B7E82E4" w14:textId="77777777" w:rsidR="000106B3" w:rsidRDefault="00000000">
            <w:pPr>
              <w:ind w:left="141"/>
            </w:pPr>
            <w:r>
              <w:rPr>
                <w:i/>
              </w:rPr>
              <w:t>Queda Suave</w:t>
            </w:r>
          </w:p>
        </w:tc>
        <w:tc>
          <w:tcPr>
            <w:tcW w:w="1667" w:type="pct"/>
          </w:tcPr>
          <w:p w14:paraId="4F703274" w14:textId="77777777" w:rsidR="000106B3" w:rsidRDefault="00000000">
            <w:pPr>
              <w:ind w:left="141"/>
            </w:pPr>
            <w:r>
              <w:t>Transmutação</w:t>
            </w:r>
          </w:p>
        </w:tc>
        <w:tc>
          <w:tcPr>
            <w:tcW w:w="1667" w:type="pct"/>
          </w:tcPr>
          <w:p w14:paraId="1E4C6CE0" w14:textId="77777777" w:rsidR="000106B3" w:rsidRDefault="00000000">
            <w:pPr>
              <w:ind w:left="141"/>
            </w:pPr>
            <w:r>
              <w:t>—</w:t>
            </w:r>
          </w:p>
        </w:tc>
      </w:tr>
      <w:tr w:rsidR="000106B3" w14:paraId="039B27AA" w14:textId="77777777" w:rsidTr="00DC3F1D">
        <w:trPr>
          <w:jc w:val="center"/>
        </w:trPr>
        <w:tc>
          <w:tcPr>
            <w:tcW w:w="1667" w:type="pct"/>
          </w:tcPr>
          <w:p w14:paraId="25ADFBE4" w14:textId="77777777" w:rsidR="000106B3" w:rsidRDefault="00000000">
            <w:pPr>
              <w:ind w:left="141"/>
            </w:pPr>
            <w:r>
              <w:rPr>
                <w:i/>
              </w:rPr>
              <w:t>Servo Invisível</w:t>
            </w:r>
          </w:p>
        </w:tc>
        <w:tc>
          <w:tcPr>
            <w:tcW w:w="1667" w:type="pct"/>
          </w:tcPr>
          <w:p w14:paraId="1EA5243C" w14:textId="77777777" w:rsidR="000106B3" w:rsidRDefault="00000000">
            <w:pPr>
              <w:ind w:left="141"/>
            </w:pPr>
            <w:r>
              <w:t>Invocação</w:t>
            </w:r>
          </w:p>
        </w:tc>
        <w:tc>
          <w:tcPr>
            <w:tcW w:w="1667" w:type="pct"/>
          </w:tcPr>
          <w:p w14:paraId="406BD36F" w14:textId="77777777" w:rsidR="000106B3" w:rsidRDefault="00000000">
            <w:pPr>
              <w:ind w:left="141"/>
            </w:pPr>
            <w:r>
              <w:t>R</w:t>
            </w:r>
          </w:p>
        </w:tc>
      </w:tr>
      <w:tr w:rsidR="000106B3" w14:paraId="751743FF" w14:textId="77777777" w:rsidTr="00DC3F1D">
        <w:trPr>
          <w:jc w:val="center"/>
        </w:trPr>
        <w:tc>
          <w:tcPr>
            <w:tcW w:w="1667" w:type="pct"/>
          </w:tcPr>
          <w:p w14:paraId="724D4C2B" w14:textId="77777777" w:rsidR="000106B3" w:rsidRDefault="00000000">
            <w:pPr>
              <w:ind w:left="141"/>
            </w:pPr>
            <w:r>
              <w:rPr>
                <w:i/>
              </w:rPr>
              <w:t>Sono</w:t>
            </w:r>
          </w:p>
        </w:tc>
        <w:tc>
          <w:tcPr>
            <w:tcW w:w="1667" w:type="pct"/>
          </w:tcPr>
          <w:p w14:paraId="1A6FFC4B" w14:textId="77777777" w:rsidR="000106B3" w:rsidRDefault="00000000">
            <w:pPr>
              <w:ind w:left="141"/>
            </w:pPr>
            <w:r>
              <w:t>Encantamento</w:t>
            </w:r>
          </w:p>
        </w:tc>
        <w:tc>
          <w:tcPr>
            <w:tcW w:w="1667" w:type="pct"/>
          </w:tcPr>
          <w:p w14:paraId="552E87A9" w14:textId="77777777" w:rsidR="000106B3" w:rsidRDefault="00000000">
            <w:pPr>
              <w:ind w:left="141"/>
            </w:pPr>
            <w:r>
              <w:t>C</w:t>
            </w:r>
          </w:p>
        </w:tc>
      </w:tr>
      <w:tr w:rsidR="000106B3" w14:paraId="5453DA81" w14:textId="77777777" w:rsidTr="00DC3F1D">
        <w:trPr>
          <w:jc w:val="center"/>
        </w:trPr>
        <w:tc>
          <w:tcPr>
            <w:tcW w:w="1667" w:type="pct"/>
          </w:tcPr>
          <w:p w14:paraId="1898732B" w14:textId="77777777" w:rsidR="000106B3" w:rsidRDefault="00000000">
            <w:pPr>
              <w:ind w:left="141"/>
            </w:pPr>
            <w:r>
              <w:rPr>
                <w:i/>
              </w:rPr>
              <w:t>Sussurros Dissonantes</w:t>
            </w:r>
          </w:p>
        </w:tc>
        <w:tc>
          <w:tcPr>
            <w:tcW w:w="1667" w:type="pct"/>
          </w:tcPr>
          <w:p w14:paraId="2B86F0E5" w14:textId="77777777" w:rsidR="000106B3" w:rsidRDefault="00000000">
            <w:pPr>
              <w:ind w:left="141"/>
            </w:pPr>
            <w:r>
              <w:t>Encantamento</w:t>
            </w:r>
          </w:p>
        </w:tc>
        <w:tc>
          <w:tcPr>
            <w:tcW w:w="1667" w:type="pct"/>
          </w:tcPr>
          <w:p w14:paraId="72D44479" w14:textId="77777777" w:rsidR="000106B3" w:rsidRDefault="00000000">
            <w:pPr>
              <w:ind w:left="141"/>
            </w:pPr>
            <w:r>
              <w:t>—</w:t>
            </w:r>
          </w:p>
        </w:tc>
      </w:tr>
    </w:tbl>
    <w:p w14:paraId="2FF26D24" w14:textId="77777777" w:rsidR="000106B3" w:rsidRDefault="000106B3">
      <w:pPr>
        <w:ind w:left="141"/>
      </w:pPr>
    </w:p>
    <w:p w14:paraId="0251D599" w14:textId="77777777" w:rsidR="000106B3" w:rsidRDefault="00000000">
      <w:pPr>
        <w:ind w:left="141"/>
      </w:pPr>
      <w:r>
        <w:rPr>
          <w:b/>
        </w:rPr>
        <w:lastRenderedPageBreak/>
        <w:t>Magias de Bardo de 2º Círculo</w:t>
      </w:r>
    </w:p>
    <w:p w14:paraId="187C080E" w14:textId="77777777" w:rsidR="000106B3" w:rsidRDefault="000106B3">
      <w:pPr>
        <w:ind w:left="141"/>
      </w:pPr>
    </w:p>
    <w:tbl>
      <w:tblPr>
        <w:tblStyle w:val="aff7"/>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047A4FE7" w14:textId="77777777" w:rsidTr="00DC3F1D">
        <w:trPr>
          <w:tblHeader/>
          <w:jc w:val="center"/>
        </w:trPr>
        <w:tc>
          <w:tcPr>
            <w:tcW w:w="1667" w:type="pct"/>
          </w:tcPr>
          <w:p w14:paraId="694DC0C6" w14:textId="77777777" w:rsidR="000106B3" w:rsidRDefault="00000000">
            <w:pPr>
              <w:ind w:left="141"/>
              <w:rPr>
                <w:b/>
              </w:rPr>
            </w:pPr>
            <w:r>
              <w:rPr>
                <w:b/>
                <w:i/>
              </w:rPr>
              <w:t>Magia</w:t>
            </w:r>
          </w:p>
        </w:tc>
        <w:tc>
          <w:tcPr>
            <w:tcW w:w="1667" w:type="pct"/>
          </w:tcPr>
          <w:p w14:paraId="66E96BE8" w14:textId="77777777" w:rsidR="000106B3" w:rsidRDefault="00000000">
            <w:pPr>
              <w:ind w:left="141"/>
              <w:rPr>
                <w:b/>
              </w:rPr>
            </w:pPr>
            <w:r>
              <w:rPr>
                <w:b/>
                <w:i/>
              </w:rPr>
              <w:t>Escola</w:t>
            </w:r>
          </w:p>
        </w:tc>
        <w:tc>
          <w:tcPr>
            <w:tcW w:w="1667" w:type="pct"/>
          </w:tcPr>
          <w:p w14:paraId="23DD866A" w14:textId="77777777" w:rsidR="000106B3" w:rsidRDefault="00000000">
            <w:pPr>
              <w:ind w:left="141"/>
              <w:rPr>
                <w:b/>
              </w:rPr>
            </w:pPr>
            <w:r>
              <w:rPr>
                <w:b/>
                <w:i/>
              </w:rPr>
              <w:t>Especial</w:t>
            </w:r>
          </w:p>
        </w:tc>
      </w:tr>
      <w:tr w:rsidR="000106B3" w14:paraId="34E5F71A" w14:textId="77777777" w:rsidTr="00DC3F1D">
        <w:trPr>
          <w:jc w:val="center"/>
        </w:trPr>
        <w:tc>
          <w:tcPr>
            <w:tcW w:w="1667" w:type="pct"/>
          </w:tcPr>
          <w:p w14:paraId="6357F7A7" w14:textId="77777777" w:rsidR="000106B3" w:rsidRDefault="00000000">
            <w:pPr>
              <w:ind w:left="141"/>
            </w:pPr>
            <w:r>
              <w:rPr>
                <w:i/>
              </w:rPr>
              <w:t>Acalmar Emoções</w:t>
            </w:r>
          </w:p>
        </w:tc>
        <w:tc>
          <w:tcPr>
            <w:tcW w:w="1667" w:type="pct"/>
          </w:tcPr>
          <w:p w14:paraId="40C4BE59" w14:textId="77777777" w:rsidR="000106B3" w:rsidRDefault="00000000">
            <w:pPr>
              <w:ind w:left="141"/>
            </w:pPr>
            <w:r>
              <w:t>Encantamento</w:t>
            </w:r>
          </w:p>
        </w:tc>
        <w:tc>
          <w:tcPr>
            <w:tcW w:w="1667" w:type="pct"/>
          </w:tcPr>
          <w:p w14:paraId="56C73FC3" w14:textId="77777777" w:rsidR="000106B3" w:rsidRDefault="00000000">
            <w:pPr>
              <w:ind w:left="141"/>
            </w:pPr>
            <w:r>
              <w:t>C</w:t>
            </w:r>
          </w:p>
        </w:tc>
      </w:tr>
      <w:tr w:rsidR="000106B3" w14:paraId="309ADFC4" w14:textId="77777777" w:rsidTr="00DC3F1D">
        <w:trPr>
          <w:jc w:val="center"/>
        </w:trPr>
        <w:tc>
          <w:tcPr>
            <w:tcW w:w="1667" w:type="pct"/>
          </w:tcPr>
          <w:p w14:paraId="7545836C" w14:textId="77777777" w:rsidR="000106B3" w:rsidRDefault="00000000">
            <w:pPr>
              <w:ind w:left="141"/>
            </w:pPr>
            <w:r>
              <w:rPr>
                <w:i/>
              </w:rPr>
              <w:t>Aprimorar Atributo</w:t>
            </w:r>
          </w:p>
        </w:tc>
        <w:tc>
          <w:tcPr>
            <w:tcW w:w="1667" w:type="pct"/>
          </w:tcPr>
          <w:p w14:paraId="06CFC46B" w14:textId="77777777" w:rsidR="000106B3" w:rsidRDefault="00000000">
            <w:pPr>
              <w:ind w:left="141"/>
            </w:pPr>
            <w:r>
              <w:t>Transmutação</w:t>
            </w:r>
          </w:p>
        </w:tc>
        <w:tc>
          <w:tcPr>
            <w:tcW w:w="1667" w:type="pct"/>
          </w:tcPr>
          <w:p w14:paraId="6BAEEBD9" w14:textId="77777777" w:rsidR="000106B3" w:rsidRDefault="00000000">
            <w:pPr>
              <w:ind w:left="141"/>
            </w:pPr>
            <w:r>
              <w:t>C</w:t>
            </w:r>
          </w:p>
        </w:tc>
      </w:tr>
      <w:tr w:rsidR="000106B3" w14:paraId="0AF0C56C" w14:textId="77777777" w:rsidTr="00DC3F1D">
        <w:trPr>
          <w:jc w:val="center"/>
        </w:trPr>
        <w:tc>
          <w:tcPr>
            <w:tcW w:w="1667" w:type="pct"/>
          </w:tcPr>
          <w:p w14:paraId="40872677" w14:textId="77777777" w:rsidR="000106B3" w:rsidRDefault="00000000">
            <w:pPr>
              <w:ind w:left="141"/>
            </w:pPr>
            <w:r>
              <w:rPr>
                <w:i/>
              </w:rPr>
              <w:t>Arrombar</w:t>
            </w:r>
          </w:p>
        </w:tc>
        <w:tc>
          <w:tcPr>
            <w:tcW w:w="1667" w:type="pct"/>
          </w:tcPr>
          <w:p w14:paraId="1BDB68EB" w14:textId="77777777" w:rsidR="000106B3" w:rsidRDefault="00000000">
            <w:pPr>
              <w:ind w:left="141"/>
            </w:pPr>
            <w:r>
              <w:t>Transmutação</w:t>
            </w:r>
          </w:p>
        </w:tc>
        <w:tc>
          <w:tcPr>
            <w:tcW w:w="1667" w:type="pct"/>
          </w:tcPr>
          <w:p w14:paraId="4B54B000" w14:textId="77777777" w:rsidR="000106B3" w:rsidRDefault="00000000">
            <w:pPr>
              <w:ind w:left="141"/>
            </w:pPr>
            <w:r>
              <w:t>—</w:t>
            </w:r>
          </w:p>
        </w:tc>
      </w:tr>
      <w:tr w:rsidR="000106B3" w14:paraId="376CF575" w14:textId="77777777" w:rsidTr="00DC3F1D">
        <w:trPr>
          <w:jc w:val="center"/>
        </w:trPr>
        <w:tc>
          <w:tcPr>
            <w:tcW w:w="1667" w:type="pct"/>
          </w:tcPr>
          <w:p w14:paraId="51D27668" w14:textId="77777777" w:rsidR="000106B3" w:rsidRDefault="00000000">
            <w:pPr>
              <w:ind w:left="141"/>
            </w:pPr>
            <w:r>
              <w:rPr>
                <w:i/>
              </w:rPr>
              <w:t>Aumentar/Reduzir</w:t>
            </w:r>
          </w:p>
        </w:tc>
        <w:tc>
          <w:tcPr>
            <w:tcW w:w="1667" w:type="pct"/>
          </w:tcPr>
          <w:p w14:paraId="12155A23" w14:textId="77777777" w:rsidR="000106B3" w:rsidRDefault="00000000">
            <w:pPr>
              <w:ind w:left="141"/>
            </w:pPr>
            <w:r>
              <w:t>Transmutação</w:t>
            </w:r>
          </w:p>
        </w:tc>
        <w:tc>
          <w:tcPr>
            <w:tcW w:w="1667" w:type="pct"/>
          </w:tcPr>
          <w:p w14:paraId="582FA8D6" w14:textId="77777777" w:rsidR="000106B3" w:rsidRDefault="00000000">
            <w:pPr>
              <w:ind w:left="141"/>
            </w:pPr>
            <w:r>
              <w:t>C</w:t>
            </w:r>
          </w:p>
        </w:tc>
      </w:tr>
      <w:tr w:rsidR="000106B3" w14:paraId="111D2692" w14:textId="77777777" w:rsidTr="00DC3F1D">
        <w:trPr>
          <w:jc w:val="center"/>
        </w:trPr>
        <w:tc>
          <w:tcPr>
            <w:tcW w:w="1667" w:type="pct"/>
          </w:tcPr>
          <w:p w14:paraId="6A114991" w14:textId="77777777" w:rsidR="000106B3" w:rsidRDefault="00000000">
            <w:pPr>
              <w:ind w:left="141"/>
            </w:pPr>
            <w:r>
              <w:rPr>
                <w:i/>
              </w:rPr>
              <w:t>Auxílio</w:t>
            </w:r>
          </w:p>
        </w:tc>
        <w:tc>
          <w:tcPr>
            <w:tcW w:w="1667" w:type="pct"/>
          </w:tcPr>
          <w:p w14:paraId="34402521" w14:textId="77777777" w:rsidR="000106B3" w:rsidRDefault="00000000">
            <w:pPr>
              <w:ind w:left="141"/>
            </w:pPr>
            <w:r>
              <w:t>Abjuração</w:t>
            </w:r>
          </w:p>
        </w:tc>
        <w:tc>
          <w:tcPr>
            <w:tcW w:w="1667" w:type="pct"/>
          </w:tcPr>
          <w:p w14:paraId="1BDD3A95" w14:textId="77777777" w:rsidR="000106B3" w:rsidRDefault="00000000">
            <w:pPr>
              <w:ind w:left="141"/>
            </w:pPr>
            <w:r>
              <w:t>—</w:t>
            </w:r>
          </w:p>
        </w:tc>
      </w:tr>
      <w:tr w:rsidR="000106B3" w14:paraId="51F51E14" w14:textId="77777777" w:rsidTr="00DC3F1D">
        <w:trPr>
          <w:jc w:val="center"/>
        </w:trPr>
        <w:tc>
          <w:tcPr>
            <w:tcW w:w="1667" w:type="pct"/>
          </w:tcPr>
          <w:p w14:paraId="265D6A9C" w14:textId="77777777" w:rsidR="000106B3" w:rsidRDefault="00000000">
            <w:pPr>
              <w:ind w:left="141"/>
            </w:pPr>
            <w:r>
              <w:rPr>
                <w:i/>
              </w:rPr>
              <w:t>Boca Encantada</w:t>
            </w:r>
          </w:p>
        </w:tc>
        <w:tc>
          <w:tcPr>
            <w:tcW w:w="1667" w:type="pct"/>
          </w:tcPr>
          <w:p w14:paraId="68CFA5A8" w14:textId="77777777" w:rsidR="000106B3" w:rsidRDefault="00000000">
            <w:pPr>
              <w:ind w:left="141"/>
            </w:pPr>
            <w:r>
              <w:t>Ilusão</w:t>
            </w:r>
          </w:p>
        </w:tc>
        <w:tc>
          <w:tcPr>
            <w:tcW w:w="1667" w:type="pct"/>
          </w:tcPr>
          <w:p w14:paraId="011306B6" w14:textId="77777777" w:rsidR="000106B3" w:rsidRDefault="00000000">
            <w:pPr>
              <w:ind w:left="141"/>
            </w:pPr>
            <w:r>
              <w:t>R, M</w:t>
            </w:r>
          </w:p>
        </w:tc>
      </w:tr>
      <w:tr w:rsidR="000106B3" w14:paraId="49B23B5A" w14:textId="77777777" w:rsidTr="00DC3F1D">
        <w:trPr>
          <w:jc w:val="center"/>
        </w:trPr>
        <w:tc>
          <w:tcPr>
            <w:tcW w:w="1667" w:type="pct"/>
          </w:tcPr>
          <w:p w14:paraId="438FB451" w14:textId="77777777" w:rsidR="000106B3" w:rsidRDefault="00000000">
            <w:pPr>
              <w:ind w:left="141"/>
            </w:pPr>
            <w:r>
              <w:rPr>
                <w:i/>
              </w:rPr>
              <w:t>Cativar</w:t>
            </w:r>
          </w:p>
        </w:tc>
        <w:tc>
          <w:tcPr>
            <w:tcW w:w="1667" w:type="pct"/>
          </w:tcPr>
          <w:p w14:paraId="7B055E90" w14:textId="77777777" w:rsidR="000106B3" w:rsidRDefault="00000000">
            <w:pPr>
              <w:ind w:left="141"/>
            </w:pPr>
            <w:r>
              <w:t>Encantamento</w:t>
            </w:r>
          </w:p>
        </w:tc>
        <w:tc>
          <w:tcPr>
            <w:tcW w:w="1667" w:type="pct"/>
          </w:tcPr>
          <w:p w14:paraId="1809C409" w14:textId="77777777" w:rsidR="000106B3" w:rsidRDefault="00000000">
            <w:pPr>
              <w:ind w:left="141"/>
            </w:pPr>
            <w:r>
              <w:t>C</w:t>
            </w:r>
          </w:p>
        </w:tc>
      </w:tr>
      <w:tr w:rsidR="000106B3" w14:paraId="050B7111" w14:textId="77777777" w:rsidTr="00DC3F1D">
        <w:trPr>
          <w:jc w:val="center"/>
        </w:trPr>
        <w:tc>
          <w:tcPr>
            <w:tcW w:w="1667" w:type="pct"/>
          </w:tcPr>
          <w:p w14:paraId="559BBA5E" w14:textId="77777777" w:rsidR="000106B3" w:rsidRDefault="00000000">
            <w:pPr>
              <w:ind w:left="141"/>
            </w:pPr>
            <w:r>
              <w:rPr>
                <w:i/>
              </w:rPr>
              <w:t>Cegueira/Surdez</w:t>
            </w:r>
          </w:p>
        </w:tc>
        <w:tc>
          <w:tcPr>
            <w:tcW w:w="1667" w:type="pct"/>
          </w:tcPr>
          <w:p w14:paraId="52499DB6" w14:textId="77777777" w:rsidR="000106B3" w:rsidRDefault="00000000">
            <w:pPr>
              <w:ind w:left="141"/>
            </w:pPr>
            <w:r>
              <w:t>Transmutação</w:t>
            </w:r>
          </w:p>
        </w:tc>
        <w:tc>
          <w:tcPr>
            <w:tcW w:w="1667" w:type="pct"/>
          </w:tcPr>
          <w:p w14:paraId="6D3428BB" w14:textId="77777777" w:rsidR="000106B3" w:rsidRDefault="00000000">
            <w:pPr>
              <w:ind w:left="141"/>
            </w:pPr>
            <w:r>
              <w:t>—</w:t>
            </w:r>
          </w:p>
        </w:tc>
      </w:tr>
      <w:tr w:rsidR="000106B3" w14:paraId="7A595360" w14:textId="77777777" w:rsidTr="00DC3F1D">
        <w:trPr>
          <w:jc w:val="center"/>
        </w:trPr>
        <w:tc>
          <w:tcPr>
            <w:tcW w:w="1667" w:type="pct"/>
          </w:tcPr>
          <w:p w14:paraId="22FD58A4" w14:textId="77777777" w:rsidR="000106B3" w:rsidRDefault="00000000">
            <w:pPr>
              <w:ind w:left="141"/>
            </w:pPr>
            <w:r>
              <w:rPr>
                <w:i/>
              </w:rPr>
              <w:t>Coroa da Loucura</w:t>
            </w:r>
          </w:p>
        </w:tc>
        <w:tc>
          <w:tcPr>
            <w:tcW w:w="1667" w:type="pct"/>
          </w:tcPr>
          <w:p w14:paraId="6C3E5FA5" w14:textId="77777777" w:rsidR="000106B3" w:rsidRDefault="00000000">
            <w:pPr>
              <w:ind w:left="141"/>
            </w:pPr>
            <w:r>
              <w:t>Encantamento</w:t>
            </w:r>
          </w:p>
        </w:tc>
        <w:tc>
          <w:tcPr>
            <w:tcW w:w="1667" w:type="pct"/>
          </w:tcPr>
          <w:p w14:paraId="2FE83581" w14:textId="77777777" w:rsidR="000106B3" w:rsidRDefault="00000000">
            <w:pPr>
              <w:ind w:left="141"/>
            </w:pPr>
            <w:r>
              <w:t>C</w:t>
            </w:r>
          </w:p>
        </w:tc>
      </w:tr>
      <w:tr w:rsidR="000106B3" w14:paraId="664BEB52" w14:textId="77777777" w:rsidTr="00DC3F1D">
        <w:trPr>
          <w:jc w:val="center"/>
        </w:trPr>
        <w:tc>
          <w:tcPr>
            <w:tcW w:w="1667" w:type="pct"/>
          </w:tcPr>
          <w:p w14:paraId="4FE08EF2" w14:textId="77777777" w:rsidR="000106B3" w:rsidRDefault="00000000">
            <w:pPr>
              <w:ind w:left="141"/>
            </w:pPr>
            <w:r>
              <w:rPr>
                <w:i/>
              </w:rPr>
              <w:t>Despedaçar</w:t>
            </w:r>
          </w:p>
        </w:tc>
        <w:tc>
          <w:tcPr>
            <w:tcW w:w="1667" w:type="pct"/>
          </w:tcPr>
          <w:p w14:paraId="74D8CA87" w14:textId="77777777" w:rsidR="000106B3" w:rsidRDefault="00000000">
            <w:pPr>
              <w:ind w:left="141"/>
            </w:pPr>
            <w:r>
              <w:t>Evocação</w:t>
            </w:r>
          </w:p>
        </w:tc>
        <w:tc>
          <w:tcPr>
            <w:tcW w:w="1667" w:type="pct"/>
          </w:tcPr>
          <w:p w14:paraId="3BDE9D78" w14:textId="77777777" w:rsidR="000106B3" w:rsidRDefault="00000000">
            <w:pPr>
              <w:ind w:left="141"/>
            </w:pPr>
            <w:r>
              <w:t>—</w:t>
            </w:r>
          </w:p>
        </w:tc>
      </w:tr>
      <w:tr w:rsidR="000106B3" w14:paraId="0C3443CA" w14:textId="77777777" w:rsidTr="00DC3F1D">
        <w:trPr>
          <w:jc w:val="center"/>
        </w:trPr>
        <w:tc>
          <w:tcPr>
            <w:tcW w:w="1667" w:type="pct"/>
          </w:tcPr>
          <w:p w14:paraId="098F83C1" w14:textId="77777777" w:rsidR="000106B3" w:rsidRDefault="00000000">
            <w:pPr>
              <w:ind w:left="141"/>
            </w:pPr>
            <w:r>
              <w:rPr>
                <w:i/>
              </w:rPr>
              <w:t>Detectar Pensamentos</w:t>
            </w:r>
          </w:p>
        </w:tc>
        <w:tc>
          <w:tcPr>
            <w:tcW w:w="1667" w:type="pct"/>
          </w:tcPr>
          <w:p w14:paraId="61BE4A38" w14:textId="77777777" w:rsidR="000106B3" w:rsidRDefault="00000000">
            <w:pPr>
              <w:ind w:left="141"/>
            </w:pPr>
            <w:r>
              <w:t>Adivinhação</w:t>
            </w:r>
          </w:p>
        </w:tc>
        <w:tc>
          <w:tcPr>
            <w:tcW w:w="1667" w:type="pct"/>
          </w:tcPr>
          <w:p w14:paraId="5C322EA4" w14:textId="77777777" w:rsidR="000106B3" w:rsidRDefault="00000000">
            <w:pPr>
              <w:ind w:left="141"/>
            </w:pPr>
            <w:r>
              <w:t>C</w:t>
            </w:r>
          </w:p>
        </w:tc>
      </w:tr>
      <w:tr w:rsidR="000106B3" w14:paraId="6B70B575" w14:textId="77777777" w:rsidTr="00DC3F1D">
        <w:trPr>
          <w:jc w:val="center"/>
        </w:trPr>
        <w:tc>
          <w:tcPr>
            <w:tcW w:w="1667" w:type="pct"/>
          </w:tcPr>
          <w:p w14:paraId="4C1959AC" w14:textId="77777777" w:rsidR="000106B3" w:rsidRDefault="00000000">
            <w:pPr>
              <w:ind w:left="141"/>
            </w:pPr>
            <w:r>
              <w:rPr>
                <w:i/>
              </w:rPr>
              <w:t>Esquentar Metal</w:t>
            </w:r>
          </w:p>
        </w:tc>
        <w:tc>
          <w:tcPr>
            <w:tcW w:w="1667" w:type="pct"/>
          </w:tcPr>
          <w:p w14:paraId="03920BA8" w14:textId="77777777" w:rsidR="000106B3" w:rsidRDefault="00000000">
            <w:pPr>
              <w:ind w:left="141"/>
            </w:pPr>
            <w:r>
              <w:t>Transmutação</w:t>
            </w:r>
          </w:p>
        </w:tc>
        <w:tc>
          <w:tcPr>
            <w:tcW w:w="1667" w:type="pct"/>
          </w:tcPr>
          <w:p w14:paraId="14D5DC4A" w14:textId="77777777" w:rsidR="000106B3" w:rsidRDefault="00000000">
            <w:pPr>
              <w:ind w:left="141"/>
            </w:pPr>
            <w:r>
              <w:t>C</w:t>
            </w:r>
          </w:p>
        </w:tc>
      </w:tr>
      <w:tr w:rsidR="000106B3" w14:paraId="573AEF29" w14:textId="77777777" w:rsidTr="00DC3F1D">
        <w:trPr>
          <w:jc w:val="center"/>
        </w:trPr>
        <w:tc>
          <w:tcPr>
            <w:tcW w:w="1667" w:type="pct"/>
          </w:tcPr>
          <w:p w14:paraId="5DEE3AA5" w14:textId="77777777" w:rsidR="000106B3" w:rsidRDefault="00000000">
            <w:pPr>
              <w:ind w:left="141"/>
            </w:pPr>
            <w:r>
              <w:rPr>
                <w:i/>
              </w:rPr>
              <w:t>Força Espectral</w:t>
            </w:r>
          </w:p>
        </w:tc>
        <w:tc>
          <w:tcPr>
            <w:tcW w:w="1667" w:type="pct"/>
          </w:tcPr>
          <w:p w14:paraId="174CB093" w14:textId="77777777" w:rsidR="000106B3" w:rsidRDefault="00000000">
            <w:pPr>
              <w:ind w:left="141"/>
            </w:pPr>
            <w:r>
              <w:t>Ilusão</w:t>
            </w:r>
          </w:p>
        </w:tc>
        <w:tc>
          <w:tcPr>
            <w:tcW w:w="1667" w:type="pct"/>
          </w:tcPr>
          <w:p w14:paraId="741EA8B4" w14:textId="77777777" w:rsidR="000106B3" w:rsidRDefault="00000000">
            <w:pPr>
              <w:ind w:left="141"/>
            </w:pPr>
            <w:r>
              <w:t>C</w:t>
            </w:r>
          </w:p>
        </w:tc>
      </w:tr>
      <w:tr w:rsidR="000106B3" w14:paraId="78E21F38" w14:textId="77777777" w:rsidTr="00DC3F1D">
        <w:trPr>
          <w:jc w:val="center"/>
        </w:trPr>
        <w:tc>
          <w:tcPr>
            <w:tcW w:w="1667" w:type="pct"/>
          </w:tcPr>
          <w:p w14:paraId="0AF5D5C9" w14:textId="77777777" w:rsidR="000106B3" w:rsidRDefault="00000000">
            <w:pPr>
              <w:ind w:left="141"/>
            </w:pPr>
            <w:r>
              <w:rPr>
                <w:i/>
              </w:rPr>
              <w:t>Invisibilidade</w:t>
            </w:r>
          </w:p>
        </w:tc>
        <w:tc>
          <w:tcPr>
            <w:tcW w:w="1667" w:type="pct"/>
          </w:tcPr>
          <w:p w14:paraId="141723FD" w14:textId="77777777" w:rsidR="000106B3" w:rsidRDefault="00000000">
            <w:pPr>
              <w:ind w:left="141"/>
            </w:pPr>
            <w:r>
              <w:t>Ilusão</w:t>
            </w:r>
          </w:p>
        </w:tc>
        <w:tc>
          <w:tcPr>
            <w:tcW w:w="1667" w:type="pct"/>
          </w:tcPr>
          <w:p w14:paraId="56CC5B94" w14:textId="77777777" w:rsidR="000106B3" w:rsidRDefault="00000000">
            <w:pPr>
              <w:ind w:left="141"/>
            </w:pPr>
            <w:r>
              <w:t>C, M</w:t>
            </w:r>
          </w:p>
        </w:tc>
      </w:tr>
      <w:tr w:rsidR="000106B3" w14:paraId="59684991" w14:textId="77777777" w:rsidTr="00DC3F1D">
        <w:trPr>
          <w:jc w:val="center"/>
        </w:trPr>
        <w:tc>
          <w:tcPr>
            <w:tcW w:w="1667" w:type="pct"/>
          </w:tcPr>
          <w:p w14:paraId="15D49B1C" w14:textId="77777777" w:rsidR="000106B3" w:rsidRDefault="00000000">
            <w:pPr>
              <w:ind w:left="141"/>
            </w:pPr>
            <w:r>
              <w:rPr>
                <w:i/>
              </w:rPr>
              <w:t>Localizar Animais ou Plantas</w:t>
            </w:r>
          </w:p>
        </w:tc>
        <w:tc>
          <w:tcPr>
            <w:tcW w:w="1667" w:type="pct"/>
          </w:tcPr>
          <w:p w14:paraId="184F4D14" w14:textId="77777777" w:rsidR="000106B3" w:rsidRDefault="00000000">
            <w:pPr>
              <w:ind w:left="141"/>
            </w:pPr>
            <w:r>
              <w:t>Adivinhação</w:t>
            </w:r>
          </w:p>
        </w:tc>
        <w:tc>
          <w:tcPr>
            <w:tcW w:w="1667" w:type="pct"/>
          </w:tcPr>
          <w:p w14:paraId="354CABD1" w14:textId="77777777" w:rsidR="000106B3" w:rsidRDefault="00000000">
            <w:pPr>
              <w:ind w:left="141"/>
            </w:pPr>
            <w:r>
              <w:t>R</w:t>
            </w:r>
          </w:p>
        </w:tc>
      </w:tr>
      <w:tr w:rsidR="000106B3" w14:paraId="4500BECF" w14:textId="77777777" w:rsidTr="00DC3F1D">
        <w:trPr>
          <w:jc w:val="center"/>
        </w:trPr>
        <w:tc>
          <w:tcPr>
            <w:tcW w:w="1667" w:type="pct"/>
          </w:tcPr>
          <w:p w14:paraId="10DB14F3" w14:textId="77777777" w:rsidR="000106B3" w:rsidRDefault="00000000">
            <w:pPr>
              <w:ind w:left="141"/>
            </w:pPr>
            <w:r>
              <w:rPr>
                <w:i/>
              </w:rPr>
              <w:t>Localizar Objeto</w:t>
            </w:r>
          </w:p>
        </w:tc>
        <w:tc>
          <w:tcPr>
            <w:tcW w:w="1667" w:type="pct"/>
          </w:tcPr>
          <w:p w14:paraId="3FBF5684" w14:textId="77777777" w:rsidR="000106B3" w:rsidRDefault="00000000">
            <w:pPr>
              <w:ind w:left="141"/>
            </w:pPr>
            <w:r>
              <w:t>Adivinhação</w:t>
            </w:r>
          </w:p>
        </w:tc>
        <w:tc>
          <w:tcPr>
            <w:tcW w:w="1667" w:type="pct"/>
          </w:tcPr>
          <w:p w14:paraId="2A66CE30" w14:textId="77777777" w:rsidR="000106B3" w:rsidRDefault="00000000">
            <w:pPr>
              <w:ind w:left="141"/>
            </w:pPr>
            <w:r>
              <w:t>C</w:t>
            </w:r>
          </w:p>
        </w:tc>
      </w:tr>
      <w:tr w:rsidR="000106B3" w14:paraId="5C0CCCEC" w14:textId="77777777" w:rsidTr="00DC3F1D">
        <w:trPr>
          <w:jc w:val="center"/>
        </w:trPr>
        <w:tc>
          <w:tcPr>
            <w:tcW w:w="1667" w:type="pct"/>
          </w:tcPr>
          <w:p w14:paraId="48A4EDF4" w14:textId="77777777" w:rsidR="000106B3" w:rsidRDefault="00000000">
            <w:pPr>
              <w:ind w:left="141"/>
            </w:pPr>
            <w:r>
              <w:rPr>
                <w:i/>
              </w:rPr>
              <w:t>Mensageiro Animal</w:t>
            </w:r>
          </w:p>
        </w:tc>
        <w:tc>
          <w:tcPr>
            <w:tcW w:w="1667" w:type="pct"/>
          </w:tcPr>
          <w:p w14:paraId="7A4992E9" w14:textId="77777777" w:rsidR="000106B3" w:rsidRDefault="00000000">
            <w:pPr>
              <w:ind w:left="141"/>
            </w:pPr>
            <w:r>
              <w:t>Encantamento</w:t>
            </w:r>
          </w:p>
        </w:tc>
        <w:tc>
          <w:tcPr>
            <w:tcW w:w="1667" w:type="pct"/>
          </w:tcPr>
          <w:p w14:paraId="7395FCB6" w14:textId="77777777" w:rsidR="000106B3" w:rsidRDefault="00000000">
            <w:pPr>
              <w:ind w:left="141"/>
            </w:pPr>
            <w:r>
              <w:t>R</w:t>
            </w:r>
          </w:p>
        </w:tc>
      </w:tr>
      <w:tr w:rsidR="000106B3" w14:paraId="38C07F05" w14:textId="77777777" w:rsidTr="00DC3F1D">
        <w:trPr>
          <w:jc w:val="center"/>
        </w:trPr>
        <w:tc>
          <w:tcPr>
            <w:tcW w:w="1667" w:type="pct"/>
          </w:tcPr>
          <w:p w14:paraId="721E6ED8" w14:textId="77777777" w:rsidR="000106B3" w:rsidRDefault="00000000">
            <w:pPr>
              <w:ind w:left="141"/>
            </w:pPr>
            <w:r>
              <w:rPr>
                <w:i/>
              </w:rPr>
              <w:t>Nuvem de Adagas</w:t>
            </w:r>
          </w:p>
        </w:tc>
        <w:tc>
          <w:tcPr>
            <w:tcW w:w="1667" w:type="pct"/>
          </w:tcPr>
          <w:p w14:paraId="148F5101" w14:textId="77777777" w:rsidR="000106B3" w:rsidRDefault="00000000">
            <w:pPr>
              <w:ind w:left="141"/>
            </w:pPr>
            <w:r>
              <w:t>Invocação</w:t>
            </w:r>
          </w:p>
        </w:tc>
        <w:tc>
          <w:tcPr>
            <w:tcW w:w="1667" w:type="pct"/>
          </w:tcPr>
          <w:p w14:paraId="592342A4" w14:textId="77777777" w:rsidR="000106B3" w:rsidRDefault="00000000">
            <w:pPr>
              <w:ind w:left="141"/>
            </w:pPr>
            <w:r>
              <w:t>C</w:t>
            </w:r>
          </w:p>
        </w:tc>
      </w:tr>
      <w:tr w:rsidR="000106B3" w14:paraId="31CDCB4A" w14:textId="77777777" w:rsidTr="00DC3F1D">
        <w:trPr>
          <w:jc w:val="center"/>
        </w:trPr>
        <w:tc>
          <w:tcPr>
            <w:tcW w:w="1667" w:type="pct"/>
          </w:tcPr>
          <w:p w14:paraId="4BD5BCCE" w14:textId="77777777" w:rsidR="000106B3" w:rsidRDefault="00000000">
            <w:pPr>
              <w:ind w:left="141"/>
            </w:pPr>
            <w:r>
              <w:rPr>
                <w:i/>
              </w:rPr>
              <w:t>Paralisar Pessoa</w:t>
            </w:r>
          </w:p>
        </w:tc>
        <w:tc>
          <w:tcPr>
            <w:tcW w:w="1667" w:type="pct"/>
          </w:tcPr>
          <w:p w14:paraId="61B90A71" w14:textId="77777777" w:rsidR="000106B3" w:rsidRDefault="00000000">
            <w:pPr>
              <w:ind w:left="141"/>
            </w:pPr>
            <w:r>
              <w:t>Encantamento</w:t>
            </w:r>
          </w:p>
        </w:tc>
        <w:tc>
          <w:tcPr>
            <w:tcW w:w="1667" w:type="pct"/>
          </w:tcPr>
          <w:p w14:paraId="12D28891" w14:textId="77777777" w:rsidR="000106B3" w:rsidRDefault="00000000">
            <w:pPr>
              <w:ind w:left="141"/>
            </w:pPr>
            <w:r>
              <w:t>C</w:t>
            </w:r>
          </w:p>
        </w:tc>
      </w:tr>
      <w:tr w:rsidR="000106B3" w14:paraId="59CFD91B" w14:textId="77777777" w:rsidTr="00DC3F1D">
        <w:trPr>
          <w:jc w:val="center"/>
        </w:trPr>
        <w:tc>
          <w:tcPr>
            <w:tcW w:w="1667" w:type="pct"/>
          </w:tcPr>
          <w:p w14:paraId="3EFC9A98" w14:textId="77777777" w:rsidR="000106B3" w:rsidRDefault="00000000">
            <w:pPr>
              <w:ind w:left="141"/>
            </w:pPr>
            <w:r>
              <w:rPr>
                <w:i/>
              </w:rPr>
              <w:lastRenderedPageBreak/>
              <w:t>Reflexos</w:t>
            </w:r>
          </w:p>
        </w:tc>
        <w:tc>
          <w:tcPr>
            <w:tcW w:w="1667" w:type="pct"/>
          </w:tcPr>
          <w:p w14:paraId="7BC38258" w14:textId="77777777" w:rsidR="000106B3" w:rsidRDefault="00000000">
            <w:pPr>
              <w:ind w:left="141"/>
            </w:pPr>
            <w:r>
              <w:t>Ilusão</w:t>
            </w:r>
          </w:p>
        </w:tc>
        <w:tc>
          <w:tcPr>
            <w:tcW w:w="1667" w:type="pct"/>
          </w:tcPr>
          <w:p w14:paraId="166C74F7" w14:textId="77777777" w:rsidR="000106B3" w:rsidRDefault="00000000">
            <w:pPr>
              <w:ind w:left="141"/>
            </w:pPr>
            <w:r>
              <w:t>—</w:t>
            </w:r>
          </w:p>
        </w:tc>
      </w:tr>
      <w:tr w:rsidR="000106B3" w14:paraId="53C109A2" w14:textId="77777777" w:rsidTr="00DC3F1D">
        <w:trPr>
          <w:jc w:val="center"/>
        </w:trPr>
        <w:tc>
          <w:tcPr>
            <w:tcW w:w="1667" w:type="pct"/>
          </w:tcPr>
          <w:p w14:paraId="15C8D58D" w14:textId="77777777" w:rsidR="000106B3" w:rsidRDefault="00000000">
            <w:pPr>
              <w:ind w:left="141"/>
            </w:pPr>
            <w:r>
              <w:rPr>
                <w:i/>
              </w:rPr>
              <w:t>Restauração Menor</w:t>
            </w:r>
          </w:p>
        </w:tc>
        <w:tc>
          <w:tcPr>
            <w:tcW w:w="1667" w:type="pct"/>
          </w:tcPr>
          <w:p w14:paraId="54B5358C" w14:textId="77777777" w:rsidR="000106B3" w:rsidRDefault="00000000">
            <w:pPr>
              <w:ind w:left="141"/>
            </w:pPr>
            <w:r>
              <w:t>Abjuração</w:t>
            </w:r>
          </w:p>
        </w:tc>
        <w:tc>
          <w:tcPr>
            <w:tcW w:w="1667" w:type="pct"/>
          </w:tcPr>
          <w:p w14:paraId="46D425F5" w14:textId="77777777" w:rsidR="000106B3" w:rsidRDefault="00000000">
            <w:pPr>
              <w:ind w:left="141"/>
            </w:pPr>
            <w:r>
              <w:t>—</w:t>
            </w:r>
          </w:p>
        </w:tc>
      </w:tr>
      <w:tr w:rsidR="000106B3" w14:paraId="40FC366B" w14:textId="77777777" w:rsidTr="00DC3F1D">
        <w:trPr>
          <w:jc w:val="center"/>
        </w:trPr>
        <w:tc>
          <w:tcPr>
            <w:tcW w:w="1667" w:type="pct"/>
          </w:tcPr>
          <w:p w14:paraId="2F9B7FB1" w14:textId="77777777" w:rsidR="000106B3" w:rsidRDefault="00000000">
            <w:pPr>
              <w:ind w:left="141"/>
            </w:pPr>
            <w:r>
              <w:rPr>
                <w:i/>
              </w:rPr>
              <w:t>Silêncio</w:t>
            </w:r>
          </w:p>
        </w:tc>
        <w:tc>
          <w:tcPr>
            <w:tcW w:w="1667" w:type="pct"/>
          </w:tcPr>
          <w:p w14:paraId="7B7E7C18" w14:textId="77777777" w:rsidR="000106B3" w:rsidRDefault="00000000">
            <w:pPr>
              <w:ind w:left="141"/>
            </w:pPr>
            <w:r>
              <w:t>Ilusão</w:t>
            </w:r>
          </w:p>
        </w:tc>
        <w:tc>
          <w:tcPr>
            <w:tcW w:w="1667" w:type="pct"/>
          </w:tcPr>
          <w:p w14:paraId="3E6B99E8" w14:textId="77777777" w:rsidR="000106B3" w:rsidRDefault="00000000">
            <w:pPr>
              <w:ind w:left="141"/>
            </w:pPr>
            <w:r>
              <w:t>C, R</w:t>
            </w:r>
          </w:p>
        </w:tc>
      </w:tr>
      <w:tr w:rsidR="000106B3" w14:paraId="25D0883F" w14:textId="77777777" w:rsidTr="00DC3F1D">
        <w:trPr>
          <w:jc w:val="center"/>
        </w:trPr>
        <w:tc>
          <w:tcPr>
            <w:tcW w:w="1667" w:type="pct"/>
          </w:tcPr>
          <w:p w14:paraId="26C0783F" w14:textId="77777777" w:rsidR="000106B3" w:rsidRDefault="00000000">
            <w:pPr>
              <w:ind w:left="141"/>
            </w:pPr>
            <w:r>
              <w:rPr>
                <w:i/>
              </w:rPr>
              <w:t>Sugestão</w:t>
            </w:r>
          </w:p>
        </w:tc>
        <w:tc>
          <w:tcPr>
            <w:tcW w:w="1667" w:type="pct"/>
          </w:tcPr>
          <w:p w14:paraId="40D1C667" w14:textId="77777777" w:rsidR="000106B3" w:rsidRDefault="00000000">
            <w:pPr>
              <w:ind w:left="141"/>
            </w:pPr>
            <w:r>
              <w:t>Encantamento</w:t>
            </w:r>
          </w:p>
        </w:tc>
        <w:tc>
          <w:tcPr>
            <w:tcW w:w="1667" w:type="pct"/>
          </w:tcPr>
          <w:p w14:paraId="4AB53C21" w14:textId="77777777" w:rsidR="000106B3" w:rsidRDefault="00000000">
            <w:pPr>
              <w:ind w:left="141"/>
            </w:pPr>
            <w:r>
              <w:t>C</w:t>
            </w:r>
          </w:p>
        </w:tc>
      </w:tr>
      <w:tr w:rsidR="000106B3" w14:paraId="4E879206" w14:textId="77777777" w:rsidTr="00DC3F1D">
        <w:trPr>
          <w:jc w:val="center"/>
        </w:trPr>
        <w:tc>
          <w:tcPr>
            <w:tcW w:w="1667" w:type="pct"/>
          </w:tcPr>
          <w:p w14:paraId="4C078C96" w14:textId="77777777" w:rsidR="000106B3" w:rsidRDefault="00000000">
            <w:pPr>
              <w:ind w:left="141"/>
            </w:pPr>
            <w:r>
              <w:rPr>
                <w:i/>
              </w:rPr>
              <w:t>Ver o Invisível</w:t>
            </w:r>
          </w:p>
        </w:tc>
        <w:tc>
          <w:tcPr>
            <w:tcW w:w="1667" w:type="pct"/>
          </w:tcPr>
          <w:p w14:paraId="58A93D11" w14:textId="77777777" w:rsidR="000106B3" w:rsidRDefault="00000000">
            <w:pPr>
              <w:ind w:left="141"/>
            </w:pPr>
            <w:r>
              <w:t>Adivinhação</w:t>
            </w:r>
          </w:p>
        </w:tc>
        <w:tc>
          <w:tcPr>
            <w:tcW w:w="1667" w:type="pct"/>
          </w:tcPr>
          <w:p w14:paraId="6F98A890" w14:textId="77777777" w:rsidR="000106B3" w:rsidRDefault="00000000">
            <w:pPr>
              <w:ind w:left="141"/>
            </w:pPr>
            <w:r>
              <w:t>—</w:t>
            </w:r>
          </w:p>
        </w:tc>
      </w:tr>
      <w:tr w:rsidR="000106B3" w14:paraId="62DABB01" w14:textId="77777777" w:rsidTr="00DC3F1D">
        <w:trPr>
          <w:jc w:val="center"/>
        </w:trPr>
        <w:tc>
          <w:tcPr>
            <w:tcW w:w="1667" w:type="pct"/>
          </w:tcPr>
          <w:p w14:paraId="41F9D7CE" w14:textId="77777777" w:rsidR="000106B3" w:rsidRDefault="00000000">
            <w:pPr>
              <w:ind w:left="141"/>
            </w:pPr>
            <w:r>
              <w:rPr>
                <w:i/>
              </w:rPr>
              <w:t>Zona da Verdade</w:t>
            </w:r>
          </w:p>
        </w:tc>
        <w:tc>
          <w:tcPr>
            <w:tcW w:w="1667" w:type="pct"/>
          </w:tcPr>
          <w:p w14:paraId="28D8DBB2" w14:textId="77777777" w:rsidR="000106B3" w:rsidRDefault="00000000">
            <w:pPr>
              <w:ind w:left="141"/>
            </w:pPr>
            <w:r>
              <w:t>Encantamento</w:t>
            </w:r>
          </w:p>
        </w:tc>
        <w:tc>
          <w:tcPr>
            <w:tcW w:w="1667" w:type="pct"/>
          </w:tcPr>
          <w:p w14:paraId="2270F7AF" w14:textId="77777777" w:rsidR="000106B3" w:rsidRDefault="00000000">
            <w:pPr>
              <w:ind w:left="141"/>
            </w:pPr>
            <w:r>
              <w:t>—</w:t>
            </w:r>
          </w:p>
        </w:tc>
      </w:tr>
    </w:tbl>
    <w:p w14:paraId="7C450BAC" w14:textId="77777777" w:rsidR="000106B3" w:rsidRDefault="000106B3">
      <w:pPr>
        <w:ind w:left="141"/>
      </w:pPr>
    </w:p>
    <w:p w14:paraId="7FDDBE6A" w14:textId="77777777" w:rsidR="000106B3" w:rsidRDefault="00000000">
      <w:pPr>
        <w:ind w:left="141"/>
      </w:pPr>
      <w:r>
        <w:rPr>
          <w:b/>
        </w:rPr>
        <w:t>Magias de Bardo de 3º Círculo</w:t>
      </w:r>
    </w:p>
    <w:p w14:paraId="78DEEF4D" w14:textId="77777777" w:rsidR="000106B3" w:rsidRDefault="000106B3">
      <w:pPr>
        <w:ind w:left="141"/>
      </w:pPr>
    </w:p>
    <w:tbl>
      <w:tblPr>
        <w:tblStyle w:val="aff8"/>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388E47D9" w14:textId="77777777" w:rsidTr="00DC3F1D">
        <w:trPr>
          <w:tblHeader/>
          <w:jc w:val="center"/>
        </w:trPr>
        <w:tc>
          <w:tcPr>
            <w:tcW w:w="1667" w:type="pct"/>
          </w:tcPr>
          <w:p w14:paraId="1B8F547C" w14:textId="77777777" w:rsidR="000106B3" w:rsidRDefault="00000000">
            <w:pPr>
              <w:ind w:left="141"/>
              <w:rPr>
                <w:b/>
              </w:rPr>
            </w:pPr>
            <w:r>
              <w:rPr>
                <w:b/>
              </w:rPr>
              <w:t>Magia</w:t>
            </w:r>
          </w:p>
        </w:tc>
        <w:tc>
          <w:tcPr>
            <w:tcW w:w="1667" w:type="pct"/>
          </w:tcPr>
          <w:p w14:paraId="64A8E818" w14:textId="77777777" w:rsidR="000106B3" w:rsidRDefault="00000000">
            <w:pPr>
              <w:ind w:left="141"/>
              <w:rPr>
                <w:b/>
              </w:rPr>
            </w:pPr>
            <w:r>
              <w:rPr>
                <w:b/>
              </w:rPr>
              <w:t>Escola</w:t>
            </w:r>
          </w:p>
        </w:tc>
        <w:tc>
          <w:tcPr>
            <w:tcW w:w="1667" w:type="pct"/>
          </w:tcPr>
          <w:p w14:paraId="3EDCD2C3" w14:textId="77777777" w:rsidR="000106B3" w:rsidRDefault="00000000">
            <w:pPr>
              <w:ind w:left="141"/>
              <w:rPr>
                <w:b/>
              </w:rPr>
            </w:pPr>
            <w:r>
              <w:rPr>
                <w:b/>
              </w:rPr>
              <w:t>Especial</w:t>
            </w:r>
          </w:p>
        </w:tc>
      </w:tr>
      <w:tr w:rsidR="000106B3" w14:paraId="1DEE1A2D" w14:textId="77777777" w:rsidTr="00DC3F1D">
        <w:trPr>
          <w:jc w:val="center"/>
        </w:trPr>
        <w:tc>
          <w:tcPr>
            <w:tcW w:w="1667" w:type="pct"/>
          </w:tcPr>
          <w:p w14:paraId="456734D6" w14:textId="77777777" w:rsidR="000106B3" w:rsidRDefault="00000000">
            <w:pPr>
              <w:ind w:left="141"/>
            </w:pPr>
            <w:r>
              <w:rPr>
                <w:i/>
              </w:rPr>
              <w:t>Clarividência</w:t>
            </w:r>
          </w:p>
        </w:tc>
        <w:tc>
          <w:tcPr>
            <w:tcW w:w="1667" w:type="pct"/>
          </w:tcPr>
          <w:p w14:paraId="2362C9E4" w14:textId="77777777" w:rsidR="000106B3" w:rsidRDefault="00000000">
            <w:pPr>
              <w:ind w:left="141"/>
            </w:pPr>
            <w:r>
              <w:t>Adivinhação</w:t>
            </w:r>
          </w:p>
        </w:tc>
        <w:tc>
          <w:tcPr>
            <w:tcW w:w="1667" w:type="pct"/>
          </w:tcPr>
          <w:p w14:paraId="1FE7E2A2" w14:textId="77777777" w:rsidR="000106B3" w:rsidRDefault="00000000">
            <w:pPr>
              <w:ind w:left="141"/>
            </w:pPr>
            <w:r>
              <w:t>C, M</w:t>
            </w:r>
          </w:p>
        </w:tc>
      </w:tr>
      <w:tr w:rsidR="000106B3" w14:paraId="7362520F" w14:textId="77777777" w:rsidTr="00DC3F1D">
        <w:trPr>
          <w:jc w:val="center"/>
        </w:trPr>
        <w:tc>
          <w:tcPr>
            <w:tcW w:w="1667" w:type="pct"/>
          </w:tcPr>
          <w:p w14:paraId="526EE219" w14:textId="77777777" w:rsidR="000106B3" w:rsidRDefault="00000000">
            <w:pPr>
              <w:ind w:left="141"/>
            </w:pPr>
            <w:r>
              <w:rPr>
                <w:i/>
              </w:rPr>
              <w:t>Crescimento de Plantas</w:t>
            </w:r>
          </w:p>
        </w:tc>
        <w:tc>
          <w:tcPr>
            <w:tcW w:w="1667" w:type="pct"/>
          </w:tcPr>
          <w:p w14:paraId="02E4CA4D" w14:textId="77777777" w:rsidR="000106B3" w:rsidRDefault="00000000">
            <w:pPr>
              <w:ind w:left="141"/>
            </w:pPr>
            <w:r>
              <w:t>Transmutação</w:t>
            </w:r>
          </w:p>
        </w:tc>
        <w:tc>
          <w:tcPr>
            <w:tcW w:w="1667" w:type="pct"/>
          </w:tcPr>
          <w:p w14:paraId="1E31B10F" w14:textId="77777777" w:rsidR="000106B3" w:rsidRDefault="00000000">
            <w:pPr>
              <w:ind w:left="141"/>
            </w:pPr>
            <w:r>
              <w:t>—</w:t>
            </w:r>
          </w:p>
        </w:tc>
      </w:tr>
      <w:tr w:rsidR="000106B3" w14:paraId="2E3909A0" w14:textId="77777777" w:rsidTr="00DC3F1D">
        <w:trPr>
          <w:jc w:val="center"/>
        </w:trPr>
        <w:tc>
          <w:tcPr>
            <w:tcW w:w="1667" w:type="pct"/>
          </w:tcPr>
          <w:p w14:paraId="1DF2F07A" w14:textId="77777777" w:rsidR="000106B3" w:rsidRDefault="00000000">
            <w:pPr>
              <w:ind w:left="141"/>
            </w:pPr>
            <w:r>
              <w:rPr>
                <w:i/>
              </w:rPr>
              <w:t>Dissipar Magia</w:t>
            </w:r>
          </w:p>
        </w:tc>
        <w:tc>
          <w:tcPr>
            <w:tcW w:w="1667" w:type="pct"/>
          </w:tcPr>
          <w:p w14:paraId="0C0048DF" w14:textId="77777777" w:rsidR="000106B3" w:rsidRDefault="00000000">
            <w:pPr>
              <w:ind w:left="141"/>
            </w:pPr>
            <w:r>
              <w:t>Abjuração</w:t>
            </w:r>
          </w:p>
        </w:tc>
        <w:tc>
          <w:tcPr>
            <w:tcW w:w="1667" w:type="pct"/>
          </w:tcPr>
          <w:p w14:paraId="01F8509B" w14:textId="77777777" w:rsidR="000106B3" w:rsidRDefault="00000000">
            <w:pPr>
              <w:ind w:left="141"/>
            </w:pPr>
            <w:r>
              <w:t>—</w:t>
            </w:r>
          </w:p>
        </w:tc>
      </w:tr>
      <w:tr w:rsidR="000106B3" w14:paraId="164D4789" w14:textId="77777777" w:rsidTr="00DC3F1D">
        <w:trPr>
          <w:jc w:val="center"/>
        </w:trPr>
        <w:tc>
          <w:tcPr>
            <w:tcW w:w="1667" w:type="pct"/>
          </w:tcPr>
          <w:p w14:paraId="5D330542" w14:textId="77777777" w:rsidR="000106B3" w:rsidRDefault="00000000">
            <w:pPr>
              <w:ind w:left="141"/>
            </w:pPr>
            <w:r>
              <w:rPr>
                <w:i/>
              </w:rPr>
              <w:t>Falar com Mortos</w:t>
            </w:r>
          </w:p>
        </w:tc>
        <w:tc>
          <w:tcPr>
            <w:tcW w:w="1667" w:type="pct"/>
          </w:tcPr>
          <w:p w14:paraId="095DA66C" w14:textId="77777777" w:rsidR="000106B3" w:rsidRDefault="00000000">
            <w:pPr>
              <w:ind w:left="141"/>
            </w:pPr>
            <w:r>
              <w:t>Necromancia</w:t>
            </w:r>
          </w:p>
        </w:tc>
        <w:tc>
          <w:tcPr>
            <w:tcW w:w="1667" w:type="pct"/>
          </w:tcPr>
          <w:p w14:paraId="68C630DC" w14:textId="77777777" w:rsidR="000106B3" w:rsidRDefault="00000000">
            <w:pPr>
              <w:ind w:left="141"/>
            </w:pPr>
            <w:r>
              <w:t>—</w:t>
            </w:r>
          </w:p>
        </w:tc>
      </w:tr>
      <w:tr w:rsidR="000106B3" w14:paraId="4B1D3B62" w14:textId="77777777" w:rsidTr="00DC3F1D">
        <w:trPr>
          <w:jc w:val="center"/>
        </w:trPr>
        <w:tc>
          <w:tcPr>
            <w:tcW w:w="1667" w:type="pct"/>
          </w:tcPr>
          <w:p w14:paraId="2DBDFD8E" w14:textId="77777777" w:rsidR="000106B3" w:rsidRDefault="00000000">
            <w:pPr>
              <w:ind w:left="141"/>
            </w:pPr>
            <w:r>
              <w:rPr>
                <w:i/>
              </w:rPr>
              <w:t>Falar com Plantas</w:t>
            </w:r>
          </w:p>
        </w:tc>
        <w:tc>
          <w:tcPr>
            <w:tcW w:w="1667" w:type="pct"/>
          </w:tcPr>
          <w:p w14:paraId="6CB4FF8F" w14:textId="77777777" w:rsidR="000106B3" w:rsidRDefault="00000000">
            <w:pPr>
              <w:ind w:left="141"/>
            </w:pPr>
            <w:r>
              <w:t>Transmutação</w:t>
            </w:r>
          </w:p>
        </w:tc>
        <w:tc>
          <w:tcPr>
            <w:tcW w:w="1667" w:type="pct"/>
          </w:tcPr>
          <w:p w14:paraId="76BCFC05" w14:textId="77777777" w:rsidR="000106B3" w:rsidRDefault="00000000">
            <w:pPr>
              <w:ind w:left="141"/>
            </w:pPr>
            <w:r>
              <w:t>—</w:t>
            </w:r>
          </w:p>
        </w:tc>
      </w:tr>
      <w:tr w:rsidR="000106B3" w14:paraId="7BC6EE10" w14:textId="77777777" w:rsidTr="00DC3F1D">
        <w:trPr>
          <w:jc w:val="center"/>
        </w:trPr>
        <w:tc>
          <w:tcPr>
            <w:tcW w:w="1667" w:type="pct"/>
          </w:tcPr>
          <w:p w14:paraId="3B7C0A46" w14:textId="77777777" w:rsidR="000106B3" w:rsidRDefault="00000000">
            <w:pPr>
              <w:ind w:left="141"/>
            </w:pPr>
            <w:r>
              <w:rPr>
                <w:i/>
              </w:rPr>
              <w:t>Glifo de Proteção</w:t>
            </w:r>
          </w:p>
        </w:tc>
        <w:tc>
          <w:tcPr>
            <w:tcW w:w="1667" w:type="pct"/>
          </w:tcPr>
          <w:p w14:paraId="20A2F9F2" w14:textId="77777777" w:rsidR="000106B3" w:rsidRDefault="00000000">
            <w:pPr>
              <w:ind w:left="141"/>
            </w:pPr>
            <w:r>
              <w:t>Abjuração</w:t>
            </w:r>
          </w:p>
        </w:tc>
        <w:tc>
          <w:tcPr>
            <w:tcW w:w="1667" w:type="pct"/>
          </w:tcPr>
          <w:p w14:paraId="275B7C93" w14:textId="77777777" w:rsidR="000106B3" w:rsidRDefault="00000000">
            <w:pPr>
              <w:ind w:left="141"/>
            </w:pPr>
            <w:r>
              <w:t>M</w:t>
            </w:r>
          </w:p>
        </w:tc>
      </w:tr>
      <w:tr w:rsidR="000106B3" w14:paraId="051F9B45" w14:textId="77777777" w:rsidTr="00DC3F1D">
        <w:trPr>
          <w:jc w:val="center"/>
        </w:trPr>
        <w:tc>
          <w:tcPr>
            <w:tcW w:w="1667" w:type="pct"/>
          </w:tcPr>
          <w:p w14:paraId="19A7D3C6" w14:textId="77777777" w:rsidR="000106B3" w:rsidRDefault="00000000">
            <w:pPr>
              <w:ind w:left="141"/>
            </w:pPr>
            <w:r>
              <w:rPr>
                <w:i/>
              </w:rPr>
              <w:t>Imagem Maior</w:t>
            </w:r>
          </w:p>
        </w:tc>
        <w:tc>
          <w:tcPr>
            <w:tcW w:w="1667" w:type="pct"/>
          </w:tcPr>
          <w:p w14:paraId="5674256D" w14:textId="77777777" w:rsidR="000106B3" w:rsidRDefault="00000000">
            <w:pPr>
              <w:ind w:left="141"/>
            </w:pPr>
            <w:r>
              <w:t>Ilusão</w:t>
            </w:r>
          </w:p>
        </w:tc>
        <w:tc>
          <w:tcPr>
            <w:tcW w:w="1667" w:type="pct"/>
          </w:tcPr>
          <w:p w14:paraId="40CC9FEA" w14:textId="77777777" w:rsidR="000106B3" w:rsidRDefault="00000000">
            <w:pPr>
              <w:ind w:left="141"/>
            </w:pPr>
            <w:r>
              <w:t>C</w:t>
            </w:r>
          </w:p>
        </w:tc>
      </w:tr>
      <w:tr w:rsidR="000106B3" w14:paraId="21F2E859" w14:textId="77777777" w:rsidTr="00DC3F1D">
        <w:trPr>
          <w:jc w:val="center"/>
        </w:trPr>
        <w:tc>
          <w:tcPr>
            <w:tcW w:w="1667" w:type="pct"/>
          </w:tcPr>
          <w:p w14:paraId="28944F94" w14:textId="77777777" w:rsidR="000106B3" w:rsidRDefault="00000000">
            <w:pPr>
              <w:ind w:left="141"/>
            </w:pPr>
            <w:r>
              <w:rPr>
                <w:i/>
              </w:rPr>
              <w:t>Indetectável</w:t>
            </w:r>
          </w:p>
        </w:tc>
        <w:tc>
          <w:tcPr>
            <w:tcW w:w="1667" w:type="pct"/>
          </w:tcPr>
          <w:p w14:paraId="5CBDAC5E" w14:textId="77777777" w:rsidR="000106B3" w:rsidRDefault="00000000">
            <w:pPr>
              <w:ind w:left="141"/>
            </w:pPr>
            <w:r>
              <w:t>Abjuração</w:t>
            </w:r>
          </w:p>
        </w:tc>
        <w:tc>
          <w:tcPr>
            <w:tcW w:w="1667" w:type="pct"/>
          </w:tcPr>
          <w:p w14:paraId="738A768D" w14:textId="77777777" w:rsidR="000106B3" w:rsidRDefault="00000000">
            <w:pPr>
              <w:ind w:left="141"/>
            </w:pPr>
            <w:r>
              <w:t>M</w:t>
            </w:r>
          </w:p>
        </w:tc>
      </w:tr>
      <w:tr w:rsidR="000106B3" w14:paraId="026AA40F" w14:textId="77777777" w:rsidTr="00DC3F1D">
        <w:trPr>
          <w:jc w:val="center"/>
        </w:trPr>
        <w:tc>
          <w:tcPr>
            <w:tcW w:w="1667" w:type="pct"/>
          </w:tcPr>
          <w:p w14:paraId="7EC8722C" w14:textId="77777777" w:rsidR="000106B3" w:rsidRDefault="00000000">
            <w:pPr>
              <w:ind w:left="141"/>
            </w:pPr>
            <w:r>
              <w:rPr>
                <w:i/>
              </w:rPr>
              <w:t>Lentidão</w:t>
            </w:r>
          </w:p>
        </w:tc>
        <w:tc>
          <w:tcPr>
            <w:tcW w:w="1667" w:type="pct"/>
          </w:tcPr>
          <w:p w14:paraId="6AD10C00" w14:textId="77777777" w:rsidR="000106B3" w:rsidRDefault="00000000">
            <w:pPr>
              <w:ind w:left="141"/>
            </w:pPr>
            <w:r>
              <w:t>Transmutação</w:t>
            </w:r>
          </w:p>
        </w:tc>
        <w:tc>
          <w:tcPr>
            <w:tcW w:w="1667" w:type="pct"/>
          </w:tcPr>
          <w:p w14:paraId="70C64C51" w14:textId="77777777" w:rsidR="000106B3" w:rsidRDefault="00000000">
            <w:pPr>
              <w:ind w:left="141"/>
            </w:pPr>
            <w:r>
              <w:t>C</w:t>
            </w:r>
          </w:p>
        </w:tc>
      </w:tr>
      <w:tr w:rsidR="000106B3" w14:paraId="68BDB8D9" w14:textId="77777777" w:rsidTr="00DC3F1D">
        <w:trPr>
          <w:jc w:val="center"/>
        </w:trPr>
        <w:tc>
          <w:tcPr>
            <w:tcW w:w="1667" w:type="pct"/>
          </w:tcPr>
          <w:p w14:paraId="502484D4" w14:textId="77777777" w:rsidR="000106B3" w:rsidRDefault="00000000">
            <w:pPr>
              <w:ind w:left="141"/>
            </w:pPr>
            <w:r>
              <w:rPr>
                <w:i/>
              </w:rPr>
              <w:t>Línguas</w:t>
            </w:r>
          </w:p>
        </w:tc>
        <w:tc>
          <w:tcPr>
            <w:tcW w:w="1667" w:type="pct"/>
          </w:tcPr>
          <w:p w14:paraId="24088765" w14:textId="77777777" w:rsidR="000106B3" w:rsidRDefault="00000000">
            <w:pPr>
              <w:ind w:left="141"/>
            </w:pPr>
            <w:r>
              <w:t>Adivinhação</w:t>
            </w:r>
          </w:p>
        </w:tc>
        <w:tc>
          <w:tcPr>
            <w:tcW w:w="1667" w:type="pct"/>
          </w:tcPr>
          <w:p w14:paraId="763EF804" w14:textId="77777777" w:rsidR="000106B3" w:rsidRDefault="00000000">
            <w:pPr>
              <w:ind w:left="141"/>
            </w:pPr>
            <w:r>
              <w:t>—</w:t>
            </w:r>
          </w:p>
        </w:tc>
      </w:tr>
      <w:tr w:rsidR="000106B3" w14:paraId="3E4A047B" w14:textId="77777777" w:rsidTr="00DC3F1D">
        <w:trPr>
          <w:jc w:val="center"/>
        </w:trPr>
        <w:tc>
          <w:tcPr>
            <w:tcW w:w="1667" w:type="pct"/>
          </w:tcPr>
          <w:p w14:paraId="51693F5D" w14:textId="77777777" w:rsidR="000106B3" w:rsidRDefault="00000000">
            <w:pPr>
              <w:ind w:left="141"/>
            </w:pPr>
            <w:r>
              <w:rPr>
                <w:i/>
              </w:rPr>
              <w:t>Medo</w:t>
            </w:r>
          </w:p>
        </w:tc>
        <w:tc>
          <w:tcPr>
            <w:tcW w:w="1667" w:type="pct"/>
          </w:tcPr>
          <w:p w14:paraId="4DB0A727" w14:textId="77777777" w:rsidR="000106B3" w:rsidRDefault="00000000">
            <w:pPr>
              <w:ind w:left="141"/>
            </w:pPr>
            <w:r>
              <w:t>Ilusão</w:t>
            </w:r>
          </w:p>
        </w:tc>
        <w:tc>
          <w:tcPr>
            <w:tcW w:w="1667" w:type="pct"/>
          </w:tcPr>
          <w:p w14:paraId="0D09713E" w14:textId="77777777" w:rsidR="000106B3" w:rsidRDefault="00000000">
            <w:pPr>
              <w:ind w:left="141"/>
            </w:pPr>
            <w:r>
              <w:t>C</w:t>
            </w:r>
          </w:p>
        </w:tc>
      </w:tr>
      <w:tr w:rsidR="000106B3" w14:paraId="648B1898" w14:textId="77777777" w:rsidTr="00DC3F1D">
        <w:trPr>
          <w:jc w:val="center"/>
        </w:trPr>
        <w:tc>
          <w:tcPr>
            <w:tcW w:w="1667" w:type="pct"/>
          </w:tcPr>
          <w:p w14:paraId="389ABBED" w14:textId="77777777" w:rsidR="000106B3" w:rsidRDefault="00000000">
            <w:pPr>
              <w:ind w:left="141"/>
            </w:pPr>
            <w:r>
              <w:rPr>
                <w:i/>
              </w:rPr>
              <w:t>Nuvem Fétida</w:t>
            </w:r>
          </w:p>
        </w:tc>
        <w:tc>
          <w:tcPr>
            <w:tcW w:w="1667" w:type="pct"/>
          </w:tcPr>
          <w:p w14:paraId="23283363" w14:textId="77777777" w:rsidR="000106B3" w:rsidRDefault="00000000">
            <w:pPr>
              <w:ind w:left="141"/>
            </w:pPr>
            <w:r>
              <w:t>Invocação</w:t>
            </w:r>
          </w:p>
        </w:tc>
        <w:tc>
          <w:tcPr>
            <w:tcW w:w="1667" w:type="pct"/>
          </w:tcPr>
          <w:p w14:paraId="584830F5" w14:textId="77777777" w:rsidR="000106B3" w:rsidRDefault="00000000">
            <w:pPr>
              <w:ind w:left="141"/>
            </w:pPr>
            <w:r>
              <w:t>C</w:t>
            </w:r>
          </w:p>
        </w:tc>
      </w:tr>
      <w:tr w:rsidR="000106B3" w14:paraId="1F519704" w14:textId="77777777" w:rsidTr="00DC3F1D">
        <w:trPr>
          <w:jc w:val="center"/>
        </w:trPr>
        <w:tc>
          <w:tcPr>
            <w:tcW w:w="1667" w:type="pct"/>
          </w:tcPr>
          <w:p w14:paraId="473B6725" w14:textId="77777777" w:rsidR="000106B3" w:rsidRDefault="00000000">
            <w:pPr>
              <w:ind w:left="141"/>
            </w:pPr>
            <w:r>
              <w:rPr>
                <w:i/>
              </w:rPr>
              <w:lastRenderedPageBreak/>
              <w:t>Padrão Hipnótico</w:t>
            </w:r>
          </w:p>
        </w:tc>
        <w:tc>
          <w:tcPr>
            <w:tcW w:w="1667" w:type="pct"/>
          </w:tcPr>
          <w:p w14:paraId="4CF0CDCF" w14:textId="77777777" w:rsidR="000106B3" w:rsidRDefault="00000000">
            <w:pPr>
              <w:ind w:left="141"/>
            </w:pPr>
            <w:r>
              <w:t>Ilusão</w:t>
            </w:r>
          </w:p>
        </w:tc>
        <w:tc>
          <w:tcPr>
            <w:tcW w:w="1667" w:type="pct"/>
          </w:tcPr>
          <w:p w14:paraId="4D145018" w14:textId="77777777" w:rsidR="000106B3" w:rsidRDefault="00000000">
            <w:pPr>
              <w:ind w:left="141"/>
            </w:pPr>
            <w:r>
              <w:t>C</w:t>
            </w:r>
          </w:p>
        </w:tc>
      </w:tr>
      <w:tr w:rsidR="000106B3" w14:paraId="104D1A2F" w14:textId="77777777" w:rsidTr="00DC3F1D">
        <w:trPr>
          <w:jc w:val="center"/>
        </w:trPr>
        <w:tc>
          <w:tcPr>
            <w:tcW w:w="1667" w:type="pct"/>
          </w:tcPr>
          <w:p w14:paraId="181B3651" w14:textId="77777777" w:rsidR="000106B3" w:rsidRDefault="00000000">
            <w:pPr>
              <w:ind w:left="141"/>
            </w:pPr>
            <w:r>
              <w:rPr>
                <w:i/>
              </w:rPr>
              <w:t>Palavra Curativa em Massa</w:t>
            </w:r>
          </w:p>
        </w:tc>
        <w:tc>
          <w:tcPr>
            <w:tcW w:w="1667" w:type="pct"/>
          </w:tcPr>
          <w:p w14:paraId="66FF8E4D" w14:textId="77777777" w:rsidR="000106B3" w:rsidRDefault="00000000">
            <w:pPr>
              <w:ind w:left="141"/>
            </w:pPr>
            <w:r>
              <w:t>Abjuração</w:t>
            </w:r>
          </w:p>
        </w:tc>
        <w:tc>
          <w:tcPr>
            <w:tcW w:w="1667" w:type="pct"/>
          </w:tcPr>
          <w:p w14:paraId="750307BF" w14:textId="77777777" w:rsidR="000106B3" w:rsidRDefault="00000000">
            <w:pPr>
              <w:ind w:left="141"/>
            </w:pPr>
            <w:r>
              <w:t>—</w:t>
            </w:r>
          </w:p>
        </w:tc>
      </w:tr>
      <w:tr w:rsidR="000106B3" w14:paraId="164456FC" w14:textId="77777777" w:rsidTr="00DC3F1D">
        <w:trPr>
          <w:jc w:val="center"/>
        </w:trPr>
        <w:tc>
          <w:tcPr>
            <w:tcW w:w="1667" w:type="pct"/>
          </w:tcPr>
          <w:p w14:paraId="78F230D9" w14:textId="77777777" w:rsidR="000106B3" w:rsidRDefault="00000000">
            <w:pPr>
              <w:ind w:left="141"/>
            </w:pPr>
            <w:r>
              <w:rPr>
                <w:i/>
              </w:rPr>
              <w:t xml:space="preserve">Pequeno Refúgio de </w:t>
            </w:r>
            <w:proofErr w:type="spellStart"/>
            <w:r>
              <w:rPr>
                <w:i/>
              </w:rPr>
              <w:t>Leomund</w:t>
            </w:r>
            <w:proofErr w:type="spellEnd"/>
          </w:p>
        </w:tc>
        <w:tc>
          <w:tcPr>
            <w:tcW w:w="1667" w:type="pct"/>
          </w:tcPr>
          <w:p w14:paraId="7E48E260" w14:textId="77777777" w:rsidR="000106B3" w:rsidRDefault="00000000">
            <w:pPr>
              <w:ind w:left="141"/>
            </w:pPr>
            <w:r>
              <w:t>Evocação</w:t>
            </w:r>
          </w:p>
        </w:tc>
        <w:tc>
          <w:tcPr>
            <w:tcW w:w="1667" w:type="pct"/>
          </w:tcPr>
          <w:p w14:paraId="4D216C4B" w14:textId="77777777" w:rsidR="000106B3" w:rsidRDefault="00000000">
            <w:pPr>
              <w:ind w:left="141"/>
            </w:pPr>
            <w:r>
              <w:t>R</w:t>
            </w:r>
          </w:p>
        </w:tc>
      </w:tr>
      <w:tr w:rsidR="000106B3" w14:paraId="21F5BCD9" w14:textId="77777777" w:rsidTr="00DC3F1D">
        <w:trPr>
          <w:jc w:val="center"/>
        </w:trPr>
        <w:tc>
          <w:tcPr>
            <w:tcW w:w="1667" w:type="pct"/>
          </w:tcPr>
          <w:p w14:paraId="56C9BDF0" w14:textId="77777777" w:rsidR="000106B3" w:rsidRDefault="00000000">
            <w:pPr>
              <w:ind w:left="141"/>
            </w:pPr>
            <w:r>
              <w:rPr>
                <w:i/>
              </w:rPr>
              <w:t>Remeter</w:t>
            </w:r>
          </w:p>
        </w:tc>
        <w:tc>
          <w:tcPr>
            <w:tcW w:w="1667" w:type="pct"/>
          </w:tcPr>
          <w:p w14:paraId="14888977" w14:textId="77777777" w:rsidR="000106B3" w:rsidRDefault="00000000">
            <w:pPr>
              <w:ind w:left="141"/>
            </w:pPr>
            <w:r>
              <w:t>Adivinhação</w:t>
            </w:r>
          </w:p>
        </w:tc>
        <w:tc>
          <w:tcPr>
            <w:tcW w:w="1667" w:type="pct"/>
          </w:tcPr>
          <w:p w14:paraId="550E5593" w14:textId="77777777" w:rsidR="000106B3" w:rsidRDefault="00000000">
            <w:pPr>
              <w:ind w:left="141"/>
            </w:pPr>
            <w:r>
              <w:rPr>
                <w:rFonts w:ascii="Roboto Mono" w:eastAsia="Roboto Mono" w:hAnsi="Roboto Mono" w:cs="Roboto Mono"/>
                <w:color w:val="188038"/>
              </w:rPr>
              <w:t xml:space="preserve"> </w:t>
            </w:r>
            <w:r>
              <w:t>—</w:t>
            </w:r>
          </w:p>
        </w:tc>
      </w:tr>
      <w:tr w:rsidR="000106B3" w14:paraId="14A5229F" w14:textId="77777777" w:rsidTr="00DC3F1D">
        <w:trPr>
          <w:jc w:val="center"/>
        </w:trPr>
        <w:tc>
          <w:tcPr>
            <w:tcW w:w="1667" w:type="pct"/>
          </w:tcPr>
          <w:p w14:paraId="6B5A9F81" w14:textId="77777777" w:rsidR="000106B3" w:rsidRDefault="00000000">
            <w:pPr>
              <w:ind w:left="141"/>
            </w:pPr>
            <w:r>
              <w:rPr>
                <w:i/>
              </w:rPr>
              <w:t>Rogar Maldição</w:t>
            </w:r>
          </w:p>
        </w:tc>
        <w:tc>
          <w:tcPr>
            <w:tcW w:w="1667" w:type="pct"/>
          </w:tcPr>
          <w:p w14:paraId="0EA60D6E" w14:textId="77777777" w:rsidR="000106B3" w:rsidRDefault="00000000">
            <w:pPr>
              <w:ind w:left="141"/>
            </w:pPr>
            <w:r>
              <w:t>Necromancia</w:t>
            </w:r>
          </w:p>
        </w:tc>
        <w:tc>
          <w:tcPr>
            <w:tcW w:w="1667" w:type="pct"/>
          </w:tcPr>
          <w:p w14:paraId="135DE84A" w14:textId="77777777" w:rsidR="000106B3" w:rsidRDefault="00000000">
            <w:pPr>
              <w:ind w:left="141"/>
            </w:pPr>
            <w:r>
              <w:t>C</w:t>
            </w:r>
          </w:p>
        </w:tc>
      </w:tr>
      <w:tr w:rsidR="000106B3" w14:paraId="1D51DEE2" w14:textId="77777777" w:rsidTr="00DC3F1D">
        <w:trPr>
          <w:jc w:val="center"/>
        </w:trPr>
        <w:tc>
          <w:tcPr>
            <w:tcW w:w="1667" w:type="pct"/>
          </w:tcPr>
          <w:p w14:paraId="1E2DE908" w14:textId="77777777" w:rsidR="000106B3" w:rsidRDefault="00000000">
            <w:pPr>
              <w:ind w:left="141"/>
            </w:pPr>
            <w:r>
              <w:rPr>
                <w:i/>
              </w:rPr>
              <w:t>Simular Morte</w:t>
            </w:r>
          </w:p>
        </w:tc>
        <w:tc>
          <w:tcPr>
            <w:tcW w:w="1667" w:type="pct"/>
          </w:tcPr>
          <w:p w14:paraId="6251A561" w14:textId="77777777" w:rsidR="000106B3" w:rsidRDefault="00000000">
            <w:pPr>
              <w:ind w:left="141"/>
            </w:pPr>
            <w:r>
              <w:t>Necromancia</w:t>
            </w:r>
          </w:p>
        </w:tc>
        <w:tc>
          <w:tcPr>
            <w:tcW w:w="1667" w:type="pct"/>
          </w:tcPr>
          <w:p w14:paraId="71427365" w14:textId="77777777" w:rsidR="000106B3" w:rsidRDefault="00000000">
            <w:pPr>
              <w:ind w:left="141"/>
            </w:pPr>
            <w:r>
              <w:t>R</w:t>
            </w:r>
          </w:p>
        </w:tc>
      </w:tr>
    </w:tbl>
    <w:p w14:paraId="68E03ADF" w14:textId="77777777" w:rsidR="000106B3" w:rsidRDefault="000106B3">
      <w:pPr>
        <w:ind w:left="141"/>
      </w:pPr>
    </w:p>
    <w:p w14:paraId="7D3F74BE" w14:textId="77777777" w:rsidR="000106B3" w:rsidRDefault="00000000">
      <w:pPr>
        <w:ind w:left="141"/>
      </w:pPr>
      <w:r>
        <w:rPr>
          <w:b/>
        </w:rPr>
        <w:t>Magias de Bardo de 4º Círculo</w:t>
      </w:r>
    </w:p>
    <w:p w14:paraId="066EA745" w14:textId="77777777" w:rsidR="000106B3" w:rsidRDefault="000106B3">
      <w:pPr>
        <w:ind w:left="141"/>
      </w:pPr>
    </w:p>
    <w:tbl>
      <w:tblPr>
        <w:tblStyle w:val="aff9"/>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11A20CB3" w14:textId="77777777" w:rsidTr="00DC3F1D">
        <w:trPr>
          <w:tblHeader/>
          <w:jc w:val="center"/>
        </w:trPr>
        <w:tc>
          <w:tcPr>
            <w:tcW w:w="1667" w:type="pct"/>
          </w:tcPr>
          <w:p w14:paraId="5E13BA7C" w14:textId="77777777" w:rsidR="000106B3" w:rsidRDefault="00000000">
            <w:pPr>
              <w:ind w:left="141"/>
              <w:rPr>
                <w:b/>
              </w:rPr>
            </w:pPr>
            <w:r>
              <w:rPr>
                <w:b/>
              </w:rPr>
              <w:t>Magia</w:t>
            </w:r>
          </w:p>
        </w:tc>
        <w:tc>
          <w:tcPr>
            <w:tcW w:w="1667" w:type="pct"/>
          </w:tcPr>
          <w:p w14:paraId="35E61EA2" w14:textId="77777777" w:rsidR="000106B3" w:rsidRDefault="00000000">
            <w:pPr>
              <w:ind w:left="141"/>
              <w:rPr>
                <w:b/>
              </w:rPr>
            </w:pPr>
            <w:r>
              <w:rPr>
                <w:b/>
              </w:rPr>
              <w:t>Escola</w:t>
            </w:r>
          </w:p>
        </w:tc>
        <w:tc>
          <w:tcPr>
            <w:tcW w:w="1667" w:type="pct"/>
          </w:tcPr>
          <w:p w14:paraId="583202CB" w14:textId="77777777" w:rsidR="000106B3" w:rsidRDefault="00000000">
            <w:pPr>
              <w:ind w:left="141"/>
              <w:rPr>
                <w:b/>
              </w:rPr>
            </w:pPr>
            <w:r>
              <w:rPr>
                <w:b/>
              </w:rPr>
              <w:t>Especial</w:t>
            </w:r>
          </w:p>
        </w:tc>
      </w:tr>
      <w:tr w:rsidR="000106B3" w14:paraId="091E8BBD" w14:textId="77777777" w:rsidTr="00DC3F1D">
        <w:trPr>
          <w:jc w:val="center"/>
        </w:trPr>
        <w:tc>
          <w:tcPr>
            <w:tcW w:w="1667" w:type="pct"/>
          </w:tcPr>
          <w:p w14:paraId="10CDF889" w14:textId="77777777" w:rsidR="000106B3" w:rsidRDefault="00000000">
            <w:pPr>
              <w:ind w:left="141"/>
            </w:pPr>
            <w:r>
              <w:rPr>
                <w:i/>
              </w:rPr>
              <w:t>Assassino Fantasmagórico</w:t>
            </w:r>
          </w:p>
        </w:tc>
        <w:tc>
          <w:tcPr>
            <w:tcW w:w="1667" w:type="pct"/>
          </w:tcPr>
          <w:p w14:paraId="48C45A83" w14:textId="77777777" w:rsidR="000106B3" w:rsidRDefault="00000000">
            <w:pPr>
              <w:ind w:left="141"/>
            </w:pPr>
            <w:r>
              <w:t>Ilusão</w:t>
            </w:r>
          </w:p>
        </w:tc>
        <w:tc>
          <w:tcPr>
            <w:tcW w:w="1667" w:type="pct"/>
          </w:tcPr>
          <w:p w14:paraId="2FD13D04" w14:textId="77777777" w:rsidR="000106B3" w:rsidRDefault="00000000">
            <w:pPr>
              <w:ind w:left="141"/>
            </w:pPr>
            <w:r>
              <w:t>C</w:t>
            </w:r>
          </w:p>
        </w:tc>
      </w:tr>
      <w:tr w:rsidR="000106B3" w14:paraId="613A2874" w14:textId="77777777" w:rsidTr="00DC3F1D">
        <w:trPr>
          <w:jc w:val="center"/>
        </w:trPr>
        <w:tc>
          <w:tcPr>
            <w:tcW w:w="1667" w:type="pct"/>
          </w:tcPr>
          <w:p w14:paraId="73E3777F" w14:textId="77777777" w:rsidR="000106B3" w:rsidRDefault="00000000">
            <w:pPr>
              <w:ind w:left="141"/>
            </w:pPr>
            <w:r>
              <w:rPr>
                <w:i/>
              </w:rPr>
              <w:t>Compulsão</w:t>
            </w:r>
          </w:p>
        </w:tc>
        <w:tc>
          <w:tcPr>
            <w:tcW w:w="1667" w:type="pct"/>
          </w:tcPr>
          <w:p w14:paraId="786C38EC" w14:textId="77777777" w:rsidR="000106B3" w:rsidRDefault="00000000">
            <w:pPr>
              <w:ind w:left="141"/>
            </w:pPr>
            <w:r>
              <w:t>Encantamento</w:t>
            </w:r>
          </w:p>
        </w:tc>
        <w:tc>
          <w:tcPr>
            <w:tcW w:w="1667" w:type="pct"/>
          </w:tcPr>
          <w:p w14:paraId="6AD0A440" w14:textId="77777777" w:rsidR="000106B3" w:rsidRDefault="00000000">
            <w:pPr>
              <w:ind w:left="141"/>
            </w:pPr>
            <w:r>
              <w:t>C</w:t>
            </w:r>
          </w:p>
        </w:tc>
      </w:tr>
      <w:tr w:rsidR="000106B3" w14:paraId="6AF81DD7" w14:textId="77777777" w:rsidTr="00DC3F1D">
        <w:trPr>
          <w:jc w:val="center"/>
        </w:trPr>
        <w:tc>
          <w:tcPr>
            <w:tcW w:w="1667" w:type="pct"/>
          </w:tcPr>
          <w:p w14:paraId="0F2ED810" w14:textId="77777777" w:rsidR="000106B3" w:rsidRDefault="00000000">
            <w:pPr>
              <w:ind w:left="141"/>
            </w:pPr>
            <w:r>
              <w:rPr>
                <w:i/>
              </w:rPr>
              <w:t>Confusão</w:t>
            </w:r>
          </w:p>
        </w:tc>
        <w:tc>
          <w:tcPr>
            <w:tcW w:w="1667" w:type="pct"/>
          </w:tcPr>
          <w:p w14:paraId="1323A333" w14:textId="77777777" w:rsidR="000106B3" w:rsidRDefault="00000000">
            <w:pPr>
              <w:ind w:left="141"/>
            </w:pPr>
            <w:r>
              <w:t>Encantamento</w:t>
            </w:r>
          </w:p>
        </w:tc>
        <w:tc>
          <w:tcPr>
            <w:tcW w:w="1667" w:type="pct"/>
          </w:tcPr>
          <w:p w14:paraId="593896A5" w14:textId="77777777" w:rsidR="000106B3" w:rsidRDefault="00000000">
            <w:pPr>
              <w:ind w:left="141"/>
            </w:pPr>
            <w:r>
              <w:t>C</w:t>
            </w:r>
          </w:p>
        </w:tc>
      </w:tr>
      <w:tr w:rsidR="000106B3" w14:paraId="3A70276E" w14:textId="77777777" w:rsidTr="00DC3F1D">
        <w:trPr>
          <w:jc w:val="center"/>
        </w:trPr>
        <w:tc>
          <w:tcPr>
            <w:tcW w:w="1667" w:type="pct"/>
          </w:tcPr>
          <w:p w14:paraId="4B9DC282" w14:textId="77777777" w:rsidR="000106B3" w:rsidRDefault="00000000">
            <w:pPr>
              <w:ind w:left="141"/>
            </w:pPr>
            <w:r>
              <w:rPr>
                <w:i/>
              </w:rPr>
              <w:t>Enfeitiçar Monstro</w:t>
            </w:r>
          </w:p>
        </w:tc>
        <w:tc>
          <w:tcPr>
            <w:tcW w:w="1667" w:type="pct"/>
          </w:tcPr>
          <w:p w14:paraId="7E3BC360" w14:textId="77777777" w:rsidR="000106B3" w:rsidRDefault="00000000">
            <w:pPr>
              <w:ind w:left="141"/>
            </w:pPr>
            <w:r>
              <w:t>Encantamento</w:t>
            </w:r>
          </w:p>
        </w:tc>
        <w:tc>
          <w:tcPr>
            <w:tcW w:w="1667" w:type="pct"/>
          </w:tcPr>
          <w:p w14:paraId="55C32505" w14:textId="77777777" w:rsidR="000106B3" w:rsidRDefault="00000000">
            <w:pPr>
              <w:ind w:left="141"/>
            </w:pPr>
            <w:r>
              <w:t>—</w:t>
            </w:r>
          </w:p>
        </w:tc>
      </w:tr>
      <w:tr w:rsidR="000106B3" w14:paraId="445C876B" w14:textId="77777777" w:rsidTr="00DC3F1D">
        <w:trPr>
          <w:jc w:val="center"/>
        </w:trPr>
        <w:tc>
          <w:tcPr>
            <w:tcW w:w="1667" w:type="pct"/>
          </w:tcPr>
          <w:p w14:paraId="7BA56F0A" w14:textId="77777777" w:rsidR="000106B3" w:rsidRDefault="00000000">
            <w:pPr>
              <w:ind w:left="141"/>
            </w:pPr>
            <w:r>
              <w:rPr>
                <w:i/>
              </w:rPr>
              <w:t>Fonte do Luar</w:t>
            </w:r>
          </w:p>
        </w:tc>
        <w:tc>
          <w:tcPr>
            <w:tcW w:w="1667" w:type="pct"/>
          </w:tcPr>
          <w:p w14:paraId="14A1C8CC" w14:textId="77777777" w:rsidR="000106B3" w:rsidRDefault="00000000">
            <w:pPr>
              <w:ind w:left="141"/>
            </w:pPr>
            <w:r>
              <w:t>Evocação</w:t>
            </w:r>
          </w:p>
        </w:tc>
        <w:tc>
          <w:tcPr>
            <w:tcW w:w="1667" w:type="pct"/>
          </w:tcPr>
          <w:p w14:paraId="1DA0FED2" w14:textId="77777777" w:rsidR="000106B3" w:rsidRDefault="00000000">
            <w:pPr>
              <w:ind w:left="141"/>
            </w:pPr>
            <w:r>
              <w:t>C</w:t>
            </w:r>
          </w:p>
        </w:tc>
      </w:tr>
      <w:tr w:rsidR="000106B3" w14:paraId="17A62D6E" w14:textId="77777777" w:rsidTr="00DC3F1D">
        <w:trPr>
          <w:jc w:val="center"/>
        </w:trPr>
        <w:tc>
          <w:tcPr>
            <w:tcW w:w="1667" w:type="pct"/>
          </w:tcPr>
          <w:p w14:paraId="2CC3F880" w14:textId="77777777" w:rsidR="000106B3" w:rsidRDefault="00000000">
            <w:pPr>
              <w:ind w:left="141"/>
            </w:pPr>
            <w:r>
              <w:rPr>
                <w:i/>
              </w:rPr>
              <w:t>Invisibilidade Maior</w:t>
            </w:r>
          </w:p>
        </w:tc>
        <w:tc>
          <w:tcPr>
            <w:tcW w:w="1667" w:type="pct"/>
          </w:tcPr>
          <w:p w14:paraId="75211E2A" w14:textId="77777777" w:rsidR="000106B3" w:rsidRDefault="00000000">
            <w:pPr>
              <w:ind w:left="141"/>
            </w:pPr>
            <w:r>
              <w:t>Ilusão</w:t>
            </w:r>
          </w:p>
        </w:tc>
        <w:tc>
          <w:tcPr>
            <w:tcW w:w="1667" w:type="pct"/>
          </w:tcPr>
          <w:p w14:paraId="128F1F08" w14:textId="77777777" w:rsidR="000106B3" w:rsidRDefault="00000000">
            <w:pPr>
              <w:ind w:left="141"/>
            </w:pPr>
            <w:r>
              <w:t>C</w:t>
            </w:r>
          </w:p>
        </w:tc>
      </w:tr>
      <w:tr w:rsidR="000106B3" w14:paraId="3CCFF3A2" w14:textId="77777777" w:rsidTr="00DC3F1D">
        <w:trPr>
          <w:jc w:val="center"/>
        </w:trPr>
        <w:tc>
          <w:tcPr>
            <w:tcW w:w="1667" w:type="pct"/>
          </w:tcPr>
          <w:p w14:paraId="5D299F4A" w14:textId="77777777" w:rsidR="000106B3" w:rsidRDefault="00000000">
            <w:pPr>
              <w:ind w:left="141"/>
            </w:pPr>
            <w:r>
              <w:rPr>
                <w:i/>
              </w:rPr>
              <w:t>Localizar Criatura</w:t>
            </w:r>
          </w:p>
        </w:tc>
        <w:tc>
          <w:tcPr>
            <w:tcW w:w="1667" w:type="pct"/>
          </w:tcPr>
          <w:p w14:paraId="20D0BAEB" w14:textId="77777777" w:rsidR="000106B3" w:rsidRDefault="00000000">
            <w:pPr>
              <w:ind w:left="141"/>
            </w:pPr>
            <w:r>
              <w:t>Adivinhação</w:t>
            </w:r>
          </w:p>
        </w:tc>
        <w:tc>
          <w:tcPr>
            <w:tcW w:w="1667" w:type="pct"/>
          </w:tcPr>
          <w:p w14:paraId="029F8578" w14:textId="77777777" w:rsidR="000106B3" w:rsidRDefault="00000000">
            <w:pPr>
              <w:ind w:left="141"/>
            </w:pPr>
            <w:r>
              <w:t>C</w:t>
            </w:r>
          </w:p>
        </w:tc>
      </w:tr>
      <w:tr w:rsidR="000106B3" w14:paraId="2390F093" w14:textId="77777777" w:rsidTr="00DC3F1D">
        <w:trPr>
          <w:jc w:val="center"/>
        </w:trPr>
        <w:tc>
          <w:tcPr>
            <w:tcW w:w="1667" w:type="pct"/>
          </w:tcPr>
          <w:p w14:paraId="10C259AF" w14:textId="77777777" w:rsidR="000106B3" w:rsidRDefault="00000000">
            <w:pPr>
              <w:ind w:left="141"/>
            </w:pPr>
            <w:r>
              <w:rPr>
                <w:i/>
              </w:rPr>
              <w:t>Movimentação Livre</w:t>
            </w:r>
          </w:p>
        </w:tc>
        <w:tc>
          <w:tcPr>
            <w:tcW w:w="1667" w:type="pct"/>
          </w:tcPr>
          <w:p w14:paraId="0AF7522A" w14:textId="77777777" w:rsidR="000106B3" w:rsidRDefault="00000000">
            <w:pPr>
              <w:ind w:left="141"/>
            </w:pPr>
            <w:r>
              <w:t>Abjuração</w:t>
            </w:r>
          </w:p>
        </w:tc>
        <w:tc>
          <w:tcPr>
            <w:tcW w:w="1667" w:type="pct"/>
          </w:tcPr>
          <w:p w14:paraId="4D17C297" w14:textId="77777777" w:rsidR="000106B3" w:rsidRDefault="00000000">
            <w:pPr>
              <w:ind w:left="141"/>
            </w:pPr>
            <w:r>
              <w:t>—</w:t>
            </w:r>
          </w:p>
        </w:tc>
      </w:tr>
      <w:tr w:rsidR="000106B3" w14:paraId="2ED16CBA" w14:textId="77777777" w:rsidTr="00DC3F1D">
        <w:trPr>
          <w:jc w:val="center"/>
        </w:trPr>
        <w:tc>
          <w:tcPr>
            <w:tcW w:w="1667" w:type="pct"/>
          </w:tcPr>
          <w:p w14:paraId="0A6A0974" w14:textId="77777777" w:rsidR="000106B3" w:rsidRDefault="00000000">
            <w:pPr>
              <w:ind w:left="141"/>
            </w:pPr>
            <w:r>
              <w:rPr>
                <w:i/>
              </w:rPr>
              <w:t>Polimorfia</w:t>
            </w:r>
          </w:p>
        </w:tc>
        <w:tc>
          <w:tcPr>
            <w:tcW w:w="1667" w:type="pct"/>
          </w:tcPr>
          <w:p w14:paraId="20F956A6" w14:textId="77777777" w:rsidR="000106B3" w:rsidRDefault="00000000">
            <w:pPr>
              <w:ind w:left="141"/>
            </w:pPr>
            <w:r>
              <w:t>Transmutação</w:t>
            </w:r>
          </w:p>
        </w:tc>
        <w:tc>
          <w:tcPr>
            <w:tcW w:w="1667" w:type="pct"/>
          </w:tcPr>
          <w:p w14:paraId="187DD7ED" w14:textId="77777777" w:rsidR="000106B3" w:rsidRDefault="00000000">
            <w:pPr>
              <w:ind w:left="141"/>
            </w:pPr>
            <w:r>
              <w:t>C</w:t>
            </w:r>
          </w:p>
        </w:tc>
      </w:tr>
      <w:tr w:rsidR="000106B3" w14:paraId="7E97798F" w14:textId="77777777" w:rsidTr="00DC3F1D">
        <w:trPr>
          <w:jc w:val="center"/>
        </w:trPr>
        <w:tc>
          <w:tcPr>
            <w:tcW w:w="1667" w:type="pct"/>
          </w:tcPr>
          <w:p w14:paraId="3344D5F1" w14:textId="77777777" w:rsidR="000106B3" w:rsidRDefault="00000000">
            <w:pPr>
              <w:ind w:left="141"/>
            </w:pPr>
            <w:r>
              <w:rPr>
                <w:i/>
              </w:rPr>
              <w:t>Porta Dimensional</w:t>
            </w:r>
          </w:p>
        </w:tc>
        <w:tc>
          <w:tcPr>
            <w:tcW w:w="1667" w:type="pct"/>
          </w:tcPr>
          <w:p w14:paraId="72D04521" w14:textId="77777777" w:rsidR="000106B3" w:rsidRDefault="00000000">
            <w:pPr>
              <w:ind w:left="141"/>
            </w:pPr>
            <w:r>
              <w:t>Invocação</w:t>
            </w:r>
          </w:p>
        </w:tc>
        <w:tc>
          <w:tcPr>
            <w:tcW w:w="1667" w:type="pct"/>
          </w:tcPr>
          <w:p w14:paraId="3AF9073D" w14:textId="77777777" w:rsidR="000106B3" w:rsidRDefault="00000000">
            <w:pPr>
              <w:ind w:left="141"/>
            </w:pPr>
            <w:r>
              <w:t>—</w:t>
            </w:r>
          </w:p>
        </w:tc>
      </w:tr>
      <w:tr w:rsidR="000106B3" w14:paraId="3CBCD9AF" w14:textId="77777777" w:rsidTr="00DC3F1D">
        <w:trPr>
          <w:jc w:val="center"/>
        </w:trPr>
        <w:tc>
          <w:tcPr>
            <w:tcW w:w="1667" w:type="pct"/>
          </w:tcPr>
          <w:p w14:paraId="141F7151" w14:textId="77777777" w:rsidR="000106B3" w:rsidRDefault="00000000">
            <w:pPr>
              <w:ind w:left="141"/>
            </w:pPr>
            <w:r>
              <w:rPr>
                <w:i/>
              </w:rPr>
              <w:t>Terreno Alucinatório</w:t>
            </w:r>
          </w:p>
        </w:tc>
        <w:tc>
          <w:tcPr>
            <w:tcW w:w="1667" w:type="pct"/>
          </w:tcPr>
          <w:p w14:paraId="154AE866" w14:textId="77777777" w:rsidR="000106B3" w:rsidRDefault="00000000">
            <w:pPr>
              <w:ind w:left="141"/>
            </w:pPr>
            <w:r>
              <w:t>Ilusão</w:t>
            </w:r>
          </w:p>
        </w:tc>
        <w:tc>
          <w:tcPr>
            <w:tcW w:w="1667" w:type="pct"/>
          </w:tcPr>
          <w:p w14:paraId="75C25ED4" w14:textId="77777777" w:rsidR="000106B3" w:rsidRDefault="00000000">
            <w:pPr>
              <w:ind w:left="141"/>
            </w:pPr>
            <w:r>
              <w:t>—</w:t>
            </w:r>
          </w:p>
        </w:tc>
      </w:tr>
    </w:tbl>
    <w:p w14:paraId="33F7F35B" w14:textId="77777777" w:rsidR="000106B3" w:rsidRDefault="000106B3">
      <w:pPr>
        <w:ind w:left="141"/>
      </w:pPr>
    </w:p>
    <w:p w14:paraId="4A3FA94C" w14:textId="77777777" w:rsidR="000106B3" w:rsidRDefault="00000000">
      <w:pPr>
        <w:ind w:left="141"/>
      </w:pPr>
      <w:r>
        <w:rPr>
          <w:b/>
        </w:rPr>
        <w:t>Magias de Bardo de 5º Círculo</w:t>
      </w:r>
    </w:p>
    <w:p w14:paraId="074EAE24" w14:textId="77777777" w:rsidR="000106B3" w:rsidRDefault="000106B3">
      <w:pPr>
        <w:ind w:left="141"/>
      </w:pPr>
    </w:p>
    <w:tbl>
      <w:tblPr>
        <w:tblStyle w:val="aff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14C95106" w14:textId="77777777" w:rsidTr="00DC3F1D">
        <w:trPr>
          <w:tblHeader/>
          <w:jc w:val="center"/>
        </w:trPr>
        <w:tc>
          <w:tcPr>
            <w:tcW w:w="1667" w:type="pct"/>
          </w:tcPr>
          <w:p w14:paraId="707B5346" w14:textId="77777777" w:rsidR="000106B3" w:rsidRDefault="00000000">
            <w:pPr>
              <w:ind w:left="141"/>
              <w:rPr>
                <w:b/>
              </w:rPr>
            </w:pPr>
            <w:r>
              <w:rPr>
                <w:b/>
              </w:rPr>
              <w:t>Magia</w:t>
            </w:r>
          </w:p>
        </w:tc>
        <w:tc>
          <w:tcPr>
            <w:tcW w:w="1667" w:type="pct"/>
          </w:tcPr>
          <w:p w14:paraId="4636871C" w14:textId="77777777" w:rsidR="000106B3" w:rsidRDefault="00000000">
            <w:pPr>
              <w:ind w:left="141"/>
              <w:rPr>
                <w:b/>
              </w:rPr>
            </w:pPr>
            <w:r>
              <w:rPr>
                <w:b/>
              </w:rPr>
              <w:t>Escola</w:t>
            </w:r>
          </w:p>
        </w:tc>
        <w:tc>
          <w:tcPr>
            <w:tcW w:w="1667" w:type="pct"/>
          </w:tcPr>
          <w:p w14:paraId="34EA1F8E" w14:textId="77777777" w:rsidR="000106B3" w:rsidRDefault="00000000">
            <w:pPr>
              <w:ind w:left="141"/>
              <w:rPr>
                <w:b/>
              </w:rPr>
            </w:pPr>
            <w:r>
              <w:rPr>
                <w:b/>
              </w:rPr>
              <w:t>Especial</w:t>
            </w:r>
          </w:p>
        </w:tc>
      </w:tr>
      <w:tr w:rsidR="000106B3" w14:paraId="678D421D" w14:textId="77777777" w:rsidTr="00DC3F1D">
        <w:trPr>
          <w:jc w:val="center"/>
        </w:trPr>
        <w:tc>
          <w:tcPr>
            <w:tcW w:w="1667" w:type="pct"/>
          </w:tcPr>
          <w:p w14:paraId="0A35FCC5" w14:textId="77777777" w:rsidR="000106B3" w:rsidRDefault="00000000">
            <w:pPr>
              <w:ind w:left="141"/>
            </w:pPr>
            <w:r>
              <w:rPr>
                <w:i/>
              </w:rPr>
              <w:t>Âncora Planar</w:t>
            </w:r>
          </w:p>
        </w:tc>
        <w:tc>
          <w:tcPr>
            <w:tcW w:w="1667" w:type="pct"/>
          </w:tcPr>
          <w:p w14:paraId="542EBDC6" w14:textId="77777777" w:rsidR="000106B3" w:rsidRDefault="00000000">
            <w:pPr>
              <w:ind w:left="141"/>
            </w:pPr>
            <w:r>
              <w:t>Abjuração</w:t>
            </w:r>
          </w:p>
        </w:tc>
        <w:tc>
          <w:tcPr>
            <w:tcW w:w="1667" w:type="pct"/>
          </w:tcPr>
          <w:p w14:paraId="20333537" w14:textId="77777777" w:rsidR="000106B3" w:rsidRDefault="00000000">
            <w:pPr>
              <w:ind w:left="141"/>
            </w:pPr>
            <w:r>
              <w:t>M</w:t>
            </w:r>
          </w:p>
        </w:tc>
      </w:tr>
      <w:tr w:rsidR="000106B3" w14:paraId="64576756" w14:textId="77777777" w:rsidTr="00DC3F1D">
        <w:trPr>
          <w:jc w:val="center"/>
        </w:trPr>
        <w:tc>
          <w:tcPr>
            <w:tcW w:w="1667" w:type="pct"/>
          </w:tcPr>
          <w:p w14:paraId="312E4926" w14:textId="77777777" w:rsidR="000106B3" w:rsidRDefault="00000000">
            <w:pPr>
              <w:ind w:left="141"/>
            </w:pPr>
            <w:r>
              <w:rPr>
                <w:i/>
              </w:rPr>
              <w:t>Animar Objetos</w:t>
            </w:r>
          </w:p>
        </w:tc>
        <w:tc>
          <w:tcPr>
            <w:tcW w:w="1667" w:type="pct"/>
          </w:tcPr>
          <w:p w14:paraId="57B8FEE2" w14:textId="77777777" w:rsidR="000106B3" w:rsidRDefault="00000000">
            <w:pPr>
              <w:ind w:left="141"/>
            </w:pPr>
            <w:r>
              <w:t>Transmutação</w:t>
            </w:r>
          </w:p>
        </w:tc>
        <w:tc>
          <w:tcPr>
            <w:tcW w:w="1667" w:type="pct"/>
          </w:tcPr>
          <w:p w14:paraId="6F171A43" w14:textId="77777777" w:rsidR="000106B3" w:rsidRDefault="00000000">
            <w:pPr>
              <w:ind w:left="141"/>
            </w:pPr>
            <w:r>
              <w:t>C</w:t>
            </w:r>
          </w:p>
        </w:tc>
      </w:tr>
      <w:tr w:rsidR="000106B3" w14:paraId="49EED3D4" w14:textId="77777777" w:rsidTr="00DC3F1D">
        <w:trPr>
          <w:jc w:val="center"/>
        </w:trPr>
        <w:tc>
          <w:tcPr>
            <w:tcW w:w="1667" w:type="pct"/>
          </w:tcPr>
          <w:p w14:paraId="082436C5" w14:textId="77777777" w:rsidR="000106B3" w:rsidRDefault="00000000">
            <w:pPr>
              <w:ind w:left="141"/>
            </w:pPr>
            <w:r>
              <w:rPr>
                <w:i/>
              </w:rPr>
              <w:t>Círculo de Teleporte</w:t>
            </w:r>
          </w:p>
        </w:tc>
        <w:tc>
          <w:tcPr>
            <w:tcW w:w="1667" w:type="pct"/>
          </w:tcPr>
          <w:p w14:paraId="7055E5F3" w14:textId="77777777" w:rsidR="000106B3" w:rsidRDefault="00000000">
            <w:pPr>
              <w:ind w:left="141"/>
            </w:pPr>
            <w:r>
              <w:t>Invocação</w:t>
            </w:r>
          </w:p>
        </w:tc>
        <w:tc>
          <w:tcPr>
            <w:tcW w:w="1667" w:type="pct"/>
          </w:tcPr>
          <w:p w14:paraId="2A6398EF" w14:textId="77777777" w:rsidR="000106B3" w:rsidRDefault="00000000">
            <w:pPr>
              <w:ind w:left="141"/>
            </w:pPr>
            <w:r>
              <w:t>M</w:t>
            </w:r>
          </w:p>
        </w:tc>
      </w:tr>
      <w:tr w:rsidR="000106B3" w14:paraId="13672E6E" w14:textId="77777777" w:rsidTr="00DC3F1D">
        <w:trPr>
          <w:jc w:val="center"/>
        </w:trPr>
        <w:tc>
          <w:tcPr>
            <w:tcW w:w="1667" w:type="pct"/>
          </w:tcPr>
          <w:p w14:paraId="6A413F09" w14:textId="77777777" w:rsidR="000106B3" w:rsidRDefault="00000000">
            <w:pPr>
              <w:ind w:left="141"/>
            </w:pPr>
            <w:r>
              <w:rPr>
                <w:i/>
              </w:rPr>
              <w:t>Curar Ferimentos em Massa</w:t>
            </w:r>
          </w:p>
        </w:tc>
        <w:tc>
          <w:tcPr>
            <w:tcW w:w="1667" w:type="pct"/>
          </w:tcPr>
          <w:p w14:paraId="641C1FFF" w14:textId="77777777" w:rsidR="000106B3" w:rsidRDefault="00000000">
            <w:pPr>
              <w:ind w:left="141"/>
            </w:pPr>
            <w:r>
              <w:t>Abjuração</w:t>
            </w:r>
          </w:p>
        </w:tc>
        <w:tc>
          <w:tcPr>
            <w:tcW w:w="1667" w:type="pct"/>
          </w:tcPr>
          <w:p w14:paraId="260470C6" w14:textId="77777777" w:rsidR="000106B3" w:rsidRDefault="00000000">
            <w:pPr>
              <w:ind w:left="141"/>
            </w:pPr>
            <w:r>
              <w:t>—</w:t>
            </w:r>
          </w:p>
        </w:tc>
      </w:tr>
      <w:tr w:rsidR="000106B3" w14:paraId="07C9E53E" w14:textId="77777777" w:rsidTr="00DC3F1D">
        <w:trPr>
          <w:jc w:val="center"/>
        </w:trPr>
        <w:tc>
          <w:tcPr>
            <w:tcW w:w="1667" w:type="pct"/>
          </w:tcPr>
          <w:p w14:paraId="786CE4E9" w14:textId="77777777" w:rsidR="000106B3" w:rsidRDefault="00000000">
            <w:pPr>
              <w:ind w:left="141"/>
            </w:pPr>
            <w:r>
              <w:rPr>
                <w:i/>
              </w:rPr>
              <w:t>Despertar</w:t>
            </w:r>
          </w:p>
        </w:tc>
        <w:tc>
          <w:tcPr>
            <w:tcW w:w="1667" w:type="pct"/>
          </w:tcPr>
          <w:p w14:paraId="0496AC45" w14:textId="77777777" w:rsidR="000106B3" w:rsidRDefault="00000000">
            <w:pPr>
              <w:ind w:left="141"/>
            </w:pPr>
            <w:r>
              <w:t>Transmutação</w:t>
            </w:r>
          </w:p>
        </w:tc>
        <w:tc>
          <w:tcPr>
            <w:tcW w:w="1667" w:type="pct"/>
          </w:tcPr>
          <w:p w14:paraId="235B7CA7" w14:textId="77777777" w:rsidR="000106B3" w:rsidRDefault="00000000">
            <w:pPr>
              <w:ind w:left="141"/>
            </w:pPr>
            <w:r>
              <w:t>M</w:t>
            </w:r>
          </w:p>
        </w:tc>
      </w:tr>
      <w:tr w:rsidR="000106B3" w14:paraId="38A5180A" w14:textId="77777777" w:rsidTr="00DC3F1D">
        <w:trPr>
          <w:jc w:val="center"/>
        </w:trPr>
        <w:tc>
          <w:tcPr>
            <w:tcW w:w="1667" w:type="pct"/>
          </w:tcPr>
          <w:p w14:paraId="676C3571" w14:textId="77777777" w:rsidR="000106B3" w:rsidRDefault="00000000">
            <w:pPr>
              <w:ind w:left="141"/>
            </w:pPr>
            <w:r>
              <w:rPr>
                <w:i/>
              </w:rPr>
              <w:t>Despistar</w:t>
            </w:r>
          </w:p>
        </w:tc>
        <w:tc>
          <w:tcPr>
            <w:tcW w:w="1667" w:type="pct"/>
          </w:tcPr>
          <w:p w14:paraId="3D4B198D" w14:textId="77777777" w:rsidR="000106B3" w:rsidRDefault="00000000">
            <w:pPr>
              <w:ind w:left="141"/>
            </w:pPr>
            <w:r>
              <w:t>Ilusão</w:t>
            </w:r>
          </w:p>
        </w:tc>
        <w:tc>
          <w:tcPr>
            <w:tcW w:w="1667" w:type="pct"/>
          </w:tcPr>
          <w:p w14:paraId="0520067A" w14:textId="77777777" w:rsidR="000106B3" w:rsidRDefault="00000000">
            <w:pPr>
              <w:ind w:left="141"/>
            </w:pPr>
            <w:r>
              <w:t>C</w:t>
            </w:r>
          </w:p>
        </w:tc>
      </w:tr>
      <w:tr w:rsidR="000106B3" w14:paraId="6F951FCA" w14:textId="77777777" w:rsidTr="00DC3F1D">
        <w:trPr>
          <w:jc w:val="center"/>
        </w:trPr>
        <w:tc>
          <w:tcPr>
            <w:tcW w:w="1667" w:type="pct"/>
          </w:tcPr>
          <w:p w14:paraId="3098076F" w14:textId="77777777" w:rsidR="000106B3" w:rsidRDefault="00000000">
            <w:pPr>
              <w:ind w:left="141"/>
            </w:pPr>
            <w:r>
              <w:rPr>
                <w:i/>
              </w:rPr>
              <w:t>Dominar Pessoa</w:t>
            </w:r>
          </w:p>
        </w:tc>
        <w:tc>
          <w:tcPr>
            <w:tcW w:w="1667" w:type="pct"/>
          </w:tcPr>
          <w:p w14:paraId="5361F1F5" w14:textId="77777777" w:rsidR="000106B3" w:rsidRDefault="00000000">
            <w:pPr>
              <w:ind w:left="141"/>
            </w:pPr>
            <w:r>
              <w:t>Encantamento</w:t>
            </w:r>
          </w:p>
        </w:tc>
        <w:tc>
          <w:tcPr>
            <w:tcW w:w="1667" w:type="pct"/>
          </w:tcPr>
          <w:p w14:paraId="6F8C2C87" w14:textId="77777777" w:rsidR="000106B3" w:rsidRDefault="00000000">
            <w:pPr>
              <w:ind w:left="141"/>
            </w:pPr>
            <w:r>
              <w:t>C</w:t>
            </w:r>
          </w:p>
        </w:tc>
      </w:tr>
      <w:tr w:rsidR="000106B3" w14:paraId="0BF879EF" w14:textId="77777777" w:rsidTr="00DC3F1D">
        <w:trPr>
          <w:jc w:val="center"/>
        </w:trPr>
        <w:tc>
          <w:tcPr>
            <w:tcW w:w="1667" w:type="pct"/>
          </w:tcPr>
          <w:p w14:paraId="46F18630" w14:textId="77777777" w:rsidR="000106B3" w:rsidRDefault="00000000">
            <w:pPr>
              <w:ind w:left="141"/>
            </w:pPr>
            <w:r>
              <w:rPr>
                <w:i/>
              </w:rPr>
              <w:t>Estática Sináptica</w:t>
            </w:r>
          </w:p>
        </w:tc>
        <w:tc>
          <w:tcPr>
            <w:tcW w:w="1667" w:type="pct"/>
          </w:tcPr>
          <w:p w14:paraId="3AB5B861" w14:textId="77777777" w:rsidR="000106B3" w:rsidRDefault="00000000">
            <w:pPr>
              <w:ind w:left="141"/>
            </w:pPr>
            <w:r>
              <w:t>Encantamento</w:t>
            </w:r>
          </w:p>
        </w:tc>
        <w:tc>
          <w:tcPr>
            <w:tcW w:w="1667" w:type="pct"/>
          </w:tcPr>
          <w:p w14:paraId="686F2C04" w14:textId="77777777" w:rsidR="000106B3" w:rsidRDefault="00000000">
            <w:pPr>
              <w:ind w:left="141"/>
            </w:pPr>
            <w:r>
              <w:t>—</w:t>
            </w:r>
          </w:p>
        </w:tc>
      </w:tr>
      <w:tr w:rsidR="000106B3" w14:paraId="1F05CE54" w14:textId="77777777" w:rsidTr="00DC3F1D">
        <w:trPr>
          <w:jc w:val="center"/>
        </w:trPr>
        <w:tc>
          <w:tcPr>
            <w:tcW w:w="1667" w:type="pct"/>
          </w:tcPr>
          <w:p w14:paraId="566A8F8D" w14:textId="77777777" w:rsidR="000106B3" w:rsidRDefault="00000000">
            <w:pPr>
              <w:ind w:left="141"/>
            </w:pPr>
            <w:r>
              <w:rPr>
                <w:i/>
              </w:rPr>
              <w:t>Lendas e Histórias</w:t>
            </w:r>
          </w:p>
        </w:tc>
        <w:tc>
          <w:tcPr>
            <w:tcW w:w="1667" w:type="pct"/>
          </w:tcPr>
          <w:p w14:paraId="51120A3C" w14:textId="77777777" w:rsidR="000106B3" w:rsidRDefault="00000000">
            <w:pPr>
              <w:ind w:left="141"/>
            </w:pPr>
            <w:r>
              <w:t>Adivinhação</w:t>
            </w:r>
          </w:p>
        </w:tc>
        <w:tc>
          <w:tcPr>
            <w:tcW w:w="1667" w:type="pct"/>
          </w:tcPr>
          <w:p w14:paraId="3C1F7CDC" w14:textId="77777777" w:rsidR="000106B3" w:rsidRDefault="00000000">
            <w:pPr>
              <w:ind w:left="141"/>
            </w:pPr>
            <w:r>
              <w:t>M</w:t>
            </w:r>
          </w:p>
        </w:tc>
      </w:tr>
      <w:tr w:rsidR="000106B3" w14:paraId="5CCA81E2" w14:textId="77777777" w:rsidTr="00DC3F1D">
        <w:trPr>
          <w:jc w:val="center"/>
        </w:trPr>
        <w:tc>
          <w:tcPr>
            <w:tcW w:w="1667" w:type="pct"/>
          </w:tcPr>
          <w:p w14:paraId="3CC92E27" w14:textId="77777777" w:rsidR="000106B3" w:rsidRDefault="00000000">
            <w:pPr>
              <w:ind w:left="141"/>
            </w:pPr>
            <w:r>
              <w:rPr>
                <w:i/>
              </w:rPr>
              <w:t xml:space="preserve">Ligação Telepática de </w:t>
            </w:r>
            <w:proofErr w:type="spellStart"/>
            <w:r>
              <w:rPr>
                <w:i/>
              </w:rPr>
              <w:t>Rary</w:t>
            </w:r>
            <w:proofErr w:type="spellEnd"/>
          </w:p>
        </w:tc>
        <w:tc>
          <w:tcPr>
            <w:tcW w:w="1667" w:type="pct"/>
          </w:tcPr>
          <w:p w14:paraId="0CFC6C82" w14:textId="77777777" w:rsidR="000106B3" w:rsidRDefault="00000000">
            <w:pPr>
              <w:ind w:left="141"/>
            </w:pPr>
            <w:r>
              <w:t>Adivinhação</w:t>
            </w:r>
          </w:p>
        </w:tc>
        <w:tc>
          <w:tcPr>
            <w:tcW w:w="1667" w:type="pct"/>
          </w:tcPr>
          <w:p w14:paraId="4ADB5EA3" w14:textId="77777777" w:rsidR="000106B3" w:rsidRDefault="00000000">
            <w:pPr>
              <w:ind w:left="141"/>
            </w:pPr>
            <w:r>
              <w:t>R</w:t>
            </w:r>
          </w:p>
        </w:tc>
      </w:tr>
      <w:tr w:rsidR="000106B3" w14:paraId="7EE1D9B4" w14:textId="77777777" w:rsidTr="00DC3F1D">
        <w:trPr>
          <w:jc w:val="center"/>
        </w:trPr>
        <w:tc>
          <w:tcPr>
            <w:tcW w:w="1667" w:type="pct"/>
          </w:tcPr>
          <w:p w14:paraId="5FE59FCE" w14:textId="77777777" w:rsidR="000106B3" w:rsidRDefault="00000000">
            <w:pPr>
              <w:ind w:left="141"/>
            </w:pPr>
            <w:r>
              <w:rPr>
                <w:i/>
              </w:rPr>
              <w:t>Missão</w:t>
            </w:r>
          </w:p>
        </w:tc>
        <w:tc>
          <w:tcPr>
            <w:tcW w:w="1667" w:type="pct"/>
          </w:tcPr>
          <w:p w14:paraId="07308079" w14:textId="77777777" w:rsidR="000106B3" w:rsidRDefault="00000000">
            <w:pPr>
              <w:ind w:left="141"/>
            </w:pPr>
            <w:r>
              <w:t>Encantamento</w:t>
            </w:r>
          </w:p>
        </w:tc>
        <w:tc>
          <w:tcPr>
            <w:tcW w:w="1667" w:type="pct"/>
          </w:tcPr>
          <w:p w14:paraId="6ABD653E" w14:textId="77777777" w:rsidR="000106B3" w:rsidRDefault="00000000">
            <w:pPr>
              <w:ind w:left="141"/>
            </w:pPr>
            <w:r>
              <w:t>—</w:t>
            </w:r>
          </w:p>
        </w:tc>
      </w:tr>
      <w:tr w:rsidR="000106B3" w14:paraId="261CB607" w14:textId="77777777" w:rsidTr="00DC3F1D">
        <w:trPr>
          <w:jc w:val="center"/>
        </w:trPr>
        <w:tc>
          <w:tcPr>
            <w:tcW w:w="1667" w:type="pct"/>
          </w:tcPr>
          <w:p w14:paraId="3969DAF5" w14:textId="77777777" w:rsidR="000106B3" w:rsidRDefault="00000000">
            <w:pPr>
              <w:ind w:left="141"/>
            </w:pPr>
            <w:r>
              <w:rPr>
                <w:i/>
              </w:rPr>
              <w:t>Modificar Memória</w:t>
            </w:r>
          </w:p>
        </w:tc>
        <w:tc>
          <w:tcPr>
            <w:tcW w:w="1667" w:type="pct"/>
          </w:tcPr>
          <w:p w14:paraId="2D01B98E" w14:textId="77777777" w:rsidR="000106B3" w:rsidRDefault="00000000">
            <w:pPr>
              <w:ind w:left="141"/>
            </w:pPr>
            <w:r>
              <w:t>Encantamento</w:t>
            </w:r>
          </w:p>
        </w:tc>
        <w:tc>
          <w:tcPr>
            <w:tcW w:w="1667" w:type="pct"/>
          </w:tcPr>
          <w:p w14:paraId="36383A2E" w14:textId="77777777" w:rsidR="000106B3" w:rsidRDefault="00000000">
            <w:pPr>
              <w:ind w:left="141"/>
            </w:pPr>
            <w:r>
              <w:t>C</w:t>
            </w:r>
          </w:p>
        </w:tc>
      </w:tr>
      <w:tr w:rsidR="000106B3" w14:paraId="3B797C30" w14:textId="77777777" w:rsidTr="00DC3F1D">
        <w:trPr>
          <w:jc w:val="center"/>
        </w:trPr>
        <w:tc>
          <w:tcPr>
            <w:tcW w:w="1667" w:type="pct"/>
          </w:tcPr>
          <w:p w14:paraId="367FF0AD" w14:textId="77777777" w:rsidR="000106B3" w:rsidRDefault="00000000">
            <w:pPr>
              <w:ind w:left="141"/>
            </w:pPr>
            <w:r>
              <w:rPr>
                <w:i/>
              </w:rPr>
              <w:t>Paralisar Monstro</w:t>
            </w:r>
          </w:p>
        </w:tc>
        <w:tc>
          <w:tcPr>
            <w:tcW w:w="1667" w:type="pct"/>
          </w:tcPr>
          <w:p w14:paraId="6540F749" w14:textId="77777777" w:rsidR="000106B3" w:rsidRDefault="00000000">
            <w:pPr>
              <w:ind w:left="141"/>
            </w:pPr>
            <w:r>
              <w:t>Encantamento</w:t>
            </w:r>
          </w:p>
        </w:tc>
        <w:tc>
          <w:tcPr>
            <w:tcW w:w="1667" w:type="pct"/>
          </w:tcPr>
          <w:p w14:paraId="085B8E94" w14:textId="77777777" w:rsidR="000106B3" w:rsidRDefault="00000000">
            <w:pPr>
              <w:ind w:left="141"/>
            </w:pPr>
            <w:r>
              <w:t>C</w:t>
            </w:r>
          </w:p>
        </w:tc>
      </w:tr>
      <w:tr w:rsidR="000106B3" w14:paraId="19B020AC" w14:textId="77777777" w:rsidTr="00DC3F1D">
        <w:trPr>
          <w:jc w:val="center"/>
        </w:trPr>
        <w:tc>
          <w:tcPr>
            <w:tcW w:w="1667" w:type="pct"/>
          </w:tcPr>
          <w:p w14:paraId="3E9E0EA9" w14:textId="77777777" w:rsidR="000106B3" w:rsidRDefault="00000000">
            <w:pPr>
              <w:ind w:left="141"/>
            </w:pPr>
            <w:r>
              <w:rPr>
                <w:i/>
              </w:rPr>
              <w:t>Presença Régia de Yolande</w:t>
            </w:r>
          </w:p>
        </w:tc>
        <w:tc>
          <w:tcPr>
            <w:tcW w:w="1667" w:type="pct"/>
          </w:tcPr>
          <w:p w14:paraId="50A53F56" w14:textId="77777777" w:rsidR="000106B3" w:rsidRDefault="00000000">
            <w:pPr>
              <w:ind w:left="141"/>
            </w:pPr>
            <w:r>
              <w:t>Encantamento</w:t>
            </w:r>
          </w:p>
        </w:tc>
        <w:tc>
          <w:tcPr>
            <w:tcW w:w="1667" w:type="pct"/>
          </w:tcPr>
          <w:p w14:paraId="6E7BAD31" w14:textId="77777777" w:rsidR="000106B3" w:rsidRDefault="00000000">
            <w:pPr>
              <w:ind w:left="141"/>
            </w:pPr>
            <w:r>
              <w:t>C</w:t>
            </w:r>
          </w:p>
        </w:tc>
      </w:tr>
      <w:tr w:rsidR="000106B3" w14:paraId="13D8A147" w14:textId="77777777" w:rsidTr="00DC3F1D">
        <w:trPr>
          <w:jc w:val="center"/>
        </w:trPr>
        <w:tc>
          <w:tcPr>
            <w:tcW w:w="1667" w:type="pct"/>
          </w:tcPr>
          <w:p w14:paraId="14E2214E" w14:textId="77777777" w:rsidR="000106B3" w:rsidRDefault="00000000">
            <w:pPr>
              <w:ind w:left="141"/>
            </w:pPr>
            <w:r>
              <w:rPr>
                <w:i/>
              </w:rPr>
              <w:t>Restauração Maior</w:t>
            </w:r>
          </w:p>
        </w:tc>
        <w:tc>
          <w:tcPr>
            <w:tcW w:w="1667" w:type="pct"/>
          </w:tcPr>
          <w:p w14:paraId="4224775E" w14:textId="77777777" w:rsidR="000106B3" w:rsidRDefault="00000000">
            <w:pPr>
              <w:ind w:left="141"/>
            </w:pPr>
            <w:r>
              <w:t>Abjuração</w:t>
            </w:r>
          </w:p>
        </w:tc>
        <w:tc>
          <w:tcPr>
            <w:tcW w:w="1667" w:type="pct"/>
          </w:tcPr>
          <w:p w14:paraId="0C041650" w14:textId="77777777" w:rsidR="000106B3" w:rsidRDefault="00000000">
            <w:pPr>
              <w:ind w:left="141"/>
            </w:pPr>
            <w:r>
              <w:t>M</w:t>
            </w:r>
          </w:p>
        </w:tc>
      </w:tr>
      <w:tr w:rsidR="000106B3" w14:paraId="737F6B0C" w14:textId="77777777" w:rsidTr="00DC3F1D">
        <w:trPr>
          <w:jc w:val="center"/>
        </w:trPr>
        <w:tc>
          <w:tcPr>
            <w:tcW w:w="1667" w:type="pct"/>
          </w:tcPr>
          <w:p w14:paraId="78AFECB1" w14:textId="77777777" w:rsidR="000106B3" w:rsidRDefault="00000000">
            <w:pPr>
              <w:ind w:left="141"/>
            </w:pPr>
            <w:r>
              <w:rPr>
                <w:i/>
              </w:rPr>
              <w:t>Reviver os Mortos</w:t>
            </w:r>
          </w:p>
        </w:tc>
        <w:tc>
          <w:tcPr>
            <w:tcW w:w="1667" w:type="pct"/>
          </w:tcPr>
          <w:p w14:paraId="10184295" w14:textId="77777777" w:rsidR="000106B3" w:rsidRDefault="00000000">
            <w:pPr>
              <w:ind w:left="141"/>
            </w:pPr>
            <w:r>
              <w:t>Necromancia</w:t>
            </w:r>
          </w:p>
        </w:tc>
        <w:tc>
          <w:tcPr>
            <w:tcW w:w="1667" w:type="pct"/>
          </w:tcPr>
          <w:p w14:paraId="0DBF0069" w14:textId="77777777" w:rsidR="000106B3" w:rsidRDefault="00000000">
            <w:pPr>
              <w:ind w:left="141"/>
            </w:pPr>
            <w:r>
              <w:t>M</w:t>
            </w:r>
          </w:p>
        </w:tc>
      </w:tr>
      <w:tr w:rsidR="000106B3" w14:paraId="369D60C3" w14:textId="77777777" w:rsidTr="00DC3F1D">
        <w:trPr>
          <w:jc w:val="center"/>
        </w:trPr>
        <w:tc>
          <w:tcPr>
            <w:tcW w:w="1667" w:type="pct"/>
          </w:tcPr>
          <w:p w14:paraId="7A3AA052" w14:textId="77777777" w:rsidR="000106B3" w:rsidRDefault="00000000">
            <w:pPr>
              <w:ind w:left="141"/>
            </w:pPr>
            <w:r>
              <w:rPr>
                <w:i/>
              </w:rPr>
              <w:t>Similaridade</w:t>
            </w:r>
          </w:p>
        </w:tc>
        <w:tc>
          <w:tcPr>
            <w:tcW w:w="1667" w:type="pct"/>
          </w:tcPr>
          <w:p w14:paraId="36255876" w14:textId="77777777" w:rsidR="000106B3" w:rsidRDefault="00000000">
            <w:pPr>
              <w:ind w:left="141"/>
            </w:pPr>
            <w:r>
              <w:t>Ilusão</w:t>
            </w:r>
          </w:p>
        </w:tc>
        <w:tc>
          <w:tcPr>
            <w:tcW w:w="1667" w:type="pct"/>
          </w:tcPr>
          <w:p w14:paraId="51BF6548" w14:textId="77777777" w:rsidR="000106B3" w:rsidRDefault="00000000">
            <w:pPr>
              <w:ind w:left="141"/>
            </w:pPr>
            <w:r>
              <w:t>—</w:t>
            </w:r>
          </w:p>
        </w:tc>
      </w:tr>
      <w:tr w:rsidR="000106B3" w14:paraId="1BFD60D1" w14:textId="77777777" w:rsidTr="00DC3F1D">
        <w:trPr>
          <w:jc w:val="center"/>
        </w:trPr>
        <w:tc>
          <w:tcPr>
            <w:tcW w:w="1667" w:type="pct"/>
          </w:tcPr>
          <w:p w14:paraId="4E95D801" w14:textId="77777777" w:rsidR="000106B3" w:rsidRDefault="00000000">
            <w:pPr>
              <w:ind w:left="141"/>
            </w:pPr>
            <w:r>
              <w:rPr>
                <w:i/>
              </w:rPr>
              <w:lastRenderedPageBreak/>
              <w:t>Sonho</w:t>
            </w:r>
          </w:p>
        </w:tc>
        <w:tc>
          <w:tcPr>
            <w:tcW w:w="1667" w:type="pct"/>
          </w:tcPr>
          <w:p w14:paraId="658C7CEC" w14:textId="77777777" w:rsidR="000106B3" w:rsidRDefault="00000000">
            <w:pPr>
              <w:ind w:left="141"/>
            </w:pPr>
            <w:r>
              <w:t>Ilusão</w:t>
            </w:r>
          </w:p>
        </w:tc>
        <w:tc>
          <w:tcPr>
            <w:tcW w:w="1667" w:type="pct"/>
          </w:tcPr>
          <w:p w14:paraId="59A14C6A" w14:textId="77777777" w:rsidR="000106B3" w:rsidRDefault="00000000">
            <w:pPr>
              <w:ind w:left="141"/>
            </w:pPr>
            <w:r>
              <w:t>—</w:t>
            </w:r>
          </w:p>
        </w:tc>
      </w:tr>
      <w:tr w:rsidR="000106B3" w14:paraId="65544F0D" w14:textId="77777777" w:rsidTr="00DC3F1D">
        <w:trPr>
          <w:jc w:val="center"/>
        </w:trPr>
        <w:tc>
          <w:tcPr>
            <w:tcW w:w="1667" w:type="pct"/>
          </w:tcPr>
          <w:p w14:paraId="6277F163" w14:textId="77777777" w:rsidR="000106B3" w:rsidRDefault="00000000">
            <w:pPr>
              <w:ind w:left="141"/>
            </w:pPr>
            <w:r>
              <w:rPr>
                <w:i/>
              </w:rPr>
              <w:t>Vidência</w:t>
            </w:r>
          </w:p>
        </w:tc>
        <w:tc>
          <w:tcPr>
            <w:tcW w:w="1667" w:type="pct"/>
          </w:tcPr>
          <w:p w14:paraId="2E745D66" w14:textId="77777777" w:rsidR="000106B3" w:rsidRDefault="00000000">
            <w:pPr>
              <w:ind w:left="141"/>
            </w:pPr>
            <w:r>
              <w:t>Adivinhação</w:t>
            </w:r>
          </w:p>
        </w:tc>
        <w:tc>
          <w:tcPr>
            <w:tcW w:w="1667" w:type="pct"/>
          </w:tcPr>
          <w:p w14:paraId="412FE440" w14:textId="77777777" w:rsidR="000106B3" w:rsidRDefault="00000000">
            <w:pPr>
              <w:ind w:left="141"/>
            </w:pPr>
            <w:r>
              <w:t>C, M</w:t>
            </w:r>
          </w:p>
        </w:tc>
      </w:tr>
    </w:tbl>
    <w:p w14:paraId="6E69A3D3" w14:textId="77777777" w:rsidR="000106B3" w:rsidRDefault="000106B3">
      <w:pPr>
        <w:ind w:left="141"/>
      </w:pPr>
    </w:p>
    <w:p w14:paraId="65BECA63" w14:textId="77777777" w:rsidR="000106B3" w:rsidRDefault="00000000">
      <w:pPr>
        <w:ind w:left="141"/>
      </w:pPr>
      <w:r>
        <w:rPr>
          <w:b/>
        </w:rPr>
        <w:t>Magias de Bardo de 6º Círculo</w:t>
      </w:r>
    </w:p>
    <w:p w14:paraId="6367382A" w14:textId="77777777" w:rsidR="000106B3" w:rsidRDefault="000106B3">
      <w:pPr>
        <w:ind w:left="141"/>
      </w:pPr>
    </w:p>
    <w:tbl>
      <w:tblPr>
        <w:tblStyle w:val="affb"/>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721276CD" w14:textId="77777777" w:rsidTr="00DC3F1D">
        <w:trPr>
          <w:tblHeader/>
          <w:jc w:val="center"/>
        </w:trPr>
        <w:tc>
          <w:tcPr>
            <w:tcW w:w="1667" w:type="pct"/>
          </w:tcPr>
          <w:p w14:paraId="09E29B4C" w14:textId="77777777" w:rsidR="000106B3" w:rsidRDefault="00000000">
            <w:pPr>
              <w:ind w:left="141"/>
              <w:rPr>
                <w:b/>
              </w:rPr>
            </w:pPr>
            <w:r>
              <w:rPr>
                <w:b/>
              </w:rPr>
              <w:t>Magia</w:t>
            </w:r>
          </w:p>
        </w:tc>
        <w:tc>
          <w:tcPr>
            <w:tcW w:w="1667" w:type="pct"/>
          </w:tcPr>
          <w:p w14:paraId="556C65A2" w14:textId="77777777" w:rsidR="000106B3" w:rsidRDefault="00000000">
            <w:pPr>
              <w:ind w:left="141"/>
              <w:rPr>
                <w:b/>
              </w:rPr>
            </w:pPr>
            <w:r>
              <w:rPr>
                <w:b/>
              </w:rPr>
              <w:t>Escola</w:t>
            </w:r>
          </w:p>
        </w:tc>
        <w:tc>
          <w:tcPr>
            <w:tcW w:w="1667" w:type="pct"/>
          </w:tcPr>
          <w:p w14:paraId="3A83EC71" w14:textId="77777777" w:rsidR="000106B3" w:rsidRDefault="00000000">
            <w:pPr>
              <w:ind w:left="141"/>
              <w:rPr>
                <w:b/>
              </w:rPr>
            </w:pPr>
            <w:r>
              <w:rPr>
                <w:b/>
              </w:rPr>
              <w:t>Especial</w:t>
            </w:r>
          </w:p>
        </w:tc>
      </w:tr>
      <w:tr w:rsidR="000106B3" w14:paraId="21D93340" w14:textId="77777777" w:rsidTr="00DC3F1D">
        <w:trPr>
          <w:jc w:val="center"/>
        </w:trPr>
        <w:tc>
          <w:tcPr>
            <w:tcW w:w="1667" w:type="pct"/>
          </w:tcPr>
          <w:p w14:paraId="496488D0" w14:textId="77777777" w:rsidR="000106B3" w:rsidRDefault="00000000">
            <w:pPr>
              <w:ind w:left="141"/>
            </w:pPr>
            <w:r>
              <w:rPr>
                <w:i/>
              </w:rPr>
              <w:t>Banquete de Heróis</w:t>
            </w:r>
          </w:p>
        </w:tc>
        <w:tc>
          <w:tcPr>
            <w:tcW w:w="1667" w:type="pct"/>
          </w:tcPr>
          <w:p w14:paraId="30E17499" w14:textId="77777777" w:rsidR="000106B3" w:rsidRDefault="00000000">
            <w:pPr>
              <w:ind w:left="141"/>
            </w:pPr>
            <w:r>
              <w:t>Invocação</w:t>
            </w:r>
          </w:p>
        </w:tc>
        <w:tc>
          <w:tcPr>
            <w:tcW w:w="1667" w:type="pct"/>
          </w:tcPr>
          <w:p w14:paraId="5442CDAC" w14:textId="77777777" w:rsidR="000106B3" w:rsidRDefault="00000000">
            <w:pPr>
              <w:ind w:left="141"/>
            </w:pPr>
            <w:r>
              <w:t>M</w:t>
            </w:r>
          </w:p>
        </w:tc>
      </w:tr>
      <w:tr w:rsidR="000106B3" w14:paraId="2D057622" w14:textId="77777777" w:rsidTr="00DC3F1D">
        <w:trPr>
          <w:jc w:val="center"/>
        </w:trPr>
        <w:tc>
          <w:tcPr>
            <w:tcW w:w="1667" w:type="pct"/>
          </w:tcPr>
          <w:p w14:paraId="248FEA14" w14:textId="77777777" w:rsidR="000106B3" w:rsidRDefault="00000000">
            <w:pPr>
              <w:ind w:left="141"/>
            </w:pPr>
            <w:r>
              <w:rPr>
                <w:i/>
              </w:rPr>
              <w:t>Dança Irresistível de Otto</w:t>
            </w:r>
          </w:p>
        </w:tc>
        <w:tc>
          <w:tcPr>
            <w:tcW w:w="1667" w:type="pct"/>
          </w:tcPr>
          <w:p w14:paraId="4013D436" w14:textId="77777777" w:rsidR="000106B3" w:rsidRDefault="00000000">
            <w:pPr>
              <w:ind w:left="141"/>
            </w:pPr>
            <w:r>
              <w:t>Encantamento</w:t>
            </w:r>
          </w:p>
        </w:tc>
        <w:tc>
          <w:tcPr>
            <w:tcW w:w="1667" w:type="pct"/>
          </w:tcPr>
          <w:p w14:paraId="53C0F861" w14:textId="77777777" w:rsidR="000106B3" w:rsidRDefault="00000000">
            <w:pPr>
              <w:ind w:left="141"/>
            </w:pPr>
            <w:r>
              <w:t>C</w:t>
            </w:r>
          </w:p>
        </w:tc>
      </w:tr>
      <w:tr w:rsidR="000106B3" w14:paraId="2D5B4FAC" w14:textId="77777777" w:rsidTr="00DC3F1D">
        <w:trPr>
          <w:jc w:val="center"/>
        </w:trPr>
        <w:tc>
          <w:tcPr>
            <w:tcW w:w="1667" w:type="pct"/>
          </w:tcPr>
          <w:p w14:paraId="4591C879" w14:textId="77777777" w:rsidR="000106B3" w:rsidRDefault="00000000">
            <w:pPr>
              <w:ind w:left="141"/>
            </w:pPr>
            <w:r>
              <w:rPr>
                <w:i/>
              </w:rPr>
              <w:t>Encontrar o Caminho</w:t>
            </w:r>
          </w:p>
        </w:tc>
        <w:tc>
          <w:tcPr>
            <w:tcW w:w="1667" w:type="pct"/>
          </w:tcPr>
          <w:p w14:paraId="04C4A6CC" w14:textId="77777777" w:rsidR="000106B3" w:rsidRDefault="00000000">
            <w:pPr>
              <w:ind w:left="141"/>
            </w:pPr>
            <w:r>
              <w:t>Adivinhação</w:t>
            </w:r>
          </w:p>
        </w:tc>
        <w:tc>
          <w:tcPr>
            <w:tcW w:w="1667" w:type="pct"/>
          </w:tcPr>
          <w:p w14:paraId="073F959D" w14:textId="77777777" w:rsidR="000106B3" w:rsidRDefault="00000000">
            <w:pPr>
              <w:ind w:left="141"/>
            </w:pPr>
            <w:r>
              <w:t>C, M</w:t>
            </w:r>
          </w:p>
        </w:tc>
      </w:tr>
      <w:tr w:rsidR="000106B3" w14:paraId="4C56CD58" w14:textId="77777777" w:rsidTr="00DC3F1D">
        <w:trPr>
          <w:jc w:val="center"/>
        </w:trPr>
        <w:tc>
          <w:tcPr>
            <w:tcW w:w="1667" w:type="pct"/>
          </w:tcPr>
          <w:p w14:paraId="230C56B2" w14:textId="77777777" w:rsidR="000106B3" w:rsidRDefault="00000000">
            <w:pPr>
              <w:ind w:left="141"/>
            </w:pPr>
            <w:r>
              <w:rPr>
                <w:i/>
              </w:rPr>
              <w:t>Ilusão Programada</w:t>
            </w:r>
          </w:p>
        </w:tc>
        <w:tc>
          <w:tcPr>
            <w:tcW w:w="1667" w:type="pct"/>
          </w:tcPr>
          <w:p w14:paraId="2B66C302" w14:textId="77777777" w:rsidR="000106B3" w:rsidRDefault="00000000">
            <w:pPr>
              <w:ind w:left="141"/>
            </w:pPr>
            <w:r>
              <w:t>Ilusão</w:t>
            </w:r>
          </w:p>
        </w:tc>
        <w:tc>
          <w:tcPr>
            <w:tcW w:w="1667" w:type="pct"/>
          </w:tcPr>
          <w:p w14:paraId="2053DD20" w14:textId="77777777" w:rsidR="000106B3" w:rsidRDefault="00000000">
            <w:pPr>
              <w:ind w:left="141"/>
            </w:pPr>
            <w:r>
              <w:t>M</w:t>
            </w:r>
          </w:p>
        </w:tc>
      </w:tr>
      <w:tr w:rsidR="000106B3" w14:paraId="2DEB05C1" w14:textId="77777777" w:rsidTr="00DC3F1D">
        <w:trPr>
          <w:jc w:val="center"/>
        </w:trPr>
        <w:tc>
          <w:tcPr>
            <w:tcW w:w="1667" w:type="pct"/>
          </w:tcPr>
          <w:p w14:paraId="39109611" w14:textId="77777777" w:rsidR="000106B3" w:rsidRDefault="00000000">
            <w:pPr>
              <w:ind w:left="141"/>
            </w:pPr>
            <w:r>
              <w:rPr>
                <w:i/>
              </w:rPr>
              <w:t>Mau Olhado</w:t>
            </w:r>
          </w:p>
        </w:tc>
        <w:tc>
          <w:tcPr>
            <w:tcW w:w="1667" w:type="pct"/>
          </w:tcPr>
          <w:p w14:paraId="4C59CFA2" w14:textId="77777777" w:rsidR="000106B3" w:rsidRDefault="00000000">
            <w:pPr>
              <w:ind w:left="141"/>
            </w:pPr>
            <w:r>
              <w:t>Necromancia</w:t>
            </w:r>
          </w:p>
        </w:tc>
        <w:tc>
          <w:tcPr>
            <w:tcW w:w="1667" w:type="pct"/>
          </w:tcPr>
          <w:p w14:paraId="2C7F624E" w14:textId="77777777" w:rsidR="000106B3" w:rsidRDefault="00000000">
            <w:pPr>
              <w:ind w:left="141"/>
            </w:pPr>
            <w:r>
              <w:t>C</w:t>
            </w:r>
          </w:p>
        </w:tc>
      </w:tr>
      <w:tr w:rsidR="000106B3" w14:paraId="09E562C7" w14:textId="77777777" w:rsidTr="00DC3F1D">
        <w:trPr>
          <w:jc w:val="center"/>
        </w:trPr>
        <w:tc>
          <w:tcPr>
            <w:tcW w:w="1667" w:type="pct"/>
          </w:tcPr>
          <w:p w14:paraId="2C489887" w14:textId="77777777" w:rsidR="000106B3" w:rsidRDefault="00000000">
            <w:pPr>
              <w:ind w:left="141"/>
            </w:pPr>
            <w:r>
              <w:rPr>
                <w:i/>
              </w:rPr>
              <w:t>Proteger Fortaleza</w:t>
            </w:r>
          </w:p>
        </w:tc>
        <w:tc>
          <w:tcPr>
            <w:tcW w:w="1667" w:type="pct"/>
          </w:tcPr>
          <w:p w14:paraId="78103D98" w14:textId="77777777" w:rsidR="000106B3" w:rsidRDefault="00000000">
            <w:pPr>
              <w:ind w:left="141"/>
            </w:pPr>
            <w:r>
              <w:t>Abjuração</w:t>
            </w:r>
          </w:p>
        </w:tc>
        <w:tc>
          <w:tcPr>
            <w:tcW w:w="1667" w:type="pct"/>
          </w:tcPr>
          <w:p w14:paraId="2217E628" w14:textId="77777777" w:rsidR="000106B3" w:rsidRDefault="00000000">
            <w:pPr>
              <w:ind w:left="141"/>
            </w:pPr>
            <w:r>
              <w:t>M</w:t>
            </w:r>
          </w:p>
        </w:tc>
      </w:tr>
      <w:tr w:rsidR="000106B3" w14:paraId="2604B98C" w14:textId="77777777" w:rsidTr="00DC3F1D">
        <w:trPr>
          <w:jc w:val="center"/>
        </w:trPr>
        <w:tc>
          <w:tcPr>
            <w:tcW w:w="1667" w:type="pct"/>
          </w:tcPr>
          <w:p w14:paraId="400B2264" w14:textId="77777777" w:rsidR="000106B3" w:rsidRDefault="00000000">
            <w:pPr>
              <w:ind w:left="141"/>
            </w:pPr>
            <w:r>
              <w:rPr>
                <w:i/>
              </w:rPr>
              <w:t>Sugestão em Massa</w:t>
            </w:r>
          </w:p>
        </w:tc>
        <w:tc>
          <w:tcPr>
            <w:tcW w:w="1667" w:type="pct"/>
          </w:tcPr>
          <w:p w14:paraId="063335B7" w14:textId="77777777" w:rsidR="000106B3" w:rsidRDefault="00000000">
            <w:pPr>
              <w:ind w:left="141"/>
            </w:pPr>
            <w:r>
              <w:t>Encantamento</w:t>
            </w:r>
          </w:p>
        </w:tc>
        <w:tc>
          <w:tcPr>
            <w:tcW w:w="1667" w:type="pct"/>
          </w:tcPr>
          <w:p w14:paraId="75A069B8" w14:textId="77777777" w:rsidR="000106B3" w:rsidRDefault="00000000">
            <w:pPr>
              <w:ind w:left="141"/>
            </w:pPr>
            <w:r>
              <w:t>—</w:t>
            </w:r>
          </w:p>
        </w:tc>
      </w:tr>
      <w:tr w:rsidR="000106B3" w14:paraId="3F988814" w14:textId="77777777" w:rsidTr="00DC3F1D">
        <w:trPr>
          <w:jc w:val="center"/>
        </w:trPr>
        <w:tc>
          <w:tcPr>
            <w:tcW w:w="1667" w:type="pct"/>
          </w:tcPr>
          <w:p w14:paraId="1E4EF386" w14:textId="77777777" w:rsidR="000106B3" w:rsidRDefault="00000000">
            <w:pPr>
              <w:ind w:left="141"/>
            </w:pPr>
            <w:r>
              <w:rPr>
                <w:i/>
              </w:rPr>
              <w:t>Visão da Verdade</w:t>
            </w:r>
          </w:p>
        </w:tc>
        <w:tc>
          <w:tcPr>
            <w:tcW w:w="1667" w:type="pct"/>
          </w:tcPr>
          <w:p w14:paraId="55E10FFB" w14:textId="77777777" w:rsidR="000106B3" w:rsidRDefault="00000000">
            <w:pPr>
              <w:ind w:left="141"/>
            </w:pPr>
            <w:r>
              <w:t>Adivinhação</w:t>
            </w:r>
          </w:p>
        </w:tc>
        <w:tc>
          <w:tcPr>
            <w:tcW w:w="1667" w:type="pct"/>
          </w:tcPr>
          <w:p w14:paraId="362EE1C8" w14:textId="77777777" w:rsidR="000106B3" w:rsidRDefault="00000000">
            <w:pPr>
              <w:ind w:left="141"/>
            </w:pPr>
            <w:r>
              <w:t>M</w:t>
            </w:r>
          </w:p>
        </w:tc>
      </w:tr>
    </w:tbl>
    <w:p w14:paraId="59A9399C" w14:textId="77777777" w:rsidR="000106B3" w:rsidRDefault="000106B3">
      <w:pPr>
        <w:ind w:left="141"/>
      </w:pPr>
    </w:p>
    <w:p w14:paraId="4C14076A" w14:textId="77777777" w:rsidR="000106B3" w:rsidRDefault="00000000">
      <w:pPr>
        <w:ind w:left="141"/>
      </w:pPr>
      <w:r>
        <w:rPr>
          <w:b/>
        </w:rPr>
        <w:t>Magias de Bardo de 7º Círculo</w:t>
      </w:r>
    </w:p>
    <w:p w14:paraId="376D3D02" w14:textId="77777777" w:rsidR="000106B3" w:rsidRDefault="000106B3">
      <w:pPr>
        <w:ind w:left="141"/>
      </w:pPr>
    </w:p>
    <w:tbl>
      <w:tblPr>
        <w:tblStyle w:val="affc"/>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352F244F" w14:textId="77777777" w:rsidTr="00DC3F1D">
        <w:trPr>
          <w:tblHeader/>
          <w:jc w:val="center"/>
        </w:trPr>
        <w:tc>
          <w:tcPr>
            <w:tcW w:w="1667" w:type="pct"/>
          </w:tcPr>
          <w:p w14:paraId="74CA44D9" w14:textId="77777777" w:rsidR="000106B3" w:rsidRDefault="00000000">
            <w:pPr>
              <w:ind w:left="141"/>
              <w:rPr>
                <w:b/>
              </w:rPr>
            </w:pPr>
            <w:r>
              <w:rPr>
                <w:b/>
              </w:rPr>
              <w:t>Magia</w:t>
            </w:r>
          </w:p>
        </w:tc>
        <w:tc>
          <w:tcPr>
            <w:tcW w:w="1667" w:type="pct"/>
          </w:tcPr>
          <w:p w14:paraId="0EC031D8" w14:textId="77777777" w:rsidR="000106B3" w:rsidRDefault="00000000">
            <w:pPr>
              <w:ind w:left="141"/>
              <w:rPr>
                <w:b/>
              </w:rPr>
            </w:pPr>
            <w:r>
              <w:rPr>
                <w:b/>
              </w:rPr>
              <w:t>Escola</w:t>
            </w:r>
          </w:p>
        </w:tc>
        <w:tc>
          <w:tcPr>
            <w:tcW w:w="1667" w:type="pct"/>
          </w:tcPr>
          <w:p w14:paraId="7E44EC6E" w14:textId="77777777" w:rsidR="000106B3" w:rsidRDefault="00000000">
            <w:pPr>
              <w:ind w:left="141"/>
              <w:rPr>
                <w:b/>
              </w:rPr>
            </w:pPr>
            <w:r>
              <w:rPr>
                <w:b/>
              </w:rPr>
              <w:t>Especial</w:t>
            </w:r>
          </w:p>
        </w:tc>
      </w:tr>
      <w:tr w:rsidR="000106B3" w14:paraId="3FD97E5A" w14:textId="77777777" w:rsidTr="00DC3F1D">
        <w:trPr>
          <w:jc w:val="center"/>
        </w:trPr>
        <w:tc>
          <w:tcPr>
            <w:tcW w:w="1667" w:type="pct"/>
          </w:tcPr>
          <w:p w14:paraId="6C90B759" w14:textId="77777777" w:rsidR="000106B3" w:rsidRDefault="00000000">
            <w:pPr>
              <w:ind w:left="141"/>
            </w:pPr>
            <w:r>
              <w:rPr>
                <w:i/>
              </w:rPr>
              <w:t>Cárcere de Energia</w:t>
            </w:r>
          </w:p>
        </w:tc>
        <w:tc>
          <w:tcPr>
            <w:tcW w:w="1667" w:type="pct"/>
          </w:tcPr>
          <w:p w14:paraId="06D6CA92" w14:textId="77777777" w:rsidR="000106B3" w:rsidRDefault="00000000">
            <w:pPr>
              <w:ind w:left="141"/>
            </w:pPr>
            <w:r>
              <w:t>Evocação</w:t>
            </w:r>
          </w:p>
        </w:tc>
        <w:tc>
          <w:tcPr>
            <w:tcW w:w="1667" w:type="pct"/>
          </w:tcPr>
          <w:p w14:paraId="7925F29E" w14:textId="77777777" w:rsidR="000106B3" w:rsidRDefault="00000000">
            <w:pPr>
              <w:ind w:left="141"/>
            </w:pPr>
            <w:r>
              <w:t>C, M</w:t>
            </w:r>
          </w:p>
        </w:tc>
      </w:tr>
      <w:tr w:rsidR="000106B3" w14:paraId="4A15267A" w14:textId="77777777" w:rsidTr="00DC3F1D">
        <w:trPr>
          <w:jc w:val="center"/>
        </w:trPr>
        <w:tc>
          <w:tcPr>
            <w:tcW w:w="1667" w:type="pct"/>
          </w:tcPr>
          <w:p w14:paraId="15D10C5A" w14:textId="77777777" w:rsidR="000106B3" w:rsidRDefault="00000000">
            <w:pPr>
              <w:ind w:left="141"/>
            </w:pPr>
            <w:r>
              <w:rPr>
                <w:i/>
              </w:rPr>
              <w:t xml:space="preserve">Espada de </w:t>
            </w:r>
            <w:proofErr w:type="spellStart"/>
            <w:r>
              <w:rPr>
                <w:i/>
              </w:rPr>
              <w:t>Mordenkainen</w:t>
            </w:r>
            <w:proofErr w:type="spellEnd"/>
          </w:p>
        </w:tc>
        <w:tc>
          <w:tcPr>
            <w:tcW w:w="1667" w:type="pct"/>
          </w:tcPr>
          <w:p w14:paraId="0FD3A161" w14:textId="77777777" w:rsidR="000106B3" w:rsidRDefault="00000000">
            <w:pPr>
              <w:ind w:left="141"/>
            </w:pPr>
            <w:r>
              <w:t>Evocação</w:t>
            </w:r>
          </w:p>
        </w:tc>
        <w:tc>
          <w:tcPr>
            <w:tcW w:w="1667" w:type="pct"/>
          </w:tcPr>
          <w:p w14:paraId="44E2C10F" w14:textId="77777777" w:rsidR="000106B3" w:rsidRDefault="00000000">
            <w:pPr>
              <w:ind w:left="141"/>
            </w:pPr>
            <w:r>
              <w:t>C, M</w:t>
            </w:r>
          </w:p>
        </w:tc>
      </w:tr>
      <w:tr w:rsidR="000106B3" w14:paraId="0C2BE442" w14:textId="77777777" w:rsidTr="00DC3F1D">
        <w:trPr>
          <w:jc w:val="center"/>
        </w:trPr>
        <w:tc>
          <w:tcPr>
            <w:tcW w:w="1667" w:type="pct"/>
          </w:tcPr>
          <w:p w14:paraId="287201D8" w14:textId="77777777" w:rsidR="000106B3" w:rsidRDefault="00000000">
            <w:pPr>
              <w:ind w:left="141"/>
            </w:pPr>
            <w:r>
              <w:rPr>
                <w:i/>
              </w:rPr>
              <w:t>Forma Etérea</w:t>
            </w:r>
          </w:p>
        </w:tc>
        <w:tc>
          <w:tcPr>
            <w:tcW w:w="1667" w:type="pct"/>
          </w:tcPr>
          <w:p w14:paraId="38BD880C" w14:textId="77777777" w:rsidR="000106B3" w:rsidRDefault="00000000">
            <w:pPr>
              <w:ind w:left="141"/>
            </w:pPr>
            <w:r>
              <w:t>Invocação</w:t>
            </w:r>
          </w:p>
        </w:tc>
        <w:tc>
          <w:tcPr>
            <w:tcW w:w="1667" w:type="pct"/>
          </w:tcPr>
          <w:p w14:paraId="5A190043" w14:textId="77777777" w:rsidR="000106B3" w:rsidRDefault="00000000">
            <w:pPr>
              <w:ind w:left="141"/>
            </w:pPr>
            <w:r>
              <w:t>—</w:t>
            </w:r>
          </w:p>
        </w:tc>
      </w:tr>
      <w:tr w:rsidR="000106B3" w14:paraId="2C58F19F" w14:textId="77777777" w:rsidTr="00DC3F1D">
        <w:trPr>
          <w:jc w:val="center"/>
        </w:trPr>
        <w:tc>
          <w:tcPr>
            <w:tcW w:w="1667" w:type="pct"/>
          </w:tcPr>
          <w:p w14:paraId="0AE06A42" w14:textId="77777777" w:rsidR="000106B3" w:rsidRDefault="00000000">
            <w:pPr>
              <w:ind w:left="141"/>
            </w:pPr>
            <w:r>
              <w:rPr>
                <w:i/>
              </w:rPr>
              <w:t xml:space="preserve">Mansão Magnífica de </w:t>
            </w:r>
            <w:proofErr w:type="spellStart"/>
            <w:r>
              <w:rPr>
                <w:i/>
              </w:rPr>
              <w:t>Mordenkainen</w:t>
            </w:r>
            <w:proofErr w:type="spellEnd"/>
          </w:p>
        </w:tc>
        <w:tc>
          <w:tcPr>
            <w:tcW w:w="1667" w:type="pct"/>
          </w:tcPr>
          <w:p w14:paraId="5E5914E1" w14:textId="77777777" w:rsidR="000106B3" w:rsidRDefault="00000000">
            <w:pPr>
              <w:ind w:left="141"/>
            </w:pPr>
            <w:r>
              <w:t>Invocação</w:t>
            </w:r>
          </w:p>
        </w:tc>
        <w:tc>
          <w:tcPr>
            <w:tcW w:w="1667" w:type="pct"/>
          </w:tcPr>
          <w:p w14:paraId="1A82F0B4" w14:textId="77777777" w:rsidR="000106B3" w:rsidRDefault="00000000">
            <w:pPr>
              <w:ind w:left="141"/>
            </w:pPr>
            <w:r>
              <w:t>M</w:t>
            </w:r>
          </w:p>
        </w:tc>
      </w:tr>
      <w:tr w:rsidR="000106B3" w14:paraId="1C8CBAE5" w14:textId="77777777" w:rsidTr="00DC3F1D">
        <w:trPr>
          <w:jc w:val="center"/>
        </w:trPr>
        <w:tc>
          <w:tcPr>
            <w:tcW w:w="1667" w:type="pct"/>
          </w:tcPr>
          <w:p w14:paraId="6B3A3E7F" w14:textId="77777777" w:rsidR="000106B3" w:rsidRDefault="00000000">
            <w:pPr>
              <w:ind w:left="141"/>
            </w:pPr>
            <w:r>
              <w:rPr>
                <w:i/>
              </w:rPr>
              <w:lastRenderedPageBreak/>
              <w:t>Miragem Arcana</w:t>
            </w:r>
          </w:p>
        </w:tc>
        <w:tc>
          <w:tcPr>
            <w:tcW w:w="1667" w:type="pct"/>
          </w:tcPr>
          <w:p w14:paraId="347C70E5" w14:textId="77777777" w:rsidR="000106B3" w:rsidRDefault="00000000">
            <w:pPr>
              <w:ind w:left="141"/>
            </w:pPr>
            <w:r>
              <w:t>Ilusão</w:t>
            </w:r>
          </w:p>
        </w:tc>
        <w:tc>
          <w:tcPr>
            <w:tcW w:w="1667" w:type="pct"/>
          </w:tcPr>
          <w:p w14:paraId="2503C441" w14:textId="77777777" w:rsidR="000106B3" w:rsidRDefault="00000000">
            <w:pPr>
              <w:ind w:left="141"/>
            </w:pPr>
            <w:r>
              <w:t>—</w:t>
            </w:r>
          </w:p>
        </w:tc>
      </w:tr>
      <w:tr w:rsidR="000106B3" w14:paraId="64C827DA" w14:textId="77777777" w:rsidTr="00DC3F1D">
        <w:trPr>
          <w:jc w:val="center"/>
        </w:trPr>
        <w:tc>
          <w:tcPr>
            <w:tcW w:w="1667" w:type="pct"/>
          </w:tcPr>
          <w:p w14:paraId="5DEAAF64" w14:textId="77777777" w:rsidR="000106B3" w:rsidRDefault="00000000">
            <w:pPr>
              <w:ind w:left="141"/>
            </w:pPr>
            <w:r>
              <w:rPr>
                <w:i/>
              </w:rPr>
              <w:t>Palavra de Poder: Fortificar</w:t>
            </w:r>
          </w:p>
        </w:tc>
        <w:tc>
          <w:tcPr>
            <w:tcW w:w="1667" w:type="pct"/>
          </w:tcPr>
          <w:p w14:paraId="0F57851E" w14:textId="77777777" w:rsidR="000106B3" w:rsidRDefault="00000000">
            <w:pPr>
              <w:ind w:left="141"/>
            </w:pPr>
            <w:r>
              <w:t>Encantamento</w:t>
            </w:r>
          </w:p>
        </w:tc>
        <w:tc>
          <w:tcPr>
            <w:tcW w:w="1667" w:type="pct"/>
          </w:tcPr>
          <w:p w14:paraId="2B9A980E" w14:textId="77777777" w:rsidR="000106B3" w:rsidRDefault="00000000">
            <w:pPr>
              <w:ind w:left="141"/>
            </w:pPr>
            <w:r>
              <w:t>—</w:t>
            </w:r>
          </w:p>
        </w:tc>
      </w:tr>
      <w:tr w:rsidR="000106B3" w14:paraId="6D62370E" w14:textId="77777777" w:rsidTr="00DC3F1D">
        <w:trPr>
          <w:jc w:val="center"/>
        </w:trPr>
        <w:tc>
          <w:tcPr>
            <w:tcW w:w="1667" w:type="pct"/>
          </w:tcPr>
          <w:p w14:paraId="6DADBD12" w14:textId="77777777" w:rsidR="000106B3" w:rsidRDefault="00000000">
            <w:pPr>
              <w:ind w:left="141"/>
            </w:pPr>
            <w:r>
              <w:rPr>
                <w:i/>
              </w:rPr>
              <w:t>Projetar Imagem</w:t>
            </w:r>
          </w:p>
        </w:tc>
        <w:tc>
          <w:tcPr>
            <w:tcW w:w="1667" w:type="pct"/>
          </w:tcPr>
          <w:p w14:paraId="3D3B4470" w14:textId="77777777" w:rsidR="000106B3" w:rsidRDefault="00000000">
            <w:pPr>
              <w:ind w:left="141"/>
            </w:pPr>
            <w:r>
              <w:t>Ilusão</w:t>
            </w:r>
          </w:p>
        </w:tc>
        <w:tc>
          <w:tcPr>
            <w:tcW w:w="1667" w:type="pct"/>
          </w:tcPr>
          <w:p w14:paraId="25BD61EB" w14:textId="77777777" w:rsidR="000106B3" w:rsidRDefault="00000000">
            <w:pPr>
              <w:ind w:left="141"/>
            </w:pPr>
            <w:r>
              <w:t>C, M</w:t>
            </w:r>
          </w:p>
        </w:tc>
      </w:tr>
      <w:tr w:rsidR="000106B3" w14:paraId="5AF33786" w14:textId="77777777" w:rsidTr="00DC3F1D">
        <w:trPr>
          <w:jc w:val="center"/>
        </w:trPr>
        <w:tc>
          <w:tcPr>
            <w:tcW w:w="1667" w:type="pct"/>
          </w:tcPr>
          <w:p w14:paraId="6BE70740" w14:textId="77777777" w:rsidR="000106B3" w:rsidRDefault="00000000">
            <w:pPr>
              <w:ind w:left="141"/>
            </w:pPr>
            <w:r>
              <w:rPr>
                <w:i/>
              </w:rPr>
              <w:t>Rajada Prismática</w:t>
            </w:r>
          </w:p>
        </w:tc>
        <w:tc>
          <w:tcPr>
            <w:tcW w:w="1667" w:type="pct"/>
          </w:tcPr>
          <w:p w14:paraId="190E0323" w14:textId="77777777" w:rsidR="000106B3" w:rsidRDefault="00000000">
            <w:pPr>
              <w:ind w:left="141"/>
            </w:pPr>
            <w:r>
              <w:t>Evocação</w:t>
            </w:r>
          </w:p>
        </w:tc>
        <w:tc>
          <w:tcPr>
            <w:tcW w:w="1667" w:type="pct"/>
          </w:tcPr>
          <w:p w14:paraId="499B03F2" w14:textId="77777777" w:rsidR="000106B3" w:rsidRDefault="00000000">
            <w:pPr>
              <w:ind w:left="141"/>
            </w:pPr>
            <w:r>
              <w:t>—</w:t>
            </w:r>
          </w:p>
        </w:tc>
      </w:tr>
      <w:tr w:rsidR="000106B3" w14:paraId="40FB27EB" w14:textId="77777777" w:rsidTr="00DC3F1D">
        <w:trPr>
          <w:jc w:val="center"/>
        </w:trPr>
        <w:tc>
          <w:tcPr>
            <w:tcW w:w="1667" w:type="pct"/>
          </w:tcPr>
          <w:p w14:paraId="3FA5FD00" w14:textId="77777777" w:rsidR="000106B3" w:rsidRDefault="00000000">
            <w:pPr>
              <w:ind w:left="141"/>
            </w:pPr>
            <w:r>
              <w:rPr>
                <w:i/>
              </w:rPr>
              <w:t>Regeneração</w:t>
            </w:r>
          </w:p>
        </w:tc>
        <w:tc>
          <w:tcPr>
            <w:tcW w:w="1667" w:type="pct"/>
          </w:tcPr>
          <w:p w14:paraId="5DE7C35D" w14:textId="77777777" w:rsidR="000106B3" w:rsidRDefault="00000000">
            <w:pPr>
              <w:ind w:left="141"/>
            </w:pPr>
            <w:r>
              <w:t>Transmutação</w:t>
            </w:r>
          </w:p>
        </w:tc>
        <w:tc>
          <w:tcPr>
            <w:tcW w:w="1667" w:type="pct"/>
          </w:tcPr>
          <w:p w14:paraId="1F3EA2E0" w14:textId="77777777" w:rsidR="000106B3" w:rsidRDefault="00000000">
            <w:pPr>
              <w:ind w:left="141"/>
            </w:pPr>
            <w:r>
              <w:t>—</w:t>
            </w:r>
          </w:p>
        </w:tc>
      </w:tr>
      <w:tr w:rsidR="000106B3" w14:paraId="110DC011" w14:textId="77777777" w:rsidTr="00DC3F1D">
        <w:trPr>
          <w:jc w:val="center"/>
        </w:trPr>
        <w:tc>
          <w:tcPr>
            <w:tcW w:w="1667" w:type="pct"/>
          </w:tcPr>
          <w:p w14:paraId="7E373337" w14:textId="77777777" w:rsidR="000106B3" w:rsidRDefault="00000000">
            <w:pPr>
              <w:ind w:left="141"/>
            </w:pPr>
            <w:r>
              <w:rPr>
                <w:i/>
              </w:rPr>
              <w:t>Ressurreição</w:t>
            </w:r>
          </w:p>
        </w:tc>
        <w:tc>
          <w:tcPr>
            <w:tcW w:w="1667" w:type="pct"/>
          </w:tcPr>
          <w:p w14:paraId="26B4C4CF" w14:textId="77777777" w:rsidR="000106B3" w:rsidRDefault="00000000">
            <w:pPr>
              <w:ind w:left="141"/>
            </w:pPr>
            <w:r>
              <w:t>Necromancia</w:t>
            </w:r>
          </w:p>
        </w:tc>
        <w:tc>
          <w:tcPr>
            <w:tcW w:w="1667" w:type="pct"/>
          </w:tcPr>
          <w:p w14:paraId="7FEF0E8A" w14:textId="77777777" w:rsidR="000106B3" w:rsidRDefault="00000000">
            <w:pPr>
              <w:ind w:left="141"/>
            </w:pPr>
            <w:r>
              <w:t>M</w:t>
            </w:r>
          </w:p>
        </w:tc>
      </w:tr>
      <w:tr w:rsidR="000106B3" w14:paraId="6918DF48" w14:textId="77777777" w:rsidTr="00DC3F1D">
        <w:trPr>
          <w:jc w:val="center"/>
        </w:trPr>
        <w:tc>
          <w:tcPr>
            <w:tcW w:w="1667" w:type="pct"/>
          </w:tcPr>
          <w:p w14:paraId="578E106F" w14:textId="77777777" w:rsidR="000106B3" w:rsidRDefault="00000000">
            <w:pPr>
              <w:ind w:left="141"/>
            </w:pPr>
            <w:r>
              <w:rPr>
                <w:i/>
              </w:rPr>
              <w:t>Símbolo</w:t>
            </w:r>
          </w:p>
        </w:tc>
        <w:tc>
          <w:tcPr>
            <w:tcW w:w="1667" w:type="pct"/>
          </w:tcPr>
          <w:p w14:paraId="00195E60" w14:textId="77777777" w:rsidR="000106B3" w:rsidRDefault="00000000">
            <w:pPr>
              <w:ind w:left="141"/>
            </w:pPr>
            <w:r>
              <w:t>Abjuração</w:t>
            </w:r>
          </w:p>
        </w:tc>
        <w:tc>
          <w:tcPr>
            <w:tcW w:w="1667" w:type="pct"/>
          </w:tcPr>
          <w:p w14:paraId="68463980" w14:textId="77777777" w:rsidR="000106B3" w:rsidRDefault="00000000">
            <w:pPr>
              <w:ind w:left="141"/>
            </w:pPr>
            <w:r>
              <w:t>M</w:t>
            </w:r>
          </w:p>
        </w:tc>
      </w:tr>
      <w:tr w:rsidR="000106B3" w14:paraId="72F302C8" w14:textId="77777777" w:rsidTr="00DC3F1D">
        <w:trPr>
          <w:jc w:val="center"/>
        </w:trPr>
        <w:tc>
          <w:tcPr>
            <w:tcW w:w="1667" w:type="pct"/>
          </w:tcPr>
          <w:p w14:paraId="7A3AB754" w14:textId="77777777" w:rsidR="000106B3" w:rsidRDefault="00000000">
            <w:pPr>
              <w:ind w:left="141"/>
            </w:pPr>
            <w:r>
              <w:rPr>
                <w:i/>
              </w:rPr>
              <w:t>Teleporte</w:t>
            </w:r>
          </w:p>
        </w:tc>
        <w:tc>
          <w:tcPr>
            <w:tcW w:w="1667" w:type="pct"/>
          </w:tcPr>
          <w:p w14:paraId="3997FA1E" w14:textId="77777777" w:rsidR="000106B3" w:rsidRDefault="00000000">
            <w:pPr>
              <w:ind w:left="141"/>
            </w:pPr>
            <w:r>
              <w:t>Invocação</w:t>
            </w:r>
          </w:p>
        </w:tc>
        <w:tc>
          <w:tcPr>
            <w:tcW w:w="1667" w:type="pct"/>
          </w:tcPr>
          <w:p w14:paraId="16631A42" w14:textId="77777777" w:rsidR="000106B3" w:rsidRDefault="00000000">
            <w:pPr>
              <w:ind w:left="141"/>
            </w:pPr>
            <w:r>
              <w:t>—</w:t>
            </w:r>
          </w:p>
        </w:tc>
      </w:tr>
    </w:tbl>
    <w:p w14:paraId="6FBEA452" w14:textId="77777777" w:rsidR="000106B3" w:rsidRDefault="000106B3">
      <w:pPr>
        <w:ind w:left="141"/>
      </w:pPr>
    </w:p>
    <w:p w14:paraId="7FB2CCC1" w14:textId="77777777" w:rsidR="000106B3" w:rsidRDefault="00000000">
      <w:pPr>
        <w:ind w:left="141"/>
      </w:pPr>
      <w:r>
        <w:rPr>
          <w:b/>
        </w:rPr>
        <w:t>Magias de Bardo de 8º Círculo</w:t>
      </w:r>
    </w:p>
    <w:p w14:paraId="096608C5" w14:textId="77777777" w:rsidR="000106B3" w:rsidRDefault="000106B3">
      <w:pPr>
        <w:ind w:left="141"/>
      </w:pPr>
    </w:p>
    <w:tbl>
      <w:tblPr>
        <w:tblStyle w:val="affd"/>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4FAB0C3E" w14:textId="77777777" w:rsidTr="00DC3F1D">
        <w:trPr>
          <w:tblHeader/>
          <w:jc w:val="center"/>
        </w:trPr>
        <w:tc>
          <w:tcPr>
            <w:tcW w:w="1667" w:type="pct"/>
          </w:tcPr>
          <w:p w14:paraId="2A6B1C66" w14:textId="77777777" w:rsidR="000106B3" w:rsidRDefault="00000000">
            <w:pPr>
              <w:ind w:left="141"/>
              <w:rPr>
                <w:b/>
              </w:rPr>
            </w:pPr>
            <w:r>
              <w:rPr>
                <w:b/>
              </w:rPr>
              <w:t>Magia</w:t>
            </w:r>
          </w:p>
        </w:tc>
        <w:tc>
          <w:tcPr>
            <w:tcW w:w="1667" w:type="pct"/>
          </w:tcPr>
          <w:p w14:paraId="6A2D3CAF" w14:textId="77777777" w:rsidR="000106B3" w:rsidRDefault="00000000">
            <w:pPr>
              <w:ind w:left="141"/>
              <w:rPr>
                <w:b/>
              </w:rPr>
            </w:pPr>
            <w:r>
              <w:rPr>
                <w:b/>
              </w:rPr>
              <w:t>Escola</w:t>
            </w:r>
          </w:p>
        </w:tc>
        <w:tc>
          <w:tcPr>
            <w:tcW w:w="1667" w:type="pct"/>
          </w:tcPr>
          <w:p w14:paraId="647DF84A" w14:textId="77777777" w:rsidR="000106B3" w:rsidRDefault="00000000">
            <w:pPr>
              <w:ind w:left="141"/>
              <w:rPr>
                <w:b/>
              </w:rPr>
            </w:pPr>
            <w:r>
              <w:rPr>
                <w:b/>
              </w:rPr>
              <w:t>Especial</w:t>
            </w:r>
          </w:p>
        </w:tc>
      </w:tr>
      <w:tr w:rsidR="000106B3" w14:paraId="7EA06713" w14:textId="77777777" w:rsidTr="00DC3F1D">
        <w:trPr>
          <w:jc w:val="center"/>
        </w:trPr>
        <w:tc>
          <w:tcPr>
            <w:tcW w:w="1667" w:type="pct"/>
          </w:tcPr>
          <w:p w14:paraId="70018CCC" w14:textId="77777777" w:rsidR="000106B3" w:rsidRDefault="00000000">
            <w:pPr>
              <w:ind w:left="141"/>
            </w:pPr>
            <w:r>
              <w:rPr>
                <w:i/>
              </w:rPr>
              <w:t>Antipatia/Simpatia</w:t>
            </w:r>
          </w:p>
        </w:tc>
        <w:tc>
          <w:tcPr>
            <w:tcW w:w="1667" w:type="pct"/>
          </w:tcPr>
          <w:p w14:paraId="06836BFE" w14:textId="77777777" w:rsidR="000106B3" w:rsidRDefault="00000000">
            <w:pPr>
              <w:ind w:left="141"/>
            </w:pPr>
            <w:r>
              <w:t>Encantamento</w:t>
            </w:r>
          </w:p>
        </w:tc>
        <w:tc>
          <w:tcPr>
            <w:tcW w:w="1667" w:type="pct"/>
          </w:tcPr>
          <w:p w14:paraId="7AD2A8BD" w14:textId="77777777" w:rsidR="000106B3" w:rsidRDefault="00000000">
            <w:pPr>
              <w:ind w:left="141"/>
            </w:pPr>
            <w:r>
              <w:t>—</w:t>
            </w:r>
          </w:p>
        </w:tc>
      </w:tr>
      <w:tr w:rsidR="000106B3" w14:paraId="353593B8" w14:textId="77777777" w:rsidTr="00DC3F1D">
        <w:trPr>
          <w:jc w:val="center"/>
        </w:trPr>
        <w:tc>
          <w:tcPr>
            <w:tcW w:w="1667" w:type="pct"/>
          </w:tcPr>
          <w:p w14:paraId="6A9F2D06" w14:textId="77777777" w:rsidR="000106B3" w:rsidRDefault="00000000">
            <w:pPr>
              <w:ind w:left="141"/>
            </w:pPr>
            <w:r>
              <w:rPr>
                <w:i/>
              </w:rPr>
              <w:t>Dominar Monstro</w:t>
            </w:r>
          </w:p>
        </w:tc>
        <w:tc>
          <w:tcPr>
            <w:tcW w:w="1667" w:type="pct"/>
          </w:tcPr>
          <w:p w14:paraId="778F3962" w14:textId="77777777" w:rsidR="000106B3" w:rsidRDefault="00000000">
            <w:pPr>
              <w:ind w:left="141"/>
            </w:pPr>
            <w:r>
              <w:t>Encantamento</w:t>
            </w:r>
          </w:p>
        </w:tc>
        <w:tc>
          <w:tcPr>
            <w:tcW w:w="1667" w:type="pct"/>
          </w:tcPr>
          <w:p w14:paraId="4C996E9E" w14:textId="77777777" w:rsidR="000106B3" w:rsidRDefault="00000000">
            <w:pPr>
              <w:ind w:left="141"/>
            </w:pPr>
            <w:r>
              <w:t>C</w:t>
            </w:r>
          </w:p>
        </w:tc>
      </w:tr>
      <w:tr w:rsidR="000106B3" w14:paraId="58FF7B32" w14:textId="77777777" w:rsidTr="00DC3F1D">
        <w:trPr>
          <w:jc w:val="center"/>
        </w:trPr>
        <w:tc>
          <w:tcPr>
            <w:tcW w:w="1667" w:type="pct"/>
          </w:tcPr>
          <w:p w14:paraId="6370B808" w14:textId="77777777" w:rsidR="000106B3" w:rsidRDefault="00000000">
            <w:pPr>
              <w:ind w:left="141"/>
            </w:pPr>
            <w:r>
              <w:rPr>
                <w:i/>
              </w:rPr>
              <w:t>Limpar a Mente</w:t>
            </w:r>
          </w:p>
        </w:tc>
        <w:tc>
          <w:tcPr>
            <w:tcW w:w="1667" w:type="pct"/>
          </w:tcPr>
          <w:p w14:paraId="765101F7" w14:textId="77777777" w:rsidR="000106B3" w:rsidRDefault="00000000">
            <w:pPr>
              <w:ind w:left="141"/>
            </w:pPr>
            <w:r>
              <w:t>Abjuração</w:t>
            </w:r>
          </w:p>
        </w:tc>
        <w:tc>
          <w:tcPr>
            <w:tcW w:w="1667" w:type="pct"/>
          </w:tcPr>
          <w:p w14:paraId="1CC552A0" w14:textId="77777777" w:rsidR="000106B3" w:rsidRDefault="00000000">
            <w:pPr>
              <w:ind w:left="141"/>
            </w:pPr>
            <w:r>
              <w:t>—</w:t>
            </w:r>
          </w:p>
        </w:tc>
      </w:tr>
      <w:tr w:rsidR="000106B3" w14:paraId="006C4B24" w14:textId="77777777" w:rsidTr="00DC3F1D">
        <w:trPr>
          <w:jc w:val="center"/>
        </w:trPr>
        <w:tc>
          <w:tcPr>
            <w:tcW w:w="1667" w:type="pct"/>
          </w:tcPr>
          <w:p w14:paraId="5C261A68" w14:textId="77777777" w:rsidR="000106B3" w:rsidRDefault="00000000">
            <w:pPr>
              <w:ind w:left="141"/>
            </w:pPr>
            <w:r>
              <w:rPr>
                <w:i/>
              </w:rPr>
              <w:t>Loquacidade</w:t>
            </w:r>
          </w:p>
        </w:tc>
        <w:tc>
          <w:tcPr>
            <w:tcW w:w="1667" w:type="pct"/>
          </w:tcPr>
          <w:p w14:paraId="3CD0018A" w14:textId="77777777" w:rsidR="000106B3" w:rsidRDefault="00000000">
            <w:pPr>
              <w:ind w:left="141"/>
            </w:pPr>
            <w:r>
              <w:t>Encantamento</w:t>
            </w:r>
          </w:p>
        </w:tc>
        <w:tc>
          <w:tcPr>
            <w:tcW w:w="1667" w:type="pct"/>
          </w:tcPr>
          <w:p w14:paraId="12D7EB58" w14:textId="77777777" w:rsidR="000106B3" w:rsidRDefault="00000000">
            <w:pPr>
              <w:ind w:left="141"/>
            </w:pPr>
            <w:r>
              <w:t>—</w:t>
            </w:r>
          </w:p>
        </w:tc>
      </w:tr>
      <w:tr w:rsidR="000106B3" w14:paraId="414BCEC9" w14:textId="77777777" w:rsidTr="00DC3F1D">
        <w:trPr>
          <w:jc w:val="center"/>
        </w:trPr>
        <w:tc>
          <w:tcPr>
            <w:tcW w:w="1667" w:type="pct"/>
          </w:tcPr>
          <w:p w14:paraId="558B5215" w14:textId="77777777" w:rsidR="000106B3" w:rsidRDefault="00000000">
            <w:pPr>
              <w:ind w:left="141"/>
            </w:pPr>
            <w:r>
              <w:rPr>
                <w:i/>
              </w:rPr>
              <w:t>Palavra de Poder: Atordoar</w:t>
            </w:r>
          </w:p>
        </w:tc>
        <w:tc>
          <w:tcPr>
            <w:tcW w:w="1667" w:type="pct"/>
          </w:tcPr>
          <w:p w14:paraId="5CD8DDB3" w14:textId="77777777" w:rsidR="000106B3" w:rsidRDefault="00000000">
            <w:pPr>
              <w:ind w:left="141"/>
            </w:pPr>
            <w:r>
              <w:t>Encantamento</w:t>
            </w:r>
          </w:p>
        </w:tc>
        <w:tc>
          <w:tcPr>
            <w:tcW w:w="1667" w:type="pct"/>
          </w:tcPr>
          <w:p w14:paraId="06BDFAD1" w14:textId="77777777" w:rsidR="000106B3" w:rsidRDefault="00000000">
            <w:pPr>
              <w:ind w:left="141"/>
            </w:pPr>
            <w:r>
              <w:t>—</w:t>
            </w:r>
          </w:p>
        </w:tc>
      </w:tr>
      <w:tr w:rsidR="000106B3" w14:paraId="4108DB5A" w14:textId="77777777" w:rsidTr="00DC3F1D">
        <w:trPr>
          <w:jc w:val="center"/>
        </w:trPr>
        <w:tc>
          <w:tcPr>
            <w:tcW w:w="1667" w:type="pct"/>
          </w:tcPr>
          <w:p w14:paraId="1448CAF7" w14:textId="77777777" w:rsidR="000106B3" w:rsidRDefault="00000000">
            <w:pPr>
              <w:ind w:left="141"/>
            </w:pPr>
            <w:r>
              <w:rPr>
                <w:i/>
              </w:rPr>
              <w:t>Suplício</w:t>
            </w:r>
          </w:p>
        </w:tc>
        <w:tc>
          <w:tcPr>
            <w:tcW w:w="1667" w:type="pct"/>
          </w:tcPr>
          <w:p w14:paraId="479F2652" w14:textId="77777777" w:rsidR="000106B3" w:rsidRDefault="00000000">
            <w:pPr>
              <w:ind w:left="141"/>
            </w:pPr>
            <w:r>
              <w:t>Encantamento</w:t>
            </w:r>
          </w:p>
        </w:tc>
        <w:tc>
          <w:tcPr>
            <w:tcW w:w="1667" w:type="pct"/>
          </w:tcPr>
          <w:p w14:paraId="3F8DE14B" w14:textId="77777777" w:rsidR="000106B3" w:rsidRDefault="00000000">
            <w:pPr>
              <w:ind w:left="141"/>
            </w:pPr>
            <w:r>
              <w:t>—</w:t>
            </w:r>
          </w:p>
        </w:tc>
      </w:tr>
    </w:tbl>
    <w:p w14:paraId="0BD3F51F" w14:textId="77777777" w:rsidR="000106B3" w:rsidRDefault="000106B3">
      <w:pPr>
        <w:ind w:left="141"/>
      </w:pPr>
    </w:p>
    <w:p w14:paraId="5D6F6F8A" w14:textId="77777777" w:rsidR="000106B3" w:rsidRDefault="00000000">
      <w:pPr>
        <w:ind w:left="141"/>
      </w:pPr>
      <w:r>
        <w:rPr>
          <w:b/>
        </w:rPr>
        <w:t>Magias de Bardo de 9º Círculo</w:t>
      </w:r>
    </w:p>
    <w:p w14:paraId="1716F3B3" w14:textId="77777777" w:rsidR="000106B3" w:rsidRDefault="000106B3">
      <w:pPr>
        <w:ind w:left="141"/>
      </w:pPr>
    </w:p>
    <w:tbl>
      <w:tblPr>
        <w:tblStyle w:val="affe"/>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6B0CE2C0" w14:textId="77777777" w:rsidTr="00DC3F1D">
        <w:trPr>
          <w:tblHeader/>
          <w:jc w:val="center"/>
        </w:trPr>
        <w:tc>
          <w:tcPr>
            <w:tcW w:w="1667" w:type="pct"/>
          </w:tcPr>
          <w:p w14:paraId="668FE973" w14:textId="77777777" w:rsidR="000106B3" w:rsidRDefault="00000000">
            <w:pPr>
              <w:ind w:left="141"/>
              <w:rPr>
                <w:b/>
              </w:rPr>
            </w:pPr>
            <w:r>
              <w:rPr>
                <w:b/>
              </w:rPr>
              <w:lastRenderedPageBreak/>
              <w:t>Magia</w:t>
            </w:r>
          </w:p>
        </w:tc>
        <w:tc>
          <w:tcPr>
            <w:tcW w:w="1667" w:type="pct"/>
          </w:tcPr>
          <w:p w14:paraId="39FBCF4C" w14:textId="77777777" w:rsidR="000106B3" w:rsidRDefault="00000000">
            <w:pPr>
              <w:ind w:left="141"/>
              <w:rPr>
                <w:b/>
              </w:rPr>
            </w:pPr>
            <w:r>
              <w:rPr>
                <w:b/>
              </w:rPr>
              <w:t>Escola</w:t>
            </w:r>
          </w:p>
        </w:tc>
        <w:tc>
          <w:tcPr>
            <w:tcW w:w="1667" w:type="pct"/>
          </w:tcPr>
          <w:p w14:paraId="0C4C6D61" w14:textId="77777777" w:rsidR="000106B3" w:rsidRDefault="00000000">
            <w:pPr>
              <w:ind w:left="141"/>
              <w:rPr>
                <w:b/>
              </w:rPr>
            </w:pPr>
            <w:r>
              <w:rPr>
                <w:b/>
              </w:rPr>
              <w:t>Especial</w:t>
            </w:r>
          </w:p>
        </w:tc>
      </w:tr>
      <w:tr w:rsidR="000106B3" w14:paraId="6B7DCC4E" w14:textId="77777777" w:rsidTr="00DC3F1D">
        <w:trPr>
          <w:jc w:val="center"/>
        </w:trPr>
        <w:tc>
          <w:tcPr>
            <w:tcW w:w="1667" w:type="pct"/>
          </w:tcPr>
          <w:p w14:paraId="6863C8A6" w14:textId="77777777" w:rsidR="000106B3" w:rsidRDefault="00000000">
            <w:pPr>
              <w:ind w:left="141"/>
            </w:pPr>
            <w:r>
              <w:rPr>
                <w:i/>
              </w:rPr>
              <w:t>Muralha Prismática</w:t>
            </w:r>
          </w:p>
        </w:tc>
        <w:tc>
          <w:tcPr>
            <w:tcW w:w="1667" w:type="pct"/>
          </w:tcPr>
          <w:p w14:paraId="57156D88" w14:textId="77777777" w:rsidR="000106B3" w:rsidRDefault="00000000">
            <w:pPr>
              <w:ind w:left="141"/>
            </w:pPr>
            <w:r>
              <w:t>Abjuração</w:t>
            </w:r>
          </w:p>
        </w:tc>
        <w:tc>
          <w:tcPr>
            <w:tcW w:w="1667" w:type="pct"/>
          </w:tcPr>
          <w:p w14:paraId="6C17E374" w14:textId="77777777" w:rsidR="000106B3" w:rsidRDefault="00000000">
            <w:pPr>
              <w:ind w:left="141"/>
            </w:pPr>
            <w:r>
              <w:t>—</w:t>
            </w:r>
          </w:p>
        </w:tc>
      </w:tr>
      <w:tr w:rsidR="000106B3" w14:paraId="0BC57F6F" w14:textId="77777777" w:rsidTr="00DC3F1D">
        <w:trPr>
          <w:jc w:val="center"/>
        </w:trPr>
        <w:tc>
          <w:tcPr>
            <w:tcW w:w="1667" w:type="pct"/>
          </w:tcPr>
          <w:p w14:paraId="5413AD38" w14:textId="77777777" w:rsidR="000106B3" w:rsidRDefault="00000000">
            <w:pPr>
              <w:ind w:left="141"/>
            </w:pPr>
            <w:r>
              <w:rPr>
                <w:i/>
              </w:rPr>
              <w:t>Palavra de Poder: Matar</w:t>
            </w:r>
          </w:p>
        </w:tc>
        <w:tc>
          <w:tcPr>
            <w:tcW w:w="1667" w:type="pct"/>
          </w:tcPr>
          <w:p w14:paraId="11E911F1" w14:textId="77777777" w:rsidR="000106B3" w:rsidRDefault="00000000">
            <w:pPr>
              <w:ind w:left="141"/>
            </w:pPr>
            <w:r>
              <w:t>Encantamento</w:t>
            </w:r>
          </w:p>
        </w:tc>
        <w:tc>
          <w:tcPr>
            <w:tcW w:w="1667" w:type="pct"/>
          </w:tcPr>
          <w:p w14:paraId="356200CD" w14:textId="77777777" w:rsidR="000106B3" w:rsidRDefault="00000000">
            <w:pPr>
              <w:ind w:left="141"/>
            </w:pPr>
            <w:r>
              <w:t>—</w:t>
            </w:r>
          </w:p>
        </w:tc>
      </w:tr>
      <w:tr w:rsidR="000106B3" w14:paraId="262AF106" w14:textId="77777777" w:rsidTr="00DC3F1D">
        <w:trPr>
          <w:jc w:val="center"/>
        </w:trPr>
        <w:tc>
          <w:tcPr>
            <w:tcW w:w="1667" w:type="pct"/>
          </w:tcPr>
          <w:p w14:paraId="32B67953" w14:textId="77777777" w:rsidR="000106B3" w:rsidRDefault="00000000">
            <w:pPr>
              <w:ind w:left="141"/>
            </w:pPr>
            <w:r>
              <w:rPr>
                <w:i/>
              </w:rPr>
              <w:t>Palavra de Poder: Salvar</w:t>
            </w:r>
          </w:p>
        </w:tc>
        <w:tc>
          <w:tcPr>
            <w:tcW w:w="1667" w:type="pct"/>
          </w:tcPr>
          <w:p w14:paraId="1D59413E" w14:textId="77777777" w:rsidR="000106B3" w:rsidRDefault="00000000">
            <w:pPr>
              <w:ind w:left="141"/>
            </w:pPr>
            <w:r>
              <w:t>Encantamento</w:t>
            </w:r>
          </w:p>
        </w:tc>
        <w:tc>
          <w:tcPr>
            <w:tcW w:w="1667" w:type="pct"/>
          </w:tcPr>
          <w:p w14:paraId="0428A412" w14:textId="77777777" w:rsidR="000106B3" w:rsidRDefault="00000000">
            <w:pPr>
              <w:ind w:left="141"/>
            </w:pPr>
            <w:r>
              <w:t>—</w:t>
            </w:r>
          </w:p>
        </w:tc>
      </w:tr>
      <w:tr w:rsidR="000106B3" w14:paraId="1B1D13B0" w14:textId="77777777" w:rsidTr="00DC3F1D">
        <w:trPr>
          <w:jc w:val="center"/>
        </w:trPr>
        <w:tc>
          <w:tcPr>
            <w:tcW w:w="1667" w:type="pct"/>
          </w:tcPr>
          <w:p w14:paraId="586D4CA5" w14:textId="77777777" w:rsidR="000106B3" w:rsidRDefault="00000000">
            <w:pPr>
              <w:ind w:left="141"/>
            </w:pPr>
            <w:r>
              <w:rPr>
                <w:i/>
              </w:rPr>
              <w:t>Polimorfia Total</w:t>
            </w:r>
          </w:p>
        </w:tc>
        <w:tc>
          <w:tcPr>
            <w:tcW w:w="1667" w:type="pct"/>
          </w:tcPr>
          <w:p w14:paraId="74222B22" w14:textId="77777777" w:rsidR="000106B3" w:rsidRDefault="00000000">
            <w:pPr>
              <w:ind w:left="141"/>
            </w:pPr>
            <w:r>
              <w:t>Transmutação</w:t>
            </w:r>
          </w:p>
        </w:tc>
        <w:tc>
          <w:tcPr>
            <w:tcW w:w="1667" w:type="pct"/>
          </w:tcPr>
          <w:p w14:paraId="5DDDA558" w14:textId="77777777" w:rsidR="000106B3" w:rsidRDefault="00000000">
            <w:pPr>
              <w:ind w:left="141"/>
            </w:pPr>
            <w:r>
              <w:t>C</w:t>
            </w:r>
          </w:p>
        </w:tc>
      </w:tr>
      <w:tr w:rsidR="000106B3" w14:paraId="2DDDA934" w14:textId="77777777" w:rsidTr="00DC3F1D">
        <w:trPr>
          <w:jc w:val="center"/>
        </w:trPr>
        <w:tc>
          <w:tcPr>
            <w:tcW w:w="1667" w:type="pct"/>
          </w:tcPr>
          <w:p w14:paraId="4588FDEF" w14:textId="77777777" w:rsidR="000106B3" w:rsidRDefault="00000000">
            <w:pPr>
              <w:ind w:left="141"/>
            </w:pPr>
            <w:r>
              <w:rPr>
                <w:i/>
              </w:rPr>
              <w:t>Sexto Sentido</w:t>
            </w:r>
          </w:p>
        </w:tc>
        <w:tc>
          <w:tcPr>
            <w:tcW w:w="1667" w:type="pct"/>
          </w:tcPr>
          <w:p w14:paraId="3382A01A" w14:textId="77777777" w:rsidR="000106B3" w:rsidRDefault="00000000">
            <w:pPr>
              <w:ind w:left="141"/>
            </w:pPr>
            <w:r>
              <w:t>Adivinhação</w:t>
            </w:r>
          </w:p>
        </w:tc>
        <w:tc>
          <w:tcPr>
            <w:tcW w:w="1667" w:type="pct"/>
          </w:tcPr>
          <w:p w14:paraId="3544DCF6" w14:textId="77777777" w:rsidR="000106B3" w:rsidRDefault="00000000">
            <w:pPr>
              <w:ind w:left="141"/>
            </w:pPr>
            <w:r>
              <w:t>—</w:t>
            </w:r>
          </w:p>
        </w:tc>
      </w:tr>
    </w:tbl>
    <w:p w14:paraId="2BB0EF95" w14:textId="77777777" w:rsidR="000106B3" w:rsidRDefault="000106B3">
      <w:pPr>
        <w:ind w:left="141"/>
      </w:pPr>
    </w:p>
    <w:p w14:paraId="1F478019" w14:textId="77777777" w:rsidR="0031520E" w:rsidRDefault="00000000">
      <w:pPr>
        <w:pStyle w:val="Ttulo1"/>
        <w:ind w:left="141"/>
      </w:pPr>
      <w:bookmarkStart w:id="258" w:name="_104pc2gpn1oj" w:colFirst="0" w:colLast="0"/>
      <w:bookmarkEnd w:id="258"/>
      <w:r>
        <w:t>Subclasses de Bardo</w:t>
      </w:r>
    </w:p>
    <w:p w14:paraId="39240FB3" w14:textId="77777777" w:rsidR="0031520E" w:rsidRDefault="00000000">
      <w:pPr>
        <w:ind w:left="141"/>
      </w:pPr>
      <w:r>
        <w:t>Uma subclasse de Bardo é uma especialização que concede características em certos níveis, conforme apresentado na subclasse. Bardos formam associações flexíveis, que chamam de colégios, para preservar suas tradições. Esta seção apresenta as subclasses Colégio da Bravura, Colégio da Dança, Colégio do Conhecimento e Colégio do Glamour.</w:t>
      </w:r>
    </w:p>
    <w:p w14:paraId="381AF4A6" w14:textId="1509EF0A" w:rsidR="000106B3" w:rsidRDefault="00000000">
      <w:pPr>
        <w:pStyle w:val="Ttulo2"/>
        <w:ind w:left="141"/>
      </w:pPr>
      <w:bookmarkStart w:id="259" w:name="_ap8jw4y5wcc8" w:colFirst="0" w:colLast="0"/>
      <w:bookmarkEnd w:id="259"/>
      <w:r>
        <w:t>Colégio da Bravura</w:t>
      </w:r>
    </w:p>
    <w:p w14:paraId="09B8F6DE" w14:textId="77777777" w:rsidR="0031520E" w:rsidRDefault="00000000">
      <w:pPr>
        <w:ind w:left="141"/>
      </w:pPr>
      <w:r>
        <w:rPr>
          <w:i/>
        </w:rPr>
        <w:t>Cante os Feitos dos Heróis Antigos</w:t>
      </w:r>
    </w:p>
    <w:p w14:paraId="071E3ECB" w14:textId="77777777" w:rsidR="0031520E" w:rsidRDefault="00000000">
      <w:pPr>
        <w:ind w:left="141"/>
      </w:pPr>
      <w:r>
        <w:t>Os Bardos do Colégio da Bravura são narradores ousados cujas histórias preservam a memória dos grandes heróis do passado. Eles cantam os feitos dos poderosos em salões suntuosos ou para multidões reunidas em torno de grandes fogueiras. Esses Bardos viajam para testemunhar grandes eventos em primeira mão e garantir que a lembrança desses acontecimentos não desapareça. Com suas canções, eles inspiram novas gerações a alcançar os mesmos feitos grandiosos dos heróis de outrora.</w:t>
      </w:r>
    </w:p>
    <w:p w14:paraId="0C3A74C1" w14:textId="77777777" w:rsidR="0031520E" w:rsidRDefault="00000000">
      <w:pPr>
        <w:pStyle w:val="Ttulo3"/>
        <w:ind w:left="141"/>
      </w:pPr>
      <w:bookmarkStart w:id="260" w:name="_6v71teqfx2qg" w:colFirst="0" w:colLast="0"/>
      <w:bookmarkEnd w:id="260"/>
      <w:r>
        <w:t>Nível 3: Inspiração em Combate</w:t>
      </w:r>
    </w:p>
    <w:p w14:paraId="75092227" w14:textId="77777777" w:rsidR="0031520E" w:rsidRDefault="00000000">
      <w:pPr>
        <w:ind w:left="141"/>
      </w:pPr>
      <w:r>
        <w:t>Você pode usar sua astúcia para virar o rumo da batalha. Uma criatura que possui um dado de Inspiração de Bardo seu pode utilizá-lo para um dos seguintes efeitos.</w:t>
      </w:r>
    </w:p>
    <w:p w14:paraId="3C82E142" w14:textId="77777777" w:rsidR="0031520E" w:rsidRDefault="00000000">
      <w:pPr>
        <w:ind w:left="141"/>
      </w:pPr>
      <w:r>
        <w:rPr>
          <w:b/>
          <w:i/>
        </w:rPr>
        <w:t>Defensivo.</w:t>
      </w:r>
      <w:r>
        <w:t xml:space="preserve"> Quando a criatura é atingida por uma jogada de ataque, pode executar a própria Reação para jogar o dado da Inspiração de Bardo e adicionar o resultado jogado à própria CA contra aquele ataque, potencialmente fazendo com que o ataque erre.</w:t>
      </w:r>
    </w:p>
    <w:p w14:paraId="5303851E" w14:textId="77777777" w:rsidR="0031520E" w:rsidRDefault="00000000">
      <w:pPr>
        <w:ind w:left="141"/>
      </w:pPr>
      <w:r>
        <w:rPr>
          <w:b/>
          <w:i/>
        </w:rPr>
        <w:t>Ofensivo.</w:t>
      </w:r>
      <w:r>
        <w:t xml:space="preserve"> Imediatamente após a criatura atingir um alvo com uma jogada de ataque, ela pode jogar o dado da Inspiração de Bardo e adicionar o resultado jogado ao dano do ataque contra o alvo.</w:t>
      </w:r>
    </w:p>
    <w:p w14:paraId="04C8515B" w14:textId="77777777" w:rsidR="0031520E" w:rsidRDefault="00000000">
      <w:pPr>
        <w:pStyle w:val="Ttulo3"/>
        <w:ind w:left="141"/>
      </w:pPr>
      <w:bookmarkStart w:id="261" w:name="_urt2pah29vrb" w:colFirst="0" w:colLast="0"/>
      <w:bookmarkEnd w:id="261"/>
      <w:r>
        <w:lastRenderedPageBreak/>
        <w:t>Nível 3: Treinamento Marcial</w:t>
      </w:r>
    </w:p>
    <w:p w14:paraId="6E85C7B8" w14:textId="77777777" w:rsidR="0031520E" w:rsidRDefault="00000000">
      <w:pPr>
        <w:ind w:left="141"/>
      </w:pPr>
      <w:r>
        <w:t>Você adquire proficiência com armas Marciais, armaduras Médias e treinamento com Escudos.</w:t>
      </w:r>
    </w:p>
    <w:p w14:paraId="7EAFB0D9" w14:textId="77777777" w:rsidR="0031520E" w:rsidRDefault="00000000">
      <w:pPr>
        <w:ind w:left="141"/>
      </w:pPr>
      <w:r>
        <w:t>Além disso, você pode usar uma arma Simples ou Marcial como Foco de Conjuração para conjurar magias da sua lista de magias de Bardo.</w:t>
      </w:r>
    </w:p>
    <w:p w14:paraId="3B27F592" w14:textId="77777777" w:rsidR="0031520E" w:rsidRDefault="00000000">
      <w:pPr>
        <w:pStyle w:val="Ttulo3"/>
        <w:ind w:left="141"/>
      </w:pPr>
      <w:bookmarkStart w:id="262" w:name="_zccs6oc9m78u" w:colFirst="0" w:colLast="0"/>
      <w:bookmarkEnd w:id="262"/>
      <w:r>
        <w:t>Nível 6: Ataque Extra</w:t>
      </w:r>
    </w:p>
    <w:p w14:paraId="583BBFDA" w14:textId="77777777" w:rsidR="0031520E" w:rsidRDefault="00000000">
      <w:pPr>
        <w:ind w:left="141"/>
      </w:pPr>
      <w:r>
        <w:t>Você pode atacar duas vezes, em vez de uma, sempre que executar a ação Atacar no seu turno.</w:t>
      </w:r>
    </w:p>
    <w:p w14:paraId="24942127" w14:textId="77777777" w:rsidR="0031520E" w:rsidRDefault="00000000">
      <w:pPr>
        <w:ind w:left="141"/>
      </w:pPr>
      <w:r>
        <w:t>Além disso, você pode conjurar um de seus truques que tenha um tempo de conjuração de uma ação no lugar de um desses ataques.</w:t>
      </w:r>
    </w:p>
    <w:p w14:paraId="68CF69D7" w14:textId="77777777" w:rsidR="0031520E" w:rsidRDefault="00000000">
      <w:pPr>
        <w:pStyle w:val="Ttulo3"/>
        <w:ind w:left="141"/>
      </w:pPr>
      <w:bookmarkStart w:id="263" w:name="_3bct7oh9amt5" w:colFirst="0" w:colLast="0"/>
      <w:bookmarkEnd w:id="263"/>
      <w:r>
        <w:t>Nível 14: Magia de Batalha</w:t>
      </w:r>
    </w:p>
    <w:p w14:paraId="6F210050" w14:textId="77777777" w:rsidR="0031520E" w:rsidRDefault="00000000">
      <w:pPr>
        <w:ind w:left="141"/>
      </w:pPr>
      <w:r>
        <w:t>Após conjurar uma magia que tenha um tempo de conjuração de uma ação, você pode realizar um ataque com uma arma como uma Ação Bônus</w:t>
      </w:r>
    </w:p>
    <w:p w14:paraId="553CA371" w14:textId="781C421B" w:rsidR="000106B3" w:rsidRDefault="00000000">
      <w:pPr>
        <w:pStyle w:val="Ttulo2"/>
        <w:ind w:left="141"/>
      </w:pPr>
      <w:bookmarkStart w:id="264" w:name="_mz1wglujhoz" w:colFirst="0" w:colLast="0"/>
      <w:bookmarkEnd w:id="264"/>
      <w:r>
        <w:t>Colégio da Dança</w:t>
      </w:r>
    </w:p>
    <w:p w14:paraId="468AEC7C" w14:textId="77777777" w:rsidR="0031520E" w:rsidRDefault="00000000">
      <w:pPr>
        <w:ind w:left="141"/>
      </w:pPr>
      <w:r>
        <w:rPr>
          <w:i/>
        </w:rPr>
        <w:t>Mova-se em Harmonia com o Cosmos</w:t>
      </w:r>
    </w:p>
    <w:p w14:paraId="27683633" w14:textId="77777777" w:rsidR="0031520E" w:rsidRDefault="00000000">
      <w:pPr>
        <w:ind w:left="141"/>
      </w:pPr>
      <w:r>
        <w:t>Bardos do Colégio da Dança entendem que as Palavras de Criação transcendem a fala e a canção; elas se manifestam nos movimentos dos corpos celestes e nos gestos das menores criaturas. Esses Bardos buscam uma harmonia com o turbilhão do cosmos, enfatizando agilidade, velocidade e graça.</w:t>
      </w:r>
    </w:p>
    <w:p w14:paraId="235C1D14" w14:textId="77777777" w:rsidR="0031520E" w:rsidRDefault="00000000">
      <w:pPr>
        <w:pStyle w:val="Ttulo3"/>
        <w:ind w:left="141"/>
      </w:pPr>
      <w:bookmarkStart w:id="265" w:name="_bgewjpqgsap1" w:colFirst="0" w:colLast="0"/>
      <w:bookmarkEnd w:id="265"/>
      <w:r>
        <w:t>Nível 3: Ginga Fascinante</w:t>
      </w:r>
    </w:p>
    <w:p w14:paraId="2D7D48C1" w14:textId="77777777" w:rsidR="0031520E" w:rsidRDefault="00000000">
      <w:pPr>
        <w:ind w:left="141"/>
      </w:pPr>
      <w:r>
        <w:t>Enquanto você não estiver vestindo armadura ou empunhando um Escudo, adquire os seguintes benefícios.</w:t>
      </w:r>
    </w:p>
    <w:p w14:paraId="19A5E0E0" w14:textId="77777777" w:rsidR="0031520E" w:rsidRDefault="00000000">
      <w:pPr>
        <w:ind w:left="141"/>
      </w:pPr>
      <w:r>
        <w:rPr>
          <w:b/>
          <w:i/>
        </w:rPr>
        <w:t>Dança Virtuosa.</w:t>
      </w:r>
      <w:r>
        <w:t xml:space="preserve"> Você tem Vantagem em qualquer teste de Carisma (Atuação) que envolva você dançando.</w:t>
      </w:r>
    </w:p>
    <w:p w14:paraId="162F08A6" w14:textId="77777777" w:rsidR="0031520E" w:rsidRDefault="00000000">
      <w:pPr>
        <w:ind w:left="141"/>
      </w:pPr>
      <w:r>
        <w:rPr>
          <w:b/>
          <w:i/>
        </w:rPr>
        <w:t>Dano de Bardo.</w:t>
      </w:r>
      <w:r>
        <w:t xml:space="preserve"> Você pode usar Destreza em vez de Força para as jogadas de ataque de seus Ataques Desarmados. Quando você causar dano com um Ataque Desarmado, pode causar dano Contundente igual ao resultado do dado da sua Inspiração de Bardo mais seu modificador de Destreza, em vez do dano normal do ataque. Esse uso não gasta o dado.</w:t>
      </w:r>
    </w:p>
    <w:p w14:paraId="2ACE32EC" w14:textId="77777777" w:rsidR="0031520E" w:rsidRDefault="00000000">
      <w:pPr>
        <w:ind w:left="141"/>
      </w:pPr>
      <w:r>
        <w:rPr>
          <w:b/>
          <w:i/>
        </w:rPr>
        <w:t>Defesa sem Armadura.</w:t>
      </w:r>
      <w:r>
        <w:t xml:space="preserve"> Sua Classe de Armadura base é igual a 10 mais seus modificadores de Destreza e Carisma.</w:t>
      </w:r>
    </w:p>
    <w:p w14:paraId="435BF2BA" w14:textId="77777777" w:rsidR="0031520E" w:rsidRDefault="00000000">
      <w:pPr>
        <w:ind w:left="141"/>
      </w:pPr>
      <w:r>
        <w:rPr>
          <w:b/>
          <w:i/>
        </w:rPr>
        <w:t>Golpes Ágeis.</w:t>
      </w:r>
      <w:r>
        <w:t xml:space="preserve"> Ao gastar um uso da sua Inspiração de Bardo como parte de uma ação, Ação Bônus ou Reação, você pode realizar um Ataque Desarmado como parte dessa ação, Ação Bônus ou Reação.</w:t>
      </w:r>
    </w:p>
    <w:p w14:paraId="59580C5F" w14:textId="77777777" w:rsidR="0031520E" w:rsidRDefault="00000000">
      <w:pPr>
        <w:pStyle w:val="Ttulo3"/>
        <w:ind w:left="141"/>
      </w:pPr>
      <w:bookmarkStart w:id="266" w:name="_hi83wevyiw3n" w:colFirst="0" w:colLast="0"/>
      <w:bookmarkEnd w:id="266"/>
      <w:r>
        <w:lastRenderedPageBreak/>
        <w:t>Nível 6: Gingado Coordenado</w:t>
      </w:r>
    </w:p>
    <w:p w14:paraId="1823AAFA" w14:textId="77777777" w:rsidR="0031520E" w:rsidRDefault="00000000">
      <w:pPr>
        <w:ind w:left="141"/>
      </w:pPr>
      <w:r>
        <w:t>Ao jogar Iniciativa, você pode gastar um uso da sua Inspiração de Bardo se não estiver com a condição Incapacitado. Ao realizar isso, jogue o dado da sua Inspiração de Bardo; você e cada aliado a até 9 metros de você que puder ver ou ouvir você adquire um bônus na Iniciativa igual ao número jogado.</w:t>
      </w:r>
    </w:p>
    <w:p w14:paraId="0EB0BE88" w14:textId="77777777" w:rsidR="0031520E" w:rsidRDefault="00000000">
      <w:pPr>
        <w:ind w:left="141"/>
      </w:pPr>
      <w:r>
        <w:rPr>
          <w:i/>
        </w:rPr>
        <w:t>Subclasse Colégio da Dança</w:t>
      </w:r>
    </w:p>
    <w:p w14:paraId="2894A67D" w14:textId="77777777" w:rsidR="0031520E" w:rsidRDefault="00000000">
      <w:pPr>
        <w:pStyle w:val="Ttulo3"/>
        <w:ind w:left="141"/>
      </w:pPr>
      <w:bookmarkStart w:id="267" w:name="_p3iypqzeu7ur" w:colFirst="0" w:colLast="0"/>
      <w:bookmarkEnd w:id="267"/>
      <w:r>
        <w:t>Nível 6: Movimento Inspirador</w:t>
      </w:r>
    </w:p>
    <w:p w14:paraId="170C6CCD" w14:textId="77777777" w:rsidR="0031520E" w:rsidRDefault="00000000">
      <w:pPr>
        <w:ind w:left="141"/>
      </w:pPr>
      <w:r>
        <w:t>Quando um inimigo à sua vista encerra o turno dele a até 1,5 metro de você, você pode executar uma Reação e gastar um uso da sua Inspiração de Bardo para se mover até metade do seu Deslocamento. Em seguida, um aliado à sua escolha a até 9 metros de você também pode se mover até metade do Deslocamento dele usando a própria Reação.</w:t>
      </w:r>
    </w:p>
    <w:p w14:paraId="45D9F57D" w14:textId="77777777" w:rsidR="0031520E" w:rsidRDefault="00000000">
      <w:pPr>
        <w:ind w:left="141"/>
      </w:pPr>
      <w:r>
        <w:t>Nenhum movimento dessa característica provoca Ataques de Oportunidade.</w:t>
      </w:r>
    </w:p>
    <w:p w14:paraId="357BA6B8" w14:textId="77777777" w:rsidR="0031520E" w:rsidRDefault="00000000">
      <w:pPr>
        <w:pStyle w:val="Ttulo3"/>
        <w:ind w:left="141"/>
      </w:pPr>
      <w:bookmarkStart w:id="268" w:name="_2u4wzguhxe0w" w:colFirst="0" w:colLast="0"/>
      <w:bookmarkEnd w:id="268"/>
      <w:r>
        <w:t>Nível 14: Evasão Liderada</w:t>
      </w:r>
    </w:p>
    <w:p w14:paraId="1BE32D57" w14:textId="77777777" w:rsidR="0031520E" w:rsidRDefault="00000000">
      <w:pPr>
        <w:ind w:left="141"/>
      </w:pPr>
      <w:r>
        <w:t>Se você for alvo de um efeito que permita uma salvaguarda de Destreza para receber apenas metade do dano, você não recebe dano algum se for bem-sucedido e apenas metade se falhar. Se criaturas até 1,5 metro de você também realizarem a salvaguarda, você pode compartilhar esse benefício com elas.</w:t>
      </w:r>
    </w:p>
    <w:p w14:paraId="63101E95" w14:textId="63B7C3E6" w:rsidR="000106B3" w:rsidRDefault="00000000">
      <w:pPr>
        <w:ind w:left="141"/>
      </w:pPr>
      <w:r>
        <w:t>Você não pode usar esta característica se estiver com a condição Incapacitado.</w:t>
      </w:r>
    </w:p>
    <w:p w14:paraId="7C7234EF" w14:textId="77777777" w:rsidR="000106B3" w:rsidRDefault="00000000">
      <w:pPr>
        <w:pStyle w:val="Ttulo2"/>
        <w:ind w:left="141"/>
      </w:pPr>
      <w:bookmarkStart w:id="269" w:name="_i3zvchwfkiio" w:colFirst="0" w:colLast="0"/>
      <w:bookmarkEnd w:id="269"/>
      <w:r>
        <w:t>Colégio do Conhecimento</w:t>
      </w:r>
    </w:p>
    <w:p w14:paraId="7A8421F5" w14:textId="77777777" w:rsidR="0031520E" w:rsidRDefault="00000000">
      <w:pPr>
        <w:ind w:left="141"/>
      </w:pPr>
      <w:r>
        <w:rPr>
          <w:i/>
        </w:rPr>
        <w:t>Explore as Profundezas do Conhecimento Mágico</w:t>
      </w:r>
    </w:p>
    <w:p w14:paraId="36A35274" w14:textId="77777777" w:rsidR="0031520E" w:rsidRDefault="00000000">
      <w:pPr>
        <w:ind w:left="141"/>
      </w:pPr>
      <w:r>
        <w:t>Bardos do Colégio do Conhecimento colecionam magias e segredos de fontes diversas, como tomos acadêmicos, ritos místicos e contos populares. Os membros do colégio reúnem-se em bibliotecas e universidades para compartilhar seu conhecimento uns com os outros. Eles também participam de festivais ou eventos de estado, onde podem expor corrupção, desvendar mentiras e satirizar figuras de autoridade que se acham importantes.</w:t>
      </w:r>
    </w:p>
    <w:p w14:paraId="1B394E66" w14:textId="77777777" w:rsidR="0031520E" w:rsidRDefault="00000000">
      <w:pPr>
        <w:pStyle w:val="Ttulo3"/>
        <w:ind w:left="141"/>
      </w:pPr>
      <w:bookmarkStart w:id="270" w:name="_jxg6u2mc8isl" w:colFirst="0" w:colLast="0"/>
      <w:bookmarkEnd w:id="270"/>
      <w:r>
        <w:t>Nível 3: Palavras de Interrupção</w:t>
      </w:r>
    </w:p>
    <w:p w14:paraId="7F13BCDF" w14:textId="77777777" w:rsidR="0031520E" w:rsidRDefault="00000000">
      <w:pPr>
        <w:ind w:left="141"/>
      </w:pPr>
      <w:r>
        <w:t>Você aprende a usar sua sagacidade para distrair, confundir e diminuir sobrenaturalmente a confiança e a competência dos outros. Quando uma criatura à sua vista a até 18 metros de você realizar uma jogada de dano, ou for bem-sucedida em um teste de atributo ou jogada de ataque, você pode executar uma Reação para gastar um uso da sua Inspiração de Bardo. Jogue o dado de Inspiração de Bardo e subtraia o número jogado do resultado da criatura, reduzindo o dano ou transformando potencialmente o sucesso em fracasso.</w:t>
      </w:r>
    </w:p>
    <w:p w14:paraId="7C802648" w14:textId="77777777" w:rsidR="0031520E" w:rsidRDefault="00000000">
      <w:pPr>
        <w:pStyle w:val="Ttulo3"/>
        <w:ind w:left="141"/>
      </w:pPr>
      <w:bookmarkStart w:id="271" w:name="_v49twmza5o61" w:colFirst="0" w:colLast="0"/>
      <w:bookmarkEnd w:id="271"/>
      <w:r>
        <w:t>Nível 3: Proficiências Bônus</w:t>
      </w:r>
    </w:p>
    <w:p w14:paraId="2FF403EE" w14:textId="77777777" w:rsidR="0031520E" w:rsidRDefault="00000000">
      <w:pPr>
        <w:ind w:left="141"/>
      </w:pPr>
      <w:r>
        <w:t>Você adquire proficiência em três perícias à sua escolha.</w:t>
      </w:r>
    </w:p>
    <w:p w14:paraId="34917F06" w14:textId="77777777" w:rsidR="0031520E" w:rsidRDefault="00000000">
      <w:pPr>
        <w:pStyle w:val="Ttulo3"/>
        <w:ind w:left="141"/>
      </w:pPr>
      <w:bookmarkStart w:id="272" w:name="_xlm66a4b3uq8" w:colFirst="0" w:colLast="0"/>
      <w:bookmarkEnd w:id="272"/>
      <w:r>
        <w:lastRenderedPageBreak/>
        <w:t>Nível 6: Descobertas Mágicas</w:t>
      </w:r>
    </w:p>
    <w:p w14:paraId="68A389FB" w14:textId="77777777" w:rsidR="0031520E" w:rsidRDefault="00000000">
      <w:pPr>
        <w:ind w:left="141"/>
      </w:pPr>
      <w:r>
        <w:t>Você aprende duas magias à sua escolha. Essas magias podem vir da lista de magias de Clérigo, Druida ou Mago, ou uma combinação dessas listas (veja a seção da classe para a respectiva lista de magias). A magia escolhida deve ser um truque ou uma magia para a qual você tenha espaços de magia disponíveis, conforme mostrado na tabela Características de Bardo.</w:t>
      </w:r>
    </w:p>
    <w:p w14:paraId="1A416E2F" w14:textId="77777777" w:rsidR="0031520E" w:rsidRDefault="00000000">
      <w:pPr>
        <w:ind w:left="141"/>
      </w:pPr>
      <w:r>
        <w:t>Você sempre tem as magias escolhidas preparadas e, sempre que adquirir um novo nível de Bardo, pode substituir uma das magias por outra que atenda a esses requisitos.</w:t>
      </w:r>
    </w:p>
    <w:p w14:paraId="5F701BDD" w14:textId="77777777" w:rsidR="0031520E" w:rsidRDefault="00000000">
      <w:pPr>
        <w:pStyle w:val="Ttulo3"/>
        <w:ind w:left="141"/>
      </w:pPr>
      <w:bookmarkStart w:id="273" w:name="_z1ota1rzz4xy" w:colFirst="0" w:colLast="0"/>
      <w:bookmarkEnd w:id="273"/>
      <w:r>
        <w:t>Nível 14: Perícia Inigualável</w:t>
      </w:r>
    </w:p>
    <w:p w14:paraId="252C44BD" w14:textId="5B2CC435" w:rsidR="000106B3" w:rsidRDefault="00000000">
      <w:pPr>
        <w:ind w:left="141"/>
      </w:pPr>
      <w:r>
        <w:t>Ao realizar um teste de atributo ou uma jogada de ataque e falhar, pode gastar um uso da Inspiração de Bardo; jogue o dado da Inspiração de Bardo e adicione o resultado jogado ao d20, transformando potencialmente a falha em sucesso. Se falhar, o uso da Inspiração de Bardo não é gasto.</w:t>
      </w:r>
    </w:p>
    <w:p w14:paraId="2E55BD82" w14:textId="77777777" w:rsidR="000106B3" w:rsidRDefault="00000000">
      <w:pPr>
        <w:pStyle w:val="Ttulo2"/>
        <w:ind w:left="141"/>
      </w:pPr>
      <w:bookmarkStart w:id="274" w:name="_v6goghhy3lfx" w:colFirst="0" w:colLast="0"/>
      <w:bookmarkEnd w:id="274"/>
      <w:r>
        <w:t>Colégio do Glamour</w:t>
      </w:r>
    </w:p>
    <w:p w14:paraId="289F64BC" w14:textId="77777777" w:rsidR="0031520E" w:rsidRDefault="00000000">
      <w:pPr>
        <w:ind w:left="141"/>
      </w:pPr>
      <w:r>
        <w:rPr>
          <w:i/>
        </w:rPr>
        <w:t>Teça Magia Feérica Fascinante</w:t>
      </w:r>
    </w:p>
    <w:p w14:paraId="3AAC26DB" w14:textId="77777777" w:rsidR="0031520E" w:rsidRDefault="00000000">
      <w:pPr>
        <w:ind w:left="141"/>
      </w:pPr>
      <w:r>
        <w:t xml:space="preserve">O Colégio do Glamour remonta à magia encantadora de </w:t>
      </w:r>
      <w:proofErr w:type="spellStart"/>
      <w:r>
        <w:t>Faéria</w:t>
      </w:r>
      <w:proofErr w:type="spellEnd"/>
      <w:r>
        <w:t>. Bardos que estudam essa magia entrelaçam fios de beleza e terror em suas canções e histórias, e os mais poderosos entre eles podem se envolver em uma majestade sobrenatural. Suas apresentações despertam um anseio nostálgico por uma inocência esquecida, evocam memórias inconscientes de medos antigos e tocam as emoções até dos ouvintes mais insensíveis.</w:t>
      </w:r>
    </w:p>
    <w:p w14:paraId="46EAFD1B" w14:textId="77777777" w:rsidR="0031520E" w:rsidRDefault="00000000">
      <w:pPr>
        <w:pStyle w:val="Ttulo3"/>
        <w:ind w:left="141"/>
      </w:pPr>
      <w:bookmarkStart w:id="275" w:name="_4cmptbyq2gxi" w:colFirst="0" w:colLast="0"/>
      <w:bookmarkEnd w:id="275"/>
      <w:r>
        <w:t>Nível 3: Magia Fascinante</w:t>
      </w:r>
    </w:p>
    <w:p w14:paraId="5DD32788" w14:textId="77777777" w:rsidR="0031520E" w:rsidRDefault="00000000">
      <w:pPr>
        <w:ind w:left="141"/>
      </w:pPr>
      <w:r>
        <w:t xml:space="preserve">Você sempre está com as magias </w:t>
      </w:r>
      <w:r>
        <w:rPr>
          <w:i/>
        </w:rPr>
        <w:t>Enfeitiçar Pessoa</w:t>
      </w:r>
      <w:r>
        <w:t xml:space="preserve"> e </w:t>
      </w:r>
      <w:r>
        <w:rPr>
          <w:i/>
        </w:rPr>
        <w:t>Reflexos</w:t>
      </w:r>
      <w:r>
        <w:t xml:space="preserve"> preparadas.</w:t>
      </w:r>
    </w:p>
    <w:p w14:paraId="0DA4835F" w14:textId="77777777" w:rsidR="0031520E" w:rsidRDefault="00000000">
      <w:pPr>
        <w:ind w:left="141"/>
      </w:pPr>
      <w:r>
        <w:t>Além disso, imediatamente após você conjurar uma magia de Encantamento ou Ilusão usando um espaço de magia, pode fazer com que uma criatura à sua vista a até 18 metros de você realize uma salvaguarda de Sabedoria contra a CD para evitar sua magia. Se falhar, o alvo tem a condição Amedrontado ou Enfeitiçado (à sua escolha) por 1 minuto. O alvo repete a salvaguarda no final de cada um dos próprios turnos, e encerra o efeito em caso de sucesso.</w:t>
      </w:r>
    </w:p>
    <w:p w14:paraId="5B856783" w14:textId="77777777" w:rsidR="0031520E" w:rsidRDefault="00000000">
      <w:pPr>
        <w:ind w:left="141"/>
      </w:pPr>
      <w:r>
        <w:t>Depois de usar este benefício, você não pode utilizá-lo novamente até completar um Descanso Longo. Você também pode restaurar um uso gastando uma Inspiração de Bardo (nenhuma ação é necessária).</w:t>
      </w:r>
    </w:p>
    <w:p w14:paraId="7B874986" w14:textId="77777777" w:rsidR="0031520E" w:rsidRDefault="00000000">
      <w:pPr>
        <w:pStyle w:val="Ttulo3"/>
        <w:ind w:left="141"/>
      </w:pPr>
      <w:bookmarkStart w:id="276" w:name="_61nf6sxevmak" w:colFirst="0" w:colLast="0"/>
      <w:bookmarkEnd w:id="276"/>
      <w:r>
        <w:t>Nível 3: Manto de Inspiração</w:t>
      </w:r>
    </w:p>
    <w:p w14:paraId="33FD8836" w14:textId="77777777" w:rsidR="0031520E" w:rsidRDefault="00000000">
      <w:pPr>
        <w:ind w:left="141"/>
      </w:pPr>
      <w:r>
        <w:t xml:space="preserve">Você pode canalizar magia feérica em uma canção ou dança, revigorando os outros. Como uma Ação Bônus, você pode usar uma das suas Inspirações de Bardo, jogando um dado de Inspiração de Bardo. Escolha um número de criaturas a até 18 metros de você igual ao seu modificador de Carisma (no mínimo uma criatura). Cada uma dessas criaturas recebe um número de Pontos de Vida Temporários igual a duas vezes o número </w:t>
      </w:r>
      <w:r>
        <w:lastRenderedPageBreak/>
        <w:t>jogado no dado de Inspiração de Bardo e, então, cada uma pode executar uma Reação para se mover até o máximo do Deslocamento sem provocar Ataques de Oportunidade.</w:t>
      </w:r>
    </w:p>
    <w:p w14:paraId="04C111A3" w14:textId="77777777" w:rsidR="0031520E" w:rsidRDefault="00000000">
      <w:pPr>
        <w:pStyle w:val="Ttulo3"/>
        <w:ind w:left="141"/>
      </w:pPr>
      <w:bookmarkStart w:id="277" w:name="_mdjcwhf0rcqe" w:colFirst="0" w:colLast="0"/>
      <w:bookmarkEnd w:id="277"/>
      <w:r>
        <w:t>Nível 6: Manto de Majestade</w:t>
      </w:r>
    </w:p>
    <w:p w14:paraId="6EB26F08" w14:textId="77777777" w:rsidR="0031520E" w:rsidRDefault="00000000">
      <w:pPr>
        <w:ind w:left="141"/>
      </w:pPr>
      <w:r>
        <w:t xml:space="preserve">Você tem sempre a magia </w:t>
      </w:r>
      <w:r>
        <w:rPr>
          <w:i/>
        </w:rPr>
        <w:t>Comando</w:t>
      </w:r>
      <w:r>
        <w:t xml:space="preserve"> preparada.</w:t>
      </w:r>
    </w:p>
    <w:p w14:paraId="7E459B0A" w14:textId="77777777" w:rsidR="0031520E" w:rsidRDefault="00000000">
      <w:pPr>
        <w:ind w:left="141"/>
      </w:pPr>
      <w:r>
        <w:t xml:space="preserve">Como uma Ação Bônus, você pode conjurar </w:t>
      </w:r>
      <w:r>
        <w:rPr>
          <w:i/>
        </w:rPr>
        <w:t>Comando</w:t>
      </w:r>
      <w:r>
        <w:t xml:space="preserve"> sem gastar um espaço de magia e assumir uma aparência sobrenatural por 1 minuto ou até que sua Concentração se quebre. Durante esse tempo, você pode conjurar </w:t>
      </w:r>
      <w:r>
        <w:rPr>
          <w:i/>
        </w:rPr>
        <w:t>Comando</w:t>
      </w:r>
      <w:r>
        <w:t xml:space="preserve"> como uma Ação Bônus sem gastar um espaço de magia.</w:t>
      </w:r>
    </w:p>
    <w:p w14:paraId="4546838F" w14:textId="77777777" w:rsidR="0031520E" w:rsidRDefault="00000000">
      <w:pPr>
        <w:ind w:left="141"/>
      </w:pPr>
      <w:r>
        <w:t xml:space="preserve">Qualquer criatura que está com a condição Enfeitiçado por você falha automaticamente em uma salvaguarda contra o </w:t>
      </w:r>
      <w:r>
        <w:rPr>
          <w:i/>
        </w:rPr>
        <w:t>Comando</w:t>
      </w:r>
      <w:r>
        <w:t xml:space="preserve"> que você conjurar com esta característica.</w:t>
      </w:r>
    </w:p>
    <w:p w14:paraId="3C48680C" w14:textId="77777777" w:rsidR="0031520E" w:rsidRDefault="00000000">
      <w:pPr>
        <w:ind w:left="141"/>
      </w:pPr>
      <w:r>
        <w:t>Após usar esta característica, você não pode utilizá-la novamente até completar um Descanso Longo. Você também pode restaurar seu uso gastando um espaço de magia de 3º círculo ou superior (nenhuma ação é necessária).</w:t>
      </w:r>
    </w:p>
    <w:p w14:paraId="7E5BC44F" w14:textId="77777777" w:rsidR="0031520E" w:rsidRDefault="00000000">
      <w:pPr>
        <w:ind w:left="141"/>
      </w:pPr>
      <w:r>
        <w:rPr>
          <w:i/>
        </w:rPr>
        <w:t>Subclasse Colégio do Glamour</w:t>
      </w:r>
    </w:p>
    <w:p w14:paraId="517B571D" w14:textId="77777777" w:rsidR="0031520E" w:rsidRDefault="00000000">
      <w:pPr>
        <w:pStyle w:val="Ttulo3"/>
        <w:ind w:left="141"/>
      </w:pPr>
      <w:bookmarkStart w:id="278" w:name="_sjzxrl8e1t78" w:colFirst="0" w:colLast="0"/>
      <w:bookmarkEnd w:id="278"/>
      <w:r>
        <w:t>Nível 14: Majestade Inquebrável</w:t>
      </w:r>
    </w:p>
    <w:p w14:paraId="7220334A" w14:textId="77777777" w:rsidR="0031520E" w:rsidRDefault="00000000">
      <w:pPr>
        <w:ind w:left="141"/>
      </w:pPr>
      <w:r>
        <w:t>Como uma Ação Bônus, você pode assumir uma presença majestosamente mágica por 1 minuto ou até que tenha a condição Incapacitado. Por essa duração, sempre que qualquer criatura o atinge com uma jogada de ataque pela primeira vez em um turno, o atacante deve ser bem-sucedido em uma salvaguarda de Carisma contra a CD para evitar sua magia, ou o ataque falha, pois a criatura se retrai diante de sua majestade.</w:t>
      </w:r>
    </w:p>
    <w:p w14:paraId="26E2C3EA" w14:textId="03C9DC97" w:rsidR="000106B3" w:rsidRDefault="00000000">
      <w:pPr>
        <w:ind w:left="141"/>
      </w:pPr>
      <w:r>
        <w:t>Uma vez que você assume essa presença majestosa, não pode fazê-lo novamente até completar um Descanso Curto ou Longo.</w:t>
      </w:r>
    </w:p>
    <w:p w14:paraId="6482BA34" w14:textId="77777777" w:rsidR="000106B3" w:rsidRDefault="000106B3">
      <w:pPr>
        <w:ind w:left="141"/>
        <w:sectPr w:rsidR="000106B3">
          <w:pgSz w:w="11906" w:h="16838"/>
          <w:pgMar w:top="1440" w:right="1440" w:bottom="1440" w:left="1440" w:header="720" w:footer="720" w:gutter="0"/>
          <w:pgNumType w:start="1"/>
          <w:cols w:space="720"/>
        </w:sectPr>
      </w:pPr>
    </w:p>
    <w:p w14:paraId="7534D7A2" w14:textId="1D0C28E6" w:rsidR="0031520E" w:rsidRDefault="00000000" w:rsidP="00DC3F1D">
      <w:pPr>
        <w:pStyle w:val="Ttulo"/>
        <w:keepNext w:val="0"/>
        <w:keepLines w:val="0"/>
        <w:widowControl w:val="0"/>
        <w:pBdr>
          <w:top w:val="nil"/>
          <w:left w:val="nil"/>
          <w:bottom w:val="nil"/>
          <w:right w:val="nil"/>
          <w:between w:val="nil"/>
        </w:pBdr>
        <w:spacing w:after="0"/>
      </w:pPr>
      <w:bookmarkStart w:id="279" w:name="_f9827zmslja4" w:colFirst="0" w:colLast="0"/>
      <w:bookmarkStart w:id="280" w:name="_vz9ttcu84fot" w:colFirst="0" w:colLast="0"/>
      <w:bookmarkEnd w:id="279"/>
      <w:bookmarkEnd w:id="280"/>
      <w:r>
        <w:lastRenderedPageBreak/>
        <w:t>Bruxo</w:t>
      </w:r>
    </w:p>
    <w:p w14:paraId="7258A509" w14:textId="77777777" w:rsidR="0031520E" w:rsidRDefault="00000000">
      <w:r>
        <w:t>Um Ocultista Fortalecido com Pactos Sobrenaturais</w:t>
      </w:r>
    </w:p>
    <w:p w14:paraId="5190B6AE" w14:textId="074161FC" w:rsidR="000106B3" w:rsidRDefault="00000000">
      <w:r>
        <w:rPr>
          <w:b/>
        </w:rPr>
        <w:t>Traços Básicos de Bruxo</w:t>
      </w:r>
    </w:p>
    <w:p w14:paraId="37BD2520" w14:textId="77777777" w:rsidR="000106B3" w:rsidRDefault="000106B3"/>
    <w:tbl>
      <w:tblPr>
        <w:tblStyle w:val="afff"/>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50F4A17E" w14:textId="77777777" w:rsidTr="00DC3F1D">
        <w:trPr>
          <w:tblHeader/>
          <w:jc w:val="center"/>
        </w:trPr>
        <w:tc>
          <w:tcPr>
            <w:tcW w:w="2500" w:type="pct"/>
          </w:tcPr>
          <w:p w14:paraId="6E461663" w14:textId="77777777" w:rsidR="000106B3" w:rsidRDefault="00000000">
            <w:pPr>
              <w:rPr>
                <w:b/>
              </w:rPr>
            </w:pPr>
            <w:r>
              <w:rPr>
                <w:b/>
              </w:rPr>
              <w:t>Atributo Primário</w:t>
            </w:r>
          </w:p>
        </w:tc>
        <w:tc>
          <w:tcPr>
            <w:tcW w:w="2500" w:type="pct"/>
          </w:tcPr>
          <w:p w14:paraId="11D5C509" w14:textId="77777777" w:rsidR="000106B3" w:rsidRDefault="00000000">
            <w:pPr>
              <w:rPr>
                <w:b/>
              </w:rPr>
            </w:pPr>
            <w:r>
              <w:rPr>
                <w:b/>
              </w:rPr>
              <w:t>Carisma</w:t>
            </w:r>
          </w:p>
        </w:tc>
      </w:tr>
      <w:tr w:rsidR="000106B3" w14:paraId="23863279" w14:textId="77777777" w:rsidTr="00DC3F1D">
        <w:trPr>
          <w:jc w:val="center"/>
        </w:trPr>
        <w:tc>
          <w:tcPr>
            <w:tcW w:w="2500" w:type="pct"/>
          </w:tcPr>
          <w:p w14:paraId="53E43397" w14:textId="77777777" w:rsidR="000106B3" w:rsidRDefault="00000000">
            <w:r>
              <w:rPr>
                <w:b/>
              </w:rPr>
              <w:t>Dado de Ponto de Vida</w:t>
            </w:r>
          </w:p>
        </w:tc>
        <w:tc>
          <w:tcPr>
            <w:tcW w:w="2500" w:type="pct"/>
          </w:tcPr>
          <w:p w14:paraId="749C195E" w14:textId="77777777" w:rsidR="000106B3" w:rsidRDefault="00000000">
            <w:r>
              <w:t>D8 por nível de Bruxo</w:t>
            </w:r>
          </w:p>
        </w:tc>
      </w:tr>
      <w:tr w:rsidR="000106B3" w14:paraId="62B6FB8D" w14:textId="77777777" w:rsidTr="00DC3F1D">
        <w:trPr>
          <w:jc w:val="center"/>
        </w:trPr>
        <w:tc>
          <w:tcPr>
            <w:tcW w:w="2500" w:type="pct"/>
          </w:tcPr>
          <w:p w14:paraId="6E4B013B" w14:textId="77777777" w:rsidR="000106B3" w:rsidRDefault="00000000">
            <w:r>
              <w:rPr>
                <w:b/>
              </w:rPr>
              <w:t>Pontos de Vida no Nível 1</w:t>
            </w:r>
          </w:p>
        </w:tc>
        <w:tc>
          <w:tcPr>
            <w:tcW w:w="2500" w:type="pct"/>
          </w:tcPr>
          <w:p w14:paraId="4E7B13E4" w14:textId="77777777" w:rsidR="000106B3" w:rsidRDefault="00000000">
            <w:r>
              <w:t>8 + modificador de Constituição</w:t>
            </w:r>
          </w:p>
        </w:tc>
      </w:tr>
      <w:tr w:rsidR="000106B3" w14:paraId="2900D8EE" w14:textId="77777777" w:rsidTr="00DC3F1D">
        <w:trPr>
          <w:jc w:val="center"/>
        </w:trPr>
        <w:tc>
          <w:tcPr>
            <w:tcW w:w="2500" w:type="pct"/>
          </w:tcPr>
          <w:p w14:paraId="20DD3561" w14:textId="77777777" w:rsidR="000106B3" w:rsidRDefault="00000000">
            <w:r>
              <w:rPr>
                <w:b/>
              </w:rPr>
              <w:t>Pontos de Vida por Nível adicional de Bruxo</w:t>
            </w:r>
          </w:p>
        </w:tc>
        <w:tc>
          <w:tcPr>
            <w:tcW w:w="2500" w:type="pct"/>
          </w:tcPr>
          <w:p w14:paraId="615585F4" w14:textId="77777777" w:rsidR="000106B3" w:rsidRDefault="00000000">
            <w:r>
              <w:t>D8 + seu modificador de Constituição, ou, 5 + seu modificador de Constituição</w:t>
            </w:r>
          </w:p>
        </w:tc>
      </w:tr>
      <w:tr w:rsidR="000106B3" w14:paraId="10311CB1" w14:textId="77777777" w:rsidTr="00DC3F1D">
        <w:trPr>
          <w:jc w:val="center"/>
        </w:trPr>
        <w:tc>
          <w:tcPr>
            <w:tcW w:w="2500" w:type="pct"/>
          </w:tcPr>
          <w:p w14:paraId="208EDC88" w14:textId="77777777" w:rsidR="000106B3" w:rsidRDefault="00000000">
            <w:r>
              <w:rPr>
                <w:b/>
              </w:rPr>
              <w:t>Proficiência em Salvaguardas</w:t>
            </w:r>
          </w:p>
        </w:tc>
        <w:tc>
          <w:tcPr>
            <w:tcW w:w="2500" w:type="pct"/>
          </w:tcPr>
          <w:p w14:paraId="23AF1E7B" w14:textId="77777777" w:rsidR="000106B3" w:rsidRDefault="00000000">
            <w:r>
              <w:t>Sabedoria e Carisma</w:t>
            </w:r>
          </w:p>
        </w:tc>
      </w:tr>
      <w:tr w:rsidR="000106B3" w14:paraId="22FB43F6" w14:textId="77777777" w:rsidTr="00DC3F1D">
        <w:trPr>
          <w:jc w:val="center"/>
        </w:trPr>
        <w:tc>
          <w:tcPr>
            <w:tcW w:w="2500" w:type="pct"/>
          </w:tcPr>
          <w:p w14:paraId="47267B22" w14:textId="77777777" w:rsidR="000106B3" w:rsidRDefault="00000000">
            <w:r>
              <w:rPr>
                <w:b/>
              </w:rPr>
              <w:t>Proficiências em Perícias</w:t>
            </w:r>
          </w:p>
        </w:tc>
        <w:tc>
          <w:tcPr>
            <w:tcW w:w="2500" w:type="pct"/>
          </w:tcPr>
          <w:p w14:paraId="2A4E901C" w14:textId="77777777" w:rsidR="000106B3" w:rsidRDefault="00000000">
            <w:r>
              <w:rPr>
                <w:i/>
              </w:rPr>
              <w:t>Escolha 2:</w:t>
            </w:r>
            <w:r>
              <w:t xml:space="preserve"> </w:t>
            </w:r>
            <w:proofErr w:type="spellStart"/>
            <w:r>
              <w:t>Arcanismo</w:t>
            </w:r>
            <w:proofErr w:type="spellEnd"/>
            <w:r>
              <w:t>, Enganação, História, Intimidação, Investigação, Natureza ou Religião.</w:t>
            </w:r>
          </w:p>
        </w:tc>
      </w:tr>
      <w:tr w:rsidR="000106B3" w14:paraId="3CC0CE92" w14:textId="77777777" w:rsidTr="00DC3F1D">
        <w:trPr>
          <w:jc w:val="center"/>
        </w:trPr>
        <w:tc>
          <w:tcPr>
            <w:tcW w:w="2500" w:type="pct"/>
          </w:tcPr>
          <w:p w14:paraId="1C6AFA47" w14:textId="77777777" w:rsidR="000106B3" w:rsidRDefault="00000000">
            <w:r>
              <w:rPr>
                <w:b/>
              </w:rPr>
              <w:t>Proficiências com Armas</w:t>
            </w:r>
          </w:p>
        </w:tc>
        <w:tc>
          <w:tcPr>
            <w:tcW w:w="2500" w:type="pct"/>
          </w:tcPr>
          <w:p w14:paraId="4F103B53" w14:textId="77777777" w:rsidR="000106B3" w:rsidRDefault="00000000">
            <w:r>
              <w:t>Armas Simples</w:t>
            </w:r>
          </w:p>
        </w:tc>
      </w:tr>
      <w:tr w:rsidR="000106B3" w14:paraId="2DAB82F6" w14:textId="77777777" w:rsidTr="00DC3F1D">
        <w:trPr>
          <w:jc w:val="center"/>
        </w:trPr>
        <w:tc>
          <w:tcPr>
            <w:tcW w:w="2500" w:type="pct"/>
          </w:tcPr>
          <w:p w14:paraId="4BC194B3" w14:textId="77777777" w:rsidR="000106B3" w:rsidRDefault="00000000">
            <w:r>
              <w:rPr>
                <w:b/>
              </w:rPr>
              <w:t>Treinamento com Armaduras</w:t>
            </w:r>
          </w:p>
        </w:tc>
        <w:tc>
          <w:tcPr>
            <w:tcW w:w="2500" w:type="pct"/>
          </w:tcPr>
          <w:p w14:paraId="5C7272D0" w14:textId="77777777" w:rsidR="000106B3" w:rsidRDefault="00000000">
            <w:r>
              <w:t>Armadura Leve</w:t>
            </w:r>
          </w:p>
        </w:tc>
      </w:tr>
      <w:tr w:rsidR="000106B3" w14:paraId="2C41A589" w14:textId="77777777" w:rsidTr="00DC3F1D">
        <w:trPr>
          <w:jc w:val="center"/>
        </w:trPr>
        <w:tc>
          <w:tcPr>
            <w:tcW w:w="2500" w:type="pct"/>
          </w:tcPr>
          <w:p w14:paraId="27CBD256" w14:textId="77777777" w:rsidR="000106B3" w:rsidRDefault="00000000">
            <w:r>
              <w:rPr>
                <w:b/>
              </w:rPr>
              <w:t>Equipamento Inicial</w:t>
            </w:r>
          </w:p>
        </w:tc>
        <w:tc>
          <w:tcPr>
            <w:tcW w:w="2500" w:type="pct"/>
          </w:tcPr>
          <w:p w14:paraId="51510535" w14:textId="77777777" w:rsidR="000106B3" w:rsidRDefault="00000000">
            <w:r>
              <w:rPr>
                <w:i/>
              </w:rPr>
              <w:t>Escolha A ou B:</w:t>
            </w:r>
            <w:r>
              <w:t xml:space="preserve"> (A) Armadura de Couro, Foice, 2 Adagas, Foco Arcano (orbe), Livro (conhecimento oculto), Kit de Erudito e 15 PO; ou (B) 100 PO</w:t>
            </w:r>
          </w:p>
        </w:tc>
      </w:tr>
    </w:tbl>
    <w:p w14:paraId="6D784618" w14:textId="77777777" w:rsidR="000106B3" w:rsidRDefault="000106B3"/>
    <w:p w14:paraId="61D9999A" w14:textId="77777777" w:rsidR="0031520E" w:rsidRDefault="00000000">
      <w:r>
        <w:t>Bruxos buscam conhecimento oculto no multiverso, frequentemente começando sua jornada em tomos de sabedoria proibida, realizando invocações para atrair seres extra planares ou explorando locais de poder ligados a essas entidades. Logo, cada Bruxo é atraído para realizar um pacto com um patrono poderoso. Com base no conhecimento de anjos, demônios, diabos e entidades do Reino Distante, eles coletam segredos arcanos para aumentar seu próprio poder.</w:t>
      </w:r>
    </w:p>
    <w:p w14:paraId="6DD24393" w14:textId="77777777" w:rsidR="0031520E" w:rsidRDefault="00000000">
      <w:r>
        <w:t>Os Bruxos veem seus patronos como recursos para alcançar magia. Enquanto alguns os respeitam ou amam, outros servem relutantemente ou até tentam prejudicá-los, mesmo usando o poder concedido. Após o pacto, a busca por conhecimento e poder torna-se insaciável; a maioria dedica-se a aventuras em busca de mais poder e sabedoria.</w:t>
      </w:r>
    </w:p>
    <w:p w14:paraId="1D09AA42" w14:textId="73E686E7" w:rsidR="000106B3" w:rsidRDefault="00000000">
      <w:r>
        <w:t>Após a realização de um pacto, a busca incessante de um Bruxo por conhecimento e poder não pode ser satisfeita apenas com estudo. A maioria dos Bruxos dedica seus dias a procurar maior poder e conhecimento, geralmente por meio de aventuras.</w:t>
      </w:r>
    </w:p>
    <w:p w14:paraId="16D5570F" w14:textId="77777777" w:rsidR="000106B3" w:rsidRDefault="00000000">
      <w:pPr>
        <w:pStyle w:val="Ttulo2"/>
      </w:pPr>
      <w:bookmarkStart w:id="281" w:name="_w5k19xuz3m8c" w:colFirst="0" w:colLast="0"/>
      <w:bookmarkEnd w:id="281"/>
      <w:r>
        <w:lastRenderedPageBreak/>
        <w:t>Tornando-se um Bruxo…</w:t>
      </w:r>
    </w:p>
    <w:p w14:paraId="11798CF4" w14:textId="77777777" w:rsidR="000106B3" w:rsidRDefault="00000000">
      <w:pPr>
        <w:pStyle w:val="Ttulo3"/>
      </w:pPr>
      <w:bookmarkStart w:id="282" w:name="_27nwpu2blpam" w:colFirst="0" w:colLast="0"/>
      <w:bookmarkEnd w:id="282"/>
      <w:r>
        <w:t>Como Personagem de Nível 1</w:t>
      </w:r>
    </w:p>
    <w:p w14:paraId="7F213072" w14:textId="77777777" w:rsidR="000106B3" w:rsidRDefault="00000000">
      <w:pPr>
        <w:numPr>
          <w:ilvl w:val="0"/>
          <w:numId w:val="1"/>
        </w:numPr>
      </w:pPr>
      <w:r>
        <w:t>Adquira todos os traços da tabela Traços Básicos de Bruxo.</w:t>
      </w:r>
    </w:p>
    <w:p w14:paraId="374C9461" w14:textId="77777777" w:rsidR="000106B3" w:rsidRDefault="00000000">
      <w:pPr>
        <w:numPr>
          <w:ilvl w:val="0"/>
          <w:numId w:val="1"/>
        </w:numPr>
      </w:pPr>
      <w:r>
        <w:t>Adquira as características de nível 1 de Bruxo, apresentadas na tabela Características de Bruxo.</w:t>
      </w:r>
    </w:p>
    <w:p w14:paraId="0FE51699" w14:textId="77777777" w:rsidR="000106B3" w:rsidRDefault="00000000">
      <w:pPr>
        <w:pStyle w:val="Ttulo3"/>
      </w:pPr>
      <w:bookmarkStart w:id="283" w:name="_uw6vll34lg0l" w:colFirst="0" w:colLast="0"/>
      <w:bookmarkEnd w:id="283"/>
      <w:r>
        <w:t xml:space="preserve">Como um Personagem </w:t>
      </w:r>
      <w:proofErr w:type="spellStart"/>
      <w:r>
        <w:t>Multiclasse</w:t>
      </w:r>
      <w:proofErr w:type="spellEnd"/>
    </w:p>
    <w:p w14:paraId="62A09863" w14:textId="77777777" w:rsidR="000106B3" w:rsidRDefault="00000000">
      <w:pPr>
        <w:numPr>
          <w:ilvl w:val="0"/>
          <w:numId w:val="1"/>
        </w:numPr>
      </w:pPr>
      <w:r>
        <w:t>Adquira as seguintes características da tabela Traços Básicos de Bruxo: Dado de Ponto de Vida e treinamento com armadura Leve.</w:t>
      </w:r>
    </w:p>
    <w:p w14:paraId="4602FFA2" w14:textId="77777777" w:rsidR="000106B3" w:rsidRDefault="00000000">
      <w:pPr>
        <w:numPr>
          <w:ilvl w:val="0"/>
          <w:numId w:val="1"/>
        </w:numPr>
      </w:pPr>
      <w:r>
        <w:t xml:space="preserve">Adquira as características de nível 1 de Bruxo, apresentadas na tabela Características de Bruxo. Veja também regras de </w:t>
      </w:r>
      <w:proofErr w:type="spellStart"/>
      <w:r>
        <w:t>multiclasse</w:t>
      </w:r>
      <w:proofErr w:type="spellEnd"/>
      <w:r>
        <w:t xml:space="preserve"> no capítulo 2 para determinar seus espaços de magia disponíveis.</w:t>
      </w:r>
    </w:p>
    <w:p w14:paraId="7C15B261" w14:textId="77777777" w:rsidR="000106B3" w:rsidRDefault="00000000">
      <w:pPr>
        <w:pStyle w:val="Ttulo2"/>
      </w:pPr>
      <w:bookmarkStart w:id="284" w:name="_tvpgsqiomfnw" w:colFirst="0" w:colLast="0"/>
      <w:bookmarkEnd w:id="284"/>
      <w:r>
        <w:t>Características de Classe de Bruxo</w:t>
      </w:r>
    </w:p>
    <w:p w14:paraId="67692CD8" w14:textId="77777777" w:rsidR="000106B3" w:rsidRDefault="00000000">
      <w:r>
        <w:t>Como Bruxo, você recebe as seguintes características de classe ao alcançar os níveis especificados de Bruxo. Essas características estão apresentadas na tabela Características de Bruxo.</w:t>
      </w:r>
    </w:p>
    <w:p w14:paraId="48EA532E" w14:textId="77777777" w:rsidR="000106B3" w:rsidRDefault="000106B3"/>
    <w:tbl>
      <w:tblPr>
        <w:tblStyle w:val="afff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06"/>
        <w:gridCol w:w="1397"/>
        <w:gridCol w:w="1714"/>
        <w:gridCol w:w="1350"/>
        <w:gridCol w:w="1033"/>
        <w:gridCol w:w="1350"/>
        <w:gridCol w:w="716"/>
        <w:gridCol w:w="740"/>
      </w:tblGrid>
      <w:tr w:rsidR="000106B3" w14:paraId="0D314503" w14:textId="77777777" w:rsidTr="00DC3F1D">
        <w:trPr>
          <w:tblHeader/>
          <w:jc w:val="center"/>
        </w:trPr>
        <w:tc>
          <w:tcPr>
            <w:tcW w:w="262" w:type="pct"/>
          </w:tcPr>
          <w:p w14:paraId="6085D716" w14:textId="77777777" w:rsidR="000106B3" w:rsidRDefault="00000000">
            <w:pPr>
              <w:rPr>
                <w:b/>
              </w:rPr>
            </w:pPr>
            <w:r>
              <w:rPr>
                <w:b/>
              </w:rPr>
              <w:t>Nível</w:t>
            </w:r>
          </w:p>
        </w:tc>
        <w:tc>
          <w:tcPr>
            <w:tcW w:w="805" w:type="pct"/>
          </w:tcPr>
          <w:p w14:paraId="09995CDC" w14:textId="77777777" w:rsidR="000106B3" w:rsidRDefault="00000000">
            <w:pPr>
              <w:rPr>
                <w:b/>
              </w:rPr>
            </w:pPr>
            <w:r>
              <w:rPr>
                <w:b/>
              </w:rPr>
              <w:t>Bônus de Proficiência</w:t>
            </w:r>
          </w:p>
        </w:tc>
        <w:tc>
          <w:tcPr>
            <w:tcW w:w="1091" w:type="pct"/>
          </w:tcPr>
          <w:p w14:paraId="5B8C0CAE" w14:textId="77777777" w:rsidR="000106B3" w:rsidRDefault="00000000">
            <w:pPr>
              <w:rPr>
                <w:b/>
              </w:rPr>
            </w:pPr>
            <w:r>
              <w:rPr>
                <w:b/>
              </w:rPr>
              <w:t>Características</w:t>
            </w:r>
          </w:p>
        </w:tc>
        <w:tc>
          <w:tcPr>
            <w:tcW w:w="426" w:type="pct"/>
          </w:tcPr>
          <w:p w14:paraId="26CF6839" w14:textId="77777777" w:rsidR="000106B3" w:rsidRDefault="00000000">
            <w:pPr>
              <w:rPr>
                <w:b/>
              </w:rPr>
            </w:pPr>
            <w:r>
              <w:rPr>
                <w:b/>
              </w:rPr>
              <w:t>Invocações</w:t>
            </w:r>
          </w:p>
        </w:tc>
        <w:tc>
          <w:tcPr>
            <w:tcW w:w="393" w:type="pct"/>
          </w:tcPr>
          <w:p w14:paraId="7DDE1397" w14:textId="77777777" w:rsidR="000106B3" w:rsidRDefault="00000000">
            <w:pPr>
              <w:rPr>
                <w:b/>
              </w:rPr>
            </w:pPr>
            <w:r>
              <w:rPr>
                <w:b/>
              </w:rPr>
              <w:t>Truques</w:t>
            </w:r>
          </w:p>
        </w:tc>
        <w:tc>
          <w:tcPr>
            <w:tcW w:w="674" w:type="pct"/>
          </w:tcPr>
          <w:p w14:paraId="4BA29399" w14:textId="77777777" w:rsidR="000106B3" w:rsidRDefault="00000000">
            <w:pPr>
              <w:rPr>
                <w:b/>
              </w:rPr>
            </w:pPr>
            <w:r>
              <w:rPr>
                <w:b/>
              </w:rPr>
              <w:t>Magias Preparadas</w:t>
            </w:r>
          </w:p>
        </w:tc>
        <w:tc>
          <w:tcPr>
            <w:tcW w:w="674" w:type="pct"/>
          </w:tcPr>
          <w:p w14:paraId="37052548" w14:textId="77777777" w:rsidR="000106B3" w:rsidRDefault="00000000">
            <w:pPr>
              <w:rPr>
                <w:b/>
              </w:rPr>
            </w:pPr>
            <w:r>
              <w:rPr>
                <w:b/>
              </w:rPr>
              <w:t>Spell Slots</w:t>
            </w:r>
          </w:p>
        </w:tc>
        <w:tc>
          <w:tcPr>
            <w:tcW w:w="674" w:type="pct"/>
          </w:tcPr>
          <w:p w14:paraId="5B7406AF" w14:textId="77777777" w:rsidR="000106B3" w:rsidRDefault="00000000">
            <w:pPr>
              <w:rPr>
                <w:b/>
              </w:rPr>
            </w:pPr>
            <w:r>
              <w:rPr>
                <w:b/>
              </w:rPr>
              <w:t xml:space="preserve">Slot </w:t>
            </w:r>
            <w:proofErr w:type="spellStart"/>
            <w:r>
              <w:rPr>
                <w:b/>
              </w:rPr>
              <w:t>Level</w:t>
            </w:r>
            <w:proofErr w:type="spellEnd"/>
          </w:p>
        </w:tc>
      </w:tr>
      <w:tr w:rsidR="000106B3" w14:paraId="1046A342" w14:textId="77777777" w:rsidTr="00DC3F1D">
        <w:trPr>
          <w:jc w:val="center"/>
        </w:trPr>
        <w:tc>
          <w:tcPr>
            <w:tcW w:w="262" w:type="pct"/>
          </w:tcPr>
          <w:p w14:paraId="36314AF9" w14:textId="77777777" w:rsidR="000106B3" w:rsidRDefault="00000000">
            <w:r>
              <w:t>1</w:t>
            </w:r>
          </w:p>
        </w:tc>
        <w:tc>
          <w:tcPr>
            <w:tcW w:w="805" w:type="pct"/>
          </w:tcPr>
          <w:p w14:paraId="1C1605DB" w14:textId="77777777" w:rsidR="000106B3" w:rsidRDefault="00000000">
            <w:r>
              <w:t>2</w:t>
            </w:r>
          </w:p>
        </w:tc>
        <w:tc>
          <w:tcPr>
            <w:tcW w:w="1091" w:type="pct"/>
          </w:tcPr>
          <w:p w14:paraId="13EB5C68" w14:textId="77777777" w:rsidR="000106B3" w:rsidRDefault="00000000">
            <w:r>
              <w:t>Invocações Místicas, Opções de Invocações Místicas, Magia de Pacto</w:t>
            </w:r>
          </w:p>
        </w:tc>
        <w:tc>
          <w:tcPr>
            <w:tcW w:w="426" w:type="pct"/>
          </w:tcPr>
          <w:p w14:paraId="4744BDF3" w14:textId="77777777" w:rsidR="000106B3" w:rsidRDefault="00000000">
            <w:r>
              <w:t>1</w:t>
            </w:r>
          </w:p>
        </w:tc>
        <w:tc>
          <w:tcPr>
            <w:tcW w:w="393" w:type="pct"/>
          </w:tcPr>
          <w:p w14:paraId="3337E7A6" w14:textId="77777777" w:rsidR="000106B3" w:rsidRDefault="00000000">
            <w:r>
              <w:t>2</w:t>
            </w:r>
          </w:p>
        </w:tc>
        <w:tc>
          <w:tcPr>
            <w:tcW w:w="674" w:type="pct"/>
          </w:tcPr>
          <w:p w14:paraId="02BE9304" w14:textId="77777777" w:rsidR="000106B3" w:rsidRDefault="00000000">
            <w:r>
              <w:t>2</w:t>
            </w:r>
          </w:p>
        </w:tc>
        <w:tc>
          <w:tcPr>
            <w:tcW w:w="674" w:type="pct"/>
          </w:tcPr>
          <w:p w14:paraId="641AAD69" w14:textId="77777777" w:rsidR="000106B3" w:rsidRDefault="00000000">
            <w:r>
              <w:t>1</w:t>
            </w:r>
          </w:p>
        </w:tc>
        <w:tc>
          <w:tcPr>
            <w:tcW w:w="674" w:type="pct"/>
          </w:tcPr>
          <w:p w14:paraId="6E7B6E62" w14:textId="77777777" w:rsidR="000106B3" w:rsidRDefault="00000000">
            <w:r>
              <w:t>1</w:t>
            </w:r>
          </w:p>
        </w:tc>
      </w:tr>
      <w:tr w:rsidR="000106B3" w14:paraId="05B35496" w14:textId="77777777" w:rsidTr="00DC3F1D">
        <w:trPr>
          <w:jc w:val="center"/>
        </w:trPr>
        <w:tc>
          <w:tcPr>
            <w:tcW w:w="262" w:type="pct"/>
          </w:tcPr>
          <w:p w14:paraId="00F1E5FC" w14:textId="77777777" w:rsidR="000106B3" w:rsidRDefault="00000000">
            <w:r>
              <w:t>2</w:t>
            </w:r>
          </w:p>
        </w:tc>
        <w:tc>
          <w:tcPr>
            <w:tcW w:w="805" w:type="pct"/>
          </w:tcPr>
          <w:p w14:paraId="5B10A134" w14:textId="77777777" w:rsidR="000106B3" w:rsidRDefault="00000000">
            <w:r>
              <w:t>2</w:t>
            </w:r>
          </w:p>
        </w:tc>
        <w:tc>
          <w:tcPr>
            <w:tcW w:w="1091" w:type="pct"/>
          </w:tcPr>
          <w:p w14:paraId="28052BA0" w14:textId="77777777" w:rsidR="000106B3" w:rsidRDefault="00000000">
            <w:r>
              <w:t>Astúcia Mágica</w:t>
            </w:r>
          </w:p>
        </w:tc>
        <w:tc>
          <w:tcPr>
            <w:tcW w:w="426" w:type="pct"/>
          </w:tcPr>
          <w:p w14:paraId="69674EFF" w14:textId="77777777" w:rsidR="000106B3" w:rsidRDefault="00000000">
            <w:r>
              <w:t>3</w:t>
            </w:r>
          </w:p>
        </w:tc>
        <w:tc>
          <w:tcPr>
            <w:tcW w:w="393" w:type="pct"/>
          </w:tcPr>
          <w:p w14:paraId="3B4E7D7B" w14:textId="77777777" w:rsidR="000106B3" w:rsidRDefault="00000000">
            <w:r>
              <w:t>2</w:t>
            </w:r>
          </w:p>
        </w:tc>
        <w:tc>
          <w:tcPr>
            <w:tcW w:w="674" w:type="pct"/>
          </w:tcPr>
          <w:p w14:paraId="4D30A04A" w14:textId="77777777" w:rsidR="000106B3" w:rsidRDefault="00000000">
            <w:r>
              <w:t>3</w:t>
            </w:r>
          </w:p>
        </w:tc>
        <w:tc>
          <w:tcPr>
            <w:tcW w:w="674" w:type="pct"/>
          </w:tcPr>
          <w:p w14:paraId="5D821118" w14:textId="77777777" w:rsidR="000106B3" w:rsidRDefault="00000000">
            <w:r>
              <w:t>2</w:t>
            </w:r>
          </w:p>
        </w:tc>
        <w:tc>
          <w:tcPr>
            <w:tcW w:w="674" w:type="pct"/>
          </w:tcPr>
          <w:p w14:paraId="61D6BA3B" w14:textId="77777777" w:rsidR="000106B3" w:rsidRDefault="00000000">
            <w:r>
              <w:t>1</w:t>
            </w:r>
          </w:p>
        </w:tc>
      </w:tr>
      <w:tr w:rsidR="000106B3" w14:paraId="33BB8FE1" w14:textId="77777777" w:rsidTr="00DC3F1D">
        <w:trPr>
          <w:jc w:val="center"/>
        </w:trPr>
        <w:tc>
          <w:tcPr>
            <w:tcW w:w="262" w:type="pct"/>
          </w:tcPr>
          <w:p w14:paraId="4BC0A83A" w14:textId="77777777" w:rsidR="000106B3" w:rsidRDefault="00000000">
            <w:r>
              <w:t>3</w:t>
            </w:r>
          </w:p>
        </w:tc>
        <w:tc>
          <w:tcPr>
            <w:tcW w:w="805" w:type="pct"/>
          </w:tcPr>
          <w:p w14:paraId="39029994" w14:textId="77777777" w:rsidR="000106B3" w:rsidRDefault="00000000">
            <w:r>
              <w:t>2</w:t>
            </w:r>
          </w:p>
        </w:tc>
        <w:tc>
          <w:tcPr>
            <w:tcW w:w="1091" w:type="pct"/>
          </w:tcPr>
          <w:p w14:paraId="33CA9ACF" w14:textId="77777777" w:rsidR="000106B3" w:rsidRDefault="00000000">
            <w:r>
              <w:t>Subclasse de Bruxo</w:t>
            </w:r>
          </w:p>
        </w:tc>
        <w:tc>
          <w:tcPr>
            <w:tcW w:w="426" w:type="pct"/>
          </w:tcPr>
          <w:p w14:paraId="7EA1BB15" w14:textId="77777777" w:rsidR="000106B3" w:rsidRDefault="00000000">
            <w:r>
              <w:t>3</w:t>
            </w:r>
          </w:p>
        </w:tc>
        <w:tc>
          <w:tcPr>
            <w:tcW w:w="393" w:type="pct"/>
          </w:tcPr>
          <w:p w14:paraId="1D930433" w14:textId="77777777" w:rsidR="000106B3" w:rsidRDefault="00000000">
            <w:r>
              <w:t>2</w:t>
            </w:r>
          </w:p>
        </w:tc>
        <w:tc>
          <w:tcPr>
            <w:tcW w:w="674" w:type="pct"/>
          </w:tcPr>
          <w:p w14:paraId="2C14DDD6" w14:textId="77777777" w:rsidR="000106B3" w:rsidRDefault="00000000">
            <w:r>
              <w:t>4</w:t>
            </w:r>
          </w:p>
        </w:tc>
        <w:tc>
          <w:tcPr>
            <w:tcW w:w="674" w:type="pct"/>
          </w:tcPr>
          <w:p w14:paraId="378F3542" w14:textId="77777777" w:rsidR="000106B3" w:rsidRDefault="00000000">
            <w:r>
              <w:t>2</w:t>
            </w:r>
          </w:p>
        </w:tc>
        <w:tc>
          <w:tcPr>
            <w:tcW w:w="674" w:type="pct"/>
          </w:tcPr>
          <w:p w14:paraId="0BFAE8A4" w14:textId="77777777" w:rsidR="000106B3" w:rsidRDefault="00000000">
            <w:r>
              <w:t>2</w:t>
            </w:r>
          </w:p>
        </w:tc>
      </w:tr>
      <w:tr w:rsidR="000106B3" w14:paraId="662F47E4" w14:textId="77777777" w:rsidTr="00DC3F1D">
        <w:trPr>
          <w:jc w:val="center"/>
        </w:trPr>
        <w:tc>
          <w:tcPr>
            <w:tcW w:w="262" w:type="pct"/>
          </w:tcPr>
          <w:p w14:paraId="3D8B7C56" w14:textId="77777777" w:rsidR="000106B3" w:rsidRDefault="00000000">
            <w:r>
              <w:t>4</w:t>
            </w:r>
          </w:p>
        </w:tc>
        <w:tc>
          <w:tcPr>
            <w:tcW w:w="805" w:type="pct"/>
          </w:tcPr>
          <w:p w14:paraId="2B2DC1AA" w14:textId="77777777" w:rsidR="000106B3" w:rsidRDefault="00000000">
            <w:r>
              <w:t>2</w:t>
            </w:r>
          </w:p>
        </w:tc>
        <w:tc>
          <w:tcPr>
            <w:tcW w:w="1091" w:type="pct"/>
          </w:tcPr>
          <w:p w14:paraId="156B691B" w14:textId="77777777" w:rsidR="000106B3" w:rsidRDefault="00000000">
            <w:r>
              <w:t>Aumento no Valor de Atributo</w:t>
            </w:r>
          </w:p>
        </w:tc>
        <w:tc>
          <w:tcPr>
            <w:tcW w:w="426" w:type="pct"/>
          </w:tcPr>
          <w:p w14:paraId="54ABFC2F" w14:textId="77777777" w:rsidR="000106B3" w:rsidRDefault="00000000">
            <w:r>
              <w:t>3</w:t>
            </w:r>
          </w:p>
        </w:tc>
        <w:tc>
          <w:tcPr>
            <w:tcW w:w="393" w:type="pct"/>
          </w:tcPr>
          <w:p w14:paraId="64F68CEF" w14:textId="77777777" w:rsidR="000106B3" w:rsidRDefault="00000000">
            <w:r>
              <w:t>3</w:t>
            </w:r>
          </w:p>
        </w:tc>
        <w:tc>
          <w:tcPr>
            <w:tcW w:w="674" w:type="pct"/>
          </w:tcPr>
          <w:p w14:paraId="6189A24F" w14:textId="77777777" w:rsidR="000106B3" w:rsidRDefault="00000000">
            <w:r>
              <w:t>5</w:t>
            </w:r>
          </w:p>
        </w:tc>
        <w:tc>
          <w:tcPr>
            <w:tcW w:w="674" w:type="pct"/>
          </w:tcPr>
          <w:p w14:paraId="7824A9B5" w14:textId="77777777" w:rsidR="000106B3" w:rsidRDefault="00000000">
            <w:r>
              <w:t>2</w:t>
            </w:r>
          </w:p>
        </w:tc>
        <w:tc>
          <w:tcPr>
            <w:tcW w:w="674" w:type="pct"/>
          </w:tcPr>
          <w:p w14:paraId="318F6C02" w14:textId="77777777" w:rsidR="000106B3" w:rsidRDefault="00000000">
            <w:r>
              <w:t>2</w:t>
            </w:r>
          </w:p>
        </w:tc>
      </w:tr>
      <w:tr w:rsidR="000106B3" w14:paraId="4A1A344E" w14:textId="77777777" w:rsidTr="00DC3F1D">
        <w:trPr>
          <w:jc w:val="center"/>
        </w:trPr>
        <w:tc>
          <w:tcPr>
            <w:tcW w:w="262" w:type="pct"/>
          </w:tcPr>
          <w:p w14:paraId="3EE5D463" w14:textId="77777777" w:rsidR="000106B3" w:rsidRDefault="00000000">
            <w:r>
              <w:lastRenderedPageBreak/>
              <w:t>5</w:t>
            </w:r>
          </w:p>
        </w:tc>
        <w:tc>
          <w:tcPr>
            <w:tcW w:w="805" w:type="pct"/>
          </w:tcPr>
          <w:p w14:paraId="1211BCA6" w14:textId="77777777" w:rsidR="000106B3" w:rsidRDefault="00000000">
            <w:r>
              <w:t>3</w:t>
            </w:r>
          </w:p>
        </w:tc>
        <w:tc>
          <w:tcPr>
            <w:tcW w:w="1091" w:type="pct"/>
          </w:tcPr>
          <w:p w14:paraId="4D7EE83F" w14:textId="77777777" w:rsidR="000106B3" w:rsidRDefault="00000000">
            <w:r>
              <w:t>—</w:t>
            </w:r>
          </w:p>
        </w:tc>
        <w:tc>
          <w:tcPr>
            <w:tcW w:w="426" w:type="pct"/>
          </w:tcPr>
          <w:p w14:paraId="18A09EB8" w14:textId="77777777" w:rsidR="000106B3" w:rsidRDefault="00000000">
            <w:r>
              <w:t>5</w:t>
            </w:r>
          </w:p>
        </w:tc>
        <w:tc>
          <w:tcPr>
            <w:tcW w:w="393" w:type="pct"/>
          </w:tcPr>
          <w:p w14:paraId="64F5A68C" w14:textId="77777777" w:rsidR="000106B3" w:rsidRDefault="00000000">
            <w:r>
              <w:t>3</w:t>
            </w:r>
          </w:p>
        </w:tc>
        <w:tc>
          <w:tcPr>
            <w:tcW w:w="674" w:type="pct"/>
          </w:tcPr>
          <w:p w14:paraId="3F03416B" w14:textId="77777777" w:rsidR="000106B3" w:rsidRDefault="00000000">
            <w:r>
              <w:t>6</w:t>
            </w:r>
          </w:p>
        </w:tc>
        <w:tc>
          <w:tcPr>
            <w:tcW w:w="674" w:type="pct"/>
          </w:tcPr>
          <w:p w14:paraId="7AF189AC" w14:textId="77777777" w:rsidR="000106B3" w:rsidRDefault="00000000">
            <w:r>
              <w:t>2</w:t>
            </w:r>
          </w:p>
        </w:tc>
        <w:tc>
          <w:tcPr>
            <w:tcW w:w="674" w:type="pct"/>
          </w:tcPr>
          <w:p w14:paraId="1F3B8997" w14:textId="77777777" w:rsidR="000106B3" w:rsidRDefault="00000000">
            <w:r>
              <w:t>3</w:t>
            </w:r>
          </w:p>
        </w:tc>
      </w:tr>
      <w:tr w:rsidR="000106B3" w14:paraId="4C65B654" w14:textId="77777777" w:rsidTr="00DC3F1D">
        <w:trPr>
          <w:jc w:val="center"/>
        </w:trPr>
        <w:tc>
          <w:tcPr>
            <w:tcW w:w="262" w:type="pct"/>
          </w:tcPr>
          <w:p w14:paraId="6A5574FE" w14:textId="77777777" w:rsidR="000106B3" w:rsidRDefault="00000000">
            <w:r>
              <w:t>6</w:t>
            </w:r>
          </w:p>
        </w:tc>
        <w:tc>
          <w:tcPr>
            <w:tcW w:w="805" w:type="pct"/>
          </w:tcPr>
          <w:p w14:paraId="6B761A40" w14:textId="77777777" w:rsidR="000106B3" w:rsidRDefault="00000000">
            <w:r>
              <w:t>3</w:t>
            </w:r>
          </w:p>
        </w:tc>
        <w:tc>
          <w:tcPr>
            <w:tcW w:w="1091" w:type="pct"/>
          </w:tcPr>
          <w:p w14:paraId="2CD9EB42" w14:textId="77777777" w:rsidR="000106B3" w:rsidRDefault="00000000">
            <w:r>
              <w:t>Característica de Subclasse</w:t>
            </w:r>
          </w:p>
        </w:tc>
        <w:tc>
          <w:tcPr>
            <w:tcW w:w="426" w:type="pct"/>
          </w:tcPr>
          <w:p w14:paraId="3F230CEE" w14:textId="77777777" w:rsidR="000106B3" w:rsidRDefault="00000000">
            <w:r>
              <w:t>5</w:t>
            </w:r>
          </w:p>
        </w:tc>
        <w:tc>
          <w:tcPr>
            <w:tcW w:w="393" w:type="pct"/>
          </w:tcPr>
          <w:p w14:paraId="3EB3EB04" w14:textId="77777777" w:rsidR="000106B3" w:rsidRDefault="00000000">
            <w:r>
              <w:t>3</w:t>
            </w:r>
          </w:p>
        </w:tc>
        <w:tc>
          <w:tcPr>
            <w:tcW w:w="674" w:type="pct"/>
          </w:tcPr>
          <w:p w14:paraId="174BC927" w14:textId="77777777" w:rsidR="000106B3" w:rsidRDefault="00000000">
            <w:r>
              <w:t>7</w:t>
            </w:r>
          </w:p>
        </w:tc>
        <w:tc>
          <w:tcPr>
            <w:tcW w:w="674" w:type="pct"/>
          </w:tcPr>
          <w:p w14:paraId="5170A8B2" w14:textId="77777777" w:rsidR="000106B3" w:rsidRDefault="00000000">
            <w:r>
              <w:t>2</w:t>
            </w:r>
          </w:p>
        </w:tc>
        <w:tc>
          <w:tcPr>
            <w:tcW w:w="674" w:type="pct"/>
          </w:tcPr>
          <w:p w14:paraId="6A049219" w14:textId="77777777" w:rsidR="000106B3" w:rsidRDefault="00000000">
            <w:r>
              <w:t>3</w:t>
            </w:r>
          </w:p>
        </w:tc>
      </w:tr>
      <w:tr w:rsidR="000106B3" w14:paraId="5901C0E9" w14:textId="77777777" w:rsidTr="00DC3F1D">
        <w:trPr>
          <w:jc w:val="center"/>
        </w:trPr>
        <w:tc>
          <w:tcPr>
            <w:tcW w:w="262" w:type="pct"/>
          </w:tcPr>
          <w:p w14:paraId="751087E8" w14:textId="77777777" w:rsidR="000106B3" w:rsidRDefault="00000000">
            <w:r>
              <w:t>7</w:t>
            </w:r>
          </w:p>
        </w:tc>
        <w:tc>
          <w:tcPr>
            <w:tcW w:w="805" w:type="pct"/>
          </w:tcPr>
          <w:p w14:paraId="163AD5DB" w14:textId="77777777" w:rsidR="000106B3" w:rsidRDefault="00000000">
            <w:r>
              <w:t>3</w:t>
            </w:r>
          </w:p>
        </w:tc>
        <w:tc>
          <w:tcPr>
            <w:tcW w:w="1091" w:type="pct"/>
          </w:tcPr>
          <w:p w14:paraId="6A2AEEB9" w14:textId="77777777" w:rsidR="000106B3" w:rsidRDefault="00000000">
            <w:r>
              <w:t>—</w:t>
            </w:r>
          </w:p>
        </w:tc>
        <w:tc>
          <w:tcPr>
            <w:tcW w:w="426" w:type="pct"/>
          </w:tcPr>
          <w:p w14:paraId="0C1529F1" w14:textId="77777777" w:rsidR="000106B3" w:rsidRDefault="00000000">
            <w:r>
              <w:t>6</w:t>
            </w:r>
          </w:p>
        </w:tc>
        <w:tc>
          <w:tcPr>
            <w:tcW w:w="393" w:type="pct"/>
          </w:tcPr>
          <w:p w14:paraId="22F6CA42" w14:textId="77777777" w:rsidR="000106B3" w:rsidRDefault="00000000">
            <w:r>
              <w:t>3</w:t>
            </w:r>
          </w:p>
        </w:tc>
        <w:tc>
          <w:tcPr>
            <w:tcW w:w="674" w:type="pct"/>
          </w:tcPr>
          <w:p w14:paraId="70BA194B" w14:textId="77777777" w:rsidR="000106B3" w:rsidRDefault="00000000">
            <w:r>
              <w:t>8</w:t>
            </w:r>
          </w:p>
        </w:tc>
        <w:tc>
          <w:tcPr>
            <w:tcW w:w="674" w:type="pct"/>
          </w:tcPr>
          <w:p w14:paraId="2E6951DA" w14:textId="77777777" w:rsidR="000106B3" w:rsidRDefault="00000000">
            <w:r>
              <w:t>2</w:t>
            </w:r>
          </w:p>
        </w:tc>
        <w:tc>
          <w:tcPr>
            <w:tcW w:w="674" w:type="pct"/>
          </w:tcPr>
          <w:p w14:paraId="1975D890" w14:textId="77777777" w:rsidR="000106B3" w:rsidRDefault="00000000">
            <w:r>
              <w:t>4</w:t>
            </w:r>
          </w:p>
        </w:tc>
      </w:tr>
      <w:tr w:rsidR="000106B3" w14:paraId="3810959D" w14:textId="77777777" w:rsidTr="00DC3F1D">
        <w:trPr>
          <w:jc w:val="center"/>
        </w:trPr>
        <w:tc>
          <w:tcPr>
            <w:tcW w:w="262" w:type="pct"/>
          </w:tcPr>
          <w:p w14:paraId="3352981E" w14:textId="77777777" w:rsidR="000106B3" w:rsidRDefault="00000000">
            <w:r>
              <w:t>8</w:t>
            </w:r>
          </w:p>
        </w:tc>
        <w:tc>
          <w:tcPr>
            <w:tcW w:w="805" w:type="pct"/>
          </w:tcPr>
          <w:p w14:paraId="02A278D7" w14:textId="77777777" w:rsidR="000106B3" w:rsidRDefault="00000000">
            <w:r>
              <w:t>3</w:t>
            </w:r>
          </w:p>
        </w:tc>
        <w:tc>
          <w:tcPr>
            <w:tcW w:w="1091" w:type="pct"/>
          </w:tcPr>
          <w:p w14:paraId="2E027D97" w14:textId="77777777" w:rsidR="000106B3" w:rsidRDefault="00000000">
            <w:r>
              <w:t>Aumento no Valor de Atributo</w:t>
            </w:r>
          </w:p>
        </w:tc>
        <w:tc>
          <w:tcPr>
            <w:tcW w:w="426" w:type="pct"/>
          </w:tcPr>
          <w:p w14:paraId="3098C727" w14:textId="77777777" w:rsidR="000106B3" w:rsidRDefault="00000000">
            <w:r>
              <w:t>6</w:t>
            </w:r>
          </w:p>
        </w:tc>
        <w:tc>
          <w:tcPr>
            <w:tcW w:w="393" w:type="pct"/>
          </w:tcPr>
          <w:p w14:paraId="701CDD9C" w14:textId="77777777" w:rsidR="000106B3" w:rsidRDefault="00000000">
            <w:r>
              <w:t>3</w:t>
            </w:r>
          </w:p>
        </w:tc>
        <w:tc>
          <w:tcPr>
            <w:tcW w:w="674" w:type="pct"/>
          </w:tcPr>
          <w:p w14:paraId="1E6E9D97" w14:textId="77777777" w:rsidR="000106B3" w:rsidRDefault="00000000">
            <w:r>
              <w:t>9</w:t>
            </w:r>
          </w:p>
        </w:tc>
        <w:tc>
          <w:tcPr>
            <w:tcW w:w="674" w:type="pct"/>
          </w:tcPr>
          <w:p w14:paraId="14A05D56" w14:textId="77777777" w:rsidR="000106B3" w:rsidRDefault="00000000">
            <w:r>
              <w:t>2</w:t>
            </w:r>
          </w:p>
        </w:tc>
        <w:tc>
          <w:tcPr>
            <w:tcW w:w="674" w:type="pct"/>
          </w:tcPr>
          <w:p w14:paraId="6729578C" w14:textId="77777777" w:rsidR="000106B3" w:rsidRDefault="00000000">
            <w:r>
              <w:t>4</w:t>
            </w:r>
          </w:p>
        </w:tc>
      </w:tr>
      <w:tr w:rsidR="000106B3" w14:paraId="19F1EFBD" w14:textId="77777777" w:rsidTr="00DC3F1D">
        <w:trPr>
          <w:jc w:val="center"/>
        </w:trPr>
        <w:tc>
          <w:tcPr>
            <w:tcW w:w="262" w:type="pct"/>
          </w:tcPr>
          <w:p w14:paraId="6F487642" w14:textId="77777777" w:rsidR="000106B3" w:rsidRDefault="00000000">
            <w:r>
              <w:t>9</w:t>
            </w:r>
          </w:p>
        </w:tc>
        <w:tc>
          <w:tcPr>
            <w:tcW w:w="805" w:type="pct"/>
          </w:tcPr>
          <w:p w14:paraId="49EDB418" w14:textId="77777777" w:rsidR="000106B3" w:rsidRDefault="00000000">
            <w:r>
              <w:t>4</w:t>
            </w:r>
          </w:p>
        </w:tc>
        <w:tc>
          <w:tcPr>
            <w:tcW w:w="1091" w:type="pct"/>
          </w:tcPr>
          <w:p w14:paraId="3F22C8C5" w14:textId="77777777" w:rsidR="000106B3" w:rsidRDefault="00000000">
            <w:r>
              <w:t>Contatar Patrono</w:t>
            </w:r>
          </w:p>
        </w:tc>
        <w:tc>
          <w:tcPr>
            <w:tcW w:w="426" w:type="pct"/>
          </w:tcPr>
          <w:p w14:paraId="347D156B" w14:textId="77777777" w:rsidR="000106B3" w:rsidRDefault="00000000">
            <w:r>
              <w:t>7</w:t>
            </w:r>
          </w:p>
        </w:tc>
        <w:tc>
          <w:tcPr>
            <w:tcW w:w="393" w:type="pct"/>
          </w:tcPr>
          <w:p w14:paraId="3DAB7A45" w14:textId="77777777" w:rsidR="000106B3" w:rsidRDefault="00000000">
            <w:r>
              <w:t>3</w:t>
            </w:r>
          </w:p>
        </w:tc>
        <w:tc>
          <w:tcPr>
            <w:tcW w:w="674" w:type="pct"/>
          </w:tcPr>
          <w:p w14:paraId="767E7F15" w14:textId="77777777" w:rsidR="000106B3" w:rsidRDefault="00000000">
            <w:r>
              <w:t>10</w:t>
            </w:r>
          </w:p>
        </w:tc>
        <w:tc>
          <w:tcPr>
            <w:tcW w:w="674" w:type="pct"/>
          </w:tcPr>
          <w:p w14:paraId="6DDE368C" w14:textId="77777777" w:rsidR="000106B3" w:rsidRDefault="00000000">
            <w:r>
              <w:t>2</w:t>
            </w:r>
          </w:p>
        </w:tc>
        <w:tc>
          <w:tcPr>
            <w:tcW w:w="674" w:type="pct"/>
          </w:tcPr>
          <w:p w14:paraId="00DF84AF" w14:textId="77777777" w:rsidR="000106B3" w:rsidRDefault="00000000">
            <w:r>
              <w:t>5</w:t>
            </w:r>
          </w:p>
        </w:tc>
      </w:tr>
      <w:tr w:rsidR="000106B3" w14:paraId="3FF8AD01" w14:textId="77777777" w:rsidTr="00DC3F1D">
        <w:trPr>
          <w:jc w:val="center"/>
        </w:trPr>
        <w:tc>
          <w:tcPr>
            <w:tcW w:w="262" w:type="pct"/>
          </w:tcPr>
          <w:p w14:paraId="7186E80C" w14:textId="77777777" w:rsidR="000106B3" w:rsidRDefault="00000000">
            <w:r>
              <w:t>10</w:t>
            </w:r>
          </w:p>
        </w:tc>
        <w:tc>
          <w:tcPr>
            <w:tcW w:w="805" w:type="pct"/>
          </w:tcPr>
          <w:p w14:paraId="5F80F727" w14:textId="77777777" w:rsidR="000106B3" w:rsidRDefault="00000000">
            <w:r>
              <w:t>4</w:t>
            </w:r>
          </w:p>
        </w:tc>
        <w:tc>
          <w:tcPr>
            <w:tcW w:w="1091" w:type="pct"/>
          </w:tcPr>
          <w:p w14:paraId="71966CDB" w14:textId="77777777" w:rsidR="000106B3" w:rsidRDefault="00000000">
            <w:r>
              <w:t>Característica de Subclasse</w:t>
            </w:r>
          </w:p>
        </w:tc>
        <w:tc>
          <w:tcPr>
            <w:tcW w:w="426" w:type="pct"/>
          </w:tcPr>
          <w:p w14:paraId="32DAF7A8" w14:textId="77777777" w:rsidR="000106B3" w:rsidRDefault="00000000">
            <w:r>
              <w:t>7</w:t>
            </w:r>
          </w:p>
        </w:tc>
        <w:tc>
          <w:tcPr>
            <w:tcW w:w="393" w:type="pct"/>
          </w:tcPr>
          <w:p w14:paraId="155BC9AA" w14:textId="77777777" w:rsidR="000106B3" w:rsidRDefault="00000000">
            <w:r>
              <w:t>4</w:t>
            </w:r>
          </w:p>
        </w:tc>
        <w:tc>
          <w:tcPr>
            <w:tcW w:w="674" w:type="pct"/>
          </w:tcPr>
          <w:p w14:paraId="7D544C3B" w14:textId="77777777" w:rsidR="000106B3" w:rsidRDefault="00000000">
            <w:r>
              <w:t>10</w:t>
            </w:r>
          </w:p>
        </w:tc>
        <w:tc>
          <w:tcPr>
            <w:tcW w:w="674" w:type="pct"/>
          </w:tcPr>
          <w:p w14:paraId="25FD6C98" w14:textId="77777777" w:rsidR="000106B3" w:rsidRDefault="00000000">
            <w:r>
              <w:t>2</w:t>
            </w:r>
          </w:p>
        </w:tc>
        <w:tc>
          <w:tcPr>
            <w:tcW w:w="674" w:type="pct"/>
          </w:tcPr>
          <w:p w14:paraId="063BD21F" w14:textId="77777777" w:rsidR="000106B3" w:rsidRDefault="00000000">
            <w:r>
              <w:t>5</w:t>
            </w:r>
          </w:p>
        </w:tc>
      </w:tr>
      <w:tr w:rsidR="000106B3" w14:paraId="5CA84FF6" w14:textId="77777777" w:rsidTr="00DC3F1D">
        <w:trPr>
          <w:jc w:val="center"/>
        </w:trPr>
        <w:tc>
          <w:tcPr>
            <w:tcW w:w="262" w:type="pct"/>
          </w:tcPr>
          <w:p w14:paraId="4211CC9D" w14:textId="77777777" w:rsidR="000106B3" w:rsidRDefault="00000000">
            <w:r>
              <w:t>11</w:t>
            </w:r>
          </w:p>
        </w:tc>
        <w:tc>
          <w:tcPr>
            <w:tcW w:w="805" w:type="pct"/>
          </w:tcPr>
          <w:p w14:paraId="3FE3874A" w14:textId="77777777" w:rsidR="000106B3" w:rsidRDefault="00000000">
            <w:r>
              <w:t>4</w:t>
            </w:r>
          </w:p>
        </w:tc>
        <w:tc>
          <w:tcPr>
            <w:tcW w:w="1091" w:type="pct"/>
          </w:tcPr>
          <w:p w14:paraId="16C9FD13" w14:textId="77777777" w:rsidR="000106B3" w:rsidRDefault="00000000">
            <w:r>
              <w:t>Arcana Mística (6º círculo)</w:t>
            </w:r>
          </w:p>
        </w:tc>
        <w:tc>
          <w:tcPr>
            <w:tcW w:w="426" w:type="pct"/>
          </w:tcPr>
          <w:p w14:paraId="5DFE778D" w14:textId="77777777" w:rsidR="000106B3" w:rsidRDefault="00000000">
            <w:r>
              <w:t>7</w:t>
            </w:r>
          </w:p>
        </w:tc>
        <w:tc>
          <w:tcPr>
            <w:tcW w:w="393" w:type="pct"/>
          </w:tcPr>
          <w:p w14:paraId="063D382A" w14:textId="77777777" w:rsidR="000106B3" w:rsidRDefault="00000000">
            <w:r>
              <w:t>4</w:t>
            </w:r>
          </w:p>
        </w:tc>
        <w:tc>
          <w:tcPr>
            <w:tcW w:w="674" w:type="pct"/>
          </w:tcPr>
          <w:p w14:paraId="75A051DC" w14:textId="77777777" w:rsidR="000106B3" w:rsidRDefault="00000000">
            <w:r>
              <w:t>11</w:t>
            </w:r>
          </w:p>
        </w:tc>
        <w:tc>
          <w:tcPr>
            <w:tcW w:w="674" w:type="pct"/>
          </w:tcPr>
          <w:p w14:paraId="22716461" w14:textId="77777777" w:rsidR="000106B3" w:rsidRDefault="00000000">
            <w:r>
              <w:t>3</w:t>
            </w:r>
          </w:p>
        </w:tc>
        <w:tc>
          <w:tcPr>
            <w:tcW w:w="674" w:type="pct"/>
          </w:tcPr>
          <w:p w14:paraId="73248FAA" w14:textId="77777777" w:rsidR="000106B3" w:rsidRDefault="00000000">
            <w:r>
              <w:t>5</w:t>
            </w:r>
          </w:p>
        </w:tc>
      </w:tr>
      <w:tr w:rsidR="000106B3" w14:paraId="64D97CCF" w14:textId="77777777" w:rsidTr="00DC3F1D">
        <w:trPr>
          <w:jc w:val="center"/>
        </w:trPr>
        <w:tc>
          <w:tcPr>
            <w:tcW w:w="262" w:type="pct"/>
          </w:tcPr>
          <w:p w14:paraId="40107D17" w14:textId="77777777" w:rsidR="000106B3" w:rsidRDefault="00000000">
            <w:r>
              <w:t>12</w:t>
            </w:r>
          </w:p>
        </w:tc>
        <w:tc>
          <w:tcPr>
            <w:tcW w:w="805" w:type="pct"/>
          </w:tcPr>
          <w:p w14:paraId="539BA456" w14:textId="77777777" w:rsidR="000106B3" w:rsidRDefault="00000000">
            <w:r>
              <w:t>4</w:t>
            </w:r>
          </w:p>
        </w:tc>
        <w:tc>
          <w:tcPr>
            <w:tcW w:w="1091" w:type="pct"/>
          </w:tcPr>
          <w:p w14:paraId="14FC4DF0" w14:textId="77777777" w:rsidR="000106B3" w:rsidRDefault="00000000">
            <w:r>
              <w:t>Aumento no Valor de Atributo</w:t>
            </w:r>
          </w:p>
        </w:tc>
        <w:tc>
          <w:tcPr>
            <w:tcW w:w="426" w:type="pct"/>
          </w:tcPr>
          <w:p w14:paraId="2E46A9BC" w14:textId="77777777" w:rsidR="000106B3" w:rsidRDefault="00000000">
            <w:r>
              <w:t>8</w:t>
            </w:r>
          </w:p>
        </w:tc>
        <w:tc>
          <w:tcPr>
            <w:tcW w:w="393" w:type="pct"/>
          </w:tcPr>
          <w:p w14:paraId="67EA57F4" w14:textId="77777777" w:rsidR="000106B3" w:rsidRDefault="00000000">
            <w:r>
              <w:t>4</w:t>
            </w:r>
          </w:p>
        </w:tc>
        <w:tc>
          <w:tcPr>
            <w:tcW w:w="674" w:type="pct"/>
          </w:tcPr>
          <w:p w14:paraId="243D107F" w14:textId="77777777" w:rsidR="000106B3" w:rsidRDefault="00000000">
            <w:r>
              <w:t>11</w:t>
            </w:r>
          </w:p>
        </w:tc>
        <w:tc>
          <w:tcPr>
            <w:tcW w:w="674" w:type="pct"/>
          </w:tcPr>
          <w:p w14:paraId="55AE9E58" w14:textId="77777777" w:rsidR="000106B3" w:rsidRDefault="00000000">
            <w:r>
              <w:t>3</w:t>
            </w:r>
          </w:p>
        </w:tc>
        <w:tc>
          <w:tcPr>
            <w:tcW w:w="674" w:type="pct"/>
          </w:tcPr>
          <w:p w14:paraId="26FD7761" w14:textId="77777777" w:rsidR="000106B3" w:rsidRDefault="00000000">
            <w:r>
              <w:t>5</w:t>
            </w:r>
          </w:p>
        </w:tc>
      </w:tr>
      <w:tr w:rsidR="000106B3" w14:paraId="2D2B0B1F" w14:textId="77777777" w:rsidTr="00DC3F1D">
        <w:trPr>
          <w:jc w:val="center"/>
        </w:trPr>
        <w:tc>
          <w:tcPr>
            <w:tcW w:w="262" w:type="pct"/>
          </w:tcPr>
          <w:p w14:paraId="0695F05D" w14:textId="77777777" w:rsidR="000106B3" w:rsidRDefault="00000000">
            <w:r>
              <w:t>13</w:t>
            </w:r>
          </w:p>
        </w:tc>
        <w:tc>
          <w:tcPr>
            <w:tcW w:w="805" w:type="pct"/>
          </w:tcPr>
          <w:p w14:paraId="4132C71F" w14:textId="77777777" w:rsidR="000106B3" w:rsidRDefault="00000000">
            <w:r>
              <w:t>5</w:t>
            </w:r>
          </w:p>
        </w:tc>
        <w:tc>
          <w:tcPr>
            <w:tcW w:w="1091" w:type="pct"/>
          </w:tcPr>
          <w:p w14:paraId="540DD7F6" w14:textId="77777777" w:rsidR="000106B3" w:rsidRDefault="00000000">
            <w:r>
              <w:t>Arcana Mística (7º círculo)</w:t>
            </w:r>
          </w:p>
        </w:tc>
        <w:tc>
          <w:tcPr>
            <w:tcW w:w="426" w:type="pct"/>
          </w:tcPr>
          <w:p w14:paraId="3222E131" w14:textId="77777777" w:rsidR="000106B3" w:rsidRDefault="00000000">
            <w:r>
              <w:t>8</w:t>
            </w:r>
          </w:p>
        </w:tc>
        <w:tc>
          <w:tcPr>
            <w:tcW w:w="393" w:type="pct"/>
          </w:tcPr>
          <w:p w14:paraId="7F25F30F" w14:textId="77777777" w:rsidR="000106B3" w:rsidRDefault="00000000">
            <w:r>
              <w:t>4</w:t>
            </w:r>
          </w:p>
        </w:tc>
        <w:tc>
          <w:tcPr>
            <w:tcW w:w="674" w:type="pct"/>
          </w:tcPr>
          <w:p w14:paraId="6DEA739E" w14:textId="77777777" w:rsidR="000106B3" w:rsidRDefault="00000000">
            <w:r>
              <w:t>12</w:t>
            </w:r>
          </w:p>
        </w:tc>
        <w:tc>
          <w:tcPr>
            <w:tcW w:w="674" w:type="pct"/>
          </w:tcPr>
          <w:p w14:paraId="56626743" w14:textId="77777777" w:rsidR="000106B3" w:rsidRDefault="00000000">
            <w:r>
              <w:t>3</w:t>
            </w:r>
          </w:p>
        </w:tc>
        <w:tc>
          <w:tcPr>
            <w:tcW w:w="674" w:type="pct"/>
          </w:tcPr>
          <w:p w14:paraId="182060B7" w14:textId="77777777" w:rsidR="000106B3" w:rsidRDefault="00000000">
            <w:r>
              <w:t>5</w:t>
            </w:r>
          </w:p>
        </w:tc>
      </w:tr>
      <w:tr w:rsidR="000106B3" w14:paraId="6FB20D0B" w14:textId="77777777" w:rsidTr="00DC3F1D">
        <w:trPr>
          <w:jc w:val="center"/>
        </w:trPr>
        <w:tc>
          <w:tcPr>
            <w:tcW w:w="262" w:type="pct"/>
          </w:tcPr>
          <w:p w14:paraId="67567867" w14:textId="77777777" w:rsidR="000106B3" w:rsidRDefault="00000000">
            <w:r>
              <w:t>14</w:t>
            </w:r>
          </w:p>
        </w:tc>
        <w:tc>
          <w:tcPr>
            <w:tcW w:w="805" w:type="pct"/>
          </w:tcPr>
          <w:p w14:paraId="7B5606F1" w14:textId="77777777" w:rsidR="000106B3" w:rsidRDefault="00000000">
            <w:r>
              <w:t>5</w:t>
            </w:r>
          </w:p>
        </w:tc>
        <w:tc>
          <w:tcPr>
            <w:tcW w:w="1091" w:type="pct"/>
          </w:tcPr>
          <w:p w14:paraId="2E555199" w14:textId="77777777" w:rsidR="000106B3" w:rsidRDefault="00000000">
            <w:r>
              <w:t>Característica de Subclasse</w:t>
            </w:r>
          </w:p>
        </w:tc>
        <w:tc>
          <w:tcPr>
            <w:tcW w:w="426" w:type="pct"/>
          </w:tcPr>
          <w:p w14:paraId="1A2832C6" w14:textId="77777777" w:rsidR="000106B3" w:rsidRDefault="00000000">
            <w:r>
              <w:t>8</w:t>
            </w:r>
          </w:p>
        </w:tc>
        <w:tc>
          <w:tcPr>
            <w:tcW w:w="393" w:type="pct"/>
          </w:tcPr>
          <w:p w14:paraId="1330A7C1" w14:textId="77777777" w:rsidR="000106B3" w:rsidRDefault="00000000">
            <w:r>
              <w:t>4</w:t>
            </w:r>
          </w:p>
        </w:tc>
        <w:tc>
          <w:tcPr>
            <w:tcW w:w="674" w:type="pct"/>
          </w:tcPr>
          <w:p w14:paraId="4CA05813" w14:textId="77777777" w:rsidR="000106B3" w:rsidRDefault="00000000">
            <w:r>
              <w:t>12</w:t>
            </w:r>
          </w:p>
        </w:tc>
        <w:tc>
          <w:tcPr>
            <w:tcW w:w="674" w:type="pct"/>
          </w:tcPr>
          <w:p w14:paraId="3E5FBD40" w14:textId="77777777" w:rsidR="000106B3" w:rsidRDefault="00000000">
            <w:r>
              <w:t>3</w:t>
            </w:r>
          </w:p>
        </w:tc>
        <w:tc>
          <w:tcPr>
            <w:tcW w:w="674" w:type="pct"/>
          </w:tcPr>
          <w:p w14:paraId="79EC0CC0" w14:textId="77777777" w:rsidR="000106B3" w:rsidRDefault="00000000">
            <w:r>
              <w:t>5</w:t>
            </w:r>
          </w:p>
        </w:tc>
      </w:tr>
      <w:tr w:rsidR="000106B3" w14:paraId="78925129" w14:textId="77777777" w:rsidTr="00DC3F1D">
        <w:trPr>
          <w:jc w:val="center"/>
        </w:trPr>
        <w:tc>
          <w:tcPr>
            <w:tcW w:w="262" w:type="pct"/>
          </w:tcPr>
          <w:p w14:paraId="1CAB6366" w14:textId="77777777" w:rsidR="000106B3" w:rsidRDefault="00000000">
            <w:r>
              <w:t>15</w:t>
            </w:r>
          </w:p>
        </w:tc>
        <w:tc>
          <w:tcPr>
            <w:tcW w:w="805" w:type="pct"/>
          </w:tcPr>
          <w:p w14:paraId="7610F207" w14:textId="77777777" w:rsidR="000106B3" w:rsidRDefault="00000000">
            <w:r>
              <w:t>5</w:t>
            </w:r>
          </w:p>
        </w:tc>
        <w:tc>
          <w:tcPr>
            <w:tcW w:w="1091" w:type="pct"/>
          </w:tcPr>
          <w:p w14:paraId="0321FCAB" w14:textId="77777777" w:rsidR="000106B3" w:rsidRDefault="00000000">
            <w:r>
              <w:t>Arcana Mística (8º círculo)</w:t>
            </w:r>
          </w:p>
        </w:tc>
        <w:tc>
          <w:tcPr>
            <w:tcW w:w="426" w:type="pct"/>
          </w:tcPr>
          <w:p w14:paraId="49E6E4FE" w14:textId="77777777" w:rsidR="000106B3" w:rsidRDefault="00000000">
            <w:r>
              <w:t>9</w:t>
            </w:r>
          </w:p>
        </w:tc>
        <w:tc>
          <w:tcPr>
            <w:tcW w:w="393" w:type="pct"/>
          </w:tcPr>
          <w:p w14:paraId="39EBB8F2" w14:textId="77777777" w:rsidR="000106B3" w:rsidRDefault="00000000">
            <w:r>
              <w:t>4</w:t>
            </w:r>
          </w:p>
        </w:tc>
        <w:tc>
          <w:tcPr>
            <w:tcW w:w="674" w:type="pct"/>
          </w:tcPr>
          <w:p w14:paraId="2322F023" w14:textId="77777777" w:rsidR="000106B3" w:rsidRDefault="00000000">
            <w:r>
              <w:t>13</w:t>
            </w:r>
          </w:p>
        </w:tc>
        <w:tc>
          <w:tcPr>
            <w:tcW w:w="674" w:type="pct"/>
          </w:tcPr>
          <w:p w14:paraId="0E63287D" w14:textId="77777777" w:rsidR="000106B3" w:rsidRDefault="00000000">
            <w:r>
              <w:t>3</w:t>
            </w:r>
          </w:p>
        </w:tc>
        <w:tc>
          <w:tcPr>
            <w:tcW w:w="674" w:type="pct"/>
          </w:tcPr>
          <w:p w14:paraId="0D14F89D" w14:textId="77777777" w:rsidR="000106B3" w:rsidRDefault="00000000">
            <w:r>
              <w:t>5</w:t>
            </w:r>
          </w:p>
        </w:tc>
      </w:tr>
      <w:tr w:rsidR="000106B3" w14:paraId="089EBD54" w14:textId="77777777" w:rsidTr="00DC3F1D">
        <w:trPr>
          <w:jc w:val="center"/>
        </w:trPr>
        <w:tc>
          <w:tcPr>
            <w:tcW w:w="262" w:type="pct"/>
          </w:tcPr>
          <w:p w14:paraId="20407F98" w14:textId="77777777" w:rsidR="000106B3" w:rsidRDefault="00000000">
            <w:r>
              <w:t>16</w:t>
            </w:r>
          </w:p>
        </w:tc>
        <w:tc>
          <w:tcPr>
            <w:tcW w:w="805" w:type="pct"/>
          </w:tcPr>
          <w:p w14:paraId="656B9AB2" w14:textId="77777777" w:rsidR="000106B3" w:rsidRDefault="00000000">
            <w:r>
              <w:t>5</w:t>
            </w:r>
          </w:p>
        </w:tc>
        <w:tc>
          <w:tcPr>
            <w:tcW w:w="1091" w:type="pct"/>
          </w:tcPr>
          <w:p w14:paraId="6C1A8C82" w14:textId="77777777" w:rsidR="000106B3" w:rsidRDefault="00000000">
            <w:r>
              <w:t>Aumento no Valor de Atributo</w:t>
            </w:r>
          </w:p>
        </w:tc>
        <w:tc>
          <w:tcPr>
            <w:tcW w:w="426" w:type="pct"/>
          </w:tcPr>
          <w:p w14:paraId="518D3C01" w14:textId="77777777" w:rsidR="000106B3" w:rsidRDefault="00000000">
            <w:r>
              <w:t>9</w:t>
            </w:r>
          </w:p>
        </w:tc>
        <w:tc>
          <w:tcPr>
            <w:tcW w:w="393" w:type="pct"/>
          </w:tcPr>
          <w:p w14:paraId="3243D80B" w14:textId="77777777" w:rsidR="000106B3" w:rsidRDefault="00000000">
            <w:r>
              <w:t>4</w:t>
            </w:r>
          </w:p>
        </w:tc>
        <w:tc>
          <w:tcPr>
            <w:tcW w:w="674" w:type="pct"/>
          </w:tcPr>
          <w:p w14:paraId="6FC3E420" w14:textId="77777777" w:rsidR="000106B3" w:rsidRDefault="00000000">
            <w:r>
              <w:t>13</w:t>
            </w:r>
          </w:p>
        </w:tc>
        <w:tc>
          <w:tcPr>
            <w:tcW w:w="674" w:type="pct"/>
          </w:tcPr>
          <w:p w14:paraId="4913A06D" w14:textId="77777777" w:rsidR="000106B3" w:rsidRDefault="00000000">
            <w:r>
              <w:t>3</w:t>
            </w:r>
          </w:p>
        </w:tc>
        <w:tc>
          <w:tcPr>
            <w:tcW w:w="674" w:type="pct"/>
          </w:tcPr>
          <w:p w14:paraId="10FE58BB" w14:textId="77777777" w:rsidR="000106B3" w:rsidRDefault="00000000">
            <w:r>
              <w:t>5</w:t>
            </w:r>
          </w:p>
        </w:tc>
      </w:tr>
      <w:tr w:rsidR="000106B3" w14:paraId="71B84C88" w14:textId="77777777" w:rsidTr="00DC3F1D">
        <w:trPr>
          <w:jc w:val="center"/>
        </w:trPr>
        <w:tc>
          <w:tcPr>
            <w:tcW w:w="262" w:type="pct"/>
          </w:tcPr>
          <w:p w14:paraId="4CD1E641" w14:textId="77777777" w:rsidR="000106B3" w:rsidRDefault="00000000">
            <w:r>
              <w:t>17</w:t>
            </w:r>
          </w:p>
        </w:tc>
        <w:tc>
          <w:tcPr>
            <w:tcW w:w="805" w:type="pct"/>
          </w:tcPr>
          <w:p w14:paraId="2B7B21EF" w14:textId="77777777" w:rsidR="000106B3" w:rsidRDefault="00000000">
            <w:r>
              <w:t>6</w:t>
            </w:r>
          </w:p>
        </w:tc>
        <w:tc>
          <w:tcPr>
            <w:tcW w:w="1091" w:type="pct"/>
          </w:tcPr>
          <w:p w14:paraId="2DD18AE4" w14:textId="77777777" w:rsidR="000106B3" w:rsidRDefault="00000000">
            <w:r>
              <w:t>Arcana Mística (9º círculo)</w:t>
            </w:r>
          </w:p>
        </w:tc>
        <w:tc>
          <w:tcPr>
            <w:tcW w:w="426" w:type="pct"/>
          </w:tcPr>
          <w:p w14:paraId="5ACA2817" w14:textId="77777777" w:rsidR="000106B3" w:rsidRDefault="00000000">
            <w:r>
              <w:t>9</w:t>
            </w:r>
          </w:p>
        </w:tc>
        <w:tc>
          <w:tcPr>
            <w:tcW w:w="393" w:type="pct"/>
          </w:tcPr>
          <w:p w14:paraId="1870DD57" w14:textId="77777777" w:rsidR="000106B3" w:rsidRDefault="00000000">
            <w:r>
              <w:t>4</w:t>
            </w:r>
          </w:p>
        </w:tc>
        <w:tc>
          <w:tcPr>
            <w:tcW w:w="674" w:type="pct"/>
          </w:tcPr>
          <w:p w14:paraId="3CE8040F" w14:textId="77777777" w:rsidR="000106B3" w:rsidRDefault="00000000">
            <w:r>
              <w:t>14</w:t>
            </w:r>
          </w:p>
        </w:tc>
        <w:tc>
          <w:tcPr>
            <w:tcW w:w="674" w:type="pct"/>
          </w:tcPr>
          <w:p w14:paraId="2BF088CB" w14:textId="77777777" w:rsidR="000106B3" w:rsidRDefault="00000000">
            <w:r>
              <w:t>4</w:t>
            </w:r>
          </w:p>
        </w:tc>
        <w:tc>
          <w:tcPr>
            <w:tcW w:w="674" w:type="pct"/>
          </w:tcPr>
          <w:p w14:paraId="45BCA950" w14:textId="77777777" w:rsidR="000106B3" w:rsidRDefault="00000000">
            <w:r>
              <w:t>5</w:t>
            </w:r>
          </w:p>
        </w:tc>
      </w:tr>
      <w:tr w:rsidR="000106B3" w14:paraId="37D2343B" w14:textId="77777777" w:rsidTr="00DC3F1D">
        <w:trPr>
          <w:jc w:val="center"/>
        </w:trPr>
        <w:tc>
          <w:tcPr>
            <w:tcW w:w="262" w:type="pct"/>
          </w:tcPr>
          <w:p w14:paraId="465D01E1" w14:textId="77777777" w:rsidR="000106B3" w:rsidRDefault="00000000">
            <w:r>
              <w:lastRenderedPageBreak/>
              <w:t>18</w:t>
            </w:r>
          </w:p>
        </w:tc>
        <w:tc>
          <w:tcPr>
            <w:tcW w:w="805" w:type="pct"/>
          </w:tcPr>
          <w:p w14:paraId="791DF3F8" w14:textId="77777777" w:rsidR="000106B3" w:rsidRDefault="00000000">
            <w:r>
              <w:t>6</w:t>
            </w:r>
          </w:p>
        </w:tc>
        <w:tc>
          <w:tcPr>
            <w:tcW w:w="1091" w:type="pct"/>
          </w:tcPr>
          <w:p w14:paraId="0D256C21" w14:textId="77777777" w:rsidR="000106B3" w:rsidRDefault="00000000">
            <w:r>
              <w:t>—</w:t>
            </w:r>
          </w:p>
        </w:tc>
        <w:tc>
          <w:tcPr>
            <w:tcW w:w="426" w:type="pct"/>
          </w:tcPr>
          <w:p w14:paraId="6FB1EB5A" w14:textId="77777777" w:rsidR="000106B3" w:rsidRDefault="00000000">
            <w:r>
              <w:t>10</w:t>
            </w:r>
          </w:p>
        </w:tc>
        <w:tc>
          <w:tcPr>
            <w:tcW w:w="393" w:type="pct"/>
          </w:tcPr>
          <w:p w14:paraId="179ED2D6" w14:textId="77777777" w:rsidR="000106B3" w:rsidRDefault="00000000">
            <w:r>
              <w:t>4</w:t>
            </w:r>
          </w:p>
        </w:tc>
        <w:tc>
          <w:tcPr>
            <w:tcW w:w="674" w:type="pct"/>
          </w:tcPr>
          <w:p w14:paraId="430B0806" w14:textId="77777777" w:rsidR="000106B3" w:rsidRDefault="00000000">
            <w:r>
              <w:t>14</w:t>
            </w:r>
          </w:p>
        </w:tc>
        <w:tc>
          <w:tcPr>
            <w:tcW w:w="674" w:type="pct"/>
          </w:tcPr>
          <w:p w14:paraId="193FB56F" w14:textId="77777777" w:rsidR="000106B3" w:rsidRDefault="00000000">
            <w:r>
              <w:t>4</w:t>
            </w:r>
          </w:p>
        </w:tc>
        <w:tc>
          <w:tcPr>
            <w:tcW w:w="674" w:type="pct"/>
          </w:tcPr>
          <w:p w14:paraId="3C202257" w14:textId="77777777" w:rsidR="000106B3" w:rsidRDefault="00000000">
            <w:r>
              <w:t>5</w:t>
            </w:r>
          </w:p>
        </w:tc>
      </w:tr>
      <w:tr w:rsidR="000106B3" w14:paraId="6D73153B" w14:textId="77777777" w:rsidTr="00DC3F1D">
        <w:trPr>
          <w:jc w:val="center"/>
        </w:trPr>
        <w:tc>
          <w:tcPr>
            <w:tcW w:w="262" w:type="pct"/>
          </w:tcPr>
          <w:p w14:paraId="162A7FFF" w14:textId="77777777" w:rsidR="000106B3" w:rsidRDefault="00000000">
            <w:r>
              <w:t>19</w:t>
            </w:r>
          </w:p>
        </w:tc>
        <w:tc>
          <w:tcPr>
            <w:tcW w:w="805" w:type="pct"/>
          </w:tcPr>
          <w:p w14:paraId="777D14D4" w14:textId="77777777" w:rsidR="000106B3" w:rsidRDefault="00000000">
            <w:r>
              <w:t>6</w:t>
            </w:r>
          </w:p>
        </w:tc>
        <w:tc>
          <w:tcPr>
            <w:tcW w:w="1091" w:type="pct"/>
          </w:tcPr>
          <w:p w14:paraId="1494F5E4" w14:textId="77777777" w:rsidR="000106B3" w:rsidRDefault="00000000">
            <w:r>
              <w:t>Dádiva Épica</w:t>
            </w:r>
          </w:p>
        </w:tc>
        <w:tc>
          <w:tcPr>
            <w:tcW w:w="426" w:type="pct"/>
          </w:tcPr>
          <w:p w14:paraId="31A9DC75" w14:textId="77777777" w:rsidR="000106B3" w:rsidRDefault="00000000">
            <w:r>
              <w:t>10</w:t>
            </w:r>
          </w:p>
        </w:tc>
        <w:tc>
          <w:tcPr>
            <w:tcW w:w="393" w:type="pct"/>
          </w:tcPr>
          <w:p w14:paraId="5C7B49EC" w14:textId="77777777" w:rsidR="000106B3" w:rsidRDefault="00000000">
            <w:r>
              <w:t>4</w:t>
            </w:r>
          </w:p>
        </w:tc>
        <w:tc>
          <w:tcPr>
            <w:tcW w:w="674" w:type="pct"/>
          </w:tcPr>
          <w:p w14:paraId="00CFBF46" w14:textId="77777777" w:rsidR="000106B3" w:rsidRDefault="00000000">
            <w:r>
              <w:t>15</w:t>
            </w:r>
          </w:p>
        </w:tc>
        <w:tc>
          <w:tcPr>
            <w:tcW w:w="674" w:type="pct"/>
          </w:tcPr>
          <w:p w14:paraId="3CE9A06B" w14:textId="77777777" w:rsidR="000106B3" w:rsidRDefault="00000000">
            <w:r>
              <w:t>4</w:t>
            </w:r>
          </w:p>
        </w:tc>
        <w:tc>
          <w:tcPr>
            <w:tcW w:w="674" w:type="pct"/>
          </w:tcPr>
          <w:p w14:paraId="69BC075B" w14:textId="77777777" w:rsidR="000106B3" w:rsidRDefault="00000000">
            <w:r>
              <w:t>5</w:t>
            </w:r>
          </w:p>
        </w:tc>
      </w:tr>
      <w:tr w:rsidR="000106B3" w14:paraId="5C865B7F" w14:textId="77777777" w:rsidTr="00DC3F1D">
        <w:trPr>
          <w:trHeight w:val="545"/>
          <w:jc w:val="center"/>
        </w:trPr>
        <w:tc>
          <w:tcPr>
            <w:tcW w:w="262" w:type="pct"/>
          </w:tcPr>
          <w:p w14:paraId="73027D34" w14:textId="77777777" w:rsidR="000106B3" w:rsidRDefault="00000000">
            <w:r>
              <w:t>20</w:t>
            </w:r>
          </w:p>
        </w:tc>
        <w:tc>
          <w:tcPr>
            <w:tcW w:w="805" w:type="pct"/>
          </w:tcPr>
          <w:p w14:paraId="418A2EFF" w14:textId="77777777" w:rsidR="000106B3" w:rsidRDefault="00000000">
            <w:r>
              <w:t>6</w:t>
            </w:r>
          </w:p>
        </w:tc>
        <w:tc>
          <w:tcPr>
            <w:tcW w:w="1091" w:type="pct"/>
          </w:tcPr>
          <w:p w14:paraId="6D39D742" w14:textId="77777777" w:rsidR="000106B3" w:rsidRDefault="00000000">
            <w:r>
              <w:t>Mestre Místico</w:t>
            </w:r>
          </w:p>
        </w:tc>
        <w:tc>
          <w:tcPr>
            <w:tcW w:w="426" w:type="pct"/>
          </w:tcPr>
          <w:p w14:paraId="5F03EB06" w14:textId="77777777" w:rsidR="000106B3" w:rsidRDefault="00000000">
            <w:r>
              <w:t>10</w:t>
            </w:r>
          </w:p>
        </w:tc>
        <w:tc>
          <w:tcPr>
            <w:tcW w:w="393" w:type="pct"/>
          </w:tcPr>
          <w:p w14:paraId="345C1C53" w14:textId="77777777" w:rsidR="000106B3" w:rsidRDefault="00000000">
            <w:r>
              <w:t>4</w:t>
            </w:r>
          </w:p>
        </w:tc>
        <w:tc>
          <w:tcPr>
            <w:tcW w:w="674" w:type="pct"/>
          </w:tcPr>
          <w:p w14:paraId="4CB75925" w14:textId="77777777" w:rsidR="000106B3" w:rsidRDefault="00000000">
            <w:r>
              <w:t>15</w:t>
            </w:r>
          </w:p>
        </w:tc>
        <w:tc>
          <w:tcPr>
            <w:tcW w:w="674" w:type="pct"/>
          </w:tcPr>
          <w:p w14:paraId="30E3B4BD" w14:textId="77777777" w:rsidR="000106B3" w:rsidRDefault="00000000">
            <w:r>
              <w:t>4</w:t>
            </w:r>
          </w:p>
        </w:tc>
        <w:tc>
          <w:tcPr>
            <w:tcW w:w="674" w:type="pct"/>
          </w:tcPr>
          <w:p w14:paraId="2A997766" w14:textId="77777777" w:rsidR="000106B3" w:rsidRDefault="00000000">
            <w:r>
              <w:t>5</w:t>
            </w:r>
          </w:p>
        </w:tc>
      </w:tr>
    </w:tbl>
    <w:p w14:paraId="2970F001" w14:textId="77777777" w:rsidR="000106B3" w:rsidRDefault="00000000">
      <w:pPr>
        <w:pStyle w:val="Ttulo3"/>
      </w:pPr>
      <w:bookmarkStart w:id="285" w:name="_wzo8h54qv2dq" w:colFirst="0" w:colLast="0"/>
      <w:bookmarkEnd w:id="285"/>
      <w:r>
        <w:t>Nível 1: Invocações Místicas</w:t>
      </w:r>
    </w:p>
    <w:p w14:paraId="1CEDECA0" w14:textId="77777777" w:rsidR="0031520E" w:rsidRDefault="00000000">
      <w:r>
        <w:t>Você descobriu Invocações Místicas, fragmentos de conhecimento proibido que lhe conferem uma habilidade mágica permanente ou outros ensinamentos. Você recebe uma invocação à sua escolha, como Pacto do Tomo. As invocações são descritas na seção "Opções de Invocações Místicas" mais adiante na descrição desta classe.</w:t>
      </w:r>
    </w:p>
    <w:p w14:paraId="5EF7BF08" w14:textId="77777777" w:rsidR="0031520E" w:rsidRDefault="00000000">
      <w:r>
        <w:rPr>
          <w:b/>
          <w:i/>
        </w:rPr>
        <w:t>Pré-requisitos.</w:t>
      </w:r>
      <w:r>
        <w:t xml:space="preserve"> Se uma invocação tiver um pré-requisito, você deve atendê-lo para aprender essa invocação. Por exemplo, se uma invocação exigir que você seja um Bruxo de nível 5 ou superior, você pode selecionar a invocação quando alcançar o nível 5 de Bruxo.</w:t>
      </w:r>
    </w:p>
    <w:p w14:paraId="031D0FD1" w14:textId="77777777" w:rsidR="0031520E" w:rsidRDefault="00000000">
      <w:r>
        <w:rPr>
          <w:b/>
          <w:i/>
        </w:rPr>
        <w:t>Substituindo e Recebendo outras Invocações.</w:t>
      </w:r>
      <w:r>
        <w:t xml:space="preserve"> Ao alcançar um nível de Bruxo, você pode substituir uma de suas invocações por outra para a qual se qualifica. Você não pode substituir uma invocação se ela for um pré-requisito para outra invocação que você tenha.</w:t>
      </w:r>
    </w:p>
    <w:p w14:paraId="17603441" w14:textId="77777777" w:rsidR="0031520E" w:rsidRDefault="00000000">
      <w:r>
        <w:t>Ao alcançar certos níveis de Bruxo, você adquire mais invocações à sua escolha, conforme mostrado na coluna Invocações da tabela Características de Bruxo.</w:t>
      </w:r>
    </w:p>
    <w:p w14:paraId="676D0C90" w14:textId="0CF468AC" w:rsidR="000106B3" w:rsidRDefault="00000000">
      <w:r>
        <w:t>Você não pode escolher a mesma invocação mais de uma vez, a menos que a descrição da invocação indique o contrário.</w:t>
      </w:r>
    </w:p>
    <w:p w14:paraId="5D87EA4B" w14:textId="77777777" w:rsidR="000106B3" w:rsidRDefault="00000000">
      <w:pPr>
        <w:pStyle w:val="Ttulo3"/>
      </w:pPr>
      <w:bookmarkStart w:id="286" w:name="_fdju9gudvaqc" w:colFirst="0" w:colLast="0"/>
      <w:bookmarkEnd w:id="286"/>
      <w:r>
        <w:t>Nível 1: Magia de Pacto</w:t>
      </w:r>
    </w:p>
    <w:p w14:paraId="74C15F5A" w14:textId="77777777" w:rsidR="0031520E" w:rsidRDefault="00000000">
      <w:r>
        <w:t>Por meio de uma cerimônia oculta, você realizou um pacto com uma entidade misteriosa para obter poderes mágicos. Essa voz nas sombras é enigmática, mas a dádiva concedida por ela é clara: a habilidade de conjurar magias. Veja o capítulo 7 para as regras de conjuração. As informações a seguir explicam como aplicar essas regras às magias de Bruxo, que estão listadas mais adiante na descrição da classe.</w:t>
      </w:r>
    </w:p>
    <w:p w14:paraId="2F1C2FAF" w14:textId="77777777" w:rsidR="0031520E" w:rsidRDefault="00000000">
      <w:r>
        <w:rPr>
          <w:b/>
          <w:i/>
        </w:rPr>
        <w:t>Truques.</w:t>
      </w:r>
      <w:r>
        <w:t xml:space="preserve"> Você conhece dois truques de Bruxo à sua escolha. </w:t>
      </w:r>
      <w:r>
        <w:rPr>
          <w:i/>
        </w:rPr>
        <w:t>Prestidigitação Arcana</w:t>
      </w:r>
      <w:r>
        <w:t xml:space="preserve"> e </w:t>
      </w:r>
      <w:r>
        <w:rPr>
          <w:i/>
        </w:rPr>
        <w:t>Raio Místico</w:t>
      </w:r>
      <w:r>
        <w:t xml:space="preserve"> são recomendados. Ao alcançar um nível de Bruxo, você pode substituir um dos seus truques dessa característica por outro truque de Bruxo à sua escolha.</w:t>
      </w:r>
    </w:p>
    <w:p w14:paraId="201A3785" w14:textId="77777777" w:rsidR="0031520E" w:rsidRDefault="00000000">
      <w:r>
        <w:t>Ao atingir os níveis 4 e 10 de Bruxo, você aprende mais um truque de Bruxo à sua escolha, conforme detalhado na coluna Truques da tabela Características de Bruxo.</w:t>
      </w:r>
    </w:p>
    <w:p w14:paraId="6A351A36" w14:textId="77777777" w:rsidR="0031520E" w:rsidRDefault="00000000">
      <w:r>
        <w:rPr>
          <w:b/>
          <w:i/>
        </w:rPr>
        <w:t>Espaços de Magia.</w:t>
      </w:r>
      <w:r>
        <w:t xml:space="preserve"> A tabela Características de Bruxo mostra quantos espaços de magia você tem para conjurar suas magias de Bruxo de 1º a 5º círculo. A tabela também mostra o </w:t>
      </w:r>
      <w:r>
        <w:lastRenderedPageBreak/>
        <w:t>círculo desses espaços, todos do mesmo círculo. Você restaura todos os espaços de Magia de Pacto gastos ao completar um Descanso Curto ou Longo.</w:t>
      </w:r>
    </w:p>
    <w:p w14:paraId="0FDE3D94" w14:textId="77777777" w:rsidR="0031520E" w:rsidRDefault="00000000">
      <w:r>
        <w:t xml:space="preserve">Por exemplo, quando você é um Bruxo de nível 5, você tem dois espaços de magia de 3º círculo. Para conjurar a magia </w:t>
      </w:r>
      <w:r>
        <w:rPr>
          <w:i/>
        </w:rPr>
        <w:t>Raio de Bruxa</w:t>
      </w:r>
      <w:r>
        <w:t xml:space="preserve"> de 1º círculo, você deve gastar um desses espaços e conjurá-la como uma magia de 3º círculo.</w:t>
      </w:r>
    </w:p>
    <w:p w14:paraId="306995CA" w14:textId="77777777" w:rsidR="0031520E" w:rsidRDefault="00000000">
      <w:r>
        <w:rPr>
          <w:b/>
          <w:i/>
        </w:rPr>
        <w:t>Magias Preparadas de 1º Círculo ou Superior.</w:t>
      </w:r>
      <w:r>
        <w:t xml:space="preserve"> Você prepara a lista de magias de 1º círculo ou superior que estão disponíveis para você conjurar com essa característica. Para começar, escolha duas magias de Bruxo de 1º círculo. </w:t>
      </w:r>
      <w:r>
        <w:rPr>
          <w:i/>
        </w:rPr>
        <w:t>Danação</w:t>
      </w:r>
      <w:r>
        <w:t xml:space="preserve"> e </w:t>
      </w:r>
      <w:r>
        <w:rPr>
          <w:i/>
        </w:rPr>
        <w:t>Enfeitiçar Pessoa</w:t>
      </w:r>
      <w:r>
        <w:t xml:space="preserve"> são recomendadas.</w:t>
      </w:r>
    </w:p>
    <w:p w14:paraId="01493BFF" w14:textId="77777777" w:rsidR="0031520E" w:rsidRDefault="00000000">
      <w:r>
        <w:t>O número de magias em sua lista aumenta à medida que você alcança níveis de Bruxo, conforme mostrado na coluna Magias Preparadas da tabela Características de Bruxo. Quando esse número aumentar, escolha magias adicionais de Bruxo até que o número de magias em sua lista corresponda ao número da tabela. As magias escolhidas devem ser de um círculo não superior mostrado na coluna círculo do Espaço da tabela para o seu nível. Quando você atinge o nível 6, por exemplo, você aprende uma nova magia de Bruxo, que pode ser de 1º a 3º círculo.</w:t>
      </w:r>
    </w:p>
    <w:p w14:paraId="216EF553" w14:textId="77777777" w:rsidR="0031520E" w:rsidRDefault="00000000">
      <w:r>
        <w:t>Se outra característica de Bruxo lhe concede magias sempre preparadas, elas não contam para o número de magias que você pode preparar com essa característica, mas ainda são consideradas magias de Bruxo para você.</w:t>
      </w:r>
    </w:p>
    <w:p w14:paraId="28439A73" w14:textId="77777777" w:rsidR="0031520E" w:rsidRDefault="00000000">
      <w:r>
        <w:rPr>
          <w:b/>
          <w:i/>
        </w:rPr>
        <w:t>Mudando Suas Magias Preparadas.</w:t>
      </w:r>
      <w:r>
        <w:t xml:space="preserve"> Sempre que você ganha um nível de Bruxo, pode substituir uma magia da sua lista por outra magia de Bruxo de um nível elegível.</w:t>
      </w:r>
    </w:p>
    <w:p w14:paraId="561E9F47" w14:textId="77777777" w:rsidR="0031520E" w:rsidRDefault="00000000">
      <w:r>
        <w:rPr>
          <w:b/>
          <w:i/>
        </w:rPr>
        <w:t>Atributo de Conjuração.</w:t>
      </w:r>
      <w:r>
        <w:t xml:space="preserve"> Carisma é o atributo de conjuração para suas magias de Bruxo.</w:t>
      </w:r>
    </w:p>
    <w:p w14:paraId="55C332D3" w14:textId="4488FB54" w:rsidR="000106B3" w:rsidRDefault="00000000">
      <w:r>
        <w:rPr>
          <w:b/>
          <w:i/>
        </w:rPr>
        <w:t>Foco de Conjuração.</w:t>
      </w:r>
      <w:r>
        <w:t xml:space="preserve"> Você pode usar um Foco Arcano como um Foco de Conjuração para suas magias de Bruxo.</w:t>
      </w:r>
    </w:p>
    <w:p w14:paraId="3C81B66C" w14:textId="77777777" w:rsidR="000106B3" w:rsidRDefault="00000000">
      <w:pPr>
        <w:pStyle w:val="Ttulo3"/>
      </w:pPr>
      <w:bookmarkStart w:id="287" w:name="_k4038wgu6uuq" w:colFirst="0" w:colLast="0"/>
      <w:bookmarkEnd w:id="287"/>
      <w:r>
        <w:t>Nível 2: Astúcia Mágica</w:t>
      </w:r>
    </w:p>
    <w:p w14:paraId="57402B0B" w14:textId="77777777" w:rsidR="000106B3" w:rsidRDefault="00000000">
      <w:r>
        <w:t>Ao final de um rito esotérico que você pode realizar por 1 minuto, você recupera os espaços de magia das Magias de Pacto gastos em um número igual à metade da sua quantidade máxima (arredondado para cima). Você pode usar esta característica novamente após completar um Descanso Longo.</w:t>
      </w:r>
    </w:p>
    <w:p w14:paraId="53C02EB8" w14:textId="77777777" w:rsidR="000106B3" w:rsidRDefault="00000000">
      <w:pPr>
        <w:pStyle w:val="Ttulo3"/>
      </w:pPr>
      <w:bookmarkStart w:id="288" w:name="_lyocgyz6ppy2" w:colFirst="0" w:colLast="0"/>
      <w:bookmarkEnd w:id="288"/>
      <w:r>
        <w:t>Nível 3: Subclasse de Bruxo</w:t>
      </w:r>
    </w:p>
    <w:p w14:paraId="0ECD2E00" w14:textId="77777777" w:rsidR="000106B3" w:rsidRDefault="00000000">
      <w:r>
        <w:t xml:space="preserve">Você adquire uma subclasse de Bruxo à sua escolha. As subclasses Patrono </w:t>
      </w:r>
      <w:proofErr w:type="spellStart"/>
      <w:r>
        <w:t>Arquifada</w:t>
      </w:r>
      <w:proofErr w:type="spellEnd"/>
      <w:r>
        <w:t>, Patrono Celestial, Patrono Grande Antigo e Patrono Ínfero estão detalhadas após a descrição desta classe. Uma subclasse é uma especialidade que concede a você características em determinados níveis de Bruxo. Durante toda sua jornada, você adquire cada uma das características de sua subclasse de seu nível de Bruxo ou menor.</w:t>
      </w:r>
    </w:p>
    <w:p w14:paraId="706A71B7" w14:textId="77777777" w:rsidR="000106B3" w:rsidRDefault="00000000">
      <w:pPr>
        <w:pStyle w:val="Ttulo3"/>
      </w:pPr>
      <w:bookmarkStart w:id="289" w:name="_n7fgy96evojc" w:colFirst="0" w:colLast="0"/>
      <w:bookmarkEnd w:id="289"/>
      <w:r>
        <w:t>Nível 4: Aumento no Valor de Atributo</w:t>
      </w:r>
    </w:p>
    <w:p w14:paraId="3E9970C4" w14:textId="77777777" w:rsidR="000106B3" w:rsidRDefault="00000000">
      <w:r>
        <w:t>Você adquire o talento Aumento no Valor de Atributo (veja o capítulo 5) ou outro talento à sua escolha para o qual atenda os pré-requisitos. Você adquire essa característica novamente nos níveis 8, 12 e 16 de Bruxo.</w:t>
      </w:r>
    </w:p>
    <w:p w14:paraId="1F87EFA3" w14:textId="77777777" w:rsidR="000106B3" w:rsidRDefault="00000000">
      <w:pPr>
        <w:pStyle w:val="Ttulo3"/>
      </w:pPr>
      <w:bookmarkStart w:id="290" w:name="_m81qik3fjuvq" w:colFirst="0" w:colLast="0"/>
      <w:bookmarkEnd w:id="290"/>
      <w:r>
        <w:lastRenderedPageBreak/>
        <w:t>Nível 9: Contatar Patrono</w:t>
      </w:r>
    </w:p>
    <w:p w14:paraId="4D24706F" w14:textId="77777777" w:rsidR="0031520E" w:rsidRDefault="00000000">
      <w:r>
        <w:t xml:space="preserve">No passado, você entrava em contato com seu patrono por meio de intermediários. Agora, você pode se comunicar diretamente com ele. Você sempre tem a magia </w:t>
      </w:r>
      <w:r>
        <w:rPr>
          <w:i/>
        </w:rPr>
        <w:t xml:space="preserve">Contato </w:t>
      </w:r>
      <w:proofErr w:type="spellStart"/>
      <w:r>
        <w:rPr>
          <w:i/>
        </w:rPr>
        <w:t>Extraplanar</w:t>
      </w:r>
      <w:proofErr w:type="spellEnd"/>
      <w:r>
        <w:t xml:space="preserve"> preparada. Com esta característica, você pode conjurar a magia sem gastar um espaço de magia para entrar em contato com seu patrono, e você é bem-sucedido automaticamente na salvaguarda da magia.</w:t>
      </w:r>
    </w:p>
    <w:p w14:paraId="5C31F2A8" w14:textId="6FD157DB" w:rsidR="000106B3" w:rsidRDefault="00000000">
      <w:r>
        <w:t>Você pode conjurar a magia com esta característica novamente após completar um Descanso Longo.</w:t>
      </w:r>
    </w:p>
    <w:p w14:paraId="03370627" w14:textId="77777777" w:rsidR="000106B3" w:rsidRDefault="00000000">
      <w:pPr>
        <w:pStyle w:val="Ttulo3"/>
      </w:pPr>
      <w:bookmarkStart w:id="291" w:name="_ujkgmprwfc7j" w:colFirst="0" w:colLast="0"/>
      <w:bookmarkEnd w:id="291"/>
      <w:r>
        <w:t>Nível 11: Arcana Mística</w:t>
      </w:r>
    </w:p>
    <w:p w14:paraId="5BB12D9F" w14:textId="77777777" w:rsidR="0031520E" w:rsidRDefault="00000000">
      <w:r>
        <w:t xml:space="preserve">Seu patrono lhe concede um segredo mágico chamado </w:t>
      </w:r>
      <w:proofErr w:type="spellStart"/>
      <w:r>
        <w:t>arcanum</w:t>
      </w:r>
      <w:proofErr w:type="spellEnd"/>
      <w:r>
        <w:t xml:space="preserve">. Escolha uma magia de Bruxo de 6º círculo com este </w:t>
      </w:r>
      <w:proofErr w:type="spellStart"/>
      <w:r>
        <w:t>arcanum</w:t>
      </w:r>
      <w:proofErr w:type="spellEnd"/>
      <w:r>
        <w:t>.</w:t>
      </w:r>
    </w:p>
    <w:p w14:paraId="497CC7FA" w14:textId="77777777" w:rsidR="0031520E" w:rsidRDefault="00000000">
      <w:r>
        <w:t xml:space="preserve">Você pode conjurar sua magia </w:t>
      </w:r>
      <w:proofErr w:type="spellStart"/>
      <w:r>
        <w:t>arcanum</w:t>
      </w:r>
      <w:proofErr w:type="spellEnd"/>
      <w:r>
        <w:t xml:space="preserve"> uma vez sem gastar um espaço de magia, e novamente desta forma após completar um Descanso Longo</w:t>
      </w:r>
    </w:p>
    <w:p w14:paraId="4107DEDB" w14:textId="77777777" w:rsidR="0031520E" w:rsidRDefault="00000000">
      <w:r>
        <w:t>Conforme mostrado na tabela Características de Bruxo, você recebe outra magia de Bruxo à sua escolha que pode ser conjurada deste modo ao atingir os níveis de Bruxo 13 (magia de 7º círculo), 15 (magia de 8º círculo) e 17 (magia de 9º círculo). Você restaura todos os usos da sua Arcana Mística ao completar um Descanso Longo.</w:t>
      </w:r>
    </w:p>
    <w:p w14:paraId="4D19B0EC" w14:textId="5310A7F2" w:rsidR="000106B3" w:rsidRDefault="00000000">
      <w:r>
        <w:t xml:space="preserve">Ao alcançar um nível de Bruxo, você pode substituir uma de suas magias de </w:t>
      </w:r>
      <w:proofErr w:type="spellStart"/>
      <w:r>
        <w:t>arcanum</w:t>
      </w:r>
      <w:proofErr w:type="spellEnd"/>
      <w:r>
        <w:t xml:space="preserve"> por outra magia de Bruxo do mesmo círculo.</w:t>
      </w:r>
    </w:p>
    <w:p w14:paraId="6DA53402" w14:textId="77777777" w:rsidR="000106B3" w:rsidRDefault="00000000">
      <w:pPr>
        <w:pStyle w:val="Ttulo3"/>
      </w:pPr>
      <w:bookmarkStart w:id="292" w:name="_v6ilcwg4wvdr" w:colFirst="0" w:colLast="0"/>
      <w:bookmarkEnd w:id="292"/>
      <w:r>
        <w:t>Nível 19: Dádiva Épica</w:t>
      </w:r>
    </w:p>
    <w:p w14:paraId="75C92E9A" w14:textId="77777777" w:rsidR="000106B3" w:rsidRDefault="00000000">
      <w:r>
        <w:t>Você adquire o talento Dádiva Épica (veja o capítulo 5) ou outro talento à sua escolha para o qual se qualifica. O talento Dádiva do Destino é recomendado.</w:t>
      </w:r>
    </w:p>
    <w:p w14:paraId="420DD024" w14:textId="77777777" w:rsidR="000106B3" w:rsidRDefault="00000000">
      <w:pPr>
        <w:pStyle w:val="Ttulo3"/>
      </w:pPr>
      <w:bookmarkStart w:id="293" w:name="_ogttv5k3iy1k" w:colFirst="0" w:colLast="0"/>
      <w:bookmarkEnd w:id="293"/>
      <w:r>
        <w:t>Nível 20: Mestre Místico</w:t>
      </w:r>
    </w:p>
    <w:p w14:paraId="26F6DB35" w14:textId="77777777" w:rsidR="000106B3" w:rsidRDefault="00000000">
      <w:r>
        <w:t>Ao usar sua característica Astúcia Mágica, você restaura todos os seus espaços de magia gastos das suas Magias de Pacto.</w:t>
      </w:r>
    </w:p>
    <w:p w14:paraId="674449D5" w14:textId="77777777" w:rsidR="000106B3" w:rsidRDefault="00000000">
      <w:pPr>
        <w:pStyle w:val="Ttulo2"/>
      </w:pPr>
      <w:bookmarkStart w:id="294" w:name="_wm5n6mtykdgw" w:colFirst="0" w:colLast="0"/>
      <w:bookmarkEnd w:id="294"/>
      <w:r>
        <w:t>Opções de Invocações Místicas</w:t>
      </w:r>
    </w:p>
    <w:p w14:paraId="41D15874" w14:textId="77777777" w:rsidR="000106B3" w:rsidRDefault="00000000">
      <w:r>
        <w:t>As opções de Invocações Místicas aparecem em ordem alfabética.</w:t>
      </w:r>
    </w:p>
    <w:p w14:paraId="173B3F72" w14:textId="77777777" w:rsidR="000106B3" w:rsidRDefault="00000000">
      <w:pPr>
        <w:pStyle w:val="Ttulo3"/>
      </w:pPr>
      <w:bookmarkStart w:id="295" w:name="_r4orwbljz0j" w:colFirst="0" w:colLast="0"/>
      <w:bookmarkEnd w:id="295"/>
      <w:r>
        <w:t>Armadura de Sombras</w:t>
      </w:r>
    </w:p>
    <w:p w14:paraId="56FDC211" w14:textId="77777777" w:rsidR="000106B3" w:rsidRDefault="00000000">
      <w:r>
        <w:t xml:space="preserve">Você pode conjurar </w:t>
      </w:r>
      <w:r>
        <w:rPr>
          <w:i/>
        </w:rPr>
        <w:t>Armadura Arcana</w:t>
      </w:r>
      <w:r>
        <w:t xml:space="preserve"> em si sem gastar um espaço de magia.</w:t>
      </w:r>
    </w:p>
    <w:p w14:paraId="600AF538" w14:textId="77777777" w:rsidR="000106B3" w:rsidRDefault="00000000">
      <w:pPr>
        <w:pStyle w:val="Ttulo3"/>
      </w:pPr>
      <w:bookmarkStart w:id="296" w:name="_2l96vl9nit1k" w:colFirst="0" w:colLast="0"/>
      <w:bookmarkEnd w:id="296"/>
      <w:r>
        <w:t>Explosão Agonizante</w:t>
      </w:r>
    </w:p>
    <w:p w14:paraId="444AAF28" w14:textId="77777777" w:rsidR="0031520E" w:rsidRDefault="00000000">
      <w:r>
        <w:rPr>
          <w:i/>
        </w:rPr>
        <w:t>Pré-requisitos: Bruxo Nível 2 ou superior, um Truque de Bruxo que Cause Dano</w:t>
      </w:r>
    </w:p>
    <w:p w14:paraId="0D6D091F" w14:textId="77777777" w:rsidR="0031520E" w:rsidRDefault="00000000">
      <w:r>
        <w:t xml:space="preserve">Escolha um dos seus truques conhecidos de Bruxo que cause </w:t>
      </w:r>
      <w:proofErr w:type="spellStart"/>
      <w:r>
        <w:t>dano</w:t>
      </w:r>
      <w:proofErr w:type="spellEnd"/>
      <w:r>
        <w:t>. Você pode adicionar seu modificador de Carisma às jogadas de dano dessa magia.</w:t>
      </w:r>
    </w:p>
    <w:p w14:paraId="13B43F3C" w14:textId="002E5B31" w:rsidR="000106B3" w:rsidRDefault="00000000">
      <w:r>
        <w:rPr>
          <w:b/>
          <w:i/>
        </w:rPr>
        <w:lastRenderedPageBreak/>
        <w:t>Repetível.</w:t>
      </w:r>
      <w:r>
        <w:t xml:space="preserve"> Você pode adquirir esta invocação mais de uma vez, escolhendo um truque elegível diferente a cada vez.</w:t>
      </w:r>
    </w:p>
    <w:p w14:paraId="04EA945A" w14:textId="77777777" w:rsidR="000106B3" w:rsidRDefault="00000000">
      <w:pPr>
        <w:pStyle w:val="Ttulo3"/>
      </w:pPr>
      <w:bookmarkStart w:id="297" w:name="_3r4bh545f3cx" w:colFirst="0" w:colLast="0"/>
      <w:bookmarkEnd w:id="297"/>
      <w:r>
        <w:t>Explosão Repulsiva</w:t>
      </w:r>
    </w:p>
    <w:p w14:paraId="45E0EF07" w14:textId="77777777" w:rsidR="0031520E" w:rsidRDefault="00000000">
      <w:r>
        <w:rPr>
          <w:i/>
        </w:rPr>
        <w:t xml:space="preserve">Pré-requisitos: Bruxo Nível 2 ou superior, um Truque de Bruxo que Cause </w:t>
      </w:r>
      <w:proofErr w:type="spellStart"/>
      <w:r>
        <w:rPr>
          <w:i/>
        </w:rPr>
        <w:t>Dano</w:t>
      </w:r>
      <w:proofErr w:type="spellEnd"/>
      <w:r>
        <w:rPr>
          <w:i/>
        </w:rPr>
        <w:t xml:space="preserve"> com uma Jogada de Ataque</w:t>
      </w:r>
    </w:p>
    <w:p w14:paraId="3BB734AA" w14:textId="77777777" w:rsidR="0031520E" w:rsidRDefault="00000000">
      <w:r>
        <w:t>Escolha um dos seus truques conhecidos de Bruxo que exija uma jogada de ataque. Ao atingir uma criatura Grande ou menor com esse truque, você pode empurrá-la até 3 metros para longe de você.</w:t>
      </w:r>
    </w:p>
    <w:p w14:paraId="0564E4B8" w14:textId="613EA7C6" w:rsidR="000106B3" w:rsidRDefault="00000000">
      <w:r>
        <w:rPr>
          <w:b/>
          <w:i/>
        </w:rPr>
        <w:t>Repetível.</w:t>
      </w:r>
      <w:r>
        <w:t xml:space="preserve"> Você pode adquirir esta invocação mais de uma vez, escolhendo um truque elegível diferente a cada vez.</w:t>
      </w:r>
    </w:p>
    <w:p w14:paraId="0AA7233D" w14:textId="77777777" w:rsidR="000106B3" w:rsidRDefault="00000000">
      <w:pPr>
        <w:pStyle w:val="Ttulo3"/>
      </w:pPr>
      <w:bookmarkStart w:id="298" w:name="_qcre26e40093" w:colFirst="0" w:colLast="0"/>
      <w:bookmarkEnd w:id="298"/>
      <w:r>
        <w:t>Investimento do Mestre da Corrente</w:t>
      </w:r>
    </w:p>
    <w:p w14:paraId="19F3CADE" w14:textId="77777777" w:rsidR="0031520E" w:rsidRDefault="00000000">
      <w:r>
        <w:rPr>
          <w:i/>
        </w:rPr>
        <w:t>Pré-requisitos: Bruxo Nível 5 ou superior, Pacto da Corrente</w:t>
      </w:r>
    </w:p>
    <w:p w14:paraId="61510196" w14:textId="77777777" w:rsidR="0031520E" w:rsidRDefault="00000000">
      <w:r>
        <w:t xml:space="preserve">Ao conjurar </w:t>
      </w:r>
      <w:r>
        <w:rPr>
          <w:i/>
        </w:rPr>
        <w:t>Convocar Familiar</w:t>
      </w:r>
      <w:r>
        <w:t>, você infunde o familiar invocado com uma dose de seu poder místico, concedendo à criatura os seguintes benefícios.</w:t>
      </w:r>
    </w:p>
    <w:p w14:paraId="2E3333B8" w14:textId="77777777" w:rsidR="0031520E" w:rsidRDefault="00000000">
      <w:r>
        <w:rPr>
          <w:b/>
          <w:i/>
        </w:rPr>
        <w:t>Aéreo ou Aquático.</w:t>
      </w:r>
      <w:r>
        <w:t xml:space="preserve"> O familiar obtém um </w:t>
      </w:r>
      <w:r>
        <w:rPr>
          <w:i/>
        </w:rPr>
        <w:t>Deslocamento de Voo</w:t>
      </w:r>
      <w:r>
        <w:t xml:space="preserve"> ou um Deslocamento de Natação (à sua escolha) de 12 metros.</w:t>
      </w:r>
    </w:p>
    <w:p w14:paraId="182E5875" w14:textId="77777777" w:rsidR="0031520E" w:rsidRDefault="00000000">
      <w:r>
        <w:rPr>
          <w:b/>
          <w:i/>
        </w:rPr>
        <w:t>Ataque Rápido.</w:t>
      </w:r>
      <w:r>
        <w:t xml:space="preserve"> Como uma Ação Bônus, você pode ordenar o familiar a executar a ação Atacar.</w:t>
      </w:r>
    </w:p>
    <w:p w14:paraId="4E256C07" w14:textId="77777777" w:rsidR="0031520E" w:rsidRDefault="00000000">
      <w:r>
        <w:rPr>
          <w:b/>
          <w:i/>
        </w:rPr>
        <w:t>CD para Evitar sua Magia.</w:t>
      </w:r>
      <w:r>
        <w:t xml:space="preserve"> Se o familiar forçar uma criatura a realizar uma salvaguarda, ela usa a CD para evitar sua magia.</w:t>
      </w:r>
    </w:p>
    <w:p w14:paraId="0E6726EB" w14:textId="77777777" w:rsidR="0031520E" w:rsidRDefault="00000000">
      <w:r>
        <w:rPr>
          <w:b/>
          <w:i/>
        </w:rPr>
        <w:t>Dano Necrótico ou Radiante.</w:t>
      </w:r>
      <w:r>
        <w:t xml:space="preserve"> Sempre que o familiar causar dano Contundente, Cortante ou Perfurante, você pode substituir o dano por Necrótico ou Radiante.</w:t>
      </w:r>
    </w:p>
    <w:p w14:paraId="73C4476B" w14:textId="0CAE1BA4" w:rsidR="000106B3" w:rsidRDefault="00000000">
      <w:r>
        <w:rPr>
          <w:b/>
          <w:i/>
        </w:rPr>
        <w:t>Resistência.</w:t>
      </w:r>
      <w:r>
        <w:t xml:space="preserve"> Quando o familiar sofre dano, você pode executar uma Reação para conceder Resistência contra esse dano.</w:t>
      </w:r>
    </w:p>
    <w:p w14:paraId="4BF4CF47" w14:textId="77777777" w:rsidR="000106B3" w:rsidRDefault="00000000">
      <w:pPr>
        <w:pStyle w:val="Ttulo3"/>
      </w:pPr>
      <w:bookmarkStart w:id="299" w:name="_xfhmrhnt2ncu" w:colFirst="0" w:colLast="0"/>
      <w:bookmarkEnd w:id="299"/>
      <w:r>
        <w:t>Lamento das Sepulturas</w:t>
      </w:r>
    </w:p>
    <w:p w14:paraId="66624543" w14:textId="77777777" w:rsidR="0031520E" w:rsidRDefault="00000000">
      <w:r>
        <w:rPr>
          <w:i/>
        </w:rPr>
        <w:t>Pré-requisito: Bruxo Nível 7 ou superior</w:t>
      </w:r>
    </w:p>
    <w:p w14:paraId="627F94E2" w14:textId="264CABA9" w:rsidR="000106B3" w:rsidRDefault="00000000">
      <w:r>
        <w:t xml:space="preserve">Você pode conjurar </w:t>
      </w:r>
      <w:r>
        <w:rPr>
          <w:i/>
        </w:rPr>
        <w:t>Falar com Mortos</w:t>
      </w:r>
      <w:r>
        <w:t xml:space="preserve"> sem gastar um espaço de magia.</w:t>
      </w:r>
    </w:p>
    <w:p w14:paraId="537F8FCC" w14:textId="77777777" w:rsidR="000106B3" w:rsidRDefault="00000000">
      <w:pPr>
        <w:pStyle w:val="Ttulo3"/>
      </w:pPr>
      <w:bookmarkStart w:id="300" w:name="_t63nk0dvkhw0" w:colFirst="0" w:colLast="0"/>
      <w:bookmarkEnd w:id="300"/>
      <w:r>
        <w:t>Lâmina Devoradora</w:t>
      </w:r>
    </w:p>
    <w:p w14:paraId="487A3C27" w14:textId="77777777" w:rsidR="0031520E" w:rsidRDefault="00000000">
      <w:r>
        <w:rPr>
          <w:i/>
        </w:rPr>
        <w:t>Pré-requisito: Bruxo Nível 12 ou superior, Lâmina Sedenta</w:t>
      </w:r>
    </w:p>
    <w:p w14:paraId="6E20F50A" w14:textId="6308177F" w:rsidR="000106B3" w:rsidRDefault="00000000">
      <w:r>
        <w:t>O Ataque Extra da sua invocação Lâmina Sedenta concede dois ataques extras em vez de um.</w:t>
      </w:r>
    </w:p>
    <w:p w14:paraId="0165663D" w14:textId="77777777" w:rsidR="000106B3" w:rsidRDefault="00000000">
      <w:pPr>
        <w:pStyle w:val="Ttulo3"/>
      </w:pPr>
      <w:bookmarkStart w:id="301" w:name="_ie9i8agt1ped" w:colFirst="0" w:colLast="0"/>
      <w:bookmarkEnd w:id="301"/>
      <w:r>
        <w:t>Lâmina Sedenta</w:t>
      </w:r>
    </w:p>
    <w:p w14:paraId="2052725E" w14:textId="77777777" w:rsidR="0031520E" w:rsidRDefault="00000000">
      <w:r>
        <w:rPr>
          <w:i/>
        </w:rPr>
        <w:t>Pré-requisitos: Bruxo Nível 5 ou superior, Pacto da Lâmina</w:t>
      </w:r>
    </w:p>
    <w:p w14:paraId="4F5EC34C" w14:textId="146275EB" w:rsidR="000106B3" w:rsidRDefault="00000000">
      <w:r>
        <w:t>Você adquire a característica Ataque Extra apenas para sua arma de pacto e você pode atacar duas vezes com ela, em vez de uma, quando executar a ação Atacar no seu turno.</w:t>
      </w:r>
    </w:p>
    <w:p w14:paraId="01772B9B" w14:textId="77777777" w:rsidR="000106B3" w:rsidRDefault="00000000">
      <w:pPr>
        <w:pStyle w:val="Ttulo3"/>
      </w:pPr>
      <w:bookmarkStart w:id="302" w:name="_3wot6ctxhfdc" w:colFirst="0" w:colLast="0"/>
      <w:bookmarkEnd w:id="302"/>
      <w:r>
        <w:lastRenderedPageBreak/>
        <w:t>Lança Mística</w:t>
      </w:r>
    </w:p>
    <w:p w14:paraId="3DFF6BBE" w14:textId="77777777" w:rsidR="0031520E" w:rsidRDefault="00000000">
      <w:r>
        <w:rPr>
          <w:i/>
        </w:rPr>
        <w:t>Pré-requisitos: Bruxo Nível 2 ou superior, um Truque de Bruxo que Cause Dano</w:t>
      </w:r>
    </w:p>
    <w:p w14:paraId="2D4BDAF6" w14:textId="77777777" w:rsidR="0031520E" w:rsidRDefault="00000000">
      <w:r>
        <w:t xml:space="preserve">Escolha um dos seus truques conhecidos de Bruxo que cause </w:t>
      </w:r>
      <w:proofErr w:type="spellStart"/>
      <w:r>
        <w:t>dano</w:t>
      </w:r>
      <w:proofErr w:type="spellEnd"/>
      <w:r>
        <w:t xml:space="preserve"> e tenha um alcance de 3 metros ou mais. Ao conjurar essa magia, seu alcance aumenta em um número de metros igual a 9 vezes o seu nível de Bruxo.</w:t>
      </w:r>
    </w:p>
    <w:p w14:paraId="104C79D6" w14:textId="0AD5207C" w:rsidR="000106B3" w:rsidRDefault="00000000">
      <w:r>
        <w:rPr>
          <w:b/>
          <w:i/>
        </w:rPr>
        <w:t>Repetível.</w:t>
      </w:r>
      <w:r>
        <w:t xml:space="preserve"> Você pode adquirir esta invocação mais de uma vez, escolhendo um truque elegível diferente a cada vez.</w:t>
      </w:r>
    </w:p>
    <w:p w14:paraId="60EACE86" w14:textId="77777777" w:rsidR="000106B3" w:rsidRDefault="00000000">
      <w:pPr>
        <w:pStyle w:val="Ttulo3"/>
      </w:pPr>
      <w:bookmarkStart w:id="303" w:name="_637ah6aktlpv" w:colFirst="0" w:colLast="0"/>
      <w:bookmarkEnd w:id="303"/>
      <w:r>
        <w:t>Lições dos Grandes Antigos</w:t>
      </w:r>
    </w:p>
    <w:p w14:paraId="134A2DE1" w14:textId="77777777" w:rsidR="0031520E" w:rsidRDefault="00000000">
      <w:r>
        <w:rPr>
          <w:i/>
        </w:rPr>
        <w:t>Pré-requisito: Bruxo Nível 2 ou superior</w:t>
      </w:r>
    </w:p>
    <w:p w14:paraId="59E2C84F" w14:textId="77777777" w:rsidR="0031520E" w:rsidRDefault="00000000">
      <w:r>
        <w:t>Você recebeu conhecimento de uma entidade antiga do multiverso, permitindo que você obtenha um talento de Origem à sua escolha.</w:t>
      </w:r>
    </w:p>
    <w:p w14:paraId="65BF2E5D" w14:textId="1FCEC185" w:rsidR="000106B3" w:rsidRDefault="00000000">
      <w:r>
        <w:rPr>
          <w:b/>
          <w:i/>
        </w:rPr>
        <w:t>Repetível.</w:t>
      </w:r>
      <w:r>
        <w:t xml:space="preserve"> Você pode adquirir esta invocação mais de uma vez, escolhendo um talento de Origem diferente cada vez.</w:t>
      </w:r>
    </w:p>
    <w:p w14:paraId="72628B76" w14:textId="77777777" w:rsidR="000106B3" w:rsidRDefault="00000000">
      <w:pPr>
        <w:pStyle w:val="Ttulo3"/>
      </w:pPr>
      <w:bookmarkStart w:id="304" w:name="_vj5dchw9usau" w:colFirst="0" w:colLast="0"/>
      <w:bookmarkEnd w:id="304"/>
      <w:r>
        <w:t>Máscara das Muitas Faces</w:t>
      </w:r>
    </w:p>
    <w:p w14:paraId="551BC160" w14:textId="77777777" w:rsidR="0031520E" w:rsidRDefault="00000000">
      <w:r>
        <w:rPr>
          <w:i/>
        </w:rPr>
        <w:t>Pré-requisito: Bruxo Nível 2 ou superior</w:t>
      </w:r>
    </w:p>
    <w:p w14:paraId="3FC839C3" w14:textId="6C2B52FE" w:rsidR="000106B3" w:rsidRDefault="00000000">
      <w:r>
        <w:t xml:space="preserve">Você pode conjurar </w:t>
      </w:r>
      <w:r>
        <w:rPr>
          <w:i/>
        </w:rPr>
        <w:t>Disfarçar-se</w:t>
      </w:r>
      <w:r>
        <w:t xml:space="preserve"> sem gastar um espaço de magia.</w:t>
      </w:r>
    </w:p>
    <w:p w14:paraId="7F5CCC9F" w14:textId="77777777" w:rsidR="000106B3" w:rsidRDefault="00000000">
      <w:pPr>
        <w:pStyle w:val="Ttulo3"/>
      </w:pPr>
      <w:bookmarkStart w:id="305" w:name="_slarv45kuwst" w:colFirst="0" w:colLast="0"/>
      <w:bookmarkEnd w:id="305"/>
      <w:r>
        <w:t>Mente Mística</w:t>
      </w:r>
    </w:p>
    <w:p w14:paraId="2622E759" w14:textId="77777777" w:rsidR="000106B3" w:rsidRDefault="00000000">
      <w:r>
        <w:t>Você tem Vantagem em salvaguardas de Constituição que realiza para manter a Concentração.</w:t>
      </w:r>
    </w:p>
    <w:p w14:paraId="24121747" w14:textId="77777777" w:rsidR="000106B3" w:rsidRDefault="00000000">
      <w:pPr>
        <w:pStyle w:val="Ttulo3"/>
      </w:pPr>
      <w:bookmarkStart w:id="306" w:name="_jxdi64aueh64" w:colFirst="0" w:colLast="0"/>
      <w:bookmarkEnd w:id="306"/>
      <w:r>
        <w:t>Mestre das Infindáveis Formas</w:t>
      </w:r>
    </w:p>
    <w:p w14:paraId="4DE0974A" w14:textId="77777777" w:rsidR="0031520E" w:rsidRDefault="00000000">
      <w:r>
        <w:rPr>
          <w:i/>
        </w:rPr>
        <w:t>Pré-requisito: Bruxo Nível 5 ou superior</w:t>
      </w:r>
    </w:p>
    <w:p w14:paraId="7985D8EA" w14:textId="24D65751" w:rsidR="000106B3" w:rsidRDefault="00000000">
      <w:r>
        <w:t xml:space="preserve">Você pode conjurar </w:t>
      </w:r>
      <w:r>
        <w:rPr>
          <w:i/>
        </w:rPr>
        <w:t>Alterar-se</w:t>
      </w:r>
      <w:r>
        <w:t xml:space="preserve"> sem gastar um espaço de magia.</w:t>
      </w:r>
    </w:p>
    <w:p w14:paraId="1EDF726F" w14:textId="77777777" w:rsidR="000106B3" w:rsidRDefault="00000000">
      <w:pPr>
        <w:pStyle w:val="Ttulo3"/>
      </w:pPr>
      <w:bookmarkStart w:id="307" w:name="_bp7mps86rov8" w:colFirst="0" w:colLast="0"/>
      <w:bookmarkEnd w:id="307"/>
      <w:r>
        <w:t>Olhar de Duas Mentes</w:t>
      </w:r>
    </w:p>
    <w:p w14:paraId="20BEEDB0" w14:textId="77777777" w:rsidR="0031520E" w:rsidRDefault="00000000">
      <w:r>
        <w:rPr>
          <w:i/>
        </w:rPr>
        <w:t>Pré-requisito: Bruxo Nível 5 ou superior</w:t>
      </w:r>
    </w:p>
    <w:p w14:paraId="46490A6B" w14:textId="77777777" w:rsidR="0031520E" w:rsidRDefault="00000000">
      <w:r>
        <w:t>Como uma Ação Bônus, você pode tocar uma criatura voluntária e perceber através de seus sentidos até o final do seu próximo turno. Enquanto a criatura estiver no mesmo plano de existência que você, você pode executar uma Ação Bônus nos turnos subsequentes para manter essa conexão, estendendo a duração até o final do seu próximo turno. A conexão encerra se você não a mantiver deste modo.</w:t>
      </w:r>
    </w:p>
    <w:p w14:paraId="7D83DB96" w14:textId="57B1424B" w:rsidR="000106B3" w:rsidRDefault="00000000">
      <w:r>
        <w:t>Ao perceber através dos sentidos da outra criatura, você se beneficia de quaisquer sentidos especiais possuídos por ela e pode conjurar magias como se estivesse em seu espaço ou no espaço da outra criatura se vocês dois estiverem a até 18 metros um do outro.</w:t>
      </w:r>
    </w:p>
    <w:p w14:paraId="468C02E0" w14:textId="77777777" w:rsidR="000106B3" w:rsidRDefault="00000000">
      <w:pPr>
        <w:pStyle w:val="Ttulo3"/>
      </w:pPr>
      <w:bookmarkStart w:id="308" w:name="_oi1h8q3990rj" w:colFirst="0" w:colLast="0"/>
      <w:bookmarkEnd w:id="308"/>
      <w:r>
        <w:lastRenderedPageBreak/>
        <w:t>Pacto da Corrente</w:t>
      </w:r>
    </w:p>
    <w:p w14:paraId="4DBF64E1" w14:textId="77777777" w:rsidR="0031520E" w:rsidRDefault="00000000">
      <w:r>
        <w:t xml:space="preserve">Você aprende a magia </w:t>
      </w:r>
      <w:r>
        <w:rPr>
          <w:i/>
        </w:rPr>
        <w:t>Convocar Familiar</w:t>
      </w:r>
      <w:r>
        <w:t xml:space="preserve"> e pode conjurá-la como uma ação Usar Magia sem gastar um espaço de magia.</w:t>
      </w:r>
    </w:p>
    <w:p w14:paraId="57B03BD1" w14:textId="77777777" w:rsidR="0031520E" w:rsidRDefault="00000000">
      <w:r>
        <w:t xml:space="preserve">Ao conjurar a magia, você escolhe uma das formas normais para o seu familiar ou uma das seguintes formas especiais: </w:t>
      </w:r>
      <w:r>
        <w:rPr>
          <w:b/>
        </w:rPr>
        <w:t xml:space="preserve">Cobra Peçonhenta, Diabrete, Esfinge Maravilhosa, Esqueleto, </w:t>
      </w:r>
      <w:proofErr w:type="spellStart"/>
      <w:r>
        <w:rPr>
          <w:b/>
        </w:rPr>
        <w:t>Pseudodragão</w:t>
      </w:r>
      <w:proofErr w:type="spellEnd"/>
      <w:r>
        <w:rPr>
          <w:b/>
        </w:rPr>
        <w:t xml:space="preserve">, </w:t>
      </w:r>
      <w:proofErr w:type="spellStart"/>
      <w:r>
        <w:rPr>
          <w:b/>
        </w:rPr>
        <w:t>Quasit</w:t>
      </w:r>
      <w:proofErr w:type="spellEnd"/>
      <w:r>
        <w:rPr>
          <w:b/>
        </w:rPr>
        <w:t xml:space="preserve">, </w:t>
      </w:r>
      <w:proofErr w:type="spellStart"/>
      <w:r>
        <w:rPr>
          <w:b/>
        </w:rPr>
        <w:t>Slaad</w:t>
      </w:r>
      <w:proofErr w:type="spellEnd"/>
      <w:r>
        <w:rPr>
          <w:b/>
        </w:rPr>
        <w:t xml:space="preserve"> Girino, Sprite</w:t>
      </w:r>
      <w:r>
        <w:t xml:space="preserve"> (veja o apêndice B para o bloco de estatísticas do familiar).</w:t>
      </w:r>
    </w:p>
    <w:p w14:paraId="10C1DE50" w14:textId="428DDEFC" w:rsidR="000106B3" w:rsidRDefault="00000000">
      <w:r>
        <w:t>Além disso, ao executar ação Atacar, você pode renunciar a um de seus próprios ataques para permitir que seu familiar realize um ataque próprio como uma Reação dele.</w:t>
      </w:r>
    </w:p>
    <w:p w14:paraId="787A4CA5" w14:textId="77777777" w:rsidR="000106B3" w:rsidRDefault="00000000">
      <w:pPr>
        <w:pStyle w:val="Ttulo3"/>
      </w:pPr>
      <w:bookmarkStart w:id="309" w:name="_5tmuajahyt4o" w:colFirst="0" w:colLast="0"/>
      <w:bookmarkEnd w:id="309"/>
      <w:r>
        <w:t>Pacto da Lâmina</w:t>
      </w:r>
    </w:p>
    <w:p w14:paraId="050EC5A7" w14:textId="77777777" w:rsidR="0031520E" w:rsidRDefault="00000000">
      <w:r>
        <w:t>Como uma Ação Bônus, você pode conjurar uma arma de pacto em sua mão — uma arma Corpo a Corpo Simples ou Marcial à sua escolha com a qual você se vincula — ou cria um vínculo com uma arma mágica que você toca; você não pode se vincular a uma arma mágica se outra pessoa estiver sintonizada ou outro Bruxo tiver vínculo com ela. Até que o vínculo encerre, você tem proficiência com a arma e pode usá-la como Foco de Conjuração.</w:t>
      </w:r>
    </w:p>
    <w:p w14:paraId="6AC32F40" w14:textId="77777777" w:rsidR="0031520E" w:rsidRDefault="00000000">
      <w:r>
        <w:t xml:space="preserve">Ao atacar com a arma vinculada, você pode usar seu modificador de Carisma para as jogadas de ataque e </w:t>
      </w:r>
      <w:proofErr w:type="spellStart"/>
      <w:r>
        <w:t>dano</w:t>
      </w:r>
      <w:proofErr w:type="spellEnd"/>
      <w:r>
        <w:t xml:space="preserve"> em vez de usar Força ou Destreza; e você pode causar dano Necrótico, Psíquico ou Radiante ou o tipo de dano normal da arma.</w:t>
      </w:r>
    </w:p>
    <w:p w14:paraId="4BD58B84" w14:textId="22C1400E" w:rsidR="000106B3" w:rsidRDefault="00000000">
      <w:r>
        <w:t>Seu vínculo com a arma encerra se você executar a Ação Bônus desta característica novamente, se a arma estiver a mais de 1,5 metro de você por 1 minuto ou mais, ou se você morrer. Uma arma conjurada desaparece quando o vínculo encerra.</w:t>
      </w:r>
    </w:p>
    <w:p w14:paraId="5A563612" w14:textId="77777777" w:rsidR="000106B3" w:rsidRDefault="00000000">
      <w:pPr>
        <w:pStyle w:val="Ttulo3"/>
      </w:pPr>
      <w:bookmarkStart w:id="310" w:name="_esznml6fq7im" w:colFirst="0" w:colLast="0"/>
      <w:bookmarkEnd w:id="310"/>
      <w:r>
        <w:t>Pacto do Tomo</w:t>
      </w:r>
    </w:p>
    <w:p w14:paraId="4A093D50" w14:textId="77777777" w:rsidR="0031520E" w:rsidRDefault="00000000">
      <w:r>
        <w:t>Ao costurar fios de sombra, você conjura um livro em sua mão ao final de um Descanso Curto ou Longo. Este Livro das Sombras (você determina a aparência dele) contém magia mística que só você pode acessar, concedendo-lhe os benefícios abaixo. O livro desaparece se você conjurar outro livro com essa característica ou se você morrer.</w:t>
      </w:r>
    </w:p>
    <w:p w14:paraId="1A85041C" w14:textId="77777777" w:rsidR="0031520E" w:rsidRDefault="00000000">
      <w:r>
        <w:rPr>
          <w:b/>
          <w:i/>
        </w:rPr>
        <w:t>Truques e Rituais.</w:t>
      </w:r>
      <w:r>
        <w:t xml:space="preserve"> Quando o livro surgir, escolha três truques e duas magias de 1º círculo que tenham o marcador Ritual. As magias podem ser da lista de magias de qualquer classe e devem ser magias que você ainda não tem preparadas. Enquanto o livro estiver com você, você tem as magias escolhidas preparadas e elas funcionam como magias de Bruxo para você.</w:t>
      </w:r>
    </w:p>
    <w:p w14:paraId="65999E5E" w14:textId="5F82084B" w:rsidR="000106B3" w:rsidRDefault="00000000">
      <w:r>
        <w:rPr>
          <w:b/>
          <w:i/>
        </w:rPr>
        <w:t>Foco de Conjuração.</w:t>
      </w:r>
      <w:r>
        <w:t xml:space="preserve"> Você pode usar o livro como um Foco de Conjuração.</w:t>
      </w:r>
    </w:p>
    <w:p w14:paraId="515D57EF" w14:textId="77777777" w:rsidR="000106B3" w:rsidRDefault="00000000">
      <w:pPr>
        <w:pStyle w:val="Ttulo3"/>
      </w:pPr>
      <w:bookmarkStart w:id="311" w:name="_8ho94cx9eav3" w:colFirst="0" w:colLast="0"/>
      <w:bookmarkEnd w:id="311"/>
      <w:r>
        <w:t>Passo Ascendente</w:t>
      </w:r>
    </w:p>
    <w:p w14:paraId="746BC9D2" w14:textId="77777777" w:rsidR="0031520E" w:rsidRDefault="00000000">
      <w:r>
        <w:rPr>
          <w:i/>
        </w:rPr>
        <w:t>Pré-requisito: Bruxo Nível 5 ou superior</w:t>
      </w:r>
    </w:p>
    <w:p w14:paraId="6974B6D0" w14:textId="7BFB57FF" w:rsidR="000106B3" w:rsidRDefault="00000000">
      <w:r>
        <w:t xml:space="preserve">Você pode conjurar </w:t>
      </w:r>
      <w:r>
        <w:rPr>
          <w:i/>
        </w:rPr>
        <w:t>Levitação</w:t>
      </w:r>
      <w:r>
        <w:t xml:space="preserve"> em si sem gastar um espaço de magia.</w:t>
      </w:r>
    </w:p>
    <w:p w14:paraId="3D962CFE" w14:textId="77777777" w:rsidR="000106B3" w:rsidRDefault="00000000">
      <w:pPr>
        <w:pStyle w:val="Ttulo3"/>
      </w:pPr>
      <w:bookmarkStart w:id="312" w:name="_9zxya7ddvosm" w:colFirst="0" w:colLast="0"/>
      <w:bookmarkEnd w:id="312"/>
      <w:r>
        <w:t>Presente das Profundezas</w:t>
      </w:r>
    </w:p>
    <w:p w14:paraId="0362C776" w14:textId="77777777" w:rsidR="0031520E" w:rsidRDefault="00000000">
      <w:r>
        <w:rPr>
          <w:i/>
        </w:rPr>
        <w:t>Pré-requisito: Bruxo Nível 5 ou superior</w:t>
      </w:r>
    </w:p>
    <w:p w14:paraId="053485A3" w14:textId="77777777" w:rsidR="0031520E" w:rsidRDefault="00000000">
      <w:r>
        <w:lastRenderedPageBreak/>
        <w:t>Você pode respirar debaixo d’água e obter um Deslocamento de Natação igual ao seu Deslocamento.</w:t>
      </w:r>
    </w:p>
    <w:p w14:paraId="0D7DD376" w14:textId="7F8AA6F8" w:rsidR="000106B3" w:rsidRDefault="00000000">
      <w:r>
        <w:t xml:space="preserve">Você também pode conjurar </w:t>
      </w:r>
      <w:r>
        <w:rPr>
          <w:i/>
        </w:rPr>
        <w:t>Respirar na Água</w:t>
      </w:r>
      <w:r>
        <w:t xml:space="preserve"> uma vez sem gastar um espaço de magia e novamente sempre que completar um Descanso Longo.</w:t>
      </w:r>
    </w:p>
    <w:p w14:paraId="2F2620F2" w14:textId="77777777" w:rsidR="000106B3" w:rsidRDefault="00000000">
      <w:pPr>
        <w:pStyle w:val="Ttulo3"/>
      </w:pPr>
      <w:bookmarkStart w:id="313" w:name="_cb9v6tvgael5" w:colFirst="0" w:colLast="0"/>
      <w:bookmarkEnd w:id="313"/>
      <w:r>
        <w:t>Presente dos Protetores</w:t>
      </w:r>
    </w:p>
    <w:p w14:paraId="12839CF5" w14:textId="77777777" w:rsidR="0031520E" w:rsidRDefault="00000000">
      <w:r>
        <w:rPr>
          <w:i/>
        </w:rPr>
        <w:t>Pré-requisitos: Bruxo Nível 9 ou superior, Pacto do Tomo</w:t>
      </w:r>
    </w:p>
    <w:p w14:paraId="6B3328A0" w14:textId="77777777" w:rsidR="0031520E" w:rsidRDefault="00000000">
      <w:r>
        <w:t>Uma nova página aparece em seu Livro das Sombras quando você o conjura. Com sua permissão, uma criatura pode executar uma ação para escrever o nome dela nesta página, que pode conter um número de nomes igual ao seu modificador de Carisma (mínimo de um nome).</w:t>
      </w:r>
    </w:p>
    <w:p w14:paraId="3C006625" w14:textId="77777777" w:rsidR="0031520E" w:rsidRDefault="00000000">
      <w:r>
        <w:t>Quando qualquer criatura cujo nome está na página é reduzida a 0 Pontos de Vida, mas não morta imediatamente, a criatura magicamente tem 1 Ponto de Vida. Uma vez que essa magia é acionada, nenhuma criatura pode se beneficiar dela até que você complete um Descanso Longo.</w:t>
      </w:r>
    </w:p>
    <w:p w14:paraId="153AE068" w14:textId="24AA8015" w:rsidR="000106B3" w:rsidRDefault="00000000">
      <w:r>
        <w:t>Como uma ação Usar Magia, você pode apagar um nome na página tocando nele.</w:t>
      </w:r>
    </w:p>
    <w:p w14:paraId="0EBFA716" w14:textId="77777777" w:rsidR="000106B3" w:rsidRDefault="00000000">
      <w:pPr>
        <w:pStyle w:val="Ttulo3"/>
      </w:pPr>
      <w:bookmarkStart w:id="314" w:name="_xtahi4k3fxfo" w:colFirst="0" w:colLast="0"/>
      <w:bookmarkEnd w:id="314"/>
      <w:r>
        <w:t>Punição Mística</w:t>
      </w:r>
    </w:p>
    <w:p w14:paraId="29E46B0D" w14:textId="77777777" w:rsidR="0031520E" w:rsidRDefault="00000000">
      <w:r>
        <w:rPr>
          <w:i/>
        </w:rPr>
        <w:t>Pré-requisitos: Bruxo Nível 5 ou superior, Pacto da Lâmina</w:t>
      </w:r>
    </w:p>
    <w:p w14:paraId="15E80403" w14:textId="765B5BFA" w:rsidR="000106B3" w:rsidRDefault="00000000">
      <w:r>
        <w:t>Uma vez por turno, ao atingir uma criatura com sua arma de pacto, você pode gastar um espaço de Magia de Pacto para causar 1d8 pontos de dano Energético adicionais ao alvo, mais 1d8 por círculo do espaço de magia, e pode impor ao alvo a condição Caído se ele for Enorme ou menor.</w:t>
      </w:r>
    </w:p>
    <w:p w14:paraId="00EEA5F5" w14:textId="77777777" w:rsidR="000106B3" w:rsidRDefault="00000000">
      <w:pPr>
        <w:pStyle w:val="Ttulo3"/>
      </w:pPr>
      <w:bookmarkStart w:id="315" w:name="_rtzu2mbq1027" w:colFirst="0" w:colLast="0"/>
      <w:bookmarkEnd w:id="315"/>
      <w:r>
        <w:t>Salto Sobrenatural</w:t>
      </w:r>
    </w:p>
    <w:p w14:paraId="7AAC2CD0" w14:textId="77777777" w:rsidR="0031520E" w:rsidRDefault="00000000">
      <w:r>
        <w:rPr>
          <w:i/>
        </w:rPr>
        <w:t>Pré-requisito: Bruxo Nível 2 ou superior</w:t>
      </w:r>
    </w:p>
    <w:p w14:paraId="6A6A32B7" w14:textId="3AEB947C" w:rsidR="000106B3" w:rsidRDefault="00000000">
      <w:r>
        <w:t xml:space="preserve">Você pode conjurar </w:t>
      </w:r>
      <w:r>
        <w:rPr>
          <w:i/>
        </w:rPr>
        <w:t>Salto</w:t>
      </w:r>
      <w:r>
        <w:t xml:space="preserve"> em si sem gastar um espaço de magia.</w:t>
      </w:r>
    </w:p>
    <w:p w14:paraId="07288262" w14:textId="77777777" w:rsidR="000106B3" w:rsidRDefault="00000000">
      <w:pPr>
        <w:pStyle w:val="Ttulo3"/>
      </w:pPr>
      <w:bookmarkStart w:id="316" w:name="_2dcg60ufd63h" w:colFirst="0" w:colLast="0"/>
      <w:bookmarkEnd w:id="316"/>
      <w:r>
        <w:t>Sorvedouro de Vida</w:t>
      </w:r>
    </w:p>
    <w:p w14:paraId="4AAF9709" w14:textId="77777777" w:rsidR="0031520E" w:rsidRDefault="00000000">
      <w:r>
        <w:rPr>
          <w:i/>
        </w:rPr>
        <w:t>Pré-requisitos: Bruxo Nível 9 ou superior, Pacto da Lâmina</w:t>
      </w:r>
    </w:p>
    <w:p w14:paraId="1824FE12" w14:textId="3A402A9D" w:rsidR="000106B3" w:rsidRDefault="00000000">
      <w:r>
        <w:t>Uma vez por turno, ao atingir uma criatura com sua arma de pacto, você pode causar à criatura 1d6 pontos de dano Necrótico, Psíquico ou Radiante adicionais (à sua escolha) e você pode gastar um de seus Dados de Pontos de Vida para jogá-lo e recuperar um número de Pontos de Vida igual ao resultado mais seu modificador de Constituição (mínimo de 1 Ponto de Vida).</w:t>
      </w:r>
    </w:p>
    <w:p w14:paraId="5E33BF92" w14:textId="77777777" w:rsidR="000106B3" w:rsidRDefault="00000000">
      <w:pPr>
        <w:pStyle w:val="Ttulo3"/>
      </w:pPr>
      <w:bookmarkStart w:id="317" w:name="_twofnsokqbeo" w:colFirst="0" w:colLast="0"/>
      <w:bookmarkEnd w:id="317"/>
      <w:r>
        <w:t>Uno com as Sombras</w:t>
      </w:r>
    </w:p>
    <w:p w14:paraId="7AA57405" w14:textId="77777777" w:rsidR="0031520E" w:rsidRDefault="00000000">
      <w:r>
        <w:rPr>
          <w:i/>
        </w:rPr>
        <w:t>Pré-requisito: Bruxo Nível 5 ou superior</w:t>
      </w:r>
    </w:p>
    <w:p w14:paraId="5FAC7C9A" w14:textId="4D42117B" w:rsidR="000106B3" w:rsidRDefault="00000000">
      <w:r>
        <w:t xml:space="preserve">Enquanto estiver em uma área de Meia-luz ou Escuridão, você pode conjurar </w:t>
      </w:r>
      <w:r>
        <w:rPr>
          <w:i/>
        </w:rPr>
        <w:t xml:space="preserve">Invisibilidade </w:t>
      </w:r>
      <w:r>
        <w:t>em si sem gastar um espaço de magia.</w:t>
      </w:r>
    </w:p>
    <w:p w14:paraId="77350445" w14:textId="77777777" w:rsidR="000106B3" w:rsidRDefault="00000000">
      <w:pPr>
        <w:pStyle w:val="Ttulo3"/>
      </w:pPr>
      <w:bookmarkStart w:id="318" w:name="_51bqqfsx1osl" w:colFirst="0" w:colLast="0"/>
      <w:bookmarkEnd w:id="318"/>
      <w:r>
        <w:lastRenderedPageBreak/>
        <w:t>Vigor Ínfero</w:t>
      </w:r>
    </w:p>
    <w:p w14:paraId="78FB7B6B" w14:textId="77777777" w:rsidR="0031520E" w:rsidRDefault="00000000">
      <w:r>
        <w:rPr>
          <w:i/>
        </w:rPr>
        <w:t>Pré-requisito: Bruxo Nível 2 ou superior</w:t>
      </w:r>
    </w:p>
    <w:p w14:paraId="27C7C0A8" w14:textId="3860E9F0" w:rsidR="000106B3" w:rsidRDefault="00000000">
      <w:r>
        <w:t xml:space="preserve">Você pode conjurar </w:t>
      </w:r>
      <w:r>
        <w:rPr>
          <w:i/>
        </w:rPr>
        <w:t>Vitalidade Vazia</w:t>
      </w:r>
      <w:r>
        <w:t xml:space="preserve"> em si sem gastar um espaço de magia. Ao conjurar a magia com essa característica, você não joga o dado para os Pontos de Vida Temporários, pois recebe automaticamente o número máximo no dado.</w:t>
      </w:r>
    </w:p>
    <w:p w14:paraId="3536B63D" w14:textId="77777777" w:rsidR="000106B3" w:rsidRDefault="00000000">
      <w:pPr>
        <w:pStyle w:val="Ttulo3"/>
      </w:pPr>
      <w:bookmarkStart w:id="319" w:name="_3fld4psju1z9" w:colFirst="0" w:colLast="0"/>
      <w:bookmarkEnd w:id="319"/>
      <w:r>
        <w:t>Visão da Bruxa</w:t>
      </w:r>
    </w:p>
    <w:p w14:paraId="2F6E2BA6" w14:textId="77777777" w:rsidR="0031520E" w:rsidRDefault="00000000">
      <w:r>
        <w:rPr>
          <w:i/>
        </w:rPr>
        <w:t>Pré-requisito: Bruxo Nível 15 ou superior</w:t>
      </w:r>
    </w:p>
    <w:p w14:paraId="2D3CC8F1" w14:textId="62BAB2E7" w:rsidR="000106B3" w:rsidRDefault="00000000">
      <w:r>
        <w:t>Você tem Visão Verdadeira com um alcance de 9 metros.</w:t>
      </w:r>
    </w:p>
    <w:p w14:paraId="0FF59FD8" w14:textId="77777777" w:rsidR="000106B3" w:rsidRDefault="00000000">
      <w:pPr>
        <w:pStyle w:val="Ttulo3"/>
      </w:pPr>
      <w:bookmarkStart w:id="320" w:name="_e5b7qdgplj6a" w:colFirst="0" w:colLast="0"/>
      <w:bookmarkEnd w:id="320"/>
      <w:r>
        <w:t>Visão Diabólica</w:t>
      </w:r>
    </w:p>
    <w:p w14:paraId="3845E1C3" w14:textId="77777777" w:rsidR="0031520E" w:rsidRDefault="00000000">
      <w:r>
        <w:rPr>
          <w:i/>
        </w:rPr>
        <w:t>Pré-requisito: Bruxo Nível 2 ou superior</w:t>
      </w:r>
    </w:p>
    <w:p w14:paraId="2DB559C5" w14:textId="308D5014" w:rsidR="000106B3" w:rsidRDefault="00000000">
      <w:r>
        <w:t>Você pode ver normalmente em Meia-luz e Escuridão — mágicas e não mágicas — a até 36 metros de você.</w:t>
      </w:r>
    </w:p>
    <w:p w14:paraId="2141B78E" w14:textId="77777777" w:rsidR="000106B3" w:rsidRDefault="00000000">
      <w:pPr>
        <w:pStyle w:val="Ttulo3"/>
      </w:pPr>
      <w:bookmarkStart w:id="321" w:name="_ii2aj17540uo" w:colFirst="0" w:colLast="0"/>
      <w:bookmarkEnd w:id="321"/>
      <w:r>
        <w:t>Visões de Reinos Distantes</w:t>
      </w:r>
    </w:p>
    <w:p w14:paraId="5D01F8C9" w14:textId="77777777" w:rsidR="0031520E" w:rsidRDefault="00000000">
      <w:r>
        <w:rPr>
          <w:i/>
        </w:rPr>
        <w:t>Pré-requisito: Bruxo Nível 9 ou superior</w:t>
      </w:r>
    </w:p>
    <w:p w14:paraId="6DA42A38" w14:textId="6BF2CF27" w:rsidR="000106B3" w:rsidRDefault="00000000">
      <w:r>
        <w:t xml:space="preserve">Você pode conjurar </w:t>
      </w:r>
      <w:r>
        <w:rPr>
          <w:i/>
        </w:rPr>
        <w:t>Olho Arcano</w:t>
      </w:r>
      <w:r>
        <w:t xml:space="preserve"> sem gastar um espaço de magia.</w:t>
      </w:r>
    </w:p>
    <w:p w14:paraId="4DF4A4F9" w14:textId="77777777" w:rsidR="000106B3" w:rsidRDefault="00000000">
      <w:pPr>
        <w:pStyle w:val="Ttulo3"/>
      </w:pPr>
      <w:bookmarkStart w:id="322" w:name="_wyoaoeofgxrk" w:colFirst="0" w:colLast="0"/>
      <w:bookmarkEnd w:id="322"/>
      <w:r>
        <w:t>Visões Nebulosas</w:t>
      </w:r>
    </w:p>
    <w:p w14:paraId="6181E873" w14:textId="77777777" w:rsidR="0031520E" w:rsidRDefault="00000000">
      <w:r>
        <w:rPr>
          <w:i/>
        </w:rPr>
        <w:t>Pré-requisito: Bruxo Nível 2 ou superior</w:t>
      </w:r>
    </w:p>
    <w:p w14:paraId="6AC01BDB" w14:textId="2FB22D55" w:rsidR="000106B3" w:rsidRDefault="00000000">
      <w:r>
        <w:t xml:space="preserve">Você pode conjurar </w:t>
      </w:r>
      <w:r>
        <w:rPr>
          <w:i/>
        </w:rPr>
        <w:t>Imagem Silenciosa</w:t>
      </w:r>
      <w:r>
        <w:t xml:space="preserve"> sem gastar um espaço de magia.</w:t>
      </w:r>
    </w:p>
    <w:p w14:paraId="66F990A6" w14:textId="77777777" w:rsidR="000106B3" w:rsidRDefault="00000000">
      <w:pPr>
        <w:pStyle w:val="Ttulo2"/>
      </w:pPr>
      <w:bookmarkStart w:id="323" w:name="_6n4207nizj5k" w:colFirst="0" w:colLast="0"/>
      <w:bookmarkEnd w:id="323"/>
      <w:r>
        <w:t>Lista de Magias de Bruxo</w:t>
      </w:r>
    </w:p>
    <w:p w14:paraId="7C6E7CF2" w14:textId="77777777" w:rsidR="0031520E" w:rsidRDefault="00000000">
      <w:r>
        <w:t>Esta seção apresenta a lista de magias de Bruxo, organizadas por círculo de magia e em ordem alfabética, com suas respectivas escolas. Na coluna Especial, C indica que a magia requer Concentração, R que é um Ritual e M que necessita de um componente Material específico.</w:t>
      </w:r>
    </w:p>
    <w:p w14:paraId="3E475BD0" w14:textId="4FBF640F" w:rsidR="000106B3" w:rsidRDefault="00000000">
      <w:r>
        <w:rPr>
          <w:b/>
        </w:rPr>
        <w:t>Truques (Magias de Bruxo de 0 Círculo)</w:t>
      </w:r>
    </w:p>
    <w:p w14:paraId="529A2290" w14:textId="77777777" w:rsidR="000106B3" w:rsidRDefault="000106B3"/>
    <w:tbl>
      <w:tblPr>
        <w:tblStyle w:val="afff1"/>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5B792845" w14:textId="77777777" w:rsidTr="00DC3F1D">
        <w:trPr>
          <w:tblHeader/>
          <w:jc w:val="center"/>
        </w:trPr>
        <w:tc>
          <w:tcPr>
            <w:tcW w:w="1667" w:type="pct"/>
          </w:tcPr>
          <w:p w14:paraId="7E2CCCA5" w14:textId="77777777" w:rsidR="000106B3" w:rsidRDefault="00000000">
            <w:pPr>
              <w:rPr>
                <w:b/>
              </w:rPr>
            </w:pPr>
            <w:r>
              <w:rPr>
                <w:b/>
              </w:rPr>
              <w:t>Magia</w:t>
            </w:r>
          </w:p>
        </w:tc>
        <w:tc>
          <w:tcPr>
            <w:tcW w:w="1667" w:type="pct"/>
          </w:tcPr>
          <w:p w14:paraId="17B3CA15" w14:textId="77777777" w:rsidR="000106B3" w:rsidRDefault="00000000">
            <w:pPr>
              <w:rPr>
                <w:b/>
              </w:rPr>
            </w:pPr>
            <w:r>
              <w:rPr>
                <w:b/>
              </w:rPr>
              <w:t>Escola</w:t>
            </w:r>
          </w:p>
        </w:tc>
        <w:tc>
          <w:tcPr>
            <w:tcW w:w="1667" w:type="pct"/>
          </w:tcPr>
          <w:p w14:paraId="675C5015" w14:textId="77777777" w:rsidR="000106B3" w:rsidRDefault="00000000">
            <w:pPr>
              <w:rPr>
                <w:b/>
              </w:rPr>
            </w:pPr>
            <w:r>
              <w:rPr>
                <w:b/>
              </w:rPr>
              <w:t>Especial</w:t>
            </w:r>
          </w:p>
        </w:tc>
      </w:tr>
      <w:tr w:rsidR="000106B3" w14:paraId="0059AEE2" w14:textId="77777777" w:rsidTr="00DC3F1D">
        <w:trPr>
          <w:jc w:val="center"/>
        </w:trPr>
        <w:tc>
          <w:tcPr>
            <w:tcW w:w="1667" w:type="pct"/>
          </w:tcPr>
          <w:p w14:paraId="520AB575" w14:textId="77777777" w:rsidR="000106B3" w:rsidRDefault="00000000">
            <w:r>
              <w:rPr>
                <w:i/>
              </w:rPr>
              <w:t>Amigos</w:t>
            </w:r>
          </w:p>
        </w:tc>
        <w:tc>
          <w:tcPr>
            <w:tcW w:w="1667" w:type="pct"/>
          </w:tcPr>
          <w:p w14:paraId="7FE033E6" w14:textId="77777777" w:rsidR="000106B3" w:rsidRDefault="00000000">
            <w:r>
              <w:t>Encantamento</w:t>
            </w:r>
          </w:p>
        </w:tc>
        <w:tc>
          <w:tcPr>
            <w:tcW w:w="1667" w:type="pct"/>
          </w:tcPr>
          <w:p w14:paraId="5733FC0F" w14:textId="77777777" w:rsidR="000106B3" w:rsidRDefault="00000000">
            <w:r>
              <w:t>C</w:t>
            </w:r>
          </w:p>
        </w:tc>
      </w:tr>
      <w:tr w:rsidR="000106B3" w14:paraId="0BD8408B" w14:textId="77777777" w:rsidTr="00DC3F1D">
        <w:trPr>
          <w:jc w:val="center"/>
        </w:trPr>
        <w:tc>
          <w:tcPr>
            <w:tcW w:w="1667" w:type="pct"/>
          </w:tcPr>
          <w:p w14:paraId="0B96C901" w14:textId="77777777" w:rsidR="000106B3" w:rsidRDefault="00000000">
            <w:r>
              <w:rPr>
                <w:i/>
              </w:rPr>
              <w:t>Badalar Fúnebre</w:t>
            </w:r>
          </w:p>
        </w:tc>
        <w:tc>
          <w:tcPr>
            <w:tcW w:w="1667" w:type="pct"/>
          </w:tcPr>
          <w:p w14:paraId="32A9E7FC" w14:textId="77777777" w:rsidR="000106B3" w:rsidRDefault="00000000">
            <w:r>
              <w:t>Necromancia</w:t>
            </w:r>
          </w:p>
        </w:tc>
        <w:tc>
          <w:tcPr>
            <w:tcW w:w="1667" w:type="pct"/>
          </w:tcPr>
          <w:p w14:paraId="3B356E61" w14:textId="77777777" w:rsidR="000106B3" w:rsidRDefault="00000000">
            <w:r>
              <w:t>—</w:t>
            </w:r>
          </w:p>
        </w:tc>
      </w:tr>
      <w:tr w:rsidR="000106B3" w14:paraId="27E27D95" w14:textId="77777777" w:rsidTr="00DC3F1D">
        <w:trPr>
          <w:jc w:val="center"/>
        </w:trPr>
        <w:tc>
          <w:tcPr>
            <w:tcW w:w="1667" w:type="pct"/>
          </w:tcPr>
          <w:p w14:paraId="0230C042" w14:textId="77777777" w:rsidR="000106B3" w:rsidRDefault="00000000">
            <w:r>
              <w:rPr>
                <w:i/>
              </w:rPr>
              <w:t>Golpe Certeiro</w:t>
            </w:r>
          </w:p>
        </w:tc>
        <w:tc>
          <w:tcPr>
            <w:tcW w:w="1667" w:type="pct"/>
          </w:tcPr>
          <w:p w14:paraId="234C5A74" w14:textId="77777777" w:rsidR="000106B3" w:rsidRDefault="00000000">
            <w:r>
              <w:t>Adivinhação</w:t>
            </w:r>
          </w:p>
        </w:tc>
        <w:tc>
          <w:tcPr>
            <w:tcW w:w="1667" w:type="pct"/>
          </w:tcPr>
          <w:p w14:paraId="4336C9A4" w14:textId="77777777" w:rsidR="000106B3" w:rsidRDefault="00000000">
            <w:r>
              <w:t>M</w:t>
            </w:r>
          </w:p>
        </w:tc>
      </w:tr>
      <w:tr w:rsidR="000106B3" w14:paraId="32BA1F1C" w14:textId="77777777" w:rsidTr="00DC3F1D">
        <w:trPr>
          <w:jc w:val="center"/>
        </w:trPr>
        <w:tc>
          <w:tcPr>
            <w:tcW w:w="1667" w:type="pct"/>
          </w:tcPr>
          <w:p w14:paraId="36F89146" w14:textId="77777777" w:rsidR="000106B3" w:rsidRDefault="00000000">
            <w:r>
              <w:rPr>
                <w:i/>
              </w:rPr>
              <w:lastRenderedPageBreak/>
              <w:t>Ilusão Menor</w:t>
            </w:r>
          </w:p>
        </w:tc>
        <w:tc>
          <w:tcPr>
            <w:tcW w:w="1667" w:type="pct"/>
          </w:tcPr>
          <w:p w14:paraId="78EA0397" w14:textId="77777777" w:rsidR="000106B3" w:rsidRDefault="00000000">
            <w:r>
              <w:t>Ilusão</w:t>
            </w:r>
          </w:p>
        </w:tc>
        <w:tc>
          <w:tcPr>
            <w:tcW w:w="1667" w:type="pct"/>
          </w:tcPr>
          <w:p w14:paraId="4498BDE7" w14:textId="77777777" w:rsidR="000106B3" w:rsidRDefault="00000000">
            <w:r>
              <w:t>—</w:t>
            </w:r>
          </w:p>
        </w:tc>
      </w:tr>
      <w:tr w:rsidR="000106B3" w14:paraId="04E498F7" w14:textId="77777777" w:rsidTr="00DC3F1D">
        <w:trPr>
          <w:jc w:val="center"/>
        </w:trPr>
        <w:tc>
          <w:tcPr>
            <w:tcW w:w="1667" w:type="pct"/>
          </w:tcPr>
          <w:p w14:paraId="294846FF" w14:textId="77777777" w:rsidR="000106B3" w:rsidRDefault="00000000">
            <w:r>
              <w:rPr>
                <w:i/>
              </w:rPr>
              <w:t>Mãos Mágicas</w:t>
            </w:r>
          </w:p>
        </w:tc>
        <w:tc>
          <w:tcPr>
            <w:tcW w:w="1667" w:type="pct"/>
          </w:tcPr>
          <w:p w14:paraId="54D86599" w14:textId="77777777" w:rsidR="000106B3" w:rsidRDefault="00000000">
            <w:r>
              <w:t>Invocação</w:t>
            </w:r>
          </w:p>
        </w:tc>
        <w:tc>
          <w:tcPr>
            <w:tcW w:w="1667" w:type="pct"/>
          </w:tcPr>
          <w:p w14:paraId="0CBE8AEF" w14:textId="77777777" w:rsidR="000106B3" w:rsidRDefault="00000000">
            <w:r>
              <w:t>—</w:t>
            </w:r>
          </w:p>
        </w:tc>
      </w:tr>
      <w:tr w:rsidR="000106B3" w14:paraId="2A334EE2" w14:textId="77777777" w:rsidTr="00DC3F1D">
        <w:trPr>
          <w:jc w:val="center"/>
        </w:trPr>
        <w:tc>
          <w:tcPr>
            <w:tcW w:w="1667" w:type="pct"/>
          </w:tcPr>
          <w:p w14:paraId="50CD00AA" w14:textId="77777777" w:rsidR="000106B3" w:rsidRDefault="00000000">
            <w:r>
              <w:rPr>
                <w:i/>
              </w:rPr>
              <w:t>Prestidigitação Arcana</w:t>
            </w:r>
          </w:p>
        </w:tc>
        <w:tc>
          <w:tcPr>
            <w:tcW w:w="1667" w:type="pct"/>
          </w:tcPr>
          <w:p w14:paraId="639F57CA" w14:textId="77777777" w:rsidR="000106B3" w:rsidRDefault="00000000">
            <w:r>
              <w:t>Transmutação</w:t>
            </w:r>
          </w:p>
        </w:tc>
        <w:tc>
          <w:tcPr>
            <w:tcW w:w="1667" w:type="pct"/>
          </w:tcPr>
          <w:p w14:paraId="72F7DF02" w14:textId="77777777" w:rsidR="000106B3" w:rsidRDefault="00000000">
            <w:r>
              <w:t>—</w:t>
            </w:r>
          </w:p>
        </w:tc>
      </w:tr>
      <w:tr w:rsidR="000106B3" w14:paraId="24A1DB0B" w14:textId="77777777" w:rsidTr="00DC3F1D">
        <w:trPr>
          <w:jc w:val="center"/>
        </w:trPr>
        <w:tc>
          <w:tcPr>
            <w:tcW w:w="1667" w:type="pct"/>
          </w:tcPr>
          <w:p w14:paraId="0D65F106" w14:textId="77777777" w:rsidR="000106B3" w:rsidRDefault="00000000">
            <w:r>
              <w:rPr>
                <w:i/>
              </w:rPr>
              <w:t>Proteção Contra Lâminas</w:t>
            </w:r>
          </w:p>
        </w:tc>
        <w:tc>
          <w:tcPr>
            <w:tcW w:w="1667" w:type="pct"/>
          </w:tcPr>
          <w:p w14:paraId="1ADC1A25" w14:textId="77777777" w:rsidR="000106B3" w:rsidRDefault="00000000">
            <w:r>
              <w:t>Abjuração</w:t>
            </w:r>
          </w:p>
        </w:tc>
        <w:tc>
          <w:tcPr>
            <w:tcW w:w="1667" w:type="pct"/>
          </w:tcPr>
          <w:p w14:paraId="08E3C24E" w14:textId="77777777" w:rsidR="000106B3" w:rsidRDefault="00000000">
            <w:r>
              <w:t>C</w:t>
            </w:r>
          </w:p>
        </w:tc>
      </w:tr>
      <w:tr w:rsidR="000106B3" w14:paraId="5579F4DB" w14:textId="77777777" w:rsidTr="00DC3F1D">
        <w:trPr>
          <w:jc w:val="center"/>
        </w:trPr>
        <w:tc>
          <w:tcPr>
            <w:tcW w:w="1667" w:type="pct"/>
          </w:tcPr>
          <w:p w14:paraId="705CEB04" w14:textId="77777777" w:rsidR="000106B3" w:rsidRDefault="00000000">
            <w:r>
              <w:rPr>
                <w:i/>
              </w:rPr>
              <w:t>Raio Místico</w:t>
            </w:r>
          </w:p>
        </w:tc>
        <w:tc>
          <w:tcPr>
            <w:tcW w:w="1667" w:type="pct"/>
          </w:tcPr>
          <w:p w14:paraId="37B0F73C" w14:textId="77777777" w:rsidR="000106B3" w:rsidRDefault="00000000">
            <w:r>
              <w:t>Evocação</w:t>
            </w:r>
          </w:p>
        </w:tc>
        <w:tc>
          <w:tcPr>
            <w:tcW w:w="1667" w:type="pct"/>
          </w:tcPr>
          <w:p w14:paraId="1B09792A" w14:textId="77777777" w:rsidR="000106B3" w:rsidRDefault="00000000">
            <w:r>
              <w:t>—</w:t>
            </w:r>
          </w:p>
        </w:tc>
      </w:tr>
      <w:tr w:rsidR="000106B3" w14:paraId="52E18DCB" w14:textId="77777777" w:rsidTr="00DC3F1D">
        <w:trPr>
          <w:jc w:val="center"/>
        </w:trPr>
        <w:tc>
          <w:tcPr>
            <w:tcW w:w="1667" w:type="pct"/>
          </w:tcPr>
          <w:p w14:paraId="42B36307" w14:textId="77777777" w:rsidR="000106B3" w:rsidRDefault="00000000">
            <w:r>
              <w:rPr>
                <w:i/>
              </w:rPr>
              <w:t>Rajada de Veneno</w:t>
            </w:r>
          </w:p>
        </w:tc>
        <w:tc>
          <w:tcPr>
            <w:tcW w:w="1667" w:type="pct"/>
          </w:tcPr>
          <w:p w14:paraId="76EAEBD7" w14:textId="77777777" w:rsidR="000106B3" w:rsidRDefault="00000000">
            <w:r>
              <w:t>Necromancia</w:t>
            </w:r>
          </w:p>
        </w:tc>
        <w:tc>
          <w:tcPr>
            <w:tcW w:w="1667" w:type="pct"/>
          </w:tcPr>
          <w:p w14:paraId="2D669151" w14:textId="77777777" w:rsidR="000106B3" w:rsidRDefault="00000000">
            <w:r>
              <w:t>—</w:t>
            </w:r>
          </w:p>
        </w:tc>
      </w:tr>
      <w:tr w:rsidR="000106B3" w14:paraId="09D1FC00" w14:textId="77777777" w:rsidTr="00DC3F1D">
        <w:trPr>
          <w:jc w:val="center"/>
        </w:trPr>
        <w:tc>
          <w:tcPr>
            <w:tcW w:w="1667" w:type="pct"/>
          </w:tcPr>
          <w:p w14:paraId="32097585" w14:textId="77777777" w:rsidR="000106B3" w:rsidRDefault="00000000">
            <w:r>
              <w:rPr>
                <w:i/>
              </w:rPr>
              <w:t>Talho Mental</w:t>
            </w:r>
          </w:p>
        </w:tc>
        <w:tc>
          <w:tcPr>
            <w:tcW w:w="1667" w:type="pct"/>
          </w:tcPr>
          <w:p w14:paraId="2FEE41D0" w14:textId="77777777" w:rsidR="000106B3" w:rsidRDefault="00000000">
            <w:r>
              <w:t>Encantamento</w:t>
            </w:r>
          </w:p>
        </w:tc>
        <w:tc>
          <w:tcPr>
            <w:tcW w:w="1667" w:type="pct"/>
          </w:tcPr>
          <w:p w14:paraId="625FA1E0" w14:textId="77777777" w:rsidR="000106B3" w:rsidRDefault="00000000">
            <w:r>
              <w:t>—</w:t>
            </w:r>
          </w:p>
        </w:tc>
      </w:tr>
      <w:tr w:rsidR="000106B3" w14:paraId="395F1E04" w14:textId="77777777" w:rsidTr="00DC3F1D">
        <w:trPr>
          <w:jc w:val="center"/>
        </w:trPr>
        <w:tc>
          <w:tcPr>
            <w:tcW w:w="1667" w:type="pct"/>
          </w:tcPr>
          <w:p w14:paraId="57BD3582" w14:textId="77777777" w:rsidR="000106B3" w:rsidRDefault="00000000">
            <w:r>
              <w:rPr>
                <w:i/>
              </w:rPr>
              <w:t>Toque Necrótico</w:t>
            </w:r>
          </w:p>
        </w:tc>
        <w:tc>
          <w:tcPr>
            <w:tcW w:w="1667" w:type="pct"/>
          </w:tcPr>
          <w:p w14:paraId="10BAAE32" w14:textId="77777777" w:rsidR="000106B3" w:rsidRDefault="00000000">
            <w:r>
              <w:t>Necromancia</w:t>
            </w:r>
          </w:p>
        </w:tc>
        <w:tc>
          <w:tcPr>
            <w:tcW w:w="1667" w:type="pct"/>
          </w:tcPr>
          <w:p w14:paraId="64B97234" w14:textId="77777777" w:rsidR="000106B3" w:rsidRDefault="00000000">
            <w:r>
              <w:t>—</w:t>
            </w:r>
          </w:p>
        </w:tc>
      </w:tr>
      <w:tr w:rsidR="000106B3" w14:paraId="3AE831A4" w14:textId="77777777" w:rsidTr="00DC3F1D">
        <w:trPr>
          <w:jc w:val="center"/>
        </w:trPr>
        <w:tc>
          <w:tcPr>
            <w:tcW w:w="1667" w:type="pct"/>
          </w:tcPr>
          <w:p w14:paraId="110F533A" w14:textId="77777777" w:rsidR="000106B3" w:rsidRDefault="00000000">
            <w:r>
              <w:rPr>
                <w:i/>
              </w:rPr>
              <w:t>Trovão</w:t>
            </w:r>
          </w:p>
        </w:tc>
        <w:tc>
          <w:tcPr>
            <w:tcW w:w="1667" w:type="pct"/>
          </w:tcPr>
          <w:p w14:paraId="13F88E65" w14:textId="77777777" w:rsidR="000106B3" w:rsidRDefault="00000000">
            <w:r>
              <w:t>Evocação</w:t>
            </w:r>
          </w:p>
        </w:tc>
        <w:tc>
          <w:tcPr>
            <w:tcW w:w="1667" w:type="pct"/>
          </w:tcPr>
          <w:p w14:paraId="417B869E" w14:textId="77777777" w:rsidR="000106B3" w:rsidRDefault="00000000">
            <w:r>
              <w:t>—</w:t>
            </w:r>
          </w:p>
        </w:tc>
      </w:tr>
    </w:tbl>
    <w:p w14:paraId="78C53D09" w14:textId="77777777" w:rsidR="000106B3" w:rsidRDefault="000106B3"/>
    <w:p w14:paraId="41C38804" w14:textId="77777777" w:rsidR="000106B3" w:rsidRDefault="00000000">
      <w:r>
        <w:rPr>
          <w:b/>
        </w:rPr>
        <w:t>Magias de Bruxo de 1º Círculo</w:t>
      </w:r>
    </w:p>
    <w:p w14:paraId="0545E423" w14:textId="77777777" w:rsidR="000106B3" w:rsidRDefault="000106B3"/>
    <w:tbl>
      <w:tblPr>
        <w:tblStyle w:val="afff2"/>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2E9AC99F" w14:textId="77777777" w:rsidTr="00DC3F1D">
        <w:trPr>
          <w:tblHeader/>
          <w:jc w:val="center"/>
        </w:trPr>
        <w:tc>
          <w:tcPr>
            <w:tcW w:w="1667" w:type="pct"/>
          </w:tcPr>
          <w:p w14:paraId="654DCEA8" w14:textId="77777777" w:rsidR="000106B3" w:rsidRDefault="00000000">
            <w:pPr>
              <w:rPr>
                <w:b/>
              </w:rPr>
            </w:pPr>
            <w:r>
              <w:rPr>
                <w:b/>
              </w:rPr>
              <w:t>Magia</w:t>
            </w:r>
          </w:p>
        </w:tc>
        <w:tc>
          <w:tcPr>
            <w:tcW w:w="1667" w:type="pct"/>
          </w:tcPr>
          <w:p w14:paraId="74FDE8DB" w14:textId="77777777" w:rsidR="000106B3" w:rsidRDefault="00000000">
            <w:pPr>
              <w:rPr>
                <w:b/>
              </w:rPr>
            </w:pPr>
            <w:r>
              <w:rPr>
                <w:b/>
              </w:rPr>
              <w:t>Escola</w:t>
            </w:r>
          </w:p>
        </w:tc>
        <w:tc>
          <w:tcPr>
            <w:tcW w:w="1667" w:type="pct"/>
          </w:tcPr>
          <w:p w14:paraId="4BDB13FE" w14:textId="77777777" w:rsidR="000106B3" w:rsidRDefault="00000000">
            <w:pPr>
              <w:rPr>
                <w:b/>
              </w:rPr>
            </w:pPr>
            <w:r>
              <w:rPr>
                <w:b/>
              </w:rPr>
              <w:t>Especial</w:t>
            </w:r>
          </w:p>
        </w:tc>
      </w:tr>
      <w:tr w:rsidR="000106B3" w14:paraId="4A27A87A" w14:textId="77777777" w:rsidTr="00DC3F1D">
        <w:trPr>
          <w:jc w:val="center"/>
        </w:trPr>
        <w:tc>
          <w:tcPr>
            <w:tcW w:w="1667" w:type="pct"/>
          </w:tcPr>
          <w:p w14:paraId="0335A425" w14:textId="77777777" w:rsidR="000106B3" w:rsidRDefault="00000000">
            <w:r>
              <w:rPr>
                <w:i/>
              </w:rPr>
              <w:t xml:space="preserve">Armadura de </w:t>
            </w:r>
            <w:proofErr w:type="spellStart"/>
            <w:r>
              <w:rPr>
                <w:i/>
              </w:rPr>
              <w:t>Agathys</w:t>
            </w:r>
            <w:proofErr w:type="spellEnd"/>
          </w:p>
        </w:tc>
        <w:tc>
          <w:tcPr>
            <w:tcW w:w="1667" w:type="pct"/>
          </w:tcPr>
          <w:p w14:paraId="3BE6C894" w14:textId="77777777" w:rsidR="000106B3" w:rsidRDefault="00000000">
            <w:r>
              <w:t>Abjuração</w:t>
            </w:r>
          </w:p>
        </w:tc>
        <w:tc>
          <w:tcPr>
            <w:tcW w:w="1667" w:type="pct"/>
          </w:tcPr>
          <w:p w14:paraId="1FA9A4E5" w14:textId="77777777" w:rsidR="000106B3" w:rsidRDefault="00000000">
            <w:r>
              <w:t>—</w:t>
            </w:r>
          </w:p>
        </w:tc>
      </w:tr>
      <w:tr w:rsidR="000106B3" w14:paraId="0286423E" w14:textId="77777777" w:rsidTr="00DC3F1D">
        <w:trPr>
          <w:jc w:val="center"/>
        </w:trPr>
        <w:tc>
          <w:tcPr>
            <w:tcW w:w="1667" w:type="pct"/>
          </w:tcPr>
          <w:p w14:paraId="6E772E81" w14:textId="77777777" w:rsidR="000106B3" w:rsidRDefault="00000000">
            <w:r>
              <w:rPr>
                <w:i/>
              </w:rPr>
              <w:t>Braços de Hadar</w:t>
            </w:r>
          </w:p>
        </w:tc>
        <w:tc>
          <w:tcPr>
            <w:tcW w:w="1667" w:type="pct"/>
          </w:tcPr>
          <w:p w14:paraId="6D3FF110" w14:textId="77777777" w:rsidR="000106B3" w:rsidRDefault="00000000">
            <w:r>
              <w:t>Invocação</w:t>
            </w:r>
          </w:p>
        </w:tc>
        <w:tc>
          <w:tcPr>
            <w:tcW w:w="1667" w:type="pct"/>
          </w:tcPr>
          <w:p w14:paraId="490FE9B9" w14:textId="77777777" w:rsidR="000106B3" w:rsidRDefault="00000000">
            <w:r>
              <w:t>—</w:t>
            </w:r>
          </w:p>
        </w:tc>
      </w:tr>
      <w:tr w:rsidR="000106B3" w14:paraId="60D9C6F9" w14:textId="77777777" w:rsidTr="00DC3F1D">
        <w:trPr>
          <w:jc w:val="center"/>
        </w:trPr>
        <w:tc>
          <w:tcPr>
            <w:tcW w:w="1667" w:type="pct"/>
          </w:tcPr>
          <w:p w14:paraId="73A7E471" w14:textId="77777777" w:rsidR="000106B3" w:rsidRDefault="00000000">
            <w:r>
              <w:rPr>
                <w:i/>
              </w:rPr>
              <w:t>Compreender Idiomas</w:t>
            </w:r>
          </w:p>
        </w:tc>
        <w:tc>
          <w:tcPr>
            <w:tcW w:w="1667" w:type="pct"/>
          </w:tcPr>
          <w:p w14:paraId="0AF3AB6F" w14:textId="77777777" w:rsidR="000106B3" w:rsidRDefault="00000000">
            <w:r>
              <w:t>Adivinhação</w:t>
            </w:r>
          </w:p>
        </w:tc>
        <w:tc>
          <w:tcPr>
            <w:tcW w:w="1667" w:type="pct"/>
          </w:tcPr>
          <w:p w14:paraId="4104666A" w14:textId="77777777" w:rsidR="000106B3" w:rsidRDefault="00000000">
            <w:r>
              <w:t>R</w:t>
            </w:r>
          </w:p>
        </w:tc>
      </w:tr>
      <w:tr w:rsidR="000106B3" w14:paraId="77E674D3" w14:textId="77777777" w:rsidTr="00DC3F1D">
        <w:trPr>
          <w:jc w:val="center"/>
        </w:trPr>
        <w:tc>
          <w:tcPr>
            <w:tcW w:w="1667" w:type="pct"/>
          </w:tcPr>
          <w:p w14:paraId="1DB32FD3" w14:textId="77777777" w:rsidR="000106B3" w:rsidRDefault="00000000">
            <w:r>
              <w:rPr>
                <w:i/>
              </w:rPr>
              <w:t>Danação</w:t>
            </w:r>
          </w:p>
        </w:tc>
        <w:tc>
          <w:tcPr>
            <w:tcW w:w="1667" w:type="pct"/>
          </w:tcPr>
          <w:p w14:paraId="7E3E84AB" w14:textId="77777777" w:rsidR="000106B3" w:rsidRDefault="00000000">
            <w:r>
              <w:t>Encantamento</w:t>
            </w:r>
          </w:p>
        </w:tc>
        <w:tc>
          <w:tcPr>
            <w:tcW w:w="1667" w:type="pct"/>
          </w:tcPr>
          <w:p w14:paraId="3F749E37" w14:textId="77777777" w:rsidR="000106B3" w:rsidRDefault="00000000">
            <w:r>
              <w:t>C</w:t>
            </w:r>
          </w:p>
        </w:tc>
      </w:tr>
      <w:tr w:rsidR="000106B3" w14:paraId="548864CB" w14:textId="77777777" w:rsidTr="00DC3F1D">
        <w:trPr>
          <w:jc w:val="center"/>
        </w:trPr>
        <w:tc>
          <w:tcPr>
            <w:tcW w:w="1667" w:type="pct"/>
          </w:tcPr>
          <w:p w14:paraId="5F1CC27A" w14:textId="77777777" w:rsidR="000106B3" w:rsidRDefault="00000000">
            <w:r>
              <w:rPr>
                <w:i/>
              </w:rPr>
              <w:t>Detectar Magia</w:t>
            </w:r>
          </w:p>
        </w:tc>
        <w:tc>
          <w:tcPr>
            <w:tcW w:w="1667" w:type="pct"/>
          </w:tcPr>
          <w:p w14:paraId="6D5DBE06" w14:textId="77777777" w:rsidR="000106B3" w:rsidRDefault="00000000">
            <w:r>
              <w:t>Adivinhação</w:t>
            </w:r>
          </w:p>
        </w:tc>
        <w:tc>
          <w:tcPr>
            <w:tcW w:w="1667" w:type="pct"/>
          </w:tcPr>
          <w:p w14:paraId="404FE81D" w14:textId="77777777" w:rsidR="000106B3" w:rsidRDefault="00000000">
            <w:r>
              <w:t>C, R</w:t>
            </w:r>
          </w:p>
        </w:tc>
      </w:tr>
      <w:tr w:rsidR="000106B3" w14:paraId="140A8CCE" w14:textId="77777777" w:rsidTr="00DC3F1D">
        <w:trPr>
          <w:jc w:val="center"/>
        </w:trPr>
        <w:tc>
          <w:tcPr>
            <w:tcW w:w="1667" w:type="pct"/>
          </w:tcPr>
          <w:p w14:paraId="0F8FABCC" w14:textId="77777777" w:rsidR="000106B3" w:rsidRDefault="00000000">
            <w:r>
              <w:rPr>
                <w:i/>
              </w:rPr>
              <w:t>Enfeitiçar Pessoa</w:t>
            </w:r>
          </w:p>
        </w:tc>
        <w:tc>
          <w:tcPr>
            <w:tcW w:w="1667" w:type="pct"/>
          </w:tcPr>
          <w:p w14:paraId="15BE61BE" w14:textId="77777777" w:rsidR="000106B3" w:rsidRDefault="00000000">
            <w:r>
              <w:t>Encantamento</w:t>
            </w:r>
          </w:p>
        </w:tc>
        <w:tc>
          <w:tcPr>
            <w:tcW w:w="1667" w:type="pct"/>
          </w:tcPr>
          <w:p w14:paraId="43B86514" w14:textId="77777777" w:rsidR="000106B3" w:rsidRDefault="00000000">
            <w:r>
              <w:t>—</w:t>
            </w:r>
          </w:p>
        </w:tc>
      </w:tr>
      <w:tr w:rsidR="000106B3" w14:paraId="020114F9" w14:textId="77777777" w:rsidTr="00DC3F1D">
        <w:trPr>
          <w:jc w:val="center"/>
        </w:trPr>
        <w:tc>
          <w:tcPr>
            <w:tcW w:w="1667" w:type="pct"/>
          </w:tcPr>
          <w:p w14:paraId="73C87AD2" w14:textId="77777777" w:rsidR="000106B3" w:rsidRDefault="00000000">
            <w:r>
              <w:rPr>
                <w:i/>
              </w:rPr>
              <w:t>Escrita Ilusória</w:t>
            </w:r>
          </w:p>
        </w:tc>
        <w:tc>
          <w:tcPr>
            <w:tcW w:w="1667" w:type="pct"/>
          </w:tcPr>
          <w:p w14:paraId="6D1CCF22" w14:textId="77777777" w:rsidR="000106B3" w:rsidRDefault="00000000">
            <w:r>
              <w:t>Ilusão</w:t>
            </w:r>
          </w:p>
        </w:tc>
        <w:tc>
          <w:tcPr>
            <w:tcW w:w="1667" w:type="pct"/>
          </w:tcPr>
          <w:p w14:paraId="05434D82" w14:textId="77777777" w:rsidR="000106B3" w:rsidRDefault="00000000">
            <w:r>
              <w:t>R, M</w:t>
            </w:r>
          </w:p>
        </w:tc>
      </w:tr>
      <w:tr w:rsidR="000106B3" w14:paraId="751F4AB2" w14:textId="77777777" w:rsidTr="00DC3F1D">
        <w:trPr>
          <w:jc w:val="center"/>
        </w:trPr>
        <w:tc>
          <w:tcPr>
            <w:tcW w:w="1667" w:type="pct"/>
          </w:tcPr>
          <w:p w14:paraId="7E8E5664" w14:textId="77777777" w:rsidR="000106B3" w:rsidRDefault="00000000">
            <w:r>
              <w:rPr>
                <w:i/>
              </w:rPr>
              <w:t>Falar com Animais</w:t>
            </w:r>
          </w:p>
        </w:tc>
        <w:tc>
          <w:tcPr>
            <w:tcW w:w="1667" w:type="pct"/>
          </w:tcPr>
          <w:p w14:paraId="3595348A" w14:textId="77777777" w:rsidR="000106B3" w:rsidRDefault="00000000">
            <w:r>
              <w:t>Adivinhação</w:t>
            </w:r>
          </w:p>
        </w:tc>
        <w:tc>
          <w:tcPr>
            <w:tcW w:w="1667" w:type="pct"/>
          </w:tcPr>
          <w:p w14:paraId="380D666E" w14:textId="77777777" w:rsidR="000106B3" w:rsidRDefault="00000000">
            <w:r>
              <w:t>R</w:t>
            </w:r>
          </w:p>
        </w:tc>
      </w:tr>
      <w:tr w:rsidR="000106B3" w14:paraId="3A08D957" w14:textId="77777777" w:rsidTr="00DC3F1D">
        <w:trPr>
          <w:jc w:val="center"/>
        </w:trPr>
        <w:tc>
          <w:tcPr>
            <w:tcW w:w="1667" w:type="pct"/>
          </w:tcPr>
          <w:p w14:paraId="4C818C78" w14:textId="77777777" w:rsidR="000106B3" w:rsidRDefault="00000000">
            <w:r>
              <w:rPr>
                <w:i/>
              </w:rPr>
              <w:lastRenderedPageBreak/>
              <w:t xml:space="preserve">Gargalhada Nefasta de </w:t>
            </w:r>
            <w:proofErr w:type="spellStart"/>
            <w:r>
              <w:rPr>
                <w:i/>
              </w:rPr>
              <w:t>Tasha</w:t>
            </w:r>
            <w:proofErr w:type="spellEnd"/>
          </w:p>
        </w:tc>
        <w:tc>
          <w:tcPr>
            <w:tcW w:w="1667" w:type="pct"/>
          </w:tcPr>
          <w:p w14:paraId="20F6B089" w14:textId="77777777" w:rsidR="000106B3" w:rsidRDefault="00000000">
            <w:r>
              <w:t>Encantamento</w:t>
            </w:r>
          </w:p>
        </w:tc>
        <w:tc>
          <w:tcPr>
            <w:tcW w:w="1667" w:type="pct"/>
          </w:tcPr>
          <w:p w14:paraId="32DF428D" w14:textId="77777777" w:rsidR="000106B3" w:rsidRDefault="00000000">
            <w:r>
              <w:t>C</w:t>
            </w:r>
          </w:p>
        </w:tc>
      </w:tr>
      <w:tr w:rsidR="000106B3" w14:paraId="31C695B2" w14:textId="77777777" w:rsidTr="00DC3F1D">
        <w:trPr>
          <w:jc w:val="center"/>
        </w:trPr>
        <w:tc>
          <w:tcPr>
            <w:tcW w:w="1667" w:type="pct"/>
          </w:tcPr>
          <w:p w14:paraId="0086A857" w14:textId="77777777" w:rsidR="000106B3" w:rsidRDefault="00000000">
            <w:r>
              <w:rPr>
                <w:i/>
              </w:rPr>
              <w:t>Perdição</w:t>
            </w:r>
          </w:p>
        </w:tc>
        <w:tc>
          <w:tcPr>
            <w:tcW w:w="1667" w:type="pct"/>
          </w:tcPr>
          <w:p w14:paraId="48F4BAE4" w14:textId="77777777" w:rsidR="000106B3" w:rsidRDefault="00000000">
            <w:r>
              <w:t>Encantamento</w:t>
            </w:r>
          </w:p>
        </w:tc>
        <w:tc>
          <w:tcPr>
            <w:tcW w:w="1667" w:type="pct"/>
          </w:tcPr>
          <w:p w14:paraId="6FB299E3" w14:textId="77777777" w:rsidR="000106B3" w:rsidRDefault="00000000">
            <w:r>
              <w:t>C</w:t>
            </w:r>
          </w:p>
        </w:tc>
      </w:tr>
      <w:tr w:rsidR="000106B3" w14:paraId="65779A26" w14:textId="77777777" w:rsidTr="00DC3F1D">
        <w:trPr>
          <w:jc w:val="center"/>
        </w:trPr>
        <w:tc>
          <w:tcPr>
            <w:tcW w:w="1667" w:type="pct"/>
          </w:tcPr>
          <w:p w14:paraId="2A69ADCC" w14:textId="77777777" w:rsidR="000106B3" w:rsidRDefault="00000000">
            <w:r>
              <w:rPr>
                <w:i/>
              </w:rPr>
              <w:t>Proteção Contra o Bem e o Mal</w:t>
            </w:r>
          </w:p>
        </w:tc>
        <w:tc>
          <w:tcPr>
            <w:tcW w:w="1667" w:type="pct"/>
          </w:tcPr>
          <w:p w14:paraId="333D46AC" w14:textId="77777777" w:rsidR="000106B3" w:rsidRDefault="00000000">
            <w:r>
              <w:t>Abjuração</w:t>
            </w:r>
          </w:p>
        </w:tc>
        <w:tc>
          <w:tcPr>
            <w:tcW w:w="1667" w:type="pct"/>
          </w:tcPr>
          <w:p w14:paraId="50CD0CF9" w14:textId="77777777" w:rsidR="000106B3" w:rsidRDefault="00000000">
            <w:r>
              <w:t>C, M</w:t>
            </w:r>
          </w:p>
        </w:tc>
      </w:tr>
      <w:tr w:rsidR="000106B3" w14:paraId="79F07786" w14:textId="77777777" w:rsidTr="00DC3F1D">
        <w:trPr>
          <w:jc w:val="center"/>
        </w:trPr>
        <w:tc>
          <w:tcPr>
            <w:tcW w:w="1667" w:type="pct"/>
          </w:tcPr>
          <w:p w14:paraId="3861A103" w14:textId="77777777" w:rsidR="000106B3" w:rsidRDefault="00000000">
            <w:r>
              <w:rPr>
                <w:i/>
              </w:rPr>
              <w:t>Raio de Bruxa</w:t>
            </w:r>
          </w:p>
        </w:tc>
        <w:tc>
          <w:tcPr>
            <w:tcW w:w="1667" w:type="pct"/>
          </w:tcPr>
          <w:p w14:paraId="146AB793" w14:textId="77777777" w:rsidR="000106B3" w:rsidRDefault="00000000">
            <w:r>
              <w:t>Evocação</w:t>
            </w:r>
          </w:p>
        </w:tc>
        <w:tc>
          <w:tcPr>
            <w:tcW w:w="1667" w:type="pct"/>
          </w:tcPr>
          <w:p w14:paraId="5D1140D1" w14:textId="77777777" w:rsidR="000106B3" w:rsidRDefault="00000000">
            <w:r>
              <w:t>C</w:t>
            </w:r>
          </w:p>
        </w:tc>
      </w:tr>
      <w:tr w:rsidR="000106B3" w14:paraId="2262A4B0" w14:textId="77777777" w:rsidTr="00DC3F1D">
        <w:trPr>
          <w:jc w:val="center"/>
        </w:trPr>
        <w:tc>
          <w:tcPr>
            <w:tcW w:w="1667" w:type="pct"/>
          </w:tcPr>
          <w:p w14:paraId="19265B93" w14:textId="77777777" w:rsidR="000106B3" w:rsidRDefault="00000000">
            <w:r>
              <w:rPr>
                <w:i/>
              </w:rPr>
              <w:t>Repreensão Diabólica</w:t>
            </w:r>
          </w:p>
        </w:tc>
        <w:tc>
          <w:tcPr>
            <w:tcW w:w="1667" w:type="pct"/>
          </w:tcPr>
          <w:p w14:paraId="6F93CEAC" w14:textId="77777777" w:rsidR="000106B3" w:rsidRDefault="00000000">
            <w:r>
              <w:t>Evocação</w:t>
            </w:r>
          </w:p>
        </w:tc>
        <w:tc>
          <w:tcPr>
            <w:tcW w:w="1667" w:type="pct"/>
          </w:tcPr>
          <w:p w14:paraId="146C8623" w14:textId="77777777" w:rsidR="000106B3" w:rsidRDefault="00000000">
            <w:r>
              <w:t>—</w:t>
            </w:r>
          </w:p>
        </w:tc>
      </w:tr>
      <w:tr w:rsidR="000106B3" w14:paraId="259F47D8" w14:textId="77777777" w:rsidTr="00DC3F1D">
        <w:trPr>
          <w:jc w:val="center"/>
        </w:trPr>
        <w:tc>
          <w:tcPr>
            <w:tcW w:w="1667" w:type="pct"/>
          </w:tcPr>
          <w:p w14:paraId="3D54C1B7" w14:textId="77777777" w:rsidR="000106B3" w:rsidRDefault="00000000">
            <w:r>
              <w:rPr>
                <w:i/>
              </w:rPr>
              <w:t>Retirada Acelerada</w:t>
            </w:r>
          </w:p>
        </w:tc>
        <w:tc>
          <w:tcPr>
            <w:tcW w:w="1667" w:type="pct"/>
          </w:tcPr>
          <w:p w14:paraId="779851C9" w14:textId="77777777" w:rsidR="000106B3" w:rsidRDefault="00000000">
            <w:r>
              <w:t>Transmutação</w:t>
            </w:r>
          </w:p>
        </w:tc>
        <w:tc>
          <w:tcPr>
            <w:tcW w:w="1667" w:type="pct"/>
          </w:tcPr>
          <w:p w14:paraId="298670BA" w14:textId="77777777" w:rsidR="000106B3" w:rsidRDefault="00000000">
            <w:r>
              <w:t>C</w:t>
            </w:r>
          </w:p>
        </w:tc>
      </w:tr>
      <w:tr w:rsidR="000106B3" w14:paraId="1B09B71D" w14:textId="77777777" w:rsidTr="00DC3F1D">
        <w:trPr>
          <w:jc w:val="center"/>
        </w:trPr>
        <w:tc>
          <w:tcPr>
            <w:tcW w:w="1667" w:type="pct"/>
          </w:tcPr>
          <w:p w14:paraId="6A93ECC1" w14:textId="77777777" w:rsidR="000106B3" w:rsidRDefault="00000000">
            <w:r>
              <w:rPr>
                <w:i/>
              </w:rPr>
              <w:t>Servo Invisível</w:t>
            </w:r>
          </w:p>
        </w:tc>
        <w:tc>
          <w:tcPr>
            <w:tcW w:w="1667" w:type="pct"/>
          </w:tcPr>
          <w:p w14:paraId="47EE864C" w14:textId="77777777" w:rsidR="000106B3" w:rsidRDefault="00000000">
            <w:r>
              <w:t>Invocação</w:t>
            </w:r>
          </w:p>
        </w:tc>
        <w:tc>
          <w:tcPr>
            <w:tcW w:w="1667" w:type="pct"/>
          </w:tcPr>
          <w:p w14:paraId="24A2F7D0" w14:textId="77777777" w:rsidR="000106B3" w:rsidRDefault="00000000">
            <w:r>
              <w:t>R</w:t>
            </w:r>
          </w:p>
        </w:tc>
      </w:tr>
    </w:tbl>
    <w:p w14:paraId="5EC29120" w14:textId="77777777" w:rsidR="000106B3" w:rsidRDefault="000106B3"/>
    <w:p w14:paraId="69465E4D" w14:textId="77777777" w:rsidR="000106B3" w:rsidRDefault="00000000">
      <w:r>
        <w:rPr>
          <w:b/>
        </w:rPr>
        <w:t>Magias de Bruxo de 2º Círculo</w:t>
      </w:r>
    </w:p>
    <w:p w14:paraId="4B9C9C78" w14:textId="77777777" w:rsidR="000106B3" w:rsidRDefault="000106B3"/>
    <w:tbl>
      <w:tblPr>
        <w:tblStyle w:val="afff3"/>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6B04FC63" w14:textId="77777777" w:rsidTr="00DC3F1D">
        <w:trPr>
          <w:tblHeader/>
          <w:jc w:val="center"/>
        </w:trPr>
        <w:tc>
          <w:tcPr>
            <w:tcW w:w="1667" w:type="pct"/>
          </w:tcPr>
          <w:p w14:paraId="522B8208" w14:textId="77777777" w:rsidR="000106B3" w:rsidRDefault="00000000">
            <w:pPr>
              <w:rPr>
                <w:b/>
              </w:rPr>
            </w:pPr>
            <w:r>
              <w:rPr>
                <w:b/>
              </w:rPr>
              <w:t>Magia</w:t>
            </w:r>
          </w:p>
        </w:tc>
        <w:tc>
          <w:tcPr>
            <w:tcW w:w="1667" w:type="pct"/>
          </w:tcPr>
          <w:p w14:paraId="6A284FF6" w14:textId="77777777" w:rsidR="000106B3" w:rsidRDefault="00000000">
            <w:pPr>
              <w:rPr>
                <w:b/>
              </w:rPr>
            </w:pPr>
            <w:r>
              <w:rPr>
                <w:b/>
              </w:rPr>
              <w:t>Escola</w:t>
            </w:r>
          </w:p>
        </w:tc>
        <w:tc>
          <w:tcPr>
            <w:tcW w:w="1667" w:type="pct"/>
          </w:tcPr>
          <w:p w14:paraId="27906F27" w14:textId="77777777" w:rsidR="000106B3" w:rsidRDefault="00000000">
            <w:pPr>
              <w:rPr>
                <w:b/>
              </w:rPr>
            </w:pPr>
            <w:r>
              <w:rPr>
                <w:b/>
              </w:rPr>
              <w:t>Especial</w:t>
            </w:r>
          </w:p>
        </w:tc>
      </w:tr>
      <w:tr w:rsidR="000106B3" w14:paraId="49B6DDC9" w14:textId="77777777" w:rsidTr="00DC3F1D">
        <w:trPr>
          <w:jc w:val="center"/>
        </w:trPr>
        <w:tc>
          <w:tcPr>
            <w:tcW w:w="1667" w:type="pct"/>
          </w:tcPr>
          <w:p w14:paraId="39535E46" w14:textId="77777777" w:rsidR="000106B3" w:rsidRDefault="00000000">
            <w:r>
              <w:rPr>
                <w:i/>
              </w:rPr>
              <w:t>Cativar</w:t>
            </w:r>
          </w:p>
        </w:tc>
        <w:tc>
          <w:tcPr>
            <w:tcW w:w="1667" w:type="pct"/>
          </w:tcPr>
          <w:p w14:paraId="4E546418" w14:textId="77777777" w:rsidR="000106B3" w:rsidRDefault="00000000">
            <w:r>
              <w:t>Encantamento</w:t>
            </w:r>
          </w:p>
        </w:tc>
        <w:tc>
          <w:tcPr>
            <w:tcW w:w="1667" w:type="pct"/>
          </w:tcPr>
          <w:p w14:paraId="1690BD32" w14:textId="77777777" w:rsidR="000106B3" w:rsidRDefault="00000000">
            <w:r>
              <w:t>C</w:t>
            </w:r>
          </w:p>
        </w:tc>
      </w:tr>
      <w:tr w:rsidR="000106B3" w14:paraId="7D782015" w14:textId="77777777" w:rsidTr="00DC3F1D">
        <w:trPr>
          <w:jc w:val="center"/>
        </w:trPr>
        <w:tc>
          <w:tcPr>
            <w:tcW w:w="1667" w:type="pct"/>
          </w:tcPr>
          <w:p w14:paraId="076751D2" w14:textId="77777777" w:rsidR="000106B3" w:rsidRDefault="00000000">
            <w:r>
              <w:rPr>
                <w:i/>
              </w:rPr>
              <w:t>Coroa da Loucura</w:t>
            </w:r>
          </w:p>
        </w:tc>
        <w:tc>
          <w:tcPr>
            <w:tcW w:w="1667" w:type="pct"/>
          </w:tcPr>
          <w:p w14:paraId="21BAAB0D" w14:textId="77777777" w:rsidR="000106B3" w:rsidRDefault="00000000">
            <w:r>
              <w:t>Encantamento</w:t>
            </w:r>
          </w:p>
        </w:tc>
        <w:tc>
          <w:tcPr>
            <w:tcW w:w="1667" w:type="pct"/>
          </w:tcPr>
          <w:p w14:paraId="1140C953" w14:textId="77777777" w:rsidR="000106B3" w:rsidRDefault="00000000">
            <w:r>
              <w:t>C</w:t>
            </w:r>
          </w:p>
        </w:tc>
      </w:tr>
      <w:tr w:rsidR="000106B3" w14:paraId="70C65912" w14:textId="77777777" w:rsidTr="00DC3F1D">
        <w:trPr>
          <w:jc w:val="center"/>
        </w:trPr>
        <w:tc>
          <w:tcPr>
            <w:tcW w:w="1667" w:type="pct"/>
          </w:tcPr>
          <w:p w14:paraId="0473C8E8" w14:textId="77777777" w:rsidR="000106B3" w:rsidRDefault="00000000">
            <w:r>
              <w:rPr>
                <w:i/>
              </w:rPr>
              <w:t>Escalada de Aranha</w:t>
            </w:r>
          </w:p>
        </w:tc>
        <w:tc>
          <w:tcPr>
            <w:tcW w:w="1667" w:type="pct"/>
          </w:tcPr>
          <w:p w14:paraId="68EF28BF" w14:textId="77777777" w:rsidR="000106B3" w:rsidRDefault="00000000">
            <w:r>
              <w:t>Transmutação</w:t>
            </w:r>
          </w:p>
        </w:tc>
        <w:tc>
          <w:tcPr>
            <w:tcW w:w="1667" w:type="pct"/>
          </w:tcPr>
          <w:p w14:paraId="39FB17A1" w14:textId="77777777" w:rsidR="000106B3" w:rsidRDefault="00000000">
            <w:r>
              <w:t>C</w:t>
            </w:r>
          </w:p>
        </w:tc>
      </w:tr>
      <w:tr w:rsidR="000106B3" w14:paraId="7E7ED4B9" w14:textId="77777777" w:rsidTr="00DC3F1D">
        <w:trPr>
          <w:jc w:val="center"/>
        </w:trPr>
        <w:tc>
          <w:tcPr>
            <w:tcW w:w="1667" w:type="pct"/>
          </w:tcPr>
          <w:p w14:paraId="045402BA" w14:textId="77777777" w:rsidR="000106B3" w:rsidRDefault="00000000">
            <w:r>
              <w:rPr>
                <w:i/>
              </w:rPr>
              <w:t>Escuridão</w:t>
            </w:r>
          </w:p>
        </w:tc>
        <w:tc>
          <w:tcPr>
            <w:tcW w:w="1667" w:type="pct"/>
          </w:tcPr>
          <w:p w14:paraId="25F93E5D" w14:textId="77777777" w:rsidR="000106B3" w:rsidRDefault="00000000">
            <w:r>
              <w:t>Evocação</w:t>
            </w:r>
          </w:p>
        </w:tc>
        <w:tc>
          <w:tcPr>
            <w:tcW w:w="1667" w:type="pct"/>
          </w:tcPr>
          <w:p w14:paraId="65DA3061" w14:textId="77777777" w:rsidR="000106B3" w:rsidRDefault="00000000">
            <w:r>
              <w:t>C</w:t>
            </w:r>
          </w:p>
        </w:tc>
      </w:tr>
      <w:tr w:rsidR="000106B3" w14:paraId="4B1E3025" w14:textId="77777777" w:rsidTr="00DC3F1D">
        <w:trPr>
          <w:jc w:val="center"/>
        </w:trPr>
        <w:tc>
          <w:tcPr>
            <w:tcW w:w="1667" w:type="pct"/>
          </w:tcPr>
          <w:p w14:paraId="62B3B517" w14:textId="77777777" w:rsidR="000106B3" w:rsidRDefault="00000000">
            <w:r>
              <w:rPr>
                <w:i/>
              </w:rPr>
              <w:t>Espinho Mental</w:t>
            </w:r>
          </w:p>
        </w:tc>
        <w:tc>
          <w:tcPr>
            <w:tcW w:w="1667" w:type="pct"/>
          </w:tcPr>
          <w:p w14:paraId="2337252C" w14:textId="77777777" w:rsidR="000106B3" w:rsidRDefault="00000000">
            <w:r>
              <w:t>Adivinhação</w:t>
            </w:r>
          </w:p>
        </w:tc>
        <w:tc>
          <w:tcPr>
            <w:tcW w:w="1667" w:type="pct"/>
          </w:tcPr>
          <w:p w14:paraId="1599DF74" w14:textId="77777777" w:rsidR="000106B3" w:rsidRDefault="00000000">
            <w:r>
              <w:t>C</w:t>
            </w:r>
          </w:p>
        </w:tc>
      </w:tr>
      <w:tr w:rsidR="000106B3" w14:paraId="63D6238E" w14:textId="77777777" w:rsidTr="00DC3F1D">
        <w:trPr>
          <w:jc w:val="center"/>
        </w:trPr>
        <w:tc>
          <w:tcPr>
            <w:tcW w:w="1667" w:type="pct"/>
          </w:tcPr>
          <w:p w14:paraId="6029CE76" w14:textId="77777777" w:rsidR="000106B3" w:rsidRDefault="00000000">
            <w:r>
              <w:rPr>
                <w:i/>
              </w:rPr>
              <w:t>Invisibilidade</w:t>
            </w:r>
          </w:p>
        </w:tc>
        <w:tc>
          <w:tcPr>
            <w:tcW w:w="1667" w:type="pct"/>
          </w:tcPr>
          <w:p w14:paraId="3EE26899" w14:textId="77777777" w:rsidR="000106B3" w:rsidRDefault="00000000">
            <w:r>
              <w:t>Ilusão</w:t>
            </w:r>
          </w:p>
        </w:tc>
        <w:tc>
          <w:tcPr>
            <w:tcW w:w="1667" w:type="pct"/>
          </w:tcPr>
          <w:p w14:paraId="0ED3865C" w14:textId="77777777" w:rsidR="000106B3" w:rsidRDefault="00000000">
            <w:r>
              <w:t>C, M</w:t>
            </w:r>
          </w:p>
        </w:tc>
      </w:tr>
      <w:tr w:rsidR="000106B3" w14:paraId="239D6C50" w14:textId="77777777" w:rsidTr="00DC3F1D">
        <w:trPr>
          <w:jc w:val="center"/>
        </w:trPr>
        <w:tc>
          <w:tcPr>
            <w:tcW w:w="1667" w:type="pct"/>
          </w:tcPr>
          <w:p w14:paraId="291ED7E7" w14:textId="77777777" w:rsidR="000106B3" w:rsidRDefault="00000000">
            <w:r>
              <w:rPr>
                <w:i/>
              </w:rPr>
              <w:t>Nuvem de Adagas</w:t>
            </w:r>
          </w:p>
        </w:tc>
        <w:tc>
          <w:tcPr>
            <w:tcW w:w="1667" w:type="pct"/>
          </w:tcPr>
          <w:p w14:paraId="1F4D802D" w14:textId="77777777" w:rsidR="000106B3" w:rsidRDefault="00000000">
            <w:r>
              <w:t>Invocação</w:t>
            </w:r>
          </w:p>
        </w:tc>
        <w:tc>
          <w:tcPr>
            <w:tcW w:w="1667" w:type="pct"/>
          </w:tcPr>
          <w:p w14:paraId="7B3B0E38" w14:textId="77777777" w:rsidR="000106B3" w:rsidRDefault="00000000">
            <w:r>
              <w:t>C</w:t>
            </w:r>
          </w:p>
        </w:tc>
      </w:tr>
      <w:tr w:rsidR="000106B3" w14:paraId="5FA02716" w14:textId="77777777" w:rsidTr="00DC3F1D">
        <w:trPr>
          <w:jc w:val="center"/>
        </w:trPr>
        <w:tc>
          <w:tcPr>
            <w:tcW w:w="1667" w:type="pct"/>
          </w:tcPr>
          <w:p w14:paraId="6950F72D" w14:textId="77777777" w:rsidR="000106B3" w:rsidRDefault="00000000">
            <w:r>
              <w:rPr>
                <w:i/>
              </w:rPr>
              <w:t>Paralisar Pessoa</w:t>
            </w:r>
          </w:p>
        </w:tc>
        <w:tc>
          <w:tcPr>
            <w:tcW w:w="1667" w:type="pct"/>
          </w:tcPr>
          <w:p w14:paraId="62276970" w14:textId="77777777" w:rsidR="000106B3" w:rsidRDefault="00000000">
            <w:r>
              <w:t>Encantamento</w:t>
            </w:r>
          </w:p>
        </w:tc>
        <w:tc>
          <w:tcPr>
            <w:tcW w:w="1667" w:type="pct"/>
          </w:tcPr>
          <w:p w14:paraId="1D04E3B4" w14:textId="77777777" w:rsidR="000106B3" w:rsidRDefault="00000000">
            <w:r>
              <w:t>C</w:t>
            </w:r>
          </w:p>
        </w:tc>
      </w:tr>
      <w:tr w:rsidR="000106B3" w14:paraId="784415CE" w14:textId="77777777" w:rsidTr="00DC3F1D">
        <w:trPr>
          <w:jc w:val="center"/>
        </w:trPr>
        <w:tc>
          <w:tcPr>
            <w:tcW w:w="1667" w:type="pct"/>
          </w:tcPr>
          <w:p w14:paraId="1E0867C3" w14:textId="77777777" w:rsidR="000106B3" w:rsidRDefault="00000000">
            <w:r>
              <w:rPr>
                <w:i/>
              </w:rPr>
              <w:t>Passo Nebuloso</w:t>
            </w:r>
          </w:p>
        </w:tc>
        <w:tc>
          <w:tcPr>
            <w:tcW w:w="1667" w:type="pct"/>
          </w:tcPr>
          <w:p w14:paraId="4381657A" w14:textId="77777777" w:rsidR="000106B3" w:rsidRDefault="00000000">
            <w:r>
              <w:t>Invocação</w:t>
            </w:r>
          </w:p>
        </w:tc>
        <w:tc>
          <w:tcPr>
            <w:tcW w:w="1667" w:type="pct"/>
          </w:tcPr>
          <w:p w14:paraId="561ED7A7" w14:textId="77777777" w:rsidR="000106B3" w:rsidRDefault="00000000">
            <w:r>
              <w:t>—</w:t>
            </w:r>
          </w:p>
        </w:tc>
      </w:tr>
      <w:tr w:rsidR="000106B3" w14:paraId="1013A63E" w14:textId="77777777" w:rsidTr="00DC3F1D">
        <w:trPr>
          <w:jc w:val="center"/>
        </w:trPr>
        <w:tc>
          <w:tcPr>
            <w:tcW w:w="1667" w:type="pct"/>
          </w:tcPr>
          <w:p w14:paraId="67056E81" w14:textId="77777777" w:rsidR="000106B3" w:rsidRDefault="00000000">
            <w:r>
              <w:rPr>
                <w:i/>
              </w:rPr>
              <w:t>Raio do Enfraquecimento</w:t>
            </w:r>
          </w:p>
        </w:tc>
        <w:tc>
          <w:tcPr>
            <w:tcW w:w="1667" w:type="pct"/>
          </w:tcPr>
          <w:p w14:paraId="566D2FA4" w14:textId="77777777" w:rsidR="000106B3" w:rsidRDefault="00000000">
            <w:r>
              <w:t>Necromancia</w:t>
            </w:r>
          </w:p>
        </w:tc>
        <w:tc>
          <w:tcPr>
            <w:tcW w:w="1667" w:type="pct"/>
          </w:tcPr>
          <w:p w14:paraId="35C98C2F" w14:textId="77777777" w:rsidR="000106B3" w:rsidRDefault="00000000">
            <w:r>
              <w:t>C</w:t>
            </w:r>
          </w:p>
        </w:tc>
      </w:tr>
      <w:tr w:rsidR="000106B3" w14:paraId="7DA7745F" w14:textId="77777777" w:rsidTr="00DC3F1D">
        <w:trPr>
          <w:jc w:val="center"/>
        </w:trPr>
        <w:tc>
          <w:tcPr>
            <w:tcW w:w="1667" w:type="pct"/>
          </w:tcPr>
          <w:p w14:paraId="5CDD50B8" w14:textId="77777777" w:rsidR="000106B3" w:rsidRDefault="00000000">
            <w:r>
              <w:rPr>
                <w:rFonts w:ascii="Roboto Mono" w:eastAsia="Roboto Mono" w:hAnsi="Roboto Mono" w:cs="Roboto Mono"/>
                <w:color w:val="188038"/>
              </w:rPr>
              <w:lastRenderedPageBreak/>
              <w:t xml:space="preserve"> </w:t>
            </w:r>
            <w:r>
              <w:rPr>
                <w:i/>
              </w:rPr>
              <w:t>Reflexos</w:t>
            </w:r>
          </w:p>
        </w:tc>
        <w:tc>
          <w:tcPr>
            <w:tcW w:w="1667" w:type="pct"/>
          </w:tcPr>
          <w:p w14:paraId="316E8587" w14:textId="77777777" w:rsidR="000106B3" w:rsidRDefault="00000000">
            <w:r>
              <w:t>Ilusão</w:t>
            </w:r>
          </w:p>
        </w:tc>
        <w:tc>
          <w:tcPr>
            <w:tcW w:w="1667" w:type="pct"/>
          </w:tcPr>
          <w:p w14:paraId="780547FC" w14:textId="77777777" w:rsidR="000106B3" w:rsidRDefault="00000000">
            <w:r>
              <w:t>—</w:t>
            </w:r>
          </w:p>
        </w:tc>
      </w:tr>
      <w:tr w:rsidR="000106B3" w14:paraId="2CF9B1A8" w14:textId="77777777" w:rsidTr="00DC3F1D">
        <w:trPr>
          <w:jc w:val="center"/>
        </w:trPr>
        <w:tc>
          <w:tcPr>
            <w:tcW w:w="1667" w:type="pct"/>
          </w:tcPr>
          <w:p w14:paraId="1C285B06" w14:textId="77777777" w:rsidR="000106B3" w:rsidRDefault="00000000">
            <w:r>
              <w:rPr>
                <w:i/>
              </w:rPr>
              <w:t>Sugestão</w:t>
            </w:r>
          </w:p>
        </w:tc>
        <w:tc>
          <w:tcPr>
            <w:tcW w:w="1667" w:type="pct"/>
          </w:tcPr>
          <w:p w14:paraId="5338A80E" w14:textId="77777777" w:rsidR="000106B3" w:rsidRDefault="00000000">
            <w:r>
              <w:t>Encantamento</w:t>
            </w:r>
          </w:p>
        </w:tc>
        <w:tc>
          <w:tcPr>
            <w:tcW w:w="1667" w:type="pct"/>
          </w:tcPr>
          <w:p w14:paraId="3F9407BD" w14:textId="77777777" w:rsidR="000106B3" w:rsidRDefault="00000000">
            <w:r>
              <w:t>C</w:t>
            </w:r>
          </w:p>
        </w:tc>
      </w:tr>
    </w:tbl>
    <w:p w14:paraId="02214543" w14:textId="77777777" w:rsidR="000106B3" w:rsidRDefault="000106B3"/>
    <w:p w14:paraId="516ADCE7" w14:textId="77777777" w:rsidR="000106B3" w:rsidRDefault="00000000">
      <w:r>
        <w:rPr>
          <w:b/>
        </w:rPr>
        <w:t>Magias de Bruxo de 3º Círculo</w:t>
      </w:r>
    </w:p>
    <w:p w14:paraId="0BA9614A" w14:textId="77777777" w:rsidR="000106B3" w:rsidRDefault="000106B3"/>
    <w:tbl>
      <w:tblPr>
        <w:tblStyle w:val="afff4"/>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6FCD1905" w14:textId="77777777" w:rsidTr="00DC3F1D">
        <w:trPr>
          <w:tblHeader/>
          <w:jc w:val="center"/>
        </w:trPr>
        <w:tc>
          <w:tcPr>
            <w:tcW w:w="1667" w:type="pct"/>
          </w:tcPr>
          <w:p w14:paraId="7C06166A" w14:textId="77777777" w:rsidR="000106B3" w:rsidRDefault="00000000">
            <w:pPr>
              <w:rPr>
                <w:b/>
              </w:rPr>
            </w:pPr>
            <w:r>
              <w:rPr>
                <w:b/>
              </w:rPr>
              <w:t>Magia</w:t>
            </w:r>
          </w:p>
        </w:tc>
        <w:tc>
          <w:tcPr>
            <w:tcW w:w="1667" w:type="pct"/>
          </w:tcPr>
          <w:p w14:paraId="1096EC1A" w14:textId="77777777" w:rsidR="000106B3" w:rsidRDefault="00000000">
            <w:pPr>
              <w:rPr>
                <w:b/>
              </w:rPr>
            </w:pPr>
            <w:r>
              <w:rPr>
                <w:b/>
              </w:rPr>
              <w:t>Escola</w:t>
            </w:r>
          </w:p>
        </w:tc>
        <w:tc>
          <w:tcPr>
            <w:tcW w:w="1667" w:type="pct"/>
          </w:tcPr>
          <w:p w14:paraId="08EC6436" w14:textId="77777777" w:rsidR="000106B3" w:rsidRDefault="00000000">
            <w:pPr>
              <w:rPr>
                <w:b/>
              </w:rPr>
            </w:pPr>
            <w:r>
              <w:rPr>
                <w:b/>
              </w:rPr>
              <w:t>Especial</w:t>
            </w:r>
          </w:p>
        </w:tc>
      </w:tr>
      <w:tr w:rsidR="000106B3" w14:paraId="72AF9E4A" w14:textId="77777777" w:rsidTr="00DC3F1D">
        <w:trPr>
          <w:jc w:val="center"/>
        </w:trPr>
        <w:tc>
          <w:tcPr>
            <w:tcW w:w="1667" w:type="pct"/>
          </w:tcPr>
          <w:p w14:paraId="2A45D7DE" w14:textId="77777777" w:rsidR="000106B3" w:rsidRDefault="00000000">
            <w:r>
              <w:rPr>
                <w:i/>
              </w:rPr>
              <w:t>Círculo Mágico</w:t>
            </w:r>
          </w:p>
        </w:tc>
        <w:tc>
          <w:tcPr>
            <w:tcW w:w="1667" w:type="pct"/>
          </w:tcPr>
          <w:p w14:paraId="54772DA6" w14:textId="77777777" w:rsidR="000106B3" w:rsidRDefault="00000000">
            <w:r>
              <w:t>Abjuração</w:t>
            </w:r>
          </w:p>
        </w:tc>
        <w:tc>
          <w:tcPr>
            <w:tcW w:w="1667" w:type="pct"/>
          </w:tcPr>
          <w:p w14:paraId="7B1F1683" w14:textId="77777777" w:rsidR="000106B3" w:rsidRDefault="00000000">
            <w:r>
              <w:t>M</w:t>
            </w:r>
          </w:p>
        </w:tc>
      </w:tr>
      <w:tr w:rsidR="000106B3" w14:paraId="3EE25724" w14:textId="77777777" w:rsidTr="00DC3F1D">
        <w:trPr>
          <w:jc w:val="center"/>
        </w:trPr>
        <w:tc>
          <w:tcPr>
            <w:tcW w:w="1667" w:type="pct"/>
          </w:tcPr>
          <w:p w14:paraId="56588314" w14:textId="77777777" w:rsidR="000106B3" w:rsidRDefault="00000000">
            <w:proofErr w:type="spellStart"/>
            <w:r>
              <w:rPr>
                <w:i/>
              </w:rPr>
              <w:t>Contramagia</w:t>
            </w:r>
            <w:proofErr w:type="spellEnd"/>
          </w:p>
        </w:tc>
        <w:tc>
          <w:tcPr>
            <w:tcW w:w="1667" w:type="pct"/>
          </w:tcPr>
          <w:p w14:paraId="1CA97C65" w14:textId="77777777" w:rsidR="000106B3" w:rsidRDefault="00000000">
            <w:r>
              <w:t>Abjuração</w:t>
            </w:r>
          </w:p>
        </w:tc>
        <w:tc>
          <w:tcPr>
            <w:tcW w:w="1667" w:type="pct"/>
          </w:tcPr>
          <w:p w14:paraId="2D15F846" w14:textId="77777777" w:rsidR="000106B3" w:rsidRDefault="00000000">
            <w:r>
              <w:t>—</w:t>
            </w:r>
          </w:p>
        </w:tc>
      </w:tr>
      <w:tr w:rsidR="000106B3" w14:paraId="3EC70437" w14:textId="77777777" w:rsidTr="00DC3F1D">
        <w:trPr>
          <w:jc w:val="center"/>
        </w:trPr>
        <w:tc>
          <w:tcPr>
            <w:tcW w:w="1667" w:type="pct"/>
          </w:tcPr>
          <w:p w14:paraId="0C35E562" w14:textId="77777777" w:rsidR="000106B3" w:rsidRDefault="00000000">
            <w:r>
              <w:rPr>
                <w:i/>
              </w:rPr>
              <w:t>Convocar Feérico</w:t>
            </w:r>
          </w:p>
        </w:tc>
        <w:tc>
          <w:tcPr>
            <w:tcW w:w="1667" w:type="pct"/>
          </w:tcPr>
          <w:p w14:paraId="0AADAA42" w14:textId="77777777" w:rsidR="000106B3" w:rsidRDefault="00000000">
            <w:r>
              <w:t>Invocação</w:t>
            </w:r>
          </w:p>
        </w:tc>
        <w:tc>
          <w:tcPr>
            <w:tcW w:w="1667" w:type="pct"/>
          </w:tcPr>
          <w:p w14:paraId="43696EA8" w14:textId="77777777" w:rsidR="000106B3" w:rsidRDefault="00000000">
            <w:r>
              <w:t>C, M</w:t>
            </w:r>
          </w:p>
        </w:tc>
      </w:tr>
      <w:tr w:rsidR="000106B3" w14:paraId="6D7BCBC9" w14:textId="77777777" w:rsidTr="00DC3F1D">
        <w:trPr>
          <w:jc w:val="center"/>
        </w:trPr>
        <w:tc>
          <w:tcPr>
            <w:tcW w:w="1667" w:type="pct"/>
          </w:tcPr>
          <w:p w14:paraId="73F97C02" w14:textId="77777777" w:rsidR="000106B3" w:rsidRDefault="00000000">
            <w:r>
              <w:rPr>
                <w:i/>
              </w:rPr>
              <w:t>Dissipar Magia</w:t>
            </w:r>
          </w:p>
        </w:tc>
        <w:tc>
          <w:tcPr>
            <w:tcW w:w="1667" w:type="pct"/>
          </w:tcPr>
          <w:p w14:paraId="45174440" w14:textId="77777777" w:rsidR="000106B3" w:rsidRDefault="00000000">
            <w:r>
              <w:t>Abjuração</w:t>
            </w:r>
          </w:p>
        </w:tc>
        <w:tc>
          <w:tcPr>
            <w:tcW w:w="1667" w:type="pct"/>
          </w:tcPr>
          <w:p w14:paraId="28A217E7" w14:textId="77777777" w:rsidR="000106B3" w:rsidRDefault="00000000">
            <w:r>
              <w:t>—</w:t>
            </w:r>
          </w:p>
        </w:tc>
      </w:tr>
      <w:tr w:rsidR="000106B3" w14:paraId="434F99A8" w14:textId="77777777" w:rsidTr="00DC3F1D">
        <w:trPr>
          <w:jc w:val="center"/>
        </w:trPr>
        <w:tc>
          <w:tcPr>
            <w:tcW w:w="1667" w:type="pct"/>
          </w:tcPr>
          <w:p w14:paraId="4145DA2D" w14:textId="77777777" w:rsidR="000106B3" w:rsidRDefault="00000000">
            <w:r>
              <w:rPr>
                <w:i/>
              </w:rPr>
              <w:t>Fome de Hadar</w:t>
            </w:r>
          </w:p>
        </w:tc>
        <w:tc>
          <w:tcPr>
            <w:tcW w:w="1667" w:type="pct"/>
          </w:tcPr>
          <w:p w14:paraId="2FCFC970" w14:textId="77777777" w:rsidR="000106B3" w:rsidRDefault="00000000">
            <w:r>
              <w:t>Conjuração</w:t>
            </w:r>
          </w:p>
        </w:tc>
        <w:tc>
          <w:tcPr>
            <w:tcW w:w="1667" w:type="pct"/>
          </w:tcPr>
          <w:p w14:paraId="516FA667" w14:textId="77777777" w:rsidR="000106B3" w:rsidRDefault="00000000">
            <w:r>
              <w:t>C</w:t>
            </w:r>
          </w:p>
        </w:tc>
      </w:tr>
      <w:tr w:rsidR="000106B3" w14:paraId="27854564" w14:textId="77777777" w:rsidTr="00DC3F1D">
        <w:trPr>
          <w:jc w:val="center"/>
        </w:trPr>
        <w:tc>
          <w:tcPr>
            <w:tcW w:w="1667" w:type="pct"/>
          </w:tcPr>
          <w:p w14:paraId="5FC68C82" w14:textId="77777777" w:rsidR="000106B3" w:rsidRDefault="00000000">
            <w:r>
              <w:rPr>
                <w:i/>
              </w:rPr>
              <w:t>Forma Gasosa</w:t>
            </w:r>
          </w:p>
        </w:tc>
        <w:tc>
          <w:tcPr>
            <w:tcW w:w="1667" w:type="pct"/>
          </w:tcPr>
          <w:p w14:paraId="5F094632" w14:textId="77777777" w:rsidR="000106B3" w:rsidRDefault="00000000">
            <w:r>
              <w:t>Transmutação</w:t>
            </w:r>
          </w:p>
        </w:tc>
        <w:tc>
          <w:tcPr>
            <w:tcW w:w="1667" w:type="pct"/>
          </w:tcPr>
          <w:p w14:paraId="01D6C662" w14:textId="77777777" w:rsidR="000106B3" w:rsidRDefault="00000000">
            <w:r>
              <w:t>C</w:t>
            </w:r>
          </w:p>
        </w:tc>
      </w:tr>
      <w:tr w:rsidR="000106B3" w14:paraId="48B84AF9" w14:textId="77777777" w:rsidTr="00DC3F1D">
        <w:trPr>
          <w:jc w:val="center"/>
        </w:trPr>
        <w:tc>
          <w:tcPr>
            <w:tcW w:w="1667" w:type="pct"/>
          </w:tcPr>
          <w:p w14:paraId="3EC3D21D" w14:textId="77777777" w:rsidR="000106B3" w:rsidRDefault="00000000">
            <w:r>
              <w:rPr>
                <w:i/>
              </w:rPr>
              <w:t>Imagem Maior</w:t>
            </w:r>
          </w:p>
        </w:tc>
        <w:tc>
          <w:tcPr>
            <w:tcW w:w="1667" w:type="pct"/>
          </w:tcPr>
          <w:p w14:paraId="796089A2" w14:textId="77777777" w:rsidR="000106B3" w:rsidRDefault="00000000">
            <w:r>
              <w:t>Ilusão</w:t>
            </w:r>
          </w:p>
        </w:tc>
        <w:tc>
          <w:tcPr>
            <w:tcW w:w="1667" w:type="pct"/>
          </w:tcPr>
          <w:p w14:paraId="078D09A9" w14:textId="77777777" w:rsidR="000106B3" w:rsidRDefault="00000000">
            <w:r>
              <w:t>C</w:t>
            </w:r>
          </w:p>
        </w:tc>
      </w:tr>
      <w:tr w:rsidR="000106B3" w14:paraId="2926E055" w14:textId="77777777" w:rsidTr="00DC3F1D">
        <w:trPr>
          <w:jc w:val="center"/>
        </w:trPr>
        <w:tc>
          <w:tcPr>
            <w:tcW w:w="1667" w:type="pct"/>
          </w:tcPr>
          <w:p w14:paraId="6120FD3C" w14:textId="77777777" w:rsidR="000106B3" w:rsidRDefault="00000000">
            <w:r>
              <w:rPr>
                <w:i/>
              </w:rPr>
              <w:t>Invocar Morto-vivo</w:t>
            </w:r>
          </w:p>
        </w:tc>
        <w:tc>
          <w:tcPr>
            <w:tcW w:w="1667" w:type="pct"/>
          </w:tcPr>
          <w:p w14:paraId="499FCB47" w14:textId="77777777" w:rsidR="000106B3" w:rsidRDefault="00000000">
            <w:r>
              <w:t>Necromancia</w:t>
            </w:r>
          </w:p>
        </w:tc>
        <w:tc>
          <w:tcPr>
            <w:tcW w:w="1667" w:type="pct"/>
          </w:tcPr>
          <w:p w14:paraId="12462C87" w14:textId="77777777" w:rsidR="000106B3" w:rsidRDefault="00000000">
            <w:r>
              <w:t>C, M</w:t>
            </w:r>
          </w:p>
        </w:tc>
      </w:tr>
      <w:tr w:rsidR="000106B3" w14:paraId="6722DE18" w14:textId="77777777" w:rsidTr="00DC3F1D">
        <w:trPr>
          <w:jc w:val="center"/>
        </w:trPr>
        <w:tc>
          <w:tcPr>
            <w:tcW w:w="1667" w:type="pct"/>
          </w:tcPr>
          <w:p w14:paraId="5378D393" w14:textId="77777777" w:rsidR="000106B3" w:rsidRDefault="00000000">
            <w:r>
              <w:rPr>
                <w:i/>
              </w:rPr>
              <w:t>Línguas</w:t>
            </w:r>
          </w:p>
        </w:tc>
        <w:tc>
          <w:tcPr>
            <w:tcW w:w="1667" w:type="pct"/>
          </w:tcPr>
          <w:p w14:paraId="5D599F2B" w14:textId="77777777" w:rsidR="000106B3" w:rsidRDefault="00000000">
            <w:r>
              <w:t>Adivinhação</w:t>
            </w:r>
          </w:p>
        </w:tc>
        <w:tc>
          <w:tcPr>
            <w:tcW w:w="1667" w:type="pct"/>
          </w:tcPr>
          <w:p w14:paraId="523C1C9F" w14:textId="77777777" w:rsidR="000106B3" w:rsidRDefault="00000000">
            <w:r>
              <w:t>—</w:t>
            </w:r>
          </w:p>
        </w:tc>
      </w:tr>
      <w:tr w:rsidR="000106B3" w14:paraId="57476590" w14:textId="77777777" w:rsidTr="00DC3F1D">
        <w:trPr>
          <w:jc w:val="center"/>
        </w:trPr>
        <w:tc>
          <w:tcPr>
            <w:tcW w:w="1667" w:type="pct"/>
          </w:tcPr>
          <w:p w14:paraId="3FAF32DC" w14:textId="77777777" w:rsidR="000106B3" w:rsidRDefault="00000000">
            <w:r>
              <w:rPr>
                <w:i/>
              </w:rPr>
              <w:t>Medo</w:t>
            </w:r>
          </w:p>
        </w:tc>
        <w:tc>
          <w:tcPr>
            <w:tcW w:w="1667" w:type="pct"/>
          </w:tcPr>
          <w:p w14:paraId="3F3EEA3A" w14:textId="77777777" w:rsidR="000106B3" w:rsidRDefault="00000000">
            <w:r>
              <w:t>Ilusão</w:t>
            </w:r>
          </w:p>
        </w:tc>
        <w:tc>
          <w:tcPr>
            <w:tcW w:w="1667" w:type="pct"/>
          </w:tcPr>
          <w:p w14:paraId="6BAC97C6" w14:textId="77777777" w:rsidR="000106B3" w:rsidRDefault="00000000">
            <w:r>
              <w:t>C</w:t>
            </w:r>
          </w:p>
        </w:tc>
      </w:tr>
      <w:tr w:rsidR="000106B3" w14:paraId="382BBA59" w14:textId="77777777" w:rsidTr="00DC3F1D">
        <w:trPr>
          <w:jc w:val="center"/>
        </w:trPr>
        <w:tc>
          <w:tcPr>
            <w:tcW w:w="1667" w:type="pct"/>
          </w:tcPr>
          <w:p w14:paraId="69102F09" w14:textId="77777777" w:rsidR="000106B3" w:rsidRDefault="00000000">
            <w:r>
              <w:rPr>
                <w:i/>
              </w:rPr>
              <w:t>Padrão Hipnótico</w:t>
            </w:r>
          </w:p>
        </w:tc>
        <w:tc>
          <w:tcPr>
            <w:tcW w:w="1667" w:type="pct"/>
          </w:tcPr>
          <w:p w14:paraId="2CE9516D" w14:textId="77777777" w:rsidR="000106B3" w:rsidRDefault="00000000">
            <w:r>
              <w:t>Ilusão</w:t>
            </w:r>
          </w:p>
        </w:tc>
        <w:tc>
          <w:tcPr>
            <w:tcW w:w="1667" w:type="pct"/>
          </w:tcPr>
          <w:p w14:paraId="0DE57E52" w14:textId="77777777" w:rsidR="000106B3" w:rsidRDefault="00000000">
            <w:r>
              <w:t>C</w:t>
            </w:r>
          </w:p>
        </w:tc>
      </w:tr>
      <w:tr w:rsidR="000106B3" w14:paraId="6D5B03CD" w14:textId="77777777" w:rsidTr="00DC3F1D">
        <w:trPr>
          <w:jc w:val="center"/>
        </w:trPr>
        <w:tc>
          <w:tcPr>
            <w:tcW w:w="1667" w:type="pct"/>
          </w:tcPr>
          <w:p w14:paraId="0098C8C5" w14:textId="77777777" w:rsidR="000106B3" w:rsidRDefault="00000000">
            <w:r>
              <w:rPr>
                <w:i/>
              </w:rPr>
              <w:t>Remover Maldição</w:t>
            </w:r>
          </w:p>
        </w:tc>
        <w:tc>
          <w:tcPr>
            <w:tcW w:w="1667" w:type="pct"/>
          </w:tcPr>
          <w:p w14:paraId="005AD848" w14:textId="77777777" w:rsidR="000106B3" w:rsidRDefault="00000000">
            <w:r>
              <w:t>Abjuração</w:t>
            </w:r>
          </w:p>
        </w:tc>
        <w:tc>
          <w:tcPr>
            <w:tcW w:w="1667" w:type="pct"/>
          </w:tcPr>
          <w:p w14:paraId="3827E3CD" w14:textId="77777777" w:rsidR="000106B3" w:rsidRDefault="00000000">
            <w:r>
              <w:t>—</w:t>
            </w:r>
          </w:p>
        </w:tc>
      </w:tr>
      <w:tr w:rsidR="000106B3" w14:paraId="1A3AF8BB" w14:textId="77777777" w:rsidTr="00DC3F1D">
        <w:trPr>
          <w:jc w:val="center"/>
        </w:trPr>
        <w:tc>
          <w:tcPr>
            <w:tcW w:w="1667" w:type="pct"/>
          </w:tcPr>
          <w:p w14:paraId="57ADB91F" w14:textId="77777777" w:rsidR="000106B3" w:rsidRDefault="00000000">
            <w:r>
              <w:rPr>
                <w:i/>
              </w:rPr>
              <w:t>Toque Vampírico</w:t>
            </w:r>
          </w:p>
        </w:tc>
        <w:tc>
          <w:tcPr>
            <w:tcW w:w="1667" w:type="pct"/>
          </w:tcPr>
          <w:p w14:paraId="3EA3B899" w14:textId="77777777" w:rsidR="000106B3" w:rsidRDefault="00000000">
            <w:r>
              <w:t>Necromancia</w:t>
            </w:r>
          </w:p>
        </w:tc>
        <w:tc>
          <w:tcPr>
            <w:tcW w:w="1667" w:type="pct"/>
          </w:tcPr>
          <w:p w14:paraId="29ED935C" w14:textId="77777777" w:rsidR="000106B3" w:rsidRDefault="00000000">
            <w:r>
              <w:t>C</w:t>
            </w:r>
          </w:p>
        </w:tc>
      </w:tr>
      <w:tr w:rsidR="000106B3" w14:paraId="6E83C80D" w14:textId="77777777" w:rsidTr="00DC3F1D">
        <w:trPr>
          <w:jc w:val="center"/>
        </w:trPr>
        <w:tc>
          <w:tcPr>
            <w:tcW w:w="1667" w:type="pct"/>
          </w:tcPr>
          <w:p w14:paraId="6364DC46" w14:textId="77777777" w:rsidR="000106B3" w:rsidRDefault="00000000">
            <w:r>
              <w:rPr>
                <w:i/>
              </w:rPr>
              <w:t>Voo</w:t>
            </w:r>
          </w:p>
        </w:tc>
        <w:tc>
          <w:tcPr>
            <w:tcW w:w="1667" w:type="pct"/>
          </w:tcPr>
          <w:p w14:paraId="2F634811" w14:textId="77777777" w:rsidR="000106B3" w:rsidRDefault="00000000">
            <w:r>
              <w:t>Transmutação</w:t>
            </w:r>
          </w:p>
        </w:tc>
        <w:tc>
          <w:tcPr>
            <w:tcW w:w="1667" w:type="pct"/>
          </w:tcPr>
          <w:p w14:paraId="0ED07777" w14:textId="77777777" w:rsidR="000106B3" w:rsidRDefault="00000000">
            <w:r>
              <w:t>C</w:t>
            </w:r>
          </w:p>
        </w:tc>
      </w:tr>
    </w:tbl>
    <w:p w14:paraId="509E80ED" w14:textId="77777777" w:rsidR="000106B3" w:rsidRDefault="000106B3"/>
    <w:p w14:paraId="6BC4D4A5" w14:textId="77777777" w:rsidR="000106B3" w:rsidRDefault="00000000">
      <w:r>
        <w:rPr>
          <w:b/>
        </w:rPr>
        <w:t>Magias de Bruxo de 4º Círculo</w:t>
      </w:r>
    </w:p>
    <w:p w14:paraId="791EA1E5" w14:textId="77777777" w:rsidR="000106B3" w:rsidRDefault="000106B3"/>
    <w:tbl>
      <w:tblPr>
        <w:tblStyle w:val="afff5"/>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62104E17" w14:textId="77777777" w:rsidTr="00DC3F1D">
        <w:trPr>
          <w:tblHeader/>
          <w:jc w:val="center"/>
        </w:trPr>
        <w:tc>
          <w:tcPr>
            <w:tcW w:w="1667" w:type="pct"/>
          </w:tcPr>
          <w:p w14:paraId="2735B405" w14:textId="77777777" w:rsidR="000106B3" w:rsidRDefault="00000000">
            <w:pPr>
              <w:rPr>
                <w:b/>
              </w:rPr>
            </w:pPr>
            <w:r>
              <w:rPr>
                <w:b/>
              </w:rPr>
              <w:lastRenderedPageBreak/>
              <w:t>Magia</w:t>
            </w:r>
          </w:p>
        </w:tc>
        <w:tc>
          <w:tcPr>
            <w:tcW w:w="1667" w:type="pct"/>
          </w:tcPr>
          <w:p w14:paraId="5247F7F6" w14:textId="77777777" w:rsidR="000106B3" w:rsidRDefault="00000000">
            <w:pPr>
              <w:rPr>
                <w:b/>
              </w:rPr>
            </w:pPr>
            <w:r>
              <w:rPr>
                <w:b/>
              </w:rPr>
              <w:t>Escola</w:t>
            </w:r>
          </w:p>
        </w:tc>
        <w:tc>
          <w:tcPr>
            <w:tcW w:w="1667" w:type="pct"/>
          </w:tcPr>
          <w:p w14:paraId="2E007189" w14:textId="77777777" w:rsidR="000106B3" w:rsidRDefault="00000000">
            <w:pPr>
              <w:rPr>
                <w:b/>
              </w:rPr>
            </w:pPr>
            <w:r>
              <w:rPr>
                <w:b/>
              </w:rPr>
              <w:t>Especial</w:t>
            </w:r>
          </w:p>
        </w:tc>
      </w:tr>
      <w:tr w:rsidR="000106B3" w14:paraId="511241EA" w14:textId="77777777" w:rsidTr="00DC3F1D">
        <w:trPr>
          <w:jc w:val="center"/>
        </w:trPr>
        <w:tc>
          <w:tcPr>
            <w:tcW w:w="1667" w:type="pct"/>
          </w:tcPr>
          <w:p w14:paraId="2690A079" w14:textId="77777777" w:rsidR="000106B3" w:rsidRDefault="00000000">
            <w:r>
              <w:rPr>
                <w:i/>
              </w:rPr>
              <w:t>Banimento</w:t>
            </w:r>
          </w:p>
        </w:tc>
        <w:tc>
          <w:tcPr>
            <w:tcW w:w="1667" w:type="pct"/>
          </w:tcPr>
          <w:p w14:paraId="15690CD0" w14:textId="77777777" w:rsidR="000106B3" w:rsidRDefault="00000000">
            <w:r>
              <w:t>Abjuração</w:t>
            </w:r>
          </w:p>
        </w:tc>
        <w:tc>
          <w:tcPr>
            <w:tcW w:w="1667" w:type="pct"/>
          </w:tcPr>
          <w:p w14:paraId="7A1D4CA5" w14:textId="77777777" w:rsidR="000106B3" w:rsidRDefault="00000000">
            <w:r>
              <w:t>C</w:t>
            </w:r>
          </w:p>
        </w:tc>
      </w:tr>
      <w:tr w:rsidR="000106B3" w14:paraId="05BEB07C" w14:textId="77777777" w:rsidTr="00DC3F1D">
        <w:trPr>
          <w:jc w:val="center"/>
        </w:trPr>
        <w:tc>
          <w:tcPr>
            <w:tcW w:w="1667" w:type="pct"/>
          </w:tcPr>
          <w:p w14:paraId="44777E1B" w14:textId="77777777" w:rsidR="000106B3" w:rsidRDefault="00000000">
            <w:r>
              <w:rPr>
                <w:i/>
              </w:rPr>
              <w:t>Enfeitiçar Monstro</w:t>
            </w:r>
          </w:p>
        </w:tc>
        <w:tc>
          <w:tcPr>
            <w:tcW w:w="1667" w:type="pct"/>
          </w:tcPr>
          <w:p w14:paraId="372DB251" w14:textId="77777777" w:rsidR="000106B3" w:rsidRDefault="00000000">
            <w:r>
              <w:t>Encantamento</w:t>
            </w:r>
          </w:p>
        </w:tc>
        <w:tc>
          <w:tcPr>
            <w:tcW w:w="1667" w:type="pct"/>
          </w:tcPr>
          <w:p w14:paraId="6F1EA577" w14:textId="77777777" w:rsidR="000106B3" w:rsidRDefault="00000000">
            <w:r>
              <w:t>—</w:t>
            </w:r>
          </w:p>
        </w:tc>
      </w:tr>
      <w:tr w:rsidR="000106B3" w14:paraId="70D2D959" w14:textId="77777777" w:rsidTr="00DC3F1D">
        <w:trPr>
          <w:jc w:val="center"/>
        </w:trPr>
        <w:tc>
          <w:tcPr>
            <w:tcW w:w="1667" w:type="pct"/>
          </w:tcPr>
          <w:p w14:paraId="7F852809" w14:textId="77777777" w:rsidR="000106B3" w:rsidRDefault="00000000">
            <w:r>
              <w:rPr>
                <w:i/>
              </w:rPr>
              <w:t>Invocar Aberração</w:t>
            </w:r>
          </w:p>
        </w:tc>
        <w:tc>
          <w:tcPr>
            <w:tcW w:w="1667" w:type="pct"/>
          </w:tcPr>
          <w:p w14:paraId="325DDACE" w14:textId="77777777" w:rsidR="000106B3" w:rsidRDefault="00000000">
            <w:r>
              <w:t>Invocação</w:t>
            </w:r>
          </w:p>
        </w:tc>
        <w:tc>
          <w:tcPr>
            <w:tcW w:w="1667" w:type="pct"/>
          </w:tcPr>
          <w:p w14:paraId="559FDC4A" w14:textId="77777777" w:rsidR="000106B3" w:rsidRDefault="00000000">
            <w:r>
              <w:t>C, M</w:t>
            </w:r>
          </w:p>
        </w:tc>
      </w:tr>
      <w:tr w:rsidR="000106B3" w14:paraId="22E97F06" w14:textId="77777777" w:rsidTr="00DC3F1D">
        <w:trPr>
          <w:jc w:val="center"/>
        </w:trPr>
        <w:tc>
          <w:tcPr>
            <w:tcW w:w="1667" w:type="pct"/>
          </w:tcPr>
          <w:p w14:paraId="63E91CB2" w14:textId="77777777" w:rsidR="000106B3" w:rsidRDefault="00000000">
            <w:r>
              <w:rPr>
                <w:i/>
              </w:rPr>
              <w:t>Malogro</w:t>
            </w:r>
          </w:p>
        </w:tc>
        <w:tc>
          <w:tcPr>
            <w:tcW w:w="1667" w:type="pct"/>
          </w:tcPr>
          <w:p w14:paraId="00FED221" w14:textId="77777777" w:rsidR="000106B3" w:rsidRDefault="00000000">
            <w:r>
              <w:t>Necromancia</w:t>
            </w:r>
          </w:p>
        </w:tc>
        <w:tc>
          <w:tcPr>
            <w:tcW w:w="1667" w:type="pct"/>
          </w:tcPr>
          <w:p w14:paraId="4ACFD9F6" w14:textId="77777777" w:rsidR="000106B3" w:rsidRDefault="00000000">
            <w:r>
              <w:t>—</w:t>
            </w:r>
          </w:p>
        </w:tc>
      </w:tr>
      <w:tr w:rsidR="000106B3" w14:paraId="1B96B6CB" w14:textId="77777777" w:rsidTr="00DC3F1D">
        <w:trPr>
          <w:jc w:val="center"/>
        </w:trPr>
        <w:tc>
          <w:tcPr>
            <w:tcW w:w="1667" w:type="pct"/>
          </w:tcPr>
          <w:p w14:paraId="72BAC126" w14:textId="77777777" w:rsidR="000106B3" w:rsidRDefault="00000000">
            <w:r>
              <w:rPr>
                <w:i/>
              </w:rPr>
              <w:t>Porta Dimensional</w:t>
            </w:r>
          </w:p>
        </w:tc>
        <w:tc>
          <w:tcPr>
            <w:tcW w:w="1667" w:type="pct"/>
          </w:tcPr>
          <w:p w14:paraId="0190C2F3" w14:textId="77777777" w:rsidR="000106B3" w:rsidRDefault="00000000">
            <w:r>
              <w:t>Invocação</w:t>
            </w:r>
          </w:p>
        </w:tc>
        <w:tc>
          <w:tcPr>
            <w:tcW w:w="1667" w:type="pct"/>
          </w:tcPr>
          <w:p w14:paraId="2993865F" w14:textId="77777777" w:rsidR="000106B3" w:rsidRDefault="00000000">
            <w:r>
              <w:t>—</w:t>
            </w:r>
          </w:p>
        </w:tc>
      </w:tr>
      <w:tr w:rsidR="000106B3" w14:paraId="02361373" w14:textId="77777777" w:rsidTr="00DC3F1D">
        <w:trPr>
          <w:jc w:val="center"/>
        </w:trPr>
        <w:tc>
          <w:tcPr>
            <w:tcW w:w="1667" w:type="pct"/>
          </w:tcPr>
          <w:p w14:paraId="7FEF4546" w14:textId="77777777" w:rsidR="000106B3" w:rsidRDefault="00000000">
            <w:r>
              <w:rPr>
                <w:i/>
              </w:rPr>
              <w:t>Terreno Alucinatório</w:t>
            </w:r>
          </w:p>
        </w:tc>
        <w:tc>
          <w:tcPr>
            <w:tcW w:w="1667" w:type="pct"/>
          </w:tcPr>
          <w:p w14:paraId="1941877B" w14:textId="77777777" w:rsidR="000106B3" w:rsidRDefault="00000000">
            <w:r>
              <w:t>Ilusão</w:t>
            </w:r>
          </w:p>
        </w:tc>
        <w:tc>
          <w:tcPr>
            <w:tcW w:w="1667" w:type="pct"/>
          </w:tcPr>
          <w:p w14:paraId="01F72AEA" w14:textId="77777777" w:rsidR="000106B3" w:rsidRDefault="00000000">
            <w:r>
              <w:t>—</w:t>
            </w:r>
          </w:p>
        </w:tc>
      </w:tr>
    </w:tbl>
    <w:p w14:paraId="6F94DE58" w14:textId="77777777" w:rsidR="000106B3" w:rsidRDefault="000106B3"/>
    <w:p w14:paraId="3D22D651" w14:textId="77777777" w:rsidR="000106B3" w:rsidRDefault="00000000">
      <w:r>
        <w:rPr>
          <w:b/>
        </w:rPr>
        <w:t>Magias de Bruxo de 5º Círculo</w:t>
      </w:r>
    </w:p>
    <w:p w14:paraId="7C84B977" w14:textId="77777777" w:rsidR="000106B3" w:rsidRDefault="000106B3"/>
    <w:tbl>
      <w:tblPr>
        <w:tblStyle w:val="afff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58023023" w14:textId="77777777" w:rsidTr="00DC3F1D">
        <w:trPr>
          <w:tblHeader/>
          <w:jc w:val="center"/>
        </w:trPr>
        <w:tc>
          <w:tcPr>
            <w:tcW w:w="1667" w:type="pct"/>
          </w:tcPr>
          <w:p w14:paraId="0ACBF47B" w14:textId="77777777" w:rsidR="000106B3" w:rsidRDefault="00000000">
            <w:pPr>
              <w:rPr>
                <w:b/>
              </w:rPr>
            </w:pPr>
            <w:r>
              <w:rPr>
                <w:b/>
              </w:rPr>
              <w:t>Magia</w:t>
            </w:r>
          </w:p>
        </w:tc>
        <w:tc>
          <w:tcPr>
            <w:tcW w:w="1667" w:type="pct"/>
          </w:tcPr>
          <w:p w14:paraId="4D6EDC0A" w14:textId="77777777" w:rsidR="000106B3" w:rsidRDefault="00000000">
            <w:pPr>
              <w:rPr>
                <w:b/>
              </w:rPr>
            </w:pPr>
            <w:r>
              <w:rPr>
                <w:b/>
              </w:rPr>
              <w:t>Escola</w:t>
            </w:r>
          </w:p>
        </w:tc>
        <w:tc>
          <w:tcPr>
            <w:tcW w:w="1667" w:type="pct"/>
          </w:tcPr>
          <w:p w14:paraId="30FC3ECE" w14:textId="77777777" w:rsidR="000106B3" w:rsidRDefault="00000000">
            <w:pPr>
              <w:rPr>
                <w:b/>
              </w:rPr>
            </w:pPr>
            <w:r>
              <w:rPr>
                <w:b/>
              </w:rPr>
              <w:t>Especial</w:t>
            </w:r>
          </w:p>
        </w:tc>
      </w:tr>
      <w:tr w:rsidR="000106B3" w14:paraId="3F9DDF5A" w14:textId="77777777" w:rsidTr="00DC3F1D">
        <w:trPr>
          <w:jc w:val="center"/>
        </w:trPr>
        <w:tc>
          <w:tcPr>
            <w:tcW w:w="1667" w:type="pct"/>
          </w:tcPr>
          <w:p w14:paraId="66FD9D9B" w14:textId="77777777" w:rsidR="000106B3" w:rsidRDefault="00000000">
            <w:r>
              <w:rPr>
                <w:i/>
              </w:rPr>
              <w:t>Âncora Planar</w:t>
            </w:r>
          </w:p>
        </w:tc>
        <w:tc>
          <w:tcPr>
            <w:tcW w:w="1667" w:type="pct"/>
          </w:tcPr>
          <w:p w14:paraId="2A943CEB" w14:textId="77777777" w:rsidR="000106B3" w:rsidRDefault="00000000">
            <w:r>
              <w:t>Abjuração</w:t>
            </w:r>
          </w:p>
        </w:tc>
        <w:tc>
          <w:tcPr>
            <w:tcW w:w="1667" w:type="pct"/>
          </w:tcPr>
          <w:p w14:paraId="13F1D5A5" w14:textId="77777777" w:rsidR="000106B3" w:rsidRDefault="00000000">
            <w:r>
              <w:t>M</w:t>
            </w:r>
          </w:p>
        </w:tc>
      </w:tr>
      <w:tr w:rsidR="000106B3" w14:paraId="73150272" w14:textId="77777777" w:rsidTr="00DC3F1D">
        <w:trPr>
          <w:jc w:val="center"/>
        </w:trPr>
        <w:tc>
          <w:tcPr>
            <w:tcW w:w="1667" w:type="pct"/>
          </w:tcPr>
          <w:p w14:paraId="268E5351" w14:textId="77777777" w:rsidR="000106B3" w:rsidRDefault="00000000">
            <w:r>
              <w:rPr>
                <w:i/>
              </w:rPr>
              <w:t>Círculo de Teleporte</w:t>
            </w:r>
          </w:p>
        </w:tc>
        <w:tc>
          <w:tcPr>
            <w:tcW w:w="1667" w:type="pct"/>
          </w:tcPr>
          <w:p w14:paraId="3D1F192D" w14:textId="77777777" w:rsidR="000106B3" w:rsidRDefault="00000000">
            <w:r>
              <w:t>Invocação</w:t>
            </w:r>
          </w:p>
        </w:tc>
        <w:tc>
          <w:tcPr>
            <w:tcW w:w="1667" w:type="pct"/>
          </w:tcPr>
          <w:p w14:paraId="6D15A983" w14:textId="77777777" w:rsidR="000106B3" w:rsidRDefault="00000000">
            <w:r>
              <w:t>M</w:t>
            </w:r>
          </w:p>
        </w:tc>
      </w:tr>
      <w:tr w:rsidR="000106B3" w14:paraId="423C761F" w14:textId="77777777" w:rsidTr="00DC3F1D">
        <w:trPr>
          <w:jc w:val="center"/>
        </w:trPr>
        <w:tc>
          <w:tcPr>
            <w:tcW w:w="1667" w:type="pct"/>
          </w:tcPr>
          <w:p w14:paraId="080BB2FF" w14:textId="77777777" w:rsidR="000106B3" w:rsidRDefault="00000000">
            <w:r>
              <w:rPr>
                <w:i/>
              </w:rPr>
              <w:t xml:space="preserve">Contato </w:t>
            </w:r>
            <w:proofErr w:type="spellStart"/>
            <w:r>
              <w:rPr>
                <w:i/>
              </w:rPr>
              <w:t>Extraplanar</w:t>
            </w:r>
            <w:proofErr w:type="spellEnd"/>
          </w:p>
        </w:tc>
        <w:tc>
          <w:tcPr>
            <w:tcW w:w="1667" w:type="pct"/>
          </w:tcPr>
          <w:p w14:paraId="43DEA38C" w14:textId="77777777" w:rsidR="000106B3" w:rsidRDefault="00000000">
            <w:r>
              <w:t>Adivinhação</w:t>
            </w:r>
          </w:p>
        </w:tc>
        <w:tc>
          <w:tcPr>
            <w:tcW w:w="1667" w:type="pct"/>
          </w:tcPr>
          <w:p w14:paraId="4F351391" w14:textId="77777777" w:rsidR="000106B3" w:rsidRDefault="00000000">
            <w:r>
              <w:t>R</w:t>
            </w:r>
          </w:p>
        </w:tc>
      </w:tr>
      <w:tr w:rsidR="000106B3" w14:paraId="3EAAAEE5" w14:textId="77777777" w:rsidTr="00DC3F1D">
        <w:trPr>
          <w:jc w:val="center"/>
        </w:trPr>
        <w:tc>
          <w:tcPr>
            <w:tcW w:w="1667" w:type="pct"/>
          </w:tcPr>
          <w:p w14:paraId="248C51F0" w14:textId="77777777" w:rsidR="000106B3" w:rsidRDefault="00000000">
            <w:r>
              <w:rPr>
                <w:i/>
              </w:rPr>
              <w:t>Despistar</w:t>
            </w:r>
          </w:p>
        </w:tc>
        <w:tc>
          <w:tcPr>
            <w:tcW w:w="1667" w:type="pct"/>
          </w:tcPr>
          <w:p w14:paraId="36303363" w14:textId="77777777" w:rsidR="000106B3" w:rsidRDefault="00000000">
            <w:r>
              <w:t>Ilusão</w:t>
            </w:r>
          </w:p>
        </w:tc>
        <w:tc>
          <w:tcPr>
            <w:tcW w:w="1667" w:type="pct"/>
          </w:tcPr>
          <w:p w14:paraId="72303694" w14:textId="77777777" w:rsidR="000106B3" w:rsidRDefault="00000000">
            <w:r>
              <w:t>C</w:t>
            </w:r>
          </w:p>
        </w:tc>
      </w:tr>
      <w:tr w:rsidR="000106B3" w14:paraId="345B8133" w14:textId="77777777" w:rsidTr="00DC3F1D">
        <w:trPr>
          <w:jc w:val="center"/>
        </w:trPr>
        <w:tc>
          <w:tcPr>
            <w:tcW w:w="1667" w:type="pct"/>
          </w:tcPr>
          <w:p w14:paraId="35046D05" w14:textId="77777777" w:rsidR="000106B3" w:rsidRDefault="00000000">
            <w:r>
              <w:rPr>
                <w:i/>
              </w:rPr>
              <w:t>Estática Sináptica</w:t>
            </w:r>
          </w:p>
        </w:tc>
        <w:tc>
          <w:tcPr>
            <w:tcW w:w="1667" w:type="pct"/>
          </w:tcPr>
          <w:p w14:paraId="05D72CE4" w14:textId="77777777" w:rsidR="000106B3" w:rsidRDefault="00000000">
            <w:r>
              <w:t>Encantamento</w:t>
            </w:r>
          </w:p>
        </w:tc>
        <w:tc>
          <w:tcPr>
            <w:tcW w:w="1667" w:type="pct"/>
          </w:tcPr>
          <w:p w14:paraId="2AE1D2AA" w14:textId="77777777" w:rsidR="000106B3" w:rsidRDefault="00000000">
            <w:r>
              <w:t>—</w:t>
            </w:r>
          </w:p>
        </w:tc>
      </w:tr>
      <w:tr w:rsidR="000106B3" w14:paraId="4309AEC2" w14:textId="77777777" w:rsidTr="00DC3F1D">
        <w:trPr>
          <w:jc w:val="center"/>
        </w:trPr>
        <w:tc>
          <w:tcPr>
            <w:tcW w:w="1667" w:type="pct"/>
          </w:tcPr>
          <w:p w14:paraId="35785945" w14:textId="77777777" w:rsidR="000106B3" w:rsidRDefault="00000000">
            <w:r>
              <w:rPr>
                <w:i/>
              </w:rPr>
              <w:t>Paralisar Monstro</w:t>
            </w:r>
          </w:p>
        </w:tc>
        <w:tc>
          <w:tcPr>
            <w:tcW w:w="1667" w:type="pct"/>
          </w:tcPr>
          <w:p w14:paraId="65057A71" w14:textId="77777777" w:rsidR="000106B3" w:rsidRDefault="00000000">
            <w:r>
              <w:t>Encantamento</w:t>
            </w:r>
          </w:p>
        </w:tc>
        <w:tc>
          <w:tcPr>
            <w:tcW w:w="1667" w:type="pct"/>
          </w:tcPr>
          <w:p w14:paraId="1E371ABE" w14:textId="77777777" w:rsidR="000106B3" w:rsidRDefault="00000000">
            <w:r>
              <w:t>C</w:t>
            </w:r>
          </w:p>
        </w:tc>
      </w:tr>
      <w:tr w:rsidR="000106B3" w14:paraId="684AC445" w14:textId="77777777" w:rsidTr="00DC3F1D">
        <w:trPr>
          <w:jc w:val="center"/>
        </w:trPr>
        <w:tc>
          <w:tcPr>
            <w:tcW w:w="1667" w:type="pct"/>
          </w:tcPr>
          <w:p w14:paraId="65822A1B" w14:textId="77777777" w:rsidR="000106B3" w:rsidRDefault="00000000">
            <w:r>
              <w:rPr>
                <w:i/>
              </w:rPr>
              <w:t>Sonho</w:t>
            </w:r>
          </w:p>
        </w:tc>
        <w:tc>
          <w:tcPr>
            <w:tcW w:w="1667" w:type="pct"/>
          </w:tcPr>
          <w:p w14:paraId="4D9641A6" w14:textId="77777777" w:rsidR="000106B3" w:rsidRDefault="00000000">
            <w:r>
              <w:t>Ilusão</w:t>
            </w:r>
          </w:p>
        </w:tc>
        <w:tc>
          <w:tcPr>
            <w:tcW w:w="1667" w:type="pct"/>
          </w:tcPr>
          <w:p w14:paraId="1861501A" w14:textId="77777777" w:rsidR="000106B3" w:rsidRDefault="00000000">
            <w:r>
              <w:t>—</w:t>
            </w:r>
          </w:p>
        </w:tc>
      </w:tr>
      <w:tr w:rsidR="000106B3" w14:paraId="76123D0D" w14:textId="77777777" w:rsidTr="00DC3F1D">
        <w:trPr>
          <w:jc w:val="center"/>
        </w:trPr>
        <w:tc>
          <w:tcPr>
            <w:tcW w:w="1667" w:type="pct"/>
          </w:tcPr>
          <w:p w14:paraId="17586835" w14:textId="77777777" w:rsidR="000106B3" w:rsidRDefault="00000000">
            <w:r>
              <w:rPr>
                <w:i/>
              </w:rPr>
              <w:t xml:space="preserve">Tempestade Radiante de </w:t>
            </w:r>
            <w:proofErr w:type="spellStart"/>
            <w:r>
              <w:rPr>
                <w:i/>
              </w:rPr>
              <w:t>Jallarzi</w:t>
            </w:r>
            <w:proofErr w:type="spellEnd"/>
          </w:p>
        </w:tc>
        <w:tc>
          <w:tcPr>
            <w:tcW w:w="1667" w:type="pct"/>
          </w:tcPr>
          <w:p w14:paraId="35A26444" w14:textId="77777777" w:rsidR="000106B3" w:rsidRDefault="00000000">
            <w:r>
              <w:t>Evocação</w:t>
            </w:r>
          </w:p>
        </w:tc>
        <w:tc>
          <w:tcPr>
            <w:tcW w:w="1667" w:type="pct"/>
          </w:tcPr>
          <w:p w14:paraId="31ED4238" w14:textId="77777777" w:rsidR="000106B3" w:rsidRDefault="00000000">
            <w:r>
              <w:t>C</w:t>
            </w:r>
          </w:p>
        </w:tc>
      </w:tr>
      <w:tr w:rsidR="000106B3" w14:paraId="7C4C2EF1" w14:textId="77777777" w:rsidTr="00DC3F1D">
        <w:trPr>
          <w:jc w:val="center"/>
        </w:trPr>
        <w:tc>
          <w:tcPr>
            <w:tcW w:w="1667" w:type="pct"/>
          </w:tcPr>
          <w:p w14:paraId="34BD0C57" w14:textId="77777777" w:rsidR="000106B3" w:rsidRDefault="00000000">
            <w:r>
              <w:rPr>
                <w:i/>
              </w:rPr>
              <w:t>Vidência</w:t>
            </w:r>
          </w:p>
        </w:tc>
        <w:tc>
          <w:tcPr>
            <w:tcW w:w="1667" w:type="pct"/>
          </w:tcPr>
          <w:p w14:paraId="538F3FBE" w14:textId="77777777" w:rsidR="000106B3" w:rsidRDefault="00000000">
            <w:r>
              <w:t>Adivinhação</w:t>
            </w:r>
          </w:p>
        </w:tc>
        <w:tc>
          <w:tcPr>
            <w:tcW w:w="1667" w:type="pct"/>
          </w:tcPr>
          <w:p w14:paraId="398D4992" w14:textId="77777777" w:rsidR="000106B3" w:rsidRDefault="00000000">
            <w:r>
              <w:t>C, M</w:t>
            </w:r>
          </w:p>
        </w:tc>
      </w:tr>
    </w:tbl>
    <w:p w14:paraId="11B1C9A4" w14:textId="77777777" w:rsidR="000106B3" w:rsidRDefault="000106B3"/>
    <w:p w14:paraId="6C91563E" w14:textId="77777777" w:rsidR="000106B3" w:rsidRDefault="00000000">
      <w:r>
        <w:rPr>
          <w:b/>
        </w:rPr>
        <w:t>Magias de Bruxo de 6º Círculo</w:t>
      </w:r>
    </w:p>
    <w:p w14:paraId="1EA6752C" w14:textId="77777777" w:rsidR="000106B3" w:rsidRDefault="000106B3"/>
    <w:tbl>
      <w:tblPr>
        <w:tblStyle w:val="afff7"/>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502F9163" w14:textId="77777777" w:rsidTr="00DC3F1D">
        <w:trPr>
          <w:tblHeader/>
          <w:jc w:val="center"/>
        </w:trPr>
        <w:tc>
          <w:tcPr>
            <w:tcW w:w="1667" w:type="pct"/>
          </w:tcPr>
          <w:p w14:paraId="72E9DB25" w14:textId="77777777" w:rsidR="000106B3" w:rsidRDefault="00000000">
            <w:pPr>
              <w:rPr>
                <w:b/>
              </w:rPr>
            </w:pPr>
            <w:r>
              <w:rPr>
                <w:b/>
              </w:rPr>
              <w:lastRenderedPageBreak/>
              <w:t>Magia</w:t>
            </w:r>
          </w:p>
        </w:tc>
        <w:tc>
          <w:tcPr>
            <w:tcW w:w="1667" w:type="pct"/>
          </w:tcPr>
          <w:p w14:paraId="10890332" w14:textId="77777777" w:rsidR="000106B3" w:rsidRDefault="00000000">
            <w:pPr>
              <w:rPr>
                <w:b/>
              </w:rPr>
            </w:pPr>
            <w:r>
              <w:rPr>
                <w:b/>
              </w:rPr>
              <w:t>Escola</w:t>
            </w:r>
          </w:p>
        </w:tc>
        <w:tc>
          <w:tcPr>
            <w:tcW w:w="1667" w:type="pct"/>
          </w:tcPr>
          <w:p w14:paraId="734C463D" w14:textId="77777777" w:rsidR="000106B3" w:rsidRDefault="00000000">
            <w:pPr>
              <w:rPr>
                <w:b/>
              </w:rPr>
            </w:pPr>
            <w:r>
              <w:rPr>
                <w:b/>
              </w:rPr>
              <w:t>Especial</w:t>
            </w:r>
          </w:p>
        </w:tc>
      </w:tr>
      <w:tr w:rsidR="000106B3" w14:paraId="1D9BE83C" w14:textId="77777777" w:rsidTr="00DC3F1D">
        <w:trPr>
          <w:jc w:val="center"/>
        </w:trPr>
        <w:tc>
          <w:tcPr>
            <w:tcW w:w="1667" w:type="pct"/>
          </w:tcPr>
          <w:p w14:paraId="4BE96D4A" w14:textId="77777777" w:rsidR="000106B3" w:rsidRDefault="00000000">
            <w:r>
              <w:rPr>
                <w:i/>
              </w:rPr>
              <w:t xml:space="preserve">Caldeirão Borbulhante de </w:t>
            </w:r>
            <w:proofErr w:type="spellStart"/>
            <w:r>
              <w:rPr>
                <w:i/>
              </w:rPr>
              <w:t>Tasha</w:t>
            </w:r>
            <w:proofErr w:type="spellEnd"/>
          </w:p>
        </w:tc>
        <w:tc>
          <w:tcPr>
            <w:tcW w:w="1667" w:type="pct"/>
          </w:tcPr>
          <w:p w14:paraId="5512800E" w14:textId="77777777" w:rsidR="000106B3" w:rsidRDefault="00000000">
            <w:r>
              <w:t>Invocação</w:t>
            </w:r>
          </w:p>
        </w:tc>
        <w:tc>
          <w:tcPr>
            <w:tcW w:w="1667" w:type="pct"/>
          </w:tcPr>
          <w:p w14:paraId="41C78090" w14:textId="77777777" w:rsidR="000106B3" w:rsidRDefault="00000000">
            <w:r>
              <w:t>M</w:t>
            </w:r>
          </w:p>
        </w:tc>
      </w:tr>
      <w:tr w:rsidR="000106B3" w14:paraId="7E3102E3" w14:textId="77777777" w:rsidTr="00DC3F1D">
        <w:trPr>
          <w:jc w:val="center"/>
        </w:trPr>
        <w:tc>
          <w:tcPr>
            <w:tcW w:w="1667" w:type="pct"/>
          </w:tcPr>
          <w:p w14:paraId="01290A10" w14:textId="77777777" w:rsidR="000106B3" w:rsidRDefault="00000000">
            <w:r>
              <w:rPr>
                <w:i/>
              </w:rPr>
              <w:t>Círculo da Morte</w:t>
            </w:r>
          </w:p>
        </w:tc>
        <w:tc>
          <w:tcPr>
            <w:tcW w:w="1667" w:type="pct"/>
          </w:tcPr>
          <w:p w14:paraId="1E73A723" w14:textId="77777777" w:rsidR="000106B3" w:rsidRDefault="00000000">
            <w:r>
              <w:t>Necromancia</w:t>
            </w:r>
          </w:p>
        </w:tc>
        <w:tc>
          <w:tcPr>
            <w:tcW w:w="1667" w:type="pct"/>
          </w:tcPr>
          <w:p w14:paraId="55DF9A58" w14:textId="77777777" w:rsidR="000106B3" w:rsidRDefault="00000000">
            <w:r>
              <w:t>M</w:t>
            </w:r>
          </w:p>
        </w:tc>
      </w:tr>
      <w:tr w:rsidR="000106B3" w14:paraId="324857BF" w14:textId="77777777" w:rsidTr="00DC3F1D">
        <w:trPr>
          <w:jc w:val="center"/>
        </w:trPr>
        <w:tc>
          <w:tcPr>
            <w:tcW w:w="1667" w:type="pct"/>
          </w:tcPr>
          <w:p w14:paraId="3948A99D" w14:textId="77777777" w:rsidR="000106B3" w:rsidRDefault="00000000">
            <w:r>
              <w:rPr>
                <w:i/>
              </w:rPr>
              <w:t>Criar Mortos-Vivos</w:t>
            </w:r>
          </w:p>
        </w:tc>
        <w:tc>
          <w:tcPr>
            <w:tcW w:w="1667" w:type="pct"/>
          </w:tcPr>
          <w:p w14:paraId="339FBC49" w14:textId="77777777" w:rsidR="000106B3" w:rsidRDefault="00000000">
            <w:r>
              <w:t>Necromancia</w:t>
            </w:r>
          </w:p>
        </w:tc>
        <w:tc>
          <w:tcPr>
            <w:tcW w:w="1667" w:type="pct"/>
          </w:tcPr>
          <w:p w14:paraId="1207049B" w14:textId="77777777" w:rsidR="000106B3" w:rsidRDefault="00000000">
            <w:r>
              <w:t>M</w:t>
            </w:r>
          </w:p>
        </w:tc>
      </w:tr>
      <w:tr w:rsidR="000106B3" w14:paraId="4A33475A" w14:textId="77777777" w:rsidTr="00DC3F1D">
        <w:trPr>
          <w:jc w:val="center"/>
        </w:trPr>
        <w:tc>
          <w:tcPr>
            <w:tcW w:w="1667" w:type="pct"/>
          </w:tcPr>
          <w:p w14:paraId="1C5AFF06" w14:textId="77777777" w:rsidR="000106B3" w:rsidRDefault="00000000">
            <w:r>
              <w:rPr>
                <w:i/>
              </w:rPr>
              <w:t>Invocar Ínfero</w:t>
            </w:r>
          </w:p>
        </w:tc>
        <w:tc>
          <w:tcPr>
            <w:tcW w:w="1667" w:type="pct"/>
          </w:tcPr>
          <w:p w14:paraId="69F64B57" w14:textId="77777777" w:rsidR="000106B3" w:rsidRDefault="00000000">
            <w:r>
              <w:t>Invocação</w:t>
            </w:r>
          </w:p>
        </w:tc>
        <w:tc>
          <w:tcPr>
            <w:tcW w:w="1667" w:type="pct"/>
          </w:tcPr>
          <w:p w14:paraId="28B5315B" w14:textId="77777777" w:rsidR="000106B3" w:rsidRDefault="00000000">
            <w:r>
              <w:t>C, M</w:t>
            </w:r>
          </w:p>
        </w:tc>
      </w:tr>
      <w:tr w:rsidR="000106B3" w14:paraId="35529314" w14:textId="77777777" w:rsidTr="00DC3F1D">
        <w:trPr>
          <w:jc w:val="center"/>
        </w:trPr>
        <w:tc>
          <w:tcPr>
            <w:tcW w:w="1667" w:type="pct"/>
          </w:tcPr>
          <w:p w14:paraId="2C4512A0" w14:textId="77777777" w:rsidR="000106B3" w:rsidRDefault="00000000">
            <w:r>
              <w:rPr>
                <w:i/>
              </w:rPr>
              <w:t>Mau Olhado</w:t>
            </w:r>
          </w:p>
        </w:tc>
        <w:tc>
          <w:tcPr>
            <w:tcW w:w="1667" w:type="pct"/>
          </w:tcPr>
          <w:p w14:paraId="70E8502D" w14:textId="77777777" w:rsidR="000106B3" w:rsidRDefault="00000000">
            <w:r>
              <w:t>Necromancia</w:t>
            </w:r>
          </w:p>
        </w:tc>
        <w:tc>
          <w:tcPr>
            <w:tcW w:w="1667" w:type="pct"/>
          </w:tcPr>
          <w:p w14:paraId="1B58B633" w14:textId="77777777" w:rsidR="000106B3" w:rsidRDefault="00000000">
            <w:r>
              <w:t>C</w:t>
            </w:r>
          </w:p>
        </w:tc>
      </w:tr>
      <w:tr w:rsidR="000106B3" w14:paraId="3A8777AF" w14:textId="77777777" w:rsidTr="00DC3F1D">
        <w:trPr>
          <w:jc w:val="center"/>
        </w:trPr>
        <w:tc>
          <w:tcPr>
            <w:tcW w:w="1667" w:type="pct"/>
          </w:tcPr>
          <w:p w14:paraId="3BE123DB" w14:textId="77777777" w:rsidR="000106B3" w:rsidRDefault="00000000">
            <w:r>
              <w:rPr>
                <w:i/>
              </w:rPr>
              <w:t>Portais Arcanos</w:t>
            </w:r>
          </w:p>
        </w:tc>
        <w:tc>
          <w:tcPr>
            <w:tcW w:w="1667" w:type="pct"/>
          </w:tcPr>
          <w:p w14:paraId="47296E3C" w14:textId="77777777" w:rsidR="000106B3" w:rsidRDefault="00000000">
            <w:r>
              <w:t>Invocação</w:t>
            </w:r>
          </w:p>
        </w:tc>
        <w:tc>
          <w:tcPr>
            <w:tcW w:w="1667" w:type="pct"/>
          </w:tcPr>
          <w:p w14:paraId="1B76E04C" w14:textId="77777777" w:rsidR="000106B3" w:rsidRDefault="00000000">
            <w:r>
              <w:t>C</w:t>
            </w:r>
          </w:p>
        </w:tc>
      </w:tr>
      <w:tr w:rsidR="000106B3" w14:paraId="1C9FFC7C" w14:textId="77777777" w:rsidTr="00DC3F1D">
        <w:trPr>
          <w:jc w:val="center"/>
        </w:trPr>
        <w:tc>
          <w:tcPr>
            <w:tcW w:w="1667" w:type="pct"/>
          </w:tcPr>
          <w:p w14:paraId="7A0757A0" w14:textId="77777777" w:rsidR="000106B3" w:rsidRDefault="00000000">
            <w:r>
              <w:rPr>
                <w:i/>
              </w:rPr>
              <w:t>Visão da Verdade</w:t>
            </w:r>
          </w:p>
        </w:tc>
        <w:tc>
          <w:tcPr>
            <w:tcW w:w="1667" w:type="pct"/>
          </w:tcPr>
          <w:p w14:paraId="06B99A47" w14:textId="77777777" w:rsidR="000106B3" w:rsidRDefault="00000000">
            <w:r>
              <w:t>Adivinhação</w:t>
            </w:r>
          </w:p>
        </w:tc>
        <w:tc>
          <w:tcPr>
            <w:tcW w:w="1667" w:type="pct"/>
          </w:tcPr>
          <w:p w14:paraId="196040BB" w14:textId="77777777" w:rsidR="000106B3" w:rsidRDefault="00000000">
            <w:r>
              <w:t>M</w:t>
            </w:r>
          </w:p>
        </w:tc>
      </w:tr>
    </w:tbl>
    <w:p w14:paraId="40A5DD84" w14:textId="77777777" w:rsidR="000106B3" w:rsidRDefault="000106B3"/>
    <w:p w14:paraId="362FDAD5" w14:textId="77777777" w:rsidR="000106B3" w:rsidRDefault="00000000">
      <w:r>
        <w:rPr>
          <w:b/>
        </w:rPr>
        <w:t>Magias de Bruxo de 7º Círculo</w:t>
      </w:r>
    </w:p>
    <w:p w14:paraId="64EAFAF6" w14:textId="77777777" w:rsidR="000106B3" w:rsidRDefault="000106B3"/>
    <w:tbl>
      <w:tblPr>
        <w:tblStyle w:val="afff8"/>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1C09BBDE" w14:textId="77777777" w:rsidTr="009F30BF">
        <w:trPr>
          <w:tblHeader/>
          <w:jc w:val="center"/>
        </w:trPr>
        <w:tc>
          <w:tcPr>
            <w:tcW w:w="1667" w:type="pct"/>
          </w:tcPr>
          <w:p w14:paraId="25AAAA8D" w14:textId="77777777" w:rsidR="000106B3" w:rsidRDefault="00000000">
            <w:pPr>
              <w:rPr>
                <w:b/>
              </w:rPr>
            </w:pPr>
            <w:r>
              <w:rPr>
                <w:b/>
              </w:rPr>
              <w:t>Magia</w:t>
            </w:r>
          </w:p>
        </w:tc>
        <w:tc>
          <w:tcPr>
            <w:tcW w:w="1667" w:type="pct"/>
          </w:tcPr>
          <w:p w14:paraId="1F5DAE61" w14:textId="77777777" w:rsidR="000106B3" w:rsidRDefault="00000000">
            <w:pPr>
              <w:rPr>
                <w:b/>
              </w:rPr>
            </w:pPr>
            <w:r>
              <w:rPr>
                <w:b/>
              </w:rPr>
              <w:t>Escola</w:t>
            </w:r>
          </w:p>
        </w:tc>
        <w:tc>
          <w:tcPr>
            <w:tcW w:w="1667" w:type="pct"/>
          </w:tcPr>
          <w:p w14:paraId="67F779D5" w14:textId="77777777" w:rsidR="000106B3" w:rsidRDefault="00000000">
            <w:pPr>
              <w:rPr>
                <w:b/>
              </w:rPr>
            </w:pPr>
            <w:r>
              <w:rPr>
                <w:b/>
              </w:rPr>
              <w:t>Especial</w:t>
            </w:r>
          </w:p>
        </w:tc>
      </w:tr>
      <w:tr w:rsidR="000106B3" w14:paraId="23046089" w14:textId="77777777" w:rsidTr="009F30BF">
        <w:trPr>
          <w:jc w:val="center"/>
        </w:trPr>
        <w:tc>
          <w:tcPr>
            <w:tcW w:w="1667" w:type="pct"/>
          </w:tcPr>
          <w:p w14:paraId="3C79052C" w14:textId="77777777" w:rsidR="000106B3" w:rsidRDefault="00000000">
            <w:r>
              <w:rPr>
                <w:i/>
              </w:rPr>
              <w:t>Cárcere de Energia</w:t>
            </w:r>
          </w:p>
        </w:tc>
        <w:tc>
          <w:tcPr>
            <w:tcW w:w="1667" w:type="pct"/>
          </w:tcPr>
          <w:p w14:paraId="09C83471" w14:textId="77777777" w:rsidR="000106B3" w:rsidRDefault="00000000">
            <w:r>
              <w:t>Evocação</w:t>
            </w:r>
          </w:p>
        </w:tc>
        <w:tc>
          <w:tcPr>
            <w:tcW w:w="1667" w:type="pct"/>
          </w:tcPr>
          <w:p w14:paraId="60908327" w14:textId="77777777" w:rsidR="000106B3" w:rsidRDefault="00000000">
            <w:r>
              <w:t>C, M</w:t>
            </w:r>
          </w:p>
        </w:tc>
      </w:tr>
      <w:tr w:rsidR="000106B3" w14:paraId="62BEC110" w14:textId="77777777" w:rsidTr="009F30BF">
        <w:trPr>
          <w:jc w:val="center"/>
        </w:trPr>
        <w:tc>
          <w:tcPr>
            <w:tcW w:w="1667" w:type="pct"/>
          </w:tcPr>
          <w:p w14:paraId="79F83AC9" w14:textId="77777777" w:rsidR="000106B3" w:rsidRDefault="00000000">
            <w:r>
              <w:rPr>
                <w:i/>
              </w:rPr>
              <w:t>Dedo da Morte</w:t>
            </w:r>
          </w:p>
        </w:tc>
        <w:tc>
          <w:tcPr>
            <w:tcW w:w="1667" w:type="pct"/>
          </w:tcPr>
          <w:p w14:paraId="42F43B1D" w14:textId="77777777" w:rsidR="000106B3" w:rsidRDefault="00000000">
            <w:r>
              <w:t>Necromancia</w:t>
            </w:r>
          </w:p>
        </w:tc>
        <w:tc>
          <w:tcPr>
            <w:tcW w:w="1667" w:type="pct"/>
          </w:tcPr>
          <w:p w14:paraId="2E8C9862" w14:textId="77777777" w:rsidR="000106B3" w:rsidRDefault="00000000">
            <w:r>
              <w:t>—</w:t>
            </w:r>
          </w:p>
        </w:tc>
      </w:tr>
      <w:tr w:rsidR="000106B3" w14:paraId="5B607E1B" w14:textId="77777777" w:rsidTr="009F30BF">
        <w:trPr>
          <w:jc w:val="center"/>
        </w:trPr>
        <w:tc>
          <w:tcPr>
            <w:tcW w:w="1667" w:type="pct"/>
          </w:tcPr>
          <w:p w14:paraId="4B017E5E" w14:textId="77777777" w:rsidR="000106B3" w:rsidRDefault="00000000">
            <w:r>
              <w:rPr>
                <w:i/>
              </w:rPr>
              <w:t>Forma Etérea</w:t>
            </w:r>
          </w:p>
        </w:tc>
        <w:tc>
          <w:tcPr>
            <w:tcW w:w="1667" w:type="pct"/>
          </w:tcPr>
          <w:p w14:paraId="1359CA25" w14:textId="77777777" w:rsidR="000106B3" w:rsidRDefault="00000000">
            <w:r>
              <w:t>Invocação</w:t>
            </w:r>
          </w:p>
        </w:tc>
        <w:tc>
          <w:tcPr>
            <w:tcW w:w="1667" w:type="pct"/>
          </w:tcPr>
          <w:p w14:paraId="76ACB9CA" w14:textId="77777777" w:rsidR="000106B3" w:rsidRDefault="00000000">
            <w:r>
              <w:t>—</w:t>
            </w:r>
          </w:p>
        </w:tc>
      </w:tr>
      <w:tr w:rsidR="000106B3" w14:paraId="774AE7FB" w14:textId="77777777" w:rsidTr="009F30BF">
        <w:trPr>
          <w:jc w:val="center"/>
        </w:trPr>
        <w:tc>
          <w:tcPr>
            <w:tcW w:w="1667" w:type="pct"/>
          </w:tcPr>
          <w:p w14:paraId="1FD2B83D" w14:textId="77777777" w:rsidR="000106B3" w:rsidRDefault="00000000">
            <w:r>
              <w:rPr>
                <w:i/>
              </w:rPr>
              <w:t>Transição Planar</w:t>
            </w:r>
          </w:p>
        </w:tc>
        <w:tc>
          <w:tcPr>
            <w:tcW w:w="1667" w:type="pct"/>
          </w:tcPr>
          <w:p w14:paraId="71F2BB3F" w14:textId="77777777" w:rsidR="000106B3" w:rsidRDefault="00000000">
            <w:r>
              <w:t>Invocação</w:t>
            </w:r>
          </w:p>
        </w:tc>
        <w:tc>
          <w:tcPr>
            <w:tcW w:w="1667" w:type="pct"/>
          </w:tcPr>
          <w:p w14:paraId="08065DD8" w14:textId="77777777" w:rsidR="000106B3" w:rsidRDefault="00000000">
            <w:r>
              <w:t>M</w:t>
            </w:r>
          </w:p>
        </w:tc>
      </w:tr>
    </w:tbl>
    <w:p w14:paraId="0FB27116" w14:textId="77777777" w:rsidR="000106B3" w:rsidRDefault="000106B3"/>
    <w:p w14:paraId="4BA917DB" w14:textId="77777777" w:rsidR="000106B3" w:rsidRDefault="00000000">
      <w:r>
        <w:rPr>
          <w:b/>
        </w:rPr>
        <w:t>Magias de Bruxo de 8º Círculo</w:t>
      </w:r>
    </w:p>
    <w:p w14:paraId="3105159C" w14:textId="77777777" w:rsidR="000106B3" w:rsidRDefault="000106B3"/>
    <w:tbl>
      <w:tblPr>
        <w:tblStyle w:val="afff9"/>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7C4C59E0" w14:textId="77777777" w:rsidTr="009F30BF">
        <w:trPr>
          <w:tblHeader/>
          <w:jc w:val="center"/>
        </w:trPr>
        <w:tc>
          <w:tcPr>
            <w:tcW w:w="1667" w:type="pct"/>
          </w:tcPr>
          <w:p w14:paraId="2B1ACE7A" w14:textId="77777777" w:rsidR="000106B3" w:rsidRDefault="00000000">
            <w:pPr>
              <w:rPr>
                <w:b/>
              </w:rPr>
            </w:pPr>
            <w:r>
              <w:rPr>
                <w:b/>
              </w:rPr>
              <w:t>Magia</w:t>
            </w:r>
          </w:p>
        </w:tc>
        <w:tc>
          <w:tcPr>
            <w:tcW w:w="1667" w:type="pct"/>
          </w:tcPr>
          <w:p w14:paraId="3E6FD8C4" w14:textId="77777777" w:rsidR="000106B3" w:rsidRDefault="00000000">
            <w:pPr>
              <w:rPr>
                <w:b/>
              </w:rPr>
            </w:pPr>
            <w:r>
              <w:rPr>
                <w:b/>
              </w:rPr>
              <w:t>Escola</w:t>
            </w:r>
          </w:p>
        </w:tc>
        <w:tc>
          <w:tcPr>
            <w:tcW w:w="1667" w:type="pct"/>
          </w:tcPr>
          <w:p w14:paraId="63DBA4C1" w14:textId="77777777" w:rsidR="000106B3" w:rsidRDefault="00000000">
            <w:pPr>
              <w:rPr>
                <w:b/>
              </w:rPr>
            </w:pPr>
            <w:r>
              <w:rPr>
                <w:b/>
              </w:rPr>
              <w:t>Especial</w:t>
            </w:r>
          </w:p>
        </w:tc>
      </w:tr>
      <w:tr w:rsidR="000106B3" w14:paraId="53007D6C" w14:textId="77777777" w:rsidTr="009F30BF">
        <w:trPr>
          <w:jc w:val="center"/>
        </w:trPr>
        <w:tc>
          <w:tcPr>
            <w:tcW w:w="1667" w:type="pct"/>
          </w:tcPr>
          <w:p w14:paraId="1820D772" w14:textId="77777777" w:rsidR="000106B3" w:rsidRDefault="00000000">
            <w:r>
              <w:rPr>
                <w:i/>
              </w:rPr>
              <w:t>Dominar Monstro</w:t>
            </w:r>
          </w:p>
        </w:tc>
        <w:tc>
          <w:tcPr>
            <w:tcW w:w="1667" w:type="pct"/>
          </w:tcPr>
          <w:p w14:paraId="3EF5E7A3" w14:textId="77777777" w:rsidR="000106B3" w:rsidRDefault="00000000">
            <w:r>
              <w:t>Encantamento</w:t>
            </w:r>
          </w:p>
        </w:tc>
        <w:tc>
          <w:tcPr>
            <w:tcW w:w="1667" w:type="pct"/>
          </w:tcPr>
          <w:p w14:paraId="7AC42D08" w14:textId="77777777" w:rsidR="000106B3" w:rsidRDefault="00000000">
            <w:r>
              <w:t>C</w:t>
            </w:r>
          </w:p>
        </w:tc>
      </w:tr>
      <w:tr w:rsidR="000106B3" w14:paraId="3DCD6170" w14:textId="77777777" w:rsidTr="009F30BF">
        <w:trPr>
          <w:jc w:val="center"/>
        </w:trPr>
        <w:tc>
          <w:tcPr>
            <w:tcW w:w="1667" w:type="pct"/>
          </w:tcPr>
          <w:p w14:paraId="54D87944" w14:textId="77777777" w:rsidR="000106B3" w:rsidRDefault="00000000">
            <w:r>
              <w:rPr>
                <w:i/>
              </w:rPr>
              <w:t>Loquacidade</w:t>
            </w:r>
          </w:p>
        </w:tc>
        <w:tc>
          <w:tcPr>
            <w:tcW w:w="1667" w:type="pct"/>
          </w:tcPr>
          <w:p w14:paraId="0FB1082A" w14:textId="77777777" w:rsidR="000106B3" w:rsidRDefault="00000000">
            <w:r>
              <w:t>Encantamento</w:t>
            </w:r>
          </w:p>
        </w:tc>
        <w:tc>
          <w:tcPr>
            <w:tcW w:w="1667" w:type="pct"/>
          </w:tcPr>
          <w:p w14:paraId="1592DA4C" w14:textId="77777777" w:rsidR="000106B3" w:rsidRDefault="00000000">
            <w:r>
              <w:t>—</w:t>
            </w:r>
          </w:p>
        </w:tc>
      </w:tr>
      <w:tr w:rsidR="000106B3" w14:paraId="55463E95" w14:textId="77777777" w:rsidTr="009F30BF">
        <w:trPr>
          <w:jc w:val="center"/>
        </w:trPr>
        <w:tc>
          <w:tcPr>
            <w:tcW w:w="1667" w:type="pct"/>
          </w:tcPr>
          <w:p w14:paraId="0B1FD8A3" w14:textId="77777777" w:rsidR="000106B3" w:rsidRDefault="00000000">
            <w:r>
              <w:rPr>
                <w:i/>
              </w:rPr>
              <w:t>Palavra de Poder: Atordoar</w:t>
            </w:r>
          </w:p>
        </w:tc>
        <w:tc>
          <w:tcPr>
            <w:tcW w:w="1667" w:type="pct"/>
          </w:tcPr>
          <w:p w14:paraId="5FC69B9C" w14:textId="77777777" w:rsidR="000106B3" w:rsidRDefault="00000000">
            <w:r>
              <w:t>Encantamento</w:t>
            </w:r>
          </w:p>
        </w:tc>
        <w:tc>
          <w:tcPr>
            <w:tcW w:w="1667" w:type="pct"/>
          </w:tcPr>
          <w:p w14:paraId="614CAAED" w14:textId="77777777" w:rsidR="000106B3" w:rsidRDefault="00000000">
            <w:r>
              <w:t>—</w:t>
            </w:r>
          </w:p>
        </w:tc>
      </w:tr>
      <w:tr w:rsidR="000106B3" w14:paraId="02661E90" w14:textId="77777777" w:rsidTr="009F30BF">
        <w:trPr>
          <w:jc w:val="center"/>
        </w:trPr>
        <w:tc>
          <w:tcPr>
            <w:tcW w:w="1667" w:type="pct"/>
          </w:tcPr>
          <w:p w14:paraId="02DBB6F8" w14:textId="77777777" w:rsidR="000106B3" w:rsidRDefault="00000000">
            <w:r>
              <w:rPr>
                <w:i/>
              </w:rPr>
              <w:lastRenderedPageBreak/>
              <w:t>Semiplano</w:t>
            </w:r>
          </w:p>
        </w:tc>
        <w:tc>
          <w:tcPr>
            <w:tcW w:w="1667" w:type="pct"/>
          </w:tcPr>
          <w:p w14:paraId="4206FD98" w14:textId="77777777" w:rsidR="000106B3" w:rsidRDefault="00000000">
            <w:r>
              <w:t>Invocação</w:t>
            </w:r>
          </w:p>
        </w:tc>
        <w:tc>
          <w:tcPr>
            <w:tcW w:w="1667" w:type="pct"/>
          </w:tcPr>
          <w:p w14:paraId="213B7E39" w14:textId="77777777" w:rsidR="000106B3" w:rsidRDefault="00000000">
            <w:r>
              <w:t>—</w:t>
            </w:r>
          </w:p>
        </w:tc>
      </w:tr>
      <w:tr w:rsidR="000106B3" w14:paraId="47473C41" w14:textId="77777777" w:rsidTr="009F30BF">
        <w:trPr>
          <w:jc w:val="center"/>
        </w:trPr>
        <w:tc>
          <w:tcPr>
            <w:tcW w:w="1667" w:type="pct"/>
          </w:tcPr>
          <w:p w14:paraId="22AF233A" w14:textId="77777777" w:rsidR="000106B3" w:rsidRDefault="00000000">
            <w:r>
              <w:rPr>
                <w:i/>
              </w:rPr>
              <w:t>Suplício</w:t>
            </w:r>
          </w:p>
        </w:tc>
        <w:tc>
          <w:tcPr>
            <w:tcW w:w="1667" w:type="pct"/>
          </w:tcPr>
          <w:p w14:paraId="33E7224B" w14:textId="77777777" w:rsidR="000106B3" w:rsidRDefault="00000000">
            <w:r>
              <w:t>Encantamento</w:t>
            </w:r>
          </w:p>
        </w:tc>
        <w:tc>
          <w:tcPr>
            <w:tcW w:w="1667" w:type="pct"/>
          </w:tcPr>
          <w:p w14:paraId="451B66E5" w14:textId="77777777" w:rsidR="000106B3" w:rsidRDefault="00000000">
            <w:r>
              <w:rPr>
                <w:rFonts w:ascii="Roboto Mono" w:eastAsia="Roboto Mono" w:hAnsi="Roboto Mono" w:cs="Roboto Mono"/>
                <w:color w:val="188038"/>
              </w:rPr>
              <w:t xml:space="preserve"> </w:t>
            </w:r>
            <w:r>
              <w:t>—</w:t>
            </w:r>
          </w:p>
        </w:tc>
      </w:tr>
    </w:tbl>
    <w:p w14:paraId="12DF5405" w14:textId="77777777" w:rsidR="000106B3" w:rsidRDefault="000106B3"/>
    <w:p w14:paraId="1CA70575" w14:textId="77777777" w:rsidR="000106B3" w:rsidRDefault="00000000">
      <w:r>
        <w:rPr>
          <w:b/>
        </w:rPr>
        <w:t>Magias de Bruxo de 9º Círculo</w:t>
      </w:r>
    </w:p>
    <w:p w14:paraId="4E89117A" w14:textId="77777777" w:rsidR="000106B3" w:rsidRDefault="000106B3"/>
    <w:tbl>
      <w:tblPr>
        <w:tblStyle w:val="afff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15063EA1" w14:textId="77777777" w:rsidTr="009F30BF">
        <w:trPr>
          <w:tblHeader/>
          <w:jc w:val="center"/>
        </w:trPr>
        <w:tc>
          <w:tcPr>
            <w:tcW w:w="1667" w:type="pct"/>
          </w:tcPr>
          <w:p w14:paraId="7B704318" w14:textId="77777777" w:rsidR="000106B3" w:rsidRDefault="00000000">
            <w:pPr>
              <w:rPr>
                <w:b/>
              </w:rPr>
            </w:pPr>
            <w:r>
              <w:rPr>
                <w:b/>
              </w:rPr>
              <w:t>Magia</w:t>
            </w:r>
          </w:p>
        </w:tc>
        <w:tc>
          <w:tcPr>
            <w:tcW w:w="1667" w:type="pct"/>
          </w:tcPr>
          <w:p w14:paraId="1CCADE64" w14:textId="77777777" w:rsidR="000106B3" w:rsidRDefault="00000000">
            <w:pPr>
              <w:rPr>
                <w:b/>
              </w:rPr>
            </w:pPr>
            <w:r>
              <w:rPr>
                <w:b/>
              </w:rPr>
              <w:t>Escola</w:t>
            </w:r>
          </w:p>
        </w:tc>
        <w:tc>
          <w:tcPr>
            <w:tcW w:w="1667" w:type="pct"/>
          </w:tcPr>
          <w:p w14:paraId="2DC260BF" w14:textId="77777777" w:rsidR="000106B3" w:rsidRDefault="00000000">
            <w:pPr>
              <w:rPr>
                <w:b/>
              </w:rPr>
            </w:pPr>
            <w:r>
              <w:rPr>
                <w:b/>
              </w:rPr>
              <w:t>Especial</w:t>
            </w:r>
          </w:p>
        </w:tc>
      </w:tr>
      <w:tr w:rsidR="000106B3" w14:paraId="5B9ED50E" w14:textId="77777777" w:rsidTr="009F30BF">
        <w:trPr>
          <w:jc w:val="center"/>
        </w:trPr>
        <w:tc>
          <w:tcPr>
            <w:tcW w:w="1667" w:type="pct"/>
          </w:tcPr>
          <w:p w14:paraId="2B9D65A8" w14:textId="77777777" w:rsidR="000106B3" w:rsidRDefault="00000000">
            <w:r>
              <w:rPr>
                <w:i/>
              </w:rPr>
              <w:t>Aprisionamento</w:t>
            </w:r>
          </w:p>
        </w:tc>
        <w:tc>
          <w:tcPr>
            <w:tcW w:w="1667" w:type="pct"/>
          </w:tcPr>
          <w:p w14:paraId="5051963A" w14:textId="77777777" w:rsidR="000106B3" w:rsidRDefault="00000000">
            <w:r>
              <w:t>Abjuração</w:t>
            </w:r>
          </w:p>
        </w:tc>
        <w:tc>
          <w:tcPr>
            <w:tcW w:w="1667" w:type="pct"/>
          </w:tcPr>
          <w:p w14:paraId="64FD11C0" w14:textId="77777777" w:rsidR="000106B3" w:rsidRDefault="00000000">
            <w:r>
              <w:t>M</w:t>
            </w:r>
          </w:p>
        </w:tc>
      </w:tr>
      <w:tr w:rsidR="000106B3" w14:paraId="44AEE76A" w14:textId="77777777" w:rsidTr="009F30BF">
        <w:trPr>
          <w:jc w:val="center"/>
        </w:trPr>
        <w:tc>
          <w:tcPr>
            <w:tcW w:w="1667" w:type="pct"/>
          </w:tcPr>
          <w:p w14:paraId="77605FE9" w14:textId="77777777" w:rsidR="000106B3" w:rsidRDefault="00000000">
            <w:r>
              <w:rPr>
                <w:i/>
              </w:rPr>
              <w:t>Encarnação Fantasmagórica</w:t>
            </w:r>
          </w:p>
        </w:tc>
        <w:tc>
          <w:tcPr>
            <w:tcW w:w="1667" w:type="pct"/>
          </w:tcPr>
          <w:p w14:paraId="474C6814" w14:textId="77777777" w:rsidR="000106B3" w:rsidRDefault="00000000">
            <w:r>
              <w:t>Ilusão</w:t>
            </w:r>
          </w:p>
        </w:tc>
        <w:tc>
          <w:tcPr>
            <w:tcW w:w="1667" w:type="pct"/>
          </w:tcPr>
          <w:p w14:paraId="5941999C" w14:textId="77777777" w:rsidR="000106B3" w:rsidRDefault="00000000">
            <w:r>
              <w:t>C</w:t>
            </w:r>
          </w:p>
        </w:tc>
      </w:tr>
      <w:tr w:rsidR="000106B3" w14:paraId="44D5CC5B" w14:textId="77777777" w:rsidTr="009F30BF">
        <w:trPr>
          <w:jc w:val="center"/>
        </w:trPr>
        <w:tc>
          <w:tcPr>
            <w:tcW w:w="1667" w:type="pct"/>
          </w:tcPr>
          <w:p w14:paraId="04F09D03" w14:textId="77777777" w:rsidR="000106B3" w:rsidRDefault="00000000">
            <w:r>
              <w:rPr>
                <w:i/>
              </w:rPr>
              <w:t>Palavra de Poder: Matar</w:t>
            </w:r>
          </w:p>
        </w:tc>
        <w:tc>
          <w:tcPr>
            <w:tcW w:w="1667" w:type="pct"/>
          </w:tcPr>
          <w:p w14:paraId="1DC424DA" w14:textId="77777777" w:rsidR="000106B3" w:rsidRDefault="00000000">
            <w:r>
              <w:t>Encantamento</w:t>
            </w:r>
          </w:p>
        </w:tc>
        <w:tc>
          <w:tcPr>
            <w:tcW w:w="1667" w:type="pct"/>
          </w:tcPr>
          <w:p w14:paraId="08C691D8" w14:textId="77777777" w:rsidR="000106B3" w:rsidRDefault="00000000">
            <w:r>
              <w:t>—</w:t>
            </w:r>
          </w:p>
        </w:tc>
      </w:tr>
      <w:tr w:rsidR="000106B3" w14:paraId="7C5F2764" w14:textId="77777777" w:rsidTr="009F30BF">
        <w:trPr>
          <w:jc w:val="center"/>
        </w:trPr>
        <w:tc>
          <w:tcPr>
            <w:tcW w:w="1667" w:type="pct"/>
          </w:tcPr>
          <w:p w14:paraId="590DA46F" w14:textId="77777777" w:rsidR="000106B3" w:rsidRDefault="00000000">
            <w:r>
              <w:rPr>
                <w:i/>
              </w:rPr>
              <w:t>Polimorfia Total</w:t>
            </w:r>
          </w:p>
        </w:tc>
        <w:tc>
          <w:tcPr>
            <w:tcW w:w="1667" w:type="pct"/>
          </w:tcPr>
          <w:p w14:paraId="7B6A2D4F" w14:textId="77777777" w:rsidR="000106B3" w:rsidRDefault="00000000">
            <w:r>
              <w:t>Transmutação</w:t>
            </w:r>
          </w:p>
        </w:tc>
        <w:tc>
          <w:tcPr>
            <w:tcW w:w="1667" w:type="pct"/>
          </w:tcPr>
          <w:p w14:paraId="33591A9F" w14:textId="77777777" w:rsidR="000106B3" w:rsidRDefault="00000000">
            <w:r>
              <w:t>C</w:t>
            </w:r>
          </w:p>
        </w:tc>
      </w:tr>
      <w:tr w:rsidR="000106B3" w14:paraId="2DD86395" w14:textId="77777777" w:rsidTr="009F30BF">
        <w:trPr>
          <w:jc w:val="center"/>
        </w:trPr>
        <w:tc>
          <w:tcPr>
            <w:tcW w:w="1667" w:type="pct"/>
          </w:tcPr>
          <w:p w14:paraId="69771B2A" w14:textId="77777777" w:rsidR="000106B3" w:rsidRDefault="00000000">
            <w:r>
              <w:rPr>
                <w:i/>
              </w:rPr>
              <w:t>Portal</w:t>
            </w:r>
          </w:p>
        </w:tc>
        <w:tc>
          <w:tcPr>
            <w:tcW w:w="1667" w:type="pct"/>
          </w:tcPr>
          <w:p w14:paraId="195A1392" w14:textId="77777777" w:rsidR="000106B3" w:rsidRDefault="00000000">
            <w:r>
              <w:t>Invocação</w:t>
            </w:r>
          </w:p>
        </w:tc>
        <w:tc>
          <w:tcPr>
            <w:tcW w:w="1667" w:type="pct"/>
          </w:tcPr>
          <w:p w14:paraId="2FAD7E70" w14:textId="77777777" w:rsidR="000106B3" w:rsidRDefault="00000000">
            <w:r>
              <w:t>C, M</w:t>
            </w:r>
          </w:p>
        </w:tc>
      </w:tr>
      <w:tr w:rsidR="000106B3" w14:paraId="66F86F8F" w14:textId="77777777" w:rsidTr="009F30BF">
        <w:trPr>
          <w:jc w:val="center"/>
        </w:trPr>
        <w:tc>
          <w:tcPr>
            <w:tcW w:w="1667" w:type="pct"/>
          </w:tcPr>
          <w:p w14:paraId="61711D40" w14:textId="77777777" w:rsidR="000106B3" w:rsidRDefault="00000000">
            <w:r>
              <w:rPr>
                <w:i/>
              </w:rPr>
              <w:t>Projeção Astral</w:t>
            </w:r>
          </w:p>
        </w:tc>
        <w:tc>
          <w:tcPr>
            <w:tcW w:w="1667" w:type="pct"/>
          </w:tcPr>
          <w:p w14:paraId="4B7BFD16" w14:textId="77777777" w:rsidR="000106B3" w:rsidRDefault="00000000">
            <w:r>
              <w:t>Necromancia</w:t>
            </w:r>
          </w:p>
        </w:tc>
        <w:tc>
          <w:tcPr>
            <w:tcW w:w="1667" w:type="pct"/>
          </w:tcPr>
          <w:p w14:paraId="6EA910DA" w14:textId="77777777" w:rsidR="000106B3" w:rsidRDefault="00000000">
            <w:r>
              <w:t>M</w:t>
            </w:r>
          </w:p>
        </w:tc>
      </w:tr>
      <w:tr w:rsidR="000106B3" w14:paraId="469E7ADF" w14:textId="77777777" w:rsidTr="009F30BF">
        <w:trPr>
          <w:jc w:val="center"/>
        </w:trPr>
        <w:tc>
          <w:tcPr>
            <w:tcW w:w="1667" w:type="pct"/>
          </w:tcPr>
          <w:p w14:paraId="63DC9E3C" w14:textId="77777777" w:rsidR="000106B3" w:rsidRDefault="00000000">
            <w:r>
              <w:rPr>
                <w:i/>
              </w:rPr>
              <w:t>Sexto Sentido</w:t>
            </w:r>
          </w:p>
        </w:tc>
        <w:tc>
          <w:tcPr>
            <w:tcW w:w="1667" w:type="pct"/>
          </w:tcPr>
          <w:p w14:paraId="21AF431C" w14:textId="77777777" w:rsidR="000106B3" w:rsidRDefault="00000000">
            <w:r>
              <w:t>Adivinhação</w:t>
            </w:r>
          </w:p>
        </w:tc>
        <w:tc>
          <w:tcPr>
            <w:tcW w:w="1667" w:type="pct"/>
          </w:tcPr>
          <w:p w14:paraId="5BAE3E72" w14:textId="77777777" w:rsidR="000106B3" w:rsidRDefault="00000000">
            <w:r>
              <w:t>—</w:t>
            </w:r>
          </w:p>
        </w:tc>
      </w:tr>
    </w:tbl>
    <w:p w14:paraId="48DCA696" w14:textId="77777777" w:rsidR="000106B3" w:rsidRDefault="00000000">
      <w:pPr>
        <w:pStyle w:val="Ttulo1"/>
      </w:pPr>
      <w:bookmarkStart w:id="324" w:name="_w3p0z8fusvgv" w:colFirst="0" w:colLast="0"/>
      <w:bookmarkEnd w:id="324"/>
      <w:r>
        <w:t>Subclasses de Bruxo</w:t>
      </w:r>
    </w:p>
    <w:p w14:paraId="53EF9FB5" w14:textId="77777777" w:rsidR="000106B3" w:rsidRDefault="00000000">
      <w:r>
        <w:t xml:space="preserve">Uma subclasse de Bruxo é uma especialização que concede características em certos níveis de Bruxo, conforme especificado na subclasse. Esta seção apresenta as subclasses Patrono </w:t>
      </w:r>
      <w:proofErr w:type="spellStart"/>
      <w:r>
        <w:t>Arquifada</w:t>
      </w:r>
      <w:proofErr w:type="spellEnd"/>
      <w:r>
        <w:t>, Patrono Celestial, Patrono Grande Antigo e Patrono Ínfero.</w:t>
      </w:r>
    </w:p>
    <w:p w14:paraId="2ACECD14" w14:textId="77777777" w:rsidR="000106B3" w:rsidRDefault="00000000">
      <w:pPr>
        <w:pStyle w:val="Ttulo2"/>
      </w:pPr>
      <w:bookmarkStart w:id="325" w:name="_ldeiqigztqe9" w:colFirst="0" w:colLast="0"/>
      <w:bookmarkEnd w:id="325"/>
      <w:r>
        <w:t xml:space="preserve">Patrono </w:t>
      </w:r>
      <w:proofErr w:type="spellStart"/>
      <w:r>
        <w:t>Arquifada</w:t>
      </w:r>
      <w:proofErr w:type="spellEnd"/>
    </w:p>
    <w:p w14:paraId="12EA7134" w14:textId="77777777" w:rsidR="0031520E" w:rsidRDefault="00000000">
      <w:r>
        <w:rPr>
          <w:i/>
        </w:rPr>
        <w:t>Faça Acordos com Feéricos Excêntricos</w:t>
      </w:r>
    </w:p>
    <w:p w14:paraId="166A972E" w14:textId="35BC4687" w:rsidR="000106B3" w:rsidRDefault="00000000">
      <w:r>
        <w:t xml:space="preserve">Seu pacto é fundamentado no poder de </w:t>
      </w:r>
      <w:proofErr w:type="spellStart"/>
      <w:r>
        <w:t>Faéria</w:t>
      </w:r>
      <w:proofErr w:type="spellEnd"/>
      <w:r>
        <w:t xml:space="preserve">. Ao escolher essa subclasse, você pode realizar um pacto com uma </w:t>
      </w:r>
      <w:proofErr w:type="spellStart"/>
      <w:r>
        <w:t>Arquifada</w:t>
      </w:r>
      <w:proofErr w:type="spellEnd"/>
      <w:r>
        <w:t>, como o Príncipe do Gelo, a Rainha do Ar e das Trevas, Titânia da Corte de Verão ou uma megera antiga. Outra opção é invocar um espectro Feérico, criando uma rede de favores e dívidas. Em qualquer caso, seu patrono tende a ser enigmático e excêntrico.</w:t>
      </w:r>
    </w:p>
    <w:p w14:paraId="123683F9" w14:textId="77777777" w:rsidR="000106B3" w:rsidRDefault="00000000">
      <w:pPr>
        <w:pStyle w:val="Ttulo3"/>
      </w:pPr>
      <w:bookmarkStart w:id="326" w:name="_dufwly526dlc" w:colFirst="0" w:colLast="0"/>
      <w:bookmarkEnd w:id="326"/>
      <w:r>
        <w:lastRenderedPageBreak/>
        <w:t xml:space="preserve">Nível 3: Magias de Pacto da </w:t>
      </w:r>
      <w:proofErr w:type="spellStart"/>
      <w:r>
        <w:t>Arquifada</w:t>
      </w:r>
      <w:proofErr w:type="spellEnd"/>
    </w:p>
    <w:p w14:paraId="3A4A8C20" w14:textId="77777777" w:rsidR="0031520E" w:rsidRDefault="00000000">
      <w:r>
        <w:t xml:space="preserve">A magia do seu patrono assegura que você sempre tenha algumas magias disponíveis; ao atingir um nível de Bruxo indicado na tabela Magias da </w:t>
      </w:r>
      <w:proofErr w:type="spellStart"/>
      <w:r>
        <w:t>Arquifada</w:t>
      </w:r>
      <w:proofErr w:type="spellEnd"/>
      <w:r>
        <w:t>, você sempre tem essas magias preparadas.</w:t>
      </w:r>
    </w:p>
    <w:p w14:paraId="4E9128F5" w14:textId="4705884B" w:rsidR="000106B3" w:rsidRDefault="00000000">
      <w:r>
        <w:rPr>
          <w:b/>
        </w:rPr>
        <w:t xml:space="preserve">Magias da </w:t>
      </w:r>
      <w:proofErr w:type="spellStart"/>
      <w:r>
        <w:rPr>
          <w:b/>
        </w:rPr>
        <w:t>Arquifada</w:t>
      </w:r>
      <w:proofErr w:type="spellEnd"/>
    </w:p>
    <w:p w14:paraId="31DD1B8B" w14:textId="77777777" w:rsidR="000106B3" w:rsidRDefault="000106B3"/>
    <w:tbl>
      <w:tblPr>
        <w:tblStyle w:val="afffb"/>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1BAABF1F" w14:textId="77777777" w:rsidTr="00A24AAD">
        <w:trPr>
          <w:tblHeader/>
          <w:jc w:val="center"/>
        </w:trPr>
        <w:tc>
          <w:tcPr>
            <w:tcW w:w="2500" w:type="pct"/>
          </w:tcPr>
          <w:p w14:paraId="0A76637D" w14:textId="77777777" w:rsidR="000106B3" w:rsidRDefault="00000000">
            <w:pPr>
              <w:rPr>
                <w:b/>
              </w:rPr>
            </w:pPr>
            <w:r>
              <w:rPr>
                <w:b/>
              </w:rPr>
              <w:t>Nível de Bruxo</w:t>
            </w:r>
          </w:p>
        </w:tc>
        <w:tc>
          <w:tcPr>
            <w:tcW w:w="2500" w:type="pct"/>
          </w:tcPr>
          <w:p w14:paraId="7AD36A87" w14:textId="77777777" w:rsidR="000106B3" w:rsidRDefault="00000000">
            <w:pPr>
              <w:rPr>
                <w:b/>
              </w:rPr>
            </w:pPr>
            <w:r>
              <w:rPr>
                <w:b/>
              </w:rPr>
              <w:t>Magias</w:t>
            </w:r>
          </w:p>
        </w:tc>
      </w:tr>
      <w:tr w:rsidR="000106B3" w14:paraId="05BCFAE8" w14:textId="77777777" w:rsidTr="00A24AAD">
        <w:trPr>
          <w:jc w:val="center"/>
        </w:trPr>
        <w:tc>
          <w:tcPr>
            <w:tcW w:w="2500" w:type="pct"/>
          </w:tcPr>
          <w:p w14:paraId="0072C854" w14:textId="77777777" w:rsidR="000106B3" w:rsidRDefault="00000000">
            <w:r>
              <w:t>3</w:t>
            </w:r>
          </w:p>
        </w:tc>
        <w:tc>
          <w:tcPr>
            <w:tcW w:w="2500" w:type="pct"/>
          </w:tcPr>
          <w:p w14:paraId="4E7BFD9B" w14:textId="77777777" w:rsidR="000106B3" w:rsidRDefault="00000000">
            <w:r>
              <w:rPr>
                <w:i/>
              </w:rPr>
              <w:t>Acalmar Emoções, Fogo das Fadas, Força Espectral, Passo Nebuloso, Sono</w:t>
            </w:r>
          </w:p>
        </w:tc>
      </w:tr>
      <w:tr w:rsidR="000106B3" w14:paraId="0C19C089" w14:textId="77777777" w:rsidTr="00A24AAD">
        <w:trPr>
          <w:jc w:val="center"/>
        </w:trPr>
        <w:tc>
          <w:tcPr>
            <w:tcW w:w="2500" w:type="pct"/>
          </w:tcPr>
          <w:p w14:paraId="3DF23BD2" w14:textId="77777777" w:rsidR="000106B3" w:rsidRDefault="00000000">
            <w:r>
              <w:t>5</w:t>
            </w:r>
          </w:p>
        </w:tc>
        <w:tc>
          <w:tcPr>
            <w:tcW w:w="2500" w:type="pct"/>
          </w:tcPr>
          <w:p w14:paraId="10EDC135" w14:textId="77777777" w:rsidR="000106B3" w:rsidRDefault="00000000">
            <w:r>
              <w:rPr>
                <w:i/>
              </w:rPr>
              <w:t>Crescimento de Plantas, Piscar</w:t>
            </w:r>
          </w:p>
        </w:tc>
      </w:tr>
      <w:tr w:rsidR="000106B3" w14:paraId="6E641901" w14:textId="77777777" w:rsidTr="00A24AAD">
        <w:trPr>
          <w:jc w:val="center"/>
        </w:trPr>
        <w:tc>
          <w:tcPr>
            <w:tcW w:w="2500" w:type="pct"/>
          </w:tcPr>
          <w:p w14:paraId="52FBF6AC" w14:textId="77777777" w:rsidR="000106B3" w:rsidRDefault="00000000">
            <w:r>
              <w:t>7</w:t>
            </w:r>
          </w:p>
        </w:tc>
        <w:tc>
          <w:tcPr>
            <w:tcW w:w="2500" w:type="pct"/>
          </w:tcPr>
          <w:p w14:paraId="27331973" w14:textId="77777777" w:rsidR="000106B3" w:rsidRDefault="00000000">
            <w:r>
              <w:rPr>
                <w:i/>
              </w:rPr>
              <w:t>Dominar Fera, Invisibilidade Maior</w:t>
            </w:r>
          </w:p>
        </w:tc>
      </w:tr>
      <w:tr w:rsidR="000106B3" w14:paraId="409CC0E8" w14:textId="77777777" w:rsidTr="00A24AAD">
        <w:trPr>
          <w:jc w:val="center"/>
        </w:trPr>
        <w:tc>
          <w:tcPr>
            <w:tcW w:w="2500" w:type="pct"/>
          </w:tcPr>
          <w:p w14:paraId="11203F77" w14:textId="77777777" w:rsidR="000106B3" w:rsidRDefault="00000000">
            <w:r>
              <w:t>9</w:t>
            </w:r>
          </w:p>
        </w:tc>
        <w:tc>
          <w:tcPr>
            <w:tcW w:w="2500" w:type="pct"/>
          </w:tcPr>
          <w:p w14:paraId="1D2F74B3" w14:textId="77777777" w:rsidR="000106B3" w:rsidRDefault="00000000">
            <w:r>
              <w:rPr>
                <w:i/>
              </w:rPr>
              <w:t>Dominar Pessoa, Similaridade</w:t>
            </w:r>
          </w:p>
        </w:tc>
      </w:tr>
    </w:tbl>
    <w:p w14:paraId="58A161DE" w14:textId="77777777" w:rsidR="000106B3" w:rsidRDefault="00000000">
      <w:pPr>
        <w:pStyle w:val="Ttulo3"/>
      </w:pPr>
      <w:bookmarkStart w:id="327" w:name="_twruthwjix4" w:colFirst="0" w:colLast="0"/>
      <w:bookmarkEnd w:id="327"/>
      <w:r>
        <w:t>Nível 3: Passos Feéricos</w:t>
      </w:r>
    </w:p>
    <w:p w14:paraId="4D6B8C1F" w14:textId="77777777" w:rsidR="0031520E" w:rsidRDefault="00000000">
      <w:r>
        <w:t xml:space="preserve">Seu patrono lhe confere a habilidade de transitar entre os planos. Você pode conjurar </w:t>
      </w:r>
      <w:r>
        <w:rPr>
          <w:i/>
        </w:rPr>
        <w:t>Passo Nebuloso</w:t>
      </w:r>
      <w:r>
        <w:t xml:space="preserve"> sem gastar um espaço de magia um número de vezes igual ao seu modificador de Carisma (mínimo de uma vez) e restaura todos os usos gastos ao completar um Descanso Longo.</w:t>
      </w:r>
    </w:p>
    <w:p w14:paraId="2F5A4BDE" w14:textId="77777777" w:rsidR="0031520E" w:rsidRDefault="00000000">
      <w:r>
        <w:t>Além disso, ao conjurar essa magia, você pode escolher um dos seguintes efeitos adicionais.</w:t>
      </w:r>
    </w:p>
    <w:p w14:paraId="1AE3EC46" w14:textId="77777777" w:rsidR="0031520E" w:rsidRDefault="00000000">
      <w:r>
        <w:rPr>
          <w:b/>
          <w:i/>
        </w:rPr>
        <w:t>Passo Provocante.</w:t>
      </w:r>
      <w:r>
        <w:t xml:space="preserve"> Criaturas a até 1,5 metro do espaço que você deixou devem ser bem-sucedidas em uma salvaguarda de Sabedoria contra a CD para evitar sua magia ou têm Desvantagem em jogadas de ataque contra criaturas diferentes de você até o início do seu próximo turno.</w:t>
      </w:r>
    </w:p>
    <w:p w14:paraId="21669D41" w14:textId="361D3E18" w:rsidR="000106B3" w:rsidRDefault="00000000">
      <w:r>
        <w:rPr>
          <w:b/>
          <w:i/>
        </w:rPr>
        <w:t>Passo Revigorante.</w:t>
      </w:r>
      <w:r>
        <w:t xml:space="preserve"> Imediatamente após você se teleportar, você ou uma criatura à sua vista a até 3 metros de você, adquire 1d10 Pontos de Vida Temporários.</w:t>
      </w:r>
    </w:p>
    <w:p w14:paraId="78AB827A" w14:textId="77777777" w:rsidR="000106B3" w:rsidRDefault="00000000">
      <w:pPr>
        <w:pStyle w:val="Ttulo3"/>
      </w:pPr>
      <w:bookmarkStart w:id="328" w:name="_nvzaqw44gr7q" w:colFirst="0" w:colLast="0"/>
      <w:bookmarkEnd w:id="328"/>
      <w:r>
        <w:t>Nível 6: Fuga em Névoa</w:t>
      </w:r>
    </w:p>
    <w:p w14:paraId="59E97215" w14:textId="77777777" w:rsidR="0031520E" w:rsidRDefault="00000000">
      <w:r>
        <w:t xml:space="preserve">Você pode conjurar </w:t>
      </w:r>
      <w:r>
        <w:rPr>
          <w:i/>
        </w:rPr>
        <w:t>Passo Nebuloso</w:t>
      </w:r>
      <w:r>
        <w:t xml:space="preserve"> como uma Reação ao sofrer dano.</w:t>
      </w:r>
    </w:p>
    <w:p w14:paraId="4FC9CBEE" w14:textId="77777777" w:rsidR="0031520E" w:rsidRDefault="00000000">
      <w:r>
        <w:t>Além disso, os seguintes efeitos agora estão entre suas opções de Passos Feéricos.</w:t>
      </w:r>
    </w:p>
    <w:p w14:paraId="430D44C0" w14:textId="77777777" w:rsidR="0031520E" w:rsidRDefault="00000000">
      <w:r>
        <w:rPr>
          <w:b/>
          <w:i/>
        </w:rPr>
        <w:t>Passo Desvanecedor.</w:t>
      </w:r>
      <w:r>
        <w:t xml:space="preserve"> Você tem a condição Invisível até o início do seu próximo turno ou até imediatamente após realizar uma jogada de ataque, causar dano ou conjurar uma magia.</w:t>
      </w:r>
    </w:p>
    <w:p w14:paraId="536F17E6" w14:textId="0BA138D0" w:rsidR="000106B3" w:rsidRDefault="00000000">
      <w:r>
        <w:rPr>
          <w:b/>
          <w:i/>
        </w:rPr>
        <w:t>Passo Terrível.</w:t>
      </w:r>
      <w:r>
        <w:t xml:space="preserve"> Criaturas a até 1,5 metro do espaço que você deixou ou do espaço em que você aparece (à sua escolha) devem ser bem-sucedidas em uma salvaguarda de Sabedoria contra a CD para evitar sua magia ou sofrem 2d10 pontos de dano Psíquico.</w:t>
      </w:r>
    </w:p>
    <w:p w14:paraId="67F4AD4A" w14:textId="77777777" w:rsidR="000106B3" w:rsidRDefault="00000000">
      <w:pPr>
        <w:pStyle w:val="Ttulo3"/>
      </w:pPr>
      <w:bookmarkStart w:id="329" w:name="_furbme2g08p9" w:colFirst="0" w:colLast="0"/>
      <w:bookmarkEnd w:id="329"/>
      <w:r>
        <w:lastRenderedPageBreak/>
        <w:t>Nível 10: Defesas Sedutoras</w:t>
      </w:r>
    </w:p>
    <w:p w14:paraId="53A2D7B7" w14:textId="77777777" w:rsidR="0031520E" w:rsidRDefault="00000000">
      <w:r>
        <w:t>Seu patrono ensina como proteger sua mente e corpo. Você é imune à condição Enfeitiçado.</w:t>
      </w:r>
    </w:p>
    <w:p w14:paraId="7F764401" w14:textId="6F1354A3" w:rsidR="000106B3" w:rsidRDefault="00000000">
      <w:r>
        <w:t>Além disso, imediatamente após uma criatura à sua vista acertar você com uma jogada de ataque, você pode executar uma Reação para reduzir o dano sofrido pela metade (arredondado para baixo) e pode forçar quem o atacou a realizar uma salvaguarda de Sabedoria contra a CD para evitar sua magia. Se falhar, o atacante sofre dano Psíquico igual ao dano que você sofreu. Após executar esta Reação, você não pode usá-la novamente até completar um Descanso Longo, a menos que gaste um espaço de Magia de Pacto (nenhuma ação é necessária) para restaurar seu uso.</w:t>
      </w:r>
    </w:p>
    <w:p w14:paraId="771BC894" w14:textId="77777777" w:rsidR="000106B3" w:rsidRDefault="00000000">
      <w:pPr>
        <w:pStyle w:val="Ttulo3"/>
      </w:pPr>
      <w:bookmarkStart w:id="330" w:name="_2m4k6cc330h3" w:colFirst="0" w:colLast="0"/>
      <w:bookmarkEnd w:id="330"/>
      <w:r>
        <w:t>Nível 14: Magia Sedutora</w:t>
      </w:r>
    </w:p>
    <w:p w14:paraId="7FEADD75" w14:textId="77777777" w:rsidR="000106B3" w:rsidRDefault="00000000">
      <w:r>
        <w:t xml:space="preserve">Seu patrono concede a você a capacidade de tecer sua magia com teleporte. Imediatamente após conjurar uma magia de Encantamento ou Ilusão usando uma ação e um espaço de magia, você pode conjurar </w:t>
      </w:r>
      <w:r>
        <w:rPr>
          <w:i/>
        </w:rPr>
        <w:t>Passo Nebuloso</w:t>
      </w:r>
      <w:r>
        <w:t xml:space="preserve"> como parte da mesma ação e sem gastar um espaço de magia.</w:t>
      </w:r>
    </w:p>
    <w:p w14:paraId="703ECFE8" w14:textId="77777777" w:rsidR="000106B3" w:rsidRDefault="00000000">
      <w:pPr>
        <w:pStyle w:val="Ttulo2"/>
      </w:pPr>
      <w:bookmarkStart w:id="331" w:name="_ctbarw3r390j" w:colFirst="0" w:colLast="0"/>
      <w:bookmarkEnd w:id="331"/>
      <w:r>
        <w:t>Patrono Celestial</w:t>
      </w:r>
    </w:p>
    <w:p w14:paraId="427D3863" w14:textId="77777777" w:rsidR="0031520E" w:rsidRDefault="00000000">
      <w:r>
        <w:rPr>
          <w:i/>
        </w:rPr>
        <w:t>Invoque o Poder dos Céus</w:t>
      </w:r>
    </w:p>
    <w:p w14:paraId="0E8D8109" w14:textId="293A73E7" w:rsidR="000106B3" w:rsidRDefault="00000000">
      <w:r>
        <w:t xml:space="preserve">Seu pacto é fundamentado nos Planos Superiores, os reinos da felicidade eterna. Você pode firmar um acordo com um </w:t>
      </w:r>
      <w:proofErr w:type="spellStart"/>
      <w:r>
        <w:t>empiriano</w:t>
      </w:r>
      <w:proofErr w:type="spellEnd"/>
      <w:r>
        <w:t xml:space="preserve">, um </w:t>
      </w:r>
      <w:proofErr w:type="spellStart"/>
      <w:r>
        <w:t>couatl</w:t>
      </w:r>
      <w:proofErr w:type="spellEnd"/>
      <w:r>
        <w:t>, uma esfinge, um unicórnio ou outra entidade celestial, ou invocar vários desses seres enquanto persegue objetivos que se alinham aos deles. O pacto permite que você experimente uma fração da luz sagrada que ilumina o multiverso.</w:t>
      </w:r>
    </w:p>
    <w:p w14:paraId="659BDFB4" w14:textId="77777777" w:rsidR="000106B3" w:rsidRDefault="00000000">
      <w:pPr>
        <w:pStyle w:val="Ttulo3"/>
      </w:pPr>
      <w:bookmarkStart w:id="332" w:name="_91yourmj7pu3" w:colFirst="0" w:colLast="0"/>
      <w:bookmarkEnd w:id="332"/>
      <w:r>
        <w:t>Nível 3: Luz Medicinal</w:t>
      </w:r>
    </w:p>
    <w:p w14:paraId="00DCE47E" w14:textId="77777777" w:rsidR="0031520E" w:rsidRDefault="00000000">
      <w:r>
        <w:t>Você adquire a habilidade de canalizar energia celestial para curar feridas. Você tem uma reserva de d6s que podem ser gastos nessa cura. O número de dados na reserva é igual a 1 mais seu nível de Bruxo.</w:t>
      </w:r>
    </w:p>
    <w:p w14:paraId="22881772" w14:textId="58E91524" w:rsidR="000106B3" w:rsidRDefault="00000000">
      <w:r>
        <w:t>Como uma Ação Bônus, você pode curar a si ou uma criatura à sua vista a até 18 metros de você, gastando dados da reserva. O número máximo de dados que você pode gastar de uma só vez é igual ao seu modificador de Carisma (mínimo de um dado). Jogue os dados que deseja e restaure um número de Pontos de Vida igual ao resultado. Sua reserva recupera todos os dados gastos ao completar um Descanso Longo.</w:t>
      </w:r>
    </w:p>
    <w:p w14:paraId="59F8235D" w14:textId="77777777" w:rsidR="000106B3" w:rsidRDefault="00000000">
      <w:pPr>
        <w:pStyle w:val="Ttulo3"/>
      </w:pPr>
      <w:bookmarkStart w:id="333" w:name="_32oq74fkjl4n" w:colFirst="0" w:colLast="0"/>
      <w:bookmarkEnd w:id="333"/>
      <w:r>
        <w:t>Nível 3: Magia de Pacto do Celestial</w:t>
      </w:r>
    </w:p>
    <w:p w14:paraId="02AD16B9" w14:textId="77777777" w:rsidR="0031520E" w:rsidRDefault="00000000">
      <w:r>
        <w:t>A magia do seu patrono assegura que você sempre tenha algumas magias disponíveis; ao atingir um nível de Bruxo indicado na tabela Magias do Celestial, você sempre tem essas magias preparadas.</w:t>
      </w:r>
    </w:p>
    <w:p w14:paraId="21E5DDA3" w14:textId="35366428" w:rsidR="000106B3" w:rsidRDefault="00000000">
      <w:r>
        <w:rPr>
          <w:b/>
        </w:rPr>
        <w:t>Magias do Celestial</w:t>
      </w:r>
    </w:p>
    <w:p w14:paraId="0A747442" w14:textId="77777777" w:rsidR="000106B3" w:rsidRDefault="000106B3"/>
    <w:tbl>
      <w:tblPr>
        <w:tblStyle w:val="afffc"/>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36F0C0A6" w14:textId="77777777" w:rsidTr="00A24AAD">
        <w:trPr>
          <w:tblHeader/>
          <w:jc w:val="center"/>
        </w:trPr>
        <w:tc>
          <w:tcPr>
            <w:tcW w:w="2500" w:type="pct"/>
          </w:tcPr>
          <w:p w14:paraId="309CCABD" w14:textId="77777777" w:rsidR="000106B3" w:rsidRDefault="00000000">
            <w:pPr>
              <w:rPr>
                <w:b/>
              </w:rPr>
            </w:pPr>
            <w:r>
              <w:rPr>
                <w:b/>
              </w:rPr>
              <w:lastRenderedPageBreak/>
              <w:t>Nível de Bruxo</w:t>
            </w:r>
          </w:p>
        </w:tc>
        <w:tc>
          <w:tcPr>
            <w:tcW w:w="2500" w:type="pct"/>
          </w:tcPr>
          <w:p w14:paraId="0A1A886F" w14:textId="77777777" w:rsidR="000106B3" w:rsidRDefault="00000000">
            <w:pPr>
              <w:rPr>
                <w:b/>
              </w:rPr>
            </w:pPr>
            <w:r>
              <w:rPr>
                <w:b/>
              </w:rPr>
              <w:t>Magias</w:t>
            </w:r>
          </w:p>
        </w:tc>
      </w:tr>
      <w:tr w:rsidR="000106B3" w14:paraId="06740050" w14:textId="77777777" w:rsidTr="00A24AAD">
        <w:trPr>
          <w:jc w:val="center"/>
        </w:trPr>
        <w:tc>
          <w:tcPr>
            <w:tcW w:w="2500" w:type="pct"/>
          </w:tcPr>
          <w:p w14:paraId="4D1B6E3B" w14:textId="77777777" w:rsidR="000106B3" w:rsidRDefault="00000000">
            <w:r>
              <w:t>3</w:t>
            </w:r>
          </w:p>
        </w:tc>
        <w:tc>
          <w:tcPr>
            <w:tcW w:w="2500" w:type="pct"/>
          </w:tcPr>
          <w:p w14:paraId="3060A3AD" w14:textId="77777777" w:rsidR="000106B3" w:rsidRDefault="00000000">
            <w:r>
              <w:rPr>
                <w:i/>
              </w:rPr>
              <w:t>Auxílio, Chama Sagrada, Curar Ferimentos, Luz, Raio Guia, Restauração Menor</w:t>
            </w:r>
          </w:p>
        </w:tc>
      </w:tr>
      <w:tr w:rsidR="000106B3" w14:paraId="6021A722" w14:textId="77777777" w:rsidTr="00A24AAD">
        <w:trPr>
          <w:jc w:val="center"/>
        </w:trPr>
        <w:tc>
          <w:tcPr>
            <w:tcW w:w="2500" w:type="pct"/>
          </w:tcPr>
          <w:p w14:paraId="2B3CB616" w14:textId="77777777" w:rsidR="000106B3" w:rsidRDefault="00000000">
            <w:r>
              <w:t>5</w:t>
            </w:r>
          </w:p>
        </w:tc>
        <w:tc>
          <w:tcPr>
            <w:tcW w:w="2500" w:type="pct"/>
          </w:tcPr>
          <w:p w14:paraId="5322263C" w14:textId="77777777" w:rsidR="000106B3" w:rsidRDefault="00000000">
            <w:r>
              <w:rPr>
                <w:i/>
              </w:rPr>
              <w:t>Luz do Dia, Revivificar</w:t>
            </w:r>
          </w:p>
        </w:tc>
      </w:tr>
      <w:tr w:rsidR="000106B3" w14:paraId="6B8C13D6" w14:textId="77777777" w:rsidTr="00A24AAD">
        <w:trPr>
          <w:jc w:val="center"/>
        </w:trPr>
        <w:tc>
          <w:tcPr>
            <w:tcW w:w="2500" w:type="pct"/>
          </w:tcPr>
          <w:p w14:paraId="0615AD4E" w14:textId="77777777" w:rsidR="000106B3" w:rsidRDefault="00000000">
            <w:r>
              <w:t>7</w:t>
            </w:r>
          </w:p>
        </w:tc>
        <w:tc>
          <w:tcPr>
            <w:tcW w:w="2500" w:type="pct"/>
          </w:tcPr>
          <w:p w14:paraId="08A636AC" w14:textId="77777777" w:rsidR="000106B3" w:rsidRDefault="00000000">
            <w:r>
              <w:rPr>
                <w:i/>
              </w:rPr>
              <w:t>Defensor da Fé, Muralha de Fogo</w:t>
            </w:r>
          </w:p>
        </w:tc>
      </w:tr>
      <w:tr w:rsidR="000106B3" w14:paraId="75018832" w14:textId="77777777" w:rsidTr="00A24AAD">
        <w:trPr>
          <w:jc w:val="center"/>
        </w:trPr>
        <w:tc>
          <w:tcPr>
            <w:tcW w:w="2500" w:type="pct"/>
          </w:tcPr>
          <w:p w14:paraId="77E1F126" w14:textId="77777777" w:rsidR="000106B3" w:rsidRDefault="00000000">
            <w:r>
              <w:t>9</w:t>
            </w:r>
          </w:p>
        </w:tc>
        <w:tc>
          <w:tcPr>
            <w:tcW w:w="2500" w:type="pct"/>
          </w:tcPr>
          <w:p w14:paraId="31ED3B1D" w14:textId="77777777" w:rsidR="000106B3" w:rsidRDefault="00000000">
            <w:r>
              <w:rPr>
                <w:i/>
              </w:rPr>
              <w:t>Convocar Celestial, Restauração Maior</w:t>
            </w:r>
          </w:p>
        </w:tc>
      </w:tr>
    </w:tbl>
    <w:p w14:paraId="56D2DD00" w14:textId="77777777" w:rsidR="000106B3" w:rsidRDefault="00000000">
      <w:pPr>
        <w:pStyle w:val="Ttulo3"/>
      </w:pPr>
      <w:bookmarkStart w:id="334" w:name="_5im80kbywuvl" w:colFirst="0" w:colLast="0"/>
      <w:bookmarkEnd w:id="334"/>
      <w:r>
        <w:t>Nível 6: Alma Radiante</w:t>
      </w:r>
    </w:p>
    <w:p w14:paraId="72752622" w14:textId="77777777" w:rsidR="000106B3" w:rsidRDefault="00000000">
      <w:r>
        <w:t xml:space="preserve">Seu vínculo com seu patrono permite que você sirva como condutor de energia radiante. Você tem Resistência a Dano Radiante. Uma vez por turno, quando conjurar uma magia que cause </w:t>
      </w:r>
      <w:proofErr w:type="spellStart"/>
      <w:r>
        <w:t>dano</w:t>
      </w:r>
      <w:proofErr w:type="spellEnd"/>
      <w:r>
        <w:t xml:space="preserve"> Ígneo ou Radiante, você pode adicionar seu modificador de Carisma ao dano dessa magia contra um dos alvos da magia.</w:t>
      </w:r>
    </w:p>
    <w:p w14:paraId="1344DE17" w14:textId="77777777" w:rsidR="000106B3" w:rsidRDefault="00000000">
      <w:pPr>
        <w:pStyle w:val="Ttulo3"/>
      </w:pPr>
      <w:bookmarkStart w:id="335" w:name="_dg4txgg2nlth" w:colFirst="0" w:colLast="0"/>
      <w:bookmarkEnd w:id="335"/>
      <w:r>
        <w:t>Nível 10: Resiliência Celestial</w:t>
      </w:r>
    </w:p>
    <w:p w14:paraId="5408D605" w14:textId="77777777" w:rsidR="000106B3" w:rsidRDefault="00000000">
      <w:r>
        <w:t>Você recebe Pontos de Vida Temporários sempre que usar sua característica Astúcia Mágica ou completar um Descanso Curto ou Longo. Esses Pontos de Vida Temporários são iguais ao seu nível de Bruxo mais seu modificador de Carisma. Além disso, escolha até cinco criaturas à sua vista quando receber os pontos. Cada uma dessas criaturas recebe Pontos de Vida Temporários iguais à metade do seu nível de Bruxo mais seu modificador de Carisma.</w:t>
      </w:r>
    </w:p>
    <w:p w14:paraId="72076A76" w14:textId="77777777" w:rsidR="000106B3" w:rsidRDefault="00000000">
      <w:pPr>
        <w:pStyle w:val="Ttulo3"/>
      </w:pPr>
      <w:bookmarkStart w:id="336" w:name="_357lu8dq25x3" w:colFirst="0" w:colLast="0"/>
      <w:bookmarkEnd w:id="336"/>
      <w:r>
        <w:t>Nível 14: Vingança Calcinante</w:t>
      </w:r>
    </w:p>
    <w:p w14:paraId="43AB3837" w14:textId="77777777" w:rsidR="0031520E" w:rsidRDefault="00000000">
      <w:r>
        <w:t>Quando você ou um aliado a até 18 metros de você estiver prestes a realizar uma Salvaguarda Contra Morte, você pode liberar energia radiante para salvar a criatura. A criatura restaura Pontos de Vida iguais à metade de seus Pontos de Vida máximos e pode encerrar a condição Caído em si. Cada criatura à sua escolha que esteja a até 9 metros da criatura sofre dano Radiante igual a 2d8 mais seu modificador de Carisma e cada uma tem a condição Cego até o final do turno atual.</w:t>
      </w:r>
    </w:p>
    <w:p w14:paraId="281AB4A6" w14:textId="454D5B0F" w:rsidR="000106B3" w:rsidRDefault="00000000">
      <w:r>
        <w:t>Você pode usar esta característica novamente após completar um Descanso Longo.</w:t>
      </w:r>
    </w:p>
    <w:p w14:paraId="620FBF1A" w14:textId="77777777" w:rsidR="0031520E" w:rsidRDefault="00000000">
      <w:pPr>
        <w:pStyle w:val="Ttulo2"/>
      </w:pPr>
      <w:bookmarkStart w:id="337" w:name="_tutl9laq8h7g" w:colFirst="0" w:colLast="0"/>
      <w:bookmarkEnd w:id="337"/>
      <w:r>
        <w:t>Patrono O Grande Antigo</w:t>
      </w:r>
    </w:p>
    <w:p w14:paraId="0DE6C52D" w14:textId="77777777" w:rsidR="0031520E" w:rsidRDefault="00000000">
      <w:r>
        <w:rPr>
          <w:i/>
        </w:rPr>
        <w:t>Descubra o Conhecimento Proibido de Seres Inefáveis</w:t>
      </w:r>
    </w:p>
    <w:p w14:paraId="17E0B31F" w14:textId="77777777" w:rsidR="0031520E" w:rsidRDefault="00000000">
      <w:r>
        <w:t xml:space="preserve">Ao escolher esta subclasse, você pode se conectar a uma entidade indescritível do Reino Distante ou a um deus ancestral, como </w:t>
      </w:r>
      <w:proofErr w:type="spellStart"/>
      <w:r>
        <w:t>Tharizdun</w:t>
      </w:r>
      <w:proofErr w:type="spellEnd"/>
      <w:r>
        <w:t xml:space="preserve">, o Deus Acorrentado; </w:t>
      </w:r>
      <w:proofErr w:type="spellStart"/>
      <w:r>
        <w:t>Zargon</w:t>
      </w:r>
      <w:proofErr w:type="spellEnd"/>
      <w:r>
        <w:t xml:space="preserve">, o </w:t>
      </w:r>
      <w:proofErr w:type="spellStart"/>
      <w:r>
        <w:t>Retornador</w:t>
      </w:r>
      <w:proofErr w:type="spellEnd"/>
      <w:r>
        <w:t xml:space="preserve">; Hadar, a Fome Sombria; ou Grande </w:t>
      </w:r>
      <w:proofErr w:type="spellStart"/>
      <w:r>
        <w:t>Cthulhu</w:t>
      </w:r>
      <w:proofErr w:type="spellEnd"/>
      <w:r>
        <w:t>. Ou você pode invocar várias entidades sem se prender a uma. As motivações desses seres são incompreensíveis, e o Grande Antigo pode ser indiferente à sua existência. No entanto, os segredos que você aprendeu permitem que aproveite sua estranha magia.</w:t>
      </w:r>
    </w:p>
    <w:p w14:paraId="35C8D3EF" w14:textId="77777777" w:rsidR="0031520E" w:rsidRDefault="00000000">
      <w:r>
        <w:lastRenderedPageBreak/>
        <w:t>Nível 3: Magias de Pacto do Grande Antigo</w:t>
      </w:r>
    </w:p>
    <w:p w14:paraId="1FCCC0B5" w14:textId="77777777" w:rsidR="0031520E" w:rsidRDefault="00000000">
      <w:r>
        <w:t>A magia do seu patrono assegura que você sempre tenha algumas magias disponíveis; ao atingir um nível de Bruxo indicado na tabela Magias do Grande Antigo, você sempre tem essas magias preparadas.</w:t>
      </w:r>
    </w:p>
    <w:p w14:paraId="1EC9FD65" w14:textId="74774CDD" w:rsidR="000106B3" w:rsidRDefault="00000000">
      <w:r>
        <w:rPr>
          <w:b/>
        </w:rPr>
        <w:t>Magias do Grande Antigo</w:t>
      </w:r>
    </w:p>
    <w:p w14:paraId="460AC1F0" w14:textId="77777777" w:rsidR="000106B3" w:rsidRDefault="000106B3"/>
    <w:tbl>
      <w:tblPr>
        <w:tblStyle w:val="afffd"/>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283526F2" w14:textId="77777777" w:rsidTr="00A24AAD">
        <w:trPr>
          <w:tblHeader/>
          <w:jc w:val="center"/>
        </w:trPr>
        <w:tc>
          <w:tcPr>
            <w:tcW w:w="2500" w:type="pct"/>
          </w:tcPr>
          <w:p w14:paraId="25BF0183" w14:textId="77777777" w:rsidR="000106B3" w:rsidRDefault="00000000">
            <w:pPr>
              <w:rPr>
                <w:b/>
              </w:rPr>
            </w:pPr>
            <w:r>
              <w:rPr>
                <w:b/>
              </w:rPr>
              <w:t>Nível de Bruxo</w:t>
            </w:r>
          </w:p>
        </w:tc>
        <w:tc>
          <w:tcPr>
            <w:tcW w:w="2500" w:type="pct"/>
          </w:tcPr>
          <w:p w14:paraId="2BA9B297" w14:textId="77777777" w:rsidR="000106B3" w:rsidRDefault="00000000">
            <w:pPr>
              <w:rPr>
                <w:b/>
              </w:rPr>
            </w:pPr>
            <w:r>
              <w:rPr>
                <w:b/>
              </w:rPr>
              <w:t>Magias</w:t>
            </w:r>
          </w:p>
        </w:tc>
      </w:tr>
      <w:tr w:rsidR="000106B3" w14:paraId="1D89692A" w14:textId="77777777" w:rsidTr="00A24AAD">
        <w:trPr>
          <w:jc w:val="center"/>
        </w:trPr>
        <w:tc>
          <w:tcPr>
            <w:tcW w:w="2500" w:type="pct"/>
          </w:tcPr>
          <w:p w14:paraId="1A23CE75" w14:textId="77777777" w:rsidR="000106B3" w:rsidRDefault="00000000">
            <w:r>
              <w:t>3</w:t>
            </w:r>
          </w:p>
        </w:tc>
        <w:tc>
          <w:tcPr>
            <w:tcW w:w="2500" w:type="pct"/>
          </w:tcPr>
          <w:p w14:paraId="6AB42F59" w14:textId="77777777" w:rsidR="000106B3" w:rsidRDefault="00000000">
            <w:r>
              <w:rPr>
                <w:i/>
              </w:rPr>
              <w:t xml:space="preserve">Detectar Pensamentos, Força Espectral, Gargalhada Nefasta de </w:t>
            </w:r>
            <w:proofErr w:type="spellStart"/>
            <w:r>
              <w:rPr>
                <w:i/>
              </w:rPr>
              <w:t>Tasha</w:t>
            </w:r>
            <w:proofErr w:type="spellEnd"/>
            <w:r>
              <w:rPr>
                <w:i/>
              </w:rPr>
              <w:t>, Sussurros Dissonantes</w:t>
            </w:r>
          </w:p>
        </w:tc>
      </w:tr>
      <w:tr w:rsidR="000106B3" w14:paraId="1BBCC244" w14:textId="77777777" w:rsidTr="00A24AAD">
        <w:trPr>
          <w:jc w:val="center"/>
        </w:trPr>
        <w:tc>
          <w:tcPr>
            <w:tcW w:w="2500" w:type="pct"/>
          </w:tcPr>
          <w:p w14:paraId="3B941F17" w14:textId="77777777" w:rsidR="000106B3" w:rsidRDefault="00000000">
            <w:r>
              <w:t>5</w:t>
            </w:r>
          </w:p>
        </w:tc>
        <w:tc>
          <w:tcPr>
            <w:tcW w:w="2500" w:type="pct"/>
          </w:tcPr>
          <w:p w14:paraId="3C797CFD" w14:textId="77777777" w:rsidR="000106B3" w:rsidRDefault="00000000">
            <w:r>
              <w:rPr>
                <w:i/>
              </w:rPr>
              <w:t>Clarividência, Fome de Hadar</w:t>
            </w:r>
          </w:p>
        </w:tc>
      </w:tr>
      <w:tr w:rsidR="000106B3" w14:paraId="4CC2E5DA" w14:textId="77777777" w:rsidTr="00A24AAD">
        <w:trPr>
          <w:jc w:val="center"/>
        </w:trPr>
        <w:tc>
          <w:tcPr>
            <w:tcW w:w="2500" w:type="pct"/>
          </w:tcPr>
          <w:p w14:paraId="337561B4" w14:textId="77777777" w:rsidR="000106B3" w:rsidRDefault="00000000">
            <w:r>
              <w:t>7</w:t>
            </w:r>
          </w:p>
        </w:tc>
        <w:tc>
          <w:tcPr>
            <w:tcW w:w="2500" w:type="pct"/>
          </w:tcPr>
          <w:p w14:paraId="3931F64E" w14:textId="77777777" w:rsidR="000106B3" w:rsidRDefault="00000000">
            <w:r>
              <w:rPr>
                <w:i/>
              </w:rPr>
              <w:t>Confusão, Invocar Aberração</w:t>
            </w:r>
          </w:p>
        </w:tc>
      </w:tr>
      <w:tr w:rsidR="000106B3" w14:paraId="2E383658" w14:textId="77777777" w:rsidTr="00A24AAD">
        <w:trPr>
          <w:jc w:val="center"/>
        </w:trPr>
        <w:tc>
          <w:tcPr>
            <w:tcW w:w="2500" w:type="pct"/>
          </w:tcPr>
          <w:p w14:paraId="6BF8BC07" w14:textId="77777777" w:rsidR="000106B3" w:rsidRDefault="00000000">
            <w:r>
              <w:t>9</w:t>
            </w:r>
          </w:p>
        </w:tc>
        <w:tc>
          <w:tcPr>
            <w:tcW w:w="2500" w:type="pct"/>
          </w:tcPr>
          <w:p w14:paraId="40523E98" w14:textId="77777777" w:rsidR="000106B3" w:rsidRDefault="00000000">
            <w:r>
              <w:rPr>
                <w:i/>
              </w:rPr>
              <w:t>Modificar Memória, Telecinese</w:t>
            </w:r>
          </w:p>
        </w:tc>
      </w:tr>
    </w:tbl>
    <w:p w14:paraId="3D89A1BD" w14:textId="77777777" w:rsidR="000106B3" w:rsidRDefault="000106B3"/>
    <w:p w14:paraId="485E56AF" w14:textId="77777777" w:rsidR="0031520E" w:rsidRDefault="00000000">
      <w:pPr>
        <w:pStyle w:val="Ttulo3"/>
      </w:pPr>
      <w:bookmarkStart w:id="338" w:name="_oo07z41zrm9k" w:colFirst="0" w:colLast="0"/>
      <w:bookmarkEnd w:id="338"/>
      <w:r>
        <w:t>Nível 3: Magias Psíquicas</w:t>
      </w:r>
    </w:p>
    <w:p w14:paraId="685F4DC7" w14:textId="77777777" w:rsidR="0031520E" w:rsidRDefault="00000000">
      <w:r>
        <w:t xml:space="preserve">Ao conjurar uma magia de Bruxo que cause </w:t>
      </w:r>
      <w:proofErr w:type="spellStart"/>
      <w:r>
        <w:t>dano</w:t>
      </w:r>
      <w:proofErr w:type="spellEnd"/>
      <w:r>
        <w:t>, você pode mudar seu tipo de dano para Psíquico. Além disso, você pode conjurar uma magia de Bruxo que seja Encantamento ou Ilusão sem componentes Verbais ou Somáticos.</w:t>
      </w:r>
    </w:p>
    <w:p w14:paraId="15CEA117" w14:textId="77777777" w:rsidR="0031520E" w:rsidRDefault="00000000">
      <w:pPr>
        <w:pStyle w:val="Ttulo3"/>
      </w:pPr>
      <w:bookmarkStart w:id="339" w:name="_dyiwqbrfw39s" w:colFirst="0" w:colLast="0"/>
      <w:bookmarkEnd w:id="339"/>
      <w:r>
        <w:t>Nível 3: Mente Desperta</w:t>
      </w:r>
    </w:p>
    <w:p w14:paraId="1FD8601B" w14:textId="77777777" w:rsidR="0031520E" w:rsidRDefault="00000000">
      <w:r>
        <w:t>Você pode estabelecer uma conexão telepática com outra criatura. Como uma Ação Bônus, escolha uma criatura à sua vista a até 9 metros de você. Vocês podem se comunicar telepaticamente a uma distância máxima de 1,5 quilômetros vezes o seu modificador de Carisma (mínimo de 1,5 quilômetro). Para que a comunicação funcione, ambos devem usar mentalmente um idioma comum.</w:t>
      </w:r>
    </w:p>
    <w:p w14:paraId="4F35E391" w14:textId="77777777" w:rsidR="0031520E" w:rsidRDefault="00000000">
      <w:r>
        <w:t>A conexão telepática dura um número de minutos igual ao seu nível de Bruxo. Ela encerra mais cedo se você usar esta característica para se conectar com uma criatura diferente.</w:t>
      </w:r>
    </w:p>
    <w:p w14:paraId="6FE4D4BE" w14:textId="77777777" w:rsidR="0031520E" w:rsidRDefault="00000000">
      <w:pPr>
        <w:pStyle w:val="Ttulo3"/>
      </w:pPr>
      <w:bookmarkStart w:id="340" w:name="_mp19g6sq9w3u" w:colFirst="0" w:colLast="0"/>
      <w:bookmarkEnd w:id="340"/>
      <w:r>
        <w:t>Nível 6: Combatente Clarividente</w:t>
      </w:r>
    </w:p>
    <w:p w14:paraId="16F1FB57" w14:textId="77777777" w:rsidR="0031520E" w:rsidRDefault="00000000">
      <w:r>
        <w:t>Ao formar uma ligação telepática com uma criatura usando Mente Desperta, você pode forçar essa criatura a realizar uma salvaguarda de Sabedoria contra a CD para evitar sua magia. Se falhar, a criatura tem Desvantagem em jogadas de ataque contra você e você tem Vantagem em jogadas de ataque contra essa criatura pela duração da ligação.</w:t>
      </w:r>
    </w:p>
    <w:p w14:paraId="351DCF4B" w14:textId="77777777" w:rsidR="0031520E" w:rsidRDefault="00000000">
      <w:r>
        <w:t>Você pode usar esta característica novamente após completar um Descanso Curto ou Longo ou gastar um espaço de magia de Pacto (nenhuma ação é necessária) para restaurar seu uso.</w:t>
      </w:r>
    </w:p>
    <w:p w14:paraId="2B7DF64C" w14:textId="77777777" w:rsidR="0031520E" w:rsidRDefault="00000000">
      <w:pPr>
        <w:pStyle w:val="Ttulo3"/>
      </w:pPr>
      <w:bookmarkStart w:id="341" w:name="_x5je3by4an9i" w:colFirst="0" w:colLast="0"/>
      <w:bookmarkEnd w:id="341"/>
      <w:r>
        <w:lastRenderedPageBreak/>
        <w:t>Nível 10: Danação Mística</w:t>
      </w:r>
    </w:p>
    <w:p w14:paraId="39450A8C" w14:textId="77777777" w:rsidR="0031520E" w:rsidRDefault="00000000">
      <w:r>
        <w:t xml:space="preserve">Seu patrono alienígena lhe concede uma maldição poderosa. Você sempre tem a magia </w:t>
      </w:r>
      <w:r>
        <w:rPr>
          <w:i/>
        </w:rPr>
        <w:t>Danação</w:t>
      </w:r>
      <w:r>
        <w:t xml:space="preserve"> preparada. Ao conjurar Danação e escolher um atributo, o alvo também tem Desvantagem nas salvaguardas do atributo escolhido pela duração da magia.</w:t>
      </w:r>
    </w:p>
    <w:p w14:paraId="5FC2F6BE" w14:textId="77777777" w:rsidR="0031520E" w:rsidRDefault="00000000">
      <w:pPr>
        <w:pStyle w:val="Ttulo3"/>
      </w:pPr>
      <w:bookmarkStart w:id="342" w:name="_j3qj2w5kcs38" w:colFirst="0" w:colLast="0"/>
      <w:bookmarkEnd w:id="342"/>
      <w:r>
        <w:t>Nível 10: Escudo Mental</w:t>
      </w:r>
    </w:p>
    <w:p w14:paraId="48B9D5AB" w14:textId="77777777" w:rsidR="0031520E" w:rsidRDefault="00000000">
      <w:r>
        <w:t>Seus pensamentos não podem ser lidos por telepatia ou outros meios, a menos que você permita. Você também tem Resistência a Dano Psíquico e sempre que uma criatura causar Dano Psíquico a você, essa criatura sofre a mesma quantidade de dano que você.</w:t>
      </w:r>
    </w:p>
    <w:p w14:paraId="647ECA38" w14:textId="77777777" w:rsidR="0031520E" w:rsidRDefault="00000000">
      <w:pPr>
        <w:pStyle w:val="Ttulo3"/>
      </w:pPr>
      <w:bookmarkStart w:id="343" w:name="_b0th3n6ay67" w:colFirst="0" w:colLast="0"/>
      <w:bookmarkEnd w:id="343"/>
      <w:r>
        <w:t>Nível 14: Criar Servo</w:t>
      </w:r>
    </w:p>
    <w:p w14:paraId="55377402" w14:textId="77777777" w:rsidR="0031520E" w:rsidRDefault="00000000">
      <w:r>
        <w:t xml:space="preserve">Ao conjurar </w:t>
      </w:r>
      <w:r>
        <w:rPr>
          <w:i/>
        </w:rPr>
        <w:t>Invocar Aberração</w:t>
      </w:r>
      <w:r>
        <w:t>, você pode modificá-la para não exigir Concentração. Ao fazer isso, a duração da magia se torna 1 minuto para essa conjuração e, quando invocada, a Aberração tem um número de Pontos de Vida Temporários igual ao seu nível de Bruxo mais seu modificador de Carisma.</w:t>
      </w:r>
    </w:p>
    <w:p w14:paraId="0EB5DD44" w14:textId="6F20B7C8" w:rsidR="000106B3" w:rsidRDefault="00000000">
      <w:r>
        <w:t xml:space="preserve">Além disso, na primeira vez de cada turno que a Aberração atinge uma criatura sob o efeito da sua </w:t>
      </w:r>
      <w:r>
        <w:rPr>
          <w:i/>
        </w:rPr>
        <w:t>Danação</w:t>
      </w:r>
      <w:r>
        <w:t>, a Aberração causa um dano Psíquico adicional ao alvo igual ao dano bônus dessa magia.</w:t>
      </w:r>
    </w:p>
    <w:p w14:paraId="71F64275" w14:textId="77777777" w:rsidR="000106B3" w:rsidRDefault="00000000">
      <w:pPr>
        <w:pStyle w:val="Ttulo2"/>
      </w:pPr>
      <w:bookmarkStart w:id="344" w:name="_k4ps4wct4cf3" w:colFirst="0" w:colLast="0"/>
      <w:bookmarkEnd w:id="344"/>
      <w:r>
        <w:t>Patrono Ínfero</w:t>
      </w:r>
    </w:p>
    <w:p w14:paraId="489BA443" w14:textId="77777777" w:rsidR="0031520E" w:rsidRDefault="00000000">
      <w:r>
        <w:rPr>
          <w:i/>
        </w:rPr>
        <w:t>Realize um Pacto com os Planos Inferiores</w:t>
      </w:r>
    </w:p>
    <w:p w14:paraId="70E0C6D3" w14:textId="4B6A5069" w:rsidR="000106B3" w:rsidRDefault="00000000">
      <w:r>
        <w:t xml:space="preserve">Seu pacto se fundamenta nos Planos Inferiores, reinos de perdição. Você pode negociar com um lorde demônio como </w:t>
      </w:r>
      <w:proofErr w:type="spellStart"/>
      <w:r>
        <w:t>Demogorgon</w:t>
      </w:r>
      <w:proofErr w:type="spellEnd"/>
      <w:r>
        <w:t xml:space="preserve"> ou </w:t>
      </w:r>
      <w:proofErr w:type="spellStart"/>
      <w:r>
        <w:t>Orcus</w:t>
      </w:r>
      <w:proofErr w:type="spellEnd"/>
      <w:r>
        <w:t xml:space="preserve">; um </w:t>
      </w:r>
      <w:proofErr w:type="spellStart"/>
      <w:r>
        <w:t>arquidiabo</w:t>
      </w:r>
      <w:proofErr w:type="spellEnd"/>
      <w:r>
        <w:t xml:space="preserve"> como </w:t>
      </w:r>
      <w:proofErr w:type="spellStart"/>
      <w:r>
        <w:t>Asmodeus</w:t>
      </w:r>
      <w:proofErr w:type="spellEnd"/>
      <w:r>
        <w:t xml:space="preserve">; ou um Diabo do Fosso, </w:t>
      </w:r>
      <w:proofErr w:type="spellStart"/>
      <w:r>
        <w:t>balor</w:t>
      </w:r>
      <w:proofErr w:type="spellEnd"/>
      <w:r>
        <w:t xml:space="preserve">, </w:t>
      </w:r>
      <w:proofErr w:type="spellStart"/>
      <w:r>
        <w:t>yugoloth</w:t>
      </w:r>
      <w:proofErr w:type="spellEnd"/>
      <w:r>
        <w:t xml:space="preserve"> ou uma poderosa megera da noite. Os objetivos desse patrono são malignos — visam à corrupção ou destruição de tudo, inclusive você — e seu caminho é determinado pelo seu esforço em se opor a esses objetivos.</w:t>
      </w:r>
    </w:p>
    <w:p w14:paraId="7A3873D4" w14:textId="77777777" w:rsidR="000106B3" w:rsidRDefault="00000000">
      <w:pPr>
        <w:pStyle w:val="Ttulo3"/>
      </w:pPr>
      <w:bookmarkStart w:id="345" w:name="_xgiovdj1ru51" w:colFirst="0" w:colLast="0"/>
      <w:bookmarkEnd w:id="345"/>
      <w:r>
        <w:t>Nível 3: Bênção do Tenebroso</w:t>
      </w:r>
    </w:p>
    <w:p w14:paraId="62C0760A" w14:textId="77777777" w:rsidR="000106B3" w:rsidRDefault="00000000">
      <w:r>
        <w:t>Ao reduzir um inimigo a 0 Pontos de Vida, você adquire Pontos de Vida Temporários iguais ao seu modificador de Carisma mais seu nível de Bruxo (mínimo de 1 Ponto de Vida Temporário). Você também recebe esse benefício se outra pessoa reduzir um inimigo a até 3 metros de você a 0 Pontos de Vida.</w:t>
      </w:r>
    </w:p>
    <w:p w14:paraId="0C7D3860" w14:textId="77777777" w:rsidR="000106B3" w:rsidRDefault="00000000">
      <w:pPr>
        <w:pStyle w:val="Ttulo3"/>
      </w:pPr>
      <w:bookmarkStart w:id="346" w:name="_9r9ai3l6wca0" w:colFirst="0" w:colLast="0"/>
      <w:bookmarkEnd w:id="346"/>
      <w:r>
        <w:t>Nível 3: Magias de Pacto do Ínfero</w:t>
      </w:r>
    </w:p>
    <w:p w14:paraId="1C456840" w14:textId="77777777" w:rsidR="0031520E" w:rsidRDefault="00000000">
      <w:r>
        <w:t>A magia do seu patrono assegura que você sempre tenha algumas magias disponíveis; ao atingir um nível de Bruxo indicado na tabela Magias do Ínfero, você sempre tem essas magias preparadas.</w:t>
      </w:r>
    </w:p>
    <w:p w14:paraId="74449B65" w14:textId="15F96932" w:rsidR="000106B3" w:rsidRDefault="00000000">
      <w:r>
        <w:rPr>
          <w:b/>
        </w:rPr>
        <w:t>Magias do Ínfero</w:t>
      </w:r>
    </w:p>
    <w:p w14:paraId="070A5FEB" w14:textId="77777777" w:rsidR="000106B3" w:rsidRDefault="000106B3"/>
    <w:tbl>
      <w:tblPr>
        <w:tblStyle w:val="afffe"/>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678"/>
        <w:gridCol w:w="6328"/>
      </w:tblGrid>
      <w:tr w:rsidR="000106B3" w14:paraId="650128D7" w14:textId="77777777" w:rsidTr="00A24AAD">
        <w:trPr>
          <w:tblHeader/>
          <w:jc w:val="center"/>
        </w:trPr>
        <w:tc>
          <w:tcPr>
            <w:tcW w:w="1487" w:type="pct"/>
          </w:tcPr>
          <w:p w14:paraId="340E65E8" w14:textId="77777777" w:rsidR="000106B3" w:rsidRDefault="00000000">
            <w:pPr>
              <w:rPr>
                <w:b/>
              </w:rPr>
            </w:pPr>
            <w:r>
              <w:rPr>
                <w:b/>
              </w:rPr>
              <w:lastRenderedPageBreak/>
              <w:t>Nível de Bruxo</w:t>
            </w:r>
          </w:p>
        </w:tc>
        <w:tc>
          <w:tcPr>
            <w:tcW w:w="3513" w:type="pct"/>
          </w:tcPr>
          <w:p w14:paraId="27683D37" w14:textId="77777777" w:rsidR="000106B3" w:rsidRDefault="00000000">
            <w:pPr>
              <w:rPr>
                <w:b/>
              </w:rPr>
            </w:pPr>
            <w:r>
              <w:rPr>
                <w:b/>
              </w:rPr>
              <w:t>Magias</w:t>
            </w:r>
          </w:p>
        </w:tc>
      </w:tr>
      <w:tr w:rsidR="000106B3" w14:paraId="6F894EE4" w14:textId="77777777" w:rsidTr="00A24AAD">
        <w:trPr>
          <w:jc w:val="center"/>
        </w:trPr>
        <w:tc>
          <w:tcPr>
            <w:tcW w:w="1487" w:type="pct"/>
          </w:tcPr>
          <w:p w14:paraId="7888B358" w14:textId="77777777" w:rsidR="000106B3" w:rsidRDefault="00000000">
            <w:r>
              <w:t>3</w:t>
            </w:r>
          </w:p>
        </w:tc>
        <w:tc>
          <w:tcPr>
            <w:tcW w:w="3513" w:type="pct"/>
          </w:tcPr>
          <w:p w14:paraId="2F551EBF" w14:textId="77777777" w:rsidR="000106B3" w:rsidRDefault="00000000">
            <w:r>
              <w:rPr>
                <w:i/>
              </w:rPr>
              <w:t>Comando, Mãos Flamejantes, Raio Ardente, Sugestão</w:t>
            </w:r>
          </w:p>
        </w:tc>
      </w:tr>
      <w:tr w:rsidR="000106B3" w14:paraId="3C131B88" w14:textId="77777777" w:rsidTr="00A24AAD">
        <w:trPr>
          <w:jc w:val="center"/>
        </w:trPr>
        <w:tc>
          <w:tcPr>
            <w:tcW w:w="1487" w:type="pct"/>
          </w:tcPr>
          <w:p w14:paraId="01A461F0" w14:textId="77777777" w:rsidR="000106B3" w:rsidRDefault="00000000">
            <w:r>
              <w:t>5</w:t>
            </w:r>
          </w:p>
        </w:tc>
        <w:tc>
          <w:tcPr>
            <w:tcW w:w="3513" w:type="pct"/>
          </w:tcPr>
          <w:p w14:paraId="1A4DF740" w14:textId="77777777" w:rsidR="000106B3" w:rsidRDefault="00000000">
            <w:r>
              <w:rPr>
                <w:i/>
              </w:rPr>
              <w:t>Bola de Fogo, Nuvem Fétida</w:t>
            </w:r>
          </w:p>
        </w:tc>
      </w:tr>
      <w:tr w:rsidR="000106B3" w14:paraId="2E4CC164" w14:textId="77777777" w:rsidTr="00A24AAD">
        <w:trPr>
          <w:jc w:val="center"/>
        </w:trPr>
        <w:tc>
          <w:tcPr>
            <w:tcW w:w="1487" w:type="pct"/>
          </w:tcPr>
          <w:p w14:paraId="4414081C" w14:textId="77777777" w:rsidR="000106B3" w:rsidRDefault="00000000">
            <w:r>
              <w:t>7</w:t>
            </w:r>
          </w:p>
        </w:tc>
        <w:tc>
          <w:tcPr>
            <w:tcW w:w="3513" w:type="pct"/>
          </w:tcPr>
          <w:p w14:paraId="4F87F848" w14:textId="77777777" w:rsidR="000106B3" w:rsidRDefault="00000000">
            <w:r>
              <w:rPr>
                <w:i/>
              </w:rPr>
              <w:t>Escudo Ardente, Muralha de Fogo</w:t>
            </w:r>
          </w:p>
        </w:tc>
      </w:tr>
      <w:tr w:rsidR="000106B3" w14:paraId="052FAE2F" w14:textId="77777777" w:rsidTr="00A24AAD">
        <w:trPr>
          <w:jc w:val="center"/>
        </w:trPr>
        <w:tc>
          <w:tcPr>
            <w:tcW w:w="1487" w:type="pct"/>
          </w:tcPr>
          <w:p w14:paraId="51A3EDFF" w14:textId="77777777" w:rsidR="000106B3" w:rsidRDefault="00000000">
            <w:r>
              <w:t>9</w:t>
            </w:r>
          </w:p>
        </w:tc>
        <w:tc>
          <w:tcPr>
            <w:tcW w:w="3513" w:type="pct"/>
          </w:tcPr>
          <w:p w14:paraId="18EE3338" w14:textId="77777777" w:rsidR="000106B3" w:rsidRDefault="00000000">
            <w:r>
              <w:rPr>
                <w:i/>
              </w:rPr>
              <w:t>Missão, Praga de Insetos</w:t>
            </w:r>
          </w:p>
        </w:tc>
      </w:tr>
    </w:tbl>
    <w:p w14:paraId="1139F574" w14:textId="77777777" w:rsidR="000106B3" w:rsidRDefault="00000000">
      <w:pPr>
        <w:pStyle w:val="Ttulo3"/>
      </w:pPr>
      <w:bookmarkStart w:id="347" w:name="_2kw4gpe8ou59" w:colFirst="0" w:colLast="0"/>
      <w:bookmarkEnd w:id="347"/>
      <w:r>
        <w:t>Nível 6: A Sorte do Próprio Tenebroso</w:t>
      </w:r>
    </w:p>
    <w:p w14:paraId="4C3BDBF2" w14:textId="77777777" w:rsidR="0031520E" w:rsidRDefault="00000000">
      <w:r>
        <w:t>Você pode chamar seu patrono Ínfero para alterar o destino a seu favor. Ao realizar um teste de atributo ou uma salvaguarda, você pode usar essa característica para adicionar 1d10 à sua jogada. Você pode fazer isso após ver a jogada, mas antes que qualquer um dos efeitos da jogada ocorra.</w:t>
      </w:r>
    </w:p>
    <w:p w14:paraId="4727ECDD" w14:textId="2DBD24DC" w:rsidR="000106B3" w:rsidRDefault="00000000">
      <w:r>
        <w:t>Você pode usar essa característica um número de vezes igual ao seu modificador de Carisma (mínimo de uma vez), no máximo uma vez por jogada, e restaura todos os usos gastos ao completar um Descanso Longo.</w:t>
      </w:r>
    </w:p>
    <w:p w14:paraId="61B6A91C" w14:textId="77777777" w:rsidR="000106B3" w:rsidRDefault="00000000">
      <w:pPr>
        <w:pStyle w:val="Ttulo3"/>
      </w:pPr>
      <w:bookmarkStart w:id="348" w:name="_uyixa6lae5ap" w:colFirst="0" w:colLast="0"/>
      <w:bookmarkEnd w:id="348"/>
      <w:r>
        <w:t>Nível 10: Resistência Ínfera</w:t>
      </w:r>
    </w:p>
    <w:p w14:paraId="3782744F" w14:textId="77777777" w:rsidR="000106B3" w:rsidRDefault="00000000">
      <w:r>
        <w:t>Ao completar um Descanso Curto ou Longo, escolha um tipo de dano, exceto Energético. Você tem Resistência a esse tipo de dano até escolher um tipo de dano diferente com esta característica.</w:t>
      </w:r>
    </w:p>
    <w:p w14:paraId="22B4CC13" w14:textId="77777777" w:rsidR="000106B3" w:rsidRDefault="00000000">
      <w:pPr>
        <w:pStyle w:val="Ttulo3"/>
      </w:pPr>
      <w:bookmarkStart w:id="349" w:name="_43ifiml35unh" w:colFirst="0" w:colLast="0"/>
      <w:bookmarkEnd w:id="349"/>
      <w:r>
        <w:t>Nível 14: Lançar no Inferno</w:t>
      </w:r>
    </w:p>
    <w:p w14:paraId="36F1BA4E" w14:textId="77777777" w:rsidR="0031520E" w:rsidRDefault="00000000">
      <w:r>
        <w:t>Uma vez por turno, ao atingir uma criatura com uma jogada de ataque, você pode tentar transportar instantaneamente o alvo para os Planos Inferiores. O alvo deve ser bem-sucedido em uma salvaguarda de Carisma contra a CD para evitar sua magia, ou ele desaparece e atravessa uma paisagem de pesadelo. O alvo sofre 8d10 pontos de dano Psíquico se não for um Ínfero e tem a condição Incapacitado até o final do seu próximo turno, quando retorna ao espaço que ocupava anteriormente ou ao espaço desocupado mais próximo.</w:t>
      </w:r>
    </w:p>
    <w:p w14:paraId="743E228E" w14:textId="77777777" w:rsidR="0031520E" w:rsidRDefault="00000000">
      <w:r>
        <w:t>Você pode usar esta característica novamente após completar um Descanso Longo, a menos que gaste um espaço de Magia de Pacto (nenhuma ação é necessária) para restaurar seu uso.</w:t>
      </w:r>
    </w:p>
    <w:p w14:paraId="5582887C" w14:textId="728505D8" w:rsidR="000106B3" w:rsidRDefault="00000000">
      <w:pPr>
        <w:ind w:left="141"/>
        <w:rPr>
          <w:b/>
        </w:rPr>
      </w:pPr>
      <w:r>
        <w:rPr>
          <w:b/>
        </w:rPr>
        <w:t>Subclasse Colégio da Bravura</w:t>
      </w:r>
    </w:p>
    <w:p w14:paraId="0BBAD803" w14:textId="77777777" w:rsidR="000106B3" w:rsidRDefault="000106B3">
      <w:pPr>
        <w:sectPr w:rsidR="000106B3">
          <w:pgSz w:w="11906" w:h="16838"/>
          <w:pgMar w:top="1440" w:right="1440" w:bottom="1440" w:left="1440" w:header="720" w:footer="720" w:gutter="0"/>
          <w:pgNumType w:start="1"/>
          <w:cols w:space="720"/>
        </w:sectPr>
      </w:pPr>
    </w:p>
    <w:p w14:paraId="0F0B9422" w14:textId="77777777" w:rsidR="0031520E" w:rsidRDefault="00000000">
      <w:pPr>
        <w:pStyle w:val="Ttulo"/>
        <w:ind w:left="141"/>
      </w:pPr>
      <w:bookmarkStart w:id="350" w:name="_1nhy0jrc4q2y" w:colFirst="0" w:colLast="0"/>
      <w:bookmarkStart w:id="351" w:name="_fplqbwipmwyt" w:colFirst="0" w:colLast="0"/>
      <w:bookmarkEnd w:id="350"/>
      <w:bookmarkEnd w:id="351"/>
      <w:r>
        <w:lastRenderedPageBreak/>
        <w:t>Clérigo</w:t>
      </w:r>
    </w:p>
    <w:p w14:paraId="5E1A9E6F" w14:textId="77777777" w:rsidR="0031520E" w:rsidRDefault="00000000">
      <w:pPr>
        <w:ind w:left="141"/>
      </w:pPr>
      <w:r>
        <w:rPr>
          <w:b/>
        </w:rPr>
        <w:t>Um Sacerdote Milagroso de Poder Divino</w:t>
      </w:r>
    </w:p>
    <w:p w14:paraId="5DD67678" w14:textId="4A3E9659" w:rsidR="000106B3" w:rsidRDefault="00000000">
      <w:pPr>
        <w:ind w:left="141"/>
      </w:pPr>
      <w:r>
        <w:t>Traços Básicos do Clérigo</w:t>
      </w:r>
    </w:p>
    <w:p w14:paraId="078BD0A9" w14:textId="77777777" w:rsidR="000106B3" w:rsidRDefault="000106B3">
      <w:pPr>
        <w:ind w:left="141"/>
      </w:pPr>
    </w:p>
    <w:tbl>
      <w:tblPr>
        <w:tblStyle w:val="affff"/>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3ED5A3D9" w14:textId="77777777" w:rsidTr="00A24AAD">
        <w:trPr>
          <w:tblHeader/>
          <w:jc w:val="center"/>
        </w:trPr>
        <w:tc>
          <w:tcPr>
            <w:tcW w:w="2500" w:type="pct"/>
          </w:tcPr>
          <w:p w14:paraId="19D08890" w14:textId="77777777" w:rsidR="000106B3" w:rsidRDefault="00000000">
            <w:pPr>
              <w:ind w:left="141"/>
              <w:rPr>
                <w:b/>
              </w:rPr>
            </w:pPr>
            <w:r>
              <w:rPr>
                <w:b/>
              </w:rPr>
              <w:t>Atributo Primário</w:t>
            </w:r>
          </w:p>
        </w:tc>
        <w:tc>
          <w:tcPr>
            <w:tcW w:w="2500" w:type="pct"/>
          </w:tcPr>
          <w:p w14:paraId="7013B362" w14:textId="77777777" w:rsidR="000106B3" w:rsidRDefault="00000000">
            <w:pPr>
              <w:ind w:left="141"/>
              <w:rPr>
                <w:b/>
              </w:rPr>
            </w:pPr>
            <w:r>
              <w:rPr>
                <w:b/>
              </w:rPr>
              <w:t>Sabedoria</w:t>
            </w:r>
          </w:p>
        </w:tc>
      </w:tr>
      <w:tr w:rsidR="000106B3" w14:paraId="75164E1A" w14:textId="77777777" w:rsidTr="00A24AAD">
        <w:trPr>
          <w:jc w:val="center"/>
        </w:trPr>
        <w:tc>
          <w:tcPr>
            <w:tcW w:w="2500" w:type="pct"/>
          </w:tcPr>
          <w:p w14:paraId="24FB8F61" w14:textId="77777777" w:rsidR="000106B3" w:rsidRDefault="00000000">
            <w:pPr>
              <w:ind w:left="141"/>
            </w:pPr>
            <w:r>
              <w:rPr>
                <w:b/>
              </w:rPr>
              <w:t>Dado de Ponto de Vida</w:t>
            </w:r>
          </w:p>
        </w:tc>
        <w:tc>
          <w:tcPr>
            <w:tcW w:w="2500" w:type="pct"/>
          </w:tcPr>
          <w:p w14:paraId="61B84405" w14:textId="77777777" w:rsidR="000106B3" w:rsidRDefault="00000000">
            <w:pPr>
              <w:ind w:left="141"/>
            </w:pPr>
            <w:r>
              <w:t>D8 por nível de Clérigo</w:t>
            </w:r>
          </w:p>
        </w:tc>
      </w:tr>
      <w:tr w:rsidR="000106B3" w14:paraId="0189E12D" w14:textId="77777777" w:rsidTr="00A24AAD">
        <w:trPr>
          <w:jc w:val="center"/>
        </w:trPr>
        <w:tc>
          <w:tcPr>
            <w:tcW w:w="2500" w:type="pct"/>
          </w:tcPr>
          <w:p w14:paraId="73BF36ED" w14:textId="77777777" w:rsidR="000106B3" w:rsidRDefault="00000000">
            <w:pPr>
              <w:ind w:left="141"/>
            </w:pPr>
            <w:r>
              <w:rPr>
                <w:b/>
              </w:rPr>
              <w:t>Proficiências em Salvaguarda</w:t>
            </w:r>
          </w:p>
        </w:tc>
        <w:tc>
          <w:tcPr>
            <w:tcW w:w="2500" w:type="pct"/>
          </w:tcPr>
          <w:p w14:paraId="09AB0921" w14:textId="77777777" w:rsidR="000106B3" w:rsidRDefault="00000000">
            <w:pPr>
              <w:ind w:left="141"/>
            </w:pPr>
            <w:r>
              <w:t>Sabedoria e Carisma</w:t>
            </w:r>
          </w:p>
        </w:tc>
      </w:tr>
      <w:tr w:rsidR="000106B3" w14:paraId="5829FA48" w14:textId="77777777" w:rsidTr="00A24AAD">
        <w:trPr>
          <w:jc w:val="center"/>
        </w:trPr>
        <w:tc>
          <w:tcPr>
            <w:tcW w:w="2500" w:type="pct"/>
          </w:tcPr>
          <w:p w14:paraId="219038F1" w14:textId="77777777" w:rsidR="000106B3" w:rsidRDefault="00000000">
            <w:pPr>
              <w:ind w:left="141"/>
            </w:pPr>
            <w:r>
              <w:rPr>
                <w:b/>
              </w:rPr>
              <w:t>Proficiências em Perícias</w:t>
            </w:r>
          </w:p>
        </w:tc>
        <w:tc>
          <w:tcPr>
            <w:tcW w:w="2500" w:type="pct"/>
          </w:tcPr>
          <w:p w14:paraId="34E534DE" w14:textId="77777777" w:rsidR="000106B3" w:rsidRDefault="00000000">
            <w:pPr>
              <w:ind w:left="141"/>
            </w:pPr>
            <w:r>
              <w:rPr>
                <w:i/>
              </w:rPr>
              <w:t>Escolha 2</w:t>
            </w:r>
            <w:r>
              <w:t>: História, Intuição, Medicina, Persuasão ou Religião.</w:t>
            </w:r>
          </w:p>
        </w:tc>
      </w:tr>
      <w:tr w:rsidR="000106B3" w14:paraId="20D511C7" w14:textId="77777777" w:rsidTr="00A24AAD">
        <w:trPr>
          <w:jc w:val="center"/>
        </w:trPr>
        <w:tc>
          <w:tcPr>
            <w:tcW w:w="2500" w:type="pct"/>
          </w:tcPr>
          <w:p w14:paraId="5D73853E" w14:textId="77777777" w:rsidR="000106B3" w:rsidRDefault="00000000">
            <w:pPr>
              <w:ind w:left="141"/>
            </w:pPr>
            <w:r>
              <w:rPr>
                <w:b/>
              </w:rPr>
              <w:t>Proficiências com Armas</w:t>
            </w:r>
          </w:p>
        </w:tc>
        <w:tc>
          <w:tcPr>
            <w:tcW w:w="2500" w:type="pct"/>
          </w:tcPr>
          <w:p w14:paraId="33CB7F07" w14:textId="6208C9B2" w:rsidR="000106B3" w:rsidRDefault="003E422C">
            <w:pPr>
              <w:ind w:left="141"/>
            </w:pPr>
            <w:r>
              <w:t>A</w:t>
            </w:r>
            <w:r w:rsidR="00000000">
              <w:t>rmas Simples</w:t>
            </w:r>
          </w:p>
        </w:tc>
      </w:tr>
      <w:tr w:rsidR="000106B3" w14:paraId="2ED4113A" w14:textId="77777777" w:rsidTr="00A24AAD">
        <w:trPr>
          <w:jc w:val="center"/>
        </w:trPr>
        <w:tc>
          <w:tcPr>
            <w:tcW w:w="2500" w:type="pct"/>
          </w:tcPr>
          <w:p w14:paraId="2917B7CA" w14:textId="77777777" w:rsidR="000106B3" w:rsidRDefault="00000000">
            <w:pPr>
              <w:ind w:left="141"/>
            </w:pPr>
            <w:r>
              <w:rPr>
                <w:b/>
              </w:rPr>
              <w:t>Treinamento com Armadura</w:t>
            </w:r>
          </w:p>
        </w:tc>
        <w:tc>
          <w:tcPr>
            <w:tcW w:w="2500" w:type="pct"/>
          </w:tcPr>
          <w:p w14:paraId="0DF29894" w14:textId="4722B210" w:rsidR="000106B3" w:rsidRDefault="003E422C">
            <w:pPr>
              <w:ind w:left="141"/>
            </w:pPr>
            <w:r>
              <w:t>A</w:t>
            </w:r>
            <w:r w:rsidR="00000000">
              <w:t>rmaduras Leve e Média e Escudos</w:t>
            </w:r>
          </w:p>
        </w:tc>
      </w:tr>
      <w:tr w:rsidR="000106B3" w14:paraId="493EA41D" w14:textId="77777777" w:rsidTr="00A24AAD">
        <w:trPr>
          <w:jc w:val="center"/>
        </w:trPr>
        <w:tc>
          <w:tcPr>
            <w:tcW w:w="2500" w:type="pct"/>
          </w:tcPr>
          <w:p w14:paraId="18A59F09" w14:textId="77777777" w:rsidR="000106B3" w:rsidRDefault="00000000">
            <w:pPr>
              <w:ind w:left="141"/>
            </w:pPr>
            <w:r>
              <w:rPr>
                <w:b/>
              </w:rPr>
              <w:t>Equipamento Inicial</w:t>
            </w:r>
          </w:p>
        </w:tc>
        <w:tc>
          <w:tcPr>
            <w:tcW w:w="2500" w:type="pct"/>
          </w:tcPr>
          <w:p w14:paraId="24D2E241" w14:textId="77777777" w:rsidR="000106B3" w:rsidRDefault="00000000">
            <w:pPr>
              <w:ind w:left="141"/>
            </w:pPr>
            <w:r>
              <w:rPr>
                <w:i/>
              </w:rPr>
              <w:t>Escolha A ou B</w:t>
            </w:r>
            <w:r>
              <w:t>: Cota de Malha Parcial, Escudo, Maça, Símbolo Sagrado, Kit de Sacerdote e 7 PO; ou (B) 110 PO</w:t>
            </w:r>
          </w:p>
        </w:tc>
      </w:tr>
    </w:tbl>
    <w:p w14:paraId="032AD7D6" w14:textId="77777777" w:rsidR="000106B3" w:rsidRDefault="000106B3">
      <w:pPr>
        <w:ind w:left="141"/>
      </w:pPr>
    </w:p>
    <w:p w14:paraId="446EEC62" w14:textId="77777777" w:rsidR="0031520E" w:rsidRDefault="00000000">
      <w:pPr>
        <w:ind w:left="141"/>
      </w:pPr>
      <w:r>
        <w:t>Clérigos canalizam o poder dos reinos dos deuses para realizar milagres. Abençoados por uma divindade, panteão ou outra entidade imortal, os Clérigos acessam a magia divina dos Planos Externos — onde habitam os deuses — e a utilizam para fortalecer os necessitados e enfrentar inimigos.</w:t>
      </w:r>
    </w:p>
    <w:p w14:paraId="3BBF8922" w14:textId="77777777" w:rsidR="0031520E" w:rsidRDefault="00000000">
      <w:pPr>
        <w:ind w:left="141"/>
      </w:pPr>
      <w:r>
        <w:t>Como seu poder é um presente divino, os Clérigos geralmente se associam a templos dedicados à divindade ou à força imortal que desbloqueou sua magia. Canalizar magia divina não depende de um treinamento específico, mas os Clérigos podem aprender orações e ritos que os auxiliam a acessar o poder dos Planos Externos.</w:t>
      </w:r>
    </w:p>
    <w:p w14:paraId="0E67FD84" w14:textId="6E6F37E0" w:rsidR="000106B3" w:rsidRDefault="00000000">
      <w:pPr>
        <w:ind w:left="141"/>
      </w:pPr>
      <w:r>
        <w:t>Nem todos os membros de um templo ou santuário são Clérigos. Alguns sacerdotes levam uma vida simples de serviço no templo, dedicando-se à devoção por meio de orações e rituais, sem magia. Muitos mortais alegam falar pelos deuses, mas poucos podem invocar o poder dessas divindades da maneira que um Clérigo faz.</w:t>
      </w:r>
    </w:p>
    <w:p w14:paraId="46757A02" w14:textId="77777777" w:rsidR="000106B3" w:rsidRDefault="00000000">
      <w:pPr>
        <w:pStyle w:val="Ttulo2"/>
        <w:ind w:left="141"/>
      </w:pPr>
      <w:bookmarkStart w:id="352" w:name="_jxdxiq7lb5dt" w:colFirst="0" w:colLast="0"/>
      <w:bookmarkEnd w:id="352"/>
      <w:r>
        <w:t>Tornando-se um Clérigo...</w:t>
      </w:r>
    </w:p>
    <w:p w14:paraId="23D67C64" w14:textId="77777777" w:rsidR="000106B3" w:rsidRDefault="00000000">
      <w:pPr>
        <w:pStyle w:val="Ttulo3"/>
        <w:ind w:left="141"/>
      </w:pPr>
      <w:bookmarkStart w:id="353" w:name="_v1zg0pb6al1z" w:colFirst="0" w:colLast="0"/>
      <w:bookmarkEnd w:id="353"/>
      <w:r>
        <w:t>Como um Personagem de Nível 1</w:t>
      </w:r>
    </w:p>
    <w:p w14:paraId="766EBDC0" w14:textId="77777777" w:rsidR="000106B3" w:rsidRDefault="00000000">
      <w:pPr>
        <w:numPr>
          <w:ilvl w:val="0"/>
          <w:numId w:val="6"/>
        </w:numPr>
        <w:ind w:left="141" w:firstLine="0"/>
      </w:pPr>
      <w:r>
        <w:t>Adquira todos os traços da tabela Traços Básicos de Clérigo.</w:t>
      </w:r>
    </w:p>
    <w:p w14:paraId="11725C26" w14:textId="77777777" w:rsidR="000106B3" w:rsidRDefault="00000000">
      <w:pPr>
        <w:numPr>
          <w:ilvl w:val="0"/>
          <w:numId w:val="6"/>
        </w:numPr>
        <w:ind w:left="141" w:firstLine="0"/>
      </w:pPr>
      <w:r>
        <w:t>Adquira as características de nível 1 do Clérigo, apresentadas na tabela Características de Clérigo.</w:t>
      </w:r>
    </w:p>
    <w:p w14:paraId="6B45D8C5" w14:textId="77777777" w:rsidR="000106B3" w:rsidRDefault="00000000">
      <w:pPr>
        <w:pStyle w:val="Ttulo3"/>
        <w:ind w:left="141"/>
      </w:pPr>
      <w:bookmarkStart w:id="354" w:name="_8laq6alrnpu" w:colFirst="0" w:colLast="0"/>
      <w:bookmarkEnd w:id="354"/>
      <w:r>
        <w:lastRenderedPageBreak/>
        <w:t xml:space="preserve">Como um Personagem </w:t>
      </w:r>
      <w:proofErr w:type="spellStart"/>
      <w:r>
        <w:t>Multiclasse</w:t>
      </w:r>
      <w:proofErr w:type="spellEnd"/>
    </w:p>
    <w:p w14:paraId="7199FBE5" w14:textId="77777777" w:rsidR="000106B3" w:rsidRDefault="00000000">
      <w:pPr>
        <w:numPr>
          <w:ilvl w:val="0"/>
          <w:numId w:val="6"/>
        </w:numPr>
        <w:ind w:left="141" w:firstLine="0"/>
      </w:pPr>
      <w:r>
        <w:t>Adquira as seguintes características da tabela Traços Básicos de Clérigo: Dado de Ponto de Vida e treinamento com armadura Leve, Média e Escudos.</w:t>
      </w:r>
    </w:p>
    <w:p w14:paraId="3B61639F" w14:textId="77777777" w:rsidR="000106B3" w:rsidRDefault="00000000">
      <w:pPr>
        <w:numPr>
          <w:ilvl w:val="0"/>
          <w:numId w:val="6"/>
        </w:numPr>
        <w:ind w:left="141" w:firstLine="0"/>
      </w:pPr>
      <w:r>
        <w:t xml:space="preserve">Adquira as características de nível 1 de Clérigo, apresentadas na tabela Características de Clérigo. Veja também regras de </w:t>
      </w:r>
      <w:proofErr w:type="spellStart"/>
      <w:r>
        <w:t>multiclasse</w:t>
      </w:r>
      <w:proofErr w:type="spellEnd"/>
      <w:r>
        <w:t xml:space="preserve"> no capítulo 2 para determinar seus espaços de magia disponíveis.</w:t>
      </w:r>
    </w:p>
    <w:p w14:paraId="2237A61A" w14:textId="77777777" w:rsidR="000106B3" w:rsidRDefault="000106B3">
      <w:pPr>
        <w:ind w:left="141"/>
      </w:pPr>
    </w:p>
    <w:tbl>
      <w:tblPr>
        <w:tblStyle w:val="affff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47"/>
        <w:gridCol w:w="922"/>
        <w:gridCol w:w="1094"/>
        <w:gridCol w:w="820"/>
        <w:gridCol w:w="725"/>
        <w:gridCol w:w="897"/>
        <w:gridCol w:w="897"/>
        <w:gridCol w:w="388"/>
        <w:gridCol w:w="388"/>
        <w:gridCol w:w="388"/>
        <w:gridCol w:w="388"/>
        <w:gridCol w:w="388"/>
        <w:gridCol w:w="388"/>
        <w:gridCol w:w="388"/>
        <w:gridCol w:w="388"/>
      </w:tblGrid>
      <w:tr w:rsidR="000106B3" w14:paraId="3437BE69" w14:textId="77777777" w:rsidTr="00A24AAD">
        <w:trPr>
          <w:tblHeader/>
          <w:jc w:val="center"/>
        </w:trPr>
        <w:tc>
          <w:tcPr>
            <w:tcW w:w="108" w:type="pct"/>
          </w:tcPr>
          <w:p w14:paraId="4BEBF708" w14:textId="77777777" w:rsidR="000106B3" w:rsidRDefault="000106B3">
            <w:pPr>
              <w:ind w:left="141"/>
              <w:rPr>
                <w:b/>
              </w:rPr>
            </w:pPr>
          </w:p>
        </w:tc>
        <w:tc>
          <w:tcPr>
            <w:tcW w:w="302" w:type="pct"/>
          </w:tcPr>
          <w:p w14:paraId="3670C19A" w14:textId="77777777" w:rsidR="000106B3" w:rsidRDefault="000106B3">
            <w:pPr>
              <w:ind w:left="141"/>
              <w:rPr>
                <w:b/>
              </w:rPr>
            </w:pPr>
          </w:p>
        </w:tc>
        <w:tc>
          <w:tcPr>
            <w:tcW w:w="393" w:type="pct"/>
          </w:tcPr>
          <w:p w14:paraId="1EC006AA" w14:textId="77777777" w:rsidR="000106B3" w:rsidRDefault="000106B3">
            <w:pPr>
              <w:ind w:left="141"/>
              <w:rPr>
                <w:b/>
              </w:rPr>
            </w:pPr>
          </w:p>
        </w:tc>
        <w:tc>
          <w:tcPr>
            <w:tcW w:w="263" w:type="pct"/>
          </w:tcPr>
          <w:p w14:paraId="47CC79CE" w14:textId="77777777" w:rsidR="000106B3" w:rsidRDefault="000106B3">
            <w:pPr>
              <w:ind w:left="141"/>
              <w:rPr>
                <w:b/>
              </w:rPr>
            </w:pPr>
          </w:p>
        </w:tc>
        <w:tc>
          <w:tcPr>
            <w:tcW w:w="137" w:type="pct"/>
          </w:tcPr>
          <w:p w14:paraId="0A69A9B5" w14:textId="77777777" w:rsidR="000106B3" w:rsidRDefault="000106B3">
            <w:pPr>
              <w:ind w:left="141"/>
              <w:rPr>
                <w:b/>
              </w:rPr>
            </w:pPr>
          </w:p>
        </w:tc>
        <w:tc>
          <w:tcPr>
            <w:tcW w:w="255" w:type="pct"/>
          </w:tcPr>
          <w:p w14:paraId="12A03E60" w14:textId="77777777" w:rsidR="000106B3" w:rsidRDefault="000106B3">
            <w:pPr>
              <w:ind w:left="141"/>
              <w:rPr>
                <w:b/>
              </w:rPr>
            </w:pPr>
          </w:p>
        </w:tc>
        <w:tc>
          <w:tcPr>
            <w:tcW w:w="393" w:type="pct"/>
          </w:tcPr>
          <w:p w14:paraId="2885B681" w14:textId="77777777" w:rsidR="000106B3" w:rsidRDefault="00000000">
            <w:pPr>
              <w:ind w:left="141"/>
              <w:rPr>
                <w:b/>
              </w:rPr>
            </w:pPr>
            <w:r>
              <w:rPr>
                <w:b/>
              </w:rPr>
              <w:t>Magias Preparadas por Círculo de Magia</w:t>
            </w:r>
          </w:p>
        </w:tc>
        <w:tc>
          <w:tcPr>
            <w:tcW w:w="393" w:type="pct"/>
          </w:tcPr>
          <w:p w14:paraId="2CB72D3C" w14:textId="77777777" w:rsidR="000106B3" w:rsidRDefault="000106B3">
            <w:pPr>
              <w:ind w:left="141"/>
              <w:rPr>
                <w:b/>
              </w:rPr>
            </w:pPr>
          </w:p>
        </w:tc>
        <w:tc>
          <w:tcPr>
            <w:tcW w:w="393" w:type="pct"/>
          </w:tcPr>
          <w:p w14:paraId="0A4F1D62" w14:textId="77777777" w:rsidR="000106B3" w:rsidRDefault="000106B3">
            <w:pPr>
              <w:ind w:left="141"/>
              <w:rPr>
                <w:b/>
              </w:rPr>
            </w:pPr>
          </w:p>
        </w:tc>
        <w:tc>
          <w:tcPr>
            <w:tcW w:w="393" w:type="pct"/>
          </w:tcPr>
          <w:p w14:paraId="1826F020" w14:textId="77777777" w:rsidR="000106B3" w:rsidRDefault="000106B3">
            <w:pPr>
              <w:ind w:left="141"/>
              <w:rPr>
                <w:b/>
              </w:rPr>
            </w:pPr>
          </w:p>
        </w:tc>
        <w:tc>
          <w:tcPr>
            <w:tcW w:w="393" w:type="pct"/>
          </w:tcPr>
          <w:p w14:paraId="28D6C5F5" w14:textId="77777777" w:rsidR="000106B3" w:rsidRDefault="000106B3">
            <w:pPr>
              <w:ind w:left="141"/>
              <w:rPr>
                <w:b/>
              </w:rPr>
            </w:pPr>
          </w:p>
        </w:tc>
        <w:tc>
          <w:tcPr>
            <w:tcW w:w="393" w:type="pct"/>
          </w:tcPr>
          <w:p w14:paraId="527502AC" w14:textId="77777777" w:rsidR="000106B3" w:rsidRDefault="000106B3">
            <w:pPr>
              <w:ind w:left="141"/>
              <w:rPr>
                <w:b/>
              </w:rPr>
            </w:pPr>
          </w:p>
        </w:tc>
        <w:tc>
          <w:tcPr>
            <w:tcW w:w="393" w:type="pct"/>
          </w:tcPr>
          <w:p w14:paraId="6DF462F0" w14:textId="77777777" w:rsidR="000106B3" w:rsidRDefault="000106B3">
            <w:pPr>
              <w:ind w:left="141"/>
              <w:rPr>
                <w:b/>
              </w:rPr>
            </w:pPr>
          </w:p>
        </w:tc>
        <w:tc>
          <w:tcPr>
            <w:tcW w:w="393" w:type="pct"/>
          </w:tcPr>
          <w:p w14:paraId="538484F3" w14:textId="77777777" w:rsidR="000106B3" w:rsidRDefault="000106B3">
            <w:pPr>
              <w:ind w:left="141"/>
              <w:rPr>
                <w:b/>
              </w:rPr>
            </w:pPr>
          </w:p>
        </w:tc>
        <w:tc>
          <w:tcPr>
            <w:tcW w:w="393" w:type="pct"/>
          </w:tcPr>
          <w:p w14:paraId="1DED508C" w14:textId="77777777" w:rsidR="000106B3" w:rsidRDefault="000106B3">
            <w:pPr>
              <w:ind w:left="141"/>
              <w:rPr>
                <w:b/>
              </w:rPr>
            </w:pPr>
          </w:p>
        </w:tc>
      </w:tr>
      <w:tr w:rsidR="000106B3" w14:paraId="30A572F8" w14:textId="77777777" w:rsidTr="00A24AAD">
        <w:trPr>
          <w:jc w:val="center"/>
        </w:trPr>
        <w:tc>
          <w:tcPr>
            <w:tcW w:w="108" w:type="pct"/>
          </w:tcPr>
          <w:p w14:paraId="59909AC9" w14:textId="77777777" w:rsidR="000106B3" w:rsidRDefault="00000000">
            <w:pPr>
              <w:ind w:left="141"/>
            </w:pPr>
            <w:r>
              <w:rPr>
                <w:b/>
              </w:rPr>
              <w:t>Nível</w:t>
            </w:r>
          </w:p>
        </w:tc>
        <w:tc>
          <w:tcPr>
            <w:tcW w:w="302" w:type="pct"/>
          </w:tcPr>
          <w:p w14:paraId="1B8EE64A" w14:textId="77777777" w:rsidR="000106B3" w:rsidRDefault="00000000">
            <w:pPr>
              <w:ind w:left="141"/>
            </w:pPr>
            <w:r>
              <w:rPr>
                <w:b/>
              </w:rPr>
              <w:t>Bônus de Proficiência</w:t>
            </w:r>
          </w:p>
        </w:tc>
        <w:tc>
          <w:tcPr>
            <w:tcW w:w="393" w:type="pct"/>
          </w:tcPr>
          <w:p w14:paraId="5425737B" w14:textId="77777777" w:rsidR="000106B3" w:rsidRDefault="00000000">
            <w:pPr>
              <w:ind w:left="141"/>
            </w:pPr>
            <w:r>
              <w:rPr>
                <w:b/>
              </w:rPr>
              <w:t>Características</w:t>
            </w:r>
          </w:p>
        </w:tc>
        <w:tc>
          <w:tcPr>
            <w:tcW w:w="263" w:type="pct"/>
          </w:tcPr>
          <w:p w14:paraId="3BCC2447" w14:textId="77777777" w:rsidR="000106B3" w:rsidRDefault="00000000">
            <w:pPr>
              <w:ind w:left="141"/>
            </w:pPr>
            <w:r>
              <w:rPr>
                <w:b/>
              </w:rPr>
              <w:t>Canalizar Divindade</w:t>
            </w:r>
          </w:p>
        </w:tc>
        <w:tc>
          <w:tcPr>
            <w:tcW w:w="137" w:type="pct"/>
          </w:tcPr>
          <w:p w14:paraId="21989588" w14:textId="77777777" w:rsidR="000106B3" w:rsidRDefault="00000000">
            <w:pPr>
              <w:ind w:left="141"/>
            </w:pPr>
            <w:r>
              <w:rPr>
                <w:rFonts w:ascii="Roboto Mono" w:eastAsia="Roboto Mono" w:hAnsi="Roboto Mono" w:cs="Roboto Mono"/>
                <w:color w:val="188038"/>
              </w:rPr>
              <w:t xml:space="preserve"> </w:t>
            </w:r>
            <w:r>
              <w:rPr>
                <w:b/>
              </w:rPr>
              <w:t>Truques</w:t>
            </w:r>
          </w:p>
        </w:tc>
        <w:tc>
          <w:tcPr>
            <w:tcW w:w="255" w:type="pct"/>
          </w:tcPr>
          <w:p w14:paraId="75AD3ECC" w14:textId="77777777" w:rsidR="000106B3" w:rsidRDefault="00000000">
            <w:pPr>
              <w:ind w:left="141"/>
            </w:pPr>
            <w:r>
              <w:rPr>
                <w:b/>
              </w:rPr>
              <w:t>Magias Preparadas</w:t>
            </w:r>
          </w:p>
        </w:tc>
        <w:tc>
          <w:tcPr>
            <w:tcW w:w="393" w:type="pct"/>
          </w:tcPr>
          <w:p w14:paraId="124F0163" w14:textId="77777777" w:rsidR="000106B3" w:rsidRDefault="00000000">
            <w:pPr>
              <w:ind w:left="141"/>
            </w:pPr>
            <w:r>
              <w:rPr>
                <w:b/>
              </w:rPr>
              <w:t>1</w:t>
            </w:r>
          </w:p>
        </w:tc>
        <w:tc>
          <w:tcPr>
            <w:tcW w:w="393" w:type="pct"/>
          </w:tcPr>
          <w:p w14:paraId="7BF4EE61" w14:textId="77777777" w:rsidR="000106B3" w:rsidRDefault="00000000">
            <w:pPr>
              <w:ind w:left="141"/>
            </w:pPr>
            <w:r>
              <w:rPr>
                <w:b/>
              </w:rPr>
              <w:t>2</w:t>
            </w:r>
          </w:p>
        </w:tc>
        <w:tc>
          <w:tcPr>
            <w:tcW w:w="393" w:type="pct"/>
          </w:tcPr>
          <w:p w14:paraId="7E6A0103" w14:textId="77777777" w:rsidR="000106B3" w:rsidRDefault="00000000">
            <w:pPr>
              <w:ind w:left="141"/>
            </w:pPr>
            <w:r>
              <w:rPr>
                <w:b/>
              </w:rPr>
              <w:t>3</w:t>
            </w:r>
          </w:p>
        </w:tc>
        <w:tc>
          <w:tcPr>
            <w:tcW w:w="393" w:type="pct"/>
          </w:tcPr>
          <w:p w14:paraId="43B5C102" w14:textId="77777777" w:rsidR="000106B3" w:rsidRDefault="00000000">
            <w:pPr>
              <w:ind w:left="141"/>
            </w:pPr>
            <w:r>
              <w:rPr>
                <w:b/>
              </w:rPr>
              <w:t>4</w:t>
            </w:r>
          </w:p>
        </w:tc>
        <w:tc>
          <w:tcPr>
            <w:tcW w:w="393" w:type="pct"/>
          </w:tcPr>
          <w:p w14:paraId="2EBA3960" w14:textId="77777777" w:rsidR="000106B3" w:rsidRDefault="00000000">
            <w:pPr>
              <w:ind w:left="141"/>
            </w:pPr>
            <w:r>
              <w:rPr>
                <w:b/>
              </w:rPr>
              <w:t>5</w:t>
            </w:r>
          </w:p>
        </w:tc>
        <w:tc>
          <w:tcPr>
            <w:tcW w:w="393" w:type="pct"/>
          </w:tcPr>
          <w:p w14:paraId="3937F4F0" w14:textId="77777777" w:rsidR="000106B3" w:rsidRDefault="00000000">
            <w:pPr>
              <w:ind w:left="141"/>
            </w:pPr>
            <w:r>
              <w:rPr>
                <w:b/>
              </w:rPr>
              <w:t>6</w:t>
            </w:r>
          </w:p>
        </w:tc>
        <w:tc>
          <w:tcPr>
            <w:tcW w:w="393" w:type="pct"/>
          </w:tcPr>
          <w:p w14:paraId="32BC6598" w14:textId="77777777" w:rsidR="000106B3" w:rsidRDefault="00000000">
            <w:pPr>
              <w:ind w:left="141"/>
            </w:pPr>
            <w:r>
              <w:rPr>
                <w:b/>
              </w:rPr>
              <w:t>7</w:t>
            </w:r>
          </w:p>
        </w:tc>
        <w:tc>
          <w:tcPr>
            <w:tcW w:w="393" w:type="pct"/>
          </w:tcPr>
          <w:p w14:paraId="009239DC" w14:textId="77777777" w:rsidR="000106B3" w:rsidRDefault="00000000">
            <w:pPr>
              <w:ind w:left="141"/>
            </w:pPr>
            <w:r>
              <w:rPr>
                <w:b/>
              </w:rPr>
              <w:t>8</w:t>
            </w:r>
          </w:p>
        </w:tc>
        <w:tc>
          <w:tcPr>
            <w:tcW w:w="393" w:type="pct"/>
          </w:tcPr>
          <w:p w14:paraId="04C264E6" w14:textId="77777777" w:rsidR="000106B3" w:rsidRDefault="00000000">
            <w:pPr>
              <w:ind w:left="141"/>
            </w:pPr>
            <w:r>
              <w:rPr>
                <w:b/>
              </w:rPr>
              <w:t>9</w:t>
            </w:r>
          </w:p>
        </w:tc>
      </w:tr>
      <w:tr w:rsidR="000106B3" w14:paraId="73A3E857" w14:textId="77777777" w:rsidTr="00A24AAD">
        <w:trPr>
          <w:jc w:val="center"/>
        </w:trPr>
        <w:tc>
          <w:tcPr>
            <w:tcW w:w="108" w:type="pct"/>
          </w:tcPr>
          <w:p w14:paraId="563867E5" w14:textId="77777777" w:rsidR="000106B3" w:rsidRDefault="00000000">
            <w:pPr>
              <w:ind w:left="141"/>
            </w:pPr>
            <w:r>
              <w:t>1</w:t>
            </w:r>
          </w:p>
        </w:tc>
        <w:tc>
          <w:tcPr>
            <w:tcW w:w="302" w:type="pct"/>
          </w:tcPr>
          <w:p w14:paraId="4CF6A7E6" w14:textId="77777777" w:rsidR="000106B3" w:rsidRDefault="00000000">
            <w:r>
              <w:t>+2</w:t>
            </w:r>
          </w:p>
        </w:tc>
        <w:tc>
          <w:tcPr>
            <w:tcW w:w="393" w:type="pct"/>
          </w:tcPr>
          <w:p w14:paraId="2D9413B3" w14:textId="77777777" w:rsidR="000106B3" w:rsidRDefault="00000000">
            <w:pPr>
              <w:ind w:left="141"/>
            </w:pPr>
            <w:r>
              <w:t>Conjuração, Ordem Divina</w:t>
            </w:r>
          </w:p>
        </w:tc>
        <w:tc>
          <w:tcPr>
            <w:tcW w:w="263" w:type="pct"/>
          </w:tcPr>
          <w:p w14:paraId="24C47825" w14:textId="77777777" w:rsidR="000106B3" w:rsidRDefault="00000000">
            <w:pPr>
              <w:ind w:left="141"/>
            </w:pPr>
            <w:r>
              <w:t>—</w:t>
            </w:r>
          </w:p>
        </w:tc>
        <w:tc>
          <w:tcPr>
            <w:tcW w:w="137" w:type="pct"/>
          </w:tcPr>
          <w:p w14:paraId="2041ED2C" w14:textId="77777777" w:rsidR="000106B3" w:rsidRDefault="00000000">
            <w:pPr>
              <w:ind w:left="141"/>
            </w:pPr>
            <w:r>
              <w:t>3</w:t>
            </w:r>
          </w:p>
        </w:tc>
        <w:tc>
          <w:tcPr>
            <w:tcW w:w="255" w:type="pct"/>
          </w:tcPr>
          <w:p w14:paraId="1C3480A3" w14:textId="77777777" w:rsidR="000106B3" w:rsidRDefault="00000000">
            <w:pPr>
              <w:ind w:left="141"/>
            </w:pPr>
            <w:r>
              <w:t>4</w:t>
            </w:r>
          </w:p>
        </w:tc>
        <w:tc>
          <w:tcPr>
            <w:tcW w:w="393" w:type="pct"/>
          </w:tcPr>
          <w:p w14:paraId="2537A3EA" w14:textId="77777777" w:rsidR="000106B3" w:rsidRDefault="00000000">
            <w:pPr>
              <w:ind w:left="141"/>
            </w:pPr>
            <w:r>
              <w:t>2</w:t>
            </w:r>
          </w:p>
        </w:tc>
        <w:tc>
          <w:tcPr>
            <w:tcW w:w="393" w:type="pct"/>
          </w:tcPr>
          <w:p w14:paraId="62981269" w14:textId="77777777" w:rsidR="000106B3" w:rsidRDefault="00000000">
            <w:pPr>
              <w:ind w:left="141"/>
            </w:pPr>
            <w:r>
              <w:t>— — —</w:t>
            </w:r>
          </w:p>
        </w:tc>
        <w:tc>
          <w:tcPr>
            <w:tcW w:w="393" w:type="pct"/>
          </w:tcPr>
          <w:p w14:paraId="7F072E24" w14:textId="77777777" w:rsidR="000106B3" w:rsidRDefault="00000000">
            <w:pPr>
              <w:ind w:left="141"/>
            </w:pPr>
            <w:r>
              <w:t>—</w:t>
            </w:r>
          </w:p>
        </w:tc>
        <w:tc>
          <w:tcPr>
            <w:tcW w:w="393" w:type="pct"/>
          </w:tcPr>
          <w:p w14:paraId="51821FC6" w14:textId="77777777" w:rsidR="000106B3" w:rsidRDefault="00000000">
            <w:pPr>
              <w:ind w:left="141"/>
            </w:pPr>
            <w:r>
              <w:t>—</w:t>
            </w:r>
          </w:p>
        </w:tc>
        <w:tc>
          <w:tcPr>
            <w:tcW w:w="393" w:type="pct"/>
          </w:tcPr>
          <w:p w14:paraId="0809E326" w14:textId="77777777" w:rsidR="000106B3" w:rsidRDefault="00000000">
            <w:pPr>
              <w:ind w:left="141"/>
            </w:pPr>
            <w:r>
              <w:t>—</w:t>
            </w:r>
          </w:p>
        </w:tc>
        <w:tc>
          <w:tcPr>
            <w:tcW w:w="393" w:type="pct"/>
          </w:tcPr>
          <w:p w14:paraId="7E5BD1B6" w14:textId="77777777" w:rsidR="000106B3" w:rsidRDefault="00000000">
            <w:pPr>
              <w:ind w:left="141"/>
            </w:pPr>
            <w:r>
              <w:t>— —</w:t>
            </w:r>
          </w:p>
        </w:tc>
        <w:tc>
          <w:tcPr>
            <w:tcW w:w="393" w:type="pct"/>
          </w:tcPr>
          <w:p w14:paraId="23893A11" w14:textId="77777777" w:rsidR="000106B3" w:rsidRDefault="00000000">
            <w:pPr>
              <w:ind w:left="141"/>
            </w:pPr>
            <w:r>
              <w:t>—</w:t>
            </w:r>
          </w:p>
        </w:tc>
        <w:tc>
          <w:tcPr>
            <w:tcW w:w="393" w:type="pct"/>
          </w:tcPr>
          <w:p w14:paraId="628556E5" w14:textId="77777777" w:rsidR="000106B3" w:rsidRDefault="00000000">
            <w:pPr>
              <w:ind w:left="141"/>
            </w:pPr>
            <w:r>
              <w:t>—</w:t>
            </w:r>
          </w:p>
        </w:tc>
        <w:tc>
          <w:tcPr>
            <w:tcW w:w="393" w:type="pct"/>
          </w:tcPr>
          <w:p w14:paraId="30637C4A" w14:textId="77777777" w:rsidR="000106B3" w:rsidRDefault="00000000">
            <w:pPr>
              <w:ind w:left="141"/>
            </w:pPr>
            <w:r>
              <w:t>—</w:t>
            </w:r>
          </w:p>
        </w:tc>
      </w:tr>
      <w:tr w:rsidR="000106B3" w14:paraId="0C21A0E5" w14:textId="77777777" w:rsidTr="00A24AAD">
        <w:trPr>
          <w:jc w:val="center"/>
        </w:trPr>
        <w:tc>
          <w:tcPr>
            <w:tcW w:w="108" w:type="pct"/>
          </w:tcPr>
          <w:p w14:paraId="72153A0E" w14:textId="77777777" w:rsidR="000106B3" w:rsidRDefault="00000000">
            <w:pPr>
              <w:ind w:left="141"/>
            </w:pPr>
            <w:r>
              <w:t>2</w:t>
            </w:r>
          </w:p>
        </w:tc>
        <w:tc>
          <w:tcPr>
            <w:tcW w:w="302" w:type="pct"/>
          </w:tcPr>
          <w:p w14:paraId="33610D05" w14:textId="77777777" w:rsidR="000106B3" w:rsidRDefault="00000000">
            <w:r>
              <w:t>+2</w:t>
            </w:r>
          </w:p>
        </w:tc>
        <w:tc>
          <w:tcPr>
            <w:tcW w:w="393" w:type="pct"/>
          </w:tcPr>
          <w:p w14:paraId="2D3D3BE1" w14:textId="77777777" w:rsidR="000106B3" w:rsidRDefault="00000000">
            <w:pPr>
              <w:ind w:left="141"/>
            </w:pPr>
            <w:r>
              <w:t>Canalizar Divindade</w:t>
            </w:r>
          </w:p>
        </w:tc>
        <w:tc>
          <w:tcPr>
            <w:tcW w:w="263" w:type="pct"/>
          </w:tcPr>
          <w:p w14:paraId="212EF005" w14:textId="77777777" w:rsidR="000106B3" w:rsidRDefault="00000000">
            <w:pPr>
              <w:ind w:left="141"/>
            </w:pPr>
            <w:r>
              <w:t>2</w:t>
            </w:r>
          </w:p>
        </w:tc>
        <w:tc>
          <w:tcPr>
            <w:tcW w:w="137" w:type="pct"/>
          </w:tcPr>
          <w:p w14:paraId="20BABC05" w14:textId="77777777" w:rsidR="000106B3" w:rsidRDefault="00000000">
            <w:pPr>
              <w:ind w:left="141"/>
            </w:pPr>
            <w:r>
              <w:t>3</w:t>
            </w:r>
          </w:p>
        </w:tc>
        <w:tc>
          <w:tcPr>
            <w:tcW w:w="255" w:type="pct"/>
          </w:tcPr>
          <w:p w14:paraId="36CBDB3E" w14:textId="77777777" w:rsidR="000106B3" w:rsidRDefault="00000000">
            <w:pPr>
              <w:ind w:left="141"/>
            </w:pPr>
            <w:r>
              <w:t>5</w:t>
            </w:r>
          </w:p>
        </w:tc>
        <w:tc>
          <w:tcPr>
            <w:tcW w:w="393" w:type="pct"/>
          </w:tcPr>
          <w:p w14:paraId="45A6A1AE" w14:textId="77777777" w:rsidR="000106B3" w:rsidRDefault="00000000">
            <w:pPr>
              <w:ind w:left="141"/>
            </w:pPr>
            <w:r>
              <w:t>3</w:t>
            </w:r>
          </w:p>
        </w:tc>
        <w:tc>
          <w:tcPr>
            <w:tcW w:w="393" w:type="pct"/>
          </w:tcPr>
          <w:p w14:paraId="249566FB" w14:textId="77777777" w:rsidR="000106B3" w:rsidRDefault="00000000">
            <w:pPr>
              <w:ind w:left="141"/>
            </w:pPr>
            <w:r>
              <w:t>—</w:t>
            </w:r>
          </w:p>
        </w:tc>
        <w:tc>
          <w:tcPr>
            <w:tcW w:w="393" w:type="pct"/>
          </w:tcPr>
          <w:p w14:paraId="129C6BB3" w14:textId="77777777" w:rsidR="000106B3" w:rsidRDefault="00000000">
            <w:pPr>
              <w:ind w:left="141"/>
            </w:pPr>
            <w:r>
              <w:t>—</w:t>
            </w:r>
          </w:p>
        </w:tc>
        <w:tc>
          <w:tcPr>
            <w:tcW w:w="393" w:type="pct"/>
          </w:tcPr>
          <w:p w14:paraId="15DC7491" w14:textId="77777777" w:rsidR="000106B3" w:rsidRDefault="00000000">
            <w:pPr>
              <w:ind w:left="141"/>
            </w:pPr>
            <w:r>
              <w:t>—</w:t>
            </w:r>
          </w:p>
        </w:tc>
        <w:tc>
          <w:tcPr>
            <w:tcW w:w="393" w:type="pct"/>
          </w:tcPr>
          <w:p w14:paraId="45709D8A" w14:textId="77777777" w:rsidR="000106B3" w:rsidRDefault="00000000">
            <w:pPr>
              <w:ind w:left="141"/>
            </w:pPr>
            <w:r>
              <w:t>—</w:t>
            </w:r>
          </w:p>
        </w:tc>
        <w:tc>
          <w:tcPr>
            <w:tcW w:w="393" w:type="pct"/>
          </w:tcPr>
          <w:p w14:paraId="0C58A030" w14:textId="77777777" w:rsidR="000106B3" w:rsidRDefault="00000000">
            <w:pPr>
              <w:ind w:left="141"/>
            </w:pPr>
            <w:r>
              <w:t>—</w:t>
            </w:r>
          </w:p>
        </w:tc>
        <w:tc>
          <w:tcPr>
            <w:tcW w:w="393" w:type="pct"/>
          </w:tcPr>
          <w:p w14:paraId="3F05F7E0" w14:textId="77777777" w:rsidR="000106B3" w:rsidRDefault="00000000">
            <w:pPr>
              <w:ind w:left="141"/>
            </w:pPr>
            <w:r>
              <w:t>—</w:t>
            </w:r>
          </w:p>
        </w:tc>
        <w:tc>
          <w:tcPr>
            <w:tcW w:w="393" w:type="pct"/>
          </w:tcPr>
          <w:p w14:paraId="63032D2E" w14:textId="77777777" w:rsidR="000106B3" w:rsidRDefault="00000000">
            <w:pPr>
              <w:ind w:left="141"/>
            </w:pPr>
            <w:r>
              <w:t>—</w:t>
            </w:r>
          </w:p>
        </w:tc>
        <w:tc>
          <w:tcPr>
            <w:tcW w:w="393" w:type="pct"/>
          </w:tcPr>
          <w:p w14:paraId="0BE931A1" w14:textId="77777777" w:rsidR="000106B3" w:rsidRDefault="00000000">
            <w:pPr>
              <w:ind w:left="141"/>
            </w:pPr>
            <w:r>
              <w:t>—</w:t>
            </w:r>
          </w:p>
        </w:tc>
      </w:tr>
      <w:tr w:rsidR="000106B3" w14:paraId="1BB5DA0C" w14:textId="77777777" w:rsidTr="00A24AAD">
        <w:trPr>
          <w:jc w:val="center"/>
        </w:trPr>
        <w:tc>
          <w:tcPr>
            <w:tcW w:w="108" w:type="pct"/>
          </w:tcPr>
          <w:p w14:paraId="01261589" w14:textId="77777777" w:rsidR="000106B3" w:rsidRDefault="00000000">
            <w:pPr>
              <w:ind w:left="141"/>
            </w:pPr>
            <w:r>
              <w:t>3</w:t>
            </w:r>
          </w:p>
        </w:tc>
        <w:tc>
          <w:tcPr>
            <w:tcW w:w="302" w:type="pct"/>
          </w:tcPr>
          <w:p w14:paraId="2D14DFEB" w14:textId="77777777" w:rsidR="000106B3" w:rsidRDefault="00000000">
            <w:r>
              <w:t>+2</w:t>
            </w:r>
          </w:p>
        </w:tc>
        <w:tc>
          <w:tcPr>
            <w:tcW w:w="393" w:type="pct"/>
          </w:tcPr>
          <w:p w14:paraId="14DF083A" w14:textId="77777777" w:rsidR="000106B3" w:rsidRDefault="00000000">
            <w:pPr>
              <w:ind w:left="141"/>
            </w:pPr>
            <w:r>
              <w:t>Subclasse Clérigo</w:t>
            </w:r>
          </w:p>
        </w:tc>
        <w:tc>
          <w:tcPr>
            <w:tcW w:w="263" w:type="pct"/>
          </w:tcPr>
          <w:p w14:paraId="4B4B4D7B" w14:textId="77777777" w:rsidR="000106B3" w:rsidRDefault="00000000">
            <w:pPr>
              <w:ind w:left="141"/>
            </w:pPr>
            <w:r>
              <w:t>2</w:t>
            </w:r>
          </w:p>
        </w:tc>
        <w:tc>
          <w:tcPr>
            <w:tcW w:w="137" w:type="pct"/>
          </w:tcPr>
          <w:p w14:paraId="22E856EB" w14:textId="77777777" w:rsidR="000106B3" w:rsidRDefault="00000000">
            <w:pPr>
              <w:ind w:left="141"/>
            </w:pPr>
            <w:r>
              <w:t>3</w:t>
            </w:r>
          </w:p>
        </w:tc>
        <w:tc>
          <w:tcPr>
            <w:tcW w:w="255" w:type="pct"/>
          </w:tcPr>
          <w:p w14:paraId="465B2E77" w14:textId="77777777" w:rsidR="000106B3" w:rsidRDefault="00000000">
            <w:pPr>
              <w:ind w:left="141"/>
            </w:pPr>
            <w:r>
              <w:t>6</w:t>
            </w:r>
          </w:p>
        </w:tc>
        <w:tc>
          <w:tcPr>
            <w:tcW w:w="393" w:type="pct"/>
          </w:tcPr>
          <w:p w14:paraId="331274CE" w14:textId="77777777" w:rsidR="000106B3" w:rsidRDefault="00000000">
            <w:pPr>
              <w:ind w:left="141"/>
            </w:pPr>
            <w:r>
              <w:t>4</w:t>
            </w:r>
          </w:p>
        </w:tc>
        <w:tc>
          <w:tcPr>
            <w:tcW w:w="393" w:type="pct"/>
          </w:tcPr>
          <w:p w14:paraId="6617DA0D" w14:textId="77777777" w:rsidR="000106B3" w:rsidRDefault="00000000">
            <w:pPr>
              <w:ind w:left="141"/>
            </w:pPr>
            <w:r>
              <w:t>2</w:t>
            </w:r>
          </w:p>
        </w:tc>
        <w:tc>
          <w:tcPr>
            <w:tcW w:w="393" w:type="pct"/>
          </w:tcPr>
          <w:p w14:paraId="3C150F0C" w14:textId="77777777" w:rsidR="000106B3" w:rsidRDefault="00000000">
            <w:pPr>
              <w:ind w:left="141"/>
            </w:pPr>
            <w:r>
              <w:t>—</w:t>
            </w:r>
          </w:p>
        </w:tc>
        <w:tc>
          <w:tcPr>
            <w:tcW w:w="393" w:type="pct"/>
          </w:tcPr>
          <w:p w14:paraId="0EEF0F89" w14:textId="77777777" w:rsidR="000106B3" w:rsidRDefault="00000000">
            <w:pPr>
              <w:ind w:left="141"/>
            </w:pPr>
            <w:r>
              <w:t>—</w:t>
            </w:r>
          </w:p>
        </w:tc>
        <w:tc>
          <w:tcPr>
            <w:tcW w:w="393" w:type="pct"/>
          </w:tcPr>
          <w:p w14:paraId="0433BBE3" w14:textId="77777777" w:rsidR="000106B3" w:rsidRDefault="00000000">
            <w:pPr>
              <w:ind w:left="141"/>
            </w:pPr>
            <w:r>
              <w:t>—</w:t>
            </w:r>
          </w:p>
        </w:tc>
        <w:tc>
          <w:tcPr>
            <w:tcW w:w="393" w:type="pct"/>
          </w:tcPr>
          <w:p w14:paraId="4FBBA105" w14:textId="77777777" w:rsidR="000106B3" w:rsidRDefault="00000000">
            <w:pPr>
              <w:ind w:left="141"/>
            </w:pPr>
            <w:r>
              <w:t>—</w:t>
            </w:r>
          </w:p>
        </w:tc>
        <w:tc>
          <w:tcPr>
            <w:tcW w:w="393" w:type="pct"/>
          </w:tcPr>
          <w:p w14:paraId="6C1D2770" w14:textId="77777777" w:rsidR="000106B3" w:rsidRDefault="00000000">
            <w:pPr>
              <w:ind w:left="141"/>
            </w:pPr>
            <w:r>
              <w:t>—</w:t>
            </w:r>
          </w:p>
        </w:tc>
        <w:tc>
          <w:tcPr>
            <w:tcW w:w="393" w:type="pct"/>
          </w:tcPr>
          <w:p w14:paraId="357EDFBC" w14:textId="77777777" w:rsidR="000106B3" w:rsidRDefault="00000000">
            <w:pPr>
              <w:ind w:left="141"/>
            </w:pPr>
            <w:r>
              <w:t>—</w:t>
            </w:r>
          </w:p>
        </w:tc>
        <w:tc>
          <w:tcPr>
            <w:tcW w:w="393" w:type="pct"/>
          </w:tcPr>
          <w:p w14:paraId="5F5A0670" w14:textId="77777777" w:rsidR="000106B3" w:rsidRDefault="00000000">
            <w:pPr>
              <w:ind w:left="141"/>
            </w:pPr>
            <w:r>
              <w:t>—</w:t>
            </w:r>
          </w:p>
        </w:tc>
      </w:tr>
      <w:tr w:rsidR="000106B3" w14:paraId="76DFBC77" w14:textId="77777777" w:rsidTr="00A24AAD">
        <w:trPr>
          <w:jc w:val="center"/>
        </w:trPr>
        <w:tc>
          <w:tcPr>
            <w:tcW w:w="108" w:type="pct"/>
          </w:tcPr>
          <w:p w14:paraId="2A7AAC4B" w14:textId="77777777" w:rsidR="000106B3" w:rsidRDefault="00000000">
            <w:pPr>
              <w:ind w:left="141"/>
            </w:pPr>
            <w:r>
              <w:t>4</w:t>
            </w:r>
          </w:p>
        </w:tc>
        <w:tc>
          <w:tcPr>
            <w:tcW w:w="302" w:type="pct"/>
          </w:tcPr>
          <w:p w14:paraId="3F3079FC" w14:textId="77777777" w:rsidR="000106B3" w:rsidRDefault="00000000">
            <w:r>
              <w:t>+2</w:t>
            </w:r>
          </w:p>
        </w:tc>
        <w:tc>
          <w:tcPr>
            <w:tcW w:w="393" w:type="pct"/>
          </w:tcPr>
          <w:p w14:paraId="41C48FFD" w14:textId="77777777" w:rsidR="000106B3" w:rsidRDefault="00000000">
            <w:pPr>
              <w:ind w:left="141"/>
            </w:pPr>
            <w:r>
              <w:t xml:space="preserve">Aumento no Valor de </w:t>
            </w:r>
            <w:r>
              <w:lastRenderedPageBreak/>
              <w:t>Atributo</w:t>
            </w:r>
          </w:p>
        </w:tc>
        <w:tc>
          <w:tcPr>
            <w:tcW w:w="263" w:type="pct"/>
          </w:tcPr>
          <w:p w14:paraId="2CD4B5C7" w14:textId="77777777" w:rsidR="000106B3" w:rsidRDefault="00000000">
            <w:pPr>
              <w:ind w:left="141"/>
            </w:pPr>
            <w:r>
              <w:lastRenderedPageBreak/>
              <w:t>2</w:t>
            </w:r>
          </w:p>
        </w:tc>
        <w:tc>
          <w:tcPr>
            <w:tcW w:w="137" w:type="pct"/>
          </w:tcPr>
          <w:p w14:paraId="774E571A" w14:textId="77777777" w:rsidR="000106B3" w:rsidRDefault="00000000">
            <w:pPr>
              <w:ind w:left="141"/>
            </w:pPr>
            <w:r>
              <w:t>4</w:t>
            </w:r>
          </w:p>
        </w:tc>
        <w:tc>
          <w:tcPr>
            <w:tcW w:w="255" w:type="pct"/>
          </w:tcPr>
          <w:p w14:paraId="1370690C" w14:textId="77777777" w:rsidR="000106B3" w:rsidRDefault="00000000">
            <w:pPr>
              <w:ind w:left="141"/>
            </w:pPr>
            <w:r>
              <w:t>7</w:t>
            </w:r>
          </w:p>
        </w:tc>
        <w:tc>
          <w:tcPr>
            <w:tcW w:w="393" w:type="pct"/>
          </w:tcPr>
          <w:p w14:paraId="5A7ABAB6" w14:textId="77777777" w:rsidR="000106B3" w:rsidRDefault="00000000">
            <w:pPr>
              <w:ind w:left="141"/>
            </w:pPr>
            <w:r>
              <w:t>4</w:t>
            </w:r>
          </w:p>
        </w:tc>
        <w:tc>
          <w:tcPr>
            <w:tcW w:w="393" w:type="pct"/>
          </w:tcPr>
          <w:p w14:paraId="3159D1A7" w14:textId="77777777" w:rsidR="000106B3" w:rsidRDefault="00000000">
            <w:pPr>
              <w:ind w:left="141"/>
            </w:pPr>
            <w:r>
              <w:t>3</w:t>
            </w:r>
          </w:p>
        </w:tc>
        <w:tc>
          <w:tcPr>
            <w:tcW w:w="393" w:type="pct"/>
          </w:tcPr>
          <w:p w14:paraId="5DCCBEF8" w14:textId="77777777" w:rsidR="000106B3" w:rsidRDefault="00000000">
            <w:pPr>
              <w:ind w:left="141"/>
            </w:pPr>
            <w:r>
              <w:t>—</w:t>
            </w:r>
          </w:p>
        </w:tc>
        <w:tc>
          <w:tcPr>
            <w:tcW w:w="393" w:type="pct"/>
          </w:tcPr>
          <w:p w14:paraId="12C71EFE" w14:textId="77777777" w:rsidR="000106B3" w:rsidRDefault="00000000">
            <w:pPr>
              <w:ind w:left="141"/>
            </w:pPr>
            <w:r>
              <w:t>—</w:t>
            </w:r>
          </w:p>
        </w:tc>
        <w:tc>
          <w:tcPr>
            <w:tcW w:w="393" w:type="pct"/>
          </w:tcPr>
          <w:p w14:paraId="7BFCA327" w14:textId="77777777" w:rsidR="000106B3" w:rsidRDefault="00000000">
            <w:pPr>
              <w:ind w:left="141"/>
            </w:pPr>
            <w:r>
              <w:t>—</w:t>
            </w:r>
          </w:p>
        </w:tc>
        <w:tc>
          <w:tcPr>
            <w:tcW w:w="393" w:type="pct"/>
          </w:tcPr>
          <w:p w14:paraId="260C07CE" w14:textId="77777777" w:rsidR="000106B3" w:rsidRDefault="00000000">
            <w:pPr>
              <w:ind w:left="141"/>
            </w:pPr>
            <w:r>
              <w:t>—</w:t>
            </w:r>
          </w:p>
        </w:tc>
        <w:tc>
          <w:tcPr>
            <w:tcW w:w="393" w:type="pct"/>
          </w:tcPr>
          <w:p w14:paraId="36942E65" w14:textId="77777777" w:rsidR="000106B3" w:rsidRDefault="00000000">
            <w:pPr>
              <w:ind w:left="141"/>
            </w:pPr>
            <w:r>
              <w:t>—</w:t>
            </w:r>
          </w:p>
        </w:tc>
        <w:tc>
          <w:tcPr>
            <w:tcW w:w="393" w:type="pct"/>
          </w:tcPr>
          <w:p w14:paraId="6DC4BA3F" w14:textId="77777777" w:rsidR="000106B3" w:rsidRDefault="00000000">
            <w:pPr>
              <w:ind w:left="141"/>
            </w:pPr>
            <w:r>
              <w:t>—</w:t>
            </w:r>
          </w:p>
        </w:tc>
        <w:tc>
          <w:tcPr>
            <w:tcW w:w="393" w:type="pct"/>
          </w:tcPr>
          <w:p w14:paraId="2F29EFC2" w14:textId="77777777" w:rsidR="000106B3" w:rsidRDefault="00000000">
            <w:pPr>
              <w:ind w:left="141"/>
            </w:pPr>
            <w:r>
              <w:t>—</w:t>
            </w:r>
          </w:p>
        </w:tc>
      </w:tr>
      <w:tr w:rsidR="000106B3" w14:paraId="1CB31CCD" w14:textId="77777777" w:rsidTr="00A24AAD">
        <w:trPr>
          <w:jc w:val="center"/>
        </w:trPr>
        <w:tc>
          <w:tcPr>
            <w:tcW w:w="108" w:type="pct"/>
          </w:tcPr>
          <w:p w14:paraId="004E1D04" w14:textId="77777777" w:rsidR="000106B3" w:rsidRDefault="00000000">
            <w:pPr>
              <w:ind w:left="141"/>
            </w:pPr>
            <w:r>
              <w:t>5</w:t>
            </w:r>
          </w:p>
        </w:tc>
        <w:tc>
          <w:tcPr>
            <w:tcW w:w="302" w:type="pct"/>
          </w:tcPr>
          <w:p w14:paraId="4FBBD8A0" w14:textId="77777777" w:rsidR="000106B3" w:rsidRDefault="00000000">
            <w:r>
              <w:t>+3</w:t>
            </w:r>
          </w:p>
        </w:tc>
        <w:tc>
          <w:tcPr>
            <w:tcW w:w="393" w:type="pct"/>
          </w:tcPr>
          <w:p w14:paraId="7472587A" w14:textId="77777777" w:rsidR="000106B3" w:rsidRDefault="00000000">
            <w:pPr>
              <w:ind w:left="141"/>
            </w:pPr>
            <w:r>
              <w:t>Fulminar Mortos-Vivos</w:t>
            </w:r>
          </w:p>
        </w:tc>
        <w:tc>
          <w:tcPr>
            <w:tcW w:w="263" w:type="pct"/>
          </w:tcPr>
          <w:p w14:paraId="61B92D30" w14:textId="77777777" w:rsidR="000106B3" w:rsidRDefault="00000000">
            <w:pPr>
              <w:ind w:left="141"/>
            </w:pPr>
            <w:r>
              <w:t>2</w:t>
            </w:r>
          </w:p>
        </w:tc>
        <w:tc>
          <w:tcPr>
            <w:tcW w:w="137" w:type="pct"/>
          </w:tcPr>
          <w:p w14:paraId="180787CC" w14:textId="77777777" w:rsidR="000106B3" w:rsidRDefault="00000000">
            <w:pPr>
              <w:ind w:left="141"/>
            </w:pPr>
            <w:r>
              <w:t>4</w:t>
            </w:r>
          </w:p>
        </w:tc>
        <w:tc>
          <w:tcPr>
            <w:tcW w:w="255" w:type="pct"/>
          </w:tcPr>
          <w:p w14:paraId="73F14C29" w14:textId="77777777" w:rsidR="000106B3" w:rsidRDefault="00000000">
            <w:pPr>
              <w:ind w:left="141"/>
            </w:pPr>
            <w:r>
              <w:t>9</w:t>
            </w:r>
          </w:p>
        </w:tc>
        <w:tc>
          <w:tcPr>
            <w:tcW w:w="393" w:type="pct"/>
          </w:tcPr>
          <w:p w14:paraId="0B03C3CC" w14:textId="77777777" w:rsidR="000106B3" w:rsidRDefault="00000000">
            <w:pPr>
              <w:ind w:left="141"/>
            </w:pPr>
            <w:r>
              <w:t>4</w:t>
            </w:r>
          </w:p>
        </w:tc>
        <w:tc>
          <w:tcPr>
            <w:tcW w:w="393" w:type="pct"/>
          </w:tcPr>
          <w:p w14:paraId="2A7B292D" w14:textId="77777777" w:rsidR="000106B3" w:rsidRDefault="00000000">
            <w:pPr>
              <w:ind w:left="141"/>
            </w:pPr>
            <w:r>
              <w:t>3</w:t>
            </w:r>
          </w:p>
        </w:tc>
        <w:tc>
          <w:tcPr>
            <w:tcW w:w="393" w:type="pct"/>
          </w:tcPr>
          <w:p w14:paraId="51E76270" w14:textId="77777777" w:rsidR="000106B3" w:rsidRDefault="00000000">
            <w:pPr>
              <w:ind w:left="141"/>
            </w:pPr>
            <w:r>
              <w:t>2</w:t>
            </w:r>
          </w:p>
        </w:tc>
        <w:tc>
          <w:tcPr>
            <w:tcW w:w="393" w:type="pct"/>
          </w:tcPr>
          <w:p w14:paraId="34B83A48" w14:textId="77777777" w:rsidR="000106B3" w:rsidRDefault="00000000">
            <w:pPr>
              <w:ind w:left="141"/>
            </w:pPr>
            <w:r>
              <w:t>—</w:t>
            </w:r>
          </w:p>
        </w:tc>
        <w:tc>
          <w:tcPr>
            <w:tcW w:w="393" w:type="pct"/>
          </w:tcPr>
          <w:p w14:paraId="1AA09C99" w14:textId="77777777" w:rsidR="000106B3" w:rsidRDefault="00000000">
            <w:pPr>
              <w:ind w:left="141"/>
            </w:pPr>
            <w:r>
              <w:t>—</w:t>
            </w:r>
          </w:p>
        </w:tc>
        <w:tc>
          <w:tcPr>
            <w:tcW w:w="393" w:type="pct"/>
          </w:tcPr>
          <w:p w14:paraId="1EA45527" w14:textId="77777777" w:rsidR="000106B3" w:rsidRDefault="00000000">
            <w:pPr>
              <w:ind w:left="141"/>
            </w:pPr>
            <w:r>
              <w:t>—</w:t>
            </w:r>
          </w:p>
        </w:tc>
        <w:tc>
          <w:tcPr>
            <w:tcW w:w="393" w:type="pct"/>
          </w:tcPr>
          <w:p w14:paraId="21637C28" w14:textId="77777777" w:rsidR="000106B3" w:rsidRDefault="00000000">
            <w:pPr>
              <w:ind w:left="141"/>
            </w:pPr>
            <w:r>
              <w:t>—</w:t>
            </w:r>
          </w:p>
        </w:tc>
        <w:tc>
          <w:tcPr>
            <w:tcW w:w="393" w:type="pct"/>
          </w:tcPr>
          <w:p w14:paraId="009ECCD9" w14:textId="77777777" w:rsidR="000106B3" w:rsidRDefault="00000000">
            <w:pPr>
              <w:ind w:left="141"/>
            </w:pPr>
            <w:r>
              <w:t>—</w:t>
            </w:r>
          </w:p>
        </w:tc>
        <w:tc>
          <w:tcPr>
            <w:tcW w:w="393" w:type="pct"/>
          </w:tcPr>
          <w:p w14:paraId="67254ACA" w14:textId="77777777" w:rsidR="000106B3" w:rsidRDefault="00000000">
            <w:pPr>
              <w:ind w:left="141"/>
            </w:pPr>
            <w:r>
              <w:t>—</w:t>
            </w:r>
          </w:p>
        </w:tc>
      </w:tr>
      <w:tr w:rsidR="000106B3" w14:paraId="676B3575" w14:textId="77777777" w:rsidTr="00A24AAD">
        <w:trPr>
          <w:jc w:val="center"/>
        </w:trPr>
        <w:tc>
          <w:tcPr>
            <w:tcW w:w="108" w:type="pct"/>
          </w:tcPr>
          <w:p w14:paraId="1E649541" w14:textId="77777777" w:rsidR="000106B3" w:rsidRDefault="00000000">
            <w:pPr>
              <w:ind w:left="141"/>
            </w:pPr>
            <w:r>
              <w:t>6</w:t>
            </w:r>
          </w:p>
        </w:tc>
        <w:tc>
          <w:tcPr>
            <w:tcW w:w="302" w:type="pct"/>
          </w:tcPr>
          <w:p w14:paraId="13BE9B9C" w14:textId="77777777" w:rsidR="000106B3" w:rsidRDefault="00000000">
            <w:r>
              <w:t>+3</w:t>
            </w:r>
          </w:p>
        </w:tc>
        <w:tc>
          <w:tcPr>
            <w:tcW w:w="393" w:type="pct"/>
          </w:tcPr>
          <w:p w14:paraId="12645D9B" w14:textId="77777777" w:rsidR="000106B3" w:rsidRDefault="00000000">
            <w:pPr>
              <w:ind w:left="141"/>
            </w:pPr>
            <w:r>
              <w:t>Característica de Subclasse</w:t>
            </w:r>
          </w:p>
        </w:tc>
        <w:tc>
          <w:tcPr>
            <w:tcW w:w="263" w:type="pct"/>
          </w:tcPr>
          <w:p w14:paraId="2F67C40C" w14:textId="77777777" w:rsidR="000106B3" w:rsidRDefault="00000000">
            <w:pPr>
              <w:ind w:left="141"/>
            </w:pPr>
            <w:r>
              <w:t>3</w:t>
            </w:r>
          </w:p>
        </w:tc>
        <w:tc>
          <w:tcPr>
            <w:tcW w:w="137" w:type="pct"/>
          </w:tcPr>
          <w:p w14:paraId="3AD8D7CD" w14:textId="77777777" w:rsidR="000106B3" w:rsidRDefault="00000000">
            <w:pPr>
              <w:ind w:left="141"/>
            </w:pPr>
            <w:r>
              <w:t>4</w:t>
            </w:r>
          </w:p>
        </w:tc>
        <w:tc>
          <w:tcPr>
            <w:tcW w:w="255" w:type="pct"/>
          </w:tcPr>
          <w:p w14:paraId="2BDBAC57" w14:textId="77777777" w:rsidR="000106B3" w:rsidRDefault="00000000">
            <w:pPr>
              <w:ind w:left="141"/>
            </w:pPr>
            <w:r>
              <w:t>10</w:t>
            </w:r>
          </w:p>
        </w:tc>
        <w:tc>
          <w:tcPr>
            <w:tcW w:w="393" w:type="pct"/>
          </w:tcPr>
          <w:p w14:paraId="256F496B" w14:textId="77777777" w:rsidR="000106B3" w:rsidRDefault="00000000">
            <w:pPr>
              <w:ind w:left="141"/>
            </w:pPr>
            <w:r>
              <w:t>4</w:t>
            </w:r>
          </w:p>
        </w:tc>
        <w:tc>
          <w:tcPr>
            <w:tcW w:w="393" w:type="pct"/>
          </w:tcPr>
          <w:p w14:paraId="3960501C" w14:textId="77777777" w:rsidR="000106B3" w:rsidRDefault="00000000">
            <w:pPr>
              <w:ind w:left="141"/>
            </w:pPr>
            <w:r>
              <w:t>3</w:t>
            </w:r>
          </w:p>
        </w:tc>
        <w:tc>
          <w:tcPr>
            <w:tcW w:w="393" w:type="pct"/>
          </w:tcPr>
          <w:p w14:paraId="3EEE0B87" w14:textId="77777777" w:rsidR="000106B3" w:rsidRDefault="00000000">
            <w:pPr>
              <w:ind w:left="141"/>
            </w:pPr>
            <w:r>
              <w:t>3</w:t>
            </w:r>
          </w:p>
        </w:tc>
        <w:tc>
          <w:tcPr>
            <w:tcW w:w="393" w:type="pct"/>
          </w:tcPr>
          <w:p w14:paraId="4D3D0D37" w14:textId="77777777" w:rsidR="000106B3" w:rsidRDefault="00000000">
            <w:pPr>
              <w:ind w:left="141"/>
            </w:pPr>
            <w:r>
              <w:t>—</w:t>
            </w:r>
          </w:p>
        </w:tc>
        <w:tc>
          <w:tcPr>
            <w:tcW w:w="393" w:type="pct"/>
          </w:tcPr>
          <w:p w14:paraId="3A30C249" w14:textId="77777777" w:rsidR="000106B3" w:rsidRDefault="00000000">
            <w:pPr>
              <w:ind w:left="141"/>
            </w:pPr>
            <w:r>
              <w:t>—</w:t>
            </w:r>
          </w:p>
        </w:tc>
        <w:tc>
          <w:tcPr>
            <w:tcW w:w="393" w:type="pct"/>
          </w:tcPr>
          <w:p w14:paraId="7B9A330C" w14:textId="77777777" w:rsidR="000106B3" w:rsidRDefault="00000000">
            <w:pPr>
              <w:ind w:left="141"/>
            </w:pPr>
            <w:r>
              <w:t>—</w:t>
            </w:r>
          </w:p>
        </w:tc>
        <w:tc>
          <w:tcPr>
            <w:tcW w:w="393" w:type="pct"/>
          </w:tcPr>
          <w:p w14:paraId="65A54CF7" w14:textId="77777777" w:rsidR="000106B3" w:rsidRDefault="00000000">
            <w:pPr>
              <w:ind w:left="141"/>
            </w:pPr>
            <w:r>
              <w:t>—</w:t>
            </w:r>
          </w:p>
        </w:tc>
        <w:tc>
          <w:tcPr>
            <w:tcW w:w="393" w:type="pct"/>
          </w:tcPr>
          <w:p w14:paraId="11869871" w14:textId="77777777" w:rsidR="000106B3" w:rsidRDefault="00000000">
            <w:pPr>
              <w:ind w:left="141"/>
            </w:pPr>
            <w:r>
              <w:t>—</w:t>
            </w:r>
          </w:p>
        </w:tc>
        <w:tc>
          <w:tcPr>
            <w:tcW w:w="393" w:type="pct"/>
          </w:tcPr>
          <w:p w14:paraId="7392F26D" w14:textId="77777777" w:rsidR="000106B3" w:rsidRDefault="00000000">
            <w:pPr>
              <w:ind w:left="141"/>
            </w:pPr>
            <w:r>
              <w:t>—</w:t>
            </w:r>
          </w:p>
        </w:tc>
      </w:tr>
      <w:tr w:rsidR="000106B3" w14:paraId="1AD174F8" w14:textId="77777777" w:rsidTr="00A24AAD">
        <w:trPr>
          <w:jc w:val="center"/>
        </w:trPr>
        <w:tc>
          <w:tcPr>
            <w:tcW w:w="108" w:type="pct"/>
          </w:tcPr>
          <w:p w14:paraId="16EEBF12" w14:textId="77777777" w:rsidR="000106B3" w:rsidRDefault="00000000">
            <w:pPr>
              <w:ind w:left="141"/>
            </w:pPr>
            <w:r>
              <w:t>7</w:t>
            </w:r>
          </w:p>
        </w:tc>
        <w:tc>
          <w:tcPr>
            <w:tcW w:w="302" w:type="pct"/>
          </w:tcPr>
          <w:p w14:paraId="6024C8CA" w14:textId="77777777" w:rsidR="000106B3" w:rsidRDefault="00000000">
            <w:r>
              <w:t>+3</w:t>
            </w:r>
          </w:p>
        </w:tc>
        <w:tc>
          <w:tcPr>
            <w:tcW w:w="393" w:type="pct"/>
          </w:tcPr>
          <w:p w14:paraId="7E37D082" w14:textId="77777777" w:rsidR="000106B3" w:rsidRDefault="00000000">
            <w:pPr>
              <w:ind w:left="141"/>
            </w:pPr>
            <w:r>
              <w:t>Golpes Abençoados</w:t>
            </w:r>
          </w:p>
        </w:tc>
        <w:tc>
          <w:tcPr>
            <w:tcW w:w="263" w:type="pct"/>
          </w:tcPr>
          <w:p w14:paraId="3E471758" w14:textId="77777777" w:rsidR="000106B3" w:rsidRDefault="00000000">
            <w:pPr>
              <w:ind w:left="141"/>
            </w:pPr>
            <w:r>
              <w:t>3</w:t>
            </w:r>
          </w:p>
        </w:tc>
        <w:tc>
          <w:tcPr>
            <w:tcW w:w="137" w:type="pct"/>
          </w:tcPr>
          <w:p w14:paraId="48575838" w14:textId="77777777" w:rsidR="000106B3" w:rsidRDefault="00000000">
            <w:pPr>
              <w:ind w:left="141"/>
            </w:pPr>
            <w:r>
              <w:t>4</w:t>
            </w:r>
          </w:p>
        </w:tc>
        <w:tc>
          <w:tcPr>
            <w:tcW w:w="255" w:type="pct"/>
          </w:tcPr>
          <w:p w14:paraId="59E04099" w14:textId="77777777" w:rsidR="000106B3" w:rsidRDefault="00000000">
            <w:pPr>
              <w:ind w:left="141"/>
            </w:pPr>
            <w:r>
              <w:t>11</w:t>
            </w:r>
          </w:p>
        </w:tc>
        <w:tc>
          <w:tcPr>
            <w:tcW w:w="393" w:type="pct"/>
          </w:tcPr>
          <w:p w14:paraId="0B1B08C6" w14:textId="77777777" w:rsidR="000106B3" w:rsidRDefault="00000000">
            <w:pPr>
              <w:ind w:left="141"/>
            </w:pPr>
            <w:r>
              <w:t>4</w:t>
            </w:r>
          </w:p>
        </w:tc>
        <w:tc>
          <w:tcPr>
            <w:tcW w:w="393" w:type="pct"/>
          </w:tcPr>
          <w:p w14:paraId="272C4995" w14:textId="77777777" w:rsidR="000106B3" w:rsidRDefault="00000000">
            <w:pPr>
              <w:ind w:left="141"/>
            </w:pPr>
            <w:r>
              <w:t>3</w:t>
            </w:r>
          </w:p>
        </w:tc>
        <w:tc>
          <w:tcPr>
            <w:tcW w:w="393" w:type="pct"/>
          </w:tcPr>
          <w:p w14:paraId="690F8EB3" w14:textId="77777777" w:rsidR="000106B3" w:rsidRDefault="00000000">
            <w:pPr>
              <w:ind w:left="141"/>
            </w:pPr>
            <w:r>
              <w:t>3</w:t>
            </w:r>
          </w:p>
        </w:tc>
        <w:tc>
          <w:tcPr>
            <w:tcW w:w="393" w:type="pct"/>
          </w:tcPr>
          <w:p w14:paraId="14E2645D" w14:textId="77777777" w:rsidR="000106B3" w:rsidRDefault="00000000">
            <w:pPr>
              <w:ind w:left="141"/>
            </w:pPr>
            <w:r>
              <w:t>1</w:t>
            </w:r>
          </w:p>
        </w:tc>
        <w:tc>
          <w:tcPr>
            <w:tcW w:w="393" w:type="pct"/>
          </w:tcPr>
          <w:p w14:paraId="4C30F683" w14:textId="77777777" w:rsidR="000106B3" w:rsidRDefault="00000000">
            <w:pPr>
              <w:ind w:left="141"/>
            </w:pPr>
            <w:r>
              <w:t>—</w:t>
            </w:r>
          </w:p>
        </w:tc>
        <w:tc>
          <w:tcPr>
            <w:tcW w:w="393" w:type="pct"/>
          </w:tcPr>
          <w:p w14:paraId="0D6DD84F" w14:textId="77777777" w:rsidR="000106B3" w:rsidRDefault="00000000">
            <w:pPr>
              <w:ind w:left="141"/>
            </w:pPr>
            <w:r>
              <w:t>—</w:t>
            </w:r>
          </w:p>
        </w:tc>
        <w:tc>
          <w:tcPr>
            <w:tcW w:w="393" w:type="pct"/>
          </w:tcPr>
          <w:p w14:paraId="4A100493" w14:textId="77777777" w:rsidR="000106B3" w:rsidRDefault="00000000">
            <w:pPr>
              <w:ind w:left="141"/>
            </w:pPr>
            <w:r>
              <w:t>—</w:t>
            </w:r>
          </w:p>
        </w:tc>
        <w:tc>
          <w:tcPr>
            <w:tcW w:w="393" w:type="pct"/>
          </w:tcPr>
          <w:p w14:paraId="638C45E1" w14:textId="77777777" w:rsidR="000106B3" w:rsidRDefault="00000000">
            <w:pPr>
              <w:ind w:left="141"/>
            </w:pPr>
            <w:r>
              <w:t>—</w:t>
            </w:r>
          </w:p>
        </w:tc>
        <w:tc>
          <w:tcPr>
            <w:tcW w:w="393" w:type="pct"/>
          </w:tcPr>
          <w:p w14:paraId="1761B7B6" w14:textId="77777777" w:rsidR="000106B3" w:rsidRDefault="00000000">
            <w:pPr>
              <w:ind w:left="141"/>
            </w:pPr>
            <w:r>
              <w:t>—</w:t>
            </w:r>
          </w:p>
        </w:tc>
      </w:tr>
      <w:tr w:rsidR="000106B3" w14:paraId="0CD95000" w14:textId="77777777" w:rsidTr="00A24AAD">
        <w:trPr>
          <w:jc w:val="center"/>
        </w:trPr>
        <w:tc>
          <w:tcPr>
            <w:tcW w:w="108" w:type="pct"/>
          </w:tcPr>
          <w:p w14:paraId="70811C3E" w14:textId="77777777" w:rsidR="000106B3" w:rsidRDefault="00000000">
            <w:pPr>
              <w:ind w:left="141"/>
            </w:pPr>
            <w:r>
              <w:t>8</w:t>
            </w:r>
          </w:p>
        </w:tc>
        <w:tc>
          <w:tcPr>
            <w:tcW w:w="302" w:type="pct"/>
          </w:tcPr>
          <w:p w14:paraId="242561AC" w14:textId="77777777" w:rsidR="000106B3" w:rsidRDefault="00000000">
            <w:r>
              <w:t>+3</w:t>
            </w:r>
          </w:p>
        </w:tc>
        <w:tc>
          <w:tcPr>
            <w:tcW w:w="393" w:type="pct"/>
          </w:tcPr>
          <w:p w14:paraId="4920D3BB" w14:textId="77777777" w:rsidR="000106B3" w:rsidRDefault="00000000">
            <w:pPr>
              <w:ind w:left="141"/>
            </w:pPr>
            <w:r>
              <w:t>Aumento no Valor de Atributo</w:t>
            </w:r>
          </w:p>
        </w:tc>
        <w:tc>
          <w:tcPr>
            <w:tcW w:w="263" w:type="pct"/>
          </w:tcPr>
          <w:p w14:paraId="0B679B62" w14:textId="77777777" w:rsidR="000106B3" w:rsidRDefault="00000000">
            <w:pPr>
              <w:ind w:left="141"/>
            </w:pPr>
            <w:r>
              <w:t>3</w:t>
            </w:r>
          </w:p>
        </w:tc>
        <w:tc>
          <w:tcPr>
            <w:tcW w:w="137" w:type="pct"/>
          </w:tcPr>
          <w:p w14:paraId="20C0A80A" w14:textId="77777777" w:rsidR="000106B3" w:rsidRDefault="00000000">
            <w:pPr>
              <w:ind w:left="141"/>
            </w:pPr>
            <w:r>
              <w:t>4</w:t>
            </w:r>
          </w:p>
        </w:tc>
        <w:tc>
          <w:tcPr>
            <w:tcW w:w="255" w:type="pct"/>
          </w:tcPr>
          <w:p w14:paraId="19FB4C45" w14:textId="77777777" w:rsidR="000106B3" w:rsidRDefault="00000000">
            <w:pPr>
              <w:ind w:left="141"/>
            </w:pPr>
            <w:r>
              <w:t>12</w:t>
            </w:r>
          </w:p>
        </w:tc>
        <w:tc>
          <w:tcPr>
            <w:tcW w:w="393" w:type="pct"/>
          </w:tcPr>
          <w:p w14:paraId="58A9B53A" w14:textId="77777777" w:rsidR="000106B3" w:rsidRDefault="00000000">
            <w:pPr>
              <w:ind w:left="141"/>
            </w:pPr>
            <w:r>
              <w:t>4</w:t>
            </w:r>
          </w:p>
        </w:tc>
        <w:tc>
          <w:tcPr>
            <w:tcW w:w="393" w:type="pct"/>
          </w:tcPr>
          <w:p w14:paraId="019A5AD3" w14:textId="77777777" w:rsidR="000106B3" w:rsidRDefault="00000000">
            <w:pPr>
              <w:ind w:left="141"/>
            </w:pPr>
            <w:r>
              <w:t>3</w:t>
            </w:r>
          </w:p>
        </w:tc>
        <w:tc>
          <w:tcPr>
            <w:tcW w:w="393" w:type="pct"/>
          </w:tcPr>
          <w:p w14:paraId="199B0195" w14:textId="77777777" w:rsidR="000106B3" w:rsidRDefault="00000000">
            <w:pPr>
              <w:ind w:left="141"/>
            </w:pPr>
            <w:r>
              <w:t>3</w:t>
            </w:r>
          </w:p>
        </w:tc>
        <w:tc>
          <w:tcPr>
            <w:tcW w:w="393" w:type="pct"/>
          </w:tcPr>
          <w:p w14:paraId="6A987C0E" w14:textId="77777777" w:rsidR="000106B3" w:rsidRDefault="00000000">
            <w:pPr>
              <w:ind w:left="141"/>
            </w:pPr>
            <w:r>
              <w:t>2</w:t>
            </w:r>
          </w:p>
        </w:tc>
        <w:tc>
          <w:tcPr>
            <w:tcW w:w="393" w:type="pct"/>
          </w:tcPr>
          <w:p w14:paraId="76DC2300" w14:textId="77777777" w:rsidR="000106B3" w:rsidRDefault="00000000">
            <w:pPr>
              <w:ind w:left="141"/>
            </w:pPr>
            <w:r>
              <w:t>—</w:t>
            </w:r>
          </w:p>
        </w:tc>
        <w:tc>
          <w:tcPr>
            <w:tcW w:w="393" w:type="pct"/>
          </w:tcPr>
          <w:p w14:paraId="7637AD89" w14:textId="77777777" w:rsidR="000106B3" w:rsidRDefault="00000000">
            <w:pPr>
              <w:ind w:left="141"/>
            </w:pPr>
            <w:r>
              <w:t>—</w:t>
            </w:r>
          </w:p>
        </w:tc>
        <w:tc>
          <w:tcPr>
            <w:tcW w:w="393" w:type="pct"/>
          </w:tcPr>
          <w:p w14:paraId="51094865" w14:textId="77777777" w:rsidR="000106B3" w:rsidRDefault="00000000">
            <w:pPr>
              <w:ind w:left="141"/>
            </w:pPr>
            <w:r>
              <w:t>—</w:t>
            </w:r>
          </w:p>
        </w:tc>
        <w:tc>
          <w:tcPr>
            <w:tcW w:w="393" w:type="pct"/>
          </w:tcPr>
          <w:p w14:paraId="6C2B2C9F" w14:textId="77777777" w:rsidR="000106B3" w:rsidRDefault="00000000">
            <w:pPr>
              <w:ind w:left="141"/>
            </w:pPr>
            <w:r>
              <w:t>—</w:t>
            </w:r>
          </w:p>
        </w:tc>
        <w:tc>
          <w:tcPr>
            <w:tcW w:w="393" w:type="pct"/>
          </w:tcPr>
          <w:p w14:paraId="4F5BB91C" w14:textId="77777777" w:rsidR="000106B3" w:rsidRDefault="00000000">
            <w:pPr>
              <w:ind w:left="141"/>
            </w:pPr>
            <w:r>
              <w:t>—</w:t>
            </w:r>
          </w:p>
        </w:tc>
      </w:tr>
      <w:tr w:rsidR="000106B3" w14:paraId="0182BD77" w14:textId="77777777" w:rsidTr="00A24AAD">
        <w:trPr>
          <w:jc w:val="center"/>
        </w:trPr>
        <w:tc>
          <w:tcPr>
            <w:tcW w:w="108" w:type="pct"/>
          </w:tcPr>
          <w:p w14:paraId="07DEC7E6" w14:textId="77777777" w:rsidR="000106B3" w:rsidRDefault="00000000">
            <w:pPr>
              <w:ind w:left="141"/>
            </w:pPr>
            <w:r>
              <w:t>9</w:t>
            </w:r>
          </w:p>
        </w:tc>
        <w:tc>
          <w:tcPr>
            <w:tcW w:w="302" w:type="pct"/>
          </w:tcPr>
          <w:p w14:paraId="08A7895E" w14:textId="77777777" w:rsidR="000106B3" w:rsidRDefault="00000000">
            <w:r>
              <w:t>+4</w:t>
            </w:r>
          </w:p>
        </w:tc>
        <w:tc>
          <w:tcPr>
            <w:tcW w:w="393" w:type="pct"/>
          </w:tcPr>
          <w:p w14:paraId="1E4D8137" w14:textId="77777777" w:rsidR="000106B3" w:rsidRDefault="00000000">
            <w:pPr>
              <w:ind w:left="141"/>
            </w:pPr>
            <w:r>
              <w:t>—</w:t>
            </w:r>
          </w:p>
        </w:tc>
        <w:tc>
          <w:tcPr>
            <w:tcW w:w="263" w:type="pct"/>
          </w:tcPr>
          <w:p w14:paraId="1E62D8F3" w14:textId="77777777" w:rsidR="000106B3" w:rsidRDefault="00000000">
            <w:pPr>
              <w:ind w:left="141"/>
            </w:pPr>
            <w:r>
              <w:t>3</w:t>
            </w:r>
          </w:p>
        </w:tc>
        <w:tc>
          <w:tcPr>
            <w:tcW w:w="137" w:type="pct"/>
          </w:tcPr>
          <w:p w14:paraId="51299E12" w14:textId="77777777" w:rsidR="000106B3" w:rsidRDefault="00000000">
            <w:pPr>
              <w:ind w:left="141"/>
            </w:pPr>
            <w:r>
              <w:t>4</w:t>
            </w:r>
          </w:p>
        </w:tc>
        <w:tc>
          <w:tcPr>
            <w:tcW w:w="255" w:type="pct"/>
          </w:tcPr>
          <w:p w14:paraId="44A1F06E" w14:textId="77777777" w:rsidR="000106B3" w:rsidRDefault="00000000">
            <w:pPr>
              <w:ind w:left="141"/>
            </w:pPr>
            <w:r>
              <w:t>14</w:t>
            </w:r>
          </w:p>
        </w:tc>
        <w:tc>
          <w:tcPr>
            <w:tcW w:w="393" w:type="pct"/>
          </w:tcPr>
          <w:p w14:paraId="13918847" w14:textId="77777777" w:rsidR="000106B3" w:rsidRDefault="00000000">
            <w:pPr>
              <w:ind w:left="141"/>
            </w:pPr>
            <w:r>
              <w:t>4</w:t>
            </w:r>
          </w:p>
        </w:tc>
        <w:tc>
          <w:tcPr>
            <w:tcW w:w="393" w:type="pct"/>
          </w:tcPr>
          <w:p w14:paraId="5125B6E0" w14:textId="77777777" w:rsidR="000106B3" w:rsidRDefault="00000000">
            <w:pPr>
              <w:ind w:left="141"/>
            </w:pPr>
            <w:r>
              <w:t>3</w:t>
            </w:r>
          </w:p>
        </w:tc>
        <w:tc>
          <w:tcPr>
            <w:tcW w:w="393" w:type="pct"/>
          </w:tcPr>
          <w:p w14:paraId="2EE59A39" w14:textId="77777777" w:rsidR="000106B3" w:rsidRDefault="00000000">
            <w:pPr>
              <w:ind w:left="141"/>
            </w:pPr>
            <w:r>
              <w:t>3</w:t>
            </w:r>
          </w:p>
        </w:tc>
        <w:tc>
          <w:tcPr>
            <w:tcW w:w="393" w:type="pct"/>
          </w:tcPr>
          <w:p w14:paraId="395A574C" w14:textId="77777777" w:rsidR="000106B3" w:rsidRDefault="00000000">
            <w:pPr>
              <w:ind w:left="141"/>
            </w:pPr>
            <w:r>
              <w:t>3</w:t>
            </w:r>
          </w:p>
        </w:tc>
        <w:tc>
          <w:tcPr>
            <w:tcW w:w="393" w:type="pct"/>
          </w:tcPr>
          <w:p w14:paraId="59D3C93D" w14:textId="77777777" w:rsidR="000106B3" w:rsidRDefault="00000000">
            <w:pPr>
              <w:ind w:left="141"/>
            </w:pPr>
            <w:r>
              <w:t>1</w:t>
            </w:r>
          </w:p>
        </w:tc>
        <w:tc>
          <w:tcPr>
            <w:tcW w:w="393" w:type="pct"/>
          </w:tcPr>
          <w:p w14:paraId="2CDBFFB4" w14:textId="77777777" w:rsidR="000106B3" w:rsidRDefault="00000000">
            <w:pPr>
              <w:ind w:left="141"/>
            </w:pPr>
            <w:r>
              <w:t>—</w:t>
            </w:r>
          </w:p>
        </w:tc>
        <w:tc>
          <w:tcPr>
            <w:tcW w:w="393" w:type="pct"/>
          </w:tcPr>
          <w:p w14:paraId="0EED6E5E" w14:textId="77777777" w:rsidR="000106B3" w:rsidRDefault="00000000">
            <w:pPr>
              <w:ind w:left="141"/>
            </w:pPr>
            <w:r>
              <w:t>—</w:t>
            </w:r>
          </w:p>
        </w:tc>
        <w:tc>
          <w:tcPr>
            <w:tcW w:w="393" w:type="pct"/>
          </w:tcPr>
          <w:p w14:paraId="45AFB4AF" w14:textId="77777777" w:rsidR="000106B3" w:rsidRDefault="00000000">
            <w:pPr>
              <w:ind w:left="141"/>
            </w:pPr>
            <w:r>
              <w:t>—</w:t>
            </w:r>
          </w:p>
        </w:tc>
        <w:tc>
          <w:tcPr>
            <w:tcW w:w="393" w:type="pct"/>
          </w:tcPr>
          <w:p w14:paraId="00B381AF" w14:textId="77777777" w:rsidR="000106B3" w:rsidRDefault="00000000">
            <w:pPr>
              <w:ind w:left="141"/>
            </w:pPr>
            <w:r>
              <w:t>—</w:t>
            </w:r>
          </w:p>
        </w:tc>
      </w:tr>
      <w:tr w:rsidR="000106B3" w14:paraId="70B2D365" w14:textId="77777777" w:rsidTr="00A24AAD">
        <w:trPr>
          <w:jc w:val="center"/>
        </w:trPr>
        <w:tc>
          <w:tcPr>
            <w:tcW w:w="108" w:type="pct"/>
          </w:tcPr>
          <w:p w14:paraId="0FAB3C20" w14:textId="77777777" w:rsidR="000106B3" w:rsidRDefault="00000000">
            <w:pPr>
              <w:ind w:left="141"/>
            </w:pPr>
            <w:r>
              <w:t>10</w:t>
            </w:r>
          </w:p>
        </w:tc>
        <w:tc>
          <w:tcPr>
            <w:tcW w:w="302" w:type="pct"/>
          </w:tcPr>
          <w:p w14:paraId="372E57F3" w14:textId="77777777" w:rsidR="000106B3" w:rsidRDefault="00000000">
            <w:r>
              <w:t>+4</w:t>
            </w:r>
          </w:p>
        </w:tc>
        <w:tc>
          <w:tcPr>
            <w:tcW w:w="393" w:type="pct"/>
          </w:tcPr>
          <w:p w14:paraId="07F0D8F0" w14:textId="77777777" w:rsidR="000106B3" w:rsidRDefault="00000000">
            <w:pPr>
              <w:ind w:left="141"/>
            </w:pPr>
            <w:r>
              <w:t>Intervenção Divina</w:t>
            </w:r>
          </w:p>
        </w:tc>
        <w:tc>
          <w:tcPr>
            <w:tcW w:w="263" w:type="pct"/>
          </w:tcPr>
          <w:p w14:paraId="3DBF2E47" w14:textId="77777777" w:rsidR="000106B3" w:rsidRDefault="00000000">
            <w:pPr>
              <w:ind w:left="141"/>
            </w:pPr>
            <w:r>
              <w:t>3</w:t>
            </w:r>
          </w:p>
        </w:tc>
        <w:tc>
          <w:tcPr>
            <w:tcW w:w="137" w:type="pct"/>
          </w:tcPr>
          <w:p w14:paraId="6A5F3162" w14:textId="77777777" w:rsidR="000106B3" w:rsidRDefault="00000000">
            <w:pPr>
              <w:ind w:left="141"/>
            </w:pPr>
            <w:r>
              <w:t>5</w:t>
            </w:r>
          </w:p>
        </w:tc>
        <w:tc>
          <w:tcPr>
            <w:tcW w:w="255" w:type="pct"/>
          </w:tcPr>
          <w:p w14:paraId="60F66367" w14:textId="77777777" w:rsidR="000106B3" w:rsidRDefault="00000000">
            <w:pPr>
              <w:ind w:left="141"/>
            </w:pPr>
            <w:r>
              <w:t>15</w:t>
            </w:r>
          </w:p>
        </w:tc>
        <w:tc>
          <w:tcPr>
            <w:tcW w:w="393" w:type="pct"/>
          </w:tcPr>
          <w:p w14:paraId="67504859" w14:textId="77777777" w:rsidR="000106B3" w:rsidRDefault="00000000">
            <w:pPr>
              <w:ind w:left="141"/>
            </w:pPr>
            <w:r>
              <w:t>4</w:t>
            </w:r>
          </w:p>
        </w:tc>
        <w:tc>
          <w:tcPr>
            <w:tcW w:w="393" w:type="pct"/>
          </w:tcPr>
          <w:p w14:paraId="0DF467AF" w14:textId="77777777" w:rsidR="000106B3" w:rsidRDefault="00000000">
            <w:pPr>
              <w:ind w:left="141"/>
            </w:pPr>
            <w:r>
              <w:t>3</w:t>
            </w:r>
          </w:p>
        </w:tc>
        <w:tc>
          <w:tcPr>
            <w:tcW w:w="393" w:type="pct"/>
          </w:tcPr>
          <w:p w14:paraId="743A66E2" w14:textId="77777777" w:rsidR="000106B3" w:rsidRDefault="00000000">
            <w:pPr>
              <w:ind w:left="141"/>
            </w:pPr>
            <w:r>
              <w:t>3</w:t>
            </w:r>
          </w:p>
        </w:tc>
        <w:tc>
          <w:tcPr>
            <w:tcW w:w="393" w:type="pct"/>
          </w:tcPr>
          <w:p w14:paraId="7F89E2C9" w14:textId="77777777" w:rsidR="000106B3" w:rsidRDefault="00000000">
            <w:pPr>
              <w:ind w:left="141"/>
            </w:pPr>
            <w:r>
              <w:t>3</w:t>
            </w:r>
          </w:p>
        </w:tc>
        <w:tc>
          <w:tcPr>
            <w:tcW w:w="393" w:type="pct"/>
          </w:tcPr>
          <w:p w14:paraId="67CE2E6E" w14:textId="77777777" w:rsidR="000106B3" w:rsidRDefault="00000000">
            <w:pPr>
              <w:ind w:left="141"/>
            </w:pPr>
            <w:r>
              <w:t>2</w:t>
            </w:r>
          </w:p>
        </w:tc>
        <w:tc>
          <w:tcPr>
            <w:tcW w:w="393" w:type="pct"/>
          </w:tcPr>
          <w:p w14:paraId="6BD82413" w14:textId="77777777" w:rsidR="000106B3" w:rsidRDefault="00000000">
            <w:pPr>
              <w:ind w:left="141"/>
            </w:pPr>
            <w:r>
              <w:t>—</w:t>
            </w:r>
          </w:p>
        </w:tc>
        <w:tc>
          <w:tcPr>
            <w:tcW w:w="393" w:type="pct"/>
          </w:tcPr>
          <w:p w14:paraId="5DECDF3E" w14:textId="77777777" w:rsidR="000106B3" w:rsidRDefault="00000000">
            <w:pPr>
              <w:ind w:left="141"/>
            </w:pPr>
            <w:r>
              <w:t>—</w:t>
            </w:r>
          </w:p>
        </w:tc>
        <w:tc>
          <w:tcPr>
            <w:tcW w:w="393" w:type="pct"/>
          </w:tcPr>
          <w:p w14:paraId="633D2E8E" w14:textId="77777777" w:rsidR="000106B3" w:rsidRDefault="00000000">
            <w:pPr>
              <w:ind w:left="141"/>
            </w:pPr>
            <w:r>
              <w:t>—</w:t>
            </w:r>
          </w:p>
        </w:tc>
        <w:tc>
          <w:tcPr>
            <w:tcW w:w="393" w:type="pct"/>
          </w:tcPr>
          <w:p w14:paraId="3D2FE00B" w14:textId="77777777" w:rsidR="000106B3" w:rsidRDefault="00000000">
            <w:pPr>
              <w:ind w:left="141"/>
            </w:pPr>
            <w:r>
              <w:t>—</w:t>
            </w:r>
          </w:p>
        </w:tc>
      </w:tr>
      <w:tr w:rsidR="000106B3" w14:paraId="751EAD45" w14:textId="77777777" w:rsidTr="00A24AAD">
        <w:trPr>
          <w:jc w:val="center"/>
        </w:trPr>
        <w:tc>
          <w:tcPr>
            <w:tcW w:w="108" w:type="pct"/>
          </w:tcPr>
          <w:p w14:paraId="1764BBE3" w14:textId="77777777" w:rsidR="000106B3" w:rsidRDefault="00000000">
            <w:pPr>
              <w:ind w:left="141"/>
            </w:pPr>
            <w:r>
              <w:t>11</w:t>
            </w:r>
          </w:p>
        </w:tc>
        <w:tc>
          <w:tcPr>
            <w:tcW w:w="302" w:type="pct"/>
          </w:tcPr>
          <w:p w14:paraId="0E88A00D" w14:textId="77777777" w:rsidR="000106B3" w:rsidRDefault="00000000">
            <w:r>
              <w:t>+4</w:t>
            </w:r>
          </w:p>
        </w:tc>
        <w:tc>
          <w:tcPr>
            <w:tcW w:w="393" w:type="pct"/>
          </w:tcPr>
          <w:p w14:paraId="2A70C91F" w14:textId="77777777" w:rsidR="000106B3" w:rsidRDefault="00000000">
            <w:pPr>
              <w:ind w:left="141"/>
            </w:pPr>
            <w:r>
              <w:t>—</w:t>
            </w:r>
          </w:p>
        </w:tc>
        <w:tc>
          <w:tcPr>
            <w:tcW w:w="263" w:type="pct"/>
          </w:tcPr>
          <w:p w14:paraId="43E07F28" w14:textId="77777777" w:rsidR="000106B3" w:rsidRDefault="00000000">
            <w:pPr>
              <w:ind w:left="141"/>
            </w:pPr>
            <w:r>
              <w:t>3</w:t>
            </w:r>
          </w:p>
        </w:tc>
        <w:tc>
          <w:tcPr>
            <w:tcW w:w="137" w:type="pct"/>
          </w:tcPr>
          <w:p w14:paraId="167AF3A8" w14:textId="77777777" w:rsidR="000106B3" w:rsidRDefault="00000000">
            <w:pPr>
              <w:ind w:left="141"/>
            </w:pPr>
            <w:r>
              <w:t>5</w:t>
            </w:r>
          </w:p>
        </w:tc>
        <w:tc>
          <w:tcPr>
            <w:tcW w:w="255" w:type="pct"/>
          </w:tcPr>
          <w:p w14:paraId="05E22A82" w14:textId="77777777" w:rsidR="000106B3" w:rsidRDefault="00000000">
            <w:pPr>
              <w:ind w:left="141"/>
            </w:pPr>
            <w:r>
              <w:t>16</w:t>
            </w:r>
          </w:p>
        </w:tc>
        <w:tc>
          <w:tcPr>
            <w:tcW w:w="393" w:type="pct"/>
          </w:tcPr>
          <w:p w14:paraId="508572BA" w14:textId="77777777" w:rsidR="000106B3" w:rsidRDefault="00000000">
            <w:pPr>
              <w:ind w:left="141"/>
            </w:pPr>
            <w:r>
              <w:t>4</w:t>
            </w:r>
          </w:p>
        </w:tc>
        <w:tc>
          <w:tcPr>
            <w:tcW w:w="393" w:type="pct"/>
          </w:tcPr>
          <w:p w14:paraId="2A8F1793" w14:textId="77777777" w:rsidR="000106B3" w:rsidRDefault="00000000">
            <w:pPr>
              <w:ind w:left="141"/>
            </w:pPr>
            <w:r>
              <w:t>3</w:t>
            </w:r>
          </w:p>
        </w:tc>
        <w:tc>
          <w:tcPr>
            <w:tcW w:w="393" w:type="pct"/>
          </w:tcPr>
          <w:p w14:paraId="4E881940" w14:textId="77777777" w:rsidR="000106B3" w:rsidRDefault="00000000">
            <w:pPr>
              <w:ind w:left="141"/>
            </w:pPr>
            <w:r>
              <w:t>3</w:t>
            </w:r>
          </w:p>
        </w:tc>
        <w:tc>
          <w:tcPr>
            <w:tcW w:w="393" w:type="pct"/>
          </w:tcPr>
          <w:p w14:paraId="563D8497" w14:textId="77777777" w:rsidR="000106B3" w:rsidRDefault="00000000">
            <w:pPr>
              <w:ind w:left="141"/>
            </w:pPr>
            <w:r>
              <w:t>3</w:t>
            </w:r>
          </w:p>
        </w:tc>
        <w:tc>
          <w:tcPr>
            <w:tcW w:w="393" w:type="pct"/>
          </w:tcPr>
          <w:p w14:paraId="1114749E" w14:textId="77777777" w:rsidR="000106B3" w:rsidRDefault="00000000">
            <w:pPr>
              <w:ind w:left="141"/>
            </w:pPr>
            <w:r>
              <w:t>2</w:t>
            </w:r>
          </w:p>
        </w:tc>
        <w:tc>
          <w:tcPr>
            <w:tcW w:w="393" w:type="pct"/>
          </w:tcPr>
          <w:p w14:paraId="58CA8A1E" w14:textId="77777777" w:rsidR="000106B3" w:rsidRDefault="00000000">
            <w:pPr>
              <w:ind w:left="141"/>
            </w:pPr>
            <w:r>
              <w:t>1</w:t>
            </w:r>
          </w:p>
        </w:tc>
        <w:tc>
          <w:tcPr>
            <w:tcW w:w="393" w:type="pct"/>
          </w:tcPr>
          <w:p w14:paraId="6D218DFE" w14:textId="77777777" w:rsidR="000106B3" w:rsidRDefault="00000000">
            <w:pPr>
              <w:ind w:left="141"/>
            </w:pPr>
            <w:r>
              <w:t>—</w:t>
            </w:r>
          </w:p>
        </w:tc>
        <w:tc>
          <w:tcPr>
            <w:tcW w:w="393" w:type="pct"/>
          </w:tcPr>
          <w:p w14:paraId="3B513519" w14:textId="77777777" w:rsidR="000106B3" w:rsidRDefault="00000000">
            <w:pPr>
              <w:ind w:left="141"/>
            </w:pPr>
            <w:r>
              <w:t>—</w:t>
            </w:r>
          </w:p>
        </w:tc>
        <w:tc>
          <w:tcPr>
            <w:tcW w:w="393" w:type="pct"/>
          </w:tcPr>
          <w:p w14:paraId="356EC23F" w14:textId="77777777" w:rsidR="000106B3" w:rsidRDefault="00000000">
            <w:pPr>
              <w:ind w:left="141"/>
            </w:pPr>
            <w:r>
              <w:t>—</w:t>
            </w:r>
          </w:p>
        </w:tc>
      </w:tr>
      <w:tr w:rsidR="000106B3" w14:paraId="31A82C2D" w14:textId="77777777" w:rsidTr="00A24AAD">
        <w:trPr>
          <w:jc w:val="center"/>
        </w:trPr>
        <w:tc>
          <w:tcPr>
            <w:tcW w:w="108" w:type="pct"/>
          </w:tcPr>
          <w:p w14:paraId="34EA2DB9" w14:textId="77777777" w:rsidR="000106B3" w:rsidRDefault="00000000">
            <w:pPr>
              <w:ind w:left="141"/>
            </w:pPr>
            <w:r>
              <w:lastRenderedPageBreak/>
              <w:t>12</w:t>
            </w:r>
          </w:p>
        </w:tc>
        <w:tc>
          <w:tcPr>
            <w:tcW w:w="302" w:type="pct"/>
          </w:tcPr>
          <w:p w14:paraId="16E8DD37" w14:textId="77777777" w:rsidR="000106B3" w:rsidRDefault="00000000">
            <w:r>
              <w:t>+4</w:t>
            </w:r>
          </w:p>
        </w:tc>
        <w:tc>
          <w:tcPr>
            <w:tcW w:w="393" w:type="pct"/>
          </w:tcPr>
          <w:p w14:paraId="7E7B33A2" w14:textId="77777777" w:rsidR="000106B3" w:rsidRDefault="00000000">
            <w:pPr>
              <w:ind w:left="141"/>
            </w:pPr>
            <w:r>
              <w:t>Aumento no Valor de Atributo</w:t>
            </w:r>
          </w:p>
        </w:tc>
        <w:tc>
          <w:tcPr>
            <w:tcW w:w="263" w:type="pct"/>
          </w:tcPr>
          <w:p w14:paraId="5778D7F1" w14:textId="77777777" w:rsidR="000106B3" w:rsidRDefault="00000000">
            <w:pPr>
              <w:ind w:left="141"/>
            </w:pPr>
            <w:r>
              <w:t>3</w:t>
            </w:r>
          </w:p>
        </w:tc>
        <w:tc>
          <w:tcPr>
            <w:tcW w:w="137" w:type="pct"/>
          </w:tcPr>
          <w:p w14:paraId="52012FC3" w14:textId="77777777" w:rsidR="000106B3" w:rsidRDefault="00000000">
            <w:pPr>
              <w:ind w:left="141"/>
            </w:pPr>
            <w:r>
              <w:t>5</w:t>
            </w:r>
          </w:p>
        </w:tc>
        <w:tc>
          <w:tcPr>
            <w:tcW w:w="255" w:type="pct"/>
          </w:tcPr>
          <w:p w14:paraId="1292254F" w14:textId="77777777" w:rsidR="000106B3" w:rsidRDefault="00000000">
            <w:pPr>
              <w:ind w:left="141"/>
            </w:pPr>
            <w:r>
              <w:t>16</w:t>
            </w:r>
          </w:p>
        </w:tc>
        <w:tc>
          <w:tcPr>
            <w:tcW w:w="393" w:type="pct"/>
          </w:tcPr>
          <w:p w14:paraId="0BADF688" w14:textId="77777777" w:rsidR="000106B3" w:rsidRDefault="00000000">
            <w:pPr>
              <w:ind w:left="141"/>
            </w:pPr>
            <w:r>
              <w:t>4</w:t>
            </w:r>
          </w:p>
        </w:tc>
        <w:tc>
          <w:tcPr>
            <w:tcW w:w="393" w:type="pct"/>
          </w:tcPr>
          <w:p w14:paraId="2BD7870A" w14:textId="77777777" w:rsidR="000106B3" w:rsidRDefault="00000000">
            <w:pPr>
              <w:ind w:left="141"/>
            </w:pPr>
            <w:r>
              <w:t>3</w:t>
            </w:r>
          </w:p>
        </w:tc>
        <w:tc>
          <w:tcPr>
            <w:tcW w:w="393" w:type="pct"/>
          </w:tcPr>
          <w:p w14:paraId="066456FD" w14:textId="77777777" w:rsidR="000106B3" w:rsidRDefault="00000000">
            <w:pPr>
              <w:ind w:left="141"/>
            </w:pPr>
            <w:r>
              <w:t>3</w:t>
            </w:r>
          </w:p>
        </w:tc>
        <w:tc>
          <w:tcPr>
            <w:tcW w:w="393" w:type="pct"/>
          </w:tcPr>
          <w:p w14:paraId="5269DEE8" w14:textId="77777777" w:rsidR="000106B3" w:rsidRDefault="00000000">
            <w:pPr>
              <w:ind w:left="141"/>
            </w:pPr>
            <w:r>
              <w:t>3</w:t>
            </w:r>
          </w:p>
        </w:tc>
        <w:tc>
          <w:tcPr>
            <w:tcW w:w="393" w:type="pct"/>
          </w:tcPr>
          <w:p w14:paraId="4299508F" w14:textId="77777777" w:rsidR="000106B3" w:rsidRDefault="00000000">
            <w:pPr>
              <w:ind w:left="141"/>
            </w:pPr>
            <w:r>
              <w:t>2</w:t>
            </w:r>
          </w:p>
        </w:tc>
        <w:tc>
          <w:tcPr>
            <w:tcW w:w="393" w:type="pct"/>
          </w:tcPr>
          <w:p w14:paraId="0EB45578" w14:textId="77777777" w:rsidR="000106B3" w:rsidRDefault="00000000">
            <w:pPr>
              <w:ind w:left="141"/>
            </w:pPr>
            <w:r>
              <w:t>1</w:t>
            </w:r>
          </w:p>
        </w:tc>
        <w:tc>
          <w:tcPr>
            <w:tcW w:w="393" w:type="pct"/>
          </w:tcPr>
          <w:p w14:paraId="373F9611" w14:textId="77777777" w:rsidR="000106B3" w:rsidRDefault="00000000">
            <w:pPr>
              <w:ind w:left="141"/>
            </w:pPr>
            <w:r>
              <w:t>—</w:t>
            </w:r>
          </w:p>
        </w:tc>
        <w:tc>
          <w:tcPr>
            <w:tcW w:w="393" w:type="pct"/>
          </w:tcPr>
          <w:p w14:paraId="1D6CC9DE" w14:textId="77777777" w:rsidR="000106B3" w:rsidRDefault="00000000">
            <w:pPr>
              <w:ind w:left="141"/>
            </w:pPr>
            <w:r>
              <w:t>—</w:t>
            </w:r>
          </w:p>
        </w:tc>
        <w:tc>
          <w:tcPr>
            <w:tcW w:w="393" w:type="pct"/>
          </w:tcPr>
          <w:p w14:paraId="71890C42" w14:textId="77777777" w:rsidR="000106B3" w:rsidRDefault="00000000">
            <w:pPr>
              <w:ind w:left="141"/>
            </w:pPr>
            <w:r>
              <w:t>—</w:t>
            </w:r>
          </w:p>
        </w:tc>
      </w:tr>
      <w:tr w:rsidR="000106B3" w14:paraId="4F045295" w14:textId="77777777" w:rsidTr="00A24AAD">
        <w:trPr>
          <w:jc w:val="center"/>
        </w:trPr>
        <w:tc>
          <w:tcPr>
            <w:tcW w:w="108" w:type="pct"/>
          </w:tcPr>
          <w:p w14:paraId="1BB378EA" w14:textId="77777777" w:rsidR="000106B3" w:rsidRDefault="00000000">
            <w:pPr>
              <w:ind w:left="141"/>
            </w:pPr>
            <w:r>
              <w:t>13</w:t>
            </w:r>
          </w:p>
        </w:tc>
        <w:tc>
          <w:tcPr>
            <w:tcW w:w="302" w:type="pct"/>
          </w:tcPr>
          <w:p w14:paraId="4F32762F" w14:textId="77777777" w:rsidR="000106B3" w:rsidRDefault="00000000">
            <w:r>
              <w:t>+5</w:t>
            </w:r>
          </w:p>
        </w:tc>
        <w:tc>
          <w:tcPr>
            <w:tcW w:w="393" w:type="pct"/>
          </w:tcPr>
          <w:p w14:paraId="5DECC65C" w14:textId="77777777" w:rsidR="000106B3" w:rsidRDefault="00000000">
            <w:pPr>
              <w:ind w:left="141"/>
            </w:pPr>
            <w:r>
              <w:t>—</w:t>
            </w:r>
          </w:p>
        </w:tc>
        <w:tc>
          <w:tcPr>
            <w:tcW w:w="263" w:type="pct"/>
          </w:tcPr>
          <w:p w14:paraId="5F8296BB" w14:textId="77777777" w:rsidR="000106B3" w:rsidRDefault="00000000">
            <w:pPr>
              <w:ind w:left="141"/>
            </w:pPr>
            <w:r>
              <w:t>3</w:t>
            </w:r>
          </w:p>
        </w:tc>
        <w:tc>
          <w:tcPr>
            <w:tcW w:w="137" w:type="pct"/>
          </w:tcPr>
          <w:p w14:paraId="2FDD5F92" w14:textId="77777777" w:rsidR="000106B3" w:rsidRDefault="00000000">
            <w:pPr>
              <w:ind w:left="141"/>
            </w:pPr>
            <w:r>
              <w:t>5</w:t>
            </w:r>
          </w:p>
        </w:tc>
        <w:tc>
          <w:tcPr>
            <w:tcW w:w="255" w:type="pct"/>
          </w:tcPr>
          <w:p w14:paraId="5AA8437F" w14:textId="77777777" w:rsidR="000106B3" w:rsidRDefault="00000000">
            <w:pPr>
              <w:ind w:left="141"/>
            </w:pPr>
            <w:r>
              <w:t>17</w:t>
            </w:r>
          </w:p>
        </w:tc>
        <w:tc>
          <w:tcPr>
            <w:tcW w:w="393" w:type="pct"/>
          </w:tcPr>
          <w:p w14:paraId="043248B7" w14:textId="77777777" w:rsidR="000106B3" w:rsidRDefault="00000000">
            <w:pPr>
              <w:ind w:left="141"/>
            </w:pPr>
            <w:r>
              <w:t>4</w:t>
            </w:r>
          </w:p>
        </w:tc>
        <w:tc>
          <w:tcPr>
            <w:tcW w:w="393" w:type="pct"/>
          </w:tcPr>
          <w:p w14:paraId="181C4556" w14:textId="77777777" w:rsidR="000106B3" w:rsidRDefault="00000000">
            <w:pPr>
              <w:ind w:left="141"/>
            </w:pPr>
            <w:r>
              <w:t>3</w:t>
            </w:r>
          </w:p>
        </w:tc>
        <w:tc>
          <w:tcPr>
            <w:tcW w:w="393" w:type="pct"/>
          </w:tcPr>
          <w:p w14:paraId="0F9CB835" w14:textId="77777777" w:rsidR="000106B3" w:rsidRDefault="00000000">
            <w:pPr>
              <w:ind w:left="141"/>
            </w:pPr>
            <w:r>
              <w:t>3</w:t>
            </w:r>
          </w:p>
        </w:tc>
        <w:tc>
          <w:tcPr>
            <w:tcW w:w="393" w:type="pct"/>
          </w:tcPr>
          <w:p w14:paraId="0A537311" w14:textId="77777777" w:rsidR="000106B3" w:rsidRDefault="00000000">
            <w:pPr>
              <w:ind w:left="141"/>
            </w:pPr>
            <w:r>
              <w:t>3</w:t>
            </w:r>
          </w:p>
        </w:tc>
        <w:tc>
          <w:tcPr>
            <w:tcW w:w="393" w:type="pct"/>
          </w:tcPr>
          <w:p w14:paraId="3E72144A" w14:textId="77777777" w:rsidR="000106B3" w:rsidRDefault="00000000">
            <w:pPr>
              <w:ind w:left="141"/>
            </w:pPr>
            <w:r>
              <w:t>2</w:t>
            </w:r>
          </w:p>
        </w:tc>
        <w:tc>
          <w:tcPr>
            <w:tcW w:w="393" w:type="pct"/>
          </w:tcPr>
          <w:p w14:paraId="39812ECE" w14:textId="77777777" w:rsidR="000106B3" w:rsidRDefault="00000000">
            <w:pPr>
              <w:ind w:left="141"/>
            </w:pPr>
            <w:r>
              <w:t>1</w:t>
            </w:r>
          </w:p>
        </w:tc>
        <w:tc>
          <w:tcPr>
            <w:tcW w:w="393" w:type="pct"/>
          </w:tcPr>
          <w:p w14:paraId="2BED5919" w14:textId="77777777" w:rsidR="000106B3" w:rsidRDefault="00000000">
            <w:pPr>
              <w:ind w:left="141"/>
            </w:pPr>
            <w:r>
              <w:t>1</w:t>
            </w:r>
          </w:p>
        </w:tc>
        <w:tc>
          <w:tcPr>
            <w:tcW w:w="393" w:type="pct"/>
          </w:tcPr>
          <w:p w14:paraId="4B7FD9C4" w14:textId="77777777" w:rsidR="000106B3" w:rsidRDefault="00000000">
            <w:pPr>
              <w:ind w:left="141"/>
            </w:pPr>
            <w:r>
              <w:t>—</w:t>
            </w:r>
          </w:p>
        </w:tc>
        <w:tc>
          <w:tcPr>
            <w:tcW w:w="393" w:type="pct"/>
          </w:tcPr>
          <w:p w14:paraId="02D20B33" w14:textId="77777777" w:rsidR="000106B3" w:rsidRDefault="00000000">
            <w:pPr>
              <w:ind w:left="141"/>
            </w:pPr>
            <w:r>
              <w:t>—</w:t>
            </w:r>
          </w:p>
        </w:tc>
      </w:tr>
      <w:tr w:rsidR="000106B3" w14:paraId="6463EBF5" w14:textId="77777777" w:rsidTr="00A24AAD">
        <w:trPr>
          <w:jc w:val="center"/>
        </w:trPr>
        <w:tc>
          <w:tcPr>
            <w:tcW w:w="108" w:type="pct"/>
          </w:tcPr>
          <w:p w14:paraId="73E0FAAA" w14:textId="77777777" w:rsidR="000106B3" w:rsidRDefault="00000000">
            <w:pPr>
              <w:ind w:left="141"/>
            </w:pPr>
            <w:r>
              <w:t>14</w:t>
            </w:r>
          </w:p>
        </w:tc>
        <w:tc>
          <w:tcPr>
            <w:tcW w:w="302" w:type="pct"/>
          </w:tcPr>
          <w:p w14:paraId="18FD491E" w14:textId="77777777" w:rsidR="000106B3" w:rsidRDefault="00000000">
            <w:r>
              <w:t>+5</w:t>
            </w:r>
          </w:p>
        </w:tc>
        <w:tc>
          <w:tcPr>
            <w:tcW w:w="393" w:type="pct"/>
          </w:tcPr>
          <w:p w14:paraId="47EAB307" w14:textId="77777777" w:rsidR="000106B3" w:rsidRDefault="00000000">
            <w:pPr>
              <w:ind w:left="141"/>
            </w:pPr>
            <w:r>
              <w:t>Golpes Abençoados Aprimorado</w:t>
            </w:r>
          </w:p>
        </w:tc>
        <w:tc>
          <w:tcPr>
            <w:tcW w:w="263" w:type="pct"/>
          </w:tcPr>
          <w:p w14:paraId="11E2F70D" w14:textId="77777777" w:rsidR="000106B3" w:rsidRDefault="00000000">
            <w:pPr>
              <w:ind w:left="141"/>
            </w:pPr>
            <w:r>
              <w:t>3</w:t>
            </w:r>
          </w:p>
        </w:tc>
        <w:tc>
          <w:tcPr>
            <w:tcW w:w="137" w:type="pct"/>
          </w:tcPr>
          <w:p w14:paraId="4B2C6997" w14:textId="77777777" w:rsidR="000106B3" w:rsidRDefault="00000000">
            <w:pPr>
              <w:ind w:left="141"/>
            </w:pPr>
            <w:r>
              <w:t>5</w:t>
            </w:r>
          </w:p>
        </w:tc>
        <w:tc>
          <w:tcPr>
            <w:tcW w:w="255" w:type="pct"/>
          </w:tcPr>
          <w:p w14:paraId="01DBA4B8" w14:textId="77777777" w:rsidR="000106B3" w:rsidRDefault="00000000">
            <w:pPr>
              <w:ind w:left="141"/>
            </w:pPr>
            <w:r>
              <w:t>17</w:t>
            </w:r>
          </w:p>
        </w:tc>
        <w:tc>
          <w:tcPr>
            <w:tcW w:w="393" w:type="pct"/>
          </w:tcPr>
          <w:p w14:paraId="624AD8AB" w14:textId="77777777" w:rsidR="000106B3" w:rsidRDefault="00000000">
            <w:pPr>
              <w:ind w:left="141"/>
            </w:pPr>
            <w:r>
              <w:t>4</w:t>
            </w:r>
          </w:p>
        </w:tc>
        <w:tc>
          <w:tcPr>
            <w:tcW w:w="393" w:type="pct"/>
          </w:tcPr>
          <w:p w14:paraId="6C67104E" w14:textId="77777777" w:rsidR="000106B3" w:rsidRDefault="00000000">
            <w:pPr>
              <w:ind w:left="141"/>
            </w:pPr>
            <w:r>
              <w:t>3</w:t>
            </w:r>
          </w:p>
        </w:tc>
        <w:tc>
          <w:tcPr>
            <w:tcW w:w="393" w:type="pct"/>
          </w:tcPr>
          <w:p w14:paraId="48E97EAA" w14:textId="77777777" w:rsidR="000106B3" w:rsidRDefault="00000000">
            <w:pPr>
              <w:ind w:left="141"/>
            </w:pPr>
            <w:r>
              <w:t>3</w:t>
            </w:r>
          </w:p>
        </w:tc>
        <w:tc>
          <w:tcPr>
            <w:tcW w:w="393" w:type="pct"/>
          </w:tcPr>
          <w:p w14:paraId="40AD2330" w14:textId="77777777" w:rsidR="000106B3" w:rsidRDefault="00000000">
            <w:pPr>
              <w:ind w:left="141"/>
            </w:pPr>
            <w:r>
              <w:t>3</w:t>
            </w:r>
          </w:p>
        </w:tc>
        <w:tc>
          <w:tcPr>
            <w:tcW w:w="393" w:type="pct"/>
          </w:tcPr>
          <w:p w14:paraId="4D2BC3B3" w14:textId="77777777" w:rsidR="000106B3" w:rsidRDefault="00000000">
            <w:pPr>
              <w:ind w:left="141"/>
            </w:pPr>
            <w:r>
              <w:t>2</w:t>
            </w:r>
          </w:p>
        </w:tc>
        <w:tc>
          <w:tcPr>
            <w:tcW w:w="393" w:type="pct"/>
          </w:tcPr>
          <w:p w14:paraId="22FF8D02" w14:textId="77777777" w:rsidR="000106B3" w:rsidRDefault="00000000">
            <w:pPr>
              <w:ind w:left="141"/>
            </w:pPr>
            <w:r>
              <w:t>1</w:t>
            </w:r>
          </w:p>
        </w:tc>
        <w:tc>
          <w:tcPr>
            <w:tcW w:w="393" w:type="pct"/>
          </w:tcPr>
          <w:p w14:paraId="40D15D8B" w14:textId="77777777" w:rsidR="000106B3" w:rsidRDefault="00000000">
            <w:pPr>
              <w:ind w:left="141"/>
            </w:pPr>
            <w:r>
              <w:t>1</w:t>
            </w:r>
          </w:p>
        </w:tc>
        <w:tc>
          <w:tcPr>
            <w:tcW w:w="393" w:type="pct"/>
          </w:tcPr>
          <w:p w14:paraId="3AFE72D7" w14:textId="77777777" w:rsidR="000106B3" w:rsidRDefault="00000000">
            <w:pPr>
              <w:ind w:left="141"/>
            </w:pPr>
            <w:r>
              <w:t>—</w:t>
            </w:r>
          </w:p>
        </w:tc>
        <w:tc>
          <w:tcPr>
            <w:tcW w:w="393" w:type="pct"/>
          </w:tcPr>
          <w:p w14:paraId="4E8877AC" w14:textId="77777777" w:rsidR="000106B3" w:rsidRDefault="00000000">
            <w:pPr>
              <w:ind w:left="141"/>
            </w:pPr>
            <w:r>
              <w:t>—</w:t>
            </w:r>
          </w:p>
        </w:tc>
      </w:tr>
      <w:tr w:rsidR="000106B3" w14:paraId="5F2C413F" w14:textId="77777777" w:rsidTr="00A24AAD">
        <w:trPr>
          <w:jc w:val="center"/>
        </w:trPr>
        <w:tc>
          <w:tcPr>
            <w:tcW w:w="108" w:type="pct"/>
          </w:tcPr>
          <w:p w14:paraId="685FF41D" w14:textId="77777777" w:rsidR="000106B3" w:rsidRDefault="00000000">
            <w:pPr>
              <w:ind w:left="141"/>
            </w:pPr>
            <w:r>
              <w:t>15</w:t>
            </w:r>
          </w:p>
        </w:tc>
        <w:tc>
          <w:tcPr>
            <w:tcW w:w="302" w:type="pct"/>
          </w:tcPr>
          <w:p w14:paraId="4424DBC5" w14:textId="77777777" w:rsidR="000106B3" w:rsidRDefault="00000000">
            <w:r>
              <w:t>+5</w:t>
            </w:r>
          </w:p>
        </w:tc>
        <w:tc>
          <w:tcPr>
            <w:tcW w:w="393" w:type="pct"/>
          </w:tcPr>
          <w:p w14:paraId="550FE93C" w14:textId="77777777" w:rsidR="000106B3" w:rsidRDefault="00000000">
            <w:pPr>
              <w:ind w:left="141"/>
            </w:pPr>
            <w:r>
              <w:t>—</w:t>
            </w:r>
          </w:p>
        </w:tc>
        <w:tc>
          <w:tcPr>
            <w:tcW w:w="263" w:type="pct"/>
          </w:tcPr>
          <w:p w14:paraId="5E738660" w14:textId="77777777" w:rsidR="000106B3" w:rsidRDefault="00000000">
            <w:pPr>
              <w:ind w:left="141"/>
            </w:pPr>
            <w:r>
              <w:t>3</w:t>
            </w:r>
          </w:p>
        </w:tc>
        <w:tc>
          <w:tcPr>
            <w:tcW w:w="137" w:type="pct"/>
          </w:tcPr>
          <w:p w14:paraId="10F6FA14" w14:textId="77777777" w:rsidR="000106B3" w:rsidRDefault="00000000">
            <w:pPr>
              <w:ind w:left="141"/>
            </w:pPr>
            <w:r>
              <w:t>5</w:t>
            </w:r>
          </w:p>
        </w:tc>
        <w:tc>
          <w:tcPr>
            <w:tcW w:w="255" w:type="pct"/>
          </w:tcPr>
          <w:p w14:paraId="6DE485A3" w14:textId="77777777" w:rsidR="000106B3" w:rsidRDefault="00000000">
            <w:pPr>
              <w:ind w:left="141"/>
            </w:pPr>
            <w:r>
              <w:t>18</w:t>
            </w:r>
          </w:p>
        </w:tc>
        <w:tc>
          <w:tcPr>
            <w:tcW w:w="393" w:type="pct"/>
          </w:tcPr>
          <w:p w14:paraId="72E7BD24" w14:textId="77777777" w:rsidR="000106B3" w:rsidRDefault="00000000">
            <w:pPr>
              <w:ind w:left="141"/>
            </w:pPr>
            <w:r>
              <w:t>4</w:t>
            </w:r>
          </w:p>
        </w:tc>
        <w:tc>
          <w:tcPr>
            <w:tcW w:w="393" w:type="pct"/>
          </w:tcPr>
          <w:p w14:paraId="3F5002E4" w14:textId="77777777" w:rsidR="000106B3" w:rsidRDefault="00000000">
            <w:pPr>
              <w:ind w:left="141"/>
            </w:pPr>
            <w:r>
              <w:t>3</w:t>
            </w:r>
          </w:p>
        </w:tc>
        <w:tc>
          <w:tcPr>
            <w:tcW w:w="393" w:type="pct"/>
          </w:tcPr>
          <w:p w14:paraId="7B8BC58F" w14:textId="77777777" w:rsidR="000106B3" w:rsidRDefault="00000000">
            <w:pPr>
              <w:ind w:left="141"/>
            </w:pPr>
            <w:r>
              <w:t>3</w:t>
            </w:r>
          </w:p>
        </w:tc>
        <w:tc>
          <w:tcPr>
            <w:tcW w:w="393" w:type="pct"/>
          </w:tcPr>
          <w:p w14:paraId="3C26EBE5" w14:textId="77777777" w:rsidR="000106B3" w:rsidRDefault="00000000">
            <w:pPr>
              <w:ind w:left="141"/>
            </w:pPr>
            <w:r>
              <w:t>3</w:t>
            </w:r>
          </w:p>
        </w:tc>
        <w:tc>
          <w:tcPr>
            <w:tcW w:w="393" w:type="pct"/>
          </w:tcPr>
          <w:p w14:paraId="3C348E3A" w14:textId="77777777" w:rsidR="000106B3" w:rsidRDefault="00000000">
            <w:pPr>
              <w:ind w:left="141"/>
            </w:pPr>
            <w:r>
              <w:t>2</w:t>
            </w:r>
          </w:p>
        </w:tc>
        <w:tc>
          <w:tcPr>
            <w:tcW w:w="393" w:type="pct"/>
          </w:tcPr>
          <w:p w14:paraId="47411F56" w14:textId="77777777" w:rsidR="000106B3" w:rsidRDefault="00000000">
            <w:pPr>
              <w:ind w:left="141"/>
            </w:pPr>
            <w:r>
              <w:t>1</w:t>
            </w:r>
          </w:p>
        </w:tc>
        <w:tc>
          <w:tcPr>
            <w:tcW w:w="393" w:type="pct"/>
          </w:tcPr>
          <w:p w14:paraId="285BFF09" w14:textId="77777777" w:rsidR="000106B3" w:rsidRDefault="00000000">
            <w:pPr>
              <w:ind w:left="141"/>
            </w:pPr>
            <w:r>
              <w:t>1</w:t>
            </w:r>
          </w:p>
        </w:tc>
        <w:tc>
          <w:tcPr>
            <w:tcW w:w="393" w:type="pct"/>
          </w:tcPr>
          <w:p w14:paraId="6C53B91C" w14:textId="77777777" w:rsidR="000106B3" w:rsidRDefault="00000000">
            <w:pPr>
              <w:ind w:left="141"/>
            </w:pPr>
            <w:r>
              <w:t>1</w:t>
            </w:r>
          </w:p>
        </w:tc>
        <w:tc>
          <w:tcPr>
            <w:tcW w:w="393" w:type="pct"/>
          </w:tcPr>
          <w:p w14:paraId="62F153E4" w14:textId="77777777" w:rsidR="000106B3" w:rsidRDefault="00000000">
            <w:pPr>
              <w:ind w:left="141"/>
            </w:pPr>
            <w:r>
              <w:t>—</w:t>
            </w:r>
          </w:p>
        </w:tc>
      </w:tr>
      <w:tr w:rsidR="000106B3" w14:paraId="201C60BA" w14:textId="77777777" w:rsidTr="00A24AAD">
        <w:trPr>
          <w:jc w:val="center"/>
        </w:trPr>
        <w:tc>
          <w:tcPr>
            <w:tcW w:w="108" w:type="pct"/>
          </w:tcPr>
          <w:p w14:paraId="3FCFEB8C" w14:textId="77777777" w:rsidR="000106B3" w:rsidRDefault="00000000">
            <w:pPr>
              <w:ind w:left="141"/>
            </w:pPr>
            <w:r>
              <w:t>16</w:t>
            </w:r>
          </w:p>
        </w:tc>
        <w:tc>
          <w:tcPr>
            <w:tcW w:w="302" w:type="pct"/>
          </w:tcPr>
          <w:p w14:paraId="268C35A6" w14:textId="77777777" w:rsidR="000106B3" w:rsidRDefault="00000000">
            <w:r>
              <w:t>+5</w:t>
            </w:r>
          </w:p>
        </w:tc>
        <w:tc>
          <w:tcPr>
            <w:tcW w:w="393" w:type="pct"/>
          </w:tcPr>
          <w:p w14:paraId="6BF2E856" w14:textId="77777777" w:rsidR="000106B3" w:rsidRDefault="00000000">
            <w:pPr>
              <w:ind w:left="141"/>
            </w:pPr>
            <w:r>
              <w:t>Aumento no Valor de Atributo</w:t>
            </w:r>
          </w:p>
        </w:tc>
        <w:tc>
          <w:tcPr>
            <w:tcW w:w="263" w:type="pct"/>
          </w:tcPr>
          <w:p w14:paraId="60C80C93" w14:textId="77777777" w:rsidR="000106B3" w:rsidRDefault="00000000">
            <w:pPr>
              <w:ind w:left="141"/>
            </w:pPr>
            <w:r>
              <w:t>3</w:t>
            </w:r>
          </w:p>
        </w:tc>
        <w:tc>
          <w:tcPr>
            <w:tcW w:w="137" w:type="pct"/>
          </w:tcPr>
          <w:p w14:paraId="75973B71" w14:textId="77777777" w:rsidR="000106B3" w:rsidRDefault="00000000">
            <w:pPr>
              <w:ind w:left="141"/>
            </w:pPr>
            <w:r>
              <w:t>5</w:t>
            </w:r>
          </w:p>
        </w:tc>
        <w:tc>
          <w:tcPr>
            <w:tcW w:w="255" w:type="pct"/>
          </w:tcPr>
          <w:p w14:paraId="45D0484D" w14:textId="77777777" w:rsidR="000106B3" w:rsidRDefault="00000000">
            <w:pPr>
              <w:ind w:left="141"/>
            </w:pPr>
            <w:r>
              <w:t>18</w:t>
            </w:r>
          </w:p>
        </w:tc>
        <w:tc>
          <w:tcPr>
            <w:tcW w:w="393" w:type="pct"/>
          </w:tcPr>
          <w:p w14:paraId="62727B53" w14:textId="77777777" w:rsidR="000106B3" w:rsidRDefault="00000000">
            <w:pPr>
              <w:ind w:left="141"/>
            </w:pPr>
            <w:r>
              <w:t>4</w:t>
            </w:r>
          </w:p>
        </w:tc>
        <w:tc>
          <w:tcPr>
            <w:tcW w:w="393" w:type="pct"/>
          </w:tcPr>
          <w:p w14:paraId="5CF218AF" w14:textId="77777777" w:rsidR="000106B3" w:rsidRDefault="00000000">
            <w:pPr>
              <w:ind w:left="141"/>
            </w:pPr>
            <w:r>
              <w:t>3</w:t>
            </w:r>
          </w:p>
        </w:tc>
        <w:tc>
          <w:tcPr>
            <w:tcW w:w="393" w:type="pct"/>
          </w:tcPr>
          <w:p w14:paraId="4EA9E33D" w14:textId="77777777" w:rsidR="000106B3" w:rsidRDefault="00000000">
            <w:pPr>
              <w:ind w:left="141"/>
            </w:pPr>
            <w:r>
              <w:t>3</w:t>
            </w:r>
          </w:p>
        </w:tc>
        <w:tc>
          <w:tcPr>
            <w:tcW w:w="393" w:type="pct"/>
          </w:tcPr>
          <w:p w14:paraId="667F8A0D" w14:textId="77777777" w:rsidR="000106B3" w:rsidRDefault="00000000">
            <w:pPr>
              <w:ind w:left="141"/>
            </w:pPr>
            <w:r>
              <w:t>3</w:t>
            </w:r>
          </w:p>
        </w:tc>
        <w:tc>
          <w:tcPr>
            <w:tcW w:w="393" w:type="pct"/>
          </w:tcPr>
          <w:p w14:paraId="45E00E55" w14:textId="77777777" w:rsidR="000106B3" w:rsidRDefault="00000000">
            <w:pPr>
              <w:ind w:left="141"/>
            </w:pPr>
            <w:r>
              <w:t>2</w:t>
            </w:r>
          </w:p>
        </w:tc>
        <w:tc>
          <w:tcPr>
            <w:tcW w:w="393" w:type="pct"/>
          </w:tcPr>
          <w:p w14:paraId="3F92A527" w14:textId="77777777" w:rsidR="000106B3" w:rsidRDefault="00000000">
            <w:pPr>
              <w:ind w:left="141"/>
            </w:pPr>
            <w:r>
              <w:t>1</w:t>
            </w:r>
          </w:p>
        </w:tc>
        <w:tc>
          <w:tcPr>
            <w:tcW w:w="393" w:type="pct"/>
          </w:tcPr>
          <w:p w14:paraId="77D68D93" w14:textId="77777777" w:rsidR="000106B3" w:rsidRDefault="00000000">
            <w:pPr>
              <w:ind w:left="141"/>
            </w:pPr>
            <w:r>
              <w:t>1</w:t>
            </w:r>
          </w:p>
        </w:tc>
        <w:tc>
          <w:tcPr>
            <w:tcW w:w="393" w:type="pct"/>
          </w:tcPr>
          <w:p w14:paraId="7D023A62" w14:textId="77777777" w:rsidR="000106B3" w:rsidRDefault="00000000">
            <w:pPr>
              <w:ind w:left="141"/>
            </w:pPr>
            <w:r>
              <w:t>1</w:t>
            </w:r>
          </w:p>
        </w:tc>
        <w:tc>
          <w:tcPr>
            <w:tcW w:w="393" w:type="pct"/>
          </w:tcPr>
          <w:p w14:paraId="5986B6B7" w14:textId="77777777" w:rsidR="000106B3" w:rsidRDefault="00000000">
            <w:pPr>
              <w:ind w:left="141"/>
            </w:pPr>
            <w:r>
              <w:t>—</w:t>
            </w:r>
          </w:p>
        </w:tc>
      </w:tr>
      <w:tr w:rsidR="000106B3" w14:paraId="6FD79C6A" w14:textId="77777777" w:rsidTr="00A24AAD">
        <w:trPr>
          <w:jc w:val="center"/>
        </w:trPr>
        <w:tc>
          <w:tcPr>
            <w:tcW w:w="108" w:type="pct"/>
          </w:tcPr>
          <w:p w14:paraId="7BB775AA" w14:textId="77777777" w:rsidR="000106B3" w:rsidRDefault="00000000">
            <w:pPr>
              <w:ind w:left="141"/>
            </w:pPr>
            <w:r>
              <w:t>17</w:t>
            </w:r>
          </w:p>
        </w:tc>
        <w:tc>
          <w:tcPr>
            <w:tcW w:w="302" w:type="pct"/>
          </w:tcPr>
          <w:p w14:paraId="482A0081" w14:textId="77777777" w:rsidR="000106B3" w:rsidRDefault="00000000">
            <w:r>
              <w:t>+6</w:t>
            </w:r>
          </w:p>
        </w:tc>
        <w:tc>
          <w:tcPr>
            <w:tcW w:w="393" w:type="pct"/>
          </w:tcPr>
          <w:p w14:paraId="0E62378C" w14:textId="77777777" w:rsidR="000106B3" w:rsidRDefault="00000000">
            <w:pPr>
              <w:ind w:left="141"/>
            </w:pPr>
            <w:r>
              <w:t>Característica de Subclasse</w:t>
            </w:r>
          </w:p>
        </w:tc>
        <w:tc>
          <w:tcPr>
            <w:tcW w:w="263" w:type="pct"/>
          </w:tcPr>
          <w:p w14:paraId="68F9B1CD" w14:textId="77777777" w:rsidR="000106B3" w:rsidRDefault="00000000">
            <w:pPr>
              <w:ind w:left="141"/>
            </w:pPr>
            <w:r>
              <w:t>3</w:t>
            </w:r>
          </w:p>
        </w:tc>
        <w:tc>
          <w:tcPr>
            <w:tcW w:w="137" w:type="pct"/>
          </w:tcPr>
          <w:p w14:paraId="4E26EB4D" w14:textId="77777777" w:rsidR="000106B3" w:rsidRDefault="00000000">
            <w:pPr>
              <w:ind w:left="141"/>
            </w:pPr>
            <w:r>
              <w:t>5</w:t>
            </w:r>
          </w:p>
        </w:tc>
        <w:tc>
          <w:tcPr>
            <w:tcW w:w="255" w:type="pct"/>
          </w:tcPr>
          <w:p w14:paraId="461DBD0B" w14:textId="77777777" w:rsidR="000106B3" w:rsidRDefault="00000000">
            <w:pPr>
              <w:ind w:left="141"/>
            </w:pPr>
            <w:r>
              <w:t>19</w:t>
            </w:r>
          </w:p>
        </w:tc>
        <w:tc>
          <w:tcPr>
            <w:tcW w:w="393" w:type="pct"/>
          </w:tcPr>
          <w:p w14:paraId="7DEA2130" w14:textId="77777777" w:rsidR="000106B3" w:rsidRDefault="00000000">
            <w:pPr>
              <w:ind w:left="141"/>
            </w:pPr>
            <w:r>
              <w:t>4</w:t>
            </w:r>
          </w:p>
        </w:tc>
        <w:tc>
          <w:tcPr>
            <w:tcW w:w="393" w:type="pct"/>
          </w:tcPr>
          <w:p w14:paraId="1A08389C" w14:textId="77777777" w:rsidR="000106B3" w:rsidRDefault="00000000">
            <w:pPr>
              <w:ind w:left="141"/>
            </w:pPr>
            <w:r>
              <w:t>3</w:t>
            </w:r>
          </w:p>
        </w:tc>
        <w:tc>
          <w:tcPr>
            <w:tcW w:w="393" w:type="pct"/>
          </w:tcPr>
          <w:p w14:paraId="48706A0D" w14:textId="77777777" w:rsidR="000106B3" w:rsidRDefault="00000000">
            <w:pPr>
              <w:ind w:left="141"/>
            </w:pPr>
            <w:r>
              <w:t>3</w:t>
            </w:r>
          </w:p>
        </w:tc>
        <w:tc>
          <w:tcPr>
            <w:tcW w:w="393" w:type="pct"/>
          </w:tcPr>
          <w:p w14:paraId="1BA1431A" w14:textId="77777777" w:rsidR="000106B3" w:rsidRDefault="00000000">
            <w:pPr>
              <w:ind w:left="141"/>
            </w:pPr>
            <w:r>
              <w:t>3</w:t>
            </w:r>
          </w:p>
        </w:tc>
        <w:tc>
          <w:tcPr>
            <w:tcW w:w="393" w:type="pct"/>
          </w:tcPr>
          <w:p w14:paraId="1497EFC6" w14:textId="77777777" w:rsidR="000106B3" w:rsidRDefault="00000000">
            <w:pPr>
              <w:ind w:left="141"/>
            </w:pPr>
            <w:r>
              <w:t>2</w:t>
            </w:r>
          </w:p>
        </w:tc>
        <w:tc>
          <w:tcPr>
            <w:tcW w:w="393" w:type="pct"/>
          </w:tcPr>
          <w:p w14:paraId="23D642AB" w14:textId="77777777" w:rsidR="000106B3" w:rsidRDefault="00000000">
            <w:pPr>
              <w:ind w:left="141"/>
            </w:pPr>
            <w:r>
              <w:t>1</w:t>
            </w:r>
          </w:p>
        </w:tc>
        <w:tc>
          <w:tcPr>
            <w:tcW w:w="393" w:type="pct"/>
          </w:tcPr>
          <w:p w14:paraId="6DC85563" w14:textId="77777777" w:rsidR="000106B3" w:rsidRDefault="00000000">
            <w:pPr>
              <w:ind w:left="141"/>
            </w:pPr>
            <w:r>
              <w:t>1</w:t>
            </w:r>
          </w:p>
        </w:tc>
        <w:tc>
          <w:tcPr>
            <w:tcW w:w="393" w:type="pct"/>
          </w:tcPr>
          <w:p w14:paraId="3980AACE" w14:textId="77777777" w:rsidR="000106B3" w:rsidRDefault="00000000">
            <w:pPr>
              <w:ind w:left="141"/>
            </w:pPr>
            <w:r>
              <w:t>1</w:t>
            </w:r>
          </w:p>
        </w:tc>
        <w:tc>
          <w:tcPr>
            <w:tcW w:w="393" w:type="pct"/>
          </w:tcPr>
          <w:p w14:paraId="182573C9" w14:textId="77777777" w:rsidR="000106B3" w:rsidRDefault="00000000">
            <w:pPr>
              <w:ind w:left="141"/>
            </w:pPr>
            <w:r>
              <w:t>1</w:t>
            </w:r>
          </w:p>
        </w:tc>
      </w:tr>
      <w:tr w:rsidR="000106B3" w14:paraId="75EAC49F" w14:textId="77777777" w:rsidTr="00A24AAD">
        <w:trPr>
          <w:jc w:val="center"/>
        </w:trPr>
        <w:tc>
          <w:tcPr>
            <w:tcW w:w="108" w:type="pct"/>
          </w:tcPr>
          <w:p w14:paraId="3D9889C4" w14:textId="77777777" w:rsidR="000106B3" w:rsidRDefault="00000000">
            <w:pPr>
              <w:ind w:left="141"/>
            </w:pPr>
            <w:r>
              <w:lastRenderedPageBreak/>
              <w:t>18</w:t>
            </w:r>
          </w:p>
        </w:tc>
        <w:tc>
          <w:tcPr>
            <w:tcW w:w="302" w:type="pct"/>
          </w:tcPr>
          <w:p w14:paraId="1FE9F667" w14:textId="77777777" w:rsidR="000106B3" w:rsidRDefault="00000000">
            <w:r>
              <w:t>+6</w:t>
            </w:r>
          </w:p>
        </w:tc>
        <w:tc>
          <w:tcPr>
            <w:tcW w:w="393" w:type="pct"/>
          </w:tcPr>
          <w:p w14:paraId="6D9E8ADB" w14:textId="77777777" w:rsidR="000106B3" w:rsidRDefault="00000000">
            <w:pPr>
              <w:ind w:left="141"/>
            </w:pPr>
            <w:r>
              <w:t>—</w:t>
            </w:r>
          </w:p>
        </w:tc>
        <w:tc>
          <w:tcPr>
            <w:tcW w:w="263" w:type="pct"/>
          </w:tcPr>
          <w:p w14:paraId="7641F1A9" w14:textId="77777777" w:rsidR="000106B3" w:rsidRDefault="00000000">
            <w:pPr>
              <w:ind w:left="141"/>
            </w:pPr>
            <w:r>
              <w:t>4</w:t>
            </w:r>
          </w:p>
        </w:tc>
        <w:tc>
          <w:tcPr>
            <w:tcW w:w="137" w:type="pct"/>
          </w:tcPr>
          <w:p w14:paraId="5AE0D535" w14:textId="77777777" w:rsidR="000106B3" w:rsidRDefault="00000000">
            <w:pPr>
              <w:ind w:left="141"/>
            </w:pPr>
            <w:r>
              <w:t>5</w:t>
            </w:r>
          </w:p>
        </w:tc>
        <w:tc>
          <w:tcPr>
            <w:tcW w:w="255" w:type="pct"/>
          </w:tcPr>
          <w:p w14:paraId="7E6032FC" w14:textId="77777777" w:rsidR="000106B3" w:rsidRDefault="00000000">
            <w:pPr>
              <w:ind w:left="141"/>
            </w:pPr>
            <w:r>
              <w:t>20</w:t>
            </w:r>
          </w:p>
        </w:tc>
        <w:tc>
          <w:tcPr>
            <w:tcW w:w="393" w:type="pct"/>
          </w:tcPr>
          <w:p w14:paraId="4B90DA7E" w14:textId="77777777" w:rsidR="000106B3" w:rsidRDefault="00000000">
            <w:pPr>
              <w:ind w:left="141"/>
            </w:pPr>
            <w:r>
              <w:t>4</w:t>
            </w:r>
          </w:p>
        </w:tc>
        <w:tc>
          <w:tcPr>
            <w:tcW w:w="393" w:type="pct"/>
          </w:tcPr>
          <w:p w14:paraId="0F1AF1D0" w14:textId="77777777" w:rsidR="000106B3" w:rsidRDefault="00000000">
            <w:pPr>
              <w:ind w:left="141"/>
            </w:pPr>
            <w:r>
              <w:t>3</w:t>
            </w:r>
          </w:p>
        </w:tc>
        <w:tc>
          <w:tcPr>
            <w:tcW w:w="393" w:type="pct"/>
          </w:tcPr>
          <w:p w14:paraId="17BB6A78" w14:textId="77777777" w:rsidR="000106B3" w:rsidRDefault="00000000">
            <w:pPr>
              <w:ind w:left="141"/>
            </w:pPr>
            <w:r>
              <w:t>3</w:t>
            </w:r>
          </w:p>
        </w:tc>
        <w:tc>
          <w:tcPr>
            <w:tcW w:w="393" w:type="pct"/>
          </w:tcPr>
          <w:p w14:paraId="0BF03006" w14:textId="77777777" w:rsidR="000106B3" w:rsidRDefault="00000000">
            <w:pPr>
              <w:ind w:left="141"/>
            </w:pPr>
            <w:r>
              <w:t>3</w:t>
            </w:r>
          </w:p>
        </w:tc>
        <w:tc>
          <w:tcPr>
            <w:tcW w:w="393" w:type="pct"/>
          </w:tcPr>
          <w:p w14:paraId="186F1306" w14:textId="77777777" w:rsidR="000106B3" w:rsidRDefault="00000000">
            <w:pPr>
              <w:ind w:left="141"/>
            </w:pPr>
            <w:r>
              <w:t>3</w:t>
            </w:r>
          </w:p>
        </w:tc>
        <w:tc>
          <w:tcPr>
            <w:tcW w:w="393" w:type="pct"/>
          </w:tcPr>
          <w:p w14:paraId="78399389" w14:textId="77777777" w:rsidR="000106B3" w:rsidRDefault="00000000">
            <w:pPr>
              <w:ind w:left="141"/>
            </w:pPr>
            <w:r>
              <w:t>1</w:t>
            </w:r>
          </w:p>
        </w:tc>
        <w:tc>
          <w:tcPr>
            <w:tcW w:w="393" w:type="pct"/>
          </w:tcPr>
          <w:p w14:paraId="53DDDE1D" w14:textId="77777777" w:rsidR="000106B3" w:rsidRDefault="00000000">
            <w:pPr>
              <w:ind w:left="141"/>
            </w:pPr>
            <w:r>
              <w:t>1</w:t>
            </w:r>
          </w:p>
        </w:tc>
        <w:tc>
          <w:tcPr>
            <w:tcW w:w="393" w:type="pct"/>
          </w:tcPr>
          <w:p w14:paraId="019ED562" w14:textId="77777777" w:rsidR="000106B3" w:rsidRDefault="00000000">
            <w:pPr>
              <w:ind w:left="141"/>
            </w:pPr>
            <w:r>
              <w:t>1</w:t>
            </w:r>
          </w:p>
        </w:tc>
        <w:tc>
          <w:tcPr>
            <w:tcW w:w="393" w:type="pct"/>
          </w:tcPr>
          <w:p w14:paraId="456CB1B8" w14:textId="77777777" w:rsidR="000106B3" w:rsidRDefault="00000000">
            <w:pPr>
              <w:ind w:left="141"/>
            </w:pPr>
            <w:r>
              <w:t>1</w:t>
            </w:r>
          </w:p>
        </w:tc>
      </w:tr>
      <w:tr w:rsidR="000106B3" w14:paraId="0A4C5AD4" w14:textId="77777777" w:rsidTr="00A24AAD">
        <w:trPr>
          <w:jc w:val="center"/>
        </w:trPr>
        <w:tc>
          <w:tcPr>
            <w:tcW w:w="108" w:type="pct"/>
          </w:tcPr>
          <w:p w14:paraId="4A85F8D4" w14:textId="77777777" w:rsidR="000106B3" w:rsidRDefault="00000000">
            <w:pPr>
              <w:ind w:left="141"/>
            </w:pPr>
            <w:r>
              <w:t>19</w:t>
            </w:r>
          </w:p>
        </w:tc>
        <w:tc>
          <w:tcPr>
            <w:tcW w:w="302" w:type="pct"/>
          </w:tcPr>
          <w:p w14:paraId="10A7BA9B" w14:textId="77777777" w:rsidR="000106B3" w:rsidRDefault="00000000">
            <w:r>
              <w:t>+6</w:t>
            </w:r>
          </w:p>
        </w:tc>
        <w:tc>
          <w:tcPr>
            <w:tcW w:w="393" w:type="pct"/>
          </w:tcPr>
          <w:p w14:paraId="0DAE7AC4" w14:textId="77777777" w:rsidR="000106B3" w:rsidRDefault="00000000">
            <w:pPr>
              <w:ind w:left="141"/>
            </w:pPr>
            <w:r>
              <w:t>Dádiva Épica</w:t>
            </w:r>
          </w:p>
        </w:tc>
        <w:tc>
          <w:tcPr>
            <w:tcW w:w="263" w:type="pct"/>
          </w:tcPr>
          <w:p w14:paraId="79A87C5A" w14:textId="77777777" w:rsidR="000106B3" w:rsidRDefault="00000000">
            <w:pPr>
              <w:ind w:left="141"/>
            </w:pPr>
            <w:r>
              <w:t>4</w:t>
            </w:r>
          </w:p>
        </w:tc>
        <w:tc>
          <w:tcPr>
            <w:tcW w:w="137" w:type="pct"/>
          </w:tcPr>
          <w:p w14:paraId="4FB79004" w14:textId="77777777" w:rsidR="000106B3" w:rsidRDefault="00000000">
            <w:pPr>
              <w:ind w:left="141"/>
            </w:pPr>
            <w:r>
              <w:t>5</w:t>
            </w:r>
          </w:p>
        </w:tc>
        <w:tc>
          <w:tcPr>
            <w:tcW w:w="255" w:type="pct"/>
          </w:tcPr>
          <w:p w14:paraId="501CC517" w14:textId="77777777" w:rsidR="000106B3" w:rsidRDefault="00000000">
            <w:pPr>
              <w:ind w:left="141"/>
            </w:pPr>
            <w:r>
              <w:t>21</w:t>
            </w:r>
          </w:p>
        </w:tc>
        <w:tc>
          <w:tcPr>
            <w:tcW w:w="393" w:type="pct"/>
          </w:tcPr>
          <w:p w14:paraId="7AC1E2D0" w14:textId="77777777" w:rsidR="000106B3" w:rsidRDefault="00000000">
            <w:pPr>
              <w:ind w:left="141"/>
            </w:pPr>
            <w:r>
              <w:t>4</w:t>
            </w:r>
          </w:p>
        </w:tc>
        <w:tc>
          <w:tcPr>
            <w:tcW w:w="393" w:type="pct"/>
          </w:tcPr>
          <w:p w14:paraId="7B272F22" w14:textId="77777777" w:rsidR="000106B3" w:rsidRDefault="00000000">
            <w:pPr>
              <w:ind w:left="141"/>
            </w:pPr>
            <w:r>
              <w:t>3</w:t>
            </w:r>
          </w:p>
        </w:tc>
        <w:tc>
          <w:tcPr>
            <w:tcW w:w="393" w:type="pct"/>
          </w:tcPr>
          <w:p w14:paraId="29482902" w14:textId="77777777" w:rsidR="000106B3" w:rsidRDefault="00000000">
            <w:pPr>
              <w:ind w:left="141"/>
            </w:pPr>
            <w:r>
              <w:t>3</w:t>
            </w:r>
          </w:p>
        </w:tc>
        <w:tc>
          <w:tcPr>
            <w:tcW w:w="393" w:type="pct"/>
          </w:tcPr>
          <w:p w14:paraId="5059FCBB" w14:textId="77777777" w:rsidR="000106B3" w:rsidRDefault="00000000">
            <w:pPr>
              <w:ind w:left="141"/>
            </w:pPr>
            <w:r>
              <w:t>3</w:t>
            </w:r>
          </w:p>
        </w:tc>
        <w:tc>
          <w:tcPr>
            <w:tcW w:w="393" w:type="pct"/>
          </w:tcPr>
          <w:p w14:paraId="274164F5" w14:textId="77777777" w:rsidR="000106B3" w:rsidRDefault="00000000">
            <w:pPr>
              <w:ind w:left="141"/>
            </w:pPr>
            <w:r>
              <w:t>3</w:t>
            </w:r>
          </w:p>
        </w:tc>
        <w:tc>
          <w:tcPr>
            <w:tcW w:w="393" w:type="pct"/>
          </w:tcPr>
          <w:p w14:paraId="12CAC860" w14:textId="77777777" w:rsidR="000106B3" w:rsidRDefault="00000000">
            <w:pPr>
              <w:ind w:left="141"/>
            </w:pPr>
            <w:r>
              <w:t>2</w:t>
            </w:r>
          </w:p>
        </w:tc>
        <w:tc>
          <w:tcPr>
            <w:tcW w:w="393" w:type="pct"/>
          </w:tcPr>
          <w:p w14:paraId="0875B54A" w14:textId="77777777" w:rsidR="000106B3" w:rsidRDefault="00000000">
            <w:pPr>
              <w:ind w:left="141"/>
            </w:pPr>
            <w:r>
              <w:t>1</w:t>
            </w:r>
          </w:p>
        </w:tc>
        <w:tc>
          <w:tcPr>
            <w:tcW w:w="393" w:type="pct"/>
          </w:tcPr>
          <w:p w14:paraId="26B88404" w14:textId="77777777" w:rsidR="000106B3" w:rsidRDefault="00000000">
            <w:pPr>
              <w:ind w:left="141"/>
            </w:pPr>
            <w:r>
              <w:t>1</w:t>
            </w:r>
          </w:p>
        </w:tc>
        <w:tc>
          <w:tcPr>
            <w:tcW w:w="393" w:type="pct"/>
          </w:tcPr>
          <w:p w14:paraId="0FAD66C5" w14:textId="77777777" w:rsidR="000106B3" w:rsidRDefault="00000000">
            <w:pPr>
              <w:ind w:left="141"/>
            </w:pPr>
            <w:r>
              <w:t>1</w:t>
            </w:r>
          </w:p>
        </w:tc>
      </w:tr>
      <w:tr w:rsidR="000106B3" w14:paraId="39DB4078" w14:textId="77777777" w:rsidTr="00A24AAD">
        <w:trPr>
          <w:jc w:val="center"/>
        </w:trPr>
        <w:tc>
          <w:tcPr>
            <w:tcW w:w="108" w:type="pct"/>
          </w:tcPr>
          <w:p w14:paraId="2E452087" w14:textId="77777777" w:rsidR="000106B3" w:rsidRDefault="00000000">
            <w:pPr>
              <w:ind w:left="141"/>
            </w:pPr>
            <w:r>
              <w:t>20</w:t>
            </w:r>
          </w:p>
        </w:tc>
        <w:tc>
          <w:tcPr>
            <w:tcW w:w="302" w:type="pct"/>
          </w:tcPr>
          <w:p w14:paraId="2CFDA6A6" w14:textId="77777777" w:rsidR="000106B3" w:rsidRDefault="00000000">
            <w:r>
              <w:t>+6</w:t>
            </w:r>
          </w:p>
        </w:tc>
        <w:tc>
          <w:tcPr>
            <w:tcW w:w="393" w:type="pct"/>
          </w:tcPr>
          <w:p w14:paraId="19EEEC59" w14:textId="77777777" w:rsidR="000106B3" w:rsidRDefault="00000000">
            <w:pPr>
              <w:ind w:left="141"/>
            </w:pPr>
            <w:r>
              <w:t>Intervenção Divina Maior</w:t>
            </w:r>
          </w:p>
        </w:tc>
        <w:tc>
          <w:tcPr>
            <w:tcW w:w="263" w:type="pct"/>
          </w:tcPr>
          <w:p w14:paraId="7DEDD517" w14:textId="77777777" w:rsidR="000106B3" w:rsidRDefault="00000000">
            <w:pPr>
              <w:ind w:left="141"/>
            </w:pPr>
            <w:r>
              <w:t>4</w:t>
            </w:r>
          </w:p>
        </w:tc>
        <w:tc>
          <w:tcPr>
            <w:tcW w:w="137" w:type="pct"/>
          </w:tcPr>
          <w:p w14:paraId="2814CD7E" w14:textId="77777777" w:rsidR="000106B3" w:rsidRDefault="00000000">
            <w:pPr>
              <w:ind w:left="141"/>
            </w:pPr>
            <w:r>
              <w:t>5</w:t>
            </w:r>
          </w:p>
        </w:tc>
        <w:tc>
          <w:tcPr>
            <w:tcW w:w="255" w:type="pct"/>
          </w:tcPr>
          <w:p w14:paraId="411C113F" w14:textId="77777777" w:rsidR="000106B3" w:rsidRDefault="00000000">
            <w:pPr>
              <w:ind w:left="141"/>
            </w:pPr>
            <w:r>
              <w:t>22</w:t>
            </w:r>
          </w:p>
        </w:tc>
        <w:tc>
          <w:tcPr>
            <w:tcW w:w="393" w:type="pct"/>
          </w:tcPr>
          <w:p w14:paraId="6CCE79BF" w14:textId="77777777" w:rsidR="000106B3" w:rsidRDefault="00000000">
            <w:pPr>
              <w:ind w:left="141"/>
            </w:pPr>
            <w:r>
              <w:t>4</w:t>
            </w:r>
          </w:p>
        </w:tc>
        <w:tc>
          <w:tcPr>
            <w:tcW w:w="393" w:type="pct"/>
          </w:tcPr>
          <w:p w14:paraId="482188C0" w14:textId="77777777" w:rsidR="000106B3" w:rsidRDefault="00000000">
            <w:pPr>
              <w:ind w:left="141"/>
            </w:pPr>
            <w:r>
              <w:t>3</w:t>
            </w:r>
          </w:p>
        </w:tc>
        <w:tc>
          <w:tcPr>
            <w:tcW w:w="393" w:type="pct"/>
          </w:tcPr>
          <w:p w14:paraId="49880B09" w14:textId="77777777" w:rsidR="000106B3" w:rsidRDefault="00000000">
            <w:pPr>
              <w:ind w:left="141"/>
            </w:pPr>
            <w:r>
              <w:t>3</w:t>
            </w:r>
          </w:p>
        </w:tc>
        <w:tc>
          <w:tcPr>
            <w:tcW w:w="393" w:type="pct"/>
          </w:tcPr>
          <w:p w14:paraId="031C3795" w14:textId="77777777" w:rsidR="000106B3" w:rsidRDefault="00000000">
            <w:pPr>
              <w:ind w:left="141"/>
            </w:pPr>
            <w:r>
              <w:t>3</w:t>
            </w:r>
          </w:p>
        </w:tc>
        <w:tc>
          <w:tcPr>
            <w:tcW w:w="393" w:type="pct"/>
          </w:tcPr>
          <w:p w14:paraId="6C8D0467" w14:textId="77777777" w:rsidR="000106B3" w:rsidRDefault="00000000">
            <w:pPr>
              <w:ind w:left="141"/>
            </w:pPr>
            <w:r>
              <w:t>3</w:t>
            </w:r>
          </w:p>
        </w:tc>
        <w:tc>
          <w:tcPr>
            <w:tcW w:w="393" w:type="pct"/>
          </w:tcPr>
          <w:p w14:paraId="78EEC2E0" w14:textId="77777777" w:rsidR="000106B3" w:rsidRDefault="00000000">
            <w:pPr>
              <w:ind w:left="141"/>
            </w:pPr>
            <w:r>
              <w:t>2</w:t>
            </w:r>
          </w:p>
        </w:tc>
        <w:tc>
          <w:tcPr>
            <w:tcW w:w="393" w:type="pct"/>
          </w:tcPr>
          <w:p w14:paraId="7AB70C06" w14:textId="77777777" w:rsidR="000106B3" w:rsidRDefault="00000000">
            <w:pPr>
              <w:ind w:left="141"/>
            </w:pPr>
            <w:r>
              <w:t>2</w:t>
            </w:r>
          </w:p>
        </w:tc>
        <w:tc>
          <w:tcPr>
            <w:tcW w:w="393" w:type="pct"/>
          </w:tcPr>
          <w:p w14:paraId="5B553DBC" w14:textId="77777777" w:rsidR="000106B3" w:rsidRDefault="00000000">
            <w:pPr>
              <w:ind w:left="141"/>
            </w:pPr>
            <w:r>
              <w:t>1</w:t>
            </w:r>
          </w:p>
        </w:tc>
        <w:tc>
          <w:tcPr>
            <w:tcW w:w="393" w:type="pct"/>
          </w:tcPr>
          <w:p w14:paraId="702E435D" w14:textId="77777777" w:rsidR="000106B3" w:rsidRDefault="00000000">
            <w:pPr>
              <w:ind w:left="141"/>
            </w:pPr>
            <w:r>
              <w:t>1</w:t>
            </w:r>
          </w:p>
        </w:tc>
      </w:tr>
    </w:tbl>
    <w:p w14:paraId="2B4514D6" w14:textId="77777777" w:rsidR="000106B3" w:rsidRDefault="00000000">
      <w:pPr>
        <w:pStyle w:val="Ttulo2"/>
        <w:ind w:left="141"/>
      </w:pPr>
      <w:bookmarkStart w:id="355" w:name="_xqn2wlyyhy1j" w:colFirst="0" w:colLast="0"/>
      <w:bookmarkEnd w:id="355"/>
      <w:r>
        <w:t>Características de Classe de Clérigo</w:t>
      </w:r>
    </w:p>
    <w:p w14:paraId="143D1609" w14:textId="77777777" w:rsidR="000106B3" w:rsidRDefault="00000000">
      <w:pPr>
        <w:ind w:left="141"/>
      </w:pPr>
      <w:r>
        <w:t>Como um Clérigo, você recebe as seguintes características de classe quando atinge os níveis especificados de Clérigo. Essas características estão apresentadas na tabela Características de Clérigo.</w:t>
      </w:r>
    </w:p>
    <w:p w14:paraId="068304E8" w14:textId="77777777" w:rsidR="000106B3" w:rsidRDefault="00000000">
      <w:pPr>
        <w:pStyle w:val="Ttulo3"/>
        <w:ind w:left="141"/>
      </w:pPr>
      <w:bookmarkStart w:id="356" w:name="_z7hbgqhftrdu" w:colFirst="0" w:colLast="0"/>
      <w:bookmarkEnd w:id="356"/>
      <w:r>
        <w:t>Nível 1: Conjuração</w:t>
      </w:r>
    </w:p>
    <w:p w14:paraId="1FCB09FB" w14:textId="77777777" w:rsidR="0031520E" w:rsidRDefault="00000000">
      <w:pPr>
        <w:ind w:left="141"/>
      </w:pPr>
      <w:r>
        <w:t>Você aprendeu a conjurar magias por meio de oração e meditação. Veja o capítulo 7 para as regras sobre conjuração de magias. As informações abaixo detalham como você usa essas regras com as magias de Clérigo, explicadas na lista de magias de Clérigo mais adiante na descrição da classe.</w:t>
      </w:r>
    </w:p>
    <w:p w14:paraId="082B3CC2" w14:textId="77777777" w:rsidR="0031520E" w:rsidRDefault="00000000">
      <w:pPr>
        <w:ind w:left="141"/>
      </w:pPr>
      <w:r>
        <w:rPr>
          <w:b/>
          <w:i/>
        </w:rPr>
        <w:t>Truques.</w:t>
      </w:r>
      <w:r>
        <w:t xml:space="preserve"> Você conhece três truques à sua escolha da lista de magias de Clérigo. </w:t>
      </w:r>
      <w:r>
        <w:rPr>
          <w:i/>
        </w:rPr>
        <w:t>Chama Sagrada</w:t>
      </w:r>
      <w:r>
        <w:t xml:space="preserve">, </w:t>
      </w:r>
      <w:r>
        <w:rPr>
          <w:i/>
        </w:rPr>
        <w:t>Orientação</w:t>
      </w:r>
      <w:r>
        <w:t xml:space="preserve"> e </w:t>
      </w:r>
      <w:r>
        <w:rPr>
          <w:i/>
        </w:rPr>
        <w:t>Taumaturgia</w:t>
      </w:r>
      <w:r>
        <w:t xml:space="preserve"> são recomendados.</w:t>
      </w:r>
    </w:p>
    <w:p w14:paraId="474FBE80" w14:textId="77777777" w:rsidR="0031520E" w:rsidRDefault="00000000">
      <w:pPr>
        <w:ind w:left="141"/>
      </w:pPr>
      <w:r>
        <w:t>Sempre que você alcança um nível de Clérigo, pode substituir um dos seus truques por outro truque à sua escolha da lista de magias de Clérigo.</w:t>
      </w:r>
    </w:p>
    <w:p w14:paraId="55F16FB9" w14:textId="77777777" w:rsidR="0031520E" w:rsidRDefault="00000000">
      <w:pPr>
        <w:ind w:left="141"/>
      </w:pPr>
      <w:r>
        <w:t>Quando alcançar os níveis 4 e 10 de Clérigo, você aprende mais um truque à sua escolha da lista de magias de Clérigo, conforme mostrado na coluna Truques da tabela Características de Clérigo.</w:t>
      </w:r>
    </w:p>
    <w:p w14:paraId="0D263DBC" w14:textId="77777777" w:rsidR="0031520E" w:rsidRDefault="00000000">
      <w:pPr>
        <w:ind w:left="141"/>
      </w:pPr>
      <w:r>
        <w:rPr>
          <w:b/>
          <w:i/>
        </w:rPr>
        <w:lastRenderedPageBreak/>
        <w:t>Espaços de Magia.</w:t>
      </w:r>
      <w:r>
        <w:t xml:space="preserve"> A tabela Características de Clérigo mostra quantos espaços de magia você tem para conjurar suas magias de 1º círculo ou superior. Você recupera todos os espaços gastos quando completa um Descanso Longo.</w:t>
      </w:r>
    </w:p>
    <w:p w14:paraId="1E3A426D" w14:textId="77777777" w:rsidR="0031520E" w:rsidRDefault="00000000">
      <w:pPr>
        <w:ind w:left="141"/>
      </w:pPr>
      <w:r>
        <w:rPr>
          <w:b/>
          <w:i/>
        </w:rPr>
        <w:t>Magias Preparadas de 1º Círculo ou Superior.</w:t>
      </w:r>
      <w:r>
        <w:t xml:space="preserve"> Você prepara a lista de magias de nível 1º </w:t>
      </w:r>
      <w:proofErr w:type="spellStart"/>
      <w:r>
        <w:t>circulo</w:t>
      </w:r>
      <w:proofErr w:type="spellEnd"/>
      <w:r>
        <w:t xml:space="preserve"> ou superior que estão disponíveis para você conjurar com essa característica. Para começar, escolha quatro magias de 1º círculo da lista de magias de Clérigo. </w:t>
      </w:r>
      <w:r>
        <w:rPr>
          <w:i/>
        </w:rPr>
        <w:t>Bênção</w:t>
      </w:r>
      <w:r>
        <w:t xml:space="preserve">, </w:t>
      </w:r>
      <w:r>
        <w:rPr>
          <w:i/>
        </w:rPr>
        <w:t>Curar Ferimentos</w:t>
      </w:r>
      <w:r>
        <w:t xml:space="preserve">, </w:t>
      </w:r>
      <w:r>
        <w:rPr>
          <w:i/>
        </w:rPr>
        <w:t>Escudo da Fé</w:t>
      </w:r>
      <w:r>
        <w:t xml:space="preserve"> e </w:t>
      </w:r>
      <w:r>
        <w:rPr>
          <w:i/>
        </w:rPr>
        <w:t>Raio Guia</w:t>
      </w:r>
      <w:r>
        <w:t xml:space="preserve"> são recomendadas.</w:t>
      </w:r>
    </w:p>
    <w:p w14:paraId="44D64E9F" w14:textId="77777777" w:rsidR="0031520E" w:rsidRDefault="00000000">
      <w:pPr>
        <w:ind w:left="141"/>
      </w:pPr>
      <w:r>
        <w:t>O número de magias em sua lista aumenta à medida que você alcança níveis de Clérigo, conforme mostrado na coluna Magias Preparadas da tabela Características de Clérigo. Sempre que esse número aumentar, escolha magias adicionais da lista de magias de Clérigo até que o número de magias em sua lista seja o mesmo do número da tabela. As magias escolhidas devem ser de um círculo para o qual você possui espaços de magia. Por exemplo, se você é um Clérigo de nível 3, sua lista de magias preparadas pode incluir seis magias de 1º ou 2º círculo em qualquer combinação.</w:t>
      </w:r>
    </w:p>
    <w:p w14:paraId="5D0F92DC" w14:textId="77777777" w:rsidR="0031520E" w:rsidRDefault="00000000">
      <w:pPr>
        <w:ind w:left="141"/>
      </w:pPr>
      <w:r>
        <w:t>Se outra característica de Clérigo lhe der magias que você sempre tem preparadas, essas magias não contam para o número de magias que você pode preparar com esta característica, mas que contam como magias de Clérigo para você.</w:t>
      </w:r>
    </w:p>
    <w:p w14:paraId="488A7A79" w14:textId="77777777" w:rsidR="0031520E" w:rsidRDefault="00000000">
      <w:pPr>
        <w:ind w:left="141"/>
      </w:pPr>
      <w:r>
        <w:rPr>
          <w:b/>
          <w:i/>
        </w:rPr>
        <w:t>Mudando Suas Magias Preparadas.</w:t>
      </w:r>
      <w:r>
        <w:t xml:space="preserve"> Sempre que completar um Descanso Longo, você pode definir sua lista de magias preparadas, substituindo qualquer uma das magias por outras magias de Clérigo para as quais você tem espaços de magia.</w:t>
      </w:r>
    </w:p>
    <w:p w14:paraId="46AB0F13" w14:textId="77777777" w:rsidR="0031520E" w:rsidRDefault="00000000">
      <w:pPr>
        <w:ind w:left="141"/>
      </w:pPr>
      <w:r>
        <w:rPr>
          <w:b/>
          <w:i/>
        </w:rPr>
        <w:t>Atributo de Conjuração.</w:t>
      </w:r>
      <w:r>
        <w:t xml:space="preserve"> Sabedoria é seu atributo de conjuração para suas magias de Clérigo.</w:t>
      </w:r>
    </w:p>
    <w:p w14:paraId="0F274C40" w14:textId="038955BE" w:rsidR="000106B3" w:rsidRDefault="00000000">
      <w:pPr>
        <w:ind w:left="141"/>
      </w:pPr>
      <w:r>
        <w:rPr>
          <w:b/>
          <w:i/>
        </w:rPr>
        <w:t>Foco de Conjuração.</w:t>
      </w:r>
      <w:r>
        <w:t xml:space="preserve"> Você pode usar um Símbolo Sagrado como um Foco de Conjuração para suas magias de Clérigo.</w:t>
      </w:r>
    </w:p>
    <w:p w14:paraId="71A4E0A7" w14:textId="77777777" w:rsidR="000106B3" w:rsidRDefault="00000000">
      <w:pPr>
        <w:pStyle w:val="Ttulo3"/>
        <w:ind w:left="141"/>
      </w:pPr>
      <w:bookmarkStart w:id="357" w:name="_3w85czi1jzp7" w:colFirst="0" w:colLast="0"/>
      <w:bookmarkEnd w:id="357"/>
      <w:r>
        <w:t>Nível 1: Ordem Divina</w:t>
      </w:r>
    </w:p>
    <w:p w14:paraId="39605614" w14:textId="77777777" w:rsidR="0031520E" w:rsidRDefault="00000000">
      <w:pPr>
        <w:ind w:left="141"/>
      </w:pPr>
      <w:r>
        <w:t>Você se dedicou a um dos seguintes papéis sagrados à sua escolha.</w:t>
      </w:r>
    </w:p>
    <w:p w14:paraId="1F9A7EF3" w14:textId="77777777" w:rsidR="0031520E" w:rsidRDefault="00000000">
      <w:pPr>
        <w:ind w:left="141"/>
      </w:pPr>
      <w:r>
        <w:rPr>
          <w:b/>
          <w:i/>
        </w:rPr>
        <w:t>Protetor.</w:t>
      </w:r>
      <w:r>
        <w:t xml:space="preserve"> Treinado para a batalha, você adquire proficiência com armas Marciais e treinamento com Armadura Pesada.</w:t>
      </w:r>
    </w:p>
    <w:p w14:paraId="53D34BFB" w14:textId="3FD3135C" w:rsidR="000106B3" w:rsidRDefault="00000000">
      <w:pPr>
        <w:ind w:left="141"/>
      </w:pPr>
      <w:r>
        <w:rPr>
          <w:b/>
          <w:i/>
        </w:rPr>
        <w:t>Taumaturgo.</w:t>
      </w:r>
      <w:r>
        <w:t xml:space="preserve"> Você conhece um truque adicional da lista de magias de Clérigo. Além disso, sua conexão mística com o divino lhe dá um bônus em seus testes de Inteligência (</w:t>
      </w:r>
      <w:proofErr w:type="spellStart"/>
      <w:r>
        <w:t>Arcanismo</w:t>
      </w:r>
      <w:proofErr w:type="spellEnd"/>
      <w:r>
        <w:t xml:space="preserve"> ou Religião). O bônus é igual ao seu modificador de Sabedoria (mínimo de +1).</w:t>
      </w:r>
    </w:p>
    <w:p w14:paraId="6C16BB44" w14:textId="77777777" w:rsidR="000106B3" w:rsidRDefault="00000000">
      <w:pPr>
        <w:pStyle w:val="Ttulo3"/>
        <w:ind w:left="141"/>
      </w:pPr>
      <w:bookmarkStart w:id="358" w:name="_esr0wbehm32y" w:colFirst="0" w:colLast="0"/>
      <w:bookmarkEnd w:id="358"/>
      <w:r>
        <w:t>Nível 2: Canalizar Divindade</w:t>
      </w:r>
    </w:p>
    <w:p w14:paraId="29B31CFE" w14:textId="77777777" w:rsidR="0031520E" w:rsidRDefault="00000000">
      <w:pPr>
        <w:ind w:left="141"/>
      </w:pPr>
      <w:r>
        <w:t>Você pode canalizar energia divina diretamente dos Planos Externos para alimentar efeitos mágicos. Você começa com dois desses efeitos: Centelha Divina e Expulsar Mortos-Vivos, cada um descrito a seguir. Cada vez que você usar o Canalizar Divindade desta classe, escolha qual efeito de Canalizar Divindade deseja realizar. Você obtém opções adicionais de efeitos em níveis mais altos de Clérigo.</w:t>
      </w:r>
    </w:p>
    <w:p w14:paraId="64211BAD" w14:textId="77777777" w:rsidR="0031520E" w:rsidRDefault="00000000">
      <w:pPr>
        <w:ind w:left="141"/>
      </w:pPr>
      <w:r>
        <w:t xml:space="preserve">Você pode usar o Canalizar Divindade desta classe duas vezes. Você recupera um uso gasto ao completar um Descanso Curto e todos os usos gastos ao completar um </w:t>
      </w:r>
      <w:r>
        <w:lastRenderedPageBreak/>
        <w:t>Descanso Longo. Você adquire usos adicionais ao atingir certos níveis de Clérigo, conforme mostrado na coluna Canalizar Divindade da tabela Características de Clérigo.</w:t>
      </w:r>
    </w:p>
    <w:p w14:paraId="71D2A176" w14:textId="77777777" w:rsidR="0031520E" w:rsidRDefault="00000000">
      <w:pPr>
        <w:ind w:left="141"/>
      </w:pPr>
      <w:r>
        <w:t>Se um efeito de Canalizar Divindade exigir uma salvaguarda, a CD é igual a CD para evitar magia da característica Conjuração desta classe.</w:t>
      </w:r>
    </w:p>
    <w:p w14:paraId="0263B52B" w14:textId="77777777" w:rsidR="0031520E" w:rsidRDefault="00000000">
      <w:pPr>
        <w:ind w:left="141"/>
      </w:pPr>
      <w:r>
        <w:rPr>
          <w:b/>
          <w:i/>
        </w:rPr>
        <w:t>Centelha Divina.</w:t>
      </w:r>
      <w:r>
        <w:t xml:space="preserve"> Como uma ação Usar Magia, você expõe seu Símbolo Sagrado para outra criatura à sua vista a até 9 metros e canaliza energia divina nela. Jogue 1d8 e adicione seu modificador de Sabedoria. Você pode restaurar Pontos de Vida da criatura igual ao resultado total ou forçar a criatura a realizar uma salvaguarda de Constituição. Se falhar, a criatura sofre dano Necrótico ou Radiante (à sua escolha) igual ao total. Em caso de sucesso, a criatura recebe metade do dano (arredondado para baixo).</w:t>
      </w:r>
    </w:p>
    <w:p w14:paraId="50088348" w14:textId="77777777" w:rsidR="0031520E" w:rsidRDefault="00000000">
      <w:pPr>
        <w:ind w:left="141"/>
      </w:pPr>
      <w:r>
        <w:t>Você joga um d8 adicional quando atinge os níveis de 7 (2d8), 13 (3d8) e 18 (4d8) de Clérigo.</w:t>
      </w:r>
    </w:p>
    <w:p w14:paraId="3BA6F081" w14:textId="4629E379" w:rsidR="000106B3" w:rsidRDefault="00000000">
      <w:pPr>
        <w:ind w:left="141"/>
      </w:pPr>
      <w:r>
        <w:rPr>
          <w:b/>
          <w:i/>
        </w:rPr>
        <w:t>Expulsar Mortos-Vivos</w:t>
      </w:r>
      <w:r>
        <w:t>. Como uma ação Usar Magia, você mostra seu Símbolo Sagrado e repreende criaturas Mortas-Vivas. Cada Morto-Vivo à sua escolha a até 9 metros de você deve realizar uma salvaguarda de Sabedoria. Se a criatura falhar, ela está com as condições Amedrontado e Incapacitado por 1 minuto. Pela duração da canalização, ela tenta se mover o mais longe possível de você nos turnos dela. Este efeito se encerra na criatura se ela sofrer algum dano, se você está com a condição Incapacitado ou se você morrer.</w:t>
      </w:r>
    </w:p>
    <w:p w14:paraId="0E6547DA" w14:textId="77777777" w:rsidR="000106B3" w:rsidRDefault="00000000">
      <w:pPr>
        <w:pStyle w:val="Ttulo3"/>
        <w:ind w:left="141"/>
      </w:pPr>
      <w:bookmarkStart w:id="359" w:name="_5jj5ofkik5d" w:colFirst="0" w:colLast="0"/>
      <w:bookmarkEnd w:id="359"/>
      <w:r>
        <w:t>Nível 3: Subclasse de Clérigo</w:t>
      </w:r>
    </w:p>
    <w:p w14:paraId="5E823881" w14:textId="77777777" w:rsidR="000106B3" w:rsidRDefault="00000000">
      <w:pPr>
        <w:ind w:left="141"/>
      </w:pPr>
      <w:r>
        <w:t>Você adquire uma subclasse de Clérigo à sua escolha. Uma subclasse é uma especialização que lhe concede características em determinados níveis de Clérigo. As subclasses Domínio da Guerra, Domínio da Luz, Domínio da Trapaça e Domínio da Vida estão detalhadas após a descrição desta classe. Para o resto de sua jornada, você recebe cada uma das características de sua subclasse que são de seu nível de Clérigo ou menor.</w:t>
      </w:r>
    </w:p>
    <w:p w14:paraId="44BEA38D" w14:textId="77777777" w:rsidR="000106B3" w:rsidRDefault="00000000">
      <w:pPr>
        <w:pStyle w:val="Ttulo3"/>
        <w:ind w:left="141"/>
      </w:pPr>
      <w:bookmarkStart w:id="360" w:name="_glj26174jpv2" w:colFirst="0" w:colLast="0"/>
      <w:bookmarkEnd w:id="360"/>
      <w:r>
        <w:t>Nível 4: Aumento no Valor de Atributo</w:t>
      </w:r>
    </w:p>
    <w:p w14:paraId="60952745" w14:textId="77777777" w:rsidR="000106B3" w:rsidRDefault="00000000">
      <w:pPr>
        <w:ind w:left="141"/>
      </w:pPr>
      <w:r>
        <w:t>Você adquire o talento Aumento no Valor de Atributo (veja o capítulo 5) ou outro talento à sua escolha para o qual atenda os pré-requisitos. Você adquire essa característica novamente nos níveis 8, 12 e 16 de Clérigo.</w:t>
      </w:r>
    </w:p>
    <w:p w14:paraId="5510741B" w14:textId="77777777" w:rsidR="000106B3" w:rsidRDefault="00000000">
      <w:pPr>
        <w:pStyle w:val="Ttulo3"/>
        <w:ind w:left="141"/>
      </w:pPr>
      <w:bookmarkStart w:id="361" w:name="_in8galfyzdy8" w:colFirst="0" w:colLast="0"/>
      <w:bookmarkEnd w:id="361"/>
      <w:r>
        <w:t>Nível 5: Fulminar Mortos-Vivos</w:t>
      </w:r>
    </w:p>
    <w:p w14:paraId="73431B2E" w14:textId="77777777" w:rsidR="000106B3" w:rsidRDefault="00000000">
      <w:pPr>
        <w:ind w:left="141"/>
      </w:pPr>
      <w:r>
        <w:t>Ao usar Expulsar Mortos-Vivos, você pode jogar uma quantidade de d8s igual ao seu modificador de Sabedoria (mínimo de 1d8) e somar os resultados jogados. Cada Morto-Vivo que falhar na salvaguarda sofre dano Radiante igual ao resultado da soma dos dados jogados. Esse dano não encerra o efeito de Expulsar Mortos-Vivos.</w:t>
      </w:r>
    </w:p>
    <w:p w14:paraId="707698B6" w14:textId="77777777" w:rsidR="000106B3" w:rsidRDefault="00000000">
      <w:pPr>
        <w:pStyle w:val="Ttulo3"/>
        <w:ind w:left="141"/>
      </w:pPr>
      <w:bookmarkStart w:id="362" w:name="_xxezsu8ovgo1" w:colFirst="0" w:colLast="0"/>
      <w:bookmarkEnd w:id="362"/>
      <w:r>
        <w:t>Nível 7: Golpes Abençoados</w:t>
      </w:r>
    </w:p>
    <w:p w14:paraId="5360C34A" w14:textId="77777777" w:rsidR="0031520E" w:rsidRDefault="00000000">
      <w:pPr>
        <w:ind w:left="141"/>
      </w:pPr>
      <w:r>
        <w:t>Você se infunde de poder divino em combate. Você adquire uma das seguintes opções à sua escolha (se você já tiver qualquer uma dessas opções de uma subclasse de Clérigo em um livro antigo de D&amp;D, use apenas a opção escolhida para esta característica).</w:t>
      </w:r>
    </w:p>
    <w:p w14:paraId="63A75EAC" w14:textId="77777777" w:rsidR="0031520E" w:rsidRDefault="00000000">
      <w:pPr>
        <w:ind w:left="141"/>
      </w:pPr>
      <w:r>
        <w:rPr>
          <w:b/>
          <w:i/>
        </w:rPr>
        <w:lastRenderedPageBreak/>
        <w:t>Conjuração Poderosa.</w:t>
      </w:r>
      <w:r>
        <w:t xml:space="preserve"> Adicione seu modificador de Sabedoria ao dano causado com qualquer truque de Clérigo.</w:t>
      </w:r>
    </w:p>
    <w:p w14:paraId="34B7CDCE" w14:textId="4230C2A0" w:rsidR="000106B3" w:rsidRDefault="00000000">
      <w:pPr>
        <w:ind w:left="141"/>
      </w:pPr>
      <w:r>
        <w:rPr>
          <w:b/>
          <w:i/>
        </w:rPr>
        <w:t>Golpe Divino.</w:t>
      </w:r>
      <w:r>
        <w:t xml:space="preserve"> Uma vez em cada um dos seus turnos, quando você atinge uma criatura com uma jogada de ataque usando uma arma, você pode causar ao alvo 1d8 pontos de dano Necrótico ou Radiante (à sua escolha) adicionais.</w:t>
      </w:r>
    </w:p>
    <w:p w14:paraId="0A5F1967" w14:textId="77777777" w:rsidR="000106B3" w:rsidRDefault="00000000">
      <w:pPr>
        <w:pStyle w:val="Ttulo3"/>
        <w:ind w:left="141"/>
      </w:pPr>
      <w:bookmarkStart w:id="363" w:name="_9ksoq8c8n2yk" w:colFirst="0" w:colLast="0"/>
      <w:bookmarkEnd w:id="363"/>
      <w:r>
        <w:t>Nível 10: Intervenção Divina</w:t>
      </w:r>
    </w:p>
    <w:p w14:paraId="7D5E356B" w14:textId="77777777" w:rsidR="000106B3" w:rsidRDefault="00000000">
      <w:pPr>
        <w:ind w:left="141"/>
      </w:pPr>
      <w:r>
        <w:t>Você pode convocar sua divindade ou panteão para intervir em seu nome. Como uma ação Usar Magia, escolha qualquer magia de Clérigo de 5º círculo ou inferior que não exija uma Reação para ser conjurada. Como parte da mesma ação, você conjura essa magia sem gastar espaço de magia ou precisar de componentes Materiais. Você não pode usar essa característica novamente até completar um Descanso Longo.</w:t>
      </w:r>
    </w:p>
    <w:p w14:paraId="22344222" w14:textId="77777777" w:rsidR="000106B3" w:rsidRDefault="00000000">
      <w:pPr>
        <w:pStyle w:val="Ttulo3"/>
        <w:ind w:left="141"/>
      </w:pPr>
      <w:bookmarkStart w:id="364" w:name="_fl168i8i43v2" w:colFirst="0" w:colLast="0"/>
      <w:bookmarkEnd w:id="364"/>
      <w:r>
        <w:t>Nível 14: Golpes Abençoados Aprimorados</w:t>
      </w:r>
    </w:p>
    <w:p w14:paraId="265F5C6D" w14:textId="77777777" w:rsidR="0031520E" w:rsidRDefault="00000000">
      <w:pPr>
        <w:ind w:left="141"/>
      </w:pPr>
      <w:r>
        <w:t>A opção que você escolheu para Golpes Abençoados fica mais poderosa.</w:t>
      </w:r>
    </w:p>
    <w:p w14:paraId="74C4F1A2" w14:textId="77777777" w:rsidR="0031520E" w:rsidRDefault="00000000">
      <w:pPr>
        <w:ind w:left="141"/>
      </w:pPr>
      <w:r>
        <w:rPr>
          <w:b/>
          <w:i/>
        </w:rPr>
        <w:t>Conjuração Poderosa.</w:t>
      </w:r>
      <w:r>
        <w:t xml:space="preserve"> Quando conjurar um truque de Clérigo e causar dano a uma criatura com ele, você pode conferir vitalidade a si ou a outra criatura a até 18 metros de você, concedendo um número de Pontos de Vida Temporários igual ao dobro do seu modificador de Sabedoria.</w:t>
      </w:r>
    </w:p>
    <w:p w14:paraId="265D9FE2" w14:textId="336996A4" w:rsidR="000106B3" w:rsidRDefault="00000000">
      <w:pPr>
        <w:ind w:left="141"/>
      </w:pPr>
      <w:r>
        <w:rPr>
          <w:b/>
          <w:i/>
        </w:rPr>
        <w:t>Golpe Divino.</w:t>
      </w:r>
      <w:r>
        <w:t xml:space="preserve"> O dano adicional de seu Golpe Divino aumenta para 2d8.</w:t>
      </w:r>
    </w:p>
    <w:p w14:paraId="70CB66B5" w14:textId="77777777" w:rsidR="000106B3" w:rsidRDefault="00000000">
      <w:pPr>
        <w:pStyle w:val="Ttulo3"/>
        <w:ind w:left="141"/>
      </w:pPr>
      <w:bookmarkStart w:id="365" w:name="_n3l2l0ynw64b" w:colFirst="0" w:colLast="0"/>
      <w:bookmarkEnd w:id="365"/>
      <w:r>
        <w:t>Nível 19: Dádiva Épica</w:t>
      </w:r>
    </w:p>
    <w:p w14:paraId="46302424" w14:textId="77777777" w:rsidR="000106B3" w:rsidRDefault="00000000">
      <w:pPr>
        <w:ind w:left="141"/>
      </w:pPr>
      <w:r>
        <w:t>Você adquire o talento Dádiva Épica (veja o capítulo 5) ou outro talento à sua escolha para o qual se qualifica. Dádiva do Destino é recomendada.</w:t>
      </w:r>
    </w:p>
    <w:p w14:paraId="3FE7529E" w14:textId="77777777" w:rsidR="000106B3" w:rsidRDefault="00000000">
      <w:pPr>
        <w:pStyle w:val="Ttulo3"/>
        <w:ind w:left="141"/>
      </w:pPr>
      <w:bookmarkStart w:id="366" w:name="_q30va4ap7te9" w:colFirst="0" w:colLast="0"/>
      <w:bookmarkEnd w:id="366"/>
      <w:r>
        <w:t>Nível 20: Intervenção Divina Maior</w:t>
      </w:r>
    </w:p>
    <w:p w14:paraId="28595390" w14:textId="77777777" w:rsidR="000106B3" w:rsidRDefault="00000000">
      <w:pPr>
        <w:ind w:left="141"/>
      </w:pPr>
      <w:r>
        <w:t xml:space="preserve">Você pode convocar uma intervenção divina ainda mais poderosa. Quando usar sua característica Intervenção Divina, você pode escolher </w:t>
      </w:r>
      <w:r>
        <w:rPr>
          <w:i/>
        </w:rPr>
        <w:t>Desejo</w:t>
      </w:r>
      <w:r>
        <w:t xml:space="preserve"> como opção de magia. Se fizer isso, não pode usar Intervenção Divina novamente até completar 2d4 Descansos Longos.</w:t>
      </w:r>
    </w:p>
    <w:p w14:paraId="05E77ED4" w14:textId="77777777" w:rsidR="000106B3" w:rsidRDefault="00000000">
      <w:pPr>
        <w:pStyle w:val="Ttulo2"/>
        <w:ind w:left="141"/>
      </w:pPr>
      <w:bookmarkStart w:id="367" w:name="_847ng4bg8oe" w:colFirst="0" w:colLast="0"/>
      <w:bookmarkEnd w:id="367"/>
      <w:r>
        <w:t>Lista de Magias de Clérigo</w:t>
      </w:r>
    </w:p>
    <w:p w14:paraId="62E8B7E2" w14:textId="77777777" w:rsidR="0031520E" w:rsidRDefault="00000000">
      <w:pPr>
        <w:ind w:left="141"/>
      </w:pPr>
      <w:r>
        <w:t xml:space="preserve">Esta seção apresenta a lista de magias de Clérigo. As magias estão organizadas por círculo de magia, ordem alfabética e suas respectivas escolas de magia. Na coluna Especial, </w:t>
      </w:r>
      <w:r>
        <w:rPr>
          <w:i/>
        </w:rPr>
        <w:t>C</w:t>
      </w:r>
      <w:r>
        <w:t xml:space="preserve"> indica que a magia requer Concentração, </w:t>
      </w:r>
      <w:r>
        <w:rPr>
          <w:i/>
        </w:rPr>
        <w:t>R</w:t>
      </w:r>
      <w:r>
        <w:t xml:space="preserve"> que é um Ritual e </w:t>
      </w:r>
      <w:r>
        <w:rPr>
          <w:i/>
        </w:rPr>
        <w:t>M</w:t>
      </w:r>
      <w:r>
        <w:t xml:space="preserve"> que necessita de um componente Material específico.</w:t>
      </w:r>
    </w:p>
    <w:p w14:paraId="4C8940F0" w14:textId="4276CECF" w:rsidR="000106B3" w:rsidRDefault="00000000">
      <w:pPr>
        <w:ind w:left="141"/>
      </w:pPr>
      <w:r>
        <w:rPr>
          <w:b/>
        </w:rPr>
        <w:t>Truques (Magias de Clérigo de 0 Círculo)</w:t>
      </w:r>
    </w:p>
    <w:p w14:paraId="488D1094" w14:textId="77777777" w:rsidR="000106B3" w:rsidRDefault="000106B3">
      <w:pPr>
        <w:ind w:left="141"/>
      </w:pPr>
    </w:p>
    <w:tbl>
      <w:tblPr>
        <w:tblStyle w:val="affff1"/>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41F3FA33" w14:textId="77777777" w:rsidTr="00A24AAD">
        <w:trPr>
          <w:tblHeader/>
          <w:jc w:val="center"/>
        </w:trPr>
        <w:tc>
          <w:tcPr>
            <w:tcW w:w="1667" w:type="pct"/>
          </w:tcPr>
          <w:p w14:paraId="66C1CBFD" w14:textId="77777777" w:rsidR="000106B3" w:rsidRDefault="00000000">
            <w:pPr>
              <w:ind w:left="141"/>
              <w:rPr>
                <w:b/>
              </w:rPr>
            </w:pPr>
            <w:r>
              <w:rPr>
                <w:b/>
              </w:rPr>
              <w:lastRenderedPageBreak/>
              <w:t>Magia</w:t>
            </w:r>
          </w:p>
        </w:tc>
        <w:tc>
          <w:tcPr>
            <w:tcW w:w="1667" w:type="pct"/>
          </w:tcPr>
          <w:p w14:paraId="33BB9B07" w14:textId="77777777" w:rsidR="000106B3" w:rsidRDefault="00000000">
            <w:pPr>
              <w:ind w:left="141"/>
              <w:rPr>
                <w:b/>
              </w:rPr>
            </w:pPr>
            <w:r>
              <w:rPr>
                <w:b/>
              </w:rPr>
              <w:t>Escola</w:t>
            </w:r>
          </w:p>
        </w:tc>
        <w:tc>
          <w:tcPr>
            <w:tcW w:w="1667" w:type="pct"/>
          </w:tcPr>
          <w:p w14:paraId="3F372785" w14:textId="77777777" w:rsidR="000106B3" w:rsidRDefault="00000000">
            <w:pPr>
              <w:ind w:left="141"/>
              <w:rPr>
                <w:b/>
              </w:rPr>
            </w:pPr>
            <w:r>
              <w:rPr>
                <w:b/>
              </w:rPr>
              <w:t>Especial</w:t>
            </w:r>
          </w:p>
        </w:tc>
      </w:tr>
      <w:tr w:rsidR="000106B3" w14:paraId="4761FF0A" w14:textId="77777777" w:rsidTr="00A24AAD">
        <w:trPr>
          <w:jc w:val="center"/>
        </w:trPr>
        <w:tc>
          <w:tcPr>
            <w:tcW w:w="1667" w:type="pct"/>
          </w:tcPr>
          <w:p w14:paraId="47D24B0C" w14:textId="77777777" w:rsidR="000106B3" w:rsidRDefault="00000000">
            <w:pPr>
              <w:ind w:left="141"/>
            </w:pPr>
            <w:r>
              <w:rPr>
                <w:i/>
              </w:rPr>
              <w:t>Acudir os Moribundos</w:t>
            </w:r>
          </w:p>
        </w:tc>
        <w:tc>
          <w:tcPr>
            <w:tcW w:w="1667" w:type="pct"/>
          </w:tcPr>
          <w:p w14:paraId="6995E100" w14:textId="77777777" w:rsidR="000106B3" w:rsidRDefault="00000000">
            <w:pPr>
              <w:ind w:left="141"/>
            </w:pPr>
            <w:r>
              <w:t>Necromancia</w:t>
            </w:r>
          </w:p>
        </w:tc>
        <w:tc>
          <w:tcPr>
            <w:tcW w:w="1667" w:type="pct"/>
          </w:tcPr>
          <w:p w14:paraId="35E5AE71" w14:textId="77777777" w:rsidR="000106B3" w:rsidRDefault="00000000">
            <w:pPr>
              <w:ind w:left="141"/>
            </w:pPr>
            <w:r>
              <w:t>—</w:t>
            </w:r>
          </w:p>
        </w:tc>
      </w:tr>
      <w:tr w:rsidR="000106B3" w14:paraId="10A4D194" w14:textId="77777777" w:rsidTr="00A24AAD">
        <w:trPr>
          <w:jc w:val="center"/>
        </w:trPr>
        <w:tc>
          <w:tcPr>
            <w:tcW w:w="1667" w:type="pct"/>
          </w:tcPr>
          <w:p w14:paraId="1582023F" w14:textId="77777777" w:rsidR="000106B3" w:rsidRDefault="00000000">
            <w:pPr>
              <w:ind w:left="141"/>
            </w:pPr>
            <w:r>
              <w:rPr>
                <w:i/>
              </w:rPr>
              <w:t>Badalar Fúnebre</w:t>
            </w:r>
          </w:p>
        </w:tc>
        <w:tc>
          <w:tcPr>
            <w:tcW w:w="1667" w:type="pct"/>
          </w:tcPr>
          <w:p w14:paraId="379CD5AC" w14:textId="77777777" w:rsidR="000106B3" w:rsidRDefault="00000000">
            <w:pPr>
              <w:ind w:left="141"/>
            </w:pPr>
            <w:r>
              <w:t>Necromancia</w:t>
            </w:r>
          </w:p>
        </w:tc>
        <w:tc>
          <w:tcPr>
            <w:tcW w:w="1667" w:type="pct"/>
          </w:tcPr>
          <w:p w14:paraId="16BDF676" w14:textId="77777777" w:rsidR="000106B3" w:rsidRDefault="00000000">
            <w:pPr>
              <w:ind w:left="141"/>
            </w:pPr>
            <w:r>
              <w:t>—</w:t>
            </w:r>
          </w:p>
        </w:tc>
      </w:tr>
      <w:tr w:rsidR="000106B3" w14:paraId="6BBA3D69" w14:textId="77777777" w:rsidTr="00A24AAD">
        <w:trPr>
          <w:jc w:val="center"/>
        </w:trPr>
        <w:tc>
          <w:tcPr>
            <w:tcW w:w="1667" w:type="pct"/>
          </w:tcPr>
          <w:p w14:paraId="1E08E3E6" w14:textId="77777777" w:rsidR="000106B3" w:rsidRDefault="00000000">
            <w:pPr>
              <w:ind w:left="141"/>
            </w:pPr>
            <w:r>
              <w:rPr>
                <w:i/>
              </w:rPr>
              <w:t>Chama Sagrada</w:t>
            </w:r>
          </w:p>
        </w:tc>
        <w:tc>
          <w:tcPr>
            <w:tcW w:w="1667" w:type="pct"/>
          </w:tcPr>
          <w:p w14:paraId="561BACD2" w14:textId="77777777" w:rsidR="000106B3" w:rsidRDefault="00000000">
            <w:pPr>
              <w:ind w:left="141"/>
            </w:pPr>
            <w:r>
              <w:t>Evocação</w:t>
            </w:r>
          </w:p>
        </w:tc>
        <w:tc>
          <w:tcPr>
            <w:tcW w:w="1667" w:type="pct"/>
          </w:tcPr>
          <w:p w14:paraId="7EC1CBF4" w14:textId="77777777" w:rsidR="000106B3" w:rsidRDefault="00000000">
            <w:pPr>
              <w:ind w:left="141"/>
            </w:pPr>
            <w:r>
              <w:t>—</w:t>
            </w:r>
          </w:p>
        </w:tc>
      </w:tr>
      <w:tr w:rsidR="000106B3" w14:paraId="43932B5D" w14:textId="77777777" w:rsidTr="00A24AAD">
        <w:trPr>
          <w:jc w:val="center"/>
        </w:trPr>
        <w:tc>
          <w:tcPr>
            <w:tcW w:w="1667" w:type="pct"/>
          </w:tcPr>
          <w:p w14:paraId="62D2C307" w14:textId="77777777" w:rsidR="000106B3" w:rsidRDefault="00000000">
            <w:pPr>
              <w:ind w:left="141"/>
            </w:pPr>
            <w:r>
              <w:rPr>
                <w:i/>
              </w:rPr>
              <w:t>Luz</w:t>
            </w:r>
          </w:p>
        </w:tc>
        <w:tc>
          <w:tcPr>
            <w:tcW w:w="1667" w:type="pct"/>
          </w:tcPr>
          <w:p w14:paraId="4A90D44F" w14:textId="77777777" w:rsidR="000106B3" w:rsidRDefault="00000000">
            <w:pPr>
              <w:ind w:left="141"/>
            </w:pPr>
            <w:r>
              <w:t>Evocação</w:t>
            </w:r>
          </w:p>
        </w:tc>
        <w:tc>
          <w:tcPr>
            <w:tcW w:w="1667" w:type="pct"/>
          </w:tcPr>
          <w:p w14:paraId="312DC2B3" w14:textId="77777777" w:rsidR="000106B3" w:rsidRDefault="00000000">
            <w:pPr>
              <w:ind w:left="141"/>
            </w:pPr>
            <w:r>
              <w:t>—</w:t>
            </w:r>
          </w:p>
        </w:tc>
      </w:tr>
      <w:tr w:rsidR="000106B3" w14:paraId="288FB5F4" w14:textId="77777777" w:rsidTr="00A24AAD">
        <w:trPr>
          <w:jc w:val="center"/>
        </w:trPr>
        <w:tc>
          <w:tcPr>
            <w:tcW w:w="1667" w:type="pct"/>
          </w:tcPr>
          <w:p w14:paraId="7FF35C8F" w14:textId="77777777" w:rsidR="000106B3" w:rsidRDefault="00000000">
            <w:pPr>
              <w:ind w:left="141"/>
            </w:pPr>
            <w:r>
              <w:rPr>
                <w:i/>
              </w:rPr>
              <w:t>Orientação</w:t>
            </w:r>
          </w:p>
        </w:tc>
        <w:tc>
          <w:tcPr>
            <w:tcW w:w="1667" w:type="pct"/>
          </w:tcPr>
          <w:p w14:paraId="3632C89F" w14:textId="77777777" w:rsidR="000106B3" w:rsidRDefault="00000000">
            <w:pPr>
              <w:ind w:left="141"/>
            </w:pPr>
            <w:r>
              <w:t>Adivinhação</w:t>
            </w:r>
          </w:p>
        </w:tc>
        <w:tc>
          <w:tcPr>
            <w:tcW w:w="1667" w:type="pct"/>
          </w:tcPr>
          <w:p w14:paraId="55473A2D" w14:textId="77777777" w:rsidR="000106B3" w:rsidRDefault="00000000">
            <w:pPr>
              <w:ind w:left="141"/>
            </w:pPr>
            <w:r>
              <w:t>C</w:t>
            </w:r>
          </w:p>
        </w:tc>
      </w:tr>
      <w:tr w:rsidR="000106B3" w14:paraId="79BBA4D0" w14:textId="77777777" w:rsidTr="00A24AAD">
        <w:trPr>
          <w:jc w:val="center"/>
        </w:trPr>
        <w:tc>
          <w:tcPr>
            <w:tcW w:w="1667" w:type="pct"/>
          </w:tcPr>
          <w:p w14:paraId="2C4410CF" w14:textId="77777777" w:rsidR="000106B3" w:rsidRDefault="00000000">
            <w:pPr>
              <w:ind w:left="141"/>
            </w:pPr>
            <w:r>
              <w:rPr>
                <w:i/>
              </w:rPr>
              <w:t>Palavra de Radiância</w:t>
            </w:r>
          </w:p>
        </w:tc>
        <w:tc>
          <w:tcPr>
            <w:tcW w:w="1667" w:type="pct"/>
          </w:tcPr>
          <w:p w14:paraId="4A458D65" w14:textId="77777777" w:rsidR="000106B3" w:rsidRDefault="00000000">
            <w:pPr>
              <w:ind w:left="141"/>
            </w:pPr>
            <w:r>
              <w:t>Evocação</w:t>
            </w:r>
          </w:p>
        </w:tc>
        <w:tc>
          <w:tcPr>
            <w:tcW w:w="1667" w:type="pct"/>
          </w:tcPr>
          <w:p w14:paraId="694E3E5F" w14:textId="77777777" w:rsidR="000106B3" w:rsidRDefault="00000000">
            <w:pPr>
              <w:ind w:left="141"/>
            </w:pPr>
            <w:r>
              <w:t>—</w:t>
            </w:r>
          </w:p>
        </w:tc>
      </w:tr>
      <w:tr w:rsidR="000106B3" w14:paraId="01ECA4C5" w14:textId="77777777" w:rsidTr="00A24AAD">
        <w:trPr>
          <w:jc w:val="center"/>
        </w:trPr>
        <w:tc>
          <w:tcPr>
            <w:tcW w:w="1667" w:type="pct"/>
          </w:tcPr>
          <w:p w14:paraId="2EAECBC1" w14:textId="77777777" w:rsidR="000106B3" w:rsidRDefault="00000000">
            <w:pPr>
              <w:ind w:left="141"/>
            </w:pPr>
            <w:r>
              <w:rPr>
                <w:i/>
              </w:rPr>
              <w:t>Reparar</w:t>
            </w:r>
          </w:p>
        </w:tc>
        <w:tc>
          <w:tcPr>
            <w:tcW w:w="1667" w:type="pct"/>
          </w:tcPr>
          <w:p w14:paraId="02CB7F43" w14:textId="77777777" w:rsidR="000106B3" w:rsidRDefault="00000000">
            <w:pPr>
              <w:ind w:left="141"/>
            </w:pPr>
            <w:r>
              <w:t>Transmutação</w:t>
            </w:r>
          </w:p>
        </w:tc>
        <w:tc>
          <w:tcPr>
            <w:tcW w:w="1667" w:type="pct"/>
          </w:tcPr>
          <w:p w14:paraId="53DDE024" w14:textId="77777777" w:rsidR="000106B3" w:rsidRDefault="00000000">
            <w:pPr>
              <w:ind w:left="141"/>
            </w:pPr>
            <w:r>
              <w:t>—</w:t>
            </w:r>
          </w:p>
        </w:tc>
      </w:tr>
      <w:tr w:rsidR="000106B3" w14:paraId="3E4DBEC1" w14:textId="77777777" w:rsidTr="00A24AAD">
        <w:trPr>
          <w:jc w:val="center"/>
        </w:trPr>
        <w:tc>
          <w:tcPr>
            <w:tcW w:w="1667" w:type="pct"/>
          </w:tcPr>
          <w:p w14:paraId="6E79BBF5" w14:textId="77777777" w:rsidR="000106B3" w:rsidRDefault="00000000">
            <w:pPr>
              <w:ind w:left="141"/>
            </w:pPr>
            <w:r>
              <w:rPr>
                <w:i/>
              </w:rPr>
              <w:t>Resistência</w:t>
            </w:r>
          </w:p>
        </w:tc>
        <w:tc>
          <w:tcPr>
            <w:tcW w:w="1667" w:type="pct"/>
          </w:tcPr>
          <w:p w14:paraId="4F2C8E28" w14:textId="77777777" w:rsidR="000106B3" w:rsidRDefault="00000000">
            <w:pPr>
              <w:ind w:left="141"/>
            </w:pPr>
            <w:r>
              <w:t>Abjuração</w:t>
            </w:r>
          </w:p>
        </w:tc>
        <w:tc>
          <w:tcPr>
            <w:tcW w:w="1667" w:type="pct"/>
          </w:tcPr>
          <w:p w14:paraId="7B567184" w14:textId="77777777" w:rsidR="000106B3" w:rsidRDefault="00000000">
            <w:pPr>
              <w:ind w:left="141"/>
            </w:pPr>
            <w:r>
              <w:t>C</w:t>
            </w:r>
          </w:p>
        </w:tc>
      </w:tr>
      <w:tr w:rsidR="000106B3" w14:paraId="09C6E107" w14:textId="77777777" w:rsidTr="00A24AAD">
        <w:trPr>
          <w:jc w:val="center"/>
        </w:trPr>
        <w:tc>
          <w:tcPr>
            <w:tcW w:w="1667" w:type="pct"/>
          </w:tcPr>
          <w:p w14:paraId="479BB7DF" w14:textId="77777777" w:rsidR="000106B3" w:rsidRDefault="00000000">
            <w:pPr>
              <w:ind w:left="141"/>
            </w:pPr>
            <w:r>
              <w:rPr>
                <w:i/>
              </w:rPr>
              <w:t>Taumaturgia</w:t>
            </w:r>
          </w:p>
        </w:tc>
        <w:tc>
          <w:tcPr>
            <w:tcW w:w="1667" w:type="pct"/>
          </w:tcPr>
          <w:p w14:paraId="3BE9C3F9" w14:textId="77777777" w:rsidR="000106B3" w:rsidRDefault="00000000">
            <w:pPr>
              <w:ind w:left="141"/>
            </w:pPr>
            <w:r>
              <w:t>Transmutação</w:t>
            </w:r>
          </w:p>
        </w:tc>
        <w:tc>
          <w:tcPr>
            <w:tcW w:w="1667" w:type="pct"/>
          </w:tcPr>
          <w:p w14:paraId="120FF8C2" w14:textId="77777777" w:rsidR="000106B3" w:rsidRDefault="00000000">
            <w:pPr>
              <w:ind w:left="141"/>
            </w:pPr>
            <w:r>
              <w:t>—</w:t>
            </w:r>
          </w:p>
        </w:tc>
      </w:tr>
    </w:tbl>
    <w:p w14:paraId="2DB38603" w14:textId="77777777" w:rsidR="000106B3" w:rsidRDefault="000106B3">
      <w:pPr>
        <w:ind w:left="141"/>
      </w:pPr>
    </w:p>
    <w:p w14:paraId="5B28EAF8" w14:textId="77777777" w:rsidR="000106B3" w:rsidRDefault="00000000">
      <w:pPr>
        <w:ind w:left="141"/>
      </w:pPr>
      <w:r>
        <w:rPr>
          <w:b/>
        </w:rPr>
        <w:t>Magias de Clérigo de 1º Círculo</w:t>
      </w:r>
    </w:p>
    <w:p w14:paraId="4BCB09AE" w14:textId="77777777" w:rsidR="000106B3" w:rsidRDefault="000106B3">
      <w:pPr>
        <w:ind w:left="141"/>
      </w:pPr>
    </w:p>
    <w:tbl>
      <w:tblPr>
        <w:tblStyle w:val="affff2"/>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19416045" w14:textId="77777777" w:rsidTr="00A24AAD">
        <w:trPr>
          <w:tblHeader/>
          <w:jc w:val="center"/>
        </w:trPr>
        <w:tc>
          <w:tcPr>
            <w:tcW w:w="1667" w:type="pct"/>
          </w:tcPr>
          <w:p w14:paraId="473F2D08" w14:textId="77777777" w:rsidR="000106B3" w:rsidRDefault="00000000">
            <w:pPr>
              <w:ind w:left="141"/>
              <w:rPr>
                <w:b/>
              </w:rPr>
            </w:pPr>
            <w:r>
              <w:rPr>
                <w:b/>
              </w:rPr>
              <w:t>Magia</w:t>
            </w:r>
          </w:p>
        </w:tc>
        <w:tc>
          <w:tcPr>
            <w:tcW w:w="1667" w:type="pct"/>
          </w:tcPr>
          <w:p w14:paraId="5DAF570F" w14:textId="77777777" w:rsidR="000106B3" w:rsidRDefault="00000000">
            <w:pPr>
              <w:ind w:left="141"/>
              <w:rPr>
                <w:b/>
              </w:rPr>
            </w:pPr>
            <w:r>
              <w:rPr>
                <w:b/>
              </w:rPr>
              <w:t>Escola</w:t>
            </w:r>
          </w:p>
        </w:tc>
        <w:tc>
          <w:tcPr>
            <w:tcW w:w="1666" w:type="pct"/>
          </w:tcPr>
          <w:p w14:paraId="2AABBB68" w14:textId="77777777" w:rsidR="000106B3" w:rsidRDefault="00000000">
            <w:pPr>
              <w:ind w:left="141"/>
              <w:rPr>
                <w:b/>
              </w:rPr>
            </w:pPr>
            <w:r>
              <w:rPr>
                <w:b/>
              </w:rPr>
              <w:t>Especial</w:t>
            </w:r>
          </w:p>
        </w:tc>
      </w:tr>
      <w:tr w:rsidR="000106B3" w14:paraId="28F9E97F" w14:textId="77777777" w:rsidTr="00A24AAD">
        <w:trPr>
          <w:jc w:val="center"/>
        </w:trPr>
        <w:tc>
          <w:tcPr>
            <w:tcW w:w="1667" w:type="pct"/>
          </w:tcPr>
          <w:p w14:paraId="7C170896" w14:textId="77777777" w:rsidR="000106B3" w:rsidRDefault="00000000">
            <w:pPr>
              <w:ind w:left="141"/>
            </w:pPr>
            <w:r>
              <w:rPr>
                <w:i/>
              </w:rPr>
              <w:t>Benção</w:t>
            </w:r>
          </w:p>
        </w:tc>
        <w:tc>
          <w:tcPr>
            <w:tcW w:w="1667" w:type="pct"/>
          </w:tcPr>
          <w:p w14:paraId="1AB15450" w14:textId="77777777" w:rsidR="000106B3" w:rsidRDefault="00000000">
            <w:pPr>
              <w:ind w:left="141"/>
            </w:pPr>
            <w:r>
              <w:t>Encantamento</w:t>
            </w:r>
          </w:p>
        </w:tc>
        <w:tc>
          <w:tcPr>
            <w:tcW w:w="1666" w:type="pct"/>
          </w:tcPr>
          <w:p w14:paraId="1FFC313E" w14:textId="77777777" w:rsidR="000106B3" w:rsidRDefault="00000000">
            <w:pPr>
              <w:ind w:left="141"/>
            </w:pPr>
            <w:r>
              <w:t>C, M</w:t>
            </w:r>
          </w:p>
        </w:tc>
      </w:tr>
      <w:tr w:rsidR="000106B3" w14:paraId="7EA670E0" w14:textId="77777777" w:rsidTr="00A24AAD">
        <w:trPr>
          <w:jc w:val="center"/>
        </w:trPr>
        <w:tc>
          <w:tcPr>
            <w:tcW w:w="1667" w:type="pct"/>
          </w:tcPr>
          <w:p w14:paraId="167F7C0A" w14:textId="77777777" w:rsidR="000106B3" w:rsidRDefault="00000000">
            <w:pPr>
              <w:ind w:left="141"/>
            </w:pPr>
            <w:r>
              <w:rPr>
                <w:i/>
              </w:rPr>
              <w:t>Comando</w:t>
            </w:r>
          </w:p>
        </w:tc>
        <w:tc>
          <w:tcPr>
            <w:tcW w:w="1667" w:type="pct"/>
          </w:tcPr>
          <w:p w14:paraId="33C64960" w14:textId="77777777" w:rsidR="000106B3" w:rsidRDefault="00000000">
            <w:pPr>
              <w:ind w:left="141"/>
            </w:pPr>
            <w:r>
              <w:t>Encantamento</w:t>
            </w:r>
          </w:p>
        </w:tc>
        <w:tc>
          <w:tcPr>
            <w:tcW w:w="1666" w:type="pct"/>
          </w:tcPr>
          <w:p w14:paraId="58F9B520" w14:textId="77777777" w:rsidR="000106B3" w:rsidRDefault="00000000">
            <w:pPr>
              <w:ind w:left="141"/>
            </w:pPr>
            <w:r>
              <w:t>—</w:t>
            </w:r>
          </w:p>
        </w:tc>
      </w:tr>
      <w:tr w:rsidR="000106B3" w14:paraId="33633108" w14:textId="77777777" w:rsidTr="00A24AAD">
        <w:trPr>
          <w:jc w:val="center"/>
        </w:trPr>
        <w:tc>
          <w:tcPr>
            <w:tcW w:w="1667" w:type="pct"/>
          </w:tcPr>
          <w:p w14:paraId="524542ED" w14:textId="77777777" w:rsidR="000106B3" w:rsidRDefault="00000000">
            <w:pPr>
              <w:ind w:left="141"/>
            </w:pPr>
            <w:r>
              <w:rPr>
                <w:i/>
              </w:rPr>
              <w:t>Criar ou Destruir Água</w:t>
            </w:r>
          </w:p>
        </w:tc>
        <w:tc>
          <w:tcPr>
            <w:tcW w:w="1667" w:type="pct"/>
          </w:tcPr>
          <w:p w14:paraId="46255A2F" w14:textId="77777777" w:rsidR="000106B3" w:rsidRDefault="00000000">
            <w:pPr>
              <w:ind w:left="141"/>
            </w:pPr>
            <w:r>
              <w:t>Transmutação</w:t>
            </w:r>
          </w:p>
        </w:tc>
        <w:tc>
          <w:tcPr>
            <w:tcW w:w="1666" w:type="pct"/>
          </w:tcPr>
          <w:p w14:paraId="22019FFB" w14:textId="77777777" w:rsidR="000106B3" w:rsidRDefault="00000000">
            <w:pPr>
              <w:ind w:left="141"/>
            </w:pPr>
            <w:r>
              <w:t>—</w:t>
            </w:r>
          </w:p>
        </w:tc>
      </w:tr>
      <w:tr w:rsidR="000106B3" w14:paraId="390D0330" w14:textId="77777777" w:rsidTr="00A24AAD">
        <w:trPr>
          <w:jc w:val="center"/>
        </w:trPr>
        <w:tc>
          <w:tcPr>
            <w:tcW w:w="1667" w:type="pct"/>
          </w:tcPr>
          <w:p w14:paraId="7F5CD95E" w14:textId="77777777" w:rsidR="000106B3" w:rsidRDefault="00000000">
            <w:pPr>
              <w:ind w:left="141"/>
            </w:pPr>
            <w:r>
              <w:rPr>
                <w:i/>
              </w:rPr>
              <w:t>Curar Ferimentos</w:t>
            </w:r>
          </w:p>
        </w:tc>
        <w:tc>
          <w:tcPr>
            <w:tcW w:w="1667" w:type="pct"/>
          </w:tcPr>
          <w:p w14:paraId="280BE6B5" w14:textId="77777777" w:rsidR="000106B3" w:rsidRDefault="00000000">
            <w:pPr>
              <w:ind w:left="141"/>
            </w:pPr>
            <w:r>
              <w:t>Abjuração</w:t>
            </w:r>
          </w:p>
        </w:tc>
        <w:tc>
          <w:tcPr>
            <w:tcW w:w="1666" w:type="pct"/>
          </w:tcPr>
          <w:p w14:paraId="6B9E7575" w14:textId="77777777" w:rsidR="000106B3" w:rsidRDefault="00000000">
            <w:pPr>
              <w:ind w:left="141"/>
            </w:pPr>
            <w:r>
              <w:t>—</w:t>
            </w:r>
          </w:p>
        </w:tc>
      </w:tr>
      <w:tr w:rsidR="000106B3" w14:paraId="3B57DD5E" w14:textId="77777777" w:rsidTr="00A24AAD">
        <w:trPr>
          <w:jc w:val="center"/>
        </w:trPr>
        <w:tc>
          <w:tcPr>
            <w:tcW w:w="1667" w:type="pct"/>
          </w:tcPr>
          <w:p w14:paraId="434021AD" w14:textId="77777777" w:rsidR="000106B3" w:rsidRDefault="00000000">
            <w:pPr>
              <w:ind w:left="141"/>
            </w:pPr>
            <w:r>
              <w:rPr>
                <w:i/>
              </w:rPr>
              <w:t>Detectar Magia</w:t>
            </w:r>
          </w:p>
        </w:tc>
        <w:tc>
          <w:tcPr>
            <w:tcW w:w="1667" w:type="pct"/>
          </w:tcPr>
          <w:p w14:paraId="0E58D081" w14:textId="77777777" w:rsidR="000106B3" w:rsidRDefault="00000000">
            <w:pPr>
              <w:ind w:left="141"/>
            </w:pPr>
            <w:r>
              <w:t>Adivinhação</w:t>
            </w:r>
          </w:p>
        </w:tc>
        <w:tc>
          <w:tcPr>
            <w:tcW w:w="1666" w:type="pct"/>
          </w:tcPr>
          <w:p w14:paraId="00439280" w14:textId="77777777" w:rsidR="000106B3" w:rsidRDefault="00000000">
            <w:pPr>
              <w:ind w:left="141"/>
            </w:pPr>
            <w:r>
              <w:t>C, R</w:t>
            </w:r>
          </w:p>
        </w:tc>
      </w:tr>
      <w:tr w:rsidR="000106B3" w14:paraId="0798E9DB" w14:textId="77777777" w:rsidTr="00A24AAD">
        <w:trPr>
          <w:jc w:val="center"/>
        </w:trPr>
        <w:tc>
          <w:tcPr>
            <w:tcW w:w="1667" w:type="pct"/>
          </w:tcPr>
          <w:p w14:paraId="34D420B7" w14:textId="77777777" w:rsidR="000106B3" w:rsidRDefault="00000000">
            <w:pPr>
              <w:ind w:left="141"/>
            </w:pPr>
            <w:r>
              <w:rPr>
                <w:i/>
              </w:rPr>
              <w:t>Detectar o Bem e o Mal</w:t>
            </w:r>
          </w:p>
        </w:tc>
        <w:tc>
          <w:tcPr>
            <w:tcW w:w="1667" w:type="pct"/>
          </w:tcPr>
          <w:p w14:paraId="48F7CBDF" w14:textId="77777777" w:rsidR="000106B3" w:rsidRDefault="00000000">
            <w:pPr>
              <w:ind w:left="141"/>
            </w:pPr>
            <w:r>
              <w:t>Adivinhação</w:t>
            </w:r>
          </w:p>
        </w:tc>
        <w:tc>
          <w:tcPr>
            <w:tcW w:w="1666" w:type="pct"/>
          </w:tcPr>
          <w:p w14:paraId="6554F71C" w14:textId="77777777" w:rsidR="000106B3" w:rsidRDefault="00000000">
            <w:pPr>
              <w:ind w:left="141"/>
            </w:pPr>
            <w:r>
              <w:t>C</w:t>
            </w:r>
          </w:p>
        </w:tc>
      </w:tr>
      <w:tr w:rsidR="000106B3" w14:paraId="00282FCF" w14:textId="77777777" w:rsidTr="00A24AAD">
        <w:trPr>
          <w:jc w:val="center"/>
        </w:trPr>
        <w:tc>
          <w:tcPr>
            <w:tcW w:w="1667" w:type="pct"/>
          </w:tcPr>
          <w:p w14:paraId="105033A1" w14:textId="77777777" w:rsidR="000106B3" w:rsidRDefault="00000000">
            <w:pPr>
              <w:ind w:left="141"/>
            </w:pPr>
            <w:r>
              <w:rPr>
                <w:i/>
              </w:rPr>
              <w:t>Detectar Veneno e Doença</w:t>
            </w:r>
          </w:p>
        </w:tc>
        <w:tc>
          <w:tcPr>
            <w:tcW w:w="1667" w:type="pct"/>
          </w:tcPr>
          <w:p w14:paraId="6FD95C63" w14:textId="77777777" w:rsidR="000106B3" w:rsidRDefault="00000000">
            <w:pPr>
              <w:ind w:left="141"/>
            </w:pPr>
            <w:r>
              <w:t>Adivinhação</w:t>
            </w:r>
          </w:p>
        </w:tc>
        <w:tc>
          <w:tcPr>
            <w:tcW w:w="1666" w:type="pct"/>
          </w:tcPr>
          <w:p w14:paraId="00BA24F3" w14:textId="77777777" w:rsidR="000106B3" w:rsidRDefault="00000000">
            <w:pPr>
              <w:ind w:left="141"/>
            </w:pPr>
            <w:r>
              <w:t>C, R</w:t>
            </w:r>
          </w:p>
        </w:tc>
      </w:tr>
      <w:tr w:rsidR="000106B3" w14:paraId="0DA8659D" w14:textId="77777777" w:rsidTr="00A24AAD">
        <w:trPr>
          <w:jc w:val="center"/>
        </w:trPr>
        <w:tc>
          <w:tcPr>
            <w:tcW w:w="1667" w:type="pct"/>
          </w:tcPr>
          <w:p w14:paraId="20BECE27" w14:textId="77777777" w:rsidR="000106B3" w:rsidRDefault="00000000">
            <w:pPr>
              <w:ind w:left="141"/>
            </w:pPr>
            <w:r>
              <w:rPr>
                <w:i/>
              </w:rPr>
              <w:t>Escudo da Fé</w:t>
            </w:r>
          </w:p>
        </w:tc>
        <w:tc>
          <w:tcPr>
            <w:tcW w:w="1667" w:type="pct"/>
          </w:tcPr>
          <w:p w14:paraId="52F764C0" w14:textId="77777777" w:rsidR="000106B3" w:rsidRDefault="00000000">
            <w:pPr>
              <w:ind w:left="141"/>
            </w:pPr>
            <w:r>
              <w:t>Abjuração</w:t>
            </w:r>
          </w:p>
        </w:tc>
        <w:tc>
          <w:tcPr>
            <w:tcW w:w="1666" w:type="pct"/>
          </w:tcPr>
          <w:p w14:paraId="77E0FF20" w14:textId="77777777" w:rsidR="000106B3" w:rsidRDefault="00000000">
            <w:pPr>
              <w:ind w:left="141"/>
            </w:pPr>
            <w:r>
              <w:t>C</w:t>
            </w:r>
          </w:p>
        </w:tc>
      </w:tr>
      <w:tr w:rsidR="000106B3" w14:paraId="00A69B65" w14:textId="77777777" w:rsidTr="00A24AAD">
        <w:trPr>
          <w:jc w:val="center"/>
        </w:trPr>
        <w:tc>
          <w:tcPr>
            <w:tcW w:w="1667" w:type="pct"/>
          </w:tcPr>
          <w:p w14:paraId="104EFC99" w14:textId="77777777" w:rsidR="000106B3" w:rsidRDefault="00000000">
            <w:pPr>
              <w:ind w:left="141"/>
            </w:pPr>
            <w:r>
              <w:rPr>
                <w:i/>
              </w:rPr>
              <w:t>Infligir Ferimentos</w:t>
            </w:r>
          </w:p>
        </w:tc>
        <w:tc>
          <w:tcPr>
            <w:tcW w:w="1667" w:type="pct"/>
          </w:tcPr>
          <w:p w14:paraId="413D34C7" w14:textId="77777777" w:rsidR="000106B3" w:rsidRDefault="00000000">
            <w:pPr>
              <w:ind w:left="141"/>
            </w:pPr>
            <w:r>
              <w:t>Necromancia</w:t>
            </w:r>
          </w:p>
        </w:tc>
        <w:tc>
          <w:tcPr>
            <w:tcW w:w="1666" w:type="pct"/>
          </w:tcPr>
          <w:p w14:paraId="641E7CCC" w14:textId="77777777" w:rsidR="000106B3" w:rsidRDefault="00000000">
            <w:pPr>
              <w:ind w:left="141"/>
            </w:pPr>
            <w:r>
              <w:t>—</w:t>
            </w:r>
          </w:p>
        </w:tc>
      </w:tr>
      <w:tr w:rsidR="000106B3" w14:paraId="23462ACF" w14:textId="77777777" w:rsidTr="00A24AAD">
        <w:trPr>
          <w:jc w:val="center"/>
        </w:trPr>
        <w:tc>
          <w:tcPr>
            <w:tcW w:w="1667" w:type="pct"/>
          </w:tcPr>
          <w:p w14:paraId="12A419C8" w14:textId="77777777" w:rsidR="000106B3" w:rsidRDefault="00000000">
            <w:pPr>
              <w:ind w:left="141"/>
            </w:pPr>
            <w:r>
              <w:rPr>
                <w:i/>
              </w:rPr>
              <w:lastRenderedPageBreak/>
              <w:t>Palavra Curativa</w:t>
            </w:r>
          </w:p>
        </w:tc>
        <w:tc>
          <w:tcPr>
            <w:tcW w:w="1667" w:type="pct"/>
          </w:tcPr>
          <w:p w14:paraId="3C7DC7F4" w14:textId="77777777" w:rsidR="000106B3" w:rsidRDefault="00000000">
            <w:pPr>
              <w:ind w:left="141"/>
            </w:pPr>
            <w:r>
              <w:t>Abjuração</w:t>
            </w:r>
          </w:p>
        </w:tc>
        <w:tc>
          <w:tcPr>
            <w:tcW w:w="1666" w:type="pct"/>
          </w:tcPr>
          <w:p w14:paraId="406CA6C2" w14:textId="77777777" w:rsidR="000106B3" w:rsidRDefault="00000000">
            <w:pPr>
              <w:ind w:left="141"/>
            </w:pPr>
            <w:r>
              <w:t>—</w:t>
            </w:r>
          </w:p>
        </w:tc>
      </w:tr>
      <w:tr w:rsidR="000106B3" w14:paraId="5CB25C71" w14:textId="77777777" w:rsidTr="00A24AAD">
        <w:trPr>
          <w:jc w:val="center"/>
        </w:trPr>
        <w:tc>
          <w:tcPr>
            <w:tcW w:w="1667" w:type="pct"/>
          </w:tcPr>
          <w:p w14:paraId="55E501DE" w14:textId="77777777" w:rsidR="000106B3" w:rsidRDefault="00000000">
            <w:pPr>
              <w:ind w:left="141"/>
            </w:pPr>
            <w:r>
              <w:rPr>
                <w:i/>
              </w:rPr>
              <w:t>Perdição</w:t>
            </w:r>
          </w:p>
        </w:tc>
        <w:tc>
          <w:tcPr>
            <w:tcW w:w="1667" w:type="pct"/>
          </w:tcPr>
          <w:p w14:paraId="4D85841B" w14:textId="77777777" w:rsidR="000106B3" w:rsidRDefault="00000000">
            <w:pPr>
              <w:ind w:left="141"/>
            </w:pPr>
            <w:r>
              <w:t>Encantamento</w:t>
            </w:r>
          </w:p>
        </w:tc>
        <w:tc>
          <w:tcPr>
            <w:tcW w:w="1666" w:type="pct"/>
          </w:tcPr>
          <w:p w14:paraId="1629CD36" w14:textId="77777777" w:rsidR="000106B3" w:rsidRDefault="00000000">
            <w:pPr>
              <w:ind w:left="141"/>
            </w:pPr>
            <w:r>
              <w:t>C</w:t>
            </w:r>
          </w:p>
        </w:tc>
      </w:tr>
      <w:tr w:rsidR="000106B3" w14:paraId="4074F94A" w14:textId="77777777" w:rsidTr="00A24AAD">
        <w:trPr>
          <w:jc w:val="center"/>
        </w:trPr>
        <w:tc>
          <w:tcPr>
            <w:tcW w:w="1667" w:type="pct"/>
          </w:tcPr>
          <w:p w14:paraId="4191545C" w14:textId="77777777" w:rsidR="000106B3" w:rsidRDefault="00000000">
            <w:pPr>
              <w:ind w:left="141"/>
            </w:pPr>
            <w:r>
              <w:rPr>
                <w:i/>
              </w:rPr>
              <w:t>Proteção Contra o Bem e o Mal</w:t>
            </w:r>
          </w:p>
        </w:tc>
        <w:tc>
          <w:tcPr>
            <w:tcW w:w="1667" w:type="pct"/>
          </w:tcPr>
          <w:p w14:paraId="7F5E2A2E" w14:textId="77777777" w:rsidR="000106B3" w:rsidRDefault="00000000">
            <w:pPr>
              <w:ind w:left="141"/>
            </w:pPr>
            <w:r>
              <w:t>Abjuração</w:t>
            </w:r>
          </w:p>
        </w:tc>
        <w:tc>
          <w:tcPr>
            <w:tcW w:w="1666" w:type="pct"/>
          </w:tcPr>
          <w:p w14:paraId="5A8521F7" w14:textId="77777777" w:rsidR="000106B3" w:rsidRDefault="00000000">
            <w:pPr>
              <w:ind w:left="141"/>
            </w:pPr>
            <w:r>
              <w:t>C, M</w:t>
            </w:r>
          </w:p>
        </w:tc>
      </w:tr>
      <w:tr w:rsidR="000106B3" w14:paraId="2C846B2F" w14:textId="77777777" w:rsidTr="00A24AAD">
        <w:trPr>
          <w:jc w:val="center"/>
        </w:trPr>
        <w:tc>
          <w:tcPr>
            <w:tcW w:w="1667" w:type="pct"/>
          </w:tcPr>
          <w:p w14:paraId="628C6FAF" w14:textId="77777777" w:rsidR="000106B3" w:rsidRDefault="00000000">
            <w:pPr>
              <w:ind w:left="141"/>
            </w:pPr>
            <w:r>
              <w:rPr>
                <w:i/>
              </w:rPr>
              <w:t>Purificar Alimentos e Bebidas</w:t>
            </w:r>
          </w:p>
        </w:tc>
        <w:tc>
          <w:tcPr>
            <w:tcW w:w="1667" w:type="pct"/>
          </w:tcPr>
          <w:p w14:paraId="40A58AAE" w14:textId="77777777" w:rsidR="000106B3" w:rsidRDefault="00000000">
            <w:pPr>
              <w:ind w:left="141"/>
            </w:pPr>
            <w:r>
              <w:t>Transmutação</w:t>
            </w:r>
          </w:p>
        </w:tc>
        <w:tc>
          <w:tcPr>
            <w:tcW w:w="1666" w:type="pct"/>
          </w:tcPr>
          <w:p w14:paraId="29C60396" w14:textId="77777777" w:rsidR="000106B3" w:rsidRDefault="00000000">
            <w:pPr>
              <w:ind w:left="141"/>
            </w:pPr>
            <w:r>
              <w:t>R</w:t>
            </w:r>
          </w:p>
        </w:tc>
      </w:tr>
      <w:tr w:rsidR="000106B3" w14:paraId="3F80534D" w14:textId="77777777" w:rsidTr="00A24AAD">
        <w:trPr>
          <w:jc w:val="center"/>
        </w:trPr>
        <w:tc>
          <w:tcPr>
            <w:tcW w:w="1667" w:type="pct"/>
          </w:tcPr>
          <w:p w14:paraId="6F10ADCF" w14:textId="77777777" w:rsidR="000106B3" w:rsidRDefault="00000000">
            <w:pPr>
              <w:ind w:left="141"/>
            </w:pPr>
            <w:r>
              <w:rPr>
                <w:i/>
              </w:rPr>
              <w:t>Raio Guia</w:t>
            </w:r>
          </w:p>
        </w:tc>
        <w:tc>
          <w:tcPr>
            <w:tcW w:w="1667" w:type="pct"/>
          </w:tcPr>
          <w:p w14:paraId="6DE8BFD4" w14:textId="77777777" w:rsidR="000106B3" w:rsidRDefault="00000000">
            <w:pPr>
              <w:ind w:left="141"/>
            </w:pPr>
            <w:r>
              <w:t>Evocação</w:t>
            </w:r>
          </w:p>
        </w:tc>
        <w:tc>
          <w:tcPr>
            <w:tcW w:w="1666" w:type="pct"/>
          </w:tcPr>
          <w:p w14:paraId="15141BEF" w14:textId="77777777" w:rsidR="000106B3" w:rsidRDefault="00000000">
            <w:pPr>
              <w:ind w:left="141"/>
            </w:pPr>
            <w:r>
              <w:t>—</w:t>
            </w:r>
          </w:p>
        </w:tc>
      </w:tr>
      <w:tr w:rsidR="000106B3" w14:paraId="61BC4B8F" w14:textId="77777777" w:rsidTr="00A24AAD">
        <w:trPr>
          <w:jc w:val="center"/>
        </w:trPr>
        <w:tc>
          <w:tcPr>
            <w:tcW w:w="1667" w:type="pct"/>
          </w:tcPr>
          <w:p w14:paraId="390882A5" w14:textId="77777777" w:rsidR="000106B3" w:rsidRDefault="00000000">
            <w:pPr>
              <w:ind w:left="141"/>
            </w:pPr>
            <w:r>
              <w:rPr>
                <w:i/>
              </w:rPr>
              <w:t>Santuário</w:t>
            </w:r>
          </w:p>
        </w:tc>
        <w:tc>
          <w:tcPr>
            <w:tcW w:w="1667" w:type="pct"/>
          </w:tcPr>
          <w:p w14:paraId="1688CD55" w14:textId="77777777" w:rsidR="000106B3" w:rsidRDefault="00000000">
            <w:pPr>
              <w:ind w:left="141"/>
            </w:pPr>
            <w:r>
              <w:t>Abjuração</w:t>
            </w:r>
          </w:p>
        </w:tc>
        <w:tc>
          <w:tcPr>
            <w:tcW w:w="1666" w:type="pct"/>
          </w:tcPr>
          <w:p w14:paraId="193A041B" w14:textId="77777777" w:rsidR="000106B3" w:rsidRDefault="00000000">
            <w:pPr>
              <w:ind w:left="141"/>
            </w:pPr>
            <w:r>
              <w:t>—</w:t>
            </w:r>
          </w:p>
        </w:tc>
      </w:tr>
    </w:tbl>
    <w:p w14:paraId="0FAB9F4B" w14:textId="77777777" w:rsidR="000106B3" w:rsidRDefault="000106B3">
      <w:pPr>
        <w:ind w:left="141"/>
      </w:pPr>
    </w:p>
    <w:p w14:paraId="460ABAC4" w14:textId="77777777" w:rsidR="000106B3" w:rsidRDefault="00000000">
      <w:pPr>
        <w:ind w:left="141"/>
      </w:pPr>
      <w:r>
        <w:rPr>
          <w:b/>
        </w:rPr>
        <w:t>Magias de Clérigo de 2º Círculo</w:t>
      </w:r>
    </w:p>
    <w:p w14:paraId="24ABC5B9" w14:textId="77777777" w:rsidR="000106B3" w:rsidRDefault="000106B3">
      <w:pPr>
        <w:ind w:left="141"/>
      </w:pPr>
    </w:p>
    <w:tbl>
      <w:tblPr>
        <w:tblStyle w:val="affff3"/>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47908439" w14:textId="77777777" w:rsidTr="00A24AAD">
        <w:trPr>
          <w:tblHeader/>
          <w:jc w:val="center"/>
        </w:trPr>
        <w:tc>
          <w:tcPr>
            <w:tcW w:w="1667" w:type="pct"/>
          </w:tcPr>
          <w:p w14:paraId="6CCD1FD9" w14:textId="77777777" w:rsidR="000106B3" w:rsidRDefault="00000000">
            <w:pPr>
              <w:ind w:left="141"/>
              <w:rPr>
                <w:b/>
              </w:rPr>
            </w:pPr>
            <w:r>
              <w:rPr>
                <w:b/>
              </w:rPr>
              <w:t>Magia</w:t>
            </w:r>
          </w:p>
        </w:tc>
        <w:tc>
          <w:tcPr>
            <w:tcW w:w="1667" w:type="pct"/>
          </w:tcPr>
          <w:p w14:paraId="144BB947" w14:textId="77777777" w:rsidR="000106B3" w:rsidRDefault="00000000">
            <w:pPr>
              <w:ind w:left="141"/>
              <w:rPr>
                <w:b/>
              </w:rPr>
            </w:pPr>
            <w:r>
              <w:rPr>
                <w:b/>
              </w:rPr>
              <w:t>Escola</w:t>
            </w:r>
          </w:p>
        </w:tc>
        <w:tc>
          <w:tcPr>
            <w:tcW w:w="1667" w:type="pct"/>
          </w:tcPr>
          <w:p w14:paraId="380F8C92" w14:textId="77777777" w:rsidR="000106B3" w:rsidRDefault="00000000">
            <w:pPr>
              <w:ind w:left="141"/>
              <w:rPr>
                <w:b/>
              </w:rPr>
            </w:pPr>
            <w:r>
              <w:rPr>
                <w:b/>
              </w:rPr>
              <w:t>Especial</w:t>
            </w:r>
          </w:p>
        </w:tc>
      </w:tr>
      <w:tr w:rsidR="000106B3" w14:paraId="2C428896" w14:textId="77777777" w:rsidTr="00A24AAD">
        <w:trPr>
          <w:jc w:val="center"/>
        </w:trPr>
        <w:tc>
          <w:tcPr>
            <w:tcW w:w="1667" w:type="pct"/>
          </w:tcPr>
          <w:p w14:paraId="0E2D479E" w14:textId="77777777" w:rsidR="000106B3" w:rsidRDefault="00000000">
            <w:pPr>
              <w:ind w:left="141"/>
            </w:pPr>
            <w:r>
              <w:rPr>
                <w:i/>
              </w:rPr>
              <w:t>Acalmar Emoções</w:t>
            </w:r>
          </w:p>
        </w:tc>
        <w:tc>
          <w:tcPr>
            <w:tcW w:w="1667" w:type="pct"/>
          </w:tcPr>
          <w:p w14:paraId="7A2121C1" w14:textId="77777777" w:rsidR="000106B3" w:rsidRDefault="00000000">
            <w:pPr>
              <w:ind w:left="141"/>
            </w:pPr>
            <w:r>
              <w:t>Encantamento</w:t>
            </w:r>
          </w:p>
        </w:tc>
        <w:tc>
          <w:tcPr>
            <w:tcW w:w="1667" w:type="pct"/>
          </w:tcPr>
          <w:p w14:paraId="6418F381" w14:textId="77777777" w:rsidR="000106B3" w:rsidRDefault="00000000">
            <w:pPr>
              <w:ind w:left="141"/>
            </w:pPr>
            <w:r>
              <w:t>C</w:t>
            </w:r>
          </w:p>
        </w:tc>
      </w:tr>
      <w:tr w:rsidR="000106B3" w14:paraId="76C5D3A3" w14:textId="77777777" w:rsidTr="00A24AAD">
        <w:trPr>
          <w:jc w:val="center"/>
        </w:trPr>
        <w:tc>
          <w:tcPr>
            <w:tcW w:w="1667" w:type="pct"/>
          </w:tcPr>
          <w:p w14:paraId="0F7EAB7A" w14:textId="77777777" w:rsidR="000106B3" w:rsidRDefault="00000000">
            <w:pPr>
              <w:ind w:left="141"/>
            </w:pPr>
            <w:r>
              <w:rPr>
                <w:i/>
              </w:rPr>
              <w:t>Aprimorar Atributo</w:t>
            </w:r>
          </w:p>
        </w:tc>
        <w:tc>
          <w:tcPr>
            <w:tcW w:w="1667" w:type="pct"/>
          </w:tcPr>
          <w:p w14:paraId="098517A7" w14:textId="77777777" w:rsidR="000106B3" w:rsidRDefault="00000000">
            <w:pPr>
              <w:ind w:left="141"/>
            </w:pPr>
            <w:r>
              <w:t>Transmutação</w:t>
            </w:r>
          </w:p>
        </w:tc>
        <w:tc>
          <w:tcPr>
            <w:tcW w:w="1667" w:type="pct"/>
          </w:tcPr>
          <w:p w14:paraId="51E91B36" w14:textId="77777777" w:rsidR="000106B3" w:rsidRDefault="00000000">
            <w:pPr>
              <w:ind w:left="141"/>
            </w:pPr>
            <w:r>
              <w:t>C</w:t>
            </w:r>
          </w:p>
        </w:tc>
      </w:tr>
      <w:tr w:rsidR="000106B3" w14:paraId="66B9B376" w14:textId="77777777" w:rsidTr="00A24AAD">
        <w:trPr>
          <w:jc w:val="center"/>
        </w:trPr>
        <w:tc>
          <w:tcPr>
            <w:tcW w:w="1667" w:type="pct"/>
          </w:tcPr>
          <w:p w14:paraId="1E54F912" w14:textId="77777777" w:rsidR="000106B3" w:rsidRDefault="00000000">
            <w:pPr>
              <w:ind w:left="141"/>
            </w:pPr>
            <w:r>
              <w:rPr>
                <w:i/>
              </w:rPr>
              <w:t>Arma Espiritual</w:t>
            </w:r>
          </w:p>
        </w:tc>
        <w:tc>
          <w:tcPr>
            <w:tcW w:w="1667" w:type="pct"/>
          </w:tcPr>
          <w:p w14:paraId="3CE3EDE6" w14:textId="77777777" w:rsidR="000106B3" w:rsidRDefault="00000000">
            <w:pPr>
              <w:ind w:left="141"/>
            </w:pPr>
            <w:r>
              <w:t>Evocação</w:t>
            </w:r>
          </w:p>
        </w:tc>
        <w:tc>
          <w:tcPr>
            <w:tcW w:w="1667" w:type="pct"/>
          </w:tcPr>
          <w:p w14:paraId="0F2A598A" w14:textId="77777777" w:rsidR="000106B3" w:rsidRDefault="00000000">
            <w:pPr>
              <w:ind w:left="141"/>
            </w:pPr>
            <w:r>
              <w:t>C</w:t>
            </w:r>
          </w:p>
        </w:tc>
      </w:tr>
      <w:tr w:rsidR="000106B3" w14:paraId="618AB26E" w14:textId="77777777" w:rsidTr="00A24AAD">
        <w:trPr>
          <w:jc w:val="center"/>
        </w:trPr>
        <w:tc>
          <w:tcPr>
            <w:tcW w:w="1667" w:type="pct"/>
          </w:tcPr>
          <w:p w14:paraId="7D2695C6" w14:textId="77777777" w:rsidR="000106B3" w:rsidRDefault="00000000">
            <w:pPr>
              <w:ind w:left="141"/>
            </w:pPr>
            <w:r>
              <w:rPr>
                <w:i/>
              </w:rPr>
              <w:t>Augúrio</w:t>
            </w:r>
          </w:p>
        </w:tc>
        <w:tc>
          <w:tcPr>
            <w:tcW w:w="1667" w:type="pct"/>
          </w:tcPr>
          <w:p w14:paraId="4C4CB9F3" w14:textId="77777777" w:rsidR="000106B3" w:rsidRDefault="00000000">
            <w:pPr>
              <w:ind w:left="141"/>
            </w:pPr>
            <w:r>
              <w:t>Adivinhação</w:t>
            </w:r>
          </w:p>
        </w:tc>
        <w:tc>
          <w:tcPr>
            <w:tcW w:w="1667" w:type="pct"/>
          </w:tcPr>
          <w:p w14:paraId="36868435" w14:textId="77777777" w:rsidR="000106B3" w:rsidRDefault="00000000">
            <w:pPr>
              <w:ind w:left="141"/>
            </w:pPr>
            <w:r>
              <w:rPr>
                <w:rFonts w:ascii="Roboto Mono" w:eastAsia="Roboto Mono" w:hAnsi="Roboto Mono" w:cs="Roboto Mono"/>
                <w:color w:val="188038"/>
              </w:rPr>
              <w:t xml:space="preserve"> </w:t>
            </w:r>
            <w:r>
              <w:t>R, M</w:t>
            </w:r>
          </w:p>
        </w:tc>
      </w:tr>
      <w:tr w:rsidR="000106B3" w14:paraId="644ECBEE" w14:textId="77777777" w:rsidTr="00A24AAD">
        <w:trPr>
          <w:jc w:val="center"/>
        </w:trPr>
        <w:tc>
          <w:tcPr>
            <w:tcW w:w="1667" w:type="pct"/>
          </w:tcPr>
          <w:p w14:paraId="20EC0340" w14:textId="77777777" w:rsidR="000106B3" w:rsidRDefault="00000000">
            <w:pPr>
              <w:ind w:left="141"/>
            </w:pPr>
            <w:r>
              <w:rPr>
                <w:i/>
              </w:rPr>
              <w:t>Auxílio</w:t>
            </w:r>
          </w:p>
        </w:tc>
        <w:tc>
          <w:tcPr>
            <w:tcW w:w="1667" w:type="pct"/>
          </w:tcPr>
          <w:p w14:paraId="19456733" w14:textId="77777777" w:rsidR="000106B3" w:rsidRDefault="00000000">
            <w:pPr>
              <w:ind w:left="141"/>
            </w:pPr>
            <w:r>
              <w:t>Abjuração</w:t>
            </w:r>
          </w:p>
        </w:tc>
        <w:tc>
          <w:tcPr>
            <w:tcW w:w="1667" w:type="pct"/>
          </w:tcPr>
          <w:p w14:paraId="1694C4CE" w14:textId="77777777" w:rsidR="000106B3" w:rsidRDefault="00000000">
            <w:pPr>
              <w:ind w:left="141"/>
            </w:pPr>
            <w:r>
              <w:t>—</w:t>
            </w:r>
          </w:p>
        </w:tc>
      </w:tr>
      <w:tr w:rsidR="000106B3" w14:paraId="198D7EB0" w14:textId="77777777" w:rsidTr="00A24AAD">
        <w:trPr>
          <w:jc w:val="center"/>
        </w:trPr>
        <w:tc>
          <w:tcPr>
            <w:tcW w:w="1667" w:type="pct"/>
          </w:tcPr>
          <w:p w14:paraId="3DF25309" w14:textId="77777777" w:rsidR="000106B3" w:rsidRDefault="00000000">
            <w:pPr>
              <w:ind w:left="141"/>
            </w:pPr>
            <w:r>
              <w:rPr>
                <w:i/>
              </w:rPr>
              <w:t>Cegueira/Surdez</w:t>
            </w:r>
          </w:p>
        </w:tc>
        <w:tc>
          <w:tcPr>
            <w:tcW w:w="1667" w:type="pct"/>
          </w:tcPr>
          <w:p w14:paraId="1468577D" w14:textId="77777777" w:rsidR="000106B3" w:rsidRDefault="00000000">
            <w:pPr>
              <w:ind w:left="141"/>
            </w:pPr>
            <w:r>
              <w:t>Transmutação</w:t>
            </w:r>
          </w:p>
        </w:tc>
        <w:tc>
          <w:tcPr>
            <w:tcW w:w="1667" w:type="pct"/>
          </w:tcPr>
          <w:p w14:paraId="01F11A60" w14:textId="77777777" w:rsidR="000106B3" w:rsidRDefault="00000000">
            <w:pPr>
              <w:ind w:left="141"/>
            </w:pPr>
            <w:r>
              <w:t>—</w:t>
            </w:r>
          </w:p>
        </w:tc>
      </w:tr>
      <w:tr w:rsidR="000106B3" w14:paraId="7E614C01" w14:textId="77777777" w:rsidTr="00A24AAD">
        <w:trPr>
          <w:jc w:val="center"/>
        </w:trPr>
        <w:tc>
          <w:tcPr>
            <w:tcW w:w="1667" w:type="pct"/>
          </w:tcPr>
          <w:p w14:paraId="6441E70D" w14:textId="77777777" w:rsidR="000106B3" w:rsidRDefault="00000000">
            <w:pPr>
              <w:ind w:left="141"/>
            </w:pPr>
            <w:r>
              <w:rPr>
                <w:i/>
              </w:rPr>
              <w:t>Chama Contínua</w:t>
            </w:r>
          </w:p>
        </w:tc>
        <w:tc>
          <w:tcPr>
            <w:tcW w:w="1667" w:type="pct"/>
          </w:tcPr>
          <w:p w14:paraId="4F49C8A5" w14:textId="77777777" w:rsidR="000106B3" w:rsidRDefault="00000000">
            <w:pPr>
              <w:ind w:left="141"/>
            </w:pPr>
            <w:r>
              <w:t>Evocação</w:t>
            </w:r>
          </w:p>
        </w:tc>
        <w:tc>
          <w:tcPr>
            <w:tcW w:w="1667" w:type="pct"/>
          </w:tcPr>
          <w:p w14:paraId="5CA3437F" w14:textId="77777777" w:rsidR="000106B3" w:rsidRDefault="00000000">
            <w:pPr>
              <w:ind w:left="141"/>
            </w:pPr>
            <w:r>
              <w:t>M</w:t>
            </w:r>
          </w:p>
        </w:tc>
      </w:tr>
      <w:tr w:rsidR="000106B3" w14:paraId="0B78F866" w14:textId="77777777" w:rsidTr="00A24AAD">
        <w:trPr>
          <w:jc w:val="center"/>
        </w:trPr>
        <w:tc>
          <w:tcPr>
            <w:tcW w:w="1667" w:type="pct"/>
          </w:tcPr>
          <w:p w14:paraId="75ADBFA4" w14:textId="77777777" w:rsidR="000106B3" w:rsidRDefault="00000000">
            <w:pPr>
              <w:ind w:left="141"/>
            </w:pPr>
            <w:r>
              <w:rPr>
                <w:i/>
              </w:rPr>
              <w:t>Encontrar Armadilhas</w:t>
            </w:r>
          </w:p>
        </w:tc>
        <w:tc>
          <w:tcPr>
            <w:tcW w:w="1667" w:type="pct"/>
          </w:tcPr>
          <w:p w14:paraId="259DEB65" w14:textId="77777777" w:rsidR="000106B3" w:rsidRDefault="00000000">
            <w:pPr>
              <w:ind w:left="141"/>
            </w:pPr>
            <w:r>
              <w:t>Adivinhação</w:t>
            </w:r>
          </w:p>
        </w:tc>
        <w:tc>
          <w:tcPr>
            <w:tcW w:w="1667" w:type="pct"/>
          </w:tcPr>
          <w:p w14:paraId="365C3C10" w14:textId="77777777" w:rsidR="000106B3" w:rsidRDefault="00000000">
            <w:pPr>
              <w:ind w:left="141"/>
            </w:pPr>
            <w:r>
              <w:t>—</w:t>
            </w:r>
          </w:p>
        </w:tc>
      </w:tr>
      <w:tr w:rsidR="000106B3" w14:paraId="7ABECD47" w14:textId="77777777" w:rsidTr="00A24AAD">
        <w:trPr>
          <w:jc w:val="center"/>
        </w:trPr>
        <w:tc>
          <w:tcPr>
            <w:tcW w:w="1667" w:type="pct"/>
          </w:tcPr>
          <w:p w14:paraId="3ADE1894" w14:textId="77777777" w:rsidR="000106B3" w:rsidRDefault="00000000">
            <w:pPr>
              <w:ind w:left="141"/>
            </w:pPr>
            <w:r>
              <w:rPr>
                <w:i/>
              </w:rPr>
              <w:t>Localizar Objeto</w:t>
            </w:r>
          </w:p>
        </w:tc>
        <w:tc>
          <w:tcPr>
            <w:tcW w:w="1667" w:type="pct"/>
          </w:tcPr>
          <w:p w14:paraId="7561B017" w14:textId="77777777" w:rsidR="000106B3" w:rsidRDefault="00000000">
            <w:pPr>
              <w:ind w:left="141"/>
            </w:pPr>
            <w:r>
              <w:t>Adivinhação</w:t>
            </w:r>
          </w:p>
        </w:tc>
        <w:tc>
          <w:tcPr>
            <w:tcW w:w="1667" w:type="pct"/>
          </w:tcPr>
          <w:p w14:paraId="3FAD69C0" w14:textId="77777777" w:rsidR="000106B3" w:rsidRDefault="00000000">
            <w:pPr>
              <w:ind w:left="141"/>
            </w:pPr>
            <w:r>
              <w:t>C</w:t>
            </w:r>
          </w:p>
        </w:tc>
      </w:tr>
      <w:tr w:rsidR="000106B3" w14:paraId="7AF9F98F" w14:textId="77777777" w:rsidTr="00A24AAD">
        <w:trPr>
          <w:jc w:val="center"/>
        </w:trPr>
        <w:tc>
          <w:tcPr>
            <w:tcW w:w="1667" w:type="pct"/>
          </w:tcPr>
          <w:p w14:paraId="04D61788" w14:textId="77777777" w:rsidR="000106B3" w:rsidRDefault="00000000">
            <w:pPr>
              <w:ind w:left="141"/>
            </w:pPr>
            <w:r>
              <w:rPr>
                <w:i/>
              </w:rPr>
              <w:t>Oração de Cura</w:t>
            </w:r>
          </w:p>
        </w:tc>
        <w:tc>
          <w:tcPr>
            <w:tcW w:w="1667" w:type="pct"/>
          </w:tcPr>
          <w:p w14:paraId="24515DE7" w14:textId="77777777" w:rsidR="000106B3" w:rsidRDefault="00000000">
            <w:pPr>
              <w:ind w:left="141"/>
            </w:pPr>
            <w:r>
              <w:t>Abjuração</w:t>
            </w:r>
          </w:p>
        </w:tc>
        <w:tc>
          <w:tcPr>
            <w:tcW w:w="1667" w:type="pct"/>
          </w:tcPr>
          <w:p w14:paraId="608C21CF" w14:textId="77777777" w:rsidR="000106B3" w:rsidRDefault="00000000">
            <w:pPr>
              <w:ind w:left="141"/>
            </w:pPr>
            <w:r>
              <w:t>—</w:t>
            </w:r>
          </w:p>
        </w:tc>
      </w:tr>
      <w:tr w:rsidR="000106B3" w14:paraId="37A47066" w14:textId="77777777" w:rsidTr="00A24AAD">
        <w:trPr>
          <w:jc w:val="center"/>
        </w:trPr>
        <w:tc>
          <w:tcPr>
            <w:tcW w:w="1667" w:type="pct"/>
          </w:tcPr>
          <w:p w14:paraId="62E7CA59" w14:textId="77777777" w:rsidR="000106B3" w:rsidRDefault="00000000">
            <w:pPr>
              <w:ind w:left="141"/>
            </w:pPr>
            <w:r>
              <w:rPr>
                <w:i/>
              </w:rPr>
              <w:t>Paralisar Pessoa</w:t>
            </w:r>
          </w:p>
        </w:tc>
        <w:tc>
          <w:tcPr>
            <w:tcW w:w="1667" w:type="pct"/>
          </w:tcPr>
          <w:p w14:paraId="714AABA5" w14:textId="77777777" w:rsidR="000106B3" w:rsidRDefault="00000000">
            <w:pPr>
              <w:ind w:left="141"/>
            </w:pPr>
            <w:r>
              <w:t>Encantamento</w:t>
            </w:r>
          </w:p>
        </w:tc>
        <w:tc>
          <w:tcPr>
            <w:tcW w:w="1667" w:type="pct"/>
          </w:tcPr>
          <w:p w14:paraId="58A7C7AF" w14:textId="77777777" w:rsidR="000106B3" w:rsidRDefault="00000000">
            <w:pPr>
              <w:ind w:left="141"/>
            </w:pPr>
            <w:r>
              <w:t>C</w:t>
            </w:r>
          </w:p>
        </w:tc>
      </w:tr>
      <w:tr w:rsidR="000106B3" w14:paraId="588BF1CB" w14:textId="77777777" w:rsidTr="00A24AAD">
        <w:trPr>
          <w:jc w:val="center"/>
        </w:trPr>
        <w:tc>
          <w:tcPr>
            <w:tcW w:w="1667" w:type="pct"/>
          </w:tcPr>
          <w:p w14:paraId="3A78BB24" w14:textId="77777777" w:rsidR="000106B3" w:rsidRDefault="00000000">
            <w:pPr>
              <w:ind w:left="141"/>
            </w:pPr>
            <w:r>
              <w:rPr>
                <w:i/>
              </w:rPr>
              <w:lastRenderedPageBreak/>
              <w:t>Proteção Contra Veneno</w:t>
            </w:r>
          </w:p>
        </w:tc>
        <w:tc>
          <w:tcPr>
            <w:tcW w:w="1667" w:type="pct"/>
          </w:tcPr>
          <w:p w14:paraId="44B035DC" w14:textId="77777777" w:rsidR="000106B3" w:rsidRDefault="00000000">
            <w:pPr>
              <w:ind w:left="141"/>
            </w:pPr>
            <w:r>
              <w:t>Abjuração</w:t>
            </w:r>
          </w:p>
        </w:tc>
        <w:tc>
          <w:tcPr>
            <w:tcW w:w="1667" w:type="pct"/>
          </w:tcPr>
          <w:p w14:paraId="370F1456" w14:textId="77777777" w:rsidR="000106B3" w:rsidRDefault="00000000">
            <w:pPr>
              <w:ind w:left="141"/>
            </w:pPr>
            <w:r>
              <w:t>—</w:t>
            </w:r>
          </w:p>
        </w:tc>
      </w:tr>
      <w:tr w:rsidR="000106B3" w14:paraId="1C050492" w14:textId="77777777" w:rsidTr="00A24AAD">
        <w:trPr>
          <w:jc w:val="center"/>
        </w:trPr>
        <w:tc>
          <w:tcPr>
            <w:tcW w:w="1667" w:type="pct"/>
          </w:tcPr>
          <w:p w14:paraId="0BC7EEB0" w14:textId="77777777" w:rsidR="000106B3" w:rsidRDefault="00000000">
            <w:pPr>
              <w:ind w:left="141"/>
            </w:pPr>
            <w:r>
              <w:rPr>
                <w:i/>
              </w:rPr>
              <w:t>Repouso Tranquilo</w:t>
            </w:r>
          </w:p>
        </w:tc>
        <w:tc>
          <w:tcPr>
            <w:tcW w:w="1667" w:type="pct"/>
          </w:tcPr>
          <w:p w14:paraId="101C85AC" w14:textId="77777777" w:rsidR="000106B3" w:rsidRDefault="00000000">
            <w:pPr>
              <w:ind w:left="141"/>
            </w:pPr>
            <w:r>
              <w:t>Necromancia</w:t>
            </w:r>
          </w:p>
        </w:tc>
        <w:tc>
          <w:tcPr>
            <w:tcW w:w="1667" w:type="pct"/>
          </w:tcPr>
          <w:p w14:paraId="3140BFA6" w14:textId="77777777" w:rsidR="000106B3" w:rsidRDefault="00000000">
            <w:pPr>
              <w:ind w:left="141"/>
            </w:pPr>
            <w:r>
              <w:t>R, M</w:t>
            </w:r>
          </w:p>
        </w:tc>
      </w:tr>
      <w:tr w:rsidR="000106B3" w14:paraId="40470BE0" w14:textId="77777777" w:rsidTr="00A24AAD">
        <w:trPr>
          <w:jc w:val="center"/>
        </w:trPr>
        <w:tc>
          <w:tcPr>
            <w:tcW w:w="1667" w:type="pct"/>
          </w:tcPr>
          <w:p w14:paraId="078D1089" w14:textId="77777777" w:rsidR="000106B3" w:rsidRDefault="00000000">
            <w:pPr>
              <w:ind w:left="141"/>
            </w:pPr>
            <w:r>
              <w:rPr>
                <w:i/>
              </w:rPr>
              <w:t>Restauração Menor</w:t>
            </w:r>
          </w:p>
        </w:tc>
        <w:tc>
          <w:tcPr>
            <w:tcW w:w="1667" w:type="pct"/>
          </w:tcPr>
          <w:p w14:paraId="49C013C9" w14:textId="77777777" w:rsidR="000106B3" w:rsidRDefault="00000000">
            <w:pPr>
              <w:ind w:left="141"/>
            </w:pPr>
            <w:r>
              <w:t>Abjuração</w:t>
            </w:r>
          </w:p>
        </w:tc>
        <w:tc>
          <w:tcPr>
            <w:tcW w:w="1667" w:type="pct"/>
          </w:tcPr>
          <w:p w14:paraId="68C3F2D0" w14:textId="77777777" w:rsidR="000106B3" w:rsidRDefault="00000000">
            <w:pPr>
              <w:ind w:left="141"/>
            </w:pPr>
            <w:r>
              <w:t>—</w:t>
            </w:r>
          </w:p>
        </w:tc>
      </w:tr>
      <w:tr w:rsidR="000106B3" w14:paraId="43AFEE8C" w14:textId="77777777" w:rsidTr="00A24AAD">
        <w:trPr>
          <w:jc w:val="center"/>
        </w:trPr>
        <w:tc>
          <w:tcPr>
            <w:tcW w:w="1667" w:type="pct"/>
          </w:tcPr>
          <w:p w14:paraId="009F62F3" w14:textId="77777777" w:rsidR="000106B3" w:rsidRDefault="00000000">
            <w:pPr>
              <w:ind w:left="141"/>
            </w:pPr>
            <w:r>
              <w:rPr>
                <w:i/>
              </w:rPr>
              <w:t>Silêncio</w:t>
            </w:r>
          </w:p>
        </w:tc>
        <w:tc>
          <w:tcPr>
            <w:tcW w:w="1667" w:type="pct"/>
          </w:tcPr>
          <w:p w14:paraId="7DA3BE32" w14:textId="77777777" w:rsidR="000106B3" w:rsidRDefault="00000000">
            <w:pPr>
              <w:ind w:left="141"/>
            </w:pPr>
            <w:r>
              <w:t>Ilusão</w:t>
            </w:r>
          </w:p>
        </w:tc>
        <w:tc>
          <w:tcPr>
            <w:tcW w:w="1667" w:type="pct"/>
          </w:tcPr>
          <w:p w14:paraId="0DC46DAB" w14:textId="77777777" w:rsidR="000106B3" w:rsidRDefault="00000000">
            <w:pPr>
              <w:ind w:left="141"/>
            </w:pPr>
            <w:r>
              <w:t>C, R</w:t>
            </w:r>
          </w:p>
        </w:tc>
      </w:tr>
      <w:tr w:rsidR="000106B3" w14:paraId="0F1BE635" w14:textId="77777777" w:rsidTr="00A24AAD">
        <w:trPr>
          <w:jc w:val="center"/>
        </w:trPr>
        <w:tc>
          <w:tcPr>
            <w:tcW w:w="1667" w:type="pct"/>
          </w:tcPr>
          <w:p w14:paraId="4F5F37E4" w14:textId="77777777" w:rsidR="000106B3" w:rsidRDefault="00000000">
            <w:pPr>
              <w:ind w:left="141"/>
            </w:pPr>
            <w:r>
              <w:rPr>
                <w:i/>
              </w:rPr>
              <w:t>Vínculo de Proteção</w:t>
            </w:r>
          </w:p>
        </w:tc>
        <w:tc>
          <w:tcPr>
            <w:tcW w:w="1667" w:type="pct"/>
          </w:tcPr>
          <w:p w14:paraId="12F0072A" w14:textId="77777777" w:rsidR="000106B3" w:rsidRDefault="00000000">
            <w:pPr>
              <w:ind w:left="141"/>
            </w:pPr>
            <w:r>
              <w:t>Abjuração</w:t>
            </w:r>
          </w:p>
        </w:tc>
        <w:tc>
          <w:tcPr>
            <w:tcW w:w="1667" w:type="pct"/>
          </w:tcPr>
          <w:p w14:paraId="1D4F87DD" w14:textId="77777777" w:rsidR="000106B3" w:rsidRDefault="00000000">
            <w:pPr>
              <w:ind w:left="141"/>
            </w:pPr>
            <w:r>
              <w:t>M</w:t>
            </w:r>
          </w:p>
        </w:tc>
      </w:tr>
      <w:tr w:rsidR="000106B3" w14:paraId="30EFFF64" w14:textId="77777777" w:rsidTr="00A24AAD">
        <w:trPr>
          <w:jc w:val="center"/>
        </w:trPr>
        <w:tc>
          <w:tcPr>
            <w:tcW w:w="1667" w:type="pct"/>
          </w:tcPr>
          <w:p w14:paraId="3C5B2638" w14:textId="77777777" w:rsidR="000106B3" w:rsidRDefault="00000000">
            <w:pPr>
              <w:ind w:left="141"/>
            </w:pPr>
            <w:r>
              <w:rPr>
                <w:i/>
              </w:rPr>
              <w:t>Zona da Verdade</w:t>
            </w:r>
          </w:p>
        </w:tc>
        <w:tc>
          <w:tcPr>
            <w:tcW w:w="1667" w:type="pct"/>
          </w:tcPr>
          <w:p w14:paraId="0FD5F735" w14:textId="77777777" w:rsidR="000106B3" w:rsidRDefault="00000000">
            <w:pPr>
              <w:ind w:left="141"/>
            </w:pPr>
            <w:r>
              <w:t>Encantamento</w:t>
            </w:r>
          </w:p>
        </w:tc>
        <w:tc>
          <w:tcPr>
            <w:tcW w:w="1667" w:type="pct"/>
          </w:tcPr>
          <w:p w14:paraId="1E795CF6" w14:textId="77777777" w:rsidR="000106B3" w:rsidRDefault="00000000">
            <w:pPr>
              <w:ind w:left="141"/>
            </w:pPr>
            <w:r>
              <w:t>—</w:t>
            </w:r>
          </w:p>
        </w:tc>
      </w:tr>
    </w:tbl>
    <w:p w14:paraId="022577BF" w14:textId="77777777" w:rsidR="000106B3" w:rsidRDefault="000106B3">
      <w:pPr>
        <w:ind w:left="141"/>
      </w:pPr>
    </w:p>
    <w:p w14:paraId="726F9ABF" w14:textId="77777777" w:rsidR="000106B3" w:rsidRDefault="00000000">
      <w:pPr>
        <w:ind w:left="141"/>
      </w:pPr>
      <w:r>
        <w:rPr>
          <w:b/>
        </w:rPr>
        <w:t>Magias de Clérigo de 3º Círculo</w:t>
      </w:r>
    </w:p>
    <w:p w14:paraId="3E9092B7" w14:textId="77777777" w:rsidR="000106B3" w:rsidRDefault="000106B3">
      <w:pPr>
        <w:ind w:left="141"/>
      </w:pPr>
    </w:p>
    <w:tbl>
      <w:tblPr>
        <w:tblStyle w:val="affff4"/>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608C08F6" w14:textId="77777777" w:rsidTr="00A24AAD">
        <w:trPr>
          <w:tblHeader/>
          <w:jc w:val="center"/>
        </w:trPr>
        <w:tc>
          <w:tcPr>
            <w:tcW w:w="1667" w:type="pct"/>
          </w:tcPr>
          <w:p w14:paraId="4B5954AA" w14:textId="77777777" w:rsidR="000106B3" w:rsidRDefault="00000000">
            <w:pPr>
              <w:ind w:left="141"/>
              <w:rPr>
                <w:b/>
              </w:rPr>
            </w:pPr>
            <w:r>
              <w:rPr>
                <w:b/>
              </w:rPr>
              <w:t>Magia</w:t>
            </w:r>
          </w:p>
        </w:tc>
        <w:tc>
          <w:tcPr>
            <w:tcW w:w="1667" w:type="pct"/>
          </w:tcPr>
          <w:p w14:paraId="3D11E3F6" w14:textId="77777777" w:rsidR="000106B3" w:rsidRDefault="00000000">
            <w:pPr>
              <w:ind w:left="141"/>
              <w:rPr>
                <w:b/>
              </w:rPr>
            </w:pPr>
            <w:r>
              <w:rPr>
                <w:b/>
              </w:rPr>
              <w:t>Escola</w:t>
            </w:r>
          </w:p>
        </w:tc>
        <w:tc>
          <w:tcPr>
            <w:tcW w:w="1667" w:type="pct"/>
          </w:tcPr>
          <w:p w14:paraId="726324EA" w14:textId="77777777" w:rsidR="000106B3" w:rsidRDefault="00000000">
            <w:pPr>
              <w:ind w:left="141"/>
              <w:rPr>
                <w:b/>
              </w:rPr>
            </w:pPr>
            <w:r>
              <w:rPr>
                <w:b/>
              </w:rPr>
              <w:t>Especial</w:t>
            </w:r>
          </w:p>
        </w:tc>
      </w:tr>
      <w:tr w:rsidR="000106B3" w14:paraId="6B389FD1" w14:textId="77777777" w:rsidTr="00A24AAD">
        <w:trPr>
          <w:jc w:val="center"/>
        </w:trPr>
        <w:tc>
          <w:tcPr>
            <w:tcW w:w="1667" w:type="pct"/>
          </w:tcPr>
          <w:p w14:paraId="7740AB31" w14:textId="77777777" w:rsidR="000106B3" w:rsidRDefault="00000000">
            <w:pPr>
              <w:ind w:left="141"/>
            </w:pPr>
            <w:r>
              <w:rPr>
                <w:i/>
              </w:rPr>
              <w:t>Animar Mortos</w:t>
            </w:r>
          </w:p>
        </w:tc>
        <w:tc>
          <w:tcPr>
            <w:tcW w:w="1667" w:type="pct"/>
          </w:tcPr>
          <w:p w14:paraId="06F4713D" w14:textId="77777777" w:rsidR="000106B3" w:rsidRDefault="00000000">
            <w:pPr>
              <w:ind w:left="141"/>
            </w:pPr>
            <w:r>
              <w:t>Necromancia</w:t>
            </w:r>
          </w:p>
        </w:tc>
        <w:tc>
          <w:tcPr>
            <w:tcW w:w="1667" w:type="pct"/>
          </w:tcPr>
          <w:p w14:paraId="6AA8DD24" w14:textId="77777777" w:rsidR="000106B3" w:rsidRDefault="00000000">
            <w:pPr>
              <w:ind w:left="141"/>
            </w:pPr>
            <w:r>
              <w:t>—</w:t>
            </w:r>
          </w:p>
        </w:tc>
      </w:tr>
      <w:tr w:rsidR="000106B3" w14:paraId="13C07B07" w14:textId="77777777" w:rsidTr="00A24AAD">
        <w:trPr>
          <w:jc w:val="center"/>
        </w:trPr>
        <w:tc>
          <w:tcPr>
            <w:tcW w:w="1667" w:type="pct"/>
          </w:tcPr>
          <w:p w14:paraId="76580AC9" w14:textId="77777777" w:rsidR="000106B3" w:rsidRDefault="00000000">
            <w:pPr>
              <w:ind w:left="141"/>
            </w:pPr>
            <w:r>
              <w:rPr>
                <w:i/>
              </w:rPr>
              <w:t>Aura de Vitalidade</w:t>
            </w:r>
          </w:p>
        </w:tc>
        <w:tc>
          <w:tcPr>
            <w:tcW w:w="1667" w:type="pct"/>
          </w:tcPr>
          <w:p w14:paraId="2AA2B695" w14:textId="77777777" w:rsidR="000106B3" w:rsidRDefault="00000000">
            <w:pPr>
              <w:ind w:left="141"/>
            </w:pPr>
            <w:r>
              <w:t>Abjuração</w:t>
            </w:r>
          </w:p>
        </w:tc>
        <w:tc>
          <w:tcPr>
            <w:tcW w:w="1667" w:type="pct"/>
          </w:tcPr>
          <w:p w14:paraId="3F434BD2" w14:textId="77777777" w:rsidR="000106B3" w:rsidRDefault="00000000">
            <w:pPr>
              <w:ind w:left="141"/>
            </w:pPr>
            <w:r>
              <w:t>C</w:t>
            </w:r>
          </w:p>
        </w:tc>
      </w:tr>
      <w:tr w:rsidR="000106B3" w14:paraId="6436E3C9" w14:textId="77777777" w:rsidTr="00A24AAD">
        <w:trPr>
          <w:jc w:val="center"/>
        </w:trPr>
        <w:tc>
          <w:tcPr>
            <w:tcW w:w="1667" w:type="pct"/>
          </w:tcPr>
          <w:p w14:paraId="5A3C76CF" w14:textId="77777777" w:rsidR="000106B3" w:rsidRDefault="00000000">
            <w:pPr>
              <w:ind w:left="141"/>
            </w:pPr>
            <w:r>
              <w:rPr>
                <w:i/>
              </w:rPr>
              <w:t>Caminhar Sobre as Águas</w:t>
            </w:r>
          </w:p>
        </w:tc>
        <w:tc>
          <w:tcPr>
            <w:tcW w:w="1667" w:type="pct"/>
          </w:tcPr>
          <w:p w14:paraId="5CA6D709" w14:textId="77777777" w:rsidR="000106B3" w:rsidRDefault="00000000">
            <w:pPr>
              <w:ind w:left="141"/>
            </w:pPr>
            <w:r>
              <w:t>Transmutação</w:t>
            </w:r>
          </w:p>
        </w:tc>
        <w:tc>
          <w:tcPr>
            <w:tcW w:w="1667" w:type="pct"/>
          </w:tcPr>
          <w:p w14:paraId="07946D6F" w14:textId="77777777" w:rsidR="000106B3" w:rsidRDefault="00000000">
            <w:pPr>
              <w:ind w:left="141"/>
            </w:pPr>
            <w:r>
              <w:t>R</w:t>
            </w:r>
          </w:p>
        </w:tc>
      </w:tr>
      <w:tr w:rsidR="000106B3" w14:paraId="350613E5" w14:textId="77777777" w:rsidTr="00A24AAD">
        <w:trPr>
          <w:jc w:val="center"/>
        </w:trPr>
        <w:tc>
          <w:tcPr>
            <w:tcW w:w="1667" w:type="pct"/>
          </w:tcPr>
          <w:p w14:paraId="28CD7328" w14:textId="77777777" w:rsidR="000106B3" w:rsidRDefault="00000000">
            <w:pPr>
              <w:ind w:left="141"/>
            </w:pPr>
            <w:r>
              <w:rPr>
                <w:i/>
              </w:rPr>
              <w:t>Círculo Mágico</w:t>
            </w:r>
          </w:p>
        </w:tc>
        <w:tc>
          <w:tcPr>
            <w:tcW w:w="1667" w:type="pct"/>
          </w:tcPr>
          <w:p w14:paraId="6CC796E7" w14:textId="77777777" w:rsidR="000106B3" w:rsidRDefault="00000000">
            <w:pPr>
              <w:ind w:left="141"/>
            </w:pPr>
            <w:r>
              <w:t>Abjuração</w:t>
            </w:r>
          </w:p>
        </w:tc>
        <w:tc>
          <w:tcPr>
            <w:tcW w:w="1667" w:type="pct"/>
          </w:tcPr>
          <w:p w14:paraId="3FF4FFCC" w14:textId="77777777" w:rsidR="000106B3" w:rsidRDefault="00000000">
            <w:pPr>
              <w:ind w:left="141"/>
            </w:pPr>
            <w:r>
              <w:t>M</w:t>
            </w:r>
          </w:p>
        </w:tc>
      </w:tr>
      <w:tr w:rsidR="000106B3" w14:paraId="2FA1CE71" w14:textId="77777777" w:rsidTr="00A24AAD">
        <w:trPr>
          <w:jc w:val="center"/>
        </w:trPr>
        <w:tc>
          <w:tcPr>
            <w:tcW w:w="1667" w:type="pct"/>
          </w:tcPr>
          <w:p w14:paraId="4536096A" w14:textId="77777777" w:rsidR="000106B3" w:rsidRDefault="00000000">
            <w:pPr>
              <w:ind w:left="141"/>
            </w:pPr>
            <w:r>
              <w:rPr>
                <w:i/>
              </w:rPr>
              <w:t>Clarividência</w:t>
            </w:r>
          </w:p>
        </w:tc>
        <w:tc>
          <w:tcPr>
            <w:tcW w:w="1667" w:type="pct"/>
          </w:tcPr>
          <w:p w14:paraId="4513FD73" w14:textId="77777777" w:rsidR="000106B3" w:rsidRDefault="00000000">
            <w:pPr>
              <w:ind w:left="141"/>
            </w:pPr>
            <w:r>
              <w:t>Adivinhação</w:t>
            </w:r>
          </w:p>
        </w:tc>
        <w:tc>
          <w:tcPr>
            <w:tcW w:w="1667" w:type="pct"/>
          </w:tcPr>
          <w:p w14:paraId="2AEF0BBB" w14:textId="77777777" w:rsidR="000106B3" w:rsidRDefault="00000000">
            <w:pPr>
              <w:ind w:left="141"/>
            </w:pPr>
            <w:r>
              <w:t>C, M</w:t>
            </w:r>
          </w:p>
        </w:tc>
      </w:tr>
      <w:tr w:rsidR="000106B3" w14:paraId="4AE851C7" w14:textId="77777777" w:rsidTr="00A24AAD">
        <w:trPr>
          <w:jc w:val="center"/>
        </w:trPr>
        <w:tc>
          <w:tcPr>
            <w:tcW w:w="1667" w:type="pct"/>
          </w:tcPr>
          <w:p w14:paraId="6D797FCB" w14:textId="77777777" w:rsidR="000106B3" w:rsidRDefault="00000000">
            <w:pPr>
              <w:ind w:left="141"/>
            </w:pPr>
            <w:r>
              <w:rPr>
                <w:i/>
              </w:rPr>
              <w:t>Criar Comida e Água</w:t>
            </w:r>
          </w:p>
        </w:tc>
        <w:tc>
          <w:tcPr>
            <w:tcW w:w="1667" w:type="pct"/>
          </w:tcPr>
          <w:p w14:paraId="6928782B" w14:textId="77777777" w:rsidR="000106B3" w:rsidRDefault="00000000">
            <w:pPr>
              <w:ind w:left="141"/>
            </w:pPr>
            <w:r>
              <w:t>Invocação</w:t>
            </w:r>
          </w:p>
        </w:tc>
        <w:tc>
          <w:tcPr>
            <w:tcW w:w="1667" w:type="pct"/>
          </w:tcPr>
          <w:p w14:paraId="5096F957" w14:textId="77777777" w:rsidR="000106B3" w:rsidRDefault="00000000">
            <w:pPr>
              <w:ind w:left="141"/>
            </w:pPr>
            <w:r>
              <w:t>—</w:t>
            </w:r>
          </w:p>
        </w:tc>
      </w:tr>
      <w:tr w:rsidR="000106B3" w14:paraId="6CEF81ED" w14:textId="77777777" w:rsidTr="00A24AAD">
        <w:trPr>
          <w:jc w:val="center"/>
        </w:trPr>
        <w:tc>
          <w:tcPr>
            <w:tcW w:w="1667" w:type="pct"/>
          </w:tcPr>
          <w:p w14:paraId="4D960A98" w14:textId="77777777" w:rsidR="000106B3" w:rsidRDefault="00000000">
            <w:pPr>
              <w:ind w:left="141"/>
            </w:pPr>
            <w:r>
              <w:rPr>
                <w:i/>
              </w:rPr>
              <w:t>Dissipar Magia</w:t>
            </w:r>
          </w:p>
        </w:tc>
        <w:tc>
          <w:tcPr>
            <w:tcW w:w="1667" w:type="pct"/>
          </w:tcPr>
          <w:p w14:paraId="1021581E" w14:textId="77777777" w:rsidR="000106B3" w:rsidRDefault="00000000">
            <w:pPr>
              <w:ind w:left="141"/>
            </w:pPr>
            <w:r>
              <w:t>Abjuração</w:t>
            </w:r>
          </w:p>
        </w:tc>
        <w:tc>
          <w:tcPr>
            <w:tcW w:w="1667" w:type="pct"/>
          </w:tcPr>
          <w:p w14:paraId="6A3E23C7" w14:textId="77777777" w:rsidR="000106B3" w:rsidRDefault="00000000">
            <w:pPr>
              <w:ind w:left="141"/>
            </w:pPr>
            <w:r>
              <w:t>—</w:t>
            </w:r>
          </w:p>
        </w:tc>
      </w:tr>
      <w:tr w:rsidR="000106B3" w14:paraId="18671A02" w14:textId="77777777" w:rsidTr="00A24AAD">
        <w:trPr>
          <w:jc w:val="center"/>
        </w:trPr>
        <w:tc>
          <w:tcPr>
            <w:tcW w:w="1667" w:type="pct"/>
          </w:tcPr>
          <w:p w14:paraId="3B584BDF" w14:textId="77777777" w:rsidR="000106B3" w:rsidRDefault="00000000">
            <w:pPr>
              <w:ind w:left="141"/>
            </w:pPr>
            <w:r>
              <w:rPr>
                <w:i/>
              </w:rPr>
              <w:t>Falar com Mortos</w:t>
            </w:r>
          </w:p>
        </w:tc>
        <w:tc>
          <w:tcPr>
            <w:tcW w:w="1667" w:type="pct"/>
          </w:tcPr>
          <w:p w14:paraId="45637DB5" w14:textId="77777777" w:rsidR="000106B3" w:rsidRDefault="00000000">
            <w:pPr>
              <w:ind w:left="141"/>
            </w:pPr>
            <w:r>
              <w:t>Necromancia</w:t>
            </w:r>
          </w:p>
        </w:tc>
        <w:tc>
          <w:tcPr>
            <w:tcW w:w="1667" w:type="pct"/>
          </w:tcPr>
          <w:p w14:paraId="14DA5E7A" w14:textId="77777777" w:rsidR="000106B3" w:rsidRDefault="00000000">
            <w:pPr>
              <w:ind w:left="141"/>
            </w:pPr>
            <w:r>
              <w:t>—</w:t>
            </w:r>
          </w:p>
        </w:tc>
      </w:tr>
      <w:tr w:rsidR="000106B3" w14:paraId="19487BDF" w14:textId="77777777" w:rsidTr="00A24AAD">
        <w:trPr>
          <w:jc w:val="center"/>
        </w:trPr>
        <w:tc>
          <w:tcPr>
            <w:tcW w:w="1667" w:type="pct"/>
          </w:tcPr>
          <w:p w14:paraId="465D6E3B" w14:textId="77777777" w:rsidR="000106B3" w:rsidRDefault="00000000">
            <w:pPr>
              <w:ind w:left="141"/>
            </w:pPr>
            <w:r>
              <w:rPr>
                <w:i/>
              </w:rPr>
              <w:t>Glifo de Proteção</w:t>
            </w:r>
          </w:p>
        </w:tc>
        <w:tc>
          <w:tcPr>
            <w:tcW w:w="1667" w:type="pct"/>
          </w:tcPr>
          <w:p w14:paraId="095AAD6C" w14:textId="77777777" w:rsidR="000106B3" w:rsidRDefault="00000000">
            <w:pPr>
              <w:ind w:left="141"/>
            </w:pPr>
            <w:r>
              <w:t>Abjuração</w:t>
            </w:r>
          </w:p>
        </w:tc>
        <w:tc>
          <w:tcPr>
            <w:tcW w:w="1667" w:type="pct"/>
          </w:tcPr>
          <w:p w14:paraId="76BBAF7E" w14:textId="77777777" w:rsidR="000106B3" w:rsidRDefault="00000000">
            <w:pPr>
              <w:ind w:left="141"/>
            </w:pPr>
            <w:r>
              <w:t>M</w:t>
            </w:r>
          </w:p>
        </w:tc>
      </w:tr>
      <w:tr w:rsidR="000106B3" w14:paraId="5CE61B06" w14:textId="77777777" w:rsidTr="00A24AAD">
        <w:trPr>
          <w:jc w:val="center"/>
        </w:trPr>
        <w:tc>
          <w:tcPr>
            <w:tcW w:w="1667" w:type="pct"/>
          </w:tcPr>
          <w:p w14:paraId="0CC4E0AC" w14:textId="77777777" w:rsidR="000106B3" w:rsidRDefault="00000000">
            <w:pPr>
              <w:ind w:left="141"/>
            </w:pPr>
            <w:r>
              <w:rPr>
                <w:i/>
              </w:rPr>
              <w:t>Guardiões Espirituais</w:t>
            </w:r>
          </w:p>
        </w:tc>
        <w:tc>
          <w:tcPr>
            <w:tcW w:w="1667" w:type="pct"/>
          </w:tcPr>
          <w:p w14:paraId="77EBE4F9" w14:textId="77777777" w:rsidR="000106B3" w:rsidRDefault="00000000">
            <w:pPr>
              <w:ind w:left="141"/>
            </w:pPr>
            <w:r>
              <w:t>Invocação</w:t>
            </w:r>
          </w:p>
        </w:tc>
        <w:tc>
          <w:tcPr>
            <w:tcW w:w="1667" w:type="pct"/>
          </w:tcPr>
          <w:p w14:paraId="2FBC1108" w14:textId="77777777" w:rsidR="000106B3" w:rsidRDefault="00000000">
            <w:pPr>
              <w:ind w:left="141"/>
            </w:pPr>
            <w:r>
              <w:t>C</w:t>
            </w:r>
          </w:p>
        </w:tc>
      </w:tr>
      <w:tr w:rsidR="000106B3" w14:paraId="7B4C766B" w14:textId="77777777" w:rsidTr="00A24AAD">
        <w:trPr>
          <w:jc w:val="center"/>
        </w:trPr>
        <w:tc>
          <w:tcPr>
            <w:tcW w:w="1667" w:type="pct"/>
          </w:tcPr>
          <w:p w14:paraId="02A79B16" w14:textId="77777777" w:rsidR="000106B3" w:rsidRDefault="00000000">
            <w:pPr>
              <w:ind w:left="141"/>
            </w:pPr>
            <w:r>
              <w:rPr>
                <w:i/>
              </w:rPr>
              <w:t>Línguas</w:t>
            </w:r>
          </w:p>
        </w:tc>
        <w:tc>
          <w:tcPr>
            <w:tcW w:w="1667" w:type="pct"/>
          </w:tcPr>
          <w:p w14:paraId="72F54FAA" w14:textId="77777777" w:rsidR="000106B3" w:rsidRDefault="00000000">
            <w:pPr>
              <w:ind w:left="141"/>
            </w:pPr>
            <w:r>
              <w:t>Adivinhação</w:t>
            </w:r>
          </w:p>
        </w:tc>
        <w:tc>
          <w:tcPr>
            <w:tcW w:w="1667" w:type="pct"/>
          </w:tcPr>
          <w:p w14:paraId="47FE2133" w14:textId="77777777" w:rsidR="000106B3" w:rsidRDefault="00000000">
            <w:pPr>
              <w:ind w:left="141"/>
            </w:pPr>
            <w:r>
              <w:t>—</w:t>
            </w:r>
          </w:p>
        </w:tc>
      </w:tr>
      <w:tr w:rsidR="000106B3" w14:paraId="44B05216" w14:textId="77777777" w:rsidTr="00A24AAD">
        <w:trPr>
          <w:jc w:val="center"/>
        </w:trPr>
        <w:tc>
          <w:tcPr>
            <w:tcW w:w="1667" w:type="pct"/>
          </w:tcPr>
          <w:p w14:paraId="3F67DF5B" w14:textId="77777777" w:rsidR="000106B3" w:rsidRDefault="00000000">
            <w:pPr>
              <w:ind w:left="141"/>
            </w:pPr>
            <w:r>
              <w:rPr>
                <w:i/>
              </w:rPr>
              <w:t>Luz do Dia</w:t>
            </w:r>
          </w:p>
        </w:tc>
        <w:tc>
          <w:tcPr>
            <w:tcW w:w="1667" w:type="pct"/>
          </w:tcPr>
          <w:p w14:paraId="0EF082E6" w14:textId="77777777" w:rsidR="000106B3" w:rsidRDefault="00000000">
            <w:pPr>
              <w:ind w:left="141"/>
            </w:pPr>
            <w:r>
              <w:t>Evocação</w:t>
            </w:r>
          </w:p>
        </w:tc>
        <w:tc>
          <w:tcPr>
            <w:tcW w:w="1667" w:type="pct"/>
          </w:tcPr>
          <w:p w14:paraId="3BDA670E" w14:textId="77777777" w:rsidR="000106B3" w:rsidRDefault="00000000">
            <w:pPr>
              <w:ind w:left="141"/>
            </w:pPr>
            <w:r>
              <w:t>—</w:t>
            </w:r>
          </w:p>
        </w:tc>
      </w:tr>
      <w:tr w:rsidR="000106B3" w14:paraId="7EF66BE2" w14:textId="77777777" w:rsidTr="00A24AAD">
        <w:trPr>
          <w:jc w:val="center"/>
        </w:trPr>
        <w:tc>
          <w:tcPr>
            <w:tcW w:w="1667" w:type="pct"/>
          </w:tcPr>
          <w:p w14:paraId="3B49F334" w14:textId="77777777" w:rsidR="000106B3" w:rsidRDefault="00000000">
            <w:pPr>
              <w:ind w:left="141"/>
            </w:pPr>
            <w:r>
              <w:rPr>
                <w:i/>
              </w:rPr>
              <w:lastRenderedPageBreak/>
              <w:t>Mesclar-se às Rochas</w:t>
            </w:r>
          </w:p>
        </w:tc>
        <w:tc>
          <w:tcPr>
            <w:tcW w:w="1667" w:type="pct"/>
          </w:tcPr>
          <w:p w14:paraId="1F03EA3C" w14:textId="77777777" w:rsidR="000106B3" w:rsidRDefault="00000000">
            <w:pPr>
              <w:ind w:left="141"/>
            </w:pPr>
            <w:r>
              <w:t>Transmutação</w:t>
            </w:r>
          </w:p>
        </w:tc>
        <w:tc>
          <w:tcPr>
            <w:tcW w:w="1667" w:type="pct"/>
          </w:tcPr>
          <w:p w14:paraId="743DB930" w14:textId="77777777" w:rsidR="000106B3" w:rsidRDefault="00000000">
            <w:pPr>
              <w:ind w:left="141"/>
            </w:pPr>
            <w:r>
              <w:t>R</w:t>
            </w:r>
          </w:p>
        </w:tc>
      </w:tr>
      <w:tr w:rsidR="000106B3" w14:paraId="32D7B483" w14:textId="77777777" w:rsidTr="00A24AAD">
        <w:trPr>
          <w:jc w:val="center"/>
        </w:trPr>
        <w:tc>
          <w:tcPr>
            <w:tcW w:w="1667" w:type="pct"/>
          </w:tcPr>
          <w:p w14:paraId="4E95AA46" w14:textId="77777777" w:rsidR="000106B3" w:rsidRDefault="00000000">
            <w:pPr>
              <w:ind w:left="141"/>
            </w:pPr>
            <w:r>
              <w:rPr>
                <w:i/>
              </w:rPr>
              <w:t>Palavra Curativa em Massa</w:t>
            </w:r>
          </w:p>
        </w:tc>
        <w:tc>
          <w:tcPr>
            <w:tcW w:w="1667" w:type="pct"/>
          </w:tcPr>
          <w:p w14:paraId="5EB20BEE" w14:textId="77777777" w:rsidR="000106B3" w:rsidRDefault="00000000">
            <w:pPr>
              <w:ind w:left="141"/>
            </w:pPr>
            <w:r>
              <w:t>Abjuração</w:t>
            </w:r>
          </w:p>
        </w:tc>
        <w:tc>
          <w:tcPr>
            <w:tcW w:w="1667" w:type="pct"/>
          </w:tcPr>
          <w:p w14:paraId="6F8094C1" w14:textId="77777777" w:rsidR="000106B3" w:rsidRDefault="00000000">
            <w:pPr>
              <w:ind w:left="141"/>
            </w:pPr>
            <w:r>
              <w:t>—</w:t>
            </w:r>
          </w:p>
        </w:tc>
      </w:tr>
      <w:tr w:rsidR="000106B3" w14:paraId="2B7744B2" w14:textId="77777777" w:rsidTr="00A24AAD">
        <w:trPr>
          <w:jc w:val="center"/>
        </w:trPr>
        <w:tc>
          <w:tcPr>
            <w:tcW w:w="1667" w:type="pct"/>
          </w:tcPr>
          <w:p w14:paraId="1834DDEF" w14:textId="77777777" w:rsidR="000106B3" w:rsidRDefault="00000000">
            <w:pPr>
              <w:ind w:left="141"/>
            </w:pPr>
            <w:r>
              <w:rPr>
                <w:i/>
              </w:rPr>
              <w:t>Proteção contra Energia</w:t>
            </w:r>
          </w:p>
        </w:tc>
        <w:tc>
          <w:tcPr>
            <w:tcW w:w="1667" w:type="pct"/>
          </w:tcPr>
          <w:p w14:paraId="3F32D338" w14:textId="77777777" w:rsidR="000106B3" w:rsidRDefault="00000000">
            <w:pPr>
              <w:ind w:left="141"/>
            </w:pPr>
            <w:r>
              <w:t>Abjuração</w:t>
            </w:r>
          </w:p>
        </w:tc>
        <w:tc>
          <w:tcPr>
            <w:tcW w:w="1667" w:type="pct"/>
          </w:tcPr>
          <w:p w14:paraId="1BDDEA6E" w14:textId="77777777" w:rsidR="000106B3" w:rsidRDefault="00000000">
            <w:pPr>
              <w:ind w:left="141"/>
            </w:pPr>
            <w:r>
              <w:t>C</w:t>
            </w:r>
          </w:p>
        </w:tc>
      </w:tr>
      <w:tr w:rsidR="000106B3" w14:paraId="1EFFF0F8" w14:textId="77777777" w:rsidTr="00A24AAD">
        <w:trPr>
          <w:jc w:val="center"/>
        </w:trPr>
        <w:tc>
          <w:tcPr>
            <w:tcW w:w="1667" w:type="pct"/>
          </w:tcPr>
          <w:p w14:paraId="19932620" w14:textId="77777777" w:rsidR="000106B3" w:rsidRDefault="00000000">
            <w:pPr>
              <w:ind w:left="141"/>
            </w:pPr>
            <w:r>
              <w:rPr>
                <w:i/>
              </w:rPr>
              <w:t>Remeter</w:t>
            </w:r>
          </w:p>
        </w:tc>
        <w:tc>
          <w:tcPr>
            <w:tcW w:w="1667" w:type="pct"/>
          </w:tcPr>
          <w:p w14:paraId="3D2A5BB6" w14:textId="77777777" w:rsidR="000106B3" w:rsidRDefault="00000000">
            <w:pPr>
              <w:ind w:left="141"/>
            </w:pPr>
            <w:r>
              <w:t>Evocação</w:t>
            </w:r>
          </w:p>
        </w:tc>
        <w:tc>
          <w:tcPr>
            <w:tcW w:w="1667" w:type="pct"/>
          </w:tcPr>
          <w:p w14:paraId="1D0D36E7" w14:textId="77777777" w:rsidR="000106B3" w:rsidRDefault="00000000">
            <w:pPr>
              <w:ind w:left="141"/>
            </w:pPr>
            <w:r>
              <w:t>—</w:t>
            </w:r>
          </w:p>
        </w:tc>
      </w:tr>
      <w:tr w:rsidR="000106B3" w14:paraId="0AEA0DE8" w14:textId="77777777" w:rsidTr="00A24AAD">
        <w:trPr>
          <w:jc w:val="center"/>
        </w:trPr>
        <w:tc>
          <w:tcPr>
            <w:tcW w:w="1667" w:type="pct"/>
          </w:tcPr>
          <w:p w14:paraId="5BCC24A5" w14:textId="77777777" w:rsidR="000106B3" w:rsidRDefault="00000000">
            <w:pPr>
              <w:ind w:left="141"/>
            </w:pPr>
            <w:r>
              <w:rPr>
                <w:i/>
              </w:rPr>
              <w:t>Remover Maldição</w:t>
            </w:r>
          </w:p>
        </w:tc>
        <w:tc>
          <w:tcPr>
            <w:tcW w:w="1667" w:type="pct"/>
          </w:tcPr>
          <w:p w14:paraId="41A6C3E1" w14:textId="77777777" w:rsidR="000106B3" w:rsidRDefault="00000000">
            <w:pPr>
              <w:ind w:left="141"/>
            </w:pPr>
            <w:r>
              <w:t>Abjuração</w:t>
            </w:r>
          </w:p>
        </w:tc>
        <w:tc>
          <w:tcPr>
            <w:tcW w:w="1667" w:type="pct"/>
          </w:tcPr>
          <w:p w14:paraId="35B564D5" w14:textId="77777777" w:rsidR="000106B3" w:rsidRDefault="00000000">
            <w:pPr>
              <w:ind w:left="141"/>
            </w:pPr>
            <w:r>
              <w:t>—</w:t>
            </w:r>
          </w:p>
        </w:tc>
      </w:tr>
      <w:tr w:rsidR="000106B3" w14:paraId="53B964B3" w14:textId="77777777" w:rsidTr="00A24AAD">
        <w:trPr>
          <w:jc w:val="center"/>
        </w:trPr>
        <w:tc>
          <w:tcPr>
            <w:tcW w:w="1667" w:type="pct"/>
          </w:tcPr>
          <w:p w14:paraId="50243E8B" w14:textId="77777777" w:rsidR="000106B3" w:rsidRDefault="00000000">
            <w:pPr>
              <w:ind w:left="141"/>
            </w:pPr>
            <w:r>
              <w:rPr>
                <w:i/>
              </w:rPr>
              <w:t>Revivificar</w:t>
            </w:r>
          </w:p>
        </w:tc>
        <w:tc>
          <w:tcPr>
            <w:tcW w:w="1667" w:type="pct"/>
          </w:tcPr>
          <w:p w14:paraId="19803C5B" w14:textId="77777777" w:rsidR="000106B3" w:rsidRDefault="00000000">
            <w:pPr>
              <w:ind w:left="141"/>
            </w:pPr>
            <w:r>
              <w:t>Necromancia</w:t>
            </w:r>
          </w:p>
        </w:tc>
        <w:tc>
          <w:tcPr>
            <w:tcW w:w="1667" w:type="pct"/>
          </w:tcPr>
          <w:p w14:paraId="67982B13" w14:textId="77777777" w:rsidR="000106B3" w:rsidRDefault="00000000">
            <w:pPr>
              <w:ind w:left="141"/>
            </w:pPr>
            <w:r>
              <w:t>M</w:t>
            </w:r>
          </w:p>
        </w:tc>
      </w:tr>
      <w:tr w:rsidR="000106B3" w14:paraId="7E38552B" w14:textId="77777777" w:rsidTr="00A24AAD">
        <w:trPr>
          <w:jc w:val="center"/>
        </w:trPr>
        <w:tc>
          <w:tcPr>
            <w:tcW w:w="1667" w:type="pct"/>
          </w:tcPr>
          <w:p w14:paraId="0A58F6FB" w14:textId="77777777" w:rsidR="000106B3" w:rsidRDefault="00000000">
            <w:pPr>
              <w:ind w:left="141"/>
            </w:pPr>
            <w:r>
              <w:rPr>
                <w:i/>
              </w:rPr>
              <w:t>Rogar Maldição</w:t>
            </w:r>
          </w:p>
        </w:tc>
        <w:tc>
          <w:tcPr>
            <w:tcW w:w="1667" w:type="pct"/>
          </w:tcPr>
          <w:p w14:paraId="1207A765" w14:textId="77777777" w:rsidR="000106B3" w:rsidRDefault="00000000">
            <w:pPr>
              <w:ind w:left="141"/>
            </w:pPr>
            <w:r>
              <w:t>Necromancia</w:t>
            </w:r>
          </w:p>
        </w:tc>
        <w:tc>
          <w:tcPr>
            <w:tcW w:w="1667" w:type="pct"/>
          </w:tcPr>
          <w:p w14:paraId="4AAD879C" w14:textId="77777777" w:rsidR="000106B3" w:rsidRDefault="00000000">
            <w:pPr>
              <w:ind w:left="141"/>
            </w:pPr>
            <w:r>
              <w:t>C</w:t>
            </w:r>
          </w:p>
        </w:tc>
      </w:tr>
      <w:tr w:rsidR="000106B3" w14:paraId="61B301CE" w14:textId="77777777" w:rsidTr="00A24AAD">
        <w:trPr>
          <w:jc w:val="center"/>
        </w:trPr>
        <w:tc>
          <w:tcPr>
            <w:tcW w:w="1667" w:type="pct"/>
          </w:tcPr>
          <w:p w14:paraId="5228493B" w14:textId="77777777" w:rsidR="000106B3" w:rsidRDefault="00000000">
            <w:pPr>
              <w:ind w:left="141"/>
            </w:pPr>
            <w:r>
              <w:rPr>
                <w:i/>
              </w:rPr>
              <w:t>Simular Morte</w:t>
            </w:r>
          </w:p>
        </w:tc>
        <w:tc>
          <w:tcPr>
            <w:tcW w:w="1667" w:type="pct"/>
          </w:tcPr>
          <w:p w14:paraId="6E8E4AF3" w14:textId="77777777" w:rsidR="000106B3" w:rsidRDefault="00000000">
            <w:pPr>
              <w:ind w:left="141"/>
            </w:pPr>
            <w:r>
              <w:t>Necromancia</w:t>
            </w:r>
          </w:p>
        </w:tc>
        <w:tc>
          <w:tcPr>
            <w:tcW w:w="1667" w:type="pct"/>
          </w:tcPr>
          <w:p w14:paraId="63DE4968" w14:textId="77777777" w:rsidR="000106B3" w:rsidRDefault="00000000">
            <w:pPr>
              <w:ind w:left="141"/>
            </w:pPr>
            <w:r>
              <w:t>R</w:t>
            </w:r>
          </w:p>
        </w:tc>
      </w:tr>
      <w:tr w:rsidR="000106B3" w14:paraId="3DCE0E73" w14:textId="77777777" w:rsidTr="00A24AAD">
        <w:trPr>
          <w:jc w:val="center"/>
        </w:trPr>
        <w:tc>
          <w:tcPr>
            <w:tcW w:w="1667" w:type="pct"/>
          </w:tcPr>
          <w:p w14:paraId="2B5932AC" w14:textId="77777777" w:rsidR="000106B3" w:rsidRDefault="00000000">
            <w:pPr>
              <w:ind w:left="141"/>
            </w:pPr>
            <w:r>
              <w:rPr>
                <w:i/>
              </w:rPr>
              <w:t>Sinal de Esperança</w:t>
            </w:r>
          </w:p>
        </w:tc>
        <w:tc>
          <w:tcPr>
            <w:tcW w:w="1667" w:type="pct"/>
          </w:tcPr>
          <w:p w14:paraId="17F9CD79" w14:textId="77777777" w:rsidR="000106B3" w:rsidRDefault="00000000">
            <w:pPr>
              <w:ind w:left="141"/>
            </w:pPr>
            <w:r>
              <w:t>Abjuração</w:t>
            </w:r>
          </w:p>
        </w:tc>
        <w:tc>
          <w:tcPr>
            <w:tcW w:w="1667" w:type="pct"/>
          </w:tcPr>
          <w:p w14:paraId="654C5E64" w14:textId="77777777" w:rsidR="000106B3" w:rsidRDefault="00000000">
            <w:pPr>
              <w:ind w:left="141"/>
            </w:pPr>
            <w:r>
              <w:t>C</w:t>
            </w:r>
          </w:p>
        </w:tc>
      </w:tr>
    </w:tbl>
    <w:p w14:paraId="250D2FBD" w14:textId="77777777" w:rsidR="000106B3" w:rsidRDefault="000106B3">
      <w:pPr>
        <w:ind w:left="141"/>
      </w:pPr>
    </w:p>
    <w:p w14:paraId="05ED36F6" w14:textId="77777777" w:rsidR="000106B3" w:rsidRDefault="00000000">
      <w:pPr>
        <w:ind w:left="141"/>
      </w:pPr>
      <w:r>
        <w:rPr>
          <w:b/>
        </w:rPr>
        <w:t>Magias de Clérigo de 4º Círculo</w:t>
      </w:r>
    </w:p>
    <w:p w14:paraId="786231E9" w14:textId="77777777" w:rsidR="000106B3" w:rsidRDefault="000106B3">
      <w:pPr>
        <w:ind w:left="141"/>
      </w:pPr>
    </w:p>
    <w:tbl>
      <w:tblPr>
        <w:tblStyle w:val="affff5"/>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6E5E5D0F" w14:textId="77777777" w:rsidTr="00A24AAD">
        <w:trPr>
          <w:tblHeader/>
          <w:jc w:val="center"/>
        </w:trPr>
        <w:tc>
          <w:tcPr>
            <w:tcW w:w="1667" w:type="pct"/>
          </w:tcPr>
          <w:p w14:paraId="6A21C0D6" w14:textId="77777777" w:rsidR="000106B3" w:rsidRDefault="00000000">
            <w:pPr>
              <w:ind w:left="141"/>
              <w:rPr>
                <w:b/>
              </w:rPr>
            </w:pPr>
            <w:r>
              <w:rPr>
                <w:b/>
              </w:rPr>
              <w:t>Magia</w:t>
            </w:r>
          </w:p>
        </w:tc>
        <w:tc>
          <w:tcPr>
            <w:tcW w:w="1667" w:type="pct"/>
          </w:tcPr>
          <w:p w14:paraId="2BEFC210" w14:textId="77777777" w:rsidR="000106B3" w:rsidRDefault="00000000">
            <w:pPr>
              <w:ind w:left="141"/>
              <w:rPr>
                <w:b/>
              </w:rPr>
            </w:pPr>
            <w:r>
              <w:rPr>
                <w:b/>
              </w:rPr>
              <w:t>Escola</w:t>
            </w:r>
          </w:p>
        </w:tc>
        <w:tc>
          <w:tcPr>
            <w:tcW w:w="1667" w:type="pct"/>
          </w:tcPr>
          <w:p w14:paraId="27F49E01" w14:textId="77777777" w:rsidR="000106B3" w:rsidRDefault="00000000">
            <w:pPr>
              <w:ind w:left="141"/>
              <w:rPr>
                <w:b/>
              </w:rPr>
            </w:pPr>
            <w:r>
              <w:rPr>
                <w:b/>
              </w:rPr>
              <w:t>Especial</w:t>
            </w:r>
          </w:p>
        </w:tc>
      </w:tr>
      <w:tr w:rsidR="000106B3" w14:paraId="4E5E0822" w14:textId="77777777" w:rsidTr="00A24AAD">
        <w:trPr>
          <w:jc w:val="center"/>
        </w:trPr>
        <w:tc>
          <w:tcPr>
            <w:tcW w:w="1667" w:type="pct"/>
            <w:tcBorders>
              <w:bottom w:val="single" w:sz="6" w:space="0" w:color="000000"/>
            </w:tcBorders>
          </w:tcPr>
          <w:p w14:paraId="3524FA57" w14:textId="77777777" w:rsidR="000106B3" w:rsidRDefault="00000000">
            <w:pPr>
              <w:ind w:left="141"/>
            </w:pPr>
            <w:r>
              <w:rPr>
                <w:i/>
              </w:rPr>
              <w:t>Aura de Pureza</w:t>
            </w:r>
          </w:p>
        </w:tc>
        <w:tc>
          <w:tcPr>
            <w:tcW w:w="1667" w:type="pct"/>
            <w:tcBorders>
              <w:bottom w:val="single" w:sz="6" w:space="0" w:color="000000"/>
            </w:tcBorders>
          </w:tcPr>
          <w:p w14:paraId="66A4B90A" w14:textId="77777777" w:rsidR="000106B3" w:rsidRDefault="00000000">
            <w:pPr>
              <w:ind w:left="141"/>
            </w:pPr>
            <w:r>
              <w:t>Abjuração</w:t>
            </w:r>
          </w:p>
        </w:tc>
        <w:tc>
          <w:tcPr>
            <w:tcW w:w="1667" w:type="pct"/>
            <w:tcBorders>
              <w:bottom w:val="single" w:sz="6" w:space="0" w:color="000000"/>
            </w:tcBorders>
          </w:tcPr>
          <w:p w14:paraId="585BA1E1" w14:textId="77777777" w:rsidR="000106B3" w:rsidRDefault="00000000">
            <w:pPr>
              <w:ind w:left="141"/>
            </w:pPr>
            <w:r>
              <w:t>C</w:t>
            </w:r>
          </w:p>
        </w:tc>
      </w:tr>
      <w:tr w:rsidR="000106B3" w14:paraId="357367CB" w14:textId="77777777" w:rsidTr="00A24AAD">
        <w:trPr>
          <w:jc w:val="center"/>
        </w:trPr>
        <w:tc>
          <w:tcPr>
            <w:tcW w:w="1667" w:type="pct"/>
            <w:tcBorders>
              <w:top w:val="single" w:sz="6" w:space="0" w:color="000000"/>
              <w:left w:val="single" w:sz="6" w:space="0" w:color="000000"/>
              <w:bottom w:val="single" w:sz="6" w:space="0" w:color="000000"/>
              <w:right w:val="single" w:sz="6" w:space="0" w:color="000000"/>
            </w:tcBorders>
          </w:tcPr>
          <w:p w14:paraId="086AE090" w14:textId="77777777" w:rsidR="000106B3" w:rsidRDefault="00000000">
            <w:pPr>
              <w:spacing w:line="331" w:lineRule="auto"/>
              <w:ind w:left="140"/>
              <w:rPr>
                <w:i/>
              </w:rPr>
            </w:pPr>
            <w:r>
              <w:rPr>
                <w:i/>
              </w:rPr>
              <w:t>Aura de Vida</w:t>
            </w:r>
          </w:p>
        </w:tc>
        <w:tc>
          <w:tcPr>
            <w:tcW w:w="1667" w:type="pct"/>
            <w:tcBorders>
              <w:top w:val="single" w:sz="6" w:space="0" w:color="000000"/>
              <w:left w:val="single" w:sz="6" w:space="0" w:color="000000"/>
              <w:bottom w:val="single" w:sz="6" w:space="0" w:color="000000"/>
              <w:right w:val="single" w:sz="6" w:space="0" w:color="000000"/>
            </w:tcBorders>
          </w:tcPr>
          <w:p w14:paraId="0735B07C" w14:textId="77777777" w:rsidR="000106B3" w:rsidRDefault="00000000">
            <w:pPr>
              <w:spacing w:line="331" w:lineRule="auto"/>
              <w:ind w:left="140"/>
            </w:pPr>
            <w:r>
              <w:t>Abjuração</w:t>
            </w:r>
          </w:p>
        </w:tc>
        <w:tc>
          <w:tcPr>
            <w:tcW w:w="1667" w:type="pct"/>
            <w:tcBorders>
              <w:top w:val="single" w:sz="6" w:space="0" w:color="000000"/>
              <w:left w:val="single" w:sz="6" w:space="0" w:color="000000"/>
              <w:bottom w:val="single" w:sz="6" w:space="0" w:color="000000"/>
              <w:right w:val="single" w:sz="6" w:space="0" w:color="000000"/>
            </w:tcBorders>
          </w:tcPr>
          <w:p w14:paraId="31C0330E" w14:textId="77777777" w:rsidR="000106B3" w:rsidRDefault="00000000">
            <w:pPr>
              <w:spacing w:line="331" w:lineRule="auto"/>
              <w:ind w:left="140"/>
            </w:pPr>
            <w:r>
              <w:t>C</w:t>
            </w:r>
          </w:p>
        </w:tc>
      </w:tr>
      <w:tr w:rsidR="000106B3" w14:paraId="61BD9CE3" w14:textId="77777777" w:rsidTr="00A24AAD">
        <w:trPr>
          <w:jc w:val="center"/>
        </w:trPr>
        <w:tc>
          <w:tcPr>
            <w:tcW w:w="1667" w:type="pct"/>
            <w:tcBorders>
              <w:top w:val="single" w:sz="6" w:space="0" w:color="000000"/>
            </w:tcBorders>
          </w:tcPr>
          <w:p w14:paraId="2761AA11" w14:textId="77777777" w:rsidR="000106B3" w:rsidRDefault="00000000">
            <w:pPr>
              <w:ind w:left="141"/>
            </w:pPr>
            <w:r>
              <w:rPr>
                <w:i/>
              </w:rPr>
              <w:t>Banimento</w:t>
            </w:r>
          </w:p>
        </w:tc>
        <w:tc>
          <w:tcPr>
            <w:tcW w:w="1667" w:type="pct"/>
            <w:tcBorders>
              <w:top w:val="single" w:sz="6" w:space="0" w:color="000000"/>
            </w:tcBorders>
          </w:tcPr>
          <w:p w14:paraId="68C6276A" w14:textId="77777777" w:rsidR="000106B3" w:rsidRDefault="00000000">
            <w:pPr>
              <w:ind w:left="141"/>
            </w:pPr>
            <w:r>
              <w:t>Abjuração</w:t>
            </w:r>
          </w:p>
        </w:tc>
        <w:tc>
          <w:tcPr>
            <w:tcW w:w="1667" w:type="pct"/>
            <w:tcBorders>
              <w:top w:val="single" w:sz="6" w:space="0" w:color="000000"/>
            </w:tcBorders>
          </w:tcPr>
          <w:p w14:paraId="14E2F42A" w14:textId="77777777" w:rsidR="000106B3" w:rsidRDefault="00000000">
            <w:pPr>
              <w:ind w:left="141"/>
            </w:pPr>
            <w:r>
              <w:t>C</w:t>
            </w:r>
          </w:p>
        </w:tc>
      </w:tr>
      <w:tr w:rsidR="000106B3" w14:paraId="091E2F67" w14:textId="77777777" w:rsidTr="00A24AAD">
        <w:trPr>
          <w:jc w:val="center"/>
        </w:trPr>
        <w:tc>
          <w:tcPr>
            <w:tcW w:w="1667" w:type="pct"/>
          </w:tcPr>
          <w:p w14:paraId="4238A20E" w14:textId="77777777" w:rsidR="000106B3" w:rsidRDefault="00000000">
            <w:pPr>
              <w:ind w:left="141"/>
            </w:pPr>
            <w:r>
              <w:rPr>
                <w:i/>
              </w:rPr>
              <w:t>Controlar Água</w:t>
            </w:r>
          </w:p>
        </w:tc>
        <w:tc>
          <w:tcPr>
            <w:tcW w:w="1667" w:type="pct"/>
          </w:tcPr>
          <w:p w14:paraId="11ADDB04" w14:textId="77777777" w:rsidR="000106B3" w:rsidRDefault="00000000">
            <w:pPr>
              <w:ind w:left="141"/>
            </w:pPr>
            <w:r>
              <w:t>Transmutação</w:t>
            </w:r>
          </w:p>
        </w:tc>
        <w:tc>
          <w:tcPr>
            <w:tcW w:w="1667" w:type="pct"/>
          </w:tcPr>
          <w:p w14:paraId="55B7D975" w14:textId="77777777" w:rsidR="000106B3" w:rsidRDefault="00000000">
            <w:pPr>
              <w:ind w:left="141"/>
            </w:pPr>
            <w:r>
              <w:t>C</w:t>
            </w:r>
          </w:p>
        </w:tc>
      </w:tr>
      <w:tr w:rsidR="000106B3" w14:paraId="52AAB86D" w14:textId="77777777" w:rsidTr="00A24AAD">
        <w:trPr>
          <w:jc w:val="center"/>
        </w:trPr>
        <w:tc>
          <w:tcPr>
            <w:tcW w:w="1667" w:type="pct"/>
          </w:tcPr>
          <w:p w14:paraId="660D4A59" w14:textId="77777777" w:rsidR="000106B3" w:rsidRDefault="00000000">
            <w:pPr>
              <w:ind w:left="141"/>
            </w:pPr>
            <w:r>
              <w:rPr>
                <w:i/>
              </w:rPr>
              <w:t>Defensor da Fé</w:t>
            </w:r>
          </w:p>
        </w:tc>
        <w:tc>
          <w:tcPr>
            <w:tcW w:w="1667" w:type="pct"/>
          </w:tcPr>
          <w:p w14:paraId="26EA208F" w14:textId="77777777" w:rsidR="000106B3" w:rsidRDefault="00000000">
            <w:pPr>
              <w:ind w:left="141"/>
            </w:pPr>
            <w:r>
              <w:t>Invocação</w:t>
            </w:r>
          </w:p>
        </w:tc>
        <w:tc>
          <w:tcPr>
            <w:tcW w:w="1667" w:type="pct"/>
          </w:tcPr>
          <w:p w14:paraId="7EEFDAD2" w14:textId="77777777" w:rsidR="000106B3" w:rsidRDefault="00000000">
            <w:pPr>
              <w:ind w:left="141"/>
            </w:pPr>
            <w:r>
              <w:t>—</w:t>
            </w:r>
          </w:p>
        </w:tc>
      </w:tr>
      <w:tr w:rsidR="000106B3" w14:paraId="7B2AFC66" w14:textId="77777777" w:rsidTr="00A24AAD">
        <w:trPr>
          <w:jc w:val="center"/>
        </w:trPr>
        <w:tc>
          <w:tcPr>
            <w:tcW w:w="1667" w:type="pct"/>
          </w:tcPr>
          <w:p w14:paraId="7A721D76" w14:textId="77777777" w:rsidR="000106B3" w:rsidRDefault="00000000">
            <w:pPr>
              <w:ind w:left="141"/>
            </w:pPr>
            <w:r>
              <w:rPr>
                <w:i/>
              </w:rPr>
              <w:t>Localizar Criatura</w:t>
            </w:r>
          </w:p>
        </w:tc>
        <w:tc>
          <w:tcPr>
            <w:tcW w:w="1667" w:type="pct"/>
          </w:tcPr>
          <w:p w14:paraId="06E13F57" w14:textId="77777777" w:rsidR="000106B3" w:rsidRDefault="00000000">
            <w:pPr>
              <w:ind w:left="141"/>
            </w:pPr>
            <w:r>
              <w:t>Adivinhação</w:t>
            </w:r>
          </w:p>
        </w:tc>
        <w:tc>
          <w:tcPr>
            <w:tcW w:w="1667" w:type="pct"/>
          </w:tcPr>
          <w:p w14:paraId="0A47AFAB" w14:textId="77777777" w:rsidR="000106B3" w:rsidRDefault="00000000">
            <w:pPr>
              <w:ind w:left="141"/>
            </w:pPr>
            <w:r>
              <w:t>C</w:t>
            </w:r>
          </w:p>
        </w:tc>
      </w:tr>
      <w:tr w:rsidR="000106B3" w14:paraId="5FDD5AE0" w14:textId="77777777" w:rsidTr="00A24AAD">
        <w:trPr>
          <w:jc w:val="center"/>
        </w:trPr>
        <w:tc>
          <w:tcPr>
            <w:tcW w:w="1667" w:type="pct"/>
          </w:tcPr>
          <w:p w14:paraId="3B21C79F" w14:textId="77777777" w:rsidR="000106B3" w:rsidRDefault="00000000">
            <w:pPr>
              <w:ind w:left="141"/>
            </w:pPr>
            <w:r>
              <w:rPr>
                <w:i/>
              </w:rPr>
              <w:t>Moldar Rochas</w:t>
            </w:r>
          </w:p>
        </w:tc>
        <w:tc>
          <w:tcPr>
            <w:tcW w:w="1667" w:type="pct"/>
          </w:tcPr>
          <w:p w14:paraId="19F3EE43" w14:textId="77777777" w:rsidR="000106B3" w:rsidRDefault="00000000">
            <w:pPr>
              <w:ind w:left="141"/>
            </w:pPr>
            <w:r>
              <w:t>Transmutação</w:t>
            </w:r>
          </w:p>
        </w:tc>
        <w:tc>
          <w:tcPr>
            <w:tcW w:w="1667" w:type="pct"/>
          </w:tcPr>
          <w:p w14:paraId="3E084F77" w14:textId="77777777" w:rsidR="000106B3" w:rsidRDefault="00000000">
            <w:pPr>
              <w:ind w:left="141"/>
            </w:pPr>
            <w:r>
              <w:t>—</w:t>
            </w:r>
          </w:p>
        </w:tc>
      </w:tr>
      <w:tr w:rsidR="000106B3" w14:paraId="7575D9F7" w14:textId="77777777" w:rsidTr="00A24AAD">
        <w:trPr>
          <w:jc w:val="center"/>
        </w:trPr>
        <w:tc>
          <w:tcPr>
            <w:tcW w:w="1667" w:type="pct"/>
          </w:tcPr>
          <w:p w14:paraId="49F42AA0" w14:textId="77777777" w:rsidR="000106B3" w:rsidRDefault="00000000">
            <w:pPr>
              <w:ind w:left="141"/>
            </w:pPr>
            <w:r>
              <w:rPr>
                <w:i/>
              </w:rPr>
              <w:t>Movimentação Livre</w:t>
            </w:r>
          </w:p>
        </w:tc>
        <w:tc>
          <w:tcPr>
            <w:tcW w:w="1667" w:type="pct"/>
          </w:tcPr>
          <w:p w14:paraId="37142181" w14:textId="77777777" w:rsidR="000106B3" w:rsidRDefault="00000000">
            <w:pPr>
              <w:ind w:left="141"/>
            </w:pPr>
            <w:r>
              <w:t>Abjuração</w:t>
            </w:r>
          </w:p>
        </w:tc>
        <w:tc>
          <w:tcPr>
            <w:tcW w:w="1667" w:type="pct"/>
          </w:tcPr>
          <w:p w14:paraId="1A56227D" w14:textId="77777777" w:rsidR="000106B3" w:rsidRDefault="00000000">
            <w:pPr>
              <w:ind w:left="141"/>
            </w:pPr>
            <w:r>
              <w:t>—</w:t>
            </w:r>
          </w:p>
        </w:tc>
      </w:tr>
      <w:tr w:rsidR="000106B3" w14:paraId="02FD48F0" w14:textId="77777777" w:rsidTr="00A24AAD">
        <w:trPr>
          <w:jc w:val="center"/>
        </w:trPr>
        <w:tc>
          <w:tcPr>
            <w:tcW w:w="1667" w:type="pct"/>
          </w:tcPr>
          <w:p w14:paraId="4537E0A7" w14:textId="77777777" w:rsidR="000106B3" w:rsidRDefault="00000000">
            <w:pPr>
              <w:ind w:left="141"/>
            </w:pPr>
            <w:r>
              <w:rPr>
                <w:i/>
              </w:rPr>
              <w:lastRenderedPageBreak/>
              <w:t>Presságio</w:t>
            </w:r>
          </w:p>
        </w:tc>
        <w:tc>
          <w:tcPr>
            <w:tcW w:w="1667" w:type="pct"/>
          </w:tcPr>
          <w:p w14:paraId="0BB22D54" w14:textId="77777777" w:rsidR="000106B3" w:rsidRDefault="00000000">
            <w:pPr>
              <w:ind w:left="141"/>
            </w:pPr>
            <w:r>
              <w:t>Adivinhação</w:t>
            </w:r>
          </w:p>
        </w:tc>
        <w:tc>
          <w:tcPr>
            <w:tcW w:w="1667" w:type="pct"/>
          </w:tcPr>
          <w:p w14:paraId="4D81AE01" w14:textId="77777777" w:rsidR="000106B3" w:rsidRDefault="00000000">
            <w:pPr>
              <w:ind w:left="141"/>
            </w:pPr>
            <w:r>
              <w:t>R, M</w:t>
            </w:r>
          </w:p>
        </w:tc>
      </w:tr>
      <w:tr w:rsidR="000106B3" w14:paraId="2EE145B3" w14:textId="77777777" w:rsidTr="00A24AAD">
        <w:trPr>
          <w:jc w:val="center"/>
        </w:trPr>
        <w:tc>
          <w:tcPr>
            <w:tcW w:w="1667" w:type="pct"/>
          </w:tcPr>
          <w:p w14:paraId="49E3DA3B" w14:textId="77777777" w:rsidR="000106B3" w:rsidRDefault="00000000">
            <w:pPr>
              <w:ind w:left="141"/>
            </w:pPr>
            <w:r>
              <w:rPr>
                <w:i/>
              </w:rPr>
              <w:t>Proteção Contra a Morte</w:t>
            </w:r>
          </w:p>
        </w:tc>
        <w:tc>
          <w:tcPr>
            <w:tcW w:w="1667" w:type="pct"/>
          </w:tcPr>
          <w:p w14:paraId="4537E85F" w14:textId="77777777" w:rsidR="000106B3" w:rsidRDefault="00000000">
            <w:pPr>
              <w:ind w:left="141"/>
            </w:pPr>
            <w:r>
              <w:t>Abjuração</w:t>
            </w:r>
          </w:p>
        </w:tc>
        <w:tc>
          <w:tcPr>
            <w:tcW w:w="1667" w:type="pct"/>
          </w:tcPr>
          <w:p w14:paraId="0CDA5450" w14:textId="77777777" w:rsidR="000106B3" w:rsidRDefault="00000000">
            <w:pPr>
              <w:ind w:left="141"/>
            </w:pPr>
            <w:r>
              <w:t>—</w:t>
            </w:r>
          </w:p>
        </w:tc>
      </w:tr>
    </w:tbl>
    <w:p w14:paraId="133BA631" w14:textId="77777777" w:rsidR="000106B3" w:rsidRDefault="000106B3">
      <w:pPr>
        <w:ind w:left="141"/>
      </w:pPr>
    </w:p>
    <w:p w14:paraId="7263682F" w14:textId="77777777" w:rsidR="000106B3" w:rsidRDefault="00000000">
      <w:pPr>
        <w:ind w:left="141"/>
      </w:pPr>
      <w:r>
        <w:rPr>
          <w:b/>
        </w:rPr>
        <w:t>Magias de Clérigo de 5º Círculo</w:t>
      </w:r>
    </w:p>
    <w:p w14:paraId="6AA0D0BA" w14:textId="77777777" w:rsidR="000106B3" w:rsidRDefault="000106B3">
      <w:pPr>
        <w:ind w:left="141"/>
      </w:pPr>
    </w:p>
    <w:tbl>
      <w:tblPr>
        <w:tblStyle w:val="affff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38F21252" w14:textId="77777777" w:rsidTr="00A24AAD">
        <w:trPr>
          <w:tblHeader/>
          <w:jc w:val="center"/>
        </w:trPr>
        <w:tc>
          <w:tcPr>
            <w:tcW w:w="1667" w:type="pct"/>
          </w:tcPr>
          <w:p w14:paraId="367460F0" w14:textId="77777777" w:rsidR="000106B3" w:rsidRDefault="00000000">
            <w:pPr>
              <w:ind w:left="141"/>
              <w:rPr>
                <w:b/>
              </w:rPr>
            </w:pPr>
            <w:r>
              <w:rPr>
                <w:b/>
              </w:rPr>
              <w:t>Magia</w:t>
            </w:r>
          </w:p>
        </w:tc>
        <w:tc>
          <w:tcPr>
            <w:tcW w:w="1667" w:type="pct"/>
          </w:tcPr>
          <w:p w14:paraId="29B7AA36" w14:textId="77777777" w:rsidR="000106B3" w:rsidRDefault="00000000">
            <w:pPr>
              <w:ind w:left="141"/>
              <w:rPr>
                <w:b/>
              </w:rPr>
            </w:pPr>
            <w:r>
              <w:rPr>
                <w:b/>
              </w:rPr>
              <w:t>Escola</w:t>
            </w:r>
          </w:p>
        </w:tc>
        <w:tc>
          <w:tcPr>
            <w:tcW w:w="1666" w:type="pct"/>
          </w:tcPr>
          <w:p w14:paraId="060996FD" w14:textId="77777777" w:rsidR="000106B3" w:rsidRDefault="00000000">
            <w:pPr>
              <w:ind w:left="141"/>
              <w:rPr>
                <w:b/>
              </w:rPr>
            </w:pPr>
            <w:r>
              <w:rPr>
                <w:b/>
              </w:rPr>
              <w:t>Especial</w:t>
            </w:r>
          </w:p>
        </w:tc>
      </w:tr>
      <w:tr w:rsidR="000106B3" w14:paraId="4ADBB3E0" w14:textId="77777777" w:rsidTr="00A24AAD">
        <w:trPr>
          <w:jc w:val="center"/>
        </w:trPr>
        <w:tc>
          <w:tcPr>
            <w:tcW w:w="1667" w:type="pct"/>
          </w:tcPr>
          <w:p w14:paraId="39B5A649" w14:textId="77777777" w:rsidR="000106B3" w:rsidRDefault="00000000">
            <w:pPr>
              <w:ind w:left="141"/>
            </w:pPr>
            <w:r>
              <w:rPr>
                <w:i/>
              </w:rPr>
              <w:t>Âncora Planar</w:t>
            </w:r>
          </w:p>
        </w:tc>
        <w:tc>
          <w:tcPr>
            <w:tcW w:w="1667" w:type="pct"/>
          </w:tcPr>
          <w:p w14:paraId="08B917D6" w14:textId="77777777" w:rsidR="000106B3" w:rsidRDefault="00000000">
            <w:pPr>
              <w:ind w:left="141"/>
            </w:pPr>
            <w:r>
              <w:t>Abjuração</w:t>
            </w:r>
          </w:p>
        </w:tc>
        <w:tc>
          <w:tcPr>
            <w:tcW w:w="1666" w:type="pct"/>
          </w:tcPr>
          <w:p w14:paraId="3FD43400" w14:textId="77777777" w:rsidR="000106B3" w:rsidRDefault="00000000">
            <w:pPr>
              <w:ind w:left="141"/>
            </w:pPr>
            <w:r>
              <w:t>M</w:t>
            </w:r>
          </w:p>
        </w:tc>
      </w:tr>
      <w:tr w:rsidR="000106B3" w14:paraId="03EBE827" w14:textId="77777777" w:rsidTr="00A24AAD">
        <w:trPr>
          <w:jc w:val="center"/>
        </w:trPr>
        <w:tc>
          <w:tcPr>
            <w:tcW w:w="1667" w:type="pct"/>
          </w:tcPr>
          <w:p w14:paraId="699063FA" w14:textId="77777777" w:rsidR="000106B3" w:rsidRDefault="00000000">
            <w:pPr>
              <w:ind w:left="141"/>
            </w:pPr>
            <w:r>
              <w:rPr>
                <w:i/>
              </w:rPr>
              <w:t>Círculo de Poder</w:t>
            </w:r>
          </w:p>
        </w:tc>
        <w:tc>
          <w:tcPr>
            <w:tcW w:w="1667" w:type="pct"/>
          </w:tcPr>
          <w:p w14:paraId="63585239" w14:textId="77777777" w:rsidR="000106B3" w:rsidRDefault="00000000">
            <w:pPr>
              <w:ind w:left="141"/>
            </w:pPr>
            <w:r>
              <w:t>Abjuração</w:t>
            </w:r>
          </w:p>
        </w:tc>
        <w:tc>
          <w:tcPr>
            <w:tcW w:w="1666" w:type="pct"/>
          </w:tcPr>
          <w:p w14:paraId="4E573DD5" w14:textId="77777777" w:rsidR="000106B3" w:rsidRDefault="00000000">
            <w:pPr>
              <w:ind w:left="141"/>
            </w:pPr>
            <w:r>
              <w:t>C</w:t>
            </w:r>
          </w:p>
        </w:tc>
      </w:tr>
      <w:tr w:rsidR="000106B3" w14:paraId="4AE62D87" w14:textId="77777777" w:rsidTr="00A24AAD">
        <w:trPr>
          <w:jc w:val="center"/>
        </w:trPr>
        <w:tc>
          <w:tcPr>
            <w:tcW w:w="1667" w:type="pct"/>
          </w:tcPr>
          <w:p w14:paraId="0C35D67F" w14:textId="77777777" w:rsidR="000106B3" w:rsidRDefault="00000000">
            <w:pPr>
              <w:ind w:left="141"/>
            </w:pPr>
            <w:r>
              <w:rPr>
                <w:i/>
              </w:rPr>
              <w:t>Coluna de Chamas</w:t>
            </w:r>
          </w:p>
        </w:tc>
        <w:tc>
          <w:tcPr>
            <w:tcW w:w="1667" w:type="pct"/>
          </w:tcPr>
          <w:p w14:paraId="08726DB4" w14:textId="77777777" w:rsidR="000106B3" w:rsidRDefault="00000000">
            <w:pPr>
              <w:ind w:left="141"/>
            </w:pPr>
            <w:r>
              <w:t>Evocação</w:t>
            </w:r>
          </w:p>
        </w:tc>
        <w:tc>
          <w:tcPr>
            <w:tcW w:w="1666" w:type="pct"/>
          </w:tcPr>
          <w:p w14:paraId="28E74246" w14:textId="77777777" w:rsidR="000106B3" w:rsidRDefault="00000000">
            <w:pPr>
              <w:ind w:left="141"/>
            </w:pPr>
            <w:r>
              <w:t>—</w:t>
            </w:r>
          </w:p>
        </w:tc>
      </w:tr>
      <w:tr w:rsidR="000106B3" w14:paraId="5A7E2005" w14:textId="77777777" w:rsidTr="00A24AAD">
        <w:trPr>
          <w:jc w:val="center"/>
        </w:trPr>
        <w:tc>
          <w:tcPr>
            <w:tcW w:w="1667" w:type="pct"/>
          </w:tcPr>
          <w:p w14:paraId="7B6D736C" w14:textId="77777777" w:rsidR="000106B3" w:rsidRDefault="00000000">
            <w:pPr>
              <w:ind w:left="141"/>
            </w:pPr>
            <w:r>
              <w:rPr>
                <w:i/>
              </w:rPr>
              <w:t>Comunhão</w:t>
            </w:r>
          </w:p>
        </w:tc>
        <w:tc>
          <w:tcPr>
            <w:tcW w:w="1667" w:type="pct"/>
          </w:tcPr>
          <w:p w14:paraId="30F1FF34" w14:textId="77777777" w:rsidR="000106B3" w:rsidRDefault="00000000">
            <w:pPr>
              <w:ind w:left="141"/>
            </w:pPr>
            <w:r>
              <w:t>Adivinhação</w:t>
            </w:r>
          </w:p>
        </w:tc>
        <w:tc>
          <w:tcPr>
            <w:tcW w:w="1666" w:type="pct"/>
          </w:tcPr>
          <w:p w14:paraId="4ED8493A" w14:textId="77777777" w:rsidR="000106B3" w:rsidRDefault="00000000">
            <w:pPr>
              <w:ind w:left="141"/>
            </w:pPr>
            <w:r>
              <w:t>R</w:t>
            </w:r>
          </w:p>
        </w:tc>
      </w:tr>
      <w:tr w:rsidR="000106B3" w14:paraId="145AEB55" w14:textId="77777777" w:rsidTr="00A24AAD">
        <w:trPr>
          <w:jc w:val="center"/>
        </w:trPr>
        <w:tc>
          <w:tcPr>
            <w:tcW w:w="1667" w:type="pct"/>
          </w:tcPr>
          <w:p w14:paraId="339F3383" w14:textId="77777777" w:rsidR="000106B3" w:rsidRDefault="00000000">
            <w:pPr>
              <w:ind w:left="141"/>
            </w:pPr>
            <w:r>
              <w:rPr>
                <w:i/>
              </w:rPr>
              <w:t>Consagrar</w:t>
            </w:r>
          </w:p>
        </w:tc>
        <w:tc>
          <w:tcPr>
            <w:tcW w:w="1667" w:type="pct"/>
          </w:tcPr>
          <w:p w14:paraId="7D87FE4E" w14:textId="77777777" w:rsidR="000106B3" w:rsidRDefault="00000000">
            <w:pPr>
              <w:ind w:left="141"/>
            </w:pPr>
            <w:r>
              <w:t>Evocação</w:t>
            </w:r>
          </w:p>
        </w:tc>
        <w:tc>
          <w:tcPr>
            <w:tcW w:w="1666" w:type="pct"/>
          </w:tcPr>
          <w:p w14:paraId="6533EEBE" w14:textId="77777777" w:rsidR="000106B3" w:rsidRDefault="00000000">
            <w:pPr>
              <w:ind w:left="141"/>
            </w:pPr>
            <w:r>
              <w:t>M</w:t>
            </w:r>
          </w:p>
        </w:tc>
      </w:tr>
      <w:tr w:rsidR="000106B3" w14:paraId="706913BB" w14:textId="77777777" w:rsidTr="00A24AAD">
        <w:trPr>
          <w:jc w:val="center"/>
        </w:trPr>
        <w:tc>
          <w:tcPr>
            <w:tcW w:w="1667" w:type="pct"/>
          </w:tcPr>
          <w:p w14:paraId="7F02DC77" w14:textId="77777777" w:rsidR="000106B3" w:rsidRDefault="00000000">
            <w:pPr>
              <w:ind w:left="141"/>
            </w:pPr>
            <w:r>
              <w:rPr>
                <w:i/>
              </w:rPr>
              <w:t>Contágio</w:t>
            </w:r>
          </w:p>
        </w:tc>
        <w:tc>
          <w:tcPr>
            <w:tcW w:w="1667" w:type="pct"/>
          </w:tcPr>
          <w:p w14:paraId="2BD0B11A" w14:textId="77777777" w:rsidR="000106B3" w:rsidRDefault="00000000">
            <w:pPr>
              <w:ind w:left="141"/>
            </w:pPr>
            <w:r>
              <w:t>Necromancia</w:t>
            </w:r>
          </w:p>
        </w:tc>
        <w:tc>
          <w:tcPr>
            <w:tcW w:w="1666" w:type="pct"/>
          </w:tcPr>
          <w:p w14:paraId="0026ED45" w14:textId="77777777" w:rsidR="000106B3" w:rsidRDefault="00000000">
            <w:pPr>
              <w:ind w:left="141"/>
            </w:pPr>
            <w:r>
              <w:t>—</w:t>
            </w:r>
          </w:p>
        </w:tc>
      </w:tr>
      <w:tr w:rsidR="000106B3" w14:paraId="1EDB9238" w14:textId="77777777" w:rsidTr="00A24AAD">
        <w:trPr>
          <w:jc w:val="center"/>
        </w:trPr>
        <w:tc>
          <w:tcPr>
            <w:tcW w:w="1667" w:type="pct"/>
          </w:tcPr>
          <w:p w14:paraId="0A26D876" w14:textId="77777777" w:rsidR="000106B3" w:rsidRDefault="00000000">
            <w:pPr>
              <w:ind w:left="141"/>
            </w:pPr>
            <w:r>
              <w:rPr>
                <w:i/>
              </w:rPr>
              <w:t>Convocar Celestial</w:t>
            </w:r>
          </w:p>
        </w:tc>
        <w:tc>
          <w:tcPr>
            <w:tcW w:w="1667" w:type="pct"/>
          </w:tcPr>
          <w:p w14:paraId="0F4ADB8C" w14:textId="77777777" w:rsidR="000106B3" w:rsidRDefault="00000000">
            <w:pPr>
              <w:ind w:left="141"/>
            </w:pPr>
            <w:r>
              <w:t>Invocação</w:t>
            </w:r>
          </w:p>
        </w:tc>
        <w:tc>
          <w:tcPr>
            <w:tcW w:w="1666" w:type="pct"/>
          </w:tcPr>
          <w:p w14:paraId="45D53192" w14:textId="77777777" w:rsidR="000106B3" w:rsidRDefault="00000000">
            <w:pPr>
              <w:ind w:left="141"/>
            </w:pPr>
            <w:r>
              <w:t>C, M</w:t>
            </w:r>
          </w:p>
        </w:tc>
      </w:tr>
      <w:tr w:rsidR="000106B3" w14:paraId="3C8DDD50" w14:textId="77777777" w:rsidTr="00A24AAD">
        <w:trPr>
          <w:jc w:val="center"/>
        </w:trPr>
        <w:tc>
          <w:tcPr>
            <w:tcW w:w="1667" w:type="pct"/>
          </w:tcPr>
          <w:p w14:paraId="68854290" w14:textId="77777777" w:rsidR="000106B3" w:rsidRDefault="00000000">
            <w:pPr>
              <w:ind w:left="141"/>
            </w:pPr>
            <w:r>
              <w:rPr>
                <w:i/>
              </w:rPr>
              <w:t>Curar Ferimentos em Massa</w:t>
            </w:r>
          </w:p>
        </w:tc>
        <w:tc>
          <w:tcPr>
            <w:tcW w:w="1667" w:type="pct"/>
          </w:tcPr>
          <w:p w14:paraId="5B576E72" w14:textId="77777777" w:rsidR="000106B3" w:rsidRDefault="00000000">
            <w:pPr>
              <w:ind w:left="141"/>
            </w:pPr>
            <w:r>
              <w:t>Abjuração</w:t>
            </w:r>
          </w:p>
        </w:tc>
        <w:tc>
          <w:tcPr>
            <w:tcW w:w="1666" w:type="pct"/>
          </w:tcPr>
          <w:p w14:paraId="4434E6FA" w14:textId="77777777" w:rsidR="000106B3" w:rsidRDefault="00000000">
            <w:pPr>
              <w:ind w:left="141"/>
            </w:pPr>
            <w:r>
              <w:t>—</w:t>
            </w:r>
          </w:p>
        </w:tc>
      </w:tr>
      <w:tr w:rsidR="000106B3" w14:paraId="2F0DF108" w14:textId="77777777" w:rsidTr="00A24AAD">
        <w:trPr>
          <w:jc w:val="center"/>
        </w:trPr>
        <w:tc>
          <w:tcPr>
            <w:tcW w:w="1667" w:type="pct"/>
          </w:tcPr>
          <w:p w14:paraId="29700D65" w14:textId="77777777" w:rsidR="000106B3" w:rsidRDefault="00000000">
            <w:pPr>
              <w:ind w:left="141"/>
            </w:pPr>
            <w:r>
              <w:rPr>
                <w:i/>
              </w:rPr>
              <w:t>Dissipar o Bem e o Mal</w:t>
            </w:r>
          </w:p>
        </w:tc>
        <w:tc>
          <w:tcPr>
            <w:tcW w:w="1667" w:type="pct"/>
          </w:tcPr>
          <w:p w14:paraId="4ABEB288" w14:textId="77777777" w:rsidR="000106B3" w:rsidRDefault="00000000">
            <w:pPr>
              <w:ind w:left="141"/>
            </w:pPr>
            <w:r>
              <w:t>Abjuração</w:t>
            </w:r>
          </w:p>
        </w:tc>
        <w:tc>
          <w:tcPr>
            <w:tcW w:w="1666" w:type="pct"/>
          </w:tcPr>
          <w:p w14:paraId="10D3F941" w14:textId="77777777" w:rsidR="000106B3" w:rsidRDefault="00000000">
            <w:pPr>
              <w:ind w:left="141"/>
            </w:pPr>
            <w:r>
              <w:t>C</w:t>
            </w:r>
          </w:p>
        </w:tc>
      </w:tr>
      <w:tr w:rsidR="000106B3" w14:paraId="605B3C59" w14:textId="77777777" w:rsidTr="00A24AAD">
        <w:trPr>
          <w:jc w:val="center"/>
        </w:trPr>
        <w:tc>
          <w:tcPr>
            <w:tcW w:w="1667" w:type="pct"/>
          </w:tcPr>
          <w:p w14:paraId="44E47F25" w14:textId="77777777" w:rsidR="000106B3" w:rsidRDefault="00000000">
            <w:pPr>
              <w:ind w:left="141"/>
            </w:pPr>
            <w:r>
              <w:rPr>
                <w:i/>
              </w:rPr>
              <w:t>Lendas e Histórias</w:t>
            </w:r>
          </w:p>
        </w:tc>
        <w:tc>
          <w:tcPr>
            <w:tcW w:w="1667" w:type="pct"/>
          </w:tcPr>
          <w:p w14:paraId="0CEE93F9" w14:textId="77777777" w:rsidR="000106B3" w:rsidRDefault="00000000">
            <w:pPr>
              <w:ind w:left="141"/>
            </w:pPr>
            <w:r>
              <w:t>Adivinhação</w:t>
            </w:r>
          </w:p>
        </w:tc>
        <w:tc>
          <w:tcPr>
            <w:tcW w:w="1666" w:type="pct"/>
          </w:tcPr>
          <w:p w14:paraId="37AF6FA7" w14:textId="77777777" w:rsidR="000106B3" w:rsidRDefault="00000000">
            <w:pPr>
              <w:ind w:left="141"/>
            </w:pPr>
            <w:r>
              <w:t>M</w:t>
            </w:r>
          </w:p>
        </w:tc>
      </w:tr>
      <w:tr w:rsidR="000106B3" w14:paraId="6BE5EF5F" w14:textId="77777777" w:rsidTr="00A24AAD">
        <w:trPr>
          <w:jc w:val="center"/>
        </w:trPr>
        <w:tc>
          <w:tcPr>
            <w:tcW w:w="1667" w:type="pct"/>
          </w:tcPr>
          <w:p w14:paraId="272704A4" w14:textId="77777777" w:rsidR="000106B3" w:rsidRDefault="00000000">
            <w:pPr>
              <w:ind w:left="141"/>
            </w:pPr>
            <w:r>
              <w:rPr>
                <w:i/>
              </w:rPr>
              <w:t>Missão</w:t>
            </w:r>
          </w:p>
        </w:tc>
        <w:tc>
          <w:tcPr>
            <w:tcW w:w="1667" w:type="pct"/>
          </w:tcPr>
          <w:p w14:paraId="1EE9C70B" w14:textId="77777777" w:rsidR="000106B3" w:rsidRDefault="00000000">
            <w:pPr>
              <w:ind w:left="141"/>
            </w:pPr>
            <w:r>
              <w:t>Encantamento</w:t>
            </w:r>
          </w:p>
        </w:tc>
        <w:tc>
          <w:tcPr>
            <w:tcW w:w="1666" w:type="pct"/>
          </w:tcPr>
          <w:p w14:paraId="0985C512" w14:textId="77777777" w:rsidR="000106B3" w:rsidRDefault="00000000">
            <w:pPr>
              <w:ind w:left="141"/>
            </w:pPr>
            <w:r>
              <w:t>—</w:t>
            </w:r>
          </w:p>
        </w:tc>
      </w:tr>
      <w:tr w:rsidR="000106B3" w14:paraId="5BE2A532" w14:textId="77777777" w:rsidTr="00A24AAD">
        <w:trPr>
          <w:jc w:val="center"/>
        </w:trPr>
        <w:tc>
          <w:tcPr>
            <w:tcW w:w="1667" w:type="pct"/>
          </w:tcPr>
          <w:p w14:paraId="6F1CF350" w14:textId="77777777" w:rsidR="000106B3" w:rsidRDefault="00000000">
            <w:pPr>
              <w:ind w:left="141"/>
            </w:pPr>
            <w:r>
              <w:rPr>
                <w:i/>
              </w:rPr>
              <w:t>Praga de Insetos</w:t>
            </w:r>
          </w:p>
        </w:tc>
        <w:tc>
          <w:tcPr>
            <w:tcW w:w="1667" w:type="pct"/>
          </w:tcPr>
          <w:p w14:paraId="44AF422B" w14:textId="77777777" w:rsidR="000106B3" w:rsidRDefault="00000000">
            <w:pPr>
              <w:ind w:left="141"/>
            </w:pPr>
            <w:r>
              <w:t>Invocação</w:t>
            </w:r>
          </w:p>
        </w:tc>
        <w:tc>
          <w:tcPr>
            <w:tcW w:w="1666" w:type="pct"/>
          </w:tcPr>
          <w:p w14:paraId="128A3A13" w14:textId="77777777" w:rsidR="000106B3" w:rsidRDefault="00000000">
            <w:pPr>
              <w:ind w:left="141"/>
            </w:pPr>
            <w:r>
              <w:t>C</w:t>
            </w:r>
          </w:p>
        </w:tc>
      </w:tr>
      <w:tr w:rsidR="000106B3" w14:paraId="41DD3178" w14:textId="77777777" w:rsidTr="00A24AAD">
        <w:trPr>
          <w:jc w:val="center"/>
        </w:trPr>
        <w:tc>
          <w:tcPr>
            <w:tcW w:w="1667" w:type="pct"/>
          </w:tcPr>
          <w:p w14:paraId="20E85525" w14:textId="77777777" w:rsidR="000106B3" w:rsidRDefault="00000000">
            <w:pPr>
              <w:ind w:left="141"/>
            </w:pPr>
            <w:r>
              <w:rPr>
                <w:i/>
              </w:rPr>
              <w:t>Restauração Maior</w:t>
            </w:r>
          </w:p>
        </w:tc>
        <w:tc>
          <w:tcPr>
            <w:tcW w:w="1667" w:type="pct"/>
          </w:tcPr>
          <w:p w14:paraId="0C172816" w14:textId="77777777" w:rsidR="000106B3" w:rsidRDefault="00000000">
            <w:pPr>
              <w:ind w:left="141"/>
            </w:pPr>
            <w:r>
              <w:t>Abjuração</w:t>
            </w:r>
          </w:p>
        </w:tc>
        <w:tc>
          <w:tcPr>
            <w:tcW w:w="1666" w:type="pct"/>
          </w:tcPr>
          <w:p w14:paraId="6F699DF2" w14:textId="77777777" w:rsidR="000106B3" w:rsidRDefault="00000000">
            <w:pPr>
              <w:ind w:left="141"/>
            </w:pPr>
            <w:r>
              <w:t>M</w:t>
            </w:r>
          </w:p>
        </w:tc>
      </w:tr>
      <w:tr w:rsidR="000106B3" w14:paraId="6B89876F" w14:textId="77777777" w:rsidTr="00A24AAD">
        <w:trPr>
          <w:jc w:val="center"/>
        </w:trPr>
        <w:tc>
          <w:tcPr>
            <w:tcW w:w="1667" w:type="pct"/>
          </w:tcPr>
          <w:p w14:paraId="5DBF9971" w14:textId="77777777" w:rsidR="000106B3" w:rsidRDefault="00000000">
            <w:pPr>
              <w:ind w:left="141"/>
            </w:pPr>
            <w:r>
              <w:rPr>
                <w:i/>
              </w:rPr>
              <w:t>Reviver os Mortos</w:t>
            </w:r>
          </w:p>
        </w:tc>
        <w:tc>
          <w:tcPr>
            <w:tcW w:w="1667" w:type="pct"/>
          </w:tcPr>
          <w:p w14:paraId="1A6E5D85" w14:textId="77777777" w:rsidR="000106B3" w:rsidRDefault="00000000">
            <w:pPr>
              <w:ind w:left="141"/>
            </w:pPr>
            <w:r>
              <w:t>Necromancia</w:t>
            </w:r>
          </w:p>
        </w:tc>
        <w:tc>
          <w:tcPr>
            <w:tcW w:w="1666" w:type="pct"/>
          </w:tcPr>
          <w:p w14:paraId="17066626" w14:textId="77777777" w:rsidR="000106B3" w:rsidRDefault="00000000">
            <w:pPr>
              <w:ind w:left="141"/>
            </w:pPr>
            <w:r>
              <w:t>M</w:t>
            </w:r>
          </w:p>
        </w:tc>
      </w:tr>
      <w:tr w:rsidR="000106B3" w14:paraId="6B361CA1" w14:textId="77777777" w:rsidTr="00A24AAD">
        <w:trPr>
          <w:jc w:val="center"/>
        </w:trPr>
        <w:tc>
          <w:tcPr>
            <w:tcW w:w="1667" w:type="pct"/>
          </w:tcPr>
          <w:p w14:paraId="161DA00B" w14:textId="77777777" w:rsidR="000106B3" w:rsidRDefault="00000000">
            <w:pPr>
              <w:ind w:left="141"/>
            </w:pPr>
            <w:r>
              <w:rPr>
                <w:i/>
              </w:rPr>
              <w:t>Vidência</w:t>
            </w:r>
          </w:p>
        </w:tc>
        <w:tc>
          <w:tcPr>
            <w:tcW w:w="1667" w:type="pct"/>
          </w:tcPr>
          <w:p w14:paraId="09917D12" w14:textId="77777777" w:rsidR="000106B3" w:rsidRDefault="00000000">
            <w:pPr>
              <w:ind w:left="141"/>
            </w:pPr>
            <w:r>
              <w:t>Adivinhação</w:t>
            </w:r>
          </w:p>
        </w:tc>
        <w:tc>
          <w:tcPr>
            <w:tcW w:w="1666" w:type="pct"/>
          </w:tcPr>
          <w:p w14:paraId="2D77E26C" w14:textId="77777777" w:rsidR="000106B3" w:rsidRDefault="00000000">
            <w:pPr>
              <w:ind w:left="141"/>
            </w:pPr>
            <w:r>
              <w:t>C, M</w:t>
            </w:r>
          </w:p>
        </w:tc>
      </w:tr>
    </w:tbl>
    <w:p w14:paraId="15F52CB3" w14:textId="77777777" w:rsidR="000106B3" w:rsidRDefault="000106B3">
      <w:pPr>
        <w:ind w:left="141"/>
      </w:pPr>
    </w:p>
    <w:p w14:paraId="79C08B31" w14:textId="77777777" w:rsidR="000106B3" w:rsidRDefault="00000000">
      <w:pPr>
        <w:ind w:left="141"/>
      </w:pPr>
      <w:r>
        <w:rPr>
          <w:b/>
        </w:rPr>
        <w:lastRenderedPageBreak/>
        <w:t>Magias de Clérigo de 6º Círculo</w:t>
      </w:r>
    </w:p>
    <w:p w14:paraId="6AA8D188" w14:textId="77777777" w:rsidR="000106B3" w:rsidRDefault="000106B3">
      <w:pPr>
        <w:ind w:left="141"/>
      </w:pPr>
    </w:p>
    <w:tbl>
      <w:tblPr>
        <w:tblStyle w:val="affff7"/>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3E0873FC" w14:textId="77777777" w:rsidTr="00A24AAD">
        <w:trPr>
          <w:tblHeader/>
          <w:jc w:val="center"/>
        </w:trPr>
        <w:tc>
          <w:tcPr>
            <w:tcW w:w="1667" w:type="pct"/>
          </w:tcPr>
          <w:p w14:paraId="697B3CA0" w14:textId="77777777" w:rsidR="000106B3" w:rsidRDefault="00000000">
            <w:pPr>
              <w:ind w:left="141"/>
              <w:rPr>
                <w:b/>
              </w:rPr>
            </w:pPr>
            <w:r>
              <w:rPr>
                <w:b/>
              </w:rPr>
              <w:t>Magia</w:t>
            </w:r>
          </w:p>
        </w:tc>
        <w:tc>
          <w:tcPr>
            <w:tcW w:w="1667" w:type="pct"/>
          </w:tcPr>
          <w:p w14:paraId="37D1A762" w14:textId="77777777" w:rsidR="000106B3" w:rsidRDefault="00000000">
            <w:pPr>
              <w:ind w:left="141"/>
              <w:rPr>
                <w:b/>
              </w:rPr>
            </w:pPr>
            <w:r>
              <w:rPr>
                <w:b/>
              </w:rPr>
              <w:t>Escola</w:t>
            </w:r>
          </w:p>
        </w:tc>
        <w:tc>
          <w:tcPr>
            <w:tcW w:w="1667" w:type="pct"/>
          </w:tcPr>
          <w:p w14:paraId="010F2B9A" w14:textId="77777777" w:rsidR="000106B3" w:rsidRDefault="00000000">
            <w:pPr>
              <w:ind w:left="141"/>
              <w:rPr>
                <w:b/>
              </w:rPr>
            </w:pPr>
            <w:r>
              <w:rPr>
                <w:b/>
              </w:rPr>
              <w:t>Especial</w:t>
            </w:r>
          </w:p>
        </w:tc>
      </w:tr>
      <w:tr w:rsidR="000106B3" w14:paraId="61B2EFED" w14:textId="77777777" w:rsidTr="00A24AAD">
        <w:trPr>
          <w:jc w:val="center"/>
        </w:trPr>
        <w:tc>
          <w:tcPr>
            <w:tcW w:w="1667" w:type="pct"/>
          </w:tcPr>
          <w:p w14:paraId="6556577F" w14:textId="77777777" w:rsidR="000106B3" w:rsidRDefault="00000000">
            <w:pPr>
              <w:ind w:left="141"/>
            </w:pPr>
            <w:r>
              <w:rPr>
                <w:i/>
              </w:rPr>
              <w:t xml:space="preserve">Aliado </w:t>
            </w:r>
            <w:proofErr w:type="spellStart"/>
            <w:r>
              <w:rPr>
                <w:i/>
              </w:rPr>
              <w:t>Extraplanar</w:t>
            </w:r>
            <w:proofErr w:type="spellEnd"/>
          </w:p>
        </w:tc>
        <w:tc>
          <w:tcPr>
            <w:tcW w:w="1667" w:type="pct"/>
          </w:tcPr>
          <w:p w14:paraId="3C679D58" w14:textId="77777777" w:rsidR="000106B3" w:rsidRDefault="00000000">
            <w:pPr>
              <w:ind w:left="141"/>
            </w:pPr>
            <w:r>
              <w:t>Invocação</w:t>
            </w:r>
          </w:p>
        </w:tc>
        <w:tc>
          <w:tcPr>
            <w:tcW w:w="1667" w:type="pct"/>
          </w:tcPr>
          <w:p w14:paraId="6E0C1C9F" w14:textId="77777777" w:rsidR="000106B3" w:rsidRDefault="00000000">
            <w:pPr>
              <w:ind w:left="141"/>
            </w:pPr>
            <w:r>
              <w:t>—</w:t>
            </w:r>
          </w:p>
        </w:tc>
      </w:tr>
      <w:tr w:rsidR="000106B3" w14:paraId="03ABEF98" w14:textId="77777777" w:rsidTr="00A24AAD">
        <w:trPr>
          <w:jc w:val="center"/>
        </w:trPr>
        <w:tc>
          <w:tcPr>
            <w:tcW w:w="1667" w:type="pct"/>
          </w:tcPr>
          <w:p w14:paraId="28AB5428" w14:textId="77777777" w:rsidR="000106B3" w:rsidRDefault="00000000">
            <w:pPr>
              <w:ind w:left="141"/>
            </w:pPr>
            <w:r>
              <w:rPr>
                <w:i/>
              </w:rPr>
              <w:t>Banquete de Heróis</w:t>
            </w:r>
          </w:p>
        </w:tc>
        <w:tc>
          <w:tcPr>
            <w:tcW w:w="1667" w:type="pct"/>
          </w:tcPr>
          <w:p w14:paraId="4FC83C13" w14:textId="77777777" w:rsidR="000106B3" w:rsidRDefault="00000000">
            <w:pPr>
              <w:ind w:left="141"/>
            </w:pPr>
            <w:r>
              <w:t>Invocação</w:t>
            </w:r>
          </w:p>
        </w:tc>
        <w:tc>
          <w:tcPr>
            <w:tcW w:w="1667" w:type="pct"/>
          </w:tcPr>
          <w:p w14:paraId="4FB591EC" w14:textId="77777777" w:rsidR="000106B3" w:rsidRDefault="00000000">
            <w:pPr>
              <w:ind w:left="141"/>
            </w:pPr>
            <w:r>
              <w:t>M</w:t>
            </w:r>
          </w:p>
        </w:tc>
      </w:tr>
      <w:tr w:rsidR="000106B3" w14:paraId="3ADCBAF4" w14:textId="77777777" w:rsidTr="00A24AAD">
        <w:trPr>
          <w:jc w:val="center"/>
        </w:trPr>
        <w:tc>
          <w:tcPr>
            <w:tcW w:w="1667" w:type="pct"/>
          </w:tcPr>
          <w:p w14:paraId="76133A0F" w14:textId="77777777" w:rsidR="000106B3" w:rsidRDefault="00000000">
            <w:pPr>
              <w:ind w:left="141"/>
            </w:pPr>
            <w:r>
              <w:rPr>
                <w:i/>
              </w:rPr>
              <w:t>Barreira de Lâminas</w:t>
            </w:r>
          </w:p>
        </w:tc>
        <w:tc>
          <w:tcPr>
            <w:tcW w:w="1667" w:type="pct"/>
          </w:tcPr>
          <w:p w14:paraId="5AA75938" w14:textId="77777777" w:rsidR="000106B3" w:rsidRDefault="00000000">
            <w:pPr>
              <w:ind w:left="141"/>
            </w:pPr>
            <w:r>
              <w:t>Evocação</w:t>
            </w:r>
          </w:p>
        </w:tc>
        <w:tc>
          <w:tcPr>
            <w:tcW w:w="1667" w:type="pct"/>
          </w:tcPr>
          <w:p w14:paraId="61169847" w14:textId="77777777" w:rsidR="000106B3" w:rsidRDefault="00000000">
            <w:pPr>
              <w:ind w:left="141"/>
            </w:pPr>
            <w:r>
              <w:t>C</w:t>
            </w:r>
          </w:p>
        </w:tc>
      </w:tr>
      <w:tr w:rsidR="000106B3" w14:paraId="07748128" w14:textId="77777777" w:rsidTr="00A24AAD">
        <w:trPr>
          <w:jc w:val="center"/>
        </w:trPr>
        <w:tc>
          <w:tcPr>
            <w:tcW w:w="1667" w:type="pct"/>
          </w:tcPr>
          <w:p w14:paraId="40FCF057" w14:textId="77777777" w:rsidR="000106B3" w:rsidRDefault="00000000">
            <w:pPr>
              <w:ind w:left="141"/>
            </w:pPr>
            <w:r>
              <w:rPr>
                <w:i/>
              </w:rPr>
              <w:t>Criar Mortos-Vivos</w:t>
            </w:r>
          </w:p>
        </w:tc>
        <w:tc>
          <w:tcPr>
            <w:tcW w:w="1667" w:type="pct"/>
          </w:tcPr>
          <w:p w14:paraId="429D214E" w14:textId="77777777" w:rsidR="000106B3" w:rsidRDefault="00000000">
            <w:pPr>
              <w:ind w:left="141"/>
            </w:pPr>
            <w:r>
              <w:t>Necromancia</w:t>
            </w:r>
          </w:p>
        </w:tc>
        <w:tc>
          <w:tcPr>
            <w:tcW w:w="1667" w:type="pct"/>
          </w:tcPr>
          <w:p w14:paraId="2113962A" w14:textId="77777777" w:rsidR="000106B3" w:rsidRDefault="00000000">
            <w:pPr>
              <w:ind w:left="141"/>
            </w:pPr>
            <w:r>
              <w:t>M</w:t>
            </w:r>
          </w:p>
        </w:tc>
      </w:tr>
      <w:tr w:rsidR="000106B3" w14:paraId="312F6AF4" w14:textId="77777777" w:rsidTr="00A24AAD">
        <w:trPr>
          <w:jc w:val="center"/>
        </w:trPr>
        <w:tc>
          <w:tcPr>
            <w:tcW w:w="1667" w:type="pct"/>
          </w:tcPr>
          <w:p w14:paraId="1B8BA257" w14:textId="77777777" w:rsidR="000106B3" w:rsidRDefault="00000000">
            <w:pPr>
              <w:ind w:left="141"/>
            </w:pPr>
            <w:r>
              <w:rPr>
                <w:i/>
              </w:rPr>
              <w:t>Cura Completa</w:t>
            </w:r>
          </w:p>
        </w:tc>
        <w:tc>
          <w:tcPr>
            <w:tcW w:w="1667" w:type="pct"/>
          </w:tcPr>
          <w:p w14:paraId="56DFB008" w14:textId="77777777" w:rsidR="000106B3" w:rsidRDefault="00000000">
            <w:pPr>
              <w:ind w:left="141"/>
            </w:pPr>
            <w:r>
              <w:t>Abjuração</w:t>
            </w:r>
          </w:p>
        </w:tc>
        <w:tc>
          <w:tcPr>
            <w:tcW w:w="1667" w:type="pct"/>
          </w:tcPr>
          <w:p w14:paraId="5E71073C" w14:textId="77777777" w:rsidR="000106B3" w:rsidRDefault="00000000">
            <w:pPr>
              <w:ind w:left="141"/>
            </w:pPr>
            <w:r>
              <w:t>—</w:t>
            </w:r>
          </w:p>
        </w:tc>
      </w:tr>
      <w:tr w:rsidR="000106B3" w14:paraId="2650E3BA" w14:textId="77777777" w:rsidTr="00A24AAD">
        <w:trPr>
          <w:jc w:val="center"/>
        </w:trPr>
        <w:tc>
          <w:tcPr>
            <w:tcW w:w="1667" w:type="pct"/>
          </w:tcPr>
          <w:p w14:paraId="0326EA89" w14:textId="77777777" w:rsidR="000106B3" w:rsidRDefault="00000000">
            <w:pPr>
              <w:ind w:left="141"/>
            </w:pPr>
            <w:r>
              <w:rPr>
                <w:i/>
              </w:rPr>
              <w:t>Encontrar o Caminho</w:t>
            </w:r>
          </w:p>
        </w:tc>
        <w:tc>
          <w:tcPr>
            <w:tcW w:w="1667" w:type="pct"/>
          </w:tcPr>
          <w:p w14:paraId="07003FB9" w14:textId="77777777" w:rsidR="000106B3" w:rsidRDefault="00000000">
            <w:pPr>
              <w:ind w:left="141"/>
            </w:pPr>
            <w:r>
              <w:t>Adivinhação</w:t>
            </w:r>
          </w:p>
        </w:tc>
        <w:tc>
          <w:tcPr>
            <w:tcW w:w="1667" w:type="pct"/>
          </w:tcPr>
          <w:p w14:paraId="2F99474B" w14:textId="77777777" w:rsidR="000106B3" w:rsidRDefault="00000000">
            <w:pPr>
              <w:ind w:left="141"/>
            </w:pPr>
            <w:r>
              <w:t>C, M</w:t>
            </w:r>
          </w:p>
        </w:tc>
      </w:tr>
      <w:tr w:rsidR="000106B3" w14:paraId="527BADE1" w14:textId="77777777" w:rsidTr="00A24AAD">
        <w:trPr>
          <w:jc w:val="center"/>
        </w:trPr>
        <w:tc>
          <w:tcPr>
            <w:tcW w:w="1667" w:type="pct"/>
          </w:tcPr>
          <w:p w14:paraId="083D18D9" w14:textId="77777777" w:rsidR="000106B3" w:rsidRDefault="00000000">
            <w:pPr>
              <w:ind w:left="141"/>
            </w:pPr>
            <w:r>
              <w:rPr>
                <w:i/>
              </w:rPr>
              <w:t>Moléstia</w:t>
            </w:r>
          </w:p>
        </w:tc>
        <w:tc>
          <w:tcPr>
            <w:tcW w:w="1667" w:type="pct"/>
          </w:tcPr>
          <w:p w14:paraId="2AEEF67E" w14:textId="77777777" w:rsidR="000106B3" w:rsidRDefault="00000000">
            <w:pPr>
              <w:ind w:left="141"/>
            </w:pPr>
            <w:r>
              <w:t>Necromancia</w:t>
            </w:r>
          </w:p>
        </w:tc>
        <w:tc>
          <w:tcPr>
            <w:tcW w:w="1667" w:type="pct"/>
          </w:tcPr>
          <w:p w14:paraId="2C72FDB4" w14:textId="77777777" w:rsidR="000106B3" w:rsidRDefault="00000000">
            <w:pPr>
              <w:ind w:left="141"/>
            </w:pPr>
            <w:r>
              <w:t>—</w:t>
            </w:r>
          </w:p>
        </w:tc>
      </w:tr>
      <w:tr w:rsidR="000106B3" w14:paraId="2ECC9164" w14:textId="77777777" w:rsidTr="00A24AAD">
        <w:trPr>
          <w:jc w:val="center"/>
        </w:trPr>
        <w:tc>
          <w:tcPr>
            <w:tcW w:w="1667" w:type="pct"/>
          </w:tcPr>
          <w:p w14:paraId="6DCA7DDE" w14:textId="77777777" w:rsidR="000106B3" w:rsidRDefault="00000000">
            <w:pPr>
              <w:ind w:left="141"/>
            </w:pPr>
            <w:r>
              <w:rPr>
                <w:i/>
              </w:rPr>
              <w:t>Palavra de Regresso</w:t>
            </w:r>
          </w:p>
        </w:tc>
        <w:tc>
          <w:tcPr>
            <w:tcW w:w="1667" w:type="pct"/>
          </w:tcPr>
          <w:p w14:paraId="0C4BB02D" w14:textId="77777777" w:rsidR="000106B3" w:rsidRDefault="00000000">
            <w:pPr>
              <w:ind w:left="141"/>
            </w:pPr>
            <w:r>
              <w:t>Invocação</w:t>
            </w:r>
          </w:p>
        </w:tc>
        <w:tc>
          <w:tcPr>
            <w:tcW w:w="1667" w:type="pct"/>
          </w:tcPr>
          <w:p w14:paraId="4EB27202" w14:textId="77777777" w:rsidR="000106B3" w:rsidRDefault="00000000">
            <w:pPr>
              <w:ind w:left="141"/>
            </w:pPr>
            <w:r>
              <w:t>—</w:t>
            </w:r>
          </w:p>
        </w:tc>
      </w:tr>
      <w:tr w:rsidR="000106B3" w14:paraId="5F09ED22" w14:textId="77777777" w:rsidTr="00A24AAD">
        <w:trPr>
          <w:jc w:val="center"/>
        </w:trPr>
        <w:tc>
          <w:tcPr>
            <w:tcW w:w="1667" w:type="pct"/>
          </w:tcPr>
          <w:p w14:paraId="78F27AEC" w14:textId="77777777" w:rsidR="000106B3" w:rsidRDefault="00000000">
            <w:pPr>
              <w:ind w:left="141"/>
            </w:pPr>
            <w:r>
              <w:rPr>
                <w:i/>
              </w:rPr>
              <w:t>Proibição</w:t>
            </w:r>
          </w:p>
        </w:tc>
        <w:tc>
          <w:tcPr>
            <w:tcW w:w="1667" w:type="pct"/>
          </w:tcPr>
          <w:p w14:paraId="0962A886" w14:textId="77777777" w:rsidR="000106B3" w:rsidRDefault="00000000">
            <w:pPr>
              <w:ind w:left="141"/>
            </w:pPr>
            <w:r>
              <w:t>Abjuração</w:t>
            </w:r>
          </w:p>
        </w:tc>
        <w:tc>
          <w:tcPr>
            <w:tcW w:w="1667" w:type="pct"/>
          </w:tcPr>
          <w:p w14:paraId="28E7C8AA" w14:textId="77777777" w:rsidR="000106B3" w:rsidRDefault="00000000">
            <w:pPr>
              <w:ind w:left="141"/>
            </w:pPr>
            <w:r>
              <w:t>R, M</w:t>
            </w:r>
          </w:p>
        </w:tc>
      </w:tr>
      <w:tr w:rsidR="000106B3" w14:paraId="5412E764" w14:textId="77777777" w:rsidTr="00A24AAD">
        <w:trPr>
          <w:jc w:val="center"/>
        </w:trPr>
        <w:tc>
          <w:tcPr>
            <w:tcW w:w="1667" w:type="pct"/>
          </w:tcPr>
          <w:p w14:paraId="1ADB2737" w14:textId="77777777" w:rsidR="000106B3" w:rsidRDefault="00000000">
            <w:pPr>
              <w:ind w:left="141"/>
            </w:pPr>
            <w:r>
              <w:rPr>
                <w:i/>
              </w:rPr>
              <w:t>Raio Solar</w:t>
            </w:r>
          </w:p>
        </w:tc>
        <w:tc>
          <w:tcPr>
            <w:tcW w:w="1667" w:type="pct"/>
          </w:tcPr>
          <w:p w14:paraId="647C381A" w14:textId="77777777" w:rsidR="000106B3" w:rsidRDefault="00000000">
            <w:pPr>
              <w:ind w:left="141"/>
            </w:pPr>
            <w:r>
              <w:t>Evocação</w:t>
            </w:r>
          </w:p>
        </w:tc>
        <w:tc>
          <w:tcPr>
            <w:tcW w:w="1667" w:type="pct"/>
          </w:tcPr>
          <w:p w14:paraId="0C813675" w14:textId="77777777" w:rsidR="000106B3" w:rsidRDefault="00000000">
            <w:pPr>
              <w:ind w:left="141"/>
            </w:pPr>
            <w:r>
              <w:t>C</w:t>
            </w:r>
          </w:p>
        </w:tc>
      </w:tr>
      <w:tr w:rsidR="000106B3" w14:paraId="40C2D8AB" w14:textId="77777777" w:rsidTr="00A24AAD">
        <w:trPr>
          <w:jc w:val="center"/>
        </w:trPr>
        <w:tc>
          <w:tcPr>
            <w:tcW w:w="1667" w:type="pct"/>
          </w:tcPr>
          <w:p w14:paraId="7443CCB4" w14:textId="77777777" w:rsidR="000106B3" w:rsidRDefault="00000000">
            <w:pPr>
              <w:ind w:left="141"/>
            </w:pPr>
            <w:r>
              <w:rPr>
                <w:i/>
              </w:rPr>
              <w:t>Visão da Verdade</w:t>
            </w:r>
          </w:p>
        </w:tc>
        <w:tc>
          <w:tcPr>
            <w:tcW w:w="1667" w:type="pct"/>
          </w:tcPr>
          <w:p w14:paraId="68110C60" w14:textId="77777777" w:rsidR="000106B3" w:rsidRDefault="00000000">
            <w:pPr>
              <w:ind w:left="141"/>
            </w:pPr>
            <w:r>
              <w:t>Adivinhação</w:t>
            </w:r>
          </w:p>
        </w:tc>
        <w:tc>
          <w:tcPr>
            <w:tcW w:w="1667" w:type="pct"/>
          </w:tcPr>
          <w:p w14:paraId="7114A9CC" w14:textId="77777777" w:rsidR="000106B3" w:rsidRDefault="00000000">
            <w:pPr>
              <w:ind w:left="141"/>
            </w:pPr>
            <w:r>
              <w:t>M</w:t>
            </w:r>
          </w:p>
        </w:tc>
      </w:tr>
    </w:tbl>
    <w:p w14:paraId="0DFEDEC8" w14:textId="77777777" w:rsidR="000106B3" w:rsidRDefault="000106B3">
      <w:pPr>
        <w:ind w:left="141"/>
      </w:pPr>
    </w:p>
    <w:p w14:paraId="05B55D26" w14:textId="77777777" w:rsidR="000106B3" w:rsidRDefault="00000000">
      <w:pPr>
        <w:ind w:left="141"/>
      </w:pPr>
      <w:r>
        <w:rPr>
          <w:b/>
        </w:rPr>
        <w:t>Magias de Clérigo de 7º Círculo</w:t>
      </w:r>
    </w:p>
    <w:p w14:paraId="19C34104" w14:textId="77777777" w:rsidR="000106B3" w:rsidRDefault="000106B3">
      <w:pPr>
        <w:ind w:left="141"/>
      </w:pPr>
    </w:p>
    <w:tbl>
      <w:tblPr>
        <w:tblStyle w:val="affff8"/>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56614199" w14:textId="77777777" w:rsidTr="00A24AAD">
        <w:trPr>
          <w:tblHeader/>
          <w:jc w:val="center"/>
        </w:trPr>
        <w:tc>
          <w:tcPr>
            <w:tcW w:w="1667" w:type="pct"/>
          </w:tcPr>
          <w:p w14:paraId="72A1F17E" w14:textId="77777777" w:rsidR="000106B3" w:rsidRDefault="00000000">
            <w:pPr>
              <w:ind w:left="141"/>
              <w:rPr>
                <w:b/>
              </w:rPr>
            </w:pPr>
            <w:r>
              <w:rPr>
                <w:b/>
              </w:rPr>
              <w:t>Magia</w:t>
            </w:r>
          </w:p>
        </w:tc>
        <w:tc>
          <w:tcPr>
            <w:tcW w:w="1667" w:type="pct"/>
          </w:tcPr>
          <w:p w14:paraId="49BA7412" w14:textId="77777777" w:rsidR="000106B3" w:rsidRDefault="00000000">
            <w:pPr>
              <w:ind w:left="141"/>
              <w:rPr>
                <w:b/>
              </w:rPr>
            </w:pPr>
            <w:r>
              <w:rPr>
                <w:b/>
              </w:rPr>
              <w:t>Escola</w:t>
            </w:r>
          </w:p>
        </w:tc>
        <w:tc>
          <w:tcPr>
            <w:tcW w:w="1667" w:type="pct"/>
          </w:tcPr>
          <w:p w14:paraId="1103B5C7" w14:textId="77777777" w:rsidR="000106B3" w:rsidRDefault="00000000">
            <w:pPr>
              <w:ind w:left="141"/>
              <w:rPr>
                <w:b/>
              </w:rPr>
            </w:pPr>
            <w:r>
              <w:rPr>
                <w:b/>
              </w:rPr>
              <w:t>Especial</w:t>
            </w:r>
          </w:p>
        </w:tc>
      </w:tr>
      <w:tr w:rsidR="000106B3" w14:paraId="32FE4C12" w14:textId="77777777" w:rsidTr="00A24AAD">
        <w:trPr>
          <w:jc w:val="center"/>
        </w:trPr>
        <w:tc>
          <w:tcPr>
            <w:tcW w:w="1667" w:type="pct"/>
          </w:tcPr>
          <w:p w14:paraId="6C1E6E29" w14:textId="77777777" w:rsidR="000106B3" w:rsidRDefault="00000000">
            <w:pPr>
              <w:ind w:left="141"/>
            </w:pPr>
            <w:r>
              <w:rPr>
                <w:i/>
              </w:rPr>
              <w:t>Forma Etérea</w:t>
            </w:r>
          </w:p>
        </w:tc>
        <w:tc>
          <w:tcPr>
            <w:tcW w:w="1667" w:type="pct"/>
          </w:tcPr>
          <w:p w14:paraId="66750418" w14:textId="77777777" w:rsidR="000106B3" w:rsidRDefault="00000000">
            <w:pPr>
              <w:ind w:left="141"/>
            </w:pPr>
            <w:r>
              <w:t>Invocação</w:t>
            </w:r>
          </w:p>
        </w:tc>
        <w:tc>
          <w:tcPr>
            <w:tcW w:w="1667" w:type="pct"/>
          </w:tcPr>
          <w:p w14:paraId="322AE775" w14:textId="77777777" w:rsidR="000106B3" w:rsidRDefault="00000000">
            <w:pPr>
              <w:ind w:left="141"/>
            </w:pPr>
            <w:r>
              <w:t>—</w:t>
            </w:r>
          </w:p>
        </w:tc>
      </w:tr>
      <w:tr w:rsidR="000106B3" w14:paraId="39618E45" w14:textId="77777777" w:rsidTr="00A24AAD">
        <w:trPr>
          <w:jc w:val="center"/>
        </w:trPr>
        <w:tc>
          <w:tcPr>
            <w:tcW w:w="1667" w:type="pct"/>
          </w:tcPr>
          <w:p w14:paraId="60B91CD6" w14:textId="77777777" w:rsidR="000106B3" w:rsidRDefault="00000000">
            <w:pPr>
              <w:ind w:left="141"/>
            </w:pPr>
            <w:r>
              <w:rPr>
                <w:i/>
              </w:rPr>
              <w:t>Invocar Celestial</w:t>
            </w:r>
          </w:p>
        </w:tc>
        <w:tc>
          <w:tcPr>
            <w:tcW w:w="1667" w:type="pct"/>
          </w:tcPr>
          <w:p w14:paraId="389436D4" w14:textId="77777777" w:rsidR="000106B3" w:rsidRDefault="00000000">
            <w:pPr>
              <w:ind w:left="141"/>
            </w:pPr>
            <w:r>
              <w:t>Invocação</w:t>
            </w:r>
          </w:p>
        </w:tc>
        <w:tc>
          <w:tcPr>
            <w:tcW w:w="1667" w:type="pct"/>
          </w:tcPr>
          <w:p w14:paraId="29082AE0" w14:textId="77777777" w:rsidR="000106B3" w:rsidRDefault="00000000">
            <w:pPr>
              <w:ind w:left="141"/>
            </w:pPr>
            <w:r>
              <w:t>C</w:t>
            </w:r>
          </w:p>
        </w:tc>
      </w:tr>
      <w:tr w:rsidR="000106B3" w14:paraId="7EA86634" w14:textId="77777777" w:rsidTr="00A24AAD">
        <w:trPr>
          <w:jc w:val="center"/>
        </w:trPr>
        <w:tc>
          <w:tcPr>
            <w:tcW w:w="1667" w:type="pct"/>
          </w:tcPr>
          <w:p w14:paraId="6E9BBE10" w14:textId="77777777" w:rsidR="000106B3" w:rsidRDefault="00000000">
            <w:pPr>
              <w:ind w:left="141"/>
            </w:pPr>
            <w:r>
              <w:rPr>
                <w:i/>
              </w:rPr>
              <w:t>Palavra de Poder: Fortificar</w:t>
            </w:r>
          </w:p>
        </w:tc>
        <w:tc>
          <w:tcPr>
            <w:tcW w:w="1667" w:type="pct"/>
          </w:tcPr>
          <w:p w14:paraId="67D75336" w14:textId="77777777" w:rsidR="000106B3" w:rsidRDefault="00000000">
            <w:pPr>
              <w:ind w:left="141"/>
            </w:pPr>
            <w:r>
              <w:t>Encantamento</w:t>
            </w:r>
          </w:p>
        </w:tc>
        <w:tc>
          <w:tcPr>
            <w:tcW w:w="1667" w:type="pct"/>
          </w:tcPr>
          <w:p w14:paraId="4AA031EE" w14:textId="77777777" w:rsidR="000106B3" w:rsidRDefault="00000000">
            <w:pPr>
              <w:ind w:left="141"/>
            </w:pPr>
            <w:r>
              <w:t>—</w:t>
            </w:r>
          </w:p>
        </w:tc>
      </w:tr>
      <w:tr w:rsidR="000106B3" w14:paraId="7025CB66" w14:textId="77777777" w:rsidTr="00A24AAD">
        <w:trPr>
          <w:jc w:val="center"/>
        </w:trPr>
        <w:tc>
          <w:tcPr>
            <w:tcW w:w="1667" w:type="pct"/>
          </w:tcPr>
          <w:p w14:paraId="1D65C491" w14:textId="77777777" w:rsidR="000106B3" w:rsidRDefault="00000000">
            <w:pPr>
              <w:ind w:left="141"/>
            </w:pPr>
            <w:r>
              <w:rPr>
                <w:i/>
              </w:rPr>
              <w:t>Palavra Sagrada</w:t>
            </w:r>
          </w:p>
        </w:tc>
        <w:tc>
          <w:tcPr>
            <w:tcW w:w="1667" w:type="pct"/>
          </w:tcPr>
          <w:p w14:paraId="6432A2E6" w14:textId="77777777" w:rsidR="000106B3" w:rsidRDefault="00000000">
            <w:pPr>
              <w:ind w:left="141"/>
            </w:pPr>
            <w:r>
              <w:t>Evocação</w:t>
            </w:r>
          </w:p>
        </w:tc>
        <w:tc>
          <w:tcPr>
            <w:tcW w:w="1667" w:type="pct"/>
          </w:tcPr>
          <w:p w14:paraId="05A0428D" w14:textId="77777777" w:rsidR="000106B3" w:rsidRDefault="00000000">
            <w:pPr>
              <w:ind w:left="141"/>
            </w:pPr>
            <w:r>
              <w:t>—</w:t>
            </w:r>
          </w:p>
        </w:tc>
      </w:tr>
      <w:tr w:rsidR="000106B3" w14:paraId="1626C341" w14:textId="77777777" w:rsidTr="00A24AAD">
        <w:trPr>
          <w:jc w:val="center"/>
        </w:trPr>
        <w:tc>
          <w:tcPr>
            <w:tcW w:w="1667" w:type="pct"/>
          </w:tcPr>
          <w:p w14:paraId="74F90063" w14:textId="77777777" w:rsidR="000106B3" w:rsidRDefault="00000000">
            <w:pPr>
              <w:ind w:left="141"/>
            </w:pPr>
            <w:r>
              <w:rPr>
                <w:i/>
              </w:rPr>
              <w:t>Regeneração</w:t>
            </w:r>
          </w:p>
        </w:tc>
        <w:tc>
          <w:tcPr>
            <w:tcW w:w="1667" w:type="pct"/>
          </w:tcPr>
          <w:p w14:paraId="0F90CB61" w14:textId="77777777" w:rsidR="000106B3" w:rsidRDefault="00000000">
            <w:pPr>
              <w:ind w:left="141"/>
            </w:pPr>
            <w:r>
              <w:t>Transmutação</w:t>
            </w:r>
          </w:p>
        </w:tc>
        <w:tc>
          <w:tcPr>
            <w:tcW w:w="1667" w:type="pct"/>
          </w:tcPr>
          <w:p w14:paraId="40D713FE" w14:textId="77777777" w:rsidR="000106B3" w:rsidRDefault="00000000">
            <w:pPr>
              <w:ind w:left="141"/>
            </w:pPr>
            <w:r>
              <w:t>—</w:t>
            </w:r>
          </w:p>
        </w:tc>
      </w:tr>
      <w:tr w:rsidR="000106B3" w14:paraId="740C0F1B" w14:textId="77777777" w:rsidTr="00A24AAD">
        <w:trPr>
          <w:jc w:val="center"/>
        </w:trPr>
        <w:tc>
          <w:tcPr>
            <w:tcW w:w="1667" w:type="pct"/>
          </w:tcPr>
          <w:p w14:paraId="681D4F21" w14:textId="77777777" w:rsidR="000106B3" w:rsidRDefault="00000000">
            <w:pPr>
              <w:ind w:left="141"/>
            </w:pPr>
            <w:r>
              <w:rPr>
                <w:i/>
              </w:rPr>
              <w:lastRenderedPageBreak/>
              <w:t>Ressurreição</w:t>
            </w:r>
          </w:p>
        </w:tc>
        <w:tc>
          <w:tcPr>
            <w:tcW w:w="1667" w:type="pct"/>
          </w:tcPr>
          <w:p w14:paraId="47719FDF" w14:textId="77777777" w:rsidR="000106B3" w:rsidRDefault="00000000">
            <w:pPr>
              <w:ind w:left="141"/>
            </w:pPr>
            <w:r>
              <w:t>Necromancia</w:t>
            </w:r>
          </w:p>
        </w:tc>
        <w:tc>
          <w:tcPr>
            <w:tcW w:w="1667" w:type="pct"/>
          </w:tcPr>
          <w:p w14:paraId="6D0F03A7" w14:textId="77777777" w:rsidR="000106B3" w:rsidRDefault="00000000">
            <w:pPr>
              <w:ind w:left="141"/>
            </w:pPr>
            <w:r>
              <w:t>M</w:t>
            </w:r>
          </w:p>
        </w:tc>
      </w:tr>
      <w:tr w:rsidR="000106B3" w14:paraId="2CB6B95D" w14:textId="77777777" w:rsidTr="00A24AAD">
        <w:trPr>
          <w:jc w:val="center"/>
        </w:trPr>
        <w:tc>
          <w:tcPr>
            <w:tcW w:w="1667" w:type="pct"/>
          </w:tcPr>
          <w:p w14:paraId="0DAC7F50" w14:textId="77777777" w:rsidR="000106B3" w:rsidRDefault="00000000">
            <w:pPr>
              <w:ind w:left="141"/>
            </w:pPr>
            <w:r>
              <w:rPr>
                <w:i/>
              </w:rPr>
              <w:t>Símbolo</w:t>
            </w:r>
          </w:p>
        </w:tc>
        <w:tc>
          <w:tcPr>
            <w:tcW w:w="1667" w:type="pct"/>
          </w:tcPr>
          <w:p w14:paraId="2D9CE752" w14:textId="77777777" w:rsidR="000106B3" w:rsidRDefault="00000000">
            <w:pPr>
              <w:ind w:left="141"/>
            </w:pPr>
            <w:r>
              <w:t>Abjuração</w:t>
            </w:r>
          </w:p>
        </w:tc>
        <w:tc>
          <w:tcPr>
            <w:tcW w:w="1667" w:type="pct"/>
          </w:tcPr>
          <w:p w14:paraId="776304A9" w14:textId="77777777" w:rsidR="000106B3" w:rsidRDefault="00000000">
            <w:pPr>
              <w:ind w:left="141"/>
            </w:pPr>
            <w:r>
              <w:t>M</w:t>
            </w:r>
          </w:p>
        </w:tc>
      </w:tr>
      <w:tr w:rsidR="000106B3" w14:paraId="5B6849C6" w14:textId="77777777" w:rsidTr="00A24AAD">
        <w:trPr>
          <w:jc w:val="center"/>
        </w:trPr>
        <w:tc>
          <w:tcPr>
            <w:tcW w:w="1667" w:type="pct"/>
          </w:tcPr>
          <w:p w14:paraId="78F1E2E6" w14:textId="77777777" w:rsidR="000106B3" w:rsidRDefault="00000000">
            <w:pPr>
              <w:ind w:left="141"/>
            </w:pPr>
            <w:r>
              <w:rPr>
                <w:i/>
              </w:rPr>
              <w:t>Tempestade de Fogo</w:t>
            </w:r>
          </w:p>
        </w:tc>
        <w:tc>
          <w:tcPr>
            <w:tcW w:w="1667" w:type="pct"/>
          </w:tcPr>
          <w:p w14:paraId="729A81A5" w14:textId="77777777" w:rsidR="000106B3" w:rsidRDefault="00000000">
            <w:pPr>
              <w:ind w:left="141"/>
            </w:pPr>
            <w:r>
              <w:t>Evocação</w:t>
            </w:r>
          </w:p>
        </w:tc>
        <w:tc>
          <w:tcPr>
            <w:tcW w:w="1667" w:type="pct"/>
          </w:tcPr>
          <w:p w14:paraId="2C6C8CF4" w14:textId="77777777" w:rsidR="000106B3" w:rsidRDefault="00000000">
            <w:pPr>
              <w:ind w:left="141"/>
            </w:pPr>
            <w:r>
              <w:t>—</w:t>
            </w:r>
          </w:p>
        </w:tc>
      </w:tr>
      <w:tr w:rsidR="000106B3" w14:paraId="6D565A59" w14:textId="77777777" w:rsidTr="00A24AAD">
        <w:trPr>
          <w:jc w:val="center"/>
        </w:trPr>
        <w:tc>
          <w:tcPr>
            <w:tcW w:w="1667" w:type="pct"/>
          </w:tcPr>
          <w:p w14:paraId="4AE328AA" w14:textId="77777777" w:rsidR="000106B3" w:rsidRDefault="00000000">
            <w:pPr>
              <w:ind w:left="141"/>
            </w:pPr>
            <w:r>
              <w:rPr>
                <w:i/>
              </w:rPr>
              <w:t>Transição Planar</w:t>
            </w:r>
          </w:p>
        </w:tc>
        <w:tc>
          <w:tcPr>
            <w:tcW w:w="1667" w:type="pct"/>
          </w:tcPr>
          <w:p w14:paraId="079BE5A4" w14:textId="77777777" w:rsidR="000106B3" w:rsidRDefault="00000000">
            <w:pPr>
              <w:ind w:left="141"/>
            </w:pPr>
            <w:r>
              <w:t>Invocação</w:t>
            </w:r>
          </w:p>
        </w:tc>
        <w:tc>
          <w:tcPr>
            <w:tcW w:w="1667" w:type="pct"/>
          </w:tcPr>
          <w:p w14:paraId="02C57CEE" w14:textId="77777777" w:rsidR="000106B3" w:rsidRDefault="00000000">
            <w:pPr>
              <w:ind w:left="141"/>
            </w:pPr>
            <w:r>
              <w:t>M</w:t>
            </w:r>
          </w:p>
        </w:tc>
      </w:tr>
    </w:tbl>
    <w:p w14:paraId="24D508C3" w14:textId="77777777" w:rsidR="000106B3" w:rsidRDefault="000106B3">
      <w:pPr>
        <w:ind w:left="141"/>
      </w:pPr>
    </w:p>
    <w:p w14:paraId="1BBDF822" w14:textId="77777777" w:rsidR="000106B3" w:rsidRDefault="00000000">
      <w:pPr>
        <w:ind w:left="141"/>
      </w:pPr>
      <w:r>
        <w:rPr>
          <w:b/>
        </w:rPr>
        <w:t>Magias de Clérigo de 8º Círculo</w:t>
      </w:r>
    </w:p>
    <w:p w14:paraId="61E4FB47" w14:textId="77777777" w:rsidR="000106B3" w:rsidRDefault="000106B3">
      <w:pPr>
        <w:ind w:left="141"/>
      </w:pPr>
    </w:p>
    <w:tbl>
      <w:tblPr>
        <w:tblStyle w:val="affff9"/>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0303ED47" w14:textId="77777777" w:rsidTr="00A24AAD">
        <w:trPr>
          <w:tblHeader/>
          <w:jc w:val="center"/>
        </w:trPr>
        <w:tc>
          <w:tcPr>
            <w:tcW w:w="1667" w:type="pct"/>
          </w:tcPr>
          <w:p w14:paraId="2888C536" w14:textId="77777777" w:rsidR="000106B3" w:rsidRDefault="00000000">
            <w:pPr>
              <w:ind w:left="141"/>
              <w:rPr>
                <w:b/>
              </w:rPr>
            </w:pPr>
            <w:r>
              <w:rPr>
                <w:b/>
              </w:rPr>
              <w:t>Magia</w:t>
            </w:r>
          </w:p>
        </w:tc>
        <w:tc>
          <w:tcPr>
            <w:tcW w:w="1667" w:type="pct"/>
          </w:tcPr>
          <w:p w14:paraId="22026A1B" w14:textId="77777777" w:rsidR="000106B3" w:rsidRDefault="00000000">
            <w:pPr>
              <w:ind w:left="141"/>
              <w:rPr>
                <w:b/>
              </w:rPr>
            </w:pPr>
            <w:r>
              <w:rPr>
                <w:b/>
              </w:rPr>
              <w:t>Escola</w:t>
            </w:r>
          </w:p>
        </w:tc>
        <w:tc>
          <w:tcPr>
            <w:tcW w:w="1667" w:type="pct"/>
          </w:tcPr>
          <w:p w14:paraId="51AD5E35" w14:textId="77777777" w:rsidR="000106B3" w:rsidRDefault="00000000">
            <w:pPr>
              <w:ind w:left="141"/>
              <w:rPr>
                <w:b/>
              </w:rPr>
            </w:pPr>
            <w:r>
              <w:rPr>
                <w:b/>
              </w:rPr>
              <w:t>Especial</w:t>
            </w:r>
          </w:p>
        </w:tc>
      </w:tr>
      <w:tr w:rsidR="000106B3" w14:paraId="4CF45BC5" w14:textId="77777777" w:rsidTr="00A24AAD">
        <w:trPr>
          <w:jc w:val="center"/>
        </w:trPr>
        <w:tc>
          <w:tcPr>
            <w:tcW w:w="1667" w:type="pct"/>
          </w:tcPr>
          <w:p w14:paraId="48B25DFC" w14:textId="77777777" w:rsidR="000106B3" w:rsidRDefault="00000000">
            <w:pPr>
              <w:ind w:left="141"/>
            </w:pPr>
            <w:r>
              <w:rPr>
                <w:i/>
              </w:rPr>
              <w:t>Aura Sagrada</w:t>
            </w:r>
          </w:p>
        </w:tc>
        <w:tc>
          <w:tcPr>
            <w:tcW w:w="1667" w:type="pct"/>
          </w:tcPr>
          <w:p w14:paraId="7DCC784B" w14:textId="77777777" w:rsidR="000106B3" w:rsidRDefault="00000000">
            <w:pPr>
              <w:ind w:left="141"/>
            </w:pPr>
            <w:r>
              <w:t>Abjuração</w:t>
            </w:r>
          </w:p>
        </w:tc>
        <w:tc>
          <w:tcPr>
            <w:tcW w:w="1667" w:type="pct"/>
          </w:tcPr>
          <w:p w14:paraId="282FCDBC" w14:textId="77777777" w:rsidR="000106B3" w:rsidRDefault="00000000">
            <w:pPr>
              <w:ind w:left="141"/>
            </w:pPr>
            <w:r>
              <w:t>C, M</w:t>
            </w:r>
          </w:p>
        </w:tc>
      </w:tr>
      <w:tr w:rsidR="000106B3" w14:paraId="586A191B" w14:textId="77777777" w:rsidTr="00A24AAD">
        <w:trPr>
          <w:jc w:val="center"/>
        </w:trPr>
        <w:tc>
          <w:tcPr>
            <w:tcW w:w="1667" w:type="pct"/>
          </w:tcPr>
          <w:p w14:paraId="5571706D" w14:textId="77777777" w:rsidR="000106B3" w:rsidRDefault="00000000">
            <w:pPr>
              <w:ind w:left="141"/>
            </w:pPr>
            <w:r>
              <w:rPr>
                <w:i/>
              </w:rPr>
              <w:t xml:space="preserve">Campo </w:t>
            </w:r>
            <w:proofErr w:type="spellStart"/>
            <w:r>
              <w:rPr>
                <w:i/>
              </w:rPr>
              <w:t>Antimagia</w:t>
            </w:r>
            <w:proofErr w:type="spellEnd"/>
          </w:p>
        </w:tc>
        <w:tc>
          <w:tcPr>
            <w:tcW w:w="1667" w:type="pct"/>
          </w:tcPr>
          <w:p w14:paraId="7BF2F9F5" w14:textId="77777777" w:rsidR="000106B3" w:rsidRDefault="00000000">
            <w:pPr>
              <w:ind w:left="141"/>
            </w:pPr>
            <w:r>
              <w:t>Abjuração</w:t>
            </w:r>
          </w:p>
        </w:tc>
        <w:tc>
          <w:tcPr>
            <w:tcW w:w="1667" w:type="pct"/>
          </w:tcPr>
          <w:p w14:paraId="336C2F94" w14:textId="77777777" w:rsidR="000106B3" w:rsidRDefault="00000000">
            <w:pPr>
              <w:ind w:left="141"/>
            </w:pPr>
            <w:r>
              <w:t>C</w:t>
            </w:r>
          </w:p>
        </w:tc>
      </w:tr>
      <w:tr w:rsidR="000106B3" w14:paraId="23FA70BC" w14:textId="77777777" w:rsidTr="00A24AAD">
        <w:trPr>
          <w:jc w:val="center"/>
        </w:trPr>
        <w:tc>
          <w:tcPr>
            <w:tcW w:w="1667" w:type="pct"/>
          </w:tcPr>
          <w:p w14:paraId="79520090" w14:textId="77777777" w:rsidR="000106B3" w:rsidRDefault="00000000">
            <w:pPr>
              <w:ind w:left="141"/>
            </w:pPr>
            <w:r>
              <w:rPr>
                <w:i/>
              </w:rPr>
              <w:t>Controlar o Clima</w:t>
            </w:r>
          </w:p>
        </w:tc>
        <w:tc>
          <w:tcPr>
            <w:tcW w:w="1667" w:type="pct"/>
          </w:tcPr>
          <w:p w14:paraId="59EC99C2" w14:textId="77777777" w:rsidR="000106B3" w:rsidRDefault="00000000">
            <w:pPr>
              <w:ind w:left="141"/>
            </w:pPr>
            <w:r>
              <w:t>Transmutação</w:t>
            </w:r>
          </w:p>
        </w:tc>
        <w:tc>
          <w:tcPr>
            <w:tcW w:w="1667" w:type="pct"/>
          </w:tcPr>
          <w:p w14:paraId="64D394A5" w14:textId="77777777" w:rsidR="000106B3" w:rsidRDefault="00000000">
            <w:pPr>
              <w:ind w:left="141"/>
            </w:pPr>
            <w:r>
              <w:t>C</w:t>
            </w:r>
          </w:p>
        </w:tc>
      </w:tr>
      <w:tr w:rsidR="000106B3" w14:paraId="753F96DA" w14:textId="77777777" w:rsidTr="00A24AAD">
        <w:trPr>
          <w:jc w:val="center"/>
        </w:trPr>
        <w:tc>
          <w:tcPr>
            <w:tcW w:w="1667" w:type="pct"/>
          </w:tcPr>
          <w:p w14:paraId="59C39A43" w14:textId="77777777" w:rsidR="000106B3" w:rsidRDefault="00000000">
            <w:pPr>
              <w:ind w:left="141"/>
            </w:pPr>
            <w:r>
              <w:rPr>
                <w:i/>
              </w:rPr>
              <w:t>Explosão Solar</w:t>
            </w:r>
          </w:p>
        </w:tc>
        <w:tc>
          <w:tcPr>
            <w:tcW w:w="1667" w:type="pct"/>
          </w:tcPr>
          <w:p w14:paraId="4001DE7F" w14:textId="77777777" w:rsidR="000106B3" w:rsidRDefault="00000000">
            <w:pPr>
              <w:ind w:left="141"/>
            </w:pPr>
            <w:r>
              <w:t>Evocação</w:t>
            </w:r>
          </w:p>
        </w:tc>
        <w:tc>
          <w:tcPr>
            <w:tcW w:w="1667" w:type="pct"/>
          </w:tcPr>
          <w:p w14:paraId="22C18608" w14:textId="77777777" w:rsidR="000106B3" w:rsidRDefault="00000000">
            <w:pPr>
              <w:ind w:left="141"/>
            </w:pPr>
            <w:r>
              <w:t>—</w:t>
            </w:r>
          </w:p>
        </w:tc>
      </w:tr>
      <w:tr w:rsidR="000106B3" w14:paraId="24320DC6" w14:textId="77777777" w:rsidTr="00A24AAD">
        <w:trPr>
          <w:jc w:val="center"/>
        </w:trPr>
        <w:tc>
          <w:tcPr>
            <w:tcW w:w="1667" w:type="pct"/>
          </w:tcPr>
          <w:p w14:paraId="238B2102" w14:textId="77777777" w:rsidR="000106B3" w:rsidRDefault="00000000">
            <w:pPr>
              <w:ind w:left="141"/>
            </w:pPr>
            <w:r>
              <w:rPr>
                <w:i/>
              </w:rPr>
              <w:t>Terremoto</w:t>
            </w:r>
          </w:p>
        </w:tc>
        <w:tc>
          <w:tcPr>
            <w:tcW w:w="1667" w:type="pct"/>
          </w:tcPr>
          <w:p w14:paraId="2B7E0E4A" w14:textId="77777777" w:rsidR="000106B3" w:rsidRDefault="00000000">
            <w:pPr>
              <w:ind w:left="141"/>
            </w:pPr>
            <w:r>
              <w:t>Transmutação</w:t>
            </w:r>
          </w:p>
        </w:tc>
        <w:tc>
          <w:tcPr>
            <w:tcW w:w="1667" w:type="pct"/>
          </w:tcPr>
          <w:p w14:paraId="1DF6E814" w14:textId="77777777" w:rsidR="000106B3" w:rsidRDefault="00000000">
            <w:pPr>
              <w:ind w:left="141"/>
            </w:pPr>
            <w:r>
              <w:t>C</w:t>
            </w:r>
          </w:p>
        </w:tc>
      </w:tr>
    </w:tbl>
    <w:p w14:paraId="2F473BD9" w14:textId="77777777" w:rsidR="000106B3" w:rsidRDefault="000106B3">
      <w:pPr>
        <w:ind w:left="141"/>
      </w:pPr>
    </w:p>
    <w:p w14:paraId="5ACFC248" w14:textId="77777777" w:rsidR="000106B3" w:rsidRDefault="00000000">
      <w:pPr>
        <w:ind w:left="141"/>
      </w:pPr>
      <w:r>
        <w:rPr>
          <w:b/>
        </w:rPr>
        <w:t>Magias de Clérigo de 9º Círculo</w:t>
      </w:r>
    </w:p>
    <w:p w14:paraId="6F5D24D0" w14:textId="77777777" w:rsidR="000106B3" w:rsidRDefault="000106B3">
      <w:pPr>
        <w:ind w:left="141"/>
      </w:pPr>
    </w:p>
    <w:tbl>
      <w:tblPr>
        <w:tblStyle w:val="affff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733E5D59" w14:textId="77777777" w:rsidTr="00A24AAD">
        <w:trPr>
          <w:tblHeader/>
          <w:jc w:val="center"/>
        </w:trPr>
        <w:tc>
          <w:tcPr>
            <w:tcW w:w="1667" w:type="pct"/>
          </w:tcPr>
          <w:p w14:paraId="635A258A" w14:textId="77777777" w:rsidR="000106B3" w:rsidRDefault="00000000">
            <w:pPr>
              <w:ind w:left="141"/>
              <w:rPr>
                <w:b/>
              </w:rPr>
            </w:pPr>
            <w:r>
              <w:rPr>
                <w:b/>
              </w:rPr>
              <w:t>Magia</w:t>
            </w:r>
          </w:p>
        </w:tc>
        <w:tc>
          <w:tcPr>
            <w:tcW w:w="1667" w:type="pct"/>
          </w:tcPr>
          <w:p w14:paraId="145F0138" w14:textId="77777777" w:rsidR="000106B3" w:rsidRDefault="00000000">
            <w:pPr>
              <w:ind w:left="141"/>
              <w:rPr>
                <w:b/>
              </w:rPr>
            </w:pPr>
            <w:r>
              <w:rPr>
                <w:b/>
              </w:rPr>
              <w:t>Escola</w:t>
            </w:r>
          </w:p>
        </w:tc>
        <w:tc>
          <w:tcPr>
            <w:tcW w:w="1667" w:type="pct"/>
          </w:tcPr>
          <w:p w14:paraId="1BBE6BE8" w14:textId="77777777" w:rsidR="000106B3" w:rsidRDefault="00000000">
            <w:pPr>
              <w:ind w:left="141"/>
              <w:rPr>
                <w:b/>
              </w:rPr>
            </w:pPr>
            <w:r>
              <w:rPr>
                <w:b/>
              </w:rPr>
              <w:t>Especial</w:t>
            </w:r>
          </w:p>
        </w:tc>
      </w:tr>
      <w:tr w:rsidR="000106B3" w14:paraId="58380D55" w14:textId="77777777" w:rsidTr="00A24AAD">
        <w:trPr>
          <w:jc w:val="center"/>
        </w:trPr>
        <w:tc>
          <w:tcPr>
            <w:tcW w:w="1667" w:type="pct"/>
          </w:tcPr>
          <w:p w14:paraId="3A9016C5" w14:textId="77777777" w:rsidR="000106B3" w:rsidRDefault="00000000">
            <w:pPr>
              <w:ind w:left="141"/>
            </w:pPr>
            <w:r>
              <w:rPr>
                <w:i/>
              </w:rPr>
              <w:t>Cura Completa em Massa</w:t>
            </w:r>
          </w:p>
        </w:tc>
        <w:tc>
          <w:tcPr>
            <w:tcW w:w="1667" w:type="pct"/>
          </w:tcPr>
          <w:p w14:paraId="44C64BB9" w14:textId="77777777" w:rsidR="000106B3" w:rsidRDefault="00000000">
            <w:pPr>
              <w:ind w:left="141"/>
            </w:pPr>
            <w:r>
              <w:t>Abjuração</w:t>
            </w:r>
          </w:p>
        </w:tc>
        <w:tc>
          <w:tcPr>
            <w:tcW w:w="1667" w:type="pct"/>
          </w:tcPr>
          <w:p w14:paraId="0653CEFA" w14:textId="77777777" w:rsidR="000106B3" w:rsidRDefault="00000000">
            <w:pPr>
              <w:ind w:left="141"/>
            </w:pPr>
            <w:r>
              <w:t>—</w:t>
            </w:r>
          </w:p>
        </w:tc>
      </w:tr>
      <w:tr w:rsidR="000106B3" w14:paraId="7F0062D1" w14:textId="77777777" w:rsidTr="00A24AAD">
        <w:trPr>
          <w:jc w:val="center"/>
        </w:trPr>
        <w:tc>
          <w:tcPr>
            <w:tcW w:w="1667" w:type="pct"/>
          </w:tcPr>
          <w:p w14:paraId="79645EC6" w14:textId="77777777" w:rsidR="000106B3" w:rsidRDefault="00000000">
            <w:pPr>
              <w:ind w:left="141"/>
            </w:pPr>
            <w:r>
              <w:rPr>
                <w:i/>
              </w:rPr>
              <w:t>Palavra de Poder: Salvar</w:t>
            </w:r>
          </w:p>
        </w:tc>
        <w:tc>
          <w:tcPr>
            <w:tcW w:w="1667" w:type="pct"/>
          </w:tcPr>
          <w:p w14:paraId="1A94DD86" w14:textId="77777777" w:rsidR="000106B3" w:rsidRDefault="00000000">
            <w:pPr>
              <w:ind w:left="141"/>
            </w:pPr>
            <w:r>
              <w:t>Encantamento</w:t>
            </w:r>
          </w:p>
        </w:tc>
        <w:tc>
          <w:tcPr>
            <w:tcW w:w="1667" w:type="pct"/>
          </w:tcPr>
          <w:p w14:paraId="5C032070" w14:textId="77777777" w:rsidR="000106B3" w:rsidRDefault="00000000">
            <w:pPr>
              <w:ind w:left="141"/>
            </w:pPr>
            <w:r>
              <w:t>—</w:t>
            </w:r>
          </w:p>
        </w:tc>
      </w:tr>
      <w:tr w:rsidR="000106B3" w14:paraId="3DBFF1D7" w14:textId="77777777" w:rsidTr="00A24AAD">
        <w:trPr>
          <w:jc w:val="center"/>
        </w:trPr>
        <w:tc>
          <w:tcPr>
            <w:tcW w:w="1667" w:type="pct"/>
          </w:tcPr>
          <w:p w14:paraId="4CDBEEFA" w14:textId="77777777" w:rsidR="000106B3" w:rsidRDefault="00000000">
            <w:pPr>
              <w:ind w:left="141"/>
            </w:pPr>
            <w:r>
              <w:rPr>
                <w:i/>
              </w:rPr>
              <w:t>Portal</w:t>
            </w:r>
          </w:p>
        </w:tc>
        <w:tc>
          <w:tcPr>
            <w:tcW w:w="1667" w:type="pct"/>
          </w:tcPr>
          <w:p w14:paraId="2C6BBAD2" w14:textId="77777777" w:rsidR="000106B3" w:rsidRDefault="00000000">
            <w:pPr>
              <w:ind w:left="141"/>
            </w:pPr>
            <w:r>
              <w:t>Invocação</w:t>
            </w:r>
          </w:p>
        </w:tc>
        <w:tc>
          <w:tcPr>
            <w:tcW w:w="1667" w:type="pct"/>
          </w:tcPr>
          <w:p w14:paraId="3BEAE780" w14:textId="77777777" w:rsidR="000106B3" w:rsidRDefault="00000000">
            <w:pPr>
              <w:ind w:left="141"/>
            </w:pPr>
            <w:r>
              <w:t>C, M</w:t>
            </w:r>
          </w:p>
        </w:tc>
      </w:tr>
      <w:tr w:rsidR="000106B3" w14:paraId="7EC12657" w14:textId="77777777" w:rsidTr="00A24AAD">
        <w:trPr>
          <w:jc w:val="center"/>
        </w:trPr>
        <w:tc>
          <w:tcPr>
            <w:tcW w:w="1667" w:type="pct"/>
          </w:tcPr>
          <w:p w14:paraId="07ADA4DE" w14:textId="77777777" w:rsidR="000106B3" w:rsidRDefault="00000000">
            <w:pPr>
              <w:ind w:left="141"/>
            </w:pPr>
            <w:r>
              <w:rPr>
                <w:i/>
              </w:rPr>
              <w:t>Projeção Astral</w:t>
            </w:r>
          </w:p>
        </w:tc>
        <w:tc>
          <w:tcPr>
            <w:tcW w:w="1667" w:type="pct"/>
          </w:tcPr>
          <w:p w14:paraId="2B9A915F" w14:textId="77777777" w:rsidR="000106B3" w:rsidRDefault="00000000">
            <w:pPr>
              <w:ind w:left="141"/>
            </w:pPr>
            <w:r>
              <w:t>Necromancia</w:t>
            </w:r>
          </w:p>
        </w:tc>
        <w:tc>
          <w:tcPr>
            <w:tcW w:w="1667" w:type="pct"/>
          </w:tcPr>
          <w:p w14:paraId="63C7B03E" w14:textId="77777777" w:rsidR="000106B3" w:rsidRDefault="00000000">
            <w:pPr>
              <w:ind w:left="141"/>
            </w:pPr>
            <w:r>
              <w:t>C</w:t>
            </w:r>
          </w:p>
        </w:tc>
      </w:tr>
      <w:tr w:rsidR="000106B3" w14:paraId="509E15F7" w14:textId="77777777" w:rsidTr="00A24AAD">
        <w:trPr>
          <w:jc w:val="center"/>
        </w:trPr>
        <w:tc>
          <w:tcPr>
            <w:tcW w:w="1667" w:type="pct"/>
          </w:tcPr>
          <w:p w14:paraId="52E8E66B" w14:textId="77777777" w:rsidR="000106B3" w:rsidRDefault="00000000">
            <w:pPr>
              <w:ind w:left="141"/>
            </w:pPr>
            <w:r>
              <w:rPr>
                <w:i/>
              </w:rPr>
              <w:t>Ressurreição Verdadeira</w:t>
            </w:r>
          </w:p>
        </w:tc>
        <w:tc>
          <w:tcPr>
            <w:tcW w:w="1667" w:type="pct"/>
          </w:tcPr>
          <w:p w14:paraId="4BDC78CD" w14:textId="77777777" w:rsidR="000106B3" w:rsidRDefault="00000000">
            <w:pPr>
              <w:ind w:left="141"/>
            </w:pPr>
            <w:r>
              <w:t>Necromancia</w:t>
            </w:r>
          </w:p>
        </w:tc>
        <w:tc>
          <w:tcPr>
            <w:tcW w:w="1667" w:type="pct"/>
          </w:tcPr>
          <w:p w14:paraId="641339D2" w14:textId="77777777" w:rsidR="000106B3" w:rsidRDefault="00000000">
            <w:pPr>
              <w:ind w:left="141"/>
            </w:pPr>
            <w:r>
              <w:t>M</w:t>
            </w:r>
          </w:p>
        </w:tc>
      </w:tr>
    </w:tbl>
    <w:p w14:paraId="5BBD750D" w14:textId="77777777" w:rsidR="000106B3" w:rsidRDefault="00000000">
      <w:pPr>
        <w:pStyle w:val="Ttulo1"/>
        <w:ind w:left="141"/>
      </w:pPr>
      <w:bookmarkStart w:id="368" w:name="_oesd949kkypx" w:colFirst="0" w:colLast="0"/>
      <w:bookmarkEnd w:id="368"/>
      <w:r>
        <w:lastRenderedPageBreak/>
        <w:t>Subclasses de Clérigo</w:t>
      </w:r>
    </w:p>
    <w:p w14:paraId="0E406923" w14:textId="77777777" w:rsidR="000106B3" w:rsidRDefault="00000000">
      <w:pPr>
        <w:ind w:left="141"/>
      </w:pPr>
      <w:r>
        <w:t>Uma subclasse de Clérigo é uma especialização que concede características em certos níveis de Clérigo, conforme detalhado na subclasse. Cada subclasse de Clérigo recebe o nome de um domínio de existência favorecido por um deus, panteão ou ordem religiosa. Esta seção apresenta as subclasses Domínio da Guerra, Domínio da Luz, Domínio da Trapaça e Domínio da Vida.</w:t>
      </w:r>
    </w:p>
    <w:p w14:paraId="580E2F64" w14:textId="77777777" w:rsidR="000106B3" w:rsidRDefault="00000000">
      <w:pPr>
        <w:pStyle w:val="Ttulo2"/>
        <w:ind w:left="141"/>
      </w:pPr>
      <w:bookmarkStart w:id="369" w:name="_27c66zpl108m" w:colFirst="0" w:colLast="0"/>
      <w:bookmarkEnd w:id="369"/>
      <w:r>
        <w:t>Domínio da Guerra</w:t>
      </w:r>
    </w:p>
    <w:p w14:paraId="6F1CCB91" w14:textId="77777777" w:rsidR="0031520E" w:rsidRDefault="00000000">
      <w:pPr>
        <w:ind w:left="141"/>
      </w:pPr>
      <w:r>
        <w:rPr>
          <w:i/>
        </w:rPr>
        <w:t>Inspire Bravura e Derrote Inimigos</w:t>
      </w:r>
    </w:p>
    <w:p w14:paraId="13471A09" w14:textId="77777777" w:rsidR="0031520E" w:rsidRDefault="00000000">
      <w:pPr>
        <w:ind w:left="141"/>
      </w:pPr>
      <w:r>
        <w:t>A guerra se manifesta de diversas formas, capaz de transformar pessoas comuns em heróis. Pode ser aterrorizante, com crueldades e covardias ofuscando atos de bravura e coragem. Os Clérigos do Domínio da Guerra se destacam em batalhas, inspirando outros a lutar pelo bem ou convertendo atos de violência em orações.</w:t>
      </w:r>
    </w:p>
    <w:p w14:paraId="48C3D426" w14:textId="3EBA7C80" w:rsidR="000106B3" w:rsidRDefault="00000000">
      <w:pPr>
        <w:ind w:left="141"/>
      </w:pPr>
      <w:r>
        <w:t>Os Deuses do Domínio da Guerra observam e recompensam os guerreiros por suas conquistas. Eles incluem deuses de honra e cavalheirismo, assim como de destruição e pilhagem. Outros deuses da guerra adotam uma postura neutra, apoiando a belicosidade em todas as suas formas e incentivando os combatentes em todas as situações.</w:t>
      </w:r>
    </w:p>
    <w:p w14:paraId="1BAE8DEC" w14:textId="77777777" w:rsidR="000106B3" w:rsidRDefault="00000000">
      <w:pPr>
        <w:pStyle w:val="Ttulo3"/>
        <w:ind w:left="141"/>
      </w:pPr>
      <w:bookmarkStart w:id="370" w:name="_ch1wlt6bgqq3" w:colFirst="0" w:colLast="0"/>
      <w:bookmarkEnd w:id="370"/>
      <w:r>
        <w:t>Nível 3: Magias de Domínio da Guerra</w:t>
      </w:r>
    </w:p>
    <w:p w14:paraId="0F782FE0" w14:textId="77777777" w:rsidR="0031520E" w:rsidRDefault="00000000">
      <w:pPr>
        <w:ind w:left="141"/>
      </w:pPr>
      <w:r>
        <w:t>Sua conexão com este domínio divino garante que você sempre tenha certas magias preparadas. Ao atingir um nível de Clérigo especificado na tabela Magias de Domínio da Guerra, você sempre tem as magias listadas preparadas.</w:t>
      </w:r>
    </w:p>
    <w:p w14:paraId="15F2BD29" w14:textId="29BE9573" w:rsidR="000106B3" w:rsidRDefault="00000000">
      <w:pPr>
        <w:ind w:left="141"/>
      </w:pPr>
      <w:r>
        <w:rPr>
          <w:b/>
        </w:rPr>
        <w:t>Magias de Domínio da Guerra</w:t>
      </w:r>
    </w:p>
    <w:p w14:paraId="1C4F9DFF" w14:textId="77777777" w:rsidR="000106B3" w:rsidRDefault="000106B3">
      <w:pPr>
        <w:ind w:left="141"/>
      </w:pPr>
    </w:p>
    <w:tbl>
      <w:tblPr>
        <w:tblStyle w:val="affffb"/>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01F9A7EB" w14:textId="77777777" w:rsidTr="00A24AAD">
        <w:trPr>
          <w:tblHeader/>
          <w:jc w:val="center"/>
        </w:trPr>
        <w:tc>
          <w:tcPr>
            <w:tcW w:w="2500" w:type="pct"/>
          </w:tcPr>
          <w:p w14:paraId="356CF9C8" w14:textId="77777777" w:rsidR="000106B3" w:rsidRDefault="00000000">
            <w:pPr>
              <w:ind w:left="141"/>
              <w:rPr>
                <w:b/>
              </w:rPr>
            </w:pPr>
            <w:r>
              <w:rPr>
                <w:b/>
              </w:rPr>
              <w:t>Nível de Clérigo</w:t>
            </w:r>
          </w:p>
        </w:tc>
        <w:tc>
          <w:tcPr>
            <w:tcW w:w="2500" w:type="pct"/>
          </w:tcPr>
          <w:p w14:paraId="30B745B3" w14:textId="77777777" w:rsidR="000106B3" w:rsidRDefault="00000000">
            <w:pPr>
              <w:ind w:left="141"/>
              <w:rPr>
                <w:b/>
              </w:rPr>
            </w:pPr>
            <w:r>
              <w:rPr>
                <w:b/>
              </w:rPr>
              <w:t>Magias Preparadas</w:t>
            </w:r>
          </w:p>
        </w:tc>
      </w:tr>
      <w:tr w:rsidR="000106B3" w14:paraId="1C05AC88" w14:textId="77777777" w:rsidTr="00A24AAD">
        <w:trPr>
          <w:jc w:val="center"/>
        </w:trPr>
        <w:tc>
          <w:tcPr>
            <w:tcW w:w="2500" w:type="pct"/>
          </w:tcPr>
          <w:p w14:paraId="61AB8536" w14:textId="77777777" w:rsidR="000106B3" w:rsidRDefault="00000000">
            <w:pPr>
              <w:ind w:left="141"/>
            </w:pPr>
            <w:r>
              <w:t>3</w:t>
            </w:r>
          </w:p>
        </w:tc>
        <w:tc>
          <w:tcPr>
            <w:tcW w:w="2500" w:type="pct"/>
          </w:tcPr>
          <w:p w14:paraId="0C225438" w14:textId="77777777" w:rsidR="000106B3" w:rsidRDefault="00000000">
            <w:pPr>
              <w:ind w:left="141"/>
            </w:pPr>
            <w:r>
              <w:rPr>
                <w:i/>
              </w:rPr>
              <w:t>Arma Espiritual, Arma Mágica, Escudo da Fé, Raio Guia</w:t>
            </w:r>
          </w:p>
        </w:tc>
      </w:tr>
      <w:tr w:rsidR="000106B3" w14:paraId="699533EB" w14:textId="77777777" w:rsidTr="00A24AAD">
        <w:trPr>
          <w:jc w:val="center"/>
        </w:trPr>
        <w:tc>
          <w:tcPr>
            <w:tcW w:w="2500" w:type="pct"/>
          </w:tcPr>
          <w:p w14:paraId="20B89C20" w14:textId="77777777" w:rsidR="000106B3" w:rsidRDefault="00000000">
            <w:pPr>
              <w:ind w:left="141"/>
            </w:pPr>
            <w:r>
              <w:t>5</w:t>
            </w:r>
          </w:p>
        </w:tc>
        <w:tc>
          <w:tcPr>
            <w:tcW w:w="2500" w:type="pct"/>
          </w:tcPr>
          <w:p w14:paraId="654A2C5F" w14:textId="77777777" w:rsidR="000106B3" w:rsidRDefault="00000000">
            <w:pPr>
              <w:ind w:left="141"/>
            </w:pPr>
            <w:r>
              <w:rPr>
                <w:i/>
              </w:rPr>
              <w:t>Guardiões Espirituais, Manto do Cruzado</w:t>
            </w:r>
          </w:p>
        </w:tc>
      </w:tr>
      <w:tr w:rsidR="000106B3" w14:paraId="7A274232" w14:textId="77777777" w:rsidTr="00A24AAD">
        <w:trPr>
          <w:jc w:val="center"/>
        </w:trPr>
        <w:tc>
          <w:tcPr>
            <w:tcW w:w="2500" w:type="pct"/>
          </w:tcPr>
          <w:p w14:paraId="1BF59E6F" w14:textId="77777777" w:rsidR="000106B3" w:rsidRDefault="00000000">
            <w:pPr>
              <w:ind w:left="141"/>
            </w:pPr>
            <w:r>
              <w:t>7</w:t>
            </w:r>
          </w:p>
        </w:tc>
        <w:tc>
          <w:tcPr>
            <w:tcW w:w="2500" w:type="pct"/>
          </w:tcPr>
          <w:p w14:paraId="38CBB68E" w14:textId="77777777" w:rsidR="000106B3" w:rsidRDefault="00000000">
            <w:pPr>
              <w:ind w:left="141"/>
            </w:pPr>
            <w:r>
              <w:rPr>
                <w:i/>
              </w:rPr>
              <w:t>Escudo Ardente, Movimentação Livre</w:t>
            </w:r>
          </w:p>
        </w:tc>
      </w:tr>
      <w:tr w:rsidR="000106B3" w14:paraId="3F60181A" w14:textId="77777777" w:rsidTr="00A24AAD">
        <w:trPr>
          <w:jc w:val="center"/>
        </w:trPr>
        <w:tc>
          <w:tcPr>
            <w:tcW w:w="2500" w:type="pct"/>
          </w:tcPr>
          <w:p w14:paraId="4F23657C" w14:textId="77777777" w:rsidR="000106B3" w:rsidRDefault="00000000">
            <w:pPr>
              <w:ind w:left="141"/>
            </w:pPr>
            <w:r>
              <w:t>9</w:t>
            </w:r>
          </w:p>
        </w:tc>
        <w:tc>
          <w:tcPr>
            <w:tcW w:w="2500" w:type="pct"/>
          </w:tcPr>
          <w:p w14:paraId="1BF9207D" w14:textId="77777777" w:rsidR="000106B3" w:rsidRDefault="00000000">
            <w:pPr>
              <w:ind w:left="141"/>
            </w:pPr>
            <w:r>
              <w:rPr>
                <w:i/>
              </w:rPr>
              <w:t xml:space="preserve">Golpe de </w:t>
            </w:r>
            <w:proofErr w:type="spellStart"/>
            <w:r>
              <w:rPr>
                <w:i/>
              </w:rPr>
              <w:t>Arço</w:t>
            </w:r>
            <w:proofErr w:type="spellEnd"/>
            <w:r>
              <w:rPr>
                <w:i/>
              </w:rPr>
              <w:t>, Paralisar Monstro</w:t>
            </w:r>
          </w:p>
        </w:tc>
      </w:tr>
    </w:tbl>
    <w:p w14:paraId="64897C3A" w14:textId="77777777" w:rsidR="000106B3" w:rsidRDefault="00000000">
      <w:pPr>
        <w:pStyle w:val="Ttulo3"/>
        <w:ind w:left="141"/>
      </w:pPr>
      <w:bookmarkStart w:id="371" w:name="_6cendy91tx39" w:colFirst="0" w:colLast="0"/>
      <w:bookmarkEnd w:id="371"/>
      <w:r>
        <w:t>Nível 3: Ataque Direcionado</w:t>
      </w:r>
    </w:p>
    <w:p w14:paraId="096FB4A9" w14:textId="77777777" w:rsidR="000106B3" w:rsidRDefault="00000000">
      <w:pPr>
        <w:ind w:left="141"/>
      </w:pPr>
      <w:r>
        <w:t>Quando você ou uma criatura a até 9 metros de você erra uma jogada de ataque, você pode gastar um uso de seu Canalizar Divindade e dar a essa jogada um bônus de +10, potencialmente fazendo-o acertar. Você usa sua Reação para conceder esse bônus a uma jogada de ataque a outra criatura.</w:t>
      </w:r>
    </w:p>
    <w:p w14:paraId="1D7266FA" w14:textId="77777777" w:rsidR="000106B3" w:rsidRDefault="00000000">
      <w:pPr>
        <w:pStyle w:val="Ttulo3"/>
        <w:ind w:left="141"/>
      </w:pPr>
      <w:bookmarkStart w:id="372" w:name="_9cg0pca4w7nz" w:colFirst="0" w:colLast="0"/>
      <w:bookmarkEnd w:id="372"/>
      <w:r>
        <w:lastRenderedPageBreak/>
        <w:t>Nível 3: Sacerdote da Guerra</w:t>
      </w:r>
    </w:p>
    <w:p w14:paraId="48E54569" w14:textId="77777777" w:rsidR="000106B3" w:rsidRDefault="00000000">
      <w:pPr>
        <w:ind w:left="141"/>
      </w:pPr>
      <w:r>
        <w:t>Como uma Ação Bônus, você pode realizar um ataque com uma arma ou um Ataque Desarmado. Você pode usar essa Ação Bônus um número de vezes igual ao seu modificador de Sabedoria (mínimo de uma vez). Você restaura todos os usos gastos ao completar um Descanso Curto ou Longo.</w:t>
      </w:r>
    </w:p>
    <w:p w14:paraId="1EA496A7" w14:textId="77777777" w:rsidR="000106B3" w:rsidRDefault="00000000">
      <w:pPr>
        <w:pStyle w:val="Ttulo3"/>
        <w:ind w:left="141"/>
      </w:pPr>
      <w:bookmarkStart w:id="373" w:name="_ir93cii75ww9" w:colFirst="0" w:colLast="0"/>
      <w:bookmarkEnd w:id="373"/>
      <w:r>
        <w:t>Nível 6: Bênção do Deus da Guerra</w:t>
      </w:r>
    </w:p>
    <w:p w14:paraId="2B343F6A" w14:textId="77777777" w:rsidR="000106B3" w:rsidRDefault="00000000">
      <w:pPr>
        <w:ind w:left="141"/>
      </w:pPr>
      <w:r>
        <w:t xml:space="preserve">Você pode gastar um uso de seu Canalizar Divindade para conjurar </w:t>
      </w:r>
      <w:r>
        <w:rPr>
          <w:i/>
        </w:rPr>
        <w:t>Arma Espiritual</w:t>
      </w:r>
      <w:r>
        <w:t xml:space="preserve"> ou </w:t>
      </w:r>
      <w:r>
        <w:rPr>
          <w:i/>
        </w:rPr>
        <w:t>Escudo da Fé</w:t>
      </w:r>
      <w:r>
        <w:t xml:space="preserve"> em vez de gastar um espaço de magia. Uma magia conjurada dessa maneira não requer Concentração. Em vez disso, a magia permanece por 1 minuto, mas encerra se você conjurá-la novamente, ter a condição Incapacitado ou morrer.</w:t>
      </w:r>
    </w:p>
    <w:p w14:paraId="0E718892" w14:textId="77777777" w:rsidR="000106B3" w:rsidRDefault="00000000">
      <w:pPr>
        <w:pStyle w:val="Ttulo3"/>
        <w:ind w:left="141"/>
      </w:pPr>
      <w:bookmarkStart w:id="374" w:name="_81zcshst8xdg" w:colFirst="0" w:colLast="0"/>
      <w:bookmarkEnd w:id="374"/>
      <w:r>
        <w:t>Nível 17: Avatar da Guerra</w:t>
      </w:r>
    </w:p>
    <w:p w14:paraId="34911252" w14:textId="77777777" w:rsidR="000106B3" w:rsidRDefault="00000000">
      <w:pPr>
        <w:ind w:left="141"/>
      </w:pPr>
      <w:r>
        <w:t>Você adquire Resistência a dano Contundente, Cortante e Perfurante.</w:t>
      </w:r>
    </w:p>
    <w:p w14:paraId="3C789FFE" w14:textId="77777777" w:rsidR="000106B3" w:rsidRDefault="00000000">
      <w:pPr>
        <w:pStyle w:val="Ttulo2"/>
        <w:ind w:left="141"/>
      </w:pPr>
      <w:bookmarkStart w:id="375" w:name="_25s5z94tmjc8" w:colFirst="0" w:colLast="0"/>
      <w:bookmarkEnd w:id="375"/>
      <w:r>
        <w:t>Domínio da Luz</w:t>
      </w:r>
    </w:p>
    <w:p w14:paraId="4CAADAC5" w14:textId="77777777" w:rsidR="0031520E" w:rsidRDefault="00000000">
      <w:pPr>
        <w:ind w:left="141"/>
      </w:pPr>
      <w:r>
        <w:rPr>
          <w:i/>
        </w:rPr>
        <w:t>Traga a Luz para Banir a Escuridão</w:t>
      </w:r>
    </w:p>
    <w:p w14:paraId="3DA6C07B" w14:textId="77777777" w:rsidR="0031520E" w:rsidRDefault="00000000">
      <w:pPr>
        <w:ind w:left="141"/>
      </w:pPr>
      <w:r>
        <w:t>O Domínio da Luz destaca o poder divino de gerar fogo e revelação. Seus Clérigos, almas iluminadas, possuem a visão clara de suas divindades, encarregados de afastar mentiras e dissipar as trevas.</w:t>
      </w:r>
    </w:p>
    <w:p w14:paraId="5297C7F9" w14:textId="51978A70" w:rsidR="000106B3" w:rsidRDefault="00000000">
      <w:pPr>
        <w:ind w:left="141"/>
      </w:pPr>
      <w:r>
        <w:t>Este domínio está ligado a deuses da verdade, vigilância, beleza, percepção e renovação. Alguns desses deuses são identificados com o sol ou como condutores de carruagens que guiam o sol pelo céu. Outros atuam como sentinelas contra o engano, enquanto algumas divindades da beleza e da arte ensinam que a arte é um caminho para o aprimoramento da alma.</w:t>
      </w:r>
    </w:p>
    <w:p w14:paraId="23DF8123" w14:textId="77777777" w:rsidR="000106B3" w:rsidRDefault="00000000">
      <w:pPr>
        <w:pStyle w:val="Ttulo3"/>
        <w:ind w:left="141"/>
      </w:pPr>
      <w:bookmarkStart w:id="376" w:name="_7auc9ys5ybmh" w:colFirst="0" w:colLast="0"/>
      <w:bookmarkEnd w:id="376"/>
      <w:r>
        <w:t>Nível 3: Brilho do Amanhecer</w:t>
      </w:r>
    </w:p>
    <w:p w14:paraId="5069E1D9" w14:textId="77777777" w:rsidR="000106B3" w:rsidRDefault="00000000">
      <w:pPr>
        <w:ind w:left="141"/>
      </w:pPr>
      <w:r>
        <w:t xml:space="preserve">Como uma ação Usar Magia, você ergue seu Símbolo Sagrado e gasta o uso de seu Canalizar Divindade para emitir um feixe de luz em uma Emanação de 9 metros originada em você. Qualquer Escuridão mágica, como a criada pela magia </w:t>
      </w:r>
      <w:r>
        <w:rPr>
          <w:i/>
        </w:rPr>
        <w:t>Escuridão</w:t>
      </w:r>
      <w:r>
        <w:t>, nessa área é dissipada. Além disso, cada criatura à sua escolha nessa área deve realizar uma salvaguarda de Constituição, sofrendo dano Radiante igual a 2d10 mais seu nível de Clérigo se falhar ou metade desse dano em caso de sucesso.</w:t>
      </w:r>
    </w:p>
    <w:p w14:paraId="090A1C46" w14:textId="77777777" w:rsidR="000106B3" w:rsidRDefault="00000000">
      <w:pPr>
        <w:pStyle w:val="Ttulo3"/>
        <w:ind w:left="141"/>
      </w:pPr>
      <w:bookmarkStart w:id="377" w:name="_9qoumefv7f5n" w:colFirst="0" w:colLast="0"/>
      <w:bookmarkEnd w:id="377"/>
      <w:r>
        <w:t xml:space="preserve">Nível 3: </w:t>
      </w:r>
      <w:proofErr w:type="spellStart"/>
      <w:r>
        <w:t>Labareda</w:t>
      </w:r>
      <w:proofErr w:type="spellEnd"/>
      <w:r>
        <w:t xml:space="preserve"> Protetora</w:t>
      </w:r>
    </w:p>
    <w:p w14:paraId="5DBB2FC6" w14:textId="77777777" w:rsidR="0031520E" w:rsidRDefault="00000000">
      <w:pPr>
        <w:ind w:left="141"/>
      </w:pPr>
      <w:r>
        <w:t>Quando uma criatura à sua vista a até 9 metros de você realiza uma jogada de ataque, você pode executar uma Reação para impor Desvantagem na jogada de ataque, fazendo com que a luz brilhe antes de acertar ou errar.</w:t>
      </w:r>
    </w:p>
    <w:p w14:paraId="6224A794" w14:textId="413307B3" w:rsidR="000106B3" w:rsidRDefault="00000000">
      <w:pPr>
        <w:ind w:left="141"/>
      </w:pPr>
      <w:r>
        <w:t>Você pode usar essa característica um número de vezes igual ao seu modificador de Sabedoria (mínimo de uma vez) e restaura todos os usos gastos ao completar um Descanso Longo.</w:t>
      </w:r>
    </w:p>
    <w:p w14:paraId="333DD513" w14:textId="77777777" w:rsidR="000106B3" w:rsidRDefault="00000000">
      <w:pPr>
        <w:pStyle w:val="Ttulo3"/>
        <w:ind w:left="141"/>
      </w:pPr>
      <w:bookmarkStart w:id="378" w:name="_64ph9j4k2xa4" w:colFirst="0" w:colLast="0"/>
      <w:bookmarkEnd w:id="378"/>
      <w:r>
        <w:lastRenderedPageBreak/>
        <w:t>Nível 3: Magias de Domínio da Luz</w:t>
      </w:r>
    </w:p>
    <w:p w14:paraId="24FFA3FD" w14:textId="77777777" w:rsidR="0031520E" w:rsidRDefault="00000000">
      <w:pPr>
        <w:ind w:left="141"/>
      </w:pPr>
      <w:r>
        <w:t>Sua conexão com este domínio divino garante que você sempre tenha certas magias preparadas. Ao atingir um nível de Clérigo especificado na tabela Magias de Domínio da Luz, você sempre tem as magias listadas preparadas.</w:t>
      </w:r>
    </w:p>
    <w:p w14:paraId="70CBEDE6" w14:textId="71249F49" w:rsidR="000106B3" w:rsidRDefault="00000000">
      <w:pPr>
        <w:ind w:left="141"/>
      </w:pPr>
      <w:r>
        <w:rPr>
          <w:b/>
        </w:rPr>
        <w:t>Magias de Domínio da Luz</w:t>
      </w:r>
    </w:p>
    <w:p w14:paraId="5A7279FA" w14:textId="77777777" w:rsidR="000106B3" w:rsidRDefault="000106B3">
      <w:pPr>
        <w:ind w:left="141"/>
      </w:pPr>
    </w:p>
    <w:tbl>
      <w:tblPr>
        <w:tblStyle w:val="affffc"/>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070ECBCB" w14:textId="77777777" w:rsidTr="003906B5">
        <w:trPr>
          <w:tblHeader/>
          <w:jc w:val="center"/>
        </w:trPr>
        <w:tc>
          <w:tcPr>
            <w:tcW w:w="2500" w:type="pct"/>
          </w:tcPr>
          <w:p w14:paraId="74BE5B89" w14:textId="77777777" w:rsidR="000106B3" w:rsidRDefault="00000000">
            <w:pPr>
              <w:ind w:left="141"/>
              <w:rPr>
                <w:b/>
              </w:rPr>
            </w:pPr>
            <w:r>
              <w:rPr>
                <w:b/>
              </w:rPr>
              <w:t>Nível de Clérigo</w:t>
            </w:r>
          </w:p>
        </w:tc>
        <w:tc>
          <w:tcPr>
            <w:tcW w:w="2500" w:type="pct"/>
          </w:tcPr>
          <w:p w14:paraId="45CA904E" w14:textId="77777777" w:rsidR="000106B3" w:rsidRDefault="00000000">
            <w:pPr>
              <w:ind w:left="141"/>
              <w:rPr>
                <w:b/>
              </w:rPr>
            </w:pPr>
            <w:r>
              <w:rPr>
                <w:b/>
              </w:rPr>
              <w:t>Magias Preparadas</w:t>
            </w:r>
          </w:p>
        </w:tc>
      </w:tr>
      <w:tr w:rsidR="000106B3" w14:paraId="09C57F8D" w14:textId="77777777" w:rsidTr="003906B5">
        <w:trPr>
          <w:jc w:val="center"/>
        </w:trPr>
        <w:tc>
          <w:tcPr>
            <w:tcW w:w="2500" w:type="pct"/>
          </w:tcPr>
          <w:p w14:paraId="5DACDAD9" w14:textId="77777777" w:rsidR="000106B3" w:rsidRDefault="00000000">
            <w:pPr>
              <w:ind w:left="141"/>
            </w:pPr>
            <w:r>
              <w:t>3</w:t>
            </w:r>
          </w:p>
        </w:tc>
        <w:tc>
          <w:tcPr>
            <w:tcW w:w="2500" w:type="pct"/>
          </w:tcPr>
          <w:p w14:paraId="4B54A833" w14:textId="77777777" w:rsidR="000106B3" w:rsidRDefault="00000000">
            <w:pPr>
              <w:ind w:left="141"/>
            </w:pPr>
            <w:r>
              <w:rPr>
                <w:i/>
              </w:rPr>
              <w:t>Fogo das Fadas, Mãos Ardentes, Raio Ardente, Ver o Invisível</w:t>
            </w:r>
          </w:p>
        </w:tc>
      </w:tr>
      <w:tr w:rsidR="000106B3" w14:paraId="535BC922" w14:textId="77777777" w:rsidTr="003906B5">
        <w:trPr>
          <w:jc w:val="center"/>
        </w:trPr>
        <w:tc>
          <w:tcPr>
            <w:tcW w:w="2500" w:type="pct"/>
          </w:tcPr>
          <w:p w14:paraId="78BB0196" w14:textId="77777777" w:rsidR="000106B3" w:rsidRDefault="00000000">
            <w:pPr>
              <w:ind w:left="141"/>
            </w:pPr>
            <w:r>
              <w:t>5</w:t>
            </w:r>
          </w:p>
        </w:tc>
        <w:tc>
          <w:tcPr>
            <w:tcW w:w="2500" w:type="pct"/>
          </w:tcPr>
          <w:p w14:paraId="3938CEA1" w14:textId="77777777" w:rsidR="000106B3" w:rsidRDefault="00000000">
            <w:pPr>
              <w:ind w:left="141"/>
            </w:pPr>
            <w:r>
              <w:rPr>
                <w:i/>
              </w:rPr>
              <w:t>Bola de Fogo, Luz do Dia</w:t>
            </w:r>
          </w:p>
        </w:tc>
      </w:tr>
      <w:tr w:rsidR="000106B3" w14:paraId="1A57D9C8" w14:textId="77777777" w:rsidTr="003906B5">
        <w:trPr>
          <w:jc w:val="center"/>
        </w:trPr>
        <w:tc>
          <w:tcPr>
            <w:tcW w:w="2500" w:type="pct"/>
          </w:tcPr>
          <w:p w14:paraId="0340049B" w14:textId="77777777" w:rsidR="000106B3" w:rsidRDefault="00000000">
            <w:pPr>
              <w:ind w:left="141"/>
            </w:pPr>
            <w:r>
              <w:t>7</w:t>
            </w:r>
          </w:p>
        </w:tc>
        <w:tc>
          <w:tcPr>
            <w:tcW w:w="2500" w:type="pct"/>
          </w:tcPr>
          <w:p w14:paraId="49FD6D53" w14:textId="77777777" w:rsidR="000106B3" w:rsidRDefault="00000000">
            <w:pPr>
              <w:ind w:left="141"/>
            </w:pPr>
            <w:r>
              <w:rPr>
                <w:i/>
              </w:rPr>
              <w:t>Muralha de Fogo, Olho Arcano</w:t>
            </w:r>
          </w:p>
        </w:tc>
      </w:tr>
      <w:tr w:rsidR="000106B3" w14:paraId="2B5B8E0E" w14:textId="77777777" w:rsidTr="003906B5">
        <w:trPr>
          <w:jc w:val="center"/>
        </w:trPr>
        <w:tc>
          <w:tcPr>
            <w:tcW w:w="2500" w:type="pct"/>
          </w:tcPr>
          <w:p w14:paraId="374A82DB" w14:textId="77777777" w:rsidR="000106B3" w:rsidRDefault="00000000">
            <w:pPr>
              <w:ind w:left="141"/>
            </w:pPr>
            <w:r>
              <w:t>9</w:t>
            </w:r>
          </w:p>
        </w:tc>
        <w:tc>
          <w:tcPr>
            <w:tcW w:w="2500" w:type="pct"/>
          </w:tcPr>
          <w:p w14:paraId="408AE40D" w14:textId="77777777" w:rsidR="000106B3" w:rsidRDefault="00000000">
            <w:pPr>
              <w:ind w:left="141"/>
            </w:pPr>
            <w:r>
              <w:rPr>
                <w:i/>
              </w:rPr>
              <w:t>Coluna de Chamas, Vidência</w:t>
            </w:r>
          </w:p>
        </w:tc>
      </w:tr>
    </w:tbl>
    <w:p w14:paraId="726585ED" w14:textId="77777777" w:rsidR="000106B3" w:rsidRDefault="00000000">
      <w:pPr>
        <w:pStyle w:val="Ttulo3"/>
        <w:ind w:left="141"/>
      </w:pPr>
      <w:bookmarkStart w:id="379" w:name="_uqqelq9v91z4" w:colFirst="0" w:colLast="0"/>
      <w:bookmarkEnd w:id="379"/>
      <w:r>
        <w:t xml:space="preserve">Nível 6: </w:t>
      </w:r>
      <w:proofErr w:type="spellStart"/>
      <w:r>
        <w:t>Labareda</w:t>
      </w:r>
      <w:proofErr w:type="spellEnd"/>
      <w:r>
        <w:t xml:space="preserve"> Protetora Aprimorada</w:t>
      </w:r>
    </w:p>
    <w:p w14:paraId="688F40F5" w14:textId="77777777" w:rsidR="0031520E" w:rsidRDefault="00000000">
      <w:pPr>
        <w:ind w:left="141"/>
      </w:pPr>
      <w:r>
        <w:t xml:space="preserve">Você restaura todos os usos gastos da sua </w:t>
      </w:r>
      <w:proofErr w:type="spellStart"/>
      <w:r>
        <w:t>Labareda</w:t>
      </w:r>
      <w:proofErr w:type="spellEnd"/>
      <w:r>
        <w:t xml:space="preserve"> Protetora ao completar um Descanso Curto ou Longo.</w:t>
      </w:r>
    </w:p>
    <w:p w14:paraId="589247DC" w14:textId="7E42ED1C" w:rsidR="000106B3" w:rsidRDefault="00000000">
      <w:pPr>
        <w:ind w:left="141"/>
      </w:pPr>
      <w:r>
        <w:t xml:space="preserve">Além disso, sempre que usar </w:t>
      </w:r>
      <w:proofErr w:type="spellStart"/>
      <w:r>
        <w:t>Labareda</w:t>
      </w:r>
      <w:proofErr w:type="spellEnd"/>
      <w:r>
        <w:t xml:space="preserve"> Protetora, você pode conceder ao alvo do ataque desencadeado um número de Pontos de Vida Temporários igual a 2d6 mais seu modificador de Sabedoria.</w:t>
      </w:r>
    </w:p>
    <w:p w14:paraId="7EDBA034" w14:textId="77777777" w:rsidR="000106B3" w:rsidRDefault="00000000">
      <w:pPr>
        <w:pStyle w:val="Ttulo3"/>
        <w:ind w:left="141"/>
      </w:pPr>
      <w:bookmarkStart w:id="380" w:name="_jobvl4h2thyt" w:colFirst="0" w:colLast="0"/>
      <w:bookmarkEnd w:id="380"/>
      <w:r>
        <w:t>Nível 17: Coroa de Luz</w:t>
      </w:r>
    </w:p>
    <w:p w14:paraId="75611C72" w14:textId="77777777" w:rsidR="0031520E" w:rsidRDefault="00000000">
      <w:pPr>
        <w:ind w:left="141"/>
      </w:pPr>
      <w:r>
        <w:t xml:space="preserve">Como uma ação Usar Magia, você emite uma aura de luz solar que dura 1 minuto ou até que você a encerre (nenhuma ação é necessária). Você emite Luz Plena em um raio de 18 metros e Meia-luz por mais 9 metros. Seus inimigos na Luz Plena têm Desvantagem em salvaguardas contra seu Brilho do Amanhecer e qualquer magia que cause </w:t>
      </w:r>
      <w:proofErr w:type="spellStart"/>
      <w:r>
        <w:t>dano</w:t>
      </w:r>
      <w:proofErr w:type="spellEnd"/>
      <w:r>
        <w:t xml:space="preserve"> Ígneo ou Radiante.</w:t>
      </w:r>
    </w:p>
    <w:p w14:paraId="535F0CBC" w14:textId="5ABBE586" w:rsidR="000106B3" w:rsidRDefault="00000000">
      <w:pPr>
        <w:ind w:left="141"/>
      </w:pPr>
      <w:r>
        <w:t>Você pode usar esta característica um número de vezes igual ao seu modificador de Sabedoria (mínimo de uma vez) e restaura todos os usos gastos ao completar um Descanso Longo.</w:t>
      </w:r>
    </w:p>
    <w:p w14:paraId="007871E0" w14:textId="77777777" w:rsidR="000106B3" w:rsidRDefault="00000000">
      <w:pPr>
        <w:pStyle w:val="Ttulo2"/>
        <w:ind w:left="141"/>
      </w:pPr>
      <w:bookmarkStart w:id="381" w:name="_dojhgr3av98s" w:colFirst="0" w:colLast="0"/>
      <w:bookmarkEnd w:id="381"/>
      <w:r>
        <w:t>Domínio da Trapaça</w:t>
      </w:r>
    </w:p>
    <w:p w14:paraId="274F87DC" w14:textId="77777777" w:rsidR="0031520E" w:rsidRDefault="00000000">
      <w:pPr>
        <w:ind w:left="141"/>
      </w:pPr>
      <w:r>
        <w:rPr>
          <w:i/>
        </w:rPr>
        <w:t>Pregue Peças e Desafie as Autoridades</w:t>
      </w:r>
    </w:p>
    <w:p w14:paraId="11F1790B" w14:textId="77777777" w:rsidR="0031520E" w:rsidRDefault="00000000">
      <w:pPr>
        <w:ind w:left="141"/>
      </w:pPr>
      <w:r>
        <w:t>O Domínio da Trapaça fornece magias de enganação, ilusão e furtividade. Os Clérigos que usam essa magia são uma força disruptiva no mundo, perfurando o orgulho, zombando de tiranos, libertando cativos e desprezando tradições vazias. Eles preferem estratagemas e brincadeiras ao confronto direto.</w:t>
      </w:r>
    </w:p>
    <w:p w14:paraId="4EC753E9" w14:textId="311BC8C2" w:rsidR="000106B3" w:rsidRDefault="00000000">
      <w:pPr>
        <w:ind w:left="141"/>
      </w:pPr>
      <w:r>
        <w:lastRenderedPageBreak/>
        <w:t>Os deuses da trapaça são instigadores e trapaceiros que desafiam a ordem entre deuses e mortais. Eles personificam a mudança e a agitação social, sendo patronos de ladrões, vigaristas, apostadores, rebeldes e libertadores. Ordens religiosas secretas, especialmente as que buscam minar governos ou hierarquias opressivas, também se apoiam no poder do Domínio da Trapaça.</w:t>
      </w:r>
    </w:p>
    <w:p w14:paraId="4FEAFA2C" w14:textId="77777777" w:rsidR="000106B3" w:rsidRDefault="00000000">
      <w:pPr>
        <w:pStyle w:val="Ttulo3"/>
        <w:ind w:left="141"/>
      </w:pPr>
      <w:bookmarkStart w:id="382" w:name="_fyck3chwosiq" w:colFirst="0" w:colLast="0"/>
      <w:bookmarkEnd w:id="382"/>
      <w:r>
        <w:t>Nível 3: Magias de Domínio da Trapaça</w:t>
      </w:r>
    </w:p>
    <w:p w14:paraId="38523D45" w14:textId="77777777" w:rsidR="0031520E" w:rsidRDefault="00000000">
      <w:pPr>
        <w:ind w:left="141"/>
      </w:pPr>
      <w:r>
        <w:t>Sua conexão com este domínio divino garante que você sempre tenha certas magias preparadas. Ao atingir um nível de Clérigo especificado na tabela Magias de Domínio da Trapaça, você sempre tem as magias listadas preparadas.</w:t>
      </w:r>
    </w:p>
    <w:p w14:paraId="43736609" w14:textId="77BD682B" w:rsidR="000106B3" w:rsidRDefault="00000000">
      <w:pPr>
        <w:ind w:left="141"/>
      </w:pPr>
      <w:r>
        <w:rPr>
          <w:b/>
        </w:rPr>
        <w:t>Magias de Domínio da Trapaça</w:t>
      </w:r>
    </w:p>
    <w:p w14:paraId="3D1E4647" w14:textId="77777777" w:rsidR="000106B3" w:rsidRDefault="000106B3">
      <w:pPr>
        <w:ind w:left="141"/>
      </w:pPr>
    </w:p>
    <w:tbl>
      <w:tblPr>
        <w:tblStyle w:val="affffd"/>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0847FF24" w14:textId="77777777" w:rsidTr="003906B5">
        <w:trPr>
          <w:tblHeader/>
          <w:jc w:val="center"/>
        </w:trPr>
        <w:tc>
          <w:tcPr>
            <w:tcW w:w="2500" w:type="pct"/>
          </w:tcPr>
          <w:p w14:paraId="4D7AF7EB" w14:textId="77777777" w:rsidR="000106B3" w:rsidRDefault="00000000">
            <w:pPr>
              <w:ind w:left="141"/>
              <w:rPr>
                <w:b/>
              </w:rPr>
            </w:pPr>
            <w:r>
              <w:rPr>
                <w:b/>
              </w:rPr>
              <w:t>Nível de Clérigo</w:t>
            </w:r>
          </w:p>
        </w:tc>
        <w:tc>
          <w:tcPr>
            <w:tcW w:w="2500" w:type="pct"/>
          </w:tcPr>
          <w:p w14:paraId="0185E251" w14:textId="77777777" w:rsidR="000106B3" w:rsidRDefault="00000000">
            <w:pPr>
              <w:ind w:left="141"/>
              <w:rPr>
                <w:b/>
              </w:rPr>
            </w:pPr>
            <w:r>
              <w:rPr>
                <w:b/>
              </w:rPr>
              <w:t>Magias Preparadas</w:t>
            </w:r>
          </w:p>
        </w:tc>
      </w:tr>
      <w:tr w:rsidR="000106B3" w14:paraId="0A8B2AD4" w14:textId="77777777" w:rsidTr="003906B5">
        <w:trPr>
          <w:jc w:val="center"/>
        </w:trPr>
        <w:tc>
          <w:tcPr>
            <w:tcW w:w="2500" w:type="pct"/>
          </w:tcPr>
          <w:p w14:paraId="4D13C705" w14:textId="77777777" w:rsidR="000106B3" w:rsidRDefault="00000000">
            <w:pPr>
              <w:ind w:left="141"/>
            </w:pPr>
            <w:r>
              <w:t>3</w:t>
            </w:r>
          </w:p>
        </w:tc>
        <w:tc>
          <w:tcPr>
            <w:tcW w:w="2500" w:type="pct"/>
          </w:tcPr>
          <w:p w14:paraId="0AC6DFFA" w14:textId="77777777" w:rsidR="000106B3" w:rsidRDefault="00000000">
            <w:pPr>
              <w:ind w:left="141"/>
            </w:pPr>
            <w:r>
              <w:rPr>
                <w:i/>
              </w:rPr>
              <w:t>Disfarçar-se, Enfeitiçar Pessoa, Invisibilidade, Passo Sem Rastro</w:t>
            </w:r>
          </w:p>
        </w:tc>
      </w:tr>
      <w:tr w:rsidR="000106B3" w14:paraId="3F162765" w14:textId="77777777" w:rsidTr="003906B5">
        <w:trPr>
          <w:jc w:val="center"/>
        </w:trPr>
        <w:tc>
          <w:tcPr>
            <w:tcW w:w="2500" w:type="pct"/>
          </w:tcPr>
          <w:p w14:paraId="17F6B28D" w14:textId="77777777" w:rsidR="000106B3" w:rsidRDefault="00000000">
            <w:pPr>
              <w:ind w:left="141"/>
            </w:pPr>
            <w:r>
              <w:t>5</w:t>
            </w:r>
          </w:p>
        </w:tc>
        <w:tc>
          <w:tcPr>
            <w:tcW w:w="2500" w:type="pct"/>
          </w:tcPr>
          <w:p w14:paraId="6E2C9327" w14:textId="77777777" w:rsidR="000106B3" w:rsidRDefault="00000000">
            <w:pPr>
              <w:ind w:left="141"/>
            </w:pPr>
            <w:r>
              <w:rPr>
                <w:i/>
              </w:rPr>
              <w:t>Indetectável, Padrão Hipnótico</w:t>
            </w:r>
          </w:p>
        </w:tc>
      </w:tr>
      <w:tr w:rsidR="000106B3" w14:paraId="714DD975" w14:textId="77777777" w:rsidTr="003906B5">
        <w:trPr>
          <w:jc w:val="center"/>
        </w:trPr>
        <w:tc>
          <w:tcPr>
            <w:tcW w:w="2500" w:type="pct"/>
          </w:tcPr>
          <w:p w14:paraId="4FF21AA4" w14:textId="77777777" w:rsidR="000106B3" w:rsidRDefault="00000000">
            <w:pPr>
              <w:ind w:left="141"/>
            </w:pPr>
            <w:r>
              <w:t>7</w:t>
            </w:r>
          </w:p>
        </w:tc>
        <w:tc>
          <w:tcPr>
            <w:tcW w:w="2500" w:type="pct"/>
          </w:tcPr>
          <w:p w14:paraId="15F4F453" w14:textId="77777777" w:rsidR="000106B3" w:rsidRDefault="00000000">
            <w:pPr>
              <w:ind w:left="141"/>
            </w:pPr>
            <w:r>
              <w:rPr>
                <w:i/>
              </w:rPr>
              <w:t>Confusão, Porta Dimensional</w:t>
            </w:r>
          </w:p>
        </w:tc>
      </w:tr>
      <w:tr w:rsidR="000106B3" w14:paraId="774D7A00" w14:textId="77777777" w:rsidTr="003906B5">
        <w:trPr>
          <w:jc w:val="center"/>
        </w:trPr>
        <w:tc>
          <w:tcPr>
            <w:tcW w:w="2500" w:type="pct"/>
          </w:tcPr>
          <w:p w14:paraId="529C5E61" w14:textId="77777777" w:rsidR="000106B3" w:rsidRDefault="00000000">
            <w:pPr>
              <w:ind w:left="141"/>
            </w:pPr>
            <w:r>
              <w:t>9</w:t>
            </w:r>
          </w:p>
        </w:tc>
        <w:tc>
          <w:tcPr>
            <w:tcW w:w="2500" w:type="pct"/>
          </w:tcPr>
          <w:p w14:paraId="53DD9943" w14:textId="77777777" w:rsidR="000106B3" w:rsidRDefault="00000000">
            <w:pPr>
              <w:ind w:left="141"/>
            </w:pPr>
            <w:r>
              <w:rPr>
                <w:i/>
              </w:rPr>
              <w:t>Dominar Pessoa, Modificar Memória</w:t>
            </w:r>
          </w:p>
        </w:tc>
      </w:tr>
    </w:tbl>
    <w:p w14:paraId="724E49F5" w14:textId="77777777" w:rsidR="000106B3" w:rsidRDefault="00000000">
      <w:pPr>
        <w:pStyle w:val="Ttulo3"/>
        <w:ind w:left="141"/>
      </w:pPr>
      <w:bookmarkStart w:id="383" w:name="_cdut5haveh3n" w:colFirst="0" w:colLast="0"/>
      <w:bookmarkEnd w:id="383"/>
      <w:r>
        <w:t>Nível 3: Bênção do Trapaceiro</w:t>
      </w:r>
    </w:p>
    <w:p w14:paraId="407834DD" w14:textId="77777777" w:rsidR="000106B3" w:rsidRDefault="00000000">
      <w:pPr>
        <w:ind w:left="141"/>
      </w:pPr>
      <w:r>
        <w:t>Com uma ação Usar Magia, você pode escolher a si ou a uma criatura voluntária a até 9 metros de você para ter Vantagem em testes de Destreza (Furtividade). Essa bênção permanece até você completar um Descanso Longo ou usar esta característica novamente.</w:t>
      </w:r>
    </w:p>
    <w:p w14:paraId="5E90DBAC" w14:textId="77777777" w:rsidR="000106B3" w:rsidRDefault="00000000">
      <w:pPr>
        <w:pStyle w:val="Ttulo3"/>
        <w:ind w:left="141"/>
      </w:pPr>
      <w:bookmarkStart w:id="384" w:name="_1bvmapvl24v5" w:colFirst="0" w:colLast="0"/>
      <w:bookmarkEnd w:id="384"/>
      <w:r>
        <w:t>Nível 3: Invocar Duplicidade</w:t>
      </w:r>
    </w:p>
    <w:p w14:paraId="572BA162" w14:textId="77777777" w:rsidR="0031520E" w:rsidRDefault="00000000">
      <w:pPr>
        <w:ind w:left="141"/>
      </w:pPr>
      <w:r>
        <w:t>Como uma Ação Bônus, você pode gastar um uso de seu Canalizar Divindade para criar uma ilusão visual perfeita de si em um espaço desocupado à sua vista a até 9 metros de si. A ilusão é intangível e não ocupa seu espaço. Ela permanece por 1 minuto e acaba se você tiver a condição Incapacitado ou a encerrar (nenhuma ação é necessária). A ilusão é animada e imita suas expressões e gestos. Enquanto ela persistir, você adquire os seguintes benefícios.</w:t>
      </w:r>
    </w:p>
    <w:p w14:paraId="50CC6C23" w14:textId="77777777" w:rsidR="0031520E" w:rsidRDefault="00000000">
      <w:pPr>
        <w:ind w:left="141"/>
      </w:pPr>
      <w:r>
        <w:rPr>
          <w:b/>
          <w:i/>
        </w:rPr>
        <w:t>Conjurar Magias.</w:t>
      </w:r>
      <w:r>
        <w:t xml:space="preserve"> Você pode conjurar magias como se estivesse no espaço da ilusão, mas deve usar seus próprios sentidos.</w:t>
      </w:r>
    </w:p>
    <w:p w14:paraId="0F95E7DE" w14:textId="77777777" w:rsidR="0031520E" w:rsidRDefault="00000000">
      <w:pPr>
        <w:ind w:left="141"/>
      </w:pPr>
      <w:r>
        <w:rPr>
          <w:b/>
          <w:i/>
        </w:rPr>
        <w:t>Distração.</w:t>
      </w:r>
      <w:r>
        <w:t xml:space="preserve"> Quando você e sua ilusão estão a até 1,5 metro de uma criatura que pode ver a ilusão, você tem Vantagem em jogadas de ataque contra essa criatura, considerando quão perturbadora a ilusão é para o alvo.</w:t>
      </w:r>
    </w:p>
    <w:p w14:paraId="4402E5DC" w14:textId="4D5D4E69" w:rsidR="000106B3" w:rsidRDefault="00000000">
      <w:pPr>
        <w:ind w:left="141"/>
      </w:pPr>
      <w:r>
        <w:rPr>
          <w:b/>
          <w:i/>
        </w:rPr>
        <w:lastRenderedPageBreak/>
        <w:t>Mover.</w:t>
      </w:r>
      <w:r>
        <w:t xml:space="preserve"> Como uma Ação Bônus, você pode mover a ilusão até 9 metros para um espaço desocupado que esteja a até 36 metros de você.</w:t>
      </w:r>
    </w:p>
    <w:p w14:paraId="3E3914AB" w14:textId="77777777" w:rsidR="000106B3" w:rsidRDefault="00000000">
      <w:pPr>
        <w:pStyle w:val="Ttulo3"/>
        <w:ind w:left="141"/>
      </w:pPr>
      <w:bookmarkStart w:id="385" w:name="_j5t4nzrnf50r" w:colFirst="0" w:colLast="0"/>
      <w:bookmarkEnd w:id="385"/>
      <w:r>
        <w:t>Nível 6: Transposição do Trapaceiro</w:t>
      </w:r>
    </w:p>
    <w:p w14:paraId="2EDAC59B" w14:textId="77777777" w:rsidR="000106B3" w:rsidRDefault="00000000">
      <w:pPr>
        <w:ind w:left="141"/>
      </w:pPr>
      <w:r>
        <w:t>Ao executar a Ação Bônus para criar ou mover a ilusão de seu Invocar Duplicidade, você pode se teleportar, trocando de lugar com a ilusão.</w:t>
      </w:r>
    </w:p>
    <w:p w14:paraId="19DB8ADA" w14:textId="77777777" w:rsidR="000106B3" w:rsidRDefault="00000000">
      <w:pPr>
        <w:pStyle w:val="Ttulo3"/>
        <w:ind w:left="141"/>
      </w:pPr>
      <w:bookmarkStart w:id="386" w:name="_il7iwnais61a" w:colFirst="0" w:colLast="0"/>
      <w:bookmarkEnd w:id="386"/>
      <w:r>
        <w:t>Nível 17: Duplicidade Aprimorada</w:t>
      </w:r>
    </w:p>
    <w:p w14:paraId="0DA721C0" w14:textId="77777777" w:rsidR="0031520E" w:rsidRDefault="00000000">
      <w:pPr>
        <w:ind w:left="141"/>
      </w:pPr>
      <w:r>
        <w:t>A ilusão de seu Invocar Duplicidade ficou mais poderosa das seguintes maneiras.</w:t>
      </w:r>
    </w:p>
    <w:p w14:paraId="5C9E1623" w14:textId="77777777" w:rsidR="0031520E" w:rsidRDefault="00000000">
      <w:pPr>
        <w:ind w:left="141"/>
      </w:pPr>
      <w:r>
        <w:rPr>
          <w:b/>
          <w:i/>
        </w:rPr>
        <w:t>Distração Compartilhada.</w:t>
      </w:r>
      <w:r>
        <w:t xml:space="preserve"> Quando você e seus aliados realizam jogadas de ataque contra uma criatura a até 1,5 metro da ilusão, as jogadas de ataque têm Vantagem.</w:t>
      </w:r>
    </w:p>
    <w:p w14:paraId="3C9A0506" w14:textId="5FC67C5E" w:rsidR="000106B3" w:rsidRDefault="00000000">
      <w:pPr>
        <w:ind w:left="141"/>
      </w:pPr>
      <w:r>
        <w:rPr>
          <w:b/>
          <w:i/>
        </w:rPr>
        <w:t>Ilusão de Cura.</w:t>
      </w:r>
      <w:r>
        <w:t xml:space="preserve"> Quando a ilusão termina, você ou uma criatura à sua escolha a até 1,5 metro dela recupera um número de Pontos de Vida igual ao seu nível de Clérigo.</w:t>
      </w:r>
    </w:p>
    <w:p w14:paraId="7BBF92BD" w14:textId="77777777" w:rsidR="000106B3" w:rsidRDefault="00000000">
      <w:pPr>
        <w:pStyle w:val="Ttulo2"/>
        <w:ind w:left="141"/>
      </w:pPr>
      <w:bookmarkStart w:id="387" w:name="_lk5zoqztmxg" w:colFirst="0" w:colLast="0"/>
      <w:bookmarkEnd w:id="387"/>
      <w:r>
        <w:t>Domínio da Vida</w:t>
      </w:r>
    </w:p>
    <w:p w14:paraId="79AA8B5B" w14:textId="77777777" w:rsidR="0031520E" w:rsidRDefault="00000000">
      <w:pPr>
        <w:ind w:left="141"/>
      </w:pPr>
      <w:r>
        <w:rPr>
          <w:i/>
        </w:rPr>
        <w:t>Alivie as Feridas do Mundo</w:t>
      </w:r>
    </w:p>
    <w:p w14:paraId="0D176F1B" w14:textId="77777777" w:rsidR="0031520E" w:rsidRDefault="00000000">
      <w:pPr>
        <w:ind w:left="141"/>
      </w:pPr>
      <w:r>
        <w:t>O Domínio da Vida se concentra na energia positiva que ajuda a sustentar toda a vida no multiverso. Os clérigos que acessam este domínio são mestres da cura, usando essa força vital para curar muitas feridas.</w:t>
      </w:r>
    </w:p>
    <w:p w14:paraId="655D9F93" w14:textId="1EB1264F" w:rsidR="000106B3" w:rsidRDefault="00000000">
      <w:pPr>
        <w:ind w:left="141"/>
      </w:pPr>
      <w:r>
        <w:t>A existência deste domínio repousa na energia positiva que o envolve, atraindo Clérigos de várias tradições religiosas. Está especialmente conectado a divindades agrícolas, deuses da cura e resistência, além de entidades do lar e da comunidade. Ordens religiosas voltadas para a cura também buscam a magia deste domínio.</w:t>
      </w:r>
    </w:p>
    <w:p w14:paraId="53BFACDB" w14:textId="77777777" w:rsidR="000106B3" w:rsidRDefault="00000000">
      <w:pPr>
        <w:pStyle w:val="Ttulo3"/>
        <w:ind w:left="141"/>
      </w:pPr>
      <w:bookmarkStart w:id="388" w:name="_5klngrncjy10" w:colFirst="0" w:colLast="0"/>
      <w:bookmarkEnd w:id="388"/>
      <w:r>
        <w:t>Nível 3: Magias de Domínio da Vida</w:t>
      </w:r>
    </w:p>
    <w:p w14:paraId="53FF93BF" w14:textId="77777777" w:rsidR="0031520E" w:rsidRDefault="00000000">
      <w:pPr>
        <w:ind w:left="141"/>
      </w:pPr>
      <w:r>
        <w:t>Sua conexão com este domínio divino garante que você sempre tenha certas magias preparadas. Ao atingir um nível de Clérigo especificado na tabela Magias de Domínio da Vida, você sempre tem as magias listadas preparadas.</w:t>
      </w:r>
    </w:p>
    <w:p w14:paraId="739DE820" w14:textId="570E2072" w:rsidR="000106B3" w:rsidRDefault="00000000">
      <w:pPr>
        <w:ind w:left="141"/>
      </w:pPr>
      <w:r>
        <w:rPr>
          <w:b/>
        </w:rPr>
        <w:t>Magias de Domínio da Vida</w:t>
      </w:r>
    </w:p>
    <w:p w14:paraId="0BDF16C1" w14:textId="77777777" w:rsidR="000106B3" w:rsidRDefault="000106B3">
      <w:pPr>
        <w:ind w:left="141"/>
      </w:pPr>
    </w:p>
    <w:tbl>
      <w:tblPr>
        <w:tblStyle w:val="affffe"/>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7DEF4A6D" w14:textId="77777777" w:rsidTr="003906B5">
        <w:trPr>
          <w:tblHeader/>
          <w:jc w:val="center"/>
        </w:trPr>
        <w:tc>
          <w:tcPr>
            <w:tcW w:w="2500" w:type="pct"/>
          </w:tcPr>
          <w:p w14:paraId="087898CC" w14:textId="77777777" w:rsidR="000106B3" w:rsidRDefault="00000000">
            <w:pPr>
              <w:ind w:left="141"/>
              <w:rPr>
                <w:b/>
              </w:rPr>
            </w:pPr>
            <w:r>
              <w:rPr>
                <w:b/>
              </w:rPr>
              <w:t>Nível de Clérigo</w:t>
            </w:r>
          </w:p>
        </w:tc>
        <w:tc>
          <w:tcPr>
            <w:tcW w:w="2500" w:type="pct"/>
          </w:tcPr>
          <w:p w14:paraId="158A83CF" w14:textId="77777777" w:rsidR="000106B3" w:rsidRDefault="00000000">
            <w:pPr>
              <w:ind w:left="141"/>
              <w:rPr>
                <w:b/>
              </w:rPr>
            </w:pPr>
            <w:r>
              <w:rPr>
                <w:b/>
              </w:rPr>
              <w:t>Magias Preparadas</w:t>
            </w:r>
          </w:p>
        </w:tc>
      </w:tr>
      <w:tr w:rsidR="000106B3" w14:paraId="22D203CA" w14:textId="77777777" w:rsidTr="003906B5">
        <w:trPr>
          <w:jc w:val="center"/>
        </w:trPr>
        <w:tc>
          <w:tcPr>
            <w:tcW w:w="2500" w:type="pct"/>
          </w:tcPr>
          <w:p w14:paraId="60073A92" w14:textId="77777777" w:rsidR="000106B3" w:rsidRDefault="00000000">
            <w:pPr>
              <w:ind w:left="141"/>
            </w:pPr>
            <w:r>
              <w:t>3</w:t>
            </w:r>
          </w:p>
        </w:tc>
        <w:tc>
          <w:tcPr>
            <w:tcW w:w="2500" w:type="pct"/>
          </w:tcPr>
          <w:p w14:paraId="105EE05D" w14:textId="77777777" w:rsidR="000106B3" w:rsidRDefault="00000000">
            <w:pPr>
              <w:ind w:left="141"/>
            </w:pPr>
            <w:r>
              <w:rPr>
                <w:i/>
              </w:rPr>
              <w:t>Auxílio, Bênção, Curar Ferimentos, Restauração Menor</w:t>
            </w:r>
          </w:p>
        </w:tc>
      </w:tr>
      <w:tr w:rsidR="000106B3" w14:paraId="0222D555" w14:textId="77777777" w:rsidTr="003906B5">
        <w:trPr>
          <w:jc w:val="center"/>
        </w:trPr>
        <w:tc>
          <w:tcPr>
            <w:tcW w:w="2500" w:type="pct"/>
          </w:tcPr>
          <w:p w14:paraId="6DE8121B" w14:textId="77777777" w:rsidR="000106B3" w:rsidRDefault="00000000">
            <w:pPr>
              <w:ind w:left="141"/>
            </w:pPr>
            <w:r>
              <w:t>5</w:t>
            </w:r>
          </w:p>
        </w:tc>
        <w:tc>
          <w:tcPr>
            <w:tcW w:w="2500" w:type="pct"/>
          </w:tcPr>
          <w:p w14:paraId="7B0B78B6" w14:textId="77777777" w:rsidR="000106B3" w:rsidRDefault="00000000">
            <w:pPr>
              <w:ind w:left="141"/>
            </w:pPr>
            <w:r>
              <w:rPr>
                <w:i/>
              </w:rPr>
              <w:t>Palavra Curativa em Massa, Revivificar</w:t>
            </w:r>
          </w:p>
        </w:tc>
      </w:tr>
      <w:tr w:rsidR="000106B3" w14:paraId="16A28BC4" w14:textId="77777777" w:rsidTr="003906B5">
        <w:trPr>
          <w:jc w:val="center"/>
        </w:trPr>
        <w:tc>
          <w:tcPr>
            <w:tcW w:w="2500" w:type="pct"/>
          </w:tcPr>
          <w:p w14:paraId="0D5ED10F" w14:textId="77777777" w:rsidR="000106B3" w:rsidRDefault="00000000">
            <w:pPr>
              <w:ind w:left="141"/>
            </w:pPr>
            <w:r>
              <w:t>7</w:t>
            </w:r>
          </w:p>
        </w:tc>
        <w:tc>
          <w:tcPr>
            <w:tcW w:w="2500" w:type="pct"/>
          </w:tcPr>
          <w:p w14:paraId="0986E241" w14:textId="77777777" w:rsidR="000106B3" w:rsidRDefault="00000000">
            <w:pPr>
              <w:ind w:left="141"/>
            </w:pPr>
            <w:r>
              <w:rPr>
                <w:i/>
              </w:rPr>
              <w:t>Aura de Vida, Proteção Contra a Morte</w:t>
            </w:r>
          </w:p>
        </w:tc>
      </w:tr>
      <w:tr w:rsidR="000106B3" w14:paraId="19A7BD07" w14:textId="77777777" w:rsidTr="003906B5">
        <w:trPr>
          <w:jc w:val="center"/>
        </w:trPr>
        <w:tc>
          <w:tcPr>
            <w:tcW w:w="2500" w:type="pct"/>
          </w:tcPr>
          <w:p w14:paraId="74D8A1DC" w14:textId="77777777" w:rsidR="000106B3" w:rsidRDefault="00000000">
            <w:pPr>
              <w:ind w:left="141"/>
            </w:pPr>
            <w:r>
              <w:lastRenderedPageBreak/>
              <w:t>9</w:t>
            </w:r>
          </w:p>
        </w:tc>
        <w:tc>
          <w:tcPr>
            <w:tcW w:w="2500" w:type="pct"/>
          </w:tcPr>
          <w:p w14:paraId="35C675F3" w14:textId="77777777" w:rsidR="000106B3" w:rsidRDefault="00000000">
            <w:pPr>
              <w:ind w:left="141"/>
            </w:pPr>
            <w:r>
              <w:rPr>
                <w:i/>
              </w:rPr>
              <w:t>Curar Ferimentos em Massa, Restauração Maior</w:t>
            </w:r>
          </w:p>
        </w:tc>
      </w:tr>
    </w:tbl>
    <w:p w14:paraId="530B6F89" w14:textId="77777777" w:rsidR="000106B3" w:rsidRDefault="00000000">
      <w:pPr>
        <w:pStyle w:val="Ttulo3"/>
        <w:ind w:left="141"/>
      </w:pPr>
      <w:bookmarkStart w:id="389" w:name="_xfim6nic6f6o" w:colFirst="0" w:colLast="0"/>
      <w:bookmarkEnd w:id="389"/>
      <w:r>
        <w:t>Nível 3: Discípulo da Vida</w:t>
      </w:r>
    </w:p>
    <w:p w14:paraId="78C2CB3C" w14:textId="77777777" w:rsidR="000106B3" w:rsidRDefault="00000000">
      <w:pPr>
        <w:ind w:left="141"/>
      </w:pPr>
      <w:r>
        <w:t>Ao conjurar uma magia com um espaço de magia que restaura Pontos de Vida em uma criatura, essa criatura recupera Pontos de Vida adicionais no turno da conjuração. Os Pontos de Vida adicionais são iguais a 2 mais o nível do espaço de magia.</w:t>
      </w:r>
    </w:p>
    <w:p w14:paraId="63FBAF49" w14:textId="77777777" w:rsidR="000106B3" w:rsidRDefault="00000000">
      <w:pPr>
        <w:pStyle w:val="Ttulo3"/>
        <w:ind w:left="141"/>
      </w:pPr>
      <w:bookmarkStart w:id="390" w:name="_vfw1exhugpd2" w:colFirst="0" w:colLast="0"/>
      <w:bookmarkEnd w:id="390"/>
      <w:r>
        <w:t>Nível 3: Preservar a Vida</w:t>
      </w:r>
    </w:p>
    <w:p w14:paraId="49807257" w14:textId="77777777" w:rsidR="000106B3" w:rsidRDefault="00000000">
      <w:pPr>
        <w:ind w:left="141"/>
      </w:pPr>
      <w:r>
        <w:t xml:space="preserve">Com uma ação Usar Magia, você exibe seu Símbolo Sagrado e usa seu Canalizar Divindade para evocar uma energia de cura que pode restaurar um número de Pontos de Vida igual a cinco vezes seu nível de Clérigo. Escolha criaturas Sangrando a até 9 metros de você (que pode incluir você) e </w:t>
      </w:r>
      <w:proofErr w:type="spellStart"/>
      <w:r>
        <w:t>divida</w:t>
      </w:r>
      <w:proofErr w:type="spellEnd"/>
      <w:r>
        <w:t xml:space="preserve"> esses Pontos de Vida entre elas. Esta característica pode restaurar uma criatura a não mais que a metade dos Pontos de Vida máximo dela.</w:t>
      </w:r>
    </w:p>
    <w:p w14:paraId="5FAF3FE2" w14:textId="77777777" w:rsidR="000106B3" w:rsidRDefault="00000000">
      <w:pPr>
        <w:pStyle w:val="Ttulo3"/>
        <w:ind w:left="141"/>
      </w:pPr>
      <w:bookmarkStart w:id="391" w:name="_jcpumuioolcf" w:colFirst="0" w:colLast="0"/>
      <w:bookmarkEnd w:id="391"/>
      <w:r>
        <w:t>Nível 6: Curandeiro Abençoado</w:t>
      </w:r>
    </w:p>
    <w:p w14:paraId="6132977E" w14:textId="77777777" w:rsidR="000106B3" w:rsidRDefault="00000000">
      <w:pPr>
        <w:ind w:left="141"/>
      </w:pPr>
      <w:r>
        <w:t>Magias de cura que você conjurar nos outros também o curam. Imediatamente após conjurar uma magia com um espaço de magia que restaure Pontos de Vida em uma criatura que não seja você, você recupera Pontos de Vida iguais a 2 mais o círculo do espaço de magia.</w:t>
      </w:r>
    </w:p>
    <w:p w14:paraId="6CEAA72B" w14:textId="77777777" w:rsidR="000106B3" w:rsidRDefault="00000000">
      <w:pPr>
        <w:pStyle w:val="Ttulo3"/>
        <w:ind w:left="141"/>
      </w:pPr>
      <w:bookmarkStart w:id="392" w:name="_uunhwsv6cth8" w:colFirst="0" w:colLast="0"/>
      <w:bookmarkEnd w:id="392"/>
      <w:r>
        <w:t>Nível 17: Cura Suprema</w:t>
      </w:r>
    </w:p>
    <w:p w14:paraId="011C1A21" w14:textId="77777777" w:rsidR="000106B3" w:rsidRDefault="00000000">
      <w:pPr>
        <w:ind w:left="141"/>
        <w:sectPr w:rsidR="000106B3">
          <w:pgSz w:w="11906" w:h="16838"/>
          <w:pgMar w:top="1440" w:right="1440" w:bottom="1440" w:left="1440" w:header="720" w:footer="720" w:gutter="0"/>
          <w:pgNumType w:start="1"/>
          <w:cols w:space="720"/>
        </w:sectPr>
      </w:pPr>
      <w:r>
        <w:t>Ao usar uma magia ou Canalizar Divindade para restaurar Pontos de Vida em uma criatura, não jogue os dados normalmente; em vez disso, utilize o maior resultado de cada dado. Por exemplo, ao restaurar 2d6 Pontos de Vida, você restaura 12.</w:t>
      </w:r>
    </w:p>
    <w:p w14:paraId="14B7F15A" w14:textId="77777777" w:rsidR="000106B3" w:rsidRDefault="00000000" w:rsidP="003906B5">
      <w:pPr>
        <w:pStyle w:val="Ttulo1"/>
        <w:keepNext w:val="0"/>
        <w:keepLines w:val="0"/>
        <w:spacing w:line="331" w:lineRule="auto"/>
      </w:pPr>
      <w:bookmarkStart w:id="393" w:name="_bv1xzdq0ehuh" w:colFirst="0" w:colLast="0"/>
      <w:bookmarkStart w:id="394" w:name="_7xsw7sih15nn" w:colFirst="0" w:colLast="0"/>
      <w:bookmarkEnd w:id="393"/>
      <w:bookmarkEnd w:id="394"/>
      <w:r>
        <w:lastRenderedPageBreak/>
        <w:t>Druida</w:t>
      </w:r>
    </w:p>
    <w:p w14:paraId="6FB2D1D0" w14:textId="77777777" w:rsidR="000106B3" w:rsidRDefault="00000000">
      <w:pPr>
        <w:pStyle w:val="Ttulo3"/>
        <w:keepNext w:val="0"/>
        <w:keepLines w:val="0"/>
        <w:spacing w:line="331" w:lineRule="auto"/>
        <w:ind w:left="140"/>
      </w:pPr>
      <w:bookmarkStart w:id="395" w:name="_5s3e0oppd0t" w:colFirst="0" w:colLast="0"/>
      <w:bookmarkEnd w:id="395"/>
      <w:r>
        <w:t>Um Sacerdote da Natureza de Poder Primal</w:t>
      </w:r>
    </w:p>
    <w:p w14:paraId="3A27FF07" w14:textId="77777777" w:rsidR="000106B3" w:rsidRDefault="00000000">
      <w:pPr>
        <w:spacing w:line="331" w:lineRule="auto"/>
        <w:ind w:left="140"/>
        <w:rPr>
          <w:b/>
        </w:rPr>
      </w:pPr>
      <w:r>
        <w:rPr>
          <w:b/>
        </w:rPr>
        <w:t>Traços Básicos de Druida</w:t>
      </w:r>
    </w:p>
    <w:p w14:paraId="2B6F8556" w14:textId="77777777" w:rsidR="000106B3" w:rsidRDefault="000106B3"/>
    <w:tbl>
      <w:tblPr>
        <w:tblStyle w:val="afffff"/>
        <w:tblW w:w="5000" w:type="pct"/>
        <w:tblInd w:w="0" w:type="dxa"/>
        <w:tblBorders>
          <w:top w:val="nil"/>
          <w:left w:val="nil"/>
          <w:bottom w:val="nil"/>
          <w:right w:val="nil"/>
          <w:insideH w:val="nil"/>
          <w:insideV w:val="nil"/>
        </w:tblBorders>
        <w:tblLook w:val="0600" w:firstRow="0" w:lastRow="0" w:firstColumn="0" w:lastColumn="0" w:noHBand="1" w:noVBand="1"/>
      </w:tblPr>
      <w:tblGrid>
        <w:gridCol w:w="4498"/>
        <w:gridCol w:w="4512"/>
      </w:tblGrid>
      <w:tr w:rsidR="000106B3" w14:paraId="745C8FA3" w14:textId="77777777" w:rsidTr="003906B5">
        <w:trPr>
          <w:trHeight w:val="525"/>
        </w:trPr>
        <w:tc>
          <w:tcPr>
            <w:tcW w:w="2496" w:type="pct"/>
            <w:tcBorders>
              <w:top w:val="single" w:sz="6" w:space="0" w:color="000000"/>
              <w:left w:val="single" w:sz="6" w:space="0" w:color="000000"/>
              <w:bottom w:val="single" w:sz="6" w:space="0" w:color="000000"/>
              <w:right w:val="single" w:sz="6" w:space="0" w:color="000000"/>
            </w:tcBorders>
          </w:tcPr>
          <w:p w14:paraId="705B0D41" w14:textId="77777777" w:rsidR="000106B3" w:rsidRDefault="00000000" w:rsidP="003906B5">
            <w:pPr>
              <w:spacing w:line="331" w:lineRule="auto"/>
              <w:ind w:left="140"/>
              <w:rPr>
                <w:b/>
              </w:rPr>
            </w:pPr>
            <w:r>
              <w:rPr>
                <w:b/>
              </w:rPr>
              <w:t>Atributo Primário</w:t>
            </w:r>
          </w:p>
        </w:tc>
        <w:tc>
          <w:tcPr>
            <w:tcW w:w="2504" w:type="pct"/>
            <w:tcBorders>
              <w:top w:val="single" w:sz="6" w:space="0" w:color="000000"/>
              <w:left w:val="single" w:sz="6" w:space="0" w:color="000000"/>
              <w:bottom w:val="single" w:sz="6" w:space="0" w:color="000000"/>
              <w:right w:val="single" w:sz="6" w:space="0" w:color="000000"/>
            </w:tcBorders>
          </w:tcPr>
          <w:p w14:paraId="70186EB9" w14:textId="77777777" w:rsidR="000106B3" w:rsidRDefault="00000000" w:rsidP="003906B5">
            <w:pPr>
              <w:spacing w:line="331" w:lineRule="auto"/>
              <w:ind w:left="140"/>
              <w:rPr>
                <w:b/>
              </w:rPr>
            </w:pPr>
            <w:r>
              <w:rPr>
                <w:b/>
              </w:rPr>
              <w:t>Sabedoria</w:t>
            </w:r>
          </w:p>
        </w:tc>
      </w:tr>
      <w:tr w:rsidR="000106B3" w14:paraId="7C762470" w14:textId="77777777" w:rsidTr="003906B5">
        <w:trPr>
          <w:trHeight w:val="525"/>
        </w:trPr>
        <w:tc>
          <w:tcPr>
            <w:tcW w:w="2496" w:type="pct"/>
            <w:tcBorders>
              <w:top w:val="single" w:sz="6" w:space="0" w:color="000000"/>
              <w:left w:val="single" w:sz="6" w:space="0" w:color="000000"/>
              <w:bottom w:val="single" w:sz="6" w:space="0" w:color="000000"/>
              <w:right w:val="single" w:sz="6" w:space="0" w:color="000000"/>
            </w:tcBorders>
          </w:tcPr>
          <w:p w14:paraId="1DFF57BA" w14:textId="77777777" w:rsidR="000106B3" w:rsidRDefault="00000000">
            <w:pPr>
              <w:spacing w:line="331" w:lineRule="auto"/>
              <w:ind w:left="140"/>
              <w:rPr>
                <w:b/>
              </w:rPr>
            </w:pPr>
            <w:r>
              <w:rPr>
                <w:b/>
              </w:rPr>
              <w:t>Dado de Ponto de Vida</w:t>
            </w:r>
          </w:p>
        </w:tc>
        <w:tc>
          <w:tcPr>
            <w:tcW w:w="2504" w:type="pct"/>
            <w:tcBorders>
              <w:top w:val="single" w:sz="6" w:space="0" w:color="000000"/>
              <w:left w:val="single" w:sz="6" w:space="0" w:color="000000"/>
              <w:bottom w:val="single" w:sz="6" w:space="0" w:color="000000"/>
              <w:right w:val="single" w:sz="6" w:space="0" w:color="000000"/>
            </w:tcBorders>
          </w:tcPr>
          <w:p w14:paraId="67D5499E" w14:textId="77777777" w:rsidR="000106B3" w:rsidRDefault="00000000">
            <w:pPr>
              <w:spacing w:line="331" w:lineRule="auto"/>
              <w:ind w:left="140"/>
            </w:pPr>
            <w:r>
              <w:t>D8 por nível de Druida</w:t>
            </w:r>
          </w:p>
        </w:tc>
      </w:tr>
      <w:tr w:rsidR="000106B3" w14:paraId="199E3229" w14:textId="77777777" w:rsidTr="003906B5">
        <w:trPr>
          <w:trHeight w:val="525"/>
        </w:trPr>
        <w:tc>
          <w:tcPr>
            <w:tcW w:w="2496" w:type="pct"/>
            <w:tcBorders>
              <w:top w:val="single" w:sz="6" w:space="0" w:color="000000"/>
              <w:left w:val="single" w:sz="6" w:space="0" w:color="000000"/>
              <w:bottom w:val="single" w:sz="6" w:space="0" w:color="000000"/>
              <w:right w:val="single" w:sz="6" w:space="0" w:color="000000"/>
            </w:tcBorders>
          </w:tcPr>
          <w:p w14:paraId="5B60C80F" w14:textId="77777777" w:rsidR="000106B3" w:rsidRDefault="00000000">
            <w:pPr>
              <w:spacing w:line="331" w:lineRule="auto"/>
              <w:ind w:left="140"/>
              <w:rPr>
                <w:b/>
              </w:rPr>
            </w:pPr>
            <w:r>
              <w:rPr>
                <w:b/>
              </w:rPr>
              <w:t>Proficiência em Salvaguarda</w:t>
            </w:r>
          </w:p>
        </w:tc>
        <w:tc>
          <w:tcPr>
            <w:tcW w:w="2504" w:type="pct"/>
            <w:tcBorders>
              <w:top w:val="single" w:sz="6" w:space="0" w:color="000000"/>
              <w:left w:val="single" w:sz="6" w:space="0" w:color="000000"/>
              <w:bottom w:val="single" w:sz="6" w:space="0" w:color="000000"/>
              <w:right w:val="single" w:sz="6" w:space="0" w:color="000000"/>
            </w:tcBorders>
          </w:tcPr>
          <w:p w14:paraId="2AE7CC87" w14:textId="77777777" w:rsidR="000106B3" w:rsidRDefault="00000000">
            <w:pPr>
              <w:spacing w:line="331" w:lineRule="auto"/>
              <w:ind w:left="140"/>
            </w:pPr>
            <w:r>
              <w:t>Inteligência e Sabedoria</w:t>
            </w:r>
          </w:p>
        </w:tc>
      </w:tr>
      <w:tr w:rsidR="000106B3" w14:paraId="06CC1377" w14:textId="77777777" w:rsidTr="003906B5">
        <w:trPr>
          <w:trHeight w:val="1125"/>
        </w:trPr>
        <w:tc>
          <w:tcPr>
            <w:tcW w:w="2496" w:type="pct"/>
            <w:tcBorders>
              <w:top w:val="single" w:sz="6" w:space="0" w:color="000000"/>
              <w:left w:val="single" w:sz="6" w:space="0" w:color="000000"/>
              <w:bottom w:val="single" w:sz="6" w:space="0" w:color="000000"/>
              <w:right w:val="single" w:sz="6" w:space="0" w:color="000000"/>
            </w:tcBorders>
          </w:tcPr>
          <w:p w14:paraId="64F6FD93" w14:textId="77777777" w:rsidR="000106B3" w:rsidRDefault="00000000">
            <w:pPr>
              <w:spacing w:line="331" w:lineRule="auto"/>
              <w:ind w:left="140"/>
              <w:rPr>
                <w:b/>
              </w:rPr>
            </w:pPr>
            <w:r>
              <w:rPr>
                <w:b/>
              </w:rPr>
              <w:t>Proficiência em Perícias</w:t>
            </w:r>
          </w:p>
        </w:tc>
        <w:tc>
          <w:tcPr>
            <w:tcW w:w="2504" w:type="pct"/>
            <w:tcBorders>
              <w:top w:val="single" w:sz="6" w:space="0" w:color="000000"/>
              <w:left w:val="single" w:sz="6" w:space="0" w:color="000000"/>
              <w:bottom w:val="single" w:sz="6" w:space="0" w:color="000000"/>
              <w:right w:val="single" w:sz="6" w:space="0" w:color="000000"/>
            </w:tcBorders>
          </w:tcPr>
          <w:p w14:paraId="726AD075" w14:textId="77777777" w:rsidR="000106B3" w:rsidRDefault="00000000">
            <w:pPr>
              <w:spacing w:line="331" w:lineRule="auto"/>
              <w:ind w:left="140"/>
            </w:pPr>
            <w:r>
              <w:rPr>
                <w:i/>
              </w:rPr>
              <w:t>Escolha 2:</w:t>
            </w:r>
            <w:r>
              <w:t xml:space="preserve"> </w:t>
            </w:r>
            <w:proofErr w:type="spellStart"/>
            <w:r>
              <w:t>Arcanismo</w:t>
            </w:r>
            <w:proofErr w:type="spellEnd"/>
            <w:r>
              <w:t>, Lidar com Animais, Intuição, Medicina, Natureza, Percepção, Religião ou Sobrevivência.</w:t>
            </w:r>
          </w:p>
        </w:tc>
      </w:tr>
      <w:tr w:rsidR="000106B3" w14:paraId="4C0E9AD5" w14:textId="77777777" w:rsidTr="003906B5">
        <w:trPr>
          <w:trHeight w:val="525"/>
        </w:trPr>
        <w:tc>
          <w:tcPr>
            <w:tcW w:w="2496" w:type="pct"/>
            <w:tcBorders>
              <w:top w:val="single" w:sz="6" w:space="0" w:color="000000"/>
              <w:left w:val="single" w:sz="6" w:space="0" w:color="000000"/>
              <w:bottom w:val="single" w:sz="6" w:space="0" w:color="000000"/>
              <w:right w:val="single" w:sz="6" w:space="0" w:color="000000"/>
            </w:tcBorders>
          </w:tcPr>
          <w:p w14:paraId="5E13728D" w14:textId="77777777" w:rsidR="000106B3" w:rsidRDefault="00000000">
            <w:pPr>
              <w:spacing w:line="331" w:lineRule="auto"/>
              <w:ind w:left="140"/>
              <w:rPr>
                <w:b/>
              </w:rPr>
            </w:pPr>
            <w:r>
              <w:rPr>
                <w:b/>
              </w:rPr>
              <w:t>Proficiências com Armas</w:t>
            </w:r>
          </w:p>
        </w:tc>
        <w:tc>
          <w:tcPr>
            <w:tcW w:w="2504" w:type="pct"/>
            <w:tcBorders>
              <w:top w:val="single" w:sz="6" w:space="0" w:color="000000"/>
              <w:left w:val="single" w:sz="6" w:space="0" w:color="000000"/>
              <w:bottom w:val="single" w:sz="6" w:space="0" w:color="000000"/>
              <w:right w:val="single" w:sz="6" w:space="0" w:color="000000"/>
            </w:tcBorders>
          </w:tcPr>
          <w:p w14:paraId="2B1E7F83" w14:textId="668FDC44" w:rsidR="000106B3" w:rsidRDefault="003E422C">
            <w:pPr>
              <w:spacing w:line="331" w:lineRule="auto"/>
              <w:ind w:left="140"/>
            </w:pPr>
            <w:r>
              <w:t>A</w:t>
            </w:r>
            <w:r w:rsidR="00000000">
              <w:t>rmas Simples</w:t>
            </w:r>
          </w:p>
        </w:tc>
      </w:tr>
      <w:tr w:rsidR="000106B3" w14:paraId="5C973A04" w14:textId="77777777" w:rsidTr="003906B5">
        <w:trPr>
          <w:trHeight w:val="525"/>
        </w:trPr>
        <w:tc>
          <w:tcPr>
            <w:tcW w:w="2496" w:type="pct"/>
            <w:tcBorders>
              <w:top w:val="single" w:sz="6" w:space="0" w:color="000000"/>
              <w:left w:val="single" w:sz="6" w:space="0" w:color="000000"/>
              <w:bottom w:val="single" w:sz="6" w:space="0" w:color="000000"/>
              <w:right w:val="single" w:sz="6" w:space="0" w:color="000000"/>
            </w:tcBorders>
          </w:tcPr>
          <w:p w14:paraId="6756B9D7" w14:textId="77777777" w:rsidR="000106B3" w:rsidRDefault="00000000">
            <w:pPr>
              <w:spacing w:line="331" w:lineRule="auto"/>
              <w:ind w:left="140"/>
              <w:rPr>
                <w:b/>
              </w:rPr>
            </w:pPr>
            <w:r>
              <w:rPr>
                <w:b/>
              </w:rPr>
              <w:t>Proficiências com Ferramentas</w:t>
            </w:r>
          </w:p>
        </w:tc>
        <w:tc>
          <w:tcPr>
            <w:tcW w:w="2504" w:type="pct"/>
            <w:tcBorders>
              <w:top w:val="single" w:sz="6" w:space="0" w:color="000000"/>
              <w:left w:val="single" w:sz="6" w:space="0" w:color="000000"/>
              <w:bottom w:val="single" w:sz="6" w:space="0" w:color="000000"/>
              <w:right w:val="single" w:sz="6" w:space="0" w:color="000000"/>
            </w:tcBorders>
          </w:tcPr>
          <w:p w14:paraId="05244C7E" w14:textId="77777777" w:rsidR="000106B3" w:rsidRDefault="00000000">
            <w:pPr>
              <w:spacing w:line="331" w:lineRule="auto"/>
              <w:ind w:left="140"/>
            </w:pPr>
            <w:r>
              <w:t xml:space="preserve">Kit de </w:t>
            </w:r>
            <w:proofErr w:type="spellStart"/>
            <w:r>
              <w:t>Herbalismo</w:t>
            </w:r>
            <w:proofErr w:type="spellEnd"/>
          </w:p>
        </w:tc>
      </w:tr>
      <w:tr w:rsidR="000106B3" w14:paraId="5D3BD993" w14:textId="77777777" w:rsidTr="003906B5">
        <w:trPr>
          <w:trHeight w:val="525"/>
        </w:trPr>
        <w:tc>
          <w:tcPr>
            <w:tcW w:w="2496" w:type="pct"/>
            <w:tcBorders>
              <w:top w:val="single" w:sz="6" w:space="0" w:color="000000"/>
              <w:left w:val="single" w:sz="6" w:space="0" w:color="000000"/>
              <w:bottom w:val="single" w:sz="6" w:space="0" w:color="000000"/>
              <w:right w:val="single" w:sz="6" w:space="0" w:color="000000"/>
            </w:tcBorders>
          </w:tcPr>
          <w:p w14:paraId="309986CB" w14:textId="77777777" w:rsidR="000106B3" w:rsidRDefault="00000000">
            <w:pPr>
              <w:spacing w:line="331" w:lineRule="auto"/>
              <w:ind w:left="140"/>
              <w:rPr>
                <w:b/>
              </w:rPr>
            </w:pPr>
            <w:r>
              <w:rPr>
                <w:b/>
              </w:rPr>
              <w:t>Treinamento com Armadura</w:t>
            </w:r>
          </w:p>
        </w:tc>
        <w:tc>
          <w:tcPr>
            <w:tcW w:w="2504" w:type="pct"/>
            <w:tcBorders>
              <w:top w:val="single" w:sz="6" w:space="0" w:color="000000"/>
              <w:left w:val="single" w:sz="6" w:space="0" w:color="000000"/>
              <w:bottom w:val="single" w:sz="6" w:space="0" w:color="000000"/>
              <w:right w:val="single" w:sz="6" w:space="0" w:color="000000"/>
            </w:tcBorders>
          </w:tcPr>
          <w:p w14:paraId="0CD4DD56" w14:textId="7A0A6DD1" w:rsidR="000106B3" w:rsidRDefault="003E422C">
            <w:pPr>
              <w:spacing w:line="331" w:lineRule="auto"/>
              <w:ind w:left="140"/>
            </w:pPr>
            <w:r>
              <w:t>A</w:t>
            </w:r>
            <w:r w:rsidR="00000000">
              <w:t>rmadura Leve e Escudos</w:t>
            </w:r>
          </w:p>
        </w:tc>
      </w:tr>
      <w:tr w:rsidR="000106B3" w14:paraId="6556A991" w14:textId="77777777" w:rsidTr="003906B5">
        <w:trPr>
          <w:trHeight w:val="1425"/>
        </w:trPr>
        <w:tc>
          <w:tcPr>
            <w:tcW w:w="2496" w:type="pct"/>
            <w:tcBorders>
              <w:top w:val="single" w:sz="6" w:space="0" w:color="000000"/>
              <w:left w:val="single" w:sz="6" w:space="0" w:color="000000"/>
              <w:bottom w:val="single" w:sz="6" w:space="0" w:color="000000"/>
              <w:right w:val="single" w:sz="6" w:space="0" w:color="000000"/>
            </w:tcBorders>
          </w:tcPr>
          <w:p w14:paraId="5C16B21E" w14:textId="77777777" w:rsidR="000106B3" w:rsidRDefault="00000000">
            <w:pPr>
              <w:spacing w:line="331" w:lineRule="auto"/>
              <w:ind w:left="140"/>
              <w:rPr>
                <w:b/>
              </w:rPr>
            </w:pPr>
            <w:r>
              <w:rPr>
                <w:b/>
              </w:rPr>
              <w:t>Equipamento Inicial</w:t>
            </w:r>
          </w:p>
        </w:tc>
        <w:tc>
          <w:tcPr>
            <w:tcW w:w="2504" w:type="pct"/>
            <w:tcBorders>
              <w:top w:val="single" w:sz="6" w:space="0" w:color="000000"/>
              <w:left w:val="single" w:sz="6" w:space="0" w:color="000000"/>
              <w:bottom w:val="single" w:sz="6" w:space="0" w:color="000000"/>
              <w:right w:val="single" w:sz="6" w:space="0" w:color="000000"/>
            </w:tcBorders>
          </w:tcPr>
          <w:p w14:paraId="6DBC214E" w14:textId="77777777" w:rsidR="000106B3" w:rsidRDefault="00000000">
            <w:pPr>
              <w:spacing w:line="331" w:lineRule="auto"/>
              <w:ind w:left="140"/>
            </w:pPr>
            <w:r>
              <w:rPr>
                <w:i/>
              </w:rPr>
              <w:t>Escolha A ou B:</w:t>
            </w:r>
            <w:r>
              <w:t xml:space="preserve"> (A) Armadura de Couro, Escudo, Foice, Foco Druídico (Cajado), Kit de Explorador, Kit de </w:t>
            </w:r>
            <w:proofErr w:type="spellStart"/>
            <w:r>
              <w:t>Herbalismo</w:t>
            </w:r>
            <w:proofErr w:type="spellEnd"/>
            <w:r>
              <w:t>, 9 PO; ou (B) 50 PO</w:t>
            </w:r>
          </w:p>
        </w:tc>
      </w:tr>
    </w:tbl>
    <w:p w14:paraId="48B3FFCF" w14:textId="77777777" w:rsidR="000106B3" w:rsidRDefault="000106B3"/>
    <w:p w14:paraId="753ED559" w14:textId="77777777" w:rsidR="0031520E" w:rsidRDefault="00000000">
      <w:pPr>
        <w:spacing w:line="331" w:lineRule="auto"/>
        <w:ind w:left="140"/>
      </w:pPr>
      <w:r>
        <w:t xml:space="preserve">Druidas pertencem a ordens antigas que invocam as forças da natureza. Utilizando a magia dos animais, plantas e dos quatro elementos, os Druidas curam, </w:t>
      </w:r>
      <w:proofErr w:type="spellStart"/>
      <w:r>
        <w:t>multimorfam-se</w:t>
      </w:r>
      <w:proofErr w:type="spellEnd"/>
      <w:r>
        <w:t xml:space="preserve"> em animais e controlam a destruição elemental.</w:t>
      </w:r>
    </w:p>
    <w:p w14:paraId="34EDE3E8" w14:textId="77777777" w:rsidR="0031520E" w:rsidRDefault="00000000">
      <w:pPr>
        <w:spacing w:line="331" w:lineRule="auto"/>
        <w:ind w:left="140"/>
      </w:pPr>
      <w:r>
        <w:t>Reverenciando a natureza acima de tudo, Druidas obtêm sua magia da natureza, de uma divindade da natureza ou de ambos, e tipicamente se unem a outros Druidas para realizar ritos que marcam a passagem das estações e outros ciclos naturais.</w:t>
      </w:r>
    </w:p>
    <w:p w14:paraId="347CD85A" w14:textId="068B9C0A" w:rsidR="000106B3" w:rsidRDefault="00000000">
      <w:pPr>
        <w:spacing w:line="331" w:lineRule="auto"/>
        <w:ind w:left="140"/>
      </w:pPr>
      <w:r>
        <w:t xml:space="preserve">Druidas se preocupam com o delicado equilíbrio ecológico que sustenta a vida animal e vegetal e com a necessidade de as pessoas viverem em harmonia com a natureza. Muitas vezes, os Druidas protegem locais sagrados ou vigiam regiões de natureza intocada, mas </w:t>
      </w:r>
      <w:r>
        <w:lastRenderedPageBreak/>
        <w:t>quando um grande perigo surge, eles assumem um papel mais ativo como aventureiros que combatem a ameaça.</w:t>
      </w:r>
    </w:p>
    <w:p w14:paraId="3484B31D" w14:textId="77777777" w:rsidR="000106B3" w:rsidRDefault="00000000">
      <w:pPr>
        <w:pStyle w:val="Ttulo2"/>
        <w:keepNext w:val="0"/>
        <w:keepLines w:val="0"/>
        <w:spacing w:line="331" w:lineRule="auto"/>
        <w:ind w:left="140"/>
      </w:pPr>
      <w:bookmarkStart w:id="396" w:name="_v01l26qtlj7i" w:colFirst="0" w:colLast="0"/>
      <w:bookmarkEnd w:id="396"/>
      <w:r>
        <w:t>Tornando-se um Druida…</w:t>
      </w:r>
    </w:p>
    <w:p w14:paraId="61D81EC6" w14:textId="77777777" w:rsidR="000106B3" w:rsidRDefault="00000000">
      <w:pPr>
        <w:pStyle w:val="Ttulo3"/>
        <w:keepNext w:val="0"/>
        <w:keepLines w:val="0"/>
        <w:spacing w:line="331" w:lineRule="auto"/>
        <w:ind w:left="140"/>
      </w:pPr>
      <w:bookmarkStart w:id="397" w:name="_20azwdwnx3cz" w:colFirst="0" w:colLast="0"/>
      <w:bookmarkEnd w:id="397"/>
      <w:r>
        <w:t>Como um Personagem de Nível 1</w:t>
      </w:r>
    </w:p>
    <w:p w14:paraId="3B217775" w14:textId="77777777" w:rsidR="000106B3" w:rsidRDefault="00000000">
      <w:pPr>
        <w:numPr>
          <w:ilvl w:val="0"/>
          <w:numId w:val="3"/>
        </w:numPr>
        <w:ind w:left="500"/>
      </w:pPr>
      <w:r>
        <w:t>Adquira todos os traços da tabela Traços Básicos de Druida.</w:t>
      </w:r>
    </w:p>
    <w:p w14:paraId="0DF0A211" w14:textId="77777777" w:rsidR="000106B3" w:rsidRDefault="00000000">
      <w:pPr>
        <w:numPr>
          <w:ilvl w:val="0"/>
          <w:numId w:val="3"/>
        </w:numPr>
        <w:ind w:left="500"/>
      </w:pPr>
      <w:r>
        <w:t>Adquira as características de nível 1 do Druida, apresentadas na tabela Características de Druida.</w:t>
      </w:r>
    </w:p>
    <w:p w14:paraId="6386227E" w14:textId="77777777" w:rsidR="000106B3" w:rsidRDefault="00000000">
      <w:pPr>
        <w:pStyle w:val="Ttulo3"/>
        <w:keepNext w:val="0"/>
        <w:keepLines w:val="0"/>
        <w:spacing w:line="331" w:lineRule="auto"/>
        <w:ind w:left="140"/>
      </w:pPr>
      <w:bookmarkStart w:id="398" w:name="_12mw9vjagyfh" w:colFirst="0" w:colLast="0"/>
      <w:bookmarkEnd w:id="398"/>
      <w:r>
        <w:t xml:space="preserve">Como um Personagem </w:t>
      </w:r>
      <w:proofErr w:type="spellStart"/>
      <w:r>
        <w:t>Multiclasse</w:t>
      </w:r>
      <w:proofErr w:type="spellEnd"/>
    </w:p>
    <w:p w14:paraId="2BE61E15" w14:textId="77777777" w:rsidR="000106B3" w:rsidRDefault="00000000">
      <w:pPr>
        <w:numPr>
          <w:ilvl w:val="0"/>
          <w:numId w:val="33"/>
        </w:numPr>
        <w:ind w:left="500"/>
      </w:pPr>
      <w:r>
        <w:t>Adquira as seguintes características da tabela Traços Básicos de Druida: Dado de Ponto de Vida e treinamento com armadura Leve e Escudos.</w:t>
      </w:r>
    </w:p>
    <w:p w14:paraId="361CCB18" w14:textId="77777777" w:rsidR="000106B3" w:rsidRDefault="00000000">
      <w:pPr>
        <w:numPr>
          <w:ilvl w:val="0"/>
          <w:numId w:val="33"/>
        </w:numPr>
        <w:ind w:left="500"/>
      </w:pPr>
      <w:r>
        <w:t xml:space="preserve">Adquira as características de nível 1 de Druida, apresentadas na tabela Características de Druida. Veja também regras de </w:t>
      </w:r>
      <w:proofErr w:type="spellStart"/>
      <w:r>
        <w:t>multiclasse</w:t>
      </w:r>
      <w:proofErr w:type="spellEnd"/>
      <w:r>
        <w:t xml:space="preserve"> no capítulo 2 para determinar seus espaços de magia disponíveis.</w:t>
      </w:r>
    </w:p>
    <w:p w14:paraId="09A82BCB" w14:textId="77777777" w:rsidR="000106B3" w:rsidRDefault="000106B3"/>
    <w:tbl>
      <w:tblPr>
        <w:tblStyle w:val="afffff0"/>
        <w:tblW w:w="5000" w:type="pct"/>
        <w:tblInd w:w="0" w:type="dxa"/>
        <w:tblBorders>
          <w:top w:val="nil"/>
          <w:left w:val="nil"/>
          <w:bottom w:val="nil"/>
          <w:right w:val="nil"/>
          <w:insideH w:val="nil"/>
          <w:insideV w:val="nil"/>
        </w:tblBorders>
        <w:tblLook w:val="0600" w:firstRow="0" w:lastRow="0" w:firstColumn="0" w:lastColumn="0" w:noHBand="1" w:noVBand="1"/>
      </w:tblPr>
      <w:tblGrid>
        <w:gridCol w:w="585"/>
        <w:gridCol w:w="1001"/>
        <w:gridCol w:w="1190"/>
        <w:gridCol w:w="873"/>
        <w:gridCol w:w="781"/>
        <w:gridCol w:w="972"/>
        <w:gridCol w:w="352"/>
        <w:gridCol w:w="407"/>
        <w:gridCol w:w="407"/>
        <w:gridCol w:w="407"/>
        <w:gridCol w:w="407"/>
        <w:gridCol w:w="407"/>
        <w:gridCol w:w="407"/>
        <w:gridCol w:w="407"/>
        <w:gridCol w:w="407"/>
      </w:tblGrid>
      <w:tr w:rsidR="000106B3" w14:paraId="2D2EF3C1" w14:textId="77777777" w:rsidTr="003906B5">
        <w:trPr>
          <w:trHeight w:val="825"/>
        </w:trPr>
        <w:tc>
          <w:tcPr>
            <w:tcW w:w="325" w:type="pct"/>
            <w:tcBorders>
              <w:top w:val="single" w:sz="6" w:space="0" w:color="000000"/>
              <w:left w:val="single" w:sz="6" w:space="0" w:color="000000"/>
              <w:bottom w:val="single" w:sz="6" w:space="0" w:color="000000"/>
              <w:right w:val="single" w:sz="6" w:space="0" w:color="000000"/>
            </w:tcBorders>
          </w:tcPr>
          <w:p w14:paraId="13A4B695" w14:textId="77777777" w:rsidR="000106B3" w:rsidRDefault="00000000">
            <w:pPr>
              <w:spacing w:line="331" w:lineRule="auto"/>
              <w:ind w:left="140"/>
              <w:jc w:val="center"/>
              <w:rPr>
                <w:b/>
              </w:rPr>
            </w:pPr>
            <w:r>
              <w:rPr>
                <w:b/>
              </w:rPr>
              <w:t>Nível</w:t>
            </w:r>
          </w:p>
        </w:tc>
        <w:tc>
          <w:tcPr>
            <w:tcW w:w="589" w:type="pct"/>
            <w:tcBorders>
              <w:top w:val="single" w:sz="6" w:space="0" w:color="000000"/>
              <w:left w:val="single" w:sz="6" w:space="0" w:color="000000"/>
              <w:bottom w:val="single" w:sz="6" w:space="0" w:color="000000"/>
              <w:right w:val="single" w:sz="6" w:space="0" w:color="000000"/>
            </w:tcBorders>
          </w:tcPr>
          <w:p w14:paraId="30FD2F92" w14:textId="77777777" w:rsidR="000106B3" w:rsidRDefault="00000000">
            <w:pPr>
              <w:spacing w:line="331" w:lineRule="auto"/>
              <w:ind w:left="140"/>
              <w:jc w:val="center"/>
              <w:rPr>
                <w:b/>
              </w:rPr>
            </w:pPr>
            <w:r>
              <w:rPr>
                <w:b/>
              </w:rPr>
              <w:t>Bônus de Proficiência</w:t>
            </w:r>
          </w:p>
        </w:tc>
        <w:tc>
          <w:tcPr>
            <w:tcW w:w="710" w:type="pct"/>
            <w:tcBorders>
              <w:top w:val="single" w:sz="6" w:space="0" w:color="000000"/>
              <w:left w:val="single" w:sz="6" w:space="0" w:color="000000"/>
              <w:bottom w:val="single" w:sz="6" w:space="0" w:color="000000"/>
              <w:right w:val="single" w:sz="6" w:space="0" w:color="000000"/>
            </w:tcBorders>
          </w:tcPr>
          <w:p w14:paraId="7C16CBC7" w14:textId="77777777" w:rsidR="000106B3" w:rsidRDefault="00000000">
            <w:pPr>
              <w:spacing w:line="331" w:lineRule="auto"/>
              <w:ind w:left="140"/>
              <w:jc w:val="center"/>
              <w:rPr>
                <w:b/>
              </w:rPr>
            </w:pPr>
            <w:r>
              <w:rPr>
                <w:b/>
              </w:rPr>
              <w:t>Características</w:t>
            </w:r>
          </w:p>
        </w:tc>
        <w:tc>
          <w:tcPr>
            <w:tcW w:w="507" w:type="pct"/>
            <w:tcBorders>
              <w:top w:val="single" w:sz="6" w:space="0" w:color="000000"/>
              <w:left w:val="single" w:sz="6" w:space="0" w:color="000000"/>
              <w:bottom w:val="single" w:sz="6" w:space="0" w:color="000000"/>
              <w:right w:val="single" w:sz="6" w:space="0" w:color="000000"/>
            </w:tcBorders>
          </w:tcPr>
          <w:p w14:paraId="11948609" w14:textId="77777777" w:rsidR="000106B3" w:rsidRDefault="00000000">
            <w:pPr>
              <w:spacing w:line="331" w:lineRule="auto"/>
              <w:ind w:left="140"/>
              <w:jc w:val="center"/>
              <w:rPr>
                <w:b/>
              </w:rPr>
            </w:pPr>
            <w:r>
              <w:rPr>
                <w:b/>
              </w:rPr>
              <w:t>Forma Selvagem</w:t>
            </w:r>
          </w:p>
        </w:tc>
        <w:tc>
          <w:tcPr>
            <w:tcW w:w="446" w:type="pct"/>
            <w:tcBorders>
              <w:top w:val="single" w:sz="6" w:space="0" w:color="000000"/>
              <w:left w:val="single" w:sz="6" w:space="0" w:color="000000"/>
              <w:bottom w:val="single" w:sz="6" w:space="0" w:color="000000"/>
              <w:right w:val="single" w:sz="6" w:space="0" w:color="000000"/>
            </w:tcBorders>
          </w:tcPr>
          <w:p w14:paraId="09E6BAC0" w14:textId="77777777" w:rsidR="000106B3" w:rsidRDefault="00000000">
            <w:pPr>
              <w:spacing w:line="331" w:lineRule="auto"/>
              <w:ind w:left="140"/>
              <w:jc w:val="center"/>
              <w:rPr>
                <w:b/>
              </w:rPr>
            </w:pPr>
            <w:r>
              <w:rPr>
                <w:b/>
              </w:rPr>
              <w:t>Truques</w:t>
            </w:r>
          </w:p>
        </w:tc>
        <w:tc>
          <w:tcPr>
            <w:tcW w:w="573" w:type="pct"/>
            <w:tcBorders>
              <w:top w:val="single" w:sz="6" w:space="0" w:color="000000"/>
              <w:left w:val="single" w:sz="6" w:space="0" w:color="000000"/>
              <w:bottom w:val="single" w:sz="6" w:space="0" w:color="000000"/>
              <w:right w:val="single" w:sz="6" w:space="0" w:color="000000"/>
            </w:tcBorders>
          </w:tcPr>
          <w:p w14:paraId="7397030E" w14:textId="77777777" w:rsidR="000106B3" w:rsidRDefault="00000000">
            <w:pPr>
              <w:spacing w:line="331" w:lineRule="auto"/>
              <w:ind w:left="140"/>
              <w:jc w:val="center"/>
              <w:rPr>
                <w:b/>
              </w:rPr>
            </w:pPr>
            <w:r>
              <w:rPr>
                <w:b/>
              </w:rPr>
              <w:t>Magias Preparadas</w:t>
            </w:r>
          </w:p>
        </w:tc>
        <w:tc>
          <w:tcPr>
            <w:tcW w:w="176" w:type="pct"/>
            <w:tcBorders>
              <w:top w:val="single" w:sz="6" w:space="0" w:color="000000"/>
              <w:left w:val="single" w:sz="6" w:space="0" w:color="000000"/>
              <w:bottom w:val="single" w:sz="6" w:space="0" w:color="000000"/>
              <w:right w:val="single" w:sz="6" w:space="0" w:color="000000"/>
            </w:tcBorders>
          </w:tcPr>
          <w:p w14:paraId="035D2FD8" w14:textId="77777777" w:rsidR="000106B3" w:rsidRDefault="00000000">
            <w:pPr>
              <w:spacing w:line="331" w:lineRule="auto"/>
              <w:ind w:left="140"/>
              <w:jc w:val="center"/>
              <w:rPr>
                <w:b/>
              </w:rPr>
            </w:pPr>
            <w:r>
              <w:rPr>
                <w:b/>
              </w:rPr>
              <w:t>1</w:t>
            </w:r>
          </w:p>
        </w:tc>
        <w:tc>
          <w:tcPr>
            <w:tcW w:w="209" w:type="pct"/>
            <w:tcBorders>
              <w:top w:val="single" w:sz="6" w:space="0" w:color="000000"/>
              <w:left w:val="single" w:sz="6" w:space="0" w:color="000000"/>
              <w:bottom w:val="single" w:sz="6" w:space="0" w:color="000000"/>
              <w:right w:val="single" w:sz="6" w:space="0" w:color="000000"/>
            </w:tcBorders>
          </w:tcPr>
          <w:p w14:paraId="29011968" w14:textId="77777777" w:rsidR="000106B3" w:rsidRDefault="00000000">
            <w:pPr>
              <w:spacing w:line="331" w:lineRule="auto"/>
              <w:ind w:left="140"/>
              <w:jc w:val="center"/>
              <w:rPr>
                <w:b/>
              </w:rPr>
            </w:pPr>
            <w:r>
              <w:rPr>
                <w:b/>
              </w:rPr>
              <w:t>2</w:t>
            </w:r>
          </w:p>
        </w:tc>
        <w:tc>
          <w:tcPr>
            <w:tcW w:w="209" w:type="pct"/>
            <w:tcBorders>
              <w:top w:val="single" w:sz="6" w:space="0" w:color="000000"/>
              <w:left w:val="single" w:sz="6" w:space="0" w:color="000000"/>
              <w:bottom w:val="single" w:sz="6" w:space="0" w:color="000000"/>
              <w:right w:val="single" w:sz="6" w:space="0" w:color="000000"/>
            </w:tcBorders>
          </w:tcPr>
          <w:p w14:paraId="2A387D81" w14:textId="77777777" w:rsidR="000106B3" w:rsidRDefault="00000000">
            <w:pPr>
              <w:spacing w:line="331" w:lineRule="auto"/>
              <w:ind w:left="140"/>
              <w:jc w:val="center"/>
              <w:rPr>
                <w:b/>
              </w:rPr>
            </w:pPr>
            <w:r>
              <w:rPr>
                <w:b/>
              </w:rPr>
              <w:t>3</w:t>
            </w:r>
          </w:p>
        </w:tc>
        <w:tc>
          <w:tcPr>
            <w:tcW w:w="209" w:type="pct"/>
            <w:tcBorders>
              <w:top w:val="single" w:sz="6" w:space="0" w:color="000000"/>
              <w:left w:val="single" w:sz="6" w:space="0" w:color="000000"/>
              <w:bottom w:val="single" w:sz="6" w:space="0" w:color="000000"/>
              <w:right w:val="single" w:sz="6" w:space="0" w:color="000000"/>
            </w:tcBorders>
          </w:tcPr>
          <w:p w14:paraId="543385B8" w14:textId="77777777" w:rsidR="000106B3" w:rsidRDefault="00000000">
            <w:pPr>
              <w:spacing w:line="331" w:lineRule="auto"/>
              <w:ind w:left="140"/>
              <w:jc w:val="center"/>
              <w:rPr>
                <w:b/>
              </w:rPr>
            </w:pPr>
            <w:r>
              <w:rPr>
                <w:b/>
              </w:rPr>
              <w:t>4</w:t>
            </w:r>
          </w:p>
        </w:tc>
        <w:tc>
          <w:tcPr>
            <w:tcW w:w="209" w:type="pct"/>
            <w:tcBorders>
              <w:top w:val="single" w:sz="6" w:space="0" w:color="000000"/>
              <w:left w:val="single" w:sz="6" w:space="0" w:color="000000"/>
              <w:bottom w:val="single" w:sz="6" w:space="0" w:color="000000"/>
              <w:right w:val="single" w:sz="6" w:space="0" w:color="000000"/>
            </w:tcBorders>
          </w:tcPr>
          <w:p w14:paraId="579DC519" w14:textId="77777777" w:rsidR="000106B3" w:rsidRDefault="00000000">
            <w:pPr>
              <w:spacing w:line="331" w:lineRule="auto"/>
              <w:ind w:left="140"/>
              <w:jc w:val="center"/>
              <w:rPr>
                <w:b/>
              </w:rPr>
            </w:pPr>
            <w:r>
              <w:rPr>
                <w:b/>
              </w:rPr>
              <w:t>5</w:t>
            </w:r>
          </w:p>
        </w:tc>
        <w:tc>
          <w:tcPr>
            <w:tcW w:w="209" w:type="pct"/>
            <w:tcBorders>
              <w:top w:val="single" w:sz="6" w:space="0" w:color="000000"/>
              <w:left w:val="single" w:sz="6" w:space="0" w:color="000000"/>
              <w:bottom w:val="single" w:sz="6" w:space="0" w:color="000000"/>
              <w:right w:val="single" w:sz="6" w:space="0" w:color="000000"/>
            </w:tcBorders>
          </w:tcPr>
          <w:p w14:paraId="5A9F4771" w14:textId="77777777" w:rsidR="000106B3" w:rsidRDefault="00000000">
            <w:pPr>
              <w:spacing w:line="331" w:lineRule="auto"/>
              <w:ind w:left="140"/>
              <w:jc w:val="center"/>
              <w:rPr>
                <w:b/>
              </w:rPr>
            </w:pPr>
            <w:r>
              <w:rPr>
                <w:b/>
              </w:rPr>
              <w:t>6</w:t>
            </w:r>
          </w:p>
        </w:tc>
        <w:tc>
          <w:tcPr>
            <w:tcW w:w="209" w:type="pct"/>
            <w:tcBorders>
              <w:top w:val="single" w:sz="6" w:space="0" w:color="000000"/>
              <w:left w:val="single" w:sz="6" w:space="0" w:color="000000"/>
              <w:bottom w:val="single" w:sz="6" w:space="0" w:color="000000"/>
              <w:right w:val="single" w:sz="6" w:space="0" w:color="000000"/>
            </w:tcBorders>
          </w:tcPr>
          <w:p w14:paraId="2B84A174" w14:textId="77777777" w:rsidR="000106B3" w:rsidRDefault="00000000">
            <w:pPr>
              <w:spacing w:line="331" w:lineRule="auto"/>
              <w:ind w:left="140"/>
              <w:jc w:val="center"/>
              <w:rPr>
                <w:b/>
              </w:rPr>
            </w:pPr>
            <w:r>
              <w:rPr>
                <w:b/>
              </w:rPr>
              <w:t>7</w:t>
            </w:r>
          </w:p>
        </w:tc>
        <w:tc>
          <w:tcPr>
            <w:tcW w:w="209" w:type="pct"/>
            <w:tcBorders>
              <w:top w:val="single" w:sz="6" w:space="0" w:color="000000"/>
              <w:left w:val="single" w:sz="6" w:space="0" w:color="000000"/>
              <w:bottom w:val="single" w:sz="6" w:space="0" w:color="000000"/>
              <w:right w:val="single" w:sz="6" w:space="0" w:color="000000"/>
            </w:tcBorders>
          </w:tcPr>
          <w:p w14:paraId="1A32AC18" w14:textId="77777777" w:rsidR="000106B3" w:rsidRDefault="00000000">
            <w:pPr>
              <w:spacing w:line="331" w:lineRule="auto"/>
              <w:ind w:left="140"/>
              <w:jc w:val="center"/>
              <w:rPr>
                <w:b/>
              </w:rPr>
            </w:pPr>
            <w:r>
              <w:rPr>
                <w:b/>
              </w:rPr>
              <w:t>8</w:t>
            </w:r>
          </w:p>
        </w:tc>
        <w:tc>
          <w:tcPr>
            <w:tcW w:w="209" w:type="pct"/>
            <w:tcBorders>
              <w:top w:val="single" w:sz="6" w:space="0" w:color="000000"/>
              <w:left w:val="single" w:sz="6" w:space="0" w:color="000000"/>
              <w:bottom w:val="single" w:sz="6" w:space="0" w:color="000000"/>
              <w:right w:val="single" w:sz="6" w:space="0" w:color="000000"/>
            </w:tcBorders>
          </w:tcPr>
          <w:p w14:paraId="2500DD1A" w14:textId="77777777" w:rsidR="000106B3" w:rsidRDefault="00000000">
            <w:pPr>
              <w:spacing w:line="331" w:lineRule="auto"/>
              <w:ind w:left="140"/>
              <w:jc w:val="center"/>
              <w:rPr>
                <w:b/>
              </w:rPr>
            </w:pPr>
            <w:r>
              <w:rPr>
                <w:b/>
              </w:rPr>
              <w:t>9</w:t>
            </w:r>
          </w:p>
        </w:tc>
      </w:tr>
      <w:tr w:rsidR="000106B3" w14:paraId="1F693EC9" w14:textId="77777777" w:rsidTr="003906B5">
        <w:trPr>
          <w:trHeight w:val="1425"/>
        </w:trPr>
        <w:tc>
          <w:tcPr>
            <w:tcW w:w="325" w:type="pct"/>
            <w:tcBorders>
              <w:top w:val="single" w:sz="6" w:space="0" w:color="000000"/>
              <w:left w:val="single" w:sz="6" w:space="0" w:color="000000"/>
              <w:bottom w:val="single" w:sz="6" w:space="0" w:color="000000"/>
              <w:right w:val="single" w:sz="6" w:space="0" w:color="000000"/>
            </w:tcBorders>
          </w:tcPr>
          <w:p w14:paraId="7D4A0DA0" w14:textId="77777777" w:rsidR="000106B3" w:rsidRDefault="00000000">
            <w:pPr>
              <w:spacing w:line="331" w:lineRule="auto"/>
              <w:ind w:left="140"/>
            </w:pPr>
            <w:r>
              <w:t>1</w:t>
            </w:r>
          </w:p>
        </w:tc>
        <w:tc>
          <w:tcPr>
            <w:tcW w:w="589" w:type="pct"/>
            <w:tcBorders>
              <w:top w:val="single" w:sz="6" w:space="0" w:color="000000"/>
              <w:left w:val="single" w:sz="6" w:space="0" w:color="000000"/>
              <w:bottom w:val="single" w:sz="6" w:space="0" w:color="000000"/>
              <w:right w:val="single" w:sz="6" w:space="0" w:color="000000"/>
            </w:tcBorders>
          </w:tcPr>
          <w:p w14:paraId="1CF99D27" w14:textId="77777777" w:rsidR="000106B3" w:rsidRDefault="00000000">
            <w:r>
              <w:t>+2</w:t>
            </w:r>
          </w:p>
        </w:tc>
        <w:tc>
          <w:tcPr>
            <w:tcW w:w="710" w:type="pct"/>
            <w:tcBorders>
              <w:top w:val="single" w:sz="6" w:space="0" w:color="000000"/>
              <w:left w:val="single" w:sz="6" w:space="0" w:color="000000"/>
              <w:bottom w:val="single" w:sz="6" w:space="0" w:color="000000"/>
              <w:right w:val="single" w:sz="6" w:space="0" w:color="000000"/>
            </w:tcBorders>
          </w:tcPr>
          <w:p w14:paraId="2F0E958B" w14:textId="77777777" w:rsidR="000106B3" w:rsidRDefault="00000000">
            <w:pPr>
              <w:spacing w:line="331" w:lineRule="auto"/>
              <w:ind w:left="140"/>
            </w:pPr>
            <w:r>
              <w:t>Conjuração, Idioma Druídico, Ordem Primal</w:t>
            </w:r>
          </w:p>
        </w:tc>
        <w:tc>
          <w:tcPr>
            <w:tcW w:w="507" w:type="pct"/>
            <w:tcBorders>
              <w:top w:val="single" w:sz="6" w:space="0" w:color="000000"/>
              <w:left w:val="single" w:sz="6" w:space="0" w:color="000000"/>
              <w:bottom w:val="single" w:sz="6" w:space="0" w:color="000000"/>
              <w:right w:val="single" w:sz="6" w:space="0" w:color="000000"/>
            </w:tcBorders>
          </w:tcPr>
          <w:p w14:paraId="5D8BCE0F" w14:textId="77777777" w:rsidR="000106B3" w:rsidRDefault="00000000">
            <w:pPr>
              <w:spacing w:line="331" w:lineRule="auto"/>
              <w:ind w:left="140"/>
            </w:pPr>
            <w:r>
              <w:t>—</w:t>
            </w:r>
          </w:p>
        </w:tc>
        <w:tc>
          <w:tcPr>
            <w:tcW w:w="446" w:type="pct"/>
            <w:tcBorders>
              <w:top w:val="single" w:sz="6" w:space="0" w:color="000000"/>
              <w:left w:val="single" w:sz="6" w:space="0" w:color="000000"/>
              <w:bottom w:val="single" w:sz="6" w:space="0" w:color="000000"/>
              <w:right w:val="single" w:sz="6" w:space="0" w:color="000000"/>
            </w:tcBorders>
          </w:tcPr>
          <w:p w14:paraId="576D0A1D" w14:textId="77777777" w:rsidR="000106B3" w:rsidRDefault="00000000">
            <w:pPr>
              <w:spacing w:line="331" w:lineRule="auto"/>
              <w:ind w:left="140"/>
            </w:pPr>
            <w:r>
              <w:t>2</w:t>
            </w:r>
          </w:p>
        </w:tc>
        <w:tc>
          <w:tcPr>
            <w:tcW w:w="573" w:type="pct"/>
            <w:tcBorders>
              <w:top w:val="single" w:sz="6" w:space="0" w:color="000000"/>
              <w:left w:val="single" w:sz="6" w:space="0" w:color="000000"/>
              <w:bottom w:val="single" w:sz="6" w:space="0" w:color="000000"/>
              <w:right w:val="single" w:sz="6" w:space="0" w:color="000000"/>
            </w:tcBorders>
          </w:tcPr>
          <w:p w14:paraId="0D29CD42" w14:textId="77777777" w:rsidR="000106B3" w:rsidRDefault="00000000">
            <w:pPr>
              <w:spacing w:line="331" w:lineRule="auto"/>
              <w:ind w:left="140"/>
            </w:pPr>
            <w:r>
              <w:t>4</w:t>
            </w:r>
          </w:p>
        </w:tc>
        <w:tc>
          <w:tcPr>
            <w:tcW w:w="176" w:type="pct"/>
            <w:tcBorders>
              <w:top w:val="single" w:sz="6" w:space="0" w:color="000000"/>
              <w:left w:val="single" w:sz="6" w:space="0" w:color="000000"/>
              <w:bottom w:val="single" w:sz="6" w:space="0" w:color="000000"/>
              <w:right w:val="single" w:sz="6" w:space="0" w:color="000000"/>
            </w:tcBorders>
          </w:tcPr>
          <w:p w14:paraId="17B424D6" w14:textId="77777777" w:rsidR="000106B3" w:rsidRDefault="00000000">
            <w:pPr>
              <w:spacing w:line="331" w:lineRule="auto"/>
              <w:ind w:left="140"/>
            </w:pPr>
            <w:r>
              <w:t>2</w:t>
            </w:r>
          </w:p>
        </w:tc>
        <w:tc>
          <w:tcPr>
            <w:tcW w:w="209" w:type="pct"/>
            <w:tcBorders>
              <w:top w:val="single" w:sz="6" w:space="0" w:color="000000"/>
              <w:left w:val="single" w:sz="6" w:space="0" w:color="000000"/>
              <w:bottom w:val="single" w:sz="6" w:space="0" w:color="000000"/>
              <w:right w:val="single" w:sz="6" w:space="0" w:color="000000"/>
            </w:tcBorders>
          </w:tcPr>
          <w:p w14:paraId="74F5E0A2"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17B79E37"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7A3D6517"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205C1DA4"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08E9E0D7"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0F635DCB"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7211E55F"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3399694B" w14:textId="77777777" w:rsidR="000106B3" w:rsidRDefault="00000000">
            <w:pPr>
              <w:spacing w:line="331" w:lineRule="auto"/>
              <w:ind w:left="140"/>
            </w:pPr>
            <w:r>
              <w:t>—</w:t>
            </w:r>
          </w:p>
        </w:tc>
      </w:tr>
      <w:tr w:rsidR="000106B3" w14:paraId="6D9F2C28" w14:textId="77777777" w:rsidTr="003906B5">
        <w:trPr>
          <w:trHeight w:val="1425"/>
        </w:trPr>
        <w:tc>
          <w:tcPr>
            <w:tcW w:w="325" w:type="pct"/>
            <w:tcBorders>
              <w:top w:val="single" w:sz="6" w:space="0" w:color="000000"/>
              <w:left w:val="single" w:sz="6" w:space="0" w:color="000000"/>
              <w:bottom w:val="single" w:sz="6" w:space="0" w:color="000000"/>
              <w:right w:val="single" w:sz="6" w:space="0" w:color="000000"/>
            </w:tcBorders>
          </w:tcPr>
          <w:p w14:paraId="239A6503" w14:textId="77777777" w:rsidR="000106B3" w:rsidRDefault="00000000">
            <w:pPr>
              <w:spacing w:line="331" w:lineRule="auto"/>
              <w:ind w:left="140"/>
            </w:pPr>
            <w:r>
              <w:t>2</w:t>
            </w:r>
          </w:p>
        </w:tc>
        <w:tc>
          <w:tcPr>
            <w:tcW w:w="589" w:type="pct"/>
            <w:tcBorders>
              <w:top w:val="single" w:sz="6" w:space="0" w:color="000000"/>
              <w:left w:val="single" w:sz="6" w:space="0" w:color="000000"/>
              <w:bottom w:val="single" w:sz="6" w:space="0" w:color="000000"/>
              <w:right w:val="single" w:sz="6" w:space="0" w:color="000000"/>
            </w:tcBorders>
          </w:tcPr>
          <w:p w14:paraId="7521DC35" w14:textId="77777777" w:rsidR="000106B3" w:rsidRDefault="00000000">
            <w:r>
              <w:t>+2</w:t>
            </w:r>
          </w:p>
        </w:tc>
        <w:tc>
          <w:tcPr>
            <w:tcW w:w="710" w:type="pct"/>
            <w:tcBorders>
              <w:top w:val="single" w:sz="6" w:space="0" w:color="000000"/>
              <w:left w:val="single" w:sz="6" w:space="0" w:color="000000"/>
              <w:bottom w:val="single" w:sz="6" w:space="0" w:color="000000"/>
              <w:right w:val="single" w:sz="6" w:space="0" w:color="000000"/>
            </w:tcBorders>
          </w:tcPr>
          <w:p w14:paraId="2F09DF55" w14:textId="77777777" w:rsidR="000106B3" w:rsidRDefault="00000000">
            <w:pPr>
              <w:spacing w:line="331" w:lineRule="auto"/>
              <w:ind w:left="140"/>
            </w:pPr>
            <w:r>
              <w:t>Companheiro Selvagem, Forma Selvagem</w:t>
            </w:r>
          </w:p>
        </w:tc>
        <w:tc>
          <w:tcPr>
            <w:tcW w:w="507" w:type="pct"/>
            <w:tcBorders>
              <w:top w:val="single" w:sz="6" w:space="0" w:color="000000"/>
              <w:left w:val="single" w:sz="6" w:space="0" w:color="000000"/>
              <w:bottom w:val="single" w:sz="6" w:space="0" w:color="000000"/>
              <w:right w:val="single" w:sz="6" w:space="0" w:color="000000"/>
            </w:tcBorders>
          </w:tcPr>
          <w:p w14:paraId="28C97FF2" w14:textId="77777777" w:rsidR="000106B3" w:rsidRDefault="00000000">
            <w:pPr>
              <w:spacing w:line="331" w:lineRule="auto"/>
              <w:ind w:left="140"/>
            </w:pPr>
            <w:r>
              <w:t>2</w:t>
            </w:r>
          </w:p>
        </w:tc>
        <w:tc>
          <w:tcPr>
            <w:tcW w:w="446" w:type="pct"/>
            <w:tcBorders>
              <w:top w:val="single" w:sz="6" w:space="0" w:color="000000"/>
              <w:left w:val="single" w:sz="6" w:space="0" w:color="000000"/>
              <w:bottom w:val="single" w:sz="6" w:space="0" w:color="000000"/>
              <w:right w:val="single" w:sz="6" w:space="0" w:color="000000"/>
            </w:tcBorders>
          </w:tcPr>
          <w:p w14:paraId="553E2601" w14:textId="77777777" w:rsidR="000106B3" w:rsidRDefault="00000000">
            <w:pPr>
              <w:spacing w:line="331" w:lineRule="auto"/>
              <w:ind w:left="140"/>
            </w:pPr>
            <w:r>
              <w:t>2</w:t>
            </w:r>
          </w:p>
        </w:tc>
        <w:tc>
          <w:tcPr>
            <w:tcW w:w="573" w:type="pct"/>
            <w:tcBorders>
              <w:top w:val="single" w:sz="6" w:space="0" w:color="000000"/>
              <w:left w:val="single" w:sz="6" w:space="0" w:color="000000"/>
              <w:bottom w:val="single" w:sz="6" w:space="0" w:color="000000"/>
              <w:right w:val="single" w:sz="6" w:space="0" w:color="000000"/>
            </w:tcBorders>
          </w:tcPr>
          <w:p w14:paraId="4C44CBF4" w14:textId="77777777" w:rsidR="000106B3" w:rsidRDefault="00000000">
            <w:pPr>
              <w:spacing w:line="331" w:lineRule="auto"/>
              <w:ind w:left="140"/>
            </w:pPr>
            <w:r>
              <w:t>5</w:t>
            </w:r>
          </w:p>
        </w:tc>
        <w:tc>
          <w:tcPr>
            <w:tcW w:w="176" w:type="pct"/>
            <w:tcBorders>
              <w:top w:val="single" w:sz="6" w:space="0" w:color="000000"/>
              <w:left w:val="single" w:sz="6" w:space="0" w:color="000000"/>
              <w:bottom w:val="single" w:sz="6" w:space="0" w:color="000000"/>
              <w:right w:val="single" w:sz="6" w:space="0" w:color="000000"/>
            </w:tcBorders>
          </w:tcPr>
          <w:p w14:paraId="06513672"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74A26EFB"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16887C89"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0D1E563C"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5FDEF3B1"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0737BA7A"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7FF98061"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21BF13EF"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3A6C73B1" w14:textId="77777777" w:rsidR="000106B3" w:rsidRDefault="00000000">
            <w:pPr>
              <w:spacing w:line="331" w:lineRule="auto"/>
              <w:ind w:left="140"/>
            </w:pPr>
            <w:r>
              <w:t>—</w:t>
            </w:r>
          </w:p>
        </w:tc>
      </w:tr>
      <w:tr w:rsidR="000106B3" w14:paraId="4D91B043" w14:textId="77777777" w:rsidTr="003906B5">
        <w:trPr>
          <w:trHeight w:val="825"/>
        </w:trPr>
        <w:tc>
          <w:tcPr>
            <w:tcW w:w="325" w:type="pct"/>
            <w:tcBorders>
              <w:top w:val="single" w:sz="6" w:space="0" w:color="000000"/>
              <w:left w:val="single" w:sz="6" w:space="0" w:color="000000"/>
              <w:bottom w:val="single" w:sz="6" w:space="0" w:color="000000"/>
              <w:right w:val="single" w:sz="6" w:space="0" w:color="000000"/>
            </w:tcBorders>
          </w:tcPr>
          <w:p w14:paraId="0E6DF917" w14:textId="77777777" w:rsidR="000106B3" w:rsidRDefault="00000000">
            <w:pPr>
              <w:spacing w:line="331" w:lineRule="auto"/>
              <w:ind w:left="140"/>
            </w:pPr>
            <w:r>
              <w:lastRenderedPageBreak/>
              <w:t>3</w:t>
            </w:r>
          </w:p>
        </w:tc>
        <w:tc>
          <w:tcPr>
            <w:tcW w:w="589" w:type="pct"/>
            <w:tcBorders>
              <w:top w:val="single" w:sz="6" w:space="0" w:color="000000"/>
              <w:left w:val="single" w:sz="6" w:space="0" w:color="000000"/>
              <w:bottom w:val="single" w:sz="6" w:space="0" w:color="000000"/>
              <w:right w:val="single" w:sz="6" w:space="0" w:color="000000"/>
            </w:tcBorders>
          </w:tcPr>
          <w:p w14:paraId="2BF992E4" w14:textId="77777777" w:rsidR="000106B3" w:rsidRDefault="00000000">
            <w:r>
              <w:t>+2</w:t>
            </w:r>
          </w:p>
        </w:tc>
        <w:tc>
          <w:tcPr>
            <w:tcW w:w="710" w:type="pct"/>
            <w:tcBorders>
              <w:top w:val="single" w:sz="6" w:space="0" w:color="000000"/>
              <w:left w:val="single" w:sz="6" w:space="0" w:color="000000"/>
              <w:bottom w:val="single" w:sz="6" w:space="0" w:color="000000"/>
              <w:right w:val="single" w:sz="6" w:space="0" w:color="000000"/>
            </w:tcBorders>
          </w:tcPr>
          <w:p w14:paraId="2084FCC3" w14:textId="77777777" w:rsidR="000106B3" w:rsidRDefault="00000000">
            <w:pPr>
              <w:spacing w:line="331" w:lineRule="auto"/>
              <w:ind w:left="140"/>
            </w:pPr>
            <w:r>
              <w:t>Subclasse de Druida</w:t>
            </w:r>
          </w:p>
        </w:tc>
        <w:tc>
          <w:tcPr>
            <w:tcW w:w="507" w:type="pct"/>
            <w:tcBorders>
              <w:top w:val="single" w:sz="6" w:space="0" w:color="000000"/>
              <w:left w:val="single" w:sz="6" w:space="0" w:color="000000"/>
              <w:bottom w:val="single" w:sz="6" w:space="0" w:color="000000"/>
              <w:right w:val="single" w:sz="6" w:space="0" w:color="000000"/>
            </w:tcBorders>
          </w:tcPr>
          <w:p w14:paraId="28E186B4" w14:textId="77777777" w:rsidR="000106B3" w:rsidRDefault="00000000">
            <w:pPr>
              <w:spacing w:line="331" w:lineRule="auto"/>
              <w:ind w:left="140"/>
            </w:pPr>
            <w:r>
              <w:t>2</w:t>
            </w:r>
          </w:p>
        </w:tc>
        <w:tc>
          <w:tcPr>
            <w:tcW w:w="446" w:type="pct"/>
            <w:tcBorders>
              <w:top w:val="single" w:sz="6" w:space="0" w:color="000000"/>
              <w:left w:val="single" w:sz="6" w:space="0" w:color="000000"/>
              <w:bottom w:val="single" w:sz="6" w:space="0" w:color="000000"/>
              <w:right w:val="single" w:sz="6" w:space="0" w:color="000000"/>
            </w:tcBorders>
          </w:tcPr>
          <w:p w14:paraId="6EF97444" w14:textId="77777777" w:rsidR="000106B3" w:rsidRDefault="00000000">
            <w:pPr>
              <w:spacing w:line="331" w:lineRule="auto"/>
              <w:ind w:left="140"/>
            </w:pPr>
            <w:r>
              <w:t>2</w:t>
            </w:r>
          </w:p>
        </w:tc>
        <w:tc>
          <w:tcPr>
            <w:tcW w:w="573" w:type="pct"/>
            <w:tcBorders>
              <w:top w:val="single" w:sz="6" w:space="0" w:color="000000"/>
              <w:left w:val="single" w:sz="6" w:space="0" w:color="000000"/>
              <w:bottom w:val="single" w:sz="6" w:space="0" w:color="000000"/>
              <w:right w:val="single" w:sz="6" w:space="0" w:color="000000"/>
            </w:tcBorders>
          </w:tcPr>
          <w:p w14:paraId="72EE3C7A" w14:textId="77777777" w:rsidR="000106B3" w:rsidRDefault="00000000">
            <w:pPr>
              <w:spacing w:line="331" w:lineRule="auto"/>
              <w:ind w:left="140"/>
            </w:pPr>
            <w:r>
              <w:t>6</w:t>
            </w:r>
          </w:p>
        </w:tc>
        <w:tc>
          <w:tcPr>
            <w:tcW w:w="176" w:type="pct"/>
            <w:tcBorders>
              <w:top w:val="single" w:sz="6" w:space="0" w:color="000000"/>
              <w:left w:val="single" w:sz="6" w:space="0" w:color="000000"/>
              <w:bottom w:val="single" w:sz="6" w:space="0" w:color="000000"/>
              <w:right w:val="single" w:sz="6" w:space="0" w:color="000000"/>
            </w:tcBorders>
          </w:tcPr>
          <w:p w14:paraId="38930430" w14:textId="77777777" w:rsidR="000106B3" w:rsidRDefault="00000000">
            <w:pPr>
              <w:spacing w:line="331" w:lineRule="auto"/>
              <w:ind w:left="140"/>
            </w:pPr>
            <w:r>
              <w:t>4</w:t>
            </w:r>
          </w:p>
        </w:tc>
        <w:tc>
          <w:tcPr>
            <w:tcW w:w="209" w:type="pct"/>
            <w:tcBorders>
              <w:top w:val="single" w:sz="6" w:space="0" w:color="000000"/>
              <w:left w:val="single" w:sz="6" w:space="0" w:color="000000"/>
              <w:bottom w:val="single" w:sz="6" w:space="0" w:color="000000"/>
              <w:right w:val="single" w:sz="6" w:space="0" w:color="000000"/>
            </w:tcBorders>
          </w:tcPr>
          <w:p w14:paraId="7B14869E" w14:textId="77777777" w:rsidR="000106B3" w:rsidRDefault="00000000">
            <w:pPr>
              <w:spacing w:line="331" w:lineRule="auto"/>
              <w:ind w:left="140"/>
            </w:pPr>
            <w:r>
              <w:t>2</w:t>
            </w:r>
          </w:p>
        </w:tc>
        <w:tc>
          <w:tcPr>
            <w:tcW w:w="209" w:type="pct"/>
            <w:tcBorders>
              <w:top w:val="single" w:sz="6" w:space="0" w:color="000000"/>
              <w:left w:val="single" w:sz="6" w:space="0" w:color="000000"/>
              <w:bottom w:val="single" w:sz="6" w:space="0" w:color="000000"/>
              <w:right w:val="single" w:sz="6" w:space="0" w:color="000000"/>
            </w:tcBorders>
          </w:tcPr>
          <w:p w14:paraId="5D7D4BCA"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2AD16FE8"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3FBEE3DC"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19383AD4"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1D358A92"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2A11B551"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0465B9B3" w14:textId="77777777" w:rsidR="000106B3" w:rsidRDefault="00000000">
            <w:pPr>
              <w:spacing w:line="331" w:lineRule="auto"/>
              <w:ind w:left="140"/>
            </w:pPr>
            <w:r>
              <w:t>—</w:t>
            </w:r>
          </w:p>
        </w:tc>
      </w:tr>
      <w:tr w:rsidR="000106B3" w14:paraId="0CE9B242" w14:textId="77777777" w:rsidTr="003906B5">
        <w:trPr>
          <w:trHeight w:val="1125"/>
        </w:trPr>
        <w:tc>
          <w:tcPr>
            <w:tcW w:w="325" w:type="pct"/>
            <w:tcBorders>
              <w:top w:val="single" w:sz="6" w:space="0" w:color="000000"/>
              <w:left w:val="single" w:sz="6" w:space="0" w:color="000000"/>
              <w:bottom w:val="single" w:sz="6" w:space="0" w:color="000000"/>
              <w:right w:val="single" w:sz="6" w:space="0" w:color="000000"/>
            </w:tcBorders>
          </w:tcPr>
          <w:p w14:paraId="6923E8EF" w14:textId="77777777" w:rsidR="000106B3" w:rsidRDefault="00000000">
            <w:pPr>
              <w:spacing w:line="331" w:lineRule="auto"/>
              <w:ind w:left="140"/>
            </w:pPr>
            <w:r>
              <w:t>4</w:t>
            </w:r>
          </w:p>
        </w:tc>
        <w:tc>
          <w:tcPr>
            <w:tcW w:w="589" w:type="pct"/>
            <w:tcBorders>
              <w:top w:val="single" w:sz="6" w:space="0" w:color="000000"/>
              <w:left w:val="single" w:sz="6" w:space="0" w:color="000000"/>
              <w:bottom w:val="single" w:sz="6" w:space="0" w:color="000000"/>
              <w:right w:val="single" w:sz="6" w:space="0" w:color="000000"/>
            </w:tcBorders>
          </w:tcPr>
          <w:p w14:paraId="21ABF690" w14:textId="77777777" w:rsidR="000106B3" w:rsidRDefault="00000000">
            <w:r>
              <w:t>+2</w:t>
            </w:r>
          </w:p>
        </w:tc>
        <w:tc>
          <w:tcPr>
            <w:tcW w:w="710" w:type="pct"/>
            <w:tcBorders>
              <w:top w:val="single" w:sz="6" w:space="0" w:color="000000"/>
              <w:left w:val="single" w:sz="6" w:space="0" w:color="000000"/>
              <w:bottom w:val="single" w:sz="6" w:space="0" w:color="000000"/>
              <w:right w:val="single" w:sz="6" w:space="0" w:color="000000"/>
            </w:tcBorders>
          </w:tcPr>
          <w:p w14:paraId="5D1EAEB4" w14:textId="77777777" w:rsidR="000106B3" w:rsidRDefault="00000000">
            <w:pPr>
              <w:spacing w:line="331" w:lineRule="auto"/>
              <w:ind w:left="140"/>
            </w:pPr>
            <w:r>
              <w:t>Aumento no Valor de Atributo</w:t>
            </w:r>
          </w:p>
        </w:tc>
        <w:tc>
          <w:tcPr>
            <w:tcW w:w="507" w:type="pct"/>
            <w:tcBorders>
              <w:top w:val="single" w:sz="6" w:space="0" w:color="000000"/>
              <w:left w:val="single" w:sz="6" w:space="0" w:color="000000"/>
              <w:bottom w:val="single" w:sz="6" w:space="0" w:color="000000"/>
              <w:right w:val="single" w:sz="6" w:space="0" w:color="000000"/>
            </w:tcBorders>
          </w:tcPr>
          <w:p w14:paraId="7D2118A9" w14:textId="77777777" w:rsidR="000106B3" w:rsidRDefault="00000000">
            <w:pPr>
              <w:spacing w:line="331" w:lineRule="auto"/>
              <w:ind w:left="140"/>
            </w:pPr>
            <w:r>
              <w:t>2</w:t>
            </w:r>
          </w:p>
        </w:tc>
        <w:tc>
          <w:tcPr>
            <w:tcW w:w="446" w:type="pct"/>
            <w:tcBorders>
              <w:top w:val="single" w:sz="6" w:space="0" w:color="000000"/>
              <w:left w:val="single" w:sz="6" w:space="0" w:color="000000"/>
              <w:bottom w:val="single" w:sz="6" w:space="0" w:color="000000"/>
              <w:right w:val="single" w:sz="6" w:space="0" w:color="000000"/>
            </w:tcBorders>
          </w:tcPr>
          <w:p w14:paraId="79BC1376" w14:textId="77777777" w:rsidR="000106B3" w:rsidRDefault="00000000">
            <w:pPr>
              <w:spacing w:line="331" w:lineRule="auto"/>
              <w:ind w:left="140"/>
            </w:pPr>
            <w:r>
              <w:t>3</w:t>
            </w:r>
          </w:p>
        </w:tc>
        <w:tc>
          <w:tcPr>
            <w:tcW w:w="573" w:type="pct"/>
            <w:tcBorders>
              <w:top w:val="single" w:sz="6" w:space="0" w:color="000000"/>
              <w:left w:val="single" w:sz="6" w:space="0" w:color="000000"/>
              <w:bottom w:val="single" w:sz="6" w:space="0" w:color="000000"/>
              <w:right w:val="single" w:sz="6" w:space="0" w:color="000000"/>
            </w:tcBorders>
          </w:tcPr>
          <w:p w14:paraId="3F4390AD" w14:textId="77777777" w:rsidR="000106B3" w:rsidRDefault="00000000">
            <w:pPr>
              <w:spacing w:line="331" w:lineRule="auto"/>
              <w:ind w:left="140"/>
            </w:pPr>
            <w:r>
              <w:t>7</w:t>
            </w:r>
          </w:p>
        </w:tc>
        <w:tc>
          <w:tcPr>
            <w:tcW w:w="176" w:type="pct"/>
            <w:tcBorders>
              <w:top w:val="single" w:sz="6" w:space="0" w:color="000000"/>
              <w:left w:val="single" w:sz="6" w:space="0" w:color="000000"/>
              <w:bottom w:val="single" w:sz="6" w:space="0" w:color="000000"/>
              <w:right w:val="single" w:sz="6" w:space="0" w:color="000000"/>
            </w:tcBorders>
          </w:tcPr>
          <w:p w14:paraId="1E120B9A" w14:textId="77777777" w:rsidR="000106B3" w:rsidRDefault="00000000">
            <w:pPr>
              <w:spacing w:line="331" w:lineRule="auto"/>
              <w:ind w:left="140"/>
            </w:pPr>
            <w:r>
              <w:t>4</w:t>
            </w:r>
          </w:p>
        </w:tc>
        <w:tc>
          <w:tcPr>
            <w:tcW w:w="209" w:type="pct"/>
            <w:tcBorders>
              <w:top w:val="single" w:sz="6" w:space="0" w:color="000000"/>
              <w:left w:val="single" w:sz="6" w:space="0" w:color="000000"/>
              <w:bottom w:val="single" w:sz="6" w:space="0" w:color="000000"/>
              <w:right w:val="single" w:sz="6" w:space="0" w:color="000000"/>
            </w:tcBorders>
          </w:tcPr>
          <w:p w14:paraId="3553C2C0"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6963153E"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1932CF08"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4D3D21C6"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3D4587CA"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2F772893"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095C613A"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380AAF09" w14:textId="77777777" w:rsidR="000106B3" w:rsidRDefault="00000000">
            <w:pPr>
              <w:spacing w:line="331" w:lineRule="auto"/>
              <w:ind w:left="140"/>
            </w:pPr>
            <w:r>
              <w:t>—</w:t>
            </w:r>
          </w:p>
        </w:tc>
      </w:tr>
      <w:tr w:rsidR="000106B3" w14:paraId="4DC80362" w14:textId="77777777" w:rsidTr="003906B5">
        <w:trPr>
          <w:trHeight w:val="825"/>
        </w:trPr>
        <w:tc>
          <w:tcPr>
            <w:tcW w:w="325" w:type="pct"/>
            <w:tcBorders>
              <w:top w:val="single" w:sz="6" w:space="0" w:color="000000"/>
              <w:left w:val="single" w:sz="6" w:space="0" w:color="000000"/>
              <w:bottom w:val="single" w:sz="6" w:space="0" w:color="000000"/>
              <w:right w:val="single" w:sz="6" w:space="0" w:color="000000"/>
            </w:tcBorders>
          </w:tcPr>
          <w:p w14:paraId="7C68341D" w14:textId="77777777" w:rsidR="000106B3" w:rsidRDefault="00000000">
            <w:pPr>
              <w:spacing w:line="331" w:lineRule="auto"/>
              <w:ind w:left="140"/>
            </w:pPr>
            <w:r>
              <w:t>5</w:t>
            </w:r>
          </w:p>
        </w:tc>
        <w:tc>
          <w:tcPr>
            <w:tcW w:w="589" w:type="pct"/>
            <w:tcBorders>
              <w:top w:val="single" w:sz="6" w:space="0" w:color="000000"/>
              <w:left w:val="single" w:sz="6" w:space="0" w:color="000000"/>
              <w:bottom w:val="single" w:sz="6" w:space="0" w:color="000000"/>
              <w:right w:val="single" w:sz="6" w:space="0" w:color="000000"/>
            </w:tcBorders>
          </w:tcPr>
          <w:p w14:paraId="44A427D5" w14:textId="77777777" w:rsidR="000106B3" w:rsidRDefault="00000000">
            <w:r>
              <w:t>+3</w:t>
            </w:r>
          </w:p>
        </w:tc>
        <w:tc>
          <w:tcPr>
            <w:tcW w:w="710" w:type="pct"/>
            <w:tcBorders>
              <w:top w:val="single" w:sz="6" w:space="0" w:color="000000"/>
              <w:left w:val="single" w:sz="6" w:space="0" w:color="000000"/>
              <w:bottom w:val="single" w:sz="6" w:space="0" w:color="000000"/>
              <w:right w:val="single" w:sz="6" w:space="0" w:color="000000"/>
            </w:tcBorders>
          </w:tcPr>
          <w:p w14:paraId="6898F469" w14:textId="77777777" w:rsidR="000106B3" w:rsidRDefault="00000000">
            <w:pPr>
              <w:spacing w:line="331" w:lineRule="auto"/>
              <w:ind w:left="140"/>
            </w:pPr>
            <w:r>
              <w:t>Ressurgimento Selvagem</w:t>
            </w:r>
          </w:p>
        </w:tc>
        <w:tc>
          <w:tcPr>
            <w:tcW w:w="507" w:type="pct"/>
            <w:tcBorders>
              <w:top w:val="single" w:sz="6" w:space="0" w:color="000000"/>
              <w:left w:val="single" w:sz="6" w:space="0" w:color="000000"/>
              <w:bottom w:val="single" w:sz="6" w:space="0" w:color="000000"/>
              <w:right w:val="single" w:sz="6" w:space="0" w:color="000000"/>
            </w:tcBorders>
          </w:tcPr>
          <w:p w14:paraId="4EE55EC6" w14:textId="77777777" w:rsidR="000106B3" w:rsidRDefault="00000000">
            <w:pPr>
              <w:spacing w:line="331" w:lineRule="auto"/>
              <w:ind w:left="140"/>
            </w:pPr>
            <w:r>
              <w:t>2</w:t>
            </w:r>
          </w:p>
        </w:tc>
        <w:tc>
          <w:tcPr>
            <w:tcW w:w="446" w:type="pct"/>
            <w:tcBorders>
              <w:top w:val="single" w:sz="6" w:space="0" w:color="000000"/>
              <w:left w:val="single" w:sz="6" w:space="0" w:color="000000"/>
              <w:bottom w:val="single" w:sz="6" w:space="0" w:color="000000"/>
              <w:right w:val="single" w:sz="6" w:space="0" w:color="000000"/>
            </w:tcBorders>
          </w:tcPr>
          <w:p w14:paraId="5071AAB8" w14:textId="77777777" w:rsidR="000106B3" w:rsidRDefault="00000000">
            <w:pPr>
              <w:spacing w:line="331" w:lineRule="auto"/>
              <w:ind w:left="140"/>
            </w:pPr>
            <w:r>
              <w:t>3</w:t>
            </w:r>
          </w:p>
        </w:tc>
        <w:tc>
          <w:tcPr>
            <w:tcW w:w="573" w:type="pct"/>
            <w:tcBorders>
              <w:top w:val="single" w:sz="6" w:space="0" w:color="000000"/>
              <w:left w:val="single" w:sz="6" w:space="0" w:color="000000"/>
              <w:bottom w:val="single" w:sz="6" w:space="0" w:color="000000"/>
              <w:right w:val="single" w:sz="6" w:space="0" w:color="000000"/>
            </w:tcBorders>
          </w:tcPr>
          <w:p w14:paraId="33AF380D" w14:textId="77777777" w:rsidR="000106B3" w:rsidRDefault="00000000">
            <w:pPr>
              <w:spacing w:line="331" w:lineRule="auto"/>
              <w:ind w:left="140"/>
            </w:pPr>
            <w:r>
              <w:t>9</w:t>
            </w:r>
          </w:p>
        </w:tc>
        <w:tc>
          <w:tcPr>
            <w:tcW w:w="176" w:type="pct"/>
            <w:tcBorders>
              <w:top w:val="single" w:sz="6" w:space="0" w:color="000000"/>
              <w:left w:val="single" w:sz="6" w:space="0" w:color="000000"/>
              <w:bottom w:val="single" w:sz="6" w:space="0" w:color="000000"/>
              <w:right w:val="single" w:sz="6" w:space="0" w:color="000000"/>
            </w:tcBorders>
          </w:tcPr>
          <w:p w14:paraId="64061114" w14:textId="77777777" w:rsidR="000106B3" w:rsidRDefault="00000000">
            <w:pPr>
              <w:spacing w:line="331" w:lineRule="auto"/>
              <w:ind w:left="140"/>
            </w:pPr>
            <w:r>
              <w:t>4</w:t>
            </w:r>
          </w:p>
        </w:tc>
        <w:tc>
          <w:tcPr>
            <w:tcW w:w="209" w:type="pct"/>
            <w:tcBorders>
              <w:top w:val="single" w:sz="6" w:space="0" w:color="000000"/>
              <w:left w:val="single" w:sz="6" w:space="0" w:color="000000"/>
              <w:bottom w:val="single" w:sz="6" w:space="0" w:color="000000"/>
              <w:right w:val="single" w:sz="6" w:space="0" w:color="000000"/>
            </w:tcBorders>
          </w:tcPr>
          <w:p w14:paraId="57CA1B9C"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7F92065C" w14:textId="77777777" w:rsidR="000106B3" w:rsidRDefault="00000000">
            <w:pPr>
              <w:spacing w:line="331" w:lineRule="auto"/>
              <w:ind w:left="140"/>
            </w:pPr>
            <w:r>
              <w:t>2</w:t>
            </w:r>
          </w:p>
        </w:tc>
        <w:tc>
          <w:tcPr>
            <w:tcW w:w="209" w:type="pct"/>
            <w:tcBorders>
              <w:top w:val="single" w:sz="6" w:space="0" w:color="000000"/>
              <w:left w:val="single" w:sz="6" w:space="0" w:color="000000"/>
              <w:bottom w:val="single" w:sz="6" w:space="0" w:color="000000"/>
              <w:right w:val="single" w:sz="6" w:space="0" w:color="000000"/>
            </w:tcBorders>
          </w:tcPr>
          <w:p w14:paraId="200AFDB2"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60B35C52"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5BE99AA4"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2BDE7227"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0FCDFD37"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6C77DF8D" w14:textId="77777777" w:rsidR="000106B3" w:rsidRDefault="00000000">
            <w:pPr>
              <w:spacing w:line="331" w:lineRule="auto"/>
              <w:ind w:left="140"/>
            </w:pPr>
            <w:r>
              <w:t>—</w:t>
            </w:r>
          </w:p>
        </w:tc>
      </w:tr>
      <w:tr w:rsidR="000106B3" w14:paraId="4A8E4EF4" w14:textId="77777777" w:rsidTr="003906B5">
        <w:trPr>
          <w:trHeight w:val="825"/>
        </w:trPr>
        <w:tc>
          <w:tcPr>
            <w:tcW w:w="325" w:type="pct"/>
            <w:tcBorders>
              <w:top w:val="single" w:sz="6" w:space="0" w:color="000000"/>
              <w:left w:val="single" w:sz="6" w:space="0" w:color="000000"/>
              <w:bottom w:val="single" w:sz="6" w:space="0" w:color="000000"/>
              <w:right w:val="single" w:sz="6" w:space="0" w:color="000000"/>
            </w:tcBorders>
          </w:tcPr>
          <w:p w14:paraId="0D369475" w14:textId="77777777" w:rsidR="000106B3" w:rsidRDefault="00000000">
            <w:pPr>
              <w:spacing w:line="331" w:lineRule="auto"/>
              <w:ind w:left="140"/>
            </w:pPr>
            <w:r>
              <w:t>6</w:t>
            </w:r>
          </w:p>
        </w:tc>
        <w:tc>
          <w:tcPr>
            <w:tcW w:w="589" w:type="pct"/>
            <w:tcBorders>
              <w:top w:val="single" w:sz="6" w:space="0" w:color="000000"/>
              <w:left w:val="single" w:sz="6" w:space="0" w:color="000000"/>
              <w:bottom w:val="single" w:sz="6" w:space="0" w:color="000000"/>
              <w:right w:val="single" w:sz="6" w:space="0" w:color="000000"/>
            </w:tcBorders>
          </w:tcPr>
          <w:p w14:paraId="01E9F56B" w14:textId="77777777" w:rsidR="000106B3" w:rsidRDefault="00000000">
            <w:r>
              <w:t>+3</w:t>
            </w:r>
          </w:p>
        </w:tc>
        <w:tc>
          <w:tcPr>
            <w:tcW w:w="710" w:type="pct"/>
            <w:tcBorders>
              <w:top w:val="single" w:sz="6" w:space="0" w:color="000000"/>
              <w:left w:val="single" w:sz="6" w:space="0" w:color="000000"/>
              <w:bottom w:val="single" w:sz="6" w:space="0" w:color="000000"/>
              <w:right w:val="single" w:sz="6" w:space="0" w:color="000000"/>
            </w:tcBorders>
          </w:tcPr>
          <w:p w14:paraId="0778C418" w14:textId="77777777" w:rsidR="000106B3" w:rsidRDefault="00000000">
            <w:pPr>
              <w:spacing w:line="331" w:lineRule="auto"/>
              <w:ind w:left="140"/>
            </w:pPr>
            <w:r>
              <w:t>Característica de Subclasse</w:t>
            </w:r>
          </w:p>
        </w:tc>
        <w:tc>
          <w:tcPr>
            <w:tcW w:w="507" w:type="pct"/>
            <w:tcBorders>
              <w:top w:val="single" w:sz="6" w:space="0" w:color="000000"/>
              <w:left w:val="single" w:sz="6" w:space="0" w:color="000000"/>
              <w:bottom w:val="single" w:sz="6" w:space="0" w:color="000000"/>
              <w:right w:val="single" w:sz="6" w:space="0" w:color="000000"/>
            </w:tcBorders>
          </w:tcPr>
          <w:p w14:paraId="3F07855E" w14:textId="77777777" w:rsidR="000106B3" w:rsidRDefault="00000000">
            <w:pPr>
              <w:spacing w:line="331" w:lineRule="auto"/>
              <w:ind w:left="140"/>
            </w:pPr>
            <w:r>
              <w:t>3</w:t>
            </w:r>
          </w:p>
        </w:tc>
        <w:tc>
          <w:tcPr>
            <w:tcW w:w="446" w:type="pct"/>
            <w:tcBorders>
              <w:top w:val="single" w:sz="6" w:space="0" w:color="000000"/>
              <w:left w:val="single" w:sz="6" w:space="0" w:color="000000"/>
              <w:bottom w:val="single" w:sz="6" w:space="0" w:color="000000"/>
              <w:right w:val="single" w:sz="6" w:space="0" w:color="000000"/>
            </w:tcBorders>
          </w:tcPr>
          <w:p w14:paraId="1E943DE9" w14:textId="77777777" w:rsidR="000106B3" w:rsidRDefault="00000000">
            <w:pPr>
              <w:spacing w:line="331" w:lineRule="auto"/>
              <w:ind w:left="140"/>
            </w:pPr>
            <w:r>
              <w:t>3</w:t>
            </w:r>
          </w:p>
        </w:tc>
        <w:tc>
          <w:tcPr>
            <w:tcW w:w="573" w:type="pct"/>
            <w:tcBorders>
              <w:top w:val="single" w:sz="6" w:space="0" w:color="000000"/>
              <w:left w:val="single" w:sz="6" w:space="0" w:color="000000"/>
              <w:bottom w:val="single" w:sz="6" w:space="0" w:color="000000"/>
              <w:right w:val="single" w:sz="6" w:space="0" w:color="000000"/>
            </w:tcBorders>
          </w:tcPr>
          <w:p w14:paraId="3817C4E0" w14:textId="77777777" w:rsidR="000106B3" w:rsidRDefault="00000000">
            <w:pPr>
              <w:spacing w:line="331" w:lineRule="auto"/>
              <w:ind w:left="140"/>
            </w:pPr>
            <w:r>
              <w:t>10</w:t>
            </w:r>
          </w:p>
        </w:tc>
        <w:tc>
          <w:tcPr>
            <w:tcW w:w="176" w:type="pct"/>
            <w:tcBorders>
              <w:top w:val="single" w:sz="6" w:space="0" w:color="000000"/>
              <w:left w:val="single" w:sz="6" w:space="0" w:color="000000"/>
              <w:bottom w:val="single" w:sz="6" w:space="0" w:color="000000"/>
              <w:right w:val="single" w:sz="6" w:space="0" w:color="000000"/>
            </w:tcBorders>
          </w:tcPr>
          <w:p w14:paraId="02E885D1" w14:textId="77777777" w:rsidR="000106B3" w:rsidRDefault="00000000">
            <w:pPr>
              <w:spacing w:line="331" w:lineRule="auto"/>
              <w:ind w:left="140"/>
            </w:pPr>
            <w:r>
              <w:t>4</w:t>
            </w:r>
          </w:p>
        </w:tc>
        <w:tc>
          <w:tcPr>
            <w:tcW w:w="209" w:type="pct"/>
            <w:tcBorders>
              <w:top w:val="single" w:sz="6" w:space="0" w:color="000000"/>
              <w:left w:val="single" w:sz="6" w:space="0" w:color="000000"/>
              <w:bottom w:val="single" w:sz="6" w:space="0" w:color="000000"/>
              <w:right w:val="single" w:sz="6" w:space="0" w:color="000000"/>
            </w:tcBorders>
          </w:tcPr>
          <w:p w14:paraId="2D625E7F"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31CFF120"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116231F1"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7F22B1CE"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710C2212"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7983FEA7"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57CD3F15"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77F9F08D" w14:textId="77777777" w:rsidR="000106B3" w:rsidRDefault="00000000">
            <w:pPr>
              <w:spacing w:line="331" w:lineRule="auto"/>
              <w:ind w:left="140"/>
            </w:pPr>
            <w:r>
              <w:t>—</w:t>
            </w:r>
          </w:p>
        </w:tc>
      </w:tr>
      <w:tr w:rsidR="000106B3" w14:paraId="754B08F9" w14:textId="77777777" w:rsidTr="003906B5">
        <w:trPr>
          <w:trHeight w:val="525"/>
        </w:trPr>
        <w:tc>
          <w:tcPr>
            <w:tcW w:w="325" w:type="pct"/>
            <w:tcBorders>
              <w:top w:val="single" w:sz="6" w:space="0" w:color="000000"/>
              <w:left w:val="single" w:sz="6" w:space="0" w:color="000000"/>
              <w:bottom w:val="single" w:sz="6" w:space="0" w:color="000000"/>
              <w:right w:val="single" w:sz="6" w:space="0" w:color="000000"/>
            </w:tcBorders>
          </w:tcPr>
          <w:p w14:paraId="5077B8B0" w14:textId="77777777" w:rsidR="000106B3" w:rsidRDefault="00000000">
            <w:pPr>
              <w:spacing w:line="331" w:lineRule="auto"/>
              <w:ind w:left="140"/>
            </w:pPr>
            <w:r>
              <w:t>7</w:t>
            </w:r>
          </w:p>
        </w:tc>
        <w:tc>
          <w:tcPr>
            <w:tcW w:w="589" w:type="pct"/>
            <w:tcBorders>
              <w:top w:val="single" w:sz="6" w:space="0" w:color="000000"/>
              <w:left w:val="single" w:sz="6" w:space="0" w:color="000000"/>
              <w:bottom w:val="single" w:sz="6" w:space="0" w:color="000000"/>
              <w:right w:val="single" w:sz="6" w:space="0" w:color="000000"/>
            </w:tcBorders>
          </w:tcPr>
          <w:p w14:paraId="1BF50DCF" w14:textId="77777777" w:rsidR="000106B3" w:rsidRDefault="00000000">
            <w:r>
              <w:t>+3</w:t>
            </w:r>
          </w:p>
        </w:tc>
        <w:tc>
          <w:tcPr>
            <w:tcW w:w="710" w:type="pct"/>
            <w:tcBorders>
              <w:top w:val="single" w:sz="6" w:space="0" w:color="000000"/>
              <w:left w:val="single" w:sz="6" w:space="0" w:color="000000"/>
              <w:bottom w:val="single" w:sz="6" w:space="0" w:color="000000"/>
              <w:right w:val="single" w:sz="6" w:space="0" w:color="000000"/>
            </w:tcBorders>
          </w:tcPr>
          <w:p w14:paraId="231F77D2" w14:textId="77777777" w:rsidR="000106B3" w:rsidRDefault="00000000">
            <w:pPr>
              <w:spacing w:line="331" w:lineRule="auto"/>
              <w:ind w:left="140"/>
            </w:pPr>
            <w:r>
              <w:t>Fúria Elemental</w:t>
            </w:r>
          </w:p>
        </w:tc>
        <w:tc>
          <w:tcPr>
            <w:tcW w:w="507" w:type="pct"/>
            <w:tcBorders>
              <w:top w:val="single" w:sz="6" w:space="0" w:color="000000"/>
              <w:left w:val="single" w:sz="6" w:space="0" w:color="000000"/>
              <w:bottom w:val="single" w:sz="6" w:space="0" w:color="000000"/>
              <w:right w:val="single" w:sz="6" w:space="0" w:color="000000"/>
            </w:tcBorders>
          </w:tcPr>
          <w:p w14:paraId="094480EB" w14:textId="77777777" w:rsidR="000106B3" w:rsidRDefault="00000000">
            <w:pPr>
              <w:spacing w:line="331" w:lineRule="auto"/>
              <w:ind w:left="140"/>
            </w:pPr>
            <w:r>
              <w:t>3</w:t>
            </w:r>
          </w:p>
        </w:tc>
        <w:tc>
          <w:tcPr>
            <w:tcW w:w="446" w:type="pct"/>
            <w:tcBorders>
              <w:top w:val="single" w:sz="6" w:space="0" w:color="000000"/>
              <w:left w:val="single" w:sz="6" w:space="0" w:color="000000"/>
              <w:bottom w:val="single" w:sz="6" w:space="0" w:color="000000"/>
              <w:right w:val="single" w:sz="6" w:space="0" w:color="000000"/>
            </w:tcBorders>
          </w:tcPr>
          <w:p w14:paraId="241271BE" w14:textId="77777777" w:rsidR="000106B3" w:rsidRDefault="00000000">
            <w:pPr>
              <w:spacing w:line="331" w:lineRule="auto"/>
              <w:ind w:left="140"/>
            </w:pPr>
            <w:r>
              <w:t>3</w:t>
            </w:r>
          </w:p>
        </w:tc>
        <w:tc>
          <w:tcPr>
            <w:tcW w:w="573" w:type="pct"/>
            <w:tcBorders>
              <w:top w:val="single" w:sz="6" w:space="0" w:color="000000"/>
              <w:left w:val="single" w:sz="6" w:space="0" w:color="000000"/>
              <w:bottom w:val="single" w:sz="6" w:space="0" w:color="000000"/>
              <w:right w:val="single" w:sz="6" w:space="0" w:color="000000"/>
            </w:tcBorders>
          </w:tcPr>
          <w:p w14:paraId="72A24C9A" w14:textId="77777777" w:rsidR="000106B3" w:rsidRDefault="00000000">
            <w:pPr>
              <w:spacing w:line="331" w:lineRule="auto"/>
              <w:ind w:left="140"/>
            </w:pPr>
            <w:r>
              <w:t>11</w:t>
            </w:r>
          </w:p>
        </w:tc>
        <w:tc>
          <w:tcPr>
            <w:tcW w:w="176" w:type="pct"/>
            <w:tcBorders>
              <w:top w:val="single" w:sz="6" w:space="0" w:color="000000"/>
              <w:left w:val="single" w:sz="6" w:space="0" w:color="000000"/>
              <w:bottom w:val="single" w:sz="6" w:space="0" w:color="000000"/>
              <w:right w:val="single" w:sz="6" w:space="0" w:color="000000"/>
            </w:tcBorders>
          </w:tcPr>
          <w:p w14:paraId="5761B431" w14:textId="77777777" w:rsidR="000106B3" w:rsidRDefault="00000000">
            <w:pPr>
              <w:spacing w:line="331" w:lineRule="auto"/>
              <w:ind w:left="140"/>
            </w:pPr>
            <w:r>
              <w:t>4</w:t>
            </w:r>
          </w:p>
        </w:tc>
        <w:tc>
          <w:tcPr>
            <w:tcW w:w="209" w:type="pct"/>
            <w:tcBorders>
              <w:top w:val="single" w:sz="6" w:space="0" w:color="000000"/>
              <w:left w:val="single" w:sz="6" w:space="0" w:color="000000"/>
              <w:bottom w:val="single" w:sz="6" w:space="0" w:color="000000"/>
              <w:right w:val="single" w:sz="6" w:space="0" w:color="000000"/>
            </w:tcBorders>
          </w:tcPr>
          <w:p w14:paraId="5A4AAC91"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7DCB1EAC"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7464B12E"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55EE25EC"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2C31C473"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0C4A30F8"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15454E9F"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1EE5E9E7" w14:textId="77777777" w:rsidR="000106B3" w:rsidRDefault="00000000">
            <w:pPr>
              <w:spacing w:line="331" w:lineRule="auto"/>
              <w:ind w:left="140"/>
            </w:pPr>
            <w:r>
              <w:t>—</w:t>
            </w:r>
          </w:p>
        </w:tc>
      </w:tr>
      <w:tr w:rsidR="000106B3" w14:paraId="03B06EAD" w14:textId="77777777" w:rsidTr="003906B5">
        <w:trPr>
          <w:trHeight w:val="1125"/>
        </w:trPr>
        <w:tc>
          <w:tcPr>
            <w:tcW w:w="325" w:type="pct"/>
            <w:tcBorders>
              <w:top w:val="single" w:sz="6" w:space="0" w:color="000000"/>
              <w:left w:val="single" w:sz="6" w:space="0" w:color="000000"/>
              <w:bottom w:val="single" w:sz="6" w:space="0" w:color="000000"/>
              <w:right w:val="single" w:sz="6" w:space="0" w:color="000000"/>
            </w:tcBorders>
          </w:tcPr>
          <w:p w14:paraId="5AA4324A" w14:textId="77777777" w:rsidR="000106B3" w:rsidRDefault="00000000">
            <w:pPr>
              <w:spacing w:line="331" w:lineRule="auto"/>
              <w:ind w:left="140"/>
            </w:pPr>
            <w:r>
              <w:t>8</w:t>
            </w:r>
          </w:p>
        </w:tc>
        <w:tc>
          <w:tcPr>
            <w:tcW w:w="589" w:type="pct"/>
            <w:tcBorders>
              <w:top w:val="single" w:sz="6" w:space="0" w:color="000000"/>
              <w:left w:val="single" w:sz="6" w:space="0" w:color="000000"/>
              <w:bottom w:val="single" w:sz="6" w:space="0" w:color="000000"/>
              <w:right w:val="single" w:sz="6" w:space="0" w:color="000000"/>
            </w:tcBorders>
          </w:tcPr>
          <w:p w14:paraId="682A2835" w14:textId="77777777" w:rsidR="000106B3" w:rsidRDefault="00000000">
            <w:r>
              <w:t>+3</w:t>
            </w:r>
          </w:p>
        </w:tc>
        <w:tc>
          <w:tcPr>
            <w:tcW w:w="710" w:type="pct"/>
            <w:tcBorders>
              <w:top w:val="single" w:sz="6" w:space="0" w:color="000000"/>
              <w:left w:val="single" w:sz="6" w:space="0" w:color="000000"/>
              <w:bottom w:val="single" w:sz="6" w:space="0" w:color="000000"/>
              <w:right w:val="single" w:sz="6" w:space="0" w:color="000000"/>
            </w:tcBorders>
          </w:tcPr>
          <w:p w14:paraId="3455659A" w14:textId="77777777" w:rsidR="000106B3" w:rsidRDefault="00000000">
            <w:pPr>
              <w:spacing w:line="331" w:lineRule="auto"/>
              <w:ind w:left="140"/>
            </w:pPr>
            <w:r>
              <w:t>Aumento no Valor de Atributo</w:t>
            </w:r>
          </w:p>
        </w:tc>
        <w:tc>
          <w:tcPr>
            <w:tcW w:w="507" w:type="pct"/>
            <w:tcBorders>
              <w:top w:val="single" w:sz="6" w:space="0" w:color="000000"/>
              <w:left w:val="single" w:sz="6" w:space="0" w:color="000000"/>
              <w:bottom w:val="single" w:sz="6" w:space="0" w:color="000000"/>
              <w:right w:val="single" w:sz="6" w:space="0" w:color="000000"/>
            </w:tcBorders>
          </w:tcPr>
          <w:p w14:paraId="4B279172" w14:textId="77777777" w:rsidR="000106B3" w:rsidRDefault="00000000">
            <w:pPr>
              <w:spacing w:line="331" w:lineRule="auto"/>
              <w:ind w:left="140"/>
            </w:pPr>
            <w:r>
              <w:t>3</w:t>
            </w:r>
          </w:p>
        </w:tc>
        <w:tc>
          <w:tcPr>
            <w:tcW w:w="446" w:type="pct"/>
            <w:tcBorders>
              <w:top w:val="single" w:sz="6" w:space="0" w:color="000000"/>
              <w:left w:val="single" w:sz="6" w:space="0" w:color="000000"/>
              <w:bottom w:val="single" w:sz="6" w:space="0" w:color="000000"/>
              <w:right w:val="single" w:sz="6" w:space="0" w:color="000000"/>
            </w:tcBorders>
          </w:tcPr>
          <w:p w14:paraId="4803ADB6" w14:textId="77777777" w:rsidR="000106B3" w:rsidRDefault="00000000">
            <w:pPr>
              <w:spacing w:line="331" w:lineRule="auto"/>
              <w:ind w:left="140"/>
            </w:pPr>
            <w:r>
              <w:t>3</w:t>
            </w:r>
          </w:p>
        </w:tc>
        <w:tc>
          <w:tcPr>
            <w:tcW w:w="573" w:type="pct"/>
            <w:tcBorders>
              <w:top w:val="single" w:sz="6" w:space="0" w:color="000000"/>
              <w:left w:val="single" w:sz="6" w:space="0" w:color="000000"/>
              <w:bottom w:val="single" w:sz="6" w:space="0" w:color="000000"/>
              <w:right w:val="single" w:sz="6" w:space="0" w:color="000000"/>
            </w:tcBorders>
          </w:tcPr>
          <w:p w14:paraId="502BFD27" w14:textId="77777777" w:rsidR="000106B3" w:rsidRDefault="00000000">
            <w:pPr>
              <w:spacing w:line="331" w:lineRule="auto"/>
              <w:ind w:left="140"/>
            </w:pPr>
            <w:r>
              <w:t>12</w:t>
            </w:r>
          </w:p>
        </w:tc>
        <w:tc>
          <w:tcPr>
            <w:tcW w:w="176" w:type="pct"/>
            <w:tcBorders>
              <w:top w:val="single" w:sz="6" w:space="0" w:color="000000"/>
              <w:left w:val="single" w:sz="6" w:space="0" w:color="000000"/>
              <w:bottom w:val="single" w:sz="6" w:space="0" w:color="000000"/>
              <w:right w:val="single" w:sz="6" w:space="0" w:color="000000"/>
            </w:tcBorders>
          </w:tcPr>
          <w:p w14:paraId="429B996F" w14:textId="77777777" w:rsidR="000106B3" w:rsidRDefault="00000000">
            <w:pPr>
              <w:spacing w:line="331" w:lineRule="auto"/>
              <w:ind w:left="140"/>
            </w:pPr>
            <w:r>
              <w:t>4</w:t>
            </w:r>
          </w:p>
        </w:tc>
        <w:tc>
          <w:tcPr>
            <w:tcW w:w="209" w:type="pct"/>
            <w:tcBorders>
              <w:top w:val="single" w:sz="6" w:space="0" w:color="000000"/>
              <w:left w:val="single" w:sz="6" w:space="0" w:color="000000"/>
              <w:bottom w:val="single" w:sz="6" w:space="0" w:color="000000"/>
              <w:right w:val="single" w:sz="6" w:space="0" w:color="000000"/>
            </w:tcBorders>
          </w:tcPr>
          <w:p w14:paraId="665A101D"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28290BBE"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49B43E61" w14:textId="77777777" w:rsidR="000106B3" w:rsidRDefault="00000000">
            <w:pPr>
              <w:spacing w:line="331" w:lineRule="auto"/>
              <w:ind w:left="140"/>
            </w:pPr>
            <w:r>
              <w:t>2</w:t>
            </w:r>
          </w:p>
        </w:tc>
        <w:tc>
          <w:tcPr>
            <w:tcW w:w="209" w:type="pct"/>
            <w:tcBorders>
              <w:top w:val="single" w:sz="6" w:space="0" w:color="000000"/>
              <w:left w:val="single" w:sz="6" w:space="0" w:color="000000"/>
              <w:bottom w:val="single" w:sz="6" w:space="0" w:color="000000"/>
              <w:right w:val="single" w:sz="6" w:space="0" w:color="000000"/>
            </w:tcBorders>
          </w:tcPr>
          <w:p w14:paraId="22C9FE95"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3A3870D2"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224D0833"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00405330"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3EC416EE" w14:textId="77777777" w:rsidR="000106B3" w:rsidRDefault="00000000">
            <w:pPr>
              <w:spacing w:line="331" w:lineRule="auto"/>
              <w:ind w:left="140"/>
            </w:pPr>
            <w:r>
              <w:t>—</w:t>
            </w:r>
          </w:p>
        </w:tc>
      </w:tr>
      <w:tr w:rsidR="000106B3" w14:paraId="14520B97" w14:textId="77777777" w:rsidTr="003906B5">
        <w:trPr>
          <w:trHeight w:val="525"/>
        </w:trPr>
        <w:tc>
          <w:tcPr>
            <w:tcW w:w="325" w:type="pct"/>
            <w:tcBorders>
              <w:top w:val="single" w:sz="6" w:space="0" w:color="000000"/>
              <w:left w:val="single" w:sz="6" w:space="0" w:color="000000"/>
              <w:bottom w:val="single" w:sz="6" w:space="0" w:color="000000"/>
              <w:right w:val="single" w:sz="6" w:space="0" w:color="000000"/>
            </w:tcBorders>
          </w:tcPr>
          <w:p w14:paraId="229285EB" w14:textId="77777777" w:rsidR="000106B3" w:rsidRDefault="00000000">
            <w:pPr>
              <w:spacing w:line="331" w:lineRule="auto"/>
              <w:ind w:left="140"/>
            </w:pPr>
            <w:r>
              <w:t>9</w:t>
            </w:r>
          </w:p>
        </w:tc>
        <w:tc>
          <w:tcPr>
            <w:tcW w:w="589" w:type="pct"/>
            <w:tcBorders>
              <w:top w:val="single" w:sz="6" w:space="0" w:color="000000"/>
              <w:left w:val="single" w:sz="6" w:space="0" w:color="000000"/>
              <w:bottom w:val="single" w:sz="6" w:space="0" w:color="000000"/>
              <w:right w:val="single" w:sz="6" w:space="0" w:color="000000"/>
            </w:tcBorders>
          </w:tcPr>
          <w:p w14:paraId="6A283C25" w14:textId="77777777" w:rsidR="000106B3" w:rsidRDefault="00000000">
            <w:r>
              <w:t>+4</w:t>
            </w:r>
          </w:p>
        </w:tc>
        <w:tc>
          <w:tcPr>
            <w:tcW w:w="710" w:type="pct"/>
            <w:tcBorders>
              <w:top w:val="single" w:sz="6" w:space="0" w:color="000000"/>
              <w:left w:val="single" w:sz="6" w:space="0" w:color="000000"/>
              <w:bottom w:val="single" w:sz="6" w:space="0" w:color="000000"/>
              <w:right w:val="single" w:sz="6" w:space="0" w:color="000000"/>
            </w:tcBorders>
          </w:tcPr>
          <w:p w14:paraId="249844FD" w14:textId="77777777" w:rsidR="000106B3" w:rsidRDefault="00000000">
            <w:pPr>
              <w:spacing w:line="331" w:lineRule="auto"/>
              <w:ind w:left="140"/>
            </w:pPr>
            <w:r>
              <w:t>—</w:t>
            </w:r>
          </w:p>
        </w:tc>
        <w:tc>
          <w:tcPr>
            <w:tcW w:w="507" w:type="pct"/>
            <w:tcBorders>
              <w:top w:val="single" w:sz="6" w:space="0" w:color="000000"/>
              <w:left w:val="single" w:sz="6" w:space="0" w:color="000000"/>
              <w:bottom w:val="single" w:sz="6" w:space="0" w:color="000000"/>
              <w:right w:val="single" w:sz="6" w:space="0" w:color="000000"/>
            </w:tcBorders>
          </w:tcPr>
          <w:p w14:paraId="009B66D2" w14:textId="77777777" w:rsidR="000106B3" w:rsidRDefault="00000000">
            <w:pPr>
              <w:spacing w:line="331" w:lineRule="auto"/>
              <w:ind w:left="140"/>
            </w:pPr>
            <w:r>
              <w:t>3</w:t>
            </w:r>
          </w:p>
        </w:tc>
        <w:tc>
          <w:tcPr>
            <w:tcW w:w="446" w:type="pct"/>
            <w:tcBorders>
              <w:top w:val="single" w:sz="6" w:space="0" w:color="000000"/>
              <w:left w:val="single" w:sz="6" w:space="0" w:color="000000"/>
              <w:bottom w:val="single" w:sz="6" w:space="0" w:color="000000"/>
              <w:right w:val="single" w:sz="6" w:space="0" w:color="000000"/>
            </w:tcBorders>
          </w:tcPr>
          <w:p w14:paraId="64C42FA6" w14:textId="77777777" w:rsidR="000106B3" w:rsidRDefault="00000000">
            <w:pPr>
              <w:spacing w:line="331" w:lineRule="auto"/>
              <w:ind w:left="140"/>
            </w:pPr>
            <w:r>
              <w:t>3</w:t>
            </w:r>
          </w:p>
        </w:tc>
        <w:tc>
          <w:tcPr>
            <w:tcW w:w="573" w:type="pct"/>
            <w:tcBorders>
              <w:top w:val="single" w:sz="6" w:space="0" w:color="000000"/>
              <w:left w:val="single" w:sz="6" w:space="0" w:color="000000"/>
              <w:bottom w:val="single" w:sz="6" w:space="0" w:color="000000"/>
              <w:right w:val="single" w:sz="6" w:space="0" w:color="000000"/>
            </w:tcBorders>
          </w:tcPr>
          <w:p w14:paraId="5564D756" w14:textId="77777777" w:rsidR="000106B3" w:rsidRDefault="00000000">
            <w:pPr>
              <w:spacing w:line="331" w:lineRule="auto"/>
              <w:ind w:left="140"/>
            </w:pPr>
            <w:r>
              <w:t>14</w:t>
            </w:r>
          </w:p>
        </w:tc>
        <w:tc>
          <w:tcPr>
            <w:tcW w:w="176" w:type="pct"/>
            <w:tcBorders>
              <w:top w:val="single" w:sz="6" w:space="0" w:color="000000"/>
              <w:left w:val="single" w:sz="6" w:space="0" w:color="000000"/>
              <w:bottom w:val="single" w:sz="6" w:space="0" w:color="000000"/>
              <w:right w:val="single" w:sz="6" w:space="0" w:color="000000"/>
            </w:tcBorders>
          </w:tcPr>
          <w:p w14:paraId="18A5CFFE" w14:textId="77777777" w:rsidR="000106B3" w:rsidRDefault="00000000">
            <w:pPr>
              <w:spacing w:line="331" w:lineRule="auto"/>
              <w:ind w:left="140"/>
            </w:pPr>
            <w:r>
              <w:t>4</w:t>
            </w:r>
          </w:p>
        </w:tc>
        <w:tc>
          <w:tcPr>
            <w:tcW w:w="209" w:type="pct"/>
            <w:tcBorders>
              <w:top w:val="single" w:sz="6" w:space="0" w:color="000000"/>
              <w:left w:val="single" w:sz="6" w:space="0" w:color="000000"/>
              <w:bottom w:val="single" w:sz="6" w:space="0" w:color="000000"/>
              <w:right w:val="single" w:sz="6" w:space="0" w:color="000000"/>
            </w:tcBorders>
          </w:tcPr>
          <w:p w14:paraId="2C28FD45"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3B890A2C"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1358061D"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32EF4EFE"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21B6328D"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65BE219D"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4A1C6E6F"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3FC56F77" w14:textId="77777777" w:rsidR="000106B3" w:rsidRDefault="00000000">
            <w:pPr>
              <w:spacing w:line="331" w:lineRule="auto"/>
              <w:ind w:left="140"/>
            </w:pPr>
            <w:r>
              <w:t>—</w:t>
            </w:r>
          </w:p>
        </w:tc>
      </w:tr>
      <w:tr w:rsidR="000106B3" w14:paraId="3C06877F" w14:textId="77777777" w:rsidTr="003906B5">
        <w:trPr>
          <w:trHeight w:val="825"/>
        </w:trPr>
        <w:tc>
          <w:tcPr>
            <w:tcW w:w="325" w:type="pct"/>
            <w:tcBorders>
              <w:top w:val="single" w:sz="6" w:space="0" w:color="000000"/>
              <w:left w:val="single" w:sz="6" w:space="0" w:color="000000"/>
              <w:bottom w:val="single" w:sz="6" w:space="0" w:color="000000"/>
              <w:right w:val="single" w:sz="6" w:space="0" w:color="000000"/>
            </w:tcBorders>
          </w:tcPr>
          <w:p w14:paraId="2A934DCA" w14:textId="77777777" w:rsidR="000106B3" w:rsidRDefault="00000000">
            <w:pPr>
              <w:spacing w:line="331" w:lineRule="auto"/>
              <w:ind w:left="140"/>
            </w:pPr>
            <w:r>
              <w:t>10</w:t>
            </w:r>
          </w:p>
        </w:tc>
        <w:tc>
          <w:tcPr>
            <w:tcW w:w="589" w:type="pct"/>
            <w:tcBorders>
              <w:top w:val="single" w:sz="6" w:space="0" w:color="000000"/>
              <w:left w:val="single" w:sz="6" w:space="0" w:color="000000"/>
              <w:bottom w:val="single" w:sz="6" w:space="0" w:color="000000"/>
              <w:right w:val="single" w:sz="6" w:space="0" w:color="000000"/>
            </w:tcBorders>
          </w:tcPr>
          <w:p w14:paraId="701BFF1E" w14:textId="77777777" w:rsidR="000106B3" w:rsidRDefault="00000000">
            <w:r>
              <w:t>+4</w:t>
            </w:r>
          </w:p>
        </w:tc>
        <w:tc>
          <w:tcPr>
            <w:tcW w:w="710" w:type="pct"/>
            <w:tcBorders>
              <w:top w:val="single" w:sz="6" w:space="0" w:color="000000"/>
              <w:left w:val="single" w:sz="6" w:space="0" w:color="000000"/>
              <w:bottom w:val="single" w:sz="6" w:space="0" w:color="000000"/>
              <w:right w:val="single" w:sz="6" w:space="0" w:color="000000"/>
            </w:tcBorders>
          </w:tcPr>
          <w:p w14:paraId="7D171FB3" w14:textId="77777777" w:rsidR="000106B3" w:rsidRDefault="00000000">
            <w:pPr>
              <w:spacing w:line="331" w:lineRule="auto"/>
              <w:ind w:left="140"/>
            </w:pPr>
            <w:r>
              <w:t>Característica de Subclasse</w:t>
            </w:r>
          </w:p>
        </w:tc>
        <w:tc>
          <w:tcPr>
            <w:tcW w:w="507" w:type="pct"/>
            <w:tcBorders>
              <w:top w:val="single" w:sz="6" w:space="0" w:color="000000"/>
              <w:left w:val="single" w:sz="6" w:space="0" w:color="000000"/>
              <w:bottom w:val="single" w:sz="6" w:space="0" w:color="000000"/>
              <w:right w:val="single" w:sz="6" w:space="0" w:color="000000"/>
            </w:tcBorders>
          </w:tcPr>
          <w:p w14:paraId="7B281554" w14:textId="77777777" w:rsidR="000106B3" w:rsidRDefault="00000000">
            <w:pPr>
              <w:spacing w:line="331" w:lineRule="auto"/>
              <w:ind w:left="140"/>
            </w:pPr>
            <w:r>
              <w:t>3</w:t>
            </w:r>
          </w:p>
        </w:tc>
        <w:tc>
          <w:tcPr>
            <w:tcW w:w="446" w:type="pct"/>
            <w:tcBorders>
              <w:top w:val="single" w:sz="6" w:space="0" w:color="000000"/>
              <w:left w:val="single" w:sz="6" w:space="0" w:color="000000"/>
              <w:bottom w:val="single" w:sz="6" w:space="0" w:color="000000"/>
              <w:right w:val="single" w:sz="6" w:space="0" w:color="000000"/>
            </w:tcBorders>
          </w:tcPr>
          <w:p w14:paraId="4BC728BB" w14:textId="77777777" w:rsidR="000106B3" w:rsidRDefault="00000000">
            <w:pPr>
              <w:spacing w:line="331" w:lineRule="auto"/>
              <w:ind w:left="140"/>
            </w:pPr>
            <w:r>
              <w:t>4</w:t>
            </w:r>
          </w:p>
        </w:tc>
        <w:tc>
          <w:tcPr>
            <w:tcW w:w="573" w:type="pct"/>
            <w:tcBorders>
              <w:top w:val="single" w:sz="6" w:space="0" w:color="000000"/>
              <w:left w:val="single" w:sz="6" w:space="0" w:color="000000"/>
              <w:bottom w:val="single" w:sz="6" w:space="0" w:color="000000"/>
              <w:right w:val="single" w:sz="6" w:space="0" w:color="000000"/>
            </w:tcBorders>
          </w:tcPr>
          <w:p w14:paraId="32727975" w14:textId="77777777" w:rsidR="000106B3" w:rsidRDefault="00000000">
            <w:pPr>
              <w:spacing w:line="331" w:lineRule="auto"/>
              <w:ind w:left="140"/>
            </w:pPr>
            <w:r>
              <w:t>15</w:t>
            </w:r>
          </w:p>
        </w:tc>
        <w:tc>
          <w:tcPr>
            <w:tcW w:w="176" w:type="pct"/>
            <w:tcBorders>
              <w:top w:val="single" w:sz="6" w:space="0" w:color="000000"/>
              <w:left w:val="single" w:sz="6" w:space="0" w:color="000000"/>
              <w:bottom w:val="single" w:sz="6" w:space="0" w:color="000000"/>
              <w:right w:val="single" w:sz="6" w:space="0" w:color="000000"/>
            </w:tcBorders>
          </w:tcPr>
          <w:p w14:paraId="6CAA4A14" w14:textId="77777777" w:rsidR="000106B3" w:rsidRDefault="00000000">
            <w:pPr>
              <w:spacing w:line="331" w:lineRule="auto"/>
              <w:ind w:left="140"/>
            </w:pPr>
            <w:r>
              <w:t>4</w:t>
            </w:r>
          </w:p>
        </w:tc>
        <w:tc>
          <w:tcPr>
            <w:tcW w:w="209" w:type="pct"/>
            <w:tcBorders>
              <w:top w:val="single" w:sz="6" w:space="0" w:color="000000"/>
              <w:left w:val="single" w:sz="6" w:space="0" w:color="000000"/>
              <w:bottom w:val="single" w:sz="6" w:space="0" w:color="000000"/>
              <w:right w:val="single" w:sz="6" w:space="0" w:color="000000"/>
            </w:tcBorders>
          </w:tcPr>
          <w:p w14:paraId="5BE8D388"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0E07E266"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5F851C4C"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109B8720" w14:textId="77777777" w:rsidR="000106B3" w:rsidRDefault="00000000">
            <w:pPr>
              <w:spacing w:line="331" w:lineRule="auto"/>
              <w:ind w:left="140"/>
            </w:pPr>
            <w:r>
              <w:t>2</w:t>
            </w:r>
          </w:p>
        </w:tc>
        <w:tc>
          <w:tcPr>
            <w:tcW w:w="209" w:type="pct"/>
            <w:tcBorders>
              <w:top w:val="single" w:sz="6" w:space="0" w:color="000000"/>
              <w:left w:val="single" w:sz="6" w:space="0" w:color="000000"/>
              <w:bottom w:val="single" w:sz="6" w:space="0" w:color="000000"/>
              <w:right w:val="single" w:sz="6" w:space="0" w:color="000000"/>
            </w:tcBorders>
          </w:tcPr>
          <w:p w14:paraId="399B7F3D"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1D6D0BDF"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7B6D3323"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274FD0B5" w14:textId="77777777" w:rsidR="000106B3" w:rsidRDefault="00000000">
            <w:pPr>
              <w:spacing w:line="331" w:lineRule="auto"/>
              <w:ind w:left="140"/>
            </w:pPr>
            <w:r>
              <w:t>—</w:t>
            </w:r>
          </w:p>
        </w:tc>
      </w:tr>
      <w:tr w:rsidR="000106B3" w14:paraId="4B76AA96" w14:textId="77777777" w:rsidTr="003906B5">
        <w:trPr>
          <w:trHeight w:val="525"/>
        </w:trPr>
        <w:tc>
          <w:tcPr>
            <w:tcW w:w="325" w:type="pct"/>
            <w:tcBorders>
              <w:top w:val="single" w:sz="6" w:space="0" w:color="000000"/>
              <w:left w:val="single" w:sz="6" w:space="0" w:color="000000"/>
              <w:bottom w:val="single" w:sz="6" w:space="0" w:color="000000"/>
              <w:right w:val="single" w:sz="6" w:space="0" w:color="000000"/>
            </w:tcBorders>
          </w:tcPr>
          <w:p w14:paraId="6188E183" w14:textId="77777777" w:rsidR="000106B3" w:rsidRDefault="00000000">
            <w:pPr>
              <w:spacing w:line="331" w:lineRule="auto"/>
              <w:ind w:left="140"/>
            </w:pPr>
            <w:r>
              <w:t>11</w:t>
            </w:r>
          </w:p>
        </w:tc>
        <w:tc>
          <w:tcPr>
            <w:tcW w:w="589" w:type="pct"/>
            <w:tcBorders>
              <w:top w:val="single" w:sz="6" w:space="0" w:color="000000"/>
              <w:left w:val="single" w:sz="6" w:space="0" w:color="000000"/>
              <w:bottom w:val="single" w:sz="6" w:space="0" w:color="000000"/>
              <w:right w:val="single" w:sz="6" w:space="0" w:color="000000"/>
            </w:tcBorders>
          </w:tcPr>
          <w:p w14:paraId="5B403847" w14:textId="77777777" w:rsidR="000106B3" w:rsidRDefault="00000000">
            <w:r>
              <w:t>+4</w:t>
            </w:r>
          </w:p>
        </w:tc>
        <w:tc>
          <w:tcPr>
            <w:tcW w:w="710" w:type="pct"/>
            <w:tcBorders>
              <w:top w:val="single" w:sz="6" w:space="0" w:color="000000"/>
              <w:left w:val="single" w:sz="6" w:space="0" w:color="000000"/>
              <w:bottom w:val="single" w:sz="6" w:space="0" w:color="000000"/>
              <w:right w:val="single" w:sz="6" w:space="0" w:color="000000"/>
            </w:tcBorders>
          </w:tcPr>
          <w:p w14:paraId="49BBE5E4" w14:textId="77777777" w:rsidR="000106B3" w:rsidRDefault="00000000">
            <w:pPr>
              <w:spacing w:line="331" w:lineRule="auto"/>
              <w:ind w:left="140"/>
            </w:pPr>
            <w:r>
              <w:t>—</w:t>
            </w:r>
          </w:p>
        </w:tc>
        <w:tc>
          <w:tcPr>
            <w:tcW w:w="507" w:type="pct"/>
            <w:tcBorders>
              <w:top w:val="single" w:sz="6" w:space="0" w:color="000000"/>
              <w:left w:val="single" w:sz="6" w:space="0" w:color="000000"/>
              <w:bottom w:val="single" w:sz="6" w:space="0" w:color="000000"/>
              <w:right w:val="single" w:sz="6" w:space="0" w:color="000000"/>
            </w:tcBorders>
          </w:tcPr>
          <w:p w14:paraId="486F3D76" w14:textId="77777777" w:rsidR="000106B3" w:rsidRDefault="00000000">
            <w:pPr>
              <w:spacing w:line="331" w:lineRule="auto"/>
              <w:ind w:left="140"/>
            </w:pPr>
            <w:r>
              <w:t>3</w:t>
            </w:r>
          </w:p>
        </w:tc>
        <w:tc>
          <w:tcPr>
            <w:tcW w:w="446" w:type="pct"/>
            <w:tcBorders>
              <w:top w:val="single" w:sz="6" w:space="0" w:color="000000"/>
              <w:left w:val="single" w:sz="6" w:space="0" w:color="000000"/>
              <w:bottom w:val="single" w:sz="6" w:space="0" w:color="000000"/>
              <w:right w:val="single" w:sz="6" w:space="0" w:color="000000"/>
            </w:tcBorders>
          </w:tcPr>
          <w:p w14:paraId="6E95A557" w14:textId="77777777" w:rsidR="000106B3" w:rsidRDefault="00000000">
            <w:pPr>
              <w:spacing w:line="331" w:lineRule="auto"/>
              <w:ind w:left="140"/>
            </w:pPr>
            <w:r>
              <w:t>4</w:t>
            </w:r>
          </w:p>
        </w:tc>
        <w:tc>
          <w:tcPr>
            <w:tcW w:w="573" w:type="pct"/>
            <w:tcBorders>
              <w:top w:val="single" w:sz="6" w:space="0" w:color="000000"/>
              <w:left w:val="single" w:sz="6" w:space="0" w:color="000000"/>
              <w:bottom w:val="single" w:sz="6" w:space="0" w:color="000000"/>
              <w:right w:val="single" w:sz="6" w:space="0" w:color="000000"/>
            </w:tcBorders>
          </w:tcPr>
          <w:p w14:paraId="7DF4F3C3" w14:textId="77777777" w:rsidR="000106B3" w:rsidRDefault="00000000">
            <w:pPr>
              <w:spacing w:line="331" w:lineRule="auto"/>
              <w:ind w:left="140"/>
            </w:pPr>
            <w:r>
              <w:t>16</w:t>
            </w:r>
          </w:p>
        </w:tc>
        <w:tc>
          <w:tcPr>
            <w:tcW w:w="176" w:type="pct"/>
            <w:tcBorders>
              <w:top w:val="single" w:sz="6" w:space="0" w:color="000000"/>
              <w:left w:val="single" w:sz="6" w:space="0" w:color="000000"/>
              <w:bottom w:val="single" w:sz="6" w:space="0" w:color="000000"/>
              <w:right w:val="single" w:sz="6" w:space="0" w:color="000000"/>
            </w:tcBorders>
          </w:tcPr>
          <w:p w14:paraId="3938751A" w14:textId="77777777" w:rsidR="000106B3" w:rsidRDefault="00000000">
            <w:pPr>
              <w:spacing w:line="331" w:lineRule="auto"/>
              <w:ind w:left="140"/>
            </w:pPr>
            <w:r>
              <w:t>4</w:t>
            </w:r>
          </w:p>
        </w:tc>
        <w:tc>
          <w:tcPr>
            <w:tcW w:w="209" w:type="pct"/>
            <w:tcBorders>
              <w:top w:val="single" w:sz="6" w:space="0" w:color="000000"/>
              <w:left w:val="single" w:sz="6" w:space="0" w:color="000000"/>
              <w:bottom w:val="single" w:sz="6" w:space="0" w:color="000000"/>
              <w:right w:val="single" w:sz="6" w:space="0" w:color="000000"/>
            </w:tcBorders>
          </w:tcPr>
          <w:p w14:paraId="45F14AA0"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54C8B058"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3222001A"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5D6AC102" w14:textId="77777777" w:rsidR="000106B3" w:rsidRDefault="00000000">
            <w:pPr>
              <w:spacing w:line="331" w:lineRule="auto"/>
              <w:ind w:left="140"/>
            </w:pPr>
            <w:r>
              <w:t>2</w:t>
            </w:r>
          </w:p>
        </w:tc>
        <w:tc>
          <w:tcPr>
            <w:tcW w:w="209" w:type="pct"/>
            <w:tcBorders>
              <w:top w:val="single" w:sz="6" w:space="0" w:color="000000"/>
              <w:left w:val="single" w:sz="6" w:space="0" w:color="000000"/>
              <w:bottom w:val="single" w:sz="6" w:space="0" w:color="000000"/>
              <w:right w:val="single" w:sz="6" w:space="0" w:color="000000"/>
            </w:tcBorders>
          </w:tcPr>
          <w:p w14:paraId="637B4237"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0AA825AE"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6FBA34B0"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558431C8" w14:textId="77777777" w:rsidR="000106B3" w:rsidRDefault="00000000">
            <w:pPr>
              <w:spacing w:line="331" w:lineRule="auto"/>
              <w:ind w:left="140"/>
            </w:pPr>
            <w:r>
              <w:t>—</w:t>
            </w:r>
          </w:p>
        </w:tc>
      </w:tr>
      <w:tr w:rsidR="000106B3" w14:paraId="4A41F63E" w14:textId="77777777" w:rsidTr="003906B5">
        <w:trPr>
          <w:trHeight w:val="1125"/>
        </w:trPr>
        <w:tc>
          <w:tcPr>
            <w:tcW w:w="325" w:type="pct"/>
            <w:tcBorders>
              <w:top w:val="single" w:sz="6" w:space="0" w:color="000000"/>
              <w:left w:val="single" w:sz="6" w:space="0" w:color="000000"/>
              <w:bottom w:val="single" w:sz="6" w:space="0" w:color="000000"/>
              <w:right w:val="single" w:sz="6" w:space="0" w:color="000000"/>
            </w:tcBorders>
          </w:tcPr>
          <w:p w14:paraId="227B09AC" w14:textId="77777777" w:rsidR="000106B3" w:rsidRDefault="00000000">
            <w:pPr>
              <w:spacing w:line="331" w:lineRule="auto"/>
              <w:ind w:left="140"/>
            </w:pPr>
            <w:r>
              <w:lastRenderedPageBreak/>
              <w:t>12</w:t>
            </w:r>
          </w:p>
        </w:tc>
        <w:tc>
          <w:tcPr>
            <w:tcW w:w="589" w:type="pct"/>
            <w:tcBorders>
              <w:top w:val="single" w:sz="6" w:space="0" w:color="000000"/>
              <w:left w:val="single" w:sz="6" w:space="0" w:color="000000"/>
              <w:bottom w:val="single" w:sz="6" w:space="0" w:color="000000"/>
              <w:right w:val="single" w:sz="6" w:space="0" w:color="000000"/>
            </w:tcBorders>
          </w:tcPr>
          <w:p w14:paraId="652EC268" w14:textId="77777777" w:rsidR="000106B3" w:rsidRDefault="00000000">
            <w:r>
              <w:t>+4</w:t>
            </w:r>
          </w:p>
        </w:tc>
        <w:tc>
          <w:tcPr>
            <w:tcW w:w="710" w:type="pct"/>
            <w:tcBorders>
              <w:top w:val="single" w:sz="6" w:space="0" w:color="000000"/>
              <w:left w:val="single" w:sz="6" w:space="0" w:color="000000"/>
              <w:bottom w:val="single" w:sz="6" w:space="0" w:color="000000"/>
              <w:right w:val="single" w:sz="6" w:space="0" w:color="000000"/>
            </w:tcBorders>
          </w:tcPr>
          <w:p w14:paraId="4DE4EF17" w14:textId="77777777" w:rsidR="000106B3" w:rsidRDefault="00000000">
            <w:pPr>
              <w:spacing w:line="331" w:lineRule="auto"/>
              <w:ind w:left="140"/>
            </w:pPr>
            <w:r>
              <w:t>Aumento no Valor de Atributo</w:t>
            </w:r>
          </w:p>
        </w:tc>
        <w:tc>
          <w:tcPr>
            <w:tcW w:w="507" w:type="pct"/>
            <w:tcBorders>
              <w:top w:val="single" w:sz="6" w:space="0" w:color="000000"/>
              <w:left w:val="single" w:sz="6" w:space="0" w:color="000000"/>
              <w:bottom w:val="single" w:sz="6" w:space="0" w:color="000000"/>
              <w:right w:val="single" w:sz="6" w:space="0" w:color="000000"/>
            </w:tcBorders>
          </w:tcPr>
          <w:p w14:paraId="62B520FE" w14:textId="77777777" w:rsidR="000106B3" w:rsidRDefault="00000000">
            <w:pPr>
              <w:spacing w:line="331" w:lineRule="auto"/>
              <w:ind w:left="140"/>
            </w:pPr>
            <w:r>
              <w:t>3</w:t>
            </w:r>
          </w:p>
        </w:tc>
        <w:tc>
          <w:tcPr>
            <w:tcW w:w="446" w:type="pct"/>
            <w:tcBorders>
              <w:top w:val="single" w:sz="6" w:space="0" w:color="000000"/>
              <w:left w:val="single" w:sz="6" w:space="0" w:color="000000"/>
              <w:bottom w:val="single" w:sz="6" w:space="0" w:color="000000"/>
              <w:right w:val="single" w:sz="6" w:space="0" w:color="000000"/>
            </w:tcBorders>
          </w:tcPr>
          <w:p w14:paraId="59BF8FBB" w14:textId="77777777" w:rsidR="000106B3" w:rsidRDefault="00000000">
            <w:pPr>
              <w:spacing w:line="331" w:lineRule="auto"/>
              <w:ind w:left="140"/>
            </w:pPr>
            <w:r>
              <w:t>4</w:t>
            </w:r>
          </w:p>
        </w:tc>
        <w:tc>
          <w:tcPr>
            <w:tcW w:w="573" w:type="pct"/>
            <w:tcBorders>
              <w:top w:val="single" w:sz="6" w:space="0" w:color="000000"/>
              <w:left w:val="single" w:sz="6" w:space="0" w:color="000000"/>
              <w:bottom w:val="single" w:sz="6" w:space="0" w:color="000000"/>
              <w:right w:val="single" w:sz="6" w:space="0" w:color="000000"/>
            </w:tcBorders>
          </w:tcPr>
          <w:p w14:paraId="24F9E282" w14:textId="77777777" w:rsidR="000106B3" w:rsidRDefault="00000000">
            <w:pPr>
              <w:spacing w:line="331" w:lineRule="auto"/>
              <w:ind w:left="140"/>
            </w:pPr>
            <w:r>
              <w:t>16</w:t>
            </w:r>
          </w:p>
        </w:tc>
        <w:tc>
          <w:tcPr>
            <w:tcW w:w="176" w:type="pct"/>
            <w:tcBorders>
              <w:top w:val="single" w:sz="6" w:space="0" w:color="000000"/>
              <w:left w:val="single" w:sz="6" w:space="0" w:color="000000"/>
              <w:bottom w:val="single" w:sz="6" w:space="0" w:color="000000"/>
              <w:right w:val="single" w:sz="6" w:space="0" w:color="000000"/>
            </w:tcBorders>
          </w:tcPr>
          <w:p w14:paraId="21736C72" w14:textId="77777777" w:rsidR="000106B3" w:rsidRDefault="00000000">
            <w:pPr>
              <w:spacing w:line="331" w:lineRule="auto"/>
              <w:ind w:left="140"/>
            </w:pPr>
            <w:r>
              <w:t>4</w:t>
            </w:r>
          </w:p>
        </w:tc>
        <w:tc>
          <w:tcPr>
            <w:tcW w:w="209" w:type="pct"/>
            <w:tcBorders>
              <w:top w:val="single" w:sz="6" w:space="0" w:color="000000"/>
              <w:left w:val="single" w:sz="6" w:space="0" w:color="000000"/>
              <w:bottom w:val="single" w:sz="6" w:space="0" w:color="000000"/>
              <w:right w:val="single" w:sz="6" w:space="0" w:color="000000"/>
            </w:tcBorders>
          </w:tcPr>
          <w:p w14:paraId="6414155F"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7184D40C"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0FC7B7D7"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7BE460BC" w14:textId="77777777" w:rsidR="000106B3" w:rsidRDefault="00000000">
            <w:pPr>
              <w:spacing w:line="331" w:lineRule="auto"/>
              <w:ind w:left="140"/>
            </w:pPr>
            <w:r>
              <w:t>2</w:t>
            </w:r>
          </w:p>
        </w:tc>
        <w:tc>
          <w:tcPr>
            <w:tcW w:w="209" w:type="pct"/>
            <w:tcBorders>
              <w:top w:val="single" w:sz="6" w:space="0" w:color="000000"/>
              <w:left w:val="single" w:sz="6" w:space="0" w:color="000000"/>
              <w:bottom w:val="single" w:sz="6" w:space="0" w:color="000000"/>
              <w:right w:val="single" w:sz="6" w:space="0" w:color="000000"/>
            </w:tcBorders>
          </w:tcPr>
          <w:p w14:paraId="035FFDE4"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149BD565"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395634B2"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3B306290" w14:textId="77777777" w:rsidR="000106B3" w:rsidRDefault="00000000">
            <w:pPr>
              <w:spacing w:line="331" w:lineRule="auto"/>
              <w:ind w:left="140"/>
            </w:pPr>
            <w:r>
              <w:t>—</w:t>
            </w:r>
          </w:p>
        </w:tc>
      </w:tr>
      <w:tr w:rsidR="000106B3" w14:paraId="343D1B83" w14:textId="77777777" w:rsidTr="003906B5">
        <w:trPr>
          <w:trHeight w:val="525"/>
        </w:trPr>
        <w:tc>
          <w:tcPr>
            <w:tcW w:w="325" w:type="pct"/>
            <w:tcBorders>
              <w:top w:val="single" w:sz="6" w:space="0" w:color="000000"/>
              <w:left w:val="single" w:sz="6" w:space="0" w:color="000000"/>
              <w:bottom w:val="single" w:sz="6" w:space="0" w:color="000000"/>
              <w:right w:val="single" w:sz="6" w:space="0" w:color="000000"/>
            </w:tcBorders>
          </w:tcPr>
          <w:p w14:paraId="5F9090BF" w14:textId="77777777" w:rsidR="000106B3" w:rsidRDefault="00000000">
            <w:pPr>
              <w:spacing w:line="331" w:lineRule="auto"/>
              <w:ind w:left="140"/>
            </w:pPr>
            <w:r>
              <w:t>13</w:t>
            </w:r>
          </w:p>
        </w:tc>
        <w:tc>
          <w:tcPr>
            <w:tcW w:w="589" w:type="pct"/>
            <w:tcBorders>
              <w:top w:val="single" w:sz="6" w:space="0" w:color="000000"/>
              <w:left w:val="single" w:sz="6" w:space="0" w:color="000000"/>
              <w:bottom w:val="single" w:sz="6" w:space="0" w:color="000000"/>
              <w:right w:val="single" w:sz="6" w:space="0" w:color="000000"/>
            </w:tcBorders>
          </w:tcPr>
          <w:p w14:paraId="480DE2A0" w14:textId="77777777" w:rsidR="000106B3" w:rsidRDefault="00000000">
            <w:r>
              <w:t>+5</w:t>
            </w:r>
          </w:p>
        </w:tc>
        <w:tc>
          <w:tcPr>
            <w:tcW w:w="710" w:type="pct"/>
            <w:tcBorders>
              <w:top w:val="single" w:sz="6" w:space="0" w:color="000000"/>
              <w:left w:val="single" w:sz="6" w:space="0" w:color="000000"/>
              <w:bottom w:val="single" w:sz="6" w:space="0" w:color="000000"/>
              <w:right w:val="single" w:sz="6" w:space="0" w:color="000000"/>
            </w:tcBorders>
          </w:tcPr>
          <w:p w14:paraId="57BBFBE6" w14:textId="77777777" w:rsidR="000106B3" w:rsidRDefault="00000000">
            <w:pPr>
              <w:spacing w:line="331" w:lineRule="auto"/>
              <w:ind w:left="140"/>
            </w:pPr>
            <w:r>
              <w:t>—</w:t>
            </w:r>
          </w:p>
        </w:tc>
        <w:tc>
          <w:tcPr>
            <w:tcW w:w="507" w:type="pct"/>
            <w:tcBorders>
              <w:top w:val="single" w:sz="6" w:space="0" w:color="000000"/>
              <w:left w:val="single" w:sz="6" w:space="0" w:color="000000"/>
              <w:bottom w:val="single" w:sz="6" w:space="0" w:color="000000"/>
              <w:right w:val="single" w:sz="6" w:space="0" w:color="000000"/>
            </w:tcBorders>
          </w:tcPr>
          <w:p w14:paraId="61BB9659" w14:textId="77777777" w:rsidR="000106B3" w:rsidRDefault="00000000">
            <w:pPr>
              <w:spacing w:line="331" w:lineRule="auto"/>
              <w:ind w:left="140"/>
            </w:pPr>
            <w:r>
              <w:t>3</w:t>
            </w:r>
          </w:p>
        </w:tc>
        <w:tc>
          <w:tcPr>
            <w:tcW w:w="446" w:type="pct"/>
            <w:tcBorders>
              <w:top w:val="single" w:sz="6" w:space="0" w:color="000000"/>
              <w:left w:val="single" w:sz="6" w:space="0" w:color="000000"/>
              <w:bottom w:val="single" w:sz="6" w:space="0" w:color="000000"/>
              <w:right w:val="single" w:sz="6" w:space="0" w:color="000000"/>
            </w:tcBorders>
          </w:tcPr>
          <w:p w14:paraId="7483AE78" w14:textId="77777777" w:rsidR="000106B3" w:rsidRDefault="00000000">
            <w:pPr>
              <w:spacing w:line="331" w:lineRule="auto"/>
              <w:ind w:left="140"/>
            </w:pPr>
            <w:r>
              <w:t>4</w:t>
            </w:r>
          </w:p>
        </w:tc>
        <w:tc>
          <w:tcPr>
            <w:tcW w:w="573" w:type="pct"/>
            <w:tcBorders>
              <w:top w:val="single" w:sz="6" w:space="0" w:color="000000"/>
              <w:left w:val="single" w:sz="6" w:space="0" w:color="000000"/>
              <w:bottom w:val="single" w:sz="6" w:space="0" w:color="000000"/>
              <w:right w:val="single" w:sz="6" w:space="0" w:color="000000"/>
            </w:tcBorders>
          </w:tcPr>
          <w:p w14:paraId="7AC91F23" w14:textId="77777777" w:rsidR="000106B3" w:rsidRDefault="00000000">
            <w:pPr>
              <w:spacing w:line="331" w:lineRule="auto"/>
              <w:ind w:left="140"/>
            </w:pPr>
            <w:r>
              <w:t>17</w:t>
            </w:r>
          </w:p>
        </w:tc>
        <w:tc>
          <w:tcPr>
            <w:tcW w:w="176" w:type="pct"/>
            <w:tcBorders>
              <w:top w:val="single" w:sz="6" w:space="0" w:color="000000"/>
              <w:left w:val="single" w:sz="6" w:space="0" w:color="000000"/>
              <w:bottom w:val="single" w:sz="6" w:space="0" w:color="000000"/>
              <w:right w:val="single" w:sz="6" w:space="0" w:color="000000"/>
            </w:tcBorders>
          </w:tcPr>
          <w:p w14:paraId="10BC7123" w14:textId="77777777" w:rsidR="000106B3" w:rsidRDefault="00000000">
            <w:pPr>
              <w:spacing w:line="331" w:lineRule="auto"/>
              <w:ind w:left="140"/>
            </w:pPr>
            <w:r>
              <w:t>4</w:t>
            </w:r>
          </w:p>
        </w:tc>
        <w:tc>
          <w:tcPr>
            <w:tcW w:w="209" w:type="pct"/>
            <w:tcBorders>
              <w:top w:val="single" w:sz="6" w:space="0" w:color="000000"/>
              <w:left w:val="single" w:sz="6" w:space="0" w:color="000000"/>
              <w:bottom w:val="single" w:sz="6" w:space="0" w:color="000000"/>
              <w:right w:val="single" w:sz="6" w:space="0" w:color="000000"/>
            </w:tcBorders>
          </w:tcPr>
          <w:p w14:paraId="284D0317"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2D7C45C0"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138C99AA"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13EFCA1B" w14:textId="77777777" w:rsidR="000106B3" w:rsidRDefault="00000000">
            <w:pPr>
              <w:spacing w:line="331" w:lineRule="auto"/>
              <w:ind w:left="140"/>
            </w:pPr>
            <w:r>
              <w:t>2</w:t>
            </w:r>
          </w:p>
        </w:tc>
        <w:tc>
          <w:tcPr>
            <w:tcW w:w="209" w:type="pct"/>
            <w:tcBorders>
              <w:top w:val="single" w:sz="6" w:space="0" w:color="000000"/>
              <w:left w:val="single" w:sz="6" w:space="0" w:color="000000"/>
              <w:bottom w:val="single" w:sz="6" w:space="0" w:color="000000"/>
              <w:right w:val="single" w:sz="6" w:space="0" w:color="000000"/>
            </w:tcBorders>
          </w:tcPr>
          <w:p w14:paraId="71291BE3"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511FC881"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4B5BCC36"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1BB61B2C" w14:textId="77777777" w:rsidR="000106B3" w:rsidRDefault="00000000">
            <w:pPr>
              <w:spacing w:line="331" w:lineRule="auto"/>
              <w:ind w:left="140"/>
            </w:pPr>
            <w:r>
              <w:t>—</w:t>
            </w:r>
          </w:p>
        </w:tc>
      </w:tr>
      <w:tr w:rsidR="000106B3" w14:paraId="1F849828" w14:textId="77777777" w:rsidTr="003906B5">
        <w:trPr>
          <w:trHeight w:val="825"/>
        </w:trPr>
        <w:tc>
          <w:tcPr>
            <w:tcW w:w="325" w:type="pct"/>
            <w:tcBorders>
              <w:top w:val="single" w:sz="6" w:space="0" w:color="000000"/>
              <w:left w:val="single" w:sz="6" w:space="0" w:color="000000"/>
              <w:bottom w:val="single" w:sz="6" w:space="0" w:color="000000"/>
              <w:right w:val="single" w:sz="6" w:space="0" w:color="000000"/>
            </w:tcBorders>
          </w:tcPr>
          <w:p w14:paraId="275530BB" w14:textId="77777777" w:rsidR="000106B3" w:rsidRDefault="00000000">
            <w:pPr>
              <w:spacing w:line="331" w:lineRule="auto"/>
              <w:ind w:left="140"/>
            </w:pPr>
            <w:r>
              <w:t>14</w:t>
            </w:r>
          </w:p>
        </w:tc>
        <w:tc>
          <w:tcPr>
            <w:tcW w:w="589" w:type="pct"/>
            <w:tcBorders>
              <w:top w:val="single" w:sz="6" w:space="0" w:color="000000"/>
              <w:left w:val="single" w:sz="6" w:space="0" w:color="000000"/>
              <w:bottom w:val="single" w:sz="6" w:space="0" w:color="000000"/>
              <w:right w:val="single" w:sz="6" w:space="0" w:color="000000"/>
            </w:tcBorders>
          </w:tcPr>
          <w:p w14:paraId="0A3B3BFF" w14:textId="77777777" w:rsidR="000106B3" w:rsidRDefault="00000000">
            <w:r>
              <w:t>+5</w:t>
            </w:r>
          </w:p>
        </w:tc>
        <w:tc>
          <w:tcPr>
            <w:tcW w:w="710" w:type="pct"/>
            <w:tcBorders>
              <w:top w:val="single" w:sz="6" w:space="0" w:color="000000"/>
              <w:left w:val="single" w:sz="6" w:space="0" w:color="000000"/>
              <w:bottom w:val="single" w:sz="6" w:space="0" w:color="000000"/>
              <w:right w:val="single" w:sz="6" w:space="0" w:color="000000"/>
            </w:tcBorders>
          </w:tcPr>
          <w:p w14:paraId="1D7952BF" w14:textId="77777777" w:rsidR="000106B3" w:rsidRDefault="00000000">
            <w:pPr>
              <w:spacing w:line="331" w:lineRule="auto"/>
              <w:ind w:left="140"/>
            </w:pPr>
            <w:r>
              <w:t>Característica de Subclasse</w:t>
            </w:r>
          </w:p>
        </w:tc>
        <w:tc>
          <w:tcPr>
            <w:tcW w:w="507" w:type="pct"/>
            <w:tcBorders>
              <w:top w:val="single" w:sz="6" w:space="0" w:color="000000"/>
              <w:left w:val="single" w:sz="6" w:space="0" w:color="000000"/>
              <w:bottom w:val="single" w:sz="6" w:space="0" w:color="000000"/>
              <w:right w:val="single" w:sz="6" w:space="0" w:color="000000"/>
            </w:tcBorders>
          </w:tcPr>
          <w:p w14:paraId="52682A33" w14:textId="77777777" w:rsidR="000106B3" w:rsidRDefault="00000000">
            <w:pPr>
              <w:spacing w:line="331" w:lineRule="auto"/>
              <w:ind w:left="140"/>
            </w:pPr>
            <w:r>
              <w:t>3</w:t>
            </w:r>
          </w:p>
        </w:tc>
        <w:tc>
          <w:tcPr>
            <w:tcW w:w="446" w:type="pct"/>
            <w:tcBorders>
              <w:top w:val="single" w:sz="6" w:space="0" w:color="000000"/>
              <w:left w:val="single" w:sz="6" w:space="0" w:color="000000"/>
              <w:bottom w:val="single" w:sz="6" w:space="0" w:color="000000"/>
              <w:right w:val="single" w:sz="6" w:space="0" w:color="000000"/>
            </w:tcBorders>
          </w:tcPr>
          <w:p w14:paraId="0127C4F1" w14:textId="77777777" w:rsidR="000106B3" w:rsidRDefault="00000000">
            <w:pPr>
              <w:spacing w:line="331" w:lineRule="auto"/>
              <w:ind w:left="140"/>
            </w:pPr>
            <w:r>
              <w:t>4</w:t>
            </w:r>
          </w:p>
        </w:tc>
        <w:tc>
          <w:tcPr>
            <w:tcW w:w="573" w:type="pct"/>
            <w:tcBorders>
              <w:top w:val="single" w:sz="6" w:space="0" w:color="000000"/>
              <w:left w:val="single" w:sz="6" w:space="0" w:color="000000"/>
              <w:bottom w:val="single" w:sz="6" w:space="0" w:color="000000"/>
              <w:right w:val="single" w:sz="6" w:space="0" w:color="000000"/>
            </w:tcBorders>
          </w:tcPr>
          <w:p w14:paraId="6DBAFFEE" w14:textId="77777777" w:rsidR="000106B3" w:rsidRDefault="00000000">
            <w:pPr>
              <w:spacing w:line="331" w:lineRule="auto"/>
              <w:ind w:left="140"/>
            </w:pPr>
            <w:r>
              <w:t>17</w:t>
            </w:r>
          </w:p>
        </w:tc>
        <w:tc>
          <w:tcPr>
            <w:tcW w:w="176" w:type="pct"/>
            <w:tcBorders>
              <w:top w:val="single" w:sz="6" w:space="0" w:color="000000"/>
              <w:left w:val="single" w:sz="6" w:space="0" w:color="000000"/>
              <w:bottom w:val="single" w:sz="6" w:space="0" w:color="000000"/>
              <w:right w:val="single" w:sz="6" w:space="0" w:color="000000"/>
            </w:tcBorders>
          </w:tcPr>
          <w:p w14:paraId="39F93803" w14:textId="77777777" w:rsidR="000106B3" w:rsidRDefault="00000000">
            <w:pPr>
              <w:spacing w:line="331" w:lineRule="auto"/>
              <w:ind w:left="140"/>
            </w:pPr>
            <w:r>
              <w:t>4</w:t>
            </w:r>
          </w:p>
        </w:tc>
        <w:tc>
          <w:tcPr>
            <w:tcW w:w="209" w:type="pct"/>
            <w:tcBorders>
              <w:top w:val="single" w:sz="6" w:space="0" w:color="000000"/>
              <w:left w:val="single" w:sz="6" w:space="0" w:color="000000"/>
              <w:bottom w:val="single" w:sz="6" w:space="0" w:color="000000"/>
              <w:right w:val="single" w:sz="6" w:space="0" w:color="000000"/>
            </w:tcBorders>
          </w:tcPr>
          <w:p w14:paraId="28E69558"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30FC2B09"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550BB87B"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3DB13A13" w14:textId="77777777" w:rsidR="000106B3" w:rsidRDefault="00000000">
            <w:pPr>
              <w:spacing w:line="331" w:lineRule="auto"/>
              <w:ind w:left="140"/>
            </w:pPr>
            <w:r>
              <w:t>2</w:t>
            </w:r>
          </w:p>
        </w:tc>
        <w:tc>
          <w:tcPr>
            <w:tcW w:w="209" w:type="pct"/>
            <w:tcBorders>
              <w:top w:val="single" w:sz="6" w:space="0" w:color="000000"/>
              <w:left w:val="single" w:sz="6" w:space="0" w:color="000000"/>
              <w:bottom w:val="single" w:sz="6" w:space="0" w:color="000000"/>
              <w:right w:val="single" w:sz="6" w:space="0" w:color="000000"/>
            </w:tcBorders>
          </w:tcPr>
          <w:p w14:paraId="530DBA40"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50AF10CD"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6724635C" w14:textId="77777777" w:rsidR="000106B3" w:rsidRDefault="00000000">
            <w:pPr>
              <w:spacing w:line="331" w:lineRule="auto"/>
              <w:ind w:left="140"/>
            </w:pPr>
            <w:r>
              <w:t>—</w:t>
            </w:r>
          </w:p>
        </w:tc>
        <w:tc>
          <w:tcPr>
            <w:tcW w:w="209" w:type="pct"/>
            <w:tcBorders>
              <w:top w:val="single" w:sz="6" w:space="0" w:color="000000"/>
              <w:left w:val="single" w:sz="6" w:space="0" w:color="000000"/>
              <w:bottom w:val="single" w:sz="6" w:space="0" w:color="000000"/>
              <w:right w:val="single" w:sz="6" w:space="0" w:color="000000"/>
            </w:tcBorders>
          </w:tcPr>
          <w:p w14:paraId="7A04A6EC" w14:textId="77777777" w:rsidR="000106B3" w:rsidRDefault="00000000">
            <w:pPr>
              <w:spacing w:line="331" w:lineRule="auto"/>
              <w:ind w:left="140"/>
            </w:pPr>
            <w:r>
              <w:t>—</w:t>
            </w:r>
          </w:p>
        </w:tc>
      </w:tr>
      <w:tr w:rsidR="000106B3" w14:paraId="418A5DBC" w14:textId="77777777" w:rsidTr="003906B5">
        <w:trPr>
          <w:trHeight w:val="825"/>
        </w:trPr>
        <w:tc>
          <w:tcPr>
            <w:tcW w:w="325" w:type="pct"/>
            <w:tcBorders>
              <w:top w:val="single" w:sz="6" w:space="0" w:color="000000"/>
              <w:left w:val="single" w:sz="6" w:space="0" w:color="000000"/>
              <w:bottom w:val="single" w:sz="6" w:space="0" w:color="000000"/>
              <w:right w:val="single" w:sz="6" w:space="0" w:color="000000"/>
            </w:tcBorders>
          </w:tcPr>
          <w:p w14:paraId="3CCE0A14" w14:textId="77777777" w:rsidR="000106B3" w:rsidRDefault="00000000">
            <w:pPr>
              <w:spacing w:line="331" w:lineRule="auto"/>
              <w:ind w:left="140"/>
            </w:pPr>
            <w:r>
              <w:t>15</w:t>
            </w:r>
          </w:p>
        </w:tc>
        <w:tc>
          <w:tcPr>
            <w:tcW w:w="589" w:type="pct"/>
            <w:tcBorders>
              <w:top w:val="single" w:sz="6" w:space="0" w:color="000000"/>
              <w:left w:val="single" w:sz="6" w:space="0" w:color="000000"/>
              <w:bottom w:val="single" w:sz="6" w:space="0" w:color="000000"/>
              <w:right w:val="single" w:sz="6" w:space="0" w:color="000000"/>
            </w:tcBorders>
          </w:tcPr>
          <w:p w14:paraId="4765690C" w14:textId="77777777" w:rsidR="000106B3" w:rsidRDefault="00000000">
            <w:r>
              <w:t>+5</w:t>
            </w:r>
          </w:p>
        </w:tc>
        <w:tc>
          <w:tcPr>
            <w:tcW w:w="710" w:type="pct"/>
            <w:tcBorders>
              <w:top w:val="single" w:sz="6" w:space="0" w:color="000000"/>
              <w:left w:val="single" w:sz="6" w:space="0" w:color="000000"/>
              <w:bottom w:val="single" w:sz="6" w:space="0" w:color="000000"/>
              <w:right w:val="single" w:sz="6" w:space="0" w:color="000000"/>
            </w:tcBorders>
          </w:tcPr>
          <w:p w14:paraId="187BCBA7" w14:textId="77777777" w:rsidR="000106B3" w:rsidRDefault="00000000">
            <w:pPr>
              <w:spacing w:line="331" w:lineRule="auto"/>
              <w:ind w:left="140"/>
            </w:pPr>
            <w:r>
              <w:t>Fúria Elemental Aprimorada</w:t>
            </w:r>
          </w:p>
        </w:tc>
        <w:tc>
          <w:tcPr>
            <w:tcW w:w="507" w:type="pct"/>
            <w:tcBorders>
              <w:top w:val="single" w:sz="6" w:space="0" w:color="000000"/>
              <w:left w:val="single" w:sz="6" w:space="0" w:color="000000"/>
              <w:bottom w:val="single" w:sz="6" w:space="0" w:color="000000"/>
              <w:right w:val="single" w:sz="6" w:space="0" w:color="000000"/>
            </w:tcBorders>
          </w:tcPr>
          <w:p w14:paraId="6040746C" w14:textId="77777777" w:rsidR="000106B3" w:rsidRDefault="00000000">
            <w:pPr>
              <w:spacing w:line="331" w:lineRule="auto"/>
              <w:ind w:left="140"/>
            </w:pPr>
            <w:r>
              <w:t>3</w:t>
            </w:r>
          </w:p>
        </w:tc>
        <w:tc>
          <w:tcPr>
            <w:tcW w:w="446" w:type="pct"/>
            <w:tcBorders>
              <w:top w:val="single" w:sz="6" w:space="0" w:color="000000"/>
              <w:left w:val="single" w:sz="6" w:space="0" w:color="000000"/>
              <w:bottom w:val="single" w:sz="6" w:space="0" w:color="000000"/>
              <w:right w:val="single" w:sz="6" w:space="0" w:color="000000"/>
            </w:tcBorders>
          </w:tcPr>
          <w:p w14:paraId="23BF3A43" w14:textId="77777777" w:rsidR="000106B3" w:rsidRDefault="00000000">
            <w:pPr>
              <w:spacing w:line="331" w:lineRule="auto"/>
              <w:ind w:left="140"/>
            </w:pPr>
            <w:r>
              <w:t>4</w:t>
            </w:r>
          </w:p>
        </w:tc>
        <w:tc>
          <w:tcPr>
            <w:tcW w:w="573" w:type="pct"/>
            <w:tcBorders>
              <w:top w:val="single" w:sz="6" w:space="0" w:color="000000"/>
              <w:left w:val="single" w:sz="6" w:space="0" w:color="000000"/>
              <w:bottom w:val="single" w:sz="6" w:space="0" w:color="000000"/>
              <w:right w:val="single" w:sz="6" w:space="0" w:color="000000"/>
            </w:tcBorders>
          </w:tcPr>
          <w:p w14:paraId="7A2AECCF" w14:textId="77777777" w:rsidR="000106B3" w:rsidRDefault="00000000">
            <w:pPr>
              <w:spacing w:line="331" w:lineRule="auto"/>
              <w:ind w:left="140"/>
            </w:pPr>
            <w:r>
              <w:t>18</w:t>
            </w:r>
          </w:p>
        </w:tc>
        <w:tc>
          <w:tcPr>
            <w:tcW w:w="176" w:type="pct"/>
            <w:tcBorders>
              <w:top w:val="single" w:sz="6" w:space="0" w:color="000000"/>
              <w:left w:val="single" w:sz="6" w:space="0" w:color="000000"/>
              <w:bottom w:val="single" w:sz="6" w:space="0" w:color="000000"/>
              <w:right w:val="single" w:sz="6" w:space="0" w:color="000000"/>
            </w:tcBorders>
          </w:tcPr>
          <w:p w14:paraId="5BCBC48C" w14:textId="77777777" w:rsidR="000106B3" w:rsidRDefault="00000000">
            <w:pPr>
              <w:spacing w:line="331" w:lineRule="auto"/>
              <w:ind w:left="140"/>
            </w:pPr>
            <w:r>
              <w:t>4</w:t>
            </w:r>
          </w:p>
        </w:tc>
        <w:tc>
          <w:tcPr>
            <w:tcW w:w="209" w:type="pct"/>
            <w:tcBorders>
              <w:top w:val="single" w:sz="6" w:space="0" w:color="000000"/>
              <w:left w:val="single" w:sz="6" w:space="0" w:color="000000"/>
              <w:bottom w:val="single" w:sz="6" w:space="0" w:color="000000"/>
              <w:right w:val="single" w:sz="6" w:space="0" w:color="000000"/>
            </w:tcBorders>
          </w:tcPr>
          <w:p w14:paraId="334018BC"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3D01B106"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04F10D06"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2E8D4A7D" w14:textId="77777777" w:rsidR="000106B3" w:rsidRDefault="00000000">
            <w:pPr>
              <w:spacing w:line="331" w:lineRule="auto"/>
              <w:ind w:left="140"/>
            </w:pPr>
            <w:r>
              <w:t>2</w:t>
            </w:r>
          </w:p>
        </w:tc>
        <w:tc>
          <w:tcPr>
            <w:tcW w:w="209" w:type="pct"/>
            <w:tcBorders>
              <w:top w:val="single" w:sz="6" w:space="0" w:color="000000"/>
              <w:left w:val="single" w:sz="6" w:space="0" w:color="000000"/>
              <w:bottom w:val="single" w:sz="6" w:space="0" w:color="000000"/>
              <w:right w:val="single" w:sz="6" w:space="0" w:color="000000"/>
            </w:tcBorders>
          </w:tcPr>
          <w:p w14:paraId="7D6F76CC"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382D64B3"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407CF2C8"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147AAEA3" w14:textId="77777777" w:rsidR="000106B3" w:rsidRDefault="00000000">
            <w:pPr>
              <w:spacing w:line="331" w:lineRule="auto"/>
              <w:ind w:left="140"/>
            </w:pPr>
            <w:r>
              <w:t>—</w:t>
            </w:r>
          </w:p>
        </w:tc>
      </w:tr>
      <w:tr w:rsidR="000106B3" w14:paraId="48B1A4FA" w14:textId="77777777" w:rsidTr="003906B5">
        <w:trPr>
          <w:trHeight w:val="1125"/>
        </w:trPr>
        <w:tc>
          <w:tcPr>
            <w:tcW w:w="325" w:type="pct"/>
            <w:tcBorders>
              <w:top w:val="single" w:sz="6" w:space="0" w:color="000000"/>
              <w:left w:val="single" w:sz="6" w:space="0" w:color="000000"/>
              <w:bottom w:val="single" w:sz="6" w:space="0" w:color="000000"/>
              <w:right w:val="single" w:sz="6" w:space="0" w:color="000000"/>
            </w:tcBorders>
          </w:tcPr>
          <w:p w14:paraId="743AC9D0" w14:textId="77777777" w:rsidR="000106B3" w:rsidRDefault="00000000">
            <w:pPr>
              <w:spacing w:line="331" w:lineRule="auto"/>
              <w:ind w:left="140"/>
            </w:pPr>
            <w:r>
              <w:t>16</w:t>
            </w:r>
          </w:p>
        </w:tc>
        <w:tc>
          <w:tcPr>
            <w:tcW w:w="589" w:type="pct"/>
            <w:tcBorders>
              <w:top w:val="single" w:sz="6" w:space="0" w:color="000000"/>
              <w:left w:val="single" w:sz="6" w:space="0" w:color="000000"/>
              <w:bottom w:val="single" w:sz="6" w:space="0" w:color="000000"/>
              <w:right w:val="single" w:sz="6" w:space="0" w:color="000000"/>
            </w:tcBorders>
          </w:tcPr>
          <w:p w14:paraId="0E5D2C92" w14:textId="77777777" w:rsidR="000106B3" w:rsidRDefault="00000000">
            <w:r>
              <w:t>+5</w:t>
            </w:r>
          </w:p>
        </w:tc>
        <w:tc>
          <w:tcPr>
            <w:tcW w:w="710" w:type="pct"/>
            <w:tcBorders>
              <w:top w:val="single" w:sz="6" w:space="0" w:color="000000"/>
              <w:left w:val="single" w:sz="6" w:space="0" w:color="000000"/>
              <w:bottom w:val="single" w:sz="6" w:space="0" w:color="000000"/>
              <w:right w:val="single" w:sz="6" w:space="0" w:color="000000"/>
            </w:tcBorders>
          </w:tcPr>
          <w:p w14:paraId="2783A832" w14:textId="77777777" w:rsidR="000106B3" w:rsidRDefault="00000000">
            <w:pPr>
              <w:spacing w:line="331" w:lineRule="auto"/>
              <w:ind w:left="140"/>
            </w:pPr>
            <w:r>
              <w:t>Aumento no Valor de Atributo</w:t>
            </w:r>
          </w:p>
        </w:tc>
        <w:tc>
          <w:tcPr>
            <w:tcW w:w="507" w:type="pct"/>
            <w:tcBorders>
              <w:top w:val="single" w:sz="6" w:space="0" w:color="000000"/>
              <w:left w:val="single" w:sz="6" w:space="0" w:color="000000"/>
              <w:bottom w:val="single" w:sz="6" w:space="0" w:color="000000"/>
              <w:right w:val="single" w:sz="6" w:space="0" w:color="000000"/>
            </w:tcBorders>
          </w:tcPr>
          <w:p w14:paraId="00D840C3" w14:textId="77777777" w:rsidR="000106B3" w:rsidRDefault="00000000">
            <w:pPr>
              <w:spacing w:line="331" w:lineRule="auto"/>
              <w:ind w:left="140"/>
            </w:pPr>
            <w:r>
              <w:t>3</w:t>
            </w:r>
          </w:p>
        </w:tc>
        <w:tc>
          <w:tcPr>
            <w:tcW w:w="446" w:type="pct"/>
            <w:tcBorders>
              <w:top w:val="single" w:sz="6" w:space="0" w:color="000000"/>
              <w:left w:val="single" w:sz="6" w:space="0" w:color="000000"/>
              <w:bottom w:val="single" w:sz="6" w:space="0" w:color="000000"/>
              <w:right w:val="single" w:sz="6" w:space="0" w:color="000000"/>
            </w:tcBorders>
          </w:tcPr>
          <w:p w14:paraId="03392DF8" w14:textId="77777777" w:rsidR="000106B3" w:rsidRDefault="00000000">
            <w:pPr>
              <w:spacing w:line="331" w:lineRule="auto"/>
              <w:ind w:left="140"/>
            </w:pPr>
            <w:r>
              <w:t>4</w:t>
            </w:r>
          </w:p>
        </w:tc>
        <w:tc>
          <w:tcPr>
            <w:tcW w:w="573" w:type="pct"/>
            <w:tcBorders>
              <w:top w:val="single" w:sz="6" w:space="0" w:color="000000"/>
              <w:left w:val="single" w:sz="6" w:space="0" w:color="000000"/>
              <w:bottom w:val="single" w:sz="6" w:space="0" w:color="000000"/>
              <w:right w:val="single" w:sz="6" w:space="0" w:color="000000"/>
            </w:tcBorders>
          </w:tcPr>
          <w:p w14:paraId="43A52E41" w14:textId="77777777" w:rsidR="000106B3" w:rsidRDefault="00000000">
            <w:pPr>
              <w:spacing w:line="331" w:lineRule="auto"/>
              <w:ind w:left="140"/>
            </w:pPr>
            <w:r>
              <w:t>18</w:t>
            </w:r>
          </w:p>
        </w:tc>
        <w:tc>
          <w:tcPr>
            <w:tcW w:w="176" w:type="pct"/>
            <w:tcBorders>
              <w:top w:val="single" w:sz="6" w:space="0" w:color="000000"/>
              <w:left w:val="single" w:sz="6" w:space="0" w:color="000000"/>
              <w:bottom w:val="single" w:sz="6" w:space="0" w:color="000000"/>
              <w:right w:val="single" w:sz="6" w:space="0" w:color="000000"/>
            </w:tcBorders>
          </w:tcPr>
          <w:p w14:paraId="32EC4A91" w14:textId="77777777" w:rsidR="000106B3" w:rsidRDefault="00000000">
            <w:pPr>
              <w:spacing w:line="331" w:lineRule="auto"/>
              <w:ind w:left="140"/>
            </w:pPr>
            <w:r>
              <w:t>4</w:t>
            </w:r>
          </w:p>
        </w:tc>
        <w:tc>
          <w:tcPr>
            <w:tcW w:w="209" w:type="pct"/>
            <w:tcBorders>
              <w:top w:val="single" w:sz="6" w:space="0" w:color="000000"/>
              <w:left w:val="single" w:sz="6" w:space="0" w:color="000000"/>
              <w:bottom w:val="single" w:sz="6" w:space="0" w:color="000000"/>
              <w:right w:val="single" w:sz="6" w:space="0" w:color="000000"/>
            </w:tcBorders>
          </w:tcPr>
          <w:p w14:paraId="2DF56AD4"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3B100BCD"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71A18791"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5CDACC8C" w14:textId="77777777" w:rsidR="000106B3" w:rsidRDefault="00000000">
            <w:pPr>
              <w:spacing w:line="331" w:lineRule="auto"/>
              <w:ind w:left="140"/>
            </w:pPr>
            <w:r>
              <w:t>2</w:t>
            </w:r>
          </w:p>
        </w:tc>
        <w:tc>
          <w:tcPr>
            <w:tcW w:w="209" w:type="pct"/>
            <w:tcBorders>
              <w:top w:val="single" w:sz="6" w:space="0" w:color="000000"/>
              <w:left w:val="single" w:sz="6" w:space="0" w:color="000000"/>
              <w:bottom w:val="single" w:sz="6" w:space="0" w:color="000000"/>
              <w:right w:val="single" w:sz="6" w:space="0" w:color="000000"/>
            </w:tcBorders>
          </w:tcPr>
          <w:p w14:paraId="50E5EEE6"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200AD7CE"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5B05C30A"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0718423C" w14:textId="77777777" w:rsidR="000106B3" w:rsidRDefault="00000000">
            <w:pPr>
              <w:spacing w:line="331" w:lineRule="auto"/>
              <w:ind w:left="140"/>
            </w:pPr>
            <w:r>
              <w:t>—</w:t>
            </w:r>
          </w:p>
        </w:tc>
      </w:tr>
      <w:tr w:rsidR="000106B3" w14:paraId="6D362E7C" w14:textId="77777777" w:rsidTr="003906B5">
        <w:trPr>
          <w:trHeight w:val="525"/>
        </w:trPr>
        <w:tc>
          <w:tcPr>
            <w:tcW w:w="325" w:type="pct"/>
            <w:tcBorders>
              <w:top w:val="single" w:sz="6" w:space="0" w:color="000000"/>
              <w:left w:val="single" w:sz="6" w:space="0" w:color="000000"/>
              <w:bottom w:val="single" w:sz="6" w:space="0" w:color="000000"/>
              <w:right w:val="single" w:sz="6" w:space="0" w:color="000000"/>
            </w:tcBorders>
          </w:tcPr>
          <w:p w14:paraId="6212F8F7" w14:textId="77777777" w:rsidR="000106B3" w:rsidRDefault="00000000">
            <w:pPr>
              <w:spacing w:line="331" w:lineRule="auto"/>
              <w:ind w:left="140"/>
            </w:pPr>
            <w:r>
              <w:t>17</w:t>
            </w:r>
          </w:p>
        </w:tc>
        <w:tc>
          <w:tcPr>
            <w:tcW w:w="589" w:type="pct"/>
            <w:tcBorders>
              <w:top w:val="single" w:sz="6" w:space="0" w:color="000000"/>
              <w:left w:val="single" w:sz="6" w:space="0" w:color="000000"/>
              <w:bottom w:val="single" w:sz="6" w:space="0" w:color="000000"/>
              <w:right w:val="single" w:sz="6" w:space="0" w:color="000000"/>
            </w:tcBorders>
          </w:tcPr>
          <w:p w14:paraId="0CE5F606" w14:textId="77777777" w:rsidR="000106B3" w:rsidRDefault="00000000">
            <w:r>
              <w:t>+6</w:t>
            </w:r>
          </w:p>
        </w:tc>
        <w:tc>
          <w:tcPr>
            <w:tcW w:w="710" w:type="pct"/>
            <w:tcBorders>
              <w:top w:val="single" w:sz="6" w:space="0" w:color="000000"/>
              <w:left w:val="single" w:sz="6" w:space="0" w:color="000000"/>
              <w:bottom w:val="single" w:sz="6" w:space="0" w:color="000000"/>
              <w:right w:val="single" w:sz="6" w:space="0" w:color="000000"/>
            </w:tcBorders>
          </w:tcPr>
          <w:p w14:paraId="6D1BF2EF" w14:textId="77777777" w:rsidR="000106B3" w:rsidRDefault="00000000">
            <w:pPr>
              <w:spacing w:line="331" w:lineRule="auto"/>
              <w:ind w:left="140"/>
            </w:pPr>
            <w:r>
              <w:t>—</w:t>
            </w:r>
          </w:p>
        </w:tc>
        <w:tc>
          <w:tcPr>
            <w:tcW w:w="507" w:type="pct"/>
            <w:tcBorders>
              <w:top w:val="single" w:sz="6" w:space="0" w:color="000000"/>
              <w:left w:val="single" w:sz="6" w:space="0" w:color="000000"/>
              <w:bottom w:val="single" w:sz="6" w:space="0" w:color="000000"/>
              <w:right w:val="single" w:sz="6" w:space="0" w:color="000000"/>
            </w:tcBorders>
          </w:tcPr>
          <w:p w14:paraId="6443A1D9" w14:textId="77777777" w:rsidR="000106B3" w:rsidRDefault="00000000">
            <w:pPr>
              <w:spacing w:line="331" w:lineRule="auto"/>
              <w:ind w:left="140"/>
            </w:pPr>
            <w:r>
              <w:t>4</w:t>
            </w:r>
          </w:p>
        </w:tc>
        <w:tc>
          <w:tcPr>
            <w:tcW w:w="446" w:type="pct"/>
            <w:tcBorders>
              <w:top w:val="single" w:sz="6" w:space="0" w:color="000000"/>
              <w:left w:val="single" w:sz="6" w:space="0" w:color="000000"/>
              <w:bottom w:val="single" w:sz="6" w:space="0" w:color="000000"/>
              <w:right w:val="single" w:sz="6" w:space="0" w:color="000000"/>
            </w:tcBorders>
          </w:tcPr>
          <w:p w14:paraId="11A4F8BF" w14:textId="77777777" w:rsidR="000106B3" w:rsidRDefault="00000000">
            <w:pPr>
              <w:spacing w:line="331" w:lineRule="auto"/>
              <w:ind w:left="140"/>
            </w:pPr>
            <w:r>
              <w:t>4</w:t>
            </w:r>
          </w:p>
        </w:tc>
        <w:tc>
          <w:tcPr>
            <w:tcW w:w="573" w:type="pct"/>
            <w:tcBorders>
              <w:top w:val="single" w:sz="6" w:space="0" w:color="000000"/>
              <w:left w:val="single" w:sz="6" w:space="0" w:color="000000"/>
              <w:bottom w:val="single" w:sz="6" w:space="0" w:color="000000"/>
              <w:right w:val="single" w:sz="6" w:space="0" w:color="000000"/>
            </w:tcBorders>
          </w:tcPr>
          <w:p w14:paraId="00E774FB" w14:textId="77777777" w:rsidR="000106B3" w:rsidRDefault="00000000">
            <w:pPr>
              <w:spacing w:line="331" w:lineRule="auto"/>
              <w:ind w:left="140"/>
            </w:pPr>
            <w:r>
              <w:t>19</w:t>
            </w:r>
          </w:p>
        </w:tc>
        <w:tc>
          <w:tcPr>
            <w:tcW w:w="176" w:type="pct"/>
            <w:tcBorders>
              <w:top w:val="single" w:sz="6" w:space="0" w:color="000000"/>
              <w:left w:val="single" w:sz="6" w:space="0" w:color="000000"/>
              <w:bottom w:val="single" w:sz="6" w:space="0" w:color="000000"/>
              <w:right w:val="single" w:sz="6" w:space="0" w:color="000000"/>
            </w:tcBorders>
          </w:tcPr>
          <w:p w14:paraId="4A7F807F" w14:textId="77777777" w:rsidR="000106B3" w:rsidRDefault="00000000">
            <w:pPr>
              <w:spacing w:line="331" w:lineRule="auto"/>
              <w:ind w:left="140"/>
            </w:pPr>
            <w:r>
              <w:t>4</w:t>
            </w:r>
          </w:p>
        </w:tc>
        <w:tc>
          <w:tcPr>
            <w:tcW w:w="209" w:type="pct"/>
            <w:tcBorders>
              <w:top w:val="single" w:sz="6" w:space="0" w:color="000000"/>
              <w:left w:val="single" w:sz="6" w:space="0" w:color="000000"/>
              <w:bottom w:val="single" w:sz="6" w:space="0" w:color="000000"/>
              <w:right w:val="single" w:sz="6" w:space="0" w:color="000000"/>
            </w:tcBorders>
          </w:tcPr>
          <w:p w14:paraId="187174A3"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539450C1"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7BEAD726"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7B4CC13D" w14:textId="77777777" w:rsidR="000106B3" w:rsidRDefault="00000000">
            <w:pPr>
              <w:spacing w:line="331" w:lineRule="auto"/>
              <w:ind w:left="140"/>
            </w:pPr>
            <w:r>
              <w:t>2</w:t>
            </w:r>
          </w:p>
        </w:tc>
        <w:tc>
          <w:tcPr>
            <w:tcW w:w="209" w:type="pct"/>
            <w:tcBorders>
              <w:top w:val="single" w:sz="6" w:space="0" w:color="000000"/>
              <w:left w:val="single" w:sz="6" w:space="0" w:color="000000"/>
              <w:bottom w:val="single" w:sz="6" w:space="0" w:color="000000"/>
              <w:right w:val="single" w:sz="6" w:space="0" w:color="000000"/>
            </w:tcBorders>
          </w:tcPr>
          <w:p w14:paraId="4A9E4BDA"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35D0CC6D"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263F5075"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65FE70B1" w14:textId="77777777" w:rsidR="000106B3" w:rsidRDefault="00000000">
            <w:pPr>
              <w:spacing w:line="331" w:lineRule="auto"/>
              <w:ind w:left="140"/>
            </w:pPr>
            <w:r>
              <w:t>1</w:t>
            </w:r>
          </w:p>
        </w:tc>
      </w:tr>
      <w:tr w:rsidR="000106B3" w14:paraId="6350B95B" w14:textId="77777777" w:rsidTr="003906B5">
        <w:trPr>
          <w:trHeight w:val="525"/>
        </w:trPr>
        <w:tc>
          <w:tcPr>
            <w:tcW w:w="325" w:type="pct"/>
            <w:tcBorders>
              <w:top w:val="single" w:sz="6" w:space="0" w:color="000000"/>
              <w:left w:val="single" w:sz="6" w:space="0" w:color="000000"/>
              <w:bottom w:val="single" w:sz="6" w:space="0" w:color="000000"/>
              <w:right w:val="single" w:sz="6" w:space="0" w:color="000000"/>
            </w:tcBorders>
          </w:tcPr>
          <w:p w14:paraId="52A2325F" w14:textId="77777777" w:rsidR="000106B3" w:rsidRDefault="00000000">
            <w:pPr>
              <w:spacing w:line="331" w:lineRule="auto"/>
              <w:ind w:left="140"/>
            </w:pPr>
            <w:r>
              <w:t>18</w:t>
            </w:r>
          </w:p>
        </w:tc>
        <w:tc>
          <w:tcPr>
            <w:tcW w:w="589" w:type="pct"/>
            <w:tcBorders>
              <w:top w:val="single" w:sz="6" w:space="0" w:color="000000"/>
              <w:left w:val="single" w:sz="6" w:space="0" w:color="000000"/>
              <w:bottom w:val="single" w:sz="6" w:space="0" w:color="000000"/>
              <w:right w:val="single" w:sz="6" w:space="0" w:color="000000"/>
            </w:tcBorders>
          </w:tcPr>
          <w:p w14:paraId="337352EF" w14:textId="77777777" w:rsidR="000106B3" w:rsidRDefault="00000000">
            <w:r>
              <w:t>+6</w:t>
            </w:r>
          </w:p>
        </w:tc>
        <w:tc>
          <w:tcPr>
            <w:tcW w:w="710" w:type="pct"/>
            <w:tcBorders>
              <w:top w:val="single" w:sz="6" w:space="0" w:color="000000"/>
              <w:left w:val="single" w:sz="6" w:space="0" w:color="000000"/>
              <w:bottom w:val="single" w:sz="6" w:space="0" w:color="000000"/>
              <w:right w:val="single" w:sz="6" w:space="0" w:color="000000"/>
            </w:tcBorders>
          </w:tcPr>
          <w:p w14:paraId="6A416E4B" w14:textId="77777777" w:rsidR="000106B3" w:rsidRDefault="00000000">
            <w:pPr>
              <w:spacing w:line="331" w:lineRule="auto"/>
              <w:ind w:left="140"/>
            </w:pPr>
            <w:r>
              <w:t>Magias Bestiais</w:t>
            </w:r>
          </w:p>
        </w:tc>
        <w:tc>
          <w:tcPr>
            <w:tcW w:w="507" w:type="pct"/>
            <w:tcBorders>
              <w:top w:val="single" w:sz="6" w:space="0" w:color="000000"/>
              <w:left w:val="single" w:sz="6" w:space="0" w:color="000000"/>
              <w:bottom w:val="single" w:sz="6" w:space="0" w:color="000000"/>
              <w:right w:val="single" w:sz="6" w:space="0" w:color="000000"/>
            </w:tcBorders>
          </w:tcPr>
          <w:p w14:paraId="6B311A6C" w14:textId="77777777" w:rsidR="000106B3" w:rsidRDefault="00000000">
            <w:pPr>
              <w:spacing w:line="331" w:lineRule="auto"/>
              <w:ind w:left="140"/>
            </w:pPr>
            <w:r>
              <w:t>4</w:t>
            </w:r>
          </w:p>
        </w:tc>
        <w:tc>
          <w:tcPr>
            <w:tcW w:w="446" w:type="pct"/>
            <w:tcBorders>
              <w:top w:val="single" w:sz="6" w:space="0" w:color="000000"/>
              <w:left w:val="single" w:sz="6" w:space="0" w:color="000000"/>
              <w:bottom w:val="single" w:sz="6" w:space="0" w:color="000000"/>
              <w:right w:val="single" w:sz="6" w:space="0" w:color="000000"/>
            </w:tcBorders>
          </w:tcPr>
          <w:p w14:paraId="55CF7FA5" w14:textId="77777777" w:rsidR="000106B3" w:rsidRDefault="00000000">
            <w:pPr>
              <w:spacing w:line="331" w:lineRule="auto"/>
              <w:ind w:left="140"/>
            </w:pPr>
            <w:r>
              <w:t>4</w:t>
            </w:r>
          </w:p>
        </w:tc>
        <w:tc>
          <w:tcPr>
            <w:tcW w:w="573" w:type="pct"/>
            <w:tcBorders>
              <w:top w:val="single" w:sz="6" w:space="0" w:color="000000"/>
              <w:left w:val="single" w:sz="6" w:space="0" w:color="000000"/>
              <w:bottom w:val="single" w:sz="6" w:space="0" w:color="000000"/>
              <w:right w:val="single" w:sz="6" w:space="0" w:color="000000"/>
            </w:tcBorders>
          </w:tcPr>
          <w:p w14:paraId="1460B1B0" w14:textId="77777777" w:rsidR="000106B3" w:rsidRDefault="00000000">
            <w:pPr>
              <w:spacing w:line="331" w:lineRule="auto"/>
              <w:ind w:left="140"/>
            </w:pPr>
            <w:r>
              <w:t>20</w:t>
            </w:r>
          </w:p>
        </w:tc>
        <w:tc>
          <w:tcPr>
            <w:tcW w:w="176" w:type="pct"/>
            <w:tcBorders>
              <w:top w:val="single" w:sz="6" w:space="0" w:color="000000"/>
              <w:left w:val="single" w:sz="6" w:space="0" w:color="000000"/>
              <w:bottom w:val="single" w:sz="6" w:space="0" w:color="000000"/>
              <w:right w:val="single" w:sz="6" w:space="0" w:color="000000"/>
            </w:tcBorders>
          </w:tcPr>
          <w:p w14:paraId="5C8D711F" w14:textId="77777777" w:rsidR="000106B3" w:rsidRDefault="00000000">
            <w:pPr>
              <w:spacing w:line="331" w:lineRule="auto"/>
              <w:ind w:left="140"/>
            </w:pPr>
            <w:r>
              <w:t>4</w:t>
            </w:r>
          </w:p>
        </w:tc>
        <w:tc>
          <w:tcPr>
            <w:tcW w:w="209" w:type="pct"/>
            <w:tcBorders>
              <w:top w:val="single" w:sz="6" w:space="0" w:color="000000"/>
              <w:left w:val="single" w:sz="6" w:space="0" w:color="000000"/>
              <w:bottom w:val="single" w:sz="6" w:space="0" w:color="000000"/>
              <w:right w:val="single" w:sz="6" w:space="0" w:color="000000"/>
            </w:tcBorders>
          </w:tcPr>
          <w:p w14:paraId="39399757"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716FBFB7"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671ACAE3"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09E6469A"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622F3725"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48635EEE"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273DBE28"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06B4DB61" w14:textId="77777777" w:rsidR="000106B3" w:rsidRDefault="00000000">
            <w:pPr>
              <w:spacing w:line="331" w:lineRule="auto"/>
              <w:ind w:left="140"/>
            </w:pPr>
            <w:r>
              <w:t>1</w:t>
            </w:r>
          </w:p>
        </w:tc>
      </w:tr>
      <w:tr w:rsidR="000106B3" w14:paraId="343D9D54" w14:textId="77777777" w:rsidTr="003906B5">
        <w:trPr>
          <w:trHeight w:val="525"/>
        </w:trPr>
        <w:tc>
          <w:tcPr>
            <w:tcW w:w="325" w:type="pct"/>
            <w:tcBorders>
              <w:top w:val="single" w:sz="6" w:space="0" w:color="000000"/>
              <w:left w:val="single" w:sz="6" w:space="0" w:color="000000"/>
              <w:bottom w:val="single" w:sz="6" w:space="0" w:color="000000"/>
              <w:right w:val="single" w:sz="6" w:space="0" w:color="000000"/>
            </w:tcBorders>
          </w:tcPr>
          <w:p w14:paraId="2AE3BCD7" w14:textId="77777777" w:rsidR="000106B3" w:rsidRDefault="00000000">
            <w:pPr>
              <w:spacing w:line="331" w:lineRule="auto"/>
              <w:ind w:left="140"/>
            </w:pPr>
            <w:r>
              <w:t>19</w:t>
            </w:r>
          </w:p>
        </w:tc>
        <w:tc>
          <w:tcPr>
            <w:tcW w:w="589" w:type="pct"/>
            <w:tcBorders>
              <w:top w:val="single" w:sz="6" w:space="0" w:color="000000"/>
              <w:left w:val="single" w:sz="6" w:space="0" w:color="000000"/>
              <w:bottom w:val="single" w:sz="6" w:space="0" w:color="000000"/>
              <w:right w:val="single" w:sz="6" w:space="0" w:color="000000"/>
            </w:tcBorders>
          </w:tcPr>
          <w:p w14:paraId="7DD04357" w14:textId="77777777" w:rsidR="000106B3" w:rsidRDefault="00000000">
            <w:r>
              <w:t>+6</w:t>
            </w:r>
          </w:p>
        </w:tc>
        <w:tc>
          <w:tcPr>
            <w:tcW w:w="710" w:type="pct"/>
            <w:tcBorders>
              <w:top w:val="single" w:sz="6" w:space="0" w:color="000000"/>
              <w:left w:val="single" w:sz="6" w:space="0" w:color="000000"/>
              <w:bottom w:val="single" w:sz="6" w:space="0" w:color="000000"/>
              <w:right w:val="single" w:sz="6" w:space="0" w:color="000000"/>
            </w:tcBorders>
          </w:tcPr>
          <w:p w14:paraId="39B46C7F" w14:textId="77777777" w:rsidR="000106B3" w:rsidRDefault="00000000">
            <w:pPr>
              <w:spacing w:line="331" w:lineRule="auto"/>
              <w:ind w:left="140"/>
            </w:pPr>
            <w:r>
              <w:t>Dádiva Épica</w:t>
            </w:r>
          </w:p>
        </w:tc>
        <w:tc>
          <w:tcPr>
            <w:tcW w:w="507" w:type="pct"/>
            <w:tcBorders>
              <w:top w:val="single" w:sz="6" w:space="0" w:color="000000"/>
              <w:left w:val="single" w:sz="6" w:space="0" w:color="000000"/>
              <w:bottom w:val="single" w:sz="6" w:space="0" w:color="000000"/>
              <w:right w:val="single" w:sz="6" w:space="0" w:color="000000"/>
            </w:tcBorders>
          </w:tcPr>
          <w:p w14:paraId="59B322C5" w14:textId="77777777" w:rsidR="000106B3" w:rsidRDefault="00000000">
            <w:pPr>
              <w:spacing w:line="331" w:lineRule="auto"/>
              <w:ind w:left="140"/>
            </w:pPr>
            <w:r>
              <w:t>4</w:t>
            </w:r>
          </w:p>
        </w:tc>
        <w:tc>
          <w:tcPr>
            <w:tcW w:w="446" w:type="pct"/>
            <w:tcBorders>
              <w:top w:val="single" w:sz="6" w:space="0" w:color="000000"/>
              <w:left w:val="single" w:sz="6" w:space="0" w:color="000000"/>
              <w:bottom w:val="single" w:sz="6" w:space="0" w:color="000000"/>
              <w:right w:val="single" w:sz="6" w:space="0" w:color="000000"/>
            </w:tcBorders>
          </w:tcPr>
          <w:p w14:paraId="4849C937" w14:textId="77777777" w:rsidR="000106B3" w:rsidRDefault="00000000">
            <w:pPr>
              <w:spacing w:line="331" w:lineRule="auto"/>
              <w:ind w:left="140"/>
            </w:pPr>
            <w:r>
              <w:t>4</w:t>
            </w:r>
          </w:p>
        </w:tc>
        <w:tc>
          <w:tcPr>
            <w:tcW w:w="573" w:type="pct"/>
            <w:tcBorders>
              <w:top w:val="single" w:sz="6" w:space="0" w:color="000000"/>
              <w:left w:val="single" w:sz="6" w:space="0" w:color="000000"/>
              <w:bottom w:val="single" w:sz="6" w:space="0" w:color="000000"/>
              <w:right w:val="single" w:sz="6" w:space="0" w:color="000000"/>
            </w:tcBorders>
          </w:tcPr>
          <w:p w14:paraId="51B9212A" w14:textId="77777777" w:rsidR="000106B3" w:rsidRDefault="00000000">
            <w:pPr>
              <w:spacing w:line="331" w:lineRule="auto"/>
              <w:ind w:left="140"/>
            </w:pPr>
            <w:r>
              <w:t>21</w:t>
            </w:r>
          </w:p>
        </w:tc>
        <w:tc>
          <w:tcPr>
            <w:tcW w:w="176" w:type="pct"/>
            <w:tcBorders>
              <w:top w:val="single" w:sz="6" w:space="0" w:color="000000"/>
              <w:left w:val="single" w:sz="6" w:space="0" w:color="000000"/>
              <w:bottom w:val="single" w:sz="6" w:space="0" w:color="000000"/>
              <w:right w:val="single" w:sz="6" w:space="0" w:color="000000"/>
            </w:tcBorders>
          </w:tcPr>
          <w:p w14:paraId="463A2E76" w14:textId="77777777" w:rsidR="000106B3" w:rsidRDefault="00000000">
            <w:pPr>
              <w:spacing w:line="331" w:lineRule="auto"/>
              <w:ind w:left="140"/>
            </w:pPr>
            <w:r>
              <w:t>4</w:t>
            </w:r>
          </w:p>
        </w:tc>
        <w:tc>
          <w:tcPr>
            <w:tcW w:w="209" w:type="pct"/>
            <w:tcBorders>
              <w:top w:val="single" w:sz="6" w:space="0" w:color="000000"/>
              <w:left w:val="single" w:sz="6" w:space="0" w:color="000000"/>
              <w:bottom w:val="single" w:sz="6" w:space="0" w:color="000000"/>
              <w:right w:val="single" w:sz="6" w:space="0" w:color="000000"/>
            </w:tcBorders>
          </w:tcPr>
          <w:p w14:paraId="4115356A"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65AF0776"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06BE1F8C"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46CD03FE"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421F01B6" w14:textId="77777777" w:rsidR="000106B3" w:rsidRDefault="00000000">
            <w:pPr>
              <w:spacing w:line="331" w:lineRule="auto"/>
              <w:ind w:left="140"/>
            </w:pPr>
            <w:r>
              <w:t>2</w:t>
            </w:r>
          </w:p>
        </w:tc>
        <w:tc>
          <w:tcPr>
            <w:tcW w:w="209" w:type="pct"/>
            <w:tcBorders>
              <w:top w:val="single" w:sz="6" w:space="0" w:color="000000"/>
              <w:left w:val="single" w:sz="6" w:space="0" w:color="000000"/>
              <w:bottom w:val="single" w:sz="6" w:space="0" w:color="000000"/>
              <w:right w:val="single" w:sz="6" w:space="0" w:color="000000"/>
            </w:tcBorders>
          </w:tcPr>
          <w:p w14:paraId="3A91862C"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7BD524C4"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3AF06ACA" w14:textId="77777777" w:rsidR="000106B3" w:rsidRDefault="00000000">
            <w:pPr>
              <w:spacing w:line="331" w:lineRule="auto"/>
              <w:ind w:left="140"/>
            </w:pPr>
            <w:r>
              <w:t>1</w:t>
            </w:r>
          </w:p>
        </w:tc>
      </w:tr>
      <w:tr w:rsidR="000106B3" w14:paraId="614E1C79" w14:textId="77777777" w:rsidTr="003906B5">
        <w:trPr>
          <w:trHeight w:val="525"/>
        </w:trPr>
        <w:tc>
          <w:tcPr>
            <w:tcW w:w="325" w:type="pct"/>
            <w:tcBorders>
              <w:top w:val="single" w:sz="6" w:space="0" w:color="000000"/>
              <w:left w:val="single" w:sz="6" w:space="0" w:color="000000"/>
              <w:bottom w:val="single" w:sz="6" w:space="0" w:color="000000"/>
              <w:right w:val="single" w:sz="6" w:space="0" w:color="000000"/>
            </w:tcBorders>
          </w:tcPr>
          <w:p w14:paraId="3AC9601B" w14:textId="77777777" w:rsidR="000106B3" w:rsidRDefault="00000000">
            <w:pPr>
              <w:spacing w:line="331" w:lineRule="auto"/>
              <w:ind w:left="140"/>
            </w:pPr>
            <w:r>
              <w:t>20</w:t>
            </w:r>
          </w:p>
        </w:tc>
        <w:tc>
          <w:tcPr>
            <w:tcW w:w="589" w:type="pct"/>
            <w:tcBorders>
              <w:top w:val="single" w:sz="6" w:space="0" w:color="000000"/>
              <w:left w:val="single" w:sz="6" w:space="0" w:color="000000"/>
              <w:bottom w:val="single" w:sz="6" w:space="0" w:color="000000"/>
              <w:right w:val="single" w:sz="6" w:space="0" w:color="000000"/>
            </w:tcBorders>
          </w:tcPr>
          <w:p w14:paraId="5A78B550" w14:textId="77777777" w:rsidR="000106B3" w:rsidRDefault="00000000">
            <w:r>
              <w:t>+6</w:t>
            </w:r>
          </w:p>
        </w:tc>
        <w:tc>
          <w:tcPr>
            <w:tcW w:w="710" w:type="pct"/>
            <w:tcBorders>
              <w:top w:val="single" w:sz="6" w:space="0" w:color="000000"/>
              <w:left w:val="single" w:sz="6" w:space="0" w:color="000000"/>
              <w:bottom w:val="single" w:sz="6" w:space="0" w:color="000000"/>
              <w:right w:val="single" w:sz="6" w:space="0" w:color="000000"/>
            </w:tcBorders>
          </w:tcPr>
          <w:p w14:paraId="63D09F2B" w14:textId="77777777" w:rsidR="000106B3" w:rsidRDefault="00000000">
            <w:pPr>
              <w:spacing w:line="331" w:lineRule="auto"/>
              <w:ind w:left="140"/>
            </w:pPr>
            <w:proofErr w:type="spellStart"/>
            <w:r>
              <w:t>Arquidruida</w:t>
            </w:r>
            <w:proofErr w:type="spellEnd"/>
          </w:p>
        </w:tc>
        <w:tc>
          <w:tcPr>
            <w:tcW w:w="507" w:type="pct"/>
            <w:tcBorders>
              <w:top w:val="single" w:sz="6" w:space="0" w:color="000000"/>
              <w:left w:val="single" w:sz="6" w:space="0" w:color="000000"/>
              <w:bottom w:val="single" w:sz="6" w:space="0" w:color="000000"/>
              <w:right w:val="single" w:sz="6" w:space="0" w:color="000000"/>
            </w:tcBorders>
          </w:tcPr>
          <w:p w14:paraId="55771E0B" w14:textId="77777777" w:rsidR="000106B3" w:rsidRDefault="00000000">
            <w:pPr>
              <w:spacing w:line="331" w:lineRule="auto"/>
              <w:ind w:left="140"/>
            </w:pPr>
            <w:r>
              <w:t>4</w:t>
            </w:r>
          </w:p>
        </w:tc>
        <w:tc>
          <w:tcPr>
            <w:tcW w:w="446" w:type="pct"/>
            <w:tcBorders>
              <w:top w:val="single" w:sz="6" w:space="0" w:color="000000"/>
              <w:left w:val="single" w:sz="6" w:space="0" w:color="000000"/>
              <w:bottom w:val="single" w:sz="6" w:space="0" w:color="000000"/>
              <w:right w:val="single" w:sz="6" w:space="0" w:color="000000"/>
            </w:tcBorders>
          </w:tcPr>
          <w:p w14:paraId="55C87BA3" w14:textId="77777777" w:rsidR="000106B3" w:rsidRDefault="00000000">
            <w:pPr>
              <w:spacing w:line="331" w:lineRule="auto"/>
              <w:ind w:left="140"/>
            </w:pPr>
            <w:r>
              <w:t>4</w:t>
            </w:r>
          </w:p>
        </w:tc>
        <w:tc>
          <w:tcPr>
            <w:tcW w:w="573" w:type="pct"/>
            <w:tcBorders>
              <w:top w:val="single" w:sz="6" w:space="0" w:color="000000"/>
              <w:left w:val="single" w:sz="6" w:space="0" w:color="000000"/>
              <w:bottom w:val="single" w:sz="6" w:space="0" w:color="000000"/>
              <w:right w:val="single" w:sz="6" w:space="0" w:color="000000"/>
            </w:tcBorders>
          </w:tcPr>
          <w:p w14:paraId="073C0EC9" w14:textId="77777777" w:rsidR="000106B3" w:rsidRDefault="00000000">
            <w:pPr>
              <w:spacing w:line="331" w:lineRule="auto"/>
              <w:ind w:left="140"/>
            </w:pPr>
            <w:r>
              <w:t>22</w:t>
            </w:r>
          </w:p>
        </w:tc>
        <w:tc>
          <w:tcPr>
            <w:tcW w:w="176" w:type="pct"/>
            <w:tcBorders>
              <w:top w:val="single" w:sz="6" w:space="0" w:color="000000"/>
              <w:left w:val="single" w:sz="6" w:space="0" w:color="000000"/>
              <w:bottom w:val="single" w:sz="6" w:space="0" w:color="000000"/>
              <w:right w:val="single" w:sz="6" w:space="0" w:color="000000"/>
            </w:tcBorders>
          </w:tcPr>
          <w:p w14:paraId="260FDE15" w14:textId="77777777" w:rsidR="000106B3" w:rsidRDefault="00000000">
            <w:pPr>
              <w:spacing w:line="331" w:lineRule="auto"/>
              <w:ind w:left="140"/>
            </w:pPr>
            <w:r>
              <w:t>4</w:t>
            </w:r>
          </w:p>
        </w:tc>
        <w:tc>
          <w:tcPr>
            <w:tcW w:w="209" w:type="pct"/>
            <w:tcBorders>
              <w:top w:val="single" w:sz="6" w:space="0" w:color="000000"/>
              <w:left w:val="single" w:sz="6" w:space="0" w:color="000000"/>
              <w:bottom w:val="single" w:sz="6" w:space="0" w:color="000000"/>
              <w:right w:val="single" w:sz="6" w:space="0" w:color="000000"/>
            </w:tcBorders>
          </w:tcPr>
          <w:p w14:paraId="49C793C9"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087D5CCA"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4C5D71E5"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37E74718" w14:textId="77777777" w:rsidR="000106B3" w:rsidRDefault="00000000">
            <w:pPr>
              <w:spacing w:line="331" w:lineRule="auto"/>
              <w:ind w:left="140"/>
            </w:pPr>
            <w:r>
              <w:t>3</w:t>
            </w:r>
          </w:p>
        </w:tc>
        <w:tc>
          <w:tcPr>
            <w:tcW w:w="209" w:type="pct"/>
            <w:tcBorders>
              <w:top w:val="single" w:sz="6" w:space="0" w:color="000000"/>
              <w:left w:val="single" w:sz="6" w:space="0" w:color="000000"/>
              <w:bottom w:val="single" w:sz="6" w:space="0" w:color="000000"/>
              <w:right w:val="single" w:sz="6" w:space="0" w:color="000000"/>
            </w:tcBorders>
          </w:tcPr>
          <w:p w14:paraId="3E9F2296" w14:textId="77777777" w:rsidR="000106B3" w:rsidRDefault="00000000">
            <w:pPr>
              <w:spacing w:line="331" w:lineRule="auto"/>
              <w:ind w:left="140"/>
            </w:pPr>
            <w:r>
              <w:t>2</w:t>
            </w:r>
          </w:p>
        </w:tc>
        <w:tc>
          <w:tcPr>
            <w:tcW w:w="209" w:type="pct"/>
            <w:tcBorders>
              <w:top w:val="single" w:sz="6" w:space="0" w:color="000000"/>
              <w:left w:val="single" w:sz="6" w:space="0" w:color="000000"/>
              <w:bottom w:val="single" w:sz="6" w:space="0" w:color="000000"/>
              <w:right w:val="single" w:sz="6" w:space="0" w:color="000000"/>
            </w:tcBorders>
          </w:tcPr>
          <w:p w14:paraId="79FE972D" w14:textId="77777777" w:rsidR="000106B3" w:rsidRDefault="00000000">
            <w:pPr>
              <w:spacing w:line="331" w:lineRule="auto"/>
              <w:ind w:left="140"/>
            </w:pPr>
            <w:r>
              <w:t>2</w:t>
            </w:r>
          </w:p>
        </w:tc>
        <w:tc>
          <w:tcPr>
            <w:tcW w:w="209" w:type="pct"/>
            <w:tcBorders>
              <w:top w:val="single" w:sz="6" w:space="0" w:color="000000"/>
              <w:left w:val="single" w:sz="6" w:space="0" w:color="000000"/>
              <w:bottom w:val="single" w:sz="6" w:space="0" w:color="000000"/>
              <w:right w:val="single" w:sz="6" w:space="0" w:color="000000"/>
            </w:tcBorders>
          </w:tcPr>
          <w:p w14:paraId="36FA8C83" w14:textId="77777777" w:rsidR="000106B3" w:rsidRDefault="00000000">
            <w:pPr>
              <w:spacing w:line="331" w:lineRule="auto"/>
              <w:ind w:left="140"/>
            </w:pPr>
            <w:r>
              <w:t>1</w:t>
            </w:r>
          </w:p>
        </w:tc>
        <w:tc>
          <w:tcPr>
            <w:tcW w:w="209" w:type="pct"/>
            <w:tcBorders>
              <w:top w:val="single" w:sz="6" w:space="0" w:color="000000"/>
              <w:left w:val="single" w:sz="6" w:space="0" w:color="000000"/>
              <w:bottom w:val="single" w:sz="6" w:space="0" w:color="000000"/>
              <w:right w:val="single" w:sz="6" w:space="0" w:color="000000"/>
            </w:tcBorders>
          </w:tcPr>
          <w:p w14:paraId="44ED5E79" w14:textId="77777777" w:rsidR="000106B3" w:rsidRDefault="00000000">
            <w:pPr>
              <w:spacing w:line="331" w:lineRule="auto"/>
              <w:ind w:left="140"/>
            </w:pPr>
            <w:r>
              <w:t>1</w:t>
            </w:r>
          </w:p>
        </w:tc>
      </w:tr>
    </w:tbl>
    <w:p w14:paraId="0CA749F8" w14:textId="77777777" w:rsidR="000106B3" w:rsidRDefault="00000000">
      <w:pPr>
        <w:pStyle w:val="Ttulo2"/>
        <w:keepNext w:val="0"/>
        <w:keepLines w:val="0"/>
        <w:spacing w:line="331" w:lineRule="auto"/>
        <w:ind w:left="140"/>
      </w:pPr>
      <w:bookmarkStart w:id="399" w:name="_bjzv4boc1eny" w:colFirst="0" w:colLast="0"/>
      <w:bookmarkEnd w:id="399"/>
      <w:r>
        <w:t>Características de Classe de Druida</w:t>
      </w:r>
    </w:p>
    <w:p w14:paraId="08CD53D0" w14:textId="77777777" w:rsidR="000106B3" w:rsidRDefault="00000000">
      <w:pPr>
        <w:spacing w:line="331" w:lineRule="auto"/>
        <w:ind w:left="140"/>
      </w:pPr>
      <w:r>
        <w:t>Como Druida, você recebe as seguintes características de classe ao alcançar os níveis especificados de Druida. Essas características estão apresentadas na tabela Características de Druida.</w:t>
      </w:r>
    </w:p>
    <w:p w14:paraId="48150630" w14:textId="77777777" w:rsidR="000106B3" w:rsidRDefault="00000000">
      <w:pPr>
        <w:pStyle w:val="Ttulo3"/>
        <w:keepNext w:val="0"/>
        <w:keepLines w:val="0"/>
        <w:spacing w:line="331" w:lineRule="auto"/>
        <w:ind w:left="140"/>
      </w:pPr>
      <w:bookmarkStart w:id="400" w:name="_is7xaus6ec5d" w:colFirst="0" w:colLast="0"/>
      <w:bookmarkEnd w:id="400"/>
      <w:r>
        <w:lastRenderedPageBreak/>
        <w:t>Nível 1: Conjuração</w:t>
      </w:r>
    </w:p>
    <w:p w14:paraId="15CEDEDD" w14:textId="77777777" w:rsidR="0031520E" w:rsidRDefault="00000000">
      <w:pPr>
        <w:spacing w:line="331" w:lineRule="auto"/>
        <w:ind w:left="140"/>
      </w:pPr>
      <w:r>
        <w:t>Você aprendeu a conjurar magias através do estudo das forças místicas da natureza. Veja o capítulo 7 para as regras de conjuração. As informações abaixo detalham como você usa essas regras com magias de Druida, que aparecem na lista de magias de Druida mais adiante na descrição da classe.</w:t>
      </w:r>
    </w:p>
    <w:p w14:paraId="4501902C" w14:textId="77777777" w:rsidR="0031520E" w:rsidRDefault="00000000">
      <w:pPr>
        <w:spacing w:line="331" w:lineRule="auto"/>
        <w:ind w:left="140"/>
      </w:pPr>
      <w:r>
        <w:rPr>
          <w:b/>
          <w:i/>
        </w:rPr>
        <w:t>Truques.</w:t>
      </w:r>
      <w:r>
        <w:t xml:space="preserve"> Você conhece dois truques à sua escolha da lista de magias de Druida. </w:t>
      </w:r>
      <w:r>
        <w:rPr>
          <w:i/>
        </w:rPr>
        <w:t>Arte Druídica</w:t>
      </w:r>
      <w:r>
        <w:t xml:space="preserve"> e </w:t>
      </w:r>
      <w:r>
        <w:rPr>
          <w:i/>
        </w:rPr>
        <w:t>Criar Chamas</w:t>
      </w:r>
      <w:r>
        <w:t xml:space="preserve"> são recomendadas.</w:t>
      </w:r>
    </w:p>
    <w:p w14:paraId="1B109BDE" w14:textId="77777777" w:rsidR="0031520E" w:rsidRDefault="00000000">
      <w:pPr>
        <w:spacing w:line="331" w:lineRule="auto"/>
        <w:ind w:left="140"/>
      </w:pPr>
      <w:r>
        <w:t>Sempre que você alcança um nível de Druida, pode substituir um de seus truques por outro truque à sua escolha da lista de magias de Druida.</w:t>
      </w:r>
    </w:p>
    <w:p w14:paraId="77D92817" w14:textId="77777777" w:rsidR="0031520E" w:rsidRDefault="00000000">
      <w:pPr>
        <w:spacing w:line="331" w:lineRule="auto"/>
        <w:ind w:left="140"/>
      </w:pPr>
      <w:r>
        <w:t>Ao atingir os níveis 4 e 10 de Druida, você aprende mais um truque à sua escolha da lista de magias de Druida, conforme mostrado na coluna Truques da tabela Características de Druida.</w:t>
      </w:r>
    </w:p>
    <w:p w14:paraId="2671A1DE" w14:textId="77777777" w:rsidR="0031520E" w:rsidRDefault="00000000">
      <w:pPr>
        <w:spacing w:line="331" w:lineRule="auto"/>
        <w:ind w:left="140"/>
      </w:pPr>
      <w:r>
        <w:rPr>
          <w:b/>
          <w:i/>
        </w:rPr>
        <w:t>Espaços de Magia.</w:t>
      </w:r>
      <w:r>
        <w:t xml:space="preserve"> A tabela Características de Druida mostra quantos espaços de magia você tem para conjurar suas magias de 1º círculo ou superior. Você restaura todos os espaços gastos ao completar um Descanso Longo.</w:t>
      </w:r>
    </w:p>
    <w:p w14:paraId="0075351E" w14:textId="77777777" w:rsidR="0031520E" w:rsidRDefault="00000000">
      <w:pPr>
        <w:spacing w:line="331" w:lineRule="auto"/>
        <w:ind w:left="140"/>
      </w:pPr>
      <w:r>
        <w:rPr>
          <w:b/>
          <w:i/>
        </w:rPr>
        <w:t>Magias Preparadas de 1º Círculo ou Superior.</w:t>
      </w:r>
      <w:r>
        <w:t xml:space="preserve"> Você prepara a lista de magias de 1º círculo ou superior que estão disponíveis para você conjurar com esta característica. Para começar, escolha quatro magias de 1º círculo da lista de magias de Druida. </w:t>
      </w:r>
      <w:r>
        <w:rPr>
          <w:i/>
        </w:rPr>
        <w:t>Amizade Animal</w:t>
      </w:r>
      <w:r>
        <w:t xml:space="preserve">, </w:t>
      </w:r>
      <w:r>
        <w:rPr>
          <w:i/>
        </w:rPr>
        <w:t>Curar Ferimentos</w:t>
      </w:r>
      <w:r>
        <w:t xml:space="preserve">, </w:t>
      </w:r>
      <w:r>
        <w:rPr>
          <w:i/>
        </w:rPr>
        <w:t>Fogo das Fadas</w:t>
      </w:r>
      <w:r>
        <w:t xml:space="preserve"> e </w:t>
      </w:r>
      <w:r>
        <w:rPr>
          <w:i/>
        </w:rPr>
        <w:t>Onda Trovejante</w:t>
      </w:r>
      <w:r>
        <w:t xml:space="preserve"> são recomendadas.</w:t>
      </w:r>
    </w:p>
    <w:p w14:paraId="6F04A37E" w14:textId="77777777" w:rsidR="0031520E" w:rsidRDefault="00000000">
      <w:pPr>
        <w:spacing w:line="331" w:lineRule="auto"/>
        <w:ind w:left="140"/>
      </w:pPr>
      <w:r>
        <w:t>O número de magias em sua lista aumenta à medida que você alcança níveis de Druida, conforme mostrado na coluna Magias Preparadas da tabela Características de Druida. Sempre que esse número aumentar, escolha magias adicionais da lista de magias de Druida até que o número de magias em sua lista corresponda ao número da tabela. As magias escolhidas devem ser de um círculo para o qual você possui espaços de magia. Por exemplo, se você é um Druida de nível 3, sua lista de magias preparadas pode incluir seis magias de 1º ou 2º círculo em qualquer combinação.</w:t>
      </w:r>
    </w:p>
    <w:p w14:paraId="612CFE73" w14:textId="77777777" w:rsidR="0031520E" w:rsidRDefault="00000000">
      <w:pPr>
        <w:spacing w:line="331" w:lineRule="auto"/>
        <w:ind w:left="140"/>
      </w:pPr>
      <w:r>
        <w:t>Se outra característica de Druida lhe der magias que você sempre tem preparadas, essas magias não contam para o número de magias que você pode preparar com esta característica, mas essas magias, de outra forma, contam como magias de Druida para você.</w:t>
      </w:r>
    </w:p>
    <w:p w14:paraId="7400976F" w14:textId="77777777" w:rsidR="0031520E" w:rsidRDefault="00000000">
      <w:pPr>
        <w:spacing w:line="331" w:lineRule="auto"/>
        <w:ind w:left="140"/>
      </w:pPr>
      <w:r>
        <w:rPr>
          <w:b/>
          <w:i/>
        </w:rPr>
        <w:t>Mudando Suas Magias Preparadas.</w:t>
      </w:r>
      <w:r>
        <w:t xml:space="preserve"> Sempre que completar um Descanso Longo, você pode mudar sua lista de magias preparadas, substituindo qualquer uma das magias por outras magias de Druida para as quais você tem espaços de magia.</w:t>
      </w:r>
    </w:p>
    <w:p w14:paraId="08F9492D" w14:textId="77777777" w:rsidR="0031520E" w:rsidRDefault="00000000">
      <w:pPr>
        <w:spacing w:line="331" w:lineRule="auto"/>
        <w:ind w:left="140"/>
      </w:pPr>
      <w:r>
        <w:rPr>
          <w:b/>
          <w:i/>
        </w:rPr>
        <w:t>Atributo de Conjuração.</w:t>
      </w:r>
      <w:r>
        <w:t xml:space="preserve"> Sabedoria é seu atributo de conjuração para suas magias de Druida.</w:t>
      </w:r>
    </w:p>
    <w:p w14:paraId="305172F8" w14:textId="55BE84CB" w:rsidR="000106B3" w:rsidRDefault="00000000">
      <w:pPr>
        <w:spacing w:line="331" w:lineRule="auto"/>
        <w:ind w:left="140"/>
      </w:pPr>
      <w:r>
        <w:rPr>
          <w:b/>
          <w:i/>
        </w:rPr>
        <w:lastRenderedPageBreak/>
        <w:t>Foco de Conjuração.</w:t>
      </w:r>
      <w:r>
        <w:t xml:space="preserve"> Você pode usar um Foco Druídico como um Foco de Conjuração para suas magias de Druida.</w:t>
      </w:r>
    </w:p>
    <w:p w14:paraId="3FB44F96" w14:textId="77777777" w:rsidR="000106B3" w:rsidRDefault="00000000">
      <w:pPr>
        <w:pStyle w:val="Ttulo3"/>
        <w:keepNext w:val="0"/>
        <w:keepLines w:val="0"/>
        <w:spacing w:line="331" w:lineRule="auto"/>
        <w:ind w:left="140"/>
      </w:pPr>
      <w:bookmarkStart w:id="401" w:name="_1lo57u3s99oc" w:colFirst="0" w:colLast="0"/>
      <w:bookmarkEnd w:id="401"/>
      <w:r>
        <w:t>Nível 1: Idioma Druídico</w:t>
      </w:r>
    </w:p>
    <w:p w14:paraId="5F268AE7" w14:textId="77777777" w:rsidR="0031520E" w:rsidRDefault="00000000">
      <w:pPr>
        <w:spacing w:line="331" w:lineRule="auto"/>
        <w:ind w:left="140"/>
      </w:pPr>
      <w:r>
        <w:t xml:space="preserve">Você domina Druídico, o idioma secreto dos Druidas. Ao aprender esse idioma antigo, você também adquiriu a habilidade mágica de se comunicar com animais; você sempre tem a magia </w:t>
      </w:r>
      <w:r>
        <w:rPr>
          <w:i/>
        </w:rPr>
        <w:t xml:space="preserve">Falar com Animais </w:t>
      </w:r>
      <w:r>
        <w:t>preparada.</w:t>
      </w:r>
    </w:p>
    <w:p w14:paraId="22D83726" w14:textId="5E78E643" w:rsidR="000106B3" w:rsidRDefault="00000000">
      <w:pPr>
        <w:spacing w:line="331" w:lineRule="auto"/>
        <w:ind w:left="140"/>
      </w:pPr>
      <w:r>
        <w:t>Você pode usar Druídico para deixar mensagens ocultas. Você e outros que conhecem Druídico identificam automaticamente tal mensagem. Outros podem perceber a presença da mensagem com um teste de Inteligência (Investigação) CD 15, mas não podem decifrá-la sem magia.</w:t>
      </w:r>
    </w:p>
    <w:p w14:paraId="5BC87F60" w14:textId="77777777" w:rsidR="000106B3" w:rsidRDefault="00000000">
      <w:pPr>
        <w:pStyle w:val="Ttulo3"/>
        <w:keepNext w:val="0"/>
        <w:keepLines w:val="0"/>
        <w:spacing w:line="331" w:lineRule="auto"/>
        <w:ind w:left="140"/>
      </w:pPr>
      <w:bookmarkStart w:id="402" w:name="_3a9gru2udfbc" w:colFirst="0" w:colLast="0"/>
      <w:bookmarkEnd w:id="402"/>
      <w:r>
        <w:t>Nível 1: Ordem Primal</w:t>
      </w:r>
    </w:p>
    <w:p w14:paraId="2A66A8E9" w14:textId="77777777" w:rsidR="0031520E" w:rsidRDefault="00000000">
      <w:pPr>
        <w:spacing w:line="331" w:lineRule="auto"/>
        <w:ind w:left="140"/>
      </w:pPr>
      <w:r>
        <w:t>Você se dedicou a uma das seguintes funções sagradas à sua escolha.</w:t>
      </w:r>
    </w:p>
    <w:p w14:paraId="7EBDA804" w14:textId="77777777" w:rsidR="0031520E" w:rsidRDefault="00000000">
      <w:pPr>
        <w:spacing w:line="331" w:lineRule="auto"/>
        <w:ind w:left="140"/>
      </w:pPr>
      <w:r>
        <w:rPr>
          <w:b/>
          <w:i/>
        </w:rPr>
        <w:t>Protetor.</w:t>
      </w:r>
      <w:r>
        <w:t xml:space="preserve"> Treinado para a batalha, você adquire proficiência com armas Marciais e treinamento com armadura Média.</w:t>
      </w:r>
    </w:p>
    <w:p w14:paraId="13486DD6" w14:textId="3F6AC969" w:rsidR="000106B3" w:rsidRDefault="00000000">
      <w:pPr>
        <w:spacing w:line="331" w:lineRule="auto"/>
        <w:ind w:left="140"/>
      </w:pPr>
      <w:r>
        <w:rPr>
          <w:b/>
          <w:i/>
        </w:rPr>
        <w:t>Xamã.</w:t>
      </w:r>
      <w:r>
        <w:t xml:space="preserve"> Você conhece um truque adicional da lista de magias de Druida. Além disso, sua conexão mística com a natureza lhe concede um bônus em seus testes de Inteligência (</w:t>
      </w:r>
      <w:proofErr w:type="spellStart"/>
      <w:r>
        <w:t>Arcanismo</w:t>
      </w:r>
      <w:proofErr w:type="spellEnd"/>
      <w:r>
        <w:t xml:space="preserve"> ou Natureza). O bônus é igual ao seu modificador de Sabedoria (bônus mínimo de +1).</w:t>
      </w:r>
    </w:p>
    <w:p w14:paraId="5CAA6F60" w14:textId="77777777" w:rsidR="000106B3" w:rsidRDefault="00000000">
      <w:pPr>
        <w:pStyle w:val="Ttulo3"/>
        <w:keepNext w:val="0"/>
        <w:keepLines w:val="0"/>
        <w:spacing w:line="331" w:lineRule="auto"/>
        <w:ind w:left="140"/>
      </w:pPr>
      <w:bookmarkStart w:id="403" w:name="_sc9e5es6fhe6" w:colFirst="0" w:colLast="0"/>
      <w:bookmarkEnd w:id="403"/>
      <w:r>
        <w:t>Nível 2: Companheiro Selvagem</w:t>
      </w:r>
    </w:p>
    <w:p w14:paraId="55FF41B5" w14:textId="77777777" w:rsidR="0031520E" w:rsidRDefault="00000000">
      <w:pPr>
        <w:spacing w:line="331" w:lineRule="auto"/>
        <w:ind w:left="140"/>
      </w:pPr>
      <w:r>
        <w:t xml:space="preserve">Você pode invocar um espírito da natureza que assume a forma de um animal para auxiliá-lo. Como uma ação Usar Magia, você pode gastar um espaço de magia ou um uso de Forma Selvagem para conjurar a magia </w:t>
      </w:r>
      <w:r>
        <w:rPr>
          <w:i/>
        </w:rPr>
        <w:t>Convocar Familiar</w:t>
      </w:r>
      <w:r>
        <w:t xml:space="preserve"> sem componentes Materiais.</w:t>
      </w:r>
    </w:p>
    <w:p w14:paraId="7A889120" w14:textId="4CE3B0B7" w:rsidR="000106B3" w:rsidRDefault="00000000">
      <w:pPr>
        <w:spacing w:line="331" w:lineRule="auto"/>
        <w:ind w:left="140"/>
      </w:pPr>
      <w:r>
        <w:t>Ao conjurar a magia deste modo, o familiar é uma criatura Feérica e desaparece ao completar um Descanso Longo.</w:t>
      </w:r>
    </w:p>
    <w:p w14:paraId="643469EA" w14:textId="77777777" w:rsidR="000106B3" w:rsidRDefault="00000000">
      <w:pPr>
        <w:pStyle w:val="Ttulo3"/>
        <w:keepNext w:val="0"/>
        <w:keepLines w:val="0"/>
        <w:spacing w:line="331" w:lineRule="auto"/>
        <w:ind w:left="140"/>
      </w:pPr>
      <w:bookmarkStart w:id="404" w:name="_4mudjfupp23u" w:colFirst="0" w:colLast="0"/>
      <w:bookmarkEnd w:id="404"/>
      <w:r>
        <w:t>Nível 2: Forma Selvagem</w:t>
      </w:r>
    </w:p>
    <w:p w14:paraId="614D9CA3" w14:textId="77777777" w:rsidR="0031520E" w:rsidRDefault="00000000">
      <w:pPr>
        <w:spacing w:line="331" w:lineRule="auto"/>
        <w:ind w:left="140"/>
      </w:pPr>
      <w:r>
        <w:t xml:space="preserve">O poder da natureza permite que você </w:t>
      </w:r>
      <w:proofErr w:type="spellStart"/>
      <w:r>
        <w:t>assuma</w:t>
      </w:r>
      <w:proofErr w:type="spellEnd"/>
      <w:r>
        <w:t xml:space="preserve"> a forma de um animal. Como uma Ação Bônus, você </w:t>
      </w:r>
      <w:proofErr w:type="spellStart"/>
      <w:r>
        <w:t>multimorfa</w:t>
      </w:r>
      <w:proofErr w:type="spellEnd"/>
      <w:r>
        <w:t xml:space="preserve"> para uma forma Animal que você aprendeu com esta característica (veja "Formas Conhecidas", abaixo). Você fica nessa forma por um número de horas igual à metade do seu nível de Druida, até usar Forma Selvagem novamente, ter a condição Incapacitado ou morrer. Você também pode sair da forma antes como uma Ação Bônus.</w:t>
      </w:r>
    </w:p>
    <w:p w14:paraId="174A85BC" w14:textId="77777777" w:rsidR="0031520E" w:rsidRDefault="00000000">
      <w:pPr>
        <w:spacing w:line="331" w:lineRule="auto"/>
        <w:ind w:left="140"/>
      </w:pPr>
      <w:r>
        <w:rPr>
          <w:b/>
          <w:i/>
        </w:rPr>
        <w:lastRenderedPageBreak/>
        <w:t>Quantidade de Usos.</w:t>
      </w:r>
      <w:r>
        <w:t xml:space="preserve"> Você pode usar Forma Selvagem duas vezes. Você recupera um uso gasto ao completar um Descanso Curto e restaura todos os usos gastos ao completar um Descanso Longo.</w:t>
      </w:r>
    </w:p>
    <w:p w14:paraId="12D0ED9B" w14:textId="77777777" w:rsidR="0031520E" w:rsidRDefault="00000000">
      <w:pPr>
        <w:spacing w:line="331" w:lineRule="auto"/>
        <w:ind w:left="140"/>
      </w:pPr>
      <w:r>
        <w:t>Você adquire usos adicionais ao atingir determinados níveis de Druida, conforme mostrado na coluna Forma Selvagem da tabela Características de Druida.</w:t>
      </w:r>
    </w:p>
    <w:p w14:paraId="2457DF78" w14:textId="77777777" w:rsidR="0031520E" w:rsidRDefault="00000000">
      <w:pPr>
        <w:spacing w:line="331" w:lineRule="auto"/>
        <w:ind w:left="140"/>
      </w:pPr>
      <w:r>
        <w:rPr>
          <w:b/>
          <w:i/>
        </w:rPr>
        <w:t>Formas Conhecidas.</w:t>
      </w:r>
      <w:r>
        <w:t xml:space="preserve"> Você conhece quatro formas Animais com esta característica, escolhidas entre os blocos de estatísticas de Fera com um Nível de Desafio máximo de 1/4 e que não possuem um Deslocamento de Voo (veja o apêndice B para opções de bloco de estatísticas). </w:t>
      </w:r>
      <w:r>
        <w:rPr>
          <w:b/>
        </w:rPr>
        <w:t>Aranha</w:t>
      </w:r>
      <w:r>
        <w:t xml:space="preserve">, </w:t>
      </w:r>
      <w:r>
        <w:rPr>
          <w:b/>
        </w:rPr>
        <w:t>Cavalo de Montaria</w:t>
      </w:r>
      <w:r>
        <w:t xml:space="preserve">, </w:t>
      </w:r>
      <w:r>
        <w:rPr>
          <w:b/>
        </w:rPr>
        <w:t>Lobo</w:t>
      </w:r>
      <w:r>
        <w:t xml:space="preserve"> e </w:t>
      </w:r>
      <w:r>
        <w:rPr>
          <w:b/>
        </w:rPr>
        <w:t>Rato</w:t>
      </w:r>
      <w:r>
        <w:t xml:space="preserve"> são recomendadas. Sempre que completar um Descanso Longo, você pode substituir uma de suas formas conhecidas por outra forma permitida.</w:t>
      </w:r>
    </w:p>
    <w:p w14:paraId="5073844F" w14:textId="77777777" w:rsidR="0031520E" w:rsidRDefault="00000000">
      <w:pPr>
        <w:spacing w:line="331" w:lineRule="auto"/>
        <w:ind w:left="140"/>
      </w:pPr>
      <w:r>
        <w:t>Ao atingir certos níveis de Druida, o número de formas conhecidas e o Nível de Desafio máximo dessas formas aumenta, conforme mostrado na tabela Formas de Feras. Além disso, a partir do nível 8, você pode adotar uma forma com Deslocamento de Voo.</w:t>
      </w:r>
    </w:p>
    <w:p w14:paraId="0D6E47A7" w14:textId="77777777" w:rsidR="0031520E" w:rsidRDefault="00000000">
      <w:pPr>
        <w:spacing w:line="331" w:lineRule="auto"/>
        <w:ind w:left="140"/>
      </w:pPr>
      <w:r>
        <w:t xml:space="preserve">Ao escolher formas conhecidas, você pode procurar no </w:t>
      </w:r>
      <w:r>
        <w:rPr>
          <w:i/>
        </w:rPr>
        <w:t>Livro dos Monstros</w:t>
      </w:r>
      <w:r>
        <w:t xml:space="preserve"> ou em outro lugar por Feras elegíveis se o Mestre permitir.</w:t>
      </w:r>
    </w:p>
    <w:p w14:paraId="1A557AA2" w14:textId="7AA7AB94" w:rsidR="000106B3" w:rsidRDefault="00000000">
      <w:pPr>
        <w:spacing w:line="331" w:lineRule="auto"/>
        <w:ind w:left="140"/>
        <w:rPr>
          <w:b/>
        </w:rPr>
      </w:pPr>
      <w:r>
        <w:rPr>
          <w:b/>
        </w:rPr>
        <w:t>Formas de Feras</w:t>
      </w:r>
    </w:p>
    <w:p w14:paraId="5C4E4A87" w14:textId="77777777" w:rsidR="000106B3" w:rsidRDefault="000106B3"/>
    <w:tbl>
      <w:tblPr>
        <w:tblStyle w:val="afffff1"/>
        <w:tblW w:w="5000" w:type="pct"/>
        <w:tblInd w:w="0" w:type="dxa"/>
        <w:tblBorders>
          <w:top w:val="nil"/>
          <w:left w:val="nil"/>
          <w:bottom w:val="nil"/>
          <w:right w:val="nil"/>
          <w:insideH w:val="nil"/>
          <w:insideV w:val="nil"/>
        </w:tblBorders>
        <w:tblLook w:val="0600" w:firstRow="0" w:lastRow="0" w:firstColumn="0" w:lastColumn="0" w:noHBand="1" w:noVBand="1"/>
      </w:tblPr>
      <w:tblGrid>
        <w:gridCol w:w="2024"/>
        <w:gridCol w:w="2359"/>
        <w:gridCol w:w="2101"/>
        <w:gridCol w:w="2526"/>
      </w:tblGrid>
      <w:tr w:rsidR="000106B3" w14:paraId="3D680904" w14:textId="77777777" w:rsidTr="003906B5">
        <w:trPr>
          <w:trHeight w:val="825"/>
        </w:trPr>
        <w:tc>
          <w:tcPr>
            <w:tcW w:w="1123" w:type="pct"/>
            <w:tcBorders>
              <w:top w:val="single" w:sz="6" w:space="0" w:color="000000"/>
              <w:left w:val="single" w:sz="6" w:space="0" w:color="000000"/>
              <w:bottom w:val="single" w:sz="6" w:space="0" w:color="000000"/>
              <w:right w:val="single" w:sz="6" w:space="0" w:color="000000"/>
            </w:tcBorders>
          </w:tcPr>
          <w:p w14:paraId="428E074B" w14:textId="77777777" w:rsidR="000106B3" w:rsidRDefault="00000000">
            <w:pPr>
              <w:spacing w:line="331" w:lineRule="auto"/>
              <w:ind w:left="140"/>
              <w:jc w:val="center"/>
              <w:rPr>
                <w:b/>
              </w:rPr>
            </w:pPr>
            <w:r>
              <w:rPr>
                <w:b/>
              </w:rPr>
              <w:t>Nível de Druida</w:t>
            </w:r>
          </w:p>
        </w:tc>
        <w:tc>
          <w:tcPr>
            <w:tcW w:w="1309" w:type="pct"/>
            <w:tcBorders>
              <w:top w:val="single" w:sz="6" w:space="0" w:color="000000"/>
              <w:left w:val="single" w:sz="6" w:space="0" w:color="000000"/>
              <w:bottom w:val="single" w:sz="6" w:space="0" w:color="000000"/>
              <w:right w:val="single" w:sz="6" w:space="0" w:color="000000"/>
            </w:tcBorders>
          </w:tcPr>
          <w:p w14:paraId="5DBA9173" w14:textId="77777777" w:rsidR="000106B3" w:rsidRDefault="00000000">
            <w:pPr>
              <w:spacing w:line="331" w:lineRule="auto"/>
              <w:ind w:left="140"/>
              <w:jc w:val="center"/>
              <w:rPr>
                <w:b/>
              </w:rPr>
            </w:pPr>
            <w:r>
              <w:rPr>
                <w:b/>
              </w:rPr>
              <w:t>Formas Conhecidas</w:t>
            </w:r>
          </w:p>
        </w:tc>
        <w:tc>
          <w:tcPr>
            <w:tcW w:w="1166" w:type="pct"/>
            <w:tcBorders>
              <w:top w:val="single" w:sz="6" w:space="0" w:color="000000"/>
              <w:left w:val="single" w:sz="6" w:space="0" w:color="000000"/>
              <w:bottom w:val="single" w:sz="6" w:space="0" w:color="000000"/>
              <w:right w:val="single" w:sz="6" w:space="0" w:color="000000"/>
            </w:tcBorders>
          </w:tcPr>
          <w:p w14:paraId="596AD460" w14:textId="77777777" w:rsidR="000106B3" w:rsidRDefault="00000000">
            <w:pPr>
              <w:spacing w:line="331" w:lineRule="auto"/>
              <w:ind w:left="140"/>
              <w:jc w:val="center"/>
              <w:rPr>
                <w:b/>
              </w:rPr>
            </w:pPr>
            <w:r>
              <w:rPr>
                <w:b/>
              </w:rPr>
              <w:t>ND Máximo</w:t>
            </w:r>
          </w:p>
        </w:tc>
        <w:tc>
          <w:tcPr>
            <w:tcW w:w="1402" w:type="pct"/>
            <w:tcBorders>
              <w:top w:val="single" w:sz="6" w:space="0" w:color="000000"/>
              <w:left w:val="single" w:sz="6" w:space="0" w:color="000000"/>
              <w:bottom w:val="single" w:sz="6" w:space="0" w:color="000000"/>
              <w:right w:val="single" w:sz="6" w:space="0" w:color="000000"/>
            </w:tcBorders>
          </w:tcPr>
          <w:p w14:paraId="72623A6B" w14:textId="77777777" w:rsidR="000106B3" w:rsidRDefault="00000000">
            <w:pPr>
              <w:spacing w:line="331" w:lineRule="auto"/>
              <w:ind w:left="140"/>
              <w:jc w:val="center"/>
              <w:rPr>
                <w:b/>
              </w:rPr>
            </w:pPr>
            <w:r>
              <w:rPr>
                <w:b/>
              </w:rPr>
              <w:t>Deslocamento de Voo</w:t>
            </w:r>
          </w:p>
        </w:tc>
      </w:tr>
      <w:tr w:rsidR="000106B3" w14:paraId="4985ABE1" w14:textId="77777777" w:rsidTr="003906B5">
        <w:trPr>
          <w:trHeight w:val="525"/>
        </w:trPr>
        <w:tc>
          <w:tcPr>
            <w:tcW w:w="1123" w:type="pct"/>
            <w:tcBorders>
              <w:top w:val="single" w:sz="6" w:space="0" w:color="000000"/>
              <w:left w:val="single" w:sz="6" w:space="0" w:color="000000"/>
              <w:bottom w:val="single" w:sz="6" w:space="0" w:color="000000"/>
              <w:right w:val="single" w:sz="6" w:space="0" w:color="000000"/>
            </w:tcBorders>
          </w:tcPr>
          <w:p w14:paraId="5B2EB8E4" w14:textId="77777777" w:rsidR="000106B3" w:rsidRDefault="00000000">
            <w:pPr>
              <w:spacing w:line="331" w:lineRule="auto"/>
              <w:ind w:left="140"/>
            </w:pPr>
            <w:r>
              <w:t>2</w:t>
            </w:r>
          </w:p>
        </w:tc>
        <w:tc>
          <w:tcPr>
            <w:tcW w:w="1309" w:type="pct"/>
            <w:tcBorders>
              <w:top w:val="single" w:sz="6" w:space="0" w:color="000000"/>
              <w:left w:val="single" w:sz="6" w:space="0" w:color="000000"/>
              <w:bottom w:val="single" w:sz="6" w:space="0" w:color="000000"/>
              <w:right w:val="single" w:sz="6" w:space="0" w:color="000000"/>
            </w:tcBorders>
          </w:tcPr>
          <w:p w14:paraId="2A77E5E3" w14:textId="77777777" w:rsidR="000106B3" w:rsidRDefault="00000000">
            <w:pPr>
              <w:spacing w:line="331" w:lineRule="auto"/>
              <w:ind w:left="140"/>
            </w:pPr>
            <w:r>
              <w:t>4</w:t>
            </w:r>
          </w:p>
        </w:tc>
        <w:tc>
          <w:tcPr>
            <w:tcW w:w="1166" w:type="pct"/>
            <w:tcBorders>
              <w:top w:val="single" w:sz="6" w:space="0" w:color="000000"/>
              <w:left w:val="single" w:sz="6" w:space="0" w:color="000000"/>
              <w:bottom w:val="single" w:sz="6" w:space="0" w:color="000000"/>
              <w:right w:val="single" w:sz="6" w:space="0" w:color="000000"/>
            </w:tcBorders>
          </w:tcPr>
          <w:p w14:paraId="54BAEDE3" w14:textId="77777777" w:rsidR="000106B3" w:rsidRDefault="00000000">
            <w:pPr>
              <w:spacing w:line="331" w:lineRule="auto"/>
              <w:ind w:left="140"/>
            </w:pPr>
            <w:r>
              <w:t>1/4</w:t>
            </w:r>
          </w:p>
        </w:tc>
        <w:tc>
          <w:tcPr>
            <w:tcW w:w="1402" w:type="pct"/>
            <w:tcBorders>
              <w:top w:val="single" w:sz="6" w:space="0" w:color="000000"/>
              <w:left w:val="single" w:sz="6" w:space="0" w:color="000000"/>
              <w:bottom w:val="single" w:sz="6" w:space="0" w:color="000000"/>
              <w:right w:val="single" w:sz="6" w:space="0" w:color="000000"/>
            </w:tcBorders>
          </w:tcPr>
          <w:p w14:paraId="2244EEB0" w14:textId="77777777" w:rsidR="000106B3" w:rsidRDefault="00000000">
            <w:pPr>
              <w:spacing w:line="331" w:lineRule="auto"/>
              <w:ind w:left="140"/>
            </w:pPr>
            <w:r>
              <w:t>Não</w:t>
            </w:r>
          </w:p>
        </w:tc>
      </w:tr>
      <w:tr w:rsidR="000106B3" w14:paraId="66B23D19" w14:textId="77777777" w:rsidTr="003906B5">
        <w:trPr>
          <w:trHeight w:val="525"/>
        </w:trPr>
        <w:tc>
          <w:tcPr>
            <w:tcW w:w="1123" w:type="pct"/>
            <w:tcBorders>
              <w:top w:val="single" w:sz="6" w:space="0" w:color="000000"/>
              <w:left w:val="single" w:sz="6" w:space="0" w:color="000000"/>
              <w:bottom w:val="single" w:sz="6" w:space="0" w:color="000000"/>
              <w:right w:val="single" w:sz="6" w:space="0" w:color="000000"/>
            </w:tcBorders>
          </w:tcPr>
          <w:p w14:paraId="281FBDB1" w14:textId="77777777" w:rsidR="000106B3" w:rsidRDefault="00000000">
            <w:pPr>
              <w:spacing w:line="331" w:lineRule="auto"/>
              <w:ind w:left="140"/>
            </w:pPr>
            <w:r>
              <w:t>4</w:t>
            </w:r>
          </w:p>
        </w:tc>
        <w:tc>
          <w:tcPr>
            <w:tcW w:w="1309" w:type="pct"/>
            <w:tcBorders>
              <w:top w:val="single" w:sz="6" w:space="0" w:color="000000"/>
              <w:left w:val="single" w:sz="6" w:space="0" w:color="000000"/>
              <w:bottom w:val="single" w:sz="6" w:space="0" w:color="000000"/>
              <w:right w:val="single" w:sz="6" w:space="0" w:color="000000"/>
            </w:tcBorders>
          </w:tcPr>
          <w:p w14:paraId="64BCF8CE" w14:textId="77777777" w:rsidR="000106B3" w:rsidRDefault="00000000">
            <w:pPr>
              <w:spacing w:line="331" w:lineRule="auto"/>
              <w:ind w:left="140"/>
            </w:pPr>
            <w:r>
              <w:t>6</w:t>
            </w:r>
          </w:p>
        </w:tc>
        <w:tc>
          <w:tcPr>
            <w:tcW w:w="1166" w:type="pct"/>
            <w:tcBorders>
              <w:top w:val="single" w:sz="6" w:space="0" w:color="000000"/>
              <w:left w:val="single" w:sz="6" w:space="0" w:color="000000"/>
              <w:bottom w:val="single" w:sz="6" w:space="0" w:color="000000"/>
              <w:right w:val="single" w:sz="6" w:space="0" w:color="000000"/>
            </w:tcBorders>
          </w:tcPr>
          <w:p w14:paraId="40A1D7F1" w14:textId="77777777" w:rsidR="000106B3" w:rsidRDefault="00000000">
            <w:pPr>
              <w:spacing w:line="331" w:lineRule="auto"/>
              <w:ind w:left="140"/>
            </w:pPr>
            <w:r>
              <w:t>1/2</w:t>
            </w:r>
          </w:p>
        </w:tc>
        <w:tc>
          <w:tcPr>
            <w:tcW w:w="1402" w:type="pct"/>
            <w:tcBorders>
              <w:top w:val="single" w:sz="6" w:space="0" w:color="000000"/>
              <w:left w:val="single" w:sz="6" w:space="0" w:color="000000"/>
              <w:bottom w:val="single" w:sz="6" w:space="0" w:color="000000"/>
              <w:right w:val="single" w:sz="6" w:space="0" w:color="000000"/>
            </w:tcBorders>
          </w:tcPr>
          <w:p w14:paraId="1BE621FA" w14:textId="77777777" w:rsidR="000106B3" w:rsidRDefault="00000000">
            <w:pPr>
              <w:spacing w:line="331" w:lineRule="auto"/>
              <w:ind w:left="140"/>
            </w:pPr>
            <w:r>
              <w:t>Não</w:t>
            </w:r>
          </w:p>
        </w:tc>
      </w:tr>
      <w:tr w:rsidR="000106B3" w14:paraId="130C3424" w14:textId="77777777" w:rsidTr="003906B5">
        <w:trPr>
          <w:trHeight w:val="525"/>
        </w:trPr>
        <w:tc>
          <w:tcPr>
            <w:tcW w:w="1123" w:type="pct"/>
            <w:tcBorders>
              <w:top w:val="single" w:sz="6" w:space="0" w:color="000000"/>
              <w:left w:val="single" w:sz="6" w:space="0" w:color="000000"/>
              <w:bottom w:val="single" w:sz="6" w:space="0" w:color="000000"/>
              <w:right w:val="single" w:sz="6" w:space="0" w:color="000000"/>
            </w:tcBorders>
          </w:tcPr>
          <w:p w14:paraId="5EDEDAA5" w14:textId="77777777" w:rsidR="000106B3" w:rsidRDefault="00000000">
            <w:pPr>
              <w:spacing w:line="331" w:lineRule="auto"/>
              <w:ind w:left="140"/>
            </w:pPr>
            <w:r>
              <w:t>8</w:t>
            </w:r>
          </w:p>
        </w:tc>
        <w:tc>
          <w:tcPr>
            <w:tcW w:w="1309" w:type="pct"/>
            <w:tcBorders>
              <w:top w:val="single" w:sz="6" w:space="0" w:color="000000"/>
              <w:left w:val="single" w:sz="6" w:space="0" w:color="000000"/>
              <w:bottom w:val="single" w:sz="6" w:space="0" w:color="000000"/>
              <w:right w:val="single" w:sz="6" w:space="0" w:color="000000"/>
            </w:tcBorders>
          </w:tcPr>
          <w:p w14:paraId="2676E1BB" w14:textId="77777777" w:rsidR="000106B3" w:rsidRDefault="00000000">
            <w:pPr>
              <w:spacing w:line="331" w:lineRule="auto"/>
              <w:ind w:left="140"/>
            </w:pPr>
            <w:r>
              <w:t>8</w:t>
            </w:r>
          </w:p>
        </w:tc>
        <w:tc>
          <w:tcPr>
            <w:tcW w:w="1166" w:type="pct"/>
            <w:tcBorders>
              <w:top w:val="single" w:sz="6" w:space="0" w:color="000000"/>
              <w:left w:val="single" w:sz="6" w:space="0" w:color="000000"/>
              <w:bottom w:val="single" w:sz="6" w:space="0" w:color="000000"/>
              <w:right w:val="single" w:sz="6" w:space="0" w:color="000000"/>
            </w:tcBorders>
          </w:tcPr>
          <w:p w14:paraId="39BE8B17" w14:textId="77777777" w:rsidR="000106B3" w:rsidRDefault="00000000">
            <w:pPr>
              <w:spacing w:line="331" w:lineRule="auto"/>
              <w:ind w:left="140"/>
            </w:pPr>
            <w:r>
              <w:t>1</w:t>
            </w:r>
          </w:p>
        </w:tc>
        <w:tc>
          <w:tcPr>
            <w:tcW w:w="1402" w:type="pct"/>
            <w:tcBorders>
              <w:top w:val="single" w:sz="6" w:space="0" w:color="000000"/>
              <w:left w:val="single" w:sz="6" w:space="0" w:color="000000"/>
              <w:bottom w:val="single" w:sz="6" w:space="0" w:color="000000"/>
              <w:right w:val="single" w:sz="6" w:space="0" w:color="000000"/>
            </w:tcBorders>
          </w:tcPr>
          <w:p w14:paraId="5DEAC81F" w14:textId="77777777" w:rsidR="000106B3" w:rsidRDefault="00000000">
            <w:pPr>
              <w:spacing w:line="331" w:lineRule="auto"/>
              <w:ind w:left="140"/>
            </w:pPr>
            <w:r>
              <w:t>Sim</w:t>
            </w:r>
          </w:p>
        </w:tc>
      </w:tr>
    </w:tbl>
    <w:p w14:paraId="56390B9D" w14:textId="77777777" w:rsidR="000106B3" w:rsidRDefault="000106B3"/>
    <w:p w14:paraId="7FC2B55A" w14:textId="77777777" w:rsidR="0031520E" w:rsidRDefault="00000000">
      <w:pPr>
        <w:spacing w:line="331" w:lineRule="auto"/>
        <w:ind w:left="140"/>
      </w:pPr>
      <w:r>
        <w:rPr>
          <w:b/>
          <w:i/>
        </w:rPr>
        <w:t xml:space="preserve">Regras Enquanto </w:t>
      </w:r>
      <w:proofErr w:type="spellStart"/>
      <w:r>
        <w:rPr>
          <w:b/>
          <w:i/>
        </w:rPr>
        <w:t>Multimorfado</w:t>
      </w:r>
      <w:proofErr w:type="spellEnd"/>
      <w:r>
        <w:rPr>
          <w:b/>
          <w:i/>
        </w:rPr>
        <w:t>.</w:t>
      </w:r>
      <w:r>
        <w:t xml:space="preserve"> Enquanto estiver em uma forma, você mantém sua personalidade, memórias e capacidade de falar, e as seguintes regras se aplicam:</w:t>
      </w:r>
    </w:p>
    <w:p w14:paraId="7CBD320A" w14:textId="77777777" w:rsidR="0031520E" w:rsidRDefault="00000000">
      <w:pPr>
        <w:spacing w:line="331" w:lineRule="auto"/>
        <w:ind w:left="140"/>
      </w:pPr>
      <w:r>
        <w:rPr>
          <w:b/>
        </w:rPr>
        <w:t>Pontos de Vida Temporários.</w:t>
      </w:r>
      <w:r>
        <w:t xml:space="preserve"> Ao assumir uma Forma Selvagem, você adquire um número de Pontos de Vida Temporários igual ao seu nível de Druida.</w:t>
      </w:r>
    </w:p>
    <w:p w14:paraId="02820B57" w14:textId="77777777" w:rsidR="0031520E" w:rsidRDefault="00000000">
      <w:pPr>
        <w:spacing w:line="331" w:lineRule="auto"/>
        <w:ind w:left="140"/>
      </w:pPr>
      <w:r>
        <w:rPr>
          <w:b/>
        </w:rPr>
        <w:t>Estatísticas de Jogo.</w:t>
      </w:r>
      <w:r>
        <w:t xml:space="preserve"> Suas estatísticas de jogo são substituídas pelo bloco de estatísticas da Fera, mas você mantém seu tipo de criatura, Pontos de Vida, Dados de Vida, valores de Inteligência, Sabedoria e Carisma, características de classe, idiomas e talentos. Você também mantém suas proficiências em perícia e salvaguarda e usa seu Bônus de </w:t>
      </w:r>
      <w:r>
        <w:lastRenderedPageBreak/>
        <w:t>Proficiência para elas, além de adquirir as proficiências da criatura. Se uma perícia ou modificador de salvaguarda no bloco de estatísticas da Fera for maior que o seu, use o do bloco de estatísticas.</w:t>
      </w:r>
    </w:p>
    <w:p w14:paraId="72024DB5" w14:textId="77777777" w:rsidR="0031520E" w:rsidRDefault="00000000">
      <w:pPr>
        <w:spacing w:line="331" w:lineRule="auto"/>
        <w:ind w:left="140"/>
      </w:pPr>
      <w:r>
        <w:rPr>
          <w:b/>
        </w:rPr>
        <w:t>Sem Conjuração.</w:t>
      </w:r>
      <w:r>
        <w:t xml:space="preserve"> Você não pode conjurar magias, mas a </w:t>
      </w:r>
      <w:proofErr w:type="spellStart"/>
      <w:r>
        <w:t>multimorfia</w:t>
      </w:r>
      <w:proofErr w:type="spellEnd"/>
      <w:r>
        <w:t xml:space="preserve"> não quebra sua Concentração ou interfere em uma magia que você já conjurou.</w:t>
      </w:r>
    </w:p>
    <w:p w14:paraId="28138192" w14:textId="51F9AA2C" w:rsidR="000106B3" w:rsidRDefault="00000000">
      <w:pPr>
        <w:spacing w:line="331" w:lineRule="auto"/>
        <w:ind w:left="140"/>
      </w:pPr>
      <w:r>
        <w:rPr>
          <w:b/>
        </w:rPr>
        <w:t>Objetos.</w:t>
      </w:r>
      <w:r>
        <w:t xml:space="preserve"> Sua capacidade de manipular objetos é determinada pelos membros da forma, e não pelos seus. Além disso, você escolhe se seu equipamento cai em seu espaço, se funde em sua nova forma ou se é usado por ela. O equipamento vestido funciona normalmente, mas o Mestre decide se é compatível para a nova forma usar um equipamento com base no tamanho e forma da criatura. Seu equipamento não muda de tamanho ou forma para corresponder à nova forma, e qualquer equipamento que a nova forma não possa usar deve cair no chão ou se fundir com a forma. O equipamento que se funde com a forma não tem efeito enquanto você estiver nessa forma.</w:t>
      </w:r>
    </w:p>
    <w:p w14:paraId="0F5E8D51" w14:textId="77777777" w:rsidR="000106B3" w:rsidRDefault="00000000">
      <w:pPr>
        <w:pStyle w:val="Ttulo3"/>
        <w:keepNext w:val="0"/>
        <w:keepLines w:val="0"/>
        <w:spacing w:line="331" w:lineRule="auto"/>
        <w:ind w:left="140"/>
      </w:pPr>
      <w:bookmarkStart w:id="405" w:name="_56utbot73g1m" w:colFirst="0" w:colLast="0"/>
      <w:bookmarkEnd w:id="405"/>
      <w:r>
        <w:t>Nível 3: Subclasse de Druida</w:t>
      </w:r>
    </w:p>
    <w:p w14:paraId="396016A5" w14:textId="77777777" w:rsidR="000106B3" w:rsidRDefault="00000000">
      <w:pPr>
        <w:spacing w:line="331" w:lineRule="auto"/>
        <w:ind w:left="140"/>
      </w:pPr>
      <w:r>
        <w:t>Você adquire uma subclasse de Druida à sua escolha. As subclasses Círculo da Lua, Círculo da Terra, Círculo das Estrelas e Círculo do Mar são detalhadas a seguir neste capítulo. Uma subclasse é uma especialidade que lhe concede características em determinados níveis de Druida. Durante toda sua jornada, você recebe cada uma das características de sua subclasse que são de seu nível de Druida ou inferior.</w:t>
      </w:r>
    </w:p>
    <w:p w14:paraId="365196F4" w14:textId="77777777" w:rsidR="000106B3" w:rsidRDefault="00000000">
      <w:pPr>
        <w:pStyle w:val="Ttulo3"/>
        <w:keepNext w:val="0"/>
        <w:keepLines w:val="0"/>
        <w:spacing w:line="331" w:lineRule="auto"/>
        <w:ind w:left="140"/>
      </w:pPr>
      <w:bookmarkStart w:id="406" w:name="_17k1jm11yknj" w:colFirst="0" w:colLast="0"/>
      <w:bookmarkEnd w:id="406"/>
      <w:r>
        <w:t>Nível 4: Aumento no Valor de Atributo</w:t>
      </w:r>
    </w:p>
    <w:p w14:paraId="7318CE67" w14:textId="77777777" w:rsidR="000106B3" w:rsidRDefault="00000000">
      <w:pPr>
        <w:spacing w:line="331" w:lineRule="auto"/>
        <w:ind w:left="140"/>
      </w:pPr>
      <w:r>
        <w:t>Você adquire o talento Aumento no Valor de Atributo (veja o capítulo 5) ou outro talento à sua escolha para o qual atenda os pré-requisitos. Você adquire essa característica novamente nos níveis 8, 12 e 16 de Druida.</w:t>
      </w:r>
    </w:p>
    <w:p w14:paraId="19B3355D" w14:textId="77777777" w:rsidR="000106B3" w:rsidRDefault="00000000">
      <w:pPr>
        <w:pStyle w:val="Ttulo3"/>
        <w:keepNext w:val="0"/>
        <w:keepLines w:val="0"/>
        <w:spacing w:line="331" w:lineRule="auto"/>
        <w:ind w:left="140"/>
      </w:pPr>
      <w:bookmarkStart w:id="407" w:name="_rbmz8mcvmki5" w:colFirst="0" w:colLast="0"/>
      <w:bookmarkEnd w:id="407"/>
      <w:r>
        <w:t>Nível 5: Ressurgimento Selvagem</w:t>
      </w:r>
    </w:p>
    <w:p w14:paraId="13D5E57B" w14:textId="77777777" w:rsidR="0031520E" w:rsidRDefault="00000000">
      <w:pPr>
        <w:spacing w:line="331" w:lineRule="auto"/>
        <w:ind w:left="140"/>
      </w:pPr>
      <w:r>
        <w:t>Uma vez em cada um de seus turnos, se você não tiver mais usos de Forma Selvagem, pode recuperar um uso gastando um espaço de magia (nenhuma ação é necessária).</w:t>
      </w:r>
    </w:p>
    <w:p w14:paraId="4BFBA77C" w14:textId="5D6C03AD" w:rsidR="000106B3" w:rsidRDefault="00000000">
      <w:pPr>
        <w:spacing w:line="331" w:lineRule="auto"/>
        <w:ind w:left="140"/>
      </w:pPr>
      <w:r>
        <w:t>Além disso, você pode gastar um uso de Forma Selvagem (nenhuma ação é necessária) para recuperar um espaço de magia de 1º círculo, mas não pode fazê-lo novamente até completar um Descanso Longo.</w:t>
      </w:r>
    </w:p>
    <w:p w14:paraId="10552FEB" w14:textId="77777777" w:rsidR="000106B3" w:rsidRDefault="00000000">
      <w:pPr>
        <w:pStyle w:val="Ttulo3"/>
        <w:keepNext w:val="0"/>
        <w:keepLines w:val="0"/>
        <w:spacing w:line="331" w:lineRule="auto"/>
        <w:ind w:left="140"/>
      </w:pPr>
      <w:bookmarkStart w:id="408" w:name="_oh35dxjhs69f" w:colFirst="0" w:colLast="0"/>
      <w:bookmarkEnd w:id="408"/>
      <w:r>
        <w:t>Nível 7: Fúria Elemental</w:t>
      </w:r>
    </w:p>
    <w:p w14:paraId="705590B0" w14:textId="77777777" w:rsidR="0031520E" w:rsidRDefault="00000000">
      <w:pPr>
        <w:spacing w:line="331" w:lineRule="auto"/>
        <w:ind w:left="140"/>
      </w:pPr>
      <w:r>
        <w:t>O poder dos elementos flui através de você. Você recebe uma das seguintes opções à sua escolha.</w:t>
      </w:r>
    </w:p>
    <w:p w14:paraId="1D7799C3" w14:textId="77777777" w:rsidR="0031520E" w:rsidRDefault="00000000">
      <w:pPr>
        <w:spacing w:line="331" w:lineRule="auto"/>
        <w:ind w:left="140"/>
      </w:pPr>
      <w:r>
        <w:rPr>
          <w:b/>
          <w:i/>
        </w:rPr>
        <w:lastRenderedPageBreak/>
        <w:t>Ataque Primal.</w:t>
      </w:r>
      <w:r>
        <w:t xml:space="preserve"> Uma vez em cada um dos seus turnos, ao atingir uma criatura com uma jogada de ataque usando uma arma ou um ataque da forma Animal em Forma Selvagem, pode causar 1d8 pontos de dano Elétrico, Gélido, Ígneo ou Trovejante (à sua escolha quando você atinge) adicional ao alvo.</w:t>
      </w:r>
    </w:p>
    <w:p w14:paraId="5BE276A6" w14:textId="1D9CA521" w:rsidR="000106B3" w:rsidRDefault="00000000">
      <w:pPr>
        <w:spacing w:line="331" w:lineRule="auto"/>
        <w:ind w:left="140"/>
      </w:pPr>
      <w:r>
        <w:rPr>
          <w:b/>
          <w:i/>
        </w:rPr>
        <w:t>Conjuração Poderosa.</w:t>
      </w:r>
      <w:r>
        <w:t xml:space="preserve"> Adicione seu modificador de Sabedoria ao dano causado com qualquer truque de Druida.</w:t>
      </w:r>
    </w:p>
    <w:p w14:paraId="19EEACD4" w14:textId="77777777" w:rsidR="000106B3" w:rsidRDefault="00000000">
      <w:pPr>
        <w:pStyle w:val="Ttulo3"/>
        <w:keepNext w:val="0"/>
        <w:keepLines w:val="0"/>
        <w:spacing w:line="331" w:lineRule="auto"/>
        <w:ind w:left="140"/>
      </w:pPr>
      <w:bookmarkStart w:id="409" w:name="_s0xw4b74porp" w:colFirst="0" w:colLast="0"/>
      <w:bookmarkEnd w:id="409"/>
      <w:r>
        <w:t>Nível 15: Fúria Elemental Aprimorada</w:t>
      </w:r>
    </w:p>
    <w:p w14:paraId="4CB2BE7F" w14:textId="77777777" w:rsidR="0031520E" w:rsidRDefault="00000000">
      <w:pPr>
        <w:spacing w:line="331" w:lineRule="auto"/>
        <w:ind w:left="140"/>
      </w:pPr>
      <w:r>
        <w:t>A opção que você escolheu para Fúria Elemental fica mais poderosa, conforme detalhado abaixo.</w:t>
      </w:r>
    </w:p>
    <w:p w14:paraId="22850B17" w14:textId="77777777" w:rsidR="0031520E" w:rsidRDefault="00000000">
      <w:pPr>
        <w:spacing w:line="331" w:lineRule="auto"/>
        <w:ind w:left="140"/>
      </w:pPr>
      <w:r>
        <w:rPr>
          <w:b/>
          <w:i/>
        </w:rPr>
        <w:t>Ataque Primal.</w:t>
      </w:r>
      <w:r>
        <w:t xml:space="preserve"> O dano adicional de seu Ataque Primal aumenta para 2d8.</w:t>
      </w:r>
    </w:p>
    <w:p w14:paraId="61A96745" w14:textId="0042ECDA" w:rsidR="000106B3" w:rsidRDefault="00000000">
      <w:pPr>
        <w:spacing w:line="331" w:lineRule="auto"/>
        <w:ind w:left="140"/>
      </w:pPr>
      <w:r>
        <w:rPr>
          <w:b/>
          <w:i/>
        </w:rPr>
        <w:t>Conjuração Poderosa.</w:t>
      </w:r>
      <w:r>
        <w:t xml:space="preserve"> Ao conjurar um truque de Druida com um alcance de 3 metros ou mais, o alcance da magia aumenta para 90 metros.</w:t>
      </w:r>
    </w:p>
    <w:p w14:paraId="3AEBB887" w14:textId="77777777" w:rsidR="000106B3" w:rsidRDefault="00000000">
      <w:pPr>
        <w:pStyle w:val="Ttulo3"/>
        <w:keepNext w:val="0"/>
        <w:keepLines w:val="0"/>
        <w:spacing w:line="331" w:lineRule="auto"/>
        <w:ind w:left="140"/>
      </w:pPr>
      <w:bookmarkStart w:id="410" w:name="_784vds9cjfkl" w:colFirst="0" w:colLast="0"/>
      <w:bookmarkEnd w:id="410"/>
      <w:r>
        <w:t>Nível 18: Magias Bestiais</w:t>
      </w:r>
    </w:p>
    <w:p w14:paraId="0012F38E" w14:textId="77777777" w:rsidR="000106B3" w:rsidRDefault="00000000">
      <w:pPr>
        <w:spacing w:line="331" w:lineRule="auto"/>
        <w:ind w:left="140"/>
      </w:pPr>
      <w:r>
        <w:t>Ao usar Forma Selvagem, você pode conjurar magias na forma Animal, exceto magias que tenham um componente Material com um custo especificado ou que consuma seu componente Material.</w:t>
      </w:r>
    </w:p>
    <w:p w14:paraId="72164043" w14:textId="77777777" w:rsidR="000106B3" w:rsidRDefault="00000000">
      <w:pPr>
        <w:pStyle w:val="Ttulo3"/>
        <w:keepNext w:val="0"/>
        <w:keepLines w:val="0"/>
        <w:spacing w:line="331" w:lineRule="auto"/>
        <w:ind w:left="140"/>
      </w:pPr>
      <w:bookmarkStart w:id="411" w:name="_1m0k7lgngh5t" w:colFirst="0" w:colLast="0"/>
      <w:bookmarkEnd w:id="411"/>
      <w:r>
        <w:t>Nível 19: Dádiva Épica</w:t>
      </w:r>
    </w:p>
    <w:p w14:paraId="5AAC3497" w14:textId="77777777" w:rsidR="000106B3" w:rsidRDefault="00000000">
      <w:pPr>
        <w:spacing w:line="331" w:lineRule="auto"/>
        <w:ind w:left="140"/>
      </w:pPr>
      <w:r>
        <w:t>Você adquire o talento Dádiva Épica (veja o capítulo 5) ou outro talento à sua escolha para o qual se qualifica. Dádiva da Viagem Dimensional é recomendada.</w:t>
      </w:r>
    </w:p>
    <w:p w14:paraId="1B6A5BDA" w14:textId="77777777" w:rsidR="000106B3" w:rsidRDefault="00000000">
      <w:pPr>
        <w:pStyle w:val="Ttulo3"/>
        <w:keepNext w:val="0"/>
        <w:keepLines w:val="0"/>
        <w:spacing w:line="331" w:lineRule="auto"/>
        <w:ind w:left="140"/>
      </w:pPr>
      <w:bookmarkStart w:id="412" w:name="_39m4i113p488" w:colFirst="0" w:colLast="0"/>
      <w:bookmarkEnd w:id="412"/>
      <w:r>
        <w:t xml:space="preserve">Nível 20: </w:t>
      </w:r>
      <w:proofErr w:type="spellStart"/>
      <w:r>
        <w:t>Arquidruida</w:t>
      </w:r>
      <w:proofErr w:type="spellEnd"/>
    </w:p>
    <w:p w14:paraId="5E257F0C" w14:textId="77777777" w:rsidR="0031520E" w:rsidRDefault="00000000">
      <w:pPr>
        <w:spacing w:line="331" w:lineRule="auto"/>
        <w:ind w:left="140"/>
      </w:pPr>
      <w:r>
        <w:t>A vitalidade da natureza floresce constantemente dentro de você, concedendo-lhe os seguintes benefícios.</w:t>
      </w:r>
    </w:p>
    <w:p w14:paraId="7A5AB75F" w14:textId="77777777" w:rsidR="0031520E" w:rsidRDefault="00000000">
      <w:pPr>
        <w:spacing w:line="331" w:lineRule="auto"/>
        <w:ind w:left="140"/>
      </w:pPr>
      <w:r>
        <w:rPr>
          <w:b/>
          <w:i/>
        </w:rPr>
        <w:t>Forma Selvagem Eterna.</w:t>
      </w:r>
      <w:r>
        <w:t xml:space="preserve"> Sempre que você joga Iniciativa e não tem mais usos de Forma Selvagem, você recupera um uso gasto dela.</w:t>
      </w:r>
    </w:p>
    <w:p w14:paraId="139FC9EA" w14:textId="77777777" w:rsidR="0031520E" w:rsidRDefault="00000000">
      <w:pPr>
        <w:spacing w:line="331" w:lineRule="auto"/>
        <w:ind w:left="140"/>
      </w:pPr>
      <w:r>
        <w:rPr>
          <w:b/>
          <w:i/>
        </w:rPr>
        <w:t>Natureza Xamânica.</w:t>
      </w:r>
      <w:r>
        <w:t xml:space="preserve"> Você pode converter usos de Forma Selvagem em um espaço de magia (nenhuma ação é necessária). Escolha um número de seus usos não gastos de Forma Selvagem e transforme-os em um único espaço de magia, com cada uso contribuindo com espaços de magia de 2º círculo. Por exemplo, se você transformar dois usos de Forma Selvagem, você produz um espaço de magia de 4º círculo. Após usar este benefício, você não pode fazê-lo novamente até completar um Descanso Longo.</w:t>
      </w:r>
    </w:p>
    <w:p w14:paraId="6CAFE615" w14:textId="77777777" w:rsidR="0031520E" w:rsidRDefault="00000000">
      <w:pPr>
        <w:spacing w:line="331" w:lineRule="auto"/>
        <w:ind w:left="140"/>
      </w:pPr>
      <w:r>
        <w:rPr>
          <w:b/>
          <w:i/>
        </w:rPr>
        <w:t>Longevidade.</w:t>
      </w:r>
      <w:r>
        <w:t xml:space="preserve"> A magia primitiva que você utiliza permite que você envelheça mais lentamente: para cada dez anos que passam, seu corpo envelhece apenas um.</w:t>
      </w:r>
    </w:p>
    <w:p w14:paraId="1FCDE787" w14:textId="7411DF49" w:rsidR="000106B3" w:rsidRDefault="00000000">
      <w:pPr>
        <w:spacing w:line="331" w:lineRule="auto"/>
        <w:ind w:left="140"/>
        <w:rPr>
          <w:b/>
        </w:rPr>
      </w:pPr>
      <w:r>
        <w:rPr>
          <w:b/>
        </w:rPr>
        <w:lastRenderedPageBreak/>
        <w:t>Truques (Magias de Druida de Círculo 0)</w:t>
      </w:r>
    </w:p>
    <w:p w14:paraId="3937E19D" w14:textId="77777777" w:rsidR="000106B3" w:rsidRDefault="000106B3"/>
    <w:tbl>
      <w:tblPr>
        <w:tblStyle w:val="afffff2"/>
        <w:tblW w:w="5000" w:type="pct"/>
        <w:tblInd w:w="0" w:type="dxa"/>
        <w:tblBorders>
          <w:top w:val="nil"/>
          <w:left w:val="nil"/>
          <w:bottom w:val="nil"/>
          <w:right w:val="nil"/>
          <w:insideH w:val="nil"/>
          <w:insideV w:val="nil"/>
        </w:tblBorders>
        <w:tblLook w:val="0600" w:firstRow="0" w:lastRow="0" w:firstColumn="0" w:lastColumn="0" w:noHBand="1" w:noVBand="1"/>
      </w:tblPr>
      <w:tblGrid>
        <w:gridCol w:w="3065"/>
        <w:gridCol w:w="3049"/>
        <w:gridCol w:w="2896"/>
      </w:tblGrid>
      <w:tr w:rsidR="000106B3" w14:paraId="066C4323" w14:textId="77777777" w:rsidTr="003906B5">
        <w:trPr>
          <w:trHeight w:val="525"/>
        </w:trPr>
        <w:tc>
          <w:tcPr>
            <w:tcW w:w="1701" w:type="pct"/>
            <w:tcBorders>
              <w:top w:val="single" w:sz="6" w:space="0" w:color="000000"/>
              <w:left w:val="single" w:sz="6" w:space="0" w:color="000000"/>
              <w:bottom w:val="single" w:sz="6" w:space="0" w:color="000000"/>
              <w:right w:val="single" w:sz="6" w:space="0" w:color="000000"/>
            </w:tcBorders>
          </w:tcPr>
          <w:p w14:paraId="2FD70706" w14:textId="77777777" w:rsidR="000106B3" w:rsidRDefault="00000000">
            <w:pPr>
              <w:spacing w:line="331" w:lineRule="auto"/>
              <w:ind w:left="140"/>
              <w:jc w:val="center"/>
              <w:rPr>
                <w:b/>
              </w:rPr>
            </w:pPr>
            <w:r>
              <w:rPr>
                <w:b/>
              </w:rPr>
              <w:t>Magia</w:t>
            </w:r>
          </w:p>
        </w:tc>
        <w:tc>
          <w:tcPr>
            <w:tcW w:w="1692" w:type="pct"/>
            <w:tcBorders>
              <w:top w:val="single" w:sz="6" w:space="0" w:color="000000"/>
              <w:left w:val="single" w:sz="6" w:space="0" w:color="000000"/>
              <w:bottom w:val="single" w:sz="6" w:space="0" w:color="000000"/>
              <w:right w:val="single" w:sz="6" w:space="0" w:color="000000"/>
            </w:tcBorders>
          </w:tcPr>
          <w:p w14:paraId="6735337D" w14:textId="77777777" w:rsidR="000106B3" w:rsidRDefault="00000000">
            <w:pPr>
              <w:spacing w:line="331" w:lineRule="auto"/>
              <w:ind w:left="140"/>
              <w:jc w:val="center"/>
              <w:rPr>
                <w:b/>
              </w:rPr>
            </w:pPr>
            <w:r>
              <w:rPr>
                <w:b/>
              </w:rPr>
              <w:t>Escola</w:t>
            </w:r>
          </w:p>
        </w:tc>
        <w:tc>
          <w:tcPr>
            <w:tcW w:w="1607" w:type="pct"/>
            <w:tcBorders>
              <w:top w:val="single" w:sz="6" w:space="0" w:color="000000"/>
              <w:left w:val="single" w:sz="6" w:space="0" w:color="000000"/>
              <w:bottom w:val="single" w:sz="6" w:space="0" w:color="000000"/>
              <w:right w:val="single" w:sz="6" w:space="0" w:color="000000"/>
            </w:tcBorders>
          </w:tcPr>
          <w:p w14:paraId="7F053918" w14:textId="77777777" w:rsidR="000106B3" w:rsidRDefault="00000000">
            <w:pPr>
              <w:spacing w:line="331" w:lineRule="auto"/>
              <w:ind w:left="140"/>
              <w:jc w:val="center"/>
              <w:rPr>
                <w:b/>
              </w:rPr>
            </w:pPr>
            <w:r>
              <w:rPr>
                <w:b/>
              </w:rPr>
              <w:t>Especial</w:t>
            </w:r>
          </w:p>
        </w:tc>
      </w:tr>
      <w:tr w:rsidR="000106B3" w14:paraId="0E6D2272" w14:textId="77777777" w:rsidTr="003906B5">
        <w:trPr>
          <w:trHeight w:val="525"/>
        </w:trPr>
        <w:tc>
          <w:tcPr>
            <w:tcW w:w="1701" w:type="pct"/>
            <w:tcBorders>
              <w:top w:val="single" w:sz="6" w:space="0" w:color="000000"/>
              <w:left w:val="single" w:sz="6" w:space="0" w:color="000000"/>
              <w:bottom w:val="single" w:sz="6" w:space="0" w:color="000000"/>
              <w:right w:val="single" w:sz="6" w:space="0" w:color="000000"/>
            </w:tcBorders>
          </w:tcPr>
          <w:p w14:paraId="02583B1C" w14:textId="77777777" w:rsidR="000106B3" w:rsidRDefault="00000000">
            <w:pPr>
              <w:spacing w:line="331" w:lineRule="auto"/>
              <w:ind w:left="140"/>
              <w:rPr>
                <w:i/>
              </w:rPr>
            </w:pPr>
            <w:r>
              <w:rPr>
                <w:i/>
              </w:rPr>
              <w:t>Acudir os Moribundos</w:t>
            </w:r>
          </w:p>
        </w:tc>
        <w:tc>
          <w:tcPr>
            <w:tcW w:w="1692" w:type="pct"/>
            <w:tcBorders>
              <w:top w:val="single" w:sz="6" w:space="0" w:color="000000"/>
              <w:left w:val="single" w:sz="6" w:space="0" w:color="000000"/>
              <w:bottom w:val="single" w:sz="6" w:space="0" w:color="000000"/>
              <w:right w:val="single" w:sz="6" w:space="0" w:color="000000"/>
            </w:tcBorders>
          </w:tcPr>
          <w:p w14:paraId="0DE046CA" w14:textId="77777777" w:rsidR="000106B3" w:rsidRDefault="00000000">
            <w:pPr>
              <w:spacing w:line="331" w:lineRule="auto"/>
              <w:ind w:left="140"/>
            </w:pPr>
            <w:r>
              <w:t>Necromancia</w:t>
            </w:r>
          </w:p>
        </w:tc>
        <w:tc>
          <w:tcPr>
            <w:tcW w:w="1607" w:type="pct"/>
            <w:tcBorders>
              <w:top w:val="single" w:sz="6" w:space="0" w:color="000000"/>
              <w:left w:val="single" w:sz="6" w:space="0" w:color="000000"/>
              <w:bottom w:val="single" w:sz="6" w:space="0" w:color="000000"/>
              <w:right w:val="single" w:sz="6" w:space="0" w:color="000000"/>
            </w:tcBorders>
          </w:tcPr>
          <w:p w14:paraId="70086DE7" w14:textId="77777777" w:rsidR="000106B3" w:rsidRDefault="00000000">
            <w:pPr>
              <w:spacing w:line="331" w:lineRule="auto"/>
              <w:ind w:left="140"/>
            </w:pPr>
            <w:r>
              <w:t>—</w:t>
            </w:r>
          </w:p>
        </w:tc>
      </w:tr>
      <w:tr w:rsidR="000106B3" w14:paraId="11EFE65F" w14:textId="77777777" w:rsidTr="003906B5">
        <w:trPr>
          <w:trHeight w:val="525"/>
        </w:trPr>
        <w:tc>
          <w:tcPr>
            <w:tcW w:w="1701" w:type="pct"/>
            <w:tcBorders>
              <w:top w:val="single" w:sz="6" w:space="0" w:color="000000"/>
              <w:left w:val="single" w:sz="6" w:space="0" w:color="000000"/>
              <w:bottom w:val="single" w:sz="6" w:space="0" w:color="000000"/>
              <w:right w:val="single" w:sz="6" w:space="0" w:color="000000"/>
            </w:tcBorders>
          </w:tcPr>
          <w:p w14:paraId="0BCF15B5" w14:textId="77777777" w:rsidR="000106B3" w:rsidRDefault="00000000">
            <w:pPr>
              <w:spacing w:line="331" w:lineRule="auto"/>
              <w:ind w:left="140"/>
              <w:rPr>
                <w:i/>
              </w:rPr>
            </w:pPr>
            <w:r>
              <w:rPr>
                <w:i/>
              </w:rPr>
              <w:t>Arte Druídica</w:t>
            </w:r>
          </w:p>
        </w:tc>
        <w:tc>
          <w:tcPr>
            <w:tcW w:w="1692" w:type="pct"/>
            <w:tcBorders>
              <w:top w:val="single" w:sz="6" w:space="0" w:color="000000"/>
              <w:left w:val="single" w:sz="6" w:space="0" w:color="000000"/>
              <w:bottom w:val="single" w:sz="6" w:space="0" w:color="000000"/>
              <w:right w:val="single" w:sz="6" w:space="0" w:color="000000"/>
            </w:tcBorders>
          </w:tcPr>
          <w:p w14:paraId="22806D43" w14:textId="77777777" w:rsidR="000106B3" w:rsidRDefault="00000000">
            <w:pPr>
              <w:spacing w:line="331" w:lineRule="auto"/>
              <w:ind w:left="140"/>
            </w:pPr>
            <w:r>
              <w:t>Transmutação</w:t>
            </w:r>
          </w:p>
        </w:tc>
        <w:tc>
          <w:tcPr>
            <w:tcW w:w="1607" w:type="pct"/>
            <w:tcBorders>
              <w:top w:val="single" w:sz="6" w:space="0" w:color="000000"/>
              <w:left w:val="single" w:sz="6" w:space="0" w:color="000000"/>
              <w:bottom w:val="single" w:sz="6" w:space="0" w:color="000000"/>
              <w:right w:val="single" w:sz="6" w:space="0" w:color="000000"/>
            </w:tcBorders>
          </w:tcPr>
          <w:p w14:paraId="33EC7922" w14:textId="77777777" w:rsidR="000106B3" w:rsidRDefault="00000000">
            <w:pPr>
              <w:spacing w:line="331" w:lineRule="auto"/>
              <w:ind w:left="140"/>
            </w:pPr>
            <w:r>
              <w:t>—</w:t>
            </w:r>
          </w:p>
        </w:tc>
      </w:tr>
      <w:tr w:rsidR="000106B3" w14:paraId="18EB83A5" w14:textId="77777777" w:rsidTr="003906B5">
        <w:trPr>
          <w:trHeight w:val="525"/>
        </w:trPr>
        <w:tc>
          <w:tcPr>
            <w:tcW w:w="1701" w:type="pct"/>
            <w:tcBorders>
              <w:top w:val="single" w:sz="6" w:space="0" w:color="000000"/>
              <w:left w:val="single" w:sz="6" w:space="0" w:color="000000"/>
              <w:bottom w:val="single" w:sz="6" w:space="0" w:color="000000"/>
              <w:right w:val="single" w:sz="6" w:space="0" w:color="000000"/>
            </w:tcBorders>
          </w:tcPr>
          <w:p w14:paraId="3B6575E5" w14:textId="77777777" w:rsidR="000106B3" w:rsidRDefault="00000000">
            <w:pPr>
              <w:spacing w:line="331" w:lineRule="auto"/>
              <w:ind w:left="140"/>
              <w:rPr>
                <w:i/>
              </w:rPr>
            </w:pPr>
            <w:r>
              <w:rPr>
                <w:i/>
              </w:rPr>
              <w:t>Bordão Místico</w:t>
            </w:r>
          </w:p>
        </w:tc>
        <w:tc>
          <w:tcPr>
            <w:tcW w:w="1692" w:type="pct"/>
            <w:tcBorders>
              <w:top w:val="single" w:sz="6" w:space="0" w:color="000000"/>
              <w:left w:val="single" w:sz="6" w:space="0" w:color="000000"/>
              <w:bottom w:val="single" w:sz="6" w:space="0" w:color="000000"/>
              <w:right w:val="single" w:sz="6" w:space="0" w:color="000000"/>
            </w:tcBorders>
          </w:tcPr>
          <w:p w14:paraId="3E68B28D" w14:textId="77777777" w:rsidR="000106B3" w:rsidRDefault="00000000">
            <w:pPr>
              <w:spacing w:line="331" w:lineRule="auto"/>
              <w:ind w:left="140"/>
            </w:pPr>
            <w:r>
              <w:t>Transmutação</w:t>
            </w:r>
          </w:p>
        </w:tc>
        <w:tc>
          <w:tcPr>
            <w:tcW w:w="1607" w:type="pct"/>
            <w:tcBorders>
              <w:top w:val="single" w:sz="6" w:space="0" w:color="000000"/>
              <w:left w:val="single" w:sz="6" w:space="0" w:color="000000"/>
              <w:bottom w:val="single" w:sz="6" w:space="0" w:color="000000"/>
              <w:right w:val="single" w:sz="6" w:space="0" w:color="000000"/>
            </w:tcBorders>
          </w:tcPr>
          <w:p w14:paraId="51969553" w14:textId="77777777" w:rsidR="000106B3" w:rsidRDefault="00000000">
            <w:pPr>
              <w:spacing w:line="331" w:lineRule="auto"/>
              <w:ind w:left="140"/>
            </w:pPr>
            <w:r>
              <w:t>—</w:t>
            </w:r>
          </w:p>
        </w:tc>
      </w:tr>
      <w:tr w:rsidR="000106B3" w14:paraId="6407A276" w14:textId="77777777" w:rsidTr="003906B5">
        <w:trPr>
          <w:trHeight w:val="525"/>
        </w:trPr>
        <w:tc>
          <w:tcPr>
            <w:tcW w:w="1701" w:type="pct"/>
            <w:tcBorders>
              <w:top w:val="single" w:sz="6" w:space="0" w:color="000000"/>
              <w:left w:val="single" w:sz="6" w:space="0" w:color="000000"/>
              <w:bottom w:val="single" w:sz="6" w:space="0" w:color="000000"/>
              <w:right w:val="single" w:sz="6" w:space="0" w:color="000000"/>
            </w:tcBorders>
          </w:tcPr>
          <w:p w14:paraId="1E261966" w14:textId="77777777" w:rsidR="000106B3" w:rsidRDefault="00000000">
            <w:pPr>
              <w:spacing w:line="331" w:lineRule="auto"/>
              <w:ind w:left="140"/>
              <w:rPr>
                <w:i/>
              </w:rPr>
            </w:pPr>
            <w:r>
              <w:rPr>
                <w:i/>
              </w:rPr>
              <w:t>Chicote de Espinhos</w:t>
            </w:r>
          </w:p>
        </w:tc>
        <w:tc>
          <w:tcPr>
            <w:tcW w:w="1692" w:type="pct"/>
            <w:tcBorders>
              <w:top w:val="single" w:sz="6" w:space="0" w:color="000000"/>
              <w:left w:val="single" w:sz="6" w:space="0" w:color="000000"/>
              <w:bottom w:val="single" w:sz="6" w:space="0" w:color="000000"/>
              <w:right w:val="single" w:sz="6" w:space="0" w:color="000000"/>
            </w:tcBorders>
          </w:tcPr>
          <w:p w14:paraId="36A92A55" w14:textId="77777777" w:rsidR="000106B3" w:rsidRDefault="00000000">
            <w:pPr>
              <w:spacing w:line="331" w:lineRule="auto"/>
              <w:ind w:left="140"/>
            </w:pPr>
            <w:r>
              <w:t>Transmutação</w:t>
            </w:r>
          </w:p>
        </w:tc>
        <w:tc>
          <w:tcPr>
            <w:tcW w:w="1607" w:type="pct"/>
            <w:tcBorders>
              <w:top w:val="single" w:sz="6" w:space="0" w:color="000000"/>
              <w:left w:val="single" w:sz="6" w:space="0" w:color="000000"/>
              <w:bottom w:val="single" w:sz="6" w:space="0" w:color="000000"/>
              <w:right w:val="single" w:sz="6" w:space="0" w:color="000000"/>
            </w:tcBorders>
          </w:tcPr>
          <w:p w14:paraId="12C9D546" w14:textId="77777777" w:rsidR="000106B3" w:rsidRDefault="00000000">
            <w:pPr>
              <w:spacing w:line="331" w:lineRule="auto"/>
              <w:ind w:left="140"/>
            </w:pPr>
            <w:r>
              <w:t>—</w:t>
            </w:r>
          </w:p>
        </w:tc>
      </w:tr>
      <w:tr w:rsidR="000106B3" w14:paraId="0010B1A8" w14:textId="77777777" w:rsidTr="003906B5">
        <w:trPr>
          <w:trHeight w:val="525"/>
        </w:trPr>
        <w:tc>
          <w:tcPr>
            <w:tcW w:w="1701" w:type="pct"/>
            <w:tcBorders>
              <w:top w:val="single" w:sz="6" w:space="0" w:color="000000"/>
              <w:left w:val="single" w:sz="6" w:space="0" w:color="000000"/>
              <w:bottom w:val="single" w:sz="6" w:space="0" w:color="000000"/>
              <w:right w:val="single" w:sz="6" w:space="0" w:color="000000"/>
            </w:tcBorders>
          </w:tcPr>
          <w:p w14:paraId="13F08660" w14:textId="77777777" w:rsidR="000106B3" w:rsidRDefault="00000000">
            <w:pPr>
              <w:spacing w:line="331" w:lineRule="auto"/>
              <w:ind w:left="140"/>
              <w:rPr>
                <w:i/>
              </w:rPr>
            </w:pPr>
            <w:r>
              <w:rPr>
                <w:i/>
              </w:rPr>
              <w:t>Criar Chamas</w:t>
            </w:r>
          </w:p>
        </w:tc>
        <w:tc>
          <w:tcPr>
            <w:tcW w:w="1692" w:type="pct"/>
            <w:tcBorders>
              <w:top w:val="single" w:sz="6" w:space="0" w:color="000000"/>
              <w:left w:val="single" w:sz="6" w:space="0" w:color="000000"/>
              <w:bottom w:val="single" w:sz="6" w:space="0" w:color="000000"/>
              <w:right w:val="single" w:sz="6" w:space="0" w:color="000000"/>
            </w:tcBorders>
          </w:tcPr>
          <w:p w14:paraId="0D5FCDDF" w14:textId="77777777" w:rsidR="000106B3" w:rsidRDefault="00000000">
            <w:pPr>
              <w:spacing w:line="331" w:lineRule="auto"/>
              <w:ind w:left="140"/>
            </w:pPr>
            <w:r>
              <w:t>Invocação</w:t>
            </w:r>
          </w:p>
        </w:tc>
        <w:tc>
          <w:tcPr>
            <w:tcW w:w="1607" w:type="pct"/>
            <w:tcBorders>
              <w:top w:val="single" w:sz="6" w:space="0" w:color="000000"/>
              <w:left w:val="single" w:sz="6" w:space="0" w:color="000000"/>
              <w:bottom w:val="single" w:sz="6" w:space="0" w:color="000000"/>
              <w:right w:val="single" w:sz="6" w:space="0" w:color="000000"/>
            </w:tcBorders>
          </w:tcPr>
          <w:p w14:paraId="2F6991F2" w14:textId="77777777" w:rsidR="000106B3" w:rsidRDefault="00000000">
            <w:pPr>
              <w:spacing w:line="331" w:lineRule="auto"/>
              <w:ind w:left="140"/>
            </w:pPr>
            <w:r>
              <w:t>—</w:t>
            </w:r>
          </w:p>
        </w:tc>
      </w:tr>
      <w:tr w:rsidR="000106B3" w14:paraId="15CED11E" w14:textId="77777777" w:rsidTr="003906B5">
        <w:trPr>
          <w:trHeight w:val="525"/>
        </w:trPr>
        <w:tc>
          <w:tcPr>
            <w:tcW w:w="1701" w:type="pct"/>
            <w:tcBorders>
              <w:top w:val="single" w:sz="6" w:space="0" w:color="000000"/>
              <w:left w:val="single" w:sz="6" w:space="0" w:color="000000"/>
              <w:bottom w:val="single" w:sz="6" w:space="0" w:color="000000"/>
              <w:right w:val="single" w:sz="6" w:space="0" w:color="000000"/>
            </w:tcBorders>
          </w:tcPr>
          <w:p w14:paraId="1B7C2B1D" w14:textId="77777777" w:rsidR="000106B3" w:rsidRDefault="00000000">
            <w:pPr>
              <w:spacing w:line="331" w:lineRule="auto"/>
              <w:ind w:left="140"/>
              <w:rPr>
                <w:i/>
              </w:rPr>
            </w:pPr>
            <w:proofErr w:type="spellStart"/>
            <w:r>
              <w:rPr>
                <w:i/>
              </w:rPr>
              <w:t>Elementalismo</w:t>
            </w:r>
            <w:proofErr w:type="spellEnd"/>
          </w:p>
        </w:tc>
        <w:tc>
          <w:tcPr>
            <w:tcW w:w="1692" w:type="pct"/>
            <w:tcBorders>
              <w:top w:val="single" w:sz="6" w:space="0" w:color="000000"/>
              <w:left w:val="single" w:sz="6" w:space="0" w:color="000000"/>
              <w:bottom w:val="single" w:sz="6" w:space="0" w:color="000000"/>
              <w:right w:val="single" w:sz="6" w:space="0" w:color="000000"/>
            </w:tcBorders>
          </w:tcPr>
          <w:p w14:paraId="058EAA0B" w14:textId="77777777" w:rsidR="000106B3" w:rsidRDefault="00000000">
            <w:pPr>
              <w:spacing w:line="331" w:lineRule="auto"/>
              <w:ind w:left="140"/>
            </w:pPr>
            <w:r>
              <w:t>Transmutação</w:t>
            </w:r>
          </w:p>
        </w:tc>
        <w:tc>
          <w:tcPr>
            <w:tcW w:w="1607" w:type="pct"/>
            <w:tcBorders>
              <w:top w:val="single" w:sz="6" w:space="0" w:color="000000"/>
              <w:left w:val="single" w:sz="6" w:space="0" w:color="000000"/>
              <w:bottom w:val="single" w:sz="6" w:space="0" w:color="000000"/>
              <w:right w:val="single" w:sz="6" w:space="0" w:color="000000"/>
            </w:tcBorders>
          </w:tcPr>
          <w:p w14:paraId="4D1E1314" w14:textId="77777777" w:rsidR="000106B3" w:rsidRDefault="00000000">
            <w:pPr>
              <w:spacing w:line="331" w:lineRule="auto"/>
              <w:ind w:left="140"/>
            </w:pPr>
            <w:r>
              <w:t>—</w:t>
            </w:r>
          </w:p>
        </w:tc>
      </w:tr>
      <w:tr w:rsidR="000106B3" w14:paraId="16E8FA81" w14:textId="77777777" w:rsidTr="003906B5">
        <w:trPr>
          <w:trHeight w:val="525"/>
        </w:trPr>
        <w:tc>
          <w:tcPr>
            <w:tcW w:w="1701" w:type="pct"/>
            <w:tcBorders>
              <w:top w:val="single" w:sz="6" w:space="0" w:color="000000"/>
              <w:left w:val="single" w:sz="6" w:space="0" w:color="000000"/>
              <w:bottom w:val="single" w:sz="6" w:space="0" w:color="000000"/>
              <w:right w:val="single" w:sz="6" w:space="0" w:color="000000"/>
            </w:tcBorders>
          </w:tcPr>
          <w:p w14:paraId="3A392020" w14:textId="77777777" w:rsidR="000106B3" w:rsidRDefault="00000000">
            <w:pPr>
              <w:spacing w:line="331" w:lineRule="auto"/>
              <w:ind w:left="140"/>
              <w:rPr>
                <w:i/>
              </w:rPr>
            </w:pPr>
            <w:r>
              <w:rPr>
                <w:i/>
              </w:rPr>
              <w:t>Fagulha Estelar</w:t>
            </w:r>
          </w:p>
        </w:tc>
        <w:tc>
          <w:tcPr>
            <w:tcW w:w="1692" w:type="pct"/>
            <w:tcBorders>
              <w:top w:val="single" w:sz="6" w:space="0" w:color="000000"/>
              <w:left w:val="single" w:sz="6" w:space="0" w:color="000000"/>
              <w:bottom w:val="single" w:sz="6" w:space="0" w:color="000000"/>
              <w:right w:val="single" w:sz="6" w:space="0" w:color="000000"/>
            </w:tcBorders>
          </w:tcPr>
          <w:p w14:paraId="3C923641" w14:textId="77777777" w:rsidR="000106B3" w:rsidRDefault="00000000">
            <w:pPr>
              <w:spacing w:line="331" w:lineRule="auto"/>
              <w:ind w:left="140"/>
            </w:pPr>
            <w:r>
              <w:t>Evocação</w:t>
            </w:r>
          </w:p>
        </w:tc>
        <w:tc>
          <w:tcPr>
            <w:tcW w:w="1607" w:type="pct"/>
            <w:tcBorders>
              <w:top w:val="single" w:sz="6" w:space="0" w:color="000000"/>
              <w:left w:val="single" w:sz="6" w:space="0" w:color="000000"/>
              <w:bottom w:val="single" w:sz="6" w:space="0" w:color="000000"/>
              <w:right w:val="single" w:sz="6" w:space="0" w:color="000000"/>
            </w:tcBorders>
          </w:tcPr>
          <w:p w14:paraId="50383228" w14:textId="77777777" w:rsidR="000106B3" w:rsidRDefault="00000000">
            <w:pPr>
              <w:spacing w:line="331" w:lineRule="auto"/>
              <w:ind w:left="140"/>
            </w:pPr>
            <w:r>
              <w:t>—</w:t>
            </w:r>
          </w:p>
        </w:tc>
      </w:tr>
      <w:tr w:rsidR="000106B3" w14:paraId="3FEB3884" w14:textId="77777777" w:rsidTr="003906B5">
        <w:trPr>
          <w:trHeight w:val="525"/>
        </w:trPr>
        <w:tc>
          <w:tcPr>
            <w:tcW w:w="1701" w:type="pct"/>
            <w:tcBorders>
              <w:top w:val="single" w:sz="6" w:space="0" w:color="000000"/>
              <w:left w:val="single" w:sz="6" w:space="0" w:color="000000"/>
              <w:bottom w:val="single" w:sz="6" w:space="0" w:color="000000"/>
              <w:right w:val="single" w:sz="6" w:space="0" w:color="000000"/>
            </w:tcBorders>
          </w:tcPr>
          <w:p w14:paraId="02DEF5C4" w14:textId="77777777" w:rsidR="000106B3" w:rsidRDefault="00000000">
            <w:pPr>
              <w:spacing w:line="331" w:lineRule="auto"/>
              <w:ind w:left="140"/>
              <w:rPr>
                <w:i/>
              </w:rPr>
            </w:pPr>
            <w:r>
              <w:rPr>
                <w:i/>
              </w:rPr>
              <w:t>Mensagem</w:t>
            </w:r>
          </w:p>
        </w:tc>
        <w:tc>
          <w:tcPr>
            <w:tcW w:w="1692" w:type="pct"/>
            <w:tcBorders>
              <w:top w:val="single" w:sz="6" w:space="0" w:color="000000"/>
              <w:left w:val="single" w:sz="6" w:space="0" w:color="000000"/>
              <w:bottom w:val="single" w:sz="6" w:space="0" w:color="000000"/>
              <w:right w:val="single" w:sz="6" w:space="0" w:color="000000"/>
            </w:tcBorders>
          </w:tcPr>
          <w:p w14:paraId="3E871DF2" w14:textId="77777777" w:rsidR="000106B3" w:rsidRDefault="00000000">
            <w:pPr>
              <w:spacing w:line="331" w:lineRule="auto"/>
              <w:ind w:left="140"/>
            </w:pPr>
            <w:r>
              <w:t>Transmutação</w:t>
            </w:r>
          </w:p>
        </w:tc>
        <w:tc>
          <w:tcPr>
            <w:tcW w:w="1607" w:type="pct"/>
            <w:tcBorders>
              <w:top w:val="single" w:sz="6" w:space="0" w:color="000000"/>
              <w:left w:val="single" w:sz="6" w:space="0" w:color="000000"/>
              <w:bottom w:val="single" w:sz="6" w:space="0" w:color="000000"/>
              <w:right w:val="single" w:sz="6" w:space="0" w:color="000000"/>
            </w:tcBorders>
          </w:tcPr>
          <w:p w14:paraId="60949A2A" w14:textId="77777777" w:rsidR="000106B3" w:rsidRDefault="00000000">
            <w:pPr>
              <w:spacing w:line="331" w:lineRule="auto"/>
              <w:ind w:left="140"/>
            </w:pPr>
            <w:r>
              <w:t>—</w:t>
            </w:r>
          </w:p>
        </w:tc>
      </w:tr>
      <w:tr w:rsidR="000106B3" w14:paraId="39646FD5" w14:textId="77777777" w:rsidTr="003906B5">
        <w:trPr>
          <w:trHeight w:val="525"/>
        </w:trPr>
        <w:tc>
          <w:tcPr>
            <w:tcW w:w="1701" w:type="pct"/>
            <w:tcBorders>
              <w:top w:val="single" w:sz="6" w:space="0" w:color="000000"/>
              <w:left w:val="single" w:sz="6" w:space="0" w:color="000000"/>
              <w:bottom w:val="single" w:sz="6" w:space="0" w:color="000000"/>
              <w:right w:val="single" w:sz="6" w:space="0" w:color="000000"/>
            </w:tcBorders>
          </w:tcPr>
          <w:p w14:paraId="3DE3F213" w14:textId="77777777" w:rsidR="000106B3" w:rsidRDefault="00000000">
            <w:pPr>
              <w:spacing w:line="331" w:lineRule="auto"/>
              <w:ind w:left="140"/>
              <w:rPr>
                <w:i/>
              </w:rPr>
            </w:pPr>
            <w:r>
              <w:rPr>
                <w:i/>
              </w:rPr>
              <w:t>Orientação</w:t>
            </w:r>
          </w:p>
        </w:tc>
        <w:tc>
          <w:tcPr>
            <w:tcW w:w="1692" w:type="pct"/>
            <w:tcBorders>
              <w:top w:val="single" w:sz="6" w:space="0" w:color="000000"/>
              <w:left w:val="single" w:sz="6" w:space="0" w:color="000000"/>
              <w:bottom w:val="single" w:sz="6" w:space="0" w:color="000000"/>
              <w:right w:val="single" w:sz="6" w:space="0" w:color="000000"/>
            </w:tcBorders>
          </w:tcPr>
          <w:p w14:paraId="6CCA9FBC" w14:textId="77777777" w:rsidR="000106B3" w:rsidRDefault="00000000">
            <w:pPr>
              <w:spacing w:line="331" w:lineRule="auto"/>
              <w:ind w:left="140"/>
            </w:pPr>
            <w:r>
              <w:t>Adivinhação</w:t>
            </w:r>
          </w:p>
        </w:tc>
        <w:tc>
          <w:tcPr>
            <w:tcW w:w="1607" w:type="pct"/>
            <w:tcBorders>
              <w:top w:val="single" w:sz="6" w:space="0" w:color="000000"/>
              <w:left w:val="single" w:sz="6" w:space="0" w:color="000000"/>
              <w:bottom w:val="single" w:sz="6" w:space="0" w:color="000000"/>
              <w:right w:val="single" w:sz="6" w:space="0" w:color="000000"/>
            </w:tcBorders>
          </w:tcPr>
          <w:p w14:paraId="345EF186" w14:textId="77777777" w:rsidR="000106B3" w:rsidRDefault="00000000">
            <w:pPr>
              <w:spacing w:line="331" w:lineRule="auto"/>
              <w:ind w:left="140"/>
            </w:pPr>
            <w:r>
              <w:t>C</w:t>
            </w:r>
          </w:p>
        </w:tc>
      </w:tr>
      <w:tr w:rsidR="000106B3" w14:paraId="0A2C6BB8" w14:textId="77777777" w:rsidTr="003906B5">
        <w:trPr>
          <w:trHeight w:val="525"/>
        </w:trPr>
        <w:tc>
          <w:tcPr>
            <w:tcW w:w="1701" w:type="pct"/>
            <w:tcBorders>
              <w:top w:val="single" w:sz="6" w:space="0" w:color="000000"/>
              <w:left w:val="single" w:sz="6" w:space="0" w:color="000000"/>
              <w:bottom w:val="single" w:sz="6" w:space="0" w:color="000000"/>
              <w:right w:val="single" w:sz="6" w:space="0" w:color="000000"/>
            </w:tcBorders>
          </w:tcPr>
          <w:p w14:paraId="5D230329" w14:textId="77777777" w:rsidR="000106B3" w:rsidRDefault="00000000">
            <w:pPr>
              <w:spacing w:line="331" w:lineRule="auto"/>
              <w:ind w:left="140"/>
              <w:rPr>
                <w:i/>
              </w:rPr>
            </w:pPr>
            <w:r>
              <w:rPr>
                <w:i/>
              </w:rPr>
              <w:t>Rajada de Veneno</w:t>
            </w:r>
          </w:p>
        </w:tc>
        <w:tc>
          <w:tcPr>
            <w:tcW w:w="1692" w:type="pct"/>
            <w:tcBorders>
              <w:top w:val="single" w:sz="6" w:space="0" w:color="000000"/>
              <w:left w:val="single" w:sz="6" w:space="0" w:color="000000"/>
              <w:bottom w:val="single" w:sz="6" w:space="0" w:color="000000"/>
              <w:right w:val="single" w:sz="6" w:space="0" w:color="000000"/>
            </w:tcBorders>
          </w:tcPr>
          <w:p w14:paraId="233D325C" w14:textId="77777777" w:rsidR="000106B3" w:rsidRDefault="00000000">
            <w:pPr>
              <w:spacing w:line="331" w:lineRule="auto"/>
              <w:ind w:left="140"/>
            </w:pPr>
            <w:r>
              <w:t>Necromancia</w:t>
            </w:r>
          </w:p>
        </w:tc>
        <w:tc>
          <w:tcPr>
            <w:tcW w:w="1607" w:type="pct"/>
            <w:tcBorders>
              <w:top w:val="single" w:sz="6" w:space="0" w:color="000000"/>
              <w:left w:val="single" w:sz="6" w:space="0" w:color="000000"/>
              <w:bottom w:val="single" w:sz="6" w:space="0" w:color="000000"/>
              <w:right w:val="single" w:sz="6" w:space="0" w:color="000000"/>
            </w:tcBorders>
          </w:tcPr>
          <w:p w14:paraId="7DC1AD90" w14:textId="77777777" w:rsidR="000106B3" w:rsidRDefault="00000000">
            <w:pPr>
              <w:spacing w:line="331" w:lineRule="auto"/>
              <w:ind w:left="140"/>
            </w:pPr>
            <w:r>
              <w:t>—</w:t>
            </w:r>
          </w:p>
        </w:tc>
      </w:tr>
      <w:tr w:rsidR="000106B3" w14:paraId="0561F2D0" w14:textId="77777777" w:rsidTr="003906B5">
        <w:trPr>
          <w:trHeight w:val="525"/>
        </w:trPr>
        <w:tc>
          <w:tcPr>
            <w:tcW w:w="1701" w:type="pct"/>
            <w:tcBorders>
              <w:top w:val="single" w:sz="6" w:space="0" w:color="000000"/>
              <w:left w:val="single" w:sz="6" w:space="0" w:color="000000"/>
              <w:bottom w:val="single" w:sz="6" w:space="0" w:color="000000"/>
              <w:right w:val="single" w:sz="6" w:space="0" w:color="000000"/>
            </w:tcBorders>
          </w:tcPr>
          <w:p w14:paraId="652D35CD" w14:textId="77777777" w:rsidR="000106B3" w:rsidRDefault="00000000">
            <w:pPr>
              <w:spacing w:line="331" w:lineRule="auto"/>
              <w:ind w:left="140"/>
              <w:rPr>
                <w:i/>
              </w:rPr>
            </w:pPr>
            <w:r>
              <w:rPr>
                <w:i/>
              </w:rPr>
              <w:t>Reparar</w:t>
            </w:r>
          </w:p>
        </w:tc>
        <w:tc>
          <w:tcPr>
            <w:tcW w:w="1692" w:type="pct"/>
            <w:tcBorders>
              <w:top w:val="single" w:sz="6" w:space="0" w:color="000000"/>
              <w:left w:val="single" w:sz="6" w:space="0" w:color="000000"/>
              <w:bottom w:val="single" w:sz="6" w:space="0" w:color="000000"/>
              <w:right w:val="single" w:sz="6" w:space="0" w:color="000000"/>
            </w:tcBorders>
          </w:tcPr>
          <w:p w14:paraId="1275F003" w14:textId="77777777" w:rsidR="000106B3" w:rsidRDefault="00000000">
            <w:pPr>
              <w:spacing w:line="331" w:lineRule="auto"/>
              <w:ind w:left="140"/>
            </w:pPr>
            <w:r>
              <w:t>Transmutação</w:t>
            </w:r>
          </w:p>
        </w:tc>
        <w:tc>
          <w:tcPr>
            <w:tcW w:w="1607" w:type="pct"/>
            <w:tcBorders>
              <w:top w:val="single" w:sz="6" w:space="0" w:color="000000"/>
              <w:left w:val="single" w:sz="6" w:space="0" w:color="000000"/>
              <w:bottom w:val="single" w:sz="6" w:space="0" w:color="000000"/>
              <w:right w:val="single" w:sz="6" w:space="0" w:color="000000"/>
            </w:tcBorders>
          </w:tcPr>
          <w:p w14:paraId="51856434" w14:textId="77777777" w:rsidR="000106B3" w:rsidRDefault="00000000">
            <w:pPr>
              <w:spacing w:line="331" w:lineRule="auto"/>
              <w:ind w:left="140"/>
            </w:pPr>
            <w:r>
              <w:t>—</w:t>
            </w:r>
          </w:p>
        </w:tc>
      </w:tr>
      <w:tr w:rsidR="000106B3" w14:paraId="61A12637" w14:textId="77777777" w:rsidTr="003906B5">
        <w:trPr>
          <w:trHeight w:val="525"/>
        </w:trPr>
        <w:tc>
          <w:tcPr>
            <w:tcW w:w="1701" w:type="pct"/>
            <w:tcBorders>
              <w:top w:val="single" w:sz="6" w:space="0" w:color="000000"/>
              <w:left w:val="single" w:sz="6" w:space="0" w:color="000000"/>
              <w:bottom w:val="single" w:sz="6" w:space="0" w:color="000000"/>
              <w:right w:val="single" w:sz="6" w:space="0" w:color="000000"/>
            </w:tcBorders>
          </w:tcPr>
          <w:p w14:paraId="19ACD9D3" w14:textId="77777777" w:rsidR="000106B3" w:rsidRDefault="00000000">
            <w:pPr>
              <w:spacing w:line="331" w:lineRule="auto"/>
              <w:ind w:left="140"/>
              <w:rPr>
                <w:i/>
              </w:rPr>
            </w:pPr>
            <w:r>
              <w:rPr>
                <w:i/>
              </w:rPr>
              <w:t>Resistência</w:t>
            </w:r>
          </w:p>
        </w:tc>
        <w:tc>
          <w:tcPr>
            <w:tcW w:w="1692" w:type="pct"/>
            <w:tcBorders>
              <w:top w:val="single" w:sz="6" w:space="0" w:color="000000"/>
              <w:left w:val="single" w:sz="6" w:space="0" w:color="000000"/>
              <w:bottom w:val="single" w:sz="6" w:space="0" w:color="000000"/>
              <w:right w:val="single" w:sz="6" w:space="0" w:color="000000"/>
            </w:tcBorders>
          </w:tcPr>
          <w:p w14:paraId="172D3957" w14:textId="77777777" w:rsidR="000106B3" w:rsidRDefault="00000000">
            <w:pPr>
              <w:spacing w:line="331" w:lineRule="auto"/>
              <w:ind w:left="140"/>
            </w:pPr>
            <w:r>
              <w:t>Abjuração</w:t>
            </w:r>
          </w:p>
        </w:tc>
        <w:tc>
          <w:tcPr>
            <w:tcW w:w="1607" w:type="pct"/>
            <w:tcBorders>
              <w:top w:val="single" w:sz="6" w:space="0" w:color="000000"/>
              <w:left w:val="single" w:sz="6" w:space="0" w:color="000000"/>
              <w:bottom w:val="single" w:sz="6" w:space="0" w:color="000000"/>
              <w:right w:val="single" w:sz="6" w:space="0" w:color="000000"/>
            </w:tcBorders>
          </w:tcPr>
          <w:p w14:paraId="3CFD6F3C" w14:textId="77777777" w:rsidR="000106B3" w:rsidRDefault="00000000">
            <w:pPr>
              <w:spacing w:line="331" w:lineRule="auto"/>
              <w:ind w:left="140"/>
            </w:pPr>
            <w:r>
              <w:t>C</w:t>
            </w:r>
          </w:p>
        </w:tc>
      </w:tr>
      <w:tr w:rsidR="000106B3" w14:paraId="13E3CFBF" w14:textId="77777777" w:rsidTr="003906B5">
        <w:trPr>
          <w:trHeight w:val="525"/>
        </w:trPr>
        <w:tc>
          <w:tcPr>
            <w:tcW w:w="1701" w:type="pct"/>
            <w:tcBorders>
              <w:top w:val="single" w:sz="6" w:space="0" w:color="000000"/>
              <w:left w:val="single" w:sz="6" w:space="0" w:color="000000"/>
              <w:bottom w:val="single" w:sz="6" w:space="0" w:color="000000"/>
              <w:right w:val="single" w:sz="6" w:space="0" w:color="000000"/>
            </w:tcBorders>
          </w:tcPr>
          <w:p w14:paraId="7E43E883" w14:textId="77777777" w:rsidR="000106B3" w:rsidRDefault="00000000">
            <w:pPr>
              <w:spacing w:line="331" w:lineRule="auto"/>
              <w:ind w:left="140"/>
              <w:rPr>
                <w:i/>
              </w:rPr>
            </w:pPr>
            <w:r>
              <w:rPr>
                <w:i/>
              </w:rPr>
              <w:t>Trovão</w:t>
            </w:r>
          </w:p>
        </w:tc>
        <w:tc>
          <w:tcPr>
            <w:tcW w:w="1692" w:type="pct"/>
            <w:tcBorders>
              <w:top w:val="single" w:sz="6" w:space="0" w:color="000000"/>
              <w:left w:val="single" w:sz="6" w:space="0" w:color="000000"/>
              <w:bottom w:val="single" w:sz="6" w:space="0" w:color="000000"/>
              <w:right w:val="single" w:sz="6" w:space="0" w:color="000000"/>
            </w:tcBorders>
          </w:tcPr>
          <w:p w14:paraId="0E3BF64F" w14:textId="77777777" w:rsidR="000106B3" w:rsidRDefault="00000000">
            <w:pPr>
              <w:spacing w:line="331" w:lineRule="auto"/>
              <w:ind w:left="140"/>
            </w:pPr>
            <w:r>
              <w:t>Evocação</w:t>
            </w:r>
          </w:p>
        </w:tc>
        <w:tc>
          <w:tcPr>
            <w:tcW w:w="1607" w:type="pct"/>
            <w:tcBorders>
              <w:top w:val="single" w:sz="6" w:space="0" w:color="000000"/>
              <w:left w:val="single" w:sz="6" w:space="0" w:color="000000"/>
              <w:bottom w:val="single" w:sz="6" w:space="0" w:color="000000"/>
              <w:right w:val="single" w:sz="6" w:space="0" w:color="000000"/>
            </w:tcBorders>
          </w:tcPr>
          <w:p w14:paraId="2D64ECF9" w14:textId="77777777" w:rsidR="000106B3" w:rsidRDefault="00000000">
            <w:pPr>
              <w:spacing w:line="331" w:lineRule="auto"/>
              <w:ind w:left="140"/>
            </w:pPr>
            <w:r>
              <w:t>—</w:t>
            </w:r>
          </w:p>
        </w:tc>
      </w:tr>
    </w:tbl>
    <w:p w14:paraId="25A58A36" w14:textId="77777777" w:rsidR="000106B3" w:rsidRDefault="000106B3"/>
    <w:p w14:paraId="5AB3F974" w14:textId="77777777" w:rsidR="000106B3" w:rsidRDefault="00000000">
      <w:pPr>
        <w:spacing w:line="331" w:lineRule="auto"/>
        <w:ind w:left="140"/>
        <w:rPr>
          <w:b/>
        </w:rPr>
      </w:pPr>
      <w:r>
        <w:rPr>
          <w:b/>
        </w:rPr>
        <w:t>Magias de Druida de 1º Círculo</w:t>
      </w:r>
    </w:p>
    <w:p w14:paraId="4575CE0D" w14:textId="77777777" w:rsidR="000106B3" w:rsidRDefault="000106B3"/>
    <w:tbl>
      <w:tblPr>
        <w:tblStyle w:val="afffff3"/>
        <w:tblW w:w="5000" w:type="pct"/>
        <w:tblInd w:w="0" w:type="dxa"/>
        <w:tblBorders>
          <w:top w:val="nil"/>
          <w:left w:val="nil"/>
          <w:bottom w:val="nil"/>
          <w:right w:val="nil"/>
          <w:insideH w:val="nil"/>
          <w:insideV w:val="nil"/>
        </w:tblBorders>
        <w:tblLook w:val="0600" w:firstRow="0" w:lastRow="0" w:firstColumn="0" w:lastColumn="0" w:noHBand="1" w:noVBand="1"/>
      </w:tblPr>
      <w:tblGrid>
        <w:gridCol w:w="3043"/>
        <w:gridCol w:w="3060"/>
        <w:gridCol w:w="2907"/>
      </w:tblGrid>
      <w:tr w:rsidR="000106B3" w14:paraId="604533C9" w14:textId="77777777" w:rsidTr="003906B5">
        <w:trPr>
          <w:trHeight w:val="525"/>
        </w:trPr>
        <w:tc>
          <w:tcPr>
            <w:tcW w:w="1689" w:type="pct"/>
            <w:tcBorders>
              <w:top w:val="single" w:sz="6" w:space="0" w:color="000000"/>
              <w:left w:val="single" w:sz="6" w:space="0" w:color="000000"/>
              <w:bottom w:val="single" w:sz="6" w:space="0" w:color="000000"/>
              <w:right w:val="single" w:sz="6" w:space="0" w:color="000000"/>
            </w:tcBorders>
          </w:tcPr>
          <w:p w14:paraId="536EACAD" w14:textId="77777777" w:rsidR="000106B3" w:rsidRDefault="00000000">
            <w:pPr>
              <w:spacing w:line="331" w:lineRule="auto"/>
              <w:ind w:left="140"/>
              <w:jc w:val="center"/>
              <w:rPr>
                <w:b/>
              </w:rPr>
            </w:pPr>
            <w:r>
              <w:rPr>
                <w:b/>
              </w:rPr>
              <w:t>Magia</w:t>
            </w:r>
          </w:p>
        </w:tc>
        <w:tc>
          <w:tcPr>
            <w:tcW w:w="1698" w:type="pct"/>
            <w:tcBorders>
              <w:top w:val="single" w:sz="6" w:space="0" w:color="000000"/>
              <w:left w:val="single" w:sz="6" w:space="0" w:color="000000"/>
              <w:bottom w:val="single" w:sz="6" w:space="0" w:color="000000"/>
              <w:right w:val="single" w:sz="6" w:space="0" w:color="000000"/>
            </w:tcBorders>
          </w:tcPr>
          <w:p w14:paraId="57E34E86" w14:textId="77777777" w:rsidR="000106B3" w:rsidRDefault="00000000">
            <w:pPr>
              <w:spacing w:line="331" w:lineRule="auto"/>
              <w:ind w:left="140"/>
              <w:jc w:val="center"/>
              <w:rPr>
                <w:b/>
              </w:rPr>
            </w:pPr>
            <w:r>
              <w:rPr>
                <w:b/>
              </w:rPr>
              <w:t>Escola</w:t>
            </w:r>
          </w:p>
        </w:tc>
        <w:tc>
          <w:tcPr>
            <w:tcW w:w="1613" w:type="pct"/>
            <w:tcBorders>
              <w:top w:val="single" w:sz="6" w:space="0" w:color="000000"/>
              <w:left w:val="single" w:sz="6" w:space="0" w:color="000000"/>
              <w:bottom w:val="single" w:sz="6" w:space="0" w:color="000000"/>
              <w:right w:val="single" w:sz="6" w:space="0" w:color="000000"/>
            </w:tcBorders>
          </w:tcPr>
          <w:p w14:paraId="4648572D" w14:textId="77777777" w:rsidR="000106B3" w:rsidRDefault="00000000">
            <w:pPr>
              <w:spacing w:line="331" w:lineRule="auto"/>
              <w:ind w:left="140"/>
              <w:jc w:val="center"/>
              <w:rPr>
                <w:b/>
              </w:rPr>
            </w:pPr>
            <w:r>
              <w:rPr>
                <w:b/>
              </w:rPr>
              <w:t>Especial</w:t>
            </w:r>
          </w:p>
        </w:tc>
      </w:tr>
      <w:tr w:rsidR="000106B3" w14:paraId="437223D6" w14:textId="77777777" w:rsidTr="003906B5">
        <w:trPr>
          <w:trHeight w:val="525"/>
        </w:trPr>
        <w:tc>
          <w:tcPr>
            <w:tcW w:w="1689" w:type="pct"/>
            <w:tcBorders>
              <w:top w:val="single" w:sz="6" w:space="0" w:color="000000"/>
              <w:left w:val="single" w:sz="6" w:space="0" w:color="000000"/>
              <w:bottom w:val="single" w:sz="6" w:space="0" w:color="000000"/>
              <w:right w:val="single" w:sz="6" w:space="0" w:color="000000"/>
            </w:tcBorders>
          </w:tcPr>
          <w:p w14:paraId="59E08913" w14:textId="77777777" w:rsidR="000106B3" w:rsidRDefault="00000000">
            <w:pPr>
              <w:spacing w:line="331" w:lineRule="auto"/>
              <w:ind w:left="140"/>
              <w:rPr>
                <w:i/>
              </w:rPr>
            </w:pPr>
            <w:r>
              <w:rPr>
                <w:i/>
              </w:rPr>
              <w:lastRenderedPageBreak/>
              <w:t>Amizade Animal</w:t>
            </w:r>
          </w:p>
        </w:tc>
        <w:tc>
          <w:tcPr>
            <w:tcW w:w="1698" w:type="pct"/>
            <w:tcBorders>
              <w:top w:val="single" w:sz="6" w:space="0" w:color="000000"/>
              <w:left w:val="single" w:sz="6" w:space="0" w:color="000000"/>
              <w:bottom w:val="single" w:sz="6" w:space="0" w:color="000000"/>
              <w:right w:val="single" w:sz="6" w:space="0" w:color="000000"/>
            </w:tcBorders>
          </w:tcPr>
          <w:p w14:paraId="15F77CB1" w14:textId="77777777" w:rsidR="000106B3" w:rsidRDefault="00000000">
            <w:pPr>
              <w:spacing w:line="331" w:lineRule="auto"/>
              <w:ind w:left="140"/>
            </w:pPr>
            <w:r>
              <w:t>Encantamento</w:t>
            </w:r>
          </w:p>
        </w:tc>
        <w:tc>
          <w:tcPr>
            <w:tcW w:w="1613" w:type="pct"/>
            <w:tcBorders>
              <w:top w:val="single" w:sz="6" w:space="0" w:color="000000"/>
              <w:left w:val="single" w:sz="6" w:space="0" w:color="000000"/>
              <w:bottom w:val="single" w:sz="6" w:space="0" w:color="000000"/>
              <w:right w:val="single" w:sz="6" w:space="0" w:color="000000"/>
            </w:tcBorders>
          </w:tcPr>
          <w:p w14:paraId="52773D29" w14:textId="77777777" w:rsidR="000106B3" w:rsidRDefault="00000000">
            <w:pPr>
              <w:spacing w:line="331" w:lineRule="auto"/>
              <w:ind w:left="140"/>
            </w:pPr>
            <w:r>
              <w:t>—</w:t>
            </w:r>
          </w:p>
        </w:tc>
      </w:tr>
      <w:tr w:rsidR="000106B3" w14:paraId="3B57A3FF" w14:textId="77777777" w:rsidTr="003906B5">
        <w:trPr>
          <w:trHeight w:val="525"/>
        </w:trPr>
        <w:tc>
          <w:tcPr>
            <w:tcW w:w="1689" w:type="pct"/>
            <w:tcBorders>
              <w:top w:val="single" w:sz="6" w:space="0" w:color="000000"/>
              <w:left w:val="single" w:sz="6" w:space="0" w:color="000000"/>
              <w:bottom w:val="single" w:sz="6" w:space="0" w:color="000000"/>
              <w:right w:val="single" w:sz="6" w:space="0" w:color="000000"/>
            </w:tcBorders>
          </w:tcPr>
          <w:p w14:paraId="0CD5AFB2" w14:textId="77777777" w:rsidR="000106B3" w:rsidRDefault="00000000">
            <w:pPr>
              <w:spacing w:line="331" w:lineRule="auto"/>
              <w:ind w:left="140"/>
              <w:rPr>
                <w:i/>
              </w:rPr>
            </w:pPr>
            <w:r>
              <w:rPr>
                <w:i/>
              </w:rPr>
              <w:t>Bom Fruto</w:t>
            </w:r>
          </w:p>
        </w:tc>
        <w:tc>
          <w:tcPr>
            <w:tcW w:w="1698" w:type="pct"/>
            <w:tcBorders>
              <w:top w:val="single" w:sz="6" w:space="0" w:color="000000"/>
              <w:left w:val="single" w:sz="6" w:space="0" w:color="000000"/>
              <w:bottom w:val="single" w:sz="6" w:space="0" w:color="000000"/>
              <w:right w:val="single" w:sz="6" w:space="0" w:color="000000"/>
            </w:tcBorders>
          </w:tcPr>
          <w:p w14:paraId="7CC2092A" w14:textId="77777777" w:rsidR="000106B3" w:rsidRDefault="00000000">
            <w:pPr>
              <w:spacing w:line="331" w:lineRule="auto"/>
              <w:ind w:left="140"/>
            </w:pPr>
            <w:r>
              <w:t>Invocação</w:t>
            </w:r>
          </w:p>
        </w:tc>
        <w:tc>
          <w:tcPr>
            <w:tcW w:w="1613" w:type="pct"/>
            <w:tcBorders>
              <w:top w:val="single" w:sz="6" w:space="0" w:color="000000"/>
              <w:left w:val="single" w:sz="6" w:space="0" w:color="000000"/>
              <w:bottom w:val="single" w:sz="6" w:space="0" w:color="000000"/>
              <w:right w:val="single" w:sz="6" w:space="0" w:color="000000"/>
            </w:tcBorders>
          </w:tcPr>
          <w:p w14:paraId="3AE697BB" w14:textId="77777777" w:rsidR="000106B3" w:rsidRDefault="00000000">
            <w:pPr>
              <w:spacing w:line="331" w:lineRule="auto"/>
              <w:ind w:left="140"/>
            </w:pPr>
            <w:r>
              <w:t>—</w:t>
            </w:r>
          </w:p>
        </w:tc>
      </w:tr>
      <w:tr w:rsidR="000106B3" w14:paraId="4BD9B42C" w14:textId="77777777" w:rsidTr="003906B5">
        <w:trPr>
          <w:trHeight w:val="525"/>
        </w:trPr>
        <w:tc>
          <w:tcPr>
            <w:tcW w:w="1689" w:type="pct"/>
            <w:tcBorders>
              <w:top w:val="single" w:sz="6" w:space="0" w:color="000000"/>
              <w:left w:val="single" w:sz="6" w:space="0" w:color="000000"/>
              <w:bottom w:val="single" w:sz="6" w:space="0" w:color="000000"/>
              <w:right w:val="single" w:sz="6" w:space="0" w:color="000000"/>
            </w:tcBorders>
          </w:tcPr>
          <w:p w14:paraId="2C3B36EB" w14:textId="77777777" w:rsidR="000106B3" w:rsidRDefault="00000000">
            <w:pPr>
              <w:spacing w:line="331" w:lineRule="auto"/>
              <w:ind w:left="140"/>
              <w:rPr>
                <w:i/>
              </w:rPr>
            </w:pPr>
            <w:r>
              <w:rPr>
                <w:i/>
              </w:rPr>
              <w:t>Criar ou Destruir Água</w:t>
            </w:r>
          </w:p>
        </w:tc>
        <w:tc>
          <w:tcPr>
            <w:tcW w:w="1698" w:type="pct"/>
            <w:tcBorders>
              <w:top w:val="single" w:sz="6" w:space="0" w:color="000000"/>
              <w:left w:val="single" w:sz="6" w:space="0" w:color="000000"/>
              <w:bottom w:val="single" w:sz="6" w:space="0" w:color="000000"/>
              <w:right w:val="single" w:sz="6" w:space="0" w:color="000000"/>
            </w:tcBorders>
          </w:tcPr>
          <w:p w14:paraId="76B6A192" w14:textId="77777777" w:rsidR="000106B3" w:rsidRDefault="00000000">
            <w:pPr>
              <w:spacing w:line="331" w:lineRule="auto"/>
              <w:ind w:left="140"/>
            </w:pPr>
            <w:r>
              <w:t>Transmutação</w:t>
            </w:r>
          </w:p>
        </w:tc>
        <w:tc>
          <w:tcPr>
            <w:tcW w:w="1613" w:type="pct"/>
            <w:tcBorders>
              <w:top w:val="single" w:sz="6" w:space="0" w:color="000000"/>
              <w:left w:val="single" w:sz="6" w:space="0" w:color="000000"/>
              <w:bottom w:val="single" w:sz="6" w:space="0" w:color="000000"/>
              <w:right w:val="single" w:sz="6" w:space="0" w:color="000000"/>
            </w:tcBorders>
          </w:tcPr>
          <w:p w14:paraId="576153D3" w14:textId="77777777" w:rsidR="000106B3" w:rsidRDefault="00000000">
            <w:pPr>
              <w:spacing w:line="331" w:lineRule="auto"/>
              <w:ind w:left="140"/>
            </w:pPr>
            <w:r>
              <w:t>—</w:t>
            </w:r>
          </w:p>
        </w:tc>
      </w:tr>
      <w:tr w:rsidR="000106B3" w14:paraId="40564847" w14:textId="77777777" w:rsidTr="003906B5">
        <w:trPr>
          <w:trHeight w:val="525"/>
        </w:trPr>
        <w:tc>
          <w:tcPr>
            <w:tcW w:w="1689" w:type="pct"/>
            <w:tcBorders>
              <w:top w:val="single" w:sz="6" w:space="0" w:color="000000"/>
              <w:left w:val="single" w:sz="6" w:space="0" w:color="000000"/>
              <w:bottom w:val="single" w:sz="6" w:space="0" w:color="000000"/>
              <w:right w:val="single" w:sz="6" w:space="0" w:color="000000"/>
            </w:tcBorders>
          </w:tcPr>
          <w:p w14:paraId="79E1D2C0" w14:textId="77777777" w:rsidR="000106B3" w:rsidRDefault="00000000">
            <w:pPr>
              <w:spacing w:line="331" w:lineRule="auto"/>
              <w:ind w:left="140"/>
              <w:rPr>
                <w:i/>
              </w:rPr>
            </w:pPr>
            <w:r>
              <w:rPr>
                <w:i/>
              </w:rPr>
              <w:t>Curar Ferimentos</w:t>
            </w:r>
          </w:p>
        </w:tc>
        <w:tc>
          <w:tcPr>
            <w:tcW w:w="1698" w:type="pct"/>
            <w:tcBorders>
              <w:top w:val="single" w:sz="6" w:space="0" w:color="000000"/>
              <w:left w:val="single" w:sz="6" w:space="0" w:color="000000"/>
              <w:bottom w:val="single" w:sz="6" w:space="0" w:color="000000"/>
              <w:right w:val="single" w:sz="6" w:space="0" w:color="000000"/>
            </w:tcBorders>
          </w:tcPr>
          <w:p w14:paraId="675EF6A0" w14:textId="77777777" w:rsidR="000106B3" w:rsidRDefault="00000000">
            <w:pPr>
              <w:spacing w:line="331" w:lineRule="auto"/>
              <w:ind w:left="140"/>
            </w:pPr>
            <w:r>
              <w:t>Abjuração</w:t>
            </w:r>
          </w:p>
        </w:tc>
        <w:tc>
          <w:tcPr>
            <w:tcW w:w="1613" w:type="pct"/>
            <w:tcBorders>
              <w:top w:val="single" w:sz="6" w:space="0" w:color="000000"/>
              <w:left w:val="single" w:sz="6" w:space="0" w:color="000000"/>
              <w:bottom w:val="single" w:sz="6" w:space="0" w:color="000000"/>
              <w:right w:val="single" w:sz="6" w:space="0" w:color="000000"/>
            </w:tcBorders>
          </w:tcPr>
          <w:p w14:paraId="4128411A" w14:textId="77777777" w:rsidR="000106B3" w:rsidRDefault="00000000">
            <w:pPr>
              <w:spacing w:line="331" w:lineRule="auto"/>
              <w:ind w:left="140"/>
            </w:pPr>
            <w:r>
              <w:t>—</w:t>
            </w:r>
          </w:p>
        </w:tc>
      </w:tr>
      <w:tr w:rsidR="000106B3" w14:paraId="01D665C7" w14:textId="77777777" w:rsidTr="003906B5">
        <w:trPr>
          <w:trHeight w:val="525"/>
        </w:trPr>
        <w:tc>
          <w:tcPr>
            <w:tcW w:w="1689" w:type="pct"/>
            <w:tcBorders>
              <w:top w:val="single" w:sz="6" w:space="0" w:color="000000"/>
              <w:left w:val="single" w:sz="6" w:space="0" w:color="000000"/>
              <w:bottom w:val="single" w:sz="6" w:space="0" w:color="000000"/>
              <w:right w:val="single" w:sz="6" w:space="0" w:color="000000"/>
            </w:tcBorders>
          </w:tcPr>
          <w:p w14:paraId="491FB0B9" w14:textId="77777777" w:rsidR="000106B3" w:rsidRDefault="00000000">
            <w:pPr>
              <w:spacing w:line="331" w:lineRule="auto"/>
              <w:ind w:left="140"/>
              <w:rPr>
                <w:i/>
              </w:rPr>
            </w:pPr>
            <w:r>
              <w:rPr>
                <w:i/>
              </w:rPr>
              <w:t>Detectar Magia</w:t>
            </w:r>
          </w:p>
        </w:tc>
        <w:tc>
          <w:tcPr>
            <w:tcW w:w="1698" w:type="pct"/>
            <w:tcBorders>
              <w:top w:val="single" w:sz="6" w:space="0" w:color="000000"/>
              <w:left w:val="single" w:sz="6" w:space="0" w:color="000000"/>
              <w:bottom w:val="single" w:sz="6" w:space="0" w:color="000000"/>
              <w:right w:val="single" w:sz="6" w:space="0" w:color="000000"/>
            </w:tcBorders>
          </w:tcPr>
          <w:p w14:paraId="5FCB7662" w14:textId="77777777" w:rsidR="000106B3" w:rsidRDefault="00000000">
            <w:pPr>
              <w:spacing w:line="331" w:lineRule="auto"/>
              <w:ind w:left="140"/>
            </w:pPr>
            <w:r>
              <w:t>Adivinhação</w:t>
            </w:r>
          </w:p>
        </w:tc>
        <w:tc>
          <w:tcPr>
            <w:tcW w:w="1613" w:type="pct"/>
            <w:tcBorders>
              <w:top w:val="single" w:sz="6" w:space="0" w:color="000000"/>
              <w:left w:val="single" w:sz="6" w:space="0" w:color="000000"/>
              <w:bottom w:val="single" w:sz="6" w:space="0" w:color="000000"/>
              <w:right w:val="single" w:sz="6" w:space="0" w:color="000000"/>
            </w:tcBorders>
          </w:tcPr>
          <w:p w14:paraId="1B896AE4" w14:textId="77777777" w:rsidR="000106B3" w:rsidRDefault="00000000">
            <w:pPr>
              <w:spacing w:line="331" w:lineRule="auto"/>
              <w:ind w:left="140"/>
            </w:pPr>
            <w:r>
              <w:t>C, R</w:t>
            </w:r>
          </w:p>
        </w:tc>
      </w:tr>
      <w:tr w:rsidR="000106B3" w14:paraId="4928329C" w14:textId="77777777" w:rsidTr="003906B5">
        <w:trPr>
          <w:trHeight w:val="825"/>
        </w:trPr>
        <w:tc>
          <w:tcPr>
            <w:tcW w:w="1689" w:type="pct"/>
            <w:tcBorders>
              <w:top w:val="single" w:sz="6" w:space="0" w:color="000000"/>
              <w:left w:val="single" w:sz="6" w:space="0" w:color="000000"/>
              <w:bottom w:val="single" w:sz="6" w:space="0" w:color="000000"/>
              <w:right w:val="single" w:sz="6" w:space="0" w:color="000000"/>
            </w:tcBorders>
          </w:tcPr>
          <w:p w14:paraId="190B3892" w14:textId="77777777" w:rsidR="000106B3" w:rsidRDefault="00000000">
            <w:pPr>
              <w:spacing w:line="331" w:lineRule="auto"/>
              <w:ind w:left="140"/>
              <w:rPr>
                <w:i/>
              </w:rPr>
            </w:pPr>
            <w:r>
              <w:rPr>
                <w:i/>
              </w:rPr>
              <w:t>Detectar Veneno e Doença</w:t>
            </w:r>
          </w:p>
        </w:tc>
        <w:tc>
          <w:tcPr>
            <w:tcW w:w="1698" w:type="pct"/>
            <w:tcBorders>
              <w:top w:val="single" w:sz="6" w:space="0" w:color="000000"/>
              <w:left w:val="single" w:sz="6" w:space="0" w:color="000000"/>
              <w:bottom w:val="single" w:sz="6" w:space="0" w:color="000000"/>
              <w:right w:val="single" w:sz="6" w:space="0" w:color="000000"/>
            </w:tcBorders>
          </w:tcPr>
          <w:p w14:paraId="5E85F223" w14:textId="77777777" w:rsidR="000106B3" w:rsidRDefault="00000000">
            <w:pPr>
              <w:spacing w:line="331" w:lineRule="auto"/>
              <w:ind w:left="140"/>
            </w:pPr>
            <w:r>
              <w:t>Adivinhação</w:t>
            </w:r>
          </w:p>
        </w:tc>
        <w:tc>
          <w:tcPr>
            <w:tcW w:w="1613" w:type="pct"/>
            <w:tcBorders>
              <w:top w:val="single" w:sz="6" w:space="0" w:color="000000"/>
              <w:left w:val="single" w:sz="6" w:space="0" w:color="000000"/>
              <w:bottom w:val="single" w:sz="6" w:space="0" w:color="000000"/>
              <w:right w:val="single" w:sz="6" w:space="0" w:color="000000"/>
            </w:tcBorders>
          </w:tcPr>
          <w:p w14:paraId="53A702ED" w14:textId="77777777" w:rsidR="000106B3" w:rsidRDefault="00000000">
            <w:pPr>
              <w:spacing w:line="331" w:lineRule="auto"/>
              <w:ind w:left="140"/>
            </w:pPr>
            <w:r>
              <w:t>C, R</w:t>
            </w:r>
          </w:p>
        </w:tc>
      </w:tr>
      <w:tr w:rsidR="000106B3" w14:paraId="295CE900" w14:textId="77777777" w:rsidTr="003906B5">
        <w:trPr>
          <w:trHeight w:val="525"/>
        </w:trPr>
        <w:tc>
          <w:tcPr>
            <w:tcW w:w="1689" w:type="pct"/>
            <w:tcBorders>
              <w:top w:val="single" w:sz="6" w:space="0" w:color="000000"/>
              <w:left w:val="single" w:sz="6" w:space="0" w:color="000000"/>
              <w:bottom w:val="single" w:sz="6" w:space="0" w:color="000000"/>
              <w:right w:val="single" w:sz="6" w:space="0" w:color="000000"/>
            </w:tcBorders>
          </w:tcPr>
          <w:p w14:paraId="262A75D2" w14:textId="77777777" w:rsidR="000106B3" w:rsidRDefault="00000000">
            <w:pPr>
              <w:spacing w:line="331" w:lineRule="auto"/>
              <w:ind w:left="140"/>
              <w:rPr>
                <w:i/>
              </w:rPr>
            </w:pPr>
            <w:r>
              <w:rPr>
                <w:i/>
              </w:rPr>
              <w:t>Emaranhar</w:t>
            </w:r>
          </w:p>
        </w:tc>
        <w:tc>
          <w:tcPr>
            <w:tcW w:w="1698" w:type="pct"/>
            <w:tcBorders>
              <w:top w:val="single" w:sz="6" w:space="0" w:color="000000"/>
              <w:left w:val="single" w:sz="6" w:space="0" w:color="000000"/>
              <w:bottom w:val="single" w:sz="6" w:space="0" w:color="000000"/>
              <w:right w:val="single" w:sz="6" w:space="0" w:color="000000"/>
            </w:tcBorders>
          </w:tcPr>
          <w:p w14:paraId="45F6C963" w14:textId="77777777" w:rsidR="000106B3" w:rsidRDefault="00000000">
            <w:pPr>
              <w:spacing w:line="331" w:lineRule="auto"/>
              <w:ind w:left="140"/>
            </w:pPr>
            <w:r>
              <w:t>Invocação</w:t>
            </w:r>
          </w:p>
        </w:tc>
        <w:tc>
          <w:tcPr>
            <w:tcW w:w="1613" w:type="pct"/>
            <w:tcBorders>
              <w:top w:val="single" w:sz="6" w:space="0" w:color="000000"/>
              <w:left w:val="single" w:sz="6" w:space="0" w:color="000000"/>
              <w:bottom w:val="single" w:sz="6" w:space="0" w:color="000000"/>
              <w:right w:val="single" w:sz="6" w:space="0" w:color="000000"/>
            </w:tcBorders>
          </w:tcPr>
          <w:p w14:paraId="2798BB79" w14:textId="77777777" w:rsidR="000106B3" w:rsidRDefault="00000000">
            <w:pPr>
              <w:spacing w:line="331" w:lineRule="auto"/>
              <w:ind w:left="140"/>
            </w:pPr>
            <w:r>
              <w:t>C</w:t>
            </w:r>
          </w:p>
        </w:tc>
      </w:tr>
      <w:tr w:rsidR="000106B3" w14:paraId="0816C243" w14:textId="77777777" w:rsidTr="003906B5">
        <w:trPr>
          <w:trHeight w:val="525"/>
        </w:trPr>
        <w:tc>
          <w:tcPr>
            <w:tcW w:w="1689" w:type="pct"/>
            <w:tcBorders>
              <w:top w:val="single" w:sz="6" w:space="0" w:color="000000"/>
              <w:left w:val="single" w:sz="6" w:space="0" w:color="000000"/>
              <w:bottom w:val="single" w:sz="6" w:space="0" w:color="000000"/>
              <w:right w:val="single" w:sz="6" w:space="0" w:color="000000"/>
            </w:tcBorders>
          </w:tcPr>
          <w:p w14:paraId="6C6368E2" w14:textId="77777777" w:rsidR="000106B3" w:rsidRDefault="00000000">
            <w:pPr>
              <w:spacing w:line="331" w:lineRule="auto"/>
              <w:ind w:left="140"/>
              <w:rPr>
                <w:i/>
              </w:rPr>
            </w:pPr>
            <w:r>
              <w:rPr>
                <w:i/>
              </w:rPr>
              <w:t>Enfeitiçar Pessoa</w:t>
            </w:r>
          </w:p>
        </w:tc>
        <w:tc>
          <w:tcPr>
            <w:tcW w:w="1698" w:type="pct"/>
            <w:tcBorders>
              <w:top w:val="single" w:sz="6" w:space="0" w:color="000000"/>
              <w:left w:val="single" w:sz="6" w:space="0" w:color="000000"/>
              <w:bottom w:val="single" w:sz="6" w:space="0" w:color="000000"/>
              <w:right w:val="single" w:sz="6" w:space="0" w:color="000000"/>
            </w:tcBorders>
          </w:tcPr>
          <w:p w14:paraId="3CBB95AC" w14:textId="77777777" w:rsidR="000106B3" w:rsidRDefault="00000000">
            <w:pPr>
              <w:spacing w:line="331" w:lineRule="auto"/>
              <w:ind w:left="140"/>
            </w:pPr>
            <w:r>
              <w:t>Encantamento</w:t>
            </w:r>
          </w:p>
        </w:tc>
        <w:tc>
          <w:tcPr>
            <w:tcW w:w="1613" w:type="pct"/>
            <w:tcBorders>
              <w:top w:val="single" w:sz="6" w:space="0" w:color="000000"/>
              <w:left w:val="single" w:sz="6" w:space="0" w:color="000000"/>
              <w:bottom w:val="single" w:sz="6" w:space="0" w:color="000000"/>
              <w:right w:val="single" w:sz="6" w:space="0" w:color="000000"/>
            </w:tcBorders>
          </w:tcPr>
          <w:p w14:paraId="0369ACCC" w14:textId="77777777" w:rsidR="000106B3" w:rsidRDefault="00000000">
            <w:pPr>
              <w:spacing w:line="331" w:lineRule="auto"/>
              <w:ind w:left="140"/>
            </w:pPr>
            <w:r>
              <w:t>—</w:t>
            </w:r>
          </w:p>
        </w:tc>
      </w:tr>
      <w:tr w:rsidR="000106B3" w14:paraId="2C390639" w14:textId="77777777" w:rsidTr="003906B5">
        <w:trPr>
          <w:trHeight w:val="525"/>
        </w:trPr>
        <w:tc>
          <w:tcPr>
            <w:tcW w:w="1689" w:type="pct"/>
            <w:tcBorders>
              <w:top w:val="single" w:sz="6" w:space="0" w:color="000000"/>
              <w:left w:val="single" w:sz="6" w:space="0" w:color="000000"/>
              <w:bottom w:val="single" w:sz="6" w:space="0" w:color="000000"/>
              <w:right w:val="single" w:sz="6" w:space="0" w:color="000000"/>
            </w:tcBorders>
          </w:tcPr>
          <w:p w14:paraId="6C2747FF" w14:textId="77777777" w:rsidR="000106B3" w:rsidRDefault="00000000">
            <w:pPr>
              <w:spacing w:line="331" w:lineRule="auto"/>
              <w:ind w:left="140"/>
              <w:rPr>
                <w:i/>
              </w:rPr>
            </w:pPr>
            <w:r>
              <w:rPr>
                <w:i/>
              </w:rPr>
              <w:t>Faca de Gelo</w:t>
            </w:r>
          </w:p>
        </w:tc>
        <w:tc>
          <w:tcPr>
            <w:tcW w:w="1698" w:type="pct"/>
            <w:tcBorders>
              <w:top w:val="single" w:sz="6" w:space="0" w:color="000000"/>
              <w:left w:val="single" w:sz="6" w:space="0" w:color="000000"/>
              <w:bottom w:val="single" w:sz="6" w:space="0" w:color="000000"/>
              <w:right w:val="single" w:sz="6" w:space="0" w:color="000000"/>
            </w:tcBorders>
          </w:tcPr>
          <w:p w14:paraId="3A0202AA" w14:textId="77777777" w:rsidR="000106B3" w:rsidRDefault="00000000">
            <w:pPr>
              <w:spacing w:line="331" w:lineRule="auto"/>
              <w:ind w:left="140"/>
            </w:pPr>
            <w:r>
              <w:t>Invocação</w:t>
            </w:r>
          </w:p>
        </w:tc>
        <w:tc>
          <w:tcPr>
            <w:tcW w:w="1613" w:type="pct"/>
            <w:tcBorders>
              <w:top w:val="single" w:sz="6" w:space="0" w:color="000000"/>
              <w:left w:val="single" w:sz="6" w:space="0" w:color="000000"/>
              <w:bottom w:val="single" w:sz="6" w:space="0" w:color="000000"/>
              <w:right w:val="single" w:sz="6" w:space="0" w:color="000000"/>
            </w:tcBorders>
          </w:tcPr>
          <w:p w14:paraId="7A2D0580" w14:textId="77777777" w:rsidR="000106B3" w:rsidRDefault="00000000">
            <w:pPr>
              <w:spacing w:line="331" w:lineRule="auto"/>
              <w:ind w:left="140"/>
            </w:pPr>
            <w:r>
              <w:t>—</w:t>
            </w:r>
          </w:p>
        </w:tc>
      </w:tr>
      <w:tr w:rsidR="000106B3" w14:paraId="21804E29" w14:textId="77777777" w:rsidTr="003906B5">
        <w:trPr>
          <w:trHeight w:val="525"/>
        </w:trPr>
        <w:tc>
          <w:tcPr>
            <w:tcW w:w="1689" w:type="pct"/>
            <w:tcBorders>
              <w:top w:val="single" w:sz="6" w:space="0" w:color="000000"/>
              <w:left w:val="single" w:sz="6" w:space="0" w:color="000000"/>
              <w:bottom w:val="single" w:sz="6" w:space="0" w:color="000000"/>
              <w:right w:val="single" w:sz="6" w:space="0" w:color="000000"/>
            </w:tcBorders>
          </w:tcPr>
          <w:p w14:paraId="22B082F7" w14:textId="77777777" w:rsidR="000106B3" w:rsidRDefault="00000000">
            <w:pPr>
              <w:spacing w:line="331" w:lineRule="auto"/>
              <w:ind w:left="140"/>
              <w:rPr>
                <w:i/>
              </w:rPr>
            </w:pPr>
            <w:r>
              <w:rPr>
                <w:i/>
              </w:rPr>
              <w:t>Falar com Animais</w:t>
            </w:r>
          </w:p>
        </w:tc>
        <w:tc>
          <w:tcPr>
            <w:tcW w:w="1698" w:type="pct"/>
            <w:tcBorders>
              <w:top w:val="single" w:sz="6" w:space="0" w:color="000000"/>
              <w:left w:val="single" w:sz="6" w:space="0" w:color="000000"/>
              <w:bottom w:val="single" w:sz="6" w:space="0" w:color="000000"/>
              <w:right w:val="single" w:sz="6" w:space="0" w:color="000000"/>
            </w:tcBorders>
          </w:tcPr>
          <w:p w14:paraId="689CF16E" w14:textId="77777777" w:rsidR="000106B3" w:rsidRDefault="00000000">
            <w:pPr>
              <w:spacing w:line="331" w:lineRule="auto"/>
              <w:ind w:left="140"/>
            </w:pPr>
            <w:r>
              <w:t>Adivinhação</w:t>
            </w:r>
          </w:p>
        </w:tc>
        <w:tc>
          <w:tcPr>
            <w:tcW w:w="1613" w:type="pct"/>
            <w:tcBorders>
              <w:top w:val="single" w:sz="6" w:space="0" w:color="000000"/>
              <w:left w:val="single" w:sz="6" w:space="0" w:color="000000"/>
              <w:bottom w:val="single" w:sz="6" w:space="0" w:color="000000"/>
              <w:right w:val="single" w:sz="6" w:space="0" w:color="000000"/>
            </w:tcBorders>
          </w:tcPr>
          <w:p w14:paraId="67E6EF89" w14:textId="77777777" w:rsidR="000106B3" w:rsidRDefault="00000000">
            <w:pPr>
              <w:spacing w:line="331" w:lineRule="auto"/>
              <w:ind w:left="140"/>
            </w:pPr>
            <w:r>
              <w:t>R</w:t>
            </w:r>
          </w:p>
        </w:tc>
      </w:tr>
      <w:tr w:rsidR="000106B3" w14:paraId="64E8E6F5" w14:textId="77777777" w:rsidTr="003906B5">
        <w:trPr>
          <w:trHeight w:val="525"/>
        </w:trPr>
        <w:tc>
          <w:tcPr>
            <w:tcW w:w="1689" w:type="pct"/>
            <w:tcBorders>
              <w:top w:val="single" w:sz="6" w:space="0" w:color="000000"/>
              <w:left w:val="single" w:sz="6" w:space="0" w:color="000000"/>
              <w:bottom w:val="single" w:sz="6" w:space="0" w:color="000000"/>
              <w:right w:val="single" w:sz="6" w:space="0" w:color="000000"/>
            </w:tcBorders>
          </w:tcPr>
          <w:p w14:paraId="52434A3E" w14:textId="77777777" w:rsidR="000106B3" w:rsidRDefault="00000000">
            <w:pPr>
              <w:spacing w:line="331" w:lineRule="auto"/>
              <w:ind w:left="140"/>
              <w:rPr>
                <w:i/>
              </w:rPr>
            </w:pPr>
            <w:r>
              <w:rPr>
                <w:i/>
              </w:rPr>
              <w:t>Fogo das Fadas</w:t>
            </w:r>
          </w:p>
        </w:tc>
        <w:tc>
          <w:tcPr>
            <w:tcW w:w="1698" w:type="pct"/>
            <w:tcBorders>
              <w:top w:val="single" w:sz="6" w:space="0" w:color="000000"/>
              <w:left w:val="single" w:sz="6" w:space="0" w:color="000000"/>
              <w:bottom w:val="single" w:sz="6" w:space="0" w:color="000000"/>
              <w:right w:val="single" w:sz="6" w:space="0" w:color="000000"/>
            </w:tcBorders>
          </w:tcPr>
          <w:p w14:paraId="7A841412" w14:textId="77777777" w:rsidR="000106B3" w:rsidRDefault="00000000">
            <w:pPr>
              <w:spacing w:line="331" w:lineRule="auto"/>
              <w:ind w:left="140"/>
            </w:pPr>
            <w:r>
              <w:t>Evocação</w:t>
            </w:r>
          </w:p>
        </w:tc>
        <w:tc>
          <w:tcPr>
            <w:tcW w:w="1613" w:type="pct"/>
            <w:tcBorders>
              <w:top w:val="single" w:sz="6" w:space="0" w:color="000000"/>
              <w:left w:val="single" w:sz="6" w:space="0" w:color="000000"/>
              <w:bottom w:val="single" w:sz="6" w:space="0" w:color="000000"/>
              <w:right w:val="single" w:sz="6" w:space="0" w:color="000000"/>
            </w:tcBorders>
          </w:tcPr>
          <w:p w14:paraId="3802F7CB" w14:textId="77777777" w:rsidR="000106B3" w:rsidRDefault="00000000">
            <w:pPr>
              <w:spacing w:line="331" w:lineRule="auto"/>
              <w:ind w:left="140"/>
            </w:pPr>
            <w:r>
              <w:t>C</w:t>
            </w:r>
          </w:p>
        </w:tc>
      </w:tr>
      <w:tr w:rsidR="000106B3" w14:paraId="54AA6AF6" w14:textId="77777777" w:rsidTr="003906B5">
        <w:trPr>
          <w:trHeight w:val="525"/>
        </w:trPr>
        <w:tc>
          <w:tcPr>
            <w:tcW w:w="1689" w:type="pct"/>
            <w:tcBorders>
              <w:top w:val="single" w:sz="6" w:space="0" w:color="000000"/>
              <w:left w:val="single" w:sz="6" w:space="0" w:color="000000"/>
              <w:bottom w:val="single" w:sz="6" w:space="0" w:color="000000"/>
              <w:right w:val="single" w:sz="6" w:space="0" w:color="000000"/>
            </w:tcBorders>
          </w:tcPr>
          <w:p w14:paraId="55F13864" w14:textId="77777777" w:rsidR="000106B3" w:rsidRDefault="00000000">
            <w:pPr>
              <w:spacing w:line="331" w:lineRule="auto"/>
              <w:ind w:left="140"/>
              <w:rPr>
                <w:i/>
              </w:rPr>
            </w:pPr>
            <w:r>
              <w:rPr>
                <w:i/>
              </w:rPr>
              <w:t xml:space="preserve">Névoa </w:t>
            </w:r>
            <w:proofErr w:type="spellStart"/>
            <w:r>
              <w:rPr>
                <w:i/>
              </w:rPr>
              <w:t>Obscurecente</w:t>
            </w:r>
            <w:proofErr w:type="spellEnd"/>
          </w:p>
        </w:tc>
        <w:tc>
          <w:tcPr>
            <w:tcW w:w="1698" w:type="pct"/>
            <w:tcBorders>
              <w:top w:val="single" w:sz="6" w:space="0" w:color="000000"/>
              <w:left w:val="single" w:sz="6" w:space="0" w:color="000000"/>
              <w:bottom w:val="single" w:sz="6" w:space="0" w:color="000000"/>
              <w:right w:val="single" w:sz="6" w:space="0" w:color="000000"/>
            </w:tcBorders>
          </w:tcPr>
          <w:p w14:paraId="220D4A0B" w14:textId="77777777" w:rsidR="000106B3" w:rsidRDefault="00000000">
            <w:pPr>
              <w:spacing w:line="331" w:lineRule="auto"/>
              <w:ind w:left="140"/>
            </w:pPr>
            <w:r>
              <w:t>Invocação</w:t>
            </w:r>
          </w:p>
        </w:tc>
        <w:tc>
          <w:tcPr>
            <w:tcW w:w="1613" w:type="pct"/>
            <w:tcBorders>
              <w:top w:val="single" w:sz="6" w:space="0" w:color="000000"/>
              <w:left w:val="single" w:sz="6" w:space="0" w:color="000000"/>
              <w:bottom w:val="single" w:sz="6" w:space="0" w:color="000000"/>
              <w:right w:val="single" w:sz="6" w:space="0" w:color="000000"/>
            </w:tcBorders>
          </w:tcPr>
          <w:p w14:paraId="72DE492E" w14:textId="77777777" w:rsidR="000106B3" w:rsidRDefault="00000000">
            <w:pPr>
              <w:spacing w:line="331" w:lineRule="auto"/>
              <w:ind w:left="140"/>
            </w:pPr>
            <w:r>
              <w:t>C</w:t>
            </w:r>
          </w:p>
        </w:tc>
      </w:tr>
      <w:tr w:rsidR="000106B3" w14:paraId="526A041B" w14:textId="77777777" w:rsidTr="003906B5">
        <w:trPr>
          <w:trHeight w:val="525"/>
        </w:trPr>
        <w:tc>
          <w:tcPr>
            <w:tcW w:w="1689" w:type="pct"/>
            <w:tcBorders>
              <w:top w:val="single" w:sz="6" w:space="0" w:color="000000"/>
              <w:left w:val="single" w:sz="6" w:space="0" w:color="000000"/>
              <w:bottom w:val="single" w:sz="6" w:space="0" w:color="000000"/>
              <w:right w:val="single" w:sz="6" w:space="0" w:color="000000"/>
            </w:tcBorders>
          </w:tcPr>
          <w:p w14:paraId="28D645F2" w14:textId="77777777" w:rsidR="000106B3" w:rsidRDefault="00000000">
            <w:pPr>
              <w:spacing w:line="331" w:lineRule="auto"/>
              <w:ind w:left="140"/>
              <w:rPr>
                <w:i/>
              </w:rPr>
            </w:pPr>
            <w:r>
              <w:rPr>
                <w:i/>
              </w:rPr>
              <w:t>Onda Trovejante</w:t>
            </w:r>
          </w:p>
        </w:tc>
        <w:tc>
          <w:tcPr>
            <w:tcW w:w="1698" w:type="pct"/>
            <w:tcBorders>
              <w:top w:val="single" w:sz="6" w:space="0" w:color="000000"/>
              <w:left w:val="single" w:sz="6" w:space="0" w:color="000000"/>
              <w:bottom w:val="single" w:sz="6" w:space="0" w:color="000000"/>
              <w:right w:val="single" w:sz="6" w:space="0" w:color="000000"/>
            </w:tcBorders>
          </w:tcPr>
          <w:p w14:paraId="3F4621F1" w14:textId="77777777" w:rsidR="000106B3" w:rsidRDefault="00000000">
            <w:pPr>
              <w:spacing w:line="331" w:lineRule="auto"/>
              <w:ind w:left="140"/>
            </w:pPr>
            <w:r>
              <w:t>Evocação</w:t>
            </w:r>
          </w:p>
        </w:tc>
        <w:tc>
          <w:tcPr>
            <w:tcW w:w="1613" w:type="pct"/>
            <w:tcBorders>
              <w:top w:val="single" w:sz="6" w:space="0" w:color="000000"/>
              <w:left w:val="single" w:sz="6" w:space="0" w:color="000000"/>
              <w:bottom w:val="single" w:sz="6" w:space="0" w:color="000000"/>
              <w:right w:val="single" w:sz="6" w:space="0" w:color="000000"/>
            </w:tcBorders>
          </w:tcPr>
          <w:p w14:paraId="0090E9E7" w14:textId="77777777" w:rsidR="000106B3" w:rsidRDefault="00000000">
            <w:pPr>
              <w:spacing w:line="331" w:lineRule="auto"/>
              <w:ind w:left="140"/>
            </w:pPr>
            <w:r>
              <w:t>—</w:t>
            </w:r>
          </w:p>
        </w:tc>
      </w:tr>
      <w:tr w:rsidR="000106B3" w14:paraId="272857F4" w14:textId="77777777" w:rsidTr="003906B5">
        <w:trPr>
          <w:trHeight w:val="525"/>
        </w:trPr>
        <w:tc>
          <w:tcPr>
            <w:tcW w:w="1689" w:type="pct"/>
            <w:tcBorders>
              <w:top w:val="single" w:sz="6" w:space="0" w:color="000000"/>
              <w:left w:val="single" w:sz="6" w:space="0" w:color="000000"/>
              <w:bottom w:val="single" w:sz="6" w:space="0" w:color="000000"/>
              <w:right w:val="single" w:sz="6" w:space="0" w:color="000000"/>
            </w:tcBorders>
          </w:tcPr>
          <w:p w14:paraId="482C5AB3" w14:textId="77777777" w:rsidR="000106B3" w:rsidRDefault="00000000">
            <w:pPr>
              <w:spacing w:line="331" w:lineRule="auto"/>
              <w:ind w:left="140"/>
              <w:rPr>
                <w:i/>
              </w:rPr>
            </w:pPr>
            <w:r>
              <w:rPr>
                <w:i/>
              </w:rPr>
              <w:t>Palavra Curativa</w:t>
            </w:r>
          </w:p>
        </w:tc>
        <w:tc>
          <w:tcPr>
            <w:tcW w:w="1698" w:type="pct"/>
            <w:tcBorders>
              <w:top w:val="single" w:sz="6" w:space="0" w:color="000000"/>
              <w:left w:val="single" w:sz="6" w:space="0" w:color="000000"/>
              <w:bottom w:val="single" w:sz="6" w:space="0" w:color="000000"/>
              <w:right w:val="single" w:sz="6" w:space="0" w:color="000000"/>
            </w:tcBorders>
          </w:tcPr>
          <w:p w14:paraId="68A050A1" w14:textId="77777777" w:rsidR="000106B3" w:rsidRDefault="00000000">
            <w:pPr>
              <w:spacing w:line="331" w:lineRule="auto"/>
              <w:ind w:left="140"/>
            </w:pPr>
            <w:r>
              <w:t>Abjuração</w:t>
            </w:r>
          </w:p>
        </w:tc>
        <w:tc>
          <w:tcPr>
            <w:tcW w:w="1613" w:type="pct"/>
            <w:tcBorders>
              <w:top w:val="single" w:sz="6" w:space="0" w:color="000000"/>
              <w:left w:val="single" w:sz="6" w:space="0" w:color="000000"/>
              <w:bottom w:val="single" w:sz="6" w:space="0" w:color="000000"/>
              <w:right w:val="single" w:sz="6" w:space="0" w:color="000000"/>
            </w:tcBorders>
          </w:tcPr>
          <w:p w14:paraId="694214E4" w14:textId="77777777" w:rsidR="000106B3" w:rsidRDefault="00000000">
            <w:pPr>
              <w:spacing w:line="331" w:lineRule="auto"/>
              <w:ind w:left="140"/>
            </w:pPr>
            <w:r>
              <w:t>—</w:t>
            </w:r>
          </w:p>
        </w:tc>
      </w:tr>
      <w:tr w:rsidR="000106B3" w14:paraId="08800E95" w14:textId="77777777" w:rsidTr="003906B5">
        <w:trPr>
          <w:trHeight w:val="525"/>
        </w:trPr>
        <w:tc>
          <w:tcPr>
            <w:tcW w:w="1689" w:type="pct"/>
            <w:tcBorders>
              <w:top w:val="single" w:sz="6" w:space="0" w:color="000000"/>
              <w:left w:val="single" w:sz="6" w:space="0" w:color="000000"/>
              <w:bottom w:val="single" w:sz="6" w:space="0" w:color="000000"/>
              <w:right w:val="single" w:sz="6" w:space="0" w:color="000000"/>
            </w:tcBorders>
          </w:tcPr>
          <w:p w14:paraId="51C2FF69" w14:textId="77777777" w:rsidR="000106B3" w:rsidRDefault="00000000">
            <w:pPr>
              <w:spacing w:line="331" w:lineRule="auto"/>
              <w:ind w:left="140"/>
              <w:rPr>
                <w:i/>
              </w:rPr>
            </w:pPr>
            <w:r>
              <w:rPr>
                <w:i/>
              </w:rPr>
              <w:t>Passos Largos</w:t>
            </w:r>
          </w:p>
        </w:tc>
        <w:tc>
          <w:tcPr>
            <w:tcW w:w="1698" w:type="pct"/>
            <w:tcBorders>
              <w:top w:val="single" w:sz="6" w:space="0" w:color="000000"/>
              <w:left w:val="single" w:sz="6" w:space="0" w:color="000000"/>
              <w:bottom w:val="single" w:sz="6" w:space="0" w:color="000000"/>
              <w:right w:val="single" w:sz="6" w:space="0" w:color="000000"/>
            </w:tcBorders>
          </w:tcPr>
          <w:p w14:paraId="40CD3BD5" w14:textId="77777777" w:rsidR="000106B3" w:rsidRDefault="00000000">
            <w:pPr>
              <w:spacing w:line="331" w:lineRule="auto"/>
              <w:ind w:left="140"/>
            </w:pPr>
            <w:r>
              <w:t>Transmutação</w:t>
            </w:r>
          </w:p>
        </w:tc>
        <w:tc>
          <w:tcPr>
            <w:tcW w:w="1613" w:type="pct"/>
            <w:tcBorders>
              <w:top w:val="single" w:sz="6" w:space="0" w:color="000000"/>
              <w:left w:val="single" w:sz="6" w:space="0" w:color="000000"/>
              <w:bottom w:val="single" w:sz="6" w:space="0" w:color="000000"/>
              <w:right w:val="single" w:sz="6" w:space="0" w:color="000000"/>
            </w:tcBorders>
          </w:tcPr>
          <w:p w14:paraId="1C7D284F" w14:textId="77777777" w:rsidR="000106B3" w:rsidRDefault="00000000">
            <w:pPr>
              <w:spacing w:line="331" w:lineRule="auto"/>
              <w:ind w:left="140"/>
            </w:pPr>
            <w:r>
              <w:t>—</w:t>
            </w:r>
          </w:p>
        </w:tc>
      </w:tr>
      <w:tr w:rsidR="000106B3" w14:paraId="6E2ADEB9" w14:textId="77777777" w:rsidTr="003906B5">
        <w:trPr>
          <w:trHeight w:val="825"/>
        </w:trPr>
        <w:tc>
          <w:tcPr>
            <w:tcW w:w="1689" w:type="pct"/>
            <w:tcBorders>
              <w:top w:val="single" w:sz="6" w:space="0" w:color="000000"/>
              <w:left w:val="single" w:sz="6" w:space="0" w:color="000000"/>
              <w:bottom w:val="single" w:sz="6" w:space="0" w:color="000000"/>
              <w:right w:val="single" w:sz="6" w:space="0" w:color="000000"/>
            </w:tcBorders>
          </w:tcPr>
          <w:p w14:paraId="33BC203A" w14:textId="77777777" w:rsidR="000106B3" w:rsidRDefault="00000000">
            <w:pPr>
              <w:spacing w:line="331" w:lineRule="auto"/>
              <w:ind w:left="140"/>
              <w:rPr>
                <w:i/>
              </w:rPr>
            </w:pPr>
            <w:r>
              <w:rPr>
                <w:i/>
              </w:rPr>
              <w:t>Proteção Contra o Bem e o Mal</w:t>
            </w:r>
          </w:p>
        </w:tc>
        <w:tc>
          <w:tcPr>
            <w:tcW w:w="1698" w:type="pct"/>
            <w:tcBorders>
              <w:top w:val="single" w:sz="6" w:space="0" w:color="000000"/>
              <w:left w:val="single" w:sz="6" w:space="0" w:color="000000"/>
              <w:bottom w:val="single" w:sz="6" w:space="0" w:color="000000"/>
              <w:right w:val="single" w:sz="6" w:space="0" w:color="000000"/>
            </w:tcBorders>
          </w:tcPr>
          <w:p w14:paraId="532D3074" w14:textId="77777777" w:rsidR="000106B3" w:rsidRDefault="00000000">
            <w:pPr>
              <w:spacing w:line="331" w:lineRule="auto"/>
              <w:ind w:left="140"/>
            </w:pPr>
            <w:r>
              <w:t>Abjuração</w:t>
            </w:r>
          </w:p>
        </w:tc>
        <w:tc>
          <w:tcPr>
            <w:tcW w:w="1613" w:type="pct"/>
            <w:tcBorders>
              <w:top w:val="single" w:sz="6" w:space="0" w:color="000000"/>
              <w:left w:val="single" w:sz="6" w:space="0" w:color="000000"/>
              <w:bottom w:val="single" w:sz="6" w:space="0" w:color="000000"/>
              <w:right w:val="single" w:sz="6" w:space="0" w:color="000000"/>
            </w:tcBorders>
          </w:tcPr>
          <w:p w14:paraId="07A8B4C0" w14:textId="77777777" w:rsidR="000106B3" w:rsidRDefault="00000000">
            <w:pPr>
              <w:spacing w:line="331" w:lineRule="auto"/>
              <w:ind w:left="140"/>
            </w:pPr>
            <w:r>
              <w:t>C, M</w:t>
            </w:r>
          </w:p>
        </w:tc>
      </w:tr>
      <w:tr w:rsidR="000106B3" w14:paraId="65B5C814" w14:textId="77777777" w:rsidTr="003906B5">
        <w:trPr>
          <w:trHeight w:val="825"/>
        </w:trPr>
        <w:tc>
          <w:tcPr>
            <w:tcW w:w="1689" w:type="pct"/>
            <w:tcBorders>
              <w:top w:val="single" w:sz="6" w:space="0" w:color="000000"/>
              <w:left w:val="single" w:sz="6" w:space="0" w:color="000000"/>
              <w:bottom w:val="single" w:sz="6" w:space="0" w:color="000000"/>
              <w:right w:val="single" w:sz="6" w:space="0" w:color="000000"/>
            </w:tcBorders>
          </w:tcPr>
          <w:p w14:paraId="7DAF4927" w14:textId="77777777" w:rsidR="000106B3" w:rsidRDefault="00000000">
            <w:pPr>
              <w:spacing w:line="331" w:lineRule="auto"/>
              <w:ind w:left="140"/>
              <w:rPr>
                <w:i/>
              </w:rPr>
            </w:pPr>
            <w:r>
              <w:rPr>
                <w:i/>
              </w:rPr>
              <w:t>Purificar Alimentos e Bebidas</w:t>
            </w:r>
          </w:p>
        </w:tc>
        <w:tc>
          <w:tcPr>
            <w:tcW w:w="1698" w:type="pct"/>
            <w:tcBorders>
              <w:top w:val="single" w:sz="6" w:space="0" w:color="000000"/>
              <w:left w:val="single" w:sz="6" w:space="0" w:color="000000"/>
              <w:bottom w:val="single" w:sz="6" w:space="0" w:color="000000"/>
              <w:right w:val="single" w:sz="6" w:space="0" w:color="000000"/>
            </w:tcBorders>
          </w:tcPr>
          <w:p w14:paraId="48965760" w14:textId="77777777" w:rsidR="000106B3" w:rsidRDefault="00000000">
            <w:pPr>
              <w:spacing w:line="331" w:lineRule="auto"/>
              <w:ind w:left="140"/>
            </w:pPr>
            <w:r>
              <w:t>Transmutação</w:t>
            </w:r>
          </w:p>
        </w:tc>
        <w:tc>
          <w:tcPr>
            <w:tcW w:w="1613" w:type="pct"/>
            <w:tcBorders>
              <w:top w:val="single" w:sz="6" w:space="0" w:color="000000"/>
              <w:left w:val="single" w:sz="6" w:space="0" w:color="000000"/>
              <w:bottom w:val="single" w:sz="6" w:space="0" w:color="000000"/>
              <w:right w:val="single" w:sz="6" w:space="0" w:color="000000"/>
            </w:tcBorders>
          </w:tcPr>
          <w:p w14:paraId="4AA2E19B" w14:textId="77777777" w:rsidR="000106B3" w:rsidRDefault="00000000">
            <w:pPr>
              <w:spacing w:line="331" w:lineRule="auto"/>
              <w:ind w:left="140"/>
            </w:pPr>
            <w:r>
              <w:t>R</w:t>
            </w:r>
          </w:p>
        </w:tc>
      </w:tr>
      <w:tr w:rsidR="000106B3" w14:paraId="76A48D12" w14:textId="77777777" w:rsidTr="003906B5">
        <w:trPr>
          <w:trHeight w:val="525"/>
        </w:trPr>
        <w:tc>
          <w:tcPr>
            <w:tcW w:w="1689" w:type="pct"/>
            <w:tcBorders>
              <w:top w:val="single" w:sz="6" w:space="0" w:color="000000"/>
              <w:left w:val="single" w:sz="6" w:space="0" w:color="000000"/>
              <w:bottom w:val="single" w:sz="6" w:space="0" w:color="000000"/>
              <w:right w:val="single" w:sz="6" w:space="0" w:color="000000"/>
            </w:tcBorders>
          </w:tcPr>
          <w:p w14:paraId="09C9A021" w14:textId="77777777" w:rsidR="000106B3" w:rsidRDefault="00000000">
            <w:pPr>
              <w:spacing w:line="331" w:lineRule="auto"/>
              <w:ind w:left="140"/>
              <w:rPr>
                <w:i/>
              </w:rPr>
            </w:pPr>
            <w:r>
              <w:rPr>
                <w:i/>
              </w:rPr>
              <w:lastRenderedPageBreak/>
              <w:t>Salto</w:t>
            </w:r>
          </w:p>
        </w:tc>
        <w:tc>
          <w:tcPr>
            <w:tcW w:w="1698" w:type="pct"/>
            <w:tcBorders>
              <w:top w:val="single" w:sz="6" w:space="0" w:color="000000"/>
              <w:left w:val="single" w:sz="6" w:space="0" w:color="000000"/>
              <w:bottom w:val="single" w:sz="6" w:space="0" w:color="000000"/>
              <w:right w:val="single" w:sz="6" w:space="0" w:color="000000"/>
            </w:tcBorders>
          </w:tcPr>
          <w:p w14:paraId="1710C4F1" w14:textId="77777777" w:rsidR="000106B3" w:rsidRDefault="00000000">
            <w:pPr>
              <w:spacing w:line="331" w:lineRule="auto"/>
              <w:ind w:left="140"/>
            </w:pPr>
            <w:r>
              <w:t>Transmutação</w:t>
            </w:r>
          </w:p>
        </w:tc>
        <w:tc>
          <w:tcPr>
            <w:tcW w:w="1613" w:type="pct"/>
            <w:tcBorders>
              <w:top w:val="single" w:sz="6" w:space="0" w:color="000000"/>
              <w:left w:val="single" w:sz="6" w:space="0" w:color="000000"/>
              <w:bottom w:val="single" w:sz="6" w:space="0" w:color="000000"/>
              <w:right w:val="single" w:sz="6" w:space="0" w:color="000000"/>
            </w:tcBorders>
          </w:tcPr>
          <w:p w14:paraId="796018CE" w14:textId="77777777" w:rsidR="000106B3" w:rsidRDefault="00000000">
            <w:pPr>
              <w:spacing w:line="331" w:lineRule="auto"/>
              <w:ind w:left="140"/>
            </w:pPr>
            <w:r>
              <w:t>—</w:t>
            </w:r>
          </w:p>
        </w:tc>
      </w:tr>
    </w:tbl>
    <w:p w14:paraId="21C4DDA8" w14:textId="77777777" w:rsidR="000106B3" w:rsidRDefault="000106B3"/>
    <w:p w14:paraId="18784216" w14:textId="77777777" w:rsidR="000106B3" w:rsidRDefault="00000000">
      <w:pPr>
        <w:spacing w:line="331" w:lineRule="auto"/>
        <w:ind w:left="140"/>
        <w:rPr>
          <w:b/>
        </w:rPr>
      </w:pPr>
      <w:r>
        <w:rPr>
          <w:b/>
        </w:rPr>
        <w:t>Magias de Druida de 2º Círculo</w:t>
      </w:r>
    </w:p>
    <w:p w14:paraId="588C077A" w14:textId="77777777" w:rsidR="000106B3" w:rsidRDefault="000106B3"/>
    <w:tbl>
      <w:tblPr>
        <w:tblStyle w:val="afffff4"/>
        <w:tblW w:w="5000" w:type="pct"/>
        <w:tblInd w:w="0" w:type="dxa"/>
        <w:tblBorders>
          <w:top w:val="nil"/>
          <w:left w:val="nil"/>
          <w:bottom w:val="nil"/>
          <w:right w:val="nil"/>
          <w:insideH w:val="nil"/>
          <w:insideV w:val="nil"/>
        </w:tblBorders>
        <w:tblLook w:val="0600" w:firstRow="0" w:lastRow="0" w:firstColumn="0" w:lastColumn="0" w:noHBand="1" w:noVBand="1"/>
      </w:tblPr>
      <w:tblGrid>
        <w:gridCol w:w="3125"/>
        <w:gridCol w:w="3018"/>
        <w:gridCol w:w="2867"/>
      </w:tblGrid>
      <w:tr w:rsidR="000106B3" w14:paraId="3E7793AB"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0F07CA16" w14:textId="77777777" w:rsidR="000106B3" w:rsidRDefault="00000000">
            <w:pPr>
              <w:spacing w:line="331" w:lineRule="auto"/>
              <w:ind w:left="140"/>
              <w:jc w:val="center"/>
              <w:rPr>
                <w:b/>
              </w:rPr>
            </w:pPr>
            <w:r>
              <w:rPr>
                <w:b/>
              </w:rPr>
              <w:t>Magia</w:t>
            </w:r>
          </w:p>
        </w:tc>
        <w:tc>
          <w:tcPr>
            <w:tcW w:w="1675" w:type="pct"/>
            <w:tcBorders>
              <w:top w:val="single" w:sz="6" w:space="0" w:color="000000"/>
              <w:left w:val="single" w:sz="6" w:space="0" w:color="000000"/>
              <w:bottom w:val="single" w:sz="6" w:space="0" w:color="000000"/>
              <w:right w:val="single" w:sz="6" w:space="0" w:color="000000"/>
            </w:tcBorders>
          </w:tcPr>
          <w:p w14:paraId="38E05DA6" w14:textId="77777777" w:rsidR="000106B3" w:rsidRDefault="00000000">
            <w:pPr>
              <w:spacing w:line="331" w:lineRule="auto"/>
              <w:ind w:left="140"/>
              <w:jc w:val="center"/>
              <w:rPr>
                <w:b/>
              </w:rPr>
            </w:pPr>
            <w:r>
              <w:rPr>
                <w:b/>
              </w:rPr>
              <w:t>Escola</w:t>
            </w:r>
          </w:p>
        </w:tc>
        <w:tc>
          <w:tcPr>
            <w:tcW w:w="1591" w:type="pct"/>
            <w:tcBorders>
              <w:top w:val="single" w:sz="6" w:space="0" w:color="000000"/>
              <w:left w:val="single" w:sz="6" w:space="0" w:color="000000"/>
              <w:bottom w:val="single" w:sz="6" w:space="0" w:color="000000"/>
              <w:right w:val="single" w:sz="6" w:space="0" w:color="000000"/>
            </w:tcBorders>
          </w:tcPr>
          <w:p w14:paraId="127570DD" w14:textId="77777777" w:rsidR="000106B3" w:rsidRDefault="00000000">
            <w:pPr>
              <w:spacing w:line="331" w:lineRule="auto"/>
              <w:ind w:left="140"/>
              <w:jc w:val="center"/>
              <w:rPr>
                <w:b/>
              </w:rPr>
            </w:pPr>
            <w:r>
              <w:rPr>
                <w:b/>
              </w:rPr>
              <w:t>Especial</w:t>
            </w:r>
          </w:p>
        </w:tc>
      </w:tr>
      <w:tr w:rsidR="000106B3" w14:paraId="4723C516"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0C68E89B" w14:textId="77777777" w:rsidR="000106B3" w:rsidRDefault="00000000">
            <w:pPr>
              <w:spacing w:line="331" w:lineRule="auto"/>
              <w:ind w:left="140"/>
              <w:rPr>
                <w:i/>
              </w:rPr>
            </w:pPr>
            <w:r>
              <w:rPr>
                <w:i/>
              </w:rPr>
              <w:t>Aprimorar Atributo</w:t>
            </w:r>
          </w:p>
        </w:tc>
        <w:tc>
          <w:tcPr>
            <w:tcW w:w="1675" w:type="pct"/>
            <w:tcBorders>
              <w:top w:val="single" w:sz="6" w:space="0" w:color="000000"/>
              <w:left w:val="single" w:sz="6" w:space="0" w:color="000000"/>
              <w:bottom w:val="single" w:sz="6" w:space="0" w:color="000000"/>
              <w:right w:val="single" w:sz="6" w:space="0" w:color="000000"/>
            </w:tcBorders>
          </w:tcPr>
          <w:p w14:paraId="2FB041D9" w14:textId="77777777" w:rsidR="000106B3" w:rsidRDefault="00000000">
            <w:pPr>
              <w:spacing w:line="331" w:lineRule="auto"/>
              <w:ind w:left="140"/>
            </w:pPr>
            <w:r>
              <w:t>Transmutação</w:t>
            </w:r>
          </w:p>
        </w:tc>
        <w:tc>
          <w:tcPr>
            <w:tcW w:w="1591" w:type="pct"/>
            <w:tcBorders>
              <w:top w:val="single" w:sz="6" w:space="0" w:color="000000"/>
              <w:left w:val="single" w:sz="6" w:space="0" w:color="000000"/>
              <w:bottom w:val="single" w:sz="6" w:space="0" w:color="000000"/>
              <w:right w:val="single" w:sz="6" w:space="0" w:color="000000"/>
            </w:tcBorders>
          </w:tcPr>
          <w:p w14:paraId="17DAFCDF" w14:textId="77777777" w:rsidR="000106B3" w:rsidRDefault="00000000">
            <w:pPr>
              <w:spacing w:line="331" w:lineRule="auto"/>
              <w:ind w:left="140"/>
            </w:pPr>
            <w:r>
              <w:t>C</w:t>
            </w:r>
          </w:p>
        </w:tc>
      </w:tr>
      <w:tr w:rsidR="000106B3" w14:paraId="053571BF" w14:textId="77777777" w:rsidTr="003906B5">
        <w:trPr>
          <w:trHeight w:val="540"/>
        </w:trPr>
        <w:tc>
          <w:tcPr>
            <w:tcW w:w="1734" w:type="pct"/>
            <w:tcBorders>
              <w:top w:val="single" w:sz="6" w:space="0" w:color="000000"/>
              <w:left w:val="single" w:sz="6" w:space="0" w:color="000000"/>
              <w:bottom w:val="single" w:sz="6" w:space="0" w:color="000000"/>
              <w:right w:val="single" w:sz="6" w:space="0" w:color="000000"/>
            </w:tcBorders>
          </w:tcPr>
          <w:p w14:paraId="424CC12C" w14:textId="77777777" w:rsidR="000106B3" w:rsidRDefault="00000000">
            <w:pPr>
              <w:spacing w:line="331" w:lineRule="auto"/>
              <w:ind w:left="140"/>
              <w:rPr>
                <w:i/>
              </w:rPr>
            </w:pPr>
            <w:r>
              <w:rPr>
                <w:i/>
              </w:rPr>
              <w:t>Augúrio</w:t>
            </w:r>
          </w:p>
        </w:tc>
        <w:tc>
          <w:tcPr>
            <w:tcW w:w="1675" w:type="pct"/>
            <w:tcBorders>
              <w:top w:val="single" w:sz="6" w:space="0" w:color="000000"/>
              <w:left w:val="single" w:sz="6" w:space="0" w:color="000000"/>
              <w:bottom w:val="single" w:sz="6" w:space="0" w:color="000000"/>
              <w:right w:val="single" w:sz="6" w:space="0" w:color="000000"/>
            </w:tcBorders>
          </w:tcPr>
          <w:p w14:paraId="159B8935" w14:textId="77777777" w:rsidR="000106B3" w:rsidRDefault="00000000">
            <w:pPr>
              <w:spacing w:line="331" w:lineRule="auto"/>
              <w:ind w:left="140"/>
            </w:pPr>
            <w:r>
              <w:t>Adivinhação</w:t>
            </w:r>
          </w:p>
        </w:tc>
        <w:tc>
          <w:tcPr>
            <w:tcW w:w="1591" w:type="pct"/>
            <w:tcBorders>
              <w:top w:val="single" w:sz="6" w:space="0" w:color="000000"/>
              <w:left w:val="single" w:sz="6" w:space="0" w:color="000000"/>
              <w:bottom w:val="single" w:sz="6" w:space="0" w:color="000000"/>
              <w:right w:val="single" w:sz="6" w:space="0" w:color="000000"/>
            </w:tcBorders>
          </w:tcPr>
          <w:p w14:paraId="0AEB7007" w14:textId="77777777" w:rsidR="000106B3" w:rsidRDefault="00000000">
            <w:pPr>
              <w:spacing w:line="331" w:lineRule="auto"/>
              <w:ind w:left="140"/>
            </w:pPr>
            <w:r>
              <w:t>R, M</w:t>
            </w:r>
          </w:p>
        </w:tc>
      </w:tr>
      <w:tr w:rsidR="000106B3" w14:paraId="749A1F57"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6E595E83" w14:textId="77777777" w:rsidR="000106B3" w:rsidRDefault="00000000">
            <w:pPr>
              <w:spacing w:line="331" w:lineRule="auto"/>
              <w:ind w:left="140"/>
              <w:rPr>
                <w:i/>
              </w:rPr>
            </w:pPr>
            <w:r>
              <w:rPr>
                <w:i/>
              </w:rPr>
              <w:t>Aumentar/Reduzir</w:t>
            </w:r>
          </w:p>
        </w:tc>
        <w:tc>
          <w:tcPr>
            <w:tcW w:w="1675" w:type="pct"/>
            <w:tcBorders>
              <w:top w:val="single" w:sz="6" w:space="0" w:color="000000"/>
              <w:left w:val="single" w:sz="6" w:space="0" w:color="000000"/>
              <w:bottom w:val="single" w:sz="6" w:space="0" w:color="000000"/>
              <w:right w:val="single" w:sz="6" w:space="0" w:color="000000"/>
            </w:tcBorders>
          </w:tcPr>
          <w:p w14:paraId="758BB548" w14:textId="77777777" w:rsidR="000106B3" w:rsidRDefault="00000000">
            <w:pPr>
              <w:spacing w:line="331" w:lineRule="auto"/>
              <w:ind w:left="140"/>
            </w:pPr>
            <w:r>
              <w:t>Transmutação</w:t>
            </w:r>
          </w:p>
        </w:tc>
        <w:tc>
          <w:tcPr>
            <w:tcW w:w="1591" w:type="pct"/>
            <w:tcBorders>
              <w:top w:val="single" w:sz="6" w:space="0" w:color="000000"/>
              <w:left w:val="single" w:sz="6" w:space="0" w:color="000000"/>
              <w:bottom w:val="single" w:sz="6" w:space="0" w:color="000000"/>
              <w:right w:val="single" w:sz="6" w:space="0" w:color="000000"/>
            </w:tcBorders>
          </w:tcPr>
          <w:p w14:paraId="0BB6885D" w14:textId="77777777" w:rsidR="000106B3" w:rsidRDefault="00000000">
            <w:pPr>
              <w:spacing w:line="331" w:lineRule="auto"/>
              <w:ind w:left="140"/>
            </w:pPr>
            <w:r>
              <w:t>C</w:t>
            </w:r>
          </w:p>
        </w:tc>
      </w:tr>
      <w:tr w:rsidR="000106B3" w14:paraId="6B6DC011"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57B1385A" w14:textId="77777777" w:rsidR="000106B3" w:rsidRDefault="00000000">
            <w:pPr>
              <w:spacing w:line="331" w:lineRule="auto"/>
              <w:ind w:left="140"/>
              <w:rPr>
                <w:i/>
              </w:rPr>
            </w:pPr>
            <w:r>
              <w:rPr>
                <w:i/>
              </w:rPr>
              <w:t>Auxílio</w:t>
            </w:r>
          </w:p>
        </w:tc>
        <w:tc>
          <w:tcPr>
            <w:tcW w:w="1675" w:type="pct"/>
            <w:tcBorders>
              <w:top w:val="single" w:sz="6" w:space="0" w:color="000000"/>
              <w:left w:val="single" w:sz="6" w:space="0" w:color="000000"/>
              <w:bottom w:val="single" w:sz="6" w:space="0" w:color="000000"/>
              <w:right w:val="single" w:sz="6" w:space="0" w:color="000000"/>
            </w:tcBorders>
          </w:tcPr>
          <w:p w14:paraId="44CBB654" w14:textId="77777777" w:rsidR="000106B3" w:rsidRDefault="00000000">
            <w:pPr>
              <w:spacing w:line="331" w:lineRule="auto"/>
              <w:ind w:left="140"/>
            </w:pPr>
            <w:r>
              <w:t>Abjuração</w:t>
            </w:r>
          </w:p>
        </w:tc>
        <w:tc>
          <w:tcPr>
            <w:tcW w:w="1591" w:type="pct"/>
            <w:tcBorders>
              <w:top w:val="single" w:sz="6" w:space="0" w:color="000000"/>
              <w:left w:val="single" w:sz="6" w:space="0" w:color="000000"/>
              <w:bottom w:val="single" w:sz="6" w:space="0" w:color="000000"/>
              <w:right w:val="single" w:sz="6" w:space="0" w:color="000000"/>
            </w:tcBorders>
          </w:tcPr>
          <w:p w14:paraId="561E81FE" w14:textId="77777777" w:rsidR="000106B3" w:rsidRDefault="00000000">
            <w:pPr>
              <w:spacing w:line="331" w:lineRule="auto"/>
              <w:ind w:left="140"/>
            </w:pPr>
            <w:r>
              <w:t>—</w:t>
            </w:r>
          </w:p>
        </w:tc>
      </w:tr>
      <w:tr w:rsidR="000106B3" w14:paraId="3B24538F"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6C6E415C" w14:textId="77777777" w:rsidR="000106B3" w:rsidRDefault="00000000">
            <w:pPr>
              <w:spacing w:line="331" w:lineRule="auto"/>
              <w:ind w:left="140"/>
              <w:rPr>
                <w:i/>
              </w:rPr>
            </w:pPr>
            <w:r>
              <w:rPr>
                <w:i/>
              </w:rPr>
              <w:t>Chama Contínua</w:t>
            </w:r>
          </w:p>
        </w:tc>
        <w:tc>
          <w:tcPr>
            <w:tcW w:w="1675" w:type="pct"/>
            <w:tcBorders>
              <w:top w:val="single" w:sz="6" w:space="0" w:color="000000"/>
              <w:left w:val="single" w:sz="6" w:space="0" w:color="000000"/>
              <w:bottom w:val="single" w:sz="6" w:space="0" w:color="000000"/>
              <w:right w:val="single" w:sz="6" w:space="0" w:color="000000"/>
            </w:tcBorders>
          </w:tcPr>
          <w:p w14:paraId="5CCE69EB" w14:textId="77777777" w:rsidR="000106B3" w:rsidRDefault="00000000">
            <w:pPr>
              <w:spacing w:line="331" w:lineRule="auto"/>
              <w:ind w:left="140"/>
            </w:pPr>
            <w:r>
              <w:t>Evocação</w:t>
            </w:r>
          </w:p>
        </w:tc>
        <w:tc>
          <w:tcPr>
            <w:tcW w:w="1591" w:type="pct"/>
            <w:tcBorders>
              <w:top w:val="single" w:sz="6" w:space="0" w:color="000000"/>
              <w:left w:val="single" w:sz="6" w:space="0" w:color="000000"/>
              <w:bottom w:val="single" w:sz="6" w:space="0" w:color="000000"/>
              <w:right w:val="single" w:sz="6" w:space="0" w:color="000000"/>
            </w:tcBorders>
          </w:tcPr>
          <w:p w14:paraId="75C2542E" w14:textId="77777777" w:rsidR="000106B3" w:rsidRDefault="00000000">
            <w:pPr>
              <w:spacing w:line="331" w:lineRule="auto"/>
              <w:ind w:left="140"/>
            </w:pPr>
            <w:r>
              <w:t>M</w:t>
            </w:r>
          </w:p>
        </w:tc>
      </w:tr>
      <w:tr w:rsidR="000106B3" w14:paraId="3712B7B9"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7BA66FAF" w14:textId="77777777" w:rsidR="000106B3" w:rsidRDefault="00000000">
            <w:pPr>
              <w:spacing w:line="331" w:lineRule="auto"/>
              <w:ind w:left="140"/>
              <w:rPr>
                <w:i/>
              </w:rPr>
            </w:pPr>
            <w:r>
              <w:rPr>
                <w:i/>
              </w:rPr>
              <w:t>Crescer Espinhos</w:t>
            </w:r>
          </w:p>
        </w:tc>
        <w:tc>
          <w:tcPr>
            <w:tcW w:w="1675" w:type="pct"/>
            <w:tcBorders>
              <w:top w:val="single" w:sz="6" w:space="0" w:color="000000"/>
              <w:left w:val="single" w:sz="6" w:space="0" w:color="000000"/>
              <w:bottom w:val="single" w:sz="6" w:space="0" w:color="000000"/>
              <w:right w:val="single" w:sz="6" w:space="0" w:color="000000"/>
            </w:tcBorders>
          </w:tcPr>
          <w:p w14:paraId="3B178B81" w14:textId="77777777" w:rsidR="000106B3" w:rsidRDefault="00000000">
            <w:pPr>
              <w:spacing w:line="331" w:lineRule="auto"/>
              <w:ind w:left="140"/>
            </w:pPr>
            <w:r>
              <w:t>Transmutação</w:t>
            </w:r>
          </w:p>
        </w:tc>
        <w:tc>
          <w:tcPr>
            <w:tcW w:w="1591" w:type="pct"/>
            <w:tcBorders>
              <w:top w:val="single" w:sz="6" w:space="0" w:color="000000"/>
              <w:left w:val="single" w:sz="6" w:space="0" w:color="000000"/>
              <w:bottom w:val="single" w:sz="6" w:space="0" w:color="000000"/>
              <w:right w:val="single" w:sz="6" w:space="0" w:color="000000"/>
            </w:tcBorders>
          </w:tcPr>
          <w:p w14:paraId="114FA251" w14:textId="77777777" w:rsidR="000106B3" w:rsidRDefault="00000000">
            <w:pPr>
              <w:spacing w:line="331" w:lineRule="auto"/>
              <w:ind w:left="140"/>
            </w:pPr>
            <w:r>
              <w:t>C</w:t>
            </w:r>
          </w:p>
        </w:tc>
      </w:tr>
      <w:tr w:rsidR="000106B3" w14:paraId="2F503ADE"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641EF3D2" w14:textId="77777777" w:rsidR="000106B3" w:rsidRDefault="00000000">
            <w:pPr>
              <w:spacing w:line="331" w:lineRule="auto"/>
              <w:ind w:left="140"/>
              <w:rPr>
                <w:i/>
              </w:rPr>
            </w:pPr>
            <w:r>
              <w:rPr>
                <w:i/>
              </w:rPr>
              <w:t>Encontrar Armadilhas</w:t>
            </w:r>
          </w:p>
        </w:tc>
        <w:tc>
          <w:tcPr>
            <w:tcW w:w="1675" w:type="pct"/>
            <w:tcBorders>
              <w:top w:val="single" w:sz="6" w:space="0" w:color="000000"/>
              <w:left w:val="single" w:sz="6" w:space="0" w:color="000000"/>
              <w:bottom w:val="single" w:sz="6" w:space="0" w:color="000000"/>
              <w:right w:val="single" w:sz="6" w:space="0" w:color="000000"/>
            </w:tcBorders>
          </w:tcPr>
          <w:p w14:paraId="127CA14C" w14:textId="77777777" w:rsidR="000106B3" w:rsidRDefault="00000000">
            <w:pPr>
              <w:spacing w:line="331" w:lineRule="auto"/>
              <w:ind w:left="140"/>
            </w:pPr>
            <w:r>
              <w:t>Adivinhação</w:t>
            </w:r>
          </w:p>
        </w:tc>
        <w:tc>
          <w:tcPr>
            <w:tcW w:w="1591" w:type="pct"/>
            <w:tcBorders>
              <w:top w:val="single" w:sz="6" w:space="0" w:color="000000"/>
              <w:left w:val="single" w:sz="6" w:space="0" w:color="000000"/>
              <w:bottom w:val="single" w:sz="6" w:space="0" w:color="000000"/>
              <w:right w:val="single" w:sz="6" w:space="0" w:color="000000"/>
            </w:tcBorders>
          </w:tcPr>
          <w:p w14:paraId="5244AA90" w14:textId="77777777" w:rsidR="000106B3" w:rsidRDefault="00000000">
            <w:pPr>
              <w:spacing w:line="331" w:lineRule="auto"/>
              <w:ind w:left="140"/>
            </w:pPr>
            <w:r>
              <w:t>—</w:t>
            </w:r>
          </w:p>
        </w:tc>
      </w:tr>
      <w:tr w:rsidR="000106B3" w14:paraId="78639D60"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33EF2759" w14:textId="77777777" w:rsidR="000106B3" w:rsidRDefault="00000000">
            <w:pPr>
              <w:spacing w:line="331" w:lineRule="auto"/>
              <w:ind w:left="140"/>
              <w:rPr>
                <w:i/>
              </w:rPr>
            </w:pPr>
            <w:r>
              <w:rPr>
                <w:i/>
              </w:rPr>
              <w:t>Esfera Flamejante</w:t>
            </w:r>
          </w:p>
        </w:tc>
        <w:tc>
          <w:tcPr>
            <w:tcW w:w="1675" w:type="pct"/>
            <w:tcBorders>
              <w:top w:val="single" w:sz="6" w:space="0" w:color="000000"/>
              <w:left w:val="single" w:sz="6" w:space="0" w:color="000000"/>
              <w:bottom w:val="single" w:sz="6" w:space="0" w:color="000000"/>
              <w:right w:val="single" w:sz="6" w:space="0" w:color="000000"/>
            </w:tcBorders>
          </w:tcPr>
          <w:p w14:paraId="78C54CDB" w14:textId="77777777" w:rsidR="000106B3" w:rsidRDefault="00000000">
            <w:pPr>
              <w:spacing w:line="331" w:lineRule="auto"/>
              <w:ind w:left="140"/>
            </w:pPr>
            <w:r>
              <w:t>Evocação</w:t>
            </w:r>
          </w:p>
        </w:tc>
        <w:tc>
          <w:tcPr>
            <w:tcW w:w="1591" w:type="pct"/>
            <w:tcBorders>
              <w:top w:val="single" w:sz="6" w:space="0" w:color="000000"/>
              <w:left w:val="single" w:sz="6" w:space="0" w:color="000000"/>
              <w:bottom w:val="single" w:sz="6" w:space="0" w:color="000000"/>
              <w:right w:val="single" w:sz="6" w:space="0" w:color="000000"/>
            </w:tcBorders>
          </w:tcPr>
          <w:p w14:paraId="4422715C" w14:textId="77777777" w:rsidR="000106B3" w:rsidRDefault="00000000">
            <w:pPr>
              <w:spacing w:line="331" w:lineRule="auto"/>
              <w:ind w:left="140"/>
            </w:pPr>
            <w:r>
              <w:t>C</w:t>
            </w:r>
          </w:p>
        </w:tc>
      </w:tr>
      <w:tr w:rsidR="000106B3" w14:paraId="4DBAFD31"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20996C9B" w14:textId="77777777" w:rsidR="000106B3" w:rsidRDefault="00000000">
            <w:pPr>
              <w:spacing w:line="331" w:lineRule="auto"/>
              <w:ind w:left="140"/>
              <w:rPr>
                <w:i/>
              </w:rPr>
            </w:pPr>
            <w:r>
              <w:rPr>
                <w:i/>
              </w:rPr>
              <w:t>Esquentar Metal</w:t>
            </w:r>
          </w:p>
        </w:tc>
        <w:tc>
          <w:tcPr>
            <w:tcW w:w="1675" w:type="pct"/>
            <w:tcBorders>
              <w:top w:val="single" w:sz="6" w:space="0" w:color="000000"/>
              <w:left w:val="single" w:sz="6" w:space="0" w:color="000000"/>
              <w:bottom w:val="single" w:sz="6" w:space="0" w:color="000000"/>
              <w:right w:val="single" w:sz="6" w:space="0" w:color="000000"/>
            </w:tcBorders>
          </w:tcPr>
          <w:p w14:paraId="38E82C2F" w14:textId="77777777" w:rsidR="000106B3" w:rsidRDefault="00000000">
            <w:pPr>
              <w:spacing w:line="331" w:lineRule="auto"/>
              <w:ind w:left="140"/>
            </w:pPr>
            <w:r>
              <w:t>Transmutação</w:t>
            </w:r>
          </w:p>
        </w:tc>
        <w:tc>
          <w:tcPr>
            <w:tcW w:w="1591" w:type="pct"/>
            <w:tcBorders>
              <w:top w:val="single" w:sz="6" w:space="0" w:color="000000"/>
              <w:left w:val="single" w:sz="6" w:space="0" w:color="000000"/>
              <w:bottom w:val="single" w:sz="6" w:space="0" w:color="000000"/>
              <w:right w:val="single" w:sz="6" w:space="0" w:color="000000"/>
            </w:tcBorders>
          </w:tcPr>
          <w:p w14:paraId="3DF3D18E" w14:textId="77777777" w:rsidR="000106B3" w:rsidRDefault="00000000">
            <w:pPr>
              <w:spacing w:line="331" w:lineRule="auto"/>
              <w:ind w:left="140"/>
            </w:pPr>
            <w:r>
              <w:t>C</w:t>
            </w:r>
          </w:p>
        </w:tc>
      </w:tr>
      <w:tr w:rsidR="000106B3" w14:paraId="207771D2"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19901B04" w14:textId="77777777" w:rsidR="000106B3" w:rsidRDefault="00000000">
            <w:pPr>
              <w:spacing w:line="331" w:lineRule="auto"/>
              <w:ind w:left="140"/>
              <w:rPr>
                <w:i/>
              </w:rPr>
            </w:pPr>
            <w:r>
              <w:rPr>
                <w:i/>
              </w:rPr>
              <w:t>Invocar Fera</w:t>
            </w:r>
          </w:p>
        </w:tc>
        <w:tc>
          <w:tcPr>
            <w:tcW w:w="1675" w:type="pct"/>
            <w:tcBorders>
              <w:top w:val="single" w:sz="6" w:space="0" w:color="000000"/>
              <w:left w:val="single" w:sz="6" w:space="0" w:color="000000"/>
              <w:bottom w:val="single" w:sz="6" w:space="0" w:color="000000"/>
              <w:right w:val="single" w:sz="6" w:space="0" w:color="000000"/>
            </w:tcBorders>
          </w:tcPr>
          <w:p w14:paraId="4869369A" w14:textId="77777777" w:rsidR="000106B3" w:rsidRDefault="00000000">
            <w:pPr>
              <w:spacing w:line="331" w:lineRule="auto"/>
              <w:ind w:left="140"/>
            </w:pPr>
            <w:r>
              <w:t>Invocação</w:t>
            </w:r>
          </w:p>
        </w:tc>
        <w:tc>
          <w:tcPr>
            <w:tcW w:w="1591" w:type="pct"/>
            <w:tcBorders>
              <w:top w:val="single" w:sz="6" w:space="0" w:color="000000"/>
              <w:left w:val="single" w:sz="6" w:space="0" w:color="000000"/>
              <w:bottom w:val="single" w:sz="6" w:space="0" w:color="000000"/>
              <w:right w:val="single" w:sz="6" w:space="0" w:color="000000"/>
            </w:tcBorders>
          </w:tcPr>
          <w:p w14:paraId="07609D19" w14:textId="77777777" w:rsidR="000106B3" w:rsidRDefault="00000000">
            <w:pPr>
              <w:spacing w:line="331" w:lineRule="auto"/>
              <w:ind w:left="140"/>
            </w:pPr>
            <w:r>
              <w:t>C, M</w:t>
            </w:r>
          </w:p>
        </w:tc>
      </w:tr>
      <w:tr w:rsidR="000106B3" w14:paraId="78495979"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21563F70" w14:textId="77777777" w:rsidR="000106B3" w:rsidRDefault="00000000">
            <w:pPr>
              <w:spacing w:line="331" w:lineRule="auto"/>
              <w:ind w:left="140"/>
              <w:rPr>
                <w:i/>
              </w:rPr>
            </w:pPr>
            <w:r>
              <w:rPr>
                <w:i/>
              </w:rPr>
              <w:t>Lâmina Flamejante</w:t>
            </w:r>
          </w:p>
        </w:tc>
        <w:tc>
          <w:tcPr>
            <w:tcW w:w="1675" w:type="pct"/>
            <w:tcBorders>
              <w:top w:val="single" w:sz="6" w:space="0" w:color="000000"/>
              <w:left w:val="single" w:sz="6" w:space="0" w:color="000000"/>
              <w:bottom w:val="single" w:sz="6" w:space="0" w:color="000000"/>
              <w:right w:val="single" w:sz="6" w:space="0" w:color="000000"/>
            </w:tcBorders>
          </w:tcPr>
          <w:p w14:paraId="04CC5D5E" w14:textId="77777777" w:rsidR="000106B3" w:rsidRDefault="00000000">
            <w:pPr>
              <w:spacing w:line="331" w:lineRule="auto"/>
              <w:ind w:left="140"/>
            </w:pPr>
            <w:r>
              <w:t>Evocação</w:t>
            </w:r>
          </w:p>
        </w:tc>
        <w:tc>
          <w:tcPr>
            <w:tcW w:w="1591" w:type="pct"/>
            <w:tcBorders>
              <w:top w:val="single" w:sz="6" w:space="0" w:color="000000"/>
              <w:left w:val="single" w:sz="6" w:space="0" w:color="000000"/>
              <w:bottom w:val="single" w:sz="6" w:space="0" w:color="000000"/>
              <w:right w:val="single" w:sz="6" w:space="0" w:color="000000"/>
            </w:tcBorders>
          </w:tcPr>
          <w:p w14:paraId="2F26A309" w14:textId="77777777" w:rsidR="000106B3" w:rsidRDefault="00000000">
            <w:pPr>
              <w:spacing w:line="331" w:lineRule="auto"/>
              <w:ind w:left="140"/>
            </w:pPr>
            <w:r>
              <w:t>C</w:t>
            </w:r>
          </w:p>
        </w:tc>
      </w:tr>
      <w:tr w:rsidR="000106B3" w14:paraId="0FFA6FA5" w14:textId="77777777" w:rsidTr="003906B5">
        <w:trPr>
          <w:trHeight w:val="825"/>
        </w:trPr>
        <w:tc>
          <w:tcPr>
            <w:tcW w:w="1734" w:type="pct"/>
            <w:tcBorders>
              <w:top w:val="single" w:sz="6" w:space="0" w:color="000000"/>
              <w:left w:val="single" w:sz="6" w:space="0" w:color="000000"/>
              <w:bottom w:val="single" w:sz="6" w:space="0" w:color="000000"/>
              <w:right w:val="single" w:sz="6" w:space="0" w:color="000000"/>
            </w:tcBorders>
          </w:tcPr>
          <w:p w14:paraId="30FA628E" w14:textId="77777777" w:rsidR="000106B3" w:rsidRDefault="00000000">
            <w:pPr>
              <w:spacing w:line="331" w:lineRule="auto"/>
              <w:ind w:left="140"/>
              <w:rPr>
                <w:i/>
              </w:rPr>
            </w:pPr>
            <w:r>
              <w:rPr>
                <w:i/>
              </w:rPr>
              <w:t>Localizar Animais ou Plantas</w:t>
            </w:r>
          </w:p>
        </w:tc>
        <w:tc>
          <w:tcPr>
            <w:tcW w:w="1675" w:type="pct"/>
            <w:tcBorders>
              <w:top w:val="single" w:sz="6" w:space="0" w:color="000000"/>
              <w:left w:val="single" w:sz="6" w:space="0" w:color="000000"/>
              <w:bottom w:val="single" w:sz="6" w:space="0" w:color="000000"/>
              <w:right w:val="single" w:sz="6" w:space="0" w:color="000000"/>
            </w:tcBorders>
          </w:tcPr>
          <w:p w14:paraId="10A3B522" w14:textId="77777777" w:rsidR="000106B3" w:rsidRDefault="00000000">
            <w:pPr>
              <w:spacing w:line="331" w:lineRule="auto"/>
              <w:ind w:left="140"/>
            </w:pPr>
            <w:r>
              <w:t>Adivinhação</w:t>
            </w:r>
          </w:p>
        </w:tc>
        <w:tc>
          <w:tcPr>
            <w:tcW w:w="1591" w:type="pct"/>
            <w:tcBorders>
              <w:top w:val="single" w:sz="6" w:space="0" w:color="000000"/>
              <w:left w:val="single" w:sz="6" w:space="0" w:color="000000"/>
              <w:bottom w:val="single" w:sz="6" w:space="0" w:color="000000"/>
              <w:right w:val="single" w:sz="6" w:space="0" w:color="000000"/>
            </w:tcBorders>
          </w:tcPr>
          <w:p w14:paraId="7368A121" w14:textId="77777777" w:rsidR="000106B3" w:rsidRDefault="00000000">
            <w:pPr>
              <w:spacing w:line="331" w:lineRule="auto"/>
              <w:ind w:left="140"/>
            </w:pPr>
            <w:r>
              <w:t>R</w:t>
            </w:r>
          </w:p>
        </w:tc>
      </w:tr>
      <w:tr w:rsidR="000106B3" w14:paraId="3037291F"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1599BBC6" w14:textId="77777777" w:rsidR="000106B3" w:rsidRDefault="00000000">
            <w:pPr>
              <w:spacing w:line="331" w:lineRule="auto"/>
              <w:ind w:left="140"/>
              <w:rPr>
                <w:i/>
              </w:rPr>
            </w:pPr>
            <w:r>
              <w:rPr>
                <w:i/>
              </w:rPr>
              <w:t>Localizar Objeto</w:t>
            </w:r>
          </w:p>
        </w:tc>
        <w:tc>
          <w:tcPr>
            <w:tcW w:w="1675" w:type="pct"/>
            <w:tcBorders>
              <w:top w:val="single" w:sz="6" w:space="0" w:color="000000"/>
              <w:left w:val="single" w:sz="6" w:space="0" w:color="000000"/>
              <w:bottom w:val="single" w:sz="6" w:space="0" w:color="000000"/>
              <w:right w:val="single" w:sz="6" w:space="0" w:color="000000"/>
            </w:tcBorders>
          </w:tcPr>
          <w:p w14:paraId="45C56290" w14:textId="77777777" w:rsidR="000106B3" w:rsidRDefault="00000000">
            <w:pPr>
              <w:spacing w:line="331" w:lineRule="auto"/>
              <w:ind w:left="140"/>
            </w:pPr>
            <w:r>
              <w:t>Adivinhação</w:t>
            </w:r>
          </w:p>
        </w:tc>
        <w:tc>
          <w:tcPr>
            <w:tcW w:w="1591" w:type="pct"/>
            <w:tcBorders>
              <w:top w:val="single" w:sz="6" w:space="0" w:color="000000"/>
              <w:left w:val="single" w:sz="6" w:space="0" w:color="000000"/>
              <w:bottom w:val="single" w:sz="6" w:space="0" w:color="000000"/>
              <w:right w:val="single" w:sz="6" w:space="0" w:color="000000"/>
            </w:tcBorders>
          </w:tcPr>
          <w:p w14:paraId="4062FAAA" w14:textId="77777777" w:rsidR="000106B3" w:rsidRDefault="00000000">
            <w:pPr>
              <w:spacing w:line="331" w:lineRule="auto"/>
              <w:ind w:left="140"/>
            </w:pPr>
            <w:r>
              <w:t>C</w:t>
            </w:r>
          </w:p>
        </w:tc>
      </w:tr>
      <w:tr w:rsidR="000106B3" w14:paraId="3CA219F4"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4F314A2D" w14:textId="77777777" w:rsidR="000106B3" w:rsidRDefault="00000000">
            <w:pPr>
              <w:spacing w:line="331" w:lineRule="auto"/>
              <w:ind w:left="140"/>
              <w:rPr>
                <w:i/>
              </w:rPr>
            </w:pPr>
            <w:r>
              <w:rPr>
                <w:i/>
              </w:rPr>
              <w:t>Lufada de Vento</w:t>
            </w:r>
          </w:p>
        </w:tc>
        <w:tc>
          <w:tcPr>
            <w:tcW w:w="1675" w:type="pct"/>
            <w:tcBorders>
              <w:top w:val="single" w:sz="6" w:space="0" w:color="000000"/>
              <w:left w:val="single" w:sz="6" w:space="0" w:color="000000"/>
              <w:bottom w:val="single" w:sz="6" w:space="0" w:color="000000"/>
              <w:right w:val="single" w:sz="6" w:space="0" w:color="000000"/>
            </w:tcBorders>
          </w:tcPr>
          <w:p w14:paraId="30F777DD" w14:textId="77777777" w:rsidR="000106B3" w:rsidRDefault="00000000">
            <w:pPr>
              <w:spacing w:line="331" w:lineRule="auto"/>
              <w:ind w:left="140"/>
            </w:pPr>
            <w:r>
              <w:t>Evocação</w:t>
            </w:r>
          </w:p>
        </w:tc>
        <w:tc>
          <w:tcPr>
            <w:tcW w:w="1591" w:type="pct"/>
            <w:tcBorders>
              <w:top w:val="single" w:sz="6" w:space="0" w:color="000000"/>
              <w:left w:val="single" w:sz="6" w:space="0" w:color="000000"/>
              <w:bottom w:val="single" w:sz="6" w:space="0" w:color="000000"/>
              <w:right w:val="single" w:sz="6" w:space="0" w:color="000000"/>
            </w:tcBorders>
          </w:tcPr>
          <w:p w14:paraId="20BE391F" w14:textId="77777777" w:rsidR="000106B3" w:rsidRDefault="00000000">
            <w:pPr>
              <w:spacing w:line="331" w:lineRule="auto"/>
              <w:ind w:left="140"/>
            </w:pPr>
            <w:r>
              <w:t>C</w:t>
            </w:r>
          </w:p>
        </w:tc>
      </w:tr>
      <w:tr w:rsidR="000106B3" w14:paraId="5AB1B225"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31CA6841" w14:textId="77777777" w:rsidR="000106B3" w:rsidRDefault="00000000">
            <w:pPr>
              <w:spacing w:line="331" w:lineRule="auto"/>
              <w:ind w:left="140"/>
              <w:rPr>
                <w:i/>
              </w:rPr>
            </w:pPr>
            <w:r>
              <w:rPr>
                <w:i/>
              </w:rPr>
              <w:lastRenderedPageBreak/>
              <w:t>Mensageiro Animal</w:t>
            </w:r>
          </w:p>
        </w:tc>
        <w:tc>
          <w:tcPr>
            <w:tcW w:w="1675" w:type="pct"/>
            <w:tcBorders>
              <w:top w:val="single" w:sz="6" w:space="0" w:color="000000"/>
              <w:left w:val="single" w:sz="6" w:space="0" w:color="000000"/>
              <w:bottom w:val="single" w:sz="6" w:space="0" w:color="000000"/>
              <w:right w:val="single" w:sz="6" w:space="0" w:color="000000"/>
            </w:tcBorders>
          </w:tcPr>
          <w:p w14:paraId="3D0E4B72" w14:textId="77777777" w:rsidR="000106B3" w:rsidRDefault="00000000">
            <w:pPr>
              <w:spacing w:line="331" w:lineRule="auto"/>
              <w:ind w:left="140"/>
            </w:pPr>
            <w:r>
              <w:t>Encantamento</w:t>
            </w:r>
          </w:p>
        </w:tc>
        <w:tc>
          <w:tcPr>
            <w:tcW w:w="1591" w:type="pct"/>
            <w:tcBorders>
              <w:top w:val="single" w:sz="6" w:space="0" w:color="000000"/>
              <w:left w:val="single" w:sz="6" w:space="0" w:color="000000"/>
              <w:bottom w:val="single" w:sz="6" w:space="0" w:color="000000"/>
              <w:right w:val="single" w:sz="6" w:space="0" w:color="000000"/>
            </w:tcBorders>
          </w:tcPr>
          <w:p w14:paraId="68713957" w14:textId="77777777" w:rsidR="000106B3" w:rsidRDefault="00000000">
            <w:pPr>
              <w:spacing w:line="331" w:lineRule="auto"/>
              <w:ind w:left="140"/>
            </w:pPr>
            <w:r>
              <w:t>R</w:t>
            </w:r>
          </w:p>
        </w:tc>
      </w:tr>
      <w:tr w:rsidR="000106B3" w14:paraId="78683155"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6E0C12BA" w14:textId="77777777" w:rsidR="000106B3" w:rsidRDefault="00000000">
            <w:pPr>
              <w:spacing w:line="331" w:lineRule="auto"/>
              <w:ind w:left="140"/>
              <w:rPr>
                <w:i/>
              </w:rPr>
            </w:pPr>
            <w:r>
              <w:rPr>
                <w:i/>
              </w:rPr>
              <w:t>Paralisar Pessoa</w:t>
            </w:r>
          </w:p>
        </w:tc>
        <w:tc>
          <w:tcPr>
            <w:tcW w:w="1675" w:type="pct"/>
            <w:tcBorders>
              <w:top w:val="single" w:sz="6" w:space="0" w:color="000000"/>
              <w:left w:val="single" w:sz="6" w:space="0" w:color="000000"/>
              <w:bottom w:val="single" w:sz="6" w:space="0" w:color="000000"/>
              <w:right w:val="single" w:sz="6" w:space="0" w:color="000000"/>
            </w:tcBorders>
          </w:tcPr>
          <w:p w14:paraId="603748E1" w14:textId="77777777" w:rsidR="000106B3" w:rsidRDefault="00000000">
            <w:pPr>
              <w:spacing w:line="331" w:lineRule="auto"/>
              <w:ind w:left="140"/>
            </w:pPr>
            <w:r>
              <w:t>Encantamento</w:t>
            </w:r>
          </w:p>
        </w:tc>
        <w:tc>
          <w:tcPr>
            <w:tcW w:w="1591" w:type="pct"/>
            <w:tcBorders>
              <w:top w:val="single" w:sz="6" w:space="0" w:color="000000"/>
              <w:left w:val="single" w:sz="6" w:space="0" w:color="000000"/>
              <w:bottom w:val="single" w:sz="6" w:space="0" w:color="000000"/>
              <w:right w:val="single" w:sz="6" w:space="0" w:color="000000"/>
            </w:tcBorders>
          </w:tcPr>
          <w:p w14:paraId="43F3BB60" w14:textId="77777777" w:rsidR="000106B3" w:rsidRDefault="00000000">
            <w:pPr>
              <w:spacing w:line="331" w:lineRule="auto"/>
              <w:ind w:left="140"/>
            </w:pPr>
            <w:r>
              <w:t>C</w:t>
            </w:r>
          </w:p>
        </w:tc>
      </w:tr>
      <w:tr w:rsidR="000106B3" w14:paraId="30BC22AB"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50397374" w14:textId="77777777" w:rsidR="000106B3" w:rsidRDefault="00000000">
            <w:pPr>
              <w:spacing w:line="331" w:lineRule="auto"/>
              <w:ind w:left="140"/>
              <w:rPr>
                <w:i/>
              </w:rPr>
            </w:pPr>
            <w:r>
              <w:rPr>
                <w:i/>
              </w:rPr>
              <w:t>Passo Sem Rastro</w:t>
            </w:r>
          </w:p>
        </w:tc>
        <w:tc>
          <w:tcPr>
            <w:tcW w:w="1675" w:type="pct"/>
            <w:tcBorders>
              <w:top w:val="single" w:sz="6" w:space="0" w:color="000000"/>
              <w:left w:val="single" w:sz="6" w:space="0" w:color="000000"/>
              <w:bottom w:val="single" w:sz="6" w:space="0" w:color="000000"/>
              <w:right w:val="single" w:sz="6" w:space="0" w:color="000000"/>
            </w:tcBorders>
          </w:tcPr>
          <w:p w14:paraId="470F006F" w14:textId="77777777" w:rsidR="000106B3" w:rsidRDefault="00000000">
            <w:pPr>
              <w:spacing w:line="331" w:lineRule="auto"/>
              <w:ind w:left="140"/>
            </w:pPr>
            <w:r>
              <w:t>Abjuração</w:t>
            </w:r>
          </w:p>
        </w:tc>
        <w:tc>
          <w:tcPr>
            <w:tcW w:w="1591" w:type="pct"/>
            <w:tcBorders>
              <w:top w:val="single" w:sz="6" w:space="0" w:color="000000"/>
              <w:left w:val="single" w:sz="6" w:space="0" w:color="000000"/>
              <w:bottom w:val="single" w:sz="6" w:space="0" w:color="000000"/>
              <w:right w:val="single" w:sz="6" w:space="0" w:color="000000"/>
            </w:tcBorders>
          </w:tcPr>
          <w:p w14:paraId="25906D41" w14:textId="77777777" w:rsidR="000106B3" w:rsidRDefault="00000000">
            <w:pPr>
              <w:spacing w:line="331" w:lineRule="auto"/>
              <w:ind w:left="140"/>
            </w:pPr>
            <w:r>
              <w:t>C</w:t>
            </w:r>
          </w:p>
        </w:tc>
      </w:tr>
      <w:tr w:rsidR="000106B3" w14:paraId="065BBD82"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3C8ABB9C" w14:textId="77777777" w:rsidR="000106B3" w:rsidRDefault="00000000">
            <w:pPr>
              <w:spacing w:line="331" w:lineRule="auto"/>
              <w:ind w:left="140"/>
              <w:rPr>
                <w:i/>
              </w:rPr>
            </w:pPr>
            <w:r>
              <w:rPr>
                <w:i/>
              </w:rPr>
              <w:t>Pele-casca</w:t>
            </w:r>
          </w:p>
        </w:tc>
        <w:tc>
          <w:tcPr>
            <w:tcW w:w="1675" w:type="pct"/>
            <w:tcBorders>
              <w:top w:val="single" w:sz="6" w:space="0" w:color="000000"/>
              <w:left w:val="single" w:sz="6" w:space="0" w:color="000000"/>
              <w:bottom w:val="single" w:sz="6" w:space="0" w:color="000000"/>
              <w:right w:val="single" w:sz="6" w:space="0" w:color="000000"/>
            </w:tcBorders>
          </w:tcPr>
          <w:p w14:paraId="314C2012" w14:textId="77777777" w:rsidR="000106B3" w:rsidRDefault="00000000">
            <w:pPr>
              <w:spacing w:line="331" w:lineRule="auto"/>
              <w:ind w:left="140"/>
            </w:pPr>
            <w:r>
              <w:t>Transmutação</w:t>
            </w:r>
          </w:p>
        </w:tc>
        <w:tc>
          <w:tcPr>
            <w:tcW w:w="1591" w:type="pct"/>
            <w:tcBorders>
              <w:top w:val="single" w:sz="6" w:space="0" w:color="000000"/>
              <w:left w:val="single" w:sz="6" w:space="0" w:color="000000"/>
              <w:bottom w:val="single" w:sz="6" w:space="0" w:color="000000"/>
              <w:right w:val="single" w:sz="6" w:space="0" w:color="000000"/>
            </w:tcBorders>
          </w:tcPr>
          <w:p w14:paraId="5077288E" w14:textId="77777777" w:rsidR="000106B3" w:rsidRDefault="00000000">
            <w:pPr>
              <w:spacing w:line="331" w:lineRule="auto"/>
              <w:ind w:left="140"/>
            </w:pPr>
            <w:r>
              <w:t>—</w:t>
            </w:r>
          </w:p>
        </w:tc>
      </w:tr>
      <w:tr w:rsidR="000106B3" w14:paraId="3ED5F294"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0881E99D" w14:textId="77777777" w:rsidR="000106B3" w:rsidRDefault="00000000">
            <w:pPr>
              <w:spacing w:line="331" w:lineRule="auto"/>
              <w:ind w:left="140"/>
              <w:rPr>
                <w:i/>
              </w:rPr>
            </w:pPr>
            <w:r>
              <w:rPr>
                <w:i/>
              </w:rPr>
              <w:t>Proteção Contra Veneno</w:t>
            </w:r>
          </w:p>
        </w:tc>
        <w:tc>
          <w:tcPr>
            <w:tcW w:w="1675" w:type="pct"/>
            <w:tcBorders>
              <w:top w:val="single" w:sz="6" w:space="0" w:color="000000"/>
              <w:left w:val="single" w:sz="6" w:space="0" w:color="000000"/>
              <w:bottom w:val="single" w:sz="6" w:space="0" w:color="000000"/>
              <w:right w:val="single" w:sz="6" w:space="0" w:color="000000"/>
            </w:tcBorders>
          </w:tcPr>
          <w:p w14:paraId="7AEBE726" w14:textId="77777777" w:rsidR="000106B3" w:rsidRDefault="00000000">
            <w:pPr>
              <w:spacing w:line="331" w:lineRule="auto"/>
              <w:ind w:left="140"/>
            </w:pPr>
            <w:r>
              <w:t>Abjuração</w:t>
            </w:r>
          </w:p>
        </w:tc>
        <w:tc>
          <w:tcPr>
            <w:tcW w:w="1591" w:type="pct"/>
            <w:tcBorders>
              <w:top w:val="single" w:sz="6" w:space="0" w:color="000000"/>
              <w:left w:val="single" w:sz="6" w:space="0" w:color="000000"/>
              <w:bottom w:val="single" w:sz="6" w:space="0" w:color="000000"/>
              <w:right w:val="single" w:sz="6" w:space="0" w:color="000000"/>
            </w:tcBorders>
          </w:tcPr>
          <w:p w14:paraId="470FA912" w14:textId="77777777" w:rsidR="000106B3" w:rsidRDefault="00000000">
            <w:pPr>
              <w:spacing w:line="331" w:lineRule="auto"/>
              <w:ind w:left="140"/>
            </w:pPr>
            <w:r>
              <w:t>—</w:t>
            </w:r>
          </w:p>
        </w:tc>
      </w:tr>
      <w:tr w:rsidR="000106B3" w14:paraId="5FC9DBCB"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30C7E5D8" w14:textId="77777777" w:rsidR="000106B3" w:rsidRDefault="00000000">
            <w:pPr>
              <w:spacing w:line="331" w:lineRule="auto"/>
              <w:ind w:left="140"/>
              <w:rPr>
                <w:i/>
              </w:rPr>
            </w:pPr>
            <w:r>
              <w:rPr>
                <w:i/>
              </w:rPr>
              <w:t>Raio Lunar</w:t>
            </w:r>
          </w:p>
        </w:tc>
        <w:tc>
          <w:tcPr>
            <w:tcW w:w="1675" w:type="pct"/>
            <w:tcBorders>
              <w:top w:val="single" w:sz="6" w:space="0" w:color="000000"/>
              <w:left w:val="single" w:sz="6" w:space="0" w:color="000000"/>
              <w:bottom w:val="single" w:sz="6" w:space="0" w:color="000000"/>
              <w:right w:val="single" w:sz="6" w:space="0" w:color="000000"/>
            </w:tcBorders>
          </w:tcPr>
          <w:p w14:paraId="7FC94D48" w14:textId="77777777" w:rsidR="000106B3" w:rsidRDefault="00000000">
            <w:pPr>
              <w:spacing w:line="331" w:lineRule="auto"/>
              <w:ind w:left="140"/>
            </w:pPr>
            <w:r>
              <w:t>Evocação</w:t>
            </w:r>
          </w:p>
        </w:tc>
        <w:tc>
          <w:tcPr>
            <w:tcW w:w="1591" w:type="pct"/>
            <w:tcBorders>
              <w:top w:val="single" w:sz="6" w:space="0" w:color="000000"/>
              <w:left w:val="single" w:sz="6" w:space="0" w:color="000000"/>
              <w:bottom w:val="single" w:sz="6" w:space="0" w:color="000000"/>
              <w:right w:val="single" w:sz="6" w:space="0" w:color="000000"/>
            </w:tcBorders>
          </w:tcPr>
          <w:p w14:paraId="68A6BDBD" w14:textId="77777777" w:rsidR="000106B3" w:rsidRDefault="00000000">
            <w:pPr>
              <w:spacing w:line="331" w:lineRule="auto"/>
              <w:ind w:left="140"/>
            </w:pPr>
            <w:r>
              <w:t>C</w:t>
            </w:r>
          </w:p>
        </w:tc>
      </w:tr>
      <w:tr w:rsidR="000106B3" w14:paraId="25C8C732"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5E01D64F" w14:textId="77777777" w:rsidR="000106B3" w:rsidRDefault="00000000">
            <w:pPr>
              <w:spacing w:line="331" w:lineRule="auto"/>
              <w:ind w:left="140"/>
              <w:rPr>
                <w:i/>
              </w:rPr>
            </w:pPr>
            <w:r>
              <w:rPr>
                <w:i/>
              </w:rPr>
              <w:t>Restauração Menor</w:t>
            </w:r>
          </w:p>
        </w:tc>
        <w:tc>
          <w:tcPr>
            <w:tcW w:w="1675" w:type="pct"/>
            <w:tcBorders>
              <w:top w:val="single" w:sz="6" w:space="0" w:color="000000"/>
              <w:left w:val="single" w:sz="6" w:space="0" w:color="000000"/>
              <w:bottom w:val="single" w:sz="6" w:space="0" w:color="000000"/>
              <w:right w:val="single" w:sz="6" w:space="0" w:color="000000"/>
            </w:tcBorders>
          </w:tcPr>
          <w:p w14:paraId="07876D31" w14:textId="77777777" w:rsidR="000106B3" w:rsidRDefault="00000000">
            <w:pPr>
              <w:spacing w:line="331" w:lineRule="auto"/>
              <w:ind w:left="140"/>
            </w:pPr>
            <w:r>
              <w:t>Abjuração</w:t>
            </w:r>
          </w:p>
        </w:tc>
        <w:tc>
          <w:tcPr>
            <w:tcW w:w="1591" w:type="pct"/>
            <w:tcBorders>
              <w:top w:val="single" w:sz="6" w:space="0" w:color="000000"/>
              <w:left w:val="single" w:sz="6" w:space="0" w:color="000000"/>
              <w:bottom w:val="single" w:sz="6" w:space="0" w:color="000000"/>
              <w:right w:val="single" w:sz="6" w:space="0" w:color="000000"/>
            </w:tcBorders>
          </w:tcPr>
          <w:p w14:paraId="7174B821" w14:textId="77777777" w:rsidR="000106B3" w:rsidRDefault="00000000">
            <w:pPr>
              <w:spacing w:line="331" w:lineRule="auto"/>
              <w:ind w:left="140"/>
            </w:pPr>
            <w:r>
              <w:t>—</w:t>
            </w:r>
          </w:p>
        </w:tc>
      </w:tr>
      <w:tr w:rsidR="000106B3" w14:paraId="3365C125"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228E90B9" w14:textId="77777777" w:rsidR="000106B3" w:rsidRDefault="00000000">
            <w:pPr>
              <w:spacing w:line="331" w:lineRule="auto"/>
              <w:ind w:left="140"/>
              <w:rPr>
                <w:i/>
              </w:rPr>
            </w:pPr>
            <w:r>
              <w:rPr>
                <w:i/>
              </w:rPr>
              <w:t>Sentido Feral</w:t>
            </w:r>
          </w:p>
        </w:tc>
        <w:tc>
          <w:tcPr>
            <w:tcW w:w="1675" w:type="pct"/>
            <w:tcBorders>
              <w:top w:val="single" w:sz="6" w:space="0" w:color="000000"/>
              <w:left w:val="single" w:sz="6" w:space="0" w:color="000000"/>
              <w:bottom w:val="single" w:sz="6" w:space="0" w:color="000000"/>
              <w:right w:val="single" w:sz="6" w:space="0" w:color="000000"/>
            </w:tcBorders>
          </w:tcPr>
          <w:p w14:paraId="5252CE97" w14:textId="77777777" w:rsidR="000106B3" w:rsidRDefault="00000000">
            <w:pPr>
              <w:spacing w:line="331" w:lineRule="auto"/>
              <w:ind w:left="140"/>
            </w:pPr>
            <w:r>
              <w:t>Adivinhação</w:t>
            </w:r>
          </w:p>
        </w:tc>
        <w:tc>
          <w:tcPr>
            <w:tcW w:w="1591" w:type="pct"/>
            <w:tcBorders>
              <w:top w:val="single" w:sz="6" w:space="0" w:color="000000"/>
              <w:left w:val="single" w:sz="6" w:space="0" w:color="000000"/>
              <w:bottom w:val="single" w:sz="6" w:space="0" w:color="000000"/>
              <w:right w:val="single" w:sz="6" w:space="0" w:color="000000"/>
            </w:tcBorders>
          </w:tcPr>
          <w:p w14:paraId="4DCC5856" w14:textId="77777777" w:rsidR="000106B3" w:rsidRDefault="00000000">
            <w:pPr>
              <w:spacing w:line="331" w:lineRule="auto"/>
              <w:ind w:left="140"/>
            </w:pPr>
            <w:r>
              <w:t>C, R</w:t>
            </w:r>
          </w:p>
        </w:tc>
      </w:tr>
      <w:tr w:rsidR="000106B3" w14:paraId="52800A40"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61AF837A" w14:textId="77777777" w:rsidR="000106B3" w:rsidRDefault="00000000">
            <w:pPr>
              <w:spacing w:line="331" w:lineRule="auto"/>
              <w:ind w:left="140"/>
              <w:rPr>
                <w:i/>
              </w:rPr>
            </w:pPr>
            <w:r>
              <w:rPr>
                <w:i/>
              </w:rPr>
              <w:t>Visão no Escuro</w:t>
            </w:r>
          </w:p>
        </w:tc>
        <w:tc>
          <w:tcPr>
            <w:tcW w:w="1675" w:type="pct"/>
            <w:tcBorders>
              <w:top w:val="single" w:sz="6" w:space="0" w:color="000000"/>
              <w:left w:val="single" w:sz="6" w:space="0" w:color="000000"/>
              <w:bottom w:val="single" w:sz="6" w:space="0" w:color="000000"/>
              <w:right w:val="single" w:sz="6" w:space="0" w:color="000000"/>
            </w:tcBorders>
          </w:tcPr>
          <w:p w14:paraId="2553D3C3" w14:textId="77777777" w:rsidR="000106B3" w:rsidRDefault="00000000">
            <w:pPr>
              <w:spacing w:line="331" w:lineRule="auto"/>
              <w:ind w:left="140"/>
            </w:pPr>
            <w:r>
              <w:t>Transmutação</w:t>
            </w:r>
          </w:p>
        </w:tc>
        <w:tc>
          <w:tcPr>
            <w:tcW w:w="1591" w:type="pct"/>
            <w:tcBorders>
              <w:top w:val="single" w:sz="6" w:space="0" w:color="000000"/>
              <w:left w:val="single" w:sz="6" w:space="0" w:color="000000"/>
              <w:bottom w:val="single" w:sz="6" w:space="0" w:color="000000"/>
              <w:right w:val="single" w:sz="6" w:space="0" w:color="000000"/>
            </w:tcBorders>
          </w:tcPr>
          <w:p w14:paraId="1BEF9DA9" w14:textId="77777777" w:rsidR="000106B3" w:rsidRDefault="00000000">
            <w:pPr>
              <w:spacing w:line="331" w:lineRule="auto"/>
              <w:ind w:left="140"/>
            </w:pPr>
            <w:r>
              <w:t>—</w:t>
            </w:r>
          </w:p>
        </w:tc>
      </w:tr>
    </w:tbl>
    <w:p w14:paraId="15161963" w14:textId="77777777" w:rsidR="000106B3" w:rsidRDefault="000106B3"/>
    <w:p w14:paraId="0BD8A02B" w14:textId="77777777" w:rsidR="000106B3" w:rsidRDefault="00000000">
      <w:pPr>
        <w:spacing w:line="331" w:lineRule="auto"/>
        <w:ind w:left="140"/>
        <w:rPr>
          <w:b/>
        </w:rPr>
      </w:pPr>
      <w:r>
        <w:rPr>
          <w:b/>
        </w:rPr>
        <w:t>Magias de Druida de 3º Círculo</w:t>
      </w:r>
    </w:p>
    <w:p w14:paraId="108543C0" w14:textId="77777777" w:rsidR="000106B3" w:rsidRDefault="000106B3"/>
    <w:tbl>
      <w:tblPr>
        <w:tblStyle w:val="afffff5"/>
        <w:tblW w:w="5000" w:type="pct"/>
        <w:tblInd w:w="0" w:type="dxa"/>
        <w:tblBorders>
          <w:top w:val="nil"/>
          <w:left w:val="nil"/>
          <w:bottom w:val="nil"/>
          <w:right w:val="nil"/>
          <w:insideH w:val="nil"/>
          <w:insideV w:val="nil"/>
        </w:tblBorders>
        <w:tblLook w:val="0600" w:firstRow="0" w:lastRow="0" w:firstColumn="0" w:lastColumn="0" w:noHBand="1" w:noVBand="1"/>
      </w:tblPr>
      <w:tblGrid>
        <w:gridCol w:w="3019"/>
        <w:gridCol w:w="3065"/>
        <w:gridCol w:w="2926"/>
      </w:tblGrid>
      <w:tr w:rsidR="000106B3" w14:paraId="4C3FA29E" w14:textId="77777777" w:rsidTr="003906B5">
        <w:trPr>
          <w:trHeight w:val="525"/>
        </w:trPr>
        <w:tc>
          <w:tcPr>
            <w:tcW w:w="1675" w:type="pct"/>
            <w:tcBorders>
              <w:top w:val="single" w:sz="6" w:space="0" w:color="000000"/>
              <w:left w:val="single" w:sz="6" w:space="0" w:color="000000"/>
              <w:bottom w:val="single" w:sz="6" w:space="0" w:color="000000"/>
              <w:right w:val="single" w:sz="6" w:space="0" w:color="000000"/>
            </w:tcBorders>
          </w:tcPr>
          <w:p w14:paraId="6384E414" w14:textId="77777777" w:rsidR="000106B3" w:rsidRDefault="00000000">
            <w:pPr>
              <w:spacing w:line="331" w:lineRule="auto"/>
              <w:ind w:left="140"/>
              <w:jc w:val="center"/>
              <w:rPr>
                <w:b/>
              </w:rPr>
            </w:pPr>
            <w:r>
              <w:rPr>
                <w:b/>
              </w:rPr>
              <w:t>Magia</w:t>
            </w:r>
          </w:p>
        </w:tc>
        <w:tc>
          <w:tcPr>
            <w:tcW w:w="1701" w:type="pct"/>
            <w:tcBorders>
              <w:top w:val="single" w:sz="6" w:space="0" w:color="000000"/>
              <w:left w:val="single" w:sz="6" w:space="0" w:color="000000"/>
              <w:bottom w:val="single" w:sz="6" w:space="0" w:color="000000"/>
              <w:right w:val="single" w:sz="6" w:space="0" w:color="000000"/>
            </w:tcBorders>
          </w:tcPr>
          <w:p w14:paraId="7C2ED078" w14:textId="77777777" w:rsidR="000106B3" w:rsidRDefault="00000000">
            <w:pPr>
              <w:spacing w:line="331" w:lineRule="auto"/>
              <w:ind w:left="140"/>
              <w:jc w:val="center"/>
              <w:rPr>
                <w:b/>
              </w:rPr>
            </w:pPr>
            <w:r>
              <w:rPr>
                <w:b/>
              </w:rPr>
              <w:t>Escola</w:t>
            </w:r>
          </w:p>
        </w:tc>
        <w:tc>
          <w:tcPr>
            <w:tcW w:w="1624" w:type="pct"/>
            <w:tcBorders>
              <w:top w:val="single" w:sz="6" w:space="0" w:color="000000"/>
              <w:left w:val="single" w:sz="6" w:space="0" w:color="000000"/>
              <w:bottom w:val="single" w:sz="6" w:space="0" w:color="000000"/>
              <w:right w:val="single" w:sz="6" w:space="0" w:color="000000"/>
            </w:tcBorders>
          </w:tcPr>
          <w:p w14:paraId="2B007971" w14:textId="77777777" w:rsidR="000106B3" w:rsidRDefault="00000000">
            <w:pPr>
              <w:spacing w:line="331" w:lineRule="auto"/>
              <w:ind w:left="140"/>
              <w:jc w:val="center"/>
              <w:rPr>
                <w:b/>
              </w:rPr>
            </w:pPr>
            <w:r>
              <w:rPr>
                <w:b/>
              </w:rPr>
              <w:t>Especial</w:t>
            </w:r>
          </w:p>
        </w:tc>
      </w:tr>
      <w:tr w:rsidR="000106B3" w14:paraId="2792D787" w14:textId="77777777" w:rsidTr="003906B5">
        <w:trPr>
          <w:trHeight w:val="525"/>
        </w:trPr>
        <w:tc>
          <w:tcPr>
            <w:tcW w:w="1675" w:type="pct"/>
            <w:tcBorders>
              <w:top w:val="single" w:sz="6" w:space="0" w:color="000000"/>
              <w:left w:val="single" w:sz="6" w:space="0" w:color="000000"/>
              <w:bottom w:val="single" w:sz="6" w:space="0" w:color="000000"/>
              <w:right w:val="single" w:sz="6" w:space="0" w:color="000000"/>
            </w:tcBorders>
          </w:tcPr>
          <w:p w14:paraId="404E5493" w14:textId="77777777" w:rsidR="000106B3" w:rsidRDefault="00000000">
            <w:pPr>
              <w:spacing w:line="331" w:lineRule="auto"/>
              <w:ind w:left="140"/>
              <w:rPr>
                <w:i/>
              </w:rPr>
            </w:pPr>
            <w:r>
              <w:rPr>
                <w:i/>
              </w:rPr>
              <w:t>Arma Elemental</w:t>
            </w:r>
          </w:p>
        </w:tc>
        <w:tc>
          <w:tcPr>
            <w:tcW w:w="1701" w:type="pct"/>
            <w:tcBorders>
              <w:top w:val="single" w:sz="6" w:space="0" w:color="000000"/>
              <w:left w:val="single" w:sz="6" w:space="0" w:color="000000"/>
              <w:bottom w:val="single" w:sz="6" w:space="0" w:color="000000"/>
              <w:right w:val="single" w:sz="6" w:space="0" w:color="000000"/>
            </w:tcBorders>
          </w:tcPr>
          <w:p w14:paraId="180F68B1" w14:textId="77777777" w:rsidR="000106B3" w:rsidRDefault="00000000">
            <w:pPr>
              <w:spacing w:line="331" w:lineRule="auto"/>
              <w:ind w:left="140"/>
            </w:pPr>
            <w:r>
              <w:t>Transmutação</w:t>
            </w:r>
          </w:p>
        </w:tc>
        <w:tc>
          <w:tcPr>
            <w:tcW w:w="1624" w:type="pct"/>
            <w:tcBorders>
              <w:top w:val="single" w:sz="6" w:space="0" w:color="000000"/>
              <w:left w:val="single" w:sz="6" w:space="0" w:color="000000"/>
              <w:bottom w:val="single" w:sz="6" w:space="0" w:color="000000"/>
              <w:right w:val="single" w:sz="6" w:space="0" w:color="000000"/>
            </w:tcBorders>
          </w:tcPr>
          <w:p w14:paraId="22300740" w14:textId="77777777" w:rsidR="000106B3" w:rsidRDefault="00000000">
            <w:pPr>
              <w:spacing w:line="331" w:lineRule="auto"/>
              <w:ind w:left="140"/>
            </w:pPr>
            <w:r>
              <w:t>C</w:t>
            </w:r>
          </w:p>
        </w:tc>
      </w:tr>
      <w:tr w:rsidR="000106B3" w14:paraId="2686D268" w14:textId="77777777" w:rsidTr="003906B5">
        <w:trPr>
          <w:trHeight w:val="525"/>
        </w:trPr>
        <w:tc>
          <w:tcPr>
            <w:tcW w:w="1675" w:type="pct"/>
            <w:tcBorders>
              <w:top w:val="single" w:sz="6" w:space="0" w:color="000000"/>
              <w:left w:val="single" w:sz="6" w:space="0" w:color="000000"/>
              <w:bottom w:val="single" w:sz="6" w:space="0" w:color="000000"/>
              <w:right w:val="single" w:sz="6" w:space="0" w:color="000000"/>
            </w:tcBorders>
          </w:tcPr>
          <w:p w14:paraId="47630F23" w14:textId="77777777" w:rsidR="000106B3" w:rsidRDefault="00000000">
            <w:pPr>
              <w:spacing w:line="331" w:lineRule="auto"/>
              <w:ind w:left="140"/>
              <w:rPr>
                <w:i/>
              </w:rPr>
            </w:pPr>
            <w:r>
              <w:rPr>
                <w:i/>
              </w:rPr>
              <w:t>Aura de Vitalidade</w:t>
            </w:r>
          </w:p>
        </w:tc>
        <w:tc>
          <w:tcPr>
            <w:tcW w:w="1701" w:type="pct"/>
            <w:tcBorders>
              <w:top w:val="single" w:sz="6" w:space="0" w:color="000000"/>
              <w:left w:val="single" w:sz="6" w:space="0" w:color="000000"/>
              <w:bottom w:val="single" w:sz="6" w:space="0" w:color="000000"/>
              <w:right w:val="single" w:sz="6" w:space="0" w:color="000000"/>
            </w:tcBorders>
          </w:tcPr>
          <w:p w14:paraId="3E489B4A" w14:textId="77777777" w:rsidR="000106B3" w:rsidRDefault="00000000">
            <w:pPr>
              <w:spacing w:line="331" w:lineRule="auto"/>
              <w:ind w:left="140"/>
            </w:pPr>
            <w:r>
              <w:t>Abjuração</w:t>
            </w:r>
          </w:p>
        </w:tc>
        <w:tc>
          <w:tcPr>
            <w:tcW w:w="1624" w:type="pct"/>
            <w:tcBorders>
              <w:top w:val="single" w:sz="6" w:space="0" w:color="000000"/>
              <w:left w:val="single" w:sz="6" w:space="0" w:color="000000"/>
              <w:bottom w:val="single" w:sz="6" w:space="0" w:color="000000"/>
              <w:right w:val="single" w:sz="6" w:space="0" w:color="000000"/>
            </w:tcBorders>
          </w:tcPr>
          <w:p w14:paraId="027A3D1A" w14:textId="77777777" w:rsidR="000106B3" w:rsidRDefault="00000000">
            <w:pPr>
              <w:spacing w:line="331" w:lineRule="auto"/>
              <w:ind w:left="140"/>
            </w:pPr>
            <w:r>
              <w:t>C</w:t>
            </w:r>
          </w:p>
        </w:tc>
      </w:tr>
      <w:tr w:rsidR="000106B3" w14:paraId="1088A5FC" w14:textId="77777777" w:rsidTr="003906B5">
        <w:trPr>
          <w:trHeight w:val="525"/>
        </w:trPr>
        <w:tc>
          <w:tcPr>
            <w:tcW w:w="1675" w:type="pct"/>
            <w:tcBorders>
              <w:top w:val="single" w:sz="6" w:space="0" w:color="000000"/>
              <w:left w:val="single" w:sz="6" w:space="0" w:color="000000"/>
              <w:bottom w:val="single" w:sz="6" w:space="0" w:color="000000"/>
              <w:right w:val="single" w:sz="6" w:space="0" w:color="000000"/>
            </w:tcBorders>
          </w:tcPr>
          <w:p w14:paraId="1D42AFF6" w14:textId="77777777" w:rsidR="000106B3" w:rsidRDefault="00000000">
            <w:pPr>
              <w:spacing w:line="331" w:lineRule="auto"/>
              <w:ind w:left="140"/>
              <w:rPr>
                <w:i/>
              </w:rPr>
            </w:pPr>
            <w:r>
              <w:rPr>
                <w:i/>
              </w:rPr>
              <w:t>Caminhar Sobre as Águas</w:t>
            </w:r>
          </w:p>
        </w:tc>
        <w:tc>
          <w:tcPr>
            <w:tcW w:w="1701" w:type="pct"/>
            <w:tcBorders>
              <w:top w:val="single" w:sz="6" w:space="0" w:color="000000"/>
              <w:left w:val="single" w:sz="6" w:space="0" w:color="000000"/>
              <w:bottom w:val="single" w:sz="6" w:space="0" w:color="000000"/>
              <w:right w:val="single" w:sz="6" w:space="0" w:color="000000"/>
            </w:tcBorders>
          </w:tcPr>
          <w:p w14:paraId="2265221F" w14:textId="77777777" w:rsidR="000106B3" w:rsidRDefault="00000000">
            <w:pPr>
              <w:spacing w:line="331" w:lineRule="auto"/>
              <w:ind w:left="140"/>
            </w:pPr>
            <w:r>
              <w:t>Transmutação</w:t>
            </w:r>
          </w:p>
        </w:tc>
        <w:tc>
          <w:tcPr>
            <w:tcW w:w="1624" w:type="pct"/>
            <w:tcBorders>
              <w:top w:val="single" w:sz="6" w:space="0" w:color="000000"/>
              <w:left w:val="single" w:sz="6" w:space="0" w:color="000000"/>
              <w:bottom w:val="single" w:sz="6" w:space="0" w:color="000000"/>
              <w:right w:val="single" w:sz="6" w:space="0" w:color="000000"/>
            </w:tcBorders>
          </w:tcPr>
          <w:p w14:paraId="1CDACA1E" w14:textId="77777777" w:rsidR="000106B3" w:rsidRDefault="00000000">
            <w:pPr>
              <w:spacing w:line="331" w:lineRule="auto"/>
              <w:ind w:left="140"/>
            </w:pPr>
            <w:r>
              <w:t>R</w:t>
            </w:r>
          </w:p>
        </w:tc>
      </w:tr>
      <w:tr w:rsidR="000106B3" w14:paraId="652DC4DC" w14:textId="77777777" w:rsidTr="003906B5">
        <w:trPr>
          <w:trHeight w:val="525"/>
        </w:trPr>
        <w:tc>
          <w:tcPr>
            <w:tcW w:w="1675" w:type="pct"/>
            <w:tcBorders>
              <w:top w:val="single" w:sz="6" w:space="0" w:color="000000"/>
              <w:left w:val="single" w:sz="6" w:space="0" w:color="000000"/>
              <w:bottom w:val="single" w:sz="6" w:space="0" w:color="000000"/>
              <w:right w:val="single" w:sz="6" w:space="0" w:color="000000"/>
            </w:tcBorders>
          </w:tcPr>
          <w:p w14:paraId="65547A27" w14:textId="77777777" w:rsidR="000106B3" w:rsidRDefault="00000000">
            <w:pPr>
              <w:spacing w:line="331" w:lineRule="auto"/>
              <w:ind w:left="140"/>
              <w:rPr>
                <w:i/>
              </w:rPr>
            </w:pPr>
            <w:r>
              <w:rPr>
                <w:i/>
              </w:rPr>
              <w:t>Convocar Feérico</w:t>
            </w:r>
          </w:p>
        </w:tc>
        <w:tc>
          <w:tcPr>
            <w:tcW w:w="1701" w:type="pct"/>
            <w:tcBorders>
              <w:top w:val="single" w:sz="6" w:space="0" w:color="000000"/>
              <w:left w:val="single" w:sz="6" w:space="0" w:color="000000"/>
              <w:bottom w:val="single" w:sz="6" w:space="0" w:color="000000"/>
              <w:right w:val="single" w:sz="6" w:space="0" w:color="000000"/>
            </w:tcBorders>
          </w:tcPr>
          <w:p w14:paraId="74DF208D" w14:textId="77777777" w:rsidR="000106B3" w:rsidRDefault="00000000">
            <w:pPr>
              <w:spacing w:line="331" w:lineRule="auto"/>
              <w:ind w:left="140"/>
            </w:pPr>
            <w:r>
              <w:t>Invocação</w:t>
            </w:r>
          </w:p>
        </w:tc>
        <w:tc>
          <w:tcPr>
            <w:tcW w:w="1624" w:type="pct"/>
            <w:tcBorders>
              <w:top w:val="single" w:sz="6" w:space="0" w:color="000000"/>
              <w:left w:val="single" w:sz="6" w:space="0" w:color="000000"/>
              <w:bottom w:val="single" w:sz="6" w:space="0" w:color="000000"/>
              <w:right w:val="single" w:sz="6" w:space="0" w:color="000000"/>
            </w:tcBorders>
          </w:tcPr>
          <w:p w14:paraId="2EF0C120" w14:textId="77777777" w:rsidR="000106B3" w:rsidRDefault="00000000">
            <w:pPr>
              <w:spacing w:line="331" w:lineRule="auto"/>
              <w:ind w:left="140"/>
            </w:pPr>
            <w:r>
              <w:t>C, M</w:t>
            </w:r>
          </w:p>
        </w:tc>
      </w:tr>
      <w:tr w:rsidR="000106B3" w14:paraId="2A68DEA9" w14:textId="77777777" w:rsidTr="003906B5">
        <w:trPr>
          <w:trHeight w:val="525"/>
        </w:trPr>
        <w:tc>
          <w:tcPr>
            <w:tcW w:w="1675" w:type="pct"/>
            <w:tcBorders>
              <w:top w:val="single" w:sz="6" w:space="0" w:color="000000"/>
              <w:left w:val="single" w:sz="6" w:space="0" w:color="000000"/>
              <w:bottom w:val="single" w:sz="6" w:space="0" w:color="000000"/>
              <w:right w:val="single" w:sz="6" w:space="0" w:color="000000"/>
            </w:tcBorders>
          </w:tcPr>
          <w:p w14:paraId="27E61CC4" w14:textId="77777777" w:rsidR="000106B3" w:rsidRDefault="00000000">
            <w:pPr>
              <w:spacing w:line="331" w:lineRule="auto"/>
              <w:ind w:left="140"/>
              <w:rPr>
                <w:i/>
              </w:rPr>
            </w:pPr>
            <w:r>
              <w:rPr>
                <w:i/>
              </w:rPr>
              <w:t>Convocar Relâmpagos</w:t>
            </w:r>
          </w:p>
        </w:tc>
        <w:tc>
          <w:tcPr>
            <w:tcW w:w="1701" w:type="pct"/>
            <w:tcBorders>
              <w:top w:val="single" w:sz="6" w:space="0" w:color="000000"/>
              <w:left w:val="single" w:sz="6" w:space="0" w:color="000000"/>
              <w:bottom w:val="single" w:sz="6" w:space="0" w:color="000000"/>
              <w:right w:val="single" w:sz="6" w:space="0" w:color="000000"/>
            </w:tcBorders>
          </w:tcPr>
          <w:p w14:paraId="41EA53CF" w14:textId="77777777" w:rsidR="000106B3" w:rsidRDefault="00000000">
            <w:pPr>
              <w:spacing w:line="331" w:lineRule="auto"/>
              <w:ind w:left="140"/>
            </w:pPr>
            <w:r>
              <w:t>Invocação</w:t>
            </w:r>
          </w:p>
        </w:tc>
        <w:tc>
          <w:tcPr>
            <w:tcW w:w="1624" w:type="pct"/>
            <w:tcBorders>
              <w:top w:val="single" w:sz="6" w:space="0" w:color="000000"/>
              <w:left w:val="single" w:sz="6" w:space="0" w:color="000000"/>
              <w:bottom w:val="single" w:sz="6" w:space="0" w:color="000000"/>
              <w:right w:val="single" w:sz="6" w:space="0" w:color="000000"/>
            </w:tcBorders>
          </w:tcPr>
          <w:p w14:paraId="559E0669" w14:textId="77777777" w:rsidR="000106B3" w:rsidRDefault="00000000">
            <w:pPr>
              <w:spacing w:line="331" w:lineRule="auto"/>
              <w:ind w:left="140"/>
            </w:pPr>
            <w:r>
              <w:t>C</w:t>
            </w:r>
          </w:p>
        </w:tc>
      </w:tr>
      <w:tr w:rsidR="000106B3" w14:paraId="3BE232CC" w14:textId="77777777" w:rsidTr="003906B5">
        <w:trPr>
          <w:trHeight w:val="525"/>
        </w:trPr>
        <w:tc>
          <w:tcPr>
            <w:tcW w:w="1675" w:type="pct"/>
            <w:tcBorders>
              <w:top w:val="single" w:sz="6" w:space="0" w:color="000000"/>
              <w:left w:val="single" w:sz="6" w:space="0" w:color="000000"/>
              <w:bottom w:val="single" w:sz="6" w:space="0" w:color="000000"/>
              <w:right w:val="single" w:sz="6" w:space="0" w:color="000000"/>
            </w:tcBorders>
          </w:tcPr>
          <w:p w14:paraId="1432BE2F" w14:textId="77777777" w:rsidR="000106B3" w:rsidRDefault="00000000">
            <w:pPr>
              <w:spacing w:line="331" w:lineRule="auto"/>
              <w:ind w:left="140"/>
              <w:rPr>
                <w:i/>
              </w:rPr>
            </w:pPr>
            <w:r>
              <w:rPr>
                <w:i/>
              </w:rPr>
              <w:t>Crescimento de Plantas</w:t>
            </w:r>
          </w:p>
        </w:tc>
        <w:tc>
          <w:tcPr>
            <w:tcW w:w="1701" w:type="pct"/>
            <w:tcBorders>
              <w:top w:val="single" w:sz="6" w:space="0" w:color="000000"/>
              <w:left w:val="single" w:sz="6" w:space="0" w:color="000000"/>
              <w:bottom w:val="single" w:sz="6" w:space="0" w:color="000000"/>
              <w:right w:val="single" w:sz="6" w:space="0" w:color="000000"/>
            </w:tcBorders>
          </w:tcPr>
          <w:p w14:paraId="79B6BACE" w14:textId="77777777" w:rsidR="000106B3" w:rsidRDefault="00000000">
            <w:pPr>
              <w:spacing w:line="331" w:lineRule="auto"/>
              <w:ind w:left="140"/>
            </w:pPr>
            <w:r>
              <w:t>Transmutação</w:t>
            </w:r>
          </w:p>
        </w:tc>
        <w:tc>
          <w:tcPr>
            <w:tcW w:w="1624" w:type="pct"/>
            <w:tcBorders>
              <w:top w:val="single" w:sz="6" w:space="0" w:color="000000"/>
              <w:left w:val="single" w:sz="6" w:space="0" w:color="000000"/>
              <w:bottom w:val="single" w:sz="6" w:space="0" w:color="000000"/>
              <w:right w:val="single" w:sz="6" w:space="0" w:color="000000"/>
            </w:tcBorders>
          </w:tcPr>
          <w:p w14:paraId="722977B4" w14:textId="77777777" w:rsidR="000106B3" w:rsidRDefault="00000000">
            <w:pPr>
              <w:spacing w:line="331" w:lineRule="auto"/>
              <w:ind w:left="140"/>
            </w:pPr>
            <w:r>
              <w:t>—</w:t>
            </w:r>
          </w:p>
        </w:tc>
      </w:tr>
      <w:tr w:rsidR="000106B3" w14:paraId="0A6845E2" w14:textId="77777777" w:rsidTr="003906B5">
        <w:trPr>
          <w:trHeight w:val="525"/>
        </w:trPr>
        <w:tc>
          <w:tcPr>
            <w:tcW w:w="1675" w:type="pct"/>
            <w:tcBorders>
              <w:top w:val="single" w:sz="6" w:space="0" w:color="000000"/>
              <w:left w:val="single" w:sz="6" w:space="0" w:color="000000"/>
              <w:bottom w:val="single" w:sz="6" w:space="0" w:color="000000"/>
              <w:right w:val="single" w:sz="6" w:space="0" w:color="000000"/>
            </w:tcBorders>
          </w:tcPr>
          <w:p w14:paraId="6FC38011" w14:textId="77777777" w:rsidR="000106B3" w:rsidRDefault="00000000">
            <w:pPr>
              <w:spacing w:line="331" w:lineRule="auto"/>
              <w:ind w:left="140"/>
              <w:rPr>
                <w:i/>
              </w:rPr>
            </w:pPr>
            <w:r>
              <w:rPr>
                <w:i/>
              </w:rPr>
              <w:t>Dissipar Magia</w:t>
            </w:r>
          </w:p>
        </w:tc>
        <w:tc>
          <w:tcPr>
            <w:tcW w:w="1701" w:type="pct"/>
            <w:tcBorders>
              <w:top w:val="single" w:sz="6" w:space="0" w:color="000000"/>
              <w:left w:val="single" w:sz="6" w:space="0" w:color="000000"/>
              <w:bottom w:val="single" w:sz="6" w:space="0" w:color="000000"/>
              <w:right w:val="single" w:sz="6" w:space="0" w:color="000000"/>
            </w:tcBorders>
          </w:tcPr>
          <w:p w14:paraId="3A1502B7" w14:textId="77777777" w:rsidR="000106B3" w:rsidRDefault="00000000">
            <w:pPr>
              <w:spacing w:line="331" w:lineRule="auto"/>
              <w:ind w:left="140"/>
            </w:pPr>
            <w:r>
              <w:t>Abjuração</w:t>
            </w:r>
          </w:p>
        </w:tc>
        <w:tc>
          <w:tcPr>
            <w:tcW w:w="1624" w:type="pct"/>
            <w:tcBorders>
              <w:top w:val="single" w:sz="6" w:space="0" w:color="000000"/>
              <w:left w:val="single" w:sz="6" w:space="0" w:color="000000"/>
              <w:bottom w:val="single" w:sz="6" w:space="0" w:color="000000"/>
              <w:right w:val="single" w:sz="6" w:space="0" w:color="000000"/>
            </w:tcBorders>
          </w:tcPr>
          <w:p w14:paraId="5315E7BE" w14:textId="77777777" w:rsidR="000106B3" w:rsidRDefault="00000000">
            <w:pPr>
              <w:spacing w:line="331" w:lineRule="auto"/>
              <w:ind w:left="140"/>
            </w:pPr>
            <w:r>
              <w:t>—</w:t>
            </w:r>
          </w:p>
        </w:tc>
      </w:tr>
      <w:tr w:rsidR="000106B3" w14:paraId="37ACBF9B" w14:textId="77777777" w:rsidTr="003906B5">
        <w:trPr>
          <w:trHeight w:val="525"/>
        </w:trPr>
        <w:tc>
          <w:tcPr>
            <w:tcW w:w="1675" w:type="pct"/>
            <w:tcBorders>
              <w:top w:val="single" w:sz="6" w:space="0" w:color="000000"/>
              <w:left w:val="single" w:sz="6" w:space="0" w:color="000000"/>
              <w:bottom w:val="single" w:sz="6" w:space="0" w:color="000000"/>
              <w:right w:val="single" w:sz="6" w:space="0" w:color="000000"/>
            </w:tcBorders>
          </w:tcPr>
          <w:p w14:paraId="5D4DAB1E" w14:textId="77777777" w:rsidR="000106B3" w:rsidRDefault="00000000">
            <w:pPr>
              <w:spacing w:line="331" w:lineRule="auto"/>
              <w:ind w:left="140"/>
              <w:rPr>
                <w:i/>
              </w:rPr>
            </w:pPr>
            <w:r>
              <w:rPr>
                <w:i/>
              </w:rPr>
              <w:lastRenderedPageBreak/>
              <w:t>Falar com Plantas</w:t>
            </w:r>
          </w:p>
        </w:tc>
        <w:tc>
          <w:tcPr>
            <w:tcW w:w="1701" w:type="pct"/>
            <w:tcBorders>
              <w:top w:val="single" w:sz="6" w:space="0" w:color="000000"/>
              <w:left w:val="single" w:sz="6" w:space="0" w:color="000000"/>
              <w:bottom w:val="single" w:sz="6" w:space="0" w:color="000000"/>
              <w:right w:val="single" w:sz="6" w:space="0" w:color="000000"/>
            </w:tcBorders>
          </w:tcPr>
          <w:p w14:paraId="07AA8AB3" w14:textId="77777777" w:rsidR="000106B3" w:rsidRDefault="00000000">
            <w:pPr>
              <w:spacing w:line="331" w:lineRule="auto"/>
              <w:ind w:left="140"/>
            </w:pPr>
            <w:r>
              <w:t>Transmutação</w:t>
            </w:r>
          </w:p>
        </w:tc>
        <w:tc>
          <w:tcPr>
            <w:tcW w:w="1624" w:type="pct"/>
            <w:tcBorders>
              <w:top w:val="single" w:sz="6" w:space="0" w:color="000000"/>
              <w:left w:val="single" w:sz="6" w:space="0" w:color="000000"/>
              <w:bottom w:val="single" w:sz="6" w:space="0" w:color="000000"/>
              <w:right w:val="single" w:sz="6" w:space="0" w:color="000000"/>
            </w:tcBorders>
          </w:tcPr>
          <w:p w14:paraId="34979E9D" w14:textId="77777777" w:rsidR="000106B3" w:rsidRDefault="00000000">
            <w:pPr>
              <w:spacing w:line="331" w:lineRule="auto"/>
              <w:ind w:left="140"/>
            </w:pPr>
            <w:r>
              <w:t>—</w:t>
            </w:r>
          </w:p>
        </w:tc>
      </w:tr>
      <w:tr w:rsidR="000106B3" w14:paraId="617530C7" w14:textId="77777777" w:rsidTr="003906B5">
        <w:trPr>
          <w:trHeight w:val="525"/>
        </w:trPr>
        <w:tc>
          <w:tcPr>
            <w:tcW w:w="1675" w:type="pct"/>
            <w:tcBorders>
              <w:top w:val="single" w:sz="6" w:space="0" w:color="000000"/>
              <w:left w:val="single" w:sz="6" w:space="0" w:color="000000"/>
              <w:bottom w:val="single" w:sz="6" w:space="0" w:color="000000"/>
              <w:right w:val="single" w:sz="6" w:space="0" w:color="000000"/>
            </w:tcBorders>
          </w:tcPr>
          <w:p w14:paraId="793F7D97" w14:textId="77777777" w:rsidR="000106B3" w:rsidRDefault="00000000">
            <w:pPr>
              <w:spacing w:line="331" w:lineRule="auto"/>
              <w:ind w:left="140"/>
              <w:rPr>
                <w:i/>
              </w:rPr>
            </w:pPr>
            <w:r>
              <w:rPr>
                <w:i/>
              </w:rPr>
              <w:t>Invocar Animais</w:t>
            </w:r>
          </w:p>
        </w:tc>
        <w:tc>
          <w:tcPr>
            <w:tcW w:w="1701" w:type="pct"/>
            <w:tcBorders>
              <w:top w:val="single" w:sz="6" w:space="0" w:color="000000"/>
              <w:left w:val="single" w:sz="6" w:space="0" w:color="000000"/>
              <w:bottom w:val="single" w:sz="6" w:space="0" w:color="000000"/>
              <w:right w:val="single" w:sz="6" w:space="0" w:color="000000"/>
            </w:tcBorders>
          </w:tcPr>
          <w:p w14:paraId="13C1F35C" w14:textId="77777777" w:rsidR="000106B3" w:rsidRDefault="00000000">
            <w:pPr>
              <w:spacing w:line="331" w:lineRule="auto"/>
              <w:ind w:left="140"/>
            </w:pPr>
            <w:r>
              <w:t>Invocação</w:t>
            </w:r>
          </w:p>
        </w:tc>
        <w:tc>
          <w:tcPr>
            <w:tcW w:w="1624" w:type="pct"/>
            <w:tcBorders>
              <w:top w:val="single" w:sz="6" w:space="0" w:color="000000"/>
              <w:left w:val="single" w:sz="6" w:space="0" w:color="000000"/>
              <w:bottom w:val="single" w:sz="6" w:space="0" w:color="000000"/>
              <w:right w:val="single" w:sz="6" w:space="0" w:color="000000"/>
            </w:tcBorders>
          </w:tcPr>
          <w:p w14:paraId="12A1BA4F" w14:textId="77777777" w:rsidR="000106B3" w:rsidRDefault="00000000">
            <w:pPr>
              <w:spacing w:line="331" w:lineRule="auto"/>
              <w:ind w:left="140"/>
            </w:pPr>
            <w:r>
              <w:t>C</w:t>
            </w:r>
          </w:p>
        </w:tc>
      </w:tr>
      <w:tr w:rsidR="000106B3" w14:paraId="422DC4E9" w14:textId="77777777" w:rsidTr="003906B5">
        <w:trPr>
          <w:trHeight w:val="525"/>
        </w:trPr>
        <w:tc>
          <w:tcPr>
            <w:tcW w:w="1675" w:type="pct"/>
            <w:tcBorders>
              <w:top w:val="single" w:sz="6" w:space="0" w:color="000000"/>
              <w:left w:val="single" w:sz="6" w:space="0" w:color="000000"/>
              <w:bottom w:val="single" w:sz="6" w:space="0" w:color="000000"/>
              <w:right w:val="single" w:sz="6" w:space="0" w:color="000000"/>
            </w:tcBorders>
          </w:tcPr>
          <w:p w14:paraId="67DD3874" w14:textId="77777777" w:rsidR="000106B3" w:rsidRDefault="00000000">
            <w:pPr>
              <w:spacing w:line="331" w:lineRule="auto"/>
              <w:ind w:left="140"/>
              <w:rPr>
                <w:i/>
              </w:rPr>
            </w:pPr>
            <w:r>
              <w:rPr>
                <w:i/>
              </w:rPr>
              <w:t>Luz do Dia</w:t>
            </w:r>
          </w:p>
        </w:tc>
        <w:tc>
          <w:tcPr>
            <w:tcW w:w="1701" w:type="pct"/>
            <w:tcBorders>
              <w:top w:val="single" w:sz="6" w:space="0" w:color="000000"/>
              <w:left w:val="single" w:sz="6" w:space="0" w:color="000000"/>
              <w:bottom w:val="single" w:sz="6" w:space="0" w:color="000000"/>
              <w:right w:val="single" w:sz="6" w:space="0" w:color="000000"/>
            </w:tcBorders>
          </w:tcPr>
          <w:p w14:paraId="2CCBA524" w14:textId="77777777" w:rsidR="000106B3" w:rsidRDefault="00000000">
            <w:pPr>
              <w:spacing w:line="331" w:lineRule="auto"/>
              <w:ind w:left="140"/>
            </w:pPr>
            <w:r>
              <w:t>Evocação</w:t>
            </w:r>
          </w:p>
        </w:tc>
        <w:tc>
          <w:tcPr>
            <w:tcW w:w="1624" w:type="pct"/>
            <w:tcBorders>
              <w:top w:val="single" w:sz="6" w:space="0" w:color="000000"/>
              <w:left w:val="single" w:sz="6" w:space="0" w:color="000000"/>
              <w:bottom w:val="single" w:sz="6" w:space="0" w:color="000000"/>
              <w:right w:val="single" w:sz="6" w:space="0" w:color="000000"/>
            </w:tcBorders>
          </w:tcPr>
          <w:p w14:paraId="1B8B183E" w14:textId="77777777" w:rsidR="000106B3" w:rsidRDefault="00000000">
            <w:pPr>
              <w:spacing w:line="331" w:lineRule="auto"/>
              <w:ind w:left="140"/>
            </w:pPr>
            <w:r>
              <w:t>—</w:t>
            </w:r>
          </w:p>
        </w:tc>
      </w:tr>
      <w:tr w:rsidR="000106B3" w14:paraId="72E74F20" w14:textId="77777777" w:rsidTr="003906B5">
        <w:trPr>
          <w:trHeight w:val="525"/>
        </w:trPr>
        <w:tc>
          <w:tcPr>
            <w:tcW w:w="1675" w:type="pct"/>
            <w:tcBorders>
              <w:top w:val="single" w:sz="6" w:space="0" w:color="000000"/>
              <w:left w:val="single" w:sz="6" w:space="0" w:color="000000"/>
              <w:bottom w:val="single" w:sz="6" w:space="0" w:color="000000"/>
              <w:right w:val="single" w:sz="6" w:space="0" w:color="000000"/>
            </w:tcBorders>
          </w:tcPr>
          <w:p w14:paraId="70E7F5EF" w14:textId="77777777" w:rsidR="000106B3" w:rsidRDefault="00000000">
            <w:pPr>
              <w:spacing w:line="331" w:lineRule="auto"/>
              <w:ind w:left="140"/>
              <w:rPr>
                <w:i/>
              </w:rPr>
            </w:pPr>
            <w:r>
              <w:rPr>
                <w:i/>
              </w:rPr>
              <w:t>Mesclar-se às Rochas</w:t>
            </w:r>
          </w:p>
        </w:tc>
        <w:tc>
          <w:tcPr>
            <w:tcW w:w="1701" w:type="pct"/>
            <w:tcBorders>
              <w:top w:val="single" w:sz="6" w:space="0" w:color="000000"/>
              <w:left w:val="single" w:sz="6" w:space="0" w:color="000000"/>
              <w:bottom w:val="single" w:sz="6" w:space="0" w:color="000000"/>
              <w:right w:val="single" w:sz="6" w:space="0" w:color="000000"/>
            </w:tcBorders>
          </w:tcPr>
          <w:p w14:paraId="0DD2C31F" w14:textId="77777777" w:rsidR="000106B3" w:rsidRDefault="00000000">
            <w:pPr>
              <w:spacing w:line="331" w:lineRule="auto"/>
              <w:ind w:left="140"/>
            </w:pPr>
            <w:r>
              <w:t>Transmutação</w:t>
            </w:r>
          </w:p>
        </w:tc>
        <w:tc>
          <w:tcPr>
            <w:tcW w:w="1624" w:type="pct"/>
            <w:tcBorders>
              <w:top w:val="single" w:sz="6" w:space="0" w:color="000000"/>
              <w:left w:val="single" w:sz="6" w:space="0" w:color="000000"/>
              <w:bottom w:val="single" w:sz="6" w:space="0" w:color="000000"/>
              <w:right w:val="single" w:sz="6" w:space="0" w:color="000000"/>
            </w:tcBorders>
          </w:tcPr>
          <w:p w14:paraId="699421F3" w14:textId="77777777" w:rsidR="000106B3" w:rsidRDefault="00000000">
            <w:pPr>
              <w:spacing w:line="331" w:lineRule="auto"/>
              <w:ind w:left="140"/>
            </w:pPr>
            <w:r>
              <w:t>R</w:t>
            </w:r>
          </w:p>
        </w:tc>
      </w:tr>
      <w:tr w:rsidR="000106B3" w14:paraId="42D74616" w14:textId="77777777" w:rsidTr="003906B5">
        <w:trPr>
          <w:trHeight w:val="525"/>
        </w:trPr>
        <w:tc>
          <w:tcPr>
            <w:tcW w:w="1675" w:type="pct"/>
            <w:tcBorders>
              <w:top w:val="single" w:sz="6" w:space="0" w:color="000000"/>
              <w:left w:val="single" w:sz="6" w:space="0" w:color="000000"/>
              <w:bottom w:val="single" w:sz="6" w:space="0" w:color="000000"/>
              <w:right w:val="single" w:sz="6" w:space="0" w:color="000000"/>
            </w:tcBorders>
          </w:tcPr>
          <w:p w14:paraId="2ED37563" w14:textId="77777777" w:rsidR="000106B3" w:rsidRDefault="00000000">
            <w:pPr>
              <w:spacing w:line="331" w:lineRule="auto"/>
              <w:ind w:left="140"/>
              <w:rPr>
                <w:i/>
              </w:rPr>
            </w:pPr>
            <w:r>
              <w:rPr>
                <w:i/>
              </w:rPr>
              <w:t>Muralha de Vento</w:t>
            </w:r>
          </w:p>
        </w:tc>
        <w:tc>
          <w:tcPr>
            <w:tcW w:w="1701" w:type="pct"/>
            <w:tcBorders>
              <w:top w:val="single" w:sz="6" w:space="0" w:color="000000"/>
              <w:left w:val="single" w:sz="6" w:space="0" w:color="000000"/>
              <w:bottom w:val="single" w:sz="6" w:space="0" w:color="000000"/>
              <w:right w:val="single" w:sz="6" w:space="0" w:color="000000"/>
            </w:tcBorders>
          </w:tcPr>
          <w:p w14:paraId="014B2D10" w14:textId="77777777" w:rsidR="000106B3" w:rsidRDefault="00000000">
            <w:pPr>
              <w:spacing w:line="331" w:lineRule="auto"/>
              <w:ind w:left="140"/>
            </w:pPr>
            <w:r>
              <w:t>Evocação</w:t>
            </w:r>
          </w:p>
        </w:tc>
        <w:tc>
          <w:tcPr>
            <w:tcW w:w="1624" w:type="pct"/>
            <w:tcBorders>
              <w:top w:val="single" w:sz="6" w:space="0" w:color="000000"/>
              <w:left w:val="single" w:sz="6" w:space="0" w:color="000000"/>
              <w:bottom w:val="single" w:sz="6" w:space="0" w:color="000000"/>
              <w:right w:val="single" w:sz="6" w:space="0" w:color="000000"/>
            </w:tcBorders>
          </w:tcPr>
          <w:p w14:paraId="3C0C66FA" w14:textId="77777777" w:rsidR="000106B3" w:rsidRDefault="00000000">
            <w:pPr>
              <w:spacing w:line="331" w:lineRule="auto"/>
              <w:ind w:left="140"/>
            </w:pPr>
            <w:r>
              <w:t>C</w:t>
            </w:r>
          </w:p>
        </w:tc>
      </w:tr>
      <w:tr w:rsidR="000106B3" w14:paraId="556693BD" w14:textId="77777777" w:rsidTr="003906B5">
        <w:trPr>
          <w:trHeight w:val="525"/>
        </w:trPr>
        <w:tc>
          <w:tcPr>
            <w:tcW w:w="1675" w:type="pct"/>
            <w:tcBorders>
              <w:top w:val="single" w:sz="6" w:space="0" w:color="000000"/>
              <w:left w:val="single" w:sz="6" w:space="0" w:color="000000"/>
              <w:bottom w:val="single" w:sz="6" w:space="0" w:color="000000"/>
              <w:right w:val="single" w:sz="6" w:space="0" w:color="000000"/>
            </w:tcBorders>
          </w:tcPr>
          <w:p w14:paraId="57A880F3" w14:textId="77777777" w:rsidR="000106B3" w:rsidRDefault="00000000">
            <w:pPr>
              <w:spacing w:line="331" w:lineRule="auto"/>
              <w:ind w:left="140"/>
              <w:rPr>
                <w:i/>
              </w:rPr>
            </w:pPr>
            <w:r>
              <w:rPr>
                <w:i/>
              </w:rPr>
              <w:t>Nevasca</w:t>
            </w:r>
          </w:p>
        </w:tc>
        <w:tc>
          <w:tcPr>
            <w:tcW w:w="1701" w:type="pct"/>
            <w:tcBorders>
              <w:top w:val="single" w:sz="6" w:space="0" w:color="000000"/>
              <w:left w:val="single" w:sz="6" w:space="0" w:color="000000"/>
              <w:bottom w:val="single" w:sz="6" w:space="0" w:color="000000"/>
              <w:right w:val="single" w:sz="6" w:space="0" w:color="000000"/>
            </w:tcBorders>
          </w:tcPr>
          <w:p w14:paraId="7667C4A3" w14:textId="77777777" w:rsidR="000106B3" w:rsidRDefault="00000000">
            <w:pPr>
              <w:spacing w:line="331" w:lineRule="auto"/>
              <w:ind w:left="140"/>
            </w:pPr>
            <w:r>
              <w:t>Invocação</w:t>
            </w:r>
          </w:p>
        </w:tc>
        <w:tc>
          <w:tcPr>
            <w:tcW w:w="1624" w:type="pct"/>
            <w:tcBorders>
              <w:top w:val="single" w:sz="6" w:space="0" w:color="000000"/>
              <w:left w:val="single" w:sz="6" w:space="0" w:color="000000"/>
              <w:bottom w:val="single" w:sz="6" w:space="0" w:color="000000"/>
              <w:right w:val="single" w:sz="6" w:space="0" w:color="000000"/>
            </w:tcBorders>
          </w:tcPr>
          <w:p w14:paraId="05EFA3AB" w14:textId="77777777" w:rsidR="000106B3" w:rsidRDefault="00000000">
            <w:pPr>
              <w:spacing w:line="331" w:lineRule="auto"/>
              <w:ind w:left="140"/>
            </w:pPr>
            <w:r>
              <w:t>C</w:t>
            </w:r>
          </w:p>
        </w:tc>
      </w:tr>
      <w:tr w:rsidR="000106B3" w14:paraId="3B15A7A0" w14:textId="77777777" w:rsidTr="003906B5">
        <w:trPr>
          <w:trHeight w:val="525"/>
        </w:trPr>
        <w:tc>
          <w:tcPr>
            <w:tcW w:w="1675" w:type="pct"/>
            <w:tcBorders>
              <w:top w:val="single" w:sz="6" w:space="0" w:color="000000"/>
              <w:left w:val="single" w:sz="6" w:space="0" w:color="000000"/>
              <w:bottom w:val="single" w:sz="6" w:space="0" w:color="000000"/>
              <w:right w:val="single" w:sz="6" w:space="0" w:color="000000"/>
            </w:tcBorders>
          </w:tcPr>
          <w:p w14:paraId="5B3E917A" w14:textId="77777777" w:rsidR="000106B3" w:rsidRDefault="00000000">
            <w:pPr>
              <w:spacing w:line="331" w:lineRule="auto"/>
              <w:ind w:left="140"/>
              <w:rPr>
                <w:i/>
              </w:rPr>
            </w:pPr>
            <w:r>
              <w:rPr>
                <w:i/>
              </w:rPr>
              <w:t>Proteção contra Energia</w:t>
            </w:r>
          </w:p>
        </w:tc>
        <w:tc>
          <w:tcPr>
            <w:tcW w:w="1701" w:type="pct"/>
            <w:tcBorders>
              <w:top w:val="single" w:sz="6" w:space="0" w:color="000000"/>
              <w:left w:val="single" w:sz="6" w:space="0" w:color="000000"/>
              <w:bottom w:val="single" w:sz="6" w:space="0" w:color="000000"/>
              <w:right w:val="single" w:sz="6" w:space="0" w:color="000000"/>
            </w:tcBorders>
          </w:tcPr>
          <w:p w14:paraId="0A5FCAAB" w14:textId="77777777" w:rsidR="000106B3" w:rsidRDefault="00000000">
            <w:pPr>
              <w:spacing w:line="331" w:lineRule="auto"/>
              <w:ind w:left="140"/>
            </w:pPr>
            <w:r>
              <w:t>Abjuração</w:t>
            </w:r>
          </w:p>
        </w:tc>
        <w:tc>
          <w:tcPr>
            <w:tcW w:w="1624" w:type="pct"/>
            <w:tcBorders>
              <w:top w:val="single" w:sz="6" w:space="0" w:color="000000"/>
              <w:left w:val="single" w:sz="6" w:space="0" w:color="000000"/>
              <w:bottom w:val="single" w:sz="6" w:space="0" w:color="000000"/>
              <w:right w:val="single" w:sz="6" w:space="0" w:color="000000"/>
            </w:tcBorders>
          </w:tcPr>
          <w:p w14:paraId="17EEB154" w14:textId="77777777" w:rsidR="000106B3" w:rsidRDefault="00000000">
            <w:pPr>
              <w:spacing w:line="331" w:lineRule="auto"/>
              <w:ind w:left="140"/>
            </w:pPr>
            <w:r>
              <w:t>C</w:t>
            </w:r>
          </w:p>
        </w:tc>
      </w:tr>
      <w:tr w:rsidR="000106B3" w14:paraId="7AEF89FB" w14:textId="77777777" w:rsidTr="003906B5">
        <w:trPr>
          <w:trHeight w:val="525"/>
        </w:trPr>
        <w:tc>
          <w:tcPr>
            <w:tcW w:w="1675" w:type="pct"/>
            <w:tcBorders>
              <w:top w:val="single" w:sz="6" w:space="0" w:color="000000"/>
              <w:left w:val="single" w:sz="6" w:space="0" w:color="000000"/>
              <w:bottom w:val="single" w:sz="6" w:space="0" w:color="000000"/>
              <w:right w:val="single" w:sz="6" w:space="0" w:color="000000"/>
            </w:tcBorders>
          </w:tcPr>
          <w:p w14:paraId="48CC833C" w14:textId="77777777" w:rsidR="000106B3" w:rsidRDefault="00000000">
            <w:pPr>
              <w:spacing w:line="331" w:lineRule="auto"/>
              <w:ind w:left="140"/>
              <w:rPr>
                <w:i/>
              </w:rPr>
            </w:pPr>
            <w:r>
              <w:rPr>
                <w:i/>
              </w:rPr>
              <w:t>Respirar na Água</w:t>
            </w:r>
          </w:p>
        </w:tc>
        <w:tc>
          <w:tcPr>
            <w:tcW w:w="1701" w:type="pct"/>
            <w:tcBorders>
              <w:top w:val="single" w:sz="6" w:space="0" w:color="000000"/>
              <w:left w:val="single" w:sz="6" w:space="0" w:color="000000"/>
              <w:bottom w:val="single" w:sz="6" w:space="0" w:color="000000"/>
              <w:right w:val="single" w:sz="6" w:space="0" w:color="000000"/>
            </w:tcBorders>
          </w:tcPr>
          <w:p w14:paraId="68D37407" w14:textId="77777777" w:rsidR="000106B3" w:rsidRDefault="00000000">
            <w:pPr>
              <w:spacing w:line="331" w:lineRule="auto"/>
              <w:ind w:left="140"/>
            </w:pPr>
            <w:r>
              <w:t>Transmutação</w:t>
            </w:r>
          </w:p>
        </w:tc>
        <w:tc>
          <w:tcPr>
            <w:tcW w:w="1624" w:type="pct"/>
            <w:tcBorders>
              <w:top w:val="single" w:sz="6" w:space="0" w:color="000000"/>
              <w:left w:val="single" w:sz="6" w:space="0" w:color="000000"/>
              <w:bottom w:val="single" w:sz="6" w:space="0" w:color="000000"/>
              <w:right w:val="single" w:sz="6" w:space="0" w:color="000000"/>
            </w:tcBorders>
          </w:tcPr>
          <w:p w14:paraId="13172B94" w14:textId="77777777" w:rsidR="000106B3" w:rsidRDefault="00000000">
            <w:pPr>
              <w:spacing w:line="331" w:lineRule="auto"/>
              <w:ind w:left="140"/>
            </w:pPr>
            <w:r>
              <w:t>R</w:t>
            </w:r>
          </w:p>
        </w:tc>
      </w:tr>
      <w:tr w:rsidR="000106B3" w14:paraId="2EE25149" w14:textId="77777777" w:rsidTr="003906B5">
        <w:trPr>
          <w:trHeight w:val="525"/>
        </w:trPr>
        <w:tc>
          <w:tcPr>
            <w:tcW w:w="1675" w:type="pct"/>
            <w:tcBorders>
              <w:top w:val="single" w:sz="6" w:space="0" w:color="000000"/>
              <w:left w:val="single" w:sz="6" w:space="0" w:color="000000"/>
              <w:bottom w:val="single" w:sz="6" w:space="0" w:color="000000"/>
              <w:right w:val="single" w:sz="6" w:space="0" w:color="000000"/>
            </w:tcBorders>
          </w:tcPr>
          <w:p w14:paraId="528D4B62" w14:textId="77777777" w:rsidR="000106B3" w:rsidRDefault="00000000">
            <w:pPr>
              <w:spacing w:line="331" w:lineRule="auto"/>
              <w:ind w:left="140"/>
              <w:rPr>
                <w:i/>
              </w:rPr>
            </w:pPr>
            <w:r>
              <w:rPr>
                <w:i/>
              </w:rPr>
              <w:t>Revivificar</w:t>
            </w:r>
          </w:p>
        </w:tc>
        <w:tc>
          <w:tcPr>
            <w:tcW w:w="1701" w:type="pct"/>
            <w:tcBorders>
              <w:top w:val="single" w:sz="6" w:space="0" w:color="000000"/>
              <w:left w:val="single" w:sz="6" w:space="0" w:color="000000"/>
              <w:bottom w:val="single" w:sz="6" w:space="0" w:color="000000"/>
              <w:right w:val="single" w:sz="6" w:space="0" w:color="000000"/>
            </w:tcBorders>
          </w:tcPr>
          <w:p w14:paraId="1191C958" w14:textId="77777777" w:rsidR="000106B3" w:rsidRDefault="00000000">
            <w:pPr>
              <w:spacing w:line="331" w:lineRule="auto"/>
              <w:ind w:left="140"/>
            </w:pPr>
            <w:r>
              <w:t>Necromancia</w:t>
            </w:r>
          </w:p>
        </w:tc>
        <w:tc>
          <w:tcPr>
            <w:tcW w:w="1624" w:type="pct"/>
            <w:tcBorders>
              <w:top w:val="single" w:sz="6" w:space="0" w:color="000000"/>
              <w:left w:val="single" w:sz="6" w:space="0" w:color="000000"/>
              <w:bottom w:val="single" w:sz="6" w:space="0" w:color="000000"/>
              <w:right w:val="single" w:sz="6" w:space="0" w:color="000000"/>
            </w:tcBorders>
          </w:tcPr>
          <w:p w14:paraId="20E5E72C" w14:textId="77777777" w:rsidR="000106B3" w:rsidRDefault="00000000">
            <w:pPr>
              <w:spacing w:line="331" w:lineRule="auto"/>
              <w:ind w:left="140"/>
            </w:pPr>
            <w:r>
              <w:t>M</w:t>
            </w:r>
          </w:p>
        </w:tc>
      </w:tr>
      <w:tr w:rsidR="000106B3" w14:paraId="49996D22" w14:textId="77777777" w:rsidTr="003906B5">
        <w:trPr>
          <w:trHeight w:val="525"/>
        </w:trPr>
        <w:tc>
          <w:tcPr>
            <w:tcW w:w="1675" w:type="pct"/>
            <w:tcBorders>
              <w:top w:val="single" w:sz="6" w:space="0" w:color="000000"/>
              <w:left w:val="single" w:sz="6" w:space="0" w:color="000000"/>
              <w:bottom w:val="single" w:sz="6" w:space="0" w:color="000000"/>
              <w:right w:val="single" w:sz="6" w:space="0" w:color="000000"/>
            </w:tcBorders>
          </w:tcPr>
          <w:p w14:paraId="3B55303E" w14:textId="77777777" w:rsidR="000106B3" w:rsidRDefault="00000000">
            <w:pPr>
              <w:spacing w:line="331" w:lineRule="auto"/>
              <w:ind w:left="140"/>
              <w:rPr>
                <w:i/>
              </w:rPr>
            </w:pPr>
            <w:r>
              <w:rPr>
                <w:i/>
              </w:rPr>
              <w:t>Simular Morte</w:t>
            </w:r>
          </w:p>
        </w:tc>
        <w:tc>
          <w:tcPr>
            <w:tcW w:w="1701" w:type="pct"/>
            <w:tcBorders>
              <w:top w:val="single" w:sz="6" w:space="0" w:color="000000"/>
              <w:left w:val="single" w:sz="6" w:space="0" w:color="000000"/>
              <w:bottom w:val="single" w:sz="6" w:space="0" w:color="000000"/>
              <w:right w:val="single" w:sz="6" w:space="0" w:color="000000"/>
            </w:tcBorders>
          </w:tcPr>
          <w:p w14:paraId="4E288261" w14:textId="77777777" w:rsidR="000106B3" w:rsidRDefault="00000000">
            <w:pPr>
              <w:spacing w:line="331" w:lineRule="auto"/>
              <w:ind w:left="140"/>
            </w:pPr>
            <w:r>
              <w:t>Necromancia</w:t>
            </w:r>
          </w:p>
        </w:tc>
        <w:tc>
          <w:tcPr>
            <w:tcW w:w="1624" w:type="pct"/>
            <w:tcBorders>
              <w:top w:val="single" w:sz="6" w:space="0" w:color="000000"/>
              <w:left w:val="single" w:sz="6" w:space="0" w:color="000000"/>
              <w:bottom w:val="single" w:sz="6" w:space="0" w:color="000000"/>
              <w:right w:val="single" w:sz="6" w:space="0" w:color="000000"/>
            </w:tcBorders>
          </w:tcPr>
          <w:p w14:paraId="031EA480" w14:textId="77777777" w:rsidR="000106B3" w:rsidRDefault="00000000">
            <w:pPr>
              <w:spacing w:line="331" w:lineRule="auto"/>
              <w:ind w:left="140"/>
            </w:pPr>
            <w:r>
              <w:t>R</w:t>
            </w:r>
          </w:p>
        </w:tc>
      </w:tr>
    </w:tbl>
    <w:p w14:paraId="1DFC98C2" w14:textId="77777777" w:rsidR="000106B3" w:rsidRDefault="000106B3"/>
    <w:p w14:paraId="7E7D0810" w14:textId="77777777" w:rsidR="000106B3" w:rsidRDefault="00000000">
      <w:pPr>
        <w:spacing w:line="331" w:lineRule="auto"/>
        <w:ind w:left="140"/>
        <w:rPr>
          <w:b/>
        </w:rPr>
      </w:pPr>
      <w:r>
        <w:rPr>
          <w:b/>
        </w:rPr>
        <w:t>Magias de Druida de 4º Círculo</w:t>
      </w:r>
    </w:p>
    <w:p w14:paraId="1DAB59DB" w14:textId="77777777" w:rsidR="000106B3" w:rsidRDefault="000106B3"/>
    <w:tbl>
      <w:tblPr>
        <w:tblStyle w:val="afffff6"/>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3000"/>
        <w:gridCol w:w="2850"/>
      </w:tblGrid>
      <w:tr w:rsidR="000106B3" w14:paraId="02A3D88C" w14:textId="77777777">
        <w:trPr>
          <w:trHeight w:val="525"/>
        </w:trPr>
        <w:tc>
          <w:tcPr>
            <w:tcW w:w="3000" w:type="dxa"/>
            <w:tcBorders>
              <w:top w:val="single" w:sz="6" w:space="0" w:color="000000"/>
              <w:left w:val="single" w:sz="6" w:space="0" w:color="000000"/>
              <w:bottom w:val="single" w:sz="6" w:space="0" w:color="000000"/>
              <w:right w:val="single" w:sz="6" w:space="0" w:color="000000"/>
            </w:tcBorders>
          </w:tcPr>
          <w:p w14:paraId="51A2ECC4" w14:textId="77777777" w:rsidR="000106B3" w:rsidRDefault="00000000">
            <w:pPr>
              <w:spacing w:line="331" w:lineRule="auto"/>
              <w:ind w:left="140"/>
              <w:jc w:val="center"/>
              <w:rPr>
                <w:b/>
              </w:rPr>
            </w:pPr>
            <w:r>
              <w:rPr>
                <w:b/>
              </w:rPr>
              <w:t>Magia</w:t>
            </w:r>
          </w:p>
        </w:tc>
        <w:tc>
          <w:tcPr>
            <w:tcW w:w="3000" w:type="dxa"/>
            <w:tcBorders>
              <w:top w:val="single" w:sz="6" w:space="0" w:color="000000"/>
              <w:left w:val="single" w:sz="6" w:space="0" w:color="000000"/>
              <w:bottom w:val="single" w:sz="6" w:space="0" w:color="000000"/>
              <w:right w:val="single" w:sz="6" w:space="0" w:color="000000"/>
            </w:tcBorders>
          </w:tcPr>
          <w:p w14:paraId="7261FC9B" w14:textId="77777777" w:rsidR="000106B3" w:rsidRDefault="00000000">
            <w:pPr>
              <w:spacing w:line="331" w:lineRule="auto"/>
              <w:ind w:left="140"/>
              <w:jc w:val="center"/>
              <w:rPr>
                <w:b/>
              </w:rPr>
            </w:pPr>
            <w:r>
              <w:rPr>
                <w:b/>
              </w:rPr>
              <w:t>Escola</w:t>
            </w:r>
          </w:p>
        </w:tc>
        <w:tc>
          <w:tcPr>
            <w:tcW w:w="2850" w:type="dxa"/>
            <w:tcBorders>
              <w:top w:val="single" w:sz="6" w:space="0" w:color="000000"/>
              <w:left w:val="single" w:sz="6" w:space="0" w:color="000000"/>
              <w:bottom w:val="single" w:sz="6" w:space="0" w:color="000000"/>
              <w:right w:val="single" w:sz="6" w:space="0" w:color="000000"/>
            </w:tcBorders>
          </w:tcPr>
          <w:p w14:paraId="3424CB9B" w14:textId="77777777" w:rsidR="000106B3" w:rsidRDefault="00000000">
            <w:pPr>
              <w:spacing w:line="331" w:lineRule="auto"/>
              <w:ind w:left="140"/>
              <w:jc w:val="center"/>
              <w:rPr>
                <w:b/>
              </w:rPr>
            </w:pPr>
            <w:r>
              <w:rPr>
                <w:b/>
              </w:rPr>
              <w:t>Especial</w:t>
            </w:r>
          </w:p>
        </w:tc>
      </w:tr>
      <w:tr w:rsidR="000106B3" w14:paraId="1A770597" w14:textId="77777777">
        <w:trPr>
          <w:trHeight w:val="525"/>
        </w:trPr>
        <w:tc>
          <w:tcPr>
            <w:tcW w:w="3000" w:type="dxa"/>
            <w:tcBorders>
              <w:top w:val="single" w:sz="6" w:space="0" w:color="000000"/>
              <w:left w:val="single" w:sz="6" w:space="0" w:color="000000"/>
              <w:bottom w:val="single" w:sz="6" w:space="0" w:color="000000"/>
              <w:right w:val="single" w:sz="6" w:space="0" w:color="000000"/>
            </w:tcBorders>
          </w:tcPr>
          <w:p w14:paraId="62B7212A" w14:textId="77777777" w:rsidR="000106B3" w:rsidRDefault="00000000">
            <w:pPr>
              <w:spacing w:line="331" w:lineRule="auto"/>
              <w:ind w:left="140"/>
              <w:rPr>
                <w:i/>
              </w:rPr>
            </w:pPr>
            <w:r>
              <w:rPr>
                <w:i/>
              </w:rPr>
              <w:t>Confusão</w:t>
            </w:r>
          </w:p>
        </w:tc>
        <w:tc>
          <w:tcPr>
            <w:tcW w:w="3000" w:type="dxa"/>
            <w:tcBorders>
              <w:top w:val="single" w:sz="6" w:space="0" w:color="000000"/>
              <w:left w:val="single" w:sz="6" w:space="0" w:color="000000"/>
              <w:bottom w:val="single" w:sz="6" w:space="0" w:color="000000"/>
              <w:right w:val="single" w:sz="6" w:space="0" w:color="000000"/>
            </w:tcBorders>
          </w:tcPr>
          <w:p w14:paraId="26802BD7" w14:textId="77777777" w:rsidR="000106B3" w:rsidRDefault="00000000">
            <w:pPr>
              <w:spacing w:line="331" w:lineRule="auto"/>
              <w:ind w:left="140"/>
            </w:pPr>
            <w:r>
              <w:t>Encantamento</w:t>
            </w:r>
          </w:p>
        </w:tc>
        <w:tc>
          <w:tcPr>
            <w:tcW w:w="2850" w:type="dxa"/>
            <w:tcBorders>
              <w:top w:val="single" w:sz="6" w:space="0" w:color="000000"/>
              <w:left w:val="single" w:sz="6" w:space="0" w:color="000000"/>
              <w:bottom w:val="single" w:sz="6" w:space="0" w:color="000000"/>
              <w:right w:val="single" w:sz="6" w:space="0" w:color="000000"/>
            </w:tcBorders>
          </w:tcPr>
          <w:p w14:paraId="1E1EB0F2" w14:textId="77777777" w:rsidR="000106B3" w:rsidRDefault="00000000">
            <w:pPr>
              <w:spacing w:line="331" w:lineRule="auto"/>
              <w:ind w:left="140"/>
            </w:pPr>
            <w:r>
              <w:t>C</w:t>
            </w:r>
          </w:p>
        </w:tc>
      </w:tr>
      <w:tr w:rsidR="000106B3" w14:paraId="00337D0C" w14:textId="77777777">
        <w:trPr>
          <w:trHeight w:val="525"/>
        </w:trPr>
        <w:tc>
          <w:tcPr>
            <w:tcW w:w="3000" w:type="dxa"/>
            <w:tcBorders>
              <w:top w:val="single" w:sz="6" w:space="0" w:color="000000"/>
              <w:left w:val="single" w:sz="6" w:space="0" w:color="000000"/>
              <w:bottom w:val="single" w:sz="6" w:space="0" w:color="000000"/>
              <w:right w:val="single" w:sz="6" w:space="0" w:color="000000"/>
            </w:tcBorders>
          </w:tcPr>
          <w:p w14:paraId="631E24E1" w14:textId="77777777" w:rsidR="000106B3" w:rsidRDefault="00000000">
            <w:pPr>
              <w:spacing w:line="331" w:lineRule="auto"/>
              <w:ind w:left="140"/>
              <w:rPr>
                <w:i/>
              </w:rPr>
            </w:pPr>
            <w:r>
              <w:rPr>
                <w:i/>
              </w:rPr>
              <w:t>Controlar Água</w:t>
            </w:r>
          </w:p>
        </w:tc>
        <w:tc>
          <w:tcPr>
            <w:tcW w:w="3000" w:type="dxa"/>
            <w:tcBorders>
              <w:top w:val="single" w:sz="6" w:space="0" w:color="000000"/>
              <w:left w:val="single" w:sz="6" w:space="0" w:color="000000"/>
              <w:bottom w:val="single" w:sz="6" w:space="0" w:color="000000"/>
              <w:right w:val="single" w:sz="6" w:space="0" w:color="000000"/>
            </w:tcBorders>
          </w:tcPr>
          <w:p w14:paraId="1679C054" w14:textId="77777777" w:rsidR="000106B3" w:rsidRDefault="00000000">
            <w:pPr>
              <w:spacing w:line="331" w:lineRule="auto"/>
              <w:ind w:left="140"/>
            </w:pPr>
            <w:r>
              <w:t>Transmutação</w:t>
            </w:r>
          </w:p>
        </w:tc>
        <w:tc>
          <w:tcPr>
            <w:tcW w:w="2850" w:type="dxa"/>
            <w:tcBorders>
              <w:top w:val="single" w:sz="6" w:space="0" w:color="000000"/>
              <w:left w:val="single" w:sz="6" w:space="0" w:color="000000"/>
              <w:bottom w:val="single" w:sz="6" w:space="0" w:color="000000"/>
              <w:right w:val="single" w:sz="6" w:space="0" w:color="000000"/>
            </w:tcBorders>
          </w:tcPr>
          <w:p w14:paraId="57D42244" w14:textId="77777777" w:rsidR="000106B3" w:rsidRDefault="00000000">
            <w:pPr>
              <w:spacing w:line="331" w:lineRule="auto"/>
              <w:ind w:left="140"/>
            </w:pPr>
            <w:r>
              <w:t>C</w:t>
            </w:r>
          </w:p>
        </w:tc>
      </w:tr>
      <w:tr w:rsidR="000106B3" w14:paraId="50385202" w14:textId="77777777">
        <w:trPr>
          <w:trHeight w:val="525"/>
        </w:trPr>
        <w:tc>
          <w:tcPr>
            <w:tcW w:w="3000" w:type="dxa"/>
            <w:tcBorders>
              <w:top w:val="single" w:sz="6" w:space="0" w:color="000000"/>
              <w:left w:val="single" w:sz="6" w:space="0" w:color="000000"/>
              <w:bottom w:val="single" w:sz="6" w:space="0" w:color="000000"/>
              <w:right w:val="single" w:sz="6" w:space="0" w:color="000000"/>
            </w:tcBorders>
          </w:tcPr>
          <w:p w14:paraId="5250EFE1" w14:textId="77777777" w:rsidR="000106B3" w:rsidRDefault="00000000">
            <w:pPr>
              <w:spacing w:line="331" w:lineRule="auto"/>
              <w:ind w:left="140"/>
              <w:rPr>
                <w:i/>
              </w:rPr>
            </w:pPr>
            <w:r>
              <w:rPr>
                <w:i/>
              </w:rPr>
              <w:t>Convocar Elemental</w:t>
            </w:r>
          </w:p>
        </w:tc>
        <w:tc>
          <w:tcPr>
            <w:tcW w:w="3000" w:type="dxa"/>
            <w:tcBorders>
              <w:top w:val="single" w:sz="6" w:space="0" w:color="000000"/>
              <w:left w:val="single" w:sz="6" w:space="0" w:color="000000"/>
              <w:bottom w:val="single" w:sz="6" w:space="0" w:color="000000"/>
              <w:right w:val="single" w:sz="6" w:space="0" w:color="000000"/>
            </w:tcBorders>
          </w:tcPr>
          <w:p w14:paraId="060F5F43" w14:textId="77777777" w:rsidR="000106B3" w:rsidRDefault="00000000">
            <w:pPr>
              <w:spacing w:line="331" w:lineRule="auto"/>
              <w:ind w:left="140"/>
            </w:pPr>
            <w:r>
              <w:t>Invocação</w:t>
            </w:r>
          </w:p>
        </w:tc>
        <w:tc>
          <w:tcPr>
            <w:tcW w:w="2850" w:type="dxa"/>
            <w:tcBorders>
              <w:top w:val="single" w:sz="6" w:space="0" w:color="000000"/>
              <w:left w:val="single" w:sz="6" w:space="0" w:color="000000"/>
              <w:bottom w:val="single" w:sz="6" w:space="0" w:color="000000"/>
              <w:right w:val="single" w:sz="6" w:space="0" w:color="000000"/>
            </w:tcBorders>
          </w:tcPr>
          <w:p w14:paraId="16C64B02" w14:textId="77777777" w:rsidR="000106B3" w:rsidRDefault="00000000">
            <w:pPr>
              <w:spacing w:line="331" w:lineRule="auto"/>
              <w:ind w:left="140"/>
            </w:pPr>
            <w:r>
              <w:t>C, M</w:t>
            </w:r>
          </w:p>
        </w:tc>
      </w:tr>
      <w:tr w:rsidR="000106B3" w14:paraId="1FE0FDC5" w14:textId="77777777">
        <w:trPr>
          <w:trHeight w:val="525"/>
        </w:trPr>
        <w:tc>
          <w:tcPr>
            <w:tcW w:w="3000" w:type="dxa"/>
            <w:tcBorders>
              <w:top w:val="single" w:sz="6" w:space="0" w:color="000000"/>
              <w:left w:val="single" w:sz="6" w:space="0" w:color="000000"/>
              <w:bottom w:val="single" w:sz="6" w:space="0" w:color="000000"/>
              <w:right w:val="single" w:sz="6" w:space="0" w:color="000000"/>
            </w:tcBorders>
          </w:tcPr>
          <w:p w14:paraId="1BAEFF1B" w14:textId="77777777" w:rsidR="000106B3" w:rsidRDefault="00000000">
            <w:pPr>
              <w:spacing w:line="331" w:lineRule="auto"/>
              <w:ind w:left="140"/>
              <w:rPr>
                <w:i/>
              </w:rPr>
            </w:pPr>
            <w:r>
              <w:rPr>
                <w:i/>
              </w:rPr>
              <w:t>Dominar Fera</w:t>
            </w:r>
          </w:p>
        </w:tc>
        <w:tc>
          <w:tcPr>
            <w:tcW w:w="3000" w:type="dxa"/>
            <w:tcBorders>
              <w:top w:val="single" w:sz="6" w:space="0" w:color="000000"/>
              <w:left w:val="single" w:sz="6" w:space="0" w:color="000000"/>
              <w:bottom w:val="single" w:sz="6" w:space="0" w:color="000000"/>
              <w:right w:val="single" w:sz="6" w:space="0" w:color="000000"/>
            </w:tcBorders>
          </w:tcPr>
          <w:p w14:paraId="237D6343" w14:textId="77777777" w:rsidR="000106B3" w:rsidRDefault="00000000">
            <w:pPr>
              <w:spacing w:line="331" w:lineRule="auto"/>
              <w:ind w:left="140"/>
            </w:pPr>
            <w:r>
              <w:t>Encantamento</w:t>
            </w:r>
          </w:p>
        </w:tc>
        <w:tc>
          <w:tcPr>
            <w:tcW w:w="2850" w:type="dxa"/>
            <w:tcBorders>
              <w:top w:val="single" w:sz="6" w:space="0" w:color="000000"/>
              <w:left w:val="single" w:sz="6" w:space="0" w:color="000000"/>
              <w:bottom w:val="single" w:sz="6" w:space="0" w:color="000000"/>
              <w:right w:val="single" w:sz="6" w:space="0" w:color="000000"/>
            </w:tcBorders>
          </w:tcPr>
          <w:p w14:paraId="1C55BA83" w14:textId="77777777" w:rsidR="000106B3" w:rsidRDefault="00000000">
            <w:pPr>
              <w:spacing w:line="331" w:lineRule="auto"/>
              <w:ind w:left="140"/>
            </w:pPr>
            <w:r>
              <w:t>C</w:t>
            </w:r>
          </w:p>
        </w:tc>
      </w:tr>
      <w:tr w:rsidR="000106B3" w14:paraId="7EE7B361" w14:textId="77777777">
        <w:trPr>
          <w:trHeight w:val="525"/>
        </w:trPr>
        <w:tc>
          <w:tcPr>
            <w:tcW w:w="3000" w:type="dxa"/>
            <w:tcBorders>
              <w:top w:val="single" w:sz="6" w:space="0" w:color="000000"/>
              <w:left w:val="single" w:sz="6" w:space="0" w:color="000000"/>
              <w:bottom w:val="single" w:sz="6" w:space="0" w:color="000000"/>
              <w:right w:val="single" w:sz="6" w:space="0" w:color="000000"/>
            </w:tcBorders>
          </w:tcPr>
          <w:p w14:paraId="157441AA" w14:textId="77777777" w:rsidR="000106B3" w:rsidRDefault="00000000">
            <w:pPr>
              <w:spacing w:line="331" w:lineRule="auto"/>
              <w:ind w:left="140"/>
              <w:rPr>
                <w:i/>
              </w:rPr>
            </w:pPr>
            <w:r>
              <w:rPr>
                <w:i/>
              </w:rPr>
              <w:t>Enfeitiçar Monstro</w:t>
            </w:r>
          </w:p>
        </w:tc>
        <w:tc>
          <w:tcPr>
            <w:tcW w:w="3000" w:type="dxa"/>
            <w:tcBorders>
              <w:top w:val="single" w:sz="6" w:space="0" w:color="000000"/>
              <w:left w:val="single" w:sz="6" w:space="0" w:color="000000"/>
              <w:bottom w:val="single" w:sz="6" w:space="0" w:color="000000"/>
              <w:right w:val="single" w:sz="6" w:space="0" w:color="000000"/>
            </w:tcBorders>
          </w:tcPr>
          <w:p w14:paraId="2807DB18" w14:textId="77777777" w:rsidR="000106B3" w:rsidRDefault="00000000">
            <w:pPr>
              <w:spacing w:line="331" w:lineRule="auto"/>
              <w:ind w:left="140"/>
            </w:pPr>
            <w:r>
              <w:t>Encantamento</w:t>
            </w:r>
          </w:p>
        </w:tc>
        <w:tc>
          <w:tcPr>
            <w:tcW w:w="2850" w:type="dxa"/>
            <w:tcBorders>
              <w:top w:val="single" w:sz="6" w:space="0" w:color="000000"/>
              <w:left w:val="single" w:sz="6" w:space="0" w:color="000000"/>
              <w:bottom w:val="single" w:sz="6" w:space="0" w:color="000000"/>
              <w:right w:val="single" w:sz="6" w:space="0" w:color="000000"/>
            </w:tcBorders>
          </w:tcPr>
          <w:p w14:paraId="506CF45F" w14:textId="77777777" w:rsidR="000106B3" w:rsidRDefault="00000000">
            <w:pPr>
              <w:spacing w:line="331" w:lineRule="auto"/>
              <w:ind w:left="140"/>
            </w:pPr>
            <w:r>
              <w:t>—</w:t>
            </w:r>
          </w:p>
        </w:tc>
      </w:tr>
      <w:tr w:rsidR="000106B3" w14:paraId="6595D4BF" w14:textId="77777777">
        <w:trPr>
          <w:trHeight w:val="525"/>
        </w:trPr>
        <w:tc>
          <w:tcPr>
            <w:tcW w:w="3000" w:type="dxa"/>
            <w:tcBorders>
              <w:top w:val="single" w:sz="6" w:space="0" w:color="000000"/>
              <w:left w:val="single" w:sz="6" w:space="0" w:color="000000"/>
              <w:bottom w:val="single" w:sz="6" w:space="0" w:color="000000"/>
              <w:right w:val="single" w:sz="6" w:space="0" w:color="000000"/>
            </w:tcBorders>
          </w:tcPr>
          <w:p w14:paraId="19D98C66" w14:textId="77777777" w:rsidR="000106B3" w:rsidRDefault="00000000">
            <w:pPr>
              <w:spacing w:line="331" w:lineRule="auto"/>
              <w:ind w:left="140"/>
              <w:rPr>
                <w:i/>
              </w:rPr>
            </w:pPr>
            <w:r>
              <w:rPr>
                <w:i/>
              </w:rPr>
              <w:t>Escudo Ardente</w:t>
            </w:r>
          </w:p>
        </w:tc>
        <w:tc>
          <w:tcPr>
            <w:tcW w:w="3000" w:type="dxa"/>
            <w:tcBorders>
              <w:top w:val="single" w:sz="6" w:space="0" w:color="000000"/>
              <w:left w:val="single" w:sz="6" w:space="0" w:color="000000"/>
              <w:bottom w:val="single" w:sz="6" w:space="0" w:color="000000"/>
              <w:right w:val="single" w:sz="6" w:space="0" w:color="000000"/>
            </w:tcBorders>
          </w:tcPr>
          <w:p w14:paraId="49EBD7C8" w14:textId="77777777" w:rsidR="000106B3" w:rsidRDefault="00000000">
            <w:pPr>
              <w:spacing w:line="331" w:lineRule="auto"/>
              <w:ind w:left="140"/>
            </w:pPr>
            <w:r>
              <w:t>Evocação</w:t>
            </w:r>
          </w:p>
        </w:tc>
        <w:tc>
          <w:tcPr>
            <w:tcW w:w="2850" w:type="dxa"/>
            <w:tcBorders>
              <w:top w:val="single" w:sz="6" w:space="0" w:color="000000"/>
              <w:left w:val="single" w:sz="6" w:space="0" w:color="000000"/>
              <w:bottom w:val="single" w:sz="6" w:space="0" w:color="000000"/>
              <w:right w:val="single" w:sz="6" w:space="0" w:color="000000"/>
            </w:tcBorders>
          </w:tcPr>
          <w:p w14:paraId="77C1EC5E" w14:textId="77777777" w:rsidR="000106B3" w:rsidRDefault="00000000">
            <w:pPr>
              <w:spacing w:line="331" w:lineRule="auto"/>
              <w:ind w:left="140"/>
            </w:pPr>
            <w:r>
              <w:t>—</w:t>
            </w:r>
          </w:p>
        </w:tc>
      </w:tr>
      <w:tr w:rsidR="000106B3" w14:paraId="16EE7C30" w14:textId="77777777">
        <w:trPr>
          <w:trHeight w:val="525"/>
        </w:trPr>
        <w:tc>
          <w:tcPr>
            <w:tcW w:w="3000" w:type="dxa"/>
            <w:tcBorders>
              <w:top w:val="single" w:sz="6" w:space="0" w:color="000000"/>
              <w:left w:val="single" w:sz="6" w:space="0" w:color="000000"/>
              <w:bottom w:val="single" w:sz="6" w:space="0" w:color="000000"/>
              <w:right w:val="single" w:sz="6" w:space="0" w:color="000000"/>
            </w:tcBorders>
          </w:tcPr>
          <w:p w14:paraId="400F944E" w14:textId="77777777" w:rsidR="000106B3" w:rsidRDefault="00000000">
            <w:pPr>
              <w:spacing w:line="331" w:lineRule="auto"/>
              <w:ind w:left="140"/>
              <w:rPr>
                <w:i/>
              </w:rPr>
            </w:pPr>
            <w:r>
              <w:rPr>
                <w:i/>
              </w:rPr>
              <w:lastRenderedPageBreak/>
              <w:t>Fonte do Luar</w:t>
            </w:r>
          </w:p>
        </w:tc>
        <w:tc>
          <w:tcPr>
            <w:tcW w:w="3000" w:type="dxa"/>
            <w:tcBorders>
              <w:top w:val="single" w:sz="6" w:space="0" w:color="000000"/>
              <w:left w:val="single" w:sz="6" w:space="0" w:color="000000"/>
              <w:bottom w:val="single" w:sz="6" w:space="0" w:color="000000"/>
              <w:right w:val="single" w:sz="6" w:space="0" w:color="000000"/>
            </w:tcBorders>
          </w:tcPr>
          <w:p w14:paraId="30B943E9" w14:textId="77777777" w:rsidR="000106B3" w:rsidRDefault="00000000">
            <w:pPr>
              <w:spacing w:line="331" w:lineRule="auto"/>
              <w:ind w:left="140"/>
            </w:pPr>
            <w:r>
              <w:t>Evocação</w:t>
            </w:r>
          </w:p>
        </w:tc>
        <w:tc>
          <w:tcPr>
            <w:tcW w:w="2850" w:type="dxa"/>
            <w:tcBorders>
              <w:top w:val="single" w:sz="6" w:space="0" w:color="000000"/>
              <w:left w:val="single" w:sz="6" w:space="0" w:color="000000"/>
              <w:bottom w:val="single" w:sz="6" w:space="0" w:color="000000"/>
              <w:right w:val="single" w:sz="6" w:space="0" w:color="000000"/>
            </w:tcBorders>
          </w:tcPr>
          <w:p w14:paraId="4E6F17BD" w14:textId="77777777" w:rsidR="000106B3" w:rsidRDefault="00000000">
            <w:pPr>
              <w:spacing w:line="331" w:lineRule="auto"/>
              <w:ind w:left="140"/>
            </w:pPr>
            <w:r>
              <w:t>C</w:t>
            </w:r>
          </w:p>
        </w:tc>
      </w:tr>
      <w:tr w:rsidR="000106B3" w14:paraId="18B6658F" w14:textId="77777777">
        <w:trPr>
          <w:trHeight w:val="525"/>
        </w:trPr>
        <w:tc>
          <w:tcPr>
            <w:tcW w:w="3000" w:type="dxa"/>
            <w:tcBorders>
              <w:top w:val="single" w:sz="6" w:space="0" w:color="000000"/>
              <w:left w:val="single" w:sz="6" w:space="0" w:color="000000"/>
              <w:bottom w:val="single" w:sz="6" w:space="0" w:color="000000"/>
              <w:right w:val="single" w:sz="6" w:space="0" w:color="000000"/>
            </w:tcBorders>
          </w:tcPr>
          <w:p w14:paraId="561EFEB3" w14:textId="77777777" w:rsidR="000106B3" w:rsidRDefault="00000000">
            <w:pPr>
              <w:spacing w:line="331" w:lineRule="auto"/>
              <w:ind w:left="140"/>
              <w:rPr>
                <w:i/>
              </w:rPr>
            </w:pPr>
            <w:r>
              <w:rPr>
                <w:i/>
              </w:rPr>
              <w:t>Inseto Gigante</w:t>
            </w:r>
          </w:p>
        </w:tc>
        <w:tc>
          <w:tcPr>
            <w:tcW w:w="3000" w:type="dxa"/>
            <w:tcBorders>
              <w:top w:val="single" w:sz="6" w:space="0" w:color="000000"/>
              <w:left w:val="single" w:sz="6" w:space="0" w:color="000000"/>
              <w:bottom w:val="single" w:sz="6" w:space="0" w:color="000000"/>
              <w:right w:val="single" w:sz="6" w:space="0" w:color="000000"/>
            </w:tcBorders>
          </w:tcPr>
          <w:p w14:paraId="7E1DFAE1" w14:textId="77777777" w:rsidR="000106B3" w:rsidRDefault="00000000">
            <w:pPr>
              <w:spacing w:line="331" w:lineRule="auto"/>
              <w:ind w:left="140"/>
            </w:pPr>
            <w:r>
              <w:t>Invocação</w:t>
            </w:r>
          </w:p>
        </w:tc>
        <w:tc>
          <w:tcPr>
            <w:tcW w:w="2850" w:type="dxa"/>
            <w:tcBorders>
              <w:top w:val="single" w:sz="6" w:space="0" w:color="000000"/>
              <w:left w:val="single" w:sz="6" w:space="0" w:color="000000"/>
              <w:bottom w:val="single" w:sz="6" w:space="0" w:color="000000"/>
              <w:right w:val="single" w:sz="6" w:space="0" w:color="000000"/>
            </w:tcBorders>
          </w:tcPr>
          <w:p w14:paraId="5F2E927B" w14:textId="77777777" w:rsidR="000106B3" w:rsidRDefault="00000000">
            <w:pPr>
              <w:spacing w:line="331" w:lineRule="auto"/>
              <w:ind w:left="140"/>
            </w:pPr>
            <w:r>
              <w:t>C</w:t>
            </w:r>
          </w:p>
        </w:tc>
      </w:tr>
      <w:tr w:rsidR="000106B3" w14:paraId="5FB747F8" w14:textId="77777777">
        <w:trPr>
          <w:trHeight w:val="825"/>
        </w:trPr>
        <w:tc>
          <w:tcPr>
            <w:tcW w:w="3000" w:type="dxa"/>
            <w:tcBorders>
              <w:top w:val="single" w:sz="6" w:space="0" w:color="000000"/>
              <w:left w:val="single" w:sz="6" w:space="0" w:color="000000"/>
              <w:bottom w:val="single" w:sz="6" w:space="0" w:color="000000"/>
              <w:right w:val="single" w:sz="6" w:space="0" w:color="000000"/>
            </w:tcBorders>
          </w:tcPr>
          <w:p w14:paraId="2862CF81" w14:textId="77777777" w:rsidR="000106B3" w:rsidRDefault="00000000">
            <w:pPr>
              <w:spacing w:line="331" w:lineRule="auto"/>
              <w:ind w:left="140"/>
              <w:rPr>
                <w:i/>
              </w:rPr>
            </w:pPr>
            <w:r>
              <w:rPr>
                <w:i/>
              </w:rPr>
              <w:t>Invocar Elementais Menores</w:t>
            </w:r>
          </w:p>
        </w:tc>
        <w:tc>
          <w:tcPr>
            <w:tcW w:w="3000" w:type="dxa"/>
            <w:tcBorders>
              <w:top w:val="single" w:sz="6" w:space="0" w:color="000000"/>
              <w:left w:val="single" w:sz="6" w:space="0" w:color="000000"/>
              <w:bottom w:val="single" w:sz="6" w:space="0" w:color="000000"/>
              <w:right w:val="single" w:sz="6" w:space="0" w:color="000000"/>
            </w:tcBorders>
          </w:tcPr>
          <w:p w14:paraId="71BF564F" w14:textId="77777777" w:rsidR="000106B3" w:rsidRDefault="00000000">
            <w:pPr>
              <w:spacing w:line="331" w:lineRule="auto"/>
              <w:ind w:left="140"/>
            </w:pPr>
            <w:r>
              <w:t>Invocação</w:t>
            </w:r>
          </w:p>
        </w:tc>
        <w:tc>
          <w:tcPr>
            <w:tcW w:w="2850" w:type="dxa"/>
            <w:tcBorders>
              <w:top w:val="single" w:sz="6" w:space="0" w:color="000000"/>
              <w:left w:val="single" w:sz="6" w:space="0" w:color="000000"/>
              <w:bottom w:val="single" w:sz="6" w:space="0" w:color="000000"/>
              <w:right w:val="single" w:sz="6" w:space="0" w:color="000000"/>
            </w:tcBorders>
          </w:tcPr>
          <w:p w14:paraId="545F1BB8" w14:textId="77777777" w:rsidR="000106B3" w:rsidRDefault="00000000">
            <w:pPr>
              <w:spacing w:line="331" w:lineRule="auto"/>
              <w:ind w:left="140"/>
            </w:pPr>
            <w:r>
              <w:t>C</w:t>
            </w:r>
          </w:p>
        </w:tc>
      </w:tr>
      <w:tr w:rsidR="000106B3" w14:paraId="72596A15" w14:textId="77777777">
        <w:trPr>
          <w:trHeight w:val="525"/>
        </w:trPr>
        <w:tc>
          <w:tcPr>
            <w:tcW w:w="3000" w:type="dxa"/>
            <w:tcBorders>
              <w:top w:val="single" w:sz="6" w:space="0" w:color="000000"/>
              <w:left w:val="single" w:sz="6" w:space="0" w:color="000000"/>
              <w:bottom w:val="single" w:sz="6" w:space="0" w:color="000000"/>
              <w:right w:val="single" w:sz="6" w:space="0" w:color="000000"/>
            </w:tcBorders>
          </w:tcPr>
          <w:p w14:paraId="1550E50A" w14:textId="77777777" w:rsidR="000106B3" w:rsidRDefault="00000000">
            <w:pPr>
              <w:spacing w:line="331" w:lineRule="auto"/>
              <w:ind w:left="140"/>
              <w:rPr>
                <w:i/>
              </w:rPr>
            </w:pPr>
            <w:r>
              <w:rPr>
                <w:i/>
              </w:rPr>
              <w:t>Invocar Seres da Floresta</w:t>
            </w:r>
          </w:p>
        </w:tc>
        <w:tc>
          <w:tcPr>
            <w:tcW w:w="3000" w:type="dxa"/>
            <w:tcBorders>
              <w:top w:val="single" w:sz="6" w:space="0" w:color="000000"/>
              <w:left w:val="single" w:sz="6" w:space="0" w:color="000000"/>
              <w:bottom w:val="single" w:sz="6" w:space="0" w:color="000000"/>
              <w:right w:val="single" w:sz="6" w:space="0" w:color="000000"/>
            </w:tcBorders>
          </w:tcPr>
          <w:p w14:paraId="5B6F7258" w14:textId="77777777" w:rsidR="000106B3" w:rsidRDefault="00000000">
            <w:pPr>
              <w:spacing w:line="331" w:lineRule="auto"/>
              <w:ind w:left="140"/>
            </w:pPr>
            <w:r>
              <w:t>Invocação</w:t>
            </w:r>
          </w:p>
        </w:tc>
        <w:tc>
          <w:tcPr>
            <w:tcW w:w="2850" w:type="dxa"/>
            <w:tcBorders>
              <w:top w:val="single" w:sz="6" w:space="0" w:color="000000"/>
              <w:left w:val="single" w:sz="6" w:space="0" w:color="000000"/>
              <w:bottom w:val="single" w:sz="6" w:space="0" w:color="000000"/>
              <w:right w:val="single" w:sz="6" w:space="0" w:color="000000"/>
            </w:tcBorders>
          </w:tcPr>
          <w:p w14:paraId="5D827F45" w14:textId="77777777" w:rsidR="000106B3" w:rsidRDefault="00000000">
            <w:pPr>
              <w:spacing w:line="331" w:lineRule="auto"/>
              <w:ind w:left="140"/>
            </w:pPr>
            <w:r>
              <w:t>C</w:t>
            </w:r>
          </w:p>
        </w:tc>
      </w:tr>
      <w:tr w:rsidR="000106B3" w14:paraId="238CDFFB" w14:textId="77777777">
        <w:trPr>
          <w:trHeight w:val="525"/>
        </w:trPr>
        <w:tc>
          <w:tcPr>
            <w:tcW w:w="3000" w:type="dxa"/>
            <w:tcBorders>
              <w:top w:val="single" w:sz="6" w:space="0" w:color="000000"/>
              <w:left w:val="single" w:sz="6" w:space="0" w:color="000000"/>
              <w:bottom w:val="single" w:sz="6" w:space="0" w:color="000000"/>
              <w:right w:val="single" w:sz="6" w:space="0" w:color="000000"/>
            </w:tcBorders>
          </w:tcPr>
          <w:p w14:paraId="6B4796AC" w14:textId="77777777" w:rsidR="000106B3" w:rsidRDefault="00000000">
            <w:pPr>
              <w:spacing w:line="331" w:lineRule="auto"/>
              <w:ind w:left="140"/>
              <w:rPr>
                <w:i/>
              </w:rPr>
            </w:pPr>
            <w:r>
              <w:rPr>
                <w:i/>
              </w:rPr>
              <w:t>Localizar Criatura</w:t>
            </w:r>
          </w:p>
        </w:tc>
        <w:tc>
          <w:tcPr>
            <w:tcW w:w="3000" w:type="dxa"/>
            <w:tcBorders>
              <w:top w:val="single" w:sz="6" w:space="0" w:color="000000"/>
              <w:left w:val="single" w:sz="6" w:space="0" w:color="000000"/>
              <w:bottom w:val="single" w:sz="6" w:space="0" w:color="000000"/>
              <w:right w:val="single" w:sz="6" w:space="0" w:color="000000"/>
            </w:tcBorders>
          </w:tcPr>
          <w:p w14:paraId="346C25D1" w14:textId="77777777" w:rsidR="000106B3" w:rsidRDefault="00000000">
            <w:pPr>
              <w:spacing w:line="331" w:lineRule="auto"/>
              <w:ind w:left="140"/>
            </w:pPr>
            <w:r>
              <w:t>Adivinhação</w:t>
            </w:r>
          </w:p>
        </w:tc>
        <w:tc>
          <w:tcPr>
            <w:tcW w:w="2850" w:type="dxa"/>
            <w:tcBorders>
              <w:top w:val="single" w:sz="6" w:space="0" w:color="000000"/>
              <w:left w:val="single" w:sz="6" w:space="0" w:color="000000"/>
              <w:bottom w:val="single" w:sz="6" w:space="0" w:color="000000"/>
              <w:right w:val="single" w:sz="6" w:space="0" w:color="000000"/>
            </w:tcBorders>
          </w:tcPr>
          <w:p w14:paraId="33F39AF8" w14:textId="77777777" w:rsidR="000106B3" w:rsidRDefault="00000000">
            <w:pPr>
              <w:spacing w:line="331" w:lineRule="auto"/>
              <w:ind w:left="140"/>
            </w:pPr>
            <w:r>
              <w:t>C</w:t>
            </w:r>
          </w:p>
        </w:tc>
      </w:tr>
      <w:tr w:rsidR="000106B3" w14:paraId="64A5C0B4" w14:textId="77777777">
        <w:trPr>
          <w:trHeight w:val="525"/>
        </w:trPr>
        <w:tc>
          <w:tcPr>
            <w:tcW w:w="3000" w:type="dxa"/>
            <w:tcBorders>
              <w:top w:val="single" w:sz="6" w:space="0" w:color="000000"/>
              <w:left w:val="single" w:sz="6" w:space="0" w:color="000000"/>
              <w:bottom w:val="single" w:sz="6" w:space="0" w:color="000000"/>
              <w:right w:val="single" w:sz="6" w:space="0" w:color="000000"/>
            </w:tcBorders>
          </w:tcPr>
          <w:p w14:paraId="6E796963" w14:textId="77777777" w:rsidR="000106B3" w:rsidRDefault="00000000">
            <w:pPr>
              <w:spacing w:line="331" w:lineRule="auto"/>
              <w:ind w:left="140"/>
              <w:rPr>
                <w:i/>
              </w:rPr>
            </w:pPr>
            <w:r>
              <w:rPr>
                <w:i/>
              </w:rPr>
              <w:t>Malogro</w:t>
            </w:r>
          </w:p>
        </w:tc>
        <w:tc>
          <w:tcPr>
            <w:tcW w:w="3000" w:type="dxa"/>
            <w:tcBorders>
              <w:top w:val="single" w:sz="6" w:space="0" w:color="000000"/>
              <w:left w:val="single" w:sz="6" w:space="0" w:color="000000"/>
              <w:bottom w:val="single" w:sz="6" w:space="0" w:color="000000"/>
              <w:right w:val="single" w:sz="6" w:space="0" w:color="000000"/>
            </w:tcBorders>
          </w:tcPr>
          <w:p w14:paraId="42CCE690" w14:textId="77777777" w:rsidR="000106B3" w:rsidRDefault="00000000">
            <w:pPr>
              <w:spacing w:line="331" w:lineRule="auto"/>
              <w:ind w:left="140"/>
            </w:pPr>
            <w:r>
              <w:t>Necromancia</w:t>
            </w:r>
          </w:p>
        </w:tc>
        <w:tc>
          <w:tcPr>
            <w:tcW w:w="2850" w:type="dxa"/>
            <w:tcBorders>
              <w:top w:val="single" w:sz="6" w:space="0" w:color="000000"/>
              <w:left w:val="single" w:sz="6" w:space="0" w:color="000000"/>
              <w:bottom w:val="single" w:sz="6" w:space="0" w:color="000000"/>
              <w:right w:val="single" w:sz="6" w:space="0" w:color="000000"/>
            </w:tcBorders>
          </w:tcPr>
          <w:p w14:paraId="49B5F5DB" w14:textId="77777777" w:rsidR="000106B3" w:rsidRDefault="00000000">
            <w:pPr>
              <w:spacing w:line="331" w:lineRule="auto"/>
              <w:ind w:left="140"/>
            </w:pPr>
            <w:r>
              <w:t>—</w:t>
            </w:r>
          </w:p>
        </w:tc>
      </w:tr>
      <w:tr w:rsidR="000106B3" w14:paraId="47F714F8" w14:textId="77777777">
        <w:trPr>
          <w:trHeight w:val="525"/>
        </w:trPr>
        <w:tc>
          <w:tcPr>
            <w:tcW w:w="3000" w:type="dxa"/>
            <w:tcBorders>
              <w:top w:val="single" w:sz="6" w:space="0" w:color="000000"/>
              <w:left w:val="single" w:sz="6" w:space="0" w:color="000000"/>
              <w:bottom w:val="single" w:sz="6" w:space="0" w:color="000000"/>
              <w:right w:val="single" w:sz="6" w:space="0" w:color="000000"/>
            </w:tcBorders>
          </w:tcPr>
          <w:p w14:paraId="45DE93AE" w14:textId="77777777" w:rsidR="000106B3" w:rsidRDefault="00000000">
            <w:pPr>
              <w:spacing w:line="331" w:lineRule="auto"/>
              <w:ind w:left="140"/>
              <w:rPr>
                <w:i/>
              </w:rPr>
            </w:pPr>
            <w:r>
              <w:rPr>
                <w:i/>
              </w:rPr>
              <w:t>Moldar Rochas</w:t>
            </w:r>
          </w:p>
        </w:tc>
        <w:tc>
          <w:tcPr>
            <w:tcW w:w="3000" w:type="dxa"/>
            <w:tcBorders>
              <w:top w:val="single" w:sz="6" w:space="0" w:color="000000"/>
              <w:left w:val="single" w:sz="6" w:space="0" w:color="000000"/>
              <w:bottom w:val="single" w:sz="6" w:space="0" w:color="000000"/>
              <w:right w:val="single" w:sz="6" w:space="0" w:color="000000"/>
            </w:tcBorders>
          </w:tcPr>
          <w:p w14:paraId="06D44F55" w14:textId="77777777" w:rsidR="000106B3" w:rsidRDefault="00000000">
            <w:pPr>
              <w:spacing w:line="331" w:lineRule="auto"/>
              <w:ind w:left="140"/>
            </w:pPr>
            <w:r>
              <w:t>Transmutação</w:t>
            </w:r>
          </w:p>
        </w:tc>
        <w:tc>
          <w:tcPr>
            <w:tcW w:w="2850" w:type="dxa"/>
            <w:tcBorders>
              <w:top w:val="single" w:sz="6" w:space="0" w:color="000000"/>
              <w:left w:val="single" w:sz="6" w:space="0" w:color="000000"/>
              <w:bottom w:val="single" w:sz="6" w:space="0" w:color="000000"/>
              <w:right w:val="single" w:sz="6" w:space="0" w:color="000000"/>
            </w:tcBorders>
          </w:tcPr>
          <w:p w14:paraId="19F4308B" w14:textId="77777777" w:rsidR="000106B3" w:rsidRDefault="00000000">
            <w:pPr>
              <w:spacing w:line="331" w:lineRule="auto"/>
              <w:ind w:left="140"/>
            </w:pPr>
            <w:r>
              <w:t>—</w:t>
            </w:r>
          </w:p>
        </w:tc>
      </w:tr>
      <w:tr w:rsidR="000106B3" w14:paraId="177F83C9" w14:textId="77777777">
        <w:trPr>
          <w:trHeight w:val="525"/>
        </w:trPr>
        <w:tc>
          <w:tcPr>
            <w:tcW w:w="3000" w:type="dxa"/>
            <w:tcBorders>
              <w:top w:val="single" w:sz="6" w:space="0" w:color="000000"/>
              <w:left w:val="single" w:sz="6" w:space="0" w:color="000000"/>
              <w:bottom w:val="single" w:sz="6" w:space="0" w:color="000000"/>
              <w:right w:val="single" w:sz="6" w:space="0" w:color="000000"/>
            </w:tcBorders>
          </w:tcPr>
          <w:p w14:paraId="6CEC4B14" w14:textId="77777777" w:rsidR="000106B3" w:rsidRDefault="00000000">
            <w:pPr>
              <w:spacing w:line="331" w:lineRule="auto"/>
              <w:ind w:left="140"/>
              <w:rPr>
                <w:i/>
              </w:rPr>
            </w:pPr>
            <w:r>
              <w:rPr>
                <w:i/>
              </w:rPr>
              <w:t>Movimentação Livre</w:t>
            </w:r>
          </w:p>
        </w:tc>
        <w:tc>
          <w:tcPr>
            <w:tcW w:w="3000" w:type="dxa"/>
            <w:tcBorders>
              <w:top w:val="single" w:sz="6" w:space="0" w:color="000000"/>
              <w:left w:val="single" w:sz="6" w:space="0" w:color="000000"/>
              <w:bottom w:val="single" w:sz="6" w:space="0" w:color="000000"/>
              <w:right w:val="single" w:sz="6" w:space="0" w:color="000000"/>
            </w:tcBorders>
          </w:tcPr>
          <w:p w14:paraId="40092811" w14:textId="77777777" w:rsidR="000106B3" w:rsidRDefault="00000000">
            <w:pPr>
              <w:spacing w:line="331" w:lineRule="auto"/>
              <w:ind w:left="140"/>
            </w:pPr>
            <w:r>
              <w:t>Abjuração</w:t>
            </w:r>
          </w:p>
        </w:tc>
        <w:tc>
          <w:tcPr>
            <w:tcW w:w="2850" w:type="dxa"/>
            <w:tcBorders>
              <w:top w:val="single" w:sz="6" w:space="0" w:color="000000"/>
              <w:left w:val="single" w:sz="6" w:space="0" w:color="000000"/>
              <w:bottom w:val="single" w:sz="6" w:space="0" w:color="000000"/>
              <w:right w:val="single" w:sz="6" w:space="0" w:color="000000"/>
            </w:tcBorders>
          </w:tcPr>
          <w:p w14:paraId="3A52D9EF" w14:textId="77777777" w:rsidR="000106B3" w:rsidRDefault="00000000">
            <w:pPr>
              <w:spacing w:line="331" w:lineRule="auto"/>
              <w:ind w:left="140"/>
            </w:pPr>
            <w:r>
              <w:t>—</w:t>
            </w:r>
          </w:p>
        </w:tc>
      </w:tr>
      <w:tr w:rsidR="000106B3" w14:paraId="429733C8" w14:textId="77777777">
        <w:trPr>
          <w:trHeight w:val="525"/>
        </w:trPr>
        <w:tc>
          <w:tcPr>
            <w:tcW w:w="3000" w:type="dxa"/>
            <w:tcBorders>
              <w:top w:val="single" w:sz="6" w:space="0" w:color="000000"/>
              <w:left w:val="single" w:sz="6" w:space="0" w:color="000000"/>
              <w:bottom w:val="single" w:sz="6" w:space="0" w:color="000000"/>
              <w:right w:val="single" w:sz="6" w:space="0" w:color="000000"/>
            </w:tcBorders>
          </w:tcPr>
          <w:p w14:paraId="11EF8752" w14:textId="77777777" w:rsidR="000106B3" w:rsidRDefault="00000000">
            <w:pPr>
              <w:spacing w:line="331" w:lineRule="auto"/>
              <w:ind w:left="140"/>
              <w:rPr>
                <w:i/>
              </w:rPr>
            </w:pPr>
            <w:r>
              <w:rPr>
                <w:i/>
              </w:rPr>
              <w:t>Muralha de Fogo</w:t>
            </w:r>
          </w:p>
        </w:tc>
        <w:tc>
          <w:tcPr>
            <w:tcW w:w="3000" w:type="dxa"/>
            <w:tcBorders>
              <w:top w:val="single" w:sz="6" w:space="0" w:color="000000"/>
              <w:left w:val="single" w:sz="6" w:space="0" w:color="000000"/>
              <w:bottom w:val="single" w:sz="6" w:space="0" w:color="000000"/>
              <w:right w:val="single" w:sz="6" w:space="0" w:color="000000"/>
            </w:tcBorders>
          </w:tcPr>
          <w:p w14:paraId="2D270B57" w14:textId="77777777" w:rsidR="000106B3" w:rsidRDefault="00000000">
            <w:pPr>
              <w:spacing w:line="331" w:lineRule="auto"/>
              <w:ind w:left="140"/>
            </w:pPr>
            <w:r>
              <w:t>Evocação</w:t>
            </w:r>
          </w:p>
        </w:tc>
        <w:tc>
          <w:tcPr>
            <w:tcW w:w="2850" w:type="dxa"/>
            <w:tcBorders>
              <w:top w:val="single" w:sz="6" w:space="0" w:color="000000"/>
              <w:left w:val="single" w:sz="6" w:space="0" w:color="000000"/>
              <w:bottom w:val="single" w:sz="6" w:space="0" w:color="000000"/>
              <w:right w:val="single" w:sz="6" w:space="0" w:color="000000"/>
            </w:tcBorders>
          </w:tcPr>
          <w:p w14:paraId="4DEAC512" w14:textId="77777777" w:rsidR="000106B3" w:rsidRDefault="00000000">
            <w:pPr>
              <w:spacing w:line="331" w:lineRule="auto"/>
              <w:ind w:left="140"/>
            </w:pPr>
            <w:r>
              <w:t>C</w:t>
            </w:r>
          </w:p>
        </w:tc>
      </w:tr>
      <w:tr w:rsidR="000106B3" w14:paraId="7D00DD37" w14:textId="77777777">
        <w:trPr>
          <w:trHeight w:val="525"/>
        </w:trPr>
        <w:tc>
          <w:tcPr>
            <w:tcW w:w="3000" w:type="dxa"/>
            <w:tcBorders>
              <w:top w:val="single" w:sz="6" w:space="0" w:color="000000"/>
              <w:left w:val="single" w:sz="6" w:space="0" w:color="000000"/>
              <w:bottom w:val="single" w:sz="6" w:space="0" w:color="000000"/>
              <w:right w:val="single" w:sz="6" w:space="0" w:color="000000"/>
            </w:tcBorders>
          </w:tcPr>
          <w:p w14:paraId="3DAA5D3E" w14:textId="77777777" w:rsidR="000106B3" w:rsidRDefault="00000000">
            <w:pPr>
              <w:spacing w:line="331" w:lineRule="auto"/>
              <w:ind w:left="140"/>
              <w:rPr>
                <w:i/>
              </w:rPr>
            </w:pPr>
            <w:r>
              <w:rPr>
                <w:i/>
              </w:rPr>
              <w:t>Pele-Rocha</w:t>
            </w:r>
          </w:p>
        </w:tc>
        <w:tc>
          <w:tcPr>
            <w:tcW w:w="3000" w:type="dxa"/>
            <w:tcBorders>
              <w:top w:val="single" w:sz="6" w:space="0" w:color="000000"/>
              <w:left w:val="single" w:sz="6" w:space="0" w:color="000000"/>
              <w:bottom w:val="single" w:sz="6" w:space="0" w:color="000000"/>
              <w:right w:val="single" w:sz="6" w:space="0" w:color="000000"/>
            </w:tcBorders>
          </w:tcPr>
          <w:p w14:paraId="4BC7E858" w14:textId="77777777" w:rsidR="000106B3" w:rsidRDefault="00000000">
            <w:pPr>
              <w:spacing w:line="331" w:lineRule="auto"/>
              <w:ind w:left="140"/>
            </w:pPr>
            <w:r>
              <w:t>Transmutação</w:t>
            </w:r>
          </w:p>
        </w:tc>
        <w:tc>
          <w:tcPr>
            <w:tcW w:w="2850" w:type="dxa"/>
            <w:tcBorders>
              <w:top w:val="single" w:sz="6" w:space="0" w:color="000000"/>
              <w:left w:val="single" w:sz="6" w:space="0" w:color="000000"/>
              <w:bottom w:val="single" w:sz="6" w:space="0" w:color="000000"/>
              <w:right w:val="single" w:sz="6" w:space="0" w:color="000000"/>
            </w:tcBorders>
          </w:tcPr>
          <w:p w14:paraId="4F29431F" w14:textId="77777777" w:rsidR="000106B3" w:rsidRDefault="00000000">
            <w:pPr>
              <w:spacing w:line="331" w:lineRule="auto"/>
              <w:ind w:left="140"/>
            </w:pPr>
            <w:r>
              <w:t>C, M</w:t>
            </w:r>
          </w:p>
        </w:tc>
      </w:tr>
      <w:tr w:rsidR="000106B3" w14:paraId="285DE5DF" w14:textId="77777777">
        <w:trPr>
          <w:trHeight w:val="525"/>
        </w:trPr>
        <w:tc>
          <w:tcPr>
            <w:tcW w:w="3000" w:type="dxa"/>
            <w:tcBorders>
              <w:top w:val="single" w:sz="6" w:space="0" w:color="000000"/>
              <w:left w:val="single" w:sz="6" w:space="0" w:color="000000"/>
              <w:bottom w:val="single" w:sz="6" w:space="0" w:color="000000"/>
              <w:right w:val="single" w:sz="6" w:space="0" w:color="000000"/>
            </w:tcBorders>
          </w:tcPr>
          <w:p w14:paraId="253388D5" w14:textId="77777777" w:rsidR="000106B3" w:rsidRDefault="00000000">
            <w:pPr>
              <w:spacing w:line="331" w:lineRule="auto"/>
              <w:ind w:left="140"/>
              <w:rPr>
                <w:i/>
              </w:rPr>
            </w:pPr>
            <w:r>
              <w:rPr>
                <w:i/>
              </w:rPr>
              <w:t>Polimorfia</w:t>
            </w:r>
          </w:p>
        </w:tc>
        <w:tc>
          <w:tcPr>
            <w:tcW w:w="3000" w:type="dxa"/>
            <w:tcBorders>
              <w:top w:val="single" w:sz="6" w:space="0" w:color="000000"/>
              <w:left w:val="single" w:sz="6" w:space="0" w:color="000000"/>
              <w:bottom w:val="single" w:sz="6" w:space="0" w:color="000000"/>
              <w:right w:val="single" w:sz="6" w:space="0" w:color="000000"/>
            </w:tcBorders>
          </w:tcPr>
          <w:p w14:paraId="451524FA" w14:textId="77777777" w:rsidR="000106B3" w:rsidRDefault="00000000">
            <w:pPr>
              <w:spacing w:line="331" w:lineRule="auto"/>
              <w:ind w:left="140"/>
            </w:pPr>
            <w:r>
              <w:t>Transmutação</w:t>
            </w:r>
          </w:p>
        </w:tc>
        <w:tc>
          <w:tcPr>
            <w:tcW w:w="2850" w:type="dxa"/>
            <w:tcBorders>
              <w:top w:val="single" w:sz="6" w:space="0" w:color="000000"/>
              <w:left w:val="single" w:sz="6" w:space="0" w:color="000000"/>
              <w:bottom w:val="single" w:sz="6" w:space="0" w:color="000000"/>
              <w:right w:val="single" w:sz="6" w:space="0" w:color="000000"/>
            </w:tcBorders>
          </w:tcPr>
          <w:p w14:paraId="57385D3E" w14:textId="77777777" w:rsidR="000106B3" w:rsidRDefault="00000000">
            <w:pPr>
              <w:spacing w:line="331" w:lineRule="auto"/>
              <w:ind w:left="140"/>
            </w:pPr>
            <w:r>
              <w:t>C</w:t>
            </w:r>
          </w:p>
        </w:tc>
      </w:tr>
      <w:tr w:rsidR="000106B3" w14:paraId="5ACF61B9" w14:textId="77777777">
        <w:trPr>
          <w:trHeight w:val="525"/>
        </w:trPr>
        <w:tc>
          <w:tcPr>
            <w:tcW w:w="3000" w:type="dxa"/>
            <w:tcBorders>
              <w:top w:val="single" w:sz="6" w:space="0" w:color="000000"/>
              <w:left w:val="single" w:sz="6" w:space="0" w:color="000000"/>
              <w:bottom w:val="single" w:sz="6" w:space="0" w:color="000000"/>
              <w:right w:val="single" w:sz="6" w:space="0" w:color="000000"/>
            </w:tcBorders>
          </w:tcPr>
          <w:p w14:paraId="35486764" w14:textId="77777777" w:rsidR="000106B3" w:rsidRDefault="00000000">
            <w:pPr>
              <w:spacing w:line="331" w:lineRule="auto"/>
              <w:ind w:left="140"/>
              <w:rPr>
                <w:i/>
              </w:rPr>
            </w:pPr>
            <w:r>
              <w:rPr>
                <w:i/>
              </w:rPr>
              <w:t>Presságio</w:t>
            </w:r>
          </w:p>
        </w:tc>
        <w:tc>
          <w:tcPr>
            <w:tcW w:w="3000" w:type="dxa"/>
            <w:tcBorders>
              <w:top w:val="single" w:sz="6" w:space="0" w:color="000000"/>
              <w:left w:val="single" w:sz="6" w:space="0" w:color="000000"/>
              <w:bottom w:val="single" w:sz="6" w:space="0" w:color="000000"/>
              <w:right w:val="single" w:sz="6" w:space="0" w:color="000000"/>
            </w:tcBorders>
          </w:tcPr>
          <w:p w14:paraId="35B336D4" w14:textId="77777777" w:rsidR="000106B3" w:rsidRDefault="00000000">
            <w:pPr>
              <w:spacing w:line="331" w:lineRule="auto"/>
              <w:ind w:left="140"/>
            </w:pPr>
            <w:r>
              <w:t>Adivinhação</w:t>
            </w:r>
          </w:p>
        </w:tc>
        <w:tc>
          <w:tcPr>
            <w:tcW w:w="2850" w:type="dxa"/>
            <w:tcBorders>
              <w:top w:val="single" w:sz="6" w:space="0" w:color="000000"/>
              <w:left w:val="single" w:sz="6" w:space="0" w:color="000000"/>
              <w:bottom w:val="single" w:sz="6" w:space="0" w:color="000000"/>
              <w:right w:val="single" w:sz="6" w:space="0" w:color="000000"/>
            </w:tcBorders>
          </w:tcPr>
          <w:p w14:paraId="374B3224" w14:textId="77777777" w:rsidR="000106B3" w:rsidRDefault="00000000">
            <w:pPr>
              <w:spacing w:line="331" w:lineRule="auto"/>
              <w:ind w:left="140"/>
            </w:pPr>
            <w:r>
              <w:t>R, M</w:t>
            </w:r>
          </w:p>
        </w:tc>
      </w:tr>
      <w:tr w:rsidR="000106B3" w14:paraId="556EC021" w14:textId="77777777">
        <w:trPr>
          <w:trHeight w:val="525"/>
        </w:trPr>
        <w:tc>
          <w:tcPr>
            <w:tcW w:w="3000" w:type="dxa"/>
            <w:tcBorders>
              <w:top w:val="single" w:sz="6" w:space="0" w:color="000000"/>
              <w:left w:val="single" w:sz="6" w:space="0" w:color="000000"/>
              <w:bottom w:val="single" w:sz="6" w:space="0" w:color="000000"/>
              <w:right w:val="single" w:sz="6" w:space="0" w:color="000000"/>
            </w:tcBorders>
          </w:tcPr>
          <w:p w14:paraId="60E4DD75" w14:textId="77777777" w:rsidR="000106B3" w:rsidRDefault="00000000">
            <w:pPr>
              <w:spacing w:line="331" w:lineRule="auto"/>
              <w:ind w:left="140"/>
              <w:rPr>
                <w:i/>
              </w:rPr>
            </w:pPr>
            <w:r>
              <w:rPr>
                <w:i/>
              </w:rPr>
              <w:t>Tempestade Glacial</w:t>
            </w:r>
          </w:p>
        </w:tc>
        <w:tc>
          <w:tcPr>
            <w:tcW w:w="3000" w:type="dxa"/>
            <w:tcBorders>
              <w:top w:val="single" w:sz="6" w:space="0" w:color="000000"/>
              <w:left w:val="single" w:sz="6" w:space="0" w:color="000000"/>
              <w:bottom w:val="single" w:sz="6" w:space="0" w:color="000000"/>
              <w:right w:val="single" w:sz="6" w:space="0" w:color="000000"/>
            </w:tcBorders>
          </w:tcPr>
          <w:p w14:paraId="4710B6E2" w14:textId="77777777" w:rsidR="000106B3" w:rsidRDefault="00000000">
            <w:pPr>
              <w:spacing w:line="331" w:lineRule="auto"/>
              <w:ind w:left="140"/>
            </w:pPr>
            <w:r>
              <w:t>Evocação</w:t>
            </w:r>
          </w:p>
        </w:tc>
        <w:tc>
          <w:tcPr>
            <w:tcW w:w="2850" w:type="dxa"/>
            <w:tcBorders>
              <w:top w:val="single" w:sz="6" w:space="0" w:color="000000"/>
              <w:left w:val="single" w:sz="6" w:space="0" w:color="000000"/>
              <w:bottom w:val="single" w:sz="6" w:space="0" w:color="000000"/>
              <w:right w:val="single" w:sz="6" w:space="0" w:color="000000"/>
            </w:tcBorders>
          </w:tcPr>
          <w:p w14:paraId="6744CCB9" w14:textId="77777777" w:rsidR="000106B3" w:rsidRDefault="00000000">
            <w:pPr>
              <w:spacing w:line="331" w:lineRule="auto"/>
              <w:ind w:left="140"/>
            </w:pPr>
            <w:r>
              <w:t>—</w:t>
            </w:r>
          </w:p>
        </w:tc>
      </w:tr>
      <w:tr w:rsidR="000106B3" w14:paraId="56DEDBA0" w14:textId="77777777">
        <w:trPr>
          <w:trHeight w:val="525"/>
        </w:trPr>
        <w:tc>
          <w:tcPr>
            <w:tcW w:w="3000" w:type="dxa"/>
            <w:tcBorders>
              <w:top w:val="single" w:sz="6" w:space="0" w:color="000000"/>
              <w:left w:val="single" w:sz="6" w:space="0" w:color="000000"/>
              <w:bottom w:val="single" w:sz="6" w:space="0" w:color="000000"/>
              <w:right w:val="single" w:sz="6" w:space="0" w:color="000000"/>
            </w:tcBorders>
          </w:tcPr>
          <w:p w14:paraId="14CD938C" w14:textId="77777777" w:rsidR="000106B3" w:rsidRDefault="00000000">
            <w:pPr>
              <w:spacing w:line="331" w:lineRule="auto"/>
              <w:ind w:left="140"/>
              <w:rPr>
                <w:i/>
              </w:rPr>
            </w:pPr>
            <w:r>
              <w:rPr>
                <w:i/>
              </w:rPr>
              <w:t>Terreno Alucinatório</w:t>
            </w:r>
          </w:p>
        </w:tc>
        <w:tc>
          <w:tcPr>
            <w:tcW w:w="3000" w:type="dxa"/>
            <w:tcBorders>
              <w:top w:val="single" w:sz="6" w:space="0" w:color="000000"/>
              <w:left w:val="single" w:sz="6" w:space="0" w:color="000000"/>
              <w:bottom w:val="single" w:sz="6" w:space="0" w:color="000000"/>
              <w:right w:val="single" w:sz="6" w:space="0" w:color="000000"/>
            </w:tcBorders>
          </w:tcPr>
          <w:p w14:paraId="2DA2285E" w14:textId="77777777" w:rsidR="000106B3" w:rsidRDefault="00000000">
            <w:pPr>
              <w:spacing w:line="331" w:lineRule="auto"/>
              <w:ind w:left="140"/>
            </w:pPr>
            <w:r>
              <w:t>Ilusão</w:t>
            </w:r>
          </w:p>
        </w:tc>
        <w:tc>
          <w:tcPr>
            <w:tcW w:w="2850" w:type="dxa"/>
            <w:tcBorders>
              <w:top w:val="single" w:sz="6" w:space="0" w:color="000000"/>
              <w:left w:val="single" w:sz="6" w:space="0" w:color="000000"/>
              <w:bottom w:val="single" w:sz="6" w:space="0" w:color="000000"/>
              <w:right w:val="single" w:sz="6" w:space="0" w:color="000000"/>
            </w:tcBorders>
          </w:tcPr>
          <w:p w14:paraId="40F37511" w14:textId="77777777" w:rsidR="000106B3" w:rsidRDefault="00000000">
            <w:pPr>
              <w:spacing w:line="331" w:lineRule="auto"/>
              <w:ind w:left="140"/>
            </w:pPr>
            <w:r>
              <w:t>—</w:t>
            </w:r>
          </w:p>
        </w:tc>
      </w:tr>
      <w:tr w:rsidR="000106B3" w14:paraId="0E41A4E1" w14:textId="77777777">
        <w:trPr>
          <w:trHeight w:val="525"/>
        </w:trPr>
        <w:tc>
          <w:tcPr>
            <w:tcW w:w="3000" w:type="dxa"/>
            <w:tcBorders>
              <w:top w:val="single" w:sz="6" w:space="0" w:color="000000"/>
              <w:left w:val="single" w:sz="6" w:space="0" w:color="000000"/>
              <w:bottom w:val="single" w:sz="6" w:space="0" w:color="000000"/>
              <w:right w:val="single" w:sz="6" w:space="0" w:color="000000"/>
            </w:tcBorders>
          </w:tcPr>
          <w:p w14:paraId="3E9C69C8" w14:textId="77777777" w:rsidR="000106B3" w:rsidRDefault="00000000">
            <w:pPr>
              <w:spacing w:line="331" w:lineRule="auto"/>
              <w:ind w:left="140"/>
              <w:rPr>
                <w:i/>
              </w:rPr>
            </w:pPr>
            <w:r>
              <w:rPr>
                <w:i/>
              </w:rPr>
              <w:t>Vinha Agarradora</w:t>
            </w:r>
          </w:p>
        </w:tc>
        <w:tc>
          <w:tcPr>
            <w:tcW w:w="3000" w:type="dxa"/>
            <w:tcBorders>
              <w:top w:val="single" w:sz="6" w:space="0" w:color="000000"/>
              <w:left w:val="single" w:sz="6" w:space="0" w:color="000000"/>
              <w:bottom w:val="single" w:sz="6" w:space="0" w:color="000000"/>
              <w:right w:val="single" w:sz="6" w:space="0" w:color="000000"/>
            </w:tcBorders>
          </w:tcPr>
          <w:p w14:paraId="119303A3" w14:textId="77777777" w:rsidR="000106B3" w:rsidRDefault="00000000">
            <w:pPr>
              <w:spacing w:line="331" w:lineRule="auto"/>
              <w:ind w:left="140"/>
            </w:pPr>
            <w:r>
              <w:t>Invocação</w:t>
            </w:r>
          </w:p>
        </w:tc>
        <w:tc>
          <w:tcPr>
            <w:tcW w:w="2850" w:type="dxa"/>
            <w:tcBorders>
              <w:top w:val="single" w:sz="6" w:space="0" w:color="000000"/>
              <w:left w:val="single" w:sz="6" w:space="0" w:color="000000"/>
              <w:bottom w:val="single" w:sz="6" w:space="0" w:color="000000"/>
              <w:right w:val="single" w:sz="6" w:space="0" w:color="000000"/>
            </w:tcBorders>
          </w:tcPr>
          <w:p w14:paraId="4FFF3FDB" w14:textId="77777777" w:rsidR="000106B3" w:rsidRDefault="00000000">
            <w:pPr>
              <w:spacing w:line="331" w:lineRule="auto"/>
              <w:ind w:left="140"/>
            </w:pPr>
            <w:r>
              <w:t>C</w:t>
            </w:r>
          </w:p>
        </w:tc>
      </w:tr>
    </w:tbl>
    <w:p w14:paraId="075F09EF" w14:textId="77777777" w:rsidR="000106B3" w:rsidRDefault="000106B3"/>
    <w:p w14:paraId="640CC028" w14:textId="77777777" w:rsidR="000106B3" w:rsidRDefault="00000000">
      <w:pPr>
        <w:spacing w:line="331" w:lineRule="auto"/>
        <w:ind w:left="140"/>
        <w:rPr>
          <w:b/>
        </w:rPr>
      </w:pPr>
      <w:r>
        <w:rPr>
          <w:b/>
        </w:rPr>
        <w:t>Magias de Druida de 5º Círculo</w:t>
      </w:r>
    </w:p>
    <w:p w14:paraId="5834B06C" w14:textId="77777777" w:rsidR="000106B3" w:rsidRDefault="000106B3"/>
    <w:tbl>
      <w:tblPr>
        <w:tblStyle w:val="afffff7"/>
        <w:tblW w:w="5000" w:type="pct"/>
        <w:tblInd w:w="0" w:type="dxa"/>
        <w:tblBorders>
          <w:top w:val="nil"/>
          <w:left w:val="nil"/>
          <w:bottom w:val="nil"/>
          <w:right w:val="nil"/>
          <w:insideH w:val="nil"/>
          <w:insideV w:val="nil"/>
        </w:tblBorders>
        <w:tblLook w:val="0600" w:firstRow="0" w:lastRow="0" w:firstColumn="0" w:lastColumn="0" w:noHBand="1" w:noVBand="1"/>
      </w:tblPr>
      <w:tblGrid>
        <w:gridCol w:w="4284"/>
        <w:gridCol w:w="2978"/>
        <w:gridCol w:w="1748"/>
      </w:tblGrid>
      <w:tr w:rsidR="000106B3" w14:paraId="3FA6BA72" w14:textId="77777777" w:rsidTr="003906B5">
        <w:trPr>
          <w:trHeight w:val="525"/>
        </w:trPr>
        <w:tc>
          <w:tcPr>
            <w:tcW w:w="2377" w:type="pct"/>
            <w:tcBorders>
              <w:top w:val="single" w:sz="6" w:space="0" w:color="000000"/>
              <w:left w:val="single" w:sz="6" w:space="0" w:color="000000"/>
              <w:bottom w:val="single" w:sz="6" w:space="0" w:color="000000"/>
              <w:right w:val="single" w:sz="6" w:space="0" w:color="000000"/>
            </w:tcBorders>
          </w:tcPr>
          <w:p w14:paraId="7860FCAB" w14:textId="77777777" w:rsidR="000106B3" w:rsidRDefault="00000000">
            <w:pPr>
              <w:spacing w:line="331" w:lineRule="auto"/>
              <w:ind w:left="140"/>
              <w:jc w:val="center"/>
              <w:rPr>
                <w:b/>
              </w:rPr>
            </w:pPr>
            <w:r>
              <w:rPr>
                <w:b/>
              </w:rPr>
              <w:t>Magia</w:t>
            </w:r>
          </w:p>
        </w:tc>
        <w:tc>
          <w:tcPr>
            <w:tcW w:w="1652" w:type="pct"/>
            <w:tcBorders>
              <w:top w:val="single" w:sz="6" w:space="0" w:color="000000"/>
              <w:left w:val="single" w:sz="6" w:space="0" w:color="000000"/>
              <w:bottom w:val="single" w:sz="6" w:space="0" w:color="000000"/>
              <w:right w:val="single" w:sz="6" w:space="0" w:color="000000"/>
            </w:tcBorders>
          </w:tcPr>
          <w:p w14:paraId="3BCA195E" w14:textId="77777777" w:rsidR="000106B3" w:rsidRDefault="00000000">
            <w:pPr>
              <w:spacing w:line="331" w:lineRule="auto"/>
              <w:ind w:left="140"/>
              <w:jc w:val="center"/>
              <w:rPr>
                <w:b/>
              </w:rPr>
            </w:pPr>
            <w:r>
              <w:rPr>
                <w:b/>
              </w:rPr>
              <w:t>Escola</w:t>
            </w:r>
          </w:p>
        </w:tc>
        <w:tc>
          <w:tcPr>
            <w:tcW w:w="970" w:type="pct"/>
            <w:tcBorders>
              <w:top w:val="single" w:sz="6" w:space="0" w:color="000000"/>
              <w:left w:val="single" w:sz="6" w:space="0" w:color="000000"/>
              <w:bottom w:val="single" w:sz="6" w:space="0" w:color="000000"/>
              <w:right w:val="single" w:sz="6" w:space="0" w:color="000000"/>
            </w:tcBorders>
          </w:tcPr>
          <w:p w14:paraId="533BFEB1" w14:textId="77777777" w:rsidR="000106B3" w:rsidRDefault="00000000">
            <w:pPr>
              <w:spacing w:line="331" w:lineRule="auto"/>
              <w:ind w:left="140"/>
              <w:jc w:val="center"/>
              <w:rPr>
                <w:b/>
              </w:rPr>
            </w:pPr>
            <w:r>
              <w:rPr>
                <w:b/>
              </w:rPr>
              <w:t>Especial</w:t>
            </w:r>
          </w:p>
        </w:tc>
      </w:tr>
      <w:tr w:rsidR="000106B3" w14:paraId="5EFE6B16" w14:textId="77777777" w:rsidTr="003906B5">
        <w:trPr>
          <w:trHeight w:val="525"/>
        </w:trPr>
        <w:tc>
          <w:tcPr>
            <w:tcW w:w="2377" w:type="pct"/>
            <w:tcBorders>
              <w:top w:val="single" w:sz="6" w:space="0" w:color="000000"/>
              <w:left w:val="single" w:sz="6" w:space="0" w:color="000000"/>
              <w:bottom w:val="single" w:sz="6" w:space="0" w:color="000000"/>
              <w:right w:val="single" w:sz="6" w:space="0" w:color="000000"/>
            </w:tcBorders>
          </w:tcPr>
          <w:p w14:paraId="7A4B81B3" w14:textId="77777777" w:rsidR="000106B3" w:rsidRDefault="00000000">
            <w:pPr>
              <w:spacing w:line="331" w:lineRule="auto"/>
              <w:ind w:left="140"/>
              <w:rPr>
                <w:i/>
              </w:rPr>
            </w:pPr>
            <w:r>
              <w:rPr>
                <w:i/>
              </w:rPr>
              <w:lastRenderedPageBreak/>
              <w:t>Âncora Planar</w:t>
            </w:r>
          </w:p>
        </w:tc>
        <w:tc>
          <w:tcPr>
            <w:tcW w:w="1652" w:type="pct"/>
            <w:tcBorders>
              <w:top w:val="single" w:sz="6" w:space="0" w:color="000000"/>
              <w:left w:val="single" w:sz="6" w:space="0" w:color="000000"/>
              <w:bottom w:val="single" w:sz="6" w:space="0" w:color="000000"/>
              <w:right w:val="single" w:sz="6" w:space="0" w:color="000000"/>
            </w:tcBorders>
          </w:tcPr>
          <w:p w14:paraId="3DBBAB82" w14:textId="77777777" w:rsidR="000106B3" w:rsidRDefault="00000000">
            <w:pPr>
              <w:spacing w:line="331" w:lineRule="auto"/>
              <w:ind w:left="140"/>
            </w:pPr>
            <w:r>
              <w:t>Abjuração</w:t>
            </w:r>
          </w:p>
        </w:tc>
        <w:tc>
          <w:tcPr>
            <w:tcW w:w="970" w:type="pct"/>
            <w:tcBorders>
              <w:top w:val="single" w:sz="6" w:space="0" w:color="000000"/>
              <w:left w:val="single" w:sz="6" w:space="0" w:color="000000"/>
              <w:bottom w:val="single" w:sz="6" w:space="0" w:color="000000"/>
              <w:right w:val="single" w:sz="6" w:space="0" w:color="000000"/>
            </w:tcBorders>
          </w:tcPr>
          <w:p w14:paraId="63AF8140" w14:textId="77777777" w:rsidR="000106B3" w:rsidRDefault="00000000">
            <w:pPr>
              <w:spacing w:line="331" w:lineRule="auto"/>
              <w:ind w:left="140"/>
            </w:pPr>
            <w:r>
              <w:t>M</w:t>
            </w:r>
          </w:p>
        </w:tc>
      </w:tr>
      <w:tr w:rsidR="000106B3" w14:paraId="7AE2E446" w14:textId="77777777" w:rsidTr="003906B5">
        <w:trPr>
          <w:trHeight w:val="825"/>
        </w:trPr>
        <w:tc>
          <w:tcPr>
            <w:tcW w:w="2377" w:type="pct"/>
            <w:tcBorders>
              <w:top w:val="single" w:sz="6" w:space="0" w:color="000000"/>
              <w:left w:val="single" w:sz="6" w:space="0" w:color="000000"/>
              <w:bottom w:val="single" w:sz="6" w:space="0" w:color="000000"/>
              <w:right w:val="single" w:sz="6" w:space="0" w:color="000000"/>
            </w:tcBorders>
          </w:tcPr>
          <w:p w14:paraId="615F07FA" w14:textId="77777777" w:rsidR="000106B3" w:rsidRDefault="00000000">
            <w:pPr>
              <w:spacing w:line="331" w:lineRule="auto"/>
              <w:ind w:left="140"/>
              <w:rPr>
                <w:i/>
              </w:rPr>
            </w:pPr>
            <w:r>
              <w:rPr>
                <w:i/>
              </w:rPr>
              <w:t>Comunhão com a Natureza</w:t>
            </w:r>
          </w:p>
        </w:tc>
        <w:tc>
          <w:tcPr>
            <w:tcW w:w="1652" w:type="pct"/>
            <w:tcBorders>
              <w:top w:val="single" w:sz="6" w:space="0" w:color="000000"/>
              <w:left w:val="single" w:sz="6" w:space="0" w:color="000000"/>
              <w:bottom w:val="single" w:sz="6" w:space="0" w:color="000000"/>
              <w:right w:val="single" w:sz="6" w:space="0" w:color="000000"/>
            </w:tcBorders>
          </w:tcPr>
          <w:p w14:paraId="15C1EB9F" w14:textId="77777777" w:rsidR="000106B3" w:rsidRDefault="00000000">
            <w:pPr>
              <w:spacing w:line="331" w:lineRule="auto"/>
              <w:ind w:left="140"/>
            </w:pPr>
            <w:r>
              <w:t>Adivinhação</w:t>
            </w:r>
          </w:p>
        </w:tc>
        <w:tc>
          <w:tcPr>
            <w:tcW w:w="970" w:type="pct"/>
            <w:tcBorders>
              <w:top w:val="single" w:sz="6" w:space="0" w:color="000000"/>
              <w:left w:val="single" w:sz="6" w:space="0" w:color="000000"/>
              <w:bottom w:val="single" w:sz="6" w:space="0" w:color="000000"/>
              <w:right w:val="single" w:sz="6" w:space="0" w:color="000000"/>
            </w:tcBorders>
          </w:tcPr>
          <w:p w14:paraId="4B78F885" w14:textId="77777777" w:rsidR="000106B3" w:rsidRDefault="00000000">
            <w:pPr>
              <w:spacing w:line="331" w:lineRule="auto"/>
              <w:ind w:left="140"/>
            </w:pPr>
            <w:r>
              <w:t>R</w:t>
            </w:r>
          </w:p>
        </w:tc>
      </w:tr>
      <w:tr w:rsidR="000106B3" w14:paraId="6F94F668" w14:textId="77777777" w:rsidTr="003906B5">
        <w:trPr>
          <w:trHeight w:val="525"/>
        </w:trPr>
        <w:tc>
          <w:tcPr>
            <w:tcW w:w="2377" w:type="pct"/>
            <w:tcBorders>
              <w:top w:val="single" w:sz="6" w:space="0" w:color="000000"/>
              <w:left w:val="single" w:sz="6" w:space="0" w:color="000000"/>
              <w:bottom w:val="single" w:sz="6" w:space="0" w:color="000000"/>
              <w:right w:val="single" w:sz="6" w:space="0" w:color="000000"/>
            </w:tcBorders>
          </w:tcPr>
          <w:p w14:paraId="6D5C4916" w14:textId="77777777" w:rsidR="000106B3" w:rsidRDefault="00000000">
            <w:pPr>
              <w:spacing w:line="331" w:lineRule="auto"/>
              <w:ind w:left="140"/>
              <w:rPr>
                <w:i/>
              </w:rPr>
            </w:pPr>
            <w:r>
              <w:rPr>
                <w:i/>
              </w:rPr>
              <w:t>De Carne para Pedra</w:t>
            </w:r>
          </w:p>
        </w:tc>
        <w:tc>
          <w:tcPr>
            <w:tcW w:w="1652" w:type="pct"/>
            <w:tcBorders>
              <w:top w:val="single" w:sz="6" w:space="0" w:color="000000"/>
              <w:left w:val="single" w:sz="6" w:space="0" w:color="000000"/>
              <w:bottom w:val="single" w:sz="6" w:space="0" w:color="000000"/>
              <w:right w:val="single" w:sz="6" w:space="0" w:color="000000"/>
            </w:tcBorders>
          </w:tcPr>
          <w:p w14:paraId="086CD458" w14:textId="77777777" w:rsidR="000106B3" w:rsidRDefault="00000000">
            <w:pPr>
              <w:spacing w:line="331" w:lineRule="auto"/>
              <w:ind w:left="140"/>
            </w:pPr>
            <w:r>
              <w:t>Transmutação</w:t>
            </w:r>
          </w:p>
        </w:tc>
        <w:tc>
          <w:tcPr>
            <w:tcW w:w="970" w:type="pct"/>
            <w:tcBorders>
              <w:top w:val="single" w:sz="6" w:space="0" w:color="000000"/>
              <w:left w:val="single" w:sz="6" w:space="0" w:color="000000"/>
              <w:bottom w:val="single" w:sz="6" w:space="0" w:color="000000"/>
              <w:right w:val="single" w:sz="6" w:space="0" w:color="000000"/>
            </w:tcBorders>
          </w:tcPr>
          <w:p w14:paraId="521AF77A" w14:textId="77777777" w:rsidR="000106B3" w:rsidRDefault="00000000">
            <w:pPr>
              <w:spacing w:line="331" w:lineRule="auto"/>
              <w:ind w:left="140"/>
            </w:pPr>
            <w:r>
              <w:t>C</w:t>
            </w:r>
          </w:p>
        </w:tc>
      </w:tr>
      <w:tr w:rsidR="000106B3" w14:paraId="577A4969" w14:textId="77777777" w:rsidTr="003906B5">
        <w:trPr>
          <w:trHeight w:val="525"/>
        </w:trPr>
        <w:tc>
          <w:tcPr>
            <w:tcW w:w="2377" w:type="pct"/>
            <w:tcBorders>
              <w:top w:val="single" w:sz="6" w:space="0" w:color="000000"/>
              <w:left w:val="single" w:sz="6" w:space="0" w:color="000000"/>
              <w:bottom w:val="single" w:sz="6" w:space="0" w:color="000000"/>
              <w:right w:val="single" w:sz="6" w:space="0" w:color="000000"/>
            </w:tcBorders>
          </w:tcPr>
          <w:p w14:paraId="40BDF3FC" w14:textId="77777777" w:rsidR="000106B3" w:rsidRDefault="00000000">
            <w:pPr>
              <w:spacing w:line="331" w:lineRule="auto"/>
              <w:ind w:left="140"/>
              <w:rPr>
                <w:i/>
              </w:rPr>
            </w:pPr>
            <w:r>
              <w:rPr>
                <w:i/>
              </w:rPr>
              <w:t>Cone de Frio</w:t>
            </w:r>
          </w:p>
        </w:tc>
        <w:tc>
          <w:tcPr>
            <w:tcW w:w="1652" w:type="pct"/>
            <w:tcBorders>
              <w:top w:val="single" w:sz="6" w:space="0" w:color="000000"/>
              <w:left w:val="single" w:sz="6" w:space="0" w:color="000000"/>
              <w:bottom w:val="single" w:sz="6" w:space="0" w:color="000000"/>
              <w:right w:val="single" w:sz="6" w:space="0" w:color="000000"/>
            </w:tcBorders>
          </w:tcPr>
          <w:p w14:paraId="5245DC4B" w14:textId="77777777" w:rsidR="000106B3" w:rsidRDefault="00000000">
            <w:pPr>
              <w:spacing w:line="331" w:lineRule="auto"/>
              <w:ind w:left="140"/>
            </w:pPr>
            <w:r>
              <w:t>Evocação</w:t>
            </w:r>
          </w:p>
        </w:tc>
        <w:tc>
          <w:tcPr>
            <w:tcW w:w="970" w:type="pct"/>
            <w:tcBorders>
              <w:top w:val="single" w:sz="6" w:space="0" w:color="000000"/>
              <w:left w:val="single" w:sz="6" w:space="0" w:color="000000"/>
              <w:bottom w:val="single" w:sz="6" w:space="0" w:color="000000"/>
              <w:right w:val="single" w:sz="6" w:space="0" w:color="000000"/>
            </w:tcBorders>
          </w:tcPr>
          <w:p w14:paraId="5D21099A" w14:textId="77777777" w:rsidR="000106B3" w:rsidRDefault="00000000">
            <w:pPr>
              <w:spacing w:line="331" w:lineRule="auto"/>
              <w:ind w:left="140"/>
            </w:pPr>
            <w:r>
              <w:t>—</w:t>
            </w:r>
          </w:p>
        </w:tc>
      </w:tr>
      <w:tr w:rsidR="000106B3" w14:paraId="1CE4B53C" w14:textId="77777777" w:rsidTr="003906B5">
        <w:trPr>
          <w:trHeight w:val="525"/>
        </w:trPr>
        <w:tc>
          <w:tcPr>
            <w:tcW w:w="2377" w:type="pct"/>
            <w:tcBorders>
              <w:top w:val="single" w:sz="6" w:space="0" w:color="000000"/>
              <w:left w:val="single" w:sz="6" w:space="0" w:color="000000"/>
              <w:bottom w:val="single" w:sz="6" w:space="0" w:color="000000"/>
              <w:right w:val="single" w:sz="6" w:space="0" w:color="000000"/>
            </w:tcBorders>
          </w:tcPr>
          <w:p w14:paraId="095F33A3" w14:textId="77777777" w:rsidR="000106B3" w:rsidRDefault="00000000">
            <w:pPr>
              <w:spacing w:line="331" w:lineRule="auto"/>
              <w:ind w:left="140"/>
              <w:rPr>
                <w:i/>
              </w:rPr>
            </w:pPr>
            <w:r>
              <w:rPr>
                <w:i/>
              </w:rPr>
              <w:t>Contágio</w:t>
            </w:r>
          </w:p>
        </w:tc>
        <w:tc>
          <w:tcPr>
            <w:tcW w:w="1652" w:type="pct"/>
            <w:tcBorders>
              <w:top w:val="single" w:sz="6" w:space="0" w:color="000000"/>
              <w:left w:val="single" w:sz="6" w:space="0" w:color="000000"/>
              <w:bottom w:val="single" w:sz="6" w:space="0" w:color="000000"/>
              <w:right w:val="single" w:sz="6" w:space="0" w:color="000000"/>
            </w:tcBorders>
          </w:tcPr>
          <w:p w14:paraId="244CBCAC" w14:textId="77777777" w:rsidR="000106B3" w:rsidRDefault="00000000">
            <w:pPr>
              <w:spacing w:line="331" w:lineRule="auto"/>
              <w:ind w:left="140"/>
            </w:pPr>
            <w:r>
              <w:t>Necromancia</w:t>
            </w:r>
          </w:p>
        </w:tc>
        <w:tc>
          <w:tcPr>
            <w:tcW w:w="970" w:type="pct"/>
            <w:tcBorders>
              <w:top w:val="single" w:sz="6" w:space="0" w:color="000000"/>
              <w:left w:val="single" w:sz="6" w:space="0" w:color="000000"/>
              <w:bottom w:val="single" w:sz="6" w:space="0" w:color="000000"/>
              <w:right w:val="single" w:sz="6" w:space="0" w:color="000000"/>
            </w:tcBorders>
          </w:tcPr>
          <w:p w14:paraId="2EEEDEC3" w14:textId="77777777" w:rsidR="000106B3" w:rsidRDefault="00000000">
            <w:pPr>
              <w:spacing w:line="331" w:lineRule="auto"/>
              <w:ind w:left="140"/>
            </w:pPr>
            <w:r>
              <w:t>—</w:t>
            </w:r>
          </w:p>
        </w:tc>
      </w:tr>
      <w:tr w:rsidR="000106B3" w14:paraId="493663C7" w14:textId="77777777" w:rsidTr="003906B5">
        <w:trPr>
          <w:trHeight w:val="525"/>
        </w:trPr>
        <w:tc>
          <w:tcPr>
            <w:tcW w:w="2377" w:type="pct"/>
            <w:tcBorders>
              <w:top w:val="single" w:sz="6" w:space="0" w:color="000000"/>
              <w:left w:val="single" w:sz="6" w:space="0" w:color="000000"/>
              <w:bottom w:val="single" w:sz="6" w:space="0" w:color="000000"/>
              <w:right w:val="single" w:sz="6" w:space="0" w:color="000000"/>
            </w:tcBorders>
          </w:tcPr>
          <w:p w14:paraId="0D0982D6" w14:textId="77777777" w:rsidR="000106B3" w:rsidRDefault="00000000">
            <w:pPr>
              <w:spacing w:line="331" w:lineRule="auto"/>
              <w:ind w:left="140"/>
              <w:rPr>
                <w:i/>
              </w:rPr>
            </w:pPr>
            <w:r>
              <w:rPr>
                <w:i/>
              </w:rPr>
              <w:t>Cúpula Antivida</w:t>
            </w:r>
          </w:p>
        </w:tc>
        <w:tc>
          <w:tcPr>
            <w:tcW w:w="1652" w:type="pct"/>
            <w:tcBorders>
              <w:top w:val="single" w:sz="6" w:space="0" w:color="000000"/>
              <w:left w:val="single" w:sz="6" w:space="0" w:color="000000"/>
              <w:bottom w:val="single" w:sz="6" w:space="0" w:color="000000"/>
              <w:right w:val="single" w:sz="6" w:space="0" w:color="000000"/>
            </w:tcBorders>
          </w:tcPr>
          <w:p w14:paraId="40ECFC85" w14:textId="77777777" w:rsidR="000106B3" w:rsidRDefault="00000000">
            <w:pPr>
              <w:spacing w:line="331" w:lineRule="auto"/>
              <w:ind w:left="140"/>
            </w:pPr>
            <w:r>
              <w:t>Abjuração</w:t>
            </w:r>
          </w:p>
        </w:tc>
        <w:tc>
          <w:tcPr>
            <w:tcW w:w="970" w:type="pct"/>
            <w:tcBorders>
              <w:top w:val="single" w:sz="6" w:space="0" w:color="000000"/>
              <w:left w:val="single" w:sz="6" w:space="0" w:color="000000"/>
              <w:bottom w:val="single" w:sz="6" w:space="0" w:color="000000"/>
              <w:right w:val="single" w:sz="6" w:space="0" w:color="000000"/>
            </w:tcBorders>
          </w:tcPr>
          <w:p w14:paraId="5EA05DAB" w14:textId="77777777" w:rsidR="000106B3" w:rsidRDefault="00000000">
            <w:pPr>
              <w:spacing w:line="331" w:lineRule="auto"/>
              <w:ind w:left="140"/>
            </w:pPr>
            <w:r>
              <w:t>C</w:t>
            </w:r>
          </w:p>
        </w:tc>
      </w:tr>
      <w:tr w:rsidR="000106B3" w14:paraId="7B826F27" w14:textId="77777777" w:rsidTr="003906B5">
        <w:trPr>
          <w:trHeight w:val="825"/>
        </w:trPr>
        <w:tc>
          <w:tcPr>
            <w:tcW w:w="2377" w:type="pct"/>
            <w:tcBorders>
              <w:top w:val="single" w:sz="6" w:space="0" w:color="000000"/>
              <w:left w:val="single" w:sz="6" w:space="0" w:color="000000"/>
              <w:bottom w:val="single" w:sz="6" w:space="0" w:color="000000"/>
              <w:right w:val="single" w:sz="6" w:space="0" w:color="000000"/>
            </w:tcBorders>
          </w:tcPr>
          <w:p w14:paraId="469EB065" w14:textId="77777777" w:rsidR="000106B3" w:rsidRDefault="00000000">
            <w:pPr>
              <w:spacing w:line="331" w:lineRule="auto"/>
              <w:ind w:left="140"/>
              <w:rPr>
                <w:i/>
              </w:rPr>
            </w:pPr>
            <w:r>
              <w:rPr>
                <w:i/>
              </w:rPr>
              <w:t>Curar Ferimentos em Massa</w:t>
            </w:r>
          </w:p>
        </w:tc>
        <w:tc>
          <w:tcPr>
            <w:tcW w:w="1652" w:type="pct"/>
            <w:tcBorders>
              <w:top w:val="single" w:sz="6" w:space="0" w:color="000000"/>
              <w:left w:val="single" w:sz="6" w:space="0" w:color="000000"/>
              <w:bottom w:val="single" w:sz="6" w:space="0" w:color="000000"/>
              <w:right w:val="single" w:sz="6" w:space="0" w:color="000000"/>
            </w:tcBorders>
          </w:tcPr>
          <w:p w14:paraId="50E1EA22" w14:textId="77777777" w:rsidR="000106B3" w:rsidRDefault="00000000">
            <w:pPr>
              <w:spacing w:line="331" w:lineRule="auto"/>
              <w:ind w:left="140"/>
            </w:pPr>
            <w:r>
              <w:t>Abjuração</w:t>
            </w:r>
          </w:p>
        </w:tc>
        <w:tc>
          <w:tcPr>
            <w:tcW w:w="970" w:type="pct"/>
            <w:tcBorders>
              <w:top w:val="single" w:sz="6" w:space="0" w:color="000000"/>
              <w:left w:val="single" w:sz="6" w:space="0" w:color="000000"/>
              <w:bottom w:val="single" w:sz="6" w:space="0" w:color="000000"/>
              <w:right w:val="single" w:sz="6" w:space="0" w:color="000000"/>
            </w:tcBorders>
          </w:tcPr>
          <w:p w14:paraId="05DFF338" w14:textId="77777777" w:rsidR="000106B3" w:rsidRDefault="00000000">
            <w:pPr>
              <w:spacing w:line="331" w:lineRule="auto"/>
              <w:ind w:left="140"/>
            </w:pPr>
            <w:r>
              <w:t>—</w:t>
            </w:r>
          </w:p>
        </w:tc>
      </w:tr>
      <w:tr w:rsidR="000106B3" w14:paraId="02219C97" w14:textId="77777777" w:rsidTr="003906B5">
        <w:trPr>
          <w:trHeight w:val="525"/>
        </w:trPr>
        <w:tc>
          <w:tcPr>
            <w:tcW w:w="2377" w:type="pct"/>
            <w:tcBorders>
              <w:top w:val="single" w:sz="6" w:space="0" w:color="000000"/>
              <w:left w:val="single" w:sz="6" w:space="0" w:color="000000"/>
              <w:bottom w:val="single" w:sz="6" w:space="0" w:color="000000"/>
              <w:right w:val="single" w:sz="6" w:space="0" w:color="000000"/>
            </w:tcBorders>
          </w:tcPr>
          <w:p w14:paraId="55EF13C4" w14:textId="77777777" w:rsidR="000106B3" w:rsidRDefault="00000000">
            <w:pPr>
              <w:spacing w:line="331" w:lineRule="auto"/>
              <w:ind w:left="140"/>
              <w:rPr>
                <w:i/>
              </w:rPr>
            </w:pPr>
            <w:r>
              <w:rPr>
                <w:i/>
              </w:rPr>
              <w:t>Despertar</w:t>
            </w:r>
          </w:p>
        </w:tc>
        <w:tc>
          <w:tcPr>
            <w:tcW w:w="1652" w:type="pct"/>
            <w:tcBorders>
              <w:top w:val="single" w:sz="6" w:space="0" w:color="000000"/>
              <w:left w:val="single" w:sz="6" w:space="0" w:color="000000"/>
              <w:bottom w:val="single" w:sz="6" w:space="0" w:color="000000"/>
              <w:right w:val="single" w:sz="6" w:space="0" w:color="000000"/>
            </w:tcBorders>
          </w:tcPr>
          <w:p w14:paraId="4FD635EC" w14:textId="77777777" w:rsidR="000106B3" w:rsidRDefault="00000000">
            <w:pPr>
              <w:spacing w:line="331" w:lineRule="auto"/>
              <w:ind w:left="140"/>
            </w:pPr>
            <w:r>
              <w:t>Transmutação</w:t>
            </w:r>
          </w:p>
        </w:tc>
        <w:tc>
          <w:tcPr>
            <w:tcW w:w="970" w:type="pct"/>
            <w:tcBorders>
              <w:top w:val="single" w:sz="6" w:space="0" w:color="000000"/>
              <w:left w:val="single" w:sz="6" w:space="0" w:color="000000"/>
              <w:bottom w:val="single" w:sz="6" w:space="0" w:color="000000"/>
              <w:right w:val="single" w:sz="6" w:space="0" w:color="000000"/>
            </w:tcBorders>
          </w:tcPr>
          <w:p w14:paraId="67DF71E7" w14:textId="77777777" w:rsidR="000106B3" w:rsidRDefault="00000000">
            <w:pPr>
              <w:spacing w:line="331" w:lineRule="auto"/>
              <w:ind w:left="140"/>
            </w:pPr>
            <w:r>
              <w:t>M</w:t>
            </w:r>
          </w:p>
        </w:tc>
      </w:tr>
      <w:tr w:rsidR="000106B3" w14:paraId="4299BEB8" w14:textId="77777777" w:rsidTr="003906B5">
        <w:trPr>
          <w:trHeight w:val="525"/>
        </w:trPr>
        <w:tc>
          <w:tcPr>
            <w:tcW w:w="2377" w:type="pct"/>
            <w:tcBorders>
              <w:top w:val="single" w:sz="6" w:space="0" w:color="000000"/>
              <w:left w:val="single" w:sz="6" w:space="0" w:color="000000"/>
              <w:bottom w:val="single" w:sz="6" w:space="0" w:color="000000"/>
              <w:right w:val="single" w:sz="6" w:space="0" w:color="000000"/>
            </w:tcBorders>
          </w:tcPr>
          <w:p w14:paraId="5E80EF05" w14:textId="77777777" w:rsidR="000106B3" w:rsidRDefault="00000000">
            <w:pPr>
              <w:spacing w:line="331" w:lineRule="auto"/>
              <w:ind w:left="140"/>
              <w:rPr>
                <w:i/>
              </w:rPr>
            </w:pPr>
            <w:r>
              <w:rPr>
                <w:i/>
              </w:rPr>
              <w:t>Invocar Elemental</w:t>
            </w:r>
          </w:p>
        </w:tc>
        <w:tc>
          <w:tcPr>
            <w:tcW w:w="1652" w:type="pct"/>
            <w:tcBorders>
              <w:top w:val="single" w:sz="6" w:space="0" w:color="000000"/>
              <w:left w:val="single" w:sz="6" w:space="0" w:color="000000"/>
              <w:bottom w:val="single" w:sz="6" w:space="0" w:color="000000"/>
              <w:right w:val="single" w:sz="6" w:space="0" w:color="000000"/>
            </w:tcBorders>
          </w:tcPr>
          <w:p w14:paraId="135E8C6E" w14:textId="77777777" w:rsidR="000106B3" w:rsidRDefault="00000000">
            <w:pPr>
              <w:spacing w:line="331" w:lineRule="auto"/>
              <w:ind w:left="140"/>
            </w:pPr>
            <w:r>
              <w:t>Invocação</w:t>
            </w:r>
          </w:p>
        </w:tc>
        <w:tc>
          <w:tcPr>
            <w:tcW w:w="970" w:type="pct"/>
            <w:tcBorders>
              <w:top w:val="single" w:sz="6" w:space="0" w:color="000000"/>
              <w:left w:val="single" w:sz="6" w:space="0" w:color="000000"/>
              <w:bottom w:val="single" w:sz="6" w:space="0" w:color="000000"/>
              <w:right w:val="single" w:sz="6" w:space="0" w:color="000000"/>
            </w:tcBorders>
          </w:tcPr>
          <w:p w14:paraId="2D3E1AE0" w14:textId="77777777" w:rsidR="000106B3" w:rsidRDefault="00000000">
            <w:pPr>
              <w:spacing w:line="331" w:lineRule="auto"/>
              <w:ind w:left="140"/>
            </w:pPr>
            <w:r>
              <w:t>C</w:t>
            </w:r>
          </w:p>
        </w:tc>
      </w:tr>
      <w:tr w:rsidR="000106B3" w14:paraId="489CA26B" w14:textId="77777777" w:rsidTr="003906B5">
        <w:trPr>
          <w:trHeight w:val="525"/>
        </w:trPr>
        <w:tc>
          <w:tcPr>
            <w:tcW w:w="2377" w:type="pct"/>
            <w:tcBorders>
              <w:top w:val="single" w:sz="6" w:space="0" w:color="000000"/>
              <w:left w:val="single" w:sz="6" w:space="0" w:color="000000"/>
              <w:bottom w:val="single" w:sz="6" w:space="0" w:color="000000"/>
              <w:right w:val="single" w:sz="6" w:space="0" w:color="000000"/>
            </w:tcBorders>
          </w:tcPr>
          <w:p w14:paraId="1F366D4A" w14:textId="77777777" w:rsidR="000106B3" w:rsidRDefault="00000000">
            <w:pPr>
              <w:spacing w:line="331" w:lineRule="auto"/>
              <w:ind w:left="140"/>
              <w:rPr>
                <w:i/>
              </w:rPr>
            </w:pPr>
            <w:r>
              <w:rPr>
                <w:i/>
              </w:rPr>
              <w:t>Missão</w:t>
            </w:r>
          </w:p>
        </w:tc>
        <w:tc>
          <w:tcPr>
            <w:tcW w:w="1652" w:type="pct"/>
            <w:tcBorders>
              <w:top w:val="single" w:sz="6" w:space="0" w:color="000000"/>
              <w:left w:val="single" w:sz="6" w:space="0" w:color="000000"/>
              <w:bottom w:val="single" w:sz="6" w:space="0" w:color="000000"/>
              <w:right w:val="single" w:sz="6" w:space="0" w:color="000000"/>
            </w:tcBorders>
          </w:tcPr>
          <w:p w14:paraId="060B7E90" w14:textId="77777777" w:rsidR="000106B3" w:rsidRDefault="00000000">
            <w:pPr>
              <w:spacing w:line="331" w:lineRule="auto"/>
              <w:ind w:left="140"/>
            </w:pPr>
            <w:r>
              <w:t>Encantamento</w:t>
            </w:r>
          </w:p>
        </w:tc>
        <w:tc>
          <w:tcPr>
            <w:tcW w:w="970" w:type="pct"/>
            <w:tcBorders>
              <w:top w:val="single" w:sz="6" w:space="0" w:color="000000"/>
              <w:left w:val="single" w:sz="6" w:space="0" w:color="000000"/>
              <w:bottom w:val="single" w:sz="6" w:space="0" w:color="000000"/>
              <w:right w:val="single" w:sz="6" w:space="0" w:color="000000"/>
            </w:tcBorders>
          </w:tcPr>
          <w:p w14:paraId="02030327" w14:textId="77777777" w:rsidR="000106B3" w:rsidRDefault="00000000">
            <w:pPr>
              <w:spacing w:line="331" w:lineRule="auto"/>
              <w:ind w:left="140"/>
            </w:pPr>
            <w:r>
              <w:t>—</w:t>
            </w:r>
          </w:p>
        </w:tc>
      </w:tr>
      <w:tr w:rsidR="000106B3" w14:paraId="3753F0BB" w14:textId="77777777" w:rsidTr="003906B5">
        <w:trPr>
          <w:trHeight w:val="525"/>
        </w:trPr>
        <w:tc>
          <w:tcPr>
            <w:tcW w:w="2377" w:type="pct"/>
            <w:tcBorders>
              <w:top w:val="single" w:sz="6" w:space="0" w:color="000000"/>
              <w:left w:val="single" w:sz="6" w:space="0" w:color="000000"/>
              <w:bottom w:val="single" w:sz="6" w:space="0" w:color="000000"/>
              <w:right w:val="single" w:sz="6" w:space="0" w:color="000000"/>
            </w:tcBorders>
          </w:tcPr>
          <w:p w14:paraId="3C0FC601" w14:textId="77777777" w:rsidR="000106B3" w:rsidRDefault="00000000">
            <w:pPr>
              <w:spacing w:line="331" w:lineRule="auto"/>
              <w:ind w:left="140"/>
              <w:rPr>
                <w:i/>
              </w:rPr>
            </w:pPr>
            <w:r>
              <w:rPr>
                <w:i/>
              </w:rPr>
              <w:t>Muralha de Pedra</w:t>
            </w:r>
          </w:p>
        </w:tc>
        <w:tc>
          <w:tcPr>
            <w:tcW w:w="1652" w:type="pct"/>
            <w:tcBorders>
              <w:top w:val="single" w:sz="6" w:space="0" w:color="000000"/>
              <w:left w:val="single" w:sz="6" w:space="0" w:color="000000"/>
              <w:bottom w:val="single" w:sz="6" w:space="0" w:color="000000"/>
              <w:right w:val="single" w:sz="6" w:space="0" w:color="000000"/>
            </w:tcBorders>
          </w:tcPr>
          <w:p w14:paraId="442BEAC1" w14:textId="77777777" w:rsidR="000106B3" w:rsidRDefault="00000000">
            <w:pPr>
              <w:spacing w:line="331" w:lineRule="auto"/>
              <w:ind w:left="140"/>
            </w:pPr>
            <w:r>
              <w:t>Evocação</w:t>
            </w:r>
          </w:p>
        </w:tc>
        <w:tc>
          <w:tcPr>
            <w:tcW w:w="970" w:type="pct"/>
            <w:tcBorders>
              <w:top w:val="single" w:sz="6" w:space="0" w:color="000000"/>
              <w:left w:val="single" w:sz="6" w:space="0" w:color="000000"/>
              <w:bottom w:val="single" w:sz="6" w:space="0" w:color="000000"/>
              <w:right w:val="single" w:sz="6" w:space="0" w:color="000000"/>
            </w:tcBorders>
          </w:tcPr>
          <w:p w14:paraId="63D9D882" w14:textId="77777777" w:rsidR="000106B3" w:rsidRDefault="00000000">
            <w:pPr>
              <w:spacing w:line="331" w:lineRule="auto"/>
              <w:ind w:left="140"/>
            </w:pPr>
            <w:r>
              <w:t>C</w:t>
            </w:r>
          </w:p>
        </w:tc>
      </w:tr>
      <w:tr w:rsidR="000106B3" w14:paraId="18F10439" w14:textId="77777777" w:rsidTr="003906B5">
        <w:trPr>
          <w:trHeight w:val="525"/>
        </w:trPr>
        <w:tc>
          <w:tcPr>
            <w:tcW w:w="2377" w:type="pct"/>
            <w:tcBorders>
              <w:top w:val="single" w:sz="6" w:space="0" w:color="000000"/>
              <w:left w:val="single" w:sz="6" w:space="0" w:color="000000"/>
              <w:bottom w:val="single" w:sz="6" w:space="0" w:color="000000"/>
              <w:right w:val="single" w:sz="6" w:space="0" w:color="000000"/>
            </w:tcBorders>
          </w:tcPr>
          <w:p w14:paraId="2A47194A" w14:textId="77777777" w:rsidR="000106B3" w:rsidRDefault="00000000">
            <w:pPr>
              <w:spacing w:line="331" w:lineRule="auto"/>
              <w:ind w:left="140"/>
              <w:rPr>
                <w:i/>
              </w:rPr>
            </w:pPr>
            <w:r>
              <w:rPr>
                <w:i/>
              </w:rPr>
              <w:t>Passo Arbóreo</w:t>
            </w:r>
          </w:p>
        </w:tc>
        <w:tc>
          <w:tcPr>
            <w:tcW w:w="1652" w:type="pct"/>
            <w:tcBorders>
              <w:top w:val="single" w:sz="6" w:space="0" w:color="000000"/>
              <w:left w:val="single" w:sz="6" w:space="0" w:color="000000"/>
              <w:bottom w:val="single" w:sz="6" w:space="0" w:color="000000"/>
              <w:right w:val="single" w:sz="6" w:space="0" w:color="000000"/>
            </w:tcBorders>
          </w:tcPr>
          <w:p w14:paraId="04A2002E" w14:textId="77777777" w:rsidR="000106B3" w:rsidRDefault="00000000">
            <w:pPr>
              <w:spacing w:line="331" w:lineRule="auto"/>
              <w:ind w:left="140"/>
            </w:pPr>
            <w:r>
              <w:t>Invocação</w:t>
            </w:r>
          </w:p>
        </w:tc>
        <w:tc>
          <w:tcPr>
            <w:tcW w:w="970" w:type="pct"/>
            <w:tcBorders>
              <w:top w:val="single" w:sz="6" w:space="0" w:color="000000"/>
              <w:left w:val="single" w:sz="6" w:space="0" w:color="000000"/>
              <w:bottom w:val="single" w:sz="6" w:space="0" w:color="000000"/>
              <w:right w:val="single" w:sz="6" w:space="0" w:color="000000"/>
            </w:tcBorders>
          </w:tcPr>
          <w:p w14:paraId="55EDA573" w14:textId="77777777" w:rsidR="000106B3" w:rsidRDefault="00000000">
            <w:pPr>
              <w:spacing w:line="331" w:lineRule="auto"/>
              <w:ind w:left="140"/>
            </w:pPr>
            <w:r>
              <w:t>C</w:t>
            </w:r>
          </w:p>
        </w:tc>
      </w:tr>
      <w:tr w:rsidR="000106B3" w14:paraId="156C3BC1" w14:textId="77777777" w:rsidTr="003906B5">
        <w:trPr>
          <w:trHeight w:val="525"/>
        </w:trPr>
        <w:tc>
          <w:tcPr>
            <w:tcW w:w="2377" w:type="pct"/>
            <w:tcBorders>
              <w:top w:val="single" w:sz="6" w:space="0" w:color="000000"/>
              <w:left w:val="single" w:sz="6" w:space="0" w:color="000000"/>
              <w:bottom w:val="single" w:sz="6" w:space="0" w:color="000000"/>
              <w:right w:val="single" w:sz="6" w:space="0" w:color="000000"/>
            </w:tcBorders>
          </w:tcPr>
          <w:p w14:paraId="713BB135" w14:textId="77777777" w:rsidR="000106B3" w:rsidRDefault="00000000">
            <w:pPr>
              <w:spacing w:line="331" w:lineRule="auto"/>
              <w:ind w:left="140"/>
              <w:rPr>
                <w:i/>
              </w:rPr>
            </w:pPr>
            <w:r>
              <w:rPr>
                <w:i/>
              </w:rPr>
              <w:t>Praga de Insetos</w:t>
            </w:r>
          </w:p>
        </w:tc>
        <w:tc>
          <w:tcPr>
            <w:tcW w:w="1652" w:type="pct"/>
            <w:tcBorders>
              <w:top w:val="single" w:sz="6" w:space="0" w:color="000000"/>
              <w:left w:val="single" w:sz="6" w:space="0" w:color="000000"/>
              <w:bottom w:val="single" w:sz="6" w:space="0" w:color="000000"/>
              <w:right w:val="single" w:sz="6" w:space="0" w:color="000000"/>
            </w:tcBorders>
          </w:tcPr>
          <w:p w14:paraId="1A0A286E" w14:textId="77777777" w:rsidR="000106B3" w:rsidRDefault="00000000">
            <w:pPr>
              <w:spacing w:line="331" w:lineRule="auto"/>
              <w:ind w:left="140"/>
            </w:pPr>
            <w:r>
              <w:t>Invocação</w:t>
            </w:r>
          </w:p>
        </w:tc>
        <w:tc>
          <w:tcPr>
            <w:tcW w:w="970" w:type="pct"/>
            <w:tcBorders>
              <w:top w:val="single" w:sz="6" w:space="0" w:color="000000"/>
              <w:left w:val="single" w:sz="6" w:space="0" w:color="000000"/>
              <w:bottom w:val="single" w:sz="6" w:space="0" w:color="000000"/>
              <w:right w:val="single" w:sz="6" w:space="0" w:color="000000"/>
            </w:tcBorders>
          </w:tcPr>
          <w:p w14:paraId="12BDC647" w14:textId="77777777" w:rsidR="000106B3" w:rsidRDefault="00000000">
            <w:pPr>
              <w:spacing w:line="331" w:lineRule="auto"/>
              <w:ind w:left="140"/>
            </w:pPr>
            <w:r>
              <w:t>C</w:t>
            </w:r>
          </w:p>
        </w:tc>
      </w:tr>
      <w:tr w:rsidR="000106B3" w14:paraId="26F286E9" w14:textId="77777777" w:rsidTr="003906B5">
        <w:trPr>
          <w:trHeight w:val="525"/>
        </w:trPr>
        <w:tc>
          <w:tcPr>
            <w:tcW w:w="2377" w:type="pct"/>
            <w:tcBorders>
              <w:top w:val="single" w:sz="6" w:space="0" w:color="000000"/>
              <w:left w:val="single" w:sz="6" w:space="0" w:color="000000"/>
              <w:bottom w:val="single" w:sz="6" w:space="0" w:color="000000"/>
              <w:right w:val="single" w:sz="6" w:space="0" w:color="000000"/>
            </w:tcBorders>
          </w:tcPr>
          <w:p w14:paraId="743D2A29" w14:textId="77777777" w:rsidR="000106B3" w:rsidRDefault="00000000">
            <w:pPr>
              <w:spacing w:line="331" w:lineRule="auto"/>
              <w:ind w:left="140"/>
              <w:rPr>
                <w:i/>
              </w:rPr>
            </w:pPr>
            <w:r>
              <w:rPr>
                <w:i/>
              </w:rPr>
              <w:t>Reencarnar</w:t>
            </w:r>
          </w:p>
        </w:tc>
        <w:tc>
          <w:tcPr>
            <w:tcW w:w="1652" w:type="pct"/>
            <w:tcBorders>
              <w:top w:val="single" w:sz="6" w:space="0" w:color="000000"/>
              <w:left w:val="single" w:sz="6" w:space="0" w:color="000000"/>
              <w:bottom w:val="single" w:sz="6" w:space="0" w:color="000000"/>
              <w:right w:val="single" w:sz="6" w:space="0" w:color="000000"/>
            </w:tcBorders>
          </w:tcPr>
          <w:p w14:paraId="698758EF" w14:textId="77777777" w:rsidR="000106B3" w:rsidRDefault="00000000">
            <w:pPr>
              <w:spacing w:line="331" w:lineRule="auto"/>
              <w:ind w:left="140"/>
            </w:pPr>
            <w:r>
              <w:t>Necromancia</w:t>
            </w:r>
          </w:p>
        </w:tc>
        <w:tc>
          <w:tcPr>
            <w:tcW w:w="970" w:type="pct"/>
            <w:tcBorders>
              <w:top w:val="single" w:sz="6" w:space="0" w:color="000000"/>
              <w:left w:val="single" w:sz="6" w:space="0" w:color="000000"/>
              <w:bottom w:val="single" w:sz="6" w:space="0" w:color="000000"/>
              <w:right w:val="single" w:sz="6" w:space="0" w:color="000000"/>
            </w:tcBorders>
          </w:tcPr>
          <w:p w14:paraId="086BB45A" w14:textId="77777777" w:rsidR="000106B3" w:rsidRDefault="00000000">
            <w:pPr>
              <w:spacing w:line="331" w:lineRule="auto"/>
              <w:ind w:left="140"/>
            </w:pPr>
            <w:r>
              <w:t>M</w:t>
            </w:r>
          </w:p>
        </w:tc>
      </w:tr>
      <w:tr w:rsidR="000106B3" w14:paraId="2C48124F" w14:textId="77777777" w:rsidTr="003906B5">
        <w:trPr>
          <w:trHeight w:val="525"/>
        </w:trPr>
        <w:tc>
          <w:tcPr>
            <w:tcW w:w="2377" w:type="pct"/>
            <w:tcBorders>
              <w:top w:val="single" w:sz="6" w:space="0" w:color="000000"/>
              <w:left w:val="single" w:sz="6" w:space="0" w:color="000000"/>
              <w:bottom w:val="single" w:sz="6" w:space="0" w:color="000000"/>
              <w:right w:val="single" w:sz="6" w:space="0" w:color="000000"/>
            </w:tcBorders>
          </w:tcPr>
          <w:p w14:paraId="412E648C" w14:textId="77777777" w:rsidR="000106B3" w:rsidRDefault="00000000">
            <w:pPr>
              <w:spacing w:line="331" w:lineRule="auto"/>
              <w:ind w:left="140"/>
              <w:rPr>
                <w:i/>
              </w:rPr>
            </w:pPr>
            <w:r>
              <w:rPr>
                <w:i/>
              </w:rPr>
              <w:t>Restauração Maior</w:t>
            </w:r>
          </w:p>
        </w:tc>
        <w:tc>
          <w:tcPr>
            <w:tcW w:w="1652" w:type="pct"/>
            <w:tcBorders>
              <w:top w:val="single" w:sz="6" w:space="0" w:color="000000"/>
              <w:left w:val="single" w:sz="6" w:space="0" w:color="000000"/>
              <w:bottom w:val="single" w:sz="6" w:space="0" w:color="000000"/>
              <w:right w:val="single" w:sz="6" w:space="0" w:color="000000"/>
            </w:tcBorders>
          </w:tcPr>
          <w:p w14:paraId="2BD428C6" w14:textId="77777777" w:rsidR="000106B3" w:rsidRDefault="00000000">
            <w:pPr>
              <w:spacing w:line="331" w:lineRule="auto"/>
              <w:ind w:left="140"/>
            </w:pPr>
            <w:r>
              <w:t>Abjuração</w:t>
            </w:r>
          </w:p>
        </w:tc>
        <w:tc>
          <w:tcPr>
            <w:tcW w:w="970" w:type="pct"/>
            <w:tcBorders>
              <w:top w:val="single" w:sz="6" w:space="0" w:color="000000"/>
              <w:left w:val="single" w:sz="6" w:space="0" w:color="000000"/>
              <w:bottom w:val="single" w:sz="6" w:space="0" w:color="000000"/>
              <w:right w:val="single" w:sz="6" w:space="0" w:color="000000"/>
            </w:tcBorders>
          </w:tcPr>
          <w:p w14:paraId="052D0C93" w14:textId="77777777" w:rsidR="000106B3" w:rsidRDefault="00000000">
            <w:pPr>
              <w:spacing w:line="331" w:lineRule="auto"/>
              <w:ind w:left="140"/>
            </w:pPr>
            <w:r>
              <w:t>M</w:t>
            </w:r>
          </w:p>
        </w:tc>
      </w:tr>
      <w:tr w:rsidR="000106B3" w14:paraId="18B031E2" w14:textId="77777777" w:rsidTr="003906B5">
        <w:trPr>
          <w:trHeight w:val="525"/>
        </w:trPr>
        <w:tc>
          <w:tcPr>
            <w:tcW w:w="2377" w:type="pct"/>
            <w:tcBorders>
              <w:top w:val="single" w:sz="6" w:space="0" w:color="000000"/>
              <w:left w:val="single" w:sz="6" w:space="0" w:color="000000"/>
              <w:bottom w:val="single" w:sz="6" w:space="0" w:color="000000"/>
              <w:right w:val="single" w:sz="6" w:space="0" w:color="000000"/>
            </w:tcBorders>
          </w:tcPr>
          <w:p w14:paraId="63F32F4C" w14:textId="77777777" w:rsidR="000106B3" w:rsidRDefault="00000000">
            <w:pPr>
              <w:spacing w:line="331" w:lineRule="auto"/>
              <w:ind w:left="140"/>
              <w:rPr>
                <w:i/>
              </w:rPr>
            </w:pPr>
            <w:r>
              <w:rPr>
                <w:i/>
              </w:rPr>
              <w:t>Vidência</w:t>
            </w:r>
          </w:p>
        </w:tc>
        <w:tc>
          <w:tcPr>
            <w:tcW w:w="1652" w:type="pct"/>
            <w:tcBorders>
              <w:top w:val="single" w:sz="6" w:space="0" w:color="000000"/>
              <w:left w:val="single" w:sz="6" w:space="0" w:color="000000"/>
              <w:bottom w:val="single" w:sz="6" w:space="0" w:color="000000"/>
              <w:right w:val="single" w:sz="6" w:space="0" w:color="000000"/>
            </w:tcBorders>
          </w:tcPr>
          <w:p w14:paraId="036A6535" w14:textId="77777777" w:rsidR="000106B3" w:rsidRDefault="00000000">
            <w:pPr>
              <w:spacing w:line="331" w:lineRule="auto"/>
              <w:ind w:left="140"/>
            </w:pPr>
            <w:r>
              <w:t>Adivinhação</w:t>
            </w:r>
          </w:p>
        </w:tc>
        <w:tc>
          <w:tcPr>
            <w:tcW w:w="970" w:type="pct"/>
            <w:tcBorders>
              <w:top w:val="single" w:sz="6" w:space="0" w:color="000000"/>
              <w:left w:val="single" w:sz="6" w:space="0" w:color="000000"/>
              <w:bottom w:val="single" w:sz="6" w:space="0" w:color="000000"/>
              <w:right w:val="single" w:sz="6" w:space="0" w:color="000000"/>
            </w:tcBorders>
          </w:tcPr>
          <w:p w14:paraId="23B959A1" w14:textId="77777777" w:rsidR="000106B3" w:rsidRDefault="00000000">
            <w:pPr>
              <w:spacing w:line="331" w:lineRule="auto"/>
              <w:ind w:left="140"/>
            </w:pPr>
            <w:r>
              <w:t>C, M</w:t>
            </w:r>
          </w:p>
        </w:tc>
      </w:tr>
    </w:tbl>
    <w:p w14:paraId="3A766E03" w14:textId="77777777" w:rsidR="000106B3" w:rsidRDefault="000106B3"/>
    <w:p w14:paraId="6C674ACB" w14:textId="77777777" w:rsidR="000106B3" w:rsidRDefault="00000000">
      <w:pPr>
        <w:spacing w:line="331" w:lineRule="auto"/>
        <w:ind w:left="140"/>
        <w:rPr>
          <w:b/>
        </w:rPr>
      </w:pPr>
      <w:r>
        <w:rPr>
          <w:b/>
        </w:rPr>
        <w:t>Magias de Druida de 6º Círculo</w:t>
      </w:r>
    </w:p>
    <w:p w14:paraId="51AD488E" w14:textId="77777777" w:rsidR="000106B3" w:rsidRDefault="000106B3"/>
    <w:tbl>
      <w:tblPr>
        <w:tblStyle w:val="afffff8"/>
        <w:tblW w:w="5000" w:type="pct"/>
        <w:tblInd w:w="0" w:type="dxa"/>
        <w:tblBorders>
          <w:top w:val="nil"/>
          <w:left w:val="nil"/>
          <w:bottom w:val="nil"/>
          <w:right w:val="nil"/>
          <w:insideH w:val="nil"/>
          <w:insideV w:val="nil"/>
        </w:tblBorders>
        <w:tblLook w:val="0600" w:firstRow="0" w:lastRow="0" w:firstColumn="0" w:lastColumn="0" w:noHBand="1" w:noVBand="1"/>
      </w:tblPr>
      <w:tblGrid>
        <w:gridCol w:w="2987"/>
        <w:gridCol w:w="3080"/>
        <w:gridCol w:w="2943"/>
      </w:tblGrid>
      <w:tr w:rsidR="000106B3" w14:paraId="2F233476" w14:textId="77777777" w:rsidTr="003906B5">
        <w:trPr>
          <w:trHeight w:val="525"/>
        </w:trPr>
        <w:tc>
          <w:tcPr>
            <w:tcW w:w="1658" w:type="pct"/>
            <w:tcBorders>
              <w:top w:val="single" w:sz="6" w:space="0" w:color="000000"/>
              <w:left w:val="single" w:sz="6" w:space="0" w:color="000000"/>
              <w:bottom w:val="single" w:sz="6" w:space="0" w:color="000000"/>
              <w:right w:val="single" w:sz="6" w:space="0" w:color="000000"/>
            </w:tcBorders>
          </w:tcPr>
          <w:p w14:paraId="7FC53E55" w14:textId="77777777" w:rsidR="000106B3" w:rsidRDefault="00000000">
            <w:pPr>
              <w:spacing w:line="331" w:lineRule="auto"/>
              <w:ind w:left="140"/>
              <w:jc w:val="center"/>
              <w:rPr>
                <w:b/>
              </w:rPr>
            </w:pPr>
            <w:r>
              <w:rPr>
                <w:b/>
              </w:rPr>
              <w:lastRenderedPageBreak/>
              <w:t>Magia</w:t>
            </w:r>
          </w:p>
        </w:tc>
        <w:tc>
          <w:tcPr>
            <w:tcW w:w="1709" w:type="pct"/>
            <w:tcBorders>
              <w:top w:val="single" w:sz="6" w:space="0" w:color="000000"/>
              <w:left w:val="single" w:sz="6" w:space="0" w:color="000000"/>
              <w:bottom w:val="single" w:sz="6" w:space="0" w:color="000000"/>
              <w:right w:val="single" w:sz="6" w:space="0" w:color="000000"/>
            </w:tcBorders>
          </w:tcPr>
          <w:p w14:paraId="4CF53F69" w14:textId="77777777" w:rsidR="000106B3" w:rsidRDefault="00000000">
            <w:pPr>
              <w:spacing w:line="331" w:lineRule="auto"/>
              <w:ind w:left="140"/>
              <w:jc w:val="center"/>
              <w:rPr>
                <w:b/>
              </w:rPr>
            </w:pPr>
            <w:r>
              <w:rPr>
                <w:b/>
              </w:rPr>
              <w:t>Escola</w:t>
            </w:r>
          </w:p>
        </w:tc>
        <w:tc>
          <w:tcPr>
            <w:tcW w:w="1633" w:type="pct"/>
            <w:tcBorders>
              <w:top w:val="single" w:sz="6" w:space="0" w:color="000000"/>
              <w:left w:val="single" w:sz="6" w:space="0" w:color="000000"/>
              <w:bottom w:val="single" w:sz="6" w:space="0" w:color="000000"/>
              <w:right w:val="single" w:sz="6" w:space="0" w:color="000000"/>
            </w:tcBorders>
          </w:tcPr>
          <w:p w14:paraId="778E74C9" w14:textId="77777777" w:rsidR="000106B3" w:rsidRDefault="00000000">
            <w:pPr>
              <w:spacing w:line="331" w:lineRule="auto"/>
              <w:ind w:left="140"/>
              <w:jc w:val="center"/>
              <w:rPr>
                <w:b/>
              </w:rPr>
            </w:pPr>
            <w:r>
              <w:rPr>
                <w:b/>
              </w:rPr>
              <w:t>Especial</w:t>
            </w:r>
          </w:p>
        </w:tc>
      </w:tr>
      <w:tr w:rsidR="000106B3" w14:paraId="14A2C3B1" w14:textId="77777777" w:rsidTr="003906B5">
        <w:trPr>
          <w:trHeight w:val="525"/>
        </w:trPr>
        <w:tc>
          <w:tcPr>
            <w:tcW w:w="1658" w:type="pct"/>
            <w:tcBorders>
              <w:top w:val="single" w:sz="6" w:space="0" w:color="000000"/>
              <w:left w:val="single" w:sz="6" w:space="0" w:color="000000"/>
              <w:bottom w:val="single" w:sz="6" w:space="0" w:color="000000"/>
              <w:right w:val="single" w:sz="6" w:space="0" w:color="000000"/>
            </w:tcBorders>
          </w:tcPr>
          <w:p w14:paraId="74A06D01" w14:textId="77777777" w:rsidR="000106B3" w:rsidRDefault="00000000">
            <w:pPr>
              <w:spacing w:line="331" w:lineRule="auto"/>
              <w:ind w:left="140"/>
              <w:rPr>
                <w:i/>
              </w:rPr>
            </w:pPr>
            <w:r>
              <w:rPr>
                <w:i/>
              </w:rPr>
              <w:t>Banquete de Heróis</w:t>
            </w:r>
          </w:p>
        </w:tc>
        <w:tc>
          <w:tcPr>
            <w:tcW w:w="1709" w:type="pct"/>
            <w:tcBorders>
              <w:top w:val="single" w:sz="6" w:space="0" w:color="000000"/>
              <w:left w:val="single" w:sz="6" w:space="0" w:color="000000"/>
              <w:bottom w:val="single" w:sz="6" w:space="0" w:color="000000"/>
              <w:right w:val="single" w:sz="6" w:space="0" w:color="000000"/>
            </w:tcBorders>
          </w:tcPr>
          <w:p w14:paraId="4982ACE8" w14:textId="77777777" w:rsidR="000106B3" w:rsidRDefault="00000000">
            <w:pPr>
              <w:spacing w:line="331" w:lineRule="auto"/>
              <w:ind w:left="140"/>
            </w:pPr>
            <w:r>
              <w:t>Invocação</w:t>
            </w:r>
          </w:p>
        </w:tc>
        <w:tc>
          <w:tcPr>
            <w:tcW w:w="1633" w:type="pct"/>
            <w:tcBorders>
              <w:top w:val="single" w:sz="6" w:space="0" w:color="000000"/>
              <w:left w:val="single" w:sz="6" w:space="0" w:color="000000"/>
              <w:bottom w:val="single" w:sz="6" w:space="0" w:color="000000"/>
              <w:right w:val="single" w:sz="6" w:space="0" w:color="000000"/>
            </w:tcBorders>
          </w:tcPr>
          <w:p w14:paraId="35302FB3" w14:textId="77777777" w:rsidR="000106B3" w:rsidRDefault="00000000">
            <w:pPr>
              <w:spacing w:line="331" w:lineRule="auto"/>
              <w:ind w:left="140"/>
            </w:pPr>
            <w:r>
              <w:t>M</w:t>
            </w:r>
          </w:p>
        </w:tc>
      </w:tr>
      <w:tr w:rsidR="000106B3" w14:paraId="01302CC3" w14:textId="77777777" w:rsidTr="003906B5">
        <w:trPr>
          <w:trHeight w:val="525"/>
        </w:trPr>
        <w:tc>
          <w:tcPr>
            <w:tcW w:w="1658" w:type="pct"/>
            <w:tcBorders>
              <w:top w:val="single" w:sz="6" w:space="0" w:color="000000"/>
              <w:left w:val="single" w:sz="6" w:space="0" w:color="000000"/>
              <w:bottom w:val="single" w:sz="6" w:space="0" w:color="000000"/>
              <w:right w:val="single" w:sz="6" w:space="0" w:color="000000"/>
            </w:tcBorders>
          </w:tcPr>
          <w:p w14:paraId="433A12BA" w14:textId="77777777" w:rsidR="000106B3" w:rsidRDefault="00000000">
            <w:pPr>
              <w:spacing w:line="331" w:lineRule="auto"/>
              <w:ind w:left="140"/>
              <w:rPr>
                <w:i/>
              </w:rPr>
            </w:pPr>
            <w:r>
              <w:rPr>
                <w:i/>
              </w:rPr>
              <w:t>Caminhar no Vento</w:t>
            </w:r>
          </w:p>
        </w:tc>
        <w:tc>
          <w:tcPr>
            <w:tcW w:w="1709" w:type="pct"/>
            <w:tcBorders>
              <w:top w:val="single" w:sz="6" w:space="0" w:color="000000"/>
              <w:left w:val="single" w:sz="6" w:space="0" w:color="000000"/>
              <w:bottom w:val="single" w:sz="6" w:space="0" w:color="000000"/>
              <w:right w:val="single" w:sz="6" w:space="0" w:color="000000"/>
            </w:tcBorders>
          </w:tcPr>
          <w:p w14:paraId="25ED309B" w14:textId="77777777" w:rsidR="000106B3" w:rsidRDefault="00000000">
            <w:pPr>
              <w:spacing w:line="331" w:lineRule="auto"/>
              <w:ind w:left="140"/>
            </w:pPr>
            <w:r>
              <w:t>Transmutação</w:t>
            </w:r>
          </w:p>
        </w:tc>
        <w:tc>
          <w:tcPr>
            <w:tcW w:w="1633" w:type="pct"/>
            <w:tcBorders>
              <w:top w:val="single" w:sz="6" w:space="0" w:color="000000"/>
              <w:left w:val="single" w:sz="6" w:space="0" w:color="000000"/>
              <w:bottom w:val="single" w:sz="6" w:space="0" w:color="000000"/>
              <w:right w:val="single" w:sz="6" w:space="0" w:color="000000"/>
            </w:tcBorders>
          </w:tcPr>
          <w:p w14:paraId="176E6548" w14:textId="77777777" w:rsidR="000106B3" w:rsidRDefault="00000000">
            <w:pPr>
              <w:spacing w:line="331" w:lineRule="auto"/>
              <w:ind w:left="140"/>
            </w:pPr>
            <w:r>
              <w:t>—</w:t>
            </w:r>
          </w:p>
        </w:tc>
      </w:tr>
      <w:tr w:rsidR="000106B3" w14:paraId="2CB1C2E1" w14:textId="77777777" w:rsidTr="003906B5">
        <w:trPr>
          <w:trHeight w:val="525"/>
        </w:trPr>
        <w:tc>
          <w:tcPr>
            <w:tcW w:w="1658" w:type="pct"/>
            <w:tcBorders>
              <w:top w:val="single" w:sz="6" w:space="0" w:color="000000"/>
              <w:left w:val="single" w:sz="6" w:space="0" w:color="000000"/>
              <w:bottom w:val="single" w:sz="6" w:space="0" w:color="000000"/>
              <w:right w:val="single" w:sz="6" w:space="0" w:color="000000"/>
            </w:tcBorders>
          </w:tcPr>
          <w:p w14:paraId="3031F1C2" w14:textId="77777777" w:rsidR="000106B3" w:rsidRDefault="00000000">
            <w:pPr>
              <w:spacing w:line="331" w:lineRule="auto"/>
              <w:ind w:left="140"/>
              <w:rPr>
                <w:i/>
              </w:rPr>
            </w:pPr>
            <w:r>
              <w:rPr>
                <w:i/>
              </w:rPr>
              <w:t>Cura Completa</w:t>
            </w:r>
          </w:p>
        </w:tc>
        <w:tc>
          <w:tcPr>
            <w:tcW w:w="1709" w:type="pct"/>
            <w:tcBorders>
              <w:top w:val="single" w:sz="6" w:space="0" w:color="000000"/>
              <w:left w:val="single" w:sz="6" w:space="0" w:color="000000"/>
              <w:bottom w:val="single" w:sz="6" w:space="0" w:color="000000"/>
              <w:right w:val="single" w:sz="6" w:space="0" w:color="000000"/>
            </w:tcBorders>
          </w:tcPr>
          <w:p w14:paraId="07146CCF" w14:textId="77777777" w:rsidR="000106B3" w:rsidRDefault="00000000">
            <w:pPr>
              <w:spacing w:line="331" w:lineRule="auto"/>
              <w:ind w:left="140"/>
            </w:pPr>
            <w:r>
              <w:t>Abjuração</w:t>
            </w:r>
          </w:p>
        </w:tc>
        <w:tc>
          <w:tcPr>
            <w:tcW w:w="1633" w:type="pct"/>
            <w:tcBorders>
              <w:top w:val="single" w:sz="6" w:space="0" w:color="000000"/>
              <w:left w:val="single" w:sz="6" w:space="0" w:color="000000"/>
              <w:bottom w:val="single" w:sz="6" w:space="0" w:color="000000"/>
              <w:right w:val="single" w:sz="6" w:space="0" w:color="000000"/>
            </w:tcBorders>
          </w:tcPr>
          <w:p w14:paraId="359EEB33" w14:textId="77777777" w:rsidR="000106B3" w:rsidRDefault="00000000">
            <w:pPr>
              <w:spacing w:line="331" w:lineRule="auto"/>
              <w:ind w:left="140"/>
            </w:pPr>
            <w:r>
              <w:t>—</w:t>
            </w:r>
          </w:p>
        </w:tc>
      </w:tr>
      <w:tr w:rsidR="000106B3" w14:paraId="6F9B4D65" w14:textId="77777777" w:rsidTr="003906B5">
        <w:trPr>
          <w:trHeight w:val="525"/>
        </w:trPr>
        <w:tc>
          <w:tcPr>
            <w:tcW w:w="1658" w:type="pct"/>
            <w:tcBorders>
              <w:top w:val="single" w:sz="6" w:space="0" w:color="000000"/>
              <w:left w:val="single" w:sz="6" w:space="0" w:color="000000"/>
              <w:bottom w:val="single" w:sz="6" w:space="0" w:color="000000"/>
              <w:right w:val="single" w:sz="6" w:space="0" w:color="000000"/>
            </w:tcBorders>
          </w:tcPr>
          <w:p w14:paraId="3A8E0E80" w14:textId="77777777" w:rsidR="000106B3" w:rsidRDefault="00000000">
            <w:pPr>
              <w:spacing w:line="331" w:lineRule="auto"/>
              <w:ind w:left="140"/>
              <w:rPr>
                <w:i/>
              </w:rPr>
            </w:pPr>
            <w:r>
              <w:rPr>
                <w:i/>
              </w:rPr>
              <w:t>Encontrar o Caminho</w:t>
            </w:r>
          </w:p>
        </w:tc>
        <w:tc>
          <w:tcPr>
            <w:tcW w:w="1709" w:type="pct"/>
            <w:tcBorders>
              <w:top w:val="single" w:sz="6" w:space="0" w:color="000000"/>
              <w:left w:val="single" w:sz="6" w:space="0" w:color="000000"/>
              <w:bottom w:val="single" w:sz="6" w:space="0" w:color="000000"/>
              <w:right w:val="single" w:sz="6" w:space="0" w:color="000000"/>
            </w:tcBorders>
          </w:tcPr>
          <w:p w14:paraId="76CF1964" w14:textId="77777777" w:rsidR="000106B3" w:rsidRDefault="00000000">
            <w:pPr>
              <w:spacing w:line="331" w:lineRule="auto"/>
              <w:ind w:left="140"/>
            </w:pPr>
            <w:r>
              <w:t>Adivinhação</w:t>
            </w:r>
          </w:p>
        </w:tc>
        <w:tc>
          <w:tcPr>
            <w:tcW w:w="1633" w:type="pct"/>
            <w:tcBorders>
              <w:top w:val="single" w:sz="6" w:space="0" w:color="000000"/>
              <w:left w:val="single" w:sz="6" w:space="0" w:color="000000"/>
              <w:bottom w:val="single" w:sz="6" w:space="0" w:color="000000"/>
              <w:right w:val="single" w:sz="6" w:space="0" w:color="000000"/>
            </w:tcBorders>
          </w:tcPr>
          <w:p w14:paraId="020E09D1" w14:textId="77777777" w:rsidR="000106B3" w:rsidRDefault="00000000">
            <w:pPr>
              <w:spacing w:line="331" w:lineRule="auto"/>
              <w:ind w:left="140"/>
            </w:pPr>
            <w:r>
              <w:t>C, M</w:t>
            </w:r>
          </w:p>
        </w:tc>
      </w:tr>
      <w:tr w:rsidR="000106B3" w14:paraId="17448AE0" w14:textId="77777777" w:rsidTr="003906B5">
        <w:trPr>
          <w:trHeight w:val="525"/>
        </w:trPr>
        <w:tc>
          <w:tcPr>
            <w:tcW w:w="1658" w:type="pct"/>
            <w:tcBorders>
              <w:top w:val="single" w:sz="6" w:space="0" w:color="000000"/>
              <w:left w:val="single" w:sz="6" w:space="0" w:color="000000"/>
              <w:bottom w:val="single" w:sz="6" w:space="0" w:color="000000"/>
              <w:right w:val="single" w:sz="6" w:space="0" w:color="000000"/>
            </w:tcBorders>
          </w:tcPr>
          <w:p w14:paraId="33F51DEC" w14:textId="77777777" w:rsidR="000106B3" w:rsidRDefault="00000000">
            <w:pPr>
              <w:spacing w:line="331" w:lineRule="auto"/>
              <w:ind w:left="140"/>
              <w:rPr>
                <w:i/>
              </w:rPr>
            </w:pPr>
            <w:r>
              <w:rPr>
                <w:i/>
              </w:rPr>
              <w:t>Invocar Feérico</w:t>
            </w:r>
          </w:p>
        </w:tc>
        <w:tc>
          <w:tcPr>
            <w:tcW w:w="1709" w:type="pct"/>
            <w:tcBorders>
              <w:top w:val="single" w:sz="6" w:space="0" w:color="000000"/>
              <w:left w:val="single" w:sz="6" w:space="0" w:color="000000"/>
              <w:bottom w:val="single" w:sz="6" w:space="0" w:color="000000"/>
              <w:right w:val="single" w:sz="6" w:space="0" w:color="000000"/>
            </w:tcBorders>
          </w:tcPr>
          <w:p w14:paraId="5D89A573" w14:textId="77777777" w:rsidR="000106B3" w:rsidRDefault="00000000">
            <w:pPr>
              <w:spacing w:line="331" w:lineRule="auto"/>
              <w:ind w:left="140"/>
            </w:pPr>
            <w:r>
              <w:t>Invocação</w:t>
            </w:r>
          </w:p>
        </w:tc>
        <w:tc>
          <w:tcPr>
            <w:tcW w:w="1633" w:type="pct"/>
            <w:tcBorders>
              <w:top w:val="single" w:sz="6" w:space="0" w:color="000000"/>
              <w:left w:val="single" w:sz="6" w:space="0" w:color="000000"/>
              <w:bottom w:val="single" w:sz="6" w:space="0" w:color="000000"/>
              <w:right w:val="single" w:sz="6" w:space="0" w:color="000000"/>
            </w:tcBorders>
          </w:tcPr>
          <w:p w14:paraId="049D07E5" w14:textId="77777777" w:rsidR="000106B3" w:rsidRDefault="00000000">
            <w:pPr>
              <w:spacing w:line="331" w:lineRule="auto"/>
              <w:ind w:left="140"/>
            </w:pPr>
            <w:r>
              <w:t>C</w:t>
            </w:r>
          </w:p>
        </w:tc>
      </w:tr>
      <w:tr w:rsidR="000106B3" w14:paraId="5FC58EB0" w14:textId="77777777" w:rsidTr="003906B5">
        <w:trPr>
          <w:trHeight w:val="525"/>
        </w:trPr>
        <w:tc>
          <w:tcPr>
            <w:tcW w:w="1658" w:type="pct"/>
            <w:tcBorders>
              <w:top w:val="single" w:sz="6" w:space="0" w:color="000000"/>
              <w:left w:val="single" w:sz="6" w:space="0" w:color="000000"/>
              <w:bottom w:val="single" w:sz="6" w:space="0" w:color="000000"/>
              <w:right w:val="single" w:sz="6" w:space="0" w:color="000000"/>
            </w:tcBorders>
          </w:tcPr>
          <w:p w14:paraId="3B906D12" w14:textId="77777777" w:rsidR="000106B3" w:rsidRDefault="00000000">
            <w:pPr>
              <w:spacing w:line="331" w:lineRule="auto"/>
              <w:ind w:left="140"/>
              <w:rPr>
                <w:i/>
              </w:rPr>
            </w:pPr>
            <w:r>
              <w:rPr>
                <w:i/>
              </w:rPr>
              <w:t>Mover Terra</w:t>
            </w:r>
          </w:p>
        </w:tc>
        <w:tc>
          <w:tcPr>
            <w:tcW w:w="1709" w:type="pct"/>
            <w:tcBorders>
              <w:top w:val="single" w:sz="6" w:space="0" w:color="000000"/>
              <w:left w:val="single" w:sz="6" w:space="0" w:color="000000"/>
              <w:bottom w:val="single" w:sz="6" w:space="0" w:color="000000"/>
              <w:right w:val="single" w:sz="6" w:space="0" w:color="000000"/>
            </w:tcBorders>
          </w:tcPr>
          <w:p w14:paraId="2EB52022" w14:textId="77777777" w:rsidR="000106B3" w:rsidRDefault="00000000">
            <w:pPr>
              <w:spacing w:line="331" w:lineRule="auto"/>
              <w:ind w:left="140"/>
            </w:pPr>
            <w:r>
              <w:t>Transmutação</w:t>
            </w:r>
          </w:p>
        </w:tc>
        <w:tc>
          <w:tcPr>
            <w:tcW w:w="1633" w:type="pct"/>
            <w:tcBorders>
              <w:top w:val="single" w:sz="6" w:space="0" w:color="000000"/>
              <w:left w:val="single" w:sz="6" w:space="0" w:color="000000"/>
              <w:bottom w:val="single" w:sz="6" w:space="0" w:color="000000"/>
              <w:right w:val="single" w:sz="6" w:space="0" w:color="000000"/>
            </w:tcBorders>
          </w:tcPr>
          <w:p w14:paraId="759E94F6" w14:textId="77777777" w:rsidR="000106B3" w:rsidRDefault="00000000">
            <w:pPr>
              <w:spacing w:line="331" w:lineRule="auto"/>
              <w:ind w:left="140"/>
            </w:pPr>
            <w:r>
              <w:t>C</w:t>
            </w:r>
          </w:p>
        </w:tc>
      </w:tr>
      <w:tr w:rsidR="000106B3" w14:paraId="7CE7441B" w14:textId="77777777" w:rsidTr="003906B5">
        <w:trPr>
          <w:trHeight w:val="525"/>
        </w:trPr>
        <w:tc>
          <w:tcPr>
            <w:tcW w:w="1658" w:type="pct"/>
            <w:tcBorders>
              <w:top w:val="single" w:sz="6" w:space="0" w:color="000000"/>
              <w:left w:val="single" w:sz="6" w:space="0" w:color="000000"/>
              <w:bottom w:val="single" w:sz="6" w:space="0" w:color="000000"/>
              <w:right w:val="single" w:sz="6" w:space="0" w:color="000000"/>
            </w:tcBorders>
          </w:tcPr>
          <w:p w14:paraId="38FFD060" w14:textId="77777777" w:rsidR="000106B3" w:rsidRDefault="00000000">
            <w:pPr>
              <w:spacing w:line="331" w:lineRule="auto"/>
              <w:ind w:left="140"/>
              <w:rPr>
                <w:i/>
              </w:rPr>
            </w:pPr>
            <w:r>
              <w:rPr>
                <w:i/>
              </w:rPr>
              <w:t>Muralha de Espinhos</w:t>
            </w:r>
          </w:p>
        </w:tc>
        <w:tc>
          <w:tcPr>
            <w:tcW w:w="1709" w:type="pct"/>
            <w:tcBorders>
              <w:top w:val="single" w:sz="6" w:space="0" w:color="000000"/>
              <w:left w:val="single" w:sz="6" w:space="0" w:color="000000"/>
              <w:bottom w:val="single" w:sz="6" w:space="0" w:color="000000"/>
              <w:right w:val="single" w:sz="6" w:space="0" w:color="000000"/>
            </w:tcBorders>
          </w:tcPr>
          <w:p w14:paraId="48E9D5EE" w14:textId="77777777" w:rsidR="000106B3" w:rsidRDefault="00000000">
            <w:pPr>
              <w:spacing w:line="331" w:lineRule="auto"/>
              <w:ind w:left="140"/>
            </w:pPr>
            <w:r>
              <w:t>Invocação</w:t>
            </w:r>
          </w:p>
        </w:tc>
        <w:tc>
          <w:tcPr>
            <w:tcW w:w="1633" w:type="pct"/>
            <w:tcBorders>
              <w:top w:val="single" w:sz="6" w:space="0" w:color="000000"/>
              <w:left w:val="single" w:sz="6" w:space="0" w:color="000000"/>
              <w:bottom w:val="single" w:sz="6" w:space="0" w:color="000000"/>
              <w:right w:val="single" w:sz="6" w:space="0" w:color="000000"/>
            </w:tcBorders>
          </w:tcPr>
          <w:p w14:paraId="4DC0EA3F" w14:textId="77777777" w:rsidR="000106B3" w:rsidRDefault="00000000">
            <w:pPr>
              <w:spacing w:line="331" w:lineRule="auto"/>
              <w:ind w:left="140"/>
            </w:pPr>
            <w:r>
              <w:t>C</w:t>
            </w:r>
          </w:p>
        </w:tc>
      </w:tr>
      <w:tr w:rsidR="000106B3" w14:paraId="014E7303" w14:textId="77777777" w:rsidTr="003906B5">
        <w:trPr>
          <w:trHeight w:val="525"/>
        </w:trPr>
        <w:tc>
          <w:tcPr>
            <w:tcW w:w="1658" w:type="pct"/>
            <w:tcBorders>
              <w:top w:val="single" w:sz="6" w:space="0" w:color="000000"/>
              <w:left w:val="single" w:sz="6" w:space="0" w:color="000000"/>
              <w:bottom w:val="single" w:sz="6" w:space="0" w:color="000000"/>
              <w:right w:val="single" w:sz="6" w:space="0" w:color="000000"/>
            </w:tcBorders>
          </w:tcPr>
          <w:p w14:paraId="4F2CBC1D" w14:textId="77777777" w:rsidR="000106B3" w:rsidRDefault="00000000">
            <w:pPr>
              <w:spacing w:line="331" w:lineRule="auto"/>
              <w:ind w:left="140"/>
              <w:rPr>
                <w:i/>
              </w:rPr>
            </w:pPr>
            <w:r>
              <w:rPr>
                <w:i/>
              </w:rPr>
              <w:t>Raio Solar</w:t>
            </w:r>
          </w:p>
        </w:tc>
        <w:tc>
          <w:tcPr>
            <w:tcW w:w="1709" w:type="pct"/>
            <w:tcBorders>
              <w:top w:val="single" w:sz="6" w:space="0" w:color="000000"/>
              <w:left w:val="single" w:sz="6" w:space="0" w:color="000000"/>
              <w:bottom w:val="single" w:sz="6" w:space="0" w:color="000000"/>
              <w:right w:val="single" w:sz="6" w:space="0" w:color="000000"/>
            </w:tcBorders>
          </w:tcPr>
          <w:p w14:paraId="02398B91" w14:textId="77777777" w:rsidR="000106B3" w:rsidRDefault="00000000">
            <w:pPr>
              <w:spacing w:line="331" w:lineRule="auto"/>
              <w:ind w:left="140"/>
            </w:pPr>
            <w:r>
              <w:t>Evocação</w:t>
            </w:r>
          </w:p>
        </w:tc>
        <w:tc>
          <w:tcPr>
            <w:tcW w:w="1633" w:type="pct"/>
            <w:tcBorders>
              <w:top w:val="single" w:sz="6" w:space="0" w:color="000000"/>
              <w:left w:val="single" w:sz="6" w:space="0" w:color="000000"/>
              <w:bottom w:val="single" w:sz="6" w:space="0" w:color="000000"/>
              <w:right w:val="single" w:sz="6" w:space="0" w:color="000000"/>
            </w:tcBorders>
          </w:tcPr>
          <w:p w14:paraId="74ABE3C8" w14:textId="77777777" w:rsidR="000106B3" w:rsidRDefault="00000000">
            <w:pPr>
              <w:spacing w:line="331" w:lineRule="auto"/>
              <w:ind w:left="140"/>
            </w:pPr>
            <w:r>
              <w:t>C</w:t>
            </w:r>
          </w:p>
        </w:tc>
      </w:tr>
      <w:tr w:rsidR="000106B3" w14:paraId="567E7544" w14:textId="77777777" w:rsidTr="003906B5">
        <w:trPr>
          <w:trHeight w:val="525"/>
        </w:trPr>
        <w:tc>
          <w:tcPr>
            <w:tcW w:w="1658" w:type="pct"/>
            <w:tcBorders>
              <w:top w:val="single" w:sz="6" w:space="0" w:color="000000"/>
              <w:left w:val="single" w:sz="6" w:space="0" w:color="000000"/>
              <w:bottom w:val="single" w:sz="6" w:space="0" w:color="000000"/>
              <w:right w:val="single" w:sz="6" w:space="0" w:color="000000"/>
            </w:tcBorders>
          </w:tcPr>
          <w:p w14:paraId="399EEE2A" w14:textId="77777777" w:rsidR="000106B3" w:rsidRDefault="00000000">
            <w:pPr>
              <w:spacing w:line="331" w:lineRule="auto"/>
              <w:ind w:left="140"/>
              <w:rPr>
                <w:i/>
              </w:rPr>
            </w:pPr>
            <w:r>
              <w:rPr>
                <w:i/>
              </w:rPr>
              <w:t>Transporte via Plantas</w:t>
            </w:r>
          </w:p>
        </w:tc>
        <w:tc>
          <w:tcPr>
            <w:tcW w:w="1709" w:type="pct"/>
            <w:tcBorders>
              <w:top w:val="single" w:sz="6" w:space="0" w:color="000000"/>
              <w:left w:val="single" w:sz="6" w:space="0" w:color="000000"/>
              <w:bottom w:val="single" w:sz="6" w:space="0" w:color="000000"/>
              <w:right w:val="single" w:sz="6" w:space="0" w:color="000000"/>
            </w:tcBorders>
          </w:tcPr>
          <w:p w14:paraId="2123A451" w14:textId="77777777" w:rsidR="000106B3" w:rsidRDefault="00000000">
            <w:pPr>
              <w:spacing w:line="331" w:lineRule="auto"/>
              <w:ind w:left="140"/>
            </w:pPr>
            <w:r>
              <w:t>Invocação</w:t>
            </w:r>
          </w:p>
        </w:tc>
        <w:tc>
          <w:tcPr>
            <w:tcW w:w="1633" w:type="pct"/>
            <w:tcBorders>
              <w:top w:val="single" w:sz="6" w:space="0" w:color="000000"/>
              <w:left w:val="single" w:sz="6" w:space="0" w:color="000000"/>
              <w:bottom w:val="single" w:sz="6" w:space="0" w:color="000000"/>
              <w:right w:val="single" w:sz="6" w:space="0" w:color="000000"/>
            </w:tcBorders>
          </w:tcPr>
          <w:p w14:paraId="6F637B4F" w14:textId="77777777" w:rsidR="000106B3" w:rsidRDefault="00000000">
            <w:pPr>
              <w:spacing w:line="331" w:lineRule="auto"/>
              <w:ind w:left="140"/>
            </w:pPr>
            <w:r>
              <w:t>—</w:t>
            </w:r>
          </w:p>
        </w:tc>
      </w:tr>
    </w:tbl>
    <w:p w14:paraId="4C659D60" w14:textId="77777777" w:rsidR="000106B3" w:rsidRDefault="000106B3"/>
    <w:p w14:paraId="71534663" w14:textId="77777777" w:rsidR="000106B3" w:rsidRDefault="00000000">
      <w:pPr>
        <w:spacing w:line="331" w:lineRule="auto"/>
        <w:ind w:left="140"/>
        <w:rPr>
          <w:b/>
        </w:rPr>
      </w:pPr>
      <w:r>
        <w:rPr>
          <w:b/>
        </w:rPr>
        <w:t>Magias de Druida de 7º Círculo</w:t>
      </w:r>
    </w:p>
    <w:p w14:paraId="22C02DFE" w14:textId="77777777" w:rsidR="000106B3" w:rsidRDefault="000106B3"/>
    <w:tbl>
      <w:tblPr>
        <w:tblStyle w:val="afffff9"/>
        <w:tblW w:w="5000" w:type="pct"/>
        <w:tblInd w:w="0" w:type="dxa"/>
        <w:tblBorders>
          <w:top w:val="nil"/>
          <w:left w:val="nil"/>
          <w:bottom w:val="nil"/>
          <w:right w:val="nil"/>
          <w:insideH w:val="nil"/>
          <w:insideV w:val="nil"/>
        </w:tblBorders>
        <w:tblLook w:val="0600" w:firstRow="0" w:lastRow="0" w:firstColumn="0" w:lastColumn="0" w:noHBand="1" w:noVBand="1"/>
      </w:tblPr>
      <w:tblGrid>
        <w:gridCol w:w="3035"/>
        <w:gridCol w:w="3065"/>
        <w:gridCol w:w="2910"/>
      </w:tblGrid>
      <w:tr w:rsidR="000106B3" w14:paraId="56EC8DC8" w14:textId="77777777" w:rsidTr="003906B5">
        <w:trPr>
          <w:trHeight w:val="525"/>
        </w:trPr>
        <w:tc>
          <w:tcPr>
            <w:tcW w:w="1684" w:type="pct"/>
            <w:tcBorders>
              <w:top w:val="single" w:sz="6" w:space="0" w:color="000000"/>
              <w:left w:val="single" w:sz="6" w:space="0" w:color="000000"/>
              <w:bottom w:val="single" w:sz="6" w:space="0" w:color="000000"/>
              <w:right w:val="single" w:sz="6" w:space="0" w:color="000000"/>
            </w:tcBorders>
          </w:tcPr>
          <w:p w14:paraId="41B11DA6" w14:textId="77777777" w:rsidR="000106B3" w:rsidRDefault="00000000">
            <w:pPr>
              <w:spacing w:line="331" w:lineRule="auto"/>
              <w:ind w:left="140"/>
              <w:jc w:val="center"/>
              <w:rPr>
                <w:b/>
              </w:rPr>
            </w:pPr>
            <w:r>
              <w:rPr>
                <w:b/>
              </w:rPr>
              <w:t>Magia</w:t>
            </w:r>
          </w:p>
        </w:tc>
        <w:tc>
          <w:tcPr>
            <w:tcW w:w="1701" w:type="pct"/>
            <w:tcBorders>
              <w:top w:val="single" w:sz="6" w:space="0" w:color="000000"/>
              <w:left w:val="single" w:sz="6" w:space="0" w:color="000000"/>
              <w:bottom w:val="single" w:sz="6" w:space="0" w:color="000000"/>
              <w:right w:val="single" w:sz="6" w:space="0" w:color="000000"/>
            </w:tcBorders>
          </w:tcPr>
          <w:p w14:paraId="42CB41DF" w14:textId="77777777" w:rsidR="000106B3" w:rsidRDefault="00000000">
            <w:pPr>
              <w:spacing w:line="331" w:lineRule="auto"/>
              <w:ind w:left="140"/>
              <w:jc w:val="center"/>
              <w:rPr>
                <w:b/>
              </w:rPr>
            </w:pPr>
            <w:r>
              <w:rPr>
                <w:b/>
              </w:rPr>
              <w:t>Escola</w:t>
            </w:r>
          </w:p>
        </w:tc>
        <w:tc>
          <w:tcPr>
            <w:tcW w:w="1616" w:type="pct"/>
            <w:tcBorders>
              <w:top w:val="single" w:sz="6" w:space="0" w:color="000000"/>
              <w:left w:val="single" w:sz="6" w:space="0" w:color="000000"/>
              <w:bottom w:val="single" w:sz="6" w:space="0" w:color="000000"/>
              <w:right w:val="single" w:sz="6" w:space="0" w:color="000000"/>
            </w:tcBorders>
          </w:tcPr>
          <w:p w14:paraId="0AAAD651" w14:textId="77777777" w:rsidR="000106B3" w:rsidRDefault="00000000">
            <w:pPr>
              <w:spacing w:line="331" w:lineRule="auto"/>
              <w:ind w:left="140"/>
              <w:jc w:val="center"/>
              <w:rPr>
                <w:b/>
              </w:rPr>
            </w:pPr>
            <w:r>
              <w:rPr>
                <w:b/>
              </w:rPr>
              <w:t>Especial</w:t>
            </w:r>
          </w:p>
        </w:tc>
      </w:tr>
      <w:tr w:rsidR="000106B3" w14:paraId="0A12E450" w14:textId="77777777" w:rsidTr="003906B5">
        <w:trPr>
          <w:trHeight w:val="525"/>
        </w:trPr>
        <w:tc>
          <w:tcPr>
            <w:tcW w:w="1684" w:type="pct"/>
            <w:tcBorders>
              <w:top w:val="single" w:sz="6" w:space="0" w:color="000000"/>
              <w:left w:val="single" w:sz="6" w:space="0" w:color="000000"/>
              <w:bottom w:val="single" w:sz="6" w:space="0" w:color="000000"/>
              <w:right w:val="single" w:sz="6" w:space="0" w:color="000000"/>
            </w:tcBorders>
          </w:tcPr>
          <w:p w14:paraId="4C081FE0" w14:textId="77777777" w:rsidR="000106B3" w:rsidRDefault="00000000">
            <w:pPr>
              <w:spacing w:line="331" w:lineRule="auto"/>
              <w:ind w:left="140"/>
              <w:rPr>
                <w:i/>
              </w:rPr>
            </w:pPr>
            <w:r>
              <w:rPr>
                <w:i/>
              </w:rPr>
              <w:t>Inverter a Gravidade</w:t>
            </w:r>
          </w:p>
        </w:tc>
        <w:tc>
          <w:tcPr>
            <w:tcW w:w="1701" w:type="pct"/>
            <w:tcBorders>
              <w:top w:val="single" w:sz="6" w:space="0" w:color="000000"/>
              <w:left w:val="single" w:sz="6" w:space="0" w:color="000000"/>
              <w:bottom w:val="single" w:sz="6" w:space="0" w:color="000000"/>
              <w:right w:val="single" w:sz="6" w:space="0" w:color="000000"/>
            </w:tcBorders>
          </w:tcPr>
          <w:p w14:paraId="6EBBB5A1" w14:textId="77777777" w:rsidR="000106B3" w:rsidRDefault="00000000">
            <w:pPr>
              <w:spacing w:line="331" w:lineRule="auto"/>
              <w:ind w:left="140"/>
            </w:pPr>
            <w:r>
              <w:t>Transmutação</w:t>
            </w:r>
          </w:p>
        </w:tc>
        <w:tc>
          <w:tcPr>
            <w:tcW w:w="1616" w:type="pct"/>
            <w:tcBorders>
              <w:top w:val="single" w:sz="6" w:space="0" w:color="000000"/>
              <w:left w:val="single" w:sz="6" w:space="0" w:color="000000"/>
              <w:bottom w:val="single" w:sz="6" w:space="0" w:color="000000"/>
              <w:right w:val="single" w:sz="6" w:space="0" w:color="000000"/>
            </w:tcBorders>
          </w:tcPr>
          <w:p w14:paraId="3233D8DA" w14:textId="77777777" w:rsidR="000106B3" w:rsidRDefault="00000000">
            <w:pPr>
              <w:spacing w:line="331" w:lineRule="auto"/>
              <w:ind w:left="140"/>
            </w:pPr>
            <w:r>
              <w:t>C</w:t>
            </w:r>
          </w:p>
        </w:tc>
      </w:tr>
      <w:tr w:rsidR="000106B3" w14:paraId="6FEDE246" w14:textId="77777777" w:rsidTr="003906B5">
        <w:trPr>
          <w:trHeight w:val="525"/>
        </w:trPr>
        <w:tc>
          <w:tcPr>
            <w:tcW w:w="1684" w:type="pct"/>
            <w:tcBorders>
              <w:top w:val="single" w:sz="6" w:space="0" w:color="000000"/>
              <w:left w:val="single" w:sz="6" w:space="0" w:color="000000"/>
              <w:bottom w:val="single" w:sz="6" w:space="0" w:color="000000"/>
              <w:right w:val="single" w:sz="6" w:space="0" w:color="000000"/>
            </w:tcBorders>
          </w:tcPr>
          <w:p w14:paraId="11CD7E9F" w14:textId="77777777" w:rsidR="000106B3" w:rsidRDefault="00000000">
            <w:pPr>
              <w:spacing w:line="331" w:lineRule="auto"/>
              <w:ind w:left="140"/>
              <w:rPr>
                <w:i/>
              </w:rPr>
            </w:pPr>
            <w:r>
              <w:rPr>
                <w:i/>
              </w:rPr>
              <w:t>Miragem Arcana</w:t>
            </w:r>
          </w:p>
        </w:tc>
        <w:tc>
          <w:tcPr>
            <w:tcW w:w="1701" w:type="pct"/>
            <w:tcBorders>
              <w:top w:val="single" w:sz="6" w:space="0" w:color="000000"/>
              <w:left w:val="single" w:sz="6" w:space="0" w:color="000000"/>
              <w:bottom w:val="single" w:sz="6" w:space="0" w:color="000000"/>
              <w:right w:val="single" w:sz="6" w:space="0" w:color="000000"/>
            </w:tcBorders>
          </w:tcPr>
          <w:p w14:paraId="137F5E06" w14:textId="77777777" w:rsidR="000106B3" w:rsidRDefault="00000000">
            <w:pPr>
              <w:spacing w:line="331" w:lineRule="auto"/>
              <w:ind w:left="140"/>
            </w:pPr>
            <w:r>
              <w:t>Ilusão</w:t>
            </w:r>
          </w:p>
        </w:tc>
        <w:tc>
          <w:tcPr>
            <w:tcW w:w="1616" w:type="pct"/>
            <w:tcBorders>
              <w:top w:val="single" w:sz="6" w:space="0" w:color="000000"/>
              <w:left w:val="single" w:sz="6" w:space="0" w:color="000000"/>
              <w:bottom w:val="single" w:sz="6" w:space="0" w:color="000000"/>
              <w:right w:val="single" w:sz="6" w:space="0" w:color="000000"/>
            </w:tcBorders>
          </w:tcPr>
          <w:p w14:paraId="1846D1DE" w14:textId="77777777" w:rsidR="000106B3" w:rsidRDefault="00000000">
            <w:pPr>
              <w:spacing w:line="331" w:lineRule="auto"/>
              <w:ind w:left="140"/>
            </w:pPr>
            <w:r>
              <w:t>—</w:t>
            </w:r>
          </w:p>
        </w:tc>
      </w:tr>
      <w:tr w:rsidR="000106B3" w14:paraId="70DC45CC" w14:textId="77777777" w:rsidTr="003906B5">
        <w:trPr>
          <w:trHeight w:val="525"/>
        </w:trPr>
        <w:tc>
          <w:tcPr>
            <w:tcW w:w="1684" w:type="pct"/>
            <w:tcBorders>
              <w:top w:val="single" w:sz="6" w:space="0" w:color="000000"/>
              <w:left w:val="single" w:sz="6" w:space="0" w:color="000000"/>
              <w:bottom w:val="single" w:sz="6" w:space="0" w:color="000000"/>
              <w:right w:val="single" w:sz="6" w:space="0" w:color="000000"/>
            </w:tcBorders>
          </w:tcPr>
          <w:p w14:paraId="140E9337" w14:textId="77777777" w:rsidR="000106B3" w:rsidRDefault="00000000">
            <w:pPr>
              <w:spacing w:line="331" w:lineRule="auto"/>
              <w:ind w:left="140"/>
              <w:rPr>
                <w:i/>
              </w:rPr>
            </w:pPr>
            <w:r>
              <w:rPr>
                <w:i/>
              </w:rPr>
              <w:t>Regeneração</w:t>
            </w:r>
          </w:p>
        </w:tc>
        <w:tc>
          <w:tcPr>
            <w:tcW w:w="1701" w:type="pct"/>
            <w:tcBorders>
              <w:top w:val="single" w:sz="6" w:space="0" w:color="000000"/>
              <w:left w:val="single" w:sz="6" w:space="0" w:color="000000"/>
              <w:bottom w:val="single" w:sz="6" w:space="0" w:color="000000"/>
              <w:right w:val="single" w:sz="6" w:space="0" w:color="000000"/>
            </w:tcBorders>
          </w:tcPr>
          <w:p w14:paraId="0E325B28" w14:textId="77777777" w:rsidR="000106B3" w:rsidRDefault="00000000">
            <w:pPr>
              <w:spacing w:line="331" w:lineRule="auto"/>
              <w:ind w:left="140"/>
            </w:pPr>
            <w:r>
              <w:t>Transmutação</w:t>
            </w:r>
          </w:p>
        </w:tc>
        <w:tc>
          <w:tcPr>
            <w:tcW w:w="1616" w:type="pct"/>
            <w:tcBorders>
              <w:top w:val="single" w:sz="6" w:space="0" w:color="000000"/>
              <w:left w:val="single" w:sz="6" w:space="0" w:color="000000"/>
              <w:bottom w:val="single" w:sz="6" w:space="0" w:color="000000"/>
              <w:right w:val="single" w:sz="6" w:space="0" w:color="000000"/>
            </w:tcBorders>
          </w:tcPr>
          <w:p w14:paraId="3CDFCD85" w14:textId="77777777" w:rsidR="000106B3" w:rsidRDefault="00000000">
            <w:pPr>
              <w:spacing w:line="331" w:lineRule="auto"/>
              <w:ind w:left="140"/>
            </w:pPr>
            <w:r>
              <w:t>—</w:t>
            </w:r>
          </w:p>
        </w:tc>
      </w:tr>
      <w:tr w:rsidR="000106B3" w14:paraId="7650C13B" w14:textId="77777777" w:rsidTr="003906B5">
        <w:trPr>
          <w:trHeight w:val="525"/>
        </w:trPr>
        <w:tc>
          <w:tcPr>
            <w:tcW w:w="1684" w:type="pct"/>
            <w:tcBorders>
              <w:top w:val="single" w:sz="6" w:space="0" w:color="000000"/>
              <w:left w:val="single" w:sz="6" w:space="0" w:color="000000"/>
              <w:bottom w:val="single" w:sz="6" w:space="0" w:color="000000"/>
              <w:right w:val="single" w:sz="6" w:space="0" w:color="000000"/>
            </w:tcBorders>
          </w:tcPr>
          <w:p w14:paraId="4D6EA52F" w14:textId="77777777" w:rsidR="000106B3" w:rsidRDefault="00000000">
            <w:pPr>
              <w:spacing w:line="331" w:lineRule="auto"/>
              <w:ind w:left="140"/>
              <w:rPr>
                <w:i/>
              </w:rPr>
            </w:pPr>
            <w:r>
              <w:rPr>
                <w:i/>
              </w:rPr>
              <w:t>Símbolo</w:t>
            </w:r>
          </w:p>
        </w:tc>
        <w:tc>
          <w:tcPr>
            <w:tcW w:w="1701" w:type="pct"/>
            <w:tcBorders>
              <w:top w:val="single" w:sz="6" w:space="0" w:color="000000"/>
              <w:left w:val="single" w:sz="6" w:space="0" w:color="000000"/>
              <w:bottom w:val="single" w:sz="6" w:space="0" w:color="000000"/>
              <w:right w:val="single" w:sz="6" w:space="0" w:color="000000"/>
            </w:tcBorders>
          </w:tcPr>
          <w:p w14:paraId="28C3E281" w14:textId="77777777" w:rsidR="000106B3" w:rsidRDefault="00000000">
            <w:pPr>
              <w:spacing w:line="331" w:lineRule="auto"/>
              <w:ind w:left="140"/>
            </w:pPr>
            <w:r>
              <w:t>Abjuração</w:t>
            </w:r>
          </w:p>
        </w:tc>
        <w:tc>
          <w:tcPr>
            <w:tcW w:w="1616" w:type="pct"/>
            <w:tcBorders>
              <w:top w:val="single" w:sz="6" w:space="0" w:color="000000"/>
              <w:left w:val="single" w:sz="6" w:space="0" w:color="000000"/>
              <w:bottom w:val="single" w:sz="6" w:space="0" w:color="000000"/>
              <w:right w:val="single" w:sz="6" w:space="0" w:color="000000"/>
            </w:tcBorders>
          </w:tcPr>
          <w:p w14:paraId="7DD52DF3" w14:textId="77777777" w:rsidR="000106B3" w:rsidRDefault="00000000">
            <w:pPr>
              <w:spacing w:line="331" w:lineRule="auto"/>
              <w:ind w:left="140"/>
            </w:pPr>
            <w:r>
              <w:t>M</w:t>
            </w:r>
          </w:p>
        </w:tc>
      </w:tr>
      <w:tr w:rsidR="000106B3" w14:paraId="1683E024" w14:textId="77777777" w:rsidTr="003906B5">
        <w:trPr>
          <w:trHeight w:val="525"/>
        </w:trPr>
        <w:tc>
          <w:tcPr>
            <w:tcW w:w="1684" w:type="pct"/>
            <w:tcBorders>
              <w:top w:val="single" w:sz="6" w:space="0" w:color="000000"/>
              <w:left w:val="single" w:sz="6" w:space="0" w:color="000000"/>
              <w:bottom w:val="single" w:sz="6" w:space="0" w:color="000000"/>
              <w:right w:val="single" w:sz="6" w:space="0" w:color="000000"/>
            </w:tcBorders>
          </w:tcPr>
          <w:p w14:paraId="1311DB50" w14:textId="77777777" w:rsidR="000106B3" w:rsidRDefault="00000000">
            <w:pPr>
              <w:spacing w:line="331" w:lineRule="auto"/>
              <w:ind w:left="140"/>
              <w:rPr>
                <w:i/>
              </w:rPr>
            </w:pPr>
            <w:r>
              <w:rPr>
                <w:i/>
              </w:rPr>
              <w:t>Tempestade de Fogo</w:t>
            </w:r>
          </w:p>
        </w:tc>
        <w:tc>
          <w:tcPr>
            <w:tcW w:w="1701" w:type="pct"/>
            <w:tcBorders>
              <w:top w:val="single" w:sz="6" w:space="0" w:color="000000"/>
              <w:left w:val="single" w:sz="6" w:space="0" w:color="000000"/>
              <w:bottom w:val="single" w:sz="6" w:space="0" w:color="000000"/>
              <w:right w:val="single" w:sz="6" w:space="0" w:color="000000"/>
            </w:tcBorders>
          </w:tcPr>
          <w:p w14:paraId="2F174EAD" w14:textId="77777777" w:rsidR="000106B3" w:rsidRDefault="00000000">
            <w:pPr>
              <w:spacing w:line="331" w:lineRule="auto"/>
              <w:ind w:left="140"/>
            </w:pPr>
            <w:r>
              <w:t>Evocação</w:t>
            </w:r>
          </w:p>
        </w:tc>
        <w:tc>
          <w:tcPr>
            <w:tcW w:w="1616" w:type="pct"/>
            <w:tcBorders>
              <w:top w:val="single" w:sz="6" w:space="0" w:color="000000"/>
              <w:left w:val="single" w:sz="6" w:space="0" w:color="000000"/>
              <w:bottom w:val="single" w:sz="6" w:space="0" w:color="000000"/>
              <w:right w:val="single" w:sz="6" w:space="0" w:color="000000"/>
            </w:tcBorders>
          </w:tcPr>
          <w:p w14:paraId="2C3208AF" w14:textId="77777777" w:rsidR="000106B3" w:rsidRDefault="00000000">
            <w:pPr>
              <w:spacing w:line="331" w:lineRule="auto"/>
              <w:ind w:left="140"/>
            </w:pPr>
            <w:r>
              <w:t>—</w:t>
            </w:r>
          </w:p>
        </w:tc>
      </w:tr>
      <w:tr w:rsidR="000106B3" w14:paraId="41C9FBEC" w14:textId="77777777" w:rsidTr="003906B5">
        <w:trPr>
          <w:trHeight w:val="525"/>
        </w:trPr>
        <w:tc>
          <w:tcPr>
            <w:tcW w:w="1684" w:type="pct"/>
            <w:tcBorders>
              <w:top w:val="single" w:sz="6" w:space="0" w:color="000000"/>
              <w:left w:val="single" w:sz="6" w:space="0" w:color="000000"/>
              <w:bottom w:val="single" w:sz="6" w:space="0" w:color="000000"/>
              <w:right w:val="single" w:sz="6" w:space="0" w:color="000000"/>
            </w:tcBorders>
          </w:tcPr>
          <w:p w14:paraId="5C3A9241" w14:textId="77777777" w:rsidR="000106B3" w:rsidRDefault="00000000">
            <w:pPr>
              <w:spacing w:line="331" w:lineRule="auto"/>
              <w:ind w:left="140"/>
              <w:rPr>
                <w:i/>
              </w:rPr>
            </w:pPr>
            <w:r>
              <w:rPr>
                <w:i/>
              </w:rPr>
              <w:t>Transição Planar</w:t>
            </w:r>
          </w:p>
        </w:tc>
        <w:tc>
          <w:tcPr>
            <w:tcW w:w="1701" w:type="pct"/>
            <w:tcBorders>
              <w:top w:val="single" w:sz="6" w:space="0" w:color="000000"/>
              <w:left w:val="single" w:sz="6" w:space="0" w:color="000000"/>
              <w:bottom w:val="single" w:sz="6" w:space="0" w:color="000000"/>
              <w:right w:val="single" w:sz="6" w:space="0" w:color="000000"/>
            </w:tcBorders>
          </w:tcPr>
          <w:p w14:paraId="4E09A4E6" w14:textId="77777777" w:rsidR="000106B3" w:rsidRDefault="00000000">
            <w:pPr>
              <w:spacing w:line="331" w:lineRule="auto"/>
              <w:ind w:left="140"/>
            </w:pPr>
            <w:r>
              <w:t>Invocação</w:t>
            </w:r>
          </w:p>
        </w:tc>
        <w:tc>
          <w:tcPr>
            <w:tcW w:w="1616" w:type="pct"/>
            <w:tcBorders>
              <w:top w:val="single" w:sz="6" w:space="0" w:color="000000"/>
              <w:left w:val="single" w:sz="6" w:space="0" w:color="000000"/>
              <w:bottom w:val="single" w:sz="6" w:space="0" w:color="000000"/>
              <w:right w:val="single" w:sz="6" w:space="0" w:color="000000"/>
            </w:tcBorders>
          </w:tcPr>
          <w:p w14:paraId="6307EADD" w14:textId="77777777" w:rsidR="000106B3" w:rsidRDefault="00000000">
            <w:pPr>
              <w:spacing w:line="331" w:lineRule="auto"/>
              <w:ind w:left="140"/>
            </w:pPr>
            <w:r>
              <w:t>M</w:t>
            </w:r>
          </w:p>
        </w:tc>
      </w:tr>
    </w:tbl>
    <w:p w14:paraId="7CD26C31" w14:textId="77777777" w:rsidR="000106B3" w:rsidRDefault="000106B3"/>
    <w:p w14:paraId="2F8D7D60" w14:textId="77777777" w:rsidR="000106B3" w:rsidRDefault="00000000">
      <w:pPr>
        <w:spacing w:line="331" w:lineRule="auto"/>
        <w:ind w:left="140"/>
        <w:rPr>
          <w:b/>
        </w:rPr>
      </w:pPr>
      <w:r>
        <w:rPr>
          <w:b/>
        </w:rPr>
        <w:t>Magias de Druida de 8º Círculo</w:t>
      </w:r>
    </w:p>
    <w:p w14:paraId="620FA32A" w14:textId="77777777" w:rsidR="000106B3" w:rsidRDefault="000106B3"/>
    <w:tbl>
      <w:tblPr>
        <w:tblStyle w:val="afffffa"/>
        <w:tblW w:w="5000" w:type="pct"/>
        <w:tblInd w:w="0" w:type="dxa"/>
        <w:tblBorders>
          <w:top w:val="nil"/>
          <w:left w:val="nil"/>
          <w:bottom w:val="nil"/>
          <w:right w:val="nil"/>
          <w:insideH w:val="nil"/>
          <w:insideV w:val="nil"/>
        </w:tblBorders>
        <w:tblLook w:val="0600" w:firstRow="0" w:lastRow="0" w:firstColumn="0" w:lastColumn="0" w:noHBand="1" w:noVBand="1"/>
      </w:tblPr>
      <w:tblGrid>
        <w:gridCol w:w="3125"/>
        <w:gridCol w:w="3018"/>
        <w:gridCol w:w="2867"/>
      </w:tblGrid>
      <w:tr w:rsidR="000106B3" w14:paraId="53CA9FB4"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0CF3738E" w14:textId="77777777" w:rsidR="000106B3" w:rsidRDefault="00000000">
            <w:pPr>
              <w:spacing w:line="331" w:lineRule="auto"/>
              <w:ind w:left="140"/>
              <w:jc w:val="center"/>
              <w:rPr>
                <w:b/>
              </w:rPr>
            </w:pPr>
            <w:r>
              <w:rPr>
                <w:b/>
              </w:rPr>
              <w:t>Magia</w:t>
            </w:r>
          </w:p>
        </w:tc>
        <w:tc>
          <w:tcPr>
            <w:tcW w:w="1675" w:type="pct"/>
            <w:tcBorders>
              <w:top w:val="single" w:sz="6" w:space="0" w:color="000000"/>
              <w:left w:val="single" w:sz="6" w:space="0" w:color="000000"/>
              <w:bottom w:val="single" w:sz="6" w:space="0" w:color="000000"/>
              <w:right w:val="single" w:sz="6" w:space="0" w:color="000000"/>
            </w:tcBorders>
          </w:tcPr>
          <w:p w14:paraId="72A4B446" w14:textId="77777777" w:rsidR="000106B3" w:rsidRDefault="00000000">
            <w:pPr>
              <w:spacing w:line="331" w:lineRule="auto"/>
              <w:ind w:left="140"/>
              <w:jc w:val="center"/>
              <w:rPr>
                <w:b/>
              </w:rPr>
            </w:pPr>
            <w:r>
              <w:rPr>
                <w:b/>
              </w:rPr>
              <w:t>Escola</w:t>
            </w:r>
          </w:p>
        </w:tc>
        <w:tc>
          <w:tcPr>
            <w:tcW w:w="1591" w:type="pct"/>
            <w:tcBorders>
              <w:top w:val="single" w:sz="6" w:space="0" w:color="000000"/>
              <w:left w:val="single" w:sz="6" w:space="0" w:color="000000"/>
              <w:bottom w:val="single" w:sz="6" w:space="0" w:color="000000"/>
              <w:right w:val="single" w:sz="6" w:space="0" w:color="000000"/>
            </w:tcBorders>
          </w:tcPr>
          <w:p w14:paraId="33A4C948" w14:textId="77777777" w:rsidR="000106B3" w:rsidRDefault="00000000">
            <w:pPr>
              <w:spacing w:line="331" w:lineRule="auto"/>
              <w:ind w:left="140"/>
              <w:jc w:val="center"/>
              <w:rPr>
                <w:b/>
              </w:rPr>
            </w:pPr>
            <w:r>
              <w:rPr>
                <w:b/>
              </w:rPr>
              <w:t>Especial</w:t>
            </w:r>
          </w:p>
        </w:tc>
      </w:tr>
      <w:tr w:rsidR="000106B3" w14:paraId="643E8E20"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1F5DA059" w14:textId="77777777" w:rsidR="000106B3" w:rsidRDefault="00000000">
            <w:pPr>
              <w:spacing w:line="331" w:lineRule="auto"/>
              <w:ind w:left="140"/>
              <w:rPr>
                <w:i/>
              </w:rPr>
            </w:pPr>
            <w:r>
              <w:rPr>
                <w:i/>
              </w:rPr>
              <w:t>Antipatia/Simpatia</w:t>
            </w:r>
          </w:p>
        </w:tc>
        <w:tc>
          <w:tcPr>
            <w:tcW w:w="1675" w:type="pct"/>
            <w:tcBorders>
              <w:top w:val="single" w:sz="6" w:space="0" w:color="000000"/>
              <w:left w:val="single" w:sz="6" w:space="0" w:color="000000"/>
              <w:bottom w:val="single" w:sz="6" w:space="0" w:color="000000"/>
              <w:right w:val="single" w:sz="6" w:space="0" w:color="000000"/>
            </w:tcBorders>
          </w:tcPr>
          <w:p w14:paraId="65DD35A5" w14:textId="77777777" w:rsidR="000106B3" w:rsidRDefault="00000000">
            <w:pPr>
              <w:spacing w:line="331" w:lineRule="auto"/>
              <w:ind w:left="140"/>
            </w:pPr>
            <w:r>
              <w:t>Encantamento</w:t>
            </w:r>
          </w:p>
        </w:tc>
        <w:tc>
          <w:tcPr>
            <w:tcW w:w="1591" w:type="pct"/>
            <w:tcBorders>
              <w:top w:val="single" w:sz="6" w:space="0" w:color="000000"/>
              <w:left w:val="single" w:sz="6" w:space="0" w:color="000000"/>
              <w:bottom w:val="single" w:sz="6" w:space="0" w:color="000000"/>
              <w:right w:val="single" w:sz="6" w:space="0" w:color="000000"/>
            </w:tcBorders>
          </w:tcPr>
          <w:p w14:paraId="725FE76F" w14:textId="77777777" w:rsidR="000106B3" w:rsidRDefault="00000000">
            <w:pPr>
              <w:spacing w:line="331" w:lineRule="auto"/>
              <w:ind w:left="140"/>
            </w:pPr>
            <w:r>
              <w:t>—</w:t>
            </w:r>
          </w:p>
        </w:tc>
      </w:tr>
      <w:tr w:rsidR="000106B3" w14:paraId="770A3610"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4EDF44C1" w14:textId="77777777" w:rsidR="000106B3" w:rsidRDefault="00000000">
            <w:pPr>
              <w:spacing w:line="331" w:lineRule="auto"/>
              <w:ind w:left="140"/>
              <w:rPr>
                <w:i/>
              </w:rPr>
            </w:pPr>
            <w:r>
              <w:rPr>
                <w:i/>
              </w:rPr>
              <w:t>Controlar o Clima</w:t>
            </w:r>
          </w:p>
        </w:tc>
        <w:tc>
          <w:tcPr>
            <w:tcW w:w="1675" w:type="pct"/>
            <w:tcBorders>
              <w:top w:val="single" w:sz="6" w:space="0" w:color="000000"/>
              <w:left w:val="single" w:sz="6" w:space="0" w:color="000000"/>
              <w:bottom w:val="single" w:sz="6" w:space="0" w:color="000000"/>
              <w:right w:val="single" w:sz="6" w:space="0" w:color="000000"/>
            </w:tcBorders>
          </w:tcPr>
          <w:p w14:paraId="665D85DD" w14:textId="77777777" w:rsidR="000106B3" w:rsidRDefault="00000000">
            <w:pPr>
              <w:spacing w:line="331" w:lineRule="auto"/>
              <w:ind w:left="140"/>
            </w:pPr>
            <w:r>
              <w:t>Transmutação</w:t>
            </w:r>
          </w:p>
        </w:tc>
        <w:tc>
          <w:tcPr>
            <w:tcW w:w="1591" w:type="pct"/>
            <w:tcBorders>
              <w:top w:val="single" w:sz="6" w:space="0" w:color="000000"/>
              <w:left w:val="single" w:sz="6" w:space="0" w:color="000000"/>
              <w:bottom w:val="single" w:sz="6" w:space="0" w:color="000000"/>
              <w:right w:val="single" w:sz="6" w:space="0" w:color="000000"/>
            </w:tcBorders>
          </w:tcPr>
          <w:p w14:paraId="2CE562C0" w14:textId="77777777" w:rsidR="000106B3" w:rsidRDefault="00000000">
            <w:pPr>
              <w:spacing w:line="331" w:lineRule="auto"/>
              <w:ind w:left="140"/>
            </w:pPr>
            <w:r>
              <w:t>C</w:t>
            </w:r>
          </w:p>
        </w:tc>
      </w:tr>
      <w:tr w:rsidR="000106B3" w14:paraId="49F7F386"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5DC90D9B" w14:textId="77777777" w:rsidR="000106B3" w:rsidRDefault="00000000">
            <w:pPr>
              <w:spacing w:line="331" w:lineRule="auto"/>
              <w:ind w:left="140"/>
              <w:rPr>
                <w:i/>
              </w:rPr>
            </w:pPr>
            <w:r>
              <w:rPr>
                <w:i/>
              </w:rPr>
              <w:t>Explosão Solar</w:t>
            </w:r>
          </w:p>
        </w:tc>
        <w:tc>
          <w:tcPr>
            <w:tcW w:w="1675" w:type="pct"/>
            <w:tcBorders>
              <w:top w:val="single" w:sz="6" w:space="0" w:color="000000"/>
              <w:left w:val="single" w:sz="6" w:space="0" w:color="000000"/>
              <w:bottom w:val="single" w:sz="6" w:space="0" w:color="000000"/>
              <w:right w:val="single" w:sz="6" w:space="0" w:color="000000"/>
            </w:tcBorders>
          </w:tcPr>
          <w:p w14:paraId="051BCEA6" w14:textId="77777777" w:rsidR="000106B3" w:rsidRDefault="00000000">
            <w:pPr>
              <w:spacing w:line="331" w:lineRule="auto"/>
              <w:ind w:left="140"/>
            </w:pPr>
            <w:r>
              <w:t>Evocação</w:t>
            </w:r>
          </w:p>
        </w:tc>
        <w:tc>
          <w:tcPr>
            <w:tcW w:w="1591" w:type="pct"/>
            <w:tcBorders>
              <w:top w:val="single" w:sz="6" w:space="0" w:color="000000"/>
              <w:left w:val="single" w:sz="6" w:space="0" w:color="000000"/>
              <w:bottom w:val="single" w:sz="6" w:space="0" w:color="000000"/>
              <w:right w:val="single" w:sz="6" w:space="0" w:color="000000"/>
            </w:tcBorders>
          </w:tcPr>
          <w:p w14:paraId="16D379E5" w14:textId="77777777" w:rsidR="000106B3" w:rsidRDefault="00000000">
            <w:pPr>
              <w:spacing w:line="331" w:lineRule="auto"/>
              <w:ind w:left="140"/>
            </w:pPr>
            <w:r>
              <w:t>—</w:t>
            </w:r>
          </w:p>
        </w:tc>
      </w:tr>
      <w:tr w:rsidR="000106B3" w14:paraId="3C95F40C"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48463166" w14:textId="77777777" w:rsidR="000106B3" w:rsidRDefault="00000000">
            <w:pPr>
              <w:spacing w:line="331" w:lineRule="auto"/>
              <w:ind w:left="140"/>
              <w:rPr>
                <w:i/>
              </w:rPr>
            </w:pPr>
            <w:r>
              <w:rPr>
                <w:i/>
              </w:rPr>
              <w:t>Formas Animais</w:t>
            </w:r>
          </w:p>
        </w:tc>
        <w:tc>
          <w:tcPr>
            <w:tcW w:w="1675" w:type="pct"/>
            <w:tcBorders>
              <w:top w:val="single" w:sz="6" w:space="0" w:color="000000"/>
              <w:left w:val="single" w:sz="6" w:space="0" w:color="000000"/>
              <w:bottom w:val="single" w:sz="6" w:space="0" w:color="000000"/>
              <w:right w:val="single" w:sz="6" w:space="0" w:color="000000"/>
            </w:tcBorders>
          </w:tcPr>
          <w:p w14:paraId="47E1E81A" w14:textId="77777777" w:rsidR="000106B3" w:rsidRDefault="00000000">
            <w:pPr>
              <w:spacing w:line="331" w:lineRule="auto"/>
              <w:ind w:left="140"/>
            </w:pPr>
            <w:r>
              <w:t>Transmutação</w:t>
            </w:r>
          </w:p>
        </w:tc>
        <w:tc>
          <w:tcPr>
            <w:tcW w:w="1591" w:type="pct"/>
            <w:tcBorders>
              <w:top w:val="single" w:sz="6" w:space="0" w:color="000000"/>
              <w:left w:val="single" w:sz="6" w:space="0" w:color="000000"/>
              <w:bottom w:val="single" w:sz="6" w:space="0" w:color="000000"/>
              <w:right w:val="single" w:sz="6" w:space="0" w:color="000000"/>
            </w:tcBorders>
          </w:tcPr>
          <w:p w14:paraId="40920350" w14:textId="77777777" w:rsidR="000106B3" w:rsidRDefault="00000000">
            <w:pPr>
              <w:spacing w:line="331" w:lineRule="auto"/>
              <w:ind w:left="140"/>
            </w:pPr>
            <w:r>
              <w:t>—</w:t>
            </w:r>
          </w:p>
        </w:tc>
      </w:tr>
      <w:tr w:rsidR="000106B3" w14:paraId="615875B2"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5FC03DFC" w14:textId="77777777" w:rsidR="000106B3" w:rsidRDefault="00000000">
            <w:pPr>
              <w:spacing w:line="331" w:lineRule="auto"/>
              <w:ind w:left="140"/>
              <w:rPr>
                <w:i/>
              </w:rPr>
            </w:pPr>
            <w:r>
              <w:rPr>
                <w:i/>
              </w:rPr>
              <w:t>Nuvem Incendiária</w:t>
            </w:r>
          </w:p>
        </w:tc>
        <w:tc>
          <w:tcPr>
            <w:tcW w:w="1675" w:type="pct"/>
            <w:tcBorders>
              <w:top w:val="single" w:sz="6" w:space="0" w:color="000000"/>
              <w:left w:val="single" w:sz="6" w:space="0" w:color="000000"/>
              <w:bottom w:val="single" w:sz="6" w:space="0" w:color="000000"/>
              <w:right w:val="single" w:sz="6" w:space="0" w:color="000000"/>
            </w:tcBorders>
          </w:tcPr>
          <w:p w14:paraId="6D16CD47" w14:textId="77777777" w:rsidR="000106B3" w:rsidRDefault="00000000">
            <w:pPr>
              <w:spacing w:line="331" w:lineRule="auto"/>
              <w:ind w:left="140"/>
            </w:pPr>
            <w:r>
              <w:t>Invocação</w:t>
            </w:r>
          </w:p>
        </w:tc>
        <w:tc>
          <w:tcPr>
            <w:tcW w:w="1591" w:type="pct"/>
            <w:tcBorders>
              <w:top w:val="single" w:sz="6" w:space="0" w:color="000000"/>
              <w:left w:val="single" w:sz="6" w:space="0" w:color="000000"/>
              <w:bottom w:val="single" w:sz="6" w:space="0" w:color="000000"/>
              <w:right w:val="single" w:sz="6" w:space="0" w:color="000000"/>
            </w:tcBorders>
          </w:tcPr>
          <w:p w14:paraId="1ECE09BE" w14:textId="77777777" w:rsidR="000106B3" w:rsidRDefault="00000000">
            <w:pPr>
              <w:spacing w:line="331" w:lineRule="auto"/>
              <w:ind w:left="140"/>
            </w:pPr>
            <w:r>
              <w:t>C</w:t>
            </w:r>
          </w:p>
        </w:tc>
      </w:tr>
      <w:tr w:rsidR="000106B3" w14:paraId="126294DD"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19A805EF" w14:textId="77777777" w:rsidR="000106B3" w:rsidRDefault="00000000">
            <w:pPr>
              <w:spacing w:line="331" w:lineRule="auto"/>
              <w:ind w:left="140"/>
              <w:rPr>
                <w:i/>
              </w:rPr>
            </w:pPr>
            <w:r>
              <w:rPr>
                <w:i/>
              </w:rPr>
              <w:t>Suplício</w:t>
            </w:r>
          </w:p>
        </w:tc>
        <w:tc>
          <w:tcPr>
            <w:tcW w:w="1675" w:type="pct"/>
            <w:tcBorders>
              <w:top w:val="single" w:sz="6" w:space="0" w:color="000000"/>
              <w:left w:val="single" w:sz="6" w:space="0" w:color="000000"/>
              <w:bottom w:val="single" w:sz="6" w:space="0" w:color="000000"/>
              <w:right w:val="single" w:sz="6" w:space="0" w:color="000000"/>
            </w:tcBorders>
          </w:tcPr>
          <w:p w14:paraId="5DF85440" w14:textId="77777777" w:rsidR="000106B3" w:rsidRDefault="00000000">
            <w:pPr>
              <w:spacing w:line="331" w:lineRule="auto"/>
              <w:ind w:left="140"/>
            </w:pPr>
            <w:r>
              <w:t>Encantamento</w:t>
            </w:r>
          </w:p>
        </w:tc>
        <w:tc>
          <w:tcPr>
            <w:tcW w:w="1591" w:type="pct"/>
            <w:tcBorders>
              <w:top w:val="single" w:sz="6" w:space="0" w:color="000000"/>
              <w:left w:val="single" w:sz="6" w:space="0" w:color="000000"/>
              <w:bottom w:val="single" w:sz="6" w:space="0" w:color="000000"/>
              <w:right w:val="single" w:sz="6" w:space="0" w:color="000000"/>
            </w:tcBorders>
          </w:tcPr>
          <w:p w14:paraId="1AC4FE75" w14:textId="77777777" w:rsidR="000106B3" w:rsidRDefault="00000000">
            <w:pPr>
              <w:spacing w:line="331" w:lineRule="auto"/>
              <w:ind w:left="140"/>
            </w:pPr>
            <w:r>
              <w:t>—</w:t>
            </w:r>
          </w:p>
        </w:tc>
      </w:tr>
      <w:tr w:rsidR="000106B3" w14:paraId="10434A8D"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6AF5AB43" w14:textId="77777777" w:rsidR="000106B3" w:rsidRDefault="00000000">
            <w:pPr>
              <w:spacing w:line="331" w:lineRule="auto"/>
              <w:ind w:left="140"/>
              <w:rPr>
                <w:i/>
              </w:rPr>
            </w:pPr>
            <w:r>
              <w:rPr>
                <w:i/>
              </w:rPr>
              <w:t>Terremoto</w:t>
            </w:r>
          </w:p>
        </w:tc>
        <w:tc>
          <w:tcPr>
            <w:tcW w:w="1675" w:type="pct"/>
            <w:tcBorders>
              <w:top w:val="single" w:sz="6" w:space="0" w:color="000000"/>
              <w:left w:val="single" w:sz="6" w:space="0" w:color="000000"/>
              <w:bottom w:val="single" w:sz="6" w:space="0" w:color="000000"/>
              <w:right w:val="single" w:sz="6" w:space="0" w:color="000000"/>
            </w:tcBorders>
          </w:tcPr>
          <w:p w14:paraId="6DB82665" w14:textId="77777777" w:rsidR="000106B3" w:rsidRDefault="00000000">
            <w:pPr>
              <w:spacing w:line="331" w:lineRule="auto"/>
              <w:ind w:left="140"/>
            </w:pPr>
            <w:r>
              <w:t>Transmutação</w:t>
            </w:r>
          </w:p>
        </w:tc>
        <w:tc>
          <w:tcPr>
            <w:tcW w:w="1591" w:type="pct"/>
            <w:tcBorders>
              <w:top w:val="single" w:sz="6" w:space="0" w:color="000000"/>
              <w:left w:val="single" w:sz="6" w:space="0" w:color="000000"/>
              <w:bottom w:val="single" w:sz="6" w:space="0" w:color="000000"/>
              <w:right w:val="single" w:sz="6" w:space="0" w:color="000000"/>
            </w:tcBorders>
          </w:tcPr>
          <w:p w14:paraId="4CA5D0AD" w14:textId="77777777" w:rsidR="000106B3" w:rsidRDefault="00000000">
            <w:pPr>
              <w:spacing w:line="331" w:lineRule="auto"/>
              <w:ind w:left="140"/>
            </w:pPr>
            <w:r>
              <w:t>C</w:t>
            </w:r>
          </w:p>
        </w:tc>
      </w:tr>
      <w:tr w:rsidR="000106B3" w14:paraId="7B66A61B" w14:textId="77777777" w:rsidTr="003906B5">
        <w:trPr>
          <w:trHeight w:val="525"/>
        </w:trPr>
        <w:tc>
          <w:tcPr>
            <w:tcW w:w="1734" w:type="pct"/>
            <w:tcBorders>
              <w:top w:val="single" w:sz="6" w:space="0" w:color="000000"/>
              <w:left w:val="single" w:sz="6" w:space="0" w:color="000000"/>
              <w:bottom w:val="single" w:sz="6" w:space="0" w:color="000000"/>
              <w:right w:val="single" w:sz="6" w:space="0" w:color="000000"/>
            </w:tcBorders>
          </w:tcPr>
          <w:p w14:paraId="008FC490" w14:textId="77777777" w:rsidR="000106B3" w:rsidRDefault="00000000">
            <w:pPr>
              <w:spacing w:line="331" w:lineRule="auto"/>
              <w:ind w:left="140"/>
              <w:rPr>
                <w:i/>
              </w:rPr>
            </w:pPr>
            <w:r>
              <w:rPr>
                <w:i/>
              </w:rPr>
              <w:t>Tsunami</w:t>
            </w:r>
          </w:p>
        </w:tc>
        <w:tc>
          <w:tcPr>
            <w:tcW w:w="1675" w:type="pct"/>
            <w:tcBorders>
              <w:top w:val="single" w:sz="6" w:space="0" w:color="000000"/>
              <w:left w:val="single" w:sz="6" w:space="0" w:color="000000"/>
              <w:bottom w:val="single" w:sz="6" w:space="0" w:color="000000"/>
              <w:right w:val="single" w:sz="6" w:space="0" w:color="000000"/>
            </w:tcBorders>
          </w:tcPr>
          <w:p w14:paraId="26748AC7" w14:textId="77777777" w:rsidR="000106B3" w:rsidRDefault="00000000">
            <w:pPr>
              <w:spacing w:line="331" w:lineRule="auto"/>
              <w:ind w:left="140"/>
            </w:pPr>
            <w:r>
              <w:t>Invocação</w:t>
            </w:r>
          </w:p>
        </w:tc>
        <w:tc>
          <w:tcPr>
            <w:tcW w:w="1591" w:type="pct"/>
            <w:tcBorders>
              <w:top w:val="single" w:sz="6" w:space="0" w:color="000000"/>
              <w:left w:val="single" w:sz="6" w:space="0" w:color="000000"/>
              <w:bottom w:val="single" w:sz="6" w:space="0" w:color="000000"/>
              <w:right w:val="single" w:sz="6" w:space="0" w:color="000000"/>
            </w:tcBorders>
          </w:tcPr>
          <w:p w14:paraId="5FFCAC30" w14:textId="77777777" w:rsidR="000106B3" w:rsidRDefault="00000000">
            <w:pPr>
              <w:spacing w:line="331" w:lineRule="auto"/>
              <w:ind w:left="140"/>
            </w:pPr>
            <w:r>
              <w:t>C</w:t>
            </w:r>
          </w:p>
        </w:tc>
      </w:tr>
    </w:tbl>
    <w:p w14:paraId="2BFF5B49" w14:textId="77777777" w:rsidR="000106B3" w:rsidRDefault="000106B3"/>
    <w:p w14:paraId="7E5DD48F" w14:textId="77777777" w:rsidR="000106B3" w:rsidRDefault="00000000">
      <w:pPr>
        <w:spacing w:line="331" w:lineRule="auto"/>
        <w:ind w:left="140"/>
        <w:rPr>
          <w:b/>
        </w:rPr>
      </w:pPr>
      <w:r>
        <w:rPr>
          <w:b/>
        </w:rPr>
        <w:t>Magias de Druida de 9º Círculo</w:t>
      </w:r>
    </w:p>
    <w:p w14:paraId="70B0785E" w14:textId="77777777" w:rsidR="000106B3" w:rsidRDefault="000106B3"/>
    <w:tbl>
      <w:tblPr>
        <w:tblStyle w:val="afffffb"/>
        <w:tblW w:w="5000" w:type="pct"/>
        <w:tblInd w:w="0" w:type="dxa"/>
        <w:tblBorders>
          <w:top w:val="nil"/>
          <w:left w:val="nil"/>
          <w:bottom w:val="nil"/>
          <w:right w:val="nil"/>
          <w:insideH w:val="nil"/>
          <w:insideV w:val="nil"/>
        </w:tblBorders>
        <w:tblLook w:val="0600" w:firstRow="0" w:lastRow="0" w:firstColumn="0" w:lastColumn="0" w:noHBand="1" w:noVBand="1"/>
      </w:tblPr>
      <w:tblGrid>
        <w:gridCol w:w="3035"/>
        <w:gridCol w:w="3065"/>
        <w:gridCol w:w="2910"/>
      </w:tblGrid>
      <w:tr w:rsidR="000106B3" w14:paraId="39B40F76" w14:textId="77777777" w:rsidTr="003906B5">
        <w:trPr>
          <w:trHeight w:val="525"/>
        </w:trPr>
        <w:tc>
          <w:tcPr>
            <w:tcW w:w="1684" w:type="pct"/>
            <w:tcBorders>
              <w:top w:val="single" w:sz="6" w:space="0" w:color="000000"/>
              <w:left w:val="single" w:sz="6" w:space="0" w:color="000000"/>
              <w:bottom w:val="single" w:sz="6" w:space="0" w:color="000000"/>
              <w:right w:val="single" w:sz="6" w:space="0" w:color="000000"/>
            </w:tcBorders>
          </w:tcPr>
          <w:p w14:paraId="3D06A942" w14:textId="77777777" w:rsidR="000106B3" w:rsidRDefault="00000000">
            <w:pPr>
              <w:spacing w:line="331" w:lineRule="auto"/>
              <w:ind w:left="140"/>
              <w:jc w:val="center"/>
              <w:rPr>
                <w:b/>
              </w:rPr>
            </w:pPr>
            <w:r>
              <w:rPr>
                <w:b/>
              </w:rPr>
              <w:t>Magia</w:t>
            </w:r>
          </w:p>
        </w:tc>
        <w:tc>
          <w:tcPr>
            <w:tcW w:w="1701" w:type="pct"/>
            <w:tcBorders>
              <w:top w:val="single" w:sz="6" w:space="0" w:color="000000"/>
              <w:left w:val="single" w:sz="6" w:space="0" w:color="000000"/>
              <w:bottom w:val="single" w:sz="6" w:space="0" w:color="000000"/>
              <w:right w:val="single" w:sz="6" w:space="0" w:color="000000"/>
            </w:tcBorders>
          </w:tcPr>
          <w:p w14:paraId="43980D3D" w14:textId="77777777" w:rsidR="000106B3" w:rsidRDefault="00000000">
            <w:pPr>
              <w:spacing w:line="331" w:lineRule="auto"/>
              <w:ind w:left="140"/>
              <w:jc w:val="center"/>
              <w:rPr>
                <w:b/>
              </w:rPr>
            </w:pPr>
            <w:r>
              <w:rPr>
                <w:b/>
              </w:rPr>
              <w:t>Escola</w:t>
            </w:r>
          </w:p>
        </w:tc>
        <w:tc>
          <w:tcPr>
            <w:tcW w:w="1616" w:type="pct"/>
            <w:tcBorders>
              <w:top w:val="single" w:sz="6" w:space="0" w:color="000000"/>
              <w:left w:val="single" w:sz="6" w:space="0" w:color="000000"/>
              <w:bottom w:val="single" w:sz="6" w:space="0" w:color="000000"/>
              <w:right w:val="single" w:sz="6" w:space="0" w:color="000000"/>
            </w:tcBorders>
          </w:tcPr>
          <w:p w14:paraId="3B40A2D8" w14:textId="77777777" w:rsidR="000106B3" w:rsidRDefault="00000000">
            <w:pPr>
              <w:spacing w:line="331" w:lineRule="auto"/>
              <w:ind w:left="140"/>
              <w:jc w:val="center"/>
              <w:rPr>
                <w:b/>
              </w:rPr>
            </w:pPr>
            <w:r>
              <w:rPr>
                <w:b/>
              </w:rPr>
              <w:t>Especial</w:t>
            </w:r>
          </w:p>
        </w:tc>
      </w:tr>
      <w:tr w:rsidR="000106B3" w14:paraId="0D351253" w14:textId="77777777" w:rsidTr="003906B5">
        <w:trPr>
          <w:trHeight w:val="525"/>
        </w:trPr>
        <w:tc>
          <w:tcPr>
            <w:tcW w:w="1684" w:type="pct"/>
            <w:tcBorders>
              <w:top w:val="single" w:sz="6" w:space="0" w:color="000000"/>
              <w:left w:val="single" w:sz="6" w:space="0" w:color="000000"/>
              <w:bottom w:val="single" w:sz="6" w:space="0" w:color="000000"/>
              <w:right w:val="single" w:sz="6" w:space="0" w:color="000000"/>
            </w:tcBorders>
          </w:tcPr>
          <w:p w14:paraId="4BC1F749" w14:textId="77777777" w:rsidR="000106B3" w:rsidRDefault="00000000">
            <w:pPr>
              <w:spacing w:line="331" w:lineRule="auto"/>
              <w:ind w:left="140"/>
              <w:rPr>
                <w:i/>
              </w:rPr>
            </w:pPr>
            <w:r>
              <w:rPr>
                <w:i/>
              </w:rPr>
              <w:t>Metamorfose</w:t>
            </w:r>
          </w:p>
        </w:tc>
        <w:tc>
          <w:tcPr>
            <w:tcW w:w="1701" w:type="pct"/>
            <w:tcBorders>
              <w:top w:val="single" w:sz="6" w:space="0" w:color="000000"/>
              <w:left w:val="single" w:sz="6" w:space="0" w:color="000000"/>
              <w:bottom w:val="single" w:sz="6" w:space="0" w:color="000000"/>
              <w:right w:val="single" w:sz="6" w:space="0" w:color="000000"/>
            </w:tcBorders>
          </w:tcPr>
          <w:p w14:paraId="6B38880E" w14:textId="77777777" w:rsidR="000106B3" w:rsidRDefault="00000000">
            <w:pPr>
              <w:spacing w:line="331" w:lineRule="auto"/>
              <w:ind w:left="140"/>
            </w:pPr>
            <w:r>
              <w:t>Transmutação</w:t>
            </w:r>
          </w:p>
        </w:tc>
        <w:tc>
          <w:tcPr>
            <w:tcW w:w="1616" w:type="pct"/>
            <w:tcBorders>
              <w:top w:val="single" w:sz="6" w:space="0" w:color="000000"/>
              <w:left w:val="single" w:sz="6" w:space="0" w:color="000000"/>
              <w:bottom w:val="single" w:sz="6" w:space="0" w:color="000000"/>
              <w:right w:val="single" w:sz="6" w:space="0" w:color="000000"/>
            </w:tcBorders>
          </w:tcPr>
          <w:p w14:paraId="72C8676F" w14:textId="77777777" w:rsidR="000106B3" w:rsidRDefault="00000000">
            <w:pPr>
              <w:spacing w:line="331" w:lineRule="auto"/>
              <w:ind w:left="140"/>
            </w:pPr>
            <w:r>
              <w:t>C, M</w:t>
            </w:r>
          </w:p>
        </w:tc>
      </w:tr>
      <w:tr w:rsidR="000106B3" w14:paraId="08F7D2BC" w14:textId="77777777" w:rsidTr="003906B5">
        <w:trPr>
          <w:trHeight w:val="525"/>
        </w:trPr>
        <w:tc>
          <w:tcPr>
            <w:tcW w:w="1684" w:type="pct"/>
            <w:tcBorders>
              <w:top w:val="single" w:sz="6" w:space="0" w:color="000000"/>
              <w:left w:val="single" w:sz="6" w:space="0" w:color="000000"/>
              <w:bottom w:val="single" w:sz="6" w:space="0" w:color="000000"/>
              <w:right w:val="single" w:sz="6" w:space="0" w:color="000000"/>
            </w:tcBorders>
          </w:tcPr>
          <w:p w14:paraId="480CBD83" w14:textId="77777777" w:rsidR="000106B3" w:rsidRDefault="00000000">
            <w:pPr>
              <w:spacing w:line="331" w:lineRule="auto"/>
              <w:ind w:left="140"/>
              <w:rPr>
                <w:i/>
              </w:rPr>
            </w:pPr>
            <w:r>
              <w:rPr>
                <w:i/>
              </w:rPr>
              <w:t>Ressurreição Verdadeira</w:t>
            </w:r>
          </w:p>
        </w:tc>
        <w:tc>
          <w:tcPr>
            <w:tcW w:w="1701" w:type="pct"/>
            <w:tcBorders>
              <w:top w:val="single" w:sz="6" w:space="0" w:color="000000"/>
              <w:left w:val="single" w:sz="6" w:space="0" w:color="000000"/>
              <w:bottom w:val="single" w:sz="6" w:space="0" w:color="000000"/>
              <w:right w:val="single" w:sz="6" w:space="0" w:color="000000"/>
            </w:tcBorders>
          </w:tcPr>
          <w:p w14:paraId="2BCF2FBF" w14:textId="77777777" w:rsidR="000106B3" w:rsidRDefault="00000000">
            <w:pPr>
              <w:spacing w:line="331" w:lineRule="auto"/>
              <w:ind w:left="140"/>
            </w:pPr>
            <w:r>
              <w:t>Necromancia</w:t>
            </w:r>
          </w:p>
        </w:tc>
        <w:tc>
          <w:tcPr>
            <w:tcW w:w="1616" w:type="pct"/>
            <w:tcBorders>
              <w:top w:val="single" w:sz="6" w:space="0" w:color="000000"/>
              <w:left w:val="single" w:sz="6" w:space="0" w:color="000000"/>
              <w:bottom w:val="single" w:sz="6" w:space="0" w:color="000000"/>
              <w:right w:val="single" w:sz="6" w:space="0" w:color="000000"/>
            </w:tcBorders>
          </w:tcPr>
          <w:p w14:paraId="46676E1B" w14:textId="77777777" w:rsidR="000106B3" w:rsidRDefault="00000000">
            <w:pPr>
              <w:spacing w:line="331" w:lineRule="auto"/>
              <w:ind w:left="140"/>
            </w:pPr>
            <w:r>
              <w:t>M</w:t>
            </w:r>
          </w:p>
        </w:tc>
      </w:tr>
      <w:tr w:rsidR="000106B3" w14:paraId="6F0A4E4F" w14:textId="77777777" w:rsidTr="003906B5">
        <w:trPr>
          <w:trHeight w:val="525"/>
        </w:trPr>
        <w:tc>
          <w:tcPr>
            <w:tcW w:w="1684" w:type="pct"/>
            <w:tcBorders>
              <w:top w:val="single" w:sz="6" w:space="0" w:color="000000"/>
              <w:left w:val="single" w:sz="6" w:space="0" w:color="000000"/>
              <w:bottom w:val="single" w:sz="6" w:space="0" w:color="000000"/>
              <w:right w:val="single" w:sz="6" w:space="0" w:color="000000"/>
            </w:tcBorders>
          </w:tcPr>
          <w:p w14:paraId="265C305E" w14:textId="77777777" w:rsidR="000106B3" w:rsidRDefault="00000000">
            <w:pPr>
              <w:spacing w:line="331" w:lineRule="auto"/>
              <w:ind w:left="140"/>
              <w:rPr>
                <w:i/>
              </w:rPr>
            </w:pPr>
            <w:r>
              <w:rPr>
                <w:i/>
              </w:rPr>
              <w:t>Sexto Sentido</w:t>
            </w:r>
          </w:p>
        </w:tc>
        <w:tc>
          <w:tcPr>
            <w:tcW w:w="1701" w:type="pct"/>
            <w:tcBorders>
              <w:top w:val="single" w:sz="6" w:space="0" w:color="000000"/>
              <w:left w:val="single" w:sz="6" w:space="0" w:color="000000"/>
              <w:bottom w:val="single" w:sz="6" w:space="0" w:color="000000"/>
              <w:right w:val="single" w:sz="6" w:space="0" w:color="000000"/>
            </w:tcBorders>
          </w:tcPr>
          <w:p w14:paraId="39B85739" w14:textId="77777777" w:rsidR="000106B3" w:rsidRDefault="00000000">
            <w:pPr>
              <w:spacing w:line="331" w:lineRule="auto"/>
              <w:ind w:left="140"/>
            </w:pPr>
            <w:r>
              <w:t>Adivinhação</w:t>
            </w:r>
          </w:p>
        </w:tc>
        <w:tc>
          <w:tcPr>
            <w:tcW w:w="1616" w:type="pct"/>
            <w:tcBorders>
              <w:top w:val="single" w:sz="6" w:space="0" w:color="000000"/>
              <w:left w:val="single" w:sz="6" w:space="0" w:color="000000"/>
              <w:bottom w:val="single" w:sz="6" w:space="0" w:color="000000"/>
              <w:right w:val="single" w:sz="6" w:space="0" w:color="000000"/>
            </w:tcBorders>
          </w:tcPr>
          <w:p w14:paraId="6FF6EDB6" w14:textId="77777777" w:rsidR="000106B3" w:rsidRDefault="00000000">
            <w:pPr>
              <w:spacing w:line="331" w:lineRule="auto"/>
              <w:ind w:left="140"/>
            </w:pPr>
            <w:r>
              <w:t>—</w:t>
            </w:r>
          </w:p>
        </w:tc>
      </w:tr>
      <w:tr w:rsidR="000106B3" w14:paraId="45106FA4" w14:textId="77777777" w:rsidTr="003906B5">
        <w:trPr>
          <w:trHeight w:val="525"/>
        </w:trPr>
        <w:tc>
          <w:tcPr>
            <w:tcW w:w="1684" w:type="pct"/>
            <w:tcBorders>
              <w:top w:val="single" w:sz="6" w:space="0" w:color="000000"/>
              <w:left w:val="single" w:sz="6" w:space="0" w:color="000000"/>
              <w:bottom w:val="single" w:sz="6" w:space="0" w:color="000000"/>
              <w:right w:val="single" w:sz="6" w:space="0" w:color="000000"/>
            </w:tcBorders>
          </w:tcPr>
          <w:p w14:paraId="796B1BD1" w14:textId="77777777" w:rsidR="000106B3" w:rsidRDefault="00000000">
            <w:pPr>
              <w:spacing w:line="331" w:lineRule="auto"/>
              <w:ind w:left="140"/>
              <w:rPr>
                <w:i/>
              </w:rPr>
            </w:pPr>
            <w:r>
              <w:rPr>
                <w:i/>
              </w:rPr>
              <w:t>Tempestade da Vingança</w:t>
            </w:r>
          </w:p>
        </w:tc>
        <w:tc>
          <w:tcPr>
            <w:tcW w:w="1701" w:type="pct"/>
            <w:tcBorders>
              <w:top w:val="single" w:sz="6" w:space="0" w:color="000000"/>
              <w:left w:val="single" w:sz="6" w:space="0" w:color="000000"/>
              <w:bottom w:val="single" w:sz="6" w:space="0" w:color="000000"/>
              <w:right w:val="single" w:sz="6" w:space="0" w:color="000000"/>
            </w:tcBorders>
          </w:tcPr>
          <w:p w14:paraId="1D170927" w14:textId="77777777" w:rsidR="000106B3" w:rsidRDefault="00000000">
            <w:pPr>
              <w:spacing w:line="331" w:lineRule="auto"/>
              <w:ind w:left="140"/>
            </w:pPr>
            <w:r>
              <w:t>Invocação</w:t>
            </w:r>
          </w:p>
        </w:tc>
        <w:tc>
          <w:tcPr>
            <w:tcW w:w="1616" w:type="pct"/>
            <w:tcBorders>
              <w:top w:val="single" w:sz="6" w:space="0" w:color="000000"/>
              <w:left w:val="single" w:sz="6" w:space="0" w:color="000000"/>
              <w:bottom w:val="single" w:sz="6" w:space="0" w:color="000000"/>
              <w:right w:val="single" w:sz="6" w:space="0" w:color="000000"/>
            </w:tcBorders>
          </w:tcPr>
          <w:p w14:paraId="17C6EA1F" w14:textId="77777777" w:rsidR="000106B3" w:rsidRDefault="00000000">
            <w:pPr>
              <w:spacing w:line="331" w:lineRule="auto"/>
              <w:ind w:left="140"/>
            </w:pPr>
            <w:r>
              <w:t>C</w:t>
            </w:r>
          </w:p>
        </w:tc>
      </w:tr>
    </w:tbl>
    <w:p w14:paraId="2297D241" w14:textId="77777777" w:rsidR="000106B3" w:rsidRDefault="00000000">
      <w:pPr>
        <w:pStyle w:val="Ttulo2"/>
        <w:keepNext w:val="0"/>
        <w:keepLines w:val="0"/>
        <w:spacing w:line="331" w:lineRule="auto"/>
        <w:ind w:left="140"/>
      </w:pPr>
      <w:bookmarkStart w:id="413" w:name="_boi9ntn5p041" w:colFirst="0" w:colLast="0"/>
      <w:bookmarkEnd w:id="413"/>
      <w:r>
        <w:t>Subclasses de Druida</w:t>
      </w:r>
    </w:p>
    <w:p w14:paraId="3569BBC4" w14:textId="77777777" w:rsidR="000106B3" w:rsidRDefault="00000000">
      <w:pPr>
        <w:spacing w:line="331" w:lineRule="auto"/>
        <w:ind w:left="140"/>
      </w:pPr>
      <w:r>
        <w:lastRenderedPageBreak/>
        <w:t>Uma subclasse de Druida é uma especialização que concede características em certos níveis de Druida, conforme especificado na subclasse. Os druidas formam associações livres, que chamam de círculos. Esta seção apresenta as subclasses Círculo da Lua, Círculo da Terra, Círculo das Estrelas e Círculo do Mar.</w:t>
      </w:r>
    </w:p>
    <w:p w14:paraId="345511DD" w14:textId="77777777" w:rsidR="000106B3" w:rsidRDefault="00000000">
      <w:pPr>
        <w:pStyle w:val="Ttulo2"/>
        <w:keepNext w:val="0"/>
        <w:keepLines w:val="0"/>
        <w:spacing w:line="331" w:lineRule="auto"/>
        <w:ind w:left="140"/>
      </w:pPr>
      <w:bookmarkStart w:id="414" w:name="_7oz4ywg1u7d3" w:colFirst="0" w:colLast="0"/>
      <w:bookmarkEnd w:id="414"/>
      <w:r>
        <w:t>Círculo da Lua</w:t>
      </w:r>
    </w:p>
    <w:p w14:paraId="20E515FA" w14:textId="77777777" w:rsidR="0031520E" w:rsidRDefault="00000000">
      <w:pPr>
        <w:spacing w:line="331" w:lineRule="auto"/>
        <w:ind w:left="140"/>
        <w:rPr>
          <w:i/>
        </w:rPr>
      </w:pPr>
      <w:r>
        <w:rPr>
          <w:i/>
        </w:rPr>
        <w:t>Assuma Formas Animais para Proteger a Vida Selvagem</w:t>
      </w:r>
    </w:p>
    <w:p w14:paraId="0DE354AC" w14:textId="77777777" w:rsidR="0031520E" w:rsidRDefault="00000000">
      <w:pPr>
        <w:spacing w:line="331" w:lineRule="auto"/>
        <w:ind w:left="140"/>
      </w:pPr>
      <w:r>
        <w:t>Druidas do Círculo da Lua canalizam a magia lunar para se transformarem. A ordem se reúne sob a lua para compartilhar informações e realizar rituais.</w:t>
      </w:r>
    </w:p>
    <w:p w14:paraId="25D6BEE2" w14:textId="0F88CB13" w:rsidR="000106B3" w:rsidRDefault="00000000">
      <w:pPr>
        <w:spacing w:line="331" w:lineRule="auto"/>
        <w:ind w:left="140"/>
      </w:pPr>
      <w:r>
        <w:t>Assim como a lua é mutável, um Druida desse círculo pode espreitar como um grande felino em uma noite, sobrevoar as copas das árvores como uma águia no dia seguinte e, depois, atravessar a vegetação como um urso para afastar um monstro invasor. A vida selvagem corre no sangue do Druida.</w:t>
      </w:r>
    </w:p>
    <w:p w14:paraId="3A65B39A" w14:textId="77777777" w:rsidR="000106B3" w:rsidRDefault="00000000">
      <w:pPr>
        <w:pStyle w:val="Ttulo3"/>
        <w:keepNext w:val="0"/>
        <w:keepLines w:val="0"/>
        <w:spacing w:line="331" w:lineRule="auto"/>
        <w:ind w:left="140"/>
      </w:pPr>
      <w:bookmarkStart w:id="415" w:name="_ht1zopq2x6jw" w:colFirst="0" w:colLast="0"/>
      <w:bookmarkEnd w:id="415"/>
      <w:r>
        <w:t>Nível 3: Formas Animais dos Círculos Druídicos</w:t>
      </w:r>
    </w:p>
    <w:p w14:paraId="186BA37B" w14:textId="77777777" w:rsidR="0031520E" w:rsidRDefault="00000000">
      <w:pPr>
        <w:spacing w:line="331" w:lineRule="auto"/>
        <w:ind w:left="140"/>
      </w:pPr>
      <w:r>
        <w:t>Você pode canalizar a magia lunar ao assumir uma Forma Selvagem, obtendo os seguintes benefícios.</w:t>
      </w:r>
    </w:p>
    <w:p w14:paraId="54C131A5" w14:textId="77777777" w:rsidR="0031520E" w:rsidRDefault="00000000">
      <w:pPr>
        <w:spacing w:line="331" w:lineRule="auto"/>
        <w:ind w:left="140"/>
      </w:pPr>
      <w:r>
        <w:rPr>
          <w:b/>
          <w:i/>
        </w:rPr>
        <w:t>Nível de Desafio.</w:t>
      </w:r>
      <w:r>
        <w:t xml:space="preserve"> O Nível de Desafio máximo para a forma é igual ao seu nível de Druida dividido por 3 (arredondado para baixo).</w:t>
      </w:r>
    </w:p>
    <w:p w14:paraId="47B927BE" w14:textId="77777777" w:rsidR="0031520E" w:rsidRDefault="00000000">
      <w:pPr>
        <w:spacing w:line="331" w:lineRule="auto"/>
        <w:ind w:left="140"/>
      </w:pPr>
      <w:r>
        <w:rPr>
          <w:b/>
          <w:i/>
        </w:rPr>
        <w:t>Classe de Armadura.</w:t>
      </w:r>
      <w:r>
        <w:t xml:space="preserve"> Até sair da forma, sua CA passa a ser 13 + seu modificador de Sabedoria, se esse valor for maior que a CA da Fera.</w:t>
      </w:r>
    </w:p>
    <w:p w14:paraId="3ED83914" w14:textId="129A6248" w:rsidR="000106B3" w:rsidRDefault="00000000">
      <w:pPr>
        <w:spacing w:line="331" w:lineRule="auto"/>
        <w:ind w:left="140"/>
      </w:pPr>
      <w:r>
        <w:rPr>
          <w:b/>
          <w:i/>
        </w:rPr>
        <w:t>Pontos de Vida Temporários.</w:t>
      </w:r>
      <w:r>
        <w:t xml:space="preserve"> Você adquire um número de Pontos de Vida Temporários igual a três vezes o seu nível de Druida.</w:t>
      </w:r>
    </w:p>
    <w:p w14:paraId="08127A2D" w14:textId="77777777" w:rsidR="000106B3" w:rsidRDefault="00000000">
      <w:pPr>
        <w:pStyle w:val="Ttulo3"/>
        <w:keepNext w:val="0"/>
        <w:keepLines w:val="0"/>
        <w:spacing w:line="331" w:lineRule="auto"/>
        <w:ind w:left="140"/>
      </w:pPr>
      <w:bookmarkStart w:id="416" w:name="_4g6c6oilr2" w:colFirst="0" w:colLast="0"/>
      <w:bookmarkEnd w:id="416"/>
      <w:r>
        <w:t>Nível 3: Magias do Círculo da Lua</w:t>
      </w:r>
    </w:p>
    <w:p w14:paraId="359BA390" w14:textId="77777777" w:rsidR="0031520E" w:rsidRDefault="00000000">
      <w:pPr>
        <w:spacing w:line="331" w:lineRule="auto"/>
        <w:ind w:left="140"/>
      </w:pPr>
      <w:r>
        <w:t>Ao atingir um nível de Druida detalhado na tabela Magias do Círculo da Lua, você tem a lista de magias preparadas.</w:t>
      </w:r>
    </w:p>
    <w:p w14:paraId="2D47A84B" w14:textId="77777777" w:rsidR="0031520E" w:rsidRDefault="00000000">
      <w:pPr>
        <w:spacing w:line="331" w:lineRule="auto"/>
        <w:ind w:left="140"/>
      </w:pPr>
      <w:r>
        <w:t>Além disso, você pode conjurar as magias dessa característica enquanto estiver em uma Forma Selvagem.</w:t>
      </w:r>
    </w:p>
    <w:p w14:paraId="2DFDD2F7" w14:textId="2EDE9D5C" w:rsidR="000106B3" w:rsidRDefault="00000000">
      <w:pPr>
        <w:spacing w:line="331" w:lineRule="auto"/>
        <w:ind w:left="140"/>
        <w:rPr>
          <w:b/>
        </w:rPr>
      </w:pPr>
      <w:r>
        <w:rPr>
          <w:b/>
        </w:rPr>
        <w:t>Magias do Círculo da Lua</w:t>
      </w:r>
    </w:p>
    <w:p w14:paraId="7D930FAA" w14:textId="77777777" w:rsidR="000106B3" w:rsidRDefault="000106B3"/>
    <w:tbl>
      <w:tblPr>
        <w:tblStyle w:val="afffffc"/>
        <w:tblW w:w="5000" w:type="pct"/>
        <w:tblInd w:w="0" w:type="dxa"/>
        <w:tblBorders>
          <w:top w:val="nil"/>
          <w:left w:val="nil"/>
          <w:bottom w:val="nil"/>
          <w:right w:val="nil"/>
          <w:insideH w:val="nil"/>
          <w:insideV w:val="nil"/>
        </w:tblBorders>
        <w:tblLook w:val="0600" w:firstRow="0" w:lastRow="0" w:firstColumn="0" w:lastColumn="0" w:noHBand="1" w:noVBand="1"/>
      </w:tblPr>
      <w:tblGrid>
        <w:gridCol w:w="4467"/>
        <w:gridCol w:w="4543"/>
      </w:tblGrid>
      <w:tr w:rsidR="000106B3" w14:paraId="1A3800A4" w14:textId="77777777" w:rsidTr="003906B5">
        <w:trPr>
          <w:trHeight w:val="525"/>
        </w:trPr>
        <w:tc>
          <w:tcPr>
            <w:tcW w:w="2479" w:type="pct"/>
            <w:tcBorders>
              <w:top w:val="single" w:sz="6" w:space="0" w:color="000000"/>
              <w:left w:val="single" w:sz="6" w:space="0" w:color="000000"/>
              <w:bottom w:val="single" w:sz="6" w:space="0" w:color="000000"/>
              <w:right w:val="single" w:sz="6" w:space="0" w:color="000000"/>
            </w:tcBorders>
          </w:tcPr>
          <w:p w14:paraId="0DCCE6F8" w14:textId="77777777" w:rsidR="000106B3" w:rsidRDefault="00000000">
            <w:pPr>
              <w:spacing w:line="331" w:lineRule="auto"/>
              <w:ind w:left="140"/>
              <w:jc w:val="center"/>
              <w:rPr>
                <w:b/>
              </w:rPr>
            </w:pPr>
            <w:r>
              <w:rPr>
                <w:b/>
              </w:rPr>
              <w:t>Nível de Druida</w:t>
            </w:r>
          </w:p>
        </w:tc>
        <w:tc>
          <w:tcPr>
            <w:tcW w:w="2521" w:type="pct"/>
            <w:tcBorders>
              <w:top w:val="single" w:sz="6" w:space="0" w:color="000000"/>
              <w:left w:val="single" w:sz="6" w:space="0" w:color="000000"/>
              <w:bottom w:val="single" w:sz="6" w:space="0" w:color="000000"/>
              <w:right w:val="single" w:sz="6" w:space="0" w:color="000000"/>
            </w:tcBorders>
          </w:tcPr>
          <w:p w14:paraId="08C57577" w14:textId="77777777" w:rsidR="000106B3" w:rsidRDefault="00000000">
            <w:pPr>
              <w:spacing w:line="331" w:lineRule="auto"/>
              <w:ind w:left="140"/>
              <w:jc w:val="center"/>
              <w:rPr>
                <w:b/>
              </w:rPr>
            </w:pPr>
            <w:r>
              <w:rPr>
                <w:b/>
              </w:rPr>
              <w:t>Magias de Círculo Druídico</w:t>
            </w:r>
          </w:p>
        </w:tc>
      </w:tr>
      <w:tr w:rsidR="000106B3" w14:paraId="0DF7EB9B" w14:textId="77777777" w:rsidTr="003906B5">
        <w:trPr>
          <w:trHeight w:val="825"/>
        </w:trPr>
        <w:tc>
          <w:tcPr>
            <w:tcW w:w="2479" w:type="pct"/>
            <w:tcBorders>
              <w:top w:val="single" w:sz="6" w:space="0" w:color="000000"/>
              <w:left w:val="single" w:sz="6" w:space="0" w:color="000000"/>
              <w:bottom w:val="single" w:sz="6" w:space="0" w:color="000000"/>
              <w:right w:val="single" w:sz="6" w:space="0" w:color="000000"/>
            </w:tcBorders>
          </w:tcPr>
          <w:p w14:paraId="717D6612" w14:textId="77777777" w:rsidR="000106B3" w:rsidRDefault="00000000">
            <w:pPr>
              <w:spacing w:line="331" w:lineRule="auto"/>
              <w:ind w:left="140"/>
            </w:pPr>
            <w:r>
              <w:lastRenderedPageBreak/>
              <w:t>3</w:t>
            </w:r>
          </w:p>
        </w:tc>
        <w:tc>
          <w:tcPr>
            <w:tcW w:w="2521" w:type="pct"/>
            <w:tcBorders>
              <w:top w:val="single" w:sz="6" w:space="0" w:color="000000"/>
              <w:left w:val="single" w:sz="6" w:space="0" w:color="000000"/>
              <w:bottom w:val="single" w:sz="6" w:space="0" w:color="000000"/>
              <w:right w:val="single" w:sz="6" w:space="0" w:color="000000"/>
            </w:tcBorders>
          </w:tcPr>
          <w:p w14:paraId="72C1C037" w14:textId="77777777" w:rsidR="000106B3" w:rsidRDefault="00000000">
            <w:pPr>
              <w:spacing w:line="331" w:lineRule="auto"/>
              <w:ind w:left="140"/>
              <w:rPr>
                <w:i/>
              </w:rPr>
            </w:pPr>
            <w:r>
              <w:rPr>
                <w:i/>
              </w:rPr>
              <w:t>Curar Ferimentos, Fagulha Estelar, Raio Lunar</w:t>
            </w:r>
          </w:p>
        </w:tc>
      </w:tr>
      <w:tr w:rsidR="000106B3" w14:paraId="4BAFA246" w14:textId="77777777" w:rsidTr="003906B5">
        <w:trPr>
          <w:trHeight w:val="525"/>
        </w:trPr>
        <w:tc>
          <w:tcPr>
            <w:tcW w:w="2479" w:type="pct"/>
            <w:tcBorders>
              <w:top w:val="single" w:sz="6" w:space="0" w:color="000000"/>
              <w:left w:val="single" w:sz="6" w:space="0" w:color="000000"/>
              <w:bottom w:val="single" w:sz="6" w:space="0" w:color="000000"/>
              <w:right w:val="single" w:sz="6" w:space="0" w:color="000000"/>
            </w:tcBorders>
          </w:tcPr>
          <w:p w14:paraId="7B1642E4" w14:textId="77777777" w:rsidR="000106B3" w:rsidRDefault="00000000">
            <w:pPr>
              <w:spacing w:line="331" w:lineRule="auto"/>
              <w:ind w:left="140"/>
            </w:pPr>
            <w:r>
              <w:t>5</w:t>
            </w:r>
          </w:p>
        </w:tc>
        <w:tc>
          <w:tcPr>
            <w:tcW w:w="2521" w:type="pct"/>
            <w:tcBorders>
              <w:top w:val="single" w:sz="6" w:space="0" w:color="000000"/>
              <w:left w:val="single" w:sz="6" w:space="0" w:color="000000"/>
              <w:bottom w:val="single" w:sz="6" w:space="0" w:color="000000"/>
              <w:right w:val="single" w:sz="6" w:space="0" w:color="000000"/>
            </w:tcBorders>
          </w:tcPr>
          <w:p w14:paraId="20111DC4" w14:textId="77777777" w:rsidR="000106B3" w:rsidRDefault="00000000">
            <w:pPr>
              <w:spacing w:line="331" w:lineRule="auto"/>
              <w:ind w:left="140"/>
              <w:rPr>
                <w:i/>
              </w:rPr>
            </w:pPr>
            <w:r>
              <w:rPr>
                <w:i/>
              </w:rPr>
              <w:t>Invocar Animais</w:t>
            </w:r>
          </w:p>
        </w:tc>
      </w:tr>
      <w:tr w:rsidR="000106B3" w14:paraId="1CE0C7D8" w14:textId="77777777" w:rsidTr="003906B5">
        <w:trPr>
          <w:trHeight w:val="525"/>
        </w:trPr>
        <w:tc>
          <w:tcPr>
            <w:tcW w:w="2479" w:type="pct"/>
            <w:tcBorders>
              <w:top w:val="single" w:sz="6" w:space="0" w:color="000000"/>
              <w:left w:val="single" w:sz="6" w:space="0" w:color="000000"/>
              <w:bottom w:val="single" w:sz="6" w:space="0" w:color="000000"/>
              <w:right w:val="single" w:sz="6" w:space="0" w:color="000000"/>
            </w:tcBorders>
          </w:tcPr>
          <w:p w14:paraId="2BF12881" w14:textId="77777777" w:rsidR="000106B3" w:rsidRDefault="00000000">
            <w:pPr>
              <w:spacing w:line="331" w:lineRule="auto"/>
              <w:ind w:left="140"/>
            </w:pPr>
            <w:r>
              <w:t>7</w:t>
            </w:r>
          </w:p>
        </w:tc>
        <w:tc>
          <w:tcPr>
            <w:tcW w:w="2521" w:type="pct"/>
            <w:tcBorders>
              <w:top w:val="single" w:sz="6" w:space="0" w:color="000000"/>
              <w:left w:val="single" w:sz="6" w:space="0" w:color="000000"/>
              <w:bottom w:val="single" w:sz="6" w:space="0" w:color="000000"/>
              <w:right w:val="single" w:sz="6" w:space="0" w:color="000000"/>
            </w:tcBorders>
          </w:tcPr>
          <w:p w14:paraId="5DABA4DE" w14:textId="77777777" w:rsidR="000106B3" w:rsidRDefault="00000000">
            <w:pPr>
              <w:spacing w:line="331" w:lineRule="auto"/>
              <w:ind w:left="140"/>
              <w:rPr>
                <w:i/>
              </w:rPr>
            </w:pPr>
            <w:r>
              <w:rPr>
                <w:i/>
              </w:rPr>
              <w:t>Fonte do Luar</w:t>
            </w:r>
          </w:p>
        </w:tc>
      </w:tr>
      <w:tr w:rsidR="000106B3" w14:paraId="16FEA9FC" w14:textId="77777777" w:rsidTr="003906B5">
        <w:trPr>
          <w:trHeight w:val="525"/>
        </w:trPr>
        <w:tc>
          <w:tcPr>
            <w:tcW w:w="2479" w:type="pct"/>
            <w:tcBorders>
              <w:top w:val="single" w:sz="6" w:space="0" w:color="000000"/>
              <w:left w:val="single" w:sz="6" w:space="0" w:color="000000"/>
              <w:bottom w:val="single" w:sz="6" w:space="0" w:color="000000"/>
              <w:right w:val="single" w:sz="6" w:space="0" w:color="000000"/>
            </w:tcBorders>
          </w:tcPr>
          <w:p w14:paraId="765F7239" w14:textId="77777777" w:rsidR="000106B3" w:rsidRDefault="00000000">
            <w:pPr>
              <w:spacing w:line="331" w:lineRule="auto"/>
              <w:ind w:left="140"/>
            </w:pPr>
            <w:r>
              <w:t>9</w:t>
            </w:r>
          </w:p>
        </w:tc>
        <w:tc>
          <w:tcPr>
            <w:tcW w:w="2521" w:type="pct"/>
            <w:tcBorders>
              <w:top w:val="single" w:sz="6" w:space="0" w:color="000000"/>
              <w:left w:val="single" w:sz="6" w:space="0" w:color="000000"/>
              <w:bottom w:val="single" w:sz="6" w:space="0" w:color="000000"/>
              <w:right w:val="single" w:sz="6" w:space="0" w:color="000000"/>
            </w:tcBorders>
          </w:tcPr>
          <w:p w14:paraId="46ADDCDB" w14:textId="77777777" w:rsidR="000106B3" w:rsidRDefault="00000000">
            <w:pPr>
              <w:spacing w:line="331" w:lineRule="auto"/>
              <w:ind w:left="140"/>
              <w:rPr>
                <w:i/>
              </w:rPr>
            </w:pPr>
            <w:r>
              <w:rPr>
                <w:i/>
              </w:rPr>
              <w:t>Curar Ferimentos em Massa</w:t>
            </w:r>
          </w:p>
        </w:tc>
      </w:tr>
    </w:tbl>
    <w:p w14:paraId="42CBD5A7" w14:textId="77777777" w:rsidR="000106B3" w:rsidRDefault="00000000">
      <w:pPr>
        <w:pStyle w:val="Ttulo3"/>
        <w:keepNext w:val="0"/>
        <w:keepLines w:val="0"/>
        <w:spacing w:line="331" w:lineRule="auto"/>
        <w:ind w:left="140"/>
      </w:pPr>
      <w:bookmarkStart w:id="417" w:name="_bkg9dmbfw1zw" w:colFirst="0" w:colLast="0"/>
      <w:bookmarkEnd w:id="417"/>
      <w:r>
        <w:t>Nível 6: Formas Animais dos Círculos Druídicos Aprimorada</w:t>
      </w:r>
    </w:p>
    <w:p w14:paraId="4DB15846" w14:textId="77777777" w:rsidR="0031520E" w:rsidRDefault="00000000">
      <w:pPr>
        <w:spacing w:line="331" w:lineRule="auto"/>
        <w:ind w:left="140"/>
      </w:pPr>
      <w:r>
        <w:t>Enquanto estiver em uma Forma Selvagem, você adquire os seguintes benefícios.</w:t>
      </w:r>
    </w:p>
    <w:p w14:paraId="00BA4FD8" w14:textId="77777777" w:rsidR="0031520E" w:rsidRDefault="00000000">
      <w:pPr>
        <w:spacing w:line="331" w:lineRule="auto"/>
        <w:ind w:left="140"/>
      </w:pPr>
      <w:r>
        <w:rPr>
          <w:b/>
          <w:i/>
        </w:rPr>
        <w:t>Radiância Lunar.</w:t>
      </w:r>
      <w:r>
        <w:t xml:space="preserve"> Cada um de seus ataques na Forma Selvagem pode causar seu tipo de dano normal ou dano Radiante. Você escolhe cada vez que acerta com esses ataques.</w:t>
      </w:r>
    </w:p>
    <w:p w14:paraId="71CDB774" w14:textId="2794562A" w:rsidR="000106B3" w:rsidRDefault="00000000">
      <w:pPr>
        <w:spacing w:line="331" w:lineRule="auto"/>
        <w:ind w:left="140"/>
      </w:pPr>
      <w:r>
        <w:rPr>
          <w:b/>
          <w:i/>
        </w:rPr>
        <w:t>Vigor Aumentado.</w:t>
      </w:r>
      <w:r>
        <w:t xml:space="preserve"> Você pode adicionar seu modificador de Sabedoria às suas salvaguardas de Constituição.</w:t>
      </w:r>
    </w:p>
    <w:p w14:paraId="7C03E176" w14:textId="77777777" w:rsidR="000106B3" w:rsidRDefault="00000000">
      <w:pPr>
        <w:pStyle w:val="Ttulo3"/>
        <w:keepNext w:val="0"/>
        <w:keepLines w:val="0"/>
        <w:spacing w:line="331" w:lineRule="auto"/>
        <w:ind w:left="140"/>
      </w:pPr>
      <w:bookmarkStart w:id="418" w:name="_g9cx217s1zb7" w:colFirst="0" w:colLast="0"/>
      <w:bookmarkEnd w:id="418"/>
      <w:r>
        <w:t>Nível 10: Passo Lunar</w:t>
      </w:r>
    </w:p>
    <w:p w14:paraId="3B4C829B" w14:textId="77777777" w:rsidR="0031520E" w:rsidRDefault="00000000">
      <w:pPr>
        <w:spacing w:line="331" w:lineRule="auto"/>
        <w:ind w:left="140"/>
      </w:pPr>
      <w:r>
        <w:t>Você se transporta magicamente, reaparecendo em meio a uma explosão de luar. Como uma Ação Bônus, você se teleporta até 9 metros para um espaço desocupado à sua vista e tem Vantagem na próxima jogada de ataque que realizar antes do final deste turno.</w:t>
      </w:r>
    </w:p>
    <w:p w14:paraId="68AA3D1F" w14:textId="0695C8FF" w:rsidR="000106B3" w:rsidRDefault="00000000">
      <w:pPr>
        <w:spacing w:line="331" w:lineRule="auto"/>
        <w:ind w:left="140"/>
      </w:pPr>
      <w:r>
        <w:t>Você pode usar essa característica um número de vezes igual ao seu modificador de Sabedoria (mínimo de uma vez) e restaura todos os usos gastos ao completar um Descanso Longo. Você também pode recuperar usos gastando um espaço de magia de 2º círculo ou superior para cada uso que deseja recuperar (nenhuma ação é necessária).</w:t>
      </w:r>
    </w:p>
    <w:p w14:paraId="65F7BB21" w14:textId="77777777" w:rsidR="000106B3" w:rsidRDefault="00000000">
      <w:pPr>
        <w:pStyle w:val="Ttulo3"/>
        <w:keepNext w:val="0"/>
        <w:keepLines w:val="0"/>
        <w:spacing w:line="331" w:lineRule="auto"/>
        <w:ind w:left="140"/>
      </w:pPr>
      <w:bookmarkStart w:id="419" w:name="_h6gpwbdfsv28" w:colFirst="0" w:colLast="0"/>
      <w:bookmarkEnd w:id="419"/>
      <w:r>
        <w:t>Nível 14: Forma Lunar</w:t>
      </w:r>
    </w:p>
    <w:p w14:paraId="583F1D74" w14:textId="77777777" w:rsidR="0031520E" w:rsidRDefault="00000000">
      <w:pPr>
        <w:spacing w:line="331" w:lineRule="auto"/>
        <w:ind w:left="140"/>
      </w:pPr>
      <w:r>
        <w:t>O poder da lua permeia você, concedendo os seguintes benefícios.</w:t>
      </w:r>
    </w:p>
    <w:p w14:paraId="7B367CA8" w14:textId="77777777" w:rsidR="0031520E" w:rsidRDefault="00000000">
      <w:pPr>
        <w:spacing w:line="331" w:lineRule="auto"/>
        <w:ind w:left="140"/>
      </w:pPr>
      <w:r>
        <w:rPr>
          <w:b/>
          <w:i/>
        </w:rPr>
        <w:t>Radiância Lunar Aprimorada.</w:t>
      </w:r>
      <w:r>
        <w:t xml:space="preserve"> Uma vez por turno, você pode causar 2d10 pontos de dano Radiante adicional a um alvo que você acerta com o ataque da Forma Selvagem.</w:t>
      </w:r>
    </w:p>
    <w:p w14:paraId="427E7934" w14:textId="0859E1C2" w:rsidR="000106B3" w:rsidRDefault="00000000">
      <w:pPr>
        <w:spacing w:line="331" w:lineRule="auto"/>
        <w:ind w:left="140"/>
      </w:pPr>
      <w:r>
        <w:rPr>
          <w:b/>
          <w:i/>
        </w:rPr>
        <w:t>Luar Compartilhado.</w:t>
      </w:r>
      <w:r>
        <w:t xml:space="preserve"> Sempre que usar Passo Lunar, você também pode teleportar uma criatura voluntária. Essa criatura deve estar a até 3 metros de você, e você a teleporta para um espaço desocupado à sua vista a até 3 metros do seu destino.</w:t>
      </w:r>
    </w:p>
    <w:p w14:paraId="08FC8A39" w14:textId="77777777" w:rsidR="000106B3" w:rsidRDefault="00000000">
      <w:pPr>
        <w:pStyle w:val="Ttulo2"/>
        <w:keepNext w:val="0"/>
        <w:keepLines w:val="0"/>
        <w:spacing w:line="331" w:lineRule="auto"/>
        <w:ind w:left="140"/>
      </w:pPr>
      <w:bookmarkStart w:id="420" w:name="_hsgkae4585pe" w:colFirst="0" w:colLast="0"/>
      <w:bookmarkEnd w:id="420"/>
      <w:r>
        <w:t>Círculo da Terra</w:t>
      </w:r>
    </w:p>
    <w:p w14:paraId="1B40C3CA" w14:textId="77777777" w:rsidR="0031520E" w:rsidRDefault="00000000">
      <w:pPr>
        <w:spacing w:line="331" w:lineRule="auto"/>
        <w:ind w:left="140"/>
        <w:rPr>
          <w:i/>
        </w:rPr>
      </w:pPr>
      <w:r>
        <w:rPr>
          <w:i/>
        </w:rPr>
        <w:t>Celebre a Conexão com o Mundo Natural</w:t>
      </w:r>
    </w:p>
    <w:p w14:paraId="29A27A48" w14:textId="7459272C" w:rsidR="000106B3" w:rsidRDefault="00000000">
      <w:pPr>
        <w:spacing w:line="331" w:lineRule="auto"/>
        <w:ind w:left="140"/>
      </w:pPr>
      <w:r>
        <w:lastRenderedPageBreak/>
        <w:t>O Círculo da Terra é composto por místicos e sábios que preservam conhecimentos e rituais ancestrais. Esses Druidas se reúnem em círculos sagrados de árvores ou pedras para sussurrar segredos primordiais em druídico. Os membros mais sábios do círculo atuam como sumos sacerdotes de suas comunidades.</w:t>
      </w:r>
    </w:p>
    <w:p w14:paraId="5939E7FC" w14:textId="77777777" w:rsidR="000106B3" w:rsidRDefault="00000000">
      <w:pPr>
        <w:pStyle w:val="Ttulo3"/>
        <w:keepNext w:val="0"/>
        <w:keepLines w:val="0"/>
        <w:spacing w:line="331" w:lineRule="auto"/>
        <w:ind w:left="140"/>
      </w:pPr>
      <w:bookmarkStart w:id="421" w:name="_w0kfo696ppcz" w:colFirst="0" w:colLast="0"/>
      <w:bookmarkEnd w:id="421"/>
      <w:r>
        <w:t>Nível 3: Auxílio da Terra</w:t>
      </w:r>
    </w:p>
    <w:p w14:paraId="0ECE6C90" w14:textId="77777777" w:rsidR="0031520E" w:rsidRDefault="00000000">
      <w:pPr>
        <w:spacing w:line="331" w:lineRule="auto"/>
        <w:ind w:left="140"/>
      </w:pPr>
      <w:r>
        <w:t>Como uma ação Usar Magia, você pode gastar um uso de sua Forma Selvagem e escolher um ponto a até 18 metros de você. Flores que concedem vitalidade e espinhos drenadores de vida surgem momentaneamente em uma Esfera de 3 metros de raio, centrada nesse ponto. Cada criatura à sua escolha na Esfera deve realizar uma salvaguarda de Constituição contra a CD para evitar sua magia, sofrendo 2d6 pontos de dano Necrótico se falhar ou metade desse dano em caso de sucesso. Uma criatura à sua escolha na área restaura 2d6 Pontos de Vida.</w:t>
      </w:r>
    </w:p>
    <w:p w14:paraId="28ECABAA" w14:textId="1EA3D927" w:rsidR="000106B3" w:rsidRDefault="00000000">
      <w:pPr>
        <w:spacing w:line="331" w:lineRule="auto"/>
        <w:ind w:left="140"/>
      </w:pPr>
      <w:r>
        <w:t>O dano e cura aumentam em 1d6 quando você atinge o nível 10 (3d6) e 14 (4d6) de Druida.</w:t>
      </w:r>
    </w:p>
    <w:p w14:paraId="1A826AE2" w14:textId="77777777" w:rsidR="000106B3" w:rsidRDefault="00000000">
      <w:pPr>
        <w:pStyle w:val="Ttulo3"/>
        <w:keepNext w:val="0"/>
        <w:keepLines w:val="0"/>
        <w:spacing w:line="331" w:lineRule="auto"/>
        <w:ind w:left="140"/>
      </w:pPr>
      <w:bookmarkStart w:id="422" w:name="_2365c64dl1sa" w:colFirst="0" w:colLast="0"/>
      <w:bookmarkEnd w:id="422"/>
      <w:r>
        <w:t>Nível 3: Magias do Círculo da Terra</w:t>
      </w:r>
    </w:p>
    <w:p w14:paraId="250F040B" w14:textId="77777777" w:rsidR="0031520E" w:rsidRDefault="00000000">
      <w:pPr>
        <w:spacing w:line="331" w:lineRule="auto"/>
        <w:ind w:left="140"/>
      </w:pPr>
      <w:r>
        <w:t>Sempre que completar um Descanso Longo, escolha um tipo de terreno: árido, polar, temperado ou tropical. Consulte a tabela abaixo correspondente ao tipo escolhido; você tem a lista de magias preparadas de seu nível de Druida e inferior.</w:t>
      </w:r>
    </w:p>
    <w:p w14:paraId="10A7BBB5" w14:textId="2027770D" w:rsidR="000106B3" w:rsidRDefault="00000000">
      <w:pPr>
        <w:spacing w:line="331" w:lineRule="auto"/>
        <w:ind w:left="140"/>
        <w:rPr>
          <w:b/>
        </w:rPr>
      </w:pPr>
      <w:r>
        <w:rPr>
          <w:b/>
        </w:rPr>
        <w:t>Terreno Árido</w:t>
      </w:r>
    </w:p>
    <w:p w14:paraId="0DD8C59B" w14:textId="77777777" w:rsidR="000106B3" w:rsidRDefault="000106B3"/>
    <w:tbl>
      <w:tblPr>
        <w:tblStyle w:val="afffffd"/>
        <w:tblW w:w="5000" w:type="pct"/>
        <w:tblInd w:w="0" w:type="dxa"/>
        <w:tblBorders>
          <w:top w:val="nil"/>
          <w:left w:val="nil"/>
          <w:bottom w:val="nil"/>
          <w:right w:val="nil"/>
          <w:insideH w:val="nil"/>
          <w:insideV w:val="nil"/>
        </w:tblBorders>
        <w:tblLook w:val="0600" w:firstRow="0" w:lastRow="0" w:firstColumn="0" w:lastColumn="0" w:noHBand="1" w:noVBand="1"/>
      </w:tblPr>
      <w:tblGrid>
        <w:gridCol w:w="4467"/>
        <w:gridCol w:w="4543"/>
      </w:tblGrid>
      <w:tr w:rsidR="000106B3" w14:paraId="623237E0" w14:textId="77777777" w:rsidTr="003906B5">
        <w:trPr>
          <w:trHeight w:val="525"/>
        </w:trPr>
        <w:tc>
          <w:tcPr>
            <w:tcW w:w="2479" w:type="pct"/>
            <w:tcBorders>
              <w:top w:val="single" w:sz="6" w:space="0" w:color="000000"/>
              <w:left w:val="single" w:sz="6" w:space="0" w:color="000000"/>
              <w:bottom w:val="single" w:sz="6" w:space="0" w:color="000000"/>
              <w:right w:val="single" w:sz="6" w:space="0" w:color="000000"/>
            </w:tcBorders>
          </w:tcPr>
          <w:p w14:paraId="50217D49" w14:textId="77777777" w:rsidR="000106B3" w:rsidRDefault="00000000">
            <w:pPr>
              <w:spacing w:line="331" w:lineRule="auto"/>
              <w:ind w:left="140"/>
              <w:jc w:val="center"/>
              <w:rPr>
                <w:b/>
              </w:rPr>
            </w:pPr>
            <w:r>
              <w:rPr>
                <w:b/>
              </w:rPr>
              <w:t>Nível do Druida</w:t>
            </w:r>
          </w:p>
        </w:tc>
        <w:tc>
          <w:tcPr>
            <w:tcW w:w="2521" w:type="pct"/>
            <w:tcBorders>
              <w:top w:val="single" w:sz="6" w:space="0" w:color="000000"/>
              <w:left w:val="single" w:sz="6" w:space="0" w:color="000000"/>
              <w:bottom w:val="single" w:sz="6" w:space="0" w:color="000000"/>
              <w:right w:val="single" w:sz="6" w:space="0" w:color="000000"/>
            </w:tcBorders>
          </w:tcPr>
          <w:p w14:paraId="2FD03947" w14:textId="77777777" w:rsidR="000106B3" w:rsidRDefault="00000000">
            <w:pPr>
              <w:spacing w:line="331" w:lineRule="auto"/>
              <w:ind w:left="140"/>
              <w:jc w:val="center"/>
              <w:rPr>
                <w:b/>
              </w:rPr>
            </w:pPr>
            <w:r>
              <w:rPr>
                <w:b/>
              </w:rPr>
              <w:t>Magias de Círculo Druídico</w:t>
            </w:r>
          </w:p>
        </w:tc>
      </w:tr>
      <w:tr w:rsidR="000106B3" w14:paraId="331AB6F5" w14:textId="77777777" w:rsidTr="003906B5">
        <w:trPr>
          <w:trHeight w:val="525"/>
        </w:trPr>
        <w:tc>
          <w:tcPr>
            <w:tcW w:w="2479" w:type="pct"/>
            <w:tcBorders>
              <w:top w:val="single" w:sz="6" w:space="0" w:color="000000"/>
              <w:left w:val="single" w:sz="6" w:space="0" w:color="000000"/>
              <w:bottom w:val="single" w:sz="6" w:space="0" w:color="000000"/>
              <w:right w:val="single" w:sz="6" w:space="0" w:color="000000"/>
            </w:tcBorders>
          </w:tcPr>
          <w:p w14:paraId="3B967979" w14:textId="77777777" w:rsidR="000106B3" w:rsidRDefault="00000000">
            <w:pPr>
              <w:spacing w:line="331" w:lineRule="auto"/>
              <w:ind w:left="140"/>
            </w:pPr>
            <w:r>
              <w:t>3</w:t>
            </w:r>
          </w:p>
        </w:tc>
        <w:tc>
          <w:tcPr>
            <w:tcW w:w="2521" w:type="pct"/>
            <w:tcBorders>
              <w:top w:val="single" w:sz="6" w:space="0" w:color="000000"/>
              <w:left w:val="single" w:sz="6" w:space="0" w:color="000000"/>
              <w:bottom w:val="single" w:sz="6" w:space="0" w:color="000000"/>
              <w:right w:val="single" w:sz="6" w:space="0" w:color="000000"/>
            </w:tcBorders>
          </w:tcPr>
          <w:p w14:paraId="16BEDC6B" w14:textId="77777777" w:rsidR="000106B3" w:rsidRDefault="00000000">
            <w:pPr>
              <w:spacing w:line="331" w:lineRule="auto"/>
              <w:ind w:left="140"/>
              <w:rPr>
                <w:i/>
              </w:rPr>
            </w:pPr>
            <w:r>
              <w:rPr>
                <w:i/>
              </w:rPr>
              <w:t>Mãos Flamejantes, Raio de Fogo, Turvar</w:t>
            </w:r>
          </w:p>
        </w:tc>
      </w:tr>
      <w:tr w:rsidR="000106B3" w14:paraId="19B424E1" w14:textId="77777777" w:rsidTr="003906B5">
        <w:trPr>
          <w:trHeight w:val="525"/>
        </w:trPr>
        <w:tc>
          <w:tcPr>
            <w:tcW w:w="2479" w:type="pct"/>
            <w:tcBorders>
              <w:top w:val="single" w:sz="6" w:space="0" w:color="000000"/>
              <w:left w:val="single" w:sz="6" w:space="0" w:color="000000"/>
              <w:bottom w:val="single" w:sz="6" w:space="0" w:color="000000"/>
              <w:right w:val="single" w:sz="6" w:space="0" w:color="000000"/>
            </w:tcBorders>
          </w:tcPr>
          <w:p w14:paraId="22E9B6CA" w14:textId="77777777" w:rsidR="000106B3" w:rsidRDefault="00000000">
            <w:pPr>
              <w:spacing w:line="331" w:lineRule="auto"/>
              <w:ind w:left="140"/>
            </w:pPr>
            <w:r>
              <w:t>5</w:t>
            </w:r>
          </w:p>
        </w:tc>
        <w:tc>
          <w:tcPr>
            <w:tcW w:w="2521" w:type="pct"/>
            <w:tcBorders>
              <w:top w:val="single" w:sz="6" w:space="0" w:color="000000"/>
              <w:left w:val="single" w:sz="6" w:space="0" w:color="000000"/>
              <w:bottom w:val="single" w:sz="6" w:space="0" w:color="000000"/>
              <w:right w:val="single" w:sz="6" w:space="0" w:color="000000"/>
            </w:tcBorders>
          </w:tcPr>
          <w:p w14:paraId="7B16186E" w14:textId="77777777" w:rsidR="000106B3" w:rsidRDefault="00000000">
            <w:pPr>
              <w:spacing w:line="331" w:lineRule="auto"/>
              <w:ind w:left="140"/>
              <w:rPr>
                <w:i/>
              </w:rPr>
            </w:pPr>
            <w:r>
              <w:rPr>
                <w:i/>
              </w:rPr>
              <w:t>Bola de Fogo</w:t>
            </w:r>
          </w:p>
        </w:tc>
      </w:tr>
      <w:tr w:rsidR="000106B3" w14:paraId="638790F2" w14:textId="77777777" w:rsidTr="003906B5">
        <w:trPr>
          <w:trHeight w:val="525"/>
        </w:trPr>
        <w:tc>
          <w:tcPr>
            <w:tcW w:w="2479" w:type="pct"/>
            <w:tcBorders>
              <w:top w:val="single" w:sz="6" w:space="0" w:color="000000"/>
              <w:left w:val="single" w:sz="6" w:space="0" w:color="000000"/>
              <w:bottom w:val="single" w:sz="6" w:space="0" w:color="000000"/>
              <w:right w:val="single" w:sz="6" w:space="0" w:color="000000"/>
            </w:tcBorders>
          </w:tcPr>
          <w:p w14:paraId="2EF79B63" w14:textId="77777777" w:rsidR="000106B3" w:rsidRDefault="00000000">
            <w:pPr>
              <w:spacing w:line="331" w:lineRule="auto"/>
              <w:ind w:left="140"/>
            </w:pPr>
            <w:r>
              <w:t>7</w:t>
            </w:r>
          </w:p>
        </w:tc>
        <w:tc>
          <w:tcPr>
            <w:tcW w:w="2521" w:type="pct"/>
            <w:tcBorders>
              <w:top w:val="single" w:sz="6" w:space="0" w:color="000000"/>
              <w:left w:val="single" w:sz="6" w:space="0" w:color="000000"/>
              <w:bottom w:val="single" w:sz="6" w:space="0" w:color="000000"/>
              <w:right w:val="single" w:sz="6" w:space="0" w:color="000000"/>
            </w:tcBorders>
          </w:tcPr>
          <w:p w14:paraId="6C110206" w14:textId="77777777" w:rsidR="000106B3" w:rsidRDefault="00000000">
            <w:pPr>
              <w:spacing w:line="331" w:lineRule="auto"/>
              <w:ind w:left="140"/>
              <w:rPr>
                <w:i/>
              </w:rPr>
            </w:pPr>
            <w:r>
              <w:rPr>
                <w:i/>
              </w:rPr>
              <w:t>Malogro</w:t>
            </w:r>
          </w:p>
        </w:tc>
      </w:tr>
      <w:tr w:rsidR="000106B3" w14:paraId="4CC3CDA2" w14:textId="77777777" w:rsidTr="003906B5">
        <w:trPr>
          <w:trHeight w:val="525"/>
        </w:trPr>
        <w:tc>
          <w:tcPr>
            <w:tcW w:w="2479" w:type="pct"/>
            <w:tcBorders>
              <w:top w:val="single" w:sz="6" w:space="0" w:color="000000"/>
              <w:left w:val="single" w:sz="6" w:space="0" w:color="000000"/>
              <w:bottom w:val="single" w:sz="6" w:space="0" w:color="000000"/>
              <w:right w:val="single" w:sz="6" w:space="0" w:color="000000"/>
            </w:tcBorders>
          </w:tcPr>
          <w:p w14:paraId="62D07BFD" w14:textId="77777777" w:rsidR="000106B3" w:rsidRDefault="00000000">
            <w:pPr>
              <w:spacing w:line="331" w:lineRule="auto"/>
              <w:ind w:left="140"/>
            </w:pPr>
            <w:r>
              <w:t>9</w:t>
            </w:r>
          </w:p>
        </w:tc>
        <w:tc>
          <w:tcPr>
            <w:tcW w:w="2521" w:type="pct"/>
            <w:tcBorders>
              <w:top w:val="single" w:sz="6" w:space="0" w:color="000000"/>
              <w:left w:val="single" w:sz="6" w:space="0" w:color="000000"/>
              <w:bottom w:val="single" w:sz="6" w:space="0" w:color="000000"/>
              <w:right w:val="single" w:sz="6" w:space="0" w:color="000000"/>
            </w:tcBorders>
          </w:tcPr>
          <w:p w14:paraId="73317E36" w14:textId="77777777" w:rsidR="000106B3" w:rsidRDefault="00000000">
            <w:pPr>
              <w:spacing w:line="331" w:lineRule="auto"/>
              <w:ind w:left="140"/>
              <w:rPr>
                <w:i/>
              </w:rPr>
            </w:pPr>
            <w:r>
              <w:rPr>
                <w:i/>
              </w:rPr>
              <w:t>Muralha de Pedra</w:t>
            </w:r>
          </w:p>
        </w:tc>
      </w:tr>
    </w:tbl>
    <w:p w14:paraId="0EB4AEF9" w14:textId="77777777" w:rsidR="000106B3" w:rsidRDefault="000106B3"/>
    <w:p w14:paraId="44A9483E" w14:textId="77777777" w:rsidR="000106B3" w:rsidRDefault="00000000">
      <w:pPr>
        <w:spacing w:line="331" w:lineRule="auto"/>
        <w:ind w:left="140"/>
        <w:rPr>
          <w:b/>
        </w:rPr>
      </w:pPr>
      <w:r>
        <w:rPr>
          <w:b/>
        </w:rPr>
        <w:t>Terreno Polar</w:t>
      </w:r>
    </w:p>
    <w:p w14:paraId="2D455ECC" w14:textId="77777777" w:rsidR="000106B3" w:rsidRDefault="000106B3"/>
    <w:tbl>
      <w:tblPr>
        <w:tblStyle w:val="afffffe"/>
        <w:tblW w:w="5000" w:type="pct"/>
        <w:tblInd w:w="0" w:type="dxa"/>
        <w:tblBorders>
          <w:top w:val="nil"/>
          <w:left w:val="nil"/>
          <w:bottom w:val="nil"/>
          <w:right w:val="nil"/>
          <w:insideH w:val="nil"/>
          <w:insideV w:val="nil"/>
        </w:tblBorders>
        <w:tblLook w:val="0600" w:firstRow="0" w:lastRow="0" w:firstColumn="0" w:lastColumn="0" w:noHBand="1" w:noVBand="1"/>
      </w:tblPr>
      <w:tblGrid>
        <w:gridCol w:w="4451"/>
        <w:gridCol w:w="4559"/>
      </w:tblGrid>
      <w:tr w:rsidR="000106B3" w14:paraId="542C734C" w14:textId="77777777" w:rsidTr="003906B5">
        <w:trPr>
          <w:trHeight w:val="525"/>
        </w:trPr>
        <w:tc>
          <w:tcPr>
            <w:tcW w:w="2470" w:type="pct"/>
            <w:tcBorders>
              <w:top w:val="single" w:sz="6" w:space="0" w:color="000000"/>
              <w:left w:val="single" w:sz="6" w:space="0" w:color="000000"/>
              <w:bottom w:val="single" w:sz="6" w:space="0" w:color="000000"/>
              <w:right w:val="single" w:sz="6" w:space="0" w:color="000000"/>
            </w:tcBorders>
          </w:tcPr>
          <w:p w14:paraId="59527DA4" w14:textId="77777777" w:rsidR="000106B3" w:rsidRDefault="00000000">
            <w:pPr>
              <w:spacing w:line="331" w:lineRule="auto"/>
              <w:ind w:left="140"/>
              <w:jc w:val="center"/>
              <w:rPr>
                <w:b/>
              </w:rPr>
            </w:pPr>
            <w:r>
              <w:rPr>
                <w:b/>
              </w:rPr>
              <w:lastRenderedPageBreak/>
              <w:t>Nível do Druida</w:t>
            </w:r>
          </w:p>
        </w:tc>
        <w:tc>
          <w:tcPr>
            <w:tcW w:w="2530" w:type="pct"/>
            <w:tcBorders>
              <w:top w:val="single" w:sz="6" w:space="0" w:color="000000"/>
              <w:left w:val="single" w:sz="6" w:space="0" w:color="000000"/>
              <w:bottom w:val="single" w:sz="6" w:space="0" w:color="000000"/>
              <w:right w:val="single" w:sz="6" w:space="0" w:color="000000"/>
            </w:tcBorders>
          </w:tcPr>
          <w:p w14:paraId="4CAAEBFF" w14:textId="77777777" w:rsidR="000106B3" w:rsidRDefault="00000000">
            <w:pPr>
              <w:spacing w:line="331" w:lineRule="auto"/>
              <w:ind w:left="140"/>
              <w:jc w:val="center"/>
              <w:rPr>
                <w:b/>
              </w:rPr>
            </w:pPr>
            <w:r>
              <w:rPr>
                <w:b/>
              </w:rPr>
              <w:t>Magias de Círculo Druídico</w:t>
            </w:r>
          </w:p>
        </w:tc>
      </w:tr>
      <w:tr w:rsidR="000106B3" w14:paraId="73E4B352" w14:textId="77777777" w:rsidTr="003906B5">
        <w:trPr>
          <w:trHeight w:val="825"/>
        </w:trPr>
        <w:tc>
          <w:tcPr>
            <w:tcW w:w="2470" w:type="pct"/>
            <w:tcBorders>
              <w:top w:val="single" w:sz="6" w:space="0" w:color="000000"/>
              <w:left w:val="single" w:sz="6" w:space="0" w:color="000000"/>
              <w:bottom w:val="single" w:sz="6" w:space="0" w:color="000000"/>
              <w:right w:val="single" w:sz="6" w:space="0" w:color="000000"/>
            </w:tcBorders>
          </w:tcPr>
          <w:p w14:paraId="48500665" w14:textId="77777777" w:rsidR="000106B3" w:rsidRDefault="00000000">
            <w:pPr>
              <w:spacing w:line="331" w:lineRule="auto"/>
              <w:ind w:left="140"/>
            </w:pPr>
            <w:r>
              <w:t>3</w:t>
            </w:r>
          </w:p>
        </w:tc>
        <w:tc>
          <w:tcPr>
            <w:tcW w:w="2530" w:type="pct"/>
            <w:tcBorders>
              <w:top w:val="single" w:sz="6" w:space="0" w:color="000000"/>
              <w:left w:val="single" w:sz="6" w:space="0" w:color="000000"/>
              <w:bottom w:val="single" w:sz="6" w:space="0" w:color="000000"/>
              <w:right w:val="single" w:sz="6" w:space="0" w:color="000000"/>
            </w:tcBorders>
          </w:tcPr>
          <w:p w14:paraId="41123E16" w14:textId="77777777" w:rsidR="000106B3" w:rsidRDefault="00000000">
            <w:pPr>
              <w:spacing w:line="331" w:lineRule="auto"/>
              <w:ind w:left="140"/>
              <w:rPr>
                <w:i/>
              </w:rPr>
            </w:pPr>
            <w:r>
              <w:rPr>
                <w:i/>
              </w:rPr>
              <w:t xml:space="preserve">Névoa </w:t>
            </w:r>
            <w:proofErr w:type="spellStart"/>
            <w:r>
              <w:rPr>
                <w:i/>
              </w:rPr>
              <w:t>Obscurecente</w:t>
            </w:r>
            <w:proofErr w:type="spellEnd"/>
            <w:r>
              <w:rPr>
                <w:i/>
              </w:rPr>
              <w:t>, Paralisar Pessoa, Raio de Gelo</w:t>
            </w:r>
          </w:p>
        </w:tc>
      </w:tr>
      <w:tr w:rsidR="000106B3" w14:paraId="264712C8" w14:textId="77777777" w:rsidTr="003906B5">
        <w:trPr>
          <w:trHeight w:val="525"/>
        </w:trPr>
        <w:tc>
          <w:tcPr>
            <w:tcW w:w="2470" w:type="pct"/>
            <w:tcBorders>
              <w:top w:val="single" w:sz="6" w:space="0" w:color="000000"/>
              <w:left w:val="single" w:sz="6" w:space="0" w:color="000000"/>
              <w:bottom w:val="single" w:sz="6" w:space="0" w:color="000000"/>
              <w:right w:val="single" w:sz="6" w:space="0" w:color="000000"/>
            </w:tcBorders>
          </w:tcPr>
          <w:p w14:paraId="27C04F1F" w14:textId="77777777" w:rsidR="000106B3" w:rsidRDefault="00000000">
            <w:pPr>
              <w:spacing w:line="331" w:lineRule="auto"/>
              <w:ind w:left="140"/>
            </w:pPr>
            <w:r>
              <w:t>5</w:t>
            </w:r>
          </w:p>
        </w:tc>
        <w:tc>
          <w:tcPr>
            <w:tcW w:w="2530" w:type="pct"/>
            <w:tcBorders>
              <w:top w:val="single" w:sz="6" w:space="0" w:color="000000"/>
              <w:left w:val="single" w:sz="6" w:space="0" w:color="000000"/>
              <w:bottom w:val="single" w:sz="6" w:space="0" w:color="000000"/>
              <w:right w:val="single" w:sz="6" w:space="0" w:color="000000"/>
            </w:tcBorders>
          </w:tcPr>
          <w:p w14:paraId="17A81555" w14:textId="77777777" w:rsidR="000106B3" w:rsidRDefault="00000000">
            <w:pPr>
              <w:spacing w:line="331" w:lineRule="auto"/>
              <w:ind w:left="140"/>
              <w:rPr>
                <w:i/>
              </w:rPr>
            </w:pPr>
            <w:r>
              <w:rPr>
                <w:i/>
              </w:rPr>
              <w:t>Nevasca</w:t>
            </w:r>
          </w:p>
        </w:tc>
      </w:tr>
      <w:tr w:rsidR="000106B3" w14:paraId="6BCA9E3A" w14:textId="77777777" w:rsidTr="003906B5">
        <w:trPr>
          <w:trHeight w:val="525"/>
        </w:trPr>
        <w:tc>
          <w:tcPr>
            <w:tcW w:w="2470" w:type="pct"/>
            <w:tcBorders>
              <w:top w:val="single" w:sz="6" w:space="0" w:color="000000"/>
              <w:left w:val="single" w:sz="6" w:space="0" w:color="000000"/>
              <w:bottom w:val="single" w:sz="6" w:space="0" w:color="000000"/>
              <w:right w:val="single" w:sz="6" w:space="0" w:color="000000"/>
            </w:tcBorders>
          </w:tcPr>
          <w:p w14:paraId="0FA83F47" w14:textId="77777777" w:rsidR="000106B3" w:rsidRDefault="00000000">
            <w:pPr>
              <w:spacing w:line="331" w:lineRule="auto"/>
              <w:ind w:left="140"/>
            </w:pPr>
            <w:r>
              <w:t>7</w:t>
            </w:r>
          </w:p>
        </w:tc>
        <w:tc>
          <w:tcPr>
            <w:tcW w:w="2530" w:type="pct"/>
            <w:tcBorders>
              <w:top w:val="single" w:sz="6" w:space="0" w:color="000000"/>
              <w:left w:val="single" w:sz="6" w:space="0" w:color="000000"/>
              <w:bottom w:val="single" w:sz="6" w:space="0" w:color="000000"/>
              <w:right w:val="single" w:sz="6" w:space="0" w:color="000000"/>
            </w:tcBorders>
          </w:tcPr>
          <w:p w14:paraId="4490383F" w14:textId="77777777" w:rsidR="000106B3" w:rsidRDefault="00000000">
            <w:pPr>
              <w:spacing w:line="331" w:lineRule="auto"/>
              <w:ind w:left="140"/>
              <w:rPr>
                <w:i/>
              </w:rPr>
            </w:pPr>
            <w:r>
              <w:rPr>
                <w:i/>
              </w:rPr>
              <w:t>Tempestade Glacial</w:t>
            </w:r>
          </w:p>
        </w:tc>
      </w:tr>
      <w:tr w:rsidR="000106B3" w14:paraId="51B4ACCF" w14:textId="77777777" w:rsidTr="003906B5">
        <w:trPr>
          <w:trHeight w:val="525"/>
        </w:trPr>
        <w:tc>
          <w:tcPr>
            <w:tcW w:w="2470" w:type="pct"/>
            <w:tcBorders>
              <w:top w:val="single" w:sz="6" w:space="0" w:color="000000"/>
              <w:left w:val="single" w:sz="6" w:space="0" w:color="000000"/>
              <w:bottom w:val="single" w:sz="6" w:space="0" w:color="000000"/>
              <w:right w:val="single" w:sz="6" w:space="0" w:color="000000"/>
            </w:tcBorders>
          </w:tcPr>
          <w:p w14:paraId="57251300" w14:textId="77777777" w:rsidR="000106B3" w:rsidRDefault="00000000">
            <w:pPr>
              <w:spacing w:line="331" w:lineRule="auto"/>
              <w:ind w:left="140"/>
            </w:pPr>
            <w:r>
              <w:t>9</w:t>
            </w:r>
          </w:p>
        </w:tc>
        <w:tc>
          <w:tcPr>
            <w:tcW w:w="2530" w:type="pct"/>
            <w:tcBorders>
              <w:top w:val="single" w:sz="6" w:space="0" w:color="000000"/>
              <w:left w:val="single" w:sz="6" w:space="0" w:color="000000"/>
              <w:bottom w:val="single" w:sz="6" w:space="0" w:color="000000"/>
              <w:right w:val="single" w:sz="6" w:space="0" w:color="000000"/>
            </w:tcBorders>
          </w:tcPr>
          <w:p w14:paraId="4456D19F" w14:textId="77777777" w:rsidR="000106B3" w:rsidRDefault="00000000">
            <w:pPr>
              <w:spacing w:line="331" w:lineRule="auto"/>
              <w:ind w:left="140"/>
              <w:rPr>
                <w:i/>
              </w:rPr>
            </w:pPr>
            <w:r>
              <w:rPr>
                <w:i/>
              </w:rPr>
              <w:t>Cone de Frio</w:t>
            </w:r>
          </w:p>
        </w:tc>
      </w:tr>
    </w:tbl>
    <w:p w14:paraId="1B565832" w14:textId="77777777" w:rsidR="000106B3" w:rsidRDefault="000106B3"/>
    <w:p w14:paraId="5A822538" w14:textId="77777777" w:rsidR="000106B3" w:rsidRDefault="00000000">
      <w:pPr>
        <w:spacing w:line="331" w:lineRule="auto"/>
        <w:ind w:left="140"/>
        <w:rPr>
          <w:b/>
        </w:rPr>
      </w:pPr>
      <w:r>
        <w:rPr>
          <w:b/>
        </w:rPr>
        <w:t>Terreno Temperado</w:t>
      </w:r>
    </w:p>
    <w:p w14:paraId="4DDAB1E1" w14:textId="77777777" w:rsidR="000106B3" w:rsidRDefault="000106B3"/>
    <w:tbl>
      <w:tblPr>
        <w:tblStyle w:val="affffff"/>
        <w:tblW w:w="5000" w:type="pct"/>
        <w:tblInd w:w="0" w:type="dxa"/>
        <w:tblBorders>
          <w:top w:val="nil"/>
          <w:left w:val="nil"/>
          <w:bottom w:val="nil"/>
          <w:right w:val="nil"/>
          <w:insideH w:val="nil"/>
          <w:insideV w:val="nil"/>
        </w:tblBorders>
        <w:tblLook w:val="0600" w:firstRow="0" w:lastRow="0" w:firstColumn="0" w:lastColumn="0" w:noHBand="1" w:noVBand="1"/>
      </w:tblPr>
      <w:tblGrid>
        <w:gridCol w:w="4451"/>
        <w:gridCol w:w="4559"/>
      </w:tblGrid>
      <w:tr w:rsidR="000106B3" w14:paraId="42C7A6D1" w14:textId="77777777" w:rsidTr="003906B5">
        <w:trPr>
          <w:trHeight w:val="525"/>
        </w:trPr>
        <w:tc>
          <w:tcPr>
            <w:tcW w:w="2470" w:type="pct"/>
            <w:tcBorders>
              <w:top w:val="single" w:sz="6" w:space="0" w:color="000000"/>
              <w:left w:val="single" w:sz="6" w:space="0" w:color="000000"/>
              <w:bottom w:val="single" w:sz="6" w:space="0" w:color="000000"/>
              <w:right w:val="single" w:sz="6" w:space="0" w:color="000000"/>
            </w:tcBorders>
          </w:tcPr>
          <w:p w14:paraId="59E6EB17" w14:textId="77777777" w:rsidR="000106B3" w:rsidRDefault="00000000">
            <w:pPr>
              <w:spacing w:line="331" w:lineRule="auto"/>
              <w:ind w:left="140"/>
              <w:jc w:val="center"/>
              <w:rPr>
                <w:b/>
              </w:rPr>
            </w:pPr>
            <w:r>
              <w:rPr>
                <w:b/>
              </w:rPr>
              <w:t>Nível do Druida</w:t>
            </w:r>
          </w:p>
        </w:tc>
        <w:tc>
          <w:tcPr>
            <w:tcW w:w="2530" w:type="pct"/>
            <w:tcBorders>
              <w:top w:val="single" w:sz="6" w:space="0" w:color="000000"/>
              <w:left w:val="single" w:sz="6" w:space="0" w:color="000000"/>
              <w:bottom w:val="single" w:sz="6" w:space="0" w:color="000000"/>
              <w:right w:val="single" w:sz="6" w:space="0" w:color="000000"/>
            </w:tcBorders>
          </w:tcPr>
          <w:p w14:paraId="0AD5AFD8" w14:textId="77777777" w:rsidR="000106B3" w:rsidRDefault="00000000">
            <w:pPr>
              <w:spacing w:line="331" w:lineRule="auto"/>
              <w:ind w:left="140"/>
              <w:jc w:val="center"/>
              <w:rPr>
                <w:b/>
              </w:rPr>
            </w:pPr>
            <w:r>
              <w:rPr>
                <w:b/>
              </w:rPr>
              <w:t>Magias de Círculo Druídico</w:t>
            </w:r>
          </w:p>
        </w:tc>
      </w:tr>
      <w:tr w:rsidR="000106B3" w14:paraId="3ADA5966" w14:textId="77777777" w:rsidTr="003906B5">
        <w:trPr>
          <w:trHeight w:val="525"/>
        </w:trPr>
        <w:tc>
          <w:tcPr>
            <w:tcW w:w="2470" w:type="pct"/>
            <w:tcBorders>
              <w:top w:val="single" w:sz="6" w:space="0" w:color="000000"/>
              <w:left w:val="single" w:sz="6" w:space="0" w:color="000000"/>
              <w:bottom w:val="single" w:sz="6" w:space="0" w:color="000000"/>
              <w:right w:val="single" w:sz="6" w:space="0" w:color="000000"/>
            </w:tcBorders>
          </w:tcPr>
          <w:p w14:paraId="0057865B" w14:textId="77777777" w:rsidR="000106B3" w:rsidRDefault="00000000">
            <w:pPr>
              <w:spacing w:line="331" w:lineRule="auto"/>
              <w:ind w:left="140"/>
            </w:pPr>
            <w:r>
              <w:t>3</w:t>
            </w:r>
          </w:p>
        </w:tc>
        <w:tc>
          <w:tcPr>
            <w:tcW w:w="2530" w:type="pct"/>
            <w:tcBorders>
              <w:top w:val="single" w:sz="6" w:space="0" w:color="000000"/>
              <w:left w:val="single" w:sz="6" w:space="0" w:color="000000"/>
              <w:bottom w:val="single" w:sz="6" w:space="0" w:color="000000"/>
              <w:right w:val="single" w:sz="6" w:space="0" w:color="000000"/>
            </w:tcBorders>
          </w:tcPr>
          <w:p w14:paraId="38CA1026" w14:textId="77777777" w:rsidR="000106B3" w:rsidRDefault="00000000">
            <w:pPr>
              <w:spacing w:line="331" w:lineRule="auto"/>
              <w:ind w:left="140"/>
              <w:rPr>
                <w:i/>
              </w:rPr>
            </w:pPr>
            <w:r>
              <w:rPr>
                <w:i/>
              </w:rPr>
              <w:t>Passo Nebuloso, Sono, Toque Chocante</w:t>
            </w:r>
          </w:p>
        </w:tc>
      </w:tr>
      <w:tr w:rsidR="000106B3" w14:paraId="2AE6F2C0" w14:textId="77777777" w:rsidTr="003906B5">
        <w:trPr>
          <w:trHeight w:val="525"/>
        </w:trPr>
        <w:tc>
          <w:tcPr>
            <w:tcW w:w="2470" w:type="pct"/>
            <w:tcBorders>
              <w:top w:val="single" w:sz="6" w:space="0" w:color="000000"/>
              <w:left w:val="single" w:sz="6" w:space="0" w:color="000000"/>
              <w:bottom w:val="single" w:sz="6" w:space="0" w:color="000000"/>
              <w:right w:val="single" w:sz="6" w:space="0" w:color="000000"/>
            </w:tcBorders>
          </w:tcPr>
          <w:p w14:paraId="65A46CE1" w14:textId="77777777" w:rsidR="000106B3" w:rsidRDefault="00000000">
            <w:pPr>
              <w:spacing w:line="331" w:lineRule="auto"/>
              <w:ind w:left="140"/>
            </w:pPr>
            <w:r>
              <w:t>5</w:t>
            </w:r>
          </w:p>
        </w:tc>
        <w:tc>
          <w:tcPr>
            <w:tcW w:w="2530" w:type="pct"/>
            <w:tcBorders>
              <w:top w:val="single" w:sz="6" w:space="0" w:color="000000"/>
              <w:left w:val="single" w:sz="6" w:space="0" w:color="000000"/>
              <w:bottom w:val="single" w:sz="6" w:space="0" w:color="000000"/>
              <w:right w:val="single" w:sz="6" w:space="0" w:color="000000"/>
            </w:tcBorders>
          </w:tcPr>
          <w:p w14:paraId="6FF1D0DF" w14:textId="77777777" w:rsidR="000106B3" w:rsidRDefault="00000000">
            <w:pPr>
              <w:spacing w:line="331" w:lineRule="auto"/>
              <w:ind w:left="140"/>
              <w:rPr>
                <w:i/>
              </w:rPr>
            </w:pPr>
            <w:r>
              <w:rPr>
                <w:i/>
              </w:rPr>
              <w:t>Relâmpago</w:t>
            </w:r>
          </w:p>
        </w:tc>
      </w:tr>
      <w:tr w:rsidR="000106B3" w14:paraId="2B2588B2" w14:textId="77777777" w:rsidTr="003906B5">
        <w:trPr>
          <w:trHeight w:val="525"/>
        </w:trPr>
        <w:tc>
          <w:tcPr>
            <w:tcW w:w="2470" w:type="pct"/>
            <w:tcBorders>
              <w:top w:val="single" w:sz="6" w:space="0" w:color="000000"/>
              <w:left w:val="single" w:sz="6" w:space="0" w:color="000000"/>
              <w:bottom w:val="single" w:sz="6" w:space="0" w:color="000000"/>
              <w:right w:val="single" w:sz="6" w:space="0" w:color="000000"/>
            </w:tcBorders>
          </w:tcPr>
          <w:p w14:paraId="78FB6D6A" w14:textId="77777777" w:rsidR="000106B3" w:rsidRDefault="00000000">
            <w:pPr>
              <w:spacing w:line="331" w:lineRule="auto"/>
              <w:ind w:left="140"/>
            </w:pPr>
            <w:r>
              <w:t>7</w:t>
            </w:r>
          </w:p>
        </w:tc>
        <w:tc>
          <w:tcPr>
            <w:tcW w:w="2530" w:type="pct"/>
            <w:tcBorders>
              <w:top w:val="single" w:sz="6" w:space="0" w:color="000000"/>
              <w:left w:val="single" w:sz="6" w:space="0" w:color="000000"/>
              <w:bottom w:val="single" w:sz="6" w:space="0" w:color="000000"/>
              <w:right w:val="single" w:sz="6" w:space="0" w:color="000000"/>
            </w:tcBorders>
          </w:tcPr>
          <w:p w14:paraId="60A16827" w14:textId="77777777" w:rsidR="000106B3" w:rsidRDefault="00000000">
            <w:pPr>
              <w:spacing w:line="331" w:lineRule="auto"/>
              <w:ind w:left="140"/>
              <w:rPr>
                <w:i/>
              </w:rPr>
            </w:pPr>
            <w:r>
              <w:rPr>
                <w:i/>
              </w:rPr>
              <w:t>Movimentação Livre</w:t>
            </w:r>
          </w:p>
        </w:tc>
      </w:tr>
      <w:tr w:rsidR="000106B3" w14:paraId="234D9562" w14:textId="77777777" w:rsidTr="003906B5">
        <w:trPr>
          <w:trHeight w:val="525"/>
        </w:trPr>
        <w:tc>
          <w:tcPr>
            <w:tcW w:w="2470" w:type="pct"/>
            <w:tcBorders>
              <w:top w:val="single" w:sz="6" w:space="0" w:color="000000"/>
              <w:left w:val="single" w:sz="6" w:space="0" w:color="000000"/>
              <w:bottom w:val="single" w:sz="6" w:space="0" w:color="000000"/>
              <w:right w:val="single" w:sz="6" w:space="0" w:color="000000"/>
            </w:tcBorders>
          </w:tcPr>
          <w:p w14:paraId="59F9D70D" w14:textId="77777777" w:rsidR="000106B3" w:rsidRDefault="00000000">
            <w:pPr>
              <w:spacing w:line="331" w:lineRule="auto"/>
              <w:ind w:left="140"/>
            </w:pPr>
            <w:r>
              <w:t>9</w:t>
            </w:r>
          </w:p>
        </w:tc>
        <w:tc>
          <w:tcPr>
            <w:tcW w:w="2530" w:type="pct"/>
            <w:tcBorders>
              <w:top w:val="single" w:sz="6" w:space="0" w:color="000000"/>
              <w:left w:val="single" w:sz="6" w:space="0" w:color="000000"/>
              <w:bottom w:val="single" w:sz="6" w:space="0" w:color="000000"/>
              <w:right w:val="single" w:sz="6" w:space="0" w:color="000000"/>
            </w:tcBorders>
          </w:tcPr>
          <w:p w14:paraId="60BBE503" w14:textId="77777777" w:rsidR="000106B3" w:rsidRDefault="00000000">
            <w:pPr>
              <w:spacing w:line="331" w:lineRule="auto"/>
              <w:ind w:left="140"/>
              <w:rPr>
                <w:i/>
              </w:rPr>
            </w:pPr>
            <w:r>
              <w:rPr>
                <w:i/>
              </w:rPr>
              <w:t>Passo Arbóreo</w:t>
            </w:r>
          </w:p>
        </w:tc>
      </w:tr>
    </w:tbl>
    <w:p w14:paraId="72689CA7" w14:textId="77777777" w:rsidR="000106B3" w:rsidRDefault="000106B3"/>
    <w:p w14:paraId="324E9A85" w14:textId="77777777" w:rsidR="000106B3" w:rsidRDefault="00000000">
      <w:pPr>
        <w:spacing w:line="331" w:lineRule="auto"/>
        <w:ind w:left="140"/>
        <w:rPr>
          <w:b/>
        </w:rPr>
      </w:pPr>
      <w:r>
        <w:rPr>
          <w:b/>
        </w:rPr>
        <w:t>Terreno Tropical</w:t>
      </w:r>
    </w:p>
    <w:p w14:paraId="0C8AB0DE" w14:textId="77777777" w:rsidR="000106B3" w:rsidRDefault="000106B3"/>
    <w:tbl>
      <w:tblPr>
        <w:tblStyle w:val="affffff0"/>
        <w:tblW w:w="5000" w:type="pct"/>
        <w:tblInd w:w="0" w:type="dxa"/>
        <w:tblBorders>
          <w:top w:val="nil"/>
          <w:left w:val="nil"/>
          <w:bottom w:val="nil"/>
          <w:right w:val="nil"/>
          <w:insideH w:val="nil"/>
          <w:insideV w:val="nil"/>
        </w:tblBorders>
        <w:tblLook w:val="0600" w:firstRow="0" w:lastRow="0" w:firstColumn="0" w:lastColumn="0" w:noHBand="1" w:noVBand="1"/>
      </w:tblPr>
      <w:tblGrid>
        <w:gridCol w:w="4467"/>
        <w:gridCol w:w="4543"/>
      </w:tblGrid>
      <w:tr w:rsidR="000106B3" w14:paraId="2C53453D" w14:textId="77777777" w:rsidTr="003906B5">
        <w:trPr>
          <w:trHeight w:val="525"/>
        </w:trPr>
        <w:tc>
          <w:tcPr>
            <w:tcW w:w="2479" w:type="pct"/>
            <w:tcBorders>
              <w:top w:val="single" w:sz="6" w:space="0" w:color="000000"/>
              <w:left w:val="single" w:sz="6" w:space="0" w:color="000000"/>
              <w:bottom w:val="single" w:sz="6" w:space="0" w:color="000000"/>
              <w:right w:val="single" w:sz="6" w:space="0" w:color="000000"/>
            </w:tcBorders>
          </w:tcPr>
          <w:p w14:paraId="3FAFF23D" w14:textId="77777777" w:rsidR="000106B3" w:rsidRDefault="00000000">
            <w:pPr>
              <w:spacing w:line="331" w:lineRule="auto"/>
              <w:ind w:left="140"/>
              <w:jc w:val="center"/>
              <w:rPr>
                <w:b/>
              </w:rPr>
            </w:pPr>
            <w:r>
              <w:rPr>
                <w:b/>
              </w:rPr>
              <w:t>Nível do Druida</w:t>
            </w:r>
          </w:p>
        </w:tc>
        <w:tc>
          <w:tcPr>
            <w:tcW w:w="2521" w:type="pct"/>
            <w:tcBorders>
              <w:top w:val="single" w:sz="6" w:space="0" w:color="000000"/>
              <w:left w:val="single" w:sz="6" w:space="0" w:color="000000"/>
              <w:bottom w:val="single" w:sz="6" w:space="0" w:color="000000"/>
              <w:right w:val="single" w:sz="6" w:space="0" w:color="000000"/>
            </w:tcBorders>
          </w:tcPr>
          <w:p w14:paraId="5BECF3D6" w14:textId="77777777" w:rsidR="000106B3" w:rsidRDefault="00000000">
            <w:pPr>
              <w:spacing w:line="331" w:lineRule="auto"/>
              <w:ind w:left="140"/>
              <w:jc w:val="center"/>
              <w:rPr>
                <w:b/>
              </w:rPr>
            </w:pPr>
            <w:r>
              <w:rPr>
                <w:b/>
              </w:rPr>
              <w:t>Magias de Círculo Druídico</w:t>
            </w:r>
          </w:p>
        </w:tc>
      </w:tr>
      <w:tr w:rsidR="000106B3" w14:paraId="155AA301" w14:textId="77777777" w:rsidTr="003906B5">
        <w:trPr>
          <w:trHeight w:val="525"/>
        </w:trPr>
        <w:tc>
          <w:tcPr>
            <w:tcW w:w="2479" w:type="pct"/>
            <w:tcBorders>
              <w:top w:val="single" w:sz="6" w:space="0" w:color="000000"/>
              <w:left w:val="single" w:sz="6" w:space="0" w:color="000000"/>
              <w:bottom w:val="single" w:sz="6" w:space="0" w:color="000000"/>
              <w:right w:val="single" w:sz="6" w:space="0" w:color="000000"/>
            </w:tcBorders>
          </w:tcPr>
          <w:p w14:paraId="11940F9A" w14:textId="77777777" w:rsidR="000106B3" w:rsidRDefault="00000000">
            <w:pPr>
              <w:spacing w:line="331" w:lineRule="auto"/>
              <w:ind w:left="140"/>
            </w:pPr>
            <w:r>
              <w:t>3</w:t>
            </w:r>
          </w:p>
        </w:tc>
        <w:tc>
          <w:tcPr>
            <w:tcW w:w="2521" w:type="pct"/>
            <w:tcBorders>
              <w:top w:val="single" w:sz="6" w:space="0" w:color="000000"/>
              <w:left w:val="single" w:sz="6" w:space="0" w:color="000000"/>
              <w:bottom w:val="single" w:sz="6" w:space="0" w:color="000000"/>
              <w:right w:val="single" w:sz="6" w:space="0" w:color="000000"/>
            </w:tcBorders>
          </w:tcPr>
          <w:p w14:paraId="782743A2" w14:textId="77777777" w:rsidR="000106B3" w:rsidRDefault="00000000">
            <w:pPr>
              <w:spacing w:line="331" w:lineRule="auto"/>
              <w:ind w:left="140"/>
            </w:pPr>
            <w:r>
              <w:t>Bolha Ácida, Raio Nauseante, Teia</w:t>
            </w:r>
          </w:p>
        </w:tc>
      </w:tr>
      <w:tr w:rsidR="000106B3" w14:paraId="41EA5926" w14:textId="77777777" w:rsidTr="003906B5">
        <w:trPr>
          <w:trHeight w:val="525"/>
        </w:trPr>
        <w:tc>
          <w:tcPr>
            <w:tcW w:w="2479" w:type="pct"/>
            <w:tcBorders>
              <w:top w:val="single" w:sz="6" w:space="0" w:color="000000"/>
              <w:left w:val="single" w:sz="6" w:space="0" w:color="000000"/>
              <w:bottom w:val="single" w:sz="6" w:space="0" w:color="000000"/>
              <w:right w:val="single" w:sz="6" w:space="0" w:color="000000"/>
            </w:tcBorders>
          </w:tcPr>
          <w:p w14:paraId="512C084C" w14:textId="77777777" w:rsidR="000106B3" w:rsidRDefault="00000000">
            <w:pPr>
              <w:spacing w:line="331" w:lineRule="auto"/>
              <w:ind w:left="140"/>
            </w:pPr>
            <w:r>
              <w:t>5</w:t>
            </w:r>
          </w:p>
        </w:tc>
        <w:tc>
          <w:tcPr>
            <w:tcW w:w="2521" w:type="pct"/>
            <w:tcBorders>
              <w:top w:val="single" w:sz="6" w:space="0" w:color="000000"/>
              <w:left w:val="single" w:sz="6" w:space="0" w:color="000000"/>
              <w:bottom w:val="single" w:sz="6" w:space="0" w:color="000000"/>
              <w:right w:val="single" w:sz="6" w:space="0" w:color="000000"/>
            </w:tcBorders>
          </w:tcPr>
          <w:p w14:paraId="21472886" w14:textId="77777777" w:rsidR="000106B3" w:rsidRDefault="00000000">
            <w:pPr>
              <w:spacing w:line="331" w:lineRule="auto"/>
              <w:ind w:left="140"/>
            </w:pPr>
            <w:r>
              <w:t>Nuvem Fétida</w:t>
            </w:r>
          </w:p>
        </w:tc>
      </w:tr>
      <w:tr w:rsidR="000106B3" w14:paraId="2B1DA4B7" w14:textId="77777777" w:rsidTr="003906B5">
        <w:trPr>
          <w:trHeight w:val="525"/>
        </w:trPr>
        <w:tc>
          <w:tcPr>
            <w:tcW w:w="2479" w:type="pct"/>
            <w:tcBorders>
              <w:top w:val="single" w:sz="6" w:space="0" w:color="000000"/>
              <w:left w:val="single" w:sz="6" w:space="0" w:color="000000"/>
              <w:bottom w:val="single" w:sz="6" w:space="0" w:color="000000"/>
              <w:right w:val="single" w:sz="6" w:space="0" w:color="000000"/>
            </w:tcBorders>
          </w:tcPr>
          <w:p w14:paraId="566AD0AF" w14:textId="77777777" w:rsidR="000106B3" w:rsidRDefault="00000000">
            <w:pPr>
              <w:spacing w:line="331" w:lineRule="auto"/>
              <w:ind w:left="140"/>
            </w:pPr>
            <w:r>
              <w:t>7</w:t>
            </w:r>
          </w:p>
        </w:tc>
        <w:tc>
          <w:tcPr>
            <w:tcW w:w="2521" w:type="pct"/>
            <w:tcBorders>
              <w:top w:val="single" w:sz="6" w:space="0" w:color="000000"/>
              <w:left w:val="single" w:sz="6" w:space="0" w:color="000000"/>
              <w:bottom w:val="single" w:sz="6" w:space="0" w:color="000000"/>
              <w:right w:val="single" w:sz="6" w:space="0" w:color="000000"/>
            </w:tcBorders>
          </w:tcPr>
          <w:p w14:paraId="5AD4A729" w14:textId="77777777" w:rsidR="000106B3" w:rsidRDefault="00000000">
            <w:pPr>
              <w:spacing w:line="331" w:lineRule="auto"/>
              <w:ind w:left="140"/>
            </w:pPr>
            <w:r>
              <w:t>Polimorfia</w:t>
            </w:r>
          </w:p>
        </w:tc>
      </w:tr>
      <w:tr w:rsidR="000106B3" w14:paraId="33576EB0" w14:textId="77777777" w:rsidTr="003906B5">
        <w:trPr>
          <w:trHeight w:val="525"/>
        </w:trPr>
        <w:tc>
          <w:tcPr>
            <w:tcW w:w="2479" w:type="pct"/>
            <w:tcBorders>
              <w:top w:val="single" w:sz="6" w:space="0" w:color="000000"/>
              <w:left w:val="single" w:sz="6" w:space="0" w:color="000000"/>
              <w:bottom w:val="single" w:sz="6" w:space="0" w:color="000000"/>
              <w:right w:val="single" w:sz="6" w:space="0" w:color="000000"/>
            </w:tcBorders>
          </w:tcPr>
          <w:p w14:paraId="2B44CBA3" w14:textId="77777777" w:rsidR="000106B3" w:rsidRDefault="00000000">
            <w:pPr>
              <w:spacing w:line="331" w:lineRule="auto"/>
              <w:ind w:left="140"/>
            </w:pPr>
            <w:r>
              <w:lastRenderedPageBreak/>
              <w:t>9</w:t>
            </w:r>
          </w:p>
        </w:tc>
        <w:tc>
          <w:tcPr>
            <w:tcW w:w="2521" w:type="pct"/>
            <w:tcBorders>
              <w:top w:val="single" w:sz="6" w:space="0" w:color="000000"/>
              <w:left w:val="single" w:sz="6" w:space="0" w:color="000000"/>
              <w:bottom w:val="single" w:sz="6" w:space="0" w:color="000000"/>
              <w:right w:val="single" w:sz="6" w:space="0" w:color="000000"/>
            </w:tcBorders>
          </w:tcPr>
          <w:p w14:paraId="0944E6D0" w14:textId="77777777" w:rsidR="000106B3" w:rsidRDefault="00000000">
            <w:pPr>
              <w:spacing w:line="331" w:lineRule="auto"/>
              <w:ind w:left="140"/>
            </w:pPr>
            <w:r>
              <w:t>Praga de Insetos</w:t>
            </w:r>
          </w:p>
        </w:tc>
      </w:tr>
    </w:tbl>
    <w:p w14:paraId="3C3E2776" w14:textId="77777777" w:rsidR="000106B3" w:rsidRDefault="00000000">
      <w:pPr>
        <w:pStyle w:val="Ttulo3"/>
        <w:keepNext w:val="0"/>
        <w:keepLines w:val="0"/>
        <w:spacing w:line="331" w:lineRule="auto"/>
        <w:ind w:left="140"/>
      </w:pPr>
      <w:bookmarkStart w:id="423" w:name="_m17s0zhrb0uk" w:colFirst="0" w:colLast="0"/>
      <w:bookmarkEnd w:id="423"/>
      <w:r>
        <w:t>Nível 6: Recuperação Natural</w:t>
      </w:r>
    </w:p>
    <w:p w14:paraId="3CB95C13" w14:textId="77777777" w:rsidR="0031520E" w:rsidRDefault="00000000">
      <w:pPr>
        <w:spacing w:line="331" w:lineRule="auto"/>
        <w:ind w:left="140"/>
      </w:pPr>
      <w:r>
        <w:t>Você pode conjurar uma das magias de 1º círculo ou superior que preparou de sua característica Magias de Círculo Druídico sem gastar um espaço de magia, e deve completar um Descanso Longo antes de fazê-lo novamente.</w:t>
      </w:r>
    </w:p>
    <w:p w14:paraId="5FA5DBFA" w14:textId="4C1AD710" w:rsidR="000106B3" w:rsidRDefault="00000000">
      <w:pPr>
        <w:spacing w:line="331" w:lineRule="auto"/>
        <w:ind w:left="140"/>
      </w:pPr>
      <w:r>
        <w:t>Além disso, ao completar um Descanso Curto, pode escolher recuperar espaços de magia gastos. A somatória dos círculos desses espaços deve ser menor ou igual à metade do seu nível como Druida (arredondado para cima), e nenhum deles pode ser de 6º círculo ou superior. Por exemplo, se você for um Druida de nível 6, pode recuperar até três círculos de espaços de magia. Você pode recuperar um espaço de magia de 3º círculo, ou um de 2º círculo e um de 1º círculo, ou três de 1º círculo. Após recuperar espaços de magia com esta característica, você não pode fazê-lo novamente até completar um Descanso Longo.</w:t>
      </w:r>
    </w:p>
    <w:p w14:paraId="78F4FF33" w14:textId="77777777" w:rsidR="000106B3" w:rsidRDefault="00000000">
      <w:pPr>
        <w:pStyle w:val="Ttulo3"/>
        <w:keepNext w:val="0"/>
        <w:keepLines w:val="0"/>
        <w:spacing w:line="331" w:lineRule="auto"/>
        <w:ind w:left="140"/>
      </w:pPr>
      <w:bookmarkStart w:id="424" w:name="_hvhm7n7ssmyb" w:colFirst="0" w:colLast="0"/>
      <w:bookmarkEnd w:id="424"/>
      <w:r>
        <w:t>Nível 10: Proteção Natural</w:t>
      </w:r>
    </w:p>
    <w:p w14:paraId="701CE0EA" w14:textId="77777777" w:rsidR="0031520E" w:rsidRDefault="00000000">
      <w:pPr>
        <w:spacing w:line="331" w:lineRule="auto"/>
        <w:ind w:left="140"/>
      </w:pPr>
      <w:r>
        <w:t>Você é imune à condição Envenenado e tem Resistência a um tipo de dano associado à sua escolha atual de terreno na característica Magias de Círculo Druídico, conforme mostrado na tabela Proteção Natural.</w:t>
      </w:r>
    </w:p>
    <w:p w14:paraId="327F6723" w14:textId="2E0E27E2" w:rsidR="000106B3" w:rsidRDefault="00000000">
      <w:pPr>
        <w:spacing w:line="331" w:lineRule="auto"/>
        <w:ind w:left="140"/>
        <w:rPr>
          <w:b/>
        </w:rPr>
      </w:pPr>
      <w:r>
        <w:rPr>
          <w:b/>
        </w:rPr>
        <w:t>Proteção Natural</w:t>
      </w:r>
    </w:p>
    <w:p w14:paraId="5CA47EE8" w14:textId="77777777" w:rsidR="000106B3" w:rsidRDefault="000106B3"/>
    <w:tbl>
      <w:tblPr>
        <w:tblStyle w:val="affffff1"/>
        <w:tblW w:w="5000" w:type="pct"/>
        <w:tblInd w:w="0" w:type="dxa"/>
        <w:tblBorders>
          <w:top w:val="nil"/>
          <w:left w:val="nil"/>
          <w:bottom w:val="nil"/>
          <w:right w:val="nil"/>
          <w:insideH w:val="nil"/>
          <w:insideV w:val="nil"/>
        </w:tblBorders>
        <w:tblLook w:val="0600" w:firstRow="0" w:lastRow="0" w:firstColumn="0" w:lastColumn="0" w:noHBand="1" w:noVBand="1"/>
      </w:tblPr>
      <w:tblGrid>
        <w:gridCol w:w="4498"/>
        <w:gridCol w:w="4512"/>
      </w:tblGrid>
      <w:tr w:rsidR="000106B3" w14:paraId="75B950CD" w14:textId="77777777" w:rsidTr="003906B5">
        <w:trPr>
          <w:trHeight w:val="525"/>
        </w:trPr>
        <w:tc>
          <w:tcPr>
            <w:tcW w:w="2496" w:type="pct"/>
            <w:tcBorders>
              <w:top w:val="single" w:sz="6" w:space="0" w:color="000000"/>
              <w:left w:val="single" w:sz="6" w:space="0" w:color="000000"/>
              <w:bottom w:val="single" w:sz="6" w:space="0" w:color="000000"/>
              <w:right w:val="single" w:sz="6" w:space="0" w:color="000000"/>
            </w:tcBorders>
          </w:tcPr>
          <w:p w14:paraId="2DA57847" w14:textId="77777777" w:rsidR="000106B3" w:rsidRDefault="00000000">
            <w:pPr>
              <w:spacing w:line="331" w:lineRule="auto"/>
              <w:ind w:left="140"/>
              <w:jc w:val="center"/>
              <w:rPr>
                <w:b/>
              </w:rPr>
            </w:pPr>
            <w:r>
              <w:rPr>
                <w:b/>
              </w:rPr>
              <w:t>Tipo de Terreno</w:t>
            </w:r>
          </w:p>
        </w:tc>
        <w:tc>
          <w:tcPr>
            <w:tcW w:w="2504" w:type="pct"/>
            <w:tcBorders>
              <w:top w:val="single" w:sz="6" w:space="0" w:color="000000"/>
              <w:left w:val="single" w:sz="6" w:space="0" w:color="000000"/>
              <w:bottom w:val="single" w:sz="6" w:space="0" w:color="000000"/>
              <w:right w:val="single" w:sz="6" w:space="0" w:color="000000"/>
            </w:tcBorders>
          </w:tcPr>
          <w:p w14:paraId="40040825" w14:textId="77777777" w:rsidR="000106B3" w:rsidRDefault="00000000">
            <w:pPr>
              <w:spacing w:line="331" w:lineRule="auto"/>
              <w:ind w:left="140"/>
              <w:jc w:val="center"/>
              <w:rPr>
                <w:b/>
              </w:rPr>
            </w:pPr>
            <w:r>
              <w:rPr>
                <w:b/>
              </w:rPr>
              <w:t>Resistência</w:t>
            </w:r>
          </w:p>
        </w:tc>
      </w:tr>
      <w:tr w:rsidR="000106B3" w14:paraId="14899769" w14:textId="77777777" w:rsidTr="003906B5">
        <w:trPr>
          <w:trHeight w:val="525"/>
        </w:trPr>
        <w:tc>
          <w:tcPr>
            <w:tcW w:w="2496" w:type="pct"/>
            <w:tcBorders>
              <w:top w:val="single" w:sz="6" w:space="0" w:color="000000"/>
              <w:left w:val="single" w:sz="6" w:space="0" w:color="000000"/>
              <w:bottom w:val="single" w:sz="6" w:space="0" w:color="000000"/>
              <w:right w:val="single" w:sz="6" w:space="0" w:color="000000"/>
            </w:tcBorders>
          </w:tcPr>
          <w:p w14:paraId="615DAEC0" w14:textId="77777777" w:rsidR="000106B3" w:rsidRDefault="00000000">
            <w:pPr>
              <w:spacing w:line="331" w:lineRule="auto"/>
              <w:ind w:left="140"/>
            </w:pPr>
            <w:r>
              <w:t>Árido</w:t>
            </w:r>
          </w:p>
        </w:tc>
        <w:tc>
          <w:tcPr>
            <w:tcW w:w="2504" w:type="pct"/>
            <w:tcBorders>
              <w:top w:val="single" w:sz="6" w:space="0" w:color="000000"/>
              <w:left w:val="single" w:sz="6" w:space="0" w:color="000000"/>
              <w:bottom w:val="single" w:sz="6" w:space="0" w:color="000000"/>
              <w:right w:val="single" w:sz="6" w:space="0" w:color="000000"/>
            </w:tcBorders>
          </w:tcPr>
          <w:p w14:paraId="6205D357" w14:textId="77777777" w:rsidR="000106B3" w:rsidRDefault="00000000">
            <w:pPr>
              <w:spacing w:line="331" w:lineRule="auto"/>
              <w:ind w:left="140"/>
            </w:pPr>
            <w:r>
              <w:t>Ígneo</w:t>
            </w:r>
          </w:p>
        </w:tc>
      </w:tr>
      <w:tr w:rsidR="000106B3" w14:paraId="5F8E330E" w14:textId="77777777" w:rsidTr="003906B5">
        <w:trPr>
          <w:trHeight w:val="525"/>
        </w:trPr>
        <w:tc>
          <w:tcPr>
            <w:tcW w:w="2496" w:type="pct"/>
            <w:tcBorders>
              <w:top w:val="single" w:sz="6" w:space="0" w:color="000000"/>
              <w:left w:val="single" w:sz="6" w:space="0" w:color="000000"/>
              <w:bottom w:val="single" w:sz="6" w:space="0" w:color="000000"/>
              <w:right w:val="single" w:sz="6" w:space="0" w:color="000000"/>
            </w:tcBorders>
          </w:tcPr>
          <w:p w14:paraId="7D8252B6" w14:textId="77777777" w:rsidR="000106B3" w:rsidRDefault="00000000">
            <w:pPr>
              <w:spacing w:line="331" w:lineRule="auto"/>
              <w:ind w:left="140"/>
            </w:pPr>
            <w:r>
              <w:t>Polar</w:t>
            </w:r>
          </w:p>
        </w:tc>
        <w:tc>
          <w:tcPr>
            <w:tcW w:w="2504" w:type="pct"/>
            <w:tcBorders>
              <w:top w:val="single" w:sz="6" w:space="0" w:color="000000"/>
              <w:left w:val="single" w:sz="6" w:space="0" w:color="000000"/>
              <w:bottom w:val="single" w:sz="6" w:space="0" w:color="000000"/>
              <w:right w:val="single" w:sz="6" w:space="0" w:color="000000"/>
            </w:tcBorders>
          </w:tcPr>
          <w:p w14:paraId="0BABF978" w14:textId="77777777" w:rsidR="000106B3" w:rsidRDefault="00000000">
            <w:pPr>
              <w:spacing w:line="331" w:lineRule="auto"/>
              <w:ind w:left="140"/>
            </w:pPr>
            <w:r>
              <w:t>Gélido</w:t>
            </w:r>
          </w:p>
        </w:tc>
      </w:tr>
      <w:tr w:rsidR="000106B3" w14:paraId="6696A894" w14:textId="77777777" w:rsidTr="003906B5">
        <w:trPr>
          <w:trHeight w:val="525"/>
        </w:trPr>
        <w:tc>
          <w:tcPr>
            <w:tcW w:w="2496" w:type="pct"/>
            <w:tcBorders>
              <w:top w:val="single" w:sz="6" w:space="0" w:color="000000"/>
              <w:left w:val="single" w:sz="6" w:space="0" w:color="000000"/>
              <w:bottom w:val="single" w:sz="6" w:space="0" w:color="000000"/>
              <w:right w:val="single" w:sz="6" w:space="0" w:color="000000"/>
            </w:tcBorders>
          </w:tcPr>
          <w:p w14:paraId="6D497E58" w14:textId="77777777" w:rsidR="000106B3" w:rsidRDefault="00000000">
            <w:pPr>
              <w:spacing w:line="331" w:lineRule="auto"/>
              <w:ind w:left="140"/>
            </w:pPr>
            <w:r>
              <w:t>Temperado</w:t>
            </w:r>
          </w:p>
        </w:tc>
        <w:tc>
          <w:tcPr>
            <w:tcW w:w="2504" w:type="pct"/>
            <w:tcBorders>
              <w:top w:val="single" w:sz="6" w:space="0" w:color="000000"/>
              <w:left w:val="single" w:sz="6" w:space="0" w:color="000000"/>
              <w:bottom w:val="single" w:sz="6" w:space="0" w:color="000000"/>
              <w:right w:val="single" w:sz="6" w:space="0" w:color="000000"/>
            </w:tcBorders>
          </w:tcPr>
          <w:p w14:paraId="3780E324" w14:textId="77777777" w:rsidR="000106B3" w:rsidRDefault="00000000">
            <w:pPr>
              <w:spacing w:line="331" w:lineRule="auto"/>
              <w:ind w:left="140"/>
            </w:pPr>
            <w:r>
              <w:t>Elétrico</w:t>
            </w:r>
          </w:p>
        </w:tc>
      </w:tr>
      <w:tr w:rsidR="000106B3" w14:paraId="3EDF9D19" w14:textId="77777777" w:rsidTr="003906B5">
        <w:trPr>
          <w:trHeight w:val="525"/>
        </w:trPr>
        <w:tc>
          <w:tcPr>
            <w:tcW w:w="2496" w:type="pct"/>
            <w:tcBorders>
              <w:top w:val="single" w:sz="6" w:space="0" w:color="000000"/>
              <w:left w:val="single" w:sz="6" w:space="0" w:color="000000"/>
              <w:bottom w:val="single" w:sz="6" w:space="0" w:color="000000"/>
              <w:right w:val="single" w:sz="6" w:space="0" w:color="000000"/>
            </w:tcBorders>
          </w:tcPr>
          <w:p w14:paraId="3CCE2110" w14:textId="77777777" w:rsidR="000106B3" w:rsidRDefault="00000000">
            <w:pPr>
              <w:spacing w:line="331" w:lineRule="auto"/>
              <w:ind w:left="140"/>
            </w:pPr>
            <w:r>
              <w:t>Tropical</w:t>
            </w:r>
          </w:p>
        </w:tc>
        <w:tc>
          <w:tcPr>
            <w:tcW w:w="2504" w:type="pct"/>
            <w:tcBorders>
              <w:top w:val="single" w:sz="6" w:space="0" w:color="000000"/>
              <w:left w:val="single" w:sz="6" w:space="0" w:color="000000"/>
              <w:bottom w:val="single" w:sz="6" w:space="0" w:color="000000"/>
              <w:right w:val="single" w:sz="6" w:space="0" w:color="000000"/>
            </w:tcBorders>
          </w:tcPr>
          <w:p w14:paraId="4AD740D9" w14:textId="77777777" w:rsidR="000106B3" w:rsidRDefault="00000000">
            <w:pPr>
              <w:spacing w:line="331" w:lineRule="auto"/>
              <w:ind w:left="140"/>
            </w:pPr>
            <w:r>
              <w:t>Venenoso</w:t>
            </w:r>
          </w:p>
        </w:tc>
      </w:tr>
    </w:tbl>
    <w:p w14:paraId="239AA0E0" w14:textId="77777777" w:rsidR="000106B3" w:rsidRDefault="00000000">
      <w:pPr>
        <w:pStyle w:val="Ttulo3"/>
        <w:keepNext w:val="0"/>
        <w:keepLines w:val="0"/>
        <w:spacing w:line="331" w:lineRule="auto"/>
        <w:ind w:left="140"/>
      </w:pPr>
      <w:bookmarkStart w:id="425" w:name="_gzrbhrxyrovl" w:colFirst="0" w:colLast="0"/>
      <w:bookmarkEnd w:id="425"/>
      <w:r>
        <w:t>Nível 14: Santuário Natural</w:t>
      </w:r>
    </w:p>
    <w:p w14:paraId="15707E20" w14:textId="77777777" w:rsidR="0031520E" w:rsidRDefault="00000000">
      <w:pPr>
        <w:spacing w:line="331" w:lineRule="auto"/>
        <w:ind w:left="140"/>
      </w:pPr>
      <w:r>
        <w:t xml:space="preserve">Como uma ação Usar Magia, você pode gastar um uso de sua Forma Selvagem e produzir árvores e vinhas espectrais que aparecem em um Cubo de 4,5 metros de lados no chão a até 36 metros de você. Elas permanecem por 1 minuto ou até você morrer, ou ter a condição Incapacitado. Você e seus aliados têm Cobertura Parcial enquanto </w:t>
      </w:r>
      <w:r>
        <w:lastRenderedPageBreak/>
        <w:t>estiverem nessa área, e seus aliados adquirem a Resistência atual da sua Proteção Natural enquanto estão lá.</w:t>
      </w:r>
    </w:p>
    <w:p w14:paraId="2E0A6272" w14:textId="1EED6CB7" w:rsidR="000106B3" w:rsidRDefault="00000000">
      <w:pPr>
        <w:spacing w:line="331" w:lineRule="auto"/>
        <w:ind w:left="140"/>
      </w:pPr>
      <w:r>
        <w:t>Como uma Ação Bônus, você pode mover o Cubo até 18 metros para o chão a até 36 metros de você.</w:t>
      </w:r>
    </w:p>
    <w:p w14:paraId="5F6F8D13" w14:textId="77777777" w:rsidR="000106B3" w:rsidRDefault="00000000">
      <w:pPr>
        <w:pStyle w:val="Ttulo2"/>
        <w:keepNext w:val="0"/>
        <w:keepLines w:val="0"/>
        <w:spacing w:line="331" w:lineRule="auto"/>
        <w:ind w:left="140"/>
      </w:pPr>
      <w:bookmarkStart w:id="426" w:name="_vvt7wmg86lpd" w:colFirst="0" w:colLast="0"/>
      <w:bookmarkEnd w:id="426"/>
      <w:r>
        <w:t>Círculo das Estrelas</w:t>
      </w:r>
    </w:p>
    <w:p w14:paraId="71283F60" w14:textId="77777777" w:rsidR="0031520E" w:rsidRDefault="00000000">
      <w:pPr>
        <w:spacing w:line="331" w:lineRule="auto"/>
        <w:ind w:left="140"/>
        <w:rPr>
          <w:i/>
        </w:rPr>
      </w:pPr>
      <w:r>
        <w:rPr>
          <w:i/>
        </w:rPr>
        <w:t>Domine os Segredos Ocultos nas Constelações</w:t>
      </w:r>
    </w:p>
    <w:p w14:paraId="2B5CAC36" w14:textId="17A35CB5" w:rsidR="000106B3" w:rsidRDefault="00000000">
      <w:pPr>
        <w:spacing w:line="331" w:lineRule="auto"/>
        <w:ind w:left="140"/>
      </w:pPr>
      <w:r>
        <w:t>O Círculo das Estrelas segue os padrões celestiais desde tempos imemoriais, descobrindo segredos ocultos entre as constelações. Ao compreender esses segredos, os druidas deste círculo buscam dominar os poderes do cosmos.</w:t>
      </w:r>
    </w:p>
    <w:p w14:paraId="1D476B96" w14:textId="77777777" w:rsidR="000106B3" w:rsidRDefault="00000000">
      <w:pPr>
        <w:pStyle w:val="Ttulo3"/>
        <w:keepNext w:val="0"/>
        <w:keepLines w:val="0"/>
        <w:spacing w:line="331" w:lineRule="auto"/>
        <w:ind w:left="140"/>
      </w:pPr>
      <w:bookmarkStart w:id="427" w:name="_57l5ehmfo92t" w:colFirst="0" w:colLast="0"/>
      <w:bookmarkEnd w:id="427"/>
      <w:r>
        <w:t>Nível 3: Forma Estrelada</w:t>
      </w:r>
    </w:p>
    <w:p w14:paraId="15AE94FB" w14:textId="77777777" w:rsidR="0031520E" w:rsidRDefault="00000000">
      <w:pPr>
        <w:spacing w:line="331" w:lineRule="auto"/>
        <w:ind w:left="140"/>
      </w:pPr>
      <w:r>
        <w:t xml:space="preserve">Como uma Ação Bônus, você pode gastar um uso de sua característica Forma Selvagem para assumir uma forma estrelada em vez de </w:t>
      </w:r>
      <w:proofErr w:type="spellStart"/>
      <w:r>
        <w:t>multimorfar</w:t>
      </w:r>
      <w:proofErr w:type="spellEnd"/>
      <w:r>
        <w:t>.</w:t>
      </w:r>
    </w:p>
    <w:p w14:paraId="4DC2599A" w14:textId="77777777" w:rsidR="0031520E" w:rsidRDefault="00000000">
      <w:pPr>
        <w:spacing w:line="331" w:lineRule="auto"/>
        <w:ind w:left="140"/>
      </w:pPr>
      <w:r>
        <w:t>Enquanto em sua forma estrelada, você mantém suas estatísticas de jogo, mas seu corpo se torna luminoso, com articulações que brilham como estrelas e linhas brilhantes conectando-as, como em um mapa estelar. Essa forma emite Luz Plena em um raio de 3 metros e Meia-luz por mais 3 metros. A forma dura 10 minutos e encerra se você a dispensar (nenhuma ação é necessária), ter a condição Incapacitado ou se você usar essa característica novamente.</w:t>
      </w:r>
    </w:p>
    <w:p w14:paraId="3FF1A551" w14:textId="77777777" w:rsidR="0031520E" w:rsidRDefault="00000000">
      <w:pPr>
        <w:spacing w:line="331" w:lineRule="auto"/>
        <w:ind w:left="140"/>
      </w:pPr>
      <w:r>
        <w:t>Sempre que você assumir sua forma estrelada, escolha qual das constelações a seguir brilha em seu corpo; sua escolha concede certos benefícios enquanto estiver na forma.</w:t>
      </w:r>
    </w:p>
    <w:p w14:paraId="5EF11C20" w14:textId="77777777" w:rsidR="0031520E" w:rsidRDefault="00000000">
      <w:pPr>
        <w:spacing w:line="331" w:lineRule="auto"/>
        <w:ind w:left="140"/>
      </w:pPr>
      <w:r>
        <w:rPr>
          <w:b/>
          <w:i/>
        </w:rPr>
        <w:t>Arqueiro.</w:t>
      </w:r>
      <w:r>
        <w:t xml:space="preserve"> Uma constelação de um arqueiro aparece em você. Ao ativar e nos turnos subsequentes como uma Ação Bônus, você pode realizar um ataque mágico à distância, disparando uma flecha luminosa que atinge uma criatura a até 18 metros. Em caso de acerto, o ataque causa 1d8 pontos de dano Radiante + seu modificador de Sabedoria.</w:t>
      </w:r>
    </w:p>
    <w:p w14:paraId="0098ED0D" w14:textId="77777777" w:rsidR="0031520E" w:rsidRDefault="00000000">
      <w:pPr>
        <w:spacing w:line="331" w:lineRule="auto"/>
        <w:ind w:left="140"/>
      </w:pPr>
      <w:r>
        <w:rPr>
          <w:b/>
          <w:i/>
        </w:rPr>
        <w:t>Dragão.</w:t>
      </w:r>
      <w:r>
        <w:t xml:space="preserve"> Uma constelação de um dragão sábio aparece em você. Quando realizar um teste de Inteligência ou Sabedoria, ou uma salvaguarda de Constituição para manter a Concentração, você trata um resultado 9 ou menor no d20 como um 10.</w:t>
      </w:r>
    </w:p>
    <w:p w14:paraId="58F752F3" w14:textId="62D0D56F" w:rsidR="000106B3" w:rsidRDefault="00000000">
      <w:pPr>
        <w:spacing w:line="331" w:lineRule="auto"/>
        <w:ind w:left="140"/>
      </w:pPr>
      <w:r>
        <w:rPr>
          <w:b/>
          <w:i/>
        </w:rPr>
        <w:t>Taça.</w:t>
      </w:r>
      <w:r>
        <w:t xml:space="preserve"> Uma constelação de um cálice vivificante aparece em você. Sempre que você conjurar uma magia usando um espaço de magia que restaure Pontos de Vida em uma criatura, você ou outra criatura a até 9 metros de você pode restaurar Pontos de Vida iguais a 1d8 + seu modificador de Sabedoria.</w:t>
      </w:r>
    </w:p>
    <w:p w14:paraId="23362220" w14:textId="77777777" w:rsidR="000106B3" w:rsidRDefault="00000000">
      <w:pPr>
        <w:pStyle w:val="Ttulo3"/>
        <w:keepNext w:val="0"/>
        <w:keepLines w:val="0"/>
        <w:spacing w:line="331" w:lineRule="auto"/>
        <w:ind w:left="140"/>
      </w:pPr>
      <w:bookmarkStart w:id="428" w:name="_3m1lf780ki2p" w:colFirst="0" w:colLast="0"/>
      <w:bookmarkEnd w:id="428"/>
      <w:r>
        <w:t>Nível 3: Mapa Estelar</w:t>
      </w:r>
    </w:p>
    <w:p w14:paraId="4FC7E5AC" w14:textId="77777777" w:rsidR="0031520E" w:rsidRDefault="00000000">
      <w:pPr>
        <w:spacing w:line="331" w:lineRule="auto"/>
        <w:ind w:left="140"/>
      </w:pPr>
      <w:r>
        <w:lastRenderedPageBreak/>
        <w:t>Você cria um mapa estelar como parte de seus estudos celestiais. Ele é um objeto Minúsculo, e você pode usá-lo como Foco de Conjuração para suas magias de Druida. Você determina sua forma jogando na tabela Mapa Estelar ou escolhendo uma.</w:t>
      </w:r>
    </w:p>
    <w:p w14:paraId="47482C65" w14:textId="77777777" w:rsidR="0031520E" w:rsidRDefault="00000000">
      <w:pPr>
        <w:spacing w:line="331" w:lineRule="auto"/>
        <w:ind w:left="140"/>
      </w:pPr>
      <w:r>
        <w:t xml:space="preserve">Enquanto estiver segurando o mapa, você tem as magias </w:t>
      </w:r>
      <w:r>
        <w:rPr>
          <w:i/>
        </w:rPr>
        <w:t>Orientação</w:t>
      </w:r>
      <w:r>
        <w:t xml:space="preserve"> e </w:t>
      </w:r>
      <w:r>
        <w:rPr>
          <w:i/>
        </w:rPr>
        <w:t>Raio Guia</w:t>
      </w:r>
      <w:r>
        <w:t xml:space="preserve"> preparadas, e pode conjurar </w:t>
      </w:r>
      <w:r>
        <w:rPr>
          <w:i/>
        </w:rPr>
        <w:t>Raio Guia</w:t>
      </w:r>
      <w:r>
        <w:t xml:space="preserve"> sem gastar um espaço de magia. Você pode conjurá-la dessa forma um número de vezes igual ao seu modificador de Sabedoria (mínimo de uma vez), e restaura todos os usos gastos ao completar um Descanso Longo.</w:t>
      </w:r>
    </w:p>
    <w:p w14:paraId="2EF7354C" w14:textId="77777777" w:rsidR="0031520E" w:rsidRDefault="00000000">
      <w:pPr>
        <w:spacing w:line="331" w:lineRule="auto"/>
        <w:ind w:left="140"/>
      </w:pPr>
      <w:r>
        <w:t>Se você perder o mapa, pode realizar uma cerimônia de 1 hora para criar magicamente um substituto. Essa cerimônia pode ser realizada durante um Descanso Curto ou Longo e destrói o mapa anterior.</w:t>
      </w:r>
    </w:p>
    <w:p w14:paraId="1213F257" w14:textId="36DBF29D" w:rsidR="000106B3" w:rsidRDefault="00000000">
      <w:pPr>
        <w:spacing w:line="331" w:lineRule="auto"/>
        <w:ind w:left="140"/>
        <w:rPr>
          <w:b/>
        </w:rPr>
      </w:pPr>
      <w:r>
        <w:rPr>
          <w:b/>
        </w:rPr>
        <w:t>Mapa Estelar</w:t>
      </w:r>
    </w:p>
    <w:p w14:paraId="2244A150" w14:textId="77777777" w:rsidR="000106B3" w:rsidRDefault="000106B3"/>
    <w:tbl>
      <w:tblPr>
        <w:tblStyle w:val="affffff2"/>
        <w:tblW w:w="5000" w:type="pct"/>
        <w:tblInd w:w="0" w:type="dxa"/>
        <w:tblBorders>
          <w:top w:val="nil"/>
          <w:left w:val="nil"/>
          <w:bottom w:val="nil"/>
          <w:right w:val="nil"/>
          <w:insideH w:val="nil"/>
          <w:insideV w:val="nil"/>
        </w:tblBorders>
        <w:tblLook w:val="0600" w:firstRow="0" w:lastRow="0" w:firstColumn="0" w:lastColumn="0" w:noHBand="1" w:noVBand="1"/>
      </w:tblPr>
      <w:tblGrid>
        <w:gridCol w:w="4420"/>
        <w:gridCol w:w="4590"/>
      </w:tblGrid>
      <w:tr w:rsidR="000106B3" w14:paraId="5867C765" w14:textId="77777777" w:rsidTr="003906B5">
        <w:trPr>
          <w:trHeight w:val="525"/>
        </w:trPr>
        <w:tc>
          <w:tcPr>
            <w:tcW w:w="2453" w:type="pct"/>
            <w:tcBorders>
              <w:top w:val="single" w:sz="6" w:space="0" w:color="000000"/>
              <w:left w:val="single" w:sz="6" w:space="0" w:color="000000"/>
              <w:bottom w:val="single" w:sz="6" w:space="0" w:color="000000"/>
              <w:right w:val="single" w:sz="6" w:space="0" w:color="000000"/>
            </w:tcBorders>
          </w:tcPr>
          <w:p w14:paraId="3DED4C42" w14:textId="77777777" w:rsidR="000106B3" w:rsidRDefault="00000000">
            <w:pPr>
              <w:spacing w:line="331" w:lineRule="auto"/>
              <w:ind w:left="140"/>
              <w:jc w:val="center"/>
              <w:rPr>
                <w:b/>
              </w:rPr>
            </w:pPr>
            <w:r>
              <w:rPr>
                <w:b/>
              </w:rPr>
              <w:t>1d6</w:t>
            </w:r>
          </w:p>
        </w:tc>
        <w:tc>
          <w:tcPr>
            <w:tcW w:w="2547" w:type="pct"/>
            <w:tcBorders>
              <w:top w:val="single" w:sz="6" w:space="0" w:color="000000"/>
              <w:left w:val="single" w:sz="6" w:space="0" w:color="000000"/>
              <w:bottom w:val="single" w:sz="6" w:space="0" w:color="000000"/>
              <w:right w:val="single" w:sz="6" w:space="0" w:color="000000"/>
            </w:tcBorders>
          </w:tcPr>
          <w:p w14:paraId="539363C8" w14:textId="77777777" w:rsidR="000106B3" w:rsidRDefault="00000000">
            <w:pPr>
              <w:spacing w:line="331" w:lineRule="auto"/>
              <w:ind w:left="140"/>
              <w:jc w:val="center"/>
              <w:rPr>
                <w:b/>
              </w:rPr>
            </w:pPr>
            <w:r>
              <w:rPr>
                <w:b/>
              </w:rPr>
              <w:t>Formato do Mapa</w:t>
            </w:r>
          </w:p>
        </w:tc>
      </w:tr>
      <w:tr w:rsidR="000106B3" w14:paraId="50F39D67" w14:textId="77777777" w:rsidTr="003906B5">
        <w:trPr>
          <w:trHeight w:val="825"/>
        </w:trPr>
        <w:tc>
          <w:tcPr>
            <w:tcW w:w="2453" w:type="pct"/>
            <w:tcBorders>
              <w:top w:val="single" w:sz="6" w:space="0" w:color="000000"/>
              <w:left w:val="single" w:sz="6" w:space="0" w:color="000000"/>
              <w:bottom w:val="single" w:sz="6" w:space="0" w:color="000000"/>
              <w:right w:val="single" w:sz="6" w:space="0" w:color="000000"/>
            </w:tcBorders>
          </w:tcPr>
          <w:p w14:paraId="2059626F" w14:textId="77777777" w:rsidR="000106B3" w:rsidRDefault="00000000">
            <w:pPr>
              <w:spacing w:line="331" w:lineRule="auto"/>
              <w:ind w:left="140"/>
            </w:pPr>
            <w:r>
              <w:t>1</w:t>
            </w:r>
          </w:p>
        </w:tc>
        <w:tc>
          <w:tcPr>
            <w:tcW w:w="2547" w:type="pct"/>
            <w:tcBorders>
              <w:top w:val="single" w:sz="6" w:space="0" w:color="000000"/>
              <w:left w:val="single" w:sz="6" w:space="0" w:color="000000"/>
              <w:bottom w:val="single" w:sz="6" w:space="0" w:color="000000"/>
              <w:right w:val="single" w:sz="6" w:space="0" w:color="000000"/>
            </w:tcBorders>
          </w:tcPr>
          <w:p w14:paraId="2021EFA7" w14:textId="77777777" w:rsidR="000106B3" w:rsidRDefault="00000000">
            <w:pPr>
              <w:spacing w:line="331" w:lineRule="auto"/>
              <w:ind w:left="140"/>
            </w:pPr>
            <w:r>
              <w:t>Um pergaminho com representações das constelações</w:t>
            </w:r>
          </w:p>
        </w:tc>
      </w:tr>
      <w:tr w:rsidR="000106B3" w14:paraId="0E62E154" w14:textId="77777777" w:rsidTr="003906B5">
        <w:trPr>
          <w:trHeight w:val="825"/>
        </w:trPr>
        <w:tc>
          <w:tcPr>
            <w:tcW w:w="2453" w:type="pct"/>
            <w:tcBorders>
              <w:top w:val="single" w:sz="6" w:space="0" w:color="000000"/>
              <w:left w:val="single" w:sz="6" w:space="0" w:color="000000"/>
              <w:bottom w:val="single" w:sz="6" w:space="0" w:color="000000"/>
              <w:right w:val="single" w:sz="6" w:space="0" w:color="000000"/>
            </w:tcBorders>
          </w:tcPr>
          <w:p w14:paraId="2CEA5A0D" w14:textId="77777777" w:rsidR="000106B3" w:rsidRDefault="00000000">
            <w:pPr>
              <w:spacing w:line="331" w:lineRule="auto"/>
              <w:ind w:left="140"/>
            </w:pPr>
            <w:r>
              <w:t>2</w:t>
            </w:r>
          </w:p>
        </w:tc>
        <w:tc>
          <w:tcPr>
            <w:tcW w:w="2547" w:type="pct"/>
            <w:tcBorders>
              <w:top w:val="single" w:sz="6" w:space="0" w:color="000000"/>
              <w:left w:val="single" w:sz="6" w:space="0" w:color="000000"/>
              <w:bottom w:val="single" w:sz="6" w:space="0" w:color="000000"/>
              <w:right w:val="single" w:sz="6" w:space="0" w:color="000000"/>
            </w:tcBorders>
          </w:tcPr>
          <w:p w14:paraId="358D7233" w14:textId="77777777" w:rsidR="000106B3" w:rsidRDefault="00000000">
            <w:pPr>
              <w:spacing w:line="331" w:lineRule="auto"/>
              <w:ind w:left="140"/>
            </w:pPr>
            <w:r>
              <w:t>Uma tabuleta de pedra com pequenos buracos perfurados nela</w:t>
            </w:r>
          </w:p>
        </w:tc>
      </w:tr>
      <w:tr w:rsidR="000106B3" w14:paraId="1B19C262" w14:textId="77777777" w:rsidTr="003906B5">
        <w:trPr>
          <w:trHeight w:val="825"/>
        </w:trPr>
        <w:tc>
          <w:tcPr>
            <w:tcW w:w="2453" w:type="pct"/>
            <w:tcBorders>
              <w:top w:val="single" w:sz="6" w:space="0" w:color="000000"/>
              <w:left w:val="single" w:sz="6" w:space="0" w:color="000000"/>
              <w:bottom w:val="single" w:sz="6" w:space="0" w:color="000000"/>
              <w:right w:val="single" w:sz="6" w:space="0" w:color="000000"/>
            </w:tcBorders>
          </w:tcPr>
          <w:p w14:paraId="026AFBFB" w14:textId="77777777" w:rsidR="000106B3" w:rsidRDefault="00000000">
            <w:pPr>
              <w:spacing w:line="331" w:lineRule="auto"/>
              <w:ind w:left="140"/>
            </w:pPr>
            <w:r>
              <w:t>3</w:t>
            </w:r>
          </w:p>
        </w:tc>
        <w:tc>
          <w:tcPr>
            <w:tcW w:w="2547" w:type="pct"/>
            <w:tcBorders>
              <w:top w:val="single" w:sz="6" w:space="0" w:color="000000"/>
              <w:left w:val="single" w:sz="6" w:space="0" w:color="000000"/>
              <w:bottom w:val="single" w:sz="6" w:space="0" w:color="000000"/>
              <w:right w:val="single" w:sz="6" w:space="0" w:color="000000"/>
            </w:tcBorders>
          </w:tcPr>
          <w:p w14:paraId="5D5182F4" w14:textId="77777777" w:rsidR="000106B3" w:rsidRDefault="00000000">
            <w:pPr>
              <w:spacing w:line="331" w:lineRule="auto"/>
              <w:ind w:left="140"/>
            </w:pPr>
            <w:r>
              <w:t>Uma pele de urso-coruja trabalhada com símbolos estelares</w:t>
            </w:r>
          </w:p>
        </w:tc>
      </w:tr>
      <w:tr w:rsidR="000106B3" w14:paraId="1DF08758" w14:textId="77777777" w:rsidTr="003906B5">
        <w:trPr>
          <w:trHeight w:val="825"/>
        </w:trPr>
        <w:tc>
          <w:tcPr>
            <w:tcW w:w="2453" w:type="pct"/>
            <w:tcBorders>
              <w:top w:val="single" w:sz="6" w:space="0" w:color="000000"/>
              <w:left w:val="single" w:sz="6" w:space="0" w:color="000000"/>
              <w:bottom w:val="single" w:sz="6" w:space="0" w:color="000000"/>
              <w:right w:val="single" w:sz="6" w:space="0" w:color="000000"/>
            </w:tcBorders>
          </w:tcPr>
          <w:p w14:paraId="4642D7C2" w14:textId="77777777" w:rsidR="000106B3" w:rsidRDefault="00000000">
            <w:pPr>
              <w:spacing w:line="331" w:lineRule="auto"/>
              <w:ind w:left="140"/>
            </w:pPr>
            <w:r>
              <w:t>4</w:t>
            </w:r>
          </w:p>
        </w:tc>
        <w:tc>
          <w:tcPr>
            <w:tcW w:w="2547" w:type="pct"/>
            <w:tcBorders>
              <w:top w:val="single" w:sz="6" w:space="0" w:color="000000"/>
              <w:left w:val="single" w:sz="6" w:space="0" w:color="000000"/>
              <w:bottom w:val="single" w:sz="6" w:space="0" w:color="000000"/>
              <w:right w:val="single" w:sz="6" w:space="0" w:color="000000"/>
            </w:tcBorders>
          </w:tcPr>
          <w:p w14:paraId="0D5C031F" w14:textId="77777777" w:rsidR="000106B3" w:rsidRDefault="00000000">
            <w:pPr>
              <w:spacing w:line="331" w:lineRule="auto"/>
              <w:ind w:left="140"/>
            </w:pPr>
            <w:r>
              <w:t>Uma coleção de mapas encadernados em uma capa de ébano</w:t>
            </w:r>
          </w:p>
        </w:tc>
      </w:tr>
      <w:tr w:rsidR="000106B3" w14:paraId="46D8C22A" w14:textId="77777777" w:rsidTr="003906B5">
        <w:trPr>
          <w:trHeight w:val="825"/>
        </w:trPr>
        <w:tc>
          <w:tcPr>
            <w:tcW w:w="2453" w:type="pct"/>
            <w:tcBorders>
              <w:top w:val="single" w:sz="6" w:space="0" w:color="000000"/>
              <w:left w:val="single" w:sz="6" w:space="0" w:color="000000"/>
              <w:bottom w:val="single" w:sz="6" w:space="0" w:color="000000"/>
              <w:right w:val="single" w:sz="6" w:space="0" w:color="000000"/>
            </w:tcBorders>
          </w:tcPr>
          <w:p w14:paraId="2F84EE98" w14:textId="77777777" w:rsidR="000106B3" w:rsidRDefault="00000000">
            <w:pPr>
              <w:spacing w:line="331" w:lineRule="auto"/>
              <w:ind w:left="140"/>
            </w:pPr>
            <w:r>
              <w:t>5</w:t>
            </w:r>
          </w:p>
        </w:tc>
        <w:tc>
          <w:tcPr>
            <w:tcW w:w="2547" w:type="pct"/>
            <w:tcBorders>
              <w:top w:val="single" w:sz="6" w:space="0" w:color="000000"/>
              <w:left w:val="single" w:sz="6" w:space="0" w:color="000000"/>
              <w:bottom w:val="single" w:sz="6" w:space="0" w:color="000000"/>
              <w:right w:val="single" w:sz="6" w:space="0" w:color="000000"/>
            </w:tcBorders>
          </w:tcPr>
          <w:p w14:paraId="19C21CD4" w14:textId="77777777" w:rsidR="000106B3" w:rsidRDefault="00000000">
            <w:pPr>
              <w:spacing w:line="331" w:lineRule="auto"/>
              <w:ind w:left="140"/>
            </w:pPr>
            <w:r>
              <w:t>Um cristal incrustado com padrões estrelados</w:t>
            </w:r>
          </w:p>
        </w:tc>
      </w:tr>
      <w:tr w:rsidR="000106B3" w14:paraId="0ED0F25C" w14:textId="77777777" w:rsidTr="003906B5">
        <w:trPr>
          <w:trHeight w:val="825"/>
        </w:trPr>
        <w:tc>
          <w:tcPr>
            <w:tcW w:w="2453" w:type="pct"/>
            <w:tcBorders>
              <w:top w:val="single" w:sz="6" w:space="0" w:color="000000"/>
              <w:left w:val="single" w:sz="6" w:space="0" w:color="000000"/>
              <w:bottom w:val="single" w:sz="6" w:space="0" w:color="000000"/>
              <w:right w:val="single" w:sz="6" w:space="0" w:color="000000"/>
            </w:tcBorders>
          </w:tcPr>
          <w:p w14:paraId="049D943C" w14:textId="77777777" w:rsidR="000106B3" w:rsidRDefault="00000000">
            <w:pPr>
              <w:spacing w:line="331" w:lineRule="auto"/>
              <w:ind w:left="140"/>
            </w:pPr>
            <w:r>
              <w:t>6</w:t>
            </w:r>
          </w:p>
        </w:tc>
        <w:tc>
          <w:tcPr>
            <w:tcW w:w="2547" w:type="pct"/>
            <w:tcBorders>
              <w:top w:val="single" w:sz="6" w:space="0" w:color="000000"/>
              <w:left w:val="single" w:sz="6" w:space="0" w:color="000000"/>
              <w:bottom w:val="single" w:sz="6" w:space="0" w:color="000000"/>
              <w:right w:val="single" w:sz="6" w:space="0" w:color="000000"/>
            </w:tcBorders>
          </w:tcPr>
          <w:p w14:paraId="2C4C8682" w14:textId="77777777" w:rsidR="000106B3" w:rsidRDefault="00000000">
            <w:pPr>
              <w:spacing w:line="331" w:lineRule="auto"/>
              <w:ind w:left="140"/>
            </w:pPr>
            <w:r>
              <w:t>Um disco de vidro retratando constelações</w:t>
            </w:r>
          </w:p>
        </w:tc>
      </w:tr>
    </w:tbl>
    <w:p w14:paraId="00EE71B1" w14:textId="77777777" w:rsidR="000106B3" w:rsidRDefault="00000000">
      <w:pPr>
        <w:pStyle w:val="Ttulo3"/>
        <w:keepNext w:val="0"/>
        <w:keepLines w:val="0"/>
        <w:spacing w:line="331" w:lineRule="auto"/>
        <w:ind w:left="140"/>
      </w:pPr>
      <w:bookmarkStart w:id="429" w:name="_nkqrhjt5ypx5" w:colFirst="0" w:colLast="0"/>
      <w:bookmarkEnd w:id="429"/>
      <w:r>
        <w:t>Nível 6: Presságio Cósmico</w:t>
      </w:r>
    </w:p>
    <w:p w14:paraId="762E963C" w14:textId="77777777" w:rsidR="0031520E" w:rsidRDefault="00000000">
      <w:pPr>
        <w:spacing w:line="331" w:lineRule="auto"/>
        <w:ind w:left="140"/>
      </w:pPr>
      <w:r>
        <w:t>Sempre que você completar um Descanso Longo, pode consultar seu Mapa Estelar em busca de presságios e jogar um dado. Até completar o próximo Descanso Longo, você tem acesso a uma Reação especial com base no número que obteve:</w:t>
      </w:r>
    </w:p>
    <w:p w14:paraId="4E66454D" w14:textId="77777777" w:rsidR="0031520E" w:rsidRDefault="00000000">
      <w:pPr>
        <w:spacing w:line="331" w:lineRule="auto"/>
        <w:ind w:left="140"/>
      </w:pPr>
      <w:r>
        <w:rPr>
          <w:b/>
        </w:rPr>
        <w:lastRenderedPageBreak/>
        <w:t>Prosperidade (par)</w:t>
      </w:r>
      <w:r>
        <w:t>. Sempre que uma criatura à sua vista a até 9 metros de você realizar um Teste de D20, você pode executar uma Reação para jogar 1d6 e adicionar o resultado jogado ao total.</w:t>
      </w:r>
    </w:p>
    <w:p w14:paraId="1DDA0B83" w14:textId="77777777" w:rsidR="0031520E" w:rsidRDefault="00000000">
      <w:pPr>
        <w:spacing w:line="331" w:lineRule="auto"/>
        <w:ind w:left="140"/>
      </w:pPr>
      <w:r>
        <w:rPr>
          <w:b/>
        </w:rPr>
        <w:t>Infortúnio (ímpar).</w:t>
      </w:r>
      <w:r>
        <w:t xml:space="preserve"> Sempre que uma criatura à sua vista a até 9 metros de você realizar um Teste de D20, você pode executar uma Reação para jogar 1d6 e subtrair o resultado jogado do total.</w:t>
      </w:r>
    </w:p>
    <w:p w14:paraId="773194A7" w14:textId="447D8166" w:rsidR="000106B3" w:rsidRDefault="00000000">
      <w:pPr>
        <w:spacing w:line="331" w:lineRule="auto"/>
        <w:ind w:left="140"/>
      </w:pPr>
      <w:r>
        <w:t>Você pode usar essa Reação um número de vezes igual ao seu modificador de Sabedoria (mínimo de uma vez) e restaura todos os usos gastos ao completar um Descanso Longo.</w:t>
      </w:r>
    </w:p>
    <w:p w14:paraId="4420CAA5" w14:textId="77777777" w:rsidR="000106B3" w:rsidRDefault="00000000">
      <w:pPr>
        <w:pStyle w:val="Ttulo3"/>
        <w:keepNext w:val="0"/>
        <w:keepLines w:val="0"/>
        <w:spacing w:line="331" w:lineRule="auto"/>
        <w:ind w:left="140"/>
      </w:pPr>
      <w:bookmarkStart w:id="430" w:name="_g52gqmivpig6" w:colFirst="0" w:colLast="0"/>
      <w:bookmarkEnd w:id="430"/>
      <w:r>
        <w:t>Nível 10: Constelações Cintilantes</w:t>
      </w:r>
    </w:p>
    <w:p w14:paraId="6167A5BA" w14:textId="77777777" w:rsidR="0031520E" w:rsidRDefault="00000000">
      <w:pPr>
        <w:spacing w:line="331" w:lineRule="auto"/>
        <w:ind w:left="140"/>
      </w:pPr>
      <w:r>
        <w:t>As constelações da sua Forma Estrelada melhoram. O 1d8 do Arqueiro e da Taça torna-se 2d8, e enquanto o Dragão estiver ativo, você adquire um Deslocamento de Voo de 6 metros e pode pairar.</w:t>
      </w:r>
    </w:p>
    <w:p w14:paraId="69377958" w14:textId="50F851D1" w:rsidR="000106B3" w:rsidRDefault="00000000">
      <w:pPr>
        <w:spacing w:line="331" w:lineRule="auto"/>
        <w:ind w:left="140"/>
      </w:pPr>
      <w:r>
        <w:t>Além disso, no início de cada um dos seus turnos enquanto estiver na sua Forma Estrelada, você pode alterar qual constelação brilha em seu corpo.</w:t>
      </w:r>
    </w:p>
    <w:p w14:paraId="103721BA" w14:textId="77777777" w:rsidR="000106B3" w:rsidRDefault="00000000">
      <w:pPr>
        <w:pStyle w:val="Ttulo3"/>
        <w:keepNext w:val="0"/>
        <w:keepLines w:val="0"/>
        <w:spacing w:line="331" w:lineRule="auto"/>
        <w:ind w:left="140"/>
      </w:pPr>
      <w:bookmarkStart w:id="431" w:name="_na32wmk8bnev" w:colFirst="0" w:colLast="0"/>
      <w:bookmarkEnd w:id="431"/>
      <w:r>
        <w:t>Nível 14: Repleto de Estrelas</w:t>
      </w:r>
    </w:p>
    <w:p w14:paraId="2E15A09B" w14:textId="77777777" w:rsidR="000106B3" w:rsidRDefault="00000000">
      <w:pPr>
        <w:spacing w:line="331" w:lineRule="auto"/>
        <w:ind w:left="140"/>
      </w:pPr>
      <w:r>
        <w:t>Enquanto estiver em sua Forma Estrelada, você se torna parcialmente incorpóreo e tem Resistência a dano Contundente, Cortante e Perfurante.</w:t>
      </w:r>
    </w:p>
    <w:p w14:paraId="0EBF3174" w14:textId="77777777" w:rsidR="000106B3" w:rsidRDefault="00000000">
      <w:pPr>
        <w:pStyle w:val="Ttulo2"/>
        <w:keepNext w:val="0"/>
        <w:keepLines w:val="0"/>
        <w:spacing w:line="331" w:lineRule="auto"/>
        <w:ind w:left="140"/>
      </w:pPr>
      <w:bookmarkStart w:id="432" w:name="_l1anikxa3nyq" w:colFirst="0" w:colLast="0"/>
      <w:bookmarkEnd w:id="432"/>
      <w:r>
        <w:t>Círculo do Mar</w:t>
      </w:r>
    </w:p>
    <w:p w14:paraId="1FC5C1DA" w14:textId="77777777" w:rsidR="0031520E" w:rsidRDefault="00000000">
      <w:pPr>
        <w:spacing w:line="331" w:lineRule="auto"/>
        <w:ind w:left="140"/>
        <w:rPr>
          <w:i/>
        </w:rPr>
      </w:pPr>
      <w:r>
        <w:rPr>
          <w:i/>
        </w:rPr>
        <w:t>Torne-se Um com as Marés e Tempestades</w:t>
      </w:r>
    </w:p>
    <w:p w14:paraId="4D3DA90B" w14:textId="604DB280" w:rsidR="000106B3" w:rsidRDefault="00000000">
      <w:pPr>
        <w:spacing w:line="331" w:lineRule="auto"/>
        <w:ind w:left="140"/>
      </w:pPr>
      <w:r>
        <w:t>Druidas do Círculo do Mar canalizam as forças tempestuosas dos oceanos e das tormentas. Alguns se veem como encarnações da ira da natureza, buscando vingança contra aqueles que destroem o meio ambiente. Outros procuram uma unidade mística com a natureza ao sintonizarem-se com o fluxo e refluxo das marés, seguindo a correnteza e as ondas, ouvindo os sussurros e rugidos indecifráveis dos ventos.</w:t>
      </w:r>
    </w:p>
    <w:p w14:paraId="518AE270" w14:textId="77777777" w:rsidR="000106B3" w:rsidRDefault="00000000">
      <w:pPr>
        <w:pStyle w:val="Ttulo3"/>
        <w:keepNext w:val="0"/>
        <w:keepLines w:val="0"/>
        <w:spacing w:line="331" w:lineRule="auto"/>
        <w:ind w:left="140"/>
      </w:pPr>
      <w:bookmarkStart w:id="433" w:name="_awzswrqpoo7r" w:colFirst="0" w:colLast="0"/>
      <w:bookmarkEnd w:id="433"/>
      <w:r>
        <w:t>Nível 3: Ira do Mar</w:t>
      </w:r>
    </w:p>
    <w:p w14:paraId="29906D8D" w14:textId="77777777" w:rsidR="0031520E" w:rsidRDefault="00000000">
      <w:pPr>
        <w:spacing w:line="331" w:lineRule="auto"/>
        <w:ind w:left="140"/>
      </w:pPr>
      <w:r>
        <w:t>Como uma Ação Bônus, você pode gastar um uso da sua Forma Selvagem para manifestar uma Emanação de 1,5 metro, que toma a forma de respingos de água do oceano ao seu redor por 10 minutos. Ela se encerra caso você a disperse (nenhuma ação é necessária), manifeste-a novamente ou tenha a condição Incapacitado.</w:t>
      </w:r>
    </w:p>
    <w:p w14:paraId="2B82DD4B" w14:textId="00AA8A83" w:rsidR="000106B3" w:rsidRDefault="00000000">
      <w:pPr>
        <w:spacing w:line="331" w:lineRule="auto"/>
        <w:ind w:left="140"/>
      </w:pPr>
      <w:r>
        <w:t xml:space="preserve">Ao manifestar a Emanação e como uma Ação Bônus em seus turnos subsequentes, você pode escolher outra criatura à sua vista na Emanação. O alvo deve ser bem-sucedido em uma salvaguarda de Constituição contra a sua CD para evitar magia ou sofre dano Gélido </w:t>
      </w:r>
      <w:r>
        <w:lastRenderedPageBreak/>
        <w:t>e, se a criatura for Grande ou menor, é empurrada até 4,5 metros para longe de você. Para determinar esse dano, jogue um número de d6s igual ao seu modificador de Sabedoria (mínimo de um dado).</w:t>
      </w:r>
    </w:p>
    <w:p w14:paraId="56704F9A" w14:textId="77777777" w:rsidR="000106B3" w:rsidRDefault="00000000">
      <w:pPr>
        <w:pStyle w:val="Ttulo3"/>
        <w:keepNext w:val="0"/>
        <w:keepLines w:val="0"/>
        <w:spacing w:line="331" w:lineRule="auto"/>
        <w:ind w:left="140"/>
      </w:pPr>
      <w:bookmarkStart w:id="434" w:name="_9eq57kjlvabe" w:colFirst="0" w:colLast="0"/>
      <w:bookmarkEnd w:id="434"/>
      <w:r>
        <w:t>Nível 3: Magias do Círculo do Mar</w:t>
      </w:r>
    </w:p>
    <w:p w14:paraId="15EA199D" w14:textId="77777777" w:rsidR="0031520E" w:rsidRDefault="00000000">
      <w:pPr>
        <w:spacing w:line="331" w:lineRule="auto"/>
        <w:ind w:left="140"/>
      </w:pPr>
      <w:r>
        <w:t>Ao atingir um nível de Druida detalhado na tabela Magias do Círculo do Mar, você tem a lista de magias preparadas.</w:t>
      </w:r>
    </w:p>
    <w:p w14:paraId="35FD5F6C" w14:textId="24C78946" w:rsidR="000106B3" w:rsidRDefault="00000000">
      <w:pPr>
        <w:spacing w:line="331" w:lineRule="auto"/>
        <w:ind w:left="140"/>
        <w:rPr>
          <w:b/>
        </w:rPr>
      </w:pPr>
      <w:r>
        <w:rPr>
          <w:b/>
        </w:rPr>
        <w:t>Magias do Círculo do Mar</w:t>
      </w:r>
    </w:p>
    <w:p w14:paraId="5442857B" w14:textId="77777777" w:rsidR="000106B3" w:rsidRDefault="000106B3"/>
    <w:tbl>
      <w:tblPr>
        <w:tblStyle w:val="affffff3"/>
        <w:tblW w:w="5000" w:type="pct"/>
        <w:tblInd w:w="0" w:type="dxa"/>
        <w:tblBorders>
          <w:top w:val="nil"/>
          <w:left w:val="nil"/>
          <w:bottom w:val="nil"/>
          <w:right w:val="nil"/>
          <w:insideH w:val="nil"/>
          <w:insideV w:val="nil"/>
        </w:tblBorders>
        <w:tblLook w:val="0600" w:firstRow="0" w:lastRow="0" w:firstColumn="0" w:lastColumn="0" w:noHBand="1" w:noVBand="1"/>
      </w:tblPr>
      <w:tblGrid>
        <w:gridCol w:w="4451"/>
        <w:gridCol w:w="4559"/>
      </w:tblGrid>
      <w:tr w:rsidR="000106B3" w14:paraId="2E563E21" w14:textId="77777777" w:rsidTr="003906B5">
        <w:trPr>
          <w:trHeight w:val="525"/>
        </w:trPr>
        <w:tc>
          <w:tcPr>
            <w:tcW w:w="2470" w:type="pct"/>
            <w:tcBorders>
              <w:top w:val="single" w:sz="6" w:space="0" w:color="000000"/>
              <w:left w:val="single" w:sz="6" w:space="0" w:color="000000"/>
              <w:bottom w:val="single" w:sz="6" w:space="0" w:color="000000"/>
              <w:right w:val="single" w:sz="6" w:space="0" w:color="000000"/>
            </w:tcBorders>
          </w:tcPr>
          <w:p w14:paraId="170791F5" w14:textId="77777777" w:rsidR="000106B3" w:rsidRDefault="00000000">
            <w:pPr>
              <w:spacing w:line="331" w:lineRule="auto"/>
              <w:ind w:left="140"/>
              <w:jc w:val="center"/>
              <w:rPr>
                <w:b/>
              </w:rPr>
            </w:pPr>
            <w:r>
              <w:rPr>
                <w:b/>
              </w:rPr>
              <w:t>Nível de Druida</w:t>
            </w:r>
          </w:p>
        </w:tc>
        <w:tc>
          <w:tcPr>
            <w:tcW w:w="2530" w:type="pct"/>
            <w:tcBorders>
              <w:top w:val="single" w:sz="6" w:space="0" w:color="000000"/>
              <w:left w:val="single" w:sz="6" w:space="0" w:color="000000"/>
              <w:bottom w:val="single" w:sz="6" w:space="0" w:color="000000"/>
              <w:right w:val="single" w:sz="6" w:space="0" w:color="000000"/>
            </w:tcBorders>
          </w:tcPr>
          <w:p w14:paraId="1877286B" w14:textId="77777777" w:rsidR="000106B3" w:rsidRDefault="00000000">
            <w:pPr>
              <w:spacing w:line="331" w:lineRule="auto"/>
              <w:ind w:left="140"/>
              <w:jc w:val="center"/>
              <w:rPr>
                <w:b/>
              </w:rPr>
            </w:pPr>
            <w:r>
              <w:rPr>
                <w:b/>
              </w:rPr>
              <w:t>Magias de Círculo Druídico</w:t>
            </w:r>
          </w:p>
        </w:tc>
      </w:tr>
      <w:tr w:rsidR="000106B3" w14:paraId="12DF1883" w14:textId="77777777" w:rsidTr="003906B5">
        <w:trPr>
          <w:trHeight w:val="1125"/>
        </w:trPr>
        <w:tc>
          <w:tcPr>
            <w:tcW w:w="2470" w:type="pct"/>
            <w:tcBorders>
              <w:top w:val="single" w:sz="6" w:space="0" w:color="000000"/>
              <w:left w:val="single" w:sz="6" w:space="0" w:color="000000"/>
              <w:bottom w:val="single" w:sz="6" w:space="0" w:color="000000"/>
              <w:right w:val="single" w:sz="6" w:space="0" w:color="000000"/>
            </w:tcBorders>
          </w:tcPr>
          <w:p w14:paraId="3D9A46BD" w14:textId="77777777" w:rsidR="000106B3" w:rsidRDefault="00000000">
            <w:pPr>
              <w:spacing w:line="331" w:lineRule="auto"/>
              <w:ind w:left="140"/>
            </w:pPr>
            <w:r>
              <w:t>3</w:t>
            </w:r>
          </w:p>
        </w:tc>
        <w:tc>
          <w:tcPr>
            <w:tcW w:w="2530" w:type="pct"/>
            <w:tcBorders>
              <w:top w:val="single" w:sz="6" w:space="0" w:color="000000"/>
              <w:left w:val="single" w:sz="6" w:space="0" w:color="000000"/>
              <w:bottom w:val="single" w:sz="6" w:space="0" w:color="000000"/>
              <w:right w:val="single" w:sz="6" w:space="0" w:color="000000"/>
            </w:tcBorders>
          </w:tcPr>
          <w:p w14:paraId="629896D3" w14:textId="77777777" w:rsidR="000106B3" w:rsidRDefault="00000000">
            <w:pPr>
              <w:spacing w:line="331" w:lineRule="auto"/>
              <w:ind w:left="140"/>
              <w:rPr>
                <w:i/>
              </w:rPr>
            </w:pPr>
            <w:r>
              <w:rPr>
                <w:i/>
              </w:rPr>
              <w:t xml:space="preserve">Despedaçar, Lufada de Vento, Névoa </w:t>
            </w:r>
            <w:proofErr w:type="spellStart"/>
            <w:r>
              <w:rPr>
                <w:i/>
              </w:rPr>
              <w:t>Obscurecente</w:t>
            </w:r>
            <w:proofErr w:type="spellEnd"/>
            <w:r>
              <w:rPr>
                <w:i/>
              </w:rPr>
              <w:t>, Onda Trovejante, Raio de Gelo</w:t>
            </w:r>
          </w:p>
        </w:tc>
      </w:tr>
      <w:tr w:rsidR="000106B3" w14:paraId="504AB81E" w14:textId="77777777" w:rsidTr="003906B5">
        <w:trPr>
          <w:trHeight w:val="525"/>
        </w:trPr>
        <w:tc>
          <w:tcPr>
            <w:tcW w:w="2470" w:type="pct"/>
            <w:tcBorders>
              <w:top w:val="single" w:sz="6" w:space="0" w:color="000000"/>
              <w:left w:val="single" w:sz="6" w:space="0" w:color="000000"/>
              <w:bottom w:val="single" w:sz="6" w:space="0" w:color="000000"/>
              <w:right w:val="single" w:sz="6" w:space="0" w:color="000000"/>
            </w:tcBorders>
          </w:tcPr>
          <w:p w14:paraId="13BC16BC" w14:textId="77777777" w:rsidR="000106B3" w:rsidRDefault="00000000">
            <w:pPr>
              <w:spacing w:line="331" w:lineRule="auto"/>
              <w:ind w:left="140"/>
            </w:pPr>
            <w:r>
              <w:t>5</w:t>
            </w:r>
          </w:p>
        </w:tc>
        <w:tc>
          <w:tcPr>
            <w:tcW w:w="2530" w:type="pct"/>
            <w:tcBorders>
              <w:top w:val="single" w:sz="6" w:space="0" w:color="000000"/>
              <w:left w:val="single" w:sz="6" w:space="0" w:color="000000"/>
              <w:bottom w:val="single" w:sz="6" w:space="0" w:color="000000"/>
              <w:right w:val="single" w:sz="6" w:space="0" w:color="000000"/>
            </w:tcBorders>
          </w:tcPr>
          <w:p w14:paraId="31C0E62A" w14:textId="77777777" w:rsidR="000106B3" w:rsidRDefault="00000000">
            <w:pPr>
              <w:spacing w:line="331" w:lineRule="auto"/>
              <w:ind w:left="140"/>
              <w:rPr>
                <w:i/>
              </w:rPr>
            </w:pPr>
            <w:r>
              <w:rPr>
                <w:i/>
              </w:rPr>
              <w:t>Relâmpago, Respirar na Água</w:t>
            </w:r>
          </w:p>
        </w:tc>
      </w:tr>
      <w:tr w:rsidR="000106B3" w14:paraId="6A2240AC" w14:textId="77777777" w:rsidTr="003906B5">
        <w:trPr>
          <w:trHeight w:val="525"/>
        </w:trPr>
        <w:tc>
          <w:tcPr>
            <w:tcW w:w="2470" w:type="pct"/>
            <w:tcBorders>
              <w:top w:val="single" w:sz="6" w:space="0" w:color="000000"/>
              <w:left w:val="single" w:sz="6" w:space="0" w:color="000000"/>
              <w:bottom w:val="single" w:sz="6" w:space="0" w:color="000000"/>
              <w:right w:val="single" w:sz="6" w:space="0" w:color="000000"/>
            </w:tcBorders>
          </w:tcPr>
          <w:p w14:paraId="5D862F16" w14:textId="77777777" w:rsidR="000106B3" w:rsidRDefault="00000000">
            <w:pPr>
              <w:spacing w:line="331" w:lineRule="auto"/>
              <w:ind w:left="140"/>
            </w:pPr>
            <w:r>
              <w:t>7</w:t>
            </w:r>
          </w:p>
        </w:tc>
        <w:tc>
          <w:tcPr>
            <w:tcW w:w="2530" w:type="pct"/>
            <w:tcBorders>
              <w:top w:val="single" w:sz="6" w:space="0" w:color="000000"/>
              <w:left w:val="single" w:sz="6" w:space="0" w:color="000000"/>
              <w:bottom w:val="single" w:sz="6" w:space="0" w:color="000000"/>
              <w:right w:val="single" w:sz="6" w:space="0" w:color="000000"/>
            </w:tcBorders>
          </w:tcPr>
          <w:p w14:paraId="7FC9572C" w14:textId="77777777" w:rsidR="000106B3" w:rsidRDefault="00000000">
            <w:pPr>
              <w:spacing w:line="331" w:lineRule="auto"/>
              <w:ind w:left="140"/>
              <w:rPr>
                <w:i/>
              </w:rPr>
            </w:pPr>
            <w:r>
              <w:rPr>
                <w:i/>
              </w:rPr>
              <w:t>Controlar Água, Tempestade Glacial</w:t>
            </w:r>
          </w:p>
        </w:tc>
      </w:tr>
      <w:tr w:rsidR="000106B3" w14:paraId="515489ED" w14:textId="77777777" w:rsidTr="003906B5">
        <w:trPr>
          <w:trHeight w:val="525"/>
        </w:trPr>
        <w:tc>
          <w:tcPr>
            <w:tcW w:w="2470" w:type="pct"/>
            <w:tcBorders>
              <w:top w:val="single" w:sz="6" w:space="0" w:color="000000"/>
              <w:left w:val="single" w:sz="6" w:space="0" w:color="000000"/>
              <w:bottom w:val="single" w:sz="6" w:space="0" w:color="000000"/>
              <w:right w:val="single" w:sz="6" w:space="0" w:color="000000"/>
            </w:tcBorders>
          </w:tcPr>
          <w:p w14:paraId="3F17F2E8" w14:textId="77777777" w:rsidR="000106B3" w:rsidRDefault="00000000">
            <w:pPr>
              <w:spacing w:line="331" w:lineRule="auto"/>
              <w:ind w:left="140"/>
            </w:pPr>
            <w:r>
              <w:t>9</w:t>
            </w:r>
          </w:p>
        </w:tc>
        <w:tc>
          <w:tcPr>
            <w:tcW w:w="2530" w:type="pct"/>
            <w:tcBorders>
              <w:top w:val="single" w:sz="6" w:space="0" w:color="000000"/>
              <w:left w:val="single" w:sz="6" w:space="0" w:color="000000"/>
              <w:bottom w:val="single" w:sz="6" w:space="0" w:color="000000"/>
              <w:right w:val="single" w:sz="6" w:space="0" w:color="000000"/>
            </w:tcBorders>
          </w:tcPr>
          <w:p w14:paraId="14CE81C1" w14:textId="77777777" w:rsidR="000106B3" w:rsidRDefault="00000000">
            <w:pPr>
              <w:spacing w:line="331" w:lineRule="auto"/>
              <w:ind w:left="140"/>
              <w:rPr>
                <w:i/>
              </w:rPr>
            </w:pPr>
            <w:r>
              <w:rPr>
                <w:i/>
              </w:rPr>
              <w:t>Invocar Elemental, Paralisar Monstro</w:t>
            </w:r>
          </w:p>
        </w:tc>
      </w:tr>
    </w:tbl>
    <w:p w14:paraId="333C2782" w14:textId="77777777" w:rsidR="000106B3" w:rsidRDefault="00000000">
      <w:pPr>
        <w:pStyle w:val="Ttulo3"/>
        <w:keepNext w:val="0"/>
        <w:keepLines w:val="0"/>
        <w:spacing w:line="331" w:lineRule="auto"/>
        <w:ind w:left="140"/>
      </w:pPr>
      <w:bookmarkStart w:id="435" w:name="_alkypbekufyz" w:colFirst="0" w:colLast="0"/>
      <w:bookmarkEnd w:id="435"/>
      <w:r>
        <w:t>Nível 6: Afinidade Aquática</w:t>
      </w:r>
    </w:p>
    <w:p w14:paraId="073B00EF" w14:textId="77777777" w:rsidR="0031520E" w:rsidRDefault="00000000">
      <w:pPr>
        <w:spacing w:line="331" w:lineRule="auto"/>
        <w:ind w:left="140"/>
      </w:pPr>
      <w:r>
        <w:t>O tamanho da Emanação criada pela sua Ira do Mar aumenta para 3 metros.</w:t>
      </w:r>
    </w:p>
    <w:p w14:paraId="26A486A9" w14:textId="50E54954" w:rsidR="000106B3" w:rsidRDefault="00000000">
      <w:pPr>
        <w:spacing w:line="331" w:lineRule="auto"/>
        <w:ind w:left="140"/>
      </w:pPr>
      <w:r>
        <w:t>Além disso, você adquire um Deslocamento de Natação igual ao seu Deslocamento.</w:t>
      </w:r>
    </w:p>
    <w:p w14:paraId="10CEB639" w14:textId="77777777" w:rsidR="000106B3" w:rsidRDefault="00000000">
      <w:pPr>
        <w:pStyle w:val="Ttulo3"/>
        <w:keepNext w:val="0"/>
        <w:keepLines w:val="0"/>
        <w:spacing w:line="331" w:lineRule="auto"/>
        <w:ind w:left="140"/>
      </w:pPr>
      <w:bookmarkStart w:id="436" w:name="_k8l0ntsu8q12" w:colFirst="0" w:colLast="0"/>
      <w:bookmarkEnd w:id="436"/>
      <w:r>
        <w:t>Nível 10: Filho da Tempestade</w:t>
      </w:r>
    </w:p>
    <w:p w14:paraId="6DA5D87E" w14:textId="77777777" w:rsidR="0031520E" w:rsidRDefault="00000000">
      <w:pPr>
        <w:spacing w:line="331" w:lineRule="auto"/>
        <w:ind w:left="140"/>
      </w:pPr>
      <w:r>
        <w:t>Sua Ira do Mar confere dois benefícios adicionais enquanto estiver ativa, conforme detalhado abaixo.</w:t>
      </w:r>
    </w:p>
    <w:p w14:paraId="5F7CED58" w14:textId="77777777" w:rsidR="0031520E" w:rsidRDefault="00000000">
      <w:pPr>
        <w:spacing w:line="331" w:lineRule="auto"/>
        <w:ind w:left="140"/>
      </w:pPr>
      <w:r>
        <w:rPr>
          <w:b/>
          <w:i/>
        </w:rPr>
        <w:t>Voo.</w:t>
      </w:r>
      <w:r>
        <w:t xml:space="preserve"> Você adquire um Deslocamento de Voo igual ao seu Deslocamento.</w:t>
      </w:r>
    </w:p>
    <w:p w14:paraId="5F4FDFC5" w14:textId="0E6F50D6" w:rsidR="000106B3" w:rsidRDefault="00000000">
      <w:pPr>
        <w:spacing w:line="331" w:lineRule="auto"/>
        <w:ind w:left="140"/>
      </w:pPr>
      <w:r>
        <w:rPr>
          <w:b/>
          <w:i/>
        </w:rPr>
        <w:t>Resistência.</w:t>
      </w:r>
      <w:r>
        <w:t xml:space="preserve"> Você tem Resistência a dano Elétrico, Gélido e Trovejante.</w:t>
      </w:r>
    </w:p>
    <w:p w14:paraId="164864CE" w14:textId="77777777" w:rsidR="000106B3" w:rsidRDefault="00000000">
      <w:pPr>
        <w:pStyle w:val="Ttulo3"/>
        <w:keepNext w:val="0"/>
        <w:keepLines w:val="0"/>
        <w:spacing w:line="331" w:lineRule="auto"/>
        <w:ind w:left="140"/>
      </w:pPr>
      <w:bookmarkStart w:id="437" w:name="_w6xtwbtngttw" w:colFirst="0" w:colLast="0"/>
      <w:bookmarkEnd w:id="437"/>
      <w:r>
        <w:t>Nível 14: Manifestação Oceânica</w:t>
      </w:r>
    </w:p>
    <w:p w14:paraId="599B7EA3" w14:textId="77777777" w:rsidR="0031520E" w:rsidRDefault="00000000">
      <w:pPr>
        <w:spacing w:line="331" w:lineRule="auto"/>
        <w:ind w:left="140"/>
      </w:pPr>
      <w:r>
        <w:t xml:space="preserve">Em vez de manifestar a Emanação da Ira do Mar ao seu redor, você pode manifestá-la ao redor de uma criatura voluntária a até 18 metros de você. Essa criatura adquire todos os </w:t>
      </w:r>
      <w:r>
        <w:lastRenderedPageBreak/>
        <w:t>benefícios da Emanação, usando sua CD para evitar magia e seu modificador de Sabedoria.</w:t>
      </w:r>
    </w:p>
    <w:p w14:paraId="2856CE3C" w14:textId="77777777" w:rsidR="0031520E" w:rsidRDefault="00000000">
      <w:pPr>
        <w:spacing w:line="331" w:lineRule="auto"/>
        <w:ind w:left="140"/>
      </w:pPr>
      <w:r>
        <w:t>Além disso, você pode manifestar a Emanação ao redor de si mesmo e da outra criatura ao gastar dois usos da sua Forma Selvagem, em vez de um, ao manifestá-la.</w:t>
      </w:r>
    </w:p>
    <w:p w14:paraId="6C624D2F" w14:textId="3D5606FC" w:rsidR="000106B3" w:rsidRDefault="000106B3">
      <w:pPr>
        <w:sectPr w:rsidR="000106B3">
          <w:pgSz w:w="11906" w:h="16838"/>
          <w:pgMar w:top="1440" w:right="1440" w:bottom="1440" w:left="1440" w:header="720" w:footer="720" w:gutter="0"/>
          <w:pgNumType w:start="1"/>
          <w:cols w:space="720"/>
        </w:sectPr>
      </w:pPr>
    </w:p>
    <w:p w14:paraId="22730C74" w14:textId="77777777" w:rsidR="0031520E" w:rsidRDefault="00000000">
      <w:pPr>
        <w:pStyle w:val="Ttulo"/>
      </w:pPr>
      <w:bookmarkStart w:id="438" w:name="_rvr13ea5sl51" w:colFirst="0" w:colLast="0"/>
      <w:bookmarkStart w:id="439" w:name="_fbwxs0i9l37p" w:colFirst="0" w:colLast="0"/>
      <w:bookmarkEnd w:id="438"/>
      <w:bookmarkEnd w:id="439"/>
      <w:r>
        <w:lastRenderedPageBreak/>
        <w:t>Feiticeiro</w:t>
      </w:r>
    </w:p>
    <w:p w14:paraId="5CC5278B" w14:textId="77777777" w:rsidR="0031520E" w:rsidRDefault="00000000">
      <w:r>
        <w:t>Um Magista Deslumbrante Repleto de Magia Inata</w:t>
      </w:r>
    </w:p>
    <w:p w14:paraId="7510DAC8" w14:textId="77777777" w:rsidR="0031520E" w:rsidRDefault="00000000">
      <w:r>
        <w:t>Os Feiticeiros possuem uma magia inata, que é intrínseca a eles. Alguns não conseguem identificar a fonte de seu poder, enquanto outros a conectam a eventos peculiares em sua história pessoal ou familiar, como a bênção de um dragão ou dríade ao nascer, ou um relâmpago que cai em um dia claro. A origem pode ainda ser um presente de uma divindade, a exposição a magias de outros planos de existência ou uma compreensão do funcionamento da realidade. Independentemente da origem, isso resulta em uma marca permanente no Feiticeiro, uma magia turbulenta que pode ser transmitida por gerações.</w:t>
      </w:r>
    </w:p>
    <w:p w14:paraId="58715227" w14:textId="77777777" w:rsidR="0031520E" w:rsidRDefault="00000000">
      <w:r>
        <w:t>Feiticeiros não aprendem magia; a essência dessa força faz parte deles. Sua habilidade principal é aprender a canalizar essa magia inata, possibilitando descobertas novas e surpreendentes sobre o seu poder. À medida que dominam essa magia, os feiticeiros se conectam mais à sua origem, desenvolvendo habilidades únicas que refletem essa fonte.</w:t>
      </w:r>
    </w:p>
    <w:p w14:paraId="013FB976" w14:textId="77777777" w:rsidR="0031520E" w:rsidRDefault="00000000">
      <w:r>
        <w:t>Feiticeiros são raros. Algumas linhagens familiares geram apenas um Feiticeiro por geração e geralmente esse dom aparece de forma inesperada. Aqueles que possuem esse poder logo percebem que não conseguem ficar ociosos. A magia de um Feiticeiro anseia por ser utilizada.</w:t>
      </w:r>
    </w:p>
    <w:p w14:paraId="5870ABBE" w14:textId="0E6985D3" w:rsidR="000106B3" w:rsidRDefault="00000000">
      <w:r>
        <w:rPr>
          <w:b/>
        </w:rPr>
        <w:t>Traços Básicos de Feiticeiro</w:t>
      </w:r>
    </w:p>
    <w:p w14:paraId="75797861" w14:textId="77777777" w:rsidR="000106B3" w:rsidRDefault="000106B3"/>
    <w:tbl>
      <w:tblPr>
        <w:tblStyle w:val="affffff4"/>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569A3E6D" w14:textId="77777777" w:rsidTr="003906B5">
        <w:trPr>
          <w:tblHeader/>
          <w:jc w:val="center"/>
        </w:trPr>
        <w:tc>
          <w:tcPr>
            <w:tcW w:w="2500" w:type="pct"/>
          </w:tcPr>
          <w:p w14:paraId="500C11B4" w14:textId="77777777" w:rsidR="000106B3" w:rsidRDefault="00000000">
            <w:pPr>
              <w:rPr>
                <w:b/>
              </w:rPr>
            </w:pPr>
            <w:r>
              <w:rPr>
                <w:b/>
              </w:rPr>
              <w:t>Atributo Primário</w:t>
            </w:r>
          </w:p>
        </w:tc>
        <w:tc>
          <w:tcPr>
            <w:tcW w:w="2500" w:type="pct"/>
          </w:tcPr>
          <w:p w14:paraId="7A1018F4" w14:textId="77777777" w:rsidR="000106B3" w:rsidRDefault="00000000">
            <w:pPr>
              <w:rPr>
                <w:b/>
              </w:rPr>
            </w:pPr>
            <w:r>
              <w:rPr>
                <w:b/>
              </w:rPr>
              <w:t>Carisma</w:t>
            </w:r>
          </w:p>
        </w:tc>
      </w:tr>
      <w:tr w:rsidR="000106B3" w14:paraId="6FB1DBC8" w14:textId="77777777" w:rsidTr="003906B5">
        <w:trPr>
          <w:jc w:val="center"/>
        </w:trPr>
        <w:tc>
          <w:tcPr>
            <w:tcW w:w="2500" w:type="pct"/>
          </w:tcPr>
          <w:p w14:paraId="7659CA1D" w14:textId="77777777" w:rsidR="000106B3" w:rsidRDefault="00000000">
            <w:r>
              <w:rPr>
                <w:b/>
              </w:rPr>
              <w:t>Dado de Ponto de Vida</w:t>
            </w:r>
          </w:p>
        </w:tc>
        <w:tc>
          <w:tcPr>
            <w:tcW w:w="2500" w:type="pct"/>
          </w:tcPr>
          <w:p w14:paraId="6DABB7AA" w14:textId="77777777" w:rsidR="000106B3" w:rsidRDefault="00000000">
            <w:r>
              <w:t>D6 por nível de Feiticeiro</w:t>
            </w:r>
          </w:p>
        </w:tc>
      </w:tr>
      <w:tr w:rsidR="000106B3" w14:paraId="14E93A0A" w14:textId="77777777" w:rsidTr="003906B5">
        <w:trPr>
          <w:jc w:val="center"/>
        </w:trPr>
        <w:tc>
          <w:tcPr>
            <w:tcW w:w="2500" w:type="pct"/>
          </w:tcPr>
          <w:p w14:paraId="15497E92" w14:textId="77777777" w:rsidR="000106B3" w:rsidRDefault="00000000">
            <w:r>
              <w:rPr>
                <w:b/>
              </w:rPr>
              <w:t>Proficiência em Salvaguardas</w:t>
            </w:r>
          </w:p>
        </w:tc>
        <w:tc>
          <w:tcPr>
            <w:tcW w:w="2500" w:type="pct"/>
          </w:tcPr>
          <w:p w14:paraId="3F8964B5" w14:textId="77777777" w:rsidR="000106B3" w:rsidRDefault="00000000">
            <w:r>
              <w:t>Constituição e Carisma</w:t>
            </w:r>
          </w:p>
        </w:tc>
      </w:tr>
      <w:tr w:rsidR="000106B3" w14:paraId="3AD4BAA6" w14:textId="77777777" w:rsidTr="003906B5">
        <w:trPr>
          <w:jc w:val="center"/>
        </w:trPr>
        <w:tc>
          <w:tcPr>
            <w:tcW w:w="2500" w:type="pct"/>
          </w:tcPr>
          <w:p w14:paraId="526453A5" w14:textId="77777777" w:rsidR="000106B3" w:rsidRDefault="00000000">
            <w:r>
              <w:rPr>
                <w:b/>
              </w:rPr>
              <w:t>Proficiências em Perícia</w:t>
            </w:r>
          </w:p>
        </w:tc>
        <w:tc>
          <w:tcPr>
            <w:tcW w:w="2500" w:type="pct"/>
          </w:tcPr>
          <w:p w14:paraId="6DE9BBC1" w14:textId="77777777" w:rsidR="000106B3" w:rsidRDefault="00000000">
            <w:r>
              <w:rPr>
                <w:i/>
              </w:rPr>
              <w:t>Escolha 2:</w:t>
            </w:r>
            <w:r>
              <w:t xml:space="preserve"> </w:t>
            </w:r>
            <w:proofErr w:type="spellStart"/>
            <w:r>
              <w:t>Arcanismo</w:t>
            </w:r>
            <w:proofErr w:type="spellEnd"/>
            <w:r>
              <w:t>, Enganação, Intimidação, Intuição, Persuasão ou Religião.</w:t>
            </w:r>
          </w:p>
        </w:tc>
      </w:tr>
      <w:tr w:rsidR="000106B3" w14:paraId="27BD9DAB" w14:textId="77777777" w:rsidTr="003906B5">
        <w:trPr>
          <w:jc w:val="center"/>
        </w:trPr>
        <w:tc>
          <w:tcPr>
            <w:tcW w:w="2500" w:type="pct"/>
          </w:tcPr>
          <w:p w14:paraId="0E093C90" w14:textId="77777777" w:rsidR="000106B3" w:rsidRDefault="00000000">
            <w:r>
              <w:rPr>
                <w:b/>
              </w:rPr>
              <w:t>Proficiências com Armas</w:t>
            </w:r>
          </w:p>
        </w:tc>
        <w:tc>
          <w:tcPr>
            <w:tcW w:w="2500" w:type="pct"/>
          </w:tcPr>
          <w:p w14:paraId="13651404" w14:textId="77777777" w:rsidR="000106B3" w:rsidRDefault="00000000">
            <w:r>
              <w:t>Armas Simples</w:t>
            </w:r>
          </w:p>
        </w:tc>
      </w:tr>
      <w:tr w:rsidR="000106B3" w14:paraId="02F242B9" w14:textId="77777777" w:rsidTr="003906B5">
        <w:trPr>
          <w:jc w:val="center"/>
        </w:trPr>
        <w:tc>
          <w:tcPr>
            <w:tcW w:w="2500" w:type="pct"/>
          </w:tcPr>
          <w:p w14:paraId="30567626" w14:textId="77777777" w:rsidR="000106B3" w:rsidRDefault="00000000">
            <w:pPr>
              <w:rPr>
                <w:b/>
              </w:rPr>
            </w:pPr>
            <w:r>
              <w:rPr>
                <w:b/>
              </w:rPr>
              <w:t>Treinamento com Armaduras:</w:t>
            </w:r>
          </w:p>
        </w:tc>
        <w:tc>
          <w:tcPr>
            <w:tcW w:w="2500" w:type="pct"/>
          </w:tcPr>
          <w:p w14:paraId="7FFF5F26" w14:textId="77777777" w:rsidR="000106B3" w:rsidRDefault="00000000">
            <w:r>
              <w:t>Nenhuma</w:t>
            </w:r>
          </w:p>
        </w:tc>
      </w:tr>
      <w:tr w:rsidR="000106B3" w14:paraId="1F121488" w14:textId="77777777" w:rsidTr="003906B5">
        <w:trPr>
          <w:jc w:val="center"/>
        </w:trPr>
        <w:tc>
          <w:tcPr>
            <w:tcW w:w="2500" w:type="pct"/>
          </w:tcPr>
          <w:p w14:paraId="22F667E2" w14:textId="77777777" w:rsidR="000106B3" w:rsidRDefault="00000000">
            <w:r>
              <w:rPr>
                <w:b/>
              </w:rPr>
              <w:t>Equipamento Inicial</w:t>
            </w:r>
          </w:p>
        </w:tc>
        <w:tc>
          <w:tcPr>
            <w:tcW w:w="2500" w:type="pct"/>
          </w:tcPr>
          <w:p w14:paraId="61FC172D" w14:textId="77777777" w:rsidR="000106B3" w:rsidRDefault="00000000">
            <w:r>
              <w:rPr>
                <w:i/>
              </w:rPr>
              <w:t>Escolha A ou B:</w:t>
            </w:r>
            <w:r>
              <w:t xml:space="preserve"> (A) Lança, 2 Adagas, Foco Arcano (cristal), Kit de Explorador de Masmorras e 28 PO; ou (B) 50 PO</w:t>
            </w:r>
          </w:p>
        </w:tc>
      </w:tr>
    </w:tbl>
    <w:p w14:paraId="13AA7090" w14:textId="77777777" w:rsidR="000106B3" w:rsidRDefault="00000000">
      <w:pPr>
        <w:pStyle w:val="Ttulo2"/>
      </w:pPr>
      <w:bookmarkStart w:id="440" w:name="_6bycgmgba785" w:colFirst="0" w:colLast="0"/>
      <w:bookmarkEnd w:id="440"/>
      <w:r>
        <w:lastRenderedPageBreak/>
        <w:t>Tornando-se um Feiticeiro…</w:t>
      </w:r>
    </w:p>
    <w:p w14:paraId="0CACFEE9" w14:textId="77777777" w:rsidR="000106B3" w:rsidRDefault="00000000">
      <w:pPr>
        <w:pStyle w:val="Ttulo3"/>
      </w:pPr>
      <w:bookmarkStart w:id="441" w:name="_6f428c5lu0lo" w:colFirst="0" w:colLast="0"/>
      <w:bookmarkEnd w:id="441"/>
      <w:r>
        <w:t>Como Personagem de Nível 1</w:t>
      </w:r>
    </w:p>
    <w:p w14:paraId="63BBE5C4" w14:textId="77777777" w:rsidR="000106B3" w:rsidRDefault="00000000">
      <w:pPr>
        <w:numPr>
          <w:ilvl w:val="0"/>
          <w:numId w:val="7"/>
        </w:numPr>
      </w:pPr>
      <w:r>
        <w:t>Adquira todos os traços da tabela Traços Básicos de Feiticeiro.</w:t>
      </w:r>
    </w:p>
    <w:p w14:paraId="3A6A8817" w14:textId="77777777" w:rsidR="000106B3" w:rsidRDefault="00000000">
      <w:pPr>
        <w:numPr>
          <w:ilvl w:val="0"/>
          <w:numId w:val="7"/>
        </w:numPr>
      </w:pPr>
      <w:r>
        <w:t>Adquira as características de nível 1 de Feiticeiro, apresentadas na tabela Características de Feiticeiro.</w:t>
      </w:r>
    </w:p>
    <w:p w14:paraId="23F3A5CF" w14:textId="77777777" w:rsidR="000106B3" w:rsidRDefault="00000000">
      <w:pPr>
        <w:pStyle w:val="Ttulo3"/>
      </w:pPr>
      <w:bookmarkStart w:id="442" w:name="_ajom9p3h2jlf" w:colFirst="0" w:colLast="0"/>
      <w:bookmarkEnd w:id="442"/>
      <w:r>
        <w:t xml:space="preserve">Como um Personagem </w:t>
      </w:r>
      <w:proofErr w:type="spellStart"/>
      <w:r>
        <w:t>Multiclasse</w:t>
      </w:r>
      <w:proofErr w:type="spellEnd"/>
    </w:p>
    <w:p w14:paraId="552CCCAA" w14:textId="77777777" w:rsidR="000106B3" w:rsidRDefault="00000000">
      <w:pPr>
        <w:numPr>
          <w:ilvl w:val="0"/>
          <w:numId w:val="7"/>
        </w:numPr>
      </w:pPr>
      <w:r>
        <w:t>Adquira o Dado de Ponto de Vida da tabela Traços Básicos de Feiticeiro.</w:t>
      </w:r>
    </w:p>
    <w:p w14:paraId="32B48720" w14:textId="77777777" w:rsidR="000106B3" w:rsidRDefault="00000000">
      <w:pPr>
        <w:numPr>
          <w:ilvl w:val="0"/>
          <w:numId w:val="7"/>
        </w:numPr>
      </w:pPr>
      <w:r>
        <w:t xml:space="preserve">Adquira as características de nível 1 de Feiticeiro, apresentadas na tabela Características de Feiticeiro. Veja também regras de </w:t>
      </w:r>
      <w:proofErr w:type="spellStart"/>
      <w:r>
        <w:t>multiclasse</w:t>
      </w:r>
      <w:proofErr w:type="spellEnd"/>
      <w:r>
        <w:t xml:space="preserve"> no capítulo 2 para determinar seus espaços de magia disponíveis.</w:t>
      </w:r>
    </w:p>
    <w:p w14:paraId="52B0A9A5" w14:textId="77777777" w:rsidR="000106B3" w:rsidRDefault="00000000">
      <w:pPr>
        <w:pStyle w:val="Ttulo2"/>
      </w:pPr>
      <w:bookmarkStart w:id="443" w:name="_wvyqo232s9w6" w:colFirst="0" w:colLast="0"/>
      <w:bookmarkEnd w:id="443"/>
      <w:r>
        <w:t>Características de Classe de Feiticeiro</w:t>
      </w:r>
    </w:p>
    <w:p w14:paraId="5E6902AB" w14:textId="77777777" w:rsidR="000106B3" w:rsidRDefault="00000000">
      <w:r>
        <w:t>Como Feiticeiro, você recebe as seguintes características de classe ao alcançar os níveis especificados de Feiticeiro. Essas características estão apresentadas na tabela Características de Feiticeiro.</w:t>
      </w:r>
    </w:p>
    <w:p w14:paraId="7D985141" w14:textId="77777777" w:rsidR="000106B3" w:rsidRDefault="000106B3"/>
    <w:tbl>
      <w:tblPr>
        <w:tblStyle w:val="affffff5"/>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82"/>
        <w:gridCol w:w="1106"/>
        <w:gridCol w:w="1346"/>
        <w:gridCol w:w="902"/>
        <w:gridCol w:w="830"/>
        <w:gridCol w:w="1071"/>
        <w:gridCol w:w="289"/>
        <w:gridCol w:w="360"/>
        <w:gridCol w:w="360"/>
        <w:gridCol w:w="360"/>
        <w:gridCol w:w="360"/>
        <w:gridCol w:w="360"/>
        <w:gridCol w:w="360"/>
        <w:gridCol w:w="360"/>
        <w:gridCol w:w="360"/>
      </w:tblGrid>
      <w:tr w:rsidR="000106B3" w14:paraId="17E7061F" w14:textId="77777777" w:rsidTr="003906B5">
        <w:trPr>
          <w:tblHeader/>
          <w:jc w:val="center"/>
        </w:trPr>
        <w:tc>
          <w:tcPr>
            <w:tcW w:w="333" w:type="pct"/>
          </w:tcPr>
          <w:p w14:paraId="57722379" w14:textId="77777777" w:rsidR="000106B3" w:rsidRDefault="00000000">
            <w:pPr>
              <w:rPr>
                <w:b/>
              </w:rPr>
            </w:pPr>
            <w:r>
              <w:rPr>
                <w:b/>
              </w:rPr>
              <w:t>Nível</w:t>
            </w:r>
          </w:p>
        </w:tc>
        <w:tc>
          <w:tcPr>
            <w:tcW w:w="333" w:type="pct"/>
          </w:tcPr>
          <w:p w14:paraId="50C7B259" w14:textId="77777777" w:rsidR="000106B3" w:rsidRDefault="00000000">
            <w:pPr>
              <w:rPr>
                <w:b/>
              </w:rPr>
            </w:pPr>
            <w:r>
              <w:rPr>
                <w:b/>
              </w:rPr>
              <w:t>Bônus de Proficiência</w:t>
            </w:r>
          </w:p>
        </w:tc>
        <w:tc>
          <w:tcPr>
            <w:tcW w:w="333" w:type="pct"/>
          </w:tcPr>
          <w:p w14:paraId="1811CE8F" w14:textId="77777777" w:rsidR="000106B3" w:rsidRDefault="00000000">
            <w:pPr>
              <w:rPr>
                <w:b/>
              </w:rPr>
            </w:pPr>
            <w:r>
              <w:rPr>
                <w:b/>
              </w:rPr>
              <w:t>Características</w:t>
            </w:r>
          </w:p>
        </w:tc>
        <w:tc>
          <w:tcPr>
            <w:tcW w:w="333" w:type="pct"/>
          </w:tcPr>
          <w:p w14:paraId="7E2E0FB3" w14:textId="77777777" w:rsidR="000106B3" w:rsidRDefault="00000000">
            <w:pPr>
              <w:rPr>
                <w:b/>
              </w:rPr>
            </w:pPr>
            <w:r>
              <w:rPr>
                <w:b/>
              </w:rPr>
              <w:t>Pontos de Feitiçaria</w:t>
            </w:r>
          </w:p>
        </w:tc>
        <w:tc>
          <w:tcPr>
            <w:tcW w:w="333" w:type="pct"/>
          </w:tcPr>
          <w:p w14:paraId="481D385E" w14:textId="77777777" w:rsidR="000106B3" w:rsidRDefault="00000000">
            <w:pPr>
              <w:rPr>
                <w:b/>
              </w:rPr>
            </w:pPr>
            <w:r>
              <w:rPr>
                <w:b/>
              </w:rPr>
              <w:t>Truques</w:t>
            </w:r>
          </w:p>
        </w:tc>
        <w:tc>
          <w:tcPr>
            <w:tcW w:w="333" w:type="pct"/>
          </w:tcPr>
          <w:p w14:paraId="24084F2F" w14:textId="77777777" w:rsidR="000106B3" w:rsidRDefault="00000000">
            <w:pPr>
              <w:rPr>
                <w:b/>
              </w:rPr>
            </w:pPr>
            <w:r>
              <w:rPr>
                <w:b/>
              </w:rPr>
              <w:t>Magias Preparadas</w:t>
            </w:r>
          </w:p>
        </w:tc>
        <w:tc>
          <w:tcPr>
            <w:tcW w:w="333" w:type="pct"/>
          </w:tcPr>
          <w:p w14:paraId="6DD27A2A" w14:textId="77777777" w:rsidR="000106B3" w:rsidRDefault="00000000">
            <w:pPr>
              <w:rPr>
                <w:b/>
              </w:rPr>
            </w:pPr>
            <w:r>
              <w:rPr>
                <w:b/>
              </w:rPr>
              <w:t>1</w:t>
            </w:r>
          </w:p>
        </w:tc>
        <w:tc>
          <w:tcPr>
            <w:tcW w:w="333" w:type="pct"/>
          </w:tcPr>
          <w:p w14:paraId="3EA59106" w14:textId="77777777" w:rsidR="000106B3" w:rsidRDefault="00000000">
            <w:pPr>
              <w:rPr>
                <w:b/>
              </w:rPr>
            </w:pPr>
            <w:r>
              <w:rPr>
                <w:b/>
              </w:rPr>
              <w:t>2</w:t>
            </w:r>
          </w:p>
        </w:tc>
        <w:tc>
          <w:tcPr>
            <w:tcW w:w="333" w:type="pct"/>
          </w:tcPr>
          <w:p w14:paraId="70B95F14" w14:textId="77777777" w:rsidR="000106B3" w:rsidRDefault="00000000">
            <w:pPr>
              <w:rPr>
                <w:b/>
              </w:rPr>
            </w:pPr>
            <w:r>
              <w:rPr>
                <w:b/>
              </w:rPr>
              <w:t>3</w:t>
            </w:r>
          </w:p>
        </w:tc>
        <w:tc>
          <w:tcPr>
            <w:tcW w:w="333" w:type="pct"/>
          </w:tcPr>
          <w:p w14:paraId="1281828C" w14:textId="77777777" w:rsidR="000106B3" w:rsidRDefault="00000000">
            <w:pPr>
              <w:rPr>
                <w:b/>
              </w:rPr>
            </w:pPr>
            <w:r>
              <w:rPr>
                <w:b/>
              </w:rPr>
              <w:t>4</w:t>
            </w:r>
          </w:p>
        </w:tc>
        <w:tc>
          <w:tcPr>
            <w:tcW w:w="333" w:type="pct"/>
          </w:tcPr>
          <w:p w14:paraId="0D79E724" w14:textId="77777777" w:rsidR="000106B3" w:rsidRDefault="00000000">
            <w:pPr>
              <w:rPr>
                <w:b/>
              </w:rPr>
            </w:pPr>
            <w:r>
              <w:rPr>
                <w:b/>
              </w:rPr>
              <w:t>5</w:t>
            </w:r>
          </w:p>
        </w:tc>
        <w:tc>
          <w:tcPr>
            <w:tcW w:w="333" w:type="pct"/>
          </w:tcPr>
          <w:p w14:paraId="18A4FEFC" w14:textId="77777777" w:rsidR="000106B3" w:rsidRDefault="00000000">
            <w:pPr>
              <w:rPr>
                <w:b/>
              </w:rPr>
            </w:pPr>
            <w:r>
              <w:rPr>
                <w:b/>
              </w:rPr>
              <w:t>6</w:t>
            </w:r>
          </w:p>
        </w:tc>
        <w:tc>
          <w:tcPr>
            <w:tcW w:w="333" w:type="pct"/>
          </w:tcPr>
          <w:p w14:paraId="0CD6D826" w14:textId="77777777" w:rsidR="000106B3" w:rsidRDefault="00000000">
            <w:pPr>
              <w:rPr>
                <w:b/>
              </w:rPr>
            </w:pPr>
            <w:r>
              <w:rPr>
                <w:b/>
              </w:rPr>
              <w:t>7</w:t>
            </w:r>
          </w:p>
        </w:tc>
        <w:tc>
          <w:tcPr>
            <w:tcW w:w="333" w:type="pct"/>
          </w:tcPr>
          <w:p w14:paraId="292EF20A" w14:textId="77777777" w:rsidR="000106B3" w:rsidRDefault="00000000">
            <w:pPr>
              <w:rPr>
                <w:b/>
              </w:rPr>
            </w:pPr>
            <w:r>
              <w:rPr>
                <w:b/>
              </w:rPr>
              <w:t>8</w:t>
            </w:r>
          </w:p>
        </w:tc>
        <w:tc>
          <w:tcPr>
            <w:tcW w:w="333" w:type="pct"/>
          </w:tcPr>
          <w:p w14:paraId="09082102" w14:textId="77777777" w:rsidR="000106B3" w:rsidRDefault="00000000">
            <w:pPr>
              <w:rPr>
                <w:b/>
              </w:rPr>
            </w:pPr>
            <w:r>
              <w:rPr>
                <w:b/>
              </w:rPr>
              <w:t>9</w:t>
            </w:r>
          </w:p>
        </w:tc>
      </w:tr>
      <w:tr w:rsidR="000106B3" w14:paraId="07E88BF7" w14:textId="77777777" w:rsidTr="003906B5">
        <w:trPr>
          <w:jc w:val="center"/>
        </w:trPr>
        <w:tc>
          <w:tcPr>
            <w:tcW w:w="333" w:type="pct"/>
          </w:tcPr>
          <w:p w14:paraId="14E2962D" w14:textId="77777777" w:rsidR="000106B3" w:rsidRDefault="00000000">
            <w:r>
              <w:t>1</w:t>
            </w:r>
          </w:p>
        </w:tc>
        <w:tc>
          <w:tcPr>
            <w:tcW w:w="333" w:type="pct"/>
          </w:tcPr>
          <w:p w14:paraId="53A7F7B1" w14:textId="77777777" w:rsidR="000106B3" w:rsidRDefault="00000000">
            <w:r>
              <w:t>+2</w:t>
            </w:r>
          </w:p>
        </w:tc>
        <w:tc>
          <w:tcPr>
            <w:tcW w:w="333" w:type="pct"/>
          </w:tcPr>
          <w:p w14:paraId="6DD615BE" w14:textId="77777777" w:rsidR="000106B3" w:rsidRDefault="00000000">
            <w:r>
              <w:t>Conjuração, Feitiçaria Inata</w:t>
            </w:r>
          </w:p>
        </w:tc>
        <w:tc>
          <w:tcPr>
            <w:tcW w:w="333" w:type="pct"/>
          </w:tcPr>
          <w:p w14:paraId="490D0F10" w14:textId="77777777" w:rsidR="000106B3" w:rsidRDefault="00000000">
            <w:r>
              <w:t>—</w:t>
            </w:r>
          </w:p>
        </w:tc>
        <w:tc>
          <w:tcPr>
            <w:tcW w:w="333" w:type="pct"/>
          </w:tcPr>
          <w:p w14:paraId="1507A82A" w14:textId="77777777" w:rsidR="000106B3" w:rsidRDefault="00000000">
            <w:r>
              <w:t>4</w:t>
            </w:r>
          </w:p>
        </w:tc>
        <w:tc>
          <w:tcPr>
            <w:tcW w:w="333" w:type="pct"/>
          </w:tcPr>
          <w:p w14:paraId="61CB1472" w14:textId="77777777" w:rsidR="000106B3" w:rsidRDefault="00000000">
            <w:r>
              <w:t>2</w:t>
            </w:r>
          </w:p>
        </w:tc>
        <w:tc>
          <w:tcPr>
            <w:tcW w:w="333" w:type="pct"/>
          </w:tcPr>
          <w:p w14:paraId="46DC344D" w14:textId="77777777" w:rsidR="000106B3" w:rsidRDefault="00000000">
            <w:r>
              <w:t>2</w:t>
            </w:r>
          </w:p>
        </w:tc>
        <w:tc>
          <w:tcPr>
            <w:tcW w:w="333" w:type="pct"/>
          </w:tcPr>
          <w:p w14:paraId="08CF547A" w14:textId="77777777" w:rsidR="000106B3" w:rsidRDefault="00000000">
            <w:r>
              <w:t>—</w:t>
            </w:r>
          </w:p>
        </w:tc>
        <w:tc>
          <w:tcPr>
            <w:tcW w:w="333" w:type="pct"/>
          </w:tcPr>
          <w:p w14:paraId="14E89262" w14:textId="77777777" w:rsidR="000106B3" w:rsidRDefault="00000000">
            <w:r>
              <w:t>—</w:t>
            </w:r>
          </w:p>
        </w:tc>
        <w:tc>
          <w:tcPr>
            <w:tcW w:w="333" w:type="pct"/>
          </w:tcPr>
          <w:p w14:paraId="394466B6" w14:textId="77777777" w:rsidR="000106B3" w:rsidRDefault="00000000">
            <w:r>
              <w:t>—</w:t>
            </w:r>
          </w:p>
        </w:tc>
        <w:tc>
          <w:tcPr>
            <w:tcW w:w="333" w:type="pct"/>
          </w:tcPr>
          <w:p w14:paraId="102514EF" w14:textId="77777777" w:rsidR="000106B3" w:rsidRDefault="00000000">
            <w:r>
              <w:t>—</w:t>
            </w:r>
          </w:p>
        </w:tc>
        <w:tc>
          <w:tcPr>
            <w:tcW w:w="333" w:type="pct"/>
          </w:tcPr>
          <w:p w14:paraId="79A0CCDE" w14:textId="77777777" w:rsidR="000106B3" w:rsidRDefault="00000000">
            <w:r>
              <w:t>—</w:t>
            </w:r>
          </w:p>
        </w:tc>
        <w:tc>
          <w:tcPr>
            <w:tcW w:w="333" w:type="pct"/>
          </w:tcPr>
          <w:p w14:paraId="28E05BC2" w14:textId="77777777" w:rsidR="000106B3" w:rsidRDefault="00000000">
            <w:r>
              <w:t>—</w:t>
            </w:r>
          </w:p>
        </w:tc>
        <w:tc>
          <w:tcPr>
            <w:tcW w:w="333" w:type="pct"/>
          </w:tcPr>
          <w:p w14:paraId="422CE5BD" w14:textId="77777777" w:rsidR="000106B3" w:rsidRDefault="00000000">
            <w:r>
              <w:t>—</w:t>
            </w:r>
          </w:p>
        </w:tc>
        <w:tc>
          <w:tcPr>
            <w:tcW w:w="333" w:type="pct"/>
          </w:tcPr>
          <w:p w14:paraId="4F764958" w14:textId="77777777" w:rsidR="000106B3" w:rsidRDefault="00000000">
            <w:r>
              <w:t>—</w:t>
            </w:r>
          </w:p>
        </w:tc>
      </w:tr>
      <w:tr w:rsidR="000106B3" w14:paraId="78E462EF" w14:textId="77777777" w:rsidTr="003906B5">
        <w:trPr>
          <w:jc w:val="center"/>
        </w:trPr>
        <w:tc>
          <w:tcPr>
            <w:tcW w:w="333" w:type="pct"/>
          </w:tcPr>
          <w:p w14:paraId="7F4E31C8" w14:textId="77777777" w:rsidR="000106B3" w:rsidRDefault="00000000">
            <w:r>
              <w:t>2</w:t>
            </w:r>
          </w:p>
        </w:tc>
        <w:tc>
          <w:tcPr>
            <w:tcW w:w="333" w:type="pct"/>
          </w:tcPr>
          <w:p w14:paraId="75D8C88E" w14:textId="77777777" w:rsidR="000106B3" w:rsidRDefault="00000000">
            <w:r>
              <w:t>+2</w:t>
            </w:r>
          </w:p>
        </w:tc>
        <w:tc>
          <w:tcPr>
            <w:tcW w:w="333" w:type="pct"/>
          </w:tcPr>
          <w:p w14:paraId="1892D604" w14:textId="77777777" w:rsidR="000106B3" w:rsidRDefault="00000000">
            <w:r>
              <w:t xml:space="preserve">Fonte de Magia, </w:t>
            </w:r>
            <w:proofErr w:type="spellStart"/>
            <w:r>
              <w:t>Metamagia</w:t>
            </w:r>
            <w:proofErr w:type="spellEnd"/>
            <w:r>
              <w:t xml:space="preserve">, Opções de </w:t>
            </w:r>
            <w:proofErr w:type="spellStart"/>
            <w:r>
              <w:t>Metamagia</w:t>
            </w:r>
            <w:proofErr w:type="spellEnd"/>
          </w:p>
        </w:tc>
        <w:tc>
          <w:tcPr>
            <w:tcW w:w="333" w:type="pct"/>
          </w:tcPr>
          <w:p w14:paraId="5429169E" w14:textId="77777777" w:rsidR="000106B3" w:rsidRDefault="00000000">
            <w:r>
              <w:t>2</w:t>
            </w:r>
          </w:p>
        </w:tc>
        <w:tc>
          <w:tcPr>
            <w:tcW w:w="333" w:type="pct"/>
          </w:tcPr>
          <w:p w14:paraId="475589F5" w14:textId="77777777" w:rsidR="000106B3" w:rsidRDefault="00000000">
            <w:r>
              <w:t>4</w:t>
            </w:r>
          </w:p>
        </w:tc>
        <w:tc>
          <w:tcPr>
            <w:tcW w:w="333" w:type="pct"/>
          </w:tcPr>
          <w:p w14:paraId="379A5EAF" w14:textId="77777777" w:rsidR="000106B3" w:rsidRDefault="00000000">
            <w:r>
              <w:t>4</w:t>
            </w:r>
          </w:p>
        </w:tc>
        <w:tc>
          <w:tcPr>
            <w:tcW w:w="333" w:type="pct"/>
          </w:tcPr>
          <w:p w14:paraId="382F41E2" w14:textId="77777777" w:rsidR="000106B3" w:rsidRDefault="00000000">
            <w:r>
              <w:t>3</w:t>
            </w:r>
          </w:p>
        </w:tc>
        <w:tc>
          <w:tcPr>
            <w:tcW w:w="333" w:type="pct"/>
          </w:tcPr>
          <w:p w14:paraId="07FF3A92" w14:textId="77777777" w:rsidR="000106B3" w:rsidRDefault="00000000">
            <w:r>
              <w:t>—</w:t>
            </w:r>
          </w:p>
        </w:tc>
        <w:tc>
          <w:tcPr>
            <w:tcW w:w="333" w:type="pct"/>
          </w:tcPr>
          <w:p w14:paraId="6576A0BE" w14:textId="77777777" w:rsidR="000106B3" w:rsidRDefault="00000000">
            <w:r>
              <w:t>—</w:t>
            </w:r>
          </w:p>
        </w:tc>
        <w:tc>
          <w:tcPr>
            <w:tcW w:w="333" w:type="pct"/>
          </w:tcPr>
          <w:p w14:paraId="13019196" w14:textId="77777777" w:rsidR="000106B3" w:rsidRDefault="00000000">
            <w:r>
              <w:t>—</w:t>
            </w:r>
          </w:p>
        </w:tc>
        <w:tc>
          <w:tcPr>
            <w:tcW w:w="333" w:type="pct"/>
          </w:tcPr>
          <w:p w14:paraId="3E3AE4EF" w14:textId="77777777" w:rsidR="000106B3" w:rsidRDefault="00000000">
            <w:r>
              <w:t>—</w:t>
            </w:r>
          </w:p>
        </w:tc>
        <w:tc>
          <w:tcPr>
            <w:tcW w:w="333" w:type="pct"/>
          </w:tcPr>
          <w:p w14:paraId="746D7C90" w14:textId="77777777" w:rsidR="000106B3" w:rsidRDefault="00000000">
            <w:r>
              <w:t>—</w:t>
            </w:r>
          </w:p>
        </w:tc>
        <w:tc>
          <w:tcPr>
            <w:tcW w:w="333" w:type="pct"/>
          </w:tcPr>
          <w:p w14:paraId="2750950D" w14:textId="77777777" w:rsidR="000106B3" w:rsidRDefault="00000000">
            <w:r>
              <w:t>—</w:t>
            </w:r>
          </w:p>
        </w:tc>
        <w:tc>
          <w:tcPr>
            <w:tcW w:w="333" w:type="pct"/>
          </w:tcPr>
          <w:p w14:paraId="5972ED8F" w14:textId="77777777" w:rsidR="000106B3" w:rsidRDefault="00000000">
            <w:r>
              <w:t>—</w:t>
            </w:r>
          </w:p>
        </w:tc>
        <w:tc>
          <w:tcPr>
            <w:tcW w:w="333" w:type="pct"/>
          </w:tcPr>
          <w:p w14:paraId="29107EFC" w14:textId="77777777" w:rsidR="000106B3" w:rsidRDefault="00000000">
            <w:r>
              <w:t>—</w:t>
            </w:r>
          </w:p>
        </w:tc>
      </w:tr>
      <w:tr w:rsidR="000106B3" w14:paraId="784FB6CE" w14:textId="77777777" w:rsidTr="003906B5">
        <w:trPr>
          <w:jc w:val="center"/>
        </w:trPr>
        <w:tc>
          <w:tcPr>
            <w:tcW w:w="333" w:type="pct"/>
          </w:tcPr>
          <w:p w14:paraId="6CB45F69" w14:textId="77777777" w:rsidR="000106B3" w:rsidRDefault="00000000">
            <w:r>
              <w:t>3</w:t>
            </w:r>
          </w:p>
        </w:tc>
        <w:tc>
          <w:tcPr>
            <w:tcW w:w="333" w:type="pct"/>
          </w:tcPr>
          <w:p w14:paraId="5EBD3142" w14:textId="77777777" w:rsidR="000106B3" w:rsidRDefault="00000000">
            <w:r>
              <w:t>+2</w:t>
            </w:r>
          </w:p>
        </w:tc>
        <w:tc>
          <w:tcPr>
            <w:tcW w:w="333" w:type="pct"/>
          </w:tcPr>
          <w:p w14:paraId="1B17A365" w14:textId="77777777" w:rsidR="000106B3" w:rsidRDefault="00000000">
            <w:r>
              <w:t>Subclasse de Feiticeiro</w:t>
            </w:r>
          </w:p>
        </w:tc>
        <w:tc>
          <w:tcPr>
            <w:tcW w:w="333" w:type="pct"/>
          </w:tcPr>
          <w:p w14:paraId="74E41B2D" w14:textId="77777777" w:rsidR="000106B3" w:rsidRDefault="00000000">
            <w:r>
              <w:t>3</w:t>
            </w:r>
          </w:p>
        </w:tc>
        <w:tc>
          <w:tcPr>
            <w:tcW w:w="333" w:type="pct"/>
          </w:tcPr>
          <w:p w14:paraId="6DF3841B" w14:textId="77777777" w:rsidR="000106B3" w:rsidRDefault="00000000">
            <w:r>
              <w:t>4</w:t>
            </w:r>
          </w:p>
        </w:tc>
        <w:tc>
          <w:tcPr>
            <w:tcW w:w="333" w:type="pct"/>
          </w:tcPr>
          <w:p w14:paraId="321FFC44" w14:textId="77777777" w:rsidR="000106B3" w:rsidRDefault="00000000">
            <w:r>
              <w:t>6</w:t>
            </w:r>
          </w:p>
        </w:tc>
        <w:tc>
          <w:tcPr>
            <w:tcW w:w="333" w:type="pct"/>
          </w:tcPr>
          <w:p w14:paraId="101D8B4E" w14:textId="77777777" w:rsidR="000106B3" w:rsidRDefault="00000000">
            <w:r>
              <w:t>4</w:t>
            </w:r>
          </w:p>
        </w:tc>
        <w:tc>
          <w:tcPr>
            <w:tcW w:w="333" w:type="pct"/>
          </w:tcPr>
          <w:p w14:paraId="5875F791" w14:textId="77777777" w:rsidR="000106B3" w:rsidRDefault="00000000">
            <w:r>
              <w:t>2</w:t>
            </w:r>
          </w:p>
        </w:tc>
        <w:tc>
          <w:tcPr>
            <w:tcW w:w="333" w:type="pct"/>
          </w:tcPr>
          <w:p w14:paraId="40A75369" w14:textId="77777777" w:rsidR="000106B3" w:rsidRDefault="00000000">
            <w:r>
              <w:t>—</w:t>
            </w:r>
          </w:p>
        </w:tc>
        <w:tc>
          <w:tcPr>
            <w:tcW w:w="333" w:type="pct"/>
          </w:tcPr>
          <w:p w14:paraId="6E37C5E6" w14:textId="77777777" w:rsidR="000106B3" w:rsidRDefault="00000000">
            <w:r>
              <w:t>—</w:t>
            </w:r>
          </w:p>
        </w:tc>
        <w:tc>
          <w:tcPr>
            <w:tcW w:w="333" w:type="pct"/>
          </w:tcPr>
          <w:p w14:paraId="6CAFF1D4" w14:textId="77777777" w:rsidR="000106B3" w:rsidRDefault="00000000">
            <w:r>
              <w:t>—</w:t>
            </w:r>
          </w:p>
        </w:tc>
        <w:tc>
          <w:tcPr>
            <w:tcW w:w="333" w:type="pct"/>
          </w:tcPr>
          <w:p w14:paraId="34DD33CC" w14:textId="77777777" w:rsidR="000106B3" w:rsidRDefault="00000000">
            <w:r>
              <w:t>—</w:t>
            </w:r>
          </w:p>
        </w:tc>
        <w:tc>
          <w:tcPr>
            <w:tcW w:w="333" w:type="pct"/>
          </w:tcPr>
          <w:p w14:paraId="2518F499" w14:textId="77777777" w:rsidR="000106B3" w:rsidRDefault="00000000">
            <w:r>
              <w:t>—</w:t>
            </w:r>
          </w:p>
        </w:tc>
        <w:tc>
          <w:tcPr>
            <w:tcW w:w="333" w:type="pct"/>
          </w:tcPr>
          <w:p w14:paraId="496C631B" w14:textId="77777777" w:rsidR="000106B3" w:rsidRDefault="00000000">
            <w:r>
              <w:t>—</w:t>
            </w:r>
          </w:p>
        </w:tc>
        <w:tc>
          <w:tcPr>
            <w:tcW w:w="333" w:type="pct"/>
          </w:tcPr>
          <w:p w14:paraId="5E22CE43" w14:textId="77777777" w:rsidR="000106B3" w:rsidRDefault="00000000">
            <w:r>
              <w:t>—</w:t>
            </w:r>
          </w:p>
        </w:tc>
      </w:tr>
      <w:tr w:rsidR="000106B3" w14:paraId="41163092" w14:textId="77777777" w:rsidTr="003906B5">
        <w:trPr>
          <w:jc w:val="center"/>
        </w:trPr>
        <w:tc>
          <w:tcPr>
            <w:tcW w:w="333" w:type="pct"/>
          </w:tcPr>
          <w:p w14:paraId="2524EE34" w14:textId="77777777" w:rsidR="000106B3" w:rsidRDefault="00000000">
            <w:r>
              <w:t>4</w:t>
            </w:r>
          </w:p>
        </w:tc>
        <w:tc>
          <w:tcPr>
            <w:tcW w:w="333" w:type="pct"/>
          </w:tcPr>
          <w:p w14:paraId="14D313FD" w14:textId="77777777" w:rsidR="000106B3" w:rsidRDefault="00000000">
            <w:r>
              <w:t>+2</w:t>
            </w:r>
          </w:p>
        </w:tc>
        <w:tc>
          <w:tcPr>
            <w:tcW w:w="333" w:type="pct"/>
          </w:tcPr>
          <w:p w14:paraId="00B29540" w14:textId="77777777" w:rsidR="000106B3" w:rsidRDefault="00000000">
            <w:r>
              <w:t>Aumento no Valor de Atributo</w:t>
            </w:r>
          </w:p>
        </w:tc>
        <w:tc>
          <w:tcPr>
            <w:tcW w:w="333" w:type="pct"/>
          </w:tcPr>
          <w:p w14:paraId="5E145E89" w14:textId="77777777" w:rsidR="000106B3" w:rsidRDefault="00000000">
            <w:r>
              <w:t>4</w:t>
            </w:r>
          </w:p>
        </w:tc>
        <w:tc>
          <w:tcPr>
            <w:tcW w:w="333" w:type="pct"/>
          </w:tcPr>
          <w:p w14:paraId="4E7BA701" w14:textId="77777777" w:rsidR="000106B3" w:rsidRDefault="00000000">
            <w:r>
              <w:t>5</w:t>
            </w:r>
          </w:p>
        </w:tc>
        <w:tc>
          <w:tcPr>
            <w:tcW w:w="333" w:type="pct"/>
          </w:tcPr>
          <w:p w14:paraId="78C2B29E" w14:textId="77777777" w:rsidR="000106B3" w:rsidRDefault="00000000">
            <w:r>
              <w:t>7</w:t>
            </w:r>
          </w:p>
        </w:tc>
        <w:tc>
          <w:tcPr>
            <w:tcW w:w="333" w:type="pct"/>
          </w:tcPr>
          <w:p w14:paraId="604B4EC2" w14:textId="77777777" w:rsidR="000106B3" w:rsidRDefault="00000000">
            <w:r>
              <w:t>4</w:t>
            </w:r>
          </w:p>
        </w:tc>
        <w:tc>
          <w:tcPr>
            <w:tcW w:w="333" w:type="pct"/>
          </w:tcPr>
          <w:p w14:paraId="44194FF4" w14:textId="77777777" w:rsidR="000106B3" w:rsidRDefault="00000000">
            <w:r>
              <w:t>3</w:t>
            </w:r>
          </w:p>
        </w:tc>
        <w:tc>
          <w:tcPr>
            <w:tcW w:w="333" w:type="pct"/>
          </w:tcPr>
          <w:p w14:paraId="1A1D1790" w14:textId="77777777" w:rsidR="000106B3" w:rsidRDefault="00000000">
            <w:r>
              <w:t>—</w:t>
            </w:r>
          </w:p>
        </w:tc>
        <w:tc>
          <w:tcPr>
            <w:tcW w:w="333" w:type="pct"/>
          </w:tcPr>
          <w:p w14:paraId="691DB392" w14:textId="77777777" w:rsidR="000106B3" w:rsidRDefault="00000000">
            <w:r>
              <w:t>—</w:t>
            </w:r>
          </w:p>
        </w:tc>
        <w:tc>
          <w:tcPr>
            <w:tcW w:w="333" w:type="pct"/>
          </w:tcPr>
          <w:p w14:paraId="337ED416" w14:textId="77777777" w:rsidR="000106B3" w:rsidRDefault="00000000">
            <w:r>
              <w:t>—</w:t>
            </w:r>
          </w:p>
        </w:tc>
        <w:tc>
          <w:tcPr>
            <w:tcW w:w="333" w:type="pct"/>
          </w:tcPr>
          <w:p w14:paraId="239B26FC" w14:textId="77777777" w:rsidR="000106B3" w:rsidRDefault="00000000">
            <w:r>
              <w:t>—</w:t>
            </w:r>
          </w:p>
        </w:tc>
        <w:tc>
          <w:tcPr>
            <w:tcW w:w="333" w:type="pct"/>
          </w:tcPr>
          <w:p w14:paraId="123366F8" w14:textId="77777777" w:rsidR="000106B3" w:rsidRDefault="00000000">
            <w:r>
              <w:t>—</w:t>
            </w:r>
          </w:p>
        </w:tc>
        <w:tc>
          <w:tcPr>
            <w:tcW w:w="333" w:type="pct"/>
          </w:tcPr>
          <w:p w14:paraId="5901EE44" w14:textId="77777777" w:rsidR="000106B3" w:rsidRDefault="00000000">
            <w:r>
              <w:t>—</w:t>
            </w:r>
          </w:p>
        </w:tc>
        <w:tc>
          <w:tcPr>
            <w:tcW w:w="333" w:type="pct"/>
          </w:tcPr>
          <w:p w14:paraId="3A1E8D0E" w14:textId="77777777" w:rsidR="000106B3" w:rsidRDefault="00000000">
            <w:r>
              <w:t>—</w:t>
            </w:r>
          </w:p>
        </w:tc>
      </w:tr>
      <w:tr w:rsidR="000106B3" w14:paraId="3690FB01" w14:textId="77777777" w:rsidTr="003906B5">
        <w:trPr>
          <w:jc w:val="center"/>
        </w:trPr>
        <w:tc>
          <w:tcPr>
            <w:tcW w:w="333" w:type="pct"/>
          </w:tcPr>
          <w:p w14:paraId="0B522CC1" w14:textId="77777777" w:rsidR="000106B3" w:rsidRDefault="00000000">
            <w:r>
              <w:lastRenderedPageBreak/>
              <w:t>5</w:t>
            </w:r>
          </w:p>
        </w:tc>
        <w:tc>
          <w:tcPr>
            <w:tcW w:w="333" w:type="pct"/>
          </w:tcPr>
          <w:p w14:paraId="6A8BA82D" w14:textId="77777777" w:rsidR="000106B3" w:rsidRDefault="00000000">
            <w:r>
              <w:t>+3</w:t>
            </w:r>
          </w:p>
        </w:tc>
        <w:tc>
          <w:tcPr>
            <w:tcW w:w="333" w:type="pct"/>
          </w:tcPr>
          <w:p w14:paraId="0ABFABCE" w14:textId="77777777" w:rsidR="000106B3" w:rsidRDefault="00000000">
            <w:r>
              <w:t>Restauração Feiticeira</w:t>
            </w:r>
          </w:p>
        </w:tc>
        <w:tc>
          <w:tcPr>
            <w:tcW w:w="333" w:type="pct"/>
          </w:tcPr>
          <w:p w14:paraId="762EAF10" w14:textId="77777777" w:rsidR="000106B3" w:rsidRDefault="00000000">
            <w:r>
              <w:t>5</w:t>
            </w:r>
          </w:p>
        </w:tc>
        <w:tc>
          <w:tcPr>
            <w:tcW w:w="333" w:type="pct"/>
          </w:tcPr>
          <w:p w14:paraId="77FEDF9C" w14:textId="77777777" w:rsidR="000106B3" w:rsidRDefault="00000000">
            <w:r>
              <w:t>5</w:t>
            </w:r>
          </w:p>
        </w:tc>
        <w:tc>
          <w:tcPr>
            <w:tcW w:w="333" w:type="pct"/>
          </w:tcPr>
          <w:p w14:paraId="07D56BF8" w14:textId="77777777" w:rsidR="000106B3" w:rsidRDefault="00000000">
            <w:r>
              <w:t>9</w:t>
            </w:r>
          </w:p>
        </w:tc>
        <w:tc>
          <w:tcPr>
            <w:tcW w:w="333" w:type="pct"/>
          </w:tcPr>
          <w:p w14:paraId="219BCC28" w14:textId="77777777" w:rsidR="000106B3" w:rsidRDefault="00000000">
            <w:r>
              <w:t>4</w:t>
            </w:r>
          </w:p>
        </w:tc>
        <w:tc>
          <w:tcPr>
            <w:tcW w:w="333" w:type="pct"/>
          </w:tcPr>
          <w:p w14:paraId="70F3E3CF" w14:textId="77777777" w:rsidR="000106B3" w:rsidRDefault="00000000">
            <w:r>
              <w:t>3</w:t>
            </w:r>
          </w:p>
        </w:tc>
        <w:tc>
          <w:tcPr>
            <w:tcW w:w="333" w:type="pct"/>
          </w:tcPr>
          <w:p w14:paraId="57776EC3" w14:textId="77777777" w:rsidR="000106B3" w:rsidRDefault="00000000">
            <w:r>
              <w:t>2</w:t>
            </w:r>
          </w:p>
        </w:tc>
        <w:tc>
          <w:tcPr>
            <w:tcW w:w="333" w:type="pct"/>
          </w:tcPr>
          <w:p w14:paraId="1BE124B4" w14:textId="77777777" w:rsidR="000106B3" w:rsidRDefault="00000000">
            <w:r>
              <w:t>—</w:t>
            </w:r>
          </w:p>
        </w:tc>
        <w:tc>
          <w:tcPr>
            <w:tcW w:w="333" w:type="pct"/>
          </w:tcPr>
          <w:p w14:paraId="2749DC84" w14:textId="77777777" w:rsidR="000106B3" w:rsidRDefault="00000000">
            <w:r>
              <w:t>—</w:t>
            </w:r>
          </w:p>
        </w:tc>
        <w:tc>
          <w:tcPr>
            <w:tcW w:w="333" w:type="pct"/>
          </w:tcPr>
          <w:p w14:paraId="579D8699" w14:textId="77777777" w:rsidR="000106B3" w:rsidRDefault="00000000">
            <w:r>
              <w:t>—</w:t>
            </w:r>
          </w:p>
        </w:tc>
        <w:tc>
          <w:tcPr>
            <w:tcW w:w="333" w:type="pct"/>
          </w:tcPr>
          <w:p w14:paraId="514182D5" w14:textId="77777777" w:rsidR="000106B3" w:rsidRDefault="00000000">
            <w:r>
              <w:t>—</w:t>
            </w:r>
          </w:p>
        </w:tc>
        <w:tc>
          <w:tcPr>
            <w:tcW w:w="333" w:type="pct"/>
          </w:tcPr>
          <w:p w14:paraId="59450AC1" w14:textId="77777777" w:rsidR="000106B3" w:rsidRDefault="00000000">
            <w:r>
              <w:t>—</w:t>
            </w:r>
          </w:p>
        </w:tc>
        <w:tc>
          <w:tcPr>
            <w:tcW w:w="333" w:type="pct"/>
          </w:tcPr>
          <w:p w14:paraId="48BA8519" w14:textId="77777777" w:rsidR="000106B3" w:rsidRDefault="00000000">
            <w:r>
              <w:t>—</w:t>
            </w:r>
          </w:p>
        </w:tc>
      </w:tr>
      <w:tr w:rsidR="000106B3" w14:paraId="3C549D94" w14:textId="77777777" w:rsidTr="003906B5">
        <w:trPr>
          <w:jc w:val="center"/>
        </w:trPr>
        <w:tc>
          <w:tcPr>
            <w:tcW w:w="333" w:type="pct"/>
          </w:tcPr>
          <w:p w14:paraId="72FA36EB" w14:textId="77777777" w:rsidR="000106B3" w:rsidRDefault="00000000">
            <w:r>
              <w:t>6</w:t>
            </w:r>
          </w:p>
        </w:tc>
        <w:tc>
          <w:tcPr>
            <w:tcW w:w="333" w:type="pct"/>
          </w:tcPr>
          <w:p w14:paraId="0419C23F" w14:textId="77777777" w:rsidR="000106B3" w:rsidRDefault="00000000">
            <w:r>
              <w:t>+3</w:t>
            </w:r>
          </w:p>
        </w:tc>
        <w:tc>
          <w:tcPr>
            <w:tcW w:w="333" w:type="pct"/>
          </w:tcPr>
          <w:p w14:paraId="6B3D9B83" w14:textId="77777777" w:rsidR="000106B3" w:rsidRDefault="00000000">
            <w:r>
              <w:t>Característica de Subclasse</w:t>
            </w:r>
          </w:p>
        </w:tc>
        <w:tc>
          <w:tcPr>
            <w:tcW w:w="333" w:type="pct"/>
          </w:tcPr>
          <w:p w14:paraId="3583EC5F" w14:textId="77777777" w:rsidR="000106B3" w:rsidRDefault="00000000">
            <w:r>
              <w:t>6</w:t>
            </w:r>
          </w:p>
        </w:tc>
        <w:tc>
          <w:tcPr>
            <w:tcW w:w="333" w:type="pct"/>
          </w:tcPr>
          <w:p w14:paraId="210FD50D" w14:textId="77777777" w:rsidR="000106B3" w:rsidRDefault="00000000">
            <w:r>
              <w:t>5</w:t>
            </w:r>
          </w:p>
        </w:tc>
        <w:tc>
          <w:tcPr>
            <w:tcW w:w="333" w:type="pct"/>
          </w:tcPr>
          <w:p w14:paraId="776D13B5" w14:textId="77777777" w:rsidR="000106B3" w:rsidRDefault="00000000">
            <w:r>
              <w:t>10</w:t>
            </w:r>
          </w:p>
        </w:tc>
        <w:tc>
          <w:tcPr>
            <w:tcW w:w="333" w:type="pct"/>
          </w:tcPr>
          <w:p w14:paraId="2E9A0B9A" w14:textId="77777777" w:rsidR="000106B3" w:rsidRDefault="00000000">
            <w:r>
              <w:t>4</w:t>
            </w:r>
          </w:p>
        </w:tc>
        <w:tc>
          <w:tcPr>
            <w:tcW w:w="333" w:type="pct"/>
          </w:tcPr>
          <w:p w14:paraId="66BBEEBB" w14:textId="77777777" w:rsidR="000106B3" w:rsidRDefault="00000000">
            <w:r>
              <w:t>3</w:t>
            </w:r>
          </w:p>
        </w:tc>
        <w:tc>
          <w:tcPr>
            <w:tcW w:w="333" w:type="pct"/>
          </w:tcPr>
          <w:p w14:paraId="52C26954" w14:textId="77777777" w:rsidR="000106B3" w:rsidRDefault="00000000">
            <w:r>
              <w:t>3</w:t>
            </w:r>
          </w:p>
        </w:tc>
        <w:tc>
          <w:tcPr>
            <w:tcW w:w="333" w:type="pct"/>
          </w:tcPr>
          <w:p w14:paraId="074F9CDA" w14:textId="77777777" w:rsidR="000106B3" w:rsidRDefault="00000000">
            <w:r>
              <w:t>—</w:t>
            </w:r>
          </w:p>
        </w:tc>
        <w:tc>
          <w:tcPr>
            <w:tcW w:w="333" w:type="pct"/>
          </w:tcPr>
          <w:p w14:paraId="144108CD" w14:textId="77777777" w:rsidR="000106B3" w:rsidRDefault="00000000">
            <w:r>
              <w:t>—</w:t>
            </w:r>
          </w:p>
        </w:tc>
        <w:tc>
          <w:tcPr>
            <w:tcW w:w="333" w:type="pct"/>
          </w:tcPr>
          <w:p w14:paraId="1DFB5D64" w14:textId="77777777" w:rsidR="000106B3" w:rsidRDefault="00000000">
            <w:r>
              <w:t>—</w:t>
            </w:r>
          </w:p>
        </w:tc>
        <w:tc>
          <w:tcPr>
            <w:tcW w:w="333" w:type="pct"/>
          </w:tcPr>
          <w:p w14:paraId="4F3A92A7" w14:textId="77777777" w:rsidR="000106B3" w:rsidRDefault="00000000">
            <w:r>
              <w:t>—</w:t>
            </w:r>
          </w:p>
        </w:tc>
        <w:tc>
          <w:tcPr>
            <w:tcW w:w="333" w:type="pct"/>
          </w:tcPr>
          <w:p w14:paraId="1518FBE5" w14:textId="77777777" w:rsidR="000106B3" w:rsidRDefault="00000000">
            <w:r>
              <w:t>—</w:t>
            </w:r>
          </w:p>
        </w:tc>
        <w:tc>
          <w:tcPr>
            <w:tcW w:w="333" w:type="pct"/>
          </w:tcPr>
          <w:p w14:paraId="7A8430E4" w14:textId="77777777" w:rsidR="000106B3" w:rsidRDefault="00000000">
            <w:r>
              <w:t>—</w:t>
            </w:r>
          </w:p>
        </w:tc>
      </w:tr>
      <w:tr w:rsidR="000106B3" w14:paraId="51DFD502" w14:textId="77777777" w:rsidTr="003906B5">
        <w:trPr>
          <w:jc w:val="center"/>
        </w:trPr>
        <w:tc>
          <w:tcPr>
            <w:tcW w:w="333" w:type="pct"/>
          </w:tcPr>
          <w:p w14:paraId="152E0F42" w14:textId="77777777" w:rsidR="000106B3" w:rsidRDefault="00000000">
            <w:r>
              <w:t>7</w:t>
            </w:r>
          </w:p>
        </w:tc>
        <w:tc>
          <w:tcPr>
            <w:tcW w:w="333" w:type="pct"/>
          </w:tcPr>
          <w:p w14:paraId="230C1E4F" w14:textId="77777777" w:rsidR="000106B3" w:rsidRDefault="00000000">
            <w:r>
              <w:t>+3</w:t>
            </w:r>
          </w:p>
        </w:tc>
        <w:tc>
          <w:tcPr>
            <w:tcW w:w="333" w:type="pct"/>
          </w:tcPr>
          <w:p w14:paraId="22F3938B" w14:textId="77777777" w:rsidR="000106B3" w:rsidRDefault="00000000">
            <w:r>
              <w:t>Feitiçaria Encarnada</w:t>
            </w:r>
          </w:p>
        </w:tc>
        <w:tc>
          <w:tcPr>
            <w:tcW w:w="333" w:type="pct"/>
          </w:tcPr>
          <w:p w14:paraId="757002FA" w14:textId="77777777" w:rsidR="000106B3" w:rsidRDefault="00000000">
            <w:r>
              <w:t>7</w:t>
            </w:r>
          </w:p>
        </w:tc>
        <w:tc>
          <w:tcPr>
            <w:tcW w:w="333" w:type="pct"/>
          </w:tcPr>
          <w:p w14:paraId="652F1599" w14:textId="77777777" w:rsidR="000106B3" w:rsidRDefault="00000000">
            <w:r>
              <w:t>5</w:t>
            </w:r>
          </w:p>
        </w:tc>
        <w:tc>
          <w:tcPr>
            <w:tcW w:w="333" w:type="pct"/>
          </w:tcPr>
          <w:p w14:paraId="5A5C7442" w14:textId="77777777" w:rsidR="000106B3" w:rsidRDefault="00000000">
            <w:r>
              <w:t>11</w:t>
            </w:r>
          </w:p>
        </w:tc>
        <w:tc>
          <w:tcPr>
            <w:tcW w:w="333" w:type="pct"/>
          </w:tcPr>
          <w:p w14:paraId="27E4F479" w14:textId="77777777" w:rsidR="000106B3" w:rsidRDefault="00000000">
            <w:r>
              <w:t>4</w:t>
            </w:r>
          </w:p>
        </w:tc>
        <w:tc>
          <w:tcPr>
            <w:tcW w:w="333" w:type="pct"/>
          </w:tcPr>
          <w:p w14:paraId="1583A066" w14:textId="77777777" w:rsidR="000106B3" w:rsidRDefault="00000000">
            <w:r>
              <w:t>3</w:t>
            </w:r>
          </w:p>
        </w:tc>
        <w:tc>
          <w:tcPr>
            <w:tcW w:w="333" w:type="pct"/>
          </w:tcPr>
          <w:p w14:paraId="75AD25BE" w14:textId="77777777" w:rsidR="000106B3" w:rsidRDefault="00000000">
            <w:r>
              <w:t>3</w:t>
            </w:r>
          </w:p>
        </w:tc>
        <w:tc>
          <w:tcPr>
            <w:tcW w:w="333" w:type="pct"/>
          </w:tcPr>
          <w:p w14:paraId="0E8DEF2D" w14:textId="77777777" w:rsidR="000106B3" w:rsidRDefault="00000000">
            <w:r>
              <w:t>1</w:t>
            </w:r>
          </w:p>
        </w:tc>
        <w:tc>
          <w:tcPr>
            <w:tcW w:w="333" w:type="pct"/>
          </w:tcPr>
          <w:p w14:paraId="761D3C47" w14:textId="77777777" w:rsidR="000106B3" w:rsidRDefault="00000000">
            <w:r>
              <w:t>—</w:t>
            </w:r>
          </w:p>
        </w:tc>
        <w:tc>
          <w:tcPr>
            <w:tcW w:w="333" w:type="pct"/>
          </w:tcPr>
          <w:p w14:paraId="5A9E7311" w14:textId="77777777" w:rsidR="000106B3" w:rsidRDefault="00000000">
            <w:r>
              <w:t>—</w:t>
            </w:r>
          </w:p>
        </w:tc>
        <w:tc>
          <w:tcPr>
            <w:tcW w:w="333" w:type="pct"/>
          </w:tcPr>
          <w:p w14:paraId="0BB13602" w14:textId="77777777" w:rsidR="000106B3" w:rsidRDefault="00000000">
            <w:r>
              <w:t>—</w:t>
            </w:r>
          </w:p>
        </w:tc>
        <w:tc>
          <w:tcPr>
            <w:tcW w:w="333" w:type="pct"/>
          </w:tcPr>
          <w:p w14:paraId="2871B49C" w14:textId="77777777" w:rsidR="000106B3" w:rsidRDefault="00000000">
            <w:r>
              <w:t>—</w:t>
            </w:r>
          </w:p>
        </w:tc>
        <w:tc>
          <w:tcPr>
            <w:tcW w:w="333" w:type="pct"/>
          </w:tcPr>
          <w:p w14:paraId="2D2A7BE5" w14:textId="77777777" w:rsidR="000106B3" w:rsidRDefault="000106B3"/>
        </w:tc>
      </w:tr>
      <w:tr w:rsidR="000106B3" w14:paraId="76CEA3E4" w14:textId="77777777" w:rsidTr="003906B5">
        <w:trPr>
          <w:jc w:val="center"/>
        </w:trPr>
        <w:tc>
          <w:tcPr>
            <w:tcW w:w="333" w:type="pct"/>
          </w:tcPr>
          <w:p w14:paraId="12FB9F3F" w14:textId="77777777" w:rsidR="000106B3" w:rsidRDefault="00000000">
            <w:r>
              <w:t>8</w:t>
            </w:r>
          </w:p>
        </w:tc>
        <w:tc>
          <w:tcPr>
            <w:tcW w:w="333" w:type="pct"/>
          </w:tcPr>
          <w:p w14:paraId="5A18EE7B" w14:textId="77777777" w:rsidR="000106B3" w:rsidRDefault="00000000">
            <w:r>
              <w:t>+3</w:t>
            </w:r>
          </w:p>
        </w:tc>
        <w:tc>
          <w:tcPr>
            <w:tcW w:w="333" w:type="pct"/>
          </w:tcPr>
          <w:p w14:paraId="0981C02D" w14:textId="77777777" w:rsidR="000106B3" w:rsidRDefault="00000000">
            <w:r>
              <w:t>Aumento no Valor de Atributo</w:t>
            </w:r>
          </w:p>
        </w:tc>
        <w:tc>
          <w:tcPr>
            <w:tcW w:w="333" w:type="pct"/>
          </w:tcPr>
          <w:p w14:paraId="51B62981" w14:textId="77777777" w:rsidR="000106B3" w:rsidRDefault="00000000">
            <w:r>
              <w:t>8</w:t>
            </w:r>
          </w:p>
        </w:tc>
        <w:tc>
          <w:tcPr>
            <w:tcW w:w="333" w:type="pct"/>
          </w:tcPr>
          <w:p w14:paraId="54632BAE" w14:textId="77777777" w:rsidR="000106B3" w:rsidRDefault="00000000">
            <w:r>
              <w:t>5</w:t>
            </w:r>
          </w:p>
        </w:tc>
        <w:tc>
          <w:tcPr>
            <w:tcW w:w="333" w:type="pct"/>
          </w:tcPr>
          <w:p w14:paraId="7B8F88AD" w14:textId="77777777" w:rsidR="000106B3" w:rsidRDefault="00000000">
            <w:r>
              <w:t>12</w:t>
            </w:r>
          </w:p>
        </w:tc>
        <w:tc>
          <w:tcPr>
            <w:tcW w:w="333" w:type="pct"/>
          </w:tcPr>
          <w:p w14:paraId="4C7B4637" w14:textId="77777777" w:rsidR="000106B3" w:rsidRDefault="00000000">
            <w:r>
              <w:t>4</w:t>
            </w:r>
          </w:p>
        </w:tc>
        <w:tc>
          <w:tcPr>
            <w:tcW w:w="333" w:type="pct"/>
          </w:tcPr>
          <w:p w14:paraId="30417F14" w14:textId="77777777" w:rsidR="000106B3" w:rsidRDefault="00000000">
            <w:r>
              <w:t>3</w:t>
            </w:r>
          </w:p>
        </w:tc>
        <w:tc>
          <w:tcPr>
            <w:tcW w:w="333" w:type="pct"/>
          </w:tcPr>
          <w:p w14:paraId="5BB4E699" w14:textId="77777777" w:rsidR="000106B3" w:rsidRDefault="00000000">
            <w:r>
              <w:t>3</w:t>
            </w:r>
          </w:p>
        </w:tc>
        <w:tc>
          <w:tcPr>
            <w:tcW w:w="333" w:type="pct"/>
          </w:tcPr>
          <w:p w14:paraId="45FF6E99" w14:textId="77777777" w:rsidR="000106B3" w:rsidRDefault="00000000">
            <w:r>
              <w:t>2</w:t>
            </w:r>
          </w:p>
        </w:tc>
        <w:tc>
          <w:tcPr>
            <w:tcW w:w="333" w:type="pct"/>
          </w:tcPr>
          <w:p w14:paraId="7342B673" w14:textId="77777777" w:rsidR="000106B3" w:rsidRDefault="00000000">
            <w:r>
              <w:t>—</w:t>
            </w:r>
          </w:p>
        </w:tc>
        <w:tc>
          <w:tcPr>
            <w:tcW w:w="333" w:type="pct"/>
          </w:tcPr>
          <w:p w14:paraId="615E55EF" w14:textId="77777777" w:rsidR="000106B3" w:rsidRDefault="00000000">
            <w:r>
              <w:t>—</w:t>
            </w:r>
          </w:p>
        </w:tc>
        <w:tc>
          <w:tcPr>
            <w:tcW w:w="333" w:type="pct"/>
          </w:tcPr>
          <w:p w14:paraId="7B138AE9" w14:textId="77777777" w:rsidR="000106B3" w:rsidRDefault="00000000">
            <w:r>
              <w:t>—</w:t>
            </w:r>
          </w:p>
        </w:tc>
        <w:tc>
          <w:tcPr>
            <w:tcW w:w="333" w:type="pct"/>
          </w:tcPr>
          <w:p w14:paraId="37C50BB9" w14:textId="77777777" w:rsidR="000106B3" w:rsidRDefault="00000000">
            <w:r>
              <w:t>—</w:t>
            </w:r>
          </w:p>
        </w:tc>
        <w:tc>
          <w:tcPr>
            <w:tcW w:w="333" w:type="pct"/>
          </w:tcPr>
          <w:p w14:paraId="1D5F9472" w14:textId="77777777" w:rsidR="000106B3" w:rsidRDefault="00000000">
            <w:r>
              <w:t>—</w:t>
            </w:r>
          </w:p>
        </w:tc>
      </w:tr>
      <w:tr w:rsidR="000106B3" w14:paraId="3EED5471" w14:textId="77777777" w:rsidTr="003906B5">
        <w:trPr>
          <w:jc w:val="center"/>
        </w:trPr>
        <w:tc>
          <w:tcPr>
            <w:tcW w:w="333" w:type="pct"/>
          </w:tcPr>
          <w:p w14:paraId="707250CB" w14:textId="77777777" w:rsidR="000106B3" w:rsidRDefault="00000000">
            <w:r>
              <w:t>9</w:t>
            </w:r>
          </w:p>
        </w:tc>
        <w:tc>
          <w:tcPr>
            <w:tcW w:w="333" w:type="pct"/>
          </w:tcPr>
          <w:p w14:paraId="6C927C65" w14:textId="77777777" w:rsidR="000106B3" w:rsidRDefault="00000000">
            <w:r>
              <w:t>+4</w:t>
            </w:r>
          </w:p>
        </w:tc>
        <w:tc>
          <w:tcPr>
            <w:tcW w:w="333" w:type="pct"/>
          </w:tcPr>
          <w:p w14:paraId="4ABB2A3F" w14:textId="77777777" w:rsidR="000106B3" w:rsidRDefault="00000000">
            <w:r>
              <w:t>—</w:t>
            </w:r>
          </w:p>
        </w:tc>
        <w:tc>
          <w:tcPr>
            <w:tcW w:w="333" w:type="pct"/>
          </w:tcPr>
          <w:p w14:paraId="0950A0F6" w14:textId="77777777" w:rsidR="000106B3" w:rsidRDefault="00000000">
            <w:r>
              <w:t>9</w:t>
            </w:r>
          </w:p>
        </w:tc>
        <w:tc>
          <w:tcPr>
            <w:tcW w:w="333" w:type="pct"/>
          </w:tcPr>
          <w:p w14:paraId="753BAA52" w14:textId="77777777" w:rsidR="000106B3" w:rsidRDefault="00000000">
            <w:r>
              <w:t>5</w:t>
            </w:r>
          </w:p>
        </w:tc>
        <w:tc>
          <w:tcPr>
            <w:tcW w:w="333" w:type="pct"/>
          </w:tcPr>
          <w:p w14:paraId="0D020B65" w14:textId="77777777" w:rsidR="000106B3" w:rsidRDefault="00000000">
            <w:r>
              <w:t>14</w:t>
            </w:r>
          </w:p>
        </w:tc>
        <w:tc>
          <w:tcPr>
            <w:tcW w:w="333" w:type="pct"/>
          </w:tcPr>
          <w:p w14:paraId="227BE20F" w14:textId="77777777" w:rsidR="000106B3" w:rsidRDefault="00000000">
            <w:r>
              <w:t>4</w:t>
            </w:r>
          </w:p>
        </w:tc>
        <w:tc>
          <w:tcPr>
            <w:tcW w:w="333" w:type="pct"/>
          </w:tcPr>
          <w:p w14:paraId="059C0E0E" w14:textId="77777777" w:rsidR="000106B3" w:rsidRDefault="00000000">
            <w:r>
              <w:t>3</w:t>
            </w:r>
          </w:p>
        </w:tc>
        <w:tc>
          <w:tcPr>
            <w:tcW w:w="333" w:type="pct"/>
          </w:tcPr>
          <w:p w14:paraId="4ED3CFD4" w14:textId="77777777" w:rsidR="000106B3" w:rsidRDefault="00000000">
            <w:r>
              <w:t>3</w:t>
            </w:r>
          </w:p>
        </w:tc>
        <w:tc>
          <w:tcPr>
            <w:tcW w:w="333" w:type="pct"/>
          </w:tcPr>
          <w:p w14:paraId="2ED8E051" w14:textId="77777777" w:rsidR="000106B3" w:rsidRDefault="00000000">
            <w:r>
              <w:t>3</w:t>
            </w:r>
          </w:p>
        </w:tc>
        <w:tc>
          <w:tcPr>
            <w:tcW w:w="333" w:type="pct"/>
          </w:tcPr>
          <w:p w14:paraId="51225745" w14:textId="77777777" w:rsidR="000106B3" w:rsidRDefault="00000000">
            <w:r>
              <w:t>1</w:t>
            </w:r>
          </w:p>
        </w:tc>
        <w:tc>
          <w:tcPr>
            <w:tcW w:w="333" w:type="pct"/>
          </w:tcPr>
          <w:p w14:paraId="2D7AD5B9" w14:textId="77777777" w:rsidR="000106B3" w:rsidRDefault="00000000">
            <w:r>
              <w:t>—</w:t>
            </w:r>
          </w:p>
        </w:tc>
        <w:tc>
          <w:tcPr>
            <w:tcW w:w="333" w:type="pct"/>
          </w:tcPr>
          <w:p w14:paraId="5C65E403" w14:textId="77777777" w:rsidR="000106B3" w:rsidRDefault="00000000">
            <w:r>
              <w:t>—</w:t>
            </w:r>
          </w:p>
        </w:tc>
        <w:tc>
          <w:tcPr>
            <w:tcW w:w="333" w:type="pct"/>
          </w:tcPr>
          <w:p w14:paraId="4BE91DB5" w14:textId="77777777" w:rsidR="000106B3" w:rsidRDefault="00000000">
            <w:r>
              <w:t>—</w:t>
            </w:r>
          </w:p>
        </w:tc>
        <w:tc>
          <w:tcPr>
            <w:tcW w:w="333" w:type="pct"/>
          </w:tcPr>
          <w:p w14:paraId="492581B2" w14:textId="77777777" w:rsidR="000106B3" w:rsidRDefault="00000000">
            <w:r>
              <w:t>—</w:t>
            </w:r>
          </w:p>
        </w:tc>
      </w:tr>
      <w:tr w:rsidR="000106B3" w14:paraId="241E2A71" w14:textId="77777777" w:rsidTr="003906B5">
        <w:trPr>
          <w:jc w:val="center"/>
        </w:trPr>
        <w:tc>
          <w:tcPr>
            <w:tcW w:w="333" w:type="pct"/>
          </w:tcPr>
          <w:p w14:paraId="31CD5788" w14:textId="77777777" w:rsidR="000106B3" w:rsidRDefault="00000000">
            <w:r>
              <w:t>10</w:t>
            </w:r>
          </w:p>
        </w:tc>
        <w:tc>
          <w:tcPr>
            <w:tcW w:w="333" w:type="pct"/>
          </w:tcPr>
          <w:p w14:paraId="2DA3C623" w14:textId="77777777" w:rsidR="000106B3" w:rsidRDefault="00000000">
            <w:r>
              <w:t>+4</w:t>
            </w:r>
          </w:p>
        </w:tc>
        <w:tc>
          <w:tcPr>
            <w:tcW w:w="333" w:type="pct"/>
          </w:tcPr>
          <w:p w14:paraId="7EF4FC5C" w14:textId="77777777" w:rsidR="000106B3" w:rsidRDefault="00000000">
            <w:proofErr w:type="spellStart"/>
            <w:r>
              <w:t>Metamagia</w:t>
            </w:r>
            <w:proofErr w:type="spellEnd"/>
          </w:p>
        </w:tc>
        <w:tc>
          <w:tcPr>
            <w:tcW w:w="333" w:type="pct"/>
          </w:tcPr>
          <w:p w14:paraId="178258D9" w14:textId="77777777" w:rsidR="000106B3" w:rsidRDefault="00000000">
            <w:r>
              <w:t>10</w:t>
            </w:r>
          </w:p>
        </w:tc>
        <w:tc>
          <w:tcPr>
            <w:tcW w:w="333" w:type="pct"/>
          </w:tcPr>
          <w:p w14:paraId="7E974762" w14:textId="77777777" w:rsidR="000106B3" w:rsidRDefault="00000000">
            <w:r>
              <w:t>6</w:t>
            </w:r>
          </w:p>
        </w:tc>
        <w:tc>
          <w:tcPr>
            <w:tcW w:w="333" w:type="pct"/>
          </w:tcPr>
          <w:p w14:paraId="0C9A708B" w14:textId="77777777" w:rsidR="000106B3" w:rsidRDefault="00000000">
            <w:r>
              <w:t>15</w:t>
            </w:r>
          </w:p>
        </w:tc>
        <w:tc>
          <w:tcPr>
            <w:tcW w:w="333" w:type="pct"/>
          </w:tcPr>
          <w:p w14:paraId="1BDC3461" w14:textId="77777777" w:rsidR="000106B3" w:rsidRDefault="00000000">
            <w:r>
              <w:t>4</w:t>
            </w:r>
          </w:p>
        </w:tc>
        <w:tc>
          <w:tcPr>
            <w:tcW w:w="333" w:type="pct"/>
          </w:tcPr>
          <w:p w14:paraId="69D22356" w14:textId="77777777" w:rsidR="000106B3" w:rsidRDefault="00000000">
            <w:r>
              <w:t>3</w:t>
            </w:r>
          </w:p>
        </w:tc>
        <w:tc>
          <w:tcPr>
            <w:tcW w:w="333" w:type="pct"/>
          </w:tcPr>
          <w:p w14:paraId="3DA279A0" w14:textId="77777777" w:rsidR="000106B3" w:rsidRDefault="00000000">
            <w:r>
              <w:t>3</w:t>
            </w:r>
          </w:p>
        </w:tc>
        <w:tc>
          <w:tcPr>
            <w:tcW w:w="333" w:type="pct"/>
          </w:tcPr>
          <w:p w14:paraId="1D20D1BC" w14:textId="77777777" w:rsidR="000106B3" w:rsidRDefault="00000000">
            <w:r>
              <w:t>3</w:t>
            </w:r>
          </w:p>
        </w:tc>
        <w:tc>
          <w:tcPr>
            <w:tcW w:w="333" w:type="pct"/>
          </w:tcPr>
          <w:p w14:paraId="0F1ACE46" w14:textId="77777777" w:rsidR="000106B3" w:rsidRDefault="00000000">
            <w:r>
              <w:t>2</w:t>
            </w:r>
          </w:p>
        </w:tc>
        <w:tc>
          <w:tcPr>
            <w:tcW w:w="333" w:type="pct"/>
          </w:tcPr>
          <w:p w14:paraId="12681705" w14:textId="77777777" w:rsidR="000106B3" w:rsidRDefault="00000000">
            <w:r>
              <w:t>—</w:t>
            </w:r>
          </w:p>
        </w:tc>
        <w:tc>
          <w:tcPr>
            <w:tcW w:w="333" w:type="pct"/>
          </w:tcPr>
          <w:p w14:paraId="3E47C826" w14:textId="77777777" w:rsidR="000106B3" w:rsidRDefault="00000000">
            <w:r>
              <w:t>—</w:t>
            </w:r>
          </w:p>
        </w:tc>
        <w:tc>
          <w:tcPr>
            <w:tcW w:w="333" w:type="pct"/>
          </w:tcPr>
          <w:p w14:paraId="62D62F85" w14:textId="77777777" w:rsidR="000106B3" w:rsidRDefault="00000000">
            <w:r>
              <w:t>—</w:t>
            </w:r>
          </w:p>
        </w:tc>
        <w:tc>
          <w:tcPr>
            <w:tcW w:w="333" w:type="pct"/>
          </w:tcPr>
          <w:p w14:paraId="4DE9F9BA" w14:textId="77777777" w:rsidR="000106B3" w:rsidRDefault="00000000">
            <w:r>
              <w:t>—</w:t>
            </w:r>
          </w:p>
        </w:tc>
      </w:tr>
      <w:tr w:rsidR="000106B3" w14:paraId="1EF89197" w14:textId="77777777" w:rsidTr="003906B5">
        <w:trPr>
          <w:jc w:val="center"/>
        </w:trPr>
        <w:tc>
          <w:tcPr>
            <w:tcW w:w="333" w:type="pct"/>
          </w:tcPr>
          <w:p w14:paraId="344EEAAC" w14:textId="77777777" w:rsidR="000106B3" w:rsidRDefault="00000000">
            <w:r>
              <w:t>11</w:t>
            </w:r>
          </w:p>
        </w:tc>
        <w:tc>
          <w:tcPr>
            <w:tcW w:w="333" w:type="pct"/>
          </w:tcPr>
          <w:p w14:paraId="528D961C" w14:textId="77777777" w:rsidR="000106B3" w:rsidRDefault="00000000">
            <w:r>
              <w:t>+4</w:t>
            </w:r>
          </w:p>
        </w:tc>
        <w:tc>
          <w:tcPr>
            <w:tcW w:w="333" w:type="pct"/>
          </w:tcPr>
          <w:p w14:paraId="1CC490E8" w14:textId="77777777" w:rsidR="000106B3" w:rsidRDefault="00000000">
            <w:r>
              <w:t>—</w:t>
            </w:r>
          </w:p>
        </w:tc>
        <w:tc>
          <w:tcPr>
            <w:tcW w:w="333" w:type="pct"/>
          </w:tcPr>
          <w:p w14:paraId="3BF7DADD" w14:textId="77777777" w:rsidR="000106B3" w:rsidRDefault="00000000">
            <w:r>
              <w:t>11</w:t>
            </w:r>
          </w:p>
        </w:tc>
        <w:tc>
          <w:tcPr>
            <w:tcW w:w="333" w:type="pct"/>
          </w:tcPr>
          <w:p w14:paraId="2E942E2C" w14:textId="77777777" w:rsidR="000106B3" w:rsidRDefault="00000000">
            <w:r>
              <w:t>6</w:t>
            </w:r>
          </w:p>
        </w:tc>
        <w:tc>
          <w:tcPr>
            <w:tcW w:w="333" w:type="pct"/>
          </w:tcPr>
          <w:p w14:paraId="05BC1851" w14:textId="77777777" w:rsidR="000106B3" w:rsidRDefault="00000000">
            <w:r>
              <w:t>16</w:t>
            </w:r>
          </w:p>
        </w:tc>
        <w:tc>
          <w:tcPr>
            <w:tcW w:w="333" w:type="pct"/>
          </w:tcPr>
          <w:p w14:paraId="1BFD9619" w14:textId="77777777" w:rsidR="000106B3" w:rsidRDefault="00000000">
            <w:r>
              <w:t>4</w:t>
            </w:r>
          </w:p>
        </w:tc>
        <w:tc>
          <w:tcPr>
            <w:tcW w:w="333" w:type="pct"/>
          </w:tcPr>
          <w:p w14:paraId="6A73F92C" w14:textId="77777777" w:rsidR="000106B3" w:rsidRDefault="00000000">
            <w:r>
              <w:t>3</w:t>
            </w:r>
          </w:p>
        </w:tc>
        <w:tc>
          <w:tcPr>
            <w:tcW w:w="333" w:type="pct"/>
          </w:tcPr>
          <w:p w14:paraId="7E2B00BF" w14:textId="77777777" w:rsidR="000106B3" w:rsidRDefault="00000000">
            <w:r>
              <w:t>3</w:t>
            </w:r>
          </w:p>
        </w:tc>
        <w:tc>
          <w:tcPr>
            <w:tcW w:w="333" w:type="pct"/>
          </w:tcPr>
          <w:p w14:paraId="52C89194" w14:textId="77777777" w:rsidR="000106B3" w:rsidRDefault="00000000">
            <w:r>
              <w:t>3</w:t>
            </w:r>
          </w:p>
        </w:tc>
        <w:tc>
          <w:tcPr>
            <w:tcW w:w="333" w:type="pct"/>
          </w:tcPr>
          <w:p w14:paraId="7385ADB5" w14:textId="77777777" w:rsidR="000106B3" w:rsidRDefault="00000000">
            <w:r>
              <w:t>2</w:t>
            </w:r>
          </w:p>
        </w:tc>
        <w:tc>
          <w:tcPr>
            <w:tcW w:w="333" w:type="pct"/>
          </w:tcPr>
          <w:p w14:paraId="6A65FBE0" w14:textId="77777777" w:rsidR="000106B3" w:rsidRDefault="00000000">
            <w:r>
              <w:t>1</w:t>
            </w:r>
          </w:p>
        </w:tc>
        <w:tc>
          <w:tcPr>
            <w:tcW w:w="333" w:type="pct"/>
          </w:tcPr>
          <w:p w14:paraId="657CBBC8" w14:textId="77777777" w:rsidR="000106B3" w:rsidRDefault="00000000">
            <w:r>
              <w:t>—</w:t>
            </w:r>
          </w:p>
        </w:tc>
        <w:tc>
          <w:tcPr>
            <w:tcW w:w="333" w:type="pct"/>
          </w:tcPr>
          <w:p w14:paraId="7D3CC7B6" w14:textId="77777777" w:rsidR="000106B3" w:rsidRDefault="00000000">
            <w:r>
              <w:t>—</w:t>
            </w:r>
          </w:p>
        </w:tc>
        <w:tc>
          <w:tcPr>
            <w:tcW w:w="333" w:type="pct"/>
          </w:tcPr>
          <w:p w14:paraId="1FC68C14" w14:textId="77777777" w:rsidR="000106B3" w:rsidRDefault="00000000">
            <w:r>
              <w:t>—</w:t>
            </w:r>
          </w:p>
        </w:tc>
      </w:tr>
      <w:tr w:rsidR="000106B3" w14:paraId="4A70859A" w14:textId="77777777" w:rsidTr="003906B5">
        <w:trPr>
          <w:jc w:val="center"/>
        </w:trPr>
        <w:tc>
          <w:tcPr>
            <w:tcW w:w="333" w:type="pct"/>
          </w:tcPr>
          <w:p w14:paraId="40F61BC8" w14:textId="77777777" w:rsidR="000106B3" w:rsidRDefault="00000000">
            <w:r>
              <w:t>12</w:t>
            </w:r>
          </w:p>
        </w:tc>
        <w:tc>
          <w:tcPr>
            <w:tcW w:w="333" w:type="pct"/>
          </w:tcPr>
          <w:p w14:paraId="3C949DE6" w14:textId="77777777" w:rsidR="000106B3" w:rsidRDefault="00000000">
            <w:r>
              <w:t>+4</w:t>
            </w:r>
          </w:p>
        </w:tc>
        <w:tc>
          <w:tcPr>
            <w:tcW w:w="333" w:type="pct"/>
          </w:tcPr>
          <w:p w14:paraId="2C7A5D05" w14:textId="77777777" w:rsidR="000106B3" w:rsidRDefault="00000000">
            <w:r>
              <w:t>Aumento no Valor de Atributo</w:t>
            </w:r>
          </w:p>
        </w:tc>
        <w:tc>
          <w:tcPr>
            <w:tcW w:w="333" w:type="pct"/>
          </w:tcPr>
          <w:p w14:paraId="6D4F41D6" w14:textId="77777777" w:rsidR="000106B3" w:rsidRDefault="00000000">
            <w:r>
              <w:t>12</w:t>
            </w:r>
          </w:p>
        </w:tc>
        <w:tc>
          <w:tcPr>
            <w:tcW w:w="333" w:type="pct"/>
          </w:tcPr>
          <w:p w14:paraId="149D915A" w14:textId="77777777" w:rsidR="000106B3" w:rsidRDefault="00000000">
            <w:r>
              <w:t>6</w:t>
            </w:r>
          </w:p>
        </w:tc>
        <w:tc>
          <w:tcPr>
            <w:tcW w:w="333" w:type="pct"/>
          </w:tcPr>
          <w:p w14:paraId="7BDDDEAB" w14:textId="77777777" w:rsidR="000106B3" w:rsidRDefault="00000000">
            <w:r>
              <w:t>16</w:t>
            </w:r>
          </w:p>
        </w:tc>
        <w:tc>
          <w:tcPr>
            <w:tcW w:w="333" w:type="pct"/>
          </w:tcPr>
          <w:p w14:paraId="09B43013" w14:textId="77777777" w:rsidR="000106B3" w:rsidRDefault="00000000">
            <w:r>
              <w:t>4</w:t>
            </w:r>
          </w:p>
        </w:tc>
        <w:tc>
          <w:tcPr>
            <w:tcW w:w="333" w:type="pct"/>
          </w:tcPr>
          <w:p w14:paraId="60A4F662" w14:textId="77777777" w:rsidR="000106B3" w:rsidRDefault="00000000">
            <w:r>
              <w:t>3</w:t>
            </w:r>
          </w:p>
        </w:tc>
        <w:tc>
          <w:tcPr>
            <w:tcW w:w="333" w:type="pct"/>
          </w:tcPr>
          <w:p w14:paraId="338CF142" w14:textId="77777777" w:rsidR="000106B3" w:rsidRDefault="00000000">
            <w:r>
              <w:t>3</w:t>
            </w:r>
          </w:p>
        </w:tc>
        <w:tc>
          <w:tcPr>
            <w:tcW w:w="333" w:type="pct"/>
          </w:tcPr>
          <w:p w14:paraId="41103AC8" w14:textId="77777777" w:rsidR="000106B3" w:rsidRDefault="00000000">
            <w:r>
              <w:t>3</w:t>
            </w:r>
          </w:p>
        </w:tc>
        <w:tc>
          <w:tcPr>
            <w:tcW w:w="333" w:type="pct"/>
          </w:tcPr>
          <w:p w14:paraId="26ABE146" w14:textId="77777777" w:rsidR="000106B3" w:rsidRDefault="00000000">
            <w:r>
              <w:t>2</w:t>
            </w:r>
          </w:p>
        </w:tc>
        <w:tc>
          <w:tcPr>
            <w:tcW w:w="333" w:type="pct"/>
          </w:tcPr>
          <w:p w14:paraId="2AEE135F" w14:textId="77777777" w:rsidR="000106B3" w:rsidRDefault="00000000">
            <w:r>
              <w:t>1</w:t>
            </w:r>
          </w:p>
        </w:tc>
        <w:tc>
          <w:tcPr>
            <w:tcW w:w="333" w:type="pct"/>
          </w:tcPr>
          <w:p w14:paraId="0A69EE4B" w14:textId="77777777" w:rsidR="000106B3" w:rsidRDefault="00000000">
            <w:r>
              <w:t>—</w:t>
            </w:r>
          </w:p>
        </w:tc>
        <w:tc>
          <w:tcPr>
            <w:tcW w:w="333" w:type="pct"/>
          </w:tcPr>
          <w:p w14:paraId="1CE7715D" w14:textId="77777777" w:rsidR="000106B3" w:rsidRDefault="00000000">
            <w:r>
              <w:t>—</w:t>
            </w:r>
          </w:p>
        </w:tc>
        <w:tc>
          <w:tcPr>
            <w:tcW w:w="333" w:type="pct"/>
          </w:tcPr>
          <w:p w14:paraId="75F4C683" w14:textId="77777777" w:rsidR="000106B3" w:rsidRDefault="00000000">
            <w:r>
              <w:t>—</w:t>
            </w:r>
          </w:p>
        </w:tc>
      </w:tr>
      <w:tr w:rsidR="000106B3" w14:paraId="3E8A0B16" w14:textId="77777777" w:rsidTr="003906B5">
        <w:trPr>
          <w:jc w:val="center"/>
        </w:trPr>
        <w:tc>
          <w:tcPr>
            <w:tcW w:w="333" w:type="pct"/>
          </w:tcPr>
          <w:p w14:paraId="59C24214" w14:textId="77777777" w:rsidR="000106B3" w:rsidRDefault="00000000">
            <w:r>
              <w:t>13</w:t>
            </w:r>
          </w:p>
        </w:tc>
        <w:tc>
          <w:tcPr>
            <w:tcW w:w="333" w:type="pct"/>
          </w:tcPr>
          <w:p w14:paraId="0C6DF101" w14:textId="77777777" w:rsidR="000106B3" w:rsidRDefault="00000000">
            <w:r>
              <w:t>+5</w:t>
            </w:r>
          </w:p>
        </w:tc>
        <w:tc>
          <w:tcPr>
            <w:tcW w:w="333" w:type="pct"/>
          </w:tcPr>
          <w:p w14:paraId="70C370E0" w14:textId="77777777" w:rsidR="000106B3" w:rsidRDefault="00000000">
            <w:r>
              <w:t>—</w:t>
            </w:r>
          </w:p>
        </w:tc>
        <w:tc>
          <w:tcPr>
            <w:tcW w:w="333" w:type="pct"/>
          </w:tcPr>
          <w:p w14:paraId="14CE4673" w14:textId="77777777" w:rsidR="000106B3" w:rsidRDefault="00000000">
            <w:r>
              <w:t>13</w:t>
            </w:r>
          </w:p>
        </w:tc>
        <w:tc>
          <w:tcPr>
            <w:tcW w:w="333" w:type="pct"/>
          </w:tcPr>
          <w:p w14:paraId="48717408" w14:textId="77777777" w:rsidR="000106B3" w:rsidRDefault="00000000">
            <w:r>
              <w:t>6</w:t>
            </w:r>
          </w:p>
        </w:tc>
        <w:tc>
          <w:tcPr>
            <w:tcW w:w="333" w:type="pct"/>
          </w:tcPr>
          <w:p w14:paraId="437D30F8" w14:textId="77777777" w:rsidR="000106B3" w:rsidRDefault="00000000">
            <w:r>
              <w:t>17</w:t>
            </w:r>
          </w:p>
        </w:tc>
        <w:tc>
          <w:tcPr>
            <w:tcW w:w="333" w:type="pct"/>
          </w:tcPr>
          <w:p w14:paraId="34CC80AC" w14:textId="77777777" w:rsidR="000106B3" w:rsidRDefault="00000000">
            <w:r>
              <w:t>4</w:t>
            </w:r>
          </w:p>
        </w:tc>
        <w:tc>
          <w:tcPr>
            <w:tcW w:w="333" w:type="pct"/>
          </w:tcPr>
          <w:p w14:paraId="24711383" w14:textId="77777777" w:rsidR="000106B3" w:rsidRDefault="00000000">
            <w:r>
              <w:t>3</w:t>
            </w:r>
          </w:p>
        </w:tc>
        <w:tc>
          <w:tcPr>
            <w:tcW w:w="333" w:type="pct"/>
          </w:tcPr>
          <w:p w14:paraId="210657F1" w14:textId="77777777" w:rsidR="000106B3" w:rsidRDefault="00000000">
            <w:r>
              <w:t>3</w:t>
            </w:r>
          </w:p>
        </w:tc>
        <w:tc>
          <w:tcPr>
            <w:tcW w:w="333" w:type="pct"/>
          </w:tcPr>
          <w:p w14:paraId="0B6879BE" w14:textId="77777777" w:rsidR="000106B3" w:rsidRDefault="00000000">
            <w:r>
              <w:t>3</w:t>
            </w:r>
          </w:p>
        </w:tc>
        <w:tc>
          <w:tcPr>
            <w:tcW w:w="333" w:type="pct"/>
          </w:tcPr>
          <w:p w14:paraId="4213228C" w14:textId="77777777" w:rsidR="000106B3" w:rsidRDefault="00000000">
            <w:r>
              <w:t>2</w:t>
            </w:r>
          </w:p>
        </w:tc>
        <w:tc>
          <w:tcPr>
            <w:tcW w:w="333" w:type="pct"/>
          </w:tcPr>
          <w:p w14:paraId="73213B5C" w14:textId="77777777" w:rsidR="000106B3" w:rsidRDefault="00000000">
            <w:r>
              <w:t>1</w:t>
            </w:r>
          </w:p>
        </w:tc>
        <w:tc>
          <w:tcPr>
            <w:tcW w:w="333" w:type="pct"/>
          </w:tcPr>
          <w:p w14:paraId="5CEF24D7" w14:textId="77777777" w:rsidR="000106B3" w:rsidRDefault="00000000">
            <w:r>
              <w:t>1</w:t>
            </w:r>
          </w:p>
        </w:tc>
        <w:tc>
          <w:tcPr>
            <w:tcW w:w="333" w:type="pct"/>
          </w:tcPr>
          <w:p w14:paraId="5D654603" w14:textId="77777777" w:rsidR="000106B3" w:rsidRDefault="00000000">
            <w:r>
              <w:t>—</w:t>
            </w:r>
          </w:p>
        </w:tc>
        <w:tc>
          <w:tcPr>
            <w:tcW w:w="333" w:type="pct"/>
          </w:tcPr>
          <w:p w14:paraId="113BCF3D" w14:textId="77777777" w:rsidR="000106B3" w:rsidRDefault="00000000">
            <w:r>
              <w:t>—</w:t>
            </w:r>
          </w:p>
        </w:tc>
      </w:tr>
      <w:tr w:rsidR="000106B3" w14:paraId="4E342ECA" w14:textId="77777777" w:rsidTr="003906B5">
        <w:trPr>
          <w:jc w:val="center"/>
        </w:trPr>
        <w:tc>
          <w:tcPr>
            <w:tcW w:w="333" w:type="pct"/>
          </w:tcPr>
          <w:p w14:paraId="50D8201C" w14:textId="77777777" w:rsidR="000106B3" w:rsidRDefault="00000000">
            <w:r>
              <w:t>14</w:t>
            </w:r>
          </w:p>
        </w:tc>
        <w:tc>
          <w:tcPr>
            <w:tcW w:w="333" w:type="pct"/>
          </w:tcPr>
          <w:p w14:paraId="0E54B934" w14:textId="77777777" w:rsidR="000106B3" w:rsidRDefault="00000000">
            <w:r>
              <w:t>+5</w:t>
            </w:r>
          </w:p>
        </w:tc>
        <w:tc>
          <w:tcPr>
            <w:tcW w:w="333" w:type="pct"/>
          </w:tcPr>
          <w:p w14:paraId="6351AA00" w14:textId="77777777" w:rsidR="000106B3" w:rsidRDefault="00000000">
            <w:r>
              <w:t>Característica de Subclasse</w:t>
            </w:r>
          </w:p>
        </w:tc>
        <w:tc>
          <w:tcPr>
            <w:tcW w:w="333" w:type="pct"/>
          </w:tcPr>
          <w:p w14:paraId="4EF39EFC" w14:textId="77777777" w:rsidR="000106B3" w:rsidRDefault="00000000">
            <w:r>
              <w:t>14</w:t>
            </w:r>
          </w:p>
        </w:tc>
        <w:tc>
          <w:tcPr>
            <w:tcW w:w="333" w:type="pct"/>
          </w:tcPr>
          <w:p w14:paraId="73271358" w14:textId="77777777" w:rsidR="000106B3" w:rsidRDefault="00000000">
            <w:r>
              <w:t>6</w:t>
            </w:r>
          </w:p>
        </w:tc>
        <w:tc>
          <w:tcPr>
            <w:tcW w:w="333" w:type="pct"/>
          </w:tcPr>
          <w:p w14:paraId="3D1E0317" w14:textId="77777777" w:rsidR="000106B3" w:rsidRDefault="00000000">
            <w:r>
              <w:t>17</w:t>
            </w:r>
          </w:p>
        </w:tc>
        <w:tc>
          <w:tcPr>
            <w:tcW w:w="333" w:type="pct"/>
          </w:tcPr>
          <w:p w14:paraId="43696764" w14:textId="77777777" w:rsidR="000106B3" w:rsidRDefault="00000000">
            <w:r>
              <w:t>4</w:t>
            </w:r>
          </w:p>
        </w:tc>
        <w:tc>
          <w:tcPr>
            <w:tcW w:w="333" w:type="pct"/>
          </w:tcPr>
          <w:p w14:paraId="3DB03F98" w14:textId="77777777" w:rsidR="000106B3" w:rsidRDefault="00000000">
            <w:r>
              <w:t>3</w:t>
            </w:r>
          </w:p>
        </w:tc>
        <w:tc>
          <w:tcPr>
            <w:tcW w:w="333" w:type="pct"/>
          </w:tcPr>
          <w:p w14:paraId="2D848303" w14:textId="77777777" w:rsidR="000106B3" w:rsidRDefault="00000000">
            <w:r>
              <w:t>3</w:t>
            </w:r>
          </w:p>
        </w:tc>
        <w:tc>
          <w:tcPr>
            <w:tcW w:w="333" w:type="pct"/>
          </w:tcPr>
          <w:p w14:paraId="4FA2C6EE" w14:textId="77777777" w:rsidR="000106B3" w:rsidRDefault="00000000">
            <w:r>
              <w:t>3</w:t>
            </w:r>
          </w:p>
        </w:tc>
        <w:tc>
          <w:tcPr>
            <w:tcW w:w="333" w:type="pct"/>
          </w:tcPr>
          <w:p w14:paraId="32B6852F" w14:textId="77777777" w:rsidR="000106B3" w:rsidRDefault="00000000">
            <w:r>
              <w:t>2</w:t>
            </w:r>
          </w:p>
        </w:tc>
        <w:tc>
          <w:tcPr>
            <w:tcW w:w="333" w:type="pct"/>
          </w:tcPr>
          <w:p w14:paraId="1F20250F" w14:textId="77777777" w:rsidR="000106B3" w:rsidRDefault="00000000">
            <w:r>
              <w:t>1</w:t>
            </w:r>
          </w:p>
        </w:tc>
        <w:tc>
          <w:tcPr>
            <w:tcW w:w="333" w:type="pct"/>
          </w:tcPr>
          <w:p w14:paraId="2F3A60C8" w14:textId="77777777" w:rsidR="000106B3" w:rsidRDefault="00000000">
            <w:r>
              <w:t>1</w:t>
            </w:r>
          </w:p>
        </w:tc>
        <w:tc>
          <w:tcPr>
            <w:tcW w:w="333" w:type="pct"/>
          </w:tcPr>
          <w:p w14:paraId="6D9F9233" w14:textId="77777777" w:rsidR="000106B3" w:rsidRDefault="00000000">
            <w:r>
              <w:t>—</w:t>
            </w:r>
          </w:p>
        </w:tc>
        <w:tc>
          <w:tcPr>
            <w:tcW w:w="333" w:type="pct"/>
          </w:tcPr>
          <w:p w14:paraId="1DB89B8D" w14:textId="77777777" w:rsidR="000106B3" w:rsidRDefault="00000000">
            <w:r>
              <w:t>—</w:t>
            </w:r>
          </w:p>
        </w:tc>
      </w:tr>
      <w:tr w:rsidR="000106B3" w14:paraId="193A888B" w14:textId="77777777" w:rsidTr="003906B5">
        <w:trPr>
          <w:jc w:val="center"/>
        </w:trPr>
        <w:tc>
          <w:tcPr>
            <w:tcW w:w="333" w:type="pct"/>
          </w:tcPr>
          <w:p w14:paraId="42F3C88F" w14:textId="77777777" w:rsidR="000106B3" w:rsidRDefault="00000000">
            <w:r>
              <w:t>15</w:t>
            </w:r>
          </w:p>
        </w:tc>
        <w:tc>
          <w:tcPr>
            <w:tcW w:w="333" w:type="pct"/>
          </w:tcPr>
          <w:p w14:paraId="1D61F33D" w14:textId="77777777" w:rsidR="000106B3" w:rsidRDefault="00000000">
            <w:r>
              <w:t>+5</w:t>
            </w:r>
          </w:p>
        </w:tc>
        <w:tc>
          <w:tcPr>
            <w:tcW w:w="333" w:type="pct"/>
          </w:tcPr>
          <w:p w14:paraId="51BD241B" w14:textId="77777777" w:rsidR="000106B3" w:rsidRDefault="00000000">
            <w:r>
              <w:t>—</w:t>
            </w:r>
          </w:p>
        </w:tc>
        <w:tc>
          <w:tcPr>
            <w:tcW w:w="333" w:type="pct"/>
          </w:tcPr>
          <w:p w14:paraId="601EFB72" w14:textId="77777777" w:rsidR="000106B3" w:rsidRDefault="00000000">
            <w:r>
              <w:t>15</w:t>
            </w:r>
          </w:p>
        </w:tc>
        <w:tc>
          <w:tcPr>
            <w:tcW w:w="333" w:type="pct"/>
          </w:tcPr>
          <w:p w14:paraId="1FA123E0" w14:textId="77777777" w:rsidR="000106B3" w:rsidRDefault="00000000">
            <w:r>
              <w:t>6</w:t>
            </w:r>
          </w:p>
        </w:tc>
        <w:tc>
          <w:tcPr>
            <w:tcW w:w="333" w:type="pct"/>
          </w:tcPr>
          <w:p w14:paraId="03EA0B97" w14:textId="77777777" w:rsidR="000106B3" w:rsidRDefault="00000000">
            <w:r>
              <w:t>18</w:t>
            </w:r>
          </w:p>
        </w:tc>
        <w:tc>
          <w:tcPr>
            <w:tcW w:w="333" w:type="pct"/>
          </w:tcPr>
          <w:p w14:paraId="44CB50B5" w14:textId="77777777" w:rsidR="000106B3" w:rsidRDefault="00000000">
            <w:r>
              <w:t>4</w:t>
            </w:r>
          </w:p>
        </w:tc>
        <w:tc>
          <w:tcPr>
            <w:tcW w:w="333" w:type="pct"/>
          </w:tcPr>
          <w:p w14:paraId="46E41A14" w14:textId="77777777" w:rsidR="000106B3" w:rsidRDefault="00000000">
            <w:r>
              <w:t>3</w:t>
            </w:r>
          </w:p>
        </w:tc>
        <w:tc>
          <w:tcPr>
            <w:tcW w:w="333" w:type="pct"/>
          </w:tcPr>
          <w:p w14:paraId="37C94171" w14:textId="77777777" w:rsidR="000106B3" w:rsidRDefault="00000000">
            <w:r>
              <w:t>3</w:t>
            </w:r>
          </w:p>
        </w:tc>
        <w:tc>
          <w:tcPr>
            <w:tcW w:w="333" w:type="pct"/>
          </w:tcPr>
          <w:p w14:paraId="3EE04D2A" w14:textId="77777777" w:rsidR="000106B3" w:rsidRDefault="00000000">
            <w:r>
              <w:t>3</w:t>
            </w:r>
          </w:p>
        </w:tc>
        <w:tc>
          <w:tcPr>
            <w:tcW w:w="333" w:type="pct"/>
          </w:tcPr>
          <w:p w14:paraId="3DFD182E" w14:textId="77777777" w:rsidR="000106B3" w:rsidRDefault="00000000">
            <w:r>
              <w:t>2</w:t>
            </w:r>
          </w:p>
        </w:tc>
        <w:tc>
          <w:tcPr>
            <w:tcW w:w="333" w:type="pct"/>
          </w:tcPr>
          <w:p w14:paraId="319560F9" w14:textId="77777777" w:rsidR="000106B3" w:rsidRDefault="00000000">
            <w:r>
              <w:t>1</w:t>
            </w:r>
          </w:p>
        </w:tc>
        <w:tc>
          <w:tcPr>
            <w:tcW w:w="333" w:type="pct"/>
          </w:tcPr>
          <w:p w14:paraId="4AB5F624" w14:textId="77777777" w:rsidR="000106B3" w:rsidRDefault="00000000">
            <w:r>
              <w:t>1</w:t>
            </w:r>
          </w:p>
        </w:tc>
        <w:tc>
          <w:tcPr>
            <w:tcW w:w="333" w:type="pct"/>
          </w:tcPr>
          <w:p w14:paraId="41B09A12" w14:textId="77777777" w:rsidR="000106B3" w:rsidRDefault="00000000">
            <w:r>
              <w:t>1</w:t>
            </w:r>
          </w:p>
        </w:tc>
        <w:tc>
          <w:tcPr>
            <w:tcW w:w="333" w:type="pct"/>
          </w:tcPr>
          <w:p w14:paraId="2F1379F5" w14:textId="77777777" w:rsidR="000106B3" w:rsidRDefault="00000000">
            <w:r>
              <w:t>—</w:t>
            </w:r>
          </w:p>
        </w:tc>
      </w:tr>
      <w:tr w:rsidR="000106B3" w14:paraId="7B88916E" w14:textId="77777777" w:rsidTr="003906B5">
        <w:trPr>
          <w:jc w:val="center"/>
        </w:trPr>
        <w:tc>
          <w:tcPr>
            <w:tcW w:w="333" w:type="pct"/>
          </w:tcPr>
          <w:p w14:paraId="7594FC7B" w14:textId="77777777" w:rsidR="000106B3" w:rsidRDefault="00000000">
            <w:r>
              <w:t>16</w:t>
            </w:r>
          </w:p>
        </w:tc>
        <w:tc>
          <w:tcPr>
            <w:tcW w:w="333" w:type="pct"/>
          </w:tcPr>
          <w:p w14:paraId="6FA6FF87" w14:textId="77777777" w:rsidR="000106B3" w:rsidRDefault="00000000">
            <w:r>
              <w:t>+5</w:t>
            </w:r>
          </w:p>
        </w:tc>
        <w:tc>
          <w:tcPr>
            <w:tcW w:w="333" w:type="pct"/>
          </w:tcPr>
          <w:p w14:paraId="74A5E031" w14:textId="77777777" w:rsidR="000106B3" w:rsidRDefault="00000000">
            <w:r>
              <w:t>Aumento no Valor de Atributo</w:t>
            </w:r>
          </w:p>
        </w:tc>
        <w:tc>
          <w:tcPr>
            <w:tcW w:w="333" w:type="pct"/>
          </w:tcPr>
          <w:p w14:paraId="1A96A546" w14:textId="77777777" w:rsidR="000106B3" w:rsidRDefault="00000000">
            <w:r>
              <w:t>16</w:t>
            </w:r>
          </w:p>
        </w:tc>
        <w:tc>
          <w:tcPr>
            <w:tcW w:w="333" w:type="pct"/>
          </w:tcPr>
          <w:p w14:paraId="204F3072" w14:textId="77777777" w:rsidR="000106B3" w:rsidRDefault="00000000">
            <w:r>
              <w:t>6</w:t>
            </w:r>
          </w:p>
        </w:tc>
        <w:tc>
          <w:tcPr>
            <w:tcW w:w="333" w:type="pct"/>
          </w:tcPr>
          <w:p w14:paraId="190239DE" w14:textId="77777777" w:rsidR="000106B3" w:rsidRDefault="00000000">
            <w:r>
              <w:t>18</w:t>
            </w:r>
          </w:p>
        </w:tc>
        <w:tc>
          <w:tcPr>
            <w:tcW w:w="333" w:type="pct"/>
          </w:tcPr>
          <w:p w14:paraId="0572B2D3" w14:textId="77777777" w:rsidR="000106B3" w:rsidRDefault="00000000">
            <w:r>
              <w:t>4</w:t>
            </w:r>
          </w:p>
        </w:tc>
        <w:tc>
          <w:tcPr>
            <w:tcW w:w="333" w:type="pct"/>
          </w:tcPr>
          <w:p w14:paraId="1C42EC78" w14:textId="77777777" w:rsidR="000106B3" w:rsidRDefault="00000000">
            <w:r>
              <w:t>3</w:t>
            </w:r>
          </w:p>
        </w:tc>
        <w:tc>
          <w:tcPr>
            <w:tcW w:w="333" w:type="pct"/>
          </w:tcPr>
          <w:p w14:paraId="4E768AB0" w14:textId="77777777" w:rsidR="000106B3" w:rsidRDefault="00000000">
            <w:r>
              <w:t>3</w:t>
            </w:r>
          </w:p>
        </w:tc>
        <w:tc>
          <w:tcPr>
            <w:tcW w:w="333" w:type="pct"/>
          </w:tcPr>
          <w:p w14:paraId="34B36CA3" w14:textId="77777777" w:rsidR="000106B3" w:rsidRDefault="00000000">
            <w:r>
              <w:t>3</w:t>
            </w:r>
          </w:p>
        </w:tc>
        <w:tc>
          <w:tcPr>
            <w:tcW w:w="333" w:type="pct"/>
          </w:tcPr>
          <w:p w14:paraId="625B75DD" w14:textId="77777777" w:rsidR="000106B3" w:rsidRDefault="00000000">
            <w:r>
              <w:t>2</w:t>
            </w:r>
          </w:p>
        </w:tc>
        <w:tc>
          <w:tcPr>
            <w:tcW w:w="333" w:type="pct"/>
          </w:tcPr>
          <w:p w14:paraId="69C59884" w14:textId="77777777" w:rsidR="000106B3" w:rsidRDefault="00000000">
            <w:r>
              <w:t>1</w:t>
            </w:r>
          </w:p>
        </w:tc>
        <w:tc>
          <w:tcPr>
            <w:tcW w:w="333" w:type="pct"/>
          </w:tcPr>
          <w:p w14:paraId="5C78FC1C" w14:textId="77777777" w:rsidR="000106B3" w:rsidRDefault="00000000">
            <w:r>
              <w:t>1</w:t>
            </w:r>
          </w:p>
        </w:tc>
        <w:tc>
          <w:tcPr>
            <w:tcW w:w="333" w:type="pct"/>
          </w:tcPr>
          <w:p w14:paraId="286C9730" w14:textId="77777777" w:rsidR="000106B3" w:rsidRDefault="00000000">
            <w:r>
              <w:t>1</w:t>
            </w:r>
          </w:p>
        </w:tc>
        <w:tc>
          <w:tcPr>
            <w:tcW w:w="333" w:type="pct"/>
          </w:tcPr>
          <w:p w14:paraId="68F0DE2F" w14:textId="77777777" w:rsidR="000106B3" w:rsidRDefault="00000000">
            <w:r>
              <w:t>—</w:t>
            </w:r>
          </w:p>
        </w:tc>
      </w:tr>
      <w:tr w:rsidR="000106B3" w14:paraId="2D50AC00" w14:textId="77777777" w:rsidTr="003906B5">
        <w:trPr>
          <w:jc w:val="center"/>
        </w:trPr>
        <w:tc>
          <w:tcPr>
            <w:tcW w:w="333" w:type="pct"/>
          </w:tcPr>
          <w:p w14:paraId="4140196E" w14:textId="77777777" w:rsidR="000106B3" w:rsidRDefault="00000000">
            <w:r>
              <w:t>17</w:t>
            </w:r>
          </w:p>
        </w:tc>
        <w:tc>
          <w:tcPr>
            <w:tcW w:w="333" w:type="pct"/>
          </w:tcPr>
          <w:p w14:paraId="531C5D2A" w14:textId="77777777" w:rsidR="000106B3" w:rsidRDefault="00000000">
            <w:r>
              <w:t>+6</w:t>
            </w:r>
          </w:p>
        </w:tc>
        <w:tc>
          <w:tcPr>
            <w:tcW w:w="333" w:type="pct"/>
          </w:tcPr>
          <w:p w14:paraId="022EE3B0" w14:textId="77777777" w:rsidR="000106B3" w:rsidRDefault="00000000">
            <w:proofErr w:type="spellStart"/>
            <w:r>
              <w:t>Metamagia</w:t>
            </w:r>
            <w:proofErr w:type="spellEnd"/>
          </w:p>
        </w:tc>
        <w:tc>
          <w:tcPr>
            <w:tcW w:w="333" w:type="pct"/>
          </w:tcPr>
          <w:p w14:paraId="5BE178BB" w14:textId="77777777" w:rsidR="000106B3" w:rsidRDefault="00000000">
            <w:r>
              <w:t>17</w:t>
            </w:r>
          </w:p>
        </w:tc>
        <w:tc>
          <w:tcPr>
            <w:tcW w:w="333" w:type="pct"/>
          </w:tcPr>
          <w:p w14:paraId="73E174B3" w14:textId="77777777" w:rsidR="000106B3" w:rsidRDefault="00000000">
            <w:r>
              <w:t>6</w:t>
            </w:r>
          </w:p>
        </w:tc>
        <w:tc>
          <w:tcPr>
            <w:tcW w:w="333" w:type="pct"/>
          </w:tcPr>
          <w:p w14:paraId="2B46F4E9" w14:textId="77777777" w:rsidR="000106B3" w:rsidRDefault="00000000">
            <w:r>
              <w:t>19</w:t>
            </w:r>
          </w:p>
        </w:tc>
        <w:tc>
          <w:tcPr>
            <w:tcW w:w="333" w:type="pct"/>
          </w:tcPr>
          <w:p w14:paraId="5C2E481D" w14:textId="77777777" w:rsidR="000106B3" w:rsidRDefault="00000000">
            <w:r>
              <w:t>4</w:t>
            </w:r>
          </w:p>
        </w:tc>
        <w:tc>
          <w:tcPr>
            <w:tcW w:w="333" w:type="pct"/>
          </w:tcPr>
          <w:p w14:paraId="76916696" w14:textId="77777777" w:rsidR="000106B3" w:rsidRDefault="00000000">
            <w:r>
              <w:t>3</w:t>
            </w:r>
          </w:p>
        </w:tc>
        <w:tc>
          <w:tcPr>
            <w:tcW w:w="333" w:type="pct"/>
          </w:tcPr>
          <w:p w14:paraId="43197178" w14:textId="77777777" w:rsidR="000106B3" w:rsidRDefault="00000000">
            <w:r>
              <w:t>3</w:t>
            </w:r>
          </w:p>
        </w:tc>
        <w:tc>
          <w:tcPr>
            <w:tcW w:w="333" w:type="pct"/>
          </w:tcPr>
          <w:p w14:paraId="4222CE81" w14:textId="77777777" w:rsidR="000106B3" w:rsidRDefault="00000000">
            <w:r>
              <w:t>3</w:t>
            </w:r>
          </w:p>
        </w:tc>
        <w:tc>
          <w:tcPr>
            <w:tcW w:w="333" w:type="pct"/>
          </w:tcPr>
          <w:p w14:paraId="4C58F065" w14:textId="77777777" w:rsidR="000106B3" w:rsidRDefault="00000000">
            <w:r>
              <w:t>2</w:t>
            </w:r>
          </w:p>
        </w:tc>
        <w:tc>
          <w:tcPr>
            <w:tcW w:w="333" w:type="pct"/>
          </w:tcPr>
          <w:p w14:paraId="0B0B421D" w14:textId="77777777" w:rsidR="000106B3" w:rsidRDefault="00000000">
            <w:r>
              <w:t>1</w:t>
            </w:r>
          </w:p>
        </w:tc>
        <w:tc>
          <w:tcPr>
            <w:tcW w:w="333" w:type="pct"/>
          </w:tcPr>
          <w:p w14:paraId="49F409D5" w14:textId="77777777" w:rsidR="000106B3" w:rsidRDefault="00000000">
            <w:r>
              <w:t>1</w:t>
            </w:r>
          </w:p>
        </w:tc>
        <w:tc>
          <w:tcPr>
            <w:tcW w:w="333" w:type="pct"/>
          </w:tcPr>
          <w:p w14:paraId="322A0C2B" w14:textId="77777777" w:rsidR="000106B3" w:rsidRDefault="00000000">
            <w:r>
              <w:t>1</w:t>
            </w:r>
          </w:p>
        </w:tc>
        <w:tc>
          <w:tcPr>
            <w:tcW w:w="333" w:type="pct"/>
          </w:tcPr>
          <w:p w14:paraId="122194A8" w14:textId="77777777" w:rsidR="000106B3" w:rsidRDefault="00000000">
            <w:r>
              <w:t>1</w:t>
            </w:r>
          </w:p>
        </w:tc>
      </w:tr>
      <w:tr w:rsidR="000106B3" w14:paraId="751827BD" w14:textId="77777777" w:rsidTr="003906B5">
        <w:trPr>
          <w:jc w:val="center"/>
        </w:trPr>
        <w:tc>
          <w:tcPr>
            <w:tcW w:w="333" w:type="pct"/>
          </w:tcPr>
          <w:p w14:paraId="0AE353F8" w14:textId="77777777" w:rsidR="000106B3" w:rsidRDefault="00000000">
            <w:r>
              <w:lastRenderedPageBreak/>
              <w:t>18</w:t>
            </w:r>
          </w:p>
        </w:tc>
        <w:tc>
          <w:tcPr>
            <w:tcW w:w="333" w:type="pct"/>
          </w:tcPr>
          <w:p w14:paraId="4E190E03" w14:textId="77777777" w:rsidR="000106B3" w:rsidRDefault="00000000">
            <w:r>
              <w:t>+6</w:t>
            </w:r>
          </w:p>
        </w:tc>
        <w:tc>
          <w:tcPr>
            <w:tcW w:w="333" w:type="pct"/>
          </w:tcPr>
          <w:p w14:paraId="323B566B" w14:textId="77777777" w:rsidR="000106B3" w:rsidRDefault="00000000">
            <w:r>
              <w:t>Característica de Subclasse</w:t>
            </w:r>
          </w:p>
        </w:tc>
        <w:tc>
          <w:tcPr>
            <w:tcW w:w="333" w:type="pct"/>
          </w:tcPr>
          <w:p w14:paraId="296F0BBB" w14:textId="77777777" w:rsidR="000106B3" w:rsidRDefault="00000000">
            <w:r>
              <w:t>18</w:t>
            </w:r>
          </w:p>
        </w:tc>
        <w:tc>
          <w:tcPr>
            <w:tcW w:w="333" w:type="pct"/>
          </w:tcPr>
          <w:p w14:paraId="2421DC01" w14:textId="77777777" w:rsidR="000106B3" w:rsidRDefault="00000000">
            <w:r>
              <w:t>6</w:t>
            </w:r>
          </w:p>
        </w:tc>
        <w:tc>
          <w:tcPr>
            <w:tcW w:w="333" w:type="pct"/>
          </w:tcPr>
          <w:p w14:paraId="4201C863" w14:textId="77777777" w:rsidR="000106B3" w:rsidRDefault="00000000">
            <w:r>
              <w:t>20</w:t>
            </w:r>
          </w:p>
        </w:tc>
        <w:tc>
          <w:tcPr>
            <w:tcW w:w="333" w:type="pct"/>
          </w:tcPr>
          <w:p w14:paraId="59715661" w14:textId="77777777" w:rsidR="000106B3" w:rsidRDefault="00000000">
            <w:r>
              <w:t>4</w:t>
            </w:r>
          </w:p>
        </w:tc>
        <w:tc>
          <w:tcPr>
            <w:tcW w:w="333" w:type="pct"/>
          </w:tcPr>
          <w:p w14:paraId="6C0BADF6" w14:textId="77777777" w:rsidR="000106B3" w:rsidRDefault="00000000">
            <w:r>
              <w:t>3</w:t>
            </w:r>
          </w:p>
        </w:tc>
        <w:tc>
          <w:tcPr>
            <w:tcW w:w="333" w:type="pct"/>
          </w:tcPr>
          <w:p w14:paraId="171DB7B2" w14:textId="77777777" w:rsidR="000106B3" w:rsidRDefault="00000000">
            <w:r>
              <w:t>3</w:t>
            </w:r>
          </w:p>
        </w:tc>
        <w:tc>
          <w:tcPr>
            <w:tcW w:w="333" w:type="pct"/>
          </w:tcPr>
          <w:p w14:paraId="6A1CEEEB" w14:textId="77777777" w:rsidR="000106B3" w:rsidRDefault="00000000">
            <w:r>
              <w:t>3</w:t>
            </w:r>
          </w:p>
        </w:tc>
        <w:tc>
          <w:tcPr>
            <w:tcW w:w="333" w:type="pct"/>
          </w:tcPr>
          <w:p w14:paraId="7306A39B" w14:textId="77777777" w:rsidR="000106B3" w:rsidRDefault="00000000">
            <w:r>
              <w:t>3</w:t>
            </w:r>
          </w:p>
        </w:tc>
        <w:tc>
          <w:tcPr>
            <w:tcW w:w="333" w:type="pct"/>
          </w:tcPr>
          <w:p w14:paraId="60BF6346" w14:textId="77777777" w:rsidR="000106B3" w:rsidRDefault="00000000">
            <w:r>
              <w:t>1</w:t>
            </w:r>
          </w:p>
        </w:tc>
        <w:tc>
          <w:tcPr>
            <w:tcW w:w="333" w:type="pct"/>
          </w:tcPr>
          <w:p w14:paraId="295058E9" w14:textId="77777777" w:rsidR="000106B3" w:rsidRDefault="00000000">
            <w:r>
              <w:t>1</w:t>
            </w:r>
          </w:p>
        </w:tc>
        <w:tc>
          <w:tcPr>
            <w:tcW w:w="333" w:type="pct"/>
          </w:tcPr>
          <w:p w14:paraId="0A6FAC61" w14:textId="77777777" w:rsidR="000106B3" w:rsidRDefault="00000000">
            <w:r>
              <w:t>1</w:t>
            </w:r>
          </w:p>
        </w:tc>
        <w:tc>
          <w:tcPr>
            <w:tcW w:w="333" w:type="pct"/>
          </w:tcPr>
          <w:p w14:paraId="7934AE85" w14:textId="77777777" w:rsidR="000106B3" w:rsidRDefault="00000000">
            <w:r>
              <w:t>1</w:t>
            </w:r>
          </w:p>
        </w:tc>
      </w:tr>
      <w:tr w:rsidR="000106B3" w14:paraId="71E74EE1" w14:textId="77777777" w:rsidTr="003906B5">
        <w:trPr>
          <w:jc w:val="center"/>
        </w:trPr>
        <w:tc>
          <w:tcPr>
            <w:tcW w:w="333" w:type="pct"/>
          </w:tcPr>
          <w:p w14:paraId="3AB96E94" w14:textId="77777777" w:rsidR="000106B3" w:rsidRDefault="00000000">
            <w:r>
              <w:t>19</w:t>
            </w:r>
          </w:p>
        </w:tc>
        <w:tc>
          <w:tcPr>
            <w:tcW w:w="333" w:type="pct"/>
          </w:tcPr>
          <w:p w14:paraId="76D3F369" w14:textId="77777777" w:rsidR="000106B3" w:rsidRDefault="00000000">
            <w:r>
              <w:t>+6</w:t>
            </w:r>
          </w:p>
        </w:tc>
        <w:tc>
          <w:tcPr>
            <w:tcW w:w="333" w:type="pct"/>
          </w:tcPr>
          <w:p w14:paraId="3C2E0692" w14:textId="77777777" w:rsidR="000106B3" w:rsidRDefault="00000000">
            <w:r>
              <w:t>Dádiva Épica</w:t>
            </w:r>
          </w:p>
        </w:tc>
        <w:tc>
          <w:tcPr>
            <w:tcW w:w="333" w:type="pct"/>
          </w:tcPr>
          <w:p w14:paraId="4CBED998" w14:textId="77777777" w:rsidR="000106B3" w:rsidRDefault="00000000">
            <w:r>
              <w:t>19</w:t>
            </w:r>
          </w:p>
        </w:tc>
        <w:tc>
          <w:tcPr>
            <w:tcW w:w="333" w:type="pct"/>
          </w:tcPr>
          <w:p w14:paraId="50AE6BCB" w14:textId="77777777" w:rsidR="000106B3" w:rsidRDefault="00000000">
            <w:r>
              <w:t>6</w:t>
            </w:r>
          </w:p>
        </w:tc>
        <w:tc>
          <w:tcPr>
            <w:tcW w:w="333" w:type="pct"/>
          </w:tcPr>
          <w:p w14:paraId="4E6A20D7" w14:textId="77777777" w:rsidR="000106B3" w:rsidRDefault="00000000">
            <w:r>
              <w:t>21</w:t>
            </w:r>
          </w:p>
        </w:tc>
        <w:tc>
          <w:tcPr>
            <w:tcW w:w="333" w:type="pct"/>
          </w:tcPr>
          <w:p w14:paraId="587AA6A1" w14:textId="77777777" w:rsidR="000106B3" w:rsidRDefault="00000000">
            <w:r>
              <w:t>4</w:t>
            </w:r>
          </w:p>
        </w:tc>
        <w:tc>
          <w:tcPr>
            <w:tcW w:w="333" w:type="pct"/>
          </w:tcPr>
          <w:p w14:paraId="7457561C" w14:textId="77777777" w:rsidR="000106B3" w:rsidRDefault="00000000">
            <w:r>
              <w:t>3</w:t>
            </w:r>
          </w:p>
        </w:tc>
        <w:tc>
          <w:tcPr>
            <w:tcW w:w="333" w:type="pct"/>
          </w:tcPr>
          <w:p w14:paraId="558F7864" w14:textId="77777777" w:rsidR="000106B3" w:rsidRDefault="00000000">
            <w:r>
              <w:t>3</w:t>
            </w:r>
          </w:p>
        </w:tc>
        <w:tc>
          <w:tcPr>
            <w:tcW w:w="333" w:type="pct"/>
          </w:tcPr>
          <w:p w14:paraId="7C0A76DB" w14:textId="77777777" w:rsidR="000106B3" w:rsidRDefault="00000000">
            <w:r>
              <w:t>3</w:t>
            </w:r>
          </w:p>
        </w:tc>
        <w:tc>
          <w:tcPr>
            <w:tcW w:w="333" w:type="pct"/>
          </w:tcPr>
          <w:p w14:paraId="387EAA4B" w14:textId="77777777" w:rsidR="000106B3" w:rsidRDefault="00000000">
            <w:r>
              <w:t>3</w:t>
            </w:r>
          </w:p>
        </w:tc>
        <w:tc>
          <w:tcPr>
            <w:tcW w:w="333" w:type="pct"/>
          </w:tcPr>
          <w:p w14:paraId="6E57C71A" w14:textId="77777777" w:rsidR="000106B3" w:rsidRDefault="00000000">
            <w:r>
              <w:t>2</w:t>
            </w:r>
          </w:p>
        </w:tc>
        <w:tc>
          <w:tcPr>
            <w:tcW w:w="333" w:type="pct"/>
          </w:tcPr>
          <w:p w14:paraId="387E11B4" w14:textId="77777777" w:rsidR="000106B3" w:rsidRDefault="00000000">
            <w:r>
              <w:t>1</w:t>
            </w:r>
          </w:p>
        </w:tc>
        <w:tc>
          <w:tcPr>
            <w:tcW w:w="333" w:type="pct"/>
          </w:tcPr>
          <w:p w14:paraId="5779F789" w14:textId="77777777" w:rsidR="000106B3" w:rsidRDefault="00000000">
            <w:r>
              <w:t>1</w:t>
            </w:r>
          </w:p>
        </w:tc>
        <w:tc>
          <w:tcPr>
            <w:tcW w:w="333" w:type="pct"/>
          </w:tcPr>
          <w:p w14:paraId="7D1A381B" w14:textId="77777777" w:rsidR="000106B3" w:rsidRDefault="00000000">
            <w:r>
              <w:t>1</w:t>
            </w:r>
          </w:p>
        </w:tc>
      </w:tr>
      <w:tr w:rsidR="000106B3" w14:paraId="05E72BAA" w14:textId="77777777" w:rsidTr="003906B5">
        <w:trPr>
          <w:jc w:val="center"/>
        </w:trPr>
        <w:tc>
          <w:tcPr>
            <w:tcW w:w="333" w:type="pct"/>
          </w:tcPr>
          <w:p w14:paraId="51C9FD4E" w14:textId="77777777" w:rsidR="000106B3" w:rsidRDefault="00000000">
            <w:r>
              <w:t>20</w:t>
            </w:r>
          </w:p>
        </w:tc>
        <w:tc>
          <w:tcPr>
            <w:tcW w:w="333" w:type="pct"/>
          </w:tcPr>
          <w:p w14:paraId="4D078502" w14:textId="77777777" w:rsidR="000106B3" w:rsidRDefault="00000000">
            <w:r>
              <w:t>+6</w:t>
            </w:r>
          </w:p>
        </w:tc>
        <w:tc>
          <w:tcPr>
            <w:tcW w:w="333" w:type="pct"/>
          </w:tcPr>
          <w:p w14:paraId="3486783E" w14:textId="77777777" w:rsidR="000106B3" w:rsidRDefault="00000000">
            <w:r>
              <w:t>Apoteose Arcana</w:t>
            </w:r>
          </w:p>
        </w:tc>
        <w:tc>
          <w:tcPr>
            <w:tcW w:w="333" w:type="pct"/>
          </w:tcPr>
          <w:p w14:paraId="25BFA630" w14:textId="77777777" w:rsidR="000106B3" w:rsidRDefault="00000000">
            <w:r>
              <w:t>20</w:t>
            </w:r>
          </w:p>
        </w:tc>
        <w:tc>
          <w:tcPr>
            <w:tcW w:w="333" w:type="pct"/>
          </w:tcPr>
          <w:p w14:paraId="445733BD" w14:textId="77777777" w:rsidR="000106B3" w:rsidRDefault="00000000">
            <w:r>
              <w:t>6</w:t>
            </w:r>
          </w:p>
        </w:tc>
        <w:tc>
          <w:tcPr>
            <w:tcW w:w="333" w:type="pct"/>
          </w:tcPr>
          <w:p w14:paraId="6068AB41" w14:textId="77777777" w:rsidR="000106B3" w:rsidRDefault="00000000">
            <w:r>
              <w:t>22</w:t>
            </w:r>
          </w:p>
        </w:tc>
        <w:tc>
          <w:tcPr>
            <w:tcW w:w="333" w:type="pct"/>
          </w:tcPr>
          <w:p w14:paraId="2A7ED566" w14:textId="77777777" w:rsidR="000106B3" w:rsidRDefault="00000000">
            <w:r>
              <w:t>4</w:t>
            </w:r>
          </w:p>
        </w:tc>
        <w:tc>
          <w:tcPr>
            <w:tcW w:w="333" w:type="pct"/>
          </w:tcPr>
          <w:p w14:paraId="5ECD7C66" w14:textId="77777777" w:rsidR="000106B3" w:rsidRDefault="00000000">
            <w:r>
              <w:t>3</w:t>
            </w:r>
          </w:p>
        </w:tc>
        <w:tc>
          <w:tcPr>
            <w:tcW w:w="333" w:type="pct"/>
          </w:tcPr>
          <w:p w14:paraId="0C2A46CD" w14:textId="77777777" w:rsidR="000106B3" w:rsidRDefault="00000000">
            <w:r>
              <w:t>3</w:t>
            </w:r>
          </w:p>
        </w:tc>
        <w:tc>
          <w:tcPr>
            <w:tcW w:w="333" w:type="pct"/>
          </w:tcPr>
          <w:p w14:paraId="4CEACF9C" w14:textId="77777777" w:rsidR="000106B3" w:rsidRDefault="00000000">
            <w:r>
              <w:t>3</w:t>
            </w:r>
          </w:p>
        </w:tc>
        <w:tc>
          <w:tcPr>
            <w:tcW w:w="333" w:type="pct"/>
          </w:tcPr>
          <w:p w14:paraId="672B62CB" w14:textId="77777777" w:rsidR="000106B3" w:rsidRDefault="00000000">
            <w:r>
              <w:t>3</w:t>
            </w:r>
          </w:p>
        </w:tc>
        <w:tc>
          <w:tcPr>
            <w:tcW w:w="333" w:type="pct"/>
          </w:tcPr>
          <w:p w14:paraId="0679FEC2" w14:textId="77777777" w:rsidR="000106B3" w:rsidRDefault="00000000">
            <w:r>
              <w:t>2</w:t>
            </w:r>
          </w:p>
        </w:tc>
        <w:tc>
          <w:tcPr>
            <w:tcW w:w="333" w:type="pct"/>
          </w:tcPr>
          <w:p w14:paraId="112F195E" w14:textId="77777777" w:rsidR="000106B3" w:rsidRDefault="00000000">
            <w:r>
              <w:t>2</w:t>
            </w:r>
          </w:p>
        </w:tc>
        <w:tc>
          <w:tcPr>
            <w:tcW w:w="333" w:type="pct"/>
          </w:tcPr>
          <w:p w14:paraId="56ECEA29" w14:textId="77777777" w:rsidR="000106B3" w:rsidRDefault="00000000">
            <w:r>
              <w:t>1</w:t>
            </w:r>
          </w:p>
        </w:tc>
        <w:tc>
          <w:tcPr>
            <w:tcW w:w="333" w:type="pct"/>
          </w:tcPr>
          <w:p w14:paraId="59E01DE1" w14:textId="77777777" w:rsidR="000106B3" w:rsidRDefault="00000000">
            <w:r>
              <w:t>1</w:t>
            </w:r>
          </w:p>
        </w:tc>
      </w:tr>
    </w:tbl>
    <w:p w14:paraId="1082D3F4" w14:textId="77777777" w:rsidR="000106B3" w:rsidRDefault="00000000">
      <w:pPr>
        <w:pStyle w:val="Ttulo3"/>
      </w:pPr>
      <w:bookmarkStart w:id="444" w:name="_tlmd5ge9n0qi" w:colFirst="0" w:colLast="0"/>
      <w:bookmarkEnd w:id="444"/>
      <w:r>
        <w:t>Nível 1: Conjuração</w:t>
      </w:r>
    </w:p>
    <w:p w14:paraId="04D14235" w14:textId="77777777" w:rsidR="0031520E" w:rsidRDefault="00000000">
      <w:r>
        <w:t>Através da sua magia inata, você pode conjurar magias. Veja o capítulo 7 para as regras sobre conjuração de magias. As informações abaixo detalham como você usa essas regras com magias de Feiticeiro, que aparecem na lista de magias de Feiticeiro mais adiante na descrição da classe.</w:t>
      </w:r>
    </w:p>
    <w:p w14:paraId="057E85C3" w14:textId="77777777" w:rsidR="0031520E" w:rsidRDefault="00000000">
      <w:r>
        <w:rPr>
          <w:b/>
          <w:i/>
        </w:rPr>
        <w:t>Truques.</w:t>
      </w:r>
      <w:r>
        <w:t xml:space="preserve"> Você conhece quatro truques de Feiticeiro à sua escolha. </w:t>
      </w:r>
      <w:r>
        <w:rPr>
          <w:i/>
        </w:rPr>
        <w:t>Explosão Elemental</w:t>
      </w:r>
      <w:r>
        <w:t xml:space="preserve">, </w:t>
      </w:r>
      <w:r>
        <w:rPr>
          <w:i/>
        </w:rPr>
        <w:t>Luz,</w:t>
      </w:r>
      <w:r>
        <w:t xml:space="preserve"> </w:t>
      </w:r>
      <w:r>
        <w:rPr>
          <w:i/>
        </w:rPr>
        <w:t>Prestidigitação Arcana</w:t>
      </w:r>
      <w:r>
        <w:t xml:space="preserve"> e </w:t>
      </w:r>
      <w:r>
        <w:rPr>
          <w:i/>
        </w:rPr>
        <w:t>Toque Chocante</w:t>
      </w:r>
      <w:r>
        <w:t xml:space="preserve"> são recomendados. Ao alcançar um nível de Feiticeiro, você pode substituir um dos seus truques dessa característica por outro truque de Feiticeiro à sua escolha.</w:t>
      </w:r>
    </w:p>
    <w:p w14:paraId="23EEF49A" w14:textId="77777777" w:rsidR="0031520E" w:rsidRDefault="00000000">
      <w:r>
        <w:t>Ao atingir os níveis 4 e 10 de Feiticeiro, você aprende mais um truque de Feiticeiro à sua escolha, conforme detalhado na coluna Truques da tabela Características de Feiticeiro.</w:t>
      </w:r>
    </w:p>
    <w:p w14:paraId="775032E6" w14:textId="77777777" w:rsidR="0031520E" w:rsidRDefault="00000000">
      <w:r>
        <w:rPr>
          <w:b/>
          <w:i/>
        </w:rPr>
        <w:t>Espaços de Magia.</w:t>
      </w:r>
      <w:r>
        <w:t xml:space="preserve"> A tabela Características de Feiticeiro mostra quantos espaços de magia você tem para conjurar suas magias de 1º círculo ou superior. Você restaura todos os espaços gastos ao completar um Descanso Longo.</w:t>
      </w:r>
    </w:p>
    <w:p w14:paraId="35AEBB59" w14:textId="77777777" w:rsidR="0031520E" w:rsidRDefault="00000000">
      <w:r>
        <w:rPr>
          <w:b/>
          <w:i/>
        </w:rPr>
        <w:t>Magias Preparadas de 1º Círculo ou Superior.</w:t>
      </w:r>
      <w:r>
        <w:t xml:space="preserve"> Você prepara a lista de magias de 1º círculo ou superior que estão disponíveis para você conjurar com essa característica. Para começar, escolha duas magias de Feiticeiro de 1º círculo. </w:t>
      </w:r>
      <w:r>
        <w:rPr>
          <w:i/>
        </w:rPr>
        <w:t>Detectar Magia</w:t>
      </w:r>
      <w:r>
        <w:t xml:space="preserve"> e </w:t>
      </w:r>
      <w:r>
        <w:rPr>
          <w:i/>
        </w:rPr>
        <w:t>Mãos Flamejantes</w:t>
      </w:r>
      <w:r>
        <w:t xml:space="preserve"> são recomendadas.</w:t>
      </w:r>
    </w:p>
    <w:p w14:paraId="01361553" w14:textId="77777777" w:rsidR="0031520E" w:rsidRDefault="00000000">
      <w:r>
        <w:t>O número de magias em sua lista aumenta à medida que você atinge níveis de Feiticeiro, conforme mostrado na coluna Magias Preparadas da tabela Características de Feiticeiro. Sempre que esse número aumentar, escolha magias adicionais da lista de magias de Feiticeiro até que o número de magias em sua lista corresponda ao número da tabela. As magias escolhidas devem ser de um círculo para o qual você possui espaços de magia. Por exemplo, se você é um Feiticeiro de nível 3, sua lista de magias preparadas pode incluir seis magias de Feiticeiro de 1º ou 2º círculo em qualquer combinação.</w:t>
      </w:r>
    </w:p>
    <w:p w14:paraId="3B8139E0" w14:textId="77777777" w:rsidR="0031520E" w:rsidRDefault="00000000">
      <w:r>
        <w:t>Se outra característica de Feiticeiro lhe concede magias sempre preparadas, elas não contam para o número de magias que você pode preparar com essa característica, mas ainda são consideradas magias de Feiticeiro para você.</w:t>
      </w:r>
    </w:p>
    <w:p w14:paraId="05D8DA1F" w14:textId="77777777" w:rsidR="0031520E" w:rsidRDefault="00000000">
      <w:r>
        <w:rPr>
          <w:b/>
          <w:i/>
        </w:rPr>
        <w:lastRenderedPageBreak/>
        <w:t>Mudando Suas Magias Preparadas.</w:t>
      </w:r>
      <w:r>
        <w:t xml:space="preserve"> Sempre que você obtém um nível de Feiticeiro, pode substituir uma magia em sua lista por outra magia de Feiticeiro para a qual você tem espaços de magia.</w:t>
      </w:r>
    </w:p>
    <w:p w14:paraId="5BA3F058" w14:textId="77777777" w:rsidR="0031520E" w:rsidRDefault="00000000">
      <w:r>
        <w:rPr>
          <w:b/>
          <w:i/>
        </w:rPr>
        <w:t>Atributo de Conjuração.</w:t>
      </w:r>
      <w:r>
        <w:t xml:space="preserve"> Carisma é seu atributo de conjuração para suas magias de Feiticeiro.</w:t>
      </w:r>
    </w:p>
    <w:p w14:paraId="56751E06" w14:textId="6B349779" w:rsidR="000106B3" w:rsidRDefault="00000000">
      <w:r>
        <w:rPr>
          <w:b/>
          <w:i/>
        </w:rPr>
        <w:t>Foco de Conjuração.</w:t>
      </w:r>
      <w:r>
        <w:t xml:space="preserve"> Você pode usar um Foco Arcano como um Foco de Conjuração para suas magias de Feiticeiro.</w:t>
      </w:r>
    </w:p>
    <w:p w14:paraId="660DAAF6" w14:textId="77777777" w:rsidR="000106B3" w:rsidRDefault="00000000">
      <w:pPr>
        <w:pStyle w:val="Ttulo3"/>
      </w:pPr>
      <w:bookmarkStart w:id="445" w:name="_laue4waw2jce" w:colFirst="0" w:colLast="0"/>
      <w:bookmarkEnd w:id="445"/>
      <w:r>
        <w:t>Nível 1: Feitiçaria Inata</w:t>
      </w:r>
    </w:p>
    <w:p w14:paraId="610BDBC3" w14:textId="77777777" w:rsidR="0031520E" w:rsidRDefault="00000000">
      <w:r>
        <w:t>Um evento em seu passado deixou uma marca permanente em você, lhe infundindo magia latente. Como uma Ação Bônus, você pode liberar essa magia por 1 minuto, durante o qual você adquire os seguintes benefícios:</w:t>
      </w:r>
    </w:p>
    <w:p w14:paraId="69F10F14" w14:textId="3B4855AF" w:rsidR="000106B3" w:rsidRDefault="00000000">
      <w:pPr>
        <w:numPr>
          <w:ilvl w:val="0"/>
          <w:numId w:val="7"/>
        </w:numPr>
      </w:pPr>
      <w:r>
        <w:t>A CD para evitar suas magias de Feiticeiro aumenta em 1.</w:t>
      </w:r>
    </w:p>
    <w:p w14:paraId="1041A013" w14:textId="77777777" w:rsidR="0031520E" w:rsidRDefault="00000000">
      <w:pPr>
        <w:numPr>
          <w:ilvl w:val="0"/>
          <w:numId w:val="7"/>
        </w:numPr>
      </w:pPr>
      <w:r>
        <w:t>Você tem Vantagem nas jogadas de ataque das magias de Feiticeiro que conjurar.</w:t>
      </w:r>
    </w:p>
    <w:p w14:paraId="0E8BACB6" w14:textId="1EFAA2BB" w:rsidR="000106B3" w:rsidRDefault="00000000">
      <w:r>
        <w:t>Você pode usar essa característica duas vezes e restaura todos os usos gastos ao completar um Descanso Longo.</w:t>
      </w:r>
    </w:p>
    <w:p w14:paraId="1F6D8C26" w14:textId="77777777" w:rsidR="000106B3" w:rsidRDefault="00000000">
      <w:pPr>
        <w:pStyle w:val="Ttulo3"/>
      </w:pPr>
      <w:bookmarkStart w:id="446" w:name="_lxu1rnh65to1" w:colFirst="0" w:colLast="0"/>
      <w:bookmarkEnd w:id="446"/>
      <w:r>
        <w:t>Nível 2: Fonte de Magia</w:t>
      </w:r>
    </w:p>
    <w:p w14:paraId="57F8B6D6" w14:textId="77777777" w:rsidR="0031520E" w:rsidRDefault="00000000">
      <w:r>
        <w:t>Você pode aproveitar a fonte de magia dentro de si. Essa fonte é representada por Pontos de Feitiçaria, que permitem que você crie uma variedade de efeitos mágicos.</w:t>
      </w:r>
    </w:p>
    <w:p w14:paraId="21FB13C8" w14:textId="77777777" w:rsidR="0031520E" w:rsidRDefault="00000000">
      <w:r>
        <w:t>Você tem 2 Pontos de Feitiçaria e adquire mais à medida que atinge níveis mais altos, conforme detalhado na coluna Pontos de Feitiçaria da tabela Características de Feiticeiro. Você não pode ter mais Pontos de Feitiçaria do que o número mostrado na tabela para o seu nível e restaura todos os Pontos de Feitiçaria gastos ao completar um Descanso Longo.</w:t>
      </w:r>
    </w:p>
    <w:p w14:paraId="0C3F979B" w14:textId="77777777" w:rsidR="0031520E" w:rsidRDefault="00000000">
      <w:r>
        <w:t xml:space="preserve">Você pode usar seus Pontos de Feitiçaria para abastecer as opções abaixo, juntamente com outras características, como </w:t>
      </w:r>
      <w:proofErr w:type="spellStart"/>
      <w:r>
        <w:t>Metamagia</w:t>
      </w:r>
      <w:proofErr w:type="spellEnd"/>
      <w:r>
        <w:t>, que usam esses pontos.</w:t>
      </w:r>
    </w:p>
    <w:p w14:paraId="077DC54C" w14:textId="77777777" w:rsidR="0031520E" w:rsidRDefault="00000000">
      <w:r>
        <w:rPr>
          <w:b/>
          <w:i/>
        </w:rPr>
        <w:t>Convertendo Espaços de Magia em Pontos de Feitiçaria.</w:t>
      </w:r>
      <w:r>
        <w:t xml:space="preserve"> Você pode gastar um espaço de magia para receber um número de Pontos de Feitiçaria igual ao círculo do espaço (nenhuma ação é necessária).</w:t>
      </w:r>
    </w:p>
    <w:p w14:paraId="3CB32DF1" w14:textId="77777777" w:rsidR="0031520E" w:rsidRDefault="00000000">
      <w:r>
        <w:rPr>
          <w:b/>
          <w:i/>
        </w:rPr>
        <w:t>Criando Espaços de Magia.</w:t>
      </w:r>
      <w:r>
        <w:t xml:space="preserve"> Como uma Ação Bônus, você pode transformar Pontos de Feitiçaria não gastos em um espaço de magia. A tabela Criando Espaços de Magia mostra o custo de criar um espaço de magia de um determinado círculo e lista o nível mínimo de Feiticeiro que você deve ter para criar um espaço. Você pode criar um espaço de magia não superior ao 5º círculo.</w:t>
      </w:r>
    </w:p>
    <w:p w14:paraId="43B366CB" w14:textId="77777777" w:rsidR="0031520E" w:rsidRDefault="00000000">
      <w:r>
        <w:t>Qualquer espaço de magia que você criar com essa característica desaparece ao completar um Descanso Longo.</w:t>
      </w:r>
    </w:p>
    <w:p w14:paraId="385F18CF" w14:textId="40F64B4C" w:rsidR="000106B3" w:rsidRDefault="00000000">
      <w:r>
        <w:rPr>
          <w:b/>
        </w:rPr>
        <w:t>Criando Espaços de Magia</w:t>
      </w:r>
    </w:p>
    <w:p w14:paraId="33478B80" w14:textId="77777777" w:rsidR="000106B3" w:rsidRDefault="000106B3"/>
    <w:tbl>
      <w:tblPr>
        <w:tblStyle w:val="affffff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250A1530" w14:textId="77777777" w:rsidTr="003906B5">
        <w:trPr>
          <w:tblHeader/>
          <w:jc w:val="center"/>
        </w:trPr>
        <w:tc>
          <w:tcPr>
            <w:tcW w:w="1667" w:type="pct"/>
          </w:tcPr>
          <w:p w14:paraId="5ABF8038" w14:textId="77777777" w:rsidR="000106B3" w:rsidRDefault="00000000">
            <w:pPr>
              <w:rPr>
                <w:b/>
              </w:rPr>
            </w:pPr>
            <w:r>
              <w:rPr>
                <w:b/>
              </w:rPr>
              <w:lastRenderedPageBreak/>
              <w:t>Círculo de Espaço de Magia</w:t>
            </w:r>
          </w:p>
        </w:tc>
        <w:tc>
          <w:tcPr>
            <w:tcW w:w="1667" w:type="pct"/>
          </w:tcPr>
          <w:p w14:paraId="7FA6D28F" w14:textId="77777777" w:rsidR="000106B3" w:rsidRDefault="00000000">
            <w:pPr>
              <w:rPr>
                <w:b/>
              </w:rPr>
            </w:pPr>
            <w:r>
              <w:rPr>
                <w:b/>
              </w:rPr>
              <w:t>Custo de Ponto de Feitiçaria</w:t>
            </w:r>
          </w:p>
        </w:tc>
        <w:tc>
          <w:tcPr>
            <w:tcW w:w="1667" w:type="pct"/>
          </w:tcPr>
          <w:p w14:paraId="3DE8BF92" w14:textId="77777777" w:rsidR="000106B3" w:rsidRDefault="00000000">
            <w:pPr>
              <w:rPr>
                <w:b/>
              </w:rPr>
            </w:pPr>
            <w:r>
              <w:rPr>
                <w:b/>
              </w:rPr>
              <w:t>Nível Mín. de Feiticeiro</w:t>
            </w:r>
          </w:p>
        </w:tc>
      </w:tr>
      <w:tr w:rsidR="000106B3" w14:paraId="335AA396" w14:textId="77777777" w:rsidTr="003906B5">
        <w:trPr>
          <w:jc w:val="center"/>
        </w:trPr>
        <w:tc>
          <w:tcPr>
            <w:tcW w:w="1667" w:type="pct"/>
          </w:tcPr>
          <w:p w14:paraId="0EDBA16A" w14:textId="77777777" w:rsidR="000106B3" w:rsidRDefault="00000000">
            <w:r>
              <w:t>1</w:t>
            </w:r>
          </w:p>
        </w:tc>
        <w:tc>
          <w:tcPr>
            <w:tcW w:w="1667" w:type="pct"/>
          </w:tcPr>
          <w:p w14:paraId="1ACC2438" w14:textId="77777777" w:rsidR="000106B3" w:rsidRDefault="00000000">
            <w:r>
              <w:t>2</w:t>
            </w:r>
          </w:p>
        </w:tc>
        <w:tc>
          <w:tcPr>
            <w:tcW w:w="1667" w:type="pct"/>
          </w:tcPr>
          <w:p w14:paraId="2496417A" w14:textId="77777777" w:rsidR="000106B3" w:rsidRDefault="00000000">
            <w:r>
              <w:t>2</w:t>
            </w:r>
          </w:p>
        </w:tc>
      </w:tr>
      <w:tr w:rsidR="000106B3" w14:paraId="5ABE4661" w14:textId="77777777" w:rsidTr="003906B5">
        <w:trPr>
          <w:jc w:val="center"/>
        </w:trPr>
        <w:tc>
          <w:tcPr>
            <w:tcW w:w="1667" w:type="pct"/>
          </w:tcPr>
          <w:p w14:paraId="37428929" w14:textId="77777777" w:rsidR="000106B3" w:rsidRDefault="00000000">
            <w:r>
              <w:t>2</w:t>
            </w:r>
          </w:p>
        </w:tc>
        <w:tc>
          <w:tcPr>
            <w:tcW w:w="1667" w:type="pct"/>
          </w:tcPr>
          <w:p w14:paraId="0E94B14E" w14:textId="77777777" w:rsidR="000106B3" w:rsidRDefault="00000000">
            <w:r>
              <w:t>3</w:t>
            </w:r>
          </w:p>
        </w:tc>
        <w:tc>
          <w:tcPr>
            <w:tcW w:w="1667" w:type="pct"/>
          </w:tcPr>
          <w:p w14:paraId="7962B4C8" w14:textId="77777777" w:rsidR="000106B3" w:rsidRDefault="00000000">
            <w:r>
              <w:t>3</w:t>
            </w:r>
          </w:p>
        </w:tc>
      </w:tr>
      <w:tr w:rsidR="000106B3" w14:paraId="356A8FE3" w14:textId="77777777" w:rsidTr="003906B5">
        <w:trPr>
          <w:jc w:val="center"/>
        </w:trPr>
        <w:tc>
          <w:tcPr>
            <w:tcW w:w="1667" w:type="pct"/>
          </w:tcPr>
          <w:p w14:paraId="509EDC77" w14:textId="77777777" w:rsidR="000106B3" w:rsidRDefault="00000000">
            <w:r>
              <w:t>3</w:t>
            </w:r>
          </w:p>
        </w:tc>
        <w:tc>
          <w:tcPr>
            <w:tcW w:w="1667" w:type="pct"/>
          </w:tcPr>
          <w:p w14:paraId="797CAA47" w14:textId="77777777" w:rsidR="000106B3" w:rsidRDefault="00000000">
            <w:r>
              <w:t>5</w:t>
            </w:r>
          </w:p>
        </w:tc>
        <w:tc>
          <w:tcPr>
            <w:tcW w:w="1667" w:type="pct"/>
          </w:tcPr>
          <w:p w14:paraId="3E9D58F5" w14:textId="77777777" w:rsidR="000106B3" w:rsidRDefault="00000000">
            <w:r>
              <w:t>5</w:t>
            </w:r>
          </w:p>
        </w:tc>
      </w:tr>
      <w:tr w:rsidR="000106B3" w14:paraId="4F6C03BA" w14:textId="77777777" w:rsidTr="003906B5">
        <w:trPr>
          <w:jc w:val="center"/>
        </w:trPr>
        <w:tc>
          <w:tcPr>
            <w:tcW w:w="1667" w:type="pct"/>
          </w:tcPr>
          <w:p w14:paraId="541ECBFC" w14:textId="77777777" w:rsidR="000106B3" w:rsidRDefault="00000000">
            <w:r>
              <w:t>4</w:t>
            </w:r>
          </w:p>
        </w:tc>
        <w:tc>
          <w:tcPr>
            <w:tcW w:w="1667" w:type="pct"/>
          </w:tcPr>
          <w:p w14:paraId="3C845831" w14:textId="77777777" w:rsidR="000106B3" w:rsidRDefault="00000000">
            <w:r>
              <w:t>6</w:t>
            </w:r>
          </w:p>
        </w:tc>
        <w:tc>
          <w:tcPr>
            <w:tcW w:w="1667" w:type="pct"/>
          </w:tcPr>
          <w:p w14:paraId="3C381AE1" w14:textId="77777777" w:rsidR="000106B3" w:rsidRDefault="00000000">
            <w:r>
              <w:t>7</w:t>
            </w:r>
          </w:p>
        </w:tc>
      </w:tr>
      <w:tr w:rsidR="000106B3" w14:paraId="16B85523" w14:textId="77777777" w:rsidTr="003906B5">
        <w:trPr>
          <w:jc w:val="center"/>
        </w:trPr>
        <w:tc>
          <w:tcPr>
            <w:tcW w:w="1667" w:type="pct"/>
          </w:tcPr>
          <w:p w14:paraId="7DD7D62D" w14:textId="77777777" w:rsidR="000106B3" w:rsidRDefault="00000000">
            <w:r>
              <w:t>5</w:t>
            </w:r>
          </w:p>
        </w:tc>
        <w:tc>
          <w:tcPr>
            <w:tcW w:w="1667" w:type="pct"/>
          </w:tcPr>
          <w:p w14:paraId="5C4073DB" w14:textId="77777777" w:rsidR="000106B3" w:rsidRDefault="00000000">
            <w:r>
              <w:t>7</w:t>
            </w:r>
          </w:p>
        </w:tc>
        <w:tc>
          <w:tcPr>
            <w:tcW w:w="1667" w:type="pct"/>
          </w:tcPr>
          <w:p w14:paraId="2FA98DF9" w14:textId="77777777" w:rsidR="000106B3" w:rsidRDefault="00000000">
            <w:r>
              <w:t>9</w:t>
            </w:r>
          </w:p>
        </w:tc>
      </w:tr>
    </w:tbl>
    <w:p w14:paraId="38A6E4B9" w14:textId="77777777" w:rsidR="000106B3" w:rsidRDefault="00000000">
      <w:pPr>
        <w:pStyle w:val="Ttulo3"/>
      </w:pPr>
      <w:bookmarkStart w:id="447" w:name="_fckghdrt5st0" w:colFirst="0" w:colLast="0"/>
      <w:bookmarkEnd w:id="447"/>
      <w:r>
        <w:t xml:space="preserve">Nível 2: </w:t>
      </w:r>
      <w:proofErr w:type="spellStart"/>
      <w:r>
        <w:t>Metamagia</w:t>
      </w:r>
      <w:proofErr w:type="spellEnd"/>
    </w:p>
    <w:p w14:paraId="1BF19FC5" w14:textId="77777777" w:rsidR="0031520E" w:rsidRDefault="00000000">
      <w:r>
        <w:t xml:space="preserve">Sua magia flui de dentro para fora, permitindo que você ajuste suas magias conforme necessário. Você adquire duas opções de </w:t>
      </w:r>
      <w:proofErr w:type="spellStart"/>
      <w:r>
        <w:t>Metamagia</w:t>
      </w:r>
      <w:proofErr w:type="spellEnd"/>
      <w:r>
        <w:t xml:space="preserve"> à sua escolha em “Opções de </w:t>
      </w:r>
      <w:proofErr w:type="spellStart"/>
      <w:r>
        <w:t>Metamagia</w:t>
      </w:r>
      <w:proofErr w:type="spellEnd"/>
      <w:r>
        <w:t>”, que são apresentadas mais adiante na descrição desta classe. Essas opções podem ser usadas para modificar temporariamente as magias que conjura, consumindo a quantidade correspondente de Pontos de Feitiçaria.</w:t>
      </w:r>
    </w:p>
    <w:p w14:paraId="313C0BF2" w14:textId="77777777" w:rsidR="0031520E" w:rsidRDefault="00000000">
      <w:r>
        <w:t xml:space="preserve">Você pode usar apenas uma opção de </w:t>
      </w:r>
      <w:proofErr w:type="spellStart"/>
      <w:r>
        <w:t>Metamagia</w:t>
      </w:r>
      <w:proofErr w:type="spellEnd"/>
      <w:r>
        <w:t xml:space="preserve"> em uma magia ao conjurá-la, a menos que indicado de outra forma em uma dessas opções.</w:t>
      </w:r>
    </w:p>
    <w:p w14:paraId="6AF3075D" w14:textId="1F8AF740" w:rsidR="000106B3" w:rsidRDefault="00000000">
      <w:r>
        <w:t xml:space="preserve">Ao atingir um nível de Feiticeiro, você pode substituir uma de suas opções de </w:t>
      </w:r>
      <w:proofErr w:type="spellStart"/>
      <w:r>
        <w:t>Metamagia</w:t>
      </w:r>
      <w:proofErr w:type="spellEnd"/>
      <w:r>
        <w:t xml:space="preserve"> por uma que não conhece. Você adquire mais duas opções no nível 10 de Feiticeiro e mais duas opções no nível 17 de Feiticeiro.</w:t>
      </w:r>
    </w:p>
    <w:p w14:paraId="086E6C61" w14:textId="77777777" w:rsidR="000106B3" w:rsidRDefault="00000000">
      <w:pPr>
        <w:pStyle w:val="Ttulo3"/>
      </w:pPr>
      <w:bookmarkStart w:id="448" w:name="_xhw0vhwosi6h" w:colFirst="0" w:colLast="0"/>
      <w:bookmarkEnd w:id="448"/>
      <w:r>
        <w:t>Nível 3: Subclasse de Feiticeiro</w:t>
      </w:r>
    </w:p>
    <w:p w14:paraId="0F4086CE" w14:textId="77777777" w:rsidR="000106B3" w:rsidRDefault="00000000">
      <w:r>
        <w:t xml:space="preserve">Você adquire uma subclasse de Feiticeiro à sua </w:t>
      </w:r>
      <w:proofErr w:type="spellStart"/>
      <w:r>
        <w:t>escolha.As</w:t>
      </w:r>
      <w:proofErr w:type="spellEnd"/>
      <w:r>
        <w:t xml:space="preserve"> subclasses Feitiçaria Aberrante, Feitiçaria </w:t>
      </w:r>
      <w:proofErr w:type="spellStart"/>
      <w:r>
        <w:t>Dracônica</w:t>
      </w:r>
      <w:proofErr w:type="spellEnd"/>
      <w:r>
        <w:t>, Feitiçaria Mecânica, Feitiçaria Selvagem estão detalhadas após a descrição desta classe. Uma subclasse é uma especialidade que concede a você características em determinados níveis de Feiticeiro. Durante toda sua jornada, você adquire cada uma das características de sua subclasse de seu nível de Feiticeiro ou menor.</w:t>
      </w:r>
    </w:p>
    <w:p w14:paraId="39803DD7" w14:textId="77777777" w:rsidR="000106B3" w:rsidRDefault="00000000">
      <w:pPr>
        <w:pStyle w:val="Ttulo3"/>
      </w:pPr>
      <w:bookmarkStart w:id="449" w:name="_nso2a3iszmse" w:colFirst="0" w:colLast="0"/>
      <w:bookmarkEnd w:id="449"/>
      <w:r>
        <w:t>Nível 4: Aumento no Valor de Atributo</w:t>
      </w:r>
    </w:p>
    <w:p w14:paraId="07D13301" w14:textId="77777777" w:rsidR="000106B3" w:rsidRDefault="00000000">
      <w:r>
        <w:t>Você adquire o talento Aumento no Valor de Atributo (veja o capítulo 5) ou outro talento à sua escolha para o qual atenda os pré-requisitos. Você adquire essa característica novamente nos níveis 8, 12 e 16 de Feiticeiro.</w:t>
      </w:r>
    </w:p>
    <w:p w14:paraId="7F9E754A" w14:textId="77777777" w:rsidR="000106B3" w:rsidRDefault="00000000">
      <w:pPr>
        <w:pStyle w:val="Ttulo3"/>
      </w:pPr>
      <w:bookmarkStart w:id="450" w:name="_bbwhtzaddrnr" w:colFirst="0" w:colLast="0"/>
      <w:bookmarkEnd w:id="450"/>
      <w:r>
        <w:t>Nível 5: Restauração Feiticeira</w:t>
      </w:r>
    </w:p>
    <w:p w14:paraId="7D06A678" w14:textId="77777777" w:rsidR="000106B3" w:rsidRDefault="00000000">
      <w:r>
        <w:t>Ao completar um Descanso Curto, você pode recuperar os Pontos de Feitiçaria gastos, mas não mais do que um número igual à metade do seu nível de Feiticeiro (arredondado para baixo). Você pode usar essa característica novamente após completar um Descanso Longo.</w:t>
      </w:r>
    </w:p>
    <w:p w14:paraId="032D3CEA" w14:textId="77777777" w:rsidR="000106B3" w:rsidRDefault="00000000">
      <w:pPr>
        <w:pStyle w:val="Ttulo3"/>
      </w:pPr>
      <w:bookmarkStart w:id="451" w:name="_gitzyuzebgnt" w:colFirst="0" w:colLast="0"/>
      <w:bookmarkEnd w:id="451"/>
      <w:r>
        <w:lastRenderedPageBreak/>
        <w:t>Nível 7: Feitiçaria Encarnada</w:t>
      </w:r>
    </w:p>
    <w:p w14:paraId="76C9B2D6" w14:textId="77777777" w:rsidR="0031520E" w:rsidRDefault="00000000">
      <w:r>
        <w:t>Quando não houver mais usos de Feitiçaria Inata, você pode usá-la se gastar 2 Pontos de Feitiçaria ao executar a Ação Bônus para ativá-la.</w:t>
      </w:r>
    </w:p>
    <w:p w14:paraId="61DBAAAD" w14:textId="67A31782" w:rsidR="000106B3" w:rsidRDefault="00000000">
      <w:r>
        <w:t xml:space="preserve">Além disso, enquanto sua característica Feitiçaria Inata estiver ativa, você pode usar até duas de suas opções de </w:t>
      </w:r>
      <w:proofErr w:type="spellStart"/>
      <w:r>
        <w:t>Metamagia</w:t>
      </w:r>
      <w:proofErr w:type="spellEnd"/>
      <w:r>
        <w:t xml:space="preserve"> em cada magia conjurada.</w:t>
      </w:r>
    </w:p>
    <w:p w14:paraId="432F9726" w14:textId="77777777" w:rsidR="000106B3" w:rsidRDefault="00000000">
      <w:pPr>
        <w:pStyle w:val="Ttulo3"/>
      </w:pPr>
      <w:bookmarkStart w:id="452" w:name="_nwq23ihdnfg5" w:colFirst="0" w:colLast="0"/>
      <w:bookmarkEnd w:id="452"/>
      <w:r>
        <w:t>Nível 19: Dádiva Épica</w:t>
      </w:r>
    </w:p>
    <w:p w14:paraId="13C660A7" w14:textId="77777777" w:rsidR="000106B3" w:rsidRDefault="00000000">
      <w:r>
        <w:t>Você adquire o talento Dádiva Épica (veja o capítulo 5) ou outro talento à sua escolha para o qual se qualifica. Dádiva da Viagem Dimensional é recomendada.</w:t>
      </w:r>
    </w:p>
    <w:p w14:paraId="3C76A3F6" w14:textId="77777777" w:rsidR="000106B3" w:rsidRDefault="00000000">
      <w:pPr>
        <w:pStyle w:val="Ttulo3"/>
      </w:pPr>
      <w:bookmarkStart w:id="453" w:name="_tqlzctr8rrna" w:colFirst="0" w:colLast="0"/>
      <w:bookmarkEnd w:id="453"/>
      <w:r>
        <w:t>Nível 20: Apoteose Arcana</w:t>
      </w:r>
    </w:p>
    <w:p w14:paraId="2E7CDE2C" w14:textId="77777777" w:rsidR="000106B3" w:rsidRDefault="00000000">
      <w:r>
        <w:t xml:space="preserve">Enquanto sua característica Feitiçaria Inata estiver ativa, você pode usar uma opção de </w:t>
      </w:r>
      <w:proofErr w:type="spellStart"/>
      <w:r>
        <w:t>Metamagia</w:t>
      </w:r>
      <w:proofErr w:type="spellEnd"/>
      <w:r>
        <w:t xml:space="preserve"> em cada um de seus turnos sem gastar Pontos de Feitiçaria com ela.</w:t>
      </w:r>
    </w:p>
    <w:p w14:paraId="0764149B" w14:textId="77777777" w:rsidR="000106B3" w:rsidRDefault="00000000">
      <w:pPr>
        <w:pStyle w:val="Ttulo2"/>
      </w:pPr>
      <w:bookmarkStart w:id="454" w:name="_ldfvleqxp0sn" w:colFirst="0" w:colLast="0"/>
      <w:bookmarkEnd w:id="454"/>
      <w:r>
        <w:t xml:space="preserve">Opções de </w:t>
      </w:r>
      <w:proofErr w:type="spellStart"/>
      <w:r>
        <w:t>Metamagia</w:t>
      </w:r>
      <w:proofErr w:type="spellEnd"/>
    </w:p>
    <w:p w14:paraId="257730E3" w14:textId="77777777" w:rsidR="000106B3" w:rsidRDefault="00000000">
      <w:r>
        <w:t xml:space="preserve">As seguintes opções estão disponíveis para sua característica </w:t>
      </w:r>
      <w:proofErr w:type="spellStart"/>
      <w:r>
        <w:t>Metamagia</w:t>
      </w:r>
      <w:proofErr w:type="spellEnd"/>
      <w:r>
        <w:t>. As opções são apresentadas em ordem alfabética.</w:t>
      </w:r>
    </w:p>
    <w:p w14:paraId="689B3F3E" w14:textId="77777777" w:rsidR="000106B3" w:rsidRDefault="00000000">
      <w:pPr>
        <w:pStyle w:val="Ttulo3"/>
      </w:pPr>
      <w:bookmarkStart w:id="455" w:name="_rn0ejpc87q14" w:colFirst="0" w:colLast="0"/>
      <w:bookmarkEnd w:id="455"/>
      <w:r>
        <w:t>Magia Acelerada</w:t>
      </w:r>
    </w:p>
    <w:p w14:paraId="2308A541" w14:textId="77777777" w:rsidR="0031520E" w:rsidRDefault="00000000">
      <w:r>
        <w:rPr>
          <w:i/>
        </w:rPr>
        <w:t>Custo: 2 Pontos de Feitiçaria</w:t>
      </w:r>
    </w:p>
    <w:p w14:paraId="51C1BA5E" w14:textId="32DEA910" w:rsidR="000106B3" w:rsidRDefault="00000000">
      <w:r>
        <w:t>Ao conjurar uma magia que tenha um tempo de conjuração de uma ação, você pode gastar 2 Pontos de Feitiçaria para alterar o tempo de conjuração para uma Ação Bônus para esta conjuração. Você não pode modificar uma magia deste modo se já conjurou uma magia de 1º círculo ou superior no turno atual, nem pode conjurar uma magia de 1º círculo ou superior neste turno após modificar uma magia deste modo.</w:t>
      </w:r>
    </w:p>
    <w:p w14:paraId="1017854A" w14:textId="77777777" w:rsidR="000106B3" w:rsidRDefault="00000000">
      <w:pPr>
        <w:pStyle w:val="Ttulo3"/>
      </w:pPr>
      <w:bookmarkStart w:id="456" w:name="_2pkq7qpyt06j" w:colFirst="0" w:colLast="0"/>
      <w:bookmarkEnd w:id="456"/>
      <w:r>
        <w:t>Magia Agravada</w:t>
      </w:r>
    </w:p>
    <w:p w14:paraId="46F96E1F" w14:textId="77777777" w:rsidR="0031520E" w:rsidRDefault="00000000">
      <w:r>
        <w:rPr>
          <w:i/>
        </w:rPr>
        <w:t>Custo: 2 Pontos de Feitiçaria</w:t>
      </w:r>
    </w:p>
    <w:p w14:paraId="14D5368B" w14:textId="1DB86B4F" w:rsidR="000106B3" w:rsidRDefault="00000000">
      <w:r>
        <w:t>Ao conjurar uma magia que força uma criatura a realizar uma salvaguarda, você pode gastar 2 Pontos de Feitiçaria para conceder a um alvo da magia Desvantagem em salvaguardas contra a magia.</w:t>
      </w:r>
    </w:p>
    <w:p w14:paraId="529A1D5B" w14:textId="77777777" w:rsidR="000106B3" w:rsidRDefault="00000000">
      <w:pPr>
        <w:pStyle w:val="Ttulo3"/>
      </w:pPr>
      <w:bookmarkStart w:id="457" w:name="_w5zk394v7puu" w:colFirst="0" w:colLast="0"/>
      <w:bookmarkEnd w:id="457"/>
      <w:r>
        <w:t>Magia Buscadora</w:t>
      </w:r>
    </w:p>
    <w:p w14:paraId="7A08A6FD" w14:textId="77777777" w:rsidR="0031520E" w:rsidRDefault="00000000">
      <w:r>
        <w:rPr>
          <w:i/>
        </w:rPr>
        <w:t>Custo: 1 Ponto de Feitiçaria</w:t>
      </w:r>
    </w:p>
    <w:p w14:paraId="14DBCDF1" w14:textId="77777777" w:rsidR="0031520E" w:rsidRDefault="00000000">
      <w:r>
        <w:t>Ao realizar uma jogada de ataque com uma magia e errar, você pode gastar 1 Ponto de Feitiçaria para jogar novamente o d20 e deve usar o novo resultado.</w:t>
      </w:r>
    </w:p>
    <w:p w14:paraId="68CEBE10" w14:textId="38FB1EDD" w:rsidR="000106B3" w:rsidRDefault="00000000">
      <w:r>
        <w:t xml:space="preserve">Você pode usar Magia Buscadora mesmo que já tenha usado uma opção diferente de </w:t>
      </w:r>
      <w:proofErr w:type="spellStart"/>
      <w:r>
        <w:t>Metamagia</w:t>
      </w:r>
      <w:proofErr w:type="spellEnd"/>
      <w:r>
        <w:t xml:space="preserve"> durante a conjuração da magia.</w:t>
      </w:r>
    </w:p>
    <w:p w14:paraId="5E5E5C34" w14:textId="77777777" w:rsidR="000106B3" w:rsidRDefault="00000000">
      <w:pPr>
        <w:pStyle w:val="Ttulo3"/>
      </w:pPr>
      <w:bookmarkStart w:id="458" w:name="_26mkfllpkinf" w:colFirst="0" w:colLast="0"/>
      <w:bookmarkEnd w:id="458"/>
      <w:r>
        <w:lastRenderedPageBreak/>
        <w:t>Magia Cautelosa</w:t>
      </w:r>
    </w:p>
    <w:p w14:paraId="57EA3B9D" w14:textId="77777777" w:rsidR="0031520E" w:rsidRDefault="00000000">
      <w:r>
        <w:rPr>
          <w:i/>
        </w:rPr>
        <w:t>Custo: 1 Ponto de Feitiçaria</w:t>
      </w:r>
    </w:p>
    <w:p w14:paraId="71CE5CE4" w14:textId="4F785F3B" w:rsidR="000106B3" w:rsidRDefault="00000000">
      <w:r>
        <w:t>Ao conjurar uma magia que força outras criaturas a realizar uma salvaguarda, você pode proteger algumas dessas criaturas da força total da magia. Para isso, gaste 1 Ponto de Feitiçaria e escolha um número dessas criaturas igual até seu modificador de Carisma (mínimo de uma criatura). Uma criatura escolhida é automaticamente bem-sucedida na salvaguarda contra a magia, e não sofre dano se normalmente sofreria metade do dano em caso de sucesso.</w:t>
      </w:r>
    </w:p>
    <w:p w14:paraId="14CE971C" w14:textId="77777777" w:rsidR="000106B3" w:rsidRDefault="00000000">
      <w:pPr>
        <w:pStyle w:val="Ttulo3"/>
      </w:pPr>
      <w:bookmarkStart w:id="459" w:name="_kg82m2qqgv12" w:colFirst="0" w:colLast="0"/>
      <w:bookmarkEnd w:id="459"/>
      <w:r>
        <w:t>Magia Distante</w:t>
      </w:r>
    </w:p>
    <w:p w14:paraId="5A7DCF1E" w14:textId="77777777" w:rsidR="0031520E" w:rsidRDefault="00000000">
      <w:r>
        <w:rPr>
          <w:i/>
        </w:rPr>
        <w:t>Custo: 1 Ponto de Feitiçaria</w:t>
      </w:r>
    </w:p>
    <w:p w14:paraId="0318BEF7" w14:textId="4FFDE66D" w:rsidR="000106B3" w:rsidRDefault="00000000">
      <w:r>
        <w:t>Ao conjurar uma magia que tenha um alcance de pelo menos 1,5 metro, você pode gastar 1 Ponto de Feitiçaria para dobrar o alcance da magia. Ou quando você conjura uma magia que tem um alcance de Toque, você pode gastar 1 Ponto de Feitiçaria para que o alcance da magia seja 9 metros.</w:t>
      </w:r>
    </w:p>
    <w:p w14:paraId="6762ABAC" w14:textId="77777777" w:rsidR="000106B3" w:rsidRDefault="00000000">
      <w:pPr>
        <w:pStyle w:val="Ttulo3"/>
      </w:pPr>
      <w:bookmarkStart w:id="460" w:name="_bw06ykugo3o5" w:colFirst="0" w:colLast="0"/>
      <w:bookmarkEnd w:id="460"/>
      <w:r>
        <w:t>Magia Duplicada</w:t>
      </w:r>
    </w:p>
    <w:p w14:paraId="66E39801" w14:textId="77777777" w:rsidR="0031520E" w:rsidRDefault="00000000">
      <w:r>
        <w:rPr>
          <w:i/>
        </w:rPr>
        <w:t>Custo: 1 Ponto de Feitiçaria</w:t>
      </w:r>
    </w:p>
    <w:p w14:paraId="6D4C7E7C" w14:textId="277FA4D7" w:rsidR="000106B3" w:rsidRDefault="00000000">
      <w:r>
        <w:t xml:space="preserve">Ao conjurar uma magia, como </w:t>
      </w:r>
      <w:r>
        <w:rPr>
          <w:i/>
        </w:rPr>
        <w:t>Enfeitiçar Pessoa</w:t>
      </w:r>
      <w:r>
        <w:t>, que pode ser conjurada com um espaço de magia de círculo superior para atingir uma criatura adicional, você pode gastar 1 Ponto de Feitiçaria para aumentar o círculo efetivo da magia em 1.</w:t>
      </w:r>
    </w:p>
    <w:p w14:paraId="2A9D3A0F" w14:textId="77777777" w:rsidR="000106B3" w:rsidRDefault="00000000">
      <w:pPr>
        <w:pStyle w:val="Ttulo3"/>
      </w:pPr>
      <w:bookmarkStart w:id="461" w:name="_fd8afujluacj" w:colFirst="0" w:colLast="0"/>
      <w:bookmarkEnd w:id="461"/>
      <w:r>
        <w:t>Magia Persistente</w:t>
      </w:r>
    </w:p>
    <w:p w14:paraId="1A7A9239" w14:textId="77777777" w:rsidR="0031520E" w:rsidRDefault="00000000">
      <w:r>
        <w:rPr>
          <w:i/>
        </w:rPr>
        <w:t>Custo: 1 Ponto de Feitiçaria</w:t>
      </w:r>
    </w:p>
    <w:p w14:paraId="4E56ACA2" w14:textId="77777777" w:rsidR="0031520E" w:rsidRDefault="00000000">
      <w:r>
        <w:t>Ao conjurar uma magia que tenha uma duração de 1 minuto ou mais, você pode gastar 1 Ponto de Feitiçaria para dobrar sua duração para até o máximo de 24 horas.</w:t>
      </w:r>
    </w:p>
    <w:p w14:paraId="39265B5B" w14:textId="6B48439C" w:rsidR="000106B3" w:rsidRDefault="00000000">
      <w:r>
        <w:t>Se a magia afetada exigir Concentração, você tem Vantagem em qualquer salvaguarda que realizar para manter essa Concentração.</w:t>
      </w:r>
    </w:p>
    <w:p w14:paraId="0F8B775F" w14:textId="77777777" w:rsidR="000106B3" w:rsidRDefault="00000000">
      <w:pPr>
        <w:pStyle w:val="Ttulo3"/>
      </w:pPr>
      <w:bookmarkStart w:id="462" w:name="_cjtls3sgq0u9" w:colFirst="0" w:colLast="0"/>
      <w:bookmarkEnd w:id="462"/>
      <w:r>
        <w:t>Magia Potencializada</w:t>
      </w:r>
    </w:p>
    <w:p w14:paraId="508C2005" w14:textId="77777777" w:rsidR="0031520E" w:rsidRDefault="00000000">
      <w:r>
        <w:rPr>
          <w:i/>
        </w:rPr>
        <w:t>Custo: 1 Ponto de Feitiçaria</w:t>
      </w:r>
    </w:p>
    <w:p w14:paraId="0629AB6E" w14:textId="77777777" w:rsidR="0031520E" w:rsidRDefault="00000000">
      <w:r>
        <w:t>Ao jogar dano para uma magia, você pode gastar 1 Ponto de Feitiçaria para jogar novamente um número de dados de dano igual a até seu modificador de Carisma (mínimo de um), e deve usar os novos resultados.</w:t>
      </w:r>
    </w:p>
    <w:p w14:paraId="29702E76" w14:textId="2AB53E74" w:rsidR="000106B3" w:rsidRDefault="00000000">
      <w:r>
        <w:t xml:space="preserve">Você pode usar Magia Potencializada mesmo que já tenha usado uma opção diferente de </w:t>
      </w:r>
      <w:proofErr w:type="spellStart"/>
      <w:r>
        <w:t>Metamagia</w:t>
      </w:r>
      <w:proofErr w:type="spellEnd"/>
      <w:r>
        <w:t xml:space="preserve"> durante a conjuração da magia.</w:t>
      </w:r>
    </w:p>
    <w:p w14:paraId="4FB33796" w14:textId="77777777" w:rsidR="000106B3" w:rsidRDefault="00000000">
      <w:pPr>
        <w:pStyle w:val="Ttulo3"/>
      </w:pPr>
      <w:bookmarkStart w:id="463" w:name="_lpqp81xhnnuj" w:colFirst="0" w:colLast="0"/>
      <w:bookmarkEnd w:id="463"/>
      <w:r>
        <w:t>Magia Sutil</w:t>
      </w:r>
    </w:p>
    <w:p w14:paraId="794EA8DB" w14:textId="77777777" w:rsidR="0031520E" w:rsidRDefault="00000000">
      <w:r>
        <w:rPr>
          <w:i/>
        </w:rPr>
        <w:t>Custo: 1 Ponto de Feitiçaria</w:t>
      </w:r>
    </w:p>
    <w:p w14:paraId="5F8819DF" w14:textId="07A252C9" w:rsidR="000106B3" w:rsidRDefault="00000000">
      <w:r>
        <w:lastRenderedPageBreak/>
        <w:t>Ao conjurar uma magia, você pode gastar 1 Ponto de Feitiçaria para conjurá-la sem quaisquer componentes Verbais, Somáticos ou Materiais, exceto componentes Materiais consumidos pela magia ou que têm um custo detalhado na magia.</w:t>
      </w:r>
    </w:p>
    <w:p w14:paraId="0355676B" w14:textId="77777777" w:rsidR="000106B3" w:rsidRDefault="00000000">
      <w:pPr>
        <w:pStyle w:val="Ttulo3"/>
      </w:pPr>
      <w:bookmarkStart w:id="464" w:name="_qh7ld5z4i2jt" w:colFirst="0" w:colLast="0"/>
      <w:bookmarkEnd w:id="464"/>
      <w:r>
        <w:t>Magia Transmutada</w:t>
      </w:r>
    </w:p>
    <w:p w14:paraId="6F3A6F9F" w14:textId="77777777" w:rsidR="0031520E" w:rsidRDefault="00000000">
      <w:r>
        <w:rPr>
          <w:i/>
        </w:rPr>
        <w:t>Custo: 1 Ponto de Feitiçaria</w:t>
      </w:r>
    </w:p>
    <w:p w14:paraId="30AD18A3" w14:textId="59B0D078" w:rsidR="000106B3" w:rsidRDefault="00000000">
      <w:r>
        <w:t>Ao conjurar uma magia que cause um tipo de dano da lista a seguir, você pode gastar 1 Ponto de Feitiçaria para alterar esse tipo de dano para um dos outros tipos listados: Ácido, Elétrico, Gélido, Ígneo, Trovejante, Venenoso.</w:t>
      </w:r>
    </w:p>
    <w:p w14:paraId="7B96FDA0" w14:textId="77777777" w:rsidR="000106B3" w:rsidRDefault="00000000">
      <w:pPr>
        <w:pStyle w:val="Ttulo2"/>
      </w:pPr>
      <w:bookmarkStart w:id="465" w:name="_rv8ipd74uqql" w:colFirst="0" w:colLast="0"/>
      <w:bookmarkEnd w:id="465"/>
      <w:r>
        <w:t>Lista de Magias de Feiticeiro</w:t>
      </w:r>
    </w:p>
    <w:p w14:paraId="6A8CF036" w14:textId="77777777" w:rsidR="000106B3" w:rsidRDefault="00000000">
      <w:r>
        <w:t xml:space="preserve">Esta seção apresenta a lista de magias de Feiticeiro, organizadas por círculo de magia e em ordem alfabética, com suas respectivas escolas. Na coluna Especial, </w:t>
      </w:r>
      <w:r>
        <w:rPr>
          <w:i/>
        </w:rPr>
        <w:t>C</w:t>
      </w:r>
      <w:r>
        <w:t xml:space="preserve"> indica que a magia requer Concentração, </w:t>
      </w:r>
      <w:r>
        <w:rPr>
          <w:i/>
        </w:rPr>
        <w:t xml:space="preserve">R </w:t>
      </w:r>
      <w:r>
        <w:t xml:space="preserve">que é um Ritual e </w:t>
      </w:r>
      <w:r>
        <w:rPr>
          <w:i/>
        </w:rPr>
        <w:t>M</w:t>
      </w:r>
      <w:r>
        <w:t xml:space="preserve"> que necessita de um componente Material específico.</w:t>
      </w:r>
    </w:p>
    <w:p w14:paraId="3BE84905" w14:textId="77777777" w:rsidR="000106B3" w:rsidRDefault="00000000">
      <w:pPr>
        <w:pStyle w:val="Ttulo3"/>
      </w:pPr>
      <w:bookmarkStart w:id="466" w:name="_62h1c2k775n" w:colFirst="0" w:colLast="0"/>
      <w:bookmarkEnd w:id="466"/>
      <w:r>
        <w:t>Truques (Magias de Feiticeiro de Círculo 0)</w:t>
      </w:r>
    </w:p>
    <w:tbl>
      <w:tblPr>
        <w:tblStyle w:val="affffff7"/>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7B29E50B" w14:textId="77777777" w:rsidTr="003906B5">
        <w:trPr>
          <w:tblHeader/>
          <w:jc w:val="center"/>
        </w:trPr>
        <w:tc>
          <w:tcPr>
            <w:tcW w:w="1667" w:type="pct"/>
          </w:tcPr>
          <w:p w14:paraId="594612E4" w14:textId="77777777" w:rsidR="000106B3" w:rsidRDefault="00000000">
            <w:pPr>
              <w:rPr>
                <w:b/>
              </w:rPr>
            </w:pPr>
            <w:r>
              <w:rPr>
                <w:b/>
              </w:rPr>
              <w:t>Magia</w:t>
            </w:r>
          </w:p>
        </w:tc>
        <w:tc>
          <w:tcPr>
            <w:tcW w:w="1667" w:type="pct"/>
          </w:tcPr>
          <w:p w14:paraId="704F9901" w14:textId="77777777" w:rsidR="000106B3" w:rsidRDefault="00000000">
            <w:pPr>
              <w:rPr>
                <w:b/>
              </w:rPr>
            </w:pPr>
            <w:r>
              <w:rPr>
                <w:b/>
              </w:rPr>
              <w:t>Escola</w:t>
            </w:r>
          </w:p>
        </w:tc>
        <w:tc>
          <w:tcPr>
            <w:tcW w:w="1667" w:type="pct"/>
          </w:tcPr>
          <w:p w14:paraId="38ADB5F2" w14:textId="77777777" w:rsidR="000106B3" w:rsidRDefault="00000000">
            <w:pPr>
              <w:rPr>
                <w:b/>
              </w:rPr>
            </w:pPr>
            <w:r>
              <w:rPr>
                <w:b/>
              </w:rPr>
              <w:t>Especial</w:t>
            </w:r>
          </w:p>
        </w:tc>
      </w:tr>
      <w:tr w:rsidR="000106B3" w14:paraId="6016500A" w14:textId="77777777" w:rsidTr="003906B5">
        <w:trPr>
          <w:jc w:val="center"/>
        </w:trPr>
        <w:tc>
          <w:tcPr>
            <w:tcW w:w="1667" w:type="pct"/>
          </w:tcPr>
          <w:p w14:paraId="1144D8ED" w14:textId="77777777" w:rsidR="000106B3" w:rsidRDefault="00000000">
            <w:r>
              <w:rPr>
                <w:i/>
              </w:rPr>
              <w:t>Amigos</w:t>
            </w:r>
          </w:p>
        </w:tc>
        <w:tc>
          <w:tcPr>
            <w:tcW w:w="1667" w:type="pct"/>
          </w:tcPr>
          <w:p w14:paraId="1942AE61" w14:textId="77777777" w:rsidR="000106B3" w:rsidRDefault="00000000">
            <w:r>
              <w:t>Encantamento</w:t>
            </w:r>
          </w:p>
        </w:tc>
        <w:tc>
          <w:tcPr>
            <w:tcW w:w="1667" w:type="pct"/>
          </w:tcPr>
          <w:p w14:paraId="2E286E25" w14:textId="77777777" w:rsidR="000106B3" w:rsidRDefault="00000000">
            <w:r>
              <w:t>C</w:t>
            </w:r>
          </w:p>
        </w:tc>
      </w:tr>
      <w:tr w:rsidR="000106B3" w14:paraId="7C109B20" w14:textId="77777777" w:rsidTr="003906B5">
        <w:trPr>
          <w:jc w:val="center"/>
        </w:trPr>
        <w:tc>
          <w:tcPr>
            <w:tcW w:w="1667" w:type="pct"/>
          </w:tcPr>
          <w:p w14:paraId="53097E3A" w14:textId="77777777" w:rsidR="000106B3" w:rsidRDefault="00000000">
            <w:r>
              <w:rPr>
                <w:i/>
              </w:rPr>
              <w:t>Bolha Ácida</w:t>
            </w:r>
          </w:p>
        </w:tc>
        <w:tc>
          <w:tcPr>
            <w:tcW w:w="1667" w:type="pct"/>
          </w:tcPr>
          <w:p w14:paraId="2E3C54CF" w14:textId="77777777" w:rsidR="000106B3" w:rsidRDefault="00000000">
            <w:r>
              <w:t>Evocação</w:t>
            </w:r>
          </w:p>
        </w:tc>
        <w:tc>
          <w:tcPr>
            <w:tcW w:w="1667" w:type="pct"/>
          </w:tcPr>
          <w:p w14:paraId="5B8E4597" w14:textId="77777777" w:rsidR="000106B3" w:rsidRDefault="00000000">
            <w:r>
              <w:t>—</w:t>
            </w:r>
          </w:p>
        </w:tc>
      </w:tr>
      <w:tr w:rsidR="000106B3" w14:paraId="66B84707" w14:textId="77777777" w:rsidTr="003906B5">
        <w:trPr>
          <w:jc w:val="center"/>
        </w:trPr>
        <w:tc>
          <w:tcPr>
            <w:tcW w:w="1667" w:type="pct"/>
          </w:tcPr>
          <w:p w14:paraId="241C22B2" w14:textId="77777777" w:rsidR="000106B3" w:rsidRDefault="00000000">
            <w:proofErr w:type="spellStart"/>
            <w:r>
              <w:rPr>
                <w:i/>
              </w:rPr>
              <w:t>Elementalismo</w:t>
            </w:r>
            <w:proofErr w:type="spellEnd"/>
          </w:p>
        </w:tc>
        <w:tc>
          <w:tcPr>
            <w:tcW w:w="1667" w:type="pct"/>
          </w:tcPr>
          <w:p w14:paraId="666BDB1B" w14:textId="77777777" w:rsidR="000106B3" w:rsidRDefault="00000000">
            <w:r>
              <w:t>Transmutação</w:t>
            </w:r>
          </w:p>
        </w:tc>
        <w:tc>
          <w:tcPr>
            <w:tcW w:w="1667" w:type="pct"/>
          </w:tcPr>
          <w:p w14:paraId="52C18FD9" w14:textId="77777777" w:rsidR="000106B3" w:rsidRDefault="00000000">
            <w:r>
              <w:t>—</w:t>
            </w:r>
          </w:p>
        </w:tc>
      </w:tr>
      <w:tr w:rsidR="000106B3" w14:paraId="23F3B9B9" w14:textId="77777777" w:rsidTr="003906B5">
        <w:trPr>
          <w:jc w:val="center"/>
        </w:trPr>
        <w:tc>
          <w:tcPr>
            <w:tcW w:w="1667" w:type="pct"/>
          </w:tcPr>
          <w:p w14:paraId="4689D785" w14:textId="77777777" w:rsidR="000106B3" w:rsidRDefault="00000000">
            <w:r>
              <w:rPr>
                <w:i/>
              </w:rPr>
              <w:t>Explosão Elemental</w:t>
            </w:r>
          </w:p>
        </w:tc>
        <w:tc>
          <w:tcPr>
            <w:tcW w:w="1667" w:type="pct"/>
          </w:tcPr>
          <w:p w14:paraId="311DEC73" w14:textId="77777777" w:rsidR="000106B3" w:rsidRDefault="00000000">
            <w:r>
              <w:t>Evocação</w:t>
            </w:r>
          </w:p>
        </w:tc>
        <w:tc>
          <w:tcPr>
            <w:tcW w:w="1667" w:type="pct"/>
          </w:tcPr>
          <w:p w14:paraId="6404B72A" w14:textId="77777777" w:rsidR="000106B3" w:rsidRDefault="00000000">
            <w:r>
              <w:t>—</w:t>
            </w:r>
          </w:p>
        </w:tc>
      </w:tr>
      <w:tr w:rsidR="000106B3" w14:paraId="4223CA4E" w14:textId="77777777" w:rsidTr="003906B5">
        <w:trPr>
          <w:jc w:val="center"/>
        </w:trPr>
        <w:tc>
          <w:tcPr>
            <w:tcW w:w="1667" w:type="pct"/>
          </w:tcPr>
          <w:p w14:paraId="5828C486" w14:textId="77777777" w:rsidR="000106B3" w:rsidRDefault="00000000">
            <w:r>
              <w:rPr>
                <w:i/>
              </w:rPr>
              <w:t>Golpe Certeiro</w:t>
            </w:r>
          </w:p>
        </w:tc>
        <w:tc>
          <w:tcPr>
            <w:tcW w:w="1667" w:type="pct"/>
          </w:tcPr>
          <w:p w14:paraId="2F082C1C" w14:textId="77777777" w:rsidR="000106B3" w:rsidRDefault="00000000">
            <w:r>
              <w:t>Adivinhação</w:t>
            </w:r>
          </w:p>
        </w:tc>
        <w:tc>
          <w:tcPr>
            <w:tcW w:w="1667" w:type="pct"/>
          </w:tcPr>
          <w:p w14:paraId="6791096F" w14:textId="77777777" w:rsidR="000106B3" w:rsidRDefault="00000000">
            <w:r>
              <w:t>M</w:t>
            </w:r>
          </w:p>
        </w:tc>
      </w:tr>
      <w:tr w:rsidR="000106B3" w14:paraId="55266AE0" w14:textId="77777777" w:rsidTr="003906B5">
        <w:trPr>
          <w:jc w:val="center"/>
        </w:trPr>
        <w:tc>
          <w:tcPr>
            <w:tcW w:w="1667" w:type="pct"/>
          </w:tcPr>
          <w:p w14:paraId="7214EA26" w14:textId="77777777" w:rsidR="000106B3" w:rsidRDefault="00000000">
            <w:r>
              <w:rPr>
                <w:i/>
              </w:rPr>
              <w:t>Ilusão Menor</w:t>
            </w:r>
          </w:p>
        </w:tc>
        <w:tc>
          <w:tcPr>
            <w:tcW w:w="1667" w:type="pct"/>
          </w:tcPr>
          <w:p w14:paraId="2767AF83" w14:textId="77777777" w:rsidR="000106B3" w:rsidRDefault="00000000">
            <w:r>
              <w:t>Ilusão</w:t>
            </w:r>
          </w:p>
        </w:tc>
        <w:tc>
          <w:tcPr>
            <w:tcW w:w="1667" w:type="pct"/>
          </w:tcPr>
          <w:p w14:paraId="4FC50A3B" w14:textId="77777777" w:rsidR="000106B3" w:rsidRDefault="00000000">
            <w:r>
              <w:t>—</w:t>
            </w:r>
          </w:p>
        </w:tc>
      </w:tr>
      <w:tr w:rsidR="000106B3" w14:paraId="53C87614" w14:textId="77777777" w:rsidTr="003906B5">
        <w:trPr>
          <w:jc w:val="center"/>
        </w:trPr>
        <w:tc>
          <w:tcPr>
            <w:tcW w:w="1667" w:type="pct"/>
          </w:tcPr>
          <w:p w14:paraId="3DDEED5D" w14:textId="77777777" w:rsidR="000106B3" w:rsidRDefault="00000000">
            <w:r>
              <w:rPr>
                <w:i/>
              </w:rPr>
              <w:t>Luz</w:t>
            </w:r>
          </w:p>
        </w:tc>
        <w:tc>
          <w:tcPr>
            <w:tcW w:w="1667" w:type="pct"/>
          </w:tcPr>
          <w:p w14:paraId="2C44E865" w14:textId="77777777" w:rsidR="000106B3" w:rsidRDefault="00000000">
            <w:r>
              <w:t>Evocação</w:t>
            </w:r>
          </w:p>
        </w:tc>
        <w:tc>
          <w:tcPr>
            <w:tcW w:w="1667" w:type="pct"/>
          </w:tcPr>
          <w:p w14:paraId="6A943BD6" w14:textId="77777777" w:rsidR="000106B3" w:rsidRDefault="00000000">
            <w:r>
              <w:t>—</w:t>
            </w:r>
          </w:p>
        </w:tc>
      </w:tr>
      <w:tr w:rsidR="000106B3" w14:paraId="390CF5C4" w14:textId="77777777" w:rsidTr="003906B5">
        <w:trPr>
          <w:jc w:val="center"/>
        </w:trPr>
        <w:tc>
          <w:tcPr>
            <w:tcW w:w="1667" w:type="pct"/>
          </w:tcPr>
          <w:p w14:paraId="4C66C856" w14:textId="77777777" w:rsidR="000106B3" w:rsidRDefault="00000000">
            <w:r>
              <w:rPr>
                <w:i/>
              </w:rPr>
              <w:t>Luzes Dançantes</w:t>
            </w:r>
          </w:p>
        </w:tc>
        <w:tc>
          <w:tcPr>
            <w:tcW w:w="1667" w:type="pct"/>
          </w:tcPr>
          <w:p w14:paraId="1E207ABD" w14:textId="77777777" w:rsidR="000106B3" w:rsidRDefault="00000000">
            <w:r>
              <w:t>Ilusão</w:t>
            </w:r>
          </w:p>
        </w:tc>
        <w:tc>
          <w:tcPr>
            <w:tcW w:w="1667" w:type="pct"/>
          </w:tcPr>
          <w:p w14:paraId="5F1162ED" w14:textId="77777777" w:rsidR="000106B3" w:rsidRDefault="00000000">
            <w:r>
              <w:t>C</w:t>
            </w:r>
          </w:p>
        </w:tc>
      </w:tr>
      <w:tr w:rsidR="000106B3" w14:paraId="2173E3F0" w14:textId="77777777" w:rsidTr="003906B5">
        <w:trPr>
          <w:jc w:val="center"/>
        </w:trPr>
        <w:tc>
          <w:tcPr>
            <w:tcW w:w="1667" w:type="pct"/>
          </w:tcPr>
          <w:p w14:paraId="413D279C" w14:textId="77777777" w:rsidR="000106B3" w:rsidRDefault="00000000">
            <w:r>
              <w:rPr>
                <w:i/>
              </w:rPr>
              <w:t>Mãos Mágicas</w:t>
            </w:r>
          </w:p>
        </w:tc>
        <w:tc>
          <w:tcPr>
            <w:tcW w:w="1667" w:type="pct"/>
          </w:tcPr>
          <w:p w14:paraId="6225697B" w14:textId="77777777" w:rsidR="000106B3" w:rsidRDefault="00000000">
            <w:r>
              <w:t>Invocação</w:t>
            </w:r>
          </w:p>
        </w:tc>
        <w:tc>
          <w:tcPr>
            <w:tcW w:w="1667" w:type="pct"/>
          </w:tcPr>
          <w:p w14:paraId="504C7D68" w14:textId="77777777" w:rsidR="000106B3" w:rsidRDefault="00000000">
            <w:r>
              <w:t>—</w:t>
            </w:r>
          </w:p>
        </w:tc>
      </w:tr>
      <w:tr w:rsidR="000106B3" w14:paraId="404F2A3A" w14:textId="77777777" w:rsidTr="003906B5">
        <w:trPr>
          <w:jc w:val="center"/>
        </w:trPr>
        <w:tc>
          <w:tcPr>
            <w:tcW w:w="1667" w:type="pct"/>
          </w:tcPr>
          <w:p w14:paraId="75FC29E7" w14:textId="77777777" w:rsidR="000106B3" w:rsidRDefault="00000000">
            <w:r>
              <w:rPr>
                <w:i/>
              </w:rPr>
              <w:t>Mensagem</w:t>
            </w:r>
          </w:p>
        </w:tc>
        <w:tc>
          <w:tcPr>
            <w:tcW w:w="1667" w:type="pct"/>
          </w:tcPr>
          <w:p w14:paraId="65E07A34" w14:textId="77777777" w:rsidR="000106B3" w:rsidRDefault="00000000">
            <w:r>
              <w:t>Transmutação</w:t>
            </w:r>
          </w:p>
        </w:tc>
        <w:tc>
          <w:tcPr>
            <w:tcW w:w="1667" w:type="pct"/>
          </w:tcPr>
          <w:p w14:paraId="6FBCFD52" w14:textId="77777777" w:rsidR="000106B3" w:rsidRDefault="00000000">
            <w:r>
              <w:t>—</w:t>
            </w:r>
          </w:p>
        </w:tc>
      </w:tr>
      <w:tr w:rsidR="000106B3" w14:paraId="2C57544D" w14:textId="77777777" w:rsidTr="003906B5">
        <w:trPr>
          <w:jc w:val="center"/>
        </w:trPr>
        <w:tc>
          <w:tcPr>
            <w:tcW w:w="1667" w:type="pct"/>
          </w:tcPr>
          <w:p w14:paraId="3813BB3A" w14:textId="77777777" w:rsidR="000106B3" w:rsidRDefault="00000000">
            <w:r>
              <w:rPr>
                <w:i/>
              </w:rPr>
              <w:t>Prestidigitação Arcana</w:t>
            </w:r>
          </w:p>
        </w:tc>
        <w:tc>
          <w:tcPr>
            <w:tcW w:w="1667" w:type="pct"/>
          </w:tcPr>
          <w:p w14:paraId="680276D6" w14:textId="77777777" w:rsidR="000106B3" w:rsidRDefault="00000000">
            <w:r>
              <w:t>Transmutação</w:t>
            </w:r>
          </w:p>
        </w:tc>
        <w:tc>
          <w:tcPr>
            <w:tcW w:w="1667" w:type="pct"/>
          </w:tcPr>
          <w:p w14:paraId="4195D69E" w14:textId="77777777" w:rsidR="000106B3" w:rsidRDefault="00000000">
            <w:r>
              <w:t>—</w:t>
            </w:r>
          </w:p>
        </w:tc>
      </w:tr>
      <w:tr w:rsidR="000106B3" w14:paraId="22D879AC" w14:textId="77777777" w:rsidTr="003906B5">
        <w:trPr>
          <w:jc w:val="center"/>
        </w:trPr>
        <w:tc>
          <w:tcPr>
            <w:tcW w:w="1667" w:type="pct"/>
          </w:tcPr>
          <w:p w14:paraId="2D49CCD7" w14:textId="77777777" w:rsidR="000106B3" w:rsidRDefault="00000000">
            <w:r>
              <w:rPr>
                <w:i/>
              </w:rPr>
              <w:lastRenderedPageBreak/>
              <w:t>Proteção Contra Lâminas</w:t>
            </w:r>
          </w:p>
        </w:tc>
        <w:tc>
          <w:tcPr>
            <w:tcW w:w="1667" w:type="pct"/>
          </w:tcPr>
          <w:p w14:paraId="034416CC" w14:textId="77777777" w:rsidR="000106B3" w:rsidRDefault="00000000">
            <w:r>
              <w:t>Abjuração</w:t>
            </w:r>
          </w:p>
        </w:tc>
        <w:tc>
          <w:tcPr>
            <w:tcW w:w="1667" w:type="pct"/>
          </w:tcPr>
          <w:p w14:paraId="662B368C" w14:textId="77777777" w:rsidR="000106B3" w:rsidRDefault="00000000">
            <w:r>
              <w:t>C</w:t>
            </w:r>
          </w:p>
        </w:tc>
      </w:tr>
      <w:tr w:rsidR="000106B3" w14:paraId="7E026366" w14:textId="77777777" w:rsidTr="003906B5">
        <w:trPr>
          <w:jc w:val="center"/>
        </w:trPr>
        <w:tc>
          <w:tcPr>
            <w:tcW w:w="1667" w:type="pct"/>
          </w:tcPr>
          <w:p w14:paraId="65C079AC" w14:textId="77777777" w:rsidR="000106B3" w:rsidRDefault="00000000">
            <w:r>
              <w:rPr>
                <w:i/>
              </w:rPr>
              <w:t>Raio de Fogo</w:t>
            </w:r>
          </w:p>
        </w:tc>
        <w:tc>
          <w:tcPr>
            <w:tcW w:w="1667" w:type="pct"/>
          </w:tcPr>
          <w:p w14:paraId="2408B28C" w14:textId="77777777" w:rsidR="000106B3" w:rsidRDefault="00000000">
            <w:r>
              <w:t>Evocação</w:t>
            </w:r>
          </w:p>
        </w:tc>
        <w:tc>
          <w:tcPr>
            <w:tcW w:w="1667" w:type="pct"/>
          </w:tcPr>
          <w:p w14:paraId="7CB67062" w14:textId="77777777" w:rsidR="000106B3" w:rsidRDefault="00000000">
            <w:r>
              <w:t>—</w:t>
            </w:r>
          </w:p>
        </w:tc>
      </w:tr>
      <w:tr w:rsidR="000106B3" w14:paraId="554B83AF" w14:textId="77777777" w:rsidTr="003906B5">
        <w:trPr>
          <w:jc w:val="center"/>
        </w:trPr>
        <w:tc>
          <w:tcPr>
            <w:tcW w:w="1667" w:type="pct"/>
          </w:tcPr>
          <w:p w14:paraId="3CAC2D60" w14:textId="77777777" w:rsidR="000106B3" w:rsidRDefault="00000000">
            <w:r>
              <w:rPr>
                <w:i/>
              </w:rPr>
              <w:t>Raio de Gelo</w:t>
            </w:r>
          </w:p>
        </w:tc>
        <w:tc>
          <w:tcPr>
            <w:tcW w:w="1667" w:type="pct"/>
          </w:tcPr>
          <w:p w14:paraId="34559651" w14:textId="77777777" w:rsidR="000106B3" w:rsidRDefault="00000000">
            <w:r>
              <w:t>Evocação</w:t>
            </w:r>
          </w:p>
        </w:tc>
        <w:tc>
          <w:tcPr>
            <w:tcW w:w="1667" w:type="pct"/>
          </w:tcPr>
          <w:p w14:paraId="52745E1E" w14:textId="77777777" w:rsidR="000106B3" w:rsidRDefault="00000000">
            <w:r>
              <w:t>—</w:t>
            </w:r>
          </w:p>
        </w:tc>
      </w:tr>
      <w:tr w:rsidR="000106B3" w14:paraId="468C585A" w14:textId="77777777" w:rsidTr="003906B5">
        <w:trPr>
          <w:jc w:val="center"/>
        </w:trPr>
        <w:tc>
          <w:tcPr>
            <w:tcW w:w="1667" w:type="pct"/>
          </w:tcPr>
          <w:p w14:paraId="4D07A1CC" w14:textId="77777777" w:rsidR="000106B3" w:rsidRDefault="00000000">
            <w:r>
              <w:rPr>
                <w:i/>
              </w:rPr>
              <w:t>Rajada de Veneno</w:t>
            </w:r>
          </w:p>
        </w:tc>
        <w:tc>
          <w:tcPr>
            <w:tcW w:w="1667" w:type="pct"/>
          </w:tcPr>
          <w:p w14:paraId="38D6E50E" w14:textId="77777777" w:rsidR="000106B3" w:rsidRDefault="00000000">
            <w:r>
              <w:t>Necromancia</w:t>
            </w:r>
          </w:p>
        </w:tc>
        <w:tc>
          <w:tcPr>
            <w:tcW w:w="1667" w:type="pct"/>
          </w:tcPr>
          <w:p w14:paraId="271E0AAD" w14:textId="77777777" w:rsidR="000106B3" w:rsidRDefault="00000000">
            <w:r>
              <w:t>—</w:t>
            </w:r>
          </w:p>
        </w:tc>
      </w:tr>
      <w:tr w:rsidR="000106B3" w14:paraId="001D2FF3" w14:textId="77777777" w:rsidTr="003906B5">
        <w:trPr>
          <w:jc w:val="center"/>
        </w:trPr>
        <w:tc>
          <w:tcPr>
            <w:tcW w:w="1667" w:type="pct"/>
          </w:tcPr>
          <w:p w14:paraId="112655CE" w14:textId="77777777" w:rsidR="000106B3" w:rsidRDefault="00000000">
            <w:r>
              <w:rPr>
                <w:i/>
              </w:rPr>
              <w:t>Reparar</w:t>
            </w:r>
          </w:p>
        </w:tc>
        <w:tc>
          <w:tcPr>
            <w:tcW w:w="1667" w:type="pct"/>
          </w:tcPr>
          <w:p w14:paraId="06B682E7" w14:textId="77777777" w:rsidR="000106B3" w:rsidRDefault="00000000">
            <w:r>
              <w:t>Transmutação</w:t>
            </w:r>
          </w:p>
        </w:tc>
        <w:tc>
          <w:tcPr>
            <w:tcW w:w="1667" w:type="pct"/>
          </w:tcPr>
          <w:p w14:paraId="22C87AD6" w14:textId="77777777" w:rsidR="000106B3" w:rsidRDefault="00000000">
            <w:r>
              <w:t>—</w:t>
            </w:r>
          </w:p>
        </w:tc>
      </w:tr>
      <w:tr w:rsidR="000106B3" w14:paraId="3CEC324D" w14:textId="77777777" w:rsidTr="003906B5">
        <w:trPr>
          <w:jc w:val="center"/>
        </w:trPr>
        <w:tc>
          <w:tcPr>
            <w:tcW w:w="1667" w:type="pct"/>
          </w:tcPr>
          <w:p w14:paraId="7AC52656" w14:textId="77777777" w:rsidR="000106B3" w:rsidRDefault="00000000">
            <w:r>
              <w:rPr>
                <w:i/>
              </w:rPr>
              <w:t>Talho Mental</w:t>
            </w:r>
          </w:p>
        </w:tc>
        <w:tc>
          <w:tcPr>
            <w:tcW w:w="1667" w:type="pct"/>
          </w:tcPr>
          <w:p w14:paraId="785C9FC3" w14:textId="77777777" w:rsidR="000106B3" w:rsidRDefault="00000000">
            <w:r>
              <w:t>Encantamento</w:t>
            </w:r>
          </w:p>
        </w:tc>
        <w:tc>
          <w:tcPr>
            <w:tcW w:w="1667" w:type="pct"/>
          </w:tcPr>
          <w:p w14:paraId="1469E112" w14:textId="77777777" w:rsidR="000106B3" w:rsidRDefault="00000000">
            <w:r>
              <w:t>—</w:t>
            </w:r>
          </w:p>
        </w:tc>
      </w:tr>
      <w:tr w:rsidR="000106B3" w14:paraId="69DF203D" w14:textId="77777777" w:rsidTr="003906B5">
        <w:trPr>
          <w:jc w:val="center"/>
        </w:trPr>
        <w:tc>
          <w:tcPr>
            <w:tcW w:w="1667" w:type="pct"/>
          </w:tcPr>
          <w:p w14:paraId="4C5287BE" w14:textId="77777777" w:rsidR="000106B3" w:rsidRDefault="00000000">
            <w:r>
              <w:rPr>
                <w:i/>
              </w:rPr>
              <w:t>Toque Chocante</w:t>
            </w:r>
          </w:p>
        </w:tc>
        <w:tc>
          <w:tcPr>
            <w:tcW w:w="1667" w:type="pct"/>
          </w:tcPr>
          <w:p w14:paraId="152E60B6" w14:textId="77777777" w:rsidR="000106B3" w:rsidRDefault="00000000">
            <w:r>
              <w:t>Evocação</w:t>
            </w:r>
          </w:p>
        </w:tc>
        <w:tc>
          <w:tcPr>
            <w:tcW w:w="1667" w:type="pct"/>
          </w:tcPr>
          <w:p w14:paraId="2F40F40B" w14:textId="77777777" w:rsidR="000106B3" w:rsidRDefault="00000000">
            <w:r>
              <w:t>—</w:t>
            </w:r>
          </w:p>
        </w:tc>
      </w:tr>
      <w:tr w:rsidR="000106B3" w14:paraId="0E8348B3" w14:textId="77777777" w:rsidTr="003906B5">
        <w:trPr>
          <w:jc w:val="center"/>
        </w:trPr>
        <w:tc>
          <w:tcPr>
            <w:tcW w:w="1667" w:type="pct"/>
          </w:tcPr>
          <w:p w14:paraId="2FE4A09F" w14:textId="77777777" w:rsidR="000106B3" w:rsidRDefault="00000000">
            <w:r>
              <w:rPr>
                <w:i/>
              </w:rPr>
              <w:t>Toque Necrótico</w:t>
            </w:r>
          </w:p>
        </w:tc>
        <w:tc>
          <w:tcPr>
            <w:tcW w:w="1667" w:type="pct"/>
          </w:tcPr>
          <w:p w14:paraId="70F2D325" w14:textId="77777777" w:rsidR="000106B3" w:rsidRDefault="00000000">
            <w:r>
              <w:t>Necromancia</w:t>
            </w:r>
          </w:p>
        </w:tc>
        <w:tc>
          <w:tcPr>
            <w:tcW w:w="1667" w:type="pct"/>
          </w:tcPr>
          <w:p w14:paraId="2E9B150C" w14:textId="77777777" w:rsidR="000106B3" w:rsidRDefault="00000000">
            <w:r>
              <w:t>—</w:t>
            </w:r>
          </w:p>
        </w:tc>
      </w:tr>
      <w:tr w:rsidR="000106B3" w14:paraId="1797C7B8" w14:textId="77777777" w:rsidTr="003906B5">
        <w:trPr>
          <w:jc w:val="center"/>
        </w:trPr>
        <w:tc>
          <w:tcPr>
            <w:tcW w:w="1667" w:type="pct"/>
          </w:tcPr>
          <w:p w14:paraId="5D88BE9C" w14:textId="77777777" w:rsidR="000106B3" w:rsidRDefault="00000000">
            <w:r>
              <w:rPr>
                <w:i/>
              </w:rPr>
              <w:t>Trovão</w:t>
            </w:r>
          </w:p>
        </w:tc>
        <w:tc>
          <w:tcPr>
            <w:tcW w:w="1667" w:type="pct"/>
          </w:tcPr>
          <w:p w14:paraId="620560BA" w14:textId="77777777" w:rsidR="000106B3" w:rsidRDefault="00000000">
            <w:r>
              <w:t>Evocação</w:t>
            </w:r>
          </w:p>
        </w:tc>
        <w:tc>
          <w:tcPr>
            <w:tcW w:w="1667" w:type="pct"/>
          </w:tcPr>
          <w:p w14:paraId="035CBBA8" w14:textId="77777777" w:rsidR="000106B3" w:rsidRDefault="00000000">
            <w:r>
              <w:t>—</w:t>
            </w:r>
          </w:p>
        </w:tc>
      </w:tr>
    </w:tbl>
    <w:p w14:paraId="34D58D59" w14:textId="77777777" w:rsidR="000106B3" w:rsidRDefault="00000000">
      <w:pPr>
        <w:pStyle w:val="Ttulo3"/>
      </w:pPr>
      <w:bookmarkStart w:id="467" w:name="_w002q7qicihq" w:colFirst="0" w:colLast="0"/>
      <w:bookmarkEnd w:id="467"/>
      <w:r>
        <w:t>Magias de Feiticeiro de 1º Círculo</w:t>
      </w:r>
    </w:p>
    <w:tbl>
      <w:tblPr>
        <w:tblStyle w:val="affffff8"/>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541B5A16" w14:textId="77777777" w:rsidTr="003906B5">
        <w:trPr>
          <w:tblHeader/>
          <w:jc w:val="center"/>
        </w:trPr>
        <w:tc>
          <w:tcPr>
            <w:tcW w:w="1667" w:type="pct"/>
          </w:tcPr>
          <w:p w14:paraId="7F9C6F50" w14:textId="77777777" w:rsidR="000106B3" w:rsidRDefault="00000000">
            <w:pPr>
              <w:rPr>
                <w:b/>
              </w:rPr>
            </w:pPr>
            <w:r>
              <w:rPr>
                <w:b/>
              </w:rPr>
              <w:t>Magia</w:t>
            </w:r>
          </w:p>
        </w:tc>
        <w:tc>
          <w:tcPr>
            <w:tcW w:w="1667" w:type="pct"/>
          </w:tcPr>
          <w:p w14:paraId="2F67440E" w14:textId="77777777" w:rsidR="000106B3" w:rsidRDefault="00000000">
            <w:pPr>
              <w:rPr>
                <w:b/>
              </w:rPr>
            </w:pPr>
            <w:r>
              <w:rPr>
                <w:b/>
              </w:rPr>
              <w:t>Escola</w:t>
            </w:r>
          </w:p>
        </w:tc>
        <w:tc>
          <w:tcPr>
            <w:tcW w:w="1667" w:type="pct"/>
          </w:tcPr>
          <w:p w14:paraId="27AA8775" w14:textId="77777777" w:rsidR="000106B3" w:rsidRDefault="00000000">
            <w:pPr>
              <w:rPr>
                <w:b/>
              </w:rPr>
            </w:pPr>
            <w:r>
              <w:rPr>
                <w:b/>
              </w:rPr>
              <w:t>Especial</w:t>
            </w:r>
          </w:p>
        </w:tc>
      </w:tr>
      <w:tr w:rsidR="000106B3" w14:paraId="433EC5B6" w14:textId="77777777" w:rsidTr="003906B5">
        <w:trPr>
          <w:jc w:val="center"/>
        </w:trPr>
        <w:tc>
          <w:tcPr>
            <w:tcW w:w="1667" w:type="pct"/>
          </w:tcPr>
          <w:p w14:paraId="385BDBE1" w14:textId="77777777" w:rsidR="000106B3" w:rsidRDefault="00000000">
            <w:r>
              <w:rPr>
                <w:i/>
              </w:rPr>
              <w:t>Armadura Arcana</w:t>
            </w:r>
          </w:p>
        </w:tc>
        <w:tc>
          <w:tcPr>
            <w:tcW w:w="1667" w:type="pct"/>
          </w:tcPr>
          <w:p w14:paraId="370F1111" w14:textId="77777777" w:rsidR="000106B3" w:rsidRDefault="00000000">
            <w:r>
              <w:t>Abjuração</w:t>
            </w:r>
          </w:p>
        </w:tc>
        <w:tc>
          <w:tcPr>
            <w:tcW w:w="1667" w:type="pct"/>
          </w:tcPr>
          <w:p w14:paraId="580E9A35" w14:textId="77777777" w:rsidR="000106B3" w:rsidRDefault="00000000">
            <w:r>
              <w:t>—</w:t>
            </w:r>
          </w:p>
        </w:tc>
      </w:tr>
      <w:tr w:rsidR="000106B3" w14:paraId="2DE216BA" w14:textId="77777777" w:rsidTr="003906B5">
        <w:trPr>
          <w:jc w:val="center"/>
        </w:trPr>
        <w:tc>
          <w:tcPr>
            <w:tcW w:w="1667" w:type="pct"/>
          </w:tcPr>
          <w:p w14:paraId="5A33A484" w14:textId="77777777" w:rsidR="000106B3" w:rsidRDefault="00000000">
            <w:r>
              <w:rPr>
                <w:i/>
              </w:rPr>
              <w:t>Compreender Idiomas</w:t>
            </w:r>
          </w:p>
        </w:tc>
        <w:tc>
          <w:tcPr>
            <w:tcW w:w="1667" w:type="pct"/>
          </w:tcPr>
          <w:p w14:paraId="0A3B4E26" w14:textId="77777777" w:rsidR="000106B3" w:rsidRDefault="00000000">
            <w:r>
              <w:t>Adivinhação</w:t>
            </w:r>
          </w:p>
        </w:tc>
        <w:tc>
          <w:tcPr>
            <w:tcW w:w="1667" w:type="pct"/>
          </w:tcPr>
          <w:p w14:paraId="2031B464" w14:textId="77777777" w:rsidR="000106B3" w:rsidRDefault="00000000">
            <w:r>
              <w:t>R</w:t>
            </w:r>
          </w:p>
        </w:tc>
      </w:tr>
      <w:tr w:rsidR="000106B3" w14:paraId="3F1F2B45" w14:textId="77777777" w:rsidTr="003906B5">
        <w:trPr>
          <w:jc w:val="center"/>
        </w:trPr>
        <w:tc>
          <w:tcPr>
            <w:tcW w:w="1667" w:type="pct"/>
          </w:tcPr>
          <w:p w14:paraId="558EB277" w14:textId="77777777" w:rsidR="000106B3" w:rsidRDefault="00000000">
            <w:r>
              <w:rPr>
                <w:i/>
              </w:rPr>
              <w:t>Detectar Magia</w:t>
            </w:r>
          </w:p>
        </w:tc>
        <w:tc>
          <w:tcPr>
            <w:tcW w:w="1667" w:type="pct"/>
          </w:tcPr>
          <w:p w14:paraId="5E61515A" w14:textId="77777777" w:rsidR="000106B3" w:rsidRDefault="00000000">
            <w:r>
              <w:t>Adivinhação</w:t>
            </w:r>
          </w:p>
        </w:tc>
        <w:tc>
          <w:tcPr>
            <w:tcW w:w="1667" w:type="pct"/>
          </w:tcPr>
          <w:p w14:paraId="567AC688" w14:textId="77777777" w:rsidR="000106B3" w:rsidRDefault="00000000">
            <w:r>
              <w:t>C, R</w:t>
            </w:r>
          </w:p>
        </w:tc>
      </w:tr>
      <w:tr w:rsidR="000106B3" w14:paraId="14B40B19" w14:textId="77777777" w:rsidTr="003906B5">
        <w:trPr>
          <w:jc w:val="center"/>
        </w:trPr>
        <w:tc>
          <w:tcPr>
            <w:tcW w:w="1667" w:type="pct"/>
          </w:tcPr>
          <w:p w14:paraId="29CBC412" w14:textId="77777777" w:rsidR="000106B3" w:rsidRDefault="00000000">
            <w:r>
              <w:rPr>
                <w:i/>
              </w:rPr>
              <w:t>Disfarçar-se</w:t>
            </w:r>
          </w:p>
        </w:tc>
        <w:tc>
          <w:tcPr>
            <w:tcW w:w="1667" w:type="pct"/>
          </w:tcPr>
          <w:p w14:paraId="092D9D64" w14:textId="77777777" w:rsidR="000106B3" w:rsidRDefault="00000000">
            <w:r>
              <w:t>Ilusão</w:t>
            </w:r>
          </w:p>
        </w:tc>
        <w:tc>
          <w:tcPr>
            <w:tcW w:w="1667" w:type="pct"/>
          </w:tcPr>
          <w:p w14:paraId="35FBB74E" w14:textId="77777777" w:rsidR="000106B3" w:rsidRDefault="00000000">
            <w:r>
              <w:t>—</w:t>
            </w:r>
          </w:p>
        </w:tc>
      </w:tr>
      <w:tr w:rsidR="000106B3" w14:paraId="75241995" w14:textId="77777777" w:rsidTr="003906B5">
        <w:trPr>
          <w:jc w:val="center"/>
        </w:trPr>
        <w:tc>
          <w:tcPr>
            <w:tcW w:w="1667" w:type="pct"/>
          </w:tcPr>
          <w:p w14:paraId="5A1A76CD" w14:textId="77777777" w:rsidR="000106B3" w:rsidRDefault="00000000">
            <w:r>
              <w:rPr>
                <w:i/>
              </w:rPr>
              <w:t>Enfeitiçar Pessoa</w:t>
            </w:r>
          </w:p>
        </w:tc>
        <w:tc>
          <w:tcPr>
            <w:tcW w:w="1667" w:type="pct"/>
          </w:tcPr>
          <w:p w14:paraId="444C8391" w14:textId="77777777" w:rsidR="000106B3" w:rsidRDefault="00000000">
            <w:r>
              <w:t>Encantamento</w:t>
            </w:r>
          </w:p>
        </w:tc>
        <w:tc>
          <w:tcPr>
            <w:tcW w:w="1667" w:type="pct"/>
          </w:tcPr>
          <w:p w14:paraId="46603D7F" w14:textId="77777777" w:rsidR="000106B3" w:rsidRDefault="00000000">
            <w:r>
              <w:t>—</w:t>
            </w:r>
          </w:p>
        </w:tc>
      </w:tr>
      <w:tr w:rsidR="000106B3" w14:paraId="0A3651A6" w14:textId="77777777" w:rsidTr="003906B5">
        <w:trPr>
          <w:jc w:val="center"/>
        </w:trPr>
        <w:tc>
          <w:tcPr>
            <w:tcW w:w="1667" w:type="pct"/>
          </w:tcPr>
          <w:p w14:paraId="04F67147" w14:textId="77777777" w:rsidR="000106B3" w:rsidRDefault="00000000">
            <w:r>
              <w:rPr>
                <w:i/>
              </w:rPr>
              <w:t>Escudo Arcano</w:t>
            </w:r>
          </w:p>
        </w:tc>
        <w:tc>
          <w:tcPr>
            <w:tcW w:w="1667" w:type="pct"/>
          </w:tcPr>
          <w:p w14:paraId="7D6465EA" w14:textId="77777777" w:rsidR="000106B3" w:rsidRDefault="00000000">
            <w:r>
              <w:t>Abjuração</w:t>
            </w:r>
          </w:p>
        </w:tc>
        <w:tc>
          <w:tcPr>
            <w:tcW w:w="1667" w:type="pct"/>
          </w:tcPr>
          <w:p w14:paraId="0FA6B9E5" w14:textId="77777777" w:rsidR="000106B3" w:rsidRDefault="00000000">
            <w:r>
              <w:t>—</w:t>
            </w:r>
          </w:p>
        </w:tc>
      </w:tr>
      <w:tr w:rsidR="000106B3" w14:paraId="23BA6662" w14:textId="77777777" w:rsidTr="003906B5">
        <w:trPr>
          <w:jc w:val="center"/>
        </w:trPr>
        <w:tc>
          <w:tcPr>
            <w:tcW w:w="1667" w:type="pct"/>
          </w:tcPr>
          <w:p w14:paraId="60E6FD68" w14:textId="77777777" w:rsidR="000106B3" w:rsidRDefault="00000000">
            <w:r>
              <w:rPr>
                <w:i/>
              </w:rPr>
              <w:t>Faca de Gelo</w:t>
            </w:r>
          </w:p>
        </w:tc>
        <w:tc>
          <w:tcPr>
            <w:tcW w:w="1667" w:type="pct"/>
          </w:tcPr>
          <w:p w14:paraId="18947027" w14:textId="77777777" w:rsidR="000106B3" w:rsidRDefault="00000000">
            <w:r>
              <w:t>Invocação</w:t>
            </w:r>
          </w:p>
        </w:tc>
        <w:tc>
          <w:tcPr>
            <w:tcW w:w="1667" w:type="pct"/>
          </w:tcPr>
          <w:p w14:paraId="119F34D4" w14:textId="77777777" w:rsidR="000106B3" w:rsidRDefault="00000000">
            <w:r>
              <w:t>—</w:t>
            </w:r>
          </w:p>
        </w:tc>
      </w:tr>
      <w:tr w:rsidR="000106B3" w14:paraId="505F9046" w14:textId="77777777" w:rsidTr="003906B5">
        <w:trPr>
          <w:jc w:val="center"/>
        </w:trPr>
        <w:tc>
          <w:tcPr>
            <w:tcW w:w="1667" w:type="pct"/>
          </w:tcPr>
          <w:p w14:paraId="40F68E60" w14:textId="77777777" w:rsidR="000106B3" w:rsidRDefault="00000000">
            <w:r>
              <w:rPr>
                <w:i/>
              </w:rPr>
              <w:t>Graxa</w:t>
            </w:r>
          </w:p>
        </w:tc>
        <w:tc>
          <w:tcPr>
            <w:tcW w:w="1667" w:type="pct"/>
          </w:tcPr>
          <w:p w14:paraId="4DC0CB5F" w14:textId="77777777" w:rsidR="000106B3" w:rsidRDefault="00000000">
            <w:r>
              <w:t>Invocação</w:t>
            </w:r>
          </w:p>
        </w:tc>
        <w:tc>
          <w:tcPr>
            <w:tcW w:w="1667" w:type="pct"/>
          </w:tcPr>
          <w:p w14:paraId="7846D4D3" w14:textId="77777777" w:rsidR="000106B3" w:rsidRDefault="00000000">
            <w:r>
              <w:t>—</w:t>
            </w:r>
          </w:p>
        </w:tc>
      </w:tr>
      <w:tr w:rsidR="000106B3" w14:paraId="214FCCED" w14:textId="77777777" w:rsidTr="003906B5">
        <w:trPr>
          <w:jc w:val="center"/>
        </w:trPr>
        <w:tc>
          <w:tcPr>
            <w:tcW w:w="1667" w:type="pct"/>
          </w:tcPr>
          <w:p w14:paraId="7D2E9D60" w14:textId="77777777" w:rsidR="000106B3" w:rsidRDefault="00000000">
            <w:r>
              <w:rPr>
                <w:i/>
              </w:rPr>
              <w:t>Imagem Silenciosa</w:t>
            </w:r>
          </w:p>
        </w:tc>
        <w:tc>
          <w:tcPr>
            <w:tcW w:w="1667" w:type="pct"/>
          </w:tcPr>
          <w:p w14:paraId="005864D0" w14:textId="77777777" w:rsidR="000106B3" w:rsidRDefault="00000000">
            <w:r>
              <w:t>Ilusão</w:t>
            </w:r>
          </w:p>
        </w:tc>
        <w:tc>
          <w:tcPr>
            <w:tcW w:w="1667" w:type="pct"/>
          </w:tcPr>
          <w:p w14:paraId="5A2039A1" w14:textId="77777777" w:rsidR="000106B3" w:rsidRDefault="00000000">
            <w:r>
              <w:t>C</w:t>
            </w:r>
          </w:p>
        </w:tc>
      </w:tr>
      <w:tr w:rsidR="000106B3" w14:paraId="09D5B40A" w14:textId="77777777" w:rsidTr="003906B5">
        <w:trPr>
          <w:jc w:val="center"/>
        </w:trPr>
        <w:tc>
          <w:tcPr>
            <w:tcW w:w="1667" w:type="pct"/>
          </w:tcPr>
          <w:p w14:paraId="0D75767E" w14:textId="77777777" w:rsidR="000106B3" w:rsidRDefault="00000000">
            <w:r>
              <w:rPr>
                <w:i/>
              </w:rPr>
              <w:lastRenderedPageBreak/>
              <w:t>Leque Cromático</w:t>
            </w:r>
          </w:p>
        </w:tc>
        <w:tc>
          <w:tcPr>
            <w:tcW w:w="1667" w:type="pct"/>
          </w:tcPr>
          <w:p w14:paraId="6E4F83CE" w14:textId="77777777" w:rsidR="000106B3" w:rsidRDefault="00000000">
            <w:r>
              <w:t>Ilusão</w:t>
            </w:r>
          </w:p>
        </w:tc>
        <w:tc>
          <w:tcPr>
            <w:tcW w:w="1667" w:type="pct"/>
          </w:tcPr>
          <w:p w14:paraId="7B807356" w14:textId="77777777" w:rsidR="000106B3" w:rsidRDefault="00000000">
            <w:r>
              <w:t>—</w:t>
            </w:r>
          </w:p>
        </w:tc>
      </w:tr>
      <w:tr w:rsidR="000106B3" w14:paraId="2A505334" w14:textId="77777777" w:rsidTr="003906B5">
        <w:trPr>
          <w:jc w:val="center"/>
        </w:trPr>
        <w:tc>
          <w:tcPr>
            <w:tcW w:w="1667" w:type="pct"/>
          </w:tcPr>
          <w:p w14:paraId="6668989B" w14:textId="77777777" w:rsidR="000106B3" w:rsidRDefault="00000000">
            <w:r>
              <w:rPr>
                <w:i/>
              </w:rPr>
              <w:t>Mãos Flamejantes</w:t>
            </w:r>
          </w:p>
        </w:tc>
        <w:tc>
          <w:tcPr>
            <w:tcW w:w="1667" w:type="pct"/>
          </w:tcPr>
          <w:p w14:paraId="55B35C42" w14:textId="77777777" w:rsidR="000106B3" w:rsidRDefault="00000000">
            <w:r>
              <w:t>Evocação</w:t>
            </w:r>
          </w:p>
        </w:tc>
        <w:tc>
          <w:tcPr>
            <w:tcW w:w="1667" w:type="pct"/>
          </w:tcPr>
          <w:p w14:paraId="5CE723AC" w14:textId="77777777" w:rsidR="000106B3" w:rsidRDefault="00000000">
            <w:r>
              <w:t>—</w:t>
            </w:r>
          </w:p>
        </w:tc>
      </w:tr>
      <w:tr w:rsidR="000106B3" w14:paraId="6E5FB93D" w14:textId="77777777" w:rsidTr="003906B5">
        <w:trPr>
          <w:jc w:val="center"/>
        </w:trPr>
        <w:tc>
          <w:tcPr>
            <w:tcW w:w="1667" w:type="pct"/>
          </w:tcPr>
          <w:p w14:paraId="6694C3EF" w14:textId="77777777" w:rsidR="000106B3" w:rsidRDefault="00000000">
            <w:r>
              <w:rPr>
                <w:i/>
              </w:rPr>
              <w:t>Mísseis Mágicos</w:t>
            </w:r>
          </w:p>
        </w:tc>
        <w:tc>
          <w:tcPr>
            <w:tcW w:w="1667" w:type="pct"/>
          </w:tcPr>
          <w:p w14:paraId="742DA40D" w14:textId="77777777" w:rsidR="000106B3" w:rsidRDefault="00000000">
            <w:r>
              <w:t>Evocação</w:t>
            </w:r>
          </w:p>
        </w:tc>
        <w:tc>
          <w:tcPr>
            <w:tcW w:w="1667" w:type="pct"/>
          </w:tcPr>
          <w:p w14:paraId="15FB8D12" w14:textId="77777777" w:rsidR="000106B3" w:rsidRDefault="00000000">
            <w:r>
              <w:t>—</w:t>
            </w:r>
          </w:p>
        </w:tc>
      </w:tr>
      <w:tr w:rsidR="000106B3" w14:paraId="07C6301E" w14:textId="77777777" w:rsidTr="003906B5">
        <w:trPr>
          <w:jc w:val="center"/>
        </w:trPr>
        <w:tc>
          <w:tcPr>
            <w:tcW w:w="1667" w:type="pct"/>
          </w:tcPr>
          <w:p w14:paraId="695240DC" w14:textId="77777777" w:rsidR="000106B3" w:rsidRDefault="00000000">
            <w:r>
              <w:rPr>
                <w:i/>
              </w:rPr>
              <w:t xml:space="preserve">Névoa </w:t>
            </w:r>
            <w:proofErr w:type="spellStart"/>
            <w:r>
              <w:rPr>
                <w:i/>
              </w:rPr>
              <w:t>Obscurecente</w:t>
            </w:r>
            <w:proofErr w:type="spellEnd"/>
          </w:p>
        </w:tc>
        <w:tc>
          <w:tcPr>
            <w:tcW w:w="1667" w:type="pct"/>
          </w:tcPr>
          <w:p w14:paraId="138F20C0" w14:textId="77777777" w:rsidR="000106B3" w:rsidRDefault="00000000">
            <w:r>
              <w:t>Invocação</w:t>
            </w:r>
          </w:p>
        </w:tc>
        <w:tc>
          <w:tcPr>
            <w:tcW w:w="1667" w:type="pct"/>
          </w:tcPr>
          <w:p w14:paraId="74E81DA5" w14:textId="77777777" w:rsidR="000106B3" w:rsidRDefault="00000000">
            <w:r>
              <w:t>C</w:t>
            </w:r>
          </w:p>
        </w:tc>
      </w:tr>
      <w:tr w:rsidR="000106B3" w14:paraId="1D0BA363" w14:textId="77777777" w:rsidTr="003906B5">
        <w:trPr>
          <w:jc w:val="center"/>
        </w:trPr>
        <w:tc>
          <w:tcPr>
            <w:tcW w:w="1667" w:type="pct"/>
          </w:tcPr>
          <w:p w14:paraId="59309509" w14:textId="77777777" w:rsidR="000106B3" w:rsidRDefault="00000000">
            <w:r>
              <w:rPr>
                <w:i/>
              </w:rPr>
              <w:t>Onda Trovejante</w:t>
            </w:r>
          </w:p>
        </w:tc>
        <w:tc>
          <w:tcPr>
            <w:tcW w:w="1667" w:type="pct"/>
          </w:tcPr>
          <w:p w14:paraId="37D26591" w14:textId="77777777" w:rsidR="000106B3" w:rsidRDefault="00000000">
            <w:r>
              <w:t>Evocação</w:t>
            </w:r>
          </w:p>
        </w:tc>
        <w:tc>
          <w:tcPr>
            <w:tcW w:w="1667" w:type="pct"/>
          </w:tcPr>
          <w:p w14:paraId="1D8F49B7" w14:textId="77777777" w:rsidR="000106B3" w:rsidRDefault="00000000">
            <w:r>
              <w:t>—</w:t>
            </w:r>
          </w:p>
        </w:tc>
      </w:tr>
      <w:tr w:rsidR="000106B3" w14:paraId="0C22E2F9" w14:textId="77777777" w:rsidTr="003906B5">
        <w:trPr>
          <w:jc w:val="center"/>
        </w:trPr>
        <w:tc>
          <w:tcPr>
            <w:tcW w:w="1667" w:type="pct"/>
          </w:tcPr>
          <w:p w14:paraId="6287BF64" w14:textId="77777777" w:rsidR="000106B3" w:rsidRDefault="00000000">
            <w:r>
              <w:rPr>
                <w:i/>
              </w:rPr>
              <w:t>Orbe Cromático</w:t>
            </w:r>
          </w:p>
        </w:tc>
        <w:tc>
          <w:tcPr>
            <w:tcW w:w="1667" w:type="pct"/>
          </w:tcPr>
          <w:p w14:paraId="0CC64289" w14:textId="77777777" w:rsidR="000106B3" w:rsidRDefault="00000000">
            <w:r>
              <w:t>Evocação</w:t>
            </w:r>
          </w:p>
        </w:tc>
        <w:tc>
          <w:tcPr>
            <w:tcW w:w="1667" w:type="pct"/>
          </w:tcPr>
          <w:p w14:paraId="2CF34821" w14:textId="77777777" w:rsidR="000106B3" w:rsidRDefault="00000000">
            <w:r>
              <w:t>M</w:t>
            </w:r>
          </w:p>
        </w:tc>
      </w:tr>
      <w:tr w:rsidR="000106B3" w14:paraId="0A1A60C1" w14:textId="77777777" w:rsidTr="003906B5">
        <w:trPr>
          <w:jc w:val="center"/>
        </w:trPr>
        <w:tc>
          <w:tcPr>
            <w:tcW w:w="1667" w:type="pct"/>
          </w:tcPr>
          <w:p w14:paraId="316A1AC9" w14:textId="77777777" w:rsidR="000106B3" w:rsidRDefault="00000000">
            <w:r>
              <w:rPr>
                <w:i/>
              </w:rPr>
              <w:t>Queda Suave</w:t>
            </w:r>
          </w:p>
        </w:tc>
        <w:tc>
          <w:tcPr>
            <w:tcW w:w="1667" w:type="pct"/>
          </w:tcPr>
          <w:p w14:paraId="4E9270ED" w14:textId="77777777" w:rsidR="000106B3" w:rsidRDefault="00000000">
            <w:r>
              <w:t>Transmutação</w:t>
            </w:r>
          </w:p>
        </w:tc>
        <w:tc>
          <w:tcPr>
            <w:tcW w:w="1667" w:type="pct"/>
          </w:tcPr>
          <w:p w14:paraId="6303211E" w14:textId="77777777" w:rsidR="000106B3" w:rsidRDefault="00000000">
            <w:r>
              <w:t>—</w:t>
            </w:r>
          </w:p>
        </w:tc>
      </w:tr>
      <w:tr w:rsidR="000106B3" w14:paraId="14CF043E" w14:textId="77777777" w:rsidTr="003906B5">
        <w:trPr>
          <w:jc w:val="center"/>
        </w:trPr>
        <w:tc>
          <w:tcPr>
            <w:tcW w:w="1667" w:type="pct"/>
          </w:tcPr>
          <w:p w14:paraId="30FE9253" w14:textId="77777777" w:rsidR="000106B3" w:rsidRDefault="00000000">
            <w:r>
              <w:rPr>
                <w:i/>
              </w:rPr>
              <w:t>Raio de Bruxa</w:t>
            </w:r>
          </w:p>
        </w:tc>
        <w:tc>
          <w:tcPr>
            <w:tcW w:w="1667" w:type="pct"/>
          </w:tcPr>
          <w:p w14:paraId="31403532" w14:textId="77777777" w:rsidR="000106B3" w:rsidRDefault="00000000">
            <w:r>
              <w:t>Evocação</w:t>
            </w:r>
          </w:p>
        </w:tc>
        <w:tc>
          <w:tcPr>
            <w:tcW w:w="1667" w:type="pct"/>
          </w:tcPr>
          <w:p w14:paraId="07459E1A" w14:textId="77777777" w:rsidR="000106B3" w:rsidRDefault="00000000">
            <w:r>
              <w:t>C</w:t>
            </w:r>
          </w:p>
        </w:tc>
      </w:tr>
      <w:tr w:rsidR="000106B3" w14:paraId="2FFF1C92" w14:textId="77777777" w:rsidTr="003906B5">
        <w:trPr>
          <w:jc w:val="center"/>
        </w:trPr>
        <w:tc>
          <w:tcPr>
            <w:tcW w:w="1667" w:type="pct"/>
          </w:tcPr>
          <w:p w14:paraId="64E28C39" w14:textId="77777777" w:rsidR="000106B3" w:rsidRDefault="00000000">
            <w:r>
              <w:rPr>
                <w:i/>
              </w:rPr>
              <w:t>Raio Nauseante</w:t>
            </w:r>
          </w:p>
        </w:tc>
        <w:tc>
          <w:tcPr>
            <w:tcW w:w="1667" w:type="pct"/>
          </w:tcPr>
          <w:p w14:paraId="622A4E68" w14:textId="77777777" w:rsidR="000106B3" w:rsidRDefault="00000000">
            <w:r>
              <w:t>Necromancia</w:t>
            </w:r>
          </w:p>
        </w:tc>
        <w:tc>
          <w:tcPr>
            <w:tcW w:w="1667" w:type="pct"/>
          </w:tcPr>
          <w:p w14:paraId="0C0ED49C" w14:textId="77777777" w:rsidR="000106B3" w:rsidRDefault="00000000">
            <w:r>
              <w:t>—</w:t>
            </w:r>
          </w:p>
        </w:tc>
      </w:tr>
      <w:tr w:rsidR="000106B3" w14:paraId="211FF27F" w14:textId="77777777" w:rsidTr="003906B5">
        <w:trPr>
          <w:jc w:val="center"/>
        </w:trPr>
        <w:tc>
          <w:tcPr>
            <w:tcW w:w="1667" w:type="pct"/>
          </w:tcPr>
          <w:p w14:paraId="68F7D3D8" w14:textId="77777777" w:rsidR="000106B3" w:rsidRDefault="00000000">
            <w:r>
              <w:rPr>
                <w:i/>
              </w:rPr>
              <w:t>Retirada Acelerada</w:t>
            </w:r>
          </w:p>
        </w:tc>
        <w:tc>
          <w:tcPr>
            <w:tcW w:w="1667" w:type="pct"/>
          </w:tcPr>
          <w:p w14:paraId="0686F843" w14:textId="77777777" w:rsidR="000106B3" w:rsidRDefault="00000000">
            <w:r>
              <w:t>Transmutação</w:t>
            </w:r>
          </w:p>
        </w:tc>
        <w:tc>
          <w:tcPr>
            <w:tcW w:w="1667" w:type="pct"/>
          </w:tcPr>
          <w:p w14:paraId="02EEE04F" w14:textId="77777777" w:rsidR="000106B3" w:rsidRDefault="00000000">
            <w:r>
              <w:t>C</w:t>
            </w:r>
          </w:p>
        </w:tc>
      </w:tr>
      <w:tr w:rsidR="000106B3" w14:paraId="34E8F6D4" w14:textId="77777777" w:rsidTr="003906B5">
        <w:trPr>
          <w:jc w:val="center"/>
        </w:trPr>
        <w:tc>
          <w:tcPr>
            <w:tcW w:w="1667" w:type="pct"/>
          </w:tcPr>
          <w:p w14:paraId="61A6A3AA" w14:textId="77777777" w:rsidR="000106B3" w:rsidRDefault="00000000">
            <w:r>
              <w:rPr>
                <w:i/>
              </w:rPr>
              <w:t>Salto</w:t>
            </w:r>
          </w:p>
        </w:tc>
        <w:tc>
          <w:tcPr>
            <w:tcW w:w="1667" w:type="pct"/>
          </w:tcPr>
          <w:p w14:paraId="50E1A412" w14:textId="77777777" w:rsidR="000106B3" w:rsidRDefault="00000000">
            <w:r>
              <w:t>Transmutação</w:t>
            </w:r>
          </w:p>
        </w:tc>
        <w:tc>
          <w:tcPr>
            <w:tcW w:w="1667" w:type="pct"/>
          </w:tcPr>
          <w:p w14:paraId="7B603548" w14:textId="77777777" w:rsidR="000106B3" w:rsidRDefault="00000000">
            <w:r>
              <w:t>—</w:t>
            </w:r>
          </w:p>
        </w:tc>
      </w:tr>
      <w:tr w:rsidR="000106B3" w14:paraId="3ACE65E8" w14:textId="77777777" w:rsidTr="003906B5">
        <w:trPr>
          <w:jc w:val="center"/>
        </w:trPr>
        <w:tc>
          <w:tcPr>
            <w:tcW w:w="1667" w:type="pct"/>
          </w:tcPr>
          <w:p w14:paraId="6851FD9A" w14:textId="77777777" w:rsidR="000106B3" w:rsidRDefault="00000000">
            <w:r>
              <w:rPr>
                <w:i/>
              </w:rPr>
              <w:t>Sono</w:t>
            </w:r>
          </w:p>
        </w:tc>
        <w:tc>
          <w:tcPr>
            <w:tcW w:w="1667" w:type="pct"/>
          </w:tcPr>
          <w:p w14:paraId="2C7AEDF0" w14:textId="77777777" w:rsidR="000106B3" w:rsidRDefault="00000000">
            <w:r>
              <w:t>Encantamento</w:t>
            </w:r>
          </w:p>
        </w:tc>
        <w:tc>
          <w:tcPr>
            <w:tcW w:w="1667" w:type="pct"/>
          </w:tcPr>
          <w:p w14:paraId="0306E6BC" w14:textId="77777777" w:rsidR="000106B3" w:rsidRDefault="00000000">
            <w:r>
              <w:t>C</w:t>
            </w:r>
          </w:p>
        </w:tc>
      </w:tr>
      <w:tr w:rsidR="000106B3" w14:paraId="633F3E2F" w14:textId="77777777" w:rsidTr="003906B5">
        <w:trPr>
          <w:jc w:val="center"/>
        </w:trPr>
        <w:tc>
          <w:tcPr>
            <w:tcW w:w="1667" w:type="pct"/>
          </w:tcPr>
          <w:p w14:paraId="1B284430" w14:textId="77777777" w:rsidR="000106B3" w:rsidRDefault="00000000">
            <w:r>
              <w:rPr>
                <w:i/>
              </w:rPr>
              <w:t>Vitalidade Vazia</w:t>
            </w:r>
          </w:p>
        </w:tc>
        <w:tc>
          <w:tcPr>
            <w:tcW w:w="1667" w:type="pct"/>
          </w:tcPr>
          <w:p w14:paraId="72CC93D1" w14:textId="77777777" w:rsidR="000106B3" w:rsidRDefault="00000000">
            <w:r>
              <w:t>Necromancia</w:t>
            </w:r>
          </w:p>
        </w:tc>
        <w:tc>
          <w:tcPr>
            <w:tcW w:w="1667" w:type="pct"/>
          </w:tcPr>
          <w:p w14:paraId="2D4FA37A" w14:textId="77777777" w:rsidR="000106B3" w:rsidRDefault="00000000">
            <w:r>
              <w:t>—</w:t>
            </w:r>
          </w:p>
        </w:tc>
      </w:tr>
    </w:tbl>
    <w:p w14:paraId="0C417A21" w14:textId="77777777" w:rsidR="000106B3" w:rsidRDefault="00000000">
      <w:pPr>
        <w:pStyle w:val="Ttulo3"/>
      </w:pPr>
      <w:bookmarkStart w:id="468" w:name="_gop2qj4zopbs" w:colFirst="0" w:colLast="0"/>
      <w:bookmarkEnd w:id="468"/>
      <w:r>
        <w:t>Magias de Feiticeiro de 2º Círculo</w:t>
      </w:r>
    </w:p>
    <w:tbl>
      <w:tblPr>
        <w:tblStyle w:val="affffff9"/>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778B85A4" w14:textId="77777777" w:rsidTr="003906B5">
        <w:trPr>
          <w:tblHeader/>
          <w:jc w:val="center"/>
        </w:trPr>
        <w:tc>
          <w:tcPr>
            <w:tcW w:w="1667" w:type="pct"/>
          </w:tcPr>
          <w:p w14:paraId="46F6EA6D" w14:textId="77777777" w:rsidR="000106B3" w:rsidRDefault="00000000">
            <w:pPr>
              <w:rPr>
                <w:b/>
              </w:rPr>
            </w:pPr>
            <w:r>
              <w:rPr>
                <w:b/>
              </w:rPr>
              <w:t>Magia</w:t>
            </w:r>
          </w:p>
        </w:tc>
        <w:tc>
          <w:tcPr>
            <w:tcW w:w="1667" w:type="pct"/>
          </w:tcPr>
          <w:p w14:paraId="098C3869" w14:textId="77777777" w:rsidR="000106B3" w:rsidRDefault="00000000">
            <w:pPr>
              <w:rPr>
                <w:b/>
              </w:rPr>
            </w:pPr>
            <w:r>
              <w:rPr>
                <w:b/>
              </w:rPr>
              <w:t>Escola</w:t>
            </w:r>
          </w:p>
        </w:tc>
        <w:tc>
          <w:tcPr>
            <w:tcW w:w="1667" w:type="pct"/>
          </w:tcPr>
          <w:p w14:paraId="635CBB55" w14:textId="77777777" w:rsidR="000106B3" w:rsidRDefault="00000000">
            <w:pPr>
              <w:rPr>
                <w:b/>
              </w:rPr>
            </w:pPr>
            <w:r>
              <w:rPr>
                <w:b/>
              </w:rPr>
              <w:t>Especial</w:t>
            </w:r>
          </w:p>
        </w:tc>
      </w:tr>
      <w:tr w:rsidR="000106B3" w14:paraId="16AF1471" w14:textId="77777777" w:rsidTr="003906B5">
        <w:trPr>
          <w:jc w:val="center"/>
        </w:trPr>
        <w:tc>
          <w:tcPr>
            <w:tcW w:w="1667" w:type="pct"/>
          </w:tcPr>
          <w:p w14:paraId="3E92D5A5" w14:textId="77777777" w:rsidR="000106B3" w:rsidRDefault="00000000">
            <w:r>
              <w:rPr>
                <w:i/>
              </w:rPr>
              <w:t>Alterar-se</w:t>
            </w:r>
          </w:p>
        </w:tc>
        <w:tc>
          <w:tcPr>
            <w:tcW w:w="1667" w:type="pct"/>
          </w:tcPr>
          <w:p w14:paraId="221AF887" w14:textId="77777777" w:rsidR="000106B3" w:rsidRDefault="00000000">
            <w:r>
              <w:t>Transmutação</w:t>
            </w:r>
          </w:p>
        </w:tc>
        <w:tc>
          <w:tcPr>
            <w:tcW w:w="1667" w:type="pct"/>
          </w:tcPr>
          <w:p w14:paraId="7FBD27DC" w14:textId="77777777" w:rsidR="000106B3" w:rsidRDefault="00000000">
            <w:r>
              <w:t>C</w:t>
            </w:r>
          </w:p>
        </w:tc>
      </w:tr>
      <w:tr w:rsidR="000106B3" w14:paraId="009947B5" w14:textId="77777777" w:rsidTr="003906B5">
        <w:trPr>
          <w:jc w:val="center"/>
        </w:trPr>
        <w:tc>
          <w:tcPr>
            <w:tcW w:w="1667" w:type="pct"/>
          </w:tcPr>
          <w:p w14:paraId="55AFEDB8" w14:textId="77777777" w:rsidR="000106B3" w:rsidRDefault="00000000">
            <w:r>
              <w:rPr>
                <w:i/>
              </w:rPr>
              <w:t>Aprimorar Atributo</w:t>
            </w:r>
          </w:p>
        </w:tc>
        <w:tc>
          <w:tcPr>
            <w:tcW w:w="1667" w:type="pct"/>
          </w:tcPr>
          <w:p w14:paraId="593F8E4C" w14:textId="77777777" w:rsidR="000106B3" w:rsidRDefault="00000000">
            <w:r>
              <w:t>Transmutação</w:t>
            </w:r>
          </w:p>
        </w:tc>
        <w:tc>
          <w:tcPr>
            <w:tcW w:w="1667" w:type="pct"/>
          </w:tcPr>
          <w:p w14:paraId="7642ED5F" w14:textId="77777777" w:rsidR="000106B3" w:rsidRDefault="00000000">
            <w:r>
              <w:t>C</w:t>
            </w:r>
          </w:p>
        </w:tc>
      </w:tr>
      <w:tr w:rsidR="000106B3" w14:paraId="339BD45C" w14:textId="77777777" w:rsidTr="003906B5">
        <w:trPr>
          <w:jc w:val="center"/>
        </w:trPr>
        <w:tc>
          <w:tcPr>
            <w:tcW w:w="1667" w:type="pct"/>
          </w:tcPr>
          <w:p w14:paraId="13609757" w14:textId="77777777" w:rsidR="000106B3" w:rsidRDefault="00000000">
            <w:r>
              <w:rPr>
                <w:i/>
              </w:rPr>
              <w:t>Arma Mágica</w:t>
            </w:r>
          </w:p>
        </w:tc>
        <w:tc>
          <w:tcPr>
            <w:tcW w:w="1667" w:type="pct"/>
          </w:tcPr>
          <w:p w14:paraId="7B9A9B00" w14:textId="77777777" w:rsidR="000106B3" w:rsidRDefault="00000000">
            <w:r>
              <w:t>Transmutação</w:t>
            </w:r>
          </w:p>
        </w:tc>
        <w:tc>
          <w:tcPr>
            <w:tcW w:w="1667" w:type="pct"/>
          </w:tcPr>
          <w:p w14:paraId="753955C1" w14:textId="77777777" w:rsidR="000106B3" w:rsidRDefault="00000000">
            <w:r>
              <w:t>—</w:t>
            </w:r>
          </w:p>
        </w:tc>
      </w:tr>
      <w:tr w:rsidR="000106B3" w14:paraId="4F1DE9B7" w14:textId="77777777" w:rsidTr="003906B5">
        <w:trPr>
          <w:jc w:val="center"/>
        </w:trPr>
        <w:tc>
          <w:tcPr>
            <w:tcW w:w="1667" w:type="pct"/>
          </w:tcPr>
          <w:p w14:paraId="7C2EA203" w14:textId="77777777" w:rsidR="000106B3" w:rsidRDefault="00000000">
            <w:r>
              <w:rPr>
                <w:i/>
              </w:rPr>
              <w:t>Arrombar</w:t>
            </w:r>
          </w:p>
        </w:tc>
        <w:tc>
          <w:tcPr>
            <w:tcW w:w="1667" w:type="pct"/>
          </w:tcPr>
          <w:p w14:paraId="240A5011" w14:textId="77777777" w:rsidR="000106B3" w:rsidRDefault="00000000">
            <w:r>
              <w:t>Transmutação</w:t>
            </w:r>
          </w:p>
        </w:tc>
        <w:tc>
          <w:tcPr>
            <w:tcW w:w="1667" w:type="pct"/>
          </w:tcPr>
          <w:p w14:paraId="3AAE6322" w14:textId="77777777" w:rsidR="000106B3" w:rsidRDefault="00000000">
            <w:r>
              <w:t>—</w:t>
            </w:r>
          </w:p>
        </w:tc>
      </w:tr>
      <w:tr w:rsidR="000106B3" w14:paraId="45984A5C" w14:textId="77777777" w:rsidTr="003906B5">
        <w:trPr>
          <w:jc w:val="center"/>
        </w:trPr>
        <w:tc>
          <w:tcPr>
            <w:tcW w:w="1667" w:type="pct"/>
          </w:tcPr>
          <w:p w14:paraId="499BED91" w14:textId="77777777" w:rsidR="000106B3" w:rsidRDefault="00000000">
            <w:r>
              <w:rPr>
                <w:i/>
              </w:rPr>
              <w:t>Aumentar/Reduzir</w:t>
            </w:r>
          </w:p>
        </w:tc>
        <w:tc>
          <w:tcPr>
            <w:tcW w:w="1667" w:type="pct"/>
          </w:tcPr>
          <w:p w14:paraId="7DF5B694" w14:textId="77777777" w:rsidR="000106B3" w:rsidRDefault="00000000">
            <w:r>
              <w:t>Transmutação</w:t>
            </w:r>
          </w:p>
        </w:tc>
        <w:tc>
          <w:tcPr>
            <w:tcW w:w="1667" w:type="pct"/>
          </w:tcPr>
          <w:p w14:paraId="566A42FA" w14:textId="77777777" w:rsidR="000106B3" w:rsidRDefault="00000000">
            <w:r>
              <w:t>C</w:t>
            </w:r>
          </w:p>
        </w:tc>
      </w:tr>
      <w:tr w:rsidR="000106B3" w14:paraId="1ED2C411" w14:textId="77777777" w:rsidTr="003906B5">
        <w:trPr>
          <w:jc w:val="center"/>
        </w:trPr>
        <w:tc>
          <w:tcPr>
            <w:tcW w:w="1667" w:type="pct"/>
          </w:tcPr>
          <w:p w14:paraId="7E698795" w14:textId="77777777" w:rsidR="000106B3" w:rsidRDefault="00000000">
            <w:r>
              <w:rPr>
                <w:i/>
              </w:rPr>
              <w:lastRenderedPageBreak/>
              <w:t>Cegueira/Surdez</w:t>
            </w:r>
          </w:p>
        </w:tc>
        <w:tc>
          <w:tcPr>
            <w:tcW w:w="1667" w:type="pct"/>
          </w:tcPr>
          <w:p w14:paraId="31834901" w14:textId="77777777" w:rsidR="000106B3" w:rsidRDefault="00000000">
            <w:r>
              <w:t>Transmutação</w:t>
            </w:r>
          </w:p>
        </w:tc>
        <w:tc>
          <w:tcPr>
            <w:tcW w:w="1667" w:type="pct"/>
          </w:tcPr>
          <w:p w14:paraId="1494782B" w14:textId="77777777" w:rsidR="000106B3" w:rsidRDefault="00000000">
            <w:r>
              <w:t>—</w:t>
            </w:r>
          </w:p>
        </w:tc>
      </w:tr>
      <w:tr w:rsidR="000106B3" w14:paraId="0483FC6E" w14:textId="77777777" w:rsidTr="003906B5">
        <w:trPr>
          <w:jc w:val="center"/>
        </w:trPr>
        <w:tc>
          <w:tcPr>
            <w:tcW w:w="1667" w:type="pct"/>
          </w:tcPr>
          <w:p w14:paraId="16B88DBB" w14:textId="77777777" w:rsidR="000106B3" w:rsidRDefault="00000000">
            <w:r>
              <w:rPr>
                <w:i/>
              </w:rPr>
              <w:t>Coroa da Loucura</w:t>
            </w:r>
          </w:p>
        </w:tc>
        <w:tc>
          <w:tcPr>
            <w:tcW w:w="1667" w:type="pct"/>
          </w:tcPr>
          <w:p w14:paraId="4121F256" w14:textId="77777777" w:rsidR="000106B3" w:rsidRDefault="00000000">
            <w:r>
              <w:t>Encantamento</w:t>
            </w:r>
          </w:p>
        </w:tc>
        <w:tc>
          <w:tcPr>
            <w:tcW w:w="1667" w:type="pct"/>
          </w:tcPr>
          <w:p w14:paraId="4E5A97F2" w14:textId="77777777" w:rsidR="000106B3" w:rsidRDefault="00000000">
            <w:r>
              <w:t>C</w:t>
            </w:r>
          </w:p>
        </w:tc>
      </w:tr>
      <w:tr w:rsidR="000106B3" w14:paraId="3E914458" w14:textId="77777777" w:rsidTr="003906B5">
        <w:trPr>
          <w:jc w:val="center"/>
        </w:trPr>
        <w:tc>
          <w:tcPr>
            <w:tcW w:w="1667" w:type="pct"/>
          </w:tcPr>
          <w:p w14:paraId="5677AF72" w14:textId="77777777" w:rsidR="000106B3" w:rsidRDefault="00000000">
            <w:r>
              <w:rPr>
                <w:i/>
              </w:rPr>
              <w:t>Despedaçar</w:t>
            </w:r>
          </w:p>
        </w:tc>
        <w:tc>
          <w:tcPr>
            <w:tcW w:w="1667" w:type="pct"/>
          </w:tcPr>
          <w:p w14:paraId="48929E0D" w14:textId="77777777" w:rsidR="000106B3" w:rsidRDefault="00000000">
            <w:r>
              <w:t>Evocação</w:t>
            </w:r>
          </w:p>
        </w:tc>
        <w:tc>
          <w:tcPr>
            <w:tcW w:w="1667" w:type="pct"/>
          </w:tcPr>
          <w:p w14:paraId="3BC6394E" w14:textId="77777777" w:rsidR="000106B3" w:rsidRDefault="00000000">
            <w:r>
              <w:t>—</w:t>
            </w:r>
          </w:p>
        </w:tc>
      </w:tr>
      <w:tr w:rsidR="000106B3" w14:paraId="22CE09F9" w14:textId="77777777" w:rsidTr="003906B5">
        <w:trPr>
          <w:jc w:val="center"/>
        </w:trPr>
        <w:tc>
          <w:tcPr>
            <w:tcW w:w="1667" w:type="pct"/>
          </w:tcPr>
          <w:p w14:paraId="65F7CA18" w14:textId="77777777" w:rsidR="000106B3" w:rsidRDefault="00000000">
            <w:r>
              <w:rPr>
                <w:i/>
              </w:rPr>
              <w:t>Detectar Pensamentos</w:t>
            </w:r>
          </w:p>
        </w:tc>
        <w:tc>
          <w:tcPr>
            <w:tcW w:w="1667" w:type="pct"/>
          </w:tcPr>
          <w:p w14:paraId="6E10EAA9" w14:textId="77777777" w:rsidR="000106B3" w:rsidRDefault="00000000">
            <w:r>
              <w:t>Adivinhação</w:t>
            </w:r>
          </w:p>
        </w:tc>
        <w:tc>
          <w:tcPr>
            <w:tcW w:w="1667" w:type="pct"/>
          </w:tcPr>
          <w:p w14:paraId="1A073D79" w14:textId="77777777" w:rsidR="000106B3" w:rsidRDefault="00000000">
            <w:r>
              <w:t>C</w:t>
            </w:r>
          </w:p>
        </w:tc>
      </w:tr>
      <w:tr w:rsidR="000106B3" w14:paraId="56013F25" w14:textId="77777777" w:rsidTr="003906B5">
        <w:trPr>
          <w:jc w:val="center"/>
        </w:trPr>
        <w:tc>
          <w:tcPr>
            <w:tcW w:w="1667" w:type="pct"/>
          </w:tcPr>
          <w:p w14:paraId="55616614" w14:textId="77777777" w:rsidR="000106B3" w:rsidRDefault="00000000">
            <w:r>
              <w:rPr>
                <w:i/>
              </w:rPr>
              <w:t>Escalada de Aranha</w:t>
            </w:r>
          </w:p>
        </w:tc>
        <w:tc>
          <w:tcPr>
            <w:tcW w:w="1667" w:type="pct"/>
          </w:tcPr>
          <w:p w14:paraId="1495F831" w14:textId="77777777" w:rsidR="000106B3" w:rsidRDefault="00000000">
            <w:r>
              <w:t>Transmutação</w:t>
            </w:r>
          </w:p>
        </w:tc>
        <w:tc>
          <w:tcPr>
            <w:tcW w:w="1667" w:type="pct"/>
          </w:tcPr>
          <w:p w14:paraId="585F2AFE" w14:textId="77777777" w:rsidR="000106B3" w:rsidRDefault="00000000">
            <w:r>
              <w:t>C</w:t>
            </w:r>
          </w:p>
        </w:tc>
      </w:tr>
      <w:tr w:rsidR="000106B3" w14:paraId="2DBEAD1A" w14:textId="77777777" w:rsidTr="003906B5">
        <w:trPr>
          <w:jc w:val="center"/>
        </w:trPr>
        <w:tc>
          <w:tcPr>
            <w:tcW w:w="1667" w:type="pct"/>
          </w:tcPr>
          <w:p w14:paraId="08E0455D" w14:textId="77777777" w:rsidR="000106B3" w:rsidRDefault="00000000">
            <w:r>
              <w:rPr>
                <w:i/>
              </w:rPr>
              <w:t>Escuridão</w:t>
            </w:r>
          </w:p>
        </w:tc>
        <w:tc>
          <w:tcPr>
            <w:tcW w:w="1667" w:type="pct"/>
          </w:tcPr>
          <w:p w14:paraId="1ED1A8E0" w14:textId="77777777" w:rsidR="000106B3" w:rsidRDefault="00000000">
            <w:r>
              <w:t>Evocação</w:t>
            </w:r>
          </w:p>
        </w:tc>
        <w:tc>
          <w:tcPr>
            <w:tcW w:w="1667" w:type="pct"/>
          </w:tcPr>
          <w:p w14:paraId="6C4853AB" w14:textId="77777777" w:rsidR="000106B3" w:rsidRDefault="00000000">
            <w:r>
              <w:t>C</w:t>
            </w:r>
          </w:p>
        </w:tc>
      </w:tr>
      <w:tr w:rsidR="000106B3" w14:paraId="0A8D4B84" w14:textId="77777777" w:rsidTr="003906B5">
        <w:trPr>
          <w:jc w:val="center"/>
        </w:trPr>
        <w:tc>
          <w:tcPr>
            <w:tcW w:w="1667" w:type="pct"/>
          </w:tcPr>
          <w:p w14:paraId="07037A2B" w14:textId="77777777" w:rsidR="000106B3" w:rsidRDefault="00000000">
            <w:r>
              <w:rPr>
                <w:i/>
              </w:rPr>
              <w:t>Esfera Flamejante</w:t>
            </w:r>
          </w:p>
        </w:tc>
        <w:tc>
          <w:tcPr>
            <w:tcW w:w="1667" w:type="pct"/>
          </w:tcPr>
          <w:p w14:paraId="2B726E2F" w14:textId="77777777" w:rsidR="000106B3" w:rsidRDefault="00000000">
            <w:r>
              <w:t>Evocação</w:t>
            </w:r>
          </w:p>
        </w:tc>
        <w:tc>
          <w:tcPr>
            <w:tcW w:w="1667" w:type="pct"/>
          </w:tcPr>
          <w:p w14:paraId="5FF9BB24" w14:textId="77777777" w:rsidR="000106B3" w:rsidRDefault="00000000">
            <w:r>
              <w:t>C</w:t>
            </w:r>
          </w:p>
        </w:tc>
      </w:tr>
      <w:tr w:rsidR="000106B3" w14:paraId="001CA750" w14:textId="77777777" w:rsidTr="003906B5">
        <w:trPr>
          <w:jc w:val="center"/>
        </w:trPr>
        <w:tc>
          <w:tcPr>
            <w:tcW w:w="1667" w:type="pct"/>
          </w:tcPr>
          <w:p w14:paraId="6996CEF5" w14:textId="77777777" w:rsidR="000106B3" w:rsidRDefault="00000000">
            <w:r>
              <w:rPr>
                <w:i/>
              </w:rPr>
              <w:t>Espinho Mental</w:t>
            </w:r>
          </w:p>
        </w:tc>
        <w:tc>
          <w:tcPr>
            <w:tcW w:w="1667" w:type="pct"/>
          </w:tcPr>
          <w:p w14:paraId="598E7C32" w14:textId="77777777" w:rsidR="000106B3" w:rsidRDefault="00000000">
            <w:r>
              <w:t>Adivinhação</w:t>
            </w:r>
          </w:p>
        </w:tc>
        <w:tc>
          <w:tcPr>
            <w:tcW w:w="1667" w:type="pct"/>
          </w:tcPr>
          <w:p w14:paraId="4A3F7948" w14:textId="77777777" w:rsidR="000106B3" w:rsidRDefault="00000000">
            <w:r>
              <w:t>C</w:t>
            </w:r>
          </w:p>
        </w:tc>
      </w:tr>
      <w:tr w:rsidR="000106B3" w14:paraId="34C4669B" w14:textId="77777777" w:rsidTr="003906B5">
        <w:trPr>
          <w:jc w:val="center"/>
        </w:trPr>
        <w:tc>
          <w:tcPr>
            <w:tcW w:w="1667" w:type="pct"/>
          </w:tcPr>
          <w:p w14:paraId="664B479B" w14:textId="77777777" w:rsidR="000106B3" w:rsidRDefault="00000000">
            <w:r>
              <w:rPr>
                <w:i/>
              </w:rPr>
              <w:t>Força Espectral</w:t>
            </w:r>
          </w:p>
        </w:tc>
        <w:tc>
          <w:tcPr>
            <w:tcW w:w="1667" w:type="pct"/>
          </w:tcPr>
          <w:p w14:paraId="7106F134" w14:textId="77777777" w:rsidR="000106B3" w:rsidRDefault="00000000">
            <w:r>
              <w:t>Ilusão</w:t>
            </w:r>
          </w:p>
        </w:tc>
        <w:tc>
          <w:tcPr>
            <w:tcW w:w="1667" w:type="pct"/>
          </w:tcPr>
          <w:p w14:paraId="326055B2" w14:textId="77777777" w:rsidR="000106B3" w:rsidRDefault="00000000">
            <w:r>
              <w:t>C</w:t>
            </w:r>
          </w:p>
        </w:tc>
      </w:tr>
      <w:tr w:rsidR="000106B3" w14:paraId="336A7D75" w14:textId="77777777" w:rsidTr="003906B5">
        <w:trPr>
          <w:jc w:val="center"/>
        </w:trPr>
        <w:tc>
          <w:tcPr>
            <w:tcW w:w="1667" w:type="pct"/>
          </w:tcPr>
          <w:p w14:paraId="6DA11316" w14:textId="77777777" w:rsidR="000106B3" w:rsidRDefault="00000000">
            <w:r>
              <w:rPr>
                <w:i/>
              </w:rPr>
              <w:t>Invisibilidade</w:t>
            </w:r>
          </w:p>
        </w:tc>
        <w:tc>
          <w:tcPr>
            <w:tcW w:w="1667" w:type="pct"/>
          </w:tcPr>
          <w:p w14:paraId="57661778" w14:textId="77777777" w:rsidR="000106B3" w:rsidRDefault="00000000">
            <w:r>
              <w:t>Ilusão</w:t>
            </w:r>
          </w:p>
        </w:tc>
        <w:tc>
          <w:tcPr>
            <w:tcW w:w="1667" w:type="pct"/>
          </w:tcPr>
          <w:p w14:paraId="029F46C4" w14:textId="77777777" w:rsidR="000106B3" w:rsidRDefault="00000000">
            <w:r>
              <w:t>C, M</w:t>
            </w:r>
          </w:p>
        </w:tc>
      </w:tr>
      <w:tr w:rsidR="000106B3" w14:paraId="523A2E52" w14:textId="77777777" w:rsidTr="003906B5">
        <w:trPr>
          <w:jc w:val="center"/>
        </w:trPr>
        <w:tc>
          <w:tcPr>
            <w:tcW w:w="1667" w:type="pct"/>
          </w:tcPr>
          <w:p w14:paraId="175BCA73" w14:textId="77777777" w:rsidR="000106B3" w:rsidRDefault="00000000">
            <w:r>
              <w:rPr>
                <w:i/>
              </w:rPr>
              <w:t>Lâmina Flamejante</w:t>
            </w:r>
          </w:p>
        </w:tc>
        <w:tc>
          <w:tcPr>
            <w:tcW w:w="1667" w:type="pct"/>
          </w:tcPr>
          <w:p w14:paraId="37725932" w14:textId="77777777" w:rsidR="000106B3" w:rsidRDefault="00000000">
            <w:r>
              <w:t>Evocação</w:t>
            </w:r>
          </w:p>
        </w:tc>
        <w:tc>
          <w:tcPr>
            <w:tcW w:w="1667" w:type="pct"/>
          </w:tcPr>
          <w:p w14:paraId="38D4AE94" w14:textId="77777777" w:rsidR="000106B3" w:rsidRDefault="00000000">
            <w:r>
              <w:t>C</w:t>
            </w:r>
          </w:p>
        </w:tc>
      </w:tr>
      <w:tr w:rsidR="000106B3" w14:paraId="715E57F7" w14:textId="77777777" w:rsidTr="003906B5">
        <w:trPr>
          <w:jc w:val="center"/>
        </w:trPr>
        <w:tc>
          <w:tcPr>
            <w:tcW w:w="1667" w:type="pct"/>
          </w:tcPr>
          <w:p w14:paraId="1D0FCF5E" w14:textId="77777777" w:rsidR="000106B3" w:rsidRDefault="00000000">
            <w:r>
              <w:rPr>
                <w:i/>
              </w:rPr>
              <w:t>Levitação</w:t>
            </w:r>
          </w:p>
        </w:tc>
        <w:tc>
          <w:tcPr>
            <w:tcW w:w="1667" w:type="pct"/>
          </w:tcPr>
          <w:p w14:paraId="0292F8E2" w14:textId="77777777" w:rsidR="000106B3" w:rsidRDefault="00000000">
            <w:r>
              <w:t>Transmutação</w:t>
            </w:r>
          </w:p>
        </w:tc>
        <w:tc>
          <w:tcPr>
            <w:tcW w:w="1667" w:type="pct"/>
          </w:tcPr>
          <w:p w14:paraId="5B629E43" w14:textId="77777777" w:rsidR="000106B3" w:rsidRDefault="00000000">
            <w:r>
              <w:t>C</w:t>
            </w:r>
          </w:p>
        </w:tc>
      </w:tr>
      <w:tr w:rsidR="000106B3" w14:paraId="714CC449" w14:textId="77777777" w:rsidTr="003906B5">
        <w:trPr>
          <w:jc w:val="center"/>
        </w:trPr>
        <w:tc>
          <w:tcPr>
            <w:tcW w:w="1667" w:type="pct"/>
          </w:tcPr>
          <w:p w14:paraId="4B619797" w14:textId="77777777" w:rsidR="000106B3" w:rsidRDefault="00000000">
            <w:r>
              <w:rPr>
                <w:i/>
              </w:rPr>
              <w:t>Lufada de Vento</w:t>
            </w:r>
          </w:p>
        </w:tc>
        <w:tc>
          <w:tcPr>
            <w:tcW w:w="1667" w:type="pct"/>
          </w:tcPr>
          <w:p w14:paraId="7A01553E" w14:textId="77777777" w:rsidR="000106B3" w:rsidRDefault="00000000">
            <w:r>
              <w:t>Evocação</w:t>
            </w:r>
          </w:p>
        </w:tc>
        <w:tc>
          <w:tcPr>
            <w:tcW w:w="1667" w:type="pct"/>
          </w:tcPr>
          <w:p w14:paraId="2030201D" w14:textId="77777777" w:rsidR="000106B3" w:rsidRDefault="00000000">
            <w:r>
              <w:t>C</w:t>
            </w:r>
          </w:p>
        </w:tc>
      </w:tr>
      <w:tr w:rsidR="000106B3" w14:paraId="031F597D" w14:textId="77777777" w:rsidTr="003906B5">
        <w:trPr>
          <w:jc w:val="center"/>
        </w:trPr>
        <w:tc>
          <w:tcPr>
            <w:tcW w:w="1667" w:type="pct"/>
          </w:tcPr>
          <w:p w14:paraId="291316DD" w14:textId="77777777" w:rsidR="000106B3" w:rsidRDefault="00000000">
            <w:r>
              <w:rPr>
                <w:i/>
              </w:rPr>
              <w:t>Nuvem de Adagas</w:t>
            </w:r>
          </w:p>
        </w:tc>
        <w:tc>
          <w:tcPr>
            <w:tcW w:w="1667" w:type="pct"/>
          </w:tcPr>
          <w:p w14:paraId="5C60D6F4" w14:textId="77777777" w:rsidR="000106B3" w:rsidRDefault="00000000">
            <w:r>
              <w:t>Invocação</w:t>
            </w:r>
          </w:p>
        </w:tc>
        <w:tc>
          <w:tcPr>
            <w:tcW w:w="1667" w:type="pct"/>
          </w:tcPr>
          <w:p w14:paraId="0A23311A" w14:textId="77777777" w:rsidR="000106B3" w:rsidRDefault="00000000">
            <w:r>
              <w:t>C</w:t>
            </w:r>
          </w:p>
        </w:tc>
      </w:tr>
      <w:tr w:rsidR="000106B3" w14:paraId="599F496A" w14:textId="77777777" w:rsidTr="003906B5">
        <w:trPr>
          <w:jc w:val="center"/>
        </w:trPr>
        <w:tc>
          <w:tcPr>
            <w:tcW w:w="1667" w:type="pct"/>
          </w:tcPr>
          <w:p w14:paraId="64B8B5DF" w14:textId="77777777" w:rsidR="000106B3" w:rsidRDefault="00000000">
            <w:r>
              <w:rPr>
                <w:i/>
              </w:rPr>
              <w:t>Paralisar Pessoa</w:t>
            </w:r>
          </w:p>
        </w:tc>
        <w:tc>
          <w:tcPr>
            <w:tcW w:w="1667" w:type="pct"/>
          </w:tcPr>
          <w:p w14:paraId="1D262553" w14:textId="77777777" w:rsidR="000106B3" w:rsidRDefault="00000000">
            <w:r>
              <w:t>Encantamento</w:t>
            </w:r>
          </w:p>
        </w:tc>
        <w:tc>
          <w:tcPr>
            <w:tcW w:w="1667" w:type="pct"/>
          </w:tcPr>
          <w:p w14:paraId="5B72AE8D" w14:textId="77777777" w:rsidR="000106B3" w:rsidRDefault="00000000">
            <w:r>
              <w:t>C</w:t>
            </w:r>
          </w:p>
        </w:tc>
      </w:tr>
      <w:tr w:rsidR="000106B3" w14:paraId="6C3A37AE" w14:textId="77777777" w:rsidTr="003906B5">
        <w:trPr>
          <w:jc w:val="center"/>
        </w:trPr>
        <w:tc>
          <w:tcPr>
            <w:tcW w:w="1667" w:type="pct"/>
          </w:tcPr>
          <w:p w14:paraId="4ED03A74" w14:textId="77777777" w:rsidR="000106B3" w:rsidRDefault="00000000">
            <w:r>
              <w:rPr>
                <w:i/>
              </w:rPr>
              <w:t>Passo Nebuloso</w:t>
            </w:r>
          </w:p>
        </w:tc>
        <w:tc>
          <w:tcPr>
            <w:tcW w:w="1667" w:type="pct"/>
          </w:tcPr>
          <w:p w14:paraId="255F50E7" w14:textId="77777777" w:rsidR="000106B3" w:rsidRDefault="00000000">
            <w:r>
              <w:t>Invocação</w:t>
            </w:r>
          </w:p>
        </w:tc>
        <w:tc>
          <w:tcPr>
            <w:tcW w:w="1667" w:type="pct"/>
          </w:tcPr>
          <w:p w14:paraId="54AF82D0" w14:textId="77777777" w:rsidR="000106B3" w:rsidRDefault="00000000">
            <w:r>
              <w:t>—</w:t>
            </w:r>
          </w:p>
        </w:tc>
      </w:tr>
      <w:tr w:rsidR="000106B3" w14:paraId="775445AB" w14:textId="77777777" w:rsidTr="003906B5">
        <w:trPr>
          <w:jc w:val="center"/>
        </w:trPr>
        <w:tc>
          <w:tcPr>
            <w:tcW w:w="1667" w:type="pct"/>
          </w:tcPr>
          <w:p w14:paraId="1077116A" w14:textId="77777777" w:rsidR="000106B3" w:rsidRDefault="00000000">
            <w:r>
              <w:rPr>
                <w:i/>
              </w:rPr>
              <w:t>Raio Ardente</w:t>
            </w:r>
          </w:p>
        </w:tc>
        <w:tc>
          <w:tcPr>
            <w:tcW w:w="1667" w:type="pct"/>
          </w:tcPr>
          <w:p w14:paraId="42E3C515" w14:textId="77777777" w:rsidR="000106B3" w:rsidRDefault="00000000">
            <w:r>
              <w:t>Evocação</w:t>
            </w:r>
          </w:p>
        </w:tc>
        <w:tc>
          <w:tcPr>
            <w:tcW w:w="1667" w:type="pct"/>
          </w:tcPr>
          <w:p w14:paraId="370C8B99" w14:textId="77777777" w:rsidR="000106B3" w:rsidRDefault="00000000">
            <w:r>
              <w:t>—</w:t>
            </w:r>
          </w:p>
        </w:tc>
      </w:tr>
      <w:tr w:rsidR="000106B3" w14:paraId="55B1B70D" w14:textId="77777777" w:rsidTr="003906B5">
        <w:trPr>
          <w:jc w:val="center"/>
        </w:trPr>
        <w:tc>
          <w:tcPr>
            <w:tcW w:w="1667" w:type="pct"/>
          </w:tcPr>
          <w:p w14:paraId="7701B032" w14:textId="77777777" w:rsidR="000106B3" w:rsidRDefault="00000000">
            <w:r>
              <w:rPr>
                <w:i/>
              </w:rPr>
              <w:t>Reflexos</w:t>
            </w:r>
          </w:p>
        </w:tc>
        <w:tc>
          <w:tcPr>
            <w:tcW w:w="1667" w:type="pct"/>
          </w:tcPr>
          <w:p w14:paraId="16D170C4" w14:textId="77777777" w:rsidR="000106B3" w:rsidRDefault="00000000">
            <w:r>
              <w:t>Ilusão</w:t>
            </w:r>
          </w:p>
        </w:tc>
        <w:tc>
          <w:tcPr>
            <w:tcW w:w="1667" w:type="pct"/>
          </w:tcPr>
          <w:p w14:paraId="7BDFD9C1" w14:textId="77777777" w:rsidR="000106B3" w:rsidRDefault="00000000">
            <w:r>
              <w:t>—</w:t>
            </w:r>
          </w:p>
        </w:tc>
      </w:tr>
      <w:tr w:rsidR="000106B3" w14:paraId="006017AF" w14:textId="77777777" w:rsidTr="003906B5">
        <w:trPr>
          <w:jc w:val="center"/>
        </w:trPr>
        <w:tc>
          <w:tcPr>
            <w:tcW w:w="1667" w:type="pct"/>
          </w:tcPr>
          <w:p w14:paraId="1DC843F8" w14:textId="77777777" w:rsidR="000106B3" w:rsidRDefault="00000000">
            <w:r>
              <w:rPr>
                <w:i/>
              </w:rPr>
              <w:t>Sopro de Dragão</w:t>
            </w:r>
          </w:p>
        </w:tc>
        <w:tc>
          <w:tcPr>
            <w:tcW w:w="1667" w:type="pct"/>
          </w:tcPr>
          <w:p w14:paraId="26E43732" w14:textId="77777777" w:rsidR="000106B3" w:rsidRDefault="00000000">
            <w:r>
              <w:t>Transmutação</w:t>
            </w:r>
          </w:p>
        </w:tc>
        <w:tc>
          <w:tcPr>
            <w:tcW w:w="1667" w:type="pct"/>
          </w:tcPr>
          <w:p w14:paraId="1C263230" w14:textId="77777777" w:rsidR="000106B3" w:rsidRDefault="00000000">
            <w:r>
              <w:t>C</w:t>
            </w:r>
          </w:p>
        </w:tc>
      </w:tr>
      <w:tr w:rsidR="000106B3" w14:paraId="60AA7899" w14:textId="77777777" w:rsidTr="003906B5">
        <w:trPr>
          <w:jc w:val="center"/>
        </w:trPr>
        <w:tc>
          <w:tcPr>
            <w:tcW w:w="1667" w:type="pct"/>
          </w:tcPr>
          <w:p w14:paraId="0179498D" w14:textId="77777777" w:rsidR="000106B3" w:rsidRDefault="00000000">
            <w:r>
              <w:rPr>
                <w:i/>
              </w:rPr>
              <w:t>Sugestão</w:t>
            </w:r>
          </w:p>
        </w:tc>
        <w:tc>
          <w:tcPr>
            <w:tcW w:w="1667" w:type="pct"/>
          </w:tcPr>
          <w:p w14:paraId="250769D0" w14:textId="77777777" w:rsidR="000106B3" w:rsidRDefault="00000000">
            <w:r>
              <w:t>Encantamento</w:t>
            </w:r>
          </w:p>
        </w:tc>
        <w:tc>
          <w:tcPr>
            <w:tcW w:w="1667" w:type="pct"/>
          </w:tcPr>
          <w:p w14:paraId="28730C45" w14:textId="77777777" w:rsidR="000106B3" w:rsidRDefault="00000000">
            <w:r>
              <w:t>C</w:t>
            </w:r>
          </w:p>
        </w:tc>
      </w:tr>
      <w:tr w:rsidR="000106B3" w14:paraId="76FEB31A" w14:textId="77777777" w:rsidTr="003906B5">
        <w:trPr>
          <w:jc w:val="center"/>
        </w:trPr>
        <w:tc>
          <w:tcPr>
            <w:tcW w:w="1667" w:type="pct"/>
          </w:tcPr>
          <w:p w14:paraId="06E17501" w14:textId="77777777" w:rsidR="000106B3" w:rsidRDefault="00000000">
            <w:r>
              <w:rPr>
                <w:i/>
              </w:rPr>
              <w:t>Teia</w:t>
            </w:r>
          </w:p>
        </w:tc>
        <w:tc>
          <w:tcPr>
            <w:tcW w:w="1667" w:type="pct"/>
          </w:tcPr>
          <w:p w14:paraId="12525EAA" w14:textId="77777777" w:rsidR="000106B3" w:rsidRDefault="00000000">
            <w:r>
              <w:t>Invocação</w:t>
            </w:r>
          </w:p>
        </w:tc>
        <w:tc>
          <w:tcPr>
            <w:tcW w:w="1667" w:type="pct"/>
          </w:tcPr>
          <w:p w14:paraId="7D06552E" w14:textId="77777777" w:rsidR="000106B3" w:rsidRDefault="00000000">
            <w:r>
              <w:t>C</w:t>
            </w:r>
          </w:p>
        </w:tc>
      </w:tr>
      <w:tr w:rsidR="000106B3" w14:paraId="58C84929" w14:textId="77777777" w:rsidTr="003906B5">
        <w:trPr>
          <w:jc w:val="center"/>
        </w:trPr>
        <w:tc>
          <w:tcPr>
            <w:tcW w:w="1667" w:type="pct"/>
          </w:tcPr>
          <w:p w14:paraId="2429F424" w14:textId="77777777" w:rsidR="000106B3" w:rsidRDefault="00000000">
            <w:r>
              <w:rPr>
                <w:i/>
              </w:rPr>
              <w:lastRenderedPageBreak/>
              <w:t>Turvar</w:t>
            </w:r>
          </w:p>
        </w:tc>
        <w:tc>
          <w:tcPr>
            <w:tcW w:w="1667" w:type="pct"/>
          </w:tcPr>
          <w:p w14:paraId="7887E11E" w14:textId="77777777" w:rsidR="000106B3" w:rsidRDefault="00000000">
            <w:r>
              <w:t>Ilusão</w:t>
            </w:r>
          </w:p>
        </w:tc>
        <w:tc>
          <w:tcPr>
            <w:tcW w:w="1667" w:type="pct"/>
          </w:tcPr>
          <w:p w14:paraId="0FD42626" w14:textId="77777777" w:rsidR="000106B3" w:rsidRDefault="00000000">
            <w:r>
              <w:t>C</w:t>
            </w:r>
          </w:p>
        </w:tc>
      </w:tr>
      <w:tr w:rsidR="000106B3" w14:paraId="04DDCC3B" w14:textId="77777777" w:rsidTr="003906B5">
        <w:trPr>
          <w:jc w:val="center"/>
        </w:trPr>
        <w:tc>
          <w:tcPr>
            <w:tcW w:w="1667" w:type="pct"/>
          </w:tcPr>
          <w:p w14:paraId="16AB7D11" w14:textId="77777777" w:rsidR="000106B3" w:rsidRDefault="00000000">
            <w:r>
              <w:rPr>
                <w:i/>
              </w:rPr>
              <w:t>Ver o Invisível</w:t>
            </w:r>
          </w:p>
        </w:tc>
        <w:tc>
          <w:tcPr>
            <w:tcW w:w="1667" w:type="pct"/>
          </w:tcPr>
          <w:p w14:paraId="4BE9C07A" w14:textId="77777777" w:rsidR="000106B3" w:rsidRDefault="00000000">
            <w:r>
              <w:t>Adivinhação</w:t>
            </w:r>
          </w:p>
        </w:tc>
        <w:tc>
          <w:tcPr>
            <w:tcW w:w="1667" w:type="pct"/>
          </w:tcPr>
          <w:p w14:paraId="6189F736" w14:textId="77777777" w:rsidR="000106B3" w:rsidRDefault="00000000">
            <w:r>
              <w:t>—</w:t>
            </w:r>
          </w:p>
        </w:tc>
      </w:tr>
      <w:tr w:rsidR="000106B3" w14:paraId="0535E1AD" w14:textId="77777777" w:rsidTr="003906B5">
        <w:trPr>
          <w:jc w:val="center"/>
        </w:trPr>
        <w:tc>
          <w:tcPr>
            <w:tcW w:w="1667" w:type="pct"/>
          </w:tcPr>
          <w:p w14:paraId="4BF09F57" w14:textId="77777777" w:rsidR="000106B3" w:rsidRDefault="00000000">
            <w:r>
              <w:rPr>
                <w:i/>
              </w:rPr>
              <w:t>Vigor Arcano</w:t>
            </w:r>
          </w:p>
        </w:tc>
        <w:tc>
          <w:tcPr>
            <w:tcW w:w="1667" w:type="pct"/>
          </w:tcPr>
          <w:p w14:paraId="691DB760" w14:textId="77777777" w:rsidR="000106B3" w:rsidRDefault="00000000">
            <w:r>
              <w:t>Abjuração</w:t>
            </w:r>
          </w:p>
        </w:tc>
        <w:tc>
          <w:tcPr>
            <w:tcW w:w="1667" w:type="pct"/>
          </w:tcPr>
          <w:p w14:paraId="3410D7DC" w14:textId="77777777" w:rsidR="000106B3" w:rsidRDefault="00000000">
            <w:r>
              <w:t>—</w:t>
            </w:r>
          </w:p>
        </w:tc>
      </w:tr>
      <w:tr w:rsidR="000106B3" w14:paraId="00836C3C" w14:textId="77777777" w:rsidTr="003906B5">
        <w:trPr>
          <w:jc w:val="center"/>
        </w:trPr>
        <w:tc>
          <w:tcPr>
            <w:tcW w:w="1667" w:type="pct"/>
          </w:tcPr>
          <w:p w14:paraId="7F1F59A6" w14:textId="77777777" w:rsidR="000106B3" w:rsidRDefault="00000000">
            <w:r>
              <w:rPr>
                <w:i/>
              </w:rPr>
              <w:t>Visão no Escuro</w:t>
            </w:r>
          </w:p>
        </w:tc>
        <w:tc>
          <w:tcPr>
            <w:tcW w:w="1667" w:type="pct"/>
          </w:tcPr>
          <w:p w14:paraId="70BF3129" w14:textId="77777777" w:rsidR="000106B3" w:rsidRDefault="00000000">
            <w:r>
              <w:t>Transmutação</w:t>
            </w:r>
          </w:p>
        </w:tc>
        <w:tc>
          <w:tcPr>
            <w:tcW w:w="1667" w:type="pct"/>
          </w:tcPr>
          <w:p w14:paraId="71CDD579" w14:textId="77777777" w:rsidR="000106B3" w:rsidRDefault="00000000">
            <w:r>
              <w:t>—</w:t>
            </w:r>
          </w:p>
        </w:tc>
      </w:tr>
    </w:tbl>
    <w:p w14:paraId="4CDBF537" w14:textId="77777777" w:rsidR="000106B3" w:rsidRDefault="00000000">
      <w:pPr>
        <w:pStyle w:val="Ttulo3"/>
      </w:pPr>
      <w:bookmarkStart w:id="469" w:name="_5o085lc82mji" w:colFirst="0" w:colLast="0"/>
      <w:bookmarkEnd w:id="469"/>
      <w:r>
        <w:t>Magias de Feiticeiro de 3º Círculo</w:t>
      </w:r>
    </w:p>
    <w:tbl>
      <w:tblPr>
        <w:tblStyle w:val="affffff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5EC6A53B" w14:textId="77777777" w:rsidTr="003906B5">
        <w:trPr>
          <w:tblHeader/>
          <w:jc w:val="center"/>
        </w:trPr>
        <w:tc>
          <w:tcPr>
            <w:tcW w:w="1667" w:type="pct"/>
          </w:tcPr>
          <w:p w14:paraId="2D5B1A65" w14:textId="77777777" w:rsidR="000106B3" w:rsidRDefault="00000000">
            <w:pPr>
              <w:rPr>
                <w:b/>
              </w:rPr>
            </w:pPr>
            <w:r>
              <w:rPr>
                <w:b/>
              </w:rPr>
              <w:t>Magia</w:t>
            </w:r>
          </w:p>
        </w:tc>
        <w:tc>
          <w:tcPr>
            <w:tcW w:w="1667" w:type="pct"/>
          </w:tcPr>
          <w:p w14:paraId="1B106AB6" w14:textId="77777777" w:rsidR="000106B3" w:rsidRDefault="00000000">
            <w:pPr>
              <w:rPr>
                <w:b/>
              </w:rPr>
            </w:pPr>
            <w:r>
              <w:rPr>
                <w:b/>
              </w:rPr>
              <w:t>Escola</w:t>
            </w:r>
          </w:p>
        </w:tc>
        <w:tc>
          <w:tcPr>
            <w:tcW w:w="1667" w:type="pct"/>
          </w:tcPr>
          <w:p w14:paraId="5FDA8FAC" w14:textId="77777777" w:rsidR="000106B3" w:rsidRDefault="00000000">
            <w:pPr>
              <w:rPr>
                <w:b/>
              </w:rPr>
            </w:pPr>
            <w:r>
              <w:rPr>
                <w:b/>
              </w:rPr>
              <w:t>Especial</w:t>
            </w:r>
          </w:p>
        </w:tc>
      </w:tr>
      <w:tr w:rsidR="000106B3" w14:paraId="71C20BA6" w14:textId="77777777" w:rsidTr="003906B5">
        <w:trPr>
          <w:jc w:val="center"/>
        </w:trPr>
        <w:tc>
          <w:tcPr>
            <w:tcW w:w="1667" w:type="pct"/>
          </w:tcPr>
          <w:p w14:paraId="05BDA9EB" w14:textId="77777777" w:rsidR="000106B3" w:rsidRDefault="00000000">
            <w:r>
              <w:rPr>
                <w:i/>
              </w:rPr>
              <w:t>Bola de Fogo</w:t>
            </w:r>
          </w:p>
        </w:tc>
        <w:tc>
          <w:tcPr>
            <w:tcW w:w="1667" w:type="pct"/>
          </w:tcPr>
          <w:p w14:paraId="582C5BE9" w14:textId="77777777" w:rsidR="000106B3" w:rsidRDefault="00000000">
            <w:r>
              <w:t>Evocação</w:t>
            </w:r>
          </w:p>
        </w:tc>
        <w:tc>
          <w:tcPr>
            <w:tcW w:w="1667" w:type="pct"/>
          </w:tcPr>
          <w:p w14:paraId="38CED4AF" w14:textId="77777777" w:rsidR="000106B3" w:rsidRDefault="00000000">
            <w:r>
              <w:t>—</w:t>
            </w:r>
          </w:p>
        </w:tc>
      </w:tr>
      <w:tr w:rsidR="000106B3" w14:paraId="07176733" w14:textId="77777777" w:rsidTr="003906B5">
        <w:trPr>
          <w:jc w:val="center"/>
        </w:trPr>
        <w:tc>
          <w:tcPr>
            <w:tcW w:w="1667" w:type="pct"/>
          </w:tcPr>
          <w:p w14:paraId="3C45C37C" w14:textId="77777777" w:rsidR="000106B3" w:rsidRDefault="00000000">
            <w:r>
              <w:rPr>
                <w:i/>
              </w:rPr>
              <w:t>Caminhar Sobre as Águas</w:t>
            </w:r>
          </w:p>
        </w:tc>
        <w:tc>
          <w:tcPr>
            <w:tcW w:w="1667" w:type="pct"/>
          </w:tcPr>
          <w:p w14:paraId="5B694057" w14:textId="77777777" w:rsidR="000106B3" w:rsidRDefault="00000000">
            <w:r>
              <w:t>Transmutação</w:t>
            </w:r>
          </w:p>
        </w:tc>
        <w:tc>
          <w:tcPr>
            <w:tcW w:w="1667" w:type="pct"/>
          </w:tcPr>
          <w:p w14:paraId="6FD630B4" w14:textId="77777777" w:rsidR="000106B3" w:rsidRDefault="00000000">
            <w:r>
              <w:t>R</w:t>
            </w:r>
          </w:p>
        </w:tc>
      </w:tr>
      <w:tr w:rsidR="000106B3" w14:paraId="441F1030" w14:textId="77777777" w:rsidTr="003906B5">
        <w:trPr>
          <w:jc w:val="center"/>
        </w:trPr>
        <w:tc>
          <w:tcPr>
            <w:tcW w:w="1667" w:type="pct"/>
          </w:tcPr>
          <w:p w14:paraId="27DEC21B" w14:textId="77777777" w:rsidR="000106B3" w:rsidRDefault="00000000">
            <w:r>
              <w:rPr>
                <w:i/>
              </w:rPr>
              <w:t>Celeridade</w:t>
            </w:r>
          </w:p>
        </w:tc>
        <w:tc>
          <w:tcPr>
            <w:tcW w:w="1667" w:type="pct"/>
          </w:tcPr>
          <w:p w14:paraId="27C95097" w14:textId="77777777" w:rsidR="000106B3" w:rsidRDefault="00000000">
            <w:r>
              <w:t>Transmutação</w:t>
            </w:r>
          </w:p>
        </w:tc>
        <w:tc>
          <w:tcPr>
            <w:tcW w:w="1667" w:type="pct"/>
          </w:tcPr>
          <w:p w14:paraId="71256EF8" w14:textId="77777777" w:rsidR="000106B3" w:rsidRDefault="00000000">
            <w:r>
              <w:t>C</w:t>
            </w:r>
          </w:p>
        </w:tc>
      </w:tr>
      <w:tr w:rsidR="000106B3" w14:paraId="022D2028" w14:textId="77777777" w:rsidTr="003906B5">
        <w:trPr>
          <w:jc w:val="center"/>
        </w:trPr>
        <w:tc>
          <w:tcPr>
            <w:tcW w:w="1667" w:type="pct"/>
          </w:tcPr>
          <w:p w14:paraId="76BCD115" w14:textId="77777777" w:rsidR="000106B3" w:rsidRDefault="00000000">
            <w:r>
              <w:rPr>
                <w:i/>
              </w:rPr>
              <w:t>Clarividência</w:t>
            </w:r>
          </w:p>
        </w:tc>
        <w:tc>
          <w:tcPr>
            <w:tcW w:w="1667" w:type="pct"/>
          </w:tcPr>
          <w:p w14:paraId="44AE160E" w14:textId="77777777" w:rsidR="000106B3" w:rsidRDefault="00000000">
            <w:r>
              <w:t>Adivinhação</w:t>
            </w:r>
          </w:p>
        </w:tc>
        <w:tc>
          <w:tcPr>
            <w:tcW w:w="1667" w:type="pct"/>
          </w:tcPr>
          <w:p w14:paraId="6590E1A3" w14:textId="77777777" w:rsidR="000106B3" w:rsidRDefault="00000000">
            <w:r>
              <w:t>C, M</w:t>
            </w:r>
          </w:p>
        </w:tc>
      </w:tr>
      <w:tr w:rsidR="000106B3" w14:paraId="158433CD" w14:textId="77777777" w:rsidTr="003906B5">
        <w:trPr>
          <w:jc w:val="center"/>
        </w:trPr>
        <w:tc>
          <w:tcPr>
            <w:tcW w:w="1667" w:type="pct"/>
          </w:tcPr>
          <w:p w14:paraId="18374E43" w14:textId="77777777" w:rsidR="000106B3" w:rsidRDefault="00000000">
            <w:proofErr w:type="spellStart"/>
            <w:r>
              <w:rPr>
                <w:i/>
              </w:rPr>
              <w:t>Contramagia</w:t>
            </w:r>
            <w:proofErr w:type="spellEnd"/>
          </w:p>
        </w:tc>
        <w:tc>
          <w:tcPr>
            <w:tcW w:w="1667" w:type="pct"/>
          </w:tcPr>
          <w:p w14:paraId="1CC22EDF" w14:textId="77777777" w:rsidR="000106B3" w:rsidRDefault="00000000">
            <w:r>
              <w:t>Abjuração</w:t>
            </w:r>
          </w:p>
        </w:tc>
        <w:tc>
          <w:tcPr>
            <w:tcW w:w="1667" w:type="pct"/>
          </w:tcPr>
          <w:p w14:paraId="608CD2EA" w14:textId="77777777" w:rsidR="000106B3" w:rsidRDefault="00000000">
            <w:r>
              <w:t>—</w:t>
            </w:r>
          </w:p>
        </w:tc>
      </w:tr>
      <w:tr w:rsidR="000106B3" w14:paraId="655AFBD7" w14:textId="77777777" w:rsidTr="003906B5">
        <w:trPr>
          <w:jc w:val="center"/>
        </w:trPr>
        <w:tc>
          <w:tcPr>
            <w:tcW w:w="1667" w:type="pct"/>
          </w:tcPr>
          <w:p w14:paraId="0BC3FC51" w14:textId="77777777" w:rsidR="000106B3" w:rsidRDefault="00000000">
            <w:r>
              <w:rPr>
                <w:i/>
              </w:rPr>
              <w:t>Dissipar Magia</w:t>
            </w:r>
          </w:p>
        </w:tc>
        <w:tc>
          <w:tcPr>
            <w:tcW w:w="1667" w:type="pct"/>
          </w:tcPr>
          <w:p w14:paraId="78B375C8" w14:textId="77777777" w:rsidR="000106B3" w:rsidRDefault="00000000">
            <w:r>
              <w:t>Abjuração</w:t>
            </w:r>
          </w:p>
        </w:tc>
        <w:tc>
          <w:tcPr>
            <w:tcW w:w="1667" w:type="pct"/>
          </w:tcPr>
          <w:p w14:paraId="17BA6901" w14:textId="77777777" w:rsidR="000106B3" w:rsidRDefault="00000000">
            <w:r>
              <w:t>—</w:t>
            </w:r>
          </w:p>
        </w:tc>
      </w:tr>
      <w:tr w:rsidR="000106B3" w14:paraId="61681656" w14:textId="77777777" w:rsidTr="003906B5">
        <w:trPr>
          <w:jc w:val="center"/>
        </w:trPr>
        <w:tc>
          <w:tcPr>
            <w:tcW w:w="1667" w:type="pct"/>
          </w:tcPr>
          <w:p w14:paraId="6E7C54F3" w14:textId="77777777" w:rsidR="000106B3" w:rsidRDefault="00000000">
            <w:r>
              <w:rPr>
                <w:i/>
              </w:rPr>
              <w:t>Forma Gasosa</w:t>
            </w:r>
          </w:p>
        </w:tc>
        <w:tc>
          <w:tcPr>
            <w:tcW w:w="1667" w:type="pct"/>
          </w:tcPr>
          <w:p w14:paraId="32D3D30F" w14:textId="77777777" w:rsidR="000106B3" w:rsidRDefault="00000000">
            <w:r>
              <w:t>Transmutação</w:t>
            </w:r>
          </w:p>
        </w:tc>
        <w:tc>
          <w:tcPr>
            <w:tcW w:w="1667" w:type="pct"/>
          </w:tcPr>
          <w:p w14:paraId="0354A5C5" w14:textId="77777777" w:rsidR="000106B3" w:rsidRDefault="00000000">
            <w:r>
              <w:t>C</w:t>
            </w:r>
          </w:p>
        </w:tc>
      </w:tr>
      <w:tr w:rsidR="000106B3" w14:paraId="4D5FA8F0" w14:textId="77777777" w:rsidTr="003906B5">
        <w:trPr>
          <w:jc w:val="center"/>
        </w:trPr>
        <w:tc>
          <w:tcPr>
            <w:tcW w:w="1667" w:type="pct"/>
          </w:tcPr>
          <w:p w14:paraId="712DBBAE" w14:textId="77777777" w:rsidR="000106B3" w:rsidRDefault="00000000">
            <w:r>
              <w:rPr>
                <w:i/>
              </w:rPr>
              <w:t>Imagem Maior</w:t>
            </w:r>
          </w:p>
        </w:tc>
        <w:tc>
          <w:tcPr>
            <w:tcW w:w="1667" w:type="pct"/>
          </w:tcPr>
          <w:p w14:paraId="0285FC46" w14:textId="77777777" w:rsidR="000106B3" w:rsidRDefault="00000000">
            <w:r>
              <w:t>Ilusão</w:t>
            </w:r>
          </w:p>
        </w:tc>
        <w:tc>
          <w:tcPr>
            <w:tcW w:w="1667" w:type="pct"/>
          </w:tcPr>
          <w:p w14:paraId="692BB8DB" w14:textId="77777777" w:rsidR="000106B3" w:rsidRDefault="00000000">
            <w:r>
              <w:t>C</w:t>
            </w:r>
          </w:p>
        </w:tc>
      </w:tr>
      <w:tr w:rsidR="000106B3" w14:paraId="56364916" w14:textId="77777777" w:rsidTr="003906B5">
        <w:trPr>
          <w:jc w:val="center"/>
        </w:trPr>
        <w:tc>
          <w:tcPr>
            <w:tcW w:w="1667" w:type="pct"/>
          </w:tcPr>
          <w:p w14:paraId="69E0E7EF" w14:textId="77777777" w:rsidR="000106B3" w:rsidRDefault="00000000">
            <w:r>
              <w:rPr>
                <w:i/>
              </w:rPr>
              <w:t>Lentidão</w:t>
            </w:r>
          </w:p>
        </w:tc>
        <w:tc>
          <w:tcPr>
            <w:tcW w:w="1667" w:type="pct"/>
          </w:tcPr>
          <w:p w14:paraId="742EB97A" w14:textId="77777777" w:rsidR="000106B3" w:rsidRDefault="00000000">
            <w:r>
              <w:t>Transmutação</w:t>
            </w:r>
          </w:p>
        </w:tc>
        <w:tc>
          <w:tcPr>
            <w:tcW w:w="1667" w:type="pct"/>
          </w:tcPr>
          <w:p w14:paraId="3F8E6E9D" w14:textId="77777777" w:rsidR="000106B3" w:rsidRDefault="00000000">
            <w:r>
              <w:t>C</w:t>
            </w:r>
          </w:p>
        </w:tc>
      </w:tr>
      <w:tr w:rsidR="000106B3" w14:paraId="680D6F8C" w14:textId="77777777" w:rsidTr="003906B5">
        <w:trPr>
          <w:jc w:val="center"/>
        </w:trPr>
        <w:tc>
          <w:tcPr>
            <w:tcW w:w="1667" w:type="pct"/>
          </w:tcPr>
          <w:p w14:paraId="7B9EB8D7" w14:textId="77777777" w:rsidR="000106B3" w:rsidRDefault="00000000">
            <w:r>
              <w:rPr>
                <w:i/>
              </w:rPr>
              <w:t>Línguas</w:t>
            </w:r>
          </w:p>
        </w:tc>
        <w:tc>
          <w:tcPr>
            <w:tcW w:w="1667" w:type="pct"/>
          </w:tcPr>
          <w:p w14:paraId="132606DF" w14:textId="77777777" w:rsidR="000106B3" w:rsidRDefault="00000000">
            <w:r>
              <w:t>Adivinhação</w:t>
            </w:r>
          </w:p>
        </w:tc>
        <w:tc>
          <w:tcPr>
            <w:tcW w:w="1667" w:type="pct"/>
          </w:tcPr>
          <w:p w14:paraId="34E248BE" w14:textId="77777777" w:rsidR="000106B3" w:rsidRDefault="00000000">
            <w:r>
              <w:t>—</w:t>
            </w:r>
          </w:p>
        </w:tc>
      </w:tr>
      <w:tr w:rsidR="000106B3" w14:paraId="19057F7C" w14:textId="77777777" w:rsidTr="003906B5">
        <w:trPr>
          <w:jc w:val="center"/>
        </w:trPr>
        <w:tc>
          <w:tcPr>
            <w:tcW w:w="1667" w:type="pct"/>
          </w:tcPr>
          <w:p w14:paraId="667D357C" w14:textId="77777777" w:rsidR="000106B3" w:rsidRDefault="00000000">
            <w:r>
              <w:rPr>
                <w:i/>
              </w:rPr>
              <w:t>Luz do Dia</w:t>
            </w:r>
          </w:p>
        </w:tc>
        <w:tc>
          <w:tcPr>
            <w:tcW w:w="1667" w:type="pct"/>
          </w:tcPr>
          <w:p w14:paraId="6C79B7E7" w14:textId="77777777" w:rsidR="000106B3" w:rsidRDefault="00000000">
            <w:r>
              <w:t>Evocação</w:t>
            </w:r>
          </w:p>
        </w:tc>
        <w:tc>
          <w:tcPr>
            <w:tcW w:w="1667" w:type="pct"/>
          </w:tcPr>
          <w:p w14:paraId="1490FB4D" w14:textId="77777777" w:rsidR="000106B3" w:rsidRDefault="00000000">
            <w:r>
              <w:t>—</w:t>
            </w:r>
          </w:p>
        </w:tc>
      </w:tr>
      <w:tr w:rsidR="000106B3" w14:paraId="5FD9E450" w14:textId="77777777" w:rsidTr="003906B5">
        <w:trPr>
          <w:jc w:val="center"/>
        </w:trPr>
        <w:tc>
          <w:tcPr>
            <w:tcW w:w="1667" w:type="pct"/>
          </w:tcPr>
          <w:p w14:paraId="02F8689B" w14:textId="77777777" w:rsidR="000106B3" w:rsidRDefault="00000000">
            <w:r>
              <w:rPr>
                <w:i/>
              </w:rPr>
              <w:t>Medo</w:t>
            </w:r>
          </w:p>
        </w:tc>
        <w:tc>
          <w:tcPr>
            <w:tcW w:w="1667" w:type="pct"/>
          </w:tcPr>
          <w:p w14:paraId="0ED1AA66" w14:textId="77777777" w:rsidR="000106B3" w:rsidRDefault="00000000">
            <w:r>
              <w:t>Ilusão</w:t>
            </w:r>
          </w:p>
        </w:tc>
        <w:tc>
          <w:tcPr>
            <w:tcW w:w="1667" w:type="pct"/>
          </w:tcPr>
          <w:p w14:paraId="1C82C55B" w14:textId="77777777" w:rsidR="000106B3" w:rsidRDefault="00000000">
            <w:r>
              <w:t>C</w:t>
            </w:r>
          </w:p>
        </w:tc>
      </w:tr>
      <w:tr w:rsidR="000106B3" w14:paraId="7DFE47AD" w14:textId="77777777" w:rsidTr="003906B5">
        <w:trPr>
          <w:jc w:val="center"/>
        </w:trPr>
        <w:tc>
          <w:tcPr>
            <w:tcW w:w="1667" w:type="pct"/>
          </w:tcPr>
          <w:p w14:paraId="4518AA01" w14:textId="77777777" w:rsidR="000106B3" w:rsidRDefault="00000000">
            <w:r>
              <w:rPr>
                <w:i/>
              </w:rPr>
              <w:t>Nevasca</w:t>
            </w:r>
          </w:p>
        </w:tc>
        <w:tc>
          <w:tcPr>
            <w:tcW w:w="1667" w:type="pct"/>
          </w:tcPr>
          <w:p w14:paraId="5E3EB324" w14:textId="77777777" w:rsidR="000106B3" w:rsidRDefault="00000000">
            <w:r>
              <w:t>Invocação</w:t>
            </w:r>
          </w:p>
        </w:tc>
        <w:tc>
          <w:tcPr>
            <w:tcW w:w="1667" w:type="pct"/>
          </w:tcPr>
          <w:p w14:paraId="266B508F" w14:textId="77777777" w:rsidR="000106B3" w:rsidRDefault="00000000">
            <w:r>
              <w:t>C</w:t>
            </w:r>
          </w:p>
        </w:tc>
      </w:tr>
      <w:tr w:rsidR="000106B3" w14:paraId="7DBDCA2A" w14:textId="77777777" w:rsidTr="003906B5">
        <w:trPr>
          <w:jc w:val="center"/>
        </w:trPr>
        <w:tc>
          <w:tcPr>
            <w:tcW w:w="1667" w:type="pct"/>
          </w:tcPr>
          <w:p w14:paraId="1F10ADDD" w14:textId="77777777" w:rsidR="000106B3" w:rsidRDefault="00000000">
            <w:r>
              <w:rPr>
                <w:i/>
              </w:rPr>
              <w:t>Nuvem Fétida</w:t>
            </w:r>
          </w:p>
        </w:tc>
        <w:tc>
          <w:tcPr>
            <w:tcW w:w="1667" w:type="pct"/>
          </w:tcPr>
          <w:p w14:paraId="5DEAAE0E" w14:textId="77777777" w:rsidR="000106B3" w:rsidRDefault="00000000">
            <w:r>
              <w:t>Invocação</w:t>
            </w:r>
          </w:p>
        </w:tc>
        <w:tc>
          <w:tcPr>
            <w:tcW w:w="1667" w:type="pct"/>
          </w:tcPr>
          <w:p w14:paraId="0F2446D3" w14:textId="77777777" w:rsidR="000106B3" w:rsidRDefault="00000000">
            <w:r>
              <w:rPr>
                <w:rFonts w:ascii="Roboto Mono" w:eastAsia="Roboto Mono" w:hAnsi="Roboto Mono" w:cs="Roboto Mono"/>
                <w:color w:val="188038"/>
              </w:rPr>
              <w:t xml:space="preserve"> </w:t>
            </w:r>
            <w:r>
              <w:t>C</w:t>
            </w:r>
          </w:p>
        </w:tc>
      </w:tr>
      <w:tr w:rsidR="000106B3" w14:paraId="455F0BF5" w14:textId="77777777" w:rsidTr="003906B5">
        <w:trPr>
          <w:jc w:val="center"/>
        </w:trPr>
        <w:tc>
          <w:tcPr>
            <w:tcW w:w="1667" w:type="pct"/>
          </w:tcPr>
          <w:p w14:paraId="7501B254" w14:textId="77777777" w:rsidR="000106B3" w:rsidRDefault="00000000">
            <w:r>
              <w:rPr>
                <w:i/>
              </w:rPr>
              <w:lastRenderedPageBreak/>
              <w:t>Padrão Hipnótico</w:t>
            </w:r>
          </w:p>
        </w:tc>
        <w:tc>
          <w:tcPr>
            <w:tcW w:w="1667" w:type="pct"/>
          </w:tcPr>
          <w:p w14:paraId="5D233122" w14:textId="77777777" w:rsidR="000106B3" w:rsidRDefault="00000000">
            <w:r>
              <w:t>Ilusão</w:t>
            </w:r>
          </w:p>
        </w:tc>
        <w:tc>
          <w:tcPr>
            <w:tcW w:w="1667" w:type="pct"/>
          </w:tcPr>
          <w:p w14:paraId="2A20BF7E" w14:textId="77777777" w:rsidR="000106B3" w:rsidRDefault="00000000">
            <w:r>
              <w:t>C</w:t>
            </w:r>
          </w:p>
        </w:tc>
      </w:tr>
      <w:tr w:rsidR="000106B3" w14:paraId="6FFBFCFE" w14:textId="77777777" w:rsidTr="003906B5">
        <w:trPr>
          <w:jc w:val="center"/>
        </w:trPr>
        <w:tc>
          <w:tcPr>
            <w:tcW w:w="1667" w:type="pct"/>
          </w:tcPr>
          <w:p w14:paraId="6A5A7EE8" w14:textId="77777777" w:rsidR="000106B3" w:rsidRDefault="00000000">
            <w:r>
              <w:rPr>
                <w:i/>
              </w:rPr>
              <w:t>Piscar</w:t>
            </w:r>
          </w:p>
        </w:tc>
        <w:tc>
          <w:tcPr>
            <w:tcW w:w="1667" w:type="pct"/>
          </w:tcPr>
          <w:p w14:paraId="2CC3805F" w14:textId="77777777" w:rsidR="000106B3" w:rsidRDefault="00000000">
            <w:r>
              <w:t>Transmutação</w:t>
            </w:r>
          </w:p>
        </w:tc>
        <w:tc>
          <w:tcPr>
            <w:tcW w:w="1667" w:type="pct"/>
          </w:tcPr>
          <w:p w14:paraId="63207A2D" w14:textId="77777777" w:rsidR="000106B3" w:rsidRDefault="00000000">
            <w:r>
              <w:t>—</w:t>
            </w:r>
          </w:p>
        </w:tc>
      </w:tr>
      <w:tr w:rsidR="000106B3" w14:paraId="34316365" w14:textId="77777777" w:rsidTr="003906B5">
        <w:trPr>
          <w:jc w:val="center"/>
        </w:trPr>
        <w:tc>
          <w:tcPr>
            <w:tcW w:w="1667" w:type="pct"/>
          </w:tcPr>
          <w:p w14:paraId="312584A6" w14:textId="77777777" w:rsidR="000106B3" w:rsidRDefault="00000000">
            <w:r>
              <w:rPr>
                <w:i/>
              </w:rPr>
              <w:t>Proteção contra Energia</w:t>
            </w:r>
          </w:p>
        </w:tc>
        <w:tc>
          <w:tcPr>
            <w:tcW w:w="1667" w:type="pct"/>
          </w:tcPr>
          <w:p w14:paraId="075EAF32" w14:textId="77777777" w:rsidR="000106B3" w:rsidRDefault="00000000">
            <w:r>
              <w:t>Abjuração</w:t>
            </w:r>
          </w:p>
        </w:tc>
        <w:tc>
          <w:tcPr>
            <w:tcW w:w="1667" w:type="pct"/>
          </w:tcPr>
          <w:p w14:paraId="5673D14D" w14:textId="77777777" w:rsidR="000106B3" w:rsidRDefault="00000000">
            <w:r>
              <w:t>C</w:t>
            </w:r>
          </w:p>
        </w:tc>
      </w:tr>
      <w:tr w:rsidR="000106B3" w14:paraId="01EB9C06" w14:textId="77777777" w:rsidTr="003906B5">
        <w:trPr>
          <w:jc w:val="center"/>
        </w:trPr>
        <w:tc>
          <w:tcPr>
            <w:tcW w:w="1667" w:type="pct"/>
          </w:tcPr>
          <w:p w14:paraId="65BEED29" w14:textId="77777777" w:rsidR="000106B3" w:rsidRDefault="00000000">
            <w:r>
              <w:rPr>
                <w:i/>
              </w:rPr>
              <w:t>Relâmpago</w:t>
            </w:r>
          </w:p>
        </w:tc>
        <w:tc>
          <w:tcPr>
            <w:tcW w:w="1667" w:type="pct"/>
          </w:tcPr>
          <w:p w14:paraId="689D2512" w14:textId="77777777" w:rsidR="000106B3" w:rsidRDefault="00000000">
            <w:r>
              <w:t>Evocação</w:t>
            </w:r>
          </w:p>
        </w:tc>
        <w:tc>
          <w:tcPr>
            <w:tcW w:w="1667" w:type="pct"/>
          </w:tcPr>
          <w:p w14:paraId="6FA401F2" w14:textId="77777777" w:rsidR="000106B3" w:rsidRDefault="00000000">
            <w:r>
              <w:t>—</w:t>
            </w:r>
          </w:p>
        </w:tc>
      </w:tr>
      <w:tr w:rsidR="000106B3" w14:paraId="464B7D99" w14:textId="77777777" w:rsidTr="003906B5">
        <w:trPr>
          <w:jc w:val="center"/>
        </w:trPr>
        <w:tc>
          <w:tcPr>
            <w:tcW w:w="1667" w:type="pct"/>
          </w:tcPr>
          <w:p w14:paraId="46CD5670" w14:textId="77777777" w:rsidR="000106B3" w:rsidRDefault="00000000">
            <w:r>
              <w:rPr>
                <w:i/>
              </w:rPr>
              <w:t>Respirar na Água</w:t>
            </w:r>
          </w:p>
        </w:tc>
        <w:tc>
          <w:tcPr>
            <w:tcW w:w="1667" w:type="pct"/>
          </w:tcPr>
          <w:p w14:paraId="4E79F2BC" w14:textId="77777777" w:rsidR="000106B3" w:rsidRDefault="00000000">
            <w:r>
              <w:t>Transmutação</w:t>
            </w:r>
          </w:p>
        </w:tc>
        <w:tc>
          <w:tcPr>
            <w:tcW w:w="1667" w:type="pct"/>
          </w:tcPr>
          <w:p w14:paraId="3762044B" w14:textId="77777777" w:rsidR="000106B3" w:rsidRDefault="00000000">
            <w:r>
              <w:t>R</w:t>
            </w:r>
          </w:p>
        </w:tc>
      </w:tr>
      <w:tr w:rsidR="000106B3" w14:paraId="3D9F473D" w14:textId="77777777" w:rsidTr="003906B5">
        <w:trPr>
          <w:jc w:val="center"/>
        </w:trPr>
        <w:tc>
          <w:tcPr>
            <w:tcW w:w="1667" w:type="pct"/>
          </w:tcPr>
          <w:p w14:paraId="591E33F1" w14:textId="77777777" w:rsidR="000106B3" w:rsidRDefault="00000000">
            <w:r>
              <w:rPr>
                <w:i/>
              </w:rPr>
              <w:t>Toque Vampírico</w:t>
            </w:r>
          </w:p>
        </w:tc>
        <w:tc>
          <w:tcPr>
            <w:tcW w:w="1667" w:type="pct"/>
          </w:tcPr>
          <w:p w14:paraId="76BB8AD3" w14:textId="77777777" w:rsidR="000106B3" w:rsidRDefault="00000000">
            <w:r>
              <w:t>Necromancia</w:t>
            </w:r>
          </w:p>
        </w:tc>
        <w:tc>
          <w:tcPr>
            <w:tcW w:w="1667" w:type="pct"/>
          </w:tcPr>
          <w:p w14:paraId="13C9BE89" w14:textId="77777777" w:rsidR="000106B3" w:rsidRDefault="00000000">
            <w:r>
              <w:t>C</w:t>
            </w:r>
          </w:p>
        </w:tc>
      </w:tr>
      <w:tr w:rsidR="000106B3" w14:paraId="443C39A7" w14:textId="77777777" w:rsidTr="003906B5">
        <w:trPr>
          <w:jc w:val="center"/>
        </w:trPr>
        <w:tc>
          <w:tcPr>
            <w:tcW w:w="1667" w:type="pct"/>
          </w:tcPr>
          <w:p w14:paraId="227CD537" w14:textId="77777777" w:rsidR="000106B3" w:rsidRDefault="00000000">
            <w:r>
              <w:rPr>
                <w:i/>
              </w:rPr>
              <w:t>Voo</w:t>
            </w:r>
          </w:p>
        </w:tc>
        <w:tc>
          <w:tcPr>
            <w:tcW w:w="1667" w:type="pct"/>
          </w:tcPr>
          <w:p w14:paraId="2A0C6198" w14:textId="77777777" w:rsidR="000106B3" w:rsidRDefault="00000000">
            <w:r>
              <w:t>Transmutação</w:t>
            </w:r>
          </w:p>
        </w:tc>
        <w:tc>
          <w:tcPr>
            <w:tcW w:w="1667" w:type="pct"/>
          </w:tcPr>
          <w:p w14:paraId="3808CA0D" w14:textId="77777777" w:rsidR="000106B3" w:rsidRDefault="00000000">
            <w:r>
              <w:t>C</w:t>
            </w:r>
          </w:p>
        </w:tc>
      </w:tr>
    </w:tbl>
    <w:p w14:paraId="557C88D8" w14:textId="77777777" w:rsidR="000106B3" w:rsidRDefault="000106B3"/>
    <w:p w14:paraId="259AA3C2" w14:textId="77777777" w:rsidR="000106B3" w:rsidRDefault="00000000">
      <w:r>
        <w:rPr>
          <w:b/>
        </w:rPr>
        <w:t>Magias de Feiticeiro de 4º Círculo</w:t>
      </w:r>
    </w:p>
    <w:p w14:paraId="3889026C" w14:textId="77777777" w:rsidR="000106B3" w:rsidRDefault="000106B3"/>
    <w:tbl>
      <w:tblPr>
        <w:tblStyle w:val="affffffb"/>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42542794" w14:textId="77777777" w:rsidTr="003906B5">
        <w:trPr>
          <w:tblHeader/>
          <w:jc w:val="center"/>
        </w:trPr>
        <w:tc>
          <w:tcPr>
            <w:tcW w:w="1667" w:type="pct"/>
          </w:tcPr>
          <w:p w14:paraId="7B2EC4DE" w14:textId="77777777" w:rsidR="000106B3" w:rsidRDefault="00000000">
            <w:pPr>
              <w:rPr>
                <w:b/>
              </w:rPr>
            </w:pPr>
            <w:r>
              <w:rPr>
                <w:b/>
              </w:rPr>
              <w:t>Magia</w:t>
            </w:r>
          </w:p>
        </w:tc>
        <w:tc>
          <w:tcPr>
            <w:tcW w:w="1667" w:type="pct"/>
          </w:tcPr>
          <w:p w14:paraId="4C437E78" w14:textId="77777777" w:rsidR="000106B3" w:rsidRDefault="00000000">
            <w:pPr>
              <w:rPr>
                <w:b/>
              </w:rPr>
            </w:pPr>
            <w:r>
              <w:rPr>
                <w:b/>
              </w:rPr>
              <w:t>Escola</w:t>
            </w:r>
          </w:p>
        </w:tc>
        <w:tc>
          <w:tcPr>
            <w:tcW w:w="1667" w:type="pct"/>
          </w:tcPr>
          <w:p w14:paraId="5457AB51" w14:textId="77777777" w:rsidR="000106B3" w:rsidRDefault="00000000">
            <w:pPr>
              <w:rPr>
                <w:b/>
              </w:rPr>
            </w:pPr>
            <w:r>
              <w:rPr>
                <w:b/>
              </w:rPr>
              <w:t>Especial</w:t>
            </w:r>
          </w:p>
        </w:tc>
      </w:tr>
      <w:tr w:rsidR="000106B3" w14:paraId="11BDC703" w14:textId="77777777" w:rsidTr="003906B5">
        <w:trPr>
          <w:jc w:val="center"/>
        </w:trPr>
        <w:tc>
          <w:tcPr>
            <w:tcW w:w="1667" w:type="pct"/>
          </w:tcPr>
          <w:p w14:paraId="317F3AD9" w14:textId="77777777" w:rsidR="000106B3" w:rsidRDefault="00000000">
            <w:r>
              <w:rPr>
                <w:i/>
              </w:rPr>
              <w:t>Banimento</w:t>
            </w:r>
          </w:p>
        </w:tc>
        <w:tc>
          <w:tcPr>
            <w:tcW w:w="1667" w:type="pct"/>
          </w:tcPr>
          <w:p w14:paraId="790167C0" w14:textId="77777777" w:rsidR="000106B3" w:rsidRDefault="00000000">
            <w:r>
              <w:t>Abjuração</w:t>
            </w:r>
          </w:p>
        </w:tc>
        <w:tc>
          <w:tcPr>
            <w:tcW w:w="1667" w:type="pct"/>
          </w:tcPr>
          <w:p w14:paraId="45F6378C" w14:textId="77777777" w:rsidR="000106B3" w:rsidRDefault="00000000">
            <w:r>
              <w:t>C</w:t>
            </w:r>
          </w:p>
        </w:tc>
      </w:tr>
      <w:tr w:rsidR="000106B3" w14:paraId="11DA4E09" w14:textId="77777777" w:rsidTr="003906B5">
        <w:trPr>
          <w:jc w:val="center"/>
        </w:trPr>
        <w:tc>
          <w:tcPr>
            <w:tcW w:w="1667" w:type="pct"/>
          </w:tcPr>
          <w:p w14:paraId="388866B4" w14:textId="77777777" w:rsidR="000106B3" w:rsidRDefault="00000000">
            <w:r>
              <w:rPr>
                <w:i/>
              </w:rPr>
              <w:t>Confusão</w:t>
            </w:r>
          </w:p>
        </w:tc>
        <w:tc>
          <w:tcPr>
            <w:tcW w:w="1667" w:type="pct"/>
          </w:tcPr>
          <w:p w14:paraId="63D8CC19" w14:textId="77777777" w:rsidR="000106B3" w:rsidRDefault="00000000">
            <w:r>
              <w:t>Encantamento</w:t>
            </w:r>
          </w:p>
        </w:tc>
        <w:tc>
          <w:tcPr>
            <w:tcW w:w="1667" w:type="pct"/>
          </w:tcPr>
          <w:p w14:paraId="0F1ACA94" w14:textId="77777777" w:rsidR="000106B3" w:rsidRDefault="00000000">
            <w:r>
              <w:t>C</w:t>
            </w:r>
          </w:p>
        </w:tc>
      </w:tr>
      <w:tr w:rsidR="000106B3" w14:paraId="15CF2B53" w14:textId="77777777" w:rsidTr="003906B5">
        <w:trPr>
          <w:jc w:val="center"/>
        </w:trPr>
        <w:tc>
          <w:tcPr>
            <w:tcW w:w="1667" w:type="pct"/>
          </w:tcPr>
          <w:p w14:paraId="7EF06092" w14:textId="77777777" w:rsidR="000106B3" w:rsidRDefault="00000000">
            <w:r>
              <w:rPr>
                <w:i/>
              </w:rPr>
              <w:t>Dominar Fera</w:t>
            </w:r>
          </w:p>
        </w:tc>
        <w:tc>
          <w:tcPr>
            <w:tcW w:w="1667" w:type="pct"/>
          </w:tcPr>
          <w:p w14:paraId="66B5AECF" w14:textId="77777777" w:rsidR="000106B3" w:rsidRDefault="00000000">
            <w:r>
              <w:t>Encantamento</w:t>
            </w:r>
          </w:p>
        </w:tc>
        <w:tc>
          <w:tcPr>
            <w:tcW w:w="1667" w:type="pct"/>
          </w:tcPr>
          <w:p w14:paraId="63001915" w14:textId="77777777" w:rsidR="000106B3" w:rsidRDefault="00000000">
            <w:r>
              <w:t>C</w:t>
            </w:r>
          </w:p>
        </w:tc>
      </w:tr>
      <w:tr w:rsidR="000106B3" w14:paraId="3040E436" w14:textId="77777777" w:rsidTr="003906B5">
        <w:trPr>
          <w:jc w:val="center"/>
        </w:trPr>
        <w:tc>
          <w:tcPr>
            <w:tcW w:w="1667" w:type="pct"/>
          </w:tcPr>
          <w:p w14:paraId="47BDC9D2" w14:textId="77777777" w:rsidR="000106B3" w:rsidRDefault="00000000">
            <w:r>
              <w:rPr>
                <w:i/>
              </w:rPr>
              <w:t>Enfeitiçar Monstro</w:t>
            </w:r>
          </w:p>
        </w:tc>
        <w:tc>
          <w:tcPr>
            <w:tcW w:w="1667" w:type="pct"/>
          </w:tcPr>
          <w:p w14:paraId="56F45FBE" w14:textId="77777777" w:rsidR="000106B3" w:rsidRDefault="00000000">
            <w:r>
              <w:t>Encantamento</w:t>
            </w:r>
          </w:p>
        </w:tc>
        <w:tc>
          <w:tcPr>
            <w:tcW w:w="1667" w:type="pct"/>
          </w:tcPr>
          <w:p w14:paraId="7809EFC9" w14:textId="77777777" w:rsidR="000106B3" w:rsidRDefault="00000000">
            <w:r>
              <w:t>—</w:t>
            </w:r>
          </w:p>
        </w:tc>
      </w:tr>
      <w:tr w:rsidR="000106B3" w14:paraId="0AF1AC4F" w14:textId="77777777" w:rsidTr="003906B5">
        <w:trPr>
          <w:jc w:val="center"/>
        </w:trPr>
        <w:tc>
          <w:tcPr>
            <w:tcW w:w="1667" w:type="pct"/>
          </w:tcPr>
          <w:p w14:paraId="447FBE90" w14:textId="77777777" w:rsidR="000106B3" w:rsidRDefault="00000000">
            <w:r>
              <w:rPr>
                <w:i/>
              </w:rPr>
              <w:t>Escudo Ardente</w:t>
            </w:r>
          </w:p>
        </w:tc>
        <w:tc>
          <w:tcPr>
            <w:tcW w:w="1667" w:type="pct"/>
          </w:tcPr>
          <w:p w14:paraId="73BE7712" w14:textId="77777777" w:rsidR="000106B3" w:rsidRDefault="00000000">
            <w:r>
              <w:t>Evocação</w:t>
            </w:r>
          </w:p>
        </w:tc>
        <w:tc>
          <w:tcPr>
            <w:tcW w:w="1667" w:type="pct"/>
          </w:tcPr>
          <w:p w14:paraId="6CEAE8CB" w14:textId="77777777" w:rsidR="000106B3" w:rsidRDefault="00000000">
            <w:r>
              <w:t>—</w:t>
            </w:r>
          </w:p>
        </w:tc>
      </w:tr>
      <w:tr w:rsidR="000106B3" w14:paraId="6E257DB9" w14:textId="77777777" w:rsidTr="003906B5">
        <w:trPr>
          <w:jc w:val="center"/>
        </w:trPr>
        <w:tc>
          <w:tcPr>
            <w:tcW w:w="1667" w:type="pct"/>
          </w:tcPr>
          <w:p w14:paraId="746C1036" w14:textId="77777777" w:rsidR="000106B3" w:rsidRDefault="00000000">
            <w:r>
              <w:rPr>
                <w:i/>
              </w:rPr>
              <w:t>Esfera Vitriólica</w:t>
            </w:r>
          </w:p>
        </w:tc>
        <w:tc>
          <w:tcPr>
            <w:tcW w:w="1667" w:type="pct"/>
          </w:tcPr>
          <w:p w14:paraId="70B6ECB0" w14:textId="77777777" w:rsidR="000106B3" w:rsidRDefault="00000000">
            <w:r>
              <w:t>Evocação</w:t>
            </w:r>
          </w:p>
        </w:tc>
        <w:tc>
          <w:tcPr>
            <w:tcW w:w="1667" w:type="pct"/>
          </w:tcPr>
          <w:p w14:paraId="34A30C8E" w14:textId="77777777" w:rsidR="000106B3" w:rsidRDefault="00000000">
            <w:r>
              <w:t>—</w:t>
            </w:r>
          </w:p>
        </w:tc>
      </w:tr>
      <w:tr w:rsidR="000106B3" w14:paraId="3596C118" w14:textId="77777777" w:rsidTr="003906B5">
        <w:trPr>
          <w:jc w:val="center"/>
        </w:trPr>
        <w:tc>
          <w:tcPr>
            <w:tcW w:w="1667" w:type="pct"/>
          </w:tcPr>
          <w:p w14:paraId="2F550FC1" w14:textId="77777777" w:rsidR="000106B3" w:rsidRDefault="00000000">
            <w:r>
              <w:rPr>
                <w:i/>
              </w:rPr>
              <w:t>Invisibilidade Maior</w:t>
            </w:r>
          </w:p>
        </w:tc>
        <w:tc>
          <w:tcPr>
            <w:tcW w:w="1667" w:type="pct"/>
          </w:tcPr>
          <w:p w14:paraId="6D4A282A" w14:textId="77777777" w:rsidR="000106B3" w:rsidRDefault="00000000">
            <w:r>
              <w:t>Ilusão</w:t>
            </w:r>
          </w:p>
        </w:tc>
        <w:tc>
          <w:tcPr>
            <w:tcW w:w="1667" w:type="pct"/>
          </w:tcPr>
          <w:p w14:paraId="50F3D748" w14:textId="77777777" w:rsidR="000106B3" w:rsidRDefault="00000000">
            <w:r>
              <w:t>C</w:t>
            </w:r>
          </w:p>
        </w:tc>
      </w:tr>
      <w:tr w:rsidR="000106B3" w14:paraId="08394416" w14:textId="77777777" w:rsidTr="003906B5">
        <w:trPr>
          <w:jc w:val="center"/>
        </w:trPr>
        <w:tc>
          <w:tcPr>
            <w:tcW w:w="1667" w:type="pct"/>
          </w:tcPr>
          <w:p w14:paraId="737A8AAF" w14:textId="77777777" w:rsidR="000106B3" w:rsidRDefault="00000000">
            <w:r>
              <w:rPr>
                <w:i/>
              </w:rPr>
              <w:t>Malogro</w:t>
            </w:r>
          </w:p>
        </w:tc>
        <w:tc>
          <w:tcPr>
            <w:tcW w:w="1667" w:type="pct"/>
          </w:tcPr>
          <w:p w14:paraId="3F275B07" w14:textId="77777777" w:rsidR="000106B3" w:rsidRDefault="00000000">
            <w:r>
              <w:t>Necromancia</w:t>
            </w:r>
          </w:p>
        </w:tc>
        <w:tc>
          <w:tcPr>
            <w:tcW w:w="1667" w:type="pct"/>
          </w:tcPr>
          <w:p w14:paraId="63DBF455" w14:textId="77777777" w:rsidR="000106B3" w:rsidRDefault="00000000">
            <w:r>
              <w:t>—</w:t>
            </w:r>
          </w:p>
        </w:tc>
      </w:tr>
      <w:tr w:rsidR="000106B3" w14:paraId="0D36700B" w14:textId="77777777" w:rsidTr="003906B5">
        <w:trPr>
          <w:jc w:val="center"/>
        </w:trPr>
        <w:tc>
          <w:tcPr>
            <w:tcW w:w="1667" w:type="pct"/>
          </w:tcPr>
          <w:p w14:paraId="17F5C65A" w14:textId="77777777" w:rsidR="000106B3" w:rsidRDefault="00000000">
            <w:r>
              <w:rPr>
                <w:i/>
              </w:rPr>
              <w:t>Muralha de Fogo</w:t>
            </w:r>
          </w:p>
        </w:tc>
        <w:tc>
          <w:tcPr>
            <w:tcW w:w="1667" w:type="pct"/>
          </w:tcPr>
          <w:p w14:paraId="4AC733AD" w14:textId="77777777" w:rsidR="000106B3" w:rsidRDefault="00000000">
            <w:r>
              <w:t>Evocação</w:t>
            </w:r>
          </w:p>
        </w:tc>
        <w:tc>
          <w:tcPr>
            <w:tcW w:w="1667" w:type="pct"/>
          </w:tcPr>
          <w:p w14:paraId="57164A8A" w14:textId="77777777" w:rsidR="000106B3" w:rsidRDefault="00000000">
            <w:r>
              <w:t>C</w:t>
            </w:r>
          </w:p>
        </w:tc>
      </w:tr>
      <w:tr w:rsidR="000106B3" w14:paraId="7AEDE69C" w14:textId="77777777" w:rsidTr="003906B5">
        <w:trPr>
          <w:jc w:val="center"/>
        </w:trPr>
        <w:tc>
          <w:tcPr>
            <w:tcW w:w="1667" w:type="pct"/>
          </w:tcPr>
          <w:p w14:paraId="7C751CA6" w14:textId="77777777" w:rsidR="000106B3" w:rsidRDefault="00000000">
            <w:r>
              <w:rPr>
                <w:i/>
              </w:rPr>
              <w:t>Pele-Rocha</w:t>
            </w:r>
          </w:p>
        </w:tc>
        <w:tc>
          <w:tcPr>
            <w:tcW w:w="1667" w:type="pct"/>
          </w:tcPr>
          <w:p w14:paraId="33D91786" w14:textId="77777777" w:rsidR="000106B3" w:rsidRDefault="00000000">
            <w:r>
              <w:t>Transmutação</w:t>
            </w:r>
          </w:p>
        </w:tc>
        <w:tc>
          <w:tcPr>
            <w:tcW w:w="1667" w:type="pct"/>
          </w:tcPr>
          <w:p w14:paraId="2A68360A" w14:textId="77777777" w:rsidR="000106B3" w:rsidRDefault="00000000">
            <w:r>
              <w:t>C, M</w:t>
            </w:r>
          </w:p>
        </w:tc>
      </w:tr>
      <w:tr w:rsidR="000106B3" w14:paraId="59B62759" w14:textId="77777777" w:rsidTr="003906B5">
        <w:trPr>
          <w:jc w:val="center"/>
        </w:trPr>
        <w:tc>
          <w:tcPr>
            <w:tcW w:w="1667" w:type="pct"/>
          </w:tcPr>
          <w:p w14:paraId="13B4EBBB" w14:textId="77777777" w:rsidR="000106B3" w:rsidRDefault="00000000">
            <w:r>
              <w:rPr>
                <w:i/>
              </w:rPr>
              <w:t>Polimorfia</w:t>
            </w:r>
          </w:p>
        </w:tc>
        <w:tc>
          <w:tcPr>
            <w:tcW w:w="1667" w:type="pct"/>
          </w:tcPr>
          <w:p w14:paraId="1EC41E8E" w14:textId="77777777" w:rsidR="000106B3" w:rsidRDefault="00000000">
            <w:r>
              <w:t>Transmutação</w:t>
            </w:r>
          </w:p>
        </w:tc>
        <w:tc>
          <w:tcPr>
            <w:tcW w:w="1667" w:type="pct"/>
          </w:tcPr>
          <w:p w14:paraId="64D4FB36" w14:textId="77777777" w:rsidR="000106B3" w:rsidRDefault="00000000">
            <w:r>
              <w:t>C</w:t>
            </w:r>
          </w:p>
        </w:tc>
      </w:tr>
      <w:tr w:rsidR="000106B3" w14:paraId="4801472A" w14:textId="77777777" w:rsidTr="003906B5">
        <w:trPr>
          <w:jc w:val="center"/>
        </w:trPr>
        <w:tc>
          <w:tcPr>
            <w:tcW w:w="1667" w:type="pct"/>
          </w:tcPr>
          <w:p w14:paraId="3C106E47" w14:textId="77777777" w:rsidR="000106B3" w:rsidRDefault="00000000">
            <w:r>
              <w:rPr>
                <w:i/>
              </w:rPr>
              <w:lastRenderedPageBreak/>
              <w:t>Porta Dimensional</w:t>
            </w:r>
          </w:p>
        </w:tc>
        <w:tc>
          <w:tcPr>
            <w:tcW w:w="1667" w:type="pct"/>
          </w:tcPr>
          <w:p w14:paraId="5D6377AD" w14:textId="77777777" w:rsidR="000106B3" w:rsidRDefault="00000000">
            <w:r>
              <w:t>Invocação</w:t>
            </w:r>
          </w:p>
        </w:tc>
        <w:tc>
          <w:tcPr>
            <w:tcW w:w="1667" w:type="pct"/>
          </w:tcPr>
          <w:p w14:paraId="4BF3188A" w14:textId="77777777" w:rsidR="000106B3" w:rsidRDefault="00000000">
            <w:r>
              <w:t>—</w:t>
            </w:r>
          </w:p>
        </w:tc>
      </w:tr>
      <w:tr w:rsidR="000106B3" w14:paraId="3A0A5B47" w14:textId="77777777" w:rsidTr="003906B5">
        <w:trPr>
          <w:jc w:val="center"/>
        </w:trPr>
        <w:tc>
          <w:tcPr>
            <w:tcW w:w="1667" w:type="pct"/>
          </w:tcPr>
          <w:p w14:paraId="7413F8B6" w14:textId="77777777" w:rsidR="000106B3" w:rsidRDefault="00000000">
            <w:r>
              <w:rPr>
                <w:i/>
              </w:rPr>
              <w:t>Tempestade Glacial</w:t>
            </w:r>
          </w:p>
        </w:tc>
        <w:tc>
          <w:tcPr>
            <w:tcW w:w="1667" w:type="pct"/>
          </w:tcPr>
          <w:p w14:paraId="3D3951E2" w14:textId="77777777" w:rsidR="000106B3" w:rsidRDefault="00000000">
            <w:r>
              <w:t>Evocação</w:t>
            </w:r>
          </w:p>
        </w:tc>
        <w:tc>
          <w:tcPr>
            <w:tcW w:w="1667" w:type="pct"/>
          </w:tcPr>
          <w:p w14:paraId="5B071701" w14:textId="77777777" w:rsidR="000106B3" w:rsidRDefault="00000000">
            <w:r>
              <w:t>—</w:t>
            </w:r>
          </w:p>
        </w:tc>
      </w:tr>
    </w:tbl>
    <w:p w14:paraId="3A5C8B6F" w14:textId="77777777" w:rsidR="000106B3" w:rsidRDefault="000106B3"/>
    <w:p w14:paraId="0B5DF699" w14:textId="77777777" w:rsidR="000106B3" w:rsidRDefault="00000000">
      <w:r>
        <w:rPr>
          <w:b/>
        </w:rPr>
        <w:t>Magias de Feiticeiro de 5º Círculo</w:t>
      </w:r>
    </w:p>
    <w:p w14:paraId="2EC9F3D2" w14:textId="77777777" w:rsidR="000106B3" w:rsidRDefault="000106B3"/>
    <w:tbl>
      <w:tblPr>
        <w:tblStyle w:val="affffffc"/>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07FE6199" w14:textId="77777777" w:rsidTr="003906B5">
        <w:trPr>
          <w:tblHeader/>
          <w:jc w:val="center"/>
        </w:trPr>
        <w:tc>
          <w:tcPr>
            <w:tcW w:w="1667" w:type="pct"/>
          </w:tcPr>
          <w:p w14:paraId="149B8786" w14:textId="77777777" w:rsidR="000106B3" w:rsidRDefault="00000000">
            <w:pPr>
              <w:rPr>
                <w:b/>
              </w:rPr>
            </w:pPr>
            <w:r>
              <w:rPr>
                <w:b/>
              </w:rPr>
              <w:t>Magia</w:t>
            </w:r>
          </w:p>
        </w:tc>
        <w:tc>
          <w:tcPr>
            <w:tcW w:w="1667" w:type="pct"/>
          </w:tcPr>
          <w:p w14:paraId="2DAAD70E" w14:textId="77777777" w:rsidR="000106B3" w:rsidRDefault="00000000">
            <w:pPr>
              <w:rPr>
                <w:b/>
              </w:rPr>
            </w:pPr>
            <w:r>
              <w:rPr>
                <w:b/>
              </w:rPr>
              <w:t>Escola</w:t>
            </w:r>
          </w:p>
        </w:tc>
        <w:tc>
          <w:tcPr>
            <w:tcW w:w="1666" w:type="pct"/>
          </w:tcPr>
          <w:p w14:paraId="0E08F07B" w14:textId="77777777" w:rsidR="000106B3" w:rsidRDefault="00000000">
            <w:pPr>
              <w:rPr>
                <w:b/>
              </w:rPr>
            </w:pPr>
            <w:r>
              <w:rPr>
                <w:b/>
              </w:rPr>
              <w:t>Especial</w:t>
            </w:r>
          </w:p>
        </w:tc>
      </w:tr>
      <w:tr w:rsidR="000106B3" w14:paraId="01112F30" w14:textId="77777777" w:rsidTr="003906B5">
        <w:trPr>
          <w:jc w:val="center"/>
        </w:trPr>
        <w:tc>
          <w:tcPr>
            <w:tcW w:w="1667" w:type="pct"/>
          </w:tcPr>
          <w:p w14:paraId="44F2E5ED" w14:textId="77777777" w:rsidR="000106B3" w:rsidRDefault="00000000">
            <w:r>
              <w:rPr>
                <w:i/>
              </w:rPr>
              <w:t>Animar Objetos</w:t>
            </w:r>
          </w:p>
        </w:tc>
        <w:tc>
          <w:tcPr>
            <w:tcW w:w="1667" w:type="pct"/>
          </w:tcPr>
          <w:p w14:paraId="356B898B" w14:textId="77777777" w:rsidR="000106B3" w:rsidRDefault="00000000">
            <w:r>
              <w:t>Transmutação</w:t>
            </w:r>
          </w:p>
        </w:tc>
        <w:tc>
          <w:tcPr>
            <w:tcW w:w="1666" w:type="pct"/>
          </w:tcPr>
          <w:p w14:paraId="7988682B" w14:textId="77777777" w:rsidR="000106B3" w:rsidRDefault="00000000">
            <w:r>
              <w:t>C</w:t>
            </w:r>
          </w:p>
        </w:tc>
      </w:tr>
      <w:tr w:rsidR="000106B3" w14:paraId="31567F07" w14:textId="77777777" w:rsidTr="003906B5">
        <w:trPr>
          <w:jc w:val="center"/>
        </w:trPr>
        <w:tc>
          <w:tcPr>
            <w:tcW w:w="1667" w:type="pct"/>
          </w:tcPr>
          <w:p w14:paraId="0B4BF7C4" w14:textId="77777777" w:rsidR="000106B3" w:rsidRDefault="00000000">
            <w:r>
              <w:rPr>
                <w:i/>
              </w:rPr>
              <w:t>Círculo de Teleporte</w:t>
            </w:r>
          </w:p>
        </w:tc>
        <w:tc>
          <w:tcPr>
            <w:tcW w:w="1667" w:type="pct"/>
          </w:tcPr>
          <w:p w14:paraId="7C6CDDF0" w14:textId="77777777" w:rsidR="000106B3" w:rsidRDefault="00000000">
            <w:r>
              <w:t>Invocação</w:t>
            </w:r>
          </w:p>
        </w:tc>
        <w:tc>
          <w:tcPr>
            <w:tcW w:w="1666" w:type="pct"/>
          </w:tcPr>
          <w:p w14:paraId="778B2D51" w14:textId="77777777" w:rsidR="000106B3" w:rsidRDefault="00000000">
            <w:r>
              <w:t>M</w:t>
            </w:r>
          </w:p>
        </w:tc>
      </w:tr>
      <w:tr w:rsidR="000106B3" w14:paraId="081C1127" w14:textId="77777777" w:rsidTr="003906B5">
        <w:trPr>
          <w:jc w:val="center"/>
        </w:trPr>
        <w:tc>
          <w:tcPr>
            <w:tcW w:w="1667" w:type="pct"/>
          </w:tcPr>
          <w:p w14:paraId="5E53FA18" w14:textId="77777777" w:rsidR="000106B3" w:rsidRDefault="00000000">
            <w:r>
              <w:rPr>
                <w:i/>
              </w:rPr>
              <w:t>Cone de Frio</w:t>
            </w:r>
          </w:p>
        </w:tc>
        <w:tc>
          <w:tcPr>
            <w:tcW w:w="1667" w:type="pct"/>
          </w:tcPr>
          <w:p w14:paraId="56AE60A8" w14:textId="77777777" w:rsidR="000106B3" w:rsidRDefault="00000000">
            <w:r>
              <w:t>Evocação</w:t>
            </w:r>
          </w:p>
        </w:tc>
        <w:tc>
          <w:tcPr>
            <w:tcW w:w="1666" w:type="pct"/>
          </w:tcPr>
          <w:p w14:paraId="7ABEE31F" w14:textId="77777777" w:rsidR="000106B3" w:rsidRDefault="00000000">
            <w:r>
              <w:t>—</w:t>
            </w:r>
          </w:p>
        </w:tc>
      </w:tr>
      <w:tr w:rsidR="000106B3" w14:paraId="183C6436" w14:textId="77777777" w:rsidTr="003906B5">
        <w:trPr>
          <w:jc w:val="center"/>
        </w:trPr>
        <w:tc>
          <w:tcPr>
            <w:tcW w:w="1667" w:type="pct"/>
          </w:tcPr>
          <w:p w14:paraId="37CAC66E" w14:textId="77777777" w:rsidR="000106B3" w:rsidRDefault="00000000">
            <w:r>
              <w:rPr>
                <w:i/>
              </w:rPr>
              <w:t>Criação</w:t>
            </w:r>
          </w:p>
        </w:tc>
        <w:tc>
          <w:tcPr>
            <w:tcW w:w="1667" w:type="pct"/>
          </w:tcPr>
          <w:p w14:paraId="792B4BD0" w14:textId="77777777" w:rsidR="000106B3" w:rsidRDefault="00000000">
            <w:r>
              <w:t>Ilusão</w:t>
            </w:r>
          </w:p>
        </w:tc>
        <w:tc>
          <w:tcPr>
            <w:tcW w:w="1666" w:type="pct"/>
          </w:tcPr>
          <w:p w14:paraId="0D08734F" w14:textId="77777777" w:rsidR="000106B3" w:rsidRDefault="00000000">
            <w:r>
              <w:t>C</w:t>
            </w:r>
          </w:p>
        </w:tc>
      </w:tr>
      <w:tr w:rsidR="000106B3" w14:paraId="35F15F29" w14:textId="77777777" w:rsidTr="003906B5">
        <w:trPr>
          <w:jc w:val="center"/>
        </w:trPr>
        <w:tc>
          <w:tcPr>
            <w:tcW w:w="1667" w:type="pct"/>
          </w:tcPr>
          <w:p w14:paraId="5FDD1C2B" w14:textId="77777777" w:rsidR="000106B3" w:rsidRDefault="00000000">
            <w:r>
              <w:rPr>
                <w:i/>
              </w:rPr>
              <w:t>Dominar Pessoa</w:t>
            </w:r>
          </w:p>
        </w:tc>
        <w:tc>
          <w:tcPr>
            <w:tcW w:w="1667" w:type="pct"/>
          </w:tcPr>
          <w:p w14:paraId="408E926F" w14:textId="77777777" w:rsidR="000106B3" w:rsidRDefault="00000000">
            <w:r>
              <w:t>Encantamento</w:t>
            </w:r>
          </w:p>
        </w:tc>
        <w:tc>
          <w:tcPr>
            <w:tcW w:w="1666" w:type="pct"/>
          </w:tcPr>
          <w:p w14:paraId="38948CFC" w14:textId="77777777" w:rsidR="000106B3" w:rsidRDefault="00000000">
            <w:r>
              <w:t>C</w:t>
            </w:r>
          </w:p>
        </w:tc>
      </w:tr>
      <w:tr w:rsidR="000106B3" w14:paraId="6848CA5F" w14:textId="77777777" w:rsidTr="003906B5">
        <w:trPr>
          <w:jc w:val="center"/>
        </w:trPr>
        <w:tc>
          <w:tcPr>
            <w:tcW w:w="1667" w:type="pct"/>
          </w:tcPr>
          <w:p w14:paraId="07DC89E8" w14:textId="77777777" w:rsidR="000106B3" w:rsidRDefault="00000000">
            <w:r>
              <w:rPr>
                <w:i/>
              </w:rPr>
              <w:t>Estática Sináptica</w:t>
            </w:r>
          </w:p>
        </w:tc>
        <w:tc>
          <w:tcPr>
            <w:tcW w:w="1667" w:type="pct"/>
          </w:tcPr>
          <w:p w14:paraId="32A32CE0" w14:textId="77777777" w:rsidR="000106B3" w:rsidRDefault="00000000">
            <w:r>
              <w:t>Encantamento</w:t>
            </w:r>
          </w:p>
        </w:tc>
        <w:tc>
          <w:tcPr>
            <w:tcW w:w="1666" w:type="pct"/>
          </w:tcPr>
          <w:p w14:paraId="38FD4B91" w14:textId="77777777" w:rsidR="000106B3" w:rsidRDefault="00000000">
            <w:r>
              <w:t>—</w:t>
            </w:r>
          </w:p>
        </w:tc>
      </w:tr>
      <w:tr w:rsidR="000106B3" w14:paraId="7ABC7671" w14:textId="77777777" w:rsidTr="003906B5">
        <w:trPr>
          <w:jc w:val="center"/>
        </w:trPr>
        <w:tc>
          <w:tcPr>
            <w:tcW w:w="1667" w:type="pct"/>
          </w:tcPr>
          <w:p w14:paraId="4B889067" w14:textId="77777777" w:rsidR="000106B3" w:rsidRDefault="00000000">
            <w:r>
              <w:rPr>
                <w:i/>
              </w:rPr>
              <w:t xml:space="preserve">Mão de </w:t>
            </w:r>
            <w:proofErr w:type="spellStart"/>
            <w:r>
              <w:rPr>
                <w:i/>
              </w:rPr>
              <w:t>Bigby</w:t>
            </w:r>
            <w:proofErr w:type="spellEnd"/>
          </w:p>
        </w:tc>
        <w:tc>
          <w:tcPr>
            <w:tcW w:w="1667" w:type="pct"/>
          </w:tcPr>
          <w:p w14:paraId="51189CDA" w14:textId="77777777" w:rsidR="000106B3" w:rsidRDefault="00000000">
            <w:r>
              <w:t>Evocação</w:t>
            </w:r>
          </w:p>
        </w:tc>
        <w:tc>
          <w:tcPr>
            <w:tcW w:w="1666" w:type="pct"/>
          </w:tcPr>
          <w:p w14:paraId="38464471" w14:textId="77777777" w:rsidR="000106B3" w:rsidRDefault="00000000">
            <w:r>
              <w:t>C</w:t>
            </w:r>
          </w:p>
        </w:tc>
      </w:tr>
      <w:tr w:rsidR="000106B3" w14:paraId="5EEDA741" w14:textId="77777777" w:rsidTr="003906B5">
        <w:trPr>
          <w:jc w:val="center"/>
        </w:trPr>
        <w:tc>
          <w:tcPr>
            <w:tcW w:w="1667" w:type="pct"/>
          </w:tcPr>
          <w:p w14:paraId="2B18D3A0" w14:textId="77777777" w:rsidR="000106B3" w:rsidRDefault="00000000">
            <w:r>
              <w:rPr>
                <w:i/>
              </w:rPr>
              <w:t>Muralha de Pedra</w:t>
            </w:r>
          </w:p>
        </w:tc>
        <w:tc>
          <w:tcPr>
            <w:tcW w:w="1667" w:type="pct"/>
          </w:tcPr>
          <w:p w14:paraId="727B5D4A" w14:textId="77777777" w:rsidR="000106B3" w:rsidRDefault="00000000">
            <w:r>
              <w:t>Evocação</w:t>
            </w:r>
          </w:p>
        </w:tc>
        <w:tc>
          <w:tcPr>
            <w:tcW w:w="1666" w:type="pct"/>
          </w:tcPr>
          <w:p w14:paraId="01B6DA9F" w14:textId="77777777" w:rsidR="000106B3" w:rsidRDefault="00000000">
            <w:r>
              <w:t>C</w:t>
            </w:r>
          </w:p>
        </w:tc>
      </w:tr>
      <w:tr w:rsidR="000106B3" w14:paraId="4BB7285F" w14:textId="77777777" w:rsidTr="003906B5">
        <w:trPr>
          <w:jc w:val="center"/>
        </w:trPr>
        <w:tc>
          <w:tcPr>
            <w:tcW w:w="1667" w:type="pct"/>
          </w:tcPr>
          <w:p w14:paraId="5E3649DF" w14:textId="77777777" w:rsidR="000106B3" w:rsidRDefault="00000000">
            <w:r>
              <w:rPr>
                <w:i/>
              </w:rPr>
              <w:t>Névoa Mortal</w:t>
            </w:r>
          </w:p>
        </w:tc>
        <w:tc>
          <w:tcPr>
            <w:tcW w:w="1667" w:type="pct"/>
          </w:tcPr>
          <w:p w14:paraId="63BCD803" w14:textId="77777777" w:rsidR="000106B3" w:rsidRDefault="00000000">
            <w:r>
              <w:t>Invocação</w:t>
            </w:r>
          </w:p>
        </w:tc>
        <w:tc>
          <w:tcPr>
            <w:tcW w:w="1666" w:type="pct"/>
          </w:tcPr>
          <w:p w14:paraId="5EB7C96C" w14:textId="77777777" w:rsidR="000106B3" w:rsidRDefault="00000000">
            <w:r>
              <w:t>C</w:t>
            </w:r>
          </w:p>
        </w:tc>
      </w:tr>
      <w:tr w:rsidR="000106B3" w14:paraId="41D7BBCD" w14:textId="77777777" w:rsidTr="003906B5">
        <w:trPr>
          <w:jc w:val="center"/>
        </w:trPr>
        <w:tc>
          <w:tcPr>
            <w:tcW w:w="1667" w:type="pct"/>
          </w:tcPr>
          <w:p w14:paraId="4C94B32E" w14:textId="77777777" w:rsidR="000106B3" w:rsidRDefault="00000000">
            <w:r>
              <w:rPr>
                <w:i/>
              </w:rPr>
              <w:t>Paralisar Monstro</w:t>
            </w:r>
          </w:p>
        </w:tc>
        <w:tc>
          <w:tcPr>
            <w:tcW w:w="1667" w:type="pct"/>
          </w:tcPr>
          <w:p w14:paraId="7FAAD069" w14:textId="77777777" w:rsidR="000106B3" w:rsidRDefault="00000000">
            <w:r>
              <w:t>Encantamento</w:t>
            </w:r>
          </w:p>
        </w:tc>
        <w:tc>
          <w:tcPr>
            <w:tcW w:w="1666" w:type="pct"/>
          </w:tcPr>
          <w:p w14:paraId="570A5124" w14:textId="77777777" w:rsidR="000106B3" w:rsidRDefault="00000000">
            <w:r>
              <w:t>C</w:t>
            </w:r>
          </w:p>
        </w:tc>
      </w:tr>
      <w:tr w:rsidR="000106B3" w14:paraId="1FA590C8" w14:textId="77777777" w:rsidTr="003906B5">
        <w:trPr>
          <w:jc w:val="center"/>
        </w:trPr>
        <w:tc>
          <w:tcPr>
            <w:tcW w:w="1667" w:type="pct"/>
          </w:tcPr>
          <w:p w14:paraId="0C4C8CA1" w14:textId="77777777" w:rsidR="000106B3" w:rsidRDefault="00000000">
            <w:r>
              <w:rPr>
                <w:i/>
              </w:rPr>
              <w:t>Praga de Insetos</w:t>
            </w:r>
          </w:p>
        </w:tc>
        <w:tc>
          <w:tcPr>
            <w:tcW w:w="1667" w:type="pct"/>
          </w:tcPr>
          <w:p w14:paraId="6FBBB834" w14:textId="77777777" w:rsidR="000106B3" w:rsidRDefault="00000000">
            <w:r>
              <w:t>Invocação</w:t>
            </w:r>
          </w:p>
        </w:tc>
        <w:tc>
          <w:tcPr>
            <w:tcW w:w="1666" w:type="pct"/>
          </w:tcPr>
          <w:p w14:paraId="0F969A2E" w14:textId="77777777" w:rsidR="000106B3" w:rsidRDefault="00000000">
            <w:r>
              <w:t>C, M</w:t>
            </w:r>
          </w:p>
        </w:tc>
      </w:tr>
      <w:tr w:rsidR="000106B3" w14:paraId="365D785C" w14:textId="77777777" w:rsidTr="003906B5">
        <w:trPr>
          <w:jc w:val="center"/>
        </w:trPr>
        <w:tc>
          <w:tcPr>
            <w:tcW w:w="1667" w:type="pct"/>
          </w:tcPr>
          <w:p w14:paraId="2DB019BB" w14:textId="77777777" w:rsidR="000106B3" w:rsidRDefault="00000000">
            <w:r>
              <w:rPr>
                <w:i/>
              </w:rPr>
              <w:t>Similaridade</w:t>
            </w:r>
          </w:p>
        </w:tc>
        <w:tc>
          <w:tcPr>
            <w:tcW w:w="1667" w:type="pct"/>
          </w:tcPr>
          <w:p w14:paraId="57D7E2F0" w14:textId="77777777" w:rsidR="000106B3" w:rsidRDefault="00000000">
            <w:r>
              <w:t>Ilusão</w:t>
            </w:r>
          </w:p>
        </w:tc>
        <w:tc>
          <w:tcPr>
            <w:tcW w:w="1666" w:type="pct"/>
          </w:tcPr>
          <w:p w14:paraId="102A0062" w14:textId="77777777" w:rsidR="000106B3" w:rsidRDefault="00000000">
            <w:r>
              <w:t>—</w:t>
            </w:r>
          </w:p>
        </w:tc>
      </w:tr>
      <w:tr w:rsidR="000106B3" w14:paraId="3C5E2AD2" w14:textId="77777777" w:rsidTr="003906B5">
        <w:trPr>
          <w:jc w:val="center"/>
        </w:trPr>
        <w:tc>
          <w:tcPr>
            <w:tcW w:w="1667" w:type="pct"/>
          </w:tcPr>
          <w:p w14:paraId="3ADF2336" w14:textId="77777777" w:rsidR="000106B3" w:rsidRDefault="00000000">
            <w:r>
              <w:rPr>
                <w:i/>
              </w:rPr>
              <w:t>Telecinese</w:t>
            </w:r>
          </w:p>
        </w:tc>
        <w:tc>
          <w:tcPr>
            <w:tcW w:w="1667" w:type="pct"/>
          </w:tcPr>
          <w:p w14:paraId="1D569487" w14:textId="77777777" w:rsidR="000106B3" w:rsidRDefault="00000000">
            <w:r>
              <w:t>Transmutação</w:t>
            </w:r>
          </w:p>
        </w:tc>
        <w:tc>
          <w:tcPr>
            <w:tcW w:w="1666" w:type="pct"/>
          </w:tcPr>
          <w:p w14:paraId="1D8CC494" w14:textId="77777777" w:rsidR="000106B3" w:rsidRDefault="00000000">
            <w:r>
              <w:t>C</w:t>
            </w:r>
          </w:p>
        </w:tc>
      </w:tr>
    </w:tbl>
    <w:p w14:paraId="039D97F4" w14:textId="77777777" w:rsidR="000106B3" w:rsidRDefault="000106B3"/>
    <w:p w14:paraId="4FDB2110" w14:textId="77777777" w:rsidR="000106B3" w:rsidRDefault="00000000">
      <w:r>
        <w:rPr>
          <w:b/>
        </w:rPr>
        <w:t>Magias de Feiticeiro de 6º Círculo</w:t>
      </w:r>
    </w:p>
    <w:p w14:paraId="24905036" w14:textId="77777777" w:rsidR="000106B3" w:rsidRDefault="000106B3"/>
    <w:tbl>
      <w:tblPr>
        <w:tblStyle w:val="affffffd"/>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54D8976B" w14:textId="77777777" w:rsidTr="003906B5">
        <w:trPr>
          <w:tblHeader/>
          <w:jc w:val="center"/>
        </w:trPr>
        <w:tc>
          <w:tcPr>
            <w:tcW w:w="1667" w:type="pct"/>
          </w:tcPr>
          <w:p w14:paraId="4F61E296" w14:textId="77777777" w:rsidR="000106B3" w:rsidRDefault="00000000">
            <w:pPr>
              <w:rPr>
                <w:b/>
              </w:rPr>
            </w:pPr>
            <w:r>
              <w:rPr>
                <w:b/>
              </w:rPr>
              <w:lastRenderedPageBreak/>
              <w:t>Magia</w:t>
            </w:r>
          </w:p>
        </w:tc>
        <w:tc>
          <w:tcPr>
            <w:tcW w:w="1667" w:type="pct"/>
          </w:tcPr>
          <w:p w14:paraId="793E6C74" w14:textId="77777777" w:rsidR="000106B3" w:rsidRDefault="00000000">
            <w:pPr>
              <w:rPr>
                <w:b/>
              </w:rPr>
            </w:pPr>
            <w:r>
              <w:rPr>
                <w:b/>
              </w:rPr>
              <w:t>Escola</w:t>
            </w:r>
          </w:p>
        </w:tc>
        <w:tc>
          <w:tcPr>
            <w:tcW w:w="1667" w:type="pct"/>
          </w:tcPr>
          <w:p w14:paraId="6AD3A7C8" w14:textId="77777777" w:rsidR="000106B3" w:rsidRDefault="00000000">
            <w:pPr>
              <w:rPr>
                <w:b/>
              </w:rPr>
            </w:pPr>
            <w:r>
              <w:rPr>
                <w:b/>
              </w:rPr>
              <w:t>Especial</w:t>
            </w:r>
          </w:p>
        </w:tc>
      </w:tr>
      <w:tr w:rsidR="000106B3" w14:paraId="4FA04255" w14:textId="77777777" w:rsidTr="003906B5">
        <w:trPr>
          <w:jc w:val="center"/>
        </w:trPr>
        <w:tc>
          <w:tcPr>
            <w:tcW w:w="1667" w:type="pct"/>
          </w:tcPr>
          <w:p w14:paraId="1435D624" w14:textId="77777777" w:rsidR="000106B3" w:rsidRDefault="00000000">
            <w:r>
              <w:rPr>
                <w:i/>
              </w:rPr>
              <w:t>Círculo da Morte</w:t>
            </w:r>
          </w:p>
        </w:tc>
        <w:tc>
          <w:tcPr>
            <w:tcW w:w="1667" w:type="pct"/>
          </w:tcPr>
          <w:p w14:paraId="7064D6A0" w14:textId="77777777" w:rsidR="000106B3" w:rsidRDefault="00000000">
            <w:r>
              <w:t>Necromancia</w:t>
            </w:r>
          </w:p>
        </w:tc>
        <w:tc>
          <w:tcPr>
            <w:tcW w:w="1667" w:type="pct"/>
          </w:tcPr>
          <w:p w14:paraId="678AB720" w14:textId="77777777" w:rsidR="000106B3" w:rsidRDefault="00000000">
            <w:r>
              <w:t>M</w:t>
            </w:r>
          </w:p>
        </w:tc>
      </w:tr>
      <w:tr w:rsidR="000106B3" w14:paraId="357AF3A3" w14:textId="77777777" w:rsidTr="003906B5">
        <w:trPr>
          <w:jc w:val="center"/>
        </w:trPr>
        <w:tc>
          <w:tcPr>
            <w:tcW w:w="1667" w:type="pct"/>
          </w:tcPr>
          <w:p w14:paraId="521D8C72" w14:textId="77777777" w:rsidR="000106B3" w:rsidRDefault="00000000">
            <w:r>
              <w:rPr>
                <w:i/>
              </w:rPr>
              <w:t>Corrente de Relâmpagos</w:t>
            </w:r>
          </w:p>
        </w:tc>
        <w:tc>
          <w:tcPr>
            <w:tcW w:w="1667" w:type="pct"/>
          </w:tcPr>
          <w:p w14:paraId="52A1DBE3" w14:textId="77777777" w:rsidR="000106B3" w:rsidRDefault="00000000">
            <w:r>
              <w:t>Evocação</w:t>
            </w:r>
          </w:p>
        </w:tc>
        <w:tc>
          <w:tcPr>
            <w:tcW w:w="1667" w:type="pct"/>
          </w:tcPr>
          <w:p w14:paraId="267D7194" w14:textId="77777777" w:rsidR="000106B3" w:rsidRDefault="00000000">
            <w:r>
              <w:t>—</w:t>
            </w:r>
          </w:p>
        </w:tc>
      </w:tr>
      <w:tr w:rsidR="000106B3" w14:paraId="538853E2" w14:textId="77777777" w:rsidTr="003906B5">
        <w:trPr>
          <w:jc w:val="center"/>
        </w:trPr>
        <w:tc>
          <w:tcPr>
            <w:tcW w:w="1667" w:type="pct"/>
          </w:tcPr>
          <w:p w14:paraId="48E188E2" w14:textId="77777777" w:rsidR="000106B3" w:rsidRDefault="00000000">
            <w:r>
              <w:rPr>
                <w:i/>
              </w:rPr>
              <w:t>De Carne para Pedra</w:t>
            </w:r>
          </w:p>
        </w:tc>
        <w:tc>
          <w:tcPr>
            <w:tcW w:w="1667" w:type="pct"/>
          </w:tcPr>
          <w:p w14:paraId="0F4D29AF" w14:textId="77777777" w:rsidR="000106B3" w:rsidRDefault="00000000">
            <w:r>
              <w:t>Transmutação</w:t>
            </w:r>
          </w:p>
        </w:tc>
        <w:tc>
          <w:tcPr>
            <w:tcW w:w="1667" w:type="pct"/>
          </w:tcPr>
          <w:p w14:paraId="1E44E16A" w14:textId="77777777" w:rsidR="000106B3" w:rsidRDefault="00000000">
            <w:r>
              <w:t>C</w:t>
            </w:r>
          </w:p>
        </w:tc>
      </w:tr>
      <w:tr w:rsidR="000106B3" w14:paraId="790D8ADB" w14:textId="77777777" w:rsidTr="003906B5">
        <w:trPr>
          <w:jc w:val="center"/>
        </w:trPr>
        <w:tc>
          <w:tcPr>
            <w:tcW w:w="1667" w:type="pct"/>
          </w:tcPr>
          <w:p w14:paraId="3006DDAB" w14:textId="77777777" w:rsidR="000106B3" w:rsidRDefault="00000000">
            <w:r>
              <w:rPr>
                <w:i/>
              </w:rPr>
              <w:t>Desintegrar</w:t>
            </w:r>
          </w:p>
        </w:tc>
        <w:tc>
          <w:tcPr>
            <w:tcW w:w="1667" w:type="pct"/>
          </w:tcPr>
          <w:p w14:paraId="1272B76D" w14:textId="77777777" w:rsidR="000106B3" w:rsidRDefault="00000000">
            <w:r>
              <w:t>Transmutação</w:t>
            </w:r>
          </w:p>
        </w:tc>
        <w:tc>
          <w:tcPr>
            <w:tcW w:w="1667" w:type="pct"/>
          </w:tcPr>
          <w:p w14:paraId="55F37CF4" w14:textId="77777777" w:rsidR="000106B3" w:rsidRDefault="00000000">
            <w:r>
              <w:t>—</w:t>
            </w:r>
          </w:p>
        </w:tc>
      </w:tr>
      <w:tr w:rsidR="000106B3" w14:paraId="5B4F2E43" w14:textId="77777777" w:rsidTr="003906B5">
        <w:trPr>
          <w:jc w:val="center"/>
        </w:trPr>
        <w:tc>
          <w:tcPr>
            <w:tcW w:w="1667" w:type="pct"/>
          </w:tcPr>
          <w:p w14:paraId="1794FB2E" w14:textId="77777777" w:rsidR="000106B3" w:rsidRDefault="00000000">
            <w:r>
              <w:rPr>
                <w:i/>
              </w:rPr>
              <w:t xml:space="preserve">Esfera Congelante de </w:t>
            </w:r>
            <w:proofErr w:type="spellStart"/>
            <w:r>
              <w:rPr>
                <w:i/>
              </w:rPr>
              <w:t>Otiluke</w:t>
            </w:r>
            <w:proofErr w:type="spellEnd"/>
          </w:p>
        </w:tc>
        <w:tc>
          <w:tcPr>
            <w:tcW w:w="1667" w:type="pct"/>
          </w:tcPr>
          <w:p w14:paraId="4974E4DC" w14:textId="77777777" w:rsidR="000106B3" w:rsidRDefault="00000000">
            <w:r>
              <w:t>Evocação</w:t>
            </w:r>
          </w:p>
        </w:tc>
        <w:tc>
          <w:tcPr>
            <w:tcW w:w="1667" w:type="pct"/>
          </w:tcPr>
          <w:p w14:paraId="247C9AE6" w14:textId="77777777" w:rsidR="000106B3" w:rsidRDefault="00000000">
            <w:r>
              <w:t>—</w:t>
            </w:r>
          </w:p>
        </w:tc>
      </w:tr>
      <w:tr w:rsidR="000106B3" w14:paraId="5A1AB919" w14:textId="77777777" w:rsidTr="003906B5">
        <w:trPr>
          <w:jc w:val="center"/>
        </w:trPr>
        <w:tc>
          <w:tcPr>
            <w:tcW w:w="1667" w:type="pct"/>
          </w:tcPr>
          <w:p w14:paraId="07AEAFD6" w14:textId="77777777" w:rsidR="000106B3" w:rsidRDefault="00000000">
            <w:r>
              <w:rPr>
                <w:i/>
              </w:rPr>
              <w:t>Globo de Invulnerabilidade</w:t>
            </w:r>
          </w:p>
        </w:tc>
        <w:tc>
          <w:tcPr>
            <w:tcW w:w="1667" w:type="pct"/>
          </w:tcPr>
          <w:p w14:paraId="539C6302" w14:textId="77777777" w:rsidR="000106B3" w:rsidRDefault="00000000">
            <w:r>
              <w:t>Abjuração</w:t>
            </w:r>
          </w:p>
        </w:tc>
        <w:tc>
          <w:tcPr>
            <w:tcW w:w="1667" w:type="pct"/>
          </w:tcPr>
          <w:p w14:paraId="318F1B65" w14:textId="77777777" w:rsidR="000106B3" w:rsidRDefault="00000000">
            <w:r>
              <w:t>C</w:t>
            </w:r>
          </w:p>
        </w:tc>
      </w:tr>
      <w:tr w:rsidR="000106B3" w14:paraId="0E893BF6" w14:textId="77777777" w:rsidTr="003906B5">
        <w:trPr>
          <w:jc w:val="center"/>
        </w:trPr>
        <w:tc>
          <w:tcPr>
            <w:tcW w:w="1667" w:type="pct"/>
          </w:tcPr>
          <w:p w14:paraId="4E3BD1E4" w14:textId="77777777" w:rsidR="000106B3" w:rsidRDefault="00000000">
            <w:r>
              <w:rPr>
                <w:i/>
              </w:rPr>
              <w:t>Mau Olhado</w:t>
            </w:r>
          </w:p>
        </w:tc>
        <w:tc>
          <w:tcPr>
            <w:tcW w:w="1667" w:type="pct"/>
          </w:tcPr>
          <w:p w14:paraId="67F0018D" w14:textId="77777777" w:rsidR="000106B3" w:rsidRDefault="00000000">
            <w:r>
              <w:t>Necromancia</w:t>
            </w:r>
          </w:p>
        </w:tc>
        <w:tc>
          <w:tcPr>
            <w:tcW w:w="1667" w:type="pct"/>
          </w:tcPr>
          <w:p w14:paraId="7D78635F" w14:textId="77777777" w:rsidR="000106B3" w:rsidRDefault="00000000">
            <w:r>
              <w:t>C</w:t>
            </w:r>
          </w:p>
        </w:tc>
      </w:tr>
      <w:tr w:rsidR="000106B3" w14:paraId="08EF02E5" w14:textId="77777777" w:rsidTr="003906B5">
        <w:trPr>
          <w:jc w:val="center"/>
        </w:trPr>
        <w:tc>
          <w:tcPr>
            <w:tcW w:w="1667" w:type="pct"/>
          </w:tcPr>
          <w:p w14:paraId="41CDF700" w14:textId="77777777" w:rsidR="000106B3" w:rsidRDefault="00000000">
            <w:r>
              <w:rPr>
                <w:i/>
              </w:rPr>
              <w:t>Mover Terra</w:t>
            </w:r>
          </w:p>
        </w:tc>
        <w:tc>
          <w:tcPr>
            <w:tcW w:w="1667" w:type="pct"/>
          </w:tcPr>
          <w:p w14:paraId="1589A267" w14:textId="77777777" w:rsidR="000106B3" w:rsidRDefault="00000000">
            <w:r>
              <w:t>Transmutação</w:t>
            </w:r>
          </w:p>
        </w:tc>
        <w:tc>
          <w:tcPr>
            <w:tcW w:w="1667" w:type="pct"/>
          </w:tcPr>
          <w:p w14:paraId="5C28165E" w14:textId="77777777" w:rsidR="000106B3" w:rsidRDefault="00000000">
            <w:r>
              <w:t>—</w:t>
            </w:r>
          </w:p>
        </w:tc>
      </w:tr>
      <w:tr w:rsidR="000106B3" w14:paraId="3C901D46" w14:textId="77777777" w:rsidTr="003906B5">
        <w:trPr>
          <w:jc w:val="center"/>
        </w:trPr>
        <w:tc>
          <w:tcPr>
            <w:tcW w:w="1667" w:type="pct"/>
          </w:tcPr>
          <w:p w14:paraId="544ED080" w14:textId="77777777" w:rsidR="000106B3" w:rsidRDefault="00000000">
            <w:r>
              <w:rPr>
                <w:i/>
              </w:rPr>
              <w:t>Portais Arcanos</w:t>
            </w:r>
          </w:p>
        </w:tc>
        <w:tc>
          <w:tcPr>
            <w:tcW w:w="1667" w:type="pct"/>
          </w:tcPr>
          <w:p w14:paraId="6EA19903" w14:textId="77777777" w:rsidR="000106B3" w:rsidRDefault="00000000">
            <w:r>
              <w:t>Invocação</w:t>
            </w:r>
          </w:p>
        </w:tc>
        <w:tc>
          <w:tcPr>
            <w:tcW w:w="1667" w:type="pct"/>
          </w:tcPr>
          <w:p w14:paraId="4877F21D" w14:textId="77777777" w:rsidR="000106B3" w:rsidRDefault="00000000">
            <w:r>
              <w:t>C</w:t>
            </w:r>
          </w:p>
        </w:tc>
      </w:tr>
      <w:tr w:rsidR="000106B3" w14:paraId="18F31173" w14:textId="77777777" w:rsidTr="003906B5">
        <w:trPr>
          <w:jc w:val="center"/>
        </w:trPr>
        <w:tc>
          <w:tcPr>
            <w:tcW w:w="1667" w:type="pct"/>
          </w:tcPr>
          <w:p w14:paraId="7FBFDEFE" w14:textId="77777777" w:rsidR="000106B3" w:rsidRDefault="00000000">
            <w:r>
              <w:rPr>
                <w:i/>
              </w:rPr>
              <w:t>Raio Solar</w:t>
            </w:r>
          </w:p>
        </w:tc>
        <w:tc>
          <w:tcPr>
            <w:tcW w:w="1667" w:type="pct"/>
          </w:tcPr>
          <w:p w14:paraId="7EDAAAEF" w14:textId="77777777" w:rsidR="000106B3" w:rsidRDefault="00000000">
            <w:r>
              <w:t>Evocação</w:t>
            </w:r>
          </w:p>
        </w:tc>
        <w:tc>
          <w:tcPr>
            <w:tcW w:w="1667" w:type="pct"/>
          </w:tcPr>
          <w:p w14:paraId="25DC8BFC" w14:textId="77777777" w:rsidR="000106B3" w:rsidRDefault="00000000">
            <w:r>
              <w:t>C</w:t>
            </w:r>
          </w:p>
        </w:tc>
      </w:tr>
      <w:tr w:rsidR="000106B3" w14:paraId="0D5F7CA7" w14:textId="77777777" w:rsidTr="003906B5">
        <w:trPr>
          <w:jc w:val="center"/>
        </w:trPr>
        <w:tc>
          <w:tcPr>
            <w:tcW w:w="1667" w:type="pct"/>
          </w:tcPr>
          <w:p w14:paraId="3FF12685" w14:textId="77777777" w:rsidR="000106B3" w:rsidRDefault="00000000">
            <w:r>
              <w:rPr>
                <w:i/>
              </w:rPr>
              <w:t>Sugestão em Massa</w:t>
            </w:r>
          </w:p>
        </w:tc>
        <w:tc>
          <w:tcPr>
            <w:tcW w:w="1667" w:type="pct"/>
          </w:tcPr>
          <w:p w14:paraId="215F8992" w14:textId="77777777" w:rsidR="000106B3" w:rsidRDefault="00000000">
            <w:r>
              <w:t>Encantamento</w:t>
            </w:r>
          </w:p>
        </w:tc>
        <w:tc>
          <w:tcPr>
            <w:tcW w:w="1667" w:type="pct"/>
          </w:tcPr>
          <w:p w14:paraId="692D63ED" w14:textId="77777777" w:rsidR="000106B3" w:rsidRDefault="00000000">
            <w:r>
              <w:t>C</w:t>
            </w:r>
          </w:p>
        </w:tc>
      </w:tr>
      <w:tr w:rsidR="000106B3" w14:paraId="35531834" w14:textId="77777777" w:rsidTr="003906B5">
        <w:trPr>
          <w:jc w:val="center"/>
        </w:trPr>
        <w:tc>
          <w:tcPr>
            <w:tcW w:w="1667" w:type="pct"/>
          </w:tcPr>
          <w:p w14:paraId="233DC852" w14:textId="77777777" w:rsidR="000106B3" w:rsidRDefault="00000000">
            <w:r>
              <w:rPr>
                <w:i/>
              </w:rPr>
              <w:t>Visão da Verdade</w:t>
            </w:r>
          </w:p>
        </w:tc>
        <w:tc>
          <w:tcPr>
            <w:tcW w:w="1667" w:type="pct"/>
          </w:tcPr>
          <w:p w14:paraId="143AA75E" w14:textId="77777777" w:rsidR="000106B3" w:rsidRDefault="00000000">
            <w:r>
              <w:t>Adivinhação</w:t>
            </w:r>
          </w:p>
        </w:tc>
        <w:tc>
          <w:tcPr>
            <w:tcW w:w="1667" w:type="pct"/>
          </w:tcPr>
          <w:p w14:paraId="29336FC1" w14:textId="77777777" w:rsidR="000106B3" w:rsidRDefault="00000000">
            <w:r>
              <w:t>M</w:t>
            </w:r>
          </w:p>
        </w:tc>
      </w:tr>
    </w:tbl>
    <w:p w14:paraId="4FD45B9B" w14:textId="77777777" w:rsidR="000106B3" w:rsidRDefault="000106B3"/>
    <w:p w14:paraId="20CB258C" w14:textId="77777777" w:rsidR="000106B3" w:rsidRDefault="00000000">
      <w:r>
        <w:rPr>
          <w:b/>
        </w:rPr>
        <w:t>Magias de Feiticeiro de 7º Círculo</w:t>
      </w:r>
    </w:p>
    <w:p w14:paraId="2C6C3657" w14:textId="77777777" w:rsidR="000106B3" w:rsidRDefault="000106B3"/>
    <w:tbl>
      <w:tblPr>
        <w:tblStyle w:val="affffffe"/>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7DD7C430" w14:textId="77777777" w:rsidTr="003906B5">
        <w:trPr>
          <w:tblHeader/>
          <w:jc w:val="center"/>
        </w:trPr>
        <w:tc>
          <w:tcPr>
            <w:tcW w:w="1667" w:type="pct"/>
          </w:tcPr>
          <w:p w14:paraId="4E6D7036" w14:textId="77777777" w:rsidR="000106B3" w:rsidRDefault="00000000">
            <w:pPr>
              <w:rPr>
                <w:b/>
              </w:rPr>
            </w:pPr>
            <w:r>
              <w:rPr>
                <w:b/>
              </w:rPr>
              <w:t>Magia</w:t>
            </w:r>
          </w:p>
        </w:tc>
        <w:tc>
          <w:tcPr>
            <w:tcW w:w="1667" w:type="pct"/>
          </w:tcPr>
          <w:p w14:paraId="5776A1D4" w14:textId="77777777" w:rsidR="000106B3" w:rsidRDefault="00000000">
            <w:pPr>
              <w:rPr>
                <w:b/>
              </w:rPr>
            </w:pPr>
            <w:r>
              <w:rPr>
                <w:b/>
              </w:rPr>
              <w:t>Escola</w:t>
            </w:r>
          </w:p>
        </w:tc>
        <w:tc>
          <w:tcPr>
            <w:tcW w:w="1667" w:type="pct"/>
          </w:tcPr>
          <w:p w14:paraId="7D2B3687" w14:textId="77777777" w:rsidR="000106B3" w:rsidRDefault="00000000">
            <w:pPr>
              <w:rPr>
                <w:b/>
              </w:rPr>
            </w:pPr>
            <w:r>
              <w:rPr>
                <w:b/>
              </w:rPr>
              <w:t>Especial</w:t>
            </w:r>
          </w:p>
        </w:tc>
      </w:tr>
      <w:tr w:rsidR="000106B3" w14:paraId="13A7A7BE" w14:textId="77777777" w:rsidTr="003906B5">
        <w:trPr>
          <w:jc w:val="center"/>
        </w:trPr>
        <w:tc>
          <w:tcPr>
            <w:tcW w:w="1667" w:type="pct"/>
          </w:tcPr>
          <w:p w14:paraId="598E5C0C" w14:textId="77777777" w:rsidR="000106B3" w:rsidRDefault="00000000">
            <w:r>
              <w:rPr>
                <w:i/>
              </w:rPr>
              <w:t>Bola de Fogo Adiável</w:t>
            </w:r>
          </w:p>
        </w:tc>
        <w:tc>
          <w:tcPr>
            <w:tcW w:w="1667" w:type="pct"/>
          </w:tcPr>
          <w:p w14:paraId="456E26E1" w14:textId="77777777" w:rsidR="000106B3" w:rsidRDefault="00000000">
            <w:r>
              <w:t>Evocação</w:t>
            </w:r>
          </w:p>
        </w:tc>
        <w:tc>
          <w:tcPr>
            <w:tcW w:w="1667" w:type="pct"/>
          </w:tcPr>
          <w:p w14:paraId="2DD65C82" w14:textId="77777777" w:rsidR="000106B3" w:rsidRDefault="00000000">
            <w:r>
              <w:t>C</w:t>
            </w:r>
          </w:p>
        </w:tc>
      </w:tr>
      <w:tr w:rsidR="000106B3" w14:paraId="2D3A69DC" w14:textId="77777777" w:rsidTr="003906B5">
        <w:trPr>
          <w:jc w:val="center"/>
        </w:trPr>
        <w:tc>
          <w:tcPr>
            <w:tcW w:w="1667" w:type="pct"/>
          </w:tcPr>
          <w:p w14:paraId="21DAE690" w14:textId="77777777" w:rsidR="000106B3" w:rsidRDefault="00000000">
            <w:r>
              <w:rPr>
                <w:i/>
              </w:rPr>
              <w:t>Dedo da Morte</w:t>
            </w:r>
          </w:p>
        </w:tc>
        <w:tc>
          <w:tcPr>
            <w:tcW w:w="1667" w:type="pct"/>
          </w:tcPr>
          <w:p w14:paraId="65CBE12D" w14:textId="77777777" w:rsidR="000106B3" w:rsidRDefault="00000000">
            <w:r>
              <w:t>Necromancia</w:t>
            </w:r>
          </w:p>
        </w:tc>
        <w:tc>
          <w:tcPr>
            <w:tcW w:w="1667" w:type="pct"/>
          </w:tcPr>
          <w:p w14:paraId="598A6465" w14:textId="77777777" w:rsidR="000106B3" w:rsidRDefault="00000000">
            <w:r>
              <w:t>—</w:t>
            </w:r>
          </w:p>
        </w:tc>
      </w:tr>
      <w:tr w:rsidR="000106B3" w14:paraId="58B32073" w14:textId="77777777" w:rsidTr="003906B5">
        <w:trPr>
          <w:jc w:val="center"/>
        </w:trPr>
        <w:tc>
          <w:tcPr>
            <w:tcW w:w="1667" w:type="pct"/>
          </w:tcPr>
          <w:p w14:paraId="34FBD75E" w14:textId="77777777" w:rsidR="000106B3" w:rsidRDefault="00000000">
            <w:r>
              <w:rPr>
                <w:i/>
              </w:rPr>
              <w:t>Forma Etérea</w:t>
            </w:r>
          </w:p>
        </w:tc>
        <w:tc>
          <w:tcPr>
            <w:tcW w:w="1667" w:type="pct"/>
          </w:tcPr>
          <w:p w14:paraId="3C81FEB3" w14:textId="77777777" w:rsidR="000106B3" w:rsidRDefault="00000000">
            <w:r>
              <w:t>Invocação</w:t>
            </w:r>
          </w:p>
        </w:tc>
        <w:tc>
          <w:tcPr>
            <w:tcW w:w="1667" w:type="pct"/>
          </w:tcPr>
          <w:p w14:paraId="6214F2CA" w14:textId="77777777" w:rsidR="000106B3" w:rsidRDefault="00000000">
            <w:r>
              <w:t>—</w:t>
            </w:r>
          </w:p>
        </w:tc>
      </w:tr>
      <w:tr w:rsidR="000106B3" w14:paraId="359C717E" w14:textId="77777777" w:rsidTr="003906B5">
        <w:trPr>
          <w:jc w:val="center"/>
        </w:trPr>
        <w:tc>
          <w:tcPr>
            <w:tcW w:w="1667" w:type="pct"/>
          </w:tcPr>
          <w:p w14:paraId="6AF0B949" w14:textId="77777777" w:rsidR="000106B3" w:rsidRDefault="00000000">
            <w:r>
              <w:rPr>
                <w:i/>
              </w:rPr>
              <w:t>Inverter a Gravidade</w:t>
            </w:r>
          </w:p>
        </w:tc>
        <w:tc>
          <w:tcPr>
            <w:tcW w:w="1667" w:type="pct"/>
          </w:tcPr>
          <w:p w14:paraId="300119BC" w14:textId="77777777" w:rsidR="000106B3" w:rsidRDefault="00000000">
            <w:r>
              <w:t>Transmutação</w:t>
            </w:r>
          </w:p>
        </w:tc>
        <w:tc>
          <w:tcPr>
            <w:tcW w:w="1667" w:type="pct"/>
          </w:tcPr>
          <w:p w14:paraId="354510A6" w14:textId="77777777" w:rsidR="000106B3" w:rsidRDefault="00000000">
            <w:r>
              <w:t>C</w:t>
            </w:r>
          </w:p>
        </w:tc>
      </w:tr>
      <w:tr w:rsidR="000106B3" w14:paraId="2B213182" w14:textId="77777777" w:rsidTr="003906B5">
        <w:trPr>
          <w:jc w:val="center"/>
        </w:trPr>
        <w:tc>
          <w:tcPr>
            <w:tcW w:w="1667" w:type="pct"/>
          </w:tcPr>
          <w:p w14:paraId="4DBAC9A9" w14:textId="77777777" w:rsidR="000106B3" w:rsidRDefault="00000000">
            <w:r>
              <w:rPr>
                <w:i/>
              </w:rPr>
              <w:t>Rajada Prismática</w:t>
            </w:r>
          </w:p>
        </w:tc>
        <w:tc>
          <w:tcPr>
            <w:tcW w:w="1667" w:type="pct"/>
          </w:tcPr>
          <w:p w14:paraId="11D73EE6" w14:textId="77777777" w:rsidR="000106B3" w:rsidRDefault="00000000">
            <w:r>
              <w:t>Evocação</w:t>
            </w:r>
          </w:p>
        </w:tc>
        <w:tc>
          <w:tcPr>
            <w:tcW w:w="1667" w:type="pct"/>
          </w:tcPr>
          <w:p w14:paraId="0994C39E" w14:textId="77777777" w:rsidR="000106B3" w:rsidRDefault="00000000">
            <w:r>
              <w:t>—</w:t>
            </w:r>
          </w:p>
        </w:tc>
      </w:tr>
      <w:tr w:rsidR="000106B3" w14:paraId="6C868A35" w14:textId="77777777" w:rsidTr="003906B5">
        <w:trPr>
          <w:jc w:val="center"/>
        </w:trPr>
        <w:tc>
          <w:tcPr>
            <w:tcW w:w="1667" w:type="pct"/>
          </w:tcPr>
          <w:p w14:paraId="3375090A" w14:textId="77777777" w:rsidR="000106B3" w:rsidRDefault="00000000">
            <w:r>
              <w:rPr>
                <w:i/>
              </w:rPr>
              <w:lastRenderedPageBreak/>
              <w:t>Teleporte</w:t>
            </w:r>
          </w:p>
        </w:tc>
        <w:tc>
          <w:tcPr>
            <w:tcW w:w="1667" w:type="pct"/>
          </w:tcPr>
          <w:p w14:paraId="2BE8A30B" w14:textId="77777777" w:rsidR="000106B3" w:rsidRDefault="00000000">
            <w:r>
              <w:t>Invocação</w:t>
            </w:r>
          </w:p>
        </w:tc>
        <w:tc>
          <w:tcPr>
            <w:tcW w:w="1667" w:type="pct"/>
          </w:tcPr>
          <w:p w14:paraId="16C3B1BE" w14:textId="77777777" w:rsidR="000106B3" w:rsidRDefault="00000000">
            <w:r>
              <w:t>—</w:t>
            </w:r>
          </w:p>
        </w:tc>
      </w:tr>
      <w:tr w:rsidR="000106B3" w14:paraId="796210DF" w14:textId="77777777" w:rsidTr="003906B5">
        <w:trPr>
          <w:jc w:val="center"/>
        </w:trPr>
        <w:tc>
          <w:tcPr>
            <w:tcW w:w="1667" w:type="pct"/>
          </w:tcPr>
          <w:p w14:paraId="0070F856" w14:textId="77777777" w:rsidR="000106B3" w:rsidRDefault="00000000">
            <w:r>
              <w:rPr>
                <w:i/>
              </w:rPr>
              <w:t>Tempestade de Fogo</w:t>
            </w:r>
          </w:p>
        </w:tc>
        <w:tc>
          <w:tcPr>
            <w:tcW w:w="1667" w:type="pct"/>
          </w:tcPr>
          <w:p w14:paraId="08F3B012" w14:textId="77777777" w:rsidR="000106B3" w:rsidRDefault="00000000">
            <w:r>
              <w:t>Evocação</w:t>
            </w:r>
          </w:p>
        </w:tc>
        <w:tc>
          <w:tcPr>
            <w:tcW w:w="1667" w:type="pct"/>
          </w:tcPr>
          <w:p w14:paraId="07B65831" w14:textId="77777777" w:rsidR="000106B3" w:rsidRDefault="00000000">
            <w:r>
              <w:t>—</w:t>
            </w:r>
          </w:p>
        </w:tc>
      </w:tr>
      <w:tr w:rsidR="000106B3" w14:paraId="47367315" w14:textId="77777777" w:rsidTr="003906B5">
        <w:trPr>
          <w:jc w:val="center"/>
        </w:trPr>
        <w:tc>
          <w:tcPr>
            <w:tcW w:w="1667" w:type="pct"/>
          </w:tcPr>
          <w:p w14:paraId="422E44FE" w14:textId="77777777" w:rsidR="000106B3" w:rsidRDefault="00000000">
            <w:r>
              <w:rPr>
                <w:i/>
              </w:rPr>
              <w:t>Transição Planar</w:t>
            </w:r>
          </w:p>
        </w:tc>
        <w:tc>
          <w:tcPr>
            <w:tcW w:w="1667" w:type="pct"/>
          </w:tcPr>
          <w:p w14:paraId="04199DD1" w14:textId="77777777" w:rsidR="000106B3" w:rsidRDefault="00000000">
            <w:r>
              <w:t>Invocação</w:t>
            </w:r>
          </w:p>
        </w:tc>
        <w:tc>
          <w:tcPr>
            <w:tcW w:w="1667" w:type="pct"/>
          </w:tcPr>
          <w:p w14:paraId="65C810B9" w14:textId="77777777" w:rsidR="000106B3" w:rsidRDefault="00000000">
            <w:r>
              <w:t>M</w:t>
            </w:r>
          </w:p>
        </w:tc>
      </w:tr>
    </w:tbl>
    <w:p w14:paraId="0EE9B95C" w14:textId="77777777" w:rsidR="000106B3" w:rsidRDefault="000106B3"/>
    <w:p w14:paraId="3778B1E6" w14:textId="77777777" w:rsidR="000106B3" w:rsidRDefault="00000000">
      <w:r>
        <w:rPr>
          <w:b/>
        </w:rPr>
        <w:t>Magias de Feiticeiro de 8º Círculo</w:t>
      </w:r>
    </w:p>
    <w:p w14:paraId="2C4D963A" w14:textId="77777777" w:rsidR="000106B3" w:rsidRDefault="000106B3"/>
    <w:tbl>
      <w:tblPr>
        <w:tblStyle w:val="afffffff"/>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2B118EF0" w14:textId="77777777" w:rsidTr="003906B5">
        <w:trPr>
          <w:tblHeader/>
          <w:jc w:val="center"/>
        </w:trPr>
        <w:tc>
          <w:tcPr>
            <w:tcW w:w="1667" w:type="pct"/>
          </w:tcPr>
          <w:p w14:paraId="37890876" w14:textId="77777777" w:rsidR="000106B3" w:rsidRDefault="00000000">
            <w:pPr>
              <w:rPr>
                <w:b/>
              </w:rPr>
            </w:pPr>
            <w:r>
              <w:rPr>
                <w:b/>
              </w:rPr>
              <w:t>Magia</w:t>
            </w:r>
          </w:p>
        </w:tc>
        <w:tc>
          <w:tcPr>
            <w:tcW w:w="1667" w:type="pct"/>
          </w:tcPr>
          <w:p w14:paraId="1F166518" w14:textId="77777777" w:rsidR="000106B3" w:rsidRDefault="00000000">
            <w:pPr>
              <w:rPr>
                <w:b/>
              </w:rPr>
            </w:pPr>
            <w:r>
              <w:rPr>
                <w:b/>
              </w:rPr>
              <w:t>Escola</w:t>
            </w:r>
          </w:p>
        </w:tc>
        <w:tc>
          <w:tcPr>
            <w:tcW w:w="1667" w:type="pct"/>
          </w:tcPr>
          <w:p w14:paraId="39311579" w14:textId="77777777" w:rsidR="000106B3" w:rsidRDefault="00000000">
            <w:pPr>
              <w:rPr>
                <w:b/>
              </w:rPr>
            </w:pPr>
            <w:r>
              <w:rPr>
                <w:b/>
              </w:rPr>
              <w:t>Especial</w:t>
            </w:r>
          </w:p>
        </w:tc>
      </w:tr>
      <w:tr w:rsidR="000106B3" w14:paraId="350FC20E" w14:textId="77777777" w:rsidTr="003906B5">
        <w:trPr>
          <w:jc w:val="center"/>
        </w:trPr>
        <w:tc>
          <w:tcPr>
            <w:tcW w:w="1667" w:type="pct"/>
          </w:tcPr>
          <w:p w14:paraId="5BA547B5" w14:textId="77777777" w:rsidR="000106B3" w:rsidRDefault="00000000">
            <w:r>
              <w:rPr>
                <w:i/>
              </w:rPr>
              <w:t>Dominar Monstro</w:t>
            </w:r>
          </w:p>
        </w:tc>
        <w:tc>
          <w:tcPr>
            <w:tcW w:w="1667" w:type="pct"/>
          </w:tcPr>
          <w:p w14:paraId="6EBCBF45" w14:textId="77777777" w:rsidR="000106B3" w:rsidRDefault="00000000">
            <w:r>
              <w:t>Encantamento</w:t>
            </w:r>
          </w:p>
        </w:tc>
        <w:tc>
          <w:tcPr>
            <w:tcW w:w="1667" w:type="pct"/>
          </w:tcPr>
          <w:p w14:paraId="5A02B612" w14:textId="77777777" w:rsidR="000106B3" w:rsidRDefault="00000000">
            <w:r>
              <w:t>C</w:t>
            </w:r>
          </w:p>
        </w:tc>
      </w:tr>
      <w:tr w:rsidR="000106B3" w14:paraId="02D5477F" w14:textId="77777777" w:rsidTr="003906B5">
        <w:trPr>
          <w:jc w:val="center"/>
        </w:trPr>
        <w:tc>
          <w:tcPr>
            <w:tcW w:w="1667" w:type="pct"/>
          </w:tcPr>
          <w:p w14:paraId="3894740B" w14:textId="77777777" w:rsidR="000106B3" w:rsidRDefault="00000000">
            <w:r>
              <w:rPr>
                <w:i/>
              </w:rPr>
              <w:t>Explosão Solar</w:t>
            </w:r>
          </w:p>
        </w:tc>
        <w:tc>
          <w:tcPr>
            <w:tcW w:w="1667" w:type="pct"/>
          </w:tcPr>
          <w:p w14:paraId="3234A57C" w14:textId="77777777" w:rsidR="000106B3" w:rsidRDefault="00000000">
            <w:r>
              <w:t>Evocação</w:t>
            </w:r>
          </w:p>
        </w:tc>
        <w:tc>
          <w:tcPr>
            <w:tcW w:w="1667" w:type="pct"/>
          </w:tcPr>
          <w:p w14:paraId="28BD5792" w14:textId="77777777" w:rsidR="000106B3" w:rsidRDefault="00000000">
            <w:r>
              <w:t>—</w:t>
            </w:r>
          </w:p>
        </w:tc>
      </w:tr>
      <w:tr w:rsidR="000106B3" w14:paraId="157DE3D8" w14:textId="77777777" w:rsidTr="003906B5">
        <w:trPr>
          <w:jc w:val="center"/>
        </w:trPr>
        <w:tc>
          <w:tcPr>
            <w:tcW w:w="1667" w:type="pct"/>
          </w:tcPr>
          <w:p w14:paraId="4B24833E" w14:textId="77777777" w:rsidR="000106B3" w:rsidRDefault="00000000">
            <w:r>
              <w:rPr>
                <w:i/>
              </w:rPr>
              <w:t>Nuvem Incendiária</w:t>
            </w:r>
          </w:p>
        </w:tc>
        <w:tc>
          <w:tcPr>
            <w:tcW w:w="1667" w:type="pct"/>
          </w:tcPr>
          <w:p w14:paraId="52CBAC87" w14:textId="77777777" w:rsidR="000106B3" w:rsidRDefault="00000000">
            <w:r>
              <w:t>Invocação</w:t>
            </w:r>
          </w:p>
        </w:tc>
        <w:tc>
          <w:tcPr>
            <w:tcW w:w="1667" w:type="pct"/>
          </w:tcPr>
          <w:p w14:paraId="6AA6A110" w14:textId="77777777" w:rsidR="000106B3" w:rsidRDefault="00000000">
            <w:r>
              <w:t>C</w:t>
            </w:r>
          </w:p>
        </w:tc>
      </w:tr>
      <w:tr w:rsidR="000106B3" w14:paraId="5DDA8205" w14:textId="77777777" w:rsidTr="003906B5">
        <w:trPr>
          <w:jc w:val="center"/>
        </w:trPr>
        <w:tc>
          <w:tcPr>
            <w:tcW w:w="1667" w:type="pct"/>
          </w:tcPr>
          <w:p w14:paraId="199A80B4" w14:textId="77777777" w:rsidR="000106B3" w:rsidRDefault="00000000">
            <w:r>
              <w:rPr>
                <w:i/>
              </w:rPr>
              <w:t>Palavra de Poder: Atordoar</w:t>
            </w:r>
          </w:p>
        </w:tc>
        <w:tc>
          <w:tcPr>
            <w:tcW w:w="1667" w:type="pct"/>
          </w:tcPr>
          <w:p w14:paraId="57484BD0" w14:textId="77777777" w:rsidR="000106B3" w:rsidRDefault="00000000">
            <w:r>
              <w:t>Encantamento</w:t>
            </w:r>
          </w:p>
        </w:tc>
        <w:tc>
          <w:tcPr>
            <w:tcW w:w="1667" w:type="pct"/>
          </w:tcPr>
          <w:p w14:paraId="0B913CEA" w14:textId="77777777" w:rsidR="000106B3" w:rsidRDefault="00000000">
            <w:r>
              <w:t>—</w:t>
            </w:r>
          </w:p>
        </w:tc>
      </w:tr>
      <w:tr w:rsidR="000106B3" w14:paraId="1E23C9CB" w14:textId="77777777" w:rsidTr="003906B5">
        <w:trPr>
          <w:jc w:val="center"/>
        </w:trPr>
        <w:tc>
          <w:tcPr>
            <w:tcW w:w="1667" w:type="pct"/>
          </w:tcPr>
          <w:p w14:paraId="22BAEFAE" w14:textId="77777777" w:rsidR="000106B3" w:rsidRDefault="00000000">
            <w:r>
              <w:rPr>
                <w:i/>
              </w:rPr>
              <w:t>Semiplano</w:t>
            </w:r>
          </w:p>
        </w:tc>
        <w:tc>
          <w:tcPr>
            <w:tcW w:w="1667" w:type="pct"/>
          </w:tcPr>
          <w:p w14:paraId="7889B555" w14:textId="77777777" w:rsidR="000106B3" w:rsidRDefault="00000000">
            <w:r>
              <w:t>Invocação</w:t>
            </w:r>
          </w:p>
        </w:tc>
        <w:tc>
          <w:tcPr>
            <w:tcW w:w="1667" w:type="pct"/>
          </w:tcPr>
          <w:p w14:paraId="55FE76E3" w14:textId="77777777" w:rsidR="000106B3" w:rsidRDefault="00000000">
            <w:r>
              <w:t>—</w:t>
            </w:r>
          </w:p>
        </w:tc>
      </w:tr>
      <w:tr w:rsidR="000106B3" w14:paraId="461BDACC" w14:textId="77777777" w:rsidTr="003906B5">
        <w:trPr>
          <w:jc w:val="center"/>
        </w:trPr>
        <w:tc>
          <w:tcPr>
            <w:tcW w:w="1667" w:type="pct"/>
          </w:tcPr>
          <w:p w14:paraId="5E0136BA" w14:textId="77777777" w:rsidR="000106B3" w:rsidRDefault="00000000">
            <w:r>
              <w:rPr>
                <w:i/>
              </w:rPr>
              <w:t>Terremoto</w:t>
            </w:r>
          </w:p>
        </w:tc>
        <w:tc>
          <w:tcPr>
            <w:tcW w:w="1667" w:type="pct"/>
          </w:tcPr>
          <w:p w14:paraId="6F9D706F" w14:textId="77777777" w:rsidR="000106B3" w:rsidRDefault="00000000">
            <w:r>
              <w:t>Transmutação</w:t>
            </w:r>
          </w:p>
        </w:tc>
        <w:tc>
          <w:tcPr>
            <w:tcW w:w="1667" w:type="pct"/>
          </w:tcPr>
          <w:p w14:paraId="05EF3DA0" w14:textId="77777777" w:rsidR="000106B3" w:rsidRDefault="00000000">
            <w:r>
              <w:t>C</w:t>
            </w:r>
          </w:p>
        </w:tc>
      </w:tr>
    </w:tbl>
    <w:p w14:paraId="35A59C60" w14:textId="77777777" w:rsidR="000106B3" w:rsidRDefault="000106B3"/>
    <w:p w14:paraId="2D6CE7AB" w14:textId="77777777" w:rsidR="000106B3" w:rsidRDefault="00000000">
      <w:r>
        <w:rPr>
          <w:b/>
        </w:rPr>
        <w:t>Magias de Feiticeiro de 9º Círculo</w:t>
      </w:r>
    </w:p>
    <w:p w14:paraId="460047F6" w14:textId="77777777" w:rsidR="000106B3" w:rsidRDefault="000106B3"/>
    <w:tbl>
      <w:tblPr>
        <w:tblStyle w:val="afffffff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13E021BC" w14:textId="77777777" w:rsidTr="003906B5">
        <w:trPr>
          <w:tblHeader/>
          <w:jc w:val="center"/>
        </w:trPr>
        <w:tc>
          <w:tcPr>
            <w:tcW w:w="1667" w:type="pct"/>
          </w:tcPr>
          <w:p w14:paraId="13D59517" w14:textId="77777777" w:rsidR="000106B3" w:rsidRDefault="00000000">
            <w:pPr>
              <w:rPr>
                <w:b/>
              </w:rPr>
            </w:pPr>
            <w:r>
              <w:rPr>
                <w:b/>
              </w:rPr>
              <w:t>Magia</w:t>
            </w:r>
          </w:p>
        </w:tc>
        <w:tc>
          <w:tcPr>
            <w:tcW w:w="1667" w:type="pct"/>
          </w:tcPr>
          <w:p w14:paraId="03C55C57" w14:textId="77777777" w:rsidR="000106B3" w:rsidRDefault="00000000">
            <w:pPr>
              <w:rPr>
                <w:b/>
              </w:rPr>
            </w:pPr>
            <w:r>
              <w:rPr>
                <w:b/>
              </w:rPr>
              <w:t>Escola</w:t>
            </w:r>
          </w:p>
        </w:tc>
        <w:tc>
          <w:tcPr>
            <w:tcW w:w="1667" w:type="pct"/>
          </w:tcPr>
          <w:p w14:paraId="457425EF" w14:textId="77777777" w:rsidR="000106B3" w:rsidRDefault="00000000">
            <w:pPr>
              <w:rPr>
                <w:b/>
              </w:rPr>
            </w:pPr>
            <w:r>
              <w:rPr>
                <w:b/>
              </w:rPr>
              <w:t>Especial</w:t>
            </w:r>
          </w:p>
        </w:tc>
      </w:tr>
      <w:tr w:rsidR="000106B3" w14:paraId="58906F60" w14:textId="77777777" w:rsidTr="003906B5">
        <w:trPr>
          <w:jc w:val="center"/>
        </w:trPr>
        <w:tc>
          <w:tcPr>
            <w:tcW w:w="1667" w:type="pct"/>
          </w:tcPr>
          <w:p w14:paraId="187AEFF5" w14:textId="77777777" w:rsidR="000106B3" w:rsidRDefault="00000000">
            <w:r>
              <w:rPr>
                <w:i/>
              </w:rPr>
              <w:t>Chuva de Meteoros</w:t>
            </w:r>
          </w:p>
        </w:tc>
        <w:tc>
          <w:tcPr>
            <w:tcW w:w="1667" w:type="pct"/>
          </w:tcPr>
          <w:p w14:paraId="3F54487F" w14:textId="77777777" w:rsidR="000106B3" w:rsidRDefault="00000000">
            <w:r>
              <w:t>Evocação</w:t>
            </w:r>
          </w:p>
        </w:tc>
        <w:tc>
          <w:tcPr>
            <w:tcW w:w="1667" w:type="pct"/>
          </w:tcPr>
          <w:p w14:paraId="1F6DF659" w14:textId="77777777" w:rsidR="000106B3" w:rsidRDefault="00000000">
            <w:r>
              <w:t>—</w:t>
            </w:r>
          </w:p>
        </w:tc>
      </w:tr>
      <w:tr w:rsidR="000106B3" w14:paraId="6ED25009" w14:textId="77777777" w:rsidTr="003906B5">
        <w:trPr>
          <w:jc w:val="center"/>
        </w:trPr>
        <w:tc>
          <w:tcPr>
            <w:tcW w:w="1667" w:type="pct"/>
          </w:tcPr>
          <w:p w14:paraId="380D94CF" w14:textId="77777777" w:rsidR="000106B3" w:rsidRDefault="00000000">
            <w:r>
              <w:rPr>
                <w:i/>
              </w:rPr>
              <w:t>Desejo</w:t>
            </w:r>
          </w:p>
        </w:tc>
        <w:tc>
          <w:tcPr>
            <w:tcW w:w="1667" w:type="pct"/>
          </w:tcPr>
          <w:p w14:paraId="7C12A85B" w14:textId="77777777" w:rsidR="000106B3" w:rsidRDefault="00000000">
            <w:r>
              <w:t>Invocação</w:t>
            </w:r>
          </w:p>
        </w:tc>
        <w:tc>
          <w:tcPr>
            <w:tcW w:w="1667" w:type="pct"/>
          </w:tcPr>
          <w:p w14:paraId="72D19F1F" w14:textId="77777777" w:rsidR="000106B3" w:rsidRDefault="00000000">
            <w:r>
              <w:t>—</w:t>
            </w:r>
          </w:p>
        </w:tc>
      </w:tr>
      <w:tr w:rsidR="000106B3" w14:paraId="3543F0A7" w14:textId="77777777" w:rsidTr="003906B5">
        <w:trPr>
          <w:jc w:val="center"/>
        </w:trPr>
        <w:tc>
          <w:tcPr>
            <w:tcW w:w="1667" w:type="pct"/>
          </w:tcPr>
          <w:p w14:paraId="15555924" w14:textId="77777777" w:rsidR="000106B3" w:rsidRDefault="00000000">
            <w:r>
              <w:rPr>
                <w:i/>
              </w:rPr>
              <w:t>Palavra de Poder: Matar</w:t>
            </w:r>
          </w:p>
        </w:tc>
        <w:tc>
          <w:tcPr>
            <w:tcW w:w="1667" w:type="pct"/>
          </w:tcPr>
          <w:p w14:paraId="064974E7" w14:textId="77777777" w:rsidR="000106B3" w:rsidRDefault="00000000">
            <w:r>
              <w:t>Encantamento</w:t>
            </w:r>
          </w:p>
        </w:tc>
        <w:tc>
          <w:tcPr>
            <w:tcW w:w="1667" w:type="pct"/>
          </w:tcPr>
          <w:p w14:paraId="4B166595" w14:textId="77777777" w:rsidR="000106B3" w:rsidRDefault="00000000">
            <w:r>
              <w:t>—</w:t>
            </w:r>
          </w:p>
        </w:tc>
      </w:tr>
      <w:tr w:rsidR="000106B3" w14:paraId="22B9AA40" w14:textId="77777777" w:rsidTr="003906B5">
        <w:trPr>
          <w:jc w:val="center"/>
        </w:trPr>
        <w:tc>
          <w:tcPr>
            <w:tcW w:w="1667" w:type="pct"/>
          </w:tcPr>
          <w:p w14:paraId="0A740340" w14:textId="77777777" w:rsidR="000106B3" w:rsidRDefault="00000000">
            <w:r>
              <w:rPr>
                <w:i/>
              </w:rPr>
              <w:t>Parar o Tempo</w:t>
            </w:r>
          </w:p>
        </w:tc>
        <w:tc>
          <w:tcPr>
            <w:tcW w:w="1667" w:type="pct"/>
          </w:tcPr>
          <w:p w14:paraId="1FAD53CB" w14:textId="77777777" w:rsidR="000106B3" w:rsidRDefault="00000000">
            <w:r>
              <w:t>Transmutação</w:t>
            </w:r>
          </w:p>
        </w:tc>
        <w:tc>
          <w:tcPr>
            <w:tcW w:w="1667" w:type="pct"/>
          </w:tcPr>
          <w:p w14:paraId="5774464C" w14:textId="77777777" w:rsidR="000106B3" w:rsidRDefault="00000000">
            <w:r>
              <w:t>—</w:t>
            </w:r>
          </w:p>
        </w:tc>
      </w:tr>
      <w:tr w:rsidR="000106B3" w14:paraId="33B716AF" w14:textId="77777777" w:rsidTr="003906B5">
        <w:trPr>
          <w:jc w:val="center"/>
        </w:trPr>
        <w:tc>
          <w:tcPr>
            <w:tcW w:w="1667" w:type="pct"/>
          </w:tcPr>
          <w:p w14:paraId="47C52E85" w14:textId="77777777" w:rsidR="000106B3" w:rsidRDefault="00000000">
            <w:r>
              <w:rPr>
                <w:i/>
              </w:rPr>
              <w:t>Portal</w:t>
            </w:r>
          </w:p>
        </w:tc>
        <w:tc>
          <w:tcPr>
            <w:tcW w:w="1667" w:type="pct"/>
          </w:tcPr>
          <w:p w14:paraId="729672EA" w14:textId="77777777" w:rsidR="000106B3" w:rsidRDefault="00000000">
            <w:r>
              <w:t>Invocação</w:t>
            </w:r>
          </w:p>
        </w:tc>
        <w:tc>
          <w:tcPr>
            <w:tcW w:w="1667" w:type="pct"/>
          </w:tcPr>
          <w:p w14:paraId="10C3699B" w14:textId="77777777" w:rsidR="000106B3" w:rsidRDefault="00000000">
            <w:r>
              <w:t>C, M</w:t>
            </w:r>
          </w:p>
        </w:tc>
      </w:tr>
    </w:tbl>
    <w:p w14:paraId="11EDF3F8" w14:textId="77777777" w:rsidR="000106B3" w:rsidRDefault="00000000">
      <w:pPr>
        <w:pStyle w:val="Ttulo1"/>
      </w:pPr>
      <w:bookmarkStart w:id="470" w:name="_51h65qnf5pg8" w:colFirst="0" w:colLast="0"/>
      <w:bookmarkEnd w:id="470"/>
      <w:r>
        <w:lastRenderedPageBreak/>
        <w:t>Subclasses de Feiticeiro</w:t>
      </w:r>
    </w:p>
    <w:p w14:paraId="70B53401" w14:textId="77777777" w:rsidR="000106B3" w:rsidRDefault="00000000">
      <w:r>
        <w:t xml:space="preserve">Uma subclasse de Feiticeiro é uma especialização que concede características em certos níveis de Feiticeiro, conforme especificado na subclasse. Esta seção apresenta as subclasses Feitiçaria Aberrante, Feitiçaria </w:t>
      </w:r>
      <w:proofErr w:type="spellStart"/>
      <w:r>
        <w:t>Dracônica</w:t>
      </w:r>
      <w:proofErr w:type="spellEnd"/>
      <w:r>
        <w:t>, Feitiçaria Mecânica, Feitiçaria Selvagem.</w:t>
      </w:r>
    </w:p>
    <w:p w14:paraId="7298EC11" w14:textId="77777777" w:rsidR="000106B3" w:rsidRDefault="00000000">
      <w:pPr>
        <w:pStyle w:val="Ttulo2"/>
      </w:pPr>
      <w:bookmarkStart w:id="471" w:name="_ku1vkwhoj72b" w:colFirst="0" w:colLast="0"/>
      <w:bookmarkEnd w:id="471"/>
      <w:r>
        <w:t>Feitiçaria Aberrante</w:t>
      </w:r>
    </w:p>
    <w:p w14:paraId="35CA654F" w14:textId="77777777" w:rsidR="0031520E" w:rsidRDefault="00000000">
      <w:r>
        <w:rPr>
          <w:i/>
        </w:rPr>
        <w:t xml:space="preserve">Exerça o Sobrenatural Poder </w:t>
      </w:r>
      <w:proofErr w:type="spellStart"/>
      <w:r>
        <w:rPr>
          <w:i/>
        </w:rPr>
        <w:t>Psiônico</w:t>
      </w:r>
      <w:proofErr w:type="spellEnd"/>
    </w:p>
    <w:p w14:paraId="1D300549" w14:textId="77777777" w:rsidR="0031520E" w:rsidRDefault="00000000">
      <w:r>
        <w:t xml:space="preserve">Uma influência alienígena envolveu sua mente, concedendo-lhe poder </w:t>
      </w:r>
      <w:proofErr w:type="spellStart"/>
      <w:r>
        <w:t>psiônico</w:t>
      </w:r>
      <w:proofErr w:type="spellEnd"/>
      <w:r>
        <w:t>. Agora, você pode tocar outras mentes e moldar o mundo ao seu redor. Esse poder brilhará em você como um farol de esperança para os outros? Ou você será um terror para aqueles que sentirem o impacto de sua mente?</w:t>
      </w:r>
    </w:p>
    <w:p w14:paraId="2F59946B" w14:textId="309D4A16" w:rsidR="000106B3" w:rsidRDefault="00000000">
      <w:r>
        <w:t xml:space="preserve">Talvez um vento psíquico do Plano Astral tenha carregado energia </w:t>
      </w:r>
      <w:proofErr w:type="spellStart"/>
      <w:r>
        <w:t>psiônica</w:t>
      </w:r>
      <w:proofErr w:type="spellEnd"/>
      <w:r>
        <w:t xml:space="preserve"> para você, ou você tenha sido exposto à influência deformadora do Reino Distante. Também é possível que um devorador de mentes girino tenha sido implantado em você, mas sua transformação em um devorador de mentes nunca ocorreu; agora o poder </w:t>
      </w:r>
      <w:proofErr w:type="spellStart"/>
      <w:r>
        <w:t>psiônico</w:t>
      </w:r>
      <w:proofErr w:type="spellEnd"/>
      <w:r>
        <w:t xml:space="preserve"> do girino é seu. </w:t>
      </w:r>
      <w:proofErr w:type="spellStart"/>
      <w:r>
        <w:t>Independente</w:t>
      </w:r>
      <w:proofErr w:type="spellEnd"/>
      <w:r>
        <w:t xml:space="preserve"> de como você adquiriu esse poder, sua mente está em chamas com ele.</w:t>
      </w:r>
    </w:p>
    <w:p w14:paraId="1A9F891E" w14:textId="77777777" w:rsidR="000106B3" w:rsidRDefault="00000000">
      <w:pPr>
        <w:pStyle w:val="Ttulo3"/>
      </w:pPr>
      <w:bookmarkStart w:id="472" w:name="_36g7utad6r4x" w:colFirst="0" w:colLast="0"/>
      <w:bookmarkEnd w:id="472"/>
      <w:r>
        <w:t>Nível 3: Fala Telepática</w:t>
      </w:r>
    </w:p>
    <w:p w14:paraId="11E3E3D5" w14:textId="77777777" w:rsidR="0031520E" w:rsidRDefault="00000000">
      <w:r>
        <w:t>Você pode estabelecer comunicação telepática com outras criaturas. Como uma Ação Bônus, escolha uma criatura que esteja à sua vista e a até 9 metros de você. Você e a criatura escolhida podem se comunicar telepaticamente um com o outro enquanto vocês dois estão a um número de quilômetros um do outro igual 1,5 vezes o seu modificador de Carisma (mínimo de 1,5 quilômetro). Para se entender reciprocamente, cada um deve usar mentalmente um idioma que o outro conheça.</w:t>
      </w:r>
    </w:p>
    <w:p w14:paraId="6ECBED36" w14:textId="56478C72" w:rsidR="000106B3" w:rsidRDefault="00000000">
      <w:r>
        <w:t>A conexão telepática dura um número de minutos igual ao seu nível de Feiticeiro. Ele encerra mais cedo se você usar essa habilidade para se conectar com uma criatura diferente.</w:t>
      </w:r>
    </w:p>
    <w:p w14:paraId="20581446" w14:textId="77777777" w:rsidR="000106B3" w:rsidRDefault="00000000">
      <w:pPr>
        <w:pStyle w:val="Ttulo3"/>
      </w:pPr>
      <w:bookmarkStart w:id="473" w:name="_z234iibuc1sx" w:colFirst="0" w:colLast="0"/>
      <w:bookmarkEnd w:id="473"/>
      <w:r>
        <w:t xml:space="preserve">Nível 3: Magias </w:t>
      </w:r>
      <w:proofErr w:type="spellStart"/>
      <w:r>
        <w:t>Psiônicas</w:t>
      </w:r>
      <w:proofErr w:type="spellEnd"/>
    </w:p>
    <w:p w14:paraId="4374CC0C" w14:textId="77777777" w:rsidR="0031520E" w:rsidRDefault="00000000">
      <w:r>
        <w:t xml:space="preserve">Ao atingir um nível de Feiticeiro detalhado na tabela Magias </w:t>
      </w:r>
      <w:proofErr w:type="spellStart"/>
      <w:r>
        <w:t>Psiônicas</w:t>
      </w:r>
      <w:proofErr w:type="spellEnd"/>
      <w:r>
        <w:t>, você tem as magias listadas sempre preparadas.</w:t>
      </w:r>
    </w:p>
    <w:p w14:paraId="6719B660" w14:textId="6EA823DD" w:rsidR="000106B3" w:rsidRDefault="00000000">
      <w:r>
        <w:rPr>
          <w:b/>
        </w:rPr>
        <w:t xml:space="preserve">Magias </w:t>
      </w:r>
      <w:proofErr w:type="spellStart"/>
      <w:r>
        <w:rPr>
          <w:b/>
        </w:rPr>
        <w:t>Psiônicas</w:t>
      </w:r>
      <w:proofErr w:type="spellEnd"/>
    </w:p>
    <w:p w14:paraId="607680B3" w14:textId="77777777" w:rsidR="000106B3" w:rsidRDefault="000106B3"/>
    <w:tbl>
      <w:tblPr>
        <w:tblStyle w:val="afffffff1"/>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1053CFFB" w14:textId="77777777" w:rsidTr="003906B5">
        <w:trPr>
          <w:tblHeader/>
          <w:jc w:val="center"/>
        </w:trPr>
        <w:tc>
          <w:tcPr>
            <w:tcW w:w="2500" w:type="pct"/>
          </w:tcPr>
          <w:p w14:paraId="3D344E96" w14:textId="77777777" w:rsidR="000106B3" w:rsidRDefault="00000000">
            <w:pPr>
              <w:rPr>
                <w:b/>
              </w:rPr>
            </w:pPr>
            <w:r>
              <w:rPr>
                <w:b/>
              </w:rPr>
              <w:t>Nível de Feiticeiro</w:t>
            </w:r>
          </w:p>
        </w:tc>
        <w:tc>
          <w:tcPr>
            <w:tcW w:w="2500" w:type="pct"/>
          </w:tcPr>
          <w:p w14:paraId="1AB79820" w14:textId="77777777" w:rsidR="000106B3" w:rsidRDefault="00000000">
            <w:pPr>
              <w:rPr>
                <w:b/>
              </w:rPr>
            </w:pPr>
            <w:r>
              <w:rPr>
                <w:b/>
              </w:rPr>
              <w:t>Magias</w:t>
            </w:r>
          </w:p>
        </w:tc>
      </w:tr>
      <w:tr w:rsidR="000106B3" w14:paraId="78422280" w14:textId="77777777" w:rsidTr="003906B5">
        <w:trPr>
          <w:jc w:val="center"/>
        </w:trPr>
        <w:tc>
          <w:tcPr>
            <w:tcW w:w="2500" w:type="pct"/>
          </w:tcPr>
          <w:p w14:paraId="7A5E872D" w14:textId="77777777" w:rsidR="000106B3" w:rsidRDefault="00000000">
            <w:r>
              <w:t>3</w:t>
            </w:r>
          </w:p>
        </w:tc>
        <w:tc>
          <w:tcPr>
            <w:tcW w:w="2500" w:type="pct"/>
          </w:tcPr>
          <w:p w14:paraId="1774D5FE" w14:textId="77777777" w:rsidR="000106B3" w:rsidRDefault="00000000">
            <w:r>
              <w:rPr>
                <w:i/>
              </w:rPr>
              <w:t>Acalmar Emoções, Braços de Hadar, Detectar Pensamentos, Sussurros Dissonantes, Talho Mental</w:t>
            </w:r>
          </w:p>
        </w:tc>
      </w:tr>
      <w:tr w:rsidR="000106B3" w14:paraId="437C8D44" w14:textId="77777777" w:rsidTr="003906B5">
        <w:trPr>
          <w:jc w:val="center"/>
        </w:trPr>
        <w:tc>
          <w:tcPr>
            <w:tcW w:w="2500" w:type="pct"/>
          </w:tcPr>
          <w:p w14:paraId="1C326F4E" w14:textId="77777777" w:rsidR="000106B3" w:rsidRDefault="00000000">
            <w:r>
              <w:lastRenderedPageBreak/>
              <w:t>5</w:t>
            </w:r>
          </w:p>
        </w:tc>
        <w:tc>
          <w:tcPr>
            <w:tcW w:w="2500" w:type="pct"/>
          </w:tcPr>
          <w:p w14:paraId="55E4BEE7" w14:textId="77777777" w:rsidR="000106B3" w:rsidRDefault="00000000">
            <w:r>
              <w:rPr>
                <w:i/>
              </w:rPr>
              <w:t>Fome de Hadar, Remeter</w:t>
            </w:r>
          </w:p>
        </w:tc>
      </w:tr>
      <w:tr w:rsidR="000106B3" w14:paraId="53761A5C" w14:textId="77777777" w:rsidTr="003906B5">
        <w:trPr>
          <w:jc w:val="center"/>
        </w:trPr>
        <w:tc>
          <w:tcPr>
            <w:tcW w:w="2500" w:type="pct"/>
          </w:tcPr>
          <w:p w14:paraId="1C445261" w14:textId="77777777" w:rsidR="000106B3" w:rsidRDefault="00000000">
            <w:r>
              <w:t>7</w:t>
            </w:r>
          </w:p>
        </w:tc>
        <w:tc>
          <w:tcPr>
            <w:tcW w:w="2500" w:type="pct"/>
          </w:tcPr>
          <w:p w14:paraId="04192391" w14:textId="77777777" w:rsidR="000106B3" w:rsidRDefault="00000000">
            <w:r>
              <w:rPr>
                <w:i/>
              </w:rPr>
              <w:t xml:space="preserve">Invocar Aberração, Tentáculos Negros de </w:t>
            </w:r>
            <w:proofErr w:type="spellStart"/>
            <w:r>
              <w:rPr>
                <w:i/>
              </w:rPr>
              <w:t>Evard</w:t>
            </w:r>
            <w:proofErr w:type="spellEnd"/>
          </w:p>
        </w:tc>
      </w:tr>
      <w:tr w:rsidR="000106B3" w14:paraId="5CBA503D" w14:textId="77777777" w:rsidTr="003906B5">
        <w:trPr>
          <w:jc w:val="center"/>
        </w:trPr>
        <w:tc>
          <w:tcPr>
            <w:tcW w:w="2500" w:type="pct"/>
          </w:tcPr>
          <w:p w14:paraId="74DE2D76" w14:textId="77777777" w:rsidR="000106B3" w:rsidRDefault="00000000">
            <w:r>
              <w:t>9</w:t>
            </w:r>
          </w:p>
        </w:tc>
        <w:tc>
          <w:tcPr>
            <w:tcW w:w="2500" w:type="pct"/>
          </w:tcPr>
          <w:p w14:paraId="0A82F33E" w14:textId="77777777" w:rsidR="000106B3" w:rsidRDefault="00000000">
            <w:r>
              <w:rPr>
                <w:i/>
              </w:rPr>
              <w:t xml:space="preserve">Ligação Telepática de </w:t>
            </w:r>
            <w:proofErr w:type="spellStart"/>
            <w:r>
              <w:rPr>
                <w:i/>
              </w:rPr>
              <w:t>Rary</w:t>
            </w:r>
            <w:proofErr w:type="spellEnd"/>
            <w:r>
              <w:rPr>
                <w:i/>
              </w:rPr>
              <w:t>, Telecinese</w:t>
            </w:r>
          </w:p>
        </w:tc>
      </w:tr>
    </w:tbl>
    <w:p w14:paraId="72A50F45" w14:textId="77777777" w:rsidR="000106B3" w:rsidRDefault="00000000">
      <w:pPr>
        <w:pStyle w:val="Ttulo3"/>
      </w:pPr>
      <w:bookmarkStart w:id="474" w:name="_z5v3y6bj2ggu" w:colFirst="0" w:colLast="0"/>
      <w:bookmarkEnd w:id="474"/>
      <w:r>
        <w:t>Nível 6: Defesas Psíquicas</w:t>
      </w:r>
    </w:p>
    <w:p w14:paraId="4147C579" w14:textId="77777777" w:rsidR="000106B3" w:rsidRDefault="00000000">
      <w:r>
        <w:t>Você tem Resistência a dano Psíquico e Vantagem em salvaguardas para evitar ou encerrar as condições Amedrontado ou Enfeitiçado.</w:t>
      </w:r>
    </w:p>
    <w:p w14:paraId="796F9316" w14:textId="77777777" w:rsidR="000106B3" w:rsidRDefault="00000000">
      <w:pPr>
        <w:pStyle w:val="Ttulo3"/>
      </w:pPr>
      <w:bookmarkStart w:id="475" w:name="_73f9ggpa7c1" w:colFirst="0" w:colLast="0"/>
      <w:bookmarkEnd w:id="475"/>
      <w:r>
        <w:t xml:space="preserve">Nível 6: Feitiçaria </w:t>
      </w:r>
      <w:proofErr w:type="spellStart"/>
      <w:r>
        <w:t>Psiônica</w:t>
      </w:r>
      <w:proofErr w:type="spellEnd"/>
    </w:p>
    <w:p w14:paraId="486AB4EB" w14:textId="77777777" w:rsidR="000106B3" w:rsidRDefault="00000000">
      <w:r>
        <w:t xml:space="preserve">Ao conjurar qualquer magia de 1º círculo ou superior com sua característica Magias </w:t>
      </w:r>
      <w:proofErr w:type="spellStart"/>
      <w:r>
        <w:t>Psiônicas</w:t>
      </w:r>
      <w:proofErr w:type="spellEnd"/>
      <w:r>
        <w:t>, você pode conjurá-la gastando um espaço de magia normal ou gastando um número de Pontos de Feitiçaria igual ao círculo da magia. Se você conjurar a magia usando Pontos de Feitiçaria, ela não requer componentes Verbais ou Somáticos e não requer componentes Materiais, a menos que sejam consumidos pela magia ou tenham um custo detalhado nela.</w:t>
      </w:r>
    </w:p>
    <w:p w14:paraId="40AB7403" w14:textId="77777777" w:rsidR="000106B3" w:rsidRDefault="00000000">
      <w:pPr>
        <w:pStyle w:val="Ttulo3"/>
      </w:pPr>
      <w:bookmarkStart w:id="476" w:name="_9jyx54probi4" w:colFirst="0" w:colLast="0"/>
      <w:bookmarkEnd w:id="476"/>
      <w:r>
        <w:t>Nível 14: Revelação em Carne</w:t>
      </w:r>
    </w:p>
    <w:p w14:paraId="00CB36AB" w14:textId="77777777" w:rsidR="0031520E" w:rsidRDefault="00000000">
      <w:r>
        <w:t>Você pode revelar a verdade oculta dentro de você. Como uma Ação Bônus, você pode gastar 1 Ponto de Feitiçaria ou mais para alterar magicamente seu corpo por 10 minutos. Para cada Ponto de Feitiçaria gasto, você adquire um dos seguintes benefícios à sua escolha, cujos efeitos duram até que a alteração termine.</w:t>
      </w:r>
    </w:p>
    <w:p w14:paraId="1ADE3476" w14:textId="77777777" w:rsidR="0031520E" w:rsidRDefault="00000000">
      <w:r>
        <w:rPr>
          <w:b/>
          <w:i/>
        </w:rPr>
        <w:t>Adaptação Aquática.</w:t>
      </w:r>
      <w:r>
        <w:t xml:space="preserve"> Você adquire Deslocamento de Natação igual ao dobro do seu Deslocamento e pode respirar debaixo d’água. Guelras crescem do seu pescoço ou se alargam atrás das orelhas e seus dedos ficam palmados ou você desenvolve cílios contorcidos.</w:t>
      </w:r>
    </w:p>
    <w:p w14:paraId="6B8B5D0B" w14:textId="77777777" w:rsidR="0031520E" w:rsidRDefault="00000000">
      <w:r>
        <w:rPr>
          <w:b/>
          <w:i/>
        </w:rPr>
        <w:t>Movimento Vermiforme.</w:t>
      </w:r>
      <w:r>
        <w:t xml:space="preserve"> Seu corpo, com qualquer equipamento que você esteja usando ou carregando, se torna viscoso e flexível. Você pode se mover por qualquer espaço tão estreito quanto 2,5 centímetros e pode gastar 1,5 metro de movimento para escapar de restrições não mágicas ou da condição Imobilizado.</w:t>
      </w:r>
    </w:p>
    <w:p w14:paraId="51B2B99F" w14:textId="77777777" w:rsidR="0031520E" w:rsidRDefault="00000000">
      <w:r>
        <w:rPr>
          <w:b/>
          <w:i/>
        </w:rPr>
        <w:t>Ver o Invisível.</w:t>
      </w:r>
      <w:r>
        <w:t xml:space="preserve"> Você pode ver qualquer criatura Invisível a até 18 metros de você que não esteja atrás de Cobertura Total. Seus olhos também se tornam negros ou se transformam em filamentos sensoriais contorcidos.</w:t>
      </w:r>
    </w:p>
    <w:p w14:paraId="51DDEBF4" w14:textId="5C7D65AE" w:rsidR="000106B3" w:rsidRDefault="00000000">
      <w:r>
        <w:rPr>
          <w:b/>
          <w:i/>
        </w:rPr>
        <w:t>Voo Reluzente.</w:t>
      </w:r>
      <w:r>
        <w:t xml:space="preserve"> Você adquire um Deslocamento de Voo igual ao seu Deslocamento e pode pairar. Durante o voo, sua pele brilha com muco ou luz sobrenatural.</w:t>
      </w:r>
    </w:p>
    <w:p w14:paraId="49B1D102" w14:textId="77777777" w:rsidR="000106B3" w:rsidRDefault="00000000">
      <w:pPr>
        <w:pStyle w:val="Ttulo3"/>
      </w:pPr>
      <w:bookmarkStart w:id="477" w:name="_hg4a7u6mkf1l" w:colFirst="0" w:colLast="0"/>
      <w:bookmarkEnd w:id="477"/>
      <w:r>
        <w:lastRenderedPageBreak/>
        <w:t>Nível 18: Implosão de Distorção</w:t>
      </w:r>
    </w:p>
    <w:p w14:paraId="0BAD75D9" w14:textId="77777777" w:rsidR="0031520E" w:rsidRDefault="00000000">
      <w:r>
        <w:t>Você pode liberar uma anomalia de deformação espacial. Como uma ação Usar Magia, você se teleporta para um espaço desocupado à sua vista a até 36 metros de distância de si. Imediatamente após desaparecer, cada criatura a até 9 metros do espaço abandonado deve realizar uma salvaguarda de Força contra a CD para evitar sua magia. Se falhar, a criatura sofre 3d10 pontos de dano Energético e é puxada para o espaço que você deixou, terminando no espaço desocupado mais próximo. Em caso de sucesso, a criatura sofre apenas metade do dano.</w:t>
      </w:r>
    </w:p>
    <w:p w14:paraId="54C18A6F" w14:textId="5087FACD" w:rsidR="000106B3" w:rsidRDefault="00000000">
      <w:r>
        <w:t>Você pode usar esta característica novamente após completar um Descanso Longo ou gastando 5 Pontos de Feitiçaria (nenhuma ação é necessária).</w:t>
      </w:r>
    </w:p>
    <w:p w14:paraId="1FE8ADC0" w14:textId="77777777" w:rsidR="000106B3" w:rsidRDefault="00000000">
      <w:pPr>
        <w:pStyle w:val="Ttulo2"/>
      </w:pPr>
      <w:bookmarkStart w:id="478" w:name="_dqoidntrvgbe" w:colFirst="0" w:colLast="0"/>
      <w:bookmarkEnd w:id="478"/>
      <w:r>
        <w:t xml:space="preserve">Feitiçaria </w:t>
      </w:r>
      <w:proofErr w:type="spellStart"/>
      <w:r>
        <w:t>Dracônica</w:t>
      </w:r>
      <w:proofErr w:type="spellEnd"/>
    </w:p>
    <w:p w14:paraId="38142A1A" w14:textId="77777777" w:rsidR="0031520E" w:rsidRDefault="00000000">
      <w:r>
        <w:rPr>
          <w:i/>
        </w:rPr>
        <w:t>Respire a Magia dos Dragões</w:t>
      </w:r>
    </w:p>
    <w:p w14:paraId="33E84C99" w14:textId="188EC47A" w:rsidR="000106B3" w:rsidRDefault="00000000">
      <w:r>
        <w:t xml:space="preserve">Sua magia inata provém da dádiva de um dragão. Talvez um dragão antigo, que estava à beira da morte, tenha legado parte de seu poder mágico a você ou a um de seus antepassados. Você pode ter absorvido a magia de um local impregnado com o poder dos dragões. Ou talvez tenha manuseado um tesouro retirado do covil de um dragão, repleto de poder </w:t>
      </w:r>
      <w:proofErr w:type="spellStart"/>
      <w:r>
        <w:t>dracônico</w:t>
      </w:r>
      <w:proofErr w:type="spellEnd"/>
      <w:r>
        <w:t>. Ou quem sabe você tenha um dragão como ancestral.</w:t>
      </w:r>
    </w:p>
    <w:p w14:paraId="71CF51BC" w14:textId="77777777" w:rsidR="000106B3" w:rsidRDefault="00000000">
      <w:pPr>
        <w:pStyle w:val="Ttulo3"/>
      </w:pPr>
      <w:bookmarkStart w:id="479" w:name="_ku54plw3h6xx" w:colFirst="0" w:colLast="0"/>
      <w:bookmarkEnd w:id="479"/>
      <w:r>
        <w:t xml:space="preserve">Nível 3: Magias </w:t>
      </w:r>
      <w:proofErr w:type="spellStart"/>
      <w:r>
        <w:t>Dracônicas</w:t>
      </w:r>
      <w:proofErr w:type="spellEnd"/>
    </w:p>
    <w:p w14:paraId="2D44405B" w14:textId="77777777" w:rsidR="0031520E" w:rsidRDefault="00000000">
      <w:r>
        <w:t xml:space="preserve">Ao atingir um nível de Feiticeiro detalhado na tabela Magias </w:t>
      </w:r>
      <w:proofErr w:type="spellStart"/>
      <w:r>
        <w:t>Dracônicas</w:t>
      </w:r>
      <w:proofErr w:type="spellEnd"/>
      <w:r>
        <w:t>, você tem as magias listadas sempre preparadas.</w:t>
      </w:r>
    </w:p>
    <w:p w14:paraId="0C965C9A" w14:textId="78A0009B" w:rsidR="000106B3" w:rsidRDefault="00000000">
      <w:r>
        <w:rPr>
          <w:b/>
        </w:rPr>
        <w:t xml:space="preserve">Magias </w:t>
      </w:r>
      <w:proofErr w:type="spellStart"/>
      <w:r>
        <w:rPr>
          <w:b/>
        </w:rPr>
        <w:t>Dracônicas</w:t>
      </w:r>
      <w:proofErr w:type="spellEnd"/>
    </w:p>
    <w:p w14:paraId="7F6B36B7" w14:textId="77777777" w:rsidR="000106B3" w:rsidRDefault="000106B3"/>
    <w:tbl>
      <w:tblPr>
        <w:tblStyle w:val="afffffff2"/>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459"/>
        <w:gridCol w:w="6547"/>
      </w:tblGrid>
      <w:tr w:rsidR="000106B3" w14:paraId="16992560" w14:textId="77777777" w:rsidTr="003906B5">
        <w:trPr>
          <w:tblHeader/>
          <w:jc w:val="center"/>
        </w:trPr>
        <w:tc>
          <w:tcPr>
            <w:tcW w:w="1365" w:type="pct"/>
          </w:tcPr>
          <w:p w14:paraId="4F1F0237" w14:textId="77777777" w:rsidR="000106B3" w:rsidRDefault="00000000">
            <w:pPr>
              <w:rPr>
                <w:b/>
              </w:rPr>
            </w:pPr>
            <w:r>
              <w:rPr>
                <w:b/>
              </w:rPr>
              <w:t>Nível de Feiticeiro</w:t>
            </w:r>
          </w:p>
        </w:tc>
        <w:tc>
          <w:tcPr>
            <w:tcW w:w="3635" w:type="pct"/>
          </w:tcPr>
          <w:p w14:paraId="73A4DC02" w14:textId="77777777" w:rsidR="000106B3" w:rsidRDefault="00000000">
            <w:pPr>
              <w:rPr>
                <w:b/>
              </w:rPr>
            </w:pPr>
            <w:r>
              <w:rPr>
                <w:b/>
              </w:rPr>
              <w:t>Magias</w:t>
            </w:r>
          </w:p>
        </w:tc>
      </w:tr>
      <w:tr w:rsidR="000106B3" w14:paraId="0F8E571C" w14:textId="77777777" w:rsidTr="003906B5">
        <w:trPr>
          <w:jc w:val="center"/>
        </w:trPr>
        <w:tc>
          <w:tcPr>
            <w:tcW w:w="1365" w:type="pct"/>
          </w:tcPr>
          <w:p w14:paraId="0C3B960A" w14:textId="77777777" w:rsidR="000106B3" w:rsidRDefault="00000000">
            <w:r>
              <w:t>3</w:t>
            </w:r>
          </w:p>
        </w:tc>
        <w:tc>
          <w:tcPr>
            <w:tcW w:w="3635" w:type="pct"/>
          </w:tcPr>
          <w:p w14:paraId="64F7C004" w14:textId="77777777" w:rsidR="000106B3" w:rsidRDefault="00000000">
            <w:r>
              <w:rPr>
                <w:i/>
              </w:rPr>
              <w:t>Alterar-se, Comando, Orbe Cromático, Sopro de Dragão</w:t>
            </w:r>
          </w:p>
        </w:tc>
      </w:tr>
      <w:tr w:rsidR="000106B3" w14:paraId="2F5594FD" w14:textId="77777777" w:rsidTr="003906B5">
        <w:trPr>
          <w:jc w:val="center"/>
        </w:trPr>
        <w:tc>
          <w:tcPr>
            <w:tcW w:w="1365" w:type="pct"/>
          </w:tcPr>
          <w:p w14:paraId="62B09819" w14:textId="77777777" w:rsidR="000106B3" w:rsidRDefault="00000000">
            <w:r>
              <w:t>5</w:t>
            </w:r>
          </w:p>
        </w:tc>
        <w:tc>
          <w:tcPr>
            <w:tcW w:w="3635" w:type="pct"/>
          </w:tcPr>
          <w:p w14:paraId="2BC7E980" w14:textId="77777777" w:rsidR="000106B3" w:rsidRDefault="00000000">
            <w:r>
              <w:rPr>
                <w:i/>
              </w:rPr>
              <w:t>Medo, Voo</w:t>
            </w:r>
          </w:p>
        </w:tc>
      </w:tr>
      <w:tr w:rsidR="000106B3" w14:paraId="7518C466" w14:textId="77777777" w:rsidTr="003906B5">
        <w:trPr>
          <w:jc w:val="center"/>
        </w:trPr>
        <w:tc>
          <w:tcPr>
            <w:tcW w:w="1365" w:type="pct"/>
          </w:tcPr>
          <w:p w14:paraId="01417E50" w14:textId="77777777" w:rsidR="000106B3" w:rsidRDefault="00000000">
            <w:r>
              <w:t>7</w:t>
            </w:r>
          </w:p>
        </w:tc>
        <w:tc>
          <w:tcPr>
            <w:tcW w:w="3635" w:type="pct"/>
          </w:tcPr>
          <w:p w14:paraId="489772B7" w14:textId="77777777" w:rsidR="000106B3" w:rsidRDefault="00000000">
            <w:r>
              <w:rPr>
                <w:i/>
              </w:rPr>
              <w:t>Enfeitiçar Monstro, Olho Arcano</w:t>
            </w:r>
          </w:p>
        </w:tc>
      </w:tr>
      <w:tr w:rsidR="000106B3" w14:paraId="70FADCAF" w14:textId="77777777" w:rsidTr="003906B5">
        <w:trPr>
          <w:jc w:val="center"/>
        </w:trPr>
        <w:tc>
          <w:tcPr>
            <w:tcW w:w="1365" w:type="pct"/>
          </w:tcPr>
          <w:p w14:paraId="52337444" w14:textId="77777777" w:rsidR="000106B3" w:rsidRDefault="00000000">
            <w:r>
              <w:t>9</w:t>
            </w:r>
          </w:p>
        </w:tc>
        <w:tc>
          <w:tcPr>
            <w:tcW w:w="3635" w:type="pct"/>
          </w:tcPr>
          <w:p w14:paraId="1B002E3F" w14:textId="77777777" w:rsidR="000106B3" w:rsidRDefault="00000000">
            <w:r>
              <w:rPr>
                <w:i/>
              </w:rPr>
              <w:t>Invocar Dragão, Lendas e Histórias</w:t>
            </w:r>
          </w:p>
        </w:tc>
      </w:tr>
    </w:tbl>
    <w:p w14:paraId="62F10F72" w14:textId="77777777" w:rsidR="000106B3" w:rsidRDefault="00000000">
      <w:pPr>
        <w:pStyle w:val="Ttulo3"/>
      </w:pPr>
      <w:bookmarkStart w:id="480" w:name="_88184wcsxvww" w:colFirst="0" w:colLast="0"/>
      <w:bookmarkEnd w:id="480"/>
      <w:r>
        <w:t xml:space="preserve">Nível 3: Resiliência </w:t>
      </w:r>
      <w:proofErr w:type="spellStart"/>
      <w:r>
        <w:t>Dracônica</w:t>
      </w:r>
      <w:proofErr w:type="spellEnd"/>
    </w:p>
    <w:p w14:paraId="0FCD5813" w14:textId="77777777" w:rsidR="0031520E" w:rsidRDefault="00000000">
      <w:r>
        <w:t xml:space="preserve">A magia em seu corpo manifesta traços físicos da bênção </w:t>
      </w:r>
      <w:proofErr w:type="spellStart"/>
      <w:r>
        <w:t>dracônica</w:t>
      </w:r>
      <w:proofErr w:type="spellEnd"/>
      <w:r>
        <w:t>. Seus Pontos de Vida máximos aumentam em 3, e aumentam em 1 sempre que você atinge outro nível de Feiticeiro.</w:t>
      </w:r>
    </w:p>
    <w:p w14:paraId="38DC7DF4" w14:textId="2E65BB40" w:rsidR="000106B3" w:rsidRDefault="00000000">
      <w:r>
        <w:lastRenderedPageBreak/>
        <w:t>Partes da sua pele são cobertas por finas escamas reluzentes, semelhantes às de um dragão. Enquanto não estiver vestindo armadura, sua Classe de Armadura base é igual a 10 mais seus modificadores de Destreza e Carisma.</w:t>
      </w:r>
    </w:p>
    <w:p w14:paraId="7DD8D367" w14:textId="77777777" w:rsidR="000106B3" w:rsidRDefault="00000000">
      <w:pPr>
        <w:pStyle w:val="Ttulo3"/>
      </w:pPr>
      <w:bookmarkStart w:id="481" w:name="_daq8zm818lq1" w:colFirst="0" w:colLast="0"/>
      <w:bookmarkEnd w:id="481"/>
      <w:r>
        <w:t>Nível 6: Afinidade Elemental</w:t>
      </w:r>
    </w:p>
    <w:p w14:paraId="6AC0B7A1" w14:textId="77777777" w:rsidR="0031520E" w:rsidRDefault="00000000">
      <w:r>
        <w:t xml:space="preserve">Sua magia </w:t>
      </w:r>
      <w:proofErr w:type="spellStart"/>
      <w:r>
        <w:t>dracônica</w:t>
      </w:r>
      <w:proofErr w:type="spellEnd"/>
      <w:r>
        <w:t xml:space="preserve"> tem relação com um tipo de dano associado a dragões. Escolha um desses tipos: Ácido, Elétrico, Gélido, Ígneo ou Venenoso.</w:t>
      </w:r>
    </w:p>
    <w:p w14:paraId="3FB904AC" w14:textId="53B891DD" w:rsidR="000106B3" w:rsidRDefault="00000000">
      <w:r>
        <w:t xml:space="preserve">Você tem Resistência a esse tipo de dano e ao conjurar uma magia que cause </w:t>
      </w:r>
      <w:proofErr w:type="spellStart"/>
      <w:r>
        <w:t>dano</w:t>
      </w:r>
      <w:proofErr w:type="spellEnd"/>
      <w:r>
        <w:t xml:space="preserve"> do tipo associado com a sua ancestralidade </w:t>
      </w:r>
      <w:proofErr w:type="spellStart"/>
      <w:r>
        <w:t>dracônica</w:t>
      </w:r>
      <w:proofErr w:type="spellEnd"/>
      <w:r>
        <w:t>, pode adicionar seu modificador de Carisma a uma jogada de dano dessa magia.</w:t>
      </w:r>
    </w:p>
    <w:p w14:paraId="37F51CB7" w14:textId="77777777" w:rsidR="000106B3" w:rsidRDefault="00000000">
      <w:pPr>
        <w:pStyle w:val="Ttulo3"/>
      </w:pPr>
      <w:bookmarkStart w:id="482" w:name="_p076y035x7x6" w:colFirst="0" w:colLast="0"/>
      <w:bookmarkEnd w:id="482"/>
      <w:r>
        <w:t>Nível 14: Asas de Dragão</w:t>
      </w:r>
    </w:p>
    <w:p w14:paraId="19CEFDFF" w14:textId="77777777" w:rsidR="0031520E" w:rsidRDefault="00000000">
      <w:r>
        <w:t xml:space="preserve">Como uma Ação Bônus, você pode fazer com que asas </w:t>
      </w:r>
      <w:proofErr w:type="spellStart"/>
      <w:r>
        <w:t>dracônicas</w:t>
      </w:r>
      <w:proofErr w:type="spellEnd"/>
      <w:r>
        <w:t xml:space="preserve"> apareçam em suas costas. As asas duram 1 hora ou até você encerrar este efeito (nenhuma ação é necessária). Pela duração, você tem um Deslocamento de Voo de 18 metros.</w:t>
      </w:r>
    </w:p>
    <w:p w14:paraId="7BA38FEE" w14:textId="7E518E5A" w:rsidR="000106B3" w:rsidRDefault="00000000">
      <w:r>
        <w:t>Você pode usar esta característica novamente após completar um Descanso Longo ou gastando 3 Pontos de Feitiçaria (nenhuma ação é necessária) para restaurar seu uso.</w:t>
      </w:r>
    </w:p>
    <w:p w14:paraId="633AC9F7" w14:textId="77777777" w:rsidR="0031520E" w:rsidRDefault="00000000">
      <w:pPr>
        <w:pStyle w:val="Ttulo3"/>
      </w:pPr>
      <w:bookmarkStart w:id="483" w:name="_b89wi0hxpcsm" w:colFirst="0" w:colLast="0"/>
      <w:bookmarkEnd w:id="483"/>
      <w:r>
        <w:t xml:space="preserve">Nível 18: Companheiro </w:t>
      </w:r>
      <w:proofErr w:type="spellStart"/>
      <w:r>
        <w:t>Dracônico</w:t>
      </w:r>
      <w:proofErr w:type="spellEnd"/>
    </w:p>
    <w:p w14:paraId="29728E86" w14:textId="77777777" w:rsidR="0031520E" w:rsidRDefault="00000000">
      <w:r>
        <w:t xml:space="preserve">Você pode conjurar </w:t>
      </w:r>
      <w:r>
        <w:rPr>
          <w:i/>
        </w:rPr>
        <w:t>Invocar Dragão</w:t>
      </w:r>
      <w:r>
        <w:t xml:space="preserve"> sem um componente Material. Além disso, pode conjurá-la uma vez sem gastar um espaço de magia, recuperando a capacidade de conjurá-la deste modo ao completar um Descanso Longo.</w:t>
      </w:r>
    </w:p>
    <w:p w14:paraId="321E6E2F" w14:textId="6162E185" w:rsidR="000106B3" w:rsidRDefault="00000000">
      <w:r>
        <w:t>Ao começar a conjurar a magia, você pode modificá-la para não exigir Concentração e a duração da magia se torna 1 minuto para esta conjuração.</w:t>
      </w:r>
    </w:p>
    <w:p w14:paraId="5475D5D1" w14:textId="77777777" w:rsidR="000106B3" w:rsidRDefault="00000000">
      <w:pPr>
        <w:pStyle w:val="Ttulo2"/>
      </w:pPr>
      <w:bookmarkStart w:id="484" w:name="_by8ce529r37q" w:colFirst="0" w:colLast="0"/>
      <w:bookmarkEnd w:id="484"/>
      <w:r>
        <w:t>Feitiçaria Mecânica</w:t>
      </w:r>
    </w:p>
    <w:p w14:paraId="6647559C" w14:textId="77777777" w:rsidR="0031520E" w:rsidRDefault="00000000">
      <w:r>
        <w:rPr>
          <w:i/>
        </w:rPr>
        <w:t>Canalize as Forças Cósmicas da Ordem</w:t>
      </w:r>
    </w:p>
    <w:p w14:paraId="161A0463" w14:textId="2AD2710A" w:rsidR="000106B3" w:rsidRDefault="00000000">
      <w:r>
        <w:t xml:space="preserve">A força cósmica da ordem o envolveu em magia. Esse poder provém de </w:t>
      </w:r>
      <w:proofErr w:type="spellStart"/>
      <w:r>
        <w:t>Mecanos</w:t>
      </w:r>
      <w:proofErr w:type="spellEnd"/>
      <w:r>
        <w:t xml:space="preserve"> ou de um reino semelhante — um plano de existência moldado inteiramente pela eficiência de um relógio. Você ou alguém de sua linhagem pode ter se envolvido nas maquinações dos </w:t>
      </w:r>
      <w:proofErr w:type="spellStart"/>
      <w:r>
        <w:t>modrons</w:t>
      </w:r>
      <w:proofErr w:type="spellEnd"/>
      <w:r>
        <w:t xml:space="preserve">, os seres ordenados que habitam </w:t>
      </w:r>
      <w:proofErr w:type="spellStart"/>
      <w:r>
        <w:t>Mecanos</w:t>
      </w:r>
      <w:proofErr w:type="spellEnd"/>
      <w:r>
        <w:t xml:space="preserve">. Talvez seu antepassado tenha até participado da Grande Marcha dos </w:t>
      </w:r>
      <w:proofErr w:type="spellStart"/>
      <w:r>
        <w:t>Modrons</w:t>
      </w:r>
      <w:proofErr w:type="spellEnd"/>
      <w:r>
        <w:t>. Seja qual for sua origem, o poder da ordem pode parecer estranho para os outros, mas, para você, ele é parte de um sistema vasto e glorioso.</w:t>
      </w:r>
    </w:p>
    <w:p w14:paraId="7F26F8A4" w14:textId="77777777" w:rsidR="000106B3" w:rsidRDefault="00000000">
      <w:pPr>
        <w:pStyle w:val="Ttulo3"/>
      </w:pPr>
      <w:bookmarkStart w:id="485" w:name="_xdxfedbzxdh" w:colFirst="0" w:colLast="0"/>
      <w:bookmarkEnd w:id="485"/>
      <w:r>
        <w:t>Nível 3: Magias Mecânicas</w:t>
      </w:r>
    </w:p>
    <w:p w14:paraId="3FEF457B" w14:textId="77777777" w:rsidR="0031520E" w:rsidRDefault="00000000">
      <w:r>
        <w:t>Ao atingir um nível de Feiticeiro detalhado na tabela Magias Mecânicas, você tem as magias listadas sempre preparadas.</w:t>
      </w:r>
    </w:p>
    <w:p w14:paraId="25052993" w14:textId="59AC3EBA" w:rsidR="000106B3" w:rsidRDefault="00000000">
      <w:r>
        <w:rPr>
          <w:b/>
        </w:rPr>
        <w:t>Magias Mecânicas</w:t>
      </w:r>
    </w:p>
    <w:p w14:paraId="5218AB1E" w14:textId="77777777" w:rsidR="000106B3" w:rsidRDefault="000106B3"/>
    <w:tbl>
      <w:tblPr>
        <w:tblStyle w:val="afffffff3"/>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6EBA2168" w14:textId="77777777" w:rsidTr="003906B5">
        <w:trPr>
          <w:tblHeader/>
          <w:jc w:val="center"/>
        </w:trPr>
        <w:tc>
          <w:tcPr>
            <w:tcW w:w="2500" w:type="pct"/>
          </w:tcPr>
          <w:p w14:paraId="17697904" w14:textId="77777777" w:rsidR="000106B3" w:rsidRDefault="00000000">
            <w:pPr>
              <w:rPr>
                <w:b/>
              </w:rPr>
            </w:pPr>
            <w:r>
              <w:rPr>
                <w:b/>
              </w:rPr>
              <w:lastRenderedPageBreak/>
              <w:t>Nível de Feiticeiro</w:t>
            </w:r>
          </w:p>
        </w:tc>
        <w:tc>
          <w:tcPr>
            <w:tcW w:w="2500" w:type="pct"/>
          </w:tcPr>
          <w:p w14:paraId="44543D22" w14:textId="77777777" w:rsidR="000106B3" w:rsidRDefault="00000000">
            <w:pPr>
              <w:rPr>
                <w:b/>
              </w:rPr>
            </w:pPr>
            <w:r>
              <w:rPr>
                <w:b/>
              </w:rPr>
              <w:t>Magias</w:t>
            </w:r>
          </w:p>
        </w:tc>
      </w:tr>
      <w:tr w:rsidR="000106B3" w14:paraId="2C31EC55" w14:textId="77777777" w:rsidTr="003906B5">
        <w:trPr>
          <w:jc w:val="center"/>
        </w:trPr>
        <w:tc>
          <w:tcPr>
            <w:tcW w:w="2500" w:type="pct"/>
          </w:tcPr>
          <w:p w14:paraId="75A08DBC" w14:textId="77777777" w:rsidR="000106B3" w:rsidRDefault="00000000">
            <w:r>
              <w:t>3</w:t>
            </w:r>
          </w:p>
        </w:tc>
        <w:tc>
          <w:tcPr>
            <w:tcW w:w="2500" w:type="pct"/>
          </w:tcPr>
          <w:p w14:paraId="2B6A6859" w14:textId="77777777" w:rsidR="000106B3" w:rsidRDefault="00000000">
            <w:r>
              <w:rPr>
                <w:i/>
              </w:rPr>
              <w:t>Alarme, Auxílio, Proteção Contra o Bem e o Mal, Restauração Menor</w:t>
            </w:r>
          </w:p>
        </w:tc>
      </w:tr>
      <w:tr w:rsidR="000106B3" w14:paraId="5033F46C" w14:textId="77777777" w:rsidTr="003906B5">
        <w:trPr>
          <w:jc w:val="center"/>
        </w:trPr>
        <w:tc>
          <w:tcPr>
            <w:tcW w:w="2500" w:type="pct"/>
          </w:tcPr>
          <w:p w14:paraId="12445618" w14:textId="77777777" w:rsidR="000106B3" w:rsidRDefault="00000000">
            <w:r>
              <w:t>5</w:t>
            </w:r>
          </w:p>
        </w:tc>
        <w:tc>
          <w:tcPr>
            <w:tcW w:w="2500" w:type="pct"/>
          </w:tcPr>
          <w:p w14:paraId="62A788B2" w14:textId="77777777" w:rsidR="000106B3" w:rsidRDefault="00000000">
            <w:r>
              <w:rPr>
                <w:i/>
              </w:rPr>
              <w:t>Dissipar Magia, Proteção contra Energia</w:t>
            </w:r>
          </w:p>
        </w:tc>
      </w:tr>
      <w:tr w:rsidR="000106B3" w14:paraId="1E656C24" w14:textId="77777777" w:rsidTr="003906B5">
        <w:trPr>
          <w:jc w:val="center"/>
        </w:trPr>
        <w:tc>
          <w:tcPr>
            <w:tcW w:w="2500" w:type="pct"/>
          </w:tcPr>
          <w:p w14:paraId="7434B251" w14:textId="77777777" w:rsidR="000106B3" w:rsidRDefault="00000000">
            <w:r>
              <w:t>7</w:t>
            </w:r>
          </w:p>
        </w:tc>
        <w:tc>
          <w:tcPr>
            <w:tcW w:w="2500" w:type="pct"/>
          </w:tcPr>
          <w:p w14:paraId="24A9BA86" w14:textId="77777777" w:rsidR="000106B3" w:rsidRDefault="00000000">
            <w:r>
              <w:rPr>
                <w:i/>
              </w:rPr>
              <w:t>Invocar Constructo, Movimentação Livre</w:t>
            </w:r>
          </w:p>
        </w:tc>
      </w:tr>
      <w:tr w:rsidR="000106B3" w14:paraId="631A6F0B" w14:textId="77777777" w:rsidTr="003906B5">
        <w:trPr>
          <w:jc w:val="center"/>
        </w:trPr>
        <w:tc>
          <w:tcPr>
            <w:tcW w:w="2500" w:type="pct"/>
          </w:tcPr>
          <w:p w14:paraId="33F2632A" w14:textId="77777777" w:rsidR="000106B3" w:rsidRDefault="00000000">
            <w:r>
              <w:t>9</w:t>
            </w:r>
          </w:p>
        </w:tc>
        <w:tc>
          <w:tcPr>
            <w:tcW w:w="2500" w:type="pct"/>
          </w:tcPr>
          <w:p w14:paraId="74D32409" w14:textId="77777777" w:rsidR="000106B3" w:rsidRDefault="00000000">
            <w:r>
              <w:rPr>
                <w:i/>
              </w:rPr>
              <w:t>Muralha de Energia, Restauração Maior</w:t>
            </w:r>
          </w:p>
        </w:tc>
      </w:tr>
    </w:tbl>
    <w:p w14:paraId="0822E9EB" w14:textId="77777777" w:rsidR="000106B3" w:rsidRDefault="000106B3"/>
    <w:p w14:paraId="6B1C5C75" w14:textId="77777777" w:rsidR="0031520E" w:rsidRDefault="00000000">
      <w:r>
        <w:t>Além disso, consulte a tabela Manifestações da Ordem e escolha ou determine aleatoriamente a maneira como sua conexão com a ordem se manifesta enquanto você conjura suas magias de Feiticeiro.</w:t>
      </w:r>
    </w:p>
    <w:p w14:paraId="79C5083B" w14:textId="59494657" w:rsidR="000106B3" w:rsidRDefault="00000000">
      <w:r>
        <w:rPr>
          <w:b/>
        </w:rPr>
        <w:t>Manifestações da Ordem</w:t>
      </w:r>
    </w:p>
    <w:p w14:paraId="16D9A710" w14:textId="77777777" w:rsidR="000106B3" w:rsidRDefault="000106B3"/>
    <w:tbl>
      <w:tblPr>
        <w:tblStyle w:val="afffffff4"/>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31FDF92B" w14:textId="77777777" w:rsidTr="003906B5">
        <w:trPr>
          <w:tblHeader/>
          <w:jc w:val="center"/>
        </w:trPr>
        <w:tc>
          <w:tcPr>
            <w:tcW w:w="2500" w:type="pct"/>
          </w:tcPr>
          <w:p w14:paraId="36EACC62" w14:textId="77777777" w:rsidR="000106B3" w:rsidRDefault="00000000">
            <w:pPr>
              <w:rPr>
                <w:b/>
              </w:rPr>
            </w:pPr>
            <w:r>
              <w:rPr>
                <w:b/>
              </w:rPr>
              <w:t>1d6</w:t>
            </w:r>
          </w:p>
        </w:tc>
        <w:tc>
          <w:tcPr>
            <w:tcW w:w="2500" w:type="pct"/>
          </w:tcPr>
          <w:p w14:paraId="68AF8E96" w14:textId="77777777" w:rsidR="000106B3" w:rsidRDefault="00000000">
            <w:pPr>
              <w:rPr>
                <w:b/>
              </w:rPr>
            </w:pPr>
            <w:r>
              <w:rPr>
                <w:b/>
              </w:rPr>
              <w:t>Manifestação</w:t>
            </w:r>
          </w:p>
        </w:tc>
      </w:tr>
      <w:tr w:rsidR="000106B3" w14:paraId="5C4A3F7B" w14:textId="77777777" w:rsidTr="003906B5">
        <w:trPr>
          <w:jc w:val="center"/>
        </w:trPr>
        <w:tc>
          <w:tcPr>
            <w:tcW w:w="2500" w:type="pct"/>
          </w:tcPr>
          <w:p w14:paraId="774CB6F1" w14:textId="77777777" w:rsidR="000106B3" w:rsidRDefault="00000000">
            <w:r>
              <w:t>1</w:t>
            </w:r>
          </w:p>
        </w:tc>
        <w:tc>
          <w:tcPr>
            <w:tcW w:w="2500" w:type="pct"/>
          </w:tcPr>
          <w:p w14:paraId="551330F6" w14:textId="77777777" w:rsidR="000106B3" w:rsidRDefault="00000000">
            <w:r>
              <w:t>Engrenagens espectrais pairam atrás de você.</w:t>
            </w:r>
          </w:p>
        </w:tc>
      </w:tr>
      <w:tr w:rsidR="000106B3" w14:paraId="0B85E956" w14:textId="77777777" w:rsidTr="003906B5">
        <w:trPr>
          <w:jc w:val="center"/>
        </w:trPr>
        <w:tc>
          <w:tcPr>
            <w:tcW w:w="2500" w:type="pct"/>
          </w:tcPr>
          <w:p w14:paraId="27724407" w14:textId="77777777" w:rsidR="000106B3" w:rsidRDefault="00000000">
            <w:r>
              <w:t>2</w:t>
            </w:r>
          </w:p>
        </w:tc>
        <w:tc>
          <w:tcPr>
            <w:tcW w:w="2500" w:type="pct"/>
          </w:tcPr>
          <w:p w14:paraId="65A87B0F" w14:textId="77777777" w:rsidR="000106B3" w:rsidRDefault="00000000">
            <w:r>
              <w:t>Os ponteiros de um relógio giram em seus olhos.</w:t>
            </w:r>
          </w:p>
        </w:tc>
      </w:tr>
      <w:tr w:rsidR="000106B3" w14:paraId="4FB81E77" w14:textId="77777777" w:rsidTr="003906B5">
        <w:trPr>
          <w:jc w:val="center"/>
        </w:trPr>
        <w:tc>
          <w:tcPr>
            <w:tcW w:w="2500" w:type="pct"/>
          </w:tcPr>
          <w:p w14:paraId="2B553786" w14:textId="77777777" w:rsidR="000106B3" w:rsidRDefault="00000000">
            <w:r>
              <w:t>3</w:t>
            </w:r>
          </w:p>
        </w:tc>
        <w:tc>
          <w:tcPr>
            <w:tcW w:w="2500" w:type="pct"/>
          </w:tcPr>
          <w:p w14:paraId="7F3FDAC1" w14:textId="77777777" w:rsidR="000106B3" w:rsidRDefault="00000000">
            <w:r>
              <w:t>Sua pele brilha com um reflexo acobreado.</w:t>
            </w:r>
          </w:p>
        </w:tc>
      </w:tr>
      <w:tr w:rsidR="000106B3" w14:paraId="7A17257A" w14:textId="77777777" w:rsidTr="003906B5">
        <w:trPr>
          <w:jc w:val="center"/>
        </w:trPr>
        <w:tc>
          <w:tcPr>
            <w:tcW w:w="2500" w:type="pct"/>
          </w:tcPr>
          <w:p w14:paraId="65759AE9" w14:textId="77777777" w:rsidR="000106B3" w:rsidRDefault="00000000">
            <w:r>
              <w:t>4</w:t>
            </w:r>
          </w:p>
        </w:tc>
        <w:tc>
          <w:tcPr>
            <w:tcW w:w="2500" w:type="pct"/>
          </w:tcPr>
          <w:p w14:paraId="6BC4DB1F" w14:textId="77777777" w:rsidR="000106B3" w:rsidRDefault="00000000">
            <w:r>
              <w:t>Equações flutuantes e objetos geométricos se sobrepõem ao seu corpo.</w:t>
            </w:r>
          </w:p>
        </w:tc>
      </w:tr>
      <w:tr w:rsidR="000106B3" w14:paraId="065DDB23" w14:textId="77777777" w:rsidTr="003906B5">
        <w:trPr>
          <w:jc w:val="center"/>
        </w:trPr>
        <w:tc>
          <w:tcPr>
            <w:tcW w:w="2500" w:type="pct"/>
          </w:tcPr>
          <w:p w14:paraId="6505A4D7" w14:textId="77777777" w:rsidR="000106B3" w:rsidRDefault="00000000">
            <w:r>
              <w:t>5</w:t>
            </w:r>
          </w:p>
        </w:tc>
        <w:tc>
          <w:tcPr>
            <w:tcW w:w="2500" w:type="pct"/>
          </w:tcPr>
          <w:p w14:paraId="2491BF1F" w14:textId="77777777" w:rsidR="000106B3" w:rsidRDefault="00000000">
            <w:r>
              <w:t>Seu Foco de Conjuração assume temporariamente a forma de um mecanismo de relógio Minúsculo.</w:t>
            </w:r>
          </w:p>
        </w:tc>
      </w:tr>
      <w:tr w:rsidR="000106B3" w14:paraId="2F5BD341" w14:textId="77777777" w:rsidTr="003906B5">
        <w:trPr>
          <w:jc w:val="center"/>
        </w:trPr>
        <w:tc>
          <w:tcPr>
            <w:tcW w:w="2500" w:type="pct"/>
          </w:tcPr>
          <w:p w14:paraId="59AC7D25" w14:textId="77777777" w:rsidR="000106B3" w:rsidRDefault="00000000">
            <w:r>
              <w:t>6</w:t>
            </w:r>
          </w:p>
        </w:tc>
        <w:tc>
          <w:tcPr>
            <w:tcW w:w="2500" w:type="pct"/>
          </w:tcPr>
          <w:p w14:paraId="4949CD75" w14:textId="77777777" w:rsidR="000106B3" w:rsidRDefault="00000000">
            <w:r>
              <w:t>O tique-taque das engrenagens ou o toque de um relógio podem ser ouvidos por você e por aqueles afetados por sua magia.</w:t>
            </w:r>
          </w:p>
        </w:tc>
      </w:tr>
    </w:tbl>
    <w:p w14:paraId="70C41E9B" w14:textId="77777777" w:rsidR="000106B3" w:rsidRDefault="00000000">
      <w:pPr>
        <w:pStyle w:val="Ttulo3"/>
      </w:pPr>
      <w:bookmarkStart w:id="486" w:name="_xvn3541c8y8u" w:colFirst="0" w:colLast="0"/>
      <w:bookmarkEnd w:id="486"/>
      <w:r>
        <w:t>Nível 3: Restaurar Equilíbrio</w:t>
      </w:r>
    </w:p>
    <w:p w14:paraId="27AE7763" w14:textId="77777777" w:rsidR="0031520E" w:rsidRDefault="00000000">
      <w:r>
        <w:t xml:space="preserve">Sua conexão com o plano de ordem absoluta permite equalizar momentos caóticos. Quando uma criatura à sua vista a até 18 metros de você estiver prestes a jogar um d20 </w:t>
      </w:r>
      <w:r>
        <w:lastRenderedPageBreak/>
        <w:t>com Vantagem ou Desvantagem, você pode executar uma Reação para evitar que o teste seja afetado por Vantagem e Desvantagem.</w:t>
      </w:r>
    </w:p>
    <w:p w14:paraId="4ABACD8F" w14:textId="3A13E113" w:rsidR="000106B3" w:rsidRDefault="00000000">
      <w:r>
        <w:t>Você pode usar essa característica um número de vezes igual ao seu modificador de Carisma (mínimo de uma vez) e restaura todos os usos gastos ao completar um Descanso Longo.</w:t>
      </w:r>
    </w:p>
    <w:p w14:paraId="7B6CD577" w14:textId="77777777" w:rsidR="000106B3" w:rsidRDefault="00000000">
      <w:pPr>
        <w:pStyle w:val="Ttulo3"/>
      </w:pPr>
      <w:bookmarkStart w:id="487" w:name="_277bgo26wfyi" w:colFirst="0" w:colLast="0"/>
      <w:bookmarkEnd w:id="487"/>
      <w:r>
        <w:t>Nível 6: Bastião da Lei</w:t>
      </w:r>
    </w:p>
    <w:p w14:paraId="4B19BFE7" w14:textId="77777777" w:rsidR="0031520E" w:rsidRDefault="00000000">
      <w:r>
        <w:t>Você pode acessar a grande equação da existência para imbuir uma criatura com um escudo cintilante de ordem. Como uma ação Usar Magia, você pode gastar de 1 a 5 Pontos de Feitiçaria para criar uma proteção mágica ao seu redor ou de outra criatura à sua vista a até 9 metros de você. A proteção é representada por um número de d8s igual ao número de Pontos de Feitiçaria gastos para criá-la. Quando a criatura protegida sofre dano, ela pode gastar um número desses dados, jogá-los e reduzir o dano sofrido pelo resultado desses dados.</w:t>
      </w:r>
    </w:p>
    <w:p w14:paraId="22B50741" w14:textId="6B26D080" w:rsidR="000106B3" w:rsidRDefault="00000000">
      <w:r>
        <w:t>A proteção dura até você completar um Descanso Longo ou até usar esta característica novamente.</w:t>
      </w:r>
    </w:p>
    <w:p w14:paraId="15E3FF3D" w14:textId="77777777" w:rsidR="000106B3" w:rsidRDefault="00000000">
      <w:pPr>
        <w:pStyle w:val="Ttulo3"/>
      </w:pPr>
      <w:bookmarkStart w:id="488" w:name="_zi1mmdy4ak7a" w:colFirst="0" w:colLast="0"/>
      <w:bookmarkEnd w:id="488"/>
      <w:r>
        <w:t>Nível 14: Transe da Ordem</w:t>
      </w:r>
    </w:p>
    <w:p w14:paraId="7F8BAA52" w14:textId="77777777" w:rsidR="0031520E" w:rsidRDefault="00000000">
      <w:r>
        <w:t xml:space="preserve">Você adquire a capacidade de alinhar sua consciência com os infinitos cálculos de </w:t>
      </w:r>
      <w:proofErr w:type="spellStart"/>
      <w:r>
        <w:t>Mecânos</w:t>
      </w:r>
      <w:proofErr w:type="spellEnd"/>
      <w:r>
        <w:t>. Como uma Ação Bônus, você pode entrar neste estado por 1 minuto. Pela duração, as jogadas de ataque contra você não podem se beneficiar de Vantagem e sempre que você realizar um Teste de D20, você pode tratar um resultado de 9 ou menor no d20 como um 10.</w:t>
      </w:r>
    </w:p>
    <w:p w14:paraId="460D4891" w14:textId="35E3CF12" w:rsidR="000106B3" w:rsidRDefault="00000000">
      <w:r>
        <w:t>Você pode usar esta característica novamente após completar um Descanso Longo ou gastando 5 Pontos de Feitiçaria (nenhuma ação é necessária) para restaurar seu uso.</w:t>
      </w:r>
    </w:p>
    <w:p w14:paraId="06A5B420" w14:textId="77777777" w:rsidR="000106B3" w:rsidRDefault="00000000">
      <w:pPr>
        <w:pStyle w:val="Ttulo3"/>
      </w:pPr>
      <w:bookmarkStart w:id="489" w:name="_c3wm07vmi7b6" w:colFirst="0" w:colLast="0"/>
      <w:bookmarkEnd w:id="489"/>
      <w:r>
        <w:t>Nível 18: Cavalgada Mecânica</w:t>
      </w:r>
    </w:p>
    <w:p w14:paraId="49ED31D5" w14:textId="77777777" w:rsidR="0031520E" w:rsidRDefault="00000000">
      <w:r>
        <w:t xml:space="preserve">Você invoca momentaneamente espíritos de ordem para eliminar a desordem ao seu redor. Como uma ação Usar Magia, você convoca os espíritos em um Cubo de 9 metros de lado originado em você. Os espíritos se parecem com </w:t>
      </w:r>
      <w:proofErr w:type="spellStart"/>
      <w:r>
        <w:t>modrons</w:t>
      </w:r>
      <w:proofErr w:type="spellEnd"/>
      <w:r>
        <w:t xml:space="preserve"> ou outros Construtos à sua escolha. Os espíritos são intangíveis e invulneráveis e criam os efeitos a seguir no Cubo antes de desaparecerem. Você pode executar esta ação novamente após completar um Descanso Longo ou gastando 7 Pontos de Feitiçaria (nenhuma ação é necessária) para restaurar seu uso.</w:t>
      </w:r>
    </w:p>
    <w:p w14:paraId="57C59717" w14:textId="77777777" w:rsidR="0031520E" w:rsidRDefault="00000000">
      <w:r>
        <w:rPr>
          <w:b/>
          <w:i/>
        </w:rPr>
        <w:t>Cura.</w:t>
      </w:r>
      <w:r>
        <w:t xml:space="preserve"> Os espíritos restauram até 100 Pontos de Vida, divididos conforme você escolher entre qualquer número de criaturas à sua escolha no Cubo.</w:t>
      </w:r>
    </w:p>
    <w:p w14:paraId="523674AF" w14:textId="77777777" w:rsidR="0031520E" w:rsidRDefault="00000000">
      <w:r>
        <w:rPr>
          <w:b/>
          <w:i/>
        </w:rPr>
        <w:t>Dissipar.</w:t>
      </w:r>
      <w:r>
        <w:t xml:space="preserve"> Cada magia de 6º círculo ou inferior encerra em criaturas e objetos à sua escolha no Cubo.</w:t>
      </w:r>
    </w:p>
    <w:p w14:paraId="19D9B8D9" w14:textId="52423D4C" w:rsidR="000106B3" w:rsidRDefault="00000000">
      <w:r>
        <w:rPr>
          <w:b/>
          <w:i/>
        </w:rPr>
        <w:t>Reparar.</w:t>
      </w:r>
      <w:r>
        <w:t xml:space="preserve"> Quaisquer objetos danificados inteiramente no Cubo são reparados instantaneamente.</w:t>
      </w:r>
    </w:p>
    <w:p w14:paraId="50952A15" w14:textId="77777777" w:rsidR="000106B3" w:rsidRDefault="00000000">
      <w:pPr>
        <w:pStyle w:val="Ttulo2"/>
      </w:pPr>
      <w:bookmarkStart w:id="490" w:name="_l6uexiddqu3g" w:colFirst="0" w:colLast="0"/>
      <w:bookmarkEnd w:id="490"/>
      <w:r>
        <w:lastRenderedPageBreak/>
        <w:t>Feitiçaria Selvagem</w:t>
      </w:r>
    </w:p>
    <w:p w14:paraId="133D7B65" w14:textId="77777777" w:rsidR="0031520E" w:rsidRDefault="00000000">
      <w:r>
        <w:rPr>
          <w:i/>
        </w:rPr>
        <w:t>Liberte a Magia Caótica</w:t>
      </w:r>
    </w:p>
    <w:p w14:paraId="717D0AE4" w14:textId="0E2742E1" w:rsidR="000106B3" w:rsidRDefault="00000000">
      <w:r>
        <w:t>Sua magia inata provém das forças do caos que sustentam a ordem da criação. Você ou um antepassado pode ter sido exposto à magia bruta, talvez através de um portal planar que levava ao Limbo ou aos Planos Elementais. Pode ser que você tenha sido abençoado por um ser feérico ou marcado por um demônio. Ou sua magia pode ser um acaso sem causa aparente. Seja qual for a origem, essa magia se agita dentro de você, aguardando uma oportunidade de se manifestar.</w:t>
      </w:r>
    </w:p>
    <w:p w14:paraId="6517CF20" w14:textId="77777777" w:rsidR="000106B3" w:rsidRDefault="00000000">
      <w:pPr>
        <w:pStyle w:val="Ttulo3"/>
      </w:pPr>
      <w:bookmarkStart w:id="491" w:name="_8a6ghlq6mkvc" w:colFirst="0" w:colLast="0"/>
      <w:bookmarkEnd w:id="491"/>
      <w:r>
        <w:t>Nível 3: Marés do Caos</w:t>
      </w:r>
    </w:p>
    <w:p w14:paraId="5D360FB1" w14:textId="77777777" w:rsidR="0031520E" w:rsidRDefault="00000000">
      <w:r>
        <w:t>Você pode manipular o próprio caos para conceder a si Vantagem em um Teste de D20 antes de jogar o d20. Após fazer isso, você deve conjurar uma magia de Feiticeiro com um espaço de magia ou completar um Descanso Longo antes de poder usar esta característica novamente.</w:t>
      </w:r>
    </w:p>
    <w:p w14:paraId="1009AC54" w14:textId="38B39A5F" w:rsidR="000106B3" w:rsidRDefault="00000000">
      <w:r>
        <w:t>Se você conjurar uma magia de Feiticeiro com um espaço de magia antes de completar um Descanso Longo, você joga automaticamente na tabela Surto de Magia Selvagem.</w:t>
      </w:r>
    </w:p>
    <w:p w14:paraId="5E24C8D6" w14:textId="77777777" w:rsidR="000106B3" w:rsidRDefault="00000000">
      <w:pPr>
        <w:pStyle w:val="Ttulo3"/>
      </w:pPr>
      <w:bookmarkStart w:id="492" w:name="_dfmqqlzfoyxw" w:colFirst="0" w:colLast="0"/>
      <w:bookmarkEnd w:id="492"/>
      <w:r>
        <w:t>Nível 3: Surto de Magia Selvagem</w:t>
      </w:r>
    </w:p>
    <w:p w14:paraId="1D8616D3" w14:textId="77777777" w:rsidR="0031520E" w:rsidRDefault="00000000">
      <w:r>
        <w:t>Sua conjuração pode desencadear surtos de magia incontrolável. Uma vez por turno, você pode jogar 1d20 imediatamente após conjurar uma magia de Feiticeiro com um espaço de magia. Se o resultado for 20, jogue na tabela Surto de Magia Selvagem para criar um efeito mágico.</w:t>
      </w:r>
    </w:p>
    <w:p w14:paraId="28A2A835" w14:textId="77777777" w:rsidR="0031520E" w:rsidRDefault="00000000">
      <w:r>
        <w:t xml:space="preserve">Se o efeito mágico for uma magia, ele é selvagem demais para ser afetado por sua </w:t>
      </w:r>
      <w:proofErr w:type="spellStart"/>
      <w:r>
        <w:t>Metamagia</w:t>
      </w:r>
      <w:proofErr w:type="spellEnd"/>
      <w:r>
        <w:t>.</w:t>
      </w:r>
    </w:p>
    <w:p w14:paraId="56A5776A" w14:textId="3C26694E" w:rsidR="000106B3" w:rsidRDefault="00000000">
      <w:r>
        <w:rPr>
          <w:b/>
        </w:rPr>
        <w:t>Surto de Magia Selvagem</w:t>
      </w:r>
    </w:p>
    <w:p w14:paraId="24E2F793" w14:textId="77777777" w:rsidR="000106B3" w:rsidRDefault="000106B3"/>
    <w:tbl>
      <w:tblPr>
        <w:tblStyle w:val="afffffff5"/>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741988F2" w14:textId="77777777" w:rsidTr="003906B5">
        <w:trPr>
          <w:tblHeader/>
          <w:jc w:val="center"/>
        </w:trPr>
        <w:tc>
          <w:tcPr>
            <w:tcW w:w="2500" w:type="pct"/>
          </w:tcPr>
          <w:p w14:paraId="3240829E" w14:textId="77777777" w:rsidR="000106B3" w:rsidRDefault="00000000">
            <w:pPr>
              <w:rPr>
                <w:b/>
              </w:rPr>
            </w:pPr>
            <w:r>
              <w:rPr>
                <w:b/>
              </w:rPr>
              <w:t>1d100</w:t>
            </w:r>
          </w:p>
        </w:tc>
        <w:tc>
          <w:tcPr>
            <w:tcW w:w="2500" w:type="pct"/>
          </w:tcPr>
          <w:p w14:paraId="6FDFB46C" w14:textId="77777777" w:rsidR="000106B3" w:rsidRDefault="00000000">
            <w:pPr>
              <w:rPr>
                <w:b/>
              </w:rPr>
            </w:pPr>
            <w:r>
              <w:rPr>
                <w:b/>
              </w:rPr>
              <w:t>Efeito</w:t>
            </w:r>
          </w:p>
        </w:tc>
      </w:tr>
      <w:tr w:rsidR="000106B3" w14:paraId="7BBA0A29" w14:textId="77777777" w:rsidTr="003906B5">
        <w:trPr>
          <w:jc w:val="center"/>
        </w:trPr>
        <w:tc>
          <w:tcPr>
            <w:tcW w:w="2500" w:type="pct"/>
          </w:tcPr>
          <w:p w14:paraId="12A7938B" w14:textId="77777777" w:rsidR="000106B3" w:rsidRDefault="00000000">
            <w:r>
              <w:t>01-04</w:t>
            </w:r>
          </w:p>
        </w:tc>
        <w:tc>
          <w:tcPr>
            <w:tcW w:w="2500" w:type="pct"/>
          </w:tcPr>
          <w:p w14:paraId="41D3F710" w14:textId="77777777" w:rsidR="000106B3" w:rsidRDefault="00000000">
            <w:r>
              <w:t>Jogue nesta tabela no início de cada um dos seus turnos pelo próximo minuto, ignorando este resultado nas jogadas subsequentes.</w:t>
            </w:r>
          </w:p>
        </w:tc>
      </w:tr>
      <w:tr w:rsidR="000106B3" w14:paraId="22FE52B5" w14:textId="77777777" w:rsidTr="003906B5">
        <w:trPr>
          <w:jc w:val="center"/>
        </w:trPr>
        <w:tc>
          <w:tcPr>
            <w:tcW w:w="2500" w:type="pct"/>
          </w:tcPr>
          <w:p w14:paraId="2B24AF92" w14:textId="77777777" w:rsidR="000106B3" w:rsidRDefault="00000000">
            <w:r>
              <w:t>05-08</w:t>
            </w:r>
          </w:p>
        </w:tc>
        <w:tc>
          <w:tcPr>
            <w:tcW w:w="2500" w:type="pct"/>
          </w:tcPr>
          <w:p w14:paraId="39704470" w14:textId="745CD206" w:rsidR="000106B3" w:rsidRDefault="00000000">
            <w:r>
              <w:t xml:space="preserve">Uma criatura Amigável aparece em um espaço desocupado aleatório a até 18 metros de você. A criatura está sob o controle do Mestre e desaparece depois de 1 minuto. Jogue 1d4 para determinar a criatura: em um 1, aparece um </w:t>
            </w:r>
            <w:proofErr w:type="spellStart"/>
            <w:r>
              <w:t>Modron</w:t>
            </w:r>
            <w:proofErr w:type="spellEnd"/>
            <w:r>
              <w:t xml:space="preserve"> </w:t>
            </w:r>
            <w:proofErr w:type="spellStart"/>
            <w:r>
              <w:t>Duodrone</w:t>
            </w:r>
            <w:proofErr w:type="spellEnd"/>
            <w:r>
              <w:t xml:space="preserve">; em um 2, aparece um </w:t>
            </w:r>
            <w:proofErr w:type="spellStart"/>
            <w:r>
              <w:t>Flunf</w:t>
            </w:r>
            <w:proofErr w:type="spellEnd"/>
            <w:r>
              <w:t>; em um 3, aparece um</w:t>
            </w:r>
            <w:r w:rsidR="000B43E3">
              <w:t xml:space="preserve"> </w:t>
            </w:r>
            <w:proofErr w:type="spellStart"/>
            <w:r>
              <w:t>Modron</w:t>
            </w:r>
            <w:proofErr w:type="spellEnd"/>
            <w:r>
              <w:t xml:space="preserve"> </w:t>
            </w:r>
            <w:proofErr w:type="spellStart"/>
            <w:r>
              <w:t>Monodrone</w:t>
            </w:r>
            <w:proofErr w:type="spellEnd"/>
            <w:r>
              <w:t xml:space="preserve">; em um 4, aparece um Unicórnio. Veja o Livro </w:t>
            </w:r>
            <w:r>
              <w:lastRenderedPageBreak/>
              <w:t>dos Monstros para o bloco de estatísticas da criatura.</w:t>
            </w:r>
          </w:p>
        </w:tc>
      </w:tr>
      <w:tr w:rsidR="000106B3" w14:paraId="35CF69E6" w14:textId="77777777" w:rsidTr="003906B5">
        <w:trPr>
          <w:jc w:val="center"/>
        </w:trPr>
        <w:tc>
          <w:tcPr>
            <w:tcW w:w="2500" w:type="pct"/>
          </w:tcPr>
          <w:p w14:paraId="11B7B150" w14:textId="77777777" w:rsidR="000106B3" w:rsidRDefault="00000000">
            <w:r>
              <w:lastRenderedPageBreak/>
              <w:t>09-12</w:t>
            </w:r>
          </w:p>
        </w:tc>
        <w:tc>
          <w:tcPr>
            <w:tcW w:w="2500" w:type="pct"/>
          </w:tcPr>
          <w:p w14:paraId="4F1A0F72" w14:textId="77777777" w:rsidR="000106B3" w:rsidRDefault="00000000">
            <w:r>
              <w:t>Pelo próximo minuto, você recupera 5 Pontos de Vida no início de cada um dos seus turnos.</w:t>
            </w:r>
          </w:p>
        </w:tc>
      </w:tr>
      <w:tr w:rsidR="000106B3" w14:paraId="3FF7E3A1" w14:textId="77777777" w:rsidTr="003906B5">
        <w:trPr>
          <w:jc w:val="center"/>
        </w:trPr>
        <w:tc>
          <w:tcPr>
            <w:tcW w:w="2500" w:type="pct"/>
          </w:tcPr>
          <w:p w14:paraId="711E5C17" w14:textId="77777777" w:rsidR="000106B3" w:rsidRDefault="00000000">
            <w:r>
              <w:t>13-16</w:t>
            </w:r>
          </w:p>
        </w:tc>
        <w:tc>
          <w:tcPr>
            <w:tcW w:w="2500" w:type="pct"/>
          </w:tcPr>
          <w:p w14:paraId="34BFDFC2" w14:textId="77777777" w:rsidR="000106B3" w:rsidRDefault="00000000">
            <w:r>
              <w:t>Criaturas têm Desvantagem em salvaguardas contra a próxima magia que você conjurar no minuto seguinte, que envolva uma salvaguarda.</w:t>
            </w:r>
          </w:p>
        </w:tc>
      </w:tr>
      <w:tr w:rsidR="000106B3" w14:paraId="523E508D" w14:textId="77777777" w:rsidTr="003906B5">
        <w:trPr>
          <w:jc w:val="center"/>
        </w:trPr>
        <w:tc>
          <w:tcPr>
            <w:tcW w:w="2500" w:type="pct"/>
          </w:tcPr>
          <w:p w14:paraId="23E45C46" w14:textId="77777777" w:rsidR="000106B3" w:rsidRDefault="00000000">
            <w:r>
              <w:t>17-20</w:t>
            </w:r>
          </w:p>
        </w:tc>
        <w:tc>
          <w:tcPr>
            <w:tcW w:w="2500" w:type="pct"/>
          </w:tcPr>
          <w:p w14:paraId="0AB4B988" w14:textId="77777777" w:rsidR="000106B3" w:rsidRDefault="00000000">
            <w:r>
              <w:t xml:space="preserve">Você está sujeito a um efeito que dura 1 minuto, a menos que a descrição diga o contrário. Jogue 1d8 para determinar o efeito: em um 1, você é cercado por uma música fraca e etérea que apenas você e criaturas a até 1,5 metro de você podem ouvir; em um 2, seu tamanho aumenta em uma categoria de tamanho; em um 3, cresce em você uma longa barba de plumas que permanecem até você espirrar, momento em que as plumas explodem do seu rosto e desaparecem; em um 4, você deve gritar quando fala; em um 5, borboletas ilusórias tremulam no ar a até 3 metros de você; em um 6, um olho aparece em sua testa, concedendo-lhe Vantagem em testes de Sabedoria (Percepção); em um 7, bolhas rosas flutuam da sua boca sempre que você fala; em um 8, sua pele adquire um tom vibrante de azul por 24 horas ou até que o efeito seja encerrado por uma magia </w:t>
            </w:r>
            <w:r>
              <w:rPr>
                <w:i/>
              </w:rPr>
              <w:t>Remover Maldição</w:t>
            </w:r>
            <w:r>
              <w:t>.</w:t>
            </w:r>
          </w:p>
        </w:tc>
      </w:tr>
      <w:tr w:rsidR="000106B3" w14:paraId="3DEB1F10" w14:textId="77777777" w:rsidTr="003906B5">
        <w:trPr>
          <w:jc w:val="center"/>
        </w:trPr>
        <w:tc>
          <w:tcPr>
            <w:tcW w:w="2500" w:type="pct"/>
          </w:tcPr>
          <w:p w14:paraId="3BA50944" w14:textId="77777777" w:rsidR="000106B3" w:rsidRDefault="00000000">
            <w:r>
              <w:t>21-24</w:t>
            </w:r>
          </w:p>
        </w:tc>
        <w:tc>
          <w:tcPr>
            <w:tcW w:w="2500" w:type="pct"/>
          </w:tcPr>
          <w:p w14:paraId="45613997" w14:textId="77777777" w:rsidR="000106B3" w:rsidRDefault="00000000">
            <w:r>
              <w:t>Pelo próximo minuto, todas as suas magias com um tempo de conjuração de uma ação têm um tempo de conjuração de uma Ação Bônus.</w:t>
            </w:r>
          </w:p>
        </w:tc>
      </w:tr>
      <w:tr w:rsidR="000106B3" w14:paraId="1490AD11" w14:textId="77777777" w:rsidTr="003906B5">
        <w:trPr>
          <w:jc w:val="center"/>
        </w:trPr>
        <w:tc>
          <w:tcPr>
            <w:tcW w:w="2500" w:type="pct"/>
          </w:tcPr>
          <w:p w14:paraId="00136E0D" w14:textId="77777777" w:rsidR="000106B3" w:rsidRDefault="00000000">
            <w:r>
              <w:t>25-28</w:t>
            </w:r>
          </w:p>
        </w:tc>
        <w:tc>
          <w:tcPr>
            <w:tcW w:w="2500" w:type="pct"/>
          </w:tcPr>
          <w:p w14:paraId="047195E9" w14:textId="77777777" w:rsidR="000106B3" w:rsidRDefault="00000000">
            <w:r>
              <w:t xml:space="preserve">Você é transportado para o Plano Astral até o final do seu próximo turno. Em seguida, você retorna ao espaço que ocupava anteriormente ou ao espaço desocupado </w:t>
            </w:r>
            <w:r>
              <w:lastRenderedPageBreak/>
              <w:t>mais próximo, se esse espaço estiver ocupado.</w:t>
            </w:r>
          </w:p>
        </w:tc>
      </w:tr>
      <w:tr w:rsidR="000106B3" w14:paraId="33A790EA" w14:textId="77777777" w:rsidTr="003906B5">
        <w:trPr>
          <w:jc w:val="center"/>
        </w:trPr>
        <w:tc>
          <w:tcPr>
            <w:tcW w:w="2500" w:type="pct"/>
          </w:tcPr>
          <w:p w14:paraId="0D4C26C3" w14:textId="77777777" w:rsidR="000106B3" w:rsidRDefault="00000000">
            <w:r>
              <w:lastRenderedPageBreak/>
              <w:t>29-32</w:t>
            </w:r>
          </w:p>
        </w:tc>
        <w:tc>
          <w:tcPr>
            <w:tcW w:w="2500" w:type="pct"/>
          </w:tcPr>
          <w:p w14:paraId="3D77AFFF" w14:textId="77777777" w:rsidR="000106B3" w:rsidRDefault="00000000">
            <w:r>
              <w:t xml:space="preserve">Na próxima vez que você conjurar uma magia que cause </w:t>
            </w:r>
            <w:proofErr w:type="spellStart"/>
            <w:r>
              <w:t>dano</w:t>
            </w:r>
            <w:proofErr w:type="spellEnd"/>
            <w:r>
              <w:t xml:space="preserve"> no minuto seguinte, não jogue os dados de dano da magia para o dano. Em vez disso, use o número mais alto possível para cada dado de dano.</w:t>
            </w:r>
          </w:p>
        </w:tc>
      </w:tr>
      <w:tr w:rsidR="000106B3" w14:paraId="190C8447" w14:textId="77777777" w:rsidTr="003906B5">
        <w:trPr>
          <w:jc w:val="center"/>
        </w:trPr>
        <w:tc>
          <w:tcPr>
            <w:tcW w:w="2500" w:type="pct"/>
          </w:tcPr>
          <w:p w14:paraId="3E6F2904" w14:textId="77777777" w:rsidR="000106B3" w:rsidRDefault="00000000">
            <w:r>
              <w:t>33-36</w:t>
            </w:r>
          </w:p>
        </w:tc>
        <w:tc>
          <w:tcPr>
            <w:tcW w:w="2500" w:type="pct"/>
          </w:tcPr>
          <w:p w14:paraId="49854748" w14:textId="77777777" w:rsidR="000106B3" w:rsidRDefault="00000000">
            <w:r>
              <w:t>Você tem Resistência a todos os tipos de dano pelo próximo minuto.</w:t>
            </w:r>
          </w:p>
        </w:tc>
      </w:tr>
      <w:tr w:rsidR="000106B3" w14:paraId="22F8982B" w14:textId="77777777" w:rsidTr="003906B5">
        <w:trPr>
          <w:jc w:val="center"/>
        </w:trPr>
        <w:tc>
          <w:tcPr>
            <w:tcW w:w="2500" w:type="pct"/>
          </w:tcPr>
          <w:p w14:paraId="103B5995" w14:textId="77777777" w:rsidR="000106B3" w:rsidRDefault="00000000">
            <w:r>
              <w:t>37-40</w:t>
            </w:r>
          </w:p>
        </w:tc>
        <w:tc>
          <w:tcPr>
            <w:tcW w:w="2500" w:type="pct"/>
          </w:tcPr>
          <w:p w14:paraId="4FE86F09" w14:textId="77777777" w:rsidR="000106B3" w:rsidRDefault="00000000">
            <w:r>
              <w:t>Você se transforma em um vaso de plantas até o início do seu próximo turno. Enquanto é uma planta, você tem a condição Incapacitado e tem Vulnerabilidade a todos os tipos de dano. Se você atingir 0 Pontos de Vida, o seu vaso quebra e você reverte à sua forma original.</w:t>
            </w:r>
          </w:p>
        </w:tc>
      </w:tr>
      <w:tr w:rsidR="000106B3" w14:paraId="21B93B04" w14:textId="77777777" w:rsidTr="003906B5">
        <w:trPr>
          <w:jc w:val="center"/>
        </w:trPr>
        <w:tc>
          <w:tcPr>
            <w:tcW w:w="2500" w:type="pct"/>
          </w:tcPr>
          <w:p w14:paraId="35F272AD" w14:textId="77777777" w:rsidR="000106B3" w:rsidRDefault="00000000">
            <w:r>
              <w:t>41-44</w:t>
            </w:r>
          </w:p>
        </w:tc>
        <w:tc>
          <w:tcPr>
            <w:tcW w:w="2500" w:type="pct"/>
          </w:tcPr>
          <w:p w14:paraId="31263482" w14:textId="77777777" w:rsidR="000106B3" w:rsidRDefault="00000000">
            <w:r>
              <w:t>Pelo próximo minuto, você pode se teleportar a até 6 metros como uma Ação Bônus em cada um dos seus turnos.</w:t>
            </w:r>
          </w:p>
        </w:tc>
      </w:tr>
      <w:tr w:rsidR="000106B3" w14:paraId="5E23C634" w14:textId="77777777" w:rsidTr="003906B5">
        <w:trPr>
          <w:jc w:val="center"/>
        </w:trPr>
        <w:tc>
          <w:tcPr>
            <w:tcW w:w="2500" w:type="pct"/>
          </w:tcPr>
          <w:p w14:paraId="5A19CF7C" w14:textId="77777777" w:rsidR="000106B3" w:rsidRDefault="00000000">
            <w:r>
              <w:t>45-48</w:t>
            </w:r>
          </w:p>
        </w:tc>
        <w:tc>
          <w:tcPr>
            <w:tcW w:w="2500" w:type="pct"/>
          </w:tcPr>
          <w:p w14:paraId="2B39A961" w14:textId="77777777" w:rsidR="000106B3" w:rsidRDefault="00000000">
            <w:r>
              <w:t>Você e até três criaturas à sua escolha a até 9 metros de você têm a condição Invisível por 1 minuto. Essa invisibilidade se encerra em uma criatura imediatamente após ela realizar uma jogada de ataque, causar dano ou conjurar uma magia.</w:t>
            </w:r>
          </w:p>
        </w:tc>
      </w:tr>
      <w:tr w:rsidR="000106B3" w14:paraId="2737EEEC" w14:textId="77777777" w:rsidTr="003906B5">
        <w:trPr>
          <w:jc w:val="center"/>
        </w:trPr>
        <w:tc>
          <w:tcPr>
            <w:tcW w:w="2500" w:type="pct"/>
          </w:tcPr>
          <w:p w14:paraId="1D779C2C" w14:textId="77777777" w:rsidR="000106B3" w:rsidRDefault="00000000">
            <w:r>
              <w:t>49-52</w:t>
            </w:r>
          </w:p>
        </w:tc>
        <w:tc>
          <w:tcPr>
            <w:tcW w:w="2500" w:type="pct"/>
          </w:tcPr>
          <w:p w14:paraId="10AF1150" w14:textId="77777777" w:rsidR="000106B3" w:rsidRDefault="00000000">
            <w:r>
              <w:t xml:space="preserve">Um escudo espectral paira perto de você pelo próximo minuto, concedendo um bônus de +2 na CA e imunidade a </w:t>
            </w:r>
            <w:r>
              <w:rPr>
                <w:i/>
              </w:rPr>
              <w:t>Mísseis Mágicos</w:t>
            </w:r>
            <w:r>
              <w:t>.</w:t>
            </w:r>
          </w:p>
        </w:tc>
      </w:tr>
      <w:tr w:rsidR="000106B3" w14:paraId="4D3F0E56" w14:textId="77777777" w:rsidTr="003906B5">
        <w:trPr>
          <w:jc w:val="center"/>
        </w:trPr>
        <w:tc>
          <w:tcPr>
            <w:tcW w:w="2500" w:type="pct"/>
          </w:tcPr>
          <w:p w14:paraId="27D5AACE" w14:textId="77777777" w:rsidR="000106B3" w:rsidRDefault="00000000">
            <w:r>
              <w:t>53-56</w:t>
            </w:r>
          </w:p>
        </w:tc>
        <w:tc>
          <w:tcPr>
            <w:tcW w:w="2500" w:type="pct"/>
          </w:tcPr>
          <w:p w14:paraId="4B0656DC" w14:textId="77777777" w:rsidR="000106B3" w:rsidRDefault="00000000">
            <w:r>
              <w:t>Você pode executar uma ação adicional neste turno.</w:t>
            </w:r>
          </w:p>
        </w:tc>
      </w:tr>
      <w:tr w:rsidR="000106B3" w14:paraId="7FC7EE8D" w14:textId="77777777" w:rsidTr="003906B5">
        <w:trPr>
          <w:jc w:val="center"/>
        </w:trPr>
        <w:tc>
          <w:tcPr>
            <w:tcW w:w="2500" w:type="pct"/>
          </w:tcPr>
          <w:p w14:paraId="0715DFF9" w14:textId="77777777" w:rsidR="000106B3" w:rsidRDefault="00000000">
            <w:r>
              <w:t>57-60</w:t>
            </w:r>
          </w:p>
        </w:tc>
        <w:tc>
          <w:tcPr>
            <w:tcW w:w="2500" w:type="pct"/>
          </w:tcPr>
          <w:p w14:paraId="6D3E080E" w14:textId="77777777" w:rsidR="000106B3" w:rsidRDefault="00000000">
            <w:r>
              <w:t xml:space="preserve">Você conjura uma magia aleatória. Se a magia normalmente requer Concentração, ela não requer Concentração neste caso; a magia se mantém pela duração total. Jogue </w:t>
            </w:r>
            <w:r>
              <w:lastRenderedPageBreak/>
              <w:t xml:space="preserve">1d10 para determinar a magia: em um 1, </w:t>
            </w:r>
            <w:r>
              <w:rPr>
                <w:i/>
              </w:rPr>
              <w:t>Confusão;</w:t>
            </w:r>
            <w:r>
              <w:t xml:space="preserve"> em um 2, </w:t>
            </w:r>
            <w:r>
              <w:rPr>
                <w:i/>
              </w:rPr>
              <w:t>Bola de Fogo;</w:t>
            </w:r>
            <w:r>
              <w:t xml:space="preserve"> em um 3, </w:t>
            </w:r>
            <w:r>
              <w:rPr>
                <w:i/>
              </w:rPr>
              <w:t xml:space="preserve">Névoa </w:t>
            </w:r>
            <w:proofErr w:type="spellStart"/>
            <w:r>
              <w:rPr>
                <w:i/>
              </w:rPr>
              <w:t>Obscurecente</w:t>
            </w:r>
            <w:proofErr w:type="spellEnd"/>
            <w:r>
              <w:t xml:space="preserve">; em um 4, </w:t>
            </w:r>
            <w:r>
              <w:rPr>
                <w:i/>
              </w:rPr>
              <w:t>Voo</w:t>
            </w:r>
            <w:r>
              <w:t xml:space="preserve"> (conjurado em uma criatura aleatória a até 18 metros de você); em um 5, </w:t>
            </w:r>
            <w:r>
              <w:rPr>
                <w:i/>
              </w:rPr>
              <w:t>Graxa</w:t>
            </w:r>
            <w:r>
              <w:t xml:space="preserve">; em um 6, </w:t>
            </w:r>
            <w:r>
              <w:rPr>
                <w:i/>
              </w:rPr>
              <w:t>Levitação</w:t>
            </w:r>
            <w:r>
              <w:t xml:space="preserve"> (conjurado em si); em um 7, </w:t>
            </w:r>
            <w:r>
              <w:rPr>
                <w:i/>
              </w:rPr>
              <w:t>Mísseis Mágicos</w:t>
            </w:r>
            <w:r>
              <w:t xml:space="preserve"> (conjurado como uma magia de 5º círculo); em um 8, </w:t>
            </w:r>
            <w:r>
              <w:rPr>
                <w:i/>
              </w:rPr>
              <w:t>Reflexos</w:t>
            </w:r>
            <w:r>
              <w:t xml:space="preserve">; em um 9, </w:t>
            </w:r>
            <w:r>
              <w:rPr>
                <w:i/>
              </w:rPr>
              <w:t>Polimorfia</w:t>
            </w:r>
            <w:r>
              <w:t xml:space="preserve"> (conjurado em si), e se você falhar na salvaguarda, você se transforma em uma Cabra (veja o apêndice B); em um 10, </w:t>
            </w:r>
            <w:r>
              <w:rPr>
                <w:i/>
              </w:rPr>
              <w:t>Ver o Invisível</w:t>
            </w:r>
            <w:r>
              <w:t>.</w:t>
            </w:r>
          </w:p>
        </w:tc>
      </w:tr>
      <w:tr w:rsidR="000106B3" w14:paraId="53D8091D" w14:textId="77777777" w:rsidTr="003906B5">
        <w:trPr>
          <w:jc w:val="center"/>
        </w:trPr>
        <w:tc>
          <w:tcPr>
            <w:tcW w:w="2500" w:type="pct"/>
          </w:tcPr>
          <w:p w14:paraId="3417A5F6" w14:textId="77777777" w:rsidR="000106B3" w:rsidRDefault="00000000">
            <w:r>
              <w:lastRenderedPageBreak/>
              <w:t>61-64</w:t>
            </w:r>
          </w:p>
        </w:tc>
        <w:tc>
          <w:tcPr>
            <w:tcW w:w="2500" w:type="pct"/>
          </w:tcPr>
          <w:p w14:paraId="0A46A942" w14:textId="77777777" w:rsidR="000106B3" w:rsidRDefault="00000000">
            <w:r>
              <w:t>Pelo próximo minuto, qualquer objeto inflamável e não mágico que você toque que não esteja sendo usado ou carregado por outra criatura irrompe em chamas, sofre 1d4 pontos de dano Ígneo e está em combustão.</w:t>
            </w:r>
          </w:p>
        </w:tc>
      </w:tr>
      <w:tr w:rsidR="000106B3" w14:paraId="679CBC22" w14:textId="77777777" w:rsidTr="003906B5">
        <w:trPr>
          <w:jc w:val="center"/>
        </w:trPr>
        <w:tc>
          <w:tcPr>
            <w:tcW w:w="2500" w:type="pct"/>
          </w:tcPr>
          <w:p w14:paraId="21E289F5" w14:textId="77777777" w:rsidR="000106B3" w:rsidRDefault="00000000">
            <w:r>
              <w:t>65-68</w:t>
            </w:r>
          </w:p>
        </w:tc>
        <w:tc>
          <w:tcPr>
            <w:tcW w:w="2500" w:type="pct"/>
          </w:tcPr>
          <w:p w14:paraId="0AD34F7A" w14:textId="77777777" w:rsidR="000106B3" w:rsidRDefault="00000000">
            <w:r>
              <w:t xml:space="preserve">Se você morrer na próxima hora, você imediatamente revive como se estivesse usando a magia </w:t>
            </w:r>
            <w:r>
              <w:rPr>
                <w:i/>
              </w:rPr>
              <w:t>Reencarnar</w:t>
            </w:r>
            <w:r>
              <w:t>.</w:t>
            </w:r>
          </w:p>
        </w:tc>
      </w:tr>
      <w:tr w:rsidR="000106B3" w14:paraId="31FFC9AE" w14:textId="77777777" w:rsidTr="003906B5">
        <w:trPr>
          <w:jc w:val="center"/>
        </w:trPr>
        <w:tc>
          <w:tcPr>
            <w:tcW w:w="2500" w:type="pct"/>
          </w:tcPr>
          <w:p w14:paraId="02EA42C4" w14:textId="77777777" w:rsidR="000106B3" w:rsidRDefault="00000000">
            <w:r>
              <w:t>69-72</w:t>
            </w:r>
          </w:p>
        </w:tc>
        <w:tc>
          <w:tcPr>
            <w:tcW w:w="2500" w:type="pct"/>
          </w:tcPr>
          <w:p w14:paraId="70100795" w14:textId="77777777" w:rsidR="000106B3" w:rsidRDefault="00000000">
            <w:r>
              <w:t>Você tem a condição Amedrontado até o final do seu próximo turno. O Mestre determina a fonte do seu medo.</w:t>
            </w:r>
          </w:p>
        </w:tc>
      </w:tr>
      <w:tr w:rsidR="000106B3" w14:paraId="3946DBFC" w14:textId="77777777" w:rsidTr="003906B5">
        <w:trPr>
          <w:jc w:val="center"/>
        </w:trPr>
        <w:tc>
          <w:tcPr>
            <w:tcW w:w="2500" w:type="pct"/>
          </w:tcPr>
          <w:p w14:paraId="3CE8EE01" w14:textId="77777777" w:rsidR="000106B3" w:rsidRDefault="00000000">
            <w:r>
              <w:t>73-76</w:t>
            </w:r>
          </w:p>
        </w:tc>
        <w:tc>
          <w:tcPr>
            <w:tcW w:w="2500" w:type="pct"/>
          </w:tcPr>
          <w:p w14:paraId="4EFF7561" w14:textId="77777777" w:rsidR="000106B3" w:rsidRDefault="00000000">
            <w:r>
              <w:t>Você se teleporta até 18 metros para um espaço desocupado à sua vista.</w:t>
            </w:r>
          </w:p>
        </w:tc>
      </w:tr>
      <w:tr w:rsidR="000106B3" w14:paraId="5F097A2A" w14:textId="77777777" w:rsidTr="003906B5">
        <w:trPr>
          <w:jc w:val="center"/>
        </w:trPr>
        <w:tc>
          <w:tcPr>
            <w:tcW w:w="2500" w:type="pct"/>
          </w:tcPr>
          <w:p w14:paraId="6E7232E7" w14:textId="77777777" w:rsidR="000106B3" w:rsidRDefault="00000000">
            <w:r>
              <w:t>77-80</w:t>
            </w:r>
          </w:p>
        </w:tc>
        <w:tc>
          <w:tcPr>
            <w:tcW w:w="2500" w:type="pct"/>
          </w:tcPr>
          <w:p w14:paraId="2E17B863" w14:textId="77777777" w:rsidR="000106B3" w:rsidRDefault="00000000">
            <w:r>
              <w:t>Uma criatura aleatória a até 18 metros de você tem a condição Envenenado por 1d4 horas.</w:t>
            </w:r>
          </w:p>
        </w:tc>
      </w:tr>
      <w:tr w:rsidR="000106B3" w14:paraId="61FECDB8" w14:textId="77777777" w:rsidTr="003906B5">
        <w:trPr>
          <w:jc w:val="center"/>
        </w:trPr>
        <w:tc>
          <w:tcPr>
            <w:tcW w:w="2500" w:type="pct"/>
          </w:tcPr>
          <w:p w14:paraId="09A0930C" w14:textId="77777777" w:rsidR="000106B3" w:rsidRDefault="00000000">
            <w:r>
              <w:t>81-84</w:t>
            </w:r>
          </w:p>
        </w:tc>
        <w:tc>
          <w:tcPr>
            <w:tcW w:w="2500" w:type="pct"/>
          </w:tcPr>
          <w:p w14:paraId="7035FB83" w14:textId="77777777" w:rsidR="000106B3" w:rsidRDefault="00000000">
            <w:r>
              <w:t>Você irradia Luz Plena em um raio de 9 metros pelo próximo minuto. Qualquer criatura que termine o turno a até 1,5 metro de você tem a condição Cego até o final do próximo turno dela.</w:t>
            </w:r>
          </w:p>
        </w:tc>
      </w:tr>
      <w:tr w:rsidR="000106B3" w14:paraId="43EAE308" w14:textId="77777777" w:rsidTr="003906B5">
        <w:trPr>
          <w:jc w:val="center"/>
        </w:trPr>
        <w:tc>
          <w:tcPr>
            <w:tcW w:w="2500" w:type="pct"/>
          </w:tcPr>
          <w:p w14:paraId="0726F2E0" w14:textId="77777777" w:rsidR="000106B3" w:rsidRDefault="00000000">
            <w:r>
              <w:t>85-88</w:t>
            </w:r>
          </w:p>
        </w:tc>
        <w:tc>
          <w:tcPr>
            <w:tcW w:w="2500" w:type="pct"/>
          </w:tcPr>
          <w:p w14:paraId="7C40257B" w14:textId="77777777" w:rsidR="000106B3" w:rsidRDefault="00000000">
            <w:r>
              <w:t xml:space="preserve">Até três criaturas à sua escolha, à sua vista e a até 9 metros de você, sofrem 1d10 </w:t>
            </w:r>
            <w:r>
              <w:lastRenderedPageBreak/>
              <w:t>pontos de dano Necrótico. Você recupera Pontos de Vida iguais à soma do dano Necrótico causado.</w:t>
            </w:r>
          </w:p>
        </w:tc>
      </w:tr>
      <w:tr w:rsidR="000106B3" w14:paraId="4D918571" w14:textId="77777777" w:rsidTr="003906B5">
        <w:trPr>
          <w:jc w:val="center"/>
        </w:trPr>
        <w:tc>
          <w:tcPr>
            <w:tcW w:w="2500" w:type="pct"/>
          </w:tcPr>
          <w:p w14:paraId="251493C8" w14:textId="77777777" w:rsidR="000106B3" w:rsidRDefault="00000000">
            <w:r>
              <w:lastRenderedPageBreak/>
              <w:t>89-92</w:t>
            </w:r>
          </w:p>
        </w:tc>
        <w:tc>
          <w:tcPr>
            <w:tcW w:w="2500" w:type="pct"/>
          </w:tcPr>
          <w:p w14:paraId="21762C63" w14:textId="77777777" w:rsidR="000106B3" w:rsidRDefault="00000000">
            <w:r>
              <w:t>Até três criaturas à sua escolha, à sua vista e a até 9 metros de você, sofrem 4d10 pontos de dano Elétrico.</w:t>
            </w:r>
          </w:p>
        </w:tc>
      </w:tr>
      <w:tr w:rsidR="000106B3" w14:paraId="52681ECE" w14:textId="77777777" w:rsidTr="003906B5">
        <w:trPr>
          <w:jc w:val="center"/>
        </w:trPr>
        <w:tc>
          <w:tcPr>
            <w:tcW w:w="2500" w:type="pct"/>
          </w:tcPr>
          <w:p w14:paraId="62B911B9" w14:textId="77777777" w:rsidR="000106B3" w:rsidRDefault="00000000">
            <w:r>
              <w:t>93-96</w:t>
            </w:r>
          </w:p>
        </w:tc>
        <w:tc>
          <w:tcPr>
            <w:tcW w:w="2500" w:type="pct"/>
          </w:tcPr>
          <w:p w14:paraId="70E9BF98" w14:textId="77777777" w:rsidR="000106B3" w:rsidRDefault="00000000">
            <w:r>
              <w:t>Você e todas as criaturas a até 9 metros de você têm Vulnerabilidade a Dano Perfurante pelo próximo minuto.</w:t>
            </w:r>
          </w:p>
        </w:tc>
      </w:tr>
      <w:tr w:rsidR="000106B3" w14:paraId="5B29E06E" w14:textId="77777777" w:rsidTr="003906B5">
        <w:trPr>
          <w:jc w:val="center"/>
        </w:trPr>
        <w:tc>
          <w:tcPr>
            <w:tcW w:w="2500" w:type="pct"/>
          </w:tcPr>
          <w:p w14:paraId="7F72B6F3" w14:textId="77777777" w:rsidR="000106B3" w:rsidRDefault="00000000">
            <w:r>
              <w:t>97-00</w:t>
            </w:r>
          </w:p>
        </w:tc>
        <w:tc>
          <w:tcPr>
            <w:tcW w:w="2500" w:type="pct"/>
          </w:tcPr>
          <w:p w14:paraId="6EE17A9E" w14:textId="77777777" w:rsidR="000106B3" w:rsidRDefault="00000000">
            <w:r>
              <w:t>Jogue 1d6. Em um 1, você recupera 2d10 Pontos de Vida; em um 2, um aliado à sua escolha a até 90 metros de você recupera 2d10 Pontos de Vida; em um 3, você recupera seu espaço de magia gasto de menor círculo; em um 4, um aliado à sua escolha a até 90 metros de você recupera o espaço de magia gasto de menor círculo; em um 5, você restaura todos os seus Pontos de Feitiçaria gastos; em um 6, todos os efeitos da linha 17–20 o afetam simultaneamente.</w:t>
            </w:r>
          </w:p>
        </w:tc>
      </w:tr>
    </w:tbl>
    <w:p w14:paraId="7093BE7D" w14:textId="77777777" w:rsidR="000106B3" w:rsidRDefault="00000000">
      <w:pPr>
        <w:pStyle w:val="Ttulo3"/>
      </w:pPr>
      <w:bookmarkStart w:id="493" w:name="_phzleaozg7r7" w:colFirst="0" w:colLast="0"/>
      <w:bookmarkEnd w:id="493"/>
      <w:r>
        <w:t>Nível 6: Distorcer a Sorte</w:t>
      </w:r>
    </w:p>
    <w:p w14:paraId="6EFFBC24" w14:textId="77777777" w:rsidR="000106B3" w:rsidRDefault="00000000">
      <w:r>
        <w:t>Você consegue distorcer o destino usando sua magia selvagem. Imediatamente após outra criatura à sua vista jogar o d20 para um Teste de D20, você pode executar uma Reação e gastar 1 Ponto de Feitiçaria para jogar 1d4 e aplicar o resultado jogado como bônus ou penalidade (à sua escolha) no teste de d20.</w:t>
      </w:r>
    </w:p>
    <w:p w14:paraId="63E19F4C" w14:textId="77777777" w:rsidR="000106B3" w:rsidRDefault="00000000">
      <w:pPr>
        <w:pStyle w:val="Ttulo3"/>
      </w:pPr>
      <w:bookmarkStart w:id="494" w:name="_emy2j4rf22lj" w:colFirst="0" w:colLast="0"/>
      <w:bookmarkEnd w:id="494"/>
      <w:r>
        <w:t>Nível 14: Caos Controlado</w:t>
      </w:r>
    </w:p>
    <w:p w14:paraId="61A907F1" w14:textId="77777777" w:rsidR="000106B3" w:rsidRDefault="00000000">
      <w:r>
        <w:t>Você adquire um pequeno controle sobre seus surtos de magia selvagem. Ao jogar na tabela Surto de Magia Selvagem, você pode jogar duas vezes e usar qualquer um dos resultados.</w:t>
      </w:r>
    </w:p>
    <w:p w14:paraId="2CA28085" w14:textId="77777777" w:rsidR="000106B3" w:rsidRDefault="00000000">
      <w:pPr>
        <w:pStyle w:val="Ttulo3"/>
      </w:pPr>
      <w:bookmarkStart w:id="495" w:name="_3c52mmj9vuui" w:colFirst="0" w:colLast="0"/>
      <w:bookmarkEnd w:id="495"/>
      <w:r>
        <w:t>Nível 18: Surto Controlado</w:t>
      </w:r>
    </w:p>
    <w:p w14:paraId="5CE2D85F" w14:textId="77777777" w:rsidR="0031520E" w:rsidRDefault="00000000">
      <w:r>
        <w:t>Imediatamente após conjurar uma magia Feiticeiro com um espaço de magia, você pode criar um efeito à sua escolha da tabela Surto de Magia Selvagem em vez de jogar na tabela. Você pode escolher qualquer efeito na tabela, exceto a linha final e se o efeito escolhido envolver uma jogada, você deve realizá-la.</w:t>
      </w:r>
    </w:p>
    <w:p w14:paraId="0130127D" w14:textId="031BCF0D" w:rsidR="000106B3" w:rsidRDefault="00000000">
      <w:pPr>
        <w:sectPr w:rsidR="000106B3">
          <w:pgSz w:w="11906" w:h="16838"/>
          <w:pgMar w:top="1440" w:right="1440" w:bottom="1440" w:left="1440" w:header="720" w:footer="720" w:gutter="0"/>
          <w:pgNumType w:start="1"/>
          <w:cols w:space="720"/>
        </w:sectPr>
      </w:pPr>
      <w:r>
        <w:lastRenderedPageBreak/>
        <w:t>Você pode usar esta característica novamente após completar um Descanso Longo.</w:t>
      </w:r>
    </w:p>
    <w:p w14:paraId="0D524720" w14:textId="77777777" w:rsidR="0031520E" w:rsidRDefault="00000000">
      <w:pPr>
        <w:pStyle w:val="Ttulo"/>
        <w:ind w:left="141"/>
      </w:pPr>
      <w:bookmarkStart w:id="496" w:name="_2vb2k0bkyy1d" w:colFirst="0" w:colLast="0"/>
      <w:bookmarkStart w:id="497" w:name="_9xp98ng6l1pv" w:colFirst="0" w:colLast="0"/>
      <w:bookmarkEnd w:id="496"/>
      <w:bookmarkEnd w:id="497"/>
      <w:r>
        <w:lastRenderedPageBreak/>
        <w:t>Guardião</w:t>
      </w:r>
    </w:p>
    <w:p w14:paraId="3852E1B6" w14:textId="77777777" w:rsidR="0031520E" w:rsidRDefault="00000000">
      <w:pPr>
        <w:ind w:left="141"/>
      </w:pPr>
      <w:r>
        <w:t>Um Combatente Errante Imbuído de Magia Primitiva</w:t>
      </w:r>
    </w:p>
    <w:p w14:paraId="11209390" w14:textId="287F57AA" w:rsidR="000106B3" w:rsidRDefault="00000000">
      <w:pPr>
        <w:ind w:left="141"/>
      </w:pPr>
      <w:r>
        <w:rPr>
          <w:b/>
        </w:rPr>
        <w:t>Traços Básicos de Guardião</w:t>
      </w:r>
    </w:p>
    <w:p w14:paraId="29C9B5D5" w14:textId="77777777" w:rsidR="000106B3" w:rsidRDefault="000106B3">
      <w:pPr>
        <w:ind w:left="141"/>
      </w:pPr>
    </w:p>
    <w:tbl>
      <w:tblPr>
        <w:tblStyle w:val="afffffff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762EE89A" w14:textId="77777777" w:rsidTr="00F05C69">
        <w:trPr>
          <w:tblHeader/>
          <w:jc w:val="center"/>
        </w:trPr>
        <w:tc>
          <w:tcPr>
            <w:tcW w:w="2500" w:type="pct"/>
          </w:tcPr>
          <w:p w14:paraId="3A5180E6" w14:textId="77777777" w:rsidR="000106B3" w:rsidRDefault="00000000">
            <w:pPr>
              <w:ind w:left="141"/>
              <w:rPr>
                <w:b/>
              </w:rPr>
            </w:pPr>
            <w:r>
              <w:rPr>
                <w:b/>
              </w:rPr>
              <w:t>Atributo Primário</w:t>
            </w:r>
          </w:p>
        </w:tc>
        <w:tc>
          <w:tcPr>
            <w:tcW w:w="2500" w:type="pct"/>
          </w:tcPr>
          <w:p w14:paraId="63CACD32" w14:textId="77777777" w:rsidR="000106B3" w:rsidRDefault="00000000">
            <w:pPr>
              <w:ind w:left="141"/>
              <w:rPr>
                <w:b/>
              </w:rPr>
            </w:pPr>
            <w:r>
              <w:rPr>
                <w:b/>
              </w:rPr>
              <w:t>Destreza e Sabedoria</w:t>
            </w:r>
          </w:p>
        </w:tc>
      </w:tr>
      <w:tr w:rsidR="000106B3" w14:paraId="171CA85E" w14:textId="77777777" w:rsidTr="00F05C69">
        <w:trPr>
          <w:jc w:val="center"/>
        </w:trPr>
        <w:tc>
          <w:tcPr>
            <w:tcW w:w="2500" w:type="pct"/>
          </w:tcPr>
          <w:p w14:paraId="009E5C4D" w14:textId="77777777" w:rsidR="000106B3" w:rsidRDefault="00000000">
            <w:pPr>
              <w:ind w:left="141"/>
            </w:pPr>
            <w:r>
              <w:rPr>
                <w:b/>
              </w:rPr>
              <w:t>Dado de Ponto de Vida</w:t>
            </w:r>
          </w:p>
        </w:tc>
        <w:tc>
          <w:tcPr>
            <w:tcW w:w="2500" w:type="pct"/>
          </w:tcPr>
          <w:p w14:paraId="5647AF4B" w14:textId="77777777" w:rsidR="000106B3" w:rsidRDefault="00000000">
            <w:pPr>
              <w:ind w:left="141"/>
            </w:pPr>
            <w:r>
              <w:t>D10 por nível de Guardião</w:t>
            </w:r>
          </w:p>
        </w:tc>
      </w:tr>
      <w:tr w:rsidR="000106B3" w14:paraId="02F9D2A4" w14:textId="77777777" w:rsidTr="00F05C69">
        <w:trPr>
          <w:jc w:val="center"/>
        </w:trPr>
        <w:tc>
          <w:tcPr>
            <w:tcW w:w="2500" w:type="pct"/>
          </w:tcPr>
          <w:p w14:paraId="4173CE1A" w14:textId="77777777" w:rsidR="000106B3" w:rsidRDefault="00000000">
            <w:pPr>
              <w:ind w:left="141"/>
            </w:pPr>
            <w:r>
              <w:rPr>
                <w:b/>
              </w:rPr>
              <w:t>Proficiência em Salvaguarda</w:t>
            </w:r>
          </w:p>
        </w:tc>
        <w:tc>
          <w:tcPr>
            <w:tcW w:w="2500" w:type="pct"/>
          </w:tcPr>
          <w:p w14:paraId="12B69EE1" w14:textId="77777777" w:rsidR="000106B3" w:rsidRDefault="00000000">
            <w:pPr>
              <w:ind w:left="141"/>
            </w:pPr>
            <w:r>
              <w:t>Força e Destreza</w:t>
            </w:r>
          </w:p>
        </w:tc>
      </w:tr>
      <w:tr w:rsidR="000106B3" w14:paraId="53805487" w14:textId="77777777" w:rsidTr="00F05C69">
        <w:trPr>
          <w:jc w:val="center"/>
        </w:trPr>
        <w:tc>
          <w:tcPr>
            <w:tcW w:w="2500" w:type="pct"/>
          </w:tcPr>
          <w:p w14:paraId="45129A32" w14:textId="77777777" w:rsidR="000106B3" w:rsidRDefault="00000000">
            <w:pPr>
              <w:ind w:left="141"/>
            </w:pPr>
            <w:r>
              <w:rPr>
                <w:b/>
              </w:rPr>
              <w:t>Proficiências em Perícias</w:t>
            </w:r>
          </w:p>
        </w:tc>
        <w:tc>
          <w:tcPr>
            <w:tcW w:w="2500" w:type="pct"/>
          </w:tcPr>
          <w:p w14:paraId="75B247FB" w14:textId="4ED71BD5" w:rsidR="000106B3" w:rsidRDefault="00000000">
            <w:pPr>
              <w:ind w:left="141"/>
            </w:pPr>
            <w:r>
              <w:rPr>
                <w:i/>
              </w:rPr>
              <w:t>Escolha 3:</w:t>
            </w:r>
            <w:r>
              <w:t xml:space="preserve"> </w:t>
            </w:r>
            <w:r w:rsidR="00B21955" w:rsidRPr="00B21955">
              <w:t>Atletismo, Furtividade, Intuição, Investigação, Lidar com Animais, Natureza, Percepção ou Sobrevivência</w:t>
            </w:r>
          </w:p>
        </w:tc>
      </w:tr>
      <w:tr w:rsidR="000106B3" w14:paraId="69636BBB" w14:textId="77777777" w:rsidTr="00F05C69">
        <w:trPr>
          <w:jc w:val="center"/>
        </w:trPr>
        <w:tc>
          <w:tcPr>
            <w:tcW w:w="2500" w:type="pct"/>
          </w:tcPr>
          <w:p w14:paraId="7D37B20E" w14:textId="77777777" w:rsidR="000106B3" w:rsidRDefault="00000000">
            <w:pPr>
              <w:ind w:left="141"/>
            </w:pPr>
            <w:r>
              <w:rPr>
                <w:b/>
              </w:rPr>
              <w:t>Proficiências com Armas</w:t>
            </w:r>
          </w:p>
        </w:tc>
        <w:tc>
          <w:tcPr>
            <w:tcW w:w="2500" w:type="pct"/>
          </w:tcPr>
          <w:p w14:paraId="5CB6BC52" w14:textId="2F3FB291" w:rsidR="000106B3" w:rsidRDefault="00B21955">
            <w:pPr>
              <w:ind w:left="141"/>
            </w:pPr>
            <w:r>
              <w:t>A</w:t>
            </w:r>
            <w:r w:rsidR="00000000">
              <w:t>rmas Simples e Marciais</w:t>
            </w:r>
          </w:p>
        </w:tc>
      </w:tr>
      <w:tr w:rsidR="000106B3" w14:paraId="7686E733" w14:textId="77777777" w:rsidTr="00F05C69">
        <w:trPr>
          <w:jc w:val="center"/>
        </w:trPr>
        <w:tc>
          <w:tcPr>
            <w:tcW w:w="2500" w:type="pct"/>
          </w:tcPr>
          <w:p w14:paraId="2628CBE3" w14:textId="77777777" w:rsidR="000106B3" w:rsidRDefault="00000000">
            <w:pPr>
              <w:ind w:left="141"/>
            </w:pPr>
            <w:r>
              <w:rPr>
                <w:b/>
              </w:rPr>
              <w:t>Treinamento com Armadura</w:t>
            </w:r>
          </w:p>
        </w:tc>
        <w:tc>
          <w:tcPr>
            <w:tcW w:w="2500" w:type="pct"/>
          </w:tcPr>
          <w:p w14:paraId="06228CF9" w14:textId="02C245E9" w:rsidR="000106B3" w:rsidRDefault="00B21955">
            <w:pPr>
              <w:ind w:left="141"/>
            </w:pPr>
            <w:r>
              <w:t>A</w:t>
            </w:r>
            <w:r w:rsidR="00000000">
              <w:t>rmaduras Leves, Médias e Escudos</w:t>
            </w:r>
          </w:p>
        </w:tc>
      </w:tr>
      <w:tr w:rsidR="000106B3" w14:paraId="0BAC96D0" w14:textId="77777777" w:rsidTr="00F05C69">
        <w:trPr>
          <w:jc w:val="center"/>
        </w:trPr>
        <w:tc>
          <w:tcPr>
            <w:tcW w:w="2500" w:type="pct"/>
          </w:tcPr>
          <w:p w14:paraId="306078F4" w14:textId="77777777" w:rsidR="000106B3" w:rsidRDefault="00000000">
            <w:pPr>
              <w:ind w:left="141"/>
            </w:pPr>
            <w:r>
              <w:rPr>
                <w:b/>
              </w:rPr>
              <w:t>Equipamento Inicial</w:t>
            </w:r>
          </w:p>
        </w:tc>
        <w:tc>
          <w:tcPr>
            <w:tcW w:w="2500" w:type="pct"/>
          </w:tcPr>
          <w:p w14:paraId="000CF200" w14:textId="77777777" w:rsidR="000106B3" w:rsidRDefault="00000000">
            <w:pPr>
              <w:ind w:left="141"/>
            </w:pPr>
            <w:r>
              <w:rPr>
                <w:i/>
              </w:rPr>
              <w:t>Escolha A ou B:</w:t>
            </w:r>
            <w:r>
              <w:t xml:space="preserve"> (A) armadura de Couro Batido, Cimitarra, Espada Curta, Arco Longo, 20 Flechas, Aljava, Foco Druídico (ramo de visco), Kit de Aventureiro e 7 PO; ou (B) 150 PO</w:t>
            </w:r>
          </w:p>
        </w:tc>
      </w:tr>
    </w:tbl>
    <w:p w14:paraId="77224E80" w14:textId="77777777" w:rsidR="000106B3" w:rsidRDefault="000106B3">
      <w:pPr>
        <w:ind w:left="141"/>
      </w:pPr>
    </w:p>
    <w:p w14:paraId="32F0B2CF" w14:textId="77777777" w:rsidR="0031520E" w:rsidRDefault="00000000">
      <w:pPr>
        <w:ind w:left="141"/>
      </w:pPr>
      <w:r>
        <w:t>Longe das cidades movimentadas, os Guardiões exercem sua vigilância interminável nos ermos, entre árvores de florestas sem trilhas e amplas planícies. Os guardiões, assim como os predadores, aprendem a rastrear sua presa, movendo-se furtivamente pelas florestas e escondendo-se em arbustos e escombros.</w:t>
      </w:r>
    </w:p>
    <w:p w14:paraId="2B952003" w14:textId="5EA9CB7F" w:rsidR="000106B3" w:rsidRDefault="00000000">
      <w:pPr>
        <w:ind w:left="141"/>
      </w:pPr>
      <w:r>
        <w:t>Graças à sua conexão com a natureza, os Guardiões podem conjurar magias que utilizam os poderes primordiais da terra. Suas aptidões e magias são aprimoradas por um foco mortal para proteger o mundo da devastação causada por monstros e tiranos.</w:t>
      </w:r>
    </w:p>
    <w:p w14:paraId="12F9DC86" w14:textId="77777777" w:rsidR="000106B3" w:rsidRDefault="00000000">
      <w:pPr>
        <w:pStyle w:val="Ttulo2"/>
        <w:ind w:left="141"/>
      </w:pPr>
      <w:bookmarkStart w:id="498" w:name="_oohjqv6wlsqe" w:colFirst="0" w:colLast="0"/>
      <w:bookmarkEnd w:id="498"/>
      <w:r>
        <w:t>Tornando-se um Guardião…</w:t>
      </w:r>
    </w:p>
    <w:p w14:paraId="168DB475" w14:textId="77777777" w:rsidR="000106B3" w:rsidRDefault="00000000">
      <w:pPr>
        <w:pStyle w:val="Ttulo3"/>
        <w:ind w:left="141"/>
      </w:pPr>
      <w:bookmarkStart w:id="499" w:name="_eiayxhobhaqg" w:colFirst="0" w:colLast="0"/>
      <w:bookmarkEnd w:id="499"/>
      <w:r>
        <w:t>Como Personagem de Nível 1</w:t>
      </w:r>
    </w:p>
    <w:p w14:paraId="7D97F523" w14:textId="77777777" w:rsidR="0031520E" w:rsidRDefault="00000000">
      <w:pPr>
        <w:numPr>
          <w:ilvl w:val="0"/>
          <w:numId w:val="39"/>
        </w:numPr>
        <w:ind w:left="141" w:firstLine="0"/>
      </w:pPr>
      <w:r>
        <w:t>Adquira todos os traços da tabela Traços Básicos de Guardião.</w:t>
      </w:r>
    </w:p>
    <w:p w14:paraId="65DA4131" w14:textId="570889B6" w:rsidR="000106B3" w:rsidRDefault="00000000">
      <w:pPr>
        <w:numPr>
          <w:ilvl w:val="0"/>
          <w:numId w:val="39"/>
        </w:numPr>
        <w:ind w:left="141" w:firstLine="0"/>
      </w:pPr>
      <w:r>
        <w:t>Adquira as características de nível 1 de Guardião, apresentadas na tabela Características de Guardião.</w:t>
      </w:r>
    </w:p>
    <w:p w14:paraId="0103D8D6" w14:textId="77777777" w:rsidR="000106B3" w:rsidRDefault="00000000">
      <w:pPr>
        <w:pStyle w:val="Ttulo3"/>
        <w:ind w:left="141"/>
      </w:pPr>
      <w:bookmarkStart w:id="500" w:name="_s2cgu8wtfct5" w:colFirst="0" w:colLast="0"/>
      <w:bookmarkEnd w:id="500"/>
      <w:r>
        <w:lastRenderedPageBreak/>
        <w:t xml:space="preserve">Como um Personagem </w:t>
      </w:r>
      <w:proofErr w:type="spellStart"/>
      <w:r>
        <w:t>Multiclasse</w:t>
      </w:r>
      <w:proofErr w:type="spellEnd"/>
    </w:p>
    <w:p w14:paraId="3D548AC5" w14:textId="77777777" w:rsidR="0031520E" w:rsidRDefault="00000000">
      <w:pPr>
        <w:numPr>
          <w:ilvl w:val="0"/>
          <w:numId w:val="39"/>
        </w:numPr>
        <w:ind w:left="141" w:firstLine="0"/>
      </w:pPr>
      <w:r>
        <w:t>Você adquire as seguintes características da tabela Traços Básicos de Guardião: Dado de Ponto de Vida, proficiência com armas Marciais, proficiência em uma perícia à sua escolha da lista de perícias de Guardião e treinamento com armaduras Leves, Médias e Escudos.</w:t>
      </w:r>
    </w:p>
    <w:p w14:paraId="16670BE2" w14:textId="49A440BE" w:rsidR="000106B3" w:rsidRDefault="00000000">
      <w:pPr>
        <w:numPr>
          <w:ilvl w:val="0"/>
          <w:numId w:val="39"/>
        </w:numPr>
        <w:ind w:left="141" w:firstLine="0"/>
      </w:pPr>
      <w:r>
        <w:t xml:space="preserve">Adquira as características de nível 1 de Guardião, apresentadas na tabela Características de Guardião. Veja também regras de </w:t>
      </w:r>
      <w:proofErr w:type="spellStart"/>
      <w:r>
        <w:t>multiclasse</w:t>
      </w:r>
      <w:proofErr w:type="spellEnd"/>
      <w:r>
        <w:t xml:space="preserve"> no capítulo 2 para determinar seus espaços de magia disponíveis.</w:t>
      </w:r>
    </w:p>
    <w:p w14:paraId="0A3FA4E3" w14:textId="77777777" w:rsidR="000106B3" w:rsidRDefault="00000000">
      <w:pPr>
        <w:pStyle w:val="Ttulo2"/>
        <w:ind w:left="141"/>
      </w:pPr>
      <w:bookmarkStart w:id="501" w:name="_2iir9lf5nzm1" w:colFirst="0" w:colLast="0"/>
      <w:bookmarkEnd w:id="501"/>
      <w:r>
        <w:t>Características de Classe de Guardião</w:t>
      </w:r>
    </w:p>
    <w:p w14:paraId="4BD75934" w14:textId="77777777" w:rsidR="0031520E" w:rsidRDefault="00000000">
      <w:pPr>
        <w:ind w:left="141"/>
      </w:pPr>
      <w:r>
        <w:t>Como Guardião, você recebe as seguintes características de classe ao alcançar os níveis especificados de Guardião. Essas características estão apresentadas na tabela Características de Guardião.</w:t>
      </w:r>
    </w:p>
    <w:p w14:paraId="4A239571" w14:textId="6F5C87EC" w:rsidR="000106B3" w:rsidRDefault="00000000">
      <w:pPr>
        <w:ind w:left="141"/>
      </w:pPr>
      <w:r>
        <w:rPr>
          <w:b/>
        </w:rPr>
        <w:t>Magias Preparadas por Círculo de Magia</w:t>
      </w:r>
    </w:p>
    <w:p w14:paraId="5228E086" w14:textId="77777777" w:rsidR="000106B3" w:rsidRDefault="000106B3">
      <w:pPr>
        <w:ind w:left="141"/>
      </w:pPr>
    </w:p>
    <w:tbl>
      <w:tblPr>
        <w:tblStyle w:val="afffffff7"/>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95"/>
        <w:gridCol w:w="1442"/>
        <w:gridCol w:w="1737"/>
        <w:gridCol w:w="1102"/>
        <w:gridCol w:w="1398"/>
        <w:gridCol w:w="436"/>
        <w:gridCol w:w="524"/>
        <w:gridCol w:w="524"/>
        <w:gridCol w:w="524"/>
        <w:gridCol w:w="524"/>
      </w:tblGrid>
      <w:tr w:rsidR="000106B3" w14:paraId="498172EC" w14:textId="77777777" w:rsidTr="00F05C69">
        <w:trPr>
          <w:tblHeader/>
          <w:jc w:val="center"/>
        </w:trPr>
        <w:tc>
          <w:tcPr>
            <w:tcW w:w="500" w:type="pct"/>
          </w:tcPr>
          <w:p w14:paraId="053A51AB" w14:textId="77777777" w:rsidR="000106B3" w:rsidRDefault="00000000">
            <w:pPr>
              <w:ind w:left="141"/>
              <w:rPr>
                <w:b/>
              </w:rPr>
            </w:pPr>
            <w:r>
              <w:rPr>
                <w:b/>
              </w:rPr>
              <w:t>Nível</w:t>
            </w:r>
          </w:p>
        </w:tc>
        <w:tc>
          <w:tcPr>
            <w:tcW w:w="500" w:type="pct"/>
          </w:tcPr>
          <w:p w14:paraId="295BD08F" w14:textId="77777777" w:rsidR="000106B3" w:rsidRDefault="00000000">
            <w:pPr>
              <w:ind w:left="141"/>
              <w:rPr>
                <w:b/>
              </w:rPr>
            </w:pPr>
            <w:r>
              <w:rPr>
                <w:b/>
              </w:rPr>
              <w:t>Bônus de Proficiência</w:t>
            </w:r>
          </w:p>
        </w:tc>
        <w:tc>
          <w:tcPr>
            <w:tcW w:w="500" w:type="pct"/>
          </w:tcPr>
          <w:p w14:paraId="425CC3B5" w14:textId="77777777" w:rsidR="000106B3" w:rsidRDefault="00000000">
            <w:pPr>
              <w:ind w:left="141"/>
              <w:rPr>
                <w:b/>
              </w:rPr>
            </w:pPr>
            <w:r>
              <w:rPr>
                <w:b/>
              </w:rPr>
              <w:t>Características</w:t>
            </w:r>
          </w:p>
        </w:tc>
        <w:tc>
          <w:tcPr>
            <w:tcW w:w="500" w:type="pct"/>
          </w:tcPr>
          <w:p w14:paraId="7BCCD4B6" w14:textId="77777777" w:rsidR="000106B3" w:rsidRDefault="00000000">
            <w:pPr>
              <w:ind w:left="141"/>
              <w:rPr>
                <w:b/>
              </w:rPr>
            </w:pPr>
            <w:r>
              <w:rPr>
                <w:b/>
              </w:rPr>
              <w:t>Inimigo Favorito</w:t>
            </w:r>
          </w:p>
        </w:tc>
        <w:tc>
          <w:tcPr>
            <w:tcW w:w="500" w:type="pct"/>
          </w:tcPr>
          <w:p w14:paraId="7C0941C6" w14:textId="77777777" w:rsidR="000106B3" w:rsidRDefault="00000000">
            <w:pPr>
              <w:ind w:left="141"/>
              <w:rPr>
                <w:b/>
              </w:rPr>
            </w:pPr>
            <w:r>
              <w:rPr>
                <w:b/>
              </w:rPr>
              <w:t>Magias Preparadas</w:t>
            </w:r>
          </w:p>
        </w:tc>
        <w:tc>
          <w:tcPr>
            <w:tcW w:w="500" w:type="pct"/>
          </w:tcPr>
          <w:p w14:paraId="0A2D4C48" w14:textId="77777777" w:rsidR="000106B3" w:rsidRDefault="00000000">
            <w:pPr>
              <w:ind w:left="141"/>
              <w:rPr>
                <w:b/>
              </w:rPr>
            </w:pPr>
            <w:r>
              <w:rPr>
                <w:b/>
              </w:rPr>
              <w:t>1</w:t>
            </w:r>
          </w:p>
        </w:tc>
        <w:tc>
          <w:tcPr>
            <w:tcW w:w="500" w:type="pct"/>
          </w:tcPr>
          <w:p w14:paraId="06D429AC" w14:textId="77777777" w:rsidR="000106B3" w:rsidRDefault="00000000">
            <w:pPr>
              <w:ind w:left="141"/>
              <w:rPr>
                <w:b/>
              </w:rPr>
            </w:pPr>
            <w:r>
              <w:rPr>
                <w:b/>
              </w:rPr>
              <w:t>2</w:t>
            </w:r>
          </w:p>
        </w:tc>
        <w:tc>
          <w:tcPr>
            <w:tcW w:w="500" w:type="pct"/>
          </w:tcPr>
          <w:p w14:paraId="144F51DA" w14:textId="77777777" w:rsidR="000106B3" w:rsidRDefault="00000000">
            <w:pPr>
              <w:ind w:left="141"/>
              <w:rPr>
                <w:b/>
              </w:rPr>
            </w:pPr>
            <w:r>
              <w:rPr>
                <w:b/>
              </w:rPr>
              <w:t>3</w:t>
            </w:r>
          </w:p>
        </w:tc>
        <w:tc>
          <w:tcPr>
            <w:tcW w:w="500" w:type="pct"/>
          </w:tcPr>
          <w:p w14:paraId="4203CBAC" w14:textId="77777777" w:rsidR="000106B3" w:rsidRDefault="00000000">
            <w:pPr>
              <w:ind w:left="141"/>
              <w:rPr>
                <w:b/>
              </w:rPr>
            </w:pPr>
            <w:r>
              <w:rPr>
                <w:b/>
              </w:rPr>
              <w:t>4</w:t>
            </w:r>
          </w:p>
        </w:tc>
        <w:tc>
          <w:tcPr>
            <w:tcW w:w="500" w:type="pct"/>
          </w:tcPr>
          <w:p w14:paraId="26A95728" w14:textId="77777777" w:rsidR="000106B3" w:rsidRDefault="00000000">
            <w:pPr>
              <w:ind w:left="141"/>
              <w:rPr>
                <w:b/>
              </w:rPr>
            </w:pPr>
            <w:r>
              <w:rPr>
                <w:b/>
              </w:rPr>
              <w:t>5</w:t>
            </w:r>
          </w:p>
        </w:tc>
      </w:tr>
      <w:tr w:rsidR="000106B3" w14:paraId="0CCFD8CA" w14:textId="77777777" w:rsidTr="00F05C69">
        <w:trPr>
          <w:jc w:val="center"/>
        </w:trPr>
        <w:tc>
          <w:tcPr>
            <w:tcW w:w="500" w:type="pct"/>
          </w:tcPr>
          <w:p w14:paraId="062295F7" w14:textId="77777777" w:rsidR="000106B3" w:rsidRDefault="00000000">
            <w:pPr>
              <w:ind w:left="141"/>
            </w:pPr>
            <w:r>
              <w:t>1</w:t>
            </w:r>
          </w:p>
        </w:tc>
        <w:tc>
          <w:tcPr>
            <w:tcW w:w="500" w:type="pct"/>
          </w:tcPr>
          <w:p w14:paraId="77DFCA1E" w14:textId="77777777" w:rsidR="000106B3" w:rsidRDefault="00000000">
            <w:pPr>
              <w:ind w:left="141"/>
            </w:pPr>
            <w:r>
              <w:t>+2</w:t>
            </w:r>
          </w:p>
        </w:tc>
        <w:tc>
          <w:tcPr>
            <w:tcW w:w="500" w:type="pct"/>
          </w:tcPr>
          <w:p w14:paraId="5F59D33D" w14:textId="77777777" w:rsidR="000106B3" w:rsidRDefault="00000000">
            <w:pPr>
              <w:ind w:left="141"/>
            </w:pPr>
            <w:r>
              <w:t>Conjuração, Inimigo Favorito, Maestria em Arma</w:t>
            </w:r>
          </w:p>
        </w:tc>
        <w:tc>
          <w:tcPr>
            <w:tcW w:w="500" w:type="pct"/>
          </w:tcPr>
          <w:p w14:paraId="1409AC32" w14:textId="77777777" w:rsidR="000106B3" w:rsidRDefault="00000000">
            <w:pPr>
              <w:ind w:left="141"/>
            </w:pPr>
            <w:r>
              <w:t>2</w:t>
            </w:r>
          </w:p>
        </w:tc>
        <w:tc>
          <w:tcPr>
            <w:tcW w:w="500" w:type="pct"/>
          </w:tcPr>
          <w:p w14:paraId="521FB641" w14:textId="77777777" w:rsidR="000106B3" w:rsidRDefault="00000000">
            <w:pPr>
              <w:ind w:left="141"/>
            </w:pPr>
            <w:r>
              <w:t>2</w:t>
            </w:r>
          </w:p>
        </w:tc>
        <w:tc>
          <w:tcPr>
            <w:tcW w:w="500" w:type="pct"/>
          </w:tcPr>
          <w:p w14:paraId="259FCF61" w14:textId="77777777" w:rsidR="000106B3" w:rsidRDefault="00000000">
            <w:pPr>
              <w:ind w:left="141"/>
            </w:pPr>
            <w:r>
              <w:rPr>
                <w:rFonts w:ascii="Roboto Mono" w:eastAsia="Roboto Mono" w:hAnsi="Roboto Mono" w:cs="Roboto Mono"/>
                <w:color w:val="188038"/>
              </w:rPr>
              <w:t xml:space="preserve"> </w:t>
            </w:r>
            <w:r>
              <w:t>2</w:t>
            </w:r>
          </w:p>
        </w:tc>
        <w:tc>
          <w:tcPr>
            <w:tcW w:w="500" w:type="pct"/>
          </w:tcPr>
          <w:p w14:paraId="7EE38810" w14:textId="77777777" w:rsidR="000106B3" w:rsidRDefault="00000000">
            <w:pPr>
              <w:ind w:left="141"/>
            </w:pPr>
            <w:r>
              <w:t>—</w:t>
            </w:r>
          </w:p>
        </w:tc>
        <w:tc>
          <w:tcPr>
            <w:tcW w:w="500" w:type="pct"/>
          </w:tcPr>
          <w:p w14:paraId="79E7C71E" w14:textId="77777777" w:rsidR="000106B3" w:rsidRDefault="00000000">
            <w:pPr>
              <w:ind w:left="141"/>
            </w:pPr>
            <w:r>
              <w:t>—</w:t>
            </w:r>
          </w:p>
        </w:tc>
        <w:tc>
          <w:tcPr>
            <w:tcW w:w="500" w:type="pct"/>
          </w:tcPr>
          <w:p w14:paraId="4BCECD19" w14:textId="77777777" w:rsidR="000106B3" w:rsidRDefault="00000000">
            <w:pPr>
              <w:ind w:left="141"/>
            </w:pPr>
            <w:r>
              <w:t>—</w:t>
            </w:r>
          </w:p>
        </w:tc>
        <w:tc>
          <w:tcPr>
            <w:tcW w:w="500" w:type="pct"/>
          </w:tcPr>
          <w:p w14:paraId="579F1405" w14:textId="77777777" w:rsidR="000106B3" w:rsidRDefault="00000000">
            <w:pPr>
              <w:ind w:left="141"/>
            </w:pPr>
            <w:r>
              <w:t>—</w:t>
            </w:r>
          </w:p>
        </w:tc>
      </w:tr>
      <w:tr w:rsidR="000106B3" w14:paraId="43ACEF02" w14:textId="77777777" w:rsidTr="00F05C69">
        <w:trPr>
          <w:jc w:val="center"/>
        </w:trPr>
        <w:tc>
          <w:tcPr>
            <w:tcW w:w="500" w:type="pct"/>
          </w:tcPr>
          <w:p w14:paraId="1CBC701D" w14:textId="77777777" w:rsidR="000106B3" w:rsidRDefault="00000000">
            <w:pPr>
              <w:ind w:left="141"/>
            </w:pPr>
            <w:r>
              <w:t>2</w:t>
            </w:r>
          </w:p>
        </w:tc>
        <w:tc>
          <w:tcPr>
            <w:tcW w:w="500" w:type="pct"/>
          </w:tcPr>
          <w:p w14:paraId="0425BAE4" w14:textId="77777777" w:rsidR="000106B3" w:rsidRDefault="00000000">
            <w:pPr>
              <w:ind w:left="141"/>
            </w:pPr>
            <w:r>
              <w:t>+2</w:t>
            </w:r>
          </w:p>
        </w:tc>
        <w:tc>
          <w:tcPr>
            <w:tcW w:w="500" w:type="pct"/>
          </w:tcPr>
          <w:p w14:paraId="367F72B4" w14:textId="77777777" w:rsidR="000106B3" w:rsidRDefault="00000000">
            <w:pPr>
              <w:ind w:left="141"/>
            </w:pPr>
            <w:r>
              <w:t>Estilo de Luta, Explorador Hábil</w:t>
            </w:r>
          </w:p>
        </w:tc>
        <w:tc>
          <w:tcPr>
            <w:tcW w:w="500" w:type="pct"/>
          </w:tcPr>
          <w:p w14:paraId="52602DDE" w14:textId="77777777" w:rsidR="000106B3" w:rsidRDefault="00000000">
            <w:pPr>
              <w:ind w:left="141"/>
            </w:pPr>
            <w:r>
              <w:t>2</w:t>
            </w:r>
          </w:p>
        </w:tc>
        <w:tc>
          <w:tcPr>
            <w:tcW w:w="500" w:type="pct"/>
          </w:tcPr>
          <w:p w14:paraId="4ECC8C9E" w14:textId="77777777" w:rsidR="000106B3" w:rsidRDefault="00000000">
            <w:pPr>
              <w:ind w:left="141"/>
            </w:pPr>
            <w:r>
              <w:t>3</w:t>
            </w:r>
          </w:p>
        </w:tc>
        <w:tc>
          <w:tcPr>
            <w:tcW w:w="500" w:type="pct"/>
          </w:tcPr>
          <w:p w14:paraId="183B639D" w14:textId="77777777" w:rsidR="000106B3" w:rsidRDefault="00000000">
            <w:pPr>
              <w:ind w:left="141"/>
            </w:pPr>
            <w:r>
              <w:t>2</w:t>
            </w:r>
          </w:p>
        </w:tc>
        <w:tc>
          <w:tcPr>
            <w:tcW w:w="500" w:type="pct"/>
          </w:tcPr>
          <w:p w14:paraId="39694C30" w14:textId="77777777" w:rsidR="000106B3" w:rsidRDefault="00000000">
            <w:pPr>
              <w:ind w:left="141"/>
            </w:pPr>
            <w:r>
              <w:t>—</w:t>
            </w:r>
          </w:p>
        </w:tc>
        <w:tc>
          <w:tcPr>
            <w:tcW w:w="500" w:type="pct"/>
          </w:tcPr>
          <w:p w14:paraId="179C9239" w14:textId="77777777" w:rsidR="000106B3" w:rsidRDefault="00000000">
            <w:pPr>
              <w:ind w:left="141"/>
            </w:pPr>
            <w:r>
              <w:t>—</w:t>
            </w:r>
          </w:p>
        </w:tc>
        <w:tc>
          <w:tcPr>
            <w:tcW w:w="500" w:type="pct"/>
          </w:tcPr>
          <w:p w14:paraId="6CA264CE" w14:textId="77777777" w:rsidR="000106B3" w:rsidRDefault="00000000">
            <w:pPr>
              <w:ind w:left="141"/>
            </w:pPr>
            <w:r>
              <w:t>—</w:t>
            </w:r>
          </w:p>
        </w:tc>
        <w:tc>
          <w:tcPr>
            <w:tcW w:w="500" w:type="pct"/>
          </w:tcPr>
          <w:p w14:paraId="2D021358" w14:textId="77777777" w:rsidR="000106B3" w:rsidRDefault="00000000">
            <w:pPr>
              <w:ind w:left="141"/>
            </w:pPr>
            <w:r>
              <w:t>—</w:t>
            </w:r>
          </w:p>
        </w:tc>
      </w:tr>
      <w:tr w:rsidR="000106B3" w14:paraId="0A154607" w14:textId="77777777" w:rsidTr="00F05C69">
        <w:trPr>
          <w:jc w:val="center"/>
        </w:trPr>
        <w:tc>
          <w:tcPr>
            <w:tcW w:w="500" w:type="pct"/>
          </w:tcPr>
          <w:p w14:paraId="5C5A09F9" w14:textId="77777777" w:rsidR="000106B3" w:rsidRDefault="00000000">
            <w:pPr>
              <w:ind w:left="141"/>
            </w:pPr>
            <w:r>
              <w:t>3</w:t>
            </w:r>
          </w:p>
        </w:tc>
        <w:tc>
          <w:tcPr>
            <w:tcW w:w="500" w:type="pct"/>
          </w:tcPr>
          <w:p w14:paraId="053D8507" w14:textId="77777777" w:rsidR="000106B3" w:rsidRDefault="00000000">
            <w:pPr>
              <w:ind w:left="141"/>
            </w:pPr>
            <w:r>
              <w:t>+2</w:t>
            </w:r>
          </w:p>
        </w:tc>
        <w:tc>
          <w:tcPr>
            <w:tcW w:w="500" w:type="pct"/>
          </w:tcPr>
          <w:p w14:paraId="242522C7" w14:textId="77777777" w:rsidR="000106B3" w:rsidRDefault="00000000">
            <w:pPr>
              <w:ind w:left="141"/>
            </w:pPr>
            <w:r>
              <w:t>Subclasse de Guardião</w:t>
            </w:r>
          </w:p>
        </w:tc>
        <w:tc>
          <w:tcPr>
            <w:tcW w:w="500" w:type="pct"/>
          </w:tcPr>
          <w:p w14:paraId="3FB3FFD7" w14:textId="77777777" w:rsidR="000106B3" w:rsidRDefault="00000000">
            <w:pPr>
              <w:ind w:left="141"/>
            </w:pPr>
            <w:r>
              <w:t>2</w:t>
            </w:r>
          </w:p>
        </w:tc>
        <w:tc>
          <w:tcPr>
            <w:tcW w:w="500" w:type="pct"/>
          </w:tcPr>
          <w:p w14:paraId="776AA2E2" w14:textId="77777777" w:rsidR="000106B3" w:rsidRDefault="00000000">
            <w:pPr>
              <w:ind w:left="141"/>
            </w:pPr>
            <w:r>
              <w:t>4</w:t>
            </w:r>
          </w:p>
        </w:tc>
        <w:tc>
          <w:tcPr>
            <w:tcW w:w="500" w:type="pct"/>
          </w:tcPr>
          <w:p w14:paraId="50F7B8C1" w14:textId="77777777" w:rsidR="000106B3" w:rsidRDefault="00000000">
            <w:pPr>
              <w:ind w:left="141"/>
            </w:pPr>
            <w:r>
              <w:t>3</w:t>
            </w:r>
          </w:p>
        </w:tc>
        <w:tc>
          <w:tcPr>
            <w:tcW w:w="500" w:type="pct"/>
          </w:tcPr>
          <w:p w14:paraId="4A77994E" w14:textId="77777777" w:rsidR="000106B3" w:rsidRDefault="00000000">
            <w:pPr>
              <w:ind w:left="141"/>
            </w:pPr>
            <w:r>
              <w:t>—</w:t>
            </w:r>
          </w:p>
        </w:tc>
        <w:tc>
          <w:tcPr>
            <w:tcW w:w="500" w:type="pct"/>
          </w:tcPr>
          <w:p w14:paraId="69413354" w14:textId="77777777" w:rsidR="000106B3" w:rsidRDefault="00000000">
            <w:pPr>
              <w:ind w:left="141"/>
            </w:pPr>
            <w:r>
              <w:t>—</w:t>
            </w:r>
          </w:p>
        </w:tc>
        <w:tc>
          <w:tcPr>
            <w:tcW w:w="500" w:type="pct"/>
          </w:tcPr>
          <w:p w14:paraId="055B103C" w14:textId="77777777" w:rsidR="000106B3" w:rsidRDefault="00000000">
            <w:pPr>
              <w:ind w:left="141"/>
            </w:pPr>
            <w:r>
              <w:t>—</w:t>
            </w:r>
          </w:p>
        </w:tc>
        <w:tc>
          <w:tcPr>
            <w:tcW w:w="500" w:type="pct"/>
          </w:tcPr>
          <w:p w14:paraId="118A84CC" w14:textId="77777777" w:rsidR="000106B3" w:rsidRDefault="00000000">
            <w:pPr>
              <w:ind w:left="141"/>
            </w:pPr>
            <w:r>
              <w:t>—</w:t>
            </w:r>
          </w:p>
        </w:tc>
      </w:tr>
      <w:tr w:rsidR="000106B3" w14:paraId="5290E85E" w14:textId="77777777" w:rsidTr="00F05C69">
        <w:trPr>
          <w:jc w:val="center"/>
        </w:trPr>
        <w:tc>
          <w:tcPr>
            <w:tcW w:w="500" w:type="pct"/>
          </w:tcPr>
          <w:p w14:paraId="6D2C2BB2" w14:textId="77777777" w:rsidR="000106B3" w:rsidRDefault="00000000">
            <w:pPr>
              <w:ind w:left="141"/>
            </w:pPr>
            <w:r>
              <w:t>4</w:t>
            </w:r>
          </w:p>
        </w:tc>
        <w:tc>
          <w:tcPr>
            <w:tcW w:w="500" w:type="pct"/>
          </w:tcPr>
          <w:p w14:paraId="52952B7F" w14:textId="77777777" w:rsidR="000106B3" w:rsidRDefault="00000000">
            <w:pPr>
              <w:ind w:left="141"/>
            </w:pPr>
            <w:r>
              <w:t>+2</w:t>
            </w:r>
          </w:p>
        </w:tc>
        <w:tc>
          <w:tcPr>
            <w:tcW w:w="500" w:type="pct"/>
          </w:tcPr>
          <w:p w14:paraId="3FB28D44" w14:textId="77777777" w:rsidR="000106B3" w:rsidRDefault="00000000">
            <w:pPr>
              <w:ind w:left="141"/>
            </w:pPr>
            <w:r>
              <w:t>Aumento no Valor de Atributo</w:t>
            </w:r>
          </w:p>
        </w:tc>
        <w:tc>
          <w:tcPr>
            <w:tcW w:w="500" w:type="pct"/>
          </w:tcPr>
          <w:p w14:paraId="3FE23348" w14:textId="77777777" w:rsidR="000106B3" w:rsidRDefault="00000000">
            <w:pPr>
              <w:ind w:left="141"/>
            </w:pPr>
            <w:r>
              <w:t>2</w:t>
            </w:r>
          </w:p>
        </w:tc>
        <w:tc>
          <w:tcPr>
            <w:tcW w:w="500" w:type="pct"/>
          </w:tcPr>
          <w:p w14:paraId="63D6393B" w14:textId="77777777" w:rsidR="000106B3" w:rsidRDefault="00000000">
            <w:pPr>
              <w:ind w:left="141"/>
            </w:pPr>
            <w:r>
              <w:t>5</w:t>
            </w:r>
          </w:p>
        </w:tc>
        <w:tc>
          <w:tcPr>
            <w:tcW w:w="500" w:type="pct"/>
          </w:tcPr>
          <w:p w14:paraId="2C5E71BD" w14:textId="77777777" w:rsidR="000106B3" w:rsidRDefault="00000000">
            <w:pPr>
              <w:ind w:left="141"/>
            </w:pPr>
            <w:r>
              <w:t>3</w:t>
            </w:r>
          </w:p>
        </w:tc>
        <w:tc>
          <w:tcPr>
            <w:tcW w:w="500" w:type="pct"/>
          </w:tcPr>
          <w:p w14:paraId="3E3E2951" w14:textId="77777777" w:rsidR="000106B3" w:rsidRDefault="00000000">
            <w:pPr>
              <w:ind w:left="141"/>
            </w:pPr>
            <w:r>
              <w:t>—</w:t>
            </w:r>
          </w:p>
        </w:tc>
        <w:tc>
          <w:tcPr>
            <w:tcW w:w="500" w:type="pct"/>
          </w:tcPr>
          <w:p w14:paraId="71C3D11A" w14:textId="77777777" w:rsidR="000106B3" w:rsidRDefault="00000000">
            <w:pPr>
              <w:ind w:left="141"/>
            </w:pPr>
            <w:r>
              <w:t>—</w:t>
            </w:r>
          </w:p>
        </w:tc>
        <w:tc>
          <w:tcPr>
            <w:tcW w:w="500" w:type="pct"/>
          </w:tcPr>
          <w:p w14:paraId="0039D9FF" w14:textId="77777777" w:rsidR="000106B3" w:rsidRDefault="00000000">
            <w:pPr>
              <w:ind w:left="141"/>
            </w:pPr>
            <w:r>
              <w:t>—</w:t>
            </w:r>
          </w:p>
        </w:tc>
        <w:tc>
          <w:tcPr>
            <w:tcW w:w="500" w:type="pct"/>
          </w:tcPr>
          <w:p w14:paraId="466CAF61" w14:textId="77777777" w:rsidR="000106B3" w:rsidRDefault="00000000">
            <w:pPr>
              <w:ind w:left="141"/>
            </w:pPr>
            <w:r>
              <w:t>—</w:t>
            </w:r>
          </w:p>
        </w:tc>
      </w:tr>
      <w:tr w:rsidR="000106B3" w14:paraId="3758805C" w14:textId="77777777" w:rsidTr="00F05C69">
        <w:trPr>
          <w:jc w:val="center"/>
        </w:trPr>
        <w:tc>
          <w:tcPr>
            <w:tcW w:w="500" w:type="pct"/>
          </w:tcPr>
          <w:p w14:paraId="1C2F34FE" w14:textId="77777777" w:rsidR="000106B3" w:rsidRDefault="00000000">
            <w:pPr>
              <w:ind w:left="141"/>
            </w:pPr>
            <w:r>
              <w:t>5</w:t>
            </w:r>
          </w:p>
        </w:tc>
        <w:tc>
          <w:tcPr>
            <w:tcW w:w="500" w:type="pct"/>
          </w:tcPr>
          <w:p w14:paraId="5A10BBC1" w14:textId="77777777" w:rsidR="000106B3" w:rsidRDefault="00000000">
            <w:pPr>
              <w:ind w:left="141"/>
            </w:pPr>
            <w:r>
              <w:t>+3</w:t>
            </w:r>
          </w:p>
        </w:tc>
        <w:tc>
          <w:tcPr>
            <w:tcW w:w="500" w:type="pct"/>
          </w:tcPr>
          <w:p w14:paraId="4EFFBFE4" w14:textId="77777777" w:rsidR="000106B3" w:rsidRDefault="00000000">
            <w:pPr>
              <w:ind w:left="141"/>
            </w:pPr>
            <w:r>
              <w:t>Ataque Extra</w:t>
            </w:r>
          </w:p>
        </w:tc>
        <w:tc>
          <w:tcPr>
            <w:tcW w:w="500" w:type="pct"/>
          </w:tcPr>
          <w:p w14:paraId="4471736E" w14:textId="77777777" w:rsidR="000106B3" w:rsidRDefault="00000000">
            <w:pPr>
              <w:ind w:left="141"/>
            </w:pPr>
            <w:r>
              <w:t>3</w:t>
            </w:r>
          </w:p>
        </w:tc>
        <w:tc>
          <w:tcPr>
            <w:tcW w:w="500" w:type="pct"/>
          </w:tcPr>
          <w:p w14:paraId="4F66287D" w14:textId="77777777" w:rsidR="000106B3" w:rsidRDefault="00000000">
            <w:pPr>
              <w:ind w:left="141"/>
            </w:pPr>
            <w:r>
              <w:t>6</w:t>
            </w:r>
          </w:p>
        </w:tc>
        <w:tc>
          <w:tcPr>
            <w:tcW w:w="500" w:type="pct"/>
          </w:tcPr>
          <w:p w14:paraId="1D2C21F9" w14:textId="77777777" w:rsidR="000106B3" w:rsidRDefault="00000000">
            <w:pPr>
              <w:ind w:left="141"/>
            </w:pPr>
            <w:r>
              <w:t>4</w:t>
            </w:r>
          </w:p>
        </w:tc>
        <w:tc>
          <w:tcPr>
            <w:tcW w:w="500" w:type="pct"/>
          </w:tcPr>
          <w:p w14:paraId="412009C6" w14:textId="77777777" w:rsidR="000106B3" w:rsidRDefault="00000000">
            <w:pPr>
              <w:ind w:left="141"/>
            </w:pPr>
            <w:r>
              <w:t>2</w:t>
            </w:r>
          </w:p>
        </w:tc>
        <w:tc>
          <w:tcPr>
            <w:tcW w:w="500" w:type="pct"/>
          </w:tcPr>
          <w:p w14:paraId="0523D33D" w14:textId="77777777" w:rsidR="000106B3" w:rsidRDefault="00000000">
            <w:pPr>
              <w:ind w:left="141"/>
            </w:pPr>
            <w:r>
              <w:t>—</w:t>
            </w:r>
          </w:p>
        </w:tc>
        <w:tc>
          <w:tcPr>
            <w:tcW w:w="500" w:type="pct"/>
          </w:tcPr>
          <w:p w14:paraId="4A6B8AA0" w14:textId="77777777" w:rsidR="000106B3" w:rsidRDefault="00000000">
            <w:pPr>
              <w:ind w:left="141"/>
            </w:pPr>
            <w:r>
              <w:t>—</w:t>
            </w:r>
          </w:p>
        </w:tc>
        <w:tc>
          <w:tcPr>
            <w:tcW w:w="500" w:type="pct"/>
          </w:tcPr>
          <w:p w14:paraId="1AB1F032" w14:textId="77777777" w:rsidR="000106B3" w:rsidRDefault="00000000">
            <w:pPr>
              <w:ind w:left="141"/>
            </w:pPr>
            <w:r>
              <w:t>—</w:t>
            </w:r>
          </w:p>
        </w:tc>
      </w:tr>
      <w:tr w:rsidR="000106B3" w14:paraId="777C29BE" w14:textId="77777777" w:rsidTr="00F05C69">
        <w:trPr>
          <w:jc w:val="center"/>
        </w:trPr>
        <w:tc>
          <w:tcPr>
            <w:tcW w:w="500" w:type="pct"/>
          </w:tcPr>
          <w:p w14:paraId="59412D3A" w14:textId="77777777" w:rsidR="000106B3" w:rsidRDefault="00000000">
            <w:pPr>
              <w:ind w:left="141"/>
            </w:pPr>
            <w:r>
              <w:t>6</w:t>
            </w:r>
          </w:p>
        </w:tc>
        <w:tc>
          <w:tcPr>
            <w:tcW w:w="500" w:type="pct"/>
          </w:tcPr>
          <w:p w14:paraId="3470E1D0" w14:textId="77777777" w:rsidR="000106B3" w:rsidRDefault="00000000">
            <w:pPr>
              <w:ind w:left="141"/>
            </w:pPr>
            <w:r>
              <w:t>+3</w:t>
            </w:r>
          </w:p>
        </w:tc>
        <w:tc>
          <w:tcPr>
            <w:tcW w:w="500" w:type="pct"/>
          </w:tcPr>
          <w:p w14:paraId="6993B6EF" w14:textId="77777777" w:rsidR="000106B3" w:rsidRDefault="00000000">
            <w:pPr>
              <w:ind w:left="141"/>
            </w:pPr>
            <w:r>
              <w:t>Errante</w:t>
            </w:r>
          </w:p>
        </w:tc>
        <w:tc>
          <w:tcPr>
            <w:tcW w:w="500" w:type="pct"/>
          </w:tcPr>
          <w:p w14:paraId="62DDEEE0" w14:textId="77777777" w:rsidR="000106B3" w:rsidRDefault="00000000">
            <w:pPr>
              <w:ind w:left="141"/>
            </w:pPr>
            <w:r>
              <w:t>3</w:t>
            </w:r>
          </w:p>
        </w:tc>
        <w:tc>
          <w:tcPr>
            <w:tcW w:w="500" w:type="pct"/>
          </w:tcPr>
          <w:p w14:paraId="7721F178" w14:textId="77777777" w:rsidR="000106B3" w:rsidRDefault="00000000">
            <w:pPr>
              <w:ind w:left="141"/>
            </w:pPr>
            <w:r>
              <w:t>6</w:t>
            </w:r>
          </w:p>
        </w:tc>
        <w:tc>
          <w:tcPr>
            <w:tcW w:w="500" w:type="pct"/>
          </w:tcPr>
          <w:p w14:paraId="6C399096" w14:textId="77777777" w:rsidR="000106B3" w:rsidRDefault="00000000">
            <w:pPr>
              <w:ind w:left="141"/>
            </w:pPr>
            <w:r>
              <w:t>4</w:t>
            </w:r>
          </w:p>
        </w:tc>
        <w:tc>
          <w:tcPr>
            <w:tcW w:w="500" w:type="pct"/>
          </w:tcPr>
          <w:p w14:paraId="776CBE67" w14:textId="77777777" w:rsidR="000106B3" w:rsidRDefault="00000000">
            <w:pPr>
              <w:ind w:left="141"/>
            </w:pPr>
            <w:r>
              <w:t>2</w:t>
            </w:r>
          </w:p>
        </w:tc>
        <w:tc>
          <w:tcPr>
            <w:tcW w:w="500" w:type="pct"/>
          </w:tcPr>
          <w:p w14:paraId="21D1759F" w14:textId="77777777" w:rsidR="000106B3" w:rsidRDefault="00000000">
            <w:pPr>
              <w:ind w:left="141"/>
            </w:pPr>
            <w:r>
              <w:t>—</w:t>
            </w:r>
          </w:p>
        </w:tc>
        <w:tc>
          <w:tcPr>
            <w:tcW w:w="500" w:type="pct"/>
          </w:tcPr>
          <w:p w14:paraId="7B9A2681" w14:textId="77777777" w:rsidR="000106B3" w:rsidRDefault="00000000">
            <w:pPr>
              <w:ind w:left="141"/>
            </w:pPr>
            <w:r>
              <w:t>—</w:t>
            </w:r>
          </w:p>
        </w:tc>
        <w:tc>
          <w:tcPr>
            <w:tcW w:w="500" w:type="pct"/>
          </w:tcPr>
          <w:p w14:paraId="63C42995" w14:textId="77777777" w:rsidR="000106B3" w:rsidRDefault="00000000">
            <w:pPr>
              <w:ind w:left="141"/>
            </w:pPr>
            <w:r>
              <w:t>—</w:t>
            </w:r>
          </w:p>
        </w:tc>
      </w:tr>
      <w:tr w:rsidR="000106B3" w14:paraId="28AF8B0B" w14:textId="77777777" w:rsidTr="00F05C69">
        <w:trPr>
          <w:jc w:val="center"/>
        </w:trPr>
        <w:tc>
          <w:tcPr>
            <w:tcW w:w="500" w:type="pct"/>
          </w:tcPr>
          <w:p w14:paraId="715A5E73" w14:textId="77777777" w:rsidR="000106B3" w:rsidRDefault="00000000">
            <w:pPr>
              <w:ind w:left="141"/>
            </w:pPr>
            <w:r>
              <w:lastRenderedPageBreak/>
              <w:t>7</w:t>
            </w:r>
          </w:p>
        </w:tc>
        <w:tc>
          <w:tcPr>
            <w:tcW w:w="500" w:type="pct"/>
          </w:tcPr>
          <w:p w14:paraId="32E64881" w14:textId="77777777" w:rsidR="000106B3" w:rsidRDefault="00000000">
            <w:pPr>
              <w:ind w:left="141"/>
            </w:pPr>
            <w:r>
              <w:t>+3</w:t>
            </w:r>
          </w:p>
        </w:tc>
        <w:tc>
          <w:tcPr>
            <w:tcW w:w="500" w:type="pct"/>
          </w:tcPr>
          <w:p w14:paraId="477857E7" w14:textId="77777777" w:rsidR="000106B3" w:rsidRDefault="00000000">
            <w:pPr>
              <w:ind w:left="141"/>
            </w:pPr>
            <w:r>
              <w:t>Característica de Subclasse</w:t>
            </w:r>
          </w:p>
        </w:tc>
        <w:tc>
          <w:tcPr>
            <w:tcW w:w="500" w:type="pct"/>
          </w:tcPr>
          <w:p w14:paraId="6ED106FE" w14:textId="77777777" w:rsidR="000106B3" w:rsidRDefault="00000000">
            <w:pPr>
              <w:ind w:left="141"/>
            </w:pPr>
            <w:r>
              <w:t>3</w:t>
            </w:r>
          </w:p>
        </w:tc>
        <w:tc>
          <w:tcPr>
            <w:tcW w:w="500" w:type="pct"/>
          </w:tcPr>
          <w:p w14:paraId="64062273" w14:textId="77777777" w:rsidR="000106B3" w:rsidRDefault="00000000">
            <w:pPr>
              <w:ind w:left="141"/>
            </w:pPr>
            <w:r>
              <w:t>7</w:t>
            </w:r>
          </w:p>
        </w:tc>
        <w:tc>
          <w:tcPr>
            <w:tcW w:w="500" w:type="pct"/>
          </w:tcPr>
          <w:p w14:paraId="5A64906F" w14:textId="77777777" w:rsidR="000106B3" w:rsidRDefault="00000000">
            <w:pPr>
              <w:ind w:left="141"/>
            </w:pPr>
            <w:r>
              <w:t>4</w:t>
            </w:r>
          </w:p>
        </w:tc>
        <w:tc>
          <w:tcPr>
            <w:tcW w:w="500" w:type="pct"/>
          </w:tcPr>
          <w:p w14:paraId="5F05D96D" w14:textId="77777777" w:rsidR="000106B3" w:rsidRDefault="00000000">
            <w:pPr>
              <w:ind w:left="141"/>
            </w:pPr>
            <w:r>
              <w:t>3</w:t>
            </w:r>
          </w:p>
        </w:tc>
        <w:tc>
          <w:tcPr>
            <w:tcW w:w="500" w:type="pct"/>
          </w:tcPr>
          <w:p w14:paraId="7E730209" w14:textId="77777777" w:rsidR="000106B3" w:rsidRDefault="00000000">
            <w:pPr>
              <w:ind w:left="141"/>
            </w:pPr>
            <w:r>
              <w:t>—</w:t>
            </w:r>
          </w:p>
        </w:tc>
        <w:tc>
          <w:tcPr>
            <w:tcW w:w="500" w:type="pct"/>
          </w:tcPr>
          <w:p w14:paraId="1D221280" w14:textId="77777777" w:rsidR="000106B3" w:rsidRDefault="00000000">
            <w:pPr>
              <w:ind w:left="141"/>
            </w:pPr>
            <w:r>
              <w:t>—</w:t>
            </w:r>
          </w:p>
        </w:tc>
        <w:tc>
          <w:tcPr>
            <w:tcW w:w="500" w:type="pct"/>
          </w:tcPr>
          <w:p w14:paraId="3F2C7C76" w14:textId="77777777" w:rsidR="000106B3" w:rsidRDefault="00000000">
            <w:pPr>
              <w:ind w:left="141"/>
            </w:pPr>
            <w:r>
              <w:t>—</w:t>
            </w:r>
          </w:p>
        </w:tc>
      </w:tr>
      <w:tr w:rsidR="000106B3" w14:paraId="27CD4220" w14:textId="77777777" w:rsidTr="00F05C69">
        <w:trPr>
          <w:jc w:val="center"/>
        </w:trPr>
        <w:tc>
          <w:tcPr>
            <w:tcW w:w="500" w:type="pct"/>
          </w:tcPr>
          <w:p w14:paraId="7175E61B" w14:textId="77777777" w:rsidR="000106B3" w:rsidRDefault="00000000">
            <w:pPr>
              <w:ind w:left="141"/>
            </w:pPr>
            <w:r>
              <w:t>8</w:t>
            </w:r>
          </w:p>
        </w:tc>
        <w:tc>
          <w:tcPr>
            <w:tcW w:w="500" w:type="pct"/>
          </w:tcPr>
          <w:p w14:paraId="53099417" w14:textId="77777777" w:rsidR="000106B3" w:rsidRDefault="00000000">
            <w:pPr>
              <w:ind w:left="141"/>
            </w:pPr>
            <w:r>
              <w:t>+3</w:t>
            </w:r>
          </w:p>
        </w:tc>
        <w:tc>
          <w:tcPr>
            <w:tcW w:w="500" w:type="pct"/>
          </w:tcPr>
          <w:p w14:paraId="318320FB" w14:textId="77777777" w:rsidR="000106B3" w:rsidRDefault="00000000">
            <w:pPr>
              <w:ind w:left="141"/>
            </w:pPr>
            <w:r>
              <w:t>Aumento no Valor de Atributo</w:t>
            </w:r>
          </w:p>
        </w:tc>
        <w:tc>
          <w:tcPr>
            <w:tcW w:w="500" w:type="pct"/>
          </w:tcPr>
          <w:p w14:paraId="0E9502DF" w14:textId="77777777" w:rsidR="000106B3" w:rsidRDefault="00000000">
            <w:pPr>
              <w:ind w:left="141"/>
            </w:pPr>
            <w:r>
              <w:t>3</w:t>
            </w:r>
          </w:p>
        </w:tc>
        <w:tc>
          <w:tcPr>
            <w:tcW w:w="500" w:type="pct"/>
          </w:tcPr>
          <w:p w14:paraId="059BD5A5" w14:textId="77777777" w:rsidR="000106B3" w:rsidRDefault="00000000">
            <w:pPr>
              <w:ind w:left="141"/>
            </w:pPr>
            <w:r>
              <w:t>7</w:t>
            </w:r>
          </w:p>
        </w:tc>
        <w:tc>
          <w:tcPr>
            <w:tcW w:w="500" w:type="pct"/>
          </w:tcPr>
          <w:p w14:paraId="465FC9FF" w14:textId="77777777" w:rsidR="000106B3" w:rsidRDefault="00000000">
            <w:pPr>
              <w:ind w:left="141"/>
            </w:pPr>
            <w:r>
              <w:t>4</w:t>
            </w:r>
          </w:p>
        </w:tc>
        <w:tc>
          <w:tcPr>
            <w:tcW w:w="500" w:type="pct"/>
          </w:tcPr>
          <w:p w14:paraId="63D5182C" w14:textId="77777777" w:rsidR="000106B3" w:rsidRDefault="00000000">
            <w:pPr>
              <w:ind w:left="141"/>
            </w:pPr>
            <w:r>
              <w:t>3</w:t>
            </w:r>
          </w:p>
        </w:tc>
        <w:tc>
          <w:tcPr>
            <w:tcW w:w="500" w:type="pct"/>
          </w:tcPr>
          <w:p w14:paraId="010D3657" w14:textId="77777777" w:rsidR="000106B3" w:rsidRDefault="00000000">
            <w:pPr>
              <w:ind w:left="141"/>
            </w:pPr>
            <w:r>
              <w:t>—</w:t>
            </w:r>
          </w:p>
        </w:tc>
        <w:tc>
          <w:tcPr>
            <w:tcW w:w="500" w:type="pct"/>
          </w:tcPr>
          <w:p w14:paraId="72EA5FB9" w14:textId="77777777" w:rsidR="000106B3" w:rsidRDefault="00000000">
            <w:pPr>
              <w:ind w:left="141"/>
            </w:pPr>
            <w:r>
              <w:t>—</w:t>
            </w:r>
          </w:p>
        </w:tc>
        <w:tc>
          <w:tcPr>
            <w:tcW w:w="500" w:type="pct"/>
          </w:tcPr>
          <w:p w14:paraId="24673E49" w14:textId="77777777" w:rsidR="000106B3" w:rsidRDefault="00000000">
            <w:pPr>
              <w:ind w:left="141"/>
            </w:pPr>
            <w:r>
              <w:t>—</w:t>
            </w:r>
          </w:p>
        </w:tc>
      </w:tr>
      <w:tr w:rsidR="000106B3" w14:paraId="439EAA5E" w14:textId="77777777" w:rsidTr="00F05C69">
        <w:trPr>
          <w:jc w:val="center"/>
        </w:trPr>
        <w:tc>
          <w:tcPr>
            <w:tcW w:w="500" w:type="pct"/>
          </w:tcPr>
          <w:p w14:paraId="086E83AB" w14:textId="77777777" w:rsidR="000106B3" w:rsidRDefault="00000000">
            <w:pPr>
              <w:ind w:left="141"/>
            </w:pPr>
            <w:r>
              <w:t>9</w:t>
            </w:r>
          </w:p>
        </w:tc>
        <w:tc>
          <w:tcPr>
            <w:tcW w:w="500" w:type="pct"/>
          </w:tcPr>
          <w:p w14:paraId="12BDF9E3" w14:textId="77777777" w:rsidR="000106B3" w:rsidRDefault="00000000">
            <w:pPr>
              <w:ind w:left="141"/>
            </w:pPr>
            <w:r>
              <w:t>+4</w:t>
            </w:r>
          </w:p>
        </w:tc>
        <w:tc>
          <w:tcPr>
            <w:tcW w:w="500" w:type="pct"/>
          </w:tcPr>
          <w:p w14:paraId="1D2826E0" w14:textId="77777777" w:rsidR="000106B3" w:rsidRDefault="00000000">
            <w:pPr>
              <w:ind w:left="141"/>
            </w:pPr>
            <w:r>
              <w:t>Especialista</w:t>
            </w:r>
          </w:p>
        </w:tc>
        <w:tc>
          <w:tcPr>
            <w:tcW w:w="500" w:type="pct"/>
          </w:tcPr>
          <w:p w14:paraId="286815B3" w14:textId="77777777" w:rsidR="000106B3" w:rsidRDefault="00000000">
            <w:pPr>
              <w:ind w:left="141"/>
            </w:pPr>
            <w:r>
              <w:t>4</w:t>
            </w:r>
          </w:p>
        </w:tc>
        <w:tc>
          <w:tcPr>
            <w:tcW w:w="500" w:type="pct"/>
          </w:tcPr>
          <w:p w14:paraId="3C1541F4" w14:textId="77777777" w:rsidR="000106B3" w:rsidRDefault="00000000">
            <w:pPr>
              <w:ind w:left="141"/>
            </w:pPr>
            <w:r>
              <w:t>9</w:t>
            </w:r>
          </w:p>
        </w:tc>
        <w:tc>
          <w:tcPr>
            <w:tcW w:w="500" w:type="pct"/>
          </w:tcPr>
          <w:p w14:paraId="169003E3" w14:textId="77777777" w:rsidR="000106B3" w:rsidRDefault="00000000">
            <w:pPr>
              <w:ind w:left="141"/>
            </w:pPr>
            <w:r>
              <w:t>4</w:t>
            </w:r>
          </w:p>
        </w:tc>
        <w:tc>
          <w:tcPr>
            <w:tcW w:w="500" w:type="pct"/>
          </w:tcPr>
          <w:p w14:paraId="2DF1D191" w14:textId="77777777" w:rsidR="000106B3" w:rsidRDefault="00000000">
            <w:pPr>
              <w:ind w:left="141"/>
            </w:pPr>
            <w:r>
              <w:t>3</w:t>
            </w:r>
          </w:p>
        </w:tc>
        <w:tc>
          <w:tcPr>
            <w:tcW w:w="500" w:type="pct"/>
          </w:tcPr>
          <w:p w14:paraId="310160B3" w14:textId="77777777" w:rsidR="000106B3" w:rsidRDefault="00000000">
            <w:pPr>
              <w:ind w:left="141"/>
            </w:pPr>
            <w:r>
              <w:t>2</w:t>
            </w:r>
          </w:p>
        </w:tc>
        <w:tc>
          <w:tcPr>
            <w:tcW w:w="500" w:type="pct"/>
          </w:tcPr>
          <w:p w14:paraId="1CE76F46" w14:textId="77777777" w:rsidR="000106B3" w:rsidRDefault="00000000">
            <w:pPr>
              <w:ind w:left="141"/>
            </w:pPr>
            <w:r>
              <w:t>—</w:t>
            </w:r>
          </w:p>
        </w:tc>
        <w:tc>
          <w:tcPr>
            <w:tcW w:w="500" w:type="pct"/>
          </w:tcPr>
          <w:p w14:paraId="75A48567" w14:textId="77777777" w:rsidR="000106B3" w:rsidRDefault="00000000">
            <w:pPr>
              <w:ind w:left="141"/>
            </w:pPr>
            <w:r>
              <w:t>—</w:t>
            </w:r>
          </w:p>
        </w:tc>
      </w:tr>
      <w:tr w:rsidR="000106B3" w14:paraId="7B9881FB" w14:textId="77777777" w:rsidTr="00F05C69">
        <w:trPr>
          <w:jc w:val="center"/>
        </w:trPr>
        <w:tc>
          <w:tcPr>
            <w:tcW w:w="500" w:type="pct"/>
          </w:tcPr>
          <w:p w14:paraId="38FAABFE" w14:textId="77777777" w:rsidR="000106B3" w:rsidRDefault="00000000">
            <w:pPr>
              <w:ind w:left="141"/>
            </w:pPr>
            <w:r>
              <w:t>10</w:t>
            </w:r>
          </w:p>
        </w:tc>
        <w:tc>
          <w:tcPr>
            <w:tcW w:w="500" w:type="pct"/>
          </w:tcPr>
          <w:p w14:paraId="03A512EF" w14:textId="77777777" w:rsidR="000106B3" w:rsidRDefault="00000000">
            <w:pPr>
              <w:ind w:left="141"/>
            </w:pPr>
            <w:r>
              <w:t>+4</w:t>
            </w:r>
          </w:p>
        </w:tc>
        <w:tc>
          <w:tcPr>
            <w:tcW w:w="500" w:type="pct"/>
          </w:tcPr>
          <w:p w14:paraId="6ED3FE43" w14:textId="77777777" w:rsidR="000106B3" w:rsidRDefault="00000000">
            <w:pPr>
              <w:ind w:left="141"/>
            </w:pPr>
            <w:r>
              <w:t>Incansável</w:t>
            </w:r>
          </w:p>
        </w:tc>
        <w:tc>
          <w:tcPr>
            <w:tcW w:w="500" w:type="pct"/>
          </w:tcPr>
          <w:p w14:paraId="55CE4D52" w14:textId="77777777" w:rsidR="000106B3" w:rsidRDefault="00000000">
            <w:pPr>
              <w:ind w:left="141"/>
            </w:pPr>
            <w:r>
              <w:t>4</w:t>
            </w:r>
          </w:p>
        </w:tc>
        <w:tc>
          <w:tcPr>
            <w:tcW w:w="500" w:type="pct"/>
          </w:tcPr>
          <w:p w14:paraId="66791BBA" w14:textId="77777777" w:rsidR="000106B3" w:rsidRDefault="00000000">
            <w:pPr>
              <w:ind w:left="141"/>
            </w:pPr>
            <w:r>
              <w:t>9</w:t>
            </w:r>
          </w:p>
        </w:tc>
        <w:tc>
          <w:tcPr>
            <w:tcW w:w="500" w:type="pct"/>
          </w:tcPr>
          <w:p w14:paraId="4F299FB6" w14:textId="77777777" w:rsidR="000106B3" w:rsidRDefault="00000000">
            <w:pPr>
              <w:ind w:left="141"/>
            </w:pPr>
            <w:r>
              <w:t>4</w:t>
            </w:r>
          </w:p>
        </w:tc>
        <w:tc>
          <w:tcPr>
            <w:tcW w:w="500" w:type="pct"/>
          </w:tcPr>
          <w:p w14:paraId="0AE0ED99" w14:textId="77777777" w:rsidR="000106B3" w:rsidRDefault="00000000">
            <w:pPr>
              <w:ind w:left="141"/>
            </w:pPr>
            <w:r>
              <w:t>3</w:t>
            </w:r>
          </w:p>
        </w:tc>
        <w:tc>
          <w:tcPr>
            <w:tcW w:w="500" w:type="pct"/>
          </w:tcPr>
          <w:p w14:paraId="7207D04F" w14:textId="77777777" w:rsidR="000106B3" w:rsidRDefault="00000000">
            <w:pPr>
              <w:ind w:left="141"/>
            </w:pPr>
            <w:r>
              <w:t>2</w:t>
            </w:r>
          </w:p>
        </w:tc>
        <w:tc>
          <w:tcPr>
            <w:tcW w:w="500" w:type="pct"/>
          </w:tcPr>
          <w:p w14:paraId="30CF5CB6" w14:textId="77777777" w:rsidR="000106B3" w:rsidRDefault="00000000">
            <w:pPr>
              <w:ind w:left="141"/>
            </w:pPr>
            <w:r>
              <w:t>—</w:t>
            </w:r>
          </w:p>
        </w:tc>
        <w:tc>
          <w:tcPr>
            <w:tcW w:w="500" w:type="pct"/>
          </w:tcPr>
          <w:p w14:paraId="1E248F41" w14:textId="77777777" w:rsidR="000106B3" w:rsidRDefault="00000000">
            <w:pPr>
              <w:ind w:left="141"/>
            </w:pPr>
            <w:r>
              <w:t>—</w:t>
            </w:r>
          </w:p>
        </w:tc>
      </w:tr>
      <w:tr w:rsidR="000106B3" w14:paraId="4F7DB11C" w14:textId="77777777" w:rsidTr="00F05C69">
        <w:trPr>
          <w:jc w:val="center"/>
        </w:trPr>
        <w:tc>
          <w:tcPr>
            <w:tcW w:w="500" w:type="pct"/>
          </w:tcPr>
          <w:p w14:paraId="24BF846E" w14:textId="77777777" w:rsidR="000106B3" w:rsidRDefault="00000000">
            <w:pPr>
              <w:ind w:left="141"/>
            </w:pPr>
            <w:r>
              <w:t>11</w:t>
            </w:r>
          </w:p>
        </w:tc>
        <w:tc>
          <w:tcPr>
            <w:tcW w:w="500" w:type="pct"/>
          </w:tcPr>
          <w:p w14:paraId="62482861" w14:textId="77777777" w:rsidR="000106B3" w:rsidRDefault="00000000">
            <w:pPr>
              <w:ind w:left="141"/>
            </w:pPr>
            <w:r>
              <w:t>+4</w:t>
            </w:r>
          </w:p>
        </w:tc>
        <w:tc>
          <w:tcPr>
            <w:tcW w:w="500" w:type="pct"/>
          </w:tcPr>
          <w:p w14:paraId="054208D4" w14:textId="77777777" w:rsidR="000106B3" w:rsidRDefault="00000000">
            <w:pPr>
              <w:ind w:left="141"/>
            </w:pPr>
            <w:r>
              <w:t>Característica de Subclasse</w:t>
            </w:r>
          </w:p>
        </w:tc>
        <w:tc>
          <w:tcPr>
            <w:tcW w:w="500" w:type="pct"/>
          </w:tcPr>
          <w:p w14:paraId="51595C98" w14:textId="77777777" w:rsidR="000106B3" w:rsidRDefault="00000000">
            <w:pPr>
              <w:ind w:left="141"/>
            </w:pPr>
            <w:r>
              <w:t>4</w:t>
            </w:r>
          </w:p>
        </w:tc>
        <w:tc>
          <w:tcPr>
            <w:tcW w:w="500" w:type="pct"/>
          </w:tcPr>
          <w:p w14:paraId="6C421A2B" w14:textId="77777777" w:rsidR="000106B3" w:rsidRDefault="00000000">
            <w:pPr>
              <w:ind w:left="141"/>
            </w:pPr>
            <w:r>
              <w:t>10</w:t>
            </w:r>
          </w:p>
        </w:tc>
        <w:tc>
          <w:tcPr>
            <w:tcW w:w="500" w:type="pct"/>
          </w:tcPr>
          <w:p w14:paraId="3EF2D37D" w14:textId="77777777" w:rsidR="000106B3" w:rsidRDefault="00000000">
            <w:pPr>
              <w:ind w:left="141"/>
            </w:pPr>
            <w:r>
              <w:t>4</w:t>
            </w:r>
          </w:p>
        </w:tc>
        <w:tc>
          <w:tcPr>
            <w:tcW w:w="500" w:type="pct"/>
          </w:tcPr>
          <w:p w14:paraId="04A84399" w14:textId="77777777" w:rsidR="000106B3" w:rsidRDefault="00000000">
            <w:pPr>
              <w:ind w:left="141"/>
            </w:pPr>
            <w:r>
              <w:t>3</w:t>
            </w:r>
          </w:p>
        </w:tc>
        <w:tc>
          <w:tcPr>
            <w:tcW w:w="500" w:type="pct"/>
          </w:tcPr>
          <w:p w14:paraId="4635E83F" w14:textId="77777777" w:rsidR="000106B3" w:rsidRDefault="00000000">
            <w:pPr>
              <w:ind w:left="141"/>
            </w:pPr>
            <w:r>
              <w:t>3</w:t>
            </w:r>
          </w:p>
        </w:tc>
        <w:tc>
          <w:tcPr>
            <w:tcW w:w="500" w:type="pct"/>
          </w:tcPr>
          <w:p w14:paraId="1D1BA469" w14:textId="77777777" w:rsidR="000106B3" w:rsidRDefault="00000000">
            <w:pPr>
              <w:ind w:left="141"/>
            </w:pPr>
            <w:r>
              <w:t>—</w:t>
            </w:r>
          </w:p>
        </w:tc>
        <w:tc>
          <w:tcPr>
            <w:tcW w:w="500" w:type="pct"/>
          </w:tcPr>
          <w:p w14:paraId="487F1CB9" w14:textId="77777777" w:rsidR="000106B3" w:rsidRDefault="00000000">
            <w:pPr>
              <w:ind w:left="141"/>
            </w:pPr>
            <w:r>
              <w:t>—</w:t>
            </w:r>
          </w:p>
        </w:tc>
      </w:tr>
      <w:tr w:rsidR="000106B3" w14:paraId="21D99F7B" w14:textId="77777777" w:rsidTr="00F05C69">
        <w:trPr>
          <w:jc w:val="center"/>
        </w:trPr>
        <w:tc>
          <w:tcPr>
            <w:tcW w:w="500" w:type="pct"/>
          </w:tcPr>
          <w:p w14:paraId="24005916" w14:textId="77777777" w:rsidR="000106B3" w:rsidRDefault="00000000">
            <w:pPr>
              <w:ind w:left="141"/>
            </w:pPr>
            <w:r>
              <w:t>12</w:t>
            </w:r>
          </w:p>
        </w:tc>
        <w:tc>
          <w:tcPr>
            <w:tcW w:w="500" w:type="pct"/>
          </w:tcPr>
          <w:p w14:paraId="3C6679A2" w14:textId="77777777" w:rsidR="000106B3" w:rsidRDefault="00000000">
            <w:pPr>
              <w:ind w:left="141"/>
            </w:pPr>
            <w:r>
              <w:t>+4</w:t>
            </w:r>
          </w:p>
        </w:tc>
        <w:tc>
          <w:tcPr>
            <w:tcW w:w="500" w:type="pct"/>
          </w:tcPr>
          <w:p w14:paraId="4255111F" w14:textId="77777777" w:rsidR="000106B3" w:rsidRDefault="00000000">
            <w:pPr>
              <w:ind w:left="141"/>
            </w:pPr>
            <w:r>
              <w:t>Aumento no Valor de Atributo</w:t>
            </w:r>
          </w:p>
        </w:tc>
        <w:tc>
          <w:tcPr>
            <w:tcW w:w="500" w:type="pct"/>
          </w:tcPr>
          <w:p w14:paraId="547EA0DC" w14:textId="77777777" w:rsidR="000106B3" w:rsidRDefault="00000000">
            <w:pPr>
              <w:ind w:left="141"/>
            </w:pPr>
            <w:r>
              <w:t>4</w:t>
            </w:r>
          </w:p>
        </w:tc>
        <w:tc>
          <w:tcPr>
            <w:tcW w:w="500" w:type="pct"/>
          </w:tcPr>
          <w:p w14:paraId="18EE0685" w14:textId="77777777" w:rsidR="000106B3" w:rsidRDefault="00000000">
            <w:pPr>
              <w:ind w:left="141"/>
            </w:pPr>
            <w:r>
              <w:t>10</w:t>
            </w:r>
          </w:p>
        </w:tc>
        <w:tc>
          <w:tcPr>
            <w:tcW w:w="500" w:type="pct"/>
          </w:tcPr>
          <w:p w14:paraId="7E7CD3AF" w14:textId="77777777" w:rsidR="000106B3" w:rsidRDefault="00000000">
            <w:pPr>
              <w:ind w:left="141"/>
            </w:pPr>
            <w:r>
              <w:t>4</w:t>
            </w:r>
          </w:p>
        </w:tc>
        <w:tc>
          <w:tcPr>
            <w:tcW w:w="500" w:type="pct"/>
          </w:tcPr>
          <w:p w14:paraId="15D1E9B2" w14:textId="77777777" w:rsidR="000106B3" w:rsidRDefault="00000000">
            <w:pPr>
              <w:ind w:left="141"/>
            </w:pPr>
            <w:r>
              <w:t>3</w:t>
            </w:r>
          </w:p>
        </w:tc>
        <w:tc>
          <w:tcPr>
            <w:tcW w:w="500" w:type="pct"/>
          </w:tcPr>
          <w:p w14:paraId="30FF14BA" w14:textId="77777777" w:rsidR="000106B3" w:rsidRDefault="00000000">
            <w:pPr>
              <w:ind w:left="141"/>
            </w:pPr>
            <w:r>
              <w:t>3</w:t>
            </w:r>
          </w:p>
        </w:tc>
        <w:tc>
          <w:tcPr>
            <w:tcW w:w="500" w:type="pct"/>
          </w:tcPr>
          <w:p w14:paraId="44CAECDA" w14:textId="77777777" w:rsidR="000106B3" w:rsidRDefault="00000000">
            <w:pPr>
              <w:ind w:left="141"/>
            </w:pPr>
            <w:r>
              <w:t>—</w:t>
            </w:r>
          </w:p>
        </w:tc>
        <w:tc>
          <w:tcPr>
            <w:tcW w:w="500" w:type="pct"/>
          </w:tcPr>
          <w:p w14:paraId="37ED3366" w14:textId="77777777" w:rsidR="000106B3" w:rsidRDefault="00000000">
            <w:pPr>
              <w:ind w:left="141"/>
            </w:pPr>
            <w:r>
              <w:t>—</w:t>
            </w:r>
          </w:p>
        </w:tc>
      </w:tr>
      <w:tr w:rsidR="000106B3" w14:paraId="2EE9D659" w14:textId="77777777" w:rsidTr="00F05C69">
        <w:trPr>
          <w:jc w:val="center"/>
        </w:trPr>
        <w:tc>
          <w:tcPr>
            <w:tcW w:w="500" w:type="pct"/>
          </w:tcPr>
          <w:p w14:paraId="34C7F9D7" w14:textId="77777777" w:rsidR="000106B3" w:rsidRDefault="00000000">
            <w:pPr>
              <w:ind w:left="141"/>
            </w:pPr>
            <w:r>
              <w:t>13</w:t>
            </w:r>
          </w:p>
        </w:tc>
        <w:tc>
          <w:tcPr>
            <w:tcW w:w="500" w:type="pct"/>
          </w:tcPr>
          <w:p w14:paraId="76C883DF" w14:textId="77777777" w:rsidR="000106B3" w:rsidRDefault="00000000">
            <w:pPr>
              <w:ind w:left="141"/>
            </w:pPr>
            <w:r>
              <w:t>+5</w:t>
            </w:r>
          </w:p>
        </w:tc>
        <w:tc>
          <w:tcPr>
            <w:tcW w:w="500" w:type="pct"/>
          </w:tcPr>
          <w:p w14:paraId="0577E8E4" w14:textId="77777777" w:rsidR="000106B3" w:rsidRDefault="00000000">
            <w:pPr>
              <w:ind w:left="141"/>
            </w:pPr>
            <w:r>
              <w:t>Predador Implacável</w:t>
            </w:r>
          </w:p>
        </w:tc>
        <w:tc>
          <w:tcPr>
            <w:tcW w:w="500" w:type="pct"/>
          </w:tcPr>
          <w:p w14:paraId="642E3570" w14:textId="77777777" w:rsidR="000106B3" w:rsidRDefault="00000000">
            <w:pPr>
              <w:ind w:left="141"/>
            </w:pPr>
            <w:r>
              <w:t>5</w:t>
            </w:r>
          </w:p>
        </w:tc>
        <w:tc>
          <w:tcPr>
            <w:tcW w:w="500" w:type="pct"/>
          </w:tcPr>
          <w:p w14:paraId="5BC4F5E2" w14:textId="77777777" w:rsidR="000106B3" w:rsidRDefault="00000000">
            <w:pPr>
              <w:ind w:left="141"/>
            </w:pPr>
            <w:r>
              <w:t>11</w:t>
            </w:r>
          </w:p>
        </w:tc>
        <w:tc>
          <w:tcPr>
            <w:tcW w:w="500" w:type="pct"/>
          </w:tcPr>
          <w:p w14:paraId="2E19C408" w14:textId="77777777" w:rsidR="000106B3" w:rsidRDefault="00000000">
            <w:pPr>
              <w:ind w:left="141"/>
            </w:pPr>
            <w:r>
              <w:t>4</w:t>
            </w:r>
          </w:p>
        </w:tc>
        <w:tc>
          <w:tcPr>
            <w:tcW w:w="500" w:type="pct"/>
          </w:tcPr>
          <w:p w14:paraId="2D823415" w14:textId="77777777" w:rsidR="000106B3" w:rsidRDefault="00000000">
            <w:pPr>
              <w:ind w:left="141"/>
            </w:pPr>
            <w:r>
              <w:t>3</w:t>
            </w:r>
          </w:p>
        </w:tc>
        <w:tc>
          <w:tcPr>
            <w:tcW w:w="500" w:type="pct"/>
          </w:tcPr>
          <w:p w14:paraId="7714E6E9" w14:textId="77777777" w:rsidR="000106B3" w:rsidRDefault="00000000">
            <w:pPr>
              <w:ind w:left="141"/>
            </w:pPr>
            <w:r>
              <w:t>3</w:t>
            </w:r>
          </w:p>
        </w:tc>
        <w:tc>
          <w:tcPr>
            <w:tcW w:w="500" w:type="pct"/>
          </w:tcPr>
          <w:p w14:paraId="77EB7E50" w14:textId="77777777" w:rsidR="000106B3" w:rsidRDefault="00000000">
            <w:pPr>
              <w:ind w:left="141"/>
            </w:pPr>
            <w:r>
              <w:t>1</w:t>
            </w:r>
          </w:p>
        </w:tc>
        <w:tc>
          <w:tcPr>
            <w:tcW w:w="500" w:type="pct"/>
          </w:tcPr>
          <w:p w14:paraId="2059C511" w14:textId="77777777" w:rsidR="000106B3" w:rsidRDefault="00000000">
            <w:pPr>
              <w:ind w:left="141"/>
            </w:pPr>
            <w:r>
              <w:t>—</w:t>
            </w:r>
          </w:p>
        </w:tc>
      </w:tr>
      <w:tr w:rsidR="000106B3" w14:paraId="349D149A" w14:textId="77777777" w:rsidTr="00F05C69">
        <w:trPr>
          <w:jc w:val="center"/>
        </w:trPr>
        <w:tc>
          <w:tcPr>
            <w:tcW w:w="500" w:type="pct"/>
          </w:tcPr>
          <w:p w14:paraId="5BD0DE82" w14:textId="77777777" w:rsidR="000106B3" w:rsidRDefault="00000000">
            <w:pPr>
              <w:ind w:left="141"/>
            </w:pPr>
            <w:r>
              <w:t>14</w:t>
            </w:r>
          </w:p>
        </w:tc>
        <w:tc>
          <w:tcPr>
            <w:tcW w:w="500" w:type="pct"/>
          </w:tcPr>
          <w:p w14:paraId="76F51AAF" w14:textId="77777777" w:rsidR="000106B3" w:rsidRDefault="00000000">
            <w:pPr>
              <w:ind w:left="141"/>
            </w:pPr>
            <w:r>
              <w:t>+5</w:t>
            </w:r>
          </w:p>
        </w:tc>
        <w:tc>
          <w:tcPr>
            <w:tcW w:w="500" w:type="pct"/>
          </w:tcPr>
          <w:p w14:paraId="340D9646" w14:textId="77777777" w:rsidR="000106B3" w:rsidRDefault="00000000">
            <w:pPr>
              <w:ind w:left="141"/>
            </w:pPr>
            <w:r>
              <w:t>Véu da Natureza</w:t>
            </w:r>
          </w:p>
        </w:tc>
        <w:tc>
          <w:tcPr>
            <w:tcW w:w="500" w:type="pct"/>
          </w:tcPr>
          <w:p w14:paraId="084AC816" w14:textId="77777777" w:rsidR="000106B3" w:rsidRDefault="00000000">
            <w:pPr>
              <w:ind w:left="141"/>
            </w:pPr>
            <w:r>
              <w:t>5</w:t>
            </w:r>
          </w:p>
        </w:tc>
        <w:tc>
          <w:tcPr>
            <w:tcW w:w="500" w:type="pct"/>
          </w:tcPr>
          <w:p w14:paraId="37EAA080" w14:textId="77777777" w:rsidR="000106B3" w:rsidRDefault="00000000">
            <w:pPr>
              <w:ind w:left="141"/>
            </w:pPr>
            <w:r>
              <w:t>11</w:t>
            </w:r>
          </w:p>
        </w:tc>
        <w:tc>
          <w:tcPr>
            <w:tcW w:w="500" w:type="pct"/>
          </w:tcPr>
          <w:p w14:paraId="3F1C244B" w14:textId="77777777" w:rsidR="000106B3" w:rsidRDefault="00000000">
            <w:pPr>
              <w:ind w:left="141"/>
            </w:pPr>
            <w:r>
              <w:t>4</w:t>
            </w:r>
          </w:p>
        </w:tc>
        <w:tc>
          <w:tcPr>
            <w:tcW w:w="500" w:type="pct"/>
          </w:tcPr>
          <w:p w14:paraId="35A92A43" w14:textId="77777777" w:rsidR="000106B3" w:rsidRDefault="00000000">
            <w:pPr>
              <w:ind w:left="141"/>
            </w:pPr>
            <w:r>
              <w:t>3</w:t>
            </w:r>
          </w:p>
        </w:tc>
        <w:tc>
          <w:tcPr>
            <w:tcW w:w="500" w:type="pct"/>
          </w:tcPr>
          <w:p w14:paraId="35C71E16" w14:textId="77777777" w:rsidR="000106B3" w:rsidRDefault="00000000">
            <w:pPr>
              <w:ind w:left="141"/>
            </w:pPr>
            <w:r>
              <w:t>3</w:t>
            </w:r>
          </w:p>
        </w:tc>
        <w:tc>
          <w:tcPr>
            <w:tcW w:w="500" w:type="pct"/>
          </w:tcPr>
          <w:p w14:paraId="32DA125A" w14:textId="77777777" w:rsidR="000106B3" w:rsidRDefault="00000000">
            <w:pPr>
              <w:ind w:left="141"/>
            </w:pPr>
            <w:r>
              <w:t>1</w:t>
            </w:r>
          </w:p>
        </w:tc>
        <w:tc>
          <w:tcPr>
            <w:tcW w:w="500" w:type="pct"/>
          </w:tcPr>
          <w:p w14:paraId="72FED0CC" w14:textId="77777777" w:rsidR="000106B3" w:rsidRDefault="00000000">
            <w:pPr>
              <w:ind w:left="141"/>
            </w:pPr>
            <w:r>
              <w:t>—</w:t>
            </w:r>
          </w:p>
        </w:tc>
      </w:tr>
      <w:tr w:rsidR="000106B3" w14:paraId="5F227E38" w14:textId="77777777" w:rsidTr="00F05C69">
        <w:trPr>
          <w:jc w:val="center"/>
        </w:trPr>
        <w:tc>
          <w:tcPr>
            <w:tcW w:w="500" w:type="pct"/>
          </w:tcPr>
          <w:p w14:paraId="092C2068" w14:textId="77777777" w:rsidR="000106B3" w:rsidRDefault="00000000">
            <w:pPr>
              <w:ind w:left="141"/>
            </w:pPr>
            <w:r>
              <w:t>15</w:t>
            </w:r>
          </w:p>
        </w:tc>
        <w:tc>
          <w:tcPr>
            <w:tcW w:w="500" w:type="pct"/>
          </w:tcPr>
          <w:p w14:paraId="7CE3DBB1" w14:textId="77777777" w:rsidR="000106B3" w:rsidRDefault="00000000">
            <w:pPr>
              <w:ind w:left="141"/>
            </w:pPr>
            <w:r>
              <w:t>+5</w:t>
            </w:r>
          </w:p>
        </w:tc>
        <w:tc>
          <w:tcPr>
            <w:tcW w:w="500" w:type="pct"/>
          </w:tcPr>
          <w:p w14:paraId="4C70120E" w14:textId="77777777" w:rsidR="000106B3" w:rsidRDefault="00000000">
            <w:pPr>
              <w:ind w:left="141"/>
            </w:pPr>
            <w:r>
              <w:t>Característica de Subclasse</w:t>
            </w:r>
          </w:p>
        </w:tc>
        <w:tc>
          <w:tcPr>
            <w:tcW w:w="500" w:type="pct"/>
          </w:tcPr>
          <w:p w14:paraId="02718D90" w14:textId="77777777" w:rsidR="000106B3" w:rsidRDefault="00000000">
            <w:pPr>
              <w:ind w:left="141"/>
            </w:pPr>
            <w:r>
              <w:t>5</w:t>
            </w:r>
          </w:p>
        </w:tc>
        <w:tc>
          <w:tcPr>
            <w:tcW w:w="500" w:type="pct"/>
          </w:tcPr>
          <w:p w14:paraId="5950850F" w14:textId="77777777" w:rsidR="000106B3" w:rsidRDefault="00000000">
            <w:pPr>
              <w:ind w:left="141"/>
            </w:pPr>
            <w:r>
              <w:t>12</w:t>
            </w:r>
          </w:p>
        </w:tc>
        <w:tc>
          <w:tcPr>
            <w:tcW w:w="500" w:type="pct"/>
          </w:tcPr>
          <w:p w14:paraId="010D6FB1" w14:textId="77777777" w:rsidR="000106B3" w:rsidRDefault="00000000">
            <w:pPr>
              <w:ind w:left="141"/>
            </w:pPr>
            <w:r>
              <w:t>4</w:t>
            </w:r>
          </w:p>
        </w:tc>
        <w:tc>
          <w:tcPr>
            <w:tcW w:w="500" w:type="pct"/>
          </w:tcPr>
          <w:p w14:paraId="7B82783E" w14:textId="77777777" w:rsidR="000106B3" w:rsidRDefault="00000000">
            <w:pPr>
              <w:ind w:left="141"/>
            </w:pPr>
            <w:r>
              <w:t>3</w:t>
            </w:r>
          </w:p>
        </w:tc>
        <w:tc>
          <w:tcPr>
            <w:tcW w:w="500" w:type="pct"/>
          </w:tcPr>
          <w:p w14:paraId="574BE366" w14:textId="77777777" w:rsidR="000106B3" w:rsidRDefault="00000000">
            <w:pPr>
              <w:ind w:left="141"/>
            </w:pPr>
            <w:r>
              <w:t>3</w:t>
            </w:r>
          </w:p>
        </w:tc>
        <w:tc>
          <w:tcPr>
            <w:tcW w:w="500" w:type="pct"/>
          </w:tcPr>
          <w:p w14:paraId="155FB59F" w14:textId="77777777" w:rsidR="000106B3" w:rsidRDefault="00000000">
            <w:pPr>
              <w:ind w:left="141"/>
            </w:pPr>
            <w:r>
              <w:t>2</w:t>
            </w:r>
          </w:p>
        </w:tc>
        <w:tc>
          <w:tcPr>
            <w:tcW w:w="500" w:type="pct"/>
          </w:tcPr>
          <w:p w14:paraId="13C74804" w14:textId="77777777" w:rsidR="000106B3" w:rsidRDefault="00000000">
            <w:pPr>
              <w:ind w:left="141"/>
            </w:pPr>
            <w:r>
              <w:t>—</w:t>
            </w:r>
          </w:p>
        </w:tc>
      </w:tr>
      <w:tr w:rsidR="000106B3" w14:paraId="43A2E717" w14:textId="77777777" w:rsidTr="00F05C69">
        <w:trPr>
          <w:jc w:val="center"/>
        </w:trPr>
        <w:tc>
          <w:tcPr>
            <w:tcW w:w="500" w:type="pct"/>
          </w:tcPr>
          <w:p w14:paraId="49511019" w14:textId="77777777" w:rsidR="000106B3" w:rsidRDefault="00000000">
            <w:pPr>
              <w:ind w:left="141"/>
            </w:pPr>
            <w:r>
              <w:t>16</w:t>
            </w:r>
          </w:p>
        </w:tc>
        <w:tc>
          <w:tcPr>
            <w:tcW w:w="500" w:type="pct"/>
          </w:tcPr>
          <w:p w14:paraId="45E35C2F" w14:textId="77777777" w:rsidR="000106B3" w:rsidRDefault="00000000">
            <w:pPr>
              <w:ind w:left="141"/>
            </w:pPr>
            <w:r>
              <w:t>+5</w:t>
            </w:r>
          </w:p>
        </w:tc>
        <w:tc>
          <w:tcPr>
            <w:tcW w:w="500" w:type="pct"/>
          </w:tcPr>
          <w:p w14:paraId="3E544D64" w14:textId="77777777" w:rsidR="000106B3" w:rsidRDefault="00000000">
            <w:pPr>
              <w:ind w:left="141"/>
            </w:pPr>
            <w:r>
              <w:t>Aumento no Valor de Atributo</w:t>
            </w:r>
          </w:p>
        </w:tc>
        <w:tc>
          <w:tcPr>
            <w:tcW w:w="500" w:type="pct"/>
          </w:tcPr>
          <w:p w14:paraId="4329D8C2" w14:textId="77777777" w:rsidR="000106B3" w:rsidRDefault="00000000">
            <w:pPr>
              <w:ind w:left="141"/>
            </w:pPr>
            <w:r>
              <w:t>5</w:t>
            </w:r>
          </w:p>
        </w:tc>
        <w:tc>
          <w:tcPr>
            <w:tcW w:w="500" w:type="pct"/>
          </w:tcPr>
          <w:p w14:paraId="376D65BD" w14:textId="77777777" w:rsidR="000106B3" w:rsidRDefault="00000000">
            <w:pPr>
              <w:ind w:left="141"/>
            </w:pPr>
            <w:r>
              <w:t>12</w:t>
            </w:r>
          </w:p>
        </w:tc>
        <w:tc>
          <w:tcPr>
            <w:tcW w:w="500" w:type="pct"/>
          </w:tcPr>
          <w:p w14:paraId="7AE4E6A3" w14:textId="77777777" w:rsidR="000106B3" w:rsidRDefault="00000000">
            <w:pPr>
              <w:ind w:left="141"/>
            </w:pPr>
            <w:r>
              <w:t>4</w:t>
            </w:r>
          </w:p>
        </w:tc>
        <w:tc>
          <w:tcPr>
            <w:tcW w:w="500" w:type="pct"/>
          </w:tcPr>
          <w:p w14:paraId="3A70F965" w14:textId="77777777" w:rsidR="000106B3" w:rsidRDefault="00000000">
            <w:pPr>
              <w:ind w:left="141"/>
            </w:pPr>
            <w:r>
              <w:t>3</w:t>
            </w:r>
          </w:p>
        </w:tc>
        <w:tc>
          <w:tcPr>
            <w:tcW w:w="500" w:type="pct"/>
          </w:tcPr>
          <w:p w14:paraId="1B1C6D0A" w14:textId="77777777" w:rsidR="000106B3" w:rsidRDefault="00000000">
            <w:pPr>
              <w:ind w:left="141"/>
            </w:pPr>
            <w:r>
              <w:t>3</w:t>
            </w:r>
          </w:p>
        </w:tc>
        <w:tc>
          <w:tcPr>
            <w:tcW w:w="500" w:type="pct"/>
          </w:tcPr>
          <w:p w14:paraId="2C8FC7D7" w14:textId="77777777" w:rsidR="000106B3" w:rsidRDefault="00000000">
            <w:pPr>
              <w:ind w:left="141"/>
            </w:pPr>
            <w:r>
              <w:t>2</w:t>
            </w:r>
          </w:p>
        </w:tc>
        <w:tc>
          <w:tcPr>
            <w:tcW w:w="500" w:type="pct"/>
          </w:tcPr>
          <w:p w14:paraId="22F24738" w14:textId="77777777" w:rsidR="000106B3" w:rsidRDefault="00000000">
            <w:pPr>
              <w:ind w:left="141"/>
            </w:pPr>
            <w:r>
              <w:t>—</w:t>
            </w:r>
          </w:p>
        </w:tc>
      </w:tr>
      <w:tr w:rsidR="000106B3" w14:paraId="3E076CC9" w14:textId="77777777" w:rsidTr="00F05C69">
        <w:trPr>
          <w:jc w:val="center"/>
        </w:trPr>
        <w:tc>
          <w:tcPr>
            <w:tcW w:w="500" w:type="pct"/>
          </w:tcPr>
          <w:p w14:paraId="5B883C97" w14:textId="77777777" w:rsidR="000106B3" w:rsidRDefault="00000000">
            <w:pPr>
              <w:ind w:left="141"/>
            </w:pPr>
            <w:r>
              <w:t>17</w:t>
            </w:r>
          </w:p>
        </w:tc>
        <w:tc>
          <w:tcPr>
            <w:tcW w:w="500" w:type="pct"/>
          </w:tcPr>
          <w:p w14:paraId="14894187" w14:textId="77777777" w:rsidR="000106B3" w:rsidRDefault="00000000">
            <w:pPr>
              <w:ind w:left="141"/>
            </w:pPr>
            <w:r>
              <w:t>+6</w:t>
            </w:r>
          </w:p>
        </w:tc>
        <w:tc>
          <w:tcPr>
            <w:tcW w:w="500" w:type="pct"/>
          </w:tcPr>
          <w:p w14:paraId="70A39542" w14:textId="77777777" w:rsidR="000106B3" w:rsidRDefault="00000000">
            <w:pPr>
              <w:ind w:left="141"/>
            </w:pPr>
            <w:r>
              <w:t>Caçador Preciso</w:t>
            </w:r>
          </w:p>
        </w:tc>
        <w:tc>
          <w:tcPr>
            <w:tcW w:w="500" w:type="pct"/>
          </w:tcPr>
          <w:p w14:paraId="4EA1EE2D" w14:textId="77777777" w:rsidR="000106B3" w:rsidRDefault="00000000">
            <w:pPr>
              <w:ind w:left="141"/>
            </w:pPr>
            <w:r>
              <w:t>6</w:t>
            </w:r>
          </w:p>
        </w:tc>
        <w:tc>
          <w:tcPr>
            <w:tcW w:w="500" w:type="pct"/>
          </w:tcPr>
          <w:p w14:paraId="353B0F16" w14:textId="77777777" w:rsidR="000106B3" w:rsidRDefault="00000000">
            <w:pPr>
              <w:ind w:left="141"/>
            </w:pPr>
            <w:r>
              <w:t>14</w:t>
            </w:r>
          </w:p>
        </w:tc>
        <w:tc>
          <w:tcPr>
            <w:tcW w:w="500" w:type="pct"/>
          </w:tcPr>
          <w:p w14:paraId="35BE978F" w14:textId="77777777" w:rsidR="000106B3" w:rsidRDefault="00000000">
            <w:pPr>
              <w:ind w:left="141"/>
            </w:pPr>
            <w:r>
              <w:t>4</w:t>
            </w:r>
          </w:p>
        </w:tc>
        <w:tc>
          <w:tcPr>
            <w:tcW w:w="500" w:type="pct"/>
          </w:tcPr>
          <w:p w14:paraId="6BC9173F" w14:textId="77777777" w:rsidR="000106B3" w:rsidRDefault="00000000">
            <w:pPr>
              <w:ind w:left="141"/>
            </w:pPr>
            <w:r>
              <w:t>3</w:t>
            </w:r>
          </w:p>
        </w:tc>
        <w:tc>
          <w:tcPr>
            <w:tcW w:w="500" w:type="pct"/>
          </w:tcPr>
          <w:p w14:paraId="1C8DC4F9" w14:textId="77777777" w:rsidR="000106B3" w:rsidRDefault="00000000">
            <w:pPr>
              <w:ind w:left="141"/>
            </w:pPr>
            <w:r>
              <w:t>3</w:t>
            </w:r>
          </w:p>
        </w:tc>
        <w:tc>
          <w:tcPr>
            <w:tcW w:w="500" w:type="pct"/>
          </w:tcPr>
          <w:p w14:paraId="05CA4C51" w14:textId="77777777" w:rsidR="000106B3" w:rsidRDefault="00000000">
            <w:pPr>
              <w:ind w:left="141"/>
            </w:pPr>
            <w:r>
              <w:t>3</w:t>
            </w:r>
          </w:p>
        </w:tc>
        <w:tc>
          <w:tcPr>
            <w:tcW w:w="500" w:type="pct"/>
          </w:tcPr>
          <w:p w14:paraId="3CDE7A52" w14:textId="77777777" w:rsidR="000106B3" w:rsidRDefault="00000000">
            <w:pPr>
              <w:ind w:left="141"/>
            </w:pPr>
            <w:r>
              <w:t>1</w:t>
            </w:r>
          </w:p>
        </w:tc>
      </w:tr>
      <w:tr w:rsidR="000106B3" w14:paraId="35595BAA" w14:textId="77777777" w:rsidTr="00F05C69">
        <w:trPr>
          <w:jc w:val="center"/>
        </w:trPr>
        <w:tc>
          <w:tcPr>
            <w:tcW w:w="500" w:type="pct"/>
          </w:tcPr>
          <w:p w14:paraId="3DE5426C" w14:textId="77777777" w:rsidR="000106B3" w:rsidRDefault="00000000">
            <w:pPr>
              <w:ind w:left="141"/>
            </w:pPr>
            <w:r>
              <w:t>18</w:t>
            </w:r>
          </w:p>
        </w:tc>
        <w:tc>
          <w:tcPr>
            <w:tcW w:w="500" w:type="pct"/>
          </w:tcPr>
          <w:p w14:paraId="1F31F630" w14:textId="77777777" w:rsidR="000106B3" w:rsidRDefault="00000000">
            <w:pPr>
              <w:ind w:left="141"/>
            </w:pPr>
            <w:r>
              <w:t>+6</w:t>
            </w:r>
          </w:p>
        </w:tc>
        <w:tc>
          <w:tcPr>
            <w:tcW w:w="500" w:type="pct"/>
          </w:tcPr>
          <w:p w14:paraId="5ABE57D1" w14:textId="77777777" w:rsidR="000106B3" w:rsidRDefault="00000000">
            <w:pPr>
              <w:ind w:left="141"/>
            </w:pPr>
            <w:r>
              <w:t>Sentidos Selvagens</w:t>
            </w:r>
          </w:p>
        </w:tc>
        <w:tc>
          <w:tcPr>
            <w:tcW w:w="500" w:type="pct"/>
          </w:tcPr>
          <w:p w14:paraId="533BD899" w14:textId="77777777" w:rsidR="000106B3" w:rsidRDefault="00000000">
            <w:pPr>
              <w:ind w:left="141"/>
            </w:pPr>
            <w:r>
              <w:t>6</w:t>
            </w:r>
          </w:p>
        </w:tc>
        <w:tc>
          <w:tcPr>
            <w:tcW w:w="500" w:type="pct"/>
          </w:tcPr>
          <w:p w14:paraId="39F14019" w14:textId="77777777" w:rsidR="000106B3" w:rsidRDefault="00000000">
            <w:pPr>
              <w:ind w:left="141"/>
            </w:pPr>
            <w:r>
              <w:t>14</w:t>
            </w:r>
          </w:p>
        </w:tc>
        <w:tc>
          <w:tcPr>
            <w:tcW w:w="500" w:type="pct"/>
          </w:tcPr>
          <w:p w14:paraId="7734C2BD" w14:textId="77777777" w:rsidR="000106B3" w:rsidRDefault="00000000">
            <w:pPr>
              <w:ind w:left="141"/>
            </w:pPr>
            <w:r>
              <w:t>4</w:t>
            </w:r>
          </w:p>
        </w:tc>
        <w:tc>
          <w:tcPr>
            <w:tcW w:w="500" w:type="pct"/>
          </w:tcPr>
          <w:p w14:paraId="3E1FCDB0" w14:textId="77777777" w:rsidR="000106B3" w:rsidRDefault="00000000">
            <w:pPr>
              <w:ind w:left="141"/>
            </w:pPr>
            <w:r>
              <w:t>3</w:t>
            </w:r>
          </w:p>
        </w:tc>
        <w:tc>
          <w:tcPr>
            <w:tcW w:w="500" w:type="pct"/>
          </w:tcPr>
          <w:p w14:paraId="6522AAAF" w14:textId="77777777" w:rsidR="000106B3" w:rsidRDefault="00000000">
            <w:pPr>
              <w:ind w:left="141"/>
            </w:pPr>
            <w:r>
              <w:t>3</w:t>
            </w:r>
          </w:p>
        </w:tc>
        <w:tc>
          <w:tcPr>
            <w:tcW w:w="500" w:type="pct"/>
          </w:tcPr>
          <w:p w14:paraId="7DFADBEE" w14:textId="77777777" w:rsidR="000106B3" w:rsidRDefault="00000000">
            <w:pPr>
              <w:ind w:left="141"/>
            </w:pPr>
            <w:r>
              <w:t>3</w:t>
            </w:r>
          </w:p>
        </w:tc>
        <w:tc>
          <w:tcPr>
            <w:tcW w:w="500" w:type="pct"/>
          </w:tcPr>
          <w:p w14:paraId="1BD429EE" w14:textId="77777777" w:rsidR="000106B3" w:rsidRDefault="00000000">
            <w:pPr>
              <w:ind w:left="141"/>
            </w:pPr>
            <w:r>
              <w:t>1</w:t>
            </w:r>
          </w:p>
        </w:tc>
      </w:tr>
      <w:tr w:rsidR="000106B3" w14:paraId="0FEE0CA1" w14:textId="77777777" w:rsidTr="00F05C69">
        <w:trPr>
          <w:jc w:val="center"/>
        </w:trPr>
        <w:tc>
          <w:tcPr>
            <w:tcW w:w="500" w:type="pct"/>
          </w:tcPr>
          <w:p w14:paraId="401E582F" w14:textId="77777777" w:rsidR="000106B3" w:rsidRDefault="00000000">
            <w:pPr>
              <w:ind w:left="141"/>
            </w:pPr>
            <w:r>
              <w:t>19</w:t>
            </w:r>
          </w:p>
        </w:tc>
        <w:tc>
          <w:tcPr>
            <w:tcW w:w="500" w:type="pct"/>
          </w:tcPr>
          <w:p w14:paraId="6729CB3A" w14:textId="77777777" w:rsidR="000106B3" w:rsidRDefault="00000000">
            <w:pPr>
              <w:ind w:left="141"/>
            </w:pPr>
            <w:r>
              <w:t>+6</w:t>
            </w:r>
          </w:p>
        </w:tc>
        <w:tc>
          <w:tcPr>
            <w:tcW w:w="500" w:type="pct"/>
          </w:tcPr>
          <w:p w14:paraId="49666D33" w14:textId="77777777" w:rsidR="000106B3" w:rsidRDefault="00000000">
            <w:pPr>
              <w:ind w:left="141"/>
            </w:pPr>
            <w:r>
              <w:t>Dádiva Épica</w:t>
            </w:r>
          </w:p>
        </w:tc>
        <w:tc>
          <w:tcPr>
            <w:tcW w:w="500" w:type="pct"/>
          </w:tcPr>
          <w:p w14:paraId="79782467" w14:textId="77777777" w:rsidR="000106B3" w:rsidRDefault="00000000">
            <w:pPr>
              <w:ind w:left="141"/>
            </w:pPr>
            <w:r>
              <w:t>6</w:t>
            </w:r>
          </w:p>
        </w:tc>
        <w:tc>
          <w:tcPr>
            <w:tcW w:w="500" w:type="pct"/>
          </w:tcPr>
          <w:p w14:paraId="11196C52" w14:textId="77777777" w:rsidR="000106B3" w:rsidRDefault="00000000">
            <w:pPr>
              <w:ind w:left="141"/>
            </w:pPr>
            <w:r>
              <w:t>15</w:t>
            </w:r>
          </w:p>
        </w:tc>
        <w:tc>
          <w:tcPr>
            <w:tcW w:w="500" w:type="pct"/>
          </w:tcPr>
          <w:p w14:paraId="175D44A8" w14:textId="77777777" w:rsidR="000106B3" w:rsidRDefault="00000000">
            <w:pPr>
              <w:ind w:left="141"/>
            </w:pPr>
            <w:r>
              <w:t>4</w:t>
            </w:r>
          </w:p>
        </w:tc>
        <w:tc>
          <w:tcPr>
            <w:tcW w:w="500" w:type="pct"/>
          </w:tcPr>
          <w:p w14:paraId="701FA3B7" w14:textId="77777777" w:rsidR="000106B3" w:rsidRDefault="00000000">
            <w:pPr>
              <w:ind w:left="141"/>
            </w:pPr>
            <w:r>
              <w:t>3</w:t>
            </w:r>
          </w:p>
        </w:tc>
        <w:tc>
          <w:tcPr>
            <w:tcW w:w="500" w:type="pct"/>
          </w:tcPr>
          <w:p w14:paraId="08D896A6" w14:textId="77777777" w:rsidR="000106B3" w:rsidRDefault="00000000">
            <w:pPr>
              <w:ind w:left="141"/>
            </w:pPr>
            <w:r>
              <w:t>3</w:t>
            </w:r>
          </w:p>
        </w:tc>
        <w:tc>
          <w:tcPr>
            <w:tcW w:w="500" w:type="pct"/>
          </w:tcPr>
          <w:p w14:paraId="781818D2" w14:textId="77777777" w:rsidR="000106B3" w:rsidRDefault="00000000">
            <w:pPr>
              <w:ind w:left="141"/>
            </w:pPr>
            <w:r>
              <w:t>3</w:t>
            </w:r>
          </w:p>
        </w:tc>
        <w:tc>
          <w:tcPr>
            <w:tcW w:w="500" w:type="pct"/>
          </w:tcPr>
          <w:p w14:paraId="4F7D2B2C" w14:textId="77777777" w:rsidR="000106B3" w:rsidRDefault="00000000">
            <w:pPr>
              <w:ind w:left="141"/>
            </w:pPr>
            <w:r>
              <w:t>2</w:t>
            </w:r>
          </w:p>
        </w:tc>
      </w:tr>
      <w:tr w:rsidR="000106B3" w14:paraId="0B53F115" w14:textId="77777777" w:rsidTr="00F05C69">
        <w:trPr>
          <w:jc w:val="center"/>
        </w:trPr>
        <w:tc>
          <w:tcPr>
            <w:tcW w:w="500" w:type="pct"/>
          </w:tcPr>
          <w:p w14:paraId="3A674791" w14:textId="77777777" w:rsidR="000106B3" w:rsidRDefault="00000000">
            <w:pPr>
              <w:ind w:left="141"/>
            </w:pPr>
            <w:r>
              <w:lastRenderedPageBreak/>
              <w:t>20</w:t>
            </w:r>
          </w:p>
        </w:tc>
        <w:tc>
          <w:tcPr>
            <w:tcW w:w="500" w:type="pct"/>
          </w:tcPr>
          <w:p w14:paraId="27315FAB" w14:textId="77777777" w:rsidR="000106B3" w:rsidRDefault="00000000">
            <w:pPr>
              <w:ind w:left="141"/>
            </w:pPr>
            <w:r>
              <w:t>+6</w:t>
            </w:r>
          </w:p>
        </w:tc>
        <w:tc>
          <w:tcPr>
            <w:tcW w:w="500" w:type="pct"/>
          </w:tcPr>
          <w:p w14:paraId="2C2FDC5E" w14:textId="77777777" w:rsidR="000106B3" w:rsidRDefault="00000000">
            <w:pPr>
              <w:ind w:left="141"/>
            </w:pPr>
            <w:r>
              <w:t>Matador de Inimigos Favoritos</w:t>
            </w:r>
          </w:p>
        </w:tc>
        <w:tc>
          <w:tcPr>
            <w:tcW w:w="500" w:type="pct"/>
          </w:tcPr>
          <w:p w14:paraId="4325D34C" w14:textId="77777777" w:rsidR="000106B3" w:rsidRDefault="00000000">
            <w:pPr>
              <w:ind w:left="141"/>
            </w:pPr>
            <w:r>
              <w:t>6</w:t>
            </w:r>
          </w:p>
        </w:tc>
        <w:tc>
          <w:tcPr>
            <w:tcW w:w="500" w:type="pct"/>
          </w:tcPr>
          <w:p w14:paraId="1D27D996" w14:textId="77777777" w:rsidR="000106B3" w:rsidRDefault="00000000">
            <w:pPr>
              <w:ind w:left="141"/>
            </w:pPr>
            <w:r>
              <w:t>15</w:t>
            </w:r>
          </w:p>
        </w:tc>
        <w:tc>
          <w:tcPr>
            <w:tcW w:w="500" w:type="pct"/>
          </w:tcPr>
          <w:p w14:paraId="1CD31434" w14:textId="77777777" w:rsidR="000106B3" w:rsidRDefault="00000000">
            <w:pPr>
              <w:ind w:left="141"/>
            </w:pPr>
            <w:r>
              <w:t>4</w:t>
            </w:r>
          </w:p>
        </w:tc>
        <w:tc>
          <w:tcPr>
            <w:tcW w:w="500" w:type="pct"/>
          </w:tcPr>
          <w:p w14:paraId="68BAD805" w14:textId="77777777" w:rsidR="000106B3" w:rsidRDefault="00000000">
            <w:pPr>
              <w:ind w:left="141"/>
            </w:pPr>
            <w:r>
              <w:t>3</w:t>
            </w:r>
          </w:p>
        </w:tc>
        <w:tc>
          <w:tcPr>
            <w:tcW w:w="500" w:type="pct"/>
          </w:tcPr>
          <w:p w14:paraId="62FE1C71" w14:textId="77777777" w:rsidR="000106B3" w:rsidRDefault="00000000">
            <w:pPr>
              <w:ind w:left="141"/>
            </w:pPr>
            <w:r>
              <w:t>3</w:t>
            </w:r>
          </w:p>
        </w:tc>
        <w:tc>
          <w:tcPr>
            <w:tcW w:w="500" w:type="pct"/>
          </w:tcPr>
          <w:p w14:paraId="49961914" w14:textId="77777777" w:rsidR="000106B3" w:rsidRDefault="00000000">
            <w:pPr>
              <w:ind w:left="141"/>
            </w:pPr>
            <w:r>
              <w:t>3</w:t>
            </w:r>
          </w:p>
        </w:tc>
        <w:tc>
          <w:tcPr>
            <w:tcW w:w="500" w:type="pct"/>
          </w:tcPr>
          <w:p w14:paraId="1E4D020A" w14:textId="77777777" w:rsidR="000106B3" w:rsidRDefault="00000000">
            <w:pPr>
              <w:ind w:left="141"/>
            </w:pPr>
            <w:r>
              <w:t>2</w:t>
            </w:r>
          </w:p>
        </w:tc>
      </w:tr>
    </w:tbl>
    <w:p w14:paraId="2E5475FE" w14:textId="77777777" w:rsidR="000106B3" w:rsidRDefault="00000000">
      <w:pPr>
        <w:pStyle w:val="Ttulo3"/>
        <w:ind w:left="141"/>
      </w:pPr>
      <w:bookmarkStart w:id="502" w:name="_8iasqndlpaqr" w:colFirst="0" w:colLast="0"/>
      <w:bookmarkEnd w:id="502"/>
      <w:r>
        <w:t>Nível 1: Conjuração</w:t>
      </w:r>
    </w:p>
    <w:p w14:paraId="6FBF2424" w14:textId="77777777" w:rsidR="0031520E" w:rsidRDefault="00000000">
      <w:pPr>
        <w:ind w:left="141"/>
      </w:pPr>
      <w:r>
        <w:t>Você aprendeu a canalizar a essência mágica da natureza para conjurar magias. Veja o capítulo 7 para as regras sobre conjuração de magias. As informações abaixo detalham como você usa essas regras com as magias de Guardião, explicadas na lista de magias de Guardião mais adiante na descrição da classe.</w:t>
      </w:r>
    </w:p>
    <w:p w14:paraId="5FC52F6C" w14:textId="77777777" w:rsidR="0031520E" w:rsidRDefault="00000000">
      <w:pPr>
        <w:ind w:left="141"/>
      </w:pPr>
      <w:r>
        <w:rPr>
          <w:b/>
          <w:i/>
        </w:rPr>
        <w:t>Espaços de Magia.</w:t>
      </w:r>
      <w:r>
        <w:t xml:space="preserve"> A tabela Características de Guardião mostra quantos espaços de magia você tem para conjurar suas magias de 1º círculo ou superior. Você restaura todos os espaços gastos ao completar um Descanso Longo.</w:t>
      </w:r>
    </w:p>
    <w:p w14:paraId="1D76540C" w14:textId="77777777" w:rsidR="0031520E" w:rsidRDefault="00000000">
      <w:pPr>
        <w:ind w:left="141"/>
      </w:pPr>
      <w:r>
        <w:rPr>
          <w:b/>
          <w:i/>
        </w:rPr>
        <w:t>Magias Preparadas de 1º Círculo ou Superior.</w:t>
      </w:r>
      <w:r>
        <w:t xml:space="preserve"> Você prepara a lista de magias de 1º círculo ou superior que estão disponíveis para você conjurar com esta característica. Para começar, escolha duas magias de Guardião de 1º círculo. </w:t>
      </w:r>
      <w:r>
        <w:rPr>
          <w:i/>
        </w:rPr>
        <w:t>Curar Ferimentos</w:t>
      </w:r>
      <w:r>
        <w:t xml:space="preserve"> e </w:t>
      </w:r>
      <w:r>
        <w:rPr>
          <w:i/>
        </w:rPr>
        <w:t>Golpe Constritor</w:t>
      </w:r>
      <w:r>
        <w:t xml:space="preserve"> são recomendadas.</w:t>
      </w:r>
    </w:p>
    <w:p w14:paraId="41FA461C" w14:textId="77777777" w:rsidR="0031520E" w:rsidRDefault="00000000">
      <w:pPr>
        <w:ind w:left="141"/>
      </w:pPr>
      <w:r>
        <w:t>O número de magias em sua lista aumenta à medida que você atinge níveis de Guardião, conforme mostrado na coluna Magias Preparadas da tabela Características de Guardião. Sempre que esse número aumentar, escolha magias adicionais da lista de magias de Guardião até que o número de magias em sua lista corresponda ao número da tabela. As magias escolhidas devem ser de um círculo para o qual você possui espaços de magia. Por exemplo, se você é um Guardião de nível 5, sua lista de magias preparadas pode incluir seis magias de Guardião de 1º ou 2º círculo em qualquer combinação.</w:t>
      </w:r>
    </w:p>
    <w:p w14:paraId="45EAAE9D" w14:textId="77777777" w:rsidR="0031520E" w:rsidRDefault="00000000">
      <w:pPr>
        <w:ind w:left="141"/>
      </w:pPr>
      <w:r>
        <w:t>Se outra característica de Guardião lhe der magias que você sempre tem preparadas, essas magias não contam para o número de magias que você pode preparar com esta característica, mas essas magias, de outra forma, contam como magias de Guardião para você.</w:t>
      </w:r>
    </w:p>
    <w:p w14:paraId="58A2B26F" w14:textId="77777777" w:rsidR="0031520E" w:rsidRDefault="00000000">
      <w:pPr>
        <w:ind w:left="141"/>
      </w:pPr>
      <w:r>
        <w:rPr>
          <w:b/>
          <w:i/>
        </w:rPr>
        <w:t>Mudando Suas Magias Preparadas.</w:t>
      </w:r>
      <w:r>
        <w:t xml:space="preserve"> Sempre que completar um Descanso Longo, você pode substituir uma magia em sua lista por outra magia de Guardião para a qual você tem espaços de magia.</w:t>
      </w:r>
    </w:p>
    <w:p w14:paraId="577B94E3" w14:textId="77777777" w:rsidR="0031520E" w:rsidRDefault="00000000">
      <w:pPr>
        <w:ind w:left="141"/>
      </w:pPr>
      <w:r>
        <w:rPr>
          <w:b/>
          <w:i/>
        </w:rPr>
        <w:t>Atributo de Conjuração.</w:t>
      </w:r>
      <w:r>
        <w:t xml:space="preserve"> Sabedoria é seu atributo de conjuração para suas magias de Guardião.</w:t>
      </w:r>
    </w:p>
    <w:p w14:paraId="31E7ACFF" w14:textId="74A42064" w:rsidR="000106B3" w:rsidRDefault="00000000">
      <w:pPr>
        <w:ind w:left="141"/>
      </w:pPr>
      <w:r>
        <w:rPr>
          <w:b/>
          <w:i/>
        </w:rPr>
        <w:t>Foco de Conjuração.</w:t>
      </w:r>
      <w:r>
        <w:t xml:space="preserve"> Você pode usar um Foco Druídico como um Foco de Conjuração para suas magias de Guardião.</w:t>
      </w:r>
    </w:p>
    <w:p w14:paraId="1FE47FE4" w14:textId="77777777" w:rsidR="000106B3" w:rsidRDefault="00000000">
      <w:pPr>
        <w:pStyle w:val="Ttulo3"/>
        <w:ind w:left="141"/>
      </w:pPr>
      <w:bookmarkStart w:id="503" w:name="_efze6iz3txm0" w:colFirst="0" w:colLast="0"/>
      <w:bookmarkEnd w:id="503"/>
      <w:r>
        <w:lastRenderedPageBreak/>
        <w:t>Nível 1: Inimigo Favorito</w:t>
      </w:r>
    </w:p>
    <w:p w14:paraId="49DF8AAE" w14:textId="77777777" w:rsidR="0031520E" w:rsidRDefault="00000000">
      <w:pPr>
        <w:ind w:left="141"/>
      </w:pPr>
      <w:r>
        <w:t xml:space="preserve">Você sempre tem a magia </w:t>
      </w:r>
      <w:r>
        <w:rPr>
          <w:i/>
        </w:rPr>
        <w:t>Marca do Predador</w:t>
      </w:r>
      <w:r>
        <w:t xml:space="preserve"> preparada. Você pode conjurá-la duas vezes sem gastar um espaço de magia, e você restaura todos os usos gastos desta característica ao completar um Descanso Longo.</w:t>
      </w:r>
    </w:p>
    <w:p w14:paraId="59DCA7EB" w14:textId="3B0BAC58" w:rsidR="000106B3" w:rsidRDefault="00000000">
      <w:pPr>
        <w:ind w:left="141"/>
      </w:pPr>
      <w:r>
        <w:t>O número de vezes que você pode conjurar a magia sem um espaço de magia aumenta ao atingir certos níveis de Guardião, conforme mostrado na coluna Inimigo Favorito da tabela Características de Guardião.</w:t>
      </w:r>
    </w:p>
    <w:p w14:paraId="0122BE50" w14:textId="77777777" w:rsidR="000106B3" w:rsidRDefault="00000000">
      <w:pPr>
        <w:pStyle w:val="Ttulo3"/>
        <w:ind w:left="141"/>
      </w:pPr>
      <w:bookmarkStart w:id="504" w:name="_eqcu9u6ewf1m" w:colFirst="0" w:colLast="0"/>
      <w:bookmarkEnd w:id="504"/>
      <w:r>
        <w:t>Nível 1: Maestria em Arma</w:t>
      </w:r>
    </w:p>
    <w:p w14:paraId="3C70524B" w14:textId="77777777" w:rsidR="0031520E" w:rsidRDefault="00000000">
      <w:pPr>
        <w:ind w:left="141"/>
      </w:pPr>
      <w:r>
        <w:t>Seu treinamento com armas permite que você use as propriedades de maestria de dois tipos de armas à sua escolha com as quais você tem proficiência, como Arcos Longos e Espadas Curtas.</w:t>
      </w:r>
    </w:p>
    <w:p w14:paraId="03BFE9D6" w14:textId="1FD7FF78" w:rsidR="000106B3" w:rsidRDefault="00000000">
      <w:pPr>
        <w:ind w:left="141"/>
      </w:pPr>
      <w:r>
        <w:t>Sempre que completar um Descanso Longo, você pode alterar os tipos de armas que escolheu. Por exemplo, você pode mudar para usar as propriedades de maestria de Cimitarras e Espadas Longas.</w:t>
      </w:r>
    </w:p>
    <w:p w14:paraId="747A7B39" w14:textId="77777777" w:rsidR="000106B3" w:rsidRDefault="00000000">
      <w:pPr>
        <w:pStyle w:val="Ttulo3"/>
        <w:ind w:left="141"/>
      </w:pPr>
      <w:bookmarkStart w:id="505" w:name="_m8pk616lx3ci" w:colFirst="0" w:colLast="0"/>
      <w:bookmarkEnd w:id="505"/>
      <w:r>
        <w:t>Nível 2: Estilo de Luta</w:t>
      </w:r>
    </w:p>
    <w:p w14:paraId="16DD84AE" w14:textId="77777777" w:rsidR="0031520E" w:rsidRDefault="00000000">
      <w:pPr>
        <w:ind w:left="141"/>
      </w:pPr>
      <w:r>
        <w:t>Você adquire um talento Estilo de Luta à sua escolha (veja também o capítulo 5). Em vez de escolher um desses talentos, você pode escolher a opção abaixo.</w:t>
      </w:r>
    </w:p>
    <w:p w14:paraId="58630C97" w14:textId="3C11EDD3" w:rsidR="000106B3" w:rsidRDefault="00000000">
      <w:pPr>
        <w:ind w:left="141"/>
      </w:pPr>
      <w:r>
        <w:rPr>
          <w:b/>
          <w:i/>
        </w:rPr>
        <w:t>Combatente Druídico.</w:t>
      </w:r>
      <w:r>
        <w:t xml:space="preserve"> Você aprende dois truques de Druida à sua escolha. </w:t>
      </w:r>
      <w:r>
        <w:rPr>
          <w:i/>
        </w:rPr>
        <w:t>Fagulha Estelar</w:t>
      </w:r>
      <w:r>
        <w:t xml:space="preserve"> e </w:t>
      </w:r>
      <w:r>
        <w:rPr>
          <w:i/>
        </w:rPr>
        <w:t>Orientação</w:t>
      </w:r>
      <w:r>
        <w:t xml:space="preserve"> são recomendados. Os truques escolhidos contam como magias de Guardião para você, e Sabedoria é seu atributo de conjuração para eles. Sempre que você atingir um nível de Guardião, pode substituir um desses truques por outro truque de Druida.</w:t>
      </w:r>
    </w:p>
    <w:p w14:paraId="6AE6F111" w14:textId="77777777" w:rsidR="000106B3" w:rsidRDefault="00000000">
      <w:pPr>
        <w:pStyle w:val="Ttulo3"/>
        <w:ind w:left="141"/>
      </w:pPr>
      <w:bookmarkStart w:id="506" w:name="_t70qu85codvw" w:colFirst="0" w:colLast="0"/>
      <w:bookmarkEnd w:id="506"/>
      <w:r>
        <w:t>Nível 2: Explorador Hábil</w:t>
      </w:r>
    </w:p>
    <w:p w14:paraId="382F1380" w14:textId="77777777" w:rsidR="0031520E" w:rsidRDefault="00000000">
      <w:pPr>
        <w:ind w:left="141"/>
      </w:pPr>
      <w:r>
        <w:t>Graças às suas viagens, você adquire os seguintes benefícios.</w:t>
      </w:r>
    </w:p>
    <w:p w14:paraId="4211EC78" w14:textId="77777777" w:rsidR="0031520E" w:rsidRDefault="00000000">
      <w:pPr>
        <w:ind w:left="141"/>
      </w:pPr>
      <w:r>
        <w:rPr>
          <w:b/>
          <w:i/>
        </w:rPr>
        <w:t>Especialista.</w:t>
      </w:r>
      <w:r>
        <w:t xml:space="preserve"> Escolha uma perícia na qual você tenha proficiência, mas não seja Especialista. Você obtém Especialização nessa perícia.</w:t>
      </w:r>
    </w:p>
    <w:p w14:paraId="0CF1CF03" w14:textId="010BF064" w:rsidR="000106B3" w:rsidRDefault="00000000">
      <w:pPr>
        <w:ind w:left="141"/>
      </w:pPr>
      <w:r>
        <w:rPr>
          <w:b/>
          <w:i/>
        </w:rPr>
        <w:t>Idiomas.</w:t>
      </w:r>
      <w:r>
        <w:t xml:space="preserve"> Você conhece dois idiomas à sua escolha da tabela de idiomas no capítulo 2.</w:t>
      </w:r>
    </w:p>
    <w:p w14:paraId="339F5885" w14:textId="77777777" w:rsidR="000106B3" w:rsidRDefault="00000000">
      <w:pPr>
        <w:pStyle w:val="Ttulo3"/>
        <w:ind w:left="141"/>
      </w:pPr>
      <w:bookmarkStart w:id="507" w:name="_1mf32aptjc3s" w:colFirst="0" w:colLast="0"/>
      <w:bookmarkEnd w:id="507"/>
      <w:r>
        <w:t>Nível 3: Subclasse de Guardião</w:t>
      </w:r>
    </w:p>
    <w:p w14:paraId="0313A32A" w14:textId="77777777" w:rsidR="000106B3" w:rsidRDefault="00000000">
      <w:pPr>
        <w:ind w:left="141"/>
      </w:pPr>
      <w:r>
        <w:t>Você adquire uma subclasse de Guardião à sua escolha. As subclasses Andarilho Feérico, Caçador, Senhor das Feras e Vigilante das Sombras estão detalhadas após a descrição desta classe. Uma subclasse é uma especialidade que concede a você características em determinados níveis de Guardião. Durante toda sua jornada, você adquire cada uma das características de sua subclasse de seu nível de Guardião ou menor.</w:t>
      </w:r>
    </w:p>
    <w:p w14:paraId="23672241" w14:textId="77777777" w:rsidR="000106B3" w:rsidRDefault="00000000">
      <w:pPr>
        <w:pStyle w:val="Ttulo3"/>
        <w:ind w:left="141"/>
      </w:pPr>
      <w:bookmarkStart w:id="508" w:name="_ugveyo4mkci" w:colFirst="0" w:colLast="0"/>
      <w:bookmarkEnd w:id="508"/>
      <w:r>
        <w:lastRenderedPageBreak/>
        <w:t>Nível 4: Aumento no Valor de Atributo</w:t>
      </w:r>
    </w:p>
    <w:p w14:paraId="4699E099" w14:textId="77777777" w:rsidR="000106B3" w:rsidRDefault="00000000">
      <w:pPr>
        <w:ind w:left="141"/>
      </w:pPr>
      <w:r>
        <w:t>Você adquire o talento Aumento no Valor de Atributo (veja o capítulo 5) ou outro talento à sua escolha para o qual atenda os pré-requisitos. Você adquire essa característica novamente nos níveis 8, 12 e 16 de Guardião.</w:t>
      </w:r>
    </w:p>
    <w:p w14:paraId="184A14EB" w14:textId="77777777" w:rsidR="000106B3" w:rsidRDefault="00000000">
      <w:pPr>
        <w:pStyle w:val="Ttulo3"/>
        <w:ind w:left="141"/>
      </w:pPr>
      <w:bookmarkStart w:id="509" w:name="_jozxqz817jbe" w:colFirst="0" w:colLast="0"/>
      <w:bookmarkEnd w:id="509"/>
      <w:r>
        <w:t>Nível 5: Ataque Extra</w:t>
      </w:r>
    </w:p>
    <w:p w14:paraId="6D112BD9" w14:textId="77777777" w:rsidR="000106B3" w:rsidRDefault="00000000">
      <w:pPr>
        <w:ind w:left="141"/>
      </w:pPr>
      <w:r>
        <w:t>Você pode atacar duas vezes, em vez de uma, sempre que executar a ação Atacar no seu turno.</w:t>
      </w:r>
    </w:p>
    <w:p w14:paraId="46CC11AD" w14:textId="77777777" w:rsidR="000106B3" w:rsidRDefault="00000000">
      <w:pPr>
        <w:pStyle w:val="Ttulo3"/>
        <w:ind w:left="141"/>
      </w:pPr>
      <w:bookmarkStart w:id="510" w:name="_bdevkoquaiii" w:colFirst="0" w:colLast="0"/>
      <w:bookmarkEnd w:id="510"/>
      <w:r>
        <w:t>Nível 6: Errante</w:t>
      </w:r>
    </w:p>
    <w:p w14:paraId="1DCEFEC7" w14:textId="77777777" w:rsidR="000106B3" w:rsidRDefault="00000000">
      <w:pPr>
        <w:ind w:left="141"/>
      </w:pPr>
      <w:r>
        <w:t>Seu Deslocamento aumenta em 3 metros enquanto você não estiver usando Armadura Pesada. Você também tem um Deslocamento de Escalada e um Deslocamento de Natação igual ao seu Deslocamento.</w:t>
      </w:r>
    </w:p>
    <w:p w14:paraId="2910E579" w14:textId="77777777" w:rsidR="000106B3" w:rsidRDefault="00000000">
      <w:pPr>
        <w:pStyle w:val="Ttulo3"/>
        <w:ind w:left="141"/>
      </w:pPr>
      <w:bookmarkStart w:id="511" w:name="_hs3kx99wkuxj" w:colFirst="0" w:colLast="0"/>
      <w:bookmarkEnd w:id="511"/>
      <w:r>
        <w:t>Nível 9: Especialista</w:t>
      </w:r>
    </w:p>
    <w:p w14:paraId="084009E2" w14:textId="77777777" w:rsidR="000106B3" w:rsidRDefault="00000000">
      <w:pPr>
        <w:ind w:left="141"/>
      </w:pPr>
      <w:r>
        <w:t>Escolha duas perícias nas quais você tem proficiência, mas não seja Especialista. Você obtém Especialização nessas perícias.</w:t>
      </w:r>
    </w:p>
    <w:p w14:paraId="1BC7DC0D" w14:textId="77777777" w:rsidR="000106B3" w:rsidRDefault="00000000">
      <w:pPr>
        <w:pStyle w:val="Ttulo3"/>
        <w:ind w:left="141"/>
      </w:pPr>
      <w:bookmarkStart w:id="512" w:name="_zfq4xxmuspsk" w:colFirst="0" w:colLast="0"/>
      <w:bookmarkEnd w:id="512"/>
      <w:r>
        <w:t>Nível 10: Incansável</w:t>
      </w:r>
    </w:p>
    <w:p w14:paraId="35464E9A" w14:textId="77777777" w:rsidR="0031520E" w:rsidRDefault="00000000">
      <w:pPr>
        <w:ind w:left="141"/>
      </w:pPr>
      <w:r>
        <w:t>As forças primordiais agora ajudam a impulsioná-lo em suas jornadas, concedendo-lhe os seguintes benefícios.</w:t>
      </w:r>
    </w:p>
    <w:p w14:paraId="3AFB5E83" w14:textId="77777777" w:rsidR="0031520E" w:rsidRDefault="00000000">
      <w:pPr>
        <w:ind w:left="141"/>
      </w:pPr>
      <w:r>
        <w:rPr>
          <w:b/>
          <w:i/>
        </w:rPr>
        <w:t>Pontos de Vida Temporários.</w:t>
      </w:r>
      <w:r>
        <w:t xml:space="preserve"> Como uma ação Usar Magia, você pode conceder a si um número de Pontos de Vida Temporários igual a 1d8 mais seu modificador de Sabedoria (mínimo de 1). Você pode usar essa ação um número de vezes igual ao seu modificador de Sabedoria (mínimo de uma vez) e restaura todos os usos gastos ao completar um Descanso Longo.</w:t>
      </w:r>
    </w:p>
    <w:p w14:paraId="68B36030" w14:textId="6542491A" w:rsidR="000106B3" w:rsidRDefault="00000000">
      <w:pPr>
        <w:ind w:left="141"/>
      </w:pPr>
      <w:r>
        <w:rPr>
          <w:b/>
          <w:i/>
        </w:rPr>
        <w:t>Redução de Exaustão.</w:t>
      </w:r>
      <w:r>
        <w:t xml:space="preserve"> Sempre que completar um Descanso Curto, seu nível de Exaustão, se houver, reduz em 1.</w:t>
      </w:r>
    </w:p>
    <w:p w14:paraId="447E07F9" w14:textId="77777777" w:rsidR="000106B3" w:rsidRDefault="00000000">
      <w:pPr>
        <w:pStyle w:val="Ttulo3"/>
        <w:ind w:left="141"/>
      </w:pPr>
      <w:bookmarkStart w:id="513" w:name="_28fx86w2i0nx" w:colFirst="0" w:colLast="0"/>
      <w:bookmarkEnd w:id="513"/>
      <w:r>
        <w:t>Nível 13: Predador Implacável</w:t>
      </w:r>
    </w:p>
    <w:p w14:paraId="3204C2EF" w14:textId="77777777" w:rsidR="000106B3" w:rsidRDefault="00000000">
      <w:pPr>
        <w:ind w:left="141"/>
      </w:pPr>
      <w:r>
        <w:t xml:space="preserve">Sofrer dano não quebra sua Concentração da </w:t>
      </w:r>
      <w:r>
        <w:rPr>
          <w:i/>
        </w:rPr>
        <w:t>Marca do Predador</w:t>
      </w:r>
      <w:r>
        <w:t>.</w:t>
      </w:r>
    </w:p>
    <w:p w14:paraId="7BB71EBE" w14:textId="77777777" w:rsidR="000106B3" w:rsidRDefault="00000000">
      <w:pPr>
        <w:pStyle w:val="Ttulo3"/>
        <w:ind w:left="141"/>
      </w:pPr>
      <w:bookmarkStart w:id="514" w:name="_lfc3bkjbn1bu" w:colFirst="0" w:colLast="0"/>
      <w:bookmarkEnd w:id="514"/>
      <w:r>
        <w:t>Nível 14: Véu da Natureza</w:t>
      </w:r>
    </w:p>
    <w:p w14:paraId="4A42D4EC" w14:textId="77777777" w:rsidR="0031520E" w:rsidRDefault="00000000">
      <w:pPr>
        <w:ind w:left="141"/>
      </w:pPr>
      <w:r>
        <w:t>Você invoca espíritos da natureza para se esconder magicamente. Como uma Ação Bônus, você pode conceder a si a condição Invisível até o final do seu próximo turno.</w:t>
      </w:r>
    </w:p>
    <w:p w14:paraId="00F9E2C7" w14:textId="586588ED" w:rsidR="000106B3" w:rsidRDefault="00000000">
      <w:pPr>
        <w:ind w:left="141"/>
      </w:pPr>
      <w:r>
        <w:t>Você pode usar essa característica um número de vezes igual ao seu modificador de Sabedoria (mínimo de uma vez) e restaura todos os usos gastos ao completar um Descanso Longo.</w:t>
      </w:r>
    </w:p>
    <w:p w14:paraId="0D7D973B" w14:textId="77777777" w:rsidR="000106B3" w:rsidRDefault="00000000">
      <w:pPr>
        <w:pStyle w:val="Ttulo3"/>
        <w:ind w:left="141"/>
      </w:pPr>
      <w:bookmarkStart w:id="515" w:name="_wn4b47imrxbe" w:colFirst="0" w:colLast="0"/>
      <w:bookmarkEnd w:id="515"/>
      <w:r>
        <w:lastRenderedPageBreak/>
        <w:t>Nível 17: Caçador Preciso</w:t>
      </w:r>
    </w:p>
    <w:p w14:paraId="261F68FC" w14:textId="77777777" w:rsidR="000106B3" w:rsidRDefault="00000000">
      <w:pPr>
        <w:ind w:left="141"/>
      </w:pPr>
      <w:r>
        <w:t xml:space="preserve">Você tem Vantagem em jogadas de ataque contra a criatura marcada pela sua </w:t>
      </w:r>
      <w:r>
        <w:rPr>
          <w:i/>
        </w:rPr>
        <w:t>Marca do Predador</w:t>
      </w:r>
      <w:r>
        <w:t>.</w:t>
      </w:r>
    </w:p>
    <w:p w14:paraId="1E0B5385" w14:textId="77777777" w:rsidR="000106B3" w:rsidRDefault="00000000">
      <w:pPr>
        <w:pStyle w:val="Ttulo3"/>
        <w:ind w:left="141"/>
      </w:pPr>
      <w:bookmarkStart w:id="516" w:name="_s8gmjfa8u0zw" w:colFirst="0" w:colLast="0"/>
      <w:bookmarkEnd w:id="516"/>
      <w:r>
        <w:t>Nível 18: Sentidos Selvagens</w:t>
      </w:r>
    </w:p>
    <w:p w14:paraId="338FC77B" w14:textId="77777777" w:rsidR="000106B3" w:rsidRDefault="00000000">
      <w:pPr>
        <w:ind w:left="141"/>
      </w:pPr>
      <w:r>
        <w:t>Sua conexão com as forças da natureza lhe concede Visão às Cegas com um alcance de 9 metros.</w:t>
      </w:r>
    </w:p>
    <w:p w14:paraId="2DE497AF" w14:textId="77777777" w:rsidR="000106B3" w:rsidRDefault="00000000">
      <w:pPr>
        <w:pStyle w:val="Ttulo3"/>
        <w:ind w:left="141"/>
      </w:pPr>
      <w:bookmarkStart w:id="517" w:name="_xke6ku9g6kj8" w:colFirst="0" w:colLast="0"/>
      <w:bookmarkEnd w:id="517"/>
      <w:r>
        <w:t>Nível 19: Dádiva Épica</w:t>
      </w:r>
    </w:p>
    <w:p w14:paraId="359BD62D" w14:textId="77777777" w:rsidR="000106B3" w:rsidRDefault="00000000">
      <w:pPr>
        <w:ind w:left="141"/>
      </w:pPr>
      <w:r>
        <w:t>Você adquire o talento Dádiva Épica (veja o capítulo 5) ou outro talento à sua escolha para o qual se qualifica. Dádiva da Viagem Dimensional é recomendada.</w:t>
      </w:r>
    </w:p>
    <w:p w14:paraId="36744404" w14:textId="77777777" w:rsidR="000106B3" w:rsidRDefault="00000000">
      <w:pPr>
        <w:pStyle w:val="Ttulo3"/>
        <w:ind w:left="141"/>
      </w:pPr>
      <w:bookmarkStart w:id="518" w:name="_5ta1whfcndsd" w:colFirst="0" w:colLast="0"/>
      <w:bookmarkEnd w:id="518"/>
      <w:r>
        <w:t>Nível 20: Matador de Inimigos Favoritos</w:t>
      </w:r>
    </w:p>
    <w:p w14:paraId="25623083" w14:textId="77777777" w:rsidR="000106B3" w:rsidRDefault="00000000">
      <w:pPr>
        <w:ind w:left="141"/>
      </w:pPr>
      <w:r>
        <w:t xml:space="preserve">O dado de dano da sua </w:t>
      </w:r>
      <w:r>
        <w:rPr>
          <w:i/>
        </w:rPr>
        <w:t>Marca do Predador</w:t>
      </w:r>
      <w:r>
        <w:t xml:space="preserve"> é um d10 em vez de um d6.</w:t>
      </w:r>
    </w:p>
    <w:p w14:paraId="42EBCA03" w14:textId="77777777" w:rsidR="000106B3" w:rsidRDefault="00000000">
      <w:pPr>
        <w:pStyle w:val="Ttulo2"/>
        <w:ind w:left="141"/>
      </w:pPr>
      <w:bookmarkStart w:id="519" w:name="_tazdbdt9la75" w:colFirst="0" w:colLast="0"/>
      <w:bookmarkEnd w:id="519"/>
      <w:r>
        <w:t>Lista de Magias de Guardião</w:t>
      </w:r>
    </w:p>
    <w:p w14:paraId="7576E071" w14:textId="77777777" w:rsidR="0031520E" w:rsidRDefault="00000000">
      <w:pPr>
        <w:ind w:left="141"/>
      </w:pPr>
      <w:r>
        <w:t>Esta seção apresenta a lista de magias de Guardião, organizadas por círculo de magia e em ordem alfabética, com suas respectivas escolas. Na coluna Especial, C indica que a magia requer Concentração, R que é um Ritual e M que necessita de um componente Material específico.</w:t>
      </w:r>
    </w:p>
    <w:p w14:paraId="696D0A50" w14:textId="00EF4000" w:rsidR="000106B3" w:rsidRDefault="00000000">
      <w:pPr>
        <w:ind w:left="141"/>
        <w:rPr>
          <w:b/>
        </w:rPr>
      </w:pPr>
      <w:r>
        <w:rPr>
          <w:b/>
        </w:rPr>
        <w:t>Magias de Guardião de 1º Círculo</w:t>
      </w:r>
    </w:p>
    <w:p w14:paraId="17318EEF" w14:textId="77777777" w:rsidR="000106B3" w:rsidRDefault="000106B3">
      <w:pPr>
        <w:ind w:left="141"/>
        <w:rPr>
          <w:b/>
        </w:rPr>
      </w:pPr>
    </w:p>
    <w:tbl>
      <w:tblPr>
        <w:tblStyle w:val="afffffff8"/>
        <w:tblW w:w="5000" w:type="pct"/>
        <w:tblInd w:w="0" w:type="dxa"/>
        <w:tblBorders>
          <w:top w:val="nil"/>
          <w:left w:val="nil"/>
          <w:bottom w:val="nil"/>
          <w:right w:val="nil"/>
          <w:insideH w:val="nil"/>
          <w:insideV w:val="nil"/>
        </w:tblBorders>
        <w:tblLook w:val="0600" w:firstRow="0" w:lastRow="0" w:firstColumn="0" w:lastColumn="0" w:noHBand="1" w:noVBand="1"/>
      </w:tblPr>
      <w:tblGrid>
        <w:gridCol w:w="2774"/>
        <w:gridCol w:w="3883"/>
        <w:gridCol w:w="2353"/>
      </w:tblGrid>
      <w:tr w:rsidR="000106B3" w14:paraId="4C744AEC" w14:textId="77777777" w:rsidTr="00F05C69">
        <w:trPr>
          <w:trHeight w:val="480"/>
        </w:trPr>
        <w:tc>
          <w:tcPr>
            <w:tcW w:w="1539" w:type="pct"/>
            <w:tcBorders>
              <w:top w:val="single" w:sz="6" w:space="0" w:color="000000"/>
              <w:left w:val="single" w:sz="6" w:space="0" w:color="000000"/>
              <w:bottom w:val="single" w:sz="6" w:space="0" w:color="000000"/>
              <w:right w:val="single" w:sz="6" w:space="0" w:color="000000"/>
            </w:tcBorders>
          </w:tcPr>
          <w:p w14:paraId="63452191" w14:textId="77777777" w:rsidR="000106B3" w:rsidRDefault="00000000">
            <w:pPr>
              <w:spacing w:before="240" w:after="240"/>
              <w:rPr>
                <w:b/>
              </w:rPr>
            </w:pPr>
            <w:r>
              <w:rPr>
                <w:b/>
              </w:rPr>
              <w:t>Magia</w:t>
            </w:r>
          </w:p>
        </w:tc>
        <w:tc>
          <w:tcPr>
            <w:tcW w:w="2155" w:type="pct"/>
            <w:tcBorders>
              <w:top w:val="single" w:sz="6" w:space="0" w:color="000000"/>
              <w:left w:val="single" w:sz="6" w:space="0" w:color="000000"/>
              <w:bottom w:val="single" w:sz="6" w:space="0" w:color="000000"/>
              <w:right w:val="single" w:sz="6" w:space="0" w:color="000000"/>
            </w:tcBorders>
          </w:tcPr>
          <w:p w14:paraId="6E25A119" w14:textId="77777777" w:rsidR="000106B3" w:rsidRDefault="00000000">
            <w:pPr>
              <w:spacing w:before="240" w:after="240"/>
              <w:rPr>
                <w:b/>
              </w:rPr>
            </w:pPr>
            <w:r>
              <w:rPr>
                <w:b/>
              </w:rPr>
              <w:t>Escola</w:t>
            </w:r>
          </w:p>
        </w:tc>
        <w:tc>
          <w:tcPr>
            <w:tcW w:w="1306" w:type="pct"/>
            <w:tcBorders>
              <w:top w:val="single" w:sz="6" w:space="0" w:color="000000"/>
              <w:left w:val="single" w:sz="6" w:space="0" w:color="000000"/>
              <w:bottom w:val="single" w:sz="6" w:space="0" w:color="000000"/>
              <w:right w:val="single" w:sz="6" w:space="0" w:color="000000"/>
            </w:tcBorders>
          </w:tcPr>
          <w:p w14:paraId="34A22BBA" w14:textId="77777777" w:rsidR="000106B3" w:rsidRDefault="00000000">
            <w:pPr>
              <w:spacing w:before="240" w:after="240"/>
              <w:rPr>
                <w:b/>
              </w:rPr>
            </w:pPr>
            <w:r>
              <w:rPr>
                <w:b/>
              </w:rPr>
              <w:t>Especial</w:t>
            </w:r>
          </w:p>
        </w:tc>
      </w:tr>
      <w:tr w:rsidR="000106B3" w14:paraId="4B6B4D00" w14:textId="77777777" w:rsidTr="00F05C69">
        <w:trPr>
          <w:trHeight w:val="480"/>
        </w:trPr>
        <w:tc>
          <w:tcPr>
            <w:tcW w:w="1539" w:type="pct"/>
            <w:tcBorders>
              <w:top w:val="single" w:sz="6" w:space="0" w:color="000000"/>
              <w:left w:val="single" w:sz="6" w:space="0" w:color="000000"/>
              <w:bottom w:val="single" w:sz="6" w:space="0" w:color="000000"/>
              <w:right w:val="single" w:sz="6" w:space="0" w:color="000000"/>
            </w:tcBorders>
          </w:tcPr>
          <w:p w14:paraId="246B1D19" w14:textId="77777777" w:rsidR="000106B3" w:rsidRDefault="00000000">
            <w:pPr>
              <w:spacing w:before="240" w:after="240"/>
              <w:rPr>
                <w:i/>
              </w:rPr>
            </w:pPr>
            <w:r>
              <w:rPr>
                <w:i/>
              </w:rPr>
              <w:t>Alarme</w:t>
            </w:r>
          </w:p>
        </w:tc>
        <w:tc>
          <w:tcPr>
            <w:tcW w:w="2155" w:type="pct"/>
            <w:tcBorders>
              <w:top w:val="single" w:sz="6" w:space="0" w:color="000000"/>
              <w:left w:val="single" w:sz="6" w:space="0" w:color="000000"/>
              <w:bottom w:val="single" w:sz="6" w:space="0" w:color="000000"/>
              <w:right w:val="single" w:sz="6" w:space="0" w:color="000000"/>
            </w:tcBorders>
          </w:tcPr>
          <w:p w14:paraId="3C4807FF" w14:textId="77777777" w:rsidR="000106B3" w:rsidRDefault="00000000">
            <w:pPr>
              <w:spacing w:before="240" w:after="240"/>
            </w:pPr>
            <w:r>
              <w:t>Abjuração</w:t>
            </w:r>
          </w:p>
        </w:tc>
        <w:tc>
          <w:tcPr>
            <w:tcW w:w="1306" w:type="pct"/>
            <w:tcBorders>
              <w:top w:val="single" w:sz="6" w:space="0" w:color="000000"/>
              <w:left w:val="single" w:sz="6" w:space="0" w:color="000000"/>
              <w:bottom w:val="single" w:sz="6" w:space="0" w:color="000000"/>
              <w:right w:val="single" w:sz="6" w:space="0" w:color="000000"/>
            </w:tcBorders>
          </w:tcPr>
          <w:p w14:paraId="32679927" w14:textId="77777777" w:rsidR="000106B3" w:rsidRDefault="00000000">
            <w:pPr>
              <w:spacing w:before="240" w:after="240"/>
            </w:pPr>
            <w:r>
              <w:t>R</w:t>
            </w:r>
          </w:p>
        </w:tc>
      </w:tr>
      <w:tr w:rsidR="000106B3" w14:paraId="000142BA" w14:textId="77777777" w:rsidTr="00F05C69">
        <w:trPr>
          <w:trHeight w:val="480"/>
        </w:trPr>
        <w:tc>
          <w:tcPr>
            <w:tcW w:w="1539" w:type="pct"/>
            <w:tcBorders>
              <w:top w:val="single" w:sz="6" w:space="0" w:color="000000"/>
              <w:left w:val="single" w:sz="6" w:space="0" w:color="000000"/>
              <w:bottom w:val="single" w:sz="6" w:space="0" w:color="000000"/>
              <w:right w:val="single" w:sz="6" w:space="0" w:color="000000"/>
            </w:tcBorders>
          </w:tcPr>
          <w:p w14:paraId="6E75DF0D" w14:textId="77777777" w:rsidR="000106B3" w:rsidRDefault="00000000">
            <w:pPr>
              <w:spacing w:before="240" w:after="240"/>
              <w:rPr>
                <w:i/>
              </w:rPr>
            </w:pPr>
            <w:r>
              <w:rPr>
                <w:i/>
              </w:rPr>
              <w:t>Amizade Animal</w:t>
            </w:r>
          </w:p>
        </w:tc>
        <w:tc>
          <w:tcPr>
            <w:tcW w:w="2155" w:type="pct"/>
            <w:tcBorders>
              <w:top w:val="single" w:sz="6" w:space="0" w:color="000000"/>
              <w:left w:val="single" w:sz="6" w:space="0" w:color="000000"/>
              <w:bottom w:val="single" w:sz="6" w:space="0" w:color="000000"/>
              <w:right w:val="single" w:sz="6" w:space="0" w:color="000000"/>
            </w:tcBorders>
          </w:tcPr>
          <w:p w14:paraId="3AFADEB3" w14:textId="77777777" w:rsidR="000106B3" w:rsidRDefault="00000000">
            <w:pPr>
              <w:spacing w:before="240" w:after="240"/>
            </w:pPr>
            <w:r>
              <w:t>Encantamento</w:t>
            </w:r>
          </w:p>
        </w:tc>
        <w:tc>
          <w:tcPr>
            <w:tcW w:w="1306" w:type="pct"/>
            <w:tcBorders>
              <w:top w:val="single" w:sz="6" w:space="0" w:color="000000"/>
              <w:left w:val="single" w:sz="6" w:space="0" w:color="000000"/>
              <w:bottom w:val="single" w:sz="6" w:space="0" w:color="000000"/>
              <w:right w:val="single" w:sz="6" w:space="0" w:color="000000"/>
            </w:tcBorders>
          </w:tcPr>
          <w:p w14:paraId="453E3EEF" w14:textId="77777777" w:rsidR="000106B3" w:rsidRDefault="00000000">
            <w:pPr>
              <w:spacing w:before="240" w:after="240"/>
            </w:pPr>
            <w:r>
              <w:t>—</w:t>
            </w:r>
          </w:p>
        </w:tc>
      </w:tr>
      <w:tr w:rsidR="000106B3" w14:paraId="359FF77E" w14:textId="77777777" w:rsidTr="00F05C69">
        <w:trPr>
          <w:trHeight w:val="480"/>
        </w:trPr>
        <w:tc>
          <w:tcPr>
            <w:tcW w:w="1539" w:type="pct"/>
            <w:tcBorders>
              <w:top w:val="single" w:sz="6" w:space="0" w:color="000000"/>
              <w:left w:val="single" w:sz="6" w:space="0" w:color="000000"/>
              <w:bottom w:val="single" w:sz="6" w:space="0" w:color="000000"/>
              <w:right w:val="single" w:sz="6" w:space="0" w:color="000000"/>
            </w:tcBorders>
          </w:tcPr>
          <w:p w14:paraId="4B697C43" w14:textId="77777777" w:rsidR="000106B3" w:rsidRDefault="00000000">
            <w:pPr>
              <w:spacing w:before="240" w:after="240"/>
              <w:rPr>
                <w:i/>
              </w:rPr>
            </w:pPr>
            <w:r>
              <w:rPr>
                <w:i/>
              </w:rPr>
              <w:t>Bom Fruto</w:t>
            </w:r>
          </w:p>
        </w:tc>
        <w:tc>
          <w:tcPr>
            <w:tcW w:w="2155" w:type="pct"/>
            <w:tcBorders>
              <w:top w:val="single" w:sz="6" w:space="0" w:color="000000"/>
              <w:left w:val="single" w:sz="6" w:space="0" w:color="000000"/>
              <w:bottom w:val="single" w:sz="6" w:space="0" w:color="000000"/>
              <w:right w:val="single" w:sz="6" w:space="0" w:color="000000"/>
            </w:tcBorders>
          </w:tcPr>
          <w:p w14:paraId="28D0F401" w14:textId="77777777" w:rsidR="000106B3" w:rsidRDefault="00000000">
            <w:pPr>
              <w:spacing w:before="240" w:after="240"/>
            </w:pPr>
            <w:r>
              <w:t>Invocação</w:t>
            </w:r>
          </w:p>
        </w:tc>
        <w:tc>
          <w:tcPr>
            <w:tcW w:w="1306" w:type="pct"/>
            <w:tcBorders>
              <w:top w:val="single" w:sz="6" w:space="0" w:color="000000"/>
              <w:left w:val="single" w:sz="6" w:space="0" w:color="000000"/>
              <w:bottom w:val="single" w:sz="6" w:space="0" w:color="000000"/>
              <w:right w:val="single" w:sz="6" w:space="0" w:color="000000"/>
            </w:tcBorders>
          </w:tcPr>
          <w:p w14:paraId="732D8DA5" w14:textId="77777777" w:rsidR="000106B3" w:rsidRDefault="00000000">
            <w:pPr>
              <w:spacing w:before="240" w:after="240"/>
            </w:pPr>
            <w:r>
              <w:t>—</w:t>
            </w:r>
          </w:p>
        </w:tc>
      </w:tr>
      <w:tr w:rsidR="000106B3" w14:paraId="359ACE83" w14:textId="77777777" w:rsidTr="00F05C69">
        <w:trPr>
          <w:trHeight w:val="480"/>
        </w:trPr>
        <w:tc>
          <w:tcPr>
            <w:tcW w:w="1539" w:type="pct"/>
            <w:tcBorders>
              <w:top w:val="single" w:sz="6" w:space="0" w:color="000000"/>
              <w:left w:val="single" w:sz="6" w:space="0" w:color="000000"/>
              <w:bottom w:val="single" w:sz="6" w:space="0" w:color="000000"/>
              <w:right w:val="single" w:sz="6" w:space="0" w:color="000000"/>
            </w:tcBorders>
          </w:tcPr>
          <w:p w14:paraId="54E65CB0" w14:textId="77777777" w:rsidR="000106B3" w:rsidRDefault="00000000">
            <w:pPr>
              <w:spacing w:before="240" w:after="240"/>
              <w:rPr>
                <w:i/>
              </w:rPr>
            </w:pPr>
            <w:r>
              <w:rPr>
                <w:i/>
              </w:rPr>
              <w:t>Curar Ferimentos</w:t>
            </w:r>
          </w:p>
        </w:tc>
        <w:tc>
          <w:tcPr>
            <w:tcW w:w="2155" w:type="pct"/>
            <w:tcBorders>
              <w:top w:val="single" w:sz="6" w:space="0" w:color="000000"/>
              <w:left w:val="single" w:sz="6" w:space="0" w:color="000000"/>
              <w:bottom w:val="single" w:sz="6" w:space="0" w:color="000000"/>
              <w:right w:val="single" w:sz="6" w:space="0" w:color="000000"/>
            </w:tcBorders>
          </w:tcPr>
          <w:p w14:paraId="247EA375" w14:textId="77777777" w:rsidR="000106B3" w:rsidRDefault="00000000">
            <w:pPr>
              <w:spacing w:before="240" w:after="240"/>
            </w:pPr>
            <w:r>
              <w:t>Abjuração</w:t>
            </w:r>
          </w:p>
        </w:tc>
        <w:tc>
          <w:tcPr>
            <w:tcW w:w="1306" w:type="pct"/>
            <w:tcBorders>
              <w:top w:val="single" w:sz="6" w:space="0" w:color="000000"/>
              <w:left w:val="single" w:sz="6" w:space="0" w:color="000000"/>
              <w:bottom w:val="single" w:sz="6" w:space="0" w:color="000000"/>
              <w:right w:val="single" w:sz="6" w:space="0" w:color="000000"/>
            </w:tcBorders>
          </w:tcPr>
          <w:p w14:paraId="295178FA" w14:textId="77777777" w:rsidR="000106B3" w:rsidRDefault="00000000">
            <w:pPr>
              <w:spacing w:before="240" w:after="240"/>
            </w:pPr>
            <w:r>
              <w:t>—</w:t>
            </w:r>
          </w:p>
        </w:tc>
      </w:tr>
      <w:tr w:rsidR="000106B3" w14:paraId="6FC2A3E3" w14:textId="77777777" w:rsidTr="00F05C69">
        <w:trPr>
          <w:trHeight w:val="480"/>
        </w:trPr>
        <w:tc>
          <w:tcPr>
            <w:tcW w:w="1539" w:type="pct"/>
            <w:tcBorders>
              <w:top w:val="single" w:sz="6" w:space="0" w:color="000000"/>
              <w:left w:val="single" w:sz="6" w:space="0" w:color="000000"/>
              <w:bottom w:val="single" w:sz="6" w:space="0" w:color="000000"/>
              <w:right w:val="single" w:sz="6" w:space="0" w:color="000000"/>
            </w:tcBorders>
          </w:tcPr>
          <w:p w14:paraId="0EF13A34" w14:textId="77777777" w:rsidR="000106B3" w:rsidRDefault="00000000">
            <w:pPr>
              <w:spacing w:before="240" w:after="240"/>
              <w:rPr>
                <w:i/>
              </w:rPr>
            </w:pPr>
            <w:r>
              <w:rPr>
                <w:i/>
              </w:rPr>
              <w:t>Detectar Magia</w:t>
            </w:r>
          </w:p>
        </w:tc>
        <w:tc>
          <w:tcPr>
            <w:tcW w:w="2155" w:type="pct"/>
            <w:tcBorders>
              <w:top w:val="single" w:sz="6" w:space="0" w:color="000000"/>
              <w:left w:val="single" w:sz="6" w:space="0" w:color="000000"/>
              <w:bottom w:val="single" w:sz="6" w:space="0" w:color="000000"/>
              <w:right w:val="single" w:sz="6" w:space="0" w:color="000000"/>
            </w:tcBorders>
          </w:tcPr>
          <w:p w14:paraId="5752A2B9" w14:textId="77777777" w:rsidR="000106B3" w:rsidRDefault="00000000">
            <w:pPr>
              <w:spacing w:before="240" w:after="240"/>
            </w:pPr>
            <w:r>
              <w:t>Adivinhação</w:t>
            </w:r>
          </w:p>
        </w:tc>
        <w:tc>
          <w:tcPr>
            <w:tcW w:w="1306" w:type="pct"/>
            <w:tcBorders>
              <w:top w:val="single" w:sz="6" w:space="0" w:color="000000"/>
              <w:left w:val="single" w:sz="6" w:space="0" w:color="000000"/>
              <w:bottom w:val="single" w:sz="6" w:space="0" w:color="000000"/>
              <w:right w:val="single" w:sz="6" w:space="0" w:color="000000"/>
            </w:tcBorders>
          </w:tcPr>
          <w:p w14:paraId="18397823" w14:textId="77777777" w:rsidR="000106B3" w:rsidRDefault="00000000">
            <w:pPr>
              <w:spacing w:before="240" w:after="240"/>
            </w:pPr>
            <w:r>
              <w:t>C, R</w:t>
            </w:r>
          </w:p>
        </w:tc>
      </w:tr>
      <w:tr w:rsidR="000106B3" w14:paraId="6A27D128" w14:textId="77777777" w:rsidTr="00F05C69">
        <w:trPr>
          <w:trHeight w:val="480"/>
        </w:trPr>
        <w:tc>
          <w:tcPr>
            <w:tcW w:w="1539" w:type="pct"/>
            <w:tcBorders>
              <w:top w:val="single" w:sz="6" w:space="0" w:color="000000"/>
              <w:left w:val="single" w:sz="6" w:space="0" w:color="000000"/>
              <w:bottom w:val="single" w:sz="6" w:space="0" w:color="000000"/>
              <w:right w:val="single" w:sz="6" w:space="0" w:color="000000"/>
            </w:tcBorders>
          </w:tcPr>
          <w:p w14:paraId="19163F1E" w14:textId="77777777" w:rsidR="000106B3" w:rsidRDefault="00000000">
            <w:pPr>
              <w:spacing w:before="240" w:after="240"/>
              <w:rPr>
                <w:i/>
              </w:rPr>
            </w:pPr>
            <w:r>
              <w:rPr>
                <w:i/>
              </w:rPr>
              <w:lastRenderedPageBreak/>
              <w:t>Detectar Veneno e Doença</w:t>
            </w:r>
          </w:p>
        </w:tc>
        <w:tc>
          <w:tcPr>
            <w:tcW w:w="2155" w:type="pct"/>
            <w:tcBorders>
              <w:top w:val="single" w:sz="6" w:space="0" w:color="000000"/>
              <w:left w:val="single" w:sz="6" w:space="0" w:color="000000"/>
              <w:bottom w:val="single" w:sz="6" w:space="0" w:color="000000"/>
              <w:right w:val="single" w:sz="6" w:space="0" w:color="000000"/>
            </w:tcBorders>
          </w:tcPr>
          <w:p w14:paraId="05801AEC" w14:textId="77777777" w:rsidR="000106B3" w:rsidRDefault="00000000">
            <w:pPr>
              <w:spacing w:before="240" w:after="240"/>
            </w:pPr>
            <w:r>
              <w:t>Adivinhação</w:t>
            </w:r>
          </w:p>
        </w:tc>
        <w:tc>
          <w:tcPr>
            <w:tcW w:w="1306" w:type="pct"/>
            <w:tcBorders>
              <w:top w:val="single" w:sz="6" w:space="0" w:color="000000"/>
              <w:left w:val="single" w:sz="6" w:space="0" w:color="000000"/>
              <w:bottom w:val="single" w:sz="6" w:space="0" w:color="000000"/>
              <w:right w:val="single" w:sz="6" w:space="0" w:color="000000"/>
            </w:tcBorders>
          </w:tcPr>
          <w:p w14:paraId="1E958BFB" w14:textId="77777777" w:rsidR="000106B3" w:rsidRDefault="00000000">
            <w:pPr>
              <w:spacing w:before="240" w:after="240"/>
            </w:pPr>
            <w:r>
              <w:t>C, R</w:t>
            </w:r>
          </w:p>
        </w:tc>
      </w:tr>
      <w:tr w:rsidR="000106B3" w14:paraId="7592AA0C" w14:textId="77777777" w:rsidTr="00F05C69">
        <w:trPr>
          <w:trHeight w:val="480"/>
        </w:trPr>
        <w:tc>
          <w:tcPr>
            <w:tcW w:w="1539" w:type="pct"/>
            <w:tcBorders>
              <w:top w:val="single" w:sz="6" w:space="0" w:color="000000"/>
              <w:left w:val="single" w:sz="6" w:space="0" w:color="000000"/>
              <w:bottom w:val="single" w:sz="6" w:space="0" w:color="000000"/>
              <w:right w:val="single" w:sz="6" w:space="0" w:color="000000"/>
            </w:tcBorders>
          </w:tcPr>
          <w:p w14:paraId="148FD57C" w14:textId="77777777" w:rsidR="000106B3" w:rsidRDefault="00000000">
            <w:pPr>
              <w:spacing w:before="240" w:after="240"/>
              <w:rPr>
                <w:i/>
              </w:rPr>
            </w:pPr>
            <w:r>
              <w:rPr>
                <w:i/>
              </w:rPr>
              <w:t>Emaranhar</w:t>
            </w:r>
          </w:p>
        </w:tc>
        <w:tc>
          <w:tcPr>
            <w:tcW w:w="2155" w:type="pct"/>
            <w:tcBorders>
              <w:top w:val="single" w:sz="6" w:space="0" w:color="000000"/>
              <w:left w:val="single" w:sz="6" w:space="0" w:color="000000"/>
              <w:bottom w:val="single" w:sz="6" w:space="0" w:color="000000"/>
              <w:right w:val="single" w:sz="6" w:space="0" w:color="000000"/>
            </w:tcBorders>
          </w:tcPr>
          <w:p w14:paraId="6CFDA360" w14:textId="77777777" w:rsidR="000106B3" w:rsidRDefault="00000000">
            <w:pPr>
              <w:spacing w:before="240" w:after="240"/>
            </w:pPr>
            <w:r>
              <w:t>Invocação</w:t>
            </w:r>
          </w:p>
        </w:tc>
        <w:tc>
          <w:tcPr>
            <w:tcW w:w="1306" w:type="pct"/>
            <w:tcBorders>
              <w:top w:val="single" w:sz="6" w:space="0" w:color="000000"/>
              <w:left w:val="single" w:sz="6" w:space="0" w:color="000000"/>
              <w:bottom w:val="single" w:sz="6" w:space="0" w:color="000000"/>
              <w:right w:val="single" w:sz="6" w:space="0" w:color="000000"/>
            </w:tcBorders>
          </w:tcPr>
          <w:p w14:paraId="597195F4" w14:textId="77777777" w:rsidR="000106B3" w:rsidRDefault="00000000">
            <w:pPr>
              <w:spacing w:before="240" w:after="240"/>
            </w:pPr>
            <w:r>
              <w:t>C</w:t>
            </w:r>
          </w:p>
        </w:tc>
      </w:tr>
      <w:tr w:rsidR="000106B3" w14:paraId="34DABD73" w14:textId="77777777" w:rsidTr="00F05C69">
        <w:trPr>
          <w:trHeight w:val="480"/>
        </w:trPr>
        <w:tc>
          <w:tcPr>
            <w:tcW w:w="1539" w:type="pct"/>
            <w:tcBorders>
              <w:top w:val="single" w:sz="6" w:space="0" w:color="000000"/>
              <w:left w:val="single" w:sz="6" w:space="0" w:color="000000"/>
              <w:bottom w:val="single" w:sz="6" w:space="0" w:color="000000"/>
              <w:right w:val="single" w:sz="6" w:space="0" w:color="000000"/>
            </w:tcBorders>
          </w:tcPr>
          <w:p w14:paraId="16928A98" w14:textId="77777777" w:rsidR="000106B3" w:rsidRDefault="00000000">
            <w:pPr>
              <w:spacing w:before="240" w:after="240"/>
              <w:rPr>
                <w:i/>
              </w:rPr>
            </w:pPr>
            <w:r>
              <w:rPr>
                <w:i/>
              </w:rPr>
              <w:t>Falar com Animais</w:t>
            </w:r>
          </w:p>
        </w:tc>
        <w:tc>
          <w:tcPr>
            <w:tcW w:w="2155" w:type="pct"/>
            <w:tcBorders>
              <w:top w:val="single" w:sz="6" w:space="0" w:color="000000"/>
              <w:left w:val="single" w:sz="6" w:space="0" w:color="000000"/>
              <w:bottom w:val="single" w:sz="6" w:space="0" w:color="000000"/>
              <w:right w:val="single" w:sz="6" w:space="0" w:color="000000"/>
            </w:tcBorders>
          </w:tcPr>
          <w:p w14:paraId="0EDBA2FE" w14:textId="77777777" w:rsidR="000106B3" w:rsidRDefault="00000000">
            <w:pPr>
              <w:spacing w:before="240" w:after="240"/>
            </w:pPr>
            <w:r>
              <w:t>Adivinhação</w:t>
            </w:r>
          </w:p>
        </w:tc>
        <w:tc>
          <w:tcPr>
            <w:tcW w:w="1306" w:type="pct"/>
            <w:tcBorders>
              <w:top w:val="single" w:sz="6" w:space="0" w:color="000000"/>
              <w:left w:val="single" w:sz="6" w:space="0" w:color="000000"/>
              <w:bottom w:val="single" w:sz="6" w:space="0" w:color="000000"/>
              <w:right w:val="single" w:sz="6" w:space="0" w:color="000000"/>
            </w:tcBorders>
          </w:tcPr>
          <w:p w14:paraId="1B089F7A" w14:textId="77777777" w:rsidR="000106B3" w:rsidRDefault="00000000">
            <w:pPr>
              <w:spacing w:before="240" w:after="240"/>
            </w:pPr>
            <w:r>
              <w:t>R</w:t>
            </w:r>
          </w:p>
        </w:tc>
      </w:tr>
      <w:tr w:rsidR="000106B3" w14:paraId="31DF029B" w14:textId="77777777" w:rsidTr="00F05C69">
        <w:trPr>
          <w:trHeight w:val="480"/>
        </w:trPr>
        <w:tc>
          <w:tcPr>
            <w:tcW w:w="1539" w:type="pct"/>
            <w:tcBorders>
              <w:top w:val="single" w:sz="6" w:space="0" w:color="000000"/>
              <w:left w:val="single" w:sz="6" w:space="0" w:color="000000"/>
              <w:bottom w:val="single" w:sz="6" w:space="0" w:color="000000"/>
              <w:right w:val="single" w:sz="6" w:space="0" w:color="000000"/>
            </w:tcBorders>
          </w:tcPr>
          <w:p w14:paraId="46A2AC1C" w14:textId="77777777" w:rsidR="000106B3" w:rsidRDefault="00000000">
            <w:pPr>
              <w:spacing w:before="240" w:after="240"/>
              <w:rPr>
                <w:i/>
              </w:rPr>
            </w:pPr>
            <w:r>
              <w:rPr>
                <w:i/>
              </w:rPr>
              <w:t>Golpe Constritor</w:t>
            </w:r>
          </w:p>
        </w:tc>
        <w:tc>
          <w:tcPr>
            <w:tcW w:w="2155" w:type="pct"/>
            <w:tcBorders>
              <w:top w:val="single" w:sz="6" w:space="0" w:color="000000"/>
              <w:left w:val="single" w:sz="6" w:space="0" w:color="000000"/>
              <w:bottom w:val="single" w:sz="6" w:space="0" w:color="000000"/>
              <w:right w:val="single" w:sz="6" w:space="0" w:color="000000"/>
            </w:tcBorders>
          </w:tcPr>
          <w:p w14:paraId="69B18503" w14:textId="77777777" w:rsidR="000106B3" w:rsidRDefault="00000000">
            <w:pPr>
              <w:spacing w:before="240" w:after="240"/>
            </w:pPr>
            <w:r>
              <w:t>Invocação</w:t>
            </w:r>
          </w:p>
        </w:tc>
        <w:tc>
          <w:tcPr>
            <w:tcW w:w="1306" w:type="pct"/>
            <w:tcBorders>
              <w:top w:val="single" w:sz="6" w:space="0" w:color="000000"/>
              <w:left w:val="single" w:sz="6" w:space="0" w:color="000000"/>
              <w:bottom w:val="single" w:sz="6" w:space="0" w:color="000000"/>
              <w:right w:val="single" w:sz="6" w:space="0" w:color="000000"/>
            </w:tcBorders>
          </w:tcPr>
          <w:p w14:paraId="5A48B1EF" w14:textId="77777777" w:rsidR="000106B3" w:rsidRDefault="00000000">
            <w:pPr>
              <w:spacing w:before="240" w:after="240"/>
            </w:pPr>
            <w:r>
              <w:t>C</w:t>
            </w:r>
          </w:p>
        </w:tc>
      </w:tr>
      <w:tr w:rsidR="000106B3" w14:paraId="0EFCBA5D" w14:textId="77777777" w:rsidTr="00F05C69">
        <w:trPr>
          <w:trHeight w:val="480"/>
        </w:trPr>
        <w:tc>
          <w:tcPr>
            <w:tcW w:w="1539" w:type="pct"/>
            <w:tcBorders>
              <w:top w:val="single" w:sz="6" w:space="0" w:color="000000"/>
              <w:left w:val="single" w:sz="6" w:space="0" w:color="000000"/>
              <w:bottom w:val="single" w:sz="6" w:space="0" w:color="000000"/>
              <w:right w:val="single" w:sz="6" w:space="0" w:color="000000"/>
            </w:tcBorders>
          </w:tcPr>
          <w:p w14:paraId="5373B38C" w14:textId="77777777" w:rsidR="000106B3" w:rsidRDefault="00000000">
            <w:pPr>
              <w:spacing w:before="240" w:after="240"/>
              <w:rPr>
                <w:i/>
              </w:rPr>
            </w:pPr>
            <w:r>
              <w:rPr>
                <w:i/>
              </w:rPr>
              <w:t>Marca do Predador</w:t>
            </w:r>
          </w:p>
        </w:tc>
        <w:tc>
          <w:tcPr>
            <w:tcW w:w="2155" w:type="pct"/>
            <w:tcBorders>
              <w:top w:val="single" w:sz="6" w:space="0" w:color="000000"/>
              <w:left w:val="single" w:sz="6" w:space="0" w:color="000000"/>
              <w:bottom w:val="single" w:sz="6" w:space="0" w:color="000000"/>
              <w:right w:val="single" w:sz="6" w:space="0" w:color="000000"/>
            </w:tcBorders>
          </w:tcPr>
          <w:p w14:paraId="18BBE764" w14:textId="77777777" w:rsidR="000106B3" w:rsidRDefault="00000000">
            <w:pPr>
              <w:spacing w:before="240" w:after="240"/>
            </w:pPr>
            <w:r>
              <w:t>Adivinhação</w:t>
            </w:r>
          </w:p>
        </w:tc>
        <w:tc>
          <w:tcPr>
            <w:tcW w:w="1306" w:type="pct"/>
            <w:tcBorders>
              <w:top w:val="single" w:sz="6" w:space="0" w:color="000000"/>
              <w:left w:val="single" w:sz="6" w:space="0" w:color="000000"/>
              <w:bottom w:val="single" w:sz="6" w:space="0" w:color="000000"/>
              <w:right w:val="single" w:sz="6" w:space="0" w:color="000000"/>
            </w:tcBorders>
          </w:tcPr>
          <w:p w14:paraId="7BA89F85" w14:textId="77777777" w:rsidR="000106B3" w:rsidRDefault="00000000">
            <w:pPr>
              <w:spacing w:before="240" w:after="240"/>
            </w:pPr>
            <w:r>
              <w:t>C</w:t>
            </w:r>
          </w:p>
        </w:tc>
      </w:tr>
      <w:tr w:rsidR="000106B3" w14:paraId="049D5507" w14:textId="77777777" w:rsidTr="00F05C69">
        <w:trPr>
          <w:trHeight w:val="480"/>
        </w:trPr>
        <w:tc>
          <w:tcPr>
            <w:tcW w:w="1539" w:type="pct"/>
            <w:tcBorders>
              <w:top w:val="single" w:sz="6" w:space="0" w:color="000000"/>
              <w:left w:val="single" w:sz="6" w:space="0" w:color="000000"/>
              <w:bottom w:val="single" w:sz="6" w:space="0" w:color="000000"/>
              <w:right w:val="single" w:sz="6" w:space="0" w:color="000000"/>
            </w:tcBorders>
          </w:tcPr>
          <w:p w14:paraId="10863DCE" w14:textId="77777777" w:rsidR="000106B3" w:rsidRDefault="00000000">
            <w:pPr>
              <w:spacing w:before="240" w:after="240"/>
              <w:rPr>
                <w:i/>
              </w:rPr>
            </w:pPr>
            <w:r>
              <w:rPr>
                <w:i/>
              </w:rPr>
              <w:t xml:space="preserve">Névoa </w:t>
            </w:r>
            <w:proofErr w:type="spellStart"/>
            <w:r>
              <w:rPr>
                <w:i/>
              </w:rPr>
              <w:t>Obscurecente</w:t>
            </w:r>
            <w:proofErr w:type="spellEnd"/>
          </w:p>
        </w:tc>
        <w:tc>
          <w:tcPr>
            <w:tcW w:w="2155" w:type="pct"/>
            <w:tcBorders>
              <w:top w:val="single" w:sz="6" w:space="0" w:color="000000"/>
              <w:left w:val="single" w:sz="6" w:space="0" w:color="000000"/>
              <w:bottom w:val="single" w:sz="6" w:space="0" w:color="000000"/>
              <w:right w:val="single" w:sz="6" w:space="0" w:color="000000"/>
            </w:tcBorders>
          </w:tcPr>
          <w:p w14:paraId="08FDCE46" w14:textId="77777777" w:rsidR="000106B3" w:rsidRDefault="00000000">
            <w:pPr>
              <w:spacing w:before="240" w:after="240"/>
            </w:pPr>
            <w:r>
              <w:t>Invocação</w:t>
            </w:r>
          </w:p>
        </w:tc>
        <w:tc>
          <w:tcPr>
            <w:tcW w:w="1306" w:type="pct"/>
            <w:tcBorders>
              <w:top w:val="single" w:sz="6" w:space="0" w:color="000000"/>
              <w:left w:val="single" w:sz="6" w:space="0" w:color="000000"/>
              <w:bottom w:val="single" w:sz="6" w:space="0" w:color="000000"/>
              <w:right w:val="single" w:sz="6" w:space="0" w:color="000000"/>
            </w:tcBorders>
          </w:tcPr>
          <w:p w14:paraId="0BDEFD05" w14:textId="77777777" w:rsidR="000106B3" w:rsidRDefault="00000000">
            <w:pPr>
              <w:spacing w:before="240" w:after="240"/>
            </w:pPr>
            <w:r>
              <w:t>C</w:t>
            </w:r>
          </w:p>
        </w:tc>
      </w:tr>
      <w:tr w:rsidR="000106B3" w14:paraId="68DD3A22" w14:textId="77777777" w:rsidTr="00F05C69">
        <w:trPr>
          <w:trHeight w:val="480"/>
        </w:trPr>
        <w:tc>
          <w:tcPr>
            <w:tcW w:w="1539" w:type="pct"/>
            <w:tcBorders>
              <w:top w:val="single" w:sz="6" w:space="0" w:color="000000"/>
              <w:left w:val="single" w:sz="6" w:space="0" w:color="000000"/>
              <w:bottom w:val="single" w:sz="6" w:space="0" w:color="000000"/>
              <w:right w:val="single" w:sz="6" w:space="0" w:color="000000"/>
            </w:tcBorders>
          </w:tcPr>
          <w:p w14:paraId="22D3A777" w14:textId="77777777" w:rsidR="000106B3" w:rsidRDefault="00000000">
            <w:pPr>
              <w:spacing w:before="240" w:after="240"/>
              <w:rPr>
                <w:i/>
              </w:rPr>
            </w:pPr>
            <w:r>
              <w:rPr>
                <w:i/>
              </w:rPr>
              <w:t>Passos Largos</w:t>
            </w:r>
          </w:p>
        </w:tc>
        <w:tc>
          <w:tcPr>
            <w:tcW w:w="2155" w:type="pct"/>
            <w:tcBorders>
              <w:top w:val="single" w:sz="6" w:space="0" w:color="000000"/>
              <w:left w:val="single" w:sz="6" w:space="0" w:color="000000"/>
              <w:bottom w:val="single" w:sz="6" w:space="0" w:color="000000"/>
              <w:right w:val="single" w:sz="6" w:space="0" w:color="000000"/>
            </w:tcBorders>
          </w:tcPr>
          <w:p w14:paraId="2CCC435E" w14:textId="77777777" w:rsidR="000106B3" w:rsidRDefault="00000000">
            <w:pPr>
              <w:spacing w:before="240" w:after="240"/>
            </w:pPr>
            <w:r>
              <w:t>Transmutação</w:t>
            </w:r>
          </w:p>
        </w:tc>
        <w:tc>
          <w:tcPr>
            <w:tcW w:w="1306" w:type="pct"/>
            <w:tcBorders>
              <w:top w:val="single" w:sz="6" w:space="0" w:color="000000"/>
              <w:left w:val="single" w:sz="6" w:space="0" w:color="000000"/>
              <w:bottom w:val="single" w:sz="6" w:space="0" w:color="000000"/>
              <w:right w:val="single" w:sz="6" w:space="0" w:color="000000"/>
            </w:tcBorders>
          </w:tcPr>
          <w:p w14:paraId="33413D66" w14:textId="77777777" w:rsidR="000106B3" w:rsidRDefault="00000000">
            <w:pPr>
              <w:spacing w:before="240" w:after="240"/>
            </w:pPr>
            <w:r>
              <w:t>—</w:t>
            </w:r>
          </w:p>
        </w:tc>
      </w:tr>
      <w:tr w:rsidR="000106B3" w14:paraId="0AC10535" w14:textId="77777777" w:rsidTr="00F05C69">
        <w:trPr>
          <w:trHeight w:val="480"/>
        </w:trPr>
        <w:tc>
          <w:tcPr>
            <w:tcW w:w="1539" w:type="pct"/>
            <w:tcBorders>
              <w:top w:val="single" w:sz="6" w:space="0" w:color="000000"/>
              <w:left w:val="single" w:sz="6" w:space="0" w:color="000000"/>
              <w:bottom w:val="single" w:sz="6" w:space="0" w:color="000000"/>
              <w:right w:val="single" w:sz="6" w:space="0" w:color="000000"/>
            </w:tcBorders>
          </w:tcPr>
          <w:p w14:paraId="0A0C2084" w14:textId="77777777" w:rsidR="000106B3" w:rsidRDefault="00000000">
            <w:pPr>
              <w:spacing w:before="240" w:after="240"/>
              <w:rPr>
                <w:i/>
              </w:rPr>
            </w:pPr>
            <w:r>
              <w:rPr>
                <w:i/>
              </w:rPr>
              <w:t>Salto</w:t>
            </w:r>
          </w:p>
        </w:tc>
        <w:tc>
          <w:tcPr>
            <w:tcW w:w="2155" w:type="pct"/>
            <w:tcBorders>
              <w:top w:val="single" w:sz="6" w:space="0" w:color="000000"/>
              <w:left w:val="single" w:sz="6" w:space="0" w:color="000000"/>
              <w:bottom w:val="single" w:sz="6" w:space="0" w:color="000000"/>
              <w:right w:val="single" w:sz="6" w:space="0" w:color="000000"/>
            </w:tcBorders>
          </w:tcPr>
          <w:p w14:paraId="0E482C97" w14:textId="77777777" w:rsidR="000106B3" w:rsidRDefault="00000000">
            <w:pPr>
              <w:spacing w:before="240" w:after="240"/>
            </w:pPr>
            <w:r>
              <w:t>Transmutação</w:t>
            </w:r>
          </w:p>
        </w:tc>
        <w:tc>
          <w:tcPr>
            <w:tcW w:w="1306" w:type="pct"/>
            <w:tcBorders>
              <w:top w:val="single" w:sz="6" w:space="0" w:color="000000"/>
              <w:left w:val="single" w:sz="6" w:space="0" w:color="000000"/>
              <w:bottom w:val="single" w:sz="6" w:space="0" w:color="000000"/>
              <w:right w:val="single" w:sz="6" w:space="0" w:color="000000"/>
            </w:tcBorders>
          </w:tcPr>
          <w:p w14:paraId="01E35F05" w14:textId="77777777" w:rsidR="000106B3" w:rsidRDefault="00000000">
            <w:pPr>
              <w:spacing w:before="240" w:after="240"/>
            </w:pPr>
            <w:r>
              <w:t>—</w:t>
            </w:r>
          </w:p>
        </w:tc>
      </w:tr>
      <w:tr w:rsidR="000106B3" w14:paraId="5985848A" w14:textId="77777777" w:rsidTr="00F05C69">
        <w:trPr>
          <w:trHeight w:val="480"/>
        </w:trPr>
        <w:tc>
          <w:tcPr>
            <w:tcW w:w="1539" w:type="pct"/>
            <w:tcBorders>
              <w:top w:val="single" w:sz="6" w:space="0" w:color="000000"/>
              <w:left w:val="single" w:sz="6" w:space="0" w:color="000000"/>
              <w:bottom w:val="single" w:sz="6" w:space="0" w:color="000000"/>
              <w:right w:val="single" w:sz="6" w:space="0" w:color="000000"/>
            </w:tcBorders>
          </w:tcPr>
          <w:p w14:paraId="29F17330" w14:textId="77777777" w:rsidR="000106B3" w:rsidRDefault="00000000">
            <w:pPr>
              <w:spacing w:before="240" w:after="240"/>
              <w:rPr>
                <w:i/>
              </w:rPr>
            </w:pPr>
            <w:r>
              <w:rPr>
                <w:i/>
              </w:rPr>
              <w:t>Saraivada de Espinhos</w:t>
            </w:r>
          </w:p>
        </w:tc>
        <w:tc>
          <w:tcPr>
            <w:tcW w:w="2155" w:type="pct"/>
            <w:tcBorders>
              <w:top w:val="single" w:sz="6" w:space="0" w:color="000000"/>
              <w:left w:val="single" w:sz="6" w:space="0" w:color="000000"/>
              <w:bottom w:val="single" w:sz="6" w:space="0" w:color="000000"/>
              <w:right w:val="single" w:sz="6" w:space="0" w:color="000000"/>
            </w:tcBorders>
          </w:tcPr>
          <w:p w14:paraId="2EDCB3FF" w14:textId="77777777" w:rsidR="000106B3" w:rsidRDefault="00000000">
            <w:pPr>
              <w:spacing w:before="240" w:after="240"/>
            </w:pPr>
            <w:r>
              <w:t>Invocação</w:t>
            </w:r>
          </w:p>
        </w:tc>
        <w:tc>
          <w:tcPr>
            <w:tcW w:w="1306" w:type="pct"/>
            <w:tcBorders>
              <w:top w:val="single" w:sz="6" w:space="0" w:color="000000"/>
              <w:left w:val="single" w:sz="6" w:space="0" w:color="000000"/>
              <w:bottom w:val="single" w:sz="6" w:space="0" w:color="000000"/>
              <w:right w:val="single" w:sz="6" w:space="0" w:color="000000"/>
            </w:tcBorders>
          </w:tcPr>
          <w:p w14:paraId="63F217BC" w14:textId="77777777" w:rsidR="000106B3" w:rsidRDefault="00000000">
            <w:pPr>
              <w:spacing w:before="240" w:after="240"/>
            </w:pPr>
            <w:r>
              <w:t>—</w:t>
            </w:r>
          </w:p>
        </w:tc>
      </w:tr>
    </w:tbl>
    <w:p w14:paraId="2C6D971B" w14:textId="77777777" w:rsidR="000106B3" w:rsidRDefault="000106B3" w:rsidP="00F05C69"/>
    <w:p w14:paraId="034AC2C0" w14:textId="77777777" w:rsidR="000106B3" w:rsidRDefault="00000000">
      <w:pPr>
        <w:ind w:left="141"/>
      </w:pPr>
      <w:r>
        <w:rPr>
          <w:b/>
        </w:rPr>
        <w:t>Magias de Guardião de 2º Círculo</w:t>
      </w:r>
    </w:p>
    <w:p w14:paraId="661DEE5A" w14:textId="77777777" w:rsidR="000106B3" w:rsidRDefault="000106B3">
      <w:pPr>
        <w:ind w:left="141"/>
      </w:pPr>
    </w:p>
    <w:tbl>
      <w:tblPr>
        <w:tblStyle w:val="afffffff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0F7E8480" w14:textId="77777777" w:rsidTr="00F05C69">
        <w:trPr>
          <w:tblHeader/>
          <w:jc w:val="center"/>
        </w:trPr>
        <w:tc>
          <w:tcPr>
            <w:tcW w:w="1667" w:type="pct"/>
            <w:tcBorders>
              <w:bottom w:val="single" w:sz="6" w:space="0" w:color="000000"/>
            </w:tcBorders>
          </w:tcPr>
          <w:p w14:paraId="254DF227" w14:textId="77777777" w:rsidR="000106B3" w:rsidRDefault="00000000">
            <w:pPr>
              <w:ind w:left="141"/>
              <w:rPr>
                <w:b/>
              </w:rPr>
            </w:pPr>
            <w:r>
              <w:rPr>
                <w:b/>
              </w:rPr>
              <w:t>Magia</w:t>
            </w:r>
          </w:p>
        </w:tc>
        <w:tc>
          <w:tcPr>
            <w:tcW w:w="1667" w:type="pct"/>
            <w:tcBorders>
              <w:bottom w:val="single" w:sz="6" w:space="0" w:color="000000"/>
            </w:tcBorders>
          </w:tcPr>
          <w:p w14:paraId="3A4F8B86" w14:textId="77777777" w:rsidR="000106B3" w:rsidRDefault="00000000">
            <w:pPr>
              <w:ind w:left="141"/>
              <w:rPr>
                <w:b/>
              </w:rPr>
            </w:pPr>
            <w:r>
              <w:rPr>
                <w:b/>
              </w:rPr>
              <w:t>Escola</w:t>
            </w:r>
          </w:p>
        </w:tc>
        <w:tc>
          <w:tcPr>
            <w:tcW w:w="1666" w:type="pct"/>
            <w:tcBorders>
              <w:bottom w:val="single" w:sz="6" w:space="0" w:color="000000"/>
            </w:tcBorders>
          </w:tcPr>
          <w:p w14:paraId="18A866DA" w14:textId="77777777" w:rsidR="000106B3" w:rsidRDefault="00000000">
            <w:pPr>
              <w:ind w:left="141"/>
              <w:rPr>
                <w:b/>
              </w:rPr>
            </w:pPr>
            <w:r>
              <w:rPr>
                <w:b/>
              </w:rPr>
              <w:t>Especial</w:t>
            </w:r>
          </w:p>
        </w:tc>
      </w:tr>
      <w:tr w:rsidR="000106B3" w14:paraId="6B8FC275"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03ADEB09" w14:textId="77777777" w:rsidR="000106B3" w:rsidRDefault="00000000">
            <w:pPr>
              <w:spacing w:before="240" w:after="240"/>
              <w:rPr>
                <w:i/>
              </w:rPr>
            </w:pPr>
            <w:r>
              <w:rPr>
                <w:i/>
              </w:rPr>
              <w:t>Aprimorar Atributo</w:t>
            </w:r>
          </w:p>
        </w:tc>
        <w:tc>
          <w:tcPr>
            <w:tcW w:w="1667" w:type="pct"/>
            <w:tcBorders>
              <w:top w:val="single" w:sz="6" w:space="0" w:color="000000"/>
              <w:left w:val="single" w:sz="6" w:space="0" w:color="000000"/>
              <w:bottom w:val="single" w:sz="6" w:space="0" w:color="000000"/>
              <w:right w:val="single" w:sz="6" w:space="0" w:color="000000"/>
            </w:tcBorders>
          </w:tcPr>
          <w:p w14:paraId="421E6527" w14:textId="77777777" w:rsidR="000106B3" w:rsidRDefault="00000000">
            <w:pPr>
              <w:spacing w:before="240" w:after="240"/>
            </w:pPr>
            <w:r>
              <w:t>Transmutação</w:t>
            </w:r>
          </w:p>
        </w:tc>
        <w:tc>
          <w:tcPr>
            <w:tcW w:w="1666" w:type="pct"/>
            <w:tcBorders>
              <w:top w:val="single" w:sz="6" w:space="0" w:color="000000"/>
              <w:left w:val="single" w:sz="6" w:space="0" w:color="000000"/>
              <w:bottom w:val="single" w:sz="6" w:space="0" w:color="000000"/>
              <w:right w:val="single" w:sz="6" w:space="0" w:color="000000"/>
            </w:tcBorders>
          </w:tcPr>
          <w:p w14:paraId="231B5B71" w14:textId="77777777" w:rsidR="000106B3" w:rsidRDefault="00000000">
            <w:pPr>
              <w:spacing w:before="240" w:after="240"/>
            </w:pPr>
            <w:r>
              <w:t>C</w:t>
            </w:r>
          </w:p>
        </w:tc>
      </w:tr>
      <w:tr w:rsidR="000106B3" w14:paraId="376FB04E"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0523FC7E" w14:textId="77777777" w:rsidR="000106B3" w:rsidRDefault="00000000">
            <w:pPr>
              <w:spacing w:before="240" w:after="240"/>
              <w:rPr>
                <w:i/>
              </w:rPr>
            </w:pPr>
            <w:r>
              <w:rPr>
                <w:i/>
              </w:rPr>
              <w:t>Arma Mágica</w:t>
            </w:r>
          </w:p>
        </w:tc>
        <w:tc>
          <w:tcPr>
            <w:tcW w:w="1667" w:type="pct"/>
            <w:tcBorders>
              <w:top w:val="single" w:sz="6" w:space="0" w:color="000000"/>
              <w:left w:val="single" w:sz="6" w:space="0" w:color="000000"/>
              <w:bottom w:val="single" w:sz="6" w:space="0" w:color="000000"/>
              <w:right w:val="single" w:sz="6" w:space="0" w:color="000000"/>
            </w:tcBorders>
          </w:tcPr>
          <w:p w14:paraId="509A1629" w14:textId="77777777" w:rsidR="000106B3" w:rsidRDefault="00000000">
            <w:pPr>
              <w:spacing w:before="240" w:after="240"/>
            </w:pPr>
            <w:r>
              <w:t>Transmutação</w:t>
            </w:r>
          </w:p>
        </w:tc>
        <w:tc>
          <w:tcPr>
            <w:tcW w:w="1666" w:type="pct"/>
            <w:tcBorders>
              <w:top w:val="single" w:sz="6" w:space="0" w:color="000000"/>
              <w:left w:val="single" w:sz="6" w:space="0" w:color="000000"/>
              <w:bottom w:val="single" w:sz="6" w:space="0" w:color="000000"/>
              <w:right w:val="single" w:sz="6" w:space="0" w:color="000000"/>
            </w:tcBorders>
          </w:tcPr>
          <w:p w14:paraId="4250F910" w14:textId="77777777" w:rsidR="000106B3" w:rsidRDefault="00000000">
            <w:pPr>
              <w:spacing w:before="240" w:after="240"/>
            </w:pPr>
            <w:r>
              <w:t>—</w:t>
            </w:r>
          </w:p>
        </w:tc>
      </w:tr>
      <w:tr w:rsidR="000106B3" w14:paraId="642530A2"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52CB83D7" w14:textId="77777777" w:rsidR="000106B3" w:rsidRDefault="00000000">
            <w:pPr>
              <w:spacing w:before="240" w:after="240"/>
              <w:rPr>
                <w:i/>
              </w:rPr>
            </w:pPr>
            <w:r>
              <w:rPr>
                <w:i/>
              </w:rPr>
              <w:lastRenderedPageBreak/>
              <w:t>Auxílio</w:t>
            </w:r>
          </w:p>
        </w:tc>
        <w:tc>
          <w:tcPr>
            <w:tcW w:w="1667" w:type="pct"/>
            <w:tcBorders>
              <w:top w:val="single" w:sz="6" w:space="0" w:color="000000"/>
              <w:left w:val="single" w:sz="6" w:space="0" w:color="000000"/>
              <w:bottom w:val="single" w:sz="6" w:space="0" w:color="000000"/>
              <w:right w:val="single" w:sz="6" w:space="0" w:color="000000"/>
            </w:tcBorders>
          </w:tcPr>
          <w:p w14:paraId="648DB156" w14:textId="77777777" w:rsidR="000106B3" w:rsidRDefault="00000000">
            <w:pPr>
              <w:spacing w:before="240" w:after="240"/>
            </w:pPr>
            <w:r>
              <w:t>Abjuração</w:t>
            </w:r>
          </w:p>
        </w:tc>
        <w:tc>
          <w:tcPr>
            <w:tcW w:w="1666" w:type="pct"/>
            <w:tcBorders>
              <w:top w:val="single" w:sz="6" w:space="0" w:color="000000"/>
              <w:left w:val="single" w:sz="6" w:space="0" w:color="000000"/>
              <w:bottom w:val="single" w:sz="6" w:space="0" w:color="000000"/>
              <w:right w:val="single" w:sz="6" w:space="0" w:color="000000"/>
            </w:tcBorders>
          </w:tcPr>
          <w:p w14:paraId="2AD90F1A" w14:textId="77777777" w:rsidR="000106B3" w:rsidRDefault="00000000">
            <w:pPr>
              <w:spacing w:before="240" w:after="240"/>
            </w:pPr>
            <w:r>
              <w:t>—</w:t>
            </w:r>
          </w:p>
        </w:tc>
      </w:tr>
      <w:tr w:rsidR="000106B3" w14:paraId="0DBB502F"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01C7AF0A" w14:textId="77777777" w:rsidR="000106B3" w:rsidRDefault="00000000">
            <w:pPr>
              <w:spacing w:before="240" w:after="240"/>
              <w:rPr>
                <w:i/>
              </w:rPr>
            </w:pPr>
            <w:r>
              <w:rPr>
                <w:i/>
              </w:rPr>
              <w:t>Cordão de Flechas</w:t>
            </w:r>
          </w:p>
        </w:tc>
        <w:tc>
          <w:tcPr>
            <w:tcW w:w="1667" w:type="pct"/>
            <w:tcBorders>
              <w:top w:val="single" w:sz="6" w:space="0" w:color="000000"/>
              <w:left w:val="single" w:sz="6" w:space="0" w:color="000000"/>
              <w:bottom w:val="single" w:sz="6" w:space="0" w:color="000000"/>
              <w:right w:val="single" w:sz="6" w:space="0" w:color="000000"/>
            </w:tcBorders>
          </w:tcPr>
          <w:p w14:paraId="6492D398" w14:textId="77777777" w:rsidR="000106B3" w:rsidRDefault="00000000">
            <w:pPr>
              <w:spacing w:before="240" w:after="240"/>
            </w:pPr>
            <w:r>
              <w:t>Transmutação</w:t>
            </w:r>
          </w:p>
        </w:tc>
        <w:tc>
          <w:tcPr>
            <w:tcW w:w="1666" w:type="pct"/>
            <w:tcBorders>
              <w:top w:val="single" w:sz="6" w:space="0" w:color="000000"/>
              <w:left w:val="single" w:sz="6" w:space="0" w:color="000000"/>
              <w:bottom w:val="single" w:sz="6" w:space="0" w:color="000000"/>
              <w:right w:val="single" w:sz="6" w:space="0" w:color="000000"/>
            </w:tcBorders>
          </w:tcPr>
          <w:p w14:paraId="6FCC5A91" w14:textId="77777777" w:rsidR="000106B3" w:rsidRDefault="00000000">
            <w:pPr>
              <w:spacing w:before="240" w:after="240"/>
            </w:pPr>
            <w:r>
              <w:t>—</w:t>
            </w:r>
          </w:p>
        </w:tc>
      </w:tr>
      <w:tr w:rsidR="000106B3" w14:paraId="79248310"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65FFD6F1" w14:textId="77777777" w:rsidR="000106B3" w:rsidRDefault="00000000">
            <w:pPr>
              <w:spacing w:before="240" w:after="240"/>
              <w:rPr>
                <w:i/>
              </w:rPr>
            </w:pPr>
            <w:r>
              <w:rPr>
                <w:i/>
              </w:rPr>
              <w:t>Crescer Espinhos</w:t>
            </w:r>
          </w:p>
        </w:tc>
        <w:tc>
          <w:tcPr>
            <w:tcW w:w="1667" w:type="pct"/>
            <w:tcBorders>
              <w:top w:val="single" w:sz="6" w:space="0" w:color="000000"/>
              <w:left w:val="single" w:sz="6" w:space="0" w:color="000000"/>
              <w:bottom w:val="single" w:sz="6" w:space="0" w:color="000000"/>
              <w:right w:val="single" w:sz="6" w:space="0" w:color="000000"/>
            </w:tcBorders>
          </w:tcPr>
          <w:p w14:paraId="22E5BA69" w14:textId="77777777" w:rsidR="000106B3" w:rsidRDefault="00000000">
            <w:pPr>
              <w:spacing w:before="240" w:after="240"/>
            </w:pPr>
            <w:r>
              <w:t>Transmutação</w:t>
            </w:r>
          </w:p>
        </w:tc>
        <w:tc>
          <w:tcPr>
            <w:tcW w:w="1666" w:type="pct"/>
            <w:tcBorders>
              <w:top w:val="single" w:sz="6" w:space="0" w:color="000000"/>
              <w:left w:val="single" w:sz="6" w:space="0" w:color="000000"/>
              <w:bottom w:val="single" w:sz="6" w:space="0" w:color="000000"/>
              <w:right w:val="single" w:sz="6" w:space="0" w:color="000000"/>
            </w:tcBorders>
          </w:tcPr>
          <w:p w14:paraId="622D2655" w14:textId="77777777" w:rsidR="000106B3" w:rsidRDefault="00000000">
            <w:pPr>
              <w:spacing w:before="240" w:after="240"/>
            </w:pPr>
            <w:r>
              <w:t>C</w:t>
            </w:r>
          </w:p>
        </w:tc>
      </w:tr>
      <w:tr w:rsidR="000106B3" w14:paraId="494BB340"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08C4E424" w14:textId="77777777" w:rsidR="000106B3" w:rsidRDefault="00000000">
            <w:pPr>
              <w:spacing w:before="240" w:after="240"/>
              <w:rPr>
                <w:i/>
              </w:rPr>
            </w:pPr>
            <w:r>
              <w:rPr>
                <w:i/>
              </w:rPr>
              <w:t>Encontrar Armadilhas</w:t>
            </w:r>
          </w:p>
        </w:tc>
        <w:tc>
          <w:tcPr>
            <w:tcW w:w="1667" w:type="pct"/>
            <w:tcBorders>
              <w:top w:val="single" w:sz="6" w:space="0" w:color="000000"/>
              <w:left w:val="single" w:sz="6" w:space="0" w:color="000000"/>
              <w:bottom w:val="single" w:sz="6" w:space="0" w:color="000000"/>
              <w:right w:val="single" w:sz="6" w:space="0" w:color="000000"/>
            </w:tcBorders>
          </w:tcPr>
          <w:p w14:paraId="0470FF24" w14:textId="77777777" w:rsidR="000106B3" w:rsidRDefault="00000000">
            <w:pPr>
              <w:spacing w:before="240" w:after="240"/>
            </w:pPr>
            <w:r>
              <w:t>Adivinhação</w:t>
            </w:r>
          </w:p>
        </w:tc>
        <w:tc>
          <w:tcPr>
            <w:tcW w:w="1666" w:type="pct"/>
            <w:tcBorders>
              <w:top w:val="single" w:sz="6" w:space="0" w:color="000000"/>
              <w:left w:val="single" w:sz="6" w:space="0" w:color="000000"/>
              <w:bottom w:val="single" w:sz="6" w:space="0" w:color="000000"/>
              <w:right w:val="single" w:sz="6" w:space="0" w:color="000000"/>
            </w:tcBorders>
          </w:tcPr>
          <w:p w14:paraId="7DF8B52E" w14:textId="77777777" w:rsidR="000106B3" w:rsidRDefault="00000000">
            <w:pPr>
              <w:spacing w:before="240" w:after="240"/>
            </w:pPr>
            <w:r>
              <w:t>—</w:t>
            </w:r>
          </w:p>
        </w:tc>
      </w:tr>
      <w:tr w:rsidR="000106B3" w14:paraId="2839F89F"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78287CBB" w14:textId="77777777" w:rsidR="000106B3" w:rsidRDefault="00000000">
            <w:pPr>
              <w:spacing w:before="240" w:after="240"/>
              <w:rPr>
                <w:i/>
              </w:rPr>
            </w:pPr>
            <w:r>
              <w:rPr>
                <w:i/>
              </w:rPr>
              <w:t>Invocar Fera</w:t>
            </w:r>
          </w:p>
        </w:tc>
        <w:tc>
          <w:tcPr>
            <w:tcW w:w="1667" w:type="pct"/>
            <w:tcBorders>
              <w:top w:val="single" w:sz="6" w:space="0" w:color="000000"/>
              <w:left w:val="single" w:sz="6" w:space="0" w:color="000000"/>
              <w:bottom w:val="single" w:sz="6" w:space="0" w:color="000000"/>
              <w:right w:val="single" w:sz="6" w:space="0" w:color="000000"/>
            </w:tcBorders>
          </w:tcPr>
          <w:p w14:paraId="44461402" w14:textId="77777777" w:rsidR="000106B3" w:rsidRDefault="00000000">
            <w:pPr>
              <w:spacing w:before="240" w:after="240"/>
            </w:pPr>
            <w:r>
              <w:t>Invocação</w:t>
            </w:r>
          </w:p>
        </w:tc>
        <w:tc>
          <w:tcPr>
            <w:tcW w:w="1666" w:type="pct"/>
            <w:tcBorders>
              <w:top w:val="single" w:sz="6" w:space="0" w:color="000000"/>
              <w:left w:val="single" w:sz="6" w:space="0" w:color="000000"/>
              <w:bottom w:val="single" w:sz="6" w:space="0" w:color="000000"/>
              <w:right w:val="single" w:sz="6" w:space="0" w:color="000000"/>
            </w:tcBorders>
          </w:tcPr>
          <w:p w14:paraId="4F7A7727" w14:textId="77777777" w:rsidR="000106B3" w:rsidRDefault="00000000">
            <w:pPr>
              <w:spacing w:before="240" w:after="240"/>
            </w:pPr>
            <w:r>
              <w:t>C, M</w:t>
            </w:r>
          </w:p>
        </w:tc>
      </w:tr>
      <w:tr w:rsidR="000106B3" w14:paraId="1A9D0187"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5303C35A" w14:textId="77777777" w:rsidR="000106B3" w:rsidRDefault="00000000">
            <w:pPr>
              <w:spacing w:before="240" w:after="240"/>
              <w:rPr>
                <w:i/>
              </w:rPr>
            </w:pPr>
            <w:r>
              <w:rPr>
                <w:i/>
              </w:rPr>
              <w:t>Localizar Animais ou Plantas</w:t>
            </w:r>
          </w:p>
        </w:tc>
        <w:tc>
          <w:tcPr>
            <w:tcW w:w="1667" w:type="pct"/>
            <w:tcBorders>
              <w:top w:val="single" w:sz="6" w:space="0" w:color="000000"/>
              <w:left w:val="single" w:sz="6" w:space="0" w:color="000000"/>
              <w:bottom w:val="single" w:sz="6" w:space="0" w:color="000000"/>
              <w:right w:val="single" w:sz="6" w:space="0" w:color="000000"/>
            </w:tcBorders>
          </w:tcPr>
          <w:p w14:paraId="526A3A7F" w14:textId="77777777" w:rsidR="000106B3" w:rsidRDefault="00000000">
            <w:pPr>
              <w:spacing w:before="240" w:after="240"/>
            </w:pPr>
            <w:r>
              <w:t>Adivinhação</w:t>
            </w:r>
          </w:p>
        </w:tc>
        <w:tc>
          <w:tcPr>
            <w:tcW w:w="1666" w:type="pct"/>
            <w:tcBorders>
              <w:top w:val="single" w:sz="6" w:space="0" w:color="000000"/>
              <w:left w:val="single" w:sz="6" w:space="0" w:color="000000"/>
              <w:bottom w:val="single" w:sz="6" w:space="0" w:color="000000"/>
              <w:right w:val="single" w:sz="6" w:space="0" w:color="000000"/>
            </w:tcBorders>
          </w:tcPr>
          <w:p w14:paraId="5052FC11" w14:textId="77777777" w:rsidR="000106B3" w:rsidRDefault="00000000">
            <w:pPr>
              <w:spacing w:before="240" w:after="240"/>
            </w:pPr>
            <w:r>
              <w:t>R</w:t>
            </w:r>
          </w:p>
        </w:tc>
      </w:tr>
      <w:tr w:rsidR="000106B3" w14:paraId="7E63A558"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14505A5C" w14:textId="77777777" w:rsidR="000106B3" w:rsidRDefault="00000000">
            <w:pPr>
              <w:spacing w:before="240" w:after="240"/>
              <w:rPr>
                <w:i/>
              </w:rPr>
            </w:pPr>
            <w:r>
              <w:rPr>
                <w:i/>
              </w:rPr>
              <w:t>Localizar Objeto</w:t>
            </w:r>
          </w:p>
        </w:tc>
        <w:tc>
          <w:tcPr>
            <w:tcW w:w="1667" w:type="pct"/>
            <w:tcBorders>
              <w:top w:val="single" w:sz="6" w:space="0" w:color="000000"/>
              <w:left w:val="single" w:sz="6" w:space="0" w:color="000000"/>
              <w:bottom w:val="single" w:sz="6" w:space="0" w:color="000000"/>
              <w:right w:val="single" w:sz="6" w:space="0" w:color="000000"/>
            </w:tcBorders>
          </w:tcPr>
          <w:p w14:paraId="69A72561" w14:textId="77777777" w:rsidR="000106B3" w:rsidRDefault="00000000">
            <w:pPr>
              <w:spacing w:before="240" w:after="240"/>
            </w:pPr>
            <w:r>
              <w:t>Adivinhação</w:t>
            </w:r>
          </w:p>
        </w:tc>
        <w:tc>
          <w:tcPr>
            <w:tcW w:w="1666" w:type="pct"/>
            <w:tcBorders>
              <w:top w:val="single" w:sz="6" w:space="0" w:color="000000"/>
              <w:left w:val="single" w:sz="6" w:space="0" w:color="000000"/>
              <w:bottom w:val="single" w:sz="6" w:space="0" w:color="000000"/>
              <w:right w:val="single" w:sz="6" w:space="0" w:color="000000"/>
            </w:tcBorders>
          </w:tcPr>
          <w:p w14:paraId="4C51EFA7" w14:textId="77777777" w:rsidR="000106B3" w:rsidRDefault="00000000">
            <w:pPr>
              <w:spacing w:before="240" w:after="240"/>
            </w:pPr>
            <w:r>
              <w:t>C</w:t>
            </w:r>
          </w:p>
        </w:tc>
      </w:tr>
      <w:tr w:rsidR="000106B3" w14:paraId="57BA92FB"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4FCB0C57" w14:textId="77777777" w:rsidR="000106B3" w:rsidRDefault="00000000">
            <w:pPr>
              <w:spacing w:before="240" w:after="240"/>
              <w:rPr>
                <w:i/>
              </w:rPr>
            </w:pPr>
            <w:r>
              <w:rPr>
                <w:i/>
              </w:rPr>
              <w:t>Lufada de Vento</w:t>
            </w:r>
          </w:p>
        </w:tc>
        <w:tc>
          <w:tcPr>
            <w:tcW w:w="1667" w:type="pct"/>
            <w:tcBorders>
              <w:top w:val="single" w:sz="6" w:space="0" w:color="000000"/>
              <w:left w:val="single" w:sz="6" w:space="0" w:color="000000"/>
              <w:bottom w:val="single" w:sz="6" w:space="0" w:color="000000"/>
              <w:right w:val="single" w:sz="6" w:space="0" w:color="000000"/>
            </w:tcBorders>
          </w:tcPr>
          <w:p w14:paraId="3BA54AAF" w14:textId="77777777" w:rsidR="000106B3" w:rsidRDefault="00000000">
            <w:pPr>
              <w:spacing w:before="240" w:after="240"/>
            </w:pPr>
            <w:r>
              <w:t>Evocação</w:t>
            </w:r>
          </w:p>
        </w:tc>
        <w:tc>
          <w:tcPr>
            <w:tcW w:w="1666" w:type="pct"/>
            <w:tcBorders>
              <w:top w:val="single" w:sz="6" w:space="0" w:color="000000"/>
              <w:left w:val="single" w:sz="6" w:space="0" w:color="000000"/>
              <w:bottom w:val="single" w:sz="6" w:space="0" w:color="000000"/>
              <w:right w:val="single" w:sz="6" w:space="0" w:color="000000"/>
            </w:tcBorders>
          </w:tcPr>
          <w:p w14:paraId="4F2EF6B0" w14:textId="77777777" w:rsidR="000106B3" w:rsidRDefault="00000000">
            <w:pPr>
              <w:spacing w:before="240" w:after="240"/>
            </w:pPr>
            <w:r>
              <w:t>C</w:t>
            </w:r>
          </w:p>
        </w:tc>
      </w:tr>
      <w:tr w:rsidR="000106B3" w14:paraId="2EE5718C"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2BA5873E" w14:textId="77777777" w:rsidR="000106B3" w:rsidRDefault="00000000">
            <w:pPr>
              <w:spacing w:before="240" w:after="240"/>
              <w:rPr>
                <w:i/>
              </w:rPr>
            </w:pPr>
            <w:r>
              <w:rPr>
                <w:i/>
              </w:rPr>
              <w:t>Mensageiro Animal</w:t>
            </w:r>
          </w:p>
        </w:tc>
        <w:tc>
          <w:tcPr>
            <w:tcW w:w="1667" w:type="pct"/>
            <w:tcBorders>
              <w:top w:val="single" w:sz="6" w:space="0" w:color="000000"/>
              <w:left w:val="single" w:sz="6" w:space="0" w:color="000000"/>
              <w:bottom w:val="single" w:sz="6" w:space="0" w:color="000000"/>
              <w:right w:val="single" w:sz="6" w:space="0" w:color="000000"/>
            </w:tcBorders>
          </w:tcPr>
          <w:p w14:paraId="08422A1F" w14:textId="77777777" w:rsidR="000106B3" w:rsidRDefault="00000000">
            <w:pPr>
              <w:spacing w:before="240" w:after="240"/>
            </w:pPr>
            <w:r>
              <w:t>Encantamento</w:t>
            </w:r>
          </w:p>
        </w:tc>
        <w:tc>
          <w:tcPr>
            <w:tcW w:w="1666" w:type="pct"/>
            <w:tcBorders>
              <w:top w:val="single" w:sz="6" w:space="0" w:color="000000"/>
              <w:left w:val="single" w:sz="6" w:space="0" w:color="000000"/>
              <w:bottom w:val="single" w:sz="6" w:space="0" w:color="000000"/>
              <w:right w:val="single" w:sz="6" w:space="0" w:color="000000"/>
            </w:tcBorders>
          </w:tcPr>
          <w:p w14:paraId="6D569D82" w14:textId="77777777" w:rsidR="000106B3" w:rsidRDefault="00000000">
            <w:pPr>
              <w:spacing w:before="240" w:after="240"/>
            </w:pPr>
            <w:r>
              <w:t>R</w:t>
            </w:r>
          </w:p>
        </w:tc>
      </w:tr>
      <w:tr w:rsidR="000106B3" w14:paraId="53B5FDB8"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3341E24D" w14:textId="77777777" w:rsidR="000106B3" w:rsidRDefault="00000000">
            <w:pPr>
              <w:spacing w:before="240" w:after="240"/>
              <w:rPr>
                <w:i/>
              </w:rPr>
            </w:pPr>
            <w:r>
              <w:rPr>
                <w:i/>
              </w:rPr>
              <w:t>Passo Sem Rastro</w:t>
            </w:r>
          </w:p>
        </w:tc>
        <w:tc>
          <w:tcPr>
            <w:tcW w:w="1667" w:type="pct"/>
            <w:tcBorders>
              <w:top w:val="single" w:sz="6" w:space="0" w:color="000000"/>
              <w:left w:val="single" w:sz="6" w:space="0" w:color="000000"/>
              <w:bottom w:val="single" w:sz="6" w:space="0" w:color="000000"/>
              <w:right w:val="single" w:sz="6" w:space="0" w:color="000000"/>
            </w:tcBorders>
          </w:tcPr>
          <w:p w14:paraId="019360AB" w14:textId="77777777" w:rsidR="000106B3" w:rsidRDefault="00000000">
            <w:pPr>
              <w:spacing w:before="240" w:after="240"/>
            </w:pPr>
            <w:r>
              <w:t>Abjuração</w:t>
            </w:r>
          </w:p>
        </w:tc>
        <w:tc>
          <w:tcPr>
            <w:tcW w:w="1666" w:type="pct"/>
            <w:tcBorders>
              <w:top w:val="single" w:sz="6" w:space="0" w:color="000000"/>
              <w:left w:val="single" w:sz="6" w:space="0" w:color="000000"/>
              <w:bottom w:val="single" w:sz="6" w:space="0" w:color="000000"/>
              <w:right w:val="single" w:sz="6" w:space="0" w:color="000000"/>
            </w:tcBorders>
          </w:tcPr>
          <w:p w14:paraId="0DF0388C" w14:textId="77777777" w:rsidR="000106B3" w:rsidRDefault="00000000">
            <w:pPr>
              <w:spacing w:before="240" w:after="240"/>
            </w:pPr>
            <w:r>
              <w:t>C</w:t>
            </w:r>
          </w:p>
        </w:tc>
      </w:tr>
      <w:tr w:rsidR="000106B3" w14:paraId="3160A18C"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07D35D4B" w14:textId="77777777" w:rsidR="000106B3" w:rsidRDefault="00000000">
            <w:pPr>
              <w:spacing w:before="240" w:after="240"/>
              <w:rPr>
                <w:i/>
              </w:rPr>
            </w:pPr>
            <w:r>
              <w:rPr>
                <w:i/>
              </w:rPr>
              <w:t>Pele-casca</w:t>
            </w:r>
          </w:p>
        </w:tc>
        <w:tc>
          <w:tcPr>
            <w:tcW w:w="1667" w:type="pct"/>
            <w:tcBorders>
              <w:top w:val="single" w:sz="6" w:space="0" w:color="000000"/>
              <w:left w:val="single" w:sz="6" w:space="0" w:color="000000"/>
              <w:bottom w:val="single" w:sz="6" w:space="0" w:color="000000"/>
              <w:right w:val="single" w:sz="6" w:space="0" w:color="000000"/>
            </w:tcBorders>
          </w:tcPr>
          <w:p w14:paraId="52AEAF28" w14:textId="77777777" w:rsidR="000106B3" w:rsidRDefault="00000000">
            <w:pPr>
              <w:spacing w:before="240" w:after="240"/>
            </w:pPr>
            <w:r>
              <w:t>Transmutação</w:t>
            </w:r>
          </w:p>
        </w:tc>
        <w:tc>
          <w:tcPr>
            <w:tcW w:w="1666" w:type="pct"/>
            <w:tcBorders>
              <w:top w:val="single" w:sz="6" w:space="0" w:color="000000"/>
              <w:left w:val="single" w:sz="6" w:space="0" w:color="000000"/>
              <w:bottom w:val="single" w:sz="6" w:space="0" w:color="000000"/>
              <w:right w:val="single" w:sz="6" w:space="0" w:color="000000"/>
            </w:tcBorders>
          </w:tcPr>
          <w:p w14:paraId="1282721E" w14:textId="77777777" w:rsidR="000106B3" w:rsidRDefault="00000000">
            <w:pPr>
              <w:spacing w:before="240" w:after="240"/>
            </w:pPr>
            <w:r>
              <w:t>—</w:t>
            </w:r>
          </w:p>
        </w:tc>
      </w:tr>
      <w:tr w:rsidR="000106B3" w14:paraId="5478A588"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6322379F" w14:textId="77777777" w:rsidR="000106B3" w:rsidRDefault="00000000">
            <w:pPr>
              <w:spacing w:before="240" w:after="240"/>
              <w:rPr>
                <w:i/>
              </w:rPr>
            </w:pPr>
            <w:r>
              <w:rPr>
                <w:i/>
              </w:rPr>
              <w:t>Proteção Contra Veneno</w:t>
            </w:r>
          </w:p>
        </w:tc>
        <w:tc>
          <w:tcPr>
            <w:tcW w:w="1667" w:type="pct"/>
            <w:tcBorders>
              <w:top w:val="single" w:sz="6" w:space="0" w:color="000000"/>
              <w:left w:val="single" w:sz="6" w:space="0" w:color="000000"/>
              <w:bottom w:val="single" w:sz="6" w:space="0" w:color="000000"/>
              <w:right w:val="single" w:sz="6" w:space="0" w:color="000000"/>
            </w:tcBorders>
          </w:tcPr>
          <w:p w14:paraId="32BCBEB5" w14:textId="77777777" w:rsidR="000106B3" w:rsidRDefault="00000000">
            <w:pPr>
              <w:spacing w:before="240" w:after="240"/>
            </w:pPr>
            <w:r>
              <w:t>Abjuração</w:t>
            </w:r>
          </w:p>
        </w:tc>
        <w:tc>
          <w:tcPr>
            <w:tcW w:w="1666" w:type="pct"/>
            <w:tcBorders>
              <w:top w:val="single" w:sz="6" w:space="0" w:color="000000"/>
              <w:left w:val="single" w:sz="6" w:space="0" w:color="000000"/>
              <w:bottom w:val="single" w:sz="6" w:space="0" w:color="000000"/>
              <w:right w:val="single" w:sz="6" w:space="0" w:color="000000"/>
            </w:tcBorders>
          </w:tcPr>
          <w:p w14:paraId="0DECE778" w14:textId="77777777" w:rsidR="000106B3" w:rsidRDefault="00000000">
            <w:pPr>
              <w:spacing w:before="240" w:after="240"/>
            </w:pPr>
            <w:r>
              <w:t>—</w:t>
            </w:r>
          </w:p>
        </w:tc>
      </w:tr>
      <w:tr w:rsidR="000106B3" w14:paraId="0E280CDA"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3373426D" w14:textId="77777777" w:rsidR="000106B3" w:rsidRDefault="00000000">
            <w:pPr>
              <w:spacing w:before="240" w:after="240"/>
              <w:rPr>
                <w:i/>
              </w:rPr>
            </w:pPr>
            <w:r>
              <w:rPr>
                <w:i/>
              </w:rPr>
              <w:t>Restauração Menor</w:t>
            </w:r>
          </w:p>
        </w:tc>
        <w:tc>
          <w:tcPr>
            <w:tcW w:w="1667" w:type="pct"/>
            <w:tcBorders>
              <w:top w:val="single" w:sz="6" w:space="0" w:color="000000"/>
              <w:left w:val="single" w:sz="6" w:space="0" w:color="000000"/>
              <w:bottom w:val="single" w:sz="6" w:space="0" w:color="000000"/>
              <w:right w:val="single" w:sz="6" w:space="0" w:color="000000"/>
            </w:tcBorders>
          </w:tcPr>
          <w:p w14:paraId="67C81847" w14:textId="77777777" w:rsidR="000106B3" w:rsidRDefault="00000000">
            <w:pPr>
              <w:spacing w:before="240" w:after="240"/>
            </w:pPr>
            <w:r>
              <w:t>Abjuração</w:t>
            </w:r>
          </w:p>
        </w:tc>
        <w:tc>
          <w:tcPr>
            <w:tcW w:w="1666" w:type="pct"/>
            <w:tcBorders>
              <w:top w:val="single" w:sz="6" w:space="0" w:color="000000"/>
              <w:left w:val="single" w:sz="6" w:space="0" w:color="000000"/>
              <w:bottom w:val="single" w:sz="6" w:space="0" w:color="000000"/>
              <w:right w:val="single" w:sz="6" w:space="0" w:color="000000"/>
            </w:tcBorders>
          </w:tcPr>
          <w:p w14:paraId="02583CFB" w14:textId="77777777" w:rsidR="000106B3" w:rsidRDefault="00000000">
            <w:pPr>
              <w:spacing w:before="240" w:after="240"/>
            </w:pPr>
            <w:r>
              <w:t>—</w:t>
            </w:r>
          </w:p>
        </w:tc>
      </w:tr>
      <w:tr w:rsidR="000106B3" w14:paraId="5C1B2D3F"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3181CC5C" w14:textId="77777777" w:rsidR="000106B3" w:rsidRDefault="00000000">
            <w:pPr>
              <w:spacing w:before="240" w:after="240"/>
              <w:rPr>
                <w:i/>
              </w:rPr>
            </w:pPr>
            <w:r>
              <w:rPr>
                <w:i/>
              </w:rPr>
              <w:lastRenderedPageBreak/>
              <w:t>Sentido Feral</w:t>
            </w:r>
          </w:p>
        </w:tc>
        <w:tc>
          <w:tcPr>
            <w:tcW w:w="1667" w:type="pct"/>
            <w:tcBorders>
              <w:top w:val="single" w:sz="6" w:space="0" w:color="000000"/>
              <w:left w:val="single" w:sz="6" w:space="0" w:color="000000"/>
              <w:bottom w:val="single" w:sz="6" w:space="0" w:color="000000"/>
              <w:right w:val="single" w:sz="6" w:space="0" w:color="000000"/>
            </w:tcBorders>
          </w:tcPr>
          <w:p w14:paraId="5B89A2A3" w14:textId="77777777" w:rsidR="000106B3" w:rsidRDefault="00000000">
            <w:pPr>
              <w:spacing w:before="240" w:after="240"/>
            </w:pPr>
            <w:r>
              <w:t>Adivinhação</w:t>
            </w:r>
          </w:p>
        </w:tc>
        <w:tc>
          <w:tcPr>
            <w:tcW w:w="1666" w:type="pct"/>
            <w:tcBorders>
              <w:top w:val="single" w:sz="6" w:space="0" w:color="000000"/>
              <w:left w:val="single" w:sz="6" w:space="0" w:color="000000"/>
              <w:bottom w:val="single" w:sz="6" w:space="0" w:color="000000"/>
              <w:right w:val="single" w:sz="6" w:space="0" w:color="000000"/>
            </w:tcBorders>
          </w:tcPr>
          <w:p w14:paraId="4A31306A" w14:textId="77777777" w:rsidR="000106B3" w:rsidRDefault="00000000">
            <w:pPr>
              <w:spacing w:before="240" w:after="240"/>
            </w:pPr>
            <w:r>
              <w:t>C, R</w:t>
            </w:r>
          </w:p>
        </w:tc>
      </w:tr>
      <w:tr w:rsidR="000106B3" w14:paraId="20856ACA"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19A3A274" w14:textId="77777777" w:rsidR="000106B3" w:rsidRDefault="00000000">
            <w:pPr>
              <w:spacing w:before="240" w:after="240"/>
              <w:rPr>
                <w:i/>
              </w:rPr>
            </w:pPr>
            <w:r>
              <w:rPr>
                <w:i/>
              </w:rPr>
              <w:t>Silêncio</w:t>
            </w:r>
          </w:p>
        </w:tc>
        <w:tc>
          <w:tcPr>
            <w:tcW w:w="1667" w:type="pct"/>
            <w:tcBorders>
              <w:top w:val="single" w:sz="6" w:space="0" w:color="000000"/>
              <w:left w:val="single" w:sz="6" w:space="0" w:color="000000"/>
              <w:bottom w:val="single" w:sz="6" w:space="0" w:color="000000"/>
              <w:right w:val="single" w:sz="6" w:space="0" w:color="000000"/>
            </w:tcBorders>
          </w:tcPr>
          <w:p w14:paraId="359C0A71" w14:textId="77777777" w:rsidR="000106B3" w:rsidRDefault="00000000">
            <w:pPr>
              <w:spacing w:before="240" w:after="240"/>
            </w:pPr>
            <w:r>
              <w:t>Ilusão</w:t>
            </w:r>
          </w:p>
        </w:tc>
        <w:tc>
          <w:tcPr>
            <w:tcW w:w="1666" w:type="pct"/>
            <w:tcBorders>
              <w:top w:val="single" w:sz="6" w:space="0" w:color="000000"/>
              <w:left w:val="single" w:sz="6" w:space="0" w:color="000000"/>
              <w:bottom w:val="single" w:sz="6" w:space="0" w:color="000000"/>
              <w:right w:val="single" w:sz="6" w:space="0" w:color="000000"/>
            </w:tcBorders>
          </w:tcPr>
          <w:p w14:paraId="3E4963C6" w14:textId="77777777" w:rsidR="000106B3" w:rsidRDefault="00000000">
            <w:pPr>
              <w:spacing w:before="240" w:after="240"/>
            </w:pPr>
            <w:r>
              <w:t>C, R</w:t>
            </w:r>
          </w:p>
        </w:tc>
      </w:tr>
      <w:tr w:rsidR="000106B3" w14:paraId="1ED885F9"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395E8247" w14:textId="77777777" w:rsidR="000106B3" w:rsidRDefault="00000000">
            <w:pPr>
              <w:spacing w:before="240" w:after="240"/>
              <w:rPr>
                <w:i/>
              </w:rPr>
            </w:pPr>
            <w:r>
              <w:rPr>
                <w:i/>
              </w:rPr>
              <w:t>Visão no Escuro</w:t>
            </w:r>
          </w:p>
        </w:tc>
        <w:tc>
          <w:tcPr>
            <w:tcW w:w="1667" w:type="pct"/>
            <w:tcBorders>
              <w:top w:val="single" w:sz="6" w:space="0" w:color="000000"/>
              <w:left w:val="single" w:sz="6" w:space="0" w:color="000000"/>
              <w:bottom w:val="single" w:sz="6" w:space="0" w:color="000000"/>
              <w:right w:val="single" w:sz="6" w:space="0" w:color="000000"/>
            </w:tcBorders>
          </w:tcPr>
          <w:p w14:paraId="79B8AECA" w14:textId="77777777" w:rsidR="000106B3" w:rsidRDefault="00000000">
            <w:pPr>
              <w:spacing w:before="240" w:after="240"/>
            </w:pPr>
            <w:r>
              <w:t>Transmutação</w:t>
            </w:r>
          </w:p>
        </w:tc>
        <w:tc>
          <w:tcPr>
            <w:tcW w:w="1666" w:type="pct"/>
            <w:tcBorders>
              <w:top w:val="single" w:sz="6" w:space="0" w:color="000000"/>
              <w:left w:val="single" w:sz="6" w:space="0" w:color="000000"/>
              <w:bottom w:val="single" w:sz="6" w:space="0" w:color="000000"/>
              <w:right w:val="single" w:sz="6" w:space="0" w:color="000000"/>
            </w:tcBorders>
          </w:tcPr>
          <w:p w14:paraId="3D1662C9" w14:textId="77777777" w:rsidR="000106B3" w:rsidRDefault="00000000">
            <w:pPr>
              <w:spacing w:before="240" w:after="240"/>
            </w:pPr>
            <w:r>
              <w:t>—</w:t>
            </w:r>
          </w:p>
        </w:tc>
      </w:tr>
    </w:tbl>
    <w:p w14:paraId="739869D6" w14:textId="77777777" w:rsidR="000106B3" w:rsidRDefault="000106B3">
      <w:pPr>
        <w:ind w:left="141"/>
      </w:pPr>
    </w:p>
    <w:p w14:paraId="3921226A" w14:textId="77777777" w:rsidR="000106B3" w:rsidRDefault="00000000">
      <w:pPr>
        <w:ind w:left="141"/>
      </w:pPr>
      <w:r>
        <w:rPr>
          <w:b/>
        </w:rPr>
        <w:t>Magias de Guardião de 3º Círculo</w:t>
      </w:r>
    </w:p>
    <w:p w14:paraId="47321719" w14:textId="77777777" w:rsidR="000106B3" w:rsidRDefault="000106B3">
      <w:pPr>
        <w:ind w:left="141"/>
      </w:pPr>
    </w:p>
    <w:tbl>
      <w:tblPr>
        <w:tblStyle w:val="afffffffb"/>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791EC632" w14:textId="77777777" w:rsidTr="00F05C69">
        <w:trPr>
          <w:tblHeader/>
          <w:jc w:val="center"/>
        </w:trPr>
        <w:tc>
          <w:tcPr>
            <w:tcW w:w="1667" w:type="pct"/>
            <w:tcBorders>
              <w:bottom w:val="single" w:sz="6" w:space="0" w:color="000000"/>
            </w:tcBorders>
          </w:tcPr>
          <w:p w14:paraId="67ACE4B5" w14:textId="77777777" w:rsidR="000106B3" w:rsidRDefault="00000000">
            <w:pPr>
              <w:ind w:left="141"/>
              <w:rPr>
                <w:b/>
              </w:rPr>
            </w:pPr>
            <w:r>
              <w:rPr>
                <w:b/>
              </w:rPr>
              <w:t>Magia</w:t>
            </w:r>
          </w:p>
        </w:tc>
        <w:tc>
          <w:tcPr>
            <w:tcW w:w="1667" w:type="pct"/>
            <w:tcBorders>
              <w:bottom w:val="single" w:sz="6" w:space="0" w:color="000000"/>
            </w:tcBorders>
          </w:tcPr>
          <w:p w14:paraId="6ECEF0A8" w14:textId="77777777" w:rsidR="000106B3" w:rsidRDefault="00000000">
            <w:pPr>
              <w:ind w:left="141"/>
              <w:rPr>
                <w:b/>
              </w:rPr>
            </w:pPr>
            <w:r>
              <w:rPr>
                <w:b/>
              </w:rPr>
              <w:t>Escola</w:t>
            </w:r>
          </w:p>
        </w:tc>
        <w:tc>
          <w:tcPr>
            <w:tcW w:w="1667" w:type="pct"/>
            <w:tcBorders>
              <w:bottom w:val="single" w:sz="6" w:space="0" w:color="000000"/>
            </w:tcBorders>
          </w:tcPr>
          <w:p w14:paraId="13F3555E" w14:textId="77777777" w:rsidR="000106B3" w:rsidRDefault="00000000">
            <w:pPr>
              <w:ind w:left="141"/>
              <w:rPr>
                <w:b/>
              </w:rPr>
            </w:pPr>
            <w:r>
              <w:rPr>
                <w:b/>
              </w:rPr>
              <w:t>Especial</w:t>
            </w:r>
          </w:p>
        </w:tc>
      </w:tr>
      <w:tr w:rsidR="000106B3" w14:paraId="60C666E5"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2CA65E35" w14:textId="77777777" w:rsidR="000106B3" w:rsidRDefault="00000000">
            <w:pPr>
              <w:spacing w:before="240" w:after="240"/>
              <w:rPr>
                <w:i/>
              </w:rPr>
            </w:pPr>
            <w:r>
              <w:rPr>
                <w:i/>
              </w:rPr>
              <w:t>Arma Elemental</w:t>
            </w:r>
          </w:p>
        </w:tc>
        <w:tc>
          <w:tcPr>
            <w:tcW w:w="1667" w:type="pct"/>
            <w:tcBorders>
              <w:top w:val="single" w:sz="6" w:space="0" w:color="000000"/>
              <w:left w:val="single" w:sz="6" w:space="0" w:color="000000"/>
              <w:bottom w:val="single" w:sz="6" w:space="0" w:color="000000"/>
              <w:right w:val="single" w:sz="6" w:space="0" w:color="000000"/>
            </w:tcBorders>
          </w:tcPr>
          <w:p w14:paraId="0578DC6B" w14:textId="77777777" w:rsidR="000106B3" w:rsidRDefault="00000000">
            <w:pPr>
              <w:spacing w:before="240" w:after="240"/>
            </w:pPr>
            <w:r>
              <w:t>Transmutação</w:t>
            </w:r>
          </w:p>
        </w:tc>
        <w:tc>
          <w:tcPr>
            <w:tcW w:w="1667" w:type="pct"/>
            <w:tcBorders>
              <w:top w:val="single" w:sz="6" w:space="0" w:color="000000"/>
              <w:left w:val="single" w:sz="6" w:space="0" w:color="000000"/>
              <w:bottom w:val="single" w:sz="6" w:space="0" w:color="000000"/>
              <w:right w:val="single" w:sz="6" w:space="0" w:color="000000"/>
            </w:tcBorders>
          </w:tcPr>
          <w:p w14:paraId="08AC9B17" w14:textId="77777777" w:rsidR="000106B3" w:rsidRDefault="00000000">
            <w:pPr>
              <w:spacing w:before="240" w:after="240"/>
            </w:pPr>
            <w:r>
              <w:t>C</w:t>
            </w:r>
          </w:p>
        </w:tc>
      </w:tr>
      <w:tr w:rsidR="000106B3" w14:paraId="279EE8F6"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3666391B" w14:textId="77777777" w:rsidR="000106B3" w:rsidRDefault="00000000">
            <w:pPr>
              <w:spacing w:before="240" w:after="240"/>
              <w:rPr>
                <w:i/>
              </w:rPr>
            </w:pPr>
            <w:r>
              <w:rPr>
                <w:i/>
              </w:rPr>
              <w:t>Caminhar Sobre as Águas</w:t>
            </w:r>
          </w:p>
        </w:tc>
        <w:tc>
          <w:tcPr>
            <w:tcW w:w="1667" w:type="pct"/>
            <w:tcBorders>
              <w:top w:val="single" w:sz="6" w:space="0" w:color="000000"/>
              <w:left w:val="single" w:sz="6" w:space="0" w:color="000000"/>
              <w:bottom w:val="single" w:sz="6" w:space="0" w:color="000000"/>
              <w:right w:val="single" w:sz="6" w:space="0" w:color="000000"/>
            </w:tcBorders>
          </w:tcPr>
          <w:p w14:paraId="0AA99974" w14:textId="77777777" w:rsidR="000106B3" w:rsidRDefault="00000000">
            <w:pPr>
              <w:spacing w:before="240" w:after="240"/>
            </w:pPr>
            <w:r>
              <w:t>Transmutação</w:t>
            </w:r>
          </w:p>
        </w:tc>
        <w:tc>
          <w:tcPr>
            <w:tcW w:w="1667" w:type="pct"/>
            <w:tcBorders>
              <w:top w:val="single" w:sz="6" w:space="0" w:color="000000"/>
              <w:left w:val="single" w:sz="6" w:space="0" w:color="000000"/>
              <w:bottom w:val="single" w:sz="6" w:space="0" w:color="000000"/>
              <w:right w:val="single" w:sz="6" w:space="0" w:color="000000"/>
            </w:tcBorders>
          </w:tcPr>
          <w:p w14:paraId="2770A60C" w14:textId="77777777" w:rsidR="000106B3" w:rsidRDefault="00000000">
            <w:pPr>
              <w:spacing w:before="240" w:after="240"/>
            </w:pPr>
            <w:r>
              <w:t>R</w:t>
            </w:r>
          </w:p>
        </w:tc>
      </w:tr>
      <w:tr w:rsidR="000106B3" w14:paraId="72FBFFFB"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165BED9A" w14:textId="77777777" w:rsidR="000106B3" w:rsidRDefault="00000000">
            <w:pPr>
              <w:spacing w:before="240" w:after="240"/>
              <w:rPr>
                <w:i/>
              </w:rPr>
            </w:pPr>
            <w:r>
              <w:rPr>
                <w:i/>
              </w:rPr>
              <w:t>Convocar Feérico</w:t>
            </w:r>
          </w:p>
        </w:tc>
        <w:tc>
          <w:tcPr>
            <w:tcW w:w="1667" w:type="pct"/>
            <w:tcBorders>
              <w:top w:val="single" w:sz="6" w:space="0" w:color="000000"/>
              <w:left w:val="single" w:sz="6" w:space="0" w:color="000000"/>
              <w:bottom w:val="single" w:sz="6" w:space="0" w:color="000000"/>
              <w:right w:val="single" w:sz="6" w:space="0" w:color="000000"/>
            </w:tcBorders>
          </w:tcPr>
          <w:p w14:paraId="5FB6E451" w14:textId="77777777" w:rsidR="000106B3" w:rsidRDefault="00000000">
            <w:pPr>
              <w:spacing w:before="240" w:after="240"/>
            </w:pPr>
            <w:r>
              <w:t>Invocação</w:t>
            </w:r>
          </w:p>
        </w:tc>
        <w:tc>
          <w:tcPr>
            <w:tcW w:w="1667" w:type="pct"/>
            <w:tcBorders>
              <w:top w:val="single" w:sz="6" w:space="0" w:color="000000"/>
              <w:left w:val="single" w:sz="6" w:space="0" w:color="000000"/>
              <w:bottom w:val="single" w:sz="6" w:space="0" w:color="000000"/>
              <w:right w:val="single" w:sz="6" w:space="0" w:color="000000"/>
            </w:tcBorders>
          </w:tcPr>
          <w:p w14:paraId="0661DA2F" w14:textId="77777777" w:rsidR="000106B3" w:rsidRDefault="00000000">
            <w:pPr>
              <w:spacing w:before="240" w:after="240"/>
            </w:pPr>
            <w:r>
              <w:t>C, M</w:t>
            </w:r>
          </w:p>
        </w:tc>
      </w:tr>
      <w:tr w:rsidR="000106B3" w14:paraId="4359BAD3"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48984841" w14:textId="77777777" w:rsidR="000106B3" w:rsidRDefault="00000000">
            <w:pPr>
              <w:spacing w:before="240" w:after="240"/>
              <w:rPr>
                <w:i/>
              </w:rPr>
            </w:pPr>
            <w:r>
              <w:rPr>
                <w:i/>
              </w:rPr>
              <w:t>Crescimento de Plantas</w:t>
            </w:r>
          </w:p>
        </w:tc>
        <w:tc>
          <w:tcPr>
            <w:tcW w:w="1667" w:type="pct"/>
            <w:tcBorders>
              <w:top w:val="single" w:sz="6" w:space="0" w:color="000000"/>
              <w:left w:val="single" w:sz="6" w:space="0" w:color="000000"/>
              <w:bottom w:val="single" w:sz="6" w:space="0" w:color="000000"/>
              <w:right w:val="single" w:sz="6" w:space="0" w:color="000000"/>
            </w:tcBorders>
          </w:tcPr>
          <w:p w14:paraId="1518BA0F" w14:textId="77777777" w:rsidR="000106B3" w:rsidRDefault="00000000">
            <w:pPr>
              <w:spacing w:before="240" w:after="240"/>
            </w:pPr>
            <w:r>
              <w:t>Transmutação</w:t>
            </w:r>
          </w:p>
        </w:tc>
        <w:tc>
          <w:tcPr>
            <w:tcW w:w="1667" w:type="pct"/>
            <w:tcBorders>
              <w:top w:val="single" w:sz="6" w:space="0" w:color="000000"/>
              <w:left w:val="single" w:sz="6" w:space="0" w:color="000000"/>
              <w:bottom w:val="single" w:sz="6" w:space="0" w:color="000000"/>
              <w:right w:val="single" w:sz="6" w:space="0" w:color="000000"/>
            </w:tcBorders>
          </w:tcPr>
          <w:p w14:paraId="70A6A01F" w14:textId="77777777" w:rsidR="000106B3" w:rsidRDefault="00000000">
            <w:pPr>
              <w:spacing w:before="240" w:after="240"/>
            </w:pPr>
            <w:r>
              <w:t>—</w:t>
            </w:r>
          </w:p>
        </w:tc>
      </w:tr>
      <w:tr w:rsidR="000106B3" w14:paraId="23863FBC"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64610A57" w14:textId="77777777" w:rsidR="000106B3" w:rsidRDefault="00000000">
            <w:pPr>
              <w:spacing w:before="240" w:after="240"/>
              <w:rPr>
                <w:i/>
              </w:rPr>
            </w:pPr>
            <w:r>
              <w:rPr>
                <w:i/>
              </w:rPr>
              <w:t>Dissipar Magia</w:t>
            </w:r>
          </w:p>
        </w:tc>
        <w:tc>
          <w:tcPr>
            <w:tcW w:w="1667" w:type="pct"/>
            <w:tcBorders>
              <w:top w:val="single" w:sz="6" w:space="0" w:color="000000"/>
              <w:left w:val="single" w:sz="6" w:space="0" w:color="000000"/>
              <w:bottom w:val="single" w:sz="6" w:space="0" w:color="000000"/>
              <w:right w:val="single" w:sz="6" w:space="0" w:color="000000"/>
            </w:tcBorders>
          </w:tcPr>
          <w:p w14:paraId="79D695B3" w14:textId="77777777" w:rsidR="000106B3" w:rsidRDefault="00000000">
            <w:pPr>
              <w:spacing w:before="240" w:after="240"/>
            </w:pPr>
            <w:r>
              <w:t>Abjuração</w:t>
            </w:r>
          </w:p>
        </w:tc>
        <w:tc>
          <w:tcPr>
            <w:tcW w:w="1667" w:type="pct"/>
            <w:tcBorders>
              <w:top w:val="single" w:sz="6" w:space="0" w:color="000000"/>
              <w:left w:val="single" w:sz="6" w:space="0" w:color="000000"/>
              <w:bottom w:val="single" w:sz="6" w:space="0" w:color="000000"/>
              <w:right w:val="single" w:sz="6" w:space="0" w:color="000000"/>
            </w:tcBorders>
          </w:tcPr>
          <w:p w14:paraId="3839FC06" w14:textId="77777777" w:rsidR="000106B3" w:rsidRDefault="00000000">
            <w:pPr>
              <w:spacing w:before="240" w:after="240"/>
            </w:pPr>
            <w:r>
              <w:t>—</w:t>
            </w:r>
          </w:p>
        </w:tc>
      </w:tr>
      <w:tr w:rsidR="000106B3" w14:paraId="65A74922"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7047C2B2" w14:textId="77777777" w:rsidR="000106B3" w:rsidRDefault="00000000">
            <w:pPr>
              <w:spacing w:before="240" w:after="240"/>
              <w:rPr>
                <w:i/>
              </w:rPr>
            </w:pPr>
            <w:r>
              <w:rPr>
                <w:i/>
              </w:rPr>
              <w:t>Falar com Plantas</w:t>
            </w:r>
          </w:p>
        </w:tc>
        <w:tc>
          <w:tcPr>
            <w:tcW w:w="1667" w:type="pct"/>
            <w:tcBorders>
              <w:top w:val="single" w:sz="6" w:space="0" w:color="000000"/>
              <w:left w:val="single" w:sz="6" w:space="0" w:color="000000"/>
              <w:bottom w:val="single" w:sz="6" w:space="0" w:color="000000"/>
              <w:right w:val="single" w:sz="6" w:space="0" w:color="000000"/>
            </w:tcBorders>
          </w:tcPr>
          <w:p w14:paraId="0C0517BC" w14:textId="77777777" w:rsidR="000106B3" w:rsidRDefault="00000000">
            <w:pPr>
              <w:spacing w:before="240" w:after="240"/>
            </w:pPr>
            <w:r>
              <w:t>Transmutação</w:t>
            </w:r>
          </w:p>
        </w:tc>
        <w:tc>
          <w:tcPr>
            <w:tcW w:w="1667" w:type="pct"/>
            <w:tcBorders>
              <w:top w:val="single" w:sz="6" w:space="0" w:color="000000"/>
              <w:left w:val="single" w:sz="6" w:space="0" w:color="000000"/>
              <w:bottom w:val="single" w:sz="6" w:space="0" w:color="000000"/>
              <w:right w:val="single" w:sz="6" w:space="0" w:color="000000"/>
            </w:tcBorders>
          </w:tcPr>
          <w:p w14:paraId="3A6C3E85" w14:textId="77777777" w:rsidR="000106B3" w:rsidRDefault="00000000">
            <w:pPr>
              <w:spacing w:before="240" w:after="240"/>
            </w:pPr>
            <w:r>
              <w:t>—</w:t>
            </w:r>
          </w:p>
        </w:tc>
      </w:tr>
      <w:tr w:rsidR="000106B3" w14:paraId="4B44D7A2"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5DAD8EDE" w14:textId="77777777" w:rsidR="000106B3" w:rsidRDefault="00000000">
            <w:pPr>
              <w:spacing w:before="240" w:after="240"/>
              <w:rPr>
                <w:i/>
              </w:rPr>
            </w:pPr>
            <w:r>
              <w:rPr>
                <w:i/>
              </w:rPr>
              <w:t>Flecha Relâmpago</w:t>
            </w:r>
          </w:p>
        </w:tc>
        <w:tc>
          <w:tcPr>
            <w:tcW w:w="1667" w:type="pct"/>
            <w:tcBorders>
              <w:top w:val="single" w:sz="6" w:space="0" w:color="000000"/>
              <w:left w:val="single" w:sz="6" w:space="0" w:color="000000"/>
              <w:bottom w:val="single" w:sz="6" w:space="0" w:color="000000"/>
              <w:right w:val="single" w:sz="6" w:space="0" w:color="000000"/>
            </w:tcBorders>
          </w:tcPr>
          <w:p w14:paraId="664EBB9B" w14:textId="77777777" w:rsidR="000106B3" w:rsidRDefault="00000000">
            <w:pPr>
              <w:spacing w:before="240" w:after="240"/>
            </w:pPr>
            <w:r>
              <w:t>Transmutação</w:t>
            </w:r>
          </w:p>
        </w:tc>
        <w:tc>
          <w:tcPr>
            <w:tcW w:w="1667" w:type="pct"/>
            <w:tcBorders>
              <w:top w:val="single" w:sz="6" w:space="0" w:color="000000"/>
              <w:left w:val="single" w:sz="6" w:space="0" w:color="000000"/>
              <w:bottom w:val="single" w:sz="6" w:space="0" w:color="000000"/>
              <w:right w:val="single" w:sz="6" w:space="0" w:color="000000"/>
            </w:tcBorders>
          </w:tcPr>
          <w:p w14:paraId="758004CB" w14:textId="77777777" w:rsidR="000106B3" w:rsidRDefault="00000000">
            <w:pPr>
              <w:spacing w:before="240" w:after="240"/>
            </w:pPr>
            <w:r>
              <w:t>—</w:t>
            </w:r>
          </w:p>
        </w:tc>
      </w:tr>
      <w:tr w:rsidR="000106B3" w14:paraId="29CC8721"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2B112D4E" w14:textId="77777777" w:rsidR="000106B3" w:rsidRDefault="00000000">
            <w:pPr>
              <w:spacing w:before="240" w:after="240"/>
              <w:rPr>
                <w:i/>
              </w:rPr>
            </w:pPr>
            <w:r>
              <w:rPr>
                <w:i/>
              </w:rPr>
              <w:t>Indetectável</w:t>
            </w:r>
          </w:p>
        </w:tc>
        <w:tc>
          <w:tcPr>
            <w:tcW w:w="1667" w:type="pct"/>
            <w:tcBorders>
              <w:top w:val="single" w:sz="6" w:space="0" w:color="000000"/>
              <w:left w:val="single" w:sz="6" w:space="0" w:color="000000"/>
              <w:bottom w:val="single" w:sz="6" w:space="0" w:color="000000"/>
              <w:right w:val="single" w:sz="6" w:space="0" w:color="000000"/>
            </w:tcBorders>
          </w:tcPr>
          <w:p w14:paraId="4D03DFCD" w14:textId="77777777" w:rsidR="000106B3" w:rsidRDefault="00000000">
            <w:pPr>
              <w:spacing w:before="240" w:after="240"/>
            </w:pPr>
            <w:r>
              <w:t>Abjuração</w:t>
            </w:r>
          </w:p>
        </w:tc>
        <w:tc>
          <w:tcPr>
            <w:tcW w:w="1667" w:type="pct"/>
            <w:tcBorders>
              <w:top w:val="single" w:sz="6" w:space="0" w:color="000000"/>
              <w:left w:val="single" w:sz="6" w:space="0" w:color="000000"/>
              <w:bottom w:val="single" w:sz="6" w:space="0" w:color="000000"/>
              <w:right w:val="single" w:sz="6" w:space="0" w:color="000000"/>
            </w:tcBorders>
          </w:tcPr>
          <w:p w14:paraId="28ADACD7" w14:textId="77777777" w:rsidR="000106B3" w:rsidRDefault="00000000">
            <w:pPr>
              <w:spacing w:before="240" w:after="240"/>
            </w:pPr>
            <w:r>
              <w:t>M</w:t>
            </w:r>
          </w:p>
        </w:tc>
      </w:tr>
      <w:tr w:rsidR="000106B3" w14:paraId="198400B1"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2668BA5B" w14:textId="77777777" w:rsidR="000106B3" w:rsidRDefault="00000000">
            <w:pPr>
              <w:spacing w:before="240" w:after="240"/>
              <w:rPr>
                <w:i/>
              </w:rPr>
            </w:pPr>
            <w:r>
              <w:rPr>
                <w:i/>
              </w:rPr>
              <w:lastRenderedPageBreak/>
              <w:t>Invocar Animais</w:t>
            </w:r>
          </w:p>
        </w:tc>
        <w:tc>
          <w:tcPr>
            <w:tcW w:w="1667" w:type="pct"/>
            <w:tcBorders>
              <w:top w:val="single" w:sz="6" w:space="0" w:color="000000"/>
              <w:left w:val="single" w:sz="6" w:space="0" w:color="000000"/>
              <w:bottom w:val="single" w:sz="6" w:space="0" w:color="000000"/>
              <w:right w:val="single" w:sz="6" w:space="0" w:color="000000"/>
            </w:tcBorders>
          </w:tcPr>
          <w:p w14:paraId="1AC205D5" w14:textId="77777777" w:rsidR="000106B3" w:rsidRDefault="00000000">
            <w:pPr>
              <w:spacing w:before="240" w:after="240"/>
            </w:pPr>
            <w:r>
              <w:t>Invocação</w:t>
            </w:r>
          </w:p>
        </w:tc>
        <w:tc>
          <w:tcPr>
            <w:tcW w:w="1667" w:type="pct"/>
            <w:tcBorders>
              <w:top w:val="single" w:sz="6" w:space="0" w:color="000000"/>
              <w:left w:val="single" w:sz="6" w:space="0" w:color="000000"/>
              <w:bottom w:val="single" w:sz="6" w:space="0" w:color="000000"/>
              <w:right w:val="single" w:sz="6" w:space="0" w:color="000000"/>
            </w:tcBorders>
          </w:tcPr>
          <w:p w14:paraId="20668EE1" w14:textId="77777777" w:rsidR="000106B3" w:rsidRDefault="00000000">
            <w:pPr>
              <w:spacing w:before="240" w:after="240"/>
            </w:pPr>
            <w:r>
              <w:t>C</w:t>
            </w:r>
          </w:p>
        </w:tc>
      </w:tr>
      <w:tr w:rsidR="000106B3" w14:paraId="4D9649C2"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781B4D8E" w14:textId="77777777" w:rsidR="000106B3" w:rsidRDefault="00000000">
            <w:pPr>
              <w:spacing w:before="240" w:after="240"/>
              <w:rPr>
                <w:i/>
              </w:rPr>
            </w:pPr>
            <w:r>
              <w:rPr>
                <w:i/>
              </w:rPr>
              <w:t>Invocar Barragem</w:t>
            </w:r>
          </w:p>
        </w:tc>
        <w:tc>
          <w:tcPr>
            <w:tcW w:w="1667" w:type="pct"/>
            <w:tcBorders>
              <w:top w:val="single" w:sz="6" w:space="0" w:color="000000"/>
              <w:left w:val="single" w:sz="6" w:space="0" w:color="000000"/>
              <w:bottom w:val="single" w:sz="6" w:space="0" w:color="000000"/>
              <w:right w:val="single" w:sz="6" w:space="0" w:color="000000"/>
            </w:tcBorders>
          </w:tcPr>
          <w:p w14:paraId="4A7B36D3" w14:textId="77777777" w:rsidR="000106B3" w:rsidRDefault="00000000">
            <w:pPr>
              <w:spacing w:before="240" w:after="240"/>
            </w:pPr>
            <w:r>
              <w:t>Invocação</w:t>
            </w:r>
          </w:p>
        </w:tc>
        <w:tc>
          <w:tcPr>
            <w:tcW w:w="1667" w:type="pct"/>
            <w:tcBorders>
              <w:top w:val="single" w:sz="6" w:space="0" w:color="000000"/>
              <w:left w:val="single" w:sz="6" w:space="0" w:color="000000"/>
              <w:bottom w:val="single" w:sz="6" w:space="0" w:color="000000"/>
              <w:right w:val="single" w:sz="6" w:space="0" w:color="000000"/>
            </w:tcBorders>
          </w:tcPr>
          <w:p w14:paraId="73F30867" w14:textId="77777777" w:rsidR="000106B3" w:rsidRDefault="00000000">
            <w:pPr>
              <w:spacing w:before="240" w:after="240"/>
            </w:pPr>
            <w:r>
              <w:t>—</w:t>
            </w:r>
          </w:p>
        </w:tc>
      </w:tr>
      <w:tr w:rsidR="000106B3" w14:paraId="5D0FCDA5"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19987883" w14:textId="77777777" w:rsidR="000106B3" w:rsidRDefault="00000000">
            <w:pPr>
              <w:spacing w:before="240" w:after="240"/>
              <w:rPr>
                <w:i/>
              </w:rPr>
            </w:pPr>
            <w:r>
              <w:rPr>
                <w:i/>
              </w:rPr>
              <w:t>Luz do Dia</w:t>
            </w:r>
          </w:p>
        </w:tc>
        <w:tc>
          <w:tcPr>
            <w:tcW w:w="1667" w:type="pct"/>
            <w:tcBorders>
              <w:top w:val="single" w:sz="6" w:space="0" w:color="000000"/>
              <w:left w:val="single" w:sz="6" w:space="0" w:color="000000"/>
              <w:bottom w:val="single" w:sz="6" w:space="0" w:color="000000"/>
              <w:right w:val="single" w:sz="6" w:space="0" w:color="000000"/>
            </w:tcBorders>
          </w:tcPr>
          <w:p w14:paraId="0953F5B0" w14:textId="77777777" w:rsidR="000106B3" w:rsidRDefault="00000000">
            <w:pPr>
              <w:spacing w:before="240" w:after="240"/>
            </w:pPr>
            <w:r>
              <w:t>Evocação</w:t>
            </w:r>
          </w:p>
        </w:tc>
        <w:tc>
          <w:tcPr>
            <w:tcW w:w="1667" w:type="pct"/>
            <w:tcBorders>
              <w:top w:val="single" w:sz="6" w:space="0" w:color="000000"/>
              <w:left w:val="single" w:sz="6" w:space="0" w:color="000000"/>
              <w:bottom w:val="single" w:sz="6" w:space="0" w:color="000000"/>
              <w:right w:val="single" w:sz="6" w:space="0" w:color="000000"/>
            </w:tcBorders>
          </w:tcPr>
          <w:p w14:paraId="750507F9" w14:textId="77777777" w:rsidR="000106B3" w:rsidRDefault="00000000">
            <w:pPr>
              <w:spacing w:before="240" w:after="240"/>
            </w:pPr>
            <w:r>
              <w:t>—</w:t>
            </w:r>
          </w:p>
        </w:tc>
      </w:tr>
      <w:tr w:rsidR="000106B3" w14:paraId="45CA50AB"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42512C40" w14:textId="77777777" w:rsidR="000106B3" w:rsidRDefault="00000000">
            <w:pPr>
              <w:spacing w:before="240" w:after="240"/>
              <w:rPr>
                <w:i/>
              </w:rPr>
            </w:pPr>
            <w:r>
              <w:rPr>
                <w:i/>
              </w:rPr>
              <w:t>Mesclar-se às Rochas</w:t>
            </w:r>
          </w:p>
        </w:tc>
        <w:tc>
          <w:tcPr>
            <w:tcW w:w="1667" w:type="pct"/>
            <w:tcBorders>
              <w:top w:val="single" w:sz="6" w:space="0" w:color="000000"/>
              <w:left w:val="single" w:sz="6" w:space="0" w:color="000000"/>
              <w:bottom w:val="single" w:sz="6" w:space="0" w:color="000000"/>
              <w:right w:val="single" w:sz="6" w:space="0" w:color="000000"/>
            </w:tcBorders>
          </w:tcPr>
          <w:p w14:paraId="3F1B7003" w14:textId="77777777" w:rsidR="000106B3" w:rsidRDefault="00000000">
            <w:pPr>
              <w:spacing w:before="240" w:after="240"/>
            </w:pPr>
            <w:r>
              <w:t>Transmutação</w:t>
            </w:r>
          </w:p>
        </w:tc>
        <w:tc>
          <w:tcPr>
            <w:tcW w:w="1667" w:type="pct"/>
            <w:tcBorders>
              <w:top w:val="single" w:sz="6" w:space="0" w:color="000000"/>
              <w:left w:val="single" w:sz="6" w:space="0" w:color="000000"/>
              <w:bottom w:val="single" w:sz="6" w:space="0" w:color="000000"/>
              <w:right w:val="single" w:sz="6" w:space="0" w:color="000000"/>
            </w:tcBorders>
          </w:tcPr>
          <w:p w14:paraId="1AA4F7FC" w14:textId="77777777" w:rsidR="000106B3" w:rsidRDefault="00000000">
            <w:pPr>
              <w:spacing w:before="240" w:after="240"/>
            </w:pPr>
            <w:r>
              <w:t>R</w:t>
            </w:r>
          </w:p>
        </w:tc>
      </w:tr>
      <w:tr w:rsidR="000106B3" w14:paraId="5F456541"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7D858CF4" w14:textId="77777777" w:rsidR="000106B3" w:rsidRDefault="00000000">
            <w:pPr>
              <w:spacing w:before="240" w:after="240"/>
              <w:rPr>
                <w:i/>
              </w:rPr>
            </w:pPr>
            <w:r>
              <w:rPr>
                <w:i/>
              </w:rPr>
              <w:t>Muralha de Vento</w:t>
            </w:r>
          </w:p>
        </w:tc>
        <w:tc>
          <w:tcPr>
            <w:tcW w:w="1667" w:type="pct"/>
            <w:tcBorders>
              <w:top w:val="single" w:sz="6" w:space="0" w:color="000000"/>
              <w:left w:val="single" w:sz="6" w:space="0" w:color="000000"/>
              <w:bottom w:val="single" w:sz="6" w:space="0" w:color="000000"/>
              <w:right w:val="single" w:sz="6" w:space="0" w:color="000000"/>
            </w:tcBorders>
          </w:tcPr>
          <w:p w14:paraId="077D6EDF" w14:textId="77777777" w:rsidR="000106B3" w:rsidRDefault="00000000">
            <w:pPr>
              <w:spacing w:before="240" w:after="240"/>
            </w:pPr>
            <w:r>
              <w:t>Evocação</w:t>
            </w:r>
          </w:p>
        </w:tc>
        <w:tc>
          <w:tcPr>
            <w:tcW w:w="1667" w:type="pct"/>
            <w:tcBorders>
              <w:top w:val="single" w:sz="6" w:space="0" w:color="000000"/>
              <w:left w:val="single" w:sz="6" w:space="0" w:color="000000"/>
              <w:bottom w:val="single" w:sz="6" w:space="0" w:color="000000"/>
              <w:right w:val="single" w:sz="6" w:space="0" w:color="000000"/>
            </w:tcBorders>
          </w:tcPr>
          <w:p w14:paraId="721308CC" w14:textId="77777777" w:rsidR="000106B3" w:rsidRDefault="00000000">
            <w:pPr>
              <w:spacing w:before="240" w:after="240"/>
            </w:pPr>
            <w:r>
              <w:t>C</w:t>
            </w:r>
          </w:p>
        </w:tc>
      </w:tr>
      <w:tr w:rsidR="000106B3" w14:paraId="0E4F93BB"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044A653B" w14:textId="77777777" w:rsidR="000106B3" w:rsidRDefault="00000000">
            <w:pPr>
              <w:spacing w:before="240" w:after="240"/>
              <w:rPr>
                <w:i/>
              </w:rPr>
            </w:pPr>
            <w:r>
              <w:rPr>
                <w:i/>
              </w:rPr>
              <w:t>Proteção contra Energia</w:t>
            </w:r>
          </w:p>
        </w:tc>
        <w:tc>
          <w:tcPr>
            <w:tcW w:w="1667" w:type="pct"/>
            <w:tcBorders>
              <w:top w:val="single" w:sz="6" w:space="0" w:color="000000"/>
              <w:left w:val="single" w:sz="6" w:space="0" w:color="000000"/>
              <w:bottom w:val="single" w:sz="6" w:space="0" w:color="000000"/>
              <w:right w:val="single" w:sz="6" w:space="0" w:color="000000"/>
            </w:tcBorders>
          </w:tcPr>
          <w:p w14:paraId="351A2A27" w14:textId="77777777" w:rsidR="000106B3" w:rsidRDefault="00000000">
            <w:pPr>
              <w:spacing w:before="240" w:after="240"/>
            </w:pPr>
            <w:r>
              <w:t>Abjuração</w:t>
            </w:r>
          </w:p>
        </w:tc>
        <w:tc>
          <w:tcPr>
            <w:tcW w:w="1667" w:type="pct"/>
            <w:tcBorders>
              <w:top w:val="single" w:sz="6" w:space="0" w:color="000000"/>
              <w:left w:val="single" w:sz="6" w:space="0" w:color="000000"/>
              <w:bottom w:val="single" w:sz="6" w:space="0" w:color="000000"/>
              <w:right w:val="single" w:sz="6" w:space="0" w:color="000000"/>
            </w:tcBorders>
          </w:tcPr>
          <w:p w14:paraId="47CFE9F7" w14:textId="77777777" w:rsidR="000106B3" w:rsidRDefault="00000000">
            <w:pPr>
              <w:spacing w:before="240" w:after="240"/>
            </w:pPr>
            <w:r>
              <w:t>C</w:t>
            </w:r>
          </w:p>
        </w:tc>
      </w:tr>
      <w:tr w:rsidR="000106B3" w14:paraId="05E74D66"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1DE32F19" w14:textId="77777777" w:rsidR="000106B3" w:rsidRDefault="00000000">
            <w:pPr>
              <w:spacing w:before="240" w:after="240"/>
              <w:rPr>
                <w:i/>
              </w:rPr>
            </w:pPr>
            <w:r>
              <w:rPr>
                <w:i/>
              </w:rPr>
              <w:t>Respirar na Água</w:t>
            </w:r>
          </w:p>
        </w:tc>
        <w:tc>
          <w:tcPr>
            <w:tcW w:w="1667" w:type="pct"/>
            <w:tcBorders>
              <w:top w:val="single" w:sz="6" w:space="0" w:color="000000"/>
              <w:left w:val="single" w:sz="6" w:space="0" w:color="000000"/>
              <w:bottom w:val="single" w:sz="6" w:space="0" w:color="000000"/>
              <w:right w:val="single" w:sz="6" w:space="0" w:color="000000"/>
            </w:tcBorders>
          </w:tcPr>
          <w:p w14:paraId="2F929478" w14:textId="77777777" w:rsidR="000106B3" w:rsidRDefault="00000000">
            <w:pPr>
              <w:spacing w:before="240" w:after="240"/>
            </w:pPr>
            <w:r>
              <w:t>Transmutação</w:t>
            </w:r>
          </w:p>
        </w:tc>
        <w:tc>
          <w:tcPr>
            <w:tcW w:w="1667" w:type="pct"/>
            <w:tcBorders>
              <w:top w:val="single" w:sz="6" w:space="0" w:color="000000"/>
              <w:left w:val="single" w:sz="6" w:space="0" w:color="000000"/>
              <w:bottom w:val="single" w:sz="6" w:space="0" w:color="000000"/>
              <w:right w:val="single" w:sz="6" w:space="0" w:color="000000"/>
            </w:tcBorders>
          </w:tcPr>
          <w:p w14:paraId="255696E3" w14:textId="77777777" w:rsidR="000106B3" w:rsidRDefault="00000000">
            <w:pPr>
              <w:spacing w:before="240" w:after="240"/>
            </w:pPr>
            <w:r>
              <w:t>R</w:t>
            </w:r>
          </w:p>
        </w:tc>
      </w:tr>
      <w:tr w:rsidR="000106B3" w14:paraId="6212A205"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1590E7BF" w14:textId="77777777" w:rsidR="000106B3" w:rsidRDefault="00000000">
            <w:pPr>
              <w:spacing w:before="240" w:after="240"/>
              <w:rPr>
                <w:i/>
              </w:rPr>
            </w:pPr>
            <w:r>
              <w:rPr>
                <w:i/>
              </w:rPr>
              <w:t>Revivificar</w:t>
            </w:r>
          </w:p>
        </w:tc>
        <w:tc>
          <w:tcPr>
            <w:tcW w:w="1667" w:type="pct"/>
            <w:tcBorders>
              <w:top w:val="single" w:sz="6" w:space="0" w:color="000000"/>
              <w:left w:val="single" w:sz="6" w:space="0" w:color="000000"/>
              <w:bottom w:val="single" w:sz="6" w:space="0" w:color="000000"/>
              <w:right w:val="single" w:sz="6" w:space="0" w:color="000000"/>
            </w:tcBorders>
          </w:tcPr>
          <w:p w14:paraId="73174BDF" w14:textId="77777777" w:rsidR="000106B3" w:rsidRDefault="00000000">
            <w:pPr>
              <w:spacing w:before="240" w:after="240"/>
            </w:pPr>
            <w:r>
              <w:t>Necromancia</w:t>
            </w:r>
          </w:p>
        </w:tc>
        <w:tc>
          <w:tcPr>
            <w:tcW w:w="1667" w:type="pct"/>
            <w:tcBorders>
              <w:top w:val="single" w:sz="6" w:space="0" w:color="000000"/>
              <w:left w:val="single" w:sz="6" w:space="0" w:color="000000"/>
              <w:bottom w:val="single" w:sz="6" w:space="0" w:color="000000"/>
              <w:right w:val="single" w:sz="6" w:space="0" w:color="000000"/>
            </w:tcBorders>
          </w:tcPr>
          <w:p w14:paraId="5FC6A0C5" w14:textId="77777777" w:rsidR="000106B3" w:rsidRDefault="00000000">
            <w:pPr>
              <w:spacing w:before="240" w:after="240"/>
            </w:pPr>
            <w:r>
              <w:t>M</w:t>
            </w:r>
          </w:p>
        </w:tc>
      </w:tr>
    </w:tbl>
    <w:p w14:paraId="7FDE8EB3" w14:textId="77777777" w:rsidR="000106B3" w:rsidRDefault="000106B3">
      <w:pPr>
        <w:ind w:left="141"/>
      </w:pPr>
    </w:p>
    <w:p w14:paraId="18157705" w14:textId="77777777" w:rsidR="000106B3" w:rsidRDefault="00000000">
      <w:pPr>
        <w:ind w:left="141"/>
      </w:pPr>
      <w:r>
        <w:rPr>
          <w:b/>
        </w:rPr>
        <w:t>Magias de Guardião de 4º Círculo</w:t>
      </w:r>
    </w:p>
    <w:p w14:paraId="0A83B663" w14:textId="77777777" w:rsidR="000106B3" w:rsidRDefault="000106B3">
      <w:pPr>
        <w:ind w:left="141"/>
      </w:pPr>
    </w:p>
    <w:tbl>
      <w:tblPr>
        <w:tblStyle w:val="afffffffc"/>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73B382A6" w14:textId="77777777" w:rsidTr="00F05C69">
        <w:trPr>
          <w:tblHeader/>
          <w:jc w:val="center"/>
        </w:trPr>
        <w:tc>
          <w:tcPr>
            <w:tcW w:w="1667" w:type="pct"/>
            <w:tcBorders>
              <w:bottom w:val="single" w:sz="6" w:space="0" w:color="000000"/>
            </w:tcBorders>
          </w:tcPr>
          <w:p w14:paraId="79F8B6F3" w14:textId="77777777" w:rsidR="000106B3" w:rsidRDefault="00000000">
            <w:pPr>
              <w:ind w:left="141"/>
              <w:rPr>
                <w:b/>
              </w:rPr>
            </w:pPr>
            <w:r>
              <w:rPr>
                <w:b/>
              </w:rPr>
              <w:t>Magia</w:t>
            </w:r>
          </w:p>
        </w:tc>
        <w:tc>
          <w:tcPr>
            <w:tcW w:w="1667" w:type="pct"/>
            <w:tcBorders>
              <w:bottom w:val="single" w:sz="6" w:space="0" w:color="000000"/>
            </w:tcBorders>
          </w:tcPr>
          <w:p w14:paraId="558F70F4" w14:textId="77777777" w:rsidR="000106B3" w:rsidRDefault="00000000">
            <w:pPr>
              <w:ind w:left="141"/>
              <w:rPr>
                <w:b/>
              </w:rPr>
            </w:pPr>
            <w:r>
              <w:rPr>
                <w:b/>
              </w:rPr>
              <w:t>Escola</w:t>
            </w:r>
          </w:p>
        </w:tc>
        <w:tc>
          <w:tcPr>
            <w:tcW w:w="1667" w:type="pct"/>
            <w:tcBorders>
              <w:bottom w:val="single" w:sz="6" w:space="0" w:color="000000"/>
            </w:tcBorders>
          </w:tcPr>
          <w:p w14:paraId="7AED1109" w14:textId="77777777" w:rsidR="000106B3" w:rsidRDefault="00000000">
            <w:pPr>
              <w:ind w:left="141"/>
              <w:rPr>
                <w:b/>
              </w:rPr>
            </w:pPr>
            <w:r>
              <w:rPr>
                <w:b/>
              </w:rPr>
              <w:t>Especial</w:t>
            </w:r>
          </w:p>
        </w:tc>
      </w:tr>
      <w:tr w:rsidR="000106B3" w14:paraId="50DB48B4"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48A80839" w14:textId="77777777" w:rsidR="000106B3" w:rsidRDefault="00000000">
            <w:pPr>
              <w:spacing w:before="240" w:after="240"/>
              <w:rPr>
                <w:i/>
              </w:rPr>
            </w:pPr>
            <w:r>
              <w:rPr>
                <w:i/>
              </w:rPr>
              <w:t>Convocar Elemental</w:t>
            </w:r>
          </w:p>
        </w:tc>
        <w:tc>
          <w:tcPr>
            <w:tcW w:w="1667" w:type="pct"/>
            <w:tcBorders>
              <w:top w:val="single" w:sz="6" w:space="0" w:color="000000"/>
              <w:left w:val="single" w:sz="6" w:space="0" w:color="000000"/>
              <w:bottom w:val="single" w:sz="6" w:space="0" w:color="000000"/>
              <w:right w:val="single" w:sz="6" w:space="0" w:color="000000"/>
            </w:tcBorders>
          </w:tcPr>
          <w:p w14:paraId="71505E87" w14:textId="77777777" w:rsidR="000106B3" w:rsidRDefault="00000000">
            <w:pPr>
              <w:spacing w:before="240" w:after="240"/>
            </w:pPr>
            <w:r>
              <w:t>Invocação</w:t>
            </w:r>
          </w:p>
        </w:tc>
        <w:tc>
          <w:tcPr>
            <w:tcW w:w="1667" w:type="pct"/>
            <w:tcBorders>
              <w:top w:val="single" w:sz="6" w:space="0" w:color="000000"/>
              <w:left w:val="single" w:sz="6" w:space="0" w:color="000000"/>
              <w:bottom w:val="single" w:sz="6" w:space="0" w:color="000000"/>
              <w:right w:val="single" w:sz="6" w:space="0" w:color="000000"/>
            </w:tcBorders>
          </w:tcPr>
          <w:p w14:paraId="3347497E" w14:textId="77777777" w:rsidR="000106B3" w:rsidRDefault="00000000">
            <w:pPr>
              <w:spacing w:before="240" w:after="240"/>
            </w:pPr>
            <w:r>
              <w:t>C, M</w:t>
            </w:r>
          </w:p>
        </w:tc>
      </w:tr>
      <w:tr w:rsidR="000106B3" w14:paraId="404E15BA"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07810ABE" w14:textId="77777777" w:rsidR="000106B3" w:rsidRDefault="00000000">
            <w:pPr>
              <w:spacing w:before="240" w:after="240"/>
              <w:rPr>
                <w:i/>
              </w:rPr>
            </w:pPr>
            <w:r>
              <w:rPr>
                <w:i/>
              </w:rPr>
              <w:t>Dominar Fera</w:t>
            </w:r>
          </w:p>
        </w:tc>
        <w:tc>
          <w:tcPr>
            <w:tcW w:w="1667" w:type="pct"/>
            <w:tcBorders>
              <w:top w:val="single" w:sz="6" w:space="0" w:color="000000"/>
              <w:left w:val="single" w:sz="6" w:space="0" w:color="000000"/>
              <w:bottom w:val="single" w:sz="6" w:space="0" w:color="000000"/>
              <w:right w:val="single" w:sz="6" w:space="0" w:color="000000"/>
            </w:tcBorders>
          </w:tcPr>
          <w:p w14:paraId="7C85DD55" w14:textId="77777777" w:rsidR="000106B3" w:rsidRDefault="00000000">
            <w:pPr>
              <w:spacing w:before="240" w:after="240"/>
            </w:pPr>
            <w:r>
              <w:t>Encantamento</w:t>
            </w:r>
          </w:p>
        </w:tc>
        <w:tc>
          <w:tcPr>
            <w:tcW w:w="1667" w:type="pct"/>
            <w:tcBorders>
              <w:top w:val="single" w:sz="6" w:space="0" w:color="000000"/>
              <w:left w:val="single" w:sz="6" w:space="0" w:color="000000"/>
              <w:bottom w:val="single" w:sz="6" w:space="0" w:color="000000"/>
              <w:right w:val="single" w:sz="6" w:space="0" w:color="000000"/>
            </w:tcBorders>
          </w:tcPr>
          <w:p w14:paraId="3688FC91" w14:textId="77777777" w:rsidR="000106B3" w:rsidRDefault="00000000">
            <w:pPr>
              <w:spacing w:before="240" w:after="240"/>
            </w:pPr>
            <w:r>
              <w:t>C</w:t>
            </w:r>
          </w:p>
        </w:tc>
      </w:tr>
      <w:tr w:rsidR="000106B3" w14:paraId="0738D155"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0EA44C40" w14:textId="77777777" w:rsidR="000106B3" w:rsidRDefault="00000000">
            <w:pPr>
              <w:spacing w:before="240" w:after="240"/>
              <w:rPr>
                <w:i/>
              </w:rPr>
            </w:pPr>
            <w:r>
              <w:rPr>
                <w:i/>
              </w:rPr>
              <w:t>Invocar Seres da Floresta</w:t>
            </w:r>
          </w:p>
        </w:tc>
        <w:tc>
          <w:tcPr>
            <w:tcW w:w="1667" w:type="pct"/>
            <w:tcBorders>
              <w:top w:val="single" w:sz="6" w:space="0" w:color="000000"/>
              <w:left w:val="single" w:sz="6" w:space="0" w:color="000000"/>
              <w:bottom w:val="single" w:sz="6" w:space="0" w:color="000000"/>
              <w:right w:val="single" w:sz="6" w:space="0" w:color="000000"/>
            </w:tcBorders>
          </w:tcPr>
          <w:p w14:paraId="500DF842" w14:textId="77777777" w:rsidR="000106B3" w:rsidRDefault="00000000">
            <w:pPr>
              <w:spacing w:before="240" w:after="240"/>
            </w:pPr>
            <w:r>
              <w:t>Invocação</w:t>
            </w:r>
          </w:p>
        </w:tc>
        <w:tc>
          <w:tcPr>
            <w:tcW w:w="1667" w:type="pct"/>
            <w:tcBorders>
              <w:top w:val="single" w:sz="6" w:space="0" w:color="000000"/>
              <w:left w:val="single" w:sz="6" w:space="0" w:color="000000"/>
              <w:bottom w:val="single" w:sz="6" w:space="0" w:color="000000"/>
              <w:right w:val="single" w:sz="6" w:space="0" w:color="000000"/>
            </w:tcBorders>
          </w:tcPr>
          <w:p w14:paraId="42F9E0FB" w14:textId="77777777" w:rsidR="000106B3" w:rsidRDefault="00000000">
            <w:pPr>
              <w:spacing w:before="240" w:after="240"/>
            </w:pPr>
            <w:r>
              <w:t>C</w:t>
            </w:r>
          </w:p>
        </w:tc>
      </w:tr>
      <w:tr w:rsidR="000106B3" w14:paraId="603F548D"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29C35CAF" w14:textId="77777777" w:rsidR="000106B3" w:rsidRDefault="00000000">
            <w:pPr>
              <w:spacing w:before="240" w:after="240"/>
              <w:rPr>
                <w:i/>
              </w:rPr>
            </w:pPr>
            <w:r>
              <w:rPr>
                <w:i/>
              </w:rPr>
              <w:lastRenderedPageBreak/>
              <w:t>Localizar Criatura</w:t>
            </w:r>
          </w:p>
        </w:tc>
        <w:tc>
          <w:tcPr>
            <w:tcW w:w="1667" w:type="pct"/>
            <w:tcBorders>
              <w:top w:val="single" w:sz="6" w:space="0" w:color="000000"/>
              <w:left w:val="single" w:sz="6" w:space="0" w:color="000000"/>
              <w:bottom w:val="single" w:sz="6" w:space="0" w:color="000000"/>
              <w:right w:val="single" w:sz="6" w:space="0" w:color="000000"/>
            </w:tcBorders>
          </w:tcPr>
          <w:p w14:paraId="46C75EE5" w14:textId="77777777" w:rsidR="000106B3" w:rsidRDefault="00000000">
            <w:pPr>
              <w:spacing w:before="240" w:after="240"/>
            </w:pPr>
            <w:r>
              <w:t>Adivinhação</w:t>
            </w:r>
          </w:p>
        </w:tc>
        <w:tc>
          <w:tcPr>
            <w:tcW w:w="1667" w:type="pct"/>
            <w:tcBorders>
              <w:top w:val="single" w:sz="6" w:space="0" w:color="000000"/>
              <w:left w:val="single" w:sz="6" w:space="0" w:color="000000"/>
              <w:bottom w:val="single" w:sz="6" w:space="0" w:color="000000"/>
              <w:right w:val="single" w:sz="6" w:space="0" w:color="000000"/>
            </w:tcBorders>
          </w:tcPr>
          <w:p w14:paraId="69904F4E" w14:textId="77777777" w:rsidR="000106B3" w:rsidRDefault="00000000">
            <w:pPr>
              <w:spacing w:before="240" w:after="240"/>
            </w:pPr>
            <w:r>
              <w:t>C</w:t>
            </w:r>
          </w:p>
        </w:tc>
      </w:tr>
      <w:tr w:rsidR="000106B3" w14:paraId="2DBBB670"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789B90AB" w14:textId="77777777" w:rsidR="000106B3" w:rsidRDefault="00000000">
            <w:pPr>
              <w:spacing w:before="240" w:after="240"/>
              <w:rPr>
                <w:i/>
              </w:rPr>
            </w:pPr>
            <w:r>
              <w:rPr>
                <w:i/>
              </w:rPr>
              <w:t>Movimentação Livre</w:t>
            </w:r>
          </w:p>
        </w:tc>
        <w:tc>
          <w:tcPr>
            <w:tcW w:w="1667" w:type="pct"/>
            <w:tcBorders>
              <w:top w:val="single" w:sz="6" w:space="0" w:color="000000"/>
              <w:left w:val="single" w:sz="6" w:space="0" w:color="000000"/>
              <w:bottom w:val="single" w:sz="6" w:space="0" w:color="000000"/>
              <w:right w:val="single" w:sz="6" w:space="0" w:color="000000"/>
            </w:tcBorders>
          </w:tcPr>
          <w:p w14:paraId="0309DC19" w14:textId="77777777" w:rsidR="000106B3" w:rsidRDefault="00000000">
            <w:pPr>
              <w:spacing w:before="240" w:after="240"/>
            </w:pPr>
            <w:r>
              <w:t>Abjuração</w:t>
            </w:r>
          </w:p>
        </w:tc>
        <w:tc>
          <w:tcPr>
            <w:tcW w:w="1667" w:type="pct"/>
            <w:tcBorders>
              <w:top w:val="single" w:sz="6" w:space="0" w:color="000000"/>
              <w:left w:val="single" w:sz="6" w:space="0" w:color="000000"/>
              <w:bottom w:val="single" w:sz="6" w:space="0" w:color="000000"/>
              <w:right w:val="single" w:sz="6" w:space="0" w:color="000000"/>
            </w:tcBorders>
          </w:tcPr>
          <w:p w14:paraId="2C4D54D2" w14:textId="77777777" w:rsidR="000106B3" w:rsidRDefault="00000000">
            <w:pPr>
              <w:spacing w:before="240" w:after="240"/>
            </w:pPr>
            <w:r>
              <w:t>—</w:t>
            </w:r>
          </w:p>
        </w:tc>
      </w:tr>
      <w:tr w:rsidR="000106B3" w14:paraId="7735B7CD"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1552AF5F" w14:textId="77777777" w:rsidR="000106B3" w:rsidRDefault="00000000">
            <w:pPr>
              <w:spacing w:before="240" w:after="240"/>
              <w:rPr>
                <w:i/>
              </w:rPr>
            </w:pPr>
            <w:r>
              <w:rPr>
                <w:i/>
              </w:rPr>
              <w:t>Pele-Rocha</w:t>
            </w:r>
          </w:p>
        </w:tc>
        <w:tc>
          <w:tcPr>
            <w:tcW w:w="1667" w:type="pct"/>
            <w:tcBorders>
              <w:top w:val="single" w:sz="6" w:space="0" w:color="000000"/>
              <w:left w:val="single" w:sz="6" w:space="0" w:color="000000"/>
              <w:bottom w:val="single" w:sz="6" w:space="0" w:color="000000"/>
              <w:right w:val="single" w:sz="6" w:space="0" w:color="000000"/>
            </w:tcBorders>
          </w:tcPr>
          <w:p w14:paraId="201E8A55" w14:textId="77777777" w:rsidR="000106B3" w:rsidRDefault="00000000">
            <w:pPr>
              <w:spacing w:before="240" w:after="240"/>
            </w:pPr>
            <w:r>
              <w:t>Transmutação</w:t>
            </w:r>
          </w:p>
        </w:tc>
        <w:tc>
          <w:tcPr>
            <w:tcW w:w="1667" w:type="pct"/>
            <w:tcBorders>
              <w:top w:val="single" w:sz="6" w:space="0" w:color="000000"/>
              <w:left w:val="single" w:sz="6" w:space="0" w:color="000000"/>
              <w:bottom w:val="single" w:sz="6" w:space="0" w:color="000000"/>
              <w:right w:val="single" w:sz="6" w:space="0" w:color="000000"/>
            </w:tcBorders>
          </w:tcPr>
          <w:p w14:paraId="4EADA8E8" w14:textId="77777777" w:rsidR="000106B3" w:rsidRDefault="00000000">
            <w:pPr>
              <w:spacing w:before="240" w:after="240"/>
            </w:pPr>
            <w:r>
              <w:t>C, M</w:t>
            </w:r>
          </w:p>
        </w:tc>
      </w:tr>
      <w:tr w:rsidR="000106B3" w14:paraId="3D2AC5DF"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62D92669" w14:textId="77777777" w:rsidR="000106B3" w:rsidRDefault="00000000">
            <w:pPr>
              <w:spacing w:before="240" w:after="240"/>
              <w:rPr>
                <w:i/>
              </w:rPr>
            </w:pPr>
            <w:r>
              <w:rPr>
                <w:i/>
              </w:rPr>
              <w:t>Vinha Agarradora</w:t>
            </w:r>
          </w:p>
        </w:tc>
        <w:tc>
          <w:tcPr>
            <w:tcW w:w="1667" w:type="pct"/>
            <w:tcBorders>
              <w:top w:val="single" w:sz="6" w:space="0" w:color="000000"/>
              <w:left w:val="single" w:sz="6" w:space="0" w:color="000000"/>
              <w:bottom w:val="single" w:sz="6" w:space="0" w:color="000000"/>
              <w:right w:val="single" w:sz="6" w:space="0" w:color="000000"/>
            </w:tcBorders>
          </w:tcPr>
          <w:p w14:paraId="3FA37C8F" w14:textId="77777777" w:rsidR="000106B3" w:rsidRDefault="00000000">
            <w:pPr>
              <w:spacing w:before="240" w:after="240"/>
            </w:pPr>
            <w:r>
              <w:t>Invocação</w:t>
            </w:r>
          </w:p>
        </w:tc>
        <w:tc>
          <w:tcPr>
            <w:tcW w:w="1667" w:type="pct"/>
            <w:tcBorders>
              <w:top w:val="single" w:sz="6" w:space="0" w:color="000000"/>
              <w:left w:val="single" w:sz="6" w:space="0" w:color="000000"/>
              <w:bottom w:val="single" w:sz="6" w:space="0" w:color="000000"/>
              <w:right w:val="single" w:sz="6" w:space="0" w:color="000000"/>
            </w:tcBorders>
          </w:tcPr>
          <w:p w14:paraId="7DEE61CC" w14:textId="77777777" w:rsidR="000106B3" w:rsidRDefault="00000000">
            <w:pPr>
              <w:spacing w:before="240" w:after="240"/>
            </w:pPr>
            <w:r>
              <w:t>C</w:t>
            </w:r>
          </w:p>
        </w:tc>
      </w:tr>
    </w:tbl>
    <w:p w14:paraId="2CF5D21B" w14:textId="77777777" w:rsidR="000106B3" w:rsidRDefault="000106B3">
      <w:pPr>
        <w:ind w:left="141"/>
      </w:pPr>
    </w:p>
    <w:p w14:paraId="6D8A2455" w14:textId="77777777" w:rsidR="000106B3" w:rsidRDefault="00000000">
      <w:pPr>
        <w:ind w:left="141"/>
      </w:pPr>
      <w:r>
        <w:rPr>
          <w:b/>
        </w:rPr>
        <w:t>Magias de Guardião de 5º Círculo</w:t>
      </w:r>
    </w:p>
    <w:p w14:paraId="67A0B881" w14:textId="77777777" w:rsidR="000106B3" w:rsidRDefault="000106B3">
      <w:pPr>
        <w:ind w:left="141"/>
      </w:pPr>
    </w:p>
    <w:tbl>
      <w:tblPr>
        <w:tblStyle w:val="afffffffd"/>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1916D304" w14:textId="77777777" w:rsidTr="00F05C69">
        <w:trPr>
          <w:tblHeader/>
          <w:jc w:val="center"/>
        </w:trPr>
        <w:tc>
          <w:tcPr>
            <w:tcW w:w="1667" w:type="pct"/>
            <w:tcBorders>
              <w:bottom w:val="single" w:sz="6" w:space="0" w:color="000000"/>
            </w:tcBorders>
          </w:tcPr>
          <w:p w14:paraId="1BD30ECC" w14:textId="77777777" w:rsidR="000106B3" w:rsidRDefault="00000000">
            <w:pPr>
              <w:ind w:left="141"/>
              <w:rPr>
                <w:b/>
              </w:rPr>
            </w:pPr>
            <w:r>
              <w:rPr>
                <w:b/>
              </w:rPr>
              <w:t>Magia</w:t>
            </w:r>
          </w:p>
        </w:tc>
        <w:tc>
          <w:tcPr>
            <w:tcW w:w="1667" w:type="pct"/>
            <w:tcBorders>
              <w:bottom w:val="single" w:sz="6" w:space="0" w:color="000000"/>
            </w:tcBorders>
          </w:tcPr>
          <w:p w14:paraId="0AEB6B19" w14:textId="77777777" w:rsidR="000106B3" w:rsidRDefault="00000000">
            <w:pPr>
              <w:ind w:left="141"/>
              <w:rPr>
                <w:b/>
              </w:rPr>
            </w:pPr>
            <w:r>
              <w:rPr>
                <w:b/>
              </w:rPr>
              <w:t>Escola</w:t>
            </w:r>
          </w:p>
        </w:tc>
        <w:tc>
          <w:tcPr>
            <w:tcW w:w="1667" w:type="pct"/>
            <w:tcBorders>
              <w:bottom w:val="single" w:sz="6" w:space="0" w:color="000000"/>
            </w:tcBorders>
          </w:tcPr>
          <w:p w14:paraId="04786066" w14:textId="77777777" w:rsidR="000106B3" w:rsidRDefault="00000000">
            <w:pPr>
              <w:ind w:left="141"/>
              <w:rPr>
                <w:b/>
              </w:rPr>
            </w:pPr>
            <w:r>
              <w:rPr>
                <w:b/>
              </w:rPr>
              <w:t>Especial</w:t>
            </w:r>
          </w:p>
        </w:tc>
      </w:tr>
      <w:tr w:rsidR="000106B3" w14:paraId="19EE39DF"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1BAA0F81" w14:textId="77777777" w:rsidR="000106B3" w:rsidRDefault="00000000">
            <w:pPr>
              <w:spacing w:before="240" w:after="240"/>
              <w:rPr>
                <w:i/>
              </w:rPr>
            </w:pPr>
            <w:r>
              <w:rPr>
                <w:i/>
              </w:rPr>
              <w:t>Aljava Veloz</w:t>
            </w:r>
          </w:p>
        </w:tc>
        <w:tc>
          <w:tcPr>
            <w:tcW w:w="1667" w:type="pct"/>
            <w:tcBorders>
              <w:top w:val="single" w:sz="6" w:space="0" w:color="000000"/>
              <w:left w:val="single" w:sz="6" w:space="0" w:color="000000"/>
              <w:bottom w:val="single" w:sz="6" w:space="0" w:color="000000"/>
              <w:right w:val="single" w:sz="6" w:space="0" w:color="000000"/>
            </w:tcBorders>
          </w:tcPr>
          <w:p w14:paraId="6621938A" w14:textId="77777777" w:rsidR="000106B3" w:rsidRDefault="00000000">
            <w:pPr>
              <w:spacing w:before="240" w:after="240"/>
            </w:pPr>
            <w:r>
              <w:t>Transmutação</w:t>
            </w:r>
          </w:p>
        </w:tc>
        <w:tc>
          <w:tcPr>
            <w:tcW w:w="1667" w:type="pct"/>
            <w:tcBorders>
              <w:top w:val="single" w:sz="6" w:space="0" w:color="000000"/>
              <w:left w:val="single" w:sz="6" w:space="0" w:color="000000"/>
              <w:bottom w:val="single" w:sz="6" w:space="0" w:color="000000"/>
              <w:right w:val="single" w:sz="6" w:space="0" w:color="000000"/>
            </w:tcBorders>
          </w:tcPr>
          <w:p w14:paraId="31260082" w14:textId="77777777" w:rsidR="000106B3" w:rsidRDefault="00000000">
            <w:pPr>
              <w:spacing w:before="240" w:after="240"/>
            </w:pPr>
            <w:r>
              <w:t>C, M</w:t>
            </w:r>
          </w:p>
        </w:tc>
      </w:tr>
      <w:tr w:rsidR="000106B3" w14:paraId="0CB035A2"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632ECDCB" w14:textId="77777777" w:rsidR="000106B3" w:rsidRDefault="00000000">
            <w:pPr>
              <w:spacing w:before="240" w:after="240"/>
              <w:rPr>
                <w:i/>
              </w:rPr>
            </w:pPr>
            <w:r>
              <w:rPr>
                <w:i/>
              </w:rPr>
              <w:t>Comunhão com a Natureza</w:t>
            </w:r>
          </w:p>
        </w:tc>
        <w:tc>
          <w:tcPr>
            <w:tcW w:w="1667" w:type="pct"/>
            <w:tcBorders>
              <w:top w:val="single" w:sz="6" w:space="0" w:color="000000"/>
              <w:left w:val="single" w:sz="6" w:space="0" w:color="000000"/>
              <w:bottom w:val="single" w:sz="6" w:space="0" w:color="000000"/>
              <w:right w:val="single" w:sz="6" w:space="0" w:color="000000"/>
            </w:tcBorders>
          </w:tcPr>
          <w:p w14:paraId="1599BDEA" w14:textId="77777777" w:rsidR="000106B3" w:rsidRDefault="00000000">
            <w:pPr>
              <w:spacing w:before="240" w:after="240"/>
            </w:pPr>
            <w:r>
              <w:t>Adivinhação</w:t>
            </w:r>
          </w:p>
        </w:tc>
        <w:tc>
          <w:tcPr>
            <w:tcW w:w="1667" w:type="pct"/>
            <w:tcBorders>
              <w:top w:val="single" w:sz="6" w:space="0" w:color="000000"/>
              <w:left w:val="single" w:sz="6" w:space="0" w:color="000000"/>
              <w:bottom w:val="single" w:sz="6" w:space="0" w:color="000000"/>
              <w:right w:val="single" w:sz="6" w:space="0" w:color="000000"/>
            </w:tcBorders>
          </w:tcPr>
          <w:p w14:paraId="46177354" w14:textId="77777777" w:rsidR="000106B3" w:rsidRDefault="00000000">
            <w:pPr>
              <w:spacing w:before="240" w:after="240"/>
            </w:pPr>
            <w:r>
              <w:t>R</w:t>
            </w:r>
          </w:p>
        </w:tc>
      </w:tr>
      <w:tr w:rsidR="000106B3" w14:paraId="6AE3C380"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5F0652B4" w14:textId="77777777" w:rsidR="000106B3" w:rsidRDefault="00000000">
            <w:pPr>
              <w:spacing w:before="240" w:after="240"/>
              <w:rPr>
                <w:i/>
              </w:rPr>
            </w:pPr>
            <w:r>
              <w:rPr>
                <w:i/>
              </w:rPr>
              <w:t xml:space="preserve">Golpe de </w:t>
            </w:r>
            <w:proofErr w:type="spellStart"/>
            <w:r>
              <w:rPr>
                <w:i/>
              </w:rPr>
              <w:t>Arço</w:t>
            </w:r>
            <w:proofErr w:type="spellEnd"/>
          </w:p>
        </w:tc>
        <w:tc>
          <w:tcPr>
            <w:tcW w:w="1667" w:type="pct"/>
            <w:tcBorders>
              <w:top w:val="single" w:sz="6" w:space="0" w:color="000000"/>
              <w:left w:val="single" w:sz="6" w:space="0" w:color="000000"/>
              <w:bottom w:val="single" w:sz="6" w:space="0" w:color="000000"/>
              <w:right w:val="single" w:sz="6" w:space="0" w:color="000000"/>
            </w:tcBorders>
          </w:tcPr>
          <w:p w14:paraId="109FAED7" w14:textId="77777777" w:rsidR="000106B3" w:rsidRDefault="00000000">
            <w:pPr>
              <w:spacing w:before="240" w:after="240"/>
            </w:pPr>
            <w:r>
              <w:t>Invocação</w:t>
            </w:r>
          </w:p>
        </w:tc>
        <w:tc>
          <w:tcPr>
            <w:tcW w:w="1667" w:type="pct"/>
            <w:tcBorders>
              <w:top w:val="single" w:sz="6" w:space="0" w:color="000000"/>
              <w:left w:val="single" w:sz="6" w:space="0" w:color="000000"/>
              <w:bottom w:val="single" w:sz="6" w:space="0" w:color="000000"/>
              <w:right w:val="single" w:sz="6" w:space="0" w:color="000000"/>
            </w:tcBorders>
          </w:tcPr>
          <w:p w14:paraId="590333B6" w14:textId="77777777" w:rsidR="000106B3" w:rsidRDefault="00000000">
            <w:pPr>
              <w:spacing w:before="240" w:after="240"/>
            </w:pPr>
            <w:r>
              <w:t>M</w:t>
            </w:r>
          </w:p>
        </w:tc>
      </w:tr>
      <w:tr w:rsidR="000106B3" w14:paraId="19232133"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3ED00567" w14:textId="77777777" w:rsidR="000106B3" w:rsidRDefault="00000000">
            <w:pPr>
              <w:spacing w:before="240" w:after="240"/>
              <w:rPr>
                <w:i/>
              </w:rPr>
            </w:pPr>
            <w:r>
              <w:rPr>
                <w:i/>
              </w:rPr>
              <w:t>Invocar Saraivada</w:t>
            </w:r>
          </w:p>
        </w:tc>
        <w:tc>
          <w:tcPr>
            <w:tcW w:w="1667" w:type="pct"/>
            <w:tcBorders>
              <w:top w:val="single" w:sz="6" w:space="0" w:color="000000"/>
              <w:left w:val="single" w:sz="6" w:space="0" w:color="000000"/>
              <w:bottom w:val="single" w:sz="6" w:space="0" w:color="000000"/>
              <w:right w:val="single" w:sz="6" w:space="0" w:color="000000"/>
            </w:tcBorders>
          </w:tcPr>
          <w:p w14:paraId="4D6C1CA7" w14:textId="77777777" w:rsidR="000106B3" w:rsidRDefault="00000000">
            <w:pPr>
              <w:spacing w:before="240" w:after="240"/>
            </w:pPr>
            <w:r>
              <w:t>Invocação</w:t>
            </w:r>
          </w:p>
        </w:tc>
        <w:tc>
          <w:tcPr>
            <w:tcW w:w="1667" w:type="pct"/>
            <w:tcBorders>
              <w:top w:val="single" w:sz="6" w:space="0" w:color="000000"/>
              <w:left w:val="single" w:sz="6" w:space="0" w:color="000000"/>
              <w:bottom w:val="single" w:sz="6" w:space="0" w:color="000000"/>
              <w:right w:val="single" w:sz="6" w:space="0" w:color="000000"/>
            </w:tcBorders>
          </w:tcPr>
          <w:p w14:paraId="47942383" w14:textId="77777777" w:rsidR="000106B3" w:rsidRDefault="00000000">
            <w:pPr>
              <w:spacing w:before="240" w:after="240"/>
            </w:pPr>
            <w:r>
              <w:t>—</w:t>
            </w:r>
          </w:p>
        </w:tc>
      </w:tr>
      <w:tr w:rsidR="000106B3" w14:paraId="2F9C1D81"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73BD5560" w14:textId="77777777" w:rsidR="000106B3" w:rsidRDefault="00000000">
            <w:pPr>
              <w:spacing w:before="240" w:after="240"/>
              <w:rPr>
                <w:i/>
              </w:rPr>
            </w:pPr>
            <w:r>
              <w:rPr>
                <w:i/>
              </w:rPr>
              <w:t>Passo Arbóreo</w:t>
            </w:r>
          </w:p>
        </w:tc>
        <w:tc>
          <w:tcPr>
            <w:tcW w:w="1667" w:type="pct"/>
            <w:tcBorders>
              <w:top w:val="single" w:sz="6" w:space="0" w:color="000000"/>
              <w:left w:val="single" w:sz="6" w:space="0" w:color="000000"/>
              <w:bottom w:val="single" w:sz="6" w:space="0" w:color="000000"/>
              <w:right w:val="single" w:sz="6" w:space="0" w:color="000000"/>
            </w:tcBorders>
          </w:tcPr>
          <w:p w14:paraId="41813864" w14:textId="77777777" w:rsidR="000106B3" w:rsidRDefault="00000000">
            <w:pPr>
              <w:spacing w:before="240" w:after="240"/>
            </w:pPr>
            <w:r>
              <w:t>Invocação</w:t>
            </w:r>
          </w:p>
        </w:tc>
        <w:tc>
          <w:tcPr>
            <w:tcW w:w="1667" w:type="pct"/>
            <w:tcBorders>
              <w:top w:val="single" w:sz="6" w:space="0" w:color="000000"/>
              <w:left w:val="single" w:sz="6" w:space="0" w:color="000000"/>
              <w:bottom w:val="single" w:sz="6" w:space="0" w:color="000000"/>
              <w:right w:val="single" w:sz="6" w:space="0" w:color="000000"/>
            </w:tcBorders>
          </w:tcPr>
          <w:p w14:paraId="155D1931" w14:textId="77777777" w:rsidR="000106B3" w:rsidRDefault="00000000">
            <w:pPr>
              <w:spacing w:before="240" w:after="240"/>
            </w:pPr>
            <w:r>
              <w:t>C</w:t>
            </w:r>
          </w:p>
        </w:tc>
      </w:tr>
      <w:tr w:rsidR="000106B3" w14:paraId="2EE81903" w14:textId="77777777" w:rsidTr="00F05C69">
        <w:trPr>
          <w:jc w:val="center"/>
        </w:trPr>
        <w:tc>
          <w:tcPr>
            <w:tcW w:w="1667" w:type="pct"/>
            <w:tcBorders>
              <w:top w:val="single" w:sz="6" w:space="0" w:color="000000"/>
              <w:left w:val="single" w:sz="6" w:space="0" w:color="000000"/>
              <w:bottom w:val="single" w:sz="6" w:space="0" w:color="000000"/>
              <w:right w:val="single" w:sz="6" w:space="0" w:color="000000"/>
            </w:tcBorders>
          </w:tcPr>
          <w:p w14:paraId="1324BA41" w14:textId="77777777" w:rsidR="000106B3" w:rsidRDefault="00000000">
            <w:pPr>
              <w:spacing w:before="240" w:after="240"/>
              <w:rPr>
                <w:i/>
              </w:rPr>
            </w:pPr>
            <w:r>
              <w:rPr>
                <w:i/>
              </w:rPr>
              <w:t>Restauração Maior</w:t>
            </w:r>
          </w:p>
        </w:tc>
        <w:tc>
          <w:tcPr>
            <w:tcW w:w="1667" w:type="pct"/>
            <w:tcBorders>
              <w:top w:val="single" w:sz="6" w:space="0" w:color="000000"/>
              <w:left w:val="single" w:sz="6" w:space="0" w:color="000000"/>
              <w:bottom w:val="single" w:sz="6" w:space="0" w:color="000000"/>
              <w:right w:val="single" w:sz="6" w:space="0" w:color="000000"/>
            </w:tcBorders>
          </w:tcPr>
          <w:p w14:paraId="030A01AB" w14:textId="77777777" w:rsidR="000106B3" w:rsidRDefault="00000000">
            <w:pPr>
              <w:spacing w:before="240" w:after="240"/>
            </w:pPr>
            <w:r>
              <w:t>Abjuração</w:t>
            </w:r>
          </w:p>
        </w:tc>
        <w:tc>
          <w:tcPr>
            <w:tcW w:w="1667" w:type="pct"/>
            <w:tcBorders>
              <w:top w:val="single" w:sz="6" w:space="0" w:color="000000"/>
              <w:left w:val="single" w:sz="6" w:space="0" w:color="000000"/>
              <w:bottom w:val="single" w:sz="6" w:space="0" w:color="000000"/>
              <w:right w:val="single" w:sz="6" w:space="0" w:color="000000"/>
            </w:tcBorders>
          </w:tcPr>
          <w:p w14:paraId="31EEBD7C" w14:textId="77777777" w:rsidR="000106B3" w:rsidRDefault="00000000">
            <w:pPr>
              <w:spacing w:before="240" w:after="240"/>
            </w:pPr>
            <w:r>
              <w:t>M</w:t>
            </w:r>
          </w:p>
        </w:tc>
      </w:tr>
    </w:tbl>
    <w:p w14:paraId="19146634" w14:textId="77777777" w:rsidR="000106B3" w:rsidRDefault="00000000">
      <w:pPr>
        <w:pStyle w:val="Ttulo1"/>
        <w:ind w:left="141"/>
      </w:pPr>
      <w:bookmarkStart w:id="520" w:name="_tn7pm1b0qsb3" w:colFirst="0" w:colLast="0"/>
      <w:bookmarkEnd w:id="520"/>
      <w:r>
        <w:lastRenderedPageBreak/>
        <w:t>Subclasses de Guardião</w:t>
      </w:r>
    </w:p>
    <w:p w14:paraId="3EA191C3" w14:textId="77777777" w:rsidR="000106B3" w:rsidRDefault="00000000">
      <w:pPr>
        <w:ind w:left="141"/>
      </w:pPr>
      <w:r>
        <w:t>Uma subclasse de Guardião é uma especialização que concede características em certos níveis de Guardião, conforme detalhado na subclasse. Esta seção apresenta as subclasses Andarilho Feérico, Caçador, Senhor das Feras e Vigilante das Sombras.</w:t>
      </w:r>
    </w:p>
    <w:p w14:paraId="5761BA82" w14:textId="77777777" w:rsidR="000106B3" w:rsidRDefault="00000000">
      <w:pPr>
        <w:pStyle w:val="Ttulo2"/>
        <w:ind w:left="141"/>
      </w:pPr>
      <w:bookmarkStart w:id="521" w:name="_bat1men0pjy6" w:colFirst="0" w:colLast="0"/>
      <w:bookmarkEnd w:id="521"/>
      <w:r>
        <w:t>Andarilho Feérico</w:t>
      </w:r>
    </w:p>
    <w:p w14:paraId="314865A4" w14:textId="77777777" w:rsidR="0031520E" w:rsidRDefault="00000000">
      <w:pPr>
        <w:ind w:left="141"/>
      </w:pPr>
      <w:r>
        <w:rPr>
          <w:i/>
        </w:rPr>
        <w:t>Empunhe o Deleite e a Fúria Feérica</w:t>
      </w:r>
    </w:p>
    <w:p w14:paraId="29AE4C02" w14:textId="0223C4FA" w:rsidR="000106B3" w:rsidRDefault="00000000">
      <w:pPr>
        <w:ind w:left="141"/>
      </w:pPr>
      <w:r>
        <w:t xml:space="preserve">Uma mística feérica o envolve, graças à bênção de uma </w:t>
      </w:r>
      <w:proofErr w:type="spellStart"/>
      <w:r>
        <w:t>arquifada</w:t>
      </w:r>
      <w:proofErr w:type="spellEnd"/>
      <w:r>
        <w:t xml:space="preserve"> ou a um local em </w:t>
      </w:r>
      <w:proofErr w:type="spellStart"/>
      <w:r>
        <w:t>Faéria</w:t>
      </w:r>
      <w:proofErr w:type="spellEnd"/>
      <w:r>
        <w:t xml:space="preserve"> que o transformou. Agora, como um Andarilho Feérico, você possui magia feérica. Sua risada alegre ilumina os corações dos oprimidos, enquanto suas habilidades marciais infundem terror em seus inimigos, pois a alegria dos feéricos é imensa e sua fúria, temível.</w:t>
      </w:r>
    </w:p>
    <w:p w14:paraId="1EA6C14B" w14:textId="77777777" w:rsidR="000106B3" w:rsidRDefault="00000000">
      <w:pPr>
        <w:pStyle w:val="Ttulo3"/>
        <w:ind w:left="141"/>
      </w:pPr>
      <w:bookmarkStart w:id="522" w:name="_c7qhapqdp6tj" w:colFirst="0" w:colLast="0"/>
      <w:bookmarkEnd w:id="522"/>
      <w:r>
        <w:t>Nível 3: Glamour Transcendental</w:t>
      </w:r>
    </w:p>
    <w:p w14:paraId="02ED52D6" w14:textId="77777777" w:rsidR="0031520E" w:rsidRDefault="00000000">
      <w:pPr>
        <w:ind w:left="141"/>
      </w:pPr>
      <w:r>
        <w:t>Sempre que você realiza um teste de Carisma, recebe um bônus no teste igual ao seu modificador de Sabedoria (mínimo de +1).</w:t>
      </w:r>
    </w:p>
    <w:p w14:paraId="28E1FCFD" w14:textId="41700E9C" w:rsidR="000106B3" w:rsidRDefault="00000000">
      <w:pPr>
        <w:ind w:left="141"/>
      </w:pPr>
      <w:r>
        <w:t>Você também adquire proficiência em uma dessas perícias à sua escolha: Atuação, Enganação ou Persuasão.</w:t>
      </w:r>
    </w:p>
    <w:p w14:paraId="00B330CF" w14:textId="77777777" w:rsidR="000106B3" w:rsidRDefault="00000000">
      <w:pPr>
        <w:pStyle w:val="Ttulo3"/>
        <w:ind w:left="141"/>
      </w:pPr>
      <w:bookmarkStart w:id="523" w:name="_giwf1otuytgc" w:colFirst="0" w:colLast="0"/>
      <w:bookmarkEnd w:id="523"/>
      <w:r>
        <w:t>Nível 3: Golpes Terríveis</w:t>
      </w:r>
    </w:p>
    <w:p w14:paraId="75641FD5" w14:textId="77777777" w:rsidR="000106B3" w:rsidRDefault="00000000">
      <w:pPr>
        <w:ind w:left="141"/>
      </w:pPr>
      <w:r>
        <w:t xml:space="preserve">Você pode potencializar seus golpes com arma com a magia traumatizante tirada dos cantos sombrios de </w:t>
      </w:r>
      <w:proofErr w:type="spellStart"/>
      <w:r>
        <w:t>Faéria</w:t>
      </w:r>
      <w:proofErr w:type="spellEnd"/>
      <w:r>
        <w:t>. Uma vez por turno, ao atingir uma criatura com uma arma, você pode causar 1d4 pontos de dano Psíquico adicional ao alvo. O dano adicional aumenta para 1d6 quando você atinge o nível 11 de Guardião.</w:t>
      </w:r>
    </w:p>
    <w:p w14:paraId="1D2615C9" w14:textId="77777777" w:rsidR="000106B3" w:rsidRDefault="00000000">
      <w:pPr>
        <w:pStyle w:val="Ttulo3"/>
        <w:ind w:left="141"/>
      </w:pPr>
      <w:bookmarkStart w:id="524" w:name="_xx4vzdr5pcva" w:colFirst="0" w:colLast="0"/>
      <w:bookmarkEnd w:id="524"/>
      <w:r>
        <w:t>Nível 3: Magias do Andarilho Feérico</w:t>
      </w:r>
    </w:p>
    <w:p w14:paraId="51DD4D57" w14:textId="77777777" w:rsidR="0031520E" w:rsidRDefault="00000000">
      <w:pPr>
        <w:ind w:left="141"/>
      </w:pPr>
      <w:r>
        <w:t>Ao atingir um nível de Guardião detalhado na tabela Magias do Andarilho Feérico, você tem a lista de magias sempre preparadas.</w:t>
      </w:r>
    </w:p>
    <w:p w14:paraId="6A444B61" w14:textId="77777777" w:rsidR="0031520E" w:rsidRDefault="00000000">
      <w:pPr>
        <w:ind w:left="141"/>
      </w:pPr>
      <w:r>
        <w:rPr>
          <w:b/>
        </w:rPr>
        <w:t>Magias do Andarilho Feérico</w:t>
      </w:r>
    </w:p>
    <w:tbl>
      <w:tblPr>
        <w:tblStyle w:val="Tabelacomgrade"/>
        <w:tblW w:w="4994" w:type="pct"/>
        <w:tblInd w:w="141" w:type="dxa"/>
        <w:tblLook w:val="04A0" w:firstRow="1" w:lastRow="0" w:firstColumn="1" w:lastColumn="0" w:noHBand="0" w:noVBand="1"/>
      </w:tblPr>
      <w:tblGrid>
        <w:gridCol w:w="4502"/>
        <w:gridCol w:w="4503"/>
      </w:tblGrid>
      <w:tr w:rsidR="00F05C69" w:rsidRPr="00F05C69" w14:paraId="498F67FF" w14:textId="77777777" w:rsidTr="00F05C69">
        <w:tc>
          <w:tcPr>
            <w:tcW w:w="2500" w:type="pct"/>
          </w:tcPr>
          <w:p w14:paraId="764DE299" w14:textId="77777777" w:rsidR="00F05C69" w:rsidRPr="00F05C69" w:rsidRDefault="00F05C69" w:rsidP="008C6503">
            <w:pPr>
              <w:rPr>
                <w:b/>
              </w:rPr>
            </w:pPr>
            <w:r w:rsidRPr="00F05C69">
              <w:rPr>
                <w:b/>
              </w:rPr>
              <w:t>Nível de Guardião</w:t>
            </w:r>
          </w:p>
        </w:tc>
        <w:tc>
          <w:tcPr>
            <w:tcW w:w="2500" w:type="pct"/>
          </w:tcPr>
          <w:p w14:paraId="24FAEE29" w14:textId="77777777" w:rsidR="00F05C69" w:rsidRPr="00F05C69" w:rsidRDefault="00F05C69" w:rsidP="008C6503">
            <w:r w:rsidRPr="00F05C69">
              <w:rPr>
                <w:b/>
              </w:rPr>
              <w:t>Magias</w:t>
            </w:r>
          </w:p>
        </w:tc>
      </w:tr>
      <w:tr w:rsidR="00F05C69" w:rsidRPr="00F05C69" w14:paraId="2F7420CE" w14:textId="77777777" w:rsidTr="00F05C69">
        <w:tc>
          <w:tcPr>
            <w:tcW w:w="2500" w:type="pct"/>
          </w:tcPr>
          <w:p w14:paraId="1D9577F5" w14:textId="77777777" w:rsidR="00F05C69" w:rsidRPr="00F05C69" w:rsidRDefault="00F05C69" w:rsidP="008C6503">
            <w:pPr>
              <w:rPr>
                <w:bCs/>
              </w:rPr>
            </w:pPr>
            <w:r w:rsidRPr="00F05C69">
              <w:rPr>
                <w:bCs/>
              </w:rPr>
              <w:t>3</w:t>
            </w:r>
          </w:p>
        </w:tc>
        <w:tc>
          <w:tcPr>
            <w:tcW w:w="2500" w:type="pct"/>
          </w:tcPr>
          <w:p w14:paraId="0A27AF13" w14:textId="77777777" w:rsidR="00F05C69" w:rsidRPr="00F05C69" w:rsidRDefault="00F05C69" w:rsidP="008C6503">
            <w:pPr>
              <w:rPr>
                <w:bCs/>
              </w:rPr>
            </w:pPr>
            <w:r w:rsidRPr="00F05C69">
              <w:rPr>
                <w:bCs/>
                <w:i/>
              </w:rPr>
              <w:t>Enfeitiçar Pessoa</w:t>
            </w:r>
          </w:p>
        </w:tc>
      </w:tr>
      <w:tr w:rsidR="00F05C69" w:rsidRPr="00F05C69" w14:paraId="23929459" w14:textId="77777777" w:rsidTr="00F05C69">
        <w:tc>
          <w:tcPr>
            <w:tcW w:w="2500" w:type="pct"/>
          </w:tcPr>
          <w:p w14:paraId="151B3B75" w14:textId="77777777" w:rsidR="00F05C69" w:rsidRPr="00F05C69" w:rsidRDefault="00F05C69" w:rsidP="008C6503">
            <w:r w:rsidRPr="00F05C69">
              <w:t>5</w:t>
            </w:r>
          </w:p>
        </w:tc>
        <w:tc>
          <w:tcPr>
            <w:tcW w:w="2500" w:type="pct"/>
          </w:tcPr>
          <w:p w14:paraId="50C4A8F5" w14:textId="77777777" w:rsidR="00F05C69" w:rsidRPr="00F05C69" w:rsidRDefault="00F05C69" w:rsidP="008C6503">
            <w:r w:rsidRPr="00F05C69">
              <w:rPr>
                <w:i/>
              </w:rPr>
              <w:t>Passo Nebuloso</w:t>
            </w:r>
          </w:p>
        </w:tc>
      </w:tr>
      <w:tr w:rsidR="00F05C69" w:rsidRPr="00F05C69" w14:paraId="63982BA7" w14:textId="77777777" w:rsidTr="00F05C69">
        <w:tc>
          <w:tcPr>
            <w:tcW w:w="2500" w:type="pct"/>
          </w:tcPr>
          <w:p w14:paraId="4951EFE6" w14:textId="77777777" w:rsidR="00F05C69" w:rsidRPr="00F05C69" w:rsidRDefault="00F05C69" w:rsidP="008C6503">
            <w:r w:rsidRPr="00F05C69">
              <w:t>9</w:t>
            </w:r>
          </w:p>
        </w:tc>
        <w:tc>
          <w:tcPr>
            <w:tcW w:w="2500" w:type="pct"/>
          </w:tcPr>
          <w:p w14:paraId="676D3507" w14:textId="77777777" w:rsidR="00F05C69" w:rsidRPr="00F05C69" w:rsidRDefault="00F05C69" w:rsidP="008C6503">
            <w:r w:rsidRPr="00F05C69">
              <w:rPr>
                <w:i/>
              </w:rPr>
              <w:t>Convocar Feérico</w:t>
            </w:r>
          </w:p>
        </w:tc>
      </w:tr>
      <w:tr w:rsidR="00F05C69" w:rsidRPr="00F05C69" w14:paraId="70AE6C12" w14:textId="77777777" w:rsidTr="00F05C69">
        <w:tc>
          <w:tcPr>
            <w:tcW w:w="2500" w:type="pct"/>
          </w:tcPr>
          <w:p w14:paraId="5FCF84E6" w14:textId="77777777" w:rsidR="00F05C69" w:rsidRPr="00F05C69" w:rsidRDefault="00F05C69" w:rsidP="008C6503">
            <w:r w:rsidRPr="00F05C69">
              <w:t>13</w:t>
            </w:r>
          </w:p>
        </w:tc>
        <w:tc>
          <w:tcPr>
            <w:tcW w:w="2500" w:type="pct"/>
          </w:tcPr>
          <w:p w14:paraId="372A6696" w14:textId="77777777" w:rsidR="00F05C69" w:rsidRPr="00F05C69" w:rsidRDefault="00F05C69" w:rsidP="008C6503">
            <w:r w:rsidRPr="00F05C69">
              <w:rPr>
                <w:i/>
              </w:rPr>
              <w:t>Porta Dimensional</w:t>
            </w:r>
          </w:p>
        </w:tc>
      </w:tr>
      <w:tr w:rsidR="00F05C69" w:rsidRPr="00F05C69" w14:paraId="7B3749B1" w14:textId="77777777" w:rsidTr="00F05C69">
        <w:tc>
          <w:tcPr>
            <w:tcW w:w="2500" w:type="pct"/>
          </w:tcPr>
          <w:p w14:paraId="6E74D7BC" w14:textId="77777777" w:rsidR="00F05C69" w:rsidRPr="00F05C69" w:rsidRDefault="00F05C69" w:rsidP="008C6503">
            <w:r w:rsidRPr="00F05C69">
              <w:t>17</w:t>
            </w:r>
          </w:p>
        </w:tc>
        <w:tc>
          <w:tcPr>
            <w:tcW w:w="2500" w:type="pct"/>
          </w:tcPr>
          <w:p w14:paraId="13854867" w14:textId="77777777" w:rsidR="00F05C69" w:rsidRPr="00F05C69" w:rsidRDefault="00F05C69" w:rsidP="008C6503">
            <w:r w:rsidRPr="00F05C69">
              <w:rPr>
                <w:i/>
              </w:rPr>
              <w:t>Despistar</w:t>
            </w:r>
          </w:p>
        </w:tc>
      </w:tr>
    </w:tbl>
    <w:p w14:paraId="25E6FEFC" w14:textId="77777777" w:rsidR="000106B3" w:rsidRDefault="000106B3">
      <w:pPr>
        <w:ind w:left="141"/>
      </w:pPr>
    </w:p>
    <w:p w14:paraId="5A80C813" w14:textId="77777777" w:rsidR="0031520E" w:rsidRDefault="00000000">
      <w:pPr>
        <w:ind w:left="141"/>
      </w:pPr>
      <w:r>
        <w:t xml:space="preserve">Você também possui uma bênção feérica. Escolha-a na tabela de Dádivas de </w:t>
      </w:r>
      <w:proofErr w:type="spellStart"/>
      <w:r>
        <w:t>Faéria</w:t>
      </w:r>
      <w:proofErr w:type="spellEnd"/>
      <w:r>
        <w:t xml:space="preserve"> ou determine-a aleatoriamente.</w:t>
      </w:r>
    </w:p>
    <w:p w14:paraId="0293155B" w14:textId="590CC8D0" w:rsidR="000106B3" w:rsidRDefault="00000000">
      <w:pPr>
        <w:ind w:left="141"/>
      </w:pPr>
      <w:r>
        <w:rPr>
          <w:b/>
        </w:rPr>
        <w:t xml:space="preserve">Dádivas de </w:t>
      </w:r>
      <w:proofErr w:type="spellStart"/>
      <w:r>
        <w:rPr>
          <w:b/>
        </w:rPr>
        <w:t>Faéria</w:t>
      </w:r>
      <w:proofErr w:type="spellEnd"/>
    </w:p>
    <w:p w14:paraId="5FA6F450" w14:textId="77777777" w:rsidR="000106B3" w:rsidRDefault="000106B3">
      <w:pPr>
        <w:ind w:left="141"/>
      </w:pPr>
    </w:p>
    <w:tbl>
      <w:tblPr>
        <w:tblStyle w:val="affffffff"/>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0D5F18DB" w14:textId="77777777" w:rsidTr="00F05C69">
        <w:trPr>
          <w:tblHeader/>
          <w:jc w:val="center"/>
        </w:trPr>
        <w:tc>
          <w:tcPr>
            <w:tcW w:w="2500" w:type="pct"/>
          </w:tcPr>
          <w:p w14:paraId="22F77A02" w14:textId="77777777" w:rsidR="000106B3" w:rsidRDefault="00000000">
            <w:pPr>
              <w:ind w:left="141"/>
              <w:rPr>
                <w:b/>
              </w:rPr>
            </w:pPr>
            <w:r>
              <w:rPr>
                <w:b/>
              </w:rPr>
              <w:lastRenderedPageBreak/>
              <w:t>1d6</w:t>
            </w:r>
          </w:p>
        </w:tc>
        <w:tc>
          <w:tcPr>
            <w:tcW w:w="2500" w:type="pct"/>
          </w:tcPr>
          <w:p w14:paraId="0B105A26" w14:textId="77777777" w:rsidR="000106B3" w:rsidRDefault="00000000">
            <w:pPr>
              <w:ind w:left="141"/>
              <w:rPr>
                <w:b/>
              </w:rPr>
            </w:pPr>
            <w:r>
              <w:rPr>
                <w:b/>
              </w:rPr>
              <w:t>Dádiva</w:t>
            </w:r>
          </w:p>
        </w:tc>
      </w:tr>
      <w:tr w:rsidR="000106B3" w14:paraId="38D38444" w14:textId="77777777" w:rsidTr="00F05C69">
        <w:trPr>
          <w:jc w:val="center"/>
        </w:trPr>
        <w:tc>
          <w:tcPr>
            <w:tcW w:w="2500" w:type="pct"/>
          </w:tcPr>
          <w:p w14:paraId="1449541E" w14:textId="77777777" w:rsidR="000106B3" w:rsidRDefault="00000000">
            <w:pPr>
              <w:ind w:left="141"/>
            </w:pPr>
            <w:r>
              <w:t>1</w:t>
            </w:r>
          </w:p>
        </w:tc>
        <w:tc>
          <w:tcPr>
            <w:tcW w:w="2500" w:type="pct"/>
          </w:tcPr>
          <w:p w14:paraId="5C2CAC1C" w14:textId="77777777" w:rsidR="000106B3" w:rsidRDefault="00000000">
            <w:pPr>
              <w:ind w:left="141"/>
            </w:pPr>
            <w:r>
              <w:t>Borboletas ilusórias flutuam ao seu redor enquanto você realiza um Descanso Curto ou Longo.</w:t>
            </w:r>
          </w:p>
        </w:tc>
      </w:tr>
      <w:tr w:rsidR="000106B3" w14:paraId="4E229185" w14:textId="77777777" w:rsidTr="00F05C69">
        <w:trPr>
          <w:jc w:val="center"/>
        </w:trPr>
        <w:tc>
          <w:tcPr>
            <w:tcW w:w="2500" w:type="pct"/>
          </w:tcPr>
          <w:p w14:paraId="2585F33B" w14:textId="77777777" w:rsidR="000106B3" w:rsidRDefault="00000000">
            <w:pPr>
              <w:ind w:left="141"/>
            </w:pPr>
            <w:r>
              <w:t>2</w:t>
            </w:r>
          </w:p>
        </w:tc>
        <w:tc>
          <w:tcPr>
            <w:tcW w:w="2500" w:type="pct"/>
          </w:tcPr>
          <w:p w14:paraId="1ED0DFB3" w14:textId="77777777" w:rsidR="000106B3" w:rsidRDefault="00000000">
            <w:pPr>
              <w:ind w:left="141"/>
            </w:pPr>
            <w:r>
              <w:t>Flores desabrocham do seu cabelo a cada amanhecer.</w:t>
            </w:r>
          </w:p>
        </w:tc>
      </w:tr>
      <w:tr w:rsidR="000106B3" w14:paraId="1A7F38D1" w14:textId="77777777" w:rsidTr="00F05C69">
        <w:trPr>
          <w:jc w:val="center"/>
        </w:trPr>
        <w:tc>
          <w:tcPr>
            <w:tcW w:w="2500" w:type="pct"/>
          </w:tcPr>
          <w:p w14:paraId="1F357DB3" w14:textId="77777777" w:rsidR="000106B3" w:rsidRDefault="00000000">
            <w:pPr>
              <w:ind w:left="141"/>
            </w:pPr>
            <w:r>
              <w:t>3</w:t>
            </w:r>
          </w:p>
        </w:tc>
        <w:tc>
          <w:tcPr>
            <w:tcW w:w="2500" w:type="pct"/>
          </w:tcPr>
          <w:p w14:paraId="62240275" w14:textId="77777777" w:rsidR="000106B3" w:rsidRDefault="00000000">
            <w:pPr>
              <w:ind w:left="141"/>
            </w:pPr>
            <w:r>
              <w:t>Você cheira levemente a canela, lavanda, noz-moscada ou outra erva ou fragrância natural.</w:t>
            </w:r>
          </w:p>
        </w:tc>
      </w:tr>
      <w:tr w:rsidR="000106B3" w14:paraId="0A9C9660" w14:textId="77777777" w:rsidTr="00F05C69">
        <w:trPr>
          <w:jc w:val="center"/>
        </w:trPr>
        <w:tc>
          <w:tcPr>
            <w:tcW w:w="2500" w:type="pct"/>
          </w:tcPr>
          <w:p w14:paraId="1DB37C80" w14:textId="77777777" w:rsidR="000106B3" w:rsidRDefault="00000000">
            <w:pPr>
              <w:ind w:left="141"/>
            </w:pPr>
            <w:r>
              <w:t>4</w:t>
            </w:r>
          </w:p>
        </w:tc>
        <w:tc>
          <w:tcPr>
            <w:tcW w:w="2500" w:type="pct"/>
          </w:tcPr>
          <w:p w14:paraId="09BBF46C" w14:textId="77777777" w:rsidR="000106B3" w:rsidRDefault="00000000">
            <w:pPr>
              <w:ind w:left="141"/>
            </w:pPr>
            <w:r>
              <w:t>Sua sombra dança enquanto ninguém está olhando diretamente para ela.</w:t>
            </w:r>
          </w:p>
        </w:tc>
      </w:tr>
      <w:tr w:rsidR="000106B3" w14:paraId="15C98789" w14:textId="77777777" w:rsidTr="00F05C69">
        <w:trPr>
          <w:jc w:val="center"/>
        </w:trPr>
        <w:tc>
          <w:tcPr>
            <w:tcW w:w="2500" w:type="pct"/>
          </w:tcPr>
          <w:p w14:paraId="34418AC3" w14:textId="77777777" w:rsidR="000106B3" w:rsidRDefault="00000000">
            <w:pPr>
              <w:ind w:left="141"/>
            </w:pPr>
            <w:r>
              <w:t>5</w:t>
            </w:r>
          </w:p>
        </w:tc>
        <w:tc>
          <w:tcPr>
            <w:tcW w:w="2500" w:type="pct"/>
          </w:tcPr>
          <w:p w14:paraId="517522EC" w14:textId="77777777" w:rsidR="000106B3" w:rsidRDefault="00000000">
            <w:pPr>
              <w:ind w:left="141"/>
            </w:pPr>
            <w:r>
              <w:t>Chifres ou galhadas brotam da sua cabeça.</w:t>
            </w:r>
          </w:p>
        </w:tc>
      </w:tr>
      <w:tr w:rsidR="000106B3" w14:paraId="630EF060" w14:textId="77777777" w:rsidTr="00F05C69">
        <w:trPr>
          <w:jc w:val="center"/>
        </w:trPr>
        <w:tc>
          <w:tcPr>
            <w:tcW w:w="2500" w:type="pct"/>
          </w:tcPr>
          <w:p w14:paraId="6F615767" w14:textId="77777777" w:rsidR="000106B3" w:rsidRDefault="00000000">
            <w:pPr>
              <w:ind w:left="141"/>
            </w:pPr>
            <w:r>
              <w:t>6</w:t>
            </w:r>
          </w:p>
        </w:tc>
        <w:tc>
          <w:tcPr>
            <w:tcW w:w="2500" w:type="pct"/>
          </w:tcPr>
          <w:p w14:paraId="0462F2F2" w14:textId="77777777" w:rsidR="000106B3" w:rsidRDefault="00000000">
            <w:pPr>
              <w:ind w:left="141"/>
            </w:pPr>
            <w:r>
              <w:t>Sua pele e cabelo mudam de cor a cada amanhecer.</w:t>
            </w:r>
          </w:p>
        </w:tc>
      </w:tr>
    </w:tbl>
    <w:p w14:paraId="4F287122" w14:textId="77777777" w:rsidR="000106B3" w:rsidRDefault="00000000">
      <w:pPr>
        <w:pStyle w:val="Ttulo3"/>
        <w:ind w:left="141"/>
      </w:pPr>
      <w:bookmarkStart w:id="525" w:name="_oa7xglq0ppar" w:colFirst="0" w:colLast="0"/>
      <w:bookmarkEnd w:id="525"/>
      <w:r>
        <w:t>Nível 7: Detalhe Sedutor</w:t>
      </w:r>
    </w:p>
    <w:p w14:paraId="21A5FED3" w14:textId="77777777" w:rsidR="0031520E" w:rsidRDefault="00000000">
      <w:pPr>
        <w:ind w:left="141"/>
      </w:pPr>
      <w:r>
        <w:t xml:space="preserve">A magia de </w:t>
      </w:r>
      <w:proofErr w:type="spellStart"/>
      <w:r>
        <w:t>Faéria</w:t>
      </w:r>
      <w:proofErr w:type="spellEnd"/>
      <w:r>
        <w:t xml:space="preserve"> protege sua mente. Você tem Vantagem nas salvaguardas para evitar ou encerrar a condição Amedrontado ou Enfeitiçado.</w:t>
      </w:r>
    </w:p>
    <w:p w14:paraId="6851CF23" w14:textId="19886C0D" w:rsidR="000106B3" w:rsidRDefault="00000000">
      <w:pPr>
        <w:ind w:left="141"/>
      </w:pPr>
      <w:r>
        <w:t>Além disso, sempre que você ou uma criatura à sua vista a até 36 metros de você for bem-sucedido em uma salvaguarda para evitar ou encerrar a condição Amedrontado ou Enfeitiçado, você pode executar uma Reação para forçar uma criatura diferente à sua vista a até 36 metros de você realizar uma salvaguarda de Sabedoria contra a CD para evitar sua magia. Se falhar, o alvo tem a condição Amedrontado ou Enfeitiçado (à sua escolha) por 1 minuto. O alvo repete a salvaguarda no final de cada um dos turnos dele, encerrando o efeito em si em caso de sucesso.</w:t>
      </w:r>
    </w:p>
    <w:p w14:paraId="258453F3" w14:textId="77777777" w:rsidR="000106B3" w:rsidRDefault="00000000">
      <w:pPr>
        <w:pStyle w:val="Ttulo3"/>
        <w:ind w:left="141"/>
      </w:pPr>
      <w:bookmarkStart w:id="526" w:name="_bv7w1o8ke3bs" w:colFirst="0" w:colLast="0"/>
      <w:bookmarkEnd w:id="526"/>
      <w:r>
        <w:t>Nível 11: Reforços Feéricos</w:t>
      </w:r>
    </w:p>
    <w:p w14:paraId="0931D027" w14:textId="77777777" w:rsidR="0031520E" w:rsidRDefault="00000000">
      <w:pPr>
        <w:ind w:left="141"/>
      </w:pPr>
      <w:r>
        <w:t xml:space="preserve">Você pode conjurar a magia </w:t>
      </w:r>
      <w:r>
        <w:rPr>
          <w:i/>
        </w:rPr>
        <w:t>Convocar Feérico</w:t>
      </w:r>
      <w:r>
        <w:t xml:space="preserve"> sem um componente Material. Você também pode conjurá-la uma vez sem um espaço de magia, e restaura a capacidade de conjurá-la deste modo ao completar um Descanso Longo.</w:t>
      </w:r>
    </w:p>
    <w:p w14:paraId="4C36BC15" w14:textId="782D9ECB" w:rsidR="000106B3" w:rsidRDefault="00000000">
      <w:pPr>
        <w:ind w:left="141"/>
      </w:pPr>
      <w:r>
        <w:t>Ao começar a conjurar a magia, você pode modificá-la para não exigir Concentração e a duração da magia se torna 1 minuto para esta conjuração.</w:t>
      </w:r>
    </w:p>
    <w:p w14:paraId="6ADA58F4" w14:textId="77777777" w:rsidR="000106B3" w:rsidRDefault="00000000">
      <w:pPr>
        <w:pStyle w:val="Ttulo3"/>
        <w:ind w:left="141"/>
      </w:pPr>
      <w:bookmarkStart w:id="527" w:name="_5z5a7ykxm9z9" w:colFirst="0" w:colLast="0"/>
      <w:bookmarkEnd w:id="527"/>
      <w:r>
        <w:lastRenderedPageBreak/>
        <w:t>Nível 15: Andarilho Nebuloso</w:t>
      </w:r>
    </w:p>
    <w:p w14:paraId="62A8BE29" w14:textId="77777777" w:rsidR="0031520E" w:rsidRDefault="00000000">
      <w:pPr>
        <w:ind w:left="141"/>
      </w:pPr>
      <w:r>
        <w:t xml:space="preserve">Você pode conjurar </w:t>
      </w:r>
      <w:r>
        <w:rPr>
          <w:i/>
        </w:rPr>
        <w:t>Passo Nebuloso</w:t>
      </w:r>
      <w:r>
        <w:t xml:space="preserve"> sem gastar um espaço de magia. Você pode fazer isso um número de vezes igual ao seu modificador de Sabedoria (mínimo de uma vez) e restaura todos os usos gastos ao completar um Descanso Longo.</w:t>
      </w:r>
    </w:p>
    <w:p w14:paraId="1CFC9930" w14:textId="570B2C20" w:rsidR="000106B3" w:rsidRDefault="00000000">
      <w:pPr>
        <w:ind w:left="141"/>
      </w:pPr>
      <w:r>
        <w:t xml:space="preserve">Além disso, sempre que você conjurar </w:t>
      </w:r>
      <w:r>
        <w:rPr>
          <w:i/>
        </w:rPr>
        <w:t>Passo Nebuloso</w:t>
      </w:r>
      <w:r>
        <w:t>, pode levar junto uma criatura voluntária à sua vista a até 1,5 metro de você. Essa criatura se teleporta para um espaço desocupado à sua escolha a até 1,5 metro do seu destino.</w:t>
      </w:r>
    </w:p>
    <w:p w14:paraId="218D75DF" w14:textId="77777777" w:rsidR="000106B3" w:rsidRDefault="00000000">
      <w:pPr>
        <w:pStyle w:val="Ttulo2"/>
        <w:ind w:left="141"/>
      </w:pPr>
      <w:bookmarkStart w:id="528" w:name="_gwnrspe28ljj" w:colFirst="0" w:colLast="0"/>
      <w:bookmarkEnd w:id="528"/>
      <w:r>
        <w:t>Caçador</w:t>
      </w:r>
    </w:p>
    <w:p w14:paraId="11919A6F" w14:textId="77777777" w:rsidR="0031520E" w:rsidRDefault="00000000">
      <w:pPr>
        <w:ind w:left="141"/>
      </w:pPr>
      <w:r>
        <w:rPr>
          <w:i/>
        </w:rPr>
        <w:t>Proteja a Natureza e as Pessoas da Destruição</w:t>
      </w:r>
    </w:p>
    <w:p w14:paraId="46F48239" w14:textId="7E94125E" w:rsidR="000106B3" w:rsidRDefault="00000000">
      <w:pPr>
        <w:ind w:left="141"/>
      </w:pPr>
      <w:r>
        <w:t>Você persegue presas nos ermos e em outros lugares, usando suas habilidades como Caçador para proteger a natureza e as pessoas em todos os lugares de forças que as destruiriam.</w:t>
      </w:r>
    </w:p>
    <w:p w14:paraId="2D348ED0" w14:textId="77777777" w:rsidR="000106B3" w:rsidRDefault="00000000">
      <w:pPr>
        <w:pStyle w:val="Ttulo3"/>
        <w:ind w:left="141"/>
      </w:pPr>
      <w:bookmarkStart w:id="529" w:name="_2ysdroy64zyb" w:colFirst="0" w:colLast="0"/>
      <w:bookmarkEnd w:id="529"/>
      <w:r>
        <w:t>Nível 3: Conhecimento do Caçador</w:t>
      </w:r>
    </w:p>
    <w:p w14:paraId="54578DB0" w14:textId="77777777" w:rsidR="000106B3" w:rsidRDefault="00000000">
      <w:pPr>
        <w:ind w:left="141"/>
      </w:pPr>
      <w:r>
        <w:t xml:space="preserve">Você pode recorrer às forças da natureza para revelar certos pontos fortes e fracos de sua presa. Enquanto uma criatura está marcada pela </w:t>
      </w:r>
      <w:r>
        <w:rPr>
          <w:i/>
        </w:rPr>
        <w:t>Marca do Predador</w:t>
      </w:r>
      <w:r>
        <w:t>, você sabe se essa criatura tem Imunidades, Resistências ou Vulnerabilidades, e se a criatura tiver alguma, você sabe quais são.</w:t>
      </w:r>
    </w:p>
    <w:p w14:paraId="3DE387C2" w14:textId="77777777" w:rsidR="000106B3" w:rsidRDefault="00000000">
      <w:pPr>
        <w:pStyle w:val="Ttulo3"/>
        <w:ind w:left="141"/>
      </w:pPr>
      <w:bookmarkStart w:id="530" w:name="_e3ntbvoj9e1" w:colFirst="0" w:colLast="0"/>
      <w:bookmarkEnd w:id="530"/>
      <w:r>
        <w:t>Nível 3: Presa do Caçador</w:t>
      </w:r>
    </w:p>
    <w:p w14:paraId="01F9382E" w14:textId="77777777" w:rsidR="0031520E" w:rsidRDefault="00000000">
      <w:pPr>
        <w:ind w:left="141"/>
      </w:pPr>
      <w:r>
        <w:t>Você recebe uma das seguintes opções de características à sua escolha. Ao completar um Descanso Curto ou Longo, você pode substituir a opção escolhida pela outra.</w:t>
      </w:r>
    </w:p>
    <w:p w14:paraId="2C59F807" w14:textId="77777777" w:rsidR="0031520E" w:rsidRDefault="00000000">
      <w:pPr>
        <w:ind w:left="141"/>
      </w:pPr>
      <w:r>
        <w:rPr>
          <w:b/>
          <w:i/>
        </w:rPr>
        <w:t>Assassino de Colossos.</w:t>
      </w:r>
      <w:r>
        <w:t xml:space="preserve"> Sua tenacidade pode derrubar até mesmo os inimigos mais poderosos. Ao atingir com arma uma criatura com os Pontos de Vida menor que o máximo, você causa 1d8 pontos de dano adicional. Você pode causar esse dano adicional apenas uma vez por turno.</w:t>
      </w:r>
    </w:p>
    <w:p w14:paraId="6B528909" w14:textId="50ECED57" w:rsidR="000106B3" w:rsidRDefault="00000000">
      <w:pPr>
        <w:ind w:left="141"/>
      </w:pPr>
      <w:r>
        <w:rPr>
          <w:b/>
          <w:i/>
        </w:rPr>
        <w:t>Destruidor de Hordas.</w:t>
      </w:r>
      <w:r>
        <w:t xml:space="preserve"> Uma vez em cada um dos seus turnos, ao realizar um ataque com uma arma, você pode realizar outro ataque com a mesma arma contra uma criatura diferente que está a 1,5 metro do alvo original, que está dentro do alcance da arma e que você não atacou neste turno.</w:t>
      </w:r>
    </w:p>
    <w:p w14:paraId="586018ED" w14:textId="77777777" w:rsidR="000106B3" w:rsidRDefault="00000000">
      <w:pPr>
        <w:pStyle w:val="Ttulo3"/>
        <w:ind w:left="141"/>
      </w:pPr>
      <w:bookmarkStart w:id="531" w:name="_fn1l2kkax2t" w:colFirst="0" w:colLast="0"/>
      <w:bookmarkEnd w:id="531"/>
      <w:r>
        <w:t>Nível 7: Táticas Defensivas</w:t>
      </w:r>
    </w:p>
    <w:p w14:paraId="4421FD21" w14:textId="77777777" w:rsidR="0031520E" w:rsidRDefault="00000000">
      <w:pPr>
        <w:ind w:left="141"/>
      </w:pPr>
      <w:r>
        <w:t>Você recebe uma das seguintes opções de características à sua escolha. Ao completar um Descanso Curto ou Longo, você pode substituir a opção escolhida pela outra.</w:t>
      </w:r>
    </w:p>
    <w:p w14:paraId="6F0FD13E" w14:textId="77777777" w:rsidR="0031520E" w:rsidRDefault="00000000">
      <w:pPr>
        <w:ind w:left="141"/>
      </w:pPr>
      <w:r>
        <w:rPr>
          <w:b/>
          <w:i/>
        </w:rPr>
        <w:t>Defesa Contra Ataques Múltiplos.</w:t>
      </w:r>
      <w:r>
        <w:t xml:space="preserve"> Ao ser atingido por uma criatura com uma jogada de ataque, essa criatura tem Desvantagem em todas as outras jogadas de ataque contra você neste turno.</w:t>
      </w:r>
    </w:p>
    <w:p w14:paraId="4D088777" w14:textId="66F8BA4C" w:rsidR="000106B3" w:rsidRDefault="00000000">
      <w:pPr>
        <w:ind w:left="141"/>
      </w:pPr>
      <w:r>
        <w:rPr>
          <w:b/>
          <w:i/>
        </w:rPr>
        <w:t>Escapar de Hordas.</w:t>
      </w:r>
      <w:r>
        <w:t xml:space="preserve"> Ataques de Oportunidade têm Desvantagem contra você.</w:t>
      </w:r>
    </w:p>
    <w:p w14:paraId="5B41C95B" w14:textId="77777777" w:rsidR="000106B3" w:rsidRDefault="00000000">
      <w:pPr>
        <w:pStyle w:val="Ttulo3"/>
        <w:ind w:left="141"/>
      </w:pPr>
      <w:bookmarkStart w:id="532" w:name="_wvm04lzachoz" w:colFirst="0" w:colLast="0"/>
      <w:bookmarkEnd w:id="532"/>
      <w:r>
        <w:lastRenderedPageBreak/>
        <w:t>Nível 11: Presa do Caçador Superior</w:t>
      </w:r>
    </w:p>
    <w:p w14:paraId="05D67BD5" w14:textId="77777777" w:rsidR="000106B3" w:rsidRDefault="00000000">
      <w:pPr>
        <w:ind w:left="141"/>
      </w:pPr>
      <w:r>
        <w:t xml:space="preserve">Uma vez por turno, ao causar dano a uma criatura marcada pela </w:t>
      </w:r>
      <w:r>
        <w:rPr>
          <w:i/>
        </w:rPr>
        <w:t>Marca do Predador</w:t>
      </w:r>
      <w:r>
        <w:t>, você também pode causar dano adicional dessa magia a uma criatura diferente à sua vista e a até 9 metros da primeira criatura.</w:t>
      </w:r>
    </w:p>
    <w:p w14:paraId="105950B5" w14:textId="77777777" w:rsidR="000106B3" w:rsidRDefault="00000000">
      <w:pPr>
        <w:pStyle w:val="Ttulo3"/>
        <w:ind w:left="141"/>
      </w:pPr>
      <w:bookmarkStart w:id="533" w:name="_nif3t2imb87q" w:colFirst="0" w:colLast="0"/>
      <w:bookmarkEnd w:id="533"/>
      <w:r>
        <w:t>Nível 15: Defesa do Caçador Superior</w:t>
      </w:r>
    </w:p>
    <w:p w14:paraId="4D79D751" w14:textId="77777777" w:rsidR="000106B3" w:rsidRDefault="00000000">
      <w:pPr>
        <w:ind w:left="141"/>
      </w:pPr>
      <w:r>
        <w:t>Ao sofrer dano, você pode executar uma Reação para conceder a si mesmo Resistência a esse dano e a qualquer outro dano do mesmo tipo até o final do turno atual.</w:t>
      </w:r>
    </w:p>
    <w:p w14:paraId="564614AB" w14:textId="77777777" w:rsidR="000106B3" w:rsidRDefault="00000000">
      <w:pPr>
        <w:pStyle w:val="Ttulo2"/>
        <w:ind w:left="141"/>
      </w:pPr>
      <w:bookmarkStart w:id="534" w:name="_w7d94qd4wofp" w:colFirst="0" w:colLast="0"/>
      <w:bookmarkEnd w:id="534"/>
      <w:r>
        <w:t>Senhor das Feras</w:t>
      </w:r>
    </w:p>
    <w:p w14:paraId="11CD42B2" w14:textId="77777777" w:rsidR="0031520E" w:rsidRDefault="00000000">
      <w:pPr>
        <w:ind w:left="141"/>
      </w:pPr>
      <w:r>
        <w:rPr>
          <w:i/>
        </w:rPr>
        <w:t>Vincule-se a uma Fera Primal</w:t>
      </w:r>
    </w:p>
    <w:p w14:paraId="5A3DCB32" w14:textId="4CDB3D58" w:rsidR="000106B3" w:rsidRDefault="00000000">
      <w:pPr>
        <w:ind w:left="141"/>
      </w:pPr>
      <w:r>
        <w:t>Um Senhor das Feras forma um vínculo místico com um animal especial, com base em magia primal e uma profunda conexão com o mundo natural.</w:t>
      </w:r>
    </w:p>
    <w:p w14:paraId="0FA91881" w14:textId="77777777" w:rsidR="000106B3" w:rsidRDefault="00000000">
      <w:pPr>
        <w:pStyle w:val="Ttulo3"/>
        <w:ind w:left="141"/>
      </w:pPr>
      <w:bookmarkStart w:id="535" w:name="_toohjy2yvevv" w:colFirst="0" w:colLast="0"/>
      <w:bookmarkEnd w:id="535"/>
      <w:r>
        <w:t>Nível 3: Companheiro Primal</w:t>
      </w:r>
    </w:p>
    <w:p w14:paraId="1434F53A" w14:textId="77777777" w:rsidR="0031520E" w:rsidRDefault="00000000">
      <w:pPr>
        <w:ind w:left="141"/>
      </w:pPr>
      <w:r>
        <w:t xml:space="preserve">Você invoca magicamente uma fera primal, que extrai força de seu vínculo com a natureza. Escolha o bloco de estatísticas da fera: </w:t>
      </w:r>
      <w:r>
        <w:rPr>
          <w:b/>
        </w:rPr>
        <w:t>Fera da Terra</w:t>
      </w:r>
      <w:r>
        <w:t xml:space="preserve">, </w:t>
      </w:r>
      <w:r>
        <w:rPr>
          <w:b/>
        </w:rPr>
        <w:t>Fera do Céu</w:t>
      </w:r>
      <w:r>
        <w:t xml:space="preserve"> ou </w:t>
      </w:r>
      <w:r>
        <w:rPr>
          <w:b/>
        </w:rPr>
        <w:t>Fera do Mar</w:t>
      </w:r>
      <w:r>
        <w:t>. Você também determina o tipo de animal, escolhendo um tipo apropriado para o bloco de estatísticas. Seja qual for a fera que você escolher, ela apresenta sinais primais que indicam a origem sobrenatural dela.</w:t>
      </w:r>
    </w:p>
    <w:p w14:paraId="5EDE6CEB" w14:textId="77777777" w:rsidR="0031520E" w:rsidRDefault="00000000">
      <w:pPr>
        <w:ind w:left="141"/>
      </w:pPr>
      <w:r>
        <w:t>A fera é Amigável a você e seus aliados e obedece aos seus comandos. Ela desaparece se você morrer.</w:t>
      </w:r>
    </w:p>
    <w:p w14:paraId="68DF4F34" w14:textId="77777777" w:rsidR="0031520E" w:rsidRDefault="00000000">
      <w:pPr>
        <w:ind w:left="141"/>
      </w:pPr>
      <w:r>
        <w:rPr>
          <w:b/>
          <w:i/>
        </w:rPr>
        <w:t>A Fera em Combate.</w:t>
      </w:r>
      <w:r>
        <w:t xml:space="preserve"> Em combate, a fera age durante seu turno. Ela pode se mover e usar a própria Reação, embora a única ação padrão que ela executa é Esquivar, a menos que você use uma Ação Bônus para comandá-la a executar uma ação do bloco de estatísticas dela ou alguma outra ação. Você também pode sacrificar um ataque ao executar a ação Atacar para ordenar a fera a realizar a ação Golpe da Fera. Se você tem a condição Incapacitado, a fera age sozinha e não se restringe à ação Esquivar.</w:t>
      </w:r>
    </w:p>
    <w:p w14:paraId="2ADBADC0" w14:textId="77777777" w:rsidR="0031520E" w:rsidRDefault="00000000">
      <w:pPr>
        <w:ind w:left="141"/>
      </w:pPr>
      <w:r>
        <w:rPr>
          <w:b/>
          <w:i/>
        </w:rPr>
        <w:t>Restaurar ou Substituir a Fera.</w:t>
      </w:r>
      <w:r>
        <w:t xml:space="preserve"> Se a fera morreu na última hora, você pode executar uma ação Usar Magia para tocá-la e gastar um espaço de magia. A fera retorna à vida após 1 minuto com todos os Pontos de Vida restaurados.</w:t>
      </w:r>
    </w:p>
    <w:p w14:paraId="751EA01F" w14:textId="59EE6D15" w:rsidR="000106B3" w:rsidRDefault="00000000">
      <w:pPr>
        <w:ind w:left="141"/>
      </w:pPr>
      <w:r>
        <w:t>Sempre que completar um Descanso Longo, você pode invocar uma Fera primal diferente, que aparece em um espaço desocupado a até 1,5 metro de você. Você escolhe o bloco de estatísticas e aparência dela. Se você já tem uma fera devido a esta característica, a antiga desaparece quando a nova surge.</w:t>
      </w:r>
    </w:p>
    <w:p w14:paraId="32F1BF05" w14:textId="77777777" w:rsidR="000106B3" w:rsidRDefault="00000000">
      <w:pPr>
        <w:pStyle w:val="Ttulo4"/>
        <w:ind w:left="141"/>
      </w:pPr>
      <w:bookmarkStart w:id="536" w:name="_al2dkhs118uw" w:colFirst="0" w:colLast="0"/>
      <w:bookmarkEnd w:id="536"/>
      <w:r>
        <w:rPr>
          <w:i/>
        </w:rPr>
        <w:t>Fera do Céu</w:t>
      </w:r>
    </w:p>
    <w:p w14:paraId="0B75540B" w14:textId="77777777" w:rsidR="0031520E" w:rsidRDefault="00000000">
      <w:pPr>
        <w:ind w:left="141"/>
      </w:pPr>
      <w:r>
        <w:rPr>
          <w:i/>
        </w:rPr>
        <w:t>Fera Pequena, Neutra</w:t>
      </w:r>
    </w:p>
    <w:p w14:paraId="5D62FD76" w14:textId="77777777" w:rsidR="0031520E" w:rsidRDefault="00000000">
      <w:pPr>
        <w:ind w:left="141"/>
      </w:pPr>
      <w:r>
        <w:rPr>
          <w:b/>
        </w:rPr>
        <w:t>CA</w:t>
      </w:r>
      <w:r>
        <w:t xml:space="preserve"> 13 mais seu modificador de Sabedoria</w:t>
      </w:r>
    </w:p>
    <w:p w14:paraId="288397D5" w14:textId="77777777" w:rsidR="0031520E" w:rsidRDefault="00000000">
      <w:pPr>
        <w:ind w:left="141"/>
      </w:pPr>
      <w:r>
        <w:rPr>
          <w:b/>
        </w:rPr>
        <w:t>Iniciativa</w:t>
      </w:r>
      <w:r>
        <w:t xml:space="preserve"> +2 (12)</w:t>
      </w:r>
    </w:p>
    <w:p w14:paraId="3B91D67A" w14:textId="77777777" w:rsidR="0031520E" w:rsidRDefault="00000000">
      <w:pPr>
        <w:ind w:left="141"/>
      </w:pPr>
      <w:r>
        <w:rPr>
          <w:b/>
        </w:rPr>
        <w:lastRenderedPageBreak/>
        <w:t>PV</w:t>
      </w:r>
      <w:r>
        <w:t xml:space="preserve"> 4 mais cinco vezes o seu nível de Guardião (a fera tem um número de Dados de Vida [d6s] igual ao seu nível de Guardião)</w:t>
      </w:r>
    </w:p>
    <w:p w14:paraId="04B3DF9B" w14:textId="5B648D69" w:rsidR="000106B3" w:rsidRDefault="00000000">
      <w:pPr>
        <w:ind w:left="141"/>
      </w:pPr>
      <w:r>
        <w:rPr>
          <w:b/>
        </w:rPr>
        <w:t>Deslocamento</w:t>
      </w:r>
      <w:r>
        <w:t xml:space="preserve"> 3 m, Voo 18 m</w:t>
      </w:r>
    </w:p>
    <w:p w14:paraId="0395E3C0" w14:textId="77777777" w:rsidR="000106B3" w:rsidRDefault="000106B3">
      <w:pPr>
        <w:ind w:left="141"/>
      </w:pPr>
    </w:p>
    <w:tbl>
      <w:tblPr>
        <w:tblStyle w:val="affffffff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32"/>
        <w:gridCol w:w="732"/>
        <w:gridCol w:w="794"/>
        <w:gridCol w:w="733"/>
        <w:gridCol w:w="745"/>
        <w:gridCol w:w="721"/>
        <w:gridCol w:w="794"/>
        <w:gridCol w:w="733"/>
        <w:gridCol w:w="769"/>
        <w:gridCol w:w="733"/>
        <w:gridCol w:w="794"/>
        <w:gridCol w:w="726"/>
      </w:tblGrid>
      <w:tr w:rsidR="000106B3" w14:paraId="0C9944AB" w14:textId="77777777" w:rsidTr="00F05C69">
        <w:trPr>
          <w:tblHeader/>
          <w:jc w:val="center"/>
        </w:trPr>
        <w:tc>
          <w:tcPr>
            <w:tcW w:w="417" w:type="pct"/>
          </w:tcPr>
          <w:p w14:paraId="284EF732" w14:textId="77777777" w:rsidR="000106B3" w:rsidRDefault="000106B3">
            <w:pPr>
              <w:ind w:left="141"/>
              <w:rPr>
                <w:b/>
              </w:rPr>
            </w:pPr>
          </w:p>
        </w:tc>
        <w:tc>
          <w:tcPr>
            <w:tcW w:w="417" w:type="pct"/>
          </w:tcPr>
          <w:p w14:paraId="786E06B6" w14:textId="77777777" w:rsidR="000106B3" w:rsidRDefault="000106B3">
            <w:pPr>
              <w:ind w:left="141"/>
              <w:rPr>
                <w:b/>
              </w:rPr>
            </w:pPr>
          </w:p>
        </w:tc>
        <w:tc>
          <w:tcPr>
            <w:tcW w:w="417" w:type="pct"/>
          </w:tcPr>
          <w:p w14:paraId="3004743F" w14:textId="77777777" w:rsidR="000106B3" w:rsidRDefault="00000000">
            <w:pPr>
              <w:ind w:left="141"/>
              <w:rPr>
                <w:b/>
              </w:rPr>
            </w:pPr>
            <w:proofErr w:type="spellStart"/>
            <w:r>
              <w:rPr>
                <w:b/>
              </w:rPr>
              <w:t>Mod</w:t>
            </w:r>
            <w:proofErr w:type="spellEnd"/>
          </w:p>
        </w:tc>
        <w:tc>
          <w:tcPr>
            <w:tcW w:w="417" w:type="pct"/>
          </w:tcPr>
          <w:p w14:paraId="35EC5FBE" w14:textId="77777777" w:rsidR="000106B3" w:rsidRDefault="00000000">
            <w:pPr>
              <w:ind w:left="141"/>
              <w:rPr>
                <w:b/>
              </w:rPr>
            </w:pPr>
            <w:r>
              <w:rPr>
                <w:b/>
              </w:rPr>
              <w:t>SG</w:t>
            </w:r>
          </w:p>
        </w:tc>
        <w:tc>
          <w:tcPr>
            <w:tcW w:w="417" w:type="pct"/>
          </w:tcPr>
          <w:p w14:paraId="4821C11B" w14:textId="77777777" w:rsidR="000106B3" w:rsidRDefault="000106B3">
            <w:pPr>
              <w:ind w:left="141"/>
              <w:rPr>
                <w:b/>
              </w:rPr>
            </w:pPr>
          </w:p>
        </w:tc>
        <w:tc>
          <w:tcPr>
            <w:tcW w:w="417" w:type="pct"/>
          </w:tcPr>
          <w:p w14:paraId="51FA14C8" w14:textId="77777777" w:rsidR="000106B3" w:rsidRDefault="000106B3">
            <w:pPr>
              <w:ind w:left="141"/>
              <w:rPr>
                <w:b/>
              </w:rPr>
            </w:pPr>
          </w:p>
        </w:tc>
        <w:tc>
          <w:tcPr>
            <w:tcW w:w="417" w:type="pct"/>
          </w:tcPr>
          <w:p w14:paraId="01FC0CAF" w14:textId="77777777" w:rsidR="000106B3" w:rsidRDefault="00000000">
            <w:pPr>
              <w:ind w:left="141"/>
              <w:rPr>
                <w:b/>
              </w:rPr>
            </w:pPr>
            <w:proofErr w:type="spellStart"/>
            <w:r>
              <w:rPr>
                <w:b/>
              </w:rPr>
              <w:t>Mod</w:t>
            </w:r>
            <w:proofErr w:type="spellEnd"/>
          </w:p>
        </w:tc>
        <w:tc>
          <w:tcPr>
            <w:tcW w:w="417" w:type="pct"/>
          </w:tcPr>
          <w:p w14:paraId="3D7F48C0" w14:textId="77777777" w:rsidR="000106B3" w:rsidRDefault="00000000">
            <w:pPr>
              <w:ind w:left="141"/>
              <w:rPr>
                <w:b/>
              </w:rPr>
            </w:pPr>
            <w:r>
              <w:rPr>
                <w:b/>
              </w:rPr>
              <w:t>SG</w:t>
            </w:r>
          </w:p>
        </w:tc>
        <w:tc>
          <w:tcPr>
            <w:tcW w:w="417" w:type="pct"/>
          </w:tcPr>
          <w:p w14:paraId="5716C9EA" w14:textId="77777777" w:rsidR="000106B3" w:rsidRDefault="000106B3">
            <w:pPr>
              <w:ind w:left="141"/>
              <w:rPr>
                <w:b/>
              </w:rPr>
            </w:pPr>
          </w:p>
        </w:tc>
        <w:tc>
          <w:tcPr>
            <w:tcW w:w="417" w:type="pct"/>
          </w:tcPr>
          <w:p w14:paraId="204CF086" w14:textId="77777777" w:rsidR="000106B3" w:rsidRDefault="000106B3">
            <w:pPr>
              <w:ind w:left="141"/>
              <w:rPr>
                <w:b/>
              </w:rPr>
            </w:pPr>
          </w:p>
        </w:tc>
        <w:tc>
          <w:tcPr>
            <w:tcW w:w="417" w:type="pct"/>
          </w:tcPr>
          <w:p w14:paraId="42B40857" w14:textId="77777777" w:rsidR="000106B3" w:rsidRDefault="00000000">
            <w:pPr>
              <w:ind w:left="141"/>
              <w:rPr>
                <w:b/>
              </w:rPr>
            </w:pPr>
            <w:proofErr w:type="spellStart"/>
            <w:r>
              <w:rPr>
                <w:b/>
              </w:rPr>
              <w:t>Mod</w:t>
            </w:r>
            <w:proofErr w:type="spellEnd"/>
          </w:p>
        </w:tc>
        <w:tc>
          <w:tcPr>
            <w:tcW w:w="417" w:type="pct"/>
          </w:tcPr>
          <w:p w14:paraId="0FB0CC46" w14:textId="77777777" w:rsidR="000106B3" w:rsidRDefault="00000000">
            <w:pPr>
              <w:ind w:left="141"/>
              <w:rPr>
                <w:b/>
              </w:rPr>
            </w:pPr>
            <w:r>
              <w:rPr>
                <w:b/>
              </w:rPr>
              <w:t>SG</w:t>
            </w:r>
          </w:p>
        </w:tc>
      </w:tr>
      <w:tr w:rsidR="000106B3" w14:paraId="2349667D" w14:textId="77777777" w:rsidTr="00F05C69">
        <w:trPr>
          <w:jc w:val="center"/>
        </w:trPr>
        <w:tc>
          <w:tcPr>
            <w:tcW w:w="417" w:type="pct"/>
          </w:tcPr>
          <w:p w14:paraId="6EEC002D" w14:textId="77777777" w:rsidR="000106B3" w:rsidRDefault="00000000">
            <w:pPr>
              <w:ind w:left="141"/>
            </w:pPr>
            <w:r>
              <w:rPr>
                <w:b/>
              </w:rPr>
              <w:t>For</w:t>
            </w:r>
          </w:p>
        </w:tc>
        <w:tc>
          <w:tcPr>
            <w:tcW w:w="417" w:type="pct"/>
          </w:tcPr>
          <w:p w14:paraId="6ECFB70E" w14:textId="77777777" w:rsidR="000106B3" w:rsidRDefault="00000000">
            <w:pPr>
              <w:ind w:left="141"/>
            </w:pPr>
            <w:r>
              <w:t>6</w:t>
            </w:r>
          </w:p>
        </w:tc>
        <w:tc>
          <w:tcPr>
            <w:tcW w:w="417" w:type="pct"/>
          </w:tcPr>
          <w:p w14:paraId="31AE85E7" w14:textId="77777777" w:rsidR="000106B3" w:rsidRDefault="00000000">
            <w:pPr>
              <w:ind w:left="141"/>
            </w:pPr>
            <w:r>
              <w:t>-2</w:t>
            </w:r>
          </w:p>
        </w:tc>
        <w:tc>
          <w:tcPr>
            <w:tcW w:w="417" w:type="pct"/>
          </w:tcPr>
          <w:p w14:paraId="0F53C577" w14:textId="77777777" w:rsidR="000106B3" w:rsidRDefault="00000000">
            <w:pPr>
              <w:ind w:left="141"/>
            </w:pPr>
            <w:r>
              <w:t>-2</w:t>
            </w:r>
          </w:p>
        </w:tc>
        <w:tc>
          <w:tcPr>
            <w:tcW w:w="417" w:type="pct"/>
          </w:tcPr>
          <w:p w14:paraId="1BCB11D7" w14:textId="77777777" w:rsidR="000106B3" w:rsidRDefault="00000000">
            <w:pPr>
              <w:ind w:left="141"/>
            </w:pPr>
            <w:r>
              <w:rPr>
                <w:b/>
              </w:rPr>
              <w:t>Des</w:t>
            </w:r>
          </w:p>
        </w:tc>
        <w:tc>
          <w:tcPr>
            <w:tcW w:w="417" w:type="pct"/>
          </w:tcPr>
          <w:p w14:paraId="58783401" w14:textId="77777777" w:rsidR="000106B3" w:rsidRDefault="00000000">
            <w:pPr>
              <w:ind w:left="141"/>
            </w:pPr>
            <w:r>
              <w:t>16</w:t>
            </w:r>
          </w:p>
        </w:tc>
        <w:tc>
          <w:tcPr>
            <w:tcW w:w="417" w:type="pct"/>
          </w:tcPr>
          <w:p w14:paraId="166FEE78" w14:textId="77777777" w:rsidR="000106B3" w:rsidRDefault="00000000">
            <w:pPr>
              <w:ind w:left="141"/>
            </w:pPr>
            <w:r>
              <w:t>+3</w:t>
            </w:r>
          </w:p>
        </w:tc>
        <w:tc>
          <w:tcPr>
            <w:tcW w:w="417" w:type="pct"/>
          </w:tcPr>
          <w:p w14:paraId="5F1C3ED8" w14:textId="77777777" w:rsidR="000106B3" w:rsidRDefault="00000000">
            <w:pPr>
              <w:ind w:left="141"/>
            </w:pPr>
            <w:r>
              <w:t>+3</w:t>
            </w:r>
          </w:p>
        </w:tc>
        <w:tc>
          <w:tcPr>
            <w:tcW w:w="417" w:type="pct"/>
          </w:tcPr>
          <w:p w14:paraId="59A3C8B9" w14:textId="77777777" w:rsidR="000106B3" w:rsidRDefault="00000000">
            <w:pPr>
              <w:ind w:left="141"/>
            </w:pPr>
            <w:proofErr w:type="spellStart"/>
            <w:r>
              <w:rPr>
                <w:b/>
              </w:rPr>
              <w:t>Con</w:t>
            </w:r>
            <w:proofErr w:type="spellEnd"/>
          </w:p>
        </w:tc>
        <w:tc>
          <w:tcPr>
            <w:tcW w:w="417" w:type="pct"/>
          </w:tcPr>
          <w:p w14:paraId="7B583C64" w14:textId="77777777" w:rsidR="000106B3" w:rsidRDefault="00000000">
            <w:pPr>
              <w:ind w:left="141"/>
            </w:pPr>
            <w:r>
              <w:t>13</w:t>
            </w:r>
          </w:p>
        </w:tc>
        <w:tc>
          <w:tcPr>
            <w:tcW w:w="417" w:type="pct"/>
          </w:tcPr>
          <w:p w14:paraId="0311CAB5" w14:textId="77777777" w:rsidR="000106B3" w:rsidRDefault="00000000">
            <w:pPr>
              <w:ind w:left="141"/>
            </w:pPr>
            <w:r>
              <w:t>+1</w:t>
            </w:r>
          </w:p>
        </w:tc>
        <w:tc>
          <w:tcPr>
            <w:tcW w:w="417" w:type="pct"/>
          </w:tcPr>
          <w:p w14:paraId="5C9A3754" w14:textId="77777777" w:rsidR="000106B3" w:rsidRDefault="00000000">
            <w:pPr>
              <w:ind w:left="141"/>
            </w:pPr>
            <w:r>
              <w:t>+1</w:t>
            </w:r>
          </w:p>
        </w:tc>
      </w:tr>
      <w:tr w:rsidR="000106B3" w14:paraId="34272862" w14:textId="77777777" w:rsidTr="00F05C69">
        <w:trPr>
          <w:jc w:val="center"/>
        </w:trPr>
        <w:tc>
          <w:tcPr>
            <w:tcW w:w="417" w:type="pct"/>
          </w:tcPr>
          <w:p w14:paraId="51ED9324" w14:textId="77777777" w:rsidR="000106B3" w:rsidRDefault="00000000">
            <w:pPr>
              <w:ind w:left="141"/>
            </w:pPr>
            <w:proofErr w:type="spellStart"/>
            <w:r>
              <w:rPr>
                <w:b/>
              </w:rPr>
              <w:t>Int</w:t>
            </w:r>
            <w:proofErr w:type="spellEnd"/>
          </w:p>
        </w:tc>
        <w:tc>
          <w:tcPr>
            <w:tcW w:w="417" w:type="pct"/>
          </w:tcPr>
          <w:p w14:paraId="22329BBB" w14:textId="77777777" w:rsidR="000106B3" w:rsidRDefault="00000000">
            <w:pPr>
              <w:ind w:left="141"/>
            </w:pPr>
            <w:r>
              <w:t>8</w:t>
            </w:r>
          </w:p>
        </w:tc>
        <w:tc>
          <w:tcPr>
            <w:tcW w:w="417" w:type="pct"/>
          </w:tcPr>
          <w:p w14:paraId="0A8D0BA3" w14:textId="77777777" w:rsidR="000106B3" w:rsidRDefault="00000000">
            <w:pPr>
              <w:ind w:left="141"/>
            </w:pPr>
            <w:r>
              <w:t>-1</w:t>
            </w:r>
          </w:p>
        </w:tc>
        <w:tc>
          <w:tcPr>
            <w:tcW w:w="417" w:type="pct"/>
          </w:tcPr>
          <w:p w14:paraId="60041041" w14:textId="77777777" w:rsidR="000106B3" w:rsidRDefault="00000000">
            <w:pPr>
              <w:ind w:left="141"/>
            </w:pPr>
            <w:r>
              <w:t>-1</w:t>
            </w:r>
          </w:p>
        </w:tc>
        <w:tc>
          <w:tcPr>
            <w:tcW w:w="417" w:type="pct"/>
          </w:tcPr>
          <w:p w14:paraId="16F0759E" w14:textId="77777777" w:rsidR="000106B3" w:rsidRDefault="00000000">
            <w:pPr>
              <w:ind w:left="141"/>
            </w:pPr>
            <w:r>
              <w:rPr>
                <w:b/>
              </w:rPr>
              <w:t>Sab</w:t>
            </w:r>
          </w:p>
        </w:tc>
        <w:tc>
          <w:tcPr>
            <w:tcW w:w="417" w:type="pct"/>
          </w:tcPr>
          <w:p w14:paraId="21DCE65F" w14:textId="77777777" w:rsidR="000106B3" w:rsidRDefault="00000000">
            <w:pPr>
              <w:ind w:left="141"/>
            </w:pPr>
            <w:r>
              <w:t>14</w:t>
            </w:r>
          </w:p>
        </w:tc>
        <w:tc>
          <w:tcPr>
            <w:tcW w:w="417" w:type="pct"/>
          </w:tcPr>
          <w:p w14:paraId="327E984A" w14:textId="77777777" w:rsidR="000106B3" w:rsidRDefault="00000000">
            <w:pPr>
              <w:ind w:left="141"/>
            </w:pPr>
            <w:r>
              <w:t>+2</w:t>
            </w:r>
          </w:p>
        </w:tc>
        <w:tc>
          <w:tcPr>
            <w:tcW w:w="417" w:type="pct"/>
          </w:tcPr>
          <w:p w14:paraId="3DA51730" w14:textId="77777777" w:rsidR="000106B3" w:rsidRDefault="00000000">
            <w:pPr>
              <w:ind w:left="141"/>
            </w:pPr>
            <w:r>
              <w:t>+2</w:t>
            </w:r>
          </w:p>
        </w:tc>
        <w:tc>
          <w:tcPr>
            <w:tcW w:w="417" w:type="pct"/>
          </w:tcPr>
          <w:p w14:paraId="01777125" w14:textId="77777777" w:rsidR="000106B3" w:rsidRDefault="00000000">
            <w:pPr>
              <w:ind w:left="141"/>
            </w:pPr>
            <w:proofErr w:type="spellStart"/>
            <w:r>
              <w:rPr>
                <w:b/>
              </w:rPr>
              <w:t>Car</w:t>
            </w:r>
            <w:proofErr w:type="spellEnd"/>
          </w:p>
        </w:tc>
        <w:tc>
          <w:tcPr>
            <w:tcW w:w="417" w:type="pct"/>
          </w:tcPr>
          <w:p w14:paraId="5E3C50B6" w14:textId="77777777" w:rsidR="000106B3" w:rsidRDefault="00000000">
            <w:pPr>
              <w:ind w:left="141"/>
            </w:pPr>
            <w:r>
              <w:t>11</w:t>
            </w:r>
          </w:p>
        </w:tc>
        <w:tc>
          <w:tcPr>
            <w:tcW w:w="417" w:type="pct"/>
          </w:tcPr>
          <w:p w14:paraId="4AF13FC4" w14:textId="77777777" w:rsidR="000106B3" w:rsidRDefault="00000000">
            <w:pPr>
              <w:ind w:left="141"/>
            </w:pPr>
            <w:r>
              <w:t>+0</w:t>
            </w:r>
          </w:p>
        </w:tc>
        <w:tc>
          <w:tcPr>
            <w:tcW w:w="417" w:type="pct"/>
          </w:tcPr>
          <w:p w14:paraId="24282BDB" w14:textId="77777777" w:rsidR="000106B3" w:rsidRDefault="00000000">
            <w:pPr>
              <w:ind w:left="141"/>
            </w:pPr>
            <w:r>
              <w:t>+0</w:t>
            </w:r>
          </w:p>
        </w:tc>
      </w:tr>
    </w:tbl>
    <w:p w14:paraId="5D44F770" w14:textId="77777777" w:rsidR="000106B3" w:rsidRDefault="000106B3">
      <w:pPr>
        <w:ind w:left="141"/>
      </w:pPr>
    </w:p>
    <w:p w14:paraId="2EA579CD" w14:textId="77777777" w:rsidR="0031520E" w:rsidRDefault="00000000">
      <w:pPr>
        <w:ind w:left="141"/>
      </w:pPr>
      <w:r>
        <w:rPr>
          <w:b/>
        </w:rPr>
        <w:t>Sentidos</w:t>
      </w:r>
      <w:r>
        <w:t xml:space="preserve"> Visão no Escuro 18 m, Percepção Passiva 12</w:t>
      </w:r>
    </w:p>
    <w:p w14:paraId="00F9CF56" w14:textId="77777777" w:rsidR="0031520E" w:rsidRDefault="00000000">
      <w:pPr>
        <w:ind w:left="141"/>
      </w:pPr>
      <w:r>
        <w:rPr>
          <w:b/>
        </w:rPr>
        <w:t>Idiomas</w:t>
      </w:r>
      <w:r>
        <w:t xml:space="preserve"> Compreende os idiomas que você fala</w:t>
      </w:r>
    </w:p>
    <w:p w14:paraId="62440E4D" w14:textId="77777777" w:rsidR="0031520E" w:rsidRDefault="00000000">
      <w:pPr>
        <w:ind w:left="141"/>
      </w:pPr>
      <w:r>
        <w:rPr>
          <w:b/>
        </w:rPr>
        <w:t>ND</w:t>
      </w:r>
      <w:r>
        <w:t xml:space="preserve"> Nenhum (XP 0; BP é igual ao seu Bônus de Proficiência)</w:t>
      </w:r>
    </w:p>
    <w:p w14:paraId="6B0190CD" w14:textId="77777777" w:rsidR="0031520E" w:rsidRDefault="00000000">
      <w:pPr>
        <w:ind w:left="141"/>
      </w:pPr>
      <w:r>
        <w:t>Traços</w:t>
      </w:r>
    </w:p>
    <w:p w14:paraId="0FB80B11" w14:textId="77777777" w:rsidR="0031520E" w:rsidRDefault="00000000">
      <w:pPr>
        <w:ind w:left="141"/>
      </w:pPr>
      <w:r>
        <w:rPr>
          <w:b/>
          <w:i/>
        </w:rPr>
        <w:t>Sobrevoo.</w:t>
      </w:r>
      <w:r>
        <w:t xml:space="preserve"> A fera não provoca Ataques de Oportunidade quando voa para fora do alcance de um inimigo.</w:t>
      </w:r>
    </w:p>
    <w:p w14:paraId="22529FB1" w14:textId="77777777" w:rsidR="0031520E" w:rsidRDefault="00000000">
      <w:pPr>
        <w:ind w:left="141"/>
      </w:pPr>
      <w:r>
        <w:rPr>
          <w:b/>
          <w:i/>
        </w:rPr>
        <w:t>Vínculo Primal.</w:t>
      </w:r>
      <w:r>
        <w:t xml:space="preserve"> Adicione seu Bônus de Proficiência a qualquer teste de atributo ou salvaguarda que a fera realizar.</w:t>
      </w:r>
    </w:p>
    <w:p w14:paraId="612D2CEA" w14:textId="77777777" w:rsidR="0031520E" w:rsidRDefault="00000000">
      <w:pPr>
        <w:ind w:left="141"/>
      </w:pPr>
      <w:r>
        <w:t>Ações</w:t>
      </w:r>
    </w:p>
    <w:p w14:paraId="2AF4469E" w14:textId="56C51115" w:rsidR="000106B3" w:rsidRDefault="00000000">
      <w:pPr>
        <w:ind w:left="141"/>
      </w:pPr>
      <w:r>
        <w:rPr>
          <w:b/>
          <w:i/>
        </w:rPr>
        <w:t>Golpe da Fera.</w:t>
      </w:r>
      <w:r>
        <w:t xml:space="preserve"> </w:t>
      </w:r>
      <w:r>
        <w:rPr>
          <w:i/>
        </w:rPr>
        <w:t>Jogada de Ataque Corpo a Corpo:</w:t>
      </w:r>
      <w:r>
        <w:t xml:space="preserve"> Bônus é igual ao seu modificador de ataque mágico, alcance 1,5 m. </w:t>
      </w:r>
      <w:r>
        <w:rPr>
          <w:i/>
        </w:rPr>
        <w:t>Dano:</w:t>
      </w:r>
      <w:r>
        <w:t xml:space="preserve"> 1d4 + 3 mais seu modificador de Sabedoria de pontos de dano Cortante.</w:t>
      </w:r>
    </w:p>
    <w:p w14:paraId="7845E6D9" w14:textId="77777777" w:rsidR="000106B3" w:rsidRDefault="00000000">
      <w:pPr>
        <w:pStyle w:val="Ttulo4"/>
        <w:ind w:left="141"/>
      </w:pPr>
      <w:bookmarkStart w:id="537" w:name="_culg87cmlo40" w:colFirst="0" w:colLast="0"/>
      <w:bookmarkEnd w:id="537"/>
      <w:r>
        <w:rPr>
          <w:i/>
        </w:rPr>
        <w:t>Fera do Mar</w:t>
      </w:r>
    </w:p>
    <w:p w14:paraId="174F8A70" w14:textId="77777777" w:rsidR="0031520E" w:rsidRDefault="00000000">
      <w:pPr>
        <w:ind w:left="141"/>
      </w:pPr>
      <w:r>
        <w:rPr>
          <w:i/>
        </w:rPr>
        <w:t>Fera Média, Neutra</w:t>
      </w:r>
    </w:p>
    <w:p w14:paraId="55DEF0E1" w14:textId="77777777" w:rsidR="0031520E" w:rsidRDefault="00000000">
      <w:pPr>
        <w:ind w:left="141"/>
      </w:pPr>
      <w:r>
        <w:rPr>
          <w:b/>
        </w:rPr>
        <w:t>CA</w:t>
      </w:r>
      <w:r>
        <w:t xml:space="preserve"> 13 mais seu modificador de Sabedoria</w:t>
      </w:r>
    </w:p>
    <w:p w14:paraId="7A3260E3" w14:textId="77777777" w:rsidR="0031520E" w:rsidRDefault="00000000">
      <w:pPr>
        <w:ind w:left="141"/>
      </w:pPr>
      <w:r>
        <w:rPr>
          <w:b/>
        </w:rPr>
        <w:t>Iniciativa</w:t>
      </w:r>
      <w:r>
        <w:t xml:space="preserve"> +3 (13)</w:t>
      </w:r>
    </w:p>
    <w:p w14:paraId="38DE5ED5" w14:textId="77777777" w:rsidR="0031520E" w:rsidRDefault="00000000">
      <w:pPr>
        <w:ind w:left="141"/>
      </w:pPr>
      <w:r>
        <w:rPr>
          <w:b/>
        </w:rPr>
        <w:t>PV</w:t>
      </w:r>
      <w:r>
        <w:t xml:space="preserve"> 5 mais cinco vezes o seu nível de Guardião (a fera tem um número de Dados de Vida [d8s] igual ao seu nível de Guardião)</w:t>
      </w:r>
    </w:p>
    <w:p w14:paraId="106439BF" w14:textId="77777777" w:rsidR="0031520E" w:rsidRDefault="00000000">
      <w:pPr>
        <w:ind w:left="141"/>
      </w:pPr>
      <w:r>
        <w:rPr>
          <w:b/>
        </w:rPr>
        <w:t>Deslocamento</w:t>
      </w:r>
      <w:r>
        <w:t xml:space="preserve"> 1,5 m, natação 18 m</w:t>
      </w:r>
    </w:p>
    <w:p w14:paraId="0A9C233A" w14:textId="45E8D5F0" w:rsidR="000106B3" w:rsidRDefault="00000000">
      <w:pPr>
        <w:ind w:left="141"/>
      </w:pPr>
      <w:r>
        <w:rPr>
          <w:b/>
        </w:rPr>
        <w:t>Sentidos:</w:t>
      </w:r>
      <w:r>
        <w:t xml:space="preserve"> Visão no Escuro 18 m, Percepção Passiva 12</w:t>
      </w:r>
    </w:p>
    <w:p w14:paraId="23002297" w14:textId="77777777" w:rsidR="000106B3" w:rsidRDefault="000106B3">
      <w:pPr>
        <w:ind w:left="141"/>
      </w:pPr>
    </w:p>
    <w:tbl>
      <w:tblPr>
        <w:tblStyle w:val="affffffff1"/>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6"/>
        <w:gridCol w:w="625"/>
        <w:gridCol w:w="794"/>
        <w:gridCol w:w="660"/>
        <w:gridCol w:w="753"/>
        <w:gridCol w:w="649"/>
        <w:gridCol w:w="794"/>
        <w:gridCol w:w="724"/>
        <w:gridCol w:w="987"/>
        <w:gridCol w:w="801"/>
        <w:gridCol w:w="794"/>
        <w:gridCol w:w="729"/>
      </w:tblGrid>
      <w:tr w:rsidR="000106B3" w14:paraId="719AEB42" w14:textId="77777777" w:rsidTr="00F05C69">
        <w:trPr>
          <w:tblHeader/>
          <w:jc w:val="center"/>
        </w:trPr>
        <w:tc>
          <w:tcPr>
            <w:tcW w:w="368" w:type="pct"/>
          </w:tcPr>
          <w:p w14:paraId="573BCF60" w14:textId="77777777" w:rsidR="000106B3" w:rsidRDefault="000106B3">
            <w:pPr>
              <w:ind w:left="141"/>
              <w:rPr>
                <w:b/>
              </w:rPr>
            </w:pPr>
          </w:p>
        </w:tc>
        <w:tc>
          <w:tcPr>
            <w:tcW w:w="355" w:type="pct"/>
          </w:tcPr>
          <w:p w14:paraId="2C8F6B85" w14:textId="77777777" w:rsidR="000106B3" w:rsidRDefault="000106B3">
            <w:pPr>
              <w:ind w:left="141"/>
              <w:rPr>
                <w:b/>
              </w:rPr>
            </w:pPr>
          </w:p>
        </w:tc>
        <w:tc>
          <w:tcPr>
            <w:tcW w:w="432" w:type="pct"/>
          </w:tcPr>
          <w:p w14:paraId="151C9866" w14:textId="77777777" w:rsidR="000106B3" w:rsidRDefault="00000000">
            <w:pPr>
              <w:ind w:left="141"/>
              <w:rPr>
                <w:b/>
              </w:rPr>
            </w:pPr>
            <w:proofErr w:type="spellStart"/>
            <w:r>
              <w:rPr>
                <w:b/>
              </w:rPr>
              <w:t>Mod</w:t>
            </w:r>
            <w:proofErr w:type="spellEnd"/>
          </w:p>
        </w:tc>
        <w:tc>
          <w:tcPr>
            <w:tcW w:w="374" w:type="pct"/>
          </w:tcPr>
          <w:p w14:paraId="050F34AF" w14:textId="77777777" w:rsidR="000106B3" w:rsidRDefault="00000000">
            <w:pPr>
              <w:ind w:left="141"/>
              <w:rPr>
                <w:b/>
              </w:rPr>
            </w:pPr>
            <w:r>
              <w:rPr>
                <w:b/>
              </w:rPr>
              <w:t>SG</w:t>
            </w:r>
          </w:p>
        </w:tc>
        <w:tc>
          <w:tcPr>
            <w:tcW w:w="426" w:type="pct"/>
          </w:tcPr>
          <w:p w14:paraId="3364D6D2" w14:textId="77777777" w:rsidR="000106B3" w:rsidRDefault="000106B3">
            <w:pPr>
              <w:ind w:left="141"/>
              <w:rPr>
                <w:b/>
              </w:rPr>
            </w:pPr>
          </w:p>
        </w:tc>
        <w:tc>
          <w:tcPr>
            <w:tcW w:w="368" w:type="pct"/>
          </w:tcPr>
          <w:p w14:paraId="3E920770" w14:textId="77777777" w:rsidR="000106B3" w:rsidRDefault="000106B3">
            <w:pPr>
              <w:ind w:left="141"/>
              <w:rPr>
                <w:b/>
              </w:rPr>
            </w:pPr>
          </w:p>
        </w:tc>
        <w:tc>
          <w:tcPr>
            <w:tcW w:w="445" w:type="pct"/>
          </w:tcPr>
          <w:p w14:paraId="033422AA" w14:textId="77777777" w:rsidR="000106B3" w:rsidRDefault="00000000">
            <w:pPr>
              <w:ind w:left="141"/>
              <w:rPr>
                <w:b/>
              </w:rPr>
            </w:pPr>
            <w:proofErr w:type="spellStart"/>
            <w:r>
              <w:rPr>
                <w:b/>
              </w:rPr>
              <w:t>Mod</w:t>
            </w:r>
            <w:proofErr w:type="spellEnd"/>
          </w:p>
        </w:tc>
        <w:tc>
          <w:tcPr>
            <w:tcW w:w="413" w:type="pct"/>
          </w:tcPr>
          <w:p w14:paraId="02229879" w14:textId="77777777" w:rsidR="000106B3" w:rsidRDefault="00000000">
            <w:pPr>
              <w:ind w:left="141"/>
              <w:rPr>
                <w:b/>
              </w:rPr>
            </w:pPr>
            <w:r>
              <w:rPr>
                <w:b/>
              </w:rPr>
              <w:t>SG</w:t>
            </w:r>
          </w:p>
        </w:tc>
        <w:tc>
          <w:tcPr>
            <w:tcW w:w="555" w:type="pct"/>
          </w:tcPr>
          <w:p w14:paraId="043FFCBB" w14:textId="77777777" w:rsidR="000106B3" w:rsidRDefault="000106B3">
            <w:pPr>
              <w:ind w:left="141"/>
              <w:rPr>
                <w:b/>
              </w:rPr>
            </w:pPr>
          </w:p>
        </w:tc>
        <w:tc>
          <w:tcPr>
            <w:tcW w:w="452" w:type="pct"/>
          </w:tcPr>
          <w:p w14:paraId="25CF40D6" w14:textId="77777777" w:rsidR="000106B3" w:rsidRDefault="000106B3">
            <w:pPr>
              <w:ind w:left="141"/>
              <w:rPr>
                <w:b/>
              </w:rPr>
            </w:pPr>
          </w:p>
        </w:tc>
        <w:tc>
          <w:tcPr>
            <w:tcW w:w="400" w:type="pct"/>
          </w:tcPr>
          <w:p w14:paraId="1AF718B7" w14:textId="77777777" w:rsidR="000106B3" w:rsidRDefault="00000000">
            <w:pPr>
              <w:ind w:left="141"/>
              <w:rPr>
                <w:b/>
              </w:rPr>
            </w:pPr>
            <w:proofErr w:type="spellStart"/>
            <w:r>
              <w:rPr>
                <w:b/>
              </w:rPr>
              <w:t>Mod</w:t>
            </w:r>
            <w:proofErr w:type="spellEnd"/>
          </w:p>
        </w:tc>
        <w:tc>
          <w:tcPr>
            <w:tcW w:w="413" w:type="pct"/>
          </w:tcPr>
          <w:p w14:paraId="147BEF60" w14:textId="77777777" w:rsidR="000106B3" w:rsidRDefault="00000000">
            <w:pPr>
              <w:ind w:left="141"/>
              <w:rPr>
                <w:b/>
              </w:rPr>
            </w:pPr>
            <w:r>
              <w:rPr>
                <w:b/>
              </w:rPr>
              <w:t>SG</w:t>
            </w:r>
          </w:p>
        </w:tc>
      </w:tr>
      <w:tr w:rsidR="000106B3" w14:paraId="2485AF22" w14:textId="77777777" w:rsidTr="00F05C69">
        <w:trPr>
          <w:jc w:val="center"/>
        </w:trPr>
        <w:tc>
          <w:tcPr>
            <w:tcW w:w="368" w:type="pct"/>
          </w:tcPr>
          <w:p w14:paraId="5F404011" w14:textId="77777777" w:rsidR="000106B3" w:rsidRDefault="00000000">
            <w:pPr>
              <w:ind w:left="141"/>
            </w:pPr>
            <w:r>
              <w:rPr>
                <w:b/>
              </w:rPr>
              <w:t>For</w:t>
            </w:r>
          </w:p>
        </w:tc>
        <w:tc>
          <w:tcPr>
            <w:tcW w:w="355" w:type="pct"/>
          </w:tcPr>
          <w:p w14:paraId="3EE6C2CA" w14:textId="77777777" w:rsidR="000106B3" w:rsidRDefault="00000000">
            <w:pPr>
              <w:ind w:left="141"/>
            </w:pPr>
            <w:r>
              <w:t>14</w:t>
            </w:r>
          </w:p>
        </w:tc>
        <w:tc>
          <w:tcPr>
            <w:tcW w:w="432" w:type="pct"/>
          </w:tcPr>
          <w:p w14:paraId="35CB8777" w14:textId="77777777" w:rsidR="000106B3" w:rsidRDefault="00000000">
            <w:pPr>
              <w:ind w:left="141"/>
            </w:pPr>
            <w:r>
              <w:t>+2</w:t>
            </w:r>
          </w:p>
        </w:tc>
        <w:tc>
          <w:tcPr>
            <w:tcW w:w="374" w:type="pct"/>
          </w:tcPr>
          <w:p w14:paraId="5C18B007" w14:textId="77777777" w:rsidR="000106B3" w:rsidRDefault="00000000">
            <w:pPr>
              <w:ind w:left="141"/>
            </w:pPr>
            <w:r>
              <w:t>+2</w:t>
            </w:r>
          </w:p>
        </w:tc>
        <w:tc>
          <w:tcPr>
            <w:tcW w:w="426" w:type="pct"/>
          </w:tcPr>
          <w:p w14:paraId="3A25E78B" w14:textId="77777777" w:rsidR="000106B3" w:rsidRDefault="00000000">
            <w:pPr>
              <w:ind w:left="141"/>
            </w:pPr>
            <w:r>
              <w:rPr>
                <w:b/>
              </w:rPr>
              <w:t>Des</w:t>
            </w:r>
          </w:p>
        </w:tc>
        <w:tc>
          <w:tcPr>
            <w:tcW w:w="368" w:type="pct"/>
          </w:tcPr>
          <w:p w14:paraId="5B3081A8" w14:textId="77777777" w:rsidR="000106B3" w:rsidRDefault="00000000">
            <w:pPr>
              <w:ind w:left="141"/>
            </w:pPr>
            <w:r>
              <w:t>14</w:t>
            </w:r>
          </w:p>
        </w:tc>
        <w:tc>
          <w:tcPr>
            <w:tcW w:w="445" w:type="pct"/>
          </w:tcPr>
          <w:p w14:paraId="6EEAF2C7" w14:textId="77777777" w:rsidR="000106B3" w:rsidRDefault="00000000">
            <w:pPr>
              <w:ind w:left="141"/>
            </w:pPr>
            <w:r>
              <w:t>+2</w:t>
            </w:r>
          </w:p>
        </w:tc>
        <w:tc>
          <w:tcPr>
            <w:tcW w:w="413" w:type="pct"/>
          </w:tcPr>
          <w:p w14:paraId="4670B9F3" w14:textId="77777777" w:rsidR="000106B3" w:rsidRDefault="00000000">
            <w:pPr>
              <w:ind w:left="141"/>
            </w:pPr>
            <w:r>
              <w:t>+2</w:t>
            </w:r>
          </w:p>
        </w:tc>
        <w:tc>
          <w:tcPr>
            <w:tcW w:w="555" w:type="pct"/>
          </w:tcPr>
          <w:p w14:paraId="6D9A6A47" w14:textId="77777777" w:rsidR="000106B3" w:rsidRDefault="00000000">
            <w:pPr>
              <w:ind w:left="141"/>
            </w:pPr>
            <w:proofErr w:type="spellStart"/>
            <w:r>
              <w:rPr>
                <w:b/>
              </w:rPr>
              <w:t>Con</w:t>
            </w:r>
            <w:proofErr w:type="spellEnd"/>
          </w:p>
        </w:tc>
        <w:tc>
          <w:tcPr>
            <w:tcW w:w="452" w:type="pct"/>
          </w:tcPr>
          <w:p w14:paraId="57EC1F2D" w14:textId="77777777" w:rsidR="000106B3" w:rsidRDefault="00000000">
            <w:pPr>
              <w:ind w:left="141"/>
            </w:pPr>
            <w:r>
              <w:t>15</w:t>
            </w:r>
          </w:p>
        </w:tc>
        <w:tc>
          <w:tcPr>
            <w:tcW w:w="400" w:type="pct"/>
          </w:tcPr>
          <w:p w14:paraId="1874E514" w14:textId="77777777" w:rsidR="000106B3" w:rsidRDefault="00000000">
            <w:pPr>
              <w:ind w:left="141"/>
            </w:pPr>
            <w:r>
              <w:t>+2</w:t>
            </w:r>
          </w:p>
        </w:tc>
        <w:tc>
          <w:tcPr>
            <w:tcW w:w="413" w:type="pct"/>
          </w:tcPr>
          <w:p w14:paraId="5785010A" w14:textId="77777777" w:rsidR="000106B3" w:rsidRDefault="00000000">
            <w:pPr>
              <w:ind w:left="141"/>
            </w:pPr>
            <w:r>
              <w:t>+2</w:t>
            </w:r>
          </w:p>
        </w:tc>
      </w:tr>
      <w:tr w:rsidR="000106B3" w14:paraId="548B774C" w14:textId="77777777" w:rsidTr="00F05C69">
        <w:trPr>
          <w:jc w:val="center"/>
        </w:trPr>
        <w:tc>
          <w:tcPr>
            <w:tcW w:w="368" w:type="pct"/>
          </w:tcPr>
          <w:p w14:paraId="379C5E4E" w14:textId="77777777" w:rsidR="000106B3" w:rsidRDefault="00000000">
            <w:pPr>
              <w:ind w:left="141"/>
            </w:pPr>
            <w:proofErr w:type="spellStart"/>
            <w:r>
              <w:rPr>
                <w:b/>
              </w:rPr>
              <w:t>Int</w:t>
            </w:r>
            <w:proofErr w:type="spellEnd"/>
          </w:p>
        </w:tc>
        <w:tc>
          <w:tcPr>
            <w:tcW w:w="355" w:type="pct"/>
          </w:tcPr>
          <w:p w14:paraId="04DA9D99" w14:textId="77777777" w:rsidR="000106B3" w:rsidRDefault="00000000">
            <w:pPr>
              <w:ind w:left="141"/>
            </w:pPr>
            <w:r>
              <w:t>8</w:t>
            </w:r>
          </w:p>
        </w:tc>
        <w:tc>
          <w:tcPr>
            <w:tcW w:w="432" w:type="pct"/>
          </w:tcPr>
          <w:p w14:paraId="51DCA017" w14:textId="77777777" w:rsidR="000106B3" w:rsidRDefault="00000000">
            <w:pPr>
              <w:ind w:left="141"/>
            </w:pPr>
            <w:r>
              <w:t>-1</w:t>
            </w:r>
          </w:p>
        </w:tc>
        <w:tc>
          <w:tcPr>
            <w:tcW w:w="374" w:type="pct"/>
          </w:tcPr>
          <w:p w14:paraId="17F68453" w14:textId="77777777" w:rsidR="000106B3" w:rsidRDefault="00000000">
            <w:pPr>
              <w:ind w:left="141"/>
            </w:pPr>
            <w:r>
              <w:t>-1</w:t>
            </w:r>
          </w:p>
        </w:tc>
        <w:tc>
          <w:tcPr>
            <w:tcW w:w="426" w:type="pct"/>
          </w:tcPr>
          <w:p w14:paraId="673F2231" w14:textId="77777777" w:rsidR="000106B3" w:rsidRDefault="00000000">
            <w:pPr>
              <w:ind w:left="141"/>
            </w:pPr>
            <w:r>
              <w:rPr>
                <w:b/>
              </w:rPr>
              <w:t>Sab</w:t>
            </w:r>
          </w:p>
        </w:tc>
        <w:tc>
          <w:tcPr>
            <w:tcW w:w="368" w:type="pct"/>
          </w:tcPr>
          <w:p w14:paraId="7C0F9AEC" w14:textId="77777777" w:rsidR="000106B3" w:rsidRDefault="00000000">
            <w:pPr>
              <w:ind w:left="141"/>
            </w:pPr>
            <w:r>
              <w:t>14</w:t>
            </w:r>
          </w:p>
        </w:tc>
        <w:tc>
          <w:tcPr>
            <w:tcW w:w="445" w:type="pct"/>
          </w:tcPr>
          <w:p w14:paraId="7DB749DD" w14:textId="77777777" w:rsidR="000106B3" w:rsidRDefault="00000000">
            <w:pPr>
              <w:ind w:left="141"/>
            </w:pPr>
            <w:r>
              <w:t>+2</w:t>
            </w:r>
          </w:p>
        </w:tc>
        <w:tc>
          <w:tcPr>
            <w:tcW w:w="413" w:type="pct"/>
          </w:tcPr>
          <w:p w14:paraId="7B99A67B" w14:textId="77777777" w:rsidR="000106B3" w:rsidRDefault="00000000">
            <w:pPr>
              <w:ind w:left="141"/>
            </w:pPr>
            <w:r>
              <w:t>+2</w:t>
            </w:r>
          </w:p>
        </w:tc>
        <w:tc>
          <w:tcPr>
            <w:tcW w:w="555" w:type="pct"/>
          </w:tcPr>
          <w:p w14:paraId="5094BEFC" w14:textId="77777777" w:rsidR="000106B3" w:rsidRDefault="00000000">
            <w:pPr>
              <w:ind w:left="141"/>
            </w:pPr>
            <w:proofErr w:type="spellStart"/>
            <w:r>
              <w:rPr>
                <w:b/>
              </w:rPr>
              <w:t>Car</w:t>
            </w:r>
            <w:proofErr w:type="spellEnd"/>
          </w:p>
        </w:tc>
        <w:tc>
          <w:tcPr>
            <w:tcW w:w="452" w:type="pct"/>
          </w:tcPr>
          <w:p w14:paraId="756F9E96" w14:textId="77777777" w:rsidR="000106B3" w:rsidRDefault="00000000">
            <w:pPr>
              <w:ind w:left="141"/>
            </w:pPr>
            <w:r>
              <w:t>11</w:t>
            </w:r>
          </w:p>
        </w:tc>
        <w:tc>
          <w:tcPr>
            <w:tcW w:w="400" w:type="pct"/>
          </w:tcPr>
          <w:p w14:paraId="5623E6EA" w14:textId="77777777" w:rsidR="000106B3" w:rsidRDefault="00000000">
            <w:pPr>
              <w:ind w:left="141"/>
            </w:pPr>
            <w:r>
              <w:t>+0</w:t>
            </w:r>
          </w:p>
        </w:tc>
        <w:tc>
          <w:tcPr>
            <w:tcW w:w="413" w:type="pct"/>
          </w:tcPr>
          <w:p w14:paraId="3A5E73C1" w14:textId="77777777" w:rsidR="000106B3" w:rsidRDefault="00000000">
            <w:pPr>
              <w:ind w:left="141"/>
            </w:pPr>
            <w:r>
              <w:t>+0</w:t>
            </w:r>
          </w:p>
        </w:tc>
      </w:tr>
    </w:tbl>
    <w:p w14:paraId="056C83B1" w14:textId="77777777" w:rsidR="000106B3" w:rsidRDefault="000106B3">
      <w:pPr>
        <w:ind w:left="141"/>
      </w:pPr>
    </w:p>
    <w:p w14:paraId="01FC9A1D" w14:textId="77777777" w:rsidR="0031520E" w:rsidRDefault="00000000">
      <w:pPr>
        <w:ind w:left="141"/>
      </w:pPr>
      <w:r>
        <w:rPr>
          <w:b/>
        </w:rPr>
        <w:t>Idiomas</w:t>
      </w:r>
      <w:r>
        <w:t xml:space="preserve"> Compreende os idiomas que você fala</w:t>
      </w:r>
    </w:p>
    <w:p w14:paraId="69589E6B" w14:textId="77777777" w:rsidR="0031520E" w:rsidRDefault="00000000">
      <w:pPr>
        <w:ind w:left="141"/>
      </w:pPr>
      <w:r>
        <w:rPr>
          <w:b/>
        </w:rPr>
        <w:t>ND</w:t>
      </w:r>
      <w:r>
        <w:t xml:space="preserve"> Nenhum (XP 0; BP é igual ao seu Bônus de Proficiência)</w:t>
      </w:r>
    </w:p>
    <w:p w14:paraId="48B06323" w14:textId="77777777" w:rsidR="0031520E" w:rsidRDefault="00000000">
      <w:pPr>
        <w:ind w:left="141"/>
      </w:pPr>
      <w:r>
        <w:t>Traços</w:t>
      </w:r>
    </w:p>
    <w:p w14:paraId="4697C641" w14:textId="77777777" w:rsidR="0031520E" w:rsidRDefault="00000000">
      <w:pPr>
        <w:ind w:left="141"/>
      </w:pPr>
      <w:r>
        <w:rPr>
          <w:b/>
          <w:i/>
        </w:rPr>
        <w:t>Anfíbio.</w:t>
      </w:r>
      <w:r>
        <w:t xml:space="preserve"> A fera pode respirar ar e água.</w:t>
      </w:r>
    </w:p>
    <w:p w14:paraId="7EAB809D" w14:textId="77777777" w:rsidR="0031520E" w:rsidRDefault="00000000">
      <w:pPr>
        <w:ind w:left="141"/>
      </w:pPr>
      <w:r>
        <w:rPr>
          <w:b/>
          <w:i/>
        </w:rPr>
        <w:t>Vínculo Primal.</w:t>
      </w:r>
      <w:r>
        <w:t xml:space="preserve"> Adicione seu Bônus de Proficiência a qualquer teste de atributo ou salvaguarda que a fera realizar.</w:t>
      </w:r>
    </w:p>
    <w:p w14:paraId="76081B6B" w14:textId="77777777" w:rsidR="0031520E" w:rsidRDefault="00000000">
      <w:pPr>
        <w:ind w:left="141"/>
      </w:pPr>
      <w:r>
        <w:t>Ações</w:t>
      </w:r>
    </w:p>
    <w:p w14:paraId="2BC471DC" w14:textId="14720A76" w:rsidR="000106B3" w:rsidRDefault="00000000">
      <w:pPr>
        <w:ind w:left="141"/>
      </w:pPr>
      <w:r>
        <w:rPr>
          <w:b/>
          <w:i/>
        </w:rPr>
        <w:t>Golpe da Fera.</w:t>
      </w:r>
      <w:r>
        <w:t xml:space="preserve"> </w:t>
      </w:r>
      <w:r>
        <w:rPr>
          <w:i/>
        </w:rPr>
        <w:t>Jogada de Ataque Corpo a Corpo:</w:t>
      </w:r>
      <w:r>
        <w:t xml:space="preserve"> Bônus é igual ao seu modificador de ataque mágico, alcance 1,5 m. Dano: 1d6 + 2 mais seu modificador de Sabedoria de pontos de dano Contundente ou Perfurante (à sua escolha quando invocar a fera), e o alvo tem a condição Imobilizado (CD para escapar é igual à CD para evitar sua magia).</w:t>
      </w:r>
    </w:p>
    <w:p w14:paraId="2A50D147" w14:textId="77777777" w:rsidR="000106B3" w:rsidRDefault="00000000">
      <w:pPr>
        <w:pStyle w:val="Ttulo4"/>
        <w:ind w:left="141"/>
      </w:pPr>
      <w:bookmarkStart w:id="538" w:name="_wpkc41s0kird" w:colFirst="0" w:colLast="0"/>
      <w:bookmarkEnd w:id="538"/>
      <w:r>
        <w:rPr>
          <w:i/>
        </w:rPr>
        <w:t>Fera da Terra</w:t>
      </w:r>
    </w:p>
    <w:tbl>
      <w:tblPr>
        <w:tblStyle w:val="affffffff2"/>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32"/>
        <w:gridCol w:w="732"/>
        <w:gridCol w:w="794"/>
        <w:gridCol w:w="733"/>
        <w:gridCol w:w="745"/>
        <w:gridCol w:w="721"/>
        <w:gridCol w:w="794"/>
        <w:gridCol w:w="733"/>
        <w:gridCol w:w="769"/>
        <w:gridCol w:w="733"/>
        <w:gridCol w:w="794"/>
        <w:gridCol w:w="726"/>
      </w:tblGrid>
      <w:tr w:rsidR="000106B3" w14:paraId="07583C8B" w14:textId="77777777" w:rsidTr="00F05C69">
        <w:trPr>
          <w:tblHeader/>
          <w:jc w:val="center"/>
        </w:trPr>
        <w:tc>
          <w:tcPr>
            <w:tcW w:w="417" w:type="pct"/>
          </w:tcPr>
          <w:p w14:paraId="797947CA" w14:textId="77777777" w:rsidR="000106B3" w:rsidRDefault="000106B3">
            <w:pPr>
              <w:ind w:left="141"/>
              <w:rPr>
                <w:b/>
              </w:rPr>
            </w:pPr>
          </w:p>
        </w:tc>
        <w:tc>
          <w:tcPr>
            <w:tcW w:w="417" w:type="pct"/>
          </w:tcPr>
          <w:p w14:paraId="3CC3F6A9" w14:textId="77777777" w:rsidR="000106B3" w:rsidRDefault="000106B3">
            <w:pPr>
              <w:ind w:left="141"/>
              <w:rPr>
                <w:b/>
              </w:rPr>
            </w:pPr>
          </w:p>
        </w:tc>
        <w:tc>
          <w:tcPr>
            <w:tcW w:w="417" w:type="pct"/>
          </w:tcPr>
          <w:p w14:paraId="44DA88FC" w14:textId="77777777" w:rsidR="000106B3" w:rsidRDefault="00000000">
            <w:pPr>
              <w:ind w:left="141"/>
              <w:rPr>
                <w:b/>
              </w:rPr>
            </w:pPr>
            <w:proofErr w:type="spellStart"/>
            <w:r>
              <w:rPr>
                <w:b/>
              </w:rPr>
              <w:t>Mod</w:t>
            </w:r>
            <w:proofErr w:type="spellEnd"/>
          </w:p>
        </w:tc>
        <w:tc>
          <w:tcPr>
            <w:tcW w:w="417" w:type="pct"/>
          </w:tcPr>
          <w:p w14:paraId="0EC6125A" w14:textId="77777777" w:rsidR="000106B3" w:rsidRDefault="00000000">
            <w:pPr>
              <w:ind w:left="141"/>
              <w:rPr>
                <w:b/>
              </w:rPr>
            </w:pPr>
            <w:r>
              <w:rPr>
                <w:b/>
              </w:rPr>
              <w:t>SG</w:t>
            </w:r>
          </w:p>
        </w:tc>
        <w:tc>
          <w:tcPr>
            <w:tcW w:w="417" w:type="pct"/>
          </w:tcPr>
          <w:p w14:paraId="5FBAC243" w14:textId="77777777" w:rsidR="000106B3" w:rsidRDefault="000106B3">
            <w:pPr>
              <w:ind w:left="141"/>
              <w:rPr>
                <w:b/>
              </w:rPr>
            </w:pPr>
          </w:p>
        </w:tc>
        <w:tc>
          <w:tcPr>
            <w:tcW w:w="417" w:type="pct"/>
          </w:tcPr>
          <w:p w14:paraId="1ABB6DB1" w14:textId="77777777" w:rsidR="000106B3" w:rsidRDefault="000106B3">
            <w:pPr>
              <w:ind w:left="141"/>
              <w:rPr>
                <w:b/>
              </w:rPr>
            </w:pPr>
          </w:p>
        </w:tc>
        <w:tc>
          <w:tcPr>
            <w:tcW w:w="417" w:type="pct"/>
          </w:tcPr>
          <w:p w14:paraId="236BE19D" w14:textId="77777777" w:rsidR="000106B3" w:rsidRDefault="00000000">
            <w:pPr>
              <w:ind w:left="141"/>
              <w:rPr>
                <w:b/>
              </w:rPr>
            </w:pPr>
            <w:proofErr w:type="spellStart"/>
            <w:r>
              <w:rPr>
                <w:b/>
              </w:rPr>
              <w:t>Mod</w:t>
            </w:r>
            <w:proofErr w:type="spellEnd"/>
          </w:p>
        </w:tc>
        <w:tc>
          <w:tcPr>
            <w:tcW w:w="417" w:type="pct"/>
          </w:tcPr>
          <w:p w14:paraId="7CBB145B" w14:textId="77777777" w:rsidR="000106B3" w:rsidRDefault="00000000">
            <w:pPr>
              <w:ind w:left="141"/>
              <w:rPr>
                <w:b/>
              </w:rPr>
            </w:pPr>
            <w:r>
              <w:rPr>
                <w:b/>
              </w:rPr>
              <w:t>SG</w:t>
            </w:r>
          </w:p>
        </w:tc>
        <w:tc>
          <w:tcPr>
            <w:tcW w:w="417" w:type="pct"/>
          </w:tcPr>
          <w:p w14:paraId="3008DC79" w14:textId="77777777" w:rsidR="000106B3" w:rsidRDefault="000106B3">
            <w:pPr>
              <w:ind w:left="141"/>
              <w:rPr>
                <w:b/>
              </w:rPr>
            </w:pPr>
          </w:p>
        </w:tc>
        <w:tc>
          <w:tcPr>
            <w:tcW w:w="417" w:type="pct"/>
          </w:tcPr>
          <w:p w14:paraId="5EFED9B5" w14:textId="77777777" w:rsidR="000106B3" w:rsidRDefault="000106B3">
            <w:pPr>
              <w:ind w:left="141"/>
              <w:rPr>
                <w:b/>
              </w:rPr>
            </w:pPr>
          </w:p>
        </w:tc>
        <w:tc>
          <w:tcPr>
            <w:tcW w:w="417" w:type="pct"/>
          </w:tcPr>
          <w:p w14:paraId="71F2E717" w14:textId="77777777" w:rsidR="000106B3" w:rsidRDefault="00000000">
            <w:pPr>
              <w:ind w:left="141"/>
              <w:rPr>
                <w:b/>
              </w:rPr>
            </w:pPr>
            <w:proofErr w:type="spellStart"/>
            <w:r>
              <w:rPr>
                <w:b/>
              </w:rPr>
              <w:t>Mod</w:t>
            </w:r>
            <w:proofErr w:type="spellEnd"/>
          </w:p>
        </w:tc>
        <w:tc>
          <w:tcPr>
            <w:tcW w:w="417" w:type="pct"/>
          </w:tcPr>
          <w:p w14:paraId="0E98649B" w14:textId="77777777" w:rsidR="000106B3" w:rsidRDefault="00000000">
            <w:pPr>
              <w:ind w:left="141"/>
              <w:rPr>
                <w:b/>
              </w:rPr>
            </w:pPr>
            <w:r>
              <w:rPr>
                <w:b/>
              </w:rPr>
              <w:t>SG</w:t>
            </w:r>
          </w:p>
        </w:tc>
      </w:tr>
      <w:tr w:rsidR="000106B3" w14:paraId="09EBB0F1" w14:textId="77777777" w:rsidTr="00F05C69">
        <w:trPr>
          <w:jc w:val="center"/>
        </w:trPr>
        <w:tc>
          <w:tcPr>
            <w:tcW w:w="417" w:type="pct"/>
          </w:tcPr>
          <w:p w14:paraId="5F1756BE" w14:textId="77777777" w:rsidR="000106B3" w:rsidRDefault="00000000">
            <w:pPr>
              <w:ind w:left="141"/>
            </w:pPr>
            <w:r>
              <w:rPr>
                <w:b/>
              </w:rPr>
              <w:t>For</w:t>
            </w:r>
          </w:p>
        </w:tc>
        <w:tc>
          <w:tcPr>
            <w:tcW w:w="417" w:type="pct"/>
          </w:tcPr>
          <w:p w14:paraId="1D67A459" w14:textId="77777777" w:rsidR="000106B3" w:rsidRDefault="00000000">
            <w:pPr>
              <w:ind w:left="141"/>
            </w:pPr>
            <w:r>
              <w:t>14</w:t>
            </w:r>
          </w:p>
        </w:tc>
        <w:tc>
          <w:tcPr>
            <w:tcW w:w="417" w:type="pct"/>
          </w:tcPr>
          <w:p w14:paraId="2C189E55" w14:textId="77777777" w:rsidR="000106B3" w:rsidRDefault="00000000">
            <w:pPr>
              <w:ind w:left="141"/>
            </w:pPr>
            <w:r>
              <w:t>+2</w:t>
            </w:r>
          </w:p>
        </w:tc>
        <w:tc>
          <w:tcPr>
            <w:tcW w:w="417" w:type="pct"/>
          </w:tcPr>
          <w:p w14:paraId="477EFEF7" w14:textId="77777777" w:rsidR="000106B3" w:rsidRDefault="00000000">
            <w:pPr>
              <w:ind w:left="141"/>
            </w:pPr>
            <w:r>
              <w:t>+2</w:t>
            </w:r>
          </w:p>
        </w:tc>
        <w:tc>
          <w:tcPr>
            <w:tcW w:w="417" w:type="pct"/>
          </w:tcPr>
          <w:p w14:paraId="6E082CA2" w14:textId="77777777" w:rsidR="000106B3" w:rsidRDefault="00000000">
            <w:pPr>
              <w:ind w:left="141"/>
            </w:pPr>
            <w:r>
              <w:rPr>
                <w:b/>
              </w:rPr>
              <w:t>Des</w:t>
            </w:r>
          </w:p>
        </w:tc>
        <w:tc>
          <w:tcPr>
            <w:tcW w:w="417" w:type="pct"/>
          </w:tcPr>
          <w:p w14:paraId="4AA53A10" w14:textId="77777777" w:rsidR="000106B3" w:rsidRDefault="00000000">
            <w:pPr>
              <w:ind w:left="141"/>
            </w:pPr>
            <w:r>
              <w:t>14</w:t>
            </w:r>
          </w:p>
        </w:tc>
        <w:tc>
          <w:tcPr>
            <w:tcW w:w="417" w:type="pct"/>
          </w:tcPr>
          <w:p w14:paraId="3FB1515A" w14:textId="77777777" w:rsidR="000106B3" w:rsidRDefault="00000000">
            <w:pPr>
              <w:ind w:left="141"/>
            </w:pPr>
            <w:r>
              <w:t>+2</w:t>
            </w:r>
          </w:p>
        </w:tc>
        <w:tc>
          <w:tcPr>
            <w:tcW w:w="417" w:type="pct"/>
          </w:tcPr>
          <w:p w14:paraId="108AC5DC" w14:textId="77777777" w:rsidR="000106B3" w:rsidRDefault="00000000">
            <w:pPr>
              <w:ind w:left="141"/>
            </w:pPr>
            <w:r>
              <w:t>+2</w:t>
            </w:r>
          </w:p>
        </w:tc>
        <w:tc>
          <w:tcPr>
            <w:tcW w:w="417" w:type="pct"/>
          </w:tcPr>
          <w:p w14:paraId="36D54C6F" w14:textId="77777777" w:rsidR="000106B3" w:rsidRDefault="00000000">
            <w:pPr>
              <w:ind w:left="141"/>
            </w:pPr>
            <w:proofErr w:type="spellStart"/>
            <w:r>
              <w:rPr>
                <w:b/>
              </w:rPr>
              <w:t>Con</w:t>
            </w:r>
            <w:proofErr w:type="spellEnd"/>
          </w:p>
        </w:tc>
        <w:tc>
          <w:tcPr>
            <w:tcW w:w="417" w:type="pct"/>
          </w:tcPr>
          <w:p w14:paraId="2FE20B0D" w14:textId="77777777" w:rsidR="000106B3" w:rsidRDefault="00000000">
            <w:pPr>
              <w:ind w:left="141"/>
            </w:pPr>
            <w:r>
              <w:t>15</w:t>
            </w:r>
          </w:p>
        </w:tc>
        <w:tc>
          <w:tcPr>
            <w:tcW w:w="417" w:type="pct"/>
          </w:tcPr>
          <w:p w14:paraId="0DCECB91" w14:textId="77777777" w:rsidR="000106B3" w:rsidRDefault="00000000">
            <w:pPr>
              <w:ind w:left="141"/>
            </w:pPr>
            <w:r>
              <w:t>+2</w:t>
            </w:r>
          </w:p>
        </w:tc>
        <w:tc>
          <w:tcPr>
            <w:tcW w:w="417" w:type="pct"/>
          </w:tcPr>
          <w:p w14:paraId="516424FC" w14:textId="77777777" w:rsidR="000106B3" w:rsidRDefault="00000000">
            <w:pPr>
              <w:ind w:left="141"/>
            </w:pPr>
            <w:r>
              <w:t>+2</w:t>
            </w:r>
          </w:p>
        </w:tc>
      </w:tr>
      <w:tr w:rsidR="000106B3" w14:paraId="57B82A5D" w14:textId="77777777" w:rsidTr="00F05C69">
        <w:trPr>
          <w:trHeight w:val="645"/>
          <w:jc w:val="center"/>
        </w:trPr>
        <w:tc>
          <w:tcPr>
            <w:tcW w:w="417" w:type="pct"/>
          </w:tcPr>
          <w:p w14:paraId="31EFB56A" w14:textId="77777777" w:rsidR="000106B3" w:rsidRDefault="00000000">
            <w:pPr>
              <w:ind w:left="141"/>
            </w:pPr>
            <w:proofErr w:type="spellStart"/>
            <w:r>
              <w:rPr>
                <w:b/>
              </w:rPr>
              <w:t>Int</w:t>
            </w:r>
            <w:proofErr w:type="spellEnd"/>
          </w:p>
        </w:tc>
        <w:tc>
          <w:tcPr>
            <w:tcW w:w="417" w:type="pct"/>
          </w:tcPr>
          <w:p w14:paraId="540F6F42" w14:textId="77777777" w:rsidR="000106B3" w:rsidRDefault="00000000">
            <w:pPr>
              <w:ind w:left="141"/>
            </w:pPr>
            <w:r>
              <w:t>8</w:t>
            </w:r>
          </w:p>
        </w:tc>
        <w:tc>
          <w:tcPr>
            <w:tcW w:w="417" w:type="pct"/>
          </w:tcPr>
          <w:p w14:paraId="6F2C2951" w14:textId="77777777" w:rsidR="000106B3" w:rsidRDefault="00000000">
            <w:pPr>
              <w:ind w:left="141"/>
            </w:pPr>
            <w:r>
              <w:t>-1</w:t>
            </w:r>
          </w:p>
        </w:tc>
        <w:tc>
          <w:tcPr>
            <w:tcW w:w="417" w:type="pct"/>
          </w:tcPr>
          <w:p w14:paraId="0C39E950" w14:textId="77777777" w:rsidR="000106B3" w:rsidRDefault="00000000">
            <w:pPr>
              <w:ind w:left="141"/>
            </w:pPr>
            <w:r>
              <w:t>-1</w:t>
            </w:r>
          </w:p>
        </w:tc>
        <w:tc>
          <w:tcPr>
            <w:tcW w:w="417" w:type="pct"/>
          </w:tcPr>
          <w:p w14:paraId="24B8504C" w14:textId="77777777" w:rsidR="000106B3" w:rsidRDefault="00000000">
            <w:pPr>
              <w:ind w:left="141"/>
            </w:pPr>
            <w:r>
              <w:rPr>
                <w:b/>
              </w:rPr>
              <w:t>Sab</w:t>
            </w:r>
          </w:p>
        </w:tc>
        <w:tc>
          <w:tcPr>
            <w:tcW w:w="417" w:type="pct"/>
          </w:tcPr>
          <w:p w14:paraId="4DED29DB" w14:textId="77777777" w:rsidR="000106B3" w:rsidRDefault="00000000">
            <w:pPr>
              <w:ind w:left="141"/>
            </w:pPr>
            <w:r>
              <w:t>14</w:t>
            </w:r>
          </w:p>
        </w:tc>
        <w:tc>
          <w:tcPr>
            <w:tcW w:w="417" w:type="pct"/>
          </w:tcPr>
          <w:p w14:paraId="1E6BA3E2" w14:textId="77777777" w:rsidR="000106B3" w:rsidRDefault="00000000">
            <w:pPr>
              <w:ind w:left="141"/>
            </w:pPr>
            <w:r>
              <w:t>+2</w:t>
            </w:r>
          </w:p>
        </w:tc>
        <w:tc>
          <w:tcPr>
            <w:tcW w:w="417" w:type="pct"/>
          </w:tcPr>
          <w:p w14:paraId="227AC91B" w14:textId="77777777" w:rsidR="000106B3" w:rsidRDefault="00000000">
            <w:pPr>
              <w:ind w:left="141"/>
            </w:pPr>
            <w:r>
              <w:t>+2</w:t>
            </w:r>
          </w:p>
        </w:tc>
        <w:tc>
          <w:tcPr>
            <w:tcW w:w="417" w:type="pct"/>
          </w:tcPr>
          <w:p w14:paraId="5B81C688" w14:textId="77777777" w:rsidR="000106B3" w:rsidRDefault="00000000">
            <w:pPr>
              <w:ind w:left="141"/>
            </w:pPr>
            <w:proofErr w:type="spellStart"/>
            <w:r>
              <w:rPr>
                <w:b/>
              </w:rPr>
              <w:t>Car</w:t>
            </w:r>
            <w:proofErr w:type="spellEnd"/>
          </w:p>
        </w:tc>
        <w:tc>
          <w:tcPr>
            <w:tcW w:w="417" w:type="pct"/>
          </w:tcPr>
          <w:p w14:paraId="1CAA3250" w14:textId="77777777" w:rsidR="000106B3" w:rsidRDefault="00000000">
            <w:pPr>
              <w:ind w:left="141"/>
            </w:pPr>
            <w:r>
              <w:t>11</w:t>
            </w:r>
          </w:p>
        </w:tc>
        <w:tc>
          <w:tcPr>
            <w:tcW w:w="417" w:type="pct"/>
          </w:tcPr>
          <w:p w14:paraId="4858F7E9" w14:textId="77777777" w:rsidR="000106B3" w:rsidRDefault="00000000">
            <w:pPr>
              <w:ind w:left="141"/>
            </w:pPr>
            <w:r>
              <w:t>+0</w:t>
            </w:r>
          </w:p>
        </w:tc>
        <w:tc>
          <w:tcPr>
            <w:tcW w:w="417" w:type="pct"/>
          </w:tcPr>
          <w:p w14:paraId="182B7F1D" w14:textId="77777777" w:rsidR="000106B3" w:rsidRDefault="00000000">
            <w:pPr>
              <w:ind w:left="141"/>
            </w:pPr>
            <w:r>
              <w:t>+0</w:t>
            </w:r>
          </w:p>
        </w:tc>
      </w:tr>
    </w:tbl>
    <w:p w14:paraId="4F3E1FC7" w14:textId="77777777" w:rsidR="000106B3" w:rsidRDefault="000106B3">
      <w:pPr>
        <w:ind w:left="141"/>
      </w:pPr>
    </w:p>
    <w:p w14:paraId="0FB45472" w14:textId="77777777" w:rsidR="0031520E" w:rsidRDefault="00000000">
      <w:pPr>
        <w:ind w:left="141"/>
      </w:pPr>
      <w:r>
        <w:rPr>
          <w:i/>
        </w:rPr>
        <w:t>Fera Média, Neutra</w:t>
      </w:r>
    </w:p>
    <w:p w14:paraId="03AF33FA" w14:textId="77777777" w:rsidR="0031520E" w:rsidRDefault="00000000">
      <w:pPr>
        <w:ind w:left="141"/>
      </w:pPr>
      <w:r>
        <w:rPr>
          <w:b/>
        </w:rPr>
        <w:t>CA</w:t>
      </w:r>
      <w:r>
        <w:t xml:space="preserve"> 13 mais seu modificador de Sabedoria</w:t>
      </w:r>
    </w:p>
    <w:p w14:paraId="3A13D327" w14:textId="77777777" w:rsidR="0031520E" w:rsidRDefault="00000000">
      <w:pPr>
        <w:ind w:left="141"/>
      </w:pPr>
      <w:r>
        <w:rPr>
          <w:b/>
        </w:rPr>
        <w:t>Iniciativa</w:t>
      </w:r>
      <w:r>
        <w:t xml:space="preserve"> +2 (12)</w:t>
      </w:r>
    </w:p>
    <w:p w14:paraId="5D4899AD" w14:textId="77777777" w:rsidR="0031520E" w:rsidRDefault="00000000">
      <w:pPr>
        <w:ind w:left="141"/>
      </w:pPr>
      <w:r>
        <w:rPr>
          <w:b/>
        </w:rPr>
        <w:t>PV</w:t>
      </w:r>
      <w:r>
        <w:t xml:space="preserve"> 5 mais cinco vezes o seu nível de Guardião (a fera tem um número de Dados de Vida [d8s] igual ao seu nível de Guardião)</w:t>
      </w:r>
    </w:p>
    <w:p w14:paraId="3C19CC9F" w14:textId="77777777" w:rsidR="0031520E" w:rsidRDefault="00000000">
      <w:pPr>
        <w:ind w:left="141"/>
      </w:pPr>
      <w:r>
        <w:rPr>
          <w:b/>
        </w:rPr>
        <w:t>Deslocamento</w:t>
      </w:r>
      <w:r>
        <w:t xml:space="preserve"> 12 m, Escalada 12 m</w:t>
      </w:r>
    </w:p>
    <w:p w14:paraId="57E2778C" w14:textId="77777777" w:rsidR="0031520E" w:rsidRDefault="00000000">
      <w:pPr>
        <w:ind w:left="141"/>
      </w:pPr>
      <w:r>
        <w:rPr>
          <w:b/>
        </w:rPr>
        <w:t>Sentidos</w:t>
      </w:r>
      <w:r>
        <w:t xml:space="preserve"> Visão no Escuro 18 m, Percepção Passiva 12</w:t>
      </w:r>
    </w:p>
    <w:p w14:paraId="7BC72754" w14:textId="77777777" w:rsidR="0031520E" w:rsidRDefault="00000000">
      <w:pPr>
        <w:ind w:left="141"/>
      </w:pPr>
      <w:r>
        <w:rPr>
          <w:b/>
        </w:rPr>
        <w:t>Idiomas</w:t>
      </w:r>
      <w:r>
        <w:t xml:space="preserve"> Compreende os idiomas que você fala</w:t>
      </w:r>
    </w:p>
    <w:p w14:paraId="0ECC8E02" w14:textId="77777777" w:rsidR="0031520E" w:rsidRDefault="00000000">
      <w:pPr>
        <w:ind w:left="141"/>
      </w:pPr>
      <w:r>
        <w:rPr>
          <w:b/>
        </w:rPr>
        <w:t>ND</w:t>
      </w:r>
      <w:r>
        <w:t xml:space="preserve"> Nenhum (XP 0; BP é igual ao seu Bônus de Proficiência)</w:t>
      </w:r>
    </w:p>
    <w:p w14:paraId="75051A9E" w14:textId="77777777" w:rsidR="0031520E" w:rsidRDefault="00000000">
      <w:pPr>
        <w:ind w:left="141"/>
      </w:pPr>
      <w:r>
        <w:t>Traços</w:t>
      </w:r>
    </w:p>
    <w:p w14:paraId="71362CB2" w14:textId="77777777" w:rsidR="0031520E" w:rsidRDefault="00000000">
      <w:pPr>
        <w:ind w:left="141"/>
      </w:pPr>
      <w:r>
        <w:rPr>
          <w:b/>
          <w:i/>
        </w:rPr>
        <w:t>Vínculo Primal.</w:t>
      </w:r>
      <w:r>
        <w:t xml:space="preserve"> Adicione seu Bônus de Proficiência a qualquer teste de atributo ou salvaguarda que a fera realizar.</w:t>
      </w:r>
    </w:p>
    <w:p w14:paraId="11E7C130" w14:textId="77777777" w:rsidR="0031520E" w:rsidRDefault="00000000">
      <w:pPr>
        <w:ind w:left="141"/>
      </w:pPr>
      <w:r>
        <w:t>Ações</w:t>
      </w:r>
    </w:p>
    <w:p w14:paraId="0933552A" w14:textId="465DA74B" w:rsidR="000106B3" w:rsidRDefault="00000000">
      <w:pPr>
        <w:ind w:left="141"/>
      </w:pPr>
      <w:r>
        <w:rPr>
          <w:b/>
          <w:i/>
        </w:rPr>
        <w:t>Golpe da Fera.</w:t>
      </w:r>
      <w:r>
        <w:t xml:space="preserve"> </w:t>
      </w:r>
      <w:r>
        <w:rPr>
          <w:i/>
        </w:rPr>
        <w:t>Jogada de Ataque Corpo a Corpo:</w:t>
      </w:r>
      <w:r>
        <w:t xml:space="preserve"> Bônus é igual ao seu modificador de ataque mágico, alcance 1,5 m. </w:t>
      </w:r>
      <w:r>
        <w:rPr>
          <w:i/>
        </w:rPr>
        <w:t>Dano:</w:t>
      </w:r>
      <w:r>
        <w:t xml:space="preserve"> 1d8 + 2 mais seu modificador de Sabedoria de pontos de dano Contundente, Cortante ou Perfurante (à sua escolha quando invocar a fera). Se a fera se moveu pelo menos 6 metros em direção ao alvo antes do acerto, o alvo </w:t>
      </w:r>
      <w:r>
        <w:lastRenderedPageBreak/>
        <w:t>sofre 1d6 pontos de dano adicional do mesmo tipo, e tem a condição Caído se for uma criatura Grande ou menor.</w:t>
      </w:r>
    </w:p>
    <w:p w14:paraId="1156EF52" w14:textId="77777777" w:rsidR="000106B3" w:rsidRDefault="00000000">
      <w:pPr>
        <w:pStyle w:val="Ttulo3"/>
        <w:ind w:left="141"/>
      </w:pPr>
      <w:bookmarkStart w:id="539" w:name="_yvzfc47lw396" w:colFirst="0" w:colLast="0"/>
      <w:bookmarkEnd w:id="539"/>
      <w:r>
        <w:t>Nível 7: Treinamento Excepcional</w:t>
      </w:r>
    </w:p>
    <w:p w14:paraId="10333776" w14:textId="77777777" w:rsidR="0031520E" w:rsidRDefault="00000000">
      <w:pPr>
        <w:ind w:left="141"/>
      </w:pPr>
      <w:r>
        <w:t>Ao executar uma Ação Bônus para ordenar sua fera Companheira Primal, você também pode ordená-la executar a ação Ajudar, Correr, Desengajar ou Esquivar usando a Ação Bônus dela.</w:t>
      </w:r>
    </w:p>
    <w:p w14:paraId="719FA472" w14:textId="02EB1938" w:rsidR="000106B3" w:rsidRDefault="00000000">
      <w:pPr>
        <w:ind w:left="141"/>
      </w:pPr>
      <w:r>
        <w:t>Além disso, sempre que a fera acertar com uma jogada de ataque e causar dano, ela pode causar dano Energético ou o tipo de dano normal dela, à sua escolha.</w:t>
      </w:r>
    </w:p>
    <w:p w14:paraId="147497F0" w14:textId="77777777" w:rsidR="000106B3" w:rsidRDefault="00000000">
      <w:pPr>
        <w:pStyle w:val="Ttulo3"/>
        <w:ind w:left="141"/>
      </w:pPr>
      <w:bookmarkStart w:id="540" w:name="_2cjsyovvckhr" w:colFirst="0" w:colLast="0"/>
      <w:bookmarkEnd w:id="540"/>
      <w:r>
        <w:t>Nível 11: Fúria Bestial</w:t>
      </w:r>
    </w:p>
    <w:p w14:paraId="0BD69B3D" w14:textId="77777777" w:rsidR="0031520E" w:rsidRDefault="00000000">
      <w:pPr>
        <w:ind w:left="141"/>
      </w:pPr>
      <w:r>
        <w:t>Ao ordenar sua fera Companheira Primal a executar a ação Golpe da Fera, ela pode usá-la duas vezes.</w:t>
      </w:r>
    </w:p>
    <w:p w14:paraId="7A1E75B8" w14:textId="17E3739A" w:rsidR="000106B3" w:rsidRDefault="00000000">
      <w:pPr>
        <w:ind w:left="141"/>
      </w:pPr>
      <w:r>
        <w:t xml:space="preserve">Além disso, na primeira vez em cada turno que ela atinge uma criatura sob o efeito da magia </w:t>
      </w:r>
      <w:r>
        <w:rPr>
          <w:i/>
        </w:rPr>
        <w:t>Marca do Predador</w:t>
      </w:r>
      <w:r>
        <w:t xml:space="preserve">, a fera causa </w:t>
      </w:r>
      <w:proofErr w:type="spellStart"/>
      <w:r>
        <w:t>dano</w:t>
      </w:r>
      <w:proofErr w:type="spellEnd"/>
      <w:r>
        <w:t xml:space="preserve"> Energético adicional igual ao dano bônus dessa magia.</w:t>
      </w:r>
    </w:p>
    <w:p w14:paraId="7D971FCF" w14:textId="77777777" w:rsidR="000106B3" w:rsidRDefault="00000000">
      <w:pPr>
        <w:pStyle w:val="Ttulo3"/>
        <w:ind w:left="141"/>
      </w:pPr>
      <w:bookmarkStart w:id="541" w:name="_nihujlrn952v" w:colFirst="0" w:colLast="0"/>
      <w:bookmarkEnd w:id="541"/>
      <w:r>
        <w:t>Nível 15: Compartilhar Magias</w:t>
      </w:r>
    </w:p>
    <w:p w14:paraId="29AC3945" w14:textId="77777777" w:rsidR="000106B3" w:rsidRDefault="00000000">
      <w:pPr>
        <w:ind w:left="141"/>
      </w:pPr>
      <w:r>
        <w:t>Ao conjurar uma magia em si, você também pode afetar sua fera Companheira Primal com a magia se a Fera estiver a até 9 metros de você.</w:t>
      </w:r>
    </w:p>
    <w:p w14:paraId="4F1DC34A" w14:textId="77777777" w:rsidR="000106B3" w:rsidRDefault="00000000">
      <w:pPr>
        <w:pStyle w:val="Ttulo2"/>
        <w:ind w:left="141"/>
      </w:pPr>
      <w:bookmarkStart w:id="542" w:name="_8y9itvua1tsx" w:colFirst="0" w:colLast="0"/>
      <w:bookmarkEnd w:id="542"/>
      <w:r>
        <w:t>Vigilante das Sombras</w:t>
      </w:r>
    </w:p>
    <w:p w14:paraId="100CD6FA" w14:textId="77777777" w:rsidR="0031520E" w:rsidRDefault="00000000">
      <w:pPr>
        <w:ind w:left="141"/>
      </w:pPr>
      <w:r>
        <w:rPr>
          <w:i/>
        </w:rPr>
        <w:t>Aproveite a Magia das Sombras para Lutar contra Seus Inimigos</w:t>
      </w:r>
    </w:p>
    <w:p w14:paraId="27DF3B75" w14:textId="430E20CB" w:rsidR="000106B3" w:rsidRDefault="00000000">
      <w:pPr>
        <w:ind w:left="141"/>
      </w:pPr>
      <w:r>
        <w:t>Vigilantes das Sombras estão nos lugares mais sombrios, empunhando magia extraída do Sombral para combater inimigos que se escondem na escuridão.</w:t>
      </w:r>
    </w:p>
    <w:p w14:paraId="39F8ACA1" w14:textId="77777777" w:rsidR="000106B3" w:rsidRDefault="00000000">
      <w:pPr>
        <w:pStyle w:val="Ttulo3"/>
        <w:ind w:left="141"/>
      </w:pPr>
      <w:bookmarkStart w:id="543" w:name="_14b4fj6do6tf" w:colFirst="0" w:colLast="0"/>
      <w:bookmarkEnd w:id="543"/>
      <w:r>
        <w:t xml:space="preserve">Nível 3: </w:t>
      </w:r>
      <w:proofErr w:type="spellStart"/>
      <w:r>
        <w:t>Emboscador</w:t>
      </w:r>
      <w:proofErr w:type="spellEnd"/>
      <w:r>
        <w:t xml:space="preserve"> das Sombras</w:t>
      </w:r>
    </w:p>
    <w:p w14:paraId="2EBBE4F8" w14:textId="77777777" w:rsidR="0031520E" w:rsidRDefault="00000000">
      <w:pPr>
        <w:ind w:left="141"/>
      </w:pPr>
      <w:r>
        <w:t>Você dominou a arte de criar emboscadas temíveis, concedendo-lhe os seguintes benefícios.</w:t>
      </w:r>
    </w:p>
    <w:p w14:paraId="6C770B34" w14:textId="77777777" w:rsidR="0031520E" w:rsidRDefault="00000000">
      <w:pPr>
        <w:ind w:left="141"/>
      </w:pPr>
      <w:r>
        <w:rPr>
          <w:b/>
          <w:i/>
        </w:rPr>
        <w:t>Bônus de Iniciativa.</w:t>
      </w:r>
      <w:r>
        <w:t xml:space="preserve"> Ao jogar Iniciativa, pode adicionar seu modificador de Sabedoria à jogada.</w:t>
      </w:r>
    </w:p>
    <w:p w14:paraId="45BEF5DA" w14:textId="77777777" w:rsidR="0031520E" w:rsidRDefault="00000000">
      <w:pPr>
        <w:ind w:left="141"/>
      </w:pPr>
      <w:r>
        <w:rPr>
          <w:b/>
          <w:i/>
        </w:rPr>
        <w:t>Golpe Terrível.</w:t>
      </w:r>
      <w:r>
        <w:t xml:space="preserve"> Ao atacar e atingir uma criatura com uma arma, você pode causar 2d6 pontos de dano Psíquico adicional. Você pode usar este benefício uma vez por turno e um número de vezes igual ao seu modificador de Sabedoria (mínimo de uma vez) e restaura todos os usos gastos ao completar um Descanso Longo.</w:t>
      </w:r>
    </w:p>
    <w:p w14:paraId="7BF2854D" w14:textId="2DF5B21E" w:rsidR="000106B3" w:rsidRDefault="00000000">
      <w:pPr>
        <w:ind w:left="141"/>
      </w:pPr>
      <w:r>
        <w:rPr>
          <w:b/>
          <w:i/>
        </w:rPr>
        <w:t xml:space="preserve">Impulso do </w:t>
      </w:r>
      <w:proofErr w:type="spellStart"/>
      <w:r>
        <w:rPr>
          <w:b/>
          <w:i/>
        </w:rPr>
        <w:t>Emboscador</w:t>
      </w:r>
      <w:proofErr w:type="spellEnd"/>
      <w:r>
        <w:rPr>
          <w:b/>
          <w:i/>
        </w:rPr>
        <w:t>.</w:t>
      </w:r>
      <w:r>
        <w:t xml:space="preserve"> No início do seu primeiro turno de cada combate, seu Deslocamento aumenta em 3 metros até o final deste turno.</w:t>
      </w:r>
    </w:p>
    <w:p w14:paraId="21F0D3D6" w14:textId="77777777" w:rsidR="000106B3" w:rsidRDefault="00000000">
      <w:pPr>
        <w:pStyle w:val="Ttulo3"/>
        <w:ind w:left="141"/>
      </w:pPr>
      <w:bookmarkStart w:id="544" w:name="_2vqiz0puawov" w:colFirst="0" w:colLast="0"/>
      <w:bookmarkEnd w:id="544"/>
      <w:r>
        <w:t>Nível 3: Magias do Vigilante das Sombras</w:t>
      </w:r>
    </w:p>
    <w:p w14:paraId="42871713" w14:textId="77777777" w:rsidR="0031520E" w:rsidRDefault="00000000">
      <w:pPr>
        <w:ind w:left="141"/>
      </w:pPr>
      <w:r>
        <w:t>Ao atingir um nível de Guardião detalhado na tabela Magias do Vigilante das Sombras, você tem a lista de magias preparadas.</w:t>
      </w:r>
    </w:p>
    <w:p w14:paraId="18436180" w14:textId="49EA7493" w:rsidR="000106B3" w:rsidRDefault="00000000">
      <w:pPr>
        <w:ind w:left="141"/>
      </w:pPr>
      <w:r>
        <w:rPr>
          <w:b/>
        </w:rPr>
        <w:lastRenderedPageBreak/>
        <w:t>Magias do Vigilante das Sombras</w:t>
      </w:r>
    </w:p>
    <w:p w14:paraId="6C00378D" w14:textId="77777777" w:rsidR="000106B3" w:rsidRDefault="000106B3">
      <w:pPr>
        <w:ind w:left="141"/>
      </w:pPr>
    </w:p>
    <w:tbl>
      <w:tblPr>
        <w:tblStyle w:val="affffffff3"/>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043BA8BC" w14:textId="77777777" w:rsidTr="00F05C69">
        <w:trPr>
          <w:tblHeader/>
          <w:jc w:val="center"/>
        </w:trPr>
        <w:tc>
          <w:tcPr>
            <w:tcW w:w="2500" w:type="pct"/>
          </w:tcPr>
          <w:p w14:paraId="5F600412" w14:textId="77777777" w:rsidR="000106B3" w:rsidRDefault="00000000">
            <w:pPr>
              <w:ind w:left="141"/>
              <w:rPr>
                <w:b/>
              </w:rPr>
            </w:pPr>
            <w:r>
              <w:rPr>
                <w:b/>
              </w:rPr>
              <w:t>Nível de Guardião</w:t>
            </w:r>
          </w:p>
        </w:tc>
        <w:tc>
          <w:tcPr>
            <w:tcW w:w="2500" w:type="pct"/>
          </w:tcPr>
          <w:p w14:paraId="01891D74" w14:textId="77777777" w:rsidR="000106B3" w:rsidRDefault="00000000">
            <w:pPr>
              <w:ind w:left="141"/>
              <w:rPr>
                <w:b/>
              </w:rPr>
            </w:pPr>
            <w:r>
              <w:rPr>
                <w:b/>
              </w:rPr>
              <w:t>Magias</w:t>
            </w:r>
          </w:p>
        </w:tc>
      </w:tr>
      <w:tr w:rsidR="000106B3" w14:paraId="62741E3D" w14:textId="77777777" w:rsidTr="00F05C69">
        <w:trPr>
          <w:jc w:val="center"/>
        </w:trPr>
        <w:tc>
          <w:tcPr>
            <w:tcW w:w="2500" w:type="pct"/>
          </w:tcPr>
          <w:p w14:paraId="7FC4F39C" w14:textId="77777777" w:rsidR="000106B3" w:rsidRDefault="00000000">
            <w:pPr>
              <w:ind w:left="141"/>
            </w:pPr>
            <w:r>
              <w:t>3</w:t>
            </w:r>
          </w:p>
        </w:tc>
        <w:tc>
          <w:tcPr>
            <w:tcW w:w="2500" w:type="pct"/>
          </w:tcPr>
          <w:p w14:paraId="41C29FAA" w14:textId="77777777" w:rsidR="000106B3" w:rsidRDefault="00000000">
            <w:pPr>
              <w:ind w:left="141"/>
            </w:pPr>
            <w:r>
              <w:rPr>
                <w:i/>
              </w:rPr>
              <w:t>Disfarçar-se</w:t>
            </w:r>
          </w:p>
        </w:tc>
      </w:tr>
      <w:tr w:rsidR="000106B3" w14:paraId="109C2946" w14:textId="77777777" w:rsidTr="00F05C69">
        <w:trPr>
          <w:jc w:val="center"/>
        </w:trPr>
        <w:tc>
          <w:tcPr>
            <w:tcW w:w="2500" w:type="pct"/>
          </w:tcPr>
          <w:p w14:paraId="1BB8F011" w14:textId="77777777" w:rsidR="000106B3" w:rsidRDefault="00000000">
            <w:pPr>
              <w:ind w:left="141"/>
            </w:pPr>
            <w:r>
              <w:t>5</w:t>
            </w:r>
          </w:p>
        </w:tc>
        <w:tc>
          <w:tcPr>
            <w:tcW w:w="2500" w:type="pct"/>
          </w:tcPr>
          <w:p w14:paraId="20DE70DA" w14:textId="77777777" w:rsidR="000106B3" w:rsidRDefault="00000000">
            <w:pPr>
              <w:ind w:left="141"/>
            </w:pPr>
            <w:r>
              <w:rPr>
                <w:i/>
              </w:rPr>
              <w:t>Corda Extradimensional</w:t>
            </w:r>
          </w:p>
        </w:tc>
      </w:tr>
      <w:tr w:rsidR="000106B3" w14:paraId="4F471CF1" w14:textId="77777777" w:rsidTr="00F05C69">
        <w:trPr>
          <w:jc w:val="center"/>
        </w:trPr>
        <w:tc>
          <w:tcPr>
            <w:tcW w:w="2500" w:type="pct"/>
          </w:tcPr>
          <w:p w14:paraId="51E8203F" w14:textId="77777777" w:rsidR="000106B3" w:rsidRDefault="00000000">
            <w:pPr>
              <w:ind w:left="141"/>
            </w:pPr>
            <w:r>
              <w:t>9</w:t>
            </w:r>
          </w:p>
        </w:tc>
        <w:tc>
          <w:tcPr>
            <w:tcW w:w="2500" w:type="pct"/>
          </w:tcPr>
          <w:p w14:paraId="5129E51B" w14:textId="77777777" w:rsidR="000106B3" w:rsidRDefault="00000000">
            <w:pPr>
              <w:ind w:left="141"/>
            </w:pPr>
            <w:r>
              <w:rPr>
                <w:i/>
              </w:rPr>
              <w:t>Medo</w:t>
            </w:r>
          </w:p>
        </w:tc>
      </w:tr>
      <w:tr w:rsidR="000106B3" w14:paraId="741EADF2" w14:textId="77777777" w:rsidTr="00F05C69">
        <w:trPr>
          <w:jc w:val="center"/>
        </w:trPr>
        <w:tc>
          <w:tcPr>
            <w:tcW w:w="2500" w:type="pct"/>
          </w:tcPr>
          <w:p w14:paraId="762E251C" w14:textId="77777777" w:rsidR="000106B3" w:rsidRDefault="00000000">
            <w:pPr>
              <w:ind w:left="141"/>
            </w:pPr>
            <w:r>
              <w:t>13</w:t>
            </w:r>
          </w:p>
        </w:tc>
        <w:tc>
          <w:tcPr>
            <w:tcW w:w="2500" w:type="pct"/>
          </w:tcPr>
          <w:p w14:paraId="6352A206" w14:textId="77777777" w:rsidR="000106B3" w:rsidRDefault="00000000">
            <w:pPr>
              <w:ind w:left="141"/>
            </w:pPr>
            <w:r>
              <w:rPr>
                <w:i/>
              </w:rPr>
              <w:t>Invisibilidade Maior</w:t>
            </w:r>
          </w:p>
        </w:tc>
      </w:tr>
      <w:tr w:rsidR="000106B3" w14:paraId="1E847BA3" w14:textId="77777777" w:rsidTr="00F05C69">
        <w:trPr>
          <w:jc w:val="center"/>
        </w:trPr>
        <w:tc>
          <w:tcPr>
            <w:tcW w:w="2500" w:type="pct"/>
          </w:tcPr>
          <w:p w14:paraId="58042116" w14:textId="77777777" w:rsidR="000106B3" w:rsidRDefault="00000000">
            <w:pPr>
              <w:ind w:left="141"/>
            </w:pPr>
            <w:r>
              <w:t>17</w:t>
            </w:r>
          </w:p>
        </w:tc>
        <w:tc>
          <w:tcPr>
            <w:tcW w:w="2500" w:type="pct"/>
          </w:tcPr>
          <w:p w14:paraId="317632B8" w14:textId="77777777" w:rsidR="000106B3" w:rsidRDefault="00000000">
            <w:pPr>
              <w:ind w:left="141"/>
            </w:pPr>
            <w:r>
              <w:rPr>
                <w:i/>
              </w:rPr>
              <w:t>Similaridade</w:t>
            </w:r>
          </w:p>
        </w:tc>
      </w:tr>
    </w:tbl>
    <w:p w14:paraId="5B87D7EE" w14:textId="77777777" w:rsidR="000106B3" w:rsidRDefault="00000000">
      <w:pPr>
        <w:pStyle w:val="Ttulo3"/>
        <w:ind w:left="141"/>
      </w:pPr>
      <w:bookmarkStart w:id="545" w:name="_us9y32wlan75" w:colFirst="0" w:colLast="0"/>
      <w:bookmarkEnd w:id="545"/>
      <w:r>
        <w:t>Nível 3: Visão Umbrosa</w:t>
      </w:r>
    </w:p>
    <w:p w14:paraId="656EE288" w14:textId="77777777" w:rsidR="0031520E" w:rsidRDefault="00000000">
      <w:pPr>
        <w:ind w:left="141"/>
      </w:pPr>
      <w:r>
        <w:t>Você adquire Visão no Escuro com um alcance de 18 metros. Se você já tem Visão no Escuro, o alcance aumenta em 18 metros.</w:t>
      </w:r>
    </w:p>
    <w:p w14:paraId="1FC4085D" w14:textId="538D0E6A" w:rsidR="000106B3" w:rsidRDefault="00000000">
      <w:pPr>
        <w:ind w:left="141"/>
      </w:pPr>
      <w:r>
        <w:t>Você também se torna capaz de escapar de criaturas que utilizem Visão no Escuro. Enquanto estiver inteiramente na Escuridão, você tem a condição Invisível para qualquer criatura que dependa da Visão no Escuro para vê-lo nessa Escuridão.</w:t>
      </w:r>
    </w:p>
    <w:p w14:paraId="3E819FCB" w14:textId="77777777" w:rsidR="000106B3" w:rsidRDefault="00000000">
      <w:pPr>
        <w:pStyle w:val="Ttulo3"/>
        <w:ind w:left="141"/>
      </w:pPr>
      <w:bookmarkStart w:id="546" w:name="_6wm3srbzd88h" w:colFirst="0" w:colLast="0"/>
      <w:bookmarkEnd w:id="546"/>
      <w:r>
        <w:t>Nível 7: Mente de Ferro</w:t>
      </w:r>
    </w:p>
    <w:p w14:paraId="0DDBF794" w14:textId="77777777" w:rsidR="000106B3" w:rsidRDefault="00000000">
      <w:pPr>
        <w:ind w:left="141"/>
      </w:pPr>
      <w:r>
        <w:t>Você desenvolveu a capacidade de resistir a poderes que alteram a mente. Você adquire proficiência em salvaguardas de Sabedoria. Se você já tem essa proficiência, adquire proficiência em salvaguardas de Carisma ou Inteligência (à sua escolha).</w:t>
      </w:r>
    </w:p>
    <w:p w14:paraId="4AB5B185" w14:textId="77777777" w:rsidR="000106B3" w:rsidRDefault="00000000">
      <w:pPr>
        <w:pStyle w:val="Ttulo3"/>
        <w:ind w:left="141"/>
      </w:pPr>
      <w:bookmarkStart w:id="547" w:name="_q304tii2x8nq" w:colFirst="0" w:colLast="0"/>
      <w:bookmarkEnd w:id="547"/>
      <w:r>
        <w:t>Nível 11: Torrente do Vigilante</w:t>
      </w:r>
    </w:p>
    <w:p w14:paraId="03F3C224" w14:textId="77777777" w:rsidR="0031520E" w:rsidRDefault="00000000">
      <w:pPr>
        <w:ind w:left="141"/>
      </w:pPr>
      <w:r>
        <w:t xml:space="preserve">O dano psíquico do seu Golpe Terrível se torna 2d8. Além disso, ao usar o efeito Golpe Terrível da sua característica </w:t>
      </w:r>
      <w:proofErr w:type="spellStart"/>
      <w:r>
        <w:t>Emboscador</w:t>
      </w:r>
      <w:proofErr w:type="spellEnd"/>
      <w:r>
        <w:t xml:space="preserve"> das Sombras, você pode causar um dos seguintes efeitos adicionais.</w:t>
      </w:r>
    </w:p>
    <w:p w14:paraId="6DC5900F" w14:textId="77777777" w:rsidR="0031520E" w:rsidRDefault="00000000">
      <w:pPr>
        <w:ind w:left="141"/>
      </w:pPr>
      <w:r>
        <w:rPr>
          <w:b/>
          <w:i/>
        </w:rPr>
        <w:t>Golpe Repentino.</w:t>
      </w:r>
      <w:r>
        <w:t xml:space="preserve"> Você pode realizar outro ataque com a mesma arma contra uma criatura diferente que esteja a até 1,5 metro do alvo original e que esteja dentro do alcance da arma.</w:t>
      </w:r>
    </w:p>
    <w:p w14:paraId="27D15BD6" w14:textId="396B8B23" w:rsidR="000106B3" w:rsidRDefault="00000000">
      <w:pPr>
        <w:ind w:left="141"/>
      </w:pPr>
      <w:r>
        <w:rPr>
          <w:b/>
          <w:i/>
        </w:rPr>
        <w:t>Medo em Massa.</w:t>
      </w:r>
      <w:r>
        <w:t xml:space="preserve"> O alvo e cada criatura a até 3 metros dele deve realizar uma salvaguarda de Sabedoria contra a CD para evitar sua magia. Ao falhar, uma criatura tem a condição Amedrontado até o início do seu próximo turno.</w:t>
      </w:r>
    </w:p>
    <w:p w14:paraId="25BCD62B" w14:textId="77777777" w:rsidR="000106B3" w:rsidRDefault="00000000">
      <w:pPr>
        <w:pStyle w:val="Ttulo3"/>
        <w:ind w:left="141"/>
      </w:pPr>
      <w:bookmarkStart w:id="548" w:name="_nzfqjznhzzsr" w:colFirst="0" w:colLast="0"/>
      <w:bookmarkEnd w:id="548"/>
      <w:r>
        <w:t>Nível 15: Esquiva Sombria</w:t>
      </w:r>
    </w:p>
    <w:p w14:paraId="58710227" w14:textId="77777777" w:rsidR="000106B3" w:rsidRDefault="00000000">
      <w:pPr>
        <w:ind w:left="141"/>
      </w:pPr>
      <w:r>
        <w:t>Quando uma criatura realiza uma jogada de ataque contra você, você pode executar uma Reação para impor Desvantagem nessa jogada. Se o ataque acertar ou errar, você pode se teleportar até 9 metros para um espaço desocupado à sua vista.</w:t>
      </w:r>
    </w:p>
    <w:p w14:paraId="026C8227" w14:textId="77777777" w:rsidR="000106B3" w:rsidRDefault="000106B3">
      <w:pPr>
        <w:sectPr w:rsidR="000106B3">
          <w:pgSz w:w="11906" w:h="16838"/>
          <w:pgMar w:top="1440" w:right="1440" w:bottom="1440" w:left="1440" w:header="720" w:footer="720" w:gutter="0"/>
          <w:pgNumType w:start="1"/>
          <w:cols w:space="720"/>
        </w:sectPr>
      </w:pPr>
    </w:p>
    <w:p w14:paraId="2C4D0473" w14:textId="77777777" w:rsidR="0031520E" w:rsidRDefault="00000000" w:rsidP="00F05C69">
      <w:pPr>
        <w:pStyle w:val="Ttulo1"/>
      </w:pPr>
      <w:bookmarkStart w:id="549" w:name="_ggeoq4nj5ybg" w:colFirst="0" w:colLast="0"/>
      <w:bookmarkStart w:id="550" w:name="_jl2tp2xkuh3d" w:colFirst="0" w:colLast="0"/>
      <w:bookmarkEnd w:id="549"/>
      <w:bookmarkEnd w:id="550"/>
      <w:r>
        <w:lastRenderedPageBreak/>
        <w:t>Guerreiro</w:t>
      </w:r>
    </w:p>
    <w:p w14:paraId="0D17DE83" w14:textId="77777777" w:rsidR="0031520E" w:rsidRDefault="00000000">
      <w:pPr>
        <w:ind w:left="141"/>
      </w:pPr>
      <w:r>
        <w:rPr>
          <w:b/>
        </w:rPr>
        <w:t>Um Mestre de Todas as Armas e Armaduras</w:t>
      </w:r>
    </w:p>
    <w:p w14:paraId="606051C9" w14:textId="21B08CD7" w:rsidR="000106B3" w:rsidRDefault="00000000">
      <w:pPr>
        <w:ind w:left="141"/>
      </w:pPr>
      <w:r>
        <w:rPr>
          <w:b/>
        </w:rPr>
        <w:t>Traços Básicos de Guerreiro</w:t>
      </w:r>
    </w:p>
    <w:p w14:paraId="6A2E68DA" w14:textId="77777777" w:rsidR="000106B3" w:rsidRDefault="000106B3">
      <w:pPr>
        <w:ind w:left="141"/>
      </w:pPr>
    </w:p>
    <w:tbl>
      <w:tblPr>
        <w:tblStyle w:val="affffffff4"/>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70E9A101" w14:textId="77777777" w:rsidTr="00F05C69">
        <w:trPr>
          <w:tblHeader/>
          <w:jc w:val="center"/>
        </w:trPr>
        <w:tc>
          <w:tcPr>
            <w:tcW w:w="2500" w:type="pct"/>
          </w:tcPr>
          <w:p w14:paraId="1179756D" w14:textId="77777777" w:rsidR="000106B3" w:rsidRDefault="00000000">
            <w:pPr>
              <w:ind w:left="141"/>
              <w:rPr>
                <w:b/>
              </w:rPr>
            </w:pPr>
            <w:r>
              <w:rPr>
                <w:b/>
              </w:rPr>
              <w:t>Atributo Primário</w:t>
            </w:r>
          </w:p>
        </w:tc>
        <w:tc>
          <w:tcPr>
            <w:tcW w:w="2500" w:type="pct"/>
          </w:tcPr>
          <w:p w14:paraId="7B9A7E3B" w14:textId="77777777" w:rsidR="000106B3" w:rsidRDefault="00000000">
            <w:pPr>
              <w:ind w:left="141"/>
            </w:pPr>
            <w:r>
              <w:t>Força ou Destreza</w:t>
            </w:r>
          </w:p>
        </w:tc>
      </w:tr>
      <w:tr w:rsidR="000106B3" w14:paraId="33AAA0C8" w14:textId="77777777" w:rsidTr="00F05C69">
        <w:trPr>
          <w:jc w:val="center"/>
        </w:trPr>
        <w:tc>
          <w:tcPr>
            <w:tcW w:w="2500" w:type="pct"/>
          </w:tcPr>
          <w:p w14:paraId="4DD2A211" w14:textId="77777777" w:rsidR="000106B3" w:rsidRDefault="00000000">
            <w:pPr>
              <w:ind w:left="141"/>
            </w:pPr>
            <w:r>
              <w:rPr>
                <w:b/>
              </w:rPr>
              <w:t>Dado de Ponto de Vida</w:t>
            </w:r>
          </w:p>
        </w:tc>
        <w:tc>
          <w:tcPr>
            <w:tcW w:w="2500" w:type="pct"/>
          </w:tcPr>
          <w:p w14:paraId="24A04603" w14:textId="77777777" w:rsidR="000106B3" w:rsidRDefault="00000000">
            <w:pPr>
              <w:ind w:left="141"/>
            </w:pPr>
            <w:r>
              <w:t>D10 por nível de Guerreiro</w:t>
            </w:r>
          </w:p>
        </w:tc>
      </w:tr>
      <w:tr w:rsidR="000106B3" w14:paraId="75AD7B7B" w14:textId="77777777" w:rsidTr="00F05C69">
        <w:trPr>
          <w:jc w:val="center"/>
        </w:trPr>
        <w:tc>
          <w:tcPr>
            <w:tcW w:w="2500" w:type="pct"/>
          </w:tcPr>
          <w:p w14:paraId="33E6DB45" w14:textId="77777777" w:rsidR="000106B3" w:rsidRDefault="00000000">
            <w:pPr>
              <w:ind w:left="141"/>
            </w:pPr>
            <w:r>
              <w:rPr>
                <w:b/>
              </w:rPr>
              <w:t>Proficiência em Salvaguardas</w:t>
            </w:r>
          </w:p>
        </w:tc>
        <w:tc>
          <w:tcPr>
            <w:tcW w:w="2500" w:type="pct"/>
          </w:tcPr>
          <w:p w14:paraId="3A76ABE6" w14:textId="77777777" w:rsidR="000106B3" w:rsidRDefault="00000000">
            <w:pPr>
              <w:ind w:left="141"/>
            </w:pPr>
            <w:r>
              <w:t>Força e Constituição</w:t>
            </w:r>
          </w:p>
        </w:tc>
      </w:tr>
      <w:tr w:rsidR="000106B3" w14:paraId="69C27352" w14:textId="77777777" w:rsidTr="00F05C69">
        <w:trPr>
          <w:jc w:val="center"/>
        </w:trPr>
        <w:tc>
          <w:tcPr>
            <w:tcW w:w="2500" w:type="pct"/>
          </w:tcPr>
          <w:p w14:paraId="1B67113A" w14:textId="77777777" w:rsidR="000106B3" w:rsidRDefault="00000000">
            <w:pPr>
              <w:ind w:left="141"/>
            </w:pPr>
            <w:r>
              <w:rPr>
                <w:b/>
              </w:rPr>
              <w:t>Proficiências em Perícias</w:t>
            </w:r>
          </w:p>
        </w:tc>
        <w:tc>
          <w:tcPr>
            <w:tcW w:w="2500" w:type="pct"/>
          </w:tcPr>
          <w:p w14:paraId="5C0C9524" w14:textId="77777777" w:rsidR="000106B3" w:rsidRDefault="00000000">
            <w:pPr>
              <w:ind w:left="141"/>
            </w:pPr>
            <w:r>
              <w:rPr>
                <w:i/>
              </w:rPr>
              <w:t>Escolha 2:</w:t>
            </w:r>
            <w:r>
              <w:t xml:space="preserve"> Acrobacia, Atletismo, História, Intimidação, Intuição, Lidar com Animais, Percepção, Persuasão ou Sobrevivência.</w:t>
            </w:r>
          </w:p>
        </w:tc>
      </w:tr>
      <w:tr w:rsidR="000106B3" w14:paraId="2ACED7B5" w14:textId="77777777" w:rsidTr="00F05C69">
        <w:trPr>
          <w:jc w:val="center"/>
        </w:trPr>
        <w:tc>
          <w:tcPr>
            <w:tcW w:w="2500" w:type="pct"/>
          </w:tcPr>
          <w:p w14:paraId="63CF0A8C" w14:textId="77777777" w:rsidR="000106B3" w:rsidRDefault="00000000">
            <w:pPr>
              <w:ind w:left="141"/>
            </w:pPr>
            <w:r>
              <w:rPr>
                <w:b/>
              </w:rPr>
              <w:t>Proficiências com Armas</w:t>
            </w:r>
          </w:p>
        </w:tc>
        <w:tc>
          <w:tcPr>
            <w:tcW w:w="2500" w:type="pct"/>
          </w:tcPr>
          <w:p w14:paraId="18D47D12" w14:textId="77777777" w:rsidR="000106B3" w:rsidRDefault="00000000">
            <w:pPr>
              <w:ind w:left="141"/>
            </w:pPr>
            <w:r>
              <w:t>Armas Simples e Marciais</w:t>
            </w:r>
          </w:p>
        </w:tc>
      </w:tr>
      <w:tr w:rsidR="000106B3" w14:paraId="0CD2BE34" w14:textId="77777777" w:rsidTr="00F05C69">
        <w:trPr>
          <w:jc w:val="center"/>
        </w:trPr>
        <w:tc>
          <w:tcPr>
            <w:tcW w:w="2500" w:type="pct"/>
          </w:tcPr>
          <w:p w14:paraId="5C360F1F" w14:textId="77777777" w:rsidR="000106B3" w:rsidRDefault="00000000">
            <w:pPr>
              <w:ind w:left="141"/>
            </w:pPr>
            <w:r>
              <w:rPr>
                <w:b/>
              </w:rPr>
              <w:t>Treinamento com Armadura</w:t>
            </w:r>
          </w:p>
        </w:tc>
        <w:tc>
          <w:tcPr>
            <w:tcW w:w="2500" w:type="pct"/>
          </w:tcPr>
          <w:p w14:paraId="20EF0655" w14:textId="77777777" w:rsidR="000106B3" w:rsidRDefault="00000000">
            <w:pPr>
              <w:ind w:left="141"/>
            </w:pPr>
            <w:r>
              <w:t>Armaduras Leves, Médias e Pesadas e Escudos</w:t>
            </w:r>
          </w:p>
        </w:tc>
      </w:tr>
      <w:tr w:rsidR="000106B3" w14:paraId="64B3918D" w14:textId="77777777" w:rsidTr="00F05C69">
        <w:trPr>
          <w:jc w:val="center"/>
        </w:trPr>
        <w:tc>
          <w:tcPr>
            <w:tcW w:w="2500" w:type="pct"/>
          </w:tcPr>
          <w:p w14:paraId="0BD783C5" w14:textId="77777777" w:rsidR="000106B3" w:rsidRDefault="00000000">
            <w:pPr>
              <w:ind w:left="141"/>
            </w:pPr>
            <w:r>
              <w:rPr>
                <w:b/>
              </w:rPr>
              <w:t>Equipamento Inicial</w:t>
            </w:r>
          </w:p>
        </w:tc>
        <w:tc>
          <w:tcPr>
            <w:tcW w:w="2500" w:type="pct"/>
          </w:tcPr>
          <w:p w14:paraId="65E6DCDA" w14:textId="77777777" w:rsidR="000106B3" w:rsidRDefault="00000000">
            <w:pPr>
              <w:ind w:left="141"/>
            </w:pPr>
            <w:r>
              <w:rPr>
                <w:i/>
              </w:rPr>
              <w:t>Escolha A, B ou C:</w:t>
            </w:r>
            <w:r>
              <w:t xml:space="preserve"> (A) Cota de Malha, Espada Grande, Mangual, 8 Azagaias, Kit de Explorador de Masmorras e 4 PO; (B) Armadura de Couro Batido, Cimitarra, Espada Curta, Arco Longo, 20 Flechas, Aljava, Kit de Explorador de Masmorras e 11 PO; ou (C) 155 PO</w:t>
            </w:r>
          </w:p>
        </w:tc>
      </w:tr>
    </w:tbl>
    <w:p w14:paraId="57E3BFD0" w14:textId="77777777" w:rsidR="000106B3" w:rsidRDefault="000106B3">
      <w:pPr>
        <w:ind w:left="141"/>
      </w:pPr>
    </w:p>
    <w:p w14:paraId="4D2ED468" w14:textId="77777777" w:rsidR="0031520E" w:rsidRDefault="00000000">
      <w:pPr>
        <w:ind w:left="141"/>
      </w:pPr>
      <w:r>
        <w:t xml:space="preserve">Guerreiros dominam inúmeros campos de batalha. Cavaleiros em busca de glória, campeões reais, soldados de elite e mercenários experientes — como Guerreiros, todos compartilham uma competência incomparável com armas e armaduras. Eles conhecem bem a morte, tanto ao </w:t>
      </w:r>
      <w:proofErr w:type="spellStart"/>
      <w:r>
        <w:t>infligi-la</w:t>
      </w:r>
      <w:proofErr w:type="spellEnd"/>
      <w:r>
        <w:t xml:space="preserve"> quanto ao desafiá-la.</w:t>
      </w:r>
    </w:p>
    <w:p w14:paraId="439B5431" w14:textId="67C0093A" w:rsidR="000106B3" w:rsidRDefault="00000000">
      <w:pPr>
        <w:ind w:left="141"/>
      </w:pPr>
      <w:r>
        <w:t>Guerreiros dominam várias técnicas de combate com armas, e um Guerreiro bem equipado sempre tem a ferramenta certa para qualquer situação de combate. Da mesma forma, um Guerreiro é perito com todos os tipos de armadura. Além dessa familiaridade básica, cada Guerreiro se distingue em certos estilos de combate. Alguns se concentram na arquearia, outros no combate com duas armas e outros em aumentar suas habilidades marciais com magia. Essa combinação de habilidades amplas e especializações extensas torna os Guerreiros combatentes superiores.</w:t>
      </w:r>
    </w:p>
    <w:p w14:paraId="38F9A3BC" w14:textId="77777777" w:rsidR="000106B3" w:rsidRDefault="00000000">
      <w:pPr>
        <w:pStyle w:val="Ttulo2"/>
        <w:ind w:left="141"/>
      </w:pPr>
      <w:bookmarkStart w:id="551" w:name="_d3dzp8rjzh9x" w:colFirst="0" w:colLast="0"/>
      <w:bookmarkEnd w:id="551"/>
      <w:r>
        <w:lastRenderedPageBreak/>
        <w:t>Tornando-se um Guerreiro…</w:t>
      </w:r>
    </w:p>
    <w:p w14:paraId="036CA142" w14:textId="77777777" w:rsidR="0031520E" w:rsidRDefault="00000000">
      <w:pPr>
        <w:ind w:left="141"/>
      </w:pPr>
      <w:r>
        <w:t>Como um Personagem de Nível 1</w:t>
      </w:r>
    </w:p>
    <w:p w14:paraId="5085450F" w14:textId="77777777" w:rsidR="0031520E" w:rsidRDefault="00000000">
      <w:pPr>
        <w:numPr>
          <w:ilvl w:val="0"/>
          <w:numId w:val="2"/>
        </w:numPr>
        <w:ind w:left="141" w:firstLine="0"/>
      </w:pPr>
      <w:r>
        <w:t>Você adquire todos os traços da tabela Traços Básicos de Guerreiro.</w:t>
      </w:r>
    </w:p>
    <w:p w14:paraId="7FED1731" w14:textId="79731F50" w:rsidR="000106B3" w:rsidRDefault="00000000">
      <w:pPr>
        <w:numPr>
          <w:ilvl w:val="0"/>
          <w:numId w:val="2"/>
        </w:numPr>
        <w:ind w:left="141" w:firstLine="0"/>
      </w:pPr>
      <w:r>
        <w:t>Adquira as características de nível 1 do Guerreiro, apresentadas na tabela Características de Guerreiro.</w:t>
      </w:r>
    </w:p>
    <w:p w14:paraId="459FA059" w14:textId="77777777" w:rsidR="000106B3" w:rsidRDefault="00000000">
      <w:pPr>
        <w:pStyle w:val="Ttulo2"/>
        <w:ind w:left="141"/>
      </w:pPr>
      <w:bookmarkStart w:id="552" w:name="_7avb2y3jk9tm" w:colFirst="0" w:colLast="0"/>
      <w:bookmarkEnd w:id="552"/>
      <w:r>
        <w:t xml:space="preserve">Como um Personagem </w:t>
      </w:r>
      <w:proofErr w:type="spellStart"/>
      <w:r>
        <w:t>Multiclasse</w:t>
      </w:r>
      <w:proofErr w:type="spellEnd"/>
    </w:p>
    <w:p w14:paraId="473F8F23" w14:textId="77777777" w:rsidR="0031520E" w:rsidRDefault="00000000">
      <w:pPr>
        <w:numPr>
          <w:ilvl w:val="0"/>
          <w:numId w:val="2"/>
        </w:numPr>
        <w:ind w:left="141" w:firstLine="0"/>
      </w:pPr>
      <w:r>
        <w:t>Você adquire as seguintes características da tabela Traços Básicos de Guerreiro: Dado de Ponto de Vida, proficiência com armas Marciais e treinamento com armaduras Leves e Médias e Escudos.</w:t>
      </w:r>
    </w:p>
    <w:p w14:paraId="2FFB4A09" w14:textId="77777777" w:rsidR="0031520E" w:rsidRDefault="00000000">
      <w:pPr>
        <w:numPr>
          <w:ilvl w:val="0"/>
          <w:numId w:val="2"/>
        </w:numPr>
        <w:ind w:left="141" w:firstLine="0"/>
      </w:pPr>
      <w:r>
        <w:t>Adquira as características de nível 1 do Guerreiro, apresentadas na tabela Características de Guerreiro.</w:t>
      </w:r>
    </w:p>
    <w:p w14:paraId="272203F7" w14:textId="6C6313CB" w:rsidR="000106B3" w:rsidRDefault="00000000">
      <w:pPr>
        <w:ind w:left="141"/>
      </w:pPr>
      <w:r>
        <w:rPr>
          <w:b/>
        </w:rPr>
        <w:t>Características de Guerreiro</w:t>
      </w:r>
    </w:p>
    <w:p w14:paraId="5EFEF2B2" w14:textId="77777777" w:rsidR="000106B3" w:rsidRDefault="000106B3">
      <w:pPr>
        <w:ind w:left="141"/>
      </w:pPr>
    </w:p>
    <w:tbl>
      <w:tblPr>
        <w:tblStyle w:val="affffffff5"/>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67"/>
        <w:gridCol w:w="1589"/>
        <w:gridCol w:w="3351"/>
        <w:gridCol w:w="1430"/>
        <w:gridCol w:w="1769"/>
      </w:tblGrid>
      <w:tr w:rsidR="000106B3" w14:paraId="7C488661" w14:textId="77777777" w:rsidTr="00E542AC">
        <w:trPr>
          <w:tblHeader/>
          <w:jc w:val="center"/>
        </w:trPr>
        <w:tc>
          <w:tcPr>
            <w:tcW w:w="449" w:type="pct"/>
          </w:tcPr>
          <w:p w14:paraId="75B179F1" w14:textId="77777777" w:rsidR="000106B3" w:rsidRDefault="00000000">
            <w:pPr>
              <w:ind w:left="141"/>
              <w:rPr>
                <w:b/>
              </w:rPr>
            </w:pPr>
            <w:r>
              <w:rPr>
                <w:b/>
              </w:rPr>
              <w:t>Nível</w:t>
            </w:r>
          </w:p>
        </w:tc>
        <w:tc>
          <w:tcPr>
            <w:tcW w:w="808" w:type="pct"/>
          </w:tcPr>
          <w:p w14:paraId="34A0063E" w14:textId="77777777" w:rsidR="000106B3" w:rsidRDefault="00000000">
            <w:pPr>
              <w:ind w:left="141"/>
              <w:rPr>
                <w:b/>
              </w:rPr>
            </w:pPr>
            <w:r>
              <w:rPr>
                <w:b/>
              </w:rPr>
              <w:t>Bônus de Proficiência</w:t>
            </w:r>
          </w:p>
        </w:tc>
        <w:tc>
          <w:tcPr>
            <w:tcW w:w="1938" w:type="pct"/>
          </w:tcPr>
          <w:p w14:paraId="7A1C3D61" w14:textId="77777777" w:rsidR="000106B3" w:rsidRDefault="00000000">
            <w:pPr>
              <w:ind w:left="141"/>
              <w:rPr>
                <w:b/>
              </w:rPr>
            </w:pPr>
            <w:r>
              <w:rPr>
                <w:b/>
              </w:rPr>
              <w:t>Características</w:t>
            </w:r>
          </w:p>
        </w:tc>
        <w:tc>
          <w:tcPr>
            <w:tcW w:w="744" w:type="pct"/>
          </w:tcPr>
          <w:p w14:paraId="286BAFAC" w14:textId="77777777" w:rsidR="000106B3" w:rsidRDefault="00000000">
            <w:pPr>
              <w:ind w:left="141"/>
              <w:rPr>
                <w:b/>
              </w:rPr>
            </w:pPr>
            <w:r>
              <w:rPr>
                <w:b/>
              </w:rPr>
              <w:t>Recuperar Fôlego</w:t>
            </w:r>
          </w:p>
        </w:tc>
        <w:tc>
          <w:tcPr>
            <w:tcW w:w="1060" w:type="pct"/>
          </w:tcPr>
          <w:p w14:paraId="463F0FA8" w14:textId="77777777" w:rsidR="000106B3" w:rsidRDefault="00000000">
            <w:pPr>
              <w:ind w:left="141"/>
              <w:rPr>
                <w:b/>
              </w:rPr>
            </w:pPr>
            <w:r>
              <w:rPr>
                <w:b/>
              </w:rPr>
              <w:t>Maestria em Arma</w:t>
            </w:r>
          </w:p>
        </w:tc>
      </w:tr>
      <w:tr w:rsidR="000106B3" w14:paraId="07F43010" w14:textId="77777777" w:rsidTr="00E542AC">
        <w:trPr>
          <w:jc w:val="center"/>
        </w:trPr>
        <w:tc>
          <w:tcPr>
            <w:tcW w:w="449" w:type="pct"/>
          </w:tcPr>
          <w:p w14:paraId="05583C17" w14:textId="77777777" w:rsidR="000106B3" w:rsidRDefault="00000000">
            <w:pPr>
              <w:ind w:left="141"/>
            </w:pPr>
            <w:r>
              <w:t>1</w:t>
            </w:r>
          </w:p>
        </w:tc>
        <w:tc>
          <w:tcPr>
            <w:tcW w:w="808" w:type="pct"/>
          </w:tcPr>
          <w:p w14:paraId="2505F3C8" w14:textId="77777777" w:rsidR="000106B3" w:rsidRDefault="00000000">
            <w:pPr>
              <w:ind w:left="141"/>
            </w:pPr>
            <w:r>
              <w:t>+2</w:t>
            </w:r>
          </w:p>
        </w:tc>
        <w:tc>
          <w:tcPr>
            <w:tcW w:w="1938" w:type="pct"/>
          </w:tcPr>
          <w:p w14:paraId="706606B0" w14:textId="77777777" w:rsidR="000106B3" w:rsidRDefault="00000000">
            <w:pPr>
              <w:ind w:left="141"/>
            </w:pPr>
            <w:r>
              <w:t>Estilo de Luta, Maestria em Arma, Recuperar Fôlego</w:t>
            </w:r>
          </w:p>
        </w:tc>
        <w:tc>
          <w:tcPr>
            <w:tcW w:w="744" w:type="pct"/>
          </w:tcPr>
          <w:p w14:paraId="151B6F46" w14:textId="77777777" w:rsidR="000106B3" w:rsidRDefault="00000000">
            <w:pPr>
              <w:ind w:left="141"/>
            </w:pPr>
            <w:r>
              <w:t>2</w:t>
            </w:r>
          </w:p>
        </w:tc>
        <w:tc>
          <w:tcPr>
            <w:tcW w:w="1060" w:type="pct"/>
          </w:tcPr>
          <w:p w14:paraId="5888821B" w14:textId="77777777" w:rsidR="000106B3" w:rsidRDefault="00000000">
            <w:pPr>
              <w:ind w:left="141"/>
            </w:pPr>
            <w:r>
              <w:t>3</w:t>
            </w:r>
          </w:p>
        </w:tc>
      </w:tr>
      <w:tr w:rsidR="000106B3" w14:paraId="52172D7F" w14:textId="77777777" w:rsidTr="00E542AC">
        <w:trPr>
          <w:jc w:val="center"/>
        </w:trPr>
        <w:tc>
          <w:tcPr>
            <w:tcW w:w="449" w:type="pct"/>
          </w:tcPr>
          <w:p w14:paraId="3DE478A8" w14:textId="77777777" w:rsidR="000106B3" w:rsidRDefault="00000000">
            <w:pPr>
              <w:ind w:left="141"/>
            </w:pPr>
            <w:r>
              <w:t>2</w:t>
            </w:r>
          </w:p>
        </w:tc>
        <w:tc>
          <w:tcPr>
            <w:tcW w:w="808" w:type="pct"/>
          </w:tcPr>
          <w:p w14:paraId="00F58A45" w14:textId="77777777" w:rsidR="000106B3" w:rsidRDefault="00000000">
            <w:pPr>
              <w:ind w:left="141"/>
            </w:pPr>
            <w:r>
              <w:t>+2</w:t>
            </w:r>
          </w:p>
        </w:tc>
        <w:tc>
          <w:tcPr>
            <w:tcW w:w="1938" w:type="pct"/>
          </w:tcPr>
          <w:p w14:paraId="66C6263F" w14:textId="77777777" w:rsidR="000106B3" w:rsidRDefault="00000000">
            <w:pPr>
              <w:ind w:left="141"/>
            </w:pPr>
            <w:r>
              <w:t>Mente Tática, Surto de Ação</w:t>
            </w:r>
          </w:p>
        </w:tc>
        <w:tc>
          <w:tcPr>
            <w:tcW w:w="744" w:type="pct"/>
          </w:tcPr>
          <w:p w14:paraId="5AB62D08" w14:textId="77777777" w:rsidR="000106B3" w:rsidRDefault="00000000">
            <w:pPr>
              <w:ind w:left="141"/>
            </w:pPr>
            <w:r>
              <w:t>2</w:t>
            </w:r>
          </w:p>
        </w:tc>
        <w:tc>
          <w:tcPr>
            <w:tcW w:w="1060" w:type="pct"/>
          </w:tcPr>
          <w:p w14:paraId="19EA71A9" w14:textId="77777777" w:rsidR="000106B3" w:rsidRDefault="00000000">
            <w:pPr>
              <w:ind w:left="141"/>
            </w:pPr>
            <w:r>
              <w:t>3</w:t>
            </w:r>
          </w:p>
        </w:tc>
      </w:tr>
      <w:tr w:rsidR="000106B3" w14:paraId="64CCDDD8" w14:textId="77777777" w:rsidTr="00E542AC">
        <w:trPr>
          <w:jc w:val="center"/>
        </w:trPr>
        <w:tc>
          <w:tcPr>
            <w:tcW w:w="449" w:type="pct"/>
          </w:tcPr>
          <w:p w14:paraId="5E393774" w14:textId="77777777" w:rsidR="000106B3" w:rsidRDefault="00000000">
            <w:pPr>
              <w:ind w:left="141"/>
            </w:pPr>
            <w:r>
              <w:t>3</w:t>
            </w:r>
          </w:p>
        </w:tc>
        <w:tc>
          <w:tcPr>
            <w:tcW w:w="808" w:type="pct"/>
          </w:tcPr>
          <w:p w14:paraId="54114092" w14:textId="77777777" w:rsidR="000106B3" w:rsidRDefault="00000000">
            <w:pPr>
              <w:ind w:left="141"/>
            </w:pPr>
            <w:r>
              <w:t>+2</w:t>
            </w:r>
          </w:p>
        </w:tc>
        <w:tc>
          <w:tcPr>
            <w:tcW w:w="1938" w:type="pct"/>
          </w:tcPr>
          <w:p w14:paraId="34E6FC4D" w14:textId="77777777" w:rsidR="000106B3" w:rsidRDefault="00000000">
            <w:pPr>
              <w:ind w:left="141"/>
            </w:pPr>
            <w:r>
              <w:t>Subclasse de Guerreiro</w:t>
            </w:r>
          </w:p>
        </w:tc>
        <w:tc>
          <w:tcPr>
            <w:tcW w:w="744" w:type="pct"/>
          </w:tcPr>
          <w:p w14:paraId="1C69F8F5" w14:textId="77777777" w:rsidR="000106B3" w:rsidRDefault="00000000">
            <w:pPr>
              <w:ind w:left="141"/>
            </w:pPr>
            <w:r>
              <w:t>2</w:t>
            </w:r>
          </w:p>
        </w:tc>
        <w:tc>
          <w:tcPr>
            <w:tcW w:w="1060" w:type="pct"/>
          </w:tcPr>
          <w:p w14:paraId="28808075" w14:textId="77777777" w:rsidR="000106B3" w:rsidRDefault="00000000">
            <w:pPr>
              <w:ind w:left="141"/>
            </w:pPr>
            <w:r>
              <w:t>3</w:t>
            </w:r>
          </w:p>
        </w:tc>
      </w:tr>
      <w:tr w:rsidR="000106B3" w14:paraId="5A979992" w14:textId="77777777" w:rsidTr="00E542AC">
        <w:trPr>
          <w:jc w:val="center"/>
        </w:trPr>
        <w:tc>
          <w:tcPr>
            <w:tcW w:w="449" w:type="pct"/>
          </w:tcPr>
          <w:p w14:paraId="2267A367" w14:textId="77777777" w:rsidR="000106B3" w:rsidRDefault="00000000">
            <w:pPr>
              <w:ind w:left="141"/>
            </w:pPr>
            <w:r>
              <w:t>4</w:t>
            </w:r>
          </w:p>
        </w:tc>
        <w:tc>
          <w:tcPr>
            <w:tcW w:w="808" w:type="pct"/>
          </w:tcPr>
          <w:p w14:paraId="7CF46A86" w14:textId="77777777" w:rsidR="000106B3" w:rsidRDefault="00000000">
            <w:pPr>
              <w:ind w:left="141"/>
            </w:pPr>
            <w:r>
              <w:t>+2</w:t>
            </w:r>
          </w:p>
        </w:tc>
        <w:tc>
          <w:tcPr>
            <w:tcW w:w="1938" w:type="pct"/>
          </w:tcPr>
          <w:p w14:paraId="47A79B27" w14:textId="77777777" w:rsidR="000106B3" w:rsidRDefault="00000000">
            <w:pPr>
              <w:ind w:left="141"/>
            </w:pPr>
            <w:r>
              <w:t>Aumento no Valor de Atributo</w:t>
            </w:r>
          </w:p>
        </w:tc>
        <w:tc>
          <w:tcPr>
            <w:tcW w:w="744" w:type="pct"/>
          </w:tcPr>
          <w:p w14:paraId="03F80668" w14:textId="77777777" w:rsidR="000106B3" w:rsidRDefault="00000000">
            <w:pPr>
              <w:ind w:left="141"/>
            </w:pPr>
            <w:r>
              <w:t>3</w:t>
            </w:r>
          </w:p>
        </w:tc>
        <w:tc>
          <w:tcPr>
            <w:tcW w:w="1060" w:type="pct"/>
          </w:tcPr>
          <w:p w14:paraId="5D1A7216" w14:textId="77777777" w:rsidR="000106B3" w:rsidRDefault="00000000">
            <w:pPr>
              <w:ind w:left="141"/>
            </w:pPr>
            <w:r>
              <w:t>4</w:t>
            </w:r>
          </w:p>
        </w:tc>
      </w:tr>
      <w:tr w:rsidR="000106B3" w14:paraId="1FAFB821" w14:textId="77777777" w:rsidTr="00E542AC">
        <w:trPr>
          <w:jc w:val="center"/>
        </w:trPr>
        <w:tc>
          <w:tcPr>
            <w:tcW w:w="449" w:type="pct"/>
          </w:tcPr>
          <w:p w14:paraId="04EB5F3E" w14:textId="77777777" w:rsidR="000106B3" w:rsidRDefault="00000000">
            <w:pPr>
              <w:ind w:left="141"/>
            </w:pPr>
            <w:r>
              <w:t>5</w:t>
            </w:r>
          </w:p>
        </w:tc>
        <w:tc>
          <w:tcPr>
            <w:tcW w:w="808" w:type="pct"/>
          </w:tcPr>
          <w:p w14:paraId="54B181E6" w14:textId="77777777" w:rsidR="000106B3" w:rsidRDefault="00000000">
            <w:pPr>
              <w:ind w:left="141"/>
            </w:pPr>
            <w:r>
              <w:t>+3</w:t>
            </w:r>
          </w:p>
        </w:tc>
        <w:tc>
          <w:tcPr>
            <w:tcW w:w="1938" w:type="pct"/>
          </w:tcPr>
          <w:p w14:paraId="38D12D1F" w14:textId="77777777" w:rsidR="000106B3" w:rsidRDefault="00000000">
            <w:pPr>
              <w:ind w:left="141"/>
            </w:pPr>
            <w:r>
              <w:t>Ajuste Tático, Ataque Extra</w:t>
            </w:r>
          </w:p>
        </w:tc>
        <w:tc>
          <w:tcPr>
            <w:tcW w:w="744" w:type="pct"/>
          </w:tcPr>
          <w:p w14:paraId="4BBCCC90" w14:textId="77777777" w:rsidR="000106B3" w:rsidRDefault="00000000">
            <w:pPr>
              <w:ind w:left="141"/>
            </w:pPr>
            <w:r>
              <w:t>3</w:t>
            </w:r>
          </w:p>
        </w:tc>
        <w:tc>
          <w:tcPr>
            <w:tcW w:w="1060" w:type="pct"/>
          </w:tcPr>
          <w:p w14:paraId="25008309" w14:textId="77777777" w:rsidR="000106B3" w:rsidRDefault="00000000">
            <w:pPr>
              <w:ind w:left="141"/>
            </w:pPr>
            <w:r>
              <w:t>4</w:t>
            </w:r>
          </w:p>
        </w:tc>
      </w:tr>
      <w:tr w:rsidR="000106B3" w14:paraId="054C6010" w14:textId="77777777" w:rsidTr="00E542AC">
        <w:trPr>
          <w:jc w:val="center"/>
        </w:trPr>
        <w:tc>
          <w:tcPr>
            <w:tcW w:w="449" w:type="pct"/>
          </w:tcPr>
          <w:p w14:paraId="333784E2" w14:textId="77777777" w:rsidR="000106B3" w:rsidRDefault="00000000">
            <w:pPr>
              <w:ind w:left="141"/>
            </w:pPr>
            <w:r>
              <w:t>6</w:t>
            </w:r>
          </w:p>
        </w:tc>
        <w:tc>
          <w:tcPr>
            <w:tcW w:w="808" w:type="pct"/>
          </w:tcPr>
          <w:p w14:paraId="73F1A319" w14:textId="77777777" w:rsidR="000106B3" w:rsidRDefault="00000000">
            <w:pPr>
              <w:ind w:left="141"/>
            </w:pPr>
            <w:r>
              <w:t>+3</w:t>
            </w:r>
          </w:p>
        </w:tc>
        <w:tc>
          <w:tcPr>
            <w:tcW w:w="1938" w:type="pct"/>
          </w:tcPr>
          <w:p w14:paraId="180ADD7C" w14:textId="77777777" w:rsidR="000106B3" w:rsidRDefault="00000000">
            <w:pPr>
              <w:ind w:left="141"/>
            </w:pPr>
            <w:r>
              <w:t>Aumento no Valor de Atributo</w:t>
            </w:r>
          </w:p>
        </w:tc>
        <w:tc>
          <w:tcPr>
            <w:tcW w:w="744" w:type="pct"/>
          </w:tcPr>
          <w:p w14:paraId="73DFAAFF" w14:textId="77777777" w:rsidR="000106B3" w:rsidRDefault="00000000">
            <w:pPr>
              <w:ind w:left="141"/>
            </w:pPr>
            <w:r>
              <w:t>3</w:t>
            </w:r>
          </w:p>
        </w:tc>
        <w:tc>
          <w:tcPr>
            <w:tcW w:w="1060" w:type="pct"/>
          </w:tcPr>
          <w:p w14:paraId="66AFE761" w14:textId="77777777" w:rsidR="000106B3" w:rsidRDefault="00000000">
            <w:pPr>
              <w:ind w:left="141"/>
            </w:pPr>
            <w:r>
              <w:t>4</w:t>
            </w:r>
          </w:p>
        </w:tc>
      </w:tr>
      <w:tr w:rsidR="000106B3" w14:paraId="1391ED24" w14:textId="77777777" w:rsidTr="00E542AC">
        <w:trPr>
          <w:jc w:val="center"/>
        </w:trPr>
        <w:tc>
          <w:tcPr>
            <w:tcW w:w="449" w:type="pct"/>
          </w:tcPr>
          <w:p w14:paraId="5E0E07E6" w14:textId="77777777" w:rsidR="000106B3" w:rsidRDefault="00000000">
            <w:pPr>
              <w:ind w:left="141"/>
            </w:pPr>
            <w:r>
              <w:t>7</w:t>
            </w:r>
          </w:p>
        </w:tc>
        <w:tc>
          <w:tcPr>
            <w:tcW w:w="808" w:type="pct"/>
          </w:tcPr>
          <w:p w14:paraId="5B51E456" w14:textId="77777777" w:rsidR="000106B3" w:rsidRDefault="00000000">
            <w:pPr>
              <w:ind w:left="141"/>
            </w:pPr>
            <w:r>
              <w:t>+3</w:t>
            </w:r>
          </w:p>
        </w:tc>
        <w:tc>
          <w:tcPr>
            <w:tcW w:w="1938" w:type="pct"/>
          </w:tcPr>
          <w:p w14:paraId="6FB192A7" w14:textId="77777777" w:rsidR="000106B3" w:rsidRDefault="00000000">
            <w:pPr>
              <w:ind w:left="141"/>
            </w:pPr>
            <w:r>
              <w:t>Característica de Subclasse</w:t>
            </w:r>
          </w:p>
        </w:tc>
        <w:tc>
          <w:tcPr>
            <w:tcW w:w="744" w:type="pct"/>
          </w:tcPr>
          <w:p w14:paraId="0A540197" w14:textId="77777777" w:rsidR="000106B3" w:rsidRDefault="00000000">
            <w:pPr>
              <w:ind w:left="141"/>
            </w:pPr>
            <w:r>
              <w:t>3</w:t>
            </w:r>
          </w:p>
        </w:tc>
        <w:tc>
          <w:tcPr>
            <w:tcW w:w="1060" w:type="pct"/>
          </w:tcPr>
          <w:p w14:paraId="53CDA724" w14:textId="77777777" w:rsidR="000106B3" w:rsidRDefault="00000000">
            <w:pPr>
              <w:ind w:left="141"/>
            </w:pPr>
            <w:r>
              <w:t>4</w:t>
            </w:r>
          </w:p>
        </w:tc>
      </w:tr>
      <w:tr w:rsidR="000106B3" w14:paraId="1AB516D7" w14:textId="77777777" w:rsidTr="00E542AC">
        <w:trPr>
          <w:jc w:val="center"/>
        </w:trPr>
        <w:tc>
          <w:tcPr>
            <w:tcW w:w="449" w:type="pct"/>
          </w:tcPr>
          <w:p w14:paraId="6043487B" w14:textId="77777777" w:rsidR="000106B3" w:rsidRDefault="00000000">
            <w:pPr>
              <w:ind w:left="141"/>
            </w:pPr>
            <w:r>
              <w:t>8</w:t>
            </w:r>
          </w:p>
        </w:tc>
        <w:tc>
          <w:tcPr>
            <w:tcW w:w="808" w:type="pct"/>
          </w:tcPr>
          <w:p w14:paraId="10407EB0" w14:textId="77777777" w:rsidR="000106B3" w:rsidRDefault="00000000">
            <w:pPr>
              <w:ind w:left="141"/>
            </w:pPr>
            <w:r>
              <w:t>+3</w:t>
            </w:r>
          </w:p>
        </w:tc>
        <w:tc>
          <w:tcPr>
            <w:tcW w:w="1938" w:type="pct"/>
          </w:tcPr>
          <w:p w14:paraId="1548DDE9" w14:textId="77777777" w:rsidR="000106B3" w:rsidRDefault="00000000">
            <w:pPr>
              <w:ind w:left="141"/>
            </w:pPr>
            <w:r>
              <w:t>Aumento no Valor de Atributo</w:t>
            </w:r>
          </w:p>
        </w:tc>
        <w:tc>
          <w:tcPr>
            <w:tcW w:w="744" w:type="pct"/>
          </w:tcPr>
          <w:p w14:paraId="2776016C" w14:textId="77777777" w:rsidR="000106B3" w:rsidRDefault="00000000">
            <w:pPr>
              <w:ind w:left="141"/>
            </w:pPr>
            <w:r>
              <w:t>3</w:t>
            </w:r>
          </w:p>
        </w:tc>
        <w:tc>
          <w:tcPr>
            <w:tcW w:w="1060" w:type="pct"/>
          </w:tcPr>
          <w:p w14:paraId="7521548A" w14:textId="77777777" w:rsidR="000106B3" w:rsidRDefault="00000000">
            <w:pPr>
              <w:ind w:left="141"/>
            </w:pPr>
            <w:r>
              <w:t>4</w:t>
            </w:r>
          </w:p>
        </w:tc>
      </w:tr>
      <w:tr w:rsidR="000106B3" w14:paraId="3C5959F5" w14:textId="77777777" w:rsidTr="00E542AC">
        <w:trPr>
          <w:jc w:val="center"/>
        </w:trPr>
        <w:tc>
          <w:tcPr>
            <w:tcW w:w="449" w:type="pct"/>
          </w:tcPr>
          <w:p w14:paraId="3039EE61" w14:textId="77777777" w:rsidR="000106B3" w:rsidRDefault="00000000">
            <w:pPr>
              <w:ind w:left="141"/>
            </w:pPr>
            <w:r>
              <w:t>9</w:t>
            </w:r>
          </w:p>
        </w:tc>
        <w:tc>
          <w:tcPr>
            <w:tcW w:w="808" w:type="pct"/>
          </w:tcPr>
          <w:p w14:paraId="397AC286" w14:textId="77777777" w:rsidR="000106B3" w:rsidRDefault="00000000">
            <w:pPr>
              <w:ind w:left="141"/>
            </w:pPr>
            <w:r>
              <w:t>+4</w:t>
            </w:r>
          </w:p>
        </w:tc>
        <w:tc>
          <w:tcPr>
            <w:tcW w:w="1938" w:type="pct"/>
          </w:tcPr>
          <w:p w14:paraId="35856CDE" w14:textId="77777777" w:rsidR="000106B3" w:rsidRDefault="00000000">
            <w:pPr>
              <w:ind w:left="141"/>
            </w:pPr>
            <w:r>
              <w:t>Indomável, Mestre Tático</w:t>
            </w:r>
          </w:p>
        </w:tc>
        <w:tc>
          <w:tcPr>
            <w:tcW w:w="744" w:type="pct"/>
          </w:tcPr>
          <w:p w14:paraId="5AAE407C" w14:textId="77777777" w:rsidR="000106B3" w:rsidRDefault="00000000">
            <w:pPr>
              <w:ind w:left="141"/>
            </w:pPr>
            <w:r>
              <w:t>3</w:t>
            </w:r>
          </w:p>
        </w:tc>
        <w:tc>
          <w:tcPr>
            <w:tcW w:w="1060" w:type="pct"/>
          </w:tcPr>
          <w:p w14:paraId="69ECCBF5" w14:textId="77777777" w:rsidR="000106B3" w:rsidRDefault="00000000">
            <w:pPr>
              <w:ind w:left="141"/>
            </w:pPr>
            <w:r>
              <w:t>4</w:t>
            </w:r>
          </w:p>
        </w:tc>
      </w:tr>
      <w:tr w:rsidR="000106B3" w14:paraId="249A6902" w14:textId="77777777" w:rsidTr="00E542AC">
        <w:trPr>
          <w:jc w:val="center"/>
        </w:trPr>
        <w:tc>
          <w:tcPr>
            <w:tcW w:w="449" w:type="pct"/>
          </w:tcPr>
          <w:p w14:paraId="4ADCF1AE" w14:textId="77777777" w:rsidR="000106B3" w:rsidRDefault="00000000">
            <w:pPr>
              <w:ind w:left="141"/>
            </w:pPr>
            <w:r>
              <w:t>10</w:t>
            </w:r>
          </w:p>
        </w:tc>
        <w:tc>
          <w:tcPr>
            <w:tcW w:w="808" w:type="pct"/>
          </w:tcPr>
          <w:p w14:paraId="19308CB6" w14:textId="77777777" w:rsidR="000106B3" w:rsidRDefault="00000000">
            <w:pPr>
              <w:ind w:left="141"/>
            </w:pPr>
            <w:r>
              <w:t>+4</w:t>
            </w:r>
          </w:p>
        </w:tc>
        <w:tc>
          <w:tcPr>
            <w:tcW w:w="1938" w:type="pct"/>
          </w:tcPr>
          <w:p w14:paraId="7692D630" w14:textId="77777777" w:rsidR="000106B3" w:rsidRDefault="00000000">
            <w:pPr>
              <w:ind w:left="141"/>
            </w:pPr>
            <w:r>
              <w:t>Característica de Subclasse</w:t>
            </w:r>
          </w:p>
        </w:tc>
        <w:tc>
          <w:tcPr>
            <w:tcW w:w="744" w:type="pct"/>
          </w:tcPr>
          <w:p w14:paraId="7A2FF8DA" w14:textId="77777777" w:rsidR="000106B3" w:rsidRDefault="00000000">
            <w:pPr>
              <w:ind w:left="141"/>
            </w:pPr>
            <w:r>
              <w:t>4</w:t>
            </w:r>
          </w:p>
        </w:tc>
        <w:tc>
          <w:tcPr>
            <w:tcW w:w="1060" w:type="pct"/>
          </w:tcPr>
          <w:p w14:paraId="1D6AC87F" w14:textId="77777777" w:rsidR="000106B3" w:rsidRDefault="00000000">
            <w:pPr>
              <w:ind w:left="141"/>
            </w:pPr>
            <w:r>
              <w:t>5</w:t>
            </w:r>
          </w:p>
        </w:tc>
      </w:tr>
      <w:tr w:rsidR="000106B3" w14:paraId="2A3D5DDA" w14:textId="77777777" w:rsidTr="00E542AC">
        <w:trPr>
          <w:jc w:val="center"/>
        </w:trPr>
        <w:tc>
          <w:tcPr>
            <w:tcW w:w="449" w:type="pct"/>
          </w:tcPr>
          <w:p w14:paraId="52BB4665" w14:textId="77777777" w:rsidR="000106B3" w:rsidRDefault="00000000">
            <w:pPr>
              <w:ind w:left="141"/>
            </w:pPr>
            <w:r>
              <w:t>11</w:t>
            </w:r>
          </w:p>
        </w:tc>
        <w:tc>
          <w:tcPr>
            <w:tcW w:w="808" w:type="pct"/>
          </w:tcPr>
          <w:p w14:paraId="75887445" w14:textId="77777777" w:rsidR="000106B3" w:rsidRDefault="00000000">
            <w:pPr>
              <w:ind w:left="141"/>
            </w:pPr>
            <w:r>
              <w:t>+4</w:t>
            </w:r>
          </w:p>
        </w:tc>
        <w:tc>
          <w:tcPr>
            <w:tcW w:w="1938" w:type="pct"/>
          </w:tcPr>
          <w:p w14:paraId="0EE16445" w14:textId="77777777" w:rsidR="000106B3" w:rsidRDefault="00000000">
            <w:pPr>
              <w:ind w:left="141"/>
            </w:pPr>
            <w:r>
              <w:t>Dois Ataques Extras</w:t>
            </w:r>
          </w:p>
        </w:tc>
        <w:tc>
          <w:tcPr>
            <w:tcW w:w="744" w:type="pct"/>
          </w:tcPr>
          <w:p w14:paraId="77D05F70" w14:textId="77777777" w:rsidR="000106B3" w:rsidRDefault="00000000">
            <w:pPr>
              <w:ind w:left="141"/>
            </w:pPr>
            <w:r>
              <w:t>4</w:t>
            </w:r>
          </w:p>
        </w:tc>
        <w:tc>
          <w:tcPr>
            <w:tcW w:w="1060" w:type="pct"/>
          </w:tcPr>
          <w:p w14:paraId="0FEA4A9F" w14:textId="77777777" w:rsidR="000106B3" w:rsidRDefault="00000000">
            <w:pPr>
              <w:ind w:left="141"/>
            </w:pPr>
            <w:r>
              <w:t>5</w:t>
            </w:r>
          </w:p>
        </w:tc>
      </w:tr>
      <w:tr w:rsidR="000106B3" w14:paraId="65B2C7B9" w14:textId="77777777" w:rsidTr="00E542AC">
        <w:trPr>
          <w:jc w:val="center"/>
        </w:trPr>
        <w:tc>
          <w:tcPr>
            <w:tcW w:w="449" w:type="pct"/>
          </w:tcPr>
          <w:p w14:paraId="0F462E7E" w14:textId="77777777" w:rsidR="000106B3" w:rsidRDefault="00000000">
            <w:pPr>
              <w:ind w:left="141"/>
            </w:pPr>
            <w:r>
              <w:lastRenderedPageBreak/>
              <w:t>12</w:t>
            </w:r>
          </w:p>
        </w:tc>
        <w:tc>
          <w:tcPr>
            <w:tcW w:w="808" w:type="pct"/>
          </w:tcPr>
          <w:p w14:paraId="12725764" w14:textId="77777777" w:rsidR="000106B3" w:rsidRDefault="00000000">
            <w:pPr>
              <w:ind w:left="141"/>
            </w:pPr>
            <w:r>
              <w:t>+4</w:t>
            </w:r>
          </w:p>
        </w:tc>
        <w:tc>
          <w:tcPr>
            <w:tcW w:w="1938" w:type="pct"/>
          </w:tcPr>
          <w:p w14:paraId="478F52F9" w14:textId="77777777" w:rsidR="000106B3" w:rsidRDefault="00000000">
            <w:pPr>
              <w:ind w:left="141"/>
            </w:pPr>
            <w:r>
              <w:t>Aumento no Valor de Atributo</w:t>
            </w:r>
          </w:p>
        </w:tc>
        <w:tc>
          <w:tcPr>
            <w:tcW w:w="744" w:type="pct"/>
          </w:tcPr>
          <w:p w14:paraId="606EE469" w14:textId="77777777" w:rsidR="000106B3" w:rsidRDefault="00000000">
            <w:pPr>
              <w:ind w:left="141"/>
            </w:pPr>
            <w:r>
              <w:t>4</w:t>
            </w:r>
          </w:p>
        </w:tc>
        <w:tc>
          <w:tcPr>
            <w:tcW w:w="1060" w:type="pct"/>
          </w:tcPr>
          <w:p w14:paraId="193D74B3" w14:textId="77777777" w:rsidR="000106B3" w:rsidRDefault="00000000">
            <w:pPr>
              <w:ind w:left="141"/>
            </w:pPr>
            <w:r>
              <w:t>5</w:t>
            </w:r>
          </w:p>
        </w:tc>
      </w:tr>
      <w:tr w:rsidR="000106B3" w14:paraId="27705216" w14:textId="77777777" w:rsidTr="00E542AC">
        <w:trPr>
          <w:jc w:val="center"/>
        </w:trPr>
        <w:tc>
          <w:tcPr>
            <w:tcW w:w="449" w:type="pct"/>
          </w:tcPr>
          <w:p w14:paraId="16A4F61A" w14:textId="77777777" w:rsidR="000106B3" w:rsidRDefault="00000000">
            <w:pPr>
              <w:ind w:left="141"/>
            </w:pPr>
            <w:r>
              <w:t>13</w:t>
            </w:r>
          </w:p>
        </w:tc>
        <w:tc>
          <w:tcPr>
            <w:tcW w:w="808" w:type="pct"/>
          </w:tcPr>
          <w:p w14:paraId="5181FA84" w14:textId="77777777" w:rsidR="000106B3" w:rsidRDefault="00000000">
            <w:pPr>
              <w:ind w:left="141"/>
            </w:pPr>
            <w:r>
              <w:t>+5</w:t>
            </w:r>
          </w:p>
        </w:tc>
        <w:tc>
          <w:tcPr>
            <w:tcW w:w="1938" w:type="pct"/>
          </w:tcPr>
          <w:p w14:paraId="02748734" w14:textId="77777777" w:rsidR="000106B3" w:rsidRDefault="00000000">
            <w:pPr>
              <w:ind w:left="141"/>
            </w:pPr>
            <w:r>
              <w:t>Ataques Estudados, Indomável</w:t>
            </w:r>
          </w:p>
        </w:tc>
        <w:tc>
          <w:tcPr>
            <w:tcW w:w="744" w:type="pct"/>
          </w:tcPr>
          <w:p w14:paraId="4B7382EC" w14:textId="77777777" w:rsidR="000106B3" w:rsidRDefault="00000000">
            <w:pPr>
              <w:ind w:left="141"/>
            </w:pPr>
            <w:r>
              <w:t>4</w:t>
            </w:r>
          </w:p>
        </w:tc>
        <w:tc>
          <w:tcPr>
            <w:tcW w:w="1060" w:type="pct"/>
          </w:tcPr>
          <w:p w14:paraId="297277F2" w14:textId="77777777" w:rsidR="000106B3" w:rsidRDefault="00000000">
            <w:pPr>
              <w:ind w:left="141"/>
            </w:pPr>
            <w:r>
              <w:t>5</w:t>
            </w:r>
          </w:p>
        </w:tc>
      </w:tr>
      <w:tr w:rsidR="000106B3" w14:paraId="6BFC7516" w14:textId="77777777" w:rsidTr="00E542AC">
        <w:trPr>
          <w:jc w:val="center"/>
        </w:trPr>
        <w:tc>
          <w:tcPr>
            <w:tcW w:w="449" w:type="pct"/>
          </w:tcPr>
          <w:p w14:paraId="1B09E14C" w14:textId="77777777" w:rsidR="000106B3" w:rsidRDefault="00000000">
            <w:pPr>
              <w:ind w:left="141"/>
            </w:pPr>
            <w:r>
              <w:t>14</w:t>
            </w:r>
          </w:p>
        </w:tc>
        <w:tc>
          <w:tcPr>
            <w:tcW w:w="808" w:type="pct"/>
          </w:tcPr>
          <w:p w14:paraId="6514E923" w14:textId="77777777" w:rsidR="000106B3" w:rsidRDefault="00000000">
            <w:pPr>
              <w:ind w:left="141"/>
            </w:pPr>
            <w:r>
              <w:t>+5</w:t>
            </w:r>
          </w:p>
        </w:tc>
        <w:tc>
          <w:tcPr>
            <w:tcW w:w="1938" w:type="pct"/>
          </w:tcPr>
          <w:p w14:paraId="6E40DD52" w14:textId="77777777" w:rsidR="000106B3" w:rsidRDefault="00000000">
            <w:pPr>
              <w:ind w:left="141"/>
            </w:pPr>
            <w:r>
              <w:t>Aumento no Valor de Atributo</w:t>
            </w:r>
          </w:p>
        </w:tc>
        <w:tc>
          <w:tcPr>
            <w:tcW w:w="744" w:type="pct"/>
          </w:tcPr>
          <w:p w14:paraId="49778B6C" w14:textId="77777777" w:rsidR="000106B3" w:rsidRDefault="00000000">
            <w:pPr>
              <w:ind w:left="141"/>
            </w:pPr>
            <w:r>
              <w:t>4</w:t>
            </w:r>
          </w:p>
        </w:tc>
        <w:tc>
          <w:tcPr>
            <w:tcW w:w="1060" w:type="pct"/>
          </w:tcPr>
          <w:p w14:paraId="0A2C9929" w14:textId="77777777" w:rsidR="000106B3" w:rsidRDefault="00000000">
            <w:pPr>
              <w:ind w:left="141"/>
            </w:pPr>
            <w:r>
              <w:t>5</w:t>
            </w:r>
          </w:p>
        </w:tc>
      </w:tr>
      <w:tr w:rsidR="000106B3" w14:paraId="62AC0DCD" w14:textId="77777777" w:rsidTr="00E542AC">
        <w:trPr>
          <w:jc w:val="center"/>
        </w:trPr>
        <w:tc>
          <w:tcPr>
            <w:tcW w:w="449" w:type="pct"/>
          </w:tcPr>
          <w:p w14:paraId="4F24B9DD" w14:textId="77777777" w:rsidR="000106B3" w:rsidRDefault="00000000">
            <w:pPr>
              <w:ind w:left="141"/>
            </w:pPr>
            <w:r>
              <w:t>15</w:t>
            </w:r>
          </w:p>
        </w:tc>
        <w:tc>
          <w:tcPr>
            <w:tcW w:w="808" w:type="pct"/>
          </w:tcPr>
          <w:p w14:paraId="4EFB2A47" w14:textId="77777777" w:rsidR="000106B3" w:rsidRDefault="00000000">
            <w:pPr>
              <w:ind w:left="141"/>
            </w:pPr>
            <w:r>
              <w:t>+5</w:t>
            </w:r>
          </w:p>
        </w:tc>
        <w:tc>
          <w:tcPr>
            <w:tcW w:w="1938" w:type="pct"/>
          </w:tcPr>
          <w:p w14:paraId="1491BB37" w14:textId="77777777" w:rsidR="000106B3" w:rsidRDefault="00000000">
            <w:pPr>
              <w:ind w:left="141"/>
            </w:pPr>
            <w:r>
              <w:t>Característica de Subclasse</w:t>
            </w:r>
          </w:p>
        </w:tc>
        <w:tc>
          <w:tcPr>
            <w:tcW w:w="744" w:type="pct"/>
          </w:tcPr>
          <w:p w14:paraId="35C7E328" w14:textId="77777777" w:rsidR="000106B3" w:rsidRDefault="00000000">
            <w:pPr>
              <w:ind w:left="141"/>
            </w:pPr>
            <w:r>
              <w:t>4</w:t>
            </w:r>
          </w:p>
        </w:tc>
        <w:tc>
          <w:tcPr>
            <w:tcW w:w="1060" w:type="pct"/>
          </w:tcPr>
          <w:p w14:paraId="50623585" w14:textId="77777777" w:rsidR="000106B3" w:rsidRDefault="00000000">
            <w:pPr>
              <w:ind w:left="141"/>
            </w:pPr>
            <w:r>
              <w:t>5</w:t>
            </w:r>
          </w:p>
        </w:tc>
      </w:tr>
      <w:tr w:rsidR="000106B3" w14:paraId="0A2B4702" w14:textId="77777777" w:rsidTr="00E542AC">
        <w:trPr>
          <w:jc w:val="center"/>
        </w:trPr>
        <w:tc>
          <w:tcPr>
            <w:tcW w:w="449" w:type="pct"/>
          </w:tcPr>
          <w:p w14:paraId="7D9A4D2E" w14:textId="77777777" w:rsidR="000106B3" w:rsidRDefault="00000000">
            <w:pPr>
              <w:ind w:left="141"/>
            </w:pPr>
            <w:r>
              <w:t>16</w:t>
            </w:r>
          </w:p>
        </w:tc>
        <w:tc>
          <w:tcPr>
            <w:tcW w:w="808" w:type="pct"/>
          </w:tcPr>
          <w:p w14:paraId="238FEA81" w14:textId="77777777" w:rsidR="000106B3" w:rsidRDefault="00000000">
            <w:pPr>
              <w:ind w:left="141"/>
            </w:pPr>
            <w:r>
              <w:t>+5</w:t>
            </w:r>
          </w:p>
        </w:tc>
        <w:tc>
          <w:tcPr>
            <w:tcW w:w="1938" w:type="pct"/>
          </w:tcPr>
          <w:p w14:paraId="63241607" w14:textId="77777777" w:rsidR="000106B3" w:rsidRDefault="00000000">
            <w:pPr>
              <w:ind w:left="141"/>
            </w:pPr>
            <w:r>
              <w:t>Aumento no Valor de Atributo</w:t>
            </w:r>
          </w:p>
        </w:tc>
        <w:tc>
          <w:tcPr>
            <w:tcW w:w="744" w:type="pct"/>
          </w:tcPr>
          <w:p w14:paraId="7A6DE919" w14:textId="77777777" w:rsidR="000106B3" w:rsidRDefault="00000000">
            <w:pPr>
              <w:ind w:left="141"/>
            </w:pPr>
            <w:r>
              <w:t>4</w:t>
            </w:r>
          </w:p>
        </w:tc>
        <w:tc>
          <w:tcPr>
            <w:tcW w:w="1060" w:type="pct"/>
          </w:tcPr>
          <w:p w14:paraId="65946D20" w14:textId="77777777" w:rsidR="000106B3" w:rsidRDefault="00000000">
            <w:pPr>
              <w:ind w:left="141"/>
            </w:pPr>
            <w:r>
              <w:t>6</w:t>
            </w:r>
          </w:p>
        </w:tc>
      </w:tr>
      <w:tr w:rsidR="000106B3" w14:paraId="63DD6379" w14:textId="77777777" w:rsidTr="00E542AC">
        <w:trPr>
          <w:jc w:val="center"/>
        </w:trPr>
        <w:tc>
          <w:tcPr>
            <w:tcW w:w="449" w:type="pct"/>
          </w:tcPr>
          <w:p w14:paraId="394FDE29" w14:textId="77777777" w:rsidR="000106B3" w:rsidRDefault="00000000">
            <w:pPr>
              <w:ind w:left="141"/>
            </w:pPr>
            <w:r>
              <w:t>17</w:t>
            </w:r>
          </w:p>
        </w:tc>
        <w:tc>
          <w:tcPr>
            <w:tcW w:w="808" w:type="pct"/>
          </w:tcPr>
          <w:p w14:paraId="480A9AD8" w14:textId="77777777" w:rsidR="000106B3" w:rsidRDefault="00000000">
            <w:pPr>
              <w:ind w:left="141"/>
            </w:pPr>
            <w:r>
              <w:t>+6</w:t>
            </w:r>
          </w:p>
        </w:tc>
        <w:tc>
          <w:tcPr>
            <w:tcW w:w="1938" w:type="pct"/>
          </w:tcPr>
          <w:p w14:paraId="59E3230A" w14:textId="77777777" w:rsidR="000106B3" w:rsidRDefault="00000000">
            <w:pPr>
              <w:ind w:left="141"/>
            </w:pPr>
            <w:r>
              <w:t>Indomável, Surto de Ação</w:t>
            </w:r>
          </w:p>
        </w:tc>
        <w:tc>
          <w:tcPr>
            <w:tcW w:w="744" w:type="pct"/>
          </w:tcPr>
          <w:p w14:paraId="79C416EA" w14:textId="77777777" w:rsidR="000106B3" w:rsidRDefault="00000000">
            <w:pPr>
              <w:ind w:left="141"/>
            </w:pPr>
            <w:r>
              <w:t>4</w:t>
            </w:r>
          </w:p>
        </w:tc>
        <w:tc>
          <w:tcPr>
            <w:tcW w:w="1060" w:type="pct"/>
          </w:tcPr>
          <w:p w14:paraId="72AFF881" w14:textId="77777777" w:rsidR="000106B3" w:rsidRDefault="00000000">
            <w:pPr>
              <w:ind w:left="141"/>
            </w:pPr>
            <w:r>
              <w:t>6</w:t>
            </w:r>
          </w:p>
        </w:tc>
      </w:tr>
      <w:tr w:rsidR="000106B3" w14:paraId="48EBAE0B" w14:textId="77777777" w:rsidTr="00E542AC">
        <w:trPr>
          <w:jc w:val="center"/>
        </w:trPr>
        <w:tc>
          <w:tcPr>
            <w:tcW w:w="449" w:type="pct"/>
          </w:tcPr>
          <w:p w14:paraId="3F3E077A" w14:textId="77777777" w:rsidR="000106B3" w:rsidRDefault="00000000">
            <w:pPr>
              <w:ind w:left="141"/>
            </w:pPr>
            <w:r>
              <w:t>18</w:t>
            </w:r>
          </w:p>
        </w:tc>
        <w:tc>
          <w:tcPr>
            <w:tcW w:w="808" w:type="pct"/>
          </w:tcPr>
          <w:p w14:paraId="49B1AA16" w14:textId="77777777" w:rsidR="000106B3" w:rsidRDefault="00000000">
            <w:pPr>
              <w:ind w:left="141"/>
            </w:pPr>
            <w:r>
              <w:t>+6</w:t>
            </w:r>
          </w:p>
        </w:tc>
        <w:tc>
          <w:tcPr>
            <w:tcW w:w="1938" w:type="pct"/>
          </w:tcPr>
          <w:p w14:paraId="3FD6F4DE" w14:textId="77777777" w:rsidR="000106B3" w:rsidRDefault="00000000">
            <w:pPr>
              <w:ind w:left="141"/>
            </w:pPr>
            <w:r>
              <w:t>Característica de Subclasse</w:t>
            </w:r>
          </w:p>
        </w:tc>
        <w:tc>
          <w:tcPr>
            <w:tcW w:w="744" w:type="pct"/>
          </w:tcPr>
          <w:p w14:paraId="347CD18D" w14:textId="77777777" w:rsidR="000106B3" w:rsidRDefault="00000000">
            <w:pPr>
              <w:ind w:left="141"/>
            </w:pPr>
            <w:r>
              <w:t>4</w:t>
            </w:r>
          </w:p>
        </w:tc>
        <w:tc>
          <w:tcPr>
            <w:tcW w:w="1060" w:type="pct"/>
          </w:tcPr>
          <w:p w14:paraId="337FCD17" w14:textId="77777777" w:rsidR="000106B3" w:rsidRDefault="00000000">
            <w:pPr>
              <w:ind w:left="141"/>
            </w:pPr>
            <w:r>
              <w:t>6</w:t>
            </w:r>
          </w:p>
        </w:tc>
      </w:tr>
      <w:tr w:rsidR="000106B3" w14:paraId="15FFFA7B" w14:textId="77777777" w:rsidTr="00E542AC">
        <w:trPr>
          <w:jc w:val="center"/>
        </w:trPr>
        <w:tc>
          <w:tcPr>
            <w:tcW w:w="449" w:type="pct"/>
          </w:tcPr>
          <w:p w14:paraId="1480A8CD" w14:textId="77777777" w:rsidR="000106B3" w:rsidRDefault="00000000">
            <w:pPr>
              <w:ind w:left="141"/>
            </w:pPr>
            <w:r>
              <w:t>19</w:t>
            </w:r>
          </w:p>
        </w:tc>
        <w:tc>
          <w:tcPr>
            <w:tcW w:w="808" w:type="pct"/>
          </w:tcPr>
          <w:p w14:paraId="26D87AEB" w14:textId="77777777" w:rsidR="000106B3" w:rsidRDefault="00000000">
            <w:pPr>
              <w:ind w:left="141"/>
            </w:pPr>
            <w:r>
              <w:t>+6</w:t>
            </w:r>
          </w:p>
        </w:tc>
        <w:tc>
          <w:tcPr>
            <w:tcW w:w="1938" w:type="pct"/>
          </w:tcPr>
          <w:p w14:paraId="59F056EC" w14:textId="77777777" w:rsidR="000106B3" w:rsidRDefault="00000000">
            <w:pPr>
              <w:ind w:left="141"/>
            </w:pPr>
            <w:r>
              <w:t>Dádiva Épica</w:t>
            </w:r>
          </w:p>
        </w:tc>
        <w:tc>
          <w:tcPr>
            <w:tcW w:w="744" w:type="pct"/>
          </w:tcPr>
          <w:p w14:paraId="7443757F" w14:textId="77777777" w:rsidR="000106B3" w:rsidRDefault="00000000">
            <w:pPr>
              <w:ind w:left="141"/>
            </w:pPr>
            <w:r>
              <w:t>4</w:t>
            </w:r>
          </w:p>
        </w:tc>
        <w:tc>
          <w:tcPr>
            <w:tcW w:w="1060" w:type="pct"/>
          </w:tcPr>
          <w:p w14:paraId="5AFF7A34" w14:textId="77777777" w:rsidR="000106B3" w:rsidRDefault="00000000">
            <w:pPr>
              <w:ind w:left="141"/>
            </w:pPr>
            <w:r>
              <w:t>6</w:t>
            </w:r>
          </w:p>
        </w:tc>
      </w:tr>
      <w:tr w:rsidR="000106B3" w14:paraId="077EAF3D" w14:textId="77777777" w:rsidTr="00E542AC">
        <w:trPr>
          <w:jc w:val="center"/>
        </w:trPr>
        <w:tc>
          <w:tcPr>
            <w:tcW w:w="449" w:type="pct"/>
          </w:tcPr>
          <w:p w14:paraId="1838EF24" w14:textId="77777777" w:rsidR="000106B3" w:rsidRDefault="00000000">
            <w:pPr>
              <w:ind w:left="141"/>
            </w:pPr>
            <w:r>
              <w:t>20</w:t>
            </w:r>
          </w:p>
        </w:tc>
        <w:tc>
          <w:tcPr>
            <w:tcW w:w="808" w:type="pct"/>
          </w:tcPr>
          <w:p w14:paraId="5B3B033B" w14:textId="77777777" w:rsidR="000106B3" w:rsidRDefault="00000000">
            <w:pPr>
              <w:ind w:left="141"/>
            </w:pPr>
            <w:r>
              <w:t>+6</w:t>
            </w:r>
          </w:p>
        </w:tc>
        <w:tc>
          <w:tcPr>
            <w:tcW w:w="1938" w:type="pct"/>
          </w:tcPr>
          <w:p w14:paraId="01F7CF65" w14:textId="77777777" w:rsidR="000106B3" w:rsidRDefault="00000000">
            <w:pPr>
              <w:ind w:left="141"/>
            </w:pPr>
            <w:r>
              <w:t>Três Ataques Extras</w:t>
            </w:r>
          </w:p>
        </w:tc>
        <w:tc>
          <w:tcPr>
            <w:tcW w:w="744" w:type="pct"/>
          </w:tcPr>
          <w:p w14:paraId="1ADC0AD1" w14:textId="77777777" w:rsidR="000106B3" w:rsidRDefault="00000000">
            <w:pPr>
              <w:ind w:left="141"/>
            </w:pPr>
            <w:r>
              <w:t>4</w:t>
            </w:r>
          </w:p>
        </w:tc>
        <w:tc>
          <w:tcPr>
            <w:tcW w:w="1060" w:type="pct"/>
          </w:tcPr>
          <w:p w14:paraId="0697C574" w14:textId="77777777" w:rsidR="000106B3" w:rsidRDefault="00000000">
            <w:pPr>
              <w:ind w:left="141"/>
            </w:pPr>
            <w:r>
              <w:t>6</w:t>
            </w:r>
          </w:p>
        </w:tc>
      </w:tr>
    </w:tbl>
    <w:p w14:paraId="22155E33" w14:textId="77777777" w:rsidR="000106B3" w:rsidRDefault="00000000">
      <w:pPr>
        <w:pStyle w:val="Ttulo2"/>
        <w:ind w:left="141"/>
      </w:pPr>
      <w:bookmarkStart w:id="553" w:name="_atp7dqqerunr" w:colFirst="0" w:colLast="0"/>
      <w:bookmarkEnd w:id="553"/>
      <w:r>
        <w:t>Características de Classe de Guerreiro</w:t>
      </w:r>
    </w:p>
    <w:p w14:paraId="28CB965B" w14:textId="77777777" w:rsidR="000106B3" w:rsidRDefault="00000000">
      <w:pPr>
        <w:ind w:left="141"/>
      </w:pPr>
      <w:r>
        <w:t>Como Guerreiro, você adquire as seguintes características de classe ao alcançar os níveis especificados de Guerreiro. Essas características estão apresentadas na tabela Características de Guerreiro.</w:t>
      </w:r>
    </w:p>
    <w:p w14:paraId="2553F402" w14:textId="77777777" w:rsidR="000106B3" w:rsidRDefault="00000000">
      <w:pPr>
        <w:pStyle w:val="Ttulo3"/>
        <w:ind w:left="141"/>
      </w:pPr>
      <w:bookmarkStart w:id="554" w:name="_f1grc15gisiz" w:colFirst="0" w:colLast="0"/>
      <w:bookmarkEnd w:id="554"/>
      <w:r>
        <w:t>Nível 1: Estilo de Luta</w:t>
      </w:r>
    </w:p>
    <w:p w14:paraId="6DF7DBAD" w14:textId="77777777" w:rsidR="0031520E" w:rsidRDefault="00000000">
      <w:pPr>
        <w:ind w:left="141"/>
      </w:pPr>
      <w:r>
        <w:t>Você aprimorou suas proezas marciais e tem um talento de Estilo de Luta à sua escolha (veja também o capítulo 5). Defensivo é o recomendado.</w:t>
      </w:r>
    </w:p>
    <w:p w14:paraId="10F9FF71" w14:textId="5653F557" w:rsidR="000106B3" w:rsidRDefault="00000000">
      <w:pPr>
        <w:ind w:left="141"/>
      </w:pPr>
      <w:r>
        <w:t>Sempre que atinge um nível de Guerreiro, você pode substituir o talento que escolheu por um talento diferente de Estilo de Luta.</w:t>
      </w:r>
    </w:p>
    <w:p w14:paraId="61C94886" w14:textId="77777777" w:rsidR="000106B3" w:rsidRDefault="00000000">
      <w:pPr>
        <w:pStyle w:val="Ttulo3"/>
        <w:ind w:left="141"/>
      </w:pPr>
      <w:bookmarkStart w:id="555" w:name="_nulgd9zi1ed" w:colFirst="0" w:colLast="0"/>
      <w:bookmarkEnd w:id="555"/>
      <w:r>
        <w:t>Nível 1: Maestria em Arma</w:t>
      </w:r>
    </w:p>
    <w:p w14:paraId="75FEAF3F" w14:textId="77777777" w:rsidR="0031520E" w:rsidRDefault="00000000">
      <w:pPr>
        <w:ind w:left="141"/>
      </w:pPr>
      <w:r>
        <w:t>Seu treinamento com armas permite que você utilize as propriedades de maestria com três tipos de armas Simples ou Marciais à sua escolha. Sempre que completar um Descanso Longo, você pode praticar movimentos com armas e alterar uma dessas escolhas de armas.</w:t>
      </w:r>
    </w:p>
    <w:p w14:paraId="239E975A" w14:textId="58B36A37" w:rsidR="000106B3" w:rsidRDefault="00000000">
      <w:pPr>
        <w:ind w:left="141"/>
      </w:pPr>
      <w:r>
        <w:t>Ao alcançar certos níveis de Guerreiro, você adquire a habilidade de usar as propriedades de maestria de mais tipos de armas, conforme mostrado na coluna Maestria em Armas da tabela Características de Guerreiro.</w:t>
      </w:r>
    </w:p>
    <w:p w14:paraId="162120C1" w14:textId="77777777" w:rsidR="000106B3" w:rsidRDefault="00000000">
      <w:pPr>
        <w:pStyle w:val="Ttulo3"/>
        <w:ind w:left="141"/>
      </w:pPr>
      <w:bookmarkStart w:id="556" w:name="_3x92z1z0kpo9" w:colFirst="0" w:colLast="0"/>
      <w:bookmarkEnd w:id="556"/>
      <w:r>
        <w:lastRenderedPageBreak/>
        <w:t>Nível 1: Recuperar Fôlego</w:t>
      </w:r>
    </w:p>
    <w:p w14:paraId="02A3A97E" w14:textId="77777777" w:rsidR="0031520E" w:rsidRDefault="00000000">
      <w:pPr>
        <w:ind w:left="141"/>
      </w:pPr>
      <w:r>
        <w:t>Você tem uma reserva limitada de resistência física e mental que pode usar. Como uma Ação Bônus, você pode usá-la para recuperar Pontos de Vida iguais a 1d10 mais seu nível de Guerreiro.</w:t>
      </w:r>
    </w:p>
    <w:p w14:paraId="2003FCAE" w14:textId="77777777" w:rsidR="0031520E" w:rsidRDefault="00000000">
      <w:pPr>
        <w:ind w:left="141"/>
      </w:pPr>
      <w:r>
        <w:t>Você pode usar essa característica duas vezes. Você recupera um uso gasto quando completa um Descanso Curto e restaura todos os usos gastos quando completa um Descanso Longo.</w:t>
      </w:r>
    </w:p>
    <w:p w14:paraId="551AE1CB" w14:textId="5BA9E6B1" w:rsidR="000106B3" w:rsidRDefault="00000000">
      <w:pPr>
        <w:ind w:left="141"/>
      </w:pPr>
      <w:r>
        <w:t>Ao atingir certos níveis de Guerreiro, você adquire mais usos dessa característica, conforme mostrado na coluna Recuperar Fôlego da tabela Características de Guerreiro.</w:t>
      </w:r>
    </w:p>
    <w:p w14:paraId="03550C08" w14:textId="77777777" w:rsidR="000106B3" w:rsidRDefault="00000000">
      <w:pPr>
        <w:pStyle w:val="Ttulo3"/>
        <w:ind w:left="141"/>
      </w:pPr>
      <w:bookmarkStart w:id="557" w:name="_dqy5q66wk1wy" w:colFirst="0" w:colLast="0"/>
      <w:bookmarkEnd w:id="557"/>
      <w:r>
        <w:t>Nível 2: Mente Tática</w:t>
      </w:r>
    </w:p>
    <w:p w14:paraId="70BB35DE" w14:textId="77777777" w:rsidR="000106B3" w:rsidRDefault="00000000">
      <w:pPr>
        <w:ind w:left="141"/>
      </w:pPr>
      <w:r>
        <w:t>Você tem uma mente para táticas dentro e fora do campo de batalha. Ao falhar em um teste de atributo, você pode gastar um uso de seu Recuperar Fôlego para tentar alcançar a vitória. Em vez de recuperar Pontos de Vida, você joga 1d10 e adiciona o resultado ao teste de atributo, potencialmente transformando-o em sucesso. Se o teste ainda assim falhar, esse uso do Recuperar Fôlego não é gasto.</w:t>
      </w:r>
    </w:p>
    <w:p w14:paraId="590E70DF" w14:textId="77777777" w:rsidR="000106B3" w:rsidRDefault="00000000">
      <w:pPr>
        <w:pStyle w:val="Ttulo3"/>
        <w:ind w:left="141"/>
      </w:pPr>
      <w:bookmarkStart w:id="558" w:name="_dsupccc9o3di" w:colFirst="0" w:colLast="0"/>
      <w:bookmarkEnd w:id="558"/>
      <w:r>
        <w:t>Nível 2: Surto de Ação</w:t>
      </w:r>
    </w:p>
    <w:p w14:paraId="5565D239" w14:textId="77777777" w:rsidR="0031520E" w:rsidRDefault="00000000">
      <w:pPr>
        <w:ind w:left="141"/>
      </w:pPr>
      <w:r>
        <w:t>Você pode se esforçar além de seus limites normais por um momento. No seu turno, você pode executar uma ação adicional, exceto a ação Usar Magia.</w:t>
      </w:r>
    </w:p>
    <w:p w14:paraId="19AF6C85" w14:textId="54016AAA" w:rsidR="000106B3" w:rsidRDefault="00000000">
      <w:pPr>
        <w:ind w:left="141"/>
      </w:pPr>
      <w:r>
        <w:t>Após usar esta característica, você não pode usá-la novamente até completar um Descanso Curto ou Longo. A partir do nível 17, você pode usá-lo duas vezes antes de um descanso, mas apenas uma vez em um turno.</w:t>
      </w:r>
    </w:p>
    <w:p w14:paraId="79E2EA9A" w14:textId="77777777" w:rsidR="000106B3" w:rsidRDefault="00000000">
      <w:pPr>
        <w:pStyle w:val="Ttulo3"/>
        <w:ind w:left="141"/>
      </w:pPr>
      <w:bookmarkStart w:id="559" w:name="_o75qo3zgynp" w:colFirst="0" w:colLast="0"/>
      <w:bookmarkEnd w:id="559"/>
      <w:r>
        <w:t>Nível 3: Subclasse de Guerreiro</w:t>
      </w:r>
    </w:p>
    <w:p w14:paraId="114F1BCF" w14:textId="77777777" w:rsidR="000106B3" w:rsidRDefault="00000000">
      <w:pPr>
        <w:ind w:left="141"/>
      </w:pPr>
      <w:r>
        <w:t>Você adquire uma subclasse de Guerreiro à sua escolha. As subclasses Campeão, Cavaleiro Místico, Combatente Psíquico e Mestre da Batalha estão detalhadas após a descrição desta classe. Uma subclasse é uma especialidade que concede a você características em determinados níveis de Guerreiro. Pelo resto de sua jornada, você adquire cada uma das características de sua subclasse de seu nível de Guerreiro ou menor.</w:t>
      </w:r>
    </w:p>
    <w:p w14:paraId="22EA87D4" w14:textId="77777777" w:rsidR="000106B3" w:rsidRDefault="00000000">
      <w:pPr>
        <w:pStyle w:val="Ttulo3"/>
        <w:ind w:left="141"/>
      </w:pPr>
      <w:bookmarkStart w:id="560" w:name="_pww127ewxbw" w:colFirst="0" w:colLast="0"/>
      <w:bookmarkEnd w:id="560"/>
      <w:r>
        <w:t>Nível 4: Aumento no Valor de Atributo</w:t>
      </w:r>
    </w:p>
    <w:p w14:paraId="1A698943" w14:textId="77777777" w:rsidR="000106B3" w:rsidRDefault="00000000">
      <w:pPr>
        <w:ind w:left="141"/>
      </w:pPr>
      <w:r>
        <w:t>Você adquire o talento Aumento no Valor de Atributo (veja o capítulo 5) ou outro talento à sua escolha para o qual atenda os pré-requisitos. Você adquire essa característica novamente nos níveis 6, 8, 12, 14 e 16 de Guerreiro.</w:t>
      </w:r>
    </w:p>
    <w:p w14:paraId="5DC3A07C" w14:textId="77777777" w:rsidR="000106B3" w:rsidRDefault="00000000">
      <w:pPr>
        <w:pStyle w:val="Ttulo3"/>
        <w:ind w:left="141"/>
      </w:pPr>
      <w:bookmarkStart w:id="561" w:name="_5voajzep9468" w:colFirst="0" w:colLast="0"/>
      <w:bookmarkEnd w:id="561"/>
      <w:r>
        <w:t>Nível 5: Ajuste Tático</w:t>
      </w:r>
    </w:p>
    <w:p w14:paraId="34F0AA63" w14:textId="77777777" w:rsidR="000106B3" w:rsidRDefault="00000000">
      <w:pPr>
        <w:ind w:left="141"/>
      </w:pPr>
      <w:r>
        <w:t>Sempre que executar uma Ação Bônus para seu Recuperar Fôlego, você pode mover-se até metade do seu Deslocamento sem provocar Ataques de Oportunidade.</w:t>
      </w:r>
    </w:p>
    <w:p w14:paraId="0FC55CAD" w14:textId="77777777" w:rsidR="000106B3" w:rsidRDefault="00000000">
      <w:pPr>
        <w:pStyle w:val="Ttulo3"/>
        <w:ind w:left="141"/>
      </w:pPr>
      <w:bookmarkStart w:id="562" w:name="_xl5d8sf9h23w" w:colFirst="0" w:colLast="0"/>
      <w:bookmarkEnd w:id="562"/>
      <w:r>
        <w:lastRenderedPageBreak/>
        <w:t>Nível 5: Ataque Extra</w:t>
      </w:r>
    </w:p>
    <w:p w14:paraId="218121FB" w14:textId="77777777" w:rsidR="000106B3" w:rsidRDefault="00000000">
      <w:pPr>
        <w:ind w:left="141"/>
      </w:pPr>
      <w:r>
        <w:t>Você pode atacar duas vezes, em vez de uma, sempre que executar a ação Atacar no seu turno.</w:t>
      </w:r>
    </w:p>
    <w:p w14:paraId="72015872" w14:textId="77777777" w:rsidR="000106B3" w:rsidRDefault="00000000">
      <w:pPr>
        <w:pStyle w:val="Ttulo3"/>
        <w:ind w:left="141"/>
      </w:pPr>
      <w:bookmarkStart w:id="563" w:name="_kslw501yw8h8" w:colFirst="0" w:colLast="0"/>
      <w:bookmarkEnd w:id="563"/>
      <w:r>
        <w:t>Nível 9: Indomável</w:t>
      </w:r>
    </w:p>
    <w:p w14:paraId="094199ED" w14:textId="77777777" w:rsidR="0031520E" w:rsidRDefault="00000000">
      <w:pPr>
        <w:ind w:left="141"/>
      </w:pPr>
      <w:r>
        <w:t>Ao falhar em uma salvaguarda, você pode jogá-la novamente adicionando um bônus igual ao seu nível de Guerreiro. Você deve usar o novo resultado e não pode usar essa característica novamente até completar um Descanso Longo.</w:t>
      </w:r>
    </w:p>
    <w:p w14:paraId="5E1DA4D7" w14:textId="3E3EC613" w:rsidR="000106B3" w:rsidRDefault="00000000">
      <w:pPr>
        <w:ind w:left="141"/>
      </w:pPr>
      <w:r>
        <w:t>A partir do nível 13, você pode usar essa característica duas vezes antes de um Descanso Longo e três vezes antes de um Descanso Longo ao atingir o nível 17.</w:t>
      </w:r>
    </w:p>
    <w:p w14:paraId="3249AD97" w14:textId="77777777" w:rsidR="000106B3" w:rsidRDefault="00000000">
      <w:pPr>
        <w:pStyle w:val="Ttulo3"/>
        <w:ind w:left="141"/>
      </w:pPr>
      <w:bookmarkStart w:id="564" w:name="_m3zlrtuyj975" w:colFirst="0" w:colLast="0"/>
      <w:bookmarkEnd w:id="564"/>
      <w:r>
        <w:t>Nível 9: Mestre Tático</w:t>
      </w:r>
    </w:p>
    <w:p w14:paraId="4F953965" w14:textId="77777777" w:rsidR="000106B3" w:rsidRDefault="00000000">
      <w:pPr>
        <w:ind w:left="141"/>
      </w:pPr>
      <w:r>
        <w:t>Ao atacar com uma arma cuja propriedade de maestria você pode usar, você pode substituir essa propriedade pela propriedade Empurrar, Drenar ou Lentidão para esse ataque.</w:t>
      </w:r>
    </w:p>
    <w:p w14:paraId="2AC7B2BB" w14:textId="77777777" w:rsidR="000106B3" w:rsidRDefault="00000000">
      <w:pPr>
        <w:pStyle w:val="Ttulo3"/>
        <w:ind w:left="141"/>
      </w:pPr>
      <w:bookmarkStart w:id="565" w:name="_9cutxa43nxr4" w:colFirst="0" w:colLast="0"/>
      <w:bookmarkEnd w:id="565"/>
      <w:r>
        <w:t>Nível 11: Dois Ataques Extras</w:t>
      </w:r>
    </w:p>
    <w:p w14:paraId="4A207E02" w14:textId="77777777" w:rsidR="000106B3" w:rsidRDefault="00000000">
      <w:pPr>
        <w:ind w:left="141"/>
      </w:pPr>
      <w:r>
        <w:t>Você pode atacar três vezes, em vez de uma, sempre que executar a ação Atacar no seu turno.</w:t>
      </w:r>
    </w:p>
    <w:p w14:paraId="5B8EF6E8" w14:textId="77777777" w:rsidR="000106B3" w:rsidRDefault="00000000">
      <w:pPr>
        <w:pStyle w:val="Ttulo3"/>
        <w:ind w:left="141"/>
      </w:pPr>
      <w:bookmarkStart w:id="566" w:name="_n2rgn9la5mil" w:colFirst="0" w:colLast="0"/>
      <w:bookmarkEnd w:id="566"/>
      <w:r>
        <w:t>Nível 13: Ataques Estudados</w:t>
      </w:r>
    </w:p>
    <w:p w14:paraId="16A2F681" w14:textId="77777777" w:rsidR="000106B3" w:rsidRDefault="00000000">
      <w:pPr>
        <w:ind w:left="141"/>
      </w:pPr>
      <w:r>
        <w:t>Você estuda seus oponentes e aprende com cada ataque que realiza. Se você realizar uma jogada de ataque contra uma criatura e errar, você tem Vantagem em sua próxima jogada de ataque contra essa criatura antes do final do seu próximo turno.</w:t>
      </w:r>
    </w:p>
    <w:p w14:paraId="04D76CA3" w14:textId="77777777" w:rsidR="000106B3" w:rsidRDefault="00000000">
      <w:pPr>
        <w:pStyle w:val="Ttulo3"/>
        <w:ind w:left="141"/>
      </w:pPr>
      <w:bookmarkStart w:id="567" w:name="_hiwn24f42ljq" w:colFirst="0" w:colLast="0"/>
      <w:bookmarkEnd w:id="567"/>
      <w:r>
        <w:t>Nível 19: Dádiva Épica</w:t>
      </w:r>
    </w:p>
    <w:p w14:paraId="576F5E6A" w14:textId="77777777" w:rsidR="000106B3" w:rsidRDefault="00000000">
      <w:pPr>
        <w:ind w:left="141"/>
      </w:pPr>
      <w:r>
        <w:t>Você adquire o talento Dádiva Épica (veja o capítulo 5) ou outro talento à sua escolha para o qual se qualifica. Dádiva da Proeza em Combate é recomendada.</w:t>
      </w:r>
    </w:p>
    <w:p w14:paraId="6685E0FF" w14:textId="77777777" w:rsidR="000106B3" w:rsidRDefault="00000000">
      <w:pPr>
        <w:pStyle w:val="Ttulo3"/>
        <w:ind w:left="141"/>
      </w:pPr>
      <w:bookmarkStart w:id="568" w:name="_nrilok39nydr" w:colFirst="0" w:colLast="0"/>
      <w:bookmarkEnd w:id="568"/>
      <w:r>
        <w:t>Nível 20: Três Ataques Extras</w:t>
      </w:r>
    </w:p>
    <w:p w14:paraId="7EC26400" w14:textId="77777777" w:rsidR="0031520E" w:rsidRDefault="00000000">
      <w:pPr>
        <w:ind w:left="141"/>
      </w:pPr>
      <w:r>
        <w:t>Você pode atacar quatro vezes, em vez de uma, sempre que executar a ação Atacar no seu turno.</w:t>
      </w:r>
    </w:p>
    <w:p w14:paraId="6F9D8BB0" w14:textId="34BAD677" w:rsidR="000106B3" w:rsidRDefault="00000000">
      <w:pPr>
        <w:ind w:left="141"/>
      </w:pPr>
      <w:r>
        <w:rPr>
          <w:b/>
        </w:rPr>
        <w:t>Um Guerreiro fica entre um aliado e o ataque de um dragão negro.</w:t>
      </w:r>
    </w:p>
    <w:p w14:paraId="0A04C3B8" w14:textId="77777777" w:rsidR="000106B3" w:rsidRDefault="00000000">
      <w:pPr>
        <w:pStyle w:val="Ttulo1"/>
        <w:ind w:left="141"/>
      </w:pPr>
      <w:bookmarkStart w:id="569" w:name="_dj3huowh2x6r" w:colFirst="0" w:colLast="0"/>
      <w:bookmarkEnd w:id="569"/>
      <w:r>
        <w:t>Subclasses de Guerreiro</w:t>
      </w:r>
    </w:p>
    <w:p w14:paraId="73D52928" w14:textId="77777777" w:rsidR="000106B3" w:rsidRDefault="00000000">
      <w:pPr>
        <w:ind w:left="141"/>
      </w:pPr>
      <w:r>
        <w:t>Uma subclasse de Guerreiro é uma especialização que concede características em certos níveis, conforme detalhado na subclasse. Esta seção apresenta as subclasses Campeão, Cavaleiro Místico, Combatente Psíquico e Mestre da Batalha.</w:t>
      </w:r>
    </w:p>
    <w:p w14:paraId="5398D007" w14:textId="77777777" w:rsidR="000106B3" w:rsidRDefault="00000000">
      <w:pPr>
        <w:pStyle w:val="Ttulo2"/>
        <w:ind w:left="141"/>
      </w:pPr>
      <w:bookmarkStart w:id="570" w:name="_q9lhhnnzv36u" w:colFirst="0" w:colLast="0"/>
      <w:bookmarkEnd w:id="570"/>
      <w:r>
        <w:lastRenderedPageBreak/>
        <w:t>Campeão</w:t>
      </w:r>
    </w:p>
    <w:p w14:paraId="02286D51" w14:textId="77777777" w:rsidR="0031520E" w:rsidRDefault="00000000">
      <w:pPr>
        <w:ind w:left="141"/>
      </w:pPr>
      <w:r>
        <w:rPr>
          <w:i/>
        </w:rPr>
        <w:t>Busque a Excelência Física em Combate</w:t>
      </w:r>
    </w:p>
    <w:p w14:paraId="0AA228F3" w14:textId="02834CDD" w:rsidR="000106B3" w:rsidRDefault="00000000">
      <w:pPr>
        <w:ind w:left="141"/>
      </w:pPr>
      <w:r>
        <w:t>Um Campeão foca no desenvolvimento de habilidades marciais em sua busca incessante pela vitória. Ele combina treino rigoroso com excelência física para suportar golpes devastadores, enfrentar perigos e conquistar a glória. Seja em competições esportivas ou batalhas sangrentas, os Campeões lutam pela coroa do vencedor.</w:t>
      </w:r>
    </w:p>
    <w:p w14:paraId="0A099D24" w14:textId="77777777" w:rsidR="000106B3" w:rsidRDefault="00000000">
      <w:pPr>
        <w:pStyle w:val="Ttulo3"/>
        <w:ind w:left="141"/>
      </w:pPr>
      <w:bookmarkStart w:id="571" w:name="_50yu2woqvcx1" w:colFirst="0" w:colLast="0"/>
      <w:bookmarkEnd w:id="571"/>
      <w:r>
        <w:t>Nível 3: Atleta Extraordinário</w:t>
      </w:r>
    </w:p>
    <w:p w14:paraId="7E724DA1" w14:textId="77777777" w:rsidR="0031520E" w:rsidRDefault="00000000">
      <w:pPr>
        <w:ind w:left="141"/>
      </w:pPr>
      <w:r>
        <w:t>Graças ao seu atletismo, você tem Vantagem em jogadas de Iniciativa e testes de Força (Atletismo).</w:t>
      </w:r>
    </w:p>
    <w:p w14:paraId="40A7390D" w14:textId="63F6644A" w:rsidR="000106B3" w:rsidRDefault="00000000">
      <w:pPr>
        <w:ind w:left="141"/>
      </w:pPr>
      <w:r>
        <w:t>Além disso, imediatamente após obter um Acerto Crítico, você pode se mover até metade do seu Deslocamento sem provocar Ataques de Oportunidade.</w:t>
      </w:r>
    </w:p>
    <w:p w14:paraId="6A4488D4" w14:textId="77777777" w:rsidR="000106B3" w:rsidRDefault="00000000">
      <w:pPr>
        <w:pStyle w:val="Ttulo3"/>
        <w:ind w:left="141"/>
      </w:pPr>
      <w:bookmarkStart w:id="572" w:name="_y36nby8ydo9m" w:colFirst="0" w:colLast="0"/>
      <w:bookmarkEnd w:id="572"/>
      <w:r>
        <w:t>Nível 3: Crítico Aprimorado</w:t>
      </w:r>
    </w:p>
    <w:p w14:paraId="62421670" w14:textId="77777777" w:rsidR="000106B3" w:rsidRDefault="00000000">
      <w:pPr>
        <w:ind w:left="141"/>
      </w:pPr>
      <w:r>
        <w:t>Suas jogadas de ataque com armas e Ataques Desarmados obtém Acerto Crítico em jogadas com resultados 19 ou 20 no d20.</w:t>
      </w:r>
    </w:p>
    <w:p w14:paraId="1C63B655" w14:textId="77777777" w:rsidR="000106B3" w:rsidRDefault="00000000">
      <w:pPr>
        <w:pStyle w:val="Ttulo3"/>
        <w:ind w:left="141"/>
      </w:pPr>
      <w:bookmarkStart w:id="573" w:name="_4bq91z4etqhr" w:colFirst="0" w:colLast="0"/>
      <w:bookmarkEnd w:id="573"/>
      <w:r>
        <w:t>Nível 7: Estilo de Luta Adicional</w:t>
      </w:r>
    </w:p>
    <w:p w14:paraId="3856A715" w14:textId="77777777" w:rsidR="000106B3" w:rsidRDefault="00000000">
      <w:pPr>
        <w:ind w:left="141"/>
      </w:pPr>
      <w:r>
        <w:t>Você adquire outro talento de Estilo de Luta à sua escolha.</w:t>
      </w:r>
    </w:p>
    <w:p w14:paraId="6F54A00D" w14:textId="77777777" w:rsidR="000106B3" w:rsidRDefault="00000000">
      <w:pPr>
        <w:pStyle w:val="Ttulo3"/>
        <w:ind w:left="141"/>
      </w:pPr>
      <w:bookmarkStart w:id="574" w:name="_p729u0k13vhh" w:colFirst="0" w:colLast="0"/>
      <w:bookmarkEnd w:id="574"/>
      <w:r>
        <w:t>Nível 10: Combatente Heroico</w:t>
      </w:r>
    </w:p>
    <w:p w14:paraId="1C8D013F" w14:textId="77777777" w:rsidR="000106B3" w:rsidRDefault="00000000">
      <w:pPr>
        <w:ind w:left="141"/>
      </w:pPr>
      <w:r>
        <w:t>A emoção da batalha leva você à vitória. Durante o combate, você pode se conceder Inspiração Heroica sempre que começar seu turno sem ela.</w:t>
      </w:r>
    </w:p>
    <w:p w14:paraId="68757E5D" w14:textId="77777777" w:rsidR="000106B3" w:rsidRDefault="00000000">
      <w:pPr>
        <w:pStyle w:val="Ttulo3"/>
        <w:ind w:left="141"/>
      </w:pPr>
      <w:bookmarkStart w:id="575" w:name="_j1s1n5ox09md" w:colFirst="0" w:colLast="0"/>
      <w:bookmarkEnd w:id="575"/>
      <w:r>
        <w:t>Nível 15: Crítico Superior</w:t>
      </w:r>
    </w:p>
    <w:p w14:paraId="7E7DA3A0" w14:textId="77777777" w:rsidR="000106B3" w:rsidRDefault="00000000">
      <w:pPr>
        <w:ind w:left="141"/>
      </w:pPr>
      <w:r>
        <w:t>Suas jogadas de ataque com armas e Ataques Desarmados agora obtém Acerto Crítico em jogadas com resultados 18 a 20 no d20.</w:t>
      </w:r>
    </w:p>
    <w:p w14:paraId="34FB3C45" w14:textId="77777777" w:rsidR="000106B3" w:rsidRDefault="00000000">
      <w:pPr>
        <w:pStyle w:val="Ttulo3"/>
        <w:ind w:left="141"/>
      </w:pPr>
      <w:bookmarkStart w:id="576" w:name="_chqmcdj683ni" w:colFirst="0" w:colLast="0"/>
      <w:bookmarkEnd w:id="576"/>
      <w:r>
        <w:t>Nível 18: Sobrevivente</w:t>
      </w:r>
    </w:p>
    <w:p w14:paraId="19265F9A" w14:textId="77777777" w:rsidR="0031520E" w:rsidRDefault="00000000">
      <w:pPr>
        <w:ind w:left="141"/>
      </w:pPr>
      <w:r>
        <w:t>Você atinge o auge da resiliência em batalha, concedendo-lhe os seguintes benefícios.</w:t>
      </w:r>
    </w:p>
    <w:p w14:paraId="3AE71A0A" w14:textId="77777777" w:rsidR="0031520E" w:rsidRDefault="00000000">
      <w:pPr>
        <w:ind w:left="141"/>
      </w:pPr>
      <w:r>
        <w:rPr>
          <w:b/>
          <w:i/>
        </w:rPr>
        <w:t>Desafie a Morte.</w:t>
      </w:r>
      <w:r>
        <w:t xml:space="preserve"> Você tem Vantagem em Salvaguardas Contra Morte. Além disso, ao obter um 18–20 em uma Salvaguarda Contra Morte, você obtém um 20 como resultado.</w:t>
      </w:r>
    </w:p>
    <w:p w14:paraId="0E2D4F7C" w14:textId="702E4A59" w:rsidR="000106B3" w:rsidRDefault="00000000">
      <w:pPr>
        <w:ind w:left="141"/>
      </w:pPr>
      <w:r>
        <w:rPr>
          <w:b/>
          <w:i/>
        </w:rPr>
        <w:t>Regeneração Heroica.</w:t>
      </w:r>
      <w:r>
        <w:t xml:space="preserve"> No início de cada um dos seus turnos, você recupera Pontos de Vida iguais a 5 mais seu modificador de Constituição se estiver Sangrando e ter ao menos 1 Ponto de Vida.</w:t>
      </w:r>
    </w:p>
    <w:p w14:paraId="7B4EF2FA" w14:textId="77777777" w:rsidR="000106B3" w:rsidRDefault="00000000">
      <w:pPr>
        <w:pStyle w:val="Ttulo2"/>
        <w:ind w:left="141"/>
      </w:pPr>
      <w:bookmarkStart w:id="577" w:name="_vazky4fs9gco" w:colFirst="0" w:colLast="0"/>
      <w:bookmarkEnd w:id="577"/>
      <w:r>
        <w:t>Cavaleiro Místico</w:t>
      </w:r>
    </w:p>
    <w:p w14:paraId="5361BBF1" w14:textId="77777777" w:rsidR="0031520E" w:rsidRDefault="00000000">
      <w:pPr>
        <w:ind w:left="141"/>
      </w:pPr>
      <w:r>
        <w:rPr>
          <w:i/>
        </w:rPr>
        <w:t>Fortaleça suas Habilidades de Combate com Magia Arcana</w:t>
      </w:r>
    </w:p>
    <w:p w14:paraId="12AF1E1B" w14:textId="4EDEC614" w:rsidR="000106B3" w:rsidRDefault="00000000">
      <w:pPr>
        <w:ind w:left="141"/>
      </w:pPr>
      <w:r>
        <w:t xml:space="preserve">Cavaleiros Místicos unem habilidades marciais de Guerreiros a um estudo aprofundado da magia, que não só complementa suas técnicas de combate como também oferece </w:t>
      </w:r>
      <w:r>
        <w:lastRenderedPageBreak/>
        <w:t>proteção adicional à armadura e permite enfrentar múltiplos inimigos simultaneamente com magia explosiva.</w:t>
      </w:r>
    </w:p>
    <w:p w14:paraId="6322A907" w14:textId="77777777" w:rsidR="000106B3" w:rsidRDefault="00000000">
      <w:pPr>
        <w:pStyle w:val="Ttulo3"/>
        <w:ind w:left="141"/>
      </w:pPr>
      <w:bookmarkStart w:id="578" w:name="_nvjy692ww15i" w:colFirst="0" w:colLast="0"/>
      <w:bookmarkEnd w:id="578"/>
      <w:r>
        <w:t>Nível 3: Conjuração</w:t>
      </w:r>
    </w:p>
    <w:p w14:paraId="62C22E5D" w14:textId="77777777" w:rsidR="0031520E" w:rsidRDefault="00000000">
      <w:pPr>
        <w:ind w:left="141"/>
      </w:pPr>
      <w:r>
        <w:t>Você aprendeu a conjurar magias. Veja o capítulo 7 para as regras sobre conjuração de magias. As informações abaixo detalham como você usa essas regras como um Cavaleiro Místico.</w:t>
      </w:r>
    </w:p>
    <w:p w14:paraId="27865EC3" w14:textId="77777777" w:rsidR="0031520E" w:rsidRDefault="00000000">
      <w:pPr>
        <w:ind w:left="141"/>
      </w:pPr>
      <w:r>
        <w:rPr>
          <w:b/>
          <w:i/>
        </w:rPr>
        <w:t>Truques.</w:t>
      </w:r>
      <w:r>
        <w:t xml:space="preserve"> Você conhece dois truques à sua escolha da lista de magias de Mago (veja a seção desta classe para a lista de magias). </w:t>
      </w:r>
      <w:r>
        <w:rPr>
          <w:i/>
        </w:rPr>
        <w:t>Raio de Gelo</w:t>
      </w:r>
      <w:r>
        <w:t xml:space="preserve"> e </w:t>
      </w:r>
      <w:r>
        <w:rPr>
          <w:i/>
        </w:rPr>
        <w:t>Toque Chocante</w:t>
      </w:r>
      <w:r>
        <w:t xml:space="preserve"> são recomendados. Sempre que você atinge um nível de Guerreiro, pode substituir um desses truques por outro truque à sua escolha da lista de magias de Mago.</w:t>
      </w:r>
    </w:p>
    <w:p w14:paraId="141892DF" w14:textId="77777777" w:rsidR="0031520E" w:rsidRDefault="00000000">
      <w:pPr>
        <w:ind w:left="141"/>
      </w:pPr>
      <w:r>
        <w:t>Ao atingir o nível 10 de Guerreiro, você aprende mais um truque de Mago à sua escolha.</w:t>
      </w:r>
    </w:p>
    <w:p w14:paraId="2DD90488" w14:textId="77777777" w:rsidR="0031520E" w:rsidRDefault="00000000">
      <w:pPr>
        <w:ind w:left="141"/>
      </w:pPr>
      <w:r>
        <w:rPr>
          <w:b/>
          <w:i/>
        </w:rPr>
        <w:t>Espaços de Magia.</w:t>
      </w:r>
      <w:r>
        <w:t xml:space="preserve"> A tabela Conjuração de Cavaleiro Místico apresenta quantos espaços de magia você tem para conjurar suas magias de 1º círculo ou superior. Você restaura todos os espaços gastos ao completar um Descanso Longo.</w:t>
      </w:r>
    </w:p>
    <w:p w14:paraId="7AFD5116" w14:textId="0DC73215" w:rsidR="000106B3" w:rsidRDefault="00000000">
      <w:pPr>
        <w:ind w:left="141"/>
      </w:pPr>
      <w:r>
        <w:rPr>
          <w:b/>
        </w:rPr>
        <w:t>Conjuração de Cavaleiro Místico</w:t>
      </w:r>
    </w:p>
    <w:p w14:paraId="631CC315" w14:textId="77777777" w:rsidR="000106B3" w:rsidRDefault="000106B3">
      <w:pPr>
        <w:ind w:left="141"/>
      </w:pPr>
    </w:p>
    <w:tbl>
      <w:tblPr>
        <w:tblStyle w:val="affffffff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93"/>
        <w:gridCol w:w="1540"/>
        <w:gridCol w:w="1493"/>
        <w:gridCol w:w="1493"/>
        <w:gridCol w:w="1493"/>
        <w:gridCol w:w="1494"/>
      </w:tblGrid>
      <w:tr w:rsidR="000106B3" w14:paraId="229E9662" w14:textId="77777777" w:rsidTr="00E542AC">
        <w:trPr>
          <w:tblHeader/>
          <w:jc w:val="center"/>
        </w:trPr>
        <w:tc>
          <w:tcPr>
            <w:tcW w:w="833" w:type="pct"/>
          </w:tcPr>
          <w:p w14:paraId="6174F3D7" w14:textId="77777777" w:rsidR="000106B3" w:rsidRDefault="000106B3">
            <w:pPr>
              <w:ind w:left="141"/>
              <w:rPr>
                <w:b/>
              </w:rPr>
            </w:pPr>
          </w:p>
        </w:tc>
        <w:tc>
          <w:tcPr>
            <w:tcW w:w="833" w:type="pct"/>
          </w:tcPr>
          <w:p w14:paraId="5EBB5891" w14:textId="77777777" w:rsidR="000106B3" w:rsidRDefault="000106B3">
            <w:pPr>
              <w:ind w:left="141"/>
              <w:rPr>
                <w:b/>
              </w:rPr>
            </w:pPr>
          </w:p>
        </w:tc>
        <w:tc>
          <w:tcPr>
            <w:tcW w:w="833" w:type="pct"/>
          </w:tcPr>
          <w:p w14:paraId="5441AE3B" w14:textId="77777777" w:rsidR="000106B3" w:rsidRDefault="00000000">
            <w:pPr>
              <w:ind w:left="141"/>
              <w:rPr>
                <w:b/>
              </w:rPr>
            </w:pPr>
            <w:r>
              <w:rPr>
                <w:b/>
              </w:rPr>
              <w:t>Espaços de Magia por Círculo de Magia</w:t>
            </w:r>
          </w:p>
        </w:tc>
        <w:tc>
          <w:tcPr>
            <w:tcW w:w="833" w:type="pct"/>
          </w:tcPr>
          <w:p w14:paraId="76C5FB6D" w14:textId="77777777" w:rsidR="000106B3" w:rsidRDefault="000106B3">
            <w:pPr>
              <w:ind w:left="141"/>
              <w:rPr>
                <w:b/>
              </w:rPr>
            </w:pPr>
          </w:p>
        </w:tc>
        <w:tc>
          <w:tcPr>
            <w:tcW w:w="833" w:type="pct"/>
          </w:tcPr>
          <w:p w14:paraId="244B7751" w14:textId="77777777" w:rsidR="000106B3" w:rsidRDefault="000106B3">
            <w:pPr>
              <w:ind w:left="141"/>
              <w:rPr>
                <w:b/>
              </w:rPr>
            </w:pPr>
          </w:p>
        </w:tc>
        <w:tc>
          <w:tcPr>
            <w:tcW w:w="833" w:type="pct"/>
          </w:tcPr>
          <w:p w14:paraId="7E2D157F" w14:textId="77777777" w:rsidR="000106B3" w:rsidRDefault="000106B3">
            <w:pPr>
              <w:ind w:left="141"/>
              <w:rPr>
                <w:b/>
              </w:rPr>
            </w:pPr>
          </w:p>
        </w:tc>
      </w:tr>
      <w:tr w:rsidR="000106B3" w14:paraId="0961854F" w14:textId="77777777" w:rsidTr="00E542AC">
        <w:trPr>
          <w:jc w:val="center"/>
        </w:trPr>
        <w:tc>
          <w:tcPr>
            <w:tcW w:w="833" w:type="pct"/>
          </w:tcPr>
          <w:p w14:paraId="38FC0126" w14:textId="77777777" w:rsidR="000106B3" w:rsidRDefault="00000000">
            <w:pPr>
              <w:ind w:left="141"/>
            </w:pPr>
            <w:r>
              <w:rPr>
                <w:b/>
              </w:rPr>
              <w:t>Nível de Guerreiro</w:t>
            </w:r>
          </w:p>
        </w:tc>
        <w:tc>
          <w:tcPr>
            <w:tcW w:w="833" w:type="pct"/>
          </w:tcPr>
          <w:p w14:paraId="36C4D696" w14:textId="77777777" w:rsidR="000106B3" w:rsidRDefault="00000000">
            <w:pPr>
              <w:ind w:left="141"/>
            </w:pPr>
            <w:r>
              <w:rPr>
                <w:b/>
              </w:rPr>
              <w:t>Magias Preparadas</w:t>
            </w:r>
          </w:p>
        </w:tc>
        <w:tc>
          <w:tcPr>
            <w:tcW w:w="833" w:type="pct"/>
          </w:tcPr>
          <w:p w14:paraId="386912C8" w14:textId="77777777" w:rsidR="000106B3" w:rsidRDefault="00000000">
            <w:pPr>
              <w:ind w:left="141"/>
            </w:pPr>
            <w:r>
              <w:rPr>
                <w:b/>
              </w:rPr>
              <w:t>1</w:t>
            </w:r>
          </w:p>
        </w:tc>
        <w:tc>
          <w:tcPr>
            <w:tcW w:w="833" w:type="pct"/>
          </w:tcPr>
          <w:p w14:paraId="320257C7" w14:textId="77777777" w:rsidR="000106B3" w:rsidRDefault="00000000">
            <w:pPr>
              <w:ind w:left="141"/>
            </w:pPr>
            <w:r>
              <w:rPr>
                <w:b/>
              </w:rPr>
              <w:t>2</w:t>
            </w:r>
          </w:p>
        </w:tc>
        <w:tc>
          <w:tcPr>
            <w:tcW w:w="833" w:type="pct"/>
          </w:tcPr>
          <w:p w14:paraId="1EEE2DF5" w14:textId="77777777" w:rsidR="000106B3" w:rsidRDefault="00000000">
            <w:pPr>
              <w:ind w:left="141"/>
            </w:pPr>
            <w:r>
              <w:rPr>
                <w:b/>
              </w:rPr>
              <w:t>3</w:t>
            </w:r>
          </w:p>
        </w:tc>
        <w:tc>
          <w:tcPr>
            <w:tcW w:w="833" w:type="pct"/>
          </w:tcPr>
          <w:p w14:paraId="3265E07A" w14:textId="77777777" w:rsidR="000106B3" w:rsidRDefault="00000000">
            <w:pPr>
              <w:ind w:left="141"/>
            </w:pPr>
            <w:r>
              <w:rPr>
                <w:b/>
              </w:rPr>
              <w:t>4</w:t>
            </w:r>
          </w:p>
        </w:tc>
      </w:tr>
      <w:tr w:rsidR="000106B3" w14:paraId="0F5A8BB1" w14:textId="77777777" w:rsidTr="00E542AC">
        <w:trPr>
          <w:jc w:val="center"/>
        </w:trPr>
        <w:tc>
          <w:tcPr>
            <w:tcW w:w="833" w:type="pct"/>
          </w:tcPr>
          <w:p w14:paraId="7D43EB22" w14:textId="77777777" w:rsidR="000106B3" w:rsidRDefault="00000000">
            <w:pPr>
              <w:ind w:left="141"/>
            </w:pPr>
            <w:r>
              <w:t>3</w:t>
            </w:r>
          </w:p>
        </w:tc>
        <w:tc>
          <w:tcPr>
            <w:tcW w:w="833" w:type="pct"/>
          </w:tcPr>
          <w:p w14:paraId="31A06379" w14:textId="77777777" w:rsidR="000106B3" w:rsidRDefault="00000000">
            <w:pPr>
              <w:ind w:left="141"/>
            </w:pPr>
            <w:r>
              <w:t>3</w:t>
            </w:r>
          </w:p>
        </w:tc>
        <w:tc>
          <w:tcPr>
            <w:tcW w:w="833" w:type="pct"/>
          </w:tcPr>
          <w:p w14:paraId="7114F6FD" w14:textId="77777777" w:rsidR="000106B3" w:rsidRDefault="00000000">
            <w:pPr>
              <w:ind w:left="141"/>
            </w:pPr>
            <w:r>
              <w:t>2</w:t>
            </w:r>
          </w:p>
        </w:tc>
        <w:tc>
          <w:tcPr>
            <w:tcW w:w="833" w:type="pct"/>
          </w:tcPr>
          <w:p w14:paraId="4C54468A" w14:textId="77777777" w:rsidR="000106B3" w:rsidRDefault="00000000">
            <w:pPr>
              <w:ind w:left="141"/>
            </w:pPr>
            <w:r>
              <w:t>—</w:t>
            </w:r>
          </w:p>
        </w:tc>
        <w:tc>
          <w:tcPr>
            <w:tcW w:w="833" w:type="pct"/>
          </w:tcPr>
          <w:p w14:paraId="5822F512" w14:textId="77777777" w:rsidR="000106B3" w:rsidRDefault="00000000">
            <w:pPr>
              <w:ind w:left="141"/>
            </w:pPr>
            <w:r>
              <w:t>—</w:t>
            </w:r>
          </w:p>
        </w:tc>
        <w:tc>
          <w:tcPr>
            <w:tcW w:w="833" w:type="pct"/>
          </w:tcPr>
          <w:p w14:paraId="5020A4AE" w14:textId="77777777" w:rsidR="000106B3" w:rsidRDefault="00000000">
            <w:pPr>
              <w:ind w:left="141"/>
            </w:pPr>
            <w:r>
              <w:t>—</w:t>
            </w:r>
          </w:p>
        </w:tc>
      </w:tr>
      <w:tr w:rsidR="000106B3" w14:paraId="4861B18D" w14:textId="77777777" w:rsidTr="00E542AC">
        <w:trPr>
          <w:jc w:val="center"/>
        </w:trPr>
        <w:tc>
          <w:tcPr>
            <w:tcW w:w="833" w:type="pct"/>
          </w:tcPr>
          <w:p w14:paraId="1FADCF08" w14:textId="77777777" w:rsidR="000106B3" w:rsidRDefault="00000000">
            <w:pPr>
              <w:ind w:left="141"/>
            </w:pPr>
            <w:r>
              <w:t>4</w:t>
            </w:r>
          </w:p>
        </w:tc>
        <w:tc>
          <w:tcPr>
            <w:tcW w:w="833" w:type="pct"/>
          </w:tcPr>
          <w:p w14:paraId="69EC358E" w14:textId="77777777" w:rsidR="000106B3" w:rsidRDefault="00000000">
            <w:pPr>
              <w:ind w:left="141"/>
            </w:pPr>
            <w:r>
              <w:t>4</w:t>
            </w:r>
          </w:p>
        </w:tc>
        <w:tc>
          <w:tcPr>
            <w:tcW w:w="833" w:type="pct"/>
          </w:tcPr>
          <w:p w14:paraId="25CF65A6" w14:textId="77777777" w:rsidR="000106B3" w:rsidRDefault="00000000">
            <w:pPr>
              <w:ind w:left="141"/>
            </w:pPr>
            <w:r>
              <w:t>3</w:t>
            </w:r>
          </w:p>
        </w:tc>
        <w:tc>
          <w:tcPr>
            <w:tcW w:w="833" w:type="pct"/>
          </w:tcPr>
          <w:p w14:paraId="207B5BB6" w14:textId="77777777" w:rsidR="000106B3" w:rsidRDefault="00000000">
            <w:pPr>
              <w:ind w:left="141"/>
            </w:pPr>
            <w:r>
              <w:t>—</w:t>
            </w:r>
          </w:p>
        </w:tc>
        <w:tc>
          <w:tcPr>
            <w:tcW w:w="833" w:type="pct"/>
          </w:tcPr>
          <w:p w14:paraId="377A16C1" w14:textId="77777777" w:rsidR="000106B3" w:rsidRDefault="00000000">
            <w:pPr>
              <w:ind w:left="141"/>
            </w:pPr>
            <w:r>
              <w:t>—</w:t>
            </w:r>
          </w:p>
        </w:tc>
        <w:tc>
          <w:tcPr>
            <w:tcW w:w="833" w:type="pct"/>
          </w:tcPr>
          <w:p w14:paraId="61C7C872" w14:textId="77777777" w:rsidR="000106B3" w:rsidRDefault="00000000">
            <w:pPr>
              <w:ind w:left="141"/>
            </w:pPr>
            <w:r>
              <w:t>—</w:t>
            </w:r>
          </w:p>
        </w:tc>
      </w:tr>
      <w:tr w:rsidR="000106B3" w14:paraId="5B9CBCBF" w14:textId="77777777" w:rsidTr="00E542AC">
        <w:trPr>
          <w:jc w:val="center"/>
        </w:trPr>
        <w:tc>
          <w:tcPr>
            <w:tcW w:w="833" w:type="pct"/>
          </w:tcPr>
          <w:p w14:paraId="66E55CE4" w14:textId="77777777" w:rsidR="000106B3" w:rsidRDefault="00000000">
            <w:pPr>
              <w:ind w:left="141"/>
            </w:pPr>
            <w:r>
              <w:t>5</w:t>
            </w:r>
          </w:p>
        </w:tc>
        <w:tc>
          <w:tcPr>
            <w:tcW w:w="833" w:type="pct"/>
          </w:tcPr>
          <w:p w14:paraId="08297B89" w14:textId="77777777" w:rsidR="000106B3" w:rsidRDefault="00000000">
            <w:pPr>
              <w:ind w:left="141"/>
            </w:pPr>
            <w:r>
              <w:t>4</w:t>
            </w:r>
          </w:p>
        </w:tc>
        <w:tc>
          <w:tcPr>
            <w:tcW w:w="833" w:type="pct"/>
          </w:tcPr>
          <w:p w14:paraId="3A74EF0B" w14:textId="77777777" w:rsidR="000106B3" w:rsidRDefault="00000000">
            <w:pPr>
              <w:ind w:left="141"/>
            </w:pPr>
            <w:r>
              <w:t>3</w:t>
            </w:r>
          </w:p>
        </w:tc>
        <w:tc>
          <w:tcPr>
            <w:tcW w:w="833" w:type="pct"/>
          </w:tcPr>
          <w:p w14:paraId="33033C48" w14:textId="77777777" w:rsidR="000106B3" w:rsidRDefault="00000000">
            <w:pPr>
              <w:ind w:left="141"/>
            </w:pPr>
            <w:r>
              <w:t>—</w:t>
            </w:r>
          </w:p>
        </w:tc>
        <w:tc>
          <w:tcPr>
            <w:tcW w:w="833" w:type="pct"/>
          </w:tcPr>
          <w:p w14:paraId="1E2C7458" w14:textId="77777777" w:rsidR="000106B3" w:rsidRDefault="00000000">
            <w:pPr>
              <w:ind w:left="141"/>
            </w:pPr>
            <w:r>
              <w:t>—</w:t>
            </w:r>
          </w:p>
        </w:tc>
        <w:tc>
          <w:tcPr>
            <w:tcW w:w="833" w:type="pct"/>
          </w:tcPr>
          <w:p w14:paraId="2A7813CF" w14:textId="77777777" w:rsidR="000106B3" w:rsidRDefault="00000000">
            <w:pPr>
              <w:ind w:left="141"/>
            </w:pPr>
            <w:r>
              <w:t>—</w:t>
            </w:r>
          </w:p>
        </w:tc>
      </w:tr>
      <w:tr w:rsidR="000106B3" w14:paraId="02577F82" w14:textId="77777777" w:rsidTr="00E542AC">
        <w:trPr>
          <w:jc w:val="center"/>
        </w:trPr>
        <w:tc>
          <w:tcPr>
            <w:tcW w:w="833" w:type="pct"/>
          </w:tcPr>
          <w:p w14:paraId="2701CF58" w14:textId="77777777" w:rsidR="000106B3" w:rsidRDefault="00000000">
            <w:pPr>
              <w:ind w:left="141"/>
            </w:pPr>
            <w:r>
              <w:t>6</w:t>
            </w:r>
          </w:p>
        </w:tc>
        <w:tc>
          <w:tcPr>
            <w:tcW w:w="833" w:type="pct"/>
          </w:tcPr>
          <w:p w14:paraId="0B7C2249" w14:textId="77777777" w:rsidR="000106B3" w:rsidRDefault="00000000">
            <w:pPr>
              <w:ind w:left="141"/>
            </w:pPr>
            <w:r>
              <w:t>4</w:t>
            </w:r>
          </w:p>
        </w:tc>
        <w:tc>
          <w:tcPr>
            <w:tcW w:w="833" w:type="pct"/>
          </w:tcPr>
          <w:p w14:paraId="343C10A7" w14:textId="77777777" w:rsidR="000106B3" w:rsidRDefault="00000000">
            <w:pPr>
              <w:ind w:left="141"/>
            </w:pPr>
            <w:r>
              <w:t>3</w:t>
            </w:r>
          </w:p>
        </w:tc>
        <w:tc>
          <w:tcPr>
            <w:tcW w:w="833" w:type="pct"/>
          </w:tcPr>
          <w:p w14:paraId="7F57B11A" w14:textId="77777777" w:rsidR="000106B3" w:rsidRDefault="00000000">
            <w:pPr>
              <w:ind w:left="141"/>
            </w:pPr>
            <w:r>
              <w:t>—</w:t>
            </w:r>
          </w:p>
        </w:tc>
        <w:tc>
          <w:tcPr>
            <w:tcW w:w="833" w:type="pct"/>
          </w:tcPr>
          <w:p w14:paraId="62323BDD" w14:textId="77777777" w:rsidR="000106B3" w:rsidRDefault="00000000">
            <w:pPr>
              <w:ind w:left="141"/>
            </w:pPr>
            <w:r>
              <w:t>—</w:t>
            </w:r>
          </w:p>
        </w:tc>
        <w:tc>
          <w:tcPr>
            <w:tcW w:w="833" w:type="pct"/>
          </w:tcPr>
          <w:p w14:paraId="3C2F6C38" w14:textId="77777777" w:rsidR="000106B3" w:rsidRDefault="00000000">
            <w:pPr>
              <w:ind w:left="141"/>
            </w:pPr>
            <w:r>
              <w:t>—</w:t>
            </w:r>
          </w:p>
        </w:tc>
      </w:tr>
      <w:tr w:rsidR="000106B3" w14:paraId="767A17A8" w14:textId="77777777" w:rsidTr="00E542AC">
        <w:trPr>
          <w:jc w:val="center"/>
        </w:trPr>
        <w:tc>
          <w:tcPr>
            <w:tcW w:w="833" w:type="pct"/>
          </w:tcPr>
          <w:p w14:paraId="71C34590" w14:textId="77777777" w:rsidR="000106B3" w:rsidRDefault="00000000">
            <w:pPr>
              <w:ind w:left="141"/>
            </w:pPr>
            <w:r>
              <w:t>7</w:t>
            </w:r>
          </w:p>
        </w:tc>
        <w:tc>
          <w:tcPr>
            <w:tcW w:w="833" w:type="pct"/>
          </w:tcPr>
          <w:p w14:paraId="6B508D03" w14:textId="77777777" w:rsidR="000106B3" w:rsidRDefault="00000000">
            <w:pPr>
              <w:ind w:left="141"/>
            </w:pPr>
            <w:r>
              <w:t>5</w:t>
            </w:r>
          </w:p>
        </w:tc>
        <w:tc>
          <w:tcPr>
            <w:tcW w:w="833" w:type="pct"/>
          </w:tcPr>
          <w:p w14:paraId="0C3EABFF" w14:textId="77777777" w:rsidR="000106B3" w:rsidRDefault="00000000">
            <w:pPr>
              <w:ind w:left="141"/>
            </w:pPr>
            <w:r>
              <w:t>4</w:t>
            </w:r>
          </w:p>
        </w:tc>
        <w:tc>
          <w:tcPr>
            <w:tcW w:w="833" w:type="pct"/>
          </w:tcPr>
          <w:p w14:paraId="5B590B82" w14:textId="77777777" w:rsidR="000106B3" w:rsidRDefault="00000000">
            <w:pPr>
              <w:ind w:left="141"/>
            </w:pPr>
            <w:r>
              <w:t>2</w:t>
            </w:r>
          </w:p>
        </w:tc>
        <w:tc>
          <w:tcPr>
            <w:tcW w:w="833" w:type="pct"/>
          </w:tcPr>
          <w:p w14:paraId="021B6B13" w14:textId="77777777" w:rsidR="000106B3" w:rsidRDefault="00000000">
            <w:pPr>
              <w:ind w:left="141"/>
            </w:pPr>
            <w:r>
              <w:t>—</w:t>
            </w:r>
          </w:p>
        </w:tc>
        <w:tc>
          <w:tcPr>
            <w:tcW w:w="833" w:type="pct"/>
          </w:tcPr>
          <w:p w14:paraId="70E75A24" w14:textId="77777777" w:rsidR="000106B3" w:rsidRDefault="00000000">
            <w:pPr>
              <w:ind w:left="141"/>
            </w:pPr>
            <w:r>
              <w:t>—</w:t>
            </w:r>
          </w:p>
        </w:tc>
      </w:tr>
      <w:tr w:rsidR="000106B3" w14:paraId="4667C1D0" w14:textId="77777777" w:rsidTr="00E542AC">
        <w:trPr>
          <w:jc w:val="center"/>
        </w:trPr>
        <w:tc>
          <w:tcPr>
            <w:tcW w:w="833" w:type="pct"/>
          </w:tcPr>
          <w:p w14:paraId="44EA6D42" w14:textId="77777777" w:rsidR="000106B3" w:rsidRDefault="00000000">
            <w:pPr>
              <w:ind w:left="141"/>
            </w:pPr>
            <w:r>
              <w:t>8</w:t>
            </w:r>
          </w:p>
        </w:tc>
        <w:tc>
          <w:tcPr>
            <w:tcW w:w="833" w:type="pct"/>
          </w:tcPr>
          <w:p w14:paraId="706E6619" w14:textId="77777777" w:rsidR="000106B3" w:rsidRDefault="00000000">
            <w:pPr>
              <w:ind w:left="141"/>
            </w:pPr>
            <w:r>
              <w:t>6</w:t>
            </w:r>
          </w:p>
        </w:tc>
        <w:tc>
          <w:tcPr>
            <w:tcW w:w="833" w:type="pct"/>
          </w:tcPr>
          <w:p w14:paraId="564FC737" w14:textId="77777777" w:rsidR="000106B3" w:rsidRDefault="00000000">
            <w:pPr>
              <w:ind w:left="141"/>
            </w:pPr>
            <w:r>
              <w:t>4</w:t>
            </w:r>
          </w:p>
        </w:tc>
        <w:tc>
          <w:tcPr>
            <w:tcW w:w="833" w:type="pct"/>
          </w:tcPr>
          <w:p w14:paraId="4D9A65D1" w14:textId="77777777" w:rsidR="000106B3" w:rsidRDefault="00000000">
            <w:pPr>
              <w:ind w:left="141"/>
            </w:pPr>
            <w:r>
              <w:t>2</w:t>
            </w:r>
          </w:p>
        </w:tc>
        <w:tc>
          <w:tcPr>
            <w:tcW w:w="833" w:type="pct"/>
          </w:tcPr>
          <w:p w14:paraId="3740DECA" w14:textId="77777777" w:rsidR="000106B3" w:rsidRDefault="00000000">
            <w:pPr>
              <w:ind w:left="141"/>
            </w:pPr>
            <w:r>
              <w:t>—</w:t>
            </w:r>
          </w:p>
        </w:tc>
        <w:tc>
          <w:tcPr>
            <w:tcW w:w="833" w:type="pct"/>
          </w:tcPr>
          <w:p w14:paraId="4EAFB962" w14:textId="77777777" w:rsidR="000106B3" w:rsidRDefault="00000000">
            <w:pPr>
              <w:ind w:left="141"/>
            </w:pPr>
            <w:r>
              <w:t>—</w:t>
            </w:r>
          </w:p>
        </w:tc>
      </w:tr>
      <w:tr w:rsidR="000106B3" w14:paraId="27791138" w14:textId="77777777" w:rsidTr="00E542AC">
        <w:trPr>
          <w:jc w:val="center"/>
        </w:trPr>
        <w:tc>
          <w:tcPr>
            <w:tcW w:w="833" w:type="pct"/>
          </w:tcPr>
          <w:p w14:paraId="158320E8" w14:textId="77777777" w:rsidR="000106B3" w:rsidRDefault="00000000">
            <w:pPr>
              <w:ind w:left="141"/>
            </w:pPr>
            <w:r>
              <w:t>9</w:t>
            </w:r>
          </w:p>
        </w:tc>
        <w:tc>
          <w:tcPr>
            <w:tcW w:w="833" w:type="pct"/>
          </w:tcPr>
          <w:p w14:paraId="62921DAD" w14:textId="77777777" w:rsidR="000106B3" w:rsidRDefault="00000000">
            <w:pPr>
              <w:ind w:left="141"/>
            </w:pPr>
            <w:r>
              <w:t>6</w:t>
            </w:r>
          </w:p>
        </w:tc>
        <w:tc>
          <w:tcPr>
            <w:tcW w:w="833" w:type="pct"/>
          </w:tcPr>
          <w:p w14:paraId="1A8954EF" w14:textId="77777777" w:rsidR="000106B3" w:rsidRDefault="00000000">
            <w:pPr>
              <w:ind w:left="141"/>
            </w:pPr>
            <w:r>
              <w:t>4</w:t>
            </w:r>
          </w:p>
        </w:tc>
        <w:tc>
          <w:tcPr>
            <w:tcW w:w="833" w:type="pct"/>
          </w:tcPr>
          <w:p w14:paraId="218C1B8F" w14:textId="77777777" w:rsidR="000106B3" w:rsidRDefault="00000000">
            <w:pPr>
              <w:ind w:left="141"/>
            </w:pPr>
            <w:r>
              <w:t>2</w:t>
            </w:r>
          </w:p>
        </w:tc>
        <w:tc>
          <w:tcPr>
            <w:tcW w:w="833" w:type="pct"/>
          </w:tcPr>
          <w:p w14:paraId="170A0269" w14:textId="77777777" w:rsidR="000106B3" w:rsidRDefault="00000000">
            <w:pPr>
              <w:ind w:left="141"/>
            </w:pPr>
            <w:r>
              <w:t>—</w:t>
            </w:r>
          </w:p>
        </w:tc>
        <w:tc>
          <w:tcPr>
            <w:tcW w:w="833" w:type="pct"/>
          </w:tcPr>
          <w:p w14:paraId="760B383A" w14:textId="77777777" w:rsidR="000106B3" w:rsidRDefault="00000000">
            <w:pPr>
              <w:ind w:left="141"/>
            </w:pPr>
            <w:r>
              <w:t>—</w:t>
            </w:r>
          </w:p>
        </w:tc>
      </w:tr>
      <w:tr w:rsidR="000106B3" w14:paraId="594CE426" w14:textId="77777777" w:rsidTr="00E542AC">
        <w:trPr>
          <w:jc w:val="center"/>
        </w:trPr>
        <w:tc>
          <w:tcPr>
            <w:tcW w:w="833" w:type="pct"/>
          </w:tcPr>
          <w:p w14:paraId="6A964677" w14:textId="77777777" w:rsidR="000106B3" w:rsidRDefault="00000000">
            <w:pPr>
              <w:ind w:left="141"/>
            </w:pPr>
            <w:r>
              <w:t>10</w:t>
            </w:r>
          </w:p>
        </w:tc>
        <w:tc>
          <w:tcPr>
            <w:tcW w:w="833" w:type="pct"/>
          </w:tcPr>
          <w:p w14:paraId="221A3B1E" w14:textId="77777777" w:rsidR="000106B3" w:rsidRDefault="00000000">
            <w:pPr>
              <w:ind w:left="141"/>
            </w:pPr>
            <w:r>
              <w:t>7</w:t>
            </w:r>
          </w:p>
        </w:tc>
        <w:tc>
          <w:tcPr>
            <w:tcW w:w="833" w:type="pct"/>
          </w:tcPr>
          <w:p w14:paraId="635AB959" w14:textId="77777777" w:rsidR="000106B3" w:rsidRDefault="00000000">
            <w:pPr>
              <w:ind w:left="141"/>
            </w:pPr>
            <w:r>
              <w:t>4</w:t>
            </w:r>
          </w:p>
        </w:tc>
        <w:tc>
          <w:tcPr>
            <w:tcW w:w="833" w:type="pct"/>
          </w:tcPr>
          <w:p w14:paraId="2A85882A" w14:textId="77777777" w:rsidR="000106B3" w:rsidRDefault="00000000">
            <w:pPr>
              <w:ind w:left="141"/>
            </w:pPr>
            <w:r>
              <w:t>3</w:t>
            </w:r>
          </w:p>
        </w:tc>
        <w:tc>
          <w:tcPr>
            <w:tcW w:w="833" w:type="pct"/>
          </w:tcPr>
          <w:p w14:paraId="5FC57E42" w14:textId="77777777" w:rsidR="000106B3" w:rsidRDefault="00000000">
            <w:pPr>
              <w:ind w:left="141"/>
            </w:pPr>
            <w:r>
              <w:t>—</w:t>
            </w:r>
          </w:p>
        </w:tc>
        <w:tc>
          <w:tcPr>
            <w:tcW w:w="833" w:type="pct"/>
          </w:tcPr>
          <w:p w14:paraId="3689A35C" w14:textId="77777777" w:rsidR="000106B3" w:rsidRDefault="00000000">
            <w:pPr>
              <w:ind w:left="141"/>
            </w:pPr>
            <w:r>
              <w:t>—</w:t>
            </w:r>
          </w:p>
        </w:tc>
      </w:tr>
      <w:tr w:rsidR="000106B3" w14:paraId="7BCEC31E" w14:textId="77777777" w:rsidTr="00E542AC">
        <w:trPr>
          <w:jc w:val="center"/>
        </w:trPr>
        <w:tc>
          <w:tcPr>
            <w:tcW w:w="833" w:type="pct"/>
          </w:tcPr>
          <w:p w14:paraId="75D97CF0" w14:textId="77777777" w:rsidR="000106B3" w:rsidRDefault="00000000">
            <w:pPr>
              <w:ind w:left="141"/>
            </w:pPr>
            <w:r>
              <w:lastRenderedPageBreak/>
              <w:t>11</w:t>
            </w:r>
          </w:p>
        </w:tc>
        <w:tc>
          <w:tcPr>
            <w:tcW w:w="833" w:type="pct"/>
          </w:tcPr>
          <w:p w14:paraId="339AFC0C" w14:textId="77777777" w:rsidR="000106B3" w:rsidRDefault="00000000">
            <w:pPr>
              <w:ind w:left="141"/>
            </w:pPr>
            <w:r>
              <w:t>8</w:t>
            </w:r>
          </w:p>
        </w:tc>
        <w:tc>
          <w:tcPr>
            <w:tcW w:w="833" w:type="pct"/>
          </w:tcPr>
          <w:p w14:paraId="5BC431BF" w14:textId="77777777" w:rsidR="000106B3" w:rsidRDefault="00000000">
            <w:pPr>
              <w:ind w:left="141"/>
            </w:pPr>
            <w:r>
              <w:t>4</w:t>
            </w:r>
          </w:p>
        </w:tc>
        <w:tc>
          <w:tcPr>
            <w:tcW w:w="833" w:type="pct"/>
          </w:tcPr>
          <w:p w14:paraId="10B560FA" w14:textId="77777777" w:rsidR="000106B3" w:rsidRDefault="00000000">
            <w:pPr>
              <w:ind w:left="141"/>
            </w:pPr>
            <w:r>
              <w:t>3</w:t>
            </w:r>
          </w:p>
        </w:tc>
        <w:tc>
          <w:tcPr>
            <w:tcW w:w="833" w:type="pct"/>
          </w:tcPr>
          <w:p w14:paraId="19562293" w14:textId="77777777" w:rsidR="000106B3" w:rsidRDefault="00000000">
            <w:pPr>
              <w:ind w:left="141"/>
            </w:pPr>
            <w:r>
              <w:t>—</w:t>
            </w:r>
          </w:p>
        </w:tc>
        <w:tc>
          <w:tcPr>
            <w:tcW w:w="833" w:type="pct"/>
          </w:tcPr>
          <w:p w14:paraId="18792D62" w14:textId="77777777" w:rsidR="000106B3" w:rsidRDefault="00000000">
            <w:pPr>
              <w:ind w:left="141"/>
            </w:pPr>
            <w:r>
              <w:t>—</w:t>
            </w:r>
          </w:p>
        </w:tc>
      </w:tr>
      <w:tr w:rsidR="000106B3" w14:paraId="09F7AFB6" w14:textId="77777777" w:rsidTr="00E542AC">
        <w:trPr>
          <w:jc w:val="center"/>
        </w:trPr>
        <w:tc>
          <w:tcPr>
            <w:tcW w:w="833" w:type="pct"/>
          </w:tcPr>
          <w:p w14:paraId="462050C8" w14:textId="77777777" w:rsidR="000106B3" w:rsidRDefault="00000000">
            <w:pPr>
              <w:ind w:left="141"/>
            </w:pPr>
            <w:r>
              <w:t>12</w:t>
            </w:r>
          </w:p>
        </w:tc>
        <w:tc>
          <w:tcPr>
            <w:tcW w:w="833" w:type="pct"/>
          </w:tcPr>
          <w:p w14:paraId="60C7DE4C" w14:textId="77777777" w:rsidR="000106B3" w:rsidRDefault="00000000">
            <w:pPr>
              <w:ind w:left="141"/>
            </w:pPr>
            <w:r>
              <w:t>8</w:t>
            </w:r>
          </w:p>
        </w:tc>
        <w:tc>
          <w:tcPr>
            <w:tcW w:w="833" w:type="pct"/>
          </w:tcPr>
          <w:p w14:paraId="6EA7FB0C" w14:textId="77777777" w:rsidR="000106B3" w:rsidRDefault="00000000">
            <w:pPr>
              <w:ind w:left="141"/>
            </w:pPr>
            <w:r>
              <w:t>4</w:t>
            </w:r>
          </w:p>
        </w:tc>
        <w:tc>
          <w:tcPr>
            <w:tcW w:w="833" w:type="pct"/>
          </w:tcPr>
          <w:p w14:paraId="3D56FBB6" w14:textId="77777777" w:rsidR="000106B3" w:rsidRDefault="00000000">
            <w:pPr>
              <w:ind w:left="141"/>
            </w:pPr>
            <w:r>
              <w:t>3</w:t>
            </w:r>
          </w:p>
        </w:tc>
        <w:tc>
          <w:tcPr>
            <w:tcW w:w="833" w:type="pct"/>
          </w:tcPr>
          <w:p w14:paraId="4D0354CD" w14:textId="77777777" w:rsidR="000106B3" w:rsidRDefault="00000000">
            <w:pPr>
              <w:ind w:left="141"/>
            </w:pPr>
            <w:r>
              <w:t>—</w:t>
            </w:r>
          </w:p>
        </w:tc>
        <w:tc>
          <w:tcPr>
            <w:tcW w:w="833" w:type="pct"/>
          </w:tcPr>
          <w:p w14:paraId="13D91497" w14:textId="77777777" w:rsidR="000106B3" w:rsidRDefault="00000000">
            <w:pPr>
              <w:ind w:left="141"/>
            </w:pPr>
            <w:r>
              <w:t>—</w:t>
            </w:r>
          </w:p>
        </w:tc>
      </w:tr>
      <w:tr w:rsidR="000106B3" w14:paraId="5C7D7EC1" w14:textId="77777777" w:rsidTr="00E542AC">
        <w:trPr>
          <w:jc w:val="center"/>
        </w:trPr>
        <w:tc>
          <w:tcPr>
            <w:tcW w:w="833" w:type="pct"/>
          </w:tcPr>
          <w:p w14:paraId="7E1C9E33" w14:textId="77777777" w:rsidR="000106B3" w:rsidRDefault="00000000">
            <w:pPr>
              <w:ind w:left="141"/>
            </w:pPr>
            <w:r>
              <w:t>13</w:t>
            </w:r>
          </w:p>
        </w:tc>
        <w:tc>
          <w:tcPr>
            <w:tcW w:w="833" w:type="pct"/>
          </w:tcPr>
          <w:p w14:paraId="2AEDF680" w14:textId="77777777" w:rsidR="000106B3" w:rsidRDefault="00000000">
            <w:pPr>
              <w:ind w:left="141"/>
            </w:pPr>
            <w:r>
              <w:t>9</w:t>
            </w:r>
          </w:p>
        </w:tc>
        <w:tc>
          <w:tcPr>
            <w:tcW w:w="833" w:type="pct"/>
          </w:tcPr>
          <w:p w14:paraId="06165C9A" w14:textId="77777777" w:rsidR="000106B3" w:rsidRDefault="00000000">
            <w:pPr>
              <w:ind w:left="141"/>
            </w:pPr>
            <w:r>
              <w:t>4</w:t>
            </w:r>
          </w:p>
        </w:tc>
        <w:tc>
          <w:tcPr>
            <w:tcW w:w="833" w:type="pct"/>
          </w:tcPr>
          <w:p w14:paraId="22EB3A17" w14:textId="77777777" w:rsidR="000106B3" w:rsidRDefault="00000000">
            <w:pPr>
              <w:ind w:left="141"/>
            </w:pPr>
            <w:r>
              <w:t>3</w:t>
            </w:r>
          </w:p>
        </w:tc>
        <w:tc>
          <w:tcPr>
            <w:tcW w:w="833" w:type="pct"/>
          </w:tcPr>
          <w:p w14:paraId="35205C66" w14:textId="77777777" w:rsidR="000106B3" w:rsidRDefault="00000000">
            <w:pPr>
              <w:ind w:left="141"/>
            </w:pPr>
            <w:r>
              <w:t>2</w:t>
            </w:r>
          </w:p>
        </w:tc>
        <w:tc>
          <w:tcPr>
            <w:tcW w:w="833" w:type="pct"/>
          </w:tcPr>
          <w:p w14:paraId="358578F1" w14:textId="77777777" w:rsidR="000106B3" w:rsidRDefault="00000000">
            <w:pPr>
              <w:ind w:left="141"/>
            </w:pPr>
            <w:r>
              <w:t>—</w:t>
            </w:r>
          </w:p>
        </w:tc>
      </w:tr>
      <w:tr w:rsidR="000106B3" w14:paraId="547D7816" w14:textId="77777777" w:rsidTr="00E542AC">
        <w:trPr>
          <w:jc w:val="center"/>
        </w:trPr>
        <w:tc>
          <w:tcPr>
            <w:tcW w:w="833" w:type="pct"/>
          </w:tcPr>
          <w:p w14:paraId="55749DB6" w14:textId="77777777" w:rsidR="000106B3" w:rsidRDefault="00000000">
            <w:pPr>
              <w:ind w:left="141"/>
            </w:pPr>
            <w:r>
              <w:t>14</w:t>
            </w:r>
          </w:p>
        </w:tc>
        <w:tc>
          <w:tcPr>
            <w:tcW w:w="833" w:type="pct"/>
          </w:tcPr>
          <w:p w14:paraId="75D322A9" w14:textId="77777777" w:rsidR="000106B3" w:rsidRDefault="00000000">
            <w:pPr>
              <w:ind w:left="141"/>
            </w:pPr>
            <w:r>
              <w:t>10</w:t>
            </w:r>
          </w:p>
        </w:tc>
        <w:tc>
          <w:tcPr>
            <w:tcW w:w="833" w:type="pct"/>
          </w:tcPr>
          <w:p w14:paraId="3FE59B8A" w14:textId="77777777" w:rsidR="000106B3" w:rsidRDefault="00000000">
            <w:pPr>
              <w:ind w:left="141"/>
            </w:pPr>
            <w:r>
              <w:t>4</w:t>
            </w:r>
          </w:p>
        </w:tc>
        <w:tc>
          <w:tcPr>
            <w:tcW w:w="833" w:type="pct"/>
          </w:tcPr>
          <w:p w14:paraId="668CD792" w14:textId="77777777" w:rsidR="000106B3" w:rsidRDefault="00000000">
            <w:pPr>
              <w:ind w:left="141"/>
            </w:pPr>
            <w:r>
              <w:t>3</w:t>
            </w:r>
          </w:p>
        </w:tc>
        <w:tc>
          <w:tcPr>
            <w:tcW w:w="833" w:type="pct"/>
          </w:tcPr>
          <w:p w14:paraId="4436DF18" w14:textId="77777777" w:rsidR="000106B3" w:rsidRDefault="00000000">
            <w:pPr>
              <w:ind w:left="141"/>
            </w:pPr>
            <w:r>
              <w:t>2</w:t>
            </w:r>
          </w:p>
        </w:tc>
        <w:tc>
          <w:tcPr>
            <w:tcW w:w="833" w:type="pct"/>
          </w:tcPr>
          <w:p w14:paraId="08197A82" w14:textId="77777777" w:rsidR="000106B3" w:rsidRDefault="00000000">
            <w:pPr>
              <w:ind w:left="141"/>
            </w:pPr>
            <w:r>
              <w:t>—</w:t>
            </w:r>
          </w:p>
        </w:tc>
      </w:tr>
      <w:tr w:rsidR="000106B3" w14:paraId="062D28A1" w14:textId="77777777" w:rsidTr="00E542AC">
        <w:trPr>
          <w:jc w:val="center"/>
        </w:trPr>
        <w:tc>
          <w:tcPr>
            <w:tcW w:w="833" w:type="pct"/>
          </w:tcPr>
          <w:p w14:paraId="6C74B9EF" w14:textId="77777777" w:rsidR="000106B3" w:rsidRDefault="00000000">
            <w:pPr>
              <w:ind w:left="141"/>
            </w:pPr>
            <w:r>
              <w:t>15</w:t>
            </w:r>
          </w:p>
        </w:tc>
        <w:tc>
          <w:tcPr>
            <w:tcW w:w="833" w:type="pct"/>
          </w:tcPr>
          <w:p w14:paraId="550DECC6" w14:textId="77777777" w:rsidR="000106B3" w:rsidRDefault="00000000">
            <w:pPr>
              <w:ind w:left="141"/>
            </w:pPr>
            <w:r>
              <w:t>10</w:t>
            </w:r>
          </w:p>
        </w:tc>
        <w:tc>
          <w:tcPr>
            <w:tcW w:w="833" w:type="pct"/>
          </w:tcPr>
          <w:p w14:paraId="124157F3" w14:textId="77777777" w:rsidR="000106B3" w:rsidRDefault="00000000">
            <w:pPr>
              <w:ind w:left="141"/>
            </w:pPr>
            <w:r>
              <w:t>4</w:t>
            </w:r>
          </w:p>
        </w:tc>
        <w:tc>
          <w:tcPr>
            <w:tcW w:w="833" w:type="pct"/>
          </w:tcPr>
          <w:p w14:paraId="6FD7CDF5" w14:textId="77777777" w:rsidR="000106B3" w:rsidRDefault="00000000">
            <w:pPr>
              <w:ind w:left="141"/>
            </w:pPr>
            <w:r>
              <w:t>3</w:t>
            </w:r>
          </w:p>
        </w:tc>
        <w:tc>
          <w:tcPr>
            <w:tcW w:w="833" w:type="pct"/>
          </w:tcPr>
          <w:p w14:paraId="45051130" w14:textId="77777777" w:rsidR="000106B3" w:rsidRDefault="00000000">
            <w:pPr>
              <w:ind w:left="141"/>
            </w:pPr>
            <w:r>
              <w:t>2</w:t>
            </w:r>
          </w:p>
        </w:tc>
        <w:tc>
          <w:tcPr>
            <w:tcW w:w="833" w:type="pct"/>
          </w:tcPr>
          <w:p w14:paraId="6E71288A" w14:textId="77777777" w:rsidR="000106B3" w:rsidRDefault="00000000">
            <w:pPr>
              <w:ind w:left="141"/>
            </w:pPr>
            <w:r>
              <w:t>—</w:t>
            </w:r>
          </w:p>
        </w:tc>
      </w:tr>
      <w:tr w:rsidR="000106B3" w14:paraId="1B81DFBD" w14:textId="77777777" w:rsidTr="00E542AC">
        <w:trPr>
          <w:jc w:val="center"/>
        </w:trPr>
        <w:tc>
          <w:tcPr>
            <w:tcW w:w="833" w:type="pct"/>
          </w:tcPr>
          <w:p w14:paraId="0D7C4A96" w14:textId="77777777" w:rsidR="000106B3" w:rsidRDefault="00000000">
            <w:pPr>
              <w:ind w:left="141"/>
            </w:pPr>
            <w:r>
              <w:t>16</w:t>
            </w:r>
          </w:p>
        </w:tc>
        <w:tc>
          <w:tcPr>
            <w:tcW w:w="833" w:type="pct"/>
          </w:tcPr>
          <w:p w14:paraId="74460267" w14:textId="77777777" w:rsidR="000106B3" w:rsidRDefault="00000000">
            <w:pPr>
              <w:ind w:left="141"/>
            </w:pPr>
            <w:r>
              <w:t>11</w:t>
            </w:r>
          </w:p>
        </w:tc>
        <w:tc>
          <w:tcPr>
            <w:tcW w:w="833" w:type="pct"/>
          </w:tcPr>
          <w:p w14:paraId="3CD7262D" w14:textId="77777777" w:rsidR="000106B3" w:rsidRDefault="00000000">
            <w:pPr>
              <w:ind w:left="141"/>
            </w:pPr>
            <w:r>
              <w:t>4</w:t>
            </w:r>
          </w:p>
        </w:tc>
        <w:tc>
          <w:tcPr>
            <w:tcW w:w="833" w:type="pct"/>
          </w:tcPr>
          <w:p w14:paraId="24E05076" w14:textId="77777777" w:rsidR="000106B3" w:rsidRDefault="00000000">
            <w:pPr>
              <w:ind w:left="141"/>
            </w:pPr>
            <w:r>
              <w:t>3</w:t>
            </w:r>
          </w:p>
        </w:tc>
        <w:tc>
          <w:tcPr>
            <w:tcW w:w="833" w:type="pct"/>
          </w:tcPr>
          <w:p w14:paraId="4C7B769D" w14:textId="77777777" w:rsidR="000106B3" w:rsidRDefault="00000000">
            <w:pPr>
              <w:ind w:left="141"/>
            </w:pPr>
            <w:r>
              <w:t>3</w:t>
            </w:r>
          </w:p>
        </w:tc>
        <w:tc>
          <w:tcPr>
            <w:tcW w:w="833" w:type="pct"/>
          </w:tcPr>
          <w:p w14:paraId="37824445" w14:textId="77777777" w:rsidR="000106B3" w:rsidRDefault="00000000">
            <w:pPr>
              <w:ind w:left="141"/>
            </w:pPr>
            <w:r>
              <w:t>—</w:t>
            </w:r>
          </w:p>
        </w:tc>
      </w:tr>
      <w:tr w:rsidR="000106B3" w14:paraId="18C0B93F" w14:textId="77777777" w:rsidTr="00E542AC">
        <w:trPr>
          <w:jc w:val="center"/>
        </w:trPr>
        <w:tc>
          <w:tcPr>
            <w:tcW w:w="833" w:type="pct"/>
          </w:tcPr>
          <w:p w14:paraId="607112E0" w14:textId="77777777" w:rsidR="000106B3" w:rsidRDefault="00000000">
            <w:pPr>
              <w:ind w:left="141"/>
            </w:pPr>
            <w:r>
              <w:t>17</w:t>
            </w:r>
          </w:p>
        </w:tc>
        <w:tc>
          <w:tcPr>
            <w:tcW w:w="833" w:type="pct"/>
          </w:tcPr>
          <w:p w14:paraId="6CEE0492" w14:textId="77777777" w:rsidR="000106B3" w:rsidRDefault="00000000">
            <w:pPr>
              <w:ind w:left="141"/>
            </w:pPr>
            <w:r>
              <w:t>11</w:t>
            </w:r>
          </w:p>
        </w:tc>
        <w:tc>
          <w:tcPr>
            <w:tcW w:w="833" w:type="pct"/>
          </w:tcPr>
          <w:p w14:paraId="02325625" w14:textId="77777777" w:rsidR="000106B3" w:rsidRDefault="00000000">
            <w:pPr>
              <w:ind w:left="141"/>
            </w:pPr>
            <w:r>
              <w:t>4</w:t>
            </w:r>
          </w:p>
        </w:tc>
        <w:tc>
          <w:tcPr>
            <w:tcW w:w="833" w:type="pct"/>
          </w:tcPr>
          <w:p w14:paraId="601F7BB7" w14:textId="77777777" w:rsidR="000106B3" w:rsidRDefault="00000000">
            <w:pPr>
              <w:ind w:left="141"/>
            </w:pPr>
            <w:r>
              <w:t>3</w:t>
            </w:r>
          </w:p>
        </w:tc>
        <w:tc>
          <w:tcPr>
            <w:tcW w:w="833" w:type="pct"/>
          </w:tcPr>
          <w:p w14:paraId="32DA171E" w14:textId="77777777" w:rsidR="000106B3" w:rsidRDefault="00000000">
            <w:pPr>
              <w:ind w:left="141"/>
            </w:pPr>
            <w:r>
              <w:t>3</w:t>
            </w:r>
          </w:p>
        </w:tc>
        <w:tc>
          <w:tcPr>
            <w:tcW w:w="833" w:type="pct"/>
          </w:tcPr>
          <w:p w14:paraId="73B59923" w14:textId="77777777" w:rsidR="000106B3" w:rsidRDefault="00000000">
            <w:pPr>
              <w:ind w:left="141"/>
            </w:pPr>
            <w:r>
              <w:t>—</w:t>
            </w:r>
          </w:p>
        </w:tc>
      </w:tr>
      <w:tr w:rsidR="000106B3" w14:paraId="0682164F" w14:textId="77777777" w:rsidTr="00E542AC">
        <w:trPr>
          <w:jc w:val="center"/>
        </w:trPr>
        <w:tc>
          <w:tcPr>
            <w:tcW w:w="833" w:type="pct"/>
          </w:tcPr>
          <w:p w14:paraId="348F5E29" w14:textId="77777777" w:rsidR="000106B3" w:rsidRDefault="00000000">
            <w:pPr>
              <w:ind w:left="141"/>
            </w:pPr>
            <w:r>
              <w:t>18</w:t>
            </w:r>
          </w:p>
        </w:tc>
        <w:tc>
          <w:tcPr>
            <w:tcW w:w="833" w:type="pct"/>
          </w:tcPr>
          <w:p w14:paraId="7B1C0E2D" w14:textId="77777777" w:rsidR="000106B3" w:rsidRDefault="00000000">
            <w:pPr>
              <w:ind w:left="141"/>
            </w:pPr>
            <w:r>
              <w:t>11</w:t>
            </w:r>
          </w:p>
        </w:tc>
        <w:tc>
          <w:tcPr>
            <w:tcW w:w="833" w:type="pct"/>
          </w:tcPr>
          <w:p w14:paraId="7E58D8E4" w14:textId="77777777" w:rsidR="000106B3" w:rsidRDefault="00000000">
            <w:pPr>
              <w:ind w:left="141"/>
            </w:pPr>
            <w:r>
              <w:t>4</w:t>
            </w:r>
          </w:p>
        </w:tc>
        <w:tc>
          <w:tcPr>
            <w:tcW w:w="833" w:type="pct"/>
          </w:tcPr>
          <w:p w14:paraId="3185AF78" w14:textId="77777777" w:rsidR="000106B3" w:rsidRDefault="00000000">
            <w:pPr>
              <w:ind w:left="141"/>
            </w:pPr>
            <w:r>
              <w:t>3</w:t>
            </w:r>
          </w:p>
        </w:tc>
        <w:tc>
          <w:tcPr>
            <w:tcW w:w="833" w:type="pct"/>
          </w:tcPr>
          <w:p w14:paraId="70A9662F" w14:textId="77777777" w:rsidR="000106B3" w:rsidRDefault="00000000">
            <w:pPr>
              <w:ind w:left="141"/>
            </w:pPr>
            <w:r>
              <w:t>3</w:t>
            </w:r>
          </w:p>
        </w:tc>
        <w:tc>
          <w:tcPr>
            <w:tcW w:w="833" w:type="pct"/>
          </w:tcPr>
          <w:p w14:paraId="2DC1FFE1" w14:textId="77777777" w:rsidR="000106B3" w:rsidRDefault="00000000">
            <w:pPr>
              <w:ind w:left="141"/>
            </w:pPr>
            <w:r>
              <w:t>—</w:t>
            </w:r>
          </w:p>
        </w:tc>
      </w:tr>
      <w:tr w:rsidR="000106B3" w14:paraId="1A1B449E" w14:textId="77777777" w:rsidTr="00E542AC">
        <w:trPr>
          <w:jc w:val="center"/>
        </w:trPr>
        <w:tc>
          <w:tcPr>
            <w:tcW w:w="833" w:type="pct"/>
          </w:tcPr>
          <w:p w14:paraId="479E97AF" w14:textId="77777777" w:rsidR="000106B3" w:rsidRDefault="00000000">
            <w:pPr>
              <w:ind w:left="141"/>
            </w:pPr>
            <w:r>
              <w:t>19</w:t>
            </w:r>
          </w:p>
        </w:tc>
        <w:tc>
          <w:tcPr>
            <w:tcW w:w="833" w:type="pct"/>
          </w:tcPr>
          <w:p w14:paraId="2A2DFD40" w14:textId="77777777" w:rsidR="000106B3" w:rsidRDefault="00000000">
            <w:pPr>
              <w:ind w:left="141"/>
            </w:pPr>
            <w:r>
              <w:t>12</w:t>
            </w:r>
          </w:p>
        </w:tc>
        <w:tc>
          <w:tcPr>
            <w:tcW w:w="833" w:type="pct"/>
          </w:tcPr>
          <w:p w14:paraId="41595093" w14:textId="77777777" w:rsidR="000106B3" w:rsidRDefault="00000000">
            <w:pPr>
              <w:ind w:left="141"/>
            </w:pPr>
            <w:r>
              <w:t>4</w:t>
            </w:r>
          </w:p>
        </w:tc>
        <w:tc>
          <w:tcPr>
            <w:tcW w:w="833" w:type="pct"/>
          </w:tcPr>
          <w:p w14:paraId="1A74E674" w14:textId="77777777" w:rsidR="000106B3" w:rsidRDefault="00000000">
            <w:pPr>
              <w:ind w:left="141"/>
            </w:pPr>
            <w:r>
              <w:t>3</w:t>
            </w:r>
          </w:p>
        </w:tc>
        <w:tc>
          <w:tcPr>
            <w:tcW w:w="833" w:type="pct"/>
          </w:tcPr>
          <w:p w14:paraId="11B9BBD2" w14:textId="77777777" w:rsidR="000106B3" w:rsidRDefault="00000000">
            <w:pPr>
              <w:ind w:left="141"/>
            </w:pPr>
            <w:r>
              <w:t>3</w:t>
            </w:r>
          </w:p>
        </w:tc>
        <w:tc>
          <w:tcPr>
            <w:tcW w:w="833" w:type="pct"/>
          </w:tcPr>
          <w:p w14:paraId="1D672C4D" w14:textId="77777777" w:rsidR="000106B3" w:rsidRDefault="00000000">
            <w:pPr>
              <w:ind w:left="141"/>
            </w:pPr>
            <w:r>
              <w:t>1</w:t>
            </w:r>
          </w:p>
        </w:tc>
      </w:tr>
      <w:tr w:rsidR="000106B3" w14:paraId="3988E641" w14:textId="77777777" w:rsidTr="00E542AC">
        <w:trPr>
          <w:jc w:val="center"/>
        </w:trPr>
        <w:tc>
          <w:tcPr>
            <w:tcW w:w="833" w:type="pct"/>
          </w:tcPr>
          <w:p w14:paraId="23240F2F" w14:textId="77777777" w:rsidR="000106B3" w:rsidRDefault="00000000">
            <w:pPr>
              <w:ind w:left="141"/>
            </w:pPr>
            <w:r>
              <w:t>20</w:t>
            </w:r>
          </w:p>
        </w:tc>
        <w:tc>
          <w:tcPr>
            <w:tcW w:w="833" w:type="pct"/>
          </w:tcPr>
          <w:p w14:paraId="396730E0" w14:textId="77777777" w:rsidR="000106B3" w:rsidRDefault="00000000">
            <w:pPr>
              <w:ind w:left="141"/>
            </w:pPr>
            <w:r>
              <w:t>13</w:t>
            </w:r>
          </w:p>
        </w:tc>
        <w:tc>
          <w:tcPr>
            <w:tcW w:w="833" w:type="pct"/>
          </w:tcPr>
          <w:p w14:paraId="46CAE10F" w14:textId="77777777" w:rsidR="000106B3" w:rsidRDefault="00000000">
            <w:pPr>
              <w:ind w:left="141"/>
            </w:pPr>
            <w:r>
              <w:t>4</w:t>
            </w:r>
          </w:p>
        </w:tc>
        <w:tc>
          <w:tcPr>
            <w:tcW w:w="833" w:type="pct"/>
          </w:tcPr>
          <w:p w14:paraId="7028D490" w14:textId="77777777" w:rsidR="000106B3" w:rsidRDefault="00000000">
            <w:pPr>
              <w:ind w:left="141"/>
            </w:pPr>
            <w:r>
              <w:t>3</w:t>
            </w:r>
          </w:p>
        </w:tc>
        <w:tc>
          <w:tcPr>
            <w:tcW w:w="833" w:type="pct"/>
          </w:tcPr>
          <w:p w14:paraId="696F8987" w14:textId="77777777" w:rsidR="000106B3" w:rsidRDefault="00000000">
            <w:pPr>
              <w:ind w:left="141"/>
            </w:pPr>
            <w:r>
              <w:t>3</w:t>
            </w:r>
          </w:p>
        </w:tc>
        <w:tc>
          <w:tcPr>
            <w:tcW w:w="833" w:type="pct"/>
          </w:tcPr>
          <w:p w14:paraId="76FBEB90" w14:textId="77777777" w:rsidR="000106B3" w:rsidRDefault="00000000">
            <w:pPr>
              <w:ind w:left="141"/>
            </w:pPr>
            <w:r>
              <w:t>1</w:t>
            </w:r>
          </w:p>
        </w:tc>
      </w:tr>
    </w:tbl>
    <w:p w14:paraId="53F617AA" w14:textId="77777777" w:rsidR="000106B3" w:rsidRDefault="000106B3">
      <w:pPr>
        <w:ind w:left="141"/>
      </w:pPr>
    </w:p>
    <w:p w14:paraId="13E1C800" w14:textId="77777777" w:rsidR="0031520E" w:rsidRDefault="00000000">
      <w:pPr>
        <w:ind w:left="141"/>
      </w:pPr>
      <w:r>
        <w:rPr>
          <w:b/>
          <w:i/>
        </w:rPr>
        <w:t>Magias Preparadas de 1º Círculo ou Superior.</w:t>
      </w:r>
      <w:r>
        <w:t xml:space="preserve"> Você prepara a lista de magias de 1º círculo ou superior que estão disponíveis para você ao conjurar com essa característica. Para começar, escolha três magias de 1º círculo da lista de magias de Mago. </w:t>
      </w:r>
      <w:r>
        <w:rPr>
          <w:i/>
        </w:rPr>
        <w:t>Escudo Arcano</w:t>
      </w:r>
      <w:r>
        <w:t xml:space="preserve">, </w:t>
      </w:r>
      <w:r>
        <w:rPr>
          <w:i/>
        </w:rPr>
        <w:t xml:space="preserve">Mãos Flamejantes </w:t>
      </w:r>
      <w:r>
        <w:t xml:space="preserve">e </w:t>
      </w:r>
      <w:r>
        <w:rPr>
          <w:i/>
        </w:rPr>
        <w:t>Salto</w:t>
      </w:r>
      <w:r>
        <w:t xml:space="preserve"> são recomendadas.</w:t>
      </w:r>
    </w:p>
    <w:p w14:paraId="558FB0C0" w14:textId="77777777" w:rsidR="0031520E" w:rsidRDefault="00000000">
      <w:pPr>
        <w:ind w:left="141"/>
      </w:pPr>
      <w:r>
        <w:t>O número de magias em sua lista aumenta à medida que você atinge níveis de Guerreiro, conforme mostrado na coluna Magias Preparadas da tabela Conjuração de Cavaleiro Místico. Sempre que esse número aumentar, escolha magias adicionais da lista de magias de Mago até que o número de magias em sua lista corresponda ao número da tabela. As magias escolhidas devem ser de um círculo para o qual você possui espaços de magia. Por exemplo, se você é um Guerreiro de nível 7, sua lista de magias preparadas pode incluir cinco magias de Mago de 1º ou 2º círculo em qualquer combinação.</w:t>
      </w:r>
    </w:p>
    <w:p w14:paraId="3C1B88D1" w14:textId="77777777" w:rsidR="0031520E" w:rsidRDefault="00000000">
      <w:pPr>
        <w:ind w:left="141"/>
      </w:pPr>
      <w:r>
        <w:rPr>
          <w:b/>
          <w:i/>
        </w:rPr>
        <w:t>Mudando Suas Magias Preparadas.</w:t>
      </w:r>
      <w:r>
        <w:t xml:space="preserve"> Sempre que você atinge um nível de Guerreiro, pode substituir uma magia em sua lista por outra magia de Mago para a qual você tem espaços de magia.</w:t>
      </w:r>
    </w:p>
    <w:p w14:paraId="066C8E91" w14:textId="77777777" w:rsidR="0031520E" w:rsidRDefault="00000000">
      <w:pPr>
        <w:ind w:left="141"/>
      </w:pPr>
      <w:r>
        <w:rPr>
          <w:b/>
          <w:i/>
        </w:rPr>
        <w:t>Atributo de Conjuração.</w:t>
      </w:r>
      <w:r>
        <w:t xml:space="preserve"> Inteligência é seu atributo de conjuração para suas magias de Mago.</w:t>
      </w:r>
    </w:p>
    <w:p w14:paraId="148C86D8" w14:textId="075C992A" w:rsidR="000106B3" w:rsidRDefault="00000000">
      <w:pPr>
        <w:ind w:left="141"/>
      </w:pPr>
      <w:r>
        <w:rPr>
          <w:b/>
          <w:i/>
        </w:rPr>
        <w:lastRenderedPageBreak/>
        <w:t>Foco de Conjuração.</w:t>
      </w:r>
      <w:r>
        <w:t xml:space="preserve"> Você pode usar um Foco Arcano como um Foco de Conjuração para suas magias de Mago.</w:t>
      </w:r>
    </w:p>
    <w:p w14:paraId="6E1DCA6F" w14:textId="77777777" w:rsidR="000106B3" w:rsidRDefault="00000000">
      <w:pPr>
        <w:pStyle w:val="Ttulo3"/>
        <w:ind w:left="141"/>
      </w:pPr>
      <w:bookmarkStart w:id="579" w:name="_ifuqio3kfgrk" w:colFirst="0" w:colLast="0"/>
      <w:bookmarkEnd w:id="579"/>
      <w:r>
        <w:t>Nível 3: Vínculo com Arma</w:t>
      </w:r>
    </w:p>
    <w:p w14:paraId="366FCD07" w14:textId="77777777" w:rsidR="0031520E" w:rsidRDefault="00000000">
      <w:pPr>
        <w:ind w:left="141"/>
      </w:pPr>
      <w:r>
        <w:t>Você aprende um ritual que cria um vínculo mágico entre você e uma arma. Você realiza o ritual ao longo de 1 hora, o que pode ser concluído durante um Descanso Curto. A arma deve estar ao seu alcance durante todo o ritual e, ao concluí-lo, você toca a arma e estabelece o vínculo. O vínculo falha se outro Guerreiro estiver ligado à arma ou se a arma for um item mágico com o qual outra pessoa está sintonizada.</w:t>
      </w:r>
    </w:p>
    <w:p w14:paraId="3A8F82B9" w14:textId="77777777" w:rsidR="0031520E" w:rsidRDefault="00000000">
      <w:pPr>
        <w:ind w:left="141"/>
      </w:pPr>
      <w:r>
        <w:t>Após ter vinculado uma arma a si, ela não pode ser desarmada de você, a menos que você tenha a condição Incapacitado. Se ela estiver no mesmo plano de existência, você pode invocar essa arma como uma Ação Bônus, teleportando-a instantaneamente para sua mão.</w:t>
      </w:r>
    </w:p>
    <w:p w14:paraId="2EE35718" w14:textId="7A196047" w:rsidR="000106B3" w:rsidRDefault="00000000">
      <w:pPr>
        <w:ind w:left="141"/>
      </w:pPr>
      <w:r>
        <w:t>Você pode ter até dois vínculos com armas, mas pode invocar apenas uma de cada vez com uma Ação Bônus. Se você tentar se vincular com uma terceira arma, você deve quebrar o vínculo com uma das outras duas.</w:t>
      </w:r>
    </w:p>
    <w:p w14:paraId="6290FF05" w14:textId="77777777" w:rsidR="000106B3" w:rsidRDefault="00000000">
      <w:pPr>
        <w:pStyle w:val="Ttulo3"/>
        <w:ind w:left="141"/>
      </w:pPr>
      <w:bookmarkStart w:id="580" w:name="_a1s9igvayfmw" w:colFirst="0" w:colLast="0"/>
      <w:bookmarkEnd w:id="580"/>
      <w:r>
        <w:t>Nível 7: Magia de Guerra</w:t>
      </w:r>
    </w:p>
    <w:p w14:paraId="6F9451B5" w14:textId="77777777" w:rsidR="000106B3" w:rsidRDefault="00000000">
      <w:pPr>
        <w:ind w:left="141"/>
      </w:pPr>
      <w:r>
        <w:t>Ao executar a ação Atacar no seu turno, você pode substituir um dos ataques por uma conjuração de um de seus truques de Mago que tenha um tempo de conjuração de uma ação.</w:t>
      </w:r>
    </w:p>
    <w:p w14:paraId="280F865D" w14:textId="77777777" w:rsidR="000106B3" w:rsidRDefault="00000000">
      <w:pPr>
        <w:pStyle w:val="Ttulo3"/>
        <w:ind w:left="141"/>
      </w:pPr>
      <w:bookmarkStart w:id="581" w:name="_oeiwvvfa516g" w:colFirst="0" w:colLast="0"/>
      <w:bookmarkEnd w:id="581"/>
      <w:r>
        <w:t>Nível 10: Golpe Místico</w:t>
      </w:r>
    </w:p>
    <w:p w14:paraId="76A27021" w14:textId="77777777" w:rsidR="000106B3" w:rsidRDefault="00000000">
      <w:pPr>
        <w:ind w:left="141"/>
      </w:pPr>
      <w:r>
        <w:t>Você aprende a usar seus ataques com armas para reduzir a resistência de uma criatura às suas magias. Ao atingir uma criatura com um ataque usando uma arma, essa criatura sofre Desvantagem na próxima salvaguarda que realizar contra uma magia que você conjurar antes do final do seu próximo turno.</w:t>
      </w:r>
    </w:p>
    <w:p w14:paraId="50B493BB" w14:textId="77777777" w:rsidR="000106B3" w:rsidRDefault="00000000">
      <w:pPr>
        <w:pStyle w:val="Ttulo3"/>
        <w:ind w:left="141"/>
      </w:pPr>
      <w:bookmarkStart w:id="582" w:name="_iyk050uhtyy3" w:colFirst="0" w:colLast="0"/>
      <w:bookmarkEnd w:id="582"/>
      <w:r>
        <w:t>Nível 15: Investida Mística</w:t>
      </w:r>
    </w:p>
    <w:p w14:paraId="3A943C95" w14:textId="77777777" w:rsidR="000106B3" w:rsidRDefault="00000000">
      <w:pPr>
        <w:ind w:left="141"/>
      </w:pPr>
      <w:r>
        <w:t>Ao usar seu Surto de Ação, você pode se teleportar até 9 metros para um espaço desocupado à sua vista. Você pode se teleportar antes ou depois da ação adicional.</w:t>
      </w:r>
    </w:p>
    <w:p w14:paraId="63E4FD30" w14:textId="77777777" w:rsidR="000106B3" w:rsidRDefault="00000000">
      <w:pPr>
        <w:pStyle w:val="Ttulo3"/>
        <w:ind w:left="141"/>
      </w:pPr>
      <w:bookmarkStart w:id="583" w:name="_2zndffnag327" w:colFirst="0" w:colLast="0"/>
      <w:bookmarkEnd w:id="583"/>
      <w:r>
        <w:t>Nível 18: Magia de Guerra Aprimorada</w:t>
      </w:r>
    </w:p>
    <w:p w14:paraId="62D20B34" w14:textId="77777777" w:rsidR="000106B3" w:rsidRDefault="00000000">
      <w:pPr>
        <w:ind w:left="141"/>
      </w:pPr>
      <w:r>
        <w:t>Ao executar a ação Atacar no seu turno, você pode substituir dois ataques pela conjuração de uma das suas magias de Mago de 1º ou 2º círculo que tenha um tempo de conjuração de uma ação.</w:t>
      </w:r>
    </w:p>
    <w:p w14:paraId="2F04B1E4" w14:textId="77777777" w:rsidR="000106B3" w:rsidRDefault="00000000">
      <w:pPr>
        <w:pStyle w:val="Ttulo2"/>
        <w:ind w:left="141"/>
      </w:pPr>
      <w:bookmarkStart w:id="584" w:name="_vig2i4bkkc8x" w:colFirst="0" w:colLast="0"/>
      <w:bookmarkEnd w:id="584"/>
      <w:r>
        <w:t>Combatente Psíquico</w:t>
      </w:r>
    </w:p>
    <w:p w14:paraId="68902AB0" w14:textId="77777777" w:rsidR="0031520E" w:rsidRDefault="00000000">
      <w:pPr>
        <w:ind w:left="141"/>
      </w:pPr>
      <w:r>
        <w:rPr>
          <w:i/>
        </w:rPr>
        <w:t xml:space="preserve">Aprimore o Poder Físico com Poder </w:t>
      </w:r>
      <w:proofErr w:type="spellStart"/>
      <w:r>
        <w:rPr>
          <w:i/>
        </w:rPr>
        <w:t>Psiônico</w:t>
      </w:r>
      <w:proofErr w:type="spellEnd"/>
    </w:p>
    <w:p w14:paraId="07A6BC94" w14:textId="2E96C1A9" w:rsidR="000106B3" w:rsidRDefault="00000000">
      <w:pPr>
        <w:ind w:left="141"/>
      </w:pPr>
      <w:r>
        <w:t xml:space="preserve">Combatentes Psíquicos despertam o poder de suas mentes para aprimorar suas habilidades físicas, infundindo ataques com energia </w:t>
      </w:r>
      <w:proofErr w:type="spellStart"/>
      <w:r>
        <w:t>psiônica</w:t>
      </w:r>
      <w:proofErr w:type="spellEnd"/>
      <w:r>
        <w:t>, usando telecinesia e criando barreiras de força mental.</w:t>
      </w:r>
    </w:p>
    <w:p w14:paraId="229D381C" w14:textId="77777777" w:rsidR="000106B3" w:rsidRDefault="00000000">
      <w:pPr>
        <w:pStyle w:val="Ttulo3"/>
        <w:ind w:left="141"/>
      </w:pPr>
      <w:bookmarkStart w:id="585" w:name="_4c27gyq1z74x" w:colFirst="0" w:colLast="0"/>
      <w:bookmarkEnd w:id="585"/>
      <w:r>
        <w:lastRenderedPageBreak/>
        <w:t xml:space="preserve">Nível 3: Poder </w:t>
      </w:r>
      <w:proofErr w:type="spellStart"/>
      <w:r>
        <w:t>Psiônico</w:t>
      </w:r>
      <w:proofErr w:type="spellEnd"/>
    </w:p>
    <w:p w14:paraId="2AE4FE04" w14:textId="77777777" w:rsidR="0031520E" w:rsidRDefault="00000000">
      <w:pPr>
        <w:ind w:left="141"/>
      </w:pPr>
      <w:r>
        <w:t xml:space="preserve">Você possui uma fonte de energia </w:t>
      </w:r>
      <w:proofErr w:type="spellStart"/>
      <w:r>
        <w:t>psiônica</w:t>
      </w:r>
      <w:proofErr w:type="spellEnd"/>
      <w:r>
        <w:t xml:space="preserve">, representada pelos seus Dados de Energia </w:t>
      </w:r>
      <w:proofErr w:type="spellStart"/>
      <w:r>
        <w:t>Psiônica</w:t>
      </w:r>
      <w:proofErr w:type="spellEnd"/>
      <w:r>
        <w:t>, que alimenta os poderes desta subclasse. A tabela Dados de Energia do Combatente Psíquico indica o tipo e a quantidade desses dados conforme você atinge certos níveis de Guerreiro.</w:t>
      </w:r>
    </w:p>
    <w:p w14:paraId="5EEAFB36" w14:textId="7DC287E9" w:rsidR="000106B3" w:rsidRDefault="00000000">
      <w:pPr>
        <w:ind w:left="141"/>
      </w:pPr>
      <w:r>
        <w:rPr>
          <w:b/>
        </w:rPr>
        <w:t>Dados de Energia do Combatente Psíquico</w:t>
      </w:r>
    </w:p>
    <w:p w14:paraId="77B42CE4" w14:textId="77777777" w:rsidR="000106B3" w:rsidRDefault="000106B3">
      <w:pPr>
        <w:ind w:left="141"/>
      </w:pPr>
    </w:p>
    <w:tbl>
      <w:tblPr>
        <w:tblStyle w:val="affffffff7"/>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60DD8878" w14:textId="77777777" w:rsidTr="00E542AC">
        <w:trPr>
          <w:tblHeader/>
          <w:jc w:val="center"/>
        </w:trPr>
        <w:tc>
          <w:tcPr>
            <w:tcW w:w="1667" w:type="pct"/>
          </w:tcPr>
          <w:p w14:paraId="562B24B5" w14:textId="77777777" w:rsidR="000106B3" w:rsidRDefault="00000000">
            <w:pPr>
              <w:ind w:left="141"/>
              <w:rPr>
                <w:b/>
              </w:rPr>
            </w:pPr>
            <w:r>
              <w:rPr>
                <w:b/>
              </w:rPr>
              <w:t>Nível de Guerreiro</w:t>
            </w:r>
          </w:p>
        </w:tc>
        <w:tc>
          <w:tcPr>
            <w:tcW w:w="1667" w:type="pct"/>
          </w:tcPr>
          <w:p w14:paraId="502C1396" w14:textId="77777777" w:rsidR="000106B3" w:rsidRDefault="00000000">
            <w:pPr>
              <w:ind w:left="141"/>
              <w:rPr>
                <w:b/>
              </w:rPr>
            </w:pPr>
            <w:r>
              <w:rPr>
                <w:b/>
              </w:rPr>
              <w:t>Tipo de Dado</w:t>
            </w:r>
          </w:p>
        </w:tc>
        <w:tc>
          <w:tcPr>
            <w:tcW w:w="1667" w:type="pct"/>
          </w:tcPr>
          <w:p w14:paraId="45F8478B" w14:textId="77777777" w:rsidR="000106B3" w:rsidRDefault="00000000">
            <w:pPr>
              <w:ind w:left="141"/>
              <w:rPr>
                <w:b/>
              </w:rPr>
            </w:pPr>
            <w:r>
              <w:rPr>
                <w:b/>
              </w:rPr>
              <w:t>Quantidade</w:t>
            </w:r>
          </w:p>
        </w:tc>
      </w:tr>
      <w:tr w:rsidR="000106B3" w14:paraId="719FE871" w14:textId="77777777" w:rsidTr="00E542AC">
        <w:trPr>
          <w:jc w:val="center"/>
        </w:trPr>
        <w:tc>
          <w:tcPr>
            <w:tcW w:w="1667" w:type="pct"/>
          </w:tcPr>
          <w:p w14:paraId="2DC94FCB" w14:textId="77777777" w:rsidR="000106B3" w:rsidRDefault="00000000">
            <w:pPr>
              <w:ind w:left="141"/>
            </w:pPr>
            <w:r>
              <w:t>3</w:t>
            </w:r>
          </w:p>
        </w:tc>
        <w:tc>
          <w:tcPr>
            <w:tcW w:w="1667" w:type="pct"/>
          </w:tcPr>
          <w:p w14:paraId="1F06DD50" w14:textId="77777777" w:rsidR="000106B3" w:rsidRDefault="00000000">
            <w:pPr>
              <w:ind w:left="141"/>
            </w:pPr>
            <w:r>
              <w:t>D6</w:t>
            </w:r>
          </w:p>
        </w:tc>
        <w:tc>
          <w:tcPr>
            <w:tcW w:w="1667" w:type="pct"/>
          </w:tcPr>
          <w:p w14:paraId="6565133D" w14:textId="77777777" w:rsidR="000106B3" w:rsidRDefault="00000000">
            <w:pPr>
              <w:ind w:left="141"/>
            </w:pPr>
            <w:r>
              <w:t>4</w:t>
            </w:r>
          </w:p>
        </w:tc>
      </w:tr>
      <w:tr w:rsidR="000106B3" w14:paraId="09E7F6AD" w14:textId="77777777" w:rsidTr="00E542AC">
        <w:trPr>
          <w:jc w:val="center"/>
        </w:trPr>
        <w:tc>
          <w:tcPr>
            <w:tcW w:w="1667" w:type="pct"/>
          </w:tcPr>
          <w:p w14:paraId="1EA53CBA" w14:textId="77777777" w:rsidR="000106B3" w:rsidRDefault="00000000">
            <w:pPr>
              <w:ind w:left="141"/>
            </w:pPr>
            <w:r>
              <w:t>5</w:t>
            </w:r>
          </w:p>
        </w:tc>
        <w:tc>
          <w:tcPr>
            <w:tcW w:w="1667" w:type="pct"/>
          </w:tcPr>
          <w:p w14:paraId="441760D8" w14:textId="77777777" w:rsidR="000106B3" w:rsidRDefault="00000000">
            <w:pPr>
              <w:ind w:left="141"/>
            </w:pPr>
            <w:r>
              <w:t>D8</w:t>
            </w:r>
          </w:p>
        </w:tc>
        <w:tc>
          <w:tcPr>
            <w:tcW w:w="1667" w:type="pct"/>
          </w:tcPr>
          <w:p w14:paraId="4FEB1DED" w14:textId="77777777" w:rsidR="000106B3" w:rsidRDefault="00000000">
            <w:pPr>
              <w:ind w:left="141"/>
            </w:pPr>
            <w:r>
              <w:t>6</w:t>
            </w:r>
          </w:p>
        </w:tc>
      </w:tr>
      <w:tr w:rsidR="000106B3" w14:paraId="4A831420" w14:textId="77777777" w:rsidTr="00E542AC">
        <w:trPr>
          <w:jc w:val="center"/>
        </w:trPr>
        <w:tc>
          <w:tcPr>
            <w:tcW w:w="1667" w:type="pct"/>
          </w:tcPr>
          <w:p w14:paraId="22EEFBB4" w14:textId="77777777" w:rsidR="000106B3" w:rsidRDefault="00000000">
            <w:pPr>
              <w:ind w:left="141"/>
            </w:pPr>
            <w:r>
              <w:t>9</w:t>
            </w:r>
          </w:p>
        </w:tc>
        <w:tc>
          <w:tcPr>
            <w:tcW w:w="1667" w:type="pct"/>
          </w:tcPr>
          <w:p w14:paraId="453AEC5A" w14:textId="77777777" w:rsidR="000106B3" w:rsidRDefault="00000000">
            <w:pPr>
              <w:ind w:left="141"/>
            </w:pPr>
            <w:r>
              <w:t>D8</w:t>
            </w:r>
          </w:p>
        </w:tc>
        <w:tc>
          <w:tcPr>
            <w:tcW w:w="1667" w:type="pct"/>
          </w:tcPr>
          <w:p w14:paraId="008A08DF" w14:textId="77777777" w:rsidR="000106B3" w:rsidRDefault="00000000">
            <w:pPr>
              <w:ind w:left="141"/>
            </w:pPr>
            <w:r>
              <w:t>8</w:t>
            </w:r>
          </w:p>
        </w:tc>
      </w:tr>
      <w:tr w:rsidR="000106B3" w14:paraId="11774C2E" w14:textId="77777777" w:rsidTr="00E542AC">
        <w:trPr>
          <w:jc w:val="center"/>
        </w:trPr>
        <w:tc>
          <w:tcPr>
            <w:tcW w:w="1667" w:type="pct"/>
          </w:tcPr>
          <w:p w14:paraId="21A7E38C" w14:textId="77777777" w:rsidR="000106B3" w:rsidRDefault="00000000">
            <w:pPr>
              <w:ind w:left="141"/>
            </w:pPr>
            <w:r>
              <w:t>11</w:t>
            </w:r>
          </w:p>
        </w:tc>
        <w:tc>
          <w:tcPr>
            <w:tcW w:w="1667" w:type="pct"/>
          </w:tcPr>
          <w:p w14:paraId="40D14195" w14:textId="77777777" w:rsidR="000106B3" w:rsidRDefault="00000000">
            <w:pPr>
              <w:ind w:left="141"/>
            </w:pPr>
            <w:r>
              <w:t>D10</w:t>
            </w:r>
          </w:p>
        </w:tc>
        <w:tc>
          <w:tcPr>
            <w:tcW w:w="1667" w:type="pct"/>
          </w:tcPr>
          <w:p w14:paraId="36CDD529" w14:textId="77777777" w:rsidR="000106B3" w:rsidRDefault="00000000">
            <w:pPr>
              <w:ind w:left="141"/>
            </w:pPr>
            <w:r>
              <w:t>8</w:t>
            </w:r>
          </w:p>
        </w:tc>
      </w:tr>
      <w:tr w:rsidR="000106B3" w14:paraId="1DD287E0" w14:textId="77777777" w:rsidTr="00E542AC">
        <w:trPr>
          <w:jc w:val="center"/>
        </w:trPr>
        <w:tc>
          <w:tcPr>
            <w:tcW w:w="1667" w:type="pct"/>
          </w:tcPr>
          <w:p w14:paraId="28B242B9" w14:textId="77777777" w:rsidR="000106B3" w:rsidRDefault="00000000">
            <w:pPr>
              <w:ind w:left="141"/>
            </w:pPr>
            <w:r>
              <w:t>13</w:t>
            </w:r>
          </w:p>
        </w:tc>
        <w:tc>
          <w:tcPr>
            <w:tcW w:w="1667" w:type="pct"/>
          </w:tcPr>
          <w:p w14:paraId="59B68E05" w14:textId="77777777" w:rsidR="000106B3" w:rsidRDefault="00000000">
            <w:pPr>
              <w:ind w:left="141"/>
            </w:pPr>
            <w:r>
              <w:t>D10</w:t>
            </w:r>
          </w:p>
        </w:tc>
        <w:tc>
          <w:tcPr>
            <w:tcW w:w="1667" w:type="pct"/>
          </w:tcPr>
          <w:p w14:paraId="4B733559" w14:textId="77777777" w:rsidR="000106B3" w:rsidRDefault="00000000">
            <w:pPr>
              <w:ind w:left="141"/>
            </w:pPr>
            <w:r>
              <w:t>10</w:t>
            </w:r>
          </w:p>
        </w:tc>
      </w:tr>
      <w:tr w:rsidR="000106B3" w14:paraId="588A5080" w14:textId="77777777" w:rsidTr="00E542AC">
        <w:trPr>
          <w:jc w:val="center"/>
        </w:trPr>
        <w:tc>
          <w:tcPr>
            <w:tcW w:w="1667" w:type="pct"/>
          </w:tcPr>
          <w:p w14:paraId="30B36F79" w14:textId="77777777" w:rsidR="000106B3" w:rsidRDefault="00000000">
            <w:pPr>
              <w:ind w:left="141"/>
            </w:pPr>
            <w:r>
              <w:t>17</w:t>
            </w:r>
          </w:p>
        </w:tc>
        <w:tc>
          <w:tcPr>
            <w:tcW w:w="1667" w:type="pct"/>
          </w:tcPr>
          <w:p w14:paraId="6EC8394A" w14:textId="77777777" w:rsidR="000106B3" w:rsidRDefault="00000000">
            <w:pPr>
              <w:ind w:left="141"/>
            </w:pPr>
            <w:r>
              <w:t>D12</w:t>
            </w:r>
          </w:p>
        </w:tc>
        <w:tc>
          <w:tcPr>
            <w:tcW w:w="1667" w:type="pct"/>
          </w:tcPr>
          <w:p w14:paraId="124ABEE7" w14:textId="77777777" w:rsidR="000106B3" w:rsidRDefault="00000000">
            <w:pPr>
              <w:ind w:left="141"/>
            </w:pPr>
            <w:r>
              <w:t>12</w:t>
            </w:r>
          </w:p>
        </w:tc>
      </w:tr>
    </w:tbl>
    <w:p w14:paraId="4D3F1B43" w14:textId="77777777" w:rsidR="000106B3" w:rsidRDefault="000106B3">
      <w:pPr>
        <w:ind w:left="141"/>
      </w:pPr>
    </w:p>
    <w:p w14:paraId="2AFCDF56" w14:textId="77777777" w:rsidR="0031520E" w:rsidRDefault="00000000">
      <w:pPr>
        <w:ind w:left="141"/>
      </w:pPr>
      <w:r>
        <w:t xml:space="preserve">Qualquer característica desta subclasse que utilize um Dado de Energia </w:t>
      </w:r>
      <w:proofErr w:type="spellStart"/>
      <w:r>
        <w:t>Psiônica</w:t>
      </w:r>
      <w:proofErr w:type="spellEnd"/>
      <w:r>
        <w:t xml:space="preserve"> emprega apenas os dados dessa subclasse. Alguns poderes consomem esse Dado, conforme detalhado na respectiva descrição, e você não pode usar um poder se ele exigir um dado e todos os seus Dados de Energia </w:t>
      </w:r>
      <w:proofErr w:type="spellStart"/>
      <w:r>
        <w:t>Psiônica</w:t>
      </w:r>
      <w:proofErr w:type="spellEnd"/>
      <w:r>
        <w:t xml:space="preserve"> estiverem esgotados.</w:t>
      </w:r>
    </w:p>
    <w:p w14:paraId="16470715" w14:textId="77777777" w:rsidR="0031520E" w:rsidRDefault="00000000">
      <w:pPr>
        <w:ind w:left="141"/>
      </w:pPr>
      <w:r>
        <w:t xml:space="preserve">Você recupera um de seus Dados de Energia </w:t>
      </w:r>
      <w:proofErr w:type="spellStart"/>
      <w:r>
        <w:t>Psiônica</w:t>
      </w:r>
      <w:proofErr w:type="spellEnd"/>
      <w:r>
        <w:t xml:space="preserve"> gastos ao completar um Descanso Curto, e restaura todos ao completar um Descanso Longo.</w:t>
      </w:r>
    </w:p>
    <w:p w14:paraId="71822B45" w14:textId="77777777" w:rsidR="0031520E" w:rsidRDefault="00000000">
      <w:pPr>
        <w:ind w:left="141"/>
      </w:pPr>
      <w:r>
        <w:rPr>
          <w:b/>
          <w:i/>
        </w:rPr>
        <w:t xml:space="preserve">Golpe </w:t>
      </w:r>
      <w:proofErr w:type="spellStart"/>
      <w:r>
        <w:rPr>
          <w:b/>
          <w:i/>
        </w:rPr>
        <w:t>Psiônico</w:t>
      </w:r>
      <w:proofErr w:type="spellEnd"/>
      <w:r>
        <w:rPr>
          <w:b/>
          <w:i/>
        </w:rPr>
        <w:t>.</w:t>
      </w:r>
      <w:r>
        <w:t xml:space="preserve"> Você pode impulsionar suas armas com força </w:t>
      </w:r>
      <w:proofErr w:type="spellStart"/>
      <w:r>
        <w:t>psiônica</w:t>
      </w:r>
      <w:proofErr w:type="spellEnd"/>
      <w:r>
        <w:t xml:space="preserve">. Uma vez em cada um dos seus turnos, imediatamente após atingir um alvo a até 9 metros de você com um ataque e causar dano a ele com uma arma, você pode gastar um Dado de Energia </w:t>
      </w:r>
      <w:proofErr w:type="spellStart"/>
      <w:r>
        <w:t>Psiônica</w:t>
      </w:r>
      <w:proofErr w:type="spellEnd"/>
      <w:r>
        <w:t>, jogá-lo e causar dano Energético ao alvo igual ao resultado obtido mais seu modificador de Inteligência.</w:t>
      </w:r>
    </w:p>
    <w:p w14:paraId="367751F0" w14:textId="77777777" w:rsidR="0031520E" w:rsidRDefault="00000000">
      <w:pPr>
        <w:ind w:left="141"/>
      </w:pPr>
      <w:r>
        <w:rPr>
          <w:b/>
          <w:i/>
        </w:rPr>
        <w:t xml:space="preserve">Movimento </w:t>
      </w:r>
      <w:proofErr w:type="spellStart"/>
      <w:r>
        <w:rPr>
          <w:b/>
          <w:i/>
        </w:rPr>
        <w:t>Telecinético</w:t>
      </w:r>
      <w:proofErr w:type="spellEnd"/>
      <w:r>
        <w:rPr>
          <w:b/>
          <w:i/>
        </w:rPr>
        <w:t>.</w:t>
      </w:r>
      <w:r>
        <w:t xml:space="preserve"> Você pode mover um objeto ou uma criatura com sua mente. Como uma ação Usar Magia, escolha um alvo à sua vista a até 9 metros de você; o alvo deve ser um objeto solto que seja Grande ou menor, ou uma criatura voluntária que não seja você. Você transporta o alvo até 9 metros para um espaço desocupado à sua vista. Como alternativa, se o alvo for um objeto Minúsculo, você pode transportá-lo de ou para sua mão.</w:t>
      </w:r>
    </w:p>
    <w:p w14:paraId="00E46B68" w14:textId="77777777" w:rsidR="0031520E" w:rsidRDefault="00000000">
      <w:pPr>
        <w:ind w:left="141"/>
      </w:pPr>
      <w:r>
        <w:t xml:space="preserve">Após executar essa ação, você não pode fazer isso novamente até completar um Descanso Curto ou Longo, a menos que gaste um Dado de Energia </w:t>
      </w:r>
      <w:proofErr w:type="spellStart"/>
      <w:r>
        <w:t>Psiônica</w:t>
      </w:r>
      <w:proofErr w:type="spellEnd"/>
      <w:r>
        <w:t xml:space="preserve"> (nenhuma ação é necessária) para recuperar o uso.</w:t>
      </w:r>
    </w:p>
    <w:p w14:paraId="6B87C334" w14:textId="1A8F2753" w:rsidR="000106B3" w:rsidRDefault="00000000">
      <w:pPr>
        <w:ind w:left="141"/>
      </w:pPr>
      <w:r>
        <w:rPr>
          <w:b/>
          <w:i/>
        </w:rPr>
        <w:lastRenderedPageBreak/>
        <w:t>Vínculo Protetivo.</w:t>
      </w:r>
      <w:r>
        <w:t xml:space="preserve"> Quando você ou outra criatura à sua vista a até 9 metros de você sofrer dano, você pode executar uma Reação para gastar um Dado de Energia </w:t>
      </w:r>
      <w:proofErr w:type="spellStart"/>
      <w:r>
        <w:t>Psiônica</w:t>
      </w:r>
      <w:proofErr w:type="spellEnd"/>
      <w:r>
        <w:t xml:space="preserve">, jogar o dado e reduzir o dano sofrido pelo resultado mais seu modificador de Inteligência (redução mínima de 1), enquanto cria um escudo momentâneo de força </w:t>
      </w:r>
      <w:proofErr w:type="spellStart"/>
      <w:r>
        <w:t>telecinética</w:t>
      </w:r>
      <w:proofErr w:type="spellEnd"/>
      <w:r>
        <w:t>.</w:t>
      </w:r>
    </w:p>
    <w:p w14:paraId="5258A337" w14:textId="77777777" w:rsidR="000106B3" w:rsidRDefault="00000000">
      <w:pPr>
        <w:pStyle w:val="Ttulo3"/>
        <w:ind w:left="141"/>
      </w:pPr>
      <w:bookmarkStart w:id="586" w:name="_w742b5w1bagw" w:colFirst="0" w:colLast="0"/>
      <w:bookmarkEnd w:id="586"/>
      <w:r>
        <w:t xml:space="preserve">Nível 7: Adepto </w:t>
      </w:r>
      <w:proofErr w:type="spellStart"/>
      <w:r>
        <w:t>Telecinético</w:t>
      </w:r>
      <w:proofErr w:type="spellEnd"/>
    </w:p>
    <w:p w14:paraId="4FE0FC4D" w14:textId="77777777" w:rsidR="0031520E" w:rsidRDefault="00000000">
      <w:pPr>
        <w:ind w:left="141"/>
      </w:pPr>
      <w:r>
        <w:t xml:space="preserve">Você dominou novas maneiras de usar suas habilidades </w:t>
      </w:r>
      <w:proofErr w:type="spellStart"/>
      <w:r>
        <w:t>telecinéticas</w:t>
      </w:r>
      <w:proofErr w:type="spellEnd"/>
      <w:r>
        <w:t>, detalhadas abaixo.</w:t>
      </w:r>
    </w:p>
    <w:p w14:paraId="65F6210B" w14:textId="77777777" w:rsidR="0031520E" w:rsidRDefault="00000000">
      <w:pPr>
        <w:ind w:left="141"/>
      </w:pPr>
      <w:r>
        <w:rPr>
          <w:b/>
          <w:i/>
        </w:rPr>
        <w:t xml:space="preserve">Estocada </w:t>
      </w:r>
      <w:proofErr w:type="spellStart"/>
      <w:r>
        <w:rPr>
          <w:b/>
          <w:i/>
        </w:rPr>
        <w:t>Telecinética</w:t>
      </w:r>
      <w:proofErr w:type="spellEnd"/>
      <w:r>
        <w:rPr>
          <w:b/>
          <w:i/>
        </w:rPr>
        <w:t>.</w:t>
      </w:r>
      <w:r>
        <w:t xml:space="preserve"> Ao causar dano a um alvo com seu Golpe </w:t>
      </w:r>
      <w:proofErr w:type="spellStart"/>
      <w:r>
        <w:t>Psiônico</w:t>
      </w:r>
      <w:proofErr w:type="spellEnd"/>
      <w:r>
        <w:t>, você pode forçá-lo a realizar uma salvaguarda de Força (CD 8 mais seu modificador de Inteligência e seu Bônus de Proficiência). Se falhar, você pode impor ao alvo a condição Caído ou transportá-lo horizontalmente até 3 metros.</w:t>
      </w:r>
    </w:p>
    <w:p w14:paraId="40033F8F" w14:textId="053BE613" w:rsidR="000106B3" w:rsidRDefault="00000000">
      <w:pPr>
        <w:ind w:left="141"/>
      </w:pPr>
      <w:r>
        <w:rPr>
          <w:b/>
          <w:i/>
        </w:rPr>
        <w:t>Salto com Impulsão Psíquica.</w:t>
      </w:r>
      <w:r>
        <w:t xml:space="preserve"> Como uma Ação Bônus, você adquire um Deslocamento de Voo igual ao dobro do seu Deslocamento até o final do turno atual. Após executar essa Ação Bônus, você não pode fazer isso novamente até completar um Descanso Curto ou Longo, a menos que gaste um Dado de Energia </w:t>
      </w:r>
      <w:proofErr w:type="spellStart"/>
      <w:r>
        <w:t>Psiônica</w:t>
      </w:r>
      <w:proofErr w:type="spellEnd"/>
      <w:r>
        <w:t xml:space="preserve"> (nenhuma ação é necessária) para recuperar o uso.</w:t>
      </w:r>
    </w:p>
    <w:p w14:paraId="57AA24CB" w14:textId="77777777" w:rsidR="000106B3" w:rsidRDefault="00000000">
      <w:pPr>
        <w:pStyle w:val="Ttulo3"/>
        <w:ind w:left="141"/>
      </w:pPr>
      <w:bookmarkStart w:id="587" w:name="_k3zn8jouztu8" w:colFirst="0" w:colLast="0"/>
      <w:bookmarkEnd w:id="587"/>
      <w:r>
        <w:t>Nível 10: Resguardo Mental</w:t>
      </w:r>
    </w:p>
    <w:p w14:paraId="35526367" w14:textId="77777777" w:rsidR="000106B3" w:rsidRDefault="00000000">
      <w:pPr>
        <w:ind w:left="141"/>
      </w:pPr>
      <w:r>
        <w:t xml:space="preserve">Você tem Resistência a Dano Psíquico. Além disso, ao iniciar seu turno com a condição Amedrontado ou Enfeitiçado, você pode gastar um Dado de Energia </w:t>
      </w:r>
      <w:proofErr w:type="spellStart"/>
      <w:r>
        <w:t>Psiônica</w:t>
      </w:r>
      <w:proofErr w:type="spellEnd"/>
      <w:r>
        <w:t xml:space="preserve"> (nenhuma ação é necessária) e encerrar todos os efeitos em você que lhe impõe essas condições.</w:t>
      </w:r>
    </w:p>
    <w:p w14:paraId="34BC3039" w14:textId="77777777" w:rsidR="000106B3" w:rsidRDefault="00000000">
      <w:pPr>
        <w:pStyle w:val="Ttulo3"/>
        <w:ind w:left="141"/>
      </w:pPr>
      <w:bookmarkStart w:id="588" w:name="_acja1gyzebkg" w:colFirst="0" w:colLast="0"/>
      <w:bookmarkEnd w:id="588"/>
      <w:r>
        <w:t>Nível 15: Baluarte de Energia</w:t>
      </w:r>
    </w:p>
    <w:p w14:paraId="7F62B04D" w14:textId="77777777" w:rsidR="0031520E" w:rsidRDefault="00000000">
      <w:pPr>
        <w:ind w:left="141"/>
      </w:pPr>
      <w:r>
        <w:t xml:space="preserve">Você pode proteger a si e aos outros com força </w:t>
      </w:r>
      <w:proofErr w:type="spellStart"/>
      <w:r>
        <w:t>telecinética</w:t>
      </w:r>
      <w:proofErr w:type="spellEnd"/>
      <w:r>
        <w:t>. Como uma Ação Bônus, você pode escolher criaturas, incluindo você mesmo, a até 9 metros, até um número de criaturas igual ao seu modificador de Inteligência (mínimo de uma criatura). Cada uma das criaturas escolhidas tem Cobertura Parcial por 1 minuto ou até você ter a condição Incapacitado.</w:t>
      </w:r>
    </w:p>
    <w:p w14:paraId="3CA9017F" w14:textId="2E5EA167" w:rsidR="000106B3" w:rsidRDefault="00000000">
      <w:pPr>
        <w:ind w:left="141"/>
      </w:pPr>
      <w:r>
        <w:t xml:space="preserve">Após usar essa característica, você não pode fazer isso novamente até completar um Descanso Longo, a menos que gaste um Dado de Energia </w:t>
      </w:r>
      <w:proofErr w:type="spellStart"/>
      <w:r>
        <w:t>Psiônica</w:t>
      </w:r>
      <w:proofErr w:type="spellEnd"/>
      <w:r>
        <w:t xml:space="preserve"> (nenhuma ação é necessária) para recuperar seu uso.</w:t>
      </w:r>
    </w:p>
    <w:p w14:paraId="3AAB499E" w14:textId="77777777" w:rsidR="000106B3" w:rsidRDefault="00000000">
      <w:pPr>
        <w:pStyle w:val="Ttulo3"/>
        <w:ind w:left="141"/>
      </w:pPr>
      <w:bookmarkStart w:id="589" w:name="_gvrcc22ekknz" w:colFirst="0" w:colLast="0"/>
      <w:bookmarkEnd w:id="589"/>
      <w:r>
        <w:t xml:space="preserve">Nível 18: Mestre </w:t>
      </w:r>
      <w:proofErr w:type="spellStart"/>
      <w:r>
        <w:t>Telecinético</w:t>
      </w:r>
      <w:proofErr w:type="spellEnd"/>
    </w:p>
    <w:p w14:paraId="4567BECE" w14:textId="77777777" w:rsidR="0031520E" w:rsidRDefault="00000000">
      <w:pPr>
        <w:ind w:left="141"/>
      </w:pPr>
      <w:r>
        <w:t xml:space="preserve">Você sempre tem a magia </w:t>
      </w:r>
      <w:r>
        <w:rPr>
          <w:i/>
        </w:rPr>
        <w:t>Telecinese</w:t>
      </w:r>
      <w:r>
        <w:t xml:space="preserve"> preparada. Com esta característica, você pode conjurá-la sem um espaço de magia ou componentes, e seu atributo de conjuração para ela é a Inteligência. Em cada um dos seus turnos enquanto você mantém a Concentração nela, incluindo o turno quando a conjura, você pode realizar um ataque com arma como uma Ação Bônus.</w:t>
      </w:r>
    </w:p>
    <w:p w14:paraId="391B4347" w14:textId="0812698B" w:rsidR="000106B3" w:rsidRDefault="00000000">
      <w:pPr>
        <w:ind w:left="141"/>
      </w:pPr>
      <w:r>
        <w:t xml:space="preserve">Após conjurar a magia por meio dessa característica, você não pode fazer isso deste modo até completar um Descanso Longo, a menos que gaste um Dado de Energia </w:t>
      </w:r>
      <w:proofErr w:type="spellStart"/>
      <w:r>
        <w:t>Psiônica</w:t>
      </w:r>
      <w:proofErr w:type="spellEnd"/>
      <w:r>
        <w:t xml:space="preserve"> (nenhuma ação é necessária) para recuperar o uso.</w:t>
      </w:r>
    </w:p>
    <w:p w14:paraId="65F0C532" w14:textId="77777777" w:rsidR="000106B3" w:rsidRDefault="00000000">
      <w:pPr>
        <w:pStyle w:val="Ttulo2"/>
        <w:ind w:left="141"/>
      </w:pPr>
      <w:bookmarkStart w:id="590" w:name="_v41jlhykp3ib" w:colFirst="0" w:colLast="0"/>
      <w:bookmarkEnd w:id="590"/>
      <w:r>
        <w:lastRenderedPageBreak/>
        <w:t>Mestre da Batalha</w:t>
      </w:r>
    </w:p>
    <w:p w14:paraId="4F2CA35B" w14:textId="77777777" w:rsidR="0031520E" w:rsidRDefault="00000000">
      <w:pPr>
        <w:ind w:left="141"/>
      </w:pPr>
      <w:r>
        <w:rPr>
          <w:i/>
        </w:rPr>
        <w:t>Domine Manobras de Batalha Sofisticadas</w:t>
      </w:r>
    </w:p>
    <w:p w14:paraId="2C1D68FF" w14:textId="380FBF5A" w:rsidR="000106B3" w:rsidRDefault="00000000">
      <w:pPr>
        <w:ind w:left="141"/>
      </w:pPr>
      <w:r>
        <w:t>Os Mestres da Batalha são estudantes da arte do combate, aprendendo técnicas marciais transmitidas por gerações. Os mais bem-sucedidos equilibram suas habilidades marciais cuidadosamente aprimoradas com estudos acadêmicos em história, teoria e artes.</w:t>
      </w:r>
    </w:p>
    <w:p w14:paraId="7F51C6F0" w14:textId="77777777" w:rsidR="000106B3" w:rsidRDefault="00000000">
      <w:pPr>
        <w:pStyle w:val="Ttulo3"/>
        <w:ind w:left="141"/>
      </w:pPr>
      <w:bookmarkStart w:id="591" w:name="_g4ep4yqjmssv" w:colFirst="0" w:colLast="0"/>
      <w:bookmarkEnd w:id="591"/>
      <w:r>
        <w:t>Nível 3: Estudioso da Guerra</w:t>
      </w:r>
    </w:p>
    <w:p w14:paraId="7F49F040" w14:textId="77777777" w:rsidR="000106B3" w:rsidRDefault="00000000">
      <w:pPr>
        <w:ind w:left="141"/>
      </w:pPr>
      <w:r>
        <w:t>Você adquire proficiência com um tipo de Ferramentas de Artesão à sua escolha e adquire proficiência em uma perícia à sua escolha das perícias disponíveis para Guerreiros no nível 1.</w:t>
      </w:r>
    </w:p>
    <w:p w14:paraId="5292CC3F" w14:textId="77777777" w:rsidR="000106B3" w:rsidRDefault="00000000">
      <w:pPr>
        <w:pStyle w:val="Ttulo3"/>
        <w:ind w:left="141"/>
      </w:pPr>
      <w:bookmarkStart w:id="592" w:name="_bfh55w8fsogs" w:colFirst="0" w:colLast="0"/>
      <w:bookmarkEnd w:id="592"/>
      <w:r>
        <w:t>Nível 3: Superioridade em Combate</w:t>
      </w:r>
    </w:p>
    <w:p w14:paraId="1DB8EECE" w14:textId="77777777" w:rsidR="0031520E" w:rsidRDefault="00000000">
      <w:pPr>
        <w:ind w:left="141"/>
      </w:pPr>
      <w:r>
        <w:t>Sua experiência em combate aprimorou suas técnicas de luta, permitindo que você aprenda manobras com base em dados especiais chamados Dados de Superioridade.</w:t>
      </w:r>
    </w:p>
    <w:p w14:paraId="6627C131" w14:textId="77777777" w:rsidR="0031520E" w:rsidRDefault="00000000">
      <w:pPr>
        <w:ind w:left="141"/>
      </w:pPr>
      <w:r>
        <w:rPr>
          <w:b/>
          <w:i/>
        </w:rPr>
        <w:t>Manobras.</w:t>
      </w:r>
      <w:r>
        <w:t xml:space="preserve"> Você aprende três manobras à sua escolha na seção “Opções de Manobras” mais adiante na descrição desta subclasse. Muitas manobras aprimoram, de alguma forma, um ataque. Você pode usar apenas uma manobra por ataque.</w:t>
      </w:r>
    </w:p>
    <w:p w14:paraId="016B991D" w14:textId="77777777" w:rsidR="0031520E" w:rsidRDefault="00000000">
      <w:pPr>
        <w:ind w:left="141"/>
      </w:pPr>
      <w:r>
        <w:t>Você aprende duas manobras adicionais à sua escolha quando atinge os níveis 7, 10 e 15 de Guerreiro. Cada vez que aprende novas manobras, você também pode substituir uma manobra que você conhece por uma diferente.</w:t>
      </w:r>
    </w:p>
    <w:p w14:paraId="2A549A56" w14:textId="77777777" w:rsidR="0031520E" w:rsidRDefault="00000000">
      <w:pPr>
        <w:ind w:left="141"/>
      </w:pPr>
      <w:r>
        <w:rPr>
          <w:b/>
          <w:i/>
        </w:rPr>
        <w:t>Dados de Superioridade.</w:t>
      </w:r>
      <w:r>
        <w:t xml:space="preserve"> Você tem quatro Dados de Superioridade, os quais são d8s. Um Dado de Superioridade é gasto ao usá-lo. Você restaura todos os Dados de Superioridade gastos quando completa um Descanso Curto ou Longo.</w:t>
      </w:r>
    </w:p>
    <w:p w14:paraId="5BDA6E48" w14:textId="77777777" w:rsidR="0031520E" w:rsidRDefault="00000000">
      <w:pPr>
        <w:ind w:left="141"/>
      </w:pPr>
      <w:r>
        <w:t>Você adquire um Dado de Superioridade adicional ao atingir os níveis 7 (cinco dados no total) e 15 (seis dados no total) de Guerreiro.</w:t>
      </w:r>
    </w:p>
    <w:p w14:paraId="6C4A904C" w14:textId="0AB1A382" w:rsidR="000106B3" w:rsidRDefault="00000000">
      <w:pPr>
        <w:ind w:left="141"/>
      </w:pPr>
      <w:r>
        <w:rPr>
          <w:b/>
          <w:i/>
        </w:rPr>
        <w:t>Salvaguardas.</w:t>
      </w:r>
      <w:r>
        <w:t xml:space="preserve"> Se uma manobra exigir uma salvaguarda, a CD é igual a 8 mais seu modificador de Força ou Destreza (à sua escolha) e seu Bônus de Proficiência.</w:t>
      </w:r>
    </w:p>
    <w:p w14:paraId="038E9B64" w14:textId="77777777" w:rsidR="000106B3" w:rsidRDefault="00000000">
      <w:pPr>
        <w:pStyle w:val="Ttulo3"/>
        <w:ind w:left="141"/>
      </w:pPr>
      <w:bookmarkStart w:id="593" w:name="_k806wy39kyi9" w:colFirst="0" w:colLast="0"/>
      <w:bookmarkEnd w:id="593"/>
      <w:r>
        <w:t>Nível 7: Conheça Seu Inimigo</w:t>
      </w:r>
    </w:p>
    <w:p w14:paraId="692EA7B8" w14:textId="77777777" w:rsidR="0031520E" w:rsidRDefault="00000000">
      <w:pPr>
        <w:ind w:left="141"/>
      </w:pPr>
      <w:r>
        <w:t>Como uma Ação Bônus, você pode examinar certos pontos fortes e fracos de uma criatura à sua vista a até 9 metros de você; você sabe se essa criatura tem Imunidades, Resistências ou Vulnerabilidades, e se a criatura tiver alguma, você sabe quais são.</w:t>
      </w:r>
    </w:p>
    <w:p w14:paraId="13F98674" w14:textId="65C59D41" w:rsidR="000106B3" w:rsidRDefault="00000000">
      <w:pPr>
        <w:ind w:left="141"/>
      </w:pPr>
      <w:r>
        <w:t>Após usar essa característica, você não pode fazer isso novamente até completar um Descanso Longo. Você também pode recuperar um uso da característica gastando um Dado de Superioridade (nenhuma ação é necessária).</w:t>
      </w:r>
    </w:p>
    <w:p w14:paraId="66A7D96B" w14:textId="77777777" w:rsidR="000106B3" w:rsidRDefault="00000000">
      <w:pPr>
        <w:pStyle w:val="Ttulo3"/>
        <w:ind w:left="141"/>
      </w:pPr>
      <w:bookmarkStart w:id="594" w:name="_93ngoqjj0tld" w:colFirst="0" w:colLast="0"/>
      <w:bookmarkEnd w:id="594"/>
      <w:r>
        <w:t>Nível 10: Superioridade em Combate Aprimorada</w:t>
      </w:r>
    </w:p>
    <w:p w14:paraId="504CD070" w14:textId="77777777" w:rsidR="000106B3" w:rsidRDefault="00000000">
      <w:pPr>
        <w:ind w:left="141"/>
      </w:pPr>
      <w:r>
        <w:t>Seu Dado de Superioridade se torna um d10.</w:t>
      </w:r>
    </w:p>
    <w:p w14:paraId="2DE5281D" w14:textId="77777777" w:rsidR="000106B3" w:rsidRDefault="00000000">
      <w:pPr>
        <w:pStyle w:val="Ttulo3"/>
        <w:ind w:left="141"/>
      </w:pPr>
      <w:bookmarkStart w:id="595" w:name="_49l9gugu9aea" w:colFirst="0" w:colLast="0"/>
      <w:bookmarkEnd w:id="595"/>
      <w:r>
        <w:lastRenderedPageBreak/>
        <w:t>Nível 15: Implacável</w:t>
      </w:r>
    </w:p>
    <w:p w14:paraId="4B40A8B1" w14:textId="77777777" w:rsidR="000106B3" w:rsidRDefault="00000000">
      <w:pPr>
        <w:ind w:left="141"/>
      </w:pPr>
      <w:r>
        <w:t>Uma vez por turno, ao usar uma manobra, você pode jogar 1d8 e usar o resultado em vez de gastar um Dado de Superioridade.</w:t>
      </w:r>
    </w:p>
    <w:p w14:paraId="0A946512" w14:textId="77777777" w:rsidR="000106B3" w:rsidRDefault="00000000">
      <w:pPr>
        <w:pStyle w:val="Ttulo3"/>
        <w:ind w:left="141"/>
      </w:pPr>
      <w:bookmarkStart w:id="596" w:name="_bc34qzh8j8m7" w:colFirst="0" w:colLast="0"/>
      <w:bookmarkEnd w:id="596"/>
      <w:r>
        <w:t>Nível 18: Superioridade em Combate Suprema</w:t>
      </w:r>
    </w:p>
    <w:p w14:paraId="79F6240D" w14:textId="77777777" w:rsidR="000106B3" w:rsidRDefault="00000000">
      <w:pPr>
        <w:ind w:left="141"/>
      </w:pPr>
      <w:r>
        <w:t>Seu Dado de Superioridade se torna um d12.</w:t>
      </w:r>
    </w:p>
    <w:p w14:paraId="72D1EF9F" w14:textId="77777777" w:rsidR="000106B3" w:rsidRDefault="00000000">
      <w:pPr>
        <w:pStyle w:val="Ttulo3"/>
        <w:ind w:left="141"/>
      </w:pPr>
      <w:bookmarkStart w:id="597" w:name="_tx3k07mawbnm" w:colFirst="0" w:colLast="0"/>
      <w:bookmarkEnd w:id="597"/>
      <w:r>
        <w:t>Opções de Manobra</w:t>
      </w:r>
    </w:p>
    <w:p w14:paraId="1B204B59" w14:textId="77777777" w:rsidR="0031520E" w:rsidRDefault="00000000">
      <w:pPr>
        <w:ind w:left="141"/>
      </w:pPr>
      <w:r>
        <w:t>As manobras são apresentadas em ordem alfabética.</w:t>
      </w:r>
    </w:p>
    <w:p w14:paraId="6D659431" w14:textId="77777777" w:rsidR="0031520E" w:rsidRDefault="00000000">
      <w:pPr>
        <w:ind w:left="141"/>
      </w:pPr>
      <w:r>
        <w:rPr>
          <w:b/>
          <w:i/>
        </w:rPr>
        <w:t>Aparar.</w:t>
      </w:r>
      <w:r>
        <w:t xml:space="preserve"> Ao receber dano de outra criatura em uma jogada de ataque corpo a corpo, você pode executar uma Reação e gastar um Dado de Superioridade para reduzir o dano pelo número obtido no Dado de Superioridade mais seu modificador de Força ou Destreza (à sua escolha).</w:t>
      </w:r>
    </w:p>
    <w:p w14:paraId="42DFC2A2" w14:textId="77777777" w:rsidR="0031520E" w:rsidRDefault="00000000">
      <w:pPr>
        <w:ind w:left="141"/>
      </w:pPr>
      <w:r>
        <w:rPr>
          <w:b/>
          <w:i/>
        </w:rPr>
        <w:t>Ataque Ameaçador.</w:t>
      </w:r>
      <w:r>
        <w:t xml:space="preserve"> Ao atingir uma criatura com uma jogada de ataque, você pode gastar um Dado de Superioridade para tentar amedrontar o alvo. Adicione o resultado do Dado de Superioridade à jogada de dano do ataque. O alvo deve ser bem-sucedido em uma salvaguarda de Sabedoria ou tem a condição Amedrontado até o final do seu próximo turno.</w:t>
      </w:r>
    </w:p>
    <w:p w14:paraId="698FE987" w14:textId="77777777" w:rsidR="0031520E" w:rsidRDefault="00000000">
      <w:pPr>
        <w:ind w:left="141"/>
      </w:pPr>
      <w:r>
        <w:rPr>
          <w:b/>
          <w:i/>
        </w:rPr>
        <w:t>Ataque de Varredura.</w:t>
      </w:r>
      <w:r>
        <w:t xml:space="preserve"> Ao atingir uma criatura com uma jogada de ataque corpo a corpo usando uma arma ou um Ataque Desarmado, você pode gastar um Dado de Superioridade para tentar causar dano a outra criatura. Escolha outra criatura a até 1,5 metro do alvo original e ao seu alcance. Se a jogada de ataque original atingir a segunda criatura, ela sofre dano igual ao resultado do Dado de Superioridade. O dano é do mesmo tipo causado pelo ataque original.</w:t>
      </w:r>
    </w:p>
    <w:p w14:paraId="58531795" w14:textId="77777777" w:rsidR="0031520E" w:rsidRDefault="00000000">
      <w:pPr>
        <w:ind w:left="141"/>
      </w:pPr>
      <w:r>
        <w:rPr>
          <w:b/>
          <w:i/>
        </w:rPr>
        <w:t>Ataque Estendido.</w:t>
      </w:r>
      <w:r>
        <w:t xml:space="preserve"> Como uma Ação Bônus, você pode gastar um Dado de Superioridade e executar a ação Correr. Se você se mover pelo menos 1,5 metro em linha reta imediatamente antes de realizar um ataque corpo a corpo como parte da ação Atacar neste turno, pode adicionar o resultado do Dado de Superioridade à jogada de dano do ataque.</w:t>
      </w:r>
    </w:p>
    <w:p w14:paraId="0A0D61B3" w14:textId="77777777" w:rsidR="0031520E" w:rsidRDefault="00000000">
      <w:pPr>
        <w:ind w:left="141"/>
      </w:pPr>
      <w:r>
        <w:rPr>
          <w:b/>
          <w:i/>
        </w:rPr>
        <w:t>Ataque para Distrair.</w:t>
      </w:r>
      <w:r>
        <w:t xml:space="preserve"> Ao atingir uma criatura com uma jogada de ataque, você pode gastar um Dado de Superioridade para distrair o alvo. Adicione o resultado do Dado de Superioridade à jogada de dano do ataque. A próxima jogada de ataque contra o alvo por um atacante diferente de você tem Vantagem se o ataque for realizado antes do início do seu próximo turno.</w:t>
      </w:r>
    </w:p>
    <w:p w14:paraId="7C0AABAF" w14:textId="77777777" w:rsidR="0031520E" w:rsidRDefault="00000000">
      <w:pPr>
        <w:ind w:left="141"/>
      </w:pPr>
      <w:r>
        <w:rPr>
          <w:b/>
          <w:i/>
        </w:rPr>
        <w:t>Ataque Preciso.</w:t>
      </w:r>
      <w:r>
        <w:t xml:space="preserve"> Ao errar uma jogada de ataque, você pode gastar um Dado de Superioridade e adicionar resultado à jogada de ataque, fazendo potencialmente o ataque acertar.</w:t>
      </w:r>
    </w:p>
    <w:p w14:paraId="2571112E" w14:textId="77777777" w:rsidR="0031520E" w:rsidRDefault="00000000">
      <w:pPr>
        <w:ind w:left="141"/>
      </w:pPr>
      <w:r>
        <w:rPr>
          <w:b/>
          <w:i/>
        </w:rPr>
        <w:t>Ataque Provocante.</w:t>
      </w:r>
      <w:r>
        <w:t xml:space="preserve"> Ao atingir uma criatura com uma jogada de ataque, você pode gastar um Dado de Superioridade para provocar o alvo a atacá-lo. Adicione o resultado do Dado de Superioridade à jogada de dano do ataque. O alvo deve ser bem-sucedido em uma salvaguarda de Sabedoria ou tem Desvantagem em jogadas de ataque contra alvos diferentes de você até o final do seu próximo turno.</w:t>
      </w:r>
    </w:p>
    <w:p w14:paraId="68ED2A68" w14:textId="77777777" w:rsidR="0031520E" w:rsidRDefault="00000000">
      <w:pPr>
        <w:ind w:left="141"/>
      </w:pPr>
      <w:r>
        <w:rPr>
          <w:b/>
          <w:i/>
        </w:rPr>
        <w:lastRenderedPageBreak/>
        <w:t>Avaliação Tática.</w:t>
      </w:r>
      <w:r>
        <w:t xml:space="preserve"> Ao realizar um teste de Inteligência (História ou Investigação) ou um teste de Sabedoria (Intuição), você pode gastar um Dado de Superioridade e adicionar o resultado ao teste de atributo.</w:t>
      </w:r>
    </w:p>
    <w:p w14:paraId="0288F49F" w14:textId="77777777" w:rsidR="0031520E" w:rsidRDefault="00000000">
      <w:pPr>
        <w:ind w:left="141"/>
      </w:pPr>
      <w:r>
        <w:rPr>
          <w:b/>
          <w:i/>
        </w:rPr>
        <w:t>Contra-ataque.</w:t>
      </w:r>
      <w:r>
        <w:t xml:space="preserve"> Quando uma criatura erra uma jogada de ataque corpo a corpo contra você, você pode executar uma Reação e gastar um Dado de Superioridade para realizar uma jogada de ataque corpo a corpo com uma arma ou um Ataque Desarmado contra a criatura. Se você acertar, adicione o resultado do Dado de Superioridade ao dano do ataque.</w:t>
      </w:r>
    </w:p>
    <w:p w14:paraId="06FFACA2" w14:textId="77777777" w:rsidR="0031520E" w:rsidRDefault="00000000">
      <w:pPr>
        <w:ind w:left="141"/>
      </w:pPr>
      <w:r>
        <w:rPr>
          <w:b/>
          <w:i/>
        </w:rPr>
        <w:t>Desarme.</w:t>
      </w:r>
      <w:r>
        <w:t xml:space="preserve"> Ao atingir uma criatura com uma jogada de ataque, você pode gastar um Dado de Superioridade para tentar desarmar o alvo. Adicione o resultado do Dado de Superioridade à jogada de dano do ataque. O alvo deve ser bem-sucedido em uma salvaguarda de Força ou soltar um objeto à sua escolha que esteja segurando, com o objeto caindo no espaço dele.</w:t>
      </w:r>
    </w:p>
    <w:p w14:paraId="0B668EC8" w14:textId="77777777" w:rsidR="0031520E" w:rsidRDefault="00000000">
      <w:pPr>
        <w:ind w:left="141"/>
      </w:pPr>
      <w:r>
        <w:rPr>
          <w:b/>
          <w:i/>
        </w:rPr>
        <w:t>Emboscada.</w:t>
      </w:r>
      <w:r>
        <w:t xml:space="preserve"> Ao realizar um teste de Destreza (Furtividade) ou jogar Iniciativa, você pode gastar um Dado de Superioridade e adicionar o resultado ao teste, a menos que tenha a condição Incapacitado.</w:t>
      </w:r>
    </w:p>
    <w:p w14:paraId="6E97DFF0" w14:textId="77777777" w:rsidR="0031520E" w:rsidRDefault="00000000">
      <w:pPr>
        <w:ind w:left="141"/>
      </w:pPr>
      <w:r>
        <w:rPr>
          <w:b/>
          <w:i/>
        </w:rPr>
        <w:t>Encontrão.</w:t>
      </w:r>
      <w:r>
        <w:t xml:space="preserve"> Ao atingir uma criatura com uma jogada de ataque usando uma arma ou um Ataque Desarmado, você pode gastar um Dado de Superioridade para tentar fazer o alvo recuar. Adicione o resultado do Dado de Superioridade à jogada de dano do ataque. Se o alvo for Grande ou menor, ele deve ser bem-sucedido em uma salvaguarda de Força ou é empurrado até 4,5 metros para longe de você.</w:t>
      </w:r>
    </w:p>
    <w:p w14:paraId="168D5EC9" w14:textId="77777777" w:rsidR="0031520E" w:rsidRDefault="00000000">
      <w:pPr>
        <w:ind w:left="141"/>
      </w:pPr>
      <w:r>
        <w:rPr>
          <w:b/>
          <w:i/>
        </w:rPr>
        <w:t>Finta.</w:t>
      </w:r>
      <w:r>
        <w:t xml:space="preserve"> Como uma Ação Bônus, você pode gastar um Dado de Superioridade para fintar, escolhendo uma criatura a até 1,5 metro de você como seu alvo. Você tem Vantagem em sua próxima jogada de ataque contra esse alvo neste turno. Se o ataque acertar, adicione o resultado do Dado de Superioridade à jogada de dano do ataque.</w:t>
      </w:r>
    </w:p>
    <w:p w14:paraId="0ACBCB7A" w14:textId="77777777" w:rsidR="0031520E" w:rsidRDefault="00000000">
      <w:pPr>
        <w:ind w:left="141"/>
      </w:pPr>
      <w:r>
        <w:rPr>
          <w:b/>
          <w:i/>
        </w:rPr>
        <w:t>Gato Por Lebre.</w:t>
      </w:r>
      <w:r>
        <w:t xml:space="preserve"> Ao estar a até 1,5 metro de uma criatura no seu turno, você pode gastar um Dado de Superioridade e trocar de lugar com essa criatura, desde que você gaste pelo menos 1,5 metro de movimento e a criatura seja voluntária e não tenha a condição Incapacitado. Este movimento não provoca Ataques de Oportunidade.</w:t>
      </w:r>
    </w:p>
    <w:p w14:paraId="70FAA803" w14:textId="77777777" w:rsidR="0031520E" w:rsidRDefault="00000000">
      <w:pPr>
        <w:ind w:left="141"/>
      </w:pPr>
      <w:r>
        <w:t>Jogue o Dado de Superioridade. Até o início do seu próximo turno, você ou a outra criatura (à sua escolha) adquire um bônus de CA igual ao número do resultado.</w:t>
      </w:r>
    </w:p>
    <w:p w14:paraId="09A91500" w14:textId="77777777" w:rsidR="0031520E" w:rsidRDefault="00000000">
      <w:pPr>
        <w:ind w:left="141"/>
      </w:pPr>
      <w:r>
        <w:rPr>
          <w:b/>
          <w:i/>
        </w:rPr>
        <w:t>Golpe do Comandante.</w:t>
      </w:r>
      <w:r>
        <w:t xml:space="preserve"> Ao executar a ação Atacar no seu turno, você pode substituir um de seus ataques para instruir um de seus companheiros a atacar. Ao fazer isso, escolha uma criatura voluntária que possa vê-lo ou ouvi-lo e gaste um Dado de Superioridade. Essa criatura pode usar imediatamente a Reação dela para realizar um ataque com uma arma ou um Ataque Desarmado, adicionando o resultado do Dado de Superioridade à jogada de dano do ataque em caso de acerto.</w:t>
      </w:r>
    </w:p>
    <w:p w14:paraId="6420DA0E" w14:textId="77777777" w:rsidR="0031520E" w:rsidRDefault="00000000">
      <w:pPr>
        <w:ind w:left="141"/>
      </w:pPr>
      <w:r>
        <w:rPr>
          <w:b/>
          <w:i/>
        </w:rPr>
        <w:t>Manobrar.</w:t>
      </w:r>
      <w:r>
        <w:t xml:space="preserve"> Ao atingir uma criatura com uma jogada de ataque, você pode gastar um Dado de Superioridade para manobrar um de seus companheiros para outra posição. Adicione o resultado do Dado de Superioridade à jogada de dano do ataque e escolha uma criatura voluntária que possa vê-lo ou ouvi-lo. Essa criatura pode usar a Reação dela para se mover até metade do Deslocamento sem provocar Ataques de Oportunidade do alvo de seu ataque.</w:t>
      </w:r>
    </w:p>
    <w:p w14:paraId="2DFF35FC" w14:textId="77777777" w:rsidR="0031520E" w:rsidRDefault="00000000">
      <w:pPr>
        <w:ind w:left="141"/>
      </w:pPr>
      <w:r>
        <w:rPr>
          <w:b/>
          <w:i/>
        </w:rPr>
        <w:lastRenderedPageBreak/>
        <w:t>Movimentação Evasiva.</w:t>
      </w:r>
      <w:r>
        <w:t xml:space="preserve"> Como uma Ação Bônus, você pode gastar um Dado de Superioridade e executar a ação Desengajar. Você também joga o dado e adiciona o número obtido à sua CA até o início do seu próximo turno.</w:t>
      </w:r>
    </w:p>
    <w:p w14:paraId="0FBC0B41" w14:textId="77777777" w:rsidR="0031520E" w:rsidRDefault="00000000">
      <w:pPr>
        <w:ind w:left="141"/>
      </w:pPr>
      <w:r>
        <w:rPr>
          <w:b/>
          <w:i/>
        </w:rPr>
        <w:t>Presença de Autoridade.</w:t>
      </w:r>
      <w:r>
        <w:t xml:space="preserve"> Ao realizar um teste de Carisma (Atuação, Intimidação ou Persuasão), você pode gastar um Dado de Superioridade e adicionar o resultado ao teste.</w:t>
      </w:r>
    </w:p>
    <w:p w14:paraId="2E222D1A" w14:textId="77777777" w:rsidR="0031520E" w:rsidRDefault="00000000">
      <w:pPr>
        <w:ind w:left="141"/>
      </w:pPr>
      <w:r>
        <w:rPr>
          <w:b/>
          <w:i/>
        </w:rPr>
        <w:t>Prostrar.</w:t>
      </w:r>
      <w:r>
        <w:t xml:space="preserve"> Ao atingir uma criatura com uma jogada de ataque usando uma arma ou um Ataque Desarmado, você pode gastar um Dado de Superioridade e adicionar o resultado à jogada de dano do ataque. Se o alvo for Grande ou menor, ele deve ser bem-sucedido em uma salvaguarda de Força ou tem a condição Caído.</w:t>
      </w:r>
    </w:p>
    <w:p w14:paraId="6040C9FA" w14:textId="3C0886A5" w:rsidR="000106B3" w:rsidRDefault="00000000">
      <w:pPr>
        <w:ind w:left="141"/>
        <w:sectPr w:rsidR="000106B3">
          <w:pgSz w:w="11906" w:h="16838"/>
          <w:pgMar w:top="1440" w:right="1440" w:bottom="1440" w:left="1440" w:header="720" w:footer="720" w:gutter="0"/>
          <w:pgNumType w:start="1"/>
          <w:cols w:space="720"/>
        </w:sectPr>
      </w:pPr>
      <w:r>
        <w:rPr>
          <w:b/>
          <w:i/>
        </w:rPr>
        <w:t>Recuperar Energia.</w:t>
      </w:r>
      <w:r>
        <w:t xml:space="preserve"> Como uma Ação Bônus, você pode gastar um Dado de Superioridade para encorajar a determinação de um companheiro. Escolha um aliado seu a até 9 metros de você que possa vê-lo ou ouvi-lo. Essa criatura adquire Pontos de Vida Temporários igual ao resultado do Dado de Superioridade mais metade do seu nível de Guerreiro (arredondado para baixo).</w:t>
      </w:r>
    </w:p>
    <w:p w14:paraId="7198B114" w14:textId="77777777" w:rsidR="0031520E" w:rsidRDefault="00000000">
      <w:pPr>
        <w:pStyle w:val="Ttulo"/>
        <w:ind w:left="141"/>
      </w:pPr>
      <w:bookmarkStart w:id="598" w:name="_w7uxcvhr6q7q" w:colFirst="0" w:colLast="0"/>
      <w:bookmarkStart w:id="599" w:name="_rrjq6rp9mxl6" w:colFirst="0" w:colLast="0"/>
      <w:bookmarkEnd w:id="598"/>
      <w:bookmarkEnd w:id="599"/>
      <w:r>
        <w:lastRenderedPageBreak/>
        <w:t>Ladino</w:t>
      </w:r>
    </w:p>
    <w:p w14:paraId="4A5E2915" w14:textId="77777777" w:rsidR="0031520E" w:rsidRDefault="00000000">
      <w:pPr>
        <w:ind w:left="141"/>
      </w:pPr>
      <w:r>
        <w:rPr>
          <w:b/>
        </w:rPr>
        <w:t>Um Especialista em Furtividade e Subterfúgio</w:t>
      </w:r>
    </w:p>
    <w:p w14:paraId="4640AF69" w14:textId="09CE4C9F" w:rsidR="000106B3" w:rsidRDefault="00000000">
      <w:pPr>
        <w:ind w:left="141"/>
      </w:pPr>
      <w:r>
        <w:rPr>
          <w:b/>
        </w:rPr>
        <w:t>Traços Básicos de Ladino</w:t>
      </w:r>
    </w:p>
    <w:p w14:paraId="3A96180D" w14:textId="77777777" w:rsidR="000106B3" w:rsidRDefault="000106B3">
      <w:pPr>
        <w:ind w:left="141"/>
      </w:pPr>
    </w:p>
    <w:tbl>
      <w:tblPr>
        <w:tblStyle w:val="affffffff8"/>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79761AB2" w14:textId="77777777" w:rsidTr="00601EC3">
        <w:trPr>
          <w:tblHeader/>
          <w:jc w:val="center"/>
        </w:trPr>
        <w:tc>
          <w:tcPr>
            <w:tcW w:w="2500" w:type="pct"/>
          </w:tcPr>
          <w:p w14:paraId="2B257A73" w14:textId="77777777" w:rsidR="000106B3" w:rsidRDefault="00000000">
            <w:pPr>
              <w:ind w:left="141"/>
              <w:rPr>
                <w:b/>
              </w:rPr>
            </w:pPr>
            <w:r>
              <w:rPr>
                <w:b/>
              </w:rPr>
              <w:t>Atributo Primário</w:t>
            </w:r>
          </w:p>
        </w:tc>
        <w:tc>
          <w:tcPr>
            <w:tcW w:w="2500" w:type="pct"/>
          </w:tcPr>
          <w:p w14:paraId="57D74B71" w14:textId="77777777" w:rsidR="000106B3" w:rsidRDefault="00000000">
            <w:pPr>
              <w:ind w:left="141"/>
            </w:pPr>
            <w:r>
              <w:t>Destreza</w:t>
            </w:r>
          </w:p>
        </w:tc>
      </w:tr>
      <w:tr w:rsidR="000106B3" w14:paraId="586705D1" w14:textId="77777777" w:rsidTr="00601EC3">
        <w:trPr>
          <w:jc w:val="center"/>
        </w:trPr>
        <w:tc>
          <w:tcPr>
            <w:tcW w:w="2500" w:type="pct"/>
          </w:tcPr>
          <w:p w14:paraId="42EB070A" w14:textId="77777777" w:rsidR="000106B3" w:rsidRDefault="00000000">
            <w:pPr>
              <w:ind w:left="141"/>
            </w:pPr>
            <w:r>
              <w:rPr>
                <w:b/>
              </w:rPr>
              <w:t>Dado de Ponto de Vida</w:t>
            </w:r>
          </w:p>
        </w:tc>
        <w:tc>
          <w:tcPr>
            <w:tcW w:w="2500" w:type="pct"/>
          </w:tcPr>
          <w:p w14:paraId="4D79E585" w14:textId="77777777" w:rsidR="000106B3" w:rsidRDefault="00000000">
            <w:pPr>
              <w:ind w:left="141"/>
            </w:pPr>
            <w:r>
              <w:t>D8 por nível de Ladino</w:t>
            </w:r>
          </w:p>
        </w:tc>
      </w:tr>
      <w:tr w:rsidR="000106B3" w14:paraId="6C304BA6" w14:textId="77777777" w:rsidTr="00601EC3">
        <w:trPr>
          <w:jc w:val="center"/>
        </w:trPr>
        <w:tc>
          <w:tcPr>
            <w:tcW w:w="2500" w:type="pct"/>
          </w:tcPr>
          <w:p w14:paraId="03570F5A" w14:textId="77777777" w:rsidR="000106B3" w:rsidRDefault="00000000">
            <w:pPr>
              <w:ind w:left="141"/>
            </w:pPr>
            <w:r>
              <w:rPr>
                <w:b/>
              </w:rPr>
              <w:t>Proficiência em Salvaguarda</w:t>
            </w:r>
          </w:p>
        </w:tc>
        <w:tc>
          <w:tcPr>
            <w:tcW w:w="2500" w:type="pct"/>
          </w:tcPr>
          <w:p w14:paraId="3DF49CCD" w14:textId="77777777" w:rsidR="000106B3" w:rsidRDefault="00000000">
            <w:pPr>
              <w:ind w:left="141"/>
            </w:pPr>
            <w:r>
              <w:t>Destreza e Inteligência</w:t>
            </w:r>
          </w:p>
        </w:tc>
      </w:tr>
      <w:tr w:rsidR="000106B3" w14:paraId="0ACCB742" w14:textId="77777777" w:rsidTr="00601EC3">
        <w:trPr>
          <w:jc w:val="center"/>
        </w:trPr>
        <w:tc>
          <w:tcPr>
            <w:tcW w:w="2500" w:type="pct"/>
          </w:tcPr>
          <w:p w14:paraId="13D2FDB8" w14:textId="77777777" w:rsidR="000106B3" w:rsidRDefault="00000000">
            <w:pPr>
              <w:ind w:left="141"/>
            </w:pPr>
            <w:r>
              <w:rPr>
                <w:b/>
              </w:rPr>
              <w:t>Proficiência em Perícias</w:t>
            </w:r>
          </w:p>
        </w:tc>
        <w:tc>
          <w:tcPr>
            <w:tcW w:w="2500" w:type="pct"/>
          </w:tcPr>
          <w:p w14:paraId="205C2A3A" w14:textId="77777777" w:rsidR="000106B3" w:rsidRDefault="00000000">
            <w:pPr>
              <w:ind w:left="141"/>
            </w:pPr>
            <w:r>
              <w:rPr>
                <w:i/>
              </w:rPr>
              <w:t>Escolha 4:</w:t>
            </w:r>
            <w:r>
              <w:t xml:space="preserve"> Acrobacia, Atletismo, Enganação, Furtividade, Intimidação, Intuição, Investigação, Percepção, Persuasão ou Prestidigitação.</w:t>
            </w:r>
          </w:p>
        </w:tc>
      </w:tr>
      <w:tr w:rsidR="000106B3" w14:paraId="2327B98E" w14:textId="77777777" w:rsidTr="00601EC3">
        <w:trPr>
          <w:jc w:val="center"/>
        </w:trPr>
        <w:tc>
          <w:tcPr>
            <w:tcW w:w="2500" w:type="pct"/>
          </w:tcPr>
          <w:p w14:paraId="6A9F1DB0" w14:textId="77777777" w:rsidR="000106B3" w:rsidRDefault="00000000">
            <w:pPr>
              <w:ind w:left="141"/>
            </w:pPr>
            <w:r>
              <w:rPr>
                <w:b/>
              </w:rPr>
              <w:t>Proficiências com Armas</w:t>
            </w:r>
          </w:p>
        </w:tc>
        <w:tc>
          <w:tcPr>
            <w:tcW w:w="2500" w:type="pct"/>
          </w:tcPr>
          <w:p w14:paraId="7542EA69" w14:textId="77777777" w:rsidR="000106B3" w:rsidRDefault="00000000">
            <w:pPr>
              <w:ind w:left="141"/>
            </w:pPr>
            <w:r>
              <w:t>Armas Simples e Armas Marciais que tem a propriedade Acuidade ou Leve</w:t>
            </w:r>
          </w:p>
        </w:tc>
      </w:tr>
      <w:tr w:rsidR="000106B3" w14:paraId="3D36D841" w14:textId="77777777" w:rsidTr="00601EC3">
        <w:trPr>
          <w:jc w:val="center"/>
        </w:trPr>
        <w:tc>
          <w:tcPr>
            <w:tcW w:w="2500" w:type="pct"/>
          </w:tcPr>
          <w:p w14:paraId="4606365B" w14:textId="77777777" w:rsidR="000106B3" w:rsidRDefault="00000000">
            <w:pPr>
              <w:ind w:left="141"/>
            </w:pPr>
            <w:r>
              <w:rPr>
                <w:b/>
              </w:rPr>
              <w:t>Proficiências com Ferramentas</w:t>
            </w:r>
          </w:p>
        </w:tc>
        <w:tc>
          <w:tcPr>
            <w:tcW w:w="2500" w:type="pct"/>
          </w:tcPr>
          <w:p w14:paraId="77601C9E" w14:textId="77777777" w:rsidR="000106B3" w:rsidRDefault="00000000">
            <w:pPr>
              <w:ind w:left="141"/>
            </w:pPr>
            <w:r>
              <w:t>Ferramentas de Ladrão</w:t>
            </w:r>
          </w:p>
        </w:tc>
      </w:tr>
      <w:tr w:rsidR="000106B3" w14:paraId="271691DA" w14:textId="77777777" w:rsidTr="00601EC3">
        <w:trPr>
          <w:jc w:val="center"/>
        </w:trPr>
        <w:tc>
          <w:tcPr>
            <w:tcW w:w="2500" w:type="pct"/>
          </w:tcPr>
          <w:p w14:paraId="7C12FD04" w14:textId="77777777" w:rsidR="000106B3" w:rsidRDefault="00000000">
            <w:pPr>
              <w:ind w:left="141"/>
            </w:pPr>
            <w:r>
              <w:rPr>
                <w:b/>
              </w:rPr>
              <w:t>Treinamento com Armadura</w:t>
            </w:r>
          </w:p>
        </w:tc>
        <w:tc>
          <w:tcPr>
            <w:tcW w:w="2500" w:type="pct"/>
          </w:tcPr>
          <w:p w14:paraId="7F8186A0" w14:textId="1E0ED82A" w:rsidR="000106B3" w:rsidRDefault="00B21955">
            <w:pPr>
              <w:ind w:left="141"/>
            </w:pPr>
            <w:r>
              <w:t>A</w:t>
            </w:r>
            <w:r w:rsidR="00000000">
              <w:t>rmadura Leve</w:t>
            </w:r>
          </w:p>
        </w:tc>
      </w:tr>
      <w:tr w:rsidR="000106B3" w14:paraId="0B34924E" w14:textId="77777777" w:rsidTr="00601EC3">
        <w:trPr>
          <w:jc w:val="center"/>
        </w:trPr>
        <w:tc>
          <w:tcPr>
            <w:tcW w:w="2500" w:type="pct"/>
          </w:tcPr>
          <w:p w14:paraId="27E61710" w14:textId="77777777" w:rsidR="000106B3" w:rsidRDefault="00000000">
            <w:pPr>
              <w:ind w:left="141"/>
            </w:pPr>
            <w:r>
              <w:rPr>
                <w:b/>
              </w:rPr>
              <w:t>Equipamento Inicial</w:t>
            </w:r>
          </w:p>
        </w:tc>
        <w:tc>
          <w:tcPr>
            <w:tcW w:w="2500" w:type="pct"/>
          </w:tcPr>
          <w:p w14:paraId="410F8380" w14:textId="77777777" w:rsidR="000106B3" w:rsidRDefault="00000000">
            <w:pPr>
              <w:ind w:left="141"/>
            </w:pPr>
            <w:r>
              <w:rPr>
                <w:i/>
              </w:rPr>
              <w:t>Escolha A ou B:</w:t>
            </w:r>
            <w:r>
              <w:t xml:space="preserve"> (A) Armadura de Couro, 2 Adagas, Espada Curta, Arco Curto, 20 Flechas, Aljava, Ferramentas de Ladrão, Kit de Assaltante e 8 PO; ou (B) 100 PO</w:t>
            </w:r>
          </w:p>
        </w:tc>
      </w:tr>
    </w:tbl>
    <w:p w14:paraId="7ADD74C7" w14:textId="77777777" w:rsidR="000106B3" w:rsidRDefault="000106B3">
      <w:pPr>
        <w:ind w:left="141"/>
      </w:pPr>
    </w:p>
    <w:p w14:paraId="4EB9843D" w14:textId="77777777" w:rsidR="0031520E" w:rsidRDefault="00000000">
      <w:pPr>
        <w:ind w:left="141"/>
      </w:pPr>
      <w:r>
        <w:t>Ladinos confiam na astúcia, furtividade e nas fraquezas de seus inimigos para obter vantagem. Eles têm um dom especial para resolver praticamente qualquer problema, com alguns aprendendo truques mágicos para complementar suas habilidades. Muitos se concentram em furtividade e enganação, enquanto outros refinam perícias úteis em masmorras, como escalar, desarmar armadilhas e abrir fechaduras.</w:t>
      </w:r>
    </w:p>
    <w:p w14:paraId="7A7E3D47" w14:textId="77777777" w:rsidR="0031520E" w:rsidRDefault="00000000">
      <w:pPr>
        <w:ind w:left="141"/>
      </w:pPr>
      <w:r>
        <w:t>Em combate, os Ladinos priorizam ataques sutis em vez da força bruta, optando por golpes precisos em vez de desgastar o oponente com uma série de ataques.</w:t>
      </w:r>
    </w:p>
    <w:p w14:paraId="7CD1FD11" w14:textId="3E13039C" w:rsidR="000106B3" w:rsidRDefault="00000000">
      <w:pPr>
        <w:ind w:left="141"/>
      </w:pPr>
      <w:r>
        <w:t>Alguns começaram como criminosos, enquanto outros utilizaram sua astúcia para combater o crime. Independentemente de sua relação com a lei, nenhum criminoso comum ou oficial pode igualar o brilho sutil dos maiores Ladinos.</w:t>
      </w:r>
    </w:p>
    <w:p w14:paraId="1EE6674B" w14:textId="77777777" w:rsidR="000106B3" w:rsidRDefault="00000000">
      <w:pPr>
        <w:pStyle w:val="Ttulo2"/>
        <w:ind w:left="141"/>
      </w:pPr>
      <w:bookmarkStart w:id="600" w:name="_47ftmh28e7ps" w:colFirst="0" w:colLast="0"/>
      <w:bookmarkEnd w:id="600"/>
      <w:r>
        <w:lastRenderedPageBreak/>
        <w:t>Tornando-se um Ladino…</w:t>
      </w:r>
    </w:p>
    <w:p w14:paraId="0815744D" w14:textId="77777777" w:rsidR="000106B3" w:rsidRDefault="00000000">
      <w:pPr>
        <w:pStyle w:val="Ttulo3"/>
        <w:ind w:left="141"/>
      </w:pPr>
      <w:bookmarkStart w:id="601" w:name="_shah4x1025y5" w:colFirst="0" w:colLast="0"/>
      <w:bookmarkEnd w:id="601"/>
      <w:r>
        <w:t>Como Personagem de Nível 1</w:t>
      </w:r>
    </w:p>
    <w:p w14:paraId="56A99540" w14:textId="77777777" w:rsidR="0031520E" w:rsidRDefault="00000000">
      <w:pPr>
        <w:numPr>
          <w:ilvl w:val="0"/>
          <w:numId w:val="31"/>
        </w:numPr>
        <w:ind w:left="141" w:firstLine="0"/>
      </w:pPr>
      <w:r>
        <w:t>Adquira todos os traços da tabela Traços Básicos de Ladino.</w:t>
      </w:r>
    </w:p>
    <w:p w14:paraId="2D8250B9" w14:textId="5801C32E" w:rsidR="000106B3" w:rsidRDefault="00000000">
      <w:pPr>
        <w:numPr>
          <w:ilvl w:val="0"/>
          <w:numId w:val="31"/>
        </w:numPr>
        <w:ind w:left="141" w:firstLine="0"/>
      </w:pPr>
      <w:r>
        <w:t>Adquira as características de nível 1 de Ladino, apresentadas na tabela Características de Ladino.</w:t>
      </w:r>
    </w:p>
    <w:p w14:paraId="7B5F90C3" w14:textId="77777777" w:rsidR="000106B3" w:rsidRDefault="00000000">
      <w:pPr>
        <w:pStyle w:val="Ttulo3"/>
        <w:ind w:left="141"/>
      </w:pPr>
      <w:bookmarkStart w:id="602" w:name="_k6o3cszgnd1y" w:colFirst="0" w:colLast="0"/>
      <w:bookmarkEnd w:id="602"/>
      <w:r>
        <w:t xml:space="preserve">Como um Personagem </w:t>
      </w:r>
      <w:proofErr w:type="spellStart"/>
      <w:r>
        <w:t>Multiclasse</w:t>
      </w:r>
      <w:proofErr w:type="spellEnd"/>
    </w:p>
    <w:p w14:paraId="307D6A05" w14:textId="77777777" w:rsidR="0031520E" w:rsidRDefault="00000000">
      <w:pPr>
        <w:numPr>
          <w:ilvl w:val="0"/>
          <w:numId w:val="31"/>
        </w:numPr>
        <w:ind w:left="141" w:firstLine="0"/>
      </w:pPr>
      <w:r>
        <w:t>Adquira as seguintes características da tabela Traços Básicos de Ladino: Dado de Ponto de Vida, proficiência em uma perícia à sua escolha da lista de perícias do Ladino, proficiência com Ferramentas de Ladrão e treinamento com armadura Leve.</w:t>
      </w:r>
    </w:p>
    <w:p w14:paraId="449A191A" w14:textId="42CF9469" w:rsidR="000106B3" w:rsidRDefault="00000000">
      <w:pPr>
        <w:numPr>
          <w:ilvl w:val="0"/>
          <w:numId w:val="31"/>
        </w:numPr>
        <w:ind w:left="141" w:firstLine="0"/>
      </w:pPr>
      <w:r>
        <w:t>Adquira as características de 1 nível de Ladino, apresentadas na tabela Características de Ladino.</w:t>
      </w:r>
    </w:p>
    <w:p w14:paraId="66C1CD3D" w14:textId="77777777" w:rsidR="000106B3" w:rsidRDefault="00000000">
      <w:pPr>
        <w:pStyle w:val="Ttulo2"/>
        <w:ind w:left="141"/>
      </w:pPr>
      <w:bookmarkStart w:id="603" w:name="_h6mdnb3hv4db" w:colFirst="0" w:colLast="0"/>
      <w:bookmarkEnd w:id="603"/>
      <w:r>
        <w:t>Características de Classe de Ladino</w:t>
      </w:r>
    </w:p>
    <w:p w14:paraId="318FC456" w14:textId="77777777" w:rsidR="0031520E" w:rsidRDefault="00000000">
      <w:pPr>
        <w:ind w:left="141"/>
      </w:pPr>
      <w:r>
        <w:t>Como Ladino, você recebe as seguintes características de classe ao alcançar os níveis especificados de Ladino. Essas características estão apresentadas na tabela Características de Ladino.</w:t>
      </w:r>
    </w:p>
    <w:p w14:paraId="73F4F5F7" w14:textId="56590E8B" w:rsidR="000106B3" w:rsidRDefault="00000000">
      <w:pPr>
        <w:ind w:left="141"/>
      </w:pPr>
      <w:r>
        <w:rPr>
          <w:b/>
        </w:rPr>
        <w:t>Características de Ladino</w:t>
      </w:r>
    </w:p>
    <w:p w14:paraId="178CE8C3" w14:textId="77777777" w:rsidR="000106B3" w:rsidRDefault="000106B3">
      <w:pPr>
        <w:ind w:left="141"/>
      </w:pPr>
    </w:p>
    <w:tbl>
      <w:tblPr>
        <w:tblStyle w:val="affffffff9"/>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010"/>
        <w:gridCol w:w="2334"/>
        <w:gridCol w:w="2831"/>
        <w:gridCol w:w="2831"/>
      </w:tblGrid>
      <w:tr w:rsidR="000106B3" w14:paraId="74699CD0" w14:textId="77777777" w:rsidTr="00601EC3">
        <w:trPr>
          <w:tblHeader/>
          <w:jc w:val="center"/>
        </w:trPr>
        <w:tc>
          <w:tcPr>
            <w:tcW w:w="560" w:type="pct"/>
          </w:tcPr>
          <w:p w14:paraId="13CA4733" w14:textId="77777777" w:rsidR="000106B3" w:rsidRDefault="00000000">
            <w:pPr>
              <w:ind w:left="141"/>
              <w:rPr>
                <w:b/>
              </w:rPr>
            </w:pPr>
            <w:r>
              <w:rPr>
                <w:b/>
              </w:rPr>
              <w:t>Nível</w:t>
            </w:r>
          </w:p>
        </w:tc>
        <w:tc>
          <w:tcPr>
            <w:tcW w:w="1296" w:type="pct"/>
          </w:tcPr>
          <w:p w14:paraId="521A3882" w14:textId="77777777" w:rsidR="000106B3" w:rsidRDefault="00000000">
            <w:pPr>
              <w:ind w:left="141"/>
              <w:rPr>
                <w:b/>
              </w:rPr>
            </w:pPr>
            <w:r>
              <w:rPr>
                <w:b/>
              </w:rPr>
              <w:t>Bônus de Proficiência</w:t>
            </w:r>
          </w:p>
        </w:tc>
        <w:tc>
          <w:tcPr>
            <w:tcW w:w="1572" w:type="pct"/>
          </w:tcPr>
          <w:p w14:paraId="52F6A9EB" w14:textId="77777777" w:rsidR="000106B3" w:rsidRDefault="00000000">
            <w:pPr>
              <w:ind w:left="141"/>
              <w:rPr>
                <w:b/>
              </w:rPr>
            </w:pPr>
            <w:r>
              <w:rPr>
                <w:b/>
              </w:rPr>
              <w:t>Características</w:t>
            </w:r>
          </w:p>
        </w:tc>
        <w:tc>
          <w:tcPr>
            <w:tcW w:w="1572" w:type="pct"/>
          </w:tcPr>
          <w:p w14:paraId="5BE17C47" w14:textId="77777777" w:rsidR="000106B3" w:rsidRDefault="00000000">
            <w:pPr>
              <w:ind w:left="141"/>
              <w:rPr>
                <w:b/>
              </w:rPr>
            </w:pPr>
            <w:r>
              <w:rPr>
                <w:b/>
              </w:rPr>
              <w:t>Ataque Furtivo</w:t>
            </w:r>
          </w:p>
        </w:tc>
      </w:tr>
      <w:tr w:rsidR="000106B3" w14:paraId="3F1AE070" w14:textId="77777777" w:rsidTr="00601EC3">
        <w:trPr>
          <w:jc w:val="center"/>
        </w:trPr>
        <w:tc>
          <w:tcPr>
            <w:tcW w:w="560" w:type="pct"/>
          </w:tcPr>
          <w:p w14:paraId="12B1BC6B" w14:textId="77777777" w:rsidR="000106B3" w:rsidRDefault="00000000">
            <w:pPr>
              <w:ind w:left="141"/>
            </w:pPr>
            <w:r>
              <w:t>1</w:t>
            </w:r>
          </w:p>
        </w:tc>
        <w:tc>
          <w:tcPr>
            <w:tcW w:w="1296" w:type="pct"/>
          </w:tcPr>
          <w:p w14:paraId="47961B3B" w14:textId="77777777" w:rsidR="000106B3" w:rsidRDefault="00000000">
            <w:r>
              <w:t>+2</w:t>
            </w:r>
          </w:p>
        </w:tc>
        <w:tc>
          <w:tcPr>
            <w:tcW w:w="1572" w:type="pct"/>
          </w:tcPr>
          <w:p w14:paraId="649F6F69" w14:textId="77777777" w:rsidR="000106B3" w:rsidRDefault="00000000">
            <w:pPr>
              <w:ind w:left="141"/>
            </w:pPr>
            <w:r>
              <w:t>Ataque Furtivo, Especialização, Gíria dos Ladrões, Maestria em Arma</w:t>
            </w:r>
          </w:p>
        </w:tc>
        <w:tc>
          <w:tcPr>
            <w:tcW w:w="1572" w:type="pct"/>
          </w:tcPr>
          <w:p w14:paraId="53820C33" w14:textId="77777777" w:rsidR="000106B3" w:rsidRDefault="00000000">
            <w:pPr>
              <w:ind w:left="141"/>
            </w:pPr>
            <w:r>
              <w:t>1d6</w:t>
            </w:r>
          </w:p>
        </w:tc>
      </w:tr>
      <w:tr w:rsidR="000106B3" w14:paraId="33D45173" w14:textId="77777777" w:rsidTr="00601EC3">
        <w:trPr>
          <w:jc w:val="center"/>
        </w:trPr>
        <w:tc>
          <w:tcPr>
            <w:tcW w:w="560" w:type="pct"/>
          </w:tcPr>
          <w:p w14:paraId="0520EF59" w14:textId="77777777" w:rsidR="000106B3" w:rsidRDefault="00000000">
            <w:pPr>
              <w:ind w:left="141"/>
            </w:pPr>
            <w:r>
              <w:t>2</w:t>
            </w:r>
          </w:p>
        </w:tc>
        <w:tc>
          <w:tcPr>
            <w:tcW w:w="1296" w:type="pct"/>
          </w:tcPr>
          <w:p w14:paraId="5B8AE7D2" w14:textId="77777777" w:rsidR="000106B3" w:rsidRDefault="00000000">
            <w:r>
              <w:t>+2</w:t>
            </w:r>
          </w:p>
        </w:tc>
        <w:tc>
          <w:tcPr>
            <w:tcW w:w="1572" w:type="pct"/>
          </w:tcPr>
          <w:p w14:paraId="7AEC4FDB" w14:textId="77777777" w:rsidR="000106B3" w:rsidRDefault="00000000">
            <w:pPr>
              <w:ind w:left="141"/>
            </w:pPr>
            <w:r>
              <w:t>Ação Ardilosa</w:t>
            </w:r>
          </w:p>
        </w:tc>
        <w:tc>
          <w:tcPr>
            <w:tcW w:w="1572" w:type="pct"/>
          </w:tcPr>
          <w:p w14:paraId="56C08C54" w14:textId="77777777" w:rsidR="000106B3" w:rsidRDefault="00000000">
            <w:pPr>
              <w:ind w:left="141"/>
            </w:pPr>
            <w:r>
              <w:t>1d6</w:t>
            </w:r>
          </w:p>
        </w:tc>
      </w:tr>
      <w:tr w:rsidR="000106B3" w14:paraId="6B43A8C7" w14:textId="77777777" w:rsidTr="00601EC3">
        <w:trPr>
          <w:jc w:val="center"/>
        </w:trPr>
        <w:tc>
          <w:tcPr>
            <w:tcW w:w="560" w:type="pct"/>
          </w:tcPr>
          <w:p w14:paraId="734587EF" w14:textId="77777777" w:rsidR="000106B3" w:rsidRDefault="00000000">
            <w:pPr>
              <w:ind w:left="141"/>
            </w:pPr>
            <w:r>
              <w:t>3</w:t>
            </w:r>
          </w:p>
        </w:tc>
        <w:tc>
          <w:tcPr>
            <w:tcW w:w="1296" w:type="pct"/>
          </w:tcPr>
          <w:p w14:paraId="4D7CCFE3" w14:textId="77777777" w:rsidR="000106B3" w:rsidRDefault="00000000">
            <w:r>
              <w:t>+2</w:t>
            </w:r>
          </w:p>
        </w:tc>
        <w:tc>
          <w:tcPr>
            <w:tcW w:w="1572" w:type="pct"/>
          </w:tcPr>
          <w:p w14:paraId="48401F3E" w14:textId="77777777" w:rsidR="000106B3" w:rsidRDefault="00000000">
            <w:pPr>
              <w:ind w:left="141"/>
            </w:pPr>
            <w:r>
              <w:t>Mira Firme, Subclasse Ladino</w:t>
            </w:r>
          </w:p>
        </w:tc>
        <w:tc>
          <w:tcPr>
            <w:tcW w:w="1572" w:type="pct"/>
          </w:tcPr>
          <w:p w14:paraId="5EFB56F4" w14:textId="77777777" w:rsidR="000106B3" w:rsidRDefault="00000000">
            <w:pPr>
              <w:ind w:left="141"/>
            </w:pPr>
            <w:r>
              <w:t>2d6</w:t>
            </w:r>
          </w:p>
        </w:tc>
      </w:tr>
      <w:tr w:rsidR="000106B3" w14:paraId="4184EEFB" w14:textId="77777777" w:rsidTr="00601EC3">
        <w:trPr>
          <w:jc w:val="center"/>
        </w:trPr>
        <w:tc>
          <w:tcPr>
            <w:tcW w:w="560" w:type="pct"/>
          </w:tcPr>
          <w:p w14:paraId="1DAEC7D7" w14:textId="77777777" w:rsidR="000106B3" w:rsidRDefault="00000000">
            <w:pPr>
              <w:ind w:left="141"/>
            </w:pPr>
            <w:r>
              <w:t>4</w:t>
            </w:r>
          </w:p>
        </w:tc>
        <w:tc>
          <w:tcPr>
            <w:tcW w:w="1296" w:type="pct"/>
          </w:tcPr>
          <w:p w14:paraId="55354C29" w14:textId="77777777" w:rsidR="000106B3" w:rsidRDefault="00000000">
            <w:r>
              <w:t>+2</w:t>
            </w:r>
          </w:p>
        </w:tc>
        <w:tc>
          <w:tcPr>
            <w:tcW w:w="1572" w:type="pct"/>
          </w:tcPr>
          <w:p w14:paraId="78B79E8D" w14:textId="77777777" w:rsidR="000106B3" w:rsidRDefault="00000000">
            <w:pPr>
              <w:ind w:left="141"/>
            </w:pPr>
            <w:r>
              <w:t>Aumento no Valor de Atributo</w:t>
            </w:r>
          </w:p>
        </w:tc>
        <w:tc>
          <w:tcPr>
            <w:tcW w:w="1572" w:type="pct"/>
          </w:tcPr>
          <w:p w14:paraId="374A8960" w14:textId="77777777" w:rsidR="000106B3" w:rsidRDefault="00000000">
            <w:pPr>
              <w:ind w:left="141"/>
            </w:pPr>
            <w:r>
              <w:t>2d6</w:t>
            </w:r>
          </w:p>
        </w:tc>
      </w:tr>
      <w:tr w:rsidR="000106B3" w14:paraId="204598D1" w14:textId="77777777" w:rsidTr="00601EC3">
        <w:trPr>
          <w:jc w:val="center"/>
        </w:trPr>
        <w:tc>
          <w:tcPr>
            <w:tcW w:w="560" w:type="pct"/>
          </w:tcPr>
          <w:p w14:paraId="23D0FB7C" w14:textId="77777777" w:rsidR="000106B3" w:rsidRDefault="00000000">
            <w:pPr>
              <w:ind w:left="141"/>
            </w:pPr>
            <w:r>
              <w:t>5</w:t>
            </w:r>
          </w:p>
        </w:tc>
        <w:tc>
          <w:tcPr>
            <w:tcW w:w="1296" w:type="pct"/>
          </w:tcPr>
          <w:p w14:paraId="234C97E5" w14:textId="77777777" w:rsidR="000106B3" w:rsidRDefault="00000000">
            <w:r>
              <w:t>+3</w:t>
            </w:r>
          </w:p>
        </w:tc>
        <w:tc>
          <w:tcPr>
            <w:tcW w:w="1572" w:type="pct"/>
          </w:tcPr>
          <w:p w14:paraId="4C6BE97B" w14:textId="77777777" w:rsidR="000106B3" w:rsidRDefault="00000000">
            <w:pPr>
              <w:ind w:left="141"/>
            </w:pPr>
            <w:r>
              <w:t>Esquiva Sobrenatural, Golpe Astuto</w:t>
            </w:r>
          </w:p>
        </w:tc>
        <w:tc>
          <w:tcPr>
            <w:tcW w:w="1572" w:type="pct"/>
          </w:tcPr>
          <w:p w14:paraId="62E903D9" w14:textId="77777777" w:rsidR="000106B3" w:rsidRDefault="00000000">
            <w:pPr>
              <w:ind w:left="141"/>
            </w:pPr>
            <w:r>
              <w:t>3d6</w:t>
            </w:r>
          </w:p>
        </w:tc>
      </w:tr>
      <w:tr w:rsidR="000106B3" w14:paraId="0A54C85D" w14:textId="77777777" w:rsidTr="00601EC3">
        <w:trPr>
          <w:jc w:val="center"/>
        </w:trPr>
        <w:tc>
          <w:tcPr>
            <w:tcW w:w="560" w:type="pct"/>
          </w:tcPr>
          <w:p w14:paraId="29043C81" w14:textId="77777777" w:rsidR="000106B3" w:rsidRDefault="00000000">
            <w:pPr>
              <w:ind w:left="141"/>
            </w:pPr>
            <w:r>
              <w:t>6</w:t>
            </w:r>
          </w:p>
        </w:tc>
        <w:tc>
          <w:tcPr>
            <w:tcW w:w="1296" w:type="pct"/>
          </w:tcPr>
          <w:p w14:paraId="2291EBA5" w14:textId="77777777" w:rsidR="000106B3" w:rsidRDefault="00000000">
            <w:r>
              <w:t>+3</w:t>
            </w:r>
          </w:p>
        </w:tc>
        <w:tc>
          <w:tcPr>
            <w:tcW w:w="1572" w:type="pct"/>
          </w:tcPr>
          <w:p w14:paraId="5309D70E" w14:textId="77777777" w:rsidR="000106B3" w:rsidRDefault="00000000">
            <w:pPr>
              <w:ind w:left="141"/>
            </w:pPr>
            <w:r>
              <w:t>Especialista</w:t>
            </w:r>
          </w:p>
        </w:tc>
        <w:tc>
          <w:tcPr>
            <w:tcW w:w="1572" w:type="pct"/>
          </w:tcPr>
          <w:p w14:paraId="3B8C242E" w14:textId="77777777" w:rsidR="000106B3" w:rsidRDefault="00000000">
            <w:pPr>
              <w:ind w:left="141"/>
            </w:pPr>
            <w:r>
              <w:t>3d6</w:t>
            </w:r>
          </w:p>
        </w:tc>
      </w:tr>
      <w:tr w:rsidR="000106B3" w14:paraId="194B4C28" w14:textId="77777777" w:rsidTr="00601EC3">
        <w:trPr>
          <w:jc w:val="center"/>
        </w:trPr>
        <w:tc>
          <w:tcPr>
            <w:tcW w:w="560" w:type="pct"/>
          </w:tcPr>
          <w:p w14:paraId="71974E7B" w14:textId="77777777" w:rsidR="000106B3" w:rsidRDefault="00000000">
            <w:pPr>
              <w:ind w:left="141"/>
            </w:pPr>
            <w:r>
              <w:lastRenderedPageBreak/>
              <w:t>7</w:t>
            </w:r>
          </w:p>
        </w:tc>
        <w:tc>
          <w:tcPr>
            <w:tcW w:w="1296" w:type="pct"/>
          </w:tcPr>
          <w:p w14:paraId="54AAB573" w14:textId="77777777" w:rsidR="000106B3" w:rsidRDefault="00000000">
            <w:r>
              <w:t>+3</w:t>
            </w:r>
          </w:p>
        </w:tc>
        <w:tc>
          <w:tcPr>
            <w:tcW w:w="1572" w:type="pct"/>
          </w:tcPr>
          <w:p w14:paraId="33FFE4DB" w14:textId="77777777" w:rsidR="000106B3" w:rsidRDefault="00000000">
            <w:pPr>
              <w:ind w:left="141"/>
            </w:pPr>
            <w:r>
              <w:t>Evasão, Talento Confiável</w:t>
            </w:r>
          </w:p>
        </w:tc>
        <w:tc>
          <w:tcPr>
            <w:tcW w:w="1572" w:type="pct"/>
          </w:tcPr>
          <w:p w14:paraId="7AFB647F" w14:textId="77777777" w:rsidR="000106B3" w:rsidRDefault="00000000">
            <w:pPr>
              <w:ind w:left="141"/>
            </w:pPr>
            <w:r>
              <w:t>4d6</w:t>
            </w:r>
          </w:p>
        </w:tc>
      </w:tr>
      <w:tr w:rsidR="000106B3" w14:paraId="46F78CE8" w14:textId="77777777" w:rsidTr="00601EC3">
        <w:trPr>
          <w:jc w:val="center"/>
        </w:trPr>
        <w:tc>
          <w:tcPr>
            <w:tcW w:w="560" w:type="pct"/>
          </w:tcPr>
          <w:p w14:paraId="78B56349" w14:textId="77777777" w:rsidR="000106B3" w:rsidRDefault="00000000">
            <w:pPr>
              <w:ind w:left="141"/>
            </w:pPr>
            <w:r>
              <w:t>8</w:t>
            </w:r>
          </w:p>
        </w:tc>
        <w:tc>
          <w:tcPr>
            <w:tcW w:w="1296" w:type="pct"/>
          </w:tcPr>
          <w:p w14:paraId="61AECFAB" w14:textId="77777777" w:rsidR="000106B3" w:rsidRDefault="00000000">
            <w:r>
              <w:t>+3</w:t>
            </w:r>
          </w:p>
        </w:tc>
        <w:tc>
          <w:tcPr>
            <w:tcW w:w="1572" w:type="pct"/>
          </w:tcPr>
          <w:p w14:paraId="0A61BF8C" w14:textId="77777777" w:rsidR="000106B3" w:rsidRDefault="00000000">
            <w:pPr>
              <w:ind w:left="141"/>
            </w:pPr>
            <w:r>
              <w:t>Aumento no Valor de Atributo</w:t>
            </w:r>
          </w:p>
        </w:tc>
        <w:tc>
          <w:tcPr>
            <w:tcW w:w="1572" w:type="pct"/>
          </w:tcPr>
          <w:p w14:paraId="62FE0AF7" w14:textId="77777777" w:rsidR="000106B3" w:rsidRDefault="00000000">
            <w:pPr>
              <w:ind w:left="141"/>
            </w:pPr>
            <w:r>
              <w:t>4d6</w:t>
            </w:r>
          </w:p>
        </w:tc>
      </w:tr>
      <w:tr w:rsidR="000106B3" w14:paraId="70888C41" w14:textId="77777777" w:rsidTr="00601EC3">
        <w:trPr>
          <w:jc w:val="center"/>
        </w:trPr>
        <w:tc>
          <w:tcPr>
            <w:tcW w:w="560" w:type="pct"/>
          </w:tcPr>
          <w:p w14:paraId="21E57EB1" w14:textId="77777777" w:rsidR="000106B3" w:rsidRDefault="00000000">
            <w:pPr>
              <w:ind w:left="141"/>
            </w:pPr>
            <w:r>
              <w:t>9</w:t>
            </w:r>
          </w:p>
        </w:tc>
        <w:tc>
          <w:tcPr>
            <w:tcW w:w="1296" w:type="pct"/>
          </w:tcPr>
          <w:p w14:paraId="7C3A210B" w14:textId="77777777" w:rsidR="000106B3" w:rsidRDefault="00000000">
            <w:r>
              <w:t>+4</w:t>
            </w:r>
          </w:p>
        </w:tc>
        <w:tc>
          <w:tcPr>
            <w:tcW w:w="1572" w:type="pct"/>
          </w:tcPr>
          <w:p w14:paraId="5D128D8B" w14:textId="77777777" w:rsidR="000106B3" w:rsidRDefault="00000000">
            <w:pPr>
              <w:ind w:left="141"/>
            </w:pPr>
            <w:r>
              <w:t>Característica de Subclasse</w:t>
            </w:r>
          </w:p>
        </w:tc>
        <w:tc>
          <w:tcPr>
            <w:tcW w:w="1572" w:type="pct"/>
          </w:tcPr>
          <w:p w14:paraId="2BCCF2BA" w14:textId="77777777" w:rsidR="000106B3" w:rsidRDefault="00000000">
            <w:pPr>
              <w:ind w:left="141"/>
            </w:pPr>
            <w:r>
              <w:t>5d6</w:t>
            </w:r>
          </w:p>
        </w:tc>
      </w:tr>
      <w:tr w:rsidR="000106B3" w14:paraId="3E17E753" w14:textId="77777777" w:rsidTr="00601EC3">
        <w:trPr>
          <w:jc w:val="center"/>
        </w:trPr>
        <w:tc>
          <w:tcPr>
            <w:tcW w:w="560" w:type="pct"/>
          </w:tcPr>
          <w:p w14:paraId="41798CC7" w14:textId="77777777" w:rsidR="000106B3" w:rsidRDefault="00000000">
            <w:pPr>
              <w:ind w:left="141"/>
            </w:pPr>
            <w:r>
              <w:t>10</w:t>
            </w:r>
          </w:p>
        </w:tc>
        <w:tc>
          <w:tcPr>
            <w:tcW w:w="1296" w:type="pct"/>
          </w:tcPr>
          <w:p w14:paraId="6F1A8F2C" w14:textId="77777777" w:rsidR="000106B3" w:rsidRDefault="00000000">
            <w:r>
              <w:t>+4</w:t>
            </w:r>
          </w:p>
        </w:tc>
        <w:tc>
          <w:tcPr>
            <w:tcW w:w="1572" w:type="pct"/>
          </w:tcPr>
          <w:p w14:paraId="68F385DD" w14:textId="77777777" w:rsidR="000106B3" w:rsidRDefault="00000000">
            <w:pPr>
              <w:ind w:left="141"/>
            </w:pPr>
            <w:r>
              <w:t>Aumento no Valor de Atributo</w:t>
            </w:r>
          </w:p>
        </w:tc>
        <w:tc>
          <w:tcPr>
            <w:tcW w:w="1572" w:type="pct"/>
          </w:tcPr>
          <w:p w14:paraId="61636B4A" w14:textId="77777777" w:rsidR="000106B3" w:rsidRDefault="00000000">
            <w:pPr>
              <w:ind w:left="141"/>
            </w:pPr>
            <w:r>
              <w:t>5d6</w:t>
            </w:r>
          </w:p>
        </w:tc>
      </w:tr>
      <w:tr w:rsidR="000106B3" w14:paraId="148852AD" w14:textId="77777777" w:rsidTr="00601EC3">
        <w:trPr>
          <w:jc w:val="center"/>
        </w:trPr>
        <w:tc>
          <w:tcPr>
            <w:tcW w:w="560" w:type="pct"/>
          </w:tcPr>
          <w:p w14:paraId="36123524" w14:textId="77777777" w:rsidR="000106B3" w:rsidRDefault="00000000">
            <w:pPr>
              <w:ind w:left="141"/>
            </w:pPr>
            <w:r>
              <w:t>11</w:t>
            </w:r>
          </w:p>
        </w:tc>
        <w:tc>
          <w:tcPr>
            <w:tcW w:w="1296" w:type="pct"/>
          </w:tcPr>
          <w:p w14:paraId="738D85AF" w14:textId="77777777" w:rsidR="000106B3" w:rsidRDefault="00000000">
            <w:r>
              <w:t>+4</w:t>
            </w:r>
          </w:p>
        </w:tc>
        <w:tc>
          <w:tcPr>
            <w:tcW w:w="1572" w:type="pct"/>
          </w:tcPr>
          <w:p w14:paraId="174E8216" w14:textId="77777777" w:rsidR="000106B3" w:rsidRDefault="00000000">
            <w:pPr>
              <w:ind w:left="141"/>
            </w:pPr>
            <w:r>
              <w:t>Golpe Astuto Aprimorado</w:t>
            </w:r>
          </w:p>
        </w:tc>
        <w:tc>
          <w:tcPr>
            <w:tcW w:w="1572" w:type="pct"/>
          </w:tcPr>
          <w:p w14:paraId="39E1550B" w14:textId="77777777" w:rsidR="000106B3" w:rsidRDefault="00000000">
            <w:pPr>
              <w:ind w:left="141"/>
            </w:pPr>
            <w:r>
              <w:t>6d6</w:t>
            </w:r>
          </w:p>
        </w:tc>
      </w:tr>
      <w:tr w:rsidR="000106B3" w14:paraId="3AAF5DCE" w14:textId="77777777" w:rsidTr="00601EC3">
        <w:trPr>
          <w:jc w:val="center"/>
        </w:trPr>
        <w:tc>
          <w:tcPr>
            <w:tcW w:w="560" w:type="pct"/>
          </w:tcPr>
          <w:p w14:paraId="4CD87BDB" w14:textId="77777777" w:rsidR="000106B3" w:rsidRDefault="00000000">
            <w:pPr>
              <w:ind w:left="141"/>
            </w:pPr>
            <w:r>
              <w:t>12</w:t>
            </w:r>
          </w:p>
        </w:tc>
        <w:tc>
          <w:tcPr>
            <w:tcW w:w="1296" w:type="pct"/>
          </w:tcPr>
          <w:p w14:paraId="28146590" w14:textId="77777777" w:rsidR="000106B3" w:rsidRDefault="00000000">
            <w:r>
              <w:t>+4</w:t>
            </w:r>
          </w:p>
        </w:tc>
        <w:tc>
          <w:tcPr>
            <w:tcW w:w="1572" w:type="pct"/>
          </w:tcPr>
          <w:p w14:paraId="31891975" w14:textId="77777777" w:rsidR="000106B3" w:rsidRDefault="00000000">
            <w:pPr>
              <w:ind w:left="141"/>
            </w:pPr>
            <w:r>
              <w:t>Aumento no Valor de Atributo</w:t>
            </w:r>
          </w:p>
        </w:tc>
        <w:tc>
          <w:tcPr>
            <w:tcW w:w="1572" w:type="pct"/>
          </w:tcPr>
          <w:p w14:paraId="73A276AA" w14:textId="77777777" w:rsidR="000106B3" w:rsidRDefault="00000000">
            <w:pPr>
              <w:ind w:left="141"/>
            </w:pPr>
            <w:r>
              <w:t>6d6</w:t>
            </w:r>
          </w:p>
        </w:tc>
      </w:tr>
      <w:tr w:rsidR="000106B3" w14:paraId="4B4645F8" w14:textId="77777777" w:rsidTr="00601EC3">
        <w:trPr>
          <w:jc w:val="center"/>
        </w:trPr>
        <w:tc>
          <w:tcPr>
            <w:tcW w:w="560" w:type="pct"/>
          </w:tcPr>
          <w:p w14:paraId="74AE8006" w14:textId="77777777" w:rsidR="000106B3" w:rsidRDefault="00000000">
            <w:pPr>
              <w:ind w:left="141"/>
            </w:pPr>
            <w:r>
              <w:t>13</w:t>
            </w:r>
          </w:p>
        </w:tc>
        <w:tc>
          <w:tcPr>
            <w:tcW w:w="1296" w:type="pct"/>
          </w:tcPr>
          <w:p w14:paraId="65725E5D" w14:textId="77777777" w:rsidR="000106B3" w:rsidRDefault="00000000">
            <w:r>
              <w:t>+5</w:t>
            </w:r>
          </w:p>
        </w:tc>
        <w:tc>
          <w:tcPr>
            <w:tcW w:w="1572" w:type="pct"/>
          </w:tcPr>
          <w:p w14:paraId="6F9AFD1C" w14:textId="77777777" w:rsidR="000106B3" w:rsidRDefault="00000000">
            <w:pPr>
              <w:ind w:left="141"/>
            </w:pPr>
            <w:r>
              <w:t>Característica de Subclasse</w:t>
            </w:r>
          </w:p>
        </w:tc>
        <w:tc>
          <w:tcPr>
            <w:tcW w:w="1572" w:type="pct"/>
          </w:tcPr>
          <w:p w14:paraId="27ED0785" w14:textId="77777777" w:rsidR="000106B3" w:rsidRDefault="00000000">
            <w:pPr>
              <w:ind w:left="141"/>
            </w:pPr>
            <w:r>
              <w:t>7d6</w:t>
            </w:r>
          </w:p>
        </w:tc>
      </w:tr>
      <w:tr w:rsidR="000106B3" w14:paraId="196A5181" w14:textId="77777777" w:rsidTr="00601EC3">
        <w:trPr>
          <w:jc w:val="center"/>
        </w:trPr>
        <w:tc>
          <w:tcPr>
            <w:tcW w:w="560" w:type="pct"/>
          </w:tcPr>
          <w:p w14:paraId="61F70DF6" w14:textId="77777777" w:rsidR="000106B3" w:rsidRDefault="00000000">
            <w:pPr>
              <w:ind w:left="141"/>
            </w:pPr>
            <w:r>
              <w:t>14</w:t>
            </w:r>
          </w:p>
        </w:tc>
        <w:tc>
          <w:tcPr>
            <w:tcW w:w="1296" w:type="pct"/>
          </w:tcPr>
          <w:p w14:paraId="5DDF9286" w14:textId="77777777" w:rsidR="000106B3" w:rsidRDefault="00000000">
            <w:r>
              <w:t>+5</w:t>
            </w:r>
          </w:p>
        </w:tc>
        <w:tc>
          <w:tcPr>
            <w:tcW w:w="1572" w:type="pct"/>
          </w:tcPr>
          <w:p w14:paraId="6504F7B1" w14:textId="77777777" w:rsidR="000106B3" w:rsidRDefault="00000000">
            <w:pPr>
              <w:ind w:left="141"/>
            </w:pPr>
            <w:r>
              <w:t>Golpes Sujos</w:t>
            </w:r>
          </w:p>
        </w:tc>
        <w:tc>
          <w:tcPr>
            <w:tcW w:w="1572" w:type="pct"/>
          </w:tcPr>
          <w:p w14:paraId="0A9F396A" w14:textId="77777777" w:rsidR="000106B3" w:rsidRDefault="00000000">
            <w:pPr>
              <w:ind w:left="141"/>
            </w:pPr>
            <w:r>
              <w:t>7d6</w:t>
            </w:r>
          </w:p>
        </w:tc>
      </w:tr>
      <w:tr w:rsidR="000106B3" w14:paraId="01DD2D2A" w14:textId="77777777" w:rsidTr="00601EC3">
        <w:trPr>
          <w:jc w:val="center"/>
        </w:trPr>
        <w:tc>
          <w:tcPr>
            <w:tcW w:w="560" w:type="pct"/>
          </w:tcPr>
          <w:p w14:paraId="1EC58BF8" w14:textId="77777777" w:rsidR="000106B3" w:rsidRDefault="00000000">
            <w:pPr>
              <w:ind w:left="141"/>
            </w:pPr>
            <w:r>
              <w:t>15</w:t>
            </w:r>
          </w:p>
        </w:tc>
        <w:tc>
          <w:tcPr>
            <w:tcW w:w="1296" w:type="pct"/>
          </w:tcPr>
          <w:p w14:paraId="1B977539" w14:textId="77777777" w:rsidR="000106B3" w:rsidRDefault="00000000">
            <w:r>
              <w:t>+5</w:t>
            </w:r>
          </w:p>
        </w:tc>
        <w:tc>
          <w:tcPr>
            <w:tcW w:w="1572" w:type="pct"/>
          </w:tcPr>
          <w:p w14:paraId="1C78D42A" w14:textId="77777777" w:rsidR="000106B3" w:rsidRDefault="00000000">
            <w:pPr>
              <w:ind w:left="141"/>
            </w:pPr>
            <w:r>
              <w:t>Mente Escorregadia</w:t>
            </w:r>
          </w:p>
        </w:tc>
        <w:tc>
          <w:tcPr>
            <w:tcW w:w="1572" w:type="pct"/>
          </w:tcPr>
          <w:p w14:paraId="62701B88" w14:textId="77777777" w:rsidR="000106B3" w:rsidRDefault="00000000">
            <w:pPr>
              <w:ind w:left="141"/>
            </w:pPr>
            <w:r>
              <w:t>8d6</w:t>
            </w:r>
          </w:p>
        </w:tc>
      </w:tr>
      <w:tr w:rsidR="000106B3" w14:paraId="68ED7C29" w14:textId="77777777" w:rsidTr="00601EC3">
        <w:trPr>
          <w:jc w:val="center"/>
        </w:trPr>
        <w:tc>
          <w:tcPr>
            <w:tcW w:w="560" w:type="pct"/>
          </w:tcPr>
          <w:p w14:paraId="1D1A684C" w14:textId="77777777" w:rsidR="000106B3" w:rsidRDefault="00000000">
            <w:pPr>
              <w:ind w:left="141"/>
            </w:pPr>
            <w:r>
              <w:t>16</w:t>
            </w:r>
          </w:p>
        </w:tc>
        <w:tc>
          <w:tcPr>
            <w:tcW w:w="1296" w:type="pct"/>
          </w:tcPr>
          <w:p w14:paraId="191FDC65" w14:textId="77777777" w:rsidR="000106B3" w:rsidRDefault="00000000">
            <w:r>
              <w:t>+5</w:t>
            </w:r>
          </w:p>
        </w:tc>
        <w:tc>
          <w:tcPr>
            <w:tcW w:w="1572" w:type="pct"/>
          </w:tcPr>
          <w:p w14:paraId="7656BC52" w14:textId="77777777" w:rsidR="000106B3" w:rsidRDefault="00000000">
            <w:pPr>
              <w:ind w:left="141"/>
            </w:pPr>
            <w:r>
              <w:t>Aumento no Valor de Atributo</w:t>
            </w:r>
          </w:p>
        </w:tc>
        <w:tc>
          <w:tcPr>
            <w:tcW w:w="1572" w:type="pct"/>
          </w:tcPr>
          <w:p w14:paraId="78838761" w14:textId="77777777" w:rsidR="000106B3" w:rsidRDefault="00000000">
            <w:pPr>
              <w:ind w:left="141"/>
            </w:pPr>
            <w:r>
              <w:t>8d6</w:t>
            </w:r>
          </w:p>
        </w:tc>
      </w:tr>
      <w:tr w:rsidR="000106B3" w14:paraId="51E07215" w14:textId="77777777" w:rsidTr="00601EC3">
        <w:trPr>
          <w:jc w:val="center"/>
        </w:trPr>
        <w:tc>
          <w:tcPr>
            <w:tcW w:w="560" w:type="pct"/>
          </w:tcPr>
          <w:p w14:paraId="79C12EB2" w14:textId="77777777" w:rsidR="000106B3" w:rsidRDefault="00000000">
            <w:pPr>
              <w:ind w:left="141"/>
            </w:pPr>
            <w:r>
              <w:t>17</w:t>
            </w:r>
          </w:p>
        </w:tc>
        <w:tc>
          <w:tcPr>
            <w:tcW w:w="1296" w:type="pct"/>
          </w:tcPr>
          <w:p w14:paraId="032961E5" w14:textId="77777777" w:rsidR="000106B3" w:rsidRDefault="00000000">
            <w:r>
              <w:t>+6</w:t>
            </w:r>
          </w:p>
        </w:tc>
        <w:tc>
          <w:tcPr>
            <w:tcW w:w="1572" w:type="pct"/>
          </w:tcPr>
          <w:p w14:paraId="659D5226" w14:textId="77777777" w:rsidR="000106B3" w:rsidRDefault="00000000">
            <w:pPr>
              <w:ind w:left="141"/>
            </w:pPr>
            <w:r>
              <w:t>Característica de Subclasse</w:t>
            </w:r>
          </w:p>
        </w:tc>
        <w:tc>
          <w:tcPr>
            <w:tcW w:w="1572" w:type="pct"/>
          </w:tcPr>
          <w:p w14:paraId="5F657258" w14:textId="77777777" w:rsidR="000106B3" w:rsidRDefault="00000000">
            <w:pPr>
              <w:ind w:left="141"/>
            </w:pPr>
            <w:r>
              <w:t>9d6</w:t>
            </w:r>
          </w:p>
        </w:tc>
      </w:tr>
      <w:tr w:rsidR="000106B3" w14:paraId="43B52CCB" w14:textId="77777777" w:rsidTr="00601EC3">
        <w:trPr>
          <w:jc w:val="center"/>
        </w:trPr>
        <w:tc>
          <w:tcPr>
            <w:tcW w:w="560" w:type="pct"/>
          </w:tcPr>
          <w:p w14:paraId="2A8580D9" w14:textId="77777777" w:rsidR="000106B3" w:rsidRDefault="00000000">
            <w:pPr>
              <w:ind w:left="141"/>
            </w:pPr>
            <w:r>
              <w:t>18</w:t>
            </w:r>
          </w:p>
        </w:tc>
        <w:tc>
          <w:tcPr>
            <w:tcW w:w="1296" w:type="pct"/>
          </w:tcPr>
          <w:p w14:paraId="5EACC9EA" w14:textId="77777777" w:rsidR="000106B3" w:rsidRDefault="00000000">
            <w:r>
              <w:t>+6</w:t>
            </w:r>
          </w:p>
        </w:tc>
        <w:tc>
          <w:tcPr>
            <w:tcW w:w="1572" w:type="pct"/>
          </w:tcPr>
          <w:p w14:paraId="25CB01FB" w14:textId="77777777" w:rsidR="000106B3" w:rsidRDefault="00000000">
            <w:pPr>
              <w:ind w:left="141"/>
            </w:pPr>
            <w:r>
              <w:t>Elusivo</w:t>
            </w:r>
          </w:p>
        </w:tc>
        <w:tc>
          <w:tcPr>
            <w:tcW w:w="1572" w:type="pct"/>
          </w:tcPr>
          <w:p w14:paraId="7817CA34" w14:textId="77777777" w:rsidR="000106B3" w:rsidRDefault="00000000">
            <w:pPr>
              <w:ind w:left="141"/>
            </w:pPr>
            <w:r>
              <w:t>9d6</w:t>
            </w:r>
          </w:p>
        </w:tc>
      </w:tr>
      <w:tr w:rsidR="000106B3" w14:paraId="3C8C1FF8" w14:textId="77777777" w:rsidTr="00601EC3">
        <w:trPr>
          <w:jc w:val="center"/>
        </w:trPr>
        <w:tc>
          <w:tcPr>
            <w:tcW w:w="560" w:type="pct"/>
          </w:tcPr>
          <w:p w14:paraId="188443FC" w14:textId="77777777" w:rsidR="000106B3" w:rsidRDefault="00000000">
            <w:pPr>
              <w:ind w:left="141"/>
            </w:pPr>
            <w:r>
              <w:t>19</w:t>
            </w:r>
          </w:p>
        </w:tc>
        <w:tc>
          <w:tcPr>
            <w:tcW w:w="1296" w:type="pct"/>
          </w:tcPr>
          <w:p w14:paraId="2530E507" w14:textId="77777777" w:rsidR="000106B3" w:rsidRDefault="00000000">
            <w:r>
              <w:t>+6</w:t>
            </w:r>
          </w:p>
        </w:tc>
        <w:tc>
          <w:tcPr>
            <w:tcW w:w="1572" w:type="pct"/>
          </w:tcPr>
          <w:p w14:paraId="5FCF0626" w14:textId="77777777" w:rsidR="000106B3" w:rsidRDefault="00000000">
            <w:pPr>
              <w:ind w:left="141"/>
            </w:pPr>
            <w:r>
              <w:t>Dádiva Épica</w:t>
            </w:r>
          </w:p>
        </w:tc>
        <w:tc>
          <w:tcPr>
            <w:tcW w:w="1572" w:type="pct"/>
          </w:tcPr>
          <w:p w14:paraId="242BBA05" w14:textId="77777777" w:rsidR="000106B3" w:rsidRDefault="00000000">
            <w:pPr>
              <w:ind w:left="141"/>
            </w:pPr>
            <w:r>
              <w:t>10d6</w:t>
            </w:r>
          </w:p>
        </w:tc>
      </w:tr>
      <w:tr w:rsidR="000106B3" w14:paraId="110EFA22" w14:textId="77777777" w:rsidTr="00601EC3">
        <w:trPr>
          <w:jc w:val="center"/>
        </w:trPr>
        <w:tc>
          <w:tcPr>
            <w:tcW w:w="560" w:type="pct"/>
          </w:tcPr>
          <w:p w14:paraId="66B331E0" w14:textId="77777777" w:rsidR="000106B3" w:rsidRDefault="00000000">
            <w:pPr>
              <w:ind w:left="141"/>
            </w:pPr>
            <w:r>
              <w:t>20</w:t>
            </w:r>
          </w:p>
        </w:tc>
        <w:tc>
          <w:tcPr>
            <w:tcW w:w="1296" w:type="pct"/>
          </w:tcPr>
          <w:p w14:paraId="038D54D7" w14:textId="77777777" w:rsidR="000106B3" w:rsidRDefault="00000000">
            <w:r>
              <w:t>+6</w:t>
            </w:r>
          </w:p>
        </w:tc>
        <w:tc>
          <w:tcPr>
            <w:tcW w:w="1572" w:type="pct"/>
          </w:tcPr>
          <w:p w14:paraId="5FFC7640" w14:textId="77777777" w:rsidR="000106B3" w:rsidRDefault="00000000">
            <w:pPr>
              <w:ind w:left="141"/>
            </w:pPr>
            <w:r>
              <w:t>Golpe de Sorte</w:t>
            </w:r>
          </w:p>
        </w:tc>
        <w:tc>
          <w:tcPr>
            <w:tcW w:w="1572" w:type="pct"/>
          </w:tcPr>
          <w:p w14:paraId="73514D4A" w14:textId="77777777" w:rsidR="000106B3" w:rsidRDefault="00000000">
            <w:pPr>
              <w:ind w:left="141"/>
            </w:pPr>
            <w:r>
              <w:t>10d6</w:t>
            </w:r>
          </w:p>
        </w:tc>
      </w:tr>
    </w:tbl>
    <w:p w14:paraId="069EB3B6" w14:textId="77777777" w:rsidR="000106B3" w:rsidRDefault="00000000">
      <w:pPr>
        <w:pStyle w:val="Ttulo3"/>
        <w:ind w:left="141"/>
      </w:pPr>
      <w:bookmarkStart w:id="604" w:name="_bg8wc2elwbof" w:colFirst="0" w:colLast="0"/>
      <w:bookmarkEnd w:id="604"/>
      <w:r>
        <w:t>Nível 1: Ataque Furtivo</w:t>
      </w:r>
    </w:p>
    <w:p w14:paraId="0DD33267" w14:textId="77777777" w:rsidR="0031520E" w:rsidRDefault="00000000">
      <w:pPr>
        <w:ind w:left="141"/>
      </w:pPr>
      <w:r>
        <w:t xml:space="preserve">Você sabe atacar sutilmente, explorando a distração do inimigo. Uma vez por turno, ao atingir uma criatura com uma jogada de ataque em que tem Vantagem com uma arma </w:t>
      </w:r>
      <w:r>
        <w:lastRenderedPageBreak/>
        <w:t>com Acuidade ou uma arma à Distância, você pode causar 1d6 pontos de dano adicional do tipo de dano da arma.</w:t>
      </w:r>
    </w:p>
    <w:p w14:paraId="347512C8" w14:textId="77777777" w:rsidR="0031520E" w:rsidRDefault="00000000">
      <w:pPr>
        <w:ind w:left="141"/>
      </w:pPr>
      <w:r>
        <w:t>Você não precisa ter Vantagem na jogada de ataque se pelo menos um de seus aliados estiver a até 1,5 metro do alvo, e o aliado não tem a condição Incapacitado e você não tem Desvantagem na jogada de ataque.</w:t>
      </w:r>
    </w:p>
    <w:p w14:paraId="28D812F4" w14:textId="7A41415A" w:rsidR="000106B3" w:rsidRDefault="00000000">
      <w:pPr>
        <w:ind w:left="141"/>
      </w:pPr>
      <w:r>
        <w:t>O dano adicional aumenta à medida que você adquire níveis de Ladino, conforme mostrado na coluna Ataque Furtivo da tabela Características de Ladino.</w:t>
      </w:r>
    </w:p>
    <w:p w14:paraId="045BDF34" w14:textId="77777777" w:rsidR="000106B3" w:rsidRDefault="00000000">
      <w:pPr>
        <w:pStyle w:val="Ttulo3"/>
        <w:ind w:left="141"/>
      </w:pPr>
      <w:bookmarkStart w:id="605" w:name="_rmmkjivl8eia" w:colFirst="0" w:colLast="0"/>
      <w:bookmarkEnd w:id="605"/>
      <w:r>
        <w:t>Nível 1: Especialista</w:t>
      </w:r>
    </w:p>
    <w:p w14:paraId="5E5D64D8" w14:textId="77777777" w:rsidR="0031520E" w:rsidRDefault="00000000">
      <w:pPr>
        <w:ind w:left="141"/>
      </w:pPr>
      <w:r>
        <w:t>Você obtém Especialização (veja o glossário de regras) em duas de suas perícias, à sua escolha, nas quais já seja proficiente. Furtividade e Prestidigitação são recomendadas se você tiver proficiência nelas.</w:t>
      </w:r>
    </w:p>
    <w:p w14:paraId="5FB1206A" w14:textId="0A5E4A84" w:rsidR="000106B3" w:rsidRDefault="00000000">
      <w:pPr>
        <w:ind w:left="141"/>
      </w:pPr>
      <w:r>
        <w:t>No nível 6 de Ladino, você obtém Especialização em mais duas perícias nas quais já seja proficiente à sua escolha.</w:t>
      </w:r>
    </w:p>
    <w:p w14:paraId="29357753" w14:textId="77777777" w:rsidR="000106B3" w:rsidRDefault="00000000">
      <w:pPr>
        <w:pStyle w:val="Ttulo3"/>
        <w:ind w:left="141"/>
      </w:pPr>
      <w:bookmarkStart w:id="606" w:name="_nhcnbjstggqi" w:colFirst="0" w:colLast="0"/>
      <w:bookmarkEnd w:id="606"/>
      <w:r>
        <w:t>Nível 1: Gíria do Ladrão</w:t>
      </w:r>
    </w:p>
    <w:p w14:paraId="032F6573" w14:textId="77777777" w:rsidR="000106B3" w:rsidRDefault="00000000">
      <w:pPr>
        <w:ind w:left="141"/>
      </w:pPr>
      <w:r>
        <w:t>Você aprendeu vários idiomas nas comunidades onde usou seus talentos gatunos. Você conhece a Gíria dos Ladrões e outro idioma à sua escolha, que você escolhe nas tabelas de idiomas no capítulo 2.</w:t>
      </w:r>
    </w:p>
    <w:p w14:paraId="4C53AC64" w14:textId="77777777" w:rsidR="000106B3" w:rsidRDefault="00000000">
      <w:pPr>
        <w:pStyle w:val="Ttulo3"/>
        <w:ind w:left="141"/>
      </w:pPr>
      <w:bookmarkStart w:id="607" w:name="_i3pmxyovv8ar" w:colFirst="0" w:colLast="0"/>
      <w:bookmarkEnd w:id="607"/>
      <w:r>
        <w:t>Nível 1: Maestria em Arma</w:t>
      </w:r>
    </w:p>
    <w:p w14:paraId="5B6A116A" w14:textId="77777777" w:rsidR="0031520E" w:rsidRDefault="00000000">
      <w:pPr>
        <w:ind w:left="141"/>
      </w:pPr>
      <w:r>
        <w:t>Seu treinamento com armas permite que você use as propriedades de maestria de dois tipos de armas à sua escolha com as quais você tem proficiência, como Adagas e Arcos Curtos.</w:t>
      </w:r>
    </w:p>
    <w:p w14:paraId="64525E03" w14:textId="3FF2A9D4" w:rsidR="000106B3" w:rsidRDefault="00000000">
      <w:pPr>
        <w:ind w:left="141"/>
      </w:pPr>
      <w:r>
        <w:t>Ao completar um Descanso Longo, você pode alterar os tipos de armas que escolheu. Por exemplo, você pode trocar para as propriedades de maestria de Cimitarras e Espadas Curtas.</w:t>
      </w:r>
    </w:p>
    <w:p w14:paraId="46ED90FA" w14:textId="77777777" w:rsidR="000106B3" w:rsidRDefault="00000000">
      <w:pPr>
        <w:pStyle w:val="Ttulo3"/>
        <w:ind w:left="141"/>
      </w:pPr>
      <w:bookmarkStart w:id="608" w:name="_o8ufbxhp9avz" w:colFirst="0" w:colLast="0"/>
      <w:bookmarkEnd w:id="608"/>
      <w:r>
        <w:t>Nível 2: Ação Ardilosa</w:t>
      </w:r>
    </w:p>
    <w:p w14:paraId="22DF9246" w14:textId="77777777" w:rsidR="000106B3" w:rsidRDefault="00000000">
      <w:pPr>
        <w:ind w:left="141"/>
      </w:pPr>
      <w:r>
        <w:t>Seu pensamento rápido e agilidade permitem que você se mova e aja rapidamente. No seu turno, você pode executar uma das seguintes ações como uma Ação Bônus: Correr, Desengajar ou Esconder.</w:t>
      </w:r>
    </w:p>
    <w:p w14:paraId="75FB5DE5" w14:textId="77777777" w:rsidR="000106B3" w:rsidRDefault="00000000">
      <w:pPr>
        <w:pStyle w:val="Ttulo3"/>
        <w:ind w:left="141"/>
      </w:pPr>
      <w:bookmarkStart w:id="609" w:name="_x9owqk225mlf" w:colFirst="0" w:colLast="0"/>
      <w:bookmarkEnd w:id="609"/>
      <w:r>
        <w:t>Nível 3: Mira Firme</w:t>
      </w:r>
    </w:p>
    <w:p w14:paraId="474E0B8F" w14:textId="77777777" w:rsidR="000106B3" w:rsidRDefault="00000000">
      <w:pPr>
        <w:ind w:left="141"/>
      </w:pPr>
      <w:r>
        <w:t>Como uma Ação Bônus, você concede a si mesmo Vantagem em sua próxima jogada de ataque no turno atual. Você pode usar esta característica somente se não tiver se movido durante este turno e, após usá-la, seu Deslocamento é 0 até o final do turno atual.</w:t>
      </w:r>
    </w:p>
    <w:p w14:paraId="181E400C" w14:textId="77777777" w:rsidR="000106B3" w:rsidRDefault="00000000">
      <w:pPr>
        <w:pStyle w:val="Ttulo3"/>
        <w:ind w:left="141"/>
      </w:pPr>
      <w:bookmarkStart w:id="610" w:name="_sa0pewwdojyp" w:colFirst="0" w:colLast="0"/>
      <w:bookmarkEnd w:id="610"/>
      <w:r>
        <w:t>Nível 3: Subclasse de Ladino</w:t>
      </w:r>
    </w:p>
    <w:p w14:paraId="5B8BD0B1" w14:textId="77777777" w:rsidR="000106B3" w:rsidRDefault="00000000">
      <w:pPr>
        <w:ind w:left="141"/>
      </w:pPr>
      <w:r>
        <w:t xml:space="preserve">Você adquire uma subclasse de Ladino à sua escolha. As subclasses Adaga Espiritual, Assassino, Ladrão e Trapaceiro Arcano estão detalhadas após a descrição desta classe. Uma subclasse é uma especialidade que concede a você características em determinados </w:t>
      </w:r>
      <w:r>
        <w:lastRenderedPageBreak/>
        <w:t>níveis de Ladino. Durante toda sua jornada, você adquire cada uma das características de sua subclasse de seu nível de Ladino ou menor.</w:t>
      </w:r>
    </w:p>
    <w:p w14:paraId="1DD20951" w14:textId="77777777" w:rsidR="000106B3" w:rsidRDefault="00000000">
      <w:pPr>
        <w:pStyle w:val="Ttulo3"/>
        <w:ind w:left="141"/>
      </w:pPr>
      <w:bookmarkStart w:id="611" w:name="_p25jisnibty" w:colFirst="0" w:colLast="0"/>
      <w:bookmarkEnd w:id="611"/>
      <w:r>
        <w:t>Nível 4: Aumento no Valor de Atributo</w:t>
      </w:r>
    </w:p>
    <w:p w14:paraId="1DBC3B4D" w14:textId="77777777" w:rsidR="000106B3" w:rsidRDefault="00000000">
      <w:pPr>
        <w:ind w:left="141"/>
      </w:pPr>
      <w:r>
        <w:t>Você adquire o talento Aumento no Valor de Atributo (veja o capítulo 5) ou outro talento à sua escolha para o qual atende os pré-requisitos. Você adquire essa característica novamente nos níveis 8, 10, 12 e 16 de Ladino.</w:t>
      </w:r>
    </w:p>
    <w:p w14:paraId="593BA867" w14:textId="77777777" w:rsidR="000106B3" w:rsidRDefault="00000000">
      <w:pPr>
        <w:pStyle w:val="Ttulo3"/>
        <w:ind w:left="141"/>
      </w:pPr>
      <w:bookmarkStart w:id="612" w:name="_qv3kdvtavju3" w:colFirst="0" w:colLast="0"/>
      <w:bookmarkEnd w:id="612"/>
      <w:r>
        <w:t>Nível 5: Golpe Astuto</w:t>
      </w:r>
    </w:p>
    <w:p w14:paraId="0018210A" w14:textId="77777777" w:rsidR="0031520E" w:rsidRDefault="00000000">
      <w:pPr>
        <w:ind w:left="141"/>
      </w:pPr>
      <w:r>
        <w:t>Você encontrou maneiras astutas de aplicar seu Ataque Furtivo. Ao causar dano com ele, você pode adicionar um dos seguintes efeitos de Golpe Astuto, cada um com um custo em dados que deve ser subtraído do dano total do Ataque Furtivo. Remova o dado antes de jogar, e o efeito ocorre imediatamente após o dano. Por exemplo, ao escolher o efeito Envenenar, retire 1d6 de dano do Ataque Furtivo antes de jogá-lo.</w:t>
      </w:r>
    </w:p>
    <w:p w14:paraId="0A06D749" w14:textId="77777777" w:rsidR="0031520E" w:rsidRDefault="00000000">
      <w:pPr>
        <w:ind w:left="141"/>
      </w:pPr>
      <w:r>
        <w:t>Se um efeito de Golpe Astuto exigir uma salvaguarda, a CD é igual a 8 mais seu modificador de Destreza e Bônus de Proficiência.</w:t>
      </w:r>
    </w:p>
    <w:p w14:paraId="48CD5D0D" w14:textId="77777777" w:rsidR="0031520E" w:rsidRDefault="00000000">
      <w:pPr>
        <w:ind w:left="141"/>
      </w:pPr>
      <w:r>
        <w:rPr>
          <w:b/>
          <w:i/>
        </w:rPr>
        <w:t>Envenenar (Custo: 1d6).</w:t>
      </w:r>
      <w:r>
        <w:t xml:space="preserve"> Você adiciona uma toxina ao seu ataque, forçando o alvo a realizar uma salvaguarda de Constituição. Se falhar, o alvo tem a condição Envenenado por 1 minuto. No final de cada um dos turnos do alvo Envenenado, ele repete a salvaguarda, encerrando o efeito em si em caso de sucesso.</w:t>
      </w:r>
    </w:p>
    <w:p w14:paraId="4D0A7777" w14:textId="77777777" w:rsidR="0031520E" w:rsidRDefault="00000000">
      <w:pPr>
        <w:ind w:left="141"/>
      </w:pPr>
      <w:r>
        <w:t>Para usar esse efeito, você deve ter um Kit de Veneno com você.</w:t>
      </w:r>
    </w:p>
    <w:p w14:paraId="03D13FC0" w14:textId="77777777" w:rsidR="0031520E" w:rsidRDefault="00000000">
      <w:pPr>
        <w:ind w:left="141"/>
      </w:pPr>
      <w:r>
        <w:rPr>
          <w:b/>
          <w:i/>
        </w:rPr>
        <w:t>Retirada (Custo: 1d6).</w:t>
      </w:r>
      <w:r>
        <w:t xml:space="preserve"> Imediatamente após o ataque, você se move até metade do seu Deslocamento sem provocar Ataques de Oportunidade.</w:t>
      </w:r>
    </w:p>
    <w:p w14:paraId="41FA4935" w14:textId="2595EDD1" w:rsidR="000106B3" w:rsidRDefault="00000000">
      <w:pPr>
        <w:ind w:left="141"/>
      </w:pPr>
      <w:r>
        <w:rPr>
          <w:b/>
          <w:i/>
        </w:rPr>
        <w:t>Tropeço (Custo: 1d6).</w:t>
      </w:r>
      <w:r>
        <w:t xml:space="preserve"> Se o alvo for Grande ou menor, ele deve ser bem-sucedido em uma salvaguarda de Destreza ou tem a condição Caído.</w:t>
      </w:r>
    </w:p>
    <w:p w14:paraId="39D75C62" w14:textId="77777777" w:rsidR="000106B3" w:rsidRDefault="00000000">
      <w:pPr>
        <w:pStyle w:val="Ttulo3"/>
        <w:ind w:left="141"/>
      </w:pPr>
      <w:bookmarkStart w:id="613" w:name="_ada5eiyssh9c" w:colFirst="0" w:colLast="0"/>
      <w:bookmarkEnd w:id="613"/>
      <w:r>
        <w:t>Nível 5: Esquiva Sobrenatural</w:t>
      </w:r>
    </w:p>
    <w:p w14:paraId="15FFE52F" w14:textId="77777777" w:rsidR="000106B3" w:rsidRDefault="00000000">
      <w:pPr>
        <w:ind w:left="141"/>
      </w:pPr>
      <w:r>
        <w:t>Quando um atacante à sua vista o atinge com uma jogada de ataque, você pode executar uma Reação para reduzir o dano pela metade do ataque (arredondado para baixo).</w:t>
      </w:r>
    </w:p>
    <w:p w14:paraId="1507FDCA" w14:textId="77777777" w:rsidR="000106B3" w:rsidRDefault="00000000">
      <w:pPr>
        <w:pStyle w:val="Ttulo3"/>
        <w:ind w:left="141"/>
      </w:pPr>
      <w:bookmarkStart w:id="614" w:name="_ctwtbin6gbpa" w:colFirst="0" w:colLast="0"/>
      <w:bookmarkEnd w:id="614"/>
      <w:r>
        <w:t>Nível 7: Evasão</w:t>
      </w:r>
    </w:p>
    <w:p w14:paraId="6E9FED52" w14:textId="77777777" w:rsidR="000106B3" w:rsidRDefault="00000000">
      <w:pPr>
        <w:ind w:left="141"/>
      </w:pPr>
      <w:r>
        <w:t>Você pode se esquivar com agilidade do caminho de certos perigos. Ao ser alvo de um efeito que permita uma salvaguarda de Destreza para receber apenas metade do dano, você não sofre dano se for bem-sucedido na salvaguarda e sofre apenas metade do dano se falhar. Você não pode usar esta característica se tem a condição Incapacitado.</w:t>
      </w:r>
    </w:p>
    <w:p w14:paraId="086052D0" w14:textId="77777777" w:rsidR="000106B3" w:rsidRDefault="00000000">
      <w:pPr>
        <w:pStyle w:val="Ttulo3"/>
        <w:ind w:left="141"/>
      </w:pPr>
      <w:bookmarkStart w:id="615" w:name="_5f2dem49akkm" w:colFirst="0" w:colLast="0"/>
      <w:bookmarkEnd w:id="615"/>
      <w:r>
        <w:t>Nível 7: Talento Confiável</w:t>
      </w:r>
    </w:p>
    <w:p w14:paraId="725597F4" w14:textId="77777777" w:rsidR="000106B3" w:rsidRDefault="00000000">
      <w:pPr>
        <w:ind w:left="141"/>
      </w:pPr>
      <w:r>
        <w:t>Ao realizar um teste de atributo que lhe permita adicionar seu bônus de proficiência em uma perícia ou ferramenta, você pode tratar um resultado de 9 ou menor como 10.</w:t>
      </w:r>
    </w:p>
    <w:p w14:paraId="58B353CA" w14:textId="77777777" w:rsidR="000106B3" w:rsidRDefault="00000000">
      <w:pPr>
        <w:pStyle w:val="Ttulo3"/>
        <w:ind w:left="141"/>
      </w:pPr>
      <w:bookmarkStart w:id="616" w:name="_3mmkypj3va2f" w:colFirst="0" w:colLast="0"/>
      <w:bookmarkEnd w:id="616"/>
      <w:r>
        <w:lastRenderedPageBreak/>
        <w:t>Nível 11: Golpe Astuto Aprimorado</w:t>
      </w:r>
    </w:p>
    <w:p w14:paraId="72A258CD" w14:textId="77777777" w:rsidR="000106B3" w:rsidRDefault="00000000">
      <w:pPr>
        <w:ind w:left="141"/>
      </w:pPr>
      <w:r>
        <w:t>Você pode usar até dois efeitos de Golpe Astuto ao causar dano de Ataque Furtivo, pagando o custo do dado por cada efeito.</w:t>
      </w:r>
    </w:p>
    <w:p w14:paraId="5935AA4E" w14:textId="77777777" w:rsidR="000106B3" w:rsidRDefault="00000000">
      <w:pPr>
        <w:pStyle w:val="Ttulo3"/>
        <w:ind w:left="141"/>
      </w:pPr>
      <w:bookmarkStart w:id="617" w:name="_fie8vyj9zn14" w:colFirst="0" w:colLast="0"/>
      <w:bookmarkEnd w:id="617"/>
      <w:r>
        <w:t>Nível 14: Golpes Sujos</w:t>
      </w:r>
    </w:p>
    <w:p w14:paraId="1AB68818" w14:textId="77777777" w:rsidR="0031520E" w:rsidRDefault="00000000">
      <w:pPr>
        <w:ind w:left="141"/>
      </w:pPr>
      <w:r>
        <w:t>Você praticou novas maneiras de usar seu Ataque Furtivo de forma engenhosa. Os seguintes efeitos agora estão entre suas opções de Golpe Astuto.</w:t>
      </w:r>
    </w:p>
    <w:p w14:paraId="0F3FF0FE" w14:textId="77777777" w:rsidR="0031520E" w:rsidRDefault="00000000">
      <w:pPr>
        <w:ind w:left="141"/>
      </w:pPr>
      <w:r>
        <w:rPr>
          <w:b/>
          <w:i/>
        </w:rPr>
        <w:t>Aturdir (Custo: 2d6).</w:t>
      </w:r>
      <w:r>
        <w:t xml:space="preserve"> O alvo deve ser bem-sucedido em uma salvaguarda de Constituição ou, no próximo turno, pode apenas se mover, executar uma ação ou uma Ação Bônus.</w:t>
      </w:r>
    </w:p>
    <w:p w14:paraId="4687B50A" w14:textId="77777777" w:rsidR="0031520E" w:rsidRDefault="00000000">
      <w:pPr>
        <w:ind w:left="141"/>
      </w:pPr>
      <w:r>
        <w:rPr>
          <w:b/>
          <w:i/>
        </w:rPr>
        <w:t>Nocaute (Custo: 6d6).</w:t>
      </w:r>
      <w:r>
        <w:t xml:space="preserve"> O alvo deve ser bem-sucedido em uma salvaguarda de Constituição ou tem a condição Inconsciente por 1 minuto ou até sofrer qualquer dano. O alvo Inconsciente repete a salvaguarda no final de cada um dos turnos dele, encerrando o efeito em caso de sucesso.</w:t>
      </w:r>
    </w:p>
    <w:p w14:paraId="5F93D32E" w14:textId="230D0BBA" w:rsidR="000106B3" w:rsidRDefault="00000000">
      <w:pPr>
        <w:ind w:left="141"/>
      </w:pPr>
      <w:r>
        <w:rPr>
          <w:b/>
          <w:i/>
        </w:rPr>
        <w:t>Obscurecer (Custo: 3d6).</w:t>
      </w:r>
      <w:r>
        <w:t xml:space="preserve"> O alvo deve ser bem-sucedido em uma salvaguarda de Destreza, ou tem a condição Cego até o final do próximo turno dele.</w:t>
      </w:r>
    </w:p>
    <w:p w14:paraId="45196C12" w14:textId="77777777" w:rsidR="000106B3" w:rsidRDefault="00000000">
      <w:pPr>
        <w:pStyle w:val="Ttulo3"/>
        <w:ind w:left="141"/>
      </w:pPr>
      <w:bookmarkStart w:id="618" w:name="_p1x3o3xyw99u" w:colFirst="0" w:colLast="0"/>
      <w:bookmarkEnd w:id="618"/>
      <w:r>
        <w:t>Nível 15: Mente Escorregadia</w:t>
      </w:r>
    </w:p>
    <w:p w14:paraId="7B53B8A4" w14:textId="77777777" w:rsidR="000106B3" w:rsidRDefault="00000000">
      <w:pPr>
        <w:ind w:left="141"/>
      </w:pPr>
      <w:r>
        <w:t>Sua mente astuta é excepcionalmente difícil de controlar. Você adquire proficiência em salvaguardas de Sabedoria e Carisma.</w:t>
      </w:r>
    </w:p>
    <w:p w14:paraId="55DF5E11" w14:textId="77777777" w:rsidR="000106B3" w:rsidRDefault="00000000">
      <w:pPr>
        <w:pStyle w:val="Ttulo3"/>
        <w:ind w:left="141"/>
      </w:pPr>
      <w:bookmarkStart w:id="619" w:name="_yr30hk5jdv6b" w:colFirst="0" w:colLast="0"/>
      <w:bookmarkEnd w:id="619"/>
      <w:r>
        <w:t>Nível 18: Elusivo</w:t>
      </w:r>
    </w:p>
    <w:p w14:paraId="7528A0FE" w14:textId="77777777" w:rsidR="000106B3" w:rsidRDefault="00000000">
      <w:pPr>
        <w:ind w:left="141"/>
      </w:pPr>
      <w:r>
        <w:t>Você é tão evasivo que os atacantes raramente conseguem vantagem. Nenhuma jogada de ataque pode ter Vantagem contra você, a menos que você tenha a condição Incapacitado.</w:t>
      </w:r>
    </w:p>
    <w:p w14:paraId="32B522EA" w14:textId="77777777" w:rsidR="000106B3" w:rsidRDefault="00000000">
      <w:pPr>
        <w:pStyle w:val="Ttulo3"/>
        <w:ind w:left="141"/>
      </w:pPr>
      <w:bookmarkStart w:id="620" w:name="_15zmmvkqvwx" w:colFirst="0" w:colLast="0"/>
      <w:bookmarkEnd w:id="620"/>
      <w:r>
        <w:t>Nível 19: Dádiva Épica</w:t>
      </w:r>
    </w:p>
    <w:p w14:paraId="6A09418C" w14:textId="77777777" w:rsidR="000106B3" w:rsidRDefault="00000000">
      <w:pPr>
        <w:ind w:left="141"/>
      </w:pPr>
      <w:r>
        <w:t>Você adquire o talento Dádiva Épica (veja o capítulo 5) ou outro talento à sua escolha para o qual se qualifica. A Dádiva do Espírito da Noite é recomendada.</w:t>
      </w:r>
    </w:p>
    <w:p w14:paraId="00249033" w14:textId="77777777" w:rsidR="000106B3" w:rsidRDefault="00000000">
      <w:pPr>
        <w:pStyle w:val="Ttulo3"/>
        <w:ind w:left="141"/>
      </w:pPr>
      <w:bookmarkStart w:id="621" w:name="_af8amdpjtr65" w:colFirst="0" w:colLast="0"/>
      <w:bookmarkEnd w:id="621"/>
      <w:r>
        <w:t>Nível 20: Golpe de Sorte</w:t>
      </w:r>
    </w:p>
    <w:p w14:paraId="2A803F3D" w14:textId="77777777" w:rsidR="0031520E" w:rsidRDefault="00000000">
      <w:pPr>
        <w:ind w:left="141"/>
      </w:pPr>
      <w:r>
        <w:t>Você tem uma vocação maravilhosa para ter sucesso quando necessário. Se você falhar em um Teste de D20, pode transformar o resultado em um 20.</w:t>
      </w:r>
    </w:p>
    <w:p w14:paraId="2893DCFE" w14:textId="5F390BA2" w:rsidR="000106B3" w:rsidRDefault="00000000">
      <w:pPr>
        <w:ind w:left="141"/>
      </w:pPr>
      <w:r>
        <w:t>Após usar essa característica, você não pode usá-la novamente até completar um Descanso Curto ou Longo.</w:t>
      </w:r>
    </w:p>
    <w:p w14:paraId="4B91BD3C" w14:textId="77777777" w:rsidR="000106B3" w:rsidRDefault="00000000">
      <w:pPr>
        <w:pStyle w:val="Ttulo1"/>
        <w:ind w:left="141"/>
      </w:pPr>
      <w:bookmarkStart w:id="622" w:name="_6ejihr54kvbe" w:colFirst="0" w:colLast="0"/>
      <w:bookmarkEnd w:id="622"/>
      <w:r>
        <w:t>Subclasses de Ladino</w:t>
      </w:r>
    </w:p>
    <w:p w14:paraId="31159325" w14:textId="77777777" w:rsidR="000106B3" w:rsidRDefault="00000000">
      <w:pPr>
        <w:ind w:left="141"/>
      </w:pPr>
      <w:r>
        <w:t>Uma subclasse de Ladino é uma especialização que concede características em certos níveis de Ladino, conforme especificado na subclasse. Esta seção apresenta as subclasses Adaga Espiritual, Assassino, Ladrão e Trapaceiro Arcano.</w:t>
      </w:r>
    </w:p>
    <w:p w14:paraId="23BABEF2" w14:textId="77777777" w:rsidR="000106B3" w:rsidRDefault="00000000">
      <w:pPr>
        <w:pStyle w:val="Ttulo2"/>
        <w:ind w:left="141"/>
      </w:pPr>
      <w:bookmarkStart w:id="623" w:name="_x2mbfqsqelof" w:colFirst="0" w:colLast="0"/>
      <w:bookmarkEnd w:id="623"/>
      <w:r>
        <w:lastRenderedPageBreak/>
        <w:t>Adaga Espiritual</w:t>
      </w:r>
    </w:p>
    <w:p w14:paraId="3FAE3FD1" w14:textId="77777777" w:rsidR="0031520E" w:rsidRDefault="00000000">
      <w:pPr>
        <w:ind w:left="141"/>
      </w:pPr>
      <w:r>
        <w:rPr>
          <w:i/>
        </w:rPr>
        <w:t xml:space="preserve">Ataque Inimigos com Lâminas </w:t>
      </w:r>
      <w:proofErr w:type="spellStart"/>
      <w:r>
        <w:rPr>
          <w:i/>
        </w:rPr>
        <w:t>Psiônicas</w:t>
      </w:r>
      <w:proofErr w:type="spellEnd"/>
    </w:p>
    <w:p w14:paraId="6CB3B4E9" w14:textId="1506C488" w:rsidR="000106B3" w:rsidRDefault="00000000">
      <w:pPr>
        <w:ind w:left="141"/>
      </w:pPr>
      <w:r>
        <w:t xml:space="preserve">Um Adaga Espiritual ataca mentalmente, rompendo barreiras físicas e psíquicas. Esses Ladinos descobrem poder </w:t>
      </w:r>
      <w:proofErr w:type="spellStart"/>
      <w:r>
        <w:t>psiônico</w:t>
      </w:r>
      <w:proofErr w:type="spellEnd"/>
      <w:r>
        <w:t xml:space="preserve"> em si próprios e o canalizam para realizar atos ardilosos. Desde a infância, suas habilidades </w:t>
      </w:r>
      <w:proofErr w:type="spellStart"/>
      <w:r>
        <w:t>psiônicas</w:t>
      </w:r>
      <w:proofErr w:type="spellEnd"/>
      <w:r>
        <w:t xml:space="preserve"> podem ter se manifestado, revelando todo o seu potencial sob estresse em aventuras. Ou então, você pode ter buscado uma ordem de adeptos psíquicos, dedicando anos a aprender a manifestar seu poder.</w:t>
      </w:r>
    </w:p>
    <w:p w14:paraId="45304DF3" w14:textId="77777777" w:rsidR="000106B3" w:rsidRDefault="00000000">
      <w:pPr>
        <w:pStyle w:val="Ttulo3"/>
        <w:ind w:left="141"/>
      </w:pPr>
      <w:bookmarkStart w:id="624" w:name="_w6nozo46iebx" w:colFirst="0" w:colLast="0"/>
      <w:bookmarkEnd w:id="624"/>
      <w:r>
        <w:t>Nível 3: Lâminas Psíquicas</w:t>
      </w:r>
    </w:p>
    <w:p w14:paraId="2CD0938D" w14:textId="77777777" w:rsidR="0031520E" w:rsidRDefault="00000000">
      <w:pPr>
        <w:ind w:left="141"/>
      </w:pPr>
      <w:r>
        <w:t>Você pode manifestar lâminas cintilantes de energia psíquica. Ao executar a ação Atacar ou realizar um Ataque de Oportunidade, você pode manifestar uma Lâmina Psíquica em sua mão livre e atacar com essa lâmina. A lâmina mágica tem as seguintes características:</w:t>
      </w:r>
    </w:p>
    <w:p w14:paraId="582AF18E" w14:textId="77777777" w:rsidR="0031520E" w:rsidRDefault="00000000">
      <w:pPr>
        <w:ind w:left="141"/>
      </w:pPr>
      <w:r>
        <w:rPr>
          <w:b/>
        </w:rPr>
        <w:t>Categoria de Arma:</w:t>
      </w:r>
      <w:r>
        <w:t xml:space="preserve"> Simples Corpo a Corpo</w:t>
      </w:r>
    </w:p>
    <w:p w14:paraId="47AAF3A0" w14:textId="77777777" w:rsidR="0031520E" w:rsidRDefault="00000000">
      <w:pPr>
        <w:ind w:left="141"/>
      </w:pPr>
      <w:r>
        <w:rPr>
          <w:b/>
        </w:rPr>
        <w:t>Dano em Caso de Acerto:</w:t>
      </w:r>
      <w:r>
        <w:t xml:space="preserve"> 1d6 Psíquico mais o modificador de atributo usado na jogada de ataque</w:t>
      </w:r>
    </w:p>
    <w:p w14:paraId="38CEC406" w14:textId="77777777" w:rsidR="0031520E" w:rsidRDefault="00000000">
      <w:pPr>
        <w:ind w:left="141"/>
      </w:pPr>
      <w:r>
        <w:rPr>
          <w:b/>
        </w:rPr>
        <w:t>Propriedades:</w:t>
      </w:r>
      <w:r>
        <w:t xml:space="preserve"> Acuidade, Arremesso (alcance 18/36 metros)</w:t>
      </w:r>
    </w:p>
    <w:p w14:paraId="75A9A038" w14:textId="77777777" w:rsidR="0031520E" w:rsidRDefault="00000000">
      <w:pPr>
        <w:ind w:left="141"/>
      </w:pPr>
      <w:r>
        <w:rPr>
          <w:b/>
        </w:rPr>
        <w:t>Maestria:</w:t>
      </w:r>
      <w:r>
        <w:t xml:space="preserve"> Afligir (você pode usar esta propriedade, e ela não conta para o número de propriedades que você pode usar com Maestria em Armas)</w:t>
      </w:r>
    </w:p>
    <w:p w14:paraId="1B83C6D1" w14:textId="77777777" w:rsidR="0031520E" w:rsidRDefault="00000000">
      <w:pPr>
        <w:ind w:left="141"/>
      </w:pPr>
      <w:r>
        <w:t>A lâmina desaparece imediatamente após atingir ou errar o alvo, e não deixa marca se causar dano.</w:t>
      </w:r>
    </w:p>
    <w:p w14:paraId="6A68788C" w14:textId="077480F4" w:rsidR="000106B3" w:rsidRDefault="00000000">
      <w:pPr>
        <w:ind w:left="141"/>
      </w:pPr>
      <w:r>
        <w:t>Após atacar com a lâmina no seu turno, você pode realizar um ataque corpo a corpo ou à distância com uma segunda lâmina psíquica como uma Ação Bônus no mesmo turno, se sua outra mão estiver livre para criá-la. O dado de dano deste ataque bônus é 1d4 em vez de 1d6.</w:t>
      </w:r>
    </w:p>
    <w:p w14:paraId="44E58533" w14:textId="77777777" w:rsidR="000106B3" w:rsidRDefault="00000000">
      <w:pPr>
        <w:pStyle w:val="Ttulo3"/>
        <w:ind w:left="141"/>
      </w:pPr>
      <w:bookmarkStart w:id="625" w:name="_zaziith4x5sy" w:colFirst="0" w:colLast="0"/>
      <w:bookmarkEnd w:id="625"/>
      <w:r>
        <w:t xml:space="preserve">Nível 3: Poder </w:t>
      </w:r>
      <w:proofErr w:type="spellStart"/>
      <w:r>
        <w:t>Psiônico</w:t>
      </w:r>
      <w:proofErr w:type="spellEnd"/>
    </w:p>
    <w:p w14:paraId="225C927F" w14:textId="77777777" w:rsidR="0031520E" w:rsidRDefault="00000000">
      <w:pPr>
        <w:ind w:left="141"/>
      </w:pPr>
      <w:r>
        <w:t xml:space="preserve">Você possui uma fonte de energia </w:t>
      </w:r>
      <w:proofErr w:type="spellStart"/>
      <w:r>
        <w:t>psiônica</w:t>
      </w:r>
      <w:proofErr w:type="spellEnd"/>
      <w:r>
        <w:t xml:space="preserve">, representada pelos seus Dados de Energia </w:t>
      </w:r>
      <w:proofErr w:type="spellStart"/>
      <w:r>
        <w:t>Psiônica</w:t>
      </w:r>
      <w:proofErr w:type="spellEnd"/>
      <w:r>
        <w:t>, que alimenta certos poderes desta subclasse. A tabela Dados de Energia do Adaga Espiritual indica o tipo e a quantidade desses dados conforme você atinge certos níveis de Ladino.</w:t>
      </w:r>
    </w:p>
    <w:p w14:paraId="1D97A567" w14:textId="296EFFEB" w:rsidR="000106B3" w:rsidRDefault="00000000">
      <w:pPr>
        <w:ind w:left="141"/>
      </w:pPr>
      <w:r>
        <w:rPr>
          <w:b/>
        </w:rPr>
        <w:t>Dados de Energia do Adaga Espiritual</w:t>
      </w:r>
    </w:p>
    <w:p w14:paraId="5DB12B7F" w14:textId="77777777" w:rsidR="000106B3" w:rsidRDefault="000106B3">
      <w:pPr>
        <w:ind w:left="141"/>
      </w:pPr>
    </w:p>
    <w:tbl>
      <w:tblPr>
        <w:tblStyle w:val="affffffff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6BEFB0E3" w14:textId="77777777" w:rsidTr="00601EC3">
        <w:trPr>
          <w:tblHeader/>
          <w:jc w:val="center"/>
        </w:trPr>
        <w:tc>
          <w:tcPr>
            <w:tcW w:w="1667" w:type="pct"/>
          </w:tcPr>
          <w:p w14:paraId="70DE811F" w14:textId="77777777" w:rsidR="000106B3" w:rsidRDefault="00000000">
            <w:pPr>
              <w:ind w:left="141"/>
              <w:rPr>
                <w:b/>
              </w:rPr>
            </w:pPr>
            <w:r>
              <w:rPr>
                <w:b/>
              </w:rPr>
              <w:t>Nível de Ladino</w:t>
            </w:r>
          </w:p>
        </w:tc>
        <w:tc>
          <w:tcPr>
            <w:tcW w:w="1667" w:type="pct"/>
          </w:tcPr>
          <w:p w14:paraId="230C883C" w14:textId="77777777" w:rsidR="000106B3" w:rsidRDefault="00000000">
            <w:pPr>
              <w:ind w:left="141"/>
              <w:rPr>
                <w:b/>
              </w:rPr>
            </w:pPr>
            <w:r>
              <w:rPr>
                <w:b/>
              </w:rPr>
              <w:t>Tipo de Dado</w:t>
            </w:r>
          </w:p>
        </w:tc>
        <w:tc>
          <w:tcPr>
            <w:tcW w:w="1667" w:type="pct"/>
          </w:tcPr>
          <w:p w14:paraId="32D336F2" w14:textId="77777777" w:rsidR="000106B3" w:rsidRDefault="00000000">
            <w:pPr>
              <w:ind w:left="141"/>
              <w:rPr>
                <w:b/>
              </w:rPr>
            </w:pPr>
            <w:r>
              <w:rPr>
                <w:b/>
              </w:rPr>
              <w:t>Quantidade</w:t>
            </w:r>
          </w:p>
        </w:tc>
      </w:tr>
      <w:tr w:rsidR="000106B3" w14:paraId="5163ABA6" w14:textId="77777777" w:rsidTr="00601EC3">
        <w:trPr>
          <w:jc w:val="center"/>
        </w:trPr>
        <w:tc>
          <w:tcPr>
            <w:tcW w:w="1667" w:type="pct"/>
          </w:tcPr>
          <w:p w14:paraId="6561DF89" w14:textId="77777777" w:rsidR="000106B3" w:rsidRDefault="00000000">
            <w:pPr>
              <w:ind w:left="141"/>
            </w:pPr>
            <w:r>
              <w:t>3</w:t>
            </w:r>
          </w:p>
        </w:tc>
        <w:tc>
          <w:tcPr>
            <w:tcW w:w="1667" w:type="pct"/>
          </w:tcPr>
          <w:p w14:paraId="76C97A56" w14:textId="77777777" w:rsidR="000106B3" w:rsidRDefault="00000000">
            <w:pPr>
              <w:ind w:left="141"/>
            </w:pPr>
            <w:r>
              <w:t>D6</w:t>
            </w:r>
          </w:p>
        </w:tc>
        <w:tc>
          <w:tcPr>
            <w:tcW w:w="1667" w:type="pct"/>
          </w:tcPr>
          <w:p w14:paraId="2A6720D7" w14:textId="77777777" w:rsidR="000106B3" w:rsidRDefault="00000000">
            <w:pPr>
              <w:ind w:left="141"/>
            </w:pPr>
            <w:r>
              <w:t>4</w:t>
            </w:r>
          </w:p>
        </w:tc>
      </w:tr>
      <w:tr w:rsidR="000106B3" w14:paraId="69CD2824" w14:textId="77777777" w:rsidTr="00601EC3">
        <w:trPr>
          <w:jc w:val="center"/>
        </w:trPr>
        <w:tc>
          <w:tcPr>
            <w:tcW w:w="1667" w:type="pct"/>
          </w:tcPr>
          <w:p w14:paraId="77BCED72" w14:textId="77777777" w:rsidR="000106B3" w:rsidRDefault="00000000">
            <w:pPr>
              <w:ind w:left="141"/>
            </w:pPr>
            <w:r>
              <w:t>5</w:t>
            </w:r>
          </w:p>
        </w:tc>
        <w:tc>
          <w:tcPr>
            <w:tcW w:w="1667" w:type="pct"/>
          </w:tcPr>
          <w:p w14:paraId="25EE2F11" w14:textId="77777777" w:rsidR="000106B3" w:rsidRDefault="00000000">
            <w:pPr>
              <w:ind w:left="141"/>
            </w:pPr>
            <w:r>
              <w:t>D8</w:t>
            </w:r>
          </w:p>
        </w:tc>
        <w:tc>
          <w:tcPr>
            <w:tcW w:w="1667" w:type="pct"/>
          </w:tcPr>
          <w:p w14:paraId="3D90745F" w14:textId="77777777" w:rsidR="000106B3" w:rsidRDefault="00000000">
            <w:pPr>
              <w:ind w:left="141"/>
            </w:pPr>
            <w:r>
              <w:t>6</w:t>
            </w:r>
          </w:p>
        </w:tc>
      </w:tr>
      <w:tr w:rsidR="000106B3" w14:paraId="30F47940" w14:textId="77777777" w:rsidTr="00601EC3">
        <w:trPr>
          <w:jc w:val="center"/>
        </w:trPr>
        <w:tc>
          <w:tcPr>
            <w:tcW w:w="1667" w:type="pct"/>
          </w:tcPr>
          <w:p w14:paraId="7E89DFCA" w14:textId="77777777" w:rsidR="000106B3" w:rsidRDefault="00000000">
            <w:pPr>
              <w:ind w:left="141"/>
            </w:pPr>
            <w:r>
              <w:lastRenderedPageBreak/>
              <w:t>9</w:t>
            </w:r>
          </w:p>
        </w:tc>
        <w:tc>
          <w:tcPr>
            <w:tcW w:w="1667" w:type="pct"/>
          </w:tcPr>
          <w:p w14:paraId="0A5B4C1C" w14:textId="77777777" w:rsidR="000106B3" w:rsidRDefault="00000000">
            <w:pPr>
              <w:ind w:left="141"/>
            </w:pPr>
            <w:r>
              <w:t>D8</w:t>
            </w:r>
          </w:p>
        </w:tc>
        <w:tc>
          <w:tcPr>
            <w:tcW w:w="1667" w:type="pct"/>
          </w:tcPr>
          <w:p w14:paraId="6B838E3C" w14:textId="77777777" w:rsidR="000106B3" w:rsidRDefault="00000000">
            <w:pPr>
              <w:ind w:left="141"/>
            </w:pPr>
            <w:r>
              <w:t>8</w:t>
            </w:r>
          </w:p>
        </w:tc>
      </w:tr>
      <w:tr w:rsidR="000106B3" w14:paraId="47D96C72" w14:textId="77777777" w:rsidTr="00601EC3">
        <w:trPr>
          <w:jc w:val="center"/>
        </w:trPr>
        <w:tc>
          <w:tcPr>
            <w:tcW w:w="1667" w:type="pct"/>
          </w:tcPr>
          <w:p w14:paraId="2DDC63FE" w14:textId="77777777" w:rsidR="000106B3" w:rsidRDefault="00000000">
            <w:pPr>
              <w:ind w:left="141"/>
            </w:pPr>
            <w:r>
              <w:t>11</w:t>
            </w:r>
          </w:p>
        </w:tc>
        <w:tc>
          <w:tcPr>
            <w:tcW w:w="1667" w:type="pct"/>
          </w:tcPr>
          <w:p w14:paraId="7AF4D5A5" w14:textId="77777777" w:rsidR="000106B3" w:rsidRDefault="00000000">
            <w:pPr>
              <w:ind w:left="141"/>
            </w:pPr>
            <w:r>
              <w:t>D10</w:t>
            </w:r>
          </w:p>
        </w:tc>
        <w:tc>
          <w:tcPr>
            <w:tcW w:w="1667" w:type="pct"/>
          </w:tcPr>
          <w:p w14:paraId="1DB51AFF" w14:textId="77777777" w:rsidR="000106B3" w:rsidRDefault="00000000">
            <w:pPr>
              <w:ind w:left="141"/>
            </w:pPr>
            <w:r>
              <w:t>8</w:t>
            </w:r>
          </w:p>
        </w:tc>
      </w:tr>
      <w:tr w:rsidR="000106B3" w14:paraId="2BF273C3" w14:textId="77777777" w:rsidTr="00601EC3">
        <w:trPr>
          <w:jc w:val="center"/>
        </w:trPr>
        <w:tc>
          <w:tcPr>
            <w:tcW w:w="1667" w:type="pct"/>
          </w:tcPr>
          <w:p w14:paraId="7B223A03" w14:textId="77777777" w:rsidR="000106B3" w:rsidRDefault="00000000">
            <w:pPr>
              <w:ind w:left="141"/>
            </w:pPr>
            <w:r>
              <w:t>13</w:t>
            </w:r>
          </w:p>
        </w:tc>
        <w:tc>
          <w:tcPr>
            <w:tcW w:w="1667" w:type="pct"/>
          </w:tcPr>
          <w:p w14:paraId="6B1874CE" w14:textId="77777777" w:rsidR="000106B3" w:rsidRDefault="00000000">
            <w:pPr>
              <w:ind w:left="141"/>
            </w:pPr>
            <w:r>
              <w:t>D10</w:t>
            </w:r>
          </w:p>
        </w:tc>
        <w:tc>
          <w:tcPr>
            <w:tcW w:w="1667" w:type="pct"/>
          </w:tcPr>
          <w:p w14:paraId="2445FC72" w14:textId="77777777" w:rsidR="000106B3" w:rsidRDefault="00000000">
            <w:pPr>
              <w:ind w:left="141"/>
            </w:pPr>
            <w:r>
              <w:t>10</w:t>
            </w:r>
          </w:p>
        </w:tc>
      </w:tr>
      <w:tr w:rsidR="000106B3" w14:paraId="1AADF4DF" w14:textId="77777777" w:rsidTr="00601EC3">
        <w:trPr>
          <w:jc w:val="center"/>
        </w:trPr>
        <w:tc>
          <w:tcPr>
            <w:tcW w:w="1667" w:type="pct"/>
          </w:tcPr>
          <w:p w14:paraId="0F4FCB39" w14:textId="77777777" w:rsidR="000106B3" w:rsidRDefault="00000000">
            <w:pPr>
              <w:ind w:left="141"/>
            </w:pPr>
            <w:r>
              <w:t>17</w:t>
            </w:r>
          </w:p>
        </w:tc>
        <w:tc>
          <w:tcPr>
            <w:tcW w:w="1667" w:type="pct"/>
          </w:tcPr>
          <w:p w14:paraId="0333F2D9" w14:textId="77777777" w:rsidR="000106B3" w:rsidRDefault="00000000">
            <w:pPr>
              <w:ind w:left="141"/>
            </w:pPr>
            <w:r>
              <w:t>D12</w:t>
            </w:r>
          </w:p>
        </w:tc>
        <w:tc>
          <w:tcPr>
            <w:tcW w:w="1667" w:type="pct"/>
          </w:tcPr>
          <w:p w14:paraId="7AF81797" w14:textId="77777777" w:rsidR="000106B3" w:rsidRDefault="00000000">
            <w:pPr>
              <w:ind w:left="141"/>
            </w:pPr>
            <w:r>
              <w:t>12</w:t>
            </w:r>
          </w:p>
        </w:tc>
      </w:tr>
    </w:tbl>
    <w:p w14:paraId="1E97C08B" w14:textId="77777777" w:rsidR="000106B3" w:rsidRDefault="000106B3">
      <w:pPr>
        <w:ind w:left="141"/>
      </w:pPr>
    </w:p>
    <w:p w14:paraId="6C2DC679" w14:textId="77777777" w:rsidR="0031520E" w:rsidRDefault="00000000">
      <w:pPr>
        <w:ind w:left="141"/>
      </w:pPr>
      <w:r>
        <w:t xml:space="preserve">Qualquer característica desta subclasse que utilize um Dado de Energia </w:t>
      </w:r>
      <w:proofErr w:type="spellStart"/>
      <w:r>
        <w:t>Psiônica</w:t>
      </w:r>
      <w:proofErr w:type="spellEnd"/>
      <w:r>
        <w:t xml:space="preserve"> emprega apenas os dados dessa subclasse. Alguns poderes consomem esse Dado, conforme detalhado na respectiva descrição, e você não pode usar um poder se ele exigir um dado e todos os seus Dados de Energia </w:t>
      </w:r>
      <w:proofErr w:type="spellStart"/>
      <w:r>
        <w:t>Psiônica</w:t>
      </w:r>
      <w:proofErr w:type="spellEnd"/>
      <w:r>
        <w:t xml:space="preserve"> estiverem esgotados.</w:t>
      </w:r>
    </w:p>
    <w:p w14:paraId="058A94E4" w14:textId="77777777" w:rsidR="0031520E" w:rsidRDefault="00000000">
      <w:pPr>
        <w:ind w:left="141"/>
      </w:pPr>
      <w:r>
        <w:t xml:space="preserve">Você recupera um de seus Dados de Energia </w:t>
      </w:r>
      <w:proofErr w:type="spellStart"/>
      <w:r>
        <w:t>Psiônica</w:t>
      </w:r>
      <w:proofErr w:type="spellEnd"/>
      <w:r>
        <w:t xml:space="preserve"> gastos ao completar um Descanso Curto, e restaura todos ao completar um Descanso Longo.</w:t>
      </w:r>
    </w:p>
    <w:p w14:paraId="036D8FCC" w14:textId="77777777" w:rsidR="0031520E" w:rsidRDefault="00000000">
      <w:pPr>
        <w:ind w:left="141"/>
      </w:pPr>
      <w:r>
        <w:rPr>
          <w:b/>
          <w:i/>
        </w:rPr>
        <w:t>Aptidão Reforçada Psiquicamente.</w:t>
      </w:r>
      <w:r>
        <w:t xml:space="preserve"> Ao falhar em um teste de atributo usando uma perícia ou ferramenta com a qual você tem proficiência, você pode jogar um Dado de Energia </w:t>
      </w:r>
      <w:proofErr w:type="spellStart"/>
      <w:r>
        <w:t>Psiônica</w:t>
      </w:r>
      <w:proofErr w:type="spellEnd"/>
      <w:r>
        <w:t xml:space="preserve"> e adicionar o resultado do teste, transformando potencialmente a falha em sucesso. O dado é gasto apenas se o teste for bem-sucedido.</w:t>
      </w:r>
    </w:p>
    <w:p w14:paraId="2D21681A" w14:textId="77777777" w:rsidR="0031520E" w:rsidRDefault="00000000">
      <w:pPr>
        <w:ind w:left="141"/>
      </w:pPr>
      <w:r>
        <w:rPr>
          <w:b/>
          <w:i/>
        </w:rPr>
        <w:t>Sussurros Psíquicos.</w:t>
      </w:r>
      <w:r>
        <w:t xml:space="preserve"> Você pode estabelecer comunicação telepática com outras criaturas. Como uma ação Usar Magia, escolha até um número de criaturas igual ao seu Bônus de Proficiência que estejam à vista e jogue um Dado de Energia </w:t>
      </w:r>
      <w:proofErr w:type="spellStart"/>
      <w:r>
        <w:t>Psiônica</w:t>
      </w:r>
      <w:proofErr w:type="spellEnd"/>
      <w:r>
        <w:t>. Por um número de horas igual ao resultado, essas criaturas podem se comunicar telepaticamente com você e vice-versa. Para enviar ou receber mensagens (nenhuma ação é necessária), você e a outra criatura devem estar a até 1,5 km de distância. Qualquer criatura pode encerrar a conexão telepática a qualquer momento (nenhuma ação é necessária).</w:t>
      </w:r>
    </w:p>
    <w:p w14:paraId="237EBF5A" w14:textId="1D3248D9" w:rsidR="000106B3" w:rsidRDefault="00000000">
      <w:pPr>
        <w:ind w:left="141"/>
      </w:pPr>
      <w:r>
        <w:t xml:space="preserve">Na primeira vez que você usa este poder após um Descanso Longo, não gasta o Dado de Energia </w:t>
      </w:r>
      <w:proofErr w:type="spellStart"/>
      <w:r>
        <w:t>Psiônica</w:t>
      </w:r>
      <w:proofErr w:type="spellEnd"/>
      <w:r>
        <w:t>; nas demais vezes, você o gasta.</w:t>
      </w:r>
    </w:p>
    <w:p w14:paraId="507FACF2" w14:textId="77777777" w:rsidR="000106B3" w:rsidRDefault="00000000">
      <w:pPr>
        <w:pStyle w:val="Ttulo3"/>
        <w:ind w:left="141"/>
      </w:pPr>
      <w:bookmarkStart w:id="626" w:name="_fzq2cbk2ps0y" w:colFirst="0" w:colLast="0"/>
      <w:bookmarkEnd w:id="626"/>
      <w:r>
        <w:t>Nível 9: Lâminas da Alma</w:t>
      </w:r>
    </w:p>
    <w:p w14:paraId="1BAF8288" w14:textId="77777777" w:rsidR="0031520E" w:rsidRDefault="00000000">
      <w:pPr>
        <w:ind w:left="141"/>
      </w:pPr>
      <w:r>
        <w:t>Agora você pode usar os seguintes poderes com suas Lâminas Psíquicas.</w:t>
      </w:r>
    </w:p>
    <w:p w14:paraId="310E1671" w14:textId="77777777" w:rsidR="0031520E" w:rsidRDefault="00000000">
      <w:pPr>
        <w:ind w:left="141"/>
      </w:pPr>
      <w:r>
        <w:rPr>
          <w:b/>
          <w:i/>
        </w:rPr>
        <w:t>Golpes Teleguiados.</w:t>
      </w:r>
      <w:r>
        <w:t xml:space="preserve"> Ao realizar uma jogada de ataque com sua Lâmina Psíquica e errar o alvo, você pode jogar um Dado de Energia </w:t>
      </w:r>
      <w:proofErr w:type="spellStart"/>
      <w:r>
        <w:t>Psiônica</w:t>
      </w:r>
      <w:proofErr w:type="spellEnd"/>
      <w:r>
        <w:t xml:space="preserve"> e adicionar o resultado jogado à jogada de ataque. Caso o ataque atinja devido a este bônus, o dado é gasto.</w:t>
      </w:r>
    </w:p>
    <w:p w14:paraId="10DD6C8F" w14:textId="372F6A4E" w:rsidR="000106B3" w:rsidRDefault="00000000">
      <w:pPr>
        <w:ind w:left="141"/>
      </w:pPr>
      <w:r>
        <w:rPr>
          <w:b/>
          <w:i/>
        </w:rPr>
        <w:t>Teleporte Psíquico.</w:t>
      </w:r>
      <w:r>
        <w:t xml:space="preserve"> Como uma Ação Bônus, você manifesta uma Lâmina Psíquica, gasta um dado de Energia Psíquica e o joga, então arremessa a lâmina em um espaço desocupado à sua vista e a até uma distância em metros igual a 3 vezes o resultado do dado. Você então se teleporta para esse espaço, e a lâmina desaparece.</w:t>
      </w:r>
    </w:p>
    <w:p w14:paraId="199A5CAE" w14:textId="77777777" w:rsidR="000106B3" w:rsidRDefault="00000000">
      <w:pPr>
        <w:pStyle w:val="Ttulo3"/>
        <w:ind w:left="141"/>
      </w:pPr>
      <w:bookmarkStart w:id="627" w:name="_kquk8k32yucs" w:colFirst="0" w:colLast="0"/>
      <w:bookmarkEnd w:id="627"/>
      <w:r>
        <w:lastRenderedPageBreak/>
        <w:t>Nível 13: Véu Psíquico</w:t>
      </w:r>
    </w:p>
    <w:p w14:paraId="331B003A" w14:textId="77777777" w:rsidR="0031520E" w:rsidRDefault="00000000">
      <w:pPr>
        <w:ind w:left="141"/>
      </w:pPr>
      <w:r>
        <w:t>Você pode tecer um véu de estática psíquica para se mascarar. Como uma ação Usar Magia, você tem a condição Invisível por 1 hora ou até encerrar este efeito (nenhuma ação é necessária). Essa invisibilidade encerra se você causar dano a uma criatura ou forçar uma criatura a realizar uma salvaguarda.</w:t>
      </w:r>
    </w:p>
    <w:p w14:paraId="6B0A14B3" w14:textId="047FBA4E" w:rsidR="000106B3" w:rsidRDefault="00000000">
      <w:pPr>
        <w:ind w:left="141"/>
      </w:pPr>
      <w:r>
        <w:t xml:space="preserve">Você pode usar esta característica novamente gastando um Dado de Energia </w:t>
      </w:r>
      <w:proofErr w:type="spellStart"/>
      <w:r>
        <w:t>Psiônica</w:t>
      </w:r>
      <w:proofErr w:type="spellEnd"/>
      <w:r>
        <w:t xml:space="preserve"> (nenhuma ação é necessária) ou após completar um Descanso Longo.</w:t>
      </w:r>
    </w:p>
    <w:p w14:paraId="7CC90625" w14:textId="77777777" w:rsidR="000106B3" w:rsidRDefault="00000000">
      <w:pPr>
        <w:pStyle w:val="Ttulo3"/>
        <w:ind w:left="141"/>
      </w:pPr>
      <w:bookmarkStart w:id="628" w:name="_9tzb4r6ti3x" w:colFirst="0" w:colLast="0"/>
      <w:bookmarkEnd w:id="628"/>
      <w:r>
        <w:t>Nível 17: Rasgar Mente</w:t>
      </w:r>
    </w:p>
    <w:p w14:paraId="33E59BFD" w14:textId="77777777" w:rsidR="0031520E" w:rsidRDefault="00000000">
      <w:pPr>
        <w:ind w:left="141"/>
      </w:pPr>
      <w:r>
        <w:t>Você pode passar suas Lâminas Psíquicas diretamente pela mente de uma criatura. Ao causar dano de Ataque Furtivo com uma das suas Lâminas Psíquicas a uma criatura, você pode forçá-la a realizar uma salvaguarda de Sabedoria (CD 8 + seu modificador de Destreza + seu Bônus de Proficiência). O alvo tem a condição Atordoado por 1 minuto se falhar, e repete a salvaguarda no final de cada um dos turnos dele, encerrando o efeito sobre si em caso de sucesso.</w:t>
      </w:r>
    </w:p>
    <w:p w14:paraId="4833A348" w14:textId="2DE48C42" w:rsidR="000106B3" w:rsidRDefault="00000000">
      <w:pPr>
        <w:ind w:left="141"/>
      </w:pPr>
      <w:r>
        <w:t xml:space="preserve">Você pode usar esta característica novamente gastando três Dados de Energia </w:t>
      </w:r>
      <w:proofErr w:type="spellStart"/>
      <w:r>
        <w:t>Psiônica</w:t>
      </w:r>
      <w:proofErr w:type="spellEnd"/>
      <w:r>
        <w:t xml:space="preserve"> (nenhuma ação é necessária) ou após completar um Descanso Longo.</w:t>
      </w:r>
    </w:p>
    <w:p w14:paraId="000BECD5" w14:textId="77777777" w:rsidR="000106B3" w:rsidRDefault="00000000">
      <w:pPr>
        <w:pStyle w:val="Ttulo2"/>
        <w:ind w:left="141"/>
      </w:pPr>
      <w:bookmarkStart w:id="629" w:name="_twrpg7jsruzn" w:colFirst="0" w:colLast="0"/>
      <w:bookmarkEnd w:id="629"/>
      <w:r>
        <w:t>Assassino</w:t>
      </w:r>
    </w:p>
    <w:p w14:paraId="6D929DCC" w14:textId="77777777" w:rsidR="0031520E" w:rsidRDefault="00000000">
      <w:pPr>
        <w:ind w:left="141"/>
      </w:pPr>
      <w:r>
        <w:rPr>
          <w:i/>
        </w:rPr>
        <w:t>Pratique a Arte Sombria da Morte</w:t>
      </w:r>
    </w:p>
    <w:p w14:paraId="1E9F587A" w14:textId="0A9E14DA" w:rsidR="000106B3" w:rsidRDefault="00000000">
      <w:pPr>
        <w:ind w:left="141"/>
      </w:pPr>
      <w:r>
        <w:t>O treinamento de um Assassino se concentra em usar furtividade, veneno e disfarce para eliminar inimigos com eficiência mortal. Enquanto alguns Ladinos que seguem este caminho são assassinos contratados, espiões ou caçadores de recompensas, as capacidades desta subclasse são igualmente úteis para aventureiros que enfrentam uma variedade de inimigos monstruosos.</w:t>
      </w:r>
    </w:p>
    <w:p w14:paraId="6212142A" w14:textId="77777777" w:rsidR="000106B3" w:rsidRDefault="00000000">
      <w:pPr>
        <w:pStyle w:val="Ttulo3"/>
        <w:ind w:left="141"/>
      </w:pPr>
      <w:bookmarkStart w:id="630" w:name="_44i7k6rr46ec" w:colFirst="0" w:colLast="0"/>
      <w:bookmarkEnd w:id="630"/>
      <w:r>
        <w:t>Nível 3: Assassinar</w:t>
      </w:r>
    </w:p>
    <w:p w14:paraId="5A825F1A" w14:textId="77777777" w:rsidR="0031520E" w:rsidRDefault="00000000">
      <w:pPr>
        <w:ind w:left="141"/>
      </w:pPr>
      <w:r>
        <w:t>Você é adepto de emboscar um alvo, concedendo-lhe os seguintes benefícios.</w:t>
      </w:r>
    </w:p>
    <w:p w14:paraId="1F6E0C07" w14:textId="77777777" w:rsidR="0031520E" w:rsidRDefault="00000000">
      <w:pPr>
        <w:ind w:left="141"/>
      </w:pPr>
      <w:r>
        <w:rPr>
          <w:b/>
          <w:i/>
        </w:rPr>
        <w:t>Iniciativa.</w:t>
      </w:r>
      <w:r>
        <w:t xml:space="preserve"> Você tem Vantagem nas jogadas de Iniciativa.</w:t>
      </w:r>
    </w:p>
    <w:p w14:paraId="043D6073" w14:textId="56874BA6" w:rsidR="000106B3" w:rsidRDefault="00000000">
      <w:pPr>
        <w:ind w:left="141"/>
      </w:pPr>
      <w:r>
        <w:rPr>
          <w:b/>
          <w:i/>
        </w:rPr>
        <w:t>Golpe Surpreendente.</w:t>
      </w:r>
      <w:r>
        <w:t xml:space="preserve"> Durante a primeira rodada de cada combate, você tem Vantagem em jogadas de ataque contra qualquer criatura que não tenha realizado o turno. Caso seu Ataque Furtivo atinja qualquer alvo na rodada, o alvo sofre dano adicional do tipo da arma igual ao seu nível de Ladino.</w:t>
      </w:r>
    </w:p>
    <w:p w14:paraId="41A9D9E5" w14:textId="77777777" w:rsidR="000106B3" w:rsidRDefault="00000000">
      <w:pPr>
        <w:pStyle w:val="Ttulo3"/>
        <w:ind w:left="141"/>
      </w:pPr>
      <w:bookmarkStart w:id="631" w:name="_6sza06i72wjn" w:colFirst="0" w:colLast="0"/>
      <w:bookmarkEnd w:id="631"/>
      <w:r>
        <w:t>Nível 3: Ferramentas de Assassino</w:t>
      </w:r>
    </w:p>
    <w:p w14:paraId="2C18EFEC" w14:textId="77777777" w:rsidR="000106B3" w:rsidRDefault="00000000">
      <w:pPr>
        <w:ind w:left="141"/>
      </w:pPr>
      <w:r>
        <w:t>Você adquire um Kit de Disfarce e um Kit de Veneno, e tem proficiência com eles.</w:t>
      </w:r>
    </w:p>
    <w:p w14:paraId="53B90062" w14:textId="77777777" w:rsidR="000106B3" w:rsidRDefault="00000000">
      <w:pPr>
        <w:pStyle w:val="Ttulo3"/>
        <w:ind w:left="141"/>
      </w:pPr>
      <w:bookmarkStart w:id="632" w:name="_ip9zuekz2ysr" w:colFirst="0" w:colLast="0"/>
      <w:bookmarkEnd w:id="632"/>
      <w:r>
        <w:t>Nível 9: Especialista em Infiltração</w:t>
      </w:r>
    </w:p>
    <w:p w14:paraId="5D08B85F" w14:textId="77777777" w:rsidR="0031520E" w:rsidRDefault="00000000">
      <w:pPr>
        <w:ind w:left="141"/>
      </w:pPr>
      <w:r>
        <w:t>Você é especialista nas seguintes técnicas que auxiliam suas infiltrações.</w:t>
      </w:r>
    </w:p>
    <w:p w14:paraId="3DCE99E4" w14:textId="77777777" w:rsidR="0031520E" w:rsidRDefault="00000000">
      <w:pPr>
        <w:ind w:left="141"/>
      </w:pPr>
      <w:r>
        <w:rPr>
          <w:b/>
          <w:i/>
        </w:rPr>
        <w:t>Mimetismo Magistral.</w:t>
      </w:r>
      <w:r>
        <w:t xml:space="preserve"> Você pode imitar perfeitamente a fala, a caligrafia ou ambos de outra pessoa se tiver passado pelo menos 1 hora estudando-os.</w:t>
      </w:r>
    </w:p>
    <w:p w14:paraId="3E4B91B6" w14:textId="3295F46C" w:rsidR="000106B3" w:rsidRDefault="00000000">
      <w:pPr>
        <w:ind w:left="141"/>
      </w:pPr>
      <w:r>
        <w:rPr>
          <w:b/>
          <w:i/>
        </w:rPr>
        <w:lastRenderedPageBreak/>
        <w:t>Mira Móvel.</w:t>
      </w:r>
      <w:r>
        <w:t xml:space="preserve"> Ao usar Mira Firme, seu Deslocamento não é reduzido a 0.</w:t>
      </w:r>
    </w:p>
    <w:p w14:paraId="7421BBCB" w14:textId="77777777" w:rsidR="000106B3" w:rsidRDefault="00000000">
      <w:pPr>
        <w:pStyle w:val="Ttulo3"/>
        <w:ind w:left="141"/>
      </w:pPr>
      <w:bookmarkStart w:id="633" w:name="_g4xkvb5onwms" w:colFirst="0" w:colLast="0"/>
      <w:bookmarkEnd w:id="633"/>
      <w:r>
        <w:t>Nível 13: Armas Venenosas</w:t>
      </w:r>
    </w:p>
    <w:p w14:paraId="4D2E624A" w14:textId="77777777" w:rsidR="000106B3" w:rsidRDefault="00000000">
      <w:pPr>
        <w:ind w:left="141"/>
      </w:pPr>
      <w:r>
        <w:t>Ao usar a opção Envenenar do seu Golpe Astuto, o alvo também sofre 2d6 pontos de dano Venenoso sempre que falhar na salvaguarda. Este dano ignora Resistência a dano Venenoso.</w:t>
      </w:r>
    </w:p>
    <w:p w14:paraId="077DA15B" w14:textId="77777777" w:rsidR="000106B3" w:rsidRDefault="00000000">
      <w:pPr>
        <w:pStyle w:val="Ttulo3"/>
        <w:ind w:left="141"/>
      </w:pPr>
      <w:bookmarkStart w:id="634" w:name="_1w0a8jjccdxz" w:colFirst="0" w:colLast="0"/>
      <w:bookmarkEnd w:id="634"/>
      <w:r>
        <w:t>Nível 17: Golpe Mortal</w:t>
      </w:r>
    </w:p>
    <w:p w14:paraId="79A3C5D2" w14:textId="77777777" w:rsidR="000106B3" w:rsidRDefault="00000000">
      <w:pPr>
        <w:ind w:left="141"/>
      </w:pPr>
      <w:r>
        <w:t>Ao acertar com seu Ataque Furtivo na primeira rodada de um combate, o alvo deve ser bem-sucedido em uma salvaguarda de Constituição (CD 8 mais seu modificador de Destreza e seu Bônus de Proficiência) ou o dano do ataque é dobrado contra o alvo.</w:t>
      </w:r>
    </w:p>
    <w:p w14:paraId="1AE8F81C" w14:textId="77777777" w:rsidR="000106B3" w:rsidRDefault="00000000">
      <w:pPr>
        <w:pStyle w:val="Ttulo2"/>
        <w:ind w:left="141"/>
      </w:pPr>
      <w:bookmarkStart w:id="635" w:name="_7vjjng7k158e" w:colFirst="0" w:colLast="0"/>
      <w:bookmarkEnd w:id="635"/>
      <w:r>
        <w:t>Ladrão</w:t>
      </w:r>
    </w:p>
    <w:p w14:paraId="2CA493C9" w14:textId="77777777" w:rsidR="0031520E" w:rsidRDefault="00000000">
      <w:pPr>
        <w:ind w:left="141"/>
      </w:pPr>
      <w:r>
        <w:rPr>
          <w:i/>
        </w:rPr>
        <w:t>Cace Tesouros como um Clássico Aventureiro</w:t>
      </w:r>
    </w:p>
    <w:p w14:paraId="181C9610" w14:textId="39F2A4AF" w:rsidR="000106B3" w:rsidRDefault="00000000">
      <w:pPr>
        <w:ind w:left="141"/>
      </w:pPr>
      <w:r>
        <w:t>Uma mistura de ladrão, caçador de tesouros e explorador, você é o resumo de um aventureiro. Além de melhorar sua agilidade e furtividade, você obtém habilidades úteis para adentrar em ruínas e obter o máximo benefício dos itens mágicos que encontrar lá.</w:t>
      </w:r>
    </w:p>
    <w:p w14:paraId="1BB5A2E8" w14:textId="77777777" w:rsidR="000106B3" w:rsidRDefault="00000000">
      <w:pPr>
        <w:pStyle w:val="Ttulo3"/>
        <w:ind w:left="141"/>
      </w:pPr>
      <w:bookmarkStart w:id="636" w:name="_j06n7olc01e9" w:colFirst="0" w:colLast="0"/>
      <w:bookmarkEnd w:id="636"/>
      <w:r>
        <w:t>Nível 3: Andarilho de Telhados</w:t>
      </w:r>
    </w:p>
    <w:p w14:paraId="10BAE1C0" w14:textId="77777777" w:rsidR="0031520E" w:rsidRDefault="00000000">
      <w:pPr>
        <w:ind w:left="141"/>
      </w:pPr>
      <w:r>
        <w:t>Você treinou para entrar em lugares especialmente difíceis de alcançar, concedendo-lhe esses benefícios.</w:t>
      </w:r>
    </w:p>
    <w:p w14:paraId="1BC03790" w14:textId="77777777" w:rsidR="0031520E" w:rsidRDefault="00000000">
      <w:pPr>
        <w:ind w:left="141"/>
      </w:pPr>
      <w:r>
        <w:rPr>
          <w:b/>
          <w:i/>
        </w:rPr>
        <w:t>Escalador.</w:t>
      </w:r>
      <w:r>
        <w:t xml:space="preserve"> Você adquire um Deslocamento de Escalada igual ao seu Deslocamento.</w:t>
      </w:r>
    </w:p>
    <w:p w14:paraId="53C9DF03" w14:textId="6C733B8B" w:rsidR="000106B3" w:rsidRDefault="00000000">
      <w:pPr>
        <w:ind w:left="141"/>
      </w:pPr>
      <w:r>
        <w:rPr>
          <w:b/>
          <w:i/>
        </w:rPr>
        <w:t>Saltador.</w:t>
      </w:r>
      <w:r>
        <w:t xml:space="preserve"> Você pode determinar sua distância de salto usando sua Destreza em vez de sua Força.</w:t>
      </w:r>
    </w:p>
    <w:p w14:paraId="027D466B" w14:textId="77777777" w:rsidR="000106B3" w:rsidRDefault="00000000">
      <w:pPr>
        <w:pStyle w:val="Ttulo3"/>
        <w:ind w:left="141"/>
      </w:pPr>
      <w:bookmarkStart w:id="637" w:name="_94nfmaca5f2" w:colFirst="0" w:colLast="0"/>
      <w:bookmarkEnd w:id="637"/>
      <w:r>
        <w:t>Nível 3: Mão Leve</w:t>
      </w:r>
    </w:p>
    <w:p w14:paraId="4AC5B900" w14:textId="77777777" w:rsidR="0031520E" w:rsidRDefault="00000000">
      <w:pPr>
        <w:ind w:left="141"/>
      </w:pPr>
      <w:r>
        <w:t>Como uma Ação Bônus, você pode executar uma das seguintes coisas.</w:t>
      </w:r>
    </w:p>
    <w:p w14:paraId="0CEC9F43" w14:textId="77777777" w:rsidR="0031520E" w:rsidRDefault="00000000">
      <w:pPr>
        <w:ind w:left="141"/>
      </w:pPr>
      <w:r>
        <w:rPr>
          <w:b/>
          <w:i/>
        </w:rPr>
        <w:t>Prestidigitação.</w:t>
      </w:r>
      <w:r>
        <w:t xml:space="preserve"> Realize um teste de Destreza (Prestidigitação) para abrir uma fechadura ou desarmar uma armadilha com Ferramentas de Ladrão, ou para roubar um bolso.</w:t>
      </w:r>
    </w:p>
    <w:p w14:paraId="478B87A8" w14:textId="1E570F24" w:rsidR="000106B3" w:rsidRDefault="00000000">
      <w:pPr>
        <w:ind w:left="141"/>
      </w:pPr>
      <w:r>
        <w:rPr>
          <w:b/>
          <w:i/>
        </w:rPr>
        <w:t>Usar Objeto.</w:t>
      </w:r>
      <w:r>
        <w:t xml:space="preserve"> Execute a ação Usar Objeto ou a ação Usar Magia para utilizar um item mágico que exija essa ação.</w:t>
      </w:r>
    </w:p>
    <w:p w14:paraId="4EE0111F" w14:textId="77777777" w:rsidR="000106B3" w:rsidRDefault="00000000">
      <w:pPr>
        <w:pStyle w:val="Ttulo3"/>
        <w:ind w:left="141"/>
      </w:pPr>
      <w:bookmarkStart w:id="638" w:name="_cc1cihkdhbls" w:colFirst="0" w:colLast="0"/>
      <w:bookmarkEnd w:id="638"/>
      <w:r>
        <w:t>Nível 9: Furtividade Suprema</w:t>
      </w:r>
    </w:p>
    <w:p w14:paraId="4DDEBE9C" w14:textId="77777777" w:rsidR="0031520E" w:rsidRDefault="00000000">
      <w:pPr>
        <w:ind w:left="141"/>
      </w:pPr>
      <w:r>
        <w:t>Você adquire a seguinte opção de Golpe Astuto.</w:t>
      </w:r>
    </w:p>
    <w:p w14:paraId="7C55AAED" w14:textId="6CA6963E" w:rsidR="000106B3" w:rsidRDefault="00000000">
      <w:pPr>
        <w:ind w:left="141"/>
      </w:pPr>
      <w:r>
        <w:rPr>
          <w:b/>
          <w:i/>
        </w:rPr>
        <w:t>Ataque Escondido (Custo: 1d6).</w:t>
      </w:r>
      <w:r>
        <w:t xml:space="preserve"> Se você tem a condição Invisível da ação Esconder, este ataque não encerra essa condição se você encerrar seu turno atrás da Cobertura de Três Quartos ou Cobertura Total.</w:t>
      </w:r>
    </w:p>
    <w:p w14:paraId="7D8B3510" w14:textId="77777777" w:rsidR="000106B3" w:rsidRDefault="00000000">
      <w:pPr>
        <w:pStyle w:val="Ttulo3"/>
        <w:ind w:left="141"/>
      </w:pPr>
      <w:bookmarkStart w:id="639" w:name="_iqcuz3ptivtl" w:colFirst="0" w:colLast="0"/>
      <w:bookmarkEnd w:id="639"/>
      <w:r>
        <w:lastRenderedPageBreak/>
        <w:t>Nível 13: Usar Dispositivo Mágico</w:t>
      </w:r>
    </w:p>
    <w:p w14:paraId="3195A1AD" w14:textId="77777777" w:rsidR="0031520E" w:rsidRDefault="00000000">
      <w:pPr>
        <w:ind w:left="141"/>
      </w:pPr>
      <w:r>
        <w:t>Você aprendeu a maximizar o uso de itens mágicos, concedendo-lhe os seguintes benefícios.</w:t>
      </w:r>
    </w:p>
    <w:p w14:paraId="3B6D317A" w14:textId="77777777" w:rsidR="0031520E" w:rsidRDefault="00000000">
      <w:pPr>
        <w:ind w:left="141"/>
      </w:pPr>
      <w:r>
        <w:rPr>
          <w:b/>
          <w:i/>
        </w:rPr>
        <w:t>Sintonização.</w:t>
      </w:r>
      <w:r>
        <w:t xml:space="preserve"> Você pode sintonizar até quatro itens mágicos ao mesmo tempo.</w:t>
      </w:r>
    </w:p>
    <w:p w14:paraId="68F50DF6" w14:textId="77777777" w:rsidR="0031520E" w:rsidRDefault="00000000">
      <w:pPr>
        <w:ind w:left="141"/>
      </w:pPr>
      <w:r>
        <w:rPr>
          <w:b/>
          <w:i/>
        </w:rPr>
        <w:t>Cargas.</w:t>
      </w:r>
      <w:r>
        <w:t xml:space="preserve"> Sempre que você usar uma propriedade de item mágico que gaste cargas, jogue 1d6. Em um resultado de 6, você usa a propriedade sem gastar as cargas.</w:t>
      </w:r>
    </w:p>
    <w:p w14:paraId="6FF45B77" w14:textId="670FEC9C" w:rsidR="000106B3" w:rsidRDefault="00000000">
      <w:pPr>
        <w:ind w:left="141"/>
      </w:pPr>
      <w:r>
        <w:rPr>
          <w:b/>
          <w:i/>
        </w:rPr>
        <w:t>Pergaminhos.</w:t>
      </w:r>
      <w:r>
        <w:t xml:space="preserve"> Você pode usar qualquer Pergaminho Mágico usando Inteligência como seu atributo de conjuração para a magia. Se a magia for um truque ou uma magia de 1º círculo, você pode conjurá-la de forma confiável. Se o pergaminho possuir uma magia de círculo superior, você deve primeiro ser bem-sucedido em um teste de Inteligência (</w:t>
      </w:r>
      <w:proofErr w:type="spellStart"/>
      <w:r>
        <w:t>Arcanismo</w:t>
      </w:r>
      <w:proofErr w:type="spellEnd"/>
      <w:r>
        <w:t>) (CD 10 mais o círculo da magia). Em caso de sucesso, você conjura a magia do pergaminho. Se falhar, o pergaminho se desintegra.</w:t>
      </w:r>
    </w:p>
    <w:p w14:paraId="0C65EA6E" w14:textId="77777777" w:rsidR="000106B3" w:rsidRDefault="00000000">
      <w:pPr>
        <w:pStyle w:val="Ttulo3"/>
        <w:ind w:left="141"/>
      </w:pPr>
      <w:bookmarkStart w:id="640" w:name="_pen1fs1s1nav" w:colFirst="0" w:colLast="0"/>
      <w:bookmarkEnd w:id="640"/>
      <w:r>
        <w:t>Nível 17: Reflexos de Ladrão</w:t>
      </w:r>
    </w:p>
    <w:p w14:paraId="3CDF3DBA" w14:textId="77777777" w:rsidR="000106B3" w:rsidRDefault="00000000">
      <w:pPr>
        <w:ind w:left="141"/>
      </w:pPr>
      <w:r>
        <w:t>Você é habilidoso em emboscadas e rápida fuga do perigo. Em combate, você realiza dois turnos na primeira rodada: o primeiro conforme sua Iniciativa normal e o segundo em sua Iniciativa menos 10.</w:t>
      </w:r>
    </w:p>
    <w:p w14:paraId="5B4FD226" w14:textId="77777777" w:rsidR="000106B3" w:rsidRDefault="00000000">
      <w:pPr>
        <w:pStyle w:val="Ttulo2"/>
        <w:ind w:left="141"/>
      </w:pPr>
      <w:bookmarkStart w:id="641" w:name="_ffevdiv6cib9" w:colFirst="0" w:colLast="0"/>
      <w:bookmarkEnd w:id="641"/>
      <w:r>
        <w:t>Trapaceiro Arcano</w:t>
      </w:r>
    </w:p>
    <w:p w14:paraId="66FD4881" w14:textId="77777777" w:rsidR="0031520E" w:rsidRDefault="00000000">
      <w:pPr>
        <w:ind w:left="141"/>
      </w:pPr>
      <w:r>
        <w:rPr>
          <w:i/>
        </w:rPr>
        <w:t>Aprimore a Furtividade com Magias Arcanas</w:t>
      </w:r>
    </w:p>
    <w:p w14:paraId="4479B3A7" w14:textId="1C2588C9" w:rsidR="000106B3" w:rsidRDefault="00000000">
      <w:pPr>
        <w:ind w:left="141"/>
      </w:pPr>
      <w:r>
        <w:t>Alguns Ladinos aprimoram suas habilidades de furtividade e agilidade com magia, aprendendo truques que os auxiliam em seu ofício. Alguns Trapaceiros Arcanos utilizam seus talentos para furtos ou assaltos, enquanto outros se dedicam a travessuras.</w:t>
      </w:r>
    </w:p>
    <w:p w14:paraId="0BEDD65A" w14:textId="77777777" w:rsidR="000106B3" w:rsidRDefault="00000000">
      <w:pPr>
        <w:pStyle w:val="Ttulo3"/>
        <w:ind w:left="141"/>
      </w:pPr>
      <w:bookmarkStart w:id="642" w:name="_sus4w27kd6pb" w:colFirst="0" w:colLast="0"/>
      <w:bookmarkEnd w:id="642"/>
      <w:r>
        <w:t>Nível 3: Conjuração</w:t>
      </w:r>
    </w:p>
    <w:p w14:paraId="54079724" w14:textId="77777777" w:rsidR="0031520E" w:rsidRDefault="00000000">
      <w:pPr>
        <w:ind w:left="141"/>
      </w:pPr>
      <w:r>
        <w:t>Você aprendeu a conjurar magias. Veja o capítulo 7 para as regras sobre conjuração de magias. As informações abaixo detalham como você usa essas regras como um Trapaceiro Arcano.</w:t>
      </w:r>
    </w:p>
    <w:p w14:paraId="66777B62" w14:textId="77777777" w:rsidR="0031520E" w:rsidRDefault="00000000">
      <w:pPr>
        <w:ind w:left="141"/>
      </w:pPr>
      <w:r>
        <w:rPr>
          <w:b/>
          <w:i/>
        </w:rPr>
        <w:t>Truques.</w:t>
      </w:r>
      <w:r>
        <w:t xml:space="preserve"> Você conhece três truques: </w:t>
      </w:r>
      <w:r>
        <w:rPr>
          <w:i/>
        </w:rPr>
        <w:t>Mãos Mágicas</w:t>
      </w:r>
      <w:r>
        <w:t xml:space="preserve"> e dois outros truques à sua escolha da lista de magias de Mago (veja a seção desta classe para sua lista). </w:t>
      </w:r>
      <w:r>
        <w:rPr>
          <w:i/>
        </w:rPr>
        <w:t>Ilusão Menor</w:t>
      </w:r>
      <w:r>
        <w:t xml:space="preserve"> e </w:t>
      </w:r>
      <w:r>
        <w:rPr>
          <w:i/>
        </w:rPr>
        <w:t>Talho Mental</w:t>
      </w:r>
      <w:r>
        <w:t xml:space="preserve"> são recomendadas.</w:t>
      </w:r>
    </w:p>
    <w:p w14:paraId="7A384B87" w14:textId="77777777" w:rsidR="0031520E" w:rsidRDefault="00000000">
      <w:pPr>
        <w:ind w:left="141"/>
      </w:pPr>
      <w:r>
        <w:t xml:space="preserve">Ao alcançar um nível de Ladino, você pode substituir um dos seus truques, exceto </w:t>
      </w:r>
      <w:r>
        <w:rPr>
          <w:i/>
        </w:rPr>
        <w:t>Mãos Mágicas</w:t>
      </w:r>
      <w:r>
        <w:t>, por outro truque de Mago à sua escolha.</w:t>
      </w:r>
    </w:p>
    <w:p w14:paraId="5FAA9290" w14:textId="77777777" w:rsidR="0031520E" w:rsidRDefault="00000000">
      <w:pPr>
        <w:ind w:left="141"/>
      </w:pPr>
      <w:r>
        <w:t>Ao atingir o nível 10 de Ladino, você aprende mais um truque de Mago à sua escolha.</w:t>
      </w:r>
    </w:p>
    <w:p w14:paraId="0E3743F8" w14:textId="77777777" w:rsidR="0031520E" w:rsidRDefault="00000000">
      <w:pPr>
        <w:ind w:left="141"/>
      </w:pPr>
      <w:r>
        <w:rPr>
          <w:b/>
          <w:i/>
        </w:rPr>
        <w:t>Espaços de Magia.</w:t>
      </w:r>
      <w:r>
        <w:t xml:space="preserve"> A tabela Conjuração de Trapaceiro Arcano apresenta quantos espaços de magia você tem para conjurar suas magias de 1º círculo ou superior. Você restaura todos os espaços gastos ao completar um Descanso Longo.</w:t>
      </w:r>
    </w:p>
    <w:p w14:paraId="56E86B33" w14:textId="77777777" w:rsidR="0031520E" w:rsidRDefault="00000000">
      <w:pPr>
        <w:ind w:left="141"/>
      </w:pPr>
      <w:r>
        <w:rPr>
          <w:b/>
          <w:i/>
        </w:rPr>
        <w:t>Magias Preparadas de 1º Círculo ou Superior.</w:t>
      </w:r>
      <w:r>
        <w:t xml:space="preserve"> Você prepara a lista de magias de 1º Círculo ou superior que estão disponíveis para você conjurar com esta característica. Para começar, escolha três magias de Mago de 1º círculo. </w:t>
      </w:r>
      <w:r>
        <w:rPr>
          <w:i/>
        </w:rPr>
        <w:t>Disfarçar-se</w:t>
      </w:r>
      <w:r>
        <w:t xml:space="preserve">, </w:t>
      </w:r>
      <w:r>
        <w:rPr>
          <w:i/>
        </w:rPr>
        <w:t>Enfeitiçar Pessoa</w:t>
      </w:r>
      <w:r>
        <w:t xml:space="preserve"> e </w:t>
      </w:r>
      <w:r>
        <w:rPr>
          <w:i/>
        </w:rPr>
        <w:t xml:space="preserve">Névoa </w:t>
      </w:r>
      <w:proofErr w:type="spellStart"/>
      <w:r>
        <w:rPr>
          <w:i/>
        </w:rPr>
        <w:t>Obscurecente</w:t>
      </w:r>
      <w:proofErr w:type="spellEnd"/>
      <w:r>
        <w:t xml:space="preserve"> são recomendadas.</w:t>
      </w:r>
    </w:p>
    <w:p w14:paraId="2734145F" w14:textId="77777777" w:rsidR="0031520E" w:rsidRDefault="00000000">
      <w:pPr>
        <w:ind w:left="141"/>
      </w:pPr>
      <w:r>
        <w:lastRenderedPageBreak/>
        <w:t>O número de magias em sua lista aumenta à medida que você atinge níveis de Ladino, conforme mostrado na coluna Magias Preparadas da tabela Conjuração de Trapaceiro Arcano. Sempre que esse número aumentar, escolha magias adicionais da lista de magias de Mago até que o número de magias em sua lista corresponda ao número da tabela do Trapaceiro Arcano. As magias escolhidas devem ser de um círculo para o qual você possui espaços de magia. Por exemplo, se você é um Ladino de nível 7, sua lista de magias preparadas pode incluir cinco magias de Mago de 1º ou 2º círculo em qualquer combinação.</w:t>
      </w:r>
    </w:p>
    <w:p w14:paraId="1C286B0C" w14:textId="77777777" w:rsidR="0031520E" w:rsidRDefault="00000000">
      <w:pPr>
        <w:ind w:left="141"/>
      </w:pPr>
      <w:r>
        <w:rPr>
          <w:b/>
          <w:i/>
        </w:rPr>
        <w:t>Mudando Suas Magias Preparadas.</w:t>
      </w:r>
      <w:r>
        <w:t xml:space="preserve"> Sempre que você atinge um nível de Ladino, pode substituir uma magia em sua lista por outra magia de Mago para a qual você tem espaços de magia.</w:t>
      </w:r>
    </w:p>
    <w:p w14:paraId="6089EC72" w14:textId="77777777" w:rsidR="0031520E" w:rsidRDefault="00000000">
      <w:pPr>
        <w:ind w:left="141"/>
      </w:pPr>
      <w:r>
        <w:rPr>
          <w:b/>
          <w:i/>
        </w:rPr>
        <w:t>Atributo de Conjuração.</w:t>
      </w:r>
      <w:r>
        <w:t xml:space="preserve"> Inteligência é seu atributo de conjuração para suas magias de Mago.</w:t>
      </w:r>
    </w:p>
    <w:p w14:paraId="19897334" w14:textId="77777777" w:rsidR="0031520E" w:rsidRDefault="00000000">
      <w:pPr>
        <w:ind w:left="141"/>
      </w:pPr>
      <w:r>
        <w:rPr>
          <w:b/>
          <w:i/>
        </w:rPr>
        <w:t>Foco de Conjuração.</w:t>
      </w:r>
      <w:r>
        <w:t xml:space="preserve"> Você pode usar um Foco Arcano como um Foco de Conjuração para suas magias de Mago.</w:t>
      </w:r>
    </w:p>
    <w:p w14:paraId="5467E55A" w14:textId="2640A868" w:rsidR="000106B3" w:rsidRDefault="00000000">
      <w:pPr>
        <w:ind w:left="141"/>
      </w:pPr>
      <w:r>
        <w:rPr>
          <w:b/>
        </w:rPr>
        <w:t>Conjuração de Trapaceiro Arcano</w:t>
      </w:r>
    </w:p>
    <w:p w14:paraId="30D68ECE" w14:textId="77777777" w:rsidR="000106B3" w:rsidRDefault="000106B3">
      <w:pPr>
        <w:ind w:left="141"/>
      </w:pPr>
    </w:p>
    <w:tbl>
      <w:tblPr>
        <w:tblStyle w:val="affffffffb"/>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95"/>
        <w:gridCol w:w="1528"/>
        <w:gridCol w:w="1495"/>
        <w:gridCol w:w="1496"/>
        <w:gridCol w:w="1496"/>
        <w:gridCol w:w="1496"/>
      </w:tblGrid>
      <w:tr w:rsidR="000106B3" w14:paraId="35CD1856" w14:textId="77777777" w:rsidTr="00601EC3">
        <w:trPr>
          <w:tblHeader/>
          <w:jc w:val="center"/>
        </w:trPr>
        <w:tc>
          <w:tcPr>
            <w:tcW w:w="833" w:type="pct"/>
          </w:tcPr>
          <w:p w14:paraId="323137E6" w14:textId="77777777" w:rsidR="000106B3" w:rsidRDefault="00000000">
            <w:pPr>
              <w:ind w:left="141"/>
              <w:rPr>
                <w:b/>
              </w:rPr>
            </w:pPr>
            <w:r>
              <w:rPr>
                <w:b/>
              </w:rPr>
              <w:t>Nível</w:t>
            </w:r>
          </w:p>
        </w:tc>
        <w:tc>
          <w:tcPr>
            <w:tcW w:w="833" w:type="pct"/>
          </w:tcPr>
          <w:p w14:paraId="253A3BD6" w14:textId="77777777" w:rsidR="000106B3" w:rsidRDefault="00000000">
            <w:pPr>
              <w:ind w:left="141"/>
              <w:rPr>
                <w:b/>
              </w:rPr>
            </w:pPr>
            <w:r>
              <w:rPr>
                <w:b/>
              </w:rPr>
              <w:t>Magias preparadas</w:t>
            </w:r>
          </w:p>
        </w:tc>
        <w:tc>
          <w:tcPr>
            <w:tcW w:w="833" w:type="pct"/>
          </w:tcPr>
          <w:p w14:paraId="46164CF2" w14:textId="77777777" w:rsidR="000106B3" w:rsidRDefault="00000000">
            <w:pPr>
              <w:ind w:left="141"/>
              <w:rPr>
                <w:b/>
              </w:rPr>
            </w:pPr>
            <w:r>
              <w:rPr>
                <w:b/>
              </w:rPr>
              <w:t>1</w:t>
            </w:r>
          </w:p>
        </w:tc>
        <w:tc>
          <w:tcPr>
            <w:tcW w:w="833" w:type="pct"/>
          </w:tcPr>
          <w:p w14:paraId="6092AF56" w14:textId="77777777" w:rsidR="000106B3" w:rsidRDefault="00000000">
            <w:pPr>
              <w:ind w:left="141"/>
              <w:rPr>
                <w:b/>
              </w:rPr>
            </w:pPr>
            <w:r>
              <w:rPr>
                <w:b/>
              </w:rPr>
              <w:t>2</w:t>
            </w:r>
          </w:p>
        </w:tc>
        <w:tc>
          <w:tcPr>
            <w:tcW w:w="833" w:type="pct"/>
          </w:tcPr>
          <w:p w14:paraId="765D64C2" w14:textId="77777777" w:rsidR="000106B3" w:rsidRDefault="00000000">
            <w:pPr>
              <w:ind w:left="141"/>
              <w:rPr>
                <w:b/>
              </w:rPr>
            </w:pPr>
            <w:r>
              <w:rPr>
                <w:b/>
              </w:rPr>
              <w:t>3</w:t>
            </w:r>
          </w:p>
        </w:tc>
        <w:tc>
          <w:tcPr>
            <w:tcW w:w="833" w:type="pct"/>
          </w:tcPr>
          <w:p w14:paraId="77EF639B" w14:textId="77777777" w:rsidR="000106B3" w:rsidRDefault="00000000">
            <w:pPr>
              <w:ind w:left="141"/>
              <w:rPr>
                <w:b/>
              </w:rPr>
            </w:pPr>
            <w:r>
              <w:rPr>
                <w:b/>
              </w:rPr>
              <w:t>4</w:t>
            </w:r>
          </w:p>
        </w:tc>
      </w:tr>
      <w:tr w:rsidR="000106B3" w14:paraId="490E7425" w14:textId="77777777" w:rsidTr="00601EC3">
        <w:trPr>
          <w:jc w:val="center"/>
        </w:trPr>
        <w:tc>
          <w:tcPr>
            <w:tcW w:w="833" w:type="pct"/>
          </w:tcPr>
          <w:p w14:paraId="182B6BCB" w14:textId="77777777" w:rsidR="000106B3" w:rsidRDefault="00000000">
            <w:pPr>
              <w:ind w:left="141"/>
            </w:pPr>
            <w:r>
              <w:t>3</w:t>
            </w:r>
          </w:p>
        </w:tc>
        <w:tc>
          <w:tcPr>
            <w:tcW w:w="833" w:type="pct"/>
          </w:tcPr>
          <w:p w14:paraId="54D30856" w14:textId="77777777" w:rsidR="000106B3" w:rsidRDefault="00000000">
            <w:pPr>
              <w:ind w:left="141"/>
            </w:pPr>
            <w:r>
              <w:t>3</w:t>
            </w:r>
          </w:p>
        </w:tc>
        <w:tc>
          <w:tcPr>
            <w:tcW w:w="833" w:type="pct"/>
          </w:tcPr>
          <w:p w14:paraId="3EF3B0EC" w14:textId="77777777" w:rsidR="000106B3" w:rsidRDefault="00000000">
            <w:pPr>
              <w:ind w:left="141"/>
            </w:pPr>
            <w:r>
              <w:t>2</w:t>
            </w:r>
          </w:p>
        </w:tc>
        <w:tc>
          <w:tcPr>
            <w:tcW w:w="833" w:type="pct"/>
          </w:tcPr>
          <w:p w14:paraId="25D713DF" w14:textId="77777777" w:rsidR="000106B3" w:rsidRDefault="00000000">
            <w:pPr>
              <w:ind w:left="141"/>
            </w:pPr>
            <w:r>
              <w:t>—</w:t>
            </w:r>
          </w:p>
        </w:tc>
        <w:tc>
          <w:tcPr>
            <w:tcW w:w="833" w:type="pct"/>
          </w:tcPr>
          <w:p w14:paraId="47220616" w14:textId="77777777" w:rsidR="000106B3" w:rsidRDefault="00000000">
            <w:pPr>
              <w:ind w:left="141"/>
            </w:pPr>
            <w:r>
              <w:t>—</w:t>
            </w:r>
          </w:p>
        </w:tc>
        <w:tc>
          <w:tcPr>
            <w:tcW w:w="833" w:type="pct"/>
          </w:tcPr>
          <w:p w14:paraId="7F505D0B" w14:textId="77777777" w:rsidR="000106B3" w:rsidRDefault="00000000">
            <w:pPr>
              <w:ind w:left="141"/>
            </w:pPr>
            <w:r>
              <w:t>—</w:t>
            </w:r>
          </w:p>
        </w:tc>
      </w:tr>
      <w:tr w:rsidR="000106B3" w14:paraId="660F5EAB" w14:textId="77777777" w:rsidTr="00601EC3">
        <w:trPr>
          <w:jc w:val="center"/>
        </w:trPr>
        <w:tc>
          <w:tcPr>
            <w:tcW w:w="833" w:type="pct"/>
          </w:tcPr>
          <w:p w14:paraId="4A8A80BD" w14:textId="77777777" w:rsidR="000106B3" w:rsidRDefault="00000000">
            <w:pPr>
              <w:ind w:left="141"/>
            </w:pPr>
            <w:r>
              <w:t>4</w:t>
            </w:r>
          </w:p>
        </w:tc>
        <w:tc>
          <w:tcPr>
            <w:tcW w:w="833" w:type="pct"/>
          </w:tcPr>
          <w:p w14:paraId="3E79AF92" w14:textId="77777777" w:rsidR="000106B3" w:rsidRDefault="00000000">
            <w:pPr>
              <w:ind w:left="141"/>
            </w:pPr>
            <w:r>
              <w:t>4</w:t>
            </w:r>
          </w:p>
        </w:tc>
        <w:tc>
          <w:tcPr>
            <w:tcW w:w="833" w:type="pct"/>
          </w:tcPr>
          <w:p w14:paraId="5D5156DE" w14:textId="77777777" w:rsidR="000106B3" w:rsidRDefault="00000000">
            <w:pPr>
              <w:ind w:left="141"/>
            </w:pPr>
            <w:r>
              <w:t>3</w:t>
            </w:r>
          </w:p>
        </w:tc>
        <w:tc>
          <w:tcPr>
            <w:tcW w:w="833" w:type="pct"/>
          </w:tcPr>
          <w:p w14:paraId="147E72E5" w14:textId="77777777" w:rsidR="000106B3" w:rsidRDefault="00000000">
            <w:pPr>
              <w:ind w:left="141"/>
            </w:pPr>
            <w:r>
              <w:t>—</w:t>
            </w:r>
          </w:p>
        </w:tc>
        <w:tc>
          <w:tcPr>
            <w:tcW w:w="833" w:type="pct"/>
          </w:tcPr>
          <w:p w14:paraId="520A726A" w14:textId="77777777" w:rsidR="000106B3" w:rsidRDefault="00000000">
            <w:pPr>
              <w:ind w:left="141"/>
            </w:pPr>
            <w:r>
              <w:t>—</w:t>
            </w:r>
          </w:p>
        </w:tc>
        <w:tc>
          <w:tcPr>
            <w:tcW w:w="833" w:type="pct"/>
          </w:tcPr>
          <w:p w14:paraId="75D42153" w14:textId="77777777" w:rsidR="000106B3" w:rsidRDefault="00000000">
            <w:pPr>
              <w:ind w:left="141"/>
            </w:pPr>
            <w:r>
              <w:t>—</w:t>
            </w:r>
          </w:p>
        </w:tc>
      </w:tr>
      <w:tr w:rsidR="000106B3" w14:paraId="4CCC24B5" w14:textId="77777777" w:rsidTr="00601EC3">
        <w:trPr>
          <w:jc w:val="center"/>
        </w:trPr>
        <w:tc>
          <w:tcPr>
            <w:tcW w:w="833" w:type="pct"/>
          </w:tcPr>
          <w:p w14:paraId="76AFA726" w14:textId="77777777" w:rsidR="000106B3" w:rsidRDefault="00000000">
            <w:pPr>
              <w:ind w:left="141"/>
            </w:pPr>
            <w:r>
              <w:t>5</w:t>
            </w:r>
          </w:p>
        </w:tc>
        <w:tc>
          <w:tcPr>
            <w:tcW w:w="833" w:type="pct"/>
          </w:tcPr>
          <w:p w14:paraId="4BAC65A0" w14:textId="77777777" w:rsidR="000106B3" w:rsidRDefault="00000000">
            <w:pPr>
              <w:ind w:left="141"/>
            </w:pPr>
            <w:r>
              <w:t>4</w:t>
            </w:r>
          </w:p>
        </w:tc>
        <w:tc>
          <w:tcPr>
            <w:tcW w:w="833" w:type="pct"/>
          </w:tcPr>
          <w:p w14:paraId="2FC378AD" w14:textId="77777777" w:rsidR="000106B3" w:rsidRDefault="00000000">
            <w:pPr>
              <w:ind w:left="141"/>
            </w:pPr>
            <w:r>
              <w:t>3</w:t>
            </w:r>
          </w:p>
        </w:tc>
        <w:tc>
          <w:tcPr>
            <w:tcW w:w="833" w:type="pct"/>
          </w:tcPr>
          <w:p w14:paraId="78F95E9C" w14:textId="77777777" w:rsidR="000106B3" w:rsidRDefault="00000000">
            <w:pPr>
              <w:ind w:left="141"/>
            </w:pPr>
            <w:r>
              <w:t>—</w:t>
            </w:r>
          </w:p>
        </w:tc>
        <w:tc>
          <w:tcPr>
            <w:tcW w:w="833" w:type="pct"/>
          </w:tcPr>
          <w:p w14:paraId="11AF77BE" w14:textId="77777777" w:rsidR="000106B3" w:rsidRDefault="00000000">
            <w:pPr>
              <w:ind w:left="141"/>
            </w:pPr>
            <w:r>
              <w:t>—</w:t>
            </w:r>
          </w:p>
        </w:tc>
        <w:tc>
          <w:tcPr>
            <w:tcW w:w="833" w:type="pct"/>
          </w:tcPr>
          <w:p w14:paraId="13916B40" w14:textId="77777777" w:rsidR="000106B3" w:rsidRDefault="00000000">
            <w:pPr>
              <w:ind w:left="141"/>
            </w:pPr>
            <w:r>
              <w:t>—</w:t>
            </w:r>
          </w:p>
        </w:tc>
      </w:tr>
      <w:tr w:rsidR="000106B3" w14:paraId="2975BDD1" w14:textId="77777777" w:rsidTr="00601EC3">
        <w:trPr>
          <w:jc w:val="center"/>
        </w:trPr>
        <w:tc>
          <w:tcPr>
            <w:tcW w:w="833" w:type="pct"/>
          </w:tcPr>
          <w:p w14:paraId="4EA8FEE8" w14:textId="77777777" w:rsidR="000106B3" w:rsidRDefault="00000000">
            <w:pPr>
              <w:ind w:left="141"/>
            </w:pPr>
            <w:r>
              <w:t>6</w:t>
            </w:r>
          </w:p>
        </w:tc>
        <w:tc>
          <w:tcPr>
            <w:tcW w:w="833" w:type="pct"/>
          </w:tcPr>
          <w:p w14:paraId="4447EB3D" w14:textId="77777777" w:rsidR="000106B3" w:rsidRDefault="00000000">
            <w:pPr>
              <w:ind w:left="141"/>
            </w:pPr>
            <w:r>
              <w:t>4</w:t>
            </w:r>
          </w:p>
        </w:tc>
        <w:tc>
          <w:tcPr>
            <w:tcW w:w="833" w:type="pct"/>
          </w:tcPr>
          <w:p w14:paraId="16185EA7" w14:textId="77777777" w:rsidR="000106B3" w:rsidRDefault="00000000">
            <w:pPr>
              <w:ind w:left="141"/>
            </w:pPr>
            <w:r>
              <w:t>3</w:t>
            </w:r>
          </w:p>
        </w:tc>
        <w:tc>
          <w:tcPr>
            <w:tcW w:w="833" w:type="pct"/>
          </w:tcPr>
          <w:p w14:paraId="3FF3D7D4" w14:textId="77777777" w:rsidR="000106B3" w:rsidRDefault="00000000">
            <w:pPr>
              <w:ind w:left="141"/>
            </w:pPr>
            <w:r>
              <w:t>—</w:t>
            </w:r>
          </w:p>
        </w:tc>
        <w:tc>
          <w:tcPr>
            <w:tcW w:w="833" w:type="pct"/>
          </w:tcPr>
          <w:p w14:paraId="08ABAB79" w14:textId="77777777" w:rsidR="000106B3" w:rsidRDefault="00000000">
            <w:pPr>
              <w:ind w:left="141"/>
            </w:pPr>
            <w:r>
              <w:t>—</w:t>
            </w:r>
          </w:p>
        </w:tc>
        <w:tc>
          <w:tcPr>
            <w:tcW w:w="833" w:type="pct"/>
          </w:tcPr>
          <w:p w14:paraId="3CDDF110" w14:textId="77777777" w:rsidR="000106B3" w:rsidRDefault="00000000">
            <w:pPr>
              <w:ind w:left="141"/>
            </w:pPr>
            <w:r>
              <w:t>—</w:t>
            </w:r>
          </w:p>
        </w:tc>
      </w:tr>
      <w:tr w:rsidR="000106B3" w14:paraId="1F21C155" w14:textId="77777777" w:rsidTr="00601EC3">
        <w:trPr>
          <w:jc w:val="center"/>
        </w:trPr>
        <w:tc>
          <w:tcPr>
            <w:tcW w:w="833" w:type="pct"/>
          </w:tcPr>
          <w:p w14:paraId="24FFCDF3" w14:textId="77777777" w:rsidR="000106B3" w:rsidRDefault="00000000">
            <w:pPr>
              <w:ind w:left="141"/>
            </w:pPr>
            <w:r>
              <w:t>7</w:t>
            </w:r>
          </w:p>
        </w:tc>
        <w:tc>
          <w:tcPr>
            <w:tcW w:w="833" w:type="pct"/>
          </w:tcPr>
          <w:p w14:paraId="048CA0A6" w14:textId="77777777" w:rsidR="000106B3" w:rsidRDefault="00000000">
            <w:pPr>
              <w:ind w:left="141"/>
            </w:pPr>
            <w:r>
              <w:t>5</w:t>
            </w:r>
          </w:p>
        </w:tc>
        <w:tc>
          <w:tcPr>
            <w:tcW w:w="833" w:type="pct"/>
          </w:tcPr>
          <w:p w14:paraId="21FBAAB7" w14:textId="77777777" w:rsidR="000106B3" w:rsidRDefault="00000000">
            <w:pPr>
              <w:ind w:left="141"/>
            </w:pPr>
            <w:r>
              <w:t>4</w:t>
            </w:r>
          </w:p>
        </w:tc>
        <w:tc>
          <w:tcPr>
            <w:tcW w:w="833" w:type="pct"/>
          </w:tcPr>
          <w:p w14:paraId="4ED100FA" w14:textId="77777777" w:rsidR="000106B3" w:rsidRDefault="00000000">
            <w:pPr>
              <w:ind w:left="141"/>
            </w:pPr>
            <w:r>
              <w:t>2</w:t>
            </w:r>
          </w:p>
        </w:tc>
        <w:tc>
          <w:tcPr>
            <w:tcW w:w="833" w:type="pct"/>
          </w:tcPr>
          <w:p w14:paraId="431F5023" w14:textId="77777777" w:rsidR="000106B3" w:rsidRDefault="00000000">
            <w:pPr>
              <w:ind w:left="141"/>
            </w:pPr>
            <w:r>
              <w:t>—</w:t>
            </w:r>
          </w:p>
        </w:tc>
        <w:tc>
          <w:tcPr>
            <w:tcW w:w="833" w:type="pct"/>
          </w:tcPr>
          <w:p w14:paraId="235215F9" w14:textId="77777777" w:rsidR="000106B3" w:rsidRDefault="00000000">
            <w:pPr>
              <w:ind w:left="141"/>
            </w:pPr>
            <w:r>
              <w:t>—</w:t>
            </w:r>
          </w:p>
        </w:tc>
      </w:tr>
      <w:tr w:rsidR="000106B3" w14:paraId="284D77DF" w14:textId="77777777" w:rsidTr="00601EC3">
        <w:trPr>
          <w:jc w:val="center"/>
        </w:trPr>
        <w:tc>
          <w:tcPr>
            <w:tcW w:w="833" w:type="pct"/>
          </w:tcPr>
          <w:p w14:paraId="6D02A57B" w14:textId="77777777" w:rsidR="000106B3" w:rsidRDefault="00000000">
            <w:pPr>
              <w:ind w:left="141"/>
            </w:pPr>
            <w:r>
              <w:t>8</w:t>
            </w:r>
          </w:p>
        </w:tc>
        <w:tc>
          <w:tcPr>
            <w:tcW w:w="833" w:type="pct"/>
          </w:tcPr>
          <w:p w14:paraId="19934417" w14:textId="77777777" w:rsidR="000106B3" w:rsidRDefault="00000000">
            <w:pPr>
              <w:ind w:left="141"/>
            </w:pPr>
            <w:r>
              <w:t>6</w:t>
            </w:r>
          </w:p>
        </w:tc>
        <w:tc>
          <w:tcPr>
            <w:tcW w:w="833" w:type="pct"/>
          </w:tcPr>
          <w:p w14:paraId="41A7E91E" w14:textId="77777777" w:rsidR="000106B3" w:rsidRDefault="00000000">
            <w:pPr>
              <w:ind w:left="141"/>
            </w:pPr>
            <w:r>
              <w:t>4</w:t>
            </w:r>
          </w:p>
        </w:tc>
        <w:tc>
          <w:tcPr>
            <w:tcW w:w="833" w:type="pct"/>
          </w:tcPr>
          <w:p w14:paraId="61A6F7AB" w14:textId="77777777" w:rsidR="000106B3" w:rsidRDefault="00000000">
            <w:pPr>
              <w:ind w:left="141"/>
            </w:pPr>
            <w:r>
              <w:t>2</w:t>
            </w:r>
          </w:p>
        </w:tc>
        <w:tc>
          <w:tcPr>
            <w:tcW w:w="833" w:type="pct"/>
          </w:tcPr>
          <w:p w14:paraId="5D7837CE" w14:textId="77777777" w:rsidR="000106B3" w:rsidRDefault="00000000">
            <w:pPr>
              <w:ind w:left="141"/>
            </w:pPr>
            <w:r>
              <w:t>—</w:t>
            </w:r>
          </w:p>
        </w:tc>
        <w:tc>
          <w:tcPr>
            <w:tcW w:w="833" w:type="pct"/>
          </w:tcPr>
          <w:p w14:paraId="6801CE1F" w14:textId="77777777" w:rsidR="000106B3" w:rsidRDefault="00000000">
            <w:pPr>
              <w:ind w:left="141"/>
            </w:pPr>
            <w:r>
              <w:t>—</w:t>
            </w:r>
          </w:p>
        </w:tc>
      </w:tr>
      <w:tr w:rsidR="000106B3" w14:paraId="48F49ADC" w14:textId="77777777" w:rsidTr="00601EC3">
        <w:trPr>
          <w:jc w:val="center"/>
        </w:trPr>
        <w:tc>
          <w:tcPr>
            <w:tcW w:w="833" w:type="pct"/>
          </w:tcPr>
          <w:p w14:paraId="3EFC5C1C" w14:textId="77777777" w:rsidR="000106B3" w:rsidRDefault="00000000">
            <w:pPr>
              <w:ind w:left="141"/>
            </w:pPr>
            <w:r>
              <w:t>9</w:t>
            </w:r>
          </w:p>
        </w:tc>
        <w:tc>
          <w:tcPr>
            <w:tcW w:w="833" w:type="pct"/>
          </w:tcPr>
          <w:p w14:paraId="72667D8E" w14:textId="77777777" w:rsidR="000106B3" w:rsidRDefault="00000000">
            <w:pPr>
              <w:ind w:left="141"/>
            </w:pPr>
            <w:r>
              <w:t>6</w:t>
            </w:r>
          </w:p>
        </w:tc>
        <w:tc>
          <w:tcPr>
            <w:tcW w:w="833" w:type="pct"/>
          </w:tcPr>
          <w:p w14:paraId="60EB9331" w14:textId="77777777" w:rsidR="000106B3" w:rsidRDefault="00000000">
            <w:pPr>
              <w:ind w:left="141"/>
            </w:pPr>
            <w:r>
              <w:t>4</w:t>
            </w:r>
          </w:p>
        </w:tc>
        <w:tc>
          <w:tcPr>
            <w:tcW w:w="833" w:type="pct"/>
          </w:tcPr>
          <w:p w14:paraId="487A9A23" w14:textId="77777777" w:rsidR="000106B3" w:rsidRDefault="00000000">
            <w:pPr>
              <w:ind w:left="141"/>
            </w:pPr>
            <w:r>
              <w:t>2</w:t>
            </w:r>
          </w:p>
        </w:tc>
        <w:tc>
          <w:tcPr>
            <w:tcW w:w="833" w:type="pct"/>
          </w:tcPr>
          <w:p w14:paraId="22781AAA" w14:textId="77777777" w:rsidR="000106B3" w:rsidRDefault="00000000">
            <w:pPr>
              <w:ind w:left="141"/>
            </w:pPr>
            <w:r>
              <w:t>—</w:t>
            </w:r>
          </w:p>
        </w:tc>
        <w:tc>
          <w:tcPr>
            <w:tcW w:w="833" w:type="pct"/>
          </w:tcPr>
          <w:p w14:paraId="74A3BF73" w14:textId="77777777" w:rsidR="000106B3" w:rsidRDefault="00000000">
            <w:pPr>
              <w:ind w:left="141"/>
            </w:pPr>
            <w:r>
              <w:t>—</w:t>
            </w:r>
          </w:p>
        </w:tc>
      </w:tr>
      <w:tr w:rsidR="000106B3" w14:paraId="4D0108BE" w14:textId="77777777" w:rsidTr="00601EC3">
        <w:trPr>
          <w:jc w:val="center"/>
        </w:trPr>
        <w:tc>
          <w:tcPr>
            <w:tcW w:w="833" w:type="pct"/>
          </w:tcPr>
          <w:p w14:paraId="6AE5BBF7" w14:textId="77777777" w:rsidR="000106B3" w:rsidRDefault="00000000">
            <w:pPr>
              <w:ind w:left="141"/>
            </w:pPr>
            <w:r>
              <w:t>10</w:t>
            </w:r>
          </w:p>
        </w:tc>
        <w:tc>
          <w:tcPr>
            <w:tcW w:w="833" w:type="pct"/>
          </w:tcPr>
          <w:p w14:paraId="0A68EEF7" w14:textId="77777777" w:rsidR="000106B3" w:rsidRDefault="00000000">
            <w:pPr>
              <w:ind w:left="141"/>
            </w:pPr>
            <w:r>
              <w:t>7</w:t>
            </w:r>
          </w:p>
        </w:tc>
        <w:tc>
          <w:tcPr>
            <w:tcW w:w="833" w:type="pct"/>
          </w:tcPr>
          <w:p w14:paraId="76A4337F" w14:textId="77777777" w:rsidR="000106B3" w:rsidRDefault="00000000">
            <w:pPr>
              <w:ind w:left="141"/>
            </w:pPr>
            <w:r>
              <w:t>4</w:t>
            </w:r>
          </w:p>
        </w:tc>
        <w:tc>
          <w:tcPr>
            <w:tcW w:w="833" w:type="pct"/>
          </w:tcPr>
          <w:p w14:paraId="14589111" w14:textId="77777777" w:rsidR="000106B3" w:rsidRDefault="00000000">
            <w:pPr>
              <w:ind w:left="141"/>
            </w:pPr>
            <w:r>
              <w:t>3</w:t>
            </w:r>
          </w:p>
        </w:tc>
        <w:tc>
          <w:tcPr>
            <w:tcW w:w="833" w:type="pct"/>
          </w:tcPr>
          <w:p w14:paraId="24C1EB74" w14:textId="77777777" w:rsidR="000106B3" w:rsidRDefault="00000000">
            <w:pPr>
              <w:ind w:left="141"/>
            </w:pPr>
            <w:r>
              <w:t>—</w:t>
            </w:r>
          </w:p>
        </w:tc>
        <w:tc>
          <w:tcPr>
            <w:tcW w:w="833" w:type="pct"/>
          </w:tcPr>
          <w:p w14:paraId="3E729669" w14:textId="77777777" w:rsidR="000106B3" w:rsidRDefault="00000000">
            <w:pPr>
              <w:ind w:left="141"/>
            </w:pPr>
            <w:r>
              <w:t>—</w:t>
            </w:r>
          </w:p>
        </w:tc>
      </w:tr>
      <w:tr w:rsidR="000106B3" w14:paraId="5F02429C" w14:textId="77777777" w:rsidTr="00601EC3">
        <w:trPr>
          <w:jc w:val="center"/>
        </w:trPr>
        <w:tc>
          <w:tcPr>
            <w:tcW w:w="833" w:type="pct"/>
          </w:tcPr>
          <w:p w14:paraId="3BB94F9E" w14:textId="77777777" w:rsidR="000106B3" w:rsidRDefault="00000000">
            <w:pPr>
              <w:ind w:left="141"/>
            </w:pPr>
            <w:r>
              <w:t>11</w:t>
            </w:r>
          </w:p>
        </w:tc>
        <w:tc>
          <w:tcPr>
            <w:tcW w:w="833" w:type="pct"/>
          </w:tcPr>
          <w:p w14:paraId="4F303E22" w14:textId="77777777" w:rsidR="000106B3" w:rsidRDefault="00000000">
            <w:pPr>
              <w:ind w:left="141"/>
            </w:pPr>
            <w:r>
              <w:t>8</w:t>
            </w:r>
          </w:p>
        </w:tc>
        <w:tc>
          <w:tcPr>
            <w:tcW w:w="833" w:type="pct"/>
          </w:tcPr>
          <w:p w14:paraId="08CC811C" w14:textId="77777777" w:rsidR="000106B3" w:rsidRDefault="00000000">
            <w:pPr>
              <w:ind w:left="141"/>
            </w:pPr>
            <w:r>
              <w:t>4</w:t>
            </w:r>
          </w:p>
        </w:tc>
        <w:tc>
          <w:tcPr>
            <w:tcW w:w="833" w:type="pct"/>
          </w:tcPr>
          <w:p w14:paraId="2881D216" w14:textId="77777777" w:rsidR="000106B3" w:rsidRDefault="00000000">
            <w:pPr>
              <w:ind w:left="141"/>
            </w:pPr>
            <w:r>
              <w:t>3</w:t>
            </w:r>
          </w:p>
        </w:tc>
        <w:tc>
          <w:tcPr>
            <w:tcW w:w="833" w:type="pct"/>
          </w:tcPr>
          <w:p w14:paraId="17655157" w14:textId="77777777" w:rsidR="000106B3" w:rsidRDefault="00000000">
            <w:pPr>
              <w:ind w:left="141"/>
            </w:pPr>
            <w:r>
              <w:t>—</w:t>
            </w:r>
          </w:p>
        </w:tc>
        <w:tc>
          <w:tcPr>
            <w:tcW w:w="833" w:type="pct"/>
          </w:tcPr>
          <w:p w14:paraId="24EE24B0" w14:textId="77777777" w:rsidR="000106B3" w:rsidRDefault="00000000">
            <w:pPr>
              <w:ind w:left="141"/>
            </w:pPr>
            <w:r>
              <w:t>—</w:t>
            </w:r>
          </w:p>
        </w:tc>
      </w:tr>
      <w:tr w:rsidR="000106B3" w14:paraId="6F3A8E4C" w14:textId="77777777" w:rsidTr="00601EC3">
        <w:trPr>
          <w:jc w:val="center"/>
        </w:trPr>
        <w:tc>
          <w:tcPr>
            <w:tcW w:w="833" w:type="pct"/>
          </w:tcPr>
          <w:p w14:paraId="74C2503B" w14:textId="77777777" w:rsidR="000106B3" w:rsidRDefault="00000000">
            <w:pPr>
              <w:ind w:left="141"/>
            </w:pPr>
            <w:r>
              <w:t>12</w:t>
            </w:r>
          </w:p>
        </w:tc>
        <w:tc>
          <w:tcPr>
            <w:tcW w:w="833" w:type="pct"/>
          </w:tcPr>
          <w:p w14:paraId="5D8CE769" w14:textId="77777777" w:rsidR="000106B3" w:rsidRDefault="00000000">
            <w:pPr>
              <w:ind w:left="141"/>
            </w:pPr>
            <w:r>
              <w:t>8</w:t>
            </w:r>
          </w:p>
        </w:tc>
        <w:tc>
          <w:tcPr>
            <w:tcW w:w="833" w:type="pct"/>
          </w:tcPr>
          <w:p w14:paraId="01968A47" w14:textId="77777777" w:rsidR="000106B3" w:rsidRDefault="00000000">
            <w:pPr>
              <w:ind w:left="141"/>
            </w:pPr>
            <w:r>
              <w:t>4</w:t>
            </w:r>
          </w:p>
        </w:tc>
        <w:tc>
          <w:tcPr>
            <w:tcW w:w="833" w:type="pct"/>
          </w:tcPr>
          <w:p w14:paraId="07438530" w14:textId="77777777" w:rsidR="000106B3" w:rsidRDefault="00000000">
            <w:pPr>
              <w:ind w:left="141"/>
            </w:pPr>
            <w:r>
              <w:t>3</w:t>
            </w:r>
          </w:p>
        </w:tc>
        <w:tc>
          <w:tcPr>
            <w:tcW w:w="833" w:type="pct"/>
          </w:tcPr>
          <w:p w14:paraId="4459292D" w14:textId="77777777" w:rsidR="000106B3" w:rsidRDefault="00000000">
            <w:pPr>
              <w:ind w:left="141"/>
            </w:pPr>
            <w:r>
              <w:t>—</w:t>
            </w:r>
          </w:p>
        </w:tc>
        <w:tc>
          <w:tcPr>
            <w:tcW w:w="833" w:type="pct"/>
          </w:tcPr>
          <w:p w14:paraId="2B8D852B" w14:textId="77777777" w:rsidR="000106B3" w:rsidRDefault="00000000">
            <w:pPr>
              <w:ind w:left="141"/>
            </w:pPr>
            <w:r>
              <w:t>—</w:t>
            </w:r>
          </w:p>
        </w:tc>
      </w:tr>
      <w:tr w:rsidR="000106B3" w14:paraId="0EDB0587" w14:textId="77777777" w:rsidTr="00601EC3">
        <w:trPr>
          <w:jc w:val="center"/>
        </w:trPr>
        <w:tc>
          <w:tcPr>
            <w:tcW w:w="833" w:type="pct"/>
          </w:tcPr>
          <w:p w14:paraId="3471E4FC" w14:textId="77777777" w:rsidR="000106B3" w:rsidRDefault="00000000">
            <w:pPr>
              <w:ind w:left="141"/>
            </w:pPr>
            <w:r>
              <w:t>13</w:t>
            </w:r>
          </w:p>
        </w:tc>
        <w:tc>
          <w:tcPr>
            <w:tcW w:w="833" w:type="pct"/>
          </w:tcPr>
          <w:p w14:paraId="106A5644" w14:textId="77777777" w:rsidR="000106B3" w:rsidRDefault="00000000">
            <w:pPr>
              <w:ind w:left="141"/>
            </w:pPr>
            <w:r>
              <w:t>9</w:t>
            </w:r>
          </w:p>
        </w:tc>
        <w:tc>
          <w:tcPr>
            <w:tcW w:w="833" w:type="pct"/>
          </w:tcPr>
          <w:p w14:paraId="5A7C2374" w14:textId="77777777" w:rsidR="000106B3" w:rsidRDefault="00000000">
            <w:pPr>
              <w:ind w:left="141"/>
            </w:pPr>
            <w:r>
              <w:t>4</w:t>
            </w:r>
          </w:p>
        </w:tc>
        <w:tc>
          <w:tcPr>
            <w:tcW w:w="833" w:type="pct"/>
          </w:tcPr>
          <w:p w14:paraId="6768EE2F" w14:textId="77777777" w:rsidR="000106B3" w:rsidRDefault="00000000">
            <w:pPr>
              <w:ind w:left="141"/>
            </w:pPr>
            <w:r>
              <w:t>3</w:t>
            </w:r>
          </w:p>
        </w:tc>
        <w:tc>
          <w:tcPr>
            <w:tcW w:w="833" w:type="pct"/>
          </w:tcPr>
          <w:p w14:paraId="3F866122" w14:textId="77777777" w:rsidR="000106B3" w:rsidRDefault="00000000">
            <w:pPr>
              <w:ind w:left="141"/>
            </w:pPr>
            <w:r>
              <w:t>2</w:t>
            </w:r>
          </w:p>
        </w:tc>
        <w:tc>
          <w:tcPr>
            <w:tcW w:w="833" w:type="pct"/>
          </w:tcPr>
          <w:p w14:paraId="214929F3" w14:textId="77777777" w:rsidR="000106B3" w:rsidRDefault="00000000">
            <w:pPr>
              <w:ind w:left="141"/>
            </w:pPr>
            <w:r>
              <w:t>—</w:t>
            </w:r>
          </w:p>
        </w:tc>
      </w:tr>
      <w:tr w:rsidR="000106B3" w14:paraId="4DD14498" w14:textId="77777777" w:rsidTr="00601EC3">
        <w:trPr>
          <w:jc w:val="center"/>
        </w:trPr>
        <w:tc>
          <w:tcPr>
            <w:tcW w:w="833" w:type="pct"/>
          </w:tcPr>
          <w:p w14:paraId="036FD301" w14:textId="77777777" w:rsidR="000106B3" w:rsidRDefault="00000000">
            <w:pPr>
              <w:ind w:left="141"/>
            </w:pPr>
            <w:r>
              <w:lastRenderedPageBreak/>
              <w:t>14</w:t>
            </w:r>
          </w:p>
        </w:tc>
        <w:tc>
          <w:tcPr>
            <w:tcW w:w="833" w:type="pct"/>
          </w:tcPr>
          <w:p w14:paraId="73FE815C" w14:textId="77777777" w:rsidR="000106B3" w:rsidRDefault="00000000">
            <w:pPr>
              <w:ind w:left="141"/>
            </w:pPr>
            <w:r>
              <w:t>10</w:t>
            </w:r>
          </w:p>
        </w:tc>
        <w:tc>
          <w:tcPr>
            <w:tcW w:w="833" w:type="pct"/>
          </w:tcPr>
          <w:p w14:paraId="05B5A8E0" w14:textId="77777777" w:rsidR="000106B3" w:rsidRDefault="00000000">
            <w:pPr>
              <w:ind w:left="141"/>
            </w:pPr>
            <w:r>
              <w:t>4</w:t>
            </w:r>
          </w:p>
        </w:tc>
        <w:tc>
          <w:tcPr>
            <w:tcW w:w="833" w:type="pct"/>
          </w:tcPr>
          <w:p w14:paraId="251C55FE" w14:textId="77777777" w:rsidR="000106B3" w:rsidRDefault="00000000">
            <w:pPr>
              <w:ind w:left="141"/>
            </w:pPr>
            <w:r>
              <w:t>3</w:t>
            </w:r>
          </w:p>
        </w:tc>
        <w:tc>
          <w:tcPr>
            <w:tcW w:w="833" w:type="pct"/>
          </w:tcPr>
          <w:p w14:paraId="4B1BC917" w14:textId="77777777" w:rsidR="000106B3" w:rsidRDefault="00000000">
            <w:pPr>
              <w:ind w:left="141"/>
            </w:pPr>
            <w:r>
              <w:t>2</w:t>
            </w:r>
          </w:p>
        </w:tc>
        <w:tc>
          <w:tcPr>
            <w:tcW w:w="833" w:type="pct"/>
          </w:tcPr>
          <w:p w14:paraId="03FE4CB4" w14:textId="77777777" w:rsidR="000106B3" w:rsidRDefault="00000000">
            <w:pPr>
              <w:ind w:left="141"/>
            </w:pPr>
            <w:r>
              <w:t>—</w:t>
            </w:r>
          </w:p>
        </w:tc>
      </w:tr>
      <w:tr w:rsidR="000106B3" w14:paraId="181A2901" w14:textId="77777777" w:rsidTr="00601EC3">
        <w:trPr>
          <w:jc w:val="center"/>
        </w:trPr>
        <w:tc>
          <w:tcPr>
            <w:tcW w:w="833" w:type="pct"/>
          </w:tcPr>
          <w:p w14:paraId="704165B0" w14:textId="77777777" w:rsidR="000106B3" w:rsidRDefault="00000000">
            <w:pPr>
              <w:ind w:left="141"/>
            </w:pPr>
            <w:r>
              <w:t>15</w:t>
            </w:r>
          </w:p>
        </w:tc>
        <w:tc>
          <w:tcPr>
            <w:tcW w:w="833" w:type="pct"/>
          </w:tcPr>
          <w:p w14:paraId="17E7156A" w14:textId="77777777" w:rsidR="000106B3" w:rsidRDefault="00000000">
            <w:pPr>
              <w:ind w:left="141"/>
            </w:pPr>
            <w:r>
              <w:t>10</w:t>
            </w:r>
          </w:p>
        </w:tc>
        <w:tc>
          <w:tcPr>
            <w:tcW w:w="833" w:type="pct"/>
          </w:tcPr>
          <w:p w14:paraId="172D3C62" w14:textId="77777777" w:rsidR="000106B3" w:rsidRDefault="00000000">
            <w:pPr>
              <w:ind w:left="141"/>
            </w:pPr>
            <w:r>
              <w:t>4</w:t>
            </w:r>
          </w:p>
        </w:tc>
        <w:tc>
          <w:tcPr>
            <w:tcW w:w="833" w:type="pct"/>
          </w:tcPr>
          <w:p w14:paraId="3D7229E8" w14:textId="77777777" w:rsidR="000106B3" w:rsidRDefault="00000000">
            <w:pPr>
              <w:ind w:left="141"/>
            </w:pPr>
            <w:r>
              <w:t>3</w:t>
            </w:r>
          </w:p>
        </w:tc>
        <w:tc>
          <w:tcPr>
            <w:tcW w:w="833" w:type="pct"/>
          </w:tcPr>
          <w:p w14:paraId="5FBE8CDC" w14:textId="77777777" w:rsidR="000106B3" w:rsidRDefault="00000000">
            <w:pPr>
              <w:ind w:left="141"/>
            </w:pPr>
            <w:r>
              <w:t>2</w:t>
            </w:r>
          </w:p>
        </w:tc>
        <w:tc>
          <w:tcPr>
            <w:tcW w:w="833" w:type="pct"/>
          </w:tcPr>
          <w:p w14:paraId="2C2EBD1F" w14:textId="77777777" w:rsidR="000106B3" w:rsidRDefault="00000000">
            <w:pPr>
              <w:ind w:left="141"/>
            </w:pPr>
            <w:r>
              <w:t>—</w:t>
            </w:r>
          </w:p>
        </w:tc>
      </w:tr>
      <w:tr w:rsidR="000106B3" w14:paraId="2231989E" w14:textId="77777777" w:rsidTr="00601EC3">
        <w:trPr>
          <w:jc w:val="center"/>
        </w:trPr>
        <w:tc>
          <w:tcPr>
            <w:tcW w:w="833" w:type="pct"/>
          </w:tcPr>
          <w:p w14:paraId="3EA3BD91" w14:textId="77777777" w:rsidR="000106B3" w:rsidRDefault="00000000">
            <w:pPr>
              <w:ind w:left="141"/>
            </w:pPr>
            <w:r>
              <w:t>16</w:t>
            </w:r>
          </w:p>
        </w:tc>
        <w:tc>
          <w:tcPr>
            <w:tcW w:w="833" w:type="pct"/>
          </w:tcPr>
          <w:p w14:paraId="2AAC31FA" w14:textId="77777777" w:rsidR="000106B3" w:rsidRDefault="00000000">
            <w:pPr>
              <w:ind w:left="141"/>
            </w:pPr>
            <w:r>
              <w:t>11</w:t>
            </w:r>
          </w:p>
        </w:tc>
        <w:tc>
          <w:tcPr>
            <w:tcW w:w="833" w:type="pct"/>
          </w:tcPr>
          <w:p w14:paraId="2B06168B" w14:textId="77777777" w:rsidR="000106B3" w:rsidRDefault="00000000">
            <w:pPr>
              <w:ind w:left="141"/>
            </w:pPr>
            <w:r>
              <w:t>4</w:t>
            </w:r>
          </w:p>
        </w:tc>
        <w:tc>
          <w:tcPr>
            <w:tcW w:w="833" w:type="pct"/>
          </w:tcPr>
          <w:p w14:paraId="239B9A5B" w14:textId="77777777" w:rsidR="000106B3" w:rsidRDefault="00000000">
            <w:pPr>
              <w:ind w:left="141"/>
            </w:pPr>
            <w:r>
              <w:t>3</w:t>
            </w:r>
          </w:p>
        </w:tc>
        <w:tc>
          <w:tcPr>
            <w:tcW w:w="833" w:type="pct"/>
          </w:tcPr>
          <w:p w14:paraId="237D4FF4" w14:textId="77777777" w:rsidR="000106B3" w:rsidRDefault="00000000">
            <w:pPr>
              <w:ind w:left="141"/>
            </w:pPr>
            <w:r>
              <w:t>3</w:t>
            </w:r>
          </w:p>
        </w:tc>
        <w:tc>
          <w:tcPr>
            <w:tcW w:w="833" w:type="pct"/>
          </w:tcPr>
          <w:p w14:paraId="197114A4" w14:textId="77777777" w:rsidR="000106B3" w:rsidRDefault="00000000">
            <w:pPr>
              <w:ind w:left="141"/>
            </w:pPr>
            <w:r>
              <w:t>—</w:t>
            </w:r>
          </w:p>
        </w:tc>
      </w:tr>
      <w:tr w:rsidR="000106B3" w14:paraId="48FF2AA3" w14:textId="77777777" w:rsidTr="00601EC3">
        <w:trPr>
          <w:jc w:val="center"/>
        </w:trPr>
        <w:tc>
          <w:tcPr>
            <w:tcW w:w="833" w:type="pct"/>
          </w:tcPr>
          <w:p w14:paraId="63B8B259" w14:textId="77777777" w:rsidR="000106B3" w:rsidRDefault="00000000">
            <w:pPr>
              <w:ind w:left="141"/>
            </w:pPr>
            <w:r>
              <w:t>17</w:t>
            </w:r>
          </w:p>
        </w:tc>
        <w:tc>
          <w:tcPr>
            <w:tcW w:w="833" w:type="pct"/>
          </w:tcPr>
          <w:p w14:paraId="3F9EEF14" w14:textId="77777777" w:rsidR="000106B3" w:rsidRDefault="00000000">
            <w:pPr>
              <w:ind w:left="141"/>
            </w:pPr>
            <w:r>
              <w:t>11</w:t>
            </w:r>
          </w:p>
        </w:tc>
        <w:tc>
          <w:tcPr>
            <w:tcW w:w="833" w:type="pct"/>
          </w:tcPr>
          <w:p w14:paraId="4F469793" w14:textId="77777777" w:rsidR="000106B3" w:rsidRDefault="00000000">
            <w:pPr>
              <w:ind w:left="141"/>
            </w:pPr>
            <w:r>
              <w:t>4</w:t>
            </w:r>
          </w:p>
        </w:tc>
        <w:tc>
          <w:tcPr>
            <w:tcW w:w="833" w:type="pct"/>
          </w:tcPr>
          <w:p w14:paraId="6231BCEA" w14:textId="77777777" w:rsidR="000106B3" w:rsidRDefault="00000000">
            <w:pPr>
              <w:ind w:left="141"/>
            </w:pPr>
            <w:r>
              <w:t>3</w:t>
            </w:r>
          </w:p>
        </w:tc>
        <w:tc>
          <w:tcPr>
            <w:tcW w:w="833" w:type="pct"/>
          </w:tcPr>
          <w:p w14:paraId="29294708" w14:textId="77777777" w:rsidR="000106B3" w:rsidRDefault="00000000">
            <w:pPr>
              <w:ind w:left="141"/>
            </w:pPr>
            <w:r>
              <w:t>3</w:t>
            </w:r>
          </w:p>
        </w:tc>
        <w:tc>
          <w:tcPr>
            <w:tcW w:w="833" w:type="pct"/>
          </w:tcPr>
          <w:p w14:paraId="2F96D892" w14:textId="77777777" w:rsidR="000106B3" w:rsidRDefault="00000000">
            <w:pPr>
              <w:ind w:left="141"/>
            </w:pPr>
            <w:r>
              <w:t>—</w:t>
            </w:r>
          </w:p>
        </w:tc>
      </w:tr>
      <w:tr w:rsidR="000106B3" w14:paraId="2DDBD9C0" w14:textId="77777777" w:rsidTr="00601EC3">
        <w:trPr>
          <w:jc w:val="center"/>
        </w:trPr>
        <w:tc>
          <w:tcPr>
            <w:tcW w:w="833" w:type="pct"/>
          </w:tcPr>
          <w:p w14:paraId="001381A4" w14:textId="77777777" w:rsidR="000106B3" w:rsidRDefault="00000000">
            <w:pPr>
              <w:ind w:left="141"/>
            </w:pPr>
            <w:r>
              <w:t>18</w:t>
            </w:r>
          </w:p>
        </w:tc>
        <w:tc>
          <w:tcPr>
            <w:tcW w:w="833" w:type="pct"/>
          </w:tcPr>
          <w:p w14:paraId="07611C91" w14:textId="77777777" w:rsidR="000106B3" w:rsidRDefault="00000000">
            <w:pPr>
              <w:ind w:left="141"/>
            </w:pPr>
            <w:r>
              <w:t>11</w:t>
            </w:r>
          </w:p>
        </w:tc>
        <w:tc>
          <w:tcPr>
            <w:tcW w:w="833" w:type="pct"/>
          </w:tcPr>
          <w:p w14:paraId="33918BB1" w14:textId="77777777" w:rsidR="000106B3" w:rsidRDefault="00000000">
            <w:pPr>
              <w:ind w:left="141"/>
            </w:pPr>
            <w:r>
              <w:t>4</w:t>
            </w:r>
          </w:p>
        </w:tc>
        <w:tc>
          <w:tcPr>
            <w:tcW w:w="833" w:type="pct"/>
          </w:tcPr>
          <w:p w14:paraId="71A8E274" w14:textId="77777777" w:rsidR="000106B3" w:rsidRDefault="00000000">
            <w:pPr>
              <w:ind w:left="141"/>
            </w:pPr>
            <w:r>
              <w:t>3</w:t>
            </w:r>
          </w:p>
        </w:tc>
        <w:tc>
          <w:tcPr>
            <w:tcW w:w="833" w:type="pct"/>
          </w:tcPr>
          <w:p w14:paraId="77046C01" w14:textId="77777777" w:rsidR="000106B3" w:rsidRDefault="00000000">
            <w:pPr>
              <w:ind w:left="141"/>
            </w:pPr>
            <w:r>
              <w:t>3</w:t>
            </w:r>
          </w:p>
        </w:tc>
        <w:tc>
          <w:tcPr>
            <w:tcW w:w="833" w:type="pct"/>
          </w:tcPr>
          <w:p w14:paraId="7FB069E8" w14:textId="77777777" w:rsidR="000106B3" w:rsidRDefault="00000000">
            <w:pPr>
              <w:ind w:left="141"/>
            </w:pPr>
            <w:r>
              <w:t>—</w:t>
            </w:r>
          </w:p>
        </w:tc>
      </w:tr>
      <w:tr w:rsidR="000106B3" w14:paraId="7C407EE1" w14:textId="77777777" w:rsidTr="00601EC3">
        <w:trPr>
          <w:jc w:val="center"/>
        </w:trPr>
        <w:tc>
          <w:tcPr>
            <w:tcW w:w="833" w:type="pct"/>
          </w:tcPr>
          <w:p w14:paraId="663D66F3" w14:textId="77777777" w:rsidR="000106B3" w:rsidRDefault="00000000">
            <w:pPr>
              <w:ind w:left="141"/>
            </w:pPr>
            <w:r>
              <w:t>19</w:t>
            </w:r>
          </w:p>
        </w:tc>
        <w:tc>
          <w:tcPr>
            <w:tcW w:w="833" w:type="pct"/>
          </w:tcPr>
          <w:p w14:paraId="5CA36E10" w14:textId="77777777" w:rsidR="000106B3" w:rsidRDefault="00000000">
            <w:pPr>
              <w:ind w:left="141"/>
            </w:pPr>
            <w:r>
              <w:t>12</w:t>
            </w:r>
          </w:p>
        </w:tc>
        <w:tc>
          <w:tcPr>
            <w:tcW w:w="833" w:type="pct"/>
          </w:tcPr>
          <w:p w14:paraId="04C24A56" w14:textId="77777777" w:rsidR="000106B3" w:rsidRDefault="00000000">
            <w:pPr>
              <w:ind w:left="141"/>
            </w:pPr>
            <w:r>
              <w:t>4</w:t>
            </w:r>
          </w:p>
        </w:tc>
        <w:tc>
          <w:tcPr>
            <w:tcW w:w="833" w:type="pct"/>
          </w:tcPr>
          <w:p w14:paraId="2CAA75A6" w14:textId="77777777" w:rsidR="000106B3" w:rsidRDefault="00000000">
            <w:pPr>
              <w:ind w:left="141"/>
            </w:pPr>
            <w:r>
              <w:t>3</w:t>
            </w:r>
          </w:p>
        </w:tc>
        <w:tc>
          <w:tcPr>
            <w:tcW w:w="833" w:type="pct"/>
          </w:tcPr>
          <w:p w14:paraId="227021D2" w14:textId="77777777" w:rsidR="000106B3" w:rsidRDefault="00000000">
            <w:pPr>
              <w:ind w:left="141"/>
            </w:pPr>
            <w:r>
              <w:t>3</w:t>
            </w:r>
          </w:p>
        </w:tc>
        <w:tc>
          <w:tcPr>
            <w:tcW w:w="833" w:type="pct"/>
          </w:tcPr>
          <w:p w14:paraId="42CE37D3" w14:textId="77777777" w:rsidR="000106B3" w:rsidRDefault="00000000">
            <w:pPr>
              <w:ind w:left="141"/>
            </w:pPr>
            <w:r>
              <w:t>1</w:t>
            </w:r>
          </w:p>
        </w:tc>
      </w:tr>
      <w:tr w:rsidR="000106B3" w14:paraId="7DF8BADD" w14:textId="77777777" w:rsidTr="00601EC3">
        <w:trPr>
          <w:jc w:val="center"/>
        </w:trPr>
        <w:tc>
          <w:tcPr>
            <w:tcW w:w="833" w:type="pct"/>
          </w:tcPr>
          <w:p w14:paraId="515066C9" w14:textId="77777777" w:rsidR="000106B3" w:rsidRDefault="00000000">
            <w:pPr>
              <w:ind w:left="141"/>
            </w:pPr>
            <w:r>
              <w:t>20</w:t>
            </w:r>
          </w:p>
        </w:tc>
        <w:tc>
          <w:tcPr>
            <w:tcW w:w="833" w:type="pct"/>
          </w:tcPr>
          <w:p w14:paraId="14842056" w14:textId="77777777" w:rsidR="000106B3" w:rsidRDefault="00000000">
            <w:pPr>
              <w:ind w:left="141"/>
            </w:pPr>
            <w:r>
              <w:t>13</w:t>
            </w:r>
          </w:p>
        </w:tc>
        <w:tc>
          <w:tcPr>
            <w:tcW w:w="833" w:type="pct"/>
          </w:tcPr>
          <w:p w14:paraId="2BD94BA0" w14:textId="77777777" w:rsidR="000106B3" w:rsidRDefault="00000000">
            <w:pPr>
              <w:ind w:left="141"/>
            </w:pPr>
            <w:r>
              <w:t>4</w:t>
            </w:r>
          </w:p>
        </w:tc>
        <w:tc>
          <w:tcPr>
            <w:tcW w:w="833" w:type="pct"/>
          </w:tcPr>
          <w:p w14:paraId="4A36FE6F" w14:textId="77777777" w:rsidR="000106B3" w:rsidRDefault="00000000">
            <w:pPr>
              <w:ind w:left="141"/>
            </w:pPr>
            <w:r>
              <w:t>3</w:t>
            </w:r>
          </w:p>
        </w:tc>
        <w:tc>
          <w:tcPr>
            <w:tcW w:w="833" w:type="pct"/>
          </w:tcPr>
          <w:p w14:paraId="3ACBC2D7" w14:textId="77777777" w:rsidR="000106B3" w:rsidRDefault="00000000">
            <w:pPr>
              <w:ind w:left="141"/>
            </w:pPr>
            <w:r>
              <w:t>3</w:t>
            </w:r>
          </w:p>
        </w:tc>
        <w:tc>
          <w:tcPr>
            <w:tcW w:w="833" w:type="pct"/>
          </w:tcPr>
          <w:p w14:paraId="35FE75C4" w14:textId="77777777" w:rsidR="000106B3" w:rsidRDefault="00000000">
            <w:pPr>
              <w:ind w:left="141"/>
            </w:pPr>
            <w:r>
              <w:t>1</w:t>
            </w:r>
          </w:p>
        </w:tc>
      </w:tr>
    </w:tbl>
    <w:p w14:paraId="4A25A83F" w14:textId="77777777" w:rsidR="000106B3" w:rsidRDefault="00000000">
      <w:pPr>
        <w:pStyle w:val="Ttulo3"/>
        <w:ind w:left="141"/>
      </w:pPr>
      <w:bookmarkStart w:id="643" w:name="_2bi2cru7i4ls" w:colFirst="0" w:colLast="0"/>
      <w:bookmarkEnd w:id="643"/>
      <w:r>
        <w:t>Nível 3: Mãos Mágicas Ligeiras</w:t>
      </w:r>
    </w:p>
    <w:p w14:paraId="21B44B63" w14:textId="77777777" w:rsidR="000106B3" w:rsidRDefault="00000000">
      <w:pPr>
        <w:ind w:left="141"/>
      </w:pPr>
      <w:r>
        <w:t xml:space="preserve">Ao conjurar </w:t>
      </w:r>
      <w:r>
        <w:rPr>
          <w:i/>
        </w:rPr>
        <w:t>Mãos Mágicas</w:t>
      </w:r>
      <w:r>
        <w:t>, você pode conjurá-la como uma Ação Bônus e pode tornar a mão espectral Invisível. Você pode controlar a mão como uma Ação Bônus e, através dela, pode realizar testes de Destreza (Prestidigitação).</w:t>
      </w:r>
    </w:p>
    <w:p w14:paraId="1CBCC7EB" w14:textId="77777777" w:rsidR="000106B3" w:rsidRDefault="00000000">
      <w:pPr>
        <w:pStyle w:val="Ttulo3"/>
        <w:ind w:left="141"/>
      </w:pPr>
      <w:bookmarkStart w:id="644" w:name="_v33ijvw6jwmn" w:colFirst="0" w:colLast="0"/>
      <w:bookmarkEnd w:id="644"/>
      <w:r>
        <w:t>Nível 9: Emboscada Mágica</w:t>
      </w:r>
    </w:p>
    <w:p w14:paraId="114E49A2" w14:textId="77777777" w:rsidR="000106B3" w:rsidRDefault="00000000">
      <w:pPr>
        <w:ind w:left="141"/>
      </w:pPr>
      <w:r>
        <w:t>Se você tem a condição de Invisível quando conjura uma magia em uma criatura, ela tem Desvantagem em qualquer salvaguarda que fizer contra a magia no mesmo turno.</w:t>
      </w:r>
    </w:p>
    <w:p w14:paraId="036B755E" w14:textId="77777777" w:rsidR="000106B3" w:rsidRDefault="00000000">
      <w:pPr>
        <w:pStyle w:val="Ttulo3"/>
        <w:ind w:left="141"/>
      </w:pPr>
      <w:bookmarkStart w:id="645" w:name="_jb9q8egio4z0" w:colFirst="0" w:colLast="0"/>
      <w:bookmarkEnd w:id="645"/>
      <w:r>
        <w:t>Nível 13: Trapaceiro Versátil</w:t>
      </w:r>
    </w:p>
    <w:p w14:paraId="4C823C63" w14:textId="77777777" w:rsidR="000106B3" w:rsidRDefault="00000000">
      <w:pPr>
        <w:ind w:left="141"/>
      </w:pPr>
      <w:r>
        <w:t xml:space="preserve">Você adquire a capacidade de distrair os alvos com suas </w:t>
      </w:r>
      <w:r>
        <w:rPr>
          <w:i/>
        </w:rPr>
        <w:t>Mãos Mágicas</w:t>
      </w:r>
      <w:r>
        <w:t>. Ao usar a opção Tropeço do seu Golpe Astuto em seu Ataque em uma criatura, você também pode usar essa opção em outra criatura a até 1,5 metro da mão espectral.</w:t>
      </w:r>
    </w:p>
    <w:p w14:paraId="3B53865F" w14:textId="77777777" w:rsidR="000106B3" w:rsidRDefault="00000000">
      <w:pPr>
        <w:pStyle w:val="Ttulo3"/>
        <w:ind w:left="141"/>
      </w:pPr>
      <w:bookmarkStart w:id="646" w:name="_9fwdve19ihaj" w:colFirst="0" w:colLast="0"/>
      <w:bookmarkEnd w:id="646"/>
      <w:r>
        <w:t>Nível 17: Ladrão de Magias</w:t>
      </w:r>
    </w:p>
    <w:p w14:paraId="507A742A" w14:textId="77777777" w:rsidR="0031520E" w:rsidRDefault="00000000">
      <w:pPr>
        <w:ind w:left="141"/>
      </w:pPr>
      <w:r>
        <w:t>Você adquire a capacidade de roubar magicamente o conhecimento de como conjurar uma magia de outro conjurador.</w:t>
      </w:r>
    </w:p>
    <w:p w14:paraId="6CFE4DBC" w14:textId="77777777" w:rsidR="0031520E" w:rsidRDefault="00000000">
      <w:pPr>
        <w:ind w:left="141"/>
      </w:pPr>
      <w:r>
        <w:t>Imediatamente após uma criatura conjurar uma magia que tenha como alvo você ou a inclua em sua área de efeito, você pode executar uma Reação para forçá-la a realizar uma salvaguarda de Inteligência, com CD equivalente à sua CD para evitar sua magia. Se a criatura falhar, você nega o efeito da magia contra si e rouba seu conhecimento se a magia for de 1º círculo ou de um círculo que você possa conjurar (não precisa ser uma magia de Mago). Por 8 horas, você a terá preparada, e a criatura não poderá conjurá-la durante esse período.</w:t>
      </w:r>
    </w:p>
    <w:p w14:paraId="6CE7B485" w14:textId="04C74DBF" w:rsidR="000106B3" w:rsidRDefault="00000000">
      <w:pPr>
        <w:ind w:left="141"/>
      </w:pPr>
      <w:r>
        <w:lastRenderedPageBreak/>
        <w:t>Após roubar uma magia com essa característica, você não pode usar esta característica novamente até completar um Descanso Longo.</w:t>
      </w:r>
    </w:p>
    <w:p w14:paraId="10055538" w14:textId="77777777" w:rsidR="000106B3" w:rsidRDefault="000106B3">
      <w:pPr>
        <w:sectPr w:rsidR="000106B3">
          <w:pgSz w:w="11906" w:h="16838"/>
          <w:pgMar w:top="1440" w:right="1440" w:bottom="1440" w:left="1440" w:header="720" w:footer="720" w:gutter="0"/>
          <w:pgNumType w:start="1"/>
          <w:cols w:space="720"/>
        </w:sectPr>
      </w:pPr>
    </w:p>
    <w:p w14:paraId="57439DBC" w14:textId="77777777" w:rsidR="0031520E" w:rsidRDefault="00000000">
      <w:pPr>
        <w:pStyle w:val="Ttulo"/>
      </w:pPr>
      <w:bookmarkStart w:id="647" w:name="_3febwkq6duze" w:colFirst="0" w:colLast="0"/>
      <w:bookmarkStart w:id="648" w:name="_xpoapxktbsc9" w:colFirst="0" w:colLast="0"/>
      <w:bookmarkEnd w:id="647"/>
      <w:bookmarkEnd w:id="648"/>
      <w:r>
        <w:lastRenderedPageBreak/>
        <w:t>Mago</w:t>
      </w:r>
    </w:p>
    <w:p w14:paraId="22947B1D" w14:textId="77777777" w:rsidR="0031520E" w:rsidRDefault="00000000">
      <w:r>
        <w:t>Um Estudioso Usuário de Magia Arcana</w:t>
      </w:r>
    </w:p>
    <w:p w14:paraId="0310EC44" w14:textId="77777777" w:rsidR="0031520E" w:rsidRDefault="00000000">
      <w:r>
        <w:t>Magos são reconhecidos por seu estudo aprofundado da magia. Eles conjuram magias explosivas, raios, ilusões e transformações notáveis, além de invocar criaturas de outros planos, prever o futuro e criar barreiras protetoras. Suas magias mais poderosas podem transformar substâncias, invocar meteoros ou abrir portais para outros mundos.</w:t>
      </w:r>
    </w:p>
    <w:p w14:paraId="515D666C" w14:textId="77777777" w:rsidR="0031520E" w:rsidRDefault="00000000">
      <w:r>
        <w:t xml:space="preserve">Geralmente, os Magos adotam uma abordagem acadêmica, explorando os fundamentos teóricos e categorizando magias em escolas. Figuras renomadas como </w:t>
      </w:r>
      <w:proofErr w:type="spellStart"/>
      <w:r>
        <w:t>Bigby</w:t>
      </w:r>
      <w:proofErr w:type="spellEnd"/>
      <w:r>
        <w:t xml:space="preserve">, </w:t>
      </w:r>
      <w:proofErr w:type="spellStart"/>
      <w:r>
        <w:t>Tasha</w:t>
      </w:r>
      <w:proofErr w:type="spellEnd"/>
      <w:r>
        <w:t xml:space="preserve">, </w:t>
      </w:r>
      <w:proofErr w:type="spellStart"/>
      <w:r>
        <w:t>Mordenkainen</w:t>
      </w:r>
      <w:proofErr w:type="spellEnd"/>
      <w:r>
        <w:t xml:space="preserve"> e Yolande contribuíram para a criação de magias icônicas reconhecidas por todo o multiverso.</w:t>
      </w:r>
    </w:p>
    <w:p w14:paraId="340DEBA7" w14:textId="77777777" w:rsidR="0031520E" w:rsidRDefault="00000000">
      <w:r>
        <w:t xml:space="preserve">O máximo que um Mago </w:t>
      </w:r>
      <w:proofErr w:type="spellStart"/>
      <w:r>
        <w:t>pode</w:t>
      </w:r>
      <w:proofErr w:type="spellEnd"/>
      <w:r>
        <w:t xml:space="preserve"> vivenciar de maneira comum é atuar como sábio ou mentor. Muitos oferecem serviços como conselheiros, servem em forças militares ou se envolvem com o crime ou a dominação.</w:t>
      </w:r>
    </w:p>
    <w:p w14:paraId="11C5CD72" w14:textId="77777777" w:rsidR="0031520E" w:rsidRDefault="00000000">
      <w:r>
        <w:t>Entretanto, a busca pelo conhecimento leva até os magos mais cautelosos a abandonar a segurança de suas bibliotecas e laboratórios em busca de ruínas decadentes e cidades perdidas. A maioria acredita que civilizações antigas guardavam segredos de magia que poderiam conceder um poder maior do que o disponível na atualidade.</w:t>
      </w:r>
    </w:p>
    <w:p w14:paraId="0C4BD5EC" w14:textId="151640EF" w:rsidR="000106B3" w:rsidRDefault="00000000">
      <w:r>
        <w:rPr>
          <w:b/>
        </w:rPr>
        <w:t>Traços Básicos de Mago</w:t>
      </w:r>
    </w:p>
    <w:p w14:paraId="545A70B6" w14:textId="77777777" w:rsidR="000106B3" w:rsidRDefault="000106B3"/>
    <w:tbl>
      <w:tblPr>
        <w:tblStyle w:val="affffffffc"/>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0DB7629A" w14:textId="77777777" w:rsidTr="00601EC3">
        <w:trPr>
          <w:tblHeader/>
          <w:jc w:val="center"/>
        </w:trPr>
        <w:tc>
          <w:tcPr>
            <w:tcW w:w="2500" w:type="pct"/>
          </w:tcPr>
          <w:p w14:paraId="2CA2D5E1" w14:textId="77777777" w:rsidR="000106B3" w:rsidRDefault="00000000">
            <w:pPr>
              <w:rPr>
                <w:b/>
              </w:rPr>
            </w:pPr>
            <w:r>
              <w:rPr>
                <w:b/>
              </w:rPr>
              <w:t>Atributo Primário</w:t>
            </w:r>
          </w:p>
        </w:tc>
        <w:tc>
          <w:tcPr>
            <w:tcW w:w="2500" w:type="pct"/>
          </w:tcPr>
          <w:p w14:paraId="7DF3D175" w14:textId="77777777" w:rsidR="000106B3" w:rsidRDefault="00000000">
            <w:r>
              <w:t>Inteligência</w:t>
            </w:r>
          </w:p>
        </w:tc>
      </w:tr>
      <w:tr w:rsidR="000106B3" w14:paraId="25E30C6F" w14:textId="77777777" w:rsidTr="00601EC3">
        <w:trPr>
          <w:jc w:val="center"/>
        </w:trPr>
        <w:tc>
          <w:tcPr>
            <w:tcW w:w="2500" w:type="pct"/>
          </w:tcPr>
          <w:p w14:paraId="4F4E7367" w14:textId="77777777" w:rsidR="000106B3" w:rsidRDefault="00000000">
            <w:r>
              <w:rPr>
                <w:b/>
              </w:rPr>
              <w:t>Dado de Ponto de Vida</w:t>
            </w:r>
          </w:p>
        </w:tc>
        <w:tc>
          <w:tcPr>
            <w:tcW w:w="2500" w:type="pct"/>
          </w:tcPr>
          <w:p w14:paraId="0FAE1EDF" w14:textId="77777777" w:rsidR="000106B3" w:rsidRDefault="00000000">
            <w:r>
              <w:t>D6 por nível de Mago</w:t>
            </w:r>
          </w:p>
        </w:tc>
      </w:tr>
      <w:tr w:rsidR="000106B3" w14:paraId="5BBE2F89" w14:textId="77777777" w:rsidTr="00601EC3">
        <w:trPr>
          <w:jc w:val="center"/>
        </w:trPr>
        <w:tc>
          <w:tcPr>
            <w:tcW w:w="2500" w:type="pct"/>
          </w:tcPr>
          <w:p w14:paraId="1260B360" w14:textId="77777777" w:rsidR="000106B3" w:rsidRDefault="00000000">
            <w:r>
              <w:rPr>
                <w:b/>
              </w:rPr>
              <w:t>Pontos de Vida no Nível 1</w:t>
            </w:r>
          </w:p>
        </w:tc>
        <w:tc>
          <w:tcPr>
            <w:tcW w:w="2500" w:type="pct"/>
          </w:tcPr>
          <w:p w14:paraId="22CE346E" w14:textId="77777777" w:rsidR="000106B3" w:rsidRDefault="00000000">
            <w:r>
              <w:t>6 + modificador de Constituição</w:t>
            </w:r>
          </w:p>
        </w:tc>
      </w:tr>
      <w:tr w:rsidR="000106B3" w14:paraId="3A2C98D3" w14:textId="77777777" w:rsidTr="00601EC3">
        <w:trPr>
          <w:jc w:val="center"/>
        </w:trPr>
        <w:tc>
          <w:tcPr>
            <w:tcW w:w="2500" w:type="pct"/>
          </w:tcPr>
          <w:p w14:paraId="2A3270DD" w14:textId="77777777" w:rsidR="000106B3" w:rsidRDefault="00000000">
            <w:r>
              <w:rPr>
                <w:b/>
              </w:rPr>
              <w:t>Pontos de Vida por Nível adicional de Mago</w:t>
            </w:r>
          </w:p>
        </w:tc>
        <w:tc>
          <w:tcPr>
            <w:tcW w:w="2500" w:type="pct"/>
          </w:tcPr>
          <w:p w14:paraId="6C209CCF" w14:textId="77777777" w:rsidR="000106B3" w:rsidRDefault="00000000">
            <w:r>
              <w:t>D6 + seu modificador de Constituição, ou, 4 + seu modificador de Constituição</w:t>
            </w:r>
          </w:p>
        </w:tc>
      </w:tr>
      <w:tr w:rsidR="000106B3" w14:paraId="2409D1FF" w14:textId="77777777" w:rsidTr="00601EC3">
        <w:trPr>
          <w:jc w:val="center"/>
        </w:trPr>
        <w:tc>
          <w:tcPr>
            <w:tcW w:w="2500" w:type="pct"/>
          </w:tcPr>
          <w:p w14:paraId="5BEFB895" w14:textId="77777777" w:rsidR="000106B3" w:rsidRDefault="00000000">
            <w:r>
              <w:rPr>
                <w:b/>
              </w:rPr>
              <w:t>Proficiência em Salvaguarda</w:t>
            </w:r>
          </w:p>
        </w:tc>
        <w:tc>
          <w:tcPr>
            <w:tcW w:w="2500" w:type="pct"/>
          </w:tcPr>
          <w:p w14:paraId="1689157B" w14:textId="77777777" w:rsidR="000106B3" w:rsidRDefault="00000000">
            <w:r>
              <w:t>Inteligência e Sabedoria</w:t>
            </w:r>
          </w:p>
        </w:tc>
      </w:tr>
      <w:tr w:rsidR="000106B3" w14:paraId="7EA71B8C" w14:textId="77777777" w:rsidTr="00601EC3">
        <w:trPr>
          <w:jc w:val="center"/>
        </w:trPr>
        <w:tc>
          <w:tcPr>
            <w:tcW w:w="2500" w:type="pct"/>
          </w:tcPr>
          <w:p w14:paraId="27C9F3F6" w14:textId="77777777" w:rsidR="000106B3" w:rsidRDefault="00000000">
            <w:r>
              <w:rPr>
                <w:b/>
              </w:rPr>
              <w:t>Proficiências em Perícias</w:t>
            </w:r>
          </w:p>
        </w:tc>
        <w:tc>
          <w:tcPr>
            <w:tcW w:w="2500" w:type="pct"/>
          </w:tcPr>
          <w:p w14:paraId="09A0F36C" w14:textId="44CF9650" w:rsidR="000106B3" w:rsidRDefault="00000000">
            <w:r>
              <w:rPr>
                <w:i/>
              </w:rPr>
              <w:t>Escolha 2:</w:t>
            </w:r>
            <w:r>
              <w:t xml:space="preserve"> </w:t>
            </w:r>
            <w:proofErr w:type="spellStart"/>
            <w:r w:rsidR="00B21955" w:rsidRPr="00B21955">
              <w:t>Arcanismo</w:t>
            </w:r>
            <w:proofErr w:type="spellEnd"/>
            <w:r w:rsidR="00B21955" w:rsidRPr="00B21955">
              <w:t>, História, Intuição, Investigação, Medicina, Natureza ou Religião.</w:t>
            </w:r>
          </w:p>
        </w:tc>
      </w:tr>
      <w:tr w:rsidR="000106B3" w14:paraId="61B4E5C7" w14:textId="77777777" w:rsidTr="00601EC3">
        <w:trPr>
          <w:jc w:val="center"/>
        </w:trPr>
        <w:tc>
          <w:tcPr>
            <w:tcW w:w="2500" w:type="pct"/>
          </w:tcPr>
          <w:p w14:paraId="6BD8B53B" w14:textId="77777777" w:rsidR="000106B3" w:rsidRDefault="00000000">
            <w:r>
              <w:rPr>
                <w:b/>
              </w:rPr>
              <w:t>Proficiências com Armas</w:t>
            </w:r>
          </w:p>
        </w:tc>
        <w:tc>
          <w:tcPr>
            <w:tcW w:w="2500" w:type="pct"/>
          </w:tcPr>
          <w:p w14:paraId="73AD7D82" w14:textId="77777777" w:rsidR="000106B3" w:rsidRDefault="00000000">
            <w:r>
              <w:t>Armas Simples</w:t>
            </w:r>
          </w:p>
        </w:tc>
      </w:tr>
      <w:tr w:rsidR="000106B3" w14:paraId="2979AF4A" w14:textId="77777777" w:rsidTr="00601EC3">
        <w:trPr>
          <w:jc w:val="center"/>
        </w:trPr>
        <w:tc>
          <w:tcPr>
            <w:tcW w:w="2500" w:type="pct"/>
          </w:tcPr>
          <w:p w14:paraId="73DFDF61" w14:textId="77777777" w:rsidR="000106B3" w:rsidRDefault="00000000">
            <w:pPr>
              <w:rPr>
                <w:b/>
              </w:rPr>
            </w:pPr>
            <w:r>
              <w:rPr>
                <w:b/>
              </w:rPr>
              <w:t>Proficiência com Armaduras</w:t>
            </w:r>
          </w:p>
        </w:tc>
        <w:tc>
          <w:tcPr>
            <w:tcW w:w="2500" w:type="pct"/>
          </w:tcPr>
          <w:p w14:paraId="6E896F24" w14:textId="77777777" w:rsidR="000106B3" w:rsidRDefault="00000000">
            <w:r>
              <w:t>Nenhuma</w:t>
            </w:r>
          </w:p>
        </w:tc>
      </w:tr>
      <w:tr w:rsidR="000106B3" w14:paraId="635EE690" w14:textId="77777777" w:rsidTr="00601EC3">
        <w:trPr>
          <w:jc w:val="center"/>
        </w:trPr>
        <w:tc>
          <w:tcPr>
            <w:tcW w:w="2500" w:type="pct"/>
          </w:tcPr>
          <w:p w14:paraId="3C46836C" w14:textId="77777777" w:rsidR="000106B3" w:rsidRDefault="00000000">
            <w:r>
              <w:rPr>
                <w:b/>
              </w:rPr>
              <w:lastRenderedPageBreak/>
              <w:t>Equipamento Inicial</w:t>
            </w:r>
          </w:p>
        </w:tc>
        <w:tc>
          <w:tcPr>
            <w:tcW w:w="2500" w:type="pct"/>
          </w:tcPr>
          <w:p w14:paraId="782CA265" w14:textId="77777777" w:rsidR="000106B3" w:rsidRDefault="00000000">
            <w:r>
              <w:rPr>
                <w:i/>
              </w:rPr>
              <w:t>Escolha A ou B:</w:t>
            </w:r>
            <w:r>
              <w:t xml:space="preserve"> (A) 2 Adagas, Foco Arcano (Cajado), Kit de Erudito, Livro de Magias, Túnica e 5 PO; ou (B) 55 PO</w:t>
            </w:r>
          </w:p>
        </w:tc>
      </w:tr>
    </w:tbl>
    <w:p w14:paraId="4AC0157A" w14:textId="77777777" w:rsidR="000106B3" w:rsidRDefault="00000000">
      <w:pPr>
        <w:pStyle w:val="Ttulo2"/>
      </w:pPr>
      <w:bookmarkStart w:id="649" w:name="_nkhifvhckpc" w:colFirst="0" w:colLast="0"/>
      <w:bookmarkEnd w:id="649"/>
      <w:r>
        <w:t>Tornando-se um Mago…</w:t>
      </w:r>
    </w:p>
    <w:p w14:paraId="4604CA21" w14:textId="77777777" w:rsidR="000106B3" w:rsidRDefault="00000000">
      <w:pPr>
        <w:pStyle w:val="Ttulo3"/>
      </w:pPr>
      <w:bookmarkStart w:id="650" w:name="_yx05kvkcs9l1" w:colFirst="0" w:colLast="0"/>
      <w:bookmarkEnd w:id="650"/>
      <w:r>
        <w:t>Como Personagem de Nível 1</w:t>
      </w:r>
    </w:p>
    <w:p w14:paraId="5009FCFE" w14:textId="77777777" w:rsidR="0031520E" w:rsidRDefault="00000000">
      <w:pPr>
        <w:numPr>
          <w:ilvl w:val="0"/>
          <w:numId w:val="28"/>
        </w:numPr>
      </w:pPr>
      <w:r>
        <w:t>Adquira todos os traços da tabela Traços Básicos de Mago.</w:t>
      </w:r>
    </w:p>
    <w:p w14:paraId="66413642" w14:textId="6C673FDD" w:rsidR="000106B3" w:rsidRDefault="00000000">
      <w:pPr>
        <w:numPr>
          <w:ilvl w:val="0"/>
          <w:numId w:val="28"/>
        </w:numPr>
      </w:pPr>
      <w:r>
        <w:t>Adquira as características de nível 1 de Mago, detalhadas na tabela Características de Mago.</w:t>
      </w:r>
    </w:p>
    <w:p w14:paraId="6ECB5F7C" w14:textId="77777777" w:rsidR="000106B3" w:rsidRDefault="00000000">
      <w:pPr>
        <w:pStyle w:val="Ttulo3"/>
        <w:ind w:left="720"/>
      </w:pPr>
      <w:bookmarkStart w:id="651" w:name="_cfgqqnyfoom7" w:colFirst="0" w:colLast="0"/>
      <w:bookmarkEnd w:id="651"/>
      <w:r>
        <w:t xml:space="preserve">Como um Personagem </w:t>
      </w:r>
      <w:proofErr w:type="spellStart"/>
      <w:r>
        <w:t>Multiclasse</w:t>
      </w:r>
      <w:proofErr w:type="spellEnd"/>
    </w:p>
    <w:p w14:paraId="458E0F73" w14:textId="77777777" w:rsidR="0031520E" w:rsidRDefault="00000000">
      <w:pPr>
        <w:numPr>
          <w:ilvl w:val="0"/>
          <w:numId w:val="28"/>
        </w:numPr>
      </w:pPr>
      <w:r>
        <w:t>Adquira o Dado de Ponto de Vida da tabela Traços Básicos de Mago.</w:t>
      </w:r>
    </w:p>
    <w:p w14:paraId="7AC2887C" w14:textId="2A3B71EB" w:rsidR="000106B3" w:rsidRDefault="00000000">
      <w:pPr>
        <w:numPr>
          <w:ilvl w:val="0"/>
          <w:numId w:val="28"/>
        </w:numPr>
      </w:pPr>
      <w:r>
        <w:t xml:space="preserve">Adquira as características de nível 1 de Mago, detalhadas na tabela Características de Mago. Veja também regras de </w:t>
      </w:r>
      <w:proofErr w:type="spellStart"/>
      <w:r>
        <w:t>multiclasse</w:t>
      </w:r>
      <w:proofErr w:type="spellEnd"/>
      <w:r>
        <w:t xml:space="preserve"> no capítulo 2 para determinar seus espaços de magia disponíveis.</w:t>
      </w:r>
    </w:p>
    <w:p w14:paraId="13FAFE4D" w14:textId="77777777" w:rsidR="000106B3" w:rsidRDefault="00000000">
      <w:pPr>
        <w:pStyle w:val="Ttulo2"/>
        <w:ind w:left="720"/>
      </w:pPr>
      <w:bookmarkStart w:id="652" w:name="_tkdmxicqz4os" w:colFirst="0" w:colLast="0"/>
      <w:bookmarkEnd w:id="652"/>
      <w:r>
        <w:t>Características de Classe de Mago</w:t>
      </w:r>
    </w:p>
    <w:p w14:paraId="1EFA9030" w14:textId="77777777" w:rsidR="000106B3" w:rsidRDefault="00000000">
      <w:pPr>
        <w:ind w:left="720"/>
      </w:pPr>
      <w:r>
        <w:t>Como Mago, você adquire as seguintes características de classe ao atingir os níveis especificados de Mago. Essas características estão apresentadas na tabela Características de Mago.</w:t>
      </w:r>
    </w:p>
    <w:p w14:paraId="0D7A4E78" w14:textId="77777777" w:rsidR="000106B3" w:rsidRDefault="000106B3">
      <w:pPr>
        <w:ind w:left="720"/>
      </w:pPr>
    </w:p>
    <w:tbl>
      <w:tblPr>
        <w:tblStyle w:val="affffffffd"/>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46"/>
        <w:gridCol w:w="1261"/>
        <w:gridCol w:w="1541"/>
        <w:gridCol w:w="938"/>
        <w:gridCol w:w="1219"/>
        <w:gridCol w:w="305"/>
        <w:gridCol w:w="387"/>
        <w:gridCol w:w="387"/>
        <w:gridCol w:w="387"/>
        <w:gridCol w:w="387"/>
        <w:gridCol w:w="387"/>
        <w:gridCol w:w="387"/>
        <w:gridCol w:w="387"/>
        <w:gridCol w:w="387"/>
      </w:tblGrid>
      <w:tr w:rsidR="000106B3" w14:paraId="308D5F5B" w14:textId="77777777" w:rsidTr="00601EC3">
        <w:trPr>
          <w:tblHeader/>
          <w:jc w:val="center"/>
        </w:trPr>
        <w:tc>
          <w:tcPr>
            <w:tcW w:w="271" w:type="pct"/>
          </w:tcPr>
          <w:p w14:paraId="2820FA95" w14:textId="77777777" w:rsidR="000106B3" w:rsidRDefault="00000000">
            <w:pPr>
              <w:rPr>
                <w:b/>
              </w:rPr>
            </w:pPr>
            <w:r>
              <w:rPr>
                <w:b/>
              </w:rPr>
              <w:t>Nível</w:t>
            </w:r>
          </w:p>
        </w:tc>
        <w:tc>
          <w:tcPr>
            <w:tcW w:w="795" w:type="pct"/>
          </w:tcPr>
          <w:p w14:paraId="1439E752" w14:textId="77777777" w:rsidR="000106B3" w:rsidRDefault="00000000">
            <w:pPr>
              <w:rPr>
                <w:b/>
              </w:rPr>
            </w:pPr>
            <w:r>
              <w:rPr>
                <w:b/>
              </w:rPr>
              <w:t>Bônus de Proficiência</w:t>
            </w:r>
          </w:p>
        </w:tc>
        <w:tc>
          <w:tcPr>
            <w:tcW w:w="1016" w:type="pct"/>
          </w:tcPr>
          <w:p w14:paraId="0C6BE951" w14:textId="77777777" w:rsidR="000106B3" w:rsidRDefault="00000000">
            <w:pPr>
              <w:rPr>
                <w:b/>
              </w:rPr>
            </w:pPr>
            <w:r>
              <w:rPr>
                <w:b/>
              </w:rPr>
              <w:t>Características de Classe</w:t>
            </w:r>
          </w:p>
        </w:tc>
        <w:tc>
          <w:tcPr>
            <w:tcW w:w="377" w:type="pct"/>
          </w:tcPr>
          <w:p w14:paraId="22E28891" w14:textId="77777777" w:rsidR="000106B3" w:rsidRDefault="00000000">
            <w:pPr>
              <w:rPr>
                <w:b/>
              </w:rPr>
            </w:pPr>
            <w:r>
              <w:rPr>
                <w:b/>
              </w:rPr>
              <w:t>Truques</w:t>
            </w:r>
          </w:p>
        </w:tc>
        <w:tc>
          <w:tcPr>
            <w:tcW w:w="758" w:type="pct"/>
          </w:tcPr>
          <w:p w14:paraId="679DE8BB" w14:textId="77777777" w:rsidR="000106B3" w:rsidRDefault="00000000">
            <w:pPr>
              <w:rPr>
                <w:b/>
              </w:rPr>
            </w:pPr>
            <w:r>
              <w:rPr>
                <w:b/>
              </w:rPr>
              <w:t>Magias Preparadas</w:t>
            </w:r>
          </w:p>
        </w:tc>
        <w:tc>
          <w:tcPr>
            <w:tcW w:w="345" w:type="pct"/>
          </w:tcPr>
          <w:p w14:paraId="2FF647C5" w14:textId="77777777" w:rsidR="000106B3" w:rsidRDefault="00000000">
            <w:pPr>
              <w:rPr>
                <w:b/>
              </w:rPr>
            </w:pPr>
            <w:r>
              <w:rPr>
                <w:b/>
              </w:rPr>
              <w:t>1</w:t>
            </w:r>
          </w:p>
        </w:tc>
        <w:tc>
          <w:tcPr>
            <w:tcW w:w="248" w:type="pct"/>
          </w:tcPr>
          <w:p w14:paraId="162C1162" w14:textId="77777777" w:rsidR="000106B3" w:rsidRDefault="00000000">
            <w:pPr>
              <w:rPr>
                <w:b/>
              </w:rPr>
            </w:pPr>
            <w:r>
              <w:rPr>
                <w:b/>
              </w:rPr>
              <w:t>2</w:t>
            </w:r>
          </w:p>
        </w:tc>
        <w:tc>
          <w:tcPr>
            <w:tcW w:w="175" w:type="pct"/>
          </w:tcPr>
          <w:p w14:paraId="33A394A6" w14:textId="77777777" w:rsidR="000106B3" w:rsidRDefault="00000000">
            <w:pPr>
              <w:rPr>
                <w:b/>
              </w:rPr>
            </w:pPr>
            <w:r>
              <w:rPr>
                <w:b/>
              </w:rPr>
              <w:t>3</w:t>
            </w:r>
          </w:p>
        </w:tc>
        <w:tc>
          <w:tcPr>
            <w:tcW w:w="184" w:type="pct"/>
          </w:tcPr>
          <w:p w14:paraId="258A790D" w14:textId="77777777" w:rsidR="000106B3" w:rsidRDefault="00000000">
            <w:pPr>
              <w:rPr>
                <w:b/>
              </w:rPr>
            </w:pPr>
            <w:r>
              <w:rPr>
                <w:b/>
              </w:rPr>
              <w:t>4</w:t>
            </w:r>
          </w:p>
        </w:tc>
        <w:tc>
          <w:tcPr>
            <w:tcW w:w="230" w:type="pct"/>
          </w:tcPr>
          <w:p w14:paraId="4C52ABE8" w14:textId="77777777" w:rsidR="000106B3" w:rsidRDefault="00000000">
            <w:pPr>
              <w:rPr>
                <w:b/>
              </w:rPr>
            </w:pPr>
            <w:r>
              <w:rPr>
                <w:b/>
              </w:rPr>
              <w:t>5</w:t>
            </w:r>
          </w:p>
        </w:tc>
        <w:tc>
          <w:tcPr>
            <w:tcW w:w="147" w:type="pct"/>
          </w:tcPr>
          <w:p w14:paraId="1A99C85D" w14:textId="77777777" w:rsidR="000106B3" w:rsidRDefault="00000000">
            <w:pPr>
              <w:rPr>
                <w:b/>
              </w:rPr>
            </w:pPr>
            <w:r>
              <w:rPr>
                <w:b/>
              </w:rPr>
              <w:t>6</w:t>
            </w:r>
          </w:p>
        </w:tc>
        <w:tc>
          <w:tcPr>
            <w:tcW w:w="129" w:type="pct"/>
          </w:tcPr>
          <w:p w14:paraId="18A84C8A" w14:textId="77777777" w:rsidR="000106B3" w:rsidRDefault="00000000">
            <w:pPr>
              <w:rPr>
                <w:b/>
              </w:rPr>
            </w:pPr>
            <w:r>
              <w:rPr>
                <w:b/>
              </w:rPr>
              <w:t>7</w:t>
            </w:r>
          </w:p>
        </w:tc>
        <w:tc>
          <w:tcPr>
            <w:tcW w:w="156" w:type="pct"/>
          </w:tcPr>
          <w:p w14:paraId="0B8CF8D1" w14:textId="77777777" w:rsidR="000106B3" w:rsidRDefault="00000000">
            <w:pPr>
              <w:rPr>
                <w:b/>
              </w:rPr>
            </w:pPr>
            <w:r>
              <w:rPr>
                <w:b/>
              </w:rPr>
              <w:t>8</w:t>
            </w:r>
          </w:p>
        </w:tc>
        <w:tc>
          <w:tcPr>
            <w:tcW w:w="170" w:type="pct"/>
          </w:tcPr>
          <w:p w14:paraId="3A32239F" w14:textId="77777777" w:rsidR="000106B3" w:rsidRDefault="00000000">
            <w:pPr>
              <w:rPr>
                <w:b/>
              </w:rPr>
            </w:pPr>
            <w:r>
              <w:rPr>
                <w:b/>
              </w:rPr>
              <w:t>9</w:t>
            </w:r>
          </w:p>
        </w:tc>
      </w:tr>
      <w:tr w:rsidR="000106B3" w14:paraId="79E7AB9B" w14:textId="77777777" w:rsidTr="00601EC3">
        <w:trPr>
          <w:jc w:val="center"/>
        </w:trPr>
        <w:tc>
          <w:tcPr>
            <w:tcW w:w="271" w:type="pct"/>
          </w:tcPr>
          <w:p w14:paraId="3A9002AC" w14:textId="77777777" w:rsidR="000106B3" w:rsidRDefault="00000000">
            <w:r>
              <w:t>1</w:t>
            </w:r>
          </w:p>
        </w:tc>
        <w:tc>
          <w:tcPr>
            <w:tcW w:w="795" w:type="pct"/>
          </w:tcPr>
          <w:p w14:paraId="41C34771" w14:textId="77777777" w:rsidR="000106B3" w:rsidRDefault="00000000">
            <w:r>
              <w:t>+2</w:t>
            </w:r>
          </w:p>
        </w:tc>
        <w:tc>
          <w:tcPr>
            <w:tcW w:w="1016" w:type="pct"/>
          </w:tcPr>
          <w:p w14:paraId="7B989469" w14:textId="77777777" w:rsidR="000106B3" w:rsidRDefault="00000000">
            <w:r>
              <w:t>Adepto de Ritual, Conjuração, Recuperação Arcana</w:t>
            </w:r>
          </w:p>
        </w:tc>
        <w:tc>
          <w:tcPr>
            <w:tcW w:w="377" w:type="pct"/>
          </w:tcPr>
          <w:p w14:paraId="27828299" w14:textId="77777777" w:rsidR="000106B3" w:rsidRDefault="00000000">
            <w:r>
              <w:t>3</w:t>
            </w:r>
          </w:p>
        </w:tc>
        <w:tc>
          <w:tcPr>
            <w:tcW w:w="758" w:type="pct"/>
          </w:tcPr>
          <w:p w14:paraId="54D8E433" w14:textId="77777777" w:rsidR="000106B3" w:rsidRDefault="00000000">
            <w:r>
              <w:t>4</w:t>
            </w:r>
          </w:p>
        </w:tc>
        <w:tc>
          <w:tcPr>
            <w:tcW w:w="345" w:type="pct"/>
          </w:tcPr>
          <w:p w14:paraId="1FB75058" w14:textId="77777777" w:rsidR="000106B3" w:rsidRDefault="00000000">
            <w:r>
              <w:t>2</w:t>
            </w:r>
          </w:p>
        </w:tc>
        <w:tc>
          <w:tcPr>
            <w:tcW w:w="248" w:type="pct"/>
          </w:tcPr>
          <w:p w14:paraId="56921550" w14:textId="77777777" w:rsidR="000106B3" w:rsidRDefault="00000000">
            <w:r>
              <w:t>—</w:t>
            </w:r>
          </w:p>
        </w:tc>
        <w:tc>
          <w:tcPr>
            <w:tcW w:w="175" w:type="pct"/>
          </w:tcPr>
          <w:p w14:paraId="3D4873A2" w14:textId="77777777" w:rsidR="000106B3" w:rsidRDefault="00000000">
            <w:r>
              <w:t>—</w:t>
            </w:r>
          </w:p>
        </w:tc>
        <w:tc>
          <w:tcPr>
            <w:tcW w:w="184" w:type="pct"/>
          </w:tcPr>
          <w:p w14:paraId="1F88D1F7" w14:textId="77777777" w:rsidR="000106B3" w:rsidRDefault="00000000">
            <w:r>
              <w:t>—</w:t>
            </w:r>
          </w:p>
        </w:tc>
        <w:tc>
          <w:tcPr>
            <w:tcW w:w="230" w:type="pct"/>
          </w:tcPr>
          <w:p w14:paraId="5EEBA87A" w14:textId="77777777" w:rsidR="000106B3" w:rsidRDefault="00000000">
            <w:r>
              <w:t>—</w:t>
            </w:r>
          </w:p>
        </w:tc>
        <w:tc>
          <w:tcPr>
            <w:tcW w:w="147" w:type="pct"/>
          </w:tcPr>
          <w:p w14:paraId="11AB2F8F" w14:textId="77777777" w:rsidR="000106B3" w:rsidRDefault="00000000">
            <w:r>
              <w:t>—</w:t>
            </w:r>
          </w:p>
        </w:tc>
        <w:tc>
          <w:tcPr>
            <w:tcW w:w="129" w:type="pct"/>
          </w:tcPr>
          <w:p w14:paraId="6F4C2F41" w14:textId="77777777" w:rsidR="000106B3" w:rsidRDefault="00000000">
            <w:r>
              <w:t>—</w:t>
            </w:r>
          </w:p>
        </w:tc>
        <w:tc>
          <w:tcPr>
            <w:tcW w:w="156" w:type="pct"/>
          </w:tcPr>
          <w:p w14:paraId="58BDB431" w14:textId="77777777" w:rsidR="000106B3" w:rsidRDefault="00000000">
            <w:r>
              <w:t>—</w:t>
            </w:r>
          </w:p>
        </w:tc>
        <w:tc>
          <w:tcPr>
            <w:tcW w:w="170" w:type="pct"/>
          </w:tcPr>
          <w:p w14:paraId="00B6A514" w14:textId="77777777" w:rsidR="000106B3" w:rsidRDefault="00000000">
            <w:r>
              <w:t>—</w:t>
            </w:r>
          </w:p>
        </w:tc>
      </w:tr>
      <w:tr w:rsidR="000106B3" w14:paraId="4CC84EE5" w14:textId="77777777" w:rsidTr="00601EC3">
        <w:trPr>
          <w:jc w:val="center"/>
        </w:trPr>
        <w:tc>
          <w:tcPr>
            <w:tcW w:w="271" w:type="pct"/>
          </w:tcPr>
          <w:p w14:paraId="47AF541E" w14:textId="77777777" w:rsidR="000106B3" w:rsidRDefault="00000000">
            <w:r>
              <w:t>2</w:t>
            </w:r>
          </w:p>
        </w:tc>
        <w:tc>
          <w:tcPr>
            <w:tcW w:w="795" w:type="pct"/>
          </w:tcPr>
          <w:p w14:paraId="2C3ADD30" w14:textId="77777777" w:rsidR="000106B3" w:rsidRDefault="00000000">
            <w:r>
              <w:t>+2</w:t>
            </w:r>
          </w:p>
        </w:tc>
        <w:tc>
          <w:tcPr>
            <w:tcW w:w="1016" w:type="pct"/>
          </w:tcPr>
          <w:p w14:paraId="69444F8E" w14:textId="77777777" w:rsidR="000106B3" w:rsidRDefault="00000000">
            <w:r>
              <w:t>Acadêmico</w:t>
            </w:r>
          </w:p>
        </w:tc>
        <w:tc>
          <w:tcPr>
            <w:tcW w:w="377" w:type="pct"/>
          </w:tcPr>
          <w:p w14:paraId="7CACE19C" w14:textId="77777777" w:rsidR="000106B3" w:rsidRDefault="00000000">
            <w:r>
              <w:t>3</w:t>
            </w:r>
          </w:p>
        </w:tc>
        <w:tc>
          <w:tcPr>
            <w:tcW w:w="758" w:type="pct"/>
          </w:tcPr>
          <w:p w14:paraId="0F581483" w14:textId="77777777" w:rsidR="000106B3" w:rsidRDefault="00000000">
            <w:r>
              <w:t>5</w:t>
            </w:r>
          </w:p>
        </w:tc>
        <w:tc>
          <w:tcPr>
            <w:tcW w:w="345" w:type="pct"/>
          </w:tcPr>
          <w:p w14:paraId="41179C5D" w14:textId="77777777" w:rsidR="000106B3" w:rsidRDefault="00000000">
            <w:r>
              <w:t>3</w:t>
            </w:r>
          </w:p>
        </w:tc>
        <w:tc>
          <w:tcPr>
            <w:tcW w:w="248" w:type="pct"/>
          </w:tcPr>
          <w:p w14:paraId="41D66D28" w14:textId="77777777" w:rsidR="000106B3" w:rsidRDefault="00000000">
            <w:r>
              <w:t>—</w:t>
            </w:r>
          </w:p>
        </w:tc>
        <w:tc>
          <w:tcPr>
            <w:tcW w:w="175" w:type="pct"/>
          </w:tcPr>
          <w:p w14:paraId="5A267B69" w14:textId="77777777" w:rsidR="000106B3" w:rsidRDefault="00000000">
            <w:r>
              <w:t>—</w:t>
            </w:r>
          </w:p>
        </w:tc>
        <w:tc>
          <w:tcPr>
            <w:tcW w:w="184" w:type="pct"/>
          </w:tcPr>
          <w:p w14:paraId="115949DB" w14:textId="77777777" w:rsidR="000106B3" w:rsidRDefault="00000000">
            <w:r>
              <w:t>—</w:t>
            </w:r>
          </w:p>
        </w:tc>
        <w:tc>
          <w:tcPr>
            <w:tcW w:w="230" w:type="pct"/>
          </w:tcPr>
          <w:p w14:paraId="297320D0" w14:textId="77777777" w:rsidR="000106B3" w:rsidRDefault="00000000">
            <w:r>
              <w:t>—</w:t>
            </w:r>
          </w:p>
        </w:tc>
        <w:tc>
          <w:tcPr>
            <w:tcW w:w="147" w:type="pct"/>
          </w:tcPr>
          <w:p w14:paraId="40BEA5A0" w14:textId="77777777" w:rsidR="000106B3" w:rsidRDefault="00000000">
            <w:r>
              <w:t>—</w:t>
            </w:r>
          </w:p>
        </w:tc>
        <w:tc>
          <w:tcPr>
            <w:tcW w:w="129" w:type="pct"/>
          </w:tcPr>
          <w:p w14:paraId="6CE4D1B3" w14:textId="77777777" w:rsidR="000106B3" w:rsidRDefault="00000000">
            <w:r>
              <w:t>—</w:t>
            </w:r>
          </w:p>
        </w:tc>
        <w:tc>
          <w:tcPr>
            <w:tcW w:w="156" w:type="pct"/>
          </w:tcPr>
          <w:p w14:paraId="214DB36B" w14:textId="77777777" w:rsidR="000106B3" w:rsidRDefault="00000000">
            <w:r>
              <w:t>—</w:t>
            </w:r>
          </w:p>
        </w:tc>
        <w:tc>
          <w:tcPr>
            <w:tcW w:w="170" w:type="pct"/>
          </w:tcPr>
          <w:p w14:paraId="3CE8DF38" w14:textId="77777777" w:rsidR="000106B3" w:rsidRDefault="00000000">
            <w:r>
              <w:t>—</w:t>
            </w:r>
          </w:p>
        </w:tc>
      </w:tr>
      <w:tr w:rsidR="000106B3" w14:paraId="58E998B3" w14:textId="77777777" w:rsidTr="00601EC3">
        <w:trPr>
          <w:jc w:val="center"/>
        </w:trPr>
        <w:tc>
          <w:tcPr>
            <w:tcW w:w="271" w:type="pct"/>
          </w:tcPr>
          <w:p w14:paraId="3B878214" w14:textId="77777777" w:rsidR="000106B3" w:rsidRDefault="00000000">
            <w:r>
              <w:t>3</w:t>
            </w:r>
          </w:p>
        </w:tc>
        <w:tc>
          <w:tcPr>
            <w:tcW w:w="795" w:type="pct"/>
          </w:tcPr>
          <w:p w14:paraId="58961FC4" w14:textId="77777777" w:rsidR="000106B3" w:rsidRDefault="00000000">
            <w:r>
              <w:t>+2</w:t>
            </w:r>
          </w:p>
        </w:tc>
        <w:tc>
          <w:tcPr>
            <w:tcW w:w="1016" w:type="pct"/>
          </w:tcPr>
          <w:p w14:paraId="124D8EA1" w14:textId="77777777" w:rsidR="000106B3" w:rsidRDefault="00000000">
            <w:r>
              <w:t>Subclasse de Mago</w:t>
            </w:r>
          </w:p>
        </w:tc>
        <w:tc>
          <w:tcPr>
            <w:tcW w:w="377" w:type="pct"/>
          </w:tcPr>
          <w:p w14:paraId="44656398" w14:textId="77777777" w:rsidR="000106B3" w:rsidRDefault="00000000">
            <w:r>
              <w:t>3</w:t>
            </w:r>
          </w:p>
        </w:tc>
        <w:tc>
          <w:tcPr>
            <w:tcW w:w="758" w:type="pct"/>
          </w:tcPr>
          <w:p w14:paraId="00AAA566" w14:textId="77777777" w:rsidR="000106B3" w:rsidRDefault="00000000">
            <w:r>
              <w:t>6</w:t>
            </w:r>
          </w:p>
        </w:tc>
        <w:tc>
          <w:tcPr>
            <w:tcW w:w="345" w:type="pct"/>
          </w:tcPr>
          <w:p w14:paraId="2D97F21A" w14:textId="77777777" w:rsidR="000106B3" w:rsidRDefault="00000000">
            <w:r>
              <w:t>4</w:t>
            </w:r>
          </w:p>
        </w:tc>
        <w:tc>
          <w:tcPr>
            <w:tcW w:w="248" w:type="pct"/>
          </w:tcPr>
          <w:p w14:paraId="392FA431" w14:textId="77777777" w:rsidR="000106B3" w:rsidRDefault="00000000">
            <w:r>
              <w:t>2</w:t>
            </w:r>
          </w:p>
        </w:tc>
        <w:tc>
          <w:tcPr>
            <w:tcW w:w="175" w:type="pct"/>
          </w:tcPr>
          <w:p w14:paraId="73BABB7C" w14:textId="77777777" w:rsidR="000106B3" w:rsidRDefault="00000000">
            <w:r>
              <w:t>—</w:t>
            </w:r>
          </w:p>
        </w:tc>
        <w:tc>
          <w:tcPr>
            <w:tcW w:w="184" w:type="pct"/>
          </w:tcPr>
          <w:p w14:paraId="5DB777BC" w14:textId="77777777" w:rsidR="000106B3" w:rsidRDefault="00000000">
            <w:r>
              <w:t>—</w:t>
            </w:r>
          </w:p>
        </w:tc>
        <w:tc>
          <w:tcPr>
            <w:tcW w:w="230" w:type="pct"/>
          </w:tcPr>
          <w:p w14:paraId="62795284" w14:textId="77777777" w:rsidR="000106B3" w:rsidRDefault="00000000">
            <w:r>
              <w:t>—</w:t>
            </w:r>
          </w:p>
        </w:tc>
        <w:tc>
          <w:tcPr>
            <w:tcW w:w="147" w:type="pct"/>
          </w:tcPr>
          <w:p w14:paraId="635F8F62" w14:textId="77777777" w:rsidR="000106B3" w:rsidRDefault="00000000">
            <w:r>
              <w:t>—</w:t>
            </w:r>
          </w:p>
        </w:tc>
        <w:tc>
          <w:tcPr>
            <w:tcW w:w="129" w:type="pct"/>
          </w:tcPr>
          <w:p w14:paraId="640C7EFC" w14:textId="77777777" w:rsidR="000106B3" w:rsidRDefault="00000000">
            <w:r>
              <w:t>—</w:t>
            </w:r>
          </w:p>
        </w:tc>
        <w:tc>
          <w:tcPr>
            <w:tcW w:w="156" w:type="pct"/>
          </w:tcPr>
          <w:p w14:paraId="4E708853" w14:textId="77777777" w:rsidR="000106B3" w:rsidRDefault="00000000">
            <w:r>
              <w:t>—</w:t>
            </w:r>
          </w:p>
        </w:tc>
        <w:tc>
          <w:tcPr>
            <w:tcW w:w="170" w:type="pct"/>
          </w:tcPr>
          <w:p w14:paraId="4E2ABEE1" w14:textId="77777777" w:rsidR="000106B3" w:rsidRDefault="00000000">
            <w:r>
              <w:t>—</w:t>
            </w:r>
          </w:p>
        </w:tc>
      </w:tr>
      <w:tr w:rsidR="000106B3" w14:paraId="749F03EC" w14:textId="77777777" w:rsidTr="00601EC3">
        <w:trPr>
          <w:jc w:val="center"/>
        </w:trPr>
        <w:tc>
          <w:tcPr>
            <w:tcW w:w="271" w:type="pct"/>
          </w:tcPr>
          <w:p w14:paraId="1493F880" w14:textId="77777777" w:rsidR="000106B3" w:rsidRDefault="00000000">
            <w:r>
              <w:lastRenderedPageBreak/>
              <w:t>4</w:t>
            </w:r>
          </w:p>
        </w:tc>
        <w:tc>
          <w:tcPr>
            <w:tcW w:w="795" w:type="pct"/>
          </w:tcPr>
          <w:p w14:paraId="0BB10871" w14:textId="77777777" w:rsidR="000106B3" w:rsidRDefault="00000000">
            <w:r>
              <w:t>+2</w:t>
            </w:r>
          </w:p>
        </w:tc>
        <w:tc>
          <w:tcPr>
            <w:tcW w:w="1016" w:type="pct"/>
          </w:tcPr>
          <w:p w14:paraId="219D8489" w14:textId="77777777" w:rsidR="000106B3" w:rsidRDefault="00000000">
            <w:r>
              <w:t>Aumento no Valor de Atributo</w:t>
            </w:r>
          </w:p>
        </w:tc>
        <w:tc>
          <w:tcPr>
            <w:tcW w:w="377" w:type="pct"/>
          </w:tcPr>
          <w:p w14:paraId="32F23910" w14:textId="77777777" w:rsidR="000106B3" w:rsidRDefault="00000000">
            <w:r>
              <w:t>4</w:t>
            </w:r>
          </w:p>
        </w:tc>
        <w:tc>
          <w:tcPr>
            <w:tcW w:w="758" w:type="pct"/>
          </w:tcPr>
          <w:p w14:paraId="1183E49F" w14:textId="77777777" w:rsidR="000106B3" w:rsidRDefault="00000000">
            <w:r>
              <w:t>7</w:t>
            </w:r>
          </w:p>
        </w:tc>
        <w:tc>
          <w:tcPr>
            <w:tcW w:w="345" w:type="pct"/>
          </w:tcPr>
          <w:p w14:paraId="0BE65805" w14:textId="77777777" w:rsidR="000106B3" w:rsidRDefault="00000000">
            <w:r>
              <w:t>4</w:t>
            </w:r>
          </w:p>
        </w:tc>
        <w:tc>
          <w:tcPr>
            <w:tcW w:w="248" w:type="pct"/>
          </w:tcPr>
          <w:p w14:paraId="1ECB6A65" w14:textId="77777777" w:rsidR="000106B3" w:rsidRDefault="00000000">
            <w:r>
              <w:t>3</w:t>
            </w:r>
          </w:p>
        </w:tc>
        <w:tc>
          <w:tcPr>
            <w:tcW w:w="175" w:type="pct"/>
          </w:tcPr>
          <w:p w14:paraId="7CBD6F77" w14:textId="77777777" w:rsidR="000106B3" w:rsidRDefault="00000000">
            <w:r>
              <w:t>—</w:t>
            </w:r>
          </w:p>
        </w:tc>
        <w:tc>
          <w:tcPr>
            <w:tcW w:w="184" w:type="pct"/>
          </w:tcPr>
          <w:p w14:paraId="0A6A3314" w14:textId="77777777" w:rsidR="000106B3" w:rsidRDefault="00000000">
            <w:r>
              <w:t>—</w:t>
            </w:r>
          </w:p>
        </w:tc>
        <w:tc>
          <w:tcPr>
            <w:tcW w:w="230" w:type="pct"/>
          </w:tcPr>
          <w:p w14:paraId="273629B5" w14:textId="77777777" w:rsidR="000106B3" w:rsidRDefault="00000000">
            <w:r>
              <w:t>—</w:t>
            </w:r>
          </w:p>
        </w:tc>
        <w:tc>
          <w:tcPr>
            <w:tcW w:w="147" w:type="pct"/>
          </w:tcPr>
          <w:p w14:paraId="63EADB5F" w14:textId="77777777" w:rsidR="000106B3" w:rsidRDefault="00000000">
            <w:r>
              <w:t>—</w:t>
            </w:r>
          </w:p>
        </w:tc>
        <w:tc>
          <w:tcPr>
            <w:tcW w:w="129" w:type="pct"/>
          </w:tcPr>
          <w:p w14:paraId="43EEA474" w14:textId="77777777" w:rsidR="000106B3" w:rsidRDefault="00000000">
            <w:r>
              <w:t>—</w:t>
            </w:r>
          </w:p>
        </w:tc>
        <w:tc>
          <w:tcPr>
            <w:tcW w:w="156" w:type="pct"/>
          </w:tcPr>
          <w:p w14:paraId="3527C0EC" w14:textId="77777777" w:rsidR="000106B3" w:rsidRDefault="00000000">
            <w:r>
              <w:t>—</w:t>
            </w:r>
          </w:p>
        </w:tc>
        <w:tc>
          <w:tcPr>
            <w:tcW w:w="170" w:type="pct"/>
          </w:tcPr>
          <w:p w14:paraId="5120DBD9" w14:textId="77777777" w:rsidR="000106B3" w:rsidRDefault="00000000">
            <w:r>
              <w:t>—</w:t>
            </w:r>
          </w:p>
        </w:tc>
      </w:tr>
      <w:tr w:rsidR="000106B3" w14:paraId="4AEF90AD" w14:textId="77777777" w:rsidTr="00601EC3">
        <w:trPr>
          <w:jc w:val="center"/>
        </w:trPr>
        <w:tc>
          <w:tcPr>
            <w:tcW w:w="271" w:type="pct"/>
          </w:tcPr>
          <w:p w14:paraId="13666AC0" w14:textId="77777777" w:rsidR="000106B3" w:rsidRDefault="00000000">
            <w:r>
              <w:t>5</w:t>
            </w:r>
          </w:p>
        </w:tc>
        <w:tc>
          <w:tcPr>
            <w:tcW w:w="795" w:type="pct"/>
          </w:tcPr>
          <w:p w14:paraId="5B19FE85" w14:textId="77777777" w:rsidR="000106B3" w:rsidRDefault="00000000">
            <w:r>
              <w:t>+3</w:t>
            </w:r>
          </w:p>
        </w:tc>
        <w:tc>
          <w:tcPr>
            <w:tcW w:w="1016" w:type="pct"/>
          </w:tcPr>
          <w:p w14:paraId="0F462C0E" w14:textId="77777777" w:rsidR="000106B3" w:rsidRDefault="00000000">
            <w:r>
              <w:t>Memorizar Magia</w:t>
            </w:r>
          </w:p>
        </w:tc>
        <w:tc>
          <w:tcPr>
            <w:tcW w:w="377" w:type="pct"/>
          </w:tcPr>
          <w:p w14:paraId="1214D29B" w14:textId="77777777" w:rsidR="000106B3" w:rsidRDefault="00000000">
            <w:r>
              <w:t>4</w:t>
            </w:r>
          </w:p>
        </w:tc>
        <w:tc>
          <w:tcPr>
            <w:tcW w:w="758" w:type="pct"/>
          </w:tcPr>
          <w:p w14:paraId="43E03CA8" w14:textId="77777777" w:rsidR="000106B3" w:rsidRDefault="00000000">
            <w:r>
              <w:t>9</w:t>
            </w:r>
          </w:p>
        </w:tc>
        <w:tc>
          <w:tcPr>
            <w:tcW w:w="345" w:type="pct"/>
          </w:tcPr>
          <w:p w14:paraId="0C83C34A" w14:textId="77777777" w:rsidR="000106B3" w:rsidRDefault="00000000">
            <w:r>
              <w:t>4</w:t>
            </w:r>
          </w:p>
        </w:tc>
        <w:tc>
          <w:tcPr>
            <w:tcW w:w="248" w:type="pct"/>
          </w:tcPr>
          <w:p w14:paraId="35E7A196" w14:textId="77777777" w:rsidR="000106B3" w:rsidRDefault="00000000">
            <w:r>
              <w:t>3</w:t>
            </w:r>
          </w:p>
        </w:tc>
        <w:tc>
          <w:tcPr>
            <w:tcW w:w="175" w:type="pct"/>
          </w:tcPr>
          <w:p w14:paraId="122EB7B5" w14:textId="77777777" w:rsidR="000106B3" w:rsidRDefault="00000000">
            <w:r>
              <w:t>2</w:t>
            </w:r>
          </w:p>
        </w:tc>
        <w:tc>
          <w:tcPr>
            <w:tcW w:w="184" w:type="pct"/>
          </w:tcPr>
          <w:p w14:paraId="254A67C8" w14:textId="77777777" w:rsidR="000106B3" w:rsidRDefault="00000000">
            <w:r>
              <w:t>—</w:t>
            </w:r>
          </w:p>
        </w:tc>
        <w:tc>
          <w:tcPr>
            <w:tcW w:w="230" w:type="pct"/>
          </w:tcPr>
          <w:p w14:paraId="327C3302" w14:textId="77777777" w:rsidR="000106B3" w:rsidRDefault="00000000">
            <w:r>
              <w:t>—</w:t>
            </w:r>
          </w:p>
        </w:tc>
        <w:tc>
          <w:tcPr>
            <w:tcW w:w="147" w:type="pct"/>
          </w:tcPr>
          <w:p w14:paraId="61BD94EA" w14:textId="77777777" w:rsidR="000106B3" w:rsidRDefault="00000000">
            <w:r>
              <w:t>—</w:t>
            </w:r>
          </w:p>
        </w:tc>
        <w:tc>
          <w:tcPr>
            <w:tcW w:w="129" w:type="pct"/>
          </w:tcPr>
          <w:p w14:paraId="4106AFE5" w14:textId="77777777" w:rsidR="000106B3" w:rsidRDefault="00000000">
            <w:r>
              <w:t>—</w:t>
            </w:r>
          </w:p>
        </w:tc>
        <w:tc>
          <w:tcPr>
            <w:tcW w:w="156" w:type="pct"/>
          </w:tcPr>
          <w:p w14:paraId="3896CAB2" w14:textId="77777777" w:rsidR="000106B3" w:rsidRDefault="00000000">
            <w:r>
              <w:t>—</w:t>
            </w:r>
          </w:p>
        </w:tc>
        <w:tc>
          <w:tcPr>
            <w:tcW w:w="170" w:type="pct"/>
          </w:tcPr>
          <w:p w14:paraId="0BEAD4BA" w14:textId="77777777" w:rsidR="000106B3" w:rsidRDefault="00000000">
            <w:r>
              <w:t>—</w:t>
            </w:r>
          </w:p>
        </w:tc>
      </w:tr>
      <w:tr w:rsidR="000106B3" w14:paraId="4D38CEB9" w14:textId="77777777" w:rsidTr="00601EC3">
        <w:trPr>
          <w:jc w:val="center"/>
        </w:trPr>
        <w:tc>
          <w:tcPr>
            <w:tcW w:w="271" w:type="pct"/>
          </w:tcPr>
          <w:p w14:paraId="638E2406" w14:textId="77777777" w:rsidR="000106B3" w:rsidRDefault="00000000">
            <w:r>
              <w:t>6</w:t>
            </w:r>
          </w:p>
        </w:tc>
        <w:tc>
          <w:tcPr>
            <w:tcW w:w="795" w:type="pct"/>
          </w:tcPr>
          <w:p w14:paraId="5F08D896" w14:textId="77777777" w:rsidR="000106B3" w:rsidRDefault="00000000">
            <w:r>
              <w:t>+3</w:t>
            </w:r>
          </w:p>
        </w:tc>
        <w:tc>
          <w:tcPr>
            <w:tcW w:w="1016" w:type="pct"/>
          </w:tcPr>
          <w:p w14:paraId="7169ED99" w14:textId="77777777" w:rsidR="000106B3" w:rsidRDefault="00000000">
            <w:r>
              <w:t>Característica de Subclasse</w:t>
            </w:r>
          </w:p>
        </w:tc>
        <w:tc>
          <w:tcPr>
            <w:tcW w:w="377" w:type="pct"/>
          </w:tcPr>
          <w:p w14:paraId="07CCF122" w14:textId="77777777" w:rsidR="000106B3" w:rsidRDefault="00000000">
            <w:r>
              <w:t>4</w:t>
            </w:r>
          </w:p>
        </w:tc>
        <w:tc>
          <w:tcPr>
            <w:tcW w:w="758" w:type="pct"/>
          </w:tcPr>
          <w:p w14:paraId="5C4B6437" w14:textId="77777777" w:rsidR="000106B3" w:rsidRDefault="00000000">
            <w:r>
              <w:t>10</w:t>
            </w:r>
          </w:p>
        </w:tc>
        <w:tc>
          <w:tcPr>
            <w:tcW w:w="345" w:type="pct"/>
          </w:tcPr>
          <w:p w14:paraId="53507B07" w14:textId="77777777" w:rsidR="000106B3" w:rsidRDefault="00000000">
            <w:r>
              <w:t>4</w:t>
            </w:r>
          </w:p>
        </w:tc>
        <w:tc>
          <w:tcPr>
            <w:tcW w:w="248" w:type="pct"/>
          </w:tcPr>
          <w:p w14:paraId="518CAEB5" w14:textId="77777777" w:rsidR="000106B3" w:rsidRDefault="00000000">
            <w:r>
              <w:t>3</w:t>
            </w:r>
          </w:p>
        </w:tc>
        <w:tc>
          <w:tcPr>
            <w:tcW w:w="175" w:type="pct"/>
          </w:tcPr>
          <w:p w14:paraId="1D173690" w14:textId="77777777" w:rsidR="000106B3" w:rsidRDefault="00000000">
            <w:r>
              <w:t>3</w:t>
            </w:r>
          </w:p>
        </w:tc>
        <w:tc>
          <w:tcPr>
            <w:tcW w:w="184" w:type="pct"/>
          </w:tcPr>
          <w:p w14:paraId="1E94FFDE" w14:textId="77777777" w:rsidR="000106B3" w:rsidRDefault="00000000">
            <w:r>
              <w:t>—</w:t>
            </w:r>
          </w:p>
        </w:tc>
        <w:tc>
          <w:tcPr>
            <w:tcW w:w="230" w:type="pct"/>
          </w:tcPr>
          <w:p w14:paraId="55289B0C" w14:textId="77777777" w:rsidR="000106B3" w:rsidRDefault="00000000">
            <w:r>
              <w:t>—</w:t>
            </w:r>
          </w:p>
        </w:tc>
        <w:tc>
          <w:tcPr>
            <w:tcW w:w="147" w:type="pct"/>
          </w:tcPr>
          <w:p w14:paraId="11D10C6E" w14:textId="77777777" w:rsidR="000106B3" w:rsidRDefault="00000000">
            <w:r>
              <w:t>—</w:t>
            </w:r>
          </w:p>
        </w:tc>
        <w:tc>
          <w:tcPr>
            <w:tcW w:w="129" w:type="pct"/>
          </w:tcPr>
          <w:p w14:paraId="1BD68F1C" w14:textId="77777777" w:rsidR="000106B3" w:rsidRDefault="00000000">
            <w:r>
              <w:t>—</w:t>
            </w:r>
          </w:p>
        </w:tc>
        <w:tc>
          <w:tcPr>
            <w:tcW w:w="156" w:type="pct"/>
          </w:tcPr>
          <w:p w14:paraId="113CF307" w14:textId="77777777" w:rsidR="000106B3" w:rsidRDefault="00000000">
            <w:r>
              <w:t>—</w:t>
            </w:r>
          </w:p>
        </w:tc>
        <w:tc>
          <w:tcPr>
            <w:tcW w:w="170" w:type="pct"/>
          </w:tcPr>
          <w:p w14:paraId="6A43FC74" w14:textId="77777777" w:rsidR="000106B3" w:rsidRDefault="00000000">
            <w:r>
              <w:t>—</w:t>
            </w:r>
          </w:p>
        </w:tc>
      </w:tr>
      <w:tr w:rsidR="000106B3" w14:paraId="533771C2" w14:textId="77777777" w:rsidTr="00601EC3">
        <w:trPr>
          <w:jc w:val="center"/>
        </w:trPr>
        <w:tc>
          <w:tcPr>
            <w:tcW w:w="271" w:type="pct"/>
          </w:tcPr>
          <w:p w14:paraId="175F6E38" w14:textId="77777777" w:rsidR="000106B3" w:rsidRDefault="00000000">
            <w:r>
              <w:t>7</w:t>
            </w:r>
          </w:p>
        </w:tc>
        <w:tc>
          <w:tcPr>
            <w:tcW w:w="795" w:type="pct"/>
          </w:tcPr>
          <w:p w14:paraId="43141A1C" w14:textId="77777777" w:rsidR="000106B3" w:rsidRDefault="00000000">
            <w:r>
              <w:t>+3</w:t>
            </w:r>
          </w:p>
        </w:tc>
        <w:tc>
          <w:tcPr>
            <w:tcW w:w="1016" w:type="pct"/>
          </w:tcPr>
          <w:p w14:paraId="753A6DC0" w14:textId="77777777" w:rsidR="000106B3" w:rsidRDefault="00000000">
            <w:r>
              <w:t>—</w:t>
            </w:r>
          </w:p>
        </w:tc>
        <w:tc>
          <w:tcPr>
            <w:tcW w:w="377" w:type="pct"/>
          </w:tcPr>
          <w:p w14:paraId="5D9146D3" w14:textId="77777777" w:rsidR="000106B3" w:rsidRDefault="00000000">
            <w:r>
              <w:t>4</w:t>
            </w:r>
          </w:p>
        </w:tc>
        <w:tc>
          <w:tcPr>
            <w:tcW w:w="758" w:type="pct"/>
          </w:tcPr>
          <w:p w14:paraId="2956F208" w14:textId="77777777" w:rsidR="000106B3" w:rsidRDefault="00000000">
            <w:r>
              <w:t>11</w:t>
            </w:r>
          </w:p>
        </w:tc>
        <w:tc>
          <w:tcPr>
            <w:tcW w:w="345" w:type="pct"/>
          </w:tcPr>
          <w:p w14:paraId="078FED88" w14:textId="77777777" w:rsidR="000106B3" w:rsidRDefault="00000000">
            <w:r>
              <w:t>4</w:t>
            </w:r>
          </w:p>
        </w:tc>
        <w:tc>
          <w:tcPr>
            <w:tcW w:w="248" w:type="pct"/>
          </w:tcPr>
          <w:p w14:paraId="37983EF7" w14:textId="77777777" w:rsidR="000106B3" w:rsidRDefault="00000000">
            <w:r>
              <w:t>3</w:t>
            </w:r>
          </w:p>
        </w:tc>
        <w:tc>
          <w:tcPr>
            <w:tcW w:w="175" w:type="pct"/>
          </w:tcPr>
          <w:p w14:paraId="66B46B49" w14:textId="77777777" w:rsidR="000106B3" w:rsidRDefault="00000000">
            <w:r>
              <w:t>3</w:t>
            </w:r>
          </w:p>
        </w:tc>
        <w:tc>
          <w:tcPr>
            <w:tcW w:w="184" w:type="pct"/>
          </w:tcPr>
          <w:p w14:paraId="3284BC64" w14:textId="77777777" w:rsidR="000106B3" w:rsidRDefault="00000000">
            <w:r>
              <w:t>1</w:t>
            </w:r>
          </w:p>
        </w:tc>
        <w:tc>
          <w:tcPr>
            <w:tcW w:w="230" w:type="pct"/>
          </w:tcPr>
          <w:p w14:paraId="293C1F3F" w14:textId="77777777" w:rsidR="000106B3" w:rsidRDefault="00000000">
            <w:r>
              <w:t>—</w:t>
            </w:r>
          </w:p>
        </w:tc>
        <w:tc>
          <w:tcPr>
            <w:tcW w:w="147" w:type="pct"/>
          </w:tcPr>
          <w:p w14:paraId="02878257" w14:textId="77777777" w:rsidR="000106B3" w:rsidRDefault="00000000">
            <w:r>
              <w:t>—</w:t>
            </w:r>
          </w:p>
        </w:tc>
        <w:tc>
          <w:tcPr>
            <w:tcW w:w="129" w:type="pct"/>
          </w:tcPr>
          <w:p w14:paraId="239FFDE7" w14:textId="77777777" w:rsidR="000106B3" w:rsidRDefault="00000000">
            <w:r>
              <w:t>—</w:t>
            </w:r>
          </w:p>
        </w:tc>
        <w:tc>
          <w:tcPr>
            <w:tcW w:w="156" w:type="pct"/>
          </w:tcPr>
          <w:p w14:paraId="4BDC4689" w14:textId="77777777" w:rsidR="000106B3" w:rsidRDefault="00000000">
            <w:r>
              <w:t>—</w:t>
            </w:r>
          </w:p>
        </w:tc>
        <w:tc>
          <w:tcPr>
            <w:tcW w:w="170" w:type="pct"/>
          </w:tcPr>
          <w:p w14:paraId="5C8AC86A" w14:textId="77777777" w:rsidR="000106B3" w:rsidRDefault="00000000">
            <w:r>
              <w:t>—</w:t>
            </w:r>
          </w:p>
        </w:tc>
      </w:tr>
      <w:tr w:rsidR="000106B3" w14:paraId="5937A604" w14:textId="77777777" w:rsidTr="00601EC3">
        <w:trPr>
          <w:jc w:val="center"/>
        </w:trPr>
        <w:tc>
          <w:tcPr>
            <w:tcW w:w="271" w:type="pct"/>
          </w:tcPr>
          <w:p w14:paraId="111404DC" w14:textId="77777777" w:rsidR="000106B3" w:rsidRDefault="00000000">
            <w:r>
              <w:t>8</w:t>
            </w:r>
          </w:p>
        </w:tc>
        <w:tc>
          <w:tcPr>
            <w:tcW w:w="795" w:type="pct"/>
          </w:tcPr>
          <w:p w14:paraId="480B162E" w14:textId="77777777" w:rsidR="000106B3" w:rsidRDefault="00000000">
            <w:r>
              <w:t>+3</w:t>
            </w:r>
          </w:p>
        </w:tc>
        <w:tc>
          <w:tcPr>
            <w:tcW w:w="1016" w:type="pct"/>
          </w:tcPr>
          <w:p w14:paraId="6C5ECDA2" w14:textId="77777777" w:rsidR="000106B3" w:rsidRDefault="00000000">
            <w:r>
              <w:t>Aumento no Valor de Atributo</w:t>
            </w:r>
          </w:p>
        </w:tc>
        <w:tc>
          <w:tcPr>
            <w:tcW w:w="377" w:type="pct"/>
          </w:tcPr>
          <w:p w14:paraId="0C03A169" w14:textId="77777777" w:rsidR="000106B3" w:rsidRDefault="00000000">
            <w:r>
              <w:t>4</w:t>
            </w:r>
          </w:p>
        </w:tc>
        <w:tc>
          <w:tcPr>
            <w:tcW w:w="758" w:type="pct"/>
          </w:tcPr>
          <w:p w14:paraId="0253FFCE" w14:textId="77777777" w:rsidR="000106B3" w:rsidRDefault="00000000">
            <w:r>
              <w:t>12</w:t>
            </w:r>
          </w:p>
        </w:tc>
        <w:tc>
          <w:tcPr>
            <w:tcW w:w="345" w:type="pct"/>
          </w:tcPr>
          <w:p w14:paraId="6B894053" w14:textId="77777777" w:rsidR="000106B3" w:rsidRDefault="00000000">
            <w:r>
              <w:t>4</w:t>
            </w:r>
          </w:p>
        </w:tc>
        <w:tc>
          <w:tcPr>
            <w:tcW w:w="248" w:type="pct"/>
          </w:tcPr>
          <w:p w14:paraId="0B759CBB" w14:textId="77777777" w:rsidR="000106B3" w:rsidRDefault="00000000">
            <w:r>
              <w:t>3</w:t>
            </w:r>
          </w:p>
        </w:tc>
        <w:tc>
          <w:tcPr>
            <w:tcW w:w="175" w:type="pct"/>
          </w:tcPr>
          <w:p w14:paraId="3A0A5D9E" w14:textId="77777777" w:rsidR="000106B3" w:rsidRDefault="00000000">
            <w:r>
              <w:t>3</w:t>
            </w:r>
          </w:p>
        </w:tc>
        <w:tc>
          <w:tcPr>
            <w:tcW w:w="184" w:type="pct"/>
          </w:tcPr>
          <w:p w14:paraId="3AB64C44" w14:textId="77777777" w:rsidR="000106B3" w:rsidRDefault="00000000">
            <w:r>
              <w:t>2</w:t>
            </w:r>
          </w:p>
        </w:tc>
        <w:tc>
          <w:tcPr>
            <w:tcW w:w="230" w:type="pct"/>
          </w:tcPr>
          <w:p w14:paraId="7E98ACAF" w14:textId="77777777" w:rsidR="000106B3" w:rsidRDefault="00000000">
            <w:r>
              <w:t>—</w:t>
            </w:r>
          </w:p>
        </w:tc>
        <w:tc>
          <w:tcPr>
            <w:tcW w:w="147" w:type="pct"/>
          </w:tcPr>
          <w:p w14:paraId="4225A990" w14:textId="77777777" w:rsidR="000106B3" w:rsidRDefault="00000000">
            <w:r>
              <w:t>—</w:t>
            </w:r>
          </w:p>
        </w:tc>
        <w:tc>
          <w:tcPr>
            <w:tcW w:w="129" w:type="pct"/>
          </w:tcPr>
          <w:p w14:paraId="39E6DA0C" w14:textId="77777777" w:rsidR="000106B3" w:rsidRDefault="00000000">
            <w:r>
              <w:t>—</w:t>
            </w:r>
          </w:p>
        </w:tc>
        <w:tc>
          <w:tcPr>
            <w:tcW w:w="156" w:type="pct"/>
          </w:tcPr>
          <w:p w14:paraId="6847C4F1" w14:textId="77777777" w:rsidR="000106B3" w:rsidRDefault="00000000">
            <w:r>
              <w:t>—</w:t>
            </w:r>
          </w:p>
        </w:tc>
        <w:tc>
          <w:tcPr>
            <w:tcW w:w="170" w:type="pct"/>
          </w:tcPr>
          <w:p w14:paraId="245B2F70" w14:textId="77777777" w:rsidR="000106B3" w:rsidRDefault="00000000">
            <w:r>
              <w:t>—</w:t>
            </w:r>
          </w:p>
        </w:tc>
      </w:tr>
      <w:tr w:rsidR="000106B3" w14:paraId="7DF74CE3" w14:textId="77777777" w:rsidTr="00601EC3">
        <w:trPr>
          <w:jc w:val="center"/>
        </w:trPr>
        <w:tc>
          <w:tcPr>
            <w:tcW w:w="271" w:type="pct"/>
          </w:tcPr>
          <w:p w14:paraId="46E8C87C" w14:textId="77777777" w:rsidR="000106B3" w:rsidRDefault="00000000">
            <w:r>
              <w:t>9</w:t>
            </w:r>
          </w:p>
        </w:tc>
        <w:tc>
          <w:tcPr>
            <w:tcW w:w="795" w:type="pct"/>
          </w:tcPr>
          <w:p w14:paraId="6B601F80" w14:textId="77777777" w:rsidR="000106B3" w:rsidRDefault="00000000">
            <w:r>
              <w:t>+4</w:t>
            </w:r>
          </w:p>
        </w:tc>
        <w:tc>
          <w:tcPr>
            <w:tcW w:w="1016" w:type="pct"/>
          </w:tcPr>
          <w:p w14:paraId="61A56543" w14:textId="77777777" w:rsidR="000106B3" w:rsidRDefault="00000000">
            <w:r>
              <w:t>—</w:t>
            </w:r>
          </w:p>
        </w:tc>
        <w:tc>
          <w:tcPr>
            <w:tcW w:w="377" w:type="pct"/>
          </w:tcPr>
          <w:p w14:paraId="212AAD9C" w14:textId="77777777" w:rsidR="000106B3" w:rsidRDefault="00000000">
            <w:r>
              <w:t>4</w:t>
            </w:r>
          </w:p>
        </w:tc>
        <w:tc>
          <w:tcPr>
            <w:tcW w:w="758" w:type="pct"/>
          </w:tcPr>
          <w:p w14:paraId="7D52ED38" w14:textId="77777777" w:rsidR="000106B3" w:rsidRDefault="00000000">
            <w:r>
              <w:t>14</w:t>
            </w:r>
          </w:p>
        </w:tc>
        <w:tc>
          <w:tcPr>
            <w:tcW w:w="345" w:type="pct"/>
          </w:tcPr>
          <w:p w14:paraId="71637C58" w14:textId="77777777" w:rsidR="000106B3" w:rsidRDefault="00000000">
            <w:r>
              <w:t>4</w:t>
            </w:r>
          </w:p>
        </w:tc>
        <w:tc>
          <w:tcPr>
            <w:tcW w:w="248" w:type="pct"/>
          </w:tcPr>
          <w:p w14:paraId="10A637AE" w14:textId="77777777" w:rsidR="000106B3" w:rsidRDefault="00000000">
            <w:r>
              <w:t>3</w:t>
            </w:r>
          </w:p>
        </w:tc>
        <w:tc>
          <w:tcPr>
            <w:tcW w:w="175" w:type="pct"/>
          </w:tcPr>
          <w:p w14:paraId="53B2BD7D" w14:textId="77777777" w:rsidR="000106B3" w:rsidRDefault="00000000">
            <w:r>
              <w:t>3</w:t>
            </w:r>
          </w:p>
        </w:tc>
        <w:tc>
          <w:tcPr>
            <w:tcW w:w="184" w:type="pct"/>
          </w:tcPr>
          <w:p w14:paraId="0B1C55DB" w14:textId="77777777" w:rsidR="000106B3" w:rsidRDefault="00000000">
            <w:r>
              <w:t>3</w:t>
            </w:r>
          </w:p>
        </w:tc>
        <w:tc>
          <w:tcPr>
            <w:tcW w:w="230" w:type="pct"/>
          </w:tcPr>
          <w:p w14:paraId="5916662F" w14:textId="77777777" w:rsidR="000106B3" w:rsidRDefault="00000000">
            <w:r>
              <w:t>1</w:t>
            </w:r>
          </w:p>
        </w:tc>
        <w:tc>
          <w:tcPr>
            <w:tcW w:w="147" w:type="pct"/>
          </w:tcPr>
          <w:p w14:paraId="4B5AF8AF" w14:textId="77777777" w:rsidR="000106B3" w:rsidRDefault="00000000">
            <w:r>
              <w:t>—</w:t>
            </w:r>
          </w:p>
        </w:tc>
        <w:tc>
          <w:tcPr>
            <w:tcW w:w="129" w:type="pct"/>
          </w:tcPr>
          <w:p w14:paraId="7C0322B8" w14:textId="77777777" w:rsidR="000106B3" w:rsidRDefault="00000000">
            <w:r>
              <w:t>—</w:t>
            </w:r>
          </w:p>
        </w:tc>
        <w:tc>
          <w:tcPr>
            <w:tcW w:w="156" w:type="pct"/>
          </w:tcPr>
          <w:p w14:paraId="1F57E22F" w14:textId="77777777" w:rsidR="000106B3" w:rsidRDefault="00000000">
            <w:r>
              <w:t>—</w:t>
            </w:r>
          </w:p>
        </w:tc>
        <w:tc>
          <w:tcPr>
            <w:tcW w:w="170" w:type="pct"/>
          </w:tcPr>
          <w:p w14:paraId="098CE9F0" w14:textId="77777777" w:rsidR="000106B3" w:rsidRDefault="00000000">
            <w:r>
              <w:t>—</w:t>
            </w:r>
          </w:p>
        </w:tc>
      </w:tr>
      <w:tr w:rsidR="000106B3" w14:paraId="496D53FB" w14:textId="77777777" w:rsidTr="00601EC3">
        <w:trPr>
          <w:jc w:val="center"/>
        </w:trPr>
        <w:tc>
          <w:tcPr>
            <w:tcW w:w="271" w:type="pct"/>
          </w:tcPr>
          <w:p w14:paraId="134DA338" w14:textId="77777777" w:rsidR="000106B3" w:rsidRDefault="00000000">
            <w:r>
              <w:t>10</w:t>
            </w:r>
          </w:p>
        </w:tc>
        <w:tc>
          <w:tcPr>
            <w:tcW w:w="795" w:type="pct"/>
          </w:tcPr>
          <w:p w14:paraId="247B4D79" w14:textId="77777777" w:rsidR="000106B3" w:rsidRDefault="00000000">
            <w:r>
              <w:t>+4</w:t>
            </w:r>
          </w:p>
        </w:tc>
        <w:tc>
          <w:tcPr>
            <w:tcW w:w="1016" w:type="pct"/>
          </w:tcPr>
          <w:p w14:paraId="2957E24A" w14:textId="77777777" w:rsidR="000106B3" w:rsidRDefault="00000000">
            <w:r>
              <w:t>Característica de Subclasse</w:t>
            </w:r>
          </w:p>
        </w:tc>
        <w:tc>
          <w:tcPr>
            <w:tcW w:w="377" w:type="pct"/>
          </w:tcPr>
          <w:p w14:paraId="2B9107BA" w14:textId="77777777" w:rsidR="000106B3" w:rsidRDefault="00000000">
            <w:r>
              <w:t>5</w:t>
            </w:r>
          </w:p>
        </w:tc>
        <w:tc>
          <w:tcPr>
            <w:tcW w:w="758" w:type="pct"/>
          </w:tcPr>
          <w:p w14:paraId="75E2320D" w14:textId="77777777" w:rsidR="000106B3" w:rsidRDefault="00000000">
            <w:r>
              <w:t>15</w:t>
            </w:r>
          </w:p>
        </w:tc>
        <w:tc>
          <w:tcPr>
            <w:tcW w:w="345" w:type="pct"/>
          </w:tcPr>
          <w:p w14:paraId="01A70181" w14:textId="77777777" w:rsidR="000106B3" w:rsidRDefault="00000000">
            <w:r>
              <w:t>4</w:t>
            </w:r>
          </w:p>
        </w:tc>
        <w:tc>
          <w:tcPr>
            <w:tcW w:w="248" w:type="pct"/>
          </w:tcPr>
          <w:p w14:paraId="7EF1712D" w14:textId="77777777" w:rsidR="000106B3" w:rsidRDefault="00000000">
            <w:r>
              <w:t>3</w:t>
            </w:r>
          </w:p>
        </w:tc>
        <w:tc>
          <w:tcPr>
            <w:tcW w:w="175" w:type="pct"/>
          </w:tcPr>
          <w:p w14:paraId="0F8FB7D9" w14:textId="77777777" w:rsidR="000106B3" w:rsidRDefault="00000000">
            <w:r>
              <w:t>3</w:t>
            </w:r>
          </w:p>
        </w:tc>
        <w:tc>
          <w:tcPr>
            <w:tcW w:w="184" w:type="pct"/>
          </w:tcPr>
          <w:p w14:paraId="178CBF73" w14:textId="77777777" w:rsidR="000106B3" w:rsidRDefault="00000000">
            <w:r>
              <w:t>3</w:t>
            </w:r>
          </w:p>
        </w:tc>
        <w:tc>
          <w:tcPr>
            <w:tcW w:w="230" w:type="pct"/>
          </w:tcPr>
          <w:p w14:paraId="0D995A6C" w14:textId="77777777" w:rsidR="000106B3" w:rsidRDefault="00000000">
            <w:r>
              <w:t>2</w:t>
            </w:r>
          </w:p>
        </w:tc>
        <w:tc>
          <w:tcPr>
            <w:tcW w:w="147" w:type="pct"/>
          </w:tcPr>
          <w:p w14:paraId="4F2EAB30" w14:textId="77777777" w:rsidR="000106B3" w:rsidRDefault="00000000">
            <w:r>
              <w:t>—</w:t>
            </w:r>
          </w:p>
        </w:tc>
        <w:tc>
          <w:tcPr>
            <w:tcW w:w="129" w:type="pct"/>
          </w:tcPr>
          <w:p w14:paraId="4C6A34FE" w14:textId="77777777" w:rsidR="000106B3" w:rsidRDefault="00000000">
            <w:r>
              <w:t>—</w:t>
            </w:r>
          </w:p>
        </w:tc>
        <w:tc>
          <w:tcPr>
            <w:tcW w:w="156" w:type="pct"/>
          </w:tcPr>
          <w:p w14:paraId="217FC4F9" w14:textId="77777777" w:rsidR="000106B3" w:rsidRDefault="00000000">
            <w:r>
              <w:t>—</w:t>
            </w:r>
          </w:p>
        </w:tc>
        <w:tc>
          <w:tcPr>
            <w:tcW w:w="170" w:type="pct"/>
          </w:tcPr>
          <w:p w14:paraId="3DB44FFC" w14:textId="77777777" w:rsidR="000106B3" w:rsidRDefault="00000000">
            <w:r>
              <w:t>—</w:t>
            </w:r>
          </w:p>
        </w:tc>
      </w:tr>
      <w:tr w:rsidR="000106B3" w14:paraId="0FBAB685" w14:textId="77777777" w:rsidTr="00601EC3">
        <w:trPr>
          <w:jc w:val="center"/>
        </w:trPr>
        <w:tc>
          <w:tcPr>
            <w:tcW w:w="271" w:type="pct"/>
          </w:tcPr>
          <w:p w14:paraId="023BB16F" w14:textId="77777777" w:rsidR="000106B3" w:rsidRDefault="00000000">
            <w:r>
              <w:t>11</w:t>
            </w:r>
          </w:p>
        </w:tc>
        <w:tc>
          <w:tcPr>
            <w:tcW w:w="795" w:type="pct"/>
          </w:tcPr>
          <w:p w14:paraId="47129C5B" w14:textId="77777777" w:rsidR="000106B3" w:rsidRDefault="00000000">
            <w:r>
              <w:t>+4</w:t>
            </w:r>
          </w:p>
        </w:tc>
        <w:tc>
          <w:tcPr>
            <w:tcW w:w="1016" w:type="pct"/>
          </w:tcPr>
          <w:p w14:paraId="30052F45" w14:textId="77777777" w:rsidR="000106B3" w:rsidRDefault="00000000">
            <w:r>
              <w:t>—</w:t>
            </w:r>
          </w:p>
        </w:tc>
        <w:tc>
          <w:tcPr>
            <w:tcW w:w="377" w:type="pct"/>
          </w:tcPr>
          <w:p w14:paraId="51F33D3C" w14:textId="77777777" w:rsidR="000106B3" w:rsidRDefault="00000000">
            <w:r>
              <w:t>5</w:t>
            </w:r>
          </w:p>
        </w:tc>
        <w:tc>
          <w:tcPr>
            <w:tcW w:w="758" w:type="pct"/>
          </w:tcPr>
          <w:p w14:paraId="7B811876" w14:textId="77777777" w:rsidR="000106B3" w:rsidRDefault="00000000">
            <w:r>
              <w:t>16</w:t>
            </w:r>
          </w:p>
        </w:tc>
        <w:tc>
          <w:tcPr>
            <w:tcW w:w="345" w:type="pct"/>
          </w:tcPr>
          <w:p w14:paraId="229455C3" w14:textId="77777777" w:rsidR="000106B3" w:rsidRDefault="00000000">
            <w:r>
              <w:t>4</w:t>
            </w:r>
          </w:p>
        </w:tc>
        <w:tc>
          <w:tcPr>
            <w:tcW w:w="248" w:type="pct"/>
          </w:tcPr>
          <w:p w14:paraId="2FAAED16" w14:textId="77777777" w:rsidR="000106B3" w:rsidRDefault="00000000">
            <w:r>
              <w:t>3</w:t>
            </w:r>
          </w:p>
        </w:tc>
        <w:tc>
          <w:tcPr>
            <w:tcW w:w="175" w:type="pct"/>
          </w:tcPr>
          <w:p w14:paraId="4B563743" w14:textId="77777777" w:rsidR="000106B3" w:rsidRDefault="00000000">
            <w:r>
              <w:t>3</w:t>
            </w:r>
          </w:p>
        </w:tc>
        <w:tc>
          <w:tcPr>
            <w:tcW w:w="184" w:type="pct"/>
          </w:tcPr>
          <w:p w14:paraId="4592F01D" w14:textId="77777777" w:rsidR="000106B3" w:rsidRDefault="00000000">
            <w:r>
              <w:t>3</w:t>
            </w:r>
          </w:p>
        </w:tc>
        <w:tc>
          <w:tcPr>
            <w:tcW w:w="230" w:type="pct"/>
          </w:tcPr>
          <w:p w14:paraId="31125C28" w14:textId="77777777" w:rsidR="000106B3" w:rsidRDefault="00000000">
            <w:r>
              <w:t>2</w:t>
            </w:r>
          </w:p>
        </w:tc>
        <w:tc>
          <w:tcPr>
            <w:tcW w:w="147" w:type="pct"/>
          </w:tcPr>
          <w:p w14:paraId="28663948" w14:textId="77777777" w:rsidR="000106B3" w:rsidRDefault="00000000">
            <w:r>
              <w:t>1</w:t>
            </w:r>
          </w:p>
        </w:tc>
        <w:tc>
          <w:tcPr>
            <w:tcW w:w="129" w:type="pct"/>
          </w:tcPr>
          <w:p w14:paraId="74B05552" w14:textId="77777777" w:rsidR="000106B3" w:rsidRDefault="00000000">
            <w:r>
              <w:t>—</w:t>
            </w:r>
          </w:p>
        </w:tc>
        <w:tc>
          <w:tcPr>
            <w:tcW w:w="156" w:type="pct"/>
          </w:tcPr>
          <w:p w14:paraId="2BC626A6" w14:textId="77777777" w:rsidR="000106B3" w:rsidRDefault="00000000">
            <w:r>
              <w:t>—</w:t>
            </w:r>
          </w:p>
        </w:tc>
        <w:tc>
          <w:tcPr>
            <w:tcW w:w="170" w:type="pct"/>
          </w:tcPr>
          <w:p w14:paraId="6BC56B85" w14:textId="77777777" w:rsidR="000106B3" w:rsidRDefault="00000000">
            <w:r>
              <w:t>—</w:t>
            </w:r>
          </w:p>
        </w:tc>
      </w:tr>
      <w:tr w:rsidR="000106B3" w14:paraId="6B93908B" w14:textId="77777777" w:rsidTr="00601EC3">
        <w:trPr>
          <w:jc w:val="center"/>
        </w:trPr>
        <w:tc>
          <w:tcPr>
            <w:tcW w:w="271" w:type="pct"/>
          </w:tcPr>
          <w:p w14:paraId="08F8C0B2" w14:textId="77777777" w:rsidR="000106B3" w:rsidRDefault="00000000">
            <w:r>
              <w:t>12</w:t>
            </w:r>
          </w:p>
        </w:tc>
        <w:tc>
          <w:tcPr>
            <w:tcW w:w="795" w:type="pct"/>
          </w:tcPr>
          <w:p w14:paraId="4A051EDE" w14:textId="77777777" w:rsidR="000106B3" w:rsidRDefault="00000000">
            <w:r>
              <w:t>+4</w:t>
            </w:r>
          </w:p>
        </w:tc>
        <w:tc>
          <w:tcPr>
            <w:tcW w:w="1016" w:type="pct"/>
          </w:tcPr>
          <w:p w14:paraId="417DF8F3" w14:textId="77777777" w:rsidR="000106B3" w:rsidRDefault="00000000">
            <w:r>
              <w:t>Aumento no Valor de Atributo</w:t>
            </w:r>
          </w:p>
        </w:tc>
        <w:tc>
          <w:tcPr>
            <w:tcW w:w="377" w:type="pct"/>
          </w:tcPr>
          <w:p w14:paraId="18C45500" w14:textId="77777777" w:rsidR="000106B3" w:rsidRDefault="00000000">
            <w:r>
              <w:t>5</w:t>
            </w:r>
          </w:p>
        </w:tc>
        <w:tc>
          <w:tcPr>
            <w:tcW w:w="758" w:type="pct"/>
          </w:tcPr>
          <w:p w14:paraId="3EFDA8DB" w14:textId="77777777" w:rsidR="000106B3" w:rsidRDefault="00000000">
            <w:r>
              <w:t>16</w:t>
            </w:r>
          </w:p>
        </w:tc>
        <w:tc>
          <w:tcPr>
            <w:tcW w:w="345" w:type="pct"/>
          </w:tcPr>
          <w:p w14:paraId="2443BAD1" w14:textId="77777777" w:rsidR="000106B3" w:rsidRDefault="00000000">
            <w:r>
              <w:t>4</w:t>
            </w:r>
          </w:p>
        </w:tc>
        <w:tc>
          <w:tcPr>
            <w:tcW w:w="248" w:type="pct"/>
          </w:tcPr>
          <w:p w14:paraId="5562B4EC" w14:textId="77777777" w:rsidR="000106B3" w:rsidRDefault="00000000">
            <w:r>
              <w:t>3</w:t>
            </w:r>
          </w:p>
        </w:tc>
        <w:tc>
          <w:tcPr>
            <w:tcW w:w="175" w:type="pct"/>
          </w:tcPr>
          <w:p w14:paraId="46C3A923" w14:textId="77777777" w:rsidR="000106B3" w:rsidRDefault="00000000">
            <w:r>
              <w:t>3</w:t>
            </w:r>
          </w:p>
        </w:tc>
        <w:tc>
          <w:tcPr>
            <w:tcW w:w="184" w:type="pct"/>
          </w:tcPr>
          <w:p w14:paraId="5B3C70AA" w14:textId="77777777" w:rsidR="000106B3" w:rsidRDefault="00000000">
            <w:r>
              <w:t>3</w:t>
            </w:r>
          </w:p>
        </w:tc>
        <w:tc>
          <w:tcPr>
            <w:tcW w:w="230" w:type="pct"/>
          </w:tcPr>
          <w:p w14:paraId="38BB1881" w14:textId="77777777" w:rsidR="000106B3" w:rsidRDefault="00000000">
            <w:r>
              <w:t>2</w:t>
            </w:r>
          </w:p>
        </w:tc>
        <w:tc>
          <w:tcPr>
            <w:tcW w:w="147" w:type="pct"/>
          </w:tcPr>
          <w:p w14:paraId="7CA7D22B" w14:textId="77777777" w:rsidR="000106B3" w:rsidRDefault="00000000">
            <w:r>
              <w:t>1</w:t>
            </w:r>
          </w:p>
        </w:tc>
        <w:tc>
          <w:tcPr>
            <w:tcW w:w="129" w:type="pct"/>
          </w:tcPr>
          <w:p w14:paraId="4D36BC7F" w14:textId="77777777" w:rsidR="000106B3" w:rsidRDefault="00000000">
            <w:r>
              <w:t>—</w:t>
            </w:r>
          </w:p>
        </w:tc>
        <w:tc>
          <w:tcPr>
            <w:tcW w:w="156" w:type="pct"/>
          </w:tcPr>
          <w:p w14:paraId="47EA3E29" w14:textId="77777777" w:rsidR="000106B3" w:rsidRDefault="00000000">
            <w:r>
              <w:t>—</w:t>
            </w:r>
          </w:p>
        </w:tc>
        <w:tc>
          <w:tcPr>
            <w:tcW w:w="170" w:type="pct"/>
          </w:tcPr>
          <w:p w14:paraId="005F8590" w14:textId="77777777" w:rsidR="000106B3" w:rsidRDefault="00000000">
            <w:r>
              <w:t>—</w:t>
            </w:r>
          </w:p>
        </w:tc>
      </w:tr>
      <w:tr w:rsidR="000106B3" w14:paraId="4F86894C" w14:textId="77777777" w:rsidTr="00601EC3">
        <w:trPr>
          <w:jc w:val="center"/>
        </w:trPr>
        <w:tc>
          <w:tcPr>
            <w:tcW w:w="271" w:type="pct"/>
          </w:tcPr>
          <w:p w14:paraId="171D1D49" w14:textId="77777777" w:rsidR="000106B3" w:rsidRDefault="00000000">
            <w:r>
              <w:t>13</w:t>
            </w:r>
          </w:p>
        </w:tc>
        <w:tc>
          <w:tcPr>
            <w:tcW w:w="795" w:type="pct"/>
          </w:tcPr>
          <w:p w14:paraId="52F933E3" w14:textId="77777777" w:rsidR="000106B3" w:rsidRDefault="00000000">
            <w:r>
              <w:t>+5</w:t>
            </w:r>
          </w:p>
        </w:tc>
        <w:tc>
          <w:tcPr>
            <w:tcW w:w="1016" w:type="pct"/>
          </w:tcPr>
          <w:p w14:paraId="3D487869" w14:textId="77777777" w:rsidR="000106B3" w:rsidRDefault="00000000">
            <w:r>
              <w:t>—</w:t>
            </w:r>
          </w:p>
        </w:tc>
        <w:tc>
          <w:tcPr>
            <w:tcW w:w="377" w:type="pct"/>
          </w:tcPr>
          <w:p w14:paraId="20403208" w14:textId="77777777" w:rsidR="000106B3" w:rsidRDefault="00000000">
            <w:r>
              <w:t>5</w:t>
            </w:r>
          </w:p>
        </w:tc>
        <w:tc>
          <w:tcPr>
            <w:tcW w:w="758" w:type="pct"/>
          </w:tcPr>
          <w:p w14:paraId="59CC273C" w14:textId="77777777" w:rsidR="000106B3" w:rsidRDefault="00000000">
            <w:r>
              <w:t>17</w:t>
            </w:r>
          </w:p>
        </w:tc>
        <w:tc>
          <w:tcPr>
            <w:tcW w:w="345" w:type="pct"/>
          </w:tcPr>
          <w:p w14:paraId="080A09D5" w14:textId="77777777" w:rsidR="000106B3" w:rsidRDefault="00000000">
            <w:r>
              <w:t>4</w:t>
            </w:r>
          </w:p>
        </w:tc>
        <w:tc>
          <w:tcPr>
            <w:tcW w:w="248" w:type="pct"/>
          </w:tcPr>
          <w:p w14:paraId="0427EC7A" w14:textId="77777777" w:rsidR="000106B3" w:rsidRDefault="00000000">
            <w:r>
              <w:t>3</w:t>
            </w:r>
          </w:p>
        </w:tc>
        <w:tc>
          <w:tcPr>
            <w:tcW w:w="175" w:type="pct"/>
          </w:tcPr>
          <w:p w14:paraId="0AA7AB5D" w14:textId="77777777" w:rsidR="000106B3" w:rsidRDefault="00000000">
            <w:r>
              <w:t>3</w:t>
            </w:r>
          </w:p>
        </w:tc>
        <w:tc>
          <w:tcPr>
            <w:tcW w:w="184" w:type="pct"/>
          </w:tcPr>
          <w:p w14:paraId="5D65B43F" w14:textId="77777777" w:rsidR="000106B3" w:rsidRDefault="00000000">
            <w:r>
              <w:t>3</w:t>
            </w:r>
          </w:p>
        </w:tc>
        <w:tc>
          <w:tcPr>
            <w:tcW w:w="230" w:type="pct"/>
          </w:tcPr>
          <w:p w14:paraId="21C0CE33" w14:textId="77777777" w:rsidR="000106B3" w:rsidRDefault="00000000">
            <w:r>
              <w:t>2</w:t>
            </w:r>
          </w:p>
        </w:tc>
        <w:tc>
          <w:tcPr>
            <w:tcW w:w="147" w:type="pct"/>
          </w:tcPr>
          <w:p w14:paraId="7CB330EC" w14:textId="77777777" w:rsidR="000106B3" w:rsidRDefault="00000000">
            <w:r>
              <w:t>1</w:t>
            </w:r>
          </w:p>
        </w:tc>
        <w:tc>
          <w:tcPr>
            <w:tcW w:w="129" w:type="pct"/>
          </w:tcPr>
          <w:p w14:paraId="0168C8FF" w14:textId="77777777" w:rsidR="000106B3" w:rsidRDefault="00000000">
            <w:r>
              <w:t>1</w:t>
            </w:r>
          </w:p>
        </w:tc>
        <w:tc>
          <w:tcPr>
            <w:tcW w:w="156" w:type="pct"/>
          </w:tcPr>
          <w:p w14:paraId="2BF38A79" w14:textId="77777777" w:rsidR="000106B3" w:rsidRDefault="00000000">
            <w:r>
              <w:t>—</w:t>
            </w:r>
          </w:p>
        </w:tc>
        <w:tc>
          <w:tcPr>
            <w:tcW w:w="170" w:type="pct"/>
          </w:tcPr>
          <w:p w14:paraId="39140166" w14:textId="77777777" w:rsidR="000106B3" w:rsidRDefault="00000000">
            <w:r>
              <w:t>—</w:t>
            </w:r>
          </w:p>
        </w:tc>
      </w:tr>
      <w:tr w:rsidR="000106B3" w14:paraId="71C437C0" w14:textId="77777777" w:rsidTr="00601EC3">
        <w:trPr>
          <w:jc w:val="center"/>
        </w:trPr>
        <w:tc>
          <w:tcPr>
            <w:tcW w:w="271" w:type="pct"/>
          </w:tcPr>
          <w:p w14:paraId="774E05AB" w14:textId="77777777" w:rsidR="000106B3" w:rsidRDefault="00000000">
            <w:r>
              <w:t>14</w:t>
            </w:r>
          </w:p>
        </w:tc>
        <w:tc>
          <w:tcPr>
            <w:tcW w:w="795" w:type="pct"/>
          </w:tcPr>
          <w:p w14:paraId="073C61E4" w14:textId="77777777" w:rsidR="000106B3" w:rsidRDefault="00000000">
            <w:r>
              <w:t>+5</w:t>
            </w:r>
          </w:p>
        </w:tc>
        <w:tc>
          <w:tcPr>
            <w:tcW w:w="1016" w:type="pct"/>
          </w:tcPr>
          <w:p w14:paraId="3284298B" w14:textId="77777777" w:rsidR="000106B3" w:rsidRDefault="00000000">
            <w:r>
              <w:t>Característica de Subclasse</w:t>
            </w:r>
          </w:p>
        </w:tc>
        <w:tc>
          <w:tcPr>
            <w:tcW w:w="377" w:type="pct"/>
          </w:tcPr>
          <w:p w14:paraId="133A7870" w14:textId="77777777" w:rsidR="000106B3" w:rsidRDefault="00000000">
            <w:r>
              <w:t>5</w:t>
            </w:r>
          </w:p>
        </w:tc>
        <w:tc>
          <w:tcPr>
            <w:tcW w:w="758" w:type="pct"/>
          </w:tcPr>
          <w:p w14:paraId="452B2A58" w14:textId="77777777" w:rsidR="000106B3" w:rsidRDefault="00000000">
            <w:r>
              <w:t>18</w:t>
            </w:r>
          </w:p>
        </w:tc>
        <w:tc>
          <w:tcPr>
            <w:tcW w:w="345" w:type="pct"/>
          </w:tcPr>
          <w:p w14:paraId="24043AA7" w14:textId="77777777" w:rsidR="000106B3" w:rsidRDefault="00000000">
            <w:r>
              <w:t>4</w:t>
            </w:r>
          </w:p>
        </w:tc>
        <w:tc>
          <w:tcPr>
            <w:tcW w:w="248" w:type="pct"/>
          </w:tcPr>
          <w:p w14:paraId="514AD37C" w14:textId="77777777" w:rsidR="000106B3" w:rsidRDefault="00000000">
            <w:r>
              <w:t>3</w:t>
            </w:r>
          </w:p>
        </w:tc>
        <w:tc>
          <w:tcPr>
            <w:tcW w:w="175" w:type="pct"/>
          </w:tcPr>
          <w:p w14:paraId="3EA02C71" w14:textId="77777777" w:rsidR="000106B3" w:rsidRDefault="00000000">
            <w:r>
              <w:t>3</w:t>
            </w:r>
          </w:p>
        </w:tc>
        <w:tc>
          <w:tcPr>
            <w:tcW w:w="184" w:type="pct"/>
          </w:tcPr>
          <w:p w14:paraId="21D5B036" w14:textId="77777777" w:rsidR="000106B3" w:rsidRDefault="00000000">
            <w:r>
              <w:t>3</w:t>
            </w:r>
          </w:p>
        </w:tc>
        <w:tc>
          <w:tcPr>
            <w:tcW w:w="230" w:type="pct"/>
          </w:tcPr>
          <w:p w14:paraId="1DD5D432" w14:textId="77777777" w:rsidR="000106B3" w:rsidRDefault="00000000">
            <w:r>
              <w:t>2</w:t>
            </w:r>
          </w:p>
        </w:tc>
        <w:tc>
          <w:tcPr>
            <w:tcW w:w="147" w:type="pct"/>
          </w:tcPr>
          <w:p w14:paraId="2F3A4E11" w14:textId="77777777" w:rsidR="000106B3" w:rsidRDefault="00000000">
            <w:r>
              <w:t>1</w:t>
            </w:r>
          </w:p>
        </w:tc>
        <w:tc>
          <w:tcPr>
            <w:tcW w:w="129" w:type="pct"/>
          </w:tcPr>
          <w:p w14:paraId="6AD1BC16" w14:textId="77777777" w:rsidR="000106B3" w:rsidRDefault="00000000">
            <w:r>
              <w:t>1</w:t>
            </w:r>
          </w:p>
        </w:tc>
        <w:tc>
          <w:tcPr>
            <w:tcW w:w="156" w:type="pct"/>
          </w:tcPr>
          <w:p w14:paraId="0B299700" w14:textId="77777777" w:rsidR="000106B3" w:rsidRDefault="00000000">
            <w:r>
              <w:t>—</w:t>
            </w:r>
          </w:p>
        </w:tc>
        <w:tc>
          <w:tcPr>
            <w:tcW w:w="170" w:type="pct"/>
          </w:tcPr>
          <w:p w14:paraId="559289FB" w14:textId="77777777" w:rsidR="000106B3" w:rsidRDefault="00000000">
            <w:r>
              <w:t>—</w:t>
            </w:r>
          </w:p>
        </w:tc>
      </w:tr>
      <w:tr w:rsidR="000106B3" w14:paraId="436AD8F5" w14:textId="77777777" w:rsidTr="00601EC3">
        <w:trPr>
          <w:jc w:val="center"/>
        </w:trPr>
        <w:tc>
          <w:tcPr>
            <w:tcW w:w="271" w:type="pct"/>
          </w:tcPr>
          <w:p w14:paraId="0F9BAB3A" w14:textId="77777777" w:rsidR="000106B3" w:rsidRDefault="00000000">
            <w:r>
              <w:t>15</w:t>
            </w:r>
          </w:p>
        </w:tc>
        <w:tc>
          <w:tcPr>
            <w:tcW w:w="795" w:type="pct"/>
          </w:tcPr>
          <w:p w14:paraId="620487E4" w14:textId="77777777" w:rsidR="000106B3" w:rsidRDefault="00000000">
            <w:r>
              <w:t>+5</w:t>
            </w:r>
          </w:p>
        </w:tc>
        <w:tc>
          <w:tcPr>
            <w:tcW w:w="1016" w:type="pct"/>
          </w:tcPr>
          <w:p w14:paraId="62DE1C07" w14:textId="77777777" w:rsidR="000106B3" w:rsidRDefault="00000000">
            <w:r>
              <w:t>—</w:t>
            </w:r>
          </w:p>
        </w:tc>
        <w:tc>
          <w:tcPr>
            <w:tcW w:w="377" w:type="pct"/>
          </w:tcPr>
          <w:p w14:paraId="7DE62F73" w14:textId="77777777" w:rsidR="000106B3" w:rsidRDefault="00000000">
            <w:r>
              <w:t>5</w:t>
            </w:r>
          </w:p>
        </w:tc>
        <w:tc>
          <w:tcPr>
            <w:tcW w:w="758" w:type="pct"/>
          </w:tcPr>
          <w:p w14:paraId="02B75919" w14:textId="77777777" w:rsidR="000106B3" w:rsidRDefault="00000000">
            <w:r>
              <w:t>19</w:t>
            </w:r>
          </w:p>
        </w:tc>
        <w:tc>
          <w:tcPr>
            <w:tcW w:w="345" w:type="pct"/>
          </w:tcPr>
          <w:p w14:paraId="4EE1D38C" w14:textId="77777777" w:rsidR="000106B3" w:rsidRDefault="00000000">
            <w:r>
              <w:t>4</w:t>
            </w:r>
          </w:p>
        </w:tc>
        <w:tc>
          <w:tcPr>
            <w:tcW w:w="248" w:type="pct"/>
          </w:tcPr>
          <w:p w14:paraId="487D75EE" w14:textId="77777777" w:rsidR="000106B3" w:rsidRDefault="00000000">
            <w:r>
              <w:t>3</w:t>
            </w:r>
          </w:p>
        </w:tc>
        <w:tc>
          <w:tcPr>
            <w:tcW w:w="175" w:type="pct"/>
          </w:tcPr>
          <w:p w14:paraId="102214AA" w14:textId="77777777" w:rsidR="000106B3" w:rsidRDefault="00000000">
            <w:r>
              <w:t>3</w:t>
            </w:r>
          </w:p>
        </w:tc>
        <w:tc>
          <w:tcPr>
            <w:tcW w:w="184" w:type="pct"/>
          </w:tcPr>
          <w:p w14:paraId="067F7223" w14:textId="77777777" w:rsidR="000106B3" w:rsidRDefault="00000000">
            <w:r>
              <w:t>3</w:t>
            </w:r>
          </w:p>
        </w:tc>
        <w:tc>
          <w:tcPr>
            <w:tcW w:w="230" w:type="pct"/>
          </w:tcPr>
          <w:p w14:paraId="624A5AEA" w14:textId="77777777" w:rsidR="000106B3" w:rsidRDefault="00000000">
            <w:r>
              <w:t>2</w:t>
            </w:r>
          </w:p>
        </w:tc>
        <w:tc>
          <w:tcPr>
            <w:tcW w:w="147" w:type="pct"/>
          </w:tcPr>
          <w:p w14:paraId="598EB7AC" w14:textId="77777777" w:rsidR="000106B3" w:rsidRDefault="00000000">
            <w:r>
              <w:t>1</w:t>
            </w:r>
          </w:p>
        </w:tc>
        <w:tc>
          <w:tcPr>
            <w:tcW w:w="129" w:type="pct"/>
          </w:tcPr>
          <w:p w14:paraId="53291434" w14:textId="77777777" w:rsidR="000106B3" w:rsidRDefault="00000000">
            <w:r>
              <w:t>1</w:t>
            </w:r>
          </w:p>
        </w:tc>
        <w:tc>
          <w:tcPr>
            <w:tcW w:w="156" w:type="pct"/>
          </w:tcPr>
          <w:p w14:paraId="69F8FD1C" w14:textId="77777777" w:rsidR="000106B3" w:rsidRDefault="00000000">
            <w:r>
              <w:t>1</w:t>
            </w:r>
          </w:p>
        </w:tc>
        <w:tc>
          <w:tcPr>
            <w:tcW w:w="170" w:type="pct"/>
          </w:tcPr>
          <w:p w14:paraId="1012FC6F" w14:textId="77777777" w:rsidR="000106B3" w:rsidRDefault="00000000">
            <w:r>
              <w:t>—</w:t>
            </w:r>
          </w:p>
        </w:tc>
      </w:tr>
      <w:tr w:rsidR="000106B3" w14:paraId="66DCEDAA" w14:textId="77777777" w:rsidTr="00601EC3">
        <w:trPr>
          <w:jc w:val="center"/>
        </w:trPr>
        <w:tc>
          <w:tcPr>
            <w:tcW w:w="271" w:type="pct"/>
          </w:tcPr>
          <w:p w14:paraId="75121667" w14:textId="77777777" w:rsidR="000106B3" w:rsidRDefault="00000000">
            <w:r>
              <w:t>16</w:t>
            </w:r>
          </w:p>
        </w:tc>
        <w:tc>
          <w:tcPr>
            <w:tcW w:w="795" w:type="pct"/>
          </w:tcPr>
          <w:p w14:paraId="51F260BB" w14:textId="77777777" w:rsidR="000106B3" w:rsidRDefault="00000000">
            <w:r>
              <w:t>+5</w:t>
            </w:r>
          </w:p>
        </w:tc>
        <w:tc>
          <w:tcPr>
            <w:tcW w:w="1016" w:type="pct"/>
          </w:tcPr>
          <w:p w14:paraId="5A75D4C0" w14:textId="77777777" w:rsidR="000106B3" w:rsidRDefault="00000000">
            <w:r>
              <w:t>Aumento no Valor de Atributo</w:t>
            </w:r>
          </w:p>
        </w:tc>
        <w:tc>
          <w:tcPr>
            <w:tcW w:w="377" w:type="pct"/>
          </w:tcPr>
          <w:p w14:paraId="756FBC63" w14:textId="77777777" w:rsidR="000106B3" w:rsidRDefault="00000000">
            <w:r>
              <w:t>5</w:t>
            </w:r>
          </w:p>
        </w:tc>
        <w:tc>
          <w:tcPr>
            <w:tcW w:w="758" w:type="pct"/>
          </w:tcPr>
          <w:p w14:paraId="5A9B1EB8" w14:textId="77777777" w:rsidR="000106B3" w:rsidRDefault="00000000">
            <w:r>
              <w:t>21</w:t>
            </w:r>
          </w:p>
        </w:tc>
        <w:tc>
          <w:tcPr>
            <w:tcW w:w="345" w:type="pct"/>
          </w:tcPr>
          <w:p w14:paraId="0BF66352" w14:textId="77777777" w:rsidR="000106B3" w:rsidRDefault="00000000">
            <w:r>
              <w:t>4</w:t>
            </w:r>
          </w:p>
        </w:tc>
        <w:tc>
          <w:tcPr>
            <w:tcW w:w="248" w:type="pct"/>
          </w:tcPr>
          <w:p w14:paraId="064CF88A" w14:textId="77777777" w:rsidR="000106B3" w:rsidRDefault="00000000">
            <w:r>
              <w:t>3</w:t>
            </w:r>
          </w:p>
        </w:tc>
        <w:tc>
          <w:tcPr>
            <w:tcW w:w="175" w:type="pct"/>
          </w:tcPr>
          <w:p w14:paraId="51E77F01" w14:textId="77777777" w:rsidR="000106B3" w:rsidRDefault="00000000">
            <w:r>
              <w:t>3</w:t>
            </w:r>
          </w:p>
        </w:tc>
        <w:tc>
          <w:tcPr>
            <w:tcW w:w="184" w:type="pct"/>
          </w:tcPr>
          <w:p w14:paraId="39001E08" w14:textId="77777777" w:rsidR="000106B3" w:rsidRDefault="00000000">
            <w:r>
              <w:t>3</w:t>
            </w:r>
          </w:p>
        </w:tc>
        <w:tc>
          <w:tcPr>
            <w:tcW w:w="230" w:type="pct"/>
          </w:tcPr>
          <w:p w14:paraId="548CFC7C" w14:textId="77777777" w:rsidR="000106B3" w:rsidRDefault="00000000">
            <w:r>
              <w:t>2</w:t>
            </w:r>
          </w:p>
        </w:tc>
        <w:tc>
          <w:tcPr>
            <w:tcW w:w="147" w:type="pct"/>
          </w:tcPr>
          <w:p w14:paraId="3FBF0A3F" w14:textId="77777777" w:rsidR="000106B3" w:rsidRDefault="00000000">
            <w:r>
              <w:t>1</w:t>
            </w:r>
          </w:p>
        </w:tc>
        <w:tc>
          <w:tcPr>
            <w:tcW w:w="129" w:type="pct"/>
          </w:tcPr>
          <w:p w14:paraId="1EF8EDA1" w14:textId="77777777" w:rsidR="000106B3" w:rsidRDefault="00000000">
            <w:r>
              <w:t>1</w:t>
            </w:r>
          </w:p>
        </w:tc>
        <w:tc>
          <w:tcPr>
            <w:tcW w:w="156" w:type="pct"/>
          </w:tcPr>
          <w:p w14:paraId="4EC0EBB1" w14:textId="77777777" w:rsidR="000106B3" w:rsidRDefault="00000000">
            <w:r>
              <w:t>1</w:t>
            </w:r>
          </w:p>
        </w:tc>
        <w:tc>
          <w:tcPr>
            <w:tcW w:w="170" w:type="pct"/>
          </w:tcPr>
          <w:p w14:paraId="5A1EB399" w14:textId="77777777" w:rsidR="000106B3" w:rsidRDefault="00000000">
            <w:r>
              <w:t>—</w:t>
            </w:r>
          </w:p>
        </w:tc>
      </w:tr>
      <w:tr w:rsidR="000106B3" w14:paraId="36042155" w14:textId="77777777" w:rsidTr="00601EC3">
        <w:trPr>
          <w:jc w:val="center"/>
        </w:trPr>
        <w:tc>
          <w:tcPr>
            <w:tcW w:w="271" w:type="pct"/>
          </w:tcPr>
          <w:p w14:paraId="449680FA" w14:textId="77777777" w:rsidR="000106B3" w:rsidRDefault="00000000">
            <w:r>
              <w:lastRenderedPageBreak/>
              <w:t>17</w:t>
            </w:r>
          </w:p>
        </w:tc>
        <w:tc>
          <w:tcPr>
            <w:tcW w:w="795" w:type="pct"/>
          </w:tcPr>
          <w:p w14:paraId="5CDED813" w14:textId="77777777" w:rsidR="000106B3" w:rsidRDefault="00000000">
            <w:r>
              <w:t>+6</w:t>
            </w:r>
          </w:p>
        </w:tc>
        <w:tc>
          <w:tcPr>
            <w:tcW w:w="1016" w:type="pct"/>
          </w:tcPr>
          <w:p w14:paraId="6C144843" w14:textId="77777777" w:rsidR="000106B3" w:rsidRDefault="00000000">
            <w:r>
              <w:t>—</w:t>
            </w:r>
          </w:p>
        </w:tc>
        <w:tc>
          <w:tcPr>
            <w:tcW w:w="377" w:type="pct"/>
          </w:tcPr>
          <w:p w14:paraId="612519BD" w14:textId="77777777" w:rsidR="000106B3" w:rsidRDefault="00000000">
            <w:r>
              <w:t>5</w:t>
            </w:r>
          </w:p>
        </w:tc>
        <w:tc>
          <w:tcPr>
            <w:tcW w:w="758" w:type="pct"/>
          </w:tcPr>
          <w:p w14:paraId="67595AF9" w14:textId="77777777" w:rsidR="000106B3" w:rsidRDefault="00000000">
            <w:r>
              <w:t>22</w:t>
            </w:r>
          </w:p>
        </w:tc>
        <w:tc>
          <w:tcPr>
            <w:tcW w:w="345" w:type="pct"/>
          </w:tcPr>
          <w:p w14:paraId="6A03F133" w14:textId="77777777" w:rsidR="000106B3" w:rsidRDefault="00000000">
            <w:r>
              <w:t>4</w:t>
            </w:r>
          </w:p>
        </w:tc>
        <w:tc>
          <w:tcPr>
            <w:tcW w:w="248" w:type="pct"/>
          </w:tcPr>
          <w:p w14:paraId="34491D33" w14:textId="77777777" w:rsidR="000106B3" w:rsidRDefault="00000000">
            <w:r>
              <w:t>3</w:t>
            </w:r>
          </w:p>
        </w:tc>
        <w:tc>
          <w:tcPr>
            <w:tcW w:w="175" w:type="pct"/>
          </w:tcPr>
          <w:p w14:paraId="73F2080A" w14:textId="77777777" w:rsidR="000106B3" w:rsidRDefault="00000000">
            <w:r>
              <w:t>3</w:t>
            </w:r>
          </w:p>
        </w:tc>
        <w:tc>
          <w:tcPr>
            <w:tcW w:w="184" w:type="pct"/>
          </w:tcPr>
          <w:p w14:paraId="272B51A8" w14:textId="77777777" w:rsidR="000106B3" w:rsidRDefault="00000000">
            <w:r>
              <w:t>3</w:t>
            </w:r>
          </w:p>
        </w:tc>
        <w:tc>
          <w:tcPr>
            <w:tcW w:w="230" w:type="pct"/>
          </w:tcPr>
          <w:p w14:paraId="43E874C5" w14:textId="77777777" w:rsidR="000106B3" w:rsidRDefault="00000000">
            <w:r>
              <w:t>2</w:t>
            </w:r>
          </w:p>
        </w:tc>
        <w:tc>
          <w:tcPr>
            <w:tcW w:w="147" w:type="pct"/>
          </w:tcPr>
          <w:p w14:paraId="47D48222" w14:textId="77777777" w:rsidR="000106B3" w:rsidRDefault="00000000">
            <w:r>
              <w:t>1</w:t>
            </w:r>
          </w:p>
        </w:tc>
        <w:tc>
          <w:tcPr>
            <w:tcW w:w="129" w:type="pct"/>
          </w:tcPr>
          <w:p w14:paraId="3E9120A7" w14:textId="77777777" w:rsidR="000106B3" w:rsidRDefault="00000000">
            <w:r>
              <w:t>1</w:t>
            </w:r>
          </w:p>
        </w:tc>
        <w:tc>
          <w:tcPr>
            <w:tcW w:w="156" w:type="pct"/>
          </w:tcPr>
          <w:p w14:paraId="609E7963" w14:textId="77777777" w:rsidR="000106B3" w:rsidRDefault="00000000">
            <w:r>
              <w:t>1</w:t>
            </w:r>
          </w:p>
        </w:tc>
        <w:tc>
          <w:tcPr>
            <w:tcW w:w="170" w:type="pct"/>
          </w:tcPr>
          <w:p w14:paraId="3AA3B92F" w14:textId="77777777" w:rsidR="000106B3" w:rsidRDefault="00000000">
            <w:r>
              <w:t>1</w:t>
            </w:r>
          </w:p>
        </w:tc>
      </w:tr>
      <w:tr w:rsidR="000106B3" w14:paraId="74B7F6D5" w14:textId="77777777" w:rsidTr="00601EC3">
        <w:trPr>
          <w:jc w:val="center"/>
        </w:trPr>
        <w:tc>
          <w:tcPr>
            <w:tcW w:w="271" w:type="pct"/>
          </w:tcPr>
          <w:p w14:paraId="577F8AE0" w14:textId="77777777" w:rsidR="000106B3" w:rsidRDefault="00000000">
            <w:r>
              <w:t>18</w:t>
            </w:r>
          </w:p>
        </w:tc>
        <w:tc>
          <w:tcPr>
            <w:tcW w:w="795" w:type="pct"/>
          </w:tcPr>
          <w:p w14:paraId="52FF9AC6" w14:textId="77777777" w:rsidR="000106B3" w:rsidRDefault="00000000">
            <w:r>
              <w:t>+6</w:t>
            </w:r>
          </w:p>
        </w:tc>
        <w:tc>
          <w:tcPr>
            <w:tcW w:w="1016" w:type="pct"/>
          </w:tcPr>
          <w:p w14:paraId="32E1913F" w14:textId="77777777" w:rsidR="000106B3" w:rsidRDefault="00000000">
            <w:r>
              <w:t>Maestria de Magias</w:t>
            </w:r>
          </w:p>
        </w:tc>
        <w:tc>
          <w:tcPr>
            <w:tcW w:w="377" w:type="pct"/>
          </w:tcPr>
          <w:p w14:paraId="128DE645" w14:textId="77777777" w:rsidR="000106B3" w:rsidRDefault="00000000">
            <w:r>
              <w:t>5</w:t>
            </w:r>
          </w:p>
        </w:tc>
        <w:tc>
          <w:tcPr>
            <w:tcW w:w="758" w:type="pct"/>
          </w:tcPr>
          <w:p w14:paraId="68C7AA5F" w14:textId="77777777" w:rsidR="000106B3" w:rsidRDefault="00000000">
            <w:r>
              <w:t>23</w:t>
            </w:r>
          </w:p>
        </w:tc>
        <w:tc>
          <w:tcPr>
            <w:tcW w:w="345" w:type="pct"/>
          </w:tcPr>
          <w:p w14:paraId="4EDFFF63" w14:textId="77777777" w:rsidR="000106B3" w:rsidRDefault="00000000">
            <w:r>
              <w:t>4</w:t>
            </w:r>
          </w:p>
        </w:tc>
        <w:tc>
          <w:tcPr>
            <w:tcW w:w="248" w:type="pct"/>
          </w:tcPr>
          <w:p w14:paraId="025562FE" w14:textId="77777777" w:rsidR="000106B3" w:rsidRDefault="00000000">
            <w:r>
              <w:t>3</w:t>
            </w:r>
          </w:p>
        </w:tc>
        <w:tc>
          <w:tcPr>
            <w:tcW w:w="175" w:type="pct"/>
          </w:tcPr>
          <w:p w14:paraId="20C35E93" w14:textId="77777777" w:rsidR="000106B3" w:rsidRDefault="00000000">
            <w:r>
              <w:t>3</w:t>
            </w:r>
          </w:p>
        </w:tc>
        <w:tc>
          <w:tcPr>
            <w:tcW w:w="184" w:type="pct"/>
          </w:tcPr>
          <w:p w14:paraId="020FFF01" w14:textId="77777777" w:rsidR="000106B3" w:rsidRDefault="00000000">
            <w:r>
              <w:t>3</w:t>
            </w:r>
          </w:p>
        </w:tc>
        <w:tc>
          <w:tcPr>
            <w:tcW w:w="230" w:type="pct"/>
          </w:tcPr>
          <w:p w14:paraId="3AB68C6D" w14:textId="77777777" w:rsidR="000106B3" w:rsidRDefault="00000000">
            <w:r>
              <w:t>3</w:t>
            </w:r>
          </w:p>
        </w:tc>
        <w:tc>
          <w:tcPr>
            <w:tcW w:w="147" w:type="pct"/>
          </w:tcPr>
          <w:p w14:paraId="0835FAE2" w14:textId="77777777" w:rsidR="000106B3" w:rsidRDefault="00000000">
            <w:r>
              <w:t>1</w:t>
            </w:r>
          </w:p>
        </w:tc>
        <w:tc>
          <w:tcPr>
            <w:tcW w:w="129" w:type="pct"/>
          </w:tcPr>
          <w:p w14:paraId="19E66CF2" w14:textId="77777777" w:rsidR="000106B3" w:rsidRDefault="00000000">
            <w:r>
              <w:t>1</w:t>
            </w:r>
          </w:p>
        </w:tc>
        <w:tc>
          <w:tcPr>
            <w:tcW w:w="156" w:type="pct"/>
          </w:tcPr>
          <w:p w14:paraId="37EE4646" w14:textId="77777777" w:rsidR="000106B3" w:rsidRDefault="00000000">
            <w:r>
              <w:t>1</w:t>
            </w:r>
          </w:p>
        </w:tc>
        <w:tc>
          <w:tcPr>
            <w:tcW w:w="170" w:type="pct"/>
          </w:tcPr>
          <w:p w14:paraId="4B0AB469" w14:textId="77777777" w:rsidR="000106B3" w:rsidRDefault="00000000">
            <w:r>
              <w:t>1</w:t>
            </w:r>
          </w:p>
        </w:tc>
      </w:tr>
      <w:tr w:rsidR="000106B3" w14:paraId="3E126B11" w14:textId="77777777" w:rsidTr="00601EC3">
        <w:trPr>
          <w:jc w:val="center"/>
        </w:trPr>
        <w:tc>
          <w:tcPr>
            <w:tcW w:w="271" w:type="pct"/>
          </w:tcPr>
          <w:p w14:paraId="50854FA6" w14:textId="77777777" w:rsidR="000106B3" w:rsidRDefault="00000000">
            <w:r>
              <w:t>19</w:t>
            </w:r>
          </w:p>
        </w:tc>
        <w:tc>
          <w:tcPr>
            <w:tcW w:w="795" w:type="pct"/>
          </w:tcPr>
          <w:p w14:paraId="254D8054" w14:textId="77777777" w:rsidR="000106B3" w:rsidRDefault="00000000">
            <w:r>
              <w:t>+6</w:t>
            </w:r>
          </w:p>
        </w:tc>
        <w:tc>
          <w:tcPr>
            <w:tcW w:w="1016" w:type="pct"/>
          </w:tcPr>
          <w:p w14:paraId="2940D502" w14:textId="77777777" w:rsidR="000106B3" w:rsidRDefault="00000000">
            <w:r>
              <w:t>Dádiva Épica</w:t>
            </w:r>
          </w:p>
        </w:tc>
        <w:tc>
          <w:tcPr>
            <w:tcW w:w="377" w:type="pct"/>
          </w:tcPr>
          <w:p w14:paraId="373873EF" w14:textId="77777777" w:rsidR="000106B3" w:rsidRDefault="00000000">
            <w:r>
              <w:t>5</w:t>
            </w:r>
          </w:p>
        </w:tc>
        <w:tc>
          <w:tcPr>
            <w:tcW w:w="758" w:type="pct"/>
          </w:tcPr>
          <w:p w14:paraId="0BC4793C" w14:textId="77777777" w:rsidR="000106B3" w:rsidRDefault="00000000">
            <w:r>
              <w:t>24</w:t>
            </w:r>
          </w:p>
        </w:tc>
        <w:tc>
          <w:tcPr>
            <w:tcW w:w="345" w:type="pct"/>
          </w:tcPr>
          <w:p w14:paraId="0B6BAB5F" w14:textId="77777777" w:rsidR="000106B3" w:rsidRDefault="00000000">
            <w:r>
              <w:t>4</w:t>
            </w:r>
          </w:p>
        </w:tc>
        <w:tc>
          <w:tcPr>
            <w:tcW w:w="248" w:type="pct"/>
          </w:tcPr>
          <w:p w14:paraId="3C9A144F" w14:textId="77777777" w:rsidR="000106B3" w:rsidRDefault="00000000">
            <w:r>
              <w:t>3</w:t>
            </w:r>
          </w:p>
        </w:tc>
        <w:tc>
          <w:tcPr>
            <w:tcW w:w="175" w:type="pct"/>
          </w:tcPr>
          <w:p w14:paraId="7E09E865" w14:textId="77777777" w:rsidR="000106B3" w:rsidRDefault="00000000">
            <w:r>
              <w:t>3</w:t>
            </w:r>
          </w:p>
        </w:tc>
        <w:tc>
          <w:tcPr>
            <w:tcW w:w="184" w:type="pct"/>
          </w:tcPr>
          <w:p w14:paraId="5D2578C1" w14:textId="77777777" w:rsidR="000106B3" w:rsidRDefault="00000000">
            <w:r>
              <w:t>3</w:t>
            </w:r>
          </w:p>
        </w:tc>
        <w:tc>
          <w:tcPr>
            <w:tcW w:w="230" w:type="pct"/>
          </w:tcPr>
          <w:p w14:paraId="01966CF1" w14:textId="77777777" w:rsidR="000106B3" w:rsidRDefault="00000000">
            <w:r>
              <w:t>3</w:t>
            </w:r>
          </w:p>
        </w:tc>
        <w:tc>
          <w:tcPr>
            <w:tcW w:w="147" w:type="pct"/>
          </w:tcPr>
          <w:p w14:paraId="02DE1174" w14:textId="77777777" w:rsidR="000106B3" w:rsidRDefault="00000000">
            <w:r>
              <w:t>2</w:t>
            </w:r>
          </w:p>
        </w:tc>
        <w:tc>
          <w:tcPr>
            <w:tcW w:w="129" w:type="pct"/>
          </w:tcPr>
          <w:p w14:paraId="1C502F97" w14:textId="77777777" w:rsidR="000106B3" w:rsidRDefault="00000000">
            <w:r>
              <w:t>1</w:t>
            </w:r>
          </w:p>
        </w:tc>
        <w:tc>
          <w:tcPr>
            <w:tcW w:w="156" w:type="pct"/>
          </w:tcPr>
          <w:p w14:paraId="4B3E656B" w14:textId="77777777" w:rsidR="000106B3" w:rsidRDefault="00000000">
            <w:r>
              <w:t>1</w:t>
            </w:r>
          </w:p>
        </w:tc>
        <w:tc>
          <w:tcPr>
            <w:tcW w:w="170" w:type="pct"/>
          </w:tcPr>
          <w:p w14:paraId="33C595D9" w14:textId="77777777" w:rsidR="000106B3" w:rsidRDefault="00000000">
            <w:r>
              <w:t>1</w:t>
            </w:r>
          </w:p>
        </w:tc>
      </w:tr>
      <w:tr w:rsidR="000106B3" w14:paraId="39D3D430" w14:textId="77777777" w:rsidTr="00601EC3">
        <w:trPr>
          <w:jc w:val="center"/>
        </w:trPr>
        <w:tc>
          <w:tcPr>
            <w:tcW w:w="271" w:type="pct"/>
          </w:tcPr>
          <w:p w14:paraId="63A23EB8" w14:textId="77777777" w:rsidR="000106B3" w:rsidRDefault="00000000">
            <w:r>
              <w:t>20</w:t>
            </w:r>
          </w:p>
        </w:tc>
        <w:tc>
          <w:tcPr>
            <w:tcW w:w="795" w:type="pct"/>
          </w:tcPr>
          <w:p w14:paraId="624D06FD" w14:textId="77777777" w:rsidR="000106B3" w:rsidRDefault="00000000">
            <w:r>
              <w:t>+6</w:t>
            </w:r>
          </w:p>
        </w:tc>
        <w:tc>
          <w:tcPr>
            <w:tcW w:w="1016" w:type="pct"/>
          </w:tcPr>
          <w:p w14:paraId="4011F233" w14:textId="77777777" w:rsidR="000106B3" w:rsidRDefault="00000000">
            <w:r>
              <w:t>Assinatura Mágica</w:t>
            </w:r>
          </w:p>
        </w:tc>
        <w:tc>
          <w:tcPr>
            <w:tcW w:w="377" w:type="pct"/>
          </w:tcPr>
          <w:p w14:paraId="0B8563A6" w14:textId="77777777" w:rsidR="000106B3" w:rsidRDefault="00000000">
            <w:r>
              <w:t>5</w:t>
            </w:r>
          </w:p>
        </w:tc>
        <w:tc>
          <w:tcPr>
            <w:tcW w:w="758" w:type="pct"/>
          </w:tcPr>
          <w:p w14:paraId="174C97F8" w14:textId="77777777" w:rsidR="000106B3" w:rsidRDefault="00000000">
            <w:r>
              <w:t>25</w:t>
            </w:r>
          </w:p>
        </w:tc>
        <w:tc>
          <w:tcPr>
            <w:tcW w:w="345" w:type="pct"/>
          </w:tcPr>
          <w:p w14:paraId="706ED590" w14:textId="77777777" w:rsidR="000106B3" w:rsidRDefault="00000000">
            <w:r>
              <w:t>4</w:t>
            </w:r>
          </w:p>
        </w:tc>
        <w:tc>
          <w:tcPr>
            <w:tcW w:w="248" w:type="pct"/>
          </w:tcPr>
          <w:p w14:paraId="6703F8A9" w14:textId="77777777" w:rsidR="000106B3" w:rsidRDefault="00000000">
            <w:r>
              <w:t>3</w:t>
            </w:r>
          </w:p>
        </w:tc>
        <w:tc>
          <w:tcPr>
            <w:tcW w:w="175" w:type="pct"/>
          </w:tcPr>
          <w:p w14:paraId="1E675545" w14:textId="77777777" w:rsidR="000106B3" w:rsidRDefault="00000000">
            <w:r>
              <w:t>3</w:t>
            </w:r>
          </w:p>
        </w:tc>
        <w:tc>
          <w:tcPr>
            <w:tcW w:w="184" w:type="pct"/>
          </w:tcPr>
          <w:p w14:paraId="7D3F04CA" w14:textId="77777777" w:rsidR="000106B3" w:rsidRDefault="00000000">
            <w:r>
              <w:t>3</w:t>
            </w:r>
          </w:p>
        </w:tc>
        <w:tc>
          <w:tcPr>
            <w:tcW w:w="230" w:type="pct"/>
          </w:tcPr>
          <w:p w14:paraId="75A7B995" w14:textId="77777777" w:rsidR="000106B3" w:rsidRDefault="00000000">
            <w:r>
              <w:t>3</w:t>
            </w:r>
          </w:p>
        </w:tc>
        <w:tc>
          <w:tcPr>
            <w:tcW w:w="147" w:type="pct"/>
          </w:tcPr>
          <w:p w14:paraId="3E87813D" w14:textId="77777777" w:rsidR="000106B3" w:rsidRDefault="00000000">
            <w:r>
              <w:t>2</w:t>
            </w:r>
          </w:p>
        </w:tc>
        <w:tc>
          <w:tcPr>
            <w:tcW w:w="129" w:type="pct"/>
          </w:tcPr>
          <w:p w14:paraId="6F75E197" w14:textId="77777777" w:rsidR="000106B3" w:rsidRDefault="00000000">
            <w:r>
              <w:t>2</w:t>
            </w:r>
          </w:p>
        </w:tc>
        <w:tc>
          <w:tcPr>
            <w:tcW w:w="156" w:type="pct"/>
          </w:tcPr>
          <w:p w14:paraId="185C554B" w14:textId="77777777" w:rsidR="000106B3" w:rsidRDefault="00000000">
            <w:r>
              <w:t>1</w:t>
            </w:r>
          </w:p>
        </w:tc>
        <w:tc>
          <w:tcPr>
            <w:tcW w:w="170" w:type="pct"/>
          </w:tcPr>
          <w:p w14:paraId="2940E667" w14:textId="77777777" w:rsidR="000106B3" w:rsidRDefault="00000000">
            <w:r>
              <w:t>1</w:t>
            </w:r>
          </w:p>
        </w:tc>
      </w:tr>
    </w:tbl>
    <w:p w14:paraId="0E7FF5F4" w14:textId="77777777" w:rsidR="000106B3" w:rsidRDefault="00000000">
      <w:pPr>
        <w:pStyle w:val="Ttulo3"/>
        <w:ind w:left="720"/>
      </w:pPr>
      <w:bookmarkStart w:id="653" w:name="_1oz5pcfn6acg" w:colFirst="0" w:colLast="0"/>
      <w:bookmarkEnd w:id="653"/>
      <w:r>
        <w:t>Nível 1: Adepto de Ritual</w:t>
      </w:r>
    </w:p>
    <w:p w14:paraId="5E0B542D" w14:textId="77777777" w:rsidR="000106B3" w:rsidRDefault="00000000">
      <w:pPr>
        <w:ind w:left="720"/>
      </w:pPr>
      <w:r>
        <w:t>Você pode conjurar qualquer magia como um Ritual se essa magia tiver o marcador Ritual e a magia estiver em seu livro de magias. Você não precisa ter a magia preparada, mas deve ler o livro para conjurar uma magia deste modo.</w:t>
      </w:r>
    </w:p>
    <w:p w14:paraId="73A92793" w14:textId="77777777" w:rsidR="000106B3" w:rsidRDefault="00000000">
      <w:pPr>
        <w:pStyle w:val="Ttulo3"/>
        <w:ind w:left="720"/>
      </w:pPr>
      <w:bookmarkStart w:id="654" w:name="_nx5fqqj7sqsv" w:colFirst="0" w:colLast="0"/>
      <w:bookmarkEnd w:id="654"/>
      <w:r>
        <w:t>Nível 1: Conjuração</w:t>
      </w:r>
    </w:p>
    <w:p w14:paraId="1AD2A6D0" w14:textId="77777777" w:rsidR="0031520E" w:rsidRDefault="00000000">
      <w:pPr>
        <w:ind w:left="720"/>
      </w:pPr>
      <w:r>
        <w:t>Como estudante de magia arcana, você aprendeu a conjurar magias. Veja o capítulo 7 para as regras sobre conjuração de magias. As informações abaixo detalham como você usa essas regras com magias de Mago, que aparecem na lista de magias de Mago mais adiante na descrição da classe.</w:t>
      </w:r>
    </w:p>
    <w:p w14:paraId="6F7CF717" w14:textId="77777777" w:rsidR="0031520E" w:rsidRDefault="00000000">
      <w:pPr>
        <w:ind w:left="720"/>
      </w:pPr>
      <w:r>
        <w:rPr>
          <w:b/>
          <w:i/>
        </w:rPr>
        <w:t>Truques.</w:t>
      </w:r>
      <w:r>
        <w:t xml:space="preserve"> Você conhece três truques de Mago à sua escolha. </w:t>
      </w:r>
      <w:r>
        <w:rPr>
          <w:i/>
        </w:rPr>
        <w:t>Luz</w:t>
      </w:r>
      <w:r>
        <w:t xml:space="preserve">, </w:t>
      </w:r>
      <w:r>
        <w:rPr>
          <w:i/>
        </w:rPr>
        <w:t>Mãos Mágicas</w:t>
      </w:r>
      <w:r>
        <w:t xml:space="preserve"> e </w:t>
      </w:r>
      <w:r>
        <w:rPr>
          <w:i/>
        </w:rPr>
        <w:t>Raio de Gelo</w:t>
      </w:r>
      <w:r>
        <w:t xml:space="preserve"> são recomendados. Ao completar um Descanso Longo, você pode substituir um dos seus truques dessa característica por outro truque de Mago à sua escolha.</w:t>
      </w:r>
    </w:p>
    <w:p w14:paraId="7255FD2A" w14:textId="77777777" w:rsidR="0031520E" w:rsidRDefault="00000000">
      <w:pPr>
        <w:ind w:left="720"/>
      </w:pPr>
      <w:r>
        <w:t>Ao atingir os níveis 4 e 10 de Mago, você aprende mais um truque de Mago à sua escolha, conforme detalhado na coluna Truques da tabela Características de Mago.</w:t>
      </w:r>
    </w:p>
    <w:p w14:paraId="4F78E81A" w14:textId="77777777" w:rsidR="0031520E" w:rsidRDefault="00000000">
      <w:pPr>
        <w:ind w:left="720"/>
      </w:pPr>
      <w:r>
        <w:rPr>
          <w:b/>
          <w:i/>
        </w:rPr>
        <w:t>Livro de Magias.</w:t>
      </w:r>
      <w:r>
        <w:t xml:space="preserve"> Seu aprendizado de mago culminou na criação de um livro único: seu livro de magias. É um objeto Minúsculo que pesa 1,5 quilo, contém 100 páginas e pode ser lido apenas por você ou por alguém que conjure </w:t>
      </w:r>
      <w:r>
        <w:rPr>
          <w:i/>
        </w:rPr>
        <w:t>Identificar</w:t>
      </w:r>
      <w:r>
        <w:t>. Você determina a aparência e os materiais do livro, como um tomo com bordas douradas ou uma coleção de pergaminhos amarrados com barbante.</w:t>
      </w:r>
    </w:p>
    <w:p w14:paraId="30C84A25" w14:textId="77777777" w:rsidR="0031520E" w:rsidRDefault="00000000">
      <w:pPr>
        <w:ind w:left="720"/>
      </w:pPr>
      <w:r>
        <w:t xml:space="preserve">O livro contém as magias de 1º círculo ou superior que você conhece. Ele começa com seis magias de mago 1º círculo à sua escolha. </w:t>
      </w:r>
      <w:r>
        <w:rPr>
          <w:i/>
        </w:rPr>
        <w:t>Armadura Arcana</w:t>
      </w:r>
      <w:r>
        <w:t xml:space="preserve">, </w:t>
      </w:r>
      <w:r>
        <w:rPr>
          <w:i/>
        </w:rPr>
        <w:t>Detectar Magia</w:t>
      </w:r>
      <w:r>
        <w:t xml:space="preserve">, </w:t>
      </w:r>
      <w:r>
        <w:rPr>
          <w:i/>
        </w:rPr>
        <w:t>Mísseis Mágicos</w:t>
      </w:r>
      <w:r>
        <w:t xml:space="preserve">, </w:t>
      </w:r>
      <w:r>
        <w:rPr>
          <w:i/>
        </w:rPr>
        <w:t>Onda Trovejante</w:t>
      </w:r>
      <w:r>
        <w:t xml:space="preserve">, </w:t>
      </w:r>
      <w:r>
        <w:rPr>
          <w:i/>
        </w:rPr>
        <w:t>Queda Suave</w:t>
      </w:r>
      <w:r>
        <w:t xml:space="preserve"> e </w:t>
      </w:r>
      <w:r>
        <w:rPr>
          <w:i/>
        </w:rPr>
        <w:t>Sono</w:t>
      </w:r>
      <w:r>
        <w:t xml:space="preserve"> são recomendadas.</w:t>
      </w:r>
    </w:p>
    <w:p w14:paraId="0CF62EDA" w14:textId="77777777" w:rsidR="0031520E" w:rsidRDefault="00000000">
      <w:pPr>
        <w:ind w:left="720"/>
      </w:pPr>
      <w:r>
        <w:t xml:space="preserve">Ao atingir um nível de Mago após o primeiro, adicione duas magias de Mago à sua escolha ao seu livro de magias. Cada uma dessas magias deve ser de um círculo para o qual você tenha espaços de magia, conforme detalhado na tabela </w:t>
      </w:r>
      <w:r>
        <w:lastRenderedPageBreak/>
        <w:t>Características de Mago. As magias são o ponto culminante da pesquisa arcana que você faz regularmente.</w:t>
      </w:r>
    </w:p>
    <w:p w14:paraId="73D0736F" w14:textId="77777777" w:rsidR="0031520E" w:rsidRDefault="00000000">
      <w:pPr>
        <w:ind w:left="720"/>
      </w:pPr>
      <w:r>
        <w:rPr>
          <w:b/>
          <w:i/>
        </w:rPr>
        <w:t>Espaços de Magia.</w:t>
      </w:r>
      <w:r>
        <w:t xml:space="preserve"> A tabela Características de Mago mostra quantos espaços de magia você tem para conjurar suas magias de 1º círculo ou superior. Você restaura todos os espaços gastos ao completar um Descanso Longo.</w:t>
      </w:r>
    </w:p>
    <w:p w14:paraId="779F9E89" w14:textId="77777777" w:rsidR="0031520E" w:rsidRDefault="00000000">
      <w:pPr>
        <w:ind w:left="720"/>
      </w:pPr>
      <w:r>
        <w:rPr>
          <w:b/>
          <w:i/>
        </w:rPr>
        <w:t>Magias Preparadas de 1º Círculo ou Superior.</w:t>
      </w:r>
      <w:r>
        <w:t xml:space="preserve"> Você prepara a lista de magias de 1º círculo ou superior que estão disponíveis para você conjurar com essa característica. Para isso, escolha quatro magias do seu livro de magias. As magias escolhidas devem ser de um círculo para o qual você tenha espaços de magia.</w:t>
      </w:r>
    </w:p>
    <w:p w14:paraId="1294C6F9" w14:textId="77777777" w:rsidR="0031520E" w:rsidRDefault="00000000">
      <w:pPr>
        <w:ind w:left="720"/>
      </w:pPr>
      <w:r>
        <w:t>O número de magias em sua lista aumenta à medida que você alcança níveis de Mago, conforme detalhado na coluna Magias Preparadas da tabela Características de Mago. Sempre que esse número aumentar, escolha magias adicionais de Mago até que o número de magias em sua lista corresponda ao número na tabela. As magias escolhidas devem ser de um círculo para o qual você possua espaços de magia. Por exemplo, se você é um Mago de nível 3, sua lista de magias preparadas, escolhidas do seu livro de magias, pode incluir seis magias de 1º ou 2º círculo, em qualquer combinação.</w:t>
      </w:r>
    </w:p>
    <w:p w14:paraId="121E34BB" w14:textId="77777777" w:rsidR="0031520E" w:rsidRDefault="00000000">
      <w:pPr>
        <w:ind w:left="720"/>
      </w:pPr>
      <w:r>
        <w:t>Se outra característica de Mago lhe conceder magias que você sempre tem preparadas, essas magias não contam para o número de magias que você pode preparar com esta característica, mas essas magias, de outra forma, contam como magias de Mago para você.</w:t>
      </w:r>
    </w:p>
    <w:p w14:paraId="550E671C" w14:textId="77777777" w:rsidR="0031520E" w:rsidRDefault="00000000">
      <w:pPr>
        <w:ind w:left="720"/>
      </w:pPr>
      <w:r>
        <w:rPr>
          <w:b/>
          <w:i/>
        </w:rPr>
        <w:t>Mudando Suas Magias Preparadas.</w:t>
      </w:r>
      <w:r>
        <w:t xml:space="preserve"> Ao completar um Descanso Longo, você pode alterar sua lista de magias preparadas, substituindo qualquer uma das magias por outras do seu livro de magias.</w:t>
      </w:r>
    </w:p>
    <w:p w14:paraId="3E62DD1A" w14:textId="77777777" w:rsidR="0031520E" w:rsidRDefault="00000000">
      <w:pPr>
        <w:ind w:left="720"/>
      </w:pPr>
      <w:r>
        <w:rPr>
          <w:b/>
          <w:i/>
        </w:rPr>
        <w:t>Atributo de Conjuração.</w:t>
      </w:r>
      <w:r>
        <w:t xml:space="preserve"> Inteligência é seu atributo de conjuração para suas magias de Mago.</w:t>
      </w:r>
    </w:p>
    <w:p w14:paraId="4974DD00" w14:textId="77777777" w:rsidR="0031520E" w:rsidRDefault="00000000">
      <w:pPr>
        <w:ind w:left="720"/>
      </w:pPr>
      <w:r>
        <w:rPr>
          <w:b/>
          <w:i/>
        </w:rPr>
        <w:t>Foco de Conjuração.</w:t>
      </w:r>
      <w:r>
        <w:t xml:space="preserve"> Você pode usar um Foco Arcano ou seu livro de magias como um Foco de Conjuração para suas magias de Mago.</w:t>
      </w:r>
    </w:p>
    <w:p w14:paraId="2E2661B6" w14:textId="77777777" w:rsidR="0031520E" w:rsidRDefault="00000000">
      <w:pPr>
        <w:ind w:left="720"/>
      </w:pPr>
      <w:r>
        <w:rPr>
          <w:b/>
        </w:rPr>
        <w:t>Expandindo e Substituindo um Livro de Magias</w:t>
      </w:r>
    </w:p>
    <w:p w14:paraId="59EAE50B" w14:textId="77777777" w:rsidR="0031520E" w:rsidRDefault="00000000">
      <w:pPr>
        <w:ind w:left="720"/>
      </w:pPr>
      <w:r>
        <w:t>As magias que você adiciona ao seu livro de magias à medida que avança de nível refletem sua pesquisa mágica em andamento. Durante suas aventuras, você pode encontrar outras magias que podem ser incorporadas ao livro, como uma magia de Mago em um Pergaminho Mágico, que você pode copiar para o livro de magias.</w:t>
      </w:r>
    </w:p>
    <w:p w14:paraId="76BB488C" w14:textId="77777777" w:rsidR="0031520E" w:rsidRDefault="00000000">
      <w:pPr>
        <w:ind w:left="720"/>
      </w:pPr>
      <w:r>
        <w:rPr>
          <w:b/>
          <w:i/>
        </w:rPr>
        <w:t>Copiando uma Magia para o Livro.</w:t>
      </w:r>
      <w:r>
        <w:t xml:space="preserve"> Ao encontrar uma magia de Mago de 1º círculo ou superior, você pode copiá-la para o seu livro de magias se for de um círculo que você possa preparar e se tiver tempo para copiá-la. Para cada círculo de magia, a transcrição leva 2 horas e custa 50 PO. Depois disso, você pode preparar a magia como as outras magias em seu livro de magias.</w:t>
      </w:r>
    </w:p>
    <w:p w14:paraId="36A930E3" w14:textId="77777777" w:rsidR="0031520E" w:rsidRDefault="00000000">
      <w:pPr>
        <w:ind w:left="720"/>
      </w:pPr>
      <w:r>
        <w:rPr>
          <w:b/>
          <w:i/>
        </w:rPr>
        <w:t>Copiando o Livro.</w:t>
      </w:r>
      <w:r>
        <w:t xml:space="preserve"> Você pode copiar uma magia do seu livro de magias para outro livro. Isso é como copiar uma nova magia em seu livro de magias, mas mais rápido, já que você já sabe como conjurá-la. Você precisa gastar apenas 1 hora e 10 PO para cada círculo de magia copiada.</w:t>
      </w:r>
    </w:p>
    <w:p w14:paraId="44865B49" w14:textId="09DB21B7" w:rsidR="000106B3" w:rsidRDefault="00000000">
      <w:pPr>
        <w:ind w:left="720"/>
      </w:pPr>
      <w:r>
        <w:lastRenderedPageBreak/>
        <w:t>Se você perder seu livro de magias, você pode usar o mesmo procedimento para transcrever as magias de Mago que preparou em um novo livro de magias. Preencher o restante do novo livro exige que você encontre novas magias para fazê-lo. Por esse motivo, muitos magos mantêm um livro de magias reserva.</w:t>
      </w:r>
    </w:p>
    <w:p w14:paraId="7168CAD2" w14:textId="77777777" w:rsidR="000106B3" w:rsidRDefault="00000000">
      <w:pPr>
        <w:pStyle w:val="Ttulo3"/>
        <w:ind w:left="720"/>
      </w:pPr>
      <w:bookmarkStart w:id="655" w:name="_qsiax13uvul" w:colFirst="0" w:colLast="0"/>
      <w:bookmarkEnd w:id="655"/>
      <w:r>
        <w:t>Nível 1: Recuperação Arcana</w:t>
      </w:r>
    </w:p>
    <w:p w14:paraId="13F23128" w14:textId="77777777" w:rsidR="0031520E" w:rsidRDefault="00000000">
      <w:pPr>
        <w:ind w:left="720"/>
      </w:pPr>
      <w:r>
        <w:t>Você pode recuperar um pouco de sua energia mágica estudando seu livro de magias. Ao completar um Descanso Curto, você pode escolher recuperar espaços de magia gastos. Os espaços de magia podem ter um círculo combinado igual a não mais da metade do seu nível de Mago (arredondado para cima), e nenhum dos espaços pode ser de 6º círculo ou superior. Por exemplo, se você é um Mago de nível 4, pode recuperar um valor de até dois círculos de espaços de magia, recuperando um espaço de magia de 2º círculo ou dois espaços de magia de 1º círculo.</w:t>
      </w:r>
    </w:p>
    <w:p w14:paraId="6E08930F" w14:textId="13C55247" w:rsidR="000106B3" w:rsidRDefault="00000000">
      <w:pPr>
        <w:ind w:left="720"/>
      </w:pPr>
      <w:r>
        <w:t>Você pode usar esta característica novamente após completar um Descanso Longo.</w:t>
      </w:r>
    </w:p>
    <w:p w14:paraId="59FE9139" w14:textId="77777777" w:rsidR="000106B3" w:rsidRDefault="00000000">
      <w:pPr>
        <w:pStyle w:val="Ttulo3"/>
        <w:ind w:left="720"/>
      </w:pPr>
      <w:bookmarkStart w:id="656" w:name="_qs62z4n22q1h" w:colFirst="0" w:colLast="0"/>
      <w:bookmarkEnd w:id="656"/>
      <w:r>
        <w:t>Nível 2: Acadêmico</w:t>
      </w:r>
    </w:p>
    <w:p w14:paraId="16160B68" w14:textId="77777777" w:rsidR="000106B3" w:rsidRDefault="00000000">
      <w:pPr>
        <w:ind w:left="720"/>
      </w:pPr>
      <w:r>
        <w:t xml:space="preserve">Enquanto estudava magia, você também se especializou em outro campo de estudo. Escolha uma das seguintes perícias nas quais você tem proficiência: </w:t>
      </w:r>
      <w:proofErr w:type="spellStart"/>
      <w:r>
        <w:t>Arcanismo</w:t>
      </w:r>
      <w:proofErr w:type="spellEnd"/>
      <w:r>
        <w:t>, História, Investigação, Medicina, Natureza ou Religião. Você tem Especialização na perícia escolhida.</w:t>
      </w:r>
    </w:p>
    <w:p w14:paraId="66C04422" w14:textId="77777777" w:rsidR="000106B3" w:rsidRDefault="00000000">
      <w:pPr>
        <w:pStyle w:val="Ttulo3"/>
        <w:ind w:left="720"/>
      </w:pPr>
      <w:bookmarkStart w:id="657" w:name="_5ya4j3hk213a" w:colFirst="0" w:colLast="0"/>
      <w:bookmarkEnd w:id="657"/>
      <w:r>
        <w:t>Nível 3: Subclasse de Mago</w:t>
      </w:r>
    </w:p>
    <w:p w14:paraId="7902C4C2" w14:textId="77777777" w:rsidR="000106B3" w:rsidRDefault="00000000">
      <w:pPr>
        <w:ind w:left="720"/>
      </w:pPr>
      <w:r>
        <w:t xml:space="preserve">Você adquire uma subclasse de Mago à sua escolha. As subclasses Abjurador, Adivinhador, Evocador e Ilusionista estão detalhadas após a descrição desta </w:t>
      </w:r>
      <w:proofErr w:type="spellStart"/>
      <w:r>
        <w:t>classe.Uma</w:t>
      </w:r>
      <w:proofErr w:type="spellEnd"/>
      <w:r>
        <w:t xml:space="preserve"> subclasse é uma especialidade que concede a você características em determinados níveis de Mago. Durante toda sua jornada, você adquire cada uma das características de sua subclasse de seu nível de Mago ou menor.</w:t>
      </w:r>
    </w:p>
    <w:p w14:paraId="7A4342B4" w14:textId="77777777" w:rsidR="000106B3" w:rsidRDefault="00000000">
      <w:pPr>
        <w:pStyle w:val="Ttulo3"/>
        <w:ind w:left="720"/>
      </w:pPr>
      <w:bookmarkStart w:id="658" w:name="_xr2kjplbumsk" w:colFirst="0" w:colLast="0"/>
      <w:bookmarkEnd w:id="658"/>
      <w:r>
        <w:t>Nível 4: Aumento no Valor de Atributo</w:t>
      </w:r>
    </w:p>
    <w:p w14:paraId="0162F9E4" w14:textId="77777777" w:rsidR="000106B3" w:rsidRDefault="00000000">
      <w:pPr>
        <w:ind w:left="720"/>
      </w:pPr>
      <w:r>
        <w:t>Você adquire o talento Aumento no Valor de Atributo (veja o capítulo 5) ou outro talento à sua escolha para o qual atenda os pré-requisitos. Você adquire essa característica novamente nos níveis 8, 12 e 16 de Mago.</w:t>
      </w:r>
    </w:p>
    <w:p w14:paraId="4D19551A" w14:textId="77777777" w:rsidR="000106B3" w:rsidRDefault="00000000">
      <w:pPr>
        <w:pStyle w:val="Ttulo3"/>
        <w:ind w:left="720"/>
      </w:pPr>
      <w:bookmarkStart w:id="659" w:name="_v0lvh3o6ejvk" w:colFirst="0" w:colLast="0"/>
      <w:bookmarkEnd w:id="659"/>
      <w:r>
        <w:t>Nível 5: Memorizar Magia</w:t>
      </w:r>
    </w:p>
    <w:p w14:paraId="5FE2A5E7" w14:textId="77777777" w:rsidR="000106B3" w:rsidRDefault="00000000">
      <w:pPr>
        <w:ind w:left="720"/>
      </w:pPr>
      <w:r>
        <w:t>Ao completar um Descanso Curto, você pode estudar seu livro de magias e substituir uma das magias de Mago de 1º círculo ou superior que você preparou para sua característica Conjuração por outra magia de 1º círculo ou superior do livro.</w:t>
      </w:r>
    </w:p>
    <w:p w14:paraId="150383F5" w14:textId="77777777" w:rsidR="000106B3" w:rsidRDefault="00000000">
      <w:pPr>
        <w:pStyle w:val="Ttulo3"/>
        <w:ind w:left="720"/>
      </w:pPr>
      <w:bookmarkStart w:id="660" w:name="_9lvpqufxgdc" w:colFirst="0" w:colLast="0"/>
      <w:bookmarkEnd w:id="660"/>
      <w:r>
        <w:t>Nível 18: Maestria de Magias</w:t>
      </w:r>
    </w:p>
    <w:p w14:paraId="3F4B4DDF" w14:textId="77777777" w:rsidR="0031520E" w:rsidRDefault="00000000">
      <w:pPr>
        <w:ind w:left="720"/>
      </w:pPr>
      <w:r>
        <w:t xml:space="preserve">Você alcançou tal domínio sobre certas magias que pode conjurá-las à vontade. Escolha uma magia de 1º e uma de 2º círculo em seu livro de magias que tenham um tempo de conjuração de uma ação. Você sempre tem essas magias preparadas, </w:t>
      </w:r>
      <w:r>
        <w:lastRenderedPageBreak/>
        <w:t>e pode conjurá-las em seu círculo mais baixo sem gastar um espaço de magia. Para conjurar qualquer uma delas em um círculo superior, você deve gastar um espaço de magia.</w:t>
      </w:r>
    </w:p>
    <w:p w14:paraId="063190FF" w14:textId="4D548A52" w:rsidR="000106B3" w:rsidRDefault="00000000">
      <w:pPr>
        <w:ind w:left="720"/>
      </w:pPr>
      <w:r>
        <w:t>Ao completar um Descanso Longo, você pode estudar seu livro de magias e substituir uma dessas magias por uma magia elegível do mesmo círculo do livro.</w:t>
      </w:r>
    </w:p>
    <w:p w14:paraId="36944607" w14:textId="77777777" w:rsidR="000106B3" w:rsidRDefault="00000000">
      <w:pPr>
        <w:pStyle w:val="Ttulo3"/>
        <w:ind w:left="720"/>
      </w:pPr>
      <w:bookmarkStart w:id="661" w:name="_jw7lkby19x8v" w:colFirst="0" w:colLast="0"/>
      <w:bookmarkEnd w:id="661"/>
      <w:r>
        <w:t>Nível 19: Dádiva Épica</w:t>
      </w:r>
    </w:p>
    <w:p w14:paraId="714F47A4" w14:textId="77777777" w:rsidR="000106B3" w:rsidRDefault="00000000">
      <w:pPr>
        <w:ind w:left="720"/>
      </w:pPr>
      <w:r>
        <w:t>Você adquire o talento Dádiva Épica (veja o capítulo 5) ou outro talento à sua escolha para o qual se qualifica. Dádiva da Recordação de Magia é recomendado.</w:t>
      </w:r>
    </w:p>
    <w:p w14:paraId="097C5B43" w14:textId="77777777" w:rsidR="000106B3" w:rsidRDefault="00000000">
      <w:pPr>
        <w:pStyle w:val="Ttulo3"/>
        <w:ind w:left="720"/>
      </w:pPr>
      <w:bookmarkStart w:id="662" w:name="_hfdzxhx8td3l" w:colFirst="0" w:colLast="0"/>
      <w:bookmarkEnd w:id="662"/>
      <w:r>
        <w:t>Nível 20: Assinatura Mágica</w:t>
      </w:r>
    </w:p>
    <w:p w14:paraId="02C5D669" w14:textId="77777777" w:rsidR="000106B3" w:rsidRDefault="00000000">
      <w:pPr>
        <w:ind w:left="720"/>
      </w:pPr>
      <w:r>
        <w:t>Escolha duas magias de 3º círculo em seu livro de magias como suas assinaturas mágicas. Você sempre tem essas magias preparadas e pode conjurá-las, cada uma delas, uma vez no 3º círculo sem gastar um espaço de magia. Ao realizar isso, você não pode conjurá-las deste modo novamente até completar um Descanso Curto ou Longo. Para conjurar uma das magias em um círculo superior, você deve gastar um espaço de magia.</w:t>
      </w:r>
    </w:p>
    <w:p w14:paraId="7ABF2F0A" w14:textId="77777777" w:rsidR="000106B3" w:rsidRDefault="00000000">
      <w:pPr>
        <w:pStyle w:val="Ttulo2"/>
        <w:ind w:left="720"/>
      </w:pPr>
      <w:bookmarkStart w:id="663" w:name="_rb4yusb5vf65" w:colFirst="0" w:colLast="0"/>
      <w:bookmarkEnd w:id="663"/>
      <w:r>
        <w:t>Lista de Magias de Mago</w:t>
      </w:r>
    </w:p>
    <w:p w14:paraId="14B69543" w14:textId="77777777" w:rsidR="0031520E" w:rsidRDefault="00000000">
      <w:pPr>
        <w:ind w:left="720"/>
      </w:pPr>
      <w:r>
        <w:t xml:space="preserve">Esta seção apresenta a lista de magias de Mago, organizadas por círculo de magia e em ordem alfabética, com suas respectivas escolas. Na coluna Especial, </w:t>
      </w:r>
      <w:r>
        <w:rPr>
          <w:i/>
        </w:rPr>
        <w:t>C</w:t>
      </w:r>
      <w:r>
        <w:t xml:space="preserve"> indica que a magia requer Concentração, </w:t>
      </w:r>
      <w:r>
        <w:rPr>
          <w:i/>
        </w:rPr>
        <w:t>R</w:t>
      </w:r>
      <w:r>
        <w:t xml:space="preserve"> que é um Ritual e </w:t>
      </w:r>
      <w:r>
        <w:rPr>
          <w:i/>
        </w:rPr>
        <w:t>M</w:t>
      </w:r>
      <w:r>
        <w:t xml:space="preserve"> que necessita de um componente Material específico.</w:t>
      </w:r>
    </w:p>
    <w:p w14:paraId="67B6C3DA" w14:textId="46F734EF" w:rsidR="000106B3" w:rsidRDefault="00000000">
      <w:pPr>
        <w:ind w:left="720"/>
      </w:pPr>
      <w:r>
        <w:rPr>
          <w:b/>
        </w:rPr>
        <w:t>Truques (Magias de Mago de Círculo 0)</w:t>
      </w:r>
    </w:p>
    <w:p w14:paraId="69847EF3" w14:textId="77777777" w:rsidR="000106B3" w:rsidRDefault="000106B3">
      <w:pPr>
        <w:ind w:left="720"/>
      </w:pPr>
    </w:p>
    <w:tbl>
      <w:tblPr>
        <w:tblStyle w:val="affffffffe"/>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74D31B25" w14:textId="77777777" w:rsidTr="00174EB5">
        <w:trPr>
          <w:tblHeader/>
          <w:jc w:val="center"/>
        </w:trPr>
        <w:tc>
          <w:tcPr>
            <w:tcW w:w="1667" w:type="pct"/>
          </w:tcPr>
          <w:p w14:paraId="1B071AAE" w14:textId="77777777" w:rsidR="000106B3" w:rsidRDefault="00000000">
            <w:pPr>
              <w:rPr>
                <w:b/>
              </w:rPr>
            </w:pPr>
            <w:r>
              <w:rPr>
                <w:b/>
              </w:rPr>
              <w:t>Magia</w:t>
            </w:r>
          </w:p>
        </w:tc>
        <w:tc>
          <w:tcPr>
            <w:tcW w:w="1667" w:type="pct"/>
          </w:tcPr>
          <w:p w14:paraId="7A9735FC" w14:textId="77777777" w:rsidR="000106B3" w:rsidRDefault="00000000">
            <w:pPr>
              <w:rPr>
                <w:b/>
              </w:rPr>
            </w:pPr>
            <w:r>
              <w:rPr>
                <w:b/>
              </w:rPr>
              <w:t>Escola</w:t>
            </w:r>
          </w:p>
        </w:tc>
        <w:tc>
          <w:tcPr>
            <w:tcW w:w="1667" w:type="pct"/>
          </w:tcPr>
          <w:p w14:paraId="15FF0E45" w14:textId="77777777" w:rsidR="000106B3" w:rsidRDefault="00000000">
            <w:pPr>
              <w:rPr>
                <w:b/>
              </w:rPr>
            </w:pPr>
            <w:r>
              <w:rPr>
                <w:b/>
              </w:rPr>
              <w:t>Especial</w:t>
            </w:r>
          </w:p>
        </w:tc>
      </w:tr>
      <w:tr w:rsidR="000106B3" w14:paraId="50FA0E64" w14:textId="77777777" w:rsidTr="00174EB5">
        <w:trPr>
          <w:jc w:val="center"/>
        </w:trPr>
        <w:tc>
          <w:tcPr>
            <w:tcW w:w="1667" w:type="pct"/>
          </w:tcPr>
          <w:p w14:paraId="61C54F7A" w14:textId="77777777" w:rsidR="000106B3" w:rsidRDefault="00000000">
            <w:r>
              <w:rPr>
                <w:i/>
              </w:rPr>
              <w:t>Amigos</w:t>
            </w:r>
          </w:p>
        </w:tc>
        <w:tc>
          <w:tcPr>
            <w:tcW w:w="1667" w:type="pct"/>
          </w:tcPr>
          <w:p w14:paraId="6986F108" w14:textId="77777777" w:rsidR="000106B3" w:rsidRDefault="00000000">
            <w:r>
              <w:t>Encantamento</w:t>
            </w:r>
          </w:p>
        </w:tc>
        <w:tc>
          <w:tcPr>
            <w:tcW w:w="1667" w:type="pct"/>
          </w:tcPr>
          <w:p w14:paraId="78D9A774" w14:textId="77777777" w:rsidR="000106B3" w:rsidRDefault="00000000">
            <w:r>
              <w:t>C</w:t>
            </w:r>
          </w:p>
        </w:tc>
      </w:tr>
      <w:tr w:rsidR="000106B3" w14:paraId="4EEFB2E9" w14:textId="77777777" w:rsidTr="00174EB5">
        <w:trPr>
          <w:jc w:val="center"/>
        </w:trPr>
        <w:tc>
          <w:tcPr>
            <w:tcW w:w="1667" w:type="pct"/>
          </w:tcPr>
          <w:p w14:paraId="2406F8E8" w14:textId="77777777" w:rsidR="000106B3" w:rsidRDefault="00000000">
            <w:r>
              <w:rPr>
                <w:i/>
              </w:rPr>
              <w:t>Badalar Fúnebre</w:t>
            </w:r>
          </w:p>
        </w:tc>
        <w:tc>
          <w:tcPr>
            <w:tcW w:w="1667" w:type="pct"/>
          </w:tcPr>
          <w:p w14:paraId="3A87A94F" w14:textId="77777777" w:rsidR="000106B3" w:rsidRDefault="00000000">
            <w:r>
              <w:t>Necromancia</w:t>
            </w:r>
          </w:p>
        </w:tc>
        <w:tc>
          <w:tcPr>
            <w:tcW w:w="1667" w:type="pct"/>
          </w:tcPr>
          <w:p w14:paraId="01770B0D" w14:textId="77777777" w:rsidR="000106B3" w:rsidRDefault="00000000">
            <w:r>
              <w:t>—</w:t>
            </w:r>
          </w:p>
        </w:tc>
      </w:tr>
      <w:tr w:rsidR="000106B3" w14:paraId="2A60F022" w14:textId="77777777" w:rsidTr="00174EB5">
        <w:trPr>
          <w:jc w:val="center"/>
        </w:trPr>
        <w:tc>
          <w:tcPr>
            <w:tcW w:w="1667" w:type="pct"/>
          </w:tcPr>
          <w:p w14:paraId="5CAF6F88" w14:textId="77777777" w:rsidR="000106B3" w:rsidRDefault="00000000">
            <w:r>
              <w:rPr>
                <w:i/>
              </w:rPr>
              <w:t>Bolha Ácida</w:t>
            </w:r>
          </w:p>
        </w:tc>
        <w:tc>
          <w:tcPr>
            <w:tcW w:w="1667" w:type="pct"/>
          </w:tcPr>
          <w:p w14:paraId="5156A65F" w14:textId="77777777" w:rsidR="000106B3" w:rsidRDefault="00000000">
            <w:r>
              <w:t>Evocação</w:t>
            </w:r>
          </w:p>
        </w:tc>
        <w:tc>
          <w:tcPr>
            <w:tcW w:w="1667" w:type="pct"/>
          </w:tcPr>
          <w:p w14:paraId="04396EEB" w14:textId="77777777" w:rsidR="000106B3" w:rsidRDefault="00000000">
            <w:r>
              <w:t>—</w:t>
            </w:r>
          </w:p>
        </w:tc>
      </w:tr>
      <w:tr w:rsidR="000106B3" w14:paraId="5BAECE22" w14:textId="77777777" w:rsidTr="00174EB5">
        <w:trPr>
          <w:jc w:val="center"/>
        </w:trPr>
        <w:tc>
          <w:tcPr>
            <w:tcW w:w="1667" w:type="pct"/>
          </w:tcPr>
          <w:p w14:paraId="63E91C1F" w14:textId="77777777" w:rsidR="000106B3" w:rsidRDefault="00000000">
            <w:proofErr w:type="spellStart"/>
            <w:r>
              <w:rPr>
                <w:i/>
              </w:rPr>
              <w:t>Elementalismo</w:t>
            </w:r>
            <w:proofErr w:type="spellEnd"/>
          </w:p>
        </w:tc>
        <w:tc>
          <w:tcPr>
            <w:tcW w:w="1667" w:type="pct"/>
          </w:tcPr>
          <w:p w14:paraId="00E8ADF4" w14:textId="77777777" w:rsidR="000106B3" w:rsidRDefault="00000000">
            <w:r>
              <w:t>Transmutação</w:t>
            </w:r>
          </w:p>
        </w:tc>
        <w:tc>
          <w:tcPr>
            <w:tcW w:w="1667" w:type="pct"/>
          </w:tcPr>
          <w:p w14:paraId="79661133" w14:textId="77777777" w:rsidR="000106B3" w:rsidRDefault="00000000">
            <w:r>
              <w:t>—</w:t>
            </w:r>
          </w:p>
        </w:tc>
      </w:tr>
      <w:tr w:rsidR="000106B3" w14:paraId="2E5BF316" w14:textId="77777777" w:rsidTr="00174EB5">
        <w:trPr>
          <w:jc w:val="center"/>
        </w:trPr>
        <w:tc>
          <w:tcPr>
            <w:tcW w:w="1667" w:type="pct"/>
          </w:tcPr>
          <w:p w14:paraId="5C26D66D" w14:textId="77777777" w:rsidR="000106B3" w:rsidRDefault="00000000">
            <w:r>
              <w:rPr>
                <w:i/>
              </w:rPr>
              <w:t>Golpe Certeiro</w:t>
            </w:r>
          </w:p>
        </w:tc>
        <w:tc>
          <w:tcPr>
            <w:tcW w:w="1667" w:type="pct"/>
          </w:tcPr>
          <w:p w14:paraId="58FCF8E6" w14:textId="77777777" w:rsidR="000106B3" w:rsidRDefault="00000000">
            <w:r>
              <w:t>Adivinhação</w:t>
            </w:r>
          </w:p>
        </w:tc>
        <w:tc>
          <w:tcPr>
            <w:tcW w:w="1667" w:type="pct"/>
          </w:tcPr>
          <w:p w14:paraId="7BE57F92" w14:textId="77777777" w:rsidR="000106B3" w:rsidRDefault="00000000">
            <w:r>
              <w:t>M</w:t>
            </w:r>
          </w:p>
        </w:tc>
      </w:tr>
      <w:tr w:rsidR="000106B3" w14:paraId="0EA0B039" w14:textId="77777777" w:rsidTr="00174EB5">
        <w:trPr>
          <w:jc w:val="center"/>
        </w:trPr>
        <w:tc>
          <w:tcPr>
            <w:tcW w:w="1667" w:type="pct"/>
          </w:tcPr>
          <w:p w14:paraId="18894DF7" w14:textId="77777777" w:rsidR="000106B3" w:rsidRDefault="00000000">
            <w:r>
              <w:rPr>
                <w:i/>
              </w:rPr>
              <w:t>Ilusão Menor</w:t>
            </w:r>
          </w:p>
        </w:tc>
        <w:tc>
          <w:tcPr>
            <w:tcW w:w="1667" w:type="pct"/>
          </w:tcPr>
          <w:p w14:paraId="6680AE55" w14:textId="77777777" w:rsidR="000106B3" w:rsidRDefault="00000000">
            <w:r>
              <w:t>Ilusão</w:t>
            </w:r>
          </w:p>
        </w:tc>
        <w:tc>
          <w:tcPr>
            <w:tcW w:w="1667" w:type="pct"/>
          </w:tcPr>
          <w:p w14:paraId="71ACD628" w14:textId="77777777" w:rsidR="000106B3" w:rsidRDefault="00000000">
            <w:r>
              <w:t>—</w:t>
            </w:r>
          </w:p>
        </w:tc>
      </w:tr>
      <w:tr w:rsidR="000106B3" w14:paraId="00118990" w14:textId="77777777" w:rsidTr="00174EB5">
        <w:trPr>
          <w:jc w:val="center"/>
        </w:trPr>
        <w:tc>
          <w:tcPr>
            <w:tcW w:w="1667" w:type="pct"/>
          </w:tcPr>
          <w:p w14:paraId="45953F91" w14:textId="77777777" w:rsidR="000106B3" w:rsidRDefault="00000000">
            <w:r>
              <w:rPr>
                <w:i/>
              </w:rPr>
              <w:t>Luz</w:t>
            </w:r>
          </w:p>
        </w:tc>
        <w:tc>
          <w:tcPr>
            <w:tcW w:w="1667" w:type="pct"/>
          </w:tcPr>
          <w:p w14:paraId="09B474BF" w14:textId="77777777" w:rsidR="000106B3" w:rsidRDefault="00000000">
            <w:r>
              <w:t>Evocação</w:t>
            </w:r>
          </w:p>
        </w:tc>
        <w:tc>
          <w:tcPr>
            <w:tcW w:w="1667" w:type="pct"/>
          </w:tcPr>
          <w:p w14:paraId="6AEF7968" w14:textId="77777777" w:rsidR="000106B3" w:rsidRDefault="00000000">
            <w:r>
              <w:t>—</w:t>
            </w:r>
          </w:p>
        </w:tc>
      </w:tr>
      <w:tr w:rsidR="000106B3" w14:paraId="3F2D56E2" w14:textId="77777777" w:rsidTr="00174EB5">
        <w:trPr>
          <w:jc w:val="center"/>
        </w:trPr>
        <w:tc>
          <w:tcPr>
            <w:tcW w:w="1667" w:type="pct"/>
          </w:tcPr>
          <w:p w14:paraId="3BD719AD" w14:textId="77777777" w:rsidR="000106B3" w:rsidRDefault="00000000">
            <w:r>
              <w:rPr>
                <w:i/>
              </w:rPr>
              <w:lastRenderedPageBreak/>
              <w:t>Luzes Dançantes</w:t>
            </w:r>
          </w:p>
        </w:tc>
        <w:tc>
          <w:tcPr>
            <w:tcW w:w="1667" w:type="pct"/>
          </w:tcPr>
          <w:p w14:paraId="4600DCD0" w14:textId="77777777" w:rsidR="000106B3" w:rsidRDefault="00000000">
            <w:r>
              <w:t>Ilusão</w:t>
            </w:r>
          </w:p>
        </w:tc>
        <w:tc>
          <w:tcPr>
            <w:tcW w:w="1667" w:type="pct"/>
          </w:tcPr>
          <w:p w14:paraId="2A23EC4F" w14:textId="77777777" w:rsidR="000106B3" w:rsidRDefault="00000000">
            <w:r>
              <w:t>C</w:t>
            </w:r>
          </w:p>
        </w:tc>
      </w:tr>
      <w:tr w:rsidR="000106B3" w14:paraId="45C24FB9" w14:textId="77777777" w:rsidTr="00174EB5">
        <w:trPr>
          <w:jc w:val="center"/>
        </w:trPr>
        <w:tc>
          <w:tcPr>
            <w:tcW w:w="1667" w:type="pct"/>
          </w:tcPr>
          <w:p w14:paraId="496B012E" w14:textId="77777777" w:rsidR="000106B3" w:rsidRDefault="00000000">
            <w:r>
              <w:rPr>
                <w:i/>
              </w:rPr>
              <w:t>Mãos Mágicas</w:t>
            </w:r>
          </w:p>
        </w:tc>
        <w:tc>
          <w:tcPr>
            <w:tcW w:w="1667" w:type="pct"/>
          </w:tcPr>
          <w:p w14:paraId="29191CD3" w14:textId="77777777" w:rsidR="000106B3" w:rsidRDefault="00000000">
            <w:r>
              <w:t>Invocação</w:t>
            </w:r>
          </w:p>
        </w:tc>
        <w:tc>
          <w:tcPr>
            <w:tcW w:w="1667" w:type="pct"/>
          </w:tcPr>
          <w:p w14:paraId="43739FB2" w14:textId="77777777" w:rsidR="000106B3" w:rsidRDefault="00000000">
            <w:r>
              <w:t>—</w:t>
            </w:r>
          </w:p>
        </w:tc>
      </w:tr>
      <w:tr w:rsidR="000106B3" w14:paraId="6E4B0BA3" w14:textId="77777777" w:rsidTr="00174EB5">
        <w:trPr>
          <w:jc w:val="center"/>
        </w:trPr>
        <w:tc>
          <w:tcPr>
            <w:tcW w:w="1667" w:type="pct"/>
          </w:tcPr>
          <w:p w14:paraId="4A7940CD" w14:textId="77777777" w:rsidR="000106B3" w:rsidRDefault="00000000">
            <w:r>
              <w:rPr>
                <w:i/>
              </w:rPr>
              <w:t>Mensagem</w:t>
            </w:r>
          </w:p>
        </w:tc>
        <w:tc>
          <w:tcPr>
            <w:tcW w:w="1667" w:type="pct"/>
          </w:tcPr>
          <w:p w14:paraId="28B7D516" w14:textId="77777777" w:rsidR="000106B3" w:rsidRDefault="00000000">
            <w:r>
              <w:t>Transmutação</w:t>
            </w:r>
          </w:p>
        </w:tc>
        <w:tc>
          <w:tcPr>
            <w:tcW w:w="1667" w:type="pct"/>
          </w:tcPr>
          <w:p w14:paraId="2F7673F3" w14:textId="77777777" w:rsidR="000106B3" w:rsidRDefault="00000000">
            <w:r>
              <w:t>—</w:t>
            </w:r>
          </w:p>
        </w:tc>
      </w:tr>
      <w:tr w:rsidR="000106B3" w14:paraId="3C7DC1AA" w14:textId="77777777" w:rsidTr="00174EB5">
        <w:trPr>
          <w:jc w:val="center"/>
        </w:trPr>
        <w:tc>
          <w:tcPr>
            <w:tcW w:w="1667" w:type="pct"/>
          </w:tcPr>
          <w:p w14:paraId="500A6EAA" w14:textId="77777777" w:rsidR="000106B3" w:rsidRDefault="00000000">
            <w:r>
              <w:rPr>
                <w:i/>
              </w:rPr>
              <w:t>Prestidigitação Arcana</w:t>
            </w:r>
          </w:p>
        </w:tc>
        <w:tc>
          <w:tcPr>
            <w:tcW w:w="1667" w:type="pct"/>
          </w:tcPr>
          <w:p w14:paraId="3B4452BD" w14:textId="77777777" w:rsidR="000106B3" w:rsidRDefault="00000000">
            <w:r>
              <w:t>Transmutação</w:t>
            </w:r>
          </w:p>
        </w:tc>
        <w:tc>
          <w:tcPr>
            <w:tcW w:w="1667" w:type="pct"/>
          </w:tcPr>
          <w:p w14:paraId="4726F47A" w14:textId="77777777" w:rsidR="000106B3" w:rsidRDefault="00000000">
            <w:r>
              <w:t>—</w:t>
            </w:r>
          </w:p>
        </w:tc>
      </w:tr>
      <w:tr w:rsidR="000106B3" w14:paraId="41AB1B08" w14:textId="77777777" w:rsidTr="00174EB5">
        <w:trPr>
          <w:jc w:val="center"/>
        </w:trPr>
        <w:tc>
          <w:tcPr>
            <w:tcW w:w="1667" w:type="pct"/>
          </w:tcPr>
          <w:p w14:paraId="3F7B6C54" w14:textId="77777777" w:rsidR="000106B3" w:rsidRDefault="00000000">
            <w:r>
              <w:rPr>
                <w:i/>
              </w:rPr>
              <w:t>Proteção Contra Lâminas</w:t>
            </w:r>
          </w:p>
        </w:tc>
        <w:tc>
          <w:tcPr>
            <w:tcW w:w="1667" w:type="pct"/>
          </w:tcPr>
          <w:p w14:paraId="7CF7969F" w14:textId="77777777" w:rsidR="000106B3" w:rsidRDefault="00000000">
            <w:r>
              <w:t>Abjuração</w:t>
            </w:r>
          </w:p>
        </w:tc>
        <w:tc>
          <w:tcPr>
            <w:tcW w:w="1667" w:type="pct"/>
          </w:tcPr>
          <w:p w14:paraId="415A563C" w14:textId="77777777" w:rsidR="000106B3" w:rsidRDefault="00000000">
            <w:r>
              <w:t>C</w:t>
            </w:r>
          </w:p>
        </w:tc>
      </w:tr>
      <w:tr w:rsidR="000106B3" w14:paraId="3DD22057" w14:textId="77777777" w:rsidTr="00174EB5">
        <w:trPr>
          <w:jc w:val="center"/>
        </w:trPr>
        <w:tc>
          <w:tcPr>
            <w:tcW w:w="1667" w:type="pct"/>
          </w:tcPr>
          <w:p w14:paraId="5C38D693" w14:textId="77777777" w:rsidR="000106B3" w:rsidRDefault="00000000">
            <w:r>
              <w:rPr>
                <w:i/>
              </w:rPr>
              <w:t>Raio de Fogo</w:t>
            </w:r>
          </w:p>
        </w:tc>
        <w:tc>
          <w:tcPr>
            <w:tcW w:w="1667" w:type="pct"/>
          </w:tcPr>
          <w:p w14:paraId="0B8CA8FC" w14:textId="77777777" w:rsidR="000106B3" w:rsidRDefault="00000000">
            <w:r>
              <w:t>Evocação</w:t>
            </w:r>
          </w:p>
        </w:tc>
        <w:tc>
          <w:tcPr>
            <w:tcW w:w="1667" w:type="pct"/>
          </w:tcPr>
          <w:p w14:paraId="2E3B8E62" w14:textId="77777777" w:rsidR="000106B3" w:rsidRDefault="00000000">
            <w:r>
              <w:t>—</w:t>
            </w:r>
          </w:p>
        </w:tc>
      </w:tr>
      <w:tr w:rsidR="000106B3" w14:paraId="31B08962" w14:textId="77777777" w:rsidTr="00174EB5">
        <w:trPr>
          <w:jc w:val="center"/>
        </w:trPr>
        <w:tc>
          <w:tcPr>
            <w:tcW w:w="1667" w:type="pct"/>
          </w:tcPr>
          <w:p w14:paraId="412F822C" w14:textId="77777777" w:rsidR="000106B3" w:rsidRDefault="00000000">
            <w:r>
              <w:rPr>
                <w:i/>
              </w:rPr>
              <w:t>Raio de Gelo</w:t>
            </w:r>
          </w:p>
        </w:tc>
        <w:tc>
          <w:tcPr>
            <w:tcW w:w="1667" w:type="pct"/>
          </w:tcPr>
          <w:p w14:paraId="56A1A049" w14:textId="77777777" w:rsidR="000106B3" w:rsidRDefault="00000000">
            <w:r>
              <w:t>Evocação</w:t>
            </w:r>
          </w:p>
        </w:tc>
        <w:tc>
          <w:tcPr>
            <w:tcW w:w="1667" w:type="pct"/>
          </w:tcPr>
          <w:p w14:paraId="118EE33E" w14:textId="77777777" w:rsidR="000106B3" w:rsidRDefault="00000000">
            <w:r>
              <w:t>—</w:t>
            </w:r>
          </w:p>
        </w:tc>
      </w:tr>
      <w:tr w:rsidR="000106B3" w14:paraId="5B5BA810" w14:textId="77777777" w:rsidTr="00174EB5">
        <w:trPr>
          <w:jc w:val="center"/>
        </w:trPr>
        <w:tc>
          <w:tcPr>
            <w:tcW w:w="1667" w:type="pct"/>
          </w:tcPr>
          <w:p w14:paraId="5C932F7E" w14:textId="77777777" w:rsidR="000106B3" w:rsidRDefault="00000000">
            <w:r>
              <w:rPr>
                <w:i/>
              </w:rPr>
              <w:t>Rajada de Veneno</w:t>
            </w:r>
          </w:p>
        </w:tc>
        <w:tc>
          <w:tcPr>
            <w:tcW w:w="1667" w:type="pct"/>
          </w:tcPr>
          <w:p w14:paraId="1591EC23" w14:textId="77777777" w:rsidR="000106B3" w:rsidRDefault="00000000">
            <w:r>
              <w:t>Necromancia</w:t>
            </w:r>
          </w:p>
        </w:tc>
        <w:tc>
          <w:tcPr>
            <w:tcW w:w="1667" w:type="pct"/>
          </w:tcPr>
          <w:p w14:paraId="1A1CBBC1" w14:textId="77777777" w:rsidR="000106B3" w:rsidRDefault="00000000">
            <w:r>
              <w:t>—</w:t>
            </w:r>
          </w:p>
        </w:tc>
      </w:tr>
      <w:tr w:rsidR="000106B3" w14:paraId="20708270" w14:textId="77777777" w:rsidTr="00174EB5">
        <w:trPr>
          <w:jc w:val="center"/>
        </w:trPr>
        <w:tc>
          <w:tcPr>
            <w:tcW w:w="1667" w:type="pct"/>
          </w:tcPr>
          <w:p w14:paraId="664B5C8E" w14:textId="77777777" w:rsidR="000106B3" w:rsidRDefault="00000000">
            <w:r>
              <w:rPr>
                <w:i/>
              </w:rPr>
              <w:t>Reparar</w:t>
            </w:r>
          </w:p>
        </w:tc>
        <w:tc>
          <w:tcPr>
            <w:tcW w:w="1667" w:type="pct"/>
          </w:tcPr>
          <w:p w14:paraId="742A9F41" w14:textId="77777777" w:rsidR="000106B3" w:rsidRDefault="00000000">
            <w:r>
              <w:t>Transmutação</w:t>
            </w:r>
          </w:p>
        </w:tc>
        <w:tc>
          <w:tcPr>
            <w:tcW w:w="1667" w:type="pct"/>
          </w:tcPr>
          <w:p w14:paraId="222C817E" w14:textId="77777777" w:rsidR="000106B3" w:rsidRDefault="00000000">
            <w:r>
              <w:t>—</w:t>
            </w:r>
          </w:p>
        </w:tc>
      </w:tr>
      <w:tr w:rsidR="000106B3" w14:paraId="59CF0CA6" w14:textId="77777777" w:rsidTr="00174EB5">
        <w:trPr>
          <w:jc w:val="center"/>
        </w:trPr>
        <w:tc>
          <w:tcPr>
            <w:tcW w:w="1667" w:type="pct"/>
          </w:tcPr>
          <w:p w14:paraId="1748B6FE" w14:textId="77777777" w:rsidR="000106B3" w:rsidRDefault="00000000">
            <w:r>
              <w:rPr>
                <w:i/>
              </w:rPr>
              <w:t>Talho Mental</w:t>
            </w:r>
          </w:p>
        </w:tc>
        <w:tc>
          <w:tcPr>
            <w:tcW w:w="1667" w:type="pct"/>
          </w:tcPr>
          <w:p w14:paraId="5BA0D981" w14:textId="77777777" w:rsidR="000106B3" w:rsidRDefault="00000000">
            <w:r>
              <w:t>Encantamento</w:t>
            </w:r>
          </w:p>
        </w:tc>
        <w:tc>
          <w:tcPr>
            <w:tcW w:w="1667" w:type="pct"/>
          </w:tcPr>
          <w:p w14:paraId="44C522A6" w14:textId="77777777" w:rsidR="000106B3" w:rsidRDefault="00000000">
            <w:r>
              <w:t>—</w:t>
            </w:r>
          </w:p>
        </w:tc>
      </w:tr>
      <w:tr w:rsidR="000106B3" w14:paraId="3BCD62E0" w14:textId="77777777" w:rsidTr="00174EB5">
        <w:trPr>
          <w:jc w:val="center"/>
        </w:trPr>
        <w:tc>
          <w:tcPr>
            <w:tcW w:w="1667" w:type="pct"/>
          </w:tcPr>
          <w:p w14:paraId="77252E0B" w14:textId="77777777" w:rsidR="000106B3" w:rsidRDefault="00000000">
            <w:r>
              <w:rPr>
                <w:i/>
              </w:rPr>
              <w:t>Toque Chocante</w:t>
            </w:r>
          </w:p>
        </w:tc>
        <w:tc>
          <w:tcPr>
            <w:tcW w:w="1667" w:type="pct"/>
          </w:tcPr>
          <w:p w14:paraId="686451DB" w14:textId="77777777" w:rsidR="000106B3" w:rsidRDefault="00000000">
            <w:r>
              <w:t>Evocação</w:t>
            </w:r>
          </w:p>
        </w:tc>
        <w:tc>
          <w:tcPr>
            <w:tcW w:w="1667" w:type="pct"/>
          </w:tcPr>
          <w:p w14:paraId="6BA5341E" w14:textId="77777777" w:rsidR="000106B3" w:rsidRDefault="00000000">
            <w:r>
              <w:t>—</w:t>
            </w:r>
          </w:p>
        </w:tc>
      </w:tr>
      <w:tr w:rsidR="000106B3" w14:paraId="623F26D1" w14:textId="77777777" w:rsidTr="00174EB5">
        <w:trPr>
          <w:jc w:val="center"/>
        </w:trPr>
        <w:tc>
          <w:tcPr>
            <w:tcW w:w="1667" w:type="pct"/>
          </w:tcPr>
          <w:p w14:paraId="51570E81" w14:textId="77777777" w:rsidR="000106B3" w:rsidRDefault="00000000">
            <w:r>
              <w:rPr>
                <w:i/>
              </w:rPr>
              <w:t>Toque Necrótico</w:t>
            </w:r>
          </w:p>
        </w:tc>
        <w:tc>
          <w:tcPr>
            <w:tcW w:w="1667" w:type="pct"/>
          </w:tcPr>
          <w:p w14:paraId="13D4509E" w14:textId="77777777" w:rsidR="000106B3" w:rsidRDefault="00000000">
            <w:r>
              <w:t>Necromancia</w:t>
            </w:r>
          </w:p>
        </w:tc>
        <w:tc>
          <w:tcPr>
            <w:tcW w:w="1667" w:type="pct"/>
          </w:tcPr>
          <w:p w14:paraId="53258A80" w14:textId="77777777" w:rsidR="000106B3" w:rsidRDefault="00000000">
            <w:r>
              <w:t>—</w:t>
            </w:r>
          </w:p>
        </w:tc>
      </w:tr>
      <w:tr w:rsidR="000106B3" w14:paraId="26C75662" w14:textId="77777777" w:rsidTr="00174EB5">
        <w:trPr>
          <w:jc w:val="center"/>
        </w:trPr>
        <w:tc>
          <w:tcPr>
            <w:tcW w:w="1667" w:type="pct"/>
          </w:tcPr>
          <w:p w14:paraId="2BC1035B" w14:textId="77777777" w:rsidR="000106B3" w:rsidRDefault="00000000">
            <w:r>
              <w:rPr>
                <w:i/>
              </w:rPr>
              <w:t>Trovão</w:t>
            </w:r>
          </w:p>
        </w:tc>
        <w:tc>
          <w:tcPr>
            <w:tcW w:w="1667" w:type="pct"/>
          </w:tcPr>
          <w:p w14:paraId="26AA9553" w14:textId="77777777" w:rsidR="000106B3" w:rsidRDefault="00000000">
            <w:r>
              <w:t>Evocação</w:t>
            </w:r>
          </w:p>
        </w:tc>
        <w:tc>
          <w:tcPr>
            <w:tcW w:w="1667" w:type="pct"/>
          </w:tcPr>
          <w:p w14:paraId="792F4DC4" w14:textId="77777777" w:rsidR="000106B3" w:rsidRDefault="00000000">
            <w:r>
              <w:t>—</w:t>
            </w:r>
          </w:p>
        </w:tc>
      </w:tr>
    </w:tbl>
    <w:p w14:paraId="4849C2F2" w14:textId="77777777" w:rsidR="000106B3" w:rsidRDefault="000106B3">
      <w:pPr>
        <w:ind w:left="720"/>
      </w:pPr>
    </w:p>
    <w:p w14:paraId="50C8937B" w14:textId="77777777" w:rsidR="000106B3" w:rsidRDefault="00000000">
      <w:pPr>
        <w:ind w:left="720"/>
      </w:pPr>
      <w:r>
        <w:rPr>
          <w:b/>
        </w:rPr>
        <w:t>Magias de Mago de 1º Círculo</w:t>
      </w:r>
    </w:p>
    <w:p w14:paraId="39CEC028" w14:textId="77777777" w:rsidR="000106B3" w:rsidRDefault="000106B3">
      <w:pPr>
        <w:ind w:left="720"/>
      </w:pPr>
    </w:p>
    <w:tbl>
      <w:tblPr>
        <w:tblStyle w:val="afffffffff"/>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7DEB4903" w14:textId="77777777" w:rsidTr="00174EB5">
        <w:trPr>
          <w:tblHeader/>
          <w:jc w:val="center"/>
        </w:trPr>
        <w:tc>
          <w:tcPr>
            <w:tcW w:w="1667" w:type="pct"/>
          </w:tcPr>
          <w:p w14:paraId="4BAE9CA4" w14:textId="77777777" w:rsidR="000106B3" w:rsidRDefault="00000000">
            <w:pPr>
              <w:rPr>
                <w:b/>
              </w:rPr>
            </w:pPr>
            <w:r>
              <w:rPr>
                <w:b/>
              </w:rPr>
              <w:t>Magia</w:t>
            </w:r>
          </w:p>
        </w:tc>
        <w:tc>
          <w:tcPr>
            <w:tcW w:w="1667" w:type="pct"/>
          </w:tcPr>
          <w:p w14:paraId="04BC1ED1" w14:textId="77777777" w:rsidR="000106B3" w:rsidRDefault="00000000">
            <w:pPr>
              <w:rPr>
                <w:b/>
              </w:rPr>
            </w:pPr>
            <w:r>
              <w:rPr>
                <w:b/>
              </w:rPr>
              <w:t>Escola</w:t>
            </w:r>
          </w:p>
        </w:tc>
        <w:tc>
          <w:tcPr>
            <w:tcW w:w="1667" w:type="pct"/>
          </w:tcPr>
          <w:p w14:paraId="3FF6E63B" w14:textId="77777777" w:rsidR="000106B3" w:rsidRDefault="00000000">
            <w:pPr>
              <w:rPr>
                <w:b/>
              </w:rPr>
            </w:pPr>
            <w:r>
              <w:rPr>
                <w:b/>
              </w:rPr>
              <w:t>Especial</w:t>
            </w:r>
          </w:p>
        </w:tc>
      </w:tr>
      <w:tr w:rsidR="000106B3" w14:paraId="0D457EF8" w14:textId="77777777" w:rsidTr="00174EB5">
        <w:trPr>
          <w:jc w:val="center"/>
        </w:trPr>
        <w:tc>
          <w:tcPr>
            <w:tcW w:w="1667" w:type="pct"/>
          </w:tcPr>
          <w:p w14:paraId="465CE14A" w14:textId="77777777" w:rsidR="000106B3" w:rsidRDefault="00000000">
            <w:r>
              <w:rPr>
                <w:i/>
              </w:rPr>
              <w:t>Alarme</w:t>
            </w:r>
          </w:p>
        </w:tc>
        <w:tc>
          <w:tcPr>
            <w:tcW w:w="1667" w:type="pct"/>
          </w:tcPr>
          <w:p w14:paraId="743BAE9E" w14:textId="77777777" w:rsidR="000106B3" w:rsidRDefault="00000000">
            <w:r>
              <w:t>Abjuração</w:t>
            </w:r>
          </w:p>
        </w:tc>
        <w:tc>
          <w:tcPr>
            <w:tcW w:w="1667" w:type="pct"/>
          </w:tcPr>
          <w:p w14:paraId="30A6E254" w14:textId="77777777" w:rsidR="000106B3" w:rsidRDefault="00000000">
            <w:r>
              <w:t>R</w:t>
            </w:r>
          </w:p>
        </w:tc>
      </w:tr>
      <w:tr w:rsidR="000106B3" w14:paraId="0224FFE8" w14:textId="77777777" w:rsidTr="00174EB5">
        <w:trPr>
          <w:jc w:val="center"/>
        </w:trPr>
        <w:tc>
          <w:tcPr>
            <w:tcW w:w="1667" w:type="pct"/>
          </w:tcPr>
          <w:p w14:paraId="3E24AA63" w14:textId="77777777" w:rsidR="000106B3" w:rsidRDefault="00000000">
            <w:r>
              <w:rPr>
                <w:i/>
              </w:rPr>
              <w:t>Armadura Arcana</w:t>
            </w:r>
          </w:p>
        </w:tc>
        <w:tc>
          <w:tcPr>
            <w:tcW w:w="1667" w:type="pct"/>
          </w:tcPr>
          <w:p w14:paraId="1FA97DF2" w14:textId="77777777" w:rsidR="000106B3" w:rsidRDefault="00000000">
            <w:r>
              <w:t>Abjuração</w:t>
            </w:r>
          </w:p>
        </w:tc>
        <w:tc>
          <w:tcPr>
            <w:tcW w:w="1667" w:type="pct"/>
          </w:tcPr>
          <w:p w14:paraId="4451688F" w14:textId="77777777" w:rsidR="000106B3" w:rsidRDefault="00000000">
            <w:r>
              <w:t>—</w:t>
            </w:r>
          </w:p>
        </w:tc>
      </w:tr>
      <w:tr w:rsidR="000106B3" w14:paraId="1E7096AF" w14:textId="77777777" w:rsidTr="00174EB5">
        <w:trPr>
          <w:jc w:val="center"/>
        </w:trPr>
        <w:tc>
          <w:tcPr>
            <w:tcW w:w="1667" w:type="pct"/>
          </w:tcPr>
          <w:p w14:paraId="607A2578" w14:textId="77777777" w:rsidR="000106B3" w:rsidRDefault="00000000">
            <w:r>
              <w:rPr>
                <w:i/>
              </w:rPr>
              <w:t>Compreender Idiomas</w:t>
            </w:r>
          </w:p>
        </w:tc>
        <w:tc>
          <w:tcPr>
            <w:tcW w:w="1667" w:type="pct"/>
          </w:tcPr>
          <w:p w14:paraId="48FC63A8" w14:textId="77777777" w:rsidR="000106B3" w:rsidRDefault="00000000">
            <w:r>
              <w:t>Adivinhação</w:t>
            </w:r>
          </w:p>
        </w:tc>
        <w:tc>
          <w:tcPr>
            <w:tcW w:w="1667" w:type="pct"/>
          </w:tcPr>
          <w:p w14:paraId="15880691" w14:textId="77777777" w:rsidR="000106B3" w:rsidRDefault="00000000">
            <w:r>
              <w:t>R</w:t>
            </w:r>
          </w:p>
        </w:tc>
      </w:tr>
      <w:tr w:rsidR="000106B3" w14:paraId="259A119A" w14:textId="77777777" w:rsidTr="00174EB5">
        <w:trPr>
          <w:jc w:val="center"/>
        </w:trPr>
        <w:tc>
          <w:tcPr>
            <w:tcW w:w="1667" w:type="pct"/>
          </w:tcPr>
          <w:p w14:paraId="60517F47" w14:textId="77777777" w:rsidR="000106B3" w:rsidRDefault="00000000">
            <w:r>
              <w:rPr>
                <w:i/>
              </w:rPr>
              <w:t>Convocar Familiar</w:t>
            </w:r>
          </w:p>
        </w:tc>
        <w:tc>
          <w:tcPr>
            <w:tcW w:w="1667" w:type="pct"/>
          </w:tcPr>
          <w:p w14:paraId="318CC07A" w14:textId="77777777" w:rsidR="000106B3" w:rsidRDefault="00000000">
            <w:r>
              <w:t>Invocação</w:t>
            </w:r>
          </w:p>
        </w:tc>
        <w:tc>
          <w:tcPr>
            <w:tcW w:w="1667" w:type="pct"/>
          </w:tcPr>
          <w:p w14:paraId="7FC0E18E" w14:textId="77777777" w:rsidR="000106B3" w:rsidRDefault="00000000">
            <w:r>
              <w:t>R, M</w:t>
            </w:r>
          </w:p>
        </w:tc>
      </w:tr>
      <w:tr w:rsidR="000106B3" w14:paraId="2D47FA1E" w14:textId="77777777" w:rsidTr="00174EB5">
        <w:trPr>
          <w:jc w:val="center"/>
        </w:trPr>
        <w:tc>
          <w:tcPr>
            <w:tcW w:w="1667" w:type="pct"/>
          </w:tcPr>
          <w:p w14:paraId="22A21518" w14:textId="77777777" w:rsidR="000106B3" w:rsidRDefault="00000000">
            <w:r>
              <w:rPr>
                <w:i/>
              </w:rPr>
              <w:t>Detectar Magia</w:t>
            </w:r>
          </w:p>
        </w:tc>
        <w:tc>
          <w:tcPr>
            <w:tcW w:w="1667" w:type="pct"/>
          </w:tcPr>
          <w:p w14:paraId="3F0FEC85" w14:textId="77777777" w:rsidR="000106B3" w:rsidRDefault="00000000">
            <w:r>
              <w:t>Adivinhação</w:t>
            </w:r>
          </w:p>
        </w:tc>
        <w:tc>
          <w:tcPr>
            <w:tcW w:w="1667" w:type="pct"/>
          </w:tcPr>
          <w:p w14:paraId="60F18A00" w14:textId="77777777" w:rsidR="000106B3" w:rsidRDefault="00000000">
            <w:r>
              <w:t>C, R</w:t>
            </w:r>
          </w:p>
        </w:tc>
      </w:tr>
      <w:tr w:rsidR="000106B3" w14:paraId="045910BE" w14:textId="77777777" w:rsidTr="00174EB5">
        <w:trPr>
          <w:jc w:val="center"/>
        </w:trPr>
        <w:tc>
          <w:tcPr>
            <w:tcW w:w="1667" w:type="pct"/>
          </w:tcPr>
          <w:p w14:paraId="3D531BC1" w14:textId="77777777" w:rsidR="000106B3" w:rsidRDefault="00000000">
            <w:r>
              <w:rPr>
                <w:i/>
              </w:rPr>
              <w:lastRenderedPageBreak/>
              <w:t xml:space="preserve">Disco Flutuante de </w:t>
            </w:r>
            <w:proofErr w:type="spellStart"/>
            <w:r>
              <w:rPr>
                <w:i/>
              </w:rPr>
              <w:t>Tenser</w:t>
            </w:r>
            <w:proofErr w:type="spellEnd"/>
          </w:p>
        </w:tc>
        <w:tc>
          <w:tcPr>
            <w:tcW w:w="1667" w:type="pct"/>
          </w:tcPr>
          <w:p w14:paraId="385C8033" w14:textId="77777777" w:rsidR="000106B3" w:rsidRDefault="00000000">
            <w:r>
              <w:t>Invocação</w:t>
            </w:r>
          </w:p>
        </w:tc>
        <w:tc>
          <w:tcPr>
            <w:tcW w:w="1667" w:type="pct"/>
          </w:tcPr>
          <w:p w14:paraId="4FAEEA23" w14:textId="77777777" w:rsidR="000106B3" w:rsidRDefault="00000000">
            <w:r>
              <w:t>R</w:t>
            </w:r>
          </w:p>
        </w:tc>
      </w:tr>
      <w:tr w:rsidR="000106B3" w14:paraId="0B33E94B" w14:textId="77777777" w:rsidTr="00174EB5">
        <w:trPr>
          <w:jc w:val="center"/>
        </w:trPr>
        <w:tc>
          <w:tcPr>
            <w:tcW w:w="1667" w:type="pct"/>
          </w:tcPr>
          <w:p w14:paraId="67E3FC33" w14:textId="77777777" w:rsidR="000106B3" w:rsidRDefault="00000000">
            <w:r>
              <w:rPr>
                <w:i/>
              </w:rPr>
              <w:t>Disfarçar-se</w:t>
            </w:r>
          </w:p>
        </w:tc>
        <w:tc>
          <w:tcPr>
            <w:tcW w:w="1667" w:type="pct"/>
          </w:tcPr>
          <w:p w14:paraId="304F0CB1" w14:textId="77777777" w:rsidR="000106B3" w:rsidRDefault="00000000">
            <w:r>
              <w:t>Ilusão</w:t>
            </w:r>
          </w:p>
        </w:tc>
        <w:tc>
          <w:tcPr>
            <w:tcW w:w="1667" w:type="pct"/>
          </w:tcPr>
          <w:p w14:paraId="63A6A5CF" w14:textId="77777777" w:rsidR="000106B3" w:rsidRDefault="00000000">
            <w:r>
              <w:t>—</w:t>
            </w:r>
          </w:p>
        </w:tc>
      </w:tr>
      <w:tr w:rsidR="000106B3" w14:paraId="4E50B04A" w14:textId="77777777" w:rsidTr="00174EB5">
        <w:trPr>
          <w:jc w:val="center"/>
        </w:trPr>
        <w:tc>
          <w:tcPr>
            <w:tcW w:w="1667" w:type="pct"/>
          </w:tcPr>
          <w:p w14:paraId="618995B8" w14:textId="77777777" w:rsidR="000106B3" w:rsidRDefault="00000000">
            <w:r>
              <w:rPr>
                <w:i/>
              </w:rPr>
              <w:t>Enfeitiçar Pessoa</w:t>
            </w:r>
          </w:p>
        </w:tc>
        <w:tc>
          <w:tcPr>
            <w:tcW w:w="1667" w:type="pct"/>
          </w:tcPr>
          <w:p w14:paraId="7641ABE0" w14:textId="77777777" w:rsidR="000106B3" w:rsidRDefault="00000000">
            <w:r>
              <w:t>Encantamento</w:t>
            </w:r>
          </w:p>
        </w:tc>
        <w:tc>
          <w:tcPr>
            <w:tcW w:w="1667" w:type="pct"/>
          </w:tcPr>
          <w:p w14:paraId="506BB021" w14:textId="77777777" w:rsidR="000106B3" w:rsidRDefault="00000000">
            <w:r>
              <w:t>—</w:t>
            </w:r>
          </w:p>
        </w:tc>
      </w:tr>
      <w:tr w:rsidR="000106B3" w14:paraId="538E63F3" w14:textId="77777777" w:rsidTr="00174EB5">
        <w:trPr>
          <w:jc w:val="center"/>
        </w:trPr>
        <w:tc>
          <w:tcPr>
            <w:tcW w:w="1667" w:type="pct"/>
          </w:tcPr>
          <w:p w14:paraId="0887D99B" w14:textId="77777777" w:rsidR="000106B3" w:rsidRDefault="00000000">
            <w:r>
              <w:rPr>
                <w:i/>
              </w:rPr>
              <w:t>Escrita Ilusória</w:t>
            </w:r>
          </w:p>
        </w:tc>
        <w:tc>
          <w:tcPr>
            <w:tcW w:w="1667" w:type="pct"/>
          </w:tcPr>
          <w:p w14:paraId="5EB3D72A" w14:textId="77777777" w:rsidR="000106B3" w:rsidRDefault="00000000">
            <w:r>
              <w:t>Ilusão</w:t>
            </w:r>
          </w:p>
        </w:tc>
        <w:tc>
          <w:tcPr>
            <w:tcW w:w="1667" w:type="pct"/>
          </w:tcPr>
          <w:p w14:paraId="34524784" w14:textId="77777777" w:rsidR="000106B3" w:rsidRDefault="00000000">
            <w:r>
              <w:t>R, M</w:t>
            </w:r>
          </w:p>
        </w:tc>
      </w:tr>
      <w:tr w:rsidR="000106B3" w14:paraId="1E1D87E4" w14:textId="77777777" w:rsidTr="00174EB5">
        <w:trPr>
          <w:jc w:val="center"/>
        </w:trPr>
        <w:tc>
          <w:tcPr>
            <w:tcW w:w="1667" w:type="pct"/>
          </w:tcPr>
          <w:p w14:paraId="189D48AE" w14:textId="77777777" w:rsidR="000106B3" w:rsidRDefault="00000000">
            <w:r>
              <w:rPr>
                <w:i/>
              </w:rPr>
              <w:t>Escudo Arcano</w:t>
            </w:r>
          </w:p>
        </w:tc>
        <w:tc>
          <w:tcPr>
            <w:tcW w:w="1667" w:type="pct"/>
          </w:tcPr>
          <w:p w14:paraId="64FA0829" w14:textId="77777777" w:rsidR="000106B3" w:rsidRDefault="00000000">
            <w:r>
              <w:t>Abjuração</w:t>
            </w:r>
          </w:p>
        </w:tc>
        <w:tc>
          <w:tcPr>
            <w:tcW w:w="1667" w:type="pct"/>
          </w:tcPr>
          <w:p w14:paraId="6717FBA3" w14:textId="77777777" w:rsidR="000106B3" w:rsidRDefault="00000000">
            <w:r>
              <w:t>—</w:t>
            </w:r>
          </w:p>
        </w:tc>
      </w:tr>
      <w:tr w:rsidR="000106B3" w14:paraId="532C6BD1" w14:textId="77777777" w:rsidTr="00174EB5">
        <w:trPr>
          <w:jc w:val="center"/>
        </w:trPr>
        <w:tc>
          <w:tcPr>
            <w:tcW w:w="1667" w:type="pct"/>
          </w:tcPr>
          <w:p w14:paraId="6DF2E9FA" w14:textId="77777777" w:rsidR="000106B3" w:rsidRDefault="00000000">
            <w:r>
              <w:rPr>
                <w:i/>
              </w:rPr>
              <w:t>Faca de Gelo</w:t>
            </w:r>
          </w:p>
        </w:tc>
        <w:tc>
          <w:tcPr>
            <w:tcW w:w="1667" w:type="pct"/>
          </w:tcPr>
          <w:p w14:paraId="1B0705D9" w14:textId="77777777" w:rsidR="000106B3" w:rsidRDefault="00000000">
            <w:r>
              <w:t>Invocação</w:t>
            </w:r>
          </w:p>
        </w:tc>
        <w:tc>
          <w:tcPr>
            <w:tcW w:w="1667" w:type="pct"/>
          </w:tcPr>
          <w:p w14:paraId="77780A34" w14:textId="77777777" w:rsidR="000106B3" w:rsidRDefault="00000000">
            <w:r>
              <w:t>—</w:t>
            </w:r>
          </w:p>
        </w:tc>
      </w:tr>
      <w:tr w:rsidR="000106B3" w14:paraId="6C685A7F" w14:textId="77777777" w:rsidTr="00174EB5">
        <w:trPr>
          <w:jc w:val="center"/>
        </w:trPr>
        <w:tc>
          <w:tcPr>
            <w:tcW w:w="1667" w:type="pct"/>
          </w:tcPr>
          <w:p w14:paraId="6A3125BD" w14:textId="77777777" w:rsidR="000106B3" w:rsidRDefault="00000000">
            <w:r>
              <w:rPr>
                <w:i/>
              </w:rPr>
              <w:t xml:space="preserve">Gargalhada Nefasta de </w:t>
            </w:r>
            <w:proofErr w:type="spellStart"/>
            <w:r>
              <w:rPr>
                <w:i/>
              </w:rPr>
              <w:t>Tasha</w:t>
            </w:r>
            <w:proofErr w:type="spellEnd"/>
          </w:p>
        </w:tc>
        <w:tc>
          <w:tcPr>
            <w:tcW w:w="1667" w:type="pct"/>
          </w:tcPr>
          <w:p w14:paraId="7A81A450" w14:textId="77777777" w:rsidR="000106B3" w:rsidRDefault="00000000">
            <w:r>
              <w:t>Encantamento</w:t>
            </w:r>
          </w:p>
        </w:tc>
        <w:tc>
          <w:tcPr>
            <w:tcW w:w="1667" w:type="pct"/>
          </w:tcPr>
          <w:p w14:paraId="5A899D67" w14:textId="77777777" w:rsidR="000106B3" w:rsidRDefault="00000000">
            <w:r>
              <w:t>C</w:t>
            </w:r>
          </w:p>
        </w:tc>
      </w:tr>
      <w:tr w:rsidR="000106B3" w14:paraId="0CF76F0B" w14:textId="77777777" w:rsidTr="00174EB5">
        <w:trPr>
          <w:jc w:val="center"/>
        </w:trPr>
        <w:tc>
          <w:tcPr>
            <w:tcW w:w="1667" w:type="pct"/>
          </w:tcPr>
          <w:p w14:paraId="7A64B16B" w14:textId="77777777" w:rsidR="000106B3" w:rsidRDefault="00000000">
            <w:r>
              <w:rPr>
                <w:i/>
              </w:rPr>
              <w:t>Graxa</w:t>
            </w:r>
          </w:p>
        </w:tc>
        <w:tc>
          <w:tcPr>
            <w:tcW w:w="1667" w:type="pct"/>
          </w:tcPr>
          <w:p w14:paraId="03F75CAC" w14:textId="77777777" w:rsidR="000106B3" w:rsidRDefault="00000000">
            <w:r>
              <w:t>Invocação</w:t>
            </w:r>
          </w:p>
        </w:tc>
        <w:tc>
          <w:tcPr>
            <w:tcW w:w="1667" w:type="pct"/>
          </w:tcPr>
          <w:p w14:paraId="43AADD45" w14:textId="77777777" w:rsidR="000106B3" w:rsidRDefault="00000000">
            <w:r>
              <w:t>—</w:t>
            </w:r>
          </w:p>
        </w:tc>
      </w:tr>
      <w:tr w:rsidR="000106B3" w14:paraId="78513099" w14:textId="77777777" w:rsidTr="00174EB5">
        <w:trPr>
          <w:jc w:val="center"/>
        </w:trPr>
        <w:tc>
          <w:tcPr>
            <w:tcW w:w="1667" w:type="pct"/>
          </w:tcPr>
          <w:p w14:paraId="0B6BBDB5" w14:textId="77777777" w:rsidR="000106B3" w:rsidRDefault="00000000">
            <w:r>
              <w:rPr>
                <w:i/>
              </w:rPr>
              <w:t>Identificar</w:t>
            </w:r>
          </w:p>
        </w:tc>
        <w:tc>
          <w:tcPr>
            <w:tcW w:w="1667" w:type="pct"/>
          </w:tcPr>
          <w:p w14:paraId="3F5991E2" w14:textId="77777777" w:rsidR="000106B3" w:rsidRDefault="00000000">
            <w:r>
              <w:t>Adivinhação</w:t>
            </w:r>
          </w:p>
        </w:tc>
        <w:tc>
          <w:tcPr>
            <w:tcW w:w="1667" w:type="pct"/>
          </w:tcPr>
          <w:p w14:paraId="6A3E6FBA" w14:textId="77777777" w:rsidR="000106B3" w:rsidRDefault="00000000">
            <w:r>
              <w:t>R, M</w:t>
            </w:r>
          </w:p>
        </w:tc>
      </w:tr>
      <w:tr w:rsidR="000106B3" w14:paraId="7FDA7089" w14:textId="77777777" w:rsidTr="00174EB5">
        <w:trPr>
          <w:jc w:val="center"/>
        </w:trPr>
        <w:tc>
          <w:tcPr>
            <w:tcW w:w="1667" w:type="pct"/>
          </w:tcPr>
          <w:p w14:paraId="5DC24B5A" w14:textId="77777777" w:rsidR="000106B3" w:rsidRDefault="00000000">
            <w:r>
              <w:rPr>
                <w:i/>
              </w:rPr>
              <w:t>Imagem Silenciosa</w:t>
            </w:r>
          </w:p>
        </w:tc>
        <w:tc>
          <w:tcPr>
            <w:tcW w:w="1667" w:type="pct"/>
          </w:tcPr>
          <w:p w14:paraId="01D19996" w14:textId="77777777" w:rsidR="000106B3" w:rsidRDefault="00000000">
            <w:r>
              <w:t>Ilusão</w:t>
            </w:r>
          </w:p>
        </w:tc>
        <w:tc>
          <w:tcPr>
            <w:tcW w:w="1667" w:type="pct"/>
          </w:tcPr>
          <w:p w14:paraId="60FDB375" w14:textId="77777777" w:rsidR="000106B3" w:rsidRDefault="00000000">
            <w:r>
              <w:t>C</w:t>
            </w:r>
          </w:p>
        </w:tc>
      </w:tr>
      <w:tr w:rsidR="000106B3" w14:paraId="5824F2FA" w14:textId="77777777" w:rsidTr="00174EB5">
        <w:trPr>
          <w:jc w:val="center"/>
        </w:trPr>
        <w:tc>
          <w:tcPr>
            <w:tcW w:w="1667" w:type="pct"/>
          </w:tcPr>
          <w:p w14:paraId="7A1C313A" w14:textId="77777777" w:rsidR="000106B3" w:rsidRDefault="00000000">
            <w:r>
              <w:rPr>
                <w:i/>
              </w:rPr>
              <w:t>Leque Cromático</w:t>
            </w:r>
          </w:p>
        </w:tc>
        <w:tc>
          <w:tcPr>
            <w:tcW w:w="1667" w:type="pct"/>
          </w:tcPr>
          <w:p w14:paraId="269968D8" w14:textId="77777777" w:rsidR="000106B3" w:rsidRDefault="00000000">
            <w:r>
              <w:t>Ilusão</w:t>
            </w:r>
          </w:p>
        </w:tc>
        <w:tc>
          <w:tcPr>
            <w:tcW w:w="1667" w:type="pct"/>
          </w:tcPr>
          <w:p w14:paraId="6657FA29" w14:textId="77777777" w:rsidR="000106B3" w:rsidRDefault="00000000">
            <w:r>
              <w:t>—</w:t>
            </w:r>
          </w:p>
        </w:tc>
      </w:tr>
      <w:tr w:rsidR="000106B3" w14:paraId="50FED3E3" w14:textId="77777777" w:rsidTr="00174EB5">
        <w:trPr>
          <w:jc w:val="center"/>
        </w:trPr>
        <w:tc>
          <w:tcPr>
            <w:tcW w:w="1667" w:type="pct"/>
          </w:tcPr>
          <w:p w14:paraId="1C8A32DF" w14:textId="77777777" w:rsidR="000106B3" w:rsidRDefault="00000000">
            <w:r>
              <w:rPr>
                <w:i/>
              </w:rPr>
              <w:t>Mãos Flamejantes</w:t>
            </w:r>
          </w:p>
        </w:tc>
        <w:tc>
          <w:tcPr>
            <w:tcW w:w="1667" w:type="pct"/>
          </w:tcPr>
          <w:p w14:paraId="7CCE4483" w14:textId="77777777" w:rsidR="000106B3" w:rsidRDefault="00000000">
            <w:r>
              <w:t>Evocação</w:t>
            </w:r>
          </w:p>
        </w:tc>
        <w:tc>
          <w:tcPr>
            <w:tcW w:w="1667" w:type="pct"/>
          </w:tcPr>
          <w:p w14:paraId="10275BF1" w14:textId="77777777" w:rsidR="000106B3" w:rsidRDefault="00000000">
            <w:r>
              <w:t>—</w:t>
            </w:r>
          </w:p>
        </w:tc>
      </w:tr>
      <w:tr w:rsidR="000106B3" w14:paraId="4723BBA3" w14:textId="77777777" w:rsidTr="00174EB5">
        <w:trPr>
          <w:jc w:val="center"/>
        </w:trPr>
        <w:tc>
          <w:tcPr>
            <w:tcW w:w="1667" w:type="pct"/>
          </w:tcPr>
          <w:p w14:paraId="5B13932A" w14:textId="77777777" w:rsidR="000106B3" w:rsidRDefault="00000000">
            <w:r>
              <w:rPr>
                <w:i/>
              </w:rPr>
              <w:t>Mísseis Mágicos</w:t>
            </w:r>
          </w:p>
        </w:tc>
        <w:tc>
          <w:tcPr>
            <w:tcW w:w="1667" w:type="pct"/>
          </w:tcPr>
          <w:p w14:paraId="19019B16" w14:textId="77777777" w:rsidR="000106B3" w:rsidRDefault="00000000">
            <w:r>
              <w:t>Evocação</w:t>
            </w:r>
          </w:p>
        </w:tc>
        <w:tc>
          <w:tcPr>
            <w:tcW w:w="1667" w:type="pct"/>
          </w:tcPr>
          <w:p w14:paraId="6DA752E3" w14:textId="77777777" w:rsidR="000106B3" w:rsidRDefault="00000000">
            <w:r>
              <w:t>—</w:t>
            </w:r>
          </w:p>
        </w:tc>
      </w:tr>
      <w:tr w:rsidR="000106B3" w14:paraId="3F4D75C8" w14:textId="77777777" w:rsidTr="00174EB5">
        <w:trPr>
          <w:jc w:val="center"/>
        </w:trPr>
        <w:tc>
          <w:tcPr>
            <w:tcW w:w="1667" w:type="pct"/>
          </w:tcPr>
          <w:p w14:paraId="40E228B8" w14:textId="77777777" w:rsidR="000106B3" w:rsidRDefault="00000000">
            <w:r>
              <w:rPr>
                <w:i/>
              </w:rPr>
              <w:t xml:space="preserve">Névoa </w:t>
            </w:r>
            <w:proofErr w:type="spellStart"/>
            <w:r>
              <w:rPr>
                <w:i/>
              </w:rPr>
              <w:t>Obscurecente</w:t>
            </w:r>
            <w:proofErr w:type="spellEnd"/>
          </w:p>
        </w:tc>
        <w:tc>
          <w:tcPr>
            <w:tcW w:w="1667" w:type="pct"/>
          </w:tcPr>
          <w:p w14:paraId="3F40DFC7" w14:textId="77777777" w:rsidR="000106B3" w:rsidRDefault="00000000">
            <w:r>
              <w:t>Invocação</w:t>
            </w:r>
          </w:p>
        </w:tc>
        <w:tc>
          <w:tcPr>
            <w:tcW w:w="1667" w:type="pct"/>
          </w:tcPr>
          <w:p w14:paraId="36D5B354" w14:textId="77777777" w:rsidR="000106B3" w:rsidRDefault="00000000">
            <w:r>
              <w:t>C</w:t>
            </w:r>
          </w:p>
        </w:tc>
      </w:tr>
      <w:tr w:rsidR="000106B3" w14:paraId="0F46B23F" w14:textId="77777777" w:rsidTr="00174EB5">
        <w:trPr>
          <w:jc w:val="center"/>
        </w:trPr>
        <w:tc>
          <w:tcPr>
            <w:tcW w:w="1667" w:type="pct"/>
          </w:tcPr>
          <w:p w14:paraId="19AC5273" w14:textId="77777777" w:rsidR="000106B3" w:rsidRDefault="00000000">
            <w:r>
              <w:rPr>
                <w:i/>
              </w:rPr>
              <w:t>Onda Trovejante</w:t>
            </w:r>
          </w:p>
        </w:tc>
        <w:tc>
          <w:tcPr>
            <w:tcW w:w="1667" w:type="pct"/>
          </w:tcPr>
          <w:p w14:paraId="02E3C2A0" w14:textId="77777777" w:rsidR="000106B3" w:rsidRDefault="00000000">
            <w:r>
              <w:t>Evocação</w:t>
            </w:r>
          </w:p>
        </w:tc>
        <w:tc>
          <w:tcPr>
            <w:tcW w:w="1667" w:type="pct"/>
          </w:tcPr>
          <w:p w14:paraId="76AE141E" w14:textId="77777777" w:rsidR="000106B3" w:rsidRDefault="00000000">
            <w:r>
              <w:t>—</w:t>
            </w:r>
          </w:p>
        </w:tc>
      </w:tr>
      <w:tr w:rsidR="000106B3" w14:paraId="164C415B" w14:textId="77777777" w:rsidTr="00174EB5">
        <w:trPr>
          <w:jc w:val="center"/>
        </w:trPr>
        <w:tc>
          <w:tcPr>
            <w:tcW w:w="1667" w:type="pct"/>
          </w:tcPr>
          <w:p w14:paraId="2630E24C" w14:textId="77777777" w:rsidR="000106B3" w:rsidRDefault="00000000">
            <w:r>
              <w:rPr>
                <w:i/>
              </w:rPr>
              <w:t>Orbe Cromático</w:t>
            </w:r>
          </w:p>
        </w:tc>
        <w:tc>
          <w:tcPr>
            <w:tcW w:w="1667" w:type="pct"/>
          </w:tcPr>
          <w:p w14:paraId="3C66350F" w14:textId="77777777" w:rsidR="000106B3" w:rsidRDefault="00000000">
            <w:r>
              <w:t>Evocação</w:t>
            </w:r>
          </w:p>
        </w:tc>
        <w:tc>
          <w:tcPr>
            <w:tcW w:w="1667" w:type="pct"/>
          </w:tcPr>
          <w:p w14:paraId="380E43D0" w14:textId="77777777" w:rsidR="000106B3" w:rsidRDefault="00000000">
            <w:r>
              <w:t>M</w:t>
            </w:r>
          </w:p>
        </w:tc>
      </w:tr>
      <w:tr w:rsidR="000106B3" w14:paraId="1D697B95" w14:textId="77777777" w:rsidTr="00174EB5">
        <w:trPr>
          <w:jc w:val="center"/>
        </w:trPr>
        <w:tc>
          <w:tcPr>
            <w:tcW w:w="1667" w:type="pct"/>
          </w:tcPr>
          <w:p w14:paraId="0673FBC8" w14:textId="77777777" w:rsidR="000106B3" w:rsidRDefault="00000000">
            <w:r>
              <w:rPr>
                <w:i/>
              </w:rPr>
              <w:t>Passos Largos</w:t>
            </w:r>
          </w:p>
        </w:tc>
        <w:tc>
          <w:tcPr>
            <w:tcW w:w="1667" w:type="pct"/>
          </w:tcPr>
          <w:p w14:paraId="2A8ED238" w14:textId="77777777" w:rsidR="000106B3" w:rsidRDefault="00000000">
            <w:r>
              <w:t>Transmutação</w:t>
            </w:r>
          </w:p>
        </w:tc>
        <w:tc>
          <w:tcPr>
            <w:tcW w:w="1667" w:type="pct"/>
          </w:tcPr>
          <w:p w14:paraId="4423686A" w14:textId="77777777" w:rsidR="000106B3" w:rsidRDefault="00000000">
            <w:r>
              <w:t>—</w:t>
            </w:r>
          </w:p>
        </w:tc>
      </w:tr>
      <w:tr w:rsidR="000106B3" w14:paraId="1FD6BC30" w14:textId="77777777" w:rsidTr="00174EB5">
        <w:trPr>
          <w:jc w:val="center"/>
        </w:trPr>
        <w:tc>
          <w:tcPr>
            <w:tcW w:w="1667" w:type="pct"/>
          </w:tcPr>
          <w:p w14:paraId="72B6CB22" w14:textId="77777777" w:rsidR="000106B3" w:rsidRDefault="00000000">
            <w:r>
              <w:rPr>
                <w:i/>
              </w:rPr>
              <w:t>Proteção Contra o Bem e o Mal</w:t>
            </w:r>
          </w:p>
        </w:tc>
        <w:tc>
          <w:tcPr>
            <w:tcW w:w="1667" w:type="pct"/>
          </w:tcPr>
          <w:p w14:paraId="699BC68B" w14:textId="77777777" w:rsidR="000106B3" w:rsidRDefault="00000000">
            <w:r>
              <w:t>Abjuração</w:t>
            </w:r>
          </w:p>
        </w:tc>
        <w:tc>
          <w:tcPr>
            <w:tcW w:w="1667" w:type="pct"/>
          </w:tcPr>
          <w:p w14:paraId="181CB19E" w14:textId="77777777" w:rsidR="000106B3" w:rsidRDefault="00000000">
            <w:r>
              <w:t>C, M</w:t>
            </w:r>
          </w:p>
        </w:tc>
      </w:tr>
      <w:tr w:rsidR="000106B3" w14:paraId="1C8E120E" w14:textId="77777777" w:rsidTr="00174EB5">
        <w:trPr>
          <w:jc w:val="center"/>
        </w:trPr>
        <w:tc>
          <w:tcPr>
            <w:tcW w:w="1667" w:type="pct"/>
          </w:tcPr>
          <w:p w14:paraId="0BFE4359" w14:textId="77777777" w:rsidR="000106B3" w:rsidRDefault="00000000">
            <w:r>
              <w:rPr>
                <w:i/>
              </w:rPr>
              <w:t>Queda Suave</w:t>
            </w:r>
          </w:p>
        </w:tc>
        <w:tc>
          <w:tcPr>
            <w:tcW w:w="1667" w:type="pct"/>
          </w:tcPr>
          <w:p w14:paraId="346A72DE" w14:textId="77777777" w:rsidR="000106B3" w:rsidRDefault="00000000">
            <w:r>
              <w:t>Transmutação</w:t>
            </w:r>
          </w:p>
        </w:tc>
        <w:tc>
          <w:tcPr>
            <w:tcW w:w="1667" w:type="pct"/>
          </w:tcPr>
          <w:p w14:paraId="72C577B3" w14:textId="77777777" w:rsidR="000106B3" w:rsidRDefault="00000000">
            <w:r>
              <w:t>—</w:t>
            </w:r>
          </w:p>
        </w:tc>
      </w:tr>
      <w:tr w:rsidR="000106B3" w14:paraId="5D8B3217" w14:textId="77777777" w:rsidTr="00174EB5">
        <w:trPr>
          <w:jc w:val="center"/>
        </w:trPr>
        <w:tc>
          <w:tcPr>
            <w:tcW w:w="1667" w:type="pct"/>
          </w:tcPr>
          <w:p w14:paraId="115758AA" w14:textId="77777777" w:rsidR="000106B3" w:rsidRDefault="00000000">
            <w:r>
              <w:rPr>
                <w:i/>
              </w:rPr>
              <w:t>Raio de Bruxa</w:t>
            </w:r>
          </w:p>
        </w:tc>
        <w:tc>
          <w:tcPr>
            <w:tcW w:w="1667" w:type="pct"/>
          </w:tcPr>
          <w:p w14:paraId="5EF1205D" w14:textId="77777777" w:rsidR="000106B3" w:rsidRDefault="00000000">
            <w:r>
              <w:t>Evocação</w:t>
            </w:r>
          </w:p>
        </w:tc>
        <w:tc>
          <w:tcPr>
            <w:tcW w:w="1667" w:type="pct"/>
          </w:tcPr>
          <w:p w14:paraId="637368E0" w14:textId="77777777" w:rsidR="000106B3" w:rsidRDefault="00000000">
            <w:r>
              <w:t>C</w:t>
            </w:r>
          </w:p>
        </w:tc>
      </w:tr>
      <w:tr w:rsidR="000106B3" w14:paraId="4787A111" w14:textId="77777777" w:rsidTr="00174EB5">
        <w:trPr>
          <w:jc w:val="center"/>
        </w:trPr>
        <w:tc>
          <w:tcPr>
            <w:tcW w:w="1667" w:type="pct"/>
          </w:tcPr>
          <w:p w14:paraId="400D7898" w14:textId="77777777" w:rsidR="000106B3" w:rsidRDefault="00000000">
            <w:r>
              <w:rPr>
                <w:i/>
              </w:rPr>
              <w:lastRenderedPageBreak/>
              <w:t>Raio Nauseante</w:t>
            </w:r>
          </w:p>
        </w:tc>
        <w:tc>
          <w:tcPr>
            <w:tcW w:w="1667" w:type="pct"/>
          </w:tcPr>
          <w:p w14:paraId="5FD829B2" w14:textId="77777777" w:rsidR="000106B3" w:rsidRDefault="00000000">
            <w:r>
              <w:t>Necromancia</w:t>
            </w:r>
          </w:p>
        </w:tc>
        <w:tc>
          <w:tcPr>
            <w:tcW w:w="1667" w:type="pct"/>
          </w:tcPr>
          <w:p w14:paraId="02C480A3" w14:textId="77777777" w:rsidR="000106B3" w:rsidRDefault="00000000">
            <w:r>
              <w:t>—</w:t>
            </w:r>
          </w:p>
        </w:tc>
      </w:tr>
      <w:tr w:rsidR="000106B3" w14:paraId="7DEAE77A" w14:textId="77777777" w:rsidTr="00174EB5">
        <w:trPr>
          <w:jc w:val="center"/>
        </w:trPr>
        <w:tc>
          <w:tcPr>
            <w:tcW w:w="1667" w:type="pct"/>
          </w:tcPr>
          <w:p w14:paraId="393AD754" w14:textId="77777777" w:rsidR="000106B3" w:rsidRDefault="00000000">
            <w:r>
              <w:rPr>
                <w:i/>
              </w:rPr>
              <w:t>Retirada Acelerada</w:t>
            </w:r>
          </w:p>
        </w:tc>
        <w:tc>
          <w:tcPr>
            <w:tcW w:w="1667" w:type="pct"/>
          </w:tcPr>
          <w:p w14:paraId="21638D4E" w14:textId="77777777" w:rsidR="000106B3" w:rsidRDefault="00000000">
            <w:r>
              <w:t>Transmutação</w:t>
            </w:r>
          </w:p>
        </w:tc>
        <w:tc>
          <w:tcPr>
            <w:tcW w:w="1667" w:type="pct"/>
          </w:tcPr>
          <w:p w14:paraId="0330B05F" w14:textId="77777777" w:rsidR="000106B3" w:rsidRDefault="00000000">
            <w:r>
              <w:t>C</w:t>
            </w:r>
          </w:p>
        </w:tc>
      </w:tr>
      <w:tr w:rsidR="000106B3" w14:paraId="66DF7E78" w14:textId="77777777" w:rsidTr="00174EB5">
        <w:trPr>
          <w:jc w:val="center"/>
        </w:trPr>
        <w:tc>
          <w:tcPr>
            <w:tcW w:w="1667" w:type="pct"/>
          </w:tcPr>
          <w:p w14:paraId="37BF31A7" w14:textId="77777777" w:rsidR="000106B3" w:rsidRDefault="00000000">
            <w:r>
              <w:rPr>
                <w:i/>
              </w:rPr>
              <w:t>Salto</w:t>
            </w:r>
          </w:p>
        </w:tc>
        <w:tc>
          <w:tcPr>
            <w:tcW w:w="1667" w:type="pct"/>
          </w:tcPr>
          <w:p w14:paraId="3CE0A7AA" w14:textId="77777777" w:rsidR="000106B3" w:rsidRDefault="00000000">
            <w:r>
              <w:t>Transmutação</w:t>
            </w:r>
          </w:p>
        </w:tc>
        <w:tc>
          <w:tcPr>
            <w:tcW w:w="1667" w:type="pct"/>
          </w:tcPr>
          <w:p w14:paraId="118CEFFD" w14:textId="77777777" w:rsidR="000106B3" w:rsidRDefault="00000000">
            <w:r>
              <w:t>—</w:t>
            </w:r>
          </w:p>
        </w:tc>
      </w:tr>
      <w:tr w:rsidR="000106B3" w14:paraId="66F50DE4" w14:textId="77777777" w:rsidTr="00174EB5">
        <w:trPr>
          <w:jc w:val="center"/>
        </w:trPr>
        <w:tc>
          <w:tcPr>
            <w:tcW w:w="1667" w:type="pct"/>
          </w:tcPr>
          <w:p w14:paraId="2703BF53" w14:textId="77777777" w:rsidR="000106B3" w:rsidRDefault="00000000">
            <w:r>
              <w:rPr>
                <w:i/>
              </w:rPr>
              <w:t>Servo Invisível</w:t>
            </w:r>
          </w:p>
        </w:tc>
        <w:tc>
          <w:tcPr>
            <w:tcW w:w="1667" w:type="pct"/>
          </w:tcPr>
          <w:p w14:paraId="55CFA50C" w14:textId="77777777" w:rsidR="000106B3" w:rsidRDefault="00000000">
            <w:r>
              <w:t>Invocação</w:t>
            </w:r>
          </w:p>
        </w:tc>
        <w:tc>
          <w:tcPr>
            <w:tcW w:w="1667" w:type="pct"/>
          </w:tcPr>
          <w:p w14:paraId="19FBABA8" w14:textId="77777777" w:rsidR="000106B3" w:rsidRDefault="00000000">
            <w:r>
              <w:t>R</w:t>
            </w:r>
          </w:p>
        </w:tc>
      </w:tr>
      <w:tr w:rsidR="000106B3" w14:paraId="1B07BCAE" w14:textId="77777777" w:rsidTr="00174EB5">
        <w:trPr>
          <w:jc w:val="center"/>
        </w:trPr>
        <w:tc>
          <w:tcPr>
            <w:tcW w:w="1667" w:type="pct"/>
          </w:tcPr>
          <w:p w14:paraId="6222D711" w14:textId="77777777" w:rsidR="000106B3" w:rsidRDefault="00000000">
            <w:r>
              <w:rPr>
                <w:i/>
              </w:rPr>
              <w:t>Sono</w:t>
            </w:r>
          </w:p>
        </w:tc>
        <w:tc>
          <w:tcPr>
            <w:tcW w:w="1667" w:type="pct"/>
          </w:tcPr>
          <w:p w14:paraId="6DA18EF3" w14:textId="77777777" w:rsidR="000106B3" w:rsidRDefault="00000000">
            <w:r>
              <w:t>Encantamento</w:t>
            </w:r>
          </w:p>
        </w:tc>
        <w:tc>
          <w:tcPr>
            <w:tcW w:w="1667" w:type="pct"/>
          </w:tcPr>
          <w:p w14:paraId="69F5F011" w14:textId="77777777" w:rsidR="000106B3" w:rsidRDefault="00000000">
            <w:r>
              <w:t>C</w:t>
            </w:r>
          </w:p>
        </w:tc>
      </w:tr>
      <w:tr w:rsidR="000106B3" w14:paraId="3D937E5E" w14:textId="77777777" w:rsidTr="00174EB5">
        <w:trPr>
          <w:jc w:val="center"/>
        </w:trPr>
        <w:tc>
          <w:tcPr>
            <w:tcW w:w="1667" w:type="pct"/>
          </w:tcPr>
          <w:p w14:paraId="12DE2665" w14:textId="77777777" w:rsidR="000106B3" w:rsidRDefault="00000000">
            <w:r>
              <w:rPr>
                <w:i/>
              </w:rPr>
              <w:t>Vitalidade Vazia</w:t>
            </w:r>
          </w:p>
        </w:tc>
        <w:tc>
          <w:tcPr>
            <w:tcW w:w="1667" w:type="pct"/>
          </w:tcPr>
          <w:p w14:paraId="6F73B998" w14:textId="77777777" w:rsidR="000106B3" w:rsidRDefault="00000000">
            <w:r>
              <w:t>Necromancia</w:t>
            </w:r>
          </w:p>
        </w:tc>
        <w:tc>
          <w:tcPr>
            <w:tcW w:w="1667" w:type="pct"/>
          </w:tcPr>
          <w:p w14:paraId="45A3F24E" w14:textId="77777777" w:rsidR="000106B3" w:rsidRDefault="00000000">
            <w:r>
              <w:t>—</w:t>
            </w:r>
          </w:p>
        </w:tc>
      </w:tr>
    </w:tbl>
    <w:p w14:paraId="5E63A26E" w14:textId="77777777" w:rsidR="000106B3" w:rsidRDefault="000106B3">
      <w:pPr>
        <w:ind w:left="720"/>
      </w:pPr>
    </w:p>
    <w:p w14:paraId="2F5B3E56" w14:textId="77777777" w:rsidR="000106B3" w:rsidRDefault="00000000">
      <w:pPr>
        <w:ind w:left="720"/>
      </w:pPr>
      <w:r>
        <w:rPr>
          <w:b/>
        </w:rPr>
        <w:t>Magias de Mago de 2º Círculo</w:t>
      </w:r>
    </w:p>
    <w:p w14:paraId="5A73440E" w14:textId="77777777" w:rsidR="000106B3" w:rsidRDefault="000106B3">
      <w:pPr>
        <w:ind w:left="720"/>
      </w:pPr>
    </w:p>
    <w:tbl>
      <w:tblPr>
        <w:tblStyle w:val="afffffffff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13B675A5" w14:textId="77777777" w:rsidTr="00174EB5">
        <w:trPr>
          <w:tblHeader/>
          <w:jc w:val="center"/>
        </w:trPr>
        <w:tc>
          <w:tcPr>
            <w:tcW w:w="1667" w:type="pct"/>
          </w:tcPr>
          <w:p w14:paraId="1306AC9F" w14:textId="77777777" w:rsidR="000106B3" w:rsidRDefault="00000000">
            <w:pPr>
              <w:rPr>
                <w:b/>
              </w:rPr>
            </w:pPr>
            <w:r>
              <w:rPr>
                <w:b/>
              </w:rPr>
              <w:t>Magia</w:t>
            </w:r>
          </w:p>
        </w:tc>
        <w:tc>
          <w:tcPr>
            <w:tcW w:w="1667" w:type="pct"/>
          </w:tcPr>
          <w:p w14:paraId="021919F2" w14:textId="77777777" w:rsidR="000106B3" w:rsidRDefault="00000000">
            <w:pPr>
              <w:rPr>
                <w:b/>
              </w:rPr>
            </w:pPr>
            <w:r>
              <w:rPr>
                <w:b/>
              </w:rPr>
              <w:t>Escola</w:t>
            </w:r>
          </w:p>
        </w:tc>
        <w:tc>
          <w:tcPr>
            <w:tcW w:w="1667" w:type="pct"/>
          </w:tcPr>
          <w:p w14:paraId="180505A6" w14:textId="77777777" w:rsidR="000106B3" w:rsidRDefault="00000000">
            <w:pPr>
              <w:rPr>
                <w:b/>
              </w:rPr>
            </w:pPr>
            <w:r>
              <w:rPr>
                <w:b/>
              </w:rPr>
              <w:t>Especial</w:t>
            </w:r>
          </w:p>
        </w:tc>
      </w:tr>
      <w:tr w:rsidR="000106B3" w14:paraId="1FAA8641" w14:textId="77777777" w:rsidTr="00174EB5">
        <w:trPr>
          <w:jc w:val="center"/>
        </w:trPr>
        <w:tc>
          <w:tcPr>
            <w:tcW w:w="1667" w:type="pct"/>
          </w:tcPr>
          <w:p w14:paraId="59CBF83B" w14:textId="77777777" w:rsidR="000106B3" w:rsidRDefault="00000000">
            <w:r>
              <w:rPr>
                <w:i/>
              </w:rPr>
              <w:t>Alterar-se</w:t>
            </w:r>
          </w:p>
        </w:tc>
        <w:tc>
          <w:tcPr>
            <w:tcW w:w="1667" w:type="pct"/>
          </w:tcPr>
          <w:p w14:paraId="00FEDF9B" w14:textId="77777777" w:rsidR="000106B3" w:rsidRDefault="00000000">
            <w:r>
              <w:t>Transmutação</w:t>
            </w:r>
          </w:p>
        </w:tc>
        <w:tc>
          <w:tcPr>
            <w:tcW w:w="1667" w:type="pct"/>
          </w:tcPr>
          <w:p w14:paraId="4CD4ED90" w14:textId="77777777" w:rsidR="000106B3" w:rsidRDefault="00000000">
            <w:r>
              <w:t>C</w:t>
            </w:r>
          </w:p>
        </w:tc>
      </w:tr>
      <w:tr w:rsidR="000106B3" w14:paraId="6064ECDF" w14:textId="77777777" w:rsidTr="00174EB5">
        <w:trPr>
          <w:jc w:val="center"/>
        </w:trPr>
        <w:tc>
          <w:tcPr>
            <w:tcW w:w="1667" w:type="pct"/>
          </w:tcPr>
          <w:p w14:paraId="6BED41DA" w14:textId="77777777" w:rsidR="000106B3" w:rsidRDefault="00000000">
            <w:r>
              <w:rPr>
                <w:i/>
              </w:rPr>
              <w:t>Aprimorar Atributo</w:t>
            </w:r>
          </w:p>
        </w:tc>
        <w:tc>
          <w:tcPr>
            <w:tcW w:w="1667" w:type="pct"/>
          </w:tcPr>
          <w:p w14:paraId="08044B06" w14:textId="77777777" w:rsidR="000106B3" w:rsidRDefault="00000000">
            <w:r>
              <w:t>Transmutação</w:t>
            </w:r>
          </w:p>
        </w:tc>
        <w:tc>
          <w:tcPr>
            <w:tcW w:w="1667" w:type="pct"/>
          </w:tcPr>
          <w:p w14:paraId="27BEDE5A" w14:textId="77777777" w:rsidR="000106B3" w:rsidRDefault="00000000">
            <w:r>
              <w:t>C</w:t>
            </w:r>
          </w:p>
        </w:tc>
      </w:tr>
      <w:tr w:rsidR="000106B3" w14:paraId="38B1C56D" w14:textId="77777777" w:rsidTr="00174EB5">
        <w:trPr>
          <w:jc w:val="center"/>
        </w:trPr>
        <w:tc>
          <w:tcPr>
            <w:tcW w:w="1667" w:type="pct"/>
          </w:tcPr>
          <w:p w14:paraId="1AE02079" w14:textId="77777777" w:rsidR="000106B3" w:rsidRDefault="00000000">
            <w:r>
              <w:rPr>
                <w:i/>
              </w:rPr>
              <w:t>Arma Mágica</w:t>
            </w:r>
          </w:p>
        </w:tc>
        <w:tc>
          <w:tcPr>
            <w:tcW w:w="1667" w:type="pct"/>
          </w:tcPr>
          <w:p w14:paraId="234A864B" w14:textId="77777777" w:rsidR="000106B3" w:rsidRDefault="00000000">
            <w:r>
              <w:t>Transmutação</w:t>
            </w:r>
          </w:p>
        </w:tc>
        <w:tc>
          <w:tcPr>
            <w:tcW w:w="1667" w:type="pct"/>
          </w:tcPr>
          <w:p w14:paraId="7D0EB7E5" w14:textId="77777777" w:rsidR="000106B3" w:rsidRDefault="00000000">
            <w:r>
              <w:t>—</w:t>
            </w:r>
          </w:p>
        </w:tc>
      </w:tr>
      <w:tr w:rsidR="000106B3" w14:paraId="4803333E" w14:textId="77777777" w:rsidTr="00174EB5">
        <w:trPr>
          <w:jc w:val="center"/>
        </w:trPr>
        <w:tc>
          <w:tcPr>
            <w:tcW w:w="1667" w:type="pct"/>
          </w:tcPr>
          <w:p w14:paraId="16EFBC8B" w14:textId="77777777" w:rsidR="000106B3" w:rsidRDefault="00000000">
            <w:r>
              <w:rPr>
                <w:i/>
              </w:rPr>
              <w:t>Arrombar</w:t>
            </w:r>
          </w:p>
        </w:tc>
        <w:tc>
          <w:tcPr>
            <w:tcW w:w="1667" w:type="pct"/>
          </w:tcPr>
          <w:p w14:paraId="0620E117" w14:textId="77777777" w:rsidR="000106B3" w:rsidRDefault="00000000">
            <w:r>
              <w:t>Transmutação</w:t>
            </w:r>
          </w:p>
        </w:tc>
        <w:tc>
          <w:tcPr>
            <w:tcW w:w="1667" w:type="pct"/>
          </w:tcPr>
          <w:p w14:paraId="3667D27F" w14:textId="77777777" w:rsidR="000106B3" w:rsidRDefault="00000000">
            <w:r>
              <w:t>—</w:t>
            </w:r>
          </w:p>
        </w:tc>
      </w:tr>
      <w:tr w:rsidR="000106B3" w14:paraId="20CE6698" w14:textId="77777777" w:rsidTr="00174EB5">
        <w:trPr>
          <w:jc w:val="center"/>
        </w:trPr>
        <w:tc>
          <w:tcPr>
            <w:tcW w:w="1667" w:type="pct"/>
          </w:tcPr>
          <w:p w14:paraId="3DD1BAF3" w14:textId="77777777" w:rsidR="000106B3" w:rsidRDefault="00000000">
            <w:r>
              <w:rPr>
                <w:i/>
              </w:rPr>
              <w:t>Augúrio</w:t>
            </w:r>
          </w:p>
        </w:tc>
        <w:tc>
          <w:tcPr>
            <w:tcW w:w="1667" w:type="pct"/>
          </w:tcPr>
          <w:p w14:paraId="31FDC58F" w14:textId="77777777" w:rsidR="000106B3" w:rsidRDefault="00000000">
            <w:r>
              <w:t>Adivinhação</w:t>
            </w:r>
          </w:p>
        </w:tc>
        <w:tc>
          <w:tcPr>
            <w:tcW w:w="1667" w:type="pct"/>
          </w:tcPr>
          <w:p w14:paraId="6F90CB26" w14:textId="77777777" w:rsidR="000106B3" w:rsidRDefault="00000000">
            <w:r>
              <w:t>R, M</w:t>
            </w:r>
          </w:p>
        </w:tc>
      </w:tr>
      <w:tr w:rsidR="000106B3" w14:paraId="30416F1E" w14:textId="77777777" w:rsidTr="00174EB5">
        <w:trPr>
          <w:jc w:val="center"/>
        </w:trPr>
        <w:tc>
          <w:tcPr>
            <w:tcW w:w="1667" w:type="pct"/>
          </w:tcPr>
          <w:p w14:paraId="29429D60" w14:textId="77777777" w:rsidR="000106B3" w:rsidRDefault="00000000">
            <w:r>
              <w:rPr>
                <w:i/>
              </w:rPr>
              <w:t>Aumentar/Reduzir</w:t>
            </w:r>
          </w:p>
        </w:tc>
        <w:tc>
          <w:tcPr>
            <w:tcW w:w="1667" w:type="pct"/>
          </w:tcPr>
          <w:p w14:paraId="7B9C42A3" w14:textId="77777777" w:rsidR="000106B3" w:rsidRDefault="00000000">
            <w:r>
              <w:t>Transmutação</w:t>
            </w:r>
          </w:p>
        </w:tc>
        <w:tc>
          <w:tcPr>
            <w:tcW w:w="1667" w:type="pct"/>
          </w:tcPr>
          <w:p w14:paraId="34B57475" w14:textId="77777777" w:rsidR="000106B3" w:rsidRDefault="00000000">
            <w:r>
              <w:t>C</w:t>
            </w:r>
          </w:p>
        </w:tc>
      </w:tr>
      <w:tr w:rsidR="000106B3" w14:paraId="131B9828" w14:textId="77777777" w:rsidTr="00174EB5">
        <w:trPr>
          <w:jc w:val="center"/>
        </w:trPr>
        <w:tc>
          <w:tcPr>
            <w:tcW w:w="1667" w:type="pct"/>
          </w:tcPr>
          <w:p w14:paraId="595097BB" w14:textId="77777777" w:rsidR="000106B3" w:rsidRDefault="00000000">
            <w:r>
              <w:rPr>
                <w:i/>
              </w:rPr>
              <w:t xml:space="preserve">Aura Mágica de </w:t>
            </w:r>
            <w:proofErr w:type="spellStart"/>
            <w:r>
              <w:rPr>
                <w:i/>
              </w:rPr>
              <w:t>Nystul</w:t>
            </w:r>
            <w:proofErr w:type="spellEnd"/>
          </w:p>
        </w:tc>
        <w:tc>
          <w:tcPr>
            <w:tcW w:w="1667" w:type="pct"/>
          </w:tcPr>
          <w:p w14:paraId="03D9C5DE" w14:textId="77777777" w:rsidR="000106B3" w:rsidRDefault="00000000">
            <w:r>
              <w:t>Ilusão</w:t>
            </w:r>
          </w:p>
        </w:tc>
        <w:tc>
          <w:tcPr>
            <w:tcW w:w="1667" w:type="pct"/>
          </w:tcPr>
          <w:p w14:paraId="54887C76" w14:textId="77777777" w:rsidR="000106B3" w:rsidRDefault="00000000">
            <w:r>
              <w:t>—</w:t>
            </w:r>
          </w:p>
        </w:tc>
      </w:tr>
      <w:tr w:rsidR="000106B3" w14:paraId="6CB43C97" w14:textId="77777777" w:rsidTr="00174EB5">
        <w:trPr>
          <w:jc w:val="center"/>
        </w:trPr>
        <w:tc>
          <w:tcPr>
            <w:tcW w:w="1667" w:type="pct"/>
          </w:tcPr>
          <w:p w14:paraId="24A8EF7B" w14:textId="77777777" w:rsidR="000106B3" w:rsidRDefault="00000000">
            <w:r>
              <w:rPr>
                <w:i/>
              </w:rPr>
              <w:t>Boca Encantada</w:t>
            </w:r>
          </w:p>
        </w:tc>
        <w:tc>
          <w:tcPr>
            <w:tcW w:w="1667" w:type="pct"/>
          </w:tcPr>
          <w:p w14:paraId="7FF7F6F4" w14:textId="77777777" w:rsidR="000106B3" w:rsidRDefault="00000000">
            <w:r>
              <w:t>Ilusão</w:t>
            </w:r>
          </w:p>
        </w:tc>
        <w:tc>
          <w:tcPr>
            <w:tcW w:w="1667" w:type="pct"/>
          </w:tcPr>
          <w:p w14:paraId="66C9F476" w14:textId="77777777" w:rsidR="000106B3" w:rsidRDefault="00000000">
            <w:r>
              <w:t>R, M</w:t>
            </w:r>
          </w:p>
        </w:tc>
      </w:tr>
      <w:tr w:rsidR="000106B3" w14:paraId="2048CF7A" w14:textId="77777777" w:rsidTr="00174EB5">
        <w:trPr>
          <w:jc w:val="center"/>
        </w:trPr>
        <w:tc>
          <w:tcPr>
            <w:tcW w:w="1667" w:type="pct"/>
          </w:tcPr>
          <w:p w14:paraId="59855202" w14:textId="77777777" w:rsidR="000106B3" w:rsidRDefault="00000000">
            <w:r>
              <w:rPr>
                <w:i/>
              </w:rPr>
              <w:t>Cegueira/Surdez</w:t>
            </w:r>
          </w:p>
        </w:tc>
        <w:tc>
          <w:tcPr>
            <w:tcW w:w="1667" w:type="pct"/>
          </w:tcPr>
          <w:p w14:paraId="6AA7F8F5" w14:textId="77777777" w:rsidR="000106B3" w:rsidRDefault="00000000">
            <w:r>
              <w:t>Transmutação</w:t>
            </w:r>
          </w:p>
        </w:tc>
        <w:tc>
          <w:tcPr>
            <w:tcW w:w="1667" w:type="pct"/>
          </w:tcPr>
          <w:p w14:paraId="4906ADDD" w14:textId="77777777" w:rsidR="000106B3" w:rsidRDefault="00000000">
            <w:r>
              <w:t>—</w:t>
            </w:r>
          </w:p>
        </w:tc>
      </w:tr>
      <w:tr w:rsidR="000106B3" w14:paraId="6A1867B4" w14:textId="77777777" w:rsidTr="00174EB5">
        <w:trPr>
          <w:jc w:val="center"/>
        </w:trPr>
        <w:tc>
          <w:tcPr>
            <w:tcW w:w="1667" w:type="pct"/>
          </w:tcPr>
          <w:p w14:paraId="244C4D25" w14:textId="77777777" w:rsidR="000106B3" w:rsidRDefault="00000000">
            <w:r>
              <w:rPr>
                <w:i/>
              </w:rPr>
              <w:t>Chama Contínua</w:t>
            </w:r>
          </w:p>
        </w:tc>
        <w:tc>
          <w:tcPr>
            <w:tcW w:w="1667" w:type="pct"/>
          </w:tcPr>
          <w:p w14:paraId="1E384568" w14:textId="77777777" w:rsidR="000106B3" w:rsidRDefault="00000000">
            <w:r>
              <w:t>Evocação</w:t>
            </w:r>
          </w:p>
        </w:tc>
        <w:tc>
          <w:tcPr>
            <w:tcW w:w="1667" w:type="pct"/>
          </w:tcPr>
          <w:p w14:paraId="6FCB6CC3" w14:textId="77777777" w:rsidR="000106B3" w:rsidRDefault="00000000">
            <w:r>
              <w:t>M</w:t>
            </w:r>
          </w:p>
        </w:tc>
      </w:tr>
      <w:tr w:rsidR="000106B3" w14:paraId="2BB9DA34" w14:textId="77777777" w:rsidTr="00174EB5">
        <w:trPr>
          <w:jc w:val="center"/>
        </w:trPr>
        <w:tc>
          <w:tcPr>
            <w:tcW w:w="1667" w:type="pct"/>
          </w:tcPr>
          <w:p w14:paraId="454F4FC3" w14:textId="77777777" w:rsidR="000106B3" w:rsidRDefault="00000000">
            <w:r>
              <w:rPr>
                <w:i/>
              </w:rPr>
              <w:t>Corda Extradimensional</w:t>
            </w:r>
          </w:p>
        </w:tc>
        <w:tc>
          <w:tcPr>
            <w:tcW w:w="1667" w:type="pct"/>
          </w:tcPr>
          <w:p w14:paraId="0EB3D0D9" w14:textId="77777777" w:rsidR="000106B3" w:rsidRDefault="00000000">
            <w:r>
              <w:t>Transmutação</w:t>
            </w:r>
          </w:p>
        </w:tc>
        <w:tc>
          <w:tcPr>
            <w:tcW w:w="1667" w:type="pct"/>
          </w:tcPr>
          <w:p w14:paraId="235FC29E" w14:textId="77777777" w:rsidR="000106B3" w:rsidRDefault="00000000">
            <w:r>
              <w:t>—</w:t>
            </w:r>
          </w:p>
        </w:tc>
      </w:tr>
      <w:tr w:rsidR="000106B3" w14:paraId="2A788D41" w14:textId="77777777" w:rsidTr="00174EB5">
        <w:trPr>
          <w:jc w:val="center"/>
        </w:trPr>
        <w:tc>
          <w:tcPr>
            <w:tcW w:w="1667" w:type="pct"/>
          </w:tcPr>
          <w:p w14:paraId="13F4B637" w14:textId="77777777" w:rsidR="000106B3" w:rsidRDefault="00000000">
            <w:r>
              <w:rPr>
                <w:i/>
              </w:rPr>
              <w:t>Coroa da Loucura</w:t>
            </w:r>
          </w:p>
        </w:tc>
        <w:tc>
          <w:tcPr>
            <w:tcW w:w="1667" w:type="pct"/>
          </w:tcPr>
          <w:p w14:paraId="2DFF0DBC" w14:textId="77777777" w:rsidR="000106B3" w:rsidRDefault="00000000">
            <w:r>
              <w:t>Encantamento</w:t>
            </w:r>
          </w:p>
        </w:tc>
        <w:tc>
          <w:tcPr>
            <w:tcW w:w="1667" w:type="pct"/>
          </w:tcPr>
          <w:p w14:paraId="2CBEB027" w14:textId="77777777" w:rsidR="000106B3" w:rsidRDefault="00000000">
            <w:r>
              <w:t>C</w:t>
            </w:r>
          </w:p>
        </w:tc>
      </w:tr>
      <w:tr w:rsidR="000106B3" w14:paraId="1B36571F" w14:textId="77777777" w:rsidTr="00174EB5">
        <w:trPr>
          <w:jc w:val="center"/>
        </w:trPr>
        <w:tc>
          <w:tcPr>
            <w:tcW w:w="1667" w:type="pct"/>
          </w:tcPr>
          <w:p w14:paraId="6DCFBC38" w14:textId="77777777" w:rsidR="000106B3" w:rsidRDefault="00000000">
            <w:r>
              <w:rPr>
                <w:i/>
              </w:rPr>
              <w:lastRenderedPageBreak/>
              <w:t>Despedaçar</w:t>
            </w:r>
          </w:p>
        </w:tc>
        <w:tc>
          <w:tcPr>
            <w:tcW w:w="1667" w:type="pct"/>
          </w:tcPr>
          <w:p w14:paraId="5574A6BB" w14:textId="77777777" w:rsidR="000106B3" w:rsidRDefault="00000000">
            <w:r>
              <w:t>Evocação</w:t>
            </w:r>
          </w:p>
        </w:tc>
        <w:tc>
          <w:tcPr>
            <w:tcW w:w="1667" w:type="pct"/>
          </w:tcPr>
          <w:p w14:paraId="772D2D78" w14:textId="77777777" w:rsidR="000106B3" w:rsidRDefault="00000000">
            <w:r>
              <w:t>—</w:t>
            </w:r>
          </w:p>
        </w:tc>
      </w:tr>
      <w:tr w:rsidR="000106B3" w14:paraId="2760522A" w14:textId="77777777" w:rsidTr="00174EB5">
        <w:trPr>
          <w:jc w:val="center"/>
        </w:trPr>
        <w:tc>
          <w:tcPr>
            <w:tcW w:w="1667" w:type="pct"/>
          </w:tcPr>
          <w:p w14:paraId="0EB903ED" w14:textId="77777777" w:rsidR="000106B3" w:rsidRDefault="00000000">
            <w:r>
              <w:rPr>
                <w:i/>
              </w:rPr>
              <w:t>Detectar Pensamentos</w:t>
            </w:r>
          </w:p>
        </w:tc>
        <w:tc>
          <w:tcPr>
            <w:tcW w:w="1667" w:type="pct"/>
          </w:tcPr>
          <w:p w14:paraId="6AD84F65" w14:textId="77777777" w:rsidR="000106B3" w:rsidRDefault="00000000">
            <w:r>
              <w:t>Adivinhação</w:t>
            </w:r>
          </w:p>
        </w:tc>
        <w:tc>
          <w:tcPr>
            <w:tcW w:w="1667" w:type="pct"/>
          </w:tcPr>
          <w:p w14:paraId="076ACDA8" w14:textId="77777777" w:rsidR="000106B3" w:rsidRDefault="00000000">
            <w:r>
              <w:t>C</w:t>
            </w:r>
          </w:p>
        </w:tc>
      </w:tr>
      <w:tr w:rsidR="000106B3" w14:paraId="21AE3DD2" w14:textId="77777777" w:rsidTr="00174EB5">
        <w:trPr>
          <w:jc w:val="center"/>
        </w:trPr>
        <w:tc>
          <w:tcPr>
            <w:tcW w:w="1667" w:type="pct"/>
          </w:tcPr>
          <w:p w14:paraId="353CEE93" w14:textId="77777777" w:rsidR="000106B3" w:rsidRDefault="00000000">
            <w:r>
              <w:rPr>
                <w:i/>
              </w:rPr>
              <w:t>Escalada de Aranha</w:t>
            </w:r>
          </w:p>
        </w:tc>
        <w:tc>
          <w:tcPr>
            <w:tcW w:w="1667" w:type="pct"/>
          </w:tcPr>
          <w:p w14:paraId="7D9944A8" w14:textId="77777777" w:rsidR="000106B3" w:rsidRDefault="00000000">
            <w:r>
              <w:t>Transmutação</w:t>
            </w:r>
          </w:p>
        </w:tc>
        <w:tc>
          <w:tcPr>
            <w:tcW w:w="1667" w:type="pct"/>
          </w:tcPr>
          <w:p w14:paraId="7BEBD744" w14:textId="77777777" w:rsidR="000106B3" w:rsidRDefault="00000000">
            <w:r>
              <w:t>C</w:t>
            </w:r>
          </w:p>
        </w:tc>
      </w:tr>
      <w:tr w:rsidR="000106B3" w14:paraId="1658C5F0" w14:textId="77777777" w:rsidTr="00174EB5">
        <w:trPr>
          <w:jc w:val="center"/>
        </w:trPr>
        <w:tc>
          <w:tcPr>
            <w:tcW w:w="1667" w:type="pct"/>
          </w:tcPr>
          <w:p w14:paraId="34866D58" w14:textId="77777777" w:rsidR="000106B3" w:rsidRDefault="00000000">
            <w:r>
              <w:rPr>
                <w:i/>
              </w:rPr>
              <w:t>Escuridão</w:t>
            </w:r>
          </w:p>
        </w:tc>
        <w:tc>
          <w:tcPr>
            <w:tcW w:w="1667" w:type="pct"/>
          </w:tcPr>
          <w:p w14:paraId="241D8A75" w14:textId="77777777" w:rsidR="000106B3" w:rsidRDefault="00000000">
            <w:r>
              <w:t>Evocação</w:t>
            </w:r>
          </w:p>
        </w:tc>
        <w:tc>
          <w:tcPr>
            <w:tcW w:w="1667" w:type="pct"/>
          </w:tcPr>
          <w:p w14:paraId="1C557AE8" w14:textId="77777777" w:rsidR="000106B3" w:rsidRDefault="00000000">
            <w:r>
              <w:t>C</w:t>
            </w:r>
          </w:p>
        </w:tc>
      </w:tr>
      <w:tr w:rsidR="000106B3" w14:paraId="0F332C44" w14:textId="77777777" w:rsidTr="00174EB5">
        <w:trPr>
          <w:jc w:val="center"/>
        </w:trPr>
        <w:tc>
          <w:tcPr>
            <w:tcW w:w="1667" w:type="pct"/>
          </w:tcPr>
          <w:p w14:paraId="66AE4FBE" w14:textId="77777777" w:rsidR="000106B3" w:rsidRDefault="00000000">
            <w:r>
              <w:rPr>
                <w:i/>
              </w:rPr>
              <w:t>Esfera Flamejante</w:t>
            </w:r>
          </w:p>
        </w:tc>
        <w:tc>
          <w:tcPr>
            <w:tcW w:w="1667" w:type="pct"/>
          </w:tcPr>
          <w:p w14:paraId="483617C5" w14:textId="77777777" w:rsidR="000106B3" w:rsidRDefault="00000000">
            <w:r>
              <w:t>Evocação</w:t>
            </w:r>
          </w:p>
        </w:tc>
        <w:tc>
          <w:tcPr>
            <w:tcW w:w="1667" w:type="pct"/>
          </w:tcPr>
          <w:p w14:paraId="5E3AC20C" w14:textId="77777777" w:rsidR="000106B3" w:rsidRDefault="00000000">
            <w:r>
              <w:t>C</w:t>
            </w:r>
          </w:p>
        </w:tc>
      </w:tr>
      <w:tr w:rsidR="000106B3" w14:paraId="2E0D8FBF" w14:textId="77777777" w:rsidTr="00174EB5">
        <w:trPr>
          <w:jc w:val="center"/>
        </w:trPr>
        <w:tc>
          <w:tcPr>
            <w:tcW w:w="1667" w:type="pct"/>
          </w:tcPr>
          <w:p w14:paraId="3935E161" w14:textId="77777777" w:rsidR="000106B3" w:rsidRDefault="00000000">
            <w:r>
              <w:rPr>
                <w:i/>
              </w:rPr>
              <w:t>Espinho Mental</w:t>
            </w:r>
          </w:p>
        </w:tc>
        <w:tc>
          <w:tcPr>
            <w:tcW w:w="1667" w:type="pct"/>
          </w:tcPr>
          <w:p w14:paraId="63141450" w14:textId="77777777" w:rsidR="000106B3" w:rsidRDefault="00000000">
            <w:r>
              <w:t>Adivinhação</w:t>
            </w:r>
          </w:p>
        </w:tc>
        <w:tc>
          <w:tcPr>
            <w:tcW w:w="1667" w:type="pct"/>
          </w:tcPr>
          <w:p w14:paraId="145C253F" w14:textId="77777777" w:rsidR="000106B3" w:rsidRDefault="00000000">
            <w:r>
              <w:t>C</w:t>
            </w:r>
          </w:p>
        </w:tc>
      </w:tr>
      <w:tr w:rsidR="000106B3" w14:paraId="51849206" w14:textId="77777777" w:rsidTr="00174EB5">
        <w:trPr>
          <w:jc w:val="center"/>
        </w:trPr>
        <w:tc>
          <w:tcPr>
            <w:tcW w:w="1667" w:type="pct"/>
          </w:tcPr>
          <w:p w14:paraId="59504C28" w14:textId="77777777" w:rsidR="000106B3" w:rsidRDefault="00000000">
            <w:r>
              <w:rPr>
                <w:i/>
              </w:rPr>
              <w:t xml:space="preserve">Flecha Ácida de </w:t>
            </w:r>
            <w:proofErr w:type="spellStart"/>
            <w:r>
              <w:rPr>
                <w:i/>
              </w:rPr>
              <w:t>Melf</w:t>
            </w:r>
            <w:proofErr w:type="spellEnd"/>
          </w:p>
        </w:tc>
        <w:tc>
          <w:tcPr>
            <w:tcW w:w="1667" w:type="pct"/>
          </w:tcPr>
          <w:p w14:paraId="78867617" w14:textId="77777777" w:rsidR="000106B3" w:rsidRDefault="00000000">
            <w:r>
              <w:t>Evocação</w:t>
            </w:r>
          </w:p>
        </w:tc>
        <w:tc>
          <w:tcPr>
            <w:tcW w:w="1667" w:type="pct"/>
          </w:tcPr>
          <w:p w14:paraId="596D4F35" w14:textId="77777777" w:rsidR="000106B3" w:rsidRDefault="00000000">
            <w:r>
              <w:t>—</w:t>
            </w:r>
          </w:p>
        </w:tc>
      </w:tr>
      <w:tr w:rsidR="000106B3" w14:paraId="6E5AB071" w14:textId="77777777" w:rsidTr="00174EB5">
        <w:trPr>
          <w:jc w:val="center"/>
        </w:trPr>
        <w:tc>
          <w:tcPr>
            <w:tcW w:w="1667" w:type="pct"/>
          </w:tcPr>
          <w:p w14:paraId="65E2CDFD" w14:textId="77777777" w:rsidR="000106B3" w:rsidRDefault="00000000">
            <w:r>
              <w:rPr>
                <w:i/>
              </w:rPr>
              <w:t>Força Espectral</w:t>
            </w:r>
          </w:p>
        </w:tc>
        <w:tc>
          <w:tcPr>
            <w:tcW w:w="1667" w:type="pct"/>
          </w:tcPr>
          <w:p w14:paraId="49054CA2" w14:textId="77777777" w:rsidR="000106B3" w:rsidRDefault="00000000">
            <w:r>
              <w:t>Ilusão</w:t>
            </w:r>
          </w:p>
        </w:tc>
        <w:tc>
          <w:tcPr>
            <w:tcW w:w="1667" w:type="pct"/>
          </w:tcPr>
          <w:p w14:paraId="6B59C801" w14:textId="77777777" w:rsidR="000106B3" w:rsidRDefault="00000000">
            <w:r>
              <w:t>C</w:t>
            </w:r>
          </w:p>
        </w:tc>
      </w:tr>
      <w:tr w:rsidR="000106B3" w14:paraId="7D33D1D5" w14:textId="77777777" w:rsidTr="00174EB5">
        <w:trPr>
          <w:jc w:val="center"/>
        </w:trPr>
        <w:tc>
          <w:tcPr>
            <w:tcW w:w="1667" w:type="pct"/>
          </w:tcPr>
          <w:p w14:paraId="282FD66A" w14:textId="77777777" w:rsidR="000106B3" w:rsidRDefault="00000000">
            <w:r>
              <w:rPr>
                <w:i/>
              </w:rPr>
              <w:t>Invisibilidade</w:t>
            </w:r>
          </w:p>
        </w:tc>
        <w:tc>
          <w:tcPr>
            <w:tcW w:w="1667" w:type="pct"/>
          </w:tcPr>
          <w:p w14:paraId="4E41619F" w14:textId="77777777" w:rsidR="000106B3" w:rsidRDefault="00000000">
            <w:r>
              <w:t>Ilusão</w:t>
            </w:r>
          </w:p>
        </w:tc>
        <w:tc>
          <w:tcPr>
            <w:tcW w:w="1667" w:type="pct"/>
          </w:tcPr>
          <w:p w14:paraId="3D4AE4AF" w14:textId="77777777" w:rsidR="000106B3" w:rsidRDefault="00000000">
            <w:r>
              <w:t>C, M</w:t>
            </w:r>
          </w:p>
        </w:tc>
      </w:tr>
      <w:tr w:rsidR="000106B3" w14:paraId="33AA6BC0" w14:textId="77777777" w:rsidTr="00174EB5">
        <w:trPr>
          <w:jc w:val="center"/>
        </w:trPr>
        <w:tc>
          <w:tcPr>
            <w:tcW w:w="1667" w:type="pct"/>
          </w:tcPr>
          <w:p w14:paraId="4805C46D" w14:textId="77777777" w:rsidR="000106B3" w:rsidRDefault="00000000">
            <w:r>
              <w:rPr>
                <w:i/>
              </w:rPr>
              <w:t>Levitação</w:t>
            </w:r>
          </w:p>
        </w:tc>
        <w:tc>
          <w:tcPr>
            <w:tcW w:w="1667" w:type="pct"/>
          </w:tcPr>
          <w:p w14:paraId="204D60BE" w14:textId="77777777" w:rsidR="000106B3" w:rsidRDefault="00000000">
            <w:r>
              <w:t>Transmutação</w:t>
            </w:r>
          </w:p>
        </w:tc>
        <w:tc>
          <w:tcPr>
            <w:tcW w:w="1667" w:type="pct"/>
          </w:tcPr>
          <w:p w14:paraId="53851604" w14:textId="77777777" w:rsidR="000106B3" w:rsidRDefault="00000000">
            <w:r>
              <w:t>C</w:t>
            </w:r>
          </w:p>
        </w:tc>
      </w:tr>
      <w:tr w:rsidR="000106B3" w14:paraId="4E71B89F" w14:textId="77777777" w:rsidTr="00174EB5">
        <w:trPr>
          <w:jc w:val="center"/>
        </w:trPr>
        <w:tc>
          <w:tcPr>
            <w:tcW w:w="1667" w:type="pct"/>
          </w:tcPr>
          <w:p w14:paraId="2BF4657D" w14:textId="77777777" w:rsidR="000106B3" w:rsidRDefault="00000000">
            <w:r>
              <w:rPr>
                <w:i/>
              </w:rPr>
              <w:t>Localizar Objeto</w:t>
            </w:r>
          </w:p>
        </w:tc>
        <w:tc>
          <w:tcPr>
            <w:tcW w:w="1667" w:type="pct"/>
          </w:tcPr>
          <w:p w14:paraId="59E643DA" w14:textId="77777777" w:rsidR="000106B3" w:rsidRDefault="00000000">
            <w:r>
              <w:t>Adivinhação</w:t>
            </w:r>
          </w:p>
        </w:tc>
        <w:tc>
          <w:tcPr>
            <w:tcW w:w="1667" w:type="pct"/>
          </w:tcPr>
          <w:p w14:paraId="71C5DB0F" w14:textId="77777777" w:rsidR="000106B3" w:rsidRDefault="00000000">
            <w:r>
              <w:t>C</w:t>
            </w:r>
          </w:p>
        </w:tc>
      </w:tr>
      <w:tr w:rsidR="000106B3" w14:paraId="2C582FC2" w14:textId="77777777" w:rsidTr="00174EB5">
        <w:trPr>
          <w:jc w:val="center"/>
        </w:trPr>
        <w:tc>
          <w:tcPr>
            <w:tcW w:w="1667" w:type="pct"/>
          </w:tcPr>
          <w:p w14:paraId="7BC4946F" w14:textId="77777777" w:rsidR="000106B3" w:rsidRDefault="00000000">
            <w:r>
              <w:rPr>
                <w:i/>
              </w:rPr>
              <w:t>Lufada de Vento</w:t>
            </w:r>
          </w:p>
        </w:tc>
        <w:tc>
          <w:tcPr>
            <w:tcW w:w="1667" w:type="pct"/>
          </w:tcPr>
          <w:p w14:paraId="3F7F5D03" w14:textId="77777777" w:rsidR="000106B3" w:rsidRDefault="00000000">
            <w:r>
              <w:t>Evocação</w:t>
            </w:r>
          </w:p>
        </w:tc>
        <w:tc>
          <w:tcPr>
            <w:tcW w:w="1667" w:type="pct"/>
          </w:tcPr>
          <w:p w14:paraId="14200B24" w14:textId="77777777" w:rsidR="000106B3" w:rsidRDefault="00000000">
            <w:r>
              <w:t>C</w:t>
            </w:r>
          </w:p>
        </w:tc>
      </w:tr>
      <w:tr w:rsidR="000106B3" w14:paraId="2B6967D1" w14:textId="77777777" w:rsidTr="00174EB5">
        <w:trPr>
          <w:jc w:val="center"/>
        </w:trPr>
        <w:tc>
          <w:tcPr>
            <w:tcW w:w="1667" w:type="pct"/>
          </w:tcPr>
          <w:p w14:paraId="4E2CEA7C" w14:textId="77777777" w:rsidR="000106B3" w:rsidRDefault="00000000">
            <w:r>
              <w:rPr>
                <w:i/>
              </w:rPr>
              <w:t>Nuvem de Adagas</w:t>
            </w:r>
          </w:p>
        </w:tc>
        <w:tc>
          <w:tcPr>
            <w:tcW w:w="1667" w:type="pct"/>
          </w:tcPr>
          <w:p w14:paraId="2C2C7C0D" w14:textId="77777777" w:rsidR="000106B3" w:rsidRDefault="00000000">
            <w:r>
              <w:t>Invocação</w:t>
            </w:r>
          </w:p>
        </w:tc>
        <w:tc>
          <w:tcPr>
            <w:tcW w:w="1667" w:type="pct"/>
          </w:tcPr>
          <w:p w14:paraId="419FD2DE" w14:textId="77777777" w:rsidR="000106B3" w:rsidRDefault="00000000">
            <w:r>
              <w:t>C</w:t>
            </w:r>
          </w:p>
        </w:tc>
      </w:tr>
      <w:tr w:rsidR="000106B3" w14:paraId="44E5556D" w14:textId="77777777" w:rsidTr="00174EB5">
        <w:trPr>
          <w:jc w:val="center"/>
        </w:trPr>
        <w:tc>
          <w:tcPr>
            <w:tcW w:w="1667" w:type="pct"/>
          </w:tcPr>
          <w:p w14:paraId="05C07640" w14:textId="77777777" w:rsidR="000106B3" w:rsidRDefault="00000000">
            <w:r>
              <w:rPr>
                <w:i/>
              </w:rPr>
              <w:t>Paralisar Pessoa</w:t>
            </w:r>
          </w:p>
        </w:tc>
        <w:tc>
          <w:tcPr>
            <w:tcW w:w="1667" w:type="pct"/>
          </w:tcPr>
          <w:p w14:paraId="43852701" w14:textId="77777777" w:rsidR="000106B3" w:rsidRDefault="00000000">
            <w:r>
              <w:t>Encantamento</w:t>
            </w:r>
          </w:p>
        </w:tc>
        <w:tc>
          <w:tcPr>
            <w:tcW w:w="1667" w:type="pct"/>
          </w:tcPr>
          <w:p w14:paraId="66361C37" w14:textId="77777777" w:rsidR="000106B3" w:rsidRDefault="00000000">
            <w:r>
              <w:t>C</w:t>
            </w:r>
          </w:p>
        </w:tc>
      </w:tr>
      <w:tr w:rsidR="000106B3" w14:paraId="46AFDEDB" w14:textId="77777777" w:rsidTr="00174EB5">
        <w:trPr>
          <w:jc w:val="center"/>
        </w:trPr>
        <w:tc>
          <w:tcPr>
            <w:tcW w:w="1667" w:type="pct"/>
          </w:tcPr>
          <w:p w14:paraId="2D0B2292" w14:textId="77777777" w:rsidR="000106B3" w:rsidRDefault="00000000">
            <w:r>
              <w:rPr>
                <w:i/>
              </w:rPr>
              <w:t>Passo Nebuloso</w:t>
            </w:r>
          </w:p>
        </w:tc>
        <w:tc>
          <w:tcPr>
            <w:tcW w:w="1667" w:type="pct"/>
          </w:tcPr>
          <w:p w14:paraId="1F3A0B11" w14:textId="77777777" w:rsidR="000106B3" w:rsidRDefault="00000000">
            <w:r>
              <w:t>Invocação</w:t>
            </w:r>
          </w:p>
        </w:tc>
        <w:tc>
          <w:tcPr>
            <w:tcW w:w="1667" w:type="pct"/>
          </w:tcPr>
          <w:p w14:paraId="10C73E5B" w14:textId="77777777" w:rsidR="000106B3" w:rsidRDefault="00000000">
            <w:r>
              <w:t>—</w:t>
            </w:r>
          </w:p>
        </w:tc>
      </w:tr>
      <w:tr w:rsidR="000106B3" w14:paraId="12BC8DFD" w14:textId="77777777" w:rsidTr="00174EB5">
        <w:trPr>
          <w:jc w:val="center"/>
        </w:trPr>
        <w:tc>
          <w:tcPr>
            <w:tcW w:w="1667" w:type="pct"/>
          </w:tcPr>
          <w:p w14:paraId="6405616E" w14:textId="77777777" w:rsidR="000106B3" w:rsidRDefault="00000000">
            <w:r>
              <w:rPr>
                <w:i/>
              </w:rPr>
              <w:t>Raio Ardente</w:t>
            </w:r>
          </w:p>
        </w:tc>
        <w:tc>
          <w:tcPr>
            <w:tcW w:w="1667" w:type="pct"/>
          </w:tcPr>
          <w:p w14:paraId="3D77AC0D" w14:textId="77777777" w:rsidR="000106B3" w:rsidRDefault="00000000">
            <w:r>
              <w:t>Evocação</w:t>
            </w:r>
          </w:p>
        </w:tc>
        <w:tc>
          <w:tcPr>
            <w:tcW w:w="1667" w:type="pct"/>
          </w:tcPr>
          <w:p w14:paraId="33104890" w14:textId="77777777" w:rsidR="000106B3" w:rsidRDefault="00000000">
            <w:r>
              <w:t>—</w:t>
            </w:r>
          </w:p>
        </w:tc>
      </w:tr>
      <w:tr w:rsidR="000106B3" w14:paraId="7A98E250" w14:textId="77777777" w:rsidTr="00174EB5">
        <w:trPr>
          <w:jc w:val="center"/>
        </w:trPr>
        <w:tc>
          <w:tcPr>
            <w:tcW w:w="1667" w:type="pct"/>
          </w:tcPr>
          <w:p w14:paraId="669FD5EF" w14:textId="77777777" w:rsidR="000106B3" w:rsidRDefault="00000000">
            <w:r>
              <w:rPr>
                <w:i/>
              </w:rPr>
              <w:t>Raio do Enfraquecimento</w:t>
            </w:r>
          </w:p>
        </w:tc>
        <w:tc>
          <w:tcPr>
            <w:tcW w:w="1667" w:type="pct"/>
          </w:tcPr>
          <w:p w14:paraId="1CDF266A" w14:textId="77777777" w:rsidR="000106B3" w:rsidRDefault="00000000">
            <w:r>
              <w:t>Necromancia</w:t>
            </w:r>
          </w:p>
        </w:tc>
        <w:tc>
          <w:tcPr>
            <w:tcW w:w="1667" w:type="pct"/>
          </w:tcPr>
          <w:p w14:paraId="37D17C43" w14:textId="77777777" w:rsidR="000106B3" w:rsidRDefault="00000000">
            <w:r>
              <w:t>C</w:t>
            </w:r>
          </w:p>
        </w:tc>
      </w:tr>
      <w:tr w:rsidR="000106B3" w14:paraId="509DACE1" w14:textId="77777777" w:rsidTr="00174EB5">
        <w:trPr>
          <w:jc w:val="center"/>
        </w:trPr>
        <w:tc>
          <w:tcPr>
            <w:tcW w:w="1667" w:type="pct"/>
          </w:tcPr>
          <w:p w14:paraId="562F1E4F" w14:textId="77777777" w:rsidR="000106B3" w:rsidRDefault="00000000">
            <w:r>
              <w:rPr>
                <w:i/>
              </w:rPr>
              <w:t>Reflexos</w:t>
            </w:r>
          </w:p>
        </w:tc>
        <w:tc>
          <w:tcPr>
            <w:tcW w:w="1667" w:type="pct"/>
          </w:tcPr>
          <w:p w14:paraId="68AA914B" w14:textId="77777777" w:rsidR="000106B3" w:rsidRDefault="00000000">
            <w:r>
              <w:t>Ilusão</w:t>
            </w:r>
          </w:p>
        </w:tc>
        <w:tc>
          <w:tcPr>
            <w:tcW w:w="1667" w:type="pct"/>
          </w:tcPr>
          <w:p w14:paraId="7294C6DB" w14:textId="77777777" w:rsidR="000106B3" w:rsidRDefault="00000000">
            <w:r>
              <w:t>—</w:t>
            </w:r>
          </w:p>
        </w:tc>
      </w:tr>
      <w:tr w:rsidR="000106B3" w14:paraId="081DA131" w14:textId="77777777" w:rsidTr="00174EB5">
        <w:trPr>
          <w:jc w:val="center"/>
        </w:trPr>
        <w:tc>
          <w:tcPr>
            <w:tcW w:w="1667" w:type="pct"/>
          </w:tcPr>
          <w:p w14:paraId="4BFE0E2D" w14:textId="77777777" w:rsidR="000106B3" w:rsidRDefault="00000000">
            <w:r>
              <w:rPr>
                <w:i/>
              </w:rPr>
              <w:t>Repouso Tranquilo</w:t>
            </w:r>
          </w:p>
        </w:tc>
        <w:tc>
          <w:tcPr>
            <w:tcW w:w="1667" w:type="pct"/>
          </w:tcPr>
          <w:p w14:paraId="6C72B767" w14:textId="77777777" w:rsidR="000106B3" w:rsidRDefault="00000000">
            <w:r>
              <w:t>Necromancia</w:t>
            </w:r>
          </w:p>
        </w:tc>
        <w:tc>
          <w:tcPr>
            <w:tcW w:w="1667" w:type="pct"/>
          </w:tcPr>
          <w:p w14:paraId="07F2C935" w14:textId="77777777" w:rsidR="000106B3" w:rsidRDefault="00000000">
            <w:r>
              <w:t>R, M</w:t>
            </w:r>
          </w:p>
        </w:tc>
      </w:tr>
      <w:tr w:rsidR="000106B3" w14:paraId="5919152B" w14:textId="77777777" w:rsidTr="00174EB5">
        <w:trPr>
          <w:jc w:val="center"/>
        </w:trPr>
        <w:tc>
          <w:tcPr>
            <w:tcW w:w="1667" w:type="pct"/>
          </w:tcPr>
          <w:p w14:paraId="73BD8B59" w14:textId="77777777" w:rsidR="000106B3" w:rsidRDefault="00000000">
            <w:r>
              <w:rPr>
                <w:i/>
              </w:rPr>
              <w:t>Sopro de Dragão</w:t>
            </w:r>
          </w:p>
        </w:tc>
        <w:tc>
          <w:tcPr>
            <w:tcW w:w="1667" w:type="pct"/>
          </w:tcPr>
          <w:p w14:paraId="4997B82A" w14:textId="77777777" w:rsidR="000106B3" w:rsidRDefault="00000000">
            <w:r>
              <w:t>Transmutação</w:t>
            </w:r>
          </w:p>
        </w:tc>
        <w:tc>
          <w:tcPr>
            <w:tcW w:w="1667" w:type="pct"/>
          </w:tcPr>
          <w:p w14:paraId="5C80ED36" w14:textId="77777777" w:rsidR="000106B3" w:rsidRDefault="00000000">
            <w:r>
              <w:t>C</w:t>
            </w:r>
          </w:p>
        </w:tc>
      </w:tr>
      <w:tr w:rsidR="000106B3" w14:paraId="25F33910" w14:textId="77777777" w:rsidTr="00174EB5">
        <w:trPr>
          <w:jc w:val="center"/>
        </w:trPr>
        <w:tc>
          <w:tcPr>
            <w:tcW w:w="1667" w:type="pct"/>
          </w:tcPr>
          <w:p w14:paraId="324E09AF" w14:textId="77777777" w:rsidR="000106B3" w:rsidRDefault="00000000">
            <w:r>
              <w:rPr>
                <w:i/>
              </w:rPr>
              <w:t>Sugestão</w:t>
            </w:r>
          </w:p>
        </w:tc>
        <w:tc>
          <w:tcPr>
            <w:tcW w:w="1667" w:type="pct"/>
          </w:tcPr>
          <w:p w14:paraId="76D64A19" w14:textId="77777777" w:rsidR="000106B3" w:rsidRDefault="00000000">
            <w:r>
              <w:t>Encantamento</w:t>
            </w:r>
          </w:p>
        </w:tc>
        <w:tc>
          <w:tcPr>
            <w:tcW w:w="1667" w:type="pct"/>
          </w:tcPr>
          <w:p w14:paraId="15E5A4E2" w14:textId="77777777" w:rsidR="000106B3" w:rsidRDefault="00000000">
            <w:r>
              <w:t>C</w:t>
            </w:r>
          </w:p>
        </w:tc>
      </w:tr>
      <w:tr w:rsidR="000106B3" w14:paraId="07D22457" w14:textId="77777777" w:rsidTr="00174EB5">
        <w:trPr>
          <w:jc w:val="center"/>
        </w:trPr>
        <w:tc>
          <w:tcPr>
            <w:tcW w:w="1667" w:type="pct"/>
          </w:tcPr>
          <w:p w14:paraId="7EE0CECF" w14:textId="77777777" w:rsidR="000106B3" w:rsidRDefault="00000000">
            <w:r>
              <w:rPr>
                <w:i/>
              </w:rPr>
              <w:lastRenderedPageBreak/>
              <w:t>Teia</w:t>
            </w:r>
          </w:p>
        </w:tc>
        <w:tc>
          <w:tcPr>
            <w:tcW w:w="1667" w:type="pct"/>
          </w:tcPr>
          <w:p w14:paraId="116ADDA7" w14:textId="77777777" w:rsidR="000106B3" w:rsidRDefault="00000000">
            <w:r>
              <w:t>Invocação</w:t>
            </w:r>
          </w:p>
        </w:tc>
        <w:tc>
          <w:tcPr>
            <w:tcW w:w="1667" w:type="pct"/>
          </w:tcPr>
          <w:p w14:paraId="4BC60C49" w14:textId="77777777" w:rsidR="000106B3" w:rsidRDefault="00000000">
            <w:r>
              <w:t>C</w:t>
            </w:r>
          </w:p>
        </w:tc>
      </w:tr>
      <w:tr w:rsidR="000106B3" w14:paraId="76DDECD7" w14:textId="77777777" w:rsidTr="00174EB5">
        <w:trPr>
          <w:jc w:val="center"/>
        </w:trPr>
        <w:tc>
          <w:tcPr>
            <w:tcW w:w="1667" w:type="pct"/>
          </w:tcPr>
          <w:p w14:paraId="23C8CC96" w14:textId="77777777" w:rsidR="000106B3" w:rsidRDefault="00000000">
            <w:r>
              <w:rPr>
                <w:i/>
              </w:rPr>
              <w:t>Tranca Arcana</w:t>
            </w:r>
          </w:p>
        </w:tc>
        <w:tc>
          <w:tcPr>
            <w:tcW w:w="1667" w:type="pct"/>
          </w:tcPr>
          <w:p w14:paraId="695D6C0F" w14:textId="77777777" w:rsidR="000106B3" w:rsidRDefault="00000000">
            <w:r>
              <w:t>Abjuração</w:t>
            </w:r>
          </w:p>
        </w:tc>
        <w:tc>
          <w:tcPr>
            <w:tcW w:w="1667" w:type="pct"/>
          </w:tcPr>
          <w:p w14:paraId="400765EC" w14:textId="77777777" w:rsidR="000106B3" w:rsidRDefault="00000000">
            <w:r>
              <w:t>M</w:t>
            </w:r>
          </w:p>
        </w:tc>
      </w:tr>
      <w:tr w:rsidR="000106B3" w14:paraId="0008B1C9" w14:textId="77777777" w:rsidTr="00174EB5">
        <w:trPr>
          <w:jc w:val="center"/>
        </w:trPr>
        <w:tc>
          <w:tcPr>
            <w:tcW w:w="1667" w:type="pct"/>
          </w:tcPr>
          <w:p w14:paraId="3AD3F9B4" w14:textId="77777777" w:rsidR="000106B3" w:rsidRDefault="00000000">
            <w:r>
              <w:rPr>
                <w:i/>
              </w:rPr>
              <w:t>Turvar</w:t>
            </w:r>
          </w:p>
        </w:tc>
        <w:tc>
          <w:tcPr>
            <w:tcW w:w="1667" w:type="pct"/>
          </w:tcPr>
          <w:p w14:paraId="711F4322" w14:textId="77777777" w:rsidR="000106B3" w:rsidRDefault="00000000">
            <w:r>
              <w:t>Ilusão</w:t>
            </w:r>
          </w:p>
        </w:tc>
        <w:tc>
          <w:tcPr>
            <w:tcW w:w="1667" w:type="pct"/>
          </w:tcPr>
          <w:p w14:paraId="575F59E6" w14:textId="77777777" w:rsidR="000106B3" w:rsidRDefault="00000000">
            <w:r>
              <w:t>C</w:t>
            </w:r>
          </w:p>
        </w:tc>
      </w:tr>
      <w:tr w:rsidR="000106B3" w14:paraId="0B01D2B5" w14:textId="77777777" w:rsidTr="00174EB5">
        <w:trPr>
          <w:jc w:val="center"/>
        </w:trPr>
        <w:tc>
          <w:tcPr>
            <w:tcW w:w="1667" w:type="pct"/>
          </w:tcPr>
          <w:p w14:paraId="68992EB4" w14:textId="77777777" w:rsidR="000106B3" w:rsidRDefault="00000000">
            <w:r>
              <w:rPr>
                <w:i/>
              </w:rPr>
              <w:t>Ver o Invisível</w:t>
            </w:r>
          </w:p>
        </w:tc>
        <w:tc>
          <w:tcPr>
            <w:tcW w:w="1667" w:type="pct"/>
          </w:tcPr>
          <w:p w14:paraId="57A1A28E" w14:textId="77777777" w:rsidR="000106B3" w:rsidRDefault="00000000">
            <w:r>
              <w:t>Adivinhação</w:t>
            </w:r>
          </w:p>
        </w:tc>
        <w:tc>
          <w:tcPr>
            <w:tcW w:w="1667" w:type="pct"/>
          </w:tcPr>
          <w:p w14:paraId="6EE61007" w14:textId="77777777" w:rsidR="000106B3" w:rsidRDefault="00000000">
            <w:r>
              <w:t>—</w:t>
            </w:r>
          </w:p>
        </w:tc>
      </w:tr>
      <w:tr w:rsidR="000106B3" w14:paraId="4725F463" w14:textId="77777777" w:rsidTr="00174EB5">
        <w:trPr>
          <w:jc w:val="center"/>
        </w:trPr>
        <w:tc>
          <w:tcPr>
            <w:tcW w:w="1667" w:type="pct"/>
          </w:tcPr>
          <w:p w14:paraId="5FFD2E76" w14:textId="77777777" w:rsidR="000106B3" w:rsidRDefault="00000000">
            <w:r>
              <w:rPr>
                <w:i/>
              </w:rPr>
              <w:t>Vigor Arcano</w:t>
            </w:r>
          </w:p>
        </w:tc>
        <w:tc>
          <w:tcPr>
            <w:tcW w:w="1667" w:type="pct"/>
          </w:tcPr>
          <w:p w14:paraId="0EEC545D" w14:textId="77777777" w:rsidR="000106B3" w:rsidRDefault="00000000">
            <w:r>
              <w:t>Abjuração</w:t>
            </w:r>
          </w:p>
        </w:tc>
        <w:tc>
          <w:tcPr>
            <w:tcW w:w="1667" w:type="pct"/>
          </w:tcPr>
          <w:p w14:paraId="1B6D320E" w14:textId="77777777" w:rsidR="000106B3" w:rsidRDefault="00000000">
            <w:r>
              <w:t>—</w:t>
            </w:r>
          </w:p>
        </w:tc>
      </w:tr>
      <w:tr w:rsidR="000106B3" w14:paraId="564E248F" w14:textId="77777777" w:rsidTr="00174EB5">
        <w:trPr>
          <w:jc w:val="center"/>
        </w:trPr>
        <w:tc>
          <w:tcPr>
            <w:tcW w:w="1667" w:type="pct"/>
          </w:tcPr>
          <w:p w14:paraId="161D67BD" w14:textId="77777777" w:rsidR="000106B3" w:rsidRDefault="00000000">
            <w:r>
              <w:rPr>
                <w:i/>
              </w:rPr>
              <w:t>Visão no Escuro</w:t>
            </w:r>
          </w:p>
        </w:tc>
        <w:tc>
          <w:tcPr>
            <w:tcW w:w="1667" w:type="pct"/>
          </w:tcPr>
          <w:p w14:paraId="0121751C" w14:textId="77777777" w:rsidR="000106B3" w:rsidRDefault="00000000">
            <w:r>
              <w:t>Transmutação</w:t>
            </w:r>
          </w:p>
        </w:tc>
        <w:tc>
          <w:tcPr>
            <w:tcW w:w="1667" w:type="pct"/>
          </w:tcPr>
          <w:p w14:paraId="7B967687" w14:textId="77777777" w:rsidR="000106B3" w:rsidRDefault="00000000">
            <w:r>
              <w:t>—</w:t>
            </w:r>
          </w:p>
        </w:tc>
      </w:tr>
    </w:tbl>
    <w:p w14:paraId="0EDD6F93" w14:textId="77777777" w:rsidR="000106B3" w:rsidRDefault="000106B3">
      <w:pPr>
        <w:ind w:left="720"/>
      </w:pPr>
    </w:p>
    <w:p w14:paraId="600E03E9" w14:textId="77777777" w:rsidR="000106B3" w:rsidRDefault="00000000">
      <w:pPr>
        <w:ind w:left="720"/>
      </w:pPr>
      <w:r>
        <w:rPr>
          <w:b/>
        </w:rPr>
        <w:t>Magias de Mago de 3º Círculo</w:t>
      </w:r>
    </w:p>
    <w:p w14:paraId="14B8F39D" w14:textId="77777777" w:rsidR="000106B3" w:rsidRDefault="000106B3">
      <w:pPr>
        <w:ind w:left="720"/>
      </w:pPr>
    </w:p>
    <w:tbl>
      <w:tblPr>
        <w:tblStyle w:val="afffffffff1"/>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0F5D47E7" w14:textId="77777777" w:rsidTr="00174EB5">
        <w:trPr>
          <w:tblHeader/>
          <w:jc w:val="center"/>
        </w:trPr>
        <w:tc>
          <w:tcPr>
            <w:tcW w:w="1667" w:type="pct"/>
          </w:tcPr>
          <w:p w14:paraId="16668C14" w14:textId="77777777" w:rsidR="000106B3" w:rsidRDefault="00000000">
            <w:pPr>
              <w:rPr>
                <w:b/>
              </w:rPr>
            </w:pPr>
            <w:r>
              <w:rPr>
                <w:b/>
              </w:rPr>
              <w:t>Magia</w:t>
            </w:r>
          </w:p>
        </w:tc>
        <w:tc>
          <w:tcPr>
            <w:tcW w:w="1667" w:type="pct"/>
          </w:tcPr>
          <w:p w14:paraId="77189E06" w14:textId="77777777" w:rsidR="000106B3" w:rsidRDefault="00000000">
            <w:pPr>
              <w:rPr>
                <w:b/>
              </w:rPr>
            </w:pPr>
            <w:r>
              <w:rPr>
                <w:b/>
              </w:rPr>
              <w:t>Escola</w:t>
            </w:r>
          </w:p>
        </w:tc>
        <w:tc>
          <w:tcPr>
            <w:tcW w:w="1667" w:type="pct"/>
          </w:tcPr>
          <w:p w14:paraId="06734651" w14:textId="77777777" w:rsidR="000106B3" w:rsidRDefault="00000000">
            <w:pPr>
              <w:rPr>
                <w:b/>
              </w:rPr>
            </w:pPr>
            <w:r>
              <w:rPr>
                <w:b/>
              </w:rPr>
              <w:t>Especial</w:t>
            </w:r>
          </w:p>
        </w:tc>
      </w:tr>
      <w:tr w:rsidR="000106B3" w14:paraId="73B4270B" w14:textId="77777777" w:rsidTr="00174EB5">
        <w:trPr>
          <w:jc w:val="center"/>
        </w:trPr>
        <w:tc>
          <w:tcPr>
            <w:tcW w:w="1667" w:type="pct"/>
          </w:tcPr>
          <w:p w14:paraId="089C1E6C" w14:textId="77777777" w:rsidR="000106B3" w:rsidRDefault="00000000">
            <w:r>
              <w:rPr>
                <w:i/>
              </w:rPr>
              <w:t>Animar Mortos</w:t>
            </w:r>
          </w:p>
        </w:tc>
        <w:tc>
          <w:tcPr>
            <w:tcW w:w="1667" w:type="pct"/>
          </w:tcPr>
          <w:p w14:paraId="6847BCDF" w14:textId="77777777" w:rsidR="000106B3" w:rsidRDefault="00000000">
            <w:r>
              <w:t>Necromancia</w:t>
            </w:r>
          </w:p>
        </w:tc>
        <w:tc>
          <w:tcPr>
            <w:tcW w:w="1667" w:type="pct"/>
          </w:tcPr>
          <w:p w14:paraId="23259439" w14:textId="77777777" w:rsidR="000106B3" w:rsidRDefault="00000000">
            <w:r>
              <w:t>—</w:t>
            </w:r>
          </w:p>
        </w:tc>
      </w:tr>
      <w:tr w:rsidR="000106B3" w14:paraId="6235BD65" w14:textId="77777777" w:rsidTr="00174EB5">
        <w:trPr>
          <w:jc w:val="center"/>
        </w:trPr>
        <w:tc>
          <w:tcPr>
            <w:tcW w:w="1667" w:type="pct"/>
          </w:tcPr>
          <w:p w14:paraId="614AD71E" w14:textId="77777777" w:rsidR="000106B3" w:rsidRDefault="00000000">
            <w:r>
              <w:rPr>
                <w:i/>
              </w:rPr>
              <w:t>Bola de Fogo</w:t>
            </w:r>
          </w:p>
        </w:tc>
        <w:tc>
          <w:tcPr>
            <w:tcW w:w="1667" w:type="pct"/>
          </w:tcPr>
          <w:p w14:paraId="0F2B7923" w14:textId="77777777" w:rsidR="000106B3" w:rsidRDefault="00000000">
            <w:r>
              <w:t>Evocação</w:t>
            </w:r>
          </w:p>
        </w:tc>
        <w:tc>
          <w:tcPr>
            <w:tcW w:w="1667" w:type="pct"/>
          </w:tcPr>
          <w:p w14:paraId="11D2E206" w14:textId="77777777" w:rsidR="000106B3" w:rsidRDefault="00000000">
            <w:r>
              <w:t>—</w:t>
            </w:r>
          </w:p>
        </w:tc>
      </w:tr>
      <w:tr w:rsidR="000106B3" w14:paraId="5021F0D3" w14:textId="77777777" w:rsidTr="00174EB5">
        <w:trPr>
          <w:jc w:val="center"/>
        </w:trPr>
        <w:tc>
          <w:tcPr>
            <w:tcW w:w="1667" w:type="pct"/>
          </w:tcPr>
          <w:p w14:paraId="42AFB4E4" w14:textId="77777777" w:rsidR="000106B3" w:rsidRDefault="00000000">
            <w:r>
              <w:rPr>
                <w:i/>
              </w:rPr>
              <w:t>Celeridade</w:t>
            </w:r>
          </w:p>
        </w:tc>
        <w:tc>
          <w:tcPr>
            <w:tcW w:w="1667" w:type="pct"/>
          </w:tcPr>
          <w:p w14:paraId="69BB6990" w14:textId="77777777" w:rsidR="000106B3" w:rsidRDefault="00000000">
            <w:r>
              <w:t>Transmutação</w:t>
            </w:r>
          </w:p>
        </w:tc>
        <w:tc>
          <w:tcPr>
            <w:tcW w:w="1667" w:type="pct"/>
          </w:tcPr>
          <w:p w14:paraId="55CDB83D" w14:textId="77777777" w:rsidR="000106B3" w:rsidRDefault="00000000">
            <w:r>
              <w:t>C</w:t>
            </w:r>
          </w:p>
        </w:tc>
      </w:tr>
      <w:tr w:rsidR="000106B3" w14:paraId="2DFB32CD" w14:textId="77777777" w:rsidTr="00174EB5">
        <w:trPr>
          <w:jc w:val="center"/>
        </w:trPr>
        <w:tc>
          <w:tcPr>
            <w:tcW w:w="1667" w:type="pct"/>
          </w:tcPr>
          <w:p w14:paraId="4120A160" w14:textId="77777777" w:rsidR="000106B3" w:rsidRDefault="00000000">
            <w:r>
              <w:rPr>
                <w:i/>
              </w:rPr>
              <w:t>Círculo Mágico</w:t>
            </w:r>
          </w:p>
        </w:tc>
        <w:tc>
          <w:tcPr>
            <w:tcW w:w="1667" w:type="pct"/>
          </w:tcPr>
          <w:p w14:paraId="1BDBA7BC" w14:textId="77777777" w:rsidR="000106B3" w:rsidRDefault="00000000">
            <w:r>
              <w:t>Abjuração</w:t>
            </w:r>
          </w:p>
        </w:tc>
        <w:tc>
          <w:tcPr>
            <w:tcW w:w="1667" w:type="pct"/>
          </w:tcPr>
          <w:p w14:paraId="54BE9231" w14:textId="77777777" w:rsidR="000106B3" w:rsidRDefault="00000000">
            <w:r>
              <w:t>M</w:t>
            </w:r>
          </w:p>
        </w:tc>
      </w:tr>
      <w:tr w:rsidR="000106B3" w14:paraId="57CBB60C" w14:textId="77777777" w:rsidTr="00174EB5">
        <w:trPr>
          <w:jc w:val="center"/>
        </w:trPr>
        <w:tc>
          <w:tcPr>
            <w:tcW w:w="1667" w:type="pct"/>
          </w:tcPr>
          <w:p w14:paraId="18D8A383" w14:textId="77777777" w:rsidR="000106B3" w:rsidRDefault="00000000">
            <w:r>
              <w:rPr>
                <w:i/>
              </w:rPr>
              <w:t>Clarividência</w:t>
            </w:r>
          </w:p>
        </w:tc>
        <w:tc>
          <w:tcPr>
            <w:tcW w:w="1667" w:type="pct"/>
          </w:tcPr>
          <w:p w14:paraId="4A05A58A" w14:textId="77777777" w:rsidR="000106B3" w:rsidRDefault="00000000">
            <w:r>
              <w:t>Adivinhação</w:t>
            </w:r>
          </w:p>
        </w:tc>
        <w:tc>
          <w:tcPr>
            <w:tcW w:w="1667" w:type="pct"/>
          </w:tcPr>
          <w:p w14:paraId="55AC8DE0" w14:textId="77777777" w:rsidR="000106B3" w:rsidRDefault="00000000">
            <w:r>
              <w:t>C, M</w:t>
            </w:r>
          </w:p>
        </w:tc>
      </w:tr>
      <w:tr w:rsidR="000106B3" w14:paraId="308FBA6C" w14:textId="77777777" w:rsidTr="00174EB5">
        <w:trPr>
          <w:jc w:val="center"/>
        </w:trPr>
        <w:tc>
          <w:tcPr>
            <w:tcW w:w="1667" w:type="pct"/>
          </w:tcPr>
          <w:p w14:paraId="3D13C4E0" w14:textId="77777777" w:rsidR="000106B3" w:rsidRDefault="00000000">
            <w:proofErr w:type="spellStart"/>
            <w:r>
              <w:rPr>
                <w:i/>
              </w:rPr>
              <w:t>Contramagia</w:t>
            </w:r>
            <w:proofErr w:type="spellEnd"/>
          </w:p>
        </w:tc>
        <w:tc>
          <w:tcPr>
            <w:tcW w:w="1667" w:type="pct"/>
          </w:tcPr>
          <w:p w14:paraId="3A748909" w14:textId="77777777" w:rsidR="000106B3" w:rsidRDefault="00000000">
            <w:r>
              <w:t>Abjuração</w:t>
            </w:r>
          </w:p>
        </w:tc>
        <w:tc>
          <w:tcPr>
            <w:tcW w:w="1667" w:type="pct"/>
          </w:tcPr>
          <w:p w14:paraId="23B9F8EF" w14:textId="77777777" w:rsidR="000106B3" w:rsidRDefault="00000000">
            <w:r>
              <w:t>—</w:t>
            </w:r>
          </w:p>
        </w:tc>
      </w:tr>
      <w:tr w:rsidR="000106B3" w14:paraId="5E2816E5" w14:textId="77777777" w:rsidTr="00174EB5">
        <w:trPr>
          <w:jc w:val="center"/>
        </w:trPr>
        <w:tc>
          <w:tcPr>
            <w:tcW w:w="1667" w:type="pct"/>
          </w:tcPr>
          <w:p w14:paraId="14EF93A9" w14:textId="77777777" w:rsidR="000106B3" w:rsidRDefault="00000000">
            <w:r>
              <w:rPr>
                <w:i/>
              </w:rPr>
              <w:t>Convocar Feérico</w:t>
            </w:r>
          </w:p>
        </w:tc>
        <w:tc>
          <w:tcPr>
            <w:tcW w:w="1667" w:type="pct"/>
          </w:tcPr>
          <w:p w14:paraId="46006661" w14:textId="77777777" w:rsidR="000106B3" w:rsidRDefault="00000000">
            <w:r>
              <w:t>Invocação</w:t>
            </w:r>
          </w:p>
        </w:tc>
        <w:tc>
          <w:tcPr>
            <w:tcW w:w="1667" w:type="pct"/>
          </w:tcPr>
          <w:p w14:paraId="1864629E" w14:textId="77777777" w:rsidR="000106B3" w:rsidRDefault="00000000">
            <w:r>
              <w:t>C, M</w:t>
            </w:r>
          </w:p>
        </w:tc>
      </w:tr>
      <w:tr w:rsidR="000106B3" w14:paraId="0FE2E3BB" w14:textId="77777777" w:rsidTr="00174EB5">
        <w:trPr>
          <w:jc w:val="center"/>
        </w:trPr>
        <w:tc>
          <w:tcPr>
            <w:tcW w:w="1667" w:type="pct"/>
          </w:tcPr>
          <w:p w14:paraId="430344AE" w14:textId="77777777" w:rsidR="000106B3" w:rsidRDefault="00000000">
            <w:r>
              <w:rPr>
                <w:i/>
              </w:rPr>
              <w:t>Dissipar Magia</w:t>
            </w:r>
          </w:p>
        </w:tc>
        <w:tc>
          <w:tcPr>
            <w:tcW w:w="1667" w:type="pct"/>
          </w:tcPr>
          <w:p w14:paraId="6F6E99DB" w14:textId="77777777" w:rsidR="000106B3" w:rsidRDefault="00000000">
            <w:r>
              <w:t>Abjuração</w:t>
            </w:r>
          </w:p>
        </w:tc>
        <w:tc>
          <w:tcPr>
            <w:tcW w:w="1667" w:type="pct"/>
          </w:tcPr>
          <w:p w14:paraId="01114DD0" w14:textId="77777777" w:rsidR="000106B3" w:rsidRDefault="00000000">
            <w:r>
              <w:t>—</w:t>
            </w:r>
          </w:p>
        </w:tc>
      </w:tr>
      <w:tr w:rsidR="000106B3" w14:paraId="7CEE709A" w14:textId="77777777" w:rsidTr="00174EB5">
        <w:trPr>
          <w:jc w:val="center"/>
        </w:trPr>
        <w:tc>
          <w:tcPr>
            <w:tcW w:w="1667" w:type="pct"/>
          </w:tcPr>
          <w:p w14:paraId="0E473522" w14:textId="77777777" w:rsidR="000106B3" w:rsidRDefault="00000000">
            <w:r>
              <w:rPr>
                <w:i/>
              </w:rPr>
              <w:t>Falar com Mortos</w:t>
            </w:r>
          </w:p>
        </w:tc>
        <w:tc>
          <w:tcPr>
            <w:tcW w:w="1667" w:type="pct"/>
          </w:tcPr>
          <w:p w14:paraId="5CCE212B" w14:textId="77777777" w:rsidR="000106B3" w:rsidRDefault="00000000">
            <w:r>
              <w:t>Necromancia</w:t>
            </w:r>
          </w:p>
        </w:tc>
        <w:tc>
          <w:tcPr>
            <w:tcW w:w="1667" w:type="pct"/>
          </w:tcPr>
          <w:p w14:paraId="6ADB5F93" w14:textId="77777777" w:rsidR="000106B3" w:rsidRDefault="00000000">
            <w:r>
              <w:t>—</w:t>
            </w:r>
          </w:p>
        </w:tc>
      </w:tr>
      <w:tr w:rsidR="000106B3" w14:paraId="33FA5118" w14:textId="77777777" w:rsidTr="00174EB5">
        <w:trPr>
          <w:jc w:val="center"/>
        </w:trPr>
        <w:tc>
          <w:tcPr>
            <w:tcW w:w="1667" w:type="pct"/>
          </w:tcPr>
          <w:p w14:paraId="6262BADB" w14:textId="77777777" w:rsidR="000106B3" w:rsidRDefault="00000000">
            <w:r>
              <w:rPr>
                <w:i/>
              </w:rPr>
              <w:t>Forma Gasosa</w:t>
            </w:r>
          </w:p>
        </w:tc>
        <w:tc>
          <w:tcPr>
            <w:tcW w:w="1667" w:type="pct"/>
          </w:tcPr>
          <w:p w14:paraId="00A74798" w14:textId="77777777" w:rsidR="000106B3" w:rsidRDefault="00000000">
            <w:r>
              <w:t>Transmutação</w:t>
            </w:r>
          </w:p>
        </w:tc>
        <w:tc>
          <w:tcPr>
            <w:tcW w:w="1667" w:type="pct"/>
          </w:tcPr>
          <w:p w14:paraId="2C723224" w14:textId="77777777" w:rsidR="000106B3" w:rsidRDefault="00000000">
            <w:r>
              <w:t>C</w:t>
            </w:r>
          </w:p>
        </w:tc>
      </w:tr>
      <w:tr w:rsidR="000106B3" w14:paraId="6951134C" w14:textId="77777777" w:rsidTr="00174EB5">
        <w:trPr>
          <w:jc w:val="center"/>
        </w:trPr>
        <w:tc>
          <w:tcPr>
            <w:tcW w:w="1667" w:type="pct"/>
          </w:tcPr>
          <w:p w14:paraId="2505C5AC" w14:textId="77777777" w:rsidR="000106B3" w:rsidRDefault="00000000">
            <w:r>
              <w:rPr>
                <w:i/>
              </w:rPr>
              <w:t>Glifo de Proteção</w:t>
            </w:r>
          </w:p>
        </w:tc>
        <w:tc>
          <w:tcPr>
            <w:tcW w:w="1667" w:type="pct"/>
          </w:tcPr>
          <w:p w14:paraId="697D1F4D" w14:textId="77777777" w:rsidR="000106B3" w:rsidRDefault="00000000">
            <w:r>
              <w:t>Abjuração</w:t>
            </w:r>
          </w:p>
        </w:tc>
        <w:tc>
          <w:tcPr>
            <w:tcW w:w="1667" w:type="pct"/>
          </w:tcPr>
          <w:p w14:paraId="0026BDEE" w14:textId="77777777" w:rsidR="000106B3" w:rsidRDefault="00000000">
            <w:r>
              <w:t>M</w:t>
            </w:r>
          </w:p>
        </w:tc>
      </w:tr>
      <w:tr w:rsidR="000106B3" w14:paraId="05BFC388" w14:textId="77777777" w:rsidTr="00174EB5">
        <w:trPr>
          <w:jc w:val="center"/>
        </w:trPr>
        <w:tc>
          <w:tcPr>
            <w:tcW w:w="1667" w:type="pct"/>
          </w:tcPr>
          <w:p w14:paraId="665E4185" w14:textId="77777777" w:rsidR="000106B3" w:rsidRDefault="00000000">
            <w:r>
              <w:rPr>
                <w:i/>
              </w:rPr>
              <w:t>Imagem Maior</w:t>
            </w:r>
          </w:p>
        </w:tc>
        <w:tc>
          <w:tcPr>
            <w:tcW w:w="1667" w:type="pct"/>
          </w:tcPr>
          <w:p w14:paraId="49047DA8" w14:textId="77777777" w:rsidR="000106B3" w:rsidRDefault="00000000">
            <w:r>
              <w:t>Ilusão</w:t>
            </w:r>
          </w:p>
        </w:tc>
        <w:tc>
          <w:tcPr>
            <w:tcW w:w="1667" w:type="pct"/>
          </w:tcPr>
          <w:p w14:paraId="4C5576EA" w14:textId="77777777" w:rsidR="000106B3" w:rsidRDefault="00000000">
            <w:r>
              <w:t>C</w:t>
            </w:r>
          </w:p>
        </w:tc>
      </w:tr>
      <w:tr w:rsidR="000106B3" w14:paraId="04BADBBD" w14:textId="77777777" w:rsidTr="00174EB5">
        <w:trPr>
          <w:jc w:val="center"/>
        </w:trPr>
        <w:tc>
          <w:tcPr>
            <w:tcW w:w="1667" w:type="pct"/>
          </w:tcPr>
          <w:p w14:paraId="28BCE7B0" w14:textId="77777777" w:rsidR="000106B3" w:rsidRDefault="00000000">
            <w:r>
              <w:rPr>
                <w:i/>
              </w:rPr>
              <w:lastRenderedPageBreak/>
              <w:t>Indetectável</w:t>
            </w:r>
          </w:p>
        </w:tc>
        <w:tc>
          <w:tcPr>
            <w:tcW w:w="1667" w:type="pct"/>
          </w:tcPr>
          <w:p w14:paraId="72111603" w14:textId="77777777" w:rsidR="000106B3" w:rsidRDefault="00000000">
            <w:r>
              <w:t>Abjuração</w:t>
            </w:r>
          </w:p>
        </w:tc>
        <w:tc>
          <w:tcPr>
            <w:tcW w:w="1667" w:type="pct"/>
          </w:tcPr>
          <w:p w14:paraId="14867172" w14:textId="77777777" w:rsidR="000106B3" w:rsidRDefault="00000000">
            <w:r>
              <w:t>M</w:t>
            </w:r>
          </w:p>
        </w:tc>
      </w:tr>
      <w:tr w:rsidR="000106B3" w14:paraId="3C6D489F" w14:textId="77777777" w:rsidTr="00174EB5">
        <w:trPr>
          <w:jc w:val="center"/>
        </w:trPr>
        <w:tc>
          <w:tcPr>
            <w:tcW w:w="1667" w:type="pct"/>
          </w:tcPr>
          <w:p w14:paraId="0F8C936A" w14:textId="77777777" w:rsidR="000106B3" w:rsidRDefault="00000000">
            <w:r>
              <w:rPr>
                <w:i/>
              </w:rPr>
              <w:t>Invocar Morto-vivo</w:t>
            </w:r>
          </w:p>
        </w:tc>
        <w:tc>
          <w:tcPr>
            <w:tcW w:w="1667" w:type="pct"/>
          </w:tcPr>
          <w:p w14:paraId="1F00145D" w14:textId="77777777" w:rsidR="000106B3" w:rsidRDefault="00000000">
            <w:r>
              <w:t>Necromancia</w:t>
            </w:r>
          </w:p>
        </w:tc>
        <w:tc>
          <w:tcPr>
            <w:tcW w:w="1667" w:type="pct"/>
          </w:tcPr>
          <w:p w14:paraId="6119F8DE" w14:textId="77777777" w:rsidR="000106B3" w:rsidRDefault="00000000">
            <w:r>
              <w:t>C, M</w:t>
            </w:r>
          </w:p>
        </w:tc>
      </w:tr>
      <w:tr w:rsidR="000106B3" w14:paraId="7095AD0B" w14:textId="77777777" w:rsidTr="00174EB5">
        <w:trPr>
          <w:jc w:val="center"/>
        </w:trPr>
        <w:tc>
          <w:tcPr>
            <w:tcW w:w="1667" w:type="pct"/>
          </w:tcPr>
          <w:p w14:paraId="4787CBC9" w14:textId="77777777" w:rsidR="000106B3" w:rsidRDefault="00000000">
            <w:r>
              <w:rPr>
                <w:i/>
              </w:rPr>
              <w:t>Lentidão</w:t>
            </w:r>
          </w:p>
        </w:tc>
        <w:tc>
          <w:tcPr>
            <w:tcW w:w="1667" w:type="pct"/>
          </w:tcPr>
          <w:p w14:paraId="3FA1B78F" w14:textId="77777777" w:rsidR="000106B3" w:rsidRDefault="00000000">
            <w:r>
              <w:t>Transmutação</w:t>
            </w:r>
          </w:p>
        </w:tc>
        <w:tc>
          <w:tcPr>
            <w:tcW w:w="1667" w:type="pct"/>
          </w:tcPr>
          <w:p w14:paraId="3A0BC51D" w14:textId="77777777" w:rsidR="000106B3" w:rsidRDefault="00000000">
            <w:r>
              <w:t>C</w:t>
            </w:r>
          </w:p>
        </w:tc>
      </w:tr>
      <w:tr w:rsidR="000106B3" w14:paraId="30F9BC1D" w14:textId="77777777" w:rsidTr="00174EB5">
        <w:trPr>
          <w:jc w:val="center"/>
        </w:trPr>
        <w:tc>
          <w:tcPr>
            <w:tcW w:w="1667" w:type="pct"/>
          </w:tcPr>
          <w:p w14:paraId="391C7216" w14:textId="77777777" w:rsidR="000106B3" w:rsidRDefault="00000000">
            <w:r>
              <w:rPr>
                <w:i/>
              </w:rPr>
              <w:t>Línguas</w:t>
            </w:r>
          </w:p>
        </w:tc>
        <w:tc>
          <w:tcPr>
            <w:tcW w:w="1667" w:type="pct"/>
          </w:tcPr>
          <w:p w14:paraId="13518FD6" w14:textId="77777777" w:rsidR="000106B3" w:rsidRDefault="00000000">
            <w:r>
              <w:t>Adivinhação</w:t>
            </w:r>
          </w:p>
        </w:tc>
        <w:tc>
          <w:tcPr>
            <w:tcW w:w="1667" w:type="pct"/>
          </w:tcPr>
          <w:p w14:paraId="3B07B00D" w14:textId="77777777" w:rsidR="000106B3" w:rsidRDefault="00000000">
            <w:r>
              <w:t>—</w:t>
            </w:r>
          </w:p>
        </w:tc>
      </w:tr>
      <w:tr w:rsidR="000106B3" w14:paraId="495303EB" w14:textId="77777777" w:rsidTr="00174EB5">
        <w:trPr>
          <w:jc w:val="center"/>
        </w:trPr>
        <w:tc>
          <w:tcPr>
            <w:tcW w:w="1667" w:type="pct"/>
          </w:tcPr>
          <w:p w14:paraId="77B272C2" w14:textId="77777777" w:rsidR="000106B3" w:rsidRDefault="00000000">
            <w:r>
              <w:rPr>
                <w:i/>
              </w:rPr>
              <w:t>Medo</w:t>
            </w:r>
          </w:p>
        </w:tc>
        <w:tc>
          <w:tcPr>
            <w:tcW w:w="1667" w:type="pct"/>
          </w:tcPr>
          <w:p w14:paraId="13E96E98" w14:textId="77777777" w:rsidR="000106B3" w:rsidRDefault="00000000">
            <w:r>
              <w:t>Ilusão</w:t>
            </w:r>
          </w:p>
        </w:tc>
        <w:tc>
          <w:tcPr>
            <w:tcW w:w="1667" w:type="pct"/>
          </w:tcPr>
          <w:p w14:paraId="7D448944" w14:textId="77777777" w:rsidR="000106B3" w:rsidRDefault="00000000">
            <w:r>
              <w:t>C</w:t>
            </w:r>
          </w:p>
        </w:tc>
      </w:tr>
      <w:tr w:rsidR="000106B3" w14:paraId="2D155B83" w14:textId="77777777" w:rsidTr="00174EB5">
        <w:trPr>
          <w:jc w:val="center"/>
        </w:trPr>
        <w:tc>
          <w:tcPr>
            <w:tcW w:w="1667" w:type="pct"/>
          </w:tcPr>
          <w:p w14:paraId="10CA1EEC" w14:textId="77777777" w:rsidR="000106B3" w:rsidRDefault="00000000">
            <w:r>
              <w:rPr>
                <w:i/>
              </w:rPr>
              <w:t>Montaria Fantasmagórica</w:t>
            </w:r>
          </w:p>
        </w:tc>
        <w:tc>
          <w:tcPr>
            <w:tcW w:w="1667" w:type="pct"/>
          </w:tcPr>
          <w:p w14:paraId="35110154" w14:textId="77777777" w:rsidR="000106B3" w:rsidRDefault="00000000">
            <w:r>
              <w:t>Ilusão</w:t>
            </w:r>
          </w:p>
        </w:tc>
        <w:tc>
          <w:tcPr>
            <w:tcW w:w="1667" w:type="pct"/>
          </w:tcPr>
          <w:p w14:paraId="686CB2D4" w14:textId="77777777" w:rsidR="000106B3" w:rsidRDefault="00000000">
            <w:r>
              <w:t>R</w:t>
            </w:r>
          </w:p>
        </w:tc>
      </w:tr>
      <w:tr w:rsidR="000106B3" w14:paraId="02566160" w14:textId="77777777" w:rsidTr="00174EB5">
        <w:trPr>
          <w:jc w:val="center"/>
        </w:trPr>
        <w:tc>
          <w:tcPr>
            <w:tcW w:w="1667" w:type="pct"/>
          </w:tcPr>
          <w:p w14:paraId="27648B08" w14:textId="77777777" w:rsidR="000106B3" w:rsidRDefault="00000000">
            <w:r>
              <w:rPr>
                <w:i/>
              </w:rPr>
              <w:t>Nevasca</w:t>
            </w:r>
          </w:p>
        </w:tc>
        <w:tc>
          <w:tcPr>
            <w:tcW w:w="1667" w:type="pct"/>
          </w:tcPr>
          <w:p w14:paraId="57366E99" w14:textId="77777777" w:rsidR="000106B3" w:rsidRDefault="00000000">
            <w:r>
              <w:t>Invocação</w:t>
            </w:r>
          </w:p>
        </w:tc>
        <w:tc>
          <w:tcPr>
            <w:tcW w:w="1667" w:type="pct"/>
          </w:tcPr>
          <w:p w14:paraId="5E3DC25D" w14:textId="77777777" w:rsidR="000106B3" w:rsidRDefault="00000000">
            <w:r>
              <w:t>C</w:t>
            </w:r>
          </w:p>
        </w:tc>
      </w:tr>
      <w:tr w:rsidR="000106B3" w14:paraId="4CD75A1C" w14:textId="77777777" w:rsidTr="00174EB5">
        <w:trPr>
          <w:jc w:val="center"/>
        </w:trPr>
        <w:tc>
          <w:tcPr>
            <w:tcW w:w="1667" w:type="pct"/>
          </w:tcPr>
          <w:p w14:paraId="46E24F74" w14:textId="77777777" w:rsidR="000106B3" w:rsidRDefault="00000000">
            <w:r>
              <w:rPr>
                <w:i/>
              </w:rPr>
              <w:t>Nuvem Fétida</w:t>
            </w:r>
          </w:p>
        </w:tc>
        <w:tc>
          <w:tcPr>
            <w:tcW w:w="1667" w:type="pct"/>
          </w:tcPr>
          <w:p w14:paraId="730EFC17" w14:textId="77777777" w:rsidR="000106B3" w:rsidRDefault="00000000">
            <w:r>
              <w:t>Invocação</w:t>
            </w:r>
          </w:p>
        </w:tc>
        <w:tc>
          <w:tcPr>
            <w:tcW w:w="1667" w:type="pct"/>
          </w:tcPr>
          <w:p w14:paraId="20EA053B" w14:textId="77777777" w:rsidR="000106B3" w:rsidRDefault="00000000">
            <w:r>
              <w:t>C</w:t>
            </w:r>
          </w:p>
        </w:tc>
      </w:tr>
      <w:tr w:rsidR="000106B3" w14:paraId="2CAFC603" w14:textId="77777777" w:rsidTr="00174EB5">
        <w:trPr>
          <w:jc w:val="center"/>
        </w:trPr>
        <w:tc>
          <w:tcPr>
            <w:tcW w:w="1667" w:type="pct"/>
          </w:tcPr>
          <w:p w14:paraId="7CA8CE6B" w14:textId="77777777" w:rsidR="000106B3" w:rsidRDefault="00000000">
            <w:r>
              <w:rPr>
                <w:i/>
              </w:rPr>
              <w:t>Padrão Hipnótico</w:t>
            </w:r>
          </w:p>
        </w:tc>
        <w:tc>
          <w:tcPr>
            <w:tcW w:w="1667" w:type="pct"/>
          </w:tcPr>
          <w:p w14:paraId="7303CE70" w14:textId="77777777" w:rsidR="000106B3" w:rsidRDefault="00000000">
            <w:r>
              <w:t>Ilusão</w:t>
            </w:r>
          </w:p>
        </w:tc>
        <w:tc>
          <w:tcPr>
            <w:tcW w:w="1667" w:type="pct"/>
          </w:tcPr>
          <w:p w14:paraId="74138A5B" w14:textId="77777777" w:rsidR="000106B3" w:rsidRDefault="00000000">
            <w:r>
              <w:t>C</w:t>
            </w:r>
          </w:p>
        </w:tc>
      </w:tr>
      <w:tr w:rsidR="000106B3" w14:paraId="2BA7095E" w14:textId="77777777" w:rsidTr="00174EB5">
        <w:trPr>
          <w:jc w:val="center"/>
        </w:trPr>
        <w:tc>
          <w:tcPr>
            <w:tcW w:w="1667" w:type="pct"/>
          </w:tcPr>
          <w:p w14:paraId="6E4C2BCA" w14:textId="77777777" w:rsidR="000106B3" w:rsidRDefault="00000000">
            <w:r>
              <w:rPr>
                <w:i/>
              </w:rPr>
              <w:t xml:space="preserve">Pequeno Refúgio de </w:t>
            </w:r>
            <w:proofErr w:type="spellStart"/>
            <w:r>
              <w:rPr>
                <w:i/>
              </w:rPr>
              <w:t>Leomund</w:t>
            </w:r>
            <w:proofErr w:type="spellEnd"/>
          </w:p>
        </w:tc>
        <w:tc>
          <w:tcPr>
            <w:tcW w:w="1667" w:type="pct"/>
          </w:tcPr>
          <w:p w14:paraId="7B38E841" w14:textId="77777777" w:rsidR="000106B3" w:rsidRDefault="00000000">
            <w:r>
              <w:t>Evocação</w:t>
            </w:r>
          </w:p>
        </w:tc>
        <w:tc>
          <w:tcPr>
            <w:tcW w:w="1667" w:type="pct"/>
          </w:tcPr>
          <w:p w14:paraId="5132F9D4" w14:textId="77777777" w:rsidR="000106B3" w:rsidRDefault="00000000">
            <w:r>
              <w:t>R</w:t>
            </w:r>
          </w:p>
        </w:tc>
      </w:tr>
      <w:tr w:rsidR="000106B3" w14:paraId="4DA2D9D5" w14:textId="77777777" w:rsidTr="00174EB5">
        <w:trPr>
          <w:jc w:val="center"/>
        </w:trPr>
        <w:tc>
          <w:tcPr>
            <w:tcW w:w="1667" w:type="pct"/>
          </w:tcPr>
          <w:p w14:paraId="421F1C56" w14:textId="77777777" w:rsidR="000106B3" w:rsidRDefault="00000000">
            <w:r>
              <w:rPr>
                <w:i/>
              </w:rPr>
              <w:t>Piscar</w:t>
            </w:r>
          </w:p>
        </w:tc>
        <w:tc>
          <w:tcPr>
            <w:tcW w:w="1667" w:type="pct"/>
          </w:tcPr>
          <w:p w14:paraId="3E8EEA21" w14:textId="77777777" w:rsidR="000106B3" w:rsidRDefault="00000000">
            <w:r>
              <w:t>Transmutação</w:t>
            </w:r>
          </w:p>
        </w:tc>
        <w:tc>
          <w:tcPr>
            <w:tcW w:w="1667" w:type="pct"/>
          </w:tcPr>
          <w:p w14:paraId="0BB8DA7E" w14:textId="77777777" w:rsidR="000106B3" w:rsidRDefault="00000000">
            <w:r>
              <w:t>C</w:t>
            </w:r>
          </w:p>
        </w:tc>
      </w:tr>
      <w:tr w:rsidR="000106B3" w14:paraId="74373D54" w14:textId="77777777" w:rsidTr="00174EB5">
        <w:trPr>
          <w:jc w:val="center"/>
        </w:trPr>
        <w:tc>
          <w:tcPr>
            <w:tcW w:w="1667" w:type="pct"/>
          </w:tcPr>
          <w:p w14:paraId="7B8B93D9" w14:textId="77777777" w:rsidR="000106B3" w:rsidRDefault="00000000">
            <w:r>
              <w:rPr>
                <w:i/>
              </w:rPr>
              <w:t>Proteção contra Energia</w:t>
            </w:r>
          </w:p>
        </w:tc>
        <w:tc>
          <w:tcPr>
            <w:tcW w:w="1667" w:type="pct"/>
          </w:tcPr>
          <w:p w14:paraId="34B3D302" w14:textId="77777777" w:rsidR="000106B3" w:rsidRDefault="00000000">
            <w:r>
              <w:t>Abjuração</w:t>
            </w:r>
          </w:p>
        </w:tc>
        <w:tc>
          <w:tcPr>
            <w:tcW w:w="1667" w:type="pct"/>
          </w:tcPr>
          <w:p w14:paraId="71B2D235" w14:textId="77777777" w:rsidR="000106B3" w:rsidRDefault="00000000">
            <w:r>
              <w:t>C</w:t>
            </w:r>
          </w:p>
        </w:tc>
      </w:tr>
      <w:tr w:rsidR="000106B3" w14:paraId="6F735E55" w14:textId="77777777" w:rsidTr="00174EB5">
        <w:trPr>
          <w:jc w:val="center"/>
        </w:trPr>
        <w:tc>
          <w:tcPr>
            <w:tcW w:w="1667" w:type="pct"/>
          </w:tcPr>
          <w:p w14:paraId="0638A5F2" w14:textId="77777777" w:rsidR="000106B3" w:rsidRDefault="00000000">
            <w:r>
              <w:rPr>
                <w:i/>
              </w:rPr>
              <w:t>Relâmpago</w:t>
            </w:r>
          </w:p>
        </w:tc>
        <w:tc>
          <w:tcPr>
            <w:tcW w:w="1667" w:type="pct"/>
          </w:tcPr>
          <w:p w14:paraId="4642F414" w14:textId="77777777" w:rsidR="000106B3" w:rsidRDefault="00000000">
            <w:r>
              <w:t>Evocação</w:t>
            </w:r>
          </w:p>
        </w:tc>
        <w:tc>
          <w:tcPr>
            <w:tcW w:w="1667" w:type="pct"/>
          </w:tcPr>
          <w:p w14:paraId="119A81D4" w14:textId="77777777" w:rsidR="000106B3" w:rsidRDefault="00000000">
            <w:r>
              <w:t>—</w:t>
            </w:r>
          </w:p>
        </w:tc>
      </w:tr>
      <w:tr w:rsidR="000106B3" w14:paraId="51C6121B" w14:textId="77777777" w:rsidTr="00174EB5">
        <w:trPr>
          <w:jc w:val="center"/>
        </w:trPr>
        <w:tc>
          <w:tcPr>
            <w:tcW w:w="1667" w:type="pct"/>
          </w:tcPr>
          <w:p w14:paraId="37F6C530" w14:textId="77777777" w:rsidR="000106B3" w:rsidRDefault="00000000">
            <w:r>
              <w:rPr>
                <w:i/>
              </w:rPr>
              <w:t>Remeter</w:t>
            </w:r>
          </w:p>
        </w:tc>
        <w:tc>
          <w:tcPr>
            <w:tcW w:w="1667" w:type="pct"/>
          </w:tcPr>
          <w:p w14:paraId="10F781E8" w14:textId="77777777" w:rsidR="000106B3" w:rsidRDefault="00000000">
            <w:r>
              <w:t>Adivinhação</w:t>
            </w:r>
          </w:p>
        </w:tc>
        <w:tc>
          <w:tcPr>
            <w:tcW w:w="1667" w:type="pct"/>
          </w:tcPr>
          <w:p w14:paraId="023F4EFE" w14:textId="77777777" w:rsidR="000106B3" w:rsidRDefault="00000000">
            <w:r>
              <w:t>—</w:t>
            </w:r>
          </w:p>
        </w:tc>
      </w:tr>
      <w:tr w:rsidR="000106B3" w14:paraId="49C6C13E" w14:textId="77777777" w:rsidTr="00174EB5">
        <w:trPr>
          <w:jc w:val="center"/>
        </w:trPr>
        <w:tc>
          <w:tcPr>
            <w:tcW w:w="1667" w:type="pct"/>
          </w:tcPr>
          <w:p w14:paraId="36B1799E" w14:textId="77777777" w:rsidR="000106B3" w:rsidRDefault="00000000">
            <w:r>
              <w:rPr>
                <w:i/>
              </w:rPr>
              <w:t>Remover Maldição</w:t>
            </w:r>
          </w:p>
        </w:tc>
        <w:tc>
          <w:tcPr>
            <w:tcW w:w="1667" w:type="pct"/>
          </w:tcPr>
          <w:p w14:paraId="51936AC7" w14:textId="77777777" w:rsidR="000106B3" w:rsidRDefault="00000000">
            <w:r>
              <w:t>Abjuração</w:t>
            </w:r>
          </w:p>
        </w:tc>
        <w:tc>
          <w:tcPr>
            <w:tcW w:w="1667" w:type="pct"/>
          </w:tcPr>
          <w:p w14:paraId="1F743FF8" w14:textId="77777777" w:rsidR="000106B3" w:rsidRDefault="00000000">
            <w:r>
              <w:t>—</w:t>
            </w:r>
          </w:p>
        </w:tc>
      </w:tr>
      <w:tr w:rsidR="000106B3" w14:paraId="19F9D637" w14:textId="77777777" w:rsidTr="00174EB5">
        <w:trPr>
          <w:jc w:val="center"/>
        </w:trPr>
        <w:tc>
          <w:tcPr>
            <w:tcW w:w="1667" w:type="pct"/>
          </w:tcPr>
          <w:p w14:paraId="68F0518B" w14:textId="77777777" w:rsidR="000106B3" w:rsidRDefault="00000000">
            <w:r>
              <w:rPr>
                <w:i/>
              </w:rPr>
              <w:t>Respirar na Água</w:t>
            </w:r>
          </w:p>
        </w:tc>
        <w:tc>
          <w:tcPr>
            <w:tcW w:w="1667" w:type="pct"/>
          </w:tcPr>
          <w:p w14:paraId="66754285" w14:textId="77777777" w:rsidR="000106B3" w:rsidRDefault="00000000">
            <w:r>
              <w:t>Transmutação</w:t>
            </w:r>
          </w:p>
        </w:tc>
        <w:tc>
          <w:tcPr>
            <w:tcW w:w="1667" w:type="pct"/>
          </w:tcPr>
          <w:p w14:paraId="3B85E047" w14:textId="77777777" w:rsidR="000106B3" w:rsidRDefault="00000000">
            <w:r>
              <w:t>R</w:t>
            </w:r>
          </w:p>
        </w:tc>
      </w:tr>
      <w:tr w:rsidR="000106B3" w14:paraId="028B246E" w14:textId="77777777" w:rsidTr="00174EB5">
        <w:trPr>
          <w:jc w:val="center"/>
        </w:trPr>
        <w:tc>
          <w:tcPr>
            <w:tcW w:w="1667" w:type="pct"/>
          </w:tcPr>
          <w:p w14:paraId="209BCE54" w14:textId="77777777" w:rsidR="000106B3" w:rsidRDefault="00000000">
            <w:r>
              <w:rPr>
                <w:i/>
              </w:rPr>
              <w:t>Rogar Maldição</w:t>
            </w:r>
          </w:p>
        </w:tc>
        <w:tc>
          <w:tcPr>
            <w:tcW w:w="1667" w:type="pct"/>
          </w:tcPr>
          <w:p w14:paraId="144737E5" w14:textId="77777777" w:rsidR="000106B3" w:rsidRDefault="00000000">
            <w:r>
              <w:t>Necromancia</w:t>
            </w:r>
          </w:p>
        </w:tc>
        <w:tc>
          <w:tcPr>
            <w:tcW w:w="1667" w:type="pct"/>
          </w:tcPr>
          <w:p w14:paraId="0B381BB2" w14:textId="77777777" w:rsidR="000106B3" w:rsidRDefault="00000000">
            <w:r>
              <w:t>C</w:t>
            </w:r>
          </w:p>
        </w:tc>
      </w:tr>
      <w:tr w:rsidR="000106B3" w14:paraId="5A07719E" w14:textId="77777777" w:rsidTr="00174EB5">
        <w:trPr>
          <w:jc w:val="center"/>
        </w:trPr>
        <w:tc>
          <w:tcPr>
            <w:tcW w:w="1667" w:type="pct"/>
          </w:tcPr>
          <w:p w14:paraId="2F013C3F" w14:textId="77777777" w:rsidR="000106B3" w:rsidRDefault="00000000">
            <w:r>
              <w:rPr>
                <w:i/>
              </w:rPr>
              <w:t>Simular Morte</w:t>
            </w:r>
          </w:p>
        </w:tc>
        <w:tc>
          <w:tcPr>
            <w:tcW w:w="1667" w:type="pct"/>
          </w:tcPr>
          <w:p w14:paraId="5D70FDC7" w14:textId="77777777" w:rsidR="000106B3" w:rsidRDefault="00000000">
            <w:r>
              <w:t>Necromancia</w:t>
            </w:r>
          </w:p>
        </w:tc>
        <w:tc>
          <w:tcPr>
            <w:tcW w:w="1667" w:type="pct"/>
          </w:tcPr>
          <w:p w14:paraId="52C4914F" w14:textId="77777777" w:rsidR="000106B3" w:rsidRDefault="00000000">
            <w:r>
              <w:t>R</w:t>
            </w:r>
          </w:p>
        </w:tc>
      </w:tr>
      <w:tr w:rsidR="000106B3" w14:paraId="6D9BA940" w14:textId="77777777" w:rsidTr="00174EB5">
        <w:trPr>
          <w:jc w:val="center"/>
        </w:trPr>
        <w:tc>
          <w:tcPr>
            <w:tcW w:w="1667" w:type="pct"/>
          </w:tcPr>
          <w:p w14:paraId="6A9EA625" w14:textId="77777777" w:rsidR="000106B3" w:rsidRDefault="00000000">
            <w:r>
              <w:rPr>
                <w:i/>
              </w:rPr>
              <w:t>Toque Vampírico</w:t>
            </w:r>
          </w:p>
        </w:tc>
        <w:tc>
          <w:tcPr>
            <w:tcW w:w="1667" w:type="pct"/>
          </w:tcPr>
          <w:p w14:paraId="6358BAEC" w14:textId="77777777" w:rsidR="000106B3" w:rsidRDefault="00000000">
            <w:r>
              <w:t>Necromancia</w:t>
            </w:r>
          </w:p>
        </w:tc>
        <w:tc>
          <w:tcPr>
            <w:tcW w:w="1667" w:type="pct"/>
          </w:tcPr>
          <w:p w14:paraId="5E07D5A3" w14:textId="77777777" w:rsidR="000106B3" w:rsidRDefault="00000000">
            <w:r>
              <w:t>C</w:t>
            </w:r>
          </w:p>
        </w:tc>
      </w:tr>
      <w:tr w:rsidR="000106B3" w14:paraId="5C606DD0" w14:textId="77777777" w:rsidTr="00174EB5">
        <w:trPr>
          <w:jc w:val="center"/>
        </w:trPr>
        <w:tc>
          <w:tcPr>
            <w:tcW w:w="1667" w:type="pct"/>
          </w:tcPr>
          <w:p w14:paraId="07B8F0B1" w14:textId="77777777" w:rsidR="000106B3" w:rsidRDefault="00000000">
            <w:r>
              <w:rPr>
                <w:i/>
              </w:rPr>
              <w:t>Voo</w:t>
            </w:r>
          </w:p>
        </w:tc>
        <w:tc>
          <w:tcPr>
            <w:tcW w:w="1667" w:type="pct"/>
          </w:tcPr>
          <w:p w14:paraId="5CF67444" w14:textId="77777777" w:rsidR="000106B3" w:rsidRDefault="00000000">
            <w:r>
              <w:t>Transmutação</w:t>
            </w:r>
          </w:p>
        </w:tc>
        <w:tc>
          <w:tcPr>
            <w:tcW w:w="1667" w:type="pct"/>
          </w:tcPr>
          <w:p w14:paraId="75D736DB" w14:textId="77777777" w:rsidR="000106B3" w:rsidRDefault="00000000">
            <w:r>
              <w:t>C</w:t>
            </w:r>
          </w:p>
        </w:tc>
      </w:tr>
    </w:tbl>
    <w:p w14:paraId="7A61A0F2" w14:textId="77777777" w:rsidR="000106B3" w:rsidRDefault="000106B3">
      <w:pPr>
        <w:ind w:left="720"/>
      </w:pPr>
    </w:p>
    <w:p w14:paraId="0E6862B2" w14:textId="77777777" w:rsidR="000106B3" w:rsidRDefault="00000000">
      <w:pPr>
        <w:ind w:left="720"/>
      </w:pPr>
      <w:r>
        <w:rPr>
          <w:b/>
        </w:rPr>
        <w:lastRenderedPageBreak/>
        <w:t>Magias de Mago de 4º Círculo</w:t>
      </w:r>
    </w:p>
    <w:p w14:paraId="559F0707" w14:textId="77777777" w:rsidR="000106B3" w:rsidRDefault="000106B3">
      <w:pPr>
        <w:ind w:left="720"/>
      </w:pPr>
    </w:p>
    <w:tbl>
      <w:tblPr>
        <w:tblStyle w:val="afffffffff2"/>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2853B58F" w14:textId="77777777" w:rsidTr="00174EB5">
        <w:trPr>
          <w:tblHeader/>
          <w:jc w:val="center"/>
        </w:trPr>
        <w:tc>
          <w:tcPr>
            <w:tcW w:w="1667" w:type="pct"/>
          </w:tcPr>
          <w:p w14:paraId="50DD7281" w14:textId="77777777" w:rsidR="000106B3" w:rsidRDefault="00000000">
            <w:pPr>
              <w:rPr>
                <w:b/>
              </w:rPr>
            </w:pPr>
            <w:r>
              <w:rPr>
                <w:b/>
              </w:rPr>
              <w:t>Magia</w:t>
            </w:r>
          </w:p>
        </w:tc>
        <w:tc>
          <w:tcPr>
            <w:tcW w:w="1667" w:type="pct"/>
          </w:tcPr>
          <w:p w14:paraId="5A7EAC55" w14:textId="77777777" w:rsidR="000106B3" w:rsidRDefault="00000000">
            <w:pPr>
              <w:rPr>
                <w:b/>
              </w:rPr>
            </w:pPr>
            <w:r>
              <w:rPr>
                <w:b/>
              </w:rPr>
              <w:t>Escola</w:t>
            </w:r>
          </w:p>
        </w:tc>
        <w:tc>
          <w:tcPr>
            <w:tcW w:w="1667" w:type="pct"/>
          </w:tcPr>
          <w:p w14:paraId="48A6212E" w14:textId="77777777" w:rsidR="000106B3" w:rsidRDefault="00000000">
            <w:pPr>
              <w:rPr>
                <w:b/>
              </w:rPr>
            </w:pPr>
            <w:r>
              <w:rPr>
                <w:b/>
              </w:rPr>
              <w:t>Especial</w:t>
            </w:r>
          </w:p>
        </w:tc>
      </w:tr>
      <w:tr w:rsidR="000106B3" w14:paraId="1B02DA4B" w14:textId="77777777" w:rsidTr="00174EB5">
        <w:trPr>
          <w:jc w:val="center"/>
        </w:trPr>
        <w:tc>
          <w:tcPr>
            <w:tcW w:w="1667" w:type="pct"/>
          </w:tcPr>
          <w:p w14:paraId="2E68EC3E" w14:textId="77777777" w:rsidR="000106B3" w:rsidRDefault="00000000">
            <w:r>
              <w:rPr>
                <w:i/>
              </w:rPr>
              <w:t xml:space="preserve">Arca Secreta de </w:t>
            </w:r>
            <w:proofErr w:type="spellStart"/>
            <w:r>
              <w:rPr>
                <w:i/>
              </w:rPr>
              <w:t>Leomund</w:t>
            </w:r>
            <w:proofErr w:type="spellEnd"/>
          </w:p>
        </w:tc>
        <w:tc>
          <w:tcPr>
            <w:tcW w:w="1667" w:type="pct"/>
          </w:tcPr>
          <w:p w14:paraId="0A3BD055" w14:textId="77777777" w:rsidR="000106B3" w:rsidRDefault="00000000">
            <w:r>
              <w:t>Invocação</w:t>
            </w:r>
          </w:p>
        </w:tc>
        <w:tc>
          <w:tcPr>
            <w:tcW w:w="1667" w:type="pct"/>
          </w:tcPr>
          <w:p w14:paraId="33B3FD22" w14:textId="77777777" w:rsidR="000106B3" w:rsidRDefault="00000000">
            <w:r>
              <w:t>M</w:t>
            </w:r>
          </w:p>
        </w:tc>
      </w:tr>
      <w:tr w:rsidR="000106B3" w14:paraId="1AEFE047" w14:textId="77777777" w:rsidTr="00174EB5">
        <w:trPr>
          <w:jc w:val="center"/>
        </w:trPr>
        <w:tc>
          <w:tcPr>
            <w:tcW w:w="1667" w:type="pct"/>
          </w:tcPr>
          <w:p w14:paraId="577D3A06" w14:textId="77777777" w:rsidR="000106B3" w:rsidRDefault="00000000">
            <w:r>
              <w:rPr>
                <w:i/>
              </w:rPr>
              <w:t>Assassino Fantasmagórico</w:t>
            </w:r>
          </w:p>
        </w:tc>
        <w:tc>
          <w:tcPr>
            <w:tcW w:w="1667" w:type="pct"/>
          </w:tcPr>
          <w:p w14:paraId="7A27DCA8" w14:textId="77777777" w:rsidR="000106B3" w:rsidRDefault="00000000">
            <w:r>
              <w:t>Ilusão</w:t>
            </w:r>
          </w:p>
        </w:tc>
        <w:tc>
          <w:tcPr>
            <w:tcW w:w="1667" w:type="pct"/>
          </w:tcPr>
          <w:p w14:paraId="6649091F" w14:textId="77777777" w:rsidR="000106B3" w:rsidRDefault="00000000">
            <w:r>
              <w:t>C</w:t>
            </w:r>
          </w:p>
        </w:tc>
      </w:tr>
      <w:tr w:rsidR="000106B3" w14:paraId="52791089" w14:textId="77777777" w:rsidTr="00174EB5">
        <w:trPr>
          <w:jc w:val="center"/>
        </w:trPr>
        <w:tc>
          <w:tcPr>
            <w:tcW w:w="1667" w:type="pct"/>
          </w:tcPr>
          <w:p w14:paraId="7F7BBA7D" w14:textId="77777777" w:rsidR="000106B3" w:rsidRDefault="00000000">
            <w:r>
              <w:rPr>
                <w:i/>
              </w:rPr>
              <w:t>Banimento</w:t>
            </w:r>
          </w:p>
        </w:tc>
        <w:tc>
          <w:tcPr>
            <w:tcW w:w="1667" w:type="pct"/>
          </w:tcPr>
          <w:p w14:paraId="48AE3E2D" w14:textId="77777777" w:rsidR="000106B3" w:rsidRDefault="00000000">
            <w:r>
              <w:t>Abjuração</w:t>
            </w:r>
          </w:p>
        </w:tc>
        <w:tc>
          <w:tcPr>
            <w:tcW w:w="1667" w:type="pct"/>
          </w:tcPr>
          <w:p w14:paraId="5F942C6C" w14:textId="77777777" w:rsidR="000106B3" w:rsidRDefault="00000000">
            <w:r>
              <w:t>C</w:t>
            </w:r>
          </w:p>
        </w:tc>
      </w:tr>
      <w:tr w:rsidR="000106B3" w14:paraId="102CCFBE" w14:textId="77777777" w:rsidTr="00174EB5">
        <w:trPr>
          <w:jc w:val="center"/>
        </w:trPr>
        <w:tc>
          <w:tcPr>
            <w:tcW w:w="1667" w:type="pct"/>
          </w:tcPr>
          <w:p w14:paraId="097C47CA" w14:textId="77777777" w:rsidR="000106B3" w:rsidRDefault="00000000">
            <w:r>
              <w:rPr>
                <w:i/>
              </w:rPr>
              <w:t xml:space="preserve">Cão Fiel de </w:t>
            </w:r>
            <w:proofErr w:type="spellStart"/>
            <w:r>
              <w:rPr>
                <w:i/>
              </w:rPr>
              <w:t>Mordenkainen</w:t>
            </w:r>
            <w:proofErr w:type="spellEnd"/>
          </w:p>
        </w:tc>
        <w:tc>
          <w:tcPr>
            <w:tcW w:w="1667" w:type="pct"/>
          </w:tcPr>
          <w:p w14:paraId="7FDAD90F" w14:textId="77777777" w:rsidR="000106B3" w:rsidRDefault="00000000">
            <w:r>
              <w:t>Invocação</w:t>
            </w:r>
          </w:p>
        </w:tc>
        <w:tc>
          <w:tcPr>
            <w:tcW w:w="1667" w:type="pct"/>
          </w:tcPr>
          <w:p w14:paraId="09C61C00" w14:textId="77777777" w:rsidR="000106B3" w:rsidRDefault="00000000">
            <w:r>
              <w:t>—</w:t>
            </w:r>
          </w:p>
        </w:tc>
      </w:tr>
      <w:tr w:rsidR="000106B3" w14:paraId="0F302BD0" w14:textId="77777777" w:rsidTr="00174EB5">
        <w:trPr>
          <w:jc w:val="center"/>
        </w:trPr>
        <w:tc>
          <w:tcPr>
            <w:tcW w:w="1667" w:type="pct"/>
          </w:tcPr>
          <w:p w14:paraId="222A7827" w14:textId="77777777" w:rsidR="000106B3" w:rsidRDefault="00000000">
            <w:r>
              <w:rPr>
                <w:i/>
              </w:rPr>
              <w:t>Confusão</w:t>
            </w:r>
          </w:p>
        </w:tc>
        <w:tc>
          <w:tcPr>
            <w:tcW w:w="1667" w:type="pct"/>
          </w:tcPr>
          <w:p w14:paraId="5250389F" w14:textId="77777777" w:rsidR="000106B3" w:rsidRDefault="00000000">
            <w:r>
              <w:t>Encantamento</w:t>
            </w:r>
          </w:p>
        </w:tc>
        <w:tc>
          <w:tcPr>
            <w:tcW w:w="1667" w:type="pct"/>
          </w:tcPr>
          <w:p w14:paraId="6A991E66" w14:textId="77777777" w:rsidR="000106B3" w:rsidRDefault="00000000">
            <w:r>
              <w:t>C</w:t>
            </w:r>
          </w:p>
        </w:tc>
      </w:tr>
      <w:tr w:rsidR="000106B3" w14:paraId="7207BE9B" w14:textId="77777777" w:rsidTr="00174EB5">
        <w:trPr>
          <w:jc w:val="center"/>
        </w:trPr>
        <w:tc>
          <w:tcPr>
            <w:tcW w:w="1667" w:type="pct"/>
          </w:tcPr>
          <w:p w14:paraId="460D8E99" w14:textId="77777777" w:rsidR="000106B3" w:rsidRDefault="00000000">
            <w:r>
              <w:rPr>
                <w:i/>
              </w:rPr>
              <w:t>Controlar Água</w:t>
            </w:r>
          </w:p>
        </w:tc>
        <w:tc>
          <w:tcPr>
            <w:tcW w:w="1667" w:type="pct"/>
          </w:tcPr>
          <w:p w14:paraId="11245ABA" w14:textId="77777777" w:rsidR="000106B3" w:rsidRDefault="00000000">
            <w:r>
              <w:t>Transmutação</w:t>
            </w:r>
          </w:p>
        </w:tc>
        <w:tc>
          <w:tcPr>
            <w:tcW w:w="1667" w:type="pct"/>
          </w:tcPr>
          <w:p w14:paraId="3AB94E90" w14:textId="77777777" w:rsidR="000106B3" w:rsidRDefault="00000000">
            <w:r>
              <w:t>C</w:t>
            </w:r>
          </w:p>
        </w:tc>
      </w:tr>
      <w:tr w:rsidR="000106B3" w14:paraId="2E78E23C" w14:textId="77777777" w:rsidTr="00174EB5">
        <w:trPr>
          <w:jc w:val="center"/>
        </w:trPr>
        <w:tc>
          <w:tcPr>
            <w:tcW w:w="1667" w:type="pct"/>
          </w:tcPr>
          <w:p w14:paraId="2E282769" w14:textId="77777777" w:rsidR="000106B3" w:rsidRDefault="00000000">
            <w:r>
              <w:rPr>
                <w:i/>
              </w:rPr>
              <w:t>Convocar Elemental</w:t>
            </w:r>
          </w:p>
        </w:tc>
        <w:tc>
          <w:tcPr>
            <w:tcW w:w="1667" w:type="pct"/>
          </w:tcPr>
          <w:p w14:paraId="557CBE96" w14:textId="77777777" w:rsidR="000106B3" w:rsidRDefault="00000000">
            <w:r>
              <w:t>Invocação</w:t>
            </w:r>
          </w:p>
        </w:tc>
        <w:tc>
          <w:tcPr>
            <w:tcW w:w="1667" w:type="pct"/>
          </w:tcPr>
          <w:p w14:paraId="2DA8595C" w14:textId="77777777" w:rsidR="000106B3" w:rsidRDefault="00000000">
            <w:r>
              <w:t>C, M</w:t>
            </w:r>
          </w:p>
        </w:tc>
      </w:tr>
      <w:tr w:rsidR="000106B3" w14:paraId="12257BC9" w14:textId="77777777" w:rsidTr="00174EB5">
        <w:trPr>
          <w:jc w:val="center"/>
        </w:trPr>
        <w:tc>
          <w:tcPr>
            <w:tcW w:w="1667" w:type="pct"/>
          </w:tcPr>
          <w:p w14:paraId="6E8BDA08" w14:textId="77777777" w:rsidR="000106B3" w:rsidRDefault="00000000">
            <w:r>
              <w:rPr>
                <w:i/>
              </w:rPr>
              <w:t>Enfeitiçar Monstro</w:t>
            </w:r>
          </w:p>
        </w:tc>
        <w:tc>
          <w:tcPr>
            <w:tcW w:w="1667" w:type="pct"/>
          </w:tcPr>
          <w:p w14:paraId="063854A1" w14:textId="77777777" w:rsidR="000106B3" w:rsidRDefault="00000000">
            <w:r>
              <w:t>Encantamento</w:t>
            </w:r>
          </w:p>
        </w:tc>
        <w:tc>
          <w:tcPr>
            <w:tcW w:w="1667" w:type="pct"/>
          </w:tcPr>
          <w:p w14:paraId="3A13515F" w14:textId="77777777" w:rsidR="000106B3" w:rsidRDefault="00000000">
            <w:r>
              <w:t>—</w:t>
            </w:r>
          </w:p>
        </w:tc>
      </w:tr>
      <w:tr w:rsidR="000106B3" w14:paraId="7398C8E7" w14:textId="77777777" w:rsidTr="00174EB5">
        <w:trPr>
          <w:jc w:val="center"/>
        </w:trPr>
        <w:tc>
          <w:tcPr>
            <w:tcW w:w="1667" w:type="pct"/>
          </w:tcPr>
          <w:p w14:paraId="430A926E" w14:textId="77777777" w:rsidR="000106B3" w:rsidRDefault="00000000">
            <w:r>
              <w:rPr>
                <w:i/>
              </w:rPr>
              <w:t>Escudo Ardente</w:t>
            </w:r>
          </w:p>
        </w:tc>
        <w:tc>
          <w:tcPr>
            <w:tcW w:w="1667" w:type="pct"/>
          </w:tcPr>
          <w:p w14:paraId="07A05996" w14:textId="77777777" w:rsidR="000106B3" w:rsidRDefault="00000000">
            <w:r>
              <w:t>Evocação</w:t>
            </w:r>
          </w:p>
        </w:tc>
        <w:tc>
          <w:tcPr>
            <w:tcW w:w="1667" w:type="pct"/>
          </w:tcPr>
          <w:p w14:paraId="2D9977E1" w14:textId="77777777" w:rsidR="000106B3" w:rsidRDefault="00000000">
            <w:r>
              <w:t>—</w:t>
            </w:r>
          </w:p>
        </w:tc>
      </w:tr>
      <w:tr w:rsidR="000106B3" w14:paraId="60601056" w14:textId="77777777" w:rsidTr="00174EB5">
        <w:trPr>
          <w:jc w:val="center"/>
        </w:trPr>
        <w:tc>
          <w:tcPr>
            <w:tcW w:w="1667" w:type="pct"/>
          </w:tcPr>
          <w:p w14:paraId="476041C6" w14:textId="77777777" w:rsidR="000106B3" w:rsidRDefault="00000000">
            <w:r>
              <w:rPr>
                <w:i/>
              </w:rPr>
              <w:t xml:space="preserve">Esfera Resiliente de </w:t>
            </w:r>
            <w:proofErr w:type="spellStart"/>
            <w:r>
              <w:rPr>
                <w:i/>
              </w:rPr>
              <w:t>Otiluke</w:t>
            </w:r>
            <w:proofErr w:type="spellEnd"/>
          </w:p>
        </w:tc>
        <w:tc>
          <w:tcPr>
            <w:tcW w:w="1667" w:type="pct"/>
          </w:tcPr>
          <w:p w14:paraId="52C82C82" w14:textId="77777777" w:rsidR="000106B3" w:rsidRDefault="00000000">
            <w:r>
              <w:t>Abjuração</w:t>
            </w:r>
          </w:p>
        </w:tc>
        <w:tc>
          <w:tcPr>
            <w:tcW w:w="1667" w:type="pct"/>
          </w:tcPr>
          <w:p w14:paraId="6460606D" w14:textId="77777777" w:rsidR="000106B3" w:rsidRDefault="00000000">
            <w:r>
              <w:t>C</w:t>
            </w:r>
          </w:p>
        </w:tc>
      </w:tr>
      <w:tr w:rsidR="000106B3" w14:paraId="6A811190" w14:textId="77777777" w:rsidTr="00174EB5">
        <w:trPr>
          <w:jc w:val="center"/>
        </w:trPr>
        <w:tc>
          <w:tcPr>
            <w:tcW w:w="1667" w:type="pct"/>
          </w:tcPr>
          <w:p w14:paraId="605F8BCE" w14:textId="77777777" w:rsidR="000106B3" w:rsidRDefault="00000000">
            <w:r>
              <w:rPr>
                <w:i/>
              </w:rPr>
              <w:t>Esfera Vitriólica</w:t>
            </w:r>
          </w:p>
        </w:tc>
        <w:tc>
          <w:tcPr>
            <w:tcW w:w="1667" w:type="pct"/>
          </w:tcPr>
          <w:p w14:paraId="4C835280" w14:textId="77777777" w:rsidR="000106B3" w:rsidRDefault="00000000">
            <w:r>
              <w:t>Evocação</w:t>
            </w:r>
          </w:p>
        </w:tc>
        <w:tc>
          <w:tcPr>
            <w:tcW w:w="1667" w:type="pct"/>
          </w:tcPr>
          <w:p w14:paraId="6500CB38" w14:textId="77777777" w:rsidR="000106B3" w:rsidRDefault="00000000">
            <w:r>
              <w:t>—</w:t>
            </w:r>
          </w:p>
        </w:tc>
      </w:tr>
      <w:tr w:rsidR="000106B3" w14:paraId="29C89F4F" w14:textId="77777777" w:rsidTr="00174EB5">
        <w:trPr>
          <w:jc w:val="center"/>
        </w:trPr>
        <w:tc>
          <w:tcPr>
            <w:tcW w:w="1667" w:type="pct"/>
          </w:tcPr>
          <w:p w14:paraId="748BA291" w14:textId="77777777" w:rsidR="000106B3" w:rsidRDefault="00000000">
            <w:r>
              <w:rPr>
                <w:i/>
              </w:rPr>
              <w:t>Fabricar</w:t>
            </w:r>
          </w:p>
        </w:tc>
        <w:tc>
          <w:tcPr>
            <w:tcW w:w="1667" w:type="pct"/>
          </w:tcPr>
          <w:p w14:paraId="2BE88C0A" w14:textId="77777777" w:rsidR="000106B3" w:rsidRDefault="00000000">
            <w:r>
              <w:t>Transmutação</w:t>
            </w:r>
          </w:p>
        </w:tc>
        <w:tc>
          <w:tcPr>
            <w:tcW w:w="1667" w:type="pct"/>
          </w:tcPr>
          <w:p w14:paraId="13511CC0" w14:textId="77777777" w:rsidR="000106B3" w:rsidRDefault="00000000">
            <w:r>
              <w:t>—</w:t>
            </w:r>
          </w:p>
        </w:tc>
      </w:tr>
      <w:tr w:rsidR="000106B3" w14:paraId="203B12E7" w14:textId="77777777" w:rsidTr="00174EB5">
        <w:trPr>
          <w:jc w:val="center"/>
        </w:trPr>
        <w:tc>
          <w:tcPr>
            <w:tcW w:w="1667" w:type="pct"/>
          </w:tcPr>
          <w:p w14:paraId="10945DF6" w14:textId="77777777" w:rsidR="000106B3" w:rsidRDefault="00000000">
            <w:r>
              <w:rPr>
                <w:i/>
              </w:rPr>
              <w:t>Invisibilidade Maior</w:t>
            </w:r>
          </w:p>
        </w:tc>
        <w:tc>
          <w:tcPr>
            <w:tcW w:w="1667" w:type="pct"/>
          </w:tcPr>
          <w:p w14:paraId="26E56C0D" w14:textId="77777777" w:rsidR="000106B3" w:rsidRDefault="00000000">
            <w:r>
              <w:t>Ilusão</w:t>
            </w:r>
          </w:p>
        </w:tc>
        <w:tc>
          <w:tcPr>
            <w:tcW w:w="1667" w:type="pct"/>
          </w:tcPr>
          <w:p w14:paraId="4A6F05B7" w14:textId="77777777" w:rsidR="000106B3" w:rsidRDefault="00000000">
            <w:r>
              <w:t>C</w:t>
            </w:r>
          </w:p>
        </w:tc>
      </w:tr>
      <w:tr w:rsidR="000106B3" w14:paraId="7322B3DF" w14:textId="77777777" w:rsidTr="00174EB5">
        <w:trPr>
          <w:jc w:val="center"/>
        </w:trPr>
        <w:tc>
          <w:tcPr>
            <w:tcW w:w="1667" w:type="pct"/>
          </w:tcPr>
          <w:p w14:paraId="1550DE18" w14:textId="77777777" w:rsidR="000106B3" w:rsidRDefault="00000000">
            <w:r>
              <w:rPr>
                <w:i/>
              </w:rPr>
              <w:t>Invocar Aberração</w:t>
            </w:r>
          </w:p>
        </w:tc>
        <w:tc>
          <w:tcPr>
            <w:tcW w:w="1667" w:type="pct"/>
          </w:tcPr>
          <w:p w14:paraId="5A64FEB5" w14:textId="77777777" w:rsidR="000106B3" w:rsidRDefault="00000000">
            <w:r>
              <w:t>Invocação</w:t>
            </w:r>
          </w:p>
        </w:tc>
        <w:tc>
          <w:tcPr>
            <w:tcW w:w="1667" w:type="pct"/>
          </w:tcPr>
          <w:p w14:paraId="6F8C443C" w14:textId="77777777" w:rsidR="000106B3" w:rsidRDefault="00000000">
            <w:r>
              <w:t>C, M</w:t>
            </w:r>
          </w:p>
        </w:tc>
      </w:tr>
      <w:tr w:rsidR="000106B3" w14:paraId="694112F6" w14:textId="77777777" w:rsidTr="00174EB5">
        <w:trPr>
          <w:jc w:val="center"/>
        </w:trPr>
        <w:tc>
          <w:tcPr>
            <w:tcW w:w="1667" w:type="pct"/>
          </w:tcPr>
          <w:p w14:paraId="155B5871" w14:textId="77777777" w:rsidR="000106B3" w:rsidRDefault="00000000">
            <w:r>
              <w:rPr>
                <w:i/>
              </w:rPr>
              <w:t>Invocar Constructo</w:t>
            </w:r>
          </w:p>
        </w:tc>
        <w:tc>
          <w:tcPr>
            <w:tcW w:w="1667" w:type="pct"/>
          </w:tcPr>
          <w:p w14:paraId="6C5CA637" w14:textId="77777777" w:rsidR="000106B3" w:rsidRDefault="00000000">
            <w:r>
              <w:t>Invocação</w:t>
            </w:r>
          </w:p>
        </w:tc>
        <w:tc>
          <w:tcPr>
            <w:tcW w:w="1667" w:type="pct"/>
          </w:tcPr>
          <w:p w14:paraId="39616A8A" w14:textId="77777777" w:rsidR="000106B3" w:rsidRDefault="00000000">
            <w:r>
              <w:t>C, M</w:t>
            </w:r>
          </w:p>
        </w:tc>
      </w:tr>
      <w:tr w:rsidR="000106B3" w14:paraId="6875A1CD" w14:textId="77777777" w:rsidTr="00174EB5">
        <w:trPr>
          <w:jc w:val="center"/>
        </w:trPr>
        <w:tc>
          <w:tcPr>
            <w:tcW w:w="1667" w:type="pct"/>
          </w:tcPr>
          <w:p w14:paraId="0081579D" w14:textId="77777777" w:rsidR="000106B3" w:rsidRDefault="00000000">
            <w:r>
              <w:rPr>
                <w:i/>
              </w:rPr>
              <w:t>Invocar Elementais Menores</w:t>
            </w:r>
          </w:p>
        </w:tc>
        <w:tc>
          <w:tcPr>
            <w:tcW w:w="1667" w:type="pct"/>
          </w:tcPr>
          <w:p w14:paraId="7D0AD941" w14:textId="77777777" w:rsidR="000106B3" w:rsidRDefault="00000000">
            <w:r>
              <w:t>Invocação</w:t>
            </w:r>
          </w:p>
        </w:tc>
        <w:tc>
          <w:tcPr>
            <w:tcW w:w="1667" w:type="pct"/>
          </w:tcPr>
          <w:p w14:paraId="243D8DCC" w14:textId="77777777" w:rsidR="000106B3" w:rsidRDefault="00000000">
            <w:r>
              <w:t>C</w:t>
            </w:r>
          </w:p>
        </w:tc>
      </w:tr>
      <w:tr w:rsidR="000106B3" w14:paraId="073A68BE" w14:textId="77777777" w:rsidTr="00174EB5">
        <w:trPr>
          <w:jc w:val="center"/>
        </w:trPr>
        <w:tc>
          <w:tcPr>
            <w:tcW w:w="1667" w:type="pct"/>
          </w:tcPr>
          <w:p w14:paraId="03CD1563" w14:textId="77777777" w:rsidR="000106B3" w:rsidRDefault="00000000">
            <w:r>
              <w:rPr>
                <w:i/>
              </w:rPr>
              <w:t>Localizar Criatura</w:t>
            </w:r>
          </w:p>
        </w:tc>
        <w:tc>
          <w:tcPr>
            <w:tcW w:w="1667" w:type="pct"/>
          </w:tcPr>
          <w:p w14:paraId="6DBA1742" w14:textId="77777777" w:rsidR="000106B3" w:rsidRDefault="00000000">
            <w:r>
              <w:t>Adivinhação</w:t>
            </w:r>
          </w:p>
        </w:tc>
        <w:tc>
          <w:tcPr>
            <w:tcW w:w="1667" w:type="pct"/>
          </w:tcPr>
          <w:p w14:paraId="171B23D5" w14:textId="77777777" w:rsidR="000106B3" w:rsidRDefault="00000000">
            <w:r>
              <w:t>C</w:t>
            </w:r>
          </w:p>
        </w:tc>
      </w:tr>
      <w:tr w:rsidR="000106B3" w14:paraId="36B3847B" w14:textId="77777777" w:rsidTr="00174EB5">
        <w:trPr>
          <w:jc w:val="center"/>
        </w:trPr>
        <w:tc>
          <w:tcPr>
            <w:tcW w:w="1667" w:type="pct"/>
          </w:tcPr>
          <w:p w14:paraId="66D0E3A3" w14:textId="77777777" w:rsidR="000106B3" w:rsidRDefault="00000000">
            <w:r>
              <w:rPr>
                <w:i/>
              </w:rPr>
              <w:t>Malogro</w:t>
            </w:r>
          </w:p>
        </w:tc>
        <w:tc>
          <w:tcPr>
            <w:tcW w:w="1667" w:type="pct"/>
          </w:tcPr>
          <w:p w14:paraId="76B9E144" w14:textId="77777777" w:rsidR="000106B3" w:rsidRDefault="00000000">
            <w:r>
              <w:t>Necromancia</w:t>
            </w:r>
          </w:p>
        </w:tc>
        <w:tc>
          <w:tcPr>
            <w:tcW w:w="1667" w:type="pct"/>
          </w:tcPr>
          <w:p w14:paraId="5403F3F9" w14:textId="77777777" w:rsidR="000106B3" w:rsidRDefault="00000000">
            <w:r>
              <w:t>—</w:t>
            </w:r>
          </w:p>
        </w:tc>
      </w:tr>
      <w:tr w:rsidR="000106B3" w14:paraId="0BC0C036" w14:textId="77777777" w:rsidTr="00174EB5">
        <w:trPr>
          <w:jc w:val="center"/>
        </w:trPr>
        <w:tc>
          <w:tcPr>
            <w:tcW w:w="1667" w:type="pct"/>
          </w:tcPr>
          <w:p w14:paraId="1FEE212D" w14:textId="77777777" w:rsidR="000106B3" w:rsidRDefault="00000000">
            <w:r>
              <w:rPr>
                <w:i/>
              </w:rPr>
              <w:t>Moldar Rochas</w:t>
            </w:r>
          </w:p>
        </w:tc>
        <w:tc>
          <w:tcPr>
            <w:tcW w:w="1667" w:type="pct"/>
          </w:tcPr>
          <w:p w14:paraId="0D7B818F" w14:textId="77777777" w:rsidR="000106B3" w:rsidRDefault="00000000">
            <w:r>
              <w:t>Transmutação</w:t>
            </w:r>
          </w:p>
        </w:tc>
        <w:tc>
          <w:tcPr>
            <w:tcW w:w="1667" w:type="pct"/>
          </w:tcPr>
          <w:p w14:paraId="562605FE" w14:textId="77777777" w:rsidR="000106B3" w:rsidRDefault="00000000">
            <w:r>
              <w:t>—</w:t>
            </w:r>
          </w:p>
        </w:tc>
      </w:tr>
      <w:tr w:rsidR="000106B3" w14:paraId="30D1D156" w14:textId="77777777" w:rsidTr="00174EB5">
        <w:trPr>
          <w:jc w:val="center"/>
        </w:trPr>
        <w:tc>
          <w:tcPr>
            <w:tcW w:w="1667" w:type="pct"/>
          </w:tcPr>
          <w:p w14:paraId="7C9A9069" w14:textId="77777777" w:rsidR="000106B3" w:rsidRDefault="00000000">
            <w:r>
              <w:rPr>
                <w:i/>
              </w:rPr>
              <w:lastRenderedPageBreak/>
              <w:t>Muralha de Fogo</w:t>
            </w:r>
          </w:p>
        </w:tc>
        <w:tc>
          <w:tcPr>
            <w:tcW w:w="1667" w:type="pct"/>
          </w:tcPr>
          <w:p w14:paraId="50A30035" w14:textId="77777777" w:rsidR="000106B3" w:rsidRDefault="00000000">
            <w:r>
              <w:t>Evocação</w:t>
            </w:r>
          </w:p>
        </w:tc>
        <w:tc>
          <w:tcPr>
            <w:tcW w:w="1667" w:type="pct"/>
          </w:tcPr>
          <w:p w14:paraId="184BD908" w14:textId="77777777" w:rsidR="000106B3" w:rsidRDefault="00000000">
            <w:r>
              <w:t>C</w:t>
            </w:r>
          </w:p>
        </w:tc>
      </w:tr>
      <w:tr w:rsidR="000106B3" w14:paraId="414EF6A3" w14:textId="77777777" w:rsidTr="00174EB5">
        <w:trPr>
          <w:jc w:val="center"/>
        </w:trPr>
        <w:tc>
          <w:tcPr>
            <w:tcW w:w="1667" w:type="pct"/>
          </w:tcPr>
          <w:p w14:paraId="7C58AA61" w14:textId="77777777" w:rsidR="000106B3" w:rsidRDefault="00000000">
            <w:r>
              <w:rPr>
                <w:i/>
              </w:rPr>
              <w:t>Olho Arcano</w:t>
            </w:r>
          </w:p>
        </w:tc>
        <w:tc>
          <w:tcPr>
            <w:tcW w:w="1667" w:type="pct"/>
          </w:tcPr>
          <w:p w14:paraId="708D38C8" w14:textId="77777777" w:rsidR="000106B3" w:rsidRDefault="00000000">
            <w:r>
              <w:t>Adivinhação</w:t>
            </w:r>
          </w:p>
        </w:tc>
        <w:tc>
          <w:tcPr>
            <w:tcW w:w="1667" w:type="pct"/>
          </w:tcPr>
          <w:p w14:paraId="74C84012" w14:textId="77777777" w:rsidR="000106B3" w:rsidRDefault="00000000">
            <w:r>
              <w:t>C</w:t>
            </w:r>
          </w:p>
        </w:tc>
      </w:tr>
      <w:tr w:rsidR="000106B3" w14:paraId="182AFD35" w14:textId="77777777" w:rsidTr="00174EB5">
        <w:trPr>
          <w:jc w:val="center"/>
        </w:trPr>
        <w:tc>
          <w:tcPr>
            <w:tcW w:w="1667" w:type="pct"/>
          </w:tcPr>
          <w:p w14:paraId="0D58AE0C" w14:textId="77777777" w:rsidR="000106B3" w:rsidRDefault="00000000">
            <w:r>
              <w:rPr>
                <w:i/>
              </w:rPr>
              <w:t>Pele-Rocha</w:t>
            </w:r>
          </w:p>
        </w:tc>
        <w:tc>
          <w:tcPr>
            <w:tcW w:w="1667" w:type="pct"/>
          </w:tcPr>
          <w:p w14:paraId="1E19CC3E" w14:textId="77777777" w:rsidR="000106B3" w:rsidRDefault="00000000">
            <w:r>
              <w:t>Transmutação</w:t>
            </w:r>
          </w:p>
        </w:tc>
        <w:tc>
          <w:tcPr>
            <w:tcW w:w="1667" w:type="pct"/>
          </w:tcPr>
          <w:p w14:paraId="5EBD1DBE" w14:textId="77777777" w:rsidR="000106B3" w:rsidRDefault="00000000">
            <w:r>
              <w:t>C, M</w:t>
            </w:r>
          </w:p>
        </w:tc>
      </w:tr>
      <w:tr w:rsidR="000106B3" w14:paraId="417E1867" w14:textId="77777777" w:rsidTr="00174EB5">
        <w:trPr>
          <w:jc w:val="center"/>
        </w:trPr>
        <w:tc>
          <w:tcPr>
            <w:tcW w:w="1667" w:type="pct"/>
          </w:tcPr>
          <w:p w14:paraId="4440A568" w14:textId="77777777" w:rsidR="000106B3" w:rsidRDefault="00000000">
            <w:r>
              <w:rPr>
                <w:i/>
              </w:rPr>
              <w:t>Polimorfia</w:t>
            </w:r>
          </w:p>
        </w:tc>
        <w:tc>
          <w:tcPr>
            <w:tcW w:w="1667" w:type="pct"/>
          </w:tcPr>
          <w:p w14:paraId="7F1667BC" w14:textId="77777777" w:rsidR="000106B3" w:rsidRDefault="00000000">
            <w:r>
              <w:t>Transmutação</w:t>
            </w:r>
          </w:p>
        </w:tc>
        <w:tc>
          <w:tcPr>
            <w:tcW w:w="1667" w:type="pct"/>
          </w:tcPr>
          <w:p w14:paraId="19969926" w14:textId="77777777" w:rsidR="000106B3" w:rsidRDefault="00000000">
            <w:r>
              <w:t>C</w:t>
            </w:r>
          </w:p>
        </w:tc>
      </w:tr>
      <w:tr w:rsidR="000106B3" w14:paraId="5D72CDD0" w14:textId="77777777" w:rsidTr="00174EB5">
        <w:trPr>
          <w:jc w:val="center"/>
        </w:trPr>
        <w:tc>
          <w:tcPr>
            <w:tcW w:w="1667" w:type="pct"/>
          </w:tcPr>
          <w:p w14:paraId="1D7AF9D7" w14:textId="77777777" w:rsidR="000106B3" w:rsidRDefault="00000000">
            <w:r>
              <w:rPr>
                <w:i/>
              </w:rPr>
              <w:t>Porta Dimensional</w:t>
            </w:r>
          </w:p>
        </w:tc>
        <w:tc>
          <w:tcPr>
            <w:tcW w:w="1667" w:type="pct"/>
          </w:tcPr>
          <w:p w14:paraId="11CF7F74" w14:textId="77777777" w:rsidR="000106B3" w:rsidRDefault="00000000">
            <w:r>
              <w:t>Invocação</w:t>
            </w:r>
          </w:p>
        </w:tc>
        <w:tc>
          <w:tcPr>
            <w:tcW w:w="1667" w:type="pct"/>
          </w:tcPr>
          <w:p w14:paraId="60595084" w14:textId="77777777" w:rsidR="000106B3" w:rsidRDefault="00000000">
            <w:r>
              <w:t>—</w:t>
            </w:r>
          </w:p>
        </w:tc>
      </w:tr>
      <w:tr w:rsidR="000106B3" w14:paraId="665AC66E" w14:textId="77777777" w:rsidTr="00174EB5">
        <w:trPr>
          <w:jc w:val="center"/>
        </w:trPr>
        <w:tc>
          <w:tcPr>
            <w:tcW w:w="1667" w:type="pct"/>
          </w:tcPr>
          <w:p w14:paraId="184E9A0E" w14:textId="77777777" w:rsidR="000106B3" w:rsidRDefault="00000000">
            <w:r>
              <w:rPr>
                <w:i/>
              </w:rPr>
              <w:t>Presságio</w:t>
            </w:r>
          </w:p>
        </w:tc>
        <w:tc>
          <w:tcPr>
            <w:tcW w:w="1667" w:type="pct"/>
          </w:tcPr>
          <w:p w14:paraId="1A78B75F" w14:textId="77777777" w:rsidR="000106B3" w:rsidRDefault="00000000">
            <w:r>
              <w:t>Adivinhação</w:t>
            </w:r>
          </w:p>
        </w:tc>
        <w:tc>
          <w:tcPr>
            <w:tcW w:w="1667" w:type="pct"/>
          </w:tcPr>
          <w:p w14:paraId="241F7867" w14:textId="77777777" w:rsidR="000106B3" w:rsidRDefault="00000000">
            <w:r>
              <w:t>R, M</w:t>
            </w:r>
          </w:p>
        </w:tc>
      </w:tr>
      <w:tr w:rsidR="000106B3" w14:paraId="757A95A1" w14:textId="77777777" w:rsidTr="00174EB5">
        <w:trPr>
          <w:jc w:val="center"/>
        </w:trPr>
        <w:tc>
          <w:tcPr>
            <w:tcW w:w="1667" w:type="pct"/>
          </w:tcPr>
          <w:p w14:paraId="437B60F2" w14:textId="77777777" w:rsidR="000106B3" w:rsidRDefault="00000000">
            <w:r>
              <w:rPr>
                <w:i/>
              </w:rPr>
              <w:t xml:space="preserve">Santuário Particular de </w:t>
            </w:r>
            <w:proofErr w:type="spellStart"/>
            <w:r>
              <w:rPr>
                <w:i/>
              </w:rPr>
              <w:t>Mordenkainen</w:t>
            </w:r>
            <w:proofErr w:type="spellEnd"/>
          </w:p>
        </w:tc>
        <w:tc>
          <w:tcPr>
            <w:tcW w:w="1667" w:type="pct"/>
          </w:tcPr>
          <w:p w14:paraId="6F430ED6" w14:textId="77777777" w:rsidR="000106B3" w:rsidRDefault="00000000">
            <w:r>
              <w:t>Abjuração</w:t>
            </w:r>
          </w:p>
        </w:tc>
        <w:tc>
          <w:tcPr>
            <w:tcW w:w="1667" w:type="pct"/>
          </w:tcPr>
          <w:p w14:paraId="7A9D094C" w14:textId="77777777" w:rsidR="000106B3" w:rsidRDefault="00000000">
            <w:r>
              <w:t>—</w:t>
            </w:r>
          </w:p>
        </w:tc>
      </w:tr>
      <w:tr w:rsidR="000106B3" w14:paraId="36220C03" w14:textId="77777777" w:rsidTr="00174EB5">
        <w:trPr>
          <w:jc w:val="center"/>
        </w:trPr>
        <w:tc>
          <w:tcPr>
            <w:tcW w:w="1667" w:type="pct"/>
          </w:tcPr>
          <w:p w14:paraId="7ACB266A" w14:textId="77777777" w:rsidR="000106B3" w:rsidRDefault="00000000">
            <w:r>
              <w:rPr>
                <w:i/>
              </w:rPr>
              <w:t>Tempestade Glacial</w:t>
            </w:r>
          </w:p>
        </w:tc>
        <w:tc>
          <w:tcPr>
            <w:tcW w:w="1667" w:type="pct"/>
          </w:tcPr>
          <w:p w14:paraId="5E8DA41F" w14:textId="77777777" w:rsidR="000106B3" w:rsidRDefault="00000000">
            <w:r>
              <w:t>Evocação</w:t>
            </w:r>
          </w:p>
        </w:tc>
        <w:tc>
          <w:tcPr>
            <w:tcW w:w="1667" w:type="pct"/>
          </w:tcPr>
          <w:p w14:paraId="7ADE1D96" w14:textId="77777777" w:rsidR="000106B3" w:rsidRDefault="00000000">
            <w:r>
              <w:t>—</w:t>
            </w:r>
          </w:p>
        </w:tc>
      </w:tr>
      <w:tr w:rsidR="000106B3" w14:paraId="672BF374" w14:textId="77777777" w:rsidTr="00174EB5">
        <w:trPr>
          <w:jc w:val="center"/>
        </w:trPr>
        <w:tc>
          <w:tcPr>
            <w:tcW w:w="1667" w:type="pct"/>
          </w:tcPr>
          <w:p w14:paraId="5333A721" w14:textId="77777777" w:rsidR="000106B3" w:rsidRDefault="00000000">
            <w:r>
              <w:rPr>
                <w:i/>
              </w:rPr>
              <w:t xml:space="preserve">Tentáculos Negros de </w:t>
            </w:r>
            <w:proofErr w:type="spellStart"/>
            <w:r>
              <w:rPr>
                <w:i/>
              </w:rPr>
              <w:t>Evard</w:t>
            </w:r>
            <w:proofErr w:type="spellEnd"/>
          </w:p>
        </w:tc>
        <w:tc>
          <w:tcPr>
            <w:tcW w:w="1667" w:type="pct"/>
          </w:tcPr>
          <w:p w14:paraId="7F9F873C" w14:textId="77777777" w:rsidR="000106B3" w:rsidRDefault="00000000">
            <w:r>
              <w:t>Invocação</w:t>
            </w:r>
          </w:p>
        </w:tc>
        <w:tc>
          <w:tcPr>
            <w:tcW w:w="1667" w:type="pct"/>
          </w:tcPr>
          <w:p w14:paraId="2613F85E" w14:textId="77777777" w:rsidR="000106B3" w:rsidRDefault="00000000">
            <w:r>
              <w:t>C</w:t>
            </w:r>
          </w:p>
        </w:tc>
      </w:tr>
      <w:tr w:rsidR="000106B3" w14:paraId="30771C25" w14:textId="77777777" w:rsidTr="00174EB5">
        <w:trPr>
          <w:jc w:val="center"/>
        </w:trPr>
        <w:tc>
          <w:tcPr>
            <w:tcW w:w="1667" w:type="pct"/>
          </w:tcPr>
          <w:p w14:paraId="1C27AA05" w14:textId="77777777" w:rsidR="000106B3" w:rsidRDefault="00000000">
            <w:r>
              <w:rPr>
                <w:i/>
              </w:rPr>
              <w:t>Terreno Alucinatório</w:t>
            </w:r>
          </w:p>
        </w:tc>
        <w:tc>
          <w:tcPr>
            <w:tcW w:w="1667" w:type="pct"/>
          </w:tcPr>
          <w:p w14:paraId="38B2457A" w14:textId="77777777" w:rsidR="000106B3" w:rsidRDefault="00000000">
            <w:r>
              <w:t>Ilusão</w:t>
            </w:r>
          </w:p>
        </w:tc>
        <w:tc>
          <w:tcPr>
            <w:tcW w:w="1667" w:type="pct"/>
          </w:tcPr>
          <w:p w14:paraId="2A2033FC" w14:textId="77777777" w:rsidR="000106B3" w:rsidRDefault="00000000">
            <w:r>
              <w:t>—</w:t>
            </w:r>
          </w:p>
        </w:tc>
      </w:tr>
    </w:tbl>
    <w:p w14:paraId="647F89DC" w14:textId="77777777" w:rsidR="000106B3" w:rsidRDefault="000106B3">
      <w:pPr>
        <w:ind w:left="720"/>
      </w:pPr>
    </w:p>
    <w:p w14:paraId="0BD8B5A3" w14:textId="77777777" w:rsidR="000106B3" w:rsidRDefault="00000000">
      <w:pPr>
        <w:ind w:left="720"/>
      </w:pPr>
      <w:r>
        <w:rPr>
          <w:b/>
        </w:rPr>
        <w:t>Magias de Mago de 5º Círculo</w:t>
      </w:r>
    </w:p>
    <w:p w14:paraId="13BCD33C" w14:textId="77777777" w:rsidR="000106B3" w:rsidRDefault="000106B3">
      <w:pPr>
        <w:ind w:left="720"/>
      </w:pPr>
    </w:p>
    <w:tbl>
      <w:tblPr>
        <w:tblStyle w:val="afffffffff3"/>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63B4690F" w14:textId="77777777" w:rsidTr="00174EB5">
        <w:trPr>
          <w:tblHeader/>
          <w:jc w:val="center"/>
        </w:trPr>
        <w:tc>
          <w:tcPr>
            <w:tcW w:w="1667" w:type="pct"/>
          </w:tcPr>
          <w:p w14:paraId="4E004DEF" w14:textId="77777777" w:rsidR="000106B3" w:rsidRDefault="00000000">
            <w:pPr>
              <w:rPr>
                <w:b/>
              </w:rPr>
            </w:pPr>
            <w:r>
              <w:rPr>
                <w:b/>
              </w:rPr>
              <w:t>Magia</w:t>
            </w:r>
          </w:p>
        </w:tc>
        <w:tc>
          <w:tcPr>
            <w:tcW w:w="1667" w:type="pct"/>
          </w:tcPr>
          <w:p w14:paraId="7CBA98F2" w14:textId="77777777" w:rsidR="000106B3" w:rsidRDefault="00000000">
            <w:pPr>
              <w:rPr>
                <w:b/>
              </w:rPr>
            </w:pPr>
            <w:r>
              <w:rPr>
                <w:b/>
              </w:rPr>
              <w:t>Escola</w:t>
            </w:r>
          </w:p>
        </w:tc>
        <w:tc>
          <w:tcPr>
            <w:tcW w:w="1667" w:type="pct"/>
          </w:tcPr>
          <w:p w14:paraId="1D8A74ED" w14:textId="77777777" w:rsidR="000106B3" w:rsidRDefault="00000000">
            <w:pPr>
              <w:rPr>
                <w:b/>
              </w:rPr>
            </w:pPr>
            <w:r>
              <w:rPr>
                <w:b/>
              </w:rPr>
              <w:t>Especial</w:t>
            </w:r>
          </w:p>
        </w:tc>
      </w:tr>
      <w:tr w:rsidR="000106B3" w14:paraId="4462A521" w14:textId="77777777" w:rsidTr="00174EB5">
        <w:trPr>
          <w:jc w:val="center"/>
        </w:trPr>
        <w:tc>
          <w:tcPr>
            <w:tcW w:w="1667" w:type="pct"/>
          </w:tcPr>
          <w:p w14:paraId="1B2F50CC" w14:textId="77777777" w:rsidR="000106B3" w:rsidRDefault="00000000">
            <w:r>
              <w:rPr>
                <w:i/>
              </w:rPr>
              <w:t>Âncora Planar</w:t>
            </w:r>
          </w:p>
        </w:tc>
        <w:tc>
          <w:tcPr>
            <w:tcW w:w="1667" w:type="pct"/>
          </w:tcPr>
          <w:p w14:paraId="013B6E9E" w14:textId="77777777" w:rsidR="000106B3" w:rsidRDefault="00000000">
            <w:r>
              <w:t>Abjuração</w:t>
            </w:r>
          </w:p>
        </w:tc>
        <w:tc>
          <w:tcPr>
            <w:tcW w:w="1667" w:type="pct"/>
          </w:tcPr>
          <w:p w14:paraId="600F41F8" w14:textId="77777777" w:rsidR="000106B3" w:rsidRDefault="00000000">
            <w:r>
              <w:t>M</w:t>
            </w:r>
          </w:p>
        </w:tc>
      </w:tr>
      <w:tr w:rsidR="000106B3" w14:paraId="0CC4E682" w14:textId="77777777" w:rsidTr="00174EB5">
        <w:trPr>
          <w:jc w:val="center"/>
        </w:trPr>
        <w:tc>
          <w:tcPr>
            <w:tcW w:w="1667" w:type="pct"/>
          </w:tcPr>
          <w:p w14:paraId="1765C6B8" w14:textId="77777777" w:rsidR="000106B3" w:rsidRDefault="00000000">
            <w:r>
              <w:rPr>
                <w:i/>
              </w:rPr>
              <w:t>Animar Objetos</w:t>
            </w:r>
          </w:p>
        </w:tc>
        <w:tc>
          <w:tcPr>
            <w:tcW w:w="1667" w:type="pct"/>
          </w:tcPr>
          <w:p w14:paraId="3685519E" w14:textId="77777777" w:rsidR="000106B3" w:rsidRDefault="00000000">
            <w:r>
              <w:t>Transmutação</w:t>
            </w:r>
          </w:p>
        </w:tc>
        <w:tc>
          <w:tcPr>
            <w:tcW w:w="1667" w:type="pct"/>
          </w:tcPr>
          <w:p w14:paraId="3398ECE5" w14:textId="77777777" w:rsidR="000106B3" w:rsidRDefault="00000000">
            <w:r>
              <w:t>C</w:t>
            </w:r>
          </w:p>
        </w:tc>
      </w:tr>
      <w:tr w:rsidR="000106B3" w14:paraId="3CA90063" w14:textId="77777777" w:rsidTr="00174EB5">
        <w:trPr>
          <w:jc w:val="center"/>
        </w:trPr>
        <w:tc>
          <w:tcPr>
            <w:tcW w:w="1667" w:type="pct"/>
          </w:tcPr>
          <w:p w14:paraId="78CBD07B" w14:textId="77777777" w:rsidR="000106B3" w:rsidRDefault="00000000">
            <w:r>
              <w:rPr>
                <w:i/>
              </w:rPr>
              <w:t>Círculo de Poder</w:t>
            </w:r>
          </w:p>
        </w:tc>
        <w:tc>
          <w:tcPr>
            <w:tcW w:w="1667" w:type="pct"/>
          </w:tcPr>
          <w:p w14:paraId="3E09F4EC" w14:textId="77777777" w:rsidR="000106B3" w:rsidRDefault="00000000">
            <w:r>
              <w:t>Abjuração</w:t>
            </w:r>
          </w:p>
        </w:tc>
        <w:tc>
          <w:tcPr>
            <w:tcW w:w="1667" w:type="pct"/>
          </w:tcPr>
          <w:p w14:paraId="1F05CD7D" w14:textId="77777777" w:rsidR="000106B3" w:rsidRDefault="00000000">
            <w:r>
              <w:t>C</w:t>
            </w:r>
          </w:p>
        </w:tc>
      </w:tr>
      <w:tr w:rsidR="000106B3" w14:paraId="48D90DC2" w14:textId="77777777" w:rsidTr="00174EB5">
        <w:trPr>
          <w:jc w:val="center"/>
        </w:trPr>
        <w:tc>
          <w:tcPr>
            <w:tcW w:w="1667" w:type="pct"/>
          </w:tcPr>
          <w:p w14:paraId="3A80B6D9" w14:textId="77777777" w:rsidR="000106B3" w:rsidRDefault="00000000">
            <w:r>
              <w:rPr>
                <w:i/>
              </w:rPr>
              <w:t>Círculo de Teleporte</w:t>
            </w:r>
          </w:p>
        </w:tc>
        <w:tc>
          <w:tcPr>
            <w:tcW w:w="1667" w:type="pct"/>
          </w:tcPr>
          <w:p w14:paraId="76F37759" w14:textId="77777777" w:rsidR="000106B3" w:rsidRDefault="00000000">
            <w:r>
              <w:t>Invocação</w:t>
            </w:r>
          </w:p>
        </w:tc>
        <w:tc>
          <w:tcPr>
            <w:tcW w:w="1667" w:type="pct"/>
          </w:tcPr>
          <w:p w14:paraId="75368D56" w14:textId="77777777" w:rsidR="000106B3" w:rsidRDefault="00000000">
            <w:r>
              <w:t>M</w:t>
            </w:r>
          </w:p>
        </w:tc>
      </w:tr>
      <w:tr w:rsidR="000106B3" w14:paraId="5B6DD1A5" w14:textId="77777777" w:rsidTr="00174EB5">
        <w:trPr>
          <w:jc w:val="center"/>
        </w:trPr>
        <w:tc>
          <w:tcPr>
            <w:tcW w:w="1667" w:type="pct"/>
          </w:tcPr>
          <w:p w14:paraId="49F1AC82" w14:textId="77777777" w:rsidR="000106B3" w:rsidRDefault="00000000">
            <w:r>
              <w:rPr>
                <w:i/>
              </w:rPr>
              <w:t>Cone de Frio</w:t>
            </w:r>
          </w:p>
        </w:tc>
        <w:tc>
          <w:tcPr>
            <w:tcW w:w="1667" w:type="pct"/>
          </w:tcPr>
          <w:p w14:paraId="5773D9AE" w14:textId="77777777" w:rsidR="000106B3" w:rsidRDefault="00000000">
            <w:r>
              <w:t>Evocação</w:t>
            </w:r>
          </w:p>
        </w:tc>
        <w:tc>
          <w:tcPr>
            <w:tcW w:w="1667" w:type="pct"/>
          </w:tcPr>
          <w:p w14:paraId="1272DBFA" w14:textId="77777777" w:rsidR="000106B3" w:rsidRDefault="00000000">
            <w:r>
              <w:t>—</w:t>
            </w:r>
          </w:p>
        </w:tc>
      </w:tr>
      <w:tr w:rsidR="000106B3" w14:paraId="442794AB" w14:textId="77777777" w:rsidTr="00174EB5">
        <w:trPr>
          <w:jc w:val="center"/>
        </w:trPr>
        <w:tc>
          <w:tcPr>
            <w:tcW w:w="1667" w:type="pct"/>
          </w:tcPr>
          <w:p w14:paraId="1F10A041" w14:textId="77777777" w:rsidR="000106B3" w:rsidRDefault="00000000">
            <w:r>
              <w:rPr>
                <w:i/>
              </w:rPr>
              <w:t xml:space="preserve">Contato </w:t>
            </w:r>
            <w:proofErr w:type="spellStart"/>
            <w:r>
              <w:rPr>
                <w:i/>
              </w:rPr>
              <w:t>Extraplanar</w:t>
            </w:r>
            <w:proofErr w:type="spellEnd"/>
          </w:p>
        </w:tc>
        <w:tc>
          <w:tcPr>
            <w:tcW w:w="1667" w:type="pct"/>
          </w:tcPr>
          <w:p w14:paraId="5BE09403" w14:textId="77777777" w:rsidR="000106B3" w:rsidRDefault="00000000">
            <w:r>
              <w:t>Adivinhação</w:t>
            </w:r>
          </w:p>
        </w:tc>
        <w:tc>
          <w:tcPr>
            <w:tcW w:w="1667" w:type="pct"/>
          </w:tcPr>
          <w:p w14:paraId="519B0BFC" w14:textId="77777777" w:rsidR="000106B3" w:rsidRDefault="00000000">
            <w:r>
              <w:t>R</w:t>
            </w:r>
          </w:p>
        </w:tc>
      </w:tr>
      <w:tr w:rsidR="000106B3" w14:paraId="0FC02985" w14:textId="77777777" w:rsidTr="00174EB5">
        <w:trPr>
          <w:jc w:val="center"/>
        </w:trPr>
        <w:tc>
          <w:tcPr>
            <w:tcW w:w="1667" w:type="pct"/>
          </w:tcPr>
          <w:p w14:paraId="3D7F40F5" w14:textId="77777777" w:rsidR="000106B3" w:rsidRDefault="00000000">
            <w:r>
              <w:rPr>
                <w:i/>
              </w:rPr>
              <w:t>Criação</w:t>
            </w:r>
          </w:p>
        </w:tc>
        <w:tc>
          <w:tcPr>
            <w:tcW w:w="1667" w:type="pct"/>
          </w:tcPr>
          <w:p w14:paraId="55EBD2DD" w14:textId="77777777" w:rsidR="000106B3" w:rsidRDefault="00000000">
            <w:r>
              <w:t>Ilusão</w:t>
            </w:r>
          </w:p>
        </w:tc>
        <w:tc>
          <w:tcPr>
            <w:tcW w:w="1667" w:type="pct"/>
          </w:tcPr>
          <w:p w14:paraId="53055CA6" w14:textId="77777777" w:rsidR="000106B3" w:rsidRDefault="00000000">
            <w:r>
              <w:t>—</w:t>
            </w:r>
          </w:p>
        </w:tc>
      </w:tr>
      <w:tr w:rsidR="000106B3" w14:paraId="44F23182" w14:textId="77777777" w:rsidTr="00174EB5">
        <w:trPr>
          <w:jc w:val="center"/>
        </w:trPr>
        <w:tc>
          <w:tcPr>
            <w:tcW w:w="1667" w:type="pct"/>
          </w:tcPr>
          <w:p w14:paraId="5A05854B" w14:textId="77777777" w:rsidR="000106B3" w:rsidRDefault="00000000">
            <w:r>
              <w:rPr>
                <w:i/>
              </w:rPr>
              <w:lastRenderedPageBreak/>
              <w:t>Criar Passagem</w:t>
            </w:r>
          </w:p>
        </w:tc>
        <w:tc>
          <w:tcPr>
            <w:tcW w:w="1667" w:type="pct"/>
          </w:tcPr>
          <w:p w14:paraId="20D76E02" w14:textId="77777777" w:rsidR="000106B3" w:rsidRDefault="00000000">
            <w:r>
              <w:t>Transmutação</w:t>
            </w:r>
          </w:p>
        </w:tc>
        <w:tc>
          <w:tcPr>
            <w:tcW w:w="1667" w:type="pct"/>
          </w:tcPr>
          <w:p w14:paraId="03A3FB74" w14:textId="77777777" w:rsidR="000106B3" w:rsidRDefault="00000000">
            <w:r>
              <w:t>—</w:t>
            </w:r>
          </w:p>
        </w:tc>
      </w:tr>
      <w:tr w:rsidR="000106B3" w14:paraId="7C435E98" w14:textId="77777777" w:rsidTr="00174EB5">
        <w:trPr>
          <w:jc w:val="center"/>
        </w:trPr>
        <w:tc>
          <w:tcPr>
            <w:tcW w:w="1667" w:type="pct"/>
          </w:tcPr>
          <w:p w14:paraId="1A62340D" w14:textId="77777777" w:rsidR="000106B3" w:rsidRDefault="00000000">
            <w:r>
              <w:rPr>
                <w:i/>
              </w:rPr>
              <w:t>Despistar</w:t>
            </w:r>
          </w:p>
        </w:tc>
        <w:tc>
          <w:tcPr>
            <w:tcW w:w="1667" w:type="pct"/>
          </w:tcPr>
          <w:p w14:paraId="447398CF" w14:textId="77777777" w:rsidR="000106B3" w:rsidRDefault="00000000">
            <w:r>
              <w:t>Ilusão</w:t>
            </w:r>
          </w:p>
        </w:tc>
        <w:tc>
          <w:tcPr>
            <w:tcW w:w="1667" w:type="pct"/>
          </w:tcPr>
          <w:p w14:paraId="21BA1EFC" w14:textId="77777777" w:rsidR="000106B3" w:rsidRDefault="00000000">
            <w:r>
              <w:t>C</w:t>
            </w:r>
          </w:p>
        </w:tc>
      </w:tr>
      <w:tr w:rsidR="000106B3" w14:paraId="5AF8BF3C" w14:textId="77777777" w:rsidTr="00174EB5">
        <w:trPr>
          <w:jc w:val="center"/>
        </w:trPr>
        <w:tc>
          <w:tcPr>
            <w:tcW w:w="1667" w:type="pct"/>
          </w:tcPr>
          <w:p w14:paraId="3F90DE23" w14:textId="77777777" w:rsidR="000106B3" w:rsidRDefault="00000000">
            <w:r>
              <w:rPr>
                <w:i/>
              </w:rPr>
              <w:t>Dominar Pessoa</w:t>
            </w:r>
          </w:p>
        </w:tc>
        <w:tc>
          <w:tcPr>
            <w:tcW w:w="1667" w:type="pct"/>
          </w:tcPr>
          <w:p w14:paraId="33A6B45D" w14:textId="77777777" w:rsidR="000106B3" w:rsidRDefault="00000000">
            <w:r>
              <w:t>Encantamento</w:t>
            </w:r>
          </w:p>
        </w:tc>
        <w:tc>
          <w:tcPr>
            <w:tcW w:w="1667" w:type="pct"/>
          </w:tcPr>
          <w:p w14:paraId="1D6230D9" w14:textId="77777777" w:rsidR="000106B3" w:rsidRDefault="00000000">
            <w:r>
              <w:t>C</w:t>
            </w:r>
          </w:p>
        </w:tc>
      </w:tr>
      <w:tr w:rsidR="000106B3" w14:paraId="76AEEF1B" w14:textId="77777777" w:rsidTr="00174EB5">
        <w:trPr>
          <w:jc w:val="center"/>
        </w:trPr>
        <w:tc>
          <w:tcPr>
            <w:tcW w:w="1667" w:type="pct"/>
          </w:tcPr>
          <w:p w14:paraId="13CD48CD" w14:textId="77777777" w:rsidR="000106B3" w:rsidRDefault="00000000">
            <w:r>
              <w:rPr>
                <w:i/>
              </w:rPr>
              <w:t>Estática Sináptica</w:t>
            </w:r>
          </w:p>
        </w:tc>
        <w:tc>
          <w:tcPr>
            <w:tcW w:w="1667" w:type="pct"/>
          </w:tcPr>
          <w:p w14:paraId="456E9872" w14:textId="77777777" w:rsidR="000106B3" w:rsidRDefault="00000000">
            <w:r>
              <w:t>Encantamento</w:t>
            </w:r>
          </w:p>
        </w:tc>
        <w:tc>
          <w:tcPr>
            <w:tcW w:w="1667" w:type="pct"/>
          </w:tcPr>
          <w:p w14:paraId="3EDB1B31" w14:textId="77777777" w:rsidR="000106B3" w:rsidRDefault="00000000">
            <w:r>
              <w:t>—</w:t>
            </w:r>
          </w:p>
        </w:tc>
      </w:tr>
      <w:tr w:rsidR="000106B3" w14:paraId="25F0F43F" w14:textId="77777777" w:rsidTr="00174EB5">
        <w:trPr>
          <w:jc w:val="center"/>
        </w:trPr>
        <w:tc>
          <w:tcPr>
            <w:tcW w:w="1667" w:type="pct"/>
          </w:tcPr>
          <w:p w14:paraId="3017C383" w14:textId="77777777" w:rsidR="000106B3" w:rsidRDefault="00000000">
            <w:r>
              <w:rPr>
                <w:i/>
              </w:rPr>
              <w:t xml:space="preserve">Golpe de </w:t>
            </w:r>
            <w:proofErr w:type="spellStart"/>
            <w:r>
              <w:rPr>
                <w:i/>
              </w:rPr>
              <w:t>Arço</w:t>
            </w:r>
            <w:proofErr w:type="spellEnd"/>
          </w:p>
        </w:tc>
        <w:tc>
          <w:tcPr>
            <w:tcW w:w="1667" w:type="pct"/>
          </w:tcPr>
          <w:p w14:paraId="1AB4573A" w14:textId="77777777" w:rsidR="000106B3" w:rsidRDefault="00000000">
            <w:r>
              <w:t>Invocação</w:t>
            </w:r>
          </w:p>
        </w:tc>
        <w:tc>
          <w:tcPr>
            <w:tcW w:w="1667" w:type="pct"/>
          </w:tcPr>
          <w:p w14:paraId="13830F5C" w14:textId="77777777" w:rsidR="000106B3" w:rsidRDefault="00000000">
            <w:r>
              <w:t>M</w:t>
            </w:r>
          </w:p>
        </w:tc>
      </w:tr>
      <w:tr w:rsidR="000106B3" w14:paraId="0ABE7F07" w14:textId="77777777" w:rsidTr="00174EB5">
        <w:trPr>
          <w:jc w:val="center"/>
        </w:trPr>
        <w:tc>
          <w:tcPr>
            <w:tcW w:w="1667" w:type="pct"/>
          </w:tcPr>
          <w:p w14:paraId="27D6D4BA" w14:textId="77777777" w:rsidR="000106B3" w:rsidRDefault="00000000">
            <w:r>
              <w:rPr>
                <w:i/>
              </w:rPr>
              <w:t>Invocar Dragão</w:t>
            </w:r>
          </w:p>
        </w:tc>
        <w:tc>
          <w:tcPr>
            <w:tcW w:w="1667" w:type="pct"/>
          </w:tcPr>
          <w:p w14:paraId="77ABB41D" w14:textId="77777777" w:rsidR="000106B3" w:rsidRDefault="00000000">
            <w:r>
              <w:t>Invocação</w:t>
            </w:r>
          </w:p>
        </w:tc>
        <w:tc>
          <w:tcPr>
            <w:tcW w:w="1667" w:type="pct"/>
          </w:tcPr>
          <w:p w14:paraId="1129C6DB" w14:textId="77777777" w:rsidR="000106B3" w:rsidRDefault="00000000">
            <w:r>
              <w:t>C, M</w:t>
            </w:r>
          </w:p>
        </w:tc>
      </w:tr>
      <w:tr w:rsidR="000106B3" w14:paraId="683F7315" w14:textId="77777777" w:rsidTr="00174EB5">
        <w:trPr>
          <w:jc w:val="center"/>
        </w:trPr>
        <w:tc>
          <w:tcPr>
            <w:tcW w:w="1667" w:type="pct"/>
          </w:tcPr>
          <w:p w14:paraId="491BDD40" w14:textId="77777777" w:rsidR="000106B3" w:rsidRDefault="00000000">
            <w:r>
              <w:rPr>
                <w:i/>
              </w:rPr>
              <w:t>Invocar Elemental</w:t>
            </w:r>
          </w:p>
        </w:tc>
        <w:tc>
          <w:tcPr>
            <w:tcW w:w="1667" w:type="pct"/>
          </w:tcPr>
          <w:p w14:paraId="4D03B272" w14:textId="77777777" w:rsidR="000106B3" w:rsidRDefault="00000000">
            <w:r>
              <w:t>Invocação</w:t>
            </w:r>
          </w:p>
        </w:tc>
        <w:tc>
          <w:tcPr>
            <w:tcW w:w="1667" w:type="pct"/>
          </w:tcPr>
          <w:p w14:paraId="21E1A339" w14:textId="77777777" w:rsidR="000106B3" w:rsidRDefault="00000000">
            <w:r>
              <w:t>C</w:t>
            </w:r>
          </w:p>
        </w:tc>
      </w:tr>
      <w:tr w:rsidR="000106B3" w14:paraId="301154BD" w14:textId="77777777" w:rsidTr="00174EB5">
        <w:trPr>
          <w:jc w:val="center"/>
        </w:trPr>
        <w:tc>
          <w:tcPr>
            <w:tcW w:w="1667" w:type="pct"/>
          </w:tcPr>
          <w:p w14:paraId="652EE15E" w14:textId="77777777" w:rsidR="000106B3" w:rsidRDefault="00000000">
            <w:r>
              <w:rPr>
                <w:i/>
              </w:rPr>
              <w:t>Lendas e Histórias</w:t>
            </w:r>
          </w:p>
        </w:tc>
        <w:tc>
          <w:tcPr>
            <w:tcW w:w="1667" w:type="pct"/>
          </w:tcPr>
          <w:p w14:paraId="5288ACD6" w14:textId="77777777" w:rsidR="000106B3" w:rsidRDefault="00000000">
            <w:r>
              <w:t>Adivinhação</w:t>
            </w:r>
          </w:p>
        </w:tc>
        <w:tc>
          <w:tcPr>
            <w:tcW w:w="1667" w:type="pct"/>
          </w:tcPr>
          <w:p w14:paraId="605B77D7" w14:textId="77777777" w:rsidR="000106B3" w:rsidRDefault="00000000">
            <w:r>
              <w:t>M</w:t>
            </w:r>
          </w:p>
        </w:tc>
      </w:tr>
      <w:tr w:rsidR="000106B3" w14:paraId="4D00FCA5" w14:textId="77777777" w:rsidTr="00174EB5">
        <w:trPr>
          <w:jc w:val="center"/>
        </w:trPr>
        <w:tc>
          <w:tcPr>
            <w:tcW w:w="1667" w:type="pct"/>
          </w:tcPr>
          <w:p w14:paraId="23ECA423" w14:textId="77777777" w:rsidR="000106B3" w:rsidRDefault="00000000">
            <w:r>
              <w:rPr>
                <w:i/>
              </w:rPr>
              <w:t xml:space="preserve">Ligação Telepática de </w:t>
            </w:r>
            <w:proofErr w:type="spellStart"/>
            <w:r>
              <w:rPr>
                <w:i/>
              </w:rPr>
              <w:t>Rary</w:t>
            </w:r>
            <w:proofErr w:type="spellEnd"/>
          </w:p>
        </w:tc>
        <w:tc>
          <w:tcPr>
            <w:tcW w:w="1667" w:type="pct"/>
          </w:tcPr>
          <w:p w14:paraId="4861A583" w14:textId="77777777" w:rsidR="000106B3" w:rsidRDefault="00000000">
            <w:r>
              <w:t>Adivinhação</w:t>
            </w:r>
          </w:p>
        </w:tc>
        <w:tc>
          <w:tcPr>
            <w:tcW w:w="1667" w:type="pct"/>
          </w:tcPr>
          <w:p w14:paraId="6517616A" w14:textId="77777777" w:rsidR="000106B3" w:rsidRDefault="00000000">
            <w:r>
              <w:t>R</w:t>
            </w:r>
          </w:p>
        </w:tc>
      </w:tr>
      <w:tr w:rsidR="000106B3" w14:paraId="35B7B398" w14:textId="77777777" w:rsidTr="00174EB5">
        <w:trPr>
          <w:jc w:val="center"/>
        </w:trPr>
        <w:tc>
          <w:tcPr>
            <w:tcW w:w="1667" w:type="pct"/>
          </w:tcPr>
          <w:p w14:paraId="39E91750" w14:textId="77777777" w:rsidR="000106B3" w:rsidRDefault="00000000">
            <w:r>
              <w:rPr>
                <w:i/>
              </w:rPr>
              <w:t xml:space="preserve">Mão de </w:t>
            </w:r>
            <w:proofErr w:type="spellStart"/>
            <w:r>
              <w:rPr>
                <w:i/>
              </w:rPr>
              <w:t>Bigby</w:t>
            </w:r>
            <w:proofErr w:type="spellEnd"/>
          </w:p>
        </w:tc>
        <w:tc>
          <w:tcPr>
            <w:tcW w:w="1667" w:type="pct"/>
          </w:tcPr>
          <w:p w14:paraId="3E303BF1" w14:textId="77777777" w:rsidR="000106B3" w:rsidRDefault="00000000">
            <w:r>
              <w:t>Evocação</w:t>
            </w:r>
          </w:p>
        </w:tc>
        <w:tc>
          <w:tcPr>
            <w:tcW w:w="1667" w:type="pct"/>
          </w:tcPr>
          <w:p w14:paraId="5B786B42" w14:textId="77777777" w:rsidR="000106B3" w:rsidRDefault="00000000">
            <w:r>
              <w:t>C</w:t>
            </w:r>
          </w:p>
        </w:tc>
      </w:tr>
      <w:tr w:rsidR="000106B3" w14:paraId="54F32C80" w14:textId="77777777" w:rsidTr="00174EB5">
        <w:trPr>
          <w:jc w:val="center"/>
        </w:trPr>
        <w:tc>
          <w:tcPr>
            <w:tcW w:w="1667" w:type="pct"/>
          </w:tcPr>
          <w:p w14:paraId="6371A848" w14:textId="77777777" w:rsidR="000106B3" w:rsidRDefault="00000000">
            <w:r>
              <w:rPr>
                <w:i/>
              </w:rPr>
              <w:t>Missão</w:t>
            </w:r>
          </w:p>
        </w:tc>
        <w:tc>
          <w:tcPr>
            <w:tcW w:w="1667" w:type="pct"/>
          </w:tcPr>
          <w:p w14:paraId="1A51B8BC" w14:textId="77777777" w:rsidR="000106B3" w:rsidRDefault="00000000">
            <w:r>
              <w:t>Encantamento</w:t>
            </w:r>
          </w:p>
        </w:tc>
        <w:tc>
          <w:tcPr>
            <w:tcW w:w="1667" w:type="pct"/>
          </w:tcPr>
          <w:p w14:paraId="4C28D153" w14:textId="77777777" w:rsidR="000106B3" w:rsidRDefault="00000000">
            <w:r>
              <w:t>—</w:t>
            </w:r>
          </w:p>
        </w:tc>
      </w:tr>
      <w:tr w:rsidR="000106B3" w14:paraId="64CE9E67" w14:textId="77777777" w:rsidTr="00174EB5">
        <w:trPr>
          <w:jc w:val="center"/>
        </w:trPr>
        <w:tc>
          <w:tcPr>
            <w:tcW w:w="1667" w:type="pct"/>
          </w:tcPr>
          <w:p w14:paraId="0FFF120E" w14:textId="77777777" w:rsidR="000106B3" w:rsidRDefault="00000000">
            <w:r>
              <w:rPr>
                <w:i/>
              </w:rPr>
              <w:t>Modificar Memória</w:t>
            </w:r>
          </w:p>
        </w:tc>
        <w:tc>
          <w:tcPr>
            <w:tcW w:w="1667" w:type="pct"/>
          </w:tcPr>
          <w:p w14:paraId="4764579C" w14:textId="77777777" w:rsidR="000106B3" w:rsidRDefault="00000000">
            <w:r>
              <w:t>Encantamento</w:t>
            </w:r>
          </w:p>
        </w:tc>
        <w:tc>
          <w:tcPr>
            <w:tcW w:w="1667" w:type="pct"/>
          </w:tcPr>
          <w:p w14:paraId="6F81E22C" w14:textId="77777777" w:rsidR="000106B3" w:rsidRDefault="00000000">
            <w:r>
              <w:t>C</w:t>
            </w:r>
          </w:p>
        </w:tc>
      </w:tr>
      <w:tr w:rsidR="000106B3" w14:paraId="22334EAD" w14:textId="77777777" w:rsidTr="00174EB5">
        <w:trPr>
          <w:jc w:val="center"/>
        </w:trPr>
        <w:tc>
          <w:tcPr>
            <w:tcW w:w="1667" w:type="pct"/>
          </w:tcPr>
          <w:p w14:paraId="659FCF53" w14:textId="77777777" w:rsidR="000106B3" w:rsidRDefault="00000000">
            <w:r>
              <w:rPr>
                <w:i/>
              </w:rPr>
              <w:t>Muralha de Energia</w:t>
            </w:r>
          </w:p>
        </w:tc>
        <w:tc>
          <w:tcPr>
            <w:tcW w:w="1667" w:type="pct"/>
          </w:tcPr>
          <w:p w14:paraId="3EE1914C" w14:textId="77777777" w:rsidR="000106B3" w:rsidRDefault="00000000">
            <w:r>
              <w:t>Evocação</w:t>
            </w:r>
          </w:p>
        </w:tc>
        <w:tc>
          <w:tcPr>
            <w:tcW w:w="1667" w:type="pct"/>
          </w:tcPr>
          <w:p w14:paraId="6E8FEAE5" w14:textId="77777777" w:rsidR="000106B3" w:rsidRDefault="00000000">
            <w:r>
              <w:t>C</w:t>
            </w:r>
          </w:p>
        </w:tc>
      </w:tr>
      <w:tr w:rsidR="000106B3" w14:paraId="285406E9" w14:textId="77777777" w:rsidTr="00174EB5">
        <w:trPr>
          <w:jc w:val="center"/>
        </w:trPr>
        <w:tc>
          <w:tcPr>
            <w:tcW w:w="1667" w:type="pct"/>
          </w:tcPr>
          <w:p w14:paraId="255E0383" w14:textId="77777777" w:rsidR="000106B3" w:rsidRDefault="00000000">
            <w:r>
              <w:rPr>
                <w:i/>
              </w:rPr>
              <w:t>Muralha de Pedra</w:t>
            </w:r>
          </w:p>
        </w:tc>
        <w:tc>
          <w:tcPr>
            <w:tcW w:w="1667" w:type="pct"/>
          </w:tcPr>
          <w:p w14:paraId="22B98911" w14:textId="77777777" w:rsidR="000106B3" w:rsidRDefault="00000000">
            <w:r>
              <w:t>Evocação</w:t>
            </w:r>
          </w:p>
        </w:tc>
        <w:tc>
          <w:tcPr>
            <w:tcW w:w="1667" w:type="pct"/>
          </w:tcPr>
          <w:p w14:paraId="42CC07CC" w14:textId="77777777" w:rsidR="000106B3" w:rsidRDefault="00000000">
            <w:r>
              <w:t>C</w:t>
            </w:r>
          </w:p>
        </w:tc>
      </w:tr>
      <w:tr w:rsidR="000106B3" w14:paraId="78EFE1AD" w14:textId="77777777" w:rsidTr="00174EB5">
        <w:trPr>
          <w:jc w:val="center"/>
        </w:trPr>
        <w:tc>
          <w:tcPr>
            <w:tcW w:w="1667" w:type="pct"/>
          </w:tcPr>
          <w:p w14:paraId="3A99DE67" w14:textId="77777777" w:rsidR="000106B3" w:rsidRDefault="00000000">
            <w:r>
              <w:rPr>
                <w:i/>
              </w:rPr>
              <w:t>Névoa Mortal</w:t>
            </w:r>
          </w:p>
        </w:tc>
        <w:tc>
          <w:tcPr>
            <w:tcW w:w="1667" w:type="pct"/>
          </w:tcPr>
          <w:p w14:paraId="3BF5F361" w14:textId="77777777" w:rsidR="000106B3" w:rsidRDefault="00000000">
            <w:r>
              <w:t>Invocação</w:t>
            </w:r>
          </w:p>
        </w:tc>
        <w:tc>
          <w:tcPr>
            <w:tcW w:w="1667" w:type="pct"/>
          </w:tcPr>
          <w:p w14:paraId="6586A189" w14:textId="77777777" w:rsidR="000106B3" w:rsidRDefault="00000000">
            <w:r>
              <w:t>C</w:t>
            </w:r>
          </w:p>
        </w:tc>
      </w:tr>
      <w:tr w:rsidR="000106B3" w14:paraId="1E42B814" w14:textId="77777777" w:rsidTr="00174EB5">
        <w:trPr>
          <w:jc w:val="center"/>
        </w:trPr>
        <w:tc>
          <w:tcPr>
            <w:tcW w:w="1667" w:type="pct"/>
          </w:tcPr>
          <w:p w14:paraId="25B1B30B" w14:textId="77777777" w:rsidR="000106B3" w:rsidRDefault="00000000">
            <w:r>
              <w:rPr>
                <w:i/>
              </w:rPr>
              <w:t>Paralisar Monstro</w:t>
            </w:r>
          </w:p>
        </w:tc>
        <w:tc>
          <w:tcPr>
            <w:tcW w:w="1667" w:type="pct"/>
          </w:tcPr>
          <w:p w14:paraId="2D2E76F4" w14:textId="77777777" w:rsidR="000106B3" w:rsidRDefault="00000000">
            <w:r>
              <w:t>Encantamento</w:t>
            </w:r>
          </w:p>
        </w:tc>
        <w:tc>
          <w:tcPr>
            <w:tcW w:w="1667" w:type="pct"/>
          </w:tcPr>
          <w:p w14:paraId="6A962CD4" w14:textId="77777777" w:rsidR="000106B3" w:rsidRDefault="00000000">
            <w:r>
              <w:t>C</w:t>
            </w:r>
          </w:p>
        </w:tc>
      </w:tr>
      <w:tr w:rsidR="000106B3" w14:paraId="0AEAFDE7" w14:textId="77777777" w:rsidTr="00174EB5">
        <w:trPr>
          <w:jc w:val="center"/>
        </w:trPr>
        <w:tc>
          <w:tcPr>
            <w:tcW w:w="1667" w:type="pct"/>
          </w:tcPr>
          <w:p w14:paraId="009CA2CC" w14:textId="77777777" w:rsidR="000106B3" w:rsidRDefault="00000000">
            <w:r>
              <w:rPr>
                <w:i/>
              </w:rPr>
              <w:t>Presença Régia de Yolande</w:t>
            </w:r>
          </w:p>
        </w:tc>
        <w:tc>
          <w:tcPr>
            <w:tcW w:w="1667" w:type="pct"/>
          </w:tcPr>
          <w:p w14:paraId="141E232F" w14:textId="77777777" w:rsidR="000106B3" w:rsidRDefault="00000000">
            <w:r>
              <w:t>Encantamento</w:t>
            </w:r>
          </w:p>
        </w:tc>
        <w:tc>
          <w:tcPr>
            <w:tcW w:w="1667" w:type="pct"/>
          </w:tcPr>
          <w:p w14:paraId="633888F5" w14:textId="77777777" w:rsidR="000106B3" w:rsidRDefault="00000000">
            <w:r>
              <w:t>C</w:t>
            </w:r>
          </w:p>
        </w:tc>
      </w:tr>
      <w:tr w:rsidR="000106B3" w14:paraId="5C5A306B" w14:textId="77777777" w:rsidTr="00174EB5">
        <w:trPr>
          <w:jc w:val="center"/>
        </w:trPr>
        <w:tc>
          <w:tcPr>
            <w:tcW w:w="1667" w:type="pct"/>
          </w:tcPr>
          <w:p w14:paraId="741B4F72" w14:textId="77777777" w:rsidR="000106B3" w:rsidRDefault="00000000">
            <w:r>
              <w:rPr>
                <w:i/>
              </w:rPr>
              <w:t>Similaridade</w:t>
            </w:r>
          </w:p>
        </w:tc>
        <w:tc>
          <w:tcPr>
            <w:tcW w:w="1667" w:type="pct"/>
          </w:tcPr>
          <w:p w14:paraId="56C3C206" w14:textId="77777777" w:rsidR="000106B3" w:rsidRDefault="00000000">
            <w:r>
              <w:t>Ilusão</w:t>
            </w:r>
          </w:p>
        </w:tc>
        <w:tc>
          <w:tcPr>
            <w:tcW w:w="1667" w:type="pct"/>
          </w:tcPr>
          <w:p w14:paraId="2EF73287" w14:textId="77777777" w:rsidR="000106B3" w:rsidRDefault="00000000">
            <w:r>
              <w:t>—</w:t>
            </w:r>
          </w:p>
        </w:tc>
      </w:tr>
      <w:tr w:rsidR="000106B3" w14:paraId="534C34FD" w14:textId="77777777" w:rsidTr="00174EB5">
        <w:trPr>
          <w:jc w:val="center"/>
        </w:trPr>
        <w:tc>
          <w:tcPr>
            <w:tcW w:w="1667" w:type="pct"/>
          </w:tcPr>
          <w:p w14:paraId="0B006EBD" w14:textId="77777777" w:rsidR="000106B3" w:rsidRDefault="00000000">
            <w:r>
              <w:rPr>
                <w:i/>
              </w:rPr>
              <w:t>Sonho</w:t>
            </w:r>
          </w:p>
        </w:tc>
        <w:tc>
          <w:tcPr>
            <w:tcW w:w="1667" w:type="pct"/>
          </w:tcPr>
          <w:p w14:paraId="2AA4F16C" w14:textId="77777777" w:rsidR="000106B3" w:rsidRDefault="00000000">
            <w:r>
              <w:t>Ilusão</w:t>
            </w:r>
          </w:p>
        </w:tc>
        <w:tc>
          <w:tcPr>
            <w:tcW w:w="1667" w:type="pct"/>
          </w:tcPr>
          <w:p w14:paraId="14CE8EE2" w14:textId="77777777" w:rsidR="000106B3" w:rsidRDefault="00000000">
            <w:r>
              <w:t>—</w:t>
            </w:r>
          </w:p>
        </w:tc>
      </w:tr>
      <w:tr w:rsidR="000106B3" w14:paraId="0463C1A8" w14:textId="77777777" w:rsidTr="00174EB5">
        <w:trPr>
          <w:jc w:val="center"/>
        </w:trPr>
        <w:tc>
          <w:tcPr>
            <w:tcW w:w="1667" w:type="pct"/>
          </w:tcPr>
          <w:p w14:paraId="2D99B34A" w14:textId="77777777" w:rsidR="000106B3" w:rsidRDefault="00000000">
            <w:r>
              <w:rPr>
                <w:i/>
              </w:rPr>
              <w:t>Telecinese</w:t>
            </w:r>
          </w:p>
        </w:tc>
        <w:tc>
          <w:tcPr>
            <w:tcW w:w="1667" w:type="pct"/>
          </w:tcPr>
          <w:p w14:paraId="7C7FEE81" w14:textId="77777777" w:rsidR="000106B3" w:rsidRDefault="00000000">
            <w:r>
              <w:t>Transmutação</w:t>
            </w:r>
          </w:p>
        </w:tc>
        <w:tc>
          <w:tcPr>
            <w:tcW w:w="1667" w:type="pct"/>
          </w:tcPr>
          <w:p w14:paraId="52EDB5C9" w14:textId="77777777" w:rsidR="000106B3" w:rsidRDefault="00000000">
            <w:r>
              <w:t>C</w:t>
            </w:r>
          </w:p>
        </w:tc>
      </w:tr>
      <w:tr w:rsidR="000106B3" w14:paraId="505E24AF" w14:textId="77777777" w:rsidTr="00174EB5">
        <w:trPr>
          <w:jc w:val="center"/>
        </w:trPr>
        <w:tc>
          <w:tcPr>
            <w:tcW w:w="1667" w:type="pct"/>
          </w:tcPr>
          <w:p w14:paraId="0208F126" w14:textId="77777777" w:rsidR="000106B3" w:rsidRDefault="00000000">
            <w:r>
              <w:rPr>
                <w:i/>
              </w:rPr>
              <w:lastRenderedPageBreak/>
              <w:t xml:space="preserve">Tempestade Radiante de </w:t>
            </w:r>
            <w:proofErr w:type="spellStart"/>
            <w:r>
              <w:rPr>
                <w:i/>
              </w:rPr>
              <w:t>Jallazar</w:t>
            </w:r>
            <w:proofErr w:type="spellEnd"/>
          </w:p>
        </w:tc>
        <w:tc>
          <w:tcPr>
            <w:tcW w:w="1667" w:type="pct"/>
          </w:tcPr>
          <w:p w14:paraId="2C17EB3D" w14:textId="77777777" w:rsidR="000106B3" w:rsidRDefault="00000000">
            <w:r>
              <w:t>Evocação</w:t>
            </w:r>
          </w:p>
        </w:tc>
        <w:tc>
          <w:tcPr>
            <w:tcW w:w="1667" w:type="pct"/>
          </w:tcPr>
          <w:p w14:paraId="2CA851FD" w14:textId="77777777" w:rsidR="000106B3" w:rsidRDefault="00000000">
            <w:r>
              <w:t>C</w:t>
            </w:r>
          </w:p>
        </w:tc>
      </w:tr>
      <w:tr w:rsidR="000106B3" w14:paraId="6FAFE909" w14:textId="77777777" w:rsidTr="00174EB5">
        <w:trPr>
          <w:jc w:val="center"/>
        </w:trPr>
        <w:tc>
          <w:tcPr>
            <w:tcW w:w="1667" w:type="pct"/>
          </w:tcPr>
          <w:p w14:paraId="46B23C3E" w14:textId="77777777" w:rsidR="000106B3" w:rsidRDefault="00000000">
            <w:r>
              <w:rPr>
                <w:i/>
              </w:rPr>
              <w:t>Vidência</w:t>
            </w:r>
          </w:p>
        </w:tc>
        <w:tc>
          <w:tcPr>
            <w:tcW w:w="1667" w:type="pct"/>
          </w:tcPr>
          <w:p w14:paraId="3EBDFB3A" w14:textId="77777777" w:rsidR="000106B3" w:rsidRDefault="00000000">
            <w:r>
              <w:t>Adivinhação</w:t>
            </w:r>
          </w:p>
        </w:tc>
        <w:tc>
          <w:tcPr>
            <w:tcW w:w="1667" w:type="pct"/>
          </w:tcPr>
          <w:p w14:paraId="195BBEB5" w14:textId="77777777" w:rsidR="000106B3" w:rsidRDefault="00000000">
            <w:r>
              <w:t>C, M</w:t>
            </w:r>
          </w:p>
        </w:tc>
      </w:tr>
    </w:tbl>
    <w:p w14:paraId="4A8C02D1" w14:textId="77777777" w:rsidR="000106B3" w:rsidRDefault="000106B3">
      <w:pPr>
        <w:ind w:left="720"/>
      </w:pPr>
    </w:p>
    <w:p w14:paraId="7854F233" w14:textId="77777777" w:rsidR="000106B3" w:rsidRDefault="00000000">
      <w:pPr>
        <w:ind w:left="720"/>
      </w:pPr>
      <w:r>
        <w:rPr>
          <w:b/>
        </w:rPr>
        <w:t>Magias de Mago de 6º Círculo</w:t>
      </w:r>
    </w:p>
    <w:p w14:paraId="6DDC8C68" w14:textId="77777777" w:rsidR="000106B3" w:rsidRDefault="000106B3">
      <w:pPr>
        <w:ind w:left="720"/>
      </w:pPr>
    </w:p>
    <w:tbl>
      <w:tblPr>
        <w:tblStyle w:val="afffffffff4"/>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6C7E67D1" w14:textId="77777777" w:rsidTr="00174EB5">
        <w:trPr>
          <w:tblHeader/>
          <w:jc w:val="center"/>
        </w:trPr>
        <w:tc>
          <w:tcPr>
            <w:tcW w:w="1667" w:type="pct"/>
          </w:tcPr>
          <w:p w14:paraId="4103519D" w14:textId="77777777" w:rsidR="000106B3" w:rsidRDefault="00000000">
            <w:pPr>
              <w:rPr>
                <w:b/>
              </w:rPr>
            </w:pPr>
            <w:r>
              <w:rPr>
                <w:b/>
              </w:rPr>
              <w:t>Magia</w:t>
            </w:r>
          </w:p>
        </w:tc>
        <w:tc>
          <w:tcPr>
            <w:tcW w:w="1667" w:type="pct"/>
          </w:tcPr>
          <w:p w14:paraId="375EDA2A" w14:textId="77777777" w:rsidR="000106B3" w:rsidRDefault="00000000">
            <w:pPr>
              <w:rPr>
                <w:b/>
              </w:rPr>
            </w:pPr>
            <w:r>
              <w:rPr>
                <w:b/>
              </w:rPr>
              <w:t>Escola</w:t>
            </w:r>
          </w:p>
        </w:tc>
        <w:tc>
          <w:tcPr>
            <w:tcW w:w="1667" w:type="pct"/>
          </w:tcPr>
          <w:p w14:paraId="4CE446D6" w14:textId="77777777" w:rsidR="000106B3" w:rsidRDefault="00000000">
            <w:pPr>
              <w:rPr>
                <w:b/>
              </w:rPr>
            </w:pPr>
            <w:r>
              <w:rPr>
                <w:b/>
              </w:rPr>
              <w:t>Especial</w:t>
            </w:r>
          </w:p>
        </w:tc>
      </w:tr>
      <w:tr w:rsidR="000106B3" w14:paraId="6A063C73" w14:textId="77777777" w:rsidTr="00174EB5">
        <w:trPr>
          <w:jc w:val="center"/>
        </w:trPr>
        <w:tc>
          <w:tcPr>
            <w:tcW w:w="1667" w:type="pct"/>
          </w:tcPr>
          <w:p w14:paraId="4861A23B" w14:textId="77777777" w:rsidR="000106B3" w:rsidRDefault="00000000">
            <w:r>
              <w:rPr>
                <w:i/>
              </w:rPr>
              <w:t xml:space="preserve">Caldeirão Borbulhante de </w:t>
            </w:r>
            <w:proofErr w:type="spellStart"/>
            <w:r>
              <w:rPr>
                <w:i/>
              </w:rPr>
              <w:t>Tasha</w:t>
            </w:r>
            <w:proofErr w:type="spellEnd"/>
          </w:p>
        </w:tc>
        <w:tc>
          <w:tcPr>
            <w:tcW w:w="1667" w:type="pct"/>
          </w:tcPr>
          <w:p w14:paraId="64997B16" w14:textId="77777777" w:rsidR="000106B3" w:rsidRDefault="00000000">
            <w:r>
              <w:t>Invocação</w:t>
            </w:r>
          </w:p>
        </w:tc>
        <w:tc>
          <w:tcPr>
            <w:tcW w:w="1667" w:type="pct"/>
          </w:tcPr>
          <w:p w14:paraId="6F13EA09" w14:textId="77777777" w:rsidR="000106B3" w:rsidRDefault="00000000">
            <w:r>
              <w:t>M</w:t>
            </w:r>
          </w:p>
        </w:tc>
      </w:tr>
      <w:tr w:rsidR="000106B3" w14:paraId="0D22B0ED" w14:textId="77777777" w:rsidTr="00174EB5">
        <w:trPr>
          <w:jc w:val="center"/>
        </w:trPr>
        <w:tc>
          <w:tcPr>
            <w:tcW w:w="1667" w:type="pct"/>
          </w:tcPr>
          <w:p w14:paraId="0C49F840" w14:textId="77777777" w:rsidR="000106B3" w:rsidRDefault="00000000">
            <w:r>
              <w:rPr>
                <w:i/>
              </w:rPr>
              <w:t>Círculo da Morte</w:t>
            </w:r>
          </w:p>
        </w:tc>
        <w:tc>
          <w:tcPr>
            <w:tcW w:w="1667" w:type="pct"/>
          </w:tcPr>
          <w:p w14:paraId="0CC55504" w14:textId="77777777" w:rsidR="000106B3" w:rsidRDefault="00000000">
            <w:r>
              <w:t>Necromancia</w:t>
            </w:r>
          </w:p>
        </w:tc>
        <w:tc>
          <w:tcPr>
            <w:tcW w:w="1667" w:type="pct"/>
          </w:tcPr>
          <w:p w14:paraId="095B42EA" w14:textId="77777777" w:rsidR="000106B3" w:rsidRDefault="00000000">
            <w:r>
              <w:t>M</w:t>
            </w:r>
          </w:p>
        </w:tc>
      </w:tr>
      <w:tr w:rsidR="000106B3" w14:paraId="521D7025" w14:textId="77777777" w:rsidTr="00174EB5">
        <w:trPr>
          <w:jc w:val="center"/>
        </w:trPr>
        <w:tc>
          <w:tcPr>
            <w:tcW w:w="1667" w:type="pct"/>
          </w:tcPr>
          <w:p w14:paraId="06EA2421" w14:textId="77777777" w:rsidR="000106B3" w:rsidRDefault="00000000">
            <w:r>
              <w:rPr>
                <w:i/>
              </w:rPr>
              <w:t>Contingência</w:t>
            </w:r>
          </w:p>
        </w:tc>
        <w:tc>
          <w:tcPr>
            <w:tcW w:w="1667" w:type="pct"/>
          </w:tcPr>
          <w:p w14:paraId="5F78CA06" w14:textId="77777777" w:rsidR="000106B3" w:rsidRDefault="00000000">
            <w:r>
              <w:t>Abjuração</w:t>
            </w:r>
          </w:p>
        </w:tc>
        <w:tc>
          <w:tcPr>
            <w:tcW w:w="1667" w:type="pct"/>
          </w:tcPr>
          <w:p w14:paraId="37EB1F52" w14:textId="77777777" w:rsidR="000106B3" w:rsidRDefault="00000000">
            <w:r>
              <w:t>M</w:t>
            </w:r>
          </w:p>
        </w:tc>
      </w:tr>
      <w:tr w:rsidR="000106B3" w14:paraId="050AB715" w14:textId="77777777" w:rsidTr="00174EB5">
        <w:trPr>
          <w:jc w:val="center"/>
        </w:trPr>
        <w:tc>
          <w:tcPr>
            <w:tcW w:w="1667" w:type="pct"/>
          </w:tcPr>
          <w:p w14:paraId="4E640FBC" w14:textId="77777777" w:rsidR="000106B3" w:rsidRDefault="00000000">
            <w:r>
              <w:rPr>
                <w:i/>
              </w:rPr>
              <w:t>Corrente de Relâmpagos</w:t>
            </w:r>
          </w:p>
        </w:tc>
        <w:tc>
          <w:tcPr>
            <w:tcW w:w="1667" w:type="pct"/>
          </w:tcPr>
          <w:p w14:paraId="6FBC8665" w14:textId="77777777" w:rsidR="000106B3" w:rsidRDefault="00000000">
            <w:r>
              <w:t>Evocação</w:t>
            </w:r>
          </w:p>
        </w:tc>
        <w:tc>
          <w:tcPr>
            <w:tcW w:w="1667" w:type="pct"/>
          </w:tcPr>
          <w:p w14:paraId="2E7CCE7F" w14:textId="77777777" w:rsidR="000106B3" w:rsidRDefault="00000000">
            <w:r>
              <w:t>—</w:t>
            </w:r>
          </w:p>
        </w:tc>
      </w:tr>
      <w:tr w:rsidR="000106B3" w14:paraId="2ACFFF60" w14:textId="77777777" w:rsidTr="00174EB5">
        <w:trPr>
          <w:jc w:val="center"/>
        </w:trPr>
        <w:tc>
          <w:tcPr>
            <w:tcW w:w="1667" w:type="pct"/>
          </w:tcPr>
          <w:p w14:paraId="071E450C" w14:textId="77777777" w:rsidR="000106B3" w:rsidRDefault="00000000">
            <w:r>
              <w:rPr>
                <w:i/>
              </w:rPr>
              <w:t>Criar Mortos-Vivos</w:t>
            </w:r>
          </w:p>
        </w:tc>
        <w:tc>
          <w:tcPr>
            <w:tcW w:w="1667" w:type="pct"/>
          </w:tcPr>
          <w:p w14:paraId="2F4B9B7A" w14:textId="77777777" w:rsidR="000106B3" w:rsidRDefault="00000000">
            <w:r>
              <w:t>Necromancia</w:t>
            </w:r>
          </w:p>
        </w:tc>
        <w:tc>
          <w:tcPr>
            <w:tcW w:w="1667" w:type="pct"/>
          </w:tcPr>
          <w:p w14:paraId="0298610E" w14:textId="77777777" w:rsidR="000106B3" w:rsidRDefault="00000000">
            <w:r>
              <w:t>M</w:t>
            </w:r>
          </w:p>
        </w:tc>
      </w:tr>
      <w:tr w:rsidR="000106B3" w14:paraId="7B039F82" w14:textId="77777777" w:rsidTr="00174EB5">
        <w:trPr>
          <w:jc w:val="center"/>
        </w:trPr>
        <w:tc>
          <w:tcPr>
            <w:tcW w:w="1667" w:type="pct"/>
          </w:tcPr>
          <w:p w14:paraId="0884BC94" w14:textId="77777777" w:rsidR="000106B3" w:rsidRDefault="00000000">
            <w:r>
              <w:rPr>
                <w:i/>
              </w:rPr>
              <w:t>Dança Irresistível de Otto</w:t>
            </w:r>
          </w:p>
        </w:tc>
        <w:tc>
          <w:tcPr>
            <w:tcW w:w="1667" w:type="pct"/>
          </w:tcPr>
          <w:p w14:paraId="674334CF" w14:textId="77777777" w:rsidR="000106B3" w:rsidRDefault="00000000">
            <w:r>
              <w:t>Encantamento</w:t>
            </w:r>
          </w:p>
        </w:tc>
        <w:tc>
          <w:tcPr>
            <w:tcW w:w="1667" w:type="pct"/>
          </w:tcPr>
          <w:p w14:paraId="184DC823" w14:textId="77777777" w:rsidR="000106B3" w:rsidRDefault="00000000">
            <w:r>
              <w:t>C</w:t>
            </w:r>
          </w:p>
        </w:tc>
      </w:tr>
      <w:tr w:rsidR="000106B3" w14:paraId="3CD10CCB" w14:textId="77777777" w:rsidTr="00174EB5">
        <w:trPr>
          <w:jc w:val="center"/>
        </w:trPr>
        <w:tc>
          <w:tcPr>
            <w:tcW w:w="1667" w:type="pct"/>
          </w:tcPr>
          <w:p w14:paraId="550B324A" w14:textId="77777777" w:rsidR="000106B3" w:rsidRDefault="00000000">
            <w:r>
              <w:rPr>
                <w:i/>
              </w:rPr>
              <w:t>De Carne para Pedra</w:t>
            </w:r>
          </w:p>
        </w:tc>
        <w:tc>
          <w:tcPr>
            <w:tcW w:w="1667" w:type="pct"/>
          </w:tcPr>
          <w:p w14:paraId="299528A9" w14:textId="77777777" w:rsidR="000106B3" w:rsidRDefault="00000000">
            <w:r>
              <w:t>Transmutação</w:t>
            </w:r>
          </w:p>
        </w:tc>
        <w:tc>
          <w:tcPr>
            <w:tcW w:w="1667" w:type="pct"/>
          </w:tcPr>
          <w:p w14:paraId="5A45A4D3" w14:textId="77777777" w:rsidR="000106B3" w:rsidRDefault="00000000">
            <w:r>
              <w:t>C</w:t>
            </w:r>
          </w:p>
        </w:tc>
      </w:tr>
      <w:tr w:rsidR="000106B3" w14:paraId="1C49910B" w14:textId="77777777" w:rsidTr="00174EB5">
        <w:trPr>
          <w:jc w:val="center"/>
        </w:trPr>
        <w:tc>
          <w:tcPr>
            <w:tcW w:w="1667" w:type="pct"/>
          </w:tcPr>
          <w:p w14:paraId="3AE48EEE" w14:textId="77777777" w:rsidR="000106B3" w:rsidRDefault="00000000">
            <w:r>
              <w:rPr>
                <w:i/>
              </w:rPr>
              <w:t>Desintegrar</w:t>
            </w:r>
          </w:p>
        </w:tc>
        <w:tc>
          <w:tcPr>
            <w:tcW w:w="1667" w:type="pct"/>
          </w:tcPr>
          <w:p w14:paraId="6D4C095D" w14:textId="77777777" w:rsidR="000106B3" w:rsidRDefault="00000000">
            <w:r>
              <w:t>Transmutação</w:t>
            </w:r>
          </w:p>
        </w:tc>
        <w:tc>
          <w:tcPr>
            <w:tcW w:w="1667" w:type="pct"/>
          </w:tcPr>
          <w:p w14:paraId="19102AE0" w14:textId="77777777" w:rsidR="000106B3" w:rsidRDefault="00000000">
            <w:r>
              <w:t>—</w:t>
            </w:r>
          </w:p>
        </w:tc>
      </w:tr>
      <w:tr w:rsidR="000106B3" w14:paraId="0B4F86DD" w14:textId="77777777" w:rsidTr="00174EB5">
        <w:trPr>
          <w:jc w:val="center"/>
        </w:trPr>
        <w:tc>
          <w:tcPr>
            <w:tcW w:w="1667" w:type="pct"/>
          </w:tcPr>
          <w:p w14:paraId="4D4E1947" w14:textId="77777777" w:rsidR="000106B3" w:rsidRDefault="00000000">
            <w:r>
              <w:rPr>
                <w:i/>
              </w:rPr>
              <w:t xml:space="preserve">Esfera Congelante de </w:t>
            </w:r>
            <w:proofErr w:type="spellStart"/>
            <w:r>
              <w:rPr>
                <w:i/>
              </w:rPr>
              <w:t>Otiluke</w:t>
            </w:r>
            <w:proofErr w:type="spellEnd"/>
          </w:p>
        </w:tc>
        <w:tc>
          <w:tcPr>
            <w:tcW w:w="1667" w:type="pct"/>
          </w:tcPr>
          <w:p w14:paraId="482CA12B" w14:textId="77777777" w:rsidR="000106B3" w:rsidRDefault="00000000">
            <w:r>
              <w:t>Evocação</w:t>
            </w:r>
          </w:p>
        </w:tc>
        <w:tc>
          <w:tcPr>
            <w:tcW w:w="1667" w:type="pct"/>
          </w:tcPr>
          <w:p w14:paraId="732FC96E" w14:textId="77777777" w:rsidR="000106B3" w:rsidRDefault="00000000">
            <w:r>
              <w:t>—</w:t>
            </w:r>
          </w:p>
        </w:tc>
      </w:tr>
      <w:tr w:rsidR="000106B3" w14:paraId="7E80E83B" w14:textId="77777777" w:rsidTr="00174EB5">
        <w:trPr>
          <w:jc w:val="center"/>
        </w:trPr>
        <w:tc>
          <w:tcPr>
            <w:tcW w:w="1667" w:type="pct"/>
          </w:tcPr>
          <w:p w14:paraId="04F5702E" w14:textId="77777777" w:rsidR="000106B3" w:rsidRDefault="00000000">
            <w:r>
              <w:rPr>
                <w:i/>
              </w:rPr>
              <w:t>Globo de Invulnerabilidade</w:t>
            </w:r>
          </w:p>
        </w:tc>
        <w:tc>
          <w:tcPr>
            <w:tcW w:w="1667" w:type="pct"/>
          </w:tcPr>
          <w:p w14:paraId="56DD4869" w14:textId="77777777" w:rsidR="000106B3" w:rsidRDefault="00000000">
            <w:r>
              <w:t>Abjuração</w:t>
            </w:r>
          </w:p>
        </w:tc>
        <w:tc>
          <w:tcPr>
            <w:tcW w:w="1667" w:type="pct"/>
          </w:tcPr>
          <w:p w14:paraId="022FCABA" w14:textId="77777777" w:rsidR="000106B3" w:rsidRDefault="00000000">
            <w:r>
              <w:t>C</w:t>
            </w:r>
          </w:p>
        </w:tc>
      </w:tr>
      <w:tr w:rsidR="000106B3" w14:paraId="62B551D4" w14:textId="77777777" w:rsidTr="00174EB5">
        <w:trPr>
          <w:jc w:val="center"/>
        </w:trPr>
        <w:tc>
          <w:tcPr>
            <w:tcW w:w="1667" w:type="pct"/>
          </w:tcPr>
          <w:p w14:paraId="325A1526" w14:textId="77777777" w:rsidR="000106B3" w:rsidRDefault="00000000">
            <w:r>
              <w:rPr>
                <w:i/>
              </w:rPr>
              <w:t>Ilusão Programada</w:t>
            </w:r>
          </w:p>
        </w:tc>
        <w:tc>
          <w:tcPr>
            <w:tcW w:w="1667" w:type="pct"/>
          </w:tcPr>
          <w:p w14:paraId="44EA2AFF" w14:textId="77777777" w:rsidR="000106B3" w:rsidRDefault="00000000">
            <w:r>
              <w:t>Ilusão</w:t>
            </w:r>
          </w:p>
        </w:tc>
        <w:tc>
          <w:tcPr>
            <w:tcW w:w="1667" w:type="pct"/>
          </w:tcPr>
          <w:p w14:paraId="66804A75" w14:textId="77777777" w:rsidR="000106B3" w:rsidRDefault="00000000">
            <w:r>
              <w:t>M</w:t>
            </w:r>
          </w:p>
        </w:tc>
      </w:tr>
      <w:tr w:rsidR="000106B3" w14:paraId="44E7F0F6" w14:textId="77777777" w:rsidTr="00174EB5">
        <w:trPr>
          <w:jc w:val="center"/>
        </w:trPr>
        <w:tc>
          <w:tcPr>
            <w:tcW w:w="1667" w:type="pct"/>
          </w:tcPr>
          <w:p w14:paraId="61111E5C" w14:textId="77777777" w:rsidR="000106B3" w:rsidRDefault="00000000">
            <w:r>
              <w:rPr>
                <w:i/>
              </w:rPr>
              <w:t xml:space="preserve">Invocação Instantânea de </w:t>
            </w:r>
            <w:proofErr w:type="spellStart"/>
            <w:r>
              <w:rPr>
                <w:i/>
              </w:rPr>
              <w:t>Drawmij</w:t>
            </w:r>
            <w:proofErr w:type="spellEnd"/>
          </w:p>
        </w:tc>
        <w:tc>
          <w:tcPr>
            <w:tcW w:w="1667" w:type="pct"/>
          </w:tcPr>
          <w:p w14:paraId="68C6A249" w14:textId="77777777" w:rsidR="000106B3" w:rsidRDefault="00000000">
            <w:r>
              <w:t>Invocação</w:t>
            </w:r>
          </w:p>
        </w:tc>
        <w:tc>
          <w:tcPr>
            <w:tcW w:w="1667" w:type="pct"/>
          </w:tcPr>
          <w:p w14:paraId="274CB5D2" w14:textId="77777777" w:rsidR="000106B3" w:rsidRDefault="00000000">
            <w:r>
              <w:t>R, M</w:t>
            </w:r>
          </w:p>
        </w:tc>
      </w:tr>
      <w:tr w:rsidR="000106B3" w14:paraId="7F9E9360" w14:textId="77777777" w:rsidTr="00174EB5">
        <w:trPr>
          <w:jc w:val="center"/>
        </w:trPr>
        <w:tc>
          <w:tcPr>
            <w:tcW w:w="1667" w:type="pct"/>
          </w:tcPr>
          <w:p w14:paraId="1113E5A3" w14:textId="77777777" w:rsidR="000106B3" w:rsidRDefault="00000000">
            <w:r>
              <w:rPr>
                <w:i/>
              </w:rPr>
              <w:t>Invocar Ínfero</w:t>
            </w:r>
          </w:p>
        </w:tc>
        <w:tc>
          <w:tcPr>
            <w:tcW w:w="1667" w:type="pct"/>
          </w:tcPr>
          <w:p w14:paraId="435D50A4" w14:textId="77777777" w:rsidR="000106B3" w:rsidRDefault="00000000">
            <w:r>
              <w:t>Invocação</w:t>
            </w:r>
          </w:p>
        </w:tc>
        <w:tc>
          <w:tcPr>
            <w:tcW w:w="1667" w:type="pct"/>
          </w:tcPr>
          <w:p w14:paraId="6DEB86C8" w14:textId="77777777" w:rsidR="000106B3" w:rsidRDefault="00000000">
            <w:r>
              <w:t>C, M</w:t>
            </w:r>
          </w:p>
        </w:tc>
      </w:tr>
      <w:tr w:rsidR="000106B3" w14:paraId="45B51600" w14:textId="77777777" w:rsidTr="00174EB5">
        <w:trPr>
          <w:jc w:val="center"/>
        </w:trPr>
        <w:tc>
          <w:tcPr>
            <w:tcW w:w="1667" w:type="pct"/>
          </w:tcPr>
          <w:p w14:paraId="0188B94C" w14:textId="77777777" w:rsidR="000106B3" w:rsidRDefault="00000000">
            <w:r>
              <w:rPr>
                <w:i/>
              </w:rPr>
              <w:t>Mau Olhado</w:t>
            </w:r>
          </w:p>
        </w:tc>
        <w:tc>
          <w:tcPr>
            <w:tcW w:w="1667" w:type="pct"/>
          </w:tcPr>
          <w:p w14:paraId="75394FFA" w14:textId="77777777" w:rsidR="000106B3" w:rsidRDefault="00000000">
            <w:r>
              <w:t>Necromancia</w:t>
            </w:r>
          </w:p>
        </w:tc>
        <w:tc>
          <w:tcPr>
            <w:tcW w:w="1667" w:type="pct"/>
          </w:tcPr>
          <w:p w14:paraId="32BE32F1" w14:textId="77777777" w:rsidR="000106B3" w:rsidRDefault="00000000">
            <w:r>
              <w:t>C</w:t>
            </w:r>
          </w:p>
        </w:tc>
      </w:tr>
      <w:tr w:rsidR="000106B3" w14:paraId="38A3ED40" w14:textId="77777777" w:rsidTr="00174EB5">
        <w:trPr>
          <w:jc w:val="center"/>
        </w:trPr>
        <w:tc>
          <w:tcPr>
            <w:tcW w:w="1667" w:type="pct"/>
          </w:tcPr>
          <w:p w14:paraId="4F19DEA8" w14:textId="77777777" w:rsidR="000106B3" w:rsidRDefault="00000000">
            <w:r>
              <w:rPr>
                <w:i/>
              </w:rPr>
              <w:lastRenderedPageBreak/>
              <w:t>Mover Terra</w:t>
            </w:r>
          </w:p>
        </w:tc>
        <w:tc>
          <w:tcPr>
            <w:tcW w:w="1667" w:type="pct"/>
          </w:tcPr>
          <w:p w14:paraId="2E7FB903" w14:textId="77777777" w:rsidR="000106B3" w:rsidRDefault="00000000">
            <w:r>
              <w:t>Transmutação</w:t>
            </w:r>
          </w:p>
        </w:tc>
        <w:tc>
          <w:tcPr>
            <w:tcW w:w="1667" w:type="pct"/>
          </w:tcPr>
          <w:p w14:paraId="74E963BB" w14:textId="77777777" w:rsidR="000106B3" w:rsidRDefault="00000000">
            <w:r>
              <w:t>C</w:t>
            </w:r>
          </w:p>
        </w:tc>
      </w:tr>
      <w:tr w:rsidR="000106B3" w14:paraId="5D09033F" w14:textId="77777777" w:rsidTr="00174EB5">
        <w:trPr>
          <w:jc w:val="center"/>
        </w:trPr>
        <w:tc>
          <w:tcPr>
            <w:tcW w:w="1667" w:type="pct"/>
          </w:tcPr>
          <w:p w14:paraId="03D194E2" w14:textId="77777777" w:rsidR="000106B3" w:rsidRDefault="00000000">
            <w:r>
              <w:rPr>
                <w:i/>
              </w:rPr>
              <w:t>Muralha de Gelo</w:t>
            </w:r>
          </w:p>
        </w:tc>
        <w:tc>
          <w:tcPr>
            <w:tcW w:w="1667" w:type="pct"/>
          </w:tcPr>
          <w:p w14:paraId="1A495368" w14:textId="77777777" w:rsidR="000106B3" w:rsidRDefault="00000000">
            <w:r>
              <w:t>Evocação</w:t>
            </w:r>
          </w:p>
        </w:tc>
        <w:tc>
          <w:tcPr>
            <w:tcW w:w="1667" w:type="pct"/>
          </w:tcPr>
          <w:p w14:paraId="0A118431" w14:textId="77777777" w:rsidR="000106B3" w:rsidRDefault="00000000">
            <w:r>
              <w:t>C</w:t>
            </w:r>
          </w:p>
        </w:tc>
      </w:tr>
      <w:tr w:rsidR="000106B3" w14:paraId="470EDF38" w14:textId="77777777" w:rsidTr="00174EB5">
        <w:trPr>
          <w:jc w:val="center"/>
        </w:trPr>
        <w:tc>
          <w:tcPr>
            <w:tcW w:w="1667" w:type="pct"/>
          </w:tcPr>
          <w:p w14:paraId="3DCE719C" w14:textId="77777777" w:rsidR="000106B3" w:rsidRDefault="00000000">
            <w:r>
              <w:rPr>
                <w:i/>
              </w:rPr>
              <w:t>Portais Arcanos</w:t>
            </w:r>
          </w:p>
        </w:tc>
        <w:tc>
          <w:tcPr>
            <w:tcW w:w="1667" w:type="pct"/>
          </w:tcPr>
          <w:p w14:paraId="33E952D3" w14:textId="77777777" w:rsidR="000106B3" w:rsidRDefault="00000000">
            <w:r>
              <w:t>Invocação</w:t>
            </w:r>
          </w:p>
        </w:tc>
        <w:tc>
          <w:tcPr>
            <w:tcW w:w="1667" w:type="pct"/>
          </w:tcPr>
          <w:p w14:paraId="191B4ABC" w14:textId="77777777" w:rsidR="000106B3" w:rsidRDefault="00000000">
            <w:r>
              <w:t>C</w:t>
            </w:r>
          </w:p>
        </w:tc>
      </w:tr>
      <w:tr w:rsidR="000106B3" w14:paraId="6C01CB5C" w14:textId="77777777" w:rsidTr="00174EB5">
        <w:trPr>
          <w:jc w:val="center"/>
        </w:trPr>
        <w:tc>
          <w:tcPr>
            <w:tcW w:w="1667" w:type="pct"/>
          </w:tcPr>
          <w:p w14:paraId="209647C7" w14:textId="77777777" w:rsidR="000106B3" w:rsidRDefault="00000000">
            <w:r>
              <w:rPr>
                <w:i/>
              </w:rPr>
              <w:t>Proteger Fortaleza</w:t>
            </w:r>
          </w:p>
        </w:tc>
        <w:tc>
          <w:tcPr>
            <w:tcW w:w="1667" w:type="pct"/>
          </w:tcPr>
          <w:p w14:paraId="404C6E5E" w14:textId="77777777" w:rsidR="000106B3" w:rsidRDefault="00000000">
            <w:r>
              <w:t>Abjuração</w:t>
            </w:r>
          </w:p>
        </w:tc>
        <w:tc>
          <w:tcPr>
            <w:tcW w:w="1667" w:type="pct"/>
          </w:tcPr>
          <w:p w14:paraId="4F32D427" w14:textId="77777777" w:rsidR="000106B3" w:rsidRDefault="00000000">
            <w:r>
              <w:t>M</w:t>
            </w:r>
          </w:p>
        </w:tc>
      </w:tr>
      <w:tr w:rsidR="000106B3" w14:paraId="3E8AE263" w14:textId="77777777" w:rsidTr="00174EB5">
        <w:trPr>
          <w:jc w:val="center"/>
        </w:trPr>
        <w:tc>
          <w:tcPr>
            <w:tcW w:w="1667" w:type="pct"/>
          </w:tcPr>
          <w:p w14:paraId="1BE3778B" w14:textId="77777777" w:rsidR="000106B3" w:rsidRDefault="00000000">
            <w:r>
              <w:rPr>
                <w:i/>
              </w:rPr>
              <w:t>Raio Solar</w:t>
            </w:r>
          </w:p>
        </w:tc>
        <w:tc>
          <w:tcPr>
            <w:tcW w:w="1667" w:type="pct"/>
          </w:tcPr>
          <w:p w14:paraId="006DD15D" w14:textId="77777777" w:rsidR="000106B3" w:rsidRDefault="00000000">
            <w:r>
              <w:t>Evocação</w:t>
            </w:r>
          </w:p>
        </w:tc>
        <w:tc>
          <w:tcPr>
            <w:tcW w:w="1667" w:type="pct"/>
          </w:tcPr>
          <w:p w14:paraId="1005834D" w14:textId="77777777" w:rsidR="000106B3" w:rsidRDefault="00000000">
            <w:r>
              <w:t>C</w:t>
            </w:r>
          </w:p>
        </w:tc>
      </w:tr>
      <w:tr w:rsidR="000106B3" w14:paraId="6F072223" w14:textId="77777777" w:rsidTr="00174EB5">
        <w:trPr>
          <w:jc w:val="center"/>
        </w:trPr>
        <w:tc>
          <w:tcPr>
            <w:tcW w:w="1667" w:type="pct"/>
          </w:tcPr>
          <w:p w14:paraId="711BC4E5" w14:textId="77777777" w:rsidR="000106B3" w:rsidRDefault="00000000">
            <w:r>
              <w:rPr>
                <w:i/>
              </w:rPr>
              <w:t>Receptáculo Arcano</w:t>
            </w:r>
          </w:p>
        </w:tc>
        <w:tc>
          <w:tcPr>
            <w:tcW w:w="1667" w:type="pct"/>
          </w:tcPr>
          <w:p w14:paraId="515D6DF1" w14:textId="77777777" w:rsidR="000106B3" w:rsidRDefault="00000000">
            <w:r>
              <w:t>Necromancia</w:t>
            </w:r>
          </w:p>
        </w:tc>
        <w:tc>
          <w:tcPr>
            <w:tcW w:w="1667" w:type="pct"/>
          </w:tcPr>
          <w:p w14:paraId="084F8DFF" w14:textId="77777777" w:rsidR="000106B3" w:rsidRDefault="00000000">
            <w:r>
              <w:t>M</w:t>
            </w:r>
          </w:p>
        </w:tc>
      </w:tr>
      <w:tr w:rsidR="000106B3" w14:paraId="6686FE69" w14:textId="77777777" w:rsidTr="00174EB5">
        <w:trPr>
          <w:jc w:val="center"/>
        </w:trPr>
        <w:tc>
          <w:tcPr>
            <w:tcW w:w="1667" w:type="pct"/>
          </w:tcPr>
          <w:p w14:paraId="7FB582E2" w14:textId="77777777" w:rsidR="000106B3" w:rsidRDefault="00000000">
            <w:r>
              <w:rPr>
                <w:i/>
              </w:rPr>
              <w:t>Sugestão em Massa</w:t>
            </w:r>
          </w:p>
        </w:tc>
        <w:tc>
          <w:tcPr>
            <w:tcW w:w="1667" w:type="pct"/>
          </w:tcPr>
          <w:p w14:paraId="716B2723" w14:textId="77777777" w:rsidR="000106B3" w:rsidRDefault="00000000">
            <w:r>
              <w:t>Encantamento</w:t>
            </w:r>
          </w:p>
        </w:tc>
        <w:tc>
          <w:tcPr>
            <w:tcW w:w="1667" w:type="pct"/>
          </w:tcPr>
          <w:p w14:paraId="36C9607A" w14:textId="77777777" w:rsidR="000106B3" w:rsidRDefault="00000000">
            <w:r>
              <w:t>—</w:t>
            </w:r>
          </w:p>
        </w:tc>
      </w:tr>
      <w:tr w:rsidR="000106B3" w14:paraId="0CA180B9" w14:textId="77777777" w:rsidTr="00174EB5">
        <w:trPr>
          <w:jc w:val="center"/>
        </w:trPr>
        <w:tc>
          <w:tcPr>
            <w:tcW w:w="1667" w:type="pct"/>
          </w:tcPr>
          <w:p w14:paraId="63DAF708" w14:textId="77777777" w:rsidR="000106B3" w:rsidRDefault="00000000">
            <w:r>
              <w:rPr>
                <w:i/>
              </w:rPr>
              <w:t>Visão da Verdade</w:t>
            </w:r>
          </w:p>
        </w:tc>
        <w:tc>
          <w:tcPr>
            <w:tcW w:w="1667" w:type="pct"/>
          </w:tcPr>
          <w:p w14:paraId="6243D588" w14:textId="77777777" w:rsidR="000106B3" w:rsidRDefault="00000000">
            <w:r>
              <w:t>Adivinhação</w:t>
            </w:r>
          </w:p>
        </w:tc>
        <w:tc>
          <w:tcPr>
            <w:tcW w:w="1667" w:type="pct"/>
          </w:tcPr>
          <w:p w14:paraId="5F63A443" w14:textId="77777777" w:rsidR="000106B3" w:rsidRDefault="00000000">
            <w:r>
              <w:t>M</w:t>
            </w:r>
          </w:p>
        </w:tc>
      </w:tr>
    </w:tbl>
    <w:p w14:paraId="2AD3FFA4" w14:textId="77777777" w:rsidR="000106B3" w:rsidRDefault="000106B3">
      <w:pPr>
        <w:ind w:left="720"/>
      </w:pPr>
    </w:p>
    <w:p w14:paraId="22030687" w14:textId="77777777" w:rsidR="000106B3" w:rsidRDefault="00000000">
      <w:pPr>
        <w:ind w:left="720"/>
      </w:pPr>
      <w:r>
        <w:rPr>
          <w:b/>
        </w:rPr>
        <w:t>Magias de Mago de 7º Círculo</w:t>
      </w:r>
    </w:p>
    <w:p w14:paraId="691E3B9D" w14:textId="77777777" w:rsidR="000106B3" w:rsidRDefault="000106B3">
      <w:pPr>
        <w:ind w:left="720"/>
      </w:pPr>
    </w:p>
    <w:tbl>
      <w:tblPr>
        <w:tblStyle w:val="afffffffff5"/>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19403C6A" w14:textId="77777777" w:rsidTr="00174EB5">
        <w:trPr>
          <w:tblHeader/>
          <w:jc w:val="center"/>
        </w:trPr>
        <w:tc>
          <w:tcPr>
            <w:tcW w:w="1667" w:type="pct"/>
          </w:tcPr>
          <w:p w14:paraId="47E1D651" w14:textId="77777777" w:rsidR="000106B3" w:rsidRDefault="00000000">
            <w:pPr>
              <w:rPr>
                <w:b/>
              </w:rPr>
            </w:pPr>
            <w:r>
              <w:rPr>
                <w:b/>
              </w:rPr>
              <w:t>Magia</w:t>
            </w:r>
          </w:p>
        </w:tc>
        <w:tc>
          <w:tcPr>
            <w:tcW w:w="1667" w:type="pct"/>
          </w:tcPr>
          <w:p w14:paraId="3DE7CAED" w14:textId="77777777" w:rsidR="000106B3" w:rsidRDefault="00000000">
            <w:pPr>
              <w:rPr>
                <w:b/>
              </w:rPr>
            </w:pPr>
            <w:r>
              <w:rPr>
                <w:b/>
              </w:rPr>
              <w:t>Escola</w:t>
            </w:r>
          </w:p>
        </w:tc>
        <w:tc>
          <w:tcPr>
            <w:tcW w:w="1667" w:type="pct"/>
          </w:tcPr>
          <w:p w14:paraId="0060B65A" w14:textId="77777777" w:rsidR="000106B3" w:rsidRDefault="00000000">
            <w:pPr>
              <w:rPr>
                <w:b/>
              </w:rPr>
            </w:pPr>
            <w:r>
              <w:rPr>
                <w:b/>
              </w:rPr>
              <w:t>Especial</w:t>
            </w:r>
          </w:p>
        </w:tc>
      </w:tr>
      <w:tr w:rsidR="000106B3" w14:paraId="0F1EFAAC" w14:textId="77777777" w:rsidTr="00174EB5">
        <w:trPr>
          <w:jc w:val="center"/>
        </w:trPr>
        <w:tc>
          <w:tcPr>
            <w:tcW w:w="1667" w:type="pct"/>
          </w:tcPr>
          <w:p w14:paraId="505A7E4F" w14:textId="77777777" w:rsidR="000106B3" w:rsidRDefault="00000000">
            <w:r>
              <w:rPr>
                <w:i/>
              </w:rPr>
              <w:t>Bola de Fogo Adiável</w:t>
            </w:r>
          </w:p>
        </w:tc>
        <w:tc>
          <w:tcPr>
            <w:tcW w:w="1667" w:type="pct"/>
          </w:tcPr>
          <w:p w14:paraId="3AAC6FB4" w14:textId="77777777" w:rsidR="000106B3" w:rsidRDefault="00000000">
            <w:r>
              <w:t>Evocação</w:t>
            </w:r>
          </w:p>
        </w:tc>
        <w:tc>
          <w:tcPr>
            <w:tcW w:w="1667" w:type="pct"/>
          </w:tcPr>
          <w:p w14:paraId="044611A1" w14:textId="77777777" w:rsidR="000106B3" w:rsidRDefault="00000000">
            <w:r>
              <w:t>C</w:t>
            </w:r>
          </w:p>
        </w:tc>
      </w:tr>
      <w:tr w:rsidR="000106B3" w14:paraId="07A0CE5C" w14:textId="77777777" w:rsidTr="00174EB5">
        <w:trPr>
          <w:jc w:val="center"/>
        </w:trPr>
        <w:tc>
          <w:tcPr>
            <w:tcW w:w="1667" w:type="pct"/>
          </w:tcPr>
          <w:p w14:paraId="32836044" w14:textId="77777777" w:rsidR="000106B3" w:rsidRDefault="00000000">
            <w:r>
              <w:rPr>
                <w:i/>
              </w:rPr>
              <w:t>Cárcere de Energia</w:t>
            </w:r>
          </w:p>
        </w:tc>
        <w:tc>
          <w:tcPr>
            <w:tcW w:w="1667" w:type="pct"/>
          </w:tcPr>
          <w:p w14:paraId="7510EAFD" w14:textId="77777777" w:rsidR="000106B3" w:rsidRDefault="00000000">
            <w:r>
              <w:t>Evocação</w:t>
            </w:r>
          </w:p>
        </w:tc>
        <w:tc>
          <w:tcPr>
            <w:tcW w:w="1667" w:type="pct"/>
          </w:tcPr>
          <w:p w14:paraId="2513E765" w14:textId="77777777" w:rsidR="000106B3" w:rsidRDefault="00000000">
            <w:r>
              <w:t>C, M</w:t>
            </w:r>
          </w:p>
        </w:tc>
      </w:tr>
      <w:tr w:rsidR="000106B3" w14:paraId="59BE60BF" w14:textId="77777777" w:rsidTr="00174EB5">
        <w:trPr>
          <w:jc w:val="center"/>
        </w:trPr>
        <w:tc>
          <w:tcPr>
            <w:tcW w:w="1667" w:type="pct"/>
          </w:tcPr>
          <w:p w14:paraId="3F194988" w14:textId="77777777" w:rsidR="000106B3" w:rsidRDefault="00000000">
            <w:r>
              <w:rPr>
                <w:i/>
              </w:rPr>
              <w:t>Dedo da Morte</w:t>
            </w:r>
          </w:p>
        </w:tc>
        <w:tc>
          <w:tcPr>
            <w:tcW w:w="1667" w:type="pct"/>
          </w:tcPr>
          <w:p w14:paraId="4826C364" w14:textId="77777777" w:rsidR="000106B3" w:rsidRDefault="00000000">
            <w:r>
              <w:t>Necromancia</w:t>
            </w:r>
          </w:p>
        </w:tc>
        <w:tc>
          <w:tcPr>
            <w:tcW w:w="1667" w:type="pct"/>
          </w:tcPr>
          <w:p w14:paraId="1222BD21" w14:textId="77777777" w:rsidR="000106B3" w:rsidRDefault="00000000">
            <w:r>
              <w:t>—</w:t>
            </w:r>
          </w:p>
        </w:tc>
      </w:tr>
      <w:tr w:rsidR="000106B3" w14:paraId="79F464C1" w14:textId="77777777" w:rsidTr="00174EB5">
        <w:trPr>
          <w:jc w:val="center"/>
        </w:trPr>
        <w:tc>
          <w:tcPr>
            <w:tcW w:w="1667" w:type="pct"/>
          </w:tcPr>
          <w:p w14:paraId="77925D58" w14:textId="77777777" w:rsidR="000106B3" w:rsidRDefault="00000000">
            <w:r>
              <w:rPr>
                <w:i/>
              </w:rPr>
              <w:t xml:space="preserve">Espada de </w:t>
            </w:r>
            <w:proofErr w:type="spellStart"/>
            <w:r>
              <w:rPr>
                <w:i/>
              </w:rPr>
              <w:t>Mordenkainen</w:t>
            </w:r>
            <w:proofErr w:type="spellEnd"/>
          </w:p>
        </w:tc>
        <w:tc>
          <w:tcPr>
            <w:tcW w:w="1667" w:type="pct"/>
          </w:tcPr>
          <w:p w14:paraId="4513F0A1" w14:textId="77777777" w:rsidR="000106B3" w:rsidRDefault="00000000">
            <w:r>
              <w:t>Evocação</w:t>
            </w:r>
          </w:p>
        </w:tc>
        <w:tc>
          <w:tcPr>
            <w:tcW w:w="1667" w:type="pct"/>
          </w:tcPr>
          <w:p w14:paraId="29032D7A" w14:textId="77777777" w:rsidR="000106B3" w:rsidRDefault="00000000">
            <w:r>
              <w:t>C, M</w:t>
            </w:r>
          </w:p>
        </w:tc>
      </w:tr>
      <w:tr w:rsidR="000106B3" w14:paraId="108538E2" w14:textId="77777777" w:rsidTr="00174EB5">
        <w:trPr>
          <w:jc w:val="center"/>
        </w:trPr>
        <w:tc>
          <w:tcPr>
            <w:tcW w:w="1667" w:type="pct"/>
          </w:tcPr>
          <w:p w14:paraId="2FCA2C3C" w14:textId="77777777" w:rsidR="000106B3" w:rsidRDefault="00000000">
            <w:r>
              <w:rPr>
                <w:i/>
              </w:rPr>
              <w:t>Forma Etérea</w:t>
            </w:r>
          </w:p>
        </w:tc>
        <w:tc>
          <w:tcPr>
            <w:tcW w:w="1667" w:type="pct"/>
          </w:tcPr>
          <w:p w14:paraId="7A0FD7D4" w14:textId="77777777" w:rsidR="000106B3" w:rsidRDefault="00000000">
            <w:r>
              <w:t>Invocação</w:t>
            </w:r>
          </w:p>
        </w:tc>
        <w:tc>
          <w:tcPr>
            <w:tcW w:w="1667" w:type="pct"/>
          </w:tcPr>
          <w:p w14:paraId="4CD7DEA5" w14:textId="77777777" w:rsidR="000106B3" w:rsidRDefault="00000000">
            <w:r>
              <w:t>—</w:t>
            </w:r>
          </w:p>
        </w:tc>
      </w:tr>
      <w:tr w:rsidR="000106B3" w14:paraId="44CDDA8E" w14:textId="77777777" w:rsidTr="00174EB5">
        <w:trPr>
          <w:jc w:val="center"/>
        </w:trPr>
        <w:tc>
          <w:tcPr>
            <w:tcW w:w="1667" w:type="pct"/>
          </w:tcPr>
          <w:p w14:paraId="61E400E1" w14:textId="77777777" w:rsidR="000106B3" w:rsidRDefault="00000000">
            <w:r>
              <w:rPr>
                <w:i/>
              </w:rPr>
              <w:t>Inverter a Gravidade</w:t>
            </w:r>
          </w:p>
        </w:tc>
        <w:tc>
          <w:tcPr>
            <w:tcW w:w="1667" w:type="pct"/>
          </w:tcPr>
          <w:p w14:paraId="03029C39" w14:textId="77777777" w:rsidR="000106B3" w:rsidRDefault="00000000">
            <w:r>
              <w:t>Transmutação</w:t>
            </w:r>
          </w:p>
        </w:tc>
        <w:tc>
          <w:tcPr>
            <w:tcW w:w="1667" w:type="pct"/>
          </w:tcPr>
          <w:p w14:paraId="162FDA13" w14:textId="77777777" w:rsidR="000106B3" w:rsidRDefault="00000000">
            <w:r>
              <w:t>C</w:t>
            </w:r>
          </w:p>
        </w:tc>
      </w:tr>
      <w:tr w:rsidR="000106B3" w14:paraId="594643E1" w14:textId="77777777" w:rsidTr="00174EB5">
        <w:trPr>
          <w:jc w:val="center"/>
        </w:trPr>
        <w:tc>
          <w:tcPr>
            <w:tcW w:w="1667" w:type="pct"/>
          </w:tcPr>
          <w:p w14:paraId="2846474A" w14:textId="77777777" w:rsidR="000106B3" w:rsidRDefault="00000000">
            <w:r>
              <w:rPr>
                <w:i/>
              </w:rPr>
              <w:t xml:space="preserve">Mansão Magnífica de </w:t>
            </w:r>
            <w:proofErr w:type="spellStart"/>
            <w:r>
              <w:rPr>
                <w:i/>
              </w:rPr>
              <w:t>Mordenkainen</w:t>
            </w:r>
            <w:proofErr w:type="spellEnd"/>
          </w:p>
        </w:tc>
        <w:tc>
          <w:tcPr>
            <w:tcW w:w="1667" w:type="pct"/>
          </w:tcPr>
          <w:p w14:paraId="2B29A339" w14:textId="77777777" w:rsidR="000106B3" w:rsidRDefault="00000000">
            <w:r>
              <w:t>Invocação</w:t>
            </w:r>
          </w:p>
        </w:tc>
        <w:tc>
          <w:tcPr>
            <w:tcW w:w="1667" w:type="pct"/>
          </w:tcPr>
          <w:p w14:paraId="7767842A" w14:textId="77777777" w:rsidR="000106B3" w:rsidRDefault="00000000">
            <w:r>
              <w:t>M</w:t>
            </w:r>
          </w:p>
        </w:tc>
      </w:tr>
      <w:tr w:rsidR="000106B3" w14:paraId="0DA69AF4" w14:textId="77777777" w:rsidTr="00174EB5">
        <w:trPr>
          <w:jc w:val="center"/>
        </w:trPr>
        <w:tc>
          <w:tcPr>
            <w:tcW w:w="1667" w:type="pct"/>
          </w:tcPr>
          <w:p w14:paraId="77A6FC0E" w14:textId="77777777" w:rsidR="000106B3" w:rsidRDefault="00000000">
            <w:r>
              <w:rPr>
                <w:i/>
              </w:rPr>
              <w:t>Miragem Arcana</w:t>
            </w:r>
          </w:p>
        </w:tc>
        <w:tc>
          <w:tcPr>
            <w:tcW w:w="1667" w:type="pct"/>
          </w:tcPr>
          <w:p w14:paraId="5C20A5D0" w14:textId="77777777" w:rsidR="000106B3" w:rsidRDefault="00000000">
            <w:r>
              <w:t>Ilusão</w:t>
            </w:r>
          </w:p>
        </w:tc>
        <w:tc>
          <w:tcPr>
            <w:tcW w:w="1667" w:type="pct"/>
          </w:tcPr>
          <w:p w14:paraId="6B85F8CC" w14:textId="77777777" w:rsidR="000106B3" w:rsidRDefault="00000000">
            <w:r>
              <w:t>—</w:t>
            </w:r>
          </w:p>
        </w:tc>
      </w:tr>
      <w:tr w:rsidR="000106B3" w14:paraId="7DB7B3D8" w14:textId="77777777" w:rsidTr="00174EB5">
        <w:trPr>
          <w:jc w:val="center"/>
        </w:trPr>
        <w:tc>
          <w:tcPr>
            <w:tcW w:w="1667" w:type="pct"/>
          </w:tcPr>
          <w:p w14:paraId="4B934B65" w14:textId="77777777" w:rsidR="000106B3" w:rsidRDefault="00000000">
            <w:r>
              <w:rPr>
                <w:i/>
              </w:rPr>
              <w:t>Projetar Imagem</w:t>
            </w:r>
          </w:p>
        </w:tc>
        <w:tc>
          <w:tcPr>
            <w:tcW w:w="1667" w:type="pct"/>
          </w:tcPr>
          <w:p w14:paraId="6CC049D7" w14:textId="77777777" w:rsidR="000106B3" w:rsidRDefault="00000000">
            <w:r>
              <w:t>Ilusão</w:t>
            </w:r>
          </w:p>
        </w:tc>
        <w:tc>
          <w:tcPr>
            <w:tcW w:w="1667" w:type="pct"/>
          </w:tcPr>
          <w:p w14:paraId="27DDA961" w14:textId="77777777" w:rsidR="000106B3" w:rsidRDefault="00000000">
            <w:r>
              <w:t>C, M</w:t>
            </w:r>
          </w:p>
        </w:tc>
      </w:tr>
      <w:tr w:rsidR="000106B3" w14:paraId="23BB8D66" w14:textId="77777777" w:rsidTr="00174EB5">
        <w:trPr>
          <w:jc w:val="center"/>
        </w:trPr>
        <w:tc>
          <w:tcPr>
            <w:tcW w:w="1667" w:type="pct"/>
          </w:tcPr>
          <w:p w14:paraId="0B7B5BDC" w14:textId="77777777" w:rsidR="000106B3" w:rsidRDefault="00000000">
            <w:r>
              <w:rPr>
                <w:i/>
              </w:rPr>
              <w:lastRenderedPageBreak/>
              <w:t>Rajada Prismática</w:t>
            </w:r>
          </w:p>
        </w:tc>
        <w:tc>
          <w:tcPr>
            <w:tcW w:w="1667" w:type="pct"/>
          </w:tcPr>
          <w:p w14:paraId="167FBA1A" w14:textId="77777777" w:rsidR="000106B3" w:rsidRDefault="00000000">
            <w:r>
              <w:t>Evocação</w:t>
            </w:r>
          </w:p>
        </w:tc>
        <w:tc>
          <w:tcPr>
            <w:tcW w:w="1667" w:type="pct"/>
          </w:tcPr>
          <w:p w14:paraId="3D132D3F" w14:textId="77777777" w:rsidR="000106B3" w:rsidRDefault="00000000">
            <w:r>
              <w:t>—</w:t>
            </w:r>
          </w:p>
        </w:tc>
      </w:tr>
      <w:tr w:rsidR="000106B3" w14:paraId="586CFB75" w14:textId="77777777" w:rsidTr="00174EB5">
        <w:trPr>
          <w:jc w:val="center"/>
        </w:trPr>
        <w:tc>
          <w:tcPr>
            <w:tcW w:w="1667" w:type="pct"/>
          </w:tcPr>
          <w:p w14:paraId="6D2C4EC7" w14:textId="77777777" w:rsidR="000106B3" w:rsidRDefault="00000000">
            <w:r>
              <w:rPr>
                <w:i/>
              </w:rPr>
              <w:t>Refugiar</w:t>
            </w:r>
          </w:p>
        </w:tc>
        <w:tc>
          <w:tcPr>
            <w:tcW w:w="1667" w:type="pct"/>
          </w:tcPr>
          <w:p w14:paraId="57D7287F" w14:textId="77777777" w:rsidR="000106B3" w:rsidRDefault="00000000">
            <w:r>
              <w:t>Transmutação</w:t>
            </w:r>
          </w:p>
        </w:tc>
        <w:tc>
          <w:tcPr>
            <w:tcW w:w="1667" w:type="pct"/>
          </w:tcPr>
          <w:p w14:paraId="743961E1" w14:textId="77777777" w:rsidR="000106B3" w:rsidRDefault="00000000">
            <w:r>
              <w:t>M</w:t>
            </w:r>
          </w:p>
        </w:tc>
      </w:tr>
      <w:tr w:rsidR="000106B3" w14:paraId="1DB70FF6" w14:textId="77777777" w:rsidTr="00174EB5">
        <w:trPr>
          <w:jc w:val="center"/>
        </w:trPr>
        <w:tc>
          <w:tcPr>
            <w:tcW w:w="1667" w:type="pct"/>
          </w:tcPr>
          <w:p w14:paraId="67F7A81E" w14:textId="77777777" w:rsidR="000106B3" w:rsidRDefault="00000000">
            <w:r>
              <w:rPr>
                <w:i/>
              </w:rPr>
              <w:t>Símbolo</w:t>
            </w:r>
          </w:p>
        </w:tc>
        <w:tc>
          <w:tcPr>
            <w:tcW w:w="1667" w:type="pct"/>
          </w:tcPr>
          <w:p w14:paraId="22F98754" w14:textId="77777777" w:rsidR="000106B3" w:rsidRDefault="00000000">
            <w:r>
              <w:t>Abjuração</w:t>
            </w:r>
          </w:p>
        </w:tc>
        <w:tc>
          <w:tcPr>
            <w:tcW w:w="1667" w:type="pct"/>
          </w:tcPr>
          <w:p w14:paraId="59C961BA" w14:textId="77777777" w:rsidR="000106B3" w:rsidRDefault="00000000">
            <w:r>
              <w:t>M</w:t>
            </w:r>
          </w:p>
        </w:tc>
      </w:tr>
      <w:tr w:rsidR="000106B3" w14:paraId="2DB69A40" w14:textId="77777777" w:rsidTr="00174EB5">
        <w:trPr>
          <w:jc w:val="center"/>
        </w:trPr>
        <w:tc>
          <w:tcPr>
            <w:tcW w:w="1667" w:type="pct"/>
          </w:tcPr>
          <w:p w14:paraId="12EC1FB8" w14:textId="77777777" w:rsidR="000106B3" w:rsidRDefault="00000000">
            <w:r>
              <w:rPr>
                <w:i/>
              </w:rPr>
              <w:t>Simulacro</w:t>
            </w:r>
          </w:p>
        </w:tc>
        <w:tc>
          <w:tcPr>
            <w:tcW w:w="1667" w:type="pct"/>
          </w:tcPr>
          <w:p w14:paraId="07899709" w14:textId="77777777" w:rsidR="000106B3" w:rsidRDefault="00000000">
            <w:r>
              <w:t>Ilusão</w:t>
            </w:r>
          </w:p>
        </w:tc>
        <w:tc>
          <w:tcPr>
            <w:tcW w:w="1667" w:type="pct"/>
          </w:tcPr>
          <w:p w14:paraId="4473E8CB" w14:textId="77777777" w:rsidR="000106B3" w:rsidRDefault="00000000">
            <w:r>
              <w:t>M</w:t>
            </w:r>
          </w:p>
        </w:tc>
      </w:tr>
      <w:tr w:rsidR="000106B3" w14:paraId="53436D85" w14:textId="77777777" w:rsidTr="00174EB5">
        <w:trPr>
          <w:jc w:val="center"/>
        </w:trPr>
        <w:tc>
          <w:tcPr>
            <w:tcW w:w="1667" w:type="pct"/>
          </w:tcPr>
          <w:p w14:paraId="51484F4F" w14:textId="77777777" w:rsidR="000106B3" w:rsidRDefault="00000000">
            <w:r>
              <w:rPr>
                <w:i/>
              </w:rPr>
              <w:t>Teleporte</w:t>
            </w:r>
          </w:p>
        </w:tc>
        <w:tc>
          <w:tcPr>
            <w:tcW w:w="1667" w:type="pct"/>
          </w:tcPr>
          <w:p w14:paraId="5E175D2B" w14:textId="77777777" w:rsidR="000106B3" w:rsidRDefault="00000000">
            <w:r>
              <w:t>Invocação</w:t>
            </w:r>
          </w:p>
        </w:tc>
        <w:tc>
          <w:tcPr>
            <w:tcW w:w="1667" w:type="pct"/>
          </w:tcPr>
          <w:p w14:paraId="415E21CC" w14:textId="77777777" w:rsidR="000106B3" w:rsidRDefault="00000000">
            <w:r>
              <w:t>—</w:t>
            </w:r>
          </w:p>
        </w:tc>
      </w:tr>
      <w:tr w:rsidR="000106B3" w14:paraId="2DCA1398" w14:textId="77777777" w:rsidTr="00174EB5">
        <w:trPr>
          <w:jc w:val="center"/>
        </w:trPr>
        <w:tc>
          <w:tcPr>
            <w:tcW w:w="1667" w:type="pct"/>
          </w:tcPr>
          <w:p w14:paraId="5CCD5C0F" w14:textId="77777777" w:rsidR="000106B3" w:rsidRDefault="00000000">
            <w:r>
              <w:rPr>
                <w:i/>
              </w:rPr>
              <w:t>Transição Planar</w:t>
            </w:r>
          </w:p>
        </w:tc>
        <w:tc>
          <w:tcPr>
            <w:tcW w:w="1667" w:type="pct"/>
          </w:tcPr>
          <w:p w14:paraId="4D5195FF" w14:textId="77777777" w:rsidR="000106B3" w:rsidRDefault="00000000">
            <w:r>
              <w:t>Invocação</w:t>
            </w:r>
          </w:p>
        </w:tc>
        <w:tc>
          <w:tcPr>
            <w:tcW w:w="1667" w:type="pct"/>
          </w:tcPr>
          <w:p w14:paraId="4DF43CB7" w14:textId="77777777" w:rsidR="000106B3" w:rsidRDefault="00000000">
            <w:r>
              <w:t>M</w:t>
            </w:r>
          </w:p>
        </w:tc>
      </w:tr>
    </w:tbl>
    <w:p w14:paraId="3C5E8343" w14:textId="77777777" w:rsidR="000106B3" w:rsidRDefault="000106B3">
      <w:pPr>
        <w:ind w:left="720"/>
      </w:pPr>
    </w:p>
    <w:p w14:paraId="10DE8167" w14:textId="77777777" w:rsidR="000106B3" w:rsidRDefault="00000000">
      <w:pPr>
        <w:ind w:left="720"/>
      </w:pPr>
      <w:r>
        <w:rPr>
          <w:b/>
        </w:rPr>
        <w:t>Magias de Mago de 8º Círculo</w:t>
      </w:r>
    </w:p>
    <w:p w14:paraId="4316FAA6" w14:textId="77777777" w:rsidR="000106B3" w:rsidRDefault="000106B3">
      <w:pPr>
        <w:ind w:left="720"/>
      </w:pPr>
    </w:p>
    <w:tbl>
      <w:tblPr>
        <w:tblStyle w:val="afffffffff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3E3577D3" w14:textId="77777777" w:rsidTr="00174EB5">
        <w:trPr>
          <w:tblHeader/>
          <w:jc w:val="center"/>
        </w:trPr>
        <w:tc>
          <w:tcPr>
            <w:tcW w:w="1667" w:type="pct"/>
          </w:tcPr>
          <w:p w14:paraId="639A8EEA" w14:textId="77777777" w:rsidR="000106B3" w:rsidRDefault="00000000">
            <w:pPr>
              <w:rPr>
                <w:b/>
              </w:rPr>
            </w:pPr>
            <w:r>
              <w:rPr>
                <w:b/>
              </w:rPr>
              <w:t>Magia</w:t>
            </w:r>
          </w:p>
        </w:tc>
        <w:tc>
          <w:tcPr>
            <w:tcW w:w="1667" w:type="pct"/>
          </w:tcPr>
          <w:p w14:paraId="3B699454" w14:textId="77777777" w:rsidR="000106B3" w:rsidRDefault="00000000">
            <w:pPr>
              <w:rPr>
                <w:b/>
              </w:rPr>
            </w:pPr>
            <w:r>
              <w:rPr>
                <w:b/>
              </w:rPr>
              <w:t>Escola</w:t>
            </w:r>
          </w:p>
        </w:tc>
        <w:tc>
          <w:tcPr>
            <w:tcW w:w="1667" w:type="pct"/>
          </w:tcPr>
          <w:p w14:paraId="5C6C34E1" w14:textId="77777777" w:rsidR="000106B3" w:rsidRDefault="00000000">
            <w:pPr>
              <w:rPr>
                <w:b/>
              </w:rPr>
            </w:pPr>
            <w:r>
              <w:rPr>
                <w:b/>
              </w:rPr>
              <w:t>Especial</w:t>
            </w:r>
          </w:p>
        </w:tc>
      </w:tr>
      <w:tr w:rsidR="000106B3" w14:paraId="0FA11599" w14:textId="77777777" w:rsidTr="00174EB5">
        <w:trPr>
          <w:jc w:val="center"/>
        </w:trPr>
        <w:tc>
          <w:tcPr>
            <w:tcW w:w="1667" w:type="pct"/>
          </w:tcPr>
          <w:p w14:paraId="2442BC8F" w14:textId="77777777" w:rsidR="000106B3" w:rsidRDefault="00000000">
            <w:r>
              <w:rPr>
                <w:i/>
              </w:rPr>
              <w:t>Antipatia/Simpatia</w:t>
            </w:r>
          </w:p>
        </w:tc>
        <w:tc>
          <w:tcPr>
            <w:tcW w:w="1667" w:type="pct"/>
          </w:tcPr>
          <w:p w14:paraId="2F488ACC" w14:textId="77777777" w:rsidR="000106B3" w:rsidRDefault="00000000">
            <w:r>
              <w:t>Encantamento</w:t>
            </w:r>
          </w:p>
        </w:tc>
        <w:tc>
          <w:tcPr>
            <w:tcW w:w="1667" w:type="pct"/>
          </w:tcPr>
          <w:p w14:paraId="0D018D94" w14:textId="77777777" w:rsidR="000106B3" w:rsidRDefault="00000000">
            <w:r>
              <w:t>—</w:t>
            </w:r>
          </w:p>
        </w:tc>
      </w:tr>
      <w:tr w:rsidR="000106B3" w14:paraId="50358470" w14:textId="77777777" w:rsidTr="00174EB5">
        <w:trPr>
          <w:jc w:val="center"/>
        </w:trPr>
        <w:tc>
          <w:tcPr>
            <w:tcW w:w="1667" w:type="pct"/>
          </w:tcPr>
          <w:p w14:paraId="31C65637" w14:textId="77777777" w:rsidR="000106B3" w:rsidRDefault="00000000">
            <w:r>
              <w:rPr>
                <w:i/>
              </w:rPr>
              <w:t xml:space="preserve">Campo </w:t>
            </w:r>
            <w:proofErr w:type="spellStart"/>
            <w:r>
              <w:rPr>
                <w:i/>
              </w:rPr>
              <w:t>Antimagia</w:t>
            </w:r>
            <w:proofErr w:type="spellEnd"/>
          </w:p>
        </w:tc>
        <w:tc>
          <w:tcPr>
            <w:tcW w:w="1667" w:type="pct"/>
          </w:tcPr>
          <w:p w14:paraId="20E64856" w14:textId="77777777" w:rsidR="000106B3" w:rsidRDefault="00000000">
            <w:r>
              <w:t>Abjuração</w:t>
            </w:r>
          </w:p>
        </w:tc>
        <w:tc>
          <w:tcPr>
            <w:tcW w:w="1667" w:type="pct"/>
          </w:tcPr>
          <w:p w14:paraId="3D71C23D" w14:textId="77777777" w:rsidR="000106B3" w:rsidRDefault="00000000">
            <w:r>
              <w:t>C</w:t>
            </w:r>
          </w:p>
        </w:tc>
      </w:tr>
      <w:tr w:rsidR="000106B3" w14:paraId="6B8EEDF3" w14:textId="77777777" w:rsidTr="00174EB5">
        <w:trPr>
          <w:jc w:val="center"/>
        </w:trPr>
        <w:tc>
          <w:tcPr>
            <w:tcW w:w="1667" w:type="pct"/>
          </w:tcPr>
          <w:p w14:paraId="30269434" w14:textId="77777777" w:rsidR="000106B3" w:rsidRDefault="00000000">
            <w:r>
              <w:rPr>
                <w:i/>
              </w:rPr>
              <w:t>Clone</w:t>
            </w:r>
          </w:p>
        </w:tc>
        <w:tc>
          <w:tcPr>
            <w:tcW w:w="1667" w:type="pct"/>
          </w:tcPr>
          <w:p w14:paraId="53106EB9" w14:textId="77777777" w:rsidR="000106B3" w:rsidRDefault="00000000">
            <w:r>
              <w:t>Necromancia</w:t>
            </w:r>
          </w:p>
        </w:tc>
        <w:tc>
          <w:tcPr>
            <w:tcW w:w="1667" w:type="pct"/>
          </w:tcPr>
          <w:p w14:paraId="38749543" w14:textId="77777777" w:rsidR="000106B3" w:rsidRDefault="00000000">
            <w:r>
              <w:t>M</w:t>
            </w:r>
          </w:p>
        </w:tc>
      </w:tr>
      <w:tr w:rsidR="000106B3" w14:paraId="01283EDE" w14:textId="77777777" w:rsidTr="00174EB5">
        <w:trPr>
          <w:jc w:val="center"/>
        </w:trPr>
        <w:tc>
          <w:tcPr>
            <w:tcW w:w="1667" w:type="pct"/>
          </w:tcPr>
          <w:p w14:paraId="654B6F79" w14:textId="77777777" w:rsidR="000106B3" w:rsidRDefault="00000000">
            <w:r>
              <w:rPr>
                <w:i/>
              </w:rPr>
              <w:t>Controlar o Clima</w:t>
            </w:r>
          </w:p>
        </w:tc>
        <w:tc>
          <w:tcPr>
            <w:tcW w:w="1667" w:type="pct"/>
          </w:tcPr>
          <w:p w14:paraId="1A0059E3" w14:textId="77777777" w:rsidR="000106B3" w:rsidRDefault="00000000">
            <w:r>
              <w:t>Transmutação</w:t>
            </w:r>
          </w:p>
        </w:tc>
        <w:tc>
          <w:tcPr>
            <w:tcW w:w="1667" w:type="pct"/>
          </w:tcPr>
          <w:p w14:paraId="1A8526A5" w14:textId="77777777" w:rsidR="000106B3" w:rsidRDefault="00000000">
            <w:r>
              <w:t>C</w:t>
            </w:r>
          </w:p>
        </w:tc>
      </w:tr>
      <w:tr w:rsidR="000106B3" w14:paraId="1F94B876" w14:textId="77777777" w:rsidTr="00174EB5">
        <w:trPr>
          <w:jc w:val="center"/>
        </w:trPr>
        <w:tc>
          <w:tcPr>
            <w:tcW w:w="1667" w:type="pct"/>
          </w:tcPr>
          <w:p w14:paraId="00008399" w14:textId="77777777" w:rsidR="000106B3" w:rsidRDefault="00000000">
            <w:r>
              <w:rPr>
                <w:i/>
              </w:rPr>
              <w:t>Dominar Monstro</w:t>
            </w:r>
          </w:p>
        </w:tc>
        <w:tc>
          <w:tcPr>
            <w:tcW w:w="1667" w:type="pct"/>
          </w:tcPr>
          <w:p w14:paraId="2EC539DC" w14:textId="77777777" w:rsidR="000106B3" w:rsidRDefault="00000000">
            <w:r>
              <w:t>Encantamento</w:t>
            </w:r>
          </w:p>
        </w:tc>
        <w:tc>
          <w:tcPr>
            <w:tcW w:w="1667" w:type="pct"/>
          </w:tcPr>
          <w:p w14:paraId="5F497184" w14:textId="77777777" w:rsidR="000106B3" w:rsidRDefault="00000000">
            <w:r>
              <w:t>C</w:t>
            </w:r>
          </w:p>
        </w:tc>
      </w:tr>
      <w:tr w:rsidR="000106B3" w14:paraId="58F73607" w14:textId="77777777" w:rsidTr="00174EB5">
        <w:trPr>
          <w:jc w:val="center"/>
        </w:trPr>
        <w:tc>
          <w:tcPr>
            <w:tcW w:w="1667" w:type="pct"/>
          </w:tcPr>
          <w:p w14:paraId="277542BD" w14:textId="77777777" w:rsidR="000106B3" w:rsidRDefault="00000000">
            <w:r>
              <w:rPr>
                <w:i/>
              </w:rPr>
              <w:t>Explosão Solar</w:t>
            </w:r>
          </w:p>
        </w:tc>
        <w:tc>
          <w:tcPr>
            <w:tcW w:w="1667" w:type="pct"/>
          </w:tcPr>
          <w:p w14:paraId="588E0528" w14:textId="77777777" w:rsidR="000106B3" w:rsidRDefault="00000000">
            <w:r>
              <w:t>Evocação</w:t>
            </w:r>
          </w:p>
        </w:tc>
        <w:tc>
          <w:tcPr>
            <w:tcW w:w="1667" w:type="pct"/>
          </w:tcPr>
          <w:p w14:paraId="5B68A7B8" w14:textId="77777777" w:rsidR="000106B3" w:rsidRDefault="00000000">
            <w:r>
              <w:t>—</w:t>
            </w:r>
          </w:p>
        </w:tc>
      </w:tr>
      <w:tr w:rsidR="000106B3" w14:paraId="5E6AC603" w14:textId="77777777" w:rsidTr="00174EB5">
        <w:trPr>
          <w:jc w:val="center"/>
        </w:trPr>
        <w:tc>
          <w:tcPr>
            <w:tcW w:w="1667" w:type="pct"/>
          </w:tcPr>
          <w:p w14:paraId="1EE091DF" w14:textId="77777777" w:rsidR="000106B3" w:rsidRDefault="00000000">
            <w:r>
              <w:rPr>
                <w:i/>
              </w:rPr>
              <w:t>Labirinto</w:t>
            </w:r>
          </w:p>
        </w:tc>
        <w:tc>
          <w:tcPr>
            <w:tcW w:w="1667" w:type="pct"/>
          </w:tcPr>
          <w:p w14:paraId="2848DDFF" w14:textId="77777777" w:rsidR="000106B3" w:rsidRDefault="00000000">
            <w:r>
              <w:t>Invocação</w:t>
            </w:r>
          </w:p>
        </w:tc>
        <w:tc>
          <w:tcPr>
            <w:tcW w:w="1667" w:type="pct"/>
          </w:tcPr>
          <w:p w14:paraId="0E794C24" w14:textId="77777777" w:rsidR="000106B3" w:rsidRDefault="00000000">
            <w:r>
              <w:t>C</w:t>
            </w:r>
          </w:p>
        </w:tc>
      </w:tr>
      <w:tr w:rsidR="000106B3" w14:paraId="553ADD9A" w14:textId="77777777" w:rsidTr="00174EB5">
        <w:trPr>
          <w:jc w:val="center"/>
        </w:trPr>
        <w:tc>
          <w:tcPr>
            <w:tcW w:w="1667" w:type="pct"/>
          </w:tcPr>
          <w:p w14:paraId="413B3F20" w14:textId="77777777" w:rsidR="000106B3" w:rsidRDefault="00000000">
            <w:r>
              <w:rPr>
                <w:i/>
              </w:rPr>
              <w:t>Limpar a Mente</w:t>
            </w:r>
          </w:p>
        </w:tc>
        <w:tc>
          <w:tcPr>
            <w:tcW w:w="1667" w:type="pct"/>
          </w:tcPr>
          <w:p w14:paraId="18F186E5" w14:textId="77777777" w:rsidR="000106B3" w:rsidRDefault="00000000">
            <w:r>
              <w:t>Abjuração</w:t>
            </w:r>
          </w:p>
        </w:tc>
        <w:tc>
          <w:tcPr>
            <w:tcW w:w="1667" w:type="pct"/>
          </w:tcPr>
          <w:p w14:paraId="04D0B19F" w14:textId="77777777" w:rsidR="000106B3" w:rsidRDefault="00000000">
            <w:r>
              <w:t>—</w:t>
            </w:r>
          </w:p>
        </w:tc>
      </w:tr>
      <w:tr w:rsidR="000106B3" w14:paraId="7B69489F" w14:textId="77777777" w:rsidTr="00174EB5">
        <w:trPr>
          <w:jc w:val="center"/>
        </w:trPr>
        <w:tc>
          <w:tcPr>
            <w:tcW w:w="1667" w:type="pct"/>
          </w:tcPr>
          <w:p w14:paraId="4E5449AA" w14:textId="77777777" w:rsidR="000106B3" w:rsidRDefault="00000000">
            <w:r>
              <w:rPr>
                <w:i/>
              </w:rPr>
              <w:t>Nuvem Incendiária</w:t>
            </w:r>
          </w:p>
        </w:tc>
        <w:tc>
          <w:tcPr>
            <w:tcW w:w="1667" w:type="pct"/>
          </w:tcPr>
          <w:p w14:paraId="129AEE1B" w14:textId="77777777" w:rsidR="000106B3" w:rsidRDefault="00000000">
            <w:r>
              <w:t>Invocação</w:t>
            </w:r>
          </w:p>
        </w:tc>
        <w:tc>
          <w:tcPr>
            <w:tcW w:w="1667" w:type="pct"/>
          </w:tcPr>
          <w:p w14:paraId="5CAD3223" w14:textId="77777777" w:rsidR="000106B3" w:rsidRDefault="00000000">
            <w:r>
              <w:t>C</w:t>
            </w:r>
          </w:p>
        </w:tc>
      </w:tr>
      <w:tr w:rsidR="000106B3" w14:paraId="2AF55569" w14:textId="77777777" w:rsidTr="00174EB5">
        <w:trPr>
          <w:jc w:val="center"/>
        </w:trPr>
        <w:tc>
          <w:tcPr>
            <w:tcW w:w="1667" w:type="pct"/>
          </w:tcPr>
          <w:p w14:paraId="1113E8C9" w14:textId="77777777" w:rsidR="000106B3" w:rsidRDefault="00000000">
            <w:r>
              <w:rPr>
                <w:i/>
              </w:rPr>
              <w:t>Palavra de Poder: Atordoar</w:t>
            </w:r>
          </w:p>
        </w:tc>
        <w:tc>
          <w:tcPr>
            <w:tcW w:w="1667" w:type="pct"/>
          </w:tcPr>
          <w:p w14:paraId="43D62596" w14:textId="77777777" w:rsidR="000106B3" w:rsidRDefault="00000000">
            <w:r>
              <w:t>Encantamento</w:t>
            </w:r>
          </w:p>
        </w:tc>
        <w:tc>
          <w:tcPr>
            <w:tcW w:w="1667" w:type="pct"/>
          </w:tcPr>
          <w:p w14:paraId="096CB8AC" w14:textId="77777777" w:rsidR="000106B3" w:rsidRDefault="00000000">
            <w:r>
              <w:t>—</w:t>
            </w:r>
          </w:p>
        </w:tc>
      </w:tr>
      <w:tr w:rsidR="000106B3" w14:paraId="613CE5A8" w14:textId="77777777" w:rsidTr="00174EB5">
        <w:trPr>
          <w:jc w:val="center"/>
        </w:trPr>
        <w:tc>
          <w:tcPr>
            <w:tcW w:w="1667" w:type="pct"/>
          </w:tcPr>
          <w:p w14:paraId="20DA5618" w14:textId="77777777" w:rsidR="000106B3" w:rsidRDefault="00000000">
            <w:r>
              <w:rPr>
                <w:i/>
              </w:rPr>
              <w:t>Semiplano</w:t>
            </w:r>
          </w:p>
        </w:tc>
        <w:tc>
          <w:tcPr>
            <w:tcW w:w="1667" w:type="pct"/>
          </w:tcPr>
          <w:p w14:paraId="73258BFD" w14:textId="77777777" w:rsidR="000106B3" w:rsidRDefault="00000000">
            <w:r>
              <w:t>Invocação</w:t>
            </w:r>
          </w:p>
        </w:tc>
        <w:tc>
          <w:tcPr>
            <w:tcW w:w="1667" w:type="pct"/>
          </w:tcPr>
          <w:p w14:paraId="02786EBC" w14:textId="77777777" w:rsidR="000106B3" w:rsidRDefault="00000000">
            <w:r>
              <w:t>—</w:t>
            </w:r>
          </w:p>
        </w:tc>
      </w:tr>
      <w:tr w:rsidR="000106B3" w14:paraId="6464D601" w14:textId="77777777" w:rsidTr="00174EB5">
        <w:trPr>
          <w:jc w:val="center"/>
        </w:trPr>
        <w:tc>
          <w:tcPr>
            <w:tcW w:w="1667" w:type="pct"/>
          </w:tcPr>
          <w:p w14:paraId="7843432F" w14:textId="77777777" w:rsidR="000106B3" w:rsidRDefault="00000000">
            <w:r>
              <w:rPr>
                <w:i/>
              </w:rPr>
              <w:t>Suplício</w:t>
            </w:r>
          </w:p>
        </w:tc>
        <w:tc>
          <w:tcPr>
            <w:tcW w:w="1667" w:type="pct"/>
          </w:tcPr>
          <w:p w14:paraId="47755B29" w14:textId="77777777" w:rsidR="000106B3" w:rsidRDefault="00000000">
            <w:r>
              <w:t>Encantamento</w:t>
            </w:r>
          </w:p>
        </w:tc>
        <w:tc>
          <w:tcPr>
            <w:tcW w:w="1667" w:type="pct"/>
          </w:tcPr>
          <w:p w14:paraId="7C36FBBF" w14:textId="77777777" w:rsidR="000106B3" w:rsidRDefault="00000000">
            <w:r>
              <w:t>—</w:t>
            </w:r>
          </w:p>
        </w:tc>
      </w:tr>
      <w:tr w:rsidR="000106B3" w14:paraId="02EBA2EA" w14:textId="77777777" w:rsidTr="00174EB5">
        <w:trPr>
          <w:jc w:val="center"/>
        </w:trPr>
        <w:tc>
          <w:tcPr>
            <w:tcW w:w="1667" w:type="pct"/>
          </w:tcPr>
          <w:p w14:paraId="0B72DBE1" w14:textId="77777777" w:rsidR="000106B3" w:rsidRDefault="00000000">
            <w:r>
              <w:rPr>
                <w:i/>
              </w:rPr>
              <w:lastRenderedPageBreak/>
              <w:t>Telepatia</w:t>
            </w:r>
          </w:p>
        </w:tc>
        <w:tc>
          <w:tcPr>
            <w:tcW w:w="1667" w:type="pct"/>
          </w:tcPr>
          <w:p w14:paraId="5069EF59" w14:textId="77777777" w:rsidR="000106B3" w:rsidRDefault="00000000">
            <w:r>
              <w:t>Adivinhação</w:t>
            </w:r>
          </w:p>
        </w:tc>
        <w:tc>
          <w:tcPr>
            <w:tcW w:w="1667" w:type="pct"/>
          </w:tcPr>
          <w:p w14:paraId="0B101468" w14:textId="77777777" w:rsidR="000106B3" w:rsidRDefault="00000000">
            <w:r>
              <w:t>—</w:t>
            </w:r>
          </w:p>
        </w:tc>
      </w:tr>
    </w:tbl>
    <w:p w14:paraId="24D5A946" w14:textId="77777777" w:rsidR="000106B3" w:rsidRDefault="000106B3">
      <w:pPr>
        <w:ind w:left="720"/>
      </w:pPr>
    </w:p>
    <w:p w14:paraId="33CBBA19" w14:textId="77777777" w:rsidR="000106B3" w:rsidRDefault="00000000">
      <w:pPr>
        <w:ind w:left="720"/>
      </w:pPr>
      <w:r>
        <w:rPr>
          <w:b/>
        </w:rPr>
        <w:t>Magias de Mago de 9º Círculo</w:t>
      </w:r>
    </w:p>
    <w:p w14:paraId="29AF2F7E" w14:textId="77777777" w:rsidR="000106B3" w:rsidRDefault="000106B3">
      <w:pPr>
        <w:ind w:left="720"/>
      </w:pPr>
    </w:p>
    <w:tbl>
      <w:tblPr>
        <w:tblStyle w:val="afffffffff7"/>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2A6E9EE1" w14:textId="77777777" w:rsidTr="00174EB5">
        <w:trPr>
          <w:tblHeader/>
          <w:jc w:val="center"/>
        </w:trPr>
        <w:tc>
          <w:tcPr>
            <w:tcW w:w="1667" w:type="pct"/>
          </w:tcPr>
          <w:p w14:paraId="40BDC985" w14:textId="77777777" w:rsidR="000106B3" w:rsidRDefault="00000000">
            <w:pPr>
              <w:rPr>
                <w:b/>
              </w:rPr>
            </w:pPr>
            <w:r>
              <w:rPr>
                <w:b/>
              </w:rPr>
              <w:t>Magia</w:t>
            </w:r>
          </w:p>
        </w:tc>
        <w:tc>
          <w:tcPr>
            <w:tcW w:w="1667" w:type="pct"/>
          </w:tcPr>
          <w:p w14:paraId="4BE8B780" w14:textId="77777777" w:rsidR="000106B3" w:rsidRDefault="00000000">
            <w:pPr>
              <w:rPr>
                <w:b/>
              </w:rPr>
            </w:pPr>
            <w:r>
              <w:rPr>
                <w:b/>
              </w:rPr>
              <w:t>Escola</w:t>
            </w:r>
          </w:p>
        </w:tc>
        <w:tc>
          <w:tcPr>
            <w:tcW w:w="1667" w:type="pct"/>
          </w:tcPr>
          <w:p w14:paraId="39D48E94" w14:textId="77777777" w:rsidR="000106B3" w:rsidRDefault="00000000">
            <w:pPr>
              <w:rPr>
                <w:b/>
              </w:rPr>
            </w:pPr>
            <w:r>
              <w:rPr>
                <w:b/>
              </w:rPr>
              <w:t>Especial</w:t>
            </w:r>
          </w:p>
        </w:tc>
      </w:tr>
      <w:tr w:rsidR="000106B3" w14:paraId="3FA06441" w14:textId="77777777" w:rsidTr="00174EB5">
        <w:trPr>
          <w:jc w:val="center"/>
        </w:trPr>
        <w:tc>
          <w:tcPr>
            <w:tcW w:w="1667" w:type="pct"/>
          </w:tcPr>
          <w:p w14:paraId="70D1F2C7" w14:textId="77777777" w:rsidR="000106B3" w:rsidRDefault="00000000">
            <w:r>
              <w:rPr>
                <w:i/>
              </w:rPr>
              <w:t>Aprisionamento</w:t>
            </w:r>
          </w:p>
        </w:tc>
        <w:tc>
          <w:tcPr>
            <w:tcW w:w="1667" w:type="pct"/>
          </w:tcPr>
          <w:p w14:paraId="415BC2B7" w14:textId="77777777" w:rsidR="000106B3" w:rsidRDefault="00000000">
            <w:r>
              <w:t>Abjuração</w:t>
            </w:r>
          </w:p>
        </w:tc>
        <w:tc>
          <w:tcPr>
            <w:tcW w:w="1667" w:type="pct"/>
          </w:tcPr>
          <w:p w14:paraId="7849BB39" w14:textId="77777777" w:rsidR="000106B3" w:rsidRDefault="00000000">
            <w:r>
              <w:t>M</w:t>
            </w:r>
          </w:p>
        </w:tc>
      </w:tr>
      <w:tr w:rsidR="000106B3" w14:paraId="380A13B0" w14:textId="77777777" w:rsidTr="00174EB5">
        <w:trPr>
          <w:jc w:val="center"/>
        </w:trPr>
        <w:tc>
          <w:tcPr>
            <w:tcW w:w="1667" w:type="pct"/>
          </w:tcPr>
          <w:p w14:paraId="0732F6D8" w14:textId="77777777" w:rsidR="000106B3" w:rsidRDefault="00000000">
            <w:r>
              <w:rPr>
                <w:i/>
              </w:rPr>
              <w:t>Chuva de Meteoros</w:t>
            </w:r>
          </w:p>
        </w:tc>
        <w:tc>
          <w:tcPr>
            <w:tcW w:w="1667" w:type="pct"/>
          </w:tcPr>
          <w:p w14:paraId="49347F28" w14:textId="77777777" w:rsidR="000106B3" w:rsidRDefault="00000000">
            <w:r>
              <w:t>Evocação</w:t>
            </w:r>
          </w:p>
        </w:tc>
        <w:tc>
          <w:tcPr>
            <w:tcW w:w="1667" w:type="pct"/>
          </w:tcPr>
          <w:p w14:paraId="7DFEEE54" w14:textId="77777777" w:rsidR="000106B3" w:rsidRDefault="00000000">
            <w:r>
              <w:t>—</w:t>
            </w:r>
          </w:p>
        </w:tc>
      </w:tr>
      <w:tr w:rsidR="000106B3" w14:paraId="071AB5FA" w14:textId="77777777" w:rsidTr="00174EB5">
        <w:trPr>
          <w:jc w:val="center"/>
        </w:trPr>
        <w:tc>
          <w:tcPr>
            <w:tcW w:w="1667" w:type="pct"/>
          </w:tcPr>
          <w:p w14:paraId="75A2147C" w14:textId="77777777" w:rsidR="000106B3" w:rsidRDefault="00000000">
            <w:r>
              <w:rPr>
                <w:i/>
              </w:rPr>
              <w:t>Desejo</w:t>
            </w:r>
          </w:p>
        </w:tc>
        <w:tc>
          <w:tcPr>
            <w:tcW w:w="1667" w:type="pct"/>
          </w:tcPr>
          <w:p w14:paraId="65F8D92C" w14:textId="77777777" w:rsidR="000106B3" w:rsidRDefault="00000000">
            <w:r>
              <w:t>Invocação</w:t>
            </w:r>
          </w:p>
        </w:tc>
        <w:tc>
          <w:tcPr>
            <w:tcW w:w="1667" w:type="pct"/>
          </w:tcPr>
          <w:p w14:paraId="16B05E34" w14:textId="77777777" w:rsidR="000106B3" w:rsidRDefault="00000000">
            <w:r>
              <w:t>—</w:t>
            </w:r>
          </w:p>
        </w:tc>
      </w:tr>
      <w:tr w:rsidR="000106B3" w14:paraId="459C0527" w14:textId="77777777" w:rsidTr="00174EB5">
        <w:trPr>
          <w:jc w:val="center"/>
        </w:trPr>
        <w:tc>
          <w:tcPr>
            <w:tcW w:w="1667" w:type="pct"/>
          </w:tcPr>
          <w:p w14:paraId="26C3FD6E" w14:textId="77777777" w:rsidR="000106B3" w:rsidRDefault="00000000">
            <w:r>
              <w:rPr>
                <w:i/>
              </w:rPr>
              <w:t>Encarnação Fantasmagórica</w:t>
            </w:r>
          </w:p>
        </w:tc>
        <w:tc>
          <w:tcPr>
            <w:tcW w:w="1667" w:type="pct"/>
          </w:tcPr>
          <w:p w14:paraId="47DE34FC" w14:textId="77777777" w:rsidR="000106B3" w:rsidRDefault="00000000">
            <w:r>
              <w:t>Ilusão</w:t>
            </w:r>
          </w:p>
        </w:tc>
        <w:tc>
          <w:tcPr>
            <w:tcW w:w="1667" w:type="pct"/>
          </w:tcPr>
          <w:p w14:paraId="32A38116" w14:textId="77777777" w:rsidR="000106B3" w:rsidRDefault="00000000">
            <w:r>
              <w:t>C</w:t>
            </w:r>
          </w:p>
        </w:tc>
      </w:tr>
      <w:tr w:rsidR="000106B3" w14:paraId="44706608" w14:textId="77777777" w:rsidTr="00174EB5">
        <w:trPr>
          <w:jc w:val="center"/>
        </w:trPr>
        <w:tc>
          <w:tcPr>
            <w:tcW w:w="1667" w:type="pct"/>
          </w:tcPr>
          <w:p w14:paraId="0D7E930C" w14:textId="77777777" w:rsidR="000106B3" w:rsidRDefault="00000000">
            <w:r>
              <w:rPr>
                <w:i/>
              </w:rPr>
              <w:t>Metamorfose</w:t>
            </w:r>
          </w:p>
        </w:tc>
        <w:tc>
          <w:tcPr>
            <w:tcW w:w="1667" w:type="pct"/>
          </w:tcPr>
          <w:p w14:paraId="4BDBD9B9" w14:textId="77777777" w:rsidR="000106B3" w:rsidRDefault="00000000">
            <w:r>
              <w:t>Transmutação</w:t>
            </w:r>
          </w:p>
        </w:tc>
        <w:tc>
          <w:tcPr>
            <w:tcW w:w="1667" w:type="pct"/>
          </w:tcPr>
          <w:p w14:paraId="4C3C680C" w14:textId="77777777" w:rsidR="000106B3" w:rsidRDefault="00000000">
            <w:r>
              <w:t>C, M</w:t>
            </w:r>
          </w:p>
        </w:tc>
      </w:tr>
      <w:tr w:rsidR="000106B3" w14:paraId="11D9181E" w14:textId="77777777" w:rsidTr="00174EB5">
        <w:trPr>
          <w:jc w:val="center"/>
        </w:trPr>
        <w:tc>
          <w:tcPr>
            <w:tcW w:w="1667" w:type="pct"/>
          </w:tcPr>
          <w:p w14:paraId="27071A4C" w14:textId="77777777" w:rsidR="000106B3" w:rsidRDefault="00000000">
            <w:r>
              <w:rPr>
                <w:i/>
              </w:rPr>
              <w:t>Muralha Prismática</w:t>
            </w:r>
          </w:p>
        </w:tc>
        <w:tc>
          <w:tcPr>
            <w:tcW w:w="1667" w:type="pct"/>
          </w:tcPr>
          <w:p w14:paraId="5688A3D5" w14:textId="77777777" w:rsidR="000106B3" w:rsidRDefault="00000000">
            <w:r>
              <w:t>Abjuração</w:t>
            </w:r>
          </w:p>
        </w:tc>
        <w:tc>
          <w:tcPr>
            <w:tcW w:w="1667" w:type="pct"/>
          </w:tcPr>
          <w:p w14:paraId="5302147E" w14:textId="77777777" w:rsidR="000106B3" w:rsidRDefault="00000000">
            <w:r>
              <w:t>—</w:t>
            </w:r>
          </w:p>
        </w:tc>
      </w:tr>
      <w:tr w:rsidR="000106B3" w14:paraId="72E84288" w14:textId="77777777" w:rsidTr="00174EB5">
        <w:trPr>
          <w:jc w:val="center"/>
        </w:trPr>
        <w:tc>
          <w:tcPr>
            <w:tcW w:w="1667" w:type="pct"/>
          </w:tcPr>
          <w:p w14:paraId="507EF16B" w14:textId="77777777" w:rsidR="000106B3" w:rsidRDefault="00000000">
            <w:r>
              <w:rPr>
                <w:i/>
              </w:rPr>
              <w:t>Palavra de Poder: Matar</w:t>
            </w:r>
          </w:p>
        </w:tc>
        <w:tc>
          <w:tcPr>
            <w:tcW w:w="1667" w:type="pct"/>
          </w:tcPr>
          <w:p w14:paraId="31006A64" w14:textId="77777777" w:rsidR="000106B3" w:rsidRDefault="00000000">
            <w:r>
              <w:t>Encantamento</w:t>
            </w:r>
          </w:p>
        </w:tc>
        <w:tc>
          <w:tcPr>
            <w:tcW w:w="1667" w:type="pct"/>
          </w:tcPr>
          <w:p w14:paraId="77FE53F8" w14:textId="77777777" w:rsidR="000106B3" w:rsidRDefault="00000000">
            <w:r>
              <w:t>—</w:t>
            </w:r>
          </w:p>
        </w:tc>
      </w:tr>
      <w:tr w:rsidR="000106B3" w14:paraId="334D905A" w14:textId="77777777" w:rsidTr="00174EB5">
        <w:trPr>
          <w:jc w:val="center"/>
        </w:trPr>
        <w:tc>
          <w:tcPr>
            <w:tcW w:w="1667" w:type="pct"/>
          </w:tcPr>
          <w:p w14:paraId="534D5BE8" w14:textId="77777777" w:rsidR="000106B3" w:rsidRDefault="00000000">
            <w:r>
              <w:rPr>
                <w:i/>
              </w:rPr>
              <w:t>Parar o Tempo</w:t>
            </w:r>
          </w:p>
        </w:tc>
        <w:tc>
          <w:tcPr>
            <w:tcW w:w="1667" w:type="pct"/>
          </w:tcPr>
          <w:p w14:paraId="59CBC0E6" w14:textId="77777777" w:rsidR="000106B3" w:rsidRDefault="00000000">
            <w:r>
              <w:t>Transmutação</w:t>
            </w:r>
          </w:p>
        </w:tc>
        <w:tc>
          <w:tcPr>
            <w:tcW w:w="1667" w:type="pct"/>
          </w:tcPr>
          <w:p w14:paraId="78B42DCA" w14:textId="77777777" w:rsidR="000106B3" w:rsidRDefault="00000000">
            <w:r>
              <w:t>—</w:t>
            </w:r>
          </w:p>
        </w:tc>
      </w:tr>
      <w:tr w:rsidR="000106B3" w14:paraId="032D9942" w14:textId="77777777" w:rsidTr="00174EB5">
        <w:trPr>
          <w:jc w:val="center"/>
        </w:trPr>
        <w:tc>
          <w:tcPr>
            <w:tcW w:w="1667" w:type="pct"/>
          </w:tcPr>
          <w:p w14:paraId="41A78AD0" w14:textId="77777777" w:rsidR="000106B3" w:rsidRDefault="00000000">
            <w:r>
              <w:rPr>
                <w:i/>
              </w:rPr>
              <w:t>Polimorfia Total</w:t>
            </w:r>
          </w:p>
        </w:tc>
        <w:tc>
          <w:tcPr>
            <w:tcW w:w="1667" w:type="pct"/>
          </w:tcPr>
          <w:p w14:paraId="5385174B" w14:textId="77777777" w:rsidR="000106B3" w:rsidRDefault="00000000">
            <w:r>
              <w:t>Transmutação</w:t>
            </w:r>
          </w:p>
        </w:tc>
        <w:tc>
          <w:tcPr>
            <w:tcW w:w="1667" w:type="pct"/>
          </w:tcPr>
          <w:p w14:paraId="33DB67E5" w14:textId="77777777" w:rsidR="000106B3" w:rsidRDefault="00000000">
            <w:r>
              <w:t>C</w:t>
            </w:r>
          </w:p>
        </w:tc>
      </w:tr>
      <w:tr w:rsidR="000106B3" w14:paraId="355F4C6B" w14:textId="77777777" w:rsidTr="00174EB5">
        <w:trPr>
          <w:jc w:val="center"/>
        </w:trPr>
        <w:tc>
          <w:tcPr>
            <w:tcW w:w="1667" w:type="pct"/>
          </w:tcPr>
          <w:p w14:paraId="075D1D05" w14:textId="77777777" w:rsidR="000106B3" w:rsidRDefault="00000000">
            <w:r>
              <w:rPr>
                <w:i/>
              </w:rPr>
              <w:t>Portal</w:t>
            </w:r>
          </w:p>
        </w:tc>
        <w:tc>
          <w:tcPr>
            <w:tcW w:w="1667" w:type="pct"/>
          </w:tcPr>
          <w:p w14:paraId="1A2F0A75" w14:textId="77777777" w:rsidR="000106B3" w:rsidRDefault="00000000">
            <w:r>
              <w:t>Invocação</w:t>
            </w:r>
          </w:p>
        </w:tc>
        <w:tc>
          <w:tcPr>
            <w:tcW w:w="1667" w:type="pct"/>
          </w:tcPr>
          <w:p w14:paraId="19B0F979" w14:textId="77777777" w:rsidR="000106B3" w:rsidRDefault="00000000">
            <w:r>
              <w:t>C, M</w:t>
            </w:r>
          </w:p>
        </w:tc>
      </w:tr>
      <w:tr w:rsidR="000106B3" w14:paraId="271907A3" w14:textId="77777777" w:rsidTr="00174EB5">
        <w:trPr>
          <w:jc w:val="center"/>
        </w:trPr>
        <w:tc>
          <w:tcPr>
            <w:tcW w:w="1667" w:type="pct"/>
          </w:tcPr>
          <w:p w14:paraId="24038292" w14:textId="77777777" w:rsidR="000106B3" w:rsidRDefault="00000000">
            <w:r>
              <w:rPr>
                <w:i/>
              </w:rPr>
              <w:t>Projeção Astral</w:t>
            </w:r>
          </w:p>
        </w:tc>
        <w:tc>
          <w:tcPr>
            <w:tcW w:w="1667" w:type="pct"/>
          </w:tcPr>
          <w:p w14:paraId="35B4E721" w14:textId="77777777" w:rsidR="000106B3" w:rsidRDefault="00000000">
            <w:r>
              <w:t>Necromancia</w:t>
            </w:r>
          </w:p>
        </w:tc>
        <w:tc>
          <w:tcPr>
            <w:tcW w:w="1667" w:type="pct"/>
          </w:tcPr>
          <w:p w14:paraId="7813B523" w14:textId="77777777" w:rsidR="000106B3" w:rsidRDefault="00000000">
            <w:r>
              <w:t>M</w:t>
            </w:r>
          </w:p>
        </w:tc>
      </w:tr>
      <w:tr w:rsidR="000106B3" w14:paraId="46E411F7" w14:textId="77777777" w:rsidTr="00174EB5">
        <w:trPr>
          <w:jc w:val="center"/>
        </w:trPr>
        <w:tc>
          <w:tcPr>
            <w:tcW w:w="1667" w:type="pct"/>
          </w:tcPr>
          <w:p w14:paraId="0646BEE0" w14:textId="77777777" w:rsidR="000106B3" w:rsidRDefault="00000000">
            <w:r>
              <w:rPr>
                <w:i/>
              </w:rPr>
              <w:t>Sexto Sentido</w:t>
            </w:r>
          </w:p>
        </w:tc>
        <w:tc>
          <w:tcPr>
            <w:tcW w:w="1667" w:type="pct"/>
          </w:tcPr>
          <w:p w14:paraId="631555DD" w14:textId="77777777" w:rsidR="000106B3" w:rsidRDefault="00000000">
            <w:r>
              <w:t>Adivinhação</w:t>
            </w:r>
          </w:p>
        </w:tc>
        <w:tc>
          <w:tcPr>
            <w:tcW w:w="1667" w:type="pct"/>
          </w:tcPr>
          <w:p w14:paraId="448BEBDB" w14:textId="77777777" w:rsidR="000106B3" w:rsidRDefault="00000000">
            <w:r>
              <w:t>—</w:t>
            </w:r>
          </w:p>
        </w:tc>
      </w:tr>
    </w:tbl>
    <w:p w14:paraId="36920FAA" w14:textId="77777777" w:rsidR="000106B3" w:rsidRDefault="00000000">
      <w:pPr>
        <w:pStyle w:val="Ttulo1"/>
        <w:ind w:left="720"/>
      </w:pPr>
      <w:bookmarkStart w:id="664" w:name="_9njjr9fmklh" w:colFirst="0" w:colLast="0"/>
      <w:bookmarkEnd w:id="664"/>
      <w:r>
        <w:t>Subclasses de Mago</w:t>
      </w:r>
    </w:p>
    <w:p w14:paraId="1C6FCBEB" w14:textId="77777777" w:rsidR="000106B3" w:rsidRDefault="00000000">
      <w:pPr>
        <w:ind w:left="720"/>
      </w:pPr>
      <w:r>
        <w:t>Uma subclasse de Mago é uma especialização que concede características em certos níveis de Mago, conforme especificado na subclasse. Esta seção apresenta as subclasses Abjurador, Adivinhador, Evocador e Ilusionista.</w:t>
      </w:r>
    </w:p>
    <w:p w14:paraId="07EEC413" w14:textId="77777777" w:rsidR="000106B3" w:rsidRDefault="00000000">
      <w:pPr>
        <w:pStyle w:val="Ttulo2"/>
        <w:ind w:left="720"/>
      </w:pPr>
      <w:bookmarkStart w:id="665" w:name="_jclib0an39zn" w:colFirst="0" w:colLast="0"/>
      <w:bookmarkEnd w:id="665"/>
      <w:r>
        <w:lastRenderedPageBreak/>
        <w:t>Abjurador</w:t>
      </w:r>
    </w:p>
    <w:p w14:paraId="0B8878BB" w14:textId="77777777" w:rsidR="0031520E" w:rsidRDefault="00000000">
      <w:pPr>
        <w:ind w:left="720"/>
      </w:pPr>
      <w:r>
        <w:rPr>
          <w:i/>
        </w:rPr>
        <w:t>Proteja seus Companheiros e Bana Inimigos</w:t>
      </w:r>
    </w:p>
    <w:p w14:paraId="1EB8BBE2" w14:textId="3B88D60D" w:rsidR="000106B3" w:rsidRDefault="00000000">
      <w:pPr>
        <w:ind w:left="720"/>
      </w:pPr>
      <w:r>
        <w:t>Seu estudo da magia concentra-se em magias de bloqueio, banimento e proteção, eliminando efeitos nocivos, repelindo influências malignas e defendendo os fracos. Abjuradores são chamados para exorcizar espíritos malignos, proteger locais contra espionagem mágica e fechar portais para outros planos de existência. Grupos de aventureiros valorizam os Abjuradores por sua proteção contra diversas magias hostis e ataques.</w:t>
      </w:r>
    </w:p>
    <w:p w14:paraId="300C9AF4" w14:textId="77777777" w:rsidR="000106B3" w:rsidRDefault="00000000">
      <w:pPr>
        <w:pStyle w:val="Ttulo3"/>
        <w:ind w:left="720"/>
      </w:pPr>
      <w:bookmarkStart w:id="666" w:name="_ta7mlyvdwnu5" w:colFirst="0" w:colLast="0"/>
      <w:bookmarkEnd w:id="666"/>
      <w:r>
        <w:t>Nível 3: Proteção Arcana</w:t>
      </w:r>
    </w:p>
    <w:p w14:paraId="5E4F35F5" w14:textId="77777777" w:rsidR="0031520E" w:rsidRDefault="00000000">
      <w:pPr>
        <w:ind w:left="720"/>
      </w:pPr>
      <w:r>
        <w:t>Você pode tecer magia ao seu redor para se proteger. Ao conjurar uma magia de Abjuração com um espaço de magia, você pode usar simultaneamente um fio da magia para criar uma proteção mágica em si que dura até você completar um Descanso Longo. A proteção tem Pontos de Vida máximos iguais ao dobro do seu nível de Mago mais seu modificador de Inteligência. Ao sofrer dano, a proteção o absorve em vez de você. Aplique qualquer Resistência ou Vulnerabilidade antes de reduzir os Pontos de Vida da proteção. Se o dano reduzir a proteção a 0 Pontos de Vida, você sofre o dano restante. Com 0 Pontos de Vida, a proteção não pode mais absorver dano, mas sua magia permanece.</w:t>
      </w:r>
    </w:p>
    <w:p w14:paraId="6B052470" w14:textId="77777777" w:rsidR="0031520E" w:rsidRDefault="00000000">
      <w:pPr>
        <w:ind w:left="720"/>
      </w:pPr>
      <w:r>
        <w:t>Ao conjurar uma magia Abjuração com um espaço de magia, a proteção restaura um número de Pontos de Vida igual ao dobro do nível do espaço de magia. Você também pode, como uma Ação Bônus, gastar um espaço de magia, e a proteção recupera um número de Pontos de Vida igual ao dobro do nível do espaço de magia gasto.</w:t>
      </w:r>
    </w:p>
    <w:p w14:paraId="7AD616FA" w14:textId="1FD5E028" w:rsidR="000106B3" w:rsidRDefault="00000000">
      <w:pPr>
        <w:ind w:left="720"/>
      </w:pPr>
      <w:r>
        <w:t>Após conjurar a proteção, você não pode conjurá-la novamente até completar um Descanso Longo.</w:t>
      </w:r>
    </w:p>
    <w:p w14:paraId="023C5D46" w14:textId="77777777" w:rsidR="000106B3" w:rsidRDefault="00000000">
      <w:pPr>
        <w:pStyle w:val="Ttulo3"/>
        <w:ind w:left="720"/>
      </w:pPr>
      <w:bookmarkStart w:id="667" w:name="_2e5kw2b88pkj" w:colFirst="0" w:colLast="0"/>
      <w:bookmarkEnd w:id="667"/>
      <w:r>
        <w:t>Nível 3: Versado em Abjuração</w:t>
      </w:r>
    </w:p>
    <w:p w14:paraId="0C42EB8D" w14:textId="77777777" w:rsidR="0031520E" w:rsidRDefault="00000000">
      <w:pPr>
        <w:ind w:left="720"/>
      </w:pPr>
      <w:r>
        <w:t>Escolha duas magias de Mago da escola de Abjuração, cada uma deve ser de 2º círculo ou inferior e adicione-as gratuitamente ao seu livro de magias.</w:t>
      </w:r>
    </w:p>
    <w:p w14:paraId="1FC7CF3A" w14:textId="3F53C896" w:rsidR="000106B3" w:rsidRDefault="00000000">
      <w:pPr>
        <w:ind w:left="720"/>
      </w:pPr>
      <w:r>
        <w:t>Além disso, ao adquirir acesso a um novo círculo de espaços de magia nesta classe, você pode adicionar gratuitamente uma magia de Mago da escola de Abjuração ao seu livro de magias. A magia escolhida deve ser de um círculo para o qual você tenha espaços de magia.</w:t>
      </w:r>
    </w:p>
    <w:p w14:paraId="4F65AB54" w14:textId="77777777" w:rsidR="000106B3" w:rsidRDefault="00000000">
      <w:pPr>
        <w:pStyle w:val="Ttulo3"/>
        <w:ind w:left="720"/>
      </w:pPr>
      <w:bookmarkStart w:id="668" w:name="_bkqqswvicmya" w:colFirst="0" w:colLast="0"/>
      <w:bookmarkEnd w:id="668"/>
      <w:r>
        <w:t>Nível 6: Proteção Projetada</w:t>
      </w:r>
    </w:p>
    <w:p w14:paraId="0A6A8565" w14:textId="77777777" w:rsidR="000106B3" w:rsidRDefault="00000000">
      <w:pPr>
        <w:ind w:left="720"/>
      </w:pPr>
      <w:r>
        <w:t>Quando uma criatura à sua vista a até 9 metros de você sofrer dano, você pode executar uma Reação para que sua Proteção Arcana absorva esse dano. Caso isto reduza a proteção a 0 Pontos de Vida, a criatura protegida sofre qualquer dano restante. Se essa criatura tiver alguma Resistência ou Vulnerabilidade, aplique-as antes de reduzir os Pontos de Vida da proteção.</w:t>
      </w:r>
    </w:p>
    <w:p w14:paraId="338C18EF" w14:textId="77777777" w:rsidR="000106B3" w:rsidRDefault="00000000">
      <w:pPr>
        <w:pStyle w:val="Ttulo3"/>
        <w:ind w:left="720"/>
      </w:pPr>
      <w:bookmarkStart w:id="669" w:name="_dxmuwmbvrawz" w:colFirst="0" w:colLast="0"/>
      <w:bookmarkEnd w:id="669"/>
      <w:r>
        <w:lastRenderedPageBreak/>
        <w:t>Nível 10: Rompe-Magia</w:t>
      </w:r>
    </w:p>
    <w:p w14:paraId="5985C51A" w14:textId="77777777" w:rsidR="0031520E" w:rsidRDefault="00000000">
      <w:pPr>
        <w:ind w:left="720"/>
      </w:pPr>
      <w:r>
        <w:t xml:space="preserve">Você sempre tem as magias </w:t>
      </w:r>
      <w:proofErr w:type="spellStart"/>
      <w:r>
        <w:rPr>
          <w:i/>
        </w:rPr>
        <w:t>Contramagia</w:t>
      </w:r>
      <w:proofErr w:type="spellEnd"/>
      <w:r>
        <w:t xml:space="preserve"> e </w:t>
      </w:r>
      <w:r>
        <w:rPr>
          <w:i/>
        </w:rPr>
        <w:t>Dissipar Magia</w:t>
      </w:r>
      <w:r>
        <w:t xml:space="preserve"> preparadas. Além disso, você pode conjurar </w:t>
      </w:r>
      <w:r>
        <w:rPr>
          <w:i/>
        </w:rPr>
        <w:t>Dissipar Magia</w:t>
      </w:r>
      <w:r>
        <w:t xml:space="preserve"> como uma Ação Bônus e pode adicionar seu Bônus de Proficiência ao seu teste de atributo.</w:t>
      </w:r>
    </w:p>
    <w:p w14:paraId="305110EA" w14:textId="7E533784" w:rsidR="000106B3" w:rsidRDefault="00000000">
      <w:pPr>
        <w:ind w:left="720"/>
      </w:pPr>
      <w:r>
        <w:t>Ao conjurar uma das magias com um espaço de magia, esse espaço não é gasto se a magia falhar em interromper uma magia.</w:t>
      </w:r>
    </w:p>
    <w:p w14:paraId="3102BDD8" w14:textId="77777777" w:rsidR="000106B3" w:rsidRDefault="00000000">
      <w:pPr>
        <w:pStyle w:val="Ttulo3"/>
        <w:ind w:left="720"/>
      </w:pPr>
      <w:bookmarkStart w:id="670" w:name="_56cw8mrx5tgq" w:colFirst="0" w:colLast="0"/>
      <w:bookmarkEnd w:id="670"/>
      <w:r>
        <w:t>Nível 14: Resistência à Magia</w:t>
      </w:r>
    </w:p>
    <w:p w14:paraId="5139E355" w14:textId="77777777" w:rsidR="000106B3" w:rsidRDefault="00000000">
      <w:pPr>
        <w:ind w:left="720"/>
      </w:pPr>
      <w:r>
        <w:t>Você tem Vantagem em salvaguardas contra magias e Resistência ao dano proveniente de magias.</w:t>
      </w:r>
    </w:p>
    <w:p w14:paraId="34D301E1" w14:textId="77777777" w:rsidR="000106B3" w:rsidRDefault="00000000">
      <w:pPr>
        <w:pStyle w:val="Ttulo2"/>
        <w:ind w:left="720"/>
      </w:pPr>
      <w:bookmarkStart w:id="671" w:name="_5k1fc6nobvz0" w:colFirst="0" w:colLast="0"/>
      <w:bookmarkEnd w:id="671"/>
      <w:r>
        <w:t>Adivinhador</w:t>
      </w:r>
    </w:p>
    <w:p w14:paraId="76F0F04E" w14:textId="77777777" w:rsidR="0031520E" w:rsidRDefault="00000000">
      <w:pPr>
        <w:ind w:left="720"/>
      </w:pPr>
      <w:r>
        <w:rPr>
          <w:i/>
        </w:rPr>
        <w:t>Conheça os Segredos do Multiverso</w:t>
      </w:r>
    </w:p>
    <w:p w14:paraId="2692C029" w14:textId="7BE763EA" w:rsidR="000106B3" w:rsidRDefault="00000000">
      <w:pPr>
        <w:ind w:left="720"/>
      </w:pPr>
      <w:r>
        <w:t>A orientação de um Adivinhador é buscada por quem deseja entender melhor o passado, presente e futuro. Como Adivinhador, você se empenha em desvendar os véus do espaço, tempo e consciência, dominando magias de discernimento, visão remota, conhecimento sobrenatural e previsão.</w:t>
      </w:r>
    </w:p>
    <w:p w14:paraId="66E29D9D" w14:textId="77777777" w:rsidR="000106B3" w:rsidRDefault="00000000">
      <w:pPr>
        <w:pStyle w:val="Ttulo3"/>
        <w:ind w:left="720"/>
      </w:pPr>
      <w:bookmarkStart w:id="672" w:name="_cfwni1xji7rn" w:colFirst="0" w:colLast="0"/>
      <w:bookmarkEnd w:id="672"/>
      <w:r>
        <w:t>Nível 3: Prodígio</w:t>
      </w:r>
    </w:p>
    <w:p w14:paraId="70AFEA39" w14:textId="77777777" w:rsidR="0031520E" w:rsidRDefault="00000000">
      <w:pPr>
        <w:ind w:left="720"/>
      </w:pPr>
      <w:r>
        <w:t>Vislumbres do futuro começam a pressionar sua percepção. Ao completar um Descanso Longo, jogue dois d20s e registre os números obtidos. Você pode substituir qualquer Teste de D20 realizado por você ou por uma criatura à sua vista com uma dessas jogadas de previsão. Você deve escolher fazer isso antes da jogada do Teste de D20 e pode substituir uma jogada deste modo apenas uma vez por turno.</w:t>
      </w:r>
    </w:p>
    <w:p w14:paraId="50CF5BA6" w14:textId="143FDA8C" w:rsidR="000106B3" w:rsidRDefault="00000000">
      <w:pPr>
        <w:ind w:left="720"/>
      </w:pPr>
      <w:r>
        <w:t>Cada jogada de previsão pode ser usada apenas uma vez. Ao completar um Descanso Longo você perde quaisquer jogadas de previsão não utilizadas.</w:t>
      </w:r>
    </w:p>
    <w:p w14:paraId="3DFBD116" w14:textId="77777777" w:rsidR="000106B3" w:rsidRDefault="00000000">
      <w:pPr>
        <w:pStyle w:val="Ttulo3"/>
        <w:ind w:left="720"/>
      </w:pPr>
      <w:bookmarkStart w:id="673" w:name="_8e6i0m6gq6no" w:colFirst="0" w:colLast="0"/>
      <w:bookmarkEnd w:id="673"/>
      <w:r>
        <w:t>Nível 3: Versado em Adivinhação</w:t>
      </w:r>
    </w:p>
    <w:p w14:paraId="1303C81E" w14:textId="77777777" w:rsidR="0031520E" w:rsidRDefault="00000000">
      <w:pPr>
        <w:ind w:left="720"/>
      </w:pPr>
      <w:r>
        <w:t>Escolha duas magias de Mago da escola de Adivinhação, cada uma deve ser de 2º círculo ou inferior, e adicione-as gratuitamente ao seu livro de magias.</w:t>
      </w:r>
    </w:p>
    <w:p w14:paraId="245546D2" w14:textId="27B983D8" w:rsidR="000106B3" w:rsidRDefault="00000000">
      <w:pPr>
        <w:ind w:left="720"/>
      </w:pPr>
      <w:r>
        <w:t>Além disso, ao adquirir acesso a um novo círculo de espaços de magia nesta classe, você pode adicionar gratuitamente uma magia de Mago da escola de Adivinhação ao seu livro de magias. A magia escolhida deve ser de um círculo para o qual você tenha espaços de magia.</w:t>
      </w:r>
    </w:p>
    <w:p w14:paraId="768AA17B" w14:textId="77777777" w:rsidR="000106B3" w:rsidRDefault="00000000">
      <w:pPr>
        <w:pStyle w:val="Ttulo3"/>
        <w:ind w:left="720"/>
      </w:pPr>
      <w:bookmarkStart w:id="674" w:name="_dqpiz79je6l6" w:colFirst="0" w:colLast="0"/>
      <w:bookmarkEnd w:id="674"/>
      <w:r>
        <w:t>Nível 6: Perito em Adivinhação</w:t>
      </w:r>
    </w:p>
    <w:p w14:paraId="3F61D88E" w14:textId="77777777" w:rsidR="000106B3" w:rsidRDefault="00000000">
      <w:pPr>
        <w:ind w:left="720"/>
      </w:pPr>
      <w:r>
        <w:t>Conjurar magias de Adivinhação é tão fácil para você que gasta apenas uma fração de seus esforços de conjuração. Ao conjurar uma magia de Adivinhação usando um espaço de magia de 2º círculo ou superior, você recupera um espaço de magia gasto. O espaço que você recupera deve ser de um círculo inferior ao espaço que você conjurou e não pode ser superior ao 5º círculo.</w:t>
      </w:r>
    </w:p>
    <w:p w14:paraId="27BD9694" w14:textId="77777777" w:rsidR="000106B3" w:rsidRDefault="00000000">
      <w:pPr>
        <w:pStyle w:val="Ttulo3"/>
        <w:ind w:left="720"/>
      </w:pPr>
      <w:bookmarkStart w:id="675" w:name="_jlogp4gim99r" w:colFirst="0" w:colLast="0"/>
      <w:bookmarkEnd w:id="675"/>
      <w:r>
        <w:lastRenderedPageBreak/>
        <w:t>Nível 10: O Terceiro Olho</w:t>
      </w:r>
    </w:p>
    <w:p w14:paraId="7068EF65" w14:textId="77777777" w:rsidR="0031520E" w:rsidRDefault="00000000">
      <w:pPr>
        <w:ind w:left="720"/>
      </w:pPr>
      <w:r>
        <w:t>Você pode ampliar seus poderes de percepção. Como uma Ação Bônus, escolha um dos seguintes benefícios, que dura até você iniciar um Descanso Curto ou Longo. Você não pode usar essa característica novamente até completar um Descanso Curto ou Longo.</w:t>
      </w:r>
    </w:p>
    <w:p w14:paraId="2BE893C6" w14:textId="77777777" w:rsidR="0031520E" w:rsidRDefault="00000000">
      <w:pPr>
        <w:ind w:left="720"/>
      </w:pPr>
      <w:r>
        <w:rPr>
          <w:b/>
          <w:i/>
        </w:rPr>
        <w:t>Compreensão Superior.</w:t>
      </w:r>
      <w:r>
        <w:t xml:space="preserve"> Você pode ler qualquer idioma.</w:t>
      </w:r>
    </w:p>
    <w:p w14:paraId="1FE56823" w14:textId="77777777" w:rsidR="0031520E" w:rsidRDefault="00000000">
      <w:pPr>
        <w:ind w:left="720"/>
      </w:pPr>
      <w:r>
        <w:rPr>
          <w:b/>
          <w:i/>
        </w:rPr>
        <w:t>Ver o Invisível.</w:t>
      </w:r>
      <w:r>
        <w:t xml:space="preserve"> Você pode conjurar </w:t>
      </w:r>
      <w:r>
        <w:rPr>
          <w:i/>
        </w:rPr>
        <w:t>Ver o Invisível</w:t>
      </w:r>
      <w:r>
        <w:t xml:space="preserve"> sem gastar um espaço de magia.</w:t>
      </w:r>
    </w:p>
    <w:p w14:paraId="2602BB45" w14:textId="1479CE20" w:rsidR="000106B3" w:rsidRDefault="00000000">
      <w:pPr>
        <w:ind w:left="720"/>
      </w:pPr>
      <w:r>
        <w:rPr>
          <w:b/>
          <w:i/>
        </w:rPr>
        <w:t>Visão no Escuro.</w:t>
      </w:r>
      <w:r>
        <w:t xml:space="preserve"> Você adquire Visão no Escuro com um alcance de 36 metros.</w:t>
      </w:r>
    </w:p>
    <w:p w14:paraId="51D71DA8" w14:textId="77777777" w:rsidR="000106B3" w:rsidRDefault="00000000">
      <w:pPr>
        <w:pStyle w:val="Ttulo3"/>
        <w:ind w:left="720"/>
      </w:pPr>
      <w:bookmarkStart w:id="676" w:name="_qq9u6wp4ic43" w:colFirst="0" w:colLast="0"/>
      <w:bookmarkEnd w:id="676"/>
      <w:r>
        <w:t>Nível 14: Prodígio Maior</w:t>
      </w:r>
    </w:p>
    <w:p w14:paraId="44999CD5" w14:textId="77777777" w:rsidR="000106B3" w:rsidRDefault="00000000">
      <w:pPr>
        <w:ind w:left="720"/>
      </w:pPr>
      <w:r>
        <w:t>As visões em seus sonhos se intensificam e formam uma imagem mais precisa em sua mente do que está por vir. Jogue três d20s para sua característica Prodígio em vez de dois.</w:t>
      </w:r>
    </w:p>
    <w:p w14:paraId="5422794F" w14:textId="77777777" w:rsidR="000106B3" w:rsidRDefault="00000000">
      <w:pPr>
        <w:pStyle w:val="Ttulo2"/>
        <w:ind w:left="720"/>
      </w:pPr>
      <w:bookmarkStart w:id="677" w:name="_tregzlykq4wb" w:colFirst="0" w:colLast="0"/>
      <w:bookmarkEnd w:id="677"/>
      <w:r>
        <w:t>Evocador</w:t>
      </w:r>
    </w:p>
    <w:p w14:paraId="1AFBA085" w14:textId="77777777" w:rsidR="0031520E" w:rsidRDefault="00000000">
      <w:pPr>
        <w:ind w:left="720"/>
      </w:pPr>
      <w:r>
        <w:rPr>
          <w:i/>
        </w:rPr>
        <w:t>Crie Efeitos Elementais Explosivos</w:t>
      </w:r>
    </w:p>
    <w:p w14:paraId="38A70798" w14:textId="3ED8B745" w:rsidR="000106B3" w:rsidRDefault="00000000">
      <w:pPr>
        <w:ind w:left="720"/>
      </w:pPr>
      <w:r>
        <w:t>Seus estudos se concentram em magia que cria poderosos efeitos elementais, como frio intenso, chamas abrasadoras, trovões ensurdecedores, relâmpagos crepitantes e ácido corrosivo. Alguns Evocadores atuam em forças militares, servindo como artilharia para atacar exércitos à distância. Outros utilizam seus poderes para proteção, enquanto alguns buscam benefício pessoal.</w:t>
      </w:r>
    </w:p>
    <w:p w14:paraId="7ADB2144" w14:textId="77777777" w:rsidR="000106B3" w:rsidRDefault="00000000">
      <w:pPr>
        <w:pStyle w:val="Ttulo3"/>
        <w:ind w:left="720"/>
      </w:pPr>
      <w:bookmarkStart w:id="678" w:name="_2em7fg9w8ozk" w:colFirst="0" w:colLast="0"/>
      <w:bookmarkEnd w:id="678"/>
      <w:r>
        <w:t>Nível 3: Truque Potente</w:t>
      </w:r>
    </w:p>
    <w:p w14:paraId="43981FBE" w14:textId="77777777" w:rsidR="000106B3" w:rsidRDefault="00000000">
      <w:pPr>
        <w:ind w:left="720"/>
      </w:pPr>
      <w:r>
        <w:t xml:space="preserve">Seus truques que causam </w:t>
      </w:r>
      <w:proofErr w:type="spellStart"/>
      <w:r>
        <w:t>dano</w:t>
      </w:r>
      <w:proofErr w:type="spellEnd"/>
      <w:r>
        <w:t xml:space="preserve"> afetam até criaturas que evitam os efeitos deles. Ao conjurar um truque em uma criatura e errar o ataque ou o alvo ser bem-sucedido na salvaguarda contra o truque, ele sofre metade do dano (se houver), mas não sofre efeitos adicionais do truque.</w:t>
      </w:r>
    </w:p>
    <w:p w14:paraId="3E06A78C" w14:textId="77777777" w:rsidR="000106B3" w:rsidRDefault="00000000">
      <w:pPr>
        <w:pStyle w:val="Ttulo3"/>
        <w:ind w:left="720"/>
      </w:pPr>
      <w:bookmarkStart w:id="679" w:name="_zb1wzry49ju" w:colFirst="0" w:colLast="0"/>
      <w:bookmarkEnd w:id="679"/>
      <w:r>
        <w:t>Nível 3: Versado em Evocação</w:t>
      </w:r>
    </w:p>
    <w:p w14:paraId="23A1EEA7" w14:textId="77777777" w:rsidR="0031520E" w:rsidRDefault="00000000">
      <w:pPr>
        <w:ind w:left="720"/>
      </w:pPr>
      <w:r>
        <w:t>Escolha duas magias de Mago da escola de Evocação, cada uma deve ser de 2º círculo ou inferior, e adicione-as gratuitamente ao seu livro de magias.</w:t>
      </w:r>
    </w:p>
    <w:p w14:paraId="1CE3C0C6" w14:textId="4249C89C" w:rsidR="000106B3" w:rsidRDefault="00000000">
      <w:pPr>
        <w:ind w:left="720"/>
      </w:pPr>
      <w:r>
        <w:t>Além disso, ao adquirir acesso a um novo círculo de espaços de magia nesta classe, você pode adicionar gratuitamente uma magia de Mago da escola de Evocação ao seu livro de magias. A magia escolhida deve ser de um círculo para o qual você tenha espaços de magia.</w:t>
      </w:r>
    </w:p>
    <w:p w14:paraId="68671E34" w14:textId="77777777" w:rsidR="000106B3" w:rsidRDefault="00000000">
      <w:pPr>
        <w:pStyle w:val="Ttulo3"/>
        <w:ind w:left="720"/>
      </w:pPr>
      <w:bookmarkStart w:id="680" w:name="_f0z728hpns3v" w:colFirst="0" w:colLast="0"/>
      <w:bookmarkEnd w:id="680"/>
      <w:r>
        <w:t>Nível 6: Esculpir Magias</w:t>
      </w:r>
    </w:p>
    <w:p w14:paraId="56FEAC85" w14:textId="77777777" w:rsidR="000106B3" w:rsidRDefault="00000000">
      <w:pPr>
        <w:ind w:left="720"/>
      </w:pPr>
      <w:r>
        <w:t>Você pode criar zonas de segurança nos efeitos das suas evocações. Ao conjurar uma magia de Evocação que afeta criaturas à sua vista, você pode escolher um número delas igual a 1 mais o círculo da magia. Criaturas escolhidas são bem-</w:t>
      </w:r>
      <w:r>
        <w:lastRenderedPageBreak/>
        <w:t>sucedidas automaticamente em suas salvaguardas e não sofrem dano se normalmente sofreriam metade do dano em caso de sucesso.</w:t>
      </w:r>
    </w:p>
    <w:p w14:paraId="032D5F49" w14:textId="77777777" w:rsidR="000106B3" w:rsidRDefault="00000000">
      <w:pPr>
        <w:pStyle w:val="Ttulo3"/>
        <w:ind w:left="720"/>
      </w:pPr>
      <w:bookmarkStart w:id="681" w:name="_xu40qqy7nhrf" w:colFirst="0" w:colLast="0"/>
      <w:bookmarkEnd w:id="681"/>
      <w:r>
        <w:t>Nível 10: Evocação Potencializada</w:t>
      </w:r>
    </w:p>
    <w:p w14:paraId="7EAD1562" w14:textId="77777777" w:rsidR="000106B3" w:rsidRDefault="00000000">
      <w:pPr>
        <w:ind w:left="720"/>
      </w:pPr>
      <w:r>
        <w:t>Ao conjurar uma magia de Mago da escola de Evocação, você pode adicionar seu modificador de Inteligência a uma jogada de dano dessa magia.</w:t>
      </w:r>
    </w:p>
    <w:p w14:paraId="511A54B4" w14:textId="77777777" w:rsidR="000106B3" w:rsidRDefault="00000000">
      <w:pPr>
        <w:pStyle w:val="Ttulo3"/>
        <w:ind w:left="720"/>
      </w:pPr>
      <w:bookmarkStart w:id="682" w:name="_d9bse0poswxt" w:colFirst="0" w:colLast="0"/>
      <w:bookmarkEnd w:id="682"/>
      <w:r>
        <w:t>Nível 14: Sobrecarga</w:t>
      </w:r>
    </w:p>
    <w:p w14:paraId="2B761F05" w14:textId="77777777" w:rsidR="0031520E" w:rsidRDefault="00000000">
      <w:pPr>
        <w:ind w:left="720"/>
      </w:pPr>
      <w:r>
        <w:t xml:space="preserve">Você pode aumentar o poder de suas magias. Ao conjurar uma magia de Mago que cause </w:t>
      </w:r>
      <w:proofErr w:type="spellStart"/>
      <w:r>
        <w:t>dano</w:t>
      </w:r>
      <w:proofErr w:type="spellEnd"/>
      <w:r>
        <w:t xml:space="preserve"> com um espaço de magia de 1º a 5º círculo, você pode causar dano máximo com essa magia no turno no qual a conjurar.</w:t>
      </w:r>
    </w:p>
    <w:p w14:paraId="65493A6C" w14:textId="77777777" w:rsidR="0031520E" w:rsidRDefault="00000000">
      <w:pPr>
        <w:ind w:left="720"/>
      </w:pPr>
      <w:r>
        <w:t>Ao fazer isso pela primeira vez, você não sofre nenhum efeito adverso. Se usar esta característica novamente antes de completar um Descanso Longo, você sofre 2d12 pontos de dano Necrótico para cada círculo do espaço de magia imediatamente após conjurá-la. Esse dano ignora Resistência e Imunidade.</w:t>
      </w:r>
    </w:p>
    <w:p w14:paraId="27BBE922" w14:textId="6D90C101" w:rsidR="000106B3" w:rsidRDefault="00000000">
      <w:pPr>
        <w:ind w:left="720"/>
      </w:pPr>
      <w:r>
        <w:t>Toda vez que você usa esta característica novamente antes de completar um Descanso Longo, o dano Necrótico por círculo de magia aumenta em 1d12.</w:t>
      </w:r>
    </w:p>
    <w:p w14:paraId="6EEB90AB" w14:textId="77777777" w:rsidR="000106B3" w:rsidRDefault="00000000">
      <w:pPr>
        <w:pStyle w:val="Ttulo2"/>
        <w:ind w:left="720"/>
      </w:pPr>
      <w:bookmarkStart w:id="683" w:name="_dpmxeudwnlv4" w:colFirst="0" w:colLast="0"/>
      <w:bookmarkEnd w:id="683"/>
      <w:r>
        <w:t>Ilusionista</w:t>
      </w:r>
    </w:p>
    <w:p w14:paraId="23E00FEF" w14:textId="77777777" w:rsidR="0031520E" w:rsidRDefault="00000000">
      <w:pPr>
        <w:ind w:left="720"/>
      </w:pPr>
      <w:r>
        <w:rPr>
          <w:i/>
        </w:rPr>
        <w:t>Teça Magias Sutis de Enganação</w:t>
      </w:r>
    </w:p>
    <w:p w14:paraId="595C15C9" w14:textId="45533333" w:rsidR="000106B3" w:rsidRDefault="00000000">
      <w:pPr>
        <w:ind w:left="720"/>
      </w:pPr>
      <w:r>
        <w:t xml:space="preserve">Você se especializa em magia que deslumbra os sentidos e </w:t>
      </w:r>
      <w:proofErr w:type="spellStart"/>
      <w:r>
        <w:t>engana</w:t>
      </w:r>
      <w:proofErr w:type="spellEnd"/>
      <w:r>
        <w:t xml:space="preserve"> a mente, e as ilusões que você cria fazem o impossível parecer real.</w:t>
      </w:r>
    </w:p>
    <w:p w14:paraId="3CBCAD7E" w14:textId="77777777" w:rsidR="000106B3" w:rsidRDefault="00000000">
      <w:pPr>
        <w:pStyle w:val="Ttulo3"/>
        <w:ind w:left="720"/>
      </w:pPr>
      <w:bookmarkStart w:id="684" w:name="_fnzqdwlosqjd" w:colFirst="0" w:colLast="0"/>
      <w:bookmarkEnd w:id="684"/>
      <w:r>
        <w:t>Nível 3: Ilusões Aprimoradas</w:t>
      </w:r>
    </w:p>
    <w:p w14:paraId="78997C42" w14:textId="77777777" w:rsidR="0031520E" w:rsidRDefault="00000000">
      <w:pPr>
        <w:ind w:left="720"/>
      </w:pPr>
      <w:r>
        <w:t>Você pode conjurar magias de Ilusão sem fornecer componentes Verbais e se uma magia de Ilusão que você conjurar tiver um alcance de 3 metros ou mais, o alcance aumenta em 18 metros.</w:t>
      </w:r>
    </w:p>
    <w:p w14:paraId="5E7E3205" w14:textId="65D00695" w:rsidR="000106B3" w:rsidRDefault="00000000">
      <w:pPr>
        <w:ind w:left="720"/>
      </w:pPr>
      <w:r>
        <w:t xml:space="preserve">Você também conhece o truque </w:t>
      </w:r>
      <w:r>
        <w:rPr>
          <w:i/>
        </w:rPr>
        <w:t>Ilusão Menor</w:t>
      </w:r>
      <w:r>
        <w:t xml:space="preserve">. Se já o conhece, você aprende um truque de Mago diferente à sua escolha. O truque não conta para o seu número de truques conhecidos. Você pode criar um som e uma imagem com uma única conjuração de </w:t>
      </w:r>
      <w:r>
        <w:rPr>
          <w:i/>
        </w:rPr>
        <w:t>Ilusão Menor</w:t>
      </w:r>
      <w:r>
        <w:t xml:space="preserve"> e pode conjurá-la como uma Ação Bônus.</w:t>
      </w:r>
    </w:p>
    <w:p w14:paraId="2A51D9FC" w14:textId="77777777" w:rsidR="000106B3" w:rsidRDefault="00000000">
      <w:pPr>
        <w:pStyle w:val="Ttulo3"/>
        <w:ind w:left="720"/>
      </w:pPr>
      <w:bookmarkStart w:id="685" w:name="_4o2twv26anoj" w:colFirst="0" w:colLast="0"/>
      <w:bookmarkEnd w:id="685"/>
      <w:r>
        <w:t>Nível 3: Versado em Ilusão</w:t>
      </w:r>
    </w:p>
    <w:p w14:paraId="5DB8218B" w14:textId="77777777" w:rsidR="0031520E" w:rsidRDefault="00000000">
      <w:pPr>
        <w:ind w:left="720"/>
      </w:pPr>
      <w:r>
        <w:t>Escolha duas magias de Mago da escola de Ilusão, cada uma deve ser de 2º círculo ou inferior e adicione-as gratuitamente ao seu livro de magias.</w:t>
      </w:r>
    </w:p>
    <w:p w14:paraId="04EEAA4F" w14:textId="3340F307" w:rsidR="000106B3" w:rsidRDefault="00000000">
      <w:pPr>
        <w:ind w:left="720"/>
      </w:pPr>
      <w:r>
        <w:t>Além disso, ao adquirir acesso a um novo círculo de espaços de magia nesta classe, você pode adicionar gratuitamente uma magia de Mago da escola de Ilusão ao seu livro de magias. A magia escolhida deve ser de um círculo para o qual você tenha espaços de magia.</w:t>
      </w:r>
    </w:p>
    <w:p w14:paraId="530856D0" w14:textId="77777777" w:rsidR="000106B3" w:rsidRDefault="00000000">
      <w:pPr>
        <w:pStyle w:val="Ttulo3"/>
        <w:ind w:left="720"/>
      </w:pPr>
      <w:bookmarkStart w:id="686" w:name="_i19zf21216x2" w:colFirst="0" w:colLast="0"/>
      <w:bookmarkEnd w:id="686"/>
      <w:r>
        <w:lastRenderedPageBreak/>
        <w:t>Nível 6: Criaturas Espectrais</w:t>
      </w:r>
    </w:p>
    <w:p w14:paraId="01F759A9" w14:textId="77777777" w:rsidR="000106B3" w:rsidRDefault="00000000">
      <w:pPr>
        <w:ind w:left="720"/>
      </w:pPr>
      <w:r>
        <w:t xml:space="preserve">Você sempre tem as magias </w:t>
      </w:r>
      <w:r>
        <w:rPr>
          <w:i/>
        </w:rPr>
        <w:t>Convocar Feérico</w:t>
      </w:r>
      <w:r>
        <w:t xml:space="preserve"> e </w:t>
      </w:r>
      <w:r>
        <w:rPr>
          <w:i/>
        </w:rPr>
        <w:t>Invocar Fera</w:t>
      </w:r>
      <w:r>
        <w:t xml:space="preserve"> preparadas. Ao conjurar qualquer uma das magias, você pode mudar sua escola para Ilusão, o que faz com que a criatura invocada pareça espectral. Você pode conjurar a versão Ilusão de cada magia sem gastar um espaço de magia, mas conjurá-la sem um espaço de magia reduz pela metade os Pontos de Vida da criatura. Após conjurar qualquer uma das magias sem um espaço de magia, você deve completar um Descanso Longo antes de conjurar novamente a magia desta forma.</w:t>
      </w:r>
    </w:p>
    <w:p w14:paraId="093751AF" w14:textId="77777777" w:rsidR="000106B3" w:rsidRDefault="00000000">
      <w:pPr>
        <w:pStyle w:val="Ttulo3"/>
        <w:ind w:left="720"/>
      </w:pPr>
      <w:bookmarkStart w:id="687" w:name="_nkc5xqf8itcd" w:colFirst="0" w:colLast="0"/>
      <w:bookmarkEnd w:id="687"/>
      <w:r>
        <w:t>Nível 10: Autoimagem Ilusória</w:t>
      </w:r>
    </w:p>
    <w:p w14:paraId="1B9A2E19" w14:textId="77777777" w:rsidR="0031520E" w:rsidRDefault="00000000">
      <w:pPr>
        <w:ind w:left="720"/>
      </w:pPr>
      <w:r>
        <w:t>Ao ser atingido pela jogada de ataque de uma criatura, você pode usar uma Reação para criar uma duplicata ilusória de si entre você e o atacante. O ataque erra automaticamente e a ilusão se dissipa.</w:t>
      </w:r>
    </w:p>
    <w:p w14:paraId="33BCBFB4" w14:textId="7BEBAEB4" w:rsidR="000106B3" w:rsidRDefault="00000000">
      <w:pPr>
        <w:ind w:left="720"/>
      </w:pPr>
      <w:r>
        <w:t>Após usar esta característica, você não pode utilizá-la novamente até completar um Descanso Curto ou Longo. Você também pode restaurar seu uso gastando um espaço de magia de 2º círculo ou superior (nenhuma ação é necessária).</w:t>
      </w:r>
    </w:p>
    <w:p w14:paraId="6B1329B7" w14:textId="77777777" w:rsidR="000106B3" w:rsidRDefault="00000000">
      <w:pPr>
        <w:pStyle w:val="Ttulo3"/>
        <w:ind w:left="720"/>
      </w:pPr>
      <w:bookmarkStart w:id="688" w:name="_n3xtzbp0msga" w:colFirst="0" w:colLast="0"/>
      <w:bookmarkEnd w:id="688"/>
      <w:r>
        <w:t>Nível 14: Realidade Ilusória</w:t>
      </w:r>
    </w:p>
    <w:p w14:paraId="59343CB4" w14:textId="77777777" w:rsidR="000106B3" w:rsidRDefault="00000000">
      <w:pPr>
        <w:ind w:left="720"/>
      </w:pPr>
      <w:r>
        <w:t xml:space="preserve">Você aprendeu a tecer magia sombria em suas ilusões para dar a elas uma </w:t>
      </w:r>
      <w:proofErr w:type="spellStart"/>
      <w:r>
        <w:t>semi-realidade</w:t>
      </w:r>
      <w:proofErr w:type="spellEnd"/>
      <w:r>
        <w:t>. Ao conjurar uma magia Ilusão com um espaço de magia, você pode escolher um objeto inanimado e não mágico que faça parte da ilusão e tornar esse objeto real. Você pode executar isso no seu turno como uma Ação Bônus, enquanto a magia estiver em andamento. O objeto permanece real por 1 minuto, durante o qual não pode causar dano ou conferir quaisquer condições. Por exemplo, você pode criar uma ilusão de uma ponte sobre um abismo e, em seguida, torná-la real e atravessá-la.</w:t>
      </w:r>
    </w:p>
    <w:p w14:paraId="44099C88" w14:textId="77777777" w:rsidR="000106B3" w:rsidRDefault="000106B3">
      <w:pPr>
        <w:sectPr w:rsidR="000106B3">
          <w:pgSz w:w="11906" w:h="16838"/>
          <w:pgMar w:top="1440" w:right="1440" w:bottom="1440" w:left="1440" w:header="720" w:footer="720" w:gutter="0"/>
          <w:pgNumType w:start="1"/>
          <w:cols w:space="720"/>
        </w:sectPr>
      </w:pPr>
    </w:p>
    <w:p w14:paraId="33F1BD47" w14:textId="77777777" w:rsidR="0031520E" w:rsidRDefault="00000000" w:rsidP="00174EB5">
      <w:pPr>
        <w:pStyle w:val="Ttulo"/>
      </w:pPr>
      <w:bookmarkStart w:id="689" w:name="_hxaybdoo6lc5" w:colFirst="0" w:colLast="0"/>
      <w:bookmarkStart w:id="690" w:name="_byyzl9xm0mgp" w:colFirst="0" w:colLast="0"/>
      <w:bookmarkEnd w:id="689"/>
      <w:bookmarkEnd w:id="690"/>
      <w:r>
        <w:lastRenderedPageBreak/>
        <w:t>Monge</w:t>
      </w:r>
    </w:p>
    <w:p w14:paraId="3016CE9E" w14:textId="77777777" w:rsidR="0031520E" w:rsidRDefault="00000000">
      <w:pPr>
        <w:ind w:left="141"/>
      </w:pPr>
      <w:r>
        <w:rPr>
          <w:b/>
        </w:rPr>
        <w:t>Um Artista Marcial com um Foco Sobrenatural</w:t>
      </w:r>
    </w:p>
    <w:p w14:paraId="10DF7F73" w14:textId="5BF70F67" w:rsidR="000106B3" w:rsidRDefault="00000000">
      <w:pPr>
        <w:ind w:left="141"/>
      </w:pPr>
      <w:r>
        <w:t>Traços Básicos de Monge</w:t>
      </w:r>
    </w:p>
    <w:p w14:paraId="69292116" w14:textId="77777777" w:rsidR="000106B3" w:rsidRDefault="000106B3">
      <w:pPr>
        <w:ind w:left="141"/>
      </w:pPr>
    </w:p>
    <w:tbl>
      <w:tblPr>
        <w:tblStyle w:val="afffffffff8"/>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1ED66705" w14:textId="77777777" w:rsidTr="00174EB5">
        <w:trPr>
          <w:tblHeader/>
          <w:jc w:val="center"/>
        </w:trPr>
        <w:tc>
          <w:tcPr>
            <w:tcW w:w="2500" w:type="pct"/>
          </w:tcPr>
          <w:p w14:paraId="69E73FAD" w14:textId="77777777" w:rsidR="000106B3" w:rsidRDefault="00000000">
            <w:pPr>
              <w:ind w:left="141"/>
              <w:rPr>
                <w:b/>
              </w:rPr>
            </w:pPr>
            <w:r>
              <w:rPr>
                <w:b/>
              </w:rPr>
              <w:t>Atributo Primário</w:t>
            </w:r>
          </w:p>
        </w:tc>
        <w:tc>
          <w:tcPr>
            <w:tcW w:w="2500" w:type="pct"/>
          </w:tcPr>
          <w:p w14:paraId="6782C542" w14:textId="77777777" w:rsidR="000106B3" w:rsidRDefault="00000000">
            <w:pPr>
              <w:ind w:left="141"/>
              <w:rPr>
                <w:b/>
              </w:rPr>
            </w:pPr>
            <w:r>
              <w:rPr>
                <w:b/>
              </w:rPr>
              <w:t>Destreza e Sabedoria</w:t>
            </w:r>
          </w:p>
        </w:tc>
      </w:tr>
      <w:tr w:rsidR="000106B3" w14:paraId="497C3F2D" w14:textId="77777777" w:rsidTr="00174EB5">
        <w:trPr>
          <w:jc w:val="center"/>
        </w:trPr>
        <w:tc>
          <w:tcPr>
            <w:tcW w:w="2500" w:type="pct"/>
          </w:tcPr>
          <w:p w14:paraId="223AEFD4" w14:textId="77777777" w:rsidR="000106B3" w:rsidRDefault="00000000">
            <w:pPr>
              <w:ind w:left="141"/>
            </w:pPr>
            <w:r>
              <w:rPr>
                <w:b/>
              </w:rPr>
              <w:t>Dado de Vida</w:t>
            </w:r>
          </w:p>
        </w:tc>
        <w:tc>
          <w:tcPr>
            <w:tcW w:w="2500" w:type="pct"/>
          </w:tcPr>
          <w:p w14:paraId="4A0F56A8" w14:textId="77777777" w:rsidR="000106B3" w:rsidRDefault="00000000">
            <w:pPr>
              <w:ind w:left="141"/>
            </w:pPr>
            <w:r>
              <w:t>D8 por nível de Monge</w:t>
            </w:r>
          </w:p>
        </w:tc>
      </w:tr>
      <w:tr w:rsidR="000106B3" w14:paraId="188DFC8C" w14:textId="77777777" w:rsidTr="00174EB5">
        <w:trPr>
          <w:jc w:val="center"/>
        </w:trPr>
        <w:tc>
          <w:tcPr>
            <w:tcW w:w="2500" w:type="pct"/>
          </w:tcPr>
          <w:p w14:paraId="3E907A83" w14:textId="77777777" w:rsidR="000106B3" w:rsidRDefault="00000000">
            <w:pPr>
              <w:ind w:left="141"/>
            </w:pPr>
            <w:r>
              <w:rPr>
                <w:b/>
              </w:rPr>
              <w:t>Proficiência em Salvaguardas</w:t>
            </w:r>
          </w:p>
        </w:tc>
        <w:tc>
          <w:tcPr>
            <w:tcW w:w="2500" w:type="pct"/>
          </w:tcPr>
          <w:p w14:paraId="47B8D346" w14:textId="77777777" w:rsidR="000106B3" w:rsidRDefault="00000000">
            <w:pPr>
              <w:ind w:left="141"/>
            </w:pPr>
            <w:r>
              <w:t>Força e Destreza</w:t>
            </w:r>
          </w:p>
        </w:tc>
      </w:tr>
      <w:tr w:rsidR="000106B3" w14:paraId="429CE649" w14:textId="77777777" w:rsidTr="00174EB5">
        <w:trPr>
          <w:jc w:val="center"/>
        </w:trPr>
        <w:tc>
          <w:tcPr>
            <w:tcW w:w="2500" w:type="pct"/>
          </w:tcPr>
          <w:p w14:paraId="1A1E51B7" w14:textId="77777777" w:rsidR="000106B3" w:rsidRDefault="00000000">
            <w:pPr>
              <w:ind w:left="141"/>
            </w:pPr>
            <w:r>
              <w:rPr>
                <w:b/>
              </w:rPr>
              <w:t>Proficiência em Perícias</w:t>
            </w:r>
          </w:p>
        </w:tc>
        <w:tc>
          <w:tcPr>
            <w:tcW w:w="2500" w:type="pct"/>
          </w:tcPr>
          <w:p w14:paraId="18319E91" w14:textId="77777777" w:rsidR="000106B3" w:rsidRDefault="00000000">
            <w:pPr>
              <w:ind w:left="141"/>
            </w:pPr>
            <w:r>
              <w:rPr>
                <w:i/>
              </w:rPr>
              <w:t>Escolha 2:</w:t>
            </w:r>
            <w:r>
              <w:t xml:space="preserve"> Acrobacia, Atletismo, Furtividade, História, Intuição ou Religião.</w:t>
            </w:r>
          </w:p>
        </w:tc>
      </w:tr>
      <w:tr w:rsidR="000106B3" w14:paraId="7744A96E" w14:textId="77777777" w:rsidTr="00174EB5">
        <w:trPr>
          <w:jc w:val="center"/>
        </w:trPr>
        <w:tc>
          <w:tcPr>
            <w:tcW w:w="2500" w:type="pct"/>
          </w:tcPr>
          <w:p w14:paraId="183B4E8C" w14:textId="77777777" w:rsidR="000106B3" w:rsidRDefault="00000000">
            <w:pPr>
              <w:ind w:left="141"/>
            </w:pPr>
            <w:r>
              <w:rPr>
                <w:b/>
              </w:rPr>
              <w:t>Proficiências com Armas</w:t>
            </w:r>
          </w:p>
        </w:tc>
        <w:tc>
          <w:tcPr>
            <w:tcW w:w="2500" w:type="pct"/>
          </w:tcPr>
          <w:p w14:paraId="36410409" w14:textId="77777777" w:rsidR="000106B3" w:rsidRDefault="00000000">
            <w:pPr>
              <w:ind w:left="141"/>
            </w:pPr>
            <w:r>
              <w:t>Armas Simples e Marciais que têm a propriedade Leve</w:t>
            </w:r>
          </w:p>
        </w:tc>
      </w:tr>
      <w:tr w:rsidR="000106B3" w14:paraId="3F66F54E" w14:textId="77777777" w:rsidTr="00174EB5">
        <w:trPr>
          <w:jc w:val="center"/>
        </w:trPr>
        <w:tc>
          <w:tcPr>
            <w:tcW w:w="2500" w:type="pct"/>
          </w:tcPr>
          <w:p w14:paraId="2024CAD6" w14:textId="77777777" w:rsidR="000106B3" w:rsidRDefault="00000000">
            <w:pPr>
              <w:ind w:left="141"/>
            </w:pPr>
            <w:r>
              <w:rPr>
                <w:b/>
              </w:rPr>
              <w:t>Proficiências com Ferramentas</w:t>
            </w:r>
          </w:p>
        </w:tc>
        <w:tc>
          <w:tcPr>
            <w:tcW w:w="2500" w:type="pct"/>
          </w:tcPr>
          <w:p w14:paraId="3E86408B" w14:textId="77777777" w:rsidR="000106B3" w:rsidRDefault="00000000">
            <w:pPr>
              <w:ind w:left="141"/>
            </w:pPr>
            <w:r>
              <w:rPr>
                <w:i/>
              </w:rPr>
              <w:t>Escolha um tipo de Ferramentas de Artesão ou Instrumento Musical</w:t>
            </w:r>
            <w:r>
              <w:t xml:space="preserve"> (veja o capítulo 6)</w:t>
            </w:r>
          </w:p>
        </w:tc>
      </w:tr>
      <w:tr w:rsidR="000106B3" w14:paraId="28FE364A" w14:textId="77777777" w:rsidTr="00174EB5">
        <w:trPr>
          <w:jc w:val="center"/>
        </w:trPr>
        <w:tc>
          <w:tcPr>
            <w:tcW w:w="2500" w:type="pct"/>
          </w:tcPr>
          <w:p w14:paraId="6BDD7EE2" w14:textId="77777777" w:rsidR="000106B3" w:rsidRDefault="00000000">
            <w:pPr>
              <w:ind w:left="141"/>
            </w:pPr>
            <w:r>
              <w:rPr>
                <w:b/>
              </w:rPr>
              <w:t>Treinamento com Armadura</w:t>
            </w:r>
          </w:p>
        </w:tc>
        <w:tc>
          <w:tcPr>
            <w:tcW w:w="2500" w:type="pct"/>
          </w:tcPr>
          <w:p w14:paraId="2B59A43B" w14:textId="77777777" w:rsidR="000106B3" w:rsidRDefault="00000000">
            <w:pPr>
              <w:ind w:left="141"/>
            </w:pPr>
            <w:r>
              <w:t>Nenhuma</w:t>
            </w:r>
          </w:p>
        </w:tc>
      </w:tr>
      <w:tr w:rsidR="000106B3" w14:paraId="16569D6B" w14:textId="77777777" w:rsidTr="00174EB5">
        <w:trPr>
          <w:jc w:val="center"/>
        </w:trPr>
        <w:tc>
          <w:tcPr>
            <w:tcW w:w="2500" w:type="pct"/>
          </w:tcPr>
          <w:p w14:paraId="3B7579F8" w14:textId="77777777" w:rsidR="000106B3" w:rsidRDefault="00000000">
            <w:pPr>
              <w:ind w:left="141"/>
            </w:pPr>
            <w:r>
              <w:rPr>
                <w:b/>
              </w:rPr>
              <w:t>Equipamento Inicial</w:t>
            </w:r>
          </w:p>
        </w:tc>
        <w:tc>
          <w:tcPr>
            <w:tcW w:w="2500" w:type="pct"/>
          </w:tcPr>
          <w:p w14:paraId="24D4E4B4" w14:textId="77777777" w:rsidR="000106B3" w:rsidRDefault="00000000">
            <w:pPr>
              <w:ind w:left="141"/>
            </w:pPr>
            <w:r>
              <w:rPr>
                <w:i/>
              </w:rPr>
              <w:t>Escolha A ou B:</w:t>
            </w:r>
            <w:r>
              <w:t xml:space="preserve"> (A) Lança, 5 Adagas, Ferramentas de Artesão ou Instrumento Musical escolhido para a proficiência com ferramenta acima, Kit de Aventureiro e 11 PO; ou (B) 50 PO</w:t>
            </w:r>
          </w:p>
        </w:tc>
      </w:tr>
    </w:tbl>
    <w:p w14:paraId="13E1C50D" w14:textId="77777777" w:rsidR="000106B3" w:rsidRDefault="000106B3">
      <w:pPr>
        <w:ind w:left="141"/>
      </w:pPr>
    </w:p>
    <w:p w14:paraId="294C6DE9" w14:textId="77777777" w:rsidR="0031520E" w:rsidRDefault="00000000">
      <w:pPr>
        <w:ind w:left="141"/>
      </w:pPr>
      <w:r>
        <w:t>Os Monges praticam um rigoroso treinamento de combate e disciplina mental para se conectarem ao multiverso e canalizarem seus reservatórios internos de poder. Esse poder é interpretado de diferentes maneiras por diversos Monges: como respiração, energia, força vital, essência ou auto consciência. Seja expressado através de impressionantes habilidades marciais ou como manifestações sutis de defesa e velocidade, esse poder permeia todas as ações de um Monge.</w:t>
      </w:r>
    </w:p>
    <w:p w14:paraId="39D66BBA" w14:textId="77777777" w:rsidR="0031520E" w:rsidRDefault="00000000">
      <w:pPr>
        <w:ind w:left="141"/>
      </w:pPr>
      <w:r>
        <w:t>Os Monges concentram seu poder interno para produzir efeitos extraordinários, até sobrenaturais. Eles canalizam impressionantes velocidade e força em seus ataques, com ou sem armas. Nas mãos de um Monge, até as armas mais básicas se tornam instrumentos sofisticados de combate.</w:t>
      </w:r>
    </w:p>
    <w:p w14:paraId="0EC550AF" w14:textId="77777777" w:rsidR="0031520E" w:rsidRDefault="00000000">
      <w:pPr>
        <w:ind w:left="141"/>
      </w:pPr>
      <w:r>
        <w:t>Para muitos Monges, uma vida estruturada de abstinência ascética ajuda a cultivar o foco físico e mental necessário para aproveitar seu poder. Outros acreditam que a imersão na vibrante confusão da vida alimenta sua determinação e disciplina.</w:t>
      </w:r>
    </w:p>
    <w:p w14:paraId="689D2103" w14:textId="71EF921D" w:rsidR="000106B3" w:rsidRDefault="00000000">
      <w:pPr>
        <w:ind w:left="141"/>
      </w:pPr>
      <w:r>
        <w:lastRenderedPageBreak/>
        <w:t>Os Monges veem as aventuras como testes de seu desenvolvimento físico e mental. Motivados por um desejo de cumprir uma missão maior do que apenas matar monstros e saquear tesouros, buscam se transformar em armas vivas.</w:t>
      </w:r>
    </w:p>
    <w:p w14:paraId="6F086234" w14:textId="77777777" w:rsidR="000106B3" w:rsidRDefault="00000000">
      <w:pPr>
        <w:pStyle w:val="Ttulo2"/>
        <w:ind w:left="141"/>
      </w:pPr>
      <w:bookmarkStart w:id="691" w:name="_8p8916qh8zgv" w:colFirst="0" w:colLast="0"/>
      <w:bookmarkEnd w:id="691"/>
      <w:r>
        <w:t>Tornando-se um Monge…</w:t>
      </w:r>
    </w:p>
    <w:p w14:paraId="2FAC573C" w14:textId="77777777" w:rsidR="000106B3" w:rsidRDefault="00000000">
      <w:pPr>
        <w:pStyle w:val="Ttulo3"/>
        <w:ind w:left="141"/>
      </w:pPr>
      <w:bookmarkStart w:id="692" w:name="_mrn93rk7ias2" w:colFirst="0" w:colLast="0"/>
      <w:bookmarkEnd w:id="692"/>
      <w:r>
        <w:t>Como Personagem de Nível 1</w:t>
      </w:r>
    </w:p>
    <w:p w14:paraId="019B5378" w14:textId="77777777" w:rsidR="000106B3" w:rsidRDefault="00000000">
      <w:pPr>
        <w:numPr>
          <w:ilvl w:val="0"/>
          <w:numId w:val="11"/>
        </w:numPr>
        <w:ind w:left="141" w:firstLine="0"/>
      </w:pPr>
      <w:r>
        <w:t>Adquira todos os traços da tabela Traços Básicos de Monge.</w:t>
      </w:r>
    </w:p>
    <w:p w14:paraId="3EDDDEB0" w14:textId="77777777" w:rsidR="000106B3" w:rsidRDefault="00000000">
      <w:pPr>
        <w:numPr>
          <w:ilvl w:val="0"/>
          <w:numId w:val="11"/>
        </w:numPr>
        <w:ind w:left="141" w:firstLine="0"/>
      </w:pPr>
      <w:r>
        <w:t>Adquira as características de nível 1 de Monge, apresentadas na tabela Características de Monge.</w:t>
      </w:r>
    </w:p>
    <w:p w14:paraId="60B4D357" w14:textId="77777777" w:rsidR="000106B3" w:rsidRDefault="00000000">
      <w:pPr>
        <w:pStyle w:val="Ttulo3"/>
        <w:ind w:left="141"/>
      </w:pPr>
      <w:bookmarkStart w:id="693" w:name="_3z76oikidn4" w:colFirst="0" w:colLast="0"/>
      <w:bookmarkEnd w:id="693"/>
      <w:r>
        <w:t xml:space="preserve">Como um Personagem </w:t>
      </w:r>
      <w:proofErr w:type="spellStart"/>
      <w:r>
        <w:t>Multiclasse</w:t>
      </w:r>
      <w:proofErr w:type="spellEnd"/>
    </w:p>
    <w:p w14:paraId="141C87E6" w14:textId="77777777" w:rsidR="000106B3" w:rsidRDefault="00000000">
      <w:pPr>
        <w:numPr>
          <w:ilvl w:val="0"/>
          <w:numId w:val="11"/>
        </w:numPr>
        <w:ind w:left="141" w:firstLine="0"/>
      </w:pPr>
      <w:r>
        <w:t>Adquira o traço Dado de Ponto de Vida da tabela Traços Básicos de Monge.</w:t>
      </w:r>
    </w:p>
    <w:p w14:paraId="25964D7C" w14:textId="77777777" w:rsidR="000106B3" w:rsidRDefault="00000000">
      <w:pPr>
        <w:numPr>
          <w:ilvl w:val="0"/>
          <w:numId w:val="11"/>
        </w:numPr>
        <w:ind w:left="141" w:firstLine="0"/>
      </w:pPr>
      <w:r>
        <w:t>Adquira as características de nível 1 de Monge, apresentadas na tabela Características de Monge.</w:t>
      </w:r>
    </w:p>
    <w:p w14:paraId="12275A1A" w14:textId="77777777" w:rsidR="000106B3" w:rsidRDefault="00000000">
      <w:pPr>
        <w:pStyle w:val="Ttulo2"/>
        <w:ind w:left="141"/>
      </w:pPr>
      <w:bookmarkStart w:id="694" w:name="_32jrs0kiwmft" w:colFirst="0" w:colLast="0"/>
      <w:bookmarkEnd w:id="694"/>
      <w:r>
        <w:t>Características de Classe de Monge</w:t>
      </w:r>
    </w:p>
    <w:p w14:paraId="0AB858F0" w14:textId="77777777" w:rsidR="000106B3" w:rsidRDefault="00000000">
      <w:pPr>
        <w:ind w:left="141"/>
      </w:pPr>
      <w:r>
        <w:t>Como Monge, você recebe as seguintes características de classe ao alcançar os níveis especificados de Monge. Essas características estão apresentadas na tabela Características de Monge.</w:t>
      </w:r>
    </w:p>
    <w:p w14:paraId="5D389939" w14:textId="77777777" w:rsidR="000106B3" w:rsidRDefault="000106B3">
      <w:pPr>
        <w:ind w:left="141"/>
      </w:pPr>
    </w:p>
    <w:tbl>
      <w:tblPr>
        <w:tblStyle w:val="afffffffff9"/>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67"/>
        <w:gridCol w:w="1589"/>
        <w:gridCol w:w="2738"/>
        <w:gridCol w:w="1222"/>
        <w:gridCol w:w="1087"/>
        <w:gridCol w:w="1503"/>
      </w:tblGrid>
      <w:tr w:rsidR="000106B3" w14:paraId="1710DF0B" w14:textId="77777777" w:rsidTr="00174EB5">
        <w:trPr>
          <w:tblHeader/>
          <w:jc w:val="center"/>
        </w:trPr>
        <w:tc>
          <w:tcPr>
            <w:tcW w:w="299" w:type="pct"/>
          </w:tcPr>
          <w:p w14:paraId="5F5AF5B9" w14:textId="77777777" w:rsidR="000106B3" w:rsidRDefault="00000000">
            <w:pPr>
              <w:ind w:left="141"/>
              <w:rPr>
                <w:b/>
              </w:rPr>
            </w:pPr>
            <w:r>
              <w:rPr>
                <w:b/>
              </w:rPr>
              <w:t>Nível</w:t>
            </w:r>
          </w:p>
        </w:tc>
        <w:tc>
          <w:tcPr>
            <w:tcW w:w="952" w:type="pct"/>
          </w:tcPr>
          <w:p w14:paraId="3F91A821" w14:textId="77777777" w:rsidR="000106B3" w:rsidRDefault="00000000">
            <w:pPr>
              <w:ind w:left="141"/>
              <w:rPr>
                <w:b/>
              </w:rPr>
            </w:pPr>
            <w:r>
              <w:rPr>
                <w:b/>
              </w:rPr>
              <w:t>Bônus de Proficiência</w:t>
            </w:r>
          </w:p>
        </w:tc>
        <w:tc>
          <w:tcPr>
            <w:tcW w:w="1600" w:type="pct"/>
          </w:tcPr>
          <w:p w14:paraId="51EBBF5F" w14:textId="77777777" w:rsidR="000106B3" w:rsidRDefault="00000000">
            <w:pPr>
              <w:ind w:left="141"/>
              <w:rPr>
                <w:b/>
              </w:rPr>
            </w:pPr>
            <w:r>
              <w:rPr>
                <w:b/>
              </w:rPr>
              <w:t>Características</w:t>
            </w:r>
          </w:p>
        </w:tc>
        <w:tc>
          <w:tcPr>
            <w:tcW w:w="631" w:type="pct"/>
          </w:tcPr>
          <w:p w14:paraId="5C1980FE" w14:textId="77777777" w:rsidR="000106B3" w:rsidRDefault="00000000">
            <w:pPr>
              <w:ind w:left="141"/>
              <w:rPr>
                <w:b/>
              </w:rPr>
            </w:pPr>
            <w:r>
              <w:rPr>
                <w:b/>
              </w:rPr>
              <w:t>Artes Marciais</w:t>
            </w:r>
          </w:p>
        </w:tc>
        <w:tc>
          <w:tcPr>
            <w:tcW w:w="670" w:type="pct"/>
          </w:tcPr>
          <w:p w14:paraId="5976762D" w14:textId="77777777" w:rsidR="000106B3" w:rsidRDefault="00000000">
            <w:pPr>
              <w:ind w:left="141"/>
              <w:rPr>
                <w:b/>
              </w:rPr>
            </w:pPr>
            <w:r>
              <w:rPr>
                <w:b/>
              </w:rPr>
              <w:t>Pontos de Foco</w:t>
            </w:r>
          </w:p>
        </w:tc>
        <w:tc>
          <w:tcPr>
            <w:tcW w:w="847" w:type="pct"/>
          </w:tcPr>
          <w:p w14:paraId="30A07763" w14:textId="77777777" w:rsidR="000106B3" w:rsidRDefault="00000000">
            <w:pPr>
              <w:ind w:left="141"/>
              <w:rPr>
                <w:b/>
              </w:rPr>
            </w:pPr>
            <w:r>
              <w:rPr>
                <w:b/>
              </w:rPr>
              <w:t>Movimento sem Armadura</w:t>
            </w:r>
          </w:p>
        </w:tc>
      </w:tr>
      <w:tr w:rsidR="000106B3" w14:paraId="532BF560" w14:textId="77777777" w:rsidTr="00174EB5">
        <w:trPr>
          <w:jc w:val="center"/>
        </w:trPr>
        <w:tc>
          <w:tcPr>
            <w:tcW w:w="299" w:type="pct"/>
          </w:tcPr>
          <w:p w14:paraId="7D4966CF" w14:textId="77777777" w:rsidR="000106B3" w:rsidRDefault="00000000">
            <w:pPr>
              <w:ind w:left="141"/>
            </w:pPr>
            <w:r>
              <w:t>1</w:t>
            </w:r>
          </w:p>
        </w:tc>
        <w:tc>
          <w:tcPr>
            <w:tcW w:w="952" w:type="pct"/>
          </w:tcPr>
          <w:p w14:paraId="03FA0DC9" w14:textId="77777777" w:rsidR="000106B3" w:rsidRDefault="00000000">
            <w:pPr>
              <w:ind w:left="141"/>
            </w:pPr>
            <w:r>
              <w:t>+2</w:t>
            </w:r>
          </w:p>
        </w:tc>
        <w:tc>
          <w:tcPr>
            <w:tcW w:w="1600" w:type="pct"/>
          </w:tcPr>
          <w:p w14:paraId="2AEF91CA" w14:textId="77777777" w:rsidR="000106B3" w:rsidRDefault="00000000">
            <w:pPr>
              <w:ind w:left="141"/>
            </w:pPr>
            <w:r>
              <w:t>Artes Marciais, Defesa sem Armadura</w:t>
            </w:r>
          </w:p>
        </w:tc>
        <w:tc>
          <w:tcPr>
            <w:tcW w:w="631" w:type="pct"/>
          </w:tcPr>
          <w:p w14:paraId="43B8CDF2" w14:textId="77777777" w:rsidR="000106B3" w:rsidRDefault="00000000">
            <w:pPr>
              <w:ind w:left="141"/>
            </w:pPr>
            <w:r>
              <w:t>1d6</w:t>
            </w:r>
          </w:p>
        </w:tc>
        <w:tc>
          <w:tcPr>
            <w:tcW w:w="670" w:type="pct"/>
          </w:tcPr>
          <w:p w14:paraId="23C19568" w14:textId="77777777" w:rsidR="000106B3" w:rsidRDefault="00000000">
            <w:pPr>
              <w:ind w:left="141"/>
            </w:pPr>
            <w:r>
              <w:t>—</w:t>
            </w:r>
          </w:p>
        </w:tc>
        <w:tc>
          <w:tcPr>
            <w:tcW w:w="847" w:type="pct"/>
          </w:tcPr>
          <w:p w14:paraId="548D7E1D" w14:textId="77777777" w:rsidR="000106B3" w:rsidRDefault="00000000">
            <w:pPr>
              <w:ind w:left="141"/>
            </w:pPr>
            <w:r>
              <w:t>—</w:t>
            </w:r>
          </w:p>
        </w:tc>
      </w:tr>
      <w:tr w:rsidR="000106B3" w14:paraId="17338087" w14:textId="77777777" w:rsidTr="00174EB5">
        <w:trPr>
          <w:jc w:val="center"/>
        </w:trPr>
        <w:tc>
          <w:tcPr>
            <w:tcW w:w="299" w:type="pct"/>
          </w:tcPr>
          <w:p w14:paraId="587151B8" w14:textId="77777777" w:rsidR="000106B3" w:rsidRDefault="00000000">
            <w:pPr>
              <w:ind w:left="141"/>
            </w:pPr>
            <w:r>
              <w:t>2</w:t>
            </w:r>
          </w:p>
        </w:tc>
        <w:tc>
          <w:tcPr>
            <w:tcW w:w="952" w:type="pct"/>
          </w:tcPr>
          <w:p w14:paraId="0E58E4A0" w14:textId="77777777" w:rsidR="000106B3" w:rsidRDefault="00000000">
            <w:pPr>
              <w:ind w:left="141"/>
            </w:pPr>
            <w:r>
              <w:t>+2</w:t>
            </w:r>
          </w:p>
        </w:tc>
        <w:tc>
          <w:tcPr>
            <w:tcW w:w="1600" w:type="pct"/>
          </w:tcPr>
          <w:p w14:paraId="03478D5E" w14:textId="77777777" w:rsidR="000106B3" w:rsidRDefault="00000000">
            <w:pPr>
              <w:ind w:left="141"/>
            </w:pPr>
            <w:r>
              <w:t>Foco do Monge, Movimento sem Armadura, Metabolismo Incomum</w:t>
            </w:r>
          </w:p>
        </w:tc>
        <w:tc>
          <w:tcPr>
            <w:tcW w:w="631" w:type="pct"/>
          </w:tcPr>
          <w:p w14:paraId="6B070E50" w14:textId="77777777" w:rsidR="000106B3" w:rsidRDefault="00000000">
            <w:pPr>
              <w:ind w:left="141"/>
            </w:pPr>
            <w:r>
              <w:t>1d6</w:t>
            </w:r>
          </w:p>
        </w:tc>
        <w:tc>
          <w:tcPr>
            <w:tcW w:w="670" w:type="pct"/>
          </w:tcPr>
          <w:p w14:paraId="08BCF1A1" w14:textId="77777777" w:rsidR="000106B3" w:rsidRDefault="00000000">
            <w:pPr>
              <w:ind w:left="141"/>
            </w:pPr>
            <w:r>
              <w:t>2</w:t>
            </w:r>
          </w:p>
        </w:tc>
        <w:tc>
          <w:tcPr>
            <w:tcW w:w="847" w:type="pct"/>
          </w:tcPr>
          <w:p w14:paraId="538E5A85" w14:textId="77777777" w:rsidR="000106B3" w:rsidRDefault="00000000">
            <w:pPr>
              <w:ind w:left="141"/>
            </w:pPr>
            <w:r>
              <w:t>+3 m</w:t>
            </w:r>
          </w:p>
        </w:tc>
      </w:tr>
      <w:tr w:rsidR="000106B3" w14:paraId="0C0FF528" w14:textId="77777777" w:rsidTr="00174EB5">
        <w:trPr>
          <w:jc w:val="center"/>
        </w:trPr>
        <w:tc>
          <w:tcPr>
            <w:tcW w:w="299" w:type="pct"/>
          </w:tcPr>
          <w:p w14:paraId="2DD67736" w14:textId="77777777" w:rsidR="000106B3" w:rsidRDefault="00000000">
            <w:pPr>
              <w:ind w:left="141"/>
            </w:pPr>
            <w:r>
              <w:t>3</w:t>
            </w:r>
          </w:p>
        </w:tc>
        <w:tc>
          <w:tcPr>
            <w:tcW w:w="952" w:type="pct"/>
          </w:tcPr>
          <w:p w14:paraId="17A826FD" w14:textId="77777777" w:rsidR="000106B3" w:rsidRDefault="00000000">
            <w:pPr>
              <w:ind w:left="141"/>
            </w:pPr>
            <w:r>
              <w:t>+2</w:t>
            </w:r>
          </w:p>
        </w:tc>
        <w:tc>
          <w:tcPr>
            <w:tcW w:w="1600" w:type="pct"/>
          </w:tcPr>
          <w:p w14:paraId="28EC7F9E" w14:textId="77777777" w:rsidR="000106B3" w:rsidRDefault="00000000">
            <w:pPr>
              <w:ind w:left="141"/>
            </w:pPr>
            <w:r>
              <w:t>Defletir Ataques, Subclasse de Monge</w:t>
            </w:r>
          </w:p>
        </w:tc>
        <w:tc>
          <w:tcPr>
            <w:tcW w:w="631" w:type="pct"/>
          </w:tcPr>
          <w:p w14:paraId="13E8A3B9" w14:textId="77777777" w:rsidR="000106B3" w:rsidRDefault="00000000">
            <w:pPr>
              <w:ind w:left="141"/>
            </w:pPr>
            <w:r>
              <w:t>1d6</w:t>
            </w:r>
          </w:p>
        </w:tc>
        <w:tc>
          <w:tcPr>
            <w:tcW w:w="670" w:type="pct"/>
          </w:tcPr>
          <w:p w14:paraId="5EDDA315" w14:textId="77777777" w:rsidR="000106B3" w:rsidRDefault="00000000">
            <w:pPr>
              <w:ind w:left="141"/>
            </w:pPr>
            <w:r>
              <w:t>3</w:t>
            </w:r>
          </w:p>
        </w:tc>
        <w:tc>
          <w:tcPr>
            <w:tcW w:w="847" w:type="pct"/>
          </w:tcPr>
          <w:p w14:paraId="77C64347" w14:textId="77777777" w:rsidR="000106B3" w:rsidRDefault="00000000">
            <w:pPr>
              <w:ind w:left="141"/>
            </w:pPr>
            <w:r>
              <w:t>+3 m</w:t>
            </w:r>
          </w:p>
        </w:tc>
      </w:tr>
      <w:tr w:rsidR="000106B3" w14:paraId="3882857A" w14:textId="77777777" w:rsidTr="00174EB5">
        <w:trPr>
          <w:jc w:val="center"/>
        </w:trPr>
        <w:tc>
          <w:tcPr>
            <w:tcW w:w="299" w:type="pct"/>
          </w:tcPr>
          <w:p w14:paraId="5B3CA478" w14:textId="77777777" w:rsidR="000106B3" w:rsidRDefault="00000000">
            <w:pPr>
              <w:ind w:left="141"/>
            </w:pPr>
            <w:r>
              <w:t>4</w:t>
            </w:r>
          </w:p>
        </w:tc>
        <w:tc>
          <w:tcPr>
            <w:tcW w:w="952" w:type="pct"/>
          </w:tcPr>
          <w:p w14:paraId="407E7E7D" w14:textId="77777777" w:rsidR="000106B3" w:rsidRDefault="00000000">
            <w:pPr>
              <w:ind w:left="141"/>
            </w:pPr>
            <w:r>
              <w:t>+2</w:t>
            </w:r>
          </w:p>
        </w:tc>
        <w:tc>
          <w:tcPr>
            <w:tcW w:w="1600" w:type="pct"/>
          </w:tcPr>
          <w:p w14:paraId="4FC754A8" w14:textId="77777777" w:rsidR="000106B3" w:rsidRDefault="00000000">
            <w:pPr>
              <w:ind w:left="141"/>
            </w:pPr>
            <w:r>
              <w:t>Aumento no Valor de Atributo, Queda Lenta</w:t>
            </w:r>
          </w:p>
        </w:tc>
        <w:tc>
          <w:tcPr>
            <w:tcW w:w="631" w:type="pct"/>
          </w:tcPr>
          <w:p w14:paraId="2D07834E" w14:textId="77777777" w:rsidR="000106B3" w:rsidRDefault="00000000">
            <w:pPr>
              <w:ind w:left="141"/>
            </w:pPr>
            <w:r>
              <w:t>1d6</w:t>
            </w:r>
          </w:p>
        </w:tc>
        <w:tc>
          <w:tcPr>
            <w:tcW w:w="670" w:type="pct"/>
          </w:tcPr>
          <w:p w14:paraId="14450BC0" w14:textId="77777777" w:rsidR="000106B3" w:rsidRDefault="00000000">
            <w:pPr>
              <w:ind w:left="141"/>
            </w:pPr>
            <w:r>
              <w:t>4</w:t>
            </w:r>
          </w:p>
        </w:tc>
        <w:tc>
          <w:tcPr>
            <w:tcW w:w="847" w:type="pct"/>
          </w:tcPr>
          <w:p w14:paraId="37E07202" w14:textId="77777777" w:rsidR="000106B3" w:rsidRDefault="00000000">
            <w:pPr>
              <w:ind w:left="141"/>
            </w:pPr>
            <w:r>
              <w:t>+3 m</w:t>
            </w:r>
          </w:p>
        </w:tc>
      </w:tr>
      <w:tr w:rsidR="000106B3" w14:paraId="3AFFDFFA" w14:textId="77777777" w:rsidTr="00174EB5">
        <w:trPr>
          <w:jc w:val="center"/>
        </w:trPr>
        <w:tc>
          <w:tcPr>
            <w:tcW w:w="299" w:type="pct"/>
          </w:tcPr>
          <w:p w14:paraId="02476F7E" w14:textId="77777777" w:rsidR="000106B3" w:rsidRDefault="00000000">
            <w:pPr>
              <w:ind w:left="141"/>
            </w:pPr>
            <w:r>
              <w:t>5</w:t>
            </w:r>
          </w:p>
        </w:tc>
        <w:tc>
          <w:tcPr>
            <w:tcW w:w="952" w:type="pct"/>
          </w:tcPr>
          <w:p w14:paraId="098CE3E8" w14:textId="77777777" w:rsidR="000106B3" w:rsidRDefault="00000000">
            <w:pPr>
              <w:ind w:left="141"/>
            </w:pPr>
            <w:r>
              <w:t>+3</w:t>
            </w:r>
          </w:p>
        </w:tc>
        <w:tc>
          <w:tcPr>
            <w:tcW w:w="1600" w:type="pct"/>
          </w:tcPr>
          <w:p w14:paraId="7D0FF86C" w14:textId="77777777" w:rsidR="000106B3" w:rsidRDefault="00000000">
            <w:pPr>
              <w:ind w:left="141"/>
            </w:pPr>
            <w:r>
              <w:t>Ataque Extra, Golpe Atordoante</w:t>
            </w:r>
          </w:p>
        </w:tc>
        <w:tc>
          <w:tcPr>
            <w:tcW w:w="631" w:type="pct"/>
          </w:tcPr>
          <w:p w14:paraId="68BA4075" w14:textId="77777777" w:rsidR="000106B3" w:rsidRDefault="00000000">
            <w:pPr>
              <w:ind w:left="141"/>
            </w:pPr>
            <w:r>
              <w:t>1d8</w:t>
            </w:r>
          </w:p>
        </w:tc>
        <w:tc>
          <w:tcPr>
            <w:tcW w:w="670" w:type="pct"/>
          </w:tcPr>
          <w:p w14:paraId="4C47B586" w14:textId="77777777" w:rsidR="000106B3" w:rsidRDefault="00000000">
            <w:pPr>
              <w:ind w:left="141"/>
            </w:pPr>
            <w:r>
              <w:t>5</w:t>
            </w:r>
          </w:p>
        </w:tc>
        <w:tc>
          <w:tcPr>
            <w:tcW w:w="847" w:type="pct"/>
          </w:tcPr>
          <w:p w14:paraId="760BBA88" w14:textId="77777777" w:rsidR="000106B3" w:rsidRDefault="00000000">
            <w:pPr>
              <w:ind w:left="141"/>
            </w:pPr>
            <w:r>
              <w:t>+3 m</w:t>
            </w:r>
          </w:p>
        </w:tc>
      </w:tr>
      <w:tr w:rsidR="000106B3" w14:paraId="20261382" w14:textId="77777777" w:rsidTr="00174EB5">
        <w:trPr>
          <w:jc w:val="center"/>
        </w:trPr>
        <w:tc>
          <w:tcPr>
            <w:tcW w:w="299" w:type="pct"/>
          </w:tcPr>
          <w:p w14:paraId="05405B4E" w14:textId="77777777" w:rsidR="000106B3" w:rsidRDefault="00000000">
            <w:pPr>
              <w:ind w:left="141"/>
            </w:pPr>
            <w:r>
              <w:lastRenderedPageBreak/>
              <w:t>6</w:t>
            </w:r>
          </w:p>
        </w:tc>
        <w:tc>
          <w:tcPr>
            <w:tcW w:w="952" w:type="pct"/>
          </w:tcPr>
          <w:p w14:paraId="10FB7EE1" w14:textId="77777777" w:rsidR="000106B3" w:rsidRDefault="00000000">
            <w:pPr>
              <w:ind w:left="141"/>
            </w:pPr>
            <w:r>
              <w:t>+3</w:t>
            </w:r>
          </w:p>
        </w:tc>
        <w:tc>
          <w:tcPr>
            <w:tcW w:w="1600" w:type="pct"/>
          </w:tcPr>
          <w:p w14:paraId="1B3F326A" w14:textId="77777777" w:rsidR="000106B3" w:rsidRDefault="00000000">
            <w:pPr>
              <w:ind w:left="141"/>
            </w:pPr>
            <w:r>
              <w:t>Ataques Potencializados, Característica de Subclasse</w:t>
            </w:r>
          </w:p>
        </w:tc>
        <w:tc>
          <w:tcPr>
            <w:tcW w:w="631" w:type="pct"/>
          </w:tcPr>
          <w:p w14:paraId="627DDA95" w14:textId="77777777" w:rsidR="000106B3" w:rsidRDefault="00000000">
            <w:pPr>
              <w:ind w:left="141"/>
            </w:pPr>
            <w:r>
              <w:t>1d8</w:t>
            </w:r>
          </w:p>
        </w:tc>
        <w:tc>
          <w:tcPr>
            <w:tcW w:w="670" w:type="pct"/>
          </w:tcPr>
          <w:p w14:paraId="11376A50" w14:textId="77777777" w:rsidR="000106B3" w:rsidRDefault="00000000">
            <w:pPr>
              <w:ind w:left="141"/>
            </w:pPr>
            <w:r>
              <w:t>6</w:t>
            </w:r>
          </w:p>
        </w:tc>
        <w:tc>
          <w:tcPr>
            <w:tcW w:w="847" w:type="pct"/>
          </w:tcPr>
          <w:p w14:paraId="15F62CEC" w14:textId="77777777" w:rsidR="000106B3" w:rsidRDefault="00000000">
            <w:pPr>
              <w:ind w:left="141"/>
            </w:pPr>
            <w:r>
              <w:t>+4,5 m</w:t>
            </w:r>
          </w:p>
        </w:tc>
      </w:tr>
      <w:tr w:rsidR="000106B3" w14:paraId="23E881E6" w14:textId="77777777" w:rsidTr="00174EB5">
        <w:trPr>
          <w:jc w:val="center"/>
        </w:trPr>
        <w:tc>
          <w:tcPr>
            <w:tcW w:w="299" w:type="pct"/>
          </w:tcPr>
          <w:p w14:paraId="6FC7176C" w14:textId="77777777" w:rsidR="000106B3" w:rsidRDefault="00000000">
            <w:pPr>
              <w:ind w:left="141"/>
            </w:pPr>
            <w:r>
              <w:t>7</w:t>
            </w:r>
          </w:p>
        </w:tc>
        <w:tc>
          <w:tcPr>
            <w:tcW w:w="952" w:type="pct"/>
          </w:tcPr>
          <w:p w14:paraId="43DA8917" w14:textId="77777777" w:rsidR="000106B3" w:rsidRDefault="00000000">
            <w:pPr>
              <w:ind w:left="141"/>
            </w:pPr>
            <w:r>
              <w:t>+3</w:t>
            </w:r>
          </w:p>
        </w:tc>
        <w:tc>
          <w:tcPr>
            <w:tcW w:w="1600" w:type="pct"/>
          </w:tcPr>
          <w:p w14:paraId="31C9FEC3" w14:textId="77777777" w:rsidR="000106B3" w:rsidRDefault="00000000">
            <w:pPr>
              <w:ind w:left="141"/>
            </w:pPr>
            <w:r>
              <w:t>Evasão</w:t>
            </w:r>
          </w:p>
        </w:tc>
        <w:tc>
          <w:tcPr>
            <w:tcW w:w="631" w:type="pct"/>
          </w:tcPr>
          <w:p w14:paraId="2D3F5CA7" w14:textId="77777777" w:rsidR="000106B3" w:rsidRDefault="00000000">
            <w:pPr>
              <w:ind w:left="141"/>
            </w:pPr>
            <w:r>
              <w:t>1d8</w:t>
            </w:r>
          </w:p>
        </w:tc>
        <w:tc>
          <w:tcPr>
            <w:tcW w:w="670" w:type="pct"/>
          </w:tcPr>
          <w:p w14:paraId="72D23607" w14:textId="77777777" w:rsidR="000106B3" w:rsidRDefault="00000000">
            <w:pPr>
              <w:ind w:left="141"/>
            </w:pPr>
            <w:r>
              <w:t>7</w:t>
            </w:r>
          </w:p>
        </w:tc>
        <w:tc>
          <w:tcPr>
            <w:tcW w:w="847" w:type="pct"/>
          </w:tcPr>
          <w:p w14:paraId="056F8FB3" w14:textId="77777777" w:rsidR="000106B3" w:rsidRDefault="00000000">
            <w:pPr>
              <w:ind w:left="141"/>
            </w:pPr>
            <w:r>
              <w:t>+4,5 m</w:t>
            </w:r>
          </w:p>
        </w:tc>
      </w:tr>
      <w:tr w:rsidR="000106B3" w14:paraId="49DC9B60" w14:textId="77777777" w:rsidTr="00174EB5">
        <w:trPr>
          <w:jc w:val="center"/>
        </w:trPr>
        <w:tc>
          <w:tcPr>
            <w:tcW w:w="299" w:type="pct"/>
          </w:tcPr>
          <w:p w14:paraId="29CC0D0D" w14:textId="77777777" w:rsidR="000106B3" w:rsidRDefault="00000000">
            <w:pPr>
              <w:ind w:left="141"/>
            </w:pPr>
            <w:r>
              <w:t>8</w:t>
            </w:r>
          </w:p>
        </w:tc>
        <w:tc>
          <w:tcPr>
            <w:tcW w:w="952" w:type="pct"/>
          </w:tcPr>
          <w:p w14:paraId="141D83EB" w14:textId="77777777" w:rsidR="000106B3" w:rsidRDefault="00000000">
            <w:pPr>
              <w:ind w:left="141"/>
            </w:pPr>
            <w:r>
              <w:t>+3</w:t>
            </w:r>
          </w:p>
        </w:tc>
        <w:tc>
          <w:tcPr>
            <w:tcW w:w="1600" w:type="pct"/>
          </w:tcPr>
          <w:p w14:paraId="4B5A79D4" w14:textId="77777777" w:rsidR="000106B3" w:rsidRDefault="00000000">
            <w:pPr>
              <w:ind w:left="141"/>
            </w:pPr>
            <w:r>
              <w:t>Aumento no Valor de Atributo</w:t>
            </w:r>
          </w:p>
        </w:tc>
        <w:tc>
          <w:tcPr>
            <w:tcW w:w="631" w:type="pct"/>
          </w:tcPr>
          <w:p w14:paraId="6900A157" w14:textId="77777777" w:rsidR="000106B3" w:rsidRDefault="00000000">
            <w:pPr>
              <w:ind w:left="141"/>
            </w:pPr>
            <w:r>
              <w:t>1d8</w:t>
            </w:r>
          </w:p>
        </w:tc>
        <w:tc>
          <w:tcPr>
            <w:tcW w:w="670" w:type="pct"/>
          </w:tcPr>
          <w:p w14:paraId="583A72F3" w14:textId="77777777" w:rsidR="000106B3" w:rsidRDefault="00000000">
            <w:pPr>
              <w:ind w:left="141"/>
            </w:pPr>
            <w:r>
              <w:t>8</w:t>
            </w:r>
          </w:p>
        </w:tc>
        <w:tc>
          <w:tcPr>
            <w:tcW w:w="847" w:type="pct"/>
          </w:tcPr>
          <w:p w14:paraId="5558C724" w14:textId="77777777" w:rsidR="000106B3" w:rsidRDefault="00000000">
            <w:pPr>
              <w:ind w:left="141"/>
            </w:pPr>
            <w:r>
              <w:t>+4,5 m</w:t>
            </w:r>
          </w:p>
        </w:tc>
      </w:tr>
      <w:tr w:rsidR="000106B3" w14:paraId="4970AF0A" w14:textId="77777777" w:rsidTr="00174EB5">
        <w:trPr>
          <w:jc w:val="center"/>
        </w:trPr>
        <w:tc>
          <w:tcPr>
            <w:tcW w:w="299" w:type="pct"/>
          </w:tcPr>
          <w:p w14:paraId="2F418FE9" w14:textId="77777777" w:rsidR="000106B3" w:rsidRDefault="00000000">
            <w:pPr>
              <w:ind w:left="141"/>
            </w:pPr>
            <w:r>
              <w:t>9</w:t>
            </w:r>
          </w:p>
        </w:tc>
        <w:tc>
          <w:tcPr>
            <w:tcW w:w="952" w:type="pct"/>
          </w:tcPr>
          <w:p w14:paraId="013AB5EA" w14:textId="77777777" w:rsidR="000106B3" w:rsidRDefault="00000000">
            <w:pPr>
              <w:ind w:left="141"/>
            </w:pPr>
            <w:r>
              <w:t>+4</w:t>
            </w:r>
          </w:p>
        </w:tc>
        <w:tc>
          <w:tcPr>
            <w:tcW w:w="1600" w:type="pct"/>
          </w:tcPr>
          <w:p w14:paraId="4461846F" w14:textId="77777777" w:rsidR="000106B3" w:rsidRDefault="00000000">
            <w:pPr>
              <w:ind w:left="141"/>
            </w:pPr>
            <w:r>
              <w:t>Movimento Acrobático</w:t>
            </w:r>
          </w:p>
        </w:tc>
        <w:tc>
          <w:tcPr>
            <w:tcW w:w="631" w:type="pct"/>
          </w:tcPr>
          <w:p w14:paraId="6C227987" w14:textId="77777777" w:rsidR="000106B3" w:rsidRDefault="00000000">
            <w:pPr>
              <w:ind w:left="141"/>
            </w:pPr>
            <w:r>
              <w:t>1d8</w:t>
            </w:r>
          </w:p>
        </w:tc>
        <w:tc>
          <w:tcPr>
            <w:tcW w:w="670" w:type="pct"/>
          </w:tcPr>
          <w:p w14:paraId="019D283B" w14:textId="77777777" w:rsidR="000106B3" w:rsidRDefault="00000000">
            <w:pPr>
              <w:ind w:left="141"/>
            </w:pPr>
            <w:r>
              <w:t>9</w:t>
            </w:r>
          </w:p>
        </w:tc>
        <w:tc>
          <w:tcPr>
            <w:tcW w:w="847" w:type="pct"/>
          </w:tcPr>
          <w:p w14:paraId="051D2066" w14:textId="77777777" w:rsidR="000106B3" w:rsidRDefault="00000000">
            <w:pPr>
              <w:ind w:left="141"/>
            </w:pPr>
            <w:r>
              <w:t>+4,5 m</w:t>
            </w:r>
          </w:p>
        </w:tc>
      </w:tr>
      <w:tr w:rsidR="000106B3" w14:paraId="58FEE36D" w14:textId="77777777" w:rsidTr="00174EB5">
        <w:trPr>
          <w:jc w:val="center"/>
        </w:trPr>
        <w:tc>
          <w:tcPr>
            <w:tcW w:w="299" w:type="pct"/>
          </w:tcPr>
          <w:p w14:paraId="02F7EAA3" w14:textId="77777777" w:rsidR="000106B3" w:rsidRDefault="00000000">
            <w:pPr>
              <w:ind w:left="141"/>
            </w:pPr>
            <w:r>
              <w:t>10</w:t>
            </w:r>
          </w:p>
        </w:tc>
        <w:tc>
          <w:tcPr>
            <w:tcW w:w="952" w:type="pct"/>
          </w:tcPr>
          <w:p w14:paraId="7BF114D3" w14:textId="77777777" w:rsidR="000106B3" w:rsidRDefault="00000000">
            <w:pPr>
              <w:ind w:left="141"/>
            </w:pPr>
            <w:r>
              <w:t>+4</w:t>
            </w:r>
          </w:p>
        </w:tc>
        <w:tc>
          <w:tcPr>
            <w:tcW w:w="1600" w:type="pct"/>
          </w:tcPr>
          <w:p w14:paraId="6AB8E9E6" w14:textId="77777777" w:rsidR="000106B3" w:rsidRDefault="00000000">
            <w:pPr>
              <w:ind w:left="141"/>
            </w:pPr>
            <w:r>
              <w:t>Autocura, Foco Aprimorado</w:t>
            </w:r>
          </w:p>
        </w:tc>
        <w:tc>
          <w:tcPr>
            <w:tcW w:w="631" w:type="pct"/>
          </w:tcPr>
          <w:p w14:paraId="52F20813" w14:textId="77777777" w:rsidR="000106B3" w:rsidRDefault="00000000">
            <w:pPr>
              <w:ind w:left="141"/>
            </w:pPr>
            <w:r>
              <w:t>1d8</w:t>
            </w:r>
          </w:p>
        </w:tc>
        <w:tc>
          <w:tcPr>
            <w:tcW w:w="670" w:type="pct"/>
          </w:tcPr>
          <w:p w14:paraId="2A2CB3D8" w14:textId="77777777" w:rsidR="000106B3" w:rsidRDefault="00000000">
            <w:pPr>
              <w:ind w:left="141"/>
            </w:pPr>
            <w:r>
              <w:t>10</w:t>
            </w:r>
          </w:p>
        </w:tc>
        <w:tc>
          <w:tcPr>
            <w:tcW w:w="847" w:type="pct"/>
          </w:tcPr>
          <w:p w14:paraId="0FFC3160" w14:textId="77777777" w:rsidR="000106B3" w:rsidRDefault="00000000">
            <w:pPr>
              <w:ind w:left="141"/>
            </w:pPr>
            <w:r>
              <w:t>+6 m</w:t>
            </w:r>
          </w:p>
        </w:tc>
      </w:tr>
      <w:tr w:rsidR="000106B3" w14:paraId="311146B7" w14:textId="77777777" w:rsidTr="00174EB5">
        <w:trPr>
          <w:jc w:val="center"/>
        </w:trPr>
        <w:tc>
          <w:tcPr>
            <w:tcW w:w="299" w:type="pct"/>
          </w:tcPr>
          <w:p w14:paraId="4567A53D" w14:textId="77777777" w:rsidR="000106B3" w:rsidRDefault="00000000">
            <w:pPr>
              <w:ind w:left="141"/>
            </w:pPr>
            <w:r>
              <w:t>11</w:t>
            </w:r>
          </w:p>
        </w:tc>
        <w:tc>
          <w:tcPr>
            <w:tcW w:w="952" w:type="pct"/>
          </w:tcPr>
          <w:p w14:paraId="343AEA6E" w14:textId="77777777" w:rsidR="000106B3" w:rsidRDefault="00000000">
            <w:pPr>
              <w:ind w:left="141"/>
            </w:pPr>
            <w:r>
              <w:t>+4</w:t>
            </w:r>
          </w:p>
        </w:tc>
        <w:tc>
          <w:tcPr>
            <w:tcW w:w="1600" w:type="pct"/>
          </w:tcPr>
          <w:p w14:paraId="53404C8F" w14:textId="77777777" w:rsidR="000106B3" w:rsidRDefault="00000000">
            <w:pPr>
              <w:ind w:left="141"/>
            </w:pPr>
            <w:r>
              <w:t>Característica de subclasse</w:t>
            </w:r>
          </w:p>
        </w:tc>
        <w:tc>
          <w:tcPr>
            <w:tcW w:w="631" w:type="pct"/>
          </w:tcPr>
          <w:p w14:paraId="64C5F88B" w14:textId="77777777" w:rsidR="000106B3" w:rsidRDefault="00000000">
            <w:pPr>
              <w:ind w:left="141"/>
            </w:pPr>
            <w:r>
              <w:t>1d10</w:t>
            </w:r>
          </w:p>
        </w:tc>
        <w:tc>
          <w:tcPr>
            <w:tcW w:w="670" w:type="pct"/>
          </w:tcPr>
          <w:p w14:paraId="19DCCA3C" w14:textId="77777777" w:rsidR="000106B3" w:rsidRDefault="00000000">
            <w:pPr>
              <w:ind w:left="141"/>
            </w:pPr>
            <w:r>
              <w:t>11</w:t>
            </w:r>
          </w:p>
        </w:tc>
        <w:tc>
          <w:tcPr>
            <w:tcW w:w="847" w:type="pct"/>
          </w:tcPr>
          <w:p w14:paraId="46471C30" w14:textId="77777777" w:rsidR="000106B3" w:rsidRDefault="00000000">
            <w:pPr>
              <w:ind w:left="141"/>
            </w:pPr>
            <w:r>
              <w:t>+6 m</w:t>
            </w:r>
          </w:p>
        </w:tc>
      </w:tr>
      <w:tr w:rsidR="000106B3" w14:paraId="2372ECF7" w14:textId="77777777" w:rsidTr="00174EB5">
        <w:trPr>
          <w:jc w:val="center"/>
        </w:trPr>
        <w:tc>
          <w:tcPr>
            <w:tcW w:w="299" w:type="pct"/>
          </w:tcPr>
          <w:p w14:paraId="7ED295D2" w14:textId="77777777" w:rsidR="000106B3" w:rsidRDefault="00000000">
            <w:pPr>
              <w:ind w:left="141"/>
            </w:pPr>
            <w:r>
              <w:t>12</w:t>
            </w:r>
          </w:p>
        </w:tc>
        <w:tc>
          <w:tcPr>
            <w:tcW w:w="952" w:type="pct"/>
          </w:tcPr>
          <w:p w14:paraId="6FCA9418" w14:textId="77777777" w:rsidR="000106B3" w:rsidRDefault="00000000">
            <w:pPr>
              <w:ind w:left="141"/>
            </w:pPr>
            <w:r>
              <w:t>+4</w:t>
            </w:r>
          </w:p>
        </w:tc>
        <w:tc>
          <w:tcPr>
            <w:tcW w:w="1600" w:type="pct"/>
          </w:tcPr>
          <w:p w14:paraId="49A051D5" w14:textId="77777777" w:rsidR="000106B3" w:rsidRDefault="00000000">
            <w:pPr>
              <w:ind w:left="141"/>
            </w:pPr>
            <w:r>
              <w:t>Aumento no Valor de Atributo</w:t>
            </w:r>
          </w:p>
        </w:tc>
        <w:tc>
          <w:tcPr>
            <w:tcW w:w="631" w:type="pct"/>
          </w:tcPr>
          <w:p w14:paraId="26702EA0" w14:textId="77777777" w:rsidR="000106B3" w:rsidRDefault="00000000">
            <w:pPr>
              <w:ind w:left="141"/>
            </w:pPr>
            <w:r>
              <w:t>1d10</w:t>
            </w:r>
          </w:p>
        </w:tc>
        <w:tc>
          <w:tcPr>
            <w:tcW w:w="670" w:type="pct"/>
          </w:tcPr>
          <w:p w14:paraId="38B96639" w14:textId="77777777" w:rsidR="000106B3" w:rsidRDefault="00000000">
            <w:pPr>
              <w:ind w:left="141"/>
            </w:pPr>
            <w:r>
              <w:t>12</w:t>
            </w:r>
          </w:p>
        </w:tc>
        <w:tc>
          <w:tcPr>
            <w:tcW w:w="847" w:type="pct"/>
          </w:tcPr>
          <w:p w14:paraId="3B937817" w14:textId="77777777" w:rsidR="000106B3" w:rsidRDefault="00000000">
            <w:pPr>
              <w:ind w:left="141"/>
            </w:pPr>
            <w:r>
              <w:t>+6 m</w:t>
            </w:r>
          </w:p>
        </w:tc>
      </w:tr>
      <w:tr w:rsidR="000106B3" w14:paraId="1FF25BAA" w14:textId="77777777" w:rsidTr="00174EB5">
        <w:trPr>
          <w:jc w:val="center"/>
        </w:trPr>
        <w:tc>
          <w:tcPr>
            <w:tcW w:w="299" w:type="pct"/>
          </w:tcPr>
          <w:p w14:paraId="0AF974B5" w14:textId="77777777" w:rsidR="000106B3" w:rsidRDefault="00000000">
            <w:pPr>
              <w:ind w:left="141"/>
            </w:pPr>
            <w:r>
              <w:t>13</w:t>
            </w:r>
          </w:p>
        </w:tc>
        <w:tc>
          <w:tcPr>
            <w:tcW w:w="952" w:type="pct"/>
          </w:tcPr>
          <w:p w14:paraId="1EFF0757" w14:textId="77777777" w:rsidR="000106B3" w:rsidRDefault="00000000">
            <w:pPr>
              <w:ind w:left="141"/>
            </w:pPr>
            <w:r>
              <w:t>+5</w:t>
            </w:r>
          </w:p>
        </w:tc>
        <w:tc>
          <w:tcPr>
            <w:tcW w:w="1600" w:type="pct"/>
          </w:tcPr>
          <w:p w14:paraId="38C9684D" w14:textId="77777777" w:rsidR="000106B3" w:rsidRDefault="00000000">
            <w:pPr>
              <w:ind w:left="141"/>
            </w:pPr>
            <w:r>
              <w:t>Defletir Energia</w:t>
            </w:r>
          </w:p>
        </w:tc>
        <w:tc>
          <w:tcPr>
            <w:tcW w:w="631" w:type="pct"/>
          </w:tcPr>
          <w:p w14:paraId="21B327B1" w14:textId="77777777" w:rsidR="000106B3" w:rsidRDefault="00000000">
            <w:pPr>
              <w:ind w:left="141"/>
            </w:pPr>
            <w:r>
              <w:t>1d10</w:t>
            </w:r>
          </w:p>
        </w:tc>
        <w:tc>
          <w:tcPr>
            <w:tcW w:w="670" w:type="pct"/>
          </w:tcPr>
          <w:p w14:paraId="71068358" w14:textId="77777777" w:rsidR="000106B3" w:rsidRDefault="00000000">
            <w:pPr>
              <w:ind w:left="141"/>
            </w:pPr>
            <w:r>
              <w:t>13</w:t>
            </w:r>
          </w:p>
        </w:tc>
        <w:tc>
          <w:tcPr>
            <w:tcW w:w="847" w:type="pct"/>
          </w:tcPr>
          <w:p w14:paraId="21E9C334" w14:textId="77777777" w:rsidR="000106B3" w:rsidRDefault="00000000">
            <w:pPr>
              <w:ind w:left="141"/>
            </w:pPr>
            <w:r>
              <w:t>+6 m</w:t>
            </w:r>
          </w:p>
        </w:tc>
      </w:tr>
      <w:tr w:rsidR="000106B3" w14:paraId="1F4DEDA9" w14:textId="77777777" w:rsidTr="00174EB5">
        <w:trPr>
          <w:jc w:val="center"/>
        </w:trPr>
        <w:tc>
          <w:tcPr>
            <w:tcW w:w="299" w:type="pct"/>
          </w:tcPr>
          <w:p w14:paraId="2FB33DF5" w14:textId="77777777" w:rsidR="000106B3" w:rsidRDefault="00000000">
            <w:pPr>
              <w:ind w:left="141"/>
            </w:pPr>
            <w:r>
              <w:t>14</w:t>
            </w:r>
          </w:p>
        </w:tc>
        <w:tc>
          <w:tcPr>
            <w:tcW w:w="952" w:type="pct"/>
          </w:tcPr>
          <w:p w14:paraId="0A5CB87F" w14:textId="77777777" w:rsidR="000106B3" w:rsidRDefault="00000000">
            <w:pPr>
              <w:ind w:left="141"/>
            </w:pPr>
            <w:r>
              <w:t>+5</w:t>
            </w:r>
          </w:p>
        </w:tc>
        <w:tc>
          <w:tcPr>
            <w:tcW w:w="1600" w:type="pct"/>
          </w:tcPr>
          <w:p w14:paraId="221EA778" w14:textId="77777777" w:rsidR="000106B3" w:rsidRDefault="00000000">
            <w:pPr>
              <w:ind w:left="141"/>
            </w:pPr>
            <w:r>
              <w:t>Sobrevivente Disciplinado</w:t>
            </w:r>
          </w:p>
        </w:tc>
        <w:tc>
          <w:tcPr>
            <w:tcW w:w="631" w:type="pct"/>
          </w:tcPr>
          <w:p w14:paraId="0D0B7D70" w14:textId="77777777" w:rsidR="000106B3" w:rsidRDefault="00000000">
            <w:pPr>
              <w:ind w:left="141"/>
            </w:pPr>
            <w:r>
              <w:t>1d10</w:t>
            </w:r>
          </w:p>
        </w:tc>
        <w:tc>
          <w:tcPr>
            <w:tcW w:w="670" w:type="pct"/>
          </w:tcPr>
          <w:p w14:paraId="0CD7F92C" w14:textId="77777777" w:rsidR="000106B3" w:rsidRDefault="00000000">
            <w:pPr>
              <w:ind w:left="141"/>
            </w:pPr>
            <w:r>
              <w:t>14</w:t>
            </w:r>
          </w:p>
        </w:tc>
        <w:tc>
          <w:tcPr>
            <w:tcW w:w="847" w:type="pct"/>
          </w:tcPr>
          <w:p w14:paraId="547ECB66" w14:textId="77777777" w:rsidR="000106B3" w:rsidRDefault="00000000">
            <w:pPr>
              <w:ind w:left="141"/>
            </w:pPr>
            <w:r>
              <w:t>+7,5 m</w:t>
            </w:r>
          </w:p>
        </w:tc>
      </w:tr>
      <w:tr w:rsidR="000106B3" w14:paraId="1C266D1F" w14:textId="77777777" w:rsidTr="00174EB5">
        <w:trPr>
          <w:jc w:val="center"/>
        </w:trPr>
        <w:tc>
          <w:tcPr>
            <w:tcW w:w="299" w:type="pct"/>
          </w:tcPr>
          <w:p w14:paraId="0BA32B90" w14:textId="77777777" w:rsidR="000106B3" w:rsidRDefault="00000000">
            <w:pPr>
              <w:ind w:left="141"/>
            </w:pPr>
            <w:r>
              <w:t>15</w:t>
            </w:r>
          </w:p>
        </w:tc>
        <w:tc>
          <w:tcPr>
            <w:tcW w:w="952" w:type="pct"/>
          </w:tcPr>
          <w:p w14:paraId="0DCAEB83" w14:textId="77777777" w:rsidR="000106B3" w:rsidRDefault="00000000">
            <w:pPr>
              <w:ind w:left="141"/>
            </w:pPr>
            <w:r>
              <w:t>+5</w:t>
            </w:r>
          </w:p>
        </w:tc>
        <w:tc>
          <w:tcPr>
            <w:tcW w:w="1600" w:type="pct"/>
          </w:tcPr>
          <w:p w14:paraId="3CB9BCE8" w14:textId="77777777" w:rsidR="000106B3" w:rsidRDefault="00000000">
            <w:pPr>
              <w:ind w:left="141"/>
            </w:pPr>
            <w:r>
              <w:t>Foco Perfeito</w:t>
            </w:r>
          </w:p>
        </w:tc>
        <w:tc>
          <w:tcPr>
            <w:tcW w:w="631" w:type="pct"/>
          </w:tcPr>
          <w:p w14:paraId="3C90F296" w14:textId="77777777" w:rsidR="000106B3" w:rsidRDefault="00000000">
            <w:pPr>
              <w:ind w:left="141"/>
            </w:pPr>
            <w:r>
              <w:t>1d10</w:t>
            </w:r>
          </w:p>
        </w:tc>
        <w:tc>
          <w:tcPr>
            <w:tcW w:w="670" w:type="pct"/>
          </w:tcPr>
          <w:p w14:paraId="1FB74A52" w14:textId="77777777" w:rsidR="000106B3" w:rsidRDefault="00000000">
            <w:pPr>
              <w:ind w:left="141"/>
            </w:pPr>
            <w:r>
              <w:t>15</w:t>
            </w:r>
          </w:p>
        </w:tc>
        <w:tc>
          <w:tcPr>
            <w:tcW w:w="847" w:type="pct"/>
          </w:tcPr>
          <w:p w14:paraId="55AAFFDC" w14:textId="77777777" w:rsidR="000106B3" w:rsidRDefault="00000000">
            <w:pPr>
              <w:ind w:left="141"/>
            </w:pPr>
            <w:r>
              <w:t>+7,5 m</w:t>
            </w:r>
          </w:p>
        </w:tc>
      </w:tr>
      <w:tr w:rsidR="000106B3" w14:paraId="29A77223" w14:textId="77777777" w:rsidTr="00174EB5">
        <w:trPr>
          <w:jc w:val="center"/>
        </w:trPr>
        <w:tc>
          <w:tcPr>
            <w:tcW w:w="299" w:type="pct"/>
          </w:tcPr>
          <w:p w14:paraId="0934FBB5" w14:textId="77777777" w:rsidR="000106B3" w:rsidRDefault="00000000">
            <w:pPr>
              <w:ind w:left="141"/>
            </w:pPr>
            <w:r>
              <w:t>16</w:t>
            </w:r>
          </w:p>
        </w:tc>
        <w:tc>
          <w:tcPr>
            <w:tcW w:w="952" w:type="pct"/>
          </w:tcPr>
          <w:p w14:paraId="50A90022" w14:textId="77777777" w:rsidR="000106B3" w:rsidRDefault="00000000">
            <w:pPr>
              <w:ind w:left="141"/>
            </w:pPr>
            <w:r>
              <w:t>+5</w:t>
            </w:r>
          </w:p>
        </w:tc>
        <w:tc>
          <w:tcPr>
            <w:tcW w:w="1600" w:type="pct"/>
          </w:tcPr>
          <w:p w14:paraId="7E76E6B9" w14:textId="77777777" w:rsidR="000106B3" w:rsidRDefault="00000000">
            <w:pPr>
              <w:ind w:left="141"/>
            </w:pPr>
            <w:r>
              <w:t>Aumento no Valor de Atributo</w:t>
            </w:r>
          </w:p>
        </w:tc>
        <w:tc>
          <w:tcPr>
            <w:tcW w:w="631" w:type="pct"/>
          </w:tcPr>
          <w:p w14:paraId="327E4743" w14:textId="77777777" w:rsidR="000106B3" w:rsidRDefault="00000000">
            <w:pPr>
              <w:ind w:left="141"/>
            </w:pPr>
            <w:r>
              <w:t>1d10</w:t>
            </w:r>
          </w:p>
        </w:tc>
        <w:tc>
          <w:tcPr>
            <w:tcW w:w="670" w:type="pct"/>
          </w:tcPr>
          <w:p w14:paraId="31809927" w14:textId="77777777" w:rsidR="000106B3" w:rsidRDefault="00000000">
            <w:pPr>
              <w:ind w:left="141"/>
            </w:pPr>
            <w:r>
              <w:t>16</w:t>
            </w:r>
          </w:p>
        </w:tc>
        <w:tc>
          <w:tcPr>
            <w:tcW w:w="847" w:type="pct"/>
          </w:tcPr>
          <w:p w14:paraId="2D802F68" w14:textId="77777777" w:rsidR="000106B3" w:rsidRDefault="00000000">
            <w:pPr>
              <w:ind w:left="141"/>
            </w:pPr>
            <w:r>
              <w:t>+7,5 m</w:t>
            </w:r>
          </w:p>
        </w:tc>
      </w:tr>
      <w:tr w:rsidR="000106B3" w14:paraId="2319A3A4" w14:textId="77777777" w:rsidTr="00174EB5">
        <w:trPr>
          <w:jc w:val="center"/>
        </w:trPr>
        <w:tc>
          <w:tcPr>
            <w:tcW w:w="299" w:type="pct"/>
          </w:tcPr>
          <w:p w14:paraId="17D27BE3" w14:textId="77777777" w:rsidR="000106B3" w:rsidRDefault="00000000">
            <w:pPr>
              <w:ind w:left="141"/>
            </w:pPr>
            <w:r>
              <w:t>17</w:t>
            </w:r>
          </w:p>
        </w:tc>
        <w:tc>
          <w:tcPr>
            <w:tcW w:w="952" w:type="pct"/>
          </w:tcPr>
          <w:p w14:paraId="00E77EC6" w14:textId="77777777" w:rsidR="000106B3" w:rsidRDefault="00000000">
            <w:pPr>
              <w:ind w:left="141"/>
            </w:pPr>
            <w:r>
              <w:t>+6</w:t>
            </w:r>
          </w:p>
        </w:tc>
        <w:tc>
          <w:tcPr>
            <w:tcW w:w="1600" w:type="pct"/>
          </w:tcPr>
          <w:p w14:paraId="4BF71419" w14:textId="77777777" w:rsidR="000106B3" w:rsidRDefault="00000000">
            <w:pPr>
              <w:ind w:left="141"/>
            </w:pPr>
            <w:r>
              <w:t>Característica de Subclasse</w:t>
            </w:r>
          </w:p>
        </w:tc>
        <w:tc>
          <w:tcPr>
            <w:tcW w:w="631" w:type="pct"/>
          </w:tcPr>
          <w:p w14:paraId="60CAD654" w14:textId="77777777" w:rsidR="000106B3" w:rsidRDefault="00000000">
            <w:pPr>
              <w:ind w:left="141"/>
            </w:pPr>
            <w:r>
              <w:t>1d12</w:t>
            </w:r>
          </w:p>
        </w:tc>
        <w:tc>
          <w:tcPr>
            <w:tcW w:w="670" w:type="pct"/>
          </w:tcPr>
          <w:p w14:paraId="608D3240" w14:textId="77777777" w:rsidR="000106B3" w:rsidRDefault="00000000">
            <w:pPr>
              <w:ind w:left="141"/>
            </w:pPr>
            <w:r>
              <w:t>17</w:t>
            </w:r>
          </w:p>
        </w:tc>
        <w:tc>
          <w:tcPr>
            <w:tcW w:w="847" w:type="pct"/>
          </w:tcPr>
          <w:p w14:paraId="23CDA402" w14:textId="77777777" w:rsidR="000106B3" w:rsidRDefault="00000000">
            <w:pPr>
              <w:ind w:left="141"/>
            </w:pPr>
            <w:r>
              <w:t>+7,5 m</w:t>
            </w:r>
          </w:p>
        </w:tc>
      </w:tr>
      <w:tr w:rsidR="000106B3" w14:paraId="746287D4" w14:textId="77777777" w:rsidTr="00174EB5">
        <w:trPr>
          <w:jc w:val="center"/>
        </w:trPr>
        <w:tc>
          <w:tcPr>
            <w:tcW w:w="299" w:type="pct"/>
          </w:tcPr>
          <w:p w14:paraId="29A785EC" w14:textId="77777777" w:rsidR="000106B3" w:rsidRDefault="00000000">
            <w:pPr>
              <w:ind w:left="141"/>
            </w:pPr>
            <w:r>
              <w:t>18</w:t>
            </w:r>
          </w:p>
        </w:tc>
        <w:tc>
          <w:tcPr>
            <w:tcW w:w="952" w:type="pct"/>
          </w:tcPr>
          <w:p w14:paraId="1AC9832E" w14:textId="77777777" w:rsidR="000106B3" w:rsidRDefault="00000000">
            <w:pPr>
              <w:ind w:left="141"/>
            </w:pPr>
            <w:r>
              <w:t>+6</w:t>
            </w:r>
          </w:p>
        </w:tc>
        <w:tc>
          <w:tcPr>
            <w:tcW w:w="1600" w:type="pct"/>
          </w:tcPr>
          <w:p w14:paraId="3FBA4A63" w14:textId="77777777" w:rsidR="000106B3" w:rsidRDefault="00000000">
            <w:pPr>
              <w:ind w:left="141"/>
            </w:pPr>
            <w:r>
              <w:t>Defesa Superior</w:t>
            </w:r>
          </w:p>
        </w:tc>
        <w:tc>
          <w:tcPr>
            <w:tcW w:w="631" w:type="pct"/>
          </w:tcPr>
          <w:p w14:paraId="68C48729" w14:textId="77777777" w:rsidR="000106B3" w:rsidRDefault="00000000">
            <w:pPr>
              <w:ind w:left="141"/>
            </w:pPr>
            <w:r>
              <w:t>1d12</w:t>
            </w:r>
          </w:p>
        </w:tc>
        <w:tc>
          <w:tcPr>
            <w:tcW w:w="670" w:type="pct"/>
          </w:tcPr>
          <w:p w14:paraId="56822FDF" w14:textId="77777777" w:rsidR="000106B3" w:rsidRDefault="00000000">
            <w:pPr>
              <w:ind w:left="141"/>
            </w:pPr>
            <w:r>
              <w:t>18</w:t>
            </w:r>
          </w:p>
        </w:tc>
        <w:tc>
          <w:tcPr>
            <w:tcW w:w="847" w:type="pct"/>
          </w:tcPr>
          <w:p w14:paraId="5B736124" w14:textId="77777777" w:rsidR="000106B3" w:rsidRDefault="00000000">
            <w:pPr>
              <w:ind w:left="141"/>
            </w:pPr>
            <w:r>
              <w:t>+9 m</w:t>
            </w:r>
          </w:p>
        </w:tc>
      </w:tr>
      <w:tr w:rsidR="000106B3" w14:paraId="41B504D1" w14:textId="77777777" w:rsidTr="00174EB5">
        <w:trPr>
          <w:jc w:val="center"/>
        </w:trPr>
        <w:tc>
          <w:tcPr>
            <w:tcW w:w="299" w:type="pct"/>
          </w:tcPr>
          <w:p w14:paraId="0301C37C" w14:textId="77777777" w:rsidR="000106B3" w:rsidRDefault="00000000">
            <w:pPr>
              <w:ind w:left="141"/>
            </w:pPr>
            <w:r>
              <w:t>19</w:t>
            </w:r>
          </w:p>
        </w:tc>
        <w:tc>
          <w:tcPr>
            <w:tcW w:w="952" w:type="pct"/>
          </w:tcPr>
          <w:p w14:paraId="75B51C13" w14:textId="77777777" w:rsidR="000106B3" w:rsidRDefault="00000000">
            <w:pPr>
              <w:ind w:left="141"/>
            </w:pPr>
            <w:r>
              <w:t>+6</w:t>
            </w:r>
          </w:p>
        </w:tc>
        <w:tc>
          <w:tcPr>
            <w:tcW w:w="1600" w:type="pct"/>
          </w:tcPr>
          <w:p w14:paraId="4002EF4E" w14:textId="77777777" w:rsidR="000106B3" w:rsidRDefault="00000000">
            <w:pPr>
              <w:ind w:left="141"/>
            </w:pPr>
            <w:r>
              <w:t>Dádiva Épica</w:t>
            </w:r>
          </w:p>
        </w:tc>
        <w:tc>
          <w:tcPr>
            <w:tcW w:w="631" w:type="pct"/>
          </w:tcPr>
          <w:p w14:paraId="4BA34B31" w14:textId="77777777" w:rsidR="000106B3" w:rsidRDefault="00000000">
            <w:pPr>
              <w:ind w:left="141"/>
            </w:pPr>
            <w:r>
              <w:t>1d12</w:t>
            </w:r>
          </w:p>
        </w:tc>
        <w:tc>
          <w:tcPr>
            <w:tcW w:w="670" w:type="pct"/>
          </w:tcPr>
          <w:p w14:paraId="5288780F" w14:textId="77777777" w:rsidR="000106B3" w:rsidRDefault="00000000">
            <w:pPr>
              <w:ind w:left="141"/>
            </w:pPr>
            <w:r>
              <w:t>19</w:t>
            </w:r>
          </w:p>
        </w:tc>
        <w:tc>
          <w:tcPr>
            <w:tcW w:w="847" w:type="pct"/>
          </w:tcPr>
          <w:p w14:paraId="5872A872" w14:textId="77777777" w:rsidR="000106B3" w:rsidRDefault="00000000">
            <w:pPr>
              <w:ind w:left="141"/>
            </w:pPr>
            <w:r>
              <w:t>+9 m</w:t>
            </w:r>
          </w:p>
        </w:tc>
      </w:tr>
      <w:tr w:rsidR="000106B3" w14:paraId="31AAC7D2" w14:textId="77777777" w:rsidTr="00174EB5">
        <w:trPr>
          <w:jc w:val="center"/>
        </w:trPr>
        <w:tc>
          <w:tcPr>
            <w:tcW w:w="299" w:type="pct"/>
          </w:tcPr>
          <w:p w14:paraId="588692E0" w14:textId="77777777" w:rsidR="000106B3" w:rsidRDefault="00000000">
            <w:pPr>
              <w:ind w:left="141"/>
            </w:pPr>
            <w:r>
              <w:t>20</w:t>
            </w:r>
          </w:p>
        </w:tc>
        <w:tc>
          <w:tcPr>
            <w:tcW w:w="952" w:type="pct"/>
          </w:tcPr>
          <w:p w14:paraId="3DBD8A1F" w14:textId="77777777" w:rsidR="000106B3" w:rsidRDefault="00000000">
            <w:pPr>
              <w:ind w:left="141"/>
            </w:pPr>
            <w:r>
              <w:t>+6</w:t>
            </w:r>
          </w:p>
        </w:tc>
        <w:tc>
          <w:tcPr>
            <w:tcW w:w="1600" w:type="pct"/>
          </w:tcPr>
          <w:p w14:paraId="2B688C92" w14:textId="77777777" w:rsidR="000106B3" w:rsidRDefault="00000000">
            <w:pPr>
              <w:ind w:left="141"/>
            </w:pPr>
            <w:r>
              <w:t>Corpo e Mente</w:t>
            </w:r>
          </w:p>
        </w:tc>
        <w:tc>
          <w:tcPr>
            <w:tcW w:w="631" w:type="pct"/>
          </w:tcPr>
          <w:p w14:paraId="64E5978D" w14:textId="77777777" w:rsidR="000106B3" w:rsidRDefault="00000000">
            <w:pPr>
              <w:ind w:left="141"/>
            </w:pPr>
            <w:r>
              <w:t>1d12</w:t>
            </w:r>
          </w:p>
        </w:tc>
        <w:tc>
          <w:tcPr>
            <w:tcW w:w="670" w:type="pct"/>
          </w:tcPr>
          <w:p w14:paraId="56F3E63F" w14:textId="77777777" w:rsidR="000106B3" w:rsidRDefault="00000000">
            <w:pPr>
              <w:ind w:left="141"/>
            </w:pPr>
            <w:r>
              <w:t>20</w:t>
            </w:r>
          </w:p>
        </w:tc>
        <w:tc>
          <w:tcPr>
            <w:tcW w:w="847" w:type="pct"/>
          </w:tcPr>
          <w:p w14:paraId="65D4D98C" w14:textId="77777777" w:rsidR="000106B3" w:rsidRDefault="00000000">
            <w:pPr>
              <w:ind w:left="141"/>
            </w:pPr>
            <w:r>
              <w:t>+9 m</w:t>
            </w:r>
          </w:p>
        </w:tc>
      </w:tr>
    </w:tbl>
    <w:p w14:paraId="7FC095B5" w14:textId="77777777" w:rsidR="000106B3" w:rsidRDefault="00000000">
      <w:pPr>
        <w:pStyle w:val="Ttulo3"/>
        <w:ind w:left="141"/>
      </w:pPr>
      <w:bookmarkStart w:id="695" w:name="_3u97qlwa4hdc" w:colFirst="0" w:colLast="0"/>
      <w:bookmarkEnd w:id="695"/>
      <w:r>
        <w:lastRenderedPageBreak/>
        <w:t>Nível 1: Artes Marciais</w:t>
      </w:r>
    </w:p>
    <w:p w14:paraId="3473AC5C" w14:textId="77777777" w:rsidR="0031520E" w:rsidRDefault="00000000">
      <w:pPr>
        <w:ind w:left="141"/>
      </w:pPr>
      <w:r>
        <w:t>Sua prática de artes marciais lhe confere domínio de estilos de combate que usam seu Ataque Desarmado e armas de Monge, que incluem:</w:t>
      </w:r>
    </w:p>
    <w:p w14:paraId="5181D67A" w14:textId="77777777" w:rsidR="0031520E" w:rsidRDefault="00000000">
      <w:pPr>
        <w:numPr>
          <w:ilvl w:val="0"/>
          <w:numId w:val="11"/>
        </w:numPr>
        <w:ind w:left="141" w:firstLine="0"/>
      </w:pPr>
      <w:r>
        <w:t>Armas Simples Corpo a Corpo</w:t>
      </w:r>
    </w:p>
    <w:p w14:paraId="17C7DD4B" w14:textId="77777777" w:rsidR="0031520E" w:rsidRDefault="00000000">
      <w:pPr>
        <w:numPr>
          <w:ilvl w:val="0"/>
          <w:numId w:val="11"/>
        </w:numPr>
        <w:ind w:left="141" w:firstLine="0"/>
      </w:pPr>
      <w:r>
        <w:t>Armas Marciais Corpo a Corpo que tem a propriedade Leve</w:t>
      </w:r>
    </w:p>
    <w:p w14:paraId="20E3199A" w14:textId="77777777" w:rsidR="0031520E" w:rsidRDefault="00000000">
      <w:pPr>
        <w:ind w:left="141"/>
      </w:pPr>
      <w:r>
        <w:t>Você adquire os seguintes benefícios enquanto estiver desarmado ou empunhando apenas armas de Monge e não estiver vestindo armadura ou empunhando um Escudo.</w:t>
      </w:r>
    </w:p>
    <w:p w14:paraId="6A83A03B" w14:textId="77777777" w:rsidR="0031520E" w:rsidRDefault="00000000">
      <w:pPr>
        <w:ind w:left="141"/>
      </w:pPr>
      <w:r>
        <w:rPr>
          <w:b/>
          <w:i/>
        </w:rPr>
        <w:t>Ataque Desarmado Adicional.</w:t>
      </w:r>
      <w:r>
        <w:t xml:space="preserve"> Você pode realizar um Ataque Desarmado como uma Ação Bônus.</w:t>
      </w:r>
    </w:p>
    <w:p w14:paraId="5B5D9D94" w14:textId="77777777" w:rsidR="0031520E" w:rsidRDefault="00000000">
      <w:pPr>
        <w:ind w:left="141"/>
      </w:pPr>
      <w:r>
        <w:rPr>
          <w:b/>
          <w:i/>
        </w:rPr>
        <w:t>Dado de Artes Marciais.</w:t>
      </w:r>
      <w:r>
        <w:t xml:space="preserve"> Você pode jogar 1d6 ao invés do dano normal de seu Ataque Desarmado ou armas de Monge. Este dado muda à medida que você atinge níveis de Monge, conforme detalhado na coluna Artes Marciais da tabela Características de Monge.</w:t>
      </w:r>
    </w:p>
    <w:p w14:paraId="43628AB2" w14:textId="56A6E2F4" w:rsidR="000106B3" w:rsidRDefault="00000000">
      <w:pPr>
        <w:ind w:left="141"/>
      </w:pPr>
      <w:r>
        <w:rPr>
          <w:b/>
          <w:i/>
        </w:rPr>
        <w:t>Ataques com Destreza.</w:t>
      </w:r>
      <w:r>
        <w:t xml:space="preserve"> Você pode usar seu modificador de Destreza em vez de seu modificador de Força para as jogadas de ataque e dano de seus Ataques Desarmados e armas de Monge. Além disso, quando você usa a opção Empurrar ou Imobilizar do seu Ataque Desarmado, você pode usar seu modificador de Destreza em vez de seu modificador de Força para determinar a CD da salvaguarda.</w:t>
      </w:r>
    </w:p>
    <w:p w14:paraId="366FAD73" w14:textId="77777777" w:rsidR="000106B3" w:rsidRDefault="00000000">
      <w:pPr>
        <w:pStyle w:val="Ttulo3"/>
        <w:ind w:left="141"/>
      </w:pPr>
      <w:bookmarkStart w:id="696" w:name="_sl6immm2wxfc" w:colFirst="0" w:colLast="0"/>
      <w:bookmarkEnd w:id="696"/>
      <w:r>
        <w:t>Nível 1: Defesa sem Armadura</w:t>
      </w:r>
    </w:p>
    <w:p w14:paraId="755DE5FF" w14:textId="77777777" w:rsidR="000106B3" w:rsidRDefault="00000000">
      <w:pPr>
        <w:ind w:left="141"/>
      </w:pPr>
      <w:r>
        <w:t>Enquanto você não estiver vestindo armadura ou empunhando um Escudo, sua Classe de Armadura base é igual a 10 mais seus modificadores de Destreza e Sabedoria.</w:t>
      </w:r>
    </w:p>
    <w:p w14:paraId="2E4D63F2" w14:textId="77777777" w:rsidR="000106B3" w:rsidRDefault="00000000">
      <w:pPr>
        <w:pStyle w:val="Ttulo3"/>
        <w:ind w:left="141"/>
      </w:pPr>
      <w:bookmarkStart w:id="697" w:name="_squ0dpxhvn74" w:colFirst="0" w:colLast="0"/>
      <w:bookmarkEnd w:id="697"/>
      <w:r>
        <w:t>Nível 2: Foco do Monge</w:t>
      </w:r>
    </w:p>
    <w:p w14:paraId="29F9F1D2" w14:textId="77777777" w:rsidR="0031520E" w:rsidRDefault="00000000">
      <w:pPr>
        <w:ind w:left="141"/>
      </w:pPr>
      <w:r>
        <w:t>Seu foco e treinamento marcial permitem que você aproveite uma reserva de energia extraordinária dentro de si. Essa energia é representada por Pontos de Foco. Seu nível de Monge determina o número de pontos que você tem, conforme detalhado na coluna Pontos de Foco da tabela Características de Monge.</w:t>
      </w:r>
    </w:p>
    <w:p w14:paraId="5954C8BA" w14:textId="77777777" w:rsidR="0031520E" w:rsidRDefault="00000000">
      <w:pPr>
        <w:ind w:left="141"/>
      </w:pPr>
      <w:r>
        <w:t>Você pode gastar esses pontos para melhorar ou impulsionar certas características de Monge. Você começa aprendendo três dessas características: Defesa Paciente, Passo do Vento e Torrente de Golpes, cada uma das quais é detalhada abaixo.</w:t>
      </w:r>
    </w:p>
    <w:p w14:paraId="7BAD1BBD" w14:textId="77777777" w:rsidR="0031520E" w:rsidRDefault="00000000">
      <w:pPr>
        <w:ind w:left="141"/>
      </w:pPr>
      <w:r>
        <w:t>Ao gastar um Ponto de Foco, ele não está disponível. Você restaura todos os usos gastos ao completar um Descanso Curto ou Longo.</w:t>
      </w:r>
    </w:p>
    <w:p w14:paraId="278F3489" w14:textId="77777777" w:rsidR="0031520E" w:rsidRDefault="00000000">
      <w:pPr>
        <w:ind w:left="141"/>
      </w:pPr>
      <w:r>
        <w:t>Algumas características que usam Pontos de Foco exigem que seu alvo realize uma salvaguarda. A CD da salvaguarda é igual a 8 mais seu modificador de Sabedoria e seu Bônus de Proficiência.</w:t>
      </w:r>
    </w:p>
    <w:p w14:paraId="7C0BCB0B" w14:textId="77777777" w:rsidR="0031520E" w:rsidRDefault="00000000">
      <w:pPr>
        <w:ind w:left="141"/>
      </w:pPr>
      <w:r>
        <w:rPr>
          <w:b/>
          <w:i/>
        </w:rPr>
        <w:t>Defesa Paciente.</w:t>
      </w:r>
      <w:r>
        <w:t xml:space="preserve"> Você pode executar a ação Desengajar como uma Ação Bônus. Como alternativa, você pode gastar 1 Ponto de Foco para executar as ações Desengajar e Esquivar como uma Ação Bônus.</w:t>
      </w:r>
    </w:p>
    <w:p w14:paraId="2AFB498D" w14:textId="77777777" w:rsidR="0031520E" w:rsidRDefault="00000000">
      <w:pPr>
        <w:ind w:left="141"/>
      </w:pPr>
      <w:r>
        <w:rPr>
          <w:b/>
          <w:i/>
        </w:rPr>
        <w:t>Passo do Vento.</w:t>
      </w:r>
      <w:r>
        <w:t xml:space="preserve"> Você pode executar a ação Correr como uma Ação Bônus. Como alternativa, você pode gastar 1 Ponto de Foco para executar as ações Desengajar e Correr como uma Ação Bônus, e sua distância de salto é dobrada durante o turno.</w:t>
      </w:r>
    </w:p>
    <w:p w14:paraId="250B9419" w14:textId="6B7963EC" w:rsidR="000106B3" w:rsidRDefault="00000000">
      <w:pPr>
        <w:ind w:left="141"/>
      </w:pPr>
      <w:r>
        <w:rPr>
          <w:b/>
          <w:i/>
        </w:rPr>
        <w:lastRenderedPageBreak/>
        <w:t>Torrente de Golpes.</w:t>
      </w:r>
      <w:r>
        <w:t xml:space="preserve"> Você pode gastar 1 Ponto de Foco para realizar dois Ataques Desarmados como uma Ação Bônus.</w:t>
      </w:r>
    </w:p>
    <w:p w14:paraId="483D3DAD" w14:textId="77777777" w:rsidR="000106B3" w:rsidRDefault="00000000">
      <w:pPr>
        <w:pStyle w:val="Ttulo3"/>
        <w:ind w:left="141"/>
      </w:pPr>
      <w:bookmarkStart w:id="698" w:name="_o7nb6ruyslxr" w:colFirst="0" w:colLast="0"/>
      <w:bookmarkEnd w:id="698"/>
      <w:r>
        <w:t>Nível 2: Metabolismo Incomum</w:t>
      </w:r>
    </w:p>
    <w:p w14:paraId="38236DCD" w14:textId="77777777" w:rsidR="0031520E" w:rsidRDefault="00000000">
      <w:pPr>
        <w:ind w:left="141"/>
      </w:pPr>
      <w:r>
        <w:t>Ao jogar Iniciativa, você pode restaurar todos os Pontos de Foco gastos. Ao realizar isso, jogue seu dado de Artes Marciais e recupere um número de Pontos de Vida igual ao seu nível de Monge mais o valor jogado.</w:t>
      </w:r>
    </w:p>
    <w:p w14:paraId="772DC7A7" w14:textId="05416099" w:rsidR="000106B3" w:rsidRDefault="00000000">
      <w:pPr>
        <w:ind w:left="141"/>
      </w:pPr>
      <w:r>
        <w:t>Após usar essa característica, você não pode usá-la novamente até completar um Descanso Longo.</w:t>
      </w:r>
    </w:p>
    <w:p w14:paraId="32514E80" w14:textId="77777777" w:rsidR="000106B3" w:rsidRDefault="00000000">
      <w:pPr>
        <w:pStyle w:val="Ttulo3"/>
        <w:ind w:left="141"/>
      </w:pPr>
      <w:bookmarkStart w:id="699" w:name="_l085jp5pyga8" w:colFirst="0" w:colLast="0"/>
      <w:bookmarkEnd w:id="699"/>
      <w:r>
        <w:t>Nível 2: Movimento sem Armadura</w:t>
      </w:r>
    </w:p>
    <w:p w14:paraId="743D4FA6" w14:textId="77777777" w:rsidR="000106B3" w:rsidRDefault="00000000">
      <w:pPr>
        <w:ind w:left="141"/>
      </w:pPr>
      <w:r>
        <w:t>Seu Deslocamento aumenta em 3 metros enquanto você não vestir armadura ou empunhar um Escudo. Esse bônus aumenta quando você atinge certos níveis de Monge, conforme detalhado na tabela Características de Monge.</w:t>
      </w:r>
    </w:p>
    <w:p w14:paraId="6F259A9F" w14:textId="77777777" w:rsidR="000106B3" w:rsidRDefault="00000000">
      <w:pPr>
        <w:pStyle w:val="Ttulo3"/>
        <w:ind w:left="141"/>
      </w:pPr>
      <w:bookmarkStart w:id="700" w:name="_mu8kix1pc00g" w:colFirst="0" w:colLast="0"/>
      <w:bookmarkEnd w:id="700"/>
      <w:r>
        <w:t>Nível 3: Defletir Ataques</w:t>
      </w:r>
    </w:p>
    <w:p w14:paraId="007DA6C1" w14:textId="77777777" w:rsidR="0031520E" w:rsidRDefault="00000000">
      <w:pPr>
        <w:ind w:left="141"/>
      </w:pPr>
      <w:r>
        <w:t>Ao ser atingido devido uma jogada de ataque e o dano dessa jogada incluir dano Contundente, Cortante ou Perfurante, você pode executar uma Reação para reduzir o dano total do ataque. A redução é igual a 1d10 mais seu modificador de Destreza e nível de Monge.</w:t>
      </w:r>
    </w:p>
    <w:p w14:paraId="1F2E240E" w14:textId="42382F5C" w:rsidR="000106B3" w:rsidRDefault="00000000">
      <w:pPr>
        <w:ind w:left="141"/>
      </w:pPr>
      <w:r>
        <w:t>Ao reduzir o dano a 0, você pode gastar 1 Ponto de Foco para redirecionar parte da força do ataque. Para isso, escolha uma criatura à vista a até 1,5 metro de você se o ataque for corpo a corpo, ou a até 18 metros se for à distância e sem Cobertura Total. Essa criatura deve ser bem-sucedida em uma salvaguarda de Destreza ou sofre dano igual a duas jogadas de seu dado de Artes Marciais mais seu modificador de Destreza. O dano é do mesmo tipo causado pelo ataque.</w:t>
      </w:r>
    </w:p>
    <w:p w14:paraId="482A002E" w14:textId="77777777" w:rsidR="000106B3" w:rsidRDefault="00000000">
      <w:pPr>
        <w:pStyle w:val="Ttulo3"/>
        <w:ind w:left="141"/>
      </w:pPr>
      <w:bookmarkStart w:id="701" w:name="_a7dn9uw93678" w:colFirst="0" w:colLast="0"/>
      <w:bookmarkEnd w:id="701"/>
      <w:r>
        <w:t>Nível 3: Subclasse de Monge</w:t>
      </w:r>
    </w:p>
    <w:p w14:paraId="0E55CF6A" w14:textId="77777777" w:rsidR="000106B3" w:rsidRDefault="00000000">
      <w:pPr>
        <w:ind w:left="141"/>
      </w:pPr>
      <w:r>
        <w:t>Você adquire uma subclasse de Monge à sua escolha. As subclasses Combatente da Mão Espalmada, Combatente da Misericórdia, Combatente das Sombras e Combatente dos Elementos estão detalhadas após a descrição desta classe. Uma subclasse é uma especialidade que concede a você características em determinados níveis de Monge. Durante toda sua jornada, você adquire cada uma das características de sua subclasse de seu nível de Monge ou menor.</w:t>
      </w:r>
    </w:p>
    <w:p w14:paraId="0D02BBCD" w14:textId="77777777" w:rsidR="000106B3" w:rsidRDefault="00000000">
      <w:pPr>
        <w:pStyle w:val="Ttulo3"/>
        <w:ind w:left="141"/>
      </w:pPr>
      <w:bookmarkStart w:id="702" w:name="_133uj9t28e5t" w:colFirst="0" w:colLast="0"/>
      <w:bookmarkEnd w:id="702"/>
      <w:r>
        <w:t>Nível 4: Aumento no Valor de Atributo</w:t>
      </w:r>
    </w:p>
    <w:p w14:paraId="3CEB53FB" w14:textId="77777777" w:rsidR="000106B3" w:rsidRDefault="00000000">
      <w:pPr>
        <w:ind w:left="141"/>
      </w:pPr>
      <w:r>
        <w:t>Você adquire o talento Aumento no Valor de Atributo (veja o capítulo 5) ou outro talento à sua escolha para o qual atenda os pré-requisitos. Você adquire essa característica novamente nos níveis 8, 12 e 16 de Monge.</w:t>
      </w:r>
    </w:p>
    <w:p w14:paraId="2B0199FA" w14:textId="77777777" w:rsidR="000106B3" w:rsidRDefault="00000000">
      <w:pPr>
        <w:pStyle w:val="Ttulo3"/>
        <w:ind w:left="141"/>
      </w:pPr>
      <w:bookmarkStart w:id="703" w:name="_5zzrwutmqv8i" w:colFirst="0" w:colLast="0"/>
      <w:bookmarkEnd w:id="703"/>
      <w:r>
        <w:t>Nível 4: Queda Lenta</w:t>
      </w:r>
    </w:p>
    <w:p w14:paraId="777CE4D5" w14:textId="77777777" w:rsidR="000106B3" w:rsidRDefault="00000000">
      <w:pPr>
        <w:ind w:left="141"/>
      </w:pPr>
      <w:r>
        <w:t>Você pode executar uma Reação ao estar em queda para reduzir qualquer dano recebido da queda em um valor igual a cinco vezes seu nível de Monge.</w:t>
      </w:r>
    </w:p>
    <w:p w14:paraId="0D63B77E" w14:textId="77777777" w:rsidR="000106B3" w:rsidRDefault="00000000">
      <w:pPr>
        <w:pStyle w:val="Ttulo3"/>
        <w:ind w:left="141"/>
      </w:pPr>
      <w:bookmarkStart w:id="704" w:name="_wri0o146z92i" w:colFirst="0" w:colLast="0"/>
      <w:bookmarkEnd w:id="704"/>
      <w:r>
        <w:lastRenderedPageBreak/>
        <w:t>Nível 5: Ataque Extra</w:t>
      </w:r>
    </w:p>
    <w:p w14:paraId="458316D8" w14:textId="77777777" w:rsidR="000106B3" w:rsidRDefault="00000000">
      <w:pPr>
        <w:ind w:left="141"/>
      </w:pPr>
      <w:r>
        <w:t>Você pode atacar duas vezes, em vez de uma, sempre que executar a ação Atacar no seu turno.</w:t>
      </w:r>
    </w:p>
    <w:p w14:paraId="51102D8A" w14:textId="77777777" w:rsidR="000106B3" w:rsidRDefault="00000000">
      <w:pPr>
        <w:pStyle w:val="Ttulo3"/>
        <w:ind w:left="141"/>
      </w:pPr>
      <w:bookmarkStart w:id="705" w:name="_1bjitkd4bpvp" w:colFirst="0" w:colLast="0"/>
      <w:bookmarkEnd w:id="705"/>
      <w:r>
        <w:t>Nível 5: Golpe Atordoante</w:t>
      </w:r>
    </w:p>
    <w:p w14:paraId="74AFF580" w14:textId="77777777" w:rsidR="000106B3" w:rsidRDefault="00000000">
      <w:pPr>
        <w:ind w:left="141"/>
      </w:pPr>
      <w:r>
        <w:t>Uma vez por turno, ao acertar uma criatura com uma arma de Monge ou um Ataque Desarmado, você pode gastar 1 Ponto de Foco para tentar um golpe atordoante. O alvo deve realizar uma salvaguarda de Constituição. Se falhar, o alvo tem a condição Atordoado até o início do seu próximo turno. Em caso de sucesso, o Deslocamento do alvo é reduzido pela metade até o início do seu próximo turno, e a próxima jogada de ataque realizada contra o alvo antes disso tem Vantagem.</w:t>
      </w:r>
    </w:p>
    <w:p w14:paraId="1D6A1EB2" w14:textId="77777777" w:rsidR="000106B3" w:rsidRDefault="00000000">
      <w:pPr>
        <w:pStyle w:val="Ttulo3"/>
        <w:ind w:left="141"/>
      </w:pPr>
      <w:bookmarkStart w:id="706" w:name="_vv5269rv96v3" w:colFirst="0" w:colLast="0"/>
      <w:bookmarkEnd w:id="706"/>
      <w:r>
        <w:t>Nível 6: Golpes Potencializados</w:t>
      </w:r>
    </w:p>
    <w:p w14:paraId="0B285B6C" w14:textId="77777777" w:rsidR="000106B3" w:rsidRDefault="00000000">
      <w:pPr>
        <w:ind w:left="141"/>
      </w:pPr>
      <w:r>
        <w:t>Ao causar dano com seu Ataque Desarmado, você escolhe entre causar dano Energético ou seu tipo de dano normal.</w:t>
      </w:r>
    </w:p>
    <w:p w14:paraId="26480006" w14:textId="77777777" w:rsidR="000106B3" w:rsidRDefault="00000000">
      <w:pPr>
        <w:pStyle w:val="Ttulo3"/>
        <w:ind w:left="141"/>
      </w:pPr>
      <w:bookmarkStart w:id="707" w:name="_b7iv0uu0x6tq" w:colFirst="0" w:colLast="0"/>
      <w:bookmarkEnd w:id="707"/>
      <w:r>
        <w:t>Nível 7: Evasão</w:t>
      </w:r>
    </w:p>
    <w:p w14:paraId="28257F1D" w14:textId="77777777" w:rsidR="0031520E" w:rsidRDefault="00000000">
      <w:pPr>
        <w:ind w:left="141"/>
      </w:pPr>
      <w:r>
        <w:t>Ao ser alvo de um efeito que permita uma salvaguarda de Destreza para receber apenas metade do dano, você não recebe dano em caso de sucesso e sofre apenas metade do dano se falhar.</w:t>
      </w:r>
    </w:p>
    <w:p w14:paraId="015CFAE3" w14:textId="6F72F4C8" w:rsidR="000106B3" w:rsidRDefault="00000000">
      <w:pPr>
        <w:ind w:left="141"/>
      </w:pPr>
      <w:r>
        <w:t>Você não se beneficia dessa característica se tem a condição Incapacitado.</w:t>
      </w:r>
    </w:p>
    <w:p w14:paraId="67118DC3" w14:textId="77777777" w:rsidR="000106B3" w:rsidRDefault="00000000">
      <w:pPr>
        <w:pStyle w:val="Ttulo3"/>
        <w:ind w:left="141"/>
      </w:pPr>
      <w:bookmarkStart w:id="708" w:name="_qudghm38yiro" w:colFirst="0" w:colLast="0"/>
      <w:bookmarkEnd w:id="708"/>
      <w:r>
        <w:t>Nível 9: Movimento Acrobático</w:t>
      </w:r>
    </w:p>
    <w:p w14:paraId="27784DA1" w14:textId="77777777" w:rsidR="000106B3" w:rsidRDefault="00000000">
      <w:pPr>
        <w:ind w:left="141"/>
      </w:pPr>
      <w:r>
        <w:t>Enquanto não vestir armadura ou empunhar um Escudo, você adquire a capacidade de se mover no seu turno ao longo de superfícies verticais e por líquidos sem entrar em queda durante o movimento.</w:t>
      </w:r>
    </w:p>
    <w:p w14:paraId="4D46EBFC" w14:textId="77777777" w:rsidR="000106B3" w:rsidRDefault="00000000">
      <w:pPr>
        <w:pStyle w:val="Ttulo3"/>
        <w:ind w:left="141"/>
      </w:pPr>
      <w:bookmarkStart w:id="709" w:name="_s4u773viljg4" w:colFirst="0" w:colLast="0"/>
      <w:bookmarkEnd w:id="709"/>
      <w:r>
        <w:t>Nível 10: Foco Aprimorado</w:t>
      </w:r>
    </w:p>
    <w:p w14:paraId="72D79719" w14:textId="77777777" w:rsidR="0031520E" w:rsidRDefault="00000000">
      <w:pPr>
        <w:ind w:left="141"/>
      </w:pPr>
      <w:r>
        <w:t>Sua Defesa Paciente, Passo do Vento e Torrente de Golpes adquirem os seguintes benefícios.</w:t>
      </w:r>
    </w:p>
    <w:p w14:paraId="6720241D" w14:textId="77777777" w:rsidR="0031520E" w:rsidRDefault="00000000">
      <w:pPr>
        <w:ind w:left="141"/>
      </w:pPr>
      <w:r>
        <w:rPr>
          <w:b/>
          <w:i/>
        </w:rPr>
        <w:t>Defesa Paciente.</w:t>
      </w:r>
      <w:r>
        <w:t xml:space="preserve"> Ao gastar um Ponto de Foco para usar Defesa Paciente, você adquire um número de Pontos de Vida Temporários igual a duas jogadas de seus dados de Artes Marciais.</w:t>
      </w:r>
    </w:p>
    <w:p w14:paraId="11DAC5E5" w14:textId="77777777" w:rsidR="0031520E" w:rsidRDefault="00000000">
      <w:pPr>
        <w:ind w:left="141"/>
      </w:pPr>
      <w:r>
        <w:rPr>
          <w:b/>
          <w:i/>
        </w:rPr>
        <w:t>Passo do Vento.</w:t>
      </w:r>
      <w:r>
        <w:t xml:space="preserve"> Ao gastar um Ponto de Foco para usar Passo do Vento, você pode escolher uma criatura voluntária a até 1,5 metro de si que seja Grande ou menor. Você move a criatura com você até o final do seu turno. O movimento da criatura não provoca Ataques de Oportunidade.</w:t>
      </w:r>
    </w:p>
    <w:p w14:paraId="7B4B5521" w14:textId="57166984" w:rsidR="000106B3" w:rsidRDefault="00000000">
      <w:pPr>
        <w:ind w:left="141"/>
      </w:pPr>
      <w:r>
        <w:rPr>
          <w:b/>
          <w:i/>
        </w:rPr>
        <w:t>Torrente de Golpes.</w:t>
      </w:r>
      <w:r>
        <w:t xml:space="preserve"> Você pode gastar 1 Ponto de Foco para usar Torrente de Golpes e realizar três Ataques Desarmados em vez de dois.</w:t>
      </w:r>
    </w:p>
    <w:p w14:paraId="140DC781" w14:textId="77777777" w:rsidR="000106B3" w:rsidRDefault="00000000">
      <w:pPr>
        <w:pStyle w:val="Ttulo3"/>
        <w:ind w:left="141"/>
      </w:pPr>
      <w:bookmarkStart w:id="710" w:name="_ak52muphfn9y" w:colFirst="0" w:colLast="0"/>
      <w:bookmarkEnd w:id="710"/>
      <w:r>
        <w:lastRenderedPageBreak/>
        <w:t>Nível 10: Restauro Pessoal</w:t>
      </w:r>
    </w:p>
    <w:p w14:paraId="7C868A92" w14:textId="77777777" w:rsidR="0031520E" w:rsidRDefault="00000000">
      <w:pPr>
        <w:ind w:left="141"/>
      </w:pPr>
      <w:r>
        <w:t>Por pura força de vontade, você pode remover uma das seguintes condições de si no final de cada um dos seus turnos: Amedrontado, Enfeitiçado ou Envenenado.</w:t>
      </w:r>
    </w:p>
    <w:p w14:paraId="50992DF7" w14:textId="10E6ACF9" w:rsidR="000106B3" w:rsidRDefault="00000000">
      <w:pPr>
        <w:ind w:left="141"/>
      </w:pPr>
      <w:r>
        <w:t>Além disso, você não sofre níveis de Exaustão por não se alimentar e se hidratar.</w:t>
      </w:r>
    </w:p>
    <w:p w14:paraId="1F854316" w14:textId="77777777" w:rsidR="000106B3" w:rsidRDefault="00000000">
      <w:pPr>
        <w:pStyle w:val="Ttulo3"/>
        <w:ind w:left="141"/>
      </w:pPr>
      <w:bookmarkStart w:id="711" w:name="_tp6k0uhntkes" w:colFirst="0" w:colLast="0"/>
      <w:bookmarkEnd w:id="711"/>
      <w:r>
        <w:t>Nível 13: Defletir Energia</w:t>
      </w:r>
    </w:p>
    <w:p w14:paraId="566B5B1D" w14:textId="77777777" w:rsidR="000106B3" w:rsidRDefault="00000000">
      <w:pPr>
        <w:ind w:left="141"/>
      </w:pPr>
      <w:r>
        <w:t>Agora você pode usar sua característica Defletir Ataques contra ataques que causam qualquer tipo de dano, não apenas Contundente, Cortante ou Perfurante.</w:t>
      </w:r>
    </w:p>
    <w:p w14:paraId="6F93433F" w14:textId="77777777" w:rsidR="000106B3" w:rsidRDefault="00000000">
      <w:pPr>
        <w:pStyle w:val="Ttulo3"/>
        <w:ind w:left="141"/>
      </w:pPr>
      <w:bookmarkStart w:id="712" w:name="_1ilweotj2trh" w:colFirst="0" w:colLast="0"/>
      <w:bookmarkEnd w:id="712"/>
      <w:r>
        <w:t>Nível 14: Sobrevivente Disciplinado</w:t>
      </w:r>
    </w:p>
    <w:p w14:paraId="31422F00" w14:textId="77777777" w:rsidR="0031520E" w:rsidRDefault="00000000">
      <w:pPr>
        <w:ind w:left="141"/>
      </w:pPr>
      <w:r>
        <w:t>Sua disciplina física e mental lhe concede proficiência em todas as salvaguardas.</w:t>
      </w:r>
    </w:p>
    <w:p w14:paraId="43B7377D" w14:textId="507EF322" w:rsidR="000106B3" w:rsidRDefault="00000000">
      <w:pPr>
        <w:ind w:left="141"/>
      </w:pPr>
      <w:r>
        <w:t>Além disso, ao realizar uma salvaguarda e falhar, você pode gastar 1 Ponto de Foco para jogar novamente, e deve usar o novo resultado.</w:t>
      </w:r>
    </w:p>
    <w:p w14:paraId="66D8A00F" w14:textId="77777777" w:rsidR="000106B3" w:rsidRDefault="00000000">
      <w:pPr>
        <w:pStyle w:val="Ttulo3"/>
        <w:ind w:left="141"/>
      </w:pPr>
      <w:bookmarkStart w:id="713" w:name="_tpqkfv7h5pkr" w:colFirst="0" w:colLast="0"/>
      <w:bookmarkEnd w:id="713"/>
      <w:r>
        <w:t>Nível 15: Foco Perfeito</w:t>
      </w:r>
    </w:p>
    <w:p w14:paraId="1F813DA3" w14:textId="77777777" w:rsidR="000106B3" w:rsidRDefault="00000000">
      <w:pPr>
        <w:ind w:left="141"/>
      </w:pPr>
      <w:r>
        <w:t>Ao jogar Iniciativa e não usar Metabolismo Incomum, você recupera Pontos de Foco gastos até ter 4, se tiver 3 ou menos.</w:t>
      </w:r>
    </w:p>
    <w:p w14:paraId="3C26560E" w14:textId="77777777" w:rsidR="000106B3" w:rsidRDefault="00000000">
      <w:pPr>
        <w:pStyle w:val="Ttulo3"/>
        <w:ind w:left="141"/>
      </w:pPr>
      <w:bookmarkStart w:id="714" w:name="_5jpjxzgtk1rb" w:colFirst="0" w:colLast="0"/>
      <w:bookmarkEnd w:id="714"/>
      <w:r>
        <w:t>Nível 18: Defesa Superior</w:t>
      </w:r>
    </w:p>
    <w:p w14:paraId="25C027A3" w14:textId="77777777" w:rsidR="000106B3" w:rsidRDefault="00000000">
      <w:pPr>
        <w:ind w:left="141"/>
      </w:pPr>
      <w:r>
        <w:t>No início do seu turno, você pode gastar 3 Pontos de Foco para se fortalecer contra danos por 1 minuto ou até ter a condição Incapacitado. Durante esse período, você tem Resistência a todos os tipos de dano, exceto Energético.</w:t>
      </w:r>
    </w:p>
    <w:p w14:paraId="57BD55CE" w14:textId="77777777" w:rsidR="000106B3" w:rsidRDefault="00000000">
      <w:pPr>
        <w:pStyle w:val="Ttulo3"/>
        <w:ind w:left="141"/>
      </w:pPr>
      <w:bookmarkStart w:id="715" w:name="_1pur35yaq7tc" w:colFirst="0" w:colLast="0"/>
      <w:bookmarkEnd w:id="715"/>
      <w:r>
        <w:t>Nível 19: Dádiva Épica</w:t>
      </w:r>
    </w:p>
    <w:p w14:paraId="1591A584" w14:textId="77777777" w:rsidR="000106B3" w:rsidRDefault="00000000">
      <w:pPr>
        <w:ind w:left="141"/>
      </w:pPr>
      <w:r>
        <w:t>Você adquire o talento Dádiva Épica (veja o capítulo 5) ou outro talento à sua escolha para o qual se qualifica. Dádiva do Ataque Irresistível é recomendada.</w:t>
      </w:r>
    </w:p>
    <w:p w14:paraId="0F877F17" w14:textId="77777777" w:rsidR="000106B3" w:rsidRDefault="00000000">
      <w:pPr>
        <w:pStyle w:val="Ttulo3"/>
        <w:ind w:left="141"/>
      </w:pPr>
      <w:bookmarkStart w:id="716" w:name="_s4ka82qgjw6" w:colFirst="0" w:colLast="0"/>
      <w:bookmarkEnd w:id="716"/>
      <w:r>
        <w:t>Nível 20: Corpo e Mente</w:t>
      </w:r>
    </w:p>
    <w:p w14:paraId="5C23496E" w14:textId="77777777" w:rsidR="000106B3" w:rsidRDefault="00000000">
      <w:pPr>
        <w:ind w:left="141"/>
      </w:pPr>
      <w:r>
        <w:t>Você auto aperfeiçoou seu corpo e mente a novos patamares. Seus valores de Destreza e Sabedoria aumentam em 4, até no máximo 25.</w:t>
      </w:r>
    </w:p>
    <w:p w14:paraId="50C4E404" w14:textId="77777777" w:rsidR="000106B3" w:rsidRDefault="00000000">
      <w:pPr>
        <w:pStyle w:val="Ttulo1"/>
        <w:ind w:left="141"/>
      </w:pPr>
      <w:bookmarkStart w:id="717" w:name="_zbx3gi9oltmc" w:colFirst="0" w:colLast="0"/>
      <w:bookmarkEnd w:id="717"/>
      <w:r>
        <w:t>Subclasses de Monge</w:t>
      </w:r>
    </w:p>
    <w:p w14:paraId="2C6C4C3D" w14:textId="77777777" w:rsidR="000106B3" w:rsidRDefault="00000000">
      <w:pPr>
        <w:ind w:left="141"/>
      </w:pPr>
      <w:r>
        <w:t>Uma subclasse de Monge é uma especialização que concede características em certos níveis, conforme especificado na subclasse. Esta seção apresenta as subclasses Combatente da Mão Espalmada, Combatente da Misericórdia, Combatente das Sombras e Combatente dos Elementos.</w:t>
      </w:r>
    </w:p>
    <w:p w14:paraId="51B59162" w14:textId="77777777" w:rsidR="000106B3" w:rsidRDefault="00000000">
      <w:pPr>
        <w:pStyle w:val="Ttulo2"/>
        <w:ind w:left="141"/>
      </w:pPr>
      <w:bookmarkStart w:id="718" w:name="_e9nvvyr8ks4r" w:colFirst="0" w:colLast="0"/>
      <w:bookmarkEnd w:id="718"/>
      <w:r>
        <w:t>Combatente da Mão Espalmada</w:t>
      </w:r>
    </w:p>
    <w:p w14:paraId="72336037" w14:textId="77777777" w:rsidR="0031520E" w:rsidRDefault="00000000">
      <w:pPr>
        <w:ind w:left="141"/>
      </w:pPr>
      <w:r>
        <w:rPr>
          <w:i/>
        </w:rPr>
        <w:t>Domine as Técnicas de Combate Desarmado</w:t>
      </w:r>
    </w:p>
    <w:p w14:paraId="41C13648" w14:textId="5311F00F" w:rsidR="000106B3" w:rsidRDefault="00000000">
      <w:pPr>
        <w:ind w:left="141"/>
      </w:pPr>
      <w:r>
        <w:lastRenderedPageBreak/>
        <w:t>Os Combatentes da Mão Espalmada são mestres do combate desarmado. Eles aprendem técnicas para empurrar e derrubar seus oponentes e manipular sua própria energia para se proteger de danos.</w:t>
      </w:r>
    </w:p>
    <w:p w14:paraId="2C4C4957" w14:textId="77777777" w:rsidR="000106B3" w:rsidRDefault="00000000">
      <w:pPr>
        <w:pStyle w:val="Ttulo3"/>
        <w:ind w:left="141"/>
      </w:pPr>
      <w:bookmarkStart w:id="719" w:name="_caqtc91fnq5" w:colFirst="0" w:colLast="0"/>
      <w:bookmarkEnd w:id="719"/>
      <w:r>
        <w:t>Nível 3: Técnica da Mão Espalmada</w:t>
      </w:r>
    </w:p>
    <w:p w14:paraId="4D954C85" w14:textId="77777777" w:rsidR="0031520E" w:rsidRDefault="00000000">
      <w:pPr>
        <w:ind w:left="141"/>
      </w:pPr>
      <w:r>
        <w:t>Ao atingir uma criatura com um ataque concedido por sua Torrente de Golpes, você pode impor um dos seguintes efeitos ao alvo.</w:t>
      </w:r>
    </w:p>
    <w:p w14:paraId="29315907" w14:textId="77777777" w:rsidR="0031520E" w:rsidRDefault="00000000">
      <w:pPr>
        <w:ind w:left="141"/>
      </w:pPr>
      <w:r>
        <w:rPr>
          <w:b/>
          <w:i/>
        </w:rPr>
        <w:t>Derrubar.</w:t>
      </w:r>
      <w:r>
        <w:t xml:space="preserve"> O alvo deve ser bem-sucedido em uma salvaguarda de Destreza ou tem a condição Caído.</w:t>
      </w:r>
    </w:p>
    <w:p w14:paraId="28A3DF9C" w14:textId="77777777" w:rsidR="0031520E" w:rsidRDefault="00000000">
      <w:pPr>
        <w:ind w:left="141"/>
      </w:pPr>
      <w:r>
        <w:rPr>
          <w:b/>
          <w:i/>
        </w:rPr>
        <w:t>Desorientar.</w:t>
      </w:r>
      <w:r>
        <w:t xml:space="preserve"> O alvo não pode realizar Ataques de Oportunidade até o início do próximo turno dele.</w:t>
      </w:r>
    </w:p>
    <w:p w14:paraId="170F7ACA" w14:textId="65311FF5" w:rsidR="000106B3" w:rsidRDefault="00000000">
      <w:pPr>
        <w:ind w:left="141"/>
      </w:pPr>
      <w:r>
        <w:rPr>
          <w:b/>
          <w:i/>
        </w:rPr>
        <w:t>Empurrar.</w:t>
      </w:r>
      <w:r>
        <w:t xml:space="preserve"> O alvo deve ser bem-sucedido em uma salvaguarda de Força ou é empurrado até 4,5 metros para longe de você.</w:t>
      </w:r>
    </w:p>
    <w:p w14:paraId="47E665FC" w14:textId="77777777" w:rsidR="000106B3" w:rsidRDefault="00000000">
      <w:pPr>
        <w:pStyle w:val="Ttulo3"/>
        <w:ind w:left="141"/>
      </w:pPr>
      <w:bookmarkStart w:id="720" w:name="_uudqumlkn93e" w:colFirst="0" w:colLast="0"/>
      <w:bookmarkEnd w:id="720"/>
      <w:r>
        <w:t>Nível 6: Integridade Corporal</w:t>
      </w:r>
    </w:p>
    <w:p w14:paraId="19334A4E" w14:textId="77777777" w:rsidR="0031520E" w:rsidRDefault="00000000">
      <w:pPr>
        <w:ind w:left="141"/>
      </w:pPr>
      <w:r>
        <w:t>Você adquire a capacidade de se curar. Como uma Ação Bônus, você pode jogar seu dado de Artes Marciais. Você recupera um número de Pontos de Vida igual ao resultado mais seu modificador de Sabedoria (mínimo de 1 Ponto de Vida recuperado).</w:t>
      </w:r>
    </w:p>
    <w:p w14:paraId="5565FB5F" w14:textId="31C622D6" w:rsidR="000106B3" w:rsidRDefault="00000000">
      <w:pPr>
        <w:ind w:left="141"/>
      </w:pPr>
      <w:r>
        <w:t>Você pode usar essa característica um número de vezes igual ao seu modificador de Sabedoria (mínimo de uma vez) e restaura todos os usos gastos ao completar um Descanso Longo.</w:t>
      </w:r>
    </w:p>
    <w:p w14:paraId="44695BC1" w14:textId="77777777" w:rsidR="000106B3" w:rsidRDefault="00000000">
      <w:pPr>
        <w:pStyle w:val="Ttulo3"/>
        <w:ind w:left="141"/>
      </w:pPr>
      <w:bookmarkStart w:id="721" w:name="_kxwl5sac0a18" w:colFirst="0" w:colLast="0"/>
      <w:bookmarkEnd w:id="721"/>
      <w:r>
        <w:t>Nível 11: Passo Veloz</w:t>
      </w:r>
    </w:p>
    <w:p w14:paraId="18F1D8B4" w14:textId="77777777" w:rsidR="000106B3" w:rsidRDefault="00000000">
      <w:pPr>
        <w:ind w:left="141"/>
      </w:pPr>
      <w:r>
        <w:t>Ao executar uma Ação Bônus diferente de Passo do Vento, você também pode usar Passo do Vento imediatamente após essa Ação Bônus.</w:t>
      </w:r>
    </w:p>
    <w:p w14:paraId="11131FD9" w14:textId="77777777" w:rsidR="000106B3" w:rsidRDefault="00000000">
      <w:pPr>
        <w:pStyle w:val="Ttulo3"/>
        <w:ind w:left="141"/>
      </w:pPr>
      <w:bookmarkStart w:id="722" w:name="_lw8khe4urp8a" w:colFirst="0" w:colLast="0"/>
      <w:bookmarkEnd w:id="722"/>
      <w:r>
        <w:t>Nível 17: Palma Vibrante</w:t>
      </w:r>
    </w:p>
    <w:p w14:paraId="6FF43EF9" w14:textId="77777777" w:rsidR="0031520E" w:rsidRDefault="00000000">
      <w:pPr>
        <w:ind w:left="141"/>
      </w:pPr>
      <w:r>
        <w:t>Você obtém a habilidade de infligir vibrações letais no corpo de outra pessoa. Ao acertar uma criatura com um Ataque Desarmado, você pode gastar 4 Pontos de Foco para iniciar essas vibrações imperceptíveis, que duram por um número de dias igual ao seu nível de Monge. As vibrações são inofensivas, a menos que você execute uma Ação para encerrá-las. Como alternativa, ao executar a ação Atacar no seu turno, você pode renunciar a um dos ataques para acabar com as vibrações. Para encerrá-las, você e o alvo devem estar no mesmo plano de existência. Ao fazer isso, o alvo deve realizar uma salvaguarda de Constituição, sofrendo 10d12 pontos de dano Energético se falhar ou metade do dano em caso de sucesso.</w:t>
      </w:r>
    </w:p>
    <w:p w14:paraId="0E5B665B" w14:textId="5FB64EA7" w:rsidR="000106B3" w:rsidRDefault="00000000">
      <w:pPr>
        <w:ind w:left="141"/>
      </w:pPr>
      <w:r>
        <w:t>Você pode ter apenas uma criatura sob o efeito desta característica por vez. Você pode encerrar as vibrações inofensivamente (nenhuma ação é necessária).</w:t>
      </w:r>
    </w:p>
    <w:p w14:paraId="63725C37" w14:textId="77777777" w:rsidR="000106B3" w:rsidRDefault="00000000">
      <w:pPr>
        <w:pStyle w:val="Ttulo2"/>
        <w:ind w:left="141"/>
      </w:pPr>
      <w:bookmarkStart w:id="723" w:name="_18dnwkl60u9r" w:colFirst="0" w:colLast="0"/>
      <w:bookmarkEnd w:id="723"/>
      <w:r>
        <w:t>Combatente da Misericórdia</w:t>
      </w:r>
    </w:p>
    <w:p w14:paraId="6AE410A9" w14:textId="77777777" w:rsidR="0031520E" w:rsidRDefault="00000000">
      <w:pPr>
        <w:ind w:left="141"/>
      </w:pPr>
      <w:r>
        <w:rPr>
          <w:i/>
        </w:rPr>
        <w:t>Manipule as Forças de Vida e da Morte</w:t>
      </w:r>
    </w:p>
    <w:p w14:paraId="00C873C6" w14:textId="0820BC4A" w:rsidR="000106B3" w:rsidRDefault="00000000">
      <w:pPr>
        <w:ind w:left="141"/>
      </w:pPr>
      <w:r>
        <w:lastRenderedPageBreak/>
        <w:t>Os Combatentes da Misericórdia controlam a força vital dos outros. Esses monges errantes atuam como curandeiros, mas eliminam rapidamente seus inimigos. Geralmente, usam máscaras, surgindo como portadores sem rosto da vida e da morte.</w:t>
      </w:r>
    </w:p>
    <w:p w14:paraId="250E1F97" w14:textId="77777777" w:rsidR="000106B3" w:rsidRDefault="00000000">
      <w:pPr>
        <w:pStyle w:val="Ttulo3"/>
        <w:ind w:left="141"/>
      </w:pPr>
      <w:bookmarkStart w:id="724" w:name="_y7ietxvkvw8y" w:colFirst="0" w:colLast="0"/>
      <w:bookmarkEnd w:id="724"/>
      <w:r>
        <w:t>Nível 3: Implementos de Misericórdia</w:t>
      </w:r>
    </w:p>
    <w:p w14:paraId="29DEA139" w14:textId="77777777" w:rsidR="000106B3" w:rsidRDefault="00000000">
      <w:pPr>
        <w:ind w:left="141"/>
      </w:pPr>
      <w:r>
        <w:t xml:space="preserve">Você adquire proficiência nas perícias Intuição e Medicina e proficiência com o Kit de </w:t>
      </w:r>
      <w:proofErr w:type="spellStart"/>
      <w:r>
        <w:t>Herbalismo</w:t>
      </w:r>
      <w:proofErr w:type="spellEnd"/>
      <w:r>
        <w:t>.</w:t>
      </w:r>
    </w:p>
    <w:p w14:paraId="5CDBE3FB" w14:textId="77777777" w:rsidR="000106B3" w:rsidRDefault="00000000">
      <w:pPr>
        <w:pStyle w:val="Ttulo3"/>
        <w:ind w:left="141"/>
      </w:pPr>
      <w:bookmarkStart w:id="725" w:name="_70aeoknltmgo" w:colFirst="0" w:colLast="0"/>
      <w:bookmarkEnd w:id="725"/>
      <w:r>
        <w:t>Nível 3: Mão de Cura</w:t>
      </w:r>
    </w:p>
    <w:p w14:paraId="7AC5F553" w14:textId="77777777" w:rsidR="000106B3" w:rsidRDefault="00000000">
      <w:pPr>
        <w:ind w:left="141"/>
      </w:pPr>
      <w:r>
        <w:t>Com uma ação Usar Magia, você pode gastar 1 Ponto de Foco para tocar uma criatura e restaurar um número de Pontos de Vida igual a uma jogada de seu dado de Artes Marciais mais seu modificador de Sabedoria. Ao usar sua Torrente de Golpes, você pode substituir um dos Ataques Desarmados pelo uso dessa característica sem gastar um Ponto de Foco para a cura.</w:t>
      </w:r>
    </w:p>
    <w:p w14:paraId="17617148" w14:textId="77777777" w:rsidR="000106B3" w:rsidRDefault="00000000">
      <w:pPr>
        <w:pStyle w:val="Ttulo3"/>
        <w:ind w:left="141"/>
      </w:pPr>
      <w:bookmarkStart w:id="726" w:name="_y8x28t86w9v0" w:colFirst="0" w:colLast="0"/>
      <w:bookmarkEnd w:id="726"/>
      <w:r>
        <w:t>Nível 3: Mão de Dolo</w:t>
      </w:r>
    </w:p>
    <w:p w14:paraId="1043A203" w14:textId="77777777" w:rsidR="000106B3" w:rsidRDefault="00000000">
      <w:pPr>
        <w:ind w:left="141"/>
      </w:pPr>
      <w:r>
        <w:t>Uma vez por turno, ao atingir uma criatura com um Ataque Desarmado e causar dano, você pode gastar 1 Ponto de Foco para causar dano Necrótico adicional igual a uma jogada de seu dado de Artes Marciais mais seu modificador de Sabedoria.</w:t>
      </w:r>
    </w:p>
    <w:p w14:paraId="0DAB122D" w14:textId="77777777" w:rsidR="000106B3" w:rsidRDefault="00000000">
      <w:pPr>
        <w:pStyle w:val="Ttulo3"/>
        <w:ind w:left="141"/>
      </w:pPr>
      <w:bookmarkStart w:id="727" w:name="_wrfbgygat35b" w:colFirst="0" w:colLast="0"/>
      <w:bookmarkEnd w:id="727"/>
      <w:r>
        <w:t>Nível 6: Toque de Médico</w:t>
      </w:r>
    </w:p>
    <w:p w14:paraId="65289791" w14:textId="77777777" w:rsidR="0031520E" w:rsidRDefault="00000000">
      <w:pPr>
        <w:ind w:left="141"/>
      </w:pPr>
      <w:r>
        <w:t>Sua Mão de Cura e Mão de Dolo melhoram, conforme detalhado abaixo.</w:t>
      </w:r>
    </w:p>
    <w:p w14:paraId="27D6778C" w14:textId="77777777" w:rsidR="0031520E" w:rsidRDefault="00000000">
      <w:pPr>
        <w:ind w:left="141"/>
      </w:pPr>
      <w:r>
        <w:rPr>
          <w:b/>
          <w:i/>
        </w:rPr>
        <w:t>Mão de Cura.</w:t>
      </w:r>
      <w:r>
        <w:t xml:space="preserve"> Ao usar Mão de Cura, você também pode encerrar uma das seguintes condições na criatura que você curar: Atordoado, Cego, Envenenado, Paralisado ou Surdo.</w:t>
      </w:r>
    </w:p>
    <w:p w14:paraId="42836268" w14:textId="614B7BBA" w:rsidR="000106B3" w:rsidRDefault="00000000">
      <w:pPr>
        <w:ind w:left="141"/>
      </w:pPr>
      <w:r>
        <w:rPr>
          <w:b/>
          <w:i/>
        </w:rPr>
        <w:t>Mão de Dolo.</w:t>
      </w:r>
      <w:r>
        <w:t xml:space="preserve"> Ao usar Mão de Dolo em uma criatura, você também pode impor a ela a condição Envenenado até o final do seu próximo turno.</w:t>
      </w:r>
    </w:p>
    <w:p w14:paraId="45630A72" w14:textId="77777777" w:rsidR="000106B3" w:rsidRDefault="00000000">
      <w:pPr>
        <w:pStyle w:val="Ttulo3"/>
        <w:ind w:left="141"/>
      </w:pPr>
      <w:bookmarkStart w:id="728" w:name="_7arzha43tp75" w:colFirst="0" w:colLast="0"/>
      <w:bookmarkEnd w:id="728"/>
      <w:r>
        <w:t>Nível 11: Torrente de Cura e Dolo</w:t>
      </w:r>
    </w:p>
    <w:p w14:paraId="5F289A3A" w14:textId="77777777" w:rsidR="0031520E" w:rsidRDefault="00000000">
      <w:pPr>
        <w:ind w:left="141"/>
      </w:pPr>
      <w:r>
        <w:t>Ao usar Torrente de Golpes, você pode substituir cada um dos Ataques Desarmados pelo uso da Mão de Cura sem gastar Pontos de Foco para a cura.</w:t>
      </w:r>
    </w:p>
    <w:p w14:paraId="3EEBBBF5" w14:textId="77777777" w:rsidR="0031520E" w:rsidRDefault="00000000">
      <w:pPr>
        <w:ind w:left="141"/>
      </w:pPr>
      <w:r>
        <w:t>Além disso, ao realizar um Ataque Desarmado com Torrente de Golpes e causar dano, você pode usar Mão de Dolo com esse ataque sem gastar um Ponto de Foco para Mão de Dolo. Você ainda pode usar Mão de Dolo apenas uma vez por turno.</w:t>
      </w:r>
    </w:p>
    <w:p w14:paraId="5A96610B" w14:textId="33B1969C" w:rsidR="000106B3" w:rsidRDefault="00000000">
      <w:pPr>
        <w:ind w:left="141"/>
      </w:pPr>
      <w:r>
        <w:t>Você pode usar esses benefícios um número de vezes igual ao seu modificador de Sabedoria (mínimo de uma vez) e restaura todos os usos gastos ao completar um Descanso Longo.</w:t>
      </w:r>
    </w:p>
    <w:p w14:paraId="5615D45D" w14:textId="77777777" w:rsidR="000106B3" w:rsidRDefault="00000000">
      <w:pPr>
        <w:pStyle w:val="Ttulo3"/>
        <w:ind w:left="141"/>
      </w:pPr>
      <w:bookmarkStart w:id="729" w:name="_s4z28grta0es" w:colFirst="0" w:colLast="0"/>
      <w:bookmarkEnd w:id="729"/>
      <w:r>
        <w:t>Nível 17: Mão da Misericórdia Final</w:t>
      </w:r>
    </w:p>
    <w:p w14:paraId="4D8529B3" w14:textId="77777777" w:rsidR="0031520E" w:rsidRDefault="00000000">
      <w:pPr>
        <w:ind w:left="141"/>
      </w:pPr>
      <w:r>
        <w:t xml:space="preserve">Seu domínio da energia vital abre a porta para a misericórdia final. Como uma ação Usar Magia, você pode tocar o cadáver de uma criatura que morreu nas últimas 24 horas e gastar 5 Pontos de Foco. A criatura então retorna à vida com um número de Pontos de </w:t>
      </w:r>
      <w:r>
        <w:lastRenderedPageBreak/>
        <w:t>Vida igual a 4d10 mais seu modificador de Sabedoria. Se a criatura morreu com quaisquer condições a seguir, a criatura revive com as condições removidas: Atordoado, Cego, Envenenado, Paralisado e Surdo.</w:t>
      </w:r>
    </w:p>
    <w:p w14:paraId="381D7B73" w14:textId="7496854F" w:rsidR="000106B3" w:rsidRDefault="00000000">
      <w:pPr>
        <w:ind w:left="141"/>
      </w:pPr>
      <w:r>
        <w:t>Após usar essa característica, você não pode usá-la novamente até completar um Descanso Longo.</w:t>
      </w:r>
    </w:p>
    <w:p w14:paraId="5E15BD46" w14:textId="77777777" w:rsidR="000106B3" w:rsidRDefault="00000000">
      <w:pPr>
        <w:pStyle w:val="Ttulo2"/>
        <w:ind w:left="141"/>
      </w:pPr>
      <w:bookmarkStart w:id="730" w:name="_k89hlsd28wp8" w:colFirst="0" w:colLast="0"/>
      <w:bookmarkEnd w:id="730"/>
      <w:r>
        <w:t>Combatente das Sombras</w:t>
      </w:r>
    </w:p>
    <w:p w14:paraId="20CC397E" w14:textId="77777777" w:rsidR="0031520E" w:rsidRDefault="00000000">
      <w:pPr>
        <w:ind w:left="141"/>
      </w:pPr>
      <w:r>
        <w:rPr>
          <w:i/>
        </w:rPr>
        <w:t>Utilize o Poder das Sombras para Furtividade e Fuga</w:t>
      </w:r>
    </w:p>
    <w:p w14:paraId="6138CED1" w14:textId="089D9791" w:rsidR="000106B3" w:rsidRDefault="00000000">
      <w:pPr>
        <w:ind w:left="141"/>
      </w:pPr>
      <w:r>
        <w:t>Combatentes das Sombras praticam furtividade e subterfúgios, aproveitando o poder do Sombral. Eles estão em casa na escuridão, capazes de atraí-la ao seu redor para se esconder, pular de sombra em sombra e assumir uma forma fantasmagórica.</w:t>
      </w:r>
    </w:p>
    <w:p w14:paraId="5B630A88" w14:textId="77777777" w:rsidR="000106B3" w:rsidRDefault="00000000">
      <w:pPr>
        <w:pStyle w:val="Ttulo3"/>
        <w:ind w:left="141"/>
      </w:pPr>
      <w:bookmarkStart w:id="731" w:name="_m8kfj0pz1q0" w:colFirst="0" w:colLast="0"/>
      <w:bookmarkEnd w:id="731"/>
      <w:r>
        <w:t>Nível 3: Artes das Sombras</w:t>
      </w:r>
    </w:p>
    <w:p w14:paraId="37D85459" w14:textId="77777777" w:rsidR="0031520E" w:rsidRDefault="00000000">
      <w:pPr>
        <w:ind w:left="141"/>
      </w:pPr>
      <w:r>
        <w:t>Você aprendeu a aproveitar o poder do Sombral, obtendo os seguintes benefícios.</w:t>
      </w:r>
    </w:p>
    <w:p w14:paraId="0F9AE46C" w14:textId="77777777" w:rsidR="0031520E" w:rsidRDefault="00000000">
      <w:pPr>
        <w:ind w:left="141"/>
      </w:pPr>
      <w:r>
        <w:rPr>
          <w:b/>
          <w:i/>
        </w:rPr>
        <w:t>Escuridão.</w:t>
      </w:r>
      <w:r>
        <w:t xml:space="preserve"> Você pode gastar 1 Ponto de Foco para conjurar a magia </w:t>
      </w:r>
      <w:r>
        <w:rPr>
          <w:i/>
        </w:rPr>
        <w:t>Escuridão</w:t>
      </w:r>
      <w:r>
        <w:t xml:space="preserve"> sem componentes de magia. Você pode ver na área da magia ao conjurar com esta característica. Enquanto a magia persistir, você pode mover sua área de Escuridão para um espaço a até 18 metros de si no início de cada um dos seus turnos.</w:t>
      </w:r>
    </w:p>
    <w:p w14:paraId="74880845" w14:textId="77777777" w:rsidR="0031520E" w:rsidRDefault="00000000">
      <w:pPr>
        <w:ind w:left="141"/>
      </w:pPr>
      <w:r>
        <w:rPr>
          <w:b/>
          <w:i/>
        </w:rPr>
        <w:t>Ilusão Sombria.</w:t>
      </w:r>
      <w:r>
        <w:t xml:space="preserve"> Você conhece a magia </w:t>
      </w:r>
      <w:r>
        <w:rPr>
          <w:i/>
        </w:rPr>
        <w:t>Ilusão Menor</w:t>
      </w:r>
      <w:r>
        <w:t>. Sabedoria é seu atributo de conjuração para ela.</w:t>
      </w:r>
    </w:p>
    <w:p w14:paraId="7360C582" w14:textId="4439B2AA" w:rsidR="000106B3" w:rsidRDefault="00000000">
      <w:pPr>
        <w:ind w:left="141"/>
      </w:pPr>
      <w:r>
        <w:rPr>
          <w:b/>
          <w:i/>
        </w:rPr>
        <w:t>Visão no Escuro.</w:t>
      </w:r>
      <w:r>
        <w:t xml:space="preserve"> Você adquire Visão no Escuro com um alcance de 18 metros. Se você já tem Visão no Escuro, seu alcance aumenta em 18 metros.</w:t>
      </w:r>
    </w:p>
    <w:p w14:paraId="6285FE7E" w14:textId="77777777" w:rsidR="000106B3" w:rsidRDefault="00000000">
      <w:pPr>
        <w:pStyle w:val="Ttulo3"/>
        <w:ind w:left="141"/>
      </w:pPr>
      <w:bookmarkStart w:id="732" w:name="_bjint1duxjui" w:colFirst="0" w:colLast="0"/>
      <w:bookmarkEnd w:id="732"/>
      <w:r>
        <w:t>Nível 6: Passo da Sombra</w:t>
      </w:r>
    </w:p>
    <w:p w14:paraId="498101C3" w14:textId="77777777" w:rsidR="000106B3" w:rsidRDefault="00000000">
      <w:pPr>
        <w:ind w:left="141"/>
      </w:pPr>
      <w:r>
        <w:t>Enquanto estiver inteiramente em Meia-luz ou Escuridão, você pode executar uma Ação Bônus para se teleportar até 18 metros para um espaço desocupado à sua vista que também esteja sob Meia-luz ou Escuridão. Você então tem Vantagem no próximo ataque corpo a corpo que realizar antes do final do turno atual.</w:t>
      </w:r>
    </w:p>
    <w:p w14:paraId="752D7572" w14:textId="77777777" w:rsidR="000106B3" w:rsidRDefault="00000000">
      <w:pPr>
        <w:pStyle w:val="Ttulo3"/>
        <w:ind w:left="141"/>
      </w:pPr>
      <w:bookmarkStart w:id="733" w:name="_clm1sputlc30" w:colFirst="0" w:colLast="0"/>
      <w:bookmarkEnd w:id="733"/>
      <w:r>
        <w:t>Nível 11: Passo da Sombra Aprimorado</w:t>
      </w:r>
    </w:p>
    <w:p w14:paraId="6BFF8DEC" w14:textId="77777777" w:rsidR="000106B3" w:rsidRDefault="00000000">
      <w:pPr>
        <w:ind w:left="141"/>
      </w:pPr>
      <w:r>
        <w:t>Você pode usar sua conexão com o Sombral para melhorar seu teleporte. Ao usar Passo da Sombra, você pode gastar 1 Ponto de Foco para remover o requisito no qual você deve iniciar ou encerrar seu turno em Meia-luz ou Escuridão para usar esta característica. Como parte desta Ação Bônus, você pode realizar um Ataque Desarmado imediatamente após se teleportar.</w:t>
      </w:r>
    </w:p>
    <w:p w14:paraId="45F48C26" w14:textId="77777777" w:rsidR="000106B3" w:rsidRDefault="00000000">
      <w:pPr>
        <w:pStyle w:val="Ttulo3"/>
        <w:ind w:left="141"/>
      </w:pPr>
      <w:bookmarkStart w:id="734" w:name="_wx9me22rdnsc" w:colFirst="0" w:colLast="0"/>
      <w:bookmarkEnd w:id="734"/>
      <w:r>
        <w:t>Nível 17: Manto da Sombra</w:t>
      </w:r>
    </w:p>
    <w:p w14:paraId="4F2C20A3" w14:textId="77777777" w:rsidR="0031520E" w:rsidRDefault="00000000">
      <w:pPr>
        <w:ind w:left="141"/>
      </w:pPr>
      <w:r>
        <w:t xml:space="preserve">Como uma ação Usar Magia enquanto estiver inteiramente em Meia-luz ou Escuridão, você pode gastar 3 Pontos de Foco para envolver-se </w:t>
      </w:r>
      <w:proofErr w:type="spellStart"/>
      <w:r>
        <w:t>emsombras</w:t>
      </w:r>
      <w:proofErr w:type="spellEnd"/>
      <w:r>
        <w:t xml:space="preserve"> por 1 minuto, até ter a condição Incapacitado ou até encerrar seu turno em Luz Plena. Enquanto estiver envolto por essas sombras, você adquire os seguintes benefícios.</w:t>
      </w:r>
    </w:p>
    <w:p w14:paraId="1D71755F" w14:textId="77777777" w:rsidR="0031520E" w:rsidRDefault="00000000">
      <w:pPr>
        <w:ind w:left="141"/>
      </w:pPr>
      <w:r>
        <w:rPr>
          <w:b/>
          <w:i/>
        </w:rPr>
        <w:lastRenderedPageBreak/>
        <w:t>Invisibilidade.</w:t>
      </w:r>
      <w:r>
        <w:t xml:space="preserve"> Você tem a condição Invisível.</w:t>
      </w:r>
    </w:p>
    <w:p w14:paraId="23C27F5B" w14:textId="77777777" w:rsidR="0031520E" w:rsidRDefault="00000000">
      <w:pPr>
        <w:ind w:left="141"/>
      </w:pPr>
      <w:r>
        <w:rPr>
          <w:b/>
          <w:i/>
        </w:rPr>
        <w:t>Parcialmente Incorpóreo.</w:t>
      </w:r>
      <w:r>
        <w:t xml:space="preserve"> Você pode se mover por espaços ocupados como se fossem Terrenos Difíceis. Se você encerrar seu turno em tal espaço, é deslocado para o último espaço desocupado em que estava.</w:t>
      </w:r>
    </w:p>
    <w:p w14:paraId="3BD81A52" w14:textId="24B08A9D" w:rsidR="000106B3" w:rsidRDefault="00000000">
      <w:pPr>
        <w:ind w:left="141"/>
      </w:pPr>
      <w:r>
        <w:rPr>
          <w:b/>
          <w:i/>
        </w:rPr>
        <w:t>Torrente de Sombras.</w:t>
      </w:r>
      <w:r>
        <w:t xml:space="preserve"> Você pode usar sua Torrente de Golpes sem gastar nenhum Ponto de Foco.</w:t>
      </w:r>
    </w:p>
    <w:p w14:paraId="6C769B78" w14:textId="77777777" w:rsidR="000106B3" w:rsidRDefault="00000000">
      <w:pPr>
        <w:pStyle w:val="Ttulo2"/>
        <w:ind w:left="141"/>
      </w:pPr>
      <w:bookmarkStart w:id="735" w:name="_qly3769nmcmb" w:colFirst="0" w:colLast="0"/>
      <w:bookmarkEnd w:id="735"/>
      <w:r>
        <w:t>Combatente dos Elementos</w:t>
      </w:r>
    </w:p>
    <w:p w14:paraId="4A5F3DE3" w14:textId="77777777" w:rsidR="0031520E" w:rsidRDefault="00000000">
      <w:pPr>
        <w:ind w:left="141"/>
      </w:pPr>
      <w:r>
        <w:rPr>
          <w:i/>
        </w:rPr>
        <w:t>Manipule Golpes e Explosões de Poder Elemental</w:t>
      </w:r>
    </w:p>
    <w:p w14:paraId="7A575F8F" w14:textId="779C831F" w:rsidR="000106B3" w:rsidRDefault="00000000">
      <w:pPr>
        <w:ind w:left="141"/>
      </w:pPr>
      <w:r>
        <w:t>Os Combatentes dos Elementos aproveitam o poder dos Planos Elementais. Utilizando-se de seu foco sobrenatural, eles dominam momentaneamente a energia do Caos Elemental para se fortalecer dentro e fora de batalha.</w:t>
      </w:r>
    </w:p>
    <w:p w14:paraId="04F9DD13" w14:textId="77777777" w:rsidR="000106B3" w:rsidRDefault="00000000">
      <w:pPr>
        <w:pStyle w:val="Ttulo3"/>
        <w:ind w:left="141"/>
      </w:pPr>
      <w:bookmarkStart w:id="736" w:name="_4flfdisbksgu" w:colFirst="0" w:colLast="0"/>
      <w:bookmarkEnd w:id="736"/>
      <w:r>
        <w:t>Nível 3: Manipular Elementos</w:t>
      </w:r>
    </w:p>
    <w:p w14:paraId="00A2D994" w14:textId="77777777" w:rsidR="000106B3" w:rsidRDefault="00000000">
      <w:pPr>
        <w:ind w:left="141"/>
      </w:pPr>
      <w:r>
        <w:t xml:space="preserve">Você conhece a magia </w:t>
      </w:r>
      <w:proofErr w:type="spellStart"/>
      <w:r>
        <w:rPr>
          <w:i/>
        </w:rPr>
        <w:t>Elementalismo</w:t>
      </w:r>
      <w:proofErr w:type="spellEnd"/>
      <w:r>
        <w:t>. Sabedoria é seu atributo de conjuração para ela.</w:t>
      </w:r>
    </w:p>
    <w:p w14:paraId="0281B4AC" w14:textId="77777777" w:rsidR="000106B3" w:rsidRDefault="00000000">
      <w:pPr>
        <w:pStyle w:val="Ttulo3"/>
        <w:ind w:left="141"/>
      </w:pPr>
      <w:bookmarkStart w:id="737" w:name="_6105xn1uweoy" w:colFirst="0" w:colLast="0"/>
      <w:bookmarkEnd w:id="737"/>
      <w:r>
        <w:t>Nível 3: Sintonia Elemental</w:t>
      </w:r>
    </w:p>
    <w:p w14:paraId="29477CF9" w14:textId="77777777" w:rsidR="0031520E" w:rsidRDefault="00000000">
      <w:pPr>
        <w:ind w:left="141"/>
      </w:pPr>
      <w:r>
        <w:t>No início do seu turno, você pode gastar 1 Ponto de Foco para imbuir-se de energia elemental. A energia dura 10 minutos ou até você ter a condição Incapacitado. Você adquire os seguintes benefícios enquanto esta característica estiver ativa.</w:t>
      </w:r>
    </w:p>
    <w:p w14:paraId="20512945" w14:textId="77777777" w:rsidR="0031520E" w:rsidRDefault="00000000">
      <w:pPr>
        <w:ind w:left="141"/>
      </w:pPr>
      <w:r>
        <w:rPr>
          <w:b/>
          <w:i/>
        </w:rPr>
        <w:t>Ataques Elementais.</w:t>
      </w:r>
      <w:r>
        <w:t xml:space="preserve"> Ao acertar com seu Ataque Desarmado, você pode causar com ele, à sua escolha, dano Ácido, Elétrico, Gélido, Ígneo ou Trovejante, em vez de seu tipo de dano normal. Ao causar um desses tipos de dano, você também pode forçar o alvo a realizar uma salvaguarda de Força. Se ele falhar, você pode movê-lo até 3 metros em sua direção ou para longe de você, enquanto a energia elemental gira em torno dele.</w:t>
      </w:r>
    </w:p>
    <w:p w14:paraId="4FFC0701" w14:textId="3692298F" w:rsidR="000106B3" w:rsidRDefault="00000000">
      <w:pPr>
        <w:ind w:left="141"/>
      </w:pPr>
      <w:r>
        <w:rPr>
          <w:b/>
          <w:i/>
        </w:rPr>
        <w:t>Extensão.</w:t>
      </w:r>
      <w:r>
        <w:t xml:space="preserve"> Ao realizar um Ataque Desarmado, seu alcance aumenta em 3 metros à medida que a energia elemental se estende por você.</w:t>
      </w:r>
    </w:p>
    <w:p w14:paraId="12A58E0D" w14:textId="77777777" w:rsidR="000106B3" w:rsidRDefault="00000000">
      <w:pPr>
        <w:pStyle w:val="Ttulo3"/>
        <w:ind w:left="141"/>
      </w:pPr>
      <w:bookmarkStart w:id="738" w:name="_l1nkg2ygjz6y" w:colFirst="0" w:colLast="0"/>
      <w:bookmarkEnd w:id="738"/>
      <w:r>
        <w:t>Nível 6: Explosão Elemental</w:t>
      </w:r>
    </w:p>
    <w:p w14:paraId="416A689D" w14:textId="77777777" w:rsidR="0031520E" w:rsidRDefault="00000000">
      <w:pPr>
        <w:ind w:left="141"/>
      </w:pPr>
      <w:r>
        <w:t>Como uma ação Usar Magia, você pode gastar 2 Pontos de Foco para fazer com que energia elemental exploda em uma Esfera de 6 metros de raio centrada em um ponto a até 36 metros de você. Escolha um tipo de dano: Ácido, Elétrico, Gélido, Ígneo ou Trovejante.</w:t>
      </w:r>
    </w:p>
    <w:p w14:paraId="31597B66" w14:textId="64A8F922" w:rsidR="000106B3" w:rsidRDefault="00000000">
      <w:pPr>
        <w:ind w:left="141"/>
      </w:pPr>
      <w:r>
        <w:t>Cada criatura na Esfera deve realizar uma salvaguarda de Destreza. Se falhar, uma criatura sofre dano do tipo escolhido igual a três jogadas de seus dados de Artes Marciais. Em caso de sucesso, uma criatura sofre metade do dano.</w:t>
      </w:r>
    </w:p>
    <w:p w14:paraId="50DFB81E" w14:textId="77777777" w:rsidR="000106B3" w:rsidRDefault="00000000">
      <w:pPr>
        <w:pStyle w:val="Ttulo3"/>
        <w:ind w:left="141"/>
      </w:pPr>
      <w:bookmarkStart w:id="739" w:name="_prrzfpbrmx7j" w:colFirst="0" w:colLast="0"/>
      <w:bookmarkEnd w:id="739"/>
      <w:r>
        <w:t>Nível 11: Passo dos Elementos</w:t>
      </w:r>
    </w:p>
    <w:p w14:paraId="31A73C5A" w14:textId="77777777" w:rsidR="000106B3" w:rsidRDefault="00000000">
      <w:pPr>
        <w:ind w:left="141"/>
      </w:pPr>
      <w:r>
        <w:t>Enquanto sua Sintonia Elemental estiver ativa, você também tem um Deslocamento de Natação e de Voo igual ao seu Deslocamento.</w:t>
      </w:r>
    </w:p>
    <w:p w14:paraId="77C32049" w14:textId="77777777" w:rsidR="000106B3" w:rsidRDefault="00000000">
      <w:pPr>
        <w:pStyle w:val="Ttulo3"/>
        <w:ind w:left="141"/>
      </w:pPr>
      <w:bookmarkStart w:id="740" w:name="_3v972dhlwo8r" w:colFirst="0" w:colLast="0"/>
      <w:bookmarkEnd w:id="740"/>
      <w:r>
        <w:lastRenderedPageBreak/>
        <w:t>Nível 17: Ápice Elemental</w:t>
      </w:r>
    </w:p>
    <w:p w14:paraId="62579B44" w14:textId="77777777" w:rsidR="0031520E" w:rsidRDefault="00000000">
      <w:pPr>
        <w:ind w:left="141"/>
      </w:pPr>
      <w:r>
        <w:t>Enquanto sua Sintonia Elemental estiver ativa, você também adquire os seguintes benefícios.</w:t>
      </w:r>
    </w:p>
    <w:p w14:paraId="6C4740B6" w14:textId="77777777" w:rsidR="0031520E" w:rsidRDefault="00000000">
      <w:pPr>
        <w:ind w:left="141"/>
      </w:pPr>
      <w:r>
        <w:rPr>
          <w:b/>
          <w:i/>
        </w:rPr>
        <w:t>Golpes Potencializados.</w:t>
      </w:r>
      <w:r>
        <w:t xml:space="preserve"> Uma vez em cada um dos seus turnos, você pode causar dano adicional a um alvo igual a uma jogada de seu dado de Artes Marciais ao atingi-lo com um Ataque Desarmado. O dano adicional é do mesmo tipo causado por esse ataque.</w:t>
      </w:r>
    </w:p>
    <w:p w14:paraId="4E0E2F0A" w14:textId="77777777" w:rsidR="0031520E" w:rsidRDefault="00000000">
      <w:pPr>
        <w:ind w:left="141"/>
      </w:pPr>
      <w:r>
        <w:rPr>
          <w:b/>
          <w:i/>
        </w:rPr>
        <w:t>Passo Destrutivo.</w:t>
      </w:r>
      <w:r>
        <w:t xml:space="preserve"> Ao usar seu Passo do Vento, seu Deslocamento aumenta em 6 metros até o final do turno. Pela duração, qualquer criatura à sua escolha sofre dano igual a uma jogada de seu dado de Artes Marciais quando você entra em um espaço a até 1,5 metro dela. O tipo de dano fica à sua escolha, entre Ácido, Elétrico, Gélido, Ígneo ou Trovejante. Uma criatura pode sofrer esse dano apenas uma vez por turno.</w:t>
      </w:r>
    </w:p>
    <w:p w14:paraId="54DCA65B" w14:textId="048A7098" w:rsidR="000106B3" w:rsidRDefault="00000000">
      <w:pPr>
        <w:ind w:left="141"/>
        <w:sectPr w:rsidR="000106B3">
          <w:pgSz w:w="11906" w:h="16838"/>
          <w:pgMar w:top="1440" w:right="1440" w:bottom="1440" w:left="1440" w:header="720" w:footer="720" w:gutter="0"/>
          <w:pgNumType w:start="1"/>
          <w:cols w:space="720"/>
        </w:sectPr>
      </w:pPr>
      <w:r>
        <w:rPr>
          <w:b/>
          <w:i/>
        </w:rPr>
        <w:t>Resistência a Dano.</w:t>
      </w:r>
      <w:r>
        <w:t xml:space="preserve"> Você adquire Resistência a um dos seguintes tipos de dano à sua escolha: Ácido, Elétrico, Gélido, Ígneo ou Trovejante. No início de cada um dos seus turnos, você pode alterar essa escolha.</w:t>
      </w:r>
    </w:p>
    <w:p w14:paraId="653B7A4A" w14:textId="77777777" w:rsidR="0031520E" w:rsidRDefault="00000000" w:rsidP="00174EB5">
      <w:pPr>
        <w:pStyle w:val="Ttulo"/>
      </w:pPr>
      <w:bookmarkStart w:id="741" w:name="_gz1jb3k4x8i2" w:colFirst="0" w:colLast="0"/>
      <w:bookmarkStart w:id="742" w:name="_hb2vl7eijahh" w:colFirst="0" w:colLast="0"/>
      <w:bookmarkEnd w:id="741"/>
      <w:bookmarkEnd w:id="742"/>
      <w:r>
        <w:lastRenderedPageBreak/>
        <w:t>Paladino</w:t>
      </w:r>
    </w:p>
    <w:p w14:paraId="6CC3936B" w14:textId="77777777" w:rsidR="0031520E" w:rsidRDefault="00000000">
      <w:pPr>
        <w:ind w:left="141"/>
      </w:pPr>
      <w:r>
        <w:t>Um Combatente Devotado com Juramentos Sagrados</w:t>
      </w:r>
    </w:p>
    <w:p w14:paraId="19474AD7" w14:textId="35CF4CD7" w:rsidR="000106B3" w:rsidRDefault="00000000">
      <w:pPr>
        <w:ind w:left="141"/>
      </w:pPr>
      <w:r>
        <w:rPr>
          <w:b/>
        </w:rPr>
        <w:t>Traços Básicos de Paladino</w:t>
      </w:r>
    </w:p>
    <w:p w14:paraId="5F0ECE54" w14:textId="77777777" w:rsidR="000106B3" w:rsidRDefault="000106B3">
      <w:pPr>
        <w:ind w:left="141"/>
      </w:pPr>
    </w:p>
    <w:tbl>
      <w:tblPr>
        <w:tblStyle w:val="afffffffff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50DDC98A" w14:textId="77777777" w:rsidTr="00174EB5">
        <w:trPr>
          <w:tblHeader/>
          <w:jc w:val="center"/>
        </w:trPr>
        <w:tc>
          <w:tcPr>
            <w:tcW w:w="2500" w:type="pct"/>
          </w:tcPr>
          <w:p w14:paraId="560E5D82" w14:textId="77777777" w:rsidR="000106B3" w:rsidRDefault="00000000">
            <w:pPr>
              <w:ind w:left="141"/>
              <w:rPr>
                <w:b/>
              </w:rPr>
            </w:pPr>
            <w:r>
              <w:rPr>
                <w:b/>
              </w:rPr>
              <w:t>Atributo Primário</w:t>
            </w:r>
          </w:p>
        </w:tc>
        <w:tc>
          <w:tcPr>
            <w:tcW w:w="2500" w:type="pct"/>
          </w:tcPr>
          <w:p w14:paraId="00261AC6" w14:textId="77777777" w:rsidR="000106B3" w:rsidRDefault="00000000">
            <w:pPr>
              <w:ind w:left="141"/>
              <w:rPr>
                <w:b/>
              </w:rPr>
            </w:pPr>
            <w:r>
              <w:rPr>
                <w:b/>
              </w:rPr>
              <w:t>Força e Carisma</w:t>
            </w:r>
          </w:p>
        </w:tc>
      </w:tr>
      <w:tr w:rsidR="000106B3" w14:paraId="56AE9482" w14:textId="77777777" w:rsidTr="00174EB5">
        <w:trPr>
          <w:jc w:val="center"/>
        </w:trPr>
        <w:tc>
          <w:tcPr>
            <w:tcW w:w="2500" w:type="pct"/>
          </w:tcPr>
          <w:p w14:paraId="67898208" w14:textId="77777777" w:rsidR="000106B3" w:rsidRDefault="00000000">
            <w:pPr>
              <w:ind w:left="141"/>
            </w:pPr>
            <w:r>
              <w:rPr>
                <w:b/>
              </w:rPr>
              <w:t>Dado de Ponto de Vida</w:t>
            </w:r>
          </w:p>
        </w:tc>
        <w:tc>
          <w:tcPr>
            <w:tcW w:w="2500" w:type="pct"/>
          </w:tcPr>
          <w:p w14:paraId="214E5F66" w14:textId="77777777" w:rsidR="000106B3" w:rsidRDefault="00000000">
            <w:pPr>
              <w:ind w:left="141"/>
            </w:pPr>
            <w:r>
              <w:t>D10 por nível de Paladino</w:t>
            </w:r>
          </w:p>
        </w:tc>
      </w:tr>
      <w:tr w:rsidR="000106B3" w14:paraId="73C7B208" w14:textId="77777777" w:rsidTr="00174EB5">
        <w:trPr>
          <w:jc w:val="center"/>
        </w:trPr>
        <w:tc>
          <w:tcPr>
            <w:tcW w:w="2500" w:type="pct"/>
          </w:tcPr>
          <w:p w14:paraId="028431DF" w14:textId="77777777" w:rsidR="000106B3" w:rsidRDefault="00000000">
            <w:pPr>
              <w:ind w:left="141"/>
            </w:pPr>
            <w:r>
              <w:rPr>
                <w:b/>
              </w:rPr>
              <w:t>Proficiência em Salvaguarda</w:t>
            </w:r>
          </w:p>
        </w:tc>
        <w:tc>
          <w:tcPr>
            <w:tcW w:w="2500" w:type="pct"/>
          </w:tcPr>
          <w:p w14:paraId="2479E80B" w14:textId="77777777" w:rsidR="000106B3" w:rsidRDefault="00000000">
            <w:pPr>
              <w:ind w:left="141"/>
            </w:pPr>
            <w:r>
              <w:t>Sabedoria e Carisma</w:t>
            </w:r>
          </w:p>
        </w:tc>
      </w:tr>
      <w:tr w:rsidR="000106B3" w14:paraId="694CE3F3" w14:textId="77777777" w:rsidTr="00174EB5">
        <w:trPr>
          <w:jc w:val="center"/>
        </w:trPr>
        <w:tc>
          <w:tcPr>
            <w:tcW w:w="2500" w:type="pct"/>
          </w:tcPr>
          <w:p w14:paraId="4F05CB0D" w14:textId="77777777" w:rsidR="000106B3" w:rsidRDefault="00000000">
            <w:pPr>
              <w:ind w:left="141"/>
            </w:pPr>
            <w:r>
              <w:rPr>
                <w:b/>
              </w:rPr>
              <w:t>Proficiência em Perícias</w:t>
            </w:r>
          </w:p>
        </w:tc>
        <w:tc>
          <w:tcPr>
            <w:tcW w:w="2500" w:type="pct"/>
          </w:tcPr>
          <w:p w14:paraId="2C4B8C2A" w14:textId="77777777" w:rsidR="000106B3" w:rsidRDefault="00000000">
            <w:pPr>
              <w:ind w:left="141"/>
            </w:pPr>
            <w:r>
              <w:rPr>
                <w:i/>
              </w:rPr>
              <w:t>Escolha 2:</w:t>
            </w:r>
            <w:r>
              <w:t xml:space="preserve"> Atletismo, Intimidação, Intuição, Medicina, Persuasão ou Religião.</w:t>
            </w:r>
          </w:p>
        </w:tc>
      </w:tr>
      <w:tr w:rsidR="000106B3" w14:paraId="1E2EEA37" w14:textId="77777777" w:rsidTr="00174EB5">
        <w:trPr>
          <w:jc w:val="center"/>
        </w:trPr>
        <w:tc>
          <w:tcPr>
            <w:tcW w:w="2500" w:type="pct"/>
          </w:tcPr>
          <w:p w14:paraId="45D1C010" w14:textId="77777777" w:rsidR="000106B3" w:rsidRDefault="00000000">
            <w:pPr>
              <w:ind w:left="141"/>
            </w:pPr>
            <w:r>
              <w:rPr>
                <w:b/>
              </w:rPr>
              <w:t>Proficiências com Armas</w:t>
            </w:r>
          </w:p>
        </w:tc>
        <w:tc>
          <w:tcPr>
            <w:tcW w:w="2500" w:type="pct"/>
          </w:tcPr>
          <w:p w14:paraId="1AC1F70A" w14:textId="77777777" w:rsidR="000106B3" w:rsidRDefault="00000000">
            <w:pPr>
              <w:ind w:left="141"/>
            </w:pPr>
            <w:r>
              <w:t>Armas Simples e Marciais</w:t>
            </w:r>
          </w:p>
        </w:tc>
      </w:tr>
      <w:tr w:rsidR="000106B3" w14:paraId="7CB1779A" w14:textId="77777777" w:rsidTr="00174EB5">
        <w:trPr>
          <w:jc w:val="center"/>
        </w:trPr>
        <w:tc>
          <w:tcPr>
            <w:tcW w:w="2500" w:type="pct"/>
          </w:tcPr>
          <w:p w14:paraId="08DC0093" w14:textId="77777777" w:rsidR="000106B3" w:rsidRDefault="00000000">
            <w:pPr>
              <w:ind w:left="141"/>
            </w:pPr>
            <w:r>
              <w:rPr>
                <w:b/>
              </w:rPr>
              <w:t>Treinamento com Armadura</w:t>
            </w:r>
          </w:p>
        </w:tc>
        <w:tc>
          <w:tcPr>
            <w:tcW w:w="2500" w:type="pct"/>
          </w:tcPr>
          <w:p w14:paraId="7B0EAA8A" w14:textId="77777777" w:rsidR="000106B3" w:rsidRDefault="00000000">
            <w:pPr>
              <w:ind w:left="141"/>
            </w:pPr>
            <w:r>
              <w:t>Armaduras Leves, Médias, Pesadas e Escudos</w:t>
            </w:r>
          </w:p>
        </w:tc>
      </w:tr>
      <w:tr w:rsidR="000106B3" w14:paraId="4436E0D2" w14:textId="77777777" w:rsidTr="00174EB5">
        <w:trPr>
          <w:jc w:val="center"/>
        </w:trPr>
        <w:tc>
          <w:tcPr>
            <w:tcW w:w="2500" w:type="pct"/>
          </w:tcPr>
          <w:p w14:paraId="3F46385F" w14:textId="77777777" w:rsidR="000106B3" w:rsidRDefault="00000000">
            <w:pPr>
              <w:ind w:left="141"/>
            </w:pPr>
            <w:r>
              <w:rPr>
                <w:b/>
              </w:rPr>
              <w:t>Equipamento Inicial</w:t>
            </w:r>
          </w:p>
        </w:tc>
        <w:tc>
          <w:tcPr>
            <w:tcW w:w="2500" w:type="pct"/>
          </w:tcPr>
          <w:p w14:paraId="03ED5DDF" w14:textId="77777777" w:rsidR="000106B3" w:rsidRDefault="00000000">
            <w:pPr>
              <w:ind w:left="141"/>
            </w:pPr>
            <w:r>
              <w:rPr>
                <w:i/>
              </w:rPr>
              <w:t>Escolha A ou B:</w:t>
            </w:r>
            <w:r>
              <w:t xml:space="preserve"> (A) Cota de Malha, Escudo, Espada Longa, 6 Azagaias, Símbolo Sagrado, Kit de Sacerdote e 9 PO; ou (B) 150 PO</w:t>
            </w:r>
          </w:p>
        </w:tc>
      </w:tr>
    </w:tbl>
    <w:p w14:paraId="085BA399" w14:textId="77777777" w:rsidR="000106B3" w:rsidRDefault="000106B3">
      <w:pPr>
        <w:ind w:left="141"/>
      </w:pPr>
    </w:p>
    <w:p w14:paraId="37135C96" w14:textId="77777777" w:rsidR="0031520E" w:rsidRDefault="00000000">
      <w:pPr>
        <w:ind w:left="141"/>
      </w:pPr>
      <w:r>
        <w:t>Os Paladinos são unidos por seus juramentos de combater as forças da aniquilação e da corrupção. Seja diante do altar de um deus, em uma clareira sagrada diante de espíritos da natureza ou em momentos de desespero e tristeza com os mortos como as únicas testemunhas, o juramento de um Paladino é um vínculo poderoso. Ele transforma um combatente devoto em um campeão abençoado.</w:t>
      </w:r>
    </w:p>
    <w:p w14:paraId="63E7DEA4" w14:textId="77777777" w:rsidR="0031520E" w:rsidRDefault="00000000">
      <w:pPr>
        <w:ind w:left="141"/>
      </w:pPr>
      <w:r>
        <w:t>Paladinos treinam para dominar armas e armaduras, mas suas habilidades marciais são superadas pelo poder mágico que possuem: curar feridos, punir inimigos e proteger os indefesos e aqueles que lutam ao seu lado.</w:t>
      </w:r>
    </w:p>
    <w:p w14:paraId="06FF65B6" w14:textId="7CD3C98B" w:rsidR="000106B3" w:rsidRDefault="00000000">
      <w:pPr>
        <w:ind w:left="141"/>
      </w:pPr>
      <w:r>
        <w:t>A vida de um Paladino é, quase por definição, uma vida de aventura, pois eles estão na linha de frente da luta cósmica contra a aniquilação. Guerreiros são raros nos exércitos de um mundo, e ainda menos indivíduos podem reivindicar a vocação de um Paladino. Ao receber esse chamado, essas pessoas abençoadas abandonam suas ocupações anteriores para empunhar armas e magia.</w:t>
      </w:r>
    </w:p>
    <w:p w14:paraId="0EEDAAF9" w14:textId="77777777" w:rsidR="000106B3" w:rsidRDefault="00000000">
      <w:pPr>
        <w:pStyle w:val="Ttulo2"/>
        <w:ind w:left="141"/>
      </w:pPr>
      <w:bookmarkStart w:id="743" w:name="_f6i69xn53r05" w:colFirst="0" w:colLast="0"/>
      <w:bookmarkEnd w:id="743"/>
      <w:r>
        <w:t>Tornando-se um Paladino…</w:t>
      </w:r>
    </w:p>
    <w:p w14:paraId="4C4ECE12" w14:textId="77777777" w:rsidR="0031520E" w:rsidRDefault="00000000">
      <w:pPr>
        <w:ind w:left="141"/>
      </w:pPr>
      <w:r>
        <w:t>Como um Personagem de Nível 1</w:t>
      </w:r>
    </w:p>
    <w:p w14:paraId="09D7E565" w14:textId="77777777" w:rsidR="0031520E" w:rsidRDefault="00000000">
      <w:pPr>
        <w:ind w:left="141"/>
      </w:pPr>
      <w:r>
        <w:lastRenderedPageBreak/>
        <w:t>Adquira todos os traços da tabela Traços Básicos de Paladino.</w:t>
      </w:r>
    </w:p>
    <w:p w14:paraId="2DFCB221" w14:textId="06446B60" w:rsidR="000106B3" w:rsidRDefault="00000000">
      <w:pPr>
        <w:ind w:left="141"/>
      </w:pPr>
      <w:r>
        <w:t>Adquira as características de nível 1 de Paladino, apresentadas na tabela Características de Paladino.</w:t>
      </w:r>
    </w:p>
    <w:p w14:paraId="524A5BC0" w14:textId="77777777" w:rsidR="000106B3" w:rsidRDefault="00000000">
      <w:pPr>
        <w:pStyle w:val="Ttulo2"/>
        <w:ind w:left="141"/>
      </w:pPr>
      <w:bookmarkStart w:id="744" w:name="_odfe69bmm31q" w:colFirst="0" w:colLast="0"/>
      <w:bookmarkEnd w:id="744"/>
      <w:r>
        <w:t xml:space="preserve">Como um Personagem </w:t>
      </w:r>
      <w:proofErr w:type="spellStart"/>
      <w:r>
        <w:t>Multiclasse</w:t>
      </w:r>
      <w:proofErr w:type="spellEnd"/>
    </w:p>
    <w:p w14:paraId="101787D4" w14:textId="77777777" w:rsidR="0031520E" w:rsidRDefault="00000000">
      <w:pPr>
        <w:ind w:left="141"/>
      </w:pPr>
      <w:r>
        <w:t>Você adquire as seguintes características da tabela Traços Básicos de Paladino: Dado de Ponto de Vida, proficiência com armas Marciais e treinamento com armaduras Leves, Médias e Escudos.</w:t>
      </w:r>
    </w:p>
    <w:p w14:paraId="51C7A194" w14:textId="77777777" w:rsidR="0031520E" w:rsidRDefault="00000000">
      <w:pPr>
        <w:ind w:left="141"/>
      </w:pPr>
      <w:r>
        <w:t xml:space="preserve">Adquira as características de nível 1 de Paladino, apresentadas na tabela Características de Paladino. Veja também regras de </w:t>
      </w:r>
      <w:proofErr w:type="spellStart"/>
      <w:r>
        <w:t>multiclasse</w:t>
      </w:r>
      <w:proofErr w:type="spellEnd"/>
      <w:r>
        <w:t xml:space="preserve"> no capítulo 2 para determinar seus espaços de magia disponíveis.</w:t>
      </w:r>
    </w:p>
    <w:p w14:paraId="39E7C6D4" w14:textId="71C29B2A" w:rsidR="000106B3" w:rsidRDefault="00000000">
      <w:pPr>
        <w:pStyle w:val="Ttulo2"/>
        <w:ind w:left="141"/>
      </w:pPr>
      <w:bookmarkStart w:id="745" w:name="_pyzt1ghtn3bb" w:colFirst="0" w:colLast="0"/>
      <w:bookmarkEnd w:id="745"/>
      <w:r>
        <w:t>Características de Paladino</w:t>
      </w:r>
    </w:p>
    <w:p w14:paraId="0BC39433" w14:textId="77777777" w:rsidR="000106B3" w:rsidRDefault="000106B3">
      <w:pPr>
        <w:ind w:left="141"/>
      </w:pPr>
    </w:p>
    <w:tbl>
      <w:tblPr>
        <w:tblStyle w:val="afffffffffb"/>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30"/>
        <w:gridCol w:w="1306"/>
        <w:gridCol w:w="1568"/>
        <w:gridCol w:w="1150"/>
        <w:gridCol w:w="1267"/>
        <w:gridCol w:w="1033"/>
        <w:gridCol w:w="488"/>
        <w:gridCol w:w="488"/>
        <w:gridCol w:w="488"/>
        <w:gridCol w:w="488"/>
      </w:tblGrid>
      <w:tr w:rsidR="000106B3" w14:paraId="31143EE7" w14:textId="77777777" w:rsidTr="00F2233B">
        <w:trPr>
          <w:tblHeader/>
          <w:jc w:val="center"/>
        </w:trPr>
        <w:tc>
          <w:tcPr>
            <w:tcW w:w="500" w:type="pct"/>
          </w:tcPr>
          <w:p w14:paraId="6919328E" w14:textId="77777777" w:rsidR="000106B3" w:rsidRDefault="000106B3">
            <w:pPr>
              <w:ind w:left="141"/>
              <w:rPr>
                <w:b/>
              </w:rPr>
            </w:pPr>
          </w:p>
        </w:tc>
        <w:tc>
          <w:tcPr>
            <w:tcW w:w="500" w:type="pct"/>
          </w:tcPr>
          <w:p w14:paraId="06B55D1D" w14:textId="77777777" w:rsidR="000106B3" w:rsidRDefault="000106B3">
            <w:pPr>
              <w:ind w:left="141"/>
              <w:rPr>
                <w:b/>
              </w:rPr>
            </w:pPr>
          </w:p>
        </w:tc>
        <w:tc>
          <w:tcPr>
            <w:tcW w:w="500" w:type="pct"/>
          </w:tcPr>
          <w:p w14:paraId="76C1C7BF" w14:textId="77777777" w:rsidR="000106B3" w:rsidRDefault="000106B3">
            <w:pPr>
              <w:ind w:left="141"/>
              <w:rPr>
                <w:b/>
              </w:rPr>
            </w:pPr>
          </w:p>
        </w:tc>
        <w:tc>
          <w:tcPr>
            <w:tcW w:w="500" w:type="pct"/>
          </w:tcPr>
          <w:p w14:paraId="0318DCA8" w14:textId="77777777" w:rsidR="000106B3" w:rsidRDefault="000106B3">
            <w:pPr>
              <w:ind w:left="141"/>
              <w:rPr>
                <w:b/>
              </w:rPr>
            </w:pPr>
          </w:p>
        </w:tc>
        <w:tc>
          <w:tcPr>
            <w:tcW w:w="500" w:type="pct"/>
          </w:tcPr>
          <w:p w14:paraId="6BD5CCA8" w14:textId="77777777" w:rsidR="000106B3" w:rsidRDefault="000106B3">
            <w:pPr>
              <w:ind w:left="141"/>
              <w:rPr>
                <w:b/>
              </w:rPr>
            </w:pPr>
          </w:p>
        </w:tc>
        <w:tc>
          <w:tcPr>
            <w:tcW w:w="500" w:type="pct"/>
          </w:tcPr>
          <w:p w14:paraId="041928A5" w14:textId="77777777" w:rsidR="000106B3" w:rsidRDefault="00000000">
            <w:pPr>
              <w:ind w:left="141"/>
              <w:rPr>
                <w:b/>
              </w:rPr>
            </w:pPr>
            <w:r>
              <w:rPr>
                <w:b/>
              </w:rPr>
              <w:t>Espaços de Magia por Círculo de Magia</w:t>
            </w:r>
          </w:p>
        </w:tc>
        <w:tc>
          <w:tcPr>
            <w:tcW w:w="500" w:type="pct"/>
          </w:tcPr>
          <w:p w14:paraId="543903CD" w14:textId="77777777" w:rsidR="000106B3" w:rsidRDefault="000106B3">
            <w:pPr>
              <w:ind w:left="141"/>
              <w:rPr>
                <w:b/>
              </w:rPr>
            </w:pPr>
          </w:p>
        </w:tc>
        <w:tc>
          <w:tcPr>
            <w:tcW w:w="500" w:type="pct"/>
          </w:tcPr>
          <w:p w14:paraId="2A53C2B7" w14:textId="77777777" w:rsidR="000106B3" w:rsidRDefault="000106B3">
            <w:pPr>
              <w:ind w:left="141"/>
              <w:rPr>
                <w:b/>
              </w:rPr>
            </w:pPr>
          </w:p>
        </w:tc>
        <w:tc>
          <w:tcPr>
            <w:tcW w:w="500" w:type="pct"/>
          </w:tcPr>
          <w:p w14:paraId="6A61A7E4" w14:textId="77777777" w:rsidR="000106B3" w:rsidRDefault="000106B3">
            <w:pPr>
              <w:ind w:left="141"/>
              <w:rPr>
                <w:b/>
              </w:rPr>
            </w:pPr>
          </w:p>
        </w:tc>
        <w:tc>
          <w:tcPr>
            <w:tcW w:w="500" w:type="pct"/>
          </w:tcPr>
          <w:p w14:paraId="3F72C59F" w14:textId="77777777" w:rsidR="000106B3" w:rsidRDefault="000106B3">
            <w:pPr>
              <w:ind w:left="141"/>
              <w:rPr>
                <w:b/>
              </w:rPr>
            </w:pPr>
          </w:p>
        </w:tc>
      </w:tr>
      <w:tr w:rsidR="000106B3" w14:paraId="35F2DEB3" w14:textId="77777777" w:rsidTr="00F2233B">
        <w:trPr>
          <w:jc w:val="center"/>
        </w:trPr>
        <w:tc>
          <w:tcPr>
            <w:tcW w:w="500" w:type="pct"/>
          </w:tcPr>
          <w:p w14:paraId="70BDEB19" w14:textId="77777777" w:rsidR="000106B3" w:rsidRDefault="00000000">
            <w:pPr>
              <w:ind w:left="141"/>
            </w:pPr>
            <w:r>
              <w:rPr>
                <w:b/>
              </w:rPr>
              <w:t>Nível</w:t>
            </w:r>
          </w:p>
        </w:tc>
        <w:tc>
          <w:tcPr>
            <w:tcW w:w="500" w:type="pct"/>
          </w:tcPr>
          <w:p w14:paraId="40F10D5A" w14:textId="77777777" w:rsidR="000106B3" w:rsidRDefault="00000000">
            <w:pPr>
              <w:ind w:left="141"/>
            </w:pPr>
            <w:r>
              <w:rPr>
                <w:b/>
              </w:rPr>
              <w:t>Bônus de Proficiência</w:t>
            </w:r>
          </w:p>
        </w:tc>
        <w:tc>
          <w:tcPr>
            <w:tcW w:w="500" w:type="pct"/>
          </w:tcPr>
          <w:p w14:paraId="7A9A057E" w14:textId="77777777" w:rsidR="000106B3" w:rsidRDefault="00000000">
            <w:pPr>
              <w:ind w:left="141"/>
            </w:pPr>
            <w:r>
              <w:rPr>
                <w:b/>
              </w:rPr>
              <w:t>Características</w:t>
            </w:r>
          </w:p>
        </w:tc>
        <w:tc>
          <w:tcPr>
            <w:tcW w:w="500" w:type="pct"/>
          </w:tcPr>
          <w:p w14:paraId="01D19DC6" w14:textId="77777777" w:rsidR="000106B3" w:rsidRDefault="00000000">
            <w:pPr>
              <w:ind w:left="141"/>
            </w:pPr>
            <w:r>
              <w:rPr>
                <w:b/>
              </w:rPr>
              <w:t>Canalizar Divindade</w:t>
            </w:r>
          </w:p>
        </w:tc>
        <w:tc>
          <w:tcPr>
            <w:tcW w:w="500" w:type="pct"/>
          </w:tcPr>
          <w:p w14:paraId="619E7717" w14:textId="77777777" w:rsidR="000106B3" w:rsidRDefault="00000000">
            <w:pPr>
              <w:ind w:left="141"/>
            </w:pPr>
            <w:r>
              <w:rPr>
                <w:b/>
              </w:rPr>
              <w:t>Magias Preparadas</w:t>
            </w:r>
          </w:p>
        </w:tc>
        <w:tc>
          <w:tcPr>
            <w:tcW w:w="500" w:type="pct"/>
          </w:tcPr>
          <w:p w14:paraId="174B961C" w14:textId="77777777" w:rsidR="000106B3" w:rsidRDefault="00000000">
            <w:pPr>
              <w:ind w:left="141"/>
            </w:pPr>
            <w:r>
              <w:rPr>
                <w:b/>
              </w:rPr>
              <w:t>1</w:t>
            </w:r>
          </w:p>
        </w:tc>
        <w:tc>
          <w:tcPr>
            <w:tcW w:w="500" w:type="pct"/>
          </w:tcPr>
          <w:p w14:paraId="49CA781A" w14:textId="77777777" w:rsidR="000106B3" w:rsidRDefault="00000000">
            <w:pPr>
              <w:ind w:left="141"/>
            </w:pPr>
            <w:r>
              <w:rPr>
                <w:b/>
              </w:rPr>
              <w:t>2</w:t>
            </w:r>
          </w:p>
        </w:tc>
        <w:tc>
          <w:tcPr>
            <w:tcW w:w="500" w:type="pct"/>
          </w:tcPr>
          <w:p w14:paraId="776E65AB" w14:textId="77777777" w:rsidR="000106B3" w:rsidRDefault="00000000">
            <w:pPr>
              <w:ind w:left="141"/>
            </w:pPr>
            <w:r>
              <w:rPr>
                <w:b/>
              </w:rPr>
              <w:t>3</w:t>
            </w:r>
          </w:p>
        </w:tc>
        <w:tc>
          <w:tcPr>
            <w:tcW w:w="500" w:type="pct"/>
          </w:tcPr>
          <w:p w14:paraId="613F445C" w14:textId="77777777" w:rsidR="000106B3" w:rsidRDefault="00000000">
            <w:pPr>
              <w:ind w:left="141"/>
            </w:pPr>
            <w:r>
              <w:rPr>
                <w:b/>
              </w:rPr>
              <w:t>4</w:t>
            </w:r>
          </w:p>
        </w:tc>
        <w:tc>
          <w:tcPr>
            <w:tcW w:w="500" w:type="pct"/>
          </w:tcPr>
          <w:p w14:paraId="532E6559" w14:textId="77777777" w:rsidR="000106B3" w:rsidRDefault="00000000">
            <w:pPr>
              <w:ind w:left="141"/>
            </w:pPr>
            <w:r>
              <w:rPr>
                <w:b/>
              </w:rPr>
              <w:t>5</w:t>
            </w:r>
          </w:p>
        </w:tc>
      </w:tr>
      <w:tr w:rsidR="000106B3" w14:paraId="478D7785" w14:textId="77777777" w:rsidTr="00F2233B">
        <w:trPr>
          <w:jc w:val="center"/>
        </w:trPr>
        <w:tc>
          <w:tcPr>
            <w:tcW w:w="500" w:type="pct"/>
          </w:tcPr>
          <w:p w14:paraId="41564AED" w14:textId="77777777" w:rsidR="000106B3" w:rsidRDefault="00000000">
            <w:pPr>
              <w:ind w:left="141"/>
            </w:pPr>
            <w:r>
              <w:t>1</w:t>
            </w:r>
          </w:p>
        </w:tc>
        <w:tc>
          <w:tcPr>
            <w:tcW w:w="500" w:type="pct"/>
          </w:tcPr>
          <w:p w14:paraId="26852E08" w14:textId="77777777" w:rsidR="000106B3" w:rsidRDefault="00000000">
            <w:pPr>
              <w:ind w:left="141"/>
            </w:pPr>
            <w:r>
              <w:t>+2</w:t>
            </w:r>
          </w:p>
        </w:tc>
        <w:tc>
          <w:tcPr>
            <w:tcW w:w="500" w:type="pct"/>
          </w:tcPr>
          <w:p w14:paraId="5E43AAC4" w14:textId="77777777" w:rsidR="000106B3" w:rsidRDefault="00000000">
            <w:pPr>
              <w:ind w:left="141"/>
            </w:pPr>
            <w:r>
              <w:t>Conjuração, Maestria em Arma. Mãos Consagradas</w:t>
            </w:r>
          </w:p>
        </w:tc>
        <w:tc>
          <w:tcPr>
            <w:tcW w:w="500" w:type="pct"/>
          </w:tcPr>
          <w:p w14:paraId="64FB1471" w14:textId="77777777" w:rsidR="000106B3" w:rsidRDefault="00000000">
            <w:pPr>
              <w:ind w:left="141"/>
            </w:pPr>
            <w:r>
              <w:t>—</w:t>
            </w:r>
          </w:p>
        </w:tc>
        <w:tc>
          <w:tcPr>
            <w:tcW w:w="500" w:type="pct"/>
          </w:tcPr>
          <w:p w14:paraId="0F4C1AD4" w14:textId="77777777" w:rsidR="000106B3" w:rsidRDefault="00000000">
            <w:pPr>
              <w:ind w:left="141"/>
            </w:pPr>
            <w:r>
              <w:t>2</w:t>
            </w:r>
          </w:p>
        </w:tc>
        <w:tc>
          <w:tcPr>
            <w:tcW w:w="500" w:type="pct"/>
          </w:tcPr>
          <w:p w14:paraId="75AE0071" w14:textId="77777777" w:rsidR="000106B3" w:rsidRDefault="00000000">
            <w:pPr>
              <w:ind w:left="141"/>
            </w:pPr>
            <w:r>
              <w:t>2</w:t>
            </w:r>
          </w:p>
        </w:tc>
        <w:tc>
          <w:tcPr>
            <w:tcW w:w="500" w:type="pct"/>
          </w:tcPr>
          <w:p w14:paraId="2F53EF8E" w14:textId="77777777" w:rsidR="000106B3" w:rsidRDefault="00000000">
            <w:pPr>
              <w:ind w:left="141"/>
            </w:pPr>
            <w:r>
              <w:t>—</w:t>
            </w:r>
          </w:p>
        </w:tc>
        <w:tc>
          <w:tcPr>
            <w:tcW w:w="500" w:type="pct"/>
          </w:tcPr>
          <w:p w14:paraId="4219E1D8" w14:textId="77777777" w:rsidR="000106B3" w:rsidRDefault="00000000">
            <w:pPr>
              <w:ind w:left="141"/>
            </w:pPr>
            <w:r>
              <w:t>—</w:t>
            </w:r>
          </w:p>
        </w:tc>
        <w:tc>
          <w:tcPr>
            <w:tcW w:w="500" w:type="pct"/>
          </w:tcPr>
          <w:p w14:paraId="75F9EB57" w14:textId="77777777" w:rsidR="000106B3" w:rsidRDefault="00000000">
            <w:pPr>
              <w:ind w:left="141"/>
            </w:pPr>
            <w:r>
              <w:t>—</w:t>
            </w:r>
          </w:p>
        </w:tc>
        <w:tc>
          <w:tcPr>
            <w:tcW w:w="500" w:type="pct"/>
          </w:tcPr>
          <w:p w14:paraId="0FC65A93" w14:textId="77777777" w:rsidR="000106B3" w:rsidRDefault="00000000">
            <w:pPr>
              <w:ind w:left="141"/>
            </w:pPr>
            <w:r>
              <w:t>—</w:t>
            </w:r>
          </w:p>
        </w:tc>
      </w:tr>
      <w:tr w:rsidR="000106B3" w14:paraId="4AD137D0" w14:textId="77777777" w:rsidTr="00F2233B">
        <w:trPr>
          <w:jc w:val="center"/>
        </w:trPr>
        <w:tc>
          <w:tcPr>
            <w:tcW w:w="500" w:type="pct"/>
          </w:tcPr>
          <w:p w14:paraId="192EF30C" w14:textId="77777777" w:rsidR="000106B3" w:rsidRDefault="00000000">
            <w:pPr>
              <w:ind w:left="141"/>
            </w:pPr>
            <w:r>
              <w:t>2</w:t>
            </w:r>
          </w:p>
        </w:tc>
        <w:tc>
          <w:tcPr>
            <w:tcW w:w="500" w:type="pct"/>
          </w:tcPr>
          <w:p w14:paraId="392EE302" w14:textId="77777777" w:rsidR="000106B3" w:rsidRDefault="00000000">
            <w:pPr>
              <w:ind w:left="141"/>
            </w:pPr>
            <w:r>
              <w:t>+2</w:t>
            </w:r>
          </w:p>
        </w:tc>
        <w:tc>
          <w:tcPr>
            <w:tcW w:w="500" w:type="pct"/>
          </w:tcPr>
          <w:p w14:paraId="56C7A0C9" w14:textId="77777777" w:rsidR="000106B3" w:rsidRDefault="00000000">
            <w:pPr>
              <w:ind w:left="141"/>
            </w:pPr>
            <w:r>
              <w:t>Destruição do Paladino, Estilo de Luta</w:t>
            </w:r>
          </w:p>
        </w:tc>
        <w:tc>
          <w:tcPr>
            <w:tcW w:w="500" w:type="pct"/>
          </w:tcPr>
          <w:p w14:paraId="43702FC9" w14:textId="77777777" w:rsidR="000106B3" w:rsidRDefault="00000000">
            <w:pPr>
              <w:ind w:left="141"/>
            </w:pPr>
            <w:r>
              <w:t>—</w:t>
            </w:r>
          </w:p>
        </w:tc>
        <w:tc>
          <w:tcPr>
            <w:tcW w:w="500" w:type="pct"/>
          </w:tcPr>
          <w:p w14:paraId="41E61A05" w14:textId="77777777" w:rsidR="000106B3" w:rsidRDefault="00000000">
            <w:pPr>
              <w:ind w:left="141"/>
            </w:pPr>
            <w:r>
              <w:t>3</w:t>
            </w:r>
          </w:p>
        </w:tc>
        <w:tc>
          <w:tcPr>
            <w:tcW w:w="500" w:type="pct"/>
          </w:tcPr>
          <w:p w14:paraId="33811027" w14:textId="77777777" w:rsidR="000106B3" w:rsidRDefault="00000000">
            <w:pPr>
              <w:ind w:left="141"/>
            </w:pPr>
            <w:r>
              <w:t>2</w:t>
            </w:r>
          </w:p>
        </w:tc>
        <w:tc>
          <w:tcPr>
            <w:tcW w:w="500" w:type="pct"/>
          </w:tcPr>
          <w:p w14:paraId="795575F1" w14:textId="77777777" w:rsidR="000106B3" w:rsidRDefault="00000000">
            <w:pPr>
              <w:ind w:left="141"/>
            </w:pPr>
            <w:r>
              <w:t>—</w:t>
            </w:r>
          </w:p>
        </w:tc>
        <w:tc>
          <w:tcPr>
            <w:tcW w:w="500" w:type="pct"/>
          </w:tcPr>
          <w:p w14:paraId="5E9A8D38" w14:textId="77777777" w:rsidR="000106B3" w:rsidRDefault="00000000">
            <w:pPr>
              <w:ind w:left="141"/>
            </w:pPr>
            <w:r>
              <w:t>—</w:t>
            </w:r>
          </w:p>
        </w:tc>
        <w:tc>
          <w:tcPr>
            <w:tcW w:w="500" w:type="pct"/>
          </w:tcPr>
          <w:p w14:paraId="6A28821F" w14:textId="77777777" w:rsidR="000106B3" w:rsidRDefault="00000000">
            <w:pPr>
              <w:ind w:left="141"/>
            </w:pPr>
            <w:r>
              <w:t>—</w:t>
            </w:r>
          </w:p>
        </w:tc>
        <w:tc>
          <w:tcPr>
            <w:tcW w:w="500" w:type="pct"/>
          </w:tcPr>
          <w:p w14:paraId="2F14C4DE" w14:textId="77777777" w:rsidR="000106B3" w:rsidRDefault="00000000">
            <w:pPr>
              <w:ind w:left="141"/>
            </w:pPr>
            <w:r>
              <w:t>—</w:t>
            </w:r>
          </w:p>
        </w:tc>
      </w:tr>
      <w:tr w:rsidR="000106B3" w14:paraId="3C79526F" w14:textId="77777777" w:rsidTr="00F2233B">
        <w:trPr>
          <w:jc w:val="center"/>
        </w:trPr>
        <w:tc>
          <w:tcPr>
            <w:tcW w:w="500" w:type="pct"/>
          </w:tcPr>
          <w:p w14:paraId="5757051F" w14:textId="77777777" w:rsidR="000106B3" w:rsidRDefault="00000000">
            <w:pPr>
              <w:ind w:left="141"/>
            </w:pPr>
            <w:r>
              <w:t>3</w:t>
            </w:r>
          </w:p>
        </w:tc>
        <w:tc>
          <w:tcPr>
            <w:tcW w:w="500" w:type="pct"/>
          </w:tcPr>
          <w:p w14:paraId="406C58F1" w14:textId="77777777" w:rsidR="000106B3" w:rsidRDefault="00000000">
            <w:pPr>
              <w:ind w:left="141"/>
            </w:pPr>
            <w:r>
              <w:t>+2</w:t>
            </w:r>
          </w:p>
        </w:tc>
        <w:tc>
          <w:tcPr>
            <w:tcW w:w="500" w:type="pct"/>
          </w:tcPr>
          <w:p w14:paraId="179CF7DC" w14:textId="77777777" w:rsidR="000106B3" w:rsidRDefault="00000000">
            <w:pPr>
              <w:ind w:left="141"/>
            </w:pPr>
            <w:r>
              <w:t>Canalizar Divindade, Subclasse de Paladino</w:t>
            </w:r>
          </w:p>
        </w:tc>
        <w:tc>
          <w:tcPr>
            <w:tcW w:w="500" w:type="pct"/>
          </w:tcPr>
          <w:p w14:paraId="7BDD7262" w14:textId="77777777" w:rsidR="000106B3" w:rsidRDefault="00000000">
            <w:pPr>
              <w:ind w:left="141"/>
            </w:pPr>
            <w:r>
              <w:t>2</w:t>
            </w:r>
          </w:p>
        </w:tc>
        <w:tc>
          <w:tcPr>
            <w:tcW w:w="500" w:type="pct"/>
          </w:tcPr>
          <w:p w14:paraId="797A1408" w14:textId="77777777" w:rsidR="000106B3" w:rsidRDefault="00000000">
            <w:pPr>
              <w:ind w:left="141"/>
            </w:pPr>
            <w:r>
              <w:t>4</w:t>
            </w:r>
          </w:p>
        </w:tc>
        <w:tc>
          <w:tcPr>
            <w:tcW w:w="500" w:type="pct"/>
          </w:tcPr>
          <w:p w14:paraId="5B5F6F9D" w14:textId="77777777" w:rsidR="000106B3" w:rsidRDefault="00000000">
            <w:pPr>
              <w:ind w:left="141"/>
            </w:pPr>
            <w:r>
              <w:t>3</w:t>
            </w:r>
          </w:p>
        </w:tc>
        <w:tc>
          <w:tcPr>
            <w:tcW w:w="500" w:type="pct"/>
          </w:tcPr>
          <w:p w14:paraId="7749CBD9" w14:textId="77777777" w:rsidR="000106B3" w:rsidRDefault="00000000">
            <w:pPr>
              <w:ind w:left="141"/>
            </w:pPr>
            <w:r>
              <w:t>—</w:t>
            </w:r>
          </w:p>
        </w:tc>
        <w:tc>
          <w:tcPr>
            <w:tcW w:w="500" w:type="pct"/>
          </w:tcPr>
          <w:p w14:paraId="651E40A9" w14:textId="77777777" w:rsidR="000106B3" w:rsidRDefault="00000000">
            <w:pPr>
              <w:ind w:left="141"/>
            </w:pPr>
            <w:r>
              <w:t>—</w:t>
            </w:r>
          </w:p>
        </w:tc>
        <w:tc>
          <w:tcPr>
            <w:tcW w:w="500" w:type="pct"/>
          </w:tcPr>
          <w:p w14:paraId="54A384E9" w14:textId="77777777" w:rsidR="000106B3" w:rsidRDefault="00000000">
            <w:pPr>
              <w:ind w:left="141"/>
            </w:pPr>
            <w:r>
              <w:t>—</w:t>
            </w:r>
          </w:p>
        </w:tc>
        <w:tc>
          <w:tcPr>
            <w:tcW w:w="500" w:type="pct"/>
          </w:tcPr>
          <w:p w14:paraId="202EBF9B" w14:textId="77777777" w:rsidR="000106B3" w:rsidRDefault="00000000">
            <w:pPr>
              <w:ind w:left="141"/>
            </w:pPr>
            <w:r>
              <w:t>—</w:t>
            </w:r>
          </w:p>
        </w:tc>
      </w:tr>
      <w:tr w:rsidR="000106B3" w14:paraId="65C25861" w14:textId="77777777" w:rsidTr="00F2233B">
        <w:trPr>
          <w:jc w:val="center"/>
        </w:trPr>
        <w:tc>
          <w:tcPr>
            <w:tcW w:w="500" w:type="pct"/>
          </w:tcPr>
          <w:p w14:paraId="155C3DD9" w14:textId="77777777" w:rsidR="000106B3" w:rsidRDefault="00000000">
            <w:pPr>
              <w:ind w:left="141"/>
            </w:pPr>
            <w:r>
              <w:lastRenderedPageBreak/>
              <w:t>4</w:t>
            </w:r>
          </w:p>
        </w:tc>
        <w:tc>
          <w:tcPr>
            <w:tcW w:w="500" w:type="pct"/>
          </w:tcPr>
          <w:p w14:paraId="0EBD794A" w14:textId="77777777" w:rsidR="000106B3" w:rsidRDefault="00000000">
            <w:pPr>
              <w:ind w:left="141"/>
            </w:pPr>
            <w:r>
              <w:t>+2</w:t>
            </w:r>
          </w:p>
        </w:tc>
        <w:tc>
          <w:tcPr>
            <w:tcW w:w="500" w:type="pct"/>
          </w:tcPr>
          <w:p w14:paraId="15E2BBFD" w14:textId="77777777" w:rsidR="000106B3" w:rsidRDefault="00000000">
            <w:pPr>
              <w:ind w:left="141"/>
            </w:pPr>
            <w:r>
              <w:t>Aumento no Valor de Atributo</w:t>
            </w:r>
          </w:p>
        </w:tc>
        <w:tc>
          <w:tcPr>
            <w:tcW w:w="500" w:type="pct"/>
          </w:tcPr>
          <w:p w14:paraId="3652A3EA" w14:textId="77777777" w:rsidR="000106B3" w:rsidRDefault="00000000">
            <w:pPr>
              <w:ind w:left="141"/>
            </w:pPr>
            <w:r>
              <w:t>2</w:t>
            </w:r>
          </w:p>
        </w:tc>
        <w:tc>
          <w:tcPr>
            <w:tcW w:w="500" w:type="pct"/>
          </w:tcPr>
          <w:p w14:paraId="1B671B08" w14:textId="77777777" w:rsidR="000106B3" w:rsidRDefault="00000000">
            <w:pPr>
              <w:ind w:left="141"/>
            </w:pPr>
            <w:r>
              <w:t>5</w:t>
            </w:r>
          </w:p>
        </w:tc>
        <w:tc>
          <w:tcPr>
            <w:tcW w:w="500" w:type="pct"/>
          </w:tcPr>
          <w:p w14:paraId="5D84BF45" w14:textId="77777777" w:rsidR="000106B3" w:rsidRDefault="00000000">
            <w:pPr>
              <w:ind w:left="141"/>
            </w:pPr>
            <w:r>
              <w:t>3</w:t>
            </w:r>
          </w:p>
        </w:tc>
        <w:tc>
          <w:tcPr>
            <w:tcW w:w="500" w:type="pct"/>
          </w:tcPr>
          <w:p w14:paraId="48AAB134" w14:textId="77777777" w:rsidR="000106B3" w:rsidRDefault="00000000">
            <w:pPr>
              <w:ind w:left="141"/>
            </w:pPr>
            <w:r>
              <w:t>—</w:t>
            </w:r>
          </w:p>
        </w:tc>
        <w:tc>
          <w:tcPr>
            <w:tcW w:w="500" w:type="pct"/>
          </w:tcPr>
          <w:p w14:paraId="575CEA63" w14:textId="77777777" w:rsidR="000106B3" w:rsidRDefault="00000000">
            <w:pPr>
              <w:ind w:left="141"/>
            </w:pPr>
            <w:r>
              <w:t>—</w:t>
            </w:r>
          </w:p>
        </w:tc>
        <w:tc>
          <w:tcPr>
            <w:tcW w:w="500" w:type="pct"/>
          </w:tcPr>
          <w:p w14:paraId="2298B148" w14:textId="77777777" w:rsidR="000106B3" w:rsidRDefault="00000000">
            <w:pPr>
              <w:ind w:left="141"/>
            </w:pPr>
            <w:r>
              <w:t>—</w:t>
            </w:r>
          </w:p>
        </w:tc>
        <w:tc>
          <w:tcPr>
            <w:tcW w:w="500" w:type="pct"/>
          </w:tcPr>
          <w:p w14:paraId="56D5DE69" w14:textId="77777777" w:rsidR="000106B3" w:rsidRDefault="00000000">
            <w:pPr>
              <w:ind w:left="141"/>
            </w:pPr>
            <w:r>
              <w:t>—</w:t>
            </w:r>
          </w:p>
        </w:tc>
      </w:tr>
      <w:tr w:rsidR="000106B3" w14:paraId="147F9605" w14:textId="77777777" w:rsidTr="00F2233B">
        <w:trPr>
          <w:jc w:val="center"/>
        </w:trPr>
        <w:tc>
          <w:tcPr>
            <w:tcW w:w="500" w:type="pct"/>
          </w:tcPr>
          <w:p w14:paraId="6BC57334" w14:textId="77777777" w:rsidR="000106B3" w:rsidRDefault="00000000">
            <w:pPr>
              <w:ind w:left="141"/>
            </w:pPr>
            <w:r>
              <w:t>5</w:t>
            </w:r>
          </w:p>
        </w:tc>
        <w:tc>
          <w:tcPr>
            <w:tcW w:w="500" w:type="pct"/>
          </w:tcPr>
          <w:p w14:paraId="10E1764C" w14:textId="77777777" w:rsidR="000106B3" w:rsidRDefault="00000000">
            <w:pPr>
              <w:ind w:left="141"/>
            </w:pPr>
            <w:r>
              <w:t>+3</w:t>
            </w:r>
          </w:p>
        </w:tc>
        <w:tc>
          <w:tcPr>
            <w:tcW w:w="500" w:type="pct"/>
          </w:tcPr>
          <w:p w14:paraId="3484045F" w14:textId="77777777" w:rsidR="000106B3" w:rsidRDefault="00000000">
            <w:pPr>
              <w:ind w:left="141"/>
            </w:pPr>
            <w:r>
              <w:t>Ataque Extra, Montaria Fiel</w:t>
            </w:r>
          </w:p>
        </w:tc>
        <w:tc>
          <w:tcPr>
            <w:tcW w:w="500" w:type="pct"/>
          </w:tcPr>
          <w:p w14:paraId="47A88448" w14:textId="77777777" w:rsidR="000106B3" w:rsidRDefault="00000000">
            <w:pPr>
              <w:ind w:left="141"/>
            </w:pPr>
            <w:r>
              <w:t>2</w:t>
            </w:r>
          </w:p>
        </w:tc>
        <w:tc>
          <w:tcPr>
            <w:tcW w:w="500" w:type="pct"/>
          </w:tcPr>
          <w:p w14:paraId="26E79AD8" w14:textId="77777777" w:rsidR="000106B3" w:rsidRDefault="00000000">
            <w:pPr>
              <w:ind w:left="141"/>
            </w:pPr>
            <w:r>
              <w:t>6</w:t>
            </w:r>
          </w:p>
        </w:tc>
        <w:tc>
          <w:tcPr>
            <w:tcW w:w="500" w:type="pct"/>
          </w:tcPr>
          <w:p w14:paraId="1E2C1E66" w14:textId="77777777" w:rsidR="000106B3" w:rsidRDefault="00000000">
            <w:pPr>
              <w:ind w:left="141"/>
            </w:pPr>
            <w:r>
              <w:t>4</w:t>
            </w:r>
          </w:p>
        </w:tc>
        <w:tc>
          <w:tcPr>
            <w:tcW w:w="500" w:type="pct"/>
          </w:tcPr>
          <w:p w14:paraId="1D96DEF0" w14:textId="77777777" w:rsidR="000106B3" w:rsidRDefault="00000000">
            <w:pPr>
              <w:ind w:left="141"/>
            </w:pPr>
            <w:r>
              <w:t>2</w:t>
            </w:r>
          </w:p>
        </w:tc>
        <w:tc>
          <w:tcPr>
            <w:tcW w:w="500" w:type="pct"/>
          </w:tcPr>
          <w:p w14:paraId="3FF35349" w14:textId="77777777" w:rsidR="000106B3" w:rsidRDefault="00000000">
            <w:pPr>
              <w:ind w:left="141"/>
            </w:pPr>
            <w:r>
              <w:t>—</w:t>
            </w:r>
          </w:p>
        </w:tc>
        <w:tc>
          <w:tcPr>
            <w:tcW w:w="500" w:type="pct"/>
          </w:tcPr>
          <w:p w14:paraId="74CEF6E6" w14:textId="77777777" w:rsidR="000106B3" w:rsidRDefault="00000000">
            <w:pPr>
              <w:ind w:left="141"/>
            </w:pPr>
            <w:r>
              <w:t>—</w:t>
            </w:r>
          </w:p>
        </w:tc>
        <w:tc>
          <w:tcPr>
            <w:tcW w:w="500" w:type="pct"/>
          </w:tcPr>
          <w:p w14:paraId="42E2DE86" w14:textId="77777777" w:rsidR="000106B3" w:rsidRDefault="00000000">
            <w:pPr>
              <w:ind w:left="141"/>
            </w:pPr>
            <w:r>
              <w:t>—</w:t>
            </w:r>
          </w:p>
        </w:tc>
      </w:tr>
      <w:tr w:rsidR="000106B3" w14:paraId="06EFD12D" w14:textId="77777777" w:rsidTr="00F2233B">
        <w:trPr>
          <w:jc w:val="center"/>
        </w:trPr>
        <w:tc>
          <w:tcPr>
            <w:tcW w:w="500" w:type="pct"/>
          </w:tcPr>
          <w:p w14:paraId="7DAB0166" w14:textId="77777777" w:rsidR="000106B3" w:rsidRDefault="00000000">
            <w:pPr>
              <w:ind w:left="141"/>
            </w:pPr>
            <w:r>
              <w:t>6</w:t>
            </w:r>
          </w:p>
        </w:tc>
        <w:tc>
          <w:tcPr>
            <w:tcW w:w="500" w:type="pct"/>
          </w:tcPr>
          <w:p w14:paraId="2461A01D" w14:textId="77777777" w:rsidR="000106B3" w:rsidRDefault="00000000">
            <w:pPr>
              <w:ind w:left="141"/>
            </w:pPr>
            <w:r>
              <w:t>+3</w:t>
            </w:r>
          </w:p>
        </w:tc>
        <w:tc>
          <w:tcPr>
            <w:tcW w:w="500" w:type="pct"/>
          </w:tcPr>
          <w:p w14:paraId="50484E54" w14:textId="77777777" w:rsidR="000106B3" w:rsidRDefault="00000000">
            <w:pPr>
              <w:ind w:left="141"/>
            </w:pPr>
            <w:r>
              <w:t>Aura de Proteção</w:t>
            </w:r>
          </w:p>
        </w:tc>
        <w:tc>
          <w:tcPr>
            <w:tcW w:w="500" w:type="pct"/>
          </w:tcPr>
          <w:p w14:paraId="00F1C589" w14:textId="77777777" w:rsidR="000106B3" w:rsidRDefault="00000000">
            <w:pPr>
              <w:ind w:left="141"/>
            </w:pPr>
            <w:r>
              <w:t>2</w:t>
            </w:r>
          </w:p>
        </w:tc>
        <w:tc>
          <w:tcPr>
            <w:tcW w:w="500" w:type="pct"/>
          </w:tcPr>
          <w:p w14:paraId="5633C427" w14:textId="77777777" w:rsidR="000106B3" w:rsidRDefault="00000000">
            <w:pPr>
              <w:ind w:left="141"/>
            </w:pPr>
            <w:r>
              <w:t>6</w:t>
            </w:r>
          </w:p>
        </w:tc>
        <w:tc>
          <w:tcPr>
            <w:tcW w:w="500" w:type="pct"/>
          </w:tcPr>
          <w:p w14:paraId="1AF8EC88" w14:textId="77777777" w:rsidR="000106B3" w:rsidRDefault="00000000">
            <w:pPr>
              <w:ind w:left="141"/>
            </w:pPr>
            <w:r>
              <w:t>4</w:t>
            </w:r>
          </w:p>
        </w:tc>
        <w:tc>
          <w:tcPr>
            <w:tcW w:w="500" w:type="pct"/>
          </w:tcPr>
          <w:p w14:paraId="5A96CC9C" w14:textId="77777777" w:rsidR="000106B3" w:rsidRDefault="00000000">
            <w:pPr>
              <w:ind w:left="141"/>
            </w:pPr>
            <w:r>
              <w:t>2</w:t>
            </w:r>
          </w:p>
        </w:tc>
        <w:tc>
          <w:tcPr>
            <w:tcW w:w="500" w:type="pct"/>
          </w:tcPr>
          <w:p w14:paraId="66346725" w14:textId="77777777" w:rsidR="000106B3" w:rsidRDefault="00000000">
            <w:pPr>
              <w:ind w:left="141"/>
            </w:pPr>
            <w:r>
              <w:t>—</w:t>
            </w:r>
          </w:p>
        </w:tc>
        <w:tc>
          <w:tcPr>
            <w:tcW w:w="500" w:type="pct"/>
          </w:tcPr>
          <w:p w14:paraId="0365D48E" w14:textId="77777777" w:rsidR="000106B3" w:rsidRDefault="00000000">
            <w:pPr>
              <w:ind w:left="141"/>
            </w:pPr>
            <w:r>
              <w:t>—</w:t>
            </w:r>
          </w:p>
        </w:tc>
        <w:tc>
          <w:tcPr>
            <w:tcW w:w="500" w:type="pct"/>
          </w:tcPr>
          <w:p w14:paraId="74980474" w14:textId="77777777" w:rsidR="000106B3" w:rsidRDefault="00000000">
            <w:pPr>
              <w:ind w:left="141"/>
            </w:pPr>
            <w:r>
              <w:t>—</w:t>
            </w:r>
          </w:p>
        </w:tc>
      </w:tr>
      <w:tr w:rsidR="000106B3" w14:paraId="1954DFDD" w14:textId="77777777" w:rsidTr="00F2233B">
        <w:trPr>
          <w:jc w:val="center"/>
        </w:trPr>
        <w:tc>
          <w:tcPr>
            <w:tcW w:w="500" w:type="pct"/>
          </w:tcPr>
          <w:p w14:paraId="393868B7" w14:textId="77777777" w:rsidR="000106B3" w:rsidRDefault="00000000">
            <w:pPr>
              <w:ind w:left="141"/>
            </w:pPr>
            <w:r>
              <w:t>7</w:t>
            </w:r>
          </w:p>
        </w:tc>
        <w:tc>
          <w:tcPr>
            <w:tcW w:w="500" w:type="pct"/>
          </w:tcPr>
          <w:p w14:paraId="44160541" w14:textId="77777777" w:rsidR="000106B3" w:rsidRDefault="00000000">
            <w:pPr>
              <w:ind w:left="141"/>
            </w:pPr>
            <w:r>
              <w:t>+3</w:t>
            </w:r>
          </w:p>
        </w:tc>
        <w:tc>
          <w:tcPr>
            <w:tcW w:w="500" w:type="pct"/>
          </w:tcPr>
          <w:p w14:paraId="1BD4611D" w14:textId="77777777" w:rsidR="000106B3" w:rsidRDefault="00000000">
            <w:pPr>
              <w:ind w:left="141"/>
            </w:pPr>
            <w:r>
              <w:t>Característica de Subclasse</w:t>
            </w:r>
          </w:p>
        </w:tc>
        <w:tc>
          <w:tcPr>
            <w:tcW w:w="500" w:type="pct"/>
          </w:tcPr>
          <w:p w14:paraId="3D9E487D" w14:textId="77777777" w:rsidR="000106B3" w:rsidRDefault="00000000">
            <w:pPr>
              <w:ind w:left="141"/>
            </w:pPr>
            <w:r>
              <w:t>2</w:t>
            </w:r>
          </w:p>
        </w:tc>
        <w:tc>
          <w:tcPr>
            <w:tcW w:w="500" w:type="pct"/>
          </w:tcPr>
          <w:p w14:paraId="7C4FAAAA" w14:textId="77777777" w:rsidR="000106B3" w:rsidRDefault="00000000">
            <w:pPr>
              <w:ind w:left="141"/>
            </w:pPr>
            <w:r>
              <w:t>7</w:t>
            </w:r>
          </w:p>
        </w:tc>
        <w:tc>
          <w:tcPr>
            <w:tcW w:w="500" w:type="pct"/>
          </w:tcPr>
          <w:p w14:paraId="175331FF" w14:textId="77777777" w:rsidR="000106B3" w:rsidRDefault="00000000">
            <w:pPr>
              <w:ind w:left="141"/>
            </w:pPr>
            <w:r>
              <w:t>4</w:t>
            </w:r>
          </w:p>
        </w:tc>
        <w:tc>
          <w:tcPr>
            <w:tcW w:w="500" w:type="pct"/>
          </w:tcPr>
          <w:p w14:paraId="6DB1CF63" w14:textId="77777777" w:rsidR="000106B3" w:rsidRDefault="00000000">
            <w:pPr>
              <w:ind w:left="141"/>
            </w:pPr>
            <w:r>
              <w:t>3</w:t>
            </w:r>
          </w:p>
        </w:tc>
        <w:tc>
          <w:tcPr>
            <w:tcW w:w="500" w:type="pct"/>
          </w:tcPr>
          <w:p w14:paraId="596DFB4E" w14:textId="77777777" w:rsidR="000106B3" w:rsidRDefault="00000000">
            <w:pPr>
              <w:ind w:left="141"/>
            </w:pPr>
            <w:r>
              <w:t>—</w:t>
            </w:r>
          </w:p>
        </w:tc>
        <w:tc>
          <w:tcPr>
            <w:tcW w:w="500" w:type="pct"/>
          </w:tcPr>
          <w:p w14:paraId="6B4EC05E" w14:textId="77777777" w:rsidR="000106B3" w:rsidRDefault="00000000">
            <w:pPr>
              <w:ind w:left="141"/>
            </w:pPr>
            <w:r>
              <w:t>—</w:t>
            </w:r>
          </w:p>
        </w:tc>
        <w:tc>
          <w:tcPr>
            <w:tcW w:w="500" w:type="pct"/>
          </w:tcPr>
          <w:p w14:paraId="4736B89B" w14:textId="77777777" w:rsidR="000106B3" w:rsidRDefault="00000000">
            <w:pPr>
              <w:ind w:left="141"/>
            </w:pPr>
            <w:r>
              <w:t>—</w:t>
            </w:r>
          </w:p>
        </w:tc>
      </w:tr>
      <w:tr w:rsidR="000106B3" w14:paraId="0856BDB5" w14:textId="77777777" w:rsidTr="00F2233B">
        <w:trPr>
          <w:jc w:val="center"/>
        </w:trPr>
        <w:tc>
          <w:tcPr>
            <w:tcW w:w="500" w:type="pct"/>
          </w:tcPr>
          <w:p w14:paraId="681CD4AF" w14:textId="77777777" w:rsidR="000106B3" w:rsidRDefault="00000000">
            <w:pPr>
              <w:ind w:left="141"/>
            </w:pPr>
            <w:r>
              <w:t>8</w:t>
            </w:r>
          </w:p>
        </w:tc>
        <w:tc>
          <w:tcPr>
            <w:tcW w:w="500" w:type="pct"/>
          </w:tcPr>
          <w:p w14:paraId="35182EA4" w14:textId="77777777" w:rsidR="000106B3" w:rsidRDefault="00000000">
            <w:pPr>
              <w:ind w:left="141"/>
            </w:pPr>
            <w:r>
              <w:t>+3</w:t>
            </w:r>
          </w:p>
        </w:tc>
        <w:tc>
          <w:tcPr>
            <w:tcW w:w="500" w:type="pct"/>
          </w:tcPr>
          <w:p w14:paraId="7BC22716" w14:textId="77777777" w:rsidR="000106B3" w:rsidRDefault="00000000">
            <w:pPr>
              <w:ind w:left="141"/>
            </w:pPr>
            <w:r>
              <w:t>Aumento no Valor de Atributo</w:t>
            </w:r>
          </w:p>
        </w:tc>
        <w:tc>
          <w:tcPr>
            <w:tcW w:w="500" w:type="pct"/>
          </w:tcPr>
          <w:p w14:paraId="62626B34" w14:textId="77777777" w:rsidR="000106B3" w:rsidRDefault="00000000">
            <w:pPr>
              <w:ind w:left="141"/>
            </w:pPr>
            <w:r>
              <w:t>2</w:t>
            </w:r>
          </w:p>
        </w:tc>
        <w:tc>
          <w:tcPr>
            <w:tcW w:w="500" w:type="pct"/>
          </w:tcPr>
          <w:p w14:paraId="74B79F9A" w14:textId="77777777" w:rsidR="000106B3" w:rsidRDefault="00000000">
            <w:pPr>
              <w:ind w:left="141"/>
            </w:pPr>
            <w:r>
              <w:t>7</w:t>
            </w:r>
          </w:p>
        </w:tc>
        <w:tc>
          <w:tcPr>
            <w:tcW w:w="500" w:type="pct"/>
          </w:tcPr>
          <w:p w14:paraId="4372BE7F" w14:textId="77777777" w:rsidR="000106B3" w:rsidRDefault="00000000">
            <w:pPr>
              <w:ind w:left="141"/>
            </w:pPr>
            <w:r>
              <w:t>4</w:t>
            </w:r>
          </w:p>
        </w:tc>
        <w:tc>
          <w:tcPr>
            <w:tcW w:w="500" w:type="pct"/>
          </w:tcPr>
          <w:p w14:paraId="2402E92D" w14:textId="77777777" w:rsidR="000106B3" w:rsidRDefault="00000000">
            <w:pPr>
              <w:ind w:left="141"/>
            </w:pPr>
            <w:r>
              <w:t>3</w:t>
            </w:r>
          </w:p>
        </w:tc>
        <w:tc>
          <w:tcPr>
            <w:tcW w:w="500" w:type="pct"/>
          </w:tcPr>
          <w:p w14:paraId="1EB8316D" w14:textId="77777777" w:rsidR="000106B3" w:rsidRDefault="00000000">
            <w:pPr>
              <w:ind w:left="141"/>
            </w:pPr>
            <w:r>
              <w:t>—</w:t>
            </w:r>
          </w:p>
        </w:tc>
        <w:tc>
          <w:tcPr>
            <w:tcW w:w="500" w:type="pct"/>
          </w:tcPr>
          <w:p w14:paraId="1B4CE06B" w14:textId="77777777" w:rsidR="000106B3" w:rsidRDefault="00000000">
            <w:pPr>
              <w:ind w:left="141"/>
            </w:pPr>
            <w:r>
              <w:t>—</w:t>
            </w:r>
          </w:p>
        </w:tc>
        <w:tc>
          <w:tcPr>
            <w:tcW w:w="500" w:type="pct"/>
          </w:tcPr>
          <w:p w14:paraId="6F4A16BA" w14:textId="77777777" w:rsidR="000106B3" w:rsidRDefault="00000000">
            <w:pPr>
              <w:ind w:left="141"/>
            </w:pPr>
            <w:r>
              <w:t>—</w:t>
            </w:r>
          </w:p>
        </w:tc>
      </w:tr>
      <w:tr w:rsidR="000106B3" w14:paraId="49AB7D63" w14:textId="77777777" w:rsidTr="00F2233B">
        <w:trPr>
          <w:jc w:val="center"/>
        </w:trPr>
        <w:tc>
          <w:tcPr>
            <w:tcW w:w="500" w:type="pct"/>
          </w:tcPr>
          <w:p w14:paraId="02B87E08" w14:textId="77777777" w:rsidR="000106B3" w:rsidRDefault="00000000">
            <w:pPr>
              <w:ind w:left="141"/>
            </w:pPr>
            <w:r>
              <w:t>9</w:t>
            </w:r>
          </w:p>
        </w:tc>
        <w:tc>
          <w:tcPr>
            <w:tcW w:w="500" w:type="pct"/>
          </w:tcPr>
          <w:p w14:paraId="7AC7B200" w14:textId="77777777" w:rsidR="000106B3" w:rsidRDefault="00000000">
            <w:pPr>
              <w:ind w:left="141"/>
            </w:pPr>
            <w:r>
              <w:t>+4</w:t>
            </w:r>
          </w:p>
        </w:tc>
        <w:tc>
          <w:tcPr>
            <w:tcW w:w="500" w:type="pct"/>
          </w:tcPr>
          <w:p w14:paraId="5A049393" w14:textId="77777777" w:rsidR="000106B3" w:rsidRDefault="00000000">
            <w:pPr>
              <w:ind w:left="141"/>
            </w:pPr>
            <w:r>
              <w:t>Repudiar Inimigos</w:t>
            </w:r>
          </w:p>
        </w:tc>
        <w:tc>
          <w:tcPr>
            <w:tcW w:w="500" w:type="pct"/>
          </w:tcPr>
          <w:p w14:paraId="7C9E5C9E" w14:textId="77777777" w:rsidR="000106B3" w:rsidRDefault="00000000">
            <w:pPr>
              <w:ind w:left="141"/>
            </w:pPr>
            <w:r>
              <w:t>2</w:t>
            </w:r>
          </w:p>
        </w:tc>
        <w:tc>
          <w:tcPr>
            <w:tcW w:w="500" w:type="pct"/>
          </w:tcPr>
          <w:p w14:paraId="62542104" w14:textId="77777777" w:rsidR="000106B3" w:rsidRDefault="00000000">
            <w:pPr>
              <w:ind w:left="141"/>
            </w:pPr>
            <w:r>
              <w:t>9</w:t>
            </w:r>
          </w:p>
        </w:tc>
        <w:tc>
          <w:tcPr>
            <w:tcW w:w="500" w:type="pct"/>
          </w:tcPr>
          <w:p w14:paraId="50838DF7" w14:textId="77777777" w:rsidR="000106B3" w:rsidRDefault="00000000">
            <w:pPr>
              <w:ind w:left="141"/>
            </w:pPr>
            <w:r>
              <w:t>4</w:t>
            </w:r>
          </w:p>
        </w:tc>
        <w:tc>
          <w:tcPr>
            <w:tcW w:w="500" w:type="pct"/>
          </w:tcPr>
          <w:p w14:paraId="61EA0BB4" w14:textId="77777777" w:rsidR="000106B3" w:rsidRDefault="00000000">
            <w:pPr>
              <w:ind w:left="141"/>
            </w:pPr>
            <w:r>
              <w:t>3</w:t>
            </w:r>
          </w:p>
        </w:tc>
        <w:tc>
          <w:tcPr>
            <w:tcW w:w="500" w:type="pct"/>
          </w:tcPr>
          <w:p w14:paraId="6ACFE376" w14:textId="77777777" w:rsidR="000106B3" w:rsidRDefault="00000000">
            <w:pPr>
              <w:ind w:left="141"/>
            </w:pPr>
            <w:r>
              <w:t>2</w:t>
            </w:r>
          </w:p>
        </w:tc>
        <w:tc>
          <w:tcPr>
            <w:tcW w:w="500" w:type="pct"/>
          </w:tcPr>
          <w:p w14:paraId="4456155C" w14:textId="77777777" w:rsidR="000106B3" w:rsidRDefault="00000000">
            <w:pPr>
              <w:ind w:left="141"/>
            </w:pPr>
            <w:r>
              <w:t>—</w:t>
            </w:r>
          </w:p>
        </w:tc>
        <w:tc>
          <w:tcPr>
            <w:tcW w:w="500" w:type="pct"/>
          </w:tcPr>
          <w:p w14:paraId="357E4F0D" w14:textId="77777777" w:rsidR="000106B3" w:rsidRDefault="00000000">
            <w:pPr>
              <w:ind w:left="141"/>
            </w:pPr>
            <w:r>
              <w:t>—</w:t>
            </w:r>
          </w:p>
        </w:tc>
      </w:tr>
      <w:tr w:rsidR="000106B3" w14:paraId="34CC5CD6" w14:textId="77777777" w:rsidTr="00F2233B">
        <w:trPr>
          <w:jc w:val="center"/>
        </w:trPr>
        <w:tc>
          <w:tcPr>
            <w:tcW w:w="500" w:type="pct"/>
          </w:tcPr>
          <w:p w14:paraId="52F62CBC" w14:textId="77777777" w:rsidR="000106B3" w:rsidRDefault="00000000">
            <w:pPr>
              <w:ind w:left="141"/>
            </w:pPr>
            <w:r>
              <w:t>10</w:t>
            </w:r>
          </w:p>
        </w:tc>
        <w:tc>
          <w:tcPr>
            <w:tcW w:w="500" w:type="pct"/>
          </w:tcPr>
          <w:p w14:paraId="491F061B" w14:textId="77777777" w:rsidR="000106B3" w:rsidRDefault="00000000">
            <w:pPr>
              <w:ind w:left="141"/>
            </w:pPr>
            <w:r>
              <w:t>+4</w:t>
            </w:r>
          </w:p>
        </w:tc>
        <w:tc>
          <w:tcPr>
            <w:tcW w:w="500" w:type="pct"/>
          </w:tcPr>
          <w:p w14:paraId="463A2388" w14:textId="77777777" w:rsidR="000106B3" w:rsidRDefault="00000000">
            <w:pPr>
              <w:ind w:left="141"/>
            </w:pPr>
            <w:r>
              <w:t>Aura de Coragem</w:t>
            </w:r>
          </w:p>
        </w:tc>
        <w:tc>
          <w:tcPr>
            <w:tcW w:w="500" w:type="pct"/>
          </w:tcPr>
          <w:p w14:paraId="3F71FD8F" w14:textId="77777777" w:rsidR="000106B3" w:rsidRDefault="00000000">
            <w:pPr>
              <w:ind w:left="141"/>
            </w:pPr>
            <w:r>
              <w:t>2</w:t>
            </w:r>
          </w:p>
        </w:tc>
        <w:tc>
          <w:tcPr>
            <w:tcW w:w="500" w:type="pct"/>
          </w:tcPr>
          <w:p w14:paraId="13193909" w14:textId="77777777" w:rsidR="000106B3" w:rsidRDefault="00000000">
            <w:pPr>
              <w:ind w:left="141"/>
            </w:pPr>
            <w:r>
              <w:t>9</w:t>
            </w:r>
          </w:p>
        </w:tc>
        <w:tc>
          <w:tcPr>
            <w:tcW w:w="500" w:type="pct"/>
          </w:tcPr>
          <w:p w14:paraId="49ADB8D4" w14:textId="77777777" w:rsidR="000106B3" w:rsidRDefault="00000000">
            <w:pPr>
              <w:ind w:left="141"/>
            </w:pPr>
            <w:r>
              <w:t>4</w:t>
            </w:r>
          </w:p>
        </w:tc>
        <w:tc>
          <w:tcPr>
            <w:tcW w:w="500" w:type="pct"/>
          </w:tcPr>
          <w:p w14:paraId="28987D73" w14:textId="77777777" w:rsidR="000106B3" w:rsidRDefault="00000000">
            <w:pPr>
              <w:ind w:left="141"/>
            </w:pPr>
            <w:r>
              <w:t>3</w:t>
            </w:r>
          </w:p>
        </w:tc>
        <w:tc>
          <w:tcPr>
            <w:tcW w:w="500" w:type="pct"/>
          </w:tcPr>
          <w:p w14:paraId="7D1175D9" w14:textId="77777777" w:rsidR="000106B3" w:rsidRDefault="00000000">
            <w:pPr>
              <w:ind w:left="141"/>
            </w:pPr>
            <w:r>
              <w:t>2</w:t>
            </w:r>
          </w:p>
        </w:tc>
        <w:tc>
          <w:tcPr>
            <w:tcW w:w="500" w:type="pct"/>
          </w:tcPr>
          <w:p w14:paraId="21E2F434" w14:textId="77777777" w:rsidR="000106B3" w:rsidRDefault="00000000">
            <w:pPr>
              <w:ind w:left="141"/>
            </w:pPr>
            <w:r>
              <w:t>—</w:t>
            </w:r>
          </w:p>
        </w:tc>
        <w:tc>
          <w:tcPr>
            <w:tcW w:w="500" w:type="pct"/>
          </w:tcPr>
          <w:p w14:paraId="1ABF37CC" w14:textId="77777777" w:rsidR="000106B3" w:rsidRDefault="00000000">
            <w:pPr>
              <w:ind w:left="141"/>
            </w:pPr>
            <w:r>
              <w:t>—</w:t>
            </w:r>
          </w:p>
        </w:tc>
      </w:tr>
      <w:tr w:rsidR="000106B3" w14:paraId="745BCB82" w14:textId="77777777" w:rsidTr="00F2233B">
        <w:trPr>
          <w:jc w:val="center"/>
        </w:trPr>
        <w:tc>
          <w:tcPr>
            <w:tcW w:w="500" w:type="pct"/>
          </w:tcPr>
          <w:p w14:paraId="1F123B69" w14:textId="77777777" w:rsidR="000106B3" w:rsidRDefault="00000000">
            <w:pPr>
              <w:ind w:left="141"/>
            </w:pPr>
            <w:r>
              <w:t>11</w:t>
            </w:r>
          </w:p>
        </w:tc>
        <w:tc>
          <w:tcPr>
            <w:tcW w:w="500" w:type="pct"/>
          </w:tcPr>
          <w:p w14:paraId="197DF16E" w14:textId="77777777" w:rsidR="000106B3" w:rsidRDefault="00000000">
            <w:pPr>
              <w:ind w:left="141"/>
            </w:pPr>
            <w:r>
              <w:t>+4</w:t>
            </w:r>
          </w:p>
        </w:tc>
        <w:tc>
          <w:tcPr>
            <w:tcW w:w="500" w:type="pct"/>
          </w:tcPr>
          <w:p w14:paraId="0FA3CAFA" w14:textId="77777777" w:rsidR="000106B3" w:rsidRDefault="00000000">
            <w:pPr>
              <w:ind w:left="141"/>
            </w:pPr>
            <w:r>
              <w:t>Golpes Radiantes</w:t>
            </w:r>
          </w:p>
        </w:tc>
        <w:tc>
          <w:tcPr>
            <w:tcW w:w="500" w:type="pct"/>
          </w:tcPr>
          <w:p w14:paraId="19AE8D46" w14:textId="77777777" w:rsidR="000106B3" w:rsidRDefault="00000000">
            <w:pPr>
              <w:ind w:left="141"/>
            </w:pPr>
            <w:r>
              <w:t>3</w:t>
            </w:r>
          </w:p>
        </w:tc>
        <w:tc>
          <w:tcPr>
            <w:tcW w:w="500" w:type="pct"/>
          </w:tcPr>
          <w:p w14:paraId="586E6F99" w14:textId="77777777" w:rsidR="000106B3" w:rsidRDefault="00000000">
            <w:pPr>
              <w:ind w:left="141"/>
            </w:pPr>
            <w:r>
              <w:t>10</w:t>
            </w:r>
          </w:p>
        </w:tc>
        <w:tc>
          <w:tcPr>
            <w:tcW w:w="500" w:type="pct"/>
          </w:tcPr>
          <w:p w14:paraId="1FBC3120" w14:textId="77777777" w:rsidR="000106B3" w:rsidRDefault="00000000">
            <w:pPr>
              <w:ind w:left="141"/>
            </w:pPr>
            <w:r>
              <w:t>4</w:t>
            </w:r>
          </w:p>
        </w:tc>
        <w:tc>
          <w:tcPr>
            <w:tcW w:w="500" w:type="pct"/>
          </w:tcPr>
          <w:p w14:paraId="11B56BB9" w14:textId="77777777" w:rsidR="000106B3" w:rsidRDefault="00000000">
            <w:pPr>
              <w:ind w:left="141"/>
            </w:pPr>
            <w:r>
              <w:t>3</w:t>
            </w:r>
          </w:p>
        </w:tc>
        <w:tc>
          <w:tcPr>
            <w:tcW w:w="500" w:type="pct"/>
          </w:tcPr>
          <w:p w14:paraId="77F25C8A" w14:textId="77777777" w:rsidR="000106B3" w:rsidRDefault="00000000">
            <w:pPr>
              <w:ind w:left="141"/>
            </w:pPr>
            <w:r>
              <w:t>3</w:t>
            </w:r>
          </w:p>
        </w:tc>
        <w:tc>
          <w:tcPr>
            <w:tcW w:w="500" w:type="pct"/>
          </w:tcPr>
          <w:p w14:paraId="27D50D26" w14:textId="77777777" w:rsidR="000106B3" w:rsidRDefault="00000000">
            <w:pPr>
              <w:ind w:left="141"/>
            </w:pPr>
            <w:r>
              <w:t>—</w:t>
            </w:r>
          </w:p>
        </w:tc>
        <w:tc>
          <w:tcPr>
            <w:tcW w:w="500" w:type="pct"/>
          </w:tcPr>
          <w:p w14:paraId="33663DC0" w14:textId="77777777" w:rsidR="000106B3" w:rsidRDefault="00000000">
            <w:pPr>
              <w:ind w:left="141"/>
            </w:pPr>
            <w:r>
              <w:t>—</w:t>
            </w:r>
          </w:p>
        </w:tc>
      </w:tr>
      <w:tr w:rsidR="000106B3" w14:paraId="2D11DF43" w14:textId="77777777" w:rsidTr="00F2233B">
        <w:trPr>
          <w:jc w:val="center"/>
        </w:trPr>
        <w:tc>
          <w:tcPr>
            <w:tcW w:w="500" w:type="pct"/>
          </w:tcPr>
          <w:p w14:paraId="009B357D" w14:textId="77777777" w:rsidR="000106B3" w:rsidRDefault="00000000">
            <w:pPr>
              <w:ind w:left="141"/>
            </w:pPr>
            <w:r>
              <w:t>12</w:t>
            </w:r>
          </w:p>
        </w:tc>
        <w:tc>
          <w:tcPr>
            <w:tcW w:w="500" w:type="pct"/>
          </w:tcPr>
          <w:p w14:paraId="5D5FA83E" w14:textId="77777777" w:rsidR="000106B3" w:rsidRDefault="00000000">
            <w:pPr>
              <w:ind w:left="141"/>
            </w:pPr>
            <w:r>
              <w:t>+4</w:t>
            </w:r>
          </w:p>
        </w:tc>
        <w:tc>
          <w:tcPr>
            <w:tcW w:w="500" w:type="pct"/>
          </w:tcPr>
          <w:p w14:paraId="39C63654" w14:textId="77777777" w:rsidR="000106B3" w:rsidRDefault="00000000">
            <w:pPr>
              <w:ind w:left="141"/>
            </w:pPr>
            <w:r>
              <w:t>Aumento no Valor de Atributo</w:t>
            </w:r>
          </w:p>
        </w:tc>
        <w:tc>
          <w:tcPr>
            <w:tcW w:w="500" w:type="pct"/>
          </w:tcPr>
          <w:p w14:paraId="041F17BA" w14:textId="77777777" w:rsidR="000106B3" w:rsidRDefault="00000000">
            <w:pPr>
              <w:ind w:left="141"/>
            </w:pPr>
            <w:r>
              <w:t>3</w:t>
            </w:r>
          </w:p>
        </w:tc>
        <w:tc>
          <w:tcPr>
            <w:tcW w:w="500" w:type="pct"/>
          </w:tcPr>
          <w:p w14:paraId="37DDDA91" w14:textId="77777777" w:rsidR="000106B3" w:rsidRDefault="00000000">
            <w:pPr>
              <w:ind w:left="141"/>
            </w:pPr>
            <w:r>
              <w:t>10</w:t>
            </w:r>
          </w:p>
        </w:tc>
        <w:tc>
          <w:tcPr>
            <w:tcW w:w="500" w:type="pct"/>
          </w:tcPr>
          <w:p w14:paraId="5516B5A8" w14:textId="77777777" w:rsidR="000106B3" w:rsidRDefault="00000000">
            <w:pPr>
              <w:ind w:left="141"/>
            </w:pPr>
            <w:r>
              <w:t>4</w:t>
            </w:r>
          </w:p>
        </w:tc>
        <w:tc>
          <w:tcPr>
            <w:tcW w:w="500" w:type="pct"/>
          </w:tcPr>
          <w:p w14:paraId="6343C4B9" w14:textId="77777777" w:rsidR="000106B3" w:rsidRDefault="00000000">
            <w:pPr>
              <w:ind w:left="141"/>
            </w:pPr>
            <w:r>
              <w:t>3</w:t>
            </w:r>
          </w:p>
        </w:tc>
        <w:tc>
          <w:tcPr>
            <w:tcW w:w="500" w:type="pct"/>
          </w:tcPr>
          <w:p w14:paraId="39DECD1E" w14:textId="77777777" w:rsidR="000106B3" w:rsidRDefault="00000000">
            <w:pPr>
              <w:ind w:left="141"/>
            </w:pPr>
            <w:r>
              <w:t>3</w:t>
            </w:r>
          </w:p>
        </w:tc>
        <w:tc>
          <w:tcPr>
            <w:tcW w:w="500" w:type="pct"/>
          </w:tcPr>
          <w:p w14:paraId="336FBE8F" w14:textId="77777777" w:rsidR="000106B3" w:rsidRDefault="00000000">
            <w:pPr>
              <w:ind w:left="141"/>
            </w:pPr>
            <w:r>
              <w:t>—</w:t>
            </w:r>
          </w:p>
        </w:tc>
        <w:tc>
          <w:tcPr>
            <w:tcW w:w="500" w:type="pct"/>
          </w:tcPr>
          <w:p w14:paraId="60EE3270" w14:textId="77777777" w:rsidR="000106B3" w:rsidRDefault="00000000">
            <w:pPr>
              <w:ind w:left="141"/>
            </w:pPr>
            <w:r>
              <w:t>—</w:t>
            </w:r>
          </w:p>
        </w:tc>
      </w:tr>
      <w:tr w:rsidR="000106B3" w14:paraId="68B0E12D" w14:textId="77777777" w:rsidTr="00F2233B">
        <w:trPr>
          <w:jc w:val="center"/>
        </w:trPr>
        <w:tc>
          <w:tcPr>
            <w:tcW w:w="500" w:type="pct"/>
          </w:tcPr>
          <w:p w14:paraId="21AEC863" w14:textId="77777777" w:rsidR="000106B3" w:rsidRDefault="00000000">
            <w:pPr>
              <w:ind w:left="141"/>
            </w:pPr>
            <w:r>
              <w:t>13</w:t>
            </w:r>
          </w:p>
        </w:tc>
        <w:tc>
          <w:tcPr>
            <w:tcW w:w="500" w:type="pct"/>
          </w:tcPr>
          <w:p w14:paraId="494A3689" w14:textId="77777777" w:rsidR="000106B3" w:rsidRDefault="00000000">
            <w:pPr>
              <w:ind w:left="141"/>
            </w:pPr>
            <w:r>
              <w:t>+5</w:t>
            </w:r>
          </w:p>
        </w:tc>
        <w:tc>
          <w:tcPr>
            <w:tcW w:w="500" w:type="pct"/>
          </w:tcPr>
          <w:p w14:paraId="3F1B04EE" w14:textId="77777777" w:rsidR="000106B3" w:rsidRDefault="00000000">
            <w:pPr>
              <w:ind w:left="141"/>
            </w:pPr>
            <w:r>
              <w:t>—</w:t>
            </w:r>
          </w:p>
        </w:tc>
        <w:tc>
          <w:tcPr>
            <w:tcW w:w="500" w:type="pct"/>
          </w:tcPr>
          <w:p w14:paraId="0A98EC2A" w14:textId="77777777" w:rsidR="000106B3" w:rsidRDefault="00000000">
            <w:pPr>
              <w:ind w:left="141"/>
            </w:pPr>
            <w:r>
              <w:t>3</w:t>
            </w:r>
          </w:p>
        </w:tc>
        <w:tc>
          <w:tcPr>
            <w:tcW w:w="500" w:type="pct"/>
          </w:tcPr>
          <w:p w14:paraId="27A8C899" w14:textId="77777777" w:rsidR="000106B3" w:rsidRDefault="00000000">
            <w:pPr>
              <w:ind w:left="141"/>
            </w:pPr>
            <w:r>
              <w:t>11</w:t>
            </w:r>
          </w:p>
        </w:tc>
        <w:tc>
          <w:tcPr>
            <w:tcW w:w="500" w:type="pct"/>
          </w:tcPr>
          <w:p w14:paraId="1124580C" w14:textId="77777777" w:rsidR="000106B3" w:rsidRDefault="00000000">
            <w:pPr>
              <w:ind w:left="141"/>
            </w:pPr>
            <w:r>
              <w:t>4</w:t>
            </w:r>
          </w:p>
        </w:tc>
        <w:tc>
          <w:tcPr>
            <w:tcW w:w="500" w:type="pct"/>
          </w:tcPr>
          <w:p w14:paraId="3A527C42" w14:textId="77777777" w:rsidR="000106B3" w:rsidRDefault="00000000">
            <w:pPr>
              <w:ind w:left="141"/>
            </w:pPr>
            <w:r>
              <w:t>3</w:t>
            </w:r>
          </w:p>
        </w:tc>
        <w:tc>
          <w:tcPr>
            <w:tcW w:w="500" w:type="pct"/>
          </w:tcPr>
          <w:p w14:paraId="0975B6CA" w14:textId="77777777" w:rsidR="000106B3" w:rsidRDefault="00000000">
            <w:pPr>
              <w:ind w:left="141"/>
            </w:pPr>
            <w:r>
              <w:t>3</w:t>
            </w:r>
          </w:p>
        </w:tc>
        <w:tc>
          <w:tcPr>
            <w:tcW w:w="500" w:type="pct"/>
          </w:tcPr>
          <w:p w14:paraId="03F20973" w14:textId="77777777" w:rsidR="000106B3" w:rsidRDefault="00000000">
            <w:pPr>
              <w:ind w:left="141"/>
            </w:pPr>
            <w:r>
              <w:t>1</w:t>
            </w:r>
          </w:p>
        </w:tc>
        <w:tc>
          <w:tcPr>
            <w:tcW w:w="500" w:type="pct"/>
          </w:tcPr>
          <w:p w14:paraId="77613EBD" w14:textId="77777777" w:rsidR="000106B3" w:rsidRDefault="00000000">
            <w:pPr>
              <w:ind w:left="141"/>
            </w:pPr>
            <w:r>
              <w:t>—</w:t>
            </w:r>
          </w:p>
        </w:tc>
      </w:tr>
      <w:tr w:rsidR="000106B3" w14:paraId="1DB77686" w14:textId="77777777" w:rsidTr="00F2233B">
        <w:trPr>
          <w:jc w:val="center"/>
        </w:trPr>
        <w:tc>
          <w:tcPr>
            <w:tcW w:w="500" w:type="pct"/>
          </w:tcPr>
          <w:p w14:paraId="64BB79C0" w14:textId="77777777" w:rsidR="000106B3" w:rsidRDefault="00000000">
            <w:pPr>
              <w:ind w:left="141"/>
            </w:pPr>
            <w:r>
              <w:lastRenderedPageBreak/>
              <w:t>14</w:t>
            </w:r>
          </w:p>
        </w:tc>
        <w:tc>
          <w:tcPr>
            <w:tcW w:w="500" w:type="pct"/>
          </w:tcPr>
          <w:p w14:paraId="073AA501" w14:textId="77777777" w:rsidR="000106B3" w:rsidRDefault="00000000">
            <w:pPr>
              <w:ind w:left="141"/>
            </w:pPr>
            <w:r>
              <w:t>+5</w:t>
            </w:r>
          </w:p>
        </w:tc>
        <w:tc>
          <w:tcPr>
            <w:tcW w:w="500" w:type="pct"/>
          </w:tcPr>
          <w:p w14:paraId="6FD8BA34" w14:textId="77777777" w:rsidR="000106B3" w:rsidRDefault="00000000">
            <w:pPr>
              <w:ind w:left="141"/>
            </w:pPr>
            <w:r>
              <w:t>Toque Restaurador</w:t>
            </w:r>
          </w:p>
        </w:tc>
        <w:tc>
          <w:tcPr>
            <w:tcW w:w="500" w:type="pct"/>
          </w:tcPr>
          <w:p w14:paraId="686C487C" w14:textId="77777777" w:rsidR="000106B3" w:rsidRDefault="00000000">
            <w:pPr>
              <w:ind w:left="141"/>
            </w:pPr>
            <w:r>
              <w:t>3</w:t>
            </w:r>
          </w:p>
        </w:tc>
        <w:tc>
          <w:tcPr>
            <w:tcW w:w="500" w:type="pct"/>
          </w:tcPr>
          <w:p w14:paraId="1D25B6F5" w14:textId="77777777" w:rsidR="000106B3" w:rsidRDefault="00000000">
            <w:pPr>
              <w:ind w:left="141"/>
            </w:pPr>
            <w:r>
              <w:t>11</w:t>
            </w:r>
          </w:p>
        </w:tc>
        <w:tc>
          <w:tcPr>
            <w:tcW w:w="500" w:type="pct"/>
          </w:tcPr>
          <w:p w14:paraId="4AE89CC9" w14:textId="77777777" w:rsidR="000106B3" w:rsidRDefault="00000000">
            <w:pPr>
              <w:ind w:left="141"/>
            </w:pPr>
            <w:r>
              <w:t>4</w:t>
            </w:r>
          </w:p>
        </w:tc>
        <w:tc>
          <w:tcPr>
            <w:tcW w:w="500" w:type="pct"/>
          </w:tcPr>
          <w:p w14:paraId="58D3A54F" w14:textId="77777777" w:rsidR="000106B3" w:rsidRDefault="00000000">
            <w:pPr>
              <w:ind w:left="141"/>
            </w:pPr>
            <w:r>
              <w:t>3</w:t>
            </w:r>
          </w:p>
        </w:tc>
        <w:tc>
          <w:tcPr>
            <w:tcW w:w="500" w:type="pct"/>
          </w:tcPr>
          <w:p w14:paraId="4A799CD1" w14:textId="77777777" w:rsidR="000106B3" w:rsidRDefault="00000000">
            <w:pPr>
              <w:ind w:left="141"/>
            </w:pPr>
            <w:r>
              <w:t>3</w:t>
            </w:r>
          </w:p>
        </w:tc>
        <w:tc>
          <w:tcPr>
            <w:tcW w:w="500" w:type="pct"/>
          </w:tcPr>
          <w:p w14:paraId="3681E4F4" w14:textId="77777777" w:rsidR="000106B3" w:rsidRDefault="00000000">
            <w:pPr>
              <w:ind w:left="141"/>
            </w:pPr>
            <w:r>
              <w:t>1</w:t>
            </w:r>
          </w:p>
        </w:tc>
        <w:tc>
          <w:tcPr>
            <w:tcW w:w="500" w:type="pct"/>
          </w:tcPr>
          <w:p w14:paraId="3039351D" w14:textId="77777777" w:rsidR="000106B3" w:rsidRDefault="00000000">
            <w:pPr>
              <w:ind w:left="141"/>
            </w:pPr>
            <w:r>
              <w:t>—</w:t>
            </w:r>
          </w:p>
        </w:tc>
      </w:tr>
      <w:tr w:rsidR="000106B3" w14:paraId="2672778E" w14:textId="77777777" w:rsidTr="00F2233B">
        <w:trPr>
          <w:jc w:val="center"/>
        </w:trPr>
        <w:tc>
          <w:tcPr>
            <w:tcW w:w="500" w:type="pct"/>
          </w:tcPr>
          <w:p w14:paraId="224AB61E" w14:textId="77777777" w:rsidR="000106B3" w:rsidRDefault="00000000">
            <w:pPr>
              <w:ind w:left="141"/>
            </w:pPr>
            <w:r>
              <w:t>15</w:t>
            </w:r>
          </w:p>
        </w:tc>
        <w:tc>
          <w:tcPr>
            <w:tcW w:w="500" w:type="pct"/>
          </w:tcPr>
          <w:p w14:paraId="273962A9" w14:textId="77777777" w:rsidR="000106B3" w:rsidRDefault="00000000">
            <w:pPr>
              <w:ind w:left="141"/>
            </w:pPr>
            <w:r>
              <w:t>+5</w:t>
            </w:r>
          </w:p>
        </w:tc>
        <w:tc>
          <w:tcPr>
            <w:tcW w:w="500" w:type="pct"/>
          </w:tcPr>
          <w:p w14:paraId="5F8AA4FD" w14:textId="77777777" w:rsidR="000106B3" w:rsidRDefault="00000000">
            <w:pPr>
              <w:ind w:left="141"/>
            </w:pPr>
            <w:r>
              <w:t>Característica de Subclasse</w:t>
            </w:r>
          </w:p>
        </w:tc>
        <w:tc>
          <w:tcPr>
            <w:tcW w:w="500" w:type="pct"/>
          </w:tcPr>
          <w:p w14:paraId="64E87592" w14:textId="77777777" w:rsidR="000106B3" w:rsidRDefault="00000000">
            <w:pPr>
              <w:ind w:left="141"/>
            </w:pPr>
            <w:r>
              <w:t>3</w:t>
            </w:r>
          </w:p>
        </w:tc>
        <w:tc>
          <w:tcPr>
            <w:tcW w:w="500" w:type="pct"/>
          </w:tcPr>
          <w:p w14:paraId="44F33EF3" w14:textId="77777777" w:rsidR="000106B3" w:rsidRDefault="00000000">
            <w:pPr>
              <w:ind w:left="141"/>
            </w:pPr>
            <w:r>
              <w:t>12</w:t>
            </w:r>
          </w:p>
        </w:tc>
        <w:tc>
          <w:tcPr>
            <w:tcW w:w="500" w:type="pct"/>
          </w:tcPr>
          <w:p w14:paraId="42C2D31C" w14:textId="77777777" w:rsidR="000106B3" w:rsidRDefault="00000000">
            <w:pPr>
              <w:ind w:left="141"/>
            </w:pPr>
            <w:r>
              <w:t>4</w:t>
            </w:r>
          </w:p>
        </w:tc>
        <w:tc>
          <w:tcPr>
            <w:tcW w:w="500" w:type="pct"/>
          </w:tcPr>
          <w:p w14:paraId="4729A30D" w14:textId="77777777" w:rsidR="000106B3" w:rsidRDefault="00000000">
            <w:pPr>
              <w:ind w:left="141"/>
            </w:pPr>
            <w:r>
              <w:t>3</w:t>
            </w:r>
          </w:p>
        </w:tc>
        <w:tc>
          <w:tcPr>
            <w:tcW w:w="500" w:type="pct"/>
          </w:tcPr>
          <w:p w14:paraId="2361074F" w14:textId="77777777" w:rsidR="000106B3" w:rsidRDefault="00000000">
            <w:pPr>
              <w:ind w:left="141"/>
            </w:pPr>
            <w:r>
              <w:t>3</w:t>
            </w:r>
          </w:p>
        </w:tc>
        <w:tc>
          <w:tcPr>
            <w:tcW w:w="500" w:type="pct"/>
          </w:tcPr>
          <w:p w14:paraId="5C623684" w14:textId="77777777" w:rsidR="000106B3" w:rsidRDefault="00000000">
            <w:pPr>
              <w:ind w:left="141"/>
            </w:pPr>
            <w:r>
              <w:t>2</w:t>
            </w:r>
          </w:p>
        </w:tc>
        <w:tc>
          <w:tcPr>
            <w:tcW w:w="500" w:type="pct"/>
          </w:tcPr>
          <w:p w14:paraId="3ED25778" w14:textId="77777777" w:rsidR="000106B3" w:rsidRDefault="00000000">
            <w:pPr>
              <w:ind w:left="141"/>
            </w:pPr>
            <w:r>
              <w:t>—</w:t>
            </w:r>
          </w:p>
        </w:tc>
      </w:tr>
      <w:tr w:rsidR="000106B3" w14:paraId="146DD1D4" w14:textId="77777777" w:rsidTr="00F2233B">
        <w:trPr>
          <w:jc w:val="center"/>
        </w:trPr>
        <w:tc>
          <w:tcPr>
            <w:tcW w:w="500" w:type="pct"/>
          </w:tcPr>
          <w:p w14:paraId="106137B7" w14:textId="77777777" w:rsidR="000106B3" w:rsidRDefault="00000000">
            <w:pPr>
              <w:ind w:left="141"/>
            </w:pPr>
            <w:r>
              <w:t>16</w:t>
            </w:r>
          </w:p>
        </w:tc>
        <w:tc>
          <w:tcPr>
            <w:tcW w:w="500" w:type="pct"/>
          </w:tcPr>
          <w:p w14:paraId="7CA312A3" w14:textId="77777777" w:rsidR="000106B3" w:rsidRDefault="00000000">
            <w:pPr>
              <w:ind w:left="141"/>
            </w:pPr>
            <w:r>
              <w:t>+5</w:t>
            </w:r>
          </w:p>
        </w:tc>
        <w:tc>
          <w:tcPr>
            <w:tcW w:w="500" w:type="pct"/>
          </w:tcPr>
          <w:p w14:paraId="170EE909" w14:textId="77777777" w:rsidR="000106B3" w:rsidRDefault="00000000">
            <w:pPr>
              <w:ind w:left="141"/>
            </w:pPr>
            <w:r>
              <w:t>Aumento no Valor de Atributo</w:t>
            </w:r>
          </w:p>
        </w:tc>
        <w:tc>
          <w:tcPr>
            <w:tcW w:w="500" w:type="pct"/>
          </w:tcPr>
          <w:p w14:paraId="320EAE73" w14:textId="77777777" w:rsidR="000106B3" w:rsidRDefault="00000000">
            <w:pPr>
              <w:ind w:left="141"/>
            </w:pPr>
            <w:r>
              <w:t>3</w:t>
            </w:r>
          </w:p>
        </w:tc>
        <w:tc>
          <w:tcPr>
            <w:tcW w:w="500" w:type="pct"/>
          </w:tcPr>
          <w:p w14:paraId="784743BF" w14:textId="77777777" w:rsidR="000106B3" w:rsidRDefault="00000000">
            <w:pPr>
              <w:ind w:left="141"/>
            </w:pPr>
            <w:r>
              <w:t>12</w:t>
            </w:r>
          </w:p>
        </w:tc>
        <w:tc>
          <w:tcPr>
            <w:tcW w:w="500" w:type="pct"/>
          </w:tcPr>
          <w:p w14:paraId="60FEEBA6" w14:textId="77777777" w:rsidR="000106B3" w:rsidRDefault="00000000">
            <w:pPr>
              <w:ind w:left="141"/>
            </w:pPr>
            <w:r>
              <w:t>4</w:t>
            </w:r>
          </w:p>
        </w:tc>
        <w:tc>
          <w:tcPr>
            <w:tcW w:w="500" w:type="pct"/>
          </w:tcPr>
          <w:p w14:paraId="2EA3237C" w14:textId="77777777" w:rsidR="000106B3" w:rsidRDefault="00000000">
            <w:pPr>
              <w:ind w:left="141"/>
            </w:pPr>
            <w:r>
              <w:t>3</w:t>
            </w:r>
          </w:p>
        </w:tc>
        <w:tc>
          <w:tcPr>
            <w:tcW w:w="500" w:type="pct"/>
          </w:tcPr>
          <w:p w14:paraId="43952044" w14:textId="77777777" w:rsidR="000106B3" w:rsidRDefault="00000000">
            <w:pPr>
              <w:ind w:left="141"/>
            </w:pPr>
            <w:r>
              <w:t>3</w:t>
            </w:r>
          </w:p>
        </w:tc>
        <w:tc>
          <w:tcPr>
            <w:tcW w:w="500" w:type="pct"/>
          </w:tcPr>
          <w:p w14:paraId="4B03B0D6" w14:textId="77777777" w:rsidR="000106B3" w:rsidRDefault="00000000">
            <w:pPr>
              <w:ind w:left="141"/>
            </w:pPr>
            <w:r>
              <w:t>2</w:t>
            </w:r>
          </w:p>
        </w:tc>
        <w:tc>
          <w:tcPr>
            <w:tcW w:w="500" w:type="pct"/>
          </w:tcPr>
          <w:p w14:paraId="67A3DD4D" w14:textId="77777777" w:rsidR="000106B3" w:rsidRDefault="00000000">
            <w:pPr>
              <w:ind w:left="141"/>
            </w:pPr>
            <w:r>
              <w:t>—</w:t>
            </w:r>
          </w:p>
        </w:tc>
      </w:tr>
      <w:tr w:rsidR="000106B3" w14:paraId="739E684C" w14:textId="77777777" w:rsidTr="00F2233B">
        <w:trPr>
          <w:jc w:val="center"/>
        </w:trPr>
        <w:tc>
          <w:tcPr>
            <w:tcW w:w="500" w:type="pct"/>
          </w:tcPr>
          <w:p w14:paraId="54177959" w14:textId="77777777" w:rsidR="000106B3" w:rsidRDefault="00000000">
            <w:pPr>
              <w:ind w:left="141"/>
            </w:pPr>
            <w:r>
              <w:t>17</w:t>
            </w:r>
          </w:p>
        </w:tc>
        <w:tc>
          <w:tcPr>
            <w:tcW w:w="500" w:type="pct"/>
          </w:tcPr>
          <w:p w14:paraId="2397222D" w14:textId="77777777" w:rsidR="000106B3" w:rsidRDefault="00000000">
            <w:pPr>
              <w:ind w:left="141"/>
            </w:pPr>
            <w:r>
              <w:t>+6</w:t>
            </w:r>
          </w:p>
        </w:tc>
        <w:tc>
          <w:tcPr>
            <w:tcW w:w="500" w:type="pct"/>
          </w:tcPr>
          <w:p w14:paraId="7806DFD3" w14:textId="77777777" w:rsidR="000106B3" w:rsidRDefault="00000000">
            <w:pPr>
              <w:ind w:left="141"/>
            </w:pPr>
            <w:r>
              <w:t>—</w:t>
            </w:r>
          </w:p>
        </w:tc>
        <w:tc>
          <w:tcPr>
            <w:tcW w:w="500" w:type="pct"/>
          </w:tcPr>
          <w:p w14:paraId="3AC5ACCB" w14:textId="77777777" w:rsidR="000106B3" w:rsidRDefault="00000000">
            <w:pPr>
              <w:ind w:left="141"/>
            </w:pPr>
            <w:r>
              <w:t>3</w:t>
            </w:r>
          </w:p>
        </w:tc>
        <w:tc>
          <w:tcPr>
            <w:tcW w:w="500" w:type="pct"/>
          </w:tcPr>
          <w:p w14:paraId="4C82CD6C" w14:textId="77777777" w:rsidR="000106B3" w:rsidRDefault="00000000">
            <w:pPr>
              <w:ind w:left="141"/>
            </w:pPr>
            <w:r>
              <w:t>14</w:t>
            </w:r>
          </w:p>
        </w:tc>
        <w:tc>
          <w:tcPr>
            <w:tcW w:w="500" w:type="pct"/>
          </w:tcPr>
          <w:p w14:paraId="510F94BB" w14:textId="77777777" w:rsidR="000106B3" w:rsidRDefault="00000000">
            <w:pPr>
              <w:ind w:left="141"/>
            </w:pPr>
            <w:r>
              <w:t>4</w:t>
            </w:r>
          </w:p>
        </w:tc>
        <w:tc>
          <w:tcPr>
            <w:tcW w:w="500" w:type="pct"/>
          </w:tcPr>
          <w:p w14:paraId="5DC9A45F" w14:textId="77777777" w:rsidR="000106B3" w:rsidRDefault="00000000">
            <w:pPr>
              <w:ind w:left="141"/>
            </w:pPr>
            <w:r>
              <w:t>3</w:t>
            </w:r>
          </w:p>
        </w:tc>
        <w:tc>
          <w:tcPr>
            <w:tcW w:w="500" w:type="pct"/>
          </w:tcPr>
          <w:p w14:paraId="1BB3B392" w14:textId="77777777" w:rsidR="000106B3" w:rsidRDefault="00000000">
            <w:pPr>
              <w:ind w:left="141"/>
            </w:pPr>
            <w:r>
              <w:t>3</w:t>
            </w:r>
          </w:p>
        </w:tc>
        <w:tc>
          <w:tcPr>
            <w:tcW w:w="500" w:type="pct"/>
          </w:tcPr>
          <w:p w14:paraId="57FCA075" w14:textId="77777777" w:rsidR="000106B3" w:rsidRDefault="00000000">
            <w:pPr>
              <w:ind w:left="141"/>
            </w:pPr>
            <w:r>
              <w:t>3</w:t>
            </w:r>
          </w:p>
        </w:tc>
        <w:tc>
          <w:tcPr>
            <w:tcW w:w="500" w:type="pct"/>
          </w:tcPr>
          <w:p w14:paraId="11A4A018" w14:textId="77777777" w:rsidR="000106B3" w:rsidRDefault="00000000">
            <w:pPr>
              <w:ind w:left="141"/>
            </w:pPr>
            <w:r>
              <w:t>1</w:t>
            </w:r>
          </w:p>
        </w:tc>
      </w:tr>
      <w:tr w:rsidR="000106B3" w14:paraId="221F211B" w14:textId="77777777" w:rsidTr="00F2233B">
        <w:trPr>
          <w:jc w:val="center"/>
        </w:trPr>
        <w:tc>
          <w:tcPr>
            <w:tcW w:w="500" w:type="pct"/>
          </w:tcPr>
          <w:p w14:paraId="1F141290" w14:textId="77777777" w:rsidR="000106B3" w:rsidRDefault="00000000">
            <w:pPr>
              <w:ind w:left="141"/>
            </w:pPr>
            <w:r>
              <w:t>18</w:t>
            </w:r>
          </w:p>
        </w:tc>
        <w:tc>
          <w:tcPr>
            <w:tcW w:w="500" w:type="pct"/>
          </w:tcPr>
          <w:p w14:paraId="6018E7F7" w14:textId="77777777" w:rsidR="000106B3" w:rsidRDefault="00000000">
            <w:pPr>
              <w:ind w:left="141"/>
            </w:pPr>
            <w:r>
              <w:t>+6</w:t>
            </w:r>
          </w:p>
        </w:tc>
        <w:tc>
          <w:tcPr>
            <w:tcW w:w="500" w:type="pct"/>
          </w:tcPr>
          <w:p w14:paraId="3687DDC6" w14:textId="77777777" w:rsidR="000106B3" w:rsidRDefault="00000000">
            <w:pPr>
              <w:ind w:left="141"/>
            </w:pPr>
            <w:r>
              <w:t>Aura Expandida</w:t>
            </w:r>
          </w:p>
        </w:tc>
        <w:tc>
          <w:tcPr>
            <w:tcW w:w="500" w:type="pct"/>
          </w:tcPr>
          <w:p w14:paraId="1553D61D" w14:textId="77777777" w:rsidR="000106B3" w:rsidRDefault="00000000">
            <w:pPr>
              <w:ind w:left="141"/>
            </w:pPr>
            <w:r>
              <w:t>3</w:t>
            </w:r>
          </w:p>
        </w:tc>
        <w:tc>
          <w:tcPr>
            <w:tcW w:w="500" w:type="pct"/>
          </w:tcPr>
          <w:p w14:paraId="4C49E090" w14:textId="77777777" w:rsidR="000106B3" w:rsidRDefault="00000000">
            <w:pPr>
              <w:ind w:left="141"/>
            </w:pPr>
            <w:r>
              <w:t>14</w:t>
            </w:r>
          </w:p>
        </w:tc>
        <w:tc>
          <w:tcPr>
            <w:tcW w:w="500" w:type="pct"/>
          </w:tcPr>
          <w:p w14:paraId="4938DFD6" w14:textId="77777777" w:rsidR="000106B3" w:rsidRDefault="00000000">
            <w:pPr>
              <w:ind w:left="141"/>
            </w:pPr>
            <w:r>
              <w:t>4</w:t>
            </w:r>
          </w:p>
        </w:tc>
        <w:tc>
          <w:tcPr>
            <w:tcW w:w="500" w:type="pct"/>
          </w:tcPr>
          <w:p w14:paraId="25EFE152" w14:textId="77777777" w:rsidR="000106B3" w:rsidRDefault="00000000">
            <w:pPr>
              <w:ind w:left="141"/>
            </w:pPr>
            <w:r>
              <w:t>3</w:t>
            </w:r>
          </w:p>
        </w:tc>
        <w:tc>
          <w:tcPr>
            <w:tcW w:w="500" w:type="pct"/>
          </w:tcPr>
          <w:p w14:paraId="7EA3D2B0" w14:textId="77777777" w:rsidR="000106B3" w:rsidRDefault="00000000">
            <w:pPr>
              <w:ind w:left="141"/>
            </w:pPr>
            <w:r>
              <w:t>3</w:t>
            </w:r>
          </w:p>
        </w:tc>
        <w:tc>
          <w:tcPr>
            <w:tcW w:w="500" w:type="pct"/>
          </w:tcPr>
          <w:p w14:paraId="6DD6AA36" w14:textId="77777777" w:rsidR="000106B3" w:rsidRDefault="00000000">
            <w:pPr>
              <w:ind w:left="141"/>
            </w:pPr>
            <w:r>
              <w:t>3</w:t>
            </w:r>
          </w:p>
        </w:tc>
        <w:tc>
          <w:tcPr>
            <w:tcW w:w="500" w:type="pct"/>
          </w:tcPr>
          <w:p w14:paraId="5F4CD89E" w14:textId="77777777" w:rsidR="000106B3" w:rsidRDefault="00000000">
            <w:pPr>
              <w:ind w:left="141"/>
            </w:pPr>
            <w:r>
              <w:t>1</w:t>
            </w:r>
          </w:p>
        </w:tc>
      </w:tr>
      <w:tr w:rsidR="000106B3" w14:paraId="08920193" w14:textId="77777777" w:rsidTr="00F2233B">
        <w:trPr>
          <w:jc w:val="center"/>
        </w:trPr>
        <w:tc>
          <w:tcPr>
            <w:tcW w:w="500" w:type="pct"/>
          </w:tcPr>
          <w:p w14:paraId="1F45DE61" w14:textId="77777777" w:rsidR="000106B3" w:rsidRDefault="00000000">
            <w:pPr>
              <w:ind w:left="141"/>
            </w:pPr>
            <w:r>
              <w:t>19</w:t>
            </w:r>
          </w:p>
        </w:tc>
        <w:tc>
          <w:tcPr>
            <w:tcW w:w="500" w:type="pct"/>
          </w:tcPr>
          <w:p w14:paraId="5670F359" w14:textId="77777777" w:rsidR="000106B3" w:rsidRDefault="00000000">
            <w:pPr>
              <w:ind w:left="141"/>
            </w:pPr>
            <w:r>
              <w:t>+6</w:t>
            </w:r>
          </w:p>
        </w:tc>
        <w:tc>
          <w:tcPr>
            <w:tcW w:w="500" w:type="pct"/>
          </w:tcPr>
          <w:p w14:paraId="46347B71" w14:textId="77777777" w:rsidR="000106B3" w:rsidRDefault="00000000">
            <w:pPr>
              <w:ind w:left="141"/>
            </w:pPr>
            <w:r>
              <w:t>Dádiva Épica</w:t>
            </w:r>
          </w:p>
        </w:tc>
        <w:tc>
          <w:tcPr>
            <w:tcW w:w="500" w:type="pct"/>
          </w:tcPr>
          <w:p w14:paraId="66707D48" w14:textId="77777777" w:rsidR="000106B3" w:rsidRDefault="00000000">
            <w:pPr>
              <w:ind w:left="141"/>
            </w:pPr>
            <w:r>
              <w:t>3</w:t>
            </w:r>
          </w:p>
        </w:tc>
        <w:tc>
          <w:tcPr>
            <w:tcW w:w="500" w:type="pct"/>
          </w:tcPr>
          <w:p w14:paraId="04832E31" w14:textId="77777777" w:rsidR="000106B3" w:rsidRDefault="00000000">
            <w:pPr>
              <w:ind w:left="141"/>
            </w:pPr>
            <w:r>
              <w:t>15</w:t>
            </w:r>
          </w:p>
        </w:tc>
        <w:tc>
          <w:tcPr>
            <w:tcW w:w="500" w:type="pct"/>
          </w:tcPr>
          <w:p w14:paraId="378FCB05" w14:textId="77777777" w:rsidR="000106B3" w:rsidRDefault="00000000">
            <w:pPr>
              <w:ind w:left="141"/>
            </w:pPr>
            <w:r>
              <w:t>4</w:t>
            </w:r>
          </w:p>
        </w:tc>
        <w:tc>
          <w:tcPr>
            <w:tcW w:w="500" w:type="pct"/>
          </w:tcPr>
          <w:p w14:paraId="226C41A8" w14:textId="77777777" w:rsidR="000106B3" w:rsidRDefault="00000000">
            <w:pPr>
              <w:ind w:left="141"/>
            </w:pPr>
            <w:r>
              <w:t>3</w:t>
            </w:r>
          </w:p>
        </w:tc>
        <w:tc>
          <w:tcPr>
            <w:tcW w:w="500" w:type="pct"/>
          </w:tcPr>
          <w:p w14:paraId="2E1F7E68" w14:textId="77777777" w:rsidR="000106B3" w:rsidRDefault="00000000">
            <w:pPr>
              <w:ind w:left="141"/>
            </w:pPr>
            <w:r>
              <w:t>3</w:t>
            </w:r>
          </w:p>
        </w:tc>
        <w:tc>
          <w:tcPr>
            <w:tcW w:w="500" w:type="pct"/>
          </w:tcPr>
          <w:p w14:paraId="0941345A" w14:textId="77777777" w:rsidR="000106B3" w:rsidRDefault="00000000">
            <w:pPr>
              <w:ind w:left="141"/>
            </w:pPr>
            <w:r>
              <w:t>3</w:t>
            </w:r>
          </w:p>
        </w:tc>
        <w:tc>
          <w:tcPr>
            <w:tcW w:w="500" w:type="pct"/>
          </w:tcPr>
          <w:p w14:paraId="258208A2" w14:textId="77777777" w:rsidR="000106B3" w:rsidRDefault="00000000">
            <w:pPr>
              <w:ind w:left="141"/>
            </w:pPr>
            <w:r>
              <w:t>2</w:t>
            </w:r>
          </w:p>
        </w:tc>
      </w:tr>
      <w:tr w:rsidR="000106B3" w14:paraId="63026086" w14:textId="77777777" w:rsidTr="00F2233B">
        <w:trPr>
          <w:jc w:val="center"/>
        </w:trPr>
        <w:tc>
          <w:tcPr>
            <w:tcW w:w="500" w:type="pct"/>
          </w:tcPr>
          <w:p w14:paraId="64532C42" w14:textId="77777777" w:rsidR="000106B3" w:rsidRDefault="00000000">
            <w:pPr>
              <w:ind w:left="141"/>
            </w:pPr>
            <w:r>
              <w:t>20</w:t>
            </w:r>
          </w:p>
        </w:tc>
        <w:tc>
          <w:tcPr>
            <w:tcW w:w="500" w:type="pct"/>
          </w:tcPr>
          <w:p w14:paraId="65D5C13B" w14:textId="77777777" w:rsidR="000106B3" w:rsidRDefault="00000000">
            <w:pPr>
              <w:ind w:left="141"/>
            </w:pPr>
            <w:r>
              <w:t>+6</w:t>
            </w:r>
          </w:p>
        </w:tc>
        <w:tc>
          <w:tcPr>
            <w:tcW w:w="500" w:type="pct"/>
          </w:tcPr>
          <w:p w14:paraId="5462EBCB" w14:textId="77777777" w:rsidR="000106B3" w:rsidRDefault="00000000">
            <w:pPr>
              <w:ind w:left="141"/>
            </w:pPr>
            <w:r>
              <w:t>Característica de Subclasse</w:t>
            </w:r>
          </w:p>
        </w:tc>
        <w:tc>
          <w:tcPr>
            <w:tcW w:w="500" w:type="pct"/>
          </w:tcPr>
          <w:p w14:paraId="71FCB225" w14:textId="77777777" w:rsidR="000106B3" w:rsidRDefault="00000000">
            <w:pPr>
              <w:ind w:left="141"/>
            </w:pPr>
            <w:r>
              <w:t>3</w:t>
            </w:r>
          </w:p>
        </w:tc>
        <w:tc>
          <w:tcPr>
            <w:tcW w:w="500" w:type="pct"/>
          </w:tcPr>
          <w:p w14:paraId="064B28C3" w14:textId="77777777" w:rsidR="000106B3" w:rsidRDefault="00000000">
            <w:pPr>
              <w:ind w:left="141"/>
            </w:pPr>
            <w:r>
              <w:t>15</w:t>
            </w:r>
          </w:p>
        </w:tc>
        <w:tc>
          <w:tcPr>
            <w:tcW w:w="500" w:type="pct"/>
          </w:tcPr>
          <w:p w14:paraId="0C6762F0" w14:textId="77777777" w:rsidR="000106B3" w:rsidRDefault="00000000">
            <w:pPr>
              <w:ind w:left="141"/>
            </w:pPr>
            <w:r>
              <w:t>4</w:t>
            </w:r>
          </w:p>
        </w:tc>
        <w:tc>
          <w:tcPr>
            <w:tcW w:w="500" w:type="pct"/>
          </w:tcPr>
          <w:p w14:paraId="754B3719" w14:textId="77777777" w:rsidR="000106B3" w:rsidRDefault="00000000">
            <w:pPr>
              <w:ind w:left="141"/>
            </w:pPr>
            <w:r>
              <w:t>3</w:t>
            </w:r>
          </w:p>
        </w:tc>
        <w:tc>
          <w:tcPr>
            <w:tcW w:w="500" w:type="pct"/>
          </w:tcPr>
          <w:p w14:paraId="618DB6D6" w14:textId="77777777" w:rsidR="000106B3" w:rsidRDefault="00000000">
            <w:pPr>
              <w:ind w:left="141"/>
            </w:pPr>
            <w:r>
              <w:t>3</w:t>
            </w:r>
          </w:p>
        </w:tc>
        <w:tc>
          <w:tcPr>
            <w:tcW w:w="500" w:type="pct"/>
          </w:tcPr>
          <w:p w14:paraId="14AC1A38" w14:textId="77777777" w:rsidR="000106B3" w:rsidRDefault="00000000">
            <w:pPr>
              <w:ind w:left="141"/>
            </w:pPr>
            <w:r>
              <w:t>3</w:t>
            </w:r>
          </w:p>
        </w:tc>
        <w:tc>
          <w:tcPr>
            <w:tcW w:w="500" w:type="pct"/>
          </w:tcPr>
          <w:p w14:paraId="29768E18" w14:textId="77777777" w:rsidR="000106B3" w:rsidRDefault="00000000">
            <w:pPr>
              <w:spacing w:before="240" w:after="240"/>
              <w:ind w:left="141"/>
            </w:pPr>
            <w:r>
              <w:t>2</w:t>
            </w:r>
          </w:p>
          <w:p w14:paraId="4435E797" w14:textId="77777777" w:rsidR="000106B3" w:rsidRDefault="000106B3">
            <w:pPr>
              <w:ind w:left="141"/>
            </w:pPr>
          </w:p>
        </w:tc>
      </w:tr>
    </w:tbl>
    <w:p w14:paraId="6D3DD842" w14:textId="77777777" w:rsidR="000106B3" w:rsidRDefault="00000000">
      <w:pPr>
        <w:pStyle w:val="Ttulo2"/>
        <w:ind w:left="141"/>
      </w:pPr>
      <w:bookmarkStart w:id="746" w:name="_o4586saggly9" w:colFirst="0" w:colLast="0"/>
      <w:bookmarkEnd w:id="746"/>
      <w:r>
        <w:t>Características de Classe de Paladino</w:t>
      </w:r>
    </w:p>
    <w:p w14:paraId="789E452C" w14:textId="77777777" w:rsidR="000106B3" w:rsidRDefault="00000000">
      <w:pPr>
        <w:ind w:left="141"/>
      </w:pPr>
      <w:r>
        <w:t>Como Paladino, você recebe as seguintes características de classe ao atingir os níveis especificados de Paladino. Essas características estão apresentadas na tabela Características de Paladino.</w:t>
      </w:r>
    </w:p>
    <w:p w14:paraId="6AD0AA15" w14:textId="77777777" w:rsidR="000106B3" w:rsidRDefault="00000000">
      <w:pPr>
        <w:pStyle w:val="Ttulo3"/>
        <w:ind w:left="141"/>
      </w:pPr>
      <w:bookmarkStart w:id="747" w:name="_gz7k3dg3wzbl" w:colFirst="0" w:colLast="0"/>
      <w:bookmarkEnd w:id="747"/>
      <w:r>
        <w:t>Nível 1: Conjuração</w:t>
      </w:r>
    </w:p>
    <w:p w14:paraId="60C6FCE0" w14:textId="77777777" w:rsidR="0031520E" w:rsidRDefault="00000000">
      <w:pPr>
        <w:ind w:left="141"/>
      </w:pPr>
      <w:r>
        <w:t>Você aprendeu a conjurar magias por meio de oração e meditação. Veja o capítulo 7 para as regras sobre conjuração de magias. As informações abaixo detalham como você usa essas regras com as magias de Paladino, explicadas na lista de magias de Paladino mais adiante na descrição da classe.</w:t>
      </w:r>
    </w:p>
    <w:p w14:paraId="497D2F3C" w14:textId="77777777" w:rsidR="0031520E" w:rsidRDefault="00000000">
      <w:pPr>
        <w:ind w:left="141"/>
      </w:pPr>
      <w:r>
        <w:rPr>
          <w:b/>
          <w:i/>
        </w:rPr>
        <w:lastRenderedPageBreak/>
        <w:t>Espaços de Magia.</w:t>
      </w:r>
      <w:r>
        <w:t xml:space="preserve"> A tabela Características de Paladino mostra quantos espaços de magia você tem para conjurar suas magias de 1º círculo ou superior. Você restaura todos os espaços gastos ao completar um Descanso Longo.</w:t>
      </w:r>
    </w:p>
    <w:p w14:paraId="613772A9" w14:textId="77777777" w:rsidR="0031520E" w:rsidRDefault="00000000">
      <w:pPr>
        <w:ind w:left="141"/>
      </w:pPr>
      <w:r>
        <w:rPr>
          <w:b/>
          <w:i/>
        </w:rPr>
        <w:t>Magias Preparadas de 1º Círculo ou Superior.</w:t>
      </w:r>
      <w:r>
        <w:t xml:space="preserve"> Você prepara a lista de magias de 1º círculo ou superior que estão disponíveis para você conjurar com essa característica. Para começar, escolha duas magias de Paladino de 1º círculo. </w:t>
      </w:r>
      <w:r>
        <w:rPr>
          <w:i/>
        </w:rPr>
        <w:t>Destruição Cauterizante</w:t>
      </w:r>
      <w:r>
        <w:t xml:space="preserve"> e </w:t>
      </w:r>
      <w:r>
        <w:rPr>
          <w:i/>
        </w:rPr>
        <w:t>Heroísmo</w:t>
      </w:r>
      <w:r>
        <w:t xml:space="preserve"> são recomendadas.</w:t>
      </w:r>
    </w:p>
    <w:p w14:paraId="75519F16" w14:textId="77777777" w:rsidR="0031520E" w:rsidRDefault="00000000">
      <w:pPr>
        <w:ind w:left="141"/>
      </w:pPr>
      <w:r>
        <w:t>O número de magias em sua lista aumenta à medida que você atinge níveis de Paladino, conforme mostrado na coluna Magias Preparadas da tabela Características de Paladino. Sempre que esse número aumentar, escolha magias adicionais da lista de magias de Paladino até que o número de magias em sua lista corresponda ao número da tabela. As magias escolhidas devem ser de um círculo para o qual você possui espaços de magia. Por exemplo, se você é um Paladino de nível 5, sua lista de magias preparadas pode incluir seis magias de Paladino de 1º ou 2º círculo em qualquer combinação.</w:t>
      </w:r>
    </w:p>
    <w:p w14:paraId="5914A1B0" w14:textId="77777777" w:rsidR="0031520E" w:rsidRDefault="00000000">
      <w:pPr>
        <w:ind w:left="141"/>
      </w:pPr>
      <w:r>
        <w:t>Se outra característica de Paladino lhe der magias que você sempre tem preparadas, essas magias não contam para o número de magias que você pode preparar com esta característica, mas essas magias, de outra forma, contam como magias de Paladino para você.</w:t>
      </w:r>
    </w:p>
    <w:p w14:paraId="1A2B7136" w14:textId="77777777" w:rsidR="0031520E" w:rsidRDefault="00000000">
      <w:pPr>
        <w:ind w:left="141"/>
      </w:pPr>
      <w:r>
        <w:rPr>
          <w:b/>
          <w:i/>
        </w:rPr>
        <w:t>Mudando Suas Magias Preparadas.</w:t>
      </w:r>
      <w:r>
        <w:t xml:space="preserve"> Sempre que completar um Descanso Longo, você pode substituir uma magia em sua lista por outra magia de Paladino para a qual você tem espaços de magia.</w:t>
      </w:r>
    </w:p>
    <w:p w14:paraId="781A61ED" w14:textId="77777777" w:rsidR="0031520E" w:rsidRDefault="00000000">
      <w:pPr>
        <w:ind w:left="141"/>
      </w:pPr>
      <w:r>
        <w:rPr>
          <w:b/>
          <w:i/>
        </w:rPr>
        <w:t>Atributo de Conjuração.</w:t>
      </w:r>
      <w:r>
        <w:t xml:space="preserve"> Carisma é seu atributo de conjuração para suas magias de Paladino.</w:t>
      </w:r>
    </w:p>
    <w:p w14:paraId="70D0C666" w14:textId="0FA2EAE7" w:rsidR="000106B3" w:rsidRDefault="00000000">
      <w:pPr>
        <w:ind w:left="141"/>
      </w:pPr>
      <w:r>
        <w:rPr>
          <w:b/>
          <w:i/>
        </w:rPr>
        <w:t>Foco de Conjuração.</w:t>
      </w:r>
      <w:r>
        <w:t xml:space="preserve"> Você pode usar um Símbolo Sagrado como um Foco de Conjuração para suas magias de Paladino.</w:t>
      </w:r>
    </w:p>
    <w:p w14:paraId="14582E6B" w14:textId="77777777" w:rsidR="000106B3" w:rsidRDefault="00000000">
      <w:pPr>
        <w:pStyle w:val="Ttulo3"/>
        <w:ind w:left="141"/>
      </w:pPr>
      <w:bookmarkStart w:id="748" w:name="_nq2mo0ykucoj" w:colFirst="0" w:colLast="0"/>
      <w:bookmarkEnd w:id="748"/>
      <w:r>
        <w:t>Nível 1: Maestria em Arma</w:t>
      </w:r>
    </w:p>
    <w:p w14:paraId="54C8D6F6" w14:textId="77777777" w:rsidR="0031520E" w:rsidRDefault="00000000">
      <w:pPr>
        <w:ind w:left="141"/>
      </w:pPr>
      <w:r>
        <w:t>Seu treinamento com armas permite que você use as propriedades de maestria de dois tipos de armas à sua escolha com as quais você tem proficiência, como Azagaia e Espadas Longas.</w:t>
      </w:r>
    </w:p>
    <w:p w14:paraId="339151DB" w14:textId="272BC247" w:rsidR="000106B3" w:rsidRDefault="00000000">
      <w:pPr>
        <w:ind w:left="141"/>
      </w:pPr>
      <w:r>
        <w:t>Sempre que completar um Descanso Longo, você pode alterar os tipos de armas que escolheu. Por exemplo, você pode mudar para usar as propriedades de maestria de Alabardas e Manguais.</w:t>
      </w:r>
    </w:p>
    <w:p w14:paraId="68FE043D" w14:textId="77777777" w:rsidR="000106B3" w:rsidRDefault="00000000">
      <w:pPr>
        <w:pStyle w:val="Ttulo3"/>
        <w:ind w:left="141"/>
      </w:pPr>
      <w:bookmarkStart w:id="749" w:name="_230kagiapgbm" w:colFirst="0" w:colLast="0"/>
      <w:bookmarkEnd w:id="749"/>
      <w:r>
        <w:t>Nível 1: Mãos Consagradas</w:t>
      </w:r>
    </w:p>
    <w:p w14:paraId="62633CBD" w14:textId="77777777" w:rsidR="0031520E" w:rsidRDefault="00000000">
      <w:pPr>
        <w:ind w:left="141"/>
      </w:pPr>
      <w:r>
        <w:t>Seu toque abençoado pode aliviar feridas. Você tem uma reserva de poder de cura que reabastece ao completar um Descanso Longo. Com essa reserva, você pode recuperar um número total de Pontos de Vida igual a cinco vezes seu nível de Paladino.</w:t>
      </w:r>
    </w:p>
    <w:p w14:paraId="5F59DB12" w14:textId="77777777" w:rsidR="0031520E" w:rsidRDefault="00000000">
      <w:pPr>
        <w:ind w:left="141"/>
      </w:pPr>
      <w:r>
        <w:t>Como uma Ação Bônus, você toca uma criatura (que pode ser você mesmo) e extrair poder dessa reserva de cura para restaurar um número de Pontos de Vida para essa criatura, até o valor máximo restante na reserva.</w:t>
      </w:r>
    </w:p>
    <w:p w14:paraId="1263259B" w14:textId="141E095C" w:rsidR="000106B3" w:rsidRDefault="00000000">
      <w:pPr>
        <w:ind w:left="141"/>
      </w:pPr>
      <w:r>
        <w:lastRenderedPageBreak/>
        <w:t>Você também pode gastar 5 Pontos de Vida dessa reserva de poder de cura para remover a condição Envenenado da criatura; esses pontos não restauram Pontos de Vida da criatura.</w:t>
      </w:r>
    </w:p>
    <w:p w14:paraId="00A660BD" w14:textId="77777777" w:rsidR="000106B3" w:rsidRDefault="00000000">
      <w:pPr>
        <w:pStyle w:val="Ttulo3"/>
        <w:ind w:left="141"/>
      </w:pPr>
      <w:bookmarkStart w:id="750" w:name="_nwjqv9cfq8yr" w:colFirst="0" w:colLast="0"/>
      <w:bookmarkEnd w:id="750"/>
      <w:r>
        <w:t>Nível 2: Destruição do Paladino</w:t>
      </w:r>
    </w:p>
    <w:p w14:paraId="09D9D355" w14:textId="77777777" w:rsidR="000106B3" w:rsidRDefault="00000000">
      <w:pPr>
        <w:ind w:left="141"/>
      </w:pPr>
      <w:r>
        <w:t xml:space="preserve">Você sempre tem a magia </w:t>
      </w:r>
      <w:r>
        <w:rPr>
          <w:i/>
        </w:rPr>
        <w:t>Destruição Divina</w:t>
      </w:r>
      <w:r>
        <w:t xml:space="preserve"> preparada. Além disso, você pode conjurá-la sem gastar um espaço de magia, não podendo conjurá-la dessa forma novamente antes de completar um Descanso Longo</w:t>
      </w:r>
    </w:p>
    <w:p w14:paraId="048D1EDA" w14:textId="77777777" w:rsidR="000106B3" w:rsidRDefault="00000000">
      <w:pPr>
        <w:pStyle w:val="Ttulo3"/>
        <w:ind w:left="141"/>
      </w:pPr>
      <w:bookmarkStart w:id="751" w:name="_nk21mhd4o01n" w:colFirst="0" w:colLast="0"/>
      <w:bookmarkEnd w:id="751"/>
      <w:r>
        <w:t>Nível 2: Estilo de Luta</w:t>
      </w:r>
    </w:p>
    <w:p w14:paraId="5C7993B9" w14:textId="77777777" w:rsidR="0031520E" w:rsidRDefault="00000000">
      <w:pPr>
        <w:ind w:left="141"/>
      </w:pPr>
      <w:r>
        <w:t>Você adquire um talento Estilo de Luta à sua escolha (veja também o capítulo 5). Em vez de escolher um desses talentos, você pode escolher a opção abaixo.</w:t>
      </w:r>
    </w:p>
    <w:p w14:paraId="14369AE0" w14:textId="15363AC7" w:rsidR="000106B3" w:rsidRDefault="00000000">
      <w:pPr>
        <w:ind w:left="141"/>
      </w:pPr>
      <w:r>
        <w:rPr>
          <w:b/>
          <w:i/>
        </w:rPr>
        <w:t>Combatente Abençoado.</w:t>
      </w:r>
      <w:r>
        <w:t xml:space="preserve"> Você aprende dois truques de Clérigo à sua escolha. </w:t>
      </w:r>
      <w:r>
        <w:rPr>
          <w:i/>
        </w:rPr>
        <w:t>Chama Sagrada</w:t>
      </w:r>
      <w:r>
        <w:t xml:space="preserve"> e </w:t>
      </w:r>
      <w:r>
        <w:rPr>
          <w:i/>
        </w:rPr>
        <w:t>Orientação</w:t>
      </w:r>
      <w:r>
        <w:t xml:space="preserve"> são recomendados. Os truques escolhidos contam como magias de Paladino para você, e Carisma é o atributo de conjuração para elas. Sempre que você atinge um nível de Paladino, pode substituir um desses truques por outro truque de Clérigo.</w:t>
      </w:r>
    </w:p>
    <w:p w14:paraId="0DE034FB" w14:textId="77777777" w:rsidR="000106B3" w:rsidRDefault="00000000">
      <w:pPr>
        <w:pStyle w:val="Ttulo3"/>
        <w:ind w:left="141"/>
      </w:pPr>
      <w:bookmarkStart w:id="752" w:name="_xswna9wij8ic" w:colFirst="0" w:colLast="0"/>
      <w:bookmarkEnd w:id="752"/>
      <w:r>
        <w:t>Nível 3: Canalizar Divindade</w:t>
      </w:r>
    </w:p>
    <w:p w14:paraId="0879D175" w14:textId="77777777" w:rsidR="0031520E" w:rsidRDefault="00000000">
      <w:pPr>
        <w:ind w:left="141"/>
      </w:pPr>
      <w:r>
        <w:t>Você pode canalizar energia divina diretamente dos Planos Externos, usando-a para causar efeitos mágicos. Você começa com um desses efeitos: Sentido Divino, descrito abaixo. Outras características de Paladino dão opções adicionais de efeito de Canalizar Divindade. Cada vez que você usa Canalizar Divindade desta classe, você escolhe qual efeito desta classe usar.</w:t>
      </w:r>
    </w:p>
    <w:p w14:paraId="78DC0B9A" w14:textId="77777777" w:rsidR="0031520E" w:rsidRDefault="00000000">
      <w:pPr>
        <w:ind w:left="141"/>
      </w:pPr>
      <w:r>
        <w:t>Você pode usar Canalizar Divindade desta classe duas vezes e três vezes a partir do nível 11 de Paladino. Você recupera um uso gasto ao completar um Descanso Curto, e restaura todos os usos gastos ao completar um Descanso Longo.</w:t>
      </w:r>
    </w:p>
    <w:p w14:paraId="5DFB6224" w14:textId="77777777" w:rsidR="0031520E" w:rsidRDefault="00000000">
      <w:pPr>
        <w:ind w:left="141"/>
      </w:pPr>
      <w:r>
        <w:t>Se um efeito de Canalizar Divindade exigir uma salvaguarda, a CD é igual a CD para evitar magias da característica Conjuração desta classe.</w:t>
      </w:r>
    </w:p>
    <w:p w14:paraId="30BA1036" w14:textId="2CB60570" w:rsidR="000106B3" w:rsidRDefault="00000000">
      <w:pPr>
        <w:ind w:left="141"/>
      </w:pPr>
      <w:r>
        <w:rPr>
          <w:b/>
          <w:i/>
        </w:rPr>
        <w:t>Sentido Divino.</w:t>
      </w:r>
      <w:r>
        <w:t xml:space="preserve"> Como uma Ação Bônus, você pode abrir sua consciência para detectar Celestiais, Ínferos e Mortos-Vivos. Pelos próximos 10 minutos ou até você ter a condição Incapacitado, você sabe a localização de qualquer criatura desse tipo a até 18 metros de você e conhece o tipo de criatura. Dentro do mesmo raio, você também detecta a presença de qualquer lugar ou objeto que tenha sido consagrado ou profanado, como na magia </w:t>
      </w:r>
      <w:r>
        <w:rPr>
          <w:i/>
        </w:rPr>
        <w:t>Consagrar.</w:t>
      </w:r>
    </w:p>
    <w:p w14:paraId="6D0CC294" w14:textId="77777777" w:rsidR="000106B3" w:rsidRDefault="00000000">
      <w:pPr>
        <w:pStyle w:val="Ttulo3"/>
        <w:ind w:left="141"/>
      </w:pPr>
      <w:bookmarkStart w:id="753" w:name="_bjyb3j7q5a1n" w:colFirst="0" w:colLast="0"/>
      <w:bookmarkEnd w:id="753"/>
      <w:r>
        <w:t>Nível 3: Subclasse de Paladino</w:t>
      </w:r>
    </w:p>
    <w:p w14:paraId="2975F63D" w14:textId="77777777" w:rsidR="0031520E" w:rsidRDefault="00000000">
      <w:pPr>
        <w:ind w:left="141"/>
      </w:pPr>
      <w:r>
        <w:t xml:space="preserve">Você adquire uma subclasse de Paladino à sua </w:t>
      </w:r>
      <w:proofErr w:type="spellStart"/>
      <w:r>
        <w:t>escolha.As</w:t>
      </w:r>
      <w:proofErr w:type="spellEnd"/>
      <w:r>
        <w:t xml:space="preserve"> subclasses Juramento da Devoção, Juramento da Glória, Juramento de Vingança e Juramento dos Anciões estão detalhadas após a descrição desta classe. Uma subclasse é uma especialidade que lhe concede características em determinados níveis de Paladino. Durante toda sua jornada, você recebe cada uma das características de sua subclasse de seu nível de Paladino ou menor.</w:t>
      </w:r>
    </w:p>
    <w:p w14:paraId="60B5C34E" w14:textId="77777777" w:rsidR="0031520E" w:rsidRDefault="00000000">
      <w:pPr>
        <w:ind w:left="141"/>
      </w:pPr>
      <w:r>
        <w:rPr>
          <w:b/>
        </w:rPr>
        <w:lastRenderedPageBreak/>
        <w:t>Quebrando Seu Juramento</w:t>
      </w:r>
    </w:p>
    <w:p w14:paraId="3593DC99" w14:textId="77777777" w:rsidR="0031520E" w:rsidRDefault="00000000">
      <w:pPr>
        <w:ind w:left="141"/>
      </w:pPr>
      <w:r>
        <w:t xml:space="preserve">Um Paladino busca manter os mais altos padrões de conduta, mas até os mais dedicados podem falhar. Às vezes, um Paladino </w:t>
      </w:r>
      <w:proofErr w:type="spellStart"/>
      <w:r>
        <w:t>transgride</w:t>
      </w:r>
      <w:proofErr w:type="spellEnd"/>
      <w:r>
        <w:t xml:space="preserve"> seu juramento.</w:t>
      </w:r>
    </w:p>
    <w:p w14:paraId="2167133C" w14:textId="77777777" w:rsidR="0031520E" w:rsidRDefault="00000000">
      <w:pPr>
        <w:ind w:left="141"/>
      </w:pPr>
      <w:r>
        <w:t>Ao quebrar um voto, um Paladino geralmente busca absolvição, passando a noite em vigília como sinal de penitência ou realizando um jejum. Após um rito de perdão, o Paladino retoma seu caminho.</w:t>
      </w:r>
    </w:p>
    <w:p w14:paraId="60868B43" w14:textId="04829A53" w:rsidR="000106B3" w:rsidRDefault="00000000">
      <w:pPr>
        <w:ind w:left="141"/>
      </w:pPr>
      <w:r>
        <w:t>Se o seu Paladino violar o juramento sem arrependimento, converse com seu Mestre. Nesse caso, o seu Paladino pode precisar escolher uma subclasse mais adequada ou até abandonar a classe em favor de outra.</w:t>
      </w:r>
    </w:p>
    <w:p w14:paraId="24997E74" w14:textId="77777777" w:rsidR="000106B3" w:rsidRDefault="00000000">
      <w:pPr>
        <w:pStyle w:val="Ttulo3"/>
        <w:ind w:left="141"/>
      </w:pPr>
      <w:bookmarkStart w:id="754" w:name="_n0y04k7u5k5b" w:colFirst="0" w:colLast="0"/>
      <w:bookmarkEnd w:id="754"/>
      <w:r>
        <w:t>Nível 4: Aumento no Valor de Atributo</w:t>
      </w:r>
    </w:p>
    <w:p w14:paraId="2F94FE4F" w14:textId="77777777" w:rsidR="000106B3" w:rsidRDefault="00000000">
      <w:pPr>
        <w:ind w:left="141"/>
      </w:pPr>
      <w:r>
        <w:t>Você adquire o talento Aumento no Valor de Atributo (veja o capítulo 5) ou outro talento à sua escolha para o qual atenda os pré-requisitos. Você adquire essa característica novamente nos níveis 8, 12 e 16 de Paladino.</w:t>
      </w:r>
    </w:p>
    <w:p w14:paraId="01ECF232" w14:textId="77777777" w:rsidR="000106B3" w:rsidRDefault="00000000">
      <w:pPr>
        <w:pStyle w:val="Ttulo3"/>
        <w:ind w:left="141"/>
      </w:pPr>
      <w:bookmarkStart w:id="755" w:name="_wdaqa9lgr1sq" w:colFirst="0" w:colLast="0"/>
      <w:bookmarkEnd w:id="755"/>
      <w:r>
        <w:t>Nível 5: Ataque Extra</w:t>
      </w:r>
    </w:p>
    <w:p w14:paraId="7A14254D" w14:textId="77777777" w:rsidR="000106B3" w:rsidRDefault="00000000">
      <w:pPr>
        <w:ind w:left="141"/>
      </w:pPr>
      <w:r>
        <w:t>Você pode atacar duas vezes, em vez de uma, sempre que executar a ação Atacar no seu turno.</w:t>
      </w:r>
    </w:p>
    <w:p w14:paraId="71E80391" w14:textId="77777777" w:rsidR="000106B3" w:rsidRDefault="00000000">
      <w:pPr>
        <w:pStyle w:val="Ttulo3"/>
        <w:ind w:left="141"/>
      </w:pPr>
      <w:bookmarkStart w:id="756" w:name="_w7dks1jpsaqx" w:colFirst="0" w:colLast="0"/>
      <w:bookmarkEnd w:id="756"/>
      <w:r>
        <w:t>Nível 5: Montaria Fiel</w:t>
      </w:r>
    </w:p>
    <w:p w14:paraId="2A0E28C9" w14:textId="77777777" w:rsidR="0031520E" w:rsidRDefault="00000000">
      <w:pPr>
        <w:ind w:left="141"/>
      </w:pPr>
      <w:r>
        <w:t xml:space="preserve">Você pode pedir auxílio de uma montaria sobrenatural. Você sempre tem a magia </w:t>
      </w:r>
      <w:r>
        <w:rPr>
          <w:i/>
        </w:rPr>
        <w:t>Convocar Montaria</w:t>
      </w:r>
      <w:r>
        <w:t xml:space="preserve"> preparada.</w:t>
      </w:r>
    </w:p>
    <w:p w14:paraId="1DDE3E92" w14:textId="0A59974D" w:rsidR="000106B3" w:rsidRDefault="00000000">
      <w:pPr>
        <w:ind w:left="141"/>
      </w:pPr>
      <w:r>
        <w:t>Você também pode conjurar a magia uma vez sem gastar um espaço de magia, e restaura a capacidade de fazê-lo ao completar um Descanso Longo.</w:t>
      </w:r>
    </w:p>
    <w:p w14:paraId="72132AC6" w14:textId="77777777" w:rsidR="000106B3" w:rsidRDefault="00000000">
      <w:pPr>
        <w:pStyle w:val="Ttulo3"/>
        <w:ind w:left="141"/>
      </w:pPr>
      <w:bookmarkStart w:id="757" w:name="_jilafjritoi9" w:colFirst="0" w:colLast="0"/>
      <w:bookmarkEnd w:id="757"/>
      <w:r>
        <w:t>Nível 6: Aura de Proteção</w:t>
      </w:r>
    </w:p>
    <w:p w14:paraId="27B5D255" w14:textId="77777777" w:rsidR="0031520E" w:rsidRDefault="00000000">
      <w:pPr>
        <w:ind w:left="141"/>
      </w:pPr>
      <w:r>
        <w:t>Você irradia uma aura protetora e invisível em uma Emanação de 3 metros que se origina em você. A aura fica inativa em você, caso tenha a condição Incapacitado.</w:t>
      </w:r>
    </w:p>
    <w:p w14:paraId="5686CFE5" w14:textId="77777777" w:rsidR="0031520E" w:rsidRDefault="00000000">
      <w:pPr>
        <w:ind w:left="141"/>
      </w:pPr>
      <w:r>
        <w:t>Você e seus aliados na aura adquirem um bônus em salvaguardas igual ao seu modificador de Carisma (bônus mínimo de +1).</w:t>
      </w:r>
    </w:p>
    <w:p w14:paraId="6C37781B" w14:textId="0552DA21" w:rsidR="000106B3" w:rsidRDefault="00000000">
      <w:pPr>
        <w:ind w:left="141"/>
      </w:pPr>
      <w:r>
        <w:t>Se outro Paladino estiver presente, uma criatura pode se beneficiar de apenas uma Aura de Proteção de cada vez; a criatura escolhe qual aura recebe enquanto estiver nela.</w:t>
      </w:r>
    </w:p>
    <w:p w14:paraId="27079806" w14:textId="77777777" w:rsidR="000106B3" w:rsidRDefault="00000000">
      <w:pPr>
        <w:pStyle w:val="Ttulo3"/>
        <w:ind w:left="141"/>
      </w:pPr>
      <w:bookmarkStart w:id="758" w:name="_nl1edi7n01xp" w:colFirst="0" w:colLast="0"/>
      <w:bookmarkEnd w:id="758"/>
      <w:r>
        <w:t>Nível 9: Repudiar Inimigos</w:t>
      </w:r>
    </w:p>
    <w:p w14:paraId="695FED87" w14:textId="77777777" w:rsidR="000106B3" w:rsidRDefault="00000000">
      <w:pPr>
        <w:ind w:left="141"/>
      </w:pPr>
      <w:r>
        <w:t>Como uma ação Usar Magia, você pode fazer um uso de Canalizar Divindade para subjugar inimigos com temor. Ao apresentar seu Símbolo Sagrado ou arma, você pode escolher um número de criaturas igual ao seu modificador de Carisma (no mínimo uma criatura) à sua vista e a até 18 metros de você. Cada alvo deve ser bem-sucedido em uma salvaguarda de Sabedoria ou tem a condição Amedrontado por 1 minuto ou até sofrer qualquer dano. Enquanto Amedrontado deste modo, um alvo pode realizar apenas uma das opções seguintes nos turnos dele: mover-se, executar uma ação ou executar uma Ação Bônus.</w:t>
      </w:r>
    </w:p>
    <w:p w14:paraId="20283B99" w14:textId="77777777" w:rsidR="000106B3" w:rsidRDefault="00000000">
      <w:pPr>
        <w:pStyle w:val="Ttulo3"/>
        <w:ind w:left="141"/>
      </w:pPr>
      <w:bookmarkStart w:id="759" w:name="_txw1qt13tdk" w:colFirst="0" w:colLast="0"/>
      <w:bookmarkEnd w:id="759"/>
      <w:r>
        <w:lastRenderedPageBreak/>
        <w:t>Nível 10: Aura de Coragem</w:t>
      </w:r>
    </w:p>
    <w:p w14:paraId="4283111B" w14:textId="77777777" w:rsidR="000106B3" w:rsidRDefault="00000000">
      <w:pPr>
        <w:ind w:left="141"/>
      </w:pPr>
      <w:r>
        <w:t>Você e seus aliados têm Imunidade à condição Amedrontado enquanto estiverem em sua Aura de Proteção. Se um aliado Amedrontado entrar na aura, essa condição não tem efeito sobre esse aliado enquanto ele estiver na aura.</w:t>
      </w:r>
    </w:p>
    <w:p w14:paraId="39341F50" w14:textId="77777777" w:rsidR="000106B3" w:rsidRDefault="00000000">
      <w:pPr>
        <w:pStyle w:val="Ttulo3"/>
        <w:ind w:left="141"/>
      </w:pPr>
      <w:bookmarkStart w:id="760" w:name="_ynbaa0odr47o" w:colFirst="0" w:colLast="0"/>
      <w:bookmarkEnd w:id="760"/>
      <w:r>
        <w:t>Nível 11: Golpes Radiantes</w:t>
      </w:r>
    </w:p>
    <w:p w14:paraId="1FA2061F" w14:textId="77777777" w:rsidR="000106B3" w:rsidRDefault="00000000">
      <w:pPr>
        <w:ind w:left="141"/>
      </w:pPr>
      <w:r>
        <w:t>Seus golpes agora imbuem poder sobrenatural. Ao atingir alvo com uma jogada de ataque usando uma arma Corpo a Corpo ou um Ataque Desarmado, o alvo sofre 1d8 pontos de dano Radiante adicionais.</w:t>
      </w:r>
    </w:p>
    <w:p w14:paraId="25D1A6BC" w14:textId="77777777" w:rsidR="000106B3" w:rsidRDefault="00000000">
      <w:pPr>
        <w:pStyle w:val="Ttulo3"/>
        <w:ind w:left="141"/>
      </w:pPr>
      <w:bookmarkStart w:id="761" w:name="_9d2pkgk7s73j" w:colFirst="0" w:colLast="0"/>
      <w:bookmarkEnd w:id="761"/>
      <w:r>
        <w:t>Nível 14: Toque Restaurador</w:t>
      </w:r>
    </w:p>
    <w:p w14:paraId="76F63B1B" w14:textId="77777777" w:rsidR="000106B3" w:rsidRDefault="00000000">
      <w:pPr>
        <w:ind w:left="141"/>
      </w:pPr>
      <w:r>
        <w:t>Ao usar Mãos Consagradas em uma criatura, você também pode remover uma ou mais das seguintes condições da criatura: Amedrontado, Atordoado, Cego, Enfeitiçado, Paralisado ou Surdo. Você deve gastar 5 Pontos de Vida da reserva de cura de Mãos Consagradas para cada uma dessas condições que deseja remover; esses pontos não restauram Pontos de Vida para a criatura.</w:t>
      </w:r>
    </w:p>
    <w:p w14:paraId="5F467F94" w14:textId="77777777" w:rsidR="000106B3" w:rsidRDefault="00000000">
      <w:pPr>
        <w:pStyle w:val="Ttulo3"/>
        <w:ind w:left="141"/>
      </w:pPr>
      <w:bookmarkStart w:id="762" w:name="_q6m8i3tw508a" w:colFirst="0" w:colLast="0"/>
      <w:bookmarkEnd w:id="762"/>
      <w:r>
        <w:t>Nível 18: Aura Expandida</w:t>
      </w:r>
    </w:p>
    <w:p w14:paraId="2E994BE0" w14:textId="77777777" w:rsidR="000106B3" w:rsidRDefault="00000000">
      <w:pPr>
        <w:ind w:left="141"/>
      </w:pPr>
      <w:r>
        <w:t>Sua Aura de Proteção agora é uma Emanação de 9 metros.</w:t>
      </w:r>
    </w:p>
    <w:p w14:paraId="4A00948F" w14:textId="77777777" w:rsidR="000106B3" w:rsidRDefault="00000000">
      <w:pPr>
        <w:pStyle w:val="Ttulo3"/>
        <w:ind w:left="141"/>
      </w:pPr>
      <w:bookmarkStart w:id="763" w:name="_rmlirt1upv2n" w:colFirst="0" w:colLast="0"/>
      <w:bookmarkEnd w:id="763"/>
      <w:r>
        <w:t>Nível 19: Dádiva Épica</w:t>
      </w:r>
    </w:p>
    <w:p w14:paraId="13501708" w14:textId="77777777" w:rsidR="000106B3" w:rsidRDefault="00000000">
      <w:pPr>
        <w:ind w:left="141"/>
      </w:pPr>
      <w:r>
        <w:t>Você adquire o talento Dádiva Épica (veja o capítulo 5) ou outro talento à sua escolha para o qual se qualifica. Dádiva da Visão Verdadeira é recomendada.</w:t>
      </w:r>
    </w:p>
    <w:p w14:paraId="029042A9" w14:textId="77777777" w:rsidR="000106B3" w:rsidRDefault="00000000">
      <w:pPr>
        <w:pStyle w:val="Ttulo2"/>
        <w:ind w:left="141"/>
      </w:pPr>
      <w:bookmarkStart w:id="764" w:name="_c89ncnlkmz4u" w:colFirst="0" w:colLast="0"/>
      <w:bookmarkEnd w:id="764"/>
      <w:r>
        <w:t>Lista de Magias de Paladino</w:t>
      </w:r>
    </w:p>
    <w:p w14:paraId="65C7CD59" w14:textId="77777777" w:rsidR="0031520E" w:rsidRDefault="00000000">
      <w:pPr>
        <w:ind w:left="141"/>
      </w:pPr>
      <w:r>
        <w:t xml:space="preserve">Esta seção apresenta a lista de magias de Paladino, organizadas por círculo de magia e em ordem alfabética, com suas respectivas escolas de magias. Na coluna Especial, </w:t>
      </w:r>
      <w:r>
        <w:rPr>
          <w:i/>
        </w:rPr>
        <w:t>C</w:t>
      </w:r>
      <w:r>
        <w:t xml:space="preserve"> indica que a magia requer Concentração, </w:t>
      </w:r>
      <w:r>
        <w:rPr>
          <w:i/>
        </w:rPr>
        <w:t>R</w:t>
      </w:r>
      <w:r>
        <w:t xml:space="preserve"> que é um Ritual e </w:t>
      </w:r>
      <w:r>
        <w:rPr>
          <w:i/>
        </w:rPr>
        <w:t>M</w:t>
      </w:r>
      <w:r>
        <w:t xml:space="preserve"> que necessita de um componente Material específico.</w:t>
      </w:r>
    </w:p>
    <w:p w14:paraId="49EA7D0A" w14:textId="0CE26EF8" w:rsidR="000106B3" w:rsidRDefault="00000000">
      <w:pPr>
        <w:ind w:left="141"/>
      </w:pPr>
      <w:r>
        <w:rPr>
          <w:b/>
        </w:rPr>
        <w:t>Magias de Paladino de 1º Círculo</w:t>
      </w:r>
    </w:p>
    <w:p w14:paraId="43CBC325" w14:textId="77777777" w:rsidR="000106B3" w:rsidRDefault="000106B3">
      <w:pPr>
        <w:ind w:left="141"/>
      </w:pPr>
    </w:p>
    <w:tbl>
      <w:tblPr>
        <w:tblStyle w:val="afffffffffc"/>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143A148C" w14:textId="77777777" w:rsidTr="00F2233B">
        <w:trPr>
          <w:tblHeader/>
          <w:jc w:val="center"/>
        </w:trPr>
        <w:tc>
          <w:tcPr>
            <w:tcW w:w="1667" w:type="pct"/>
          </w:tcPr>
          <w:p w14:paraId="7B0A4C76" w14:textId="77777777" w:rsidR="000106B3" w:rsidRDefault="00000000">
            <w:pPr>
              <w:ind w:left="141"/>
              <w:rPr>
                <w:b/>
              </w:rPr>
            </w:pPr>
            <w:r>
              <w:rPr>
                <w:b/>
              </w:rPr>
              <w:t>Magia</w:t>
            </w:r>
          </w:p>
        </w:tc>
        <w:tc>
          <w:tcPr>
            <w:tcW w:w="1667" w:type="pct"/>
          </w:tcPr>
          <w:p w14:paraId="55244BE5" w14:textId="77777777" w:rsidR="000106B3" w:rsidRDefault="00000000">
            <w:pPr>
              <w:ind w:left="141"/>
              <w:rPr>
                <w:b/>
              </w:rPr>
            </w:pPr>
            <w:r>
              <w:rPr>
                <w:b/>
              </w:rPr>
              <w:t>Escola</w:t>
            </w:r>
          </w:p>
        </w:tc>
        <w:tc>
          <w:tcPr>
            <w:tcW w:w="1667" w:type="pct"/>
          </w:tcPr>
          <w:p w14:paraId="6C8061F0" w14:textId="77777777" w:rsidR="000106B3" w:rsidRDefault="00000000">
            <w:pPr>
              <w:ind w:left="141"/>
              <w:rPr>
                <w:b/>
              </w:rPr>
            </w:pPr>
            <w:r>
              <w:rPr>
                <w:b/>
              </w:rPr>
              <w:t>Especial</w:t>
            </w:r>
          </w:p>
        </w:tc>
      </w:tr>
      <w:tr w:rsidR="000106B3" w14:paraId="330064EC" w14:textId="77777777" w:rsidTr="00F2233B">
        <w:trPr>
          <w:jc w:val="center"/>
        </w:trPr>
        <w:tc>
          <w:tcPr>
            <w:tcW w:w="1667" w:type="pct"/>
          </w:tcPr>
          <w:p w14:paraId="1333091E" w14:textId="77777777" w:rsidR="000106B3" w:rsidRDefault="00000000">
            <w:pPr>
              <w:ind w:left="141"/>
              <w:rPr>
                <w:i/>
              </w:rPr>
            </w:pPr>
            <w:r>
              <w:rPr>
                <w:i/>
              </w:rPr>
              <w:t>Benção</w:t>
            </w:r>
          </w:p>
        </w:tc>
        <w:tc>
          <w:tcPr>
            <w:tcW w:w="1667" w:type="pct"/>
          </w:tcPr>
          <w:p w14:paraId="27F1779A" w14:textId="77777777" w:rsidR="000106B3" w:rsidRDefault="00000000">
            <w:pPr>
              <w:ind w:left="141"/>
            </w:pPr>
            <w:r>
              <w:t>Encantamento</w:t>
            </w:r>
          </w:p>
        </w:tc>
        <w:tc>
          <w:tcPr>
            <w:tcW w:w="1667" w:type="pct"/>
          </w:tcPr>
          <w:p w14:paraId="75860F28" w14:textId="77777777" w:rsidR="000106B3" w:rsidRDefault="00000000">
            <w:pPr>
              <w:ind w:left="141"/>
            </w:pPr>
            <w:r>
              <w:t>C, M</w:t>
            </w:r>
          </w:p>
        </w:tc>
      </w:tr>
      <w:tr w:rsidR="000106B3" w14:paraId="3983F116" w14:textId="77777777" w:rsidTr="00F2233B">
        <w:trPr>
          <w:jc w:val="center"/>
        </w:trPr>
        <w:tc>
          <w:tcPr>
            <w:tcW w:w="1667" w:type="pct"/>
          </w:tcPr>
          <w:p w14:paraId="312C8116" w14:textId="77777777" w:rsidR="000106B3" w:rsidRDefault="00000000">
            <w:pPr>
              <w:ind w:left="141"/>
              <w:rPr>
                <w:i/>
              </w:rPr>
            </w:pPr>
            <w:r>
              <w:rPr>
                <w:i/>
              </w:rPr>
              <w:t>Comando</w:t>
            </w:r>
          </w:p>
        </w:tc>
        <w:tc>
          <w:tcPr>
            <w:tcW w:w="1667" w:type="pct"/>
          </w:tcPr>
          <w:p w14:paraId="1360EA2F" w14:textId="77777777" w:rsidR="000106B3" w:rsidRDefault="00000000">
            <w:pPr>
              <w:ind w:left="141"/>
            </w:pPr>
            <w:r>
              <w:t>Encantamento</w:t>
            </w:r>
          </w:p>
        </w:tc>
        <w:tc>
          <w:tcPr>
            <w:tcW w:w="1667" w:type="pct"/>
          </w:tcPr>
          <w:p w14:paraId="0804C19A" w14:textId="77777777" w:rsidR="000106B3" w:rsidRDefault="00000000">
            <w:pPr>
              <w:ind w:left="141"/>
            </w:pPr>
            <w:r>
              <w:t>—</w:t>
            </w:r>
          </w:p>
        </w:tc>
      </w:tr>
      <w:tr w:rsidR="000106B3" w14:paraId="69976C3A" w14:textId="77777777" w:rsidTr="00F2233B">
        <w:trPr>
          <w:jc w:val="center"/>
        </w:trPr>
        <w:tc>
          <w:tcPr>
            <w:tcW w:w="1667" w:type="pct"/>
          </w:tcPr>
          <w:p w14:paraId="15C49F0E" w14:textId="77777777" w:rsidR="000106B3" w:rsidRDefault="00000000">
            <w:pPr>
              <w:ind w:left="141"/>
              <w:rPr>
                <w:i/>
              </w:rPr>
            </w:pPr>
            <w:r>
              <w:rPr>
                <w:i/>
              </w:rPr>
              <w:t>Curar Ferimentos</w:t>
            </w:r>
          </w:p>
        </w:tc>
        <w:tc>
          <w:tcPr>
            <w:tcW w:w="1667" w:type="pct"/>
          </w:tcPr>
          <w:p w14:paraId="33168932" w14:textId="77777777" w:rsidR="000106B3" w:rsidRDefault="00000000">
            <w:pPr>
              <w:ind w:left="141"/>
            </w:pPr>
            <w:r>
              <w:t>Abjuração</w:t>
            </w:r>
          </w:p>
        </w:tc>
        <w:tc>
          <w:tcPr>
            <w:tcW w:w="1667" w:type="pct"/>
          </w:tcPr>
          <w:p w14:paraId="029A03FB" w14:textId="77777777" w:rsidR="000106B3" w:rsidRDefault="00000000">
            <w:pPr>
              <w:ind w:left="141"/>
            </w:pPr>
            <w:r>
              <w:t>—</w:t>
            </w:r>
          </w:p>
        </w:tc>
      </w:tr>
      <w:tr w:rsidR="000106B3" w14:paraId="340C1C8F" w14:textId="77777777" w:rsidTr="00F2233B">
        <w:trPr>
          <w:jc w:val="center"/>
        </w:trPr>
        <w:tc>
          <w:tcPr>
            <w:tcW w:w="1667" w:type="pct"/>
          </w:tcPr>
          <w:p w14:paraId="711FE82D" w14:textId="77777777" w:rsidR="000106B3" w:rsidRDefault="00000000">
            <w:pPr>
              <w:ind w:left="141"/>
              <w:rPr>
                <w:i/>
              </w:rPr>
            </w:pPr>
            <w:r>
              <w:rPr>
                <w:i/>
              </w:rPr>
              <w:t>Destruição Cauterizante</w:t>
            </w:r>
          </w:p>
        </w:tc>
        <w:tc>
          <w:tcPr>
            <w:tcW w:w="1667" w:type="pct"/>
          </w:tcPr>
          <w:p w14:paraId="701B07E5" w14:textId="77777777" w:rsidR="000106B3" w:rsidRDefault="00000000">
            <w:pPr>
              <w:ind w:left="141"/>
            </w:pPr>
            <w:r>
              <w:t>Evocação</w:t>
            </w:r>
          </w:p>
        </w:tc>
        <w:tc>
          <w:tcPr>
            <w:tcW w:w="1667" w:type="pct"/>
          </w:tcPr>
          <w:p w14:paraId="580ADEA4" w14:textId="77777777" w:rsidR="000106B3" w:rsidRDefault="00000000">
            <w:pPr>
              <w:ind w:left="141"/>
            </w:pPr>
            <w:r>
              <w:t>—</w:t>
            </w:r>
          </w:p>
        </w:tc>
      </w:tr>
      <w:tr w:rsidR="000106B3" w14:paraId="4D86D912" w14:textId="77777777" w:rsidTr="00F2233B">
        <w:trPr>
          <w:jc w:val="center"/>
        </w:trPr>
        <w:tc>
          <w:tcPr>
            <w:tcW w:w="1667" w:type="pct"/>
          </w:tcPr>
          <w:p w14:paraId="4FB071C4" w14:textId="77777777" w:rsidR="000106B3" w:rsidRDefault="00000000">
            <w:pPr>
              <w:ind w:left="141"/>
              <w:rPr>
                <w:i/>
              </w:rPr>
            </w:pPr>
            <w:r>
              <w:rPr>
                <w:i/>
              </w:rPr>
              <w:lastRenderedPageBreak/>
              <w:t>Destruição Colérica</w:t>
            </w:r>
          </w:p>
        </w:tc>
        <w:tc>
          <w:tcPr>
            <w:tcW w:w="1667" w:type="pct"/>
          </w:tcPr>
          <w:p w14:paraId="3F09418C" w14:textId="77777777" w:rsidR="000106B3" w:rsidRDefault="00000000">
            <w:pPr>
              <w:ind w:left="141"/>
            </w:pPr>
            <w:r>
              <w:t>Necromancia</w:t>
            </w:r>
          </w:p>
        </w:tc>
        <w:tc>
          <w:tcPr>
            <w:tcW w:w="1667" w:type="pct"/>
          </w:tcPr>
          <w:p w14:paraId="61246D6D" w14:textId="77777777" w:rsidR="000106B3" w:rsidRDefault="00000000">
            <w:pPr>
              <w:ind w:left="141"/>
            </w:pPr>
            <w:r>
              <w:t>—</w:t>
            </w:r>
          </w:p>
        </w:tc>
      </w:tr>
      <w:tr w:rsidR="000106B3" w14:paraId="2B7DC60E" w14:textId="77777777" w:rsidTr="00F2233B">
        <w:trPr>
          <w:jc w:val="center"/>
        </w:trPr>
        <w:tc>
          <w:tcPr>
            <w:tcW w:w="1667" w:type="pct"/>
          </w:tcPr>
          <w:p w14:paraId="494265A6" w14:textId="77777777" w:rsidR="000106B3" w:rsidRDefault="00000000">
            <w:pPr>
              <w:ind w:left="141"/>
              <w:rPr>
                <w:i/>
              </w:rPr>
            </w:pPr>
            <w:r>
              <w:rPr>
                <w:i/>
              </w:rPr>
              <w:t>Destruição Divina</w:t>
            </w:r>
          </w:p>
        </w:tc>
        <w:tc>
          <w:tcPr>
            <w:tcW w:w="1667" w:type="pct"/>
          </w:tcPr>
          <w:p w14:paraId="1342708B" w14:textId="77777777" w:rsidR="000106B3" w:rsidRDefault="00000000">
            <w:pPr>
              <w:ind w:left="141"/>
            </w:pPr>
            <w:r>
              <w:t>Evocação</w:t>
            </w:r>
          </w:p>
        </w:tc>
        <w:tc>
          <w:tcPr>
            <w:tcW w:w="1667" w:type="pct"/>
          </w:tcPr>
          <w:p w14:paraId="76E432CC" w14:textId="77777777" w:rsidR="000106B3" w:rsidRDefault="00000000">
            <w:pPr>
              <w:ind w:left="141"/>
            </w:pPr>
            <w:r>
              <w:t>—</w:t>
            </w:r>
          </w:p>
        </w:tc>
      </w:tr>
      <w:tr w:rsidR="000106B3" w14:paraId="4BB8EA2F" w14:textId="77777777" w:rsidTr="00F2233B">
        <w:trPr>
          <w:jc w:val="center"/>
        </w:trPr>
        <w:tc>
          <w:tcPr>
            <w:tcW w:w="1667" w:type="pct"/>
          </w:tcPr>
          <w:p w14:paraId="1323CA00" w14:textId="77777777" w:rsidR="000106B3" w:rsidRDefault="00000000">
            <w:pPr>
              <w:ind w:left="141"/>
              <w:rPr>
                <w:i/>
              </w:rPr>
            </w:pPr>
            <w:r>
              <w:rPr>
                <w:i/>
              </w:rPr>
              <w:t>Destruição Estrondosa</w:t>
            </w:r>
          </w:p>
        </w:tc>
        <w:tc>
          <w:tcPr>
            <w:tcW w:w="1667" w:type="pct"/>
          </w:tcPr>
          <w:p w14:paraId="5F091D57" w14:textId="77777777" w:rsidR="000106B3" w:rsidRDefault="00000000">
            <w:pPr>
              <w:ind w:left="141"/>
            </w:pPr>
            <w:r>
              <w:t>Evocação</w:t>
            </w:r>
          </w:p>
        </w:tc>
        <w:tc>
          <w:tcPr>
            <w:tcW w:w="1667" w:type="pct"/>
          </w:tcPr>
          <w:p w14:paraId="7BB78D69" w14:textId="77777777" w:rsidR="000106B3" w:rsidRDefault="00000000">
            <w:pPr>
              <w:ind w:left="141"/>
            </w:pPr>
            <w:r>
              <w:t>—</w:t>
            </w:r>
          </w:p>
        </w:tc>
      </w:tr>
      <w:tr w:rsidR="000106B3" w14:paraId="37A6B1DC" w14:textId="77777777" w:rsidTr="00F2233B">
        <w:trPr>
          <w:jc w:val="center"/>
        </w:trPr>
        <w:tc>
          <w:tcPr>
            <w:tcW w:w="1667" w:type="pct"/>
          </w:tcPr>
          <w:p w14:paraId="0FFCDC6D" w14:textId="77777777" w:rsidR="000106B3" w:rsidRDefault="00000000">
            <w:pPr>
              <w:ind w:left="141"/>
              <w:rPr>
                <w:i/>
              </w:rPr>
            </w:pPr>
            <w:r>
              <w:rPr>
                <w:i/>
              </w:rPr>
              <w:t>Detectar Magia</w:t>
            </w:r>
          </w:p>
        </w:tc>
        <w:tc>
          <w:tcPr>
            <w:tcW w:w="1667" w:type="pct"/>
          </w:tcPr>
          <w:p w14:paraId="72A102C8" w14:textId="77777777" w:rsidR="000106B3" w:rsidRDefault="00000000">
            <w:pPr>
              <w:ind w:left="141"/>
            </w:pPr>
            <w:r>
              <w:t>Adivinhação</w:t>
            </w:r>
          </w:p>
        </w:tc>
        <w:tc>
          <w:tcPr>
            <w:tcW w:w="1667" w:type="pct"/>
          </w:tcPr>
          <w:p w14:paraId="25F4B3E9" w14:textId="77777777" w:rsidR="000106B3" w:rsidRDefault="00000000">
            <w:pPr>
              <w:ind w:left="141"/>
            </w:pPr>
            <w:r>
              <w:t>C, R</w:t>
            </w:r>
          </w:p>
        </w:tc>
      </w:tr>
      <w:tr w:rsidR="000106B3" w14:paraId="1DFF9ABD" w14:textId="77777777" w:rsidTr="00F2233B">
        <w:trPr>
          <w:jc w:val="center"/>
        </w:trPr>
        <w:tc>
          <w:tcPr>
            <w:tcW w:w="1667" w:type="pct"/>
          </w:tcPr>
          <w:p w14:paraId="110211F4" w14:textId="77777777" w:rsidR="000106B3" w:rsidRDefault="00000000">
            <w:pPr>
              <w:ind w:left="141"/>
              <w:rPr>
                <w:i/>
              </w:rPr>
            </w:pPr>
            <w:r>
              <w:rPr>
                <w:i/>
              </w:rPr>
              <w:t>Detectar o Bem e o Mal</w:t>
            </w:r>
          </w:p>
        </w:tc>
        <w:tc>
          <w:tcPr>
            <w:tcW w:w="1667" w:type="pct"/>
          </w:tcPr>
          <w:p w14:paraId="177766A1" w14:textId="77777777" w:rsidR="000106B3" w:rsidRDefault="00000000">
            <w:pPr>
              <w:ind w:left="141"/>
            </w:pPr>
            <w:r>
              <w:t>Adivinhação</w:t>
            </w:r>
          </w:p>
        </w:tc>
        <w:tc>
          <w:tcPr>
            <w:tcW w:w="1667" w:type="pct"/>
          </w:tcPr>
          <w:p w14:paraId="5AA8EFAD" w14:textId="77777777" w:rsidR="000106B3" w:rsidRDefault="00000000">
            <w:pPr>
              <w:ind w:left="141"/>
            </w:pPr>
            <w:r>
              <w:t>C</w:t>
            </w:r>
          </w:p>
        </w:tc>
      </w:tr>
      <w:tr w:rsidR="000106B3" w14:paraId="5FA53E6C" w14:textId="77777777" w:rsidTr="00F2233B">
        <w:trPr>
          <w:jc w:val="center"/>
        </w:trPr>
        <w:tc>
          <w:tcPr>
            <w:tcW w:w="1667" w:type="pct"/>
          </w:tcPr>
          <w:p w14:paraId="71E004CC" w14:textId="77777777" w:rsidR="000106B3" w:rsidRDefault="00000000">
            <w:pPr>
              <w:ind w:left="141"/>
              <w:rPr>
                <w:i/>
              </w:rPr>
            </w:pPr>
            <w:r>
              <w:rPr>
                <w:i/>
              </w:rPr>
              <w:t>Detectar Veneno e Doença</w:t>
            </w:r>
          </w:p>
        </w:tc>
        <w:tc>
          <w:tcPr>
            <w:tcW w:w="1667" w:type="pct"/>
          </w:tcPr>
          <w:p w14:paraId="3A24F288" w14:textId="77777777" w:rsidR="000106B3" w:rsidRDefault="00000000">
            <w:pPr>
              <w:ind w:left="141"/>
            </w:pPr>
            <w:r>
              <w:t>Adivinhação</w:t>
            </w:r>
          </w:p>
        </w:tc>
        <w:tc>
          <w:tcPr>
            <w:tcW w:w="1667" w:type="pct"/>
          </w:tcPr>
          <w:p w14:paraId="36791EF4" w14:textId="77777777" w:rsidR="000106B3" w:rsidRDefault="00000000">
            <w:pPr>
              <w:ind w:left="141"/>
            </w:pPr>
            <w:r>
              <w:t>C, R</w:t>
            </w:r>
          </w:p>
        </w:tc>
      </w:tr>
      <w:tr w:rsidR="000106B3" w14:paraId="5121C030" w14:textId="77777777" w:rsidTr="00F2233B">
        <w:trPr>
          <w:jc w:val="center"/>
        </w:trPr>
        <w:tc>
          <w:tcPr>
            <w:tcW w:w="1667" w:type="pct"/>
          </w:tcPr>
          <w:p w14:paraId="61588F85" w14:textId="77777777" w:rsidR="000106B3" w:rsidRDefault="00000000">
            <w:pPr>
              <w:ind w:left="141"/>
              <w:rPr>
                <w:i/>
              </w:rPr>
            </w:pPr>
            <w:r>
              <w:rPr>
                <w:i/>
              </w:rPr>
              <w:t>Duelo Compelido</w:t>
            </w:r>
          </w:p>
        </w:tc>
        <w:tc>
          <w:tcPr>
            <w:tcW w:w="1667" w:type="pct"/>
          </w:tcPr>
          <w:p w14:paraId="1D86DCCD" w14:textId="77777777" w:rsidR="000106B3" w:rsidRDefault="00000000">
            <w:pPr>
              <w:ind w:left="141"/>
            </w:pPr>
            <w:r>
              <w:t>Encantamento</w:t>
            </w:r>
          </w:p>
        </w:tc>
        <w:tc>
          <w:tcPr>
            <w:tcW w:w="1667" w:type="pct"/>
          </w:tcPr>
          <w:p w14:paraId="59D16522" w14:textId="77777777" w:rsidR="000106B3" w:rsidRDefault="00000000">
            <w:pPr>
              <w:ind w:left="141"/>
            </w:pPr>
            <w:r>
              <w:t>C</w:t>
            </w:r>
          </w:p>
        </w:tc>
      </w:tr>
      <w:tr w:rsidR="000106B3" w14:paraId="0138D482" w14:textId="77777777" w:rsidTr="00F2233B">
        <w:trPr>
          <w:jc w:val="center"/>
        </w:trPr>
        <w:tc>
          <w:tcPr>
            <w:tcW w:w="1667" w:type="pct"/>
          </w:tcPr>
          <w:p w14:paraId="16D6CE6D" w14:textId="77777777" w:rsidR="000106B3" w:rsidRDefault="00000000">
            <w:pPr>
              <w:ind w:left="141"/>
              <w:rPr>
                <w:i/>
              </w:rPr>
            </w:pPr>
            <w:r>
              <w:rPr>
                <w:i/>
              </w:rPr>
              <w:t>Escudo da Fé</w:t>
            </w:r>
          </w:p>
        </w:tc>
        <w:tc>
          <w:tcPr>
            <w:tcW w:w="1667" w:type="pct"/>
          </w:tcPr>
          <w:p w14:paraId="49B9EF08" w14:textId="77777777" w:rsidR="000106B3" w:rsidRDefault="00000000">
            <w:pPr>
              <w:ind w:left="141"/>
            </w:pPr>
            <w:r>
              <w:t>Abjuração</w:t>
            </w:r>
          </w:p>
        </w:tc>
        <w:tc>
          <w:tcPr>
            <w:tcW w:w="1667" w:type="pct"/>
          </w:tcPr>
          <w:p w14:paraId="7D13F206" w14:textId="77777777" w:rsidR="000106B3" w:rsidRDefault="00000000">
            <w:pPr>
              <w:ind w:left="141"/>
            </w:pPr>
            <w:r>
              <w:t>C</w:t>
            </w:r>
          </w:p>
        </w:tc>
      </w:tr>
      <w:tr w:rsidR="000106B3" w14:paraId="5DAF6E7D" w14:textId="77777777" w:rsidTr="00F2233B">
        <w:trPr>
          <w:jc w:val="center"/>
        </w:trPr>
        <w:tc>
          <w:tcPr>
            <w:tcW w:w="1667" w:type="pct"/>
          </w:tcPr>
          <w:p w14:paraId="7C3D2A4F" w14:textId="77777777" w:rsidR="000106B3" w:rsidRDefault="00000000">
            <w:pPr>
              <w:ind w:left="141"/>
              <w:rPr>
                <w:i/>
              </w:rPr>
            </w:pPr>
            <w:r>
              <w:rPr>
                <w:i/>
              </w:rPr>
              <w:t>Favor Divino</w:t>
            </w:r>
          </w:p>
        </w:tc>
        <w:tc>
          <w:tcPr>
            <w:tcW w:w="1667" w:type="pct"/>
          </w:tcPr>
          <w:p w14:paraId="518D038C" w14:textId="77777777" w:rsidR="000106B3" w:rsidRDefault="00000000">
            <w:pPr>
              <w:ind w:left="141"/>
            </w:pPr>
            <w:r>
              <w:t>Evocação</w:t>
            </w:r>
          </w:p>
        </w:tc>
        <w:tc>
          <w:tcPr>
            <w:tcW w:w="1667" w:type="pct"/>
          </w:tcPr>
          <w:p w14:paraId="29CDF7FD" w14:textId="77777777" w:rsidR="000106B3" w:rsidRDefault="00000000">
            <w:pPr>
              <w:ind w:left="141"/>
            </w:pPr>
            <w:r>
              <w:t>—</w:t>
            </w:r>
          </w:p>
        </w:tc>
      </w:tr>
      <w:tr w:rsidR="000106B3" w14:paraId="52437A60" w14:textId="77777777" w:rsidTr="00F2233B">
        <w:trPr>
          <w:jc w:val="center"/>
        </w:trPr>
        <w:tc>
          <w:tcPr>
            <w:tcW w:w="1667" w:type="pct"/>
          </w:tcPr>
          <w:p w14:paraId="2E2E997D" w14:textId="77777777" w:rsidR="000106B3" w:rsidRDefault="00000000">
            <w:pPr>
              <w:ind w:left="141"/>
              <w:rPr>
                <w:i/>
              </w:rPr>
            </w:pPr>
            <w:r>
              <w:rPr>
                <w:i/>
              </w:rPr>
              <w:t>Heroísmo</w:t>
            </w:r>
          </w:p>
        </w:tc>
        <w:tc>
          <w:tcPr>
            <w:tcW w:w="1667" w:type="pct"/>
          </w:tcPr>
          <w:p w14:paraId="4CC30F59" w14:textId="77777777" w:rsidR="000106B3" w:rsidRDefault="00000000">
            <w:pPr>
              <w:ind w:left="141"/>
            </w:pPr>
            <w:r>
              <w:t>Encantamento</w:t>
            </w:r>
          </w:p>
        </w:tc>
        <w:tc>
          <w:tcPr>
            <w:tcW w:w="1667" w:type="pct"/>
          </w:tcPr>
          <w:p w14:paraId="7230B959" w14:textId="77777777" w:rsidR="000106B3" w:rsidRDefault="00000000">
            <w:pPr>
              <w:ind w:left="141"/>
            </w:pPr>
            <w:r>
              <w:t>C</w:t>
            </w:r>
          </w:p>
        </w:tc>
      </w:tr>
      <w:tr w:rsidR="000106B3" w14:paraId="1CF56875" w14:textId="77777777" w:rsidTr="00F2233B">
        <w:trPr>
          <w:jc w:val="center"/>
        </w:trPr>
        <w:tc>
          <w:tcPr>
            <w:tcW w:w="1667" w:type="pct"/>
          </w:tcPr>
          <w:p w14:paraId="01BA9636" w14:textId="77777777" w:rsidR="000106B3" w:rsidRDefault="00000000">
            <w:pPr>
              <w:ind w:left="141"/>
              <w:rPr>
                <w:i/>
              </w:rPr>
            </w:pPr>
            <w:r>
              <w:rPr>
                <w:i/>
              </w:rPr>
              <w:t>Proteção Contra o Bem e o Mal</w:t>
            </w:r>
          </w:p>
        </w:tc>
        <w:tc>
          <w:tcPr>
            <w:tcW w:w="1667" w:type="pct"/>
          </w:tcPr>
          <w:p w14:paraId="6E214738" w14:textId="77777777" w:rsidR="000106B3" w:rsidRDefault="00000000">
            <w:pPr>
              <w:ind w:left="141"/>
            </w:pPr>
            <w:r>
              <w:t>Abjuração</w:t>
            </w:r>
          </w:p>
        </w:tc>
        <w:tc>
          <w:tcPr>
            <w:tcW w:w="1667" w:type="pct"/>
          </w:tcPr>
          <w:p w14:paraId="0DB612A1" w14:textId="77777777" w:rsidR="000106B3" w:rsidRDefault="00000000">
            <w:pPr>
              <w:ind w:left="141"/>
            </w:pPr>
            <w:r>
              <w:t>C, M</w:t>
            </w:r>
          </w:p>
        </w:tc>
      </w:tr>
      <w:tr w:rsidR="000106B3" w14:paraId="7FCA2E02" w14:textId="77777777" w:rsidTr="00F2233B">
        <w:trPr>
          <w:jc w:val="center"/>
        </w:trPr>
        <w:tc>
          <w:tcPr>
            <w:tcW w:w="1667" w:type="pct"/>
          </w:tcPr>
          <w:p w14:paraId="0DB50C4D" w14:textId="77777777" w:rsidR="000106B3" w:rsidRDefault="00000000">
            <w:pPr>
              <w:ind w:left="141"/>
              <w:rPr>
                <w:i/>
              </w:rPr>
            </w:pPr>
            <w:r>
              <w:rPr>
                <w:i/>
              </w:rPr>
              <w:t>Purificar Alimentos e Bebidas</w:t>
            </w:r>
          </w:p>
        </w:tc>
        <w:tc>
          <w:tcPr>
            <w:tcW w:w="1667" w:type="pct"/>
          </w:tcPr>
          <w:p w14:paraId="75A5977F" w14:textId="77777777" w:rsidR="000106B3" w:rsidRDefault="00000000">
            <w:pPr>
              <w:ind w:left="141"/>
            </w:pPr>
            <w:r>
              <w:t>Transmutação</w:t>
            </w:r>
          </w:p>
        </w:tc>
        <w:tc>
          <w:tcPr>
            <w:tcW w:w="1667" w:type="pct"/>
          </w:tcPr>
          <w:p w14:paraId="6CB1E5CF" w14:textId="77777777" w:rsidR="000106B3" w:rsidRDefault="00000000">
            <w:r>
              <w:t>R</w:t>
            </w:r>
          </w:p>
        </w:tc>
      </w:tr>
    </w:tbl>
    <w:p w14:paraId="0A53EDA7" w14:textId="77777777" w:rsidR="000106B3" w:rsidRDefault="000106B3">
      <w:pPr>
        <w:ind w:left="141"/>
      </w:pPr>
    </w:p>
    <w:p w14:paraId="50D0DAF0" w14:textId="77777777" w:rsidR="000106B3" w:rsidRDefault="00000000">
      <w:pPr>
        <w:ind w:left="141"/>
      </w:pPr>
      <w:r>
        <w:rPr>
          <w:b/>
        </w:rPr>
        <w:t>Magias de Paladino de 2º Círculo</w:t>
      </w:r>
    </w:p>
    <w:p w14:paraId="776BF6A9" w14:textId="77777777" w:rsidR="000106B3" w:rsidRDefault="000106B3">
      <w:pPr>
        <w:ind w:left="141"/>
      </w:pPr>
    </w:p>
    <w:tbl>
      <w:tblPr>
        <w:tblStyle w:val="afffffffffd"/>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49B6326B" w14:textId="77777777" w:rsidTr="00F2233B">
        <w:trPr>
          <w:tblHeader/>
          <w:jc w:val="center"/>
        </w:trPr>
        <w:tc>
          <w:tcPr>
            <w:tcW w:w="1667" w:type="pct"/>
          </w:tcPr>
          <w:p w14:paraId="03E2AA8F" w14:textId="77777777" w:rsidR="000106B3" w:rsidRDefault="00000000">
            <w:pPr>
              <w:ind w:left="141"/>
              <w:rPr>
                <w:b/>
              </w:rPr>
            </w:pPr>
            <w:r>
              <w:rPr>
                <w:b/>
              </w:rPr>
              <w:t>Magia</w:t>
            </w:r>
          </w:p>
        </w:tc>
        <w:tc>
          <w:tcPr>
            <w:tcW w:w="1667" w:type="pct"/>
          </w:tcPr>
          <w:p w14:paraId="29B5D87D" w14:textId="77777777" w:rsidR="000106B3" w:rsidRDefault="00000000">
            <w:pPr>
              <w:ind w:left="141"/>
              <w:rPr>
                <w:b/>
              </w:rPr>
            </w:pPr>
            <w:r>
              <w:rPr>
                <w:b/>
              </w:rPr>
              <w:t>Escola</w:t>
            </w:r>
          </w:p>
        </w:tc>
        <w:tc>
          <w:tcPr>
            <w:tcW w:w="1667" w:type="pct"/>
          </w:tcPr>
          <w:p w14:paraId="403EF127" w14:textId="77777777" w:rsidR="000106B3" w:rsidRDefault="00000000">
            <w:pPr>
              <w:ind w:left="141"/>
              <w:rPr>
                <w:b/>
              </w:rPr>
            </w:pPr>
            <w:r>
              <w:rPr>
                <w:b/>
              </w:rPr>
              <w:t>Especial</w:t>
            </w:r>
          </w:p>
        </w:tc>
      </w:tr>
      <w:tr w:rsidR="000106B3" w14:paraId="592D1749" w14:textId="77777777" w:rsidTr="00F2233B">
        <w:trPr>
          <w:jc w:val="center"/>
        </w:trPr>
        <w:tc>
          <w:tcPr>
            <w:tcW w:w="1667" w:type="pct"/>
          </w:tcPr>
          <w:p w14:paraId="6DB9171F" w14:textId="77777777" w:rsidR="000106B3" w:rsidRDefault="00000000">
            <w:pPr>
              <w:ind w:left="141"/>
              <w:rPr>
                <w:i/>
              </w:rPr>
            </w:pPr>
            <w:r>
              <w:rPr>
                <w:i/>
              </w:rPr>
              <w:t>Auxílio</w:t>
            </w:r>
          </w:p>
        </w:tc>
        <w:tc>
          <w:tcPr>
            <w:tcW w:w="1667" w:type="pct"/>
          </w:tcPr>
          <w:p w14:paraId="70B901CF" w14:textId="77777777" w:rsidR="000106B3" w:rsidRDefault="00000000">
            <w:pPr>
              <w:ind w:left="141"/>
            </w:pPr>
            <w:r>
              <w:t>Abjuração</w:t>
            </w:r>
          </w:p>
        </w:tc>
        <w:tc>
          <w:tcPr>
            <w:tcW w:w="1667" w:type="pct"/>
          </w:tcPr>
          <w:p w14:paraId="048764A7" w14:textId="77777777" w:rsidR="000106B3" w:rsidRDefault="00000000">
            <w:pPr>
              <w:ind w:left="141"/>
            </w:pPr>
            <w:r>
              <w:t>—</w:t>
            </w:r>
          </w:p>
        </w:tc>
      </w:tr>
      <w:tr w:rsidR="000106B3" w14:paraId="06946113" w14:textId="77777777" w:rsidTr="00F2233B">
        <w:trPr>
          <w:jc w:val="center"/>
        </w:trPr>
        <w:tc>
          <w:tcPr>
            <w:tcW w:w="1667" w:type="pct"/>
          </w:tcPr>
          <w:p w14:paraId="31E32356" w14:textId="77777777" w:rsidR="000106B3" w:rsidRDefault="00000000">
            <w:pPr>
              <w:ind w:left="141"/>
              <w:rPr>
                <w:i/>
              </w:rPr>
            </w:pPr>
            <w:r>
              <w:rPr>
                <w:i/>
              </w:rPr>
              <w:t>Convocar Montaria</w:t>
            </w:r>
          </w:p>
        </w:tc>
        <w:tc>
          <w:tcPr>
            <w:tcW w:w="1667" w:type="pct"/>
          </w:tcPr>
          <w:p w14:paraId="71CF6F95" w14:textId="77777777" w:rsidR="000106B3" w:rsidRDefault="00000000">
            <w:pPr>
              <w:ind w:left="141"/>
            </w:pPr>
            <w:r>
              <w:t>Invocação</w:t>
            </w:r>
          </w:p>
        </w:tc>
        <w:tc>
          <w:tcPr>
            <w:tcW w:w="1667" w:type="pct"/>
          </w:tcPr>
          <w:p w14:paraId="3DF8A310" w14:textId="77777777" w:rsidR="000106B3" w:rsidRDefault="00000000">
            <w:pPr>
              <w:ind w:left="141"/>
            </w:pPr>
            <w:r>
              <w:t>—</w:t>
            </w:r>
          </w:p>
        </w:tc>
      </w:tr>
      <w:tr w:rsidR="000106B3" w14:paraId="16B413C5" w14:textId="77777777" w:rsidTr="00F2233B">
        <w:trPr>
          <w:jc w:val="center"/>
        </w:trPr>
        <w:tc>
          <w:tcPr>
            <w:tcW w:w="1667" w:type="pct"/>
          </w:tcPr>
          <w:p w14:paraId="055CDB97" w14:textId="77777777" w:rsidR="000106B3" w:rsidRDefault="00000000">
            <w:pPr>
              <w:ind w:left="141"/>
              <w:rPr>
                <w:i/>
              </w:rPr>
            </w:pPr>
            <w:r>
              <w:rPr>
                <w:i/>
              </w:rPr>
              <w:t>Repouso Tranquilo</w:t>
            </w:r>
          </w:p>
        </w:tc>
        <w:tc>
          <w:tcPr>
            <w:tcW w:w="1667" w:type="pct"/>
          </w:tcPr>
          <w:p w14:paraId="5660E07C" w14:textId="77777777" w:rsidR="000106B3" w:rsidRDefault="00000000">
            <w:pPr>
              <w:ind w:left="141"/>
            </w:pPr>
            <w:r>
              <w:t>Necromancia</w:t>
            </w:r>
          </w:p>
        </w:tc>
        <w:tc>
          <w:tcPr>
            <w:tcW w:w="1667" w:type="pct"/>
          </w:tcPr>
          <w:p w14:paraId="5D90CA77" w14:textId="77777777" w:rsidR="000106B3" w:rsidRDefault="00000000">
            <w:pPr>
              <w:ind w:left="141"/>
            </w:pPr>
            <w:r>
              <w:t>R, M</w:t>
            </w:r>
          </w:p>
        </w:tc>
      </w:tr>
      <w:tr w:rsidR="000106B3" w14:paraId="6612C5AD" w14:textId="77777777" w:rsidTr="00F2233B">
        <w:trPr>
          <w:jc w:val="center"/>
        </w:trPr>
        <w:tc>
          <w:tcPr>
            <w:tcW w:w="1667" w:type="pct"/>
          </w:tcPr>
          <w:p w14:paraId="15672C8F" w14:textId="77777777" w:rsidR="000106B3" w:rsidRDefault="00000000">
            <w:pPr>
              <w:ind w:left="141"/>
              <w:rPr>
                <w:i/>
              </w:rPr>
            </w:pPr>
            <w:r>
              <w:rPr>
                <w:i/>
              </w:rPr>
              <w:t>Restauração Menor</w:t>
            </w:r>
          </w:p>
        </w:tc>
        <w:tc>
          <w:tcPr>
            <w:tcW w:w="1667" w:type="pct"/>
          </w:tcPr>
          <w:p w14:paraId="32252212" w14:textId="77777777" w:rsidR="000106B3" w:rsidRDefault="00000000">
            <w:pPr>
              <w:ind w:left="141"/>
            </w:pPr>
            <w:r>
              <w:t>Abjuração</w:t>
            </w:r>
          </w:p>
        </w:tc>
        <w:tc>
          <w:tcPr>
            <w:tcW w:w="1667" w:type="pct"/>
          </w:tcPr>
          <w:p w14:paraId="5598E840" w14:textId="77777777" w:rsidR="000106B3" w:rsidRDefault="00000000">
            <w:pPr>
              <w:ind w:left="141"/>
            </w:pPr>
            <w:r>
              <w:t>—</w:t>
            </w:r>
          </w:p>
        </w:tc>
      </w:tr>
      <w:tr w:rsidR="000106B3" w14:paraId="2E05E157" w14:textId="77777777" w:rsidTr="00F2233B">
        <w:trPr>
          <w:jc w:val="center"/>
        </w:trPr>
        <w:tc>
          <w:tcPr>
            <w:tcW w:w="1667" w:type="pct"/>
          </w:tcPr>
          <w:p w14:paraId="7936634C" w14:textId="77777777" w:rsidR="000106B3" w:rsidRDefault="00000000">
            <w:pPr>
              <w:ind w:left="141"/>
              <w:rPr>
                <w:i/>
              </w:rPr>
            </w:pPr>
            <w:r>
              <w:rPr>
                <w:i/>
              </w:rPr>
              <w:t>Localizar Objeto</w:t>
            </w:r>
          </w:p>
        </w:tc>
        <w:tc>
          <w:tcPr>
            <w:tcW w:w="1667" w:type="pct"/>
          </w:tcPr>
          <w:p w14:paraId="368C5891" w14:textId="77777777" w:rsidR="000106B3" w:rsidRDefault="00000000">
            <w:pPr>
              <w:ind w:left="141"/>
            </w:pPr>
            <w:r>
              <w:t>Adivinhação</w:t>
            </w:r>
          </w:p>
        </w:tc>
        <w:tc>
          <w:tcPr>
            <w:tcW w:w="1667" w:type="pct"/>
          </w:tcPr>
          <w:p w14:paraId="412E7330" w14:textId="77777777" w:rsidR="000106B3" w:rsidRDefault="00000000">
            <w:pPr>
              <w:ind w:left="141"/>
            </w:pPr>
            <w:r>
              <w:t>C</w:t>
            </w:r>
          </w:p>
        </w:tc>
      </w:tr>
      <w:tr w:rsidR="000106B3" w14:paraId="5358A4D4" w14:textId="77777777" w:rsidTr="00F2233B">
        <w:trPr>
          <w:jc w:val="center"/>
        </w:trPr>
        <w:tc>
          <w:tcPr>
            <w:tcW w:w="1667" w:type="pct"/>
          </w:tcPr>
          <w:p w14:paraId="32A28579" w14:textId="77777777" w:rsidR="000106B3" w:rsidRDefault="00000000">
            <w:pPr>
              <w:ind w:left="141"/>
              <w:rPr>
                <w:i/>
              </w:rPr>
            </w:pPr>
            <w:r>
              <w:rPr>
                <w:i/>
              </w:rPr>
              <w:lastRenderedPageBreak/>
              <w:t>Arma Mágica</w:t>
            </w:r>
          </w:p>
        </w:tc>
        <w:tc>
          <w:tcPr>
            <w:tcW w:w="1667" w:type="pct"/>
          </w:tcPr>
          <w:p w14:paraId="1FE735A5" w14:textId="77777777" w:rsidR="000106B3" w:rsidRDefault="00000000">
            <w:pPr>
              <w:ind w:left="141"/>
            </w:pPr>
            <w:r>
              <w:t>Transmutação</w:t>
            </w:r>
          </w:p>
        </w:tc>
        <w:tc>
          <w:tcPr>
            <w:tcW w:w="1667" w:type="pct"/>
          </w:tcPr>
          <w:p w14:paraId="0401C7BF" w14:textId="77777777" w:rsidR="000106B3" w:rsidRDefault="00000000">
            <w:pPr>
              <w:ind w:left="141"/>
            </w:pPr>
            <w:r>
              <w:t>—</w:t>
            </w:r>
          </w:p>
        </w:tc>
      </w:tr>
      <w:tr w:rsidR="000106B3" w14:paraId="1DBF5871" w14:textId="77777777" w:rsidTr="00F2233B">
        <w:trPr>
          <w:jc w:val="center"/>
        </w:trPr>
        <w:tc>
          <w:tcPr>
            <w:tcW w:w="1667" w:type="pct"/>
          </w:tcPr>
          <w:p w14:paraId="0AB84CEF" w14:textId="77777777" w:rsidR="000106B3" w:rsidRDefault="00000000">
            <w:pPr>
              <w:ind w:left="141"/>
              <w:rPr>
                <w:i/>
              </w:rPr>
            </w:pPr>
            <w:r>
              <w:rPr>
                <w:i/>
              </w:rPr>
              <w:t>Oração de Cura</w:t>
            </w:r>
          </w:p>
        </w:tc>
        <w:tc>
          <w:tcPr>
            <w:tcW w:w="1667" w:type="pct"/>
          </w:tcPr>
          <w:p w14:paraId="5B6C2039" w14:textId="77777777" w:rsidR="000106B3" w:rsidRDefault="00000000">
            <w:pPr>
              <w:ind w:left="141"/>
            </w:pPr>
            <w:r>
              <w:t>Abjuração</w:t>
            </w:r>
          </w:p>
        </w:tc>
        <w:tc>
          <w:tcPr>
            <w:tcW w:w="1667" w:type="pct"/>
          </w:tcPr>
          <w:p w14:paraId="5E1D1BC6" w14:textId="77777777" w:rsidR="000106B3" w:rsidRDefault="00000000">
            <w:pPr>
              <w:ind w:left="141"/>
            </w:pPr>
            <w:r>
              <w:t>—</w:t>
            </w:r>
          </w:p>
        </w:tc>
      </w:tr>
      <w:tr w:rsidR="000106B3" w14:paraId="1C8CFF9D" w14:textId="77777777" w:rsidTr="00F2233B">
        <w:trPr>
          <w:jc w:val="center"/>
        </w:trPr>
        <w:tc>
          <w:tcPr>
            <w:tcW w:w="1667" w:type="pct"/>
          </w:tcPr>
          <w:p w14:paraId="50B0B4E7" w14:textId="77777777" w:rsidR="000106B3" w:rsidRDefault="00000000">
            <w:pPr>
              <w:ind w:left="141"/>
              <w:rPr>
                <w:i/>
              </w:rPr>
            </w:pPr>
            <w:r>
              <w:rPr>
                <w:i/>
              </w:rPr>
              <w:t>Proteção Contra Veneno</w:t>
            </w:r>
          </w:p>
        </w:tc>
        <w:tc>
          <w:tcPr>
            <w:tcW w:w="1667" w:type="pct"/>
          </w:tcPr>
          <w:p w14:paraId="2618D132" w14:textId="77777777" w:rsidR="000106B3" w:rsidRDefault="00000000">
            <w:pPr>
              <w:ind w:left="141"/>
            </w:pPr>
            <w:r>
              <w:t>Abjuração</w:t>
            </w:r>
          </w:p>
        </w:tc>
        <w:tc>
          <w:tcPr>
            <w:tcW w:w="1667" w:type="pct"/>
          </w:tcPr>
          <w:p w14:paraId="211E2563" w14:textId="77777777" w:rsidR="000106B3" w:rsidRDefault="00000000">
            <w:pPr>
              <w:ind w:left="141"/>
            </w:pPr>
            <w:r>
              <w:t>—</w:t>
            </w:r>
          </w:p>
        </w:tc>
      </w:tr>
      <w:tr w:rsidR="000106B3" w14:paraId="102A486A" w14:textId="77777777" w:rsidTr="00F2233B">
        <w:trPr>
          <w:jc w:val="center"/>
        </w:trPr>
        <w:tc>
          <w:tcPr>
            <w:tcW w:w="1667" w:type="pct"/>
          </w:tcPr>
          <w:p w14:paraId="6836E9CC" w14:textId="77777777" w:rsidR="000106B3" w:rsidRDefault="00000000">
            <w:pPr>
              <w:ind w:left="141"/>
              <w:rPr>
                <w:i/>
              </w:rPr>
            </w:pPr>
            <w:r>
              <w:rPr>
                <w:i/>
              </w:rPr>
              <w:t>Destruição Radiante</w:t>
            </w:r>
          </w:p>
        </w:tc>
        <w:tc>
          <w:tcPr>
            <w:tcW w:w="1667" w:type="pct"/>
          </w:tcPr>
          <w:p w14:paraId="1DB4270E" w14:textId="77777777" w:rsidR="000106B3" w:rsidRDefault="00000000">
            <w:pPr>
              <w:ind w:left="141"/>
            </w:pPr>
            <w:r>
              <w:t>Transmutação</w:t>
            </w:r>
          </w:p>
        </w:tc>
        <w:tc>
          <w:tcPr>
            <w:tcW w:w="1667" w:type="pct"/>
          </w:tcPr>
          <w:p w14:paraId="234B05CD" w14:textId="77777777" w:rsidR="000106B3" w:rsidRDefault="00000000">
            <w:pPr>
              <w:ind w:left="141"/>
            </w:pPr>
            <w:r>
              <w:t>C</w:t>
            </w:r>
          </w:p>
        </w:tc>
      </w:tr>
      <w:tr w:rsidR="000106B3" w14:paraId="27568D8B" w14:textId="77777777" w:rsidTr="00F2233B">
        <w:trPr>
          <w:jc w:val="center"/>
        </w:trPr>
        <w:tc>
          <w:tcPr>
            <w:tcW w:w="1667" w:type="pct"/>
          </w:tcPr>
          <w:p w14:paraId="4128D42A" w14:textId="77777777" w:rsidR="000106B3" w:rsidRDefault="00000000">
            <w:pPr>
              <w:ind w:left="141"/>
              <w:rPr>
                <w:i/>
              </w:rPr>
            </w:pPr>
            <w:r>
              <w:rPr>
                <w:i/>
              </w:rPr>
              <w:t>Vínculo de Proteção</w:t>
            </w:r>
          </w:p>
        </w:tc>
        <w:tc>
          <w:tcPr>
            <w:tcW w:w="1667" w:type="pct"/>
          </w:tcPr>
          <w:p w14:paraId="566017F0" w14:textId="77777777" w:rsidR="000106B3" w:rsidRDefault="00000000">
            <w:pPr>
              <w:ind w:left="141"/>
            </w:pPr>
            <w:r>
              <w:t>Abjuração</w:t>
            </w:r>
          </w:p>
        </w:tc>
        <w:tc>
          <w:tcPr>
            <w:tcW w:w="1667" w:type="pct"/>
          </w:tcPr>
          <w:p w14:paraId="3F83335F" w14:textId="77777777" w:rsidR="000106B3" w:rsidRDefault="00000000">
            <w:pPr>
              <w:ind w:left="141"/>
            </w:pPr>
            <w:r>
              <w:t>M</w:t>
            </w:r>
          </w:p>
        </w:tc>
      </w:tr>
      <w:tr w:rsidR="000106B3" w14:paraId="69087864" w14:textId="77777777" w:rsidTr="00F2233B">
        <w:trPr>
          <w:jc w:val="center"/>
        </w:trPr>
        <w:tc>
          <w:tcPr>
            <w:tcW w:w="1667" w:type="pct"/>
          </w:tcPr>
          <w:p w14:paraId="3E80D2A8" w14:textId="77777777" w:rsidR="000106B3" w:rsidRDefault="00000000">
            <w:pPr>
              <w:ind w:left="141"/>
              <w:rPr>
                <w:i/>
              </w:rPr>
            </w:pPr>
            <w:r>
              <w:rPr>
                <w:i/>
              </w:rPr>
              <w:t>Zona da Verdade</w:t>
            </w:r>
          </w:p>
        </w:tc>
        <w:tc>
          <w:tcPr>
            <w:tcW w:w="1667" w:type="pct"/>
          </w:tcPr>
          <w:p w14:paraId="6F1E439B" w14:textId="77777777" w:rsidR="000106B3" w:rsidRDefault="00000000">
            <w:pPr>
              <w:ind w:left="141"/>
            </w:pPr>
            <w:r>
              <w:t>Encantamento</w:t>
            </w:r>
          </w:p>
        </w:tc>
        <w:tc>
          <w:tcPr>
            <w:tcW w:w="1667" w:type="pct"/>
          </w:tcPr>
          <w:p w14:paraId="77148392" w14:textId="77777777" w:rsidR="000106B3" w:rsidRDefault="00000000">
            <w:pPr>
              <w:ind w:left="141"/>
            </w:pPr>
            <w:r>
              <w:t>—</w:t>
            </w:r>
          </w:p>
        </w:tc>
      </w:tr>
    </w:tbl>
    <w:p w14:paraId="04FF7404" w14:textId="77777777" w:rsidR="000106B3" w:rsidRDefault="000106B3">
      <w:pPr>
        <w:ind w:left="141"/>
      </w:pPr>
    </w:p>
    <w:p w14:paraId="57126F34" w14:textId="77777777" w:rsidR="000106B3" w:rsidRDefault="00000000">
      <w:pPr>
        <w:ind w:left="141"/>
      </w:pPr>
      <w:r>
        <w:rPr>
          <w:b/>
        </w:rPr>
        <w:t>Magias de Paladino de 3º Círculo</w:t>
      </w:r>
    </w:p>
    <w:p w14:paraId="79410F1B" w14:textId="77777777" w:rsidR="000106B3" w:rsidRDefault="000106B3">
      <w:pPr>
        <w:ind w:left="141"/>
      </w:pPr>
    </w:p>
    <w:tbl>
      <w:tblPr>
        <w:tblStyle w:val="afffffffffe"/>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0F7E1A47" w14:textId="77777777" w:rsidTr="00F2233B">
        <w:trPr>
          <w:tblHeader/>
          <w:jc w:val="center"/>
        </w:trPr>
        <w:tc>
          <w:tcPr>
            <w:tcW w:w="1667" w:type="pct"/>
          </w:tcPr>
          <w:p w14:paraId="4FED6A41" w14:textId="77777777" w:rsidR="000106B3" w:rsidRDefault="00000000">
            <w:pPr>
              <w:ind w:left="141"/>
              <w:rPr>
                <w:b/>
              </w:rPr>
            </w:pPr>
            <w:r>
              <w:rPr>
                <w:b/>
              </w:rPr>
              <w:t>Magia</w:t>
            </w:r>
          </w:p>
        </w:tc>
        <w:tc>
          <w:tcPr>
            <w:tcW w:w="1667" w:type="pct"/>
          </w:tcPr>
          <w:p w14:paraId="62122BBC" w14:textId="77777777" w:rsidR="000106B3" w:rsidRDefault="00000000">
            <w:pPr>
              <w:ind w:left="141"/>
              <w:rPr>
                <w:b/>
              </w:rPr>
            </w:pPr>
            <w:r>
              <w:rPr>
                <w:b/>
              </w:rPr>
              <w:t>Escola</w:t>
            </w:r>
          </w:p>
        </w:tc>
        <w:tc>
          <w:tcPr>
            <w:tcW w:w="1667" w:type="pct"/>
          </w:tcPr>
          <w:p w14:paraId="6E24A941" w14:textId="77777777" w:rsidR="000106B3" w:rsidRDefault="00000000">
            <w:pPr>
              <w:ind w:left="141"/>
              <w:rPr>
                <w:b/>
              </w:rPr>
            </w:pPr>
            <w:r>
              <w:rPr>
                <w:b/>
              </w:rPr>
              <w:t>Especial</w:t>
            </w:r>
          </w:p>
        </w:tc>
      </w:tr>
      <w:tr w:rsidR="000106B3" w14:paraId="709D3A76" w14:textId="77777777" w:rsidTr="00F2233B">
        <w:trPr>
          <w:jc w:val="center"/>
        </w:trPr>
        <w:tc>
          <w:tcPr>
            <w:tcW w:w="1667" w:type="pct"/>
          </w:tcPr>
          <w:p w14:paraId="73C2CC6A" w14:textId="77777777" w:rsidR="000106B3" w:rsidRDefault="00000000">
            <w:pPr>
              <w:ind w:left="141"/>
              <w:rPr>
                <w:i/>
              </w:rPr>
            </w:pPr>
            <w:r>
              <w:rPr>
                <w:i/>
              </w:rPr>
              <w:t>Arma Elemental</w:t>
            </w:r>
          </w:p>
        </w:tc>
        <w:tc>
          <w:tcPr>
            <w:tcW w:w="1667" w:type="pct"/>
          </w:tcPr>
          <w:p w14:paraId="1328E84F" w14:textId="77777777" w:rsidR="000106B3" w:rsidRDefault="00000000">
            <w:pPr>
              <w:ind w:left="141"/>
            </w:pPr>
            <w:r>
              <w:t>Transmutação</w:t>
            </w:r>
          </w:p>
        </w:tc>
        <w:tc>
          <w:tcPr>
            <w:tcW w:w="1667" w:type="pct"/>
          </w:tcPr>
          <w:p w14:paraId="2364E476" w14:textId="77777777" w:rsidR="000106B3" w:rsidRDefault="00000000">
            <w:pPr>
              <w:ind w:left="141"/>
            </w:pPr>
            <w:r>
              <w:t>C</w:t>
            </w:r>
          </w:p>
        </w:tc>
      </w:tr>
      <w:tr w:rsidR="000106B3" w14:paraId="635FC3BA" w14:textId="77777777" w:rsidTr="00F2233B">
        <w:trPr>
          <w:jc w:val="center"/>
        </w:trPr>
        <w:tc>
          <w:tcPr>
            <w:tcW w:w="1667" w:type="pct"/>
          </w:tcPr>
          <w:p w14:paraId="5AD8B887" w14:textId="77777777" w:rsidR="000106B3" w:rsidRDefault="00000000">
            <w:pPr>
              <w:ind w:left="141"/>
              <w:rPr>
                <w:i/>
              </w:rPr>
            </w:pPr>
            <w:r>
              <w:rPr>
                <w:i/>
              </w:rPr>
              <w:t>Aura de Vitalidade</w:t>
            </w:r>
          </w:p>
        </w:tc>
        <w:tc>
          <w:tcPr>
            <w:tcW w:w="1667" w:type="pct"/>
          </w:tcPr>
          <w:p w14:paraId="472BF007" w14:textId="77777777" w:rsidR="000106B3" w:rsidRDefault="00000000">
            <w:pPr>
              <w:ind w:left="141"/>
            </w:pPr>
            <w:r>
              <w:t>Abjuração</w:t>
            </w:r>
          </w:p>
        </w:tc>
        <w:tc>
          <w:tcPr>
            <w:tcW w:w="1667" w:type="pct"/>
          </w:tcPr>
          <w:p w14:paraId="7BA42657" w14:textId="77777777" w:rsidR="000106B3" w:rsidRDefault="00000000">
            <w:pPr>
              <w:ind w:left="141"/>
            </w:pPr>
            <w:r>
              <w:t>C</w:t>
            </w:r>
          </w:p>
        </w:tc>
      </w:tr>
      <w:tr w:rsidR="000106B3" w14:paraId="2DB860C0" w14:textId="77777777" w:rsidTr="00F2233B">
        <w:trPr>
          <w:jc w:val="center"/>
        </w:trPr>
        <w:tc>
          <w:tcPr>
            <w:tcW w:w="1667" w:type="pct"/>
          </w:tcPr>
          <w:p w14:paraId="6BE4949A" w14:textId="77777777" w:rsidR="000106B3" w:rsidRDefault="00000000">
            <w:pPr>
              <w:ind w:left="141"/>
              <w:rPr>
                <w:i/>
              </w:rPr>
            </w:pPr>
            <w:r>
              <w:rPr>
                <w:i/>
              </w:rPr>
              <w:t>Círculo Mágico</w:t>
            </w:r>
          </w:p>
        </w:tc>
        <w:tc>
          <w:tcPr>
            <w:tcW w:w="1667" w:type="pct"/>
          </w:tcPr>
          <w:p w14:paraId="3B25D693" w14:textId="77777777" w:rsidR="000106B3" w:rsidRDefault="00000000">
            <w:pPr>
              <w:ind w:left="141"/>
            </w:pPr>
            <w:r>
              <w:t>Abjuração</w:t>
            </w:r>
          </w:p>
        </w:tc>
        <w:tc>
          <w:tcPr>
            <w:tcW w:w="1667" w:type="pct"/>
          </w:tcPr>
          <w:p w14:paraId="35A59E58" w14:textId="77777777" w:rsidR="000106B3" w:rsidRDefault="00000000">
            <w:pPr>
              <w:ind w:left="141"/>
            </w:pPr>
            <w:r>
              <w:t>M</w:t>
            </w:r>
          </w:p>
        </w:tc>
      </w:tr>
      <w:tr w:rsidR="000106B3" w14:paraId="3DFAC687" w14:textId="77777777" w:rsidTr="00F2233B">
        <w:trPr>
          <w:jc w:val="center"/>
        </w:trPr>
        <w:tc>
          <w:tcPr>
            <w:tcW w:w="1667" w:type="pct"/>
          </w:tcPr>
          <w:p w14:paraId="156463DE" w14:textId="77777777" w:rsidR="000106B3" w:rsidRDefault="00000000">
            <w:pPr>
              <w:ind w:left="141"/>
              <w:rPr>
                <w:i/>
              </w:rPr>
            </w:pPr>
            <w:r>
              <w:rPr>
                <w:i/>
              </w:rPr>
              <w:t>Criar Comida e Água</w:t>
            </w:r>
          </w:p>
        </w:tc>
        <w:tc>
          <w:tcPr>
            <w:tcW w:w="1667" w:type="pct"/>
          </w:tcPr>
          <w:p w14:paraId="47580561" w14:textId="77777777" w:rsidR="000106B3" w:rsidRDefault="00000000">
            <w:pPr>
              <w:ind w:left="141"/>
            </w:pPr>
            <w:r>
              <w:t>Invocação</w:t>
            </w:r>
          </w:p>
        </w:tc>
        <w:tc>
          <w:tcPr>
            <w:tcW w:w="1667" w:type="pct"/>
          </w:tcPr>
          <w:p w14:paraId="16D329E4" w14:textId="77777777" w:rsidR="000106B3" w:rsidRDefault="00000000">
            <w:pPr>
              <w:ind w:left="141"/>
            </w:pPr>
            <w:r>
              <w:t>—</w:t>
            </w:r>
          </w:p>
        </w:tc>
      </w:tr>
      <w:tr w:rsidR="000106B3" w14:paraId="1C66503F" w14:textId="77777777" w:rsidTr="00F2233B">
        <w:trPr>
          <w:jc w:val="center"/>
        </w:trPr>
        <w:tc>
          <w:tcPr>
            <w:tcW w:w="1667" w:type="pct"/>
          </w:tcPr>
          <w:p w14:paraId="589EF372" w14:textId="77777777" w:rsidR="000106B3" w:rsidRDefault="00000000">
            <w:pPr>
              <w:ind w:left="141"/>
              <w:rPr>
                <w:i/>
              </w:rPr>
            </w:pPr>
            <w:r>
              <w:rPr>
                <w:i/>
              </w:rPr>
              <w:t>Destruição Cegante</w:t>
            </w:r>
          </w:p>
        </w:tc>
        <w:tc>
          <w:tcPr>
            <w:tcW w:w="1667" w:type="pct"/>
          </w:tcPr>
          <w:p w14:paraId="64EE446A" w14:textId="77777777" w:rsidR="000106B3" w:rsidRDefault="00000000">
            <w:pPr>
              <w:ind w:left="141"/>
            </w:pPr>
            <w:r>
              <w:t>Evocação</w:t>
            </w:r>
          </w:p>
        </w:tc>
        <w:tc>
          <w:tcPr>
            <w:tcW w:w="1667" w:type="pct"/>
          </w:tcPr>
          <w:p w14:paraId="23C374D8" w14:textId="77777777" w:rsidR="000106B3" w:rsidRDefault="00000000">
            <w:pPr>
              <w:ind w:left="141"/>
            </w:pPr>
            <w:r>
              <w:t>—</w:t>
            </w:r>
          </w:p>
        </w:tc>
      </w:tr>
      <w:tr w:rsidR="000106B3" w14:paraId="6D4201C8" w14:textId="77777777" w:rsidTr="00F2233B">
        <w:trPr>
          <w:jc w:val="center"/>
        </w:trPr>
        <w:tc>
          <w:tcPr>
            <w:tcW w:w="1667" w:type="pct"/>
          </w:tcPr>
          <w:p w14:paraId="1C214932" w14:textId="77777777" w:rsidR="000106B3" w:rsidRDefault="00000000">
            <w:pPr>
              <w:ind w:left="141"/>
              <w:rPr>
                <w:i/>
              </w:rPr>
            </w:pPr>
            <w:r>
              <w:rPr>
                <w:i/>
              </w:rPr>
              <w:t>Dissipar Magia</w:t>
            </w:r>
          </w:p>
        </w:tc>
        <w:tc>
          <w:tcPr>
            <w:tcW w:w="1667" w:type="pct"/>
          </w:tcPr>
          <w:p w14:paraId="4401C181" w14:textId="77777777" w:rsidR="000106B3" w:rsidRDefault="00000000">
            <w:pPr>
              <w:ind w:left="141"/>
            </w:pPr>
            <w:r>
              <w:t>Abjuração</w:t>
            </w:r>
          </w:p>
        </w:tc>
        <w:tc>
          <w:tcPr>
            <w:tcW w:w="1667" w:type="pct"/>
          </w:tcPr>
          <w:p w14:paraId="12695080" w14:textId="77777777" w:rsidR="000106B3" w:rsidRDefault="00000000">
            <w:pPr>
              <w:ind w:left="141"/>
            </w:pPr>
            <w:r>
              <w:t>—</w:t>
            </w:r>
          </w:p>
        </w:tc>
      </w:tr>
      <w:tr w:rsidR="000106B3" w14:paraId="6C9E5E8C" w14:textId="77777777" w:rsidTr="00F2233B">
        <w:trPr>
          <w:jc w:val="center"/>
        </w:trPr>
        <w:tc>
          <w:tcPr>
            <w:tcW w:w="1667" w:type="pct"/>
          </w:tcPr>
          <w:p w14:paraId="184B5A35" w14:textId="77777777" w:rsidR="000106B3" w:rsidRDefault="00000000">
            <w:pPr>
              <w:ind w:left="141"/>
              <w:rPr>
                <w:i/>
              </w:rPr>
            </w:pPr>
            <w:r>
              <w:rPr>
                <w:i/>
              </w:rPr>
              <w:t>Luz do Dia</w:t>
            </w:r>
          </w:p>
        </w:tc>
        <w:tc>
          <w:tcPr>
            <w:tcW w:w="1667" w:type="pct"/>
          </w:tcPr>
          <w:p w14:paraId="1DD0632C" w14:textId="77777777" w:rsidR="000106B3" w:rsidRDefault="00000000">
            <w:pPr>
              <w:ind w:left="141"/>
            </w:pPr>
            <w:r>
              <w:t>Evocação</w:t>
            </w:r>
          </w:p>
        </w:tc>
        <w:tc>
          <w:tcPr>
            <w:tcW w:w="1667" w:type="pct"/>
          </w:tcPr>
          <w:p w14:paraId="5E794023" w14:textId="77777777" w:rsidR="000106B3" w:rsidRDefault="00000000">
            <w:pPr>
              <w:ind w:left="141"/>
            </w:pPr>
            <w:r>
              <w:t>—</w:t>
            </w:r>
          </w:p>
        </w:tc>
      </w:tr>
      <w:tr w:rsidR="000106B3" w14:paraId="1ACBDDEE" w14:textId="77777777" w:rsidTr="00F2233B">
        <w:trPr>
          <w:jc w:val="center"/>
        </w:trPr>
        <w:tc>
          <w:tcPr>
            <w:tcW w:w="1667" w:type="pct"/>
          </w:tcPr>
          <w:p w14:paraId="129E06EA" w14:textId="77777777" w:rsidR="000106B3" w:rsidRDefault="00000000">
            <w:pPr>
              <w:ind w:left="141"/>
              <w:rPr>
                <w:i/>
              </w:rPr>
            </w:pPr>
            <w:r>
              <w:rPr>
                <w:i/>
              </w:rPr>
              <w:t>Manto do Cruzado</w:t>
            </w:r>
          </w:p>
        </w:tc>
        <w:tc>
          <w:tcPr>
            <w:tcW w:w="1667" w:type="pct"/>
          </w:tcPr>
          <w:p w14:paraId="537C01C5" w14:textId="77777777" w:rsidR="000106B3" w:rsidRDefault="00000000">
            <w:pPr>
              <w:ind w:left="141"/>
            </w:pPr>
            <w:r>
              <w:t>Transmutação</w:t>
            </w:r>
          </w:p>
        </w:tc>
        <w:tc>
          <w:tcPr>
            <w:tcW w:w="1667" w:type="pct"/>
          </w:tcPr>
          <w:p w14:paraId="575CB656" w14:textId="77777777" w:rsidR="000106B3" w:rsidRDefault="00000000">
            <w:pPr>
              <w:ind w:left="141"/>
            </w:pPr>
            <w:r>
              <w:t>C</w:t>
            </w:r>
          </w:p>
        </w:tc>
      </w:tr>
      <w:tr w:rsidR="000106B3" w14:paraId="66E795DD" w14:textId="77777777" w:rsidTr="00F2233B">
        <w:trPr>
          <w:jc w:val="center"/>
        </w:trPr>
        <w:tc>
          <w:tcPr>
            <w:tcW w:w="1667" w:type="pct"/>
          </w:tcPr>
          <w:p w14:paraId="1A0DC164" w14:textId="77777777" w:rsidR="000106B3" w:rsidRDefault="00000000">
            <w:pPr>
              <w:ind w:left="141"/>
              <w:rPr>
                <w:i/>
              </w:rPr>
            </w:pPr>
            <w:r>
              <w:rPr>
                <w:i/>
              </w:rPr>
              <w:t>Remover Maldição</w:t>
            </w:r>
          </w:p>
        </w:tc>
        <w:tc>
          <w:tcPr>
            <w:tcW w:w="1667" w:type="pct"/>
          </w:tcPr>
          <w:p w14:paraId="1CC0C936" w14:textId="77777777" w:rsidR="000106B3" w:rsidRDefault="00000000">
            <w:pPr>
              <w:ind w:left="141"/>
            </w:pPr>
            <w:r>
              <w:t>Abjuração</w:t>
            </w:r>
          </w:p>
        </w:tc>
        <w:tc>
          <w:tcPr>
            <w:tcW w:w="1667" w:type="pct"/>
          </w:tcPr>
          <w:p w14:paraId="2AF3D2B8" w14:textId="77777777" w:rsidR="000106B3" w:rsidRDefault="00000000">
            <w:pPr>
              <w:ind w:left="141"/>
            </w:pPr>
            <w:r>
              <w:t>—</w:t>
            </w:r>
          </w:p>
        </w:tc>
      </w:tr>
      <w:tr w:rsidR="000106B3" w14:paraId="1C3060F4" w14:textId="77777777" w:rsidTr="00F2233B">
        <w:trPr>
          <w:jc w:val="center"/>
        </w:trPr>
        <w:tc>
          <w:tcPr>
            <w:tcW w:w="1667" w:type="pct"/>
          </w:tcPr>
          <w:p w14:paraId="5D6D21E4" w14:textId="77777777" w:rsidR="000106B3" w:rsidRDefault="00000000">
            <w:pPr>
              <w:ind w:left="141"/>
              <w:rPr>
                <w:i/>
              </w:rPr>
            </w:pPr>
            <w:r>
              <w:rPr>
                <w:i/>
              </w:rPr>
              <w:t>Revivificar</w:t>
            </w:r>
          </w:p>
        </w:tc>
        <w:tc>
          <w:tcPr>
            <w:tcW w:w="1667" w:type="pct"/>
          </w:tcPr>
          <w:p w14:paraId="3EBA032B" w14:textId="77777777" w:rsidR="000106B3" w:rsidRDefault="00000000">
            <w:pPr>
              <w:ind w:left="141"/>
            </w:pPr>
            <w:r>
              <w:t>Necromancia</w:t>
            </w:r>
          </w:p>
        </w:tc>
        <w:tc>
          <w:tcPr>
            <w:tcW w:w="1667" w:type="pct"/>
          </w:tcPr>
          <w:p w14:paraId="01184C36" w14:textId="77777777" w:rsidR="000106B3" w:rsidRDefault="00000000">
            <w:pPr>
              <w:ind w:left="141"/>
            </w:pPr>
            <w:r>
              <w:t>M</w:t>
            </w:r>
          </w:p>
        </w:tc>
      </w:tr>
    </w:tbl>
    <w:p w14:paraId="07042000" w14:textId="77777777" w:rsidR="000106B3" w:rsidRDefault="000106B3">
      <w:pPr>
        <w:ind w:left="141"/>
      </w:pPr>
    </w:p>
    <w:p w14:paraId="444C572F" w14:textId="77777777" w:rsidR="000106B3" w:rsidRDefault="00000000">
      <w:pPr>
        <w:ind w:left="141"/>
      </w:pPr>
      <w:r>
        <w:rPr>
          <w:b/>
        </w:rPr>
        <w:t>Magias de Paladino de 4º Círculo</w:t>
      </w:r>
    </w:p>
    <w:p w14:paraId="3FB98A97" w14:textId="77777777" w:rsidR="000106B3" w:rsidRDefault="000106B3">
      <w:pPr>
        <w:ind w:left="141"/>
      </w:pPr>
    </w:p>
    <w:tbl>
      <w:tblPr>
        <w:tblStyle w:val="affffffffff"/>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1A5E9CB8" w14:textId="77777777" w:rsidTr="00F2233B">
        <w:trPr>
          <w:tblHeader/>
          <w:jc w:val="center"/>
        </w:trPr>
        <w:tc>
          <w:tcPr>
            <w:tcW w:w="1667" w:type="pct"/>
          </w:tcPr>
          <w:p w14:paraId="4C06A336" w14:textId="77777777" w:rsidR="000106B3" w:rsidRDefault="00000000">
            <w:pPr>
              <w:ind w:left="141"/>
              <w:rPr>
                <w:b/>
              </w:rPr>
            </w:pPr>
            <w:r>
              <w:rPr>
                <w:b/>
              </w:rPr>
              <w:lastRenderedPageBreak/>
              <w:t>Magia</w:t>
            </w:r>
          </w:p>
        </w:tc>
        <w:tc>
          <w:tcPr>
            <w:tcW w:w="1667" w:type="pct"/>
          </w:tcPr>
          <w:p w14:paraId="35B03F16" w14:textId="77777777" w:rsidR="000106B3" w:rsidRDefault="00000000">
            <w:pPr>
              <w:ind w:left="141"/>
              <w:rPr>
                <w:b/>
              </w:rPr>
            </w:pPr>
            <w:r>
              <w:rPr>
                <w:b/>
              </w:rPr>
              <w:t>Escola</w:t>
            </w:r>
          </w:p>
        </w:tc>
        <w:tc>
          <w:tcPr>
            <w:tcW w:w="1667" w:type="pct"/>
          </w:tcPr>
          <w:p w14:paraId="4570FB1F" w14:textId="77777777" w:rsidR="000106B3" w:rsidRDefault="00000000">
            <w:pPr>
              <w:ind w:left="141"/>
              <w:rPr>
                <w:b/>
              </w:rPr>
            </w:pPr>
            <w:r>
              <w:rPr>
                <w:b/>
              </w:rPr>
              <w:t>Especial</w:t>
            </w:r>
          </w:p>
        </w:tc>
      </w:tr>
      <w:tr w:rsidR="000106B3" w14:paraId="7E29BA50" w14:textId="77777777" w:rsidTr="00F2233B">
        <w:trPr>
          <w:jc w:val="center"/>
        </w:trPr>
        <w:tc>
          <w:tcPr>
            <w:tcW w:w="1667" w:type="pct"/>
          </w:tcPr>
          <w:p w14:paraId="3AAF0B1F" w14:textId="77777777" w:rsidR="000106B3" w:rsidRDefault="00000000">
            <w:pPr>
              <w:ind w:left="141"/>
              <w:rPr>
                <w:i/>
              </w:rPr>
            </w:pPr>
            <w:r>
              <w:rPr>
                <w:i/>
              </w:rPr>
              <w:t>Aura de Pureza</w:t>
            </w:r>
          </w:p>
        </w:tc>
        <w:tc>
          <w:tcPr>
            <w:tcW w:w="1667" w:type="pct"/>
          </w:tcPr>
          <w:p w14:paraId="684A7AA7" w14:textId="77777777" w:rsidR="000106B3" w:rsidRDefault="00000000">
            <w:pPr>
              <w:ind w:left="141"/>
            </w:pPr>
            <w:r>
              <w:t>Abjuração</w:t>
            </w:r>
          </w:p>
        </w:tc>
        <w:tc>
          <w:tcPr>
            <w:tcW w:w="1667" w:type="pct"/>
          </w:tcPr>
          <w:p w14:paraId="0C504312" w14:textId="77777777" w:rsidR="000106B3" w:rsidRDefault="00000000">
            <w:pPr>
              <w:ind w:left="141"/>
            </w:pPr>
            <w:r>
              <w:t>C</w:t>
            </w:r>
          </w:p>
        </w:tc>
      </w:tr>
      <w:tr w:rsidR="000106B3" w14:paraId="5BE2C576" w14:textId="77777777" w:rsidTr="00F2233B">
        <w:trPr>
          <w:jc w:val="center"/>
        </w:trPr>
        <w:tc>
          <w:tcPr>
            <w:tcW w:w="1667" w:type="pct"/>
          </w:tcPr>
          <w:p w14:paraId="21DD98C8" w14:textId="77777777" w:rsidR="000106B3" w:rsidRDefault="00000000">
            <w:pPr>
              <w:spacing w:line="331" w:lineRule="auto"/>
              <w:ind w:left="140"/>
              <w:rPr>
                <w:i/>
              </w:rPr>
            </w:pPr>
            <w:r>
              <w:rPr>
                <w:i/>
              </w:rPr>
              <w:t>Aura de Vida</w:t>
            </w:r>
          </w:p>
        </w:tc>
        <w:tc>
          <w:tcPr>
            <w:tcW w:w="1667" w:type="pct"/>
          </w:tcPr>
          <w:p w14:paraId="4D3B051A" w14:textId="77777777" w:rsidR="000106B3" w:rsidRDefault="00000000">
            <w:pPr>
              <w:spacing w:line="331" w:lineRule="auto"/>
              <w:ind w:left="140"/>
            </w:pPr>
            <w:r>
              <w:t>Abjuração</w:t>
            </w:r>
          </w:p>
        </w:tc>
        <w:tc>
          <w:tcPr>
            <w:tcW w:w="1667" w:type="pct"/>
          </w:tcPr>
          <w:p w14:paraId="6C3F851E" w14:textId="77777777" w:rsidR="000106B3" w:rsidRDefault="00000000">
            <w:pPr>
              <w:spacing w:line="331" w:lineRule="auto"/>
              <w:ind w:left="140"/>
            </w:pPr>
            <w:r>
              <w:t>C</w:t>
            </w:r>
          </w:p>
        </w:tc>
      </w:tr>
      <w:tr w:rsidR="000106B3" w14:paraId="3C8F83BB" w14:textId="77777777" w:rsidTr="00F2233B">
        <w:trPr>
          <w:jc w:val="center"/>
        </w:trPr>
        <w:tc>
          <w:tcPr>
            <w:tcW w:w="1667" w:type="pct"/>
          </w:tcPr>
          <w:p w14:paraId="25BE198F" w14:textId="77777777" w:rsidR="000106B3" w:rsidRDefault="00000000">
            <w:pPr>
              <w:ind w:left="141"/>
              <w:rPr>
                <w:i/>
              </w:rPr>
            </w:pPr>
            <w:r>
              <w:rPr>
                <w:i/>
              </w:rPr>
              <w:t>Banimento</w:t>
            </w:r>
          </w:p>
        </w:tc>
        <w:tc>
          <w:tcPr>
            <w:tcW w:w="1667" w:type="pct"/>
          </w:tcPr>
          <w:p w14:paraId="08E746B0" w14:textId="77777777" w:rsidR="000106B3" w:rsidRDefault="00000000">
            <w:pPr>
              <w:ind w:left="141"/>
            </w:pPr>
            <w:r>
              <w:t>Abjuração</w:t>
            </w:r>
          </w:p>
        </w:tc>
        <w:tc>
          <w:tcPr>
            <w:tcW w:w="1667" w:type="pct"/>
          </w:tcPr>
          <w:p w14:paraId="2B8F8935" w14:textId="77777777" w:rsidR="000106B3" w:rsidRDefault="00000000">
            <w:pPr>
              <w:ind w:left="141"/>
            </w:pPr>
            <w:r>
              <w:t>C</w:t>
            </w:r>
          </w:p>
        </w:tc>
      </w:tr>
      <w:tr w:rsidR="000106B3" w14:paraId="5DD7CA68" w14:textId="77777777" w:rsidTr="00F2233B">
        <w:trPr>
          <w:jc w:val="center"/>
        </w:trPr>
        <w:tc>
          <w:tcPr>
            <w:tcW w:w="1667" w:type="pct"/>
          </w:tcPr>
          <w:p w14:paraId="68BD6FBA" w14:textId="77777777" w:rsidR="000106B3" w:rsidRDefault="00000000">
            <w:pPr>
              <w:ind w:left="141"/>
              <w:rPr>
                <w:i/>
              </w:rPr>
            </w:pPr>
            <w:r>
              <w:rPr>
                <w:i/>
              </w:rPr>
              <w:t>Destruição Atordoante</w:t>
            </w:r>
          </w:p>
        </w:tc>
        <w:tc>
          <w:tcPr>
            <w:tcW w:w="1667" w:type="pct"/>
          </w:tcPr>
          <w:p w14:paraId="467427C2" w14:textId="77777777" w:rsidR="000106B3" w:rsidRDefault="00000000">
            <w:pPr>
              <w:ind w:left="141"/>
            </w:pPr>
            <w:r>
              <w:t>Encantamento</w:t>
            </w:r>
          </w:p>
        </w:tc>
        <w:tc>
          <w:tcPr>
            <w:tcW w:w="1667" w:type="pct"/>
          </w:tcPr>
          <w:p w14:paraId="71261A9C" w14:textId="77777777" w:rsidR="000106B3" w:rsidRDefault="00000000">
            <w:pPr>
              <w:ind w:left="141"/>
            </w:pPr>
            <w:r>
              <w:t>—</w:t>
            </w:r>
          </w:p>
        </w:tc>
      </w:tr>
      <w:tr w:rsidR="000106B3" w14:paraId="78F92747" w14:textId="77777777" w:rsidTr="00F2233B">
        <w:trPr>
          <w:jc w:val="center"/>
        </w:trPr>
        <w:tc>
          <w:tcPr>
            <w:tcW w:w="1667" w:type="pct"/>
          </w:tcPr>
          <w:p w14:paraId="3A7CDBD0" w14:textId="77777777" w:rsidR="000106B3" w:rsidRDefault="00000000">
            <w:pPr>
              <w:ind w:left="141"/>
              <w:rPr>
                <w:i/>
              </w:rPr>
            </w:pPr>
            <w:r>
              <w:rPr>
                <w:i/>
              </w:rPr>
              <w:t>Localizar Criatura</w:t>
            </w:r>
          </w:p>
        </w:tc>
        <w:tc>
          <w:tcPr>
            <w:tcW w:w="1667" w:type="pct"/>
          </w:tcPr>
          <w:p w14:paraId="630980D8" w14:textId="77777777" w:rsidR="000106B3" w:rsidRDefault="00000000">
            <w:pPr>
              <w:ind w:left="141"/>
            </w:pPr>
            <w:r>
              <w:t>Adivinhação</w:t>
            </w:r>
          </w:p>
        </w:tc>
        <w:tc>
          <w:tcPr>
            <w:tcW w:w="1667" w:type="pct"/>
          </w:tcPr>
          <w:p w14:paraId="7EA0C6D7" w14:textId="77777777" w:rsidR="000106B3" w:rsidRDefault="00000000">
            <w:pPr>
              <w:ind w:left="141"/>
            </w:pPr>
            <w:r>
              <w:t>C</w:t>
            </w:r>
          </w:p>
        </w:tc>
      </w:tr>
      <w:tr w:rsidR="000106B3" w14:paraId="3FF7B808" w14:textId="77777777" w:rsidTr="00F2233B">
        <w:trPr>
          <w:jc w:val="center"/>
        </w:trPr>
        <w:tc>
          <w:tcPr>
            <w:tcW w:w="1667" w:type="pct"/>
          </w:tcPr>
          <w:p w14:paraId="0964D4B2" w14:textId="77777777" w:rsidR="000106B3" w:rsidRDefault="00000000">
            <w:pPr>
              <w:ind w:left="141"/>
              <w:rPr>
                <w:i/>
              </w:rPr>
            </w:pPr>
            <w:r>
              <w:rPr>
                <w:i/>
              </w:rPr>
              <w:t>Proteção Contra a Morte</w:t>
            </w:r>
          </w:p>
        </w:tc>
        <w:tc>
          <w:tcPr>
            <w:tcW w:w="1667" w:type="pct"/>
          </w:tcPr>
          <w:p w14:paraId="7C40548D" w14:textId="77777777" w:rsidR="000106B3" w:rsidRDefault="00000000">
            <w:pPr>
              <w:ind w:left="141"/>
            </w:pPr>
            <w:r>
              <w:t>Abjuração</w:t>
            </w:r>
          </w:p>
        </w:tc>
        <w:tc>
          <w:tcPr>
            <w:tcW w:w="1667" w:type="pct"/>
          </w:tcPr>
          <w:p w14:paraId="4AF8A5A6" w14:textId="77777777" w:rsidR="000106B3" w:rsidRDefault="00000000">
            <w:pPr>
              <w:ind w:left="141"/>
            </w:pPr>
            <w:r>
              <w:t>—</w:t>
            </w:r>
          </w:p>
        </w:tc>
      </w:tr>
    </w:tbl>
    <w:p w14:paraId="1D5BE5DF" w14:textId="77777777" w:rsidR="000106B3" w:rsidRDefault="000106B3">
      <w:pPr>
        <w:ind w:left="141"/>
      </w:pPr>
    </w:p>
    <w:p w14:paraId="698E631E" w14:textId="77777777" w:rsidR="000106B3" w:rsidRDefault="00000000">
      <w:pPr>
        <w:ind w:left="141"/>
      </w:pPr>
      <w:r>
        <w:rPr>
          <w:b/>
        </w:rPr>
        <w:t>Magias de Paladino de 5º Círculo</w:t>
      </w:r>
    </w:p>
    <w:p w14:paraId="167D5E34" w14:textId="77777777" w:rsidR="000106B3" w:rsidRDefault="000106B3">
      <w:pPr>
        <w:ind w:left="141"/>
      </w:pPr>
    </w:p>
    <w:tbl>
      <w:tblPr>
        <w:tblStyle w:val="affffffffff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7519D136" w14:textId="77777777" w:rsidTr="00F2233B">
        <w:trPr>
          <w:trHeight w:val="514"/>
          <w:tblHeader/>
          <w:jc w:val="center"/>
        </w:trPr>
        <w:tc>
          <w:tcPr>
            <w:tcW w:w="1667" w:type="pct"/>
          </w:tcPr>
          <w:p w14:paraId="62939E5F" w14:textId="77777777" w:rsidR="000106B3" w:rsidRDefault="00000000">
            <w:pPr>
              <w:ind w:left="141"/>
              <w:rPr>
                <w:b/>
              </w:rPr>
            </w:pPr>
            <w:r>
              <w:rPr>
                <w:b/>
              </w:rPr>
              <w:t>Magia</w:t>
            </w:r>
          </w:p>
        </w:tc>
        <w:tc>
          <w:tcPr>
            <w:tcW w:w="1667" w:type="pct"/>
          </w:tcPr>
          <w:p w14:paraId="542F862A" w14:textId="77777777" w:rsidR="000106B3" w:rsidRDefault="00000000">
            <w:pPr>
              <w:ind w:left="141"/>
              <w:rPr>
                <w:b/>
              </w:rPr>
            </w:pPr>
            <w:r>
              <w:rPr>
                <w:b/>
              </w:rPr>
              <w:t>Escola</w:t>
            </w:r>
          </w:p>
        </w:tc>
        <w:tc>
          <w:tcPr>
            <w:tcW w:w="1667" w:type="pct"/>
          </w:tcPr>
          <w:p w14:paraId="3E3AE96D" w14:textId="77777777" w:rsidR="000106B3" w:rsidRDefault="00000000">
            <w:pPr>
              <w:ind w:left="141"/>
              <w:rPr>
                <w:b/>
              </w:rPr>
            </w:pPr>
            <w:r>
              <w:rPr>
                <w:b/>
              </w:rPr>
              <w:t>Especial</w:t>
            </w:r>
          </w:p>
        </w:tc>
      </w:tr>
      <w:tr w:rsidR="000106B3" w14:paraId="3628EB08" w14:textId="77777777" w:rsidTr="00F2233B">
        <w:trPr>
          <w:trHeight w:val="514"/>
          <w:jc w:val="center"/>
        </w:trPr>
        <w:tc>
          <w:tcPr>
            <w:tcW w:w="1667" w:type="pct"/>
          </w:tcPr>
          <w:p w14:paraId="7A7C03EB" w14:textId="77777777" w:rsidR="000106B3" w:rsidRDefault="00000000">
            <w:pPr>
              <w:ind w:left="141"/>
              <w:rPr>
                <w:i/>
              </w:rPr>
            </w:pPr>
            <w:r>
              <w:rPr>
                <w:i/>
              </w:rPr>
              <w:t>Círculo de Poder</w:t>
            </w:r>
          </w:p>
        </w:tc>
        <w:tc>
          <w:tcPr>
            <w:tcW w:w="1667" w:type="pct"/>
          </w:tcPr>
          <w:p w14:paraId="02AF3F98" w14:textId="77777777" w:rsidR="000106B3" w:rsidRDefault="00000000">
            <w:pPr>
              <w:ind w:left="141"/>
            </w:pPr>
            <w:r>
              <w:t>Abjuração</w:t>
            </w:r>
          </w:p>
        </w:tc>
        <w:tc>
          <w:tcPr>
            <w:tcW w:w="1667" w:type="pct"/>
          </w:tcPr>
          <w:p w14:paraId="18274904" w14:textId="77777777" w:rsidR="000106B3" w:rsidRDefault="00000000">
            <w:pPr>
              <w:ind w:left="141"/>
            </w:pPr>
            <w:r>
              <w:t>C</w:t>
            </w:r>
          </w:p>
        </w:tc>
      </w:tr>
      <w:tr w:rsidR="000106B3" w14:paraId="69DC76DD" w14:textId="77777777" w:rsidTr="00F2233B">
        <w:trPr>
          <w:trHeight w:val="405"/>
          <w:jc w:val="center"/>
        </w:trPr>
        <w:tc>
          <w:tcPr>
            <w:tcW w:w="1667" w:type="pct"/>
          </w:tcPr>
          <w:p w14:paraId="5ACD74CF" w14:textId="77777777" w:rsidR="000106B3" w:rsidRDefault="00000000">
            <w:pPr>
              <w:ind w:left="141"/>
              <w:rPr>
                <w:i/>
              </w:rPr>
            </w:pPr>
            <w:r>
              <w:rPr>
                <w:i/>
              </w:rPr>
              <w:t>Convocar Celestial</w:t>
            </w:r>
          </w:p>
        </w:tc>
        <w:tc>
          <w:tcPr>
            <w:tcW w:w="1667" w:type="pct"/>
          </w:tcPr>
          <w:p w14:paraId="1707206A" w14:textId="77777777" w:rsidR="000106B3" w:rsidRDefault="00000000">
            <w:pPr>
              <w:ind w:left="141"/>
            </w:pPr>
            <w:r>
              <w:t>Invocação</w:t>
            </w:r>
          </w:p>
        </w:tc>
        <w:tc>
          <w:tcPr>
            <w:tcW w:w="1667" w:type="pct"/>
          </w:tcPr>
          <w:p w14:paraId="0773359D" w14:textId="77777777" w:rsidR="000106B3" w:rsidRDefault="00000000">
            <w:pPr>
              <w:ind w:left="141"/>
            </w:pPr>
            <w:r>
              <w:t>C, M</w:t>
            </w:r>
          </w:p>
        </w:tc>
      </w:tr>
      <w:tr w:rsidR="000106B3" w14:paraId="21F2B0C5" w14:textId="77777777" w:rsidTr="00F2233B">
        <w:trPr>
          <w:trHeight w:val="514"/>
          <w:jc w:val="center"/>
        </w:trPr>
        <w:tc>
          <w:tcPr>
            <w:tcW w:w="1667" w:type="pct"/>
          </w:tcPr>
          <w:p w14:paraId="49C8EA48" w14:textId="77777777" w:rsidR="000106B3" w:rsidRDefault="00000000">
            <w:pPr>
              <w:ind w:left="141"/>
              <w:rPr>
                <w:i/>
              </w:rPr>
            </w:pPr>
            <w:r>
              <w:rPr>
                <w:i/>
              </w:rPr>
              <w:t xml:space="preserve">Destruição </w:t>
            </w:r>
            <w:proofErr w:type="spellStart"/>
            <w:r>
              <w:rPr>
                <w:i/>
              </w:rPr>
              <w:t>Banidora</w:t>
            </w:r>
            <w:proofErr w:type="spellEnd"/>
          </w:p>
        </w:tc>
        <w:tc>
          <w:tcPr>
            <w:tcW w:w="1667" w:type="pct"/>
          </w:tcPr>
          <w:p w14:paraId="3BD09882" w14:textId="77777777" w:rsidR="000106B3" w:rsidRDefault="00000000">
            <w:pPr>
              <w:ind w:left="141"/>
            </w:pPr>
            <w:r>
              <w:t>Invocação</w:t>
            </w:r>
          </w:p>
        </w:tc>
        <w:tc>
          <w:tcPr>
            <w:tcW w:w="1667" w:type="pct"/>
          </w:tcPr>
          <w:p w14:paraId="4C779096" w14:textId="77777777" w:rsidR="000106B3" w:rsidRDefault="00000000">
            <w:pPr>
              <w:ind w:left="141"/>
            </w:pPr>
            <w:r>
              <w:t>C</w:t>
            </w:r>
          </w:p>
        </w:tc>
      </w:tr>
      <w:tr w:rsidR="000106B3" w14:paraId="70F93237" w14:textId="77777777" w:rsidTr="00F2233B">
        <w:trPr>
          <w:trHeight w:val="514"/>
          <w:jc w:val="center"/>
        </w:trPr>
        <w:tc>
          <w:tcPr>
            <w:tcW w:w="1667" w:type="pct"/>
          </w:tcPr>
          <w:p w14:paraId="76744D14" w14:textId="77777777" w:rsidR="000106B3" w:rsidRDefault="00000000">
            <w:pPr>
              <w:ind w:left="141"/>
              <w:rPr>
                <w:i/>
              </w:rPr>
            </w:pPr>
            <w:r>
              <w:rPr>
                <w:i/>
              </w:rPr>
              <w:t>Dissipar o Bem e o Mal</w:t>
            </w:r>
          </w:p>
        </w:tc>
        <w:tc>
          <w:tcPr>
            <w:tcW w:w="1667" w:type="pct"/>
          </w:tcPr>
          <w:p w14:paraId="66BDFE76" w14:textId="77777777" w:rsidR="000106B3" w:rsidRDefault="00000000">
            <w:pPr>
              <w:ind w:left="141"/>
            </w:pPr>
            <w:r>
              <w:t>Abjuração</w:t>
            </w:r>
          </w:p>
        </w:tc>
        <w:tc>
          <w:tcPr>
            <w:tcW w:w="1667" w:type="pct"/>
          </w:tcPr>
          <w:p w14:paraId="21D7DAFF" w14:textId="77777777" w:rsidR="000106B3" w:rsidRDefault="00000000">
            <w:pPr>
              <w:ind w:left="141"/>
            </w:pPr>
            <w:r>
              <w:t>C</w:t>
            </w:r>
          </w:p>
        </w:tc>
      </w:tr>
      <w:tr w:rsidR="000106B3" w14:paraId="71C2851E" w14:textId="77777777" w:rsidTr="00F2233B">
        <w:trPr>
          <w:trHeight w:val="514"/>
          <w:jc w:val="center"/>
        </w:trPr>
        <w:tc>
          <w:tcPr>
            <w:tcW w:w="1667" w:type="pct"/>
          </w:tcPr>
          <w:p w14:paraId="2308500F" w14:textId="77777777" w:rsidR="000106B3" w:rsidRDefault="00000000">
            <w:pPr>
              <w:ind w:left="141"/>
              <w:rPr>
                <w:i/>
              </w:rPr>
            </w:pPr>
            <w:r>
              <w:rPr>
                <w:i/>
              </w:rPr>
              <w:t>Missão</w:t>
            </w:r>
          </w:p>
        </w:tc>
        <w:tc>
          <w:tcPr>
            <w:tcW w:w="1667" w:type="pct"/>
          </w:tcPr>
          <w:p w14:paraId="10F40E78" w14:textId="77777777" w:rsidR="000106B3" w:rsidRDefault="00000000">
            <w:pPr>
              <w:ind w:left="141"/>
            </w:pPr>
            <w:r>
              <w:t>Encantamento</w:t>
            </w:r>
          </w:p>
        </w:tc>
        <w:tc>
          <w:tcPr>
            <w:tcW w:w="1667" w:type="pct"/>
          </w:tcPr>
          <w:p w14:paraId="7DDBBBDA" w14:textId="77777777" w:rsidR="000106B3" w:rsidRDefault="00000000">
            <w:pPr>
              <w:ind w:left="141"/>
            </w:pPr>
            <w:r>
              <w:t>—</w:t>
            </w:r>
          </w:p>
        </w:tc>
      </w:tr>
      <w:tr w:rsidR="000106B3" w14:paraId="73373344" w14:textId="77777777" w:rsidTr="00F2233B">
        <w:trPr>
          <w:trHeight w:val="514"/>
          <w:jc w:val="center"/>
        </w:trPr>
        <w:tc>
          <w:tcPr>
            <w:tcW w:w="1667" w:type="pct"/>
          </w:tcPr>
          <w:p w14:paraId="4E79B188" w14:textId="77777777" w:rsidR="000106B3" w:rsidRDefault="00000000">
            <w:pPr>
              <w:ind w:left="141"/>
              <w:rPr>
                <w:i/>
              </w:rPr>
            </w:pPr>
            <w:r>
              <w:rPr>
                <w:i/>
              </w:rPr>
              <w:t>Onda Destrutiva</w:t>
            </w:r>
          </w:p>
        </w:tc>
        <w:tc>
          <w:tcPr>
            <w:tcW w:w="1667" w:type="pct"/>
          </w:tcPr>
          <w:p w14:paraId="2D9C7BF5" w14:textId="77777777" w:rsidR="000106B3" w:rsidRDefault="00000000">
            <w:pPr>
              <w:ind w:left="141"/>
            </w:pPr>
            <w:r>
              <w:t>Evocação</w:t>
            </w:r>
          </w:p>
        </w:tc>
        <w:tc>
          <w:tcPr>
            <w:tcW w:w="1667" w:type="pct"/>
          </w:tcPr>
          <w:p w14:paraId="674C3FC4" w14:textId="77777777" w:rsidR="000106B3" w:rsidRDefault="00000000">
            <w:pPr>
              <w:ind w:left="141"/>
            </w:pPr>
            <w:r>
              <w:t>—</w:t>
            </w:r>
          </w:p>
        </w:tc>
      </w:tr>
      <w:tr w:rsidR="000106B3" w14:paraId="723F6D10" w14:textId="77777777" w:rsidTr="00F2233B">
        <w:trPr>
          <w:trHeight w:val="514"/>
          <w:jc w:val="center"/>
        </w:trPr>
        <w:tc>
          <w:tcPr>
            <w:tcW w:w="1667" w:type="pct"/>
          </w:tcPr>
          <w:p w14:paraId="27B6BB94" w14:textId="77777777" w:rsidR="000106B3" w:rsidRDefault="00000000">
            <w:pPr>
              <w:ind w:left="141"/>
              <w:rPr>
                <w:i/>
              </w:rPr>
            </w:pPr>
            <w:r>
              <w:rPr>
                <w:i/>
              </w:rPr>
              <w:t>Restauração Maior</w:t>
            </w:r>
          </w:p>
        </w:tc>
        <w:tc>
          <w:tcPr>
            <w:tcW w:w="1667" w:type="pct"/>
          </w:tcPr>
          <w:p w14:paraId="2846EA9E" w14:textId="77777777" w:rsidR="000106B3" w:rsidRDefault="00000000">
            <w:pPr>
              <w:ind w:left="141"/>
            </w:pPr>
            <w:r>
              <w:t>Abjuração</w:t>
            </w:r>
          </w:p>
        </w:tc>
        <w:tc>
          <w:tcPr>
            <w:tcW w:w="1667" w:type="pct"/>
          </w:tcPr>
          <w:p w14:paraId="43A37EAC" w14:textId="77777777" w:rsidR="000106B3" w:rsidRDefault="00000000">
            <w:pPr>
              <w:ind w:left="141"/>
            </w:pPr>
            <w:r>
              <w:t>M</w:t>
            </w:r>
          </w:p>
        </w:tc>
      </w:tr>
      <w:tr w:rsidR="000106B3" w14:paraId="78ADF4AB" w14:textId="77777777" w:rsidTr="00F2233B">
        <w:trPr>
          <w:jc w:val="center"/>
        </w:trPr>
        <w:tc>
          <w:tcPr>
            <w:tcW w:w="1667" w:type="pct"/>
          </w:tcPr>
          <w:p w14:paraId="06480430" w14:textId="77777777" w:rsidR="000106B3" w:rsidRDefault="00000000">
            <w:pPr>
              <w:ind w:left="141"/>
              <w:rPr>
                <w:i/>
              </w:rPr>
            </w:pPr>
            <w:r>
              <w:rPr>
                <w:i/>
              </w:rPr>
              <w:t>Reviver os Mortos</w:t>
            </w:r>
          </w:p>
        </w:tc>
        <w:tc>
          <w:tcPr>
            <w:tcW w:w="1667" w:type="pct"/>
          </w:tcPr>
          <w:p w14:paraId="13D56534" w14:textId="77777777" w:rsidR="000106B3" w:rsidRDefault="00000000">
            <w:pPr>
              <w:ind w:left="141"/>
            </w:pPr>
            <w:r>
              <w:t>Necromancia</w:t>
            </w:r>
          </w:p>
        </w:tc>
        <w:tc>
          <w:tcPr>
            <w:tcW w:w="1667" w:type="pct"/>
          </w:tcPr>
          <w:p w14:paraId="7C984578" w14:textId="77777777" w:rsidR="000106B3" w:rsidRDefault="00000000">
            <w:pPr>
              <w:ind w:left="141"/>
            </w:pPr>
            <w:r>
              <w:t>M</w:t>
            </w:r>
          </w:p>
        </w:tc>
      </w:tr>
    </w:tbl>
    <w:p w14:paraId="44902980" w14:textId="77777777" w:rsidR="000106B3" w:rsidRDefault="00000000">
      <w:pPr>
        <w:pStyle w:val="Ttulo2"/>
        <w:ind w:left="141"/>
      </w:pPr>
      <w:bookmarkStart w:id="765" w:name="_ktll0wnlu1b5" w:colFirst="0" w:colLast="0"/>
      <w:bookmarkEnd w:id="765"/>
      <w:r>
        <w:t>Subclasses de Paladino</w:t>
      </w:r>
    </w:p>
    <w:p w14:paraId="3A061F95" w14:textId="77777777" w:rsidR="0031520E" w:rsidRDefault="00000000">
      <w:pPr>
        <w:ind w:left="141"/>
      </w:pPr>
      <w:r>
        <w:t xml:space="preserve">Uma subclasse de Paladino é uma especialização que concede características em certos níveis de Paladino, conforme detalhado na subclasse. Esta seção apresenta as </w:t>
      </w:r>
      <w:r>
        <w:lastRenderedPageBreak/>
        <w:t>subclasses Juramento da Devoção, Juramento da Glória, Juramento de Vingança e Juramento dos Anciões.</w:t>
      </w:r>
    </w:p>
    <w:p w14:paraId="6856AA85" w14:textId="3D1DC472" w:rsidR="000106B3" w:rsidRDefault="00000000">
      <w:pPr>
        <w:ind w:left="141"/>
      </w:pPr>
      <w:r>
        <w:t>Cada subclasse representa um conjunto de juramentos que um Paladino assume ao adquirir a classe. O juramento final, realizado no nível 3, é o ápice do seu treinamento. Alguns personagens não se consideram verdadeiros Paladinos até fazerem esse juramento, enquanto para outros ele é apenas uma formalidade, confirmando o que já sentem no coração.</w:t>
      </w:r>
    </w:p>
    <w:p w14:paraId="5FD89D8F" w14:textId="77777777" w:rsidR="000106B3" w:rsidRDefault="00000000">
      <w:pPr>
        <w:pStyle w:val="Ttulo2"/>
        <w:ind w:left="141"/>
      </w:pPr>
      <w:bookmarkStart w:id="766" w:name="_iauuzerrcqxz" w:colFirst="0" w:colLast="0"/>
      <w:bookmarkEnd w:id="766"/>
      <w:r>
        <w:t>Juramento da Devoção</w:t>
      </w:r>
    </w:p>
    <w:p w14:paraId="63B1F344" w14:textId="77777777" w:rsidR="0031520E" w:rsidRDefault="00000000">
      <w:pPr>
        <w:ind w:left="141"/>
      </w:pPr>
      <w:r>
        <w:rPr>
          <w:i/>
        </w:rPr>
        <w:t>Defenda os Ideais da Justiça e da Ordem</w:t>
      </w:r>
    </w:p>
    <w:p w14:paraId="535D04AF" w14:textId="77777777" w:rsidR="0031520E" w:rsidRDefault="00000000">
      <w:pPr>
        <w:ind w:left="141"/>
      </w:pPr>
      <w:r>
        <w:t>O Juramento da Devoção conecta os Paladinos aos ideais de justiça e ordem, representando o arquétipo do cavaleiro de armadura brilhante. Eles seguem elevados padrões de conduta e, para melhor ou pior, tentam impor esses padrões ao restante do mundo.</w:t>
      </w:r>
    </w:p>
    <w:p w14:paraId="60DD8206" w14:textId="77777777" w:rsidR="0031520E" w:rsidRDefault="00000000">
      <w:pPr>
        <w:ind w:left="141"/>
      </w:pPr>
      <w:r>
        <w:t>Muitos que fazem esse juramento são devotos dos deuses da ordem e do bem, usando seus princípios como medida de devoção pessoal. Outros têm anjos como ideais, incorporando imagens de asas em seus capacetes ou brasões.</w:t>
      </w:r>
    </w:p>
    <w:p w14:paraId="1076CC36" w14:textId="77777777" w:rsidR="0031520E" w:rsidRDefault="00000000">
      <w:pPr>
        <w:ind w:left="141"/>
      </w:pPr>
      <w:r>
        <w:t>Esses Paladinos compartilham os seguintes princípios:</w:t>
      </w:r>
    </w:p>
    <w:p w14:paraId="61626A32" w14:textId="77777777" w:rsidR="0031520E" w:rsidRDefault="00000000">
      <w:pPr>
        <w:numPr>
          <w:ilvl w:val="0"/>
          <w:numId w:val="12"/>
        </w:numPr>
        <w:ind w:left="141" w:firstLine="0"/>
      </w:pPr>
      <w:r>
        <w:t>Deixe sua palavra ser sua garantia.</w:t>
      </w:r>
    </w:p>
    <w:p w14:paraId="2BA922CB" w14:textId="77777777" w:rsidR="0031520E" w:rsidRDefault="00000000">
      <w:pPr>
        <w:numPr>
          <w:ilvl w:val="0"/>
          <w:numId w:val="12"/>
        </w:numPr>
        <w:ind w:left="141" w:firstLine="0"/>
      </w:pPr>
      <w:r>
        <w:t>Proteja os fracos e nunca tenha medo de agir.</w:t>
      </w:r>
    </w:p>
    <w:p w14:paraId="6B41FA64" w14:textId="1790DE34" w:rsidR="000106B3" w:rsidRDefault="00000000">
      <w:pPr>
        <w:numPr>
          <w:ilvl w:val="0"/>
          <w:numId w:val="12"/>
        </w:numPr>
        <w:ind w:left="141" w:firstLine="0"/>
      </w:pPr>
      <w:r>
        <w:t>Deixe seus atos de honra serem um exemplo.</w:t>
      </w:r>
    </w:p>
    <w:p w14:paraId="5D2FCEFB" w14:textId="77777777" w:rsidR="000106B3" w:rsidRDefault="00000000">
      <w:pPr>
        <w:pStyle w:val="Ttulo3"/>
        <w:ind w:left="141"/>
      </w:pPr>
      <w:bookmarkStart w:id="767" w:name="_xumzue8vv1m2" w:colFirst="0" w:colLast="0"/>
      <w:bookmarkEnd w:id="767"/>
      <w:r>
        <w:t>Nível 3: Magias do Juramento da Devoção</w:t>
      </w:r>
    </w:p>
    <w:p w14:paraId="69D6D0F9" w14:textId="77777777" w:rsidR="0031520E" w:rsidRDefault="00000000">
      <w:pPr>
        <w:ind w:left="141"/>
      </w:pPr>
      <w:r>
        <w:t>A magia do seu juramento garante que você sempre tenha certas magias prontas; ao atingir um nível de Paladino detalhado na tabela Magias do Juramento da Devoção, você sempre tem as magias apresentadas preparadas.</w:t>
      </w:r>
    </w:p>
    <w:p w14:paraId="1D9ECF5E" w14:textId="12A89E8A" w:rsidR="000106B3" w:rsidRDefault="00000000">
      <w:pPr>
        <w:ind w:left="141"/>
      </w:pPr>
      <w:r>
        <w:rPr>
          <w:b/>
        </w:rPr>
        <w:t>Magias do Juramento da Devoção</w:t>
      </w:r>
    </w:p>
    <w:p w14:paraId="70860025" w14:textId="77777777" w:rsidR="000106B3" w:rsidRDefault="000106B3">
      <w:pPr>
        <w:ind w:left="141"/>
      </w:pPr>
    </w:p>
    <w:tbl>
      <w:tblPr>
        <w:tblStyle w:val="affffffffff1"/>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91"/>
        <w:gridCol w:w="5915"/>
      </w:tblGrid>
      <w:tr w:rsidR="000106B3" w14:paraId="090DC421" w14:textId="77777777" w:rsidTr="00F2233B">
        <w:trPr>
          <w:tblHeader/>
          <w:jc w:val="center"/>
        </w:trPr>
        <w:tc>
          <w:tcPr>
            <w:tcW w:w="1716" w:type="pct"/>
          </w:tcPr>
          <w:p w14:paraId="5FC071B8" w14:textId="77777777" w:rsidR="000106B3" w:rsidRDefault="00000000">
            <w:pPr>
              <w:ind w:left="141"/>
              <w:rPr>
                <w:b/>
              </w:rPr>
            </w:pPr>
            <w:r>
              <w:rPr>
                <w:b/>
              </w:rPr>
              <w:t>Nível de Paladino</w:t>
            </w:r>
          </w:p>
        </w:tc>
        <w:tc>
          <w:tcPr>
            <w:tcW w:w="3284" w:type="pct"/>
          </w:tcPr>
          <w:p w14:paraId="74D7776F" w14:textId="77777777" w:rsidR="000106B3" w:rsidRDefault="00000000">
            <w:pPr>
              <w:ind w:left="141"/>
              <w:rPr>
                <w:b/>
              </w:rPr>
            </w:pPr>
            <w:r>
              <w:rPr>
                <w:b/>
              </w:rPr>
              <w:t>Magias</w:t>
            </w:r>
          </w:p>
        </w:tc>
      </w:tr>
      <w:tr w:rsidR="000106B3" w14:paraId="64BAD2A6" w14:textId="77777777" w:rsidTr="00F2233B">
        <w:trPr>
          <w:jc w:val="center"/>
        </w:trPr>
        <w:tc>
          <w:tcPr>
            <w:tcW w:w="1716" w:type="pct"/>
          </w:tcPr>
          <w:p w14:paraId="7029E18E" w14:textId="77777777" w:rsidR="000106B3" w:rsidRDefault="00000000">
            <w:pPr>
              <w:ind w:left="141"/>
            </w:pPr>
            <w:r>
              <w:t>3</w:t>
            </w:r>
          </w:p>
        </w:tc>
        <w:tc>
          <w:tcPr>
            <w:tcW w:w="3284" w:type="pct"/>
          </w:tcPr>
          <w:p w14:paraId="11BEEDF0" w14:textId="77777777" w:rsidR="000106B3" w:rsidRDefault="00000000">
            <w:pPr>
              <w:ind w:left="141"/>
            </w:pPr>
            <w:r>
              <w:rPr>
                <w:i/>
              </w:rPr>
              <w:t>Escudo da Fé, Proteção Contra o Bem e o Mal</w:t>
            </w:r>
          </w:p>
        </w:tc>
      </w:tr>
      <w:tr w:rsidR="000106B3" w14:paraId="076C868D" w14:textId="77777777" w:rsidTr="00F2233B">
        <w:trPr>
          <w:jc w:val="center"/>
        </w:trPr>
        <w:tc>
          <w:tcPr>
            <w:tcW w:w="1716" w:type="pct"/>
          </w:tcPr>
          <w:p w14:paraId="6E300890" w14:textId="77777777" w:rsidR="000106B3" w:rsidRDefault="00000000">
            <w:pPr>
              <w:ind w:left="141"/>
            </w:pPr>
            <w:r>
              <w:t>5</w:t>
            </w:r>
          </w:p>
        </w:tc>
        <w:tc>
          <w:tcPr>
            <w:tcW w:w="3284" w:type="pct"/>
          </w:tcPr>
          <w:p w14:paraId="43C5697C" w14:textId="77777777" w:rsidR="000106B3" w:rsidRDefault="00000000">
            <w:pPr>
              <w:ind w:left="141"/>
            </w:pPr>
            <w:r>
              <w:rPr>
                <w:i/>
              </w:rPr>
              <w:t>Auxílio, Zona da Verdade</w:t>
            </w:r>
          </w:p>
        </w:tc>
      </w:tr>
      <w:tr w:rsidR="000106B3" w14:paraId="0BDEB2F2" w14:textId="77777777" w:rsidTr="00F2233B">
        <w:trPr>
          <w:jc w:val="center"/>
        </w:trPr>
        <w:tc>
          <w:tcPr>
            <w:tcW w:w="1716" w:type="pct"/>
          </w:tcPr>
          <w:p w14:paraId="69729428" w14:textId="77777777" w:rsidR="000106B3" w:rsidRDefault="00000000">
            <w:pPr>
              <w:ind w:left="141"/>
            </w:pPr>
            <w:r>
              <w:t>9</w:t>
            </w:r>
          </w:p>
        </w:tc>
        <w:tc>
          <w:tcPr>
            <w:tcW w:w="3284" w:type="pct"/>
          </w:tcPr>
          <w:p w14:paraId="6BAAA090" w14:textId="77777777" w:rsidR="000106B3" w:rsidRDefault="00000000">
            <w:pPr>
              <w:ind w:left="141"/>
            </w:pPr>
            <w:r>
              <w:rPr>
                <w:i/>
              </w:rPr>
              <w:t>Dissipar Magia, Sinal de Esperança</w:t>
            </w:r>
          </w:p>
        </w:tc>
      </w:tr>
      <w:tr w:rsidR="000106B3" w14:paraId="1EA421DB" w14:textId="77777777" w:rsidTr="00F2233B">
        <w:trPr>
          <w:jc w:val="center"/>
        </w:trPr>
        <w:tc>
          <w:tcPr>
            <w:tcW w:w="1716" w:type="pct"/>
          </w:tcPr>
          <w:p w14:paraId="7983A07D" w14:textId="77777777" w:rsidR="000106B3" w:rsidRDefault="00000000">
            <w:pPr>
              <w:ind w:left="141"/>
            </w:pPr>
            <w:r>
              <w:t>13</w:t>
            </w:r>
          </w:p>
        </w:tc>
        <w:tc>
          <w:tcPr>
            <w:tcW w:w="3284" w:type="pct"/>
          </w:tcPr>
          <w:p w14:paraId="49B0CC8D" w14:textId="77777777" w:rsidR="000106B3" w:rsidRDefault="00000000">
            <w:pPr>
              <w:ind w:left="141"/>
            </w:pPr>
            <w:r>
              <w:rPr>
                <w:i/>
              </w:rPr>
              <w:t>Defensor da Fé, Movimentação Livre</w:t>
            </w:r>
          </w:p>
        </w:tc>
      </w:tr>
      <w:tr w:rsidR="000106B3" w14:paraId="3E834C1D" w14:textId="77777777" w:rsidTr="00F2233B">
        <w:trPr>
          <w:jc w:val="center"/>
        </w:trPr>
        <w:tc>
          <w:tcPr>
            <w:tcW w:w="1716" w:type="pct"/>
          </w:tcPr>
          <w:p w14:paraId="19B37FDD" w14:textId="77777777" w:rsidR="000106B3" w:rsidRDefault="00000000">
            <w:pPr>
              <w:ind w:left="141"/>
            </w:pPr>
            <w:r>
              <w:t>17</w:t>
            </w:r>
          </w:p>
        </w:tc>
        <w:tc>
          <w:tcPr>
            <w:tcW w:w="3284" w:type="pct"/>
          </w:tcPr>
          <w:p w14:paraId="163D08B2" w14:textId="77777777" w:rsidR="000106B3" w:rsidRDefault="00000000">
            <w:pPr>
              <w:ind w:left="141"/>
            </w:pPr>
            <w:r>
              <w:rPr>
                <w:i/>
              </w:rPr>
              <w:t>Coluna de Chamas, Comunhão</w:t>
            </w:r>
          </w:p>
        </w:tc>
      </w:tr>
    </w:tbl>
    <w:p w14:paraId="4E0BB7E5" w14:textId="77777777" w:rsidR="000106B3" w:rsidRDefault="00000000">
      <w:pPr>
        <w:pStyle w:val="Ttulo3"/>
        <w:ind w:left="141"/>
      </w:pPr>
      <w:bookmarkStart w:id="768" w:name="_r39m6q1viknh" w:colFirst="0" w:colLast="0"/>
      <w:bookmarkEnd w:id="768"/>
      <w:r>
        <w:lastRenderedPageBreak/>
        <w:t>Nível 3: Arma Sagrada</w:t>
      </w:r>
    </w:p>
    <w:p w14:paraId="529B26B1" w14:textId="77777777" w:rsidR="0031520E" w:rsidRDefault="00000000">
      <w:pPr>
        <w:ind w:left="141"/>
      </w:pPr>
      <w:r>
        <w:t>Ao executar a ação Atacar, você pode gastar um uso de seu Canalizar Divindade para imbuir uma arma Corpo a Corpo que você está empunhando com energia positiva. Por 10 minutos ou até usar essa característica novamente, você adiciona seu modificador de Carisma às jogadas de ataque que realizar com essa arma (bônus mínimo de +1) e, cada vez que atingir com ela, você causa o tipo de dano normal da arma ou dano Radiante.</w:t>
      </w:r>
    </w:p>
    <w:p w14:paraId="110BF1ED" w14:textId="77777777" w:rsidR="0031520E" w:rsidRDefault="00000000">
      <w:pPr>
        <w:ind w:left="141"/>
      </w:pPr>
      <w:r>
        <w:t>Além disso, a arma também emite Luz Plena em um raio de 6 metros e Meia-luz por mais 6 metros.</w:t>
      </w:r>
    </w:p>
    <w:p w14:paraId="17421BF3" w14:textId="25282B25" w:rsidR="000106B3" w:rsidRDefault="00000000">
      <w:pPr>
        <w:ind w:left="141"/>
      </w:pPr>
      <w:r>
        <w:t>Você pode encerrar este efeito mais cedo (nenhuma ação é necessária). Este efeito também encerra se você não estiver carregando a arma.</w:t>
      </w:r>
    </w:p>
    <w:p w14:paraId="5E370148" w14:textId="77777777" w:rsidR="000106B3" w:rsidRDefault="00000000">
      <w:pPr>
        <w:pStyle w:val="Ttulo3"/>
        <w:ind w:left="141"/>
      </w:pPr>
      <w:bookmarkStart w:id="769" w:name="_r8ax9rdtgjbq" w:colFirst="0" w:colLast="0"/>
      <w:bookmarkEnd w:id="769"/>
      <w:r>
        <w:t>Nível 7: Aura de Devoção</w:t>
      </w:r>
    </w:p>
    <w:p w14:paraId="7F391659" w14:textId="77777777" w:rsidR="000106B3" w:rsidRDefault="00000000">
      <w:pPr>
        <w:ind w:left="141"/>
      </w:pPr>
      <w:r>
        <w:t>Você e seus aliados têm Imunidade à condição Enfeitiçado enquanto estiverem em sua Aura de Proteção. Se um aliado Enfeitiçado entrar na aura, essa condição não tem efeito sobre esse aliado enquanto ele estiver na aura.</w:t>
      </w:r>
    </w:p>
    <w:p w14:paraId="4C1B4373" w14:textId="77777777" w:rsidR="000106B3" w:rsidRDefault="00000000">
      <w:pPr>
        <w:pStyle w:val="Ttulo3"/>
        <w:ind w:left="141"/>
      </w:pPr>
      <w:bookmarkStart w:id="770" w:name="_ikjmbru600w" w:colFirst="0" w:colLast="0"/>
      <w:bookmarkEnd w:id="770"/>
      <w:r>
        <w:t>Nível 15: Destruição Protetora</w:t>
      </w:r>
    </w:p>
    <w:p w14:paraId="4CF77B01" w14:textId="77777777" w:rsidR="000106B3" w:rsidRDefault="00000000">
      <w:pPr>
        <w:ind w:left="141"/>
      </w:pPr>
      <w:r>
        <w:t xml:space="preserve">Sua destruição mágica agora irradia energia protetora. Ao conjurar </w:t>
      </w:r>
      <w:r>
        <w:rPr>
          <w:i/>
        </w:rPr>
        <w:t>Destruição Divina</w:t>
      </w:r>
      <w:r>
        <w:t>, você e seus aliados têm Cobertura Parcial enquanto estiverem em sua Aura de Proteção. A aura mantém este benefício até o início do seu próximo turno.</w:t>
      </w:r>
    </w:p>
    <w:p w14:paraId="4D36A23D" w14:textId="77777777" w:rsidR="000106B3" w:rsidRDefault="00000000">
      <w:pPr>
        <w:pStyle w:val="Ttulo3"/>
        <w:ind w:left="141"/>
      </w:pPr>
      <w:bookmarkStart w:id="771" w:name="_7l8qq8k9g2ji" w:colFirst="0" w:colLast="0"/>
      <w:bookmarkEnd w:id="771"/>
      <w:r>
        <w:t>Nível 20: Resplendor Sagrado</w:t>
      </w:r>
    </w:p>
    <w:p w14:paraId="27C1BA32" w14:textId="77777777" w:rsidR="0031520E" w:rsidRDefault="00000000">
      <w:pPr>
        <w:ind w:left="141"/>
      </w:pPr>
      <w:r>
        <w:t>Como uma Ação Bônus, você pode imbuir sua Aura de Proteção com poder sagrado, concedendo os benefícios abaixo por 10 minutos ou até a encerrar (nenhuma ação é necessária). Após usar esta característica, você não pode utilizá-la novamente até completar um Descanso Longo. Você também pode recuperar seu uso gastando um espaço de magia de 5º círculo (nenhuma ação é necessária).</w:t>
      </w:r>
    </w:p>
    <w:p w14:paraId="75EEA812" w14:textId="77777777" w:rsidR="0031520E" w:rsidRDefault="00000000">
      <w:pPr>
        <w:ind w:left="141"/>
      </w:pPr>
      <w:r>
        <w:rPr>
          <w:b/>
          <w:i/>
        </w:rPr>
        <w:t>Dano Radiante.</w:t>
      </w:r>
      <w:r>
        <w:t xml:space="preserve"> Sempre que um inimigo inicia o turno na sua aura, essa criatura sofre dano Radiante igual ao seu modificador de Carisma mais seu Bônus de Proficiência.</w:t>
      </w:r>
    </w:p>
    <w:p w14:paraId="68060D82" w14:textId="77777777" w:rsidR="0031520E" w:rsidRDefault="00000000">
      <w:pPr>
        <w:ind w:left="141"/>
      </w:pPr>
      <w:r>
        <w:rPr>
          <w:b/>
          <w:i/>
        </w:rPr>
        <w:t>Luz Solar.</w:t>
      </w:r>
      <w:r>
        <w:t xml:space="preserve"> A aura é preenchida com Luz Plena que é luz solar.</w:t>
      </w:r>
    </w:p>
    <w:p w14:paraId="43E5BCFA" w14:textId="5FB2C395" w:rsidR="000106B3" w:rsidRDefault="00000000">
      <w:pPr>
        <w:ind w:left="141"/>
      </w:pPr>
      <w:r>
        <w:rPr>
          <w:b/>
          <w:i/>
        </w:rPr>
        <w:t>Vigília Consagrada.</w:t>
      </w:r>
      <w:r>
        <w:t xml:space="preserve"> Você tem Vantagem em qualquer salvaguarda que seja forçado a realizar por um Ínfero ou um Morto-Vivo.</w:t>
      </w:r>
    </w:p>
    <w:p w14:paraId="5F8F892D" w14:textId="77777777" w:rsidR="000106B3" w:rsidRDefault="00000000">
      <w:pPr>
        <w:pStyle w:val="Ttulo2"/>
        <w:ind w:left="141"/>
      </w:pPr>
      <w:bookmarkStart w:id="772" w:name="_nhh8fcq5ucc9" w:colFirst="0" w:colLast="0"/>
      <w:bookmarkEnd w:id="772"/>
      <w:r>
        <w:t>Juramento da Glória</w:t>
      </w:r>
    </w:p>
    <w:p w14:paraId="1C9CB321" w14:textId="77777777" w:rsidR="0031520E" w:rsidRDefault="00000000">
      <w:pPr>
        <w:ind w:left="141"/>
      </w:pPr>
      <w:r>
        <w:rPr>
          <w:i/>
        </w:rPr>
        <w:t>Aspire às Alturas do Heroísmo</w:t>
      </w:r>
    </w:p>
    <w:p w14:paraId="47DE0D3B" w14:textId="77777777" w:rsidR="0031520E" w:rsidRDefault="00000000">
      <w:pPr>
        <w:ind w:left="141"/>
      </w:pPr>
      <w:r>
        <w:t>Os paladinos que fazem o Juramento de Glória acreditam que eles e seus companheiros estão destinados à glória por meio de atos heroicos. Treinam com afinco e encorajam seus companheiros, sempre prontos para atender ao chamado do destino.</w:t>
      </w:r>
    </w:p>
    <w:p w14:paraId="3C889613" w14:textId="77777777" w:rsidR="0031520E" w:rsidRDefault="00000000">
      <w:pPr>
        <w:ind w:left="141"/>
      </w:pPr>
      <w:r>
        <w:t>Esses Paladinos compartilham os seguintes princípios:</w:t>
      </w:r>
    </w:p>
    <w:p w14:paraId="099B7959" w14:textId="77777777" w:rsidR="0031520E" w:rsidRDefault="00000000">
      <w:pPr>
        <w:numPr>
          <w:ilvl w:val="0"/>
          <w:numId w:val="12"/>
        </w:numPr>
        <w:ind w:left="141" w:firstLine="0"/>
      </w:pPr>
      <w:r>
        <w:t>Esforce-se para ser conhecido por seus atos.</w:t>
      </w:r>
    </w:p>
    <w:p w14:paraId="6DF05F41" w14:textId="77777777" w:rsidR="0031520E" w:rsidRDefault="00000000">
      <w:pPr>
        <w:numPr>
          <w:ilvl w:val="0"/>
          <w:numId w:val="12"/>
        </w:numPr>
        <w:ind w:left="141" w:firstLine="0"/>
      </w:pPr>
      <w:r>
        <w:lastRenderedPageBreak/>
        <w:t>Enfrente as dificuldades com coragem.</w:t>
      </w:r>
    </w:p>
    <w:p w14:paraId="0159621B" w14:textId="2C8B0FF8" w:rsidR="000106B3" w:rsidRDefault="00000000">
      <w:pPr>
        <w:numPr>
          <w:ilvl w:val="0"/>
          <w:numId w:val="12"/>
        </w:numPr>
        <w:ind w:left="141" w:firstLine="0"/>
      </w:pPr>
      <w:r>
        <w:t>Inspire os outros a buscar a glória.</w:t>
      </w:r>
    </w:p>
    <w:p w14:paraId="5D1545CD" w14:textId="77777777" w:rsidR="000106B3" w:rsidRDefault="00000000">
      <w:pPr>
        <w:pStyle w:val="Ttulo3"/>
        <w:ind w:left="141"/>
      </w:pPr>
      <w:bookmarkStart w:id="773" w:name="_yz01zgthdey3" w:colFirst="0" w:colLast="0"/>
      <w:bookmarkEnd w:id="773"/>
      <w:r>
        <w:t>Nível 3: Atleta Inigualável</w:t>
      </w:r>
    </w:p>
    <w:p w14:paraId="1423B8D2" w14:textId="77777777" w:rsidR="000106B3" w:rsidRDefault="00000000">
      <w:pPr>
        <w:ind w:left="141"/>
      </w:pPr>
      <w:r>
        <w:t>Como uma Ação Bônus, você pode gastar um uso do seu Canalizar Divindade para aprimorar seu atletismo. Por 1 hora, você tem Vantagem em testes de Força (Atletismo) e Destreza (Acrobacia), e a distância de seus Saltos Longos e Salto em Altura aumenta em 3 metros (essa distância adicional custa movimento padrão).</w:t>
      </w:r>
    </w:p>
    <w:p w14:paraId="39760C15" w14:textId="77777777" w:rsidR="000106B3" w:rsidRDefault="00000000">
      <w:pPr>
        <w:pStyle w:val="Ttulo3"/>
        <w:ind w:left="141"/>
      </w:pPr>
      <w:bookmarkStart w:id="774" w:name="_ipjdcb1jk7xk" w:colFirst="0" w:colLast="0"/>
      <w:bookmarkEnd w:id="774"/>
      <w:r>
        <w:t>Nível 3: Destruição Inspiradora</w:t>
      </w:r>
    </w:p>
    <w:p w14:paraId="00BA5986" w14:textId="77777777" w:rsidR="000106B3" w:rsidRDefault="00000000">
      <w:pPr>
        <w:ind w:left="141"/>
      </w:pPr>
      <w:r>
        <w:t xml:space="preserve">Imediatamente após conjurar </w:t>
      </w:r>
      <w:r>
        <w:rPr>
          <w:i/>
        </w:rPr>
        <w:t>Destruição Divina</w:t>
      </w:r>
      <w:r>
        <w:t>, você pode gastar um uso do seu Canalizar Divindade e distribuir Pontos de Vida Temporários para criaturas à sua escolha a até 9 metros de si, incluindo você. O número total de Pontos de Vida Temporários é igual a 2d8 mais o seu nível de Paladino, dividido entre as criaturas escolhidas, como preferir.</w:t>
      </w:r>
    </w:p>
    <w:p w14:paraId="08091FA2" w14:textId="77777777" w:rsidR="000106B3" w:rsidRDefault="00000000">
      <w:pPr>
        <w:pStyle w:val="Ttulo3"/>
        <w:ind w:left="141"/>
      </w:pPr>
      <w:bookmarkStart w:id="775" w:name="_itadin9xfohi" w:colFirst="0" w:colLast="0"/>
      <w:bookmarkEnd w:id="775"/>
      <w:r>
        <w:t>Nível 3: Magias do Juramento da Glória</w:t>
      </w:r>
    </w:p>
    <w:p w14:paraId="77D6AC39" w14:textId="77777777" w:rsidR="0031520E" w:rsidRDefault="00000000">
      <w:pPr>
        <w:ind w:left="141"/>
      </w:pPr>
      <w:r>
        <w:t>A magia do seu juramento garante que você sempre tenha certas magias prontas; ao atingir um nível de Paladino detalhado na tabela Magias do Juramento da Glória, você sempre tem as magias apresentadas preparadas.</w:t>
      </w:r>
    </w:p>
    <w:p w14:paraId="73A9A02E" w14:textId="3983295D" w:rsidR="000106B3" w:rsidRDefault="00000000">
      <w:pPr>
        <w:ind w:left="141"/>
      </w:pPr>
      <w:r>
        <w:rPr>
          <w:b/>
        </w:rPr>
        <w:t>Magias de Juramento da Glória</w:t>
      </w:r>
    </w:p>
    <w:p w14:paraId="4D7305D0" w14:textId="77777777" w:rsidR="000106B3" w:rsidRDefault="000106B3">
      <w:pPr>
        <w:ind w:left="141"/>
      </w:pPr>
    </w:p>
    <w:tbl>
      <w:tblPr>
        <w:tblStyle w:val="affffffffff2"/>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4FFB507E" w14:textId="77777777" w:rsidTr="00F2233B">
        <w:trPr>
          <w:tblHeader/>
          <w:jc w:val="center"/>
        </w:trPr>
        <w:tc>
          <w:tcPr>
            <w:tcW w:w="2500" w:type="pct"/>
          </w:tcPr>
          <w:p w14:paraId="50B2D534" w14:textId="77777777" w:rsidR="000106B3" w:rsidRDefault="00000000">
            <w:pPr>
              <w:ind w:left="141"/>
              <w:rPr>
                <w:b/>
              </w:rPr>
            </w:pPr>
            <w:r>
              <w:rPr>
                <w:b/>
              </w:rPr>
              <w:t>Nível de Paladino</w:t>
            </w:r>
          </w:p>
        </w:tc>
        <w:tc>
          <w:tcPr>
            <w:tcW w:w="2500" w:type="pct"/>
          </w:tcPr>
          <w:p w14:paraId="77AA0128" w14:textId="77777777" w:rsidR="000106B3" w:rsidRDefault="00000000">
            <w:pPr>
              <w:ind w:left="141"/>
              <w:rPr>
                <w:b/>
              </w:rPr>
            </w:pPr>
            <w:r>
              <w:rPr>
                <w:b/>
              </w:rPr>
              <w:t>Magias</w:t>
            </w:r>
          </w:p>
        </w:tc>
      </w:tr>
      <w:tr w:rsidR="000106B3" w14:paraId="314451C0" w14:textId="77777777" w:rsidTr="00F2233B">
        <w:trPr>
          <w:jc w:val="center"/>
        </w:trPr>
        <w:tc>
          <w:tcPr>
            <w:tcW w:w="2500" w:type="pct"/>
          </w:tcPr>
          <w:p w14:paraId="774BE071" w14:textId="77777777" w:rsidR="000106B3" w:rsidRDefault="00000000">
            <w:pPr>
              <w:ind w:left="141"/>
            </w:pPr>
            <w:r>
              <w:t>3</w:t>
            </w:r>
          </w:p>
        </w:tc>
        <w:tc>
          <w:tcPr>
            <w:tcW w:w="2500" w:type="pct"/>
          </w:tcPr>
          <w:p w14:paraId="34EE33C1" w14:textId="77777777" w:rsidR="000106B3" w:rsidRDefault="00000000">
            <w:pPr>
              <w:ind w:left="141"/>
            </w:pPr>
            <w:r>
              <w:rPr>
                <w:i/>
              </w:rPr>
              <w:t>Heroísmo, Raio Guia</w:t>
            </w:r>
          </w:p>
        </w:tc>
      </w:tr>
      <w:tr w:rsidR="000106B3" w14:paraId="58D16957" w14:textId="77777777" w:rsidTr="00F2233B">
        <w:trPr>
          <w:jc w:val="center"/>
        </w:trPr>
        <w:tc>
          <w:tcPr>
            <w:tcW w:w="2500" w:type="pct"/>
          </w:tcPr>
          <w:p w14:paraId="2500F60A" w14:textId="77777777" w:rsidR="000106B3" w:rsidRDefault="00000000">
            <w:pPr>
              <w:ind w:left="141"/>
            </w:pPr>
            <w:r>
              <w:t>5</w:t>
            </w:r>
          </w:p>
        </w:tc>
        <w:tc>
          <w:tcPr>
            <w:tcW w:w="2500" w:type="pct"/>
          </w:tcPr>
          <w:p w14:paraId="30EB9575" w14:textId="77777777" w:rsidR="000106B3" w:rsidRDefault="00000000">
            <w:pPr>
              <w:ind w:left="141"/>
            </w:pPr>
            <w:r>
              <w:rPr>
                <w:i/>
              </w:rPr>
              <w:t>Aprimorar Atributo, Arma Mágica</w:t>
            </w:r>
          </w:p>
        </w:tc>
      </w:tr>
      <w:tr w:rsidR="000106B3" w14:paraId="29F8D61C" w14:textId="77777777" w:rsidTr="00F2233B">
        <w:trPr>
          <w:jc w:val="center"/>
        </w:trPr>
        <w:tc>
          <w:tcPr>
            <w:tcW w:w="2500" w:type="pct"/>
          </w:tcPr>
          <w:p w14:paraId="74C32584" w14:textId="77777777" w:rsidR="000106B3" w:rsidRDefault="00000000">
            <w:pPr>
              <w:ind w:left="141"/>
            </w:pPr>
            <w:r>
              <w:t>9</w:t>
            </w:r>
          </w:p>
        </w:tc>
        <w:tc>
          <w:tcPr>
            <w:tcW w:w="2500" w:type="pct"/>
          </w:tcPr>
          <w:p w14:paraId="7D831CE7" w14:textId="77777777" w:rsidR="000106B3" w:rsidRDefault="00000000">
            <w:pPr>
              <w:ind w:left="141"/>
            </w:pPr>
            <w:r>
              <w:rPr>
                <w:i/>
              </w:rPr>
              <w:t>Celeridade, Proteção contra Energia</w:t>
            </w:r>
          </w:p>
        </w:tc>
      </w:tr>
      <w:tr w:rsidR="000106B3" w14:paraId="0F76F08B" w14:textId="77777777" w:rsidTr="00F2233B">
        <w:trPr>
          <w:jc w:val="center"/>
        </w:trPr>
        <w:tc>
          <w:tcPr>
            <w:tcW w:w="2500" w:type="pct"/>
          </w:tcPr>
          <w:p w14:paraId="4A3AC451" w14:textId="77777777" w:rsidR="000106B3" w:rsidRDefault="00000000">
            <w:pPr>
              <w:ind w:left="141"/>
            </w:pPr>
            <w:r>
              <w:t>13</w:t>
            </w:r>
          </w:p>
        </w:tc>
        <w:tc>
          <w:tcPr>
            <w:tcW w:w="2500" w:type="pct"/>
          </w:tcPr>
          <w:p w14:paraId="4B8A3097" w14:textId="77777777" w:rsidR="000106B3" w:rsidRDefault="00000000">
            <w:pPr>
              <w:ind w:left="141"/>
            </w:pPr>
            <w:r>
              <w:rPr>
                <w:i/>
              </w:rPr>
              <w:t>Compulsão, Movimentação Livre</w:t>
            </w:r>
          </w:p>
        </w:tc>
      </w:tr>
      <w:tr w:rsidR="000106B3" w14:paraId="54D150E4" w14:textId="77777777" w:rsidTr="00F2233B">
        <w:trPr>
          <w:jc w:val="center"/>
        </w:trPr>
        <w:tc>
          <w:tcPr>
            <w:tcW w:w="2500" w:type="pct"/>
          </w:tcPr>
          <w:p w14:paraId="60F6B63F" w14:textId="77777777" w:rsidR="000106B3" w:rsidRDefault="00000000">
            <w:pPr>
              <w:ind w:left="141"/>
            </w:pPr>
            <w:r>
              <w:t>17</w:t>
            </w:r>
          </w:p>
        </w:tc>
        <w:tc>
          <w:tcPr>
            <w:tcW w:w="2500" w:type="pct"/>
          </w:tcPr>
          <w:p w14:paraId="73BA801A" w14:textId="77777777" w:rsidR="000106B3" w:rsidRDefault="00000000">
            <w:pPr>
              <w:ind w:left="141"/>
            </w:pPr>
            <w:r>
              <w:rPr>
                <w:i/>
              </w:rPr>
              <w:t>Lendas e Histórias, Presença Régia de Yolande</w:t>
            </w:r>
          </w:p>
        </w:tc>
      </w:tr>
    </w:tbl>
    <w:p w14:paraId="7D1926F2" w14:textId="77777777" w:rsidR="000106B3" w:rsidRDefault="00000000">
      <w:pPr>
        <w:pStyle w:val="Ttulo3"/>
        <w:ind w:left="141"/>
      </w:pPr>
      <w:bookmarkStart w:id="776" w:name="_v31y2tvnhtfk" w:colFirst="0" w:colLast="0"/>
      <w:bookmarkEnd w:id="776"/>
      <w:r>
        <w:t>Nível 7: Aura de Vivacidade</w:t>
      </w:r>
    </w:p>
    <w:p w14:paraId="0CE28C27" w14:textId="77777777" w:rsidR="0031520E" w:rsidRDefault="00000000">
      <w:pPr>
        <w:ind w:left="141"/>
      </w:pPr>
      <w:r>
        <w:t>Seu Deslocamento aumenta em 3 metros.</w:t>
      </w:r>
    </w:p>
    <w:p w14:paraId="11836C29" w14:textId="019A05F0" w:rsidR="000106B3" w:rsidRDefault="00000000">
      <w:pPr>
        <w:ind w:left="141"/>
      </w:pPr>
      <w:r>
        <w:t>Além disso, sempre que um aliado entra em sua Aura de Proteção pela primeira vez em um turno ou inicia o turno dele na aura, o Deslocamento do aliado aumenta em 3 metros até o final do próximo turno dele.</w:t>
      </w:r>
    </w:p>
    <w:p w14:paraId="79D91544" w14:textId="77777777" w:rsidR="000106B3" w:rsidRDefault="00000000">
      <w:pPr>
        <w:pStyle w:val="Ttulo3"/>
        <w:ind w:left="141"/>
      </w:pPr>
      <w:bookmarkStart w:id="777" w:name="_dzn0cl7rqpxh" w:colFirst="0" w:colLast="0"/>
      <w:bookmarkEnd w:id="777"/>
      <w:r>
        <w:lastRenderedPageBreak/>
        <w:t>Nível 15: Defesa Gloriosa</w:t>
      </w:r>
    </w:p>
    <w:p w14:paraId="034D32CD" w14:textId="77777777" w:rsidR="0031520E" w:rsidRDefault="00000000">
      <w:pPr>
        <w:ind w:left="141"/>
      </w:pPr>
      <w:r>
        <w:t>Você pode transformar a defesa em um ataque repentino. Quando você ou outra criatura à sua vista a até 3 metros de você é atingida por uma jogada de ataque, você pode executar uma Reação para conceder um bônus à CA do alvo contra esse ataque, fazendo potencialmente com que o ataque erre. O bônus é igual ao seu modificador de Carisma (mínimo de +1). Se o ataque falhar, você pode realizar um ataque com uma arma contra o atacante como parte desta Reação se o atacante estiver no alcance da sua arma.</w:t>
      </w:r>
    </w:p>
    <w:p w14:paraId="353B5BA2" w14:textId="6A275DFA" w:rsidR="000106B3" w:rsidRDefault="00000000">
      <w:pPr>
        <w:ind w:left="141"/>
      </w:pPr>
      <w:r>
        <w:t>Você pode usar essa característica um número de vezes igual ao seu modificador de Carisma (mínimo de uma vez) e restaura todos os usos gastos ao completar um Descanso Longo.</w:t>
      </w:r>
    </w:p>
    <w:p w14:paraId="4137159E" w14:textId="77777777" w:rsidR="000106B3" w:rsidRDefault="00000000">
      <w:pPr>
        <w:pStyle w:val="Ttulo3"/>
        <w:ind w:left="141"/>
      </w:pPr>
      <w:bookmarkStart w:id="778" w:name="_nkj1u8peoeor" w:colFirst="0" w:colLast="0"/>
      <w:bookmarkEnd w:id="778"/>
      <w:r>
        <w:t>Nível 20: Lenda Viva</w:t>
      </w:r>
    </w:p>
    <w:p w14:paraId="50AFADD2" w14:textId="77777777" w:rsidR="0031520E" w:rsidRDefault="00000000">
      <w:pPr>
        <w:ind w:left="141"/>
      </w:pPr>
      <w:r>
        <w:t>Você pode se fortalecer com as lendas — verdadeiras ou exageradas — de seus grandes feitos. Como uma Ação Bônus, você recebe os benefícios abaixo por 10 minutos. Após usar essa característica, você não pode utilizá-la novamente até completar um Descanso Longo. Você também pode recuperar seu uso gastando um espaço de magia de 5º círculo (nenhuma ação é necessária).</w:t>
      </w:r>
    </w:p>
    <w:p w14:paraId="2E1C215E" w14:textId="77777777" w:rsidR="0031520E" w:rsidRDefault="00000000">
      <w:pPr>
        <w:ind w:left="141"/>
      </w:pPr>
      <w:r>
        <w:rPr>
          <w:b/>
          <w:i/>
        </w:rPr>
        <w:t>Carismático.</w:t>
      </w:r>
      <w:r>
        <w:t xml:space="preserve"> Você é abençoado com uma presença sobrenatural e tem Vantagem em todos os testes de Carisma.</w:t>
      </w:r>
    </w:p>
    <w:p w14:paraId="0A69FD47" w14:textId="77777777" w:rsidR="0031520E" w:rsidRDefault="00000000">
      <w:pPr>
        <w:ind w:left="141"/>
      </w:pPr>
      <w:r>
        <w:rPr>
          <w:b/>
          <w:i/>
        </w:rPr>
        <w:t>Golpe Infalível.</w:t>
      </w:r>
      <w:r>
        <w:t xml:space="preserve"> Uma vez em cada um dos seus turnos, ao realizar uma jogada de ataque com uma arma e errar, você pode fazer com que esse ataque atinja.</w:t>
      </w:r>
    </w:p>
    <w:p w14:paraId="6A035BEC" w14:textId="0838E9B2" w:rsidR="000106B3" w:rsidRDefault="00000000">
      <w:pPr>
        <w:ind w:left="141"/>
      </w:pPr>
      <w:r>
        <w:rPr>
          <w:b/>
          <w:i/>
        </w:rPr>
        <w:t>Jogar Novamente a Salvaguarda.</w:t>
      </w:r>
      <w:r>
        <w:t xml:space="preserve"> Se você falhar em uma salvaguarda, pode usar sua Reação para jogá-la novamente. Você deve usar o novo resultado.</w:t>
      </w:r>
    </w:p>
    <w:p w14:paraId="1DEA65E5" w14:textId="77777777" w:rsidR="000106B3" w:rsidRDefault="00000000">
      <w:pPr>
        <w:pStyle w:val="Ttulo2"/>
        <w:ind w:left="141"/>
      </w:pPr>
      <w:bookmarkStart w:id="779" w:name="_rmw0n0wirahz" w:colFirst="0" w:colLast="0"/>
      <w:bookmarkEnd w:id="779"/>
      <w:r>
        <w:t>Juramento da Vingança</w:t>
      </w:r>
    </w:p>
    <w:p w14:paraId="17D8BB9F" w14:textId="77777777" w:rsidR="0031520E" w:rsidRDefault="00000000">
      <w:pPr>
        <w:ind w:left="141"/>
      </w:pPr>
      <w:r>
        <w:rPr>
          <w:i/>
        </w:rPr>
        <w:t>Puna os Malfeitores a Qualquer Custo</w:t>
      </w:r>
    </w:p>
    <w:p w14:paraId="277BA759" w14:textId="77777777" w:rsidR="0031520E" w:rsidRDefault="00000000">
      <w:pPr>
        <w:ind w:left="141"/>
      </w:pPr>
      <w:r>
        <w:t>O Juramento de Vingança é um compromisso solene de punir quem comete graves atos imorais. Paladinos levantam-se para corrigir as injustiças em momentos de massacres de aldeões indefesos por exércitos malignos, tiranos que desafiam a vontade dos deuses, guildas de ladrões que se tornam violentas demais ou a invasão de dragões no campo.</w:t>
      </w:r>
    </w:p>
    <w:p w14:paraId="3491B849" w14:textId="77777777" w:rsidR="0031520E" w:rsidRDefault="00000000">
      <w:pPr>
        <w:ind w:left="141"/>
      </w:pPr>
      <w:r>
        <w:t>Esses Paladinos compartilham os seguintes princípios:</w:t>
      </w:r>
    </w:p>
    <w:p w14:paraId="1D10BFB3" w14:textId="77777777" w:rsidR="0031520E" w:rsidRDefault="00000000">
      <w:pPr>
        <w:numPr>
          <w:ilvl w:val="0"/>
          <w:numId w:val="12"/>
        </w:numPr>
        <w:ind w:left="141" w:firstLine="0"/>
      </w:pPr>
      <w:r>
        <w:t>Não mostre misericórdia aos ímpios.</w:t>
      </w:r>
    </w:p>
    <w:p w14:paraId="0B1D96C6" w14:textId="77777777" w:rsidR="0031520E" w:rsidRDefault="00000000">
      <w:pPr>
        <w:numPr>
          <w:ilvl w:val="0"/>
          <w:numId w:val="12"/>
        </w:numPr>
        <w:ind w:left="141" w:firstLine="0"/>
      </w:pPr>
      <w:r>
        <w:t>Combata a injustiça e suas causas.</w:t>
      </w:r>
    </w:p>
    <w:p w14:paraId="456E701B" w14:textId="26970813" w:rsidR="000106B3" w:rsidRDefault="00000000">
      <w:pPr>
        <w:numPr>
          <w:ilvl w:val="0"/>
          <w:numId w:val="12"/>
        </w:numPr>
        <w:ind w:left="141" w:firstLine="0"/>
      </w:pPr>
      <w:r>
        <w:t>Ajude os vitimados pela injustiça.</w:t>
      </w:r>
    </w:p>
    <w:p w14:paraId="38CF9713" w14:textId="77777777" w:rsidR="000106B3" w:rsidRDefault="00000000">
      <w:pPr>
        <w:pStyle w:val="Ttulo3"/>
        <w:ind w:left="141"/>
      </w:pPr>
      <w:bookmarkStart w:id="780" w:name="_imsn663tcjrh" w:colFirst="0" w:colLast="0"/>
      <w:bookmarkEnd w:id="780"/>
      <w:r>
        <w:t>Nível 3: Magias do Juramento da Vingança</w:t>
      </w:r>
    </w:p>
    <w:p w14:paraId="407F65D9" w14:textId="77777777" w:rsidR="0031520E" w:rsidRDefault="00000000">
      <w:pPr>
        <w:ind w:left="141"/>
      </w:pPr>
      <w:r>
        <w:t>A magia do seu juramento garante que você sempre tenha certas magias prontas; quando você atinge um nível de Paladino detalhado na tabela Magias do Juramento da Vingança, você sempre tem as magias apresentadas preparadas.</w:t>
      </w:r>
    </w:p>
    <w:p w14:paraId="65B614F7" w14:textId="092DE38E" w:rsidR="000106B3" w:rsidRDefault="00000000">
      <w:pPr>
        <w:ind w:left="141"/>
      </w:pPr>
      <w:r>
        <w:rPr>
          <w:b/>
        </w:rPr>
        <w:t>Magias do Juramento da Vingança</w:t>
      </w:r>
    </w:p>
    <w:p w14:paraId="154F3042" w14:textId="77777777" w:rsidR="000106B3" w:rsidRDefault="000106B3">
      <w:pPr>
        <w:ind w:left="141"/>
      </w:pPr>
    </w:p>
    <w:tbl>
      <w:tblPr>
        <w:tblStyle w:val="affffffffff3"/>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1CB65B32" w14:textId="77777777" w:rsidTr="00F2233B">
        <w:trPr>
          <w:tblHeader/>
          <w:jc w:val="center"/>
        </w:trPr>
        <w:tc>
          <w:tcPr>
            <w:tcW w:w="2500" w:type="pct"/>
          </w:tcPr>
          <w:p w14:paraId="19FB165E" w14:textId="77777777" w:rsidR="000106B3" w:rsidRDefault="00000000">
            <w:pPr>
              <w:ind w:left="141"/>
              <w:rPr>
                <w:b/>
              </w:rPr>
            </w:pPr>
            <w:r>
              <w:rPr>
                <w:b/>
              </w:rPr>
              <w:t>Nível de Paladino</w:t>
            </w:r>
          </w:p>
        </w:tc>
        <w:tc>
          <w:tcPr>
            <w:tcW w:w="2500" w:type="pct"/>
          </w:tcPr>
          <w:p w14:paraId="5095C513" w14:textId="77777777" w:rsidR="000106B3" w:rsidRDefault="00000000">
            <w:pPr>
              <w:ind w:left="141"/>
              <w:rPr>
                <w:b/>
              </w:rPr>
            </w:pPr>
            <w:r>
              <w:rPr>
                <w:b/>
              </w:rPr>
              <w:t>Magias</w:t>
            </w:r>
          </w:p>
        </w:tc>
      </w:tr>
      <w:tr w:rsidR="000106B3" w14:paraId="10910DC8" w14:textId="77777777" w:rsidTr="00F2233B">
        <w:trPr>
          <w:jc w:val="center"/>
        </w:trPr>
        <w:tc>
          <w:tcPr>
            <w:tcW w:w="2500" w:type="pct"/>
          </w:tcPr>
          <w:p w14:paraId="1AD55938" w14:textId="77777777" w:rsidR="000106B3" w:rsidRDefault="00000000">
            <w:pPr>
              <w:ind w:left="141"/>
            </w:pPr>
            <w:r>
              <w:rPr>
                <w:i/>
              </w:rPr>
              <w:t>3</w:t>
            </w:r>
          </w:p>
        </w:tc>
        <w:tc>
          <w:tcPr>
            <w:tcW w:w="2500" w:type="pct"/>
          </w:tcPr>
          <w:p w14:paraId="05CC7AD6" w14:textId="77777777" w:rsidR="000106B3" w:rsidRDefault="00000000">
            <w:pPr>
              <w:ind w:left="141"/>
            </w:pPr>
            <w:r>
              <w:rPr>
                <w:i/>
              </w:rPr>
              <w:t>Marca do Caçador, Perdição</w:t>
            </w:r>
          </w:p>
        </w:tc>
      </w:tr>
      <w:tr w:rsidR="000106B3" w14:paraId="26BEF626" w14:textId="77777777" w:rsidTr="00F2233B">
        <w:trPr>
          <w:jc w:val="center"/>
        </w:trPr>
        <w:tc>
          <w:tcPr>
            <w:tcW w:w="2500" w:type="pct"/>
          </w:tcPr>
          <w:p w14:paraId="27CA6150" w14:textId="77777777" w:rsidR="000106B3" w:rsidRDefault="00000000">
            <w:pPr>
              <w:ind w:left="141"/>
            </w:pPr>
            <w:r>
              <w:rPr>
                <w:i/>
              </w:rPr>
              <w:t>5</w:t>
            </w:r>
          </w:p>
        </w:tc>
        <w:tc>
          <w:tcPr>
            <w:tcW w:w="2500" w:type="pct"/>
          </w:tcPr>
          <w:p w14:paraId="1A04019F" w14:textId="77777777" w:rsidR="000106B3" w:rsidRDefault="00000000">
            <w:pPr>
              <w:ind w:left="141"/>
            </w:pPr>
            <w:r>
              <w:rPr>
                <w:i/>
              </w:rPr>
              <w:t>Paralisar Pessoa, Passo Nebuloso</w:t>
            </w:r>
          </w:p>
        </w:tc>
      </w:tr>
      <w:tr w:rsidR="000106B3" w14:paraId="48BD3941" w14:textId="77777777" w:rsidTr="00F2233B">
        <w:trPr>
          <w:jc w:val="center"/>
        </w:trPr>
        <w:tc>
          <w:tcPr>
            <w:tcW w:w="2500" w:type="pct"/>
          </w:tcPr>
          <w:p w14:paraId="06F5CAED" w14:textId="77777777" w:rsidR="000106B3" w:rsidRDefault="00000000">
            <w:pPr>
              <w:ind w:left="141"/>
            </w:pPr>
            <w:r>
              <w:rPr>
                <w:i/>
              </w:rPr>
              <w:t>9</w:t>
            </w:r>
          </w:p>
        </w:tc>
        <w:tc>
          <w:tcPr>
            <w:tcW w:w="2500" w:type="pct"/>
          </w:tcPr>
          <w:p w14:paraId="1E76A5A4" w14:textId="77777777" w:rsidR="000106B3" w:rsidRDefault="00000000">
            <w:pPr>
              <w:ind w:left="141"/>
            </w:pPr>
            <w:r>
              <w:rPr>
                <w:i/>
              </w:rPr>
              <w:t>Celeridade, Proteção contra Energia</w:t>
            </w:r>
          </w:p>
        </w:tc>
      </w:tr>
      <w:tr w:rsidR="000106B3" w14:paraId="25F9471F" w14:textId="77777777" w:rsidTr="00F2233B">
        <w:trPr>
          <w:jc w:val="center"/>
        </w:trPr>
        <w:tc>
          <w:tcPr>
            <w:tcW w:w="2500" w:type="pct"/>
          </w:tcPr>
          <w:p w14:paraId="1E4A40B1" w14:textId="77777777" w:rsidR="000106B3" w:rsidRDefault="00000000">
            <w:pPr>
              <w:ind w:left="141"/>
            </w:pPr>
            <w:r>
              <w:rPr>
                <w:i/>
              </w:rPr>
              <w:t>13</w:t>
            </w:r>
          </w:p>
        </w:tc>
        <w:tc>
          <w:tcPr>
            <w:tcW w:w="2500" w:type="pct"/>
          </w:tcPr>
          <w:p w14:paraId="21A0841E" w14:textId="77777777" w:rsidR="000106B3" w:rsidRDefault="00000000">
            <w:pPr>
              <w:ind w:left="141"/>
            </w:pPr>
            <w:r>
              <w:rPr>
                <w:i/>
              </w:rPr>
              <w:t>Banimento, Porta Dimensional</w:t>
            </w:r>
          </w:p>
        </w:tc>
      </w:tr>
      <w:tr w:rsidR="000106B3" w14:paraId="7C6AE415" w14:textId="77777777" w:rsidTr="00F2233B">
        <w:trPr>
          <w:jc w:val="center"/>
        </w:trPr>
        <w:tc>
          <w:tcPr>
            <w:tcW w:w="2500" w:type="pct"/>
          </w:tcPr>
          <w:p w14:paraId="672A2A08" w14:textId="77777777" w:rsidR="000106B3" w:rsidRDefault="00000000">
            <w:pPr>
              <w:ind w:left="141"/>
            </w:pPr>
            <w:r>
              <w:rPr>
                <w:i/>
              </w:rPr>
              <w:t>17</w:t>
            </w:r>
          </w:p>
        </w:tc>
        <w:tc>
          <w:tcPr>
            <w:tcW w:w="2500" w:type="pct"/>
          </w:tcPr>
          <w:p w14:paraId="579B5078" w14:textId="77777777" w:rsidR="000106B3" w:rsidRDefault="00000000">
            <w:pPr>
              <w:ind w:left="141"/>
            </w:pPr>
            <w:r>
              <w:rPr>
                <w:i/>
              </w:rPr>
              <w:t>Paralisar Monstro, Vidência</w:t>
            </w:r>
          </w:p>
        </w:tc>
      </w:tr>
    </w:tbl>
    <w:p w14:paraId="2BBCE753" w14:textId="77777777" w:rsidR="000106B3" w:rsidRDefault="00000000">
      <w:pPr>
        <w:pStyle w:val="Ttulo3"/>
        <w:ind w:left="141"/>
      </w:pPr>
      <w:bookmarkStart w:id="781" w:name="_drd53vujv3z3" w:colFirst="0" w:colLast="0"/>
      <w:bookmarkEnd w:id="781"/>
      <w:r>
        <w:t>Nível 3: Voto de Inimizade</w:t>
      </w:r>
    </w:p>
    <w:p w14:paraId="44357F42" w14:textId="77777777" w:rsidR="0031520E" w:rsidRDefault="00000000">
      <w:pPr>
        <w:ind w:left="141"/>
      </w:pPr>
      <w:r>
        <w:t>Ao executar a ação Atacar, você pode gastar um uso de seu Canalizar Divindade para proferir um voto de inimizade contra uma criatura à sua vista a até 9 metros de si. Você tem Vantagem em jogadas de ataque contra a criatura por 1 minuto ou até usar essa característica novamente.</w:t>
      </w:r>
    </w:p>
    <w:p w14:paraId="0BFA22AE" w14:textId="72731690" w:rsidR="000106B3" w:rsidRDefault="00000000">
      <w:pPr>
        <w:ind w:left="141"/>
      </w:pPr>
      <w:r>
        <w:t>Caso a criatura caia a 0 Pontos de Vida antes do voto terminar, você pode transferir o voto para uma criatura diferente a até 9 metros de você (nenhuma ação é necessária).</w:t>
      </w:r>
    </w:p>
    <w:p w14:paraId="16112C74" w14:textId="77777777" w:rsidR="000106B3" w:rsidRDefault="00000000">
      <w:pPr>
        <w:pStyle w:val="Ttulo3"/>
        <w:ind w:left="141"/>
      </w:pPr>
      <w:bookmarkStart w:id="782" w:name="_utdhmso76bbr" w:colFirst="0" w:colLast="0"/>
      <w:bookmarkEnd w:id="782"/>
      <w:r>
        <w:t>Nível 7: Vingador Implacável</w:t>
      </w:r>
    </w:p>
    <w:p w14:paraId="2BE31D4F" w14:textId="77777777" w:rsidR="000106B3" w:rsidRDefault="00000000">
      <w:pPr>
        <w:ind w:left="141"/>
      </w:pPr>
      <w:r>
        <w:t>Seu foco sobrenatural permite que você evite a retirada de um inimigo. Ao atingir uma criatura com um Ataque de Oportunidade, você pode reduzir o Deslocamento da criatura para 0 até o final do turno atual. Você pode então se mover até metade de seu Deslocamento como parte da mesma Reação. Esse movimento não provoca Ataques de Oportunidade.</w:t>
      </w:r>
    </w:p>
    <w:p w14:paraId="42E817E5" w14:textId="77777777" w:rsidR="000106B3" w:rsidRDefault="00000000">
      <w:pPr>
        <w:pStyle w:val="Ttulo3"/>
        <w:ind w:left="141"/>
      </w:pPr>
      <w:bookmarkStart w:id="783" w:name="_gvbjl89suj8s" w:colFirst="0" w:colLast="0"/>
      <w:bookmarkEnd w:id="783"/>
      <w:r>
        <w:t>Nível 15: Alma Vingativa</w:t>
      </w:r>
    </w:p>
    <w:p w14:paraId="5CE98EDF" w14:textId="77777777" w:rsidR="000106B3" w:rsidRDefault="00000000">
      <w:pPr>
        <w:ind w:left="141"/>
      </w:pPr>
      <w:r>
        <w:t>Imediatamente após uma criatura sob o efeito do seu Voto de Inimizade acertar ou errar com uma jogada de ataque, você pode executar uma Reação para realizar um ataque corpo a corpo contra essa criatura se ela estiver ao seu alcance.</w:t>
      </w:r>
    </w:p>
    <w:p w14:paraId="071AE352" w14:textId="77777777" w:rsidR="000106B3" w:rsidRDefault="00000000">
      <w:pPr>
        <w:pStyle w:val="Ttulo3"/>
        <w:ind w:left="141"/>
      </w:pPr>
      <w:bookmarkStart w:id="784" w:name="_ooejcbzcgos4" w:colFirst="0" w:colLast="0"/>
      <w:bookmarkEnd w:id="784"/>
      <w:r>
        <w:t>Nível 20: Anjo Vingador</w:t>
      </w:r>
    </w:p>
    <w:p w14:paraId="20E17C5C" w14:textId="77777777" w:rsidR="0031520E" w:rsidRDefault="00000000">
      <w:pPr>
        <w:ind w:left="141"/>
      </w:pPr>
      <w:r>
        <w:t>Como uma Ação Bônus, você adquire os benefícios abaixo por 10 minutos ou até a encerrar (nenhuma ação é necessária). Após usar esta característica, você não pode utilizá-la novamente até completar um Descanso Longo. Você também pode recuperar seu uso gastando um espaço de magia de 5º círculo (nenhuma ação é necessária).</w:t>
      </w:r>
    </w:p>
    <w:p w14:paraId="2FA4730A" w14:textId="77777777" w:rsidR="0031520E" w:rsidRDefault="00000000">
      <w:pPr>
        <w:ind w:left="141"/>
      </w:pPr>
      <w:r>
        <w:rPr>
          <w:b/>
          <w:i/>
        </w:rPr>
        <w:t>Aura Amedrontadora.</w:t>
      </w:r>
      <w:r>
        <w:t xml:space="preserve"> Sempre que um inimigo inicia o turno dele em sua Aura de Proteção, ele deve ser bem-sucedido em uma salvaguarda de Sabedoria ou tem a condição Amedrontado por 1 minuto, ou até sofrer qualquer dano. Jogadas de ataque contra a criatura Amedrontada têm Vantagem.</w:t>
      </w:r>
    </w:p>
    <w:p w14:paraId="39431120" w14:textId="056C87DA" w:rsidR="000106B3" w:rsidRDefault="00000000">
      <w:pPr>
        <w:ind w:left="141"/>
      </w:pPr>
      <w:r>
        <w:rPr>
          <w:b/>
          <w:i/>
        </w:rPr>
        <w:lastRenderedPageBreak/>
        <w:t>Voo.</w:t>
      </w:r>
      <w:r>
        <w:t xml:space="preserve"> Você cria asas espectrais nas costas e tem um Deslocamento de Voo de 18 metros, além de poder pairar.</w:t>
      </w:r>
    </w:p>
    <w:p w14:paraId="5CF4D9E1" w14:textId="77777777" w:rsidR="000106B3" w:rsidRDefault="00000000">
      <w:pPr>
        <w:pStyle w:val="Ttulo2"/>
        <w:ind w:left="141"/>
      </w:pPr>
      <w:bookmarkStart w:id="785" w:name="_t8wynszhlbqi" w:colFirst="0" w:colLast="0"/>
      <w:bookmarkEnd w:id="785"/>
      <w:r>
        <w:t>Juramento dos Anciões</w:t>
      </w:r>
    </w:p>
    <w:p w14:paraId="2BA53541" w14:textId="77777777" w:rsidR="0031520E" w:rsidRDefault="00000000">
      <w:pPr>
        <w:ind w:left="141"/>
      </w:pPr>
      <w:r>
        <w:rPr>
          <w:i/>
        </w:rPr>
        <w:t>Preserve a Vida e a Luz no Mundo</w:t>
      </w:r>
    </w:p>
    <w:p w14:paraId="141BF13F" w14:textId="77777777" w:rsidR="0031520E" w:rsidRDefault="00000000">
      <w:pPr>
        <w:ind w:left="141"/>
      </w:pPr>
      <w:r>
        <w:t>O Juramento dos Anciões remonta aos primeiros elfos. Os Paladinos que o assumem, valorizam a luz e as belezas vivificantes do mundo mais do que princípios de honra, coragem e justiça. Para refletir seu compromisso com a preservação da vida e da luz, costumam adornar suas armaduras e roupas com imagens de elementos em crescimento, como folhas, chifres ou flores.</w:t>
      </w:r>
    </w:p>
    <w:p w14:paraId="783AED59" w14:textId="77777777" w:rsidR="0031520E" w:rsidRDefault="00000000">
      <w:pPr>
        <w:ind w:left="141"/>
      </w:pPr>
      <w:r>
        <w:t>Esses Paladinos compartilham os seguintes princípios:</w:t>
      </w:r>
    </w:p>
    <w:p w14:paraId="13C28E67" w14:textId="77777777" w:rsidR="0031520E" w:rsidRDefault="00000000">
      <w:pPr>
        <w:numPr>
          <w:ilvl w:val="0"/>
          <w:numId w:val="12"/>
        </w:numPr>
        <w:ind w:left="141" w:firstLine="0"/>
      </w:pPr>
      <w:r>
        <w:t>Acendei a luz da esperança.</w:t>
      </w:r>
    </w:p>
    <w:p w14:paraId="3BD9C60B" w14:textId="77777777" w:rsidR="0031520E" w:rsidRDefault="00000000">
      <w:pPr>
        <w:numPr>
          <w:ilvl w:val="0"/>
          <w:numId w:val="12"/>
        </w:numPr>
        <w:ind w:left="141" w:firstLine="0"/>
      </w:pPr>
      <w:r>
        <w:t>Preservai a vida.</w:t>
      </w:r>
    </w:p>
    <w:p w14:paraId="7B13E5E6" w14:textId="29DDC4F5" w:rsidR="000106B3" w:rsidRDefault="00000000">
      <w:pPr>
        <w:numPr>
          <w:ilvl w:val="0"/>
          <w:numId w:val="12"/>
        </w:numPr>
        <w:ind w:left="141" w:firstLine="0"/>
      </w:pPr>
      <w:r>
        <w:t>Encante-se com a arte e a alegria.</w:t>
      </w:r>
    </w:p>
    <w:p w14:paraId="4567B50C" w14:textId="77777777" w:rsidR="000106B3" w:rsidRDefault="00000000">
      <w:pPr>
        <w:pStyle w:val="Ttulo3"/>
        <w:ind w:left="141"/>
      </w:pPr>
      <w:bookmarkStart w:id="786" w:name="_reibylz0e33d" w:colFirst="0" w:colLast="0"/>
      <w:bookmarkEnd w:id="786"/>
      <w:r>
        <w:t>Nível 3: A Ira da Natureza</w:t>
      </w:r>
    </w:p>
    <w:p w14:paraId="36995704" w14:textId="77777777" w:rsidR="000106B3" w:rsidRDefault="00000000">
      <w:pPr>
        <w:ind w:left="141"/>
      </w:pPr>
      <w:r>
        <w:t>Como uma ação Usar Magia, você pode gastar um uso do seu Canalizar Divindade para conjurar videiras espectrais em torno de criaturas próximas. Cada criatura à sua escolha que você possa ver a até 4,5 metros de você deve ser bem-sucedida em uma salvaguarda de Força ou tem a condição Contido por 1 minuto. Uma criatura Contida repete a salvaguarda no final de cada um dos turnos dela, encerrando o efeito em caso de sucesso.</w:t>
      </w:r>
    </w:p>
    <w:p w14:paraId="33ABFD22" w14:textId="77777777" w:rsidR="000106B3" w:rsidRDefault="00000000">
      <w:pPr>
        <w:pStyle w:val="Ttulo3"/>
        <w:ind w:left="141"/>
      </w:pPr>
      <w:bookmarkStart w:id="787" w:name="_b0aj85jie91j" w:colFirst="0" w:colLast="0"/>
      <w:bookmarkEnd w:id="787"/>
      <w:r>
        <w:t>Nível 3: Magias do Juramento dos Anciões</w:t>
      </w:r>
    </w:p>
    <w:p w14:paraId="13B230B9" w14:textId="77777777" w:rsidR="0031520E" w:rsidRDefault="00000000">
      <w:pPr>
        <w:ind w:left="141"/>
      </w:pPr>
      <w:r>
        <w:t>A magia do seu juramento garante que você sempre tenha certas magias prontas; quando você atinge um nível de Paladino detalhado na tabela Magias do Juramento dos Anciões, você sempre tem as magias apresentadas preparadas.</w:t>
      </w:r>
    </w:p>
    <w:p w14:paraId="1C415CA2" w14:textId="2C8F6213" w:rsidR="000106B3" w:rsidRDefault="00000000">
      <w:pPr>
        <w:ind w:left="141"/>
      </w:pPr>
      <w:r>
        <w:rPr>
          <w:b/>
        </w:rPr>
        <w:t>Magias do Juramento dos Anciões</w:t>
      </w:r>
    </w:p>
    <w:p w14:paraId="128B7F6E" w14:textId="77777777" w:rsidR="000106B3" w:rsidRDefault="000106B3">
      <w:pPr>
        <w:ind w:left="141"/>
      </w:pPr>
    </w:p>
    <w:tbl>
      <w:tblPr>
        <w:tblStyle w:val="affffffffff4"/>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32F0CF2B" w14:textId="77777777" w:rsidTr="00F2233B">
        <w:trPr>
          <w:tblHeader/>
          <w:jc w:val="center"/>
        </w:trPr>
        <w:tc>
          <w:tcPr>
            <w:tcW w:w="2500" w:type="pct"/>
          </w:tcPr>
          <w:p w14:paraId="0CA46ADE" w14:textId="77777777" w:rsidR="000106B3" w:rsidRDefault="00000000">
            <w:pPr>
              <w:ind w:left="141"/>
              <w:rPr>
                <w:b/>
              </w:rPr>
            </w:pPr>
            <w:r>
              <w:rPr>
                <w:b/>
              </w:rPr>
              <w:t>Nível de Paladino</w:t>
            </w:r>
          </w:p>
        </w:tc>
        <w:tc>
          <w:tcPr>
            <w:tcW w:w="2500" w:type="pct"/>
          </w:tcPr>
          <w:p w14:paraId="1AA47A34" w14:textId="77777777" w:rsidR="000106B3" w:rsidRDefault="00000000">
            <w:pPr>
              <w:ind w:left="141"/>
              <w:rPr>
                <w:b/>
              </w:rPr>
            </w:pPr>
            <w:r>
              <w:rPr>
                <w:b/>
              </w:rPr>
              <w:t>Magias</w:t>
            </w:r>
          </w:p>
        </w:tc>
      </w:tr>
      <w:tr w:rsidR="000106B3" w14:paraId="685FBA31" w14:textId="77777777" w:rsidTr="00F2233B">
        <w:trPr>
          <w:jc w:val="center"/>
        </w:trPr>
        <w:tc>
          <w:tcPr>
            <w:tcW w:w="2500" w:type="pct"/>
          </w:tcPr>
          <w:p w14:paraId="5B4879E3" w14:textId="77777777" w:rsidR="000106B3" w:rsidRDefault="00000000">
            <w:pPr>
              <w:ind w:left="141"/>
            </w:pPr>
            <w:r>
              <w:t>3</w:t>
            </w:r>
          </w:p>
        </w:tc>
        <w:tc>
          <w:tcPr>
            <w:tcW w:w="2500" w:type="pct"/>
          </w:tcPr>
          <w:p w14:paraId="0678EE6F" w14:textId="77777777" w:rsidR="000106B3" w:rsidRDefault="00000000">
            <w:pPr>
              <w:ind w:left="141"/>
            </w:pPr>
            <w:r>
              <w:rPr>
                <w:i/>
              </w:rPr>
              <w:t>Falar com Animais, Golpe Constritor</w:t>
            </w:r>
          </w:p>
        </w:tc>
      </w:tr>
      <w:tr w:rsidR="000106B3" w14:paraId="462DBEF4" w14:textId="77777777" w:rsidTr="00F2233B">
        <w:trPr>
          <w:jc w:val="center"/>
        </w:trPr>
        <w:tc>
          <w:tcPr>
            <w:tcW w:w="2500" w:type="pct"/>
          </w:tcPr>
          <w:p w14:paraId="3B76C789" w14:textId="77777777" w:rsidR="000106B3" w:rsidRDefault="00000000">
            <w:pPr>
              <w:ind w:left="141"/>
            </w:pPr>
            <w:r>
              <w:t>5</w:t>
            </w:r>
          </w:p>
        </w:tc>
        <w:tc>
          <w:tcPr>
            <w:tcW w:w="2500" w:type="pct"/>
          </w:tcPr>
          <w:p w14:paraId="56D1B586" w14:textId="77777777" w:rsidR="000106B3" w:rsidRDefault="00000000">
            <w:pPr>
              <w:ind w:left="141"/>
            </w:pPr>
            <w:r>
              <w:rPr>
                <w:i/>
              </w:rPr>
              <w:t>Passo Nebuloso, Raio Lunar</w:t>
            </w:r>
          </w:p>
        </w:tc>
      </w:tr>
      <w:tr w:rsidR="000106B3" w14:paraId="74391AF7" w14:textId="77777777" w:rsidTr="00F2233B">
        <w:trPr>
          <w:jc w:val="center"/>
        </w:trPr>
        <w:tc>
          <w:tcPr>
            <w:tcW w:w="2500" w:type="pct"/>
          </w:tcPr>
          <w:p w14:paraId="64037858" w14:textId="77777777" w:rsidR="000106B3" w:rsidRDefault="00000000">
            <w:pPr>
              <w:ind w:left="141"/>
            </w:pPr>
            <w:r>
              <w:t>9</w:t>
            </w:r>
          </w:p>
        </w:tc>
        <w:tc>
          <w:tcPr>
            <w:tcW w:w="2500" w:type="pct"/>
          </w:tcPr>
          <w:p w14:paraId="742CC2C6" w14:textId="77777777" w:rsidR="000106B3" w:rsidRDefault="00000000">
            <w:pPr>
              <w:ind w:left="141"/>
            </w:pPr>
            <w:r>
              <w:rPr>
                <w:i/>
              </w:rPr>
              <w:t>Crescimento de Plantas, Proteção contra Energia</w:t>
            </w:r>
          </w:p>
        </w:tc>
      </w:tr>
      <w:tr w:rsidR="000106B3" w14:paraId="38408FB4" w14:textId="77777777" w:rsidTr="00F2233B">
        <w:trPr>
          <w:jc w:val="center"/>
        </w:trPr>
        <w:tc>
          <w:tcPr>
            <w:tcW w:w="2500" w:type="pct"/>
          </w:tcPr>
          <w:p w14:paraId="4DCC6B71" w14:textId="77777777" w:rsidR="000106B3" w:rsidRDefault="00000000">
            <w:pPr>
              <w:ind w:left="141"/>
            </w:pPr>
            <w:r>
              <w:t>13</w:t>
            </w:r>
          </w:p>
        </w:tc>
        <w:tc>
          <w:tcPr>
            <w:tcW w:w="2500" w:type="pct"/>
          </w:tcPr>
          <w:p w14:paraId="3642B5AD" w14:textId="77777777" w:rsidR="000106B3" w:rsidRDefault="00000000">
            <w:pPr>
              <w:ind w:left="141"/>
            </w:pPr>
            <w:r>
              <w:rPr>
                <w:i/>
              </w:rPr>
              <w:t>Pele-Rocha, Tempestade Glacial</w:t>
            </w:r>
          </w:p>
        </w:tc>
      </w:tr>
      <w:tr w:rsidR="000106B3" w14:paraId="5066E7BC" w14:textId="77777777" w:rsidTr="00F2233B">
        <w:trPr>
          <w:jc w:val="center"/>
        </w:trPr>
        <w:tc>
          <w:tcPr>
            <w:tcW w:w="2500" w:type="pct"/>
          </w:tcPr>
          <w:p w14:paraId="1FD5CEC6" w14:textId="77777777" w:rsidR="000106B3" w:rsidRDefault="00000000">
            <w:pPr>
              <w:ind w:left="141"/>
            </w:pPr>
            <w:r>
              <w:lastRenderedPageBreak/>
              <w:t>17</w:t>
            </w:r>
          </w:p>
        </w:tc>
        <w:tc>
          <w:tcPr>
            <w:tcW w:w="2500" w:type="pct"/>
          </w:tcPr>
          <w:p w14:paraId="686A485C" w14:textId="77777777" w:rsidR="000106B3" w:rsidRDefault="00000000">
            <w:pPr>
              <w:ind w:left="141"/>
            </w:pPr>
            <w:r>
              <w:rPr>
                <w:i/>
              </w:rPr>
              <w:t>Comunhão com a Natureza, Passo Arbóreo</w:t>
            </w:r>
          </w:p>
        </w:tc>
      </w:tr>
    </w:tbl>
    <w:p w14:paraId="16D4E9DF" w14:textId="77777777" w:rsidR="000106B3" w:rsidRDefault="00000000">
      <w:pPr>
        <w:pStyle w:val="Ttulo3"/>
        <w:ind w:left="141"/>
      </w:pPr>
      <w:bookmarkStart w:id="788" w:name="_r0y21wbr18xa" w:colFirst="0" w:colLast="0"/>
      <w:bookmarkEnd w:id="788"/>
      <w:r>
        <w:t>Nível 7: Aura de Resistência</w:t>
      </w:r>
    </w:p>
    <w:p w14:paraId="011CC9EF" w14:textId="77777777" w:rsidR="000106B3" w:rsidRDefault="00000000">
      <w:pPr>
        <w:ind w:left="141"/>
      </w:pPr>
      <w:r>
        <w:t>Magia antiga repousa tão fortemente em você que forma uma proteção mística, bloqueando a energia que vem de fora do Plano Material; você e seus aliados têm Resistência a dano Necrótico, Psíquico e Radiantes enquanto estiverem em sua Aura de Proteção.</w:t>
      </w:r>
    </w:p>
    <w:p w14:paraId="487B98F6" w14:textId="77777777" w:rsidR="000106B3" w:rsidRDefault="00000000">
      <w:pPr>
        <w:pStyle w:val="Ttulo3"/>
        <w:ind w:left="141"/>
      </w:pPr>
      <w:bookmarkStart w:id="789" w:name="_58d7iupd9fht" w:colFirst="0" w:colLast="0"/>
      <w:bookmarkEnd w:id="789"/>
      <w:r>
        <w:t>Nível 15: Sentinela Imortal</w:t>
      </w:r>
    </w:p>
    <w:p w14:paraId="4C5E60F2" w14:textId="77777777" w:rsidR="0031520E" w:rsidRDefault="00000000">
      <w:pPr>
        <w:ind w:left="141"/>
      </w:pPr>
      <w:r>
        <w:t>Ao ser reduzido a 0 Pontos de Vida e não morto imediatamente, você fica com 1 Ponto de Vida e recupera um número de Pontos de Vida igual a três vezes o seu nível de Paladino. Após usar essa característica, você não pode utilizá-la novamente até completar um Descanso Longo.</w:t>
      </w:r>
    </w:p>
    <w:p w14:paraId="3D5758B2" w14:textId="3603D710" w:rsidR="000106B3" w:rsidRDefault="00000000">
      <w:pPr>
        <w:ind w:left="141"/>
      </w:pPr>
      <w:r>
        <w:t>Além disso, você não pode envelhecer magicamente e sua aparência não envelhece.</w:t>
      </w:r>
    </w:p>
    <w:p w14:paraId="5AF27F1A" w14:textId="77777777" w:rsidR="000106B3" w:rsidRDefault="00000000">
      <w:pPr>
        <w:pStyle w:val="Ttulo3"/>
        <w:ind w:left="141"/>
      </w:pPr>
      <w:bookmarkStart w:id="790" w:name="_2wgm76mp7tkn" w:colFirst="0" w:colLast="0"/>
      <w:bookmarkEnd w:id="790"/>
      <w:r>
        <w:t>Nível 20: Campeão Ancestral</w:t>
      </w:r>
    </w:p>
    <w:p w14:paraId="098AC3D0" w14:textId="77777777" w:rsidR="0031520E" w:rsidRDefault="00000000">
      <w:pPr>
        <w:ind w:left="141"/>
      </w:pPr>
      <w:r>
        <w:t>Como uma Ação Bônus, você pode imbuir sua Aura de Proteção com poder sagrado, concedendo os benefícios abaixo por 1 minuto ou até a encerrar (nenhuma ação é necessária). Após usar esta característica, você não pode utilizá-la novamente até completar um Descanso Longo. Você também pode restaurar seu uso gastando um espaço de magia de 5º círculo (nenhuma ação é necessária).</w:t>
      </w:r>
    </w:p>
    <w:p w14:paraId="6CFC2D08" w14:textId="77777777" w:rsidR="0031520E" w:rsidRDefault="00000000">
      <w:pPr>
        <w:ind w:left="141"/>
      </w:pPr>
      <w:r>
        <w:rPr>
          <w:b/>
          <w:i/>
        </w:rPr>
        <w:t>Aliviar Desafio.</w:t>
      </w:r>
      <w:r>
        <w:t xml:space="preserve"> Inimigos na sua aura têm Desvantagem em salvaguardas contra suas magias e opções de Canalizar Divindade.</w:t>
      </w:r>
    </w:p>
    <w:p w14:paraId="5A439FAD" w14:textId="77777777" w:rsidR="0031520E" w:rsidRDefault="00000000">
      <w:pPr>
        <w:ind w:left="141"/>
      </w:pPr>
      <w:r>
        <w:rPr>
          <w:b/>
          <w:i/>
        </w:rPr>
        <w:t>Magias Ágeis.</w:t>
      </w:r>
      <w:r>
        <w:t xml:space="preserve"> Sempre que conjurar uma magia que tenha um tempo de conjuração de uma ação, você pode conjurá-la usando uma Ação Bônus.</w:t>
      </w:r>
    </w:p>
    <w:p w14:paraId="55222E43" w14:textId="215879C1" w:rsidR="000106B3" w:rsidRDefault="00000000">
      <w:pPr>
        <w:ind w:left="141"/>
      </w:pPr>
      <w:r>
        <w:rPr>
          <w:b/>
          <w:i/>
        </w:rPr>
        <w:t>Regeneração.</w:t>
      </w:r>
      <w:r>
        <w:t xml:space="preserve"> No início de cada um dos seus turnos, você recupera 10 Pontos de Vida.</w:t>
      </w:r>
    </w:p>
    <w:p w14:paraId="1B55AA37" w14:textId="77777777" w:rsidR="000106B3" w:rsidRDefault="000106B3">
      <w:pPr>
        <w:sectPr w:rsidR="000106B3">
          <w:pgSz w:w="11906" w:h="16838"/>
          <w:pgMar w:top="1440" w:right="1440" w:bottom="1440" w:left="1440" w:header="720" w:footer="720" w:gutter="0"/>
          <w:pgNumType w:start="1"/>
          <w:cols w:space="720"/>
        </w:sectPr>
      </w:pPr>
    </w:p>
    <w:p w14:paraId="29F5EA41" w14:textId="77777777" w:rsidR="0031520E" w:rsidRDefault="00000000" w:rsidP="00F2233B">
      <w:pPr>
        <w:pStyle w:val="Ttulo"/>
      </w:pPr>
      <w:bookmarkStart w:id="791" w:name="_bq8sobmjkaub" w:colFirst="0" w:colLast="0"/>
      <w:bookmarkStart w:id="792" w:name="_o3pzbfdwfs4c" w:colFirst="0" w:colLast="0"/>
      <w:bookmarkEnd w:id="791"/>
      <w:bookmarkEnd w:id="792"/>
      <w:r>
        <w:lastRenderedPageBreak/>
        <w:t>Capítulo 4: Origens dos Personagens</w:t>
      </w:r>
    </w:p>
    <w:p w14:paraId="5DA8C175" w14:textId="77777777" w:rsidR="0031520E" w:rsidRDefault="00000000">
      <w:pPr>
        <w:ind w:left="141"/>
        <w:rPr>
          <w:b/>
        </w:rPr>
      </w:pPr>
      <w:r>
        <w:rPr>
          <w:b/>
        </w:rPr>
        <w:t xml:space="preserve">Nem mesmo a ira de um dragão branco pode amedrontar esses heróis dos Reinos Esquecidos: </w:t>
      </w:r>
      <w:proofErr w:type="spellStart"/>
      <w:r>
        <w:rPr>
          <w:b/>
        </w:rPr>
        <w:t>Laeral</w:t>
      </w:r>
      <w:proofErr w:type="spellEnd"/>
      <w:r>
        <w:rPr>
          <w:b/>
        </w:rPr>
        <w:t xml:space="preserve"> Mão Argêntea, </w:t>
      </w:r>
      <w:proofErr w:type="spellStart"/>
      <w:r>
        <w:rPr>
          <w:b/>
        </w:rPr>
        <w:t>Drizzt</w:t>
      </w:r>
      <w:proofErr w:type="spellEnd"/>
      <w:r>
        <w:rPr>
          <w:b/>
        </w:rPr>
        <w:t xml:space="preserve"> Do '</w:t>
      </w:r>
      <w:proofErr w:type="spellStart"/>
      <w:r>
        <w:rPr>
          <w:b/>
        </w:rPr>
        <w:t>Urden</w:t>
      </w:r>
      <w:proofErr w:type="spellEnd"/>
      <w:r>
        <w:rPr>
          <w:b/>
        </w:rPr>
        <w:t xml:space="preserve"> e </w:t>
      </w:r>
      <w:proofErr w:type="spellStart"/>
      <w:r>
        <w:rPr>
          <w:b/>
        </w:rPr>
        <w:t>Vajra</w:t>
      </w:r>
      <w:proofErr w:type="spellEnd"/>
      <w:r>
        <w:rPr>
          <w:b/>
        </w:rPr>
        <w:t xml:space="preserve"> </w:t>
      </w:r>
      <w:proofErr w:type="spellStart"/>
      <w:r>
        <w:rPr>
          <w:b/>
        </w:rPr>
        <w:t>Safahr</w:t>
      </w:r>
      <w:proofErr w:type="spellEnd"/>
    </w:p>
    <w:p w14:paraId="09B317CC" w14:textId="5A2878A2" w:rsidR="000106B3" w:rsidRDefault="00000000">
      <w:pPr>
        <w:ind w:left="141"/>
      </w:pPr>
      <w:r>
        <w:t>Este capítulo descreve os dois componentes da origem de um aventureiro: o antecedente e a espécie. Juntos, esses elementos sugerem a experiência inicial e a origem natural de seu personagem antes de assumir a vida de aventura e aprender as potencialidades de uma classe (descritas no capítulo 3).</w:t>
      </w:r>
    </w:p>
    <w:p w14:paraId="36A492B9" w14:textId="77777777" w:rsidR="000106B3" w:rsidRDefault="00000000">
      <w:pPr>
        <w:pStyle w:val="Ttulo1"/>
        <w:ind w:left="141"/>
      </w:pPr>
      <w:bookmarkStart w:id="793" w:name="_tn4wfndpda1j" w:colFirst="0" w:colLast="0"/>
      <w:bookmarkEnd w:id="793"/>
      <w:r>
        <w:t>Componentes de Origem</w:t>
      </w:r>
    </w:p>
    <w:p w14:paraId="16E5A20F" w14:textId="77777777" w:rsidR="0031520E" w:rsidRDefault="00000000">
      <w:pPr>
        <w:ind w:left="141"/>
      </w:pPr>
      <w:r>
        <w:t>Cada parte da origem do seu personagem reflete facetas dele, sua vida e as circunstâncias que o colocou no caminho da aventura.</w:t>
      </w:r>
    </w:p>
    <w:p w14:paraId="06559906" w14:textId="2E1280D8" w:rsidR="000106B3" w:rsidRDefault="00000000">
      <w:pPr>
        <w:ind w:left="141"/>
      </w:pPr>
      <w:r>
        <w:t>Se você escolher um antecedente ou uma espécie de um livro mais antigo, veja também a barra lateral “Antecedentes e Espécies de Livros Antigos” no capítulo 2 para saber como usá-los com as opções apresentadas aqui.</w:t>
      </w:r>
    </w:p>
    <w:p w14:paraId="1CDC1FE6" w14:textId="77777777" w:rsidR="000106B3" w:rsidRDefault="00000000">
      <w:pPr>
        <w:pStyle w:val="Ttulo2"/>
        <w:ind w:left="141"/>
      </w:pPr>
      <w:bookmarkStart w:id="794" w:name="_9yl69zl4nz31" w:colFirst="0" w:colLast="0"/>
      <w:bookmarkEnd w:id="794"/>
      <w:r>
        <w:t>Antecedentes de Personagens</w:t>
      </w:r>
    </w:p>
    <w:p w14:paraId="0784BC61" w14:textId="77777777" w:rsidR="0031520E" w:rsidRDefault="00000000">
      <w:pPr>
        <w:ind w:left="141"/>
      </w:pPr>
      <w:r>
        <w:t>O antecedente do seu personagem consiste em um conjunto de características que refletem o lugar e a ocupação que mais o moldaram antes de começar sua vida de aventura.</w:t>
      </w:r>
    </w:p>
    <w:p w14:paraId="35ABACF0" w14:textId="0286C6C9" w:rsidR="000106B3" w:rsidRDefault="00000000">
      <w:pPr>
        <w:ind w:left="141"/>
      </w:pPr>
      <w:r>
        <w:t>Cada antecedente contém uma breve narrativa sobre o passado do personagem, permitindo que você altere os detalhes conforme desejar.</w:t>
      </w:r>
    </w:p>
    <w:p w14:paraId="1616422A" w14:textId="77777777" w:rsidR="000106B3" w:rsidRDefault="00000000">
      <w:pPr>
        <w:pStyle w:val="Ttulo3"/>
        <w:ind w:left="141"/>
      </w:pPr>
      <w:bookmarkStart w:id="795" w:name="_4v4xl7du2a0o" w:colFirst="0" w:colLast="0"/>
      <w:bookmarkEnd w:id="795"/>
      <w:r>
        <w:t>Partes de um Antecedente</w:t>
      </w:r>
    </w:p>
    <w:p w14:paraId="27CDCA99" w14:textId="77777777" w:rsidR="0031520E" w:rsidRDefault="00000000">
      <w:pPr>
        <w:ind w:left="141"/>
      </w:pPr>
      <w:r>
        <w:t>Um antecedente inclui as seguintes partes.</w:t>
      </w:r>
    </w:p>
    <w:p w14:paraId="28A2794C" w14:textId="77777777" w:rsidR="0031520E" w:rsidRDefault="00000000">
      <w:pPr>
        <w:ind w:left="141"/>
      </w:pPr>
      <w:r>
        <w:rPr>
          <w:b/>
          <w:i/>
        </w:rPr>
        <w:t>Valores de Atributo.</w:t>
      </w:r>
      <w:r>
        <w:t xml:space="preserve"> Um antecedente apresenta três dos valores de atributo do seu personagem. Aumente um em 2 e outro em 1, ou aumente todos os três em 1. Nenhum desses aumentos pode ser maior que 20.</w:t>
      </w:r>
    </w:p>
    <w:p w14:paraId="288DB4C0" w14:textId="77777777" w:rsidR="0031520E" w:rsidRDefault="00000000">
      <w:pPr>
        <w:ind w:left="141"/>
      </w:pPr>
      <w:r>
        <w:rPr>
          <w:b/>
          <w:i/>
        </w:rPr>
        <w:t>Talento.</w:t>
      </w:r>
      <w:r>
        <w:t xml:space="preserve"> Um antecedente confere ao seu personagem um talento específico de Origem (descrito no </w:t>
      </w:r>
      <w:r>
        <w:rPr>
          <w:i/>
        </w:rPr>
        <w:t>capítulo 5</w:t>
      </w:r>
      <w:r>
        <w:t>).</w:t>
      </w:r>
    </w:p>
    <w:p w14:paraId="67788FBC" w14:textId="77777777" w:rsidR="0031520E" w:rsidRDefault="00000000">
      <w:pPr>
        <w:ind w:left="141"/>
      </w:pPr>
      <w:r>
        <w:rPr>
          <w:b/>
          <w:i/>
        </w:rPr>
        <w:t>Proficiência em Perícias.</w:t>
      </w:r>
      <w:r>
        <w:t xml:space="preserve"> Um antecedente confere proficiência ao seu personagem em duas perícias específicas.</w:t>
      </w:r>
    </w:p>
    <w:p w14:paraId="00ED3BD2" w14:textId="77777777" w:rsidR="0031520E" w:rsidRDefault="00000000">
      <w:pPr>
        <w:ind w:left="141"/>
      </w:pPr>
      <w:r>
        <w:rPr>
          <w:b/>
          <w:i/>
        </w:rPr>
        <w:t>Proficiência com Ferramentas.</w:t>
      </w:r>
      <w:r>
        <w:t xml:space="preserve"> Cada antecedente confere a um personagem proficiência com uma ferramenta — uma ferramenta específica ou uma escolhida da categoria Ferramentas de Artesão. As ferramentas são detalhadas no </w:t>
      </w:r>
      <w:r>
        <w:rPr>
          <w:i/>
        </w:rPr>
        <w:t>capítulo 6</w:t>
      </w:r>
      <w:r>
        <w:t>.</w:t>
      </w:r>
    </w:p>
    <w:p w14:paraId="32FC9B3B" w14:textId="172EFEAF" w:rsidR="000106B3" w:rsidRDefault="00000000">
      <w:pPr>
        <w:ind w:left="141"/>
      </w:pPr>
      <w:r>
        <w:rPr>
          <w:b/>
          <w:i/>
        </w:rPr>
        <w:t>Equipamento.</w:t>
      </w:r>
      <w:r>
        <w:t xml:space="preserve"> Cada antecedente oferece uma escolha entre um pacote de equipamentos ou 50 PO.</w:t>
      </w:r>
    </w:p>
    <w:p w14:paraId="1FDBF363" w14:textId="77777777" w:rsidR="000106B3" w:rsidRDefault="00000000">
      <w:pPr>
        <w:pStyle w:val="Ttulo2"/>
        <w:ind w:left="141"/>
      </w:pPr>
      <w:bookmarkStart w:id="796" w:name="_xir4naux7qgd" w:colFirst="0" w:colLast="0"/>
      <w:bookmarkEnd w:id="796"/>
      <w:r>
        <w:lastRenderedPageBreak/>
        <w:t>Espécies de Personagem</w:t>
      </w:r>
    </w:p>
    <w:p w14:paraId="6CA3A04A" w14:textId="77777777" w:rsidR="0031520E" w:rsidRDefault="00000000">
      <w:pPr>
        <w:ind w:left="141"/>
      </w:pPr>
      <w:r>
        <w:t xml:space="preserve">Ao escolher a espécie do seu personagem, você determina se ele é humano ou membro de uma espécie fantástica, como </w:t>
      </w:r>
      <w:proofErr w:type="spellStart"/>
      <w:r>
        <w:t>draconato</w:t>
      </w:r>
      <w:proofErr w:type="spellEnd"/>
      <w:r>
        <w:t xml:space="preserve"> ou gnomo.</w:t>
      </w:r>
    </w:p>
    <w:p w14:paraId="7AE0E1BE" w14:textId="77777777" w:rsidR="0031520E" w:rsidRDefault="00000000">
      <w:pPr>
        <w:ind w:left="141"/>
      </w:pPr>
      <w:r>
        <w:t>Os povos do multiverso de D&amp;D vêm de mundos diferentes e incluem muitos tipos de formas de vida inteligentes e conscientes. A espécie de um personagem do jogador é o conjunto de características do jogo que um aventureiro recebe por ser uma dessas formas de vida.</w:t>
      </w:r>
    </w:p>
    <w:p w14:paraId="7E601C8B" w14:textId="77777777" w:rsidR="0031520E" w:rsidRDefault="00000000">
      <w:pPr>
        <w:ind w:left="141"/>
      </w:pPr>
      <w:r>
        <w:t>Algumas espécies podem traçar sua origem a um único mundo, plano de existência ou deus, enquanto outras espécies apareceram pela primeira vez em vários reinos ao mesmo tempo. Independentemente da originem de uma espécie, seus membros se espalharam pelo multiverso e contribuem para muitas culturas diferentes.</w:t>
      </w:r>
    </w:p>
    <w:p w14:paraId="458F5E1E" w14:textId="2041261E" w:rsidR="000106B3" w:rsidRDefault="00000000">
      <w:pPr>
        <w:ind w:left="141"/>
      </w:pPr>
      <w:r>
        <w:t>Os membros da maioria das espécies vivem cerca de 80 anos, com exceções observadas no texto sobre as espécies neste capítulo. Independentemente do tempo de vida, os membros de todas as espécies atingem a maturidade física mais ou menos na mesma idade. Seu personagem pode ter qualquer idade que não esteja além da expectativa de vida normal de sua espécie.</w:t>
      </w:r>
    </w:p>
    <w:p w14:paraId="281A6F01" w14:textId="77777777" w:rsidR="000106B3" w:rsidRDefault="00000000">
      <w:pPr>
        <w:pStyle w:val="Ttulo3"/>
        <w:ind w:left="141"/>
      </w:pPr>
      <w:bookmarkStart w:id="797" w:name="_eny3e9xh4wx0" w:colFirst="0" w:colLast="0"/>
      <w:bookmarkEnd w:id="797"/>
      <w:r>
        <w:t>Partes de uma Espécie</w:t>
      </w:r>
    </w:p>
    <w:p w14:paraId="0E873F4B" w14:textId="77777777" w:rsidR="0031520E" w:rsidRDefault="00000000">
      <w:pPr>
        <w:ind w:left="141"/>
      </w:pPr>
      <w:r>
        <w:t>Uma espécie inclui as seguintes partes.</w:t>
      </w:r>
    </w:p>
    <w:p w14:paraId="41A46399" w14:textId="77777777" w:rsidR="0031520E" w:rsidRDefault="00000000">
      <w:pPr>
        <w:ind w:left="141"/>
      </w:pPr>
      <w:r>
        <w:rPr>
          <w:b/>
          <w:i/>
        </w:rPr>
        <w:t>Tipo de Criatura.</w:t>
      </w:r>
      <w:r>
        <w:t xml:space="preserve"> A espécie de um personagem determina o tipo de criatura do personagem, descrito no glossário de regras. Todas as espécies neste capítulo são Humanoides. As espécies não-Humanoides jogáveis aparecem em outros livros de D&amp;D.</w:t>
      </w:r>
    </w:p>
    <w:p w14:paraId="091FDA4F" w14:textId="77777777" w:rsidR="0031520E" w:rsidRDefault="00000000">
      <w:pPr>
        <w:ind w:left="141"/>
      </w:pPr>
      <w:r>
        <w:rPr>
          <w:b/>
          <w:i/>
        </w:rPr>
        <w:t>Tamanho.</w:t>
      </w:r>
      <w:r>
        <w:t xml:space="preserve"> A espécie do seu personagem determina o tamanho dele. Os indivíduos em uma espécie abrangem uma ampla gama de alturas, e algumas espécies incluem tal diversidade de tamanhos que você pode escolher se seu personagem é Pequeno ou Médio.</w:t>
      </w:r>
    </w:p>
    <w:p w14:paraId="6C03554B" w14:textId="77777777" w:rsidR="0031520E" w:rsidRDefault="00000000">
      <w:pPr>
        <w:ind w:left="141"/>
      </w:pPr>
      <w:r>
        <w:rPr>
          <w:b/>
          <w:i/>
        </w:rPr>
        <w:t>Deslocamento.</w:t>
      </w:r>
      <w:r>
        <w:t xml:space="preserve"> A espécie do seu personagem determina o Deslocamento dele.</w:t>
      </w:r>
    </w:p>
    <w:p w14:paraId="2F808A7F" w14:textId="2606C013" w:rsidR="000106B3" w:rsidRDefault="00000000">
      <w:pPr>
        <w:ind w:left="141"/>
      </w:pPr>
      <w:r>
        <w:rPr>
          <w:b/>
          <w:i/>
        </w:rPr>
        <w:t>Traços Especiais.</w:t>
      </w:r>
      <w:r>
        <w:t xml:space="preserve"> Cada espécie atribui características especiais a um personagem — características únicas baseadas na fisiologia ou natureza mágica da espécie. Ao escolher uma espécie, seu personagem recebe todos os traços especiais listados para ela. Alguns traços envolvem escolher entre várias opções.</w:t>
      </w:r>
    </w:p>
    <w:p w14:paraId="714DED0C" w14:textId="77777777" w:rsidR="000106B3" w:rsidRDefault="00000000">
      <w:pPr>
        <w:pStyle w:val="Ttulo1"/>
        <w:ind w:left="141"/>
      </w:pPr>
      <w:bookmarkStart w:id="798" w:name="_ya6niw6zy0g5" w:colFirst="0" w:colLast="0"/>
      <w:bookmarkEnd w:id="798"/>
      <w:r>
        <w:t>Descrições dos Antecedentes</w:t>
      </w:r>
    </w:p>
    <w:p w14:paraId="37E95B19" w14:textId="77777777" w:rsidR="0031520E" w:rsidRDefault="00000000">
      <w:pPr>
        <w:ind w:left="141"/>
      </w:pPr>
      <w:r>
        <w:t>Dezesseis antecedentes são apresentados nesta seção em ordem alfabética:</w:t>
      </w:r>
    </w:p>
    <w:p w14:paraId="7A6B37B0" w14:textId="77777777" w:rsidR="0031520E" w:rsidRDefault="00000000">
      <w:pPr>
        <w:numPr>
          <w:ilvl w:val="0"/>
          <w:numId w:val="25"/>
        </w:numPr>
        <w:ind w:left="141" w:firstLine="0"/>
      </w:pPr>
      <w:r>
        <w:t>Acólito</w:t>
      </w:r>
    </w:p>
    <w:p w14:paraId="1DDF779F" w14:textId="77777777" w:rsidR="0031520E" w:rsidRDefault="00000000">
      <w:pPr>
        <w:numPr>
          <w:ilvl w:val="0"/>
          <w:numId w:val="25"/>
        </w:numPr>
        <w:ind w:left="141" w:firstLine="0"/>
      </w:pPr>
      <w:r>
        <w:t>Andarilho</w:t>
      </w:r>
    </w:p>
    <w:p w14:paraId="1C1BEB2E" w14:textId="77777777" w:rsidR="0031520E" w:rsidRDefault="00000000">
      <w:pPr>
        <w:numPr>
          <w:ilvl w:val="0"/>
          <w:numId w:val="25"/>
        </w:numPr>
        <w:ind w:left="141" w:firstLine="0"/>
      </w:pPr>
      <w:r>
        <w:t>Artesão</w:t>
      </w:r>
    </w:p>
    <w:p w14:paraId="5DDEF617" w14:textId="77777777" w:rsidR="0031520E" w:rsidRDefault="00000000">
      <w:pPr>
        <w:numPr>
          <w:ilvl w:val="0"/>
          <w:numId w:val="25"/>
        </w:numPr>
        <w:ind w:left="141" w:firstLine="0"/>
      </w:pPr>
      <w:r>
        <w:t>Artista</w:t>
      </w:r>
    </w:p>
    <w:p w14:paraId="36D7FC1C" w14:textId="77777777" w:rsidR="0031520E" w:rsidRDefault="00000000">
      <w:pPr>
        <w:numPr>
          <w:ilvl w:val="0"/>
          <w:numId w:val="25"/>
        </w:numPr>
        <w:ind w:left="141" w:firstLine="0"/>
      </w:pPr>
      <w:r>
        <w:t>Charlatão</w:t>
      </w:r>
    </w:p>
    <w:p w14:paraId="005140A5" w14:textId="77777777" w:rsidR="0031520E" w:rsidRDefault="00000000">
      <w:pPr>
        <w:numPr>
          <w:ilvl w:val="0"/>
          <w:numId w:val="25"/>
        </w:numPr>
        <w:ind w:left="141" w:firstLine="0"/>
      </w:pPr>
      <w:r>
        <w:lastRenderedPageBreak/>
        <w:t>Criminoso</w:t>
      </w:r>
    </w:p>
    <w:p w14:paraId="03252595" w14:textId="77777777" w:rsidR="0031520E" w:rsidRDefault="00000000">
      <w:pPr>
        <w:numPr>
          <w:ilvl w:val="0"/>
          <w:numId w:val="25"/>
        </w:numPr>
        <w:ind w:left="141" w:firstLine="0"/>
      </w:pPr>
      <w:r>
        <w:t>Eremita</w:t>
      </w:r>
    </w:p>
    <w:p w14:paraId="2803F3C3" w14:textId="77777777" w:rsidR="0031520E" w:rsidRDefault="00000000">
      <w:pPr>
        <w:numPr>
          <w:ilvl w:val="0"/>
          <w:numId w:val="25"/>
        </w:numPr>
        <w:ind w:left="141" w:firstLine="0"/>
      </w:pPr>
      <w:r>
        <w:t>Escriba</w:t>
      </w:r>
    </w:p>
    <w:p w14:paraId="58D8EE30" w14:textId="77777777" w:rsidR="0031520E" w:rsidRDefault="00000000">
      <w:pPr>
        <w:numPr>
          <w:ilvl w:val="0"/>
          <w:numId w:val="25"/>
        </w:numPr>
        <w:ind w:left="141" w:firstLine="0"/>
      </w:pPr>
      <w:r>
        <w:t>Fazendeiro</w:t>
      </w:r>
    </w:p>
    <w:p w14:paraId="6632BC2A" w14:textId="77777777" w:rsidR="0031520E" w:rsidRDefault="00000000">
      <w:pPr>
        <w:numPr>
          <w:ilvl w:val="0"/>
          <w:numId w:val="25"/>
        </w:numPr>
        <w:ind w:left="141" w:firstLine="0"/>
      </w:pPr>
      <w:r>
        <w:t>Guarda</w:t>
      </w:r>
    </w:p>
    <w:p w14:paraId="3F66BAC8" w14:textId="77777777" w:rsidR="0031520E" w:rsidRDefault="00000000">
      <w:pPr>
        <w:numPr>
          <w:ilvl w:val="0"/>
          <w:numId w:val="25"/>
        </w:numPr>
        <w:ind w:left="141" w:firstLine="0"/>
      </w:pPr>
      <w:r>
        <w:t>Guia</w:t>
      </w:r>
    </w:p>
    <w:p w14:paraId="370E2DC1" w14:textId="77777777" w:rsidR="0031520E" w:rsidRDefault="00000000">
      <w:pPr>
        <w:numPr>
          <w:ilvl w:val="0"/>
          <w:numId w:val="25"/>
        </w:numPr>
        <w:ind w:left="141" w:firstLine="0"/>
      </w:pPr>
      <w:r>
        <w:t>Marinheiro</w:t>
      </w:r>
    </w:p>
    <w:p w14:paraId="6E3607FF" w14:textId="77777777" w:rsidR="0031520E" w:rsidRDefault="00000000">
      <w:pPr>
        <w:numPr>
          <w:ilvl w:val="0"/>
          <w:numId w:val="25"/>
        </w:numPr>
        <w:ind w:left="141" w:firstLine="0"/>
      </w:pPr>
      <w:r>
        <w:t>Mercador</w:t>
      </w:r>
    </w:p>
    <w:p w14:paraId="3765B4B0" w14:textId="77777777" w:rsidR="0031520E" w:rsidRDefault="00000000">
      <w:pPr>
        <w:numPr>
          <w:ilvl w:val="0"/>
          <w:numId w:val="25"/>
        </w:numPr>
        <w:ind w:left="141" w:firstLine="0"/>
      </w:pPr>
      <w:r>
        <w:t>Nobre</w:t>
      </w:r>
    </w:p>
    <w:p w14:paraId="2C53C4D2" w14:textId="77777777" w:rsidR="0031520E" w:rsidRDefault="00000000">
      <w:pPr>
        <w:numPr>
          <w:ilvl w:val="0"/>
          <w:numId w:val="25"/>
        </w:numPr>
        <w:ind w:left="141" w:firstLine="0"/>
      </w:pPr>
      <w:r>
        <w:t>Sábio</w:t>
      </w:r>
    </w:p>
    <w:p w14:paraId="7F9A87AA" w14:textId="53D1A27F" w:rsidR="000106B3" w:rsidRDefault="00000000">
      <w:pPr>
        <w:numPr>
          <w:ilvl w:val="0"/>
          <w:numId w:val="25"/>
        </w:numPr>
        <w:ind w:left="141" w:firstLine="0"/>
      </w:pPr>
      <w:r>
        <w:t>Soldado</w:t>
      </w:r>
    </w:p>
    <w:p w14:paraId="665392E5" w14:textId="77777777" w:rsidR="000106B3" w:rsidRDefault="00000000">
      <w:pPr>
        <w:pStyle w:val="Ttulo2"/>
        <w:ind w:left="141"/>
      </w:pPr>
      <w:bookmarkStart w:id="799" w:name="_5am5o2u8xo98" w:colFirst="0" w:colLast="0"/>
      <w:bookmarkEnd w:id="799"/>
      <w:r>
        <w:t>Acólito</w:t>
      </w:r>
    </w:p>
    <w:p w14:paraId="6B558542" w14:textId="77777777" w:rsidR="0031520E" w:rsidRDefault="00000000">
      <w:pPr>
        <w:ind w:left="141"/>
      </w:pPr>
      <w:r>
        <w:rPr>
          <w:b/>
        </w:rPr>
        <w:t>Valores de Atributo:</w:t>
      </w:r>
      <w:r>
        <w:t xml:space="preserve"> Inteligência, Sabedoria, Carisma</w:t>
      </w:r>
    </w:p>
    <w:p w14:paraId="7BB5A17D" w14:textId="77777777" w:rsidR="0031520E" w:rsidRDefault="00000000">
      <w:pPr>
        <w:ind w:left="141"/>
      </w:pPr>
      <w:r>
        <w:rPr>
          <w:b/>
        </w:rPr>
        <w:t>Talento:</w:t>
      </w:r>
      <w:r>
        <w:t xml:space="preserve"> Iniciado em Magia (Clérigo) (veja o capítulo 5)</w:t>
      </w:r>
    </w:p>
    <w:p w14:paraId="01BAE9D2" w14:textId="77777777" w:rsidR="0031520E" w:rsidRDefault="00000000">
      <w:pPr>
        <w:ind w:left="141"/>
      </w:pPr>
      <w:r>
        <w:rPr>
          <w:b/>
        </w:rPr>
        <w:t>Proficiências em Perícias:</w:t>
      </w:r>
      <w:r>
        <w:t xml:space="preserve"> Intuição, Religião</w:t>
      </w:r>
    </w:p>
    <w:p w14:paraId="39D97250" w14:textId="77777777" w:rsidR="0031520E" w:rsidRDefault="00000000">
      <w:pPr>
        <w:ind w:left="141"/>
      </w:pPr>
      <w:r>
        <w:rPr>
          <w:b/>
        </w:rPr>
        <w:t>Proficiência com Ferramentas:</w:t>
      </w:r>
      <w:r>
        <w:t xml:space="preserve"> Suprimentos de Calígrafo</w:t>
      </w:r>
    </w:p>
    <w:p w14:paraId="2581B3BB" w14:textId="77777777" w:rsidR="0031520E" w:rsidRDefault="00000000">
      <w:pPr>
        <w:ind w:left="141"/>
      </w:pPr>
      <w:r>
        <w:rPr>
          <w:b/>
        </w:rPr>
        <w:t>Equipamento:</w:t>
      </w:r>
      <w:r>
        <w:t xml:space="preserve"> </w:t>
      </w:r>
      <w:r>
        <w:rPr>
          <w:i/>
        </w:rPr>
        <w:t>Escolha A ou B:</w:t>
      </w:r>
      <w:r>
        <w:t xml:space="preserve"> (A) Suprimentos de Calígrafo, Livro (orações), Símbolo Sagrado, Pergaminho (10 folhas), Túnica, 8 PO; ou (B) 50 PO</w:t>
      </w:r>
    </w:p>
    <w:p w14:paraId="14ACF1BD" w14:textId="66033E80" w:rsidR="000106B3" w:rsidRDefault="00000000">
      <w:pPr>
        <w:ind w:left="141"/>
      </w:pPr>
      <w:r>
        <w:t>Você se dedicou ao serviço em um templo, localizado em uma aldeia ou em um bosque sagrado, onde realizava ritos em homenagem a um deus ou panteão. Sob a orientação de um sacerdote, você estudou religião e, graças à sua devoção, aprendeu a canalizar um pouco do poder divino para o seu local de culto e para as pessoas que ali oravam.</w:t>
      </w:r>
    </w:p>
    <w:p w14:paraId="49C2AEC9" w14:textId="77777777" w:rsidR="000106B3" w:rsidRDefault="00000000">
      <w:pPr>
        <w:pStyle w:val="Ttulo2"/>
        <w:ind w:left="141"/>
      </w:pPr>
      <w:bookmarkStart w:id="800" w:name="_jimfevr4yooj" w:colFirst="0" w:colLast="0"/>
      <w:bookmarkEnd w:id="800"/>
      <w:r>
        <w:t>Andarilho</w:t>
      </w:r>
    </w:p>
    <w:p w14:paraId="47CCF1A0" w14:textId="77777777" w:rsidR="0031520E" w:rsidRDefault="00000000">
      <w:pPr>
        <w:ind w:left="141"/>
      </w:pPr>
      <w:r>
        <w:rPr>
          <w:b/>
        </w:rPr>
        <w:t>Valores de Atributo:</w:t>
      </w:r>
      <w:r>
        <w:t xml:space="preserve"> Destreza, Sabedoria, Carisma</w:t>
      </w:r>
    </w:p>
    <w:p w14:paraId="694251DA" w14:textId="77777777" w:rsidR="0031520E" w:rsidRDefault="00000000">
      <w:pPr>
        <w:ind w:left="141"/>
      </w:pPr>
      <w:r>
        <w:rPr>
          <w:b/>
        </w:rPr>
        <w:t>Talento:</w:t>
      </w:r>
      <w:r>
        <w:t xml:space="preserve"> Sortudo (veja o capítulo 5)</w:t>
      </w:r>
    </w:p>
    <w:p w14:paraId="49C62BD1" w14:textId="77777777" w:rsidR="0031520E" w:rsidRDefault="00000000">
      <w:pPr>
        <w:ind w:left="141"/>
      </w:pPr>
      <w:r>
        <w:rPr>
          <w:b/>
        </w:rPr>
        <w:t>Proficiências em Perícias:</w:t>
      </w:r>
      <w:r>
        <w:t xml:space="preserve"> Furtividade, Intuição</w:t>
      </w:r>
    </w:p>
    <w:p w14:paraId="56F19E41" w14:textId="77777777" w:rsidR="0031520E" w:rsidRDefault="00000000">
      <w:pPr>
        <w:ind w:left="141"/>
      </w:pPr>
      <w:r>
        <w:rPr>
          <w:b/>
        </w:rPr>
        <w:t>Proficiência com Ferramentas:</w:t>
      </w:r>
      <w:r>
        <w:t xml:space="preserve"> Ferramentas de Ladrão</w:t>
      </w:r>
    </w:p>
    <w:p w14:paraId="56A1BF95" w14:textId="77777777" w:rsidR="0031520E" w:rsidRDefault="00000000">
      <w:pPr>
        <w:ind w:left="141"/>
      </w:pPr>
      <w:r>
        <w:rPr>
          <w:b/>
        </w:rPr>
        <w:t>Equipamento:</w:t>
      </w:r>
      <w:r>
        <w:t xml:space="preserve"> </w:t>
      </w:r>
      <w:r>
        <w:rPr>
          <w:i/>
        </w:rPr>
        <w:t>Escolha A ou B:</w:t>
      </w:r>
      <w:r>
        <w:t xml:space="preserve"> (A) 2 Adagas, Ferramentas de Ladrão, Kit de Jogos (qualquer um), 2 Algibeiras, Roupas de Viagem, Saco de Dormir, 16 PO; ou (B) 50 PO</w:t>
      </w:r>
    </w:p>
    <w:p w14:paraId="0E9BB35F" w14:textId="0E510E64" w:rsidR="000106B3" w:rsidRDefault="00000000">
      <w:pPr>
        <w:ind w:left="141"/>
      </w:pPr>
      <w:r>
        <w:t>Você cresceu nas ruas cercado por rejeitados igualmente malfadados, alguns deles amigos e outros rivais. Você dormia onde podia e fazia bicos por comida. Às vezes, quando a fome se tornava insuportável, você recorria ao furto. Ainda assim, você nunca perdeu seu orgulho e nunca abandonou a esperança. O destino ainda não terminou com você.</w:t>
      </w:r>
    </w:p>
    <w:p w14:paraId="063CF318" w14:textId="77777777" w:rsidR="000106B3" w:rsidRDefault="00000000">
      <w:pPr>
        <w:pStyle w:val="Ttulo2"/>
        <w:ind w:left="141"/>
      </w:pPr>
      <w:bookmarkStart w:id="801" w:name="_xbxidk981cbb" w:colFirst="0" w:colLast="0"/>
      <w:bookmarkEnd w:id="801"/>
      <w:r>
        <w:lastRenderedPageBreak/>
        <w:t>Artesão</w:t>
      </w:r>
    </w:p>
    <w:p w14:paraId="23BF9CB1" w14:textId="77777777" w:rsidR="0031520E" w:rsidRDefault="00000000">
      <w:pPr>
        <w:ind w:left="141"/>
      </w:pPr>
      <w:r>
        <w:rPr>
          <w:b/>
        </w:rPr>
        <w:t>Valores de Atributo:</w:t>
      </w:r>
      <w:r>
        <w:t xml:space="preserve"> Força, Destreza, Inteligência</w:t>
      </w:r>
    </w:p>
    <w:p w14:paraId="3B96DA40" w14:textId="77777777" w:rsidR="0031520E" w:rsidRDefault="00000000">
      <w:pPr>
        <w:ind w:left="141"/>
      </w:pPr>
      <w:r>
        <w:rPr>
          <w:b/>
        </w:rPr>
        <w:t>Talento:</w:t>
      </w:r>
      <w:r>
        <w:t xml:space="preserve"> </w:t>
      </w:r>
      <w:proofErr w:type="spellStart"/>
      <w:r>
        <w:t>Artifista</w:t>
      </w:r>
      <w:proofErr w:type="spellEnd"/>
      <w:r>
        <w:t xml:space="preserve"> (veja o capítulo 5)</w:t>
      </w:r>
    </w:p>
    <w:p w14:paraId="16A26C8C" w14:textId="77777777" w:rsidR="0031520E" w:rsidRDefault="00000000">
      <w:pPr>
        <w:ind w:left="141"/>
      </w:pPr>
      <w:r>
        <w:rPr>
          <w:b/>
        </w:rPr>
        <w:t>Proficiências em Perícias:</w:t>
      </w:r>
      <w:r>
        <w:t xml:space="preserve"> Investigação, Persuasão</w:t>
      </w:r>
    </w:p>
    <w:p w14:paraId="392D79C3" w14:textId="77777777" w:rsidR="0031520E" w:rsidRDefault="00000000">
      <w:pPr>
        <w:ind w:left="141"/>
      </w:pPr>
      <w:r>
        <w:rPr>
          <w:b/>
        </w:rPr>
        <w:t>Proficiência com Ferramentas:</w:t>
      </w:r>
      <w:r>
        <w:t xml:space="preserve"> </w:t>
      </w:r>
      <w:r>
        <w:rPr>
          <w:i/>
        </w:rPr>
        <w:t>Escolha um tipo de Ferramentas de Artesão</w:t>
      </w:r>
      <w:r>
        <w:t xml:space="preserve"> (veja o capítulo 6)</w:t>
      </w:r>
    </w:p>
    <w:p w14:paraId="726A1AD1" w14:textId="77777777" w:rsidR="0031520E" w:rsidRDefault="00000000">
      <w:pPr>
        <w:ind w:left="141"/>
      </w:pPr>
      <w:r>
        <w:rPr>
          <w:b/>
        </w:rPr>
        <w:t>Equipamento:</w:t>
      </w:r>
      <w:r>
        <w:t xml:space="preserve"> </w:t>
      </w:r>
      <w:r>
        <w:rPr>
          <w:i/>
        </w:rPr>
        <w:t>Escolha A ou B:</w:t>
      </w:r>
      <w:r>
        <w:t xml:space="preserve"> (A) Ferramentas de Artesão (a mesma que acima), 2 Algibeiras, Roupas de Viagem, 32 PO; ou (B) 50 PO</w:t>
      </w:r>
    </w:p>
    <w:p w14:paraId="19218B04" w14:textId="20A4EECE" w:rsidR="000106B3" w:rsidRDefault="00000000">
      <w:pPr>
        <w:ind w:left="141"/>
      </w:pPr>
      <w:r>
        <w:t>Você começou a limpar o chão e esfregar balcões na oficina de um artesão por alguns trocados por dia assim que ficou forte o suficiente para carregar um balde. Ao se tornar aprendiz, aprendeu a fabricar artesanatos básicos e a lidar com clientes exigentes, desenvolvendo também um olhar aguçado para detalhes.</w:t>
      </w:r>
    </w:p>
    <w:p w14:paraId="36DEE2EF" w14:textId="77777777" w:rsidR="000106B3" w:rsidRDefault="00000000">
      <w:pPr>
        <w:pStyle w:val="Ttulo2"/>
        <w:ind w:left="141"/>
      </w:pPr>
      <w:bookmarkStart w:id="802" w:name="_r8xk75gsnw2g" w:colFirst="0" w:colLast="0"/>
      <w:bookmarkEnd w:id="802"/>
      <w:r>
        <w:t>Artista</w:t>
      </w:r>
    </w:p>
    <w:p w14:paraId="1CD84EC2" w14:textId="77777777" w:rsidR="0031520E" w:rsidRDefault="00000000">
      <w:pPr>
        <w:ind w:left="141"/>
      </w:pPr>
      <w:r>
        <w:rPr>
          <w:b/>
        </w:rPr>
        <w:t>Valores de Atributo:</w:t>
      </w:r>
      <w:r>
        <w:t xml:space="preserve"> Força, Destreza, Carisma</w:t>
      </w:r>
    </w:p>
    <w:p w14:paraId="37B65DEA" w14:textId="77777777" w:rsidR="0031520E" w:rsidRDefault="00000000">
      <w:pPr>
        <w:ind w:left="141"/>
      </w:pPr>
      <w:r>
        <w:rPr>
          <w:b/>
        </w:rPr>
        <w:t>Talento:</w:t>
      </w:r>
      <w:r>
        <w:t xml:space="preserve"> Músico (veja o capítulo 5)</w:t>
      </w:r>
    </w:p>
    <w:p w14:paraId="5B7165C8" w14:textId="77777777" w:rsidR="0031520E" w:rsidRDefault="00000000">
      <w:pPr>
        <w:ind w:left="141"/>
      </w:pPr>
      <w:r>
        <w:rPr>
          <w:b/>
        </w:rPr>
        <w:t>Proficiências em Perícias:</w:t>
      </w:r>
      <w:r>
        <w:t xml:space="preserve"> Acrobacia, Atuação</w:t>
      </w:r>
    </w:p>
    <w:p w14:paraId="32AA39DD" w14:textId="77777777" w:rsidR="0031520E" w:rsidRDefault="00000000">
      <w:pPr>
        <w:ind w:left="141"/>
      </w:pPr>
      <w:r>
        <w:rPr>
          <w:b/>
        </w:rPr>
        <w:t>Proficiência com Ferramentas:</w:t>
      </w:r>
      <w:r>
        <w:t xml:space="preserve"> Escolha um tipo de </w:t>
      </w:r>
      <w:r>
        <w:rPr>
          <w:i/>
        </w:rPr>
        <w:t>Instrumento Musical</w:t>
      </w:r>
      <w:r>
        <w:t xml:space="preserve"> (veja o capítulo 6)</w:t>
      </w:r>
    </w:p>
    <w:p w14:paraId="457C16E3" w14:textId="77777777" w:rsidR="0031520E" w:rsidRDefault="00000000">
      <w:pPr>
        <w:ind w:left="141"/>
      </w:pPr>
      <w:r>
        <w:rPr>
          <w:b/>
        </w:rPr>
        <w:t>Equipamento:</w:t>
      </w:r>
      <w:r>
        <w:t xml:space="preserve"> </w:t>
      </w:r>
      <w:r>
        <w:rPr>
          <w:i/>
        </w:rPr>
        <w:t>Escolha A ou B:</w:t>
      </w:r>
      <w:r>
        <w:t xml:space="preserve"> (A) Instrumento Musical (o mesmo que acima), Espelho, 2 Fantasias, Perfume, Roupas de Viagem, 11 PO; ou (B) 50 PO</w:t>
      </w:r>
    </w:p>
    <w:p w14:paraId="52530813" w14:textId="477A9A3E" w:rsidR="000106B3" w:rsidRDefault="00000000">
      <w:pPr>
        <w:ind w:left="141"/>
      </w:pPr>
      <w:r>
        <w:t>Você passou a juventude em feiras e festivais itinerantes, fazendo bicos para músicos e acrobatas em troca de aulas. Aprendeu a andar na corda bamba, tocar alaúde de um jeito distinto e recitar poesia com dicção impecável. Até hoje, prospera com aplausos e anseia pelo palco.</w:t>
      </w:r>
    </w:p>
    <w:p w14:paraId="566994BF" w14:textId="77777777" w:rsidR="000106B3" w:rsidRDefault="00000000">
      <w:pPr>
        <w:pStyle w:val="Ttulo2"/>
        <w:ind w:left="141"/>
      </w:pPr>
      <w:bookmarkStart w:id="803" w:name="_x7d4mddozkf0" w:colFirst="0" w:colLast="0"/>
      <w:bookmarkEnd w:id="803"/>
      <w:r>
        <w:t>Charlatão</w:t>
      </w:r>
    </w:p>
    <w:p w14:paraId="0514AA22" w14:textId="77777777" w:rsidR="0031520E" w:rsidRDefault="00000000">
      <w:pPr>
        <w:ind w:left="141"/>
      </w:pPr>
      <w:r>
        <w:rPr>
          <w:b/>
        </w:rPr>
        <w:t>Valores de Atributo:</w:t>
      </w:r>
      <w:r>
        <w:t xml:space="preserve"> Destreza, Constituição, Carisma</w:t>
      </w:r>
    </w:p>
    <w:p w14:paraId="2827DF35" w14:textId="77777777" w:rsidR="0031520E" w:rsidRDefault="00000000">
      <w:pPr>
        <w:ind w:left="141"/>
      </w:pPr>
      <w:r>
        <w:rPr>
          <w:b/>
        </w:rPr>
        <w:t>Talento:</w:t>
      </w:r>
      <w:r>
        <w:t xml:space="preserve"> Habilidoso (veja o capítulo 5)</w:t>
      </w:r>
    </w:p>
    <w:p w14:paraId="5EFF0868" w14:textId="77777777" w:rsidR="0031520E" w:rsidRDefault="00000000">
      <w:pPr>
        <w:ind w:left="141"/>
      </w:pPr>
      <w:r>
        <w:rPr>
          <w:b/>
        </w:rPr>
        <w:t>Proficiências em Perícias:</w:t>
      </w:r>
      <w:r>
        <w:t xml:space="preserve"> Enganação, Prestidigitação</w:t>
      </w:r>
    </w:p>
    <w:p w14:paraId="07D29580" w14:textId="77777777" w:rsidR="0031520E" w:rsidRDefault="00000000">
      <w:pPr>
        <w:ind w:left="141"/>
      </w:pPr>
      <w:r>
        <w:rPr>
          <w:b/>
        </w:rPr>
        <w:t>Proficiência com Ferramentas:</w:t>
      </w:r>
      <w:r>
        <w:t xml:space="preserve"> Kit de Falsificação</w:t>
      </w:r>
    </w:p>
    <w:p w14:paraId="7A67ECC3" w14:textId="77777777" w:rsidR="0031520E" w:rsidRDefault="00000000">
      <w:pPr>
        <w:ind w:left="141"/>
      </w:pPr>
      <w:r>
        <w:rPr>
          <w:b/>
        </w:rPr>
        <w:t>Equipamento:</w:t>
      </w:r>
      <w:r>
        <w:t xml:space="preserve"> </w:t>
      </w:r>
      <w:r>
        <w:rPr>
          <w:i/>
        </w:rPr>
        <w:t>Escolha A ou B:</w:t>
      </w:r>
      <w:r>
        <w:t xml:space="preserve"> (A) Kit de Falsificação, Fantasia, Roupas Finas, 15 PO; ou (B) 50 PO</w:t>
      </w:r>
    </w:p>
    <w:p w14:paraId="7B81C195" w14:textId="34BE0F91" w:rsidR="000106B3" w:rsidRDefault="00000000">
      <w:pPr>
        <w:ind w:left="141"/>
      </w:pPr>
      <w:r>
        <w:t>Assim que você atingiu a idade para pedir uma cerveja, escolheu seu banquinho favorito em cada taverna a quinze quilômetros de onde nasceu. Ao percorrer o circuito de bares e botequins, aprendeu a lidar com os infelizes em busca de mentiras reconfortantes — talvez uma poção falsa ou registros de ancestralidade forjados.</w:t>
      </w:r>
    </w:p>
    <w:p w14:paraId="3BEC6438" w14:textId="77777777" w:rsidR="000106B3" w:rsidRDefault="00000000">
      <w:pPr>
        <w:pStyle w:val="Ttulo2"/>
        <w:ind w:left="141"/>
      </w:pPr>
      <w:bookmarkStart w:id="804" w:name="_ce395vc0j72d" w:colFirst="0" w:colLast="0"/>
      <w:bookmarkEnd w:id="804"/>
      <w:r>
        <w:lastRenderedPageBreak/>
        <w:t>Criminoso</w:t>
      </w:r>
    </w:p>
    <w:p w14:paraId="26593CA0" w14:textId="77777777" w:rsidR="0031520E" w:rsidRDefault="00000000">
      <w:pPr>
        <w:ind w:left="141"/>
      </w:pPr>
      <w:r>
        <w:rPr>
          <w:b/>
        </w:rPr>
        <w:t>Valores de Atributo:</w:t>
      </w:r>
      <w:r>
        <w:t xml:space="preserve"> Destreza, Constituição, Inteligência</w:t>
      </w:r>
    </w:p>
    <w:p w14:paraId="2CC5807F" w14:textId="77777777" w:rsidR="0031520E" w:rsidRDefault="00000000">
      <w:pPr>
        <w:ind w:left="141"/>
      </w:pPr>
      <w:r>
        <w:rPr>
          <w:b/>
        </w:rPr>
        <w:t>Talento:</w:t>
      </w:r>
      <w:r>
        <w:t xml:space="preserve"> Alerta (veja o capítulo 5)</w:t>
      </w:r>
    </w:p>
    <w:p w14:paraId="23A83492" w14:textId="77777777" w:rsidR="0031520E" w:rsidRDefault="00000000">
      <w:pPr>
        <w:ind w:left="141"/>
      </w:pPr>
      <w:r>
        <w:rPr>
          <w:b/>
        </w:rPr>
        <w:t>Proficiências em Perícias:</w:t>
      </w:r>
      <w:r>
        <w:t xml:space="preserve"> Furtividade, Prestidigitação</w:t>
      </w:r>
    </w:p>
    <w:p w14:paraId="12A16BAE" w14:textId="77777777" w:rsidR="0031520E" w:rsidRDefault="00000000">
      <w:pPr>
        <w:ind w:left="141"/>
      </w:pPr>
      <w:r>
        <w:rPr>
          <w:b/>
        </w:rPr>
        <w:t>Proficiência com Ferramentas:</w:t>
      </w:r>
      <w:r>
        <w:t xml:space="preserve"> Ferramentas de Ladrão</w:t>
      </w:r>
    </w:p>
    <w:p w14:paraId="5BA21F81" w14:textId="77777777" w:rsidR="0031520E" w:rsidRDefault="00000000">
      <w:pPr>
        <w:ind w:left="141"/>
      </w:pPr>
      <w:r>
        <w:rPr>
          <w:b/>
        </w:rPr>
        <w:t>Equipamento:</w:t>
      </w:r>
      <w:r>
        <w:t xml:space="preserve"> </w:t>
      </w:r>
      <w:r>
        <w:rPr>
          <w:i/>
        </w:rPr>
        <w:t>Escolha A ou B:</w:t>
      </w:r>
      <w:r>
        <w:t xml:space="preserve"> (A) 2 Adagas, Ferramentas de Ladrão, 2 Algibeiras, Pé de Cabra, Roupas de Viagem, 16 PO; ou (B) 50 PO</w:t>
      </w:r>
    </w:p>
    <w:p w14:paraId="1D5FC2FD" w14:textId="55ACA77C" w:rsidR="000106B3" w:rsidRDefault="00000000">
      <w:pPr>
        <w:ind w:left="141"/>
      </w:pPr>
      <w:r>
        <w:t>Você sobrevivia em becos escuros, furtando pessoas ou assaltando lojas. Talvez fizesse parte de uma pequena gangue de criminosos que se protegiam mutuamente, ou fosse um lobo solitário, enfrentando a guilda dos ladrões locais e os criminosos mais temíveis.</w:t>
      </w:r>
    </w:p>
    <w:p w14:paraId="7DC81D27" w14:textId="77777777" w:rsidR="000106B3" w:rsidRDefault="00000000">
      <w:pPr>
        <w:pStyle w:val="Ttulo2"/>
        <w:ind w:left="141"/>
      </w:pPr>
      <w:bookmarkStart w:id="805" w:name="_rgcvnh7x6tz7" w:colFirst="0" w:colLast="0"/>
      <w:bookmarkEnd w:id="805"/>
      <w:r>
        <w:t>Eremita</w:t>
      </w:r>
    </w:p>
    <w:p w14:paraId="03357CE8" w14:textId="77777777" w:rsidR="0031520E" w:rsidRDefault="00000000">
      <w:pPr>
        <w:ind w:left="141"/>
      </w:pPr>
      <w:r>
        <w:rPr>
          <w:b/>
        </w:rPr>
        <w:t>Valores de Atributo:</w:t>
      </w:r>
      <w:r>
        <w:t xml:space="preserve"> Constituição, Sabedoria, Carisma</w:t>
      </w:r>
    </w:p>
    <w:p w14:paraId="0F14DEB4" w14:textId="77777777" w:rsidR="0031520E" w:rsidRDefault="00000000">
      <w:pPr>
        <w:ind w:left="141"/>
      </w:pPr>
      <w:r>
        <w:rPr>
          <w:b/>
        </w:rPr>
        <w:t>Talento:</w:t>
      </w:r>
      <w:r>
        <w:t xml:space="preserve"> Curandeiro (veja o capítulo 5)</w:t>
      </w:r>
    </w:p>
    <w:p w14:paraId="3D25C34C" w14:textId="77777777" w:rsidR="0031520E" w:rsidRDefault="00000000">
      <w:pPr>
        <w:ind w:left="141"/>
      </w:pPr>
      <w:r>
        <w:rPr>
          <w:b/>
        </w:rPr>
        <w:t>Proficiências em Perícias:</w:t>
      </w:r>
      <w:r>
        <w:t xml:space="preserve"> Medicina, Religião</w:t>
      </w:r>
    </w:p>
    <w:p w14:paraId="697B1545" w14:textId="77777777" w:rsidR="0031520E" w:rsidRDefault="00000000">
      <w:pPr>
        <w:ind w:left="141"/>
      </w:pPr>
      <w:r>
        <w:rPr>
          <w:b/>
        </w:rPr>
        <w:t>Proficiência com Ferramentas:</w:t>
      </w:r>
      <w:r>
        <w:t xml:space="preserve"> Kit de </w:t>
      </w:r>
      <w:proofErr w:type="spellStart"/>
      <w:r>
        <w:t>Herbalismo</w:t>
      </w:r>
      <w:proofErr w:type="spellEnd"/>
    </w:p>
    <w:p w14:paraId="432A918D" w14:textId="77777777" w:rsidR="0031520E" w:rsidRDefault="00000000">
      <w:pPr>
        <w:ind w:left="141"/>
      </w:pPr>
      <w:r>
        <w:rPr>
          <w:b/>
        </w:rPr>
        <w:t>Equipamento:</w:t>
      </w:r>
      <w:r>
        <w:t xml:space="preserve"> </w:t>
      </w:r>
      <w:r>
        <w:rPr>
          <w:i/>
        </w:rPr>
        <w:t>Escolha A ou B:</w:t>
      </w:r>
      <w:r>
        <w:t xml:space="preserve"> (A) Cajado, Kit de </w:t>
      </w:r>
      <w:proofErr w:type="spellStart"/>
      <w:r>
        <w:t>Herbalismo</w:t>
      </w:r>
      <w:proofErr w:type="spellEnd"/>
      <w:r>
        <w:t>, Lâmpada, Livro (filosofia), Óleo (3 frascos), Roupas de Viagem, Saco de Dormir, 16 PO; ou (B) 50 PO</w:t>
      </w:r>
    </w:p>
    <w:p w14:paraId="296138CD" w14:textId="31EBEE87" w:rsidR="000106B3" w:rsidRDefault="00000000">
      <w:pPr>
        <w:ind w:left="141"/>
      </w:pPr>
      <w:r>
        <w:t>Você passou seus primeiros anos isolado em uma cabana ou mosteiro localizado bem além dos arredores do povoado mais próximo. Naqueles dias, seus únicos companheiros eram as criaturas da floresta e aqueles que ocasionalmente faziam uma visita para trazer suprimentos e notícias do mundo externo. A solidão permitia que você passasse muitas horas ponderando os mistérios da criação.</w:t>
      </w:r>
    </w:p>
    <w:p w14:paraId="11CCDA6E" w14:textId="77777777" w:rsidR="000106B3" w:rsidRDefault="00000000">
      <w:pPr>
        <w:pStyle w:val="Ttulo2"/>
        <w:ind w:left="141"/>
      </w:pPr>
      <w:bookmarkStart w:id="806" w:name="_kkkujjj8ovke" w:colFirst="0" w:colLast="0"/>
      <w:bookmarkEnd w:id="806"/>
      <w:r>
        <w:t>Escriba</w:t>
      </w:r>
    </w:p>
    <w:p w14:paraId="59DD4296" w14:textId="77777777" w:rsidR="0031520E" w:rsidRDefault="00000000">
      <w:pPr>
        <w:ind w:left="141"/>
      </w:pPr>
      <w:r>
        <w:rPr>
          <w:b/>
        </w:rPr>
        <w:t>Valores de Atributo:</w:t>
      </w:r>
      <w:r>
        <w:t xml:space="preserve"> Destreza, Inteligência, Sabedoria</w:t>
      </w:r>
    </w:p>
    <w:p w14:paraId="5F1B7F0B" w14:textId="77777777" w:rsidR="0031520E" w:rsidRDefault="00000000">
      <w:pPr>
        <w:ind w:left="141"/>
      </w:pPr>
      <w:r>
        <w:rPr>
          <w:b/>
        </w:rPr>
        <w:t>Talento:</w:t>
      </w:r>
      <w:r>
        <w:t xml:space="preserve"> Habilidoso (veja o capítulo 5)</w:t>
      </w:r>
    </w:p>
    <w:p w14:paraId="55730610" w14:textId="77777777" w:rsidR="0031520E" w:rsidRDefault="00000000">
      <w:pPr>
        <w:ind w:left="141"/>
      </w:pPr>
      <w:r>
        <w:rPr>
          <w:b/>
        </w:rPr>
        <w:t>Proficiências em Perícias:</w:t>
      </w:r>
      <w:r>
        <w:t xml:space="preserve"> Investigação, Percepção</w:t>
      </w:r>
    </w:p>
    <w:p w14:paraId="2FD8B091" w14:textId="77777777" w:rsidR="0031520E" w:rsidRDefault="00000000">
      <w:pPr>
        <w:ind w:left="141"/>
      </w:pPr>
      <w:r>
        <w:rPr>
          <w:b/>
        </w:rPr>
        <w:t>Proficiência com Ferramentas:</w:t>
      </w:r>
      <w:r>
        <w:t xml:space="preserve"> Suprimentos de Calígrafo</w:t>
      </w:r>
    </w:p>
    <w:p w14:paraId="6FF4B913" w14:textId="77777777" w:rsidR="0031520E" w:rsidRDefault="00000000">
      <w:pPr>
        <w:ind w:left="141"/>
      </w:pPr>
      <w:r>
        <w:rPr>
          <w:b/>
        </w:rPr>
        <w:t>Equipamento:</w:t>
      </w:r>
      <w:r>
        <w:t xml:space="preserve"> </w:t>
      </w:r>
      <w:r>
        <w:rPr>
          <w:i/>
        </w:rPr>
        <w:t>Escolha A ou B:</w:t>
      </w:r>
      <w:r>
        <w:t xml:space="preserve"> (A) Suprimentos de Calígrafo, Lâmpada, Óleo (3 frascos), Pergaminho (12 folhas), Roupas Finas, 23 PO; ou (B) 50 PO</w:t>
      </w:r>
    </w:p>
    <w:p w14:paraId="78A47FBA" w14:textId="26FA6B57" w:rsidR="000106B3" w:rsidRDefault="00000000">
      <w:pPr>
        <w:ind w:left="141"/>
      </w:pPr>
      <w:r>
        <w:t>Você passou anos de formação em um scriptorium, um mosteiro dedicado à preservação do conhecimento ou uma agência governamental, onde aprendeu a escrever com uma mão firme e produzir textos finamente escritos. Talvez você tenha escrito documentos governamentais ou copiado tomos de literatura. Você pode ter alguma habilidade como escritor de poesia, narrativa ou pesquisa acadêmica. Acima de tudo, você tem uma atenção cuidadosa aos detalhes, o que lhe ajuda a evitar a introdução de erros aos documentos que você copia e cria.</w:t>
      </w:r>
    </w:p>
    <w:p w14:paraId="59C4E89F" w14:textId="77777777" w:rsidR="000106B3" w:rsidRDefault="00000000">
      <w:pPr>
        <w:pStyle w:val="Ttulo2"/>
        <w:ind w:left="141"/>
      </w:pPr>
      <w:bookmarkStart w:id="807" w:name="_chgsdsvmee3d" w:colFirst="0" w:colLast="0"/>
      <w:bookmarkEnd w:id="807"/>
      <w:r>
        <w:lastRenderedPageBreak/>
        <w:t>Fazendeiro</w:t>
      </w:r>
    </w:p>
    <w:p w14:paraId="653BAE1F" w14:textId="77777777" w:rsidR="0031520E" w:rsidRDefault="00000000">
      <w:pPr>
        <w:ind w:left="141"/>
      </w:pPr>
      <w:r>
        <w:rPr>
          <w:b/>
        </w:rPr>
        <w:t>Valores de Atributo:</w:t>
      </w:r>
      <w:r>
        <w:t xml:space="preserve"> Força, Constituição, Sabedoria</w:t>
      </w:r>
    </w:p>
    <w:p w14:paraId="6A602C88" w14:textId="77777777" w:rsidR="0031520E" w:rsidRDefault="00000000">
      <w:pPr>
        <w:ind w:left="141"/>
      </w:pPr>
      <w:r>
        <w:rPr>
          <w:b/>
        </w:rPr>
        <w:t>Talento:</w:t>
      </w:r>
      <w:r>
        <w:t xml:space="preserve"> Vigoroso (veja o capítulo 5)</w:t>
      </w:r>
    </w:p>
    <w:p w14:paraId="436FA971" w14:textId="77777777" w:rsidR="0031520E" w:rsidRDefault="00000000">
      <w:pPr>
        <w:ind w:left="141"/>
      </w:pPr>
      <w:r>
        <w:rPr>
          <w:b/>
        </w:rPr>
        <w:t>Proficiência em Perícias:</w:t>
      </w:r>
      <w:r>
        <w:t xml:space="preserve"> Lidar com Animais, Natureza</w:t>
      </w:r>
    </w:p>
    <w:p w14:paraId="5863C98B" w14:textId="77777777" w:rsidR="0031520E" w:rsidRDefault="00000000">
      <w:pPr>
        <w:ind w:left="141"/>
      </w:pPr>
      <w:r>
        <w:rPr>
          <w:b/>
        </w:rPr>
        <w:t>Proficiência com Ferramentas:</w:t>
      </w:r>
      <w:r>
        <w:t xml:space="preserve"> Ferramentas de Carpinteiro</w:t>
      </w:r>
    </w:p>
    <w:p w14:paraId="0293B1A1" w14:textId="77777777" w:rsidR="0031520E" w:rsidRDefault="00000000">
      <w:pPr>
        <w:ind w:left="141"/>
      </w:pPr>
      <w:r>
        <w:rPr>
          <w:b/>
        </w:rPr>
        <w:t>Equipamento:</w:t>
      </w:r>
      <w:r>
        <w:t xml:space="preserve"> </w:t>
      </w:r>
      <w:r>
        <w:rPr>
          <w:i/>
        </w:rPr>
        <w:t>Escolha A ou B:</w:t>
      </w:r>
      <w:r>
        <w:t xml:space="preserve"> (A) Foice, Ferramentas de Carpinteiro, Kit de Curandeiro, Balde de Ferro, Pá, 30 PO; ou (B) 50 PO</w:t>
      </w:r>
    </w:p>
    <w:p w14:paraId="3D49B111" w14:textId="0737CBD7" w:rsidR="000106B3" w:rsidRDefault="00000000">
      <w:pPr>
        <w:ind w:left="141"/>
      </w:pPr>
      <w:r>
        <w:t>Você cresceu perto da terra. Os anos cuidando de animais e cultivando a terra o recompensaram com paciência e boa saúde. Você tem um grande apreço pela generosidade da natureza, juntamente com um respeito saudável pela ira dela.</w:t>
      </w:r>
    </w:p>
    <w:p w14:paraId="4F1AA048" w14:textId="77777777" w:rsidR="000106B3" w:rsidRDefault="00000000">
      <w:pPr>
        <w:pStyle w:val="Ttulo2"/>
        <w:ind w:left="141"/>
      </w:pPr>
      <w:bookmarkStart w:id="808" w:name="_k5ckwsjuh91z" w:colFirst="0" w:colLast="0"/>
      <w:bookmarkEnd w:id="808"/>
      <w:r>
        <w:t>Guarda</w:t>
      </w:r>
    </w:p>
    <w:p w14:paraId="0CBB5E97" w14:textId="77777777" w:rsidR="0031520E" w:rsidRDefault="00000000">
      <w:pPr>
        <w:ind w:left="141"/>
      </w:pPr>
      <w:r>
        <w:rPr>
          <w:b/>
        </w:rPr>
        <w:t>Valores de Atributo:</w:t>
      </w:r>
      <w:r>
        <w:t xml:space="preserve"> Força, Inteligência, Sabedoria</w:t>
      </w:r>
    </w:p>
    <w:p w14:paraId="2C261254" w14:textId="77777777" w:rsidR="0031520E" w:rsidRDefault="00000000">
      <w:pPr>
        <w:ind w:left="141"/>
      </w:pPr>
      <w:r>
        <w:rPr>
          <w:b/>
        </w:rPr>
        <w:t>Talento:</w:t>
      </w:r>
      <w:r>
        <w:t xml:space="preserve"> Alerta (veja o capítulo 5)</w:t>
      </w:r>
    </w:p>
    <w:p w14:paraId="68637D90" w14:textId="77777777" w:rsidR="0031520E" w:rsidRDefault="00000000">
      <w:pPr>
        <w:ind w:left="141"/>
      </w:pPr>
      <w:r>
        <w:rPr>
          <w:b/>
        </w:rPr>
        <w:t>Proficiência em Perícias:</w:t>
      </w:r>
      <w:r>
        <w:t xml:space="preserve"> Atletismo, Percepção</w:t>
      </w:r>
    </w:p>
    <w:p w14:paraId="42626168" w14:textId="77777777" w:rsidR="0031520E" w:rsidRDefault="00000000">
      <w:pPr>
        <w:ind w:left="141"/>
      </w:pPr>
      <w:r>
        <w:rPr>
          <w:b/>
        </w:rPr>
        <w:t>Proficiência com Ferramentas:</w:t>
      </w:r>
      <w:r>
        <w:t xml:space="preserve"> </w:t>
      </w:r>
      <w:r>
        <w:rPr>
          <w:i/>
        </w:rPr>
        <w:t>Escolha um tipo de Kit de Jogos</w:t>
      </w:r>
      <w:r>
        <w:t xml:space="preserve"> (veja o capítulo 6)</w:t>
      </w:r>
    </w:p>
    <w:p w14:paraId="4A3EBEEB" w14:textId="77777777" w:rsidR="0031520E" w:rsidRDefault="00000000">
      <w:pPr>
        <w:ind w:left="141"/>
      </w:pPr>
      <w:r>
        <w:rPr>
          <w:b/>
        </w:rPr>
        <w:t>Equipamento:</w:t>
      </w:r>
      <w:r>
        <w:t xml:space="preserve"> </w:t>
      </w:r>
      <w:r>
        <w:rPr>
          <w:i/>
        </w:rPr>
        <w:t>Escolha A ou B:</w:t>
      </w:r>
      <w:r>
        <w:t xml:space="preserve"> (A) Lança, Besta Leve, 20 Virotes, Kit de Jogo (o mesmo que acima), Aljava, Grilhões, Lanterna Coberta, Roupas de Viagem, 12 PO; ou (B) 50 PO</w:t>
      </w:r>
    </w:p>
    <w:p w14:paraId="0D1E3F81" w14:textId="533F9B89" w:rsidR="000106B3" w:rsidRDefault="00000000">
      <w:pPr>
        <w:ind w:left="141"/>
      </w:pPr>
      <w:r>
        <w:t>Seus pés doem quando você se lembra das incontáveis horas que passou em seu posto na torre. Você foi treinado para manter um olho atento para o que ocorria do lado fora da muralha, observando saqueadores vasculhando a floresta próxima, e seu outro olho voltado para dentro da muralha, procurando por assaltantes e encrenqueiros.</w:t>
      </w:r>
    </w:p>
    <w:p w14:paraId="5C7702A4" w14:textId="77777777" w:rsidR="000106B3" w:rsidRDefault="00000000">
      <w:pPr>
        <w:pStyle w:val="Ttulo2"/>
        <w:ind w:left="141"/>
      </w:pPr>
      <w:bookmarkStart w:id="809" w:name="_38a5mm9yn4fp" w:colFirst="0" w:colLast="0"/>
      <w:bookmarkEnd w:id="809"/>
      <w:r>
        <w:t>Guia</w:t>
      </w:r>
    </w:p>
    <w:p w14:paraId="005D647B" w14:textId="77777777" w:rsidR="0031520E" w:rsidRDefault="00000000">
      <w:pPr>
        <w:ind w:left="141"/>
      </w:pPr>
      <w:r>
        <w:rPr>
          <w:b/>
        </w:rPr>
        <w:t>Valores de Atributo:</w:t>
      </w:r>
      <w:r>
        <w:t xml:space="preserve"> Destreza, Constituição, Sabedoria</w:t>
      </w:r>
    </w:p>
    <w:p w14:paraId="6A11F189" w14:textId="77777777" w:rsidR="0031520E" w:rsidRDefault="00000000">
      <w:pPr>
        <w:ind w:left="141"/>
      </w:pPr>
      <w:r>
        <w:rPr>
          <w:b/>
        </w:rPr>
        <w:t>Talento:</w:t>
      </w:r>
      <w:r>
        <w:t xml:space="preserve"> Iniciado em Magia (Druida) (veja o capítulo 5)</w:t>
      </w:r>
    </w:p>
    <w:p w14:paraId="431F9434" w14:textId="77777777" w:rsidR="0031520E" w:rsidRDefault="00000000">
      <w:pPr>
        <w:ind w:left="141"/>
      </w:pPr>
      <w:r>
        <w:rPr>
          <w:b/>
        </w:rPr>
        <w:t>Proficiências em Perícias:</w:t>
      </w:r>
      <w:r>
        <w:t xml:space="preserve"> Furtividade, Sobrevivência</w:t>
      </w:r>
    </w:p>
    <w:p w14:paraId="70019745" w14:textId="77777777" w:rsidR="0031520E" w:rsidRDefault="00000000">
      <w:pPr>
        <w:ind w:left="141"/>
      </w:pPr>
      <w:r>
        <w:rPr>
          <w:b/>
        </w:rPr>
        <w:t>Proficiência com Ferramentas:</w:t>
      </w:r>
      <w:r>
        <w:t xml:space="preserve"> Ferramentas de Cartógrafo</w:t>
      </w:r>
    </w:p>
    <w:p w14:paraId="2E2E0A4C" w14:textId="77777777" w:rsidR="0031520E" w:rsidRDefault="00000000">
      <w:pPr>
        <w:ind w:left="141"/>
      </w:pPr>
      <w:r>
        <w:rPr>
          <w:b/>
        </w:rPr>
        <w:t>Equipamento:</w:t>
      </w:r>
      <w:r>
        <w:t xml:space="preserve"> </w:t>
      </w:r>
      <w:r>
        <w:rPr>
          <w:i/>
        </w:rPr>
        <w:t>Escolha A ou B:</w:t>
      </w:r>
      <w:r>
        <w:t xml:space="preserve"> (A) Arco Curto, 20 Flechas, Ferramentas de Cartógrafo, Aljava, Roupas de Viagem, Saco de Dormir, Tenda, 3 PO; ou (B) 50 PO</w:t>
      </w:r>
    </w:p>
    <w:p w14:paraId="186C7C69" w14:textId="081524B6" w:rsidR="000106B3" w:rsidRDefault="00000000">
      <w:pPr>
        <w:ind w:left="141"/>
      </w:pPr>
      <w:r>
        <w:t>Você cresceu ao ar livre, longe de terras povoadas. Sua casa ficava em qualquer lugar que você escolhesse para estender seu saco de dormir. Há maravilhas na natureza — monstros estranhos, florestas e riachos intocados, ruínas imensas de grandes salões outrora pisados por gigantes — e você aprendeu a se defender enquanto as explorava. De tempos em tempos, você guiava sacerdotes da natureza amigáveis que o instruíam nos fundamentos de canalizar a magia da natureza.</w:t>
      </w:r>
    </w:p>
    <w:p w14:paraId="14ED97DF" w14:textId="77777777" w:rsidR="000106B3" w:rsidRDefault="00000000">
      <w:pPr>
        <w:pStyle w:val="Ttulo2"/>
        <w:ind w:left="141"/>
      </w:pPr>
      <w:bookmarkStart w:id="810" w:name="_ot4kydj5ryqc" w:colFirst="0" w:colLast="0"/>
      <w:bookmarkEnd w:id="810"/>
      <w:r>
        <w:lastRenderedPageBreak/>
        <w:t>Marinheiro</w:t>
      </w:r>
    </w:p>
    <w:p w14:paraId="40543E07" w14:textId="77777777" w:rsidR="0031520E" w:rsidRDefault="00000000">
      <w:pPr>
        <w:ind w:left="141"/>
      </w:pPr>
      <w:r>
        <w:rPr>
          <w:b/>
        </w:rPr>
        <w:t>Valores de Atributo:</w:t>
      </w:r>
      <w:r>
        <w:t xml:space="preserve"> Força, Destreza, Sabedoria</w:t>
      </w:r>
    </w:p>
    <w:p w14:paraId="76C08B8E" w14:textId="77777777" w:rsidR="0031520E" w:rsidRDefault="00000000">
      <w:pPr>
        <w:ind w:left="141"/>
      </w:pPr>
      <w:r>
        <w:rPr>
          <w:b/>
        </w:rPr>
        <w:t>Talento:</w:t>
      </w:r>
      <w:r>
        <w:t xml:space="preserve"> Valentão de Taverna (veja o capítulo 5)</w:t>
      </w:r>
    </w:p>
    <w:p w14:paraId="21C7B53E" w14:textId="77777777" w:rsidR="0031520E" w:rsidRDefault="00000000">
      <w:pPr>
        <w:ind w:left="141"/>
      </w:pPr>
      <w:r>
        <w:rPr>
          <w:b/>
        </w:rPr>
        <w:t>Proficiências em Perícias:</w:t>
      </w:r>
      <w:r>
        <w:t xml:space="preserve"> Acrobacia, Percepção</w:t>
      </w:r>
    </w:p>
    <w:p w14:paraId="37ECCC02" w14:textId="77777777" w:rsidR="0031520E" w:rsidRDefault="00000000">
      <w:pPr>
        <w:ind w:left="141"/>
      </w:pPr>
      <w:r>
        <w:rPr>
          <w:b/>
        </w:rPr>
        <w:t>Proficiência com Ferramentas:</w:t>
      </w:r>
      <w:r>
        <w:t xml:space="preserve"> Ferramentas de Navegador</w:t>
      </w:r>
    </w:p>
    <w:p w14:paraId="50E1F42F" w14:textId="77777777" w:rsidR="0031520E" w:rsidRDefault="00000000">
      <w:pPr>
        <w:ind w:left="141"/>
      </w:pPr>
      <w:r>
        <w:rPr>
          <w:b/>
        </w:rPr>
        <w:t>Equipamento:</w:t>
      </w:r>
      <w:r>
        <w:t xml:space="preserve"> </w:t>
      </w:r>
      <w:r>
        <w:rPr>
          <w:i/>
        </w:rPr>
        <w:t>Escolha A ou B:</w:t>
      </w:r>
      <w:r>
        <w:t xml:space="preserve"> (A) Adaga, Ferramentas de Navegador, Corda, Roupas de Viagem, 20 PO; ou (B) 50 PO</w:t>
      </w:r>
    </w:p>
    <w:p w14:paraId="05FCDADA" w14:textId="125B3A8D" w:rsidR="000106B3" w:rsidRDefault="00000000">
      <w:pPr>
        <w:ind w:left="141"/>
      </w:pPr>
      <w:r>
        <w:t>Você viveu como um marinheiro, com o vento nas costas e os conveses balançando sob seus pés. Você já se sentou em bancos de bar em mais portos de escala do que consegue se lembrar, enfrentou grandes tempestades e trocou histórias com pessoas que vivem sob as ondas.</w:t>
      </w:r>
    </w:p>
    <w:p w14:paraId="50647F5D" w14:textId="77777777" w:rsidR="000106B3" w:rsidRDefault="00000000">
      <w:pPr>
        <w:pStyle w:val="Ttulo2"/>
        <w:ind w:left="141"/>
      </w:pPr>
      <w:bookmarkStart w:id="811" w:name="_bkaj6kdq6i4w" w:colFirst="0" w:colLast="0"/>
      <w:bookmarkEnd w:id="811"/>
      <w:r>
        <w:t>Mercador</w:t>
      </w:r>
    </w:p>
    <w:p w14:paraId="46944ABC" w14:textId="77777777" w:rsidR="0031520E" w:rsidRDefault="00000000">
      <w:pPr>
        <w:ind w:left="141"/>
      </w:pPr>
      <w:r>
        <w:rPr>
          <w:b/>
        </w:rPr>
        <w:t>Valores de Atributo:</w:t>
      </w:r>
      <w:r>
        <w:t xml:space="preserve"> Constituição, Inteligência, Carisma</w:t>
      </w:r>
    </w:p>
    <w:p w14:paraId="2D8B1A41" w14:textId="77777777" w:rsidR="0031520E" w:rsidRDefault="00000000">
      <w:pPr>
        <w:ind w:left="141"/>
      </w:pPr>
      <w:r>
        <w:rPr>
          <w:b/>
        </w:rPr>
        <w:t>Talento:</w:t>
      </w:r>
      <w:r>
        <w:t xml:space="preserve"> Sortudo (veja o capítulo 5)</w:t>
      </w:r>
    </w:p>
    <w:p w14:paraId="26EA1B88" w14:textId="77777777" w:rsidR="0031520E" w:rsidRDefault="00000000">
      <w:pPr>
        <w:ind w:left="141"/>
      </w:pPr>
      <w:r>
        <w:rPr>
          <w:b/>
        </w:rPr>
        <w:t>Proficiência em Perícia:</w:t>
      </w:r>
      <w:r>
        <w:t xml:space="preserve"> Lidar com Animais, Persuasão</w:t>
      </w:r>
    </w:p>
    <w:p w14:paraId="6950769B" w14:textId="77777777" w:rsidR="0031520E" w:rsidRDefault="00000000">
      <w:pPr>
        <w:ind w:left="141"/>
      </w:pPr>
      <w:r>
        <w:rPr>
          <w:b/>
        </w:rPr>
        <w:t>Proficiência com Ferramentas:</w:t>
      </w:r>
      <w:r>
        <w:t xml:space="preserve"> Ferramentas de Navegador</w:t>
      </w:r>
    </w:p>
    <w:p w14:paraId="76AC483A" w14:textId="77777777" w:rsidR="0031520E" w:rsidRDefault="00000000">
      <w:pPr>
        <w:ind w:left="141"/>
      </w:pPr>
      <w:r>
        <w:rPr>
          <w:b/>
        </w:rPr>
        <w:t>Equipamento:</w:t>
      </w:r>
      <w:r>
        <w:t xml:space="preserve"> </w:t>
      </w:r>
      <w:r>
        <w:rPr>
          <w:i/>
        </w:rPr>
        <w:t>Escolha A ou B:</w:t>
      </w:r>
      <w:r>
        <w:t xml:space="preserve"> (A) Ferramentas de Navegador, 2 Algibeiras, Roupas de Viagem, 22 PO; ou (B) 50 PO</w:t>
      </w:r>
    </w:p>
    <w:p w14:paraId="6A6F63D8" w14:textId="4EE307BA" w:rsidR="000106B3" w:rsidRDefault="00000000">
      <w:pPr>
        <w:ind w:left="141"/>
      </w:pPr>
      <w:r>
        <w:t>Você foi aprendiz de um comerciante, mestre de caravanas ou lojista, aprendendo os fundamentos do comércio. Com ele, viajou bastante e ganhou a vida comprando e vendendo as matérias-primas que os artesãos precisam para praticar seu ofício, ou trabalhos acabados de tais artesãos. Você pode ter transportado mercadorias de um lugar para outro (por navio, carroça ou caravana) ou comprado de comerciantes viajantes e vendido em sua própria loja.</w:t>
      </w:r>
    </w:p>
    <w:p w14:paraId="4E5650A6" w14:textId="77777777" w:rsidR="000106B3" w:rsidRDefault="00000000">
      <w:pPr>
        <w:pStyle w:val="Ttulo2"/>
        <w:ind w:left="141"/>
      </w:pPr>
      <w:bookmarkStart w:id="812" w:name="_son1u08uqpo8" w:colFirst="0" w:colLast="0"/>
      <w:bookmarkEnd w:id="812"/>
      <w:r>
        <w:t>Nobre</w:t>
      </w:r>
    </w:p>
    <w:p w14:paraId="40F5E0D0" w14:textId="77777777" w:rsidR="0031520E" w:rsidRDefault="00000000">
      <w:pPr>
        <w:ind w:left="141"/>
      </w:pPr>
      <w:r>
        <w:rPr>
          <w:b/>
        </w:rPr>
        <w:t>Valores de Atributo:</w:t>
      </w:r>
      <w:r>
        <w:t xml:space="preserve"> Força, Inteligência, Carisma</w:t>
      </w:r>
    </w:p>
    <w:p w14:paraId="2C6FB922" w14:textId="77777777" w:rsidR="0031520E" w:rsidRDefault="00000000">
      <w:pPr>
        <w:ind w:left="141"/>
      </w:pPr>
      <w:r>
        <w:rPr>
          <w:b/>
        </w:rPr>
        <w:t>Talento:</w:t>
      </w:r>
      <w:r>
        <w:t xml:space="preserve"> Habilidoso (veja o capítulo 5)</w:t>
      </w:r>
    </w:p>
    <w:p w14:paraId="7C8B25BE" w14:textId="77777777" w:rsidR="0031520E" w:rsidRDefault="00000000">
      <w:pPr>
        <w:ind w:left="141"/>
      </w:pPr>
      <w:r>
        <w:rPr>
          <w:b/>
        </w:rPr>
        <w:t>Proficiências em Perícias:</w:t>
      </w:r>
      <w:r>
        <w:t xml:space="preserve"> História, Persuasão</w:t>
      </w:r>
    </w:p>
    <w:p w14:paraId="3F31EA4E" w14:textId="77777777" w:rsidR="0031520E" w:rsidRDefault="00000000">
      <w:pPr>
        <w:ind w:left="141"/>
      </w:pPr>
      <w:r>
        <w:rPr>
          <w:b/>
        </w:rPr>
        <w:t>Proficiência com Ferramentas:</w:t>
      </w:r>
      <w:r>
        <w:t xml:space="preserve"> </w:t>
      </w:r>
      <w:r>
        <w:rPr>
          <w:i/>
        </w:rPr>
        <w:t>Escolha um tipo de Kit de Jogos</w:t>
      </w:r>
      <w:r>
        <w:t xml:space="preserve"> (veja o capítulo 6)</w:t>
      </w:r>
    </w:p>
    <w:p w14:paraId="232AB17B" w14:textId="77777777" w:rsidR="0031520E" w:rsidRDefault="00000000">
      <w:pPr>
        <w:ind w:left="141"/>
      </w:pPr>
      <w:r>
        <w:rPr>
          <w:b/>
        </w:rPr>
        <w:t>Equipamento:</w:t>
      </w:r>
      <w:r>
        <w:t xml:space="preserve"> </w:t>
      </w:r>
      <w:r>
        <w:rPr>
          <w:i/>
        </w:rPr>
        <w:t>Escolha A ou B:</w:t>
      </w:r>
      <w:r>
        <w:t xml:space="preserve"> (A) Kit de Jogos (o mesmo que acima), Perfume, Roupas Finas, 29 PO; ou (B) 50 PO</w:t>
      </w:r>
    </w:p>
    <w:p w14:paraId="6BA0DDE0" w14:textId="78F67D1D" w:rsidR="000106B3" w:rsidRDefault="00000000">
      <w:pPr>
        <w:ind w:left="141"/>
      </w:pPr>
      <w:r>
        <w:t xml:space="preserve">Você foi criado em um castelo, cercado por riqueza, poder e privilégio. Sua família de aristocratas menores garantiu que você recebesse uma educação de primeira categoria, com </w:t>
      </w:r>
      <w:proofErr w:type="spellStart"/>
      <w:r>
        <w:t>conteúdos</w:t>
      </w:r>
      <w:proofErr w:type="spellEnd"/>
      <w:r>
        <w:t xml:space="preserve"> que você apreciava e outros dos quais se ressentia. Seu tempo no castelo, especialmente as muitas horas que passou observando sua família na corte, também lhe ensinou muito sobre liderança.</w:t>
      </w:r>
    </w:p>
    <w:p w14:paraId="156CBFE8" w14:textId="77777777" w:rsidR="000106B3" w:rsidRDefault="00000000">
      <w:pPr>
        <w:pStyle w:val="Ttulo2"/>
        <w:ind w:left="141"/>
      </w:pPr>
      <w:bookmarkStart w:id="813" w:name="_tzmvoekvihel" w:colFirst="0" w:colLast="0"/>
      <w:bookmarkEnd w:id="813"/>
      <w:r>
        <w:lastRenderedPageBreak/>
        <w:t>Sábio</w:t>
      </w:r>
    </w:p>
    <w:p w14:paraId="46C830BC" w14:textId="77777777" w:rsidR="0031520E" w:rsidRDefault="00000000">
      <w:pPr>
        <w:ind w:left="141"/>
      </w:pPr>
      <w:r>
        <w:rPr>
          <w:b/>
        </w:rPr>
        <w:t>Valores de Atributo:</w:t>
      </w:r>
      <w:r>
        <w:t xml:space="preserve"> Constituição, Inteligência, Sabedoria</w:t>
      </w:r>
    </w:p>
    <w:p w14:paraId="40919655" w14:textId="77777777" w:rsidR="0031520E" w:rsidRDefault="00000000">
      <w:pPr>
        <w:ind w:left="141"/>
      </w:pPr>
      <w:r>
        <w:rPr>
          <w:b/>
        </w:rPr>
        <w:t>Talento:</w:t>
      </w:r>
      <w:r>
        <w:t xml:space="preserve"> Iniciado em Magia (Mago) (veja o capítulo 5)</w:t>
      </w:r>
    </w:p>
    <w:p w14:paraId="57D027FF" w14:textId="77777777" w:rsidR="0031520E" w:rsidRDefault="00000000">
      <w:pPr>
        <w:ind w:left="141"/>
      </w:pPr>
      <w:r>
        <w:rPr>
          <w:b/>
        </w:rPr>
        <w:t>Proficiência em Perícias:</w:t>
      </w:r>
      <w:r>
        <w:t xml:space="preserve"> </w:t>
      </w:r>
      <w:proofErr w:type="spellStart"/>
      <w:r>
        <w:t>Arcanismo</w:t>
      </w:r>
      <w:proofErr w:type="spellEnd"/>
      <w:r>
        <w:t>, História</w:t>
      </w:r>
    </w:p>
    <w:p w14:paraId="4C7BA401" w14:textId="77777777" w:rsidR="0031520E" w:rsidRDefault="00000000">
      <w:pPr>
        <w:ind w:left="141"/>
      </w:pPr>
      <w:r>
        <w:rPr>
          <w:b/>
        </w:rPr>
        <w:t>Proficiência com Ferramentas:</w:t>
      </w:r>
      <w:r>
        <w:t xml:space="preserve"> Suprimentos de Calígrafo</w:t>
      </w:r>
    </w:p>
    <w:p w14:paraId="0F7C4EFA" w14:textId="77777777" w:rsidR="0031520E" w:rsidRDefault="00000000">
      <w:pPr>
        <w:ind w:left="141"/>
      </w:pPr>
      <w:r>
        <w:rPr>
          <w:b/>
        </w:rPr>
        <w:t>Equipamento:</w:t>
      </w:r>
      <w:r>
        <w:t xml:space="preserve"> </w:t>
      </w:r>
      <w:r>
        <w:rPr>
          <w:i/>
        </w:rPr>
        <w:t>Escolha A ou B:</w:t>
      </w:r>
      <w:r>
        <w:t xml:space="preserve"> (A) Cajado, Suprimentos de Calígrafo, Livro (história), Pergaminho (8 folhas), Túnica, 8 PO; ou (B) 50 PO</w:t>
      </w:r>
    </w:p>
    <w:p w14:paraId="54C36ACD" w14:textId="3E4F9E65" w:rsidR="000106B3" w:rsidRDefault="00000000">
      <w:pPr>
        <w:ind w:left="141"/>
      </w:pPr>
      <w:r>
        <w:t>Você passou seus anos de formação viajando entre mansões e mosteiros, realizando vários bicos e serviços em troca de acesso às bibliotecas desses locais. Suas noites se resumiram a estudar livros e pergaminhos, aprendendo a sabedoria do multiverso — até mesmo os rudimentos da magia — e, agora, sua mente anseia por mais.</w:t>
      </w:r>
    </w:p>
    <w:p w14:paraId="67E50BB1" w14:textId="77777777" w:rsidR="000106B3" w:rsidRDefault="00000000">
      <w:pPr>
        <w:pStyle w:val="Ttulo2"/>
        <w:ind w:left="141"/>
      </w:pPr>
      <w:bookmarkStart w:id="814" w:name="_xkh93ckft73" w:colFirst="0" w:colLast="0"/>
      <w:bookmarkEnd w:id="814"/>
      <w:r>
        <w:t>Soldado</w:t>
      </w:r>
    </w:p>
    <w:p w14:paraId="10EA5C32" w14:textId="77777777" w:rsidR="0031520E" w:rsidRDefault="00000000">
      <w:pPr>
        <w:ind w:left="141"/>
      </w:pPr>
      <w:r>
        <w:rPr>
          <w:b/>
        </w:rPr>
        <w:t>Valores de Atributo:</w:t>
      </w:r>
      <w:r>
        <w:t xml:space="preserve"> Força, Destreza, Constituição</w:t>
      </w:r>
    </w:p>
    <w:p w14:paraId="6389E46B" w14:textId="77777777" w:rsidR="0031520E" w:rsidRDefault="00000000">
      <w:pPr>
        <w:ind w:left="141"/>
      </w:pPr>
      <w:r>
        <w:rPr>
          <w:b/>
        </w:rPr>
        <w:t>Talento:</w:t>
      </w:r>
      <w:r>
        <w:t xml:space="preserve"> Atacante Selvagem (veja o capítulo 5)</w:t>
      </w:r>
    </w:p>
    <w:p w14:paraId="53873F36" w14:textId="77777777" w:rsidR="0031520E" w:rsidRDefault="00000000">
      <w:pPr>
        <w:ind w:left="141"/>
      </w:pPr>
      <w:r>
        <w:rPr>
          <w:b/>
        </w:rPr>
        <w:t>Proficiência em Perícias:</w:t>
      </w:r>
      <w:r>
        <w:t xml:space="preserve"> Atletismo, Intimidação</w:t>
      </w:r>
    </w:p>
    <w:p w14:paraId="00F932BA" w14:textId="77777777" w:rsidR="0031520E" w:rsidRDefault="00000000">
      <w:pPr>
        <w:ind w:left="141"/>
      </w:pPr>
      <w:r>
        <w:rPr>
          <w:b/>
        </w:rPr>
        <w:t>Proficiência com Ferramentas:</w:t>
      </w:r>
      <w:r>
        <w:t xml:space="preserve"> </w:t>
      </w:r>
      <w:r>
        <w:rPr>
          <w:i/>
        </w:rPr>
        <w:t>Escolha um tipo de Kit de Jogos</w:t>
      </w:r>
      <w:r>
        <w:t xml:space="preserve"> (veja o capítulo 6)</w:t>
      </w:r>
    </w:p>
    <w:p w14:paraId="09950E05" w14:textId="77777777" w:rsidR="0031520E" w:rsidRDefault="00000000">
      <w:pPr>
        <w:ind w:left="141"/>
      </w:pPr>
      <w:r>
        <w:rPr>
          <w:b/>
        </w:rPr>
        <w:t>Equipamento:</w:t>
      </w:r>
      <w:r>
        <w:t xml:space="preserve"> </w:t>
      </w:r>
      <w:r>
        <w:rPr>
          <w:i/>
        </w:rPr>
        <w:t>Escolha A ou B:</w:t>
      </w:r>
      <w:r>
        <w:t xml:space="preserve"> (A) Lança, Arco Curto, 20 Flechas, Kit de Curandeiro, Kit de Jogo (o mesmo que acima), Aljava, Roupas de Viagem, 14 PO; ou (B) 50 PO</w:t>
      </w:r>
    </w:p>
    <w:p w14:paraId="7E37BBA0" w14:textId="731BB8FF" w:rsidR="000106B3" w:rsidRDefault="00000000">
      <w:pPr>
        <w:ind w:left="141"/>
      </w:pPr>
      <w:r>
        <w:t>Você começou a treinar para a guerra assim que atingiu a idade adulta e tem poucas lembranças preciosas da vida antes de pegar em armas. A batalha está em seu sangue. Às vezes, você se pega realizando reflexivamente os exercícios básicos de luta que aprendeu primeiro. Por fim, você coloca esse treinamento em prática no campo de batalha, protegendo o reino por meio da guerra.</w:t>
      </w:r>
    </w:p>
    <w:p w14:paraId="3B25F504" w14:textId="77777777" w:rsidR="000106B3" w:rsidRDefault="00000000">
      <w:pPr>
        <w:pStyle w:val="Ttulo1"/>
        <w:ind w:left="141"/>
      </w:pPr>
      <w:bookmarkStart w:id="815" w:name="_2twy6uw5vs4b" w:colFirst="0" w:colLast="0"/>
      <w:bookmarkEnd w:id="815"/>
      <w:r>
        <w:t>Descrições das Espécies</w:t>
      </w:r>
    </w:p>
    <w:p w14:paraId="3A357917" w14:textId="77777777" w:rsidR="000106B3" w:rsidRDefault="00000000">
      <w:pPr>
        <w:ind w:left="141"/>
      </w:pPr>
      <w:r>
        <w:t xml:space="preserve">Dez espécies são apresentadas nesta seção em ordem alfabética: </w:t>
      </w:r>
      <w:proofErr w:type="spellStart"/>
      <w:r>
        <w:t>Aasimar</w:t>
      </w:r>
      <w:proofErr w:type="spellEnd"/>
      <w:r>
        <w:t xml:space="preserve">, Anão, </w:t>
      </w:r>
      <w:proofErr w:type="spellStart"/>
      <w:r>
        <w:t>Draconato</w:t>
      </w:r>
      <w:proofErr w:type="spellEnd"/>
      <w:r>
        <w:t xml:space="preserve">, Elfo, Gnomo, Golias, Humano, </w:t>
      </w:r>
      <w:proofErr w:type="spellStart"/>
      <w:r>
        <w:t>Orc</w:t>
      </w:r>
      <w:proofErr w:type="spellEnd"/>
      <w:r>
        <w:t xml:space="preserve">, Pequenino e </w:t>
      </w:r>
      <w:proofErr w:type="spellStart"/>
      <w:r>
        <w:t>Tiferino</w:t>
      </w:r>
      <w:proofErr w:type="spellEnd"/>
      <w:r>
        <w:t>.</w:t>
      </w:r>
    </w:p>
    <w:p w14:paraId="30732AA4" w14:textId="77777777" w:rsidR="000106B3" w:rsidRDefault="00000000">
      <w:pPr>
        <w:pStyle w:val="Ttulo2"/>
        <w:ind w:left="141"/>
      </w:pPr>
      <w:bookmarkStart w:id="816" w:name="_5td5wtqytko0" w:colFirst="0" w:colLast="0"/>
      <w:bookmarkEnd w:id="816"/>
      <w:proofErr w:type="spellStart"/>
      <w:r>
        <w:t>Aasimar</w:t>
      </w:r>
      <w:proofErr w:type="spellEnd"/>
    </w:p>
    <w:p w14:paraId="71EF0DF7" w14:textId="77777777" w:rsidR="0031520E" w:rsidRDefault="00000000">
      <w:pPr>
        <w:ind w:left="141"/>
      </w:pPr>
      <w:proofErr w:type="spellStart"/>
      <w:r>
        <w:t>Aasimar</w:t>
      </w:r>
      <w:proofErr w:type="spellEnd"/>
      <w:r>
        <w:t xml:space="preserve"> (pronuncia-se AH-</w:t>
      </w:r>
      <w:proofErr w:type="spellStart"/>
      <w:r>
        <w:t>sih</w:t>
      </w:r>
      <w:proofErr w:type="spellEnd"/>
      <w:r>
        <w:t>-mar) são mortais que carregam uma centelha dos Planos Superiores dentro de suas almas. Sejam descendentes de um ser angelical ou infundido com poder celestial, eles podem impulsionar essa centelha para trazer luz, cura e fúria celestial.</w:t>
      </w:r>
    </w:p>
    <w:p w14:paraId="06D8448C" w14:textId="36478CBD" w:rsidR="000106B3" w:rsidRDefault="00000000">
      <w:pPr>
        <w:ind w:left="141"/>
      </w:pPr>
      <w:r>
        <w:t xml:space="preserve">Um </w:t>
      </w:r>
      <w:proofErr w:type="spellStart"/>
      <w:r>
        <w:t>aasimar</w:t>
      </w:r>
      <w:proofErr w:type="spellEnd"/>
      <w:r>
        <w:t xml:space="preserve"> pode surgir entre qualquer população de mortais. Eles se parecem com seus pais, mas vivem até 160 anos e têm características que sugerem sua herança celestial, como sardas metálicas, olhos luminosos, uma auréola ou a cor da pele de um anjo (prata, </w:t>
      </w:r>
      <w:r>
        <w:lastRenderedPageBreak/>
        <w:t xml:space="preserve">verde opalescente ou vermelho acobreado). Essas características começam sutis e se tornam óbvias quando o </w:t>
      </w:r>
      <w:proofErr w:type="spellStart"/>
      <w:r>
        <w:t>aasimar</w:t>
      </w:r>
      <w:proofErr w:type="spellEnd"/>
      <w:r>
        <w:t xml:space="preserve"> aprende a revelar sua natureza celestial completa.</w:t>
      </w:r>
    </w:p>
    <w:p w14:paraId="31CA6C87" w14:textId="77777777" w:rsidR="000106B3" w:rsidRDefault="00000000">
      <w:pPr>
        <w:pStyle w:val="Ttulo3"/>
        <w:ind w:left="141"/>
      </w:pPr>
      <w:bookmarkStart w:id="817" w:name="_pasrl6rjro7y" w:colFirst="0" w:colLast="0"/>
      <w:bookmarkEnd w:id="817"/>
      <w:r>
        <w:t xml:space="preserve">Traços de </w:t>
      </w:r>
      <w:proofErr w:type="spellStart"/>
      <w:r>
        <w:t>Aasimar</w:t>
      </w:r>
      <w:proofErr w:type="spellEnd"/>
    </w:p>
    <w:p w14:paraId="0D5CEB78" w14:textId="77777777" w:rsidR="0031520E" w:rsidRDefault="00000000">
      <w:pPr>
        <w:ind w:left="141"/>
      </w:pPr>
      <w:r>
        <w:rPr>
          <w:b/>
        </w:rPr>
        <w:t>Tipo de Criatura:</w:t>
      </w:r>
      <w:r>
        <w:t xml:space="preserve"> Humanoide</w:t>
      </w:r>
    </w:p>
    <w:p w14:paraId="730C72E5" w14:textId="77777777" w:rsidR="0031520E" w:rsidRDefault="00000000">
      <w:pPr>
        <w:ind w:left="141"/>
      </w:pPr>
      <w:r>
        <w:rPr>
          <w:b/>
        </w:rPr>
        <w:t>Tamanho:</w:t>
      </w:r>
      <w:r>
        <w:t xml:space="preserve"> Médio (cerca de 1,20-2,10 metros de altura) ou Pequeno (cerca de 0,60-1,20 metro de altura), escolhido ao selecionar esta espécie</w:t>
      </w:r>
    </w:p>
    <w:p w14:paraId="106ACFAC" w14:textId="77777777" w:rsidR="0031520E" w:rsidRDefault="00000000">
      <w:pPr>
        <w:ind w:left="141"/>
      </w:pPr>
      <w:r>
        <w:rPr>
          <w:b/>
        </w:rPr>
        <w:t>Deslocamento:</w:t>
      </w:r>
      <w:r>
        <w:t xml:space="preserve"> 9 metros</w:t>
      </w:r>
    </w:p>
    <w:p w14:paraId="5D4A111E" w14:textId="77777777" w:rsidR="0031520E" w:rsidRDefault="00000000">
      <w:pPr>
        <w:ind w:left="141"/>
      </w:pPr>
      <w:r>
        <w:rPr>
          <w:b/>
          <w:i/>
        </w:rPr>
        <w:t>Resistência Celestial.</w:t>
      </w:r>
      <w:r>
        <w:t xml:space="preserve"> Você tem Resistência a dano Necrótico e Radiante.</w:t>
      </w:r>
    </w:p>
    <w:p w14:paraId="2073F2BF" w14:textId="77777777" w:rsidR="0031520E" w:rsidRDefault="00000000">
      <w:pPr>
        <w:ind w:left="141"/>
      </w:pPr>
      <w:r>
        <w:rPr>
          <w:b/>
          <w:i/>
        </w:rPr>
        <w:t>Visão no Escuro.</w:t>
      </w:r>
      <w:r>
        <w:t xml:space="preserve"> Você tem Visão no Escuro com um alcance de 18 metros.</w:t>
      </w:r>
    </w:p>
    <w:p w14:paraId="42E98417" w14:textId="77777777" w:rsidR="0031520E" w:rsidRDefault="00000000">
      <w:pPr>
        <w:ind w:left="141"/>
      </w:pPr>
      <w:r>
        <w:rPr>
          <w:b/>
          <w:i/>
        </w:rPr>
        <w:t>Mãos Curativas.</w:t>
      </w:r>
      <w:r>
        <w:t xml:space="preserve"> Você executa uma ação Usar Magia, toca uma criatura e joga um número de d4s igual ao seu Bônus de Proficiência. A criatura restaura número de Pontos de Vida igual ao total jogado. Após usar esse traço, você não pode usá-lo novamente até completar um Descanso Longo.</w:t>
      </w:r>
    </w:p>
    <w:p w14:paraId="44AD6B83" w14:textId="77777777" w:rsidR="0031520E" w:rsidRDefault="00000000">
      <w:pPr>
        <w:ind w:left="141"/>
      </w:pPr>
      <w:r>
        <w:rPr>
          <w:b/>
          <w:i/>
        </w:rPr>
        <w:t>Portador da Luz.</w:t>
      </w:r>
      <w:r>
        <w:t xml:space="preserve"> Você conhece o truque da </w:t>
      </w:r>
      <w:r>
        <w:rPr>
          <w:i/>
        </w:rPr>
        <w:t>Luz</w:t>
      </w:r>
      <w:r>
        <w:t>. Carisma é seu atributo de conjuração para isso.</w:t>
      </w:r>
    </w:p>
    <w:p w14:paraId="11318130" w14:textId="77777777" w:rsidR="0031520E" w:rsidRDefault="00000000">
      <w:pPr>
        <w:ind w:left="141"/>
      </w:pPr>
      <w:r>
        <w:rPr>
          <w:b/>
          <w:i/>
        </w:rPr>
        <w:t>Revelação Celestial.</w:t>
      </w:r>
      <w:r>
        <w:t xml:space="preserve"> No nível 3 de personagem, você pode se transformar como uma Ação Bônus usando uma das opções abaixo (escolha a opção cada vez que você se transformar). A transformação se mantém por 1 minuto ou até você a encerrar (nenhuma ação é necessária). Uma vez que você se transforma, não pode fazê-lo novamente até completar um Descanso Longo.</w:t>
      </w:r>
    </w:p>
    <w:p w14:paraId="31F52D51" w14:textId="77777777" w:rsidR="0031520E" w:rsidRDefault="00000000">
      <w:pPr>
        <w:ind w:left="141"/>
      </w:pPr>
      <w:r>
        <w:t>Uma vez em cada um dos seus turnos, até que a transformação termine, você pode infligir dano adicional a um alvo ao causar dano a ele com um ataque ou uma magia. O dano adicional é igual ao seu Bônus de Proficiência, e o tipo de dano adicional é Necrótico para Manto Necrótico ou Radiante para Asas Celestiais e Transfiguração Radiante.</w:t>
      </w:r>
    </w:p>
    <w:p w14:paraId="75EB51F6" w14:textId="77777777" w:rsidR="0031520E" w:rsidRDefault="00000000">
      <w:pPr>
        <w:ind w:left="141"/>
      </w:pPr>
      <w:r>
        <w:t>Aqui estão as opções de transformação:</w:t>
      </w:r>
    </w:p>
    <w:p w14:paraId="204D6F6E" w14:textId="77777777" w:rsidR="0031520E" w:rsidRDefault="00000000">
      <w:pPr>
        <w:ind w:left="141"/>
      </w:pPr>
      <w:r>
        <w:rPr>
          <w:b/>
        </w:rPr>
        <w:t>Asas Celestiais.</w:t>
      </w:r>
      <w:r>
        <w:t xml:space="preserve"> Duas asas espectrais brotam em suas costas temporariamente. Até que a transformação se encerre, você tem um Deslocamento de Voo igual ao seu Deslocamento.</w:t>
      </w:r>
    </w:p>
    <w:p w14:paraId="2428A093" w14:textId="77777777" w:rsidR="0031520E" w:rsidRDefault="00000000">
      <w:pPr>
        <w:ind w:left="141"/>
      </w:pPr>
      <w:r>
        <w:rPr>
          <w:b/>
        </w:rPr>
        <w:t>Manto Necrótico.</w:t>
      </w:r>
      <w:r>
        <w:t xml:space="preserve"> Seus olhos se tornam brevemente poças de escuridão, e asas que não voam brotam em suas costas temporariamente. Criaturas que não sejam seus aliados a até 3 metros de você devem ser bem-sucedidas em uma salvaguarda de Carisma (CD 8 + seu modificador de Carisma e seu Bônus de Proficiência) ou têm a condição Amedrontado até o final do seu próximo turno.</w:t>
      </w:r>
    </w:p>
    <w:p w14:paraId="7BC15A40" w14:textId="55B88DE6" w:rsidR="000106B3" w:rsidRDefault="00000000">
      <w:pPr>
        <w:ind w:left="141"/>
      </w:pPr>
      <w:r>
        <w:rPr>
          <w:b/>
        </w:rPr>
        <w:t>Transfiguração Radiante.</w:t>
      </w:r>
      <w:r>
        <w:t xml:space="preserve"> Luz abrasadora irradia temporariamente de seus olhos e boca. Pela duração da transformação, você emite Luz Plena em um raio de 3 metros e Meia-luz por mais 3 metros, e no fim de cada um de seus turnos, cada criatura a até 3 metros de você sofre dano Radiante igual ao seu Bônus de Proficiência.</w:t>
      </w:r>
    </w:p>
    <w:p w14:paraId="43B0482E" w14:textId="77777777" w:rsidR="000106B3" w:rsidRDefault="00000000">
      <w:pPr>
        <w:pStyle w:val="Ttulo2"/>
        <w:ind w:left="141"/>
      </w:pPr>
      <w:bookmarkStart w:id="818" w:name="_f7mqjue7204g" w:colFirst="0" w:colLast="0"/>
      <w:bookmarkEnd w:id="818"/>
      <w:r>
        <w:lastRenderedPageBreak/>
        <w:t>Anão</w:t>
      </w:r>
    </w:p>
    <w:p w14:paraId="639B36CF" w14:textId="77777777" w:rsidR="0031520E" w:rsidRDefault="00000000">
      <w:pPr>
        <w:ind w:left="141"/>
      </w:pPr>
      <w:r>
        <w:t xml:space="preserve">Anões foram criados da terra nos tempos antigos por uma divindade da forja, conhecida por diversos nomes como </w:t>
      </w:r>
      <w:proofErr w:type="spellStart"/>
      <w:r>
        <w:t>Moradin</w:t>
      </w:r>
      <w:proofErr w:type="spellEnd"/>
      <w:r>
        <w:t xml:space="preserve"> e </w:t>
      </w:r>
      <w:proofErr w:type="spellStart"/>
      <w:r>
        <w:t>Reorx</w:t>
      </w:r>
      <w:proofErr w:type="spellEnd"/>
      <w:r>
        <w:t>. Esse deus conferiu aos anões uma afinidade por pedra, metal e pela vida subterrânea, além de torná-los resilientes como as montanhas, com uma expectativa de vida de cerca de 350 anos.</w:t>
      </w:r>
    </w:p>
    <w:p w14:paraId="1634F361" w14:textId="77777777" w:rsidR="0031520E" w:rsidRDefault="00000000">
      <w:pPr>
        <w:ind w:left="141"/>
      </w:pPr>
      <w:r>
        <w:t xml:space="preserve">Baixos e frequentemente barbudos, os anões originais esculpiram cidades e fortalezas nas montanhas e sob a terra. Suas lendas mais antigas relatam conflitos com monstros tanto do topo das montanhas quanto da </w:t>
      </w:r>
      <w:proofErr w:type="spellStart"/>
      <w:r>
        <w:t>Umbraeterna</w:t>
      </w:r>
      <w:proofErr w:type="spellEnd"/>
      <w:r>
        <w:t>, sejam eles gigantes imponentes ou horrores subterrâneos. Motivados por essas histórias, anões de diversas culturas costumam cantar sobre proezas valentes — especialmente sobre os pequenos superando os poderosos.</w:t>
      </w:r>
    </w:p>
    <w:p w14:paraId="1CD062BA" w14:textId="54929397" w:rsidR="000106B3" w:rsidRDefault="00000000">
      <w:pPr>
        <w:ind w:left="141"/>
      </w:pPr>
      <w:r>
        <w:t xml:space="preserve">Em alguns mundos do multiverso, os primeiros povoados de anões foram erguidos em colinas ou montanhas, e as famílias que descendem desses locais são conhecidas como anões da colina ou anões da montanha. Os cenários de </w:t>
      </w:r>
      <w:proofErr w:type="spellStart"/>
      <w:r>
        <w:t>Greyhawk</w:t>
      </w:r>
      <w:proofErr w:type="spellEnd"/>
      <w:r>
        <w:t xml:space="preserve"> e </w:t>
      </w:r>
      <w:proofErr w:type="spellStart"/>
      <w:r>
        <w:t>Dragonlance</w:t>
      </w:r>
      <w:proofErr w:type="spellEnd"/>
      <w:r>
        <w:t xml:space="preserve"> incluem essas comunidades.</w:t>
      </w:r>
    </w:p>
    <w:p w14:paraId="01684344" w14:textId="77777777" w:rsidR="000106B3" w:rsidRDefault="00000000">
      <w:pPr>
        <w:pStyle w:val="Ttulo3"/>
        <w:ind w:left="141"/>
      </w:pPr>
      <w:bookmarkStart w:id="819" w:name="_o00cwg847bj1" w:colFirst="0" w:colLast="0"/>
      <w:bookmarkEnd w:id="819"/>
      <w:r>
        <w:t>Traços de Anão</w:t>
      </w:r>
    </w:p>
    <w:p w14:paraId="56B1C9D4" w14:textId="77777777" w:rsidR="0031520E" w:rsidRDefault="00000000">
      <w:pPr>
        <w:ind w:left="141"/>
      </w:pPr>
      <w:r>
        <w:rPr>
          <w:b/>
        </w:rPr>
        <w:t>Tipo de Criatura:</w:t>
      </w:r>
      <w:r>
        <w:t xml:space="preserve"> Humanoide</w:t>
      </w:r>
    </w:p>
    <w:p w14:paraId="63D5BA19" w14:textId="77777777" w:rsidR="0031520E" w:rsidRDefault="00000000">
      <w:pPr>
        <w:ind w:left="141"/>
      </w:pPr>
      <w:r>
        <w:rPr>
          <w:b/>
        </w:rPr>
        <w:t>Tamanho:</w:t>
      </w:r>
      <w:r>
        <w:t xml:space="preserve"> Médio (cerca de 1,20-1,50 metro de altura)</w:t>
      </w:r>
    </w:p>
    <w:p w14:paraId="5EFBB6F3" w14:textId="77777777" w:rsidR="0031520E" w:rsidRDefault="00000000">
      <w:pPr>
        <w:ind w:left="141"/>
      </w:pPr>
      <w:r>
        <w:rPr>
          <w:b/>
        </w:rPr>
        <w:t>Deslocamento:</w:t>
      </w:r>
      <w:r>
        <w:t xml:space="preserve"> 9 metros</w:t>
      </w:r>
    </w:p>
    <w:p w14:paraId="018D0DDD" w14:textId="77777777" w:rsidR="0031520E" w:rsidRDefault="00000000">
      <w:pPr>
        <w:ind w:left="141"/>
      </w:pPr>
      <w:r>
        <w:rPr>
          <w:b/>
          <w:i/>
        </w:rPr>
        <w:t>Visão no Escuro.</w:t>
      </w:r>
      <w:r>
        <w:t xml:space="preserve"> Você tem Visão no Escuro com um alcance de 36 metros.</w:t>
      </w:r>
    </w:p>
    <w:p w14:paraId="55FC2333" w14:textId="77777777" w:rsidR="0031520E" w:rsidRDefault="00000000">
      <w:pPr>
        <w:ind w:left="141"/>
      </w:pPr>
      <w:r>
        <w:rPr>
          <w:b/>
          <w:i/>
        </w:rPr>
        <w:t>Resistência a Toxinas.</w:t>
      </w:r>
      <w:r>
        <w:t xml:space="preserve"> Você tem Resistência a Dano Venenoso. Você também tem Vantagem nas salvaguardas que realizar para evitar ou encerrar a condição Envenenado.</w:t>
      </w:r>
    </w:p>
    <w:p w14:paraId="453E1432" w14:textId="77777777" w:rsidR="0031520E" w:rsidRDefault="00000000">
      <w:pPr>
        <w:ind w:left="141"/>
      </w:pPr>
      <w:r>
        <w:rPr>
          <w:b/>
          <w:i/>
        </w:rPr>
        <w:t>Tenacidade Anã.</w:t>
      </w:r>
      <w:r>
        <w:t xml:space="preserve"> Seus Pontos de Vida máximos aumentam em 1, e novamente em 1, sempre que você atinge um nível de personagem.</w:t>
      </w:r>
    </w:p>
    <w:p w14:paraId="12DABCDE" w14:textId="77777777" w:rsidR="0031520E" w:rsidRDefault="00000000">
      <w:pPr>
        <w:ind w:left="141"/>
      </w:pPr>
      <w:r>
        <w:rPr>
          <w:b/>
          <w:i/>
        </w:rPr>
        <w:t>Conhecimento de Pedras.</w:t>
      </w:r>
      <w:r>
        <w:t xml:space="preserve"> Como uma Ação Bônus, você adquire </w:t>
      </w:r>
      <w:proofErr w:type="spellStart"/>
      <w:r>
        <w:t>Sismiconsciência</w:t>
      </w:r>
      <w:proofErr w:type="spellEnd"/>
      <w:r>
        <w:t xml:space="preserve"> com um alcance de 18 metros por 10 minutos. Você deve estar em, ou tocar, uma superfície de pedra para usar a </w:t>
      </w:r>
      <w:proofErr w:type="spellStart"/>
      <w:r>
        <w:t>Sismiconsciência</w:t>
      </w:r>
      <w:proofErr w:type="spellEnd"/>
      <w:r>
        <w:t>. A pedra pode ser natural ou trabalhada.</w:t>
      </w:r>
    </w:p>
    <w:p w14:paraId="1DA1CAF9" w14:textId="79998D9D" w:rsidR="000106B3" w:rsidRDefault="00000000">
      <w:pPr>
        <w:ind w:left="141"/>
      </w:pPr>
      <w:r>
        <w:t>Você pode usar essa Ação Bônus um número de vezes igual ao seu Bônus de Proficiência, e você restaura todos os usos gastos quando completa um Descanso Longo.</w:t>
      </w:r>
    </w:p>
    <w:p w14:paraId="62F4737F" w14:textId="77777777" w:rsidR="000106B3" w:rsidRDefault="00000000">
      <w:pPr>
        <w:pStyle w:val="Ttulo2"/>
        <w:ind w:left="141"/>
      </w:pPr>
      <w:bookmarkStart w:id="820" w:name="_cespx4syhila" w:colFirst="0" w:colLast="0"/>
      <w:bookmarkEnd w:id="820"/>
      <w:proofErr w:type="spellStart"/>
      <w:r>
        <w:t>Draconato</w:t>
      </w:r>
      <w:proofErr w:type="spellEnd"/>
    </w:p>
    <w:p w14:paraId="5FAAA86E" w14:textId="77777777" w:rsidR="0031520E" w:rsidRDefault="00000000">
      <w:pPr>
        <w:ind w:left="141"/>
      </w:pPr>
      <w:r>
        <w:t xml:space="preserve">Os ancestrais dos </w:t>
      </w:r>
      <w:proofErr w:type="spellStart"/>
      <w:r>
        <w:t>draconatos</w:t>
      </w:r>
      <w:proofErr w:type="spellEnd"/>
      <w:r>
        <w:t xml:space="preserve"> nasceram dos ovos de dragões cromáticos e metálicos. Uma narrativa diz que esses ovos foram abençoados pelos deuses </w:t>
      </w:r>
      <w:proofErr w:type="spellStart"/>
      <w:r>
        <w:t>dracônicos</w:t>
      </w:r>
      <w:proofErr w:type="spellEnd"/>
      <w:r>
        <w:t xml:space="preserve"> </w:t>
      </w:r>
      <w:proofErr w:type="spellStart"/>
      <w:r>
        <w:t>Bahamut</w:t>
      </w:r>
      <w:proofErr w:type="spellEnd"/>
      <w:r>
        <w:t xml:space="preserve"> e </w:t>
      </w:r>
      <w:proofErr w:type="spellStart"/>
      <w:r>
        <w:t>Tiamat</w:t>
      </w:r>
      <w:proofErr w:type="spellEnd"/>
      <w:r>
        <w:t xml:space="preserve">, que desejavam criar seres à sua imagem no multiverso. Outra versão afirma que os dragões geraram o primeiro </w:t>
      </w:r>
      <w:proofErr w:type="spellStart"/>
      <w:r>
        <w:t>draconato</w:t>
      </w:r>
      <w:proofErr w:type="spellEnd"/>
      <w:r>
        <w:t xml:space="preserve"> sem a intervenção divina. Independentemente da origem, os </w:t>
      </w:r>
      <w:proofErr w:type="spellStart"/>
      <w:r>
        <w:t>draconatos</w:t>
      </w:r>
      <w:proofErr w:type="spellEnd"/>
      <w:r>
        <w:t xml:space="preserve"> estabeleceram lares no Plano Material.</w:t>
      </w:r>
    </w:p>
    <w:p w14:paraId="7FF8A266" w14:textId="12480524" w:rsidR="000106B3" w:rsidRDefault="00000000">
      <w:pPr>
        <w:ind w:left="141"/>
      </w:pPr>
      <w:r>
        <w:t xml:space="preserve">Os </w:t>
      </w:r>
      <w:proofErr w:type="spellStart"/>
      <w:r>
        <w:t>draconatos</w:t>
      </w:r>
      <w:proofErr w:type="spellEnd"/>
      <w:r>
        <w:t xml:space="preserve"> parecem dragões bípedes sem asas</w:t>
      </w:r>
      <w:r w:rsidR="000B43E3">
        <w:t xml:space="preserve"> </w:t>
      </w:r>
      <w:r>
        <w:t xml:space="preserve">— escamosos, de olhos brilhantes, com ossos grossos e chifres na cabeça — e sua coloração e outras características lembram seus ancestrais </w:t>
      </w:r>
      <w:proofErr w:type="spellStart"/>
      <w:r>
        <w:t>dracônicos</w:t>
      </w:r>
      <w:proofErr w:type="spellEnd"/>
      <w:r>
        <w:t>.</w:t>
      </w:r>
    </w:p>
    <w:p w14:paraId="007B23DC" w14:textId="77777777" w:rsidR="000106B3" w:rsidRDefault="00000000">
      <w:pPr>
        <w:pStyle w:val="Ttulo3"/>
        <w:ind w:left="141"/>
      </w:pPr>
      <w:bookmarkStart w:id="821" w:name="_sj9pkjxefj7k" w:colFirst="0" w:colLast="0"/>
      <w:bookmarkEnd w:id="821"/>
      <w:r>
        <w:lastRenderedPageBreak/>
        <w:t xml:space="preserve">Traços de </w:t>
      </w:r>
      <w:proofErr w:type="spellStart"/>
      <w:r>
        <w:t>Draconato</w:t>
      </w:r>
      <w:proofErr w:type="spellEnd"/>
    </w:p>
    <w:p w14:paraId="42BC500A" w14:textId="77777777" w:rsidR="0031520E" w:rsidRDefault="00000000">
      <w:pPr>
        <w:ind w:left="141"/>
      </w:pPr>
      <w:r>
        <w:rPr>
          <w:b/>
        </w:rPr>
        <w:t>Tipo de Criatura:</w:t>
      </w:r>
      <w:r>
        <w:t xml:space="preserve"> Humanoide</w:t>
      </w:r>
    </w:p>
    <w:p w14:paraId="2FD1BD79" w14:textId="77777777" w:rsidR="0031520E" w:rsidRDefault="00000000">
      <w:pPr>
        <w:ind w:left="141"/>
      </w:pPr>
      <w:r>
        <w:rPr>
          <w:b/>
        </w:rPr>
        <w:t>Tamanho:</w:t>
      </w:r>
      <w:r>
        <w:t xml:space="preserve"> Médio (cerca de 1,50-2,10 metros de altura)</w:t>
      </w:r>
    </w:p>
    <w:p w14:paraId="729D9D8B" w14:textId="77777777" w:rsidR="0031520E" w:rsidRDefault="00000000">
      <w:pPr>
        <w:ind w:left="141"/>
      </w:pPr>
      <w:r>
        <w:rPr>
          <w:b/>
        </w:rPr>
        <w:t>Deslocamento:</w:t>
      </w:r>
      <w:r>
        <w:t xml:space="preserve"> 9 metros</w:t>
      </w:r>
    </w:p>
    <w:p w14:paraId="75DE5873" w14:textId="77777777" w:rsidR="0031520E" w:rsidRDefault="00000000">
      <w:pPr>
        <w:ind w:left="141"/>
      </w:pPr>
      <w:r>
        <w:rPr>
          <w:b/>
          <w:i/>
        </w:rPr>
        <w:t xml:space="preserve">Herança </w:t>
      </w:r>
      <w:proofErr w:type="spellStart"/>
      <w:r>
        <w:rPr>
          <w:b/>
          <w:i/>
        </w:rPr>
        <w:t>Dracônica</w:t>
      </w:r>
      <w:proofErr w:type="spellEnd"/>
      <w:r>
        <w:rPr>
          <w:b/>
          <w:i/>
        </w:rPr>
        <w:t>.</w:t>
      </w:r>
      <w:r>
        <w:t xml:space="preserve"> Sua linhagem deriva de um progenitor </w:t>
      </w:r>
      <w:proofErr w:type="spellStart"/>
      <w:r>
        <w:t>dracônico</w:t>
      </w:r>
      <w:proofErr w:type="spellEnd"/>
      <w:r>
        <w:t xml:space="preserve">. Escolha o tipo de dragão da tabela Herança </w:t>
      </w:r>
      <w:proofErr w:type="spellStart"/>
      <w:r>
        <w:t>Dracônica</w:t>
      </w:r>
      <w:proofErr w:type="spellEnd"/>
      <w:r>
        <w:t>. Sua escolha afeta suas características de Ataque de Sopro e Resistência a Dano, bem como sua aparência.</w:t>
      </w:r>
    </w:p>
    <w:p w14:paraId="2F5FD188" w14:textId="23B1C4F9" w:rsidR="000106B3" w:rsidRDefault="00000000">
      <w:pPr>
        <w:ind w:left="141"/>
      </w:pPr>
      <w:r>
        <w:rPr>
          <w:b/>
        </w:rPr>
        <w:t xml:space="preserve">Herança </w:t>
      </w:r>
      <w:proofErr w:type="spellStart"/>
      <w:r>
        <w:rPr>
          <w:b/>
        </w:rPr>
        <w:t>Dracônica</w:t>
      </w:r>
      <w:proofErr w:type="spellEnd"/>
    </w:p>
    <w:p w14:paraId="09F609AE" w14:textId="77777777" w:rsidR="000106B3" w:rsidRDefault="000106B3">
      <w:pPr>
        <w:ind w:left="141"/>
      </w:pPr>
    </w:p>
    <w:tbl>
      <w:tblPr>
        <w:tblStyle w:val="affffffffff5"/>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35BA6A1A" w14:textId="77777777" w:rsidTr="00F2233B">
        <w:trPr>
          <w:tblHeader/>
          <w:jc w:val="center"/>
        </w:trPr>
        <w:tc>
          <w:tcPr>
            <w:tcW w:w="2500" w:type="pct"/>
          </w:tcPr>
          <w:p w14:paraId="3EDDFF53" w14:textId="77777777" w:rsidR="000106B3" w:rsidRDefault="00000000">
            <w:pPr>
              <w:ind w:left="141"/>
              <w:rPr>
                <w:b/>
              </w:rPr>
            </w:pPr>
            <w:r>
              <w:rPr>
                <w:b/>
              </w:rPr>
              <w:t>Dragão</w:t>
            </w:r>
          </w:p>
        </w:tc>
        <w:tc>
          <w:tcPr>
            <w:tcW w:w="2500" w:type="pct"/>
          </w:tcPr>
          <w:p w14:paraId="6598E5F2" w14:textId="77777777" w:rsidR="000106B3" w:rsidRDefault="00000000">
            <w:pPr>
              <w:ind w:left="141"/>
              <w:rPr>
                <w:b/>
              </w:rPr>
            </w:pPr>
            <w:r>
              <w:rPr>
                <w:b/>
              </w:rPr>
              <w:t>Tipo de Dano</w:t>
            </w:r>
          </w:p>
        </w:tc>
      </w:tr>
      <w:tr w:rsidR="000106B3" w14:paraId="1938E762" w14:textId="77777777" w:rsidTr="00F2233B">
        <w:trPr>
          <w:jc w:val="center"/>
        </w:trPr>
        <w:tc>
          <w:tcPr>
            <w:tcW w:w="2500" w:type="pct"/>
          </w:tcPr>
          <w:p w14:paraId="4B854495" w14:textId="77777777" w:rsidR="000106B3" w:rsidRDefault="00000000">
            <w:pPr>
              <w:ind w:left="141"/>
            </w:pPr>
            <w:r>
              <w:t>Azul</w:t>
            </w:r>
          </w:p>
        </w:tc>
        <w:tc>
          <w:tcPr>
            <w:tcW w:w="2500" w:type="pct"/>
          </w:tcPr>
          <w:p w14:paraId="52A4D980" w14:textId="77777777" w:rsidR="000106B3" w:rsidRDefault="00000000">
            <w:pPr>
              <w:ind w:left="141"/>
            </w:pPr>
            <w:r>
              <w:t>Elétrico</w:t>
            </w:r>
          </w:p>
        </w:tc>
      </w:tr>
      <w:tr w:rsidR="000106B3" w14:paraId="7DDC8177" w14:textId="77777777" w:rsidTr="00F2233B">
        <w:trPr>
          <w:jc w:val="center"/>
        </w:trPr>
        <w:tc>
          <w:tcPr>
            <w:tcW w:w="2500" w:type="pct"/>
          </w:tcPr>
          <w:p w14:paraId="371152F3" w14:textId="77777777" w:rsidR="000106B3" w:rsidRDefault="00000000">
            <w:pPr>
              <w:ind w:left="141"/>
            </w:pPr>
            <w:r>
              <w:t>Branco</w:t>
            </w:r>
          </w:p>
        </w:tc>
        <w:tc>
          <w:tcPr>
            <w:tcW w:w="2500" w:type="pct"/>
          </w:tcPr>
          <w:p w14:paraId="2EA7FE88" w14:textId="77777777" w:rsidR="000106B3" w:rsidRDefault="00000000">
            <w:pPr>
              <w:ind w:left="141"/>
            </w:pPr>
            <w:r>
              <w:t>Gélido</w:t>
            </w:r>
          </w:p>
        </w:tc>
      </w:tr>
      <w:tr w:rsidR="000106B3" w14:paraId="1549CA50" w14:textId="77777777" w:rsidTr="00F2233B">
        <w:trPr>
          <w:jc w:val="center"/>
        </w:trPr>
        <w:tc>
          <w:tcPr>
            <w:tcW w:w="2500" w:type="pct"/>
          </w:tcPr>
          <w:p w14:paraId="0F5FBF2D" w14:textId="77777777" w:rsidR="000106B3" w:rsidRDefault="00000000">
            <w:pPr>
              <w:ind w:left="141"/>
            </w:pPr>
            <w:r>
              <w:t>Bronze</w:t>
            </w:r>
          </w:p>
        </w:tc>
        <w:tc>
          <w:tcPr>
            <w:tcW w:w="2500" w:type="pct"/>
          </w:tcPr>
          <w:p w14:paraId="6735C815" w14:textId="77777777" w:rsidR="000106B3" w:rsidRDefault="00000000">
            <w:pPr>
              <w:ind w:left="141"/>
            </w:pPr>
            <w:r>
              <w:t>Elétrico</w:t>
            </w:r>
          </w:p>
        </w:tc>
      </w:tr>
      <w:tr w:rsidR="000106B3" w14:paraId="70F8EF3A" w14:textId="77777777" w:rsidTr="00F2233B">
        <w:trPr>
          <w:jc w:val="center"/>
        </w:trPr>
        <w:tc>
          <w:tcPr>
            <w:tcW w:w="2500" w:type="pct"/>
          </w:tcPr>
          <w:p w14:paraId="4AE31C21" w14:textId="77777777" w:rsidR="000106B3" w:rsidRDefault="00000000">
            <w:pPr>
              <w:ind w:left="141"/>
            </w:pPr>
            <w:r>
              <w:t>Cobre</w:t>
            </w:r>
          </w:p>
        </w:tc>
        <w:tc>
          <w:tcPr>
            <w:tcW w:w="2500" w:type="pct"/>
          </w:tcPr>
          <w:p w14:paraId="05BAF941" w14:textId="77777777" w:rsidR="000106B3" w:rsidRDefault="00000000">
            <w:pPr>
              <w:ind w:left="141"/>
            </w:pPr>
            <w:r>
              <w:t>Ácido</w:t>
            </w:r>
          </w:p>
        </w:tc>
      </w:tr>
      <w:tr w:rsidR="000106B3" w14:paraId="4A1EEAC9" w14:textId="77777777" w:rsidTr="00F2233B">
        <w:trPr>
          <w:jc w:val="center"/>
        </w:trPr>
        <w:tc>
          <w:tcPr>
            <w:tcW w:w="2500" w:type="pct"/>
          </w:tcPr>
          <w:p w14:paraId="18FE8241" w14:textId="77777777" w:rsidR="000106B3" w:rsidRDefault="00000000">
            <w:pPr>
              <w:ind w:left="141"/>
            </w:pPr>
            <w:r>
              <w:t>Latão</w:t>
            </w:r>
          </w:p>
        </w:tc>
        <w:tc>
          <w:tcPr>
            <w:tcW w:w="2500" w:type="pct"/>
          </w:tcPr>
          <w:p w14:paraId="76D7A697" w14:textId="77777777" w:rsidR="000106B3" w:rsidRDefault="00000000">
            <w:pPr>
              <w:ind w:left="141"/>
            </w:pPr>
            <w:r>
              <w:t>Ígneo</w:t>
            </w:r>
          </w:p>
        </w:tc>
      </w:tr>
      <w:tr w:rsidR="000106B3" w14:paraId="5177971E" w14:textId="77777777" w:rsidTr="00F2233B">
        <w:trPr>
          <w:jc w:val="center"/>
        </w:trPr>
        <w:tc>
          <w:tcPr>
            <w:tcW w:w="2500" w:type="pct"/>
          </w:tcPr>
          <w:p w14:paraId="1F220BA5" w14:textId="77777777" w:rsidR="000106B3" w:rsidRDefault="00000000">
            <w:pPr>
              <w:ind w:left="141"/>
            </w:pPr>
            <w:r>
              <w:t>Negro</w:t>
            </w:r>
          </w:p>
        </w:tc>
        <w:tc>
          <w:tcPr>
            <w:tcW w:w="2500" w:type="pct"/>
          </w:tcPr>
          <w:p w14:paraId="78257E9F" w14:textId="77777777" w:rsidR="000106B3" w:rsidRDefault="00000000">
            <w:pPr>
              <w:ind w:left="141"/>
            </w:pPr>
            <w:r>
              <w:t>Ácido</w:t>
            </w:r>
          </w:p>
        </w:tc>
      </w:tr>
      <w:tr w:rsidR="000106B3" w14:paraId="4953B79C" w14:textId="77777777" w:rsidTr="00F2233B">
        <w:trPr>
          <w:jc w:val="center"/>
        </w:trPr>
        <w:tc>
          <w:tcPr>
            <w:tcW w:w="2500" w:type="pct"/>
          </w:tcPr>
          <w:p w14:paraId="73ED2F64" w14:textId="77777777" w:rsidR="000106B3" w:rsidRDefault="00000000">
            <w:pPr>
              <w:ind w:left="141"/>
            </w:pPr>
            <w:r>
              <w:t>Ouro</w:t>
            </w:r>
          </w:p>
        </w:tc>
        <w:tc>
          <w:tcPr>
            <w:tcW w:w="2500" w:type="pct"/>
          </w:tcPr>
          <w:p w14:paraId="6D3FF2D5" w14:textId="77777777" w:rsidR="000106B3" w:rsidRDefault="00000000">
            <w:pPr>
              <w:ind w:left="141"/>
            </w:pPr>
            <w:r>
              <w:t>Ígneo</w:t>
            </w:r>
          </w:p>
        </w:tc>
      </w:tr>
      <w:tr w:rsidR="000106B3" w14:paraId="1084E84C" w14:textId="77777777" w:rsidTr="00F2233B">
        <w:trPr>
          <w:jc w:val="center"/>
        </w:trPr>
        <w:tc>
          <w:tcPr>
            <w:tcW w:w="2500" w:type="pct"/>
          </w:tcPr>
          <w:p w14:paraId="2BB7BA9C" w14:textId="77777777" w:rsidR="000106B3" w:rsidRDefault="00000000">
            <w:pPr>
              <w:ind w:left="141"/>
            </w:pPr>
            <w:r>
              <w:t>Prata</w:t>
            </w:r>
          </w:p>
        </w:tc>
        <w:tc>
          <w:tcPr>
            <w:tcW w:w="2500" w:type="pct"/>
          </w:tcPr>
          <w:p w14:paraId="427EAB78" w14:textId="77777777" w:rsidR="000106B3" w:rsidRDefault="00000000">
            <w:pPr>
              <w:ind w:left="141"/>
            </w:pPr>
            <w:r>
              <w:t>Gélido</w:t>
            </w:r>
          </w:p>
        </w:tc>
      </w:tr>
      <w:tr w:rsidR="000106B3" w14:paraId="1CEEF8EC" w14:textId="77777777" w:rsidTr="00F2233B">
        <w:trPr>
          <w:jc w:val="center"/>
        </w:trPr>
        <w:tc>
          <w:tcPr>
            <w:tcW w:w="2500" w:type="pct"/>
          </w:tcPr>
          <w:p w14:paraId="55D06CF2" w14:textId="77777777" w:rsidR="000106B3" w:rsidRDefault="00000000">
            <w:pPr>
              <w:ind w:left="141"/>
            </w:pPr>
            <w:r>
              <w:t>Verde</w:t>
            </w:r>
          </w:p>
        </w:tc>
        <w:tc>
          <w:tcPr>
            <w:tcW w:w="2500" w:type="pct"/>
          </w:tcPr>
          <w:p w14:paraId="37F068BD" w14:textId="77777777" w:rsidR="000106B3" w:rsidRDefault="00000000">
            <w:pPr>
              <w:ind w:left="141"/>
            </w:pPr>
            <w:r>
              <w:t>Venenoso</w:t>
            </w:r>
          </w:p>
        </w:tc>
      </w:tr>
      <w:tr w:rsidR="000106B3" w14:paraId="5DF27E10" w14:textId="77777777" w:rsidTr="00F2233B">
        <w:trPr>
          <w:jc w:val="center"/>
        </w:trPr>
        <w:tc>
          <w:tcPr>
            <w:tcW w:w="2500" w:type="pct"/>
          </w:tcPr>
          <w:p w14:paraId="16D03C8B" w14:textId="77777777" w:rsidR="000106B3" w:rsidRDefault="00000000">
            <w:pPr>
              <w:ind w:left="141"/>
            </w:pPr>
            <w:r>
              <w:t>Vermelho</w:t>
            </w:r>
          </w:p>
        </w:tc>
        <w:tc>
          <w:tcPr>
            <w:tcW w:w="2500" w:type="pct"/>
          </w:tcPr>
          <w:p w14:paraId="4DAF6CEC" w14:textId="77777777" w:rsidR="000106B3" w:rsidRDefault="00000000">
            <w:pPr>
              <w:ind w:left="141"/>
            </w:pPr>
            <w:r>
              <w:t>Ígneo</w:t>
            </w:r>
          </w:p>
        </w:tc>
      </w:tr>
    </w:tbl>
    <w:p w14:paraId="3ADB0DF8" w14:textId="77777777" w:rsidR="000106B3" w:rsidRDefault="000106B3">
      <w:pPr>
        <w:ind w:left="141"/>
      </w:pPr>
    </w:p>
    <w:p w14:paraId="4A4A6F13" w14:textId="77777777" w:rsidR="0031520E" w:rsidRDefault="00000000">
      <w:pPr>
        <w:ind w:left="141"/>
      </w:pPr>
      <w:r>
        <w:rPr>
          <w:b/>
          <w:i/>
        </w:rPr>
        <w:t>Ataque de Sopro.</w:t>
      </w:r>
      <w:r>
        <w:t xml:space="preserve"> Ao executar a ação Atacar no seu turno, você pode substituir um de seus ataques por uma emissão de energia mágica em um Cone de 4,5 metros ou em uma Linha de 9 metros de largura (escolha a forma a cada vez). Cada criatura nessa área deve realizar uma salvaguarda de Destreza (CD 8 + seu modificador de Constituição e seu Bônus de Proficiência). Se falhar, uma criatura sofre 1d10 pontos de dano do tipo determinado por seu traço Herança </w:t>
      </w:r>
      <w:proofErr w:type="spellStart"/>
      <w:r>
        <w:t>Dracônica</w:t>
      </w:r>
      <w:proofErr w:type="spellEnd"/>
      <w:r>
        <w:t>. Em caso de sucesso, uma criatura sofre metade do dano. Esse dano aumenta em 1d10 quando você atinge os níveis de personagem 5 (2d10), 11 (3d10) e 17 (4d10).</w:t>
      </w:r>
    </w:p>
    <w:p w14:paraId="5D511FD5" w14:textId="77777777" w:rsidR="0031520E" w:rsidRDefault="00000000">
      <w:pPr>
        <w:ind w:left="141"/>
      </w:pPr>
      <w:r>
        <w:t>Você pode usar esse Ataque de Sopro um número de vezes igual ao seu Bônus de Proficiência, e você restaura todos os usos gastos quando completa um Descanso Longo.</w:t>
      </w:r>
    </w:p>
    <w:p w14:paraId="6B9DC1D2" w14:textId="77777777" w:rsidR="0031520E" w:rsidRDefault="00000000">
      <w:pPr>
        <w:ind w:left="141"/>
      </w:pPr>
      <w:r>
        <w:rPr>
          <w:b/>
          <w:i/>
        </w:rPr>
        <w:lastRenderedPageBreak/>
        <w:t>Resistência a Dano.</w:t>
      </w:r>
      <w:r>
        <w:t xml:space="preserve"> Você tem Resistência ao tipo de dano determinado por seu traço Herança </w:t>
      </w:r>
      <w:proofErr w:type="spellStart"/>
      <w:r>
        <w:t>Dracônica</w:t>
      </w:r>
      <w:proofErr w:type="spellEnd"/>
      <w:r>
        <w:t>.</w:t>
      </w:r>
    </w:p>
    <w:p w14:paraId="06F870FA" w14:textId="77777777" w:rsidR="0031520E" w:rsidRDefault="00000000">
      <w:pPr>
        <w:ind w:left="141"/>
      </w:pPr>
      <w:r>
        <w:rPr>
          <w:b/>
          <w:i/>
        </w:rPr>
        <w:t>Visão no Escuro.</w:t>
      </w:r>
      <w:r>
        <w:t xml:space="preserve"> Você tem Visão no Escuro com um alcance de 18 metros.</w:t>
      </w:r>
    </w:p>
    <w:p w14:paraId="581D2E3A" w14:textId="1E218502" w:rsidR="000106B3" w:rsidRDefault="00000000">
      <w:pPr>
        <w:ind w:left="141"/>
      </w:pPr>
      <w:r>
        <w:rPr>
          <w:b/>
          <w:i/>
        </w:rPr>
        <w:t xml:space="preserve">Voo </w:t>
      </w:r>
      <w:proofErr w:type="spellStart"/>
      <w:r>
        <w:rPr>
          <w:b/>
          <w:i/>
        </w:rPr>
        <w:t>Dracônico</w:t>
      </w:r>
      <w:proofErr w:type="spellEnd"/>
      <w:r>
        <w:rPr>
          <w:b/>
          <w:i/>
        </w:rPr>
        <w:t>.</w:t>
      </w:r>
      <w:r>
        <w:t xml:space="preserve"> No nível 5 do personagem, você pode canalizar magia </w:t>
      </w:r>
      <w:proofErr w:type="spellStart"/>
      <w:r>
        <w:t>dracônica</w:t>
      </w:r>
      <w:proofErr w:type="spellEnd"/>
      <w:r>
        <w:t xml:space="preserve"> para beneficiar de um voo temporário. Como uma Ação Bônus, você cria asas espectrais nas costas que duram 10 minutos ou até que você as retraia (nenhuma ação é necessária) ou tem a condição Incapacitado. Pela duração, você tem um Deslocamento de Voo igual ao seu Deslocamento. Suas asas parecem feitas da mesma energia que o seu Ataque de Sopro. Após usar esse traço, você não pode usá-lo novamente até completar um Descanso Longo.</w:t>
      </w:r>
    </w:p>
    <w:p w14:paraId="72835C68" w14:textId="77777777" w:rsidR="000106B3" w:rsidRDefault="00000000">
      <w:pPr>
        <w:pStyle w:val="Ttulo2"/>
        <w:ind w:left="141"/>
      </w:pPr>
      <w:bookmarkStart w:id="822" w:name="_r1bg203tciqh" w:colFirst="0" w:colLast="0"/>
      <w:bookmarkEnd w:id="822"/>
      <w:r>
        <w:t>Elfo</w:t>
      </w:r>
    </w:p>
    <w:p w14:paraId="612B1457" w14:textId="77777777" w:rsidR="0031520E" w:rsidRDefault="00000000">
      <w:pPr>
        <w:ind w:left="141"/>
      </w:pPr>
      <w:r>
        <w:t xml:space="preserve">Criados por </w:t>
      </w:r>
      <w:proofErr w:type="spellStart"/>
      <w:r>
        <w:t>Corellon</w:t>
      </w:r>
      <w:proofErr w:type="spellEnd"/>
      <w:r>
        <w:t xml:space="preserve">, os primeiros elfos podiam mudar de forma à vontade. Essa habilidade foi perdida quando </w:t>
      </w:r>
      <w:proofErr w:type="spellStart"/>
      <w:r>
        <w:t>Corellon</w:t>
      </w:r>
      <w:proofErr w:type="spellEnd"/>
      <w:r>
        <w:t xml:space="preserve"> os amaldiçoou por conspirarem com </w:t>
      </w:r>
      <w:proofErr w:type="spellStart"/>
      <w:r>
        <w:t>Lolth</w:t>
      </w:r>
      <w:proofErr w:type="spellEnd"/>
      <w:r>
        <w:t xml:space="preserve">, que falhou em usurpar seu domínio. Após a queda de </w:t>
      </w:r>
      <w:proofErr w:type="spellStart"/>
      <w:r>
        <w:t>Lolth</w:t>
      </w:r>
      <w:proofErr w:type="spellEnd"/>
      <w:r>
        <w:t xml:space="preserve"> no Abismo, a maioria dos elfos a renunciou e recebeu o perdão de </w:t>
      </w:r>
      <w:proofErr w:type="spellStart"/>
      <w:r>
        <w:t>Corellon</w:t>
      </w:r>
      <w:proofErr w:type="spellEnd"/>
      <w:r>
        <w:t>, mas o que ele havia tomado deles se perdeu para sempre.</w:t>
      </w:r>
    </w:p>
    <w:p w14:paraId="549F3A9B" w14:textId="77777777" w:rsidR="0031520E" w:rsidRDefault="00000000">
      <w:pPr>
        <w:ind w:left="141"/>
      </w:pPr>
      <w:r>
        <w:t xml:space="preserve">Impossibilitados de mudar de forma à vontade, os elfos recuaram para </w:t>
      </w:r>
      <w:proofErr w:type="spellStart"/>
      <w:r>
        <w:t>Faéria</w:t>
      </w:r>
      <w:proofErr w:type="spellEnd"/>
      <w:r>
        <w:t>, onde sua tristeza aumentou sob a influência daquele plano. Com o tempo, a curiosidade levou muitos a explorar outros planos de existência, incluindo mundos do Plano Material.</w:t>
      </w:r>
    </w:p>
    <w:p w14:paraId="166F77D1" w14:textId="77777777" w:rsidR="0031520E" w:rsidRDefault="00000000">
      <w:pPr>
        <w:ind w:left="141"/>
      </w:pPr>
      <w:r>
        <w:t>Elfos possuem orelhas pontudas e não têm pelos faciais ou corporais. Vivem cerca de 750 anos e não dormem, mas entram em transe para descansar, mantendo a consciência do ambiente enquanto revisitam memórias e meditações.</w:t>
      </w:r>
    </w:p>
    <w:p w14:paraId="691B9134" w14:textId="7B982279" w:rsidR="000106B3" w:rsidRDefault="00000000">
      <w:pPr>
        <w:ind w:left="141"/>
      </w:pPr>
      <w:r>
        <w:t xml:space="preserve">Um ambiente transforma sutilmente os elfos depois que eles o habitam por um milênio ou mais, e lhes concede certos tipos de magia. Altos elfos, </w:t>
      </w:r>
      <w:proofErr w:type="spellStart"/>
      <w:r>
        <w:t>drow</w:t>
      </w:r>
      <w:proofErr w:type="spellEnd"/>
      <w:r>
        <w:t xml:space="preserve"> e elfos silvestres são exemplos de elfos transformados assim.</w:t>
      </w:r>
    </w:p>
    <w:p w14:paraId="619E5EEA" w14:textId="77777777" w:rsidR="000106B3" w:rsidRDefault="00000000">
      <w:pPr>
        <w:pStyle w:val="Ttulo3"/>
        <w:ind w:left="141"/>
      </w:pPr>
      <w:bookmarkStart w:id="823" w:name="_t8qaykp9xksv" w:colFirst="0" w:colLast="0"/>
      <w:bookmarkEnd w:id="823"/>
      <w:r>
        <w:t>Altos Elfos</w:t>
      </w:r>
    </w:p>
    <w:p w14:paraId="13AC2DD9" w14:textId="77777777" w:rsidR="000106B3" w:rsidRDefault="00000000">
      <w:pPr>
        <w:ind w:left="141"/>
      </w:pPr>
      <w:r>
        <w:t xml:space="preserve">Altos elfos receberam magia das encruzilhadas entre </w:t>
      </w:r>
      <w:proofErr w:type="spellStart"/>
      <w:r>
        <w:t>Faéria</w:t>
      </w:r>
      <w:proofErr w:type="spellEnd"/>
      <w:r>
        <w:t xml:space="preserve"> e o Plano Material. Em alguns mundos, esses elfos são conhecidos por outros nomes, como elfos solares ou lunares em Reinos Esquecidos, </w:t>
      </w:r>
      <w:proofErr w:type="spellStart"/>
      <w:r>
        <w:t>Silvanesti</w:t>
      </w:r>
      <w:proofErr w:type="spellEnd"/>
      <w:r>
        <w:t xml:space="preserve"> e </w:t>
      </w:r>
      <w:proofErr w:type="spellStart"/>
      <w:r>
        <w:t>Qualinesti</w:t>
      </w:r>
      <w:proofErr w:type="spellEnd"/>
      <w:r>
        <w:t xml:space="preserve"> em </w:t>
      </w:r>
      <w:proofErr w:type="spellStart"/>
      <w:r>
        <w:t>Dragonlance</w:t>
      </w:r>
      <w:proofErr w:type="spellEnd"/>
      <w:r>
        <w:t xml:space="preserve">, e </w:t>
      </w:r>
      <w:proofErr w:type="spellStart"/>
      <w:r>
        <w:t>Aereni</w:t>
      </w:r>
      <w:proofErr w:type="spellEnd"/>
      <w:r>
        <w:t xml:space="preserve"> em </w:t>
      </w:r>
      <w:proofErr w:type="spellStart"/>
      <w:r>
        <w:t>Eberron</w:t>
      </w:r>
      <w:proofErr w:type="spellEnd"/>
      <w:r>
        <w:t>.</w:t>
      </w:r>
    </w:p>
    <w:p w14:paraId="4F679474" w14:textId="77777777" w:rsidR="000106B3" w:rsidRDefault="00000000">
      <w:pPr>
        <w:pStyle w:val="Ttulo3"/>
        <w:ind w:left="141"/>
      </w:pPr>
      <w:bookmarkStart w:id="824" w:name="_6soh43m0cwrs" w:colFirst="0" w:colLast="0"/>
      <w:bookmarkEnd w:id="824"/>
      <w:proofErr w:type="spellStart"/>
      <w:r>
        <w:t>Drow</w:t>
      </w:r>
      <w:proofErr w:type="spellEnd"/>
    </w:p>
    <w:p w14:paraId="53B70FF0" w14:textId="77777777" w:rsidR="000106B3" w:rsidRDefault="00000000">
      <w:pPr>
        <w:ind w:left="141"/>
      </w:pPr>
      <w:r>
        <w:t xml:space="preserve">Os </w:t>
      </w:r>
      <w:proofErr w:type="spellStart"/>
      <w:r>
        <w:t>drow</w:t>
      </w:r>
      <w:proofErr w:type="spellEnd"/>
      <w:r>
        <w:t xml:space="preserve"> normalmente residem em </w:t>
      </w:r>
      <w:proofErr w:type="spellStart"/>
      <w:r>
        <w:t>Umbraeterna</w:t>
      </w:r>
      <w:proofErr w:type="spellEnd"/>
      <w:r>
        <w:t xml:space="preserve">, que os moldou. Embora alguns indivíduos e sociedades </w:t>
      </w:r>
      <w:proofErr w:type="spellStart"/>
      <w:r>
        <w:t>drow</w:t>
      </w:r>
      <w:proofErr w:type="spellEnd"/>
      <w:r>
        <w:t xml:space="preserve"> evitem essa região, eles ainda carregam sua magia. No cenário de </w:t>
      </w:r>
      <w:proofErr w:type="spellStart"/>
      <w:r>
        <w:t>Eberron</w:t>
      </w:r>
      <w:proofErr w:type="spellEnd"/>
      <w:r>
        <w:t xml:space="preserve">, os </w:t>
      </w:r>
      <w:proofErr w:type="spellStart"/>
      <w:r>
        <w:t>drow</w:t>
      </w:r>
      <w:proofErr w:type="spellEnd"/>
      <w:r>
        <w:t xml:space="preserve"> habitam florestas tropicais e ruínas ciclópicas no continente de </w:t>
      </w:r>
      <w:proofErr w:type="spellStart"/>
      <w:r>
        <w:t>Xen'drik</w:t>
      </w:r>
      <w:proofErr w:type="spellEnd"/>
      <w:r>
        <w:t>.</w:t>
      </w:r>
    </w:p>
    <w:p w14:paraId="30EB564F" w14:textId="77777777" w:rsidR="000106B3" w:rsidRDefault="00000000">
      <w:pPr>
        <w:pStyle w:val="Ttulo3"/>
        <w:ind w:left="141"/>
      </w:pPr>
      <w:bookmarkStart w:id="825" w:name="_qcz7c7kker0k" w:colFirst="0" w:colLast="0"/>
      <w:bookmarkEnd w:id="825"/>
      <w:r>
        <w:t>Elfos Silvestres</w:t>
      </w:r>
    </w:p>
    <w:p w14:paraId="4F5AF2A9" w14:textId="77777777" w:rsidR="000106B3" w:rsidRDefault="00000000">
      <w:pPr>
        <w:ind w:left="141"/>
      </w:pPr>
      <w:r>
        <w:t xml:space="preserve">Elfos silvestres, também conhecidos como elfos selvagens, elfos verdes e elfos dos bosques, carregam a magia das florestas primitivas. </w:t>
      </w:r>
      <w:proofErr w:type="spellStart"/>
      <w:r>
        <w:t>Grugach</w:t>
      </w:r>
      <w:proofErr w:type="spellEnd"/>
      <w:r>
        <w:t xml:space="preserve"> são elfos silvestres reclusos </w:t>
      </w:r>
      <w:r>
        <w:lastRenderedPageBreak/>
        <w:t xml:space="preserve">de </w:t>
      </w:r>
      <w:proofErr w:type="spellStart"/>
      <w:r>
        <w:t>Greyhawk</w:t>
      </w:r>
      <w:proofErr w:type="spellEnd"/>
      <w:r>
        <w:t xml:space="preserve">, enquanto </w:t>
      </w:r>
      <w:proofErr w:type="spellStart"/>
      <w:r>
        <w:t>Kagonesti</w:t>
      </w:r>
      <w:proofErr w:type="spellEnd"/>
      <w:r>
        <w:t xml:space="preserve"> e </w:t>
      </w:r>
      <w:proofErr w:type="spellStart"/>
      <w:r>
        <w:t>Tairnadal</w:t>
      </w:r>
      <w:proofErr w:type="spellEnd"/>
      <w:r>
        <w:t xml:space="preserve"> são elfos silvestres de </w:t>
      </w:r>
      <w:proofErr w:type="spellStart"/>
      <w:r>
        <w:t>Dragonlance</w:t>
      </w:r>
      <w:proofErr w:type="spellEnd"/>
      <w:r>
        <w:t xml:space="preserve"> e </w:t>
      </w:r>
      <w:proofErr w:type="spellStart"/>
      <w:r>
        <w:t>Eberron</w:t>
      </w:r>
      <w:proofErr w:type="spellEnd"/>
      <w:r>
        <w:t>, respectivamente.</w:t>
      </w:r>
    </w:p>
    <w:p w14:paraId="6F1C0EB0" w14:textId="77777777" w:rsidR="000106B3" w:rsidRDefault="00000000">
      <w:pPr>
        <w:pStyle w:val="Ttulo3"/>
        <w:ind w:left="141"/>
      </w:pPr>
      <w:bookmarkStart w:id="826" w:name="_k22ki56kidp7" w:colFirst="0" w:colLast="0"/>
      <w:bookmarkEnd w:id="826"/>
      <w:r>
        <w:t>Traços de Elfo</w:t>
      </w:r>
    </w:p>
    <w:p w14:paraId="35AD3047" w14:textId="77777777" w:rsidR="0031520E" w:rsidRDefault="00000000">
      <w:pPr>
        <w:ind w:left="141"/>
      </w:pPr>
      <w:r>
        <w:rPr>
          <w:b/>
        </w:rPr>
        <w:t>Tipo de Criatura:</w:t>
      </w:r>
      <w:r>
        <w:t xml:space="preserve"> Humanoide</w:t>
      </w:r>
    </w:p>
    <w:p w14:paraId="40C8AFF9" w14:textId="77777777" w:rsidR="0031520E" w:rsidRDefault="00000000">
      <w:pPr>
        <w:ind w:left="141"/>
      </w:pPr>
      <w:r>
        <w:rPr>
          <w:b/>
        </w:rPr>
        <w:t>Tamanho:</w:t>
      </w:r>
      <w:r>
        <w:t xml:space="preserve"> Médio (cerca de 1,50-1,80 metro de altura)</w:t>
      </w:r>
    </w:p>
    <w:p w14:paraId="04973234" w14:textId="77777777" w:rsidR="0031520E" w:rsidRDefault="00000000">
      <w:pPr>
        <w:ind w:left="141"/>
      </w:pPr>
      <w:r>
        <w:rPr>
          <w:b/>
        </w:rPr>
        <w:t>Deslocamento:</w:t>
      </w:r>
      <w:r>
        <w:t xml:space="preserve"> 9 metros</w:t>
      </w:r>
    </w:p>
    <w:p w14:paraId="022F0EDD" w14:textId="77777777" w:rsidR="0031520E" w:rsidRDefault="00000000">
      <w:pPr>
        <w:ind w:left="141"/>
      </w:pPr>
      <w:r>
        <w:rPr>
          <w:b/>
          <w:i/>
        </w:rPr>
        <w:t>Visão no Escuro.</w:t>
      </w:r>
      <w:r>
        <w:t xml:space="preserve"> Você tem Visão no Escuro com um alcance de 18 metros.</w:t>
      </w:r>
    </w:p>
    <w:p w14:paraId="2CC9C4C7" w14:textId="77777777" w:rsidR="0031520E" w:rsidRDefault="00000000">
      <w:pPr>
        <w:ind w:left="141"/>
      </w:pPr>
      <w:r>
        <w:rPr>
          <w:b/>
          <w:i/>
        </w:rPr>
        <w:t>Linhagem Élfica.</w:t>
      </w:r>
      <w:r>
        <w:t xml:space="preserve"> Você é de uma linhagem que lhe concede habilidades sobrenaturais. Escolha uma linhagem da tabela Linhagem Élfica. Você adquire o benefício de nível 1 dessa linhagem.</w:t>
      </w:r>
    </w:p>
    <w:p w14:paraId="26FD9AC8" w14:textId="77777777" w:rsidR="0031520E" w:rsidRDefault="00000000">
      <w:pPr>
        <w:ind w:left="141"/>
      </w:pPr>
      <w:r>
        <w:t>Ao atingir os níveis 3 e 5, você aprende uma magia de círculo superior, conforme indicado na tabela. Essa magia está sempre preparada e pode ser conjurada uma vez sem usar um espaço de magia, restaurando essa capacidade ao completar um Descanso Longo. Além disso, você pode conjurá-la usando qualquer espaço de magia apropriado que possua.</w:t>
      </w:r>
    </w:p>
    <w:p w14:paraId="0FB60FD3" w14:textId="77777777" w:rsidR="0031520E" w:rsidRDefault="00000000">
      <w:pPr>
        <w:ind w:left="141"/>
      </w:pPr>
      <w:r>
        <w:t>Inteligência, Sabedoria ou Carisma é seu atributo de conjuração para as magias que você conjura com este traço (escolha o atributo quando selecionar a linhagem).</w:t>
      </w:r>
    </w:p>
    <w:p w14:paraId="7D30E59C" w14:textId="6A27B0C9" w:rsidR="000106B3" w:rsidRDefault="00000000">
      <w:pPr>
        <w:ind w:left="141"/>
      </w:pPr>
      <w:r>
        <w:rPr>
          <w:b/>
        </w:rPr>
        <w:t>Linhagem Élfica</w:t>
      </w:r>
    </w:p>
    <w:p w14:paraId="57E593D2" w14:textId="77777777" w:rsidR="000106B3" w:rsidRDefault="000106B3">
      <w:pPr>
        <w:ind w:left="141"/>
      </w:pPr>
    </w:p>
    <w:tbl>
      <w:tblPr>
        <w:tblStyle w:val="affffffffff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251"/>
        <w:gridCol w:w="2251"/>
        <w:gridCol w:w="2252"/>
        <w:gridCol w:w="2252"/>
      </w:tblGrid>
      <w:tr w:rsidR="000106B3" w14:paraId="3B482451" w14:textId="77777777" w:rsidTr="00F2233B">
        <w:trPr>
          <w:tblHeader/>
          <w:jc w:val="center"/>
        </w:trPr>
        <w:tc>
          <w:tcPr>
            <w:tcW w:w="1250" w:type="pct"/>
          </w:tcPr>
          <w:p w14:paraId="1D64CCC3" w14:textId="77777777" w:rsidR="000106B3" w:rsidRDefault="00000000">
            <w:pPr>
              <w:ind w:left="141"/>
              <w:rPr>
                <w:b/>
              </w:rPr>
            </w:pPr>
            <w:r>
              <w:rPr>
                <w:b/>
              </w:rPr>
              <w:t>Linhagem</w:t>
            </w:r>
          </w:p>
        </w:tc>
        <w:tc>
          <w:tcPr>
            <w:tcW w:w="1250" w:type="pct"/>
          </w:tcPr>
          <w:p w14:paraId="3F1016C7" w14:textId="77777777" w:rsidR="000106B3" w:rsidRDefault="00000000">
            <w:pPr>
              <w:ind w:left="141"/>
              <w:rPr>
                <w:b/>
              </w:rPr>
            </w:pPr>
            <w:r>
              <w:rPr>
                <w:b/>
              </w:rPr>
              <w:t>Nível 1</w:t>
            </w:r>
          </w:p>
        </w:tc>
        <w:tc>
          <w:tcPr>
            <w:tcW w:w="1250" w:type="pct"/>
          </w:tcPr>
          <w:p w14:paraId="6746A423" w14:textId="77777777" w:rsidR="000106B3" w:rsidRDefault="00000000">
            <w:pPr>
              <w:ind w:left="141"/>
              <w:rPr>
                <w:b/>
              </w:rPr>
            </w:pPr>
            <w:r>
              <w:rPr>
                <w:b/>
              </w:rPr>
              <w:t>Nível 3</w:t>
            </w:r>
          </w:p>
        </w:tc>
        <w:tc>
          <w:tcPr>
            <w:tcW w:w="1250" w:type="pct"/>
          </w:tcPr>
          <w:p w14:paraId="1C13B65F" w14:textId="77777777" w:rsidR="000106B3" w:rsidRDefault="00000000">
            <w:pPr>
              <w:ind w:left="141"/>
              <w:rPr>
                <w:b/>
              </w:rPr>
            </w:pPr>
            <w:r>
              <w:rPr>
                <w:b/>
              </w:rPr>
              <w:t>Nível 5</w:t>
            </w:r>
          </w:p>
        </w:tc>
      </w:tr>
      <w:tr w:rsidR="000106B3" w14:paraId="2F569659" w14:textId="77777777" w:rsidTr="00F2233B">
        <w:trPr>
          <w:jc w:val="center"/>
        </w:trPr>
        <w:tc>
          <w:tcPr>
            <w:tcW w:w="1250" w:type="pct"/>
          </w:tcPr>
          <w:p w14:paraId="59A60E0B" w14:textId="77777777" w:rsidR="000106B3" w:rsidRDefault="00000000">
            <w:pPr>
              <w:ind w:left="141"/>
            </w:pPr>
            <w:r>
              <w:t>Alto Elfo</w:t>
            </w:r>
          </w:p>
        </w:tc>
        <w:tc>
          <w:tcPr>
            <w:tcW w:w="1250" w:type="pct"/>
          </w:tcPr>
          <w:p w14:paraId="527594EF" w14:textId="77777777" w:rsidR="000106B3" w:rsidRDefault="00000000">
            <w:pPr>
              <w:ind w:left="141"/>
            </w:pPr>
            <w:r>
              <w:t xml:space="preserve">Você conhece o truque </w:t>
            </w:r>
            <w:r>
              <w:rPr>
                <w:i/>
              </w:rPr>
              <w:t>Prestidigitação Arcana</w:t>
            </w:r>
            <w:r>
              <w:t>. Sempre que completar um Descanso Longo, você pode substituir este truque por um truque diferente da lista de magias de Mago.</w:t>
            </w:r>
          </w:p>
        </w:tc>
        <w:tc>
          <w:tcPr>
            <w:tcW w:w="1250" w:type="pct"/>
          </w:tcPr>
          <w:p w14:paraId="03DF85F8" w14:textId="77777777" w:rsidR="000106B3" w:rsidRDefault="00000000">
            <w:pPr>
              <w:ind w:left="141"/>
            </w:pPr>
            <w:r>
              <w:rPr>
                <w:i/>
              </w:rPr>
              <w:t>Detectar Magia</w:t>
            </w:r>
          </w:p>
        </w:tc>
        <w:tc>
          <w:tcPr>
            <w:tcW w:w="1250" w:type="pct"/>
          </w:tcPr>
          <w:p w14:paraId="31233936" w14:textId="77777777" w:rsidR="000106B3" w:rsidRDefault="00000000">
            <w:pPr>
              <w:ind w:left="141"/>
            </w:pPr>
            <w:r>
              <w:rPr>
                <w:i/>
              </w:rPr>
              <w:t>Passo Nebuloso</w:t>
            </w:r>
          </w:p>
        </w:tc>
      </w:tr>
      <w:tr w:rsidR="000106B3" w14:paraId="5D75CA6F" w14:textId="77777777" w:rsidTr="00F2233B">
        <w:trPr>
          <w:jc w:val="center"/>
        </w:trPr>
        <w:tc>
          <w:tcPr>
            <w:tcW w:w="1250" w:type="pct"/>
          </w:tcPr>
          <w:p w14:paraId="27D2A3FC" w14:textId="77777777" w:rsidR="000106B3" w:rsidRDefault="00000000">
            <w:pPr>
              <w:ind w:left="141"/>
            </w:pPr>
            <w:proofErr w:type="spellStart"/>
            <w:r>
              <w:t>Drow</w:t>
            </w:r>
            <w:proofErr w:type="spellEnd"/>
          </w:p>
        </w:tc>
        <w:tc>
          <w:tcPr>
            <w:tcW w:w="1250" w:type="pct"/>
          </w:tcPr>
          <w:p w14:paraId="56E9B13E" w14:textId="77777777" w:rsidR="000106B3" w:rsidRDefault="00000000">
            <w:pPr>
              <w:ind w:left="141"/>
            </w:pPr>
            <w:r>
              <w:t xml:space="preserve">O alcance da sua Visão no Escuro aumenta para 36 metros. Você também conhece o truque </w:t>
            </w:r>
            <w:r>
              <w:rPr>
                <w:i/>
              </w:rPr>
              <w:t>Luzes Dançantes.</w:t>
            </w:r>
          </w:p>
        </w:tc>
        <w:tc>
          <w:tcPr>
            <w:tcW w:w="1250" w:type="pct"/>
          </w:tcPr>
          <w:p w14:paraId="5E41884A" w14:textId="77777777" w:rsidR="000106B3" w:rsidRDefault="00000000">
            <w:pPr>
              <w:ind w:left="141"/>
            </w:pPr>
            <w:r>
              <w:rPr>
                <w:i/>
              </w:rPr>
              <w:t>Fogo das Fadas</w:t>
            </w:r>
          </w:p>
        </w:tc>
        <w:tc>
          <w:tcPr>
            <w:tcW w:w="1250" w:type="pct"/>
          </w:tcPr>
          <w:p w14:paraId="131666E3" w14:textId="77777777" w:rsidR="000106B3" w:rsidRDefault="00000000">
            <w:pPr>
              <w:ind w:left="141"/>
            </w:pPr>
            <w:r>
              <w:rPr>
                <w:i/>
              </w:rPr>
              <w:t>Escuridão</w:t>
            </w:r>
          </w:p>
        </w:tc>
      </w:tr>
      <w:tr w:rsidR="000106B3" w14:paraId="1386DF82" w14:textId="77777777" w:rsidTr="00F2233B">
        <w:trPr>
          <w:jc w:val="center"/>
        </w:trPr>
        <w:tc>
          <w:tcPr>
            <w:tcW w:w="1250" w:type="pct"/>
          </w:tcPr>
          <w:p w14:paraId="0AE3F877" w14:textId="77777777" w:rsidR="000106B3" w:rsidRDefault="00000000">
            <w:pPr>
              <w:ind w:left="141"/>
            </w:pPr>
            <w:r>
              <w:lastRenderedPageBreak/>
              <w:t>Elfo Silvestre</w:t>
            </w:r>
          </w:p>
        </w:tc>
        <w:tc>
          <w:tcPr>
            <w:tcW w:w="1250" w:type="pct"/>
          </w:tcPr>
          <w:p w14:paraId="66BFB589" w14:textId="77777777" w:rsidR="000106B3" w:rsidRDefault="00000000">
            <w:pPr>
              <w:ind w:left="141"/>
            </w:pPr>
            <w:r>
              <w:t xml:space="preserve">Seu Deslocamento aumenta para 10,5 metros. Você também conhece o truque </w:t>
            </w:r>
            <w:r>
              <w:rPr>
                <w:i/>
              </w:rPr>
              <w:t>Arte Druídica</w:t>
            </w:r>
            <w:r>
              <w:t>.</w:t>
            </w:r>
          </w:p>
        </w:tc>
        <w:tc>
          <w:tcPr>
            <w:tcW w:w="1250" w:type="pct"/>
          </w:tcPr>
          <w:p w14:paraId="63A42D79" w14:textId="77777777" w:rsidR="000106B3" w:rsidRDefault="00000000">
            <w:pPr>
              <w:ind w:left="141"/>
            </w:pPr>
            <w:r>
              <w:rPr>
                <w:i/>
              </w:rPr>
              <w:t>Passos Largos</w:t>
            </w:r>
          </w:p>
        </w:tc>
        <w:tc>
          <w:tcPr>
            <w:tcW w:w="1250" w:type="pct"/>
          </w:tcPr>
          <w:p w14:paraId="2C715998" w14:textId="77777777" w:rsidR="000106B3" w:rsidRDefault="00000000">
            <w:pPr>
              <w:ind w:left="141"/>
            </w:pPr>
            <w:r>
              <w:rPr>
                <w:i/>
              </w:rPr>
              <w:t>Passos Sem Rastro</w:t>
            </w:r>
          </w:p>
        </w:tc>
      </w:tr>
    </w:tbl>
    <w:p w14:paraId="3839360D" w14:textId="77777777" w:rsidR="000106B3" w:rsidRDefault="000106B3">
      <w:pPr>
        <w:ind w:left="141"/>
      </w:pPr>
    </w:p>
    <w:p w14:paraId="7FBDE4C0" w14:textId="77777777" w:rsidR="0031520E" w:rsidRDefault="00000000">
      <w:pPr>
        <w:ind w:left="141"/>
      </w:pPr>
      <w:r>
        <w:rPr>
          <w:b/>
          <w:i/>
        </w:rPr>
        <w:t>Ancestralidade Feérica.</w:t>
      </w:r>
      <w:r>
        <w:t xml:space="preserve"> Você tem Vantagem ao realizar salvaguardas para evitar ou encerrar a condição Enfeitiçado.</w:t>
      </w:r>
    </w:p>
    <w:p w14:paraId="44BD662F" w14:textId="77777777" w:rsidR="0031520E" w:rsidRDefault="00000000">
      <w:pPr>
        <w:ind w:left="141"/>
      </w:pPr>
      <w:r>
        <w:rPr>
          <w:b/>
          <w:i/>
        </w:rPr>
        <w:t>Sentidos Aguçados.</w:t>
      </w:r>
      <w:r>
        <w:t xml:space="preserve"> Você tem proficiência na perícia Intuição, Percepção ou Sobrevivência.</w:t>
      </w:r>
    </w:p>
    <w:p w14:paraId="4E525138" w14:textId="32FD9156" w:rsidR="000106B3" w:rsidRDefault="00000000">
      <w:pPr>
        <w:ind w:left="141"/>
      </w:pPr>
      <w:r>
        <w:rPr>
          <w:b/>
          <w:i/>
        </w:rPr>
        <w:t>Transe.</w:t>
      </w:r>
      <w:r>
        <w:t xml:space="preserve"> Você pode completar um Descanso Longo em 4 horas ao meditar, sem a necessidade de dormir, mantendo a consciência, e magia não pode forçá-lo a dormir.</w:t>
      </w:r>
    </w:p>
    <w:p w14:paraId="4702ABC8" w14:textId="77777777" w:rsidR="000106B3" w:rsidRDefault="00000000">
      <w:pPr>
        <w:pStyle w:val="Ttulo2"/>
        <w:ind w:left="141"/>
      </w:pPr>
      <w:bookmarkStart w:id="827" w:name="_schj0kbs37t1" w:colFirst="0" w:colLast="0"/>
      <w:bookmarkEnd w:id="827"/>
      <w:r>
        <w:t>Gnomo</w:t>
      </w:r>
    </w:p>
    <w:p w14:paraId="4E3BD60C" w14:textId="77777777" w:rsidR="0031520E" w:rsidRDefault="00000000">
      <w:pPr>
        <w:ind w:left="141"/>
      </w:pPr>
      <w:r>
        <w:t xml:space="preserve">Gnomos são seres mágicos criados por deuses da invenção, ilusões e vida subterrânea. Raramente vistos por outros, devido à sua natureza reservada e à tendência de viver em florestas e tocas, os gnomos compensaram sua estatura com inteligência, confundindo predadores com armadilhas e túneis labirínticos. Aprenderam magia de deuses como </w:t>
      </w:r>
      <w:proofErr w:type="spellStart"/>
      <w:r>
        <w:t>Garl</w:t>
      </w:r>
      <w:proofErr w:type="spellEnd"/>
      <w:r>
        <w:t xml:space="preserve"> </w:t>
      </w:r>
      <w:proofErr w:type="spellStart"/>
      <w:r>
        <w:t>Brilhouro</w:t>
      </w:r>
      <w:proofErr w:type="spellEnd"/>
      <w:r>
        <w:t xml:space="preserve">-Resplandecente, </w:t>
      </w:r>
      <w:proofErr w:type="spellStart"/>
      <w:r>
        <w:t>Baervan</w:t>
      </w:r>
      <w:proofErr w:type="spellEnd"/>
      <w:r>
        <w:t xml:space="preserve"> </w:t>
      </w:r>
      <w:proofErr w:type="spellStart"/>
      <w:r>
        <w:t>Passagresteandante</w:t>
      </w:r>
      <w:proofErr w:type="spellEnd"/>
      <w:r>
        <w:t xml:space="preserve"> e </w:t>
      </w:r>
      <w:proofErr w:type="spellStart"/>
      <w:r>
        <w:t>Baravar</w:t>
      </w:r>
      <w:proofErr w:type="spellEnd"/>
      <w:r>
        <w:t xml:space="preserve"> </w:t>
      </w:r>
      <w:proofErr w:type="spellStart"/>
      <w:r>
        <w:t>Capasombriomanto</w:t>
      </w:r>
      <w:proofErr w:type="spellEnd"/>
      <w:r>
        <w:t>, que os visitaram disfarçados. Isso resultou nas linhagens de gnomos do bosque e gnomos das rochas.</w:t>
      </w:r>
    </w:p>
    <w:p w14:paraId="3516CD24" w14:textId="31060007" w:rsidR="000106B3" w:rsidRDefault="00000000">
      <w:pPr>
        <w:ind w:left="141"/>
      </w:pPr>
      <w:r>
        <w:t>Os gnomos são um povo pequeno com olhos grandes e orelhas pontudas, que vivem cerca de 425 anos. Muitos gnomos gostam da sensação de um teto sobre a cabeça, mesmo que esse "teto" não seja nada mais do que um chapéu.</w:t>
      </w:r>
    </w:p>
    <w:p w14:paraId="46C8B405" w14:textId="77777777" w:rsidR="000106B3" w:rsidRDefault="00000000">
      <w:pPr>
        <w:pStyle w:val="Ttulo3"/>
        <w:ind w:left="141"/>
      </w:pPr>
      <w:bookmarkStart w:id="828" w:name="_3ci9o7md0kyn" w:colFirst="0" w:colLast="0"/>
      <w:bookmarkEnd w:id="828"/>
      <w:r>
        <w:t>Traços de Gnomo</w:t>
      </w:r>
    </w:p>
    <w:p w14:paraId="611A9DA7" w14:textId="77777777" w:rsidR="0031520E" w:rsidRDefault="00000000">
      <w:pPr>
        <w:ind w:left="141"/>
      </w:pPr>
      <w:r>
        <w:rPr>
          <w:b/>
        </w:rPr>
        <w:t>Tipo de Criatura:</w:t>
      </w:r>
      <w:r>
        <w:t xml:space="preserve"> Humanoide</w:t>
      </w:r>
    </w:p>
    <w:p w14:paraId="21356C44" w14:textId="77777777" w:rsidR="0031520E" w:rsidRDefault="00000000">
      <w:pPr>
        <w:ind w:left="141"/>
      </w:pPr>
      <w:r>
        <w:rPr>
          <w:b/>
        </w:rPr>
        <w:t>Tamanho:</w:t>
      </w:r>
      <w:r>
        <w:t xml:space="preserve"> Pequeno (cerca de 0,90-1,20 metro de altura)</w:t>
      </w:r>
    </w:p>
    <w:p w14:paraId="741A8624" w14:textId="77777777" w:rsidR="0031520E" w:rsidRDefault="00000000">
      <w:pPr>
        <w:ind w:left="141"/>
      </w:pPr>
      <w:r>
        <w:rPr>
          <w:b/>
        </w:rPr>
        <w:t>Deslocamento:</w:t>
      </w:r>
      <w:r>
        <w:t xml:space="preserve"> 9 metros</w:t>
      </w:r>
    </w:p>
    <w:p w14:paraId="630FA847" w14:textId="77777777" w:rsidR="0031520E" w:rsidRDefault="00000000">
      <w:pPr>
        <w:ind w:left="141"/>
      </w:pPr>
      <w:r>
        <w:rPr>
          <w:b/>
          <w:i/>
        </w:rPr>
        <w:t>Visão no Escuro.</w:t>
      </w:r>
      <w:r>
        <w:t xml:space="preserve"> Você tem Visão no Escuro com um alcance de 18 metros.</w:t>
      </w:r>
    </w:p>
    <w:p w14:paraId="21E6D77A" w14:textId="77777777" w:rsidR="0031520E" w:rsidRDefault="00000000">
      <w:pPr>
        <w:ind w:left="141"/>
      </w:pPr>
      <w:r>
        <w:rPr>
          <w:b/>
          <w:i/>
        </w:rPr>
        <w:t>Astúcia de Gnomo.</w:t>
      </w:r>
      <w:r>
        <w:t xml:space="preserve"> Você tem Vantagem em salvaguardas de Inteligência, Sabedoria e Carisma.</w:t>
      </w:r>
    </w:p>
    <w:p w14:paraId="050CA63D" w14:textId="77777777" w:rsidR="0031520E" w:rsidRDefault="00000000">
      <w:pPr>
        <w:ind w:left="141"/>
      </w:pPr>
      <w:r>
        <w:rPr>
          <w:b/>
          <w:i/>
        </w:rPr>
        <w:t>Linhagem Gnômica.</w:t>
      </w:r>
      <w:r>
        <w:t xml:space="preserve"> Você pertence a uma linhagem que lhe confere habilidades sobrenaturais. Escolha uma das seguintes opções; sua escolha determina se Inteligência, Sabedoria ou Carisma é seu atributo de conjuração para as magias desse traço (escolha o atributo quando selecionar a linhagem):</w:t>
      </w:r>
    </w:p>
    <w:p w14:paraId="5818C8C6" w14:textId="77777777" w:rsidR="0031520E" w:rsidRDefault="00000000">
      <w:pPr>
        <w:ind w:left="141"/>
      </w:pPr>
      <w:r>
        <w:rPr>
          <w:b/>
        </w:rPr>
        <w:lastRenderedPageBreak/>
        <w:t>Gnomo das Rochas.</w:t>
      </w:r>
      <w:r>
        <w:t xml:space="preserve"> Você conhece os truques </w:t>
      </w:r>
      <w:r>
        <w:rPr>
          <w:i/>
        </w:rPr>
        <w:t>Prestidigitação Arcana</w:t>
      </w:r>
      <w:r>
        <w:t xml:space="preserve"> e </w:t>
      </w:r>
      <w:r>
        <w:rPr>
          <w:i/>
        </w:rPr>
        <w:t>Reparar</w:t>
      </w:r>
      <w:r>
        <w:t xml:space="preserve">. Além disso, você pode gastar 10 minutos conjurando </w:t>
      </w:r>
      <w:r>
        <w:rPr>
          <w:i/>
        </w:rPr>
        <w:t>Prestidigitação Arcana</w:t>
      </w:r>
      <w:r>
        <w:t xml:space="preserve"> para fabricar um dispositivo mecânico minúsculo (CA 5, 1 PV), como um brinquedo, isqueiro mecânico ou caixa de música. Ao fabricar o dispositivo, você determina a função dele escolhendo um efeito de</w:t>
      </w:r>
      <w:r>
        <w:rPr>
          <w:i/>
        </w:rPr>
        <w:t xml:space="preserve"> Prestidigitação Arcana</w:t>
      </w:r>
      <w:r>
        <w:t>; o dispositivo produz esse efeito sempre que você ou outra criatura executa uma Ação Bônus para ativá-lo com um toque. Se o efeito escolhido tiver opções possíveis, você escolhe uma dessas opções para o dispositivo ao fabricá-lo. Por exemplo, se você escolher o efeito de Brincar com Fogo da magia, você determina se o dispositivo acende ou extingue fogo; o dispositivo não faz ambas as coisas. Você pode ter três desses dispositivos ao mesmo tempo, e cada um se desfaz 8 horas após ser fabricado ou quando você o desmonta com um toque como uma ação Usar Objeto.</w:t>
      </w:r>
    </w:p>
    <w:p w14:paraId="7995230E" w14:textId="515229C2" w:rsidR="000106B3" w:rsidRDefault="00000000">
      <w:pPr>
        <w:ind w:left="141"/>
      </w:pPr>
      <w:r>
        <w:rPr>
          <w:b/>
        </w:rPr>
        <w:t>Gnomo do Bosque.</w:t>
      </w:r>
      <w:r>
        <w:t xml:space="preserve"> Você conhece o truque </w:t>
      </w:r>
      <w:r>
        <w:rPr>
          <w:i/>
        </w:rPr>
        <w:t>Ilusão Menor</w:t>
      </w:r>
      <w:r>
        <w:t xml:space="preserve">. Você também sempre tem a magia </w:t>
      </w:r>
      <w:r>
        <w:rPr>
          <w:i/>
        </w:rPr>
        <w:t xml:space="preserve">Falar com Animais </w:t>
      </w:r>
      <w:r>
        <w:t>preparada. É possível conjurá-la sem um espaço de magia um número de vezes igual ao seu Bônus de Proficiência, e você restaura todos os usos gastos quando completa um Descanso Longo. Você também pode usar qualquer espaço de magia que tiver para conjurá-la.</w:t>
      </w:r>
    </w:p>
    <w:p w14:paraId="696EC3FF" w14:textId="77777777" w:rsidR="000106B3" w:rsidRDefault="00000000">
      <w:pPr>
        <w:pStyle w:val="Ttulo2"/>
        <w:ind w:left="141"/>
      </w:pPr>
      <w:bookmarkStart w:id="829" w:name="_c1hqfs2pmf2y" w:colFirst="0" w:colLast="0"/>
      <w:bookmarkEnd w:id="829"/>
      <w:r>
        <w:t>Golias</w:t>
      </w:r>
    </w:p>
    <w:p w14:paraId="78ED8AEF" w14:textId="77777777" w:rsidR="0031520E" w:rsidRDefault="00000000">
      <w:pPr>
        <w:ind w:left="141"/>
      </w:pPr>
      <w:r>
        <w:t xml:space="preserve">Os </w:t>
      </w:r>
      <w:proofErr w:type="spellStart"/>
      <w:r>
        <w:t>golias</w:t>
      </w:r>
      <w:proofErr w:type="spellEnd"/>
      <w:r>
        <w:t>, que se destacam pela altura, são descendentes distantes de gigantes. Cada um deles possui as bênçãos dos antigos gigantes, manifestadas em diversos dons sobrenaturais, como o crescimento rápido e a habilidade de alcançar temporariamente a estatura de seus parentes gigantes.</w:t>
      </w:r>
    </w:p>
    <w:p w14:paraId="6E7225AE" w14:textId="49DB30D7" w:rsidR="000106B3" w:rsidRDefault="00000000">
      <w:pPr>
        <w:ind w:left="141"/>
      </w:pPr>
      <w:r>
        <w:t xml:space="preserve">Os </w:t>
      </w:r>
      <w:proofErr w:type="spellStart"/>
      <w:r>
        <w:t>golias</w:t>
      </w:r>
      <w:proofErr w:type="spellEnd"/>
      <w:r>
        <w:t xml:space="preserve"> possuem características físicas que refletem a aparência de gigantes em suas linhagens familiares. Alguns têm o aspecto de gigantes da pedra, enquanto outros se assemelham a gigantes do fogo. Apesar de suas origens, os </w:t>
      </w:r>
      <w:proofErr w:type="spellStart"/>
      <w:r>
        <w:t>golias</w:t>
      </w:r>
      <w:proofErr w:type="spellEnd"/>
      <w:r>
        <w:t xml:space="preserve"> traçaram seu próprio caminho no multiverso, livres dos conflitos internos que devastaram os gigantes por séculos, e almejam alcançar alturas superiores às de seus ancestrais.</w:t>
      </w:r>
    </w:p>
    <w:p w14:paraId="2C1C78CD" w14:textId="77777777" w:rsidR="000106B3" w:rsidRDefault="00000000">
      <w:pPr>
        <w:pStyle w:val="Ttulo3"/>
        <w:ind w:left="141"/>
      </w:pPr>
      <w:bookmarkStart w:id="830" w:name="_w8dtvbya2dq6" w:colFirst="0" w:colLast="0"/>
      <w:bookmarkEnd w:id="830"/>
      <w:r>
        <w:t>Traços de Golias</w:t>
      </w:r>
    </w:p>
    <w:p w14:paraId="7FCEE0E8" w14:textId="77777777" w:rsidR="0031520E" w:rsidRDefault="00000000">
      <w:pPr>
        <w:ind w:left="141"/>
      </w:pPr>
      <w:r>
        <w:rPr>
          <w:b/>
        </w:rPr>
        <w:t>Tipo de Criatura:</w:t>
      </w:r>
      <w:r>
        <w:t xml:space="preserve"> Humanoide</w:t>
      </w:r>
    </w:p>
    <w:p w14:paraId="48B58B7B" w14:textId="77777777" w:rsidR="0031520E" w:rsidRDefault="00000000">
      <w:pPr>
        <w:ind w:left="141"/>
      </w:pPr>
      <w:r>
        <w:rPr>
          <w:b/>
        </w:rPr>
        <w:t>Tamanho:</w:t>
      </w:r>
      <w:r>
        <w:t xml:space="preserve"> Médio (cerca de 2,10-2,40 metros de altura)</w:t>
      </w:r>
    </w:p>
    <w:p w14:paraId="6ADBEDEE" w14:textId="77777777" w:rsidR="0031520E" w:rsidRDefault="00000000">
      <w:pPr>
        <w:ind w:left="141"/>
      </w:pPr>
      <w:r>
        <w:rPr>
          <w:b/>
        </w:rPr>
        <w:t>Deslocamento:</w:t>
      </w:r>
      <w:r>
        <w:t xml:space="preserve"> 10,5 metros</w:t>
      </w:r>
    </w:p>
    <w:p w14:paraId="4B29745A" w14:textId="77777777" w:rsidR="0031520E" w:rsidRDefault="00000000">
      <w:pPr>
        <w:ind w:left="141"/>
      </w:pPr>
      <w:r>
        <w:rPr>
          <w:b/>
          <w:i/>
        </w:rPr>
        <w:t>Ancestralidade Gigante.</w:t>
      </w:r>
      <w:r>
        <w:t xml:space="preserve"> Você é descendente de Gigantes. Escolha um dos seguintes benefícios — um benefício sobrenatural de sua ancestralidade; você pode usar o benefício escolhido um número de vezes igual ao seu Bônus de Proficiência, e você restaura todos os usos gastos quando completa um Descanso Longo:</w:t>
      </w:r>
    </w:p>
    <w:p w14:paraId="069E0BD5" w14:textId="77777777" w:rsidR="0031520E" w:rsidRDefault="00000000">
      <w:pPr>
        <w:ind w:left="141"/>
      </w:pPr>
      <w:r>
        <w:rPr>
          <w:b/>
        </w:rPr>
        <w:t>Arrepio do Gelo (Gigante do Gelo).</w:t>
      </w:r>
      <w:r>
        <w:t xml:space="preserve"> Ao atingir um alvo com uma jogada de ataque e causar dano a ele, você também pode infligir 1d6 pontos de dano Gélido a esse alvo e reduzir o Deslocamento dele em 3 metros até o início do seu próximo turno.</w:t>
      </w:r>
    </w:p>
    <w:p w14:paraId="30D5B7AB" w14:textId="77777777" w:rsidR="0031520E" w:rsidRDefault="00000000">
      <w:pPr>
        <w:ind w:left="141"/>
      </w:pPr>
      <w:r>
        <w:rPr>
          <w:b/>
        </w:rPr>
        <w:t>Queimadura de Fogo (Gigante de Fogo).</w:t>
      </w:r>
      <w:r>
        <w:t xml:space="preserve"> Ao atingir um alvo com uma jogada de ataque e causar dano a ele, você também pode causar 1d10 pontos de dano Ígneo a esse alvo.</w:t>
      </w:r>
    </w:p>
    <w:p w14:paraId="568518FD" w14:textId="77777777" w:rsidR="0031520E" w:rsidRDefault="00000000">
      <w:pPr>
        <w:ind w:left="141"/>
      </w:pPr>
      <w:r>
        <w:rPr>
          <w:b/>
        </w:rPr>
        <w:lastRenderedPageBreak/>
        <w:t>Resistência da Pedra (Gigante da Pedra).</w:t>
      </w:r>
      <w:r>
        <w:t xml:space="preserve"> Ao sofrer dano, pode executar uma Reação para jogar 1d12. Adicione seu modificador de Constituição ao número obtido e reduza o dano desse total.</w:t>
      </w:r>
    </w:p>
    <w:p w14:paraId="1E5CCB14" w14:textId="77777777" w:rsidR="0031520E" w:rsidRDefault="00000000">
      <w:pPr>
        <w:ind w:left="141"/>
      </w:pPr>
      <w:r>
        <w:rPr>
          <w:b/>
        </w:rPr>
        <w:t>Salto da Nuvem (Gigante das Nuvens).</w:t>
      </w:r>
      <w:r>
        <w:t xml:space="preserve"> Como uma Ação Bônus, você se teleporta magicamente até 9 metros para um espaço desocupado à sua vista.</w:t>
      </w:r>
    </w:p>
    <w:p w14:paraId="16EE5F0E" w14:textId="77777777" w:rsidR="0031520E" w:rsidRDefault="00000000">
      <w:pPr>
        <w:ind w:left="141"/>
      </w:pPr>
      <w:r>
        <w:rPr>
          <w:b/>
        </w:rPr>
        <w:t>Tombo da Colina (Gigante da Colina).</w:t>
      </w:r>
      <w:r>
        <w:t xml:space="preserve"> Ao atingir uma criatura Grande ou menor com uma jogada de ataque e causar dano a ela, você pode impor a esse alvo a condição Caído.</w:t>
      </w:r>
    </w:p>
    <w:p w14:paraId="7FBA1D1F" w14:textId="77777777" w:rsidR="0031520E" w:rsidRDefault="00000000">
      <w:pPr>
        <w:ind w:left="141"/>
      </w:pPr>
      <w:r>
        <w:rPr>
          <w:b/>
        </w:rPr>
        <w:t>Trovão da Tempestade (Gigante da Tempestade).</w:t>
      </w:r>
      <w:r>
        <w:t xml:space="preserve"> Ao sofrer dano de uma criatura a até 18 metros de você, você pode executar uma Reação para causar 1d8 pontos de dano Trovejante a essa criatura.</w:t>
      </w:r>
    </w:p>
    <w:p w14:paraId="5F4242FF" w14:textId="77777777" w:rsidR="0031520E" w:rsidRDefault="00000000">
      <w:pPr>
        <w:ind w:left="141"/>
      </w:pPr>
      <w:r>
        <w:rPr>
          <w:b/>
          <w:i/>
        </w:rPr>
        <w:t>Forma Grande.</w:t>
      </w:r>
      <w:r>
        <w:t xml:space="preserve"> A partir do nível 5 de personagem, você pode alterar seu tamanho para Grande como uma Ação Bônus se estiver em um espaço grande o suficiente. Essa transformação se mantém por 10 minutos ou até que você a encerrar (nenhuma ação é necessária). Pela duração, você tem Vantagem em testes de Força, e seu Deslocamento aumenta em 3 metros. Após usar este traço, você não pode utilizá-lo novamente até completar um Descanso Longo.</w:t>
      </w:r>
    </w:p>
    <w:p w14:paraId="15F57F63" w14:textId="21FC1870" w:rsidR="000106B3" w:rsidRDefault="00000000">
      <w:pPr>
        <w:ind w:left="141"/>
      </w:pPr>
      <w:r>
        <w:rPr>
          <w:b/>
          <w:i/>
        </w:rPr>
        <w:t>Porte Poderoso.</w:t>
      </w:r>
      <w:r>
        <w:t xml:space="preserve"> Você tem Vantagem em qualquer teste de atributo que realizar para encerrar a condição Imobilizado. Você também conta como um tamanho maior ao determinar sua capacidade de carga.</w:t>
      </w:r>
    </w:p>
    <w:p w14:paraId="0624AADF" w14:textId="77777777" w:rsidR="000106B3" w:rsidRDefault="00000000">
      <w:pPr>
        <w:pStyle w:val="Ttulo2"/>
        <w:ind w:left="141"/>
      </w:pPr>
      <w:bookmarkStart w:id="831" w:name="_2f3fnd6pepet" w:colFirst="0" w:colLast="0"/>
      <w:bookmarkEnd w:id="831"/>
      <w:r>
        <w:t>Humano</w:t>
      </w:r>
    </w:p>
    <w:p w14:paraId="091E6A35" w14:textId="77777777" w:rsidR="0031520E" w:rsidRDefault="00000000">
      <w:pPr>
        <w:ind w:left="141"/>
      </w:pPr>
      <w:r>
        <w:t>Presentes em todo o multiverso, os humanos são variados e numerosos, buscando alcançar o máximo em seus anos de vida. Sua ambição e habilidade são admiradas, respeitadas e temidas em muitos mundos.</w:t>
      </w:r>
    </w:p>
    <w:p w14:paraId="437D4D8D" w14:textId="0C112754" w:rsidR="000106B3" w:rsidRDefault="00000000">
      <w:pPr>
        <w:ind w:left="141"/>
      </w:pPr>
      <w:r>
        <w:t xml:space="preserve">Os humanos são tão diversos em aparência quanto as populações da Terra e adoram muitos deuses. Embora os estudiosos debatem a origem da humanidade, acredita-se que uma das primeiras reuniões humanas ocorreu em </w:t>
      </w:r>
      <w:proofErr w:type="spellStart"/>
      <w:r>
        <w:t>Sigil</w:t>
      </w:r>
      <w:proofErr w:type="spellEnd"/>
      <w:r>
        <w:t>, a cidade em forma de toro no centro do multiverso, onde nasceu o idioma Comum. A partir desse ponto, os humanos se espalharam por todo o multiverso, levando ao cosmopolitismo da Cidade das Portas.</w:t>
      </w:r>
    </w:p>
    <w:p w14:paraId="3914E334" w14:textId="77777777" w:rsidR="000106B3" w:rsidRDefault="00000000">
      <w:pPr>
        <w:pStyle w:val="Ttulo3"/>
        <w:ind w:left="141"/>
      </w:pPr>
      <w:bookmarkStart w:id="832" w:name="_dnfxys4bqzlq" w:colFirst="0" w:colLast="0"/>
      <w:bookmarkEnd w:id="832"/>
      <w:r>
        <w:t>Traços de Humano</w:t>
      </w:r>
    </w:p>
    <w:p w14:paraId="33045E0D" w14:textId="77777777" w:rsidR="0031520E" w:rsidRDefault="00000000">
      <w:pPr>
        <w:ind w:left="141"/>
      </w:pPr>
      <w:r>
        <w:rPr>
          <w:b/>
        </w:rPr>
        <w:t>Tipo de Criatura:</w:t>
      </w:r>
      <w:r>
        <w:t xml:space="preserve"> Humanoide</w:t>
      </w:r>
    </w:p>
    <w:p w14:paraId="078DBECE" w14:textId="77777777" w:rsidR="0031520E" w:rsidRDefault="00000000">
      <w:pPr>
        <w:ind w:left="141"/>
      </w:pPr>
      <w:r>
        <w:rPr>
          <w:b/>
        </w:rPr>
        <w:t>Tamanho:</w:t>
      </w:r>
      <w:r>
        <w:t xml:space="preserve"> Médio (cerca de 1,20-2,10 metros de altura) ou Pequeno (cerca de 0,60-1,20 metro de altura), escolhido ao selecionar esta espécie</w:t>
      </w:r>
    </w:p>
    <w:p w14:paraId="46710F03" w14:textId="77777777" w:rsidR="0031520E" w:rsidRDefault="00000000">
      <w:pPr>
        <w:ind w:left="141"/>
      </w:pPr>
      <w:r>
        <w:rPr>
          <w:b/>
        </w:rPr>
        <w:t>Deslocamento:</w:t>
      </w:r>
      <w:r>
        <w:t xml:space="preserve"> 9 metros</w:t>
      </w:r>
    </w:p>
    <w:p w14:paraId="5F5BA82F" w14:textId="77777777" w:rsidR="0031520E" w:rsidRDefault="00000000">
      <w:pPr>
        <w:ind w:left="141"/>
      </w:pPr>
      <w:r>
        <w:rPr>
          <w:b/>
          <w:i/>
        </w:rPr>
        <w:t>Eficiente.</w:t>
      </w:r>
      <w:r>
        <w:t xml:space="preserve"> Você adquire Inspiração Heroica sempre que completar um Descanso Longo.</w:t>
      </w:r>
    </w:p>
    <w:p w14:paraId="4A2BFD0E" w14:textId="77777777" w:rsidR="0031520E" w:rsidRDefault="00000000">
      <w:pPr>
        <w:ind w:left="141"/>
      </w:pPr>
      <w:r>
        <w:rPr>
          <w:b/>
          <w:i/>
        </w:rPr>
        <w:t>Hábil.</w:t>
      </w:r>
      <w:r>
        <w:t xml:space="preserve"> Você adquire proficiência em uma perícia à sua escolha.</w:t>
      </w:r>
    </w:p>
    <w:p w14:paraId="72C19146" w14:textId="5A500065" w:rsidR="000106B3" w:rsidRDefault="00000000">
      <w:pPr>
        <w:ind w:left="141"/>
      </w:pPr>
      <w:r>
        <w:rPr>
          <w:b/>
          <w:i/>
        </w:rPr>
        <w:t>Versátil.</w:t>
      </w:r>
      <w:r>
        <w:t xml:space="preserve"> Você adquire um talento de Origem à sua escolha (veja o capítulo 5). Habilidoso é recomendado.</w:t>
      </w:r>
    </w:p>
    <w:p w14:paraId="06EF2F0E" w14:textId="77777777" w:rsidR="000106B3" w:rsidRDefault="00000000">
      <w:pPr>
        <w:pStyle w:val="Ttulo2"/>
        <w:ind w:left="141"/>
      </w:pPr>
      <w:bookmarkStart w:id="833" w:name="_fwmxvc38pimh" w:colFirst="0" w:colLast="0"/>
      <w:bookmarkEnd w:id="833"/>
      <w:proofErr w:type="spellStart"/>
      <w:r>
        <w:lastRenderedPageBreak/>
        <w:t>Orc</w:t>
      </w:r>
      <w:proofErr w:type="spellEnd"/>
    </w:p>
    <w:p w14:paraId="213320E4" w14:textId="77777777" w:rsidR="0031520E" w:rsidRDefault="00000000">
      <w:pPr>
        <w:ind w:left="141"/>
      </w:pPr>
      <w:r>
        <w:t xml:space="preserve">Os </w:t>
      </w:r>
      <w:proofErr w:type="spellStart"/>
      <w:r>
        <w:t>orcs</w:t>
      </w:r>
      <w:proofErr w:type="spellEnd"/>
      <w:r>
        <w:t xml:space="preserve"> atribuem sua origem a </w:t>
      </w:r>
      <w:proofErr w:type="spellStart"/>
      <w:r>
        <w:t>Gruumsh</w:t>
      </w:r>
      <w:proofErr w:type="spellEnd"/>
      <w:r>
        <w:t xml:space="preserve">, um poderoso deus que percorria os vastos espaços do Plano Material. Ele dotou seus filhos com habilidades para explorar planícies, cavernas e mares agitados, enfrentando os monstros que ali habitam. Mesmo ao se devotar a outros deuses, os </w:t>
      </w:r>
      <w:proofErr w:type="spellStart"/>
      <w:r>
        <w:t>orcs</w:t>
      </w:r>
      <w:proofErr w:type="spellEnd"/>
      <w:r>
        <w:t xml:space="preserve"> mantêm os dons de </w:t>
      </w:r>
      <w:proofErr w:type="spellStart"/>
      <w:r>
        <w:t>Gruumsh</w:t>
      </w:r>
      <w:proofErr w:type="spellEnd"/>
      <w:r>
        <w:t>: resistência, determinação e a habilidade de enxergar na escuridão.</w:t>
      </w:r>
    </w:p>
    <w:p w14:paraId="2CD0F083" w14:textId="1497DE2D" w:rsidR="000106B3" w:rsidRDefault="00000000">
      <w:pPr>
        <w:ind w:left="141"/>
      </w:pPr>
      <w:proofErr w:type="spellStart"/>
      <w:r>
        <w:t>Orcs</w:t>
      </w:r>
      <w:proofErr w:type="spellEnd"/>
      <w:r>
        <w:t xml:space="preserve"> são, em média, altos e robustos, com pele cinza, orelhas pontiagudas e caninos inferiores proeminentes como pequenas presas. Em muitos mundos, </w:t>
      </w:r>
      <w:proofErr w:type="spellStart"/>
      <w:r>
        <w:t>orcs</w:t>
      </w:r>
      <w:proofErr w:type="spellEnd"/>
      <w:r>
        <w:t xml:space="preserve"> jovens aprendem sobre as grandes jornadas e desafios enfrentados por seus ancestrais. Inspirados por essas histórias, muitos se questionam quando </w:t>
      </w:r>
      <w:proofErr w:type="spellStart"/>
      <w:r>
        <w:t>Gruumsh</w:t>
      </w:r>
      <w:proofErr w:type="spellEnd"/>
      <w:r>
        <w:t xml:space="preserve"> os chamará para igualar os feitos heroicos do passado e se serão dignos de sua bênção. Outros, no entanto, preferem deixar esses contos para trás e buscar seu próprio caminho.</w:t>
      </w:r>
    </w:p>
    <w:p w14:paraId="66A78E21" w14:textId="77777777" w:rsidR="000106B3" w:rsidRDefault="00000000">
      <w:pPr>
        <w:pStyle w:val="Ttulo3"/>
        <w:ind w:left="141"/>
      </w:pPr>
      <w:bookmarkStart w:id="834" w:name="_8b4gbtmpxrwc" w:colFirst="0" w:colLast="0"/>
      <w:bookmarkEnd w:id="834"/>
      <w:r>
        <w:t xml:space="preserve">Traços de </w:t>
      </w:r>
      <w:proofErr w:type="spellStart"/>
      <w:r>
        <w:t>Orc</w:t>
      </w:r>
      <w:proofErr w:type="spellEnd"/>
    </w:p>
    <w:p w14:paraId="243E1550" w14:textId="77777777" w:rsidR="0031520E" w:rsidRDefault="00000000">
      <w:pPr>
        <w:ind w:left="141"/>
      </w:pPr>
      <w:r>
        <w:rPr>
          <w:b/>
        </w:rPr>
        <w:t>Tipo de Criatura:</w:t>
      </w:r>
      <w:r>
        <w:t xml:space="preserve"> Humanoide</w:t>
      </w:r>
    </w:p>
    <w:p w14:paraId="1786729C" w14:textId="77777777" w:rsidR="0031520E" w:rsidRDefault="00000000">
      <w:pPr>
        <w:ind w:left="141"/>
      </w:pPr>
      <w:r>
        <w:rPr>
          <w:b/>
        </w:rPr>
        <w:t>Tamanho:</w:t>
      </w:r>
      <w:r>
        <w:t xml:space="preserve"> Médio (cerca de 1,80-2,10 metros de altura)</w:t>
      </w:r>
    </w:p>
    <w:p w14:paraId="1E999E8B" w14:textId="77777777" w:rsidR="0031520E" w:rsidRDefault="00000000">
      <w:pPr>
        <w:ind w:left="141"/>
      </w:pPr>
      <w:r>
        <w:rPr>
          <w:b/>
        </w:rPr>
        <w:t>Deslocamento:</w:t>
      </w:r>
      <w:r>
        <w:t xml:space="preserve"> 9 metros</w:t>
      </w:r>
    </w:p>
    <w:p w14:paraId="448A65A9" w14:textId="77777777" w:rsidR="0031520E" w:rsidRDefault="00000000">
      <w:pPr>
        <w:ind w:left="141"/>
      </w:pPr>
      <w:r>
        <w:rPr>
          <w:b/>
          <w:i/>
        </w:rPr>
        <w:t>Pico de Adrenalina.</w:t>
      </w:r>
      <w:r>
        <w:t xml:space="preserve"> Você pode executar a ação Correr como uma Ação Bônus. Ao executar isso, você adquire um número de Pontos de Vida Temporários igual ao seu Bônus de Proficiência.</w:t>
      </w:r>
    </w:p>
    <w:p w14:paraId="7BC26B1F" w14:textId="77777777" w:rsidR="0031520E" w:rsidRDefault="00000000">
      <w:pPr>
        <w:ind w:left="141"/>
      </w:pPr>
      <w:r>
        <w:t>Você pode usar este traço um número de vezes igual ao seu Bônus de Proficiência, e você restaura todos os usos gastos quando completa um Descanso Curto ou Longo.</w:t>
      </w:r>
    </w:p>
    <w:p w14:paraId="152F8312" w14:textId="77777777" w:rsidR="0031520E" w:rsidRDefault="00000000">
      <w:pPr>
        <w:ind w:left="141"/>
      </w:pPr>
      <w:r>
        <w:rPr>
          <w:b/>
          <w:i/>
        </w:rPr>
        <w:t>Visão no Escuro.</w:t>
      </w:r>
      <w:r>
        <w:t xml:space="preserve"> Você tem Visão no Escuro com um alcance de 36 metros.</w:t>
      </w:r>
    </w:p>
    <w:p w14:paraId="554E6959" w14:textId="6C946D3C" w:rsidR="000106B3" w:rsidRDefault="00000000">
      <w:pPr>
        <w:ind w:left="141"/>
      </w:pPr>
      <w:r>
        <w:rPr>
          <w:b/>
          <w:i/>
        </w:rPr>
        <w:t>Vigor Implacável.</w:t>
      </w:r>
      <w:r>
        <w:t xml:space="preserve"> Ao ser reduzido a 0 Pontos de Vida, mas não morto imediatamente, você fica com 1 Ponto de Vida. Após usar este traço, você não pode fazê-lo novamente até completar um Descanso Longo.</w:t>
      </w:r>
    </w:p>
    <w:p w14:paraId="3C2C6EDF" w14:textId="77777777" w:rsidR="000106B3" w:rsidRDefault="00000000">
      <w:pPr>
        <w:pStyle w:val="Ttulo2"/>
        <w:ind w:left="141"/>
      </w:pPr>
      <w:bookmarkStart w:id="835" w:name="_9jvup79yb7tf" w:colFirst="0" w:colLast="0"/>
      <w:bookmarkEnd w:id="835"/>
      <w:r>
        <w:t>Pequenino</w:t>
      </w:r>
    </w:p>
    <w:p w14:paraId="2E85F4D4" w14:textId="77777777" w:rsidR="0031520E" w:rsidRDefault="00000000">
      <w:pPr>
        <w:ind w:left="141"/>
      </w:pPr>
      <w:r>
        <w:t>Guiados por deuses que valorizam a vida, o lar e a lareira, os pequeninos buscam paraísos bucólicos onde família e comunidade moldam suas vidas. Apesar disso, muitos têm um espírito aventureiro, embarcando em jornadas de descoberta que lhes permitem explorar o mundo e fazer novos amigos. Seu tamanho, semelhante ao de uma criança humana, os ajuda a passar despercebidos nas multidões e a se espremer em espaços apertados.</w:t>
      </w:r>
    </w:p>
    <w:p w14:paraId="121C1DC0" w14:textId="77777777" w:rsidR="0031520E" w:rsidRDefault="00000000">
      <w:pPr>
        <w:ind w:left="141"/>
      </w:pPr>
      <w:r>
        <w:t xml:space="preserve">Quem já conviveu com pequeninos, especialmente os mais aventureiros, viu provavelmente a "sorte dos pequeninos" em ação. Quando estão em perigo, uma força invisível parece intervir em seu favor. Muitos acreditam nessa sorte e a atribuem a deuses benevolentes como </w:t>
      </w:r>
      <w:proofErr w:type="spellStart"/>
      <w:r>
        <w:t>Yondalla</w:t>
      </w:r>
      <w:proofErr w:type="spellEnd"/>
      <w:r>
        <w:t xml:space="preserve">, </w:t>
      </w:r>
      <w:proofErr w:type="spellStart"/>
      <w:r>
        <w:t>Brandobaris</w:t>
      </w:r>
      <w:proofErr w:type="spellEnd"/>
      <w:r>
        <w:t xml:space="preserve"> e </w:t>
      </w:r>
      <w:proofErr w:type="spellStart"/>
      <w:r>
        <w:t>Charmalaine</w:t>
      </w:r>
      <w:proofErr w:type="spellEnd"/>
      <w:r>
        <w:t>. Esse dom pode também contribuir para a sua longevidade, que é de cerca de 150 anos.</w:t>
      </w:r>
    </w:p>
    <w:p w14:paraId="3FFF6111" w14:textId="77777777" w:rsidR="0031520E" w:rsidRDefault="00000000">
      <w:pPr>
        <w:ind w:left="141"/>
      </w:pPr>
      <w:r>
        <w:lastRenderedPageBreak/>
        <w:t xml:space="preserve">As comunidades de pequeninos têm diversas formas. Para cada condado isolado em uma região intocada, existe um sindicato do crime como o Clã </w:t>
      </w:r>
      <w:proofErr w:type="spellStart"/>
      <w:r>
        <w:t>Boromar</w:t>
      </w:r>
      <w:proofErr w:type="spellEnd"/>
      <w:r>
        <w:t xml:space="preserve"> em </w:t>
      </w:r>
      <w:proofErr w:type="spellStart"/>
      <w:r>
        <w:t>Eberron</w:t>
      </w:r>
      <w:proofErr w:type="spellEnd"/>
      <w:r>
        <w:t xml:space="preserve"> ou uma gangue territorial como as de </w:t>
      </w:r>
      <w:proofErr w:type="spellStart"/>
      <w:r>
        <w:t>Dark</w:t>
      </w:r>
      <w:proofErr w:type="spellEnd"/>
      <w:r>
        <w:t xml:space="preserve"> Sun.</w:t>
      </w:r>
    </w:p>
    <w:p w14:paraId="2F28BED8" w14:textId="5BAE1242" w:rsidR="000106B3" w:rsidRDefault="00000000">
      <w:pPr>
        <w:ind w:left="141"/>
      </w:pPr>
      <w:r>
        <w:t>Pequeninos que habitam o subsolo são chamados de austeros ou robustos, enquanto os nômades e os que convivem com humanos e outras criaturas altas são conhecidos como pés-ligeiros ou companheiros-altos.</w:t>
      </w:r>
    </w:p>
    <w:p w14:paraId="492E311F" w14:textId="77777777" w:rsidR="000106B3" w:rsidRDefault="00000000">
      <w:pPr>
        <w:pStyle w:val="Ttulo3"/>
        <w:ind w:left="141"/>
      </w:pPr>
      <w:bookmarkStart w:id="836" w:name="_qd13d6300vmn" w:colFirst="0" w:colLast="0"/>
      <w:bookmarkEnd w:id="836"/>
      <w:r>
        <w:t>Traços de Pequenino</w:t>
      </w:r>
    </w:p>
    <w:p w14:paraId="61E9A220" w14:textId="77777777" w:rsidR="0031520E" w:rsidRDefault="00000000">
      <w:pPr>
        <w:ind w:left="141"/>
      </w:pPr>
      <w:r>
        <w:rPr>
          <w:b/>
        </w:rPr>
        <w:t>Tipo de Criatura:</w:t>
      </w:r>
      <w:r>
        <w:t xml:space="preserve"> Humanoide</w:t>
      </w:r>
    </w:p>
    <w:p w14:paraId="49FE8AAE" w14:textId="77777777" w:rsidR="0031520E" w:rsidRDefault="00000000">
      <w:pPr>
        <w:ind w:left="141"/>
      </w:pPr>
      <w:r>
        <w:rPr>
          <w:b/>
        </w:rPr>
        <w:t>Tamanho:</w:t>
      </w:r>
      <w:r>
        <w:t xml:space="preserve"> Pequeno (cerca de 0,60-0,90 metro de altura)</w:t>
      </w:r>
    </w:p>
    <w:p w14:paraId="3800CFB5" w14:textId="77777777" w:rsidR="0031520E" w:rsidRDefault="00000000">
      <w:pPr>
        <w:ind w:left="141"/>
      </w:pPr>
      <w:r>
        <w:rPr>
          <w:b/>
        </w:rPr>
        <w:t>Deslocamento:</w:t>
      </w:r>
      <w:r>
        <w:t xml:space="preserve"> 9 metros</w:t>
      </w:r>
    </w:p>
    <w:p w14:paraId="6B22C8BB" w14:textId="77777777" w:rsidR="0031520E" w:rsidRDefault="00000000">
      <w:pPr>
        <w:ind w:left="141"/>
      </w:pPr>
      <w:r>
        <w:rPr>
          <w:b/>
          <w:i/>
        </w:rPr>
        <w:t>Corajoso.</w:t>
      </w:r>
      <w:r>
        <w:t xml:space="preserve"> Você tem Vantagem nas salvaguardas que realizar para evitar ou encerrar a condição Amedrontado.</w:t>
      </w:r>
    </w:p>
    <w:p w14:paraId="13334DB5" w14:textId="77777777" w:rsidR="0031520E" w:rsidRDefault="00000000">
      <w:pPr>
        <w:ind w:left="141"/>
      </w:pPr>
      <w:r>
        <w:rPr>
          <w:b/>
          <w:i/>
        </w:rPr>
        <w:t>Agilidade Pequenina.</w:t>
      </w:r>
      <w:r>
        <w:t xml:space="preserve"> Você pode se mover pelo espaço de qualquer criatura que seja um tamanho maior que você, mas você não pode parar no mesmo espaço.</w:t>
      </w:r>
    </w:p>
    <w:p w14:paraId="4910D8D2" w14:textId="77777777" w:rsidR="0031520E" w:rsidRDefault="00000000">
      <w:pPr>
        <w:ind w:left="141"/>
      </w:pPr>
      <w:r>
        <w:rPr>
          <w:b/>
          <w:i/>
        </w:rPr>
        <w:t>Sorte.</w:t>
      </w:r>
      <w:r>
        <w:t xml:space="preserve"> Ao tirar 1 no D20 de um Teste de D20, você pode jogar novamente o dado e deve usar a nova jogada.</w:t>
      </w:r>
    </w:p>
    <w:p w14:paraId="484ED5B5" w14:textId="3238D359" w:rsidR="000106B3" w:rsidRDefault="00000000">
      <w:pPr>
        <w:ind w:left="141"/>
      </w:pPr>
      <w:r>
        <w:rPr>
          <w:b/>
          <w:i/>
        </w:rPr>
        <w:t>Furtividade Natural.</w:t>
      </w:r>
      <w:r>
        <w:t xml:space="preserve"> Você pode executar a ação Esconder mesmo quando estiver encoberto apenas por uma criatura que seja pelo menos um tamanho maior que você.</w:t>
      </w:r>
    </w:p>
    <w:p w14:paraId="13694E02" w14:textId="77777777" w:rsidR="000106B3" w:rsidRDefault="00000000">
      <w:pPr>
        <w:pStyle w:val="Ttulo2"/>
        <w:ind w:left="141"/>
      </w:pPr>
      <w:bookmarkStart w:id="837" w:name="_npbdh2mn3j6w" w:colFirst="0" w:colLast="0"/>
      <w:bookmarkEnd w:id="837"/>
      <w:proofErr w:type="spellStart"/>
      <w:r>
        <w:t>Tiferino</w:t>
      </w:r>
      <w:proofErr w:type="spellEnd"/>
    </w:p>
    <w:p w14:paraId="02CA1405" w14:textId="77777777" w:rsidR="0031520E" w:rsidRDefault="00000000">
      <w:pPr>
        <w:ind w:left="141"/>
      </w:pPr>
      <w:r>
        <w:t xml:space="preserve">Os </w:t>
      </w:r>
      <w:proofErr w:type="spellStart"/>
      <w:r>
        <w:t>tiferinos</w:t>
      </w:r>
      <w:proofErr w:type="spellEnd"/>
      <w:r>
        <w:t xml:space="preserve"> nascem nos Planos Inferiores ou têm ancestrais que se originaram lá. Estão ligados por sangue a um diabo, demônio ou outro Ínfero. Essa conexão representa o legado ínfero do </w:t>
      </w:r>
      <w:proofErr w:type="spellStart"/>
      <w:r>
        <w:t>tiferino</w:t>
      </w:r>
      <w:proofErr w:type="spellEnd"/>
      <w:r>
        <w:t>, prometendo poder, mas não influi em sua perspectiva moral.</w:t>
      </w:r>
    </w:p>
    <w:p w14:paraId="27361E82" w14:textId="265AC1D0" w:rsidR="000106B3" w:rsidRDefault="00000000">
      <w:pPr>
        <w:ind w:left="141"/>
      </w:pPr>
      <w:r>
        <w:t xml:space="preserve">Um </w:t>
      </w:r>
      <w:proofErr w:type="spellStart"/>
      <w:r>
        <w:t>tiferino</w:t>
      </w:r>
      <w:proofErr w:type="spellEnd"/>
      <w:r>
        <w:t xml:space="preserve"> decide aceitar ou lamentar seu legado ínfero. Os três legados são descritos a seguir.</w:t>
      </w:r>
    </w:p>
    <w:p w14:paraId="623D16CC" w14:textId="77777777" w:rsidR="000106B3" w:rsidRDefault="00000000">
      <w:pPr>
        <w:pStyle w:val="Ttulo3"/>
        <w:ind w:left="141"/>
      </w:pPr>
      <w:bookmarkStart w:id="838" w:name="_2ygkq3e7jpyc" w:colFirst="0" w:colLast="0"/>
      <w:bookmarkEnd w:id="838"/>
      <w:r>
        <w:t>Abissal</w:t>
      </w:r>
    </w:p>
    <w:p w14:paraId="5CA08B71" w14:textId="77777777" w:rsidR="000106B3" w:rsidRDefault="00000000">
      <w:pPr>
        <w:ind w:left="141"/>
      </w:pPr>
      <w:r>
        <w:t xml:space="preserve">A entropia do Abismo, o caos do Pandemônio e o desespero do </w:t>
      </w:r>
      <w:proofErr w:type="spellStart"/>
      <w:r>
        <w:t>Cárceri</w:t>
      </w:r>
      <w:proofErr w:type="spellEnd"/>
      <w:r>
        <w:t xml:space="preserve"> atraem os </w:t>
      </w:r>
      <w:proofErr w:type="spellStart"/>
      <w:r>
        <w:t>tiferinos</w:t>
      </w:r>
      <w:proofErr w:type="spellEnd"/>
      <w:r>
        <w:t xml:space="preserve"> com legado abissal. Chifres, pelos, presas e aromas peculiares são características comuns desses </w:t>
      </w:r>
      <w:proofErr w:type="spellStart"/>
      <w:r>
        <w:t>tiferinos</w:t>
      </w:r>
      <w:proofErr w:type="spellEnd"/>
      <w:r>
        <w:t>, que em sua maioria possuem sangue demoníaco correndo em suas veias.</w:t>
      </w:r>
    </w:p>
    <w:p w14:paraId="16124725" w14:textId="77777777" w:rsidR="000106B3" w:rsidRDefault="00000000">
      <w:pPr>
        <w:pStyle w:val="Ttulo3"/>
        <w:ind w:left="141"/>
      </w:pPr>
      <w:bookmarkStart w:id="839" w:name="_pfqptfqri21x" w:colFirst="0" w:colLast="0"/>
      <w:bookmarkEnd w:id="839"/>
      <w:r>
        <w:t>Ctônico</w:t>
      </w:r>
    </w:p>
    <w:p w14:paraId="564008CB" w14:textId="77777777" w:rsidR="000106B3" w:rsidRDefault="00000000">
      <w:pPr>
        <w:ind w:left="141"/>
      </w:pPr>
      <w:r>
        <w:t xml:space="preserve">Os </w:t>
      </w:r>
      <w:proofErr w:type="spellStart"/>
      <w:r>
        <w:t>tiferinos</w:t>
      </w:r>
      <w:proofErr w:type="spellEnd"/>
      <w:r>
        <w:t xml:space="preserve"> com o legado ctônico sentem não apenas o puxão de </w:t>
      </w:r>
      <w:proofErr w:type="spellStart"/>
      <w:r>
        <w:t>Cárceri</w:t>
      </w:r>
      <w:proofErr w:type="spellEnd"/>
      <w:r>
        <w:t xml:space="preserve">, mas também a ganância de </w:t>
      </w:r>
      <w:proofErr w:type="spellStart"/>
      <w:r>
        <w:t>Gehenna</w:t>
      </w:r>
      <w:proofErr w:type="spellEnd"/>
      <w:r>
        <w:t xml:space="preserve"> e a escuridão do Hades. Alguns aparentam ser cadavéricos, enquanto outros possuem a beleza sobrenatural de um súcubo ou características físicas comuns a uma megera da noite, um </w:t>
      </w:r>
      <w:proofErr w:type="spellStart"/>
      <w:r>
        <w:t>yugoloth</w:t>
      </w:r>
      <w:proofErr w:type="spellEnd"/>
      <w:r>
        <w:t xml:space="preserve"> ou outro ancestral ínfero Neutro e Mau.</w:t>
      </w:r>
    </w:p>
    <w:p w14:paraId="719E2FFB" w14:textId="77777777" w:rsidR="000106B3" w:rsidRDefault="00000000">
      <w:pPr>
        <w:pStyle w:val="Ttulo3"/>
        <w:ind w:left="141"/>
      </w:pPr>
      <w:bookmarkStart w:id="840" w:name="_80uipbg08rr" w:colFirst="0" w:colLast="0"/>
      <w:bookmarkEnd w:id="840"/>
      <w:r>
        <w:lastRenderedPageBreak/>
        <w:t>Infernal</w:t>
      </w:r>
    </w:p>
    <w:p w14:paraId="5CA3A106" w14:textId="77777777" w:rsidR="000106B3" w:rsidRDefault="00000000">
      <w:pPr>
        <w:ind w:left="141"/>
      </w:pPr>
      <w:r>
        <w:t xml:space="preserve">O legado infernal liga os </w:t>
      </w:r>
      <w:proofErr w:type="spellStart"/>
      <w:r>
        <w:t>tiferinos</w:t>
      </w:r>
      <w:proofErr w:type="spellEnd"/>
      <w:r>
        <w:t xml:space="preserve"> não apenas à </w:t>
      </w:r>
      <w:proofErr w:type="spellStart"/>
      <w:r>
        <w:t>Gehenna</w:t>
      </w:r>
      <w:proofErr w:type="spellEnd"/>
      <w:r>
        <w:t xml:space="preserve">, mas também aos Nove Infernos e aos intensos campos de batalha de Aqueronte. Características físicas comuns incluem chifres, espinhos, caudas, olhos dourados e um leve odor de enxofre ou fumaça, sendo que a maioria desses </w:t>
      </w:r>
      <w:proofErr w:type="spellStart"/>
      <w:r>
        <w:t>tiferinos</w:t>
      </w:r>
      <w:proofErr w:type="spellEnd"/>
      <w:r>
        <w:t xml:space="preserve"> têm ancestrais diabólicos.</w:t>
      </w:r>
    </w:p>
    <w:p w14:paraId="0C65524D" w14:textId="77777777" w:rsidR="000106B3" w:rsidRDefault="00000000">
      <w:pPr>
        <w:pStyle w:val="Ttulo3"/>
        <w:ind w:left="141"/>
      </w:pPr>
      <w:bookmarkStart w:id="841" w:name="_5fxm6bp4sapg" w:colFirst="0" w:colLast="0"/>
      <w:bookmarkEnd w:id="841"/>
      <w:r>
        <w:t xml:space="preserve">Traços de </w:t>
      </w:r>
      <w:proofErr w:type="spellStart"/>
      <w:r>
        <w:t>Tiferino</w:t>
      </w:r>
      <w:proofErr w:type="spellEnd"/>
    </w:p>
    <w:p w14:paraId="3AF92FBE" w14:textId="77777777" w:rsidR="0031520E" w:rsidRDefault="00000000">
      <w:pPr>
        <w:ind w:left="141"/>
      </w:pPr>
      <w:r>
        <w:rPr>
          <w:b/>
        </w:rPr>
        <w:t>Tipo de Criatura:</w:t>
      </w:r>
      <w:r>
        <w:t xml:space="preserve"> Humanoide</w:t>
      </w:r>
    </w:p>
    <w:p w14:paraId="6E62C73C" w14:textId="77777777" w:rsidR="0031520E" w:rsidRDefault="00000000">
      <w:pPr>
        <w:ind w:left="141"/>
      </w:pPr>
      <w:r>
        <w:rPr>
          <w:b/>
        </w:rPr>
        <w:t>Tamanho:</w:t>
      </w:r>
      <w:r>
        <w:t xml:space="preserve"> Médio (cerca de 1,20-2,10 metros de altura) ou Pequeno (cerca de 0,90-1,20 metro de altura), escolhido ao selecionar esta espécie</w:t>
      </w:r>
    </w:p>
    <w:p w14:paraId="45FB24F9" w14:textId="77777777" w:rsidR="0031520E" w:rsidRDefault="00000000">
      <w:pPr>
        <w:ind w:left="141"/>
      </w:pPr>
      <w:r>
        <w:rPr>
          <w:b/>
          <w:i/>
        </w:rPr>
        <w:t>Visão no Escuro.</w:t>
      </w:r>
      <w:r>
        <w:t xml:space="preserve"> Você tem Visão no Escuro com um alcance de 18 metros.</w:t>
      </w:r>
    </w:p>
    <w:p w14:paraId="263C9C30" w14:textId="77777777" w:rsidR="0031520E" w:rsidRDefault="00000000">
      <w:pPr>
        <w:ind w:left="141"/>
      </w:pPr>
      <w:r>
        <w:rPr>
          <w:b/>
          <w:i/>
        </w:rPr>
        <w:t>Legado Ínfero.</w:t>
      </w:r>
      <w:r>
        <w:t xml:space="preserve"> Você é o portador de um legado que lhe confere poderes sobrenaturais. Escolha um legado da tabela Legados Ínferos. Você adquire o benefício de nível 1 do legado escolhido.</w:t>
      </w:r>
    </w:p>
    <w:p w14:paraId="1245A1AB" w14:textId="77777777" w:rsidR="0031520E" w:rsidRDefault="00000000">
      <w:pPr>
        <w:ind w:left="141"/>
      </w:pPr>
      <w:r>
        <w:t>Ao atingir os níveis de personagem 3 e 5, você aprende magias de círculo superior, conforme indicado na tabela. Essas magias estão sempre preparadas e podem ser conjuradas uma vez sem usar um espaço de magia, sendo restauradas quando completa um Descanso Longo. Além disso, você pode conjurá-las utilizando qualquer espaço de magia que possua do círculo correspondente. Atributos como Inteligência, Sabedoria ou Carisma servem como seu atributo de conjuração para essas magias (escolha um atributo ao selecionar o legado).</w:t>
      </w:r>
    </w:p>
    <w:p w14:paraId="7BE76FFD" w14:textId="7E40AD4F" w:rsidR="000106B3" w:rsidRDefault="00000000">
      <w:pPr>
        <w:ind w:left="141"/>
      </w:pPr>
      <w:r>
        <w:rPr>
          <w:b/>
        </w:rPr>
        <w:t>Legados Ínferos</w:t>
      </w:r>
    </w:p>
    <w:p w14:paraId="78C02BE0" w14:textId="77777777" w:rsidR="000106B3" w:rsidRDefault="000106B3">
      <w:pPr>
        <w:ind w:left="141"/>
      </w:pPr>
    </w:p>
    <w:tbl>
      <w:tblPr>
        <w:tblStyle w:val="affffffffff7"/>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251"/>
        <w:gridCol w:w="2251"/>
        <w:gridCol w:w="2252"/>
        <w:gridCol w:w="2252"/>
      </w:tblGrid>
      <w:tr w:rsidR="000106B3" w14:paraId="273F49D6" w14:textId="77777777" w:rsidTr="00F2233B">
        <w:trPr>
          <w:tblHeader/>
          <w:jc w:val="center"/>
        </w:trPr>
        <w:tc>
          <w:tcPr>
            <w:tcW w:w="1250" w:type="pct"/>
          </w:tcPr>
          <w:p w14:paraId="7F603106" w14:textId="77777777" w:rsidR="000106B3" w:rsidRDefault="00000000">
            <w:pPr>
              <w:ind w:left="141"/>
              <w:rPr>
                <w:b/>
              </w:rPr>
            </w:pPr>
            <w:r>
              <w:rPr>
                <w:b/>
              </w:rPr>
              <w:t>Legado</w:t>
            </w:r>
          </w:p>
        </w:tc>
        <w:tc>
          <w:tcPr>
            <w:tcW w:w="1250" w:type="pct"/>
          </w:tcPr>
          <w:p w14:paraId="2845AEBD" w14:textId="77777777" w:rsidR="000106B3" w:rsidRDefault="00000000">
            <w:pPr>
              <w:ind w:left="141"/>
              <w:rPr>
                <w:b/>
              </w:rPr>
            </w:pPr>
            <w:r>
              <w:rPr>
                <w:b/>
              </w:rPr>
              <w:t>Nível 1</w:t>
            </w:r>
          </w:p>
        </w:tc>
        <w:tc>
          <w:tcPr>
            <w:tcW w:w="1250" w:type="pct"/>
          </w:tcPr>
          <w:p w14:paraId="144D505F" w14:textId="77777777" w:rsidR="000106B3" w:rsidRDefault="00000000">
            <w:pPr>
              <w:ind w:left="141"/>
              <w:rPr>
                <w:b/>
              </w:rPr>
            </w:pPr>
            <w:r>
              <w:rPr>
                <w:b/>
              </w:rPr>
              <w:t>Nível 3</w:t>
            </w:r>
          </w:p>
        </w:tc>
        <w:tc>
          <w:tcPr>
            <w:tcW w:w="1250" w:type="pct"/>
          </w:tcPr>
          <w:p w14:paraId="7510F977" w14:textId="77777777" w:rsidR="000106B3" w:rsidRDefault="00000000">
            <w:pPr>
              <w:ind w:left="141"/>
              <w:rPr>
                <w:b/>
              </w:rPr>
            </w:pPr>
            <w:r>
              <w:rPr>
                <w:b/>
              </w:rPr>
              <w:t>Nível 5</w:t>
            </w:r>
          </w:p>
        </w:tc>
      </w:tr>
      <w:tr w:rsidR="000106B3" w14:paraId="377E21E2" w14:textId="77777777" w:rsidTr="00F2233B">
        <w:trPr>
          <w:jc w:val="center"/>
        </w:trPr>
        <w:tc>
          <w:tcPr>
            <w:tcW w:w="1250" w:type="pct"/>
          </w:tcPr>
          <w:p w14:paraId="4200571B" w14:textId="77777777" w:rsidR="000106B3" w:rsidRDefault="00000000">
            <w:pPr>
              <w:ind w:left="141"/>
            </w:pPr>
            <w:r>
              <w:t>Abissal</w:t>
            </w:r>
          </w:p>
        </w:tc>
        <w:tc>
          <w:tcPr>
            <w:tcW w:w="1250" w:type="pct"/>
          </w:tcPr>
          <w:p w14:paraId="221A81C6" w14:textId="77777777" w:rsidR="000106B3" w:rsidRDefault="00000000">
            <w:pPr>
              <w:ind w:left="141"/>
            </w:pPr>
            <w:r>
              <w:t xml:space="preserve">Você tem Resistência a dano Venenoso. Você também conhece o truque </w:t>
            </w:r>
            <w:r>
              <w:rPr>
                <w:i/>
              </w:rPr>
              <w:t>Rajada de Veneno</w:t>
            </w:r>
            <w:r>
              <w:t>.</w:t>
            </w:r>
          </w:p>
        </w:tc>
        <w:tc>
          <w:tcPr>
            <w:tcW w:w="1250" w:type="pct"/>
          </w:tcPr>
          <w:p w14:paraId="6DF15009" w14:textId="77777777" w:rsidR="000106B3" w:rsidRDefault="00000000">
            <w:pPr>
              <w:ind w:left="141"/>
            </w:pPr>
            <w:r>
              <w:rPr>
                <w:i/>
              </w:rPr>
              <w:t>Raio Nauseante</w:t>
            </w:r>
          </w:p>
        </w:tc>
        <w:tc>
          <w:tcPr>
            <w:tcW w:w="1250" w:type="pct"/>
          </w:tcPr>
          <w:p w14:paraId="5D985191" w14:textId="77777777" w:rsidR="000106B3" w:rsidRDefault="00000000">
            <w:pPr>
              <w:ind w:left="141"/>
            </w:pPr>
            <w:r>
              <w:rPr>
                <w:rFonts w:ascii="Roboto Mono" w:eastAsia="Roboto Mono" w:hAnsi="Roboto Mono" w:cs="Roboto Mono"/>
                <w:color w:val="188038"/>
              </w:rPr>
              <w:t xml:space="preserve"> </w:t>
            </w:r>
            <w:r>
              <w:rPr>
                <w:i/>
              </w:rPr>
              <w:t>Paralisar Pessoa</w:t>
            </w:r>
          </w:p>
        </w:tc>
      </w:tr>
      <w:tr w:rsidR="000106B3" w14:paraId="6CAF9DAE" w14:textId="77777777" w:rsidTr="00F2233B">
        <w:trPr>
          <w:jc w:val="center"/>
        </w:trPr>
        <w:tc>
          <w:tcPr>
            <w:tcW w:w="1250" w:type="pct"/>
          </w:tcPr>
          <w:p w14:paraId="7CE6BEC1" w14:textId="77777777" w:rsidR="000106B3" w:rsidRDefault="00000000">
            <w:pPr>
              <w:ind w:left="141"/>
            </w:pPr>
            <w:r>
              <w:t>Ctônico</w:t>
            </w:r>
          </w:p>
        </w:tc>
        <w:tc>
          <w:tcPr>
            <w:tcW w:w="1250" w:type="pct"/>
          </w:tcPr>
          <w:p w14:paraId="3B30E248" w14:textId="77777777" w:rsidR="000106B3" w:rsidRDefault="00000000">
            <w:pPr>
              <w:ind w:left="141"/>
            </w:pPr>
            <w:r>
              <w:t xml:space="preserve">Você tem Resistência a dano Necrótico. Você também conhece o truque </w:t>
            </w:r>
            <w:r>
              <w:rPr>
                <w:i/>
              </w:rPr>
              <w:t>Toque Necrótico</w:t>
            </w:r>
            <w:r>
              <w:t>.</w:t>
            </w:r>
          </w:p>
        </w:tc>
        <w:tc>
          <w:tcPr>
            <w:tcW w:w="1250" w:type="pct"/>
          </w:tcPr>
          <w:p w14:paraId="5D65BAD9" w14:textId="77777777" w:rsidR="000106B3" w:rsidRDefault="00000000">
            <w:pPr>
              <w:ind w:left="141"/>
            </w:pPr>
            <w:r>
              <w:rPr>
                <w:i/>
              </w:rPr>
              <w:t>Vitalidade Vazia</w:t>
            </w:r>
          </w:p>
        </w:tc>
        <w:tc>
          <w:tcPr>
            <w:tcW w:w="1250" w:type="pct"/>
          </w:tcPr>
          <w:p w14:paraId="22BDF6BE" w14:textId="77777777" w:rsidR="000106B3" w:rsidRDefault="00000000">
            <w:pPr>
              <w:ind w:left="141"/>
            </w:pPr>
            <w:r>
              <w:rPr>
                <w:i/>
              </w:rPr>
              <w:t>Raio do Enfraquecimento</w:t>
            </w:r>
          </w:p>
        </w:tc>
      </w:tr>
      <w:tr w:rsidR="000106B3" w14:paraId="7570B5F5" w14:textId="77777777" w:rsidTr="00F2233B">
        <w:trPr>
          <w:jc w:val="center"/>
        </w:trPr>
        <w:tc>
          <w:tcPr>
            <w:tcW w:w="1250" w:type="pct"/>
          </w:tcPr>
          <w:p w14:paraId="28410111" w14:textId="77777777" w:rsidR="000106B3" w:rsidRDefault="00000000">
            <w:pPr>
              <w:ind w:left="141"/>
            </w:pPr>
            <w:r>
              <w:t>Infernal</w:t>
            </w:r>
          </w:p>
        </w:tc>
        <w:tc>
          <w:tcPr>
            <w:tcW w:w="1250" w:type="pct"/>
          </w:tcPr>
          <w:p w14:paraId="60D2AF88" w14:textId="77777777" w:rsidR="000106B3" w:rsidRDefault="00000000">
            <w:pPr>
              <w:ind w:left="141"/>
            </w:pPr>
            <w:r>
              <w:t xml:space="preserve">Você tem Resistência a dano Ígneo. Você </w:t>
            </w:r>
            <w:r>
              <w:lastRenderedPageBreak/>
              <w:t xml:space="preserve">também conhece o truque </w:t>
            </w:r>
            <w:r>
              <w:rPr>
                <w:i/>
              </w:rPr>
              <w:t>Raio de Fogo</w:t>
            </w:r>
            <w:r>
              <w:t>.</w:t>
            </w:r>
          </w:p>
        </w:tc>
        <w:tc>
          <w:tcPr>
            <w:tcW w:w="1250" w:type="pct"/>
          </w:tcPr>
          <w:p w14:paraId="0DA4E3C1" w14:textId="77777777" w:rsidR="000106B3" w:rsidRDefault="00000000">
            <w:pPr>
              <w:ind w:left="141"/>
            </w:pPr>
            <w:r>
              <w:rPr>
                <w:i/>
              </w:rPr>
              <w:lastRenderedPageBreak/>
              <w:t>Repreensão Diabólica</w:t>
            </w:r>
          </w:p>
        </w:tc>
        <w:tc>
          <w:tcPr>
            <w:tcW w:w="1250" w:type="pct"/>
          </w:tcPr>
          <w:p w14:paraId="09C21372" w14:textId="77777777" w:rsidR="000106B3" w:rsidRDefault="00000000">
            <w:pPr>
              <w:ind w:left="141"/>
            </w:pPr>
            <w:r>
              <w:rPr>
                <w:i/>
              </w:rPr>
              <w:t>Escuridão</w:t>
            </w:r>
          </w:p>
        </w:tc>
      </w:tr>
    </w:tbl>
    <w:p w14:paraId="00016507" w14:textId="77777777" w:rsidR="000106B3" w:rsidRDefault="000106B3">
      <w:pPr>
        <w:ind w:left="141"/>
      </w:pPr>
    </w:p>
    <w:p w14:paraId="09827CE5" w14:textId="77777777" w:rsidR="0031520E" w:rsidRDefault="00000000">
      <w:pPr>
        <w:ind w:left="141"/>
      </w:pPr>
      <w:r>
        <w:rPr>
          <w:b/>
          <w:i/>
        </w:rPr>
        <w:t>Presença Sobrenatural.</w:t>
      </w:r>
      <w:r>
        <w:t xml:space="preserve"> Você conhece o truque </w:t>
      </w:r>
      <w:r>
        <w:rPr>
          <w:i/>
        </w:rPr>
        <w:t>Taumaturgia</w:t>
      </w:r>
      <w:r>
        <w:t>. Ao conjurar com este traço, a magia usa o mesmo atributo de conjuração que você usa para sua Característica Legado Ínfero.</w:t>
      </w:r>
    </w:p>
    <w:p w14:paraId="2DC3407B" w14:textId="1457DB3D" w:rsidR="000106B3" w:rsidRDefault="000106B3">
      <w:pPr>
        <w:sectPr w:rsidR="000106B3">
          <w:pgSz w:w="11906" w:h="16838"/>
          <w:pgMar w:top="1440" w:right="1440" w:bottom="1440" w:left="1440" w:header="720" w:footer="720" w:gutter="0"/>
          <w:pgNumType w:start="1"/>
          <w:cols w:space="720"/>
        </w:sectPr>
      </w:pPr>
    </w:p>
    <w:p w14:paraId="454B5362" w14:textId="77777777" w:rsidR="0031520E" w:rsidRDefault="00000000" w:rsidP="00F2233B">
      <w:pPr>
        <w:pStyle w:val="Ttulo"/>
      </w:pPr>
      <w:bookmarkStart w:id="842" w:name="_xpen7i70j7ci" w:colFirst="0" w:colLast="0"/>
      <w:bookmarkStart w:id="843" w:name="_fqcnfossykuf" w:colFirst="0" w:colLast="0"/>
      <w:bookmarkEnd w:id="842"/>
      <w:bookmarkEnd w:id="843"/>
      <w:r>
        <w:lastRenderedPageBreak/>
        <w:t>Capítulo 5 - Talentos</w:t>
      </w:r>
    </w:p>
    <w:p w14:paraId="79954B1A" w14:textId="77777777" w:rsidR="0031520E" w:rsidRDefault="00000000">
      <w:pPr>
        <w:ind w:left="141"/>
        <w:rPr>
          <w:b/>
        </w:rPr>
      </w:pPr>
      <w:r>
        <w:rPr>
          <w:b/>
        </w:rPr>
        <w:t xml:space="preserve">As gêmeas </w:t>
      </w:r>
      <w:proofErr w:type="spellStart"/>
      <w:r>
        <w:rPr>
          <w:b/>
        </w:rPr>
        <w:t>Weathermay-Foxgrove</w:t>
      </w:r>
      <w:proofErr w:type="spellEnd"/>
      <w:r>
        <w:rPr>
          <w:b/>
        </w:rPr>
        <w:t xml:space="preserve">, </w:t>
      </w:r>
      <w:proofErr w:type="spellStart"/>
      <w:r>
        <w:rPr>
          <w:b/>
        </w:rPr>
        <w:t>Gennifer</w:t>
      </w:r>
      <w:proofErr w:type="spellEnd"/>
      <w:r>
        <w:rPr>
          <w:b/>
        </w:rPr>
        <w:t xml:space="preserve"> e Laurie, juntamente com os investigadores </w:t>
      </w:r>
      <w:proofErr w:type="spellStart"/>
      <w:r>
        <w:rPr>
          <w:b/>
        </w:rPr>
        <w:t>Alanik</w:t>
      </w:r>
      <w:proofErr w:type="spellEnd"/>
      <w:r>
        <w:rPr>
          <w:b/>
        </w:rPr>
        <w:t xml:space="preserve"> Ray e Arthur Sedgwick, lutam para escapar dos horrores do Castelo </w:t>
      </w:r>
      <w:proofErr w:type="spellStart"/>
      <w:r>
        <w:rPr>
          <w:b/>
        </w:rPr>
        <w:t>Ravenloft</w:t>
      </w:r>
      <w:proofErr w:type="spellEnd"/>
      <w:r>
        <w:rPr>
          <w:b/>
        </w:rPr>
        <w:t>.</w:t>
      </w:r>
    </w:p>
    <w:p w14:paraId="1553CC43" w14:textId="77777777" w:rsidR="0031520E" w:rsidRDefault="00000000">
      <w:pPr>
        <w:ind w:left="141"/>
      </w:pPr>
      <w:r>
        <w:t>Este capítulo oferece uma variedade de talentos, que são características especiais não vinculadas a uma classe de personagem. Um talento representa uma capacidade específica ou uma área de especialização que concede qualidades especiais ao personagem. Ele incorpora treinamento, experiência e habilidades além do que uma classe oferece.</w:t>
      </w:r>
    </w:p>
    <w:p w14:paraId="24C6E2DF" w14:textId="77777777" w:rsidR="0031520E" w:rsidRDefault="00000000">
      <w:pPr>
        <w:ind w:left="141"/>
      </w:pPr>
      <w:r>
        <w:t>As seções abaixo explicam as partes de um talento e apresentam uma variedade de opções de talentos organizados em categorias.</w:t>
      </w:r>
    </w:p>
    <w:p w14:paraId="2BBF66C0" w14:textId="77777777" w:rsidR="0031520E" w:rsidRDefault="00000000">
      <w:pPr>
        <w:ind w:left="141"/>
      </w:pPr>
      <w:r>
        <w:t>Seu antecedente concede um talento e, em determinados níveis, sua classe concede o talento Aumento no Valor de Atributo ou a escolha de outro talento para o qual você se qualifique.</w:t>
      </w:r>
    </w:p>
    <w:p w14:paraId="4B8E3B45" w14:textId="7CFA5C99" w:rsidR="000106B3" w:rsidRDefault="00000000">
      <w:pPr>
        <w:ind w:left="141"/>
      </w:pPr>
      <w:r>
        <w:t>Independentemente do modo pelo qual você adquire um talento, você só pode obtê-lo uma vez, a menos que a descrição do talento indique o contrário.</w:t>
      </w:r>
    </w:p>
    <w:p w14:paraId="2A84AC6C" w14:textId="77777777" w:rsidR="000106B3" w:rsidRDefault="00000000">
      <w:pPr>
        <w:pStyle w:val="Ttulo1"/>
        <w:ind w:left="141"/>
      </w:pPr>
      <w:bookmarkStart w:id="844" w:name="_yhdgnj64kop1" w:colFirst="0" w:colLast="0"/>
      <w:bookmarkEnd w:id="844"/>
      <w:r>
        <w:t>Descrições dos Talentos</w:t>
      </w:r>
    </w:p>
    <w:p w14:paraId="3ED7635B" w14:textId="77777777" w:rsidR="000106B3" w:rsidRDefault="00000000">
      <w:pPr>
        <w:ind w:left="141"/>
      </w:pPr>
      <w:r>
        <w:t>Os talentos deste capítulo estão organizados por categoria — Origem, Geral, Estilo de Luta ou Dádiva Épica — e em ordem alfabética dentro de cada categoria. Todos os talentos estão listados alfabeticamente na tabela Talentos. Se um talento puder ser adquirido mais de uma vez, um asterisco aparece após o nome do talento na tabela.</w:t>
      </w:r>
    </w:p>
    <w:p w14:paraId="680B75C5" w14:textId="77777777" w:rsidR="000106B3" w:rsidRDefault="00000000">
      <w:pPr>
        <w:pStyle w:val="Ttulo2"/>
        <w:ind w:left="141"/>
      </w:pPr>
      <w:bookmarkStart w:id="845" w:name="_gi0c3447n8fx" w:colFirst="0" w:colLast="0"/>
      <w:bookmarkEnd w:id="845"/>
      <w:r>
        <w:t>Partes de um Talento</w:t>
      </w:r>
    </w:p>
    <w:p w14:paraId="63E7FFC6" w14:textId="77777777" w:rsidR="0031520E" w:rsidRDefault="00000000">
      <w:pPr>
        <w:ind w:left="141"/>
      </w:pPr>
      <w:r>
        <w:t>A descrição de um talento contém as seguintes partes, apresentadas após o nome do talento.</w:t>
      </w:r>
    </w:p>
    <w:p w14:paraId="44FE05A2" w14:textId="77777777" w:rsidR="0031520E" w:rsidRDefault="00000000">
      <w:pPr>
        <w:ind w:left="141"/>
      </w:pPr>
      <w:r>
        <w:rPr>
          <w:b/>
          <w:i/>
        </w:rPr>
        <w:t>Categoria.</w:t>
      </w:r>
      <w:r>
        <w:t xml:space="preserve"> Um talento pertence a uma categoria, indicada no talento. Se você for instruído a escolher um talento de uma categoria específica, como a categoria Origem, essa categoria deve aparecer sob o nome do talento. Se for instruído a escolher um talento sem especificar uma categoria, você pode escolher qualquer categoria.</w:t>
      </w:r>
    </w:p>
    <w:p w14:paraId="68E8F798" w14:textId="77777777" w:rsidR="0031520E" w:rsidRDefault="00000000">
      <w:pPr>
        <w:ind w:left="141"/>
      </w:pPr>
      <w:r>
        <w:rPr>
          <w:b/>
          <w:i/>
        </w:rPr>
        <w:t>Pré-requisito.</w:t>
      </w:r>
      <w:r>
        <w:t xml:space="preserve"> Para adquirir um talento, você deve atender a qualquer pré-requisito descrito, a menos que uma característica permita que você adquira o talento sem o cumprir. Se um pré-requisito incluir uma classe, você deve ter pelo menos 1 nível naquela classe para adquirir o talento.</w:t>
      </w:r>
    </w:p>
    <w:p w14:paraId="69CC1EDB" w14:textId="77777777" w:rsidR="0031520E" w:rsidRDefault="00000000">
      <w:pPr>
        <w:ind w:left="141"/>
      </w:pPr>
      <w:r>
        <w:rPr>
          <w:b/>
          <w:i/>
        </w:rPr>
        <w:t>Benefício.</w:t>
      </w:r>
      <w:r>
        <w:t xml:space="preserve"> Os benefícios de um talento são detalhados após qualquer pré-requisito. Se você possui um talento, adquire os benefícios dele.</w:t>
      </w:r>
    </w:p>
    <w:p w14:paraId="6C640F57" w14:textId="77777777" w:rsidR="0031520E" w:rsidRDefault="00000000">
      <w:pPr>
        <w:ind w:left="141"/>
      </w:pPr>
      <w:r>
        <w:rPr>
          <w:b/>
          <w:i/>
        </w:rPr>
        <w:t>Repetível.</w:t>
      </w:r>
      <w:r>
        <w:t xml:space="preserve"> Um talento pode ser adquirido apenas uma vez, a menos que a descrição do talento indique o contrário em uma subseção chamada "Repetível".</w:t>
      </w:r>
    </w:p>
    <w:p w14:paraId="770D7686" w14:textId="56C8B211" w:rsidR="000106B3" w:rsidRDefault="00000000">
      <w:pPr>
        <w:ind w:left="141"/>
      </w:pPr>
      <w:r>
        <w:rPr>
          <w:b/>
        </w:rPr>
        <w:t>Lista de Talentos</w:t>
      </w:r>
    </w:p>
    <w:p w14:paraId="5A88D7C2" w14:textId="77777777" w:rsidR="000106B3" w:rsidRDefault="000106B3">
      <w:pPr>
        <w:ind w:left="141"/>
      </w:pPr>
    </w:p>
    <w:tbl>
      <w:tblPr>
        <w:tblStyle w:val="affffffffff8"/>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253D8A81" w14:textId="77777777" w:rsidTr="00F2233B">
        <w:trPr>
          <w:tblHeader/>
          <w:jc w:val="center"/>
        </w:trPr>
        <w:tc>
          <w:tcPr>
            <w:tcW w:w="2500" w:type="pct"/>
          </w:tcPr>
          <w:p w14:paraId="4ECA08AA" w14:textId="77777777" w:rsidR="000106B3" w:rsidRDefault="00000000">
            <w:pPr>
              <w:ind w:left="141"/>
              <w:rPr>
                <w:b/>
              </w:rPr>
            </w:pPr>
            <w:r>
              <w:rPr>
                <w:b/>
              </w:rPr>
              <w:t>Talento</w:t>
            </w:r>
          </w:p>
        </w:tc>
        <w:tc>
          <w:tcPr>
            <w:tcW w:w="2500" w:type="pct"/>
          </w:tcPr>
          <w:p w14:paraId="37BB3DC5" w14:textId="77777777" w:rsidR="000106B3" w:rsidRDefault="00000000">
            <w:pPr>
              <w:ind w:left="141"/>
              <w:rPr>
                <w:b/>
              </w:rPr>
            </w:pPr>
            <w:r>
              <w:rPr>
                <w:b/>
              </w:rPr>
              <w:t>Categoria</w:t>
            </w:r>
          </w:p>
        </w:tc>
      </w:tr>
      <w:tr w:rsidR="000106B3" w14:paraId="4D02EB4F" w14:textId="77777777" w:rsidTr="00F2233B">
        <w:trPr>
          <w:jc w:val="center"/>
        </w:trPr>
        <w:tc>
          <w:tcPr>
            <w:tcW w:w="2500" w:type="pct"/>
          </w:tcPr>
          <w:p w14:paraId="44F74BD5" w14:textId="77777777" w:rsidR="000106B3" w:rsidRDefault="00000000">
            <w:pPr>
              <w:ind w:left="141"/>
            </w:pPr>
            <w:r>
              <w:t>Adepto Elemental*</w:t>
            </w:r>
          </w:p>
        </w:tc>
        <w:tc>
          <w:tcPr>
            <w:tcW w:w="2500" w:type="pct"/>
          </w:tcPr>
          <w:p w14:paraId="5E250378" w14:textId="77777777" w:rsidR="000106B3" w:rsidRDefault="00000000">
            <w:pPr>
              <w:ind w:left="141"/>
            </w:pPr>
            <w:r>
              <w:t>Geral</w:t>
            </w:r>
          </w:p>
        </w:tc>
      </w:tr>
      <w:tr w:rsidR="000106B3" w14:paraId="01F6DEBB" w14:textId="77777777" w:rsidTr="00F2233B">
        <w:trPr>
          <w:jc w:val="center"/>
        </w:trPr>
        <w:tc>
          <w:tcPr>
            <w:tcW w:w="2500" w:type="pct"/>
          </w:tcPr>
          <w:p w14:paraId="040A11F1" w14:textId="77777777" w:rsidR="000106B3" w:rsidRDefault="00000000">
            <w:pPr>
              <w:ind w:left="141"/>
            </w:pPr>
            <w:r>
              <w:t>Agressor</w:t>
            </w:r>
          </w:p>
        </w:tc>
        <w:tc>
          <w:tcPr>
            <w:tcW w:w="2500" w:type="pct"/>
          </w:tcPr>
          <w:p w14:paraId="115EEEAB" w14:textId="77777777" w:rsidR="000106B3" w:rsidRDefault="00000000">
            <w:pPr>
              <w:ind w:left="141"/>
            </w:pPr>
            <w:r>
              <w:t>Geral</w:t>
            </w:r>
          </w:p>
        </w:tc>
      </w:tr>
      <w:tr w:rsidR="000106B3" w14:paraId="24AA23C6" w14:textId="77777777" w:rsidTr="00F2233B">
        <w:trPr>
          <w:jc w:val="center"/>
        </w:trPr>
        <w:tc>
          <w:tcPr>
            <w:tcW w:w="2500" w:type="pct"/>
          </w:tcPr>
          <w:p w14:paraId="76CB5FC8" w14:textId="77777777" w:rsidR="000106B3" w:rsidRDefault="00000000">
            <w:pPr>
              <w:ind w:left="141"/>
            </w:pPr>
            <w:r>
              <w:t>Alerta</w:t>
            </w:r>
          </w:p>
        </w:tc>
        <w:tc>
          <w:tcPr>
            <w:tcW w:w="2500" w:type="pct"/>
          </w:tcPr>
          <w:p w14:paraId="7326702B" w14:textId="77777777" w:rsidR="000106B3" w:rsidRDefault="00000000">
            <w:pPr>
              <w:ind w:left="141"/>
            </w:pPr>
            <w:r>
              <w:t>Origem</w:t>
            </w:r>
          </w:p>
        </w:tc>
      </w:tr>
      <w:tr w:rsidR="000106B3" w14:paraId="00DC4BE3" w14:textId="77777777" w:rsidTr="00F2233B">
        <w:trPr>
          <w:jc w:val="center"/>
        </w:trPr>
        <w:tc>
          <w:tcPr>
            <w:tcW w:w="2500" w:type="pct"/>
          </w:tcPr>
          <w:p w14:paraId="2E2B2A0A" w14:textId="77777777" w:rsidR="000106B3" w:rsidRDefault="00000000">
            <w:pPr>
              <w:ind w:left="141"/>
            </w:pPr>
            <w:r>
              <w:t>Analítico</w:t>
            </w:r>
          </w:p>
        </w:tc>
        <w:tc>
          <w:tcPr>
            <w:tcW w:w="2500" w:type="pct"/>
          </w:tcPr>
          <w:p w14:paraId="48F88392" w14:textId="77777777" w:rsidR="000106B3" w:rsidRDefault="00000000">
            <w:pPr>
              <w:ind w:left="141"/>
            </w:pPr>
            <w:r>
              <w:t>Geral</w:t>
            </w:r>
          </w:p>
        </w:tc>
      </w:tr>
      <w:tr w:rsidR="000106B3" w14:paraId="7B0C9846" w14:textId="77777777" w:rsidTr="00F2233B">
        <w:trPr>
          <w:jc w:val="center"/>
        </w:trPr>
        <w:tc>
          <w:tcPr>
            <w:tcW w:w="2500" w:type="pct"/>
          </w:tcPr>
          <w:p w14:paraId="1E5800C2" w14:textId="77777777" w:rsidR="000106B3" w:rsidRDefault="00000000">
            <w:pPr>
              <w:ind w:left="141"/>
            </w:pPr>
            <w:r>
              <w:t>Arquearia</w:t>
            </w:r>
          </w:p>
        </w:tc>
        <w:tc>
          <w:tcPr>
            <w:tcW w:w="2500" w:type="pct"/>
          </w:tcPr>
          <w:p w14:paraId="3121DC49" w14:textId="77777777" w:rsidR="000106B3" w:rsidRDefault="00000000">
            <w:pPr>
              <w:ind w:left="141"/>
            </w:pPr>
            <w:r>
              <w:t>Estilo de Luta</w:t>
            </w:r>
          </w:p>
        </w:tc>
      </w:tr>
      <w:tr w:rsidR="000106B3" w14:paraId="5D8D31CA" w14:textId="77777777" w:rsidTr="00F2233B">
        <w:trPr>
          <w:jc w:val="center"/>
        </w:trPr>
        <w:tc>
          <w:tcPr>
            <w:tcW w:w="2500" w:type="pct"/>
          </w:tcPr>
          <w:p w14:paraId="2D3A9D05" w14:textId="77777777" w:rsidR="000106B3" w:rsidRDefault="00000000">
            <w:pPr>
              <w:ind w:left="141"/>
            </w:pPr>
            <w:proofErr w:type="spellStart"/>
            <w:r>
              <w:t>Artifista</w:t>
            </w:r>
            <w:proofErr w:type="spellEnd"/>
          </w:p>
        </w:tc>
        <w:tc>
          <w:tcPr>
            <w:tcW w:w="2500" w:type="pct"/>
          </w:tcPr>
          <w:p w14:paraId="3CA6941F" w14:textId="77777777" w:rsidR="000106B3" w:rsidRDefault="00000000">
            <w:pPr>
              <w:ind w:left="141"/>
            </w:pPr>
            <w:r>
              <w:t>Origem</w:t>
            </w:r>
          </w:p>
        </w:tc>
      </w:tr>
      <w:tr w:rsidR="000106B3" w14:paraId="12ED7C46" w14:textId="77777777" w:rsidTr="00F2233B">
        <w:trPr>
          <w:jc w:val="center"/>
        </w:trPr>
        <w:tc>
          <w:tcPr>
            <w:tcW w:w="2500" w:type="pct"/>
          </w:tcPr>
          <w:p w14:paraId="0CBC0BFF" w14:textId="77777777" w:rsidR="000106B3" w:rsidRDefault="00000000">
            <w:pPr>
              <w:ind w:left="141"/>
            </w:pPr>
            <w:r>
              <w:t>Atacante Selvagem</w:t>
            </w:r>
          </w:p>
        </w:tc>
        <w:tc>
          <w:tcPr>
            <w:tcW w:w="2500" w:type="pct"/>
          </w:tcPr>
          <w:p w14:paraId="2524E18C" w14:textId="77777777" w:rsidR="000106B3" w:rsidRDefault="00000000">
            <w:pPr>
              <w:ind w:left="141"/>
            </w:pPr>
            <w:r>
              <w:t>Origem</w:t>
            </w:r>
          </w:p>
        </w:tc>
      </w:tr>
      <w:tr w:rsidR="000106B3" w14:paraId="19EC521C" w14:textId="77777777" w:rsidTr="00F2233B">
        <w:trPr>
          <w:jc w:val="center"/>
        </w:trPr>
        <w:tc>
          <w:tcPr>
            <w:tcW w:w="2500" w:type="pct"/>
          </w:tcPr>
          <w:p w14:paraId="3BC536B0" w14:textId="77777777" w:rsidR="000106B3" w:rsidRDefault="00000000">
            <w:pPr>
              <w:ind w:left="141"/>
            </w:pPr>
            <w:r>
              <w:t>Atirador Arcano</w:t>
            </w:r>
          </w:p>
        </w:tc>
        <w:tc>
          <w:tcPr>
            <w:tcW w:w="2500" w:type="pct"/>
          </w:tcPr>
          <w:p w14:paraId="17CFCCB1" w14:textId="77777777" w:rsidR="000106B3" w:rsidRDefault="00000000">
            <w:pPr>
              <w:ind w:left="141"/>
            </w:pPr>
            <w:r>
              <w:t>Geral</w:t>
            </w:r>
          </w:p>
        </w:tc>
      </w:tr>
      <w:tr w:rsidR="000106B3" w14:paraId="6038068D" w14:textId="77777777" w:rsidTr="00F2233B">
        <w:trPr>
          <w:jc w:val="center"/>
        </w:trPr>
        <w:tc>
          <w:tcPr>
            <w:tcW w:w="2500" w:type="pct"/>
          </w:tcPr>
          <w:p w14:paraId="1A16AB4E" w14:textId="77777777" w:rsidR="000106B3" w:rsidRDefault="00000000">
            <w:pPr>
              <w:ind w:left="141"/>
            </w:pPr>
            <w:r>
              <w:t>Atleta</w:t>
            </w:r>
          </w:p>
        </w:tc>
        <w:tc>
          <w:tcPr>
            <w:tcW w:w="2500" w:type="pct"/>
          </w:tcPr>
          <w:p w14:paraId="72B68C7A" w14:textId="77777777" w:rsidR="000106B3" w:rsidRDefault="00000000">
            <w:pPr>
              <w:ind w:left="141"/>
            </w:pPr>
            <w:r>
              <w:t>Geral</w:t>
            </w:r>
          </w:p>
        </w:tc>
      </w:tr>
      <w:tr w:rsidR="000106B3" w14:paraId="3D49BB00" w14:textId="77777777" w:rsidTr="00F2233B">
        <w:trPr>
          <w:jc w:val="center"/>
        </w:trPr>
        <w:tc>
          <w:tcPr>
            <w:tcW w:w="2500" w:type="pct"/>
          </w:tcPr>
          <w:p w14:paraId="60602E28" w14:textId="77777777" w:rsidR="000106B3" w:rsidRDefault="00000000">
            <w:pPr>
              <w:ind w:left="141"/>
            </w:pPr>
            <w:r>
              <w:t>Ator</w:t>
            </w:r>
          </w:p>
        </w:tc>
        <w:tc>
          <w:tcPr>
            <w:tcW w:w="2500" w:type="pct"/>
          </w:tcPr>
          <w:p w14:paraId="64D793B0" w14:textId="77777777" w:rsidR="000106B3" w:rsidRDefault="00000000">
            <w:pPr>
              <w:ind w:left="141"/>
            </w:pPr>
            <w:r>
              <w:t>Geral</w:t>
            </w:r>
          </w:p>
        </w:tc>
      </w:tr>
      <w:tr w:rsidR="000106B3" w14:paraId="68937E74" w14:textId="77777777" w:rsidTr="00F2233B">
        <w:trPr>
          <w:jc w:val="center"/>
        </w:trPr>
        <w:tc>
          <w:tcPr>
            <w:tcW w:w="2500" w:type="pct"/>
          </w:tcPr>
          <w:p w14:paraId="5097D6B3" w14:textId="77777777" w:rsidR="000106B3" w:rsidRDefault="00000000">
            <w:pPr>
              <w:ind w:left="141"/>
            </w:pPr>
            <w:r>
              <w:t>Aumento no Valor de Atributo*</w:t>
            </w:r>
          </w:p>
        </w:tc>
        <w:tc>
          <w:tcPr>
            <w:tcW w:w="2500" w:type="pct"/>
          </w:tcPr>
          <w:p w14:paraId="6C1479DA" w14:textId="77777777" w:rsidR="000106B3" w:rsidRDefault="00000000">
            <w:pPr>
              <w:ind w:left="141"/>
            </w:pPr>
            <w:r>
              <w:t>Geral</w:t>
            </w:r>
          </w:p>
        </w:tc>
      </w:tr>
      <w:tr w:rsidR="000106B3" w14:paraId="38F3F5AC" w14:textId="77777777" w:rsidTr="00F2233B">
        <w:trPr>
          <w:jc w:val="center"/>
        </w:trPr>
        <w:tc>
          <w:tcPr>
            <w:tcW w:w="2500" w:type="pct"/>
          </w:tcPr>
          <w:p w14:paraId="7D671575" w14:textId="77777777" w:rsidR="000106B3" w:rsidRDefault="00000000">
            <w:pPr>
              <w:ind w:left="141"/>
            </w:pPr>
            <w:r>
              <w:t>Chef</w:t>
            </w:r>
          </w:p>
        </w:tc>
        <w:tc>
          <w:tcPr>
            <w:tcW w:w="2500" w:type="pct"/>
          </w:tcPr>
          <w:p w14:paraId="76AF2A3A" w14:textId="77777777" w:rsidR="000106B3" w:rsidRDefault="00000000">
            <w:pPr>
              <w:ind w:left="141"/>
            </w:pPr>
            <w:r>
              <w:t>Geral</w:t>
            </w:r>
          </w:p>
        </w:tc>
      </w:tr>
      <w:tr w:rsidR="000106B3" w14:paraId="2B821C5A" w14:textId="77777777" w:rsidTr="00F2233B">
        <w:trPr>
          <w:jc w:val="center"/>
        </w:trPr>
        <w:tc>
          <w:tcPr>
            <w:tcW w:w="2500" w:type="pct"/>
          </w:tcPr>
          <w:p w14:paraId="0224920B" w14:textId="77777777" w:rsidR="000106B3" w:rsidRDefault="00000000">
            <w:pPr>
              <w:ind w:left="141"/>
            </w:pPr>
            <w:r>
              <w:t>Combate com Armas de Arremesso</w:t>
            </w:r>
          </w:p>
        </w:tc>
        <w:tc>
          <w:tcPr>
            <w:tcW w:w="2500" w:type="pct"/>
          </w:tcPr>
          <w:p w14:paraId="50035935" w14:textId="77777777" w:rsidR="000106B3" w:rsidRDefault="00000000">
            <w:pPr>
              <w:ind w:left="141"/>
            </w:pPr>
            <w:r>
              <w:t>Estilo de Luta</w:t>
            </w:r>
          </w:p>
        </w:tc>
      </w:tr>
      <w:tr w:rsidR="000106B3" w14:paraId="061BEE5E" w14:textId="77777777" w:rsidTr="00F2233B">
        <w:trPr>
          <w:jc w:val="center"/>
        </w:trPr>
        <w:tc>
          <w:tcPr>
            <w:tcW w:w="2500" w:type="pct"/>
          </w:tcPr>
          <w:p w14:paraId="398667DC" w14:textId="77777777" w:rsidR="000106B3" w:rsidRDefault="00000000">
            <w:pPr>
              <w:ind w:left="141"/>
            </w:pPr>
            <w:r>
              <w:t>Combate com Armas Grandes</w:t>
            </w:r>
          </w:p>
        </w:tc>
        <w:tc>
          <w:tcPr>
            <w:tcW w:w="2500" w:type="pct"/>
          </w:tcPr>
          <w:p w14:paraId="744B417A" w14:textId="77777777" w:rsidR="000106B3" w:rsidRDefault="00000000">
            <w:pPr>
              <w:ind w:left="141"/>
            </w:pPr>
            <w:r>
              <w:t>Estilo de Luta</w:t>
            </w:r>
          </w:p>
        </w:tc>
      </w:tr>
      <w:tr w:rsidR="000106B3" w14:paraId="28EEC909" w14:textId="77777777" w:rsidTr="00F2233B">
        <w:trPr>
          <w:jc w:val="center"/>
        </w:trPr>
        <w:tc>
          <w:tcPr>
            <w:tcW w:w="2500" w:type="pct"/>
          </w:tcPr>
          <w:p w14:paraId="7894482A" w14:textId="77777777" w:rsidR="000106B3" w:rsidRDefault="00000000">
            <w:pPr>
              <w:ind w:left="141"/>
            </w:pPr>
            <w:r>
              <w:t>Combate com Duas Armas</w:t>
            </w:r>
          </w:p>
        </w:tc>
        <w:tc>
          <w:tcPr>
            <w:tcW w:w="2500" w:type="pct"/>
          </w:tcPr>
          <w:p w14:paraId="6BA1600D" w14:textId="77777777" w:rsidR="000106B3" w:rsidRDefault="00000000">
            <w:pPr>
              <w:ind w:left="141"/>
            </w:pPr>
            <w:r>
              <w:t>Estilo de Luta</w:t>
            </w:r>
          </w:p>
        </w:tc>
      </w:tr>
      <w:tr w:rsidR="000106B3" w14:paraId="67E49181" w14:textId="77777777" w:rsidTr="00F2233B">
        <w:trPr>
          <w:jc w:val="center"/>
        </w:trPr>
        <w:tc>
          <w:tcPr>
            <w:tcW w:w="2500" w:type="pct"/>
          </w:tcPr>
          <w:p w14:paraId="6BA330EA" w14:textId="77777777" w:rsidR="000106B3" w:rsidRDefault="00000000">
            <w:pPr>
              <w:ind w:left="141"/>
            </w:pPr>
            <w:r>
              <w:t>Combate Desarmado</w:t>
            </w:r>
          </w:p>
        </w:tc>
        <w:tc>
          <w:tcPr>
            <w:tcW w:w="2500" w:type="pct"/>
          </w:tcPr>
          <w:p w14:paraId="6E986842" w14:textId="77777777" w:rsidR="000106B3" w:rsidRDefault="00000000">
            <w:pPr>
              <w:ind w:left="141"/>
            </w:pPr>
            <w:r>
              <w:t>Estilo de Luta</w:t>
            </w:r>
          </w:p>
        </w:tc>
      </w:tr>
      <w:tr w:rsidR="000106B3" w14:paraId="6E396A34" w14:textId="77777777" w:rsidTr="00F2233B">
        <w:trPr>
          <w:jc w:val="center"/>
        </w:trPr>
        <w:tc>
          <w:tcPr>
            <w:tcW w:w="2500" w:type="pct"/>
          </w:tcPr>
          <w:p w14:paraId="46AEE07F" w14:textId="77777777" w:rsidR="000106B3" w:rsidRDefault="00000000">
            <w:pPr>
              <w:ind w:left="141"/>
            </w:pPr>
            <w:r>
              <w:t>Combatente Montado</w:t>
            </w:r>
          </w:p>
        </w:tc>
        <w:tc>
          <w:tcPr>
            <w:tcW w:w="2500" w:type="pct"/>
          </w:tcPr>
          <w:p w14:paraId="3DE751C9" w14:textId="77777777" w:rsidR="000106B3" w:rsidRDefault="00000000">
            <w:pPr>
              <w:ind w:left="141"/>
            </w:pPr>
            <w:r>
              <w:t>Geral</w:t>
            </w:r>
          </w:p>
        </w:tc>
      </w:tr>
      <w:tr w:rsidR="000106B3" w14:paraId="587E44A8" w14:textId="77777777" w:rsidTr="00F2233B">
        <w:trPr>
          <w:jc w:val="center"/>
        </w:trPr>
        <w:tc>
          <w:tcPr>
            <w:tcW w:w="2500" w:type="pct"/>
          </w:tcPr>
          <w:p w14:paraId="2BAC3318" w14:textId="77777777" w:rsidR="000106B3" w:rsidRDefault="00000000">
            <w:pPr>
              <w:ind w:left="141"/>
            </w:pPr>
            <w:r>
              <w:t>Conjurador Bélico</w:t>
            </w:r>
          </w:p>
        </w:tc>
        <w:tc>
          <w:tcPr>
            <w:tcW w:w="2500" w:type="pct"/>
          </w:tcPr>
          <w:p w14:paraId="0830F045" w14:textId="77777777" w:rsidR="000106B3" w:rsidRDefault="00000000">
            <w:pPr>
              <w:ind w:left="141"/>
            </w:pPr>
            <w:r>
              <w:t>Geral</w:t>
            </w:r>
          </w:p>
        </w:tc>
      </w:tr>
      <w:tr w:rsidR="000106B3" w14:paraId="303043B1" w14:textId="77777777" w:rsidTr="00F2233B">
        <w:trPr>
          <w:jc w:val="center"/>
        </w:trPr>
        <w:tc>
          <w:tcPr>
            <w:tcW w:w="2500" w:type="pct"/>
          </w:tcPr>
          <w:p w14:paraId="7F1CC6B5" w14:textId="77777777" w:rsidR="000106B3" w:rsidRDefault="00000000">
            <w:pPr>
              <w:ind w:left="141"/>
            </w:pPr>
            <w:r>
              <w:t>Conjurador Ritualista</w:t>
            </w:r>
          </w:p>
        </w:tc>
        <w:tc>
          <w:tcPr>
            <w:tcW w:w="2500" w:type="pct"/>
          </w:tcPr>
          <w:p w14:paraId="0DFFFA41" w14:textId="77777777" w:rsidR="000106B3" w:rsidRDefault="00000000">
            <w:pPr>
              <w:ind w:left="141"/>
            </w:pPr>
            <w:r>
              <w:t>Geral</w:t>
            </w:r>
          </w:p>
        </w:tc>
      </w:tr>
      <w:tr w:rsidR="000106B3" w14:paraId="75E004AB" w14:textId="77777777" w:rsidTr="00F2233B">
        <w:trPr>
          <w:jc w:val="center"/>
        </w:trPr>
        <w:tc>
          <w:tcPr>
            <w:tcW w:w="2500" w:type="pct"/>
          </w:tcPr>
          <w:p w14:paraId="46A199FE" w14:textId="77777777" w:rsidR="000106B3" w:rsidRDefault="00000000">
            <w:pPr>
              <w:ind w:left="141"/>
            </w:pPr>
            <w:r>
              <w:t>Curandeiro</w:t>
            </w:r>
          </w:p>
        </w:tc>
        <w:tc>
          <w:tcPr>
            <w:tcW w:w="2500" w:type="pct"/>
          </w:tcPr>
          <w:p w14:paraId="409D840F" w14:textId="77777777" w:rsidR="000106B3" w:rsidRDefault="00000000">
            <w:pPr>
              <w:ind w:left="141"/>
            </w:pPr>
            <w:r>
              <w:t>Origem</w:t>
            </w:r>
          </w:p>
        </w:tc>
      </w:tr>
      <w:tr w:rsidR="000106B3" w14:paraId="1EA8269A" w14:textId="77777777" w:rsidTr="00F2233B">
        <w:trPr>
          <w:jc w:val="center"/>
        </w:trPr>
        <w:tc>
          <w:tcPr>
            <w:tcW w:w="2500" w:type="pct"/>
          </w:tcPr>
          <w:p w14:paraId="2E20106E" w14:textId="77777777" w:rsidR="000106B3" w:rsidRDefault="00000000">
            <w:pPr>
              <w:ind w:left="141"/>
            </w:pPr>
            <w:r>
              <w:lastRenderedPageBreak/>
              <w:t>Dádiva da Fortitude</w:t>
            </w:r>
          </w:p>
        </w:tc>
        <w:tc>
          <w:tcPr>
            <w:tcW w:w="2500" w:type="pct"/>
          </w:tcPr>
          <w:p w14:paraId="1F230CA0" w14:textId="77777777" w:rsidR="000106B3" w:rsidRDefault="00000000">
            <w:pPr>
              <w:ind w:left="141"/>
            </w:pPr>
            <w:r>
              <w:t>Dádiva Épica</w:t>
            </w:r>
          </w:p>
        </w:tc>
      </w:tr>
      <w:tr w:rsidR="000106B3" w14:paraId="5540FA14" w14:textId="77777777" w:rsidTr="00F2233B">
        <w:trPr>
          <w:jc w:val="center"/>
        </w:trPr>
        <w:tc>
          <w:tcPr>
            <w:tcW w:w="2500" w:type="pct"/>
          </w:tcPr>
          <w:p w14:paraId="33DD9892" w14:textId="77777777" w:rsidR="000106B3" w:rsidRDefault="00000000">
            <w:pPr>
              <w:ind w:left="141"/>
            </w:pPr>
            <w:r>
              <w:t>Dádiva da Proeza em Combate</w:t>
            </w:r>
          </w:p>
        </w:tc>
        <w:tc>
          <w:tcPr>
            <w:tcW w:w="2500" w:type="pct"/>
          </w:tcPr>
          <w:p w14:paraId="5732DC79" w14:textId="77777777" w:rsidR="000106B3" w:rsidRDefault="00000000">
            <w:pPr>
              <w:ind w:left="141"/>
            </w:pPr>
            <w:r>
              <w:t>Dádiva Épica</w:t>
            </w:r>
          </w:p>
        </w:tc>
      </w:tr>
      <w:tr w:rsidR="000106B3" w14:paraId="7769940E" w14:textId="77777777" w:rsidTr="00F2233B">
        <w:trPr>
          <w:jc w:val="center"/>
        </w:trPr>
        <w:tc>
          <w:tcPr>
            <w:tcW w:w="2500" w:type="pct"/>
          </w:tcPr>
          <w:p w14:paraId="38C6AF3A" w14:textId="77777777" w:rsidR="000106B3" w:rsidRDefault="00000000">
            <w:pPr>
              <w:ind w:left="141"/>
            </w:pPr>
            <w:r>
              <w:t>Dádiva da Proficiência em Perícia</w:t>
            </w:r>
          </w:p>
        </w:tc>
        <w:tc>
          <w:tcPr>
            <w:tcW w:w="2500" w:type="pct"/>
          </w:tcPr>
          <w:p w14:paraId="393D155E" w14:textId="77777777" w:rsidR="000106B3" w:rsidRDefault="00000000">
            <w:pPr>
              <w:ind w:left="141"/>
            </w:pPr>
            <w:r>
              <w:t>Dádiva Épica</w:t>
            </w:r>
          </w:p>
        </w:tc>
      </w:tr>
      <w:tr w:rsidR="000106B3" w14:paraId="084570BB" w14:textId="77777777" w:rsidTr="00F2233B">
        <w:trPr>
          <w:jc w:val="center"/>
        </w:trPr>
        <w:tc>
          <w:tcPr>
            <w:tcW w:w="2500" w:type="pct"/>
          </w:tcPr>
          <w:p w14:paraId="2861E648" w14:textId="77777777" w:rsidR="000106B3" w:rsidRDefault="00000000">
            <w:pPr>
              <w:ind w:left="141"/>
            </w:pPr>
            <w:r>
              <w:t>Dádiva da Recordação de Magia</w:t>
            </w:r>
          </w:p>
        </w:tc>
        <w:tc>
          <w:tcPr>
            <w:tcW w:w="2500" w:type="pct"/>
          </w:tcPr>
          <w:p w14:paraId="4ECC221C" w14:textId="77777777" w:rsidR="000106B3" w:rsidRDefault="00000000">
            <w:pPr>
              <w:ind w:left="141"/>
            </w:pPr>
            <w:r>
              <w:t>Dádiva Épica</w:t>
            </w:r>
          </w:p>
        </w:tc>
      </w:tr>
      <w:tr w:rsidR="000106B3" w14:paraId="47545EA7" w14:textId="77777777" w:rsidTr="00F2233B">
        <w:trPr>
          <w:jc w:val="center"/>
        </w:trPr>
        <w:tc>
          <w:tcPr>
            <w:tcW w:w="2500" w:type="pct"/>
          </w:tcPr>
          <w:p w14:paraId="6B026044" w14:textId="77777777" w:rsidR="000106B3" w:rsidRDefault="00000000">
            <w:pPr>
              <w:ind w:left="141"/>
            </w:pPr>
            <w:r>
              <w:t>Dádiva da Recuperação</w:t>
            </w:r>
          </w:p>
        </w:tc>
        <w:tc>
          <w:tcPr>
            <w:tcW w:w="2500" w:type="pct"/>
          </w:tcPr>
          <w:p w14:paraId="55340298" w14:textId="77777777" w:rsidR="000106B3" w:rsidRDefault="00000000">
            <w:pPr>
              <w:ind w:left="141"/>
            </w:pPr>
            <w:r>
              <w:t>Dádiva Épica</w:t>
            </w:r>
          </w:p>
        </w:tc>
      </w:tr>
      <w:tr w:rsidR="000106B3" w14:paraId="01A2C4A1" w14:textId="77777777" w:rsidTr="00F2233B">
        <w:trPr>
          <w:jc w:val="center"/>
        </w:trPr>
        <w:tc>
          <w:tcPr>
            <w:tcW w:w="2500" w:type="pct"/>
          </w:tcPr>
          <w:p w14:paraId="0AC019EB" w14:textId="77777777" w:rsidR="000106B3" w:rsidRDefault="00000000">
            <w:pPr>
              <w:ind w:left="141"/>
            </w:pPr>
            <w:r>
              <w:t>Dádiva da Resistência à Energia</w:t>
            </w:r>
          </w:p>
        </w:tc>
        <w:tc>
          <w:tcPr>
            <w:tcW w:w="2500" w:type="pct"/>
          </w:tcPr>
          <w:p w14:paraId="06AEF968" w14:textId="77777777" w:rsidR="000106B3" w:rsidRDefault="00000000">
            <w:pPr>
              <w:ind w:left="141"/>
            </w:pPr>
            <w:r>
              <w:t>Dádiva Épica</w:t>
            </w:r>
          </w:p>
        </w:tc>
      </w:tr>
      <w:tr w:rsidR="000106B3" w14:paraId="03BB2F98" w14:textId="77777777" w:rsidTr="00F2233B">
        <w:trPr>
          <w:jc w:val="center"/>
        </w:trPr>
        <w:tc>
          <w:tcPr>
            <w:tcW w:w="2500" w:type="pct"/>
          </w:tcPr>
          <w:p w14:paraId="5C5E10A8" w14:textId="77777777" w:rsidR="000106B3" w:rsidRDefault="00000000">
            <w:pPr>
              <w:ind w:left="141"/>
            </w:pPr>
            <w:r>
              <w:t>Dádiva da Velocidade</w:t>
            </w:r>
          </w:p>
        </w:tc>
        <w:tc>
          <w:tcPr>
            <w:tcW w:w="2500" w:type="pct"/>
          </w:tcPr>
          <w:p w14:paraId="1FB1D167" w14:textId="77777777" w:rsidR="000106B3" w:rsidRDefault="00000000">
            <w:pPr>
              <w:ind w:left="141"/>
            </w:pPr>
            <w:r>
              <w:t>Dádiva Épica</w:t>
            </w:r>
          </w:p>
        </w:tc>
      </w:tr>
      <w:tr w:rsidR="000106B3" w14:paraId="5616F8D8" w14:textId="77777777" w:rsidTr="00F2233B">
        <w:trPr>
          <w:jc w:val="center"/>
        </w:trPr>
        <w:tc>
          <w:tcPr>
            <w:tcW w:w="2500" w:type="pct"/>
          </w:tcPr>
          <w:p w14:paraId="3F1D7F29" w14:textId="77777777" w:rsidR="000106B3" w:rsidRDefault="00000000">
            <w:pPr>
              <w:ind w:left="141"/>
            </w:pPr>
            <w:r>
              <w:t>Dádiva da Viagem Dimensional</w:t>
            </w:r>
          </w:p>
        </w:tc>
        <w:tc>
          <w:tcPr>
            <w:tcW w:w="2500" w:type="pct"/>
          </w:tcPr>
          <w:p w14:paraId="69A4106C" w14:textId="77777777" w:rsidR="000106B3" w:rsidRDefault="00000000">
            <w:pPr>
              <w:ind w:left="141"/>
            </w:pPr>
            <w:r>
              <w:t>Dádiva Épica</w:t>
            </w:r>
          </w:p>
        </w:tc>
      </w:tr>
      <w:tr w:rsidR="000106B3" w14:paraId="234426F2" w14:textId="77777777" w:rsidTr="00F2233B">
        <w:trPr>
          <w:jc w:val="center"/>
        </w:trPr>
        <w:tc>
          <w:tcPr>
            <w:tcW w:w="2500" w:type="pct"/>
          </w:tcPr>
          <w:p w14:paraId="4A5548BD" w14:textId="77777777" w:rsidR="000106B3" w:rsidRDefault="00000000">
            <w:pPr>
              <w:ind w:left="141"/>
            </w:pPr>
            <w:r>
              <w:t>Dádiva da Visão Verdadeira</w:t>
            </w:r>
          </w:p>
        </w:tc>
        <w:tc>
          <w:tcPr>
            <w:tcW w:w="2500" w:type="pct"/>
          </w:tcPr>
          <w:p w14:paraId="44D4656F" w14:textId="77777777" w:rsidR="000106B3" w:rsidRDefault="00000000">
            <w:pPr>
              <w:ind w:left="141"/>
            </w:pPr>
            <w:r>
              <w:t>Dádiva Épica</w:t>
            </w:r>
          </w:p>
        </w:tc>
      </w:tr>
      <w:tr w:rsidR="000106B3" w14:paraId="69AAEC97" w14:textId="77777777" w:rsidTr="00F2233B">
        <w:trPr>
          <w:jc w:val="center"/>
        </w:trPr>
        <w:tc>
          <w:tcPr>
            <w:tcW w:w="2500" w:type="pct"/>
          </w:tcPr>
          <w:p w14:paraId="0896E0AB" w14:textId="77777777" w:rsidR="000106B3" w:rsidRDefault="00000000">
            <w:pPr>
              <w:ind w:left="141"/>
            </w:pPr>
            <w:r>
              <w:t>Dádiva do Ataque Irresistível</w:t>
            </w:r>
          </w:p>
        </w:tc>
        <w:tc>
          <w:tcPr>
            <w:tcW w:w="2500" w:type="pct"/>
          </w:tcPr>
          <w:p w14:paraId="1F35AFED" w14:textId="77777777" w:rsidR="000106B3" w:rsidRDefault="00000000">
            <w:pPr>
              <w:ind w:left="141"/>
            </w:pPr>
            <w:r>
              <w:t>Dádiva Épica</w:t>
            </w:r>
          </w:p>
        </w:tc>
      </w:tr>
      <w:tr w:rsidR="000106B3" w14:paraId="09454488" w14:textId="77777777" w:rsidTr="00F2233B">
        <w:trPr>
          <w:jc w:val="center"/>
        </w:trPr>
        <w:tc>
          <w:tcPr>
            <w:tcW w:w="2500" w:type="pct"/>
          </w:tcPr>
          <w:p w14:paraId="5D43405C" w14:textId="77777777" w:rsidR="000106B3" w:rsidRDefault="00000000">
            <w:pPr>
              <w:ind w:left="141"/>
            </w:pPr>
            <w:r>
              <w:t>Dádiva do Destino</w:t>
            </w:r>
          </w:p>
        </w:tc>
        <w:tc>
          <w:tcPr>
            <w:tcW w:w="2500" w:type="pct"/>
          </w:tcPr>
          <w:p w14:paraId="7808EBA6" w14:textId="77777777" w:rsidR="000106B3" w:rsidRDefault="00000000">
            <w:pPr>
              <w:ind w:left="141"/>
            </w:pPr>
            <w:r>
              <w:t>Dádiva Épica</w:t>
            </w:r>
          </w:p>
        </w:tc>
      </w:tr>
      <w:tr w:rsidR="000106B3" w14:paraId="47D0DA81" w14:textId="77777777" w:rsidTr="00F2233B">
        <w:trPr>
          <w:jc w:val="center"/>
        </w:trPr>
        <w:tc>
          <w:tcPr>
            <w:tcW w:w="2500" w:type="pct"/>
          </w:tcPr>
          <w:p w14:paraId="4162C762" w14:textId="77777777" w:rsidR="000106B3" w:rsidRDefault="00000000">
            <w:pPr>
              <w:ind w:left="141"/>
            </w:pPr>
            <w:r>
              <w:t>Dádiva do Espírito da Noite</w:t>
            </w:r>
          </w:p>
        </w:tc>
        <w:tc>
          <w:tcPr>
            <w:tcW w:w="2500" w:type="pct"/>
          </w:tcPr>
          <w:p w14:paraId="0587DA5D" w14:textId="77777777" w:rsidR="000106B3" w:rsidRDefault="00000000">
            <w:pPr>
              <w:ind w:left="141"/>
            </w:pPr>
            <w:r>
              <w:t>Dádiva Épica</w:t>
            </w:r>
          </w:p>
        </w:tc>
      </w:tr>
      <w:tr w:rsidR="000106B3" w14:paraId="34F4AC1A" w14:textId="77777777" w:rsidTr="00F2233B">
        <w:trPr>
          <w:jc w:val="center"/>
        </w:trPr>
        <w:tc>
          <w:tcPr>
            <w:tcW w:w="2500" w:type="pct"/>
          </w:tcPr>
          <w:p w14:paraId="325B73F6" w14:textId="77777777" w:rsidR="000106B3" w:rsidRDefault="00000000">
            <w:pPr>
              <w:ind w:left="141"/>
            </w:pPr>
            <w:r>
              <w:t>Defensivo</w:t>
            </w:r>
          </w:p>
        </w:tc>
        <w:tc>
          <w:tcPr>
            <w:tcW w:w="2500" w:type="pct"/>
          </w:tcPr>
          <w:p w14:paraId="797C69D3" w14:textId="77777777" w:rsidR="000106B3" w:rsidRDefault="00000000">
            <w:pPr>
              <w:ind w:left="141"/>
            </w:pPr>
            <w:r>
              <w:t>Estilo de Luta</w:t>
            </w:r>
          </w:p>
        </w:tc>
      </w:tr>
      <w:tr w:rsidR="000106B3" w14:paraId="1086AA63" w14:textId="77777777" w:rsidTr="00F2233B">
        <w:trPr>
          <w:jc w:val="center"/>
        </w:trPr>
        <w:tc>
          <w:tcPr>
            <w:tcW w:w="2500" w:type="pct"/>
          </w:tcPr>
          <w:p w14:paraId="297B4361" w14:textId="77777777" w:rsidR="000106B3" w:rsidRDefault="00000000">
            <w:pPr>
              <w:ind w:left="141"/>
            </w:pPr>
            <w:proofErr w:type="spellStart"/>
            <w:r>
              <w:t>Duelismo</w:t>
            </w:r>
            <w:proofErr w:type="spellEnd"/>
          </w:p>
        </w:tc>
        <w:tc>
          <w:tcPr>
            <w:tcW w:w="2500" w:type="pct"/>
          </w:tcPr>
          <w:p w14:paraId="78D4A339" w14:textId="77777777" w:rsidR="000106B3" w:rsidRDefault="00000000">
            <w:pPr>
              <w:ind w:left="141"/>
            </w:pPr>
            <w:r>
              <w:t>Estilo de Luta</w:t>
            </w:r>
          </w:p>
        </w:tc>
      </w:tr>
      <w:tr w:rsidR="000106B3" w14:paraId="12041760" w14:textId="77777777" w:rsidTr="00F2233B">
        <w:trPr>
          <w:jc w:val="center"/>
        </w:trPr>
        <w:tc>
          <w:tcPr>
            <w:tcW w:w="2500" w:type="pct"/>
          </w:tcPr>
          <w:p w14:paraId="19434201" w14:textId="77777777" w:rsidR="000106B3" w:rsidRDefault="00000000">
            <w:pPr>
              <w:ind w:left="141"/>
            </w:pPr>
            <w:r>
              <w:t>Duelista Defensivo</w:t>
            </w:r>
          </w:p>
        </w:tc>
        <w:tc>
          <w:tcPr>
            <w:tcW w:w="2500" w:type="pct"/>
          </w:tcPr>
          <w:p w14:paraId="4447D005" w14:textId="77777777" w:rsidR="000106B3" w:rsidRDefault="00000000">
            <w:pPr>
              <w:ind w:left="141"/>
            </w:pPr>
            <w:r>
              <w:t>Geral</w:t>
            </w:r>
          </w:p>
        </w:tc>
      </w:tr>
      <w:tr w:rsidR="000106B3" w14:paraId="0188DA69" w14:textId="77777777" w:rsidTr="00F2233B">
        <w:trPr>
          <w:jc w:val="center"/>
        </w:trPr>
        <w:tc>
          <w:tcPr>
            <w:tcW w:w="2500" w:type="pct"/>
          </w:tcPr>
          <w:p w14:paraId="42018342" w14:textId="77777777" w:rsidR="000106B3" w:rsidRDefault="00000000">
            <w:pPr>
              <w:ind w:left="141"/>
            </w:pPr>
            <w:r>
              <w:t>Envenenador</w:t>
            </w:r>
          </w:p>
        </w:tc>
        <w:tc>
          <w:tcPr>
            <w:tcW w:w="2500" w:type="pct"/>
          </w:tcPr>
          <w:p w14:paraId="4F155C75" w14:textId="77777777" w:rsidR="000106B3" w:rsidRDefault="00000000">
            <w:pPr>
              <w:ind w:left="141"/>
            </w:pPr>
            <w:r>
              <w:t>Geral</w:t>
            </w:r>
          </w:p>
        </w:tc>
      </w:tr>
      <w:tr w:rsidR="000106B3" w14:paraId="04947F82" w14:textId="77777777" w:rsidTr="00F2233B">
        <w:trPr>
          <w:jc w:val="center"/>
        </w:trPr>
        <w:tc>
          <w:tcPr>
            <w:tcW w:w="2500" w:type="pct"/>
          </w:tcPr>
          <w:p w14:paraId="7A2FA2D1" w14:textId="77777777" w:rsidR="000106B3" w:rsidRDefault="00000000">
            <w:pPr>
              <w:ind w:left="141"/>
            </w:pPr>
            <w:r>
              <w:t>Esmagador</w:t>
            </w:r>
          </w:p>
        </w:tc>
        <w:tc>
          <w:tcPr>
            <w:tcW w:w="2500" w:type="pct"/>
          </w:tcPr>
          <w:p w14:paraId="1086205E" w14:textId="77777777" w:rsidR="000106B3" w:rsidRDefault="00000000">
            <w:pPr>
              <w:ind w:left="141"/>
            </w:pPr>
            <w:r>
              <w:t>Geral</w:t>
            </w:r>
          </w:p>
        </w:tc>
      </w:tr>
      <w:tr w:rsidR="000106B3" w14:paraId="3183C6EF" w14:textId="77777777" w:rsidTr="00F2233B">
        <w:trPr>
          <w:jc w:val="center"/>
        </w:trPr>
        <w:tc>
          <w:tcPr>
            <w:tcW w:w="2500" w:type="pct"/>
          </w:tcPr>
          <w:p w14:paraId="4FEC4B08" w14:textId="77777777" w:rsidR="000106B3" w:rsidRDefault="00000000">
            <w:pPr>
              <w:ind w:left="141"/>
            </w:pPr>
            <w:r>
              <w:t>Especialista Ambidestro</w:t>
            </w:r>
          </w:p>
        </w:tc>
        <w:tc>
          <w:tcPr>
            <w:tcW w:w="2500" w:type="pct"/>
          </w:tcPr>
          <w:p w14:paraId="37076393" w14:textId="77777777" w:rsidR="000106B3" w:rsidRDefault="00000000">
            <w:pPr>
              <w:ind w:left="141"/>
            </w:pPr>
            <w:r>
              <w:t>Geral</w:t>
            </w:r>
          </w:p>
        </w:tc>
      </w:tr>
      <w:tr w:rsidR="000106B3" w14:paraId="77EE85F8" w14:textId="77777777" w:rsidTr="00F2233B">
        <w:trPr>
          <w:jc w:val="center"/>
        </w:trPr>
        <w:tc>
          <w:tcPr>
            <w:tcW w:w="2500" w:type="pct"/>
          </w:tcPr>
          <w:p w14:paraId="27739212" w14:textId="77777777" w:rsidR="000106B3" w:rsidRDefault="00000000">
            <w:pPr>
              <w:ind w:left="141"/>
            </w:pPr>
            <w:r>
              <w:t>Especialista em Armaduras Leves</w:t>
            </w:r>
          </w:p>
        </w:tc>
        <w:tc>
          <w:tcPr>
            <w:tcW w:w="2500" w:type="pct"/>
          </w:tcPr>
          <w:p w14:paraId="17B78ED0" w14:textId="77777777" w:rsidR="000106B3" w:rsidRDefault="00000000">
            <w:pPr>
              <w:ind w:left="141"/>
            </w:pPr>
            <w:r>
              <w:t>Geral</w:t>
            </w:r>
          </w:p>
        </w:tc>
      </w:tr>
      <w:tr w:rsidR="000106B3" w14:paraId="51E2229F" w14:textId="77777777" w:rsidTr="00F2233B">
        <w:trPr>
          <w:jc w:val="center"/>
        </w:trPr>
        <w:tc>
          <w:tcPr>
            <w:tcW w:w="2500" w:type="pct"/>
          </w:tcPr>
          <w:p w14:paraId="14967514" w14:textId="77777777" w:rsidR="000106B3" w:rsidRDefault="00000000">
            <w:pPr>
              <w:ind w:left="141"/>
            </w:pPr>
            <w:r>
              <w:t>Especialista em Armaduras Médias</w:t>
            </w:r>
          </w:p>
        </w:tc>
        <w:tc>
          <w:tcPr>
            <w:tcW w:w="2500" w:type="pct"/>
          </w:tcPr>
          <w:p w14:paraId="6B164F03" w14:textId="77777777" w:rsidR="000106B3" w:rsidRDefault="00000000">
            <w:pPr>
              <w:ind w:left="141"/>
            </w:pPr>
            <w:r>
              <w:t>Geral</w:t>
            </w:r>
          </w:p>
        </w:tc>
      </w:tr>
      <w:tr w:rsidR="000106B3" w14:paraId="6C450D0F" w14:textId="77777777" w:rsidTr="00F2233B">
        <w:trPr>
          <w:jc w:val="center"/>
        </w:trPr>
        <w:tc>
          <w:tcPr>
            <w:tcW w:w="2500" w:type="pct"/>
          </w:tcPr>
          <w:p w14:paraId="6B570367" w14:textId="77777777" w:rsidR="000106B3" w:rsidRDefault="00000000">
            <w:pPr>
              <w:ind w:left="141"/>
            </w:pPr>
            <w:r>
              <w:t>Especialista em Armaduras Pesadas</w:t>
            </w:r>
          </w:p>
        </w:tc>
        <w:tc>
          <w:tcPr>
            <w:tcW w:w="2500" w:type="pct"/>
          </w:tcPr>
          <w:p w14:paraId="042A77DD" w14:textId="77777777" w:rsidR="000106B3" w:rsidRDefault="00000000">
            <w:pPr>
              <w:ind w:left="141"/>
            </w:pPr>
            <w:r>
              <w:t>Geral</w:t>
            </w:r>
          </w:p>
        </w:tc>
      </w:tr>
      <w:tr w:rsidR="000106B3" w14:paraId="1B6ED3F7" w14:textId="77777777" w:rsidTr="00F2233B">
        <w:trPr>
          <w:jc w:val="center"/>
        </w:trPr>
        <w:tc>
          <w:tcPr>
            <w:tcW w:w="2500" w:type="pct"/>
          </w:tcPr>
          <w:p w14:paraId="3012E5FF" w14:textId="77777777" w:rsidR="000106B3" w:rsidRDefault="00000000">
            <w:pPr>
              <w:ind w:left="141"/>
            </w:pPr>
            <w:r>
              <w:lastRenderedPageBreak/>
              <w:t>Especialista em Besta</w:t>
            </w:r>
          </w:p>
        </w:tc>
        <w:tc>
          <w:tcPr>
            <w:tcW w:w="2500" w:type="pct"/>
          </w:tcPr>
          <w:p w14:paraId="600E30B1" w14:textId="77777777" w:rsidR="000106B3" w:rsidRDefault="00000000">
            <w:pPr>
              <w:ind w:left="141"/>
            </w:pPr>
            <w:r>
              <w:t>Geral</w:t>
            </w:r>
          </w:p>
        </w:tc>
      </w:tr>
      <w:tr w:rsidR="000106B3" w14:paraId="57D366A5" w14:textId="77777777" w:rsidTr="00F2233B">
        <w:trPr>
          <w:jc w:val="center"/>
        </w:trPr>
        <w:tc>
          <w:tcPr>
            <w:tcW w:w="2500" w:type="pct"/>
          </w:tcPr>
          <w:p w14:paraId="05C66029" w14:textId="77777777" w:rsidR="000106B3" w:rsidRDefault="00000000">
            <w:pPr>
              <w:ind w:left="141"/>
            </w:pPr>
            <w:r>
              <w:t>Especialista em Perícia</w:t>
            </w:r>
          </w:p>
        </w:tc>
        <w:tc>
          <w:tcPr>
            <w:tcW w:w="2500" w:type="pct"/>
          </w:tcPr>
          <w:p w14:paraId="2663A591" w14:textId="77777777" w:rsidR="000106B3" w:rsidRDefault="00000000">
            <w:pPr>
              <w:ind w:left="141"/>
            </w:pPr>
            <w:r>
              <w:t>Geral</w:t>
            </w:r>
          </w:p>
        </w:tc>
      </w:tr>
      <w:tr w:rsidR="000106B3" w14:paraId="3A98E3A4" w14:textId="77777777" w:rsidTr="00F2233B">
        <w:trPr>
          <w:jc w:val="center"/>
        </w:trPr>
        <w:tc>
          <w:tcPr>
            <w:tcW w:w="2500" w:type="pct"/>
          </w:tcPr>
          <w:p w14:paraId="64159FE8" w14:textId="77777777" w:rsidR="000106B3" w:rsidRDefault="00000000">
            <w:pPr>
              <w:ind w:left="141"/>
            </w:pPr>
            <w:r>
              <w:t>Exterminador de Conjuradores</w:t>
            </w:r>
          </w:p>
        </w:tc>
        <w:tc>
          <w:tcPr>
            <w:tcW w:w="2500" w:type="pct"/>
          </w:tcPr>
          <w:p w14:paraId="2CA46A90" w14:textId="77777777" w:rsidR="000106B3" w:rsidRDefault="00000000">
            <w:pPr>
              <w:ind w:left="141"/>
            </w:pPr>
            <w:r>
              <w:t>Geral</w:t>
            </w:r>
          </w:p>
        </w:tc>
      </w:tr>
      <w:tr w:rsidR="000106B3" w14:paraId="14251281" w14:textId="77777777" w:rsidTr="00F2233B">
        <w:trPr>
          <w:jc w:val="center"/>
        </w:trPr>
        <w:tc>
          <w:tcPr>
            <w:tcW w:w="2500" w:type="pct"/>
          </w:tcPr>
          <w:p w14:paraId="1661CF71" w14:textId="77777777" w:rsidR="000106B3" w:rsidRDefault="00000000">
            <w:pPr>
              <w:ind w:left="141"/>
            </w:pPr>
            <w:r>
              <w:t>Habilidoso*</w:t>
            </w:r>
          </w:p>
        </w:tc>
        <w:tc>
          <w:tcPr>
            <w:tcW w:w="2500" w:type="pct"/>
          </w:tcPr>
          <w:p w14:paraId="415FD2C1" w14:textId="77777777" w:rsidR="000106B3" w:rsidRDefault="00000000">
            <w:pPr>
              <w:ind w:left="141"/>
            </w:pPr>
            <w:r>
              <w:t>Origem</w:t>
            </w:r>
          </w:p>
        </w:tc>
      </w:tr>
      <w:tr w:rsidR="000106B3" w14:paraId="359BD256" w14:textId="77777777" w:rsidTr="00F2233B">
        <w:trPr>
          <w:jc w:val="center"/>
        </w:trPr>
        <w:tc>
          <w:tcPr>
            <w:tcW w:w="2500" w:type="pct"/>
          </w:tcPr>
          <w:p w14:paraId="6D4390EA" w14:textId="77777777" w:rsidR="000106B3" w:rsidRDefault="00000000">
            <w:pPr>
              <w:ind w:left="141"/>
            </w:pPr>
            <w:r>
              <w:t>Imobilizador</w:t>
            </w:r>
          </w:p>
        </w:tc>
        <w:tc>
          <w:tcPr>
            <w:tcW w:w="2500" w:type="pct"/>
          </w:tcPr>
          <w:p w14:paraId="541B47BC" w14:textId="77777777" w:rsidR="000106B3" w:rsidRDefault="00000000">
            <w:pPr>
              <w:ind w:left="141"/>
            </w:pPr>
            <w:r>
              <w:t>Geral</w:t>
            </w:r>
          </w:p>
        </w:tc>
      </w:tr>
      <w:tr w:rsidR="000106B3" w14:paraId="5639AC87" w14:textId="77777777" w:rsidTr="00F2233B">
        <w:trPr>
          <w:jc w:val="center"/>
        </w:trPr>
        <w:tc>
          <w:tcPr>
            <w:tcW w:w="2500" w:type="pct"/>
          </w:tcPr>
          <w:p w14:paraId="35E0FB52" w14:textId="77777777" w:rsidR="000106B3" w:rsidRDefault="00000000">
            <w:pPr>
              <w:ind w:left="141"/>
            </w:pPr>
            <w:r>
              <w:t>Iniciado em Magia*</w:t>
            </w:r>
          </w:p>
        </w:tc>
        <w:tc>
          <w:tcPr>
            <w:tcW w:w="2500" w:type="pct"/>
          </w:tcPr>
          <w:p w14:paraId="1316369C" w14:textId="77777777" w:rsidR="000106B3" w:rsidRDefault="00000000">
            <w:pPr>
              <w:ind w:left="141"/>
            </w:pPr>
            <w:r>
              <w:t>Origem</w:t>
            </w:r>
          </w:p>
        </w:tc>
      </w:tr>
      <w:tr w:rsidR="000106B3" w14:paraId="3E71E749" w14:textId="77777777" w:rsidTr="00F2233B">
        <w:trPr>
          <w:jc w:val="center"/>
        </w:trPr>
        <w:tc>
          <w:tcPr>
            <w:tcW w:w="2500" w:type="pct"/>
          </w:tcPr>
          <w:p w14:paraId="7D9C972C" w14:textId="77777777" w:rsidR="000106B3" w:rsidRDefault="00000000">
            <w:pPr>
              <w:ind w:left="141"/>
            </w:pPr>
            <w:r>
              <w:t>Interceptação</w:t>
            </w:r>
          </w:p>
        </w:tc>
        <w:tc>
          <w:tcPr>
            <w:tcW w:w="2500" w:type="pct"/>
          </w:tcPr>
          <w:p w14:paraId="7B6074E8" w14:textId="77777777" w:rsidR="000106B3" w:rsidRDefault="00000000">
            <w:pPr>
              <w:ind w:left="141"/>
            </w:pPr>
            <w:r>
              <w:t>Estilo de Luta</w:t>
            </w:r>
          </w:p>
        </w:tc>
      </w:tr>
      <w:tr w:rsidR="000106B3" w14:paraId="33BD0CAB" w14:textId="77777777" w:rsidTr="00F2233B">
        <w:trPr>
          <w:jc w:val="center"/>
        </w:trPr>
        <w:tc>
          <w:tcPr>
            <w:tcW w:w="2500" w:type="pct"/>
          </w:tcPr>
          <w:p w14:paraId="32C2B0DD" w14:textId="77777777" w:rsidR="000106B3" w:rsidRDefault="00000000">
            <w:pPr>
              <w:ind w:left="141"/>
            </w:pPr>
            <w:r>
              <w:t>Líder Inspirador</w:t>
            </w:r>
          </w:p>
        </w:tc>
        <w:tc>
          <w:tcPr>
            <w:tcW w:w="2500" w:type="pct"/>
          </w:tcPr>
          <w:p w14:paraId="7207E3DA" w14:textId="77777777" w:rsidR="000106B3" w:rsidRDefault="00000000">
            <w:pPr>
              <w:ind w:left="141"/>
            </w:pPr>
            <w:r>
              <w:t>Geral</w:t>
            </w:r>
          </w:p>
        </w:tc>
      </w:tr>
      <w:tr w:rsidR="000106B3" w14:paraId="6FA426AE" w14:textId="77777777" w:rsidTr="00F2233B">
        <w:trPr>
          <w:jc w:val="center"/>
        </w:trPr>
        <w:tc>
          <w:tcPr>
            <w:tcW w:w="2500" w:type="pct"/>
          </w:tcPr>
          <w:p w14:paraId="769BDA4E" w14:textId="77777777" w:rsidR="000106B3" w:rsidRDefault="00000000">
            <w:pPr>
              <w:ind w:left="141"/>
            </w:pPr>
            <w:r>
              <w:t>Luta às Cegas</w:t>
            </w:r>
          </w:p>
        </w:tc>
        <w:tc>
          <w:tcPr>
            <w:tcW w:w="2500" w:type="pct"/>
          </w:tcPr>
          <w:p w14:paraId="5412C88A" w14:textId="77777777" w:rsidR="000106B3" w:rsidRDefault="00000000">
            <w:pPr>
              <w:ind w:left="141"/>
            </w:pPr>
            <w:r>
              <w:t>Estilo de Luta</w:t>
            </w:r>
          </w:p>
        </w:tc>
      </w:tr>
      <w:tr w:rsidR="000106B3" w14:paraId="67269A0F" w14:textId="77777777" w:rsidTr="00F2233B">
        <w:trPr>
          <w:jc w:val="center"/>
        </w:trPr>
        <w:tc>
          <w:tcPr>
            <w:tcW w:w="2500" w:type="pct"/>
          </w:tcPr>
          <w:p w14:paraId="076CC52B" w14:textId="77777777" w:rsidR="000106B3" w:rsidRDefault="00000000">
            <w:pPr>
              <w:ind w:left="141"/>
            </w:pPr>
            <w:r>
              <w:t>Mente Aguçada</w:t>
            </w:r>
          </w:p>
        </w:tc>
        <w:tc>
          <w:tcPr>
            <w:tcW w:w="2500" w:type="pct"/>
          </w:tcPr>
          <w:p w14:paraId="72D4C215" w14:textId="77777777" w:rsidR="000106B3" w:rsidRDefault="00000000">
            <w:pPr>
              <w:ind w:left="141"/>
            </w:pPr>
            <w:r>
              <w:t>Geral</w:t>
            </w:r>
          </w:p>
        </w:tc>
      </w:tr>
      <w:tr w:rsidR="000106B3" w14:paraId="1DF476EE" w14:textId="77777777" w:rsidTr="00F2233B">
        <w:trPr>
          <w:jc w:val="center"/>
        </w:trPr>
        <w:tc>
          <w:tcPr>
            <w:tcW w:w="2500" w:type="pct"/>
          </w:tcPr>
          <w:p w14:paraId="4EF12A28" w14:textId="77777777" w:rsidR="000106B3" w:rsidRDefault="00000000">
            <w:pPr>
              <w:ind w:left="141"/>
            </w:pPr>
            <w:r>
              <w:t>Mestre das Armas</w:t>
            </w:r>
          </w:p>
        </w:tc>
        <w:tc>
          <w:tcPr>
            <w:tcW w:w="2500" w:type="pct"/>
          </w:tcPr>
          <w:p w14:paraId="14EB3246" w14:textId="77777777" w:rsidR="000106B3" w:rsidRDefault="00000000">
            <w:pPr>
              <w:ind w:left="141"/>
            </w:pPr>
            <w:r>
              <w:t>Geral</w:t>
            </w:r>
          </w:p>
        </w:tc>
      </w:tr>
      <w:tr w:rsidR="000106B3" w14:paraId="71AD6DF7" w14:textId="77777777" w:rsidTr="00F2233B">
        <w:trPr>
          <w:jc w:val="center"/>
        </w:trPr>
        <w:tc>
          <w:tcPr>
            <w:tcW w:w="2500" w:type="pct"/>
          </w:tcPr>
          <w:p w14:paraId="46835796" w14:textId="77777777" w:rsidR="000106B3" w:rsidRDefault="00000000">
            <w:pPr>
              <w:ind w:left="141"/>
            </w:pPr>
            <w:r>
              <w:t>Mestre em Armaduras Médias</w:t>
            </w:r>
          </w:p>
        </w:tc>
        <w:tc>
          <w:tcPr>
            <w:tcW w:w="2500" w:type="pct"/>
          </w:tcPr>
          <w:p w14:paraId="37C3E824" w14:textId="77777777" w:rsidR="000106B3" w:rsidRDefault="00000000">
            <w:pPr>
              <w:ind w:left="141"/>
            </w:pPr>
            <w:r>
              <w:t>Geral</w:t>
            </w:r>
          </w:p>
        </w:tc>
      </w:tr>
      <w:tr w:rsidR="000106B3" w14:paraId="0D68028B" w14:textId="77777777" w:rsidTr="00F2233B">
        <w:trPr>
          <w:jc w:val="center"/>
        </w:trPr>
        <w:tc>
          <w:tcPr>
            <w:tcW w:w="2500" w:type="pct"/>
          </w:tcPr>
          <w:p w14:paraId="2560821C" w14:textId="77777777" w:rsidR="000106B3" w:rsidRDefault="00000000">
            <w:pPr>
              <w:ind w:left="141"/>
            </w:pPr>
            <w:r>
              <w:t>Mestre em Armaduras Pesadas</w:t>
            </w:r>
          </w:p>
        </w:tc>
        <w:tc>
          <w:tcPr>
            <w:tcW w:w="2500" w:type="pct"/>
          </w:tcPr>
          <w:p w14:paraId="026C3CE0" w14:textId="77777777" w:rsidR="000106B3" w:rsidRDefault="00000000">
            <w:pPr>
              <w:ind w:left="141"/>
            </w:pPr>
            <w:r>
              <w:t>Geral</w:t>
            </w:r>
          </w:p>
        </w:tc>
      </w:tr>
      <w:tr w:rsidR="000106B3" w14:paraId="0F90816E" w14:textId="77777777" w:rsidTr="00F2233B">
        <w:trPr>
          <w:jc w:val="center"/>
        </w:trPr>
        <w:tc>
          <w:tcPr>
            <w:tcW w:w="2500" w:type="pct"/>
          </w:tcPr>
          <w:p w14:paraId="6A364592" w14:textId="77777777" w:rsidR="000106B3" w:rsidRDefault="00000000">
            <w:pPr>
              <w:ind w:left="141"/>
            </w:pPr>
            <w:r>
              <w:t>Mestre em Armas de Haste</w:t>
            </w:r>
          </w:p>
        </w:tc>
        <w:tc>
          <w:tcPr>
            <w:tcW w:w="2500" w:type="pct"/>
          </w:tcPr>
          <w:p w14:paraId="3F17CFED" w14:textId="77777777" w:rsidR="000106B3" w:rsidRDefault="00000000">
            <w:pPr>
              <w:ind w:left="141"/>
            </w:pPr>
            <w:r>
              <w:t>Geral</w:t>
            </w:r>
          </w:p>
        </w:tc>
      </w:tr>
      <w:tr w:rsidR="000106B3" w14:paraId="2056B651" w14:textId="77777777" w:rsidTr="00F2233B">
        <w:trPr>
          <w:jc w:val="center"/>
        </w:trPr>
        <w:tc>
          <w:tcPr>
            <w:tcW w:w="2500" w:type="pct"/>
          </w:tcPr>
          <w:p w14:paraId="35C213A1" w14:textId="77777777" w:rsidR="000106B3" w:rsidRDefault="00000000">
            <w:pPr>
              <w:ind w:left="141"/>
            </w:pPr>
            <w:r>
              <w:t>Mestre em Armas Grandes</w:t>
            </w:r>
          </w:p>
        </w:tc>
        <w:tc>
          <w:tcPr>
            <w:tcW w:w="2500" w:type="pct"/>
          </w:tcPr>
          <w:p w14:paraId="7177E9F1" w14:textId="77777777" w:rsidR="000106B3" w:rsidRDefault="00000000">
            <w:pPr>
              <w:ind w:left="141"/>
            </w:pPr>
            <w:r>
              <w:t>Geral</w:t>
            </w:r>
          </w:p>
        </w:tc>
      </w:tr>
      <w:tr w:rsidR="000106B3" w14:paraId="1BE3399B" w14:textId="77777777" w:rsidTr="00F2233B">
        <w:trPr>
          <w:jc w:val="center"/>
        </w:trPr>
        <w:tc>
          <w:tcPr>
            <w:tcW w:w="2500" w:type="pct"/>
          </w:tcPr>
          <w:p w14:paraId="399D0D54" w14:textId="77777777" w:rsidR="000106B3" w:rsidRDefault="00000000">
            <w:pPr>
              <w:ind w:left="141"/>
            </w:pPr>
            <w:r>
              <w:t>Mestre em Escudos</w:t>
            </w:r>
          </w:p>
        </w:tc>
        <w:tc>
          <w:tcPr>
            <w:tcW w:w="2500" w:type="pct"/>
          </w:tcPr>
          <w:p w14:paraId="5915296E" w14:textId="77777777" w:rsidR="000106B3" w:rsidRDefault="00000000">
            <w:pPr>
              <w:ind w:left="141"/>
            </w:pPr>
            <w:r>
              <w:t>Geral</w:t>
            </w:r>
          </w:p>
        </w:tc>
      </w:tr>
      <w:tr w:rsidR="000106B3" w14:paraId="45BF866F" w14:textId="77777777" w:rsidTr="00F2233B">
        <w:trPr>
          <w:jc w:val="center"/>
        </w:trPr>
        <w:tc>
          <w:tcPr>
            <w:tcW w:w="2500" w:type="pct"/>
          </w:tcPr>
          <w:p w14:paraId="77259E36" w14:textId="77777777" w:rsidR="000106B3" w:rsidRDefault="00000000">
            <w:pPr>
              <w:ind w:left="141"/>
            </w:pPr>
            <w:r>
              <w:t>Mestre-Atirador</w:t>
            </w:r>
          </w:p>
        </w:tc>
        <w:tc>
          <w:tcPr>
            <w:tcW w:w="2500" w:type="pct"/>
          </w:tcPr>
          <w:p w14:paraId="79337294" w14:textId="77777777" w:rsidR="000106B3" w:rsidRDefault="00000000">
            <w:pPr>
              <w:ind w:left="141"/>
            </w:pPr>
            <w:r>
              <w:t>Geral</w:t>
            </w:r>
          </w:p>
        </w:tc>
      </w:tr>
      <w:tr w:rsidR="000106B3" w14:paraId="2D920DE3" w14:textId="77777777" w:rsidTr="00F2233B">
        <w:trPr>
          <w:jc w:val="center"/>
        </w:trPr>
        <w:tc>
          <w:tcPr>
            <w:tcW w:w="2500" w:type="pct"/>
          </w:tcPr>
          <w:p w14:paraId="5F95351A" w14:textId="77777777" w:rsidR="000106B3" w:rsidRDefault="00000000">
            <w:pPr>
              <w:ind w:left="141"/>
            </w:pPr>
            <w:r>
              <w:t>Músico</w:t>
            </w:r>
          </w:p>
        </w:tc>
        <w:tc>
          <w:tcPr>
            <w:tcW w:w="2500" w:type="pct"/>
          </w:tcPr>
          <w:p w14:paraId="7A230C0B" w14:textId="77777777" w:rsidR="000106B3" w:rsidRDefault="00000000">
            <w:pPr>
              <w:ind w:left="141"/>
            </w:pPr>
            <w:r>
              <w:t>Origem</w:t>
            </w:r>
          </w:p>
        </w:tc>
      </w:tr>
      <w:tr w:rsidR="000106B3" w14:paraId="708F681E" w14:textId="77777777" w:rsidTr="00F2233B">
        <w:trPr>
          <w:jc w:val="center"/>
        </w:trPr>
        <w:tc>
          <w:tcPr>
            <w:tcW w:w="2500" w:type="pct"/>
          </w:tcPr>
          <w:p w14:paraId="572B9C19" w14:textId="77777777" w:rsidR="000106B3" w:rsidRDefault="00000000">
            <w:pPr>
              <w:ind w:left="141"/>
            </w:pPr>
            <w:r>
              <w:t>Perfurador</w:t>
            </w:r>
          </w:p>
        </w:tc>
        <w:tc>
          <w:tcPr>
            <w:tcW w:w="2500" w:type="pct"/>
          </w:tcPr>
          <w:p w14:paraId="3F1054BB" w14:textId="77777777" w:rsidR="000106B3" w:rsidRDefault="00000000">
            <w:pPr>
              <w:ind w:left="141"/>
            </w:pPr>
            <w:r>
              <w:t>Geral</w:t>
            </w:r>
          </w:p>
        </w:tc>
      </w:tr>
      <w:tr w:rsidR="000106B3" w14:paraId="52690A3A" w14:textId="77777777" w:rsidTr="00F2233B">
        <w:trPr>
          <w:jc w:val="center"/>
        </w:trPr>
        <w:tc>
          <w:tcPr>
            <w:tcW w:w="2500" w:type="pct"/>
          </w:tcPr>
          <w:p w14:paraId="489A2D1A" w14:textId="77777777" w:rsidR="000106B3" w:rsidRDefault="00000000">
            <w:pPr>
              <w:ind w:left="141"/>
            </w:pPr>
            <w:r>
              <w:t>Protetivo</w:t>
            </w:r>
          </w:p>
        </w:tc>
        <w:tc>
          <w:tcPr>
            <w:tcW w:w="2500" w:type="pct"/>
          </w:tcPr>
          <w:p w14:paraId="5DC10EFE" w14:textId="77777777" w:rsidR="000106B3" w:rsidRDefault="00000000">
            <w:pPr>
              <w:ind w:left="141"/>
            </w:pPr>
            <w:r>
              <w:t>Estilo de Luta</w:t>
            </w:r>
          </w:p>
        </w:tc>
      </w:tr>
      <w:tr w:rsidR="000106B3" w14:paraId="2B762F8B" w14:textId="77777777" w:rsidTr="00F2233B">
        <w:trPr>
          <w:jc w:val="center"/>
        </w:trPr>
        <w:tc>
          <w:tcPr>
            <w:tcW w:w="2500" w:type="pct"/>
          </w:tcPr>
          <w:p w14:paraId="22BA38C0" w14:textId="77777777" w:rsidR="000106B3" w:rsidRDefault="00000000">
            <w:pPr>
              <w:ind w:left="141"/>
            </w:pPr>
            <w:r>
              <w:t>Resiliente</w:t>
            </w:r>
          </w:p>
        </w:tc>
        <w:tc>
          <w:tcPr>
            <w:tcW w:w="2500" w:type="pct"/>
          </w:tcPr>
          <w:p w14:paraId="5D1FE3E2" w14:textId="77777777" w:rsidR="000106B3" w:rsidRDefault="00000000">
            <w:pPr>
              <w:ind w:left="141"/>
            </w:pPr>
            <w:r>
              <w:t>Geral</w:t>
            </w:r>
          </w:p>
        </w:tc>
      </w:tr>
      <w:tr w:rsidR="000106B3" w14:paraId="1B2DF002" w14:textId="77777777" w:rsidTr="00F2233B">
        <w:trPr>
          <w:jc w:val="center"/>
        </w:trPr>
        <w:tc>
          <w:tcPr>
            <w:tcW w:w="2500" w:type="pct"/>
          </w:tcPr>
          <w:p w14:paraId="700AA42F" w14:textId="77777777" w:rsidR="000106B3" w:rsidRDefault="00000000">
            <w:pPr>
              <w:ind w:left="141"/>
            </w:pPr>
            <w:r>
              <w:lastRenderedPageBreak/>
              <w:t>Resistente</w:t>
            </w:r>
          </w:p>
        </w:tc>
        <w:tc>
          <w:tcPr>
            <w:tcW w:w="2500" w:type="pct"/>
          </w:tcPr>
          <w:p w14:paraId="6349A438" w14:textId="77777777" w:rsidR="000106B3" w:rsidRDefault="00000000">
            <w:pPr>
              <w:ind w:left="141"/>
            </w:pPr>
            <w:r>
              <w:t>Geral</w:t>
            </w:r>
          </w:p>
        </w:tc>
      </w:tr>
      <w:tr w:rsidR="000106B3" w14:paraId="3BA8BF38" w14:textId="77777777" w:rsidTr="00F2233B">
        <w:trPr>
          <w:jc w:val="center"/>
        </w:trPr>
        <w:tc>
          <w:tcPr>
            <w:tcW w:w="2500" w:type="pct"/>
          </w:tcPr>
          <w:p w14:paraId="4C5D3346" w14:textId="77777777" w:rsidR="000106B3" w:rsidRDefault="00000000">
            <w:pPr>
              <w:ind w:left="141"/>
            </w:pPr>
            <w:r>
              <w:t>Sentinela</w:t>
            </w:r>
          </w:p>
        </w:tc>
        <w:tc>
          <w:tcPr>
            <w:tcW w:w="2500" w:type="pct"/>
          </w:tcPr>
          <w:p w14:paraId="2E84E743" w14:textId="77777777" w:rsidR="000106B3" w:rsidRDefault="00000000">
            <w:pPr>
              <w:ind w:left="141"/>
            </w:pPr>
            <w:r>
              <w:t>Geral</w:t>
            </w:r>
          </w:p>
        </w:tc>
      </w:tr>
      <w:tr w:rsidR="000106B3" w14:paraId="0EC07C50" w14:textId="77777777" w:rsidTr="00F2233B">
        <w:trPr>
          <w:jc w:val="center"/>
        </w:trPr>
        <w:tc>
          <w:tcPr>
            <w:tcW w:w="2500" w:type="pct"/>
          </w:tcPr>
          <w:p w14:paraId="53BCA4EE" w14:textId="77777777" w:rsidR="000106B3" w:rsidRDefault="00000000">
            <w:pPr>
              <w:ind w:left="141"/>
            </w:pPr>
            <w:r>
              <w:t>Sorrateiro</w:t>
            </w:r>
          </w:p>
        </w:tc>
        <w:tc>
          <w:tcPr>
            <w:tcW w:w="2500" w:type="pct"/>
          </w:tcPr>
          <w:p w14:paraId="07101349" w14:textId="77777777" w:rsidR="000106B3" w:rsidRDefault="00000000">
            <w:pPr>
              <w:ind w:left="141"/>
            </w:pPr>
            <w:r>
              <w:t>Geral</w:t>
            </w:r>
          </w:p>
        </w:tc>
      </w:tr>
      <w:tr w:rsidR="000106B3" w14:paraId="0A46C2D8" w14:textId="77777777" w:rsidTr="00F2233B">
        <w:trPr>
          <w:jc w:val="center"/>
        </w:trPr>
        <w:tc>
          <w:tcPr>
            <w:tcW w:w="2500" w:type="pct"/>
          </w:tcPr>
          <w:p w14:paraId="096DC3A9" w14:textId="77777777" w:rsidR="000106B3" w:rsidRDefault="00000000">
            <w:pPr>
              <w:ind w:left="141"/>
            </w:pPr>
            <w:r>
              <w:t>Sortudo</w:t>
            </w:r>
          </w:p>
        </w:tc>
        <w:tc>
          <w:tcPr>
            <w:tcW w:w="2500" w:type="pct"/>
          </w:tcPr>
          <w:p w14:paraId="52F7DF85" w14:textId="77777777" w:rsidR="000106B3" w:rsidRDefault="00000000">
            <w:pPr>
              <w:ind w:left="141"/>
            </w:pPr>
            <w:r>
              <w:t>Origem</w:t>
            </w:r>
          </w:p>
        </w:tc>
      </w:tr>
      <w:tr w:rsidR="000106B3" w14:paraId="3C27ACE0" w14:textId="77777777" w:rsidTr="00F2233B">
        <w:trPr>
          <w:jc w:val="center"/>
        </w:trPr>
        <w:tc>
          <w:tcPr>
            <w:tcW w:w="2500" w:type="pct"/>
          </w:tcPr>
          <w:p w14:paraId="57AD7D8F" w14:textId="77777777" w:rsidR="000106B3" w:rsidRDefault="00000000">
            <w:pPr>
              <w:ind w:left="141"/>
            </w:pPr>
            <w:r>
              <w:t>Talhador</w:t>
            </w:r>
          </w:p>
        </w:tc>
        <w:tc>
          <w:tcPr>
            <w:tcW w:w="2500" w:type="pct"/>
          </w:tcPr>
          <w:p w14:paraId="35B6AD6B" w14:textId="77777777" w:rsidR="000106B3" w:rsidRDefault="00000000">
            <w:pPr>
              <w:ind w:left="141"/>
            </w:pPr>
            <w:r>
              <w:t>Geral</w:t>
            </w:r>
          </w:p>
        </w:tc>
      </w:tr>
      <w:tr w:rsidR="000106B3" w14:paraId="3F960E02" w14:textId="77777777" w:rsidTr="00F2233B">
        <w:trPr>
          <w:jc w:val="center"/>
        </w:trPr>
        <w:tc>
          <w:tcPr>
            <w:tcW w:w="2500" w:type="pct"/>
          </w:tcPr>
          <w:p w14:paraId="591FE065" w14:textId="77777777" w:rsidR="000106B3" w:rsidRDefault="00000000">
            <w:pPr>
              <w:ind w:left="141"/>
            </w:pPr>
            <w:proofErr w:type="spellStart"/>
            <w:r>
              <w:t>Telecinético</w:t>
            </w:r>
            <w:proofErr w:type="spellEnd"/>
          </w:p>
        </w:tc>
        <w:tc>
          <w:tcPr>
            <w:tcW w:w="2500" w:type="pct"/>
          </w:tcPr>
          <w:p w14:paraId="36F0666C" w14:textId="77777777" w:rsidR="000106B3" w:rsidRDefault="00000000">
            <w:pPr>
              <w:ind w:left="141"/>
            </w:pPr>
            <w:r>
              <w:t>Geral</w:t>
            </w:r>
          </w:p>
        </w:tc>
      </w:tr>
      <w:tr w:rsidR="000106B3" w14:paraId="2FB99E70" w14:textId="77777777" w:rsidTr="00F2233B">
        <w:trPr>
          <w:jc w:val="center"/>
        </w:trPr>
        <w:tc>
          <w:tcPr>
            <w:tcW w:w="2500" w:type="pct"/>
          </w:tcPr>
          <w:p w14:paraId="7AA43538" w14:textId="77777777" w:rsidR="000106B3" w:rsidRDefault="00000000">
            <w:pPr>
              <w:ind w:left="141"/>
            </w:pPr>
            <w:r>
              <w:t>Telepático</w:t>
            </w:r>
          </w:p>
        </w:tc>
        <w:tc>
          <w:tcPr>
            <w:tcW w:w="2500" w:type="pct"/>
          </w:tcPr>
          <w:p w14:paraId="089AA506" w14:textId="77777777" w:rsidR="000106B3" w:rsidRDefault="00000000">
            <w:pPr>
              <w:ind w:left="141"/>
            </w:pPr>
            <w:r>
              <w:t>Geral</w:t>
            </w:r>
          </w:p>
        </w:tc>
      </w:tr>
      <w:tr w:rsidR="000106B3" w14:paraId="484AE67D" w14:textId="77777777" w:rsidTr="00F2233B">
        <w:trPr>
          <w:jc w:val="center"/>
        </w:trPr>
        <w:tc>
          <w:tcPr>
            <w:tcW w:w="2500" w:type="pct"/>
          </w:tcPr>
          <w:p w14:paraId="7EFFFE8F" w14:textId="77777777" w:rsidR="000106B3" w:rsidRDefault="00000000">
            <w:pPr>
              <w:ind w:left="141"/>
            </w:pPr>
            <w:r>
              <w:t>Tocado pela Sombra</w:t>
            </w:r>
          </w:p>
        </w:tc>
        <w:tc>
          <w:tcPr>
            <w:tcW w:w="2500" w:type="pct"/>
          </w:tcPr>
          <w:p w14:paraId="3DD5A5EA" w14:textId="77777777" w:rsidR="000106B3" w:rsidRDefault="00000000">
            <w:pPr>
              <w:ind w:left="141"/>
            </w:pPr>
            <w:r>
              <w:t>Geral</w:t>
            </w:r>
          </w:p>
        </w:tc>
      </w:tr>
      <w:tr w:rsidR="000106B3" w14:paraId="6F948BB4" w14:textId="77777777" w:rsidTr="00F2233B">
        <w:trPr>
          <w:jc w:val="center"/>
        </w:trPr>
        <w:tc>
          <w:tcPr>
            <w:tcW w:w="2500" w:type="pct"/>
          </w:tcPr>
          <w:p w14:paraId="7C791323" w14:textId="77777777" w:rsidR="000106B3" w:rsidRDefault="00000000">
            <w:pPr>
              <w:ind w:left="141"/>
            </w:pPr>
            <w:r>
              <w:t>Tocado pelas Fadas</w:t>
            </w:r>
          </w:p>
        </w:tc>
        <w:tc>
          <w:tcPr>
            <w:tcW w:w="2500" w:type="pct"/>
          </w:tcPr>
          <w:p w14:paraId="4BE01BBA" w14:textId="77777777" w:rsidR="000106B3" w:rsidRDefault="00000000">
            <w:pPr>
              <w:ind w:left="141"/>
            </w:pPr>
            <w:r>
              <w:t>Geral</w:t>
            </w:r>
          </w:p>
        </w:tc>
      </w:tr>
      <w:tr w:rsidR="000106B3" w14:paraId="7A547650" w14:textId="77777777" w:rsidTr="00F2233B">
        <w:trPr>
          <w:jc w:val="center"/>
        </w:trPr>
        <w:tc>
          <w:tcPr>
            <w:tcW w:w="2500" w:type="pct"/>
          </w:tcPr>
          <w:p w14:paraId="30C07021" w14:textId="77777777" w:rsidR="000106B3" w:rsidRDefault="00000000">
            <w:pPr>
              <w:ind w:left="141"/>
            </w:pPr>
            <w:r>
              <w:t>Treinamento com Armas Marciais</w:t>
            </w:r>
          </w:p>
        </w:tc>
        <w:tc>
          <w:tcPr>
            <w:tcW w:w="2500" w:type="pct"/>
          </w:tcPr>
          <w:p w14:paraId="619A5FA7" w14:textId="77777777" w:rsidR="000106B3" w:rsidRDefault="00000000">
            <w:pPr>
              <w:ind w:left="141"/>
            </w:pPr>
            <w:r>
              <w:t>Geral</w:t>
            </w:r>
          </w:p>
        </w:tc>
      </w:tr>
      <w:tr w:rsidR="000106B3" w14:paraId="7F8C3FE7" w14:textId="77777777" w:rsidTr="00F2233B">
        <w:trPr>
          <w:jc w:val="center"/>
        </w:trPr>
        <w:tc>
          <w:tcPr>
            <w:tcW w:w="2500" w:type="pct"/>
          </w:tcPr>
          <w:p w14:paraId="154BC371" w14:textId="77777777" w:rsidR="000106B3" w:rsidRDefault="00000000">
            <w:pPr>
              <w:ind w:left="141"/>
            </w:pPr>
            <w:r>
              <w:t>Valentão de Taverna</w:t>
            </w:r>
          </w:p>
        </w:tc>
        <w:tc>
          <w:tcPr>
            <w:tcW w:w="2500" w:type="pct"/>
          </w:tcPr>
          <w:p w14:paraId="16957A94" w14:textId="77777777" w:rsidR="000106B3" w:rsidRDefault="00000000">
            <w:pPr>
              <w:ind w:left="141"/>
            </w:pPr>
            <w:r>
              <w:t>Origem</w:t>
            </w:r>
          </w:p>
        </w:tc>
      </w:tr>
      <w:tr w:rsidR="000106B3" w14:paraId="2D707DF3" w14:textId="77777777" w:rsidTr="00F2233B">
        <w:trPr>
          <w:jc w:val="center"/>
        </w:trPr>
        <w:tc>
          <w:tcPr>
            <w:tcW w:w="2500" w:type="pct"/>
          </w:tcPr>
          <w:p w14:paraId="427C6D57" w14:textId="77777777" w:rsidR="000106B3" w:rsidRDefault="00000000">
            <w:pPr>
              <w:ind w:left="141"/>
            </w:pPr>
            <w:r>
              <w:t>Velocista</w:t>
            </w:r>
          </w:p>
        </w:tc>
        <w:tc>
          <w:tcPr>
            <w:tcW w:w="2500" w:type="pct"/>
          </w:tcPr>
          <w:p w14:paraId="3A7B7627" w14:textId="77777777" w:rsidR="000106B3" w:rsidRDefault="00000000">
            <w:pPr>
              <w:ind w:left="141"/>
            </w:pPr>
            <w:r>
              <w:t>Geral</w:t>
            </w:r>
          </w:p>
        </w:tc>
      </w:tr>
      <w:tr w:rsidR="000106B3" w14:paraId="58B01AC5" w14:textId="77777777" w:rsidTr="00F2233B">
        <w:trPr>
          <w:jc w:val="center"/>
        </w:trPr>
        <w:tc>
          <w:tcPr>
            <w:tcW w:w="2500" w:type="pct"/>
          </w:tcPr>
          <w:p w14:paraId="4F9CAD91" w14:textId="77777777" w:rsidR="000106B3" w:rsidRDefault="00000000">
            <w:pPr>
              <w:ind w:left="141"/>
            </w:pPr>
            <w:r>
              <w:t>Vigoroso</w:t>
            </w:r>
          </w:p>
        </w:tc>
        <w:tc>
          <w:tcPr>
            <w:tcW w:w="2500" w:type="pct"/>
          </w:tcPr>
          <w:p w14:paraId="48BB68CB" w14:textId="77777777" w:rsidR="000106B3" w:rsidRDefault="00000000">
            <w:pPr>
              <w:ind w:left="141"/>
            </w:pPr>
            <w:r>
              <w:t>Geral</w:t>
            </w:r>
          </w:p>
        </w:tc>
      </w:tr>
    </w:tbl>
    <w:p w14:paraId="76FFEE66" w14:textId="77777777" w:rsidR="000106B3" w:rsidRDefault="000106B3">
      <w:pPr>
        <w:ind w:left="141"/>
      </w:pPr>
    </w:p>
    <w:p w14:paraId="5369C267" w14:textId="77777777" w:rsidR="000106B3" w:rsidRDefault="00000000">
      <w:pPr>
        <w:ind w:left="141"/>
      </w:pPr>
      <w:r>
        <w:t>*Este talento pode ser adquirido mais de uma vez.</w:t>
      </w:r>
    </w:p>
    <w:p w14:paraId="1B53D34B" w14:textId="77777777" w:rsidR="000106B3" w:rsidRDefault="00000000">
      <w:pPr>
        <w:pStyle w:val="Ttulo2"/>
        <w:ind w:left="141"/>
      </w:pPr>
      <w:bookmarkStart w:id="846" w:name="_4rtluglwpqll" w:colFirst="0" w:colLast="0"/>
      <w:bookmarkEnd w:id="846"/>
      <w:r>
        <w:t>Talentos de Origem</w:t>
      </w:r>
    </w:p>
    <w:p w14:paraId="79DDB0F8" w14:textId="77777777" w:rsidR="000106B3" w:rsidRDefault="00000000">
      <w:pPr>
        <w:ind w:left="141"/>
      </w:pPr>
      <w:r>
        <w:t>Estes talentos estão na categoria Origem.</w:t>
      </w:r>
    </w:p>
    <w:p w14:paraId="48DB1A4C" w14:textId="77777777" w:rsidR="000106B3" w:rsidRDefault="00000000">
      <w:pPr>
        <w:pStyle w:val="Ttulo3"/>
        <w:ind w:left="141"/>
      </w:pPr>
      <w:bookmarkStart w:id="847" w:name="_qkfrmahyi417" w:colFirst="0" w:colLast="0"/>
      <w:bookmarkEnd w:id="847"/>
      <w:r>
        <w:t>Alerta</w:t>
      </w:r>
    </w:p>
    <w:p w14:paraId="76BA5B12" w14:textId="77777777" w:rsidR="0031520E" w:rsidRDefault="00000000">
      <w:pPr>
        <w:ind w:left="141"/>
      </w:pPr>
      <w:r>
        <w:rPr>
          <w:i/>
        </w:rPr>
        <w:t>Talento de Origem</w:t>
      </w:r>
    </w:p>
    <w:p w14:paraId="7595D588" w14:textId="77777777" w:rsidR="0031520E" w:rsidRDefault="00000000">
      <w:pPr>
        <w:ind w:left="141"/>
      </w:pPr>
      <w:r>
        <w:t>Você adquire os seguintes benefícios.</w:t>
      </w:r>
    </w:p>
    <w:p w14:paraId="4395EEC4" w14:textId="77777777" w:rsidR="0031520E" w:rsidRDefault="00000000">
      <w:pPr>
        <w:ind w:left="141"/>
      </w:pPr>
      <w:r>
        <w:rPr>
          <w:b/>
          <w:i/>
        </w:rPr>
        <w:t>Proficiência em Iniciativa.</w:t>
      </w:r>
      <w:r>
        <w:t xml:space="preserve"> Quando você joga Iniciativa, pode adicionar seu Bônus de Proficiência à jogada.</w:t>
      </w:r>
    </w:p>
    <w:p w14:paraId="3E1B89CC" w14:textId="102DAEC1" w:rsidR="000106B3" w:rsidRDefault="00000000">
      <w:pPr>
        <w:ind w:left="141"/>
      </w:pPr>
      <w:r>
        <w:rPr>
          <w:b/>
          <w:i/>
        </w:rPr>
        <w:t>Troca de Iniciativa.</w:t>
      </w:r>
      <w:r>
        <w:t xml:space="preserve"> Imediatamente após jogar Iniciativa, você pode trocar sua Iniciativa com a Iniciativa de um aliado voluntário no mesmo combate. Não é possível fazer a troca se você ou o aliado tem a condição Incapacitado.</w:t>
      </w:r>
    </w:p>
    <w:p w14:paraId="41821B25" w14:textId="77777777" w:rsidR="000106B3" w:rsidRDefault="00000000">
      <w:pPr>
        <w:pStyle w:val="Ttulo3"/>
        <w:ind w:left="141"/>
      </w:pPr>
      <w:bookmarkStart w:id="848" w:name="_3ehy9gitcggm" w:colFirst="0" w:colLast="0"/>
      <w:bookmarkEnd w:id="848"/>
      <w:proofErr w:type="spellStart"/>
      <w:r>
        <w:lastRenderedPageBreak/>
        <w:t>Artifista</w:t>
      </w:r>
      <w:proofErr w:type="spellEnd"/>
    </w:p>
    <w:p w14:paraId="103DB6B3" w14:textId="77777777" w:rsidR="0031520E" w:rsidRDefault="00000000">
      <w:pPr>
        <w:ind w:left="141"/>
      </w:pPr>
      <w:r>
        <w:rPr>
          <w:i/>
        </w:rPr>
        <w:t>Talento de Origem</w:t>
      </w:r>
    </w:p>
    <w:p w14:paraId="70121BF5" w14:textId="77777777" w:rsidR="0031520E" w:rsidRDefault="00000000">
      <w:pPr>
        <w:ind w:left="141"/>
      </w:pPr>
      <w:r>
        <w:t>Você adquire os seguintes benefícios.</w:t>
      </w:r>
    </w:p>
    <w:p w14:paraId="59AEC80A" w14:textId="77777777" w:rsidR="0031520E" w:rsidRDefault="00000000">
      <w:pPr>
        <w:ind w:left="141"/>
      </w:pPr>
      <w:r>
        <w:rPr>
          <w:b/>
          <w:i/>
        </w:rPr>
        <w:t>Proficiência com Ferramentas.</w:t>
      </w:r>
      <w:r>
        <w:t xml:space="preserve"> Você adquire proficiência com três Ferramentas de Artesão diferentes à sua escolha na tabela Fabricação Rápida.</w:t>
      </w:r>
    </w:p>
    <w:p w14:paraId="3C77073F" w14:textId="77777777" w:rsidR="0031520E" w:rsidRDefault="00000000">
      <w:pPr>
        <w:ind w:left="141"/>
      </w:pPr>
      <w:r>
        <w:rPr>
          <w:b/>
          <w:i/>
        </w:rPr>
        <w:t>Desconto.</w:t>
      </w:r>
      <w:r>
        <w:t xml:space="preserve"> Sempre que você compra um item não mágico, recebe um desconto de 20% nele.</w:t>
      </w:r>
    </w:p>
    <w:p w14:paraId="5095B801" w14:textId="77777777" w:rsidR="0031520E" w:rsidRDefault="00000000">
      <w:pPr>
        <w:ind w:left="141"/>
      </w:pPr>
      <w:r>
        <w:rPr>
          <w:b/>
          <w:i/>
        </w:rPr>
        <w:t>Fabricação Rápida.</w:t>
      </w:r>
      <w:r>
        <w:t xml:space="preserve"> ao completar um Descanso Longo, você pode fabricar uma peça de equipamento da tabela Fabricação Rápida, se tiver as Ferramentas de Artesão associadas a esse item e tenha proficiência com essas ferramentas. O item permanece até que você complete outro Descanso Longo, momento em que o item se desfaz.</w:t>
      </w:r>
    </w:p>
    <w:p w14:paraId="75AFF678" w14:textId="3D5DBFD9" w:rsidR="000106B3" w:rsidRDefault="00000000">
      <w:pPr>
        <w:ind w:left="141"/>
      </w:pPr>
      <w:r>
        <w:rPr>
          <w:b/>
        </w:rPr>
        <w:t>Fabricação Rápida</w:t>
      </w:r>
    </w:p>
    <w:p w14:paraId="7A8F48C9" w14:textId="77777777" w:rsidR="000106B3" w:rsidRDefault="000106B3">
      <w:pPr>
        <w:ind w:left="141"/>
      </w:pPr>
    </w:p>
    <w:tbl>
      <w:tblPr>
        <w:tblStyle w:val="affffffffff9"/>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5F9D1E6D" w14:textId="77777777" w:rsidTr="00F2233B">
        <w:trPr>
          <w:tblHeader/>
          <w:jc w:val="center"/>
        </w:trPr>
        <w:tc>
          <w:tcPr>
            <w:tcW w:w="2500" w:type="pct"/>
          </w:tcPr>
          <w:p w14:paraId="65E83623" w14:textId="77777777" w:rsidR="000106B3" w:rsidRDefault="00000000">
            <w:pPr>
              <w:ind w:left="141"/>
              <w:rPr>
                <w:b/>
              </w:rPr>
            </w:pPr>
            <w:r>
              <w:rPr>
                <w:b/>
              </w:rPr>
              <w:t>Ferramentas de Artesão</w:t>
            </w:r>
          </w:p>
        </w:tc>
        <w:tc>
          <w:tcPr>
            <w:tcW w:w="2500" w:type="pct"/>
          </w:tcPr>
          <w:p w14:paraId="1871C4F1" w14:textId="77777777" w:rsidR="000106B3" w:rsidRDefault="00000000">
            <w:pPr>
              <w:ind w:left="141"/>
              <w:rPr>
                <w:b/>
              </w:rPr>
            </w:pPr>
            <w:r>
              <w:rPr>
                <w:b/>
              </w:rPr>
              <w:t>Itens de Fabricação</w:t>
            </w:r>
          </w:p>
        </w:tc>
      </w:tr>
      <w:tr w:rsidR="000106B3" w14:paraId="36FF017A" w14:textId="77777777" w:rsidTr="00F2233B">
        <w:trPr>
          <w:jc w:val="center"/>
        </w:trPr>
        <w:tc>
          <w:tcPr>
            <w:tcW w:w="2500" w:type="pct"/>
          </w:tcPr>
          <w:p w14:paraId="29A52360" w14:textId="77777777" w:rsidR="000106B3" w:rsidRDefault="00000000">
            <w:pPr>
              <w:ind w:left="141"/>
            </w:pPr>
            <w:r>
              <w:t>Ferramentas de Carpinteiro</w:t>
            </w:r>
          </w:p>
        </w:tc>
        <w:tc>
          <w:tcPr>
            <w:tcW w:w="2500" w:type="pct"/>
          </w:tcPr>
          <w:p w14:paraId="3F4AE34E" w14:textId="77777777" w:rsidR="000106B3" w:rsidRDefault="00000000">
            <w:pPr>
              <w:ind w:left="141"/>
            </w:pPr>
            <w:r>
              <w:t>Escada, Tocha</w:t>
            </w:r>
          </w:p>
        </w:tc>
      </w:tr>
      <w:tr w:rsidR="000106B3" w14:paraId="435BAA5D" w14:textId="77777777" w:rsidTr="00F2233B">
        <w:trPr>
          <w:jc w:val="center"/>
        </w:trPr>
        <w:tc>
          <w:tcPr>
            <w:tcW w:w="2500" w:type="pct"/>
          </w:tcPr>
          <w:p w14:paraId="6FE86C80" w14:textId="77777777" w:rsidR="000106B3" w:rsidRDefault="00000000">
            <w:pPr>
              <w:ind w:left="141"/>
            </w:pPr>
            <w:r>
              <w:t>Ferramentas de Coureiro</w:t>
            </w:r>
          </w:p>
        </w:tc>
        <w:tc>
          <w:tcPr>
            <w:tcW w:w="2500" w:type="pct"/>
          </w:tcPr>
          <w:p w14:paraId="429759C5" w14:textId="77777777" w:rsidR="000106B3" w:rsidRDefault="00000000">
            <w:pPr>
              <w:ind w:left="141"/>
            </w:pPr>
            <w:r>
              <w:t>Algibeira, Estojo</w:t>
            </w:r>
          </w:p>
        </w:tc>
      </w:tr>
      <w:tr w:rsidR="000106B3" w14:paraId="23AF0676" w14:textId="77777777" w:rsidTr="00F2233B">
        <w:trPr>
          <w:jc w:val="center"/>
        </w:trPr>
        <w:tc>
          <w:tcPr>
            <w:tcW w:w="2500" w:type="pct"/>
          </w:tcPr>
          <w:p w14:paraId="2EA39CC9" w14:textId="77777777" w:rsidR="000106B3" w:rsidRDefault="00000000">
            <w:pPr>
              <w:ind w:left="141"/>
            </w:pPr>
            <w:r>
              <w:t>Ferramentas de Entalhador</w:t>
            </w:r>
          </w:p>
        </w:tc>
        <w:tc>
          <w:tcPr>
            <w:tcW w:w="2500" w:type="pct"/>
          </w:tcPr>
          <w:p w14:paraId="55C28D2E" w14:textId="77777777" w:rsidR="000106B3" w:rsidRDefault="00000000">
            <w:pPr>
              <w:ind w:left="141"/>
            </w:pPr>
            <w:r>
              <w:t>Cajado, Clava, Clava Grande</w:t>
            </w:r>
          </w:p>
        </w:tc>
      </w:tr>
      <w:tr w:rsidR="000106B3" w14:paraId="6F8791B4" w14:textId="77777777" w:rsidTr="00F2233B">
        <w:trPr>
          <w:jc w:val="center"/>
        </w:trPr>
        <w:tc>
          <w:tcPr>
            <w:tcW w:w="2500" w:type="pct"/>
          </w:tcPr>
          <w:p w14:paraId="0C97B42A" w14:textId="77777777" w:rsidR="000106B3" w:rsidRDefault="00000000">
            <w:pPr>
              <w:ind w:left="141"/>
            </w:pPr>
            <w:r>
              <w:t>Ferramentas de Ferreiro</w:t>
            </w:r>
          </w:p>
        </w:tc>
        <w:tc>
          <w:tcPr>
            <w:tcW w:w="2500" w:type="pct"/>
          </w:tcPr>
          <w:p w14:paraId="32E753D3" w14:textId="77777777" w:rsidR="000106B3" w:rsidRDefault="00000000">
            <w:pPr>
              <w:ind w:left="141"/>
            </w:pPr>
            <w:r>
              <w:t>Arpéu, Balde, Esferas de Metal, Estrepes, Panela de Ferro</w:t>
            </w:r>
          </w:p>
        </w:tc>
      </w:tr>
      <w:tr w:rsidR="000106B3" w14:paraId="7673E37E" w14:textId="77777777" w:rsidTr="00F2233B">
        <w:trPr>
          <w:jc w:val="center"/>
        </w:trPr>
        <w:tc>
          <w:tcPr>
            <w:tcW w:w="2500" w:type="pct"/>
          </w:tcPr>
          <w:p w14:paraId="3EED8E3E" w14:textId="77777777" w:rsidR="000106B3" w:rsidRDefault="00000000">
            <w:pPr>
              <w:ind w:left="141"/>
            </w:pPr>
            <w:r>
              <w:t>Ferramentas de Funileiro</w:t>
            </w:r>
          </w:p>
        </w:tc>
        <w:tc>
          <w:tcPr>
            <w:tcW w:w="2500" w:type="pct"/>
          </w:tcPr>
          <w:p w14:paraId="3A76B112" w14:textId="77777777" w:rsidR="000106B3" w:rsidRDefault="00000000">
            <w:pPr>
              <w:ind w:left="141"/>
            </w:pPr>
            <w:r>
              <w:t>Pederneira, Pá, Sino</w:t>
            </w:r>
          </w:p>
        </w:tc>
      </w:tr>
      <w:tr w:rsidR="000106B3" w14:paraId="1C786DBE" w14:textId="77777777" w:rsidTr="00F2233B">
        <w:trPr>
          <w:jc w:val="center"/>
        </w:trPr>
        <w:tc>
          <w:tcPr>
            <w:tcW w:w="2500" w:type="pct"/>
          </w:tcPr>
          <w:p w14:paraId="56EB3E73" w14:textId="77777777" w:rsidR="000106B3" w:rsidRDefault="00000000">
            <w:pPr>
              <w:ind w:left="141"/>
            </w:pPr>
            <w:r>
              <w:t>Ferramentas de Oleiro</w:t>
            </w:r>
          </w:p>
        </w:tc>
        <w:tc>
          <w:tcPr>
            <w:tcW w:w="2500" w:type="pct"/>
          </w:tcPr>
          <w:p w14:paraId="19C7AE5A" w14:textId="77777777" w:rsidR="000106B3" w:rsidRDefault="00000000">
            <w:pPr>
              <w:ind w:left="141"/>
            </w:pPr>
            <w:r>
              <w:t>Jarro, Lâmpada</w:t>
            </w:r>
          </w:p>
        </w:tc>
      </w:tr>
      <w:tr w:rsidR="000106B3" w14:paraId="07B93EF1" w14:textId="77777777" w:rsidTr="00F2233B">
        <w:trPr>
          <w:jc w:val="center"/>
        </w:trPr>
        <w:tc>
          <w:tcPr>
            <w:tcW w:w="2500" w:type="pct"/>
          </w:tcPr>
          <w:p w14:paraId="5316CA98" w14:textId="77777777" w:rsidR="000106B3" w:rsidRDefault="00000000">
            <w:pPr>
              <w:ind w:left="141"/>
            </w:pPr>
            <w:r>
              <w:t>Ferramentas de Pedreiro</w:t>
            </w:r>
          </w:p>
        </w:tc>
        <w:tc>
          <w:tcPr>
            <w:tcW w:w="2500" w:type="pct"/>
          </w:tcPr>
          <w:p w14:paraId="2C670861" w14:textId="77777777" w:rsidR="000106B3" w:rsidRDefault="00000000">
            <w:pPr>
              <w:ind w:left="141"/>
            </w:pPr>
            <w:r>
              <w:t>Roldana e Polias</w:t>
            </w:r>
          </w:p>
        </w:tc>
      </w:tr>
      <w:tr w:rsidR="000106B3" w14:paraId="7AA49224" w14:textId="77777777" w:rsidTr="00F2233B">
        <w:trPr>
          <w:jc w:val="center"/>
        </w:trPr>
        <w:tc>
          <w:tcPr>
            <w:tcW w:w="2500" w:type="pct"/>
          </w:tcPr>
          <w:p w14:paraId="68B064E3" w14:textId="77777777" w:rsidR="000106B3" w:rsidRDefault="00000000">
            <w:pPr>
              <w:ind w:left="141"/>
            </w:pPr>
            <w:r>
              <w:t>Ferramentas de Tecelão,</w:t>
            </w:r>
          </w:p>
        </w:tc>
        <w:tc>
          <w:tcPr>
            <w:tcW w:w="2500" w:type="pct"/>
          </w:tcPr>
          <w:p w14:paraId="521B414A" w14:textId="77777777" w:rsidR="000106B3" w:rsidRDefault="00000000">
            <w:pPr>
              <w:ind w:left="141"/>
            </w:pPr>
            <w:r>
              <w:t>Cesta, Corda, Rede, Tenda</w:t>
            </w:r>
          </w:p>
        </w:tc>
      </w:tr>
    </w:tbl>
    <w:p w14:paraId="16875C40" w14:textId="77777777" w:rsidR="000106B3" w:rsidRDefault="00000000">
      <w:pPr>
        <w:pStyle w:val="Ttulo3"/>
        <w:ind w:left="141"/>
      </w:pPr>
      <w:bookmarkStart w:id="849" w:name="_efo411pvifbz" w:colFirst="0" w:colLast="0"/>
      <w:bookmarkEnd w:id="849"/>
      <w:r>
        <w:t>Atacante Selvagem</w:t>
      </w:r>
    </w:p>
    <w:p w14:paraId="753E3D06" w14:textId="77777777" w:rsidR="0031520E" w:rsidRDefault="00000000">
      <w:pPr>
        <w:ind w:left="141"/>
      </w:pPr>
      <w:r>
        <w:rPr>
          <w:i/>
        </w:rPr>
        <w:t>Talento de Origem</w:t>
      </w:r>
    </w:p>
    <w:p w14:paraId="56A97E65" w14:textId="1AC0E5D8" w:rsidR="000106B3" w:rsidRDefault="00000000">
      <w:pPr>
        <w:ind w:left="141"/>
      </w:pPr>
      <w:r>
        <w:t>Você treinou para causar ataques particularmente nocivos. Uma vez por turno, ao atingir um alvo com uma arma, pode jogar os dados de dano da arma duas vezes e usar qualquer uma das jogadas contra o alvo.</w:t>
      </w:r>
    </w:p>
    <w:p w14:paraId="3F62C0F5" w14:textId="77777777" w:rsidR="000106B3" w:rsidRDefault="00000000">
      <w:pPr>
        <w:pStyle w:val="Ttulo3"/>
        <w:ind w:left="141"/>
      </w:pPr>
      <w:bookmarkStart w:id="850" w:name="_3nibfean9up2" w:colFirst="0" w:colLast="0"/>
      <w:bookmarkEnd w:id="850"/>
      <w:r>
        <w:t>Curandeiro</w:t>
      </w:r>
    </w:p>
    <w:p w14:paraId="7FF71997" w14:textId="77777777" w:rsidR="0031520E" w:rsidRDefault="00000000">
      <w:pPr>
        <w:ind w:left="141"/>
      </w:pPr>
      <w:r>
        <w:rPr>
          <w:i/>
        </w:rPr>
        <w:t>Talento de Origem</w:t>
      </w:r>
    </w:p>
    <w:p w14:paraId="4EFF27F4" w14:textId="77777777" w:rsidR="0031520E" w:rsidRDefault="00000000">
      <w:pPr>
        <w:ind w:left="141"/>
      </w:pPr>
      <w:r>
        <w:lastRenderedPageBreak/>
        <w:t>Você adquire os seguintes benefícios.</w:t>
      </w:r>
    </w:p>
    <w:p w14:paraId="51D27723" w14:textId="77777777" w:rsidR="0031520E" w:rsidRDefault="00000000">
      <w:pPr>
        <w:ind w:left="141"/>
      </w:pPr>
      <w:r>
        <w:rPr>
          <w:b/>
          <w:i/>
        </w:rPr>
        <w:t>Médico de Combate.</w:t>
      </w:r>
      <w:r>
        <w:t xml:space="preserve"> Caso tenha um Kit de Curandeiro, você pode gastar um uso e cuidar de uma criatura a até 1,5 metro de você como uma ação Usar Objeto. Essa criatura pode gastar um dos Dados de Pontos de Vida dela e você joga esse dado. A criatura recupera um número de Pontos de Vida igual à jogada mais o seu Bônus de Proficiência.</w:t>
      </w:r>
    </w:p>
    <w:p w14:paraId="6AC8EB2D" w14:textId="2DAC9B67" w:rsidR="000106B3" w:rsidRDefault="00000000">
      <w:pPr>
        <w:ind w:left="141"/>
      </w:pPr>
      <w:r>
        <w:rPr>
          <w:b/>
          <w:i/>
        </w:rPr>
        <w:t>Cura Garantida.</w:t>
      </w:r>
      <w:r>
        <w:t xml:space="preserve"> Sempre que jogar um dado para determinar o número de Pontos de Vida que você recupera com uma magia ou com o benefício do talento Médico de Combate, você pode jogar novamente o dado se o resultado for 1, e você deve usar o novo resultado.</w:t>
      </w:r>
    </w:p>
    <w:p w14:paraId="38F30247" w14:textId="77777777" w:rsidR="000106B3" w:rsidRDefault="00000000">
      <w:pPr>
        <w:pStyle w:val="Ttulo3"/>
        <w:ind w:left="141"/>
      </w:pPr>
      <w:bookmarkStart w:id="851" w:name="_t83ehi996a3a" w:colFirst="0" w:colLast="0"/>
      <w:bookmarkEnd w:id="851"/>
      <w:r>
        <w:t>Habilidoso</w:t>
      </w:r>
    </w:p>
    <w:p w14:paraId="0C41FF06" w14:textId="77777777" w:rsidR="0031520E" w:rsidRDefault="00000000">
      <w:pPr>
        <w:ind w:left="141"/>
      </w:pPr>
      <w:r>
        <w:rPr>
          <w:i/>
        </w:rPr>
        <w:t>Talento de Origem</w:t>
      </w:r>
    </w:p>
    <w:p w14:paraId="1011517D" w14:textId="77777777" w:rsidR="0031520E" w:rsidRDefault="00000000">
      <w:pPr>
        <w:ind w:left="141"/>
      </w:pPr>
      <w:r>
        <w:t>Você adquire proficiência em qualquer combinação de três perícias ou ferramentas à sua escolha.</w:t>
      </w:r>
    </w:p>
    <w:p w14:paraId="183191F8" w14:textId="5AE14B44" w:rsidR="000106B3" w:rsidRDefault="00000000">
      <w:pPr>
        <w:ind w:left="141"/>
      </w:pPr>
      <w:r>
        <w:rPr>
          <w:b/>
          <w:i/>
        </w:rPr>
        <w:t>Repetível.</w:t>
      </w:r>
      <w:r>
        <w:t xml:space="preserve"> Você pode adquirir este talento mais de uma vez.</w:t>
      </w:r>
    </w:p>
    <w:p w14:paraId="40B985B3" w14:textId="77777777" w:rsidR="000106B3" w:rsidRDefault="00000000">
      <w:pPr>
        <w:pStyle w:val="Ttulo3"/>
        <w:ind w:left="141"/>
      </w:pPr>
      <w:bookmarkStart w:id="852" w:name="_q8pw3jl1vspu" w:colFirst="0" w:colLast="0"/>
      <w:bookmarkEnd w:id="852"/>
      <w:r>
        <w:t>Iniciado em Magia</w:t>
      </w:r>
    </w:p>
    <w:p w14:paraId="758FC26B" w14:textId="77777777" w:rsidR="0031520E" w:rsidRDefault="00000000">
      <w:pPr>
        <w:ind w:left="141"/>
      </w:pPr>
      <w:r>
        <w:rPr>
          <w:i/>
        </w:rPr>
        <w:t>Talento de Origem</w:t>
      </w:r>
    </w:p>
    <w:p w14:paraId="70817370" w14:textId="77777777" w:rsidR="0031520E" w:rsidRDefault="00000000">
      <w:pPr>
        <w:ind w:left="141"/>
      </w:pPr>
      <w:r>
        <w:t>Você adquire os seguintes benefícios.</w:t>
      </w:r>
    </w:p>
    <w:p w14:paraId="159F8B20" w14:textId="77777777" w:rsidR="0031520E" w:rsidRDefault="00000000">
      <w:pPr>
        <w:ind w:left="141"/>
      </w:pPr>
      <w:r>
        <w:rPr>
          <w:b/>
          <w:i/>
        </w:rPr>
        <w:t>Dois Truques.</w:t>
      </w:r>
      <w:r>
        <w:t xml:space="preserve"> Você aprende dois truques à sua escolha na lista de magias de Clérigo, Druida ou Mago. Inteligência, Sabedoria ou Carisma é seu atributo de conjuração para as magias deste talento (escolha quando selecionar este talento).</w:t>
      </w:r>
    </w:p>
    <w:p w14:paraId="058FF5EF" w14:textId="77777777" w:rsidR="0031520E" w:rsidRDefault="00000000">
      <w:pPr>
        <w:ind w:left="141"/>
      </w:pPr>
      <w:r>
        <w:rPr>
          <w:b/>
          <w:i/>
        </w:rPr>
        <w:t>Magia de 1º Círculo.</w:t>
      </w:r>
      <w:r>
        <w:t xml:space="preserve"> Escolha uma magia de 1º círculo da mesma lista que você selecionou para os truques deste talento. Você tem essa magia sempre preparada. Você pode conjurá-la uma vez sem um espaço de magia, e você restaura a capacidade de conjurá-la dessa maneira ao completar um Descanso Longo. Você também pode conjurar a magia usando qualquer espaço de magia que tiver.</w:t>
      </w:r>
    </w:p>
    <w:p w14:paraId="22BF6F8C" w14:textId="77777777" w:rsidR="0031520E" w:rsidRDefault="00000000">
      <w:pPr>
        <w:ind w:left="141"/>
      </w:pPr>
      <w:r>
        <w:rPr>
          <w:b/>
          <w:i/>
        </w:rPr>
        <w:t>Substituição de Magia.</w:t>
      </w:r>
      <w:r>
        <w:t xml:space="preserve"> Sempre que você alcança um novo nível, pode substituir uma das magias que escolheu para este talento por uma magia diferente do mesmo círculo da lista de magias escolhida.</w:t>
      </w:r>
    </w:p>
    <w:p w14:paraId="782DAAD4" w14:textId="7EDA9628" w:rsidR="000106B3" w:rsidRDefault="00000000">
      <w:pPr>
        <w:ind w:left="141"/>
      </w:pPr>
      <w:r>
        <w:rPr>
          <w:b/>
          <w:i/>
        </w:rPr>
        <w:t>Repetível.</w:t>
      </w:r>
      <w:r>
        <w:t xml:space="preserve"> Você pode adquirir este talento mais de uma vez, mas deve escolher uma lista de magias diferente a cada vez.</w:t>
      </w:r>
    </w:p>
    <w:p w14:paraId="0AFF7144" w14:textId="77777777" w:rsidR="000106B3" w:rsidRDefault="00000000">
      <w:pPr>
        <w:pStyle w:val="Ttulo3"/>
        <w:ind w:left="141"/>
      </w:pPr>
      <w:bookmarkStart w:id="853" w:name="_9t9iwuoozmsq" w:colFirst="0" w:colLast="0"/>
      <w:bookmarkEnd w:id="853"/>
      <w:r>
        <w:t>Músico</w:t>
      </w:r>
    </w:p>
    <w:p w14:paraId="69225B98" w14:textId="77777777" w:rsidR="0031520E" w:rsidRDefault="00000000">
      <w:pPr>
        <w:ind w:left="141"/>
      </w:pPr>
      <w:r>
        <w:rPr>
          <w:i/>
        </w:rPr>
        <w:t>Talento de Origem</w:t>
      </w:r>
    </w:p>
    <w:p w14:paraId="14110772" w14:textId="77777777" w:rsidR="0031520E" w:rsidRDefault="00000000">
      <w:pPr>
        <w:ind w:left="141"/>
      </w:pPr>
      <w:r>
        <w:t>Você adquire os seguintes benefícios.</w:t>
      </w:r>
    </w:p>
    <w:p w14:paraId="6DAD1E53" w14:textId="77777777" w:rsidR="0031520E" w:rsidRDefault="00000000">
      <w:pPr>
        <w:ind w:left="141"/>
      </w:pPr>
      <w:r>
        <w:rPr>
          <w:b/>
          <w:i/>
        </w:rPr>
        <w:t>Treinamento em Instrumentos.</w:t>
      </w:r>
      <w:r>
        <w:t xml:space="preserve"> Você adquire proficiência com três Instrumentos Musicais à sua escolha.</w:t>
      </w:r>
    </w:p>
    <w:p w14:paraId="3CD922D7" w14:textId="6C5756E2" w:rsidR="000106B3" w:rsidRDefault="00000000">
      <w:pPr>
        <w:ind w:left="141"/>
      </w:pPr>
      <w:r>
        <w:rPr>
          <w:b/>
          <w:i/>
        </w:rPr>
        <w:t>Canção Encorajadora.</w:t>
      </w:r>
      <w:r>
        <w:t xml:space="preserve"> Ao completar um Descanso Curto ou Longo, você pode tocar uma música em um Instrumento Musical com o qual tem proficiência e conceder Inspiração </w:t>
      </w:r>
      <w:r>
        <w:lastRenderedPageBreak/>
        <w:t>Heroica a aliados que ouvem a música. O número de aliados que você pode afetar desse modo é igual ao seu Bônus de Proficiência.</w:t>
      </w:r>
    </w:p>
    <w:p w14:paraId="711A65CC" w14:textId="77777777" w:rsidR="000106B3" w:rsidRDefault="00000000">
      <w:pPr>
        <w:pStyle w:val="Ttulo3"/>
        <w:ind w:left="141"/>
      </w:pPr>
      <w:bookmarkStart w:id="854" w:name="_ojzi6t22rk1w" w:colFirst="0" w:colLast="0"/>
      <w:bookmarkEnd w:id="854"/>
      <w:r>
        <w:t>Sortudo</w:t>
      </w:r>
    </w:p>
    <w:p w14:paraId="064A46FC" w14:textId="77777777" w:rsidR="0031520E" w:rsidRDefault="00000000">
      <w:pPr>
        <w:ind w:left="141"/>
      </w:pPr>
      <w:r>
        <w:rPr>
          <w:i/>
        </w:rPr>
        <w:t>Talento de Origem</w:t>
      </w:r>
    </w:p>
    <w:p w14:paraId="79A18DA2" w14:textId="77777777" w:rsidR="0031520E" w:rsidRDefault="00000000">
      <w:pPr>
        <w:ind w:left="141"/>
      </w:pPr>
      <w:r>
        <w:t>Você adquire os seguintes benefícios.</w:t>
      </w:r>
    </w:p>
    <w:p w14:paraId="77DDCD36" w14:textId="77777777" w:rsidR="0031520E" w:rsidRDefault="00000000">
      <w:pPr>
        <w:ind w:left="141"/>
      </w:pPr>
      <w:r>
        <w:rPr>
          <w:b/>
          <w:i/>
        </w:rPr>
        <w:t>Pontos de Sorte.</w:t>
      </w:r>
      <w:r>
        <w:t xml:space="preserve"> Você tem um número de Pontos de Sorte igual ao seu Bônus de Proficiência e pode gastar os pontos nos benefícios abaixo. Você restaura seus Pontos de Sorte gastos ao completar um Descanso Longo.</w:t>
      </w:r>
    </w:p>
    <w:p w14:paraId="63E9B82B" w14:textId="77777777" w:rsidR="0031520E" w:rsidRDefault="00000000">
      <w:pPr>
        <w:ind w:left="141"/>
      </w:pPr>
      <w:r>
        <w:rPr>
          <w:b/>
          <w:i/>
        </w:rPr>
        <w:t>Vantagem.</w:t>
      </w:r>
      <w:r>
        <w:t xml:space="preserve"> Ao jogar um d20 para um Teste de D20, você pode gastar 1 Ponto de Sorte para ter Vantagem na jogada.</w:t>
      </w:r>
    </w:p>
    <w:p w14:paraId="1D3C123A" w14:textId="131691F2" w:rsidR="000106B3" w:rsidRDefault="00000000">
      <w:pPr>
        <w:ind w:left="141"/>
      </w:pPr>
      <w:r>
        <w:rPr>
          <w:b/>
          <w:i/>
        </w:rPr>
        <w:t>Desvantagem.</w:t>
      </w:r>
      <w:r>
        <w:t xml:space="preserve"> Quando uma criatura jogar um d20 para uma jogada de ataque contra você, você pode gastar 1 Ponto de Sorte para impor Desvantagem nessa jogada.</w:t>
      </w:r>
    </w:p>
    <w:p w14:paraId="24940780" w14:textId="77777777" w:rsidR="000106B3" w:rsidRDefault="00000000">
      <w:pPr>
        <w:pStyle w:val="Ttulo3"/>
        <w:ind w:left="141"/>
      </w:pPr>
      <w:bookmarkStart w:id="855" w:name="_lqblpsfxeegb" w:colFirst="0" w:colLast="0"/>
      <w:bookmarkEnd w:id="855"/>
      <w:r>
        <w:t>Valentão de Taverna</w:t>
      </w:r>
    </w:p>
    <w:p w14:paraId="19DDA687" w14:textId="77777777" w:rsidR="0031520E" w:rsidRDefault="00000000">
      <w:pPr>
        <w:ind w:left="141"/>
      </w:pPr>
      <w:r>
        <w:rPr>
          <w:i/>
        </w:rPr>
        <w:t>Talento de Origem</w:t>
      </w:r>
    </w:p>
    <w:p w14:paraId="2795D9C1" w14:textId="77777777" w:rsidR="0031520E" w:rsidRDefault="00000000">
      <w:pPr>
        <w:ind w:left="141"/>
      </w:pPr>
      <w:r>
        <w:t>Você adquire os seguintes benefícios.</w:t>
      </w:r>
    </w:p>
    <w:p w14:paraId="488F7ECA" w14:textId="77777777" w:rsidR="0031520E" w:rsidRDefault="00000000">
      <w:pPr>
        <w:ind w:left="141"/>
      </w:pPr>
      <w:r>
        <w:rPr>
          <w:b/>
          <w:i/>
        </w:rPr>
        <w:t>Ataque Desarmado Aprimorado.</w:t>
      </w:r>
      <w:r>
        <w:t xml:space="preserve"> Ao atingir com seu Ataque Desarmado e causar dano, você pode causar dano Contundente igual a 1d4 pontos mais seu modificador de Força em vez do dano normal de um Ataque Desarmado.</w:t>
      </w:r>
    </w:p>
    <w:p w14:paraId="494081F1" w14:textId="77777777" w:rsidR="0031520E" w:rsidRDefault="00000000">
      <w:pPr>
        <w:ind w:left="141"/>
      </w:pPr>
      <w:r>
        <w:rPr>
          <w:b/>
          <w:i/>
        </w:rPr>
        <w:t>Dano Garantido.</w:t>
      </w:r>
      <w:r>
        <w:t xml:space="preserve"> Sempre que você joga um dado de dano para seu Ataque Desarmado, pode jogar novamente o dado se o resultado for 1, e deve usar o novo resultado.</w:t>
      </w:r>
    </w:p>
    <w:p w14:paraId="22D66D7A" w14:textId="77777777" w:rsidR="0031520E" w:rsidRDefault="00000000">
      <w:pPr>
        <w:ind w:left="141"/>
      </w:pPr>
      <w:r>
        <w:rPr>
          <w:b/>
          <w:i/>
        </w:rPr>
        <w:t>Armamento Improvisado.</w:t>
      </w:r>
      <w:r>
        <w:t xml:space="preserve"> Você tem proficiência com armas improvisadas.</w:t>
      </w:r>
    </w:p>
    <w:p w14:paraId="47DE4590" w14:textId="4AC5D703" w:rsidR="000106B3" w:rsidRDefault="00000000">
      <w:pPr>
        <w:ind w:left="141"/>
      </w:pPr>
      <w:r>
        <w:rPr>
          <w:b/>
          <w:i/>
        </w:rPr>
        <w:t>Empurrar.</w:t>
      </w:r>
      <w:r>
        <w:t xml:space="preserve"> Ao atingir uma criatura com um Ataque Desarmado como parte da ação Atacar no seu turno, você pode causar dano ao alvo e também empurrá-lo 1,5 metro para longe de você. Você pode usar esse benefício apenas uma vez por turno.</w:t>
      </w:r>
    </w:p>
    <w:p w14:paraId="351F8E70" w14:textId="77777777" w:rsidR="000106B3" w:rsidRDefault="00000000">
      <w:pPr>
        <w:pStyle w:val="Ttulo3"/>
        <w:ind w:left="141"/>
      </w:pPr>
      <w:bookmarkStart w:id="856" w:name="_yfrlmrhtji6" w:colFirst="0" w:colLast="0"/>
      <w:bookmarkEnd w:id="856"/>
      <w:r>
        <w:t>Vigoroso</w:t>
      </w:r>
    </w:p>
    <w:p w14:paraId="0BD378A7" w14:textId="77777777" w:rsidR="0031520E" w:rsidRDefault="00000000">
      <w:pPr>
        <w:ind w:left="141"/>
      </w:pPr>
      <w:r>
        <w:rPr>
          <w:i/>
        </w:rPr>
        <w:t>Talento de Origem</w:t>
      </w:r>
    </w:p>
    <w:p w14:paraId="3D1618BA" w14:textId="17329D91" w:rsidR="000106B3" w:rsidRDefault="00000000">
      <w:pPr>
        <w:ind w:left="141"/>
      </w:pPr>
      <w:r>
        <w:t>Seus Pontos de Vida máximos aumentam em um valor igual ao dobro do seu nível de personagem ao obter este talento. Sempre que você alcança um nível de personagem depois disso, seus Pontos de Vida máximos aumentam em 2 Pontos de Vida adicionais.</w:t>
      </w:r>
    </w:p>
    <w:p w14:paraId="13BF6DD1" w14:textId="77777777" w:rsidR="000106B3" w:rsidRDefault="00000000">
      <w:pPr>
        <w:pStyle w:val="Ttulo2"/>
        <w:ind w:left="141"/>
      </w:pPr>
      <w:bookmarkStart w:id="857" w:name="_vl9xv55d9nwv" w:colFirst="0" w:colLast="0"/>
      <w:bookmarkEnd w:id="857"/>
      <w:r>
        <w:t>Talentos Gerais</w:t>
      </w:r>
    </w:p>
    <w:p w14:paraId="31E4A106" w14:textId="77777777" w:rsidR="000106B3" w:rsidRDefault="00000000">
      <w:pPr>
        <w:ind w:left="141"/>
      </w:pPr>
      <w:r>
        <w:t>Esses talentos estão na categoria Geral.</w:t>
      </w:r>
    </w:p>
    <w:p w14:paraId="2B024291" w14:textId="77777777" w:rsidR="000106B3" w:rsidRDefault="00000000">
      <w:pPr>
        <w:pStyle w:val="Ttulo3"/>
        <w:ind w:left="141"/>
      </w:pPr>
      <w:bookmarkStart w:id="858" w:name="_8f457vm3ykll" w:colFirst="0" w:colLast="0"/>
      <w:bookmarkEnd w:id="858"/>
      <w:r>
        <w:t>Adepto Elemental</w:t>
      </w:r>
    </w:p>
    <w:p w14:paraId="046E2B50" w14:textId="77777777" w:rsidR="0031520E" w:rsidRDefault="00000000">
      <w:pPr>
        <w:ind w:left="141"/>
      </w:pPr>
      <w:r>
        <w:rPr>
          <w:i/>
        </w:rPr>
        <w:t>Talento Geral (Pré-requisito: Nível 4 ou superior, Característica Conjuração ou Magia de Pacto)</w:t>
      </w:r>
    </w:p>
    <w:p w14:paraId="01DA19EC" w14:textId="77777777" w:rsidR="0031520E" w:rsidRDefault="00000000">
      <w:pPr>
        <w:ind w:left="141"/>
      </w:pPr>
      <w:r>
        <w:lastRenderedPageBreak/>
        <w:t>Você adquire os seguintes benefícios.</w:t>
      </w:r>
    </w:p>
    <w:p w14:paraId="3D2B5E25" w14:textId="77777777" w:rsidR="0031520E" w:rsidRDefault="00000000">
      <w:pPr>
        <w:ind w:left="141"/>
      </w:pPr>
      <w:r>
        <w:rPr>
          <w:b/>
          <w:i/>
        </w:rPr>
        <w:t>Aumento no Valor de Atributo.</w:t>
      </w:r>
      <w:r>
        <w:t xml:space="preserve"> Aumente seu valor de Inteligência, Sabedoria ou Carisma em 1, até no máximo 20.</w:t>
      </w:r>
    </w:p>
    <w:p w14:paraId="5AD50834" w14:textId="77777777" w:rsidR="0031520E" w:rsidRDefault="00000000">
      <w:pPr>
        <w:ind w:left="141"/>
      </w:pPr>
      <w:r>
        <w:rPr>
          <w:b/>
          <w:i/>
        </w:rPr>
        <w:t>Domínio Elemental.</w:t>
      </w:r>
      <w:r>
        <w:t xml:space="preserve"> Escolha um dos seguintes tipos de dano: Ácido, Elétrico, Gélido, Ígneo ou Trovejante. Magias que você conjura ignoram a Resistência a dano do tipo escolhido. Além disso, ao jogar dano para uma magia que causa </w:t>
      </w:r>
      <w:proofErr w:type="spellStart"/>
      <w:r>
        <w:t>dano</w:t>
      </w:r>
      <w:proofErr w:type="spellEnd"/>
      <w:r>
        <w:t xml:space="preserve"> deste tipo, você pode tratar qualquer 1 em um dado de dano como um 2.</w:t>
      </w:r>
    </w:p>
    <w:p w14:paraId="4E3A7D0F" w14:textId="43C79612" w:rsidR="000106B3" w:rsidRDefault="00000000">
      <w:pPr>
        <w:ind w:left="141"/>
      </w:pPr>
      <w:r>
        <w:rPr>
          <w:b/>
          <w:i/>
        </w:rPr>
        <w:t>Repetível.</w:t>
      </w:r>
      <w:r>
        <w:t xml:space="preserve"> Você pode adquirir este talento mais de uma vez, mas deve escolher um tipo de dano diferente a cada vez para Domínio Elemental.</w:t>
      </w:r>
    </w:p>
    <w:p w14:paraId="34DC8570" w14:textId="77777777" w:rsidR="000106B3" w:rsidRDefault="00000000">
      <w:pPr>
        <w:pStyle w:val="Ttulo3"/>
        <w:ind w:left="141"/>
      </w:pPr>
      <w:bookmarkStart w:id="859" w:name="_j23bg87uyhr6" w:colFirst="0" w:colLast="0"/>
      <w:bookmarkEnd w:id="859"/>
      <w:r>
        <w:t>Agressor</w:t>
      </w:r>
    </w:p>
    <w:p w14:paraId="15285135" w14:textId="77777777" w:rsidR="0031520E" w:rsidRDefault="00000000">
      <w:pPr>
        <w:ind w:left="141"/>
      </w:pPr>
      <w:r>
        <w:rPr>
          <w:i/>
        </w:rPr>
        <w:t>Talento Geral (Pré-requisito: Nível 4 ou superior, Força ou Destreza 13 ou superior)</w:t>
      </w:r>
    </w:p>
    <w:p w14:paraId="53D66930" w14:textId="77777777" w:rsidR="0031520E" w:rsidRDefault="00000000">
      <w:pPr>
        <w:ind w:left="141"/>
      </w:pPr>
      <w:r>
        <w:t>Você adquire os seguintes benefícios.</w:t>
      </w:r>
    </w:p>
    <w:p w14:paraId="621B173D" w14:textId="77777777" w:rsidR="0031520E" w:rsidRDefault="00000000">
      <w:pPr>
        <w:ind w:left="141"/>
      </w:pPr>
      <w:r>
        <w:rPr>
          <w:b/>
          <w:i/>
        </w:rPr>
        <w:t>Aumento no Valor de Atributo.</w:t>
      </w:r>
      <w:r>
        <w:t xml:space="preserve"> Aumente seu valor de Força ou Destreza em 1, até no máximo 20.</w:t>
      </w:r>
    </w:p>
    <w:p w14:paraId="66FB1B4A" w14:textId="77777777" w:rsidR="0031520E" w:rsidRDefault="00000000">
      <w:pPr>
        <w:ind w:left="141"/>
      </w:pPr>
      <w:r>
        <w:rPr>
          <w:b/>
          <w:i/>
        </w:rPr>
        <w:t>Corrida Aprimorada.</w:t>
      </w:r>
      <w:r>
        <w:t xml:space="preserve"> Ao executar a ação Correr, seu Deslocamento aumenta em 3 metros para esta ação.</w:t>
      </w:r>
    </w:p>
    <w:p w14:paraId="0629D8AC" w14:textId="44575F98" w:rsidR="000106B3" w:rsidRDefault="00000000">
      <w:pPr>
        <w:ind w:left="141"/>
      </w:pPr>
      <w:r>
        <w:rPr>
          <w:b/>
          <w:i/>
        </w:rPr>
        <w:t>Ataque em Investida.</w:t>
      </w:r>
      <w:r>
        <w:t xml:space="preserve"> Se você se mover pelo menos 3 metros em linha reta em direção a um alvo imediatamente antes de atingi-lo com uma jogada de ataque corpo a corpo como parte da ação Atacar, escolha um dos seguintes efeitos: obter um bônus de +1d8 na jogada de dano do ataque ou empurrar o alvo até 3 metros se ele não for um tamanho maior que você. Você pode usar esse benefício apenas uma vez em cada um dos seus turnos.</w:t>
      </w:r>
    </w:p>
    <w:p w14:paraId="0E69E3BA" w14:textId="77777777" w:rsidR="000106B3" w:rsidRDefault="00000000">
      <w:pPr>
        <w:pStyle w:val="Ttulo3"/>
        <w:ind w:left="141"/>
      </w:pPr>
      <w:bookmarkStart w:id="860" w:name="_5zgaa0wrvgdv" w:colFirst="0" w:colLast="0"/>
      <w:bookmarkEnd w:id="860"/>
      <w:r>
        <w:t>Analítico</w:t>
      </w:r>
    </w:p>
    <w:p w14:paraId="66A58A71" w14:textId="77777777" w:rsidR="0031520E" w:rsidRDefault="00000000">
      <w:pPr>
        <w:ind w:left="141"/>
      </w:pPr>
      <w:r>
        <w:rPr>
          <w:i/>
        </w:rPr>
        <w:t>Talento Geral (Pré-requisito: Nível 4 ou superior, Inteligência ou Sabedoria 13 ou superior)</w:t>
      </w:r>
    </w:p>
    <w:p w14:paraId="28BC59C6" w14:textId="77777777" w:rsidR="0031520E" w:rsidRDefault="00000000">
      <w:pPr>
        <w:ind w:left="141"/>
      </w:pPr>
      <w:r>
        <w:t>Você adquire os seguintes benefícios.</w:t>
      </w:r>
    </w:p>
    <w:p w14:paraId="36FAAB62" w14:textId="77777777" w:rsidR="0031520E" w:rsidRDefault="00000000">
      <w:pPr>
        <w:ind w:left="141"/>
      </w:pPr>
      <w:r>
        <w:rPr>
          <w:b/>
          <w:i/>
        </w:rPr>
        <w:t>Aumento no Valor de Atributo.</w:t>
      </w:r>
      <w:r>
        <w:t xml:space="preserve"> Aumente seu valor de Inteligência ou Sabedoria em 1, até no máximo 20.</w:t>
      </w:r>
    </w:p>
    <w:p w14:paraId="56C3B3EB" w14:textId="77777777" w:rsidR="0031520E" w:rsidRDefault="00000000">
      <w:pPr>
        <w:ind w:left="141"/>
      </w:pPr>
      <w:r>
        <w:rPr>
          <w:b/>
          <w:i/>
        </w:rPr>
        <w:t>Observador Atento.</w:t>
      </w:r>
      <w:r>
        <w:t xml:space="preserve"> Escolha uma das seguintes perícias: Intuição, Investigação ou Percepção. Se não tiver proficiência na perícia escolhida, você a adquire; se já for proficiente, adquire Especialização.</w:t>
      </w:r>
    </w:p>
    <w:p w14:paraId="2673C778" w14:textId="498D8F6A" w:rsidR="000106B3" w:rsidRDefault="00000000">
      <w:pPr>
        <w:ind w:left="141"/>
      </w:pPr>
      <w:r>
        <w:rPr>
          <w:b/>
          <w:i/>
        </w:rPr>
        <w:t>Pesquisa Rápida.</w:t>
      </w:r>
      <w:r>
        <w:t xml:space="preserve"> Você pode executar a ação Procurar como uma Ação Bônus.</w:t>
      </w:r>
    </w:p>
    <w:p w14:paraId="42B7FB91" w14:textId="77777777" w:rsidR="000106B3" w:rsidRDefault="00000000">
      <w:pPr>
        <w:pStyle w:val="Ttulo3"/>
        <w:ind w:left="141"/>
      </w:pPr>
      <w:bookmarkStart w:id="861" w:name="_4dli6is13o1h" w:colFirst="0" w:colLast="0"/>
      <w:bookmarkEnd w:id="861"/>
      <w:r>
        <w:t>Atirador Arcano</w:t>
      </w:r>
    </w:p>
    <w:p w14:paraId="451C2A15" w14:textId="77777777" w:rsidR="0031520E" w:rsidRDefault="00000000">
      <w:pPr>
        <w:ind w:left="141"/>
      </w:pPr>
      <w:r>
        <w:rPr>
          <w:i/>
        </w:rPr>
        <w:t>Talento Geral (Pré-requisito: Nível 4 ou superior, Característica Conjuração ou Magia de Pacto)</w:t>
      </w:r>
    </w:p>
    <w:p w14:paraId="359696DE" w14:textId="77777777" w:rsidR="0031520E" w:rsidRDefault="00000000">
      <w:pPr>
        <w:ind w:left="141"/>
      </w:pPr>
      <w:r>
        <w:t>Você adquire os seguintes benefícios.</w:t>
      </w:r>
    </w:p>
    <w:p w14:paraId="7C96415B" w14:textId="77777777" w:rsidR="0031520E" w:rsidRDefault="00000000">
      <w:pPr>
        <w:ind w:left="141"/>
      </w:pPr>
      <w:r>
        <w:rPr>
          <w:b/>
          <w:i/>
        </w:rPr>
        <w:t>Aumento no Valor de Atributo.</w:t>
      </w:r>
      <w:r>
        <w:t xml:space="preserve"> Aumente seu valor de Inteligência, Sabedoria ou Carisma em 1, até no máximo 20.</w:t>
      </w:r>
    </w:p>
    <w:p w14:paraId="2628A4E2" w14:textId="77777777" w:rsidR="0031520E" w:rsidRDefault="00000000">
      <w:pPr>
        <w:ind w:left="141"/>
      </w:pPr>
      <w:r>
        <w:rPr>
          <w:b/>
          <w:i/>
        </w:rPr>
        <w:lastRenderedPageBreak/>
        <w:t>Ignorar Cobertura.</w:t>
      </w:r>
      <w:r>
        <w:t xml:space="preserve"> Jogadas de ataque com magias ignoram Cobertura Parcial e Cobertura de Três Quartos.</w:t>
      </w:r>
    </w:p>
    <w:p w14:paraId="3A4AF103" w14:textId="77777777" w:rsidR="0031520E" w:rsidRDefault="00000000">
      <w:pPr>
        <w:ind w:left="141"/>
      </w:pPr>
      <w:r>
        <w:rPr>
          <w:b/>
          <w:i/>
        </w:rPr>
        <w:t>Conjuração à Queima-Roupa.</w:t>
      </w:r>
      <w:r>
        <w:t xml:space="preserve"> Estar a 1,5 metro de um inimigo não impõe Desvantagem em suas jogadas de ataque com magias.</w:t>
      </w:r>
    </w:p>
    <w:p w14:paraId="20745FAB" w14:textId="004A37CA" w:rsidR="000106B3" w:rsidRDefault="00000000">
      <w:pPr>
        <w:ind w:left="141"/>
      </w:pPr>
      <w:r>
        <w:rPr>
          <w:b/>
          <w:i/>
        </w:rPr>
        <w:t>Alcance Aumentado.</w:t>
      </w:r>
      <w:r>
        <w:t xml:space="preserve"> Ao conjurar uma magia que tem um alcance de pelo menos 3 metros e exija realizar uma jogada de ataque, você pode aumentar o alcance da magia em 18 metros.</w:t>
      </w:r>
    </w:p>
    <w:p w14:paraId="2B86EF8D" w14:textId="77777777" w:rsidR="000106B3" w:rsidRDefault="00000000">
      <w:pPr>
        <w:pStyle w:val="Ttulo3"/>
        <w:ind w:left="141"/>
      </w:pPr>
      <w:bookmarkStart w:id="862" w:name="_jk7v5xvexwz7" w:colFirst="0" w:colLast="0"/>
      <w:bookmarkEnd w:id="862"/>
      <w:r>
        <w:t>Atleta</w:t>
      </w:r>
    </w:p>
    <w:p w14:paraId="4F67C726" w14:textId="77777777" w:rsidR="0031520E" w:rsidRDefault="00000000">
      <w:pPr>
        <w:ind w:left="141"/>
      </w:pPr>
      <w:r>
        <w:rPr>
          <w:i/>
        </w:rPr>
        <w:t>Talento Geral (Pré-requisito: Nível 4 ou superior, Força ou Destreza 13 ou superior)</w:t>
      </w:r>
    </w:p>
    <w:p w14:paraId="22125C4B" w14:textId="77777777" w:rsidR="0031520E" w:rsidRDefault="00000000">
      <w:pPr>
        <w:ind w:left="141"/>
      </w:pPr>
      <w:r>
        <w:t>Você adquire os seguintes benefícios.</w:t>
      </w:r>
    </w:p>
    <w:p w14:paraId="782099B4" w14:textId="77777777" w:rsidR="0031520E" w:rsidRDefault="00000000">
      <w:pPr>
        <w:ind w:left="141"/>
      </w:pPr>
      <w:r>
        <w:rPr>
          <w:b/>
          <w:i/>
        </w:rPr>
        <w:t>Aumento no Valor de Atributo.</w:t>
      </w:r>
      <w:r>
        <w:t xml:space="preserve"> Aumente seu valor de Força ou Destreza em 1, até no máximo 20.</w:t>
      </w:r>
    </w:p>
    <w:p w14:paraId="7231C345" w14:textId="77777777" w:rsidR="0031520E" w:rsidRDefault="00000000">
      <w:pPr>
        <w:ind w:left="141"/>
      </w:pPr>
      <w:r>
        <w:rPr>
          <w:b/>
          <w:i/>
        </w:rPr>
        <w:t>Deslocamento de Escalada.</w:t>
      </w:r>
      <w:r>
        <w:t xml:space="preserve"> Você adquire Deslocamento de Escalada igual ao seu Deslocamento.</w:t>
      </w:r>
    </w:p>
    <w:p w14:paraId="4A151AF4" w14:textId="77777777" w:rsidR="0031520E" w:rsidRDefault="00000000">
      <w:pPr>
        <w:ind w:left="141"/>
      </w:pPr>
      <w:r>
        <w:rPr>
          <w:b/>
          <w:i/>
        </w:rPr>
        <w:t>Levantar.</w:t>
      </w:r>
      <w:r>
        <w:t xml:space="preserve"> Ao ter a condição Caído, você pode se reerguer com apenas 1,5 metro de movimento.</w:t>
      </w:r>
    </w:p>
    <w:p w14:paraId="0491E369" w14:textId="7A1D1E02" w:rsidR="000106B3" w:rsidRDefault="00000000">
      <w:pPr>
        <w:ind w:left="141"/>
      </w:pPr>
      <w:r>
        <w:rPr>
          <w:b/>
          <w:i/>
        </w:rPr>
        <w:t>Saltar.</w:t>
      </w:r>
      <w:r>
        <w:t xml:space="preserve"> Você pode realizar um Salto em Distância ou Salto em Altura correndo após mover-se apenas 1,5 metro.</w:t>
      </w:r>
    </w:p>
    <w:p w14:paraId="6BCDE412" w14:textId="77777777" w:rsidR="000106B3" w:rsidRDefault="00000000">
      <w:pPr>
        <w:pStyle w:val="Ttulo3"/>
        <w:ind w:left="141"/>
      </w:pPr>
      <w:bookmarkStart w:id="863" w:name="_ng2mhg5myk33" w:colFirst="0" w:colLast="0"/>
      <w:bookmarkEnd w:id="863"/>
      <w:r>
        <w:t>Ator</w:t>
      </w:r>
    </w:p>
    <w:p w14:paraId="74A3C299" w14:textId="77777777" w:rsidR="0031520E" w:rsidRDefault="00000000">
      <w:pPr>
        <w:ind w:left="141"/>
      </w:pPr>
      <w:r>
        <w:rPr>
          <w:i/>
        </w:rPr>
        <w:t>Talento Geral (Pré-requisito: Nível 4 ou superior, Carisma 13 ou superior)</w:t>
      </w:r>
    </w:p>
    <w:p w14:paraId="021FBF35" w14:textId="77777777" w:rsidR="0031520E" w:rsidRDefault="00000000">
      <w:pPr>
        <w:ind w:left="141"/>
      </w:pPr>
      <w:r>
        <w:t>Você adquire os seguintes benefícios.</w:t>
      </w:r>
    </w:p>
    <w:p w14:paraId="1BA8DCDD" w14:textId="77777777" w:rsidR="0031520E" w:rsidRDefault="00000000">
      <w:pPr>
        <w:ind w:left="141"/>
      </w:pPr>
      <w:r>
        <w:rPr>
          <w:b/>
          <w:i/>
        </w:rPr>
        <w:t>Aumento no Valor de Atributo.</w:t>
      </w:r>
      <w:r>
        <w:t xml:space="preserve"> Aumente seu valor de Carisma em 1, até no máximo 20.</w:t>
      </w:r>
    </w:p>
    <w:p w14:paraId="501A5963" w14:textId="77777777" w:rsidR="0031520E" w:rsidRDefault="00000000">
      <w:pPr>
        <w:ind w:left="141"/>
      </w:pPr>
      <w:r>
        <w:rPr>
          <w:b/>
          <w:i/>
        </w:rPr>
        <w:t>Personificação.</w:t>
      </w:r>
      <w:r>
        <w:t xml:space="preserve"> Enquanto está disfarçado como uma pessoa real ou fictícia, você tem Vantagem em testes de Carisma (Atuação ou Enganação) para convencer os outros de que você é essa pessoa.</w:t>
      </w:r>
    </w:p>
    <w:p w14:paraId="167A3027" w14:textId="382DCCE6" w:rsidR="000106B3" w:rsidRDefault="00000000">
      <w:pPr>
        <w:ind w:left="141"/>
      </w:pPr>
      <w:r>
        <w:rPr>
          <w:b/>
          <w:i/>
        </w:rPr>
        <w:t>Mimetismo.</w:t>
      </w:r>
      <w:r>
        <w:t xml:space="preserve"> Você pode imitar os sons de outras criaturas, incluindo a fala. Uma criatura que ouve a imitação deve ser bem-sucedida em um teste de Sabedoria (Intuição) para determinar que o efeito é falso (CD 8 mais seu modificador de Carisma e seu Bônus de Proficiência).</w:t>
      </w:r>
    </w:p>
    <w:p w14:paraId="6895FCD7" w14:textId="77777777" w:rsidR="000106B3" w:rsidRDefault="00000000">
      <w:pPr>
        <w:pStyle w:val="Ttulo3"/>
        <w:ind w:left="141"/>
      </w:pPr>
      <w:bookmarkStart w:id="864" w:name="_qa373i3we3lx" w:colFirst="0" w:colLast="0"/>
      <w:bookmarkEnd w:id="864"/>
      <w:r>
        <w:t>Aumento no Valor de Atributo</w:t>
      </w:r>
    </w:p>
    <w:p w14:paraId="5142915E" w14:textId="77777777" w:rsidR="0031520E" w:rsidRDefault="00000000">
      <w:pPr>
        <w:ind w:left="141"/>
      </w:pPr>
      <w:r>
        <w:rPr>
          <w:i/>
        </w:rPr>
        <w:t>Talento Geral (Pré-requisito: Nível 4 ou superior)</w:t>
      </w:r>
    </w:p>
    <w:p w14:paraId="154AA1A3" w14:textId="77777777" w:rsidR="0031520E" w:rsidRDefault="00000000">
      <w:pPr>
        <w:ind w:left="141"/>
      </w:pPr>
      <w:r>
        <w:t>Aumente um valor de atributo à sua escolha em 2, ou aumente dois valores de atributo à sua escolha em 1. Este talento não pode aumentar um valor de atributo acima de 20.</w:t>
      </w:r>
    </w:p>
    <w:p w14:paraId="4A8D4743" w14:textId="01CFA070" w:rsidR="000106B3" w:rsidRDefault="00000000">
      <w:pPr>
        <w:ind w:left="141"/>
      </w:pPr>
      <w:r>
        <w:rPr>
          <w:b/>
          <w:i/>
        </w:rPr>
        <w:t>Repetível.</w:t>
      </w:r>
      <w:r>
        <w:t xml:space="preserve"> Você pode adquirir este talento mais de uma vez.</w:t>
      </w:r>
    </w:p>
    <w:p w14:paraId="28F3ADD5" w14:textId="77777777" w:rsidR="000106B3" w:rsidRDefault="00000000">
      <w:pPr>
        <w:pStyle w:val="Ttulo3"/>
        <w:ind w:left="141"/>
      </w:pPr>
      <w:bookmarkStart w:id="865" w:name="_7leuitl2v27l" w:colFirst="0" w:colLast="0"/>
      <w:bookmarkEnd w:id="865"/>
      <w:r>
        <w:t>Chef</w:t>
      </w:r>
    </w:p>
    <w:p w14:paraId="6A1E74DF" w14:textId="77777777" w:rsidR="0031520E" w:rsidRDefault="00000000">
      <w:pPr>
        <w:ind w:left="141"/>
      </w:pPr>
      <w:r>
        <w:rPr>
          <w:i/>
        </w:rPr>
        <w:t>Talento Geral (Pré-requisito: Nível 4 ou superior)</w:t>
      </w:r>
    </w:p>
    <w:p w14:paraId="33A3F93B" w14:textId="77777777" w:rsidR="0031520E" w:rsidRDefault="00000000">
      <w:pPr>
        <w:ind w:left="141"/>
      </w:pPr>
      <w:r>
        <w:lastRenderedPageBreak/>
        <w:t>Você adquire os seguintes benefícios.</w:t>
      </w:r>
    </w:p>
    <w:p w14:paraId="07E9CA1C" w14:textId="77777777" w:rsidR="0031520E" w:rsidRDefault="00000000">
      <w:pPr>
        <w:ind w:left="141"/>
      </w:pPr>
      <w:r>
        <w:rPr>
          <w:b/>
          <w:i/>
        </w:rPr>
        <w:t>Aumento no Valor de Atributo.</w:t>
      </w:r>
      <w:r>
        <w:t xml:space="preserve"> Aumente seu valor de Constituição ou Sabedoria em 1, até no máximo 20.</w:t>
      </w:r>
    </w:p>
    <w:p w14:paraId="7B1AA467" w14:textId="77777777" w:rsidR="0031520E" w:rsidRDefault="00000000">
      <w:pPr>
        <w:ind w:left="141"/>
      </w:pPr>
      <w:r>
        <w:rPr>
          <w:b/>
          <w:i/>
        </w:rPr>
        <w:t>Utensílios de Cozinheiro.</w:t>
      </w:r>
      <w:r>
        <w:t xml:space="preserve"> Você adquire proficiência com Utensílios de Cozinheiro se ainda não o tiver.</w:t>
      </w:r>
    </w:p>
    <w:p w14:paraId="5984D871" w14:textId="77777777" w:rsidR="0031520E" w:rsidRDefault="00000000">
      <w:pPr>
        <w:ind w:left="141"/>
      </w:pPr>
      <w:r>
        <w:rPr>
          <w:b/>
          <w:i/>
        </w:rPr>
        <w:t>Refeição Satisfatória.</w:t>
      </w:r>
      <w:r>
        <w:t xml:space="preserve"> Como parte de um Descanso Curto, você pode cozinhar alimentos especiais se tiver ingredientes e Utensílios de Cozinheiro à mão. Você pode preparar comida suficiente para um número de criaturas igual a 4 mais seu Bônus de Proficiência. No final do Descanso Curto, qualquer criatura que comer a comida e gastar um ou mais Dados de Vida para recuperar Pontos de Vida recupera 1d8 Pontos de Vida adicionais.</w:t>
      </w:r>
    </w:p>
    <w:p w14:paraId="6028775D" w14:textId="4821F370" w:rsidR="000106B3" w:rsidRDefault="00000000">
      <w:pPr>
        <w:ind w:left="141"/>
      </w:pPr>
      <w:r>
        <w:rPr>
          <w:b/>
          <w:i/>
        </w:rPr>
        <w:t>Guloseimas Revigorantes.</w:t>
      </w:r>
      <w:r>
        <w:t xml:space="preserve"> Com 1 hora de trabalho ou quando completar um Descanso Longo, você pode cozinhar um número de guloseimas igual ao seu Bônus de Proficiência se tiver ingredientes e Utensílios de Cozinheiro à mão. Essas guloseimas especiais permanecem por 8 horas após serem feitas. Uma criatura pode executar uma Ação Bônus para comer uma dessas guloseimas e obter um número de Pontos de Vida Temporários igual ao seu Bônus de Proficiência.</w:t>
      </w:r>
    </w:p>
    <w:p w14:paraId="0B7803F4" w14:textId="77777777" w:rsidR="000106B3" w:rsidRDefault="00000000">
      <w:pPr>
        <w:pStyle w:val="Ttulo3"/>
        <w:ind w:left="141"/>
      </w:pPr>
      <w:bookmarkStart w:id="866" w:name="_26q798xt0so6" w:colFirst="0" w:colLast="0"/>
      <w:bookmarkEnd w:id="866"/>
      <w:r>
        <w:t>Combatente Montado</w:t>
      </w:r>
    </w:p>
    <w:p w14:paraId="679B43CC" w14:textId="77777777" w:rsidR="0031520E" w:rsidRDefault="00000000">
      <w:pPr>
        <w:ind w:left="141"/>
      </w:pPr>
      <w:r>
        <w:rPr>
          <w:i/>
        </w:rPr>
        <w:t>Talento Geral (Pré-requisito: Nível 4 ou superior)</w:t>
      </w:r>
    </w:p>
    <w:p w14:paraId="64EC76C8" w14:textId="77777777" w:rsidR="0031520E" w:rsidRDefault="00000000">
      <w:pPr>
        <w:ind w:left="141"/>
      </w:pPr>
      <w:r>
        <w:t>Você adquire os seguintes benefícios.</w:t>
      </w:r>
    </w:p>
    <w:p w14:paraId="30336337" w14:textId="77777777" w:rsidR="0031520E" w:rsidRDefault="00000000">
      <w:pPr>
        <w:ind w:left="141"/>
      </w:pPr>
      <w:r>
        <w:rPr>
          <w:b/>
          <w:i/>
        </w:rPr>
        <w:t>Aumento no Valor de Atributo.</w:t>
      </w:r>
      <w:r>
        <w:t xml:space="preserve"> Aumente seu valor de Força, Destreza ou Sabedoria em 1, até no máximo 20.</w:t>
      </w:r>
    </w:p>
    <w:p w14:paraId="35DDE06C" w14:textId="77777777" w:rsidR="0031520E" w:rsidRDefault="00000000">
      <w:pPr>
        <w:ind w:left="141"/>
      </w:pPr>
      <w:r>
        <w:rPr>
          <w:b/>
          <w:i/>
        </w:rPr>
        <w:t>Golpe Montado.</w:t>
      </w:r>
      <w:r>
        <w:t xml:space="preserve"> Enquanto estiver montado, você tem Vantagem em jogadas de ataque contra qualquer criatura desmontada a até 1,5 metro de sua montaria que seja pelo menos um tamanho menor que a montaria.</w:t>
      </w:r>
    </w:p>
    <w:p w14:paraId="7D3EF2CE" w14:textId="77777777" w:rsidR="0031520E" w:rsidRDefault="00000000">
      <w:pPr>
        <w:ind w:left="141"/>
      </w:pPr>
      <w:r>
        <w:rPr>
          <w:b/>
          <w:i/>
        </w:rPr>
        <w:t>Pulo Lateral.</w:t>
      </w:r>
      <w:r>
        <w:t xml:space="preserve"> Se sua montaria for submetida a um efeito que lhe permita realizar uma salvaguarda de Destreza para sofrer apenas metade do dano, ela não sofre dano em caso de sucesso, e apenas metade do dano se falhar. Para que sua montaria obtenha esse benefício, você deve estar montando-a, e nenhum de vocês pode ter a condição Incapacitado.</w:t>
      </w:r>
    </w:p>
    <w:p w14:paraId="0BC34546" w14:textId="1BF76734" w:rsidR="000106B3" w:rsidRDefault="00000000">
      <w:pPr>
        <w:ind w:left="141"/>
      </w:pPr>
      <w:r>
        <w:rPr>
          <w:b/>
          <w:i/>
        </w:rPr>
        <w:t>Redirecionar Ataque.</w:t>
      </w:r>
      <w:r>
        <w:t xml:space="preserve"> Enquanto estiver montado, você pode forçar um ataque que atinge sua montaria a atingi-lo se você não tem a condição Incapacitado.</w:t>
      </w:r>
    </w:p>
    <w:p w14:paraId="5D45335E" w14:textId="77777777" w:rsidR="000106B3" w:rsidRDefault="00000000">
      <w:pPr>
        <w:pStyle w:val="Ttulo3"/>
        <w:ind w:left="141"/>
      </w:pPr>
      <w:bookmarkStart w:id="867" w:name="_yr1tas840nlq" w:colFirst="0" w:colLast="0"/>
      <w:bookmarkEnd w:id="867"/>
      <w:r>
        <w:t>Conjurador Bélico</w:t>
      </w:r>
    </w:p>
    <w:p w14:paraId="584E4BE7" w14:textId="77777777" w:rsidR="0031520E" w:rsidRDefault="00000000">
      <w:pPr>
        <w:ind w:left="141"/>
      </w:pPr>
      <w:r>
        <w:rPr>
          <w:i/>
        </w:rPr>
        <w:t>Talento Geral (Pré-requisito: Nível 4 ou superior, Característica Conjuração ou Magia de Pacto)</w:t>
      </w:r>
    </w:p>
    <w:p w14:paraId="1E8286CE" w14:textId="77777777" w:rsidR="0031520E" w:rsidRDefault="00000000">
      <w:pPr>
        <w:ind w:left="141"/>
      </w:pPr>
      <w:r>
        <w:t>Você adquire os seguintes benefícios.</w:t>
      </w:r>
    </w:p>
    <w:p w14:paraId="41ED1617" w14:textId="77777777" w:rsidR="0031520E" w:rsidRDefault="00000000">
      <w:pPr>
        <w:ind w:left="141"/>
      </w:pPr>
      <w:r>
        <w:rPr>
          <w:b/>
          <w:i/>
        </w:rPr>
        <w:t>Aumento no Valor de Atributo.</w:t>
      </w:r>
      <w:r>
        <w:t xml:space="preserve"> Aumente seu valor de Inteligência, Sabedoria ou Carisma em 1, até no máximo 20.</w:t>
      </w:r>
    </w:p>
    <w:p w14:paraId="115035FA" w14:textId="77777777" w:rsidR="0031520E" w:rsidRDefault="00000000">
      <w:pPr>
        <w:ind w:left="141"/>
      </w:pPr>
      <w:r>
        <w:rPr>
          <w:b/>
          <w:i/>
        </w:rPr>
        <w:t>Concentração.</w:t>
      </w:r>
      <w:r>
        <w:t xml:space="preserve"> Você tem Vantagem em salvaguardas de Constituição que realiza para manter a Concentração.</w:t>
      </w:r>
    </w:p>
    <w:p w14:paraId="4B1AB816" w14:textId="77777777" w:rsidR="0031520E" w:rsidRDefault="00000000">
      <w:pPr>
        <w:ind w:left="141"/>
      </w:pPr>
      <w:r>
        <w:rPr>
          <w:b/>
          <w:i/>
        </w:rPr>
        <w:lastRenderedPageBreak/>
        <w:t>Magia Reativa.</w:t>
      </w:r>
      <w:r>
        <w:t xml:space="preserve"> Quando uma criatura provocar um Ataque de Oportunidade a você ao sair do seu alcance, você pode executar uma Reação para conjurar uma magia contra a criatura, em vez de realizar o Ataque de Oportunidade. A magia deve ter um tempo de conjuração de uma ação e deve ter como alvo apenas aquela criatura.</w:t>
      </w:r>
    </w:p>
    <w:p w14:paraId="28BFB27D" w14:textId="4D337BA1" w:rsidR="000106B3" w:rsidRDefault="00000000">
      <w:pPr>
        <w:ind w:left="141"/>
      </w:pPr>
      <w:r>
        <w:rPr>
          <w:b/>
          <w:i/>
        </w:rPr>
        <w:t>Componentes Somáticos.</w:t>
      </w:r>
      <w:r>
        <w:t xml:space="preserve"> Você pode realizar os componentes somáticos de magias mesmo quando estiver com armas ou um Escudo em uma ou ambas as mãos.</w:t>
      </w:r>
    </w:p>
    <w:p w14:paraId="5D2F2BFE" w14:textId="77777777" w:rsidR="000106B3" w:rsidRDefault="00000000">
      <w:pPr>
        <w:pStyle w:val="Ttulo3"/>
        <w:ind w:left="141"/>
      </w:pPr>
      <w:bookmarkStart w:id="868" w:name="_osp4gwfnkxx1" w:colFirst="0" w:colLast="0"/>
      <w:bookmarkEnd w:id="868"/>
      <w:r>
        <w:t>Conjurador Ritualista</w:t>
      </w:r>
    </w:p>
    <w:p w14:paraId="52A20049" w14:textId="77777777" w:rsidR="0031520E" w:rsidRDefault="00000000">
      <w:pPr>
        <w:ind w:left="141"/>
      </w:pPr>
      <w:r>
        <w:rPr>
          <w:i/>
        </w:rPr>
        <w:t>Talento Geral (Pré-requisito: Nível 4 ou superior, Inteligência, Sabedoria ou Carisma 13 ou superior)</w:t>
      </w:r>
    </w:p>
    <w:p w14:paraId="797F13F7" w14:textId="77777777" w:rsidR="0031520E" w:rsidRDefault="00000000">
      <w:pPr>
        <w:ind w:left="141"/>
      </w:pPr>
      <w:r>
        <w:t>Você adquire os seguintes benefícios.</w:t>
      </w:r>
    </w:p>
    <w:p w14:paraId="4A9DAFF4" w14:textId="77777777" w:rsidR="0031520E" w:rsidRDefault="00000000">
      <w:pPr>
        <w:ind w:left="141"/>
      </w:pPr>
      <w:r>
        <w:rPr>
          <w:b/>
          <w:i/>
        </w:rPr>
        <w:t>Aumento no Valor de Atributo.</w:t>
      </w:r>
      <w:r>
        <w:t xml:space="preserve"> Aumente seu valor de Inteligência, Sabedoria ou Carisma em 1, até no máximo 20.</w:t>
      </w:r>
    </w:p>
    <w:p w14:paraId="60A56250" w14:textId="77777777" w:rsidR="0031520E" w:rsidRDefault="00000000">
      <w:pPr>
        <w:ind w:left="141"/>
      </w:pPr>
      <w:r>
        <w:rPr>
          <w:b/>
          <w:i/>
        </w:rPr>
        <w:t>Magias Rituais.</w:t>
      </w:r>
      <w:r>
        <w:t xml:space="preserve"> Escolha um número de magias de 1º círculo igual ao seu Bônus de Proficiência que tem o marcador Ritual. Você tem essas magias sempre preparadas e pode conjurá-las com qualquer espaço de magia que tiver. O atributo de conjuração das magias é o atributo aumentado por este talento. Sempre que seu Bônus de Proficiência aumentar depois disso, você pode adicionar uma magia de 1º círculo com o marcador Ritual às magias sempre preparadas com esta característica.</w:t>
      </w:r>
    </w:p>
    <w:p w14:paraId="23D8D09E" w14:textId="1E73EF05" w:rsidR="000106B3" w:rsidRDefault="00000000">
      <w:pPr>
        <w:ind w:left="141"/>
      </w:pPr>
      <w:r>
        <w:rPr>
          <w:b/>
          <w:i/>
        </w:rPr>
        <w:t>Ritual Rápido.</w:t>
      </w:r>
      <w:r>
        <w:t xml:space="preserve"> Com este benefício, você pode conjurar uma magia Ritual que tem preparada usando seu tempo de conjuração normal, em vez do tempo prolongado para um Ritual. Realizar isso não requer um espaço de magia. Após conjurar a magia desse modo, você não pode usar esse benefício novamente até completar um Descanso Longo.</w:t>
      </w:r>
    </w:p>
    <w:p w14:paraId="4FC80B66" w14:textId="77777777" w:rsidR="000106B3" w:rsidRDefault="00000000">
      <w:pPr>
        <w:pStyle w:val="Ttulo3"/>
        <w:ind w:left="141"/>
      </w:pPr>
      <w:bookmarkStart w:id="869" w:name="_ziiisv2wq5zq" w:colFirst="0" w:colLast="0"/>
      <w:bookmarkEnd w:id="869"/>
      <w:r>
        <w:t>Duelista Defensivo</w:t>
      </w:r>
    </w:p>
    <w:p w14:paraId="4051CFDE" w14:textId="77777777" w:rsidR="0031520E" w:rsidRDefault="00000000">
      <w:pPr>
        <w:ind w:left="141"/>
      </w:pPr>
      <w:r>
        <w:rPr>
          <w:i/>
        </w:rPr>
        <w:t>Talento Geral (Pré-requisito: Nível 4 ou superior, Destreza 13 ou superior)</w:t>
      </w:r>
    </w:p>
    <w:p w14:paraId="2C6582EF" w14:textId="77777777" w:rsidR="0031520E" w:rsidRDefault="00000000">
      <w:pPr>
        <w:ind w:left="141"/>
      </w:pPr>
      <w:r>
        <w:t>Você adquire os seguintes benefícios.</w:t>
      </w:r>
    </w:p>
    <w:p w14:paraId="7E5B8F55" w14:textId="77777777" w:rsidR="0031520E" w:rsidRDefault="00000000">
      <w:pPr>
        <w:ind w:left="141"/>
      </w:pPr>
      <w:r>
        <w:rPr>
          <w:b/>
          <w:i/>
        </w:rPr>
        <w:t>Aumento no Valor de Atributo.</w:t>
      </w:r>
      <w:r>
        <w:t xml:space="preserve"> Aumente seu valor de Destreza em 1, até no máximo 20.</w:t>
      </w:r>
    </w:p>
    <w:p w14:paraId="34592E8F" w14:textId="4D5CDB72" w:rsidR="000106B3" w:rsidRDefault="00000000">
      <w:pPr>
        <w:ind w:left="141"/>
      </w:pPr>
      <w:r>
        <w:rPr>
          <w:b/>
          <w:i/>
        </w:rPr>
        <w:t>Aparar.</w:t>
      </w:r>
      <w:r>
        <w:t xml:space="preserve"> Se estiver segurando uma arma de Acuidade e outra criatura acertar você com um ataque corpo a corpo, você pode executar uma Reação para adicionar seu Bônus de Proficiência à sua Classe de Armadura, potencialmente fazendo com que o ataque erre. Você obtém este bônus na sua CA contra ataques corpo a corpo até o início do seu próximo turno.</w:t>
      </w:r>
    </w:p>
    <w:p w14:paraId="5C5C05BB" w14:textId="77777777" w:rsidR="000106B3" w:rsidRDefault="00000000">
      <w:pPr>
        <w:pStyle w:val="Ttulo3"/>
        <w:ind w:left="141"/>
      </w:pPr>
      <w:bookmarkStart w:id="870" w:name="_bt592kdl36gd" w:colFirst="0" w:colLast="0"/>
      <w:bookmarkEnd w:id="870"/>
      <w:r>
        <w:t>Envenenador</w:t>
      </w:r>
    </w:p>
    <w:p w14:paraId="4615FA21" w14:textId="77777777" w:rsidR="0031520E" w:rsidRDefault="00000000">
      <w:pPr>
        <w:ind w:left="141"/>
      </w:pPr>
      <w:r>
        <w:rPr>
          <w:i/>
        </w:rPr>
        <w:t>Talento Geral (Pré-requisito: Nível 4 ou superior)</w:t>
      </w:r>
    </w:p>
    <w:p w14:paraId="5D3F2CAD" w14:textId="77777777" w:rsidR="0031520E" w:rsidRDefault="00000000">
      <w:pPr>
        <w:ind w:left="141"/>
      </w:pPr>
      <w:r>
        <w:t>Você adquire os seguintes benefícios.</w:t>
      </w:r>
    </w:p>
    <w:p w14:paraId="68D8FE8C" w14:textId="77777777" w:rsidR="0031520E" w:rsidRDefault="00000000">
      <w:pPr>
        <w:ind w:left="141"/>
      </w:pPr>
      <w:r>
        <w:rPr>
          <w:b/>
          <w:i/>
        </w:rPr>
        <w:t>Aumento no Valor de Atributo.</w:t>
      </w:r>
      <w:r>
        <w:t xml:space="preserve"> Aumente seu valor de Destreza ou Inteligência em 1, até no máximo 20.</w:t>
      </w:r>
    </w:p>
    <w:p w14:paraId="049B2D85" w14:textId="77777777" w:rsidR="0031520E" w:rsidRDefault="00000000">
      <w:pPr>
        <w:ind w:left="141"/>
      </w:pPr>
      <w:r>
        <w:rPr>
          <w:b/>
          <w:i/>
        </w:rPr>
        <w:t>Veneno Potente.</w:t>
      </w:r>
      <w:r>
        <w:t xml:space="preserve"> Ao realizar uma jogada de dano que causa </w:t>
      </w:r>
      <w:proofErr w:type="spellStart"/>
      <w:r>
        <w:t>dano</w:t>
      </w:r>
      <w:proofErr w:type="spellEnd"/>
      <w:r>
        <w:t xml:space="preserve"> Venenoso, você ignora Resistência a dano Venenoso.</w:t>
      </w:r>
    </w:p>
    <w:p w14:paraId="77E9DAB3" w14:textId="67AA2004" w:rsidR="000106B3" w:rsidRDefault="00000000">
      <w:pPr>
        <w:ind w:left="141"/>
      </w:pPr>
      <w:r>
        <w:rPr>
          <w:b/>
          <w:i/>
        </w:rPr>
        <w:lastRenderedPageBreak/>
        <w:t>Preparar Veneno.</w:t>
      </w:r>
      <w:r>
        <w:t xml:space="preserve"> Você adquire proficiência com o Kit de Veneno. Com 1 hora de trabalho usando esse kit e gastando 50 PO em materiais, você pode fabricar um número de doses de veneno igual ao seu Bônus de Proficiência. Como uma Ação Bônus, você pode aplicar uma dose de veneno a uma arma ou peça de munição. Uma vez aplicado, o veneno retém sua potência por 1 minuto ou até você causar dano com o item envenenado, o que for mais curto. Ao sofrer dano do item envenenado, uma criatura deve ser bem-sucedida em uma salvaguarda de Constituição (CD 8 mais o modificador do atributo aumentado por este talento e seu Bônus de Proficiência) ou sofre 2d8 pontos de dano Venenoso e está com a condição Envenenado até o final do seu próximo turno.</w:t>
      </w:r>
    </w:p>
    <w:p w14:paraId="6177FB56" w14:textId="77777777" w:rsidR="000106B3" w:rsidRDefault="00000000">
      <w:pPr>
        <w:pStyle w:val="Ttulo3"/>
        <w:ind w:left="141"/>
      </w:pPr>
      <w:bookmarkStart w:id="871" w:name="_wzwlsblhk47v" w:colFirst="0" w:colLast="0"/>
      <w:bookmarkEnd w:id="871"/>
      <w:r>
        <w:t>Esmagador</w:t>
      </w:r>
    </w:p>
    <w:p w14:paraId="110ED77F" w14:textId="77777777" w:rsidR="0031520E" w:rsidRDefault="00000000">
      <w:pPr>
        <w:ind w:left="141"/>
      </w:pPr>
      <w:r>
        <w:rPr>
          <w:i/>
        </w:rPr>
        <w:t>Talento Geral (Pré-requisito: Nível 4 ou superior)</w:t>
      </w:r>
    </w:p>
    <w:p w14:paraId="6E78AF13" w14:textId="77777777" w:rsidR="0031520E" w:rsidRDefault="00000000">
      <w:pPr>
        <w:ind w:left="141"/>
      </w:pPr>
      <w:r>
        <w:t>Você adquire os seguintes benefícios.</w:t>
      </w:r>
    </w:p>
    <w:p w14:paraId="2EFA9C2C" w14:textId="77777777" w:rsidR="0031520E" w:rsidRDefault="00000000">
      <w:pPr>
        <w:ind w:left="141"/>
      </w:pPr>
      <w:r>
        <w:rPr>
          <w:b/>
          <w:i/>
        </w:rPr>
        <w:t>Aumento no Valor de Atributo.</w:t>
      </w:r>
      <w:r>
        <w:t xml:space="preserve"> Aumente seu valor de Força ou Constituição em 1, até no máximo 20.</w:t>
      </w:r>
    </w:p>
    <w:p w14:paraId="1B4A0EFF" w14:textId="77777777" w:rsidR="0031520E" w:rsidRDefault="00000000">
      <w:pPr>
        <w:ind w:left="141"/>
      </w:pPr>
      <w:r>
        <w:rPr>
          <w:b/>
          <w:i/>
        </w:rPr>
        <w:t>Empurrar.</w:t>
      </w:r>
      <w:r>
        <w:t xml:space="preserve"> Uma vez por turno, ao atingir uma criatura com um ataque que causa </w:t>
      </w:r>
      <w:proofErr w:type="spellStart"/>
      <w:r>
        <w:t>dano</w:t>
      </w:r>
      <w:proofErr w:type="spellEnd"/>
      <w:r>
        <w:t xml:space="preserve"> Contundente, você pode movê-la 1,5 metro para um espaço desocupado se o alvo não for um tamanho maior que você.</w:t>
      </w:r>
    </w:p>
    <w:p w14:paraId="4931354F" w14:textId="5F45FEBA" w:rsidR="000106B3" w:rsidRDefault="00000000">
      <w:pPr>
        <w:ind w:left="141"/>
      </w:pPr>
      <w:r>
        <w:rPr>
          <w:b/>
          <w:i/>
        </w:rPr>
        <w:t>Crítico Melhorado.</w:t>
      </w:r>
      <w:r>
        <w:t xml:space="preserve"> Ao obter um Acerto Crítico que causa </w:t>
      </w:r>
      <w:proofErr w:type="spellStart"/>
      <w:r>
        <w:t>dano</w:t>
      </w:r>
      <w:proofErr w:type="spellEnd"/>
      <w:r>
        <w:t xml:space="preserve"> Contundente a uma criatura, jogadas de ataque contra essa criatura tem Vantagem até o início do seu próximo turno.</w:t>
      </w:r>
    </w:p>
    <w:p w14:paraId="7FD6F91A" w14:textId="77777777" w:rsidR="000106B3" w:rsidRDefault="00000000">
      <w:pPr>
        <w:pStyle w:val="Ttulo3"/>
        <w:ind w:left="141"/>
      </w:pPr>
      <w:bookmarkStart w:id="872" w:name="_k0mkqdvvx9k2" w:colFirst="0" w:colLast="0"/>
      <w:bookmarkEnd w:id="872"/>
      <w:r>
        <w:t>Especialista Ambidestro</w:t>
      </w:r>
    </w:p>
    <w:p w14:paraId="1A0BA493" w14:textId="77777777" w:rsidR="0031520E" w:rsidRDefault="00000000">
      <w:pPr>
        <w:ind w:left="141"/>
      </w:pPr>
      <w:r>
        <w:rPr>
          <w:i/>
        </w:rPr>
        <w:t>Talento Geral (Pré-requisito: Nível 4 ou superior, Força ou Destreza 13 ou superior)</w:t>
      </w:r>
    </w:p>
    <w:p w14:paraId="09D0262E" w14:textId="77777777" w:rsidR="0031520E" w:rsidRDefault="00000000">
      <w:pPr>
        <w:ind w:left="141"/>
      </w:pPr>
      <w:r>
        <w:t>Você adquire os seguintes benefícios.</w:t>
      </w:r>
    </w:p>
    <w:p w14:paraId="126C6610" w14:textId="77777777" w:rsidR="0031520E" w:rsidRDefault="00000000">
      <w:pPr>
        <w:ind w:left="141"/>
      </w:pPr>
      <w:r>
        <w:rPr>
          <w:b/>
          <w:i/>
        </w:rPr>
        <w:t>Aumento no Valor de Atributo.</w:t>
      </w:r>
      <w:r>
        <w:t xml:space="preserve"> Aumente seu valor de Força ou Destreza em 1, até no máximo 20.</w:t>
      </w:r>
    </w:p>
    <w:p w14:paraId="47F2F9B0" w14:textId="77777777" w:rsidR="0031520E" w:rsidRDefault="00000000">
      <w:pPr>
        <w:ind w:left="141"/>
      </w:pPr>
      <w:r>
        <w:rPr>
          <w:b/>
          <w:i/>
        </w:rPr>
        <w:t>Combate com Duas Armas Aprimorado.</w:t>
      </w:r>
      <w:r>
        <w:t xml:space="preserve"> Ao executar a ação Atacar no seu turno com uma arma que tenha a propriedade Leve, você pode realizar um ataque adicional como uma Ação Bônus no mesmo turno com uma arma diferente, que deve ser uma arma Corpo a Corpo que não possua a propriedade Duas Mãos. Você não pode adicionar o seu modificador de atributo ao dano do ataque adicional, a menos que o modificador seja negativo.</w:t>
      </w:r>
    </w:p>
    <w:p w14:paraId="6B129E6E" w14:textId="63943646" w:rsidR="000106B3" w:rsidRDefault="00000000">
      <w:pPr>
        <w:ind w:left="141"/>
      </w:pPr>
      <w:r>
        <w:rPr>
          <w:b/>
          <w:i/>
        </w:rPr>
        <w:t>Saque Rápido.</w:t>
      </w:r>
      <w:r>
        <w:t xml:space="preserve"> Você pode desembainhar ou embainhar duas armas que não possuam a propriedade Duas Mãos quando normalmente poderia desembainhar ou embainhar apenas uma.</w:t>
      </w:r>
    </w:p>
    <w:p w14:paraId="4454C205" w14:textId="77777777" w:rsidR="000106B3" w:rsidRDefault="00000000">
      <w:pPr>
        <w:pStyle w:val="Ttulo3"/>
        <w:ind w:left="141"/>
      </w:pPr>
      <w:bookmarkStart w:id="873" w:name="_c1ka0h5qakt0" w:colFirst="0" w:colLast="0"/>
      <w:bookmarkEnd w:id="873"/>
      <w:r>
        <w:t>Especialista em Armaduras Leves</w:t>
      </w:r>
    </w:p>
    <w:p w14:paraId="74607899" w14:textId="77777777" w:rsidR="0031520E" w:rsidRDefault="00000000">
      <w:pPr>
        <w:ind w:left="141"/>
      </w:pPr>
      <w:r>
        <w:rPr>
          <w:i/>
        </w:rPr>
        <w:t>Talento Geral (Pré-requisito: Nível 4 ou superior)</w:t>
      </w:r>
    </w:p>
    <w:p w14:paraId="688EF1E0" w14:textId="77777777" w:rsidR="0031520E" w:rsidRDefault="00000000">
      <w:pPr>
        <w:ind w:left="141"/>
      </w:pPr>
      <w:r>
        <w:t>Você adquire os seguintes benefícios.</w:t>
      </w:r>
    </w:p>
    <w:p w14:paraId="4EBCBEFD" w14:textId="77777777" w:rsidR="0031520E" w:rsidRDefault="00000000">
      <w:pPr>
        <w:ind w:left="141"/>
      </w:pPr>
      <w:r>
        <w:rPr>
          <w:b/>
          <w:i/>
        </w:rPr>
        <w:t>Aumento no Valor de Atributo.</w:t>
      </w:r>
      <w:r>
        <w:t xml:space="preserve"> Aumente seu valor de Força ou Destreza em 1, até no máximo 20.</w:t>
      </w:r>
    </w:p>
    <w:p w14:paraId="171A9767" w14:textId="4EE1FD3C" w:rsidR="000106B3" w:rsidRDefault="00000000">
      <w:pPr>
        <w:ind w:left="141"/>
      </w:pPr>
      <w:r>
        <w:rPr>
          <w:b/>
          <w:i/>
        </w:rPr>
        <w:lastRenderedPageBreak/>
        <w:t>Treinamento com Armadura.</w:t>
      </w:r>
      <w:r>
        <w:t xml:space="preserve"> Você obtém treinamento com Armadura Leve e Escudos.</w:t>
      </w:r>
    </w:p>
    <w:p w14:paraId="722EF9B2" w14:textId="77777777" w:rsidR="000106B3" w:rsidRDefault="00000000">
      <w:pPr>
        <w:pStyle w:val="Ttulo3"/>
        <w:ind w:left="141"/>
      </w:pPr>
      <w:bookmarkStart w:id="874" w:name="_9nqpbcugjegp" w:colFirst="0" w:colLast="0"/>
      <w:bookmarkEnd w:id="874"/>
      <w:r>
        <w:t>Especialista em Armaduras Médias</w:t>
      </w:r>
    </w:p>
    <w:p w14:paraId="70D00A42" w14:textId="77777777" w:rsidR="0031520E" w:rsidRDefault="00000000">
      <w:pPr>
        <w:ind w:left="141"/>
      </w:pPr>
      <w:r>
        <w:rPr>
          <w:i/>
        </w:rPr>
        <w:t>Talento Geral (Pré-requisito: Nível 4 ou superior, Treinamento com Armadura Leve)</w:t>
      </w:r>
    </w:p>
    <w:p w14:paraId="75FCA6CD" w14:textId="77777777" w:rsidR="0031520E" w:rsidRDefault="00000000">
      <w:pPr>
        <w:ind w:left="141"/>
      </w:pPr>
      <w:r>
        <w:t>Você adquire os seguintes benefícios.</w:t>
      </w:r>
    </w:p>
    <w:p w14:paraId="7A3C787D" w14:textId="77777777" w:rsidR="0031520E" w:rsidRDefault="00000000">
      <w:pPr>
        <w:ind w:left="141"/>
      </w:pPr>
      <w:r>
        <w:rPr>
          <w:b/>
          <w:i/>
        </w:rPr>
        <w:t>Aumento no Valor de Atributo.</w:t>
      </w:r>
      <w:r>
        <w:t xml:space="preserve"> Aumente seu valor de Força ou Destreza em 1, até no máximo 20.</w:t>
      </w:r>
    </w:p>
    <w:p w14:paraId="039BFECB" w14:textId="7897FFC7" w:rsidR="000106B3" w:rsidRDefault="00000000">
      <w:pPr>
        <w:ind w:left="141"/>
      </w:pPr>
      <w:r>
        <w:rPr>
          <w:b/>
          <w:i/>
        </w:rPr>
        <w:t>Treinamento com Armadura.</w:t>
      </w:r>
      <w:r>
        <w:t xml:space="preserve"> Você obtém treinamento com Armadura Média.</w:t>
      </w:r>
    </w:p>
    <w:p w14:paraId="128A73B0" w14:textId="77777777" w:rsidR="000106B3" w:rsidRDefault="00000000">
      <w:pPr>
        <w:pStyle w:val="Ttulo3"/>
        <w:ind w:left="141"/>
      </w:pPr>
      <w:bookmarkStart w:id="875" w:name="_c5sod77841rq" w:colFirst="0" w:colLast="0"/>
      <w:bookmarkEnd w:id="875"/>
      <w:r>
        <w:t>Especialista em Armaduras Pesadas</w:t>
      </w:r>
    </w:p>
    <w:p w14:paraId="51CFFC29" w14:textId="77777777" w:rsidR="0031520E" w:rsidRDefault="00000000">
      <w:pPr>
        <w:ind w:left="141"/>
      </w:pPr>
      <w:r>
        <w:rPr>
          <w:i/>
        </w:rPr>
        <w:t>Talento Geral (Pré-requisito: Nível 4 ou superior, Treinamento com Armadura Média)</w:t>
      </w:r>
    </w:p>
    <w:p w14:paraId="110D951C" w14:textId="77777777" w:rsidR="0031520E" w:rsidRDefault="00000000">
      <w:pPr>
        <w:ind w:left="141"/>
      </w:pPr>
      <w:r>
        <w:t>Você adquire os seguintes benefícios.</w:t>
      </w:r>
    </w:p>
    <w:p w14:paraId="07BE224F" w14:textId="77777777" w:rsidR="0031520E" w:rsidRDefault="00000000">
      <w:pPr>
        <w:ind w:left="141"/>
      </w:pPr>
      <w:r>
        <w:rPr>
          <w:b/>
          <w:i/>
        </w:rPr>
        <w:t>Aumento no Valor de Atributo.</w:t>
      </w:r>
      <w:r>
        <w:t xml:space="preserve"> Aumente seu valor de Constituição ou Força em 1, até no máximo 20.</w:t>
      </w:r>
    </w:p>
    <w:p w14:paraId="68D8703D" w14:textId="511E054C" w:rsidR="000106B3" w:rsidRDefault="00000000">
      <w:pPr>
        <w:ind w:left="141"/>
      </w:pPr>
      <w:r>
        <w:rPr>
          <w:b/>
          <w:i/>
        </w:rPr>
        <w:t>Treinamento com Armadura.</w:t>
      </w:r>
      <w:r>
        <w:t xml:space="preserve"> Você adquire treinamento com Armadura Pesada.</w:t>
      </w:r>
    </w:p>
    <w:p w14:paraId="5256C441" w14:textId="77777777" w:rsidR="000106B3" w:rsidRDefault="00000000">
      <w:pPr>
        <w:pStyle w:val="Ttulo3"/>
        <w:ind w:left="141"/>
      </w:pPr>
      <w:bookmarkStart w:id="876" w:name="_bwsgx0izabaf" w:colFirst="0" w:colLast="0"/>
      <w:bookmarkEnd w:id="876"/>
      <w:r>
        <w:t>Especialista em Besta</w:t>
      </w:r>
    </w:p>
    <w:p w14:paraId="68696931" w14:textId="77777777" w:rsidR="0031520E" w:rsidRDefault="00000000">
      <w:pPr>
        <w:ind w:left="141"/>
      </w:pPr>
      <w:r>
        <w:rPr>
          <w:i/>
        </w:rPr>
        <w:t>Talento Geral (Pré-requisito: Nível 4 ou superior, Destreza 13 ou superior)</w:t>
      </w:r>
    </w:p>
    <w:p w14:paraId="16AD505F" w14:textId="77777777" w:rsidR="0031520E" w:rsidRDefault="00000000">
      <w:pPr>
        <w:ind w:left="141"/>
      </w:pPr>
      <w:r>
        <w:t>Você adquire os seguintes benefícios.</w:t>
      </w:r>
    </w:p>
    <w:p w14:paraId="6759CA68" w14:textId="77777777" w:rsidR="0031520E" w:rsidRDefault="00000000">
      <w:pPr>
        <w:ind w:left="141"/>
      </w:pPr>
      <w:r>
        <w:rPr>
          <w:b/>
          <w:i/>
        </w:rPr>
        <w:t>Aumento no Valor de Atributo.</w:t>
      </w:r>
      <w:r>
        <w:t xml:space="preserve"> Aumente seu valor de Destreza em 1, até no máximo 20.</w:t>
      </w:r>
    </w:p>
    <w:p w14:paraId="53E7C32C" w14:textId="77777777" w:rsidR="0031520E" w:rsidRDefault="00000000">
      <w:pPr>
        <w:ind w:left="141"/>
      </w:pPr>
      <w:r>
        <w:rPr>
          <w:b/>
          <w:i/>
        </w:rPr>
        <w:t>Ignorar Recarga.</w:t>
      </w:r>
      <w:r>
        <w:t xml:space="preserve"> Você ignora a propriedade Recarga da Besta de Mão, Besta Leve e Besta Pesada (todas chamadas de bestas em outras partes deste talento). Se você estiver segurando uma delas, pode recarregar uma peça de munição, mesmo que não tenha uma mão livre.</w:t>
      </w:r>
    </w:p>
    <w:p w14:paraId="4EBD83A2" w14:textId="77777777" w:rsidR="0031520E" w:rsidRDefault="00000000">
      <w:pPr>
        <w:ind w:left="141"/>
      </w:pPr>
      <w:r>
        <w:rPr>
          <w:b/>
          <w:i/>
        </w:rPr>
        <w:t>Disparo à Queima-Roupa.</w:t>
      </w:r>
      <w:r>
        <w:t xml:space="preserve"> Estar a 1,5 metro de um inimigo não impõe Desvantagem em suas jogadas de ataque com bestas.</w:t>
      </w:r>
    </w:p>
    <w:p w14:paraId="05E428E0" w14:textId="7D3754CF" w:rsidR="000106B3" w:rsidRDefault="00000000">
      <w:pPr>
        <w:ind w:left="141"/>
      </w:pPr>
      <w:r>
        <w:rPr>
          <w:b/>
          <w:i/>
        </w:rPr>
        <w:t>Combate com Duas Armas.</w:t>
      </w:r>
      <w:r>
        <w:t xml:space="preserve"> Ao realizar o ataque adicional da propriedade Leve, você pode adicionar seu modificador de atributo ao dano do ataque adicional se esse ataque for com uma besta que tenha a propriedade Leve e você ainda não estiver adicionando esse modificador ao dano.</w:t>
      </w:r>
    </w:p>
    <w:p w14:paraId="1D00BA45" w14:textId="77777777" w:rsidR="000106B3" w:rsidRDefault="00000000">
      <w:pPr>
        <w:pStyle w:val="Ttulo3"/>
        <w:ind w:left="141"/>
      </w:pPr>
      <w:bookmarkStart w:id="877" w:name="_hcsd9us40ho1" w:colFirst="0" w:colLast="0"/>
      <w:bookmarkEnd w:id="877"/>
      <w:r>
        <w:t>Especialista em Perícia</w:t>
      </w:r>
    </w:p>
    <w:p w14:paraId="72C75FE7" w14:textId="77777777" w:rsidR="0031520E" w:rsidRDefault="00000000">
      <w:pPr>
        <w:ind w:left="141"/>
      </w:pPr>
      <w:r>
        <w:rPr>
          <w:i/>
        </w:rPr>
        <w:t>Talento Geral (Pré-requisito: Nível 4 ou superior)</w:t>
      </w:r>
    </w:p>
    <w:p w14:paraId="3BF1C5DB" w14:textId="77777777" w:rsidR="0031520E" w:rsidRDefault="00000000">
      <w:pPr>
        <w:ind w:left="141"/>
      </w:pPr>
      <w:r>
        <w:t>Você adquire os seguintes benefícios.</w:t>
      </w:r>
    </w:p>
    <w:p w14:paraId="4C51471D" w14:textId="77777777" w:rsidR="0031520E" w:rsidRDefault="00000000">
      <w:pPr>
        <w:ind w:left="141"/>
      </w:pPr>
      <w:r>
        <w:rPr>
          <w:b/>
          <w:i/>
        </w:rPr>
        <w:t>Aumento no Valor de Atributo.</w:t>
      </w:r>
      <w:r>
        <w:t xml:space="preserve"> Aumente um valor de atributo à sua escolha em 1, até no máximo 20.</w:t>
      </w:r>
    </w:p>
    <w:p w14:paraId="65CB28FB" w14:textId="77777777" w:rsidR="0031520E" w:rsidRDefault="00000000">
      <w:pPr>
        <w:ind w:left="141"/>
      </w:pPr>
      <w:r>
        <w:rPr>
          <w:b/>
          <w:i/>
        </w:rPr>
        <w:t>Proficiência em Perícia.</w:t>
      </w:r>
      <w:r>
        <w:t xml:space="preserve"> Você adquire proficiência em uma perícia à sua escolha.</w:t>
      </w:r>
    </w:p>
    <w:p w14:paraId="0F13B539" w14:textId="65220949" w:rsidR="000106B3" w:rsidRDefault="00000000">
      <w:pPr>
        <w:ind w:left="141"/>
      </w:pPr>
      <w:r>
        <w:rPr>
          <w:b/>
          <w:i/>
        </w:rPr>
        <w:t>Especialização.</w:t>
      </w:r>
      <w:r>
        <w:t xml:space="preserve"> Escolha uma perícia na qual você tenha proficiência, mas não seja Especialização. Você obtém Especialização nessa perícia.</w:t>
      </w:r>
    </w:p>
    <w:p w14:paraId="021C04BB" w14:textId="77777777" w:rsidR="000106B3" w:rsidRDefault="00000000">
      <w:pPr>
        <w:pStyle w:val="Ttulo3"/>
        <w:ind w:left="141"/>
      </w:pPr>
      <w:bookmarkStart w:id="878" w:name="_bc8eb8vza3aq" w:colFirst="0" w:colLast="0"/>
      <w:bookmarkEnd w:id="878"/>
      <w:r>
        <w:lastRenderedPageBreak/>
        <w:t>Exterminador de Conjuradores</w:t>
      </w:r>
    </w:p>
    <w:p w14:paraId="404FFEB7" w14:textId="77777777" w:rsidR="0031520E" w:rsidRDefault="00000000">
      <w:pPr>
        <w:ind w:left="141"/>
      </w:pPr>
      <w:r>
        <w:rPr>
          <w:i/>
        </w:rPr>
        <w:t>Talento Geral (Pré-requisito: Nível 4 ou superior)</w:t>
      </w:r>
    </w:p>
    <w:p w14:paraId="02A99502" w14:textId="77777777" w:rsidR="0031520E" w:rsidRDefault="00000000">
      <w:pPr>
        <w:ind w:left="141"/>
      </w:pPr>
      <w:r>
        <w:t>Você adquire os seguintes benefícios.</w:t>
      </w:r>
    </w:p>
    <w:p w14:paraId="51A6FD0E" w14:textId="77777777" w:rsidR="0031520E" w:rsidRDefault="00000000">
      <w:pPr>
        <w:ind w:left="141"/>
      </w:pPr>
      <w:r>
        <w:rPr>
          <w:b/>
          <w:i/>
        </w:rPr>
        <w:t>Aumento no Valor de Atributo.</w:t>
      </w:r>
      <w:r>
        <w:t xml:space="preserve"> Aumente seu valor de Força ou Destreza em 1, até no máximo 20.</w:t>
      </w:r>
    </w:p>
    <w:p w14:paraId="523E8470" w14:textId="77777777" w:rsidR="0031520E" w:rsidRDefault="00000000">
      <w:pPr>
        <w:ind w:left="141"/>
      </w:pPr>
      <w:r>
        <w:rPr>
          <w:b/>
          <w:i/>
        </w:rPr>
        <w:t>Quebrador de Concentração.</w:t>
      </w:r>
      <w:r>
        <w:t xml:space="preserve"> Ao causar dano a uma criatura que está se concentrando em uma magia, ela tem Desvantagem na salvaguarda que realiza para manter a Concentração.</w:t>
      </w:r>
    </w:p>
    <w:p w14:paraId="56C1C051" w14:textId="0E46EEA9" w:rsidR="000106B3" w:rsidRDefault="00000000">
      <w:pPr>
        <w:ind w:left="141"/>
      </w:pPr>
      <w:r>
        <w:rPr>
          <w:b/>
          <w:i/>
        </w:rPr>
        <w:t>Resguardo Mental.</w:t>
      </w:r>
      <w:r>
        <w:t xml:space="preserve"> Se falhar em uma salvaguarda de Inteligência, Sabedoria ou Carisma, em vez disso você escolhe ser bem-sucedido. Após usar esse benefício, você não pode usá-lo novamente até completar um Descanso Curto ou Longo.</w:t>
      </w:r>
    </w:p>
    <w:p w14:paraId="61FBC5A8" w14:textId="77777777" w:rsidR="000106B3" w:rsidRDefault="00000000">
      <w:pPr>
        <w:pStyle w:val="Ttulo3"/>
        <w:ind w:left="141"/>
      </w:pPr>
      <w:bookmarkStart w:id="879" w:name="_lxk33vfsg6rq" w:colFirst="0" w:colLast="0"/>
      <w:bookmarkEnd w:id="879"/>
      <w:r>
        <w:t>Imobilizador</w:t>
      </w:r>
    </w:p>
    <w:p w14:paraId="123E01EC" w14:textId="77777777" w:rsidR="0031520E" w:rsidRDefault="00000000">
      <w:pPr>
        <w:ind w:left="141"/>
      </w:pPr>
      <w:r>
        <w:rPr>
          <w:i/>
        </w:rPr>
        <w:t>Talento Geral (Pré-requisito: Nível 4 ou superior, Força ou Destreza 13 ou superior)</w:t>
      </w:r>
    </w:p>
    <w:p w14:paraId="7A6AF206" w14:textId="77777777" w:rsidR="0031520E" w:rsidRDefault="00000000">
      <w:pPr>
        <w:ind w:left="141"/>
      </w:pPr>
      <w:r>
        <w:t>Você adquire os seguintes benefícios.</w:t>
      </w:r>
    </w:p>
    <w:p w14:paraId="1C6D39B3" w14:textId="77777777" w:rsidR="0031520E" w:rsidRDefault="00000000">
      <w:pPr>
        <w:ind w:left="141"/>
      </w:pPr>
      <w:r>
        <w:rPr>
          <w:b/>
          <w:i/>
        </w:rPr>
        <w:t>Aumento no Valor de Atributo.</w:t>
      </w:r>
      <w:r>
        <w:t xml:space="preserve"> Aumente seu valor de Força ou Destreza em 1, até no máximo 20.</w:t>
      </w:r>
    </w:p>
    <w:p w14:paraId="562A6803" w14:textId="77777777" w:rsidR="0031520E" w:rsidRDefault="00000000">
      <w:pPr>
        <w:ind w:left="141"/>
      </w:pPr>
      <w:r>
        <w:rPr>
          <w:b/>
          <w:i/>
        </w:rPr>
        <w:t>Socar e Imobilizar.</w:t>
      </w:r>
      <w:r>
        <w:t xml:space="preserve"> Ao atingir uma criatura com um Ataque Desarmado como parte da ação Atacar no seu turno, pode usar as opções Dano e Imobilizar apenas uma vez por turno.</w:t>
      </w:r>
    </w:p>
    <w:p w14:paraId="7763747E" w14:textId="77777777" w:rsidR="0031520E" w:rsidRDefault="00000000">
      <w:pPr>
        <w:ind w:left="141"/>
      </w:pPr>
      <w:r>
        <w:rPr>
          <w:b/>
          <w:i/>
        </w:rPr>
        <w:t>Vantagem no Ataque.</w:t>
      </w:r>
      <w:r>
        <w:t xml:space="preserve"> Você tem Vantagem em jogadas de ataque contra uma criatura Imobilizada por você.</w:t>
      </w:r>
    </w:p>
    <w:p w14:paraId="6D5F947E" w14:textId="33E51BAC" w:rsidR="000106B3" w:rsidRDefault="00000000">
      <w:pPr>
        <w:ind w:left="141"/>
      </w:pPr>
      <w:r>
        <w:rPr>
          <w:b/>
          <w:i/>
        </w:rPr>
        <w:t>Imobilizador Veloz.</w:t>
      </w:r>
      <w:r>
        <w:t xml:space="preserve"> Você não precisa gastar movimento adicional ao mover uma criatura Imobilizada por você se a criatura for do seu tamanho ou menor.</w:t>
      </w:r>
    </w:p>
    <w:p w14:paraId="06D09485" w14:textId="77777777" w:rsidR="000106B3" w:rsidRDefault="00000000">
      <w:pPr>
        <w:pStyle w:val="Ttulo3"/>
        <w:ind w:left="141"/>
      </w:pPr>
      <w:bookmarkStart w:id="880" w:name="_j7slas3dl9z" w:colFirst="0" w:colLast="0"/>
      <w:bookmarkEnd w:id="880"/>
      <w:r>
        <w:t>Líder Inspirador</w:t>
      </w:r>
    </w:p>
    <w:p w14:paraId="62FEC692" w14:textId="77777777" w:rsidR="0031520E" w:rsidRDefault="00000000">
      <w:pPr>
        <w:ind w:left="141"/>
      </w:pPr>
      <w:r>
        <w:rPr>
          <w:i/>
        </w:rPr>
        <w:t>Talento Geral (Pré-requisito: Nível 4 ou superior, Sabedoria ou Carisma 13 ou superior)</w:t>
      </w:r>
    </w:p>
    <w:p w14:paraId="2DCD0CD0" w14:textId="77777777" w:rsidR="0031520E" w:rsidRDefault="00000000">
      <w:pPr>
        <w:ind w:left="141"/>
      </w:pPr>
      <w:r>
        <w:t>Você adquire os seguintes benefícios.</w:t>
      </w:r>
    </w:p>
    <w:p w14:paraId="4C53F961" w14:textId="77777777" w:rsidR="0031520E" w:rsidRDefault="00000000">
      <w:pPr>
        <w:ind w:left="141"/>
      </w:pPr>
      <w:r>
        <w:rPr>
          <w:b/>
          <w:i/>
        </w:rPr>
        <w:t>Aumento no Valor de Atributo.</w:t>
      </w:r>
      <w:r>
        <w:t xml:space="preserve"> Aumente seu valor de Sabedoria ou Carisma em 1, até no máximo 20.</w:t>
      </w:r>
    </w:p>
    <w:p w14:paraId="782B0E23" w14:textId="2E715198" w:rsidR="000106B3" w:rsidRDefault="00000000">
      <w:pPr>
        <w:ind w:left="141"/>
      </w:pPr>
      <w:r>
        <w:rPr>
          <w:b/>
          <w:i/>
        </w:rPr>
        <w:t>Atuação Encorajadora.</w:t>
      </w:r>
      <w:r>
        <w:t xml:space="preserve"> Ao completar um Descanso Curto ou Longo, você pode fazer uma atuação encorajadora: um discurso, música ou dança. Ao realizar isso, escolha até seis aliados (você pode se incluir) a até 9 metros de você que presenciaram a atuação. Criaturas escolhidas recebem Pontos de Vida Temporários iguais ao seu </w:t>
      </w:r>
      <w:r>
        <w:rPr>
          <w:i/>
        </w:rPr>
        <w:t>nível de personagem</w:t>
      </w:r>
      <w:r>
        <w:t xml:space="preserve"> mais o modificador do atributo que você aumentou com este talento.</w:t>
      </w:r>
    </w:p>
    <w:p w14:paraId="26CA499B" w14:textId="77777777" w:rsidR="000106B3" w:rsidRDefault="00000000">
      <w:pPr>
        <w:pStyle w:val="Ttulo3"/>
        <w:ind w:left="141"/>
      </w:pPr>
      <w:bookmarkStart w:id="881" w:name="_72z5uweowxcv" w:colFirst="0" w:colLast="0"/>
      <w:bookmarkEnd w:id="881"/>
      <w:r>
        <w:t>Mente Aguçada</w:t>
      </w:r>
    </w:p>
    <w:p w14:paraId="367B7FD4" w14:textId="77777777" w:rsidR="0031520E" w:rsidRDefault="00000000">
      <w:pPr>
        <w:ind w:left="141"/>
      </w:pPr>
      <w:r>
        <w:rPr>
          <w:i/>
        </w:rPr>
        <w:t>Talento Geral (Pré-requisito: Nível 4 ou superior, Inteligência 13 ou superior)</w:t>
      </w:r>
    </w:p>
    <w:p w14:paraId="4E93A01A" w14:textId="77777777" w:rsidR="0031520E" w:rsidRDefault="00000000">
      <w:pPr>
        <w:ind w:left="141"/>
      </w:pPr>
      <w:r>
        <w:t>Você adquire os seguintes benefícios.</w:t>
      </w:r>
    </w:p>
    <w:p w14:paraId="7AE06D14" w14:textId="77777777" w:rsidR="0031520E" w:rsidRDefault="00000000">
      <w:pPr>
        <w:ind w:left="141"/>
      </w:pPr>
      <w:r>
        <w:rPr>
          <w:b/>
          <w:i/>
        </w:rPr>
        <w:lastRenderedPageBreak/>
        <w:t>Aumento no Valor de Atributo.</w:t>
      </w:r>
      <w:r>
        <w:t xml:space="preserve"> Aumente seu valor de Inteligência em 1, até no máximo 20.</w:t>
      </w:r>
    </w:p>
    <w:p w14:paraId="4AD383A8" w14:textId="77777777" w:rsidR="0031520E" w:rsidRDefault="00000000">
      <w:pPr>
        <w:ind w:left="141"/>
      </w:pPr>
      <w:r>
        <w:rPr>
          <w:b/>
          <w:i/>
        </w:rPr>
        <w:t>Conhecimento Vasto.</w:t>
      </w:r>
      <w:r>
        <w:t xml:space="preserve"> Escolha uma das seguintes perícias: </w:t>
      </w:r>
      <w:proofErr w:type="spellStart"/>
      <w:r>
        <w:t>Arcanismo</w:t>
      </w:r>
      <w:proofErr w:type="spellEnd"/>
      <w:r>
        <w:t>, História, Investigação, Natureza ou Religião. Se não tiver proficiência na perícia escolhida, você a adquire; se já for proficiente, adquire Especialização.</w:t>
      </w:r>
    </w:p>
    <w:p w14:paraId="4408B7A3" w14:textId="0EC586DD" w:rsidR="000106B3" w:rsidRDefault="00000000">
      <w:pPr>
        <w:ind w:left="141"/>
      </w:pPr>
      <w:r>
        <w:rPr>
          <w:b/>
          <w:i/>
        </w:rPr>
        <w:t>Análise Rápida.</w:t>
      </w:r>
      <w:r>
        <w:t xml:space="preserve"> Você pode executar a ação Analisar como uma Ação Bônus.</w:t>
      </w:r>
    </w:p>
    <w:p w14:paraId="1D79B04C" w14:textId="77777777" w:rsidR="000106B3" w:rsidRDefault="00000000">
      <w:pPr>
        <w:pStyle w:val="Ttulo3"/>
        <w:ind w:left="141"/>
      </w:pPr>
      <w:bookmarkStart w:id="882" w:name="_mujdd8117ngl" w:colFirst="0" w:colLast="0"/>
      <w:bookmarkEnd w:id="882"/>
      <w:r>
        <w:t>Mestre das Armas</w:t>
      </w:r>
    </w:p>
    <w:p w14:paraId="4301564B" w14:textId="77777777" w:rsidR="0031520E" w:rsidRDefault="00000000">
      <w:pPr>
        <w:ind w:left="141"/>
      </w:pPr>
      <w:r>
        <w:rPr>
          <w:i/>
        </w:rPr>
        <w:t>Talento Geral (Pré-requisito: Nível 4 ou superior)</w:t>
      </w:r>
    </w:p>
    <w:p w14:paraId="49F2D116" w14:textId="77777777" w:rsidR="0031520E" w:rsidRDefault="00000000">
      <w:pPr>
        <w:ind w:left="141"/>
      </w:pPr>
      <w:r>
        <w:t>Você adquire os seguintes benefícios.</w:t>
      </w:r>
    </w:p>
    <w:p w14:paraId="16CEFA53" w14:textId="77777777" w:rsidR="0031520E" w:rsidRDefault="00000000">
      <w:pPr>
        <w:ind w:left="141"/>
      </w:pPr>
      <w:r>
        <w:rPr>
          <w:b/>
          <w:i/>
        </w:rPr>
        <w:t>Aumento no Valor de Atributo.</w:t>
      </w:r>
      <w:r>
        <w:t xml:space="preserve"> Aumente seu valor de Força ou Destreza em 1, até no máximo 20.</w:t>
      </w:r>
    </w:p>
    <w:p w14:paraId="1F4C53C8" w14:textId="034C07AC" w:rsidR="000106B3" w:rsidRDefault="00000000">
      <w:pPr>
        <w:ind w:left="141"/>
      </w:pPr>
      <w:r>
        <w:rPr>
          <w:b/>
          <w:i/>
        </w:rPr>
        <w:t>Propriedade de Maestria.</w:t>
      </w:r>
      <w:r>
        <w:t xml:space="preserve"> Seu treinamento com armas permite que você use a propriedade de maestria de um tipo de arma Simples ou Marcial à sua escolha, desde que você tenha proficiência com ela. Sempre que completar um Descanso Longo, você pode trocar o tipo de arma por outro elegível.</w:t>
      </w:r>
    </w:p>
    <w:p w14:paraId="4E36E125" w14:textId="77777777" w:rsidR="000106B3" w:rsidRDefault="00000000">
      <w:pPr>
        <w:pStyle w:val="Ttulo3"/>
        <w:ind w:left="141"/>
      </w:pPr>
      <w:bookmarkStart w:id="883" w:name="_ck1s2zhp5fn1" w:colFirst="0" w:colLast="0"/>
      <w:bookmarkEnd w:id="883"/>
      <w:r>
        <w:t>Mestre em Armaduras Médias</w:t>
      </w:r>
    </w:p>
    <w:p w14:paraId="6B846A8C" w14:textId="77777777" w:rsidR="0031520E" w:rsidRDefault="00000000">
      <w:pPr>
        <w:ind w:left="141"/>
      </w:pPr>
      <w:r>
        <w:rPr>
          <w:i/>
        </w:rPr>
        <w:t>Talento Geral (Pré-requisito: Nível 4 ou superior, Treinamento com Armadura Média)</w:t>
      </w:r>
    </w:p>
    <w:p w14:paraId="454FDBA5" w14:textId="77777777" w:rsidR="0031520E" w:rsidRDefault="00000000">
      <w:pPr>
        <w:ind w:left="141"/>
      </w:pPr>
      <w:r>
        <w:t>Você adquire os seguintes benefícios.</w:t>
      </w:r>
    </w:p>
    <w:p w14:paraId="51867E82" w14:textId="77777777" w:rsidR="0031520E" w:rsidRDefault="00000000">
      <w:pPr>
        <w:ind w:left="141"/>
      </w:pPr>
      <w:r>
        <w:rPr>
          <w:b/>
          <w:i/>
        </w:rPr>
        <w:t>Aumento no Valor de Atributo.</w:t>
      </w:r>
      <w:r>
        <w:t xml:space="preserve"> Aumente seu valor de Força ou Destreza em 1, até no máximo 20.</w:t>
      </w:r>
    </w:p>
    <w:p w14:paraId="7B80B6EB" w14:textId="23AA2627" w:rsidR="000106B3" w:rsidRDefault="00000000">
      <w:pPr>
        <w:ind w:left="141"/>
      </w:pPr>
      <w:r>
        <w:rPr>
          <w:b/>
          <w:i/>
        </w:rPr>
        <w:t>Portador Ágil.</w:t>
      </w:r>
      <w:r>
        <w:t xml:space="preserve"> Enquanto estiver usando armadura Média, você pode adicionar 3, em vez de 2, à sua CA se tiver um valor de Destreza 16 ou superior.</w:t>
      </w:r>
    </w:p>
    <w:p w14:paraId="13F653EE" w14:textId="77777777" w:rsidR="000106B3" w:rsidRDefault="00000000">
      <w:pPr>
        <w:pStyle w:val="Ttulo3"/>
        <w:ind w:left="141"/>
      </w:pPr>
      <w:bookmarkStart w:id="884" w:name="_nzrhnftqe9fu" w:colFirst="0" w:colLast="0"/>
      <w:bookmarkEnd w:id="884"/>
      <w:r>
        <w:t>Mestre em Armaduras Pesadas</w:t>
      </w:r>
    </w:p>
    <w:p w14:paraId="12EE42A2" w14:textId="77777777" w:rsidR="0031520E" w:rsidRDefault="00000000">
      <w:pPr>
        <w:ind w:left="141"/>
      </w:pPr>
      <w:r>
        <w:rPr>
          <w:i/>
        </w:rPr>
        <w:t>Talento Geral (Pré-requisito: Nível 4 ou superior, Treinamento com Armadura Pesada)</w:t>
      </w:r>
    </w:p>
    <w:p w14:paraId="7952CAF3" w14:textId="77777777" w:rsidR="0031520E" w:rsidRDefault="00000000">
      <w:pPr>
        <w:ind w:left="141"/>
      </w:pPr>
      <w:r>
        <w:t>Você adquire os seguintes benefícios.</w:t>
      </w:r>
    </w:p>
    <w:p w14:paraId="65622580" w14:textId="77777777" w:rsidR="0031520E" w:rsidRDefault="00000000">
      <w:pPr>
        <w:ind w:left="141"/>
      </w:pPr>
      <w:r>
        <w:rPr>
          <w:b/>
          <w:i/>
        </w:rPr>
        <w:t>Aumento no Valor de Atributo.</w:t>
      </w:r>
      <w:r>
        <w:t xml:space="preserve"> Aumente seu valor de Força ou Constituição em 1, até no máximo 20.</w:t>
      </w:r>
    </w:p>
    <w:p w14:paraId="5DC9734F" w14:textId="7840B4B9" w:rsidR="000106B3" w:rsidRDefault="00000000">
      <w:pPr>
        <w:ind w:left="141"/>
      </w:pPr>
      <w:r>
        <w:rPr>
          <w:b/>
          <w:i/>
        </w:rPr>
        <w:t xml:space="preserve">Redução de </w:t>
      </w:r>
      <w:proofErr w:type="spellStart"/>
      <w:r>
        <w:rPr>
          <w:b/>
          <w:i/>
        </w:rPr>
        <w:t>Dano</w:t>
      </w:r>
      <w:proofErr w:type="spellEnd"/>
      <w:r>
        <w:rPr>
          <w:b/>
          <w:i/>
        </w:rPr>
        <w:t>.</w:t>
      </w:r>
      <w:r>
        <w:t xml:space="preserve"> Ao ser atingido por um ataque enquanto está vestido com uma armadura Pesada, qualquer dano Contundente, Cortante e Perfurante causado a você por esse ataque é reduzido em uma quantidade de pontos igual ao seu Bônus de Proficiência.</w:t>
      </w:r>
    </w:p>
    <w:p w14:paraId="14598B3F" w14:textId="77777777" w:rsidR="000106B3" w:rsidRDefault="00000000">
      <w:pPr>
        <w:pStyle w:val="Ttulo3"/>
        <w:ind w:left="141"/>
      </w:pPr>
      <w:bookmarkStart w:id="885" w:name="_4a9mgmr3pnpg" w:colFirst="0" w:colLast="0"/>
      <w:bookmarkEnd w:id="885"/>
      <w:r>
        <w:t>Mestre em Armas de Haste</w:t>
      </w:r>
    </w:p>
    <w:p w14:paraId="63A2B560" w14:textId="77777777" w:rsidR="0031520E" w:rsidRDefault="00000000">
      <w:pPr>
        <w:ind w:left="141"/>
      </w:pPr>
      <w:r>
        <w:rPr>
          <w:i/>
        </w:rPr>
        <w:t>Talento Geral (Pré-requisito: Nível 4 ou superior, Força ou Destreza 13 ou superior)</w:t>
      </w:r>
    </w:p>
    <w:p w14:paraId="680AC7F0" w14:textId="77777777" w:rsidR="0031520E" w:rsidRDefault="00000000">
      <w:pPr>
        <w:ind w:left="141"/>
      </w:pPr>
      <w:r>
        <w:t>Você adquire os seguintes benefícios.</w:t>
      </w:r>
    </w:p>
    <w:p w14:paraId="5B19B43A" w14:textId="77777777" w:rsidR="0031520E" w:rsidRDefault="00000000">
      <w:pPr>
        <w:ind w:left="141"/>
      </w:pPr>
      <w:r>
        <w:rPr>
          <w:b/>
          <w:i/>
        </w:rPr>
        <w:t>Aumento no Valor de Atributo.</w:t>
      </w:r>
      <w:r>
        <w:t xml:space="preserve"> Aumente seu valor de Força ou Destreza em 1, até no máximo 20.</w:t>
      </w:r>
    </w:p>
    <w:p w14:paraId="75BE8DAB" w14:textId="77777777" w:rsidR="0031520E" w:rsidRDefault="00000000">
      <w:pPr>
        <w:ind w:left="141"/>
      </w:pPr>
      <w:r>
        <w:rPr>
          <w:b/>
          <w:i/>
        </w:rPr>
        <w:lastRenderedPageBreak/>
        <w:t>Golpe de Haste.</w:t>
      </w:r>
      <w:r>
        <w:t xml:space="preserve"> Imediatamente após executar a ação Atacar e atacar com um Cajado, Lança ou uma arma que tenha as propriedades Alcance e Pesado, você pode executar uma Ação Bônus para realizar um ataque corpo a corpo com a extremidade oposta da arma. A arma causa </w:t>
      </w:r>
      <w:proofErr w:type="spellStart"/>
      <w:r>
        <w:t>dano</w:t>
      </w:r>
      <w:proofErr w:type="spellEnd"/>
      <w:r>
        <w:t xml:space="preserve"> Contundente, e o dado de dano da arma para este ataque é um d4.</w:t>
      </w:r>
    </w:p>
    <w:p w14:paraId="1804B418" w14:textId="04240ACA" w:rsidR="000106B3" w:rsidRDefault="00000000">
      <w:pPr>
        <w:ind w:left="141"/>
      </w:pPr>
      <w:r>
        <w:rPr>
          <w:b/>
          <w:i/>
        </w:rPr>
        <w:t>Golpe Reativo.</w:t>
      </w:r>
      <w:r>
        <w:t xml:space="preserve"> Enquanto você estiver segurando um Cajado, Lança ou uma arma que tenha as propriedades Alcance e Pesado, pode executar uma Reação para realizar um ataque corpo a corpo com essa arma contra uma criatura que está no alcance.</w:t>
      </w:r>
    </w:p>
    <w:p w14:paraId="077DC10F" w14:textId="77777777" w:rsidR="000106B3" w:rsidRDefault="00000000">
      <w:pPr>
        <w:pStyle w:val="Ttulo3"/>
        <w:ind w:left="141"/>
      </w:pPr>
      <w:bookmarkStart w:id="886" w:name="_pp1w52yvg5ox" w:colFirst="0" w:colLast="0"/>
      <w:bookmarkEnd w:id="886"/>
      <w:r>
        <w:t>Mestre em Armas Grandes</w:t>
      </w:r>
    </w:p>
    <w:p w14:paraId="068BC301" w14:textId="77777777" w:rsidR="0031520E" w:rsidRDefault="00000000">
      <w:pPr>
        <w:ind w:left="141"/>
      </w:pPr>
      <w:r>
        <w:rPr>
          <w:i/>
        </w:rPr>
        <w:t>Talento Geral (Pré-requisito: Nível 4 ou superior, Força 13 ou superior)</w:t>
      </w:r>
    </w:p>
    <w:p w14:paraId="28B80326" w14:textId="77777777" w:rsidR="0031520E" w:rsidRDefault="00000000">
      <w:pPr>
        <w:ind w:left="141"/>
      </w:pPr>
      <w:r>
        <w:t>Você adquire os seguintes benefícios.</w:t>
      </w:r>
    </w:p>
    <w:p w14:paraId="3C8C7B49" w14:textId="77777777" w:rsidR="0031520E" w:rsidRDefault="00000000">
      <w:pPr>
        <w:ind w:left="141"/>
      </w:pPr>
      <w:r>
        <w:rPr>
          <w:b/>
          <w:i/>
        </w:rPr>
        <w:t>Aumento no Valor de Atributo.</w:t>
      </w:r>
      <w:r>
        <w:t xml:space="preserve"> Aumente seu valor de Força em 1, até no máximo 20.</w:t>
      </w:r>
    </w:p>
    <w:p w14:paraId="7E5B4CAC" w14:textId="77777777" w:rsidR="0031520E" w:rsidRDefault="00000000">
      <w:pPr>
        <w:ind w:left="141"/>
      </w:pPr>
      <w:r>
        <w:rPr>
          <w:b/>
          <w:i/>
        </w:rPr>
        <w:t>Maestria em Armas Pesadas.</w:t>
      </w:r>
      <w:r>
        <w:t xml:space="preserve"> Ao atingir uma criatura com uma arma que tem a propriedade Pesada como parte da ação Atacar no seu turno, você pode causar dano adicional ao alvo com a arma. O dano adicional é igual ao seu Bônus de Proficiência.</w:t>
      </w:r>
    </w:p>
    <w:p w14:paraId="4E659491" w14:textId="746268CC" w:rsidR="000106B3" w:rsidRDefault="00000000">
      <w:pPr>
        <w:ind w:left="141"/>
      </w:pPr>
      <w:r>
        <w:rPr>
          <w:b/>
          <w:i/>
        </w:rPr>
        <w:t>Cortar.</w:t>
      </w:r>
      <w:r>
        <w:t xml:space="preserve"> Imediatamente após obter um Acerto Crítico ou reduzir uma criatura a 0 Pontos de Vida com uma arma Corpo a Corpo, você pode realizar um ataque com a mesma arma como uma Ação Bônus.</w:t>
      </w:r>
    </w:p>
    <w:p w14:paraId="2A0170F1" w14:textId="77777777" w:rsidR="000106B3" w:rsidRDefault="00000000">
      <w:pPr>
        <w:pStyle w:val="Ttulo3"/>
        <w:ind w:left="141"/>
      </w:pPr>
      <w:bookmarkStart w:id="887" w:name="_1tm3fh2bdf3q" w:colFirst="0" w:colLast="0"/>
      <w:bookmarkEnd w:id="887"/>
      <w:r>
        <w:t>Mestre em Escudos</w:t>
      </w:r>
    </w:p>
    <w:p w14:paraId="08DF1D89" w14:textId="77777777" w:rsidR="0031520E" w:rsidRDefault="00000000">
      <w:pPr>
        <w:ind w:left="141"/>
      </w:pPr>
      <w:r>
        <w:rPr>
          <w:i/>
        </w:rPr>
        <w:t>Talento Geral (Pré-requisito: Nível 4 ou superior, Treinamento com Escudo)</w:t>
      </w:r>
    </w:p>
    <w:p w14:paraId="3778D6F3" w14:textId="77777777" w:rsidR="0031520E" w:rsidRDefault="00000000">
      <w:pPr>
        <w:ind w:left="141"/>
      </w:pPr>
      <w:r>
        <w:t>Você adquire os seguintes benefícios.</w:t>
      </w:r>
    </w:p>
    <w:p w14:paraId="35F93818" w14:textId="77777777" w:rsidR="0031520E" w:rsidRDefault="00000000">
      <w:pPr>
        <w:ind w:left="141"/>
      </w:pPr>
      <w:r>
        <w:rPr>
          <w:b/>
          <w:i/>
        </w:rPr>
        <w:t>Aumento no Valor de Atributo.</w:t>
      </w:r>
      <w:r>
        <w:t xml:space="preserve"> Aumente seu valor de Força em 1, até no máximo 20.</w:t>
      </w:r>
    </w:p>
    <w:p w14:paraId="06E76ED1" w14:textId="77777777" w:rsidR="0031520E" w:rsidRDefault="00000000">
      <w:pPr>
        <w:ind w:left="141"/>
      </w:pPr>
      <w:r>
        <w:rPr>
          <w:b/>
          <w:i/>
        </w:rPr>
        <w:t>Golpe de Escudo.</w:t>
      </w:r>
      <w:r>
        <w:t xml:space="preserve"> Ao atacar uma criatura a até 1,5 metro de você como parte da ação Atacar e atingir com uma arma Corpo a Corpo, você pode atacar imediatamente o alvo com seu Escudo se ele estiver equipado, forçando o alvo a realizar uma salvaguarda de Força (CD 8 mais seu modificador de Força e seu Bônus de Proficiência). Se falhar, você empurra o alvo a 1,5 metro de você ou impõe a ele a condição Caído (à sua escolha). Você pode usar esse benefício apenas uma vez em cada um dos seus turnos.</w:t>
      </w:r>
    </w:p>
    <w:p w14:paraId="3BE7501D" w14:textId="34E9C2EB" w:rsidR="000106B3" w:rsidRDefault="00000000">
      <w:pPr>
        <w:ind w:left="141"/>
      </w:pPr>
      <w:r>
        <w:rPr>
          <w:b/>
          <w:i/>
        </w:rPr>
        <w:t>Interpor Escudo.</w:t>
      </w:r>
      <w:r>
        <w:t xml:space="preserve"> Se você for submetido a um efeito que lhe permita realizar uma salvaguarda de Destreza para sofrer apenas metade do dano, pode usar uma Reação para não sofrer dano se você for bem-sucedido na salvaguarda e estiver segurando um Escudo.</w:t>
      </w:r>
    </w:p>
    <w:p w14:paraId="33F93CFB" w14:textId="77777777" w:rsidR="000106B3" w:rsidRDefault="00000000">
      <w:pPr>
        <w:pStyle w:val="Ttulo3"/>
        <w:ind w:left="141"/>
      </w:pPr>
      <w:bookmarkStart w:id="888" w:name="_kqn6l6enn5j0" w:colFirst="0" w:colLast="0"/>
      <w:bookmarkEnd w:id="888"/>
      <w:r>
        <w:t>Mestre-Atirador</w:t>
      </w:r>
    </w:p>
    <w:p w14:paraId="5C72F3B6" w14:textId="77777777" w:rsidR="0031520E" w:rsidRDefault="00000000">
      <w:pPr>
        <w:ind w:left="141"/>
      </w:pPr>
      <w:r>
        <w:rPr>
          <w:i/>
        </w:rPr>
        <w:t>Talento Geral (Pré-requisito: Nível 4 ou superior, Destreza 13 ou superior)</w:t>
      </w:r>
    </w:p>
    <w:p w14:paraId="2E0696AD" w14:textId="77777777" w:rsidR="0031520E" w:rsidRDefault="00000000">
      <w:pPr>
        <w:ind w:left="141"/>
      </w:pPr>
      <w:r>
        <w:t>Você adquire os seguintes benefícios.</w:t>
      </w:r>
    </w:p>
    <w:p w14:paraId="2379A663" w14:textId="77777777" w:rsidR="0031520E" w:rsidRDefault="00000000">
      <w:pPr>
        <w:ind w:left="141"/>
      </w:pPr>
      <w:r>
        <w:rPr>
          <w:b/>
          <w:i/>
        </w:rPr>
        <w:t>Aumento no Valor de Atributo.</w:t>
      </w:r>
      <w:r>
        <w:t xml:space="preserve"> Aumente seu valor de Destreza em 1, até no máximo 20.</w:t>
      </w:r>
    </w:p>
    <w:p w14:paraId="122931D3" w14:textId="77777777" w:rsidR="0031520E" w:rsidRDefault="00000000">
      <w:pPr>
        <w:ind w:left="141"/>
      </w:pPr>
      <w:r>
        <w:rPr>
          <w:b/>
          <w:i/>
        </w:rPr>
        <w:t>Ignorar Cobertura.</w:t>
      </w:r>
      <w:r>
        <w:t xml:space="preserve"> Seus ataques à distância com armas ignoram Cobertura Parcial e Cobertura de Três Quartos.</w:t>
      </w:r>
    </w:p>
    <w:p w14:paraId="49EA3A81" w14:textId="77777777" w:rsidR="0031520E" w:rsidRDefault="00000000">
      <w:pPr>
        <w:ind w:left="141"/>
      </w:pPr>
      <w:r>
        <w:rPr>
          <w:b/>
          <w:i/>
        </w:rPr>
        <w:lastRenderedPageBreak/>
        <w:t>Disparo à Queima-Roupa.</w:t>
      </w:r>
      <w:r>
        <w:t xml:space="preserve"> Estar a 1,5 metro de um inimigo não impõe Desvantagem em suas jogadas de ataque com armas à Distância.</w:t>
      </w:r>
    </w:p>
    <w:p w14:paraId="1AF02D55" w14:textId="5169262C" w:rsidR="000106B3" w:rsidRDefault="00000000">
      <w:pPr>
        <w:ind w:left="141"/>
      </w:pPr>
      <w:r>
        <w:rPr>
          <w:b/>
          <w:i/>
        </w:rPr>
        <w:t>Tiro Longo.</w:t>
      </w:r>
      <w:r>
        <w:t xml:space="preserve"> Atacar com alcance máximo não impõe Desvantagem em suas jogadas de ataque com armas à Distância.</w:t>
      </w:r>
    </w:p>
    <w:p w14:paraId="0B07D3C6" w14:textId="77777777" w:rsidR="000106B3" w:rsidRDefault="00000000">
      <w:pPr>
        <w:pStyle w:val="Ttulo3"/>
        <w:ind w:left="141"/>
      </w:pPr>
      <w:bookmarkStart w:id="889" w:name="_kmmnsqce01ys" w:colFirst="0" w:colLast="0"/>
      <w:bookmarkEnd w:id="889"/>
      <w:r>
        <w:t>Perfurador</w:t>
      </w:r>
    </w:p>
    <w:p w14:paraId="77C5124D" w14:textId="77777777" w:rsidR="0031520E" w:rsidRDefault="00000000">
      <w:pPr>
        <w:ind w:left="141"/>
      </w:pPr>
      <w:r>
        <w:rPr>
          <w:i/>
        </w:rPr>
        <w:t>Talento Geral (Pré-requisito: Nível 4 ou superior)</w:t>
      </w:r>
    </w:p>
    <w:p w14:paraId="0D8493D7" w14:textId="77777777" w:rsidR="0031520E" w:rsidRDefault="00000000">
      <w:pPr>
        <w:ind w:left="141"/>
      </w:pPr>
      <w:r>
        <w:t>Você adquire os seguintes benefícios.</w:t>
      </w:r>
    </w:p>
    <w:p w14:paraId="4FB2D2C6" w14:textId="77777777" w:rsidR="0031520E" w:rsidRDefault="00000000">
      <w:pPr>
        <w:ind w:left="141"/>
      </w:pPr>
      <w:r>
        <w:rPr>
          <w:b/>
          <w:i/>
        </w:rPr>
        <w:t>Aumento no Valor de Atributo.</w:t>
      </w:r>
      <w:r>
        <w:t xml:space="preserve"> Aumente seu valor de Força ou Destreza em 1, até no máximo 20.</w:t>
      </w:r>
    </w:p>
    <w:p w14:paraId="126F0BDA" w14:textId="77777777" w:rsidR="0031520E" w:rsidRDefault="00000000">
      <w:pPr>
        <w:ind w:left="141"/>
      </w:pPr>
      <w:r>
        <w:rPr>
          <w:b/>
          <w:i/>
        </w:rPr>
        <w:t>Punção.</w:t>
      </w:r>
      <w:r>
        <w:t xml:space="preserve"> Uma vez por turno, ao atingir uma criatura com um ataque que causa </w:t>
      </w:r>
      <w:proofErr w:type="spellStart"/>
      <w:r>
        <w:t>dano</w:t>
      </w:r>
      <w:proofErr w:type="spellEnd"/>
      <w:r>
        <w:t xml:space="preserve"> Perfurante, você pode jogar novamente um dos dados de dano do ataque, e você deve usar a nova jogada.</w:t>
      </w:r>
    </w:p>
    <w:p w14:paraId="16FAB432" w14:textId="1A4CE161" w:rsidR="000106B3" w:rsidRDefault="00000000">
      <w:pPr>
        <w:ind w:left="141"/>
      </w:pPr>
      <w:r>
        <w:rPr>
          <w:b/>
          <w:i/>
        </w:rPr>
        <w:t>Crítico Melhorado.</w:t>
      </w:r>
      <w:r>
        <w:t xml:space="preserve"> Ao obter um Acerto Crítico que causa </w:t>
      </w:r>
      <w:proofErr w:type="spellStart"/>
      <w:r>
        <w:t>dano</w:t>
      </w:r>
      <w:proofErr w:type="spellEnd"/>
      <w:r>
        <w:t xml:space="preserve"> Perfurante a uma criatura, você pode jogar um dado de dano adicional ao determinar o dano Perfurante adicional que o alvo sofre.</w:t>
      </w:r>
    </w:p>
    <w:p w14:paraId="2ADF9604" w14:textId="77777777" w:rsidR="000106B3" w:rsidRDefault="00000000">
      <w:pPr>
        <w:pStyle w:val="Ttulo3"/>
        <w:ind w:left="141"/>
      </w:pPr>
      <w:bookmarkStart w:id="890" w:name="_r8868rfbxo6b" w:colFirst="0" w:colLast="0"/>
      <w:bookmarkEnd w:id="890"/>
      <w:r>
        <w:t>Resiliente</w:t>
      </w:r>
    </w:p>
    <w:p w14:paraId="5E6BD219" w14:textId="77777777" w:rsidR="0031520E" w:rsidRDefault="00000000">
      <w:pPr>
        <w:ind w:left="141"/>
      </w:pPr>
      <w:r>
        <w:rPr>
          <w:i/>
        </w:rPr>
        <w:t>Talento Geral (Pré-requisito: Nível 4 ou superior)</w:t>
      </w:r>
    </w:p>
    <w:p w14:paraId="51D26565" w14:textId="77777777" w:rsidR="0031520E" w:rsidRDefault="00000000">
      <w:pPr>
        <w:ind w:left="141"/>
      </w:pPr>
      <w:r>
        <w:t>Você adquire os seguintes benefícios.</w:t>
      </w:r>
    </w:p>
    <w:p w14:paraId="0D3EC080" w14:textId="77777777" w:rsidR="0031520E" w:rsidRDefault="00000000">
      <w:pPr>
        <w:ind w:left="141"/>
      </w:pPr>
      <w:r>
        <w:rPr>
          <w:b/>
          <w:i/>
        </w:rPr>
        <w:t>Aumento no Valor de Atributo.</w:t>
      </w:r>
      <w:r>
        <w:t xml:space="preserve"> Escolha um atributo no qual você não tenha proficiência em salvaguarda. Aumente o valor de atributo escolhido em 1, até no máximo 20.</w:t>
      </w:r>
    </w:p>
    <w:p w14:paraId="6AC37079" w14:textId="0F88C6C9" w:rsidR="000106B3" w:rsidRDefault="00000000">
      <w:pPr>
        <w:ind w:left="141"/>
      </w:pPr>
      <w:r>
        <w:rPr>
          <w:b/>
          <w:i/>
        </w:rPr>
        <w:t>Proficiência em Salvaguarda.</w:t>
      </w:r>
      <w:r>
        <w:t xml:space="preserve"> Você adquire proficiência em salvaguardas com o atributo escolhido.</w:t>
      </w:r>
    </w:p>
    <w:p w14:paraId="66BEBD8D" w14:textId="77777777" w:rsidR="000106B3" w:rsidRDefault="00000000">
      <w:pPr>
        <w:pStyle w:val="Ttulo3"/>
        <w:ind w:left="141"/>
      </w:pPr>
      <w:bookmarkStart w:id="891" w:name="_8cfldwu2t2hm" w:colFirst="0" w:colLast="0"/>
      <w:bookmarkEnd w:id="891"/>
      <w:r>
        <w:t>Resistente</w:t>
      </w:r>
    </w:p>
    <w:p w14:paraId="29F87397" w14:textId="77777777" w:rsidR="0031520E" w:rsidRDefault="00000000">
      <w:pPr>
        <w:ind w:left="141"/>
      </w:pPr>
      <w:r>
        <w:rPr>
          <w:i/>
        </w:rPr>
        <w:t>Talento Geral (Pré-requisito: Nível 4 ou superior)</w:t>
      </w:r>
    </w:p>
    <w:p w14:paraId="67628F61" w14:textId="77777777" w:rsidR="0031520E" w:rsidRDefault="00000000">
      <w:pPr>
        <w:ind w:left="141"/>
      </w:pPr>
      <w:r>
        <w:t>Você adquire os seguintes benefícios.</w:t>
      </w:r>
    </w:p>
    <w:p w14:paraId="295604A6" w14:textId="77777777" w:rsidR="0031520E" w:rsidRDefault="00000000">
      <w:pPr>
        <w:ind w:left="141"/>
      </w:pPr>
      <w:r>
        <w:rPr>
          <w:b/>
          <w:i/>
        </w:rPr>
        <w:t>Aumento no Valor de Atributo.</w:t>
      </w:r>
      <w:r>
        <w:t xml:space="preserve"> Aumente seu valor de Constituição em 1, até no máximo 20.</w:t>
      </w:r>
    </w:p>
    <w:p w14:paraId="0213FC4D" w14:textId="77777777" w:rsidR="0031520E" w:rsidRDefault="00000000">
      <w:pPr>
        <w:ind w:left="141"/>
      </w:pPr>
      <w:r>
        <w:rPr>
          <w:b/>
          <w:i/>
        </w:rPr>
        <w:t>Desafie a Morte.</w:t>
      </w:r>
      <w:r>
        <w:t xml:space="preserve"> Você tem Vantagem em Salvaguardas Contra Morte.</w:t>
      </w:r>
    </w:p>
    <w:p w14:paraId="6879A3F5" w14:textId="63FD28D2" w:rsidR="000106B3" w:rsidRDefault="00000000">
      <w:pPr>
        <w:ind w:left="141"/>
      </w:pPr>
      <w:r>
        <w:rPr>
          <w:b/>
          <w:i/>
        </w:rPr>
        <w:t>Recuperação Rápida.</w:t>
      </w:r>
      <w:r>
        <w:t xml:space="preserve"> Como uma Ação Bônus, você pode gastar um de seus Dados de Pontos de Vida, jogar o dado e recuperar um número de Pontos de Vida igual ao resultado.</w:t>
      </w:r>
    </w:p>
    <w:p w14:paraId="1D93CBF7" w14:textId="77777777" w:rsidR="000106B3" w:rsidRDefault="00000000">
      <w:pPr>
        <w:pStyle w:val="Ttulo3"/>
        <w:ind w:left="141"/>
      </w:pPr>
      <w:bookmarkStart w:id="892" w:name="_abh5q4mg7r6r" w:colFirst="0" w:colLast="0"/>
      <w:bookmarkEnd w:id="892"/>
      <w:r>
        <w:t>Sentinela</w:t>
      </w:r>
    </w:p>
    <w:p w14:paraId="7080CBED" w14:textId="77777777" w:rsidR="0031520E" w:rsidRDefault="00000000">
      <w:pPr>
        <w:ind w:left="141"/>
      </w:pPr>
      <w:r>
        <w:rPr>
          <w:i/>
        </w:rPr>
        <w:t>Talento Geral (Pré-requisito: Nível 4 ou superior, Força ou Destreza 13 ou superior)</w:t>
      </w:r>
    </w:p>
    <w:p w14:paraId="0DDEC347" w14:textId="77777777" w:rsidR="0031520E" w:rsidRDefault="00000000">
      <w:pPr>
        <w:ind w:left="141"/>
      </w:pPr>
      <w:r>
        <w:t>Você adquire os seguintes benefícios.</w:t>
      </w:r>
    </w:p>
    <w:p w14:paraId="3FE4040A" w14:textId="77777777" w:rsidR="0031520E" w:rsidRDefault="00000000">
      <w:pPr>
        <w:ind w:left="141"/>
      </w:pPr>
      <w:r>
        <w:rPr>
          <w:b/>
          <w:i/>
        </w:rPr>
        <w:lastRenderedPageBreak/>
        <w:t>Aumento no Valor de Atributo.</w:t>
      </w:r>
      <w:r>
        <w:t xml:space="preserve"> Aumente seu valor de Força ou Destreza em 1, até no máximo 20.</w:t>
      </w:r>
    </w:p>
    <w:p w14:paraId="0FC832A3" w14:textId="77777777" w:rsidR="0031520E" w:rsidRDefault="00000000">
      <w:pPr>
        <w:ind w:left="141"/>
      </w:pPr>
      <w:r>
        <w:rPr>
          <w:b/>
          <w:i/>
        </w:rPr>
        <w:t>Diligente.</w:t>
      </w:r>
      <w:r>
        <w:t xml:space="preserve"> Imediatamente após uma criatura em até 1,5 metro de você executar a ação Desengajar ou atingir um alvo diferente de você com um ataque, você pode realizar um Ataque de Oportunidade contra essa criatura.</w:t>
      </w:r>
    </w:p>
    <w:p w14:paraId="24292573" w14:textId="297BDC89" w:rsidR="000106B3" w:rsidRDefault="00000000">
      <w:pPr>
        <w:ind w:left="141"/>
      </w:pPr>
      <w:r>
        <w:rPr>
          <w:b/>
          <w:i/>
        </w:rPr>
        <w:t>Deter.</w:t>
      </w:r>
      <w:r>
        <w:t xml:space="preserve"> Ao atingir uma criatura com um Ataque de Oportunidade, o Deslocamento da criatura se torna 0 pelo resto do turno atual.</w:t>
      </w:r>
    </w:p>
    <w:p w14:paraId="598E815F" w14:textId="77777777" w:rsidR="000106B3" w:rsidRDefault="00000000">
      <w:pPr>
        <w:pStyle w:val="Ttulo3"/>
        <w:ind w:left="141"/>
      </w:pPr>
      <w:bookmarkStart w:id="893" w:name="_bmfmsqo5q5u5" w:colFirst="0" w:colLast="0"/>
      <w:bookmarkEnd w:id="893"/>
      <w:r>
        <w:t>Sorrateiro</w:t>
      </w:r>
    </w:p>
    <w:p w14:paraId="7BC4BFB7" w14:textId="77777777" w:rsidR="0031520E" w:rsidRDefault="00000000">
      <w:pPr>
        <w:ind w:left="141"/>
      </w:pPr>
      <w:r>
        <w:rPr>
          <w:i/>
        </w:rPr>
        <w:t>Talento Geral (Pré-requisito: Nível 4 ou superior, Destreza 13 ou superior)</w:t>
      </w:r>
    </w:p>
    <w:p w14:paraId="69669237" w14:textId="77777777" w:rsidR="0031520E" w:rsidRDefault="00000000">
      <w:pPr>
        <w:ind w:left="141"/>
      </w:pPr>
      <w:r>
        <w:t>Você adquire os seguintes benefícios.</w:t>
      </w:r>
    </w:p>
    <w:p w14:paraId="024F24E1" w14:textId="77777777" w:rsidR="0031520E" w:rsidRDefault="00000000">
      <w:pPr>
        <w:ind w:left="141"/>
      </w:pPr>
      <w:r>
        <w:rPr>
          <w:b/>
          <w:i/>
        </w:rPr>
        <w:t>Aumento no Valor de Atributo.</w:t>
      </w:r>
      <w:r>
        <w:t xml:space="preserve"> Aumente seu valor de Destreza em 1, até no máximo 20.</w:t>
      </w:r>
    </w:p>
    <w:p w14:paraId="79180C51" w14:textId="77777777" w:rsidR="0031520E" w:rsidRDefault="00000000">
      <w:pPr>
        <w:ind w:left="141"/>
      </w:pPr>
      <w:r>
        <w:rPr>
          <w:b/>
          <w:i/>
        </w:rPr>
        <w:t>Visão às Cegas.</w:t>
      </w:r>
      <w:r>
        <w:t xml:space="preserve"> Você tem Visão às Cegas com um alcance de 3 metros.</w:t>
      </w:r>
    </w:p>
    <w:p w14:paraId="735381FB" w14:textId="77777777" w:rsidR="0031520E" w:rsidRDefault="00000000">
      <w:pPr>
        <w:ind w:left="141"/>
      </w:pPr>
      <w:r>
        <w:rPr>
          <w:b/>
          <w:i/>
        </w:rPr>
        <w:t>Névoa de Guerra.</w:t>
      </w:r>
      <w:r>
        <w:t xml:space="preserve"> Você explora as distrações da batalha e tem Vantagem em qualquer teste de Destreza (Furtividade) que realiza como parte da ação Esconder durante o combate.</w:t>
      </w:r>
    </w:p>
    <w:p w14:paraId="45EE65FA" w14:textId="2A9D65B4" w:rsidR="000106B3" w:rsidRDefault="00000000">
      <w:pPr>
        <w:ind w:left="141"/>
      </w:pPr>
      <w:r>
        <w:rPr>
          <w:b/>
          <w:i/>
        </w:rPr>
        <w:t>Atirador.</w:t>
      </w:r>
      <w:r>
        <w:t xml:space="preserve"> Se você realizar uma jogada de ataque enquanto estiver escondido e errar a jogada, realizar a jogada de ataque não revela sua localização.</w:t>
      </w:r>
    </w:p>
    <w:p w14:paraId="65CB0E18" w14:textId="77777777" w:rsidR="000106B3" w:rsidRDefault="00000000">
      <w:pPr>
        <w:pStyle w:val="Ttulo3"/>
        <w:ind w:left="141"/>
      </w:pPr>
      <w:bookmarkStart w:id="894" w:name="_y3g8mietc1s5" w:colFirst="0" w:colLast="0"/>
      <w:bookmarkEnd w:id="894"/>
      <w:r>
        <w:t>Talhador</w:t>
      </w:r>
    </w:p>
    <w:p w14:paraId="6DCB857A" w14:textId="77777777" w:rsidR="0031520E" w:rsidRDefault="00000000">
      <w:pPr>
        <w:ind w:left="141"/>
      </w:pPr>
      <w:r>
        <w:rPr>
          <w:i/>
        </w:rPr>
        <w:t>Talento Geral (Pré-requisito: Nível 4 ou superior)</w:t>
      </w:r>
    </w:p>
    <w:p w14:paraId="47BDC2F2" w14:textId="77777777" w:rsidR="0031520E" w:rsidRDefault="00000000">
      <w:pPr>
        <w:ind w:left="141"/>
      </w:pPr>
      <w:r>
        <w:t>Você adquire os seguintes benefícios.</w:t>
      </w:r>
    </w:p>
    <w:p w14:paraId="71303127" w14:textId="77777777" w:rsidR="0031520E" w:rsidRDefault="00000000">
      <w:pPr>
        <w:ind w:left="141"/>
      </w:pPr>
      <w:r>
        <w:rPr>
          <w:b/>
          <w:i/>
        </w:rPr>
        <w:t>Aumento no Valor de Atributo.</w:t>
      </w:r>
      <w:r>
        <w:t xml:space="preserve"> Aumente seu valor de Força ou Destreza em 1, até no máximo 20.</w:t>
      </w:r>
    </w:p>
    <w:p w14:paraId="3D047655" w14:textId="77777777" w:rsidR="0031520E" w:rsidRDefault="00000000">
      <w:pPr>
        <w:ind w:left="141"/>
      </w:pPr>
      <w:r>
        <w:rPr>
          <w:b/>
          <w:i/>
        </w:rPr>
        <w:t>Debilitar.</w:t>
      </w:r>
      <w:r>
        <w:t xml:space="preserve"> Uma vez por turno, ao atingir uma criatura com um ataque que causa </w:t>
      </w:r>
      <w:proofErr w:type="spellStart"/>
      <w:r>
        <w:t>dano</w:t>
      </w:r>
      <w:proofErr w:type="spellEnd"/>
      <w:r>
        <w:t xml:space="preserve"> Cortante, você pode reduzir o Deslocamento dessa criatura em 3 metros até o início do seu próximo turno.</w:t>
      </w:r>
    </w:p>
    <w:p w14:paraId="1DC41331" w14:textId="60DA97F5" w:rsidR="000106B3" w:rsidRDefault="00000000">
      <w:pPr>
        <w:ind w:left="141"/>
      </w:pPr>
      <w:r>
        <w:rPr>
          <w:b/>
          <w:i/>
        </w:rPr>
        <w:t>Crítico Melhorado.</w:t>
      </w:r>
      <w:r>
        <w:t xml:space="preserve"> Ao obter um Acerto Crítico que causa </w:t>
      </w:r>
      <w:proofErr w:type="spellStart"/>
      <w:r>
        <w:t>dano</w:t>
      </w:r>
      <w:proofErr w:type="spellEnd"/>
      <w:r>
        <w:t xml:space="preserve"> Cortante a uma criatura, ela tem Desvantagem nas jogadas de ataque até o início do seu próximo turno.</w:t>
      </w:r>
    </w:p>
    <w:p w14:paraId="0620FB0C" w14:textId="77777777" w:rsidR="000106B3" w:rsidRDefault="00000000">
      <w:pPr>
        <w:pStyle w:val="Ttulo3"/>
        <w:ind w:left="141"/>
      </w:pPr>
      <w:bookmarkStart w:id="895" w:name="_gtaohguzsal9" w:colFirst="0" w:colLast="0"/>
      <w:bookmarkEnd w:id="895"/>
      <w:proofErr w:type="spellStart"/>
      <w:r>
        <w:t>Telecinético</w:t>
      </w:r>
      <w:proofErr w:type="spellEnd"/>
    </w:p>
    <w:p w14:paraId="7E959A28" w14:textId="77777777" w:rsidR="0031520E" w:rsidRDefault="00000000">
      <w:pPr>
        <w:ind w:left="141"/>
      </w:pPr>
      <w:r>
        <w:rPr>
          <w:i/>
        </w:rPr>
        <w:t>Talento Geral (Pré-requisito: Nível 4 ou superior)</w:t>
      </w:r>
    </w:p>
    <w:p w14:paraId="7F4CE9A5" w14:textId="77777777" w:rsidR="0031520E" w:rsidRDefault="00000000">
      <w:pPr>
        <w:ind w:left="141"/>
      </w:pPr>
      <w:r>
        <w:t>Você adquire os seguintes benefícios.</w:t>
      </w:r>
    </w:p>
    <w:p w14:paraId="2104E00F" w14:textId="77777777" w:rsidR="0031520E" w:rsidRDefault="00000000">
      <w:pPr>
        <w:ind w:left="141"/>
      </w:pPr>
      <w:r>
        <w:rPr>
          <w:b/>
          <w:i/>
        </w:rPr>
        <w:t>Aumento no Valor de Atributo.</w:t>
      </w:r>
      <w:r>
        <w:t xml:space="preserve"> Aumente seu valor de Inteligência, Sabedoria ou Carisma em 1, até no máximo 20.</w:t>
      </w:r>
    </w:p>
    <w:p w14:paraId="50BD9D3D" w14:textId="77777777" w:rsidR="0031520E" w:rsidRDefault="00000000">
      <w:pPr>
        <w:ind w:left="141"/>
      </w:pPr>
      <w:r>
        <w:rPr>
          <w:b/>
          <w:i/>
        </w:rPr>
        <w:t>Telecinese Menor.</w:t>
      </w:r>
      <w:r>
        <w:t xml:space="preserve"> Você aprende a magia </w:t>
      </w:r>
      <w:r>
        <w:rPr>
          <w:i/>
        </w:rPr>
        <w:t>Mãos Mágicas</w:t>
      </w:r>
      <w:r>
        <w:t>. Você pode conjurá-la sem componentes Verbais ou Somáticos, pode usar a mão espectral Invisível e o alcance dela aumenta em 9 metros quando você a conjura. O atributo de conjuração da magia é o atributo aumentado por este talento.</w:t>
      </w:r>
    </w:p>
    <w:p w14:paraId="101C8D2C" w14:textId="531466EE" w:rsidR="000106B3" w:rsidRDefault="00000000">
      <w:pPr>
        <w:ind w:left="141"/>
      </w:pPr>
      <w:r>
        <w:rPr>
          <w:b/>
          <w:i/>
        </w:rPr>
        <w:lastRenderedPageBreak/>
        <w:t xml:space="preserve">Empurrão </w:t>
      </w:r>
      <w:proofErr w:type="spellStart"/>
      <w:r>
        <w:rPr>
          <w:b/>
          <w:i/>
        </w:rPr>
        <w:t>Telecinético</w:t>
      </w:r>
      <w:proofErr w:type="spellEnd"/>
      <w:r>
        <w:rPr>
          <w:b/>
          <w:i/>
        </w:rPr>
        <w:t>.</w:t>
      </w:r>
      <w:r>
        <w:t xml:space="preserve"> Como uma Ação Bônus, você pode empurrar </w:t>
      </w:r>
      <w:proofErr w:type="spellStart"/>
      <w:r>
        <w:t>telecinéticamente</w:t>
      </w:r>
      <w:proofErr w:type="spellEnd"/>
      <w:r>
        <w:t xml:space="preserve"> uma criatura à sua vista a até 9 metros de você. Ao realizar isso, o alvo deve ser bem-sucedido em uma salvaguarda de Força (CD 8 mais o modificador de atributo do aumento por este talento e seu Bônus de Proficiência) ou é movido 1,5 metro na sua direção ou para longe de você.</w:t>
      </w:r>
    </w:p>
    <w:p w14:paraId="3260940C" w14:textId="77777777" w:rsidR="000106B3" w:rsidRDefault="00000000">
      <w:pPr>
        <w:pStyle w:val="Ttulo3"/>
        <w:ind w:left="141"/>
      </w:pPr>
      <w:bookmarkStart w:id="896" w:name="_r0j30620us02" w:colFirst="0" w:colLast="0"/>
      <w:bookmarkEnd w:id="896"/>
      <w:r>
        <w:t>Telepático</w:t>
      </w:r>
    </w:p>
    <w:p w14:paraId="3C4AA85E" w14:textId="77777777" w:rsidR="0031520E" w:rsidRDefault="00000000">
      <w:pPr>
        <w:ind w:left="141"/>
      </w:pPr>
      <w:r>
        <w:rPr>
          <w:i/>
        </w:rPr>
        <w:t>Talento Geral (Pré-requisito: Nível 4 ou superior)</w:t>
      </w:r>
    </w:p>
    <w:p w14:paraId="40D08E6F" w14:textId="77777777" w:rsidR="0031520E" w:rsidRDefault="00000000">
      <w:pPr>
        <w:ind w:left="141"/>
      </w:pPr>
      <w:r>
        <w:t>Você adquire os seguintes benefícios.</w:t>
      </w:r>
    </w:p>
    <w:p w14:paraId="250B7851" w14:textId="77777777" w:rsidR="0031520E" w:rsidRDefault="00000000">
      <w:pPr>
        <w:ind w:left="141"/>
      </w:pPr>
      <w:r>
        <w:rPr>
          <w:b/>
          <w:i/>
        </w:rPr>
        <w:t>Aumento no Valor de Atributo.</w:t>
      </w:r>
      <w:r>
        <w:t xml:space="preserve"> Aumente seu valor de Inteligência, Sabedoria ou Carisma em 1, até no máximo 20.</w:t>
      </w:r>
    </w:p>
    <w:p w14:paraId="3D74CD55" w14:textId="77777777" w:rsidR="0031520E" w:rsidRDefault="00000000">
      <w:pPr>
        <w:ind w:left="141"/>
      </w:pPr>
      <w:r>
        <w:rPr>
          <w:b/>
          <w:i/>
        </w:rPr>
        <w:t>Enunciado Telepático.</w:t>
      </w:r>
      <w:r>
        <w:t xml:space="preserve"> Você pode falar telepaticamente com qualquer criatura à sua vista a até 18 metros de você. Seus enunciados telepáticos estão em um idioma que você conhece, e a criatura só o entende se souber esse idioma. Sua comunicação não dá à criatura a capacidade de responder a você telepaticamente.</w:t>
      </w:r>
    </w:p>
    <w:p w14:paraId="080D352F" w14:textId="44138F7F" w:rsidR="000106B3" w:rsidRDefault="00000000">
      <w:pPr>
        <w:ind w:left="141"/>
      </w:pPr>
      <w:r>
        <w:rPr>
          <w:b/>
          <w:i/>
        </w:rPr>
        <w:t>Detectar Pensamentos.</w:t>
      </w:r>
      <w:r>
        <w:t xml:space="preserve"> Você tem a magia </w:t>
      </w:r>
      <w:r>
        <w:rPr>
          <w:i/>
        </w:rPr>
        <w:t>Detectar Pensamentos</w:t>
      </w:r>
      <w:r>
        <w:t xml:space="preserve"> sempre preparada. Você pode conjurá-la sem um espaço de magia ou componentes de magia, não podendo conjurá-la dessa forma novamente antes de completar um Descanso Longo. Além disso, pode conjurá-la gastando o espaço de magia que você tem do círculo apropriado. Seu atributo de conjuração para a magia é o atributo aumentado por este talento.</w:t>
      </w:r>
    </w:p>
    <w:p w14:paraId="7DBDF282" w14:textId="77777777" w:rsidR="000106B3" w:rsidRDefault="00000000">
      <w:pPr>
        <w:pStyle w:val="Ttulo3"/>
        <w:ind w:left="141"/>
      </w:pPr>
      <w:bookmarkStart w:id="897" w:name="_wlylklhvj9kk" w:colFirst="0" w:colLast="0"/>
      <w:bookmarkEnd w:id="897"/>
      <w:r>
        <w:t>Tocado Pelas Sombras</w:t>
      </w:r>
    </w:p>
    <w:p w14:paraId="30442651" w14:textId="77777777" w:rsidR="0031520E" w:rsidRDefault="00000000">
      <w:pPr>
        <w:ind w:left="141"/>
      </w:pPr>
      <w:r>
        <w:rPr>
          <w:i/>
        </w:rPr>
        <w:t>Talento Geral (Pré-requisito: Nível 4 ou superior)</w:t>
      </w:r>
    </w:p>
    <w:p w14:paraId="3690F52A" w14:textId="77777777" w:rsidR="0031520E" w:rsidRDefault="00000000">
      <w:pPr>
        <w:ind w:left="141"/>
      </w:pPr>
      <w:r>
        <w:t>Sua exposição à magia do Sombral lhe concede os seguintes benefícios.</w:t>
      </w:r>
    </w:p>
    <w:p w14:paraId="6CE464E7" w14:textId="77777777" w:rsidR="0031520E" w:rsidRDefault="00000000">
      <w:pPr>
        <w:ind w:left="141"/>
      </w:pPr>
      <w:r>
        <w:rPr>
          <w:b/>
          <w:i/>
        </w:rPr>
        <w:t>Aumento no Valor de Atributo.</w:t>
      </w:r>
      <w:r>
        <w:t xml:space="preserve"> Aumente seu valor de Inteligência, Sabedoria ou Carisma em 1, até no máximo 20.</w:t>
      </w:r>
    </w:p>
    <w:p w14:paraId="29DBF5B9" w14:textId="721A0FFE" w:rsidR="000106B3" w:rsidRDefault="00000000">
      <w:pPr>
        <w:ind w:left="141"/>
      </w:pPr>
      <w:r>
        <w:rPr>
          <w:b/>
          <w:i/>
        </w:rPr>
        <w:t>Magia Sombria.</w:t>
      </w:r>
      <w:r>
        <w:t xml:space="preserve"> Escolha uma magia de 1º círculo da escola de magia Ilusão ou Necromancia. Você tem essa magia e </w:t>
      </w:r>
      <w:r>
        <w:rPr>
          <w:i/>
        </w:rPr>
        <w:t>Invisibilidade</w:t>
      </w:r>
      <w:r>
        <w:t xml:space="preserve"> sempre preparadas, podendo conjurá-las sem gastar espaço de magia. Após usar uma delas desse modo, você não pode conjurá-la assim novamente até completar um Descanso Longo. Também é possível conjurar estas magias utilizando espaços de magia de círculos apropriados. O atributo de conjuração das magias é o aprimorado por este talento.</w:t>
      </w:r>
    </w:p>
    <w:p w14:paraId="766E862E" w14:textId="77777777" w:rsidR="000106B3" w:rsidRDefault="00000000">
      <w:pPr>
        <w:pStyle w:val="Ttulo3"/>
        <w:ind w:left="141"/>
      </w:pPr>
      <w:bookmarkStart w:id="898" w:name="_5pif2ou2jzfk" w:colFirst="0" w:colLast="0"/>
      <w:bookmarkEnd w:id="898"/>
      <w:r>
        <w:t>Tocado Por Fadas</w:t>
      </w:r>
    </w:p>
    <w:p w14:paraId="4420F638" w14:textId="77777777" w:rsidR="0031520E" w:rsidRDefault="00000000">
      <w:pPr>
        <w:ind w:left="141"/>
      </w:pPr>
      <w:r>
        <w:rPr>
          <w:i/>
        </w:rPr>
        <w:t>Talento Geral (Pré-requisito: Nível 4 ou superior)</w:t>
      </w:r>
    </w:p>
    <w:p w14:paraId="754536D7" w14:textId="77777777" w:rsidR="0031520E" w:rsidRDefault="00000000">
      <w:pPr>
        <w:ind w:left="141"/>
      </w:pPr>
      <w:r>
        <w:t>Sua exposição à magia Feérica lhe concede os seguintes benefícios.</w:t>
      </w:r>
    </w:p>
    <w:p w14:paraId="254DDA6B" w14:textId="77777777" w:rsidR="0031520E" w:rsidRDefault="00000000">
      <w:pPr>
        <w:ind w:left="141"/>
      </w:pPr>
      <w:r>
        <w:rPr>
          <w:b/>
          <w:i/>
        </w:rPr>
        <w:t>Aumento no Valor de Atributo.</w:t>
      </w:r>
      <w:r>
        <w:t xml:space="preserve"> Aumente seu valor de Inteligência, Sabedoria ou Carisma em 1, até no máximo 20.</w:t>
      </w:r>
    </w:p>
    <w:p w14:paraId="2CC45286" w14:textId="7B55CAB1" w:rsidR="000106B3" w:rsidRDefault="00000000">
      <w:pPr>
        <w:ind w:left="141"/>
      </w:pPr>
      <w:r>
        <w:rPr>
          <w:b/>
          <w:i/>
        </w:rPr>
        <w:t>Magia Feérica.</w:t>
      </w:r>
      <w:r>
        <w:t xml:space="preserve"> Escolha uma magia de 1º círculo da escola de magia Adivinhação ou Encantamento. Você tem sempre essa magia e </w:t>
      </w:r>
      <w:r>
        <w:rPr>
          <w:i/>
        </w:rPr>
        <w:t>Passo Nebuloso</w:t>
      </w:r>
      <w:r>
        <w:t xml:space="preserve"> preparadas, podendo conjurá-las sem gastar espaço de magia. Após usar uma delas desse modo, você não pode conjurá-la assim novamente até completar um Descanso Longo. Também é possível </w:t>
      </w:r>
      <w:r>
        <w:lastRenderedPageBreak/>
        <w:t>conjurar essas magias utilizando espaços de magia de círculos apropriados. O atributo de conjuração das magias é o aprimorado por este talento.</w:t>
      </w:r>
    </w:p>
    <w:p w14:paraId="029EAF88" w14:textId="77777777" w:rsidR="000106B3" w:rsidRDefault="00000000">
      <w:pPr>
        <w:pStyle w:val="Ttulo3"/>
        <w:ind w:left="141"/>
      </w:pPr>
      <w:bookmarkStart w:id="899" w:name="_ob0l3g6ra9li" w:colFirst="0" w:colLast="0"/>
      <w:bookmarkEnd w:id="899"/>
      <w:r>
        <w:t>Treinamento com Armas Marciais</w:t>
      </w:r>
    </w:p>
    <w:p w14:paraId="26337396" w14:textId="77777777" w:rsidR="0031520E" w:rsidRDefault="00000000">
      <w:pPr>
        <w:ind w:left="141"/>
      </w:pPr>
      <w:r>
        <w:rPr>
          <w:i/>
        </w:rPr>
        <w:t>Talento Geral (Pré-requisito: Nível 4 ou superior)</w:t>
      </w:r>
    </w:p>
    <w:p w14:paraId="7B492DD8" w14:textId="77777777" w:rsidR="0031520E" w:rsidRDefault="00000000">
      <w:pPr>
        <w:ind w:left="141"/>
      </w:pPr>
      <w:r>
        <w:t>Você adquire os seguintes benefícios.</w:t>
      </w:r>
    </w:p>
    <w:p w14:paraId="1985B2CA" w14:textId="77777777" w:rsidR="0031520E" w:rsidRDefault="00000000">
      <w:pPr>
        <w:ind w:left="141"/>
      </w:pPr>
      <w:r>
        <w:rPr>
          <w:b/>
          <w:i/>
        </w:rPr>
        <w:t>Aumento no Valor de Atributo.</w:t>
      </w:r>
      <w:r>
        <w:t xml:space="preserve"> Aumente seu valor de Força ou Destreza em 1, até no máximo 20.</w:t>
      </w:r>
    </w:p>
    <w:p w14:paraId="5EEF92D3" w14:textId="4170A564" w:rsidR="000106B3" w:rsidRDefault="00000000">
      <w:pPr>
        <w:ind w:left="141"/>
      </w:pPr>
      <w:r>
        <w:rPr>
          <w:b/>
          <w:i/>
        </w:rPr>
        <w:t>Proficiência com Armas.</w:t>
      </w:r>
      <w:r>
        <w:t xml:space="preserve"> Você adquire proficiência com armas Marciais.</w:t>
      </w:r>
    </w:p>
    <w:p w14:paraId="27E08CAF" w14:textId="77777777" w:rsidR="000106B3" w:rsidRDefault="00000000">
      <w:pPr>
        <w:pStyle w:val="Ttulo3"/>
        <w:ind w:left="141"/>
      </w:pPr>
      <w:bookmarkStart w:id="900" w:name="_41kavks2vnp2" w:colFirst="0" w:colLast="0"/>
      <w:bookmarkEnd w:id="900"/>
      <w:r>
        <w:t>Velocista</w:t>
      </w:r>
    </w:p>
    <w:p w14:paraId="692D2A5F" w14:textId="77777777" w:rsidR="0031520E" w:rsidRDefault="00000000">
      <w:pPr>
        <w:ind w:left="141"/>
      </w:pPr>
      <w:r>
        <w:rPr>
          <w:i/>
        </w:rPr>
        <w:t>Talento Geral (Pré-requisito: Nível 4 ou superior, Destreza ou Constituição 13 ou superior)</w:t>
      </w:r>
    </w:p>
    <w:p w14:paraId="41A96170" w14:textId="77777777" w:rsidR="0031520E" w:rsidRDefault="00000000">
      <w:pPr>
        <w:ind w:left="141"/>
      </w:pPr>
      <w:r>
        <w:t>Você adquire os seguintes benefícios.</w:t>
      </w:r>
    </w:p>
    <w:p w14:paraId="5301416E" w14:textId="77777777" w:rsidR="0031520E" w:rsidRDefault="00000000">
      <w:pPr>
        <w:ind w:left="141"/>
      </w:pPr>
      <w:r>
        <w:rPr>
          <w:b/>
          <w:i/>
        </w:rPr>
        <w:t>Aumento no Valor de Atributo.</w:t>
      </w:r>
      <w:r>
        <w:t xml:space="preserve"> Aumente seu valor de Destreza ou Constituição em 1, até no máximo 20.</w:t>
      </w:r>
    </w:p>
    <w:p w14:paraId="6B782575" w14:textId="77777777" w:rsidR="0031520E" w:rsidRDefault="00000000">
      <w:pPr>
        <w:ind w:left="141"/>
      </w:pPr>
      <w:r>
        <w:rPr>
          <w:b/>
          <w:i/>
        </w:rPr>
        <w:t>Aumento de Deslocamento.</w:t>
      </w:r>
      <w:r>
        <w:t xml:space="preserve"> Seu Deslocamento aumenta em 3 metros.</w:t>
      </w:r>
    </w:p>
    <w:p w14:paraId="288C1AC0" w14:textId="77777777" w:rsidR="0031520E" w:rsidRDefault="00000000">
      <w:pPr>
        <w:ind w:left="141"/>
      </w:pPr>
      <w:r>
        <w:rPr>
          <w:b/>
          <w:i/>
        </w:rPr>
        <w:t>Correr em Terreno Difícil.</w:t>
      </w:r>
      <w:r>
        <w:t xml:space="preserve"> Ao executar a ação Correr no seu turno, Terreno Difícil não custa movimento adicional pelo resto deste turno.</w:t>
      </w:r>
    </w:p>
    <w:p w14:paraId="42234282" w14:textId="7B41DB6F" w:rsidR="000106B3" w:rsidRDefault="00000000">
      <w:pPr>
        <w:ind w:left="141"/>
      </w:pPr>
      <w:r>
        <w:rPr>
          <w:b/>
          <w:i/>
        </w:rPr>
        <w:t>Movimentação Ágil.</w:t>
      </w:r>
      <w:r>
        <w:t xml:space="preserve"> Ataques de Oportunidade têm Desvantagem contra você.</w:t>
      </w:r>
    </w:p>
    <w:p w14:paraId="5DBB506A" w14:textId="77777777" w:rsidR="000106B3" w:rsidRDefault="00000000">
      <w:pPr>
        <w:pStyle w:val="Ttulo2"/>
        <w:ind w:left="141"/>
      </w:pPr>
      <w:bookmarkStart w:id="901" w:name="_29o21hmljju2" w:colFirst="0" w:colLast="0"/>
      <w:bookmarkEnd w:id="901"/>
      <w:r>
        <w:t>Talentos de Estilo de Luta</w:t>
      </w:r>
    </w:p>
    <w:p w14:paraId="7608CE84" w14:textId="77777777" w:rsidR="000106B3" w:rsidRDefault="00000000">
      <w:pPr>
        <w:ind w:left="141"/>
      </w:pPr>
      <w:r>
        <w:rPr>
          <w:i/>
        </w:rPr>
        <w:t>Esses talentos estão na categoria Estilo de Luta.</w:t>
      </w:r>
    </w:p>
    <w:p w14:paraId="4AE7A041" w14:textId="77777777" w:rsidR="000106B3" w:rsidRDefault="00000000">
      <w:pPr>
        <w:pStyle w:val="Ttulo3"/>
        <w:ind w:left="141"/>
      </w:pPr>
      <w:bookmarkStart w:id="902" w:name="_1wa4h95qkous" w:colFirst="0" w:colLast="0"/>
      <w:bookmarkEnd w:id="902"/>
      <w:r>
        <w:t>Arquearia</w:t>
      </w:r>
    </w:p>
    <w:p w14:paraId="4F963BFA" w14:textId="77777777" w:rsidR="0031520E" w:rsidRDefault="00000000">
      <w:pPr>
        <w:ind w:left="141"/>
      </w:pPr>
      <w:r>
        <w:rPr>
          <w:i/>
        </w:rPr>
        <w:t>Talento de Estilo de Luta (Pré-requisito: Característica de Estilo de Luta)</w:t>
      </w:r>
    </w:p>
    <w:p w14:paraId="45D9C1F3" w14:textId="21EB011B" w:rsidR="000106B3" w:rsidRDefault="00000000">
      <w:pPr>
        <w:ind w:left="141"/>
      </w:pPr>
      <w:r>
        <w:t>Você recebe um bônus de +2 nas jogadas de ataque com armas à Distância.</w:t>
      </w:r>
    </w:p>
    <w:p w14:paraId="4DF263F7" w14:textId="77777777" w:rsidR="000106B3" w:rsidRDefault="00000000">
      <w:pPr>
        <w:pStyle w:val="Ttulo3"/>
        <w:ind w:left="141"/>
      </w:pPr>
      <w:bookmarkStart w:id="903" w:name="_f020nuynj01a" w:colFirst="0" w:colLast="0"/>
      <w:bookmarkEnd w:id="903"/>
      <w:r>
        <w:t>Combate com Armas de Arremesso</w:t>
      </w:r>
    </w:p>
    <w:p w14:paraId="63629EF0" w14:textId="77777777" w:rsidR="0031520E" w:rsidRDefault="00000000">
      <w:pPr>
        <w:ind w:left="141"/>
      </w:pPr>
      <w:r>
        <w:rPr>
          <w:i/>
        </w:rPr>
        <w:t>Talento de Estilo de Luta (Pré-requisito: Característica de Estilo de Luta)</w:t>
      </w:r>
    </w:p>
    <w:p w14:paraId="28D678E5" w14:textId="5187D77C" w:rsidR="000106B3" w:rsidRDefault="00000000">
      <w:pPr>
        <w:ind w:left="141"/>
      </w:pPr>
      <w:r>
        <w:t>Ao atingir com uma jogada de ataque à distância usando uma arma com a propriedade Arremesso, você obtém um bônus de +2 na jogada de dano.</w:t>
      </w:r>
    </w:p>
    <w:p w14:paraId="46E8A236" w14:textId="77777777" w:rsidR="000106B3" w:rsidRDefault="00000000">
      <w:pPr>
        <w:pStyle w:val="Ttulo3"/>
        <w:ind w:left="141"/>
      </w:pPr>
      <w:bookmarkStart w:id="904" w:name="_q46dvfq2gzho" w:colFirst="0" w:colLast="0"/>
      <w:bookmarkEnd w:id="904"/>
      <w:r>
        <w:t>Combate com Armas Grandes</w:t>
      </w:r>
    </w:p>
    <w:p w14:paraId="78A6A261" w14:textId="77777777" w:rsidR="0031520E" w:rsidRDefault="00000000">
      <w:pPr>
        <w:ind w:left="141"/>
      </w:pPr>
      <w:r>
        <w:rPr>
          <w:i/>
        </w:rPr>
        <w:t>Talento de Estilo de Luta (Pré-requisito: Característica de Estilo de Luta)</w:t>
      </w:r>
    </w:p>
    <w:p w14:paraId="0C1E11F3" w14:textId="597856CB" w:rsidR="000106B3" w:rsidRDefault="00000000">
      <w:pPr>
        <w:ind w:left="141"/>
      </w:pPr>
      <w:r>
        <w:t>Ao jogar dano para um ataque que realiza com uma arma Corpo a Corpo que está empunhando com as duas mãos, você pode tratar qualquer 1 ou 2 em um dado de dano como um 3. A arma deve ter a propriedade Duas Mãos ou Versátil para obter este benefício.</w:t>
      </w:r>
    </w:p>
    <w:p w14:paraId="78A3449B" w14:textId="77777777" w:rsidR="000106B3" w:rsidRDefault="00000000">
      <w:pPr>
        <w:pStyle w:val="Ttulo3"/>
        <w:ind w:left="141"/>
      </w:pPr>
      <w:bookmarkStart w:id="905" w:name="_ve4os7mk325l" w:colFirst="0" w:colLast="0"/>
      <w:bookmarkEnd w:id="905"/>
      <w:r>
        <w:lastRenderedPageBreak/>
        <w:t>Combate com Duas Armas</w:t>
      </w:r>
    </w:p>
    <w:p w14:paraId="25AD9CC9" w14:textId="77777777" w:rsidR="0031520E" w:rsidRDefault="00000000">
      <w:pPr>
        <w:ind w:left="141"/>
      </w:pPr>
      <w:r>
        <w:rPr>
          <w:i/>
        </w:rPr>
        <w:t>Talento de Estilo de Luta (Pré-requisito: Característica de Estilo de Luta)</w:t>
      </w:r>
    </w:p>
    <w:p w14:paraId="5E65C8BE" w14:textId="2BB04E03" w:rsidR="000106B3" w:rsidRDefault="00000000">
      <w:pPr>
        <w:ind w:left="141"/>
      </w:pPr>
      <w:r>
        <w:t>Ao realizar um ataque adicional como resultado de usar uma arma com a propriedade Leve, você pode adicionar seu modificador de atributo ao dano desse ataque, se já não estiver adicionando-o ao dano.</w:t>
      </w:r>
    </w:p>
    <w:p w14:paraId="01D30103" w14:textId="77777777" w:rsidR="000106B3" w:rsidRDefault="00000000">
      <w:pPr>
        <w:pStyle w:val="Ttulo3"/>
        <w:ind w:left="141"/>
      </w:pPr>
      <w:bookmarkStart w:id="906" w:name="_nwak5ac5ih3f" w:colFirst="0" w:colLast="0"/>
      <w:bookmarkEnd w:id="906"/>
      <w:r>
        <w:t>Combate Desarmado</w:t>
      </w:r>
    </w:p>
    <w:p w14:paraId="7F7744B4" w14:textId="77777777" w:rsidR="0031520E" w:rsidRDefault="00000000">
      <w:pPr>
        <w:ind w:left="141"/>
      </w:pPr>
      <w:r>
        <w:rPr>
          <w:i/>
        </w:rPr>
        <w:t>Talento de Estilo de Luta (Pré-requisito: Característica de Estilo de Luta)</w:t>
      </w:r>
    </w:p>
    <w:p w14:paraId="44DF18E5" w14:textId="77777777" w:rsidR="0031520E" w:rsidRDefault="00000000">
      <w:pPr>
        <w:ind w:left="141"/>
      </w:pPr>
      <w:r>
        <w:t>Ao atingir com seu Ataque Desarmado e causar dano, você pode causar dano Contundente igual a 1d6 mais seu modificador de Força em vez do dano normal de um Ataque Desarmado. Se você não estiver segurando nenhuma arma ou Escudo quando realizar a jogada de ataque, o d6 se torna um d8.</w:t>
      </w:r>
    </w:p>
    <w:p w14:paraId="0C50EA5E" w14:textId="1D93A9A0" w:rsidR="000106B3" w:rsidRDefault="00000000">
      <w:pPr>
        <w:ind w:left="141"/>
      </w:pPr>
      <w:r>
        <w:t>No início de cada um dos seus turnos, você pode causar 1d4 pontos de dano Contundente a uma criatura Imobilizada por você.</w:t>
      </w:r>
    </w:p>
    <w:p w14:paraId="173BD2BF" w14:textId="77777777" w:rsidR="000106B3" w:rsidRDefault="00000000">
      <w:pPr>
        <w:pStyle w:val="Ttulo3"/>
        <w:ind w:left="141"/>
      </w:pPr>
      <w:bookmarkStart w:id="907" w:name="_c4t8hqspzzx9" w:colFirst="0" w:colLast="0"/>
      <w:bookmarkEnd w:id="907"/>
      <w:r>
        <w:t>Defensivo</w:t>
      </w:r>
    </w:p>
    <w:p w14:paraId="2BB6989B" w14:textId="77777777" w:rsidR="0031520E" w:rsidRDefault="00000000">
      <w:pPr>
        <w:ind w:left="141"/>
      </w:pPr>
      <w:r>
        <w:rPr>
          <w:i/>
        </w:rPr>
        <w:t>Talento de Estilo de Luta (Pré-requisito: Característica de Estilo de Luta)</w:t>
      </w:r>
    </w:p>
    <w:p w14:paraId="0F9EF8FE" w14:textId="3DCAE4C1" w:rsidR="000106B3" w:rsidRDefault="00000000">
      <w:pPr>
        <w:ind w:left="141"/>
      </w:pPr>
      <w:r>
        <w:t>Enquanto estiver usando armadura Leve, Média ou Pesada, você recebe um bônus de +1 na Classe de Armadura.</w:t>
      </w:r>
    </w:p>
    <w:p w14:paraId="60C2D860" w14:textId="77777777" w:rsidR="000106B3" w:rsidRDefault="00000000">
      <w:pPr>
        <w:pStyle w:val="Ttulo3"/>
        <w:ind w:left="141"/>
      </w:pPr>
      <w:bookmarkStart w:id="908" w:name="_dcrm226lg0k2" w:colFirst="0" w:colLast="0"/>
      <w:bookmarkEnd w:id="908"/>
      <w:proofErr w:type="spellStart"/>
      <w:r>
        <w:t>Duelismo</w:t>
      </w:r>
      <w:proofErr w:type="spellEnd"/>
    </w:p>
    <w:p w14:paraId="57F51F6B" w14:textId="77777777" w:rsidR="0031520E" w:rsidRDefault="00000000">
      <w:pPr>
        <w:ind w:left="141"/>
      </w:pPr>
      <w:r>
        <w:rPr>
          <w:i/>
        </w:rPr>
        <w:t>Talento de Estilo de Luta (Pré-requisito: Característica de Estilo de Luta)</w:t>
      </w:r>
    </w:p>
    <w:p w14:paraId="007F6D3B" w14:textId="170939A5" w:rsidR="000106B3" w:rsidRDefault="00000000">
      <w:pPr>
        <w:ind w:left="141"/>
      </w:pPr>
      <w:r>
        <w:t>Ao segurar uma arma Corpo a Corpo em uma mão e nenhuma outra arma, você recebe um bônus de +2 nas jogadas de dano desta arma.</w:t>
      </w:r>
    </w:p>
    <w:p w14:paraId="338E1AEB" w14:textId="77777777" w:rsidR="000106B3" w:rsidRDefault="00000000">
      <w:pPr>
        <w:pStyle w:val="Ttulo3"/>
        <w:ind w:left="141"/>
      </w:pPr>
      <w:bookmarkStart w:id="909" w:name="_kz0qx6w1uw3x" w:colFirst="0" w:colLast="0"/>
      <w:bookmarkEnd w:id="909"/>
      <w:r>
        <w:t>Interceptação</w:t>
      </w:r>
    </w:p>
    <w:p w14:paraId="698A0642" w14:textId="77777777" w:rsidR="0031520E" w:rsidRDefault="00000000">
      <w:pPr>
        <w:ind w:left="141"/>
      </w:pPr>
      <w:r>
        <w:rPr>
          <w:i/>
        </w:rPr>
        <w:t>Talento de Estilo de Luta (Pré-requisito: Característica de Estilo de Luta)</w:t>
      </w:r>
    </w:p>
    <w:p w14:paraId="5F009B14" w14:textId="71C339B7" w:rsidR="000106B3" w:rsidRDefault="00000000">
      <w:pPr>
        <w:ind w:left="141"/>
      </w:pPr>
      <w:r>
        <w:t>Quando uma criatura à sua vista atinge outra criatura a até 1,5 metro de você com uma jogada de ataque, você pode executar uma Reação para reduzir o dano causado ao alvo em 1d10 mais seu Bônus de Proficiência. Você deve estar segurando um Escudo ou uma arma Simples ou Marcial para executar esta Reação.</w:t>
      </w:r>
    </w:p>
    <w:p w14:paraId="354A38AA" w14:textId="77777777" w:rsidR="000106B3" w:rsidRDefault="00000000">
      <w:pPr>
        <w:pStyle w:val="Ttulo3"/>
        <w:ind w:left="141"/>
      </w:pPr>
      <w:bookmarkStart w:id="910" w:name="_sntwks4dqk4k" w:colFirst="0" w:colLast="0"/>
      <w:bookmarkEnd w:id="910"/>
      <w:r>
        <w:t>Luta às Cegas</w:t>
      </w:r>
    </w:p>
    <w:p w14:paraId="120FAE2B" w14:textId="77777777" w:rsidR="0031520E" w:rsidRDefault="00000000">
      <w:pPr>
        <w:ind w:left="141"/>
      </w:pPr>
      <w:r>
        <w:rPr>
          <w:i/>
        </w:rPr>
        <w:t>Talento de Estilo de Luta (Pré-requisito: Característica de Estilo de Luta)</w:t>
      </w:r>
    </w:p>
    <w:p w14:paraId="7B175916" w14:textId="6F1EF7A7" w:rsidR="000106B3" w:rsidRDefault="00000000">
      <w:pPr>
        <w:ind w:left="141"/>
      </w:pPr>
      <w:r>
        <w:t>Você tem Visão às Cegas com um alcance de 3 metros.</w:t>
      </w:r>
    </w:p>
    <w:p w14:paraId="49C19608" w14:textId="77777777" w:rsidR="000106B3" w:rsidRDefault="00000000">
      <w:pPr>
        <w:pStyle w:val="Ttulo3"/>
        <w:ind w:left="141"/>
      </w:pPr>
      <w:bookmarkStart w:id="911" w:name="_4tnotdnus3pg" w:colFirst="0" w:colLast="0"/>
      <w:bookmarkEnd w:id="911"/>
      <w:r>
        <w:t>Protetivo</w:t>
      </w:r>
    </w:p>
    <w:p w14:paraId="5C5F9EB8" w14:textId="77777777" w:rsidR="0031520E" w:rsidRDefault="00000000">
      <w:pPr>
        <w:ind w:left="141"/>
      </w:pPr>
      <w:r>
        <w:rPr>
          <w:i/>
        </w:rPr>
        <w:t>Talento de Estilo de Luta (Pré-requisito: Característica de Estilo de Luta)</w:t>
      </w:r>
    </w:p>
    <w:p w14:paraId="323C9726" w14:textId="7E995BB1" w:rsidR="000106B3" w:rsidRDefault="00000000">
      <w:pPr>
        <w:ind w:left="141"/>
      </w:pPr>
      <w:r>
        <w:t xml:space="preserve">Quando uma criatura à sua vista ataca um alvo que não é você e que está a até 1,5 metro de distância, você pode executar uma Reação para interpor seu Escudo, se o estiver </w:t>
      </w:r>
      <w:r>
        <w:lastRenderedPageBreak/>
        <w:t>segurando. Isso impõe Desvantagem na jogada de ataque que acionou a reação e em todas as jogadas contra o alvo até o início do seu próximo turno, enquanto você estiver a até 1,5 metro do alvo.</w:t>
      </w:r>
    </w:p>
    <w:p w14:paraId="597F4CF1" w14:textId="77777777" w:rsidR="000106B3" w:rsidRDefault="00000000">
      <w:pPr>
        <w:pStyle w:val="Ttulo2"/>
        <w:ind w:left="141"/>
      </w:pPr>
      <w:bookmarkStart w:id="912" w:name="_km2qvjowu76m" w:colFirst="0" w:colLast="0"/>
      <w:bookmarkEnd w:id="912"/>
      <w:r>
        <w:t>Talentos de Dádiva Épica</w:t>
      </w:r>
    </w:p>
    <w:p w14:paraId="03B7A5FA" w14:textId="77777777" w:rsidR="000106B3" w:rsidRDefault="00000000">
      <w:pPr>
        <w:ind w:left="141"/>
      </w:pPr>
      <w:r>
        <w:rPr>
          <w:i/>
        </w:rPr>
        <w:t>Esses talentos estão na categoria Dádiva Épica.</w:t>
      </w:r>
    </w:p>
    <w:p w14:paraId="376714EE" w14:textId="77777777" w:rsidR="000106B3" w:rsidRDefault="00000000">
      <w:pPr>
        <w:pStyle w:val="Ttulo3"/>
        <w:ind w:left="141"/>
      </w:pPr>
      <w:bookmarkStart w:id="913" w:name="_y1angguod689" w:colFirst="0" w:colLast="0"/>
      <w:bookmarkEnd w:id="913"/>
      <w:r>
        <w:t>Dádiva da Fortitude</w:t>
      </w:r>
    </w:p>
    <w:p w14:paraId="7A5ACC73" w14:textId="77777777" w:rsidR="0031520E" w:rsidRDefault="00000000">
      <w:pPr>
        <w:ind w:left="141"/>
      </w:pPr>
      <w:r>
        <w:rPr>
          <w:i/>
        </w:rPr>
        <w:t>Talento de Dádiva Épica (Pré-requisito: Nível 19 ou superior)</w:t>
      </w:r>
    </w:p>
    <w:p w14:paraId="3E045EE2" w14:textId="77777777" w:rsidR="0031520E" w:rsidRDefault="00000000">
      <w:pPr>
        <w:ind w:left="141"/>
      </w:pPr>
      <w:r>
        <w:t>Você adquire os seguintes benefícios.</w:t>
      </w:r>
    </w:p>
    <w:p w14:paraId="74B1B48B" w14:textId="77777777" w:rsidR="0031520E" w:rsidRDefault="00000000">
      <w:pPr>
        <w:ind w:left="141"/>
      </w:pPr>
      <w:r>
        <w:rPr>
          <w:b/>
          <w:i/>
        </w:rPr>
        <w:t>Aumento no Valor de Atributo.</w:t>
      </w:r>
      <w:r>
        <w:t xml:space="preserve"> Aumente um valor de atributo à sua escolha em 1, até no máximo 30.</w:t>
      </w:r>
    </w:p>
    <w:p w14:paraId="792A47F4" w14:textId="48B8CD88" w:rsidR="000106B3" w:rsidRDefault="00000000">
      <w:pPr>
        <w:ind w:left="141"/>
      </w:pPr>
      <w:r>
        <w:rPr>
          <w:b/>
          <w:i/>
        </w:rPr>
        <w:t>Saúde Fortalecida.</w:t>
      </w:r>
      <w:r>
        <w:t xml:space="preserve"> Seus Pontos de Vida máximos aumentam em 40. Além disso, sempre que você recuperar Pontos de Vida, pode recuperar Pontos de Vida adicionais iguais ao seu modificador de Constituição. Após recuperar esses Pontos de Vida adicionais, você não pode fazer isso novamente até o início do seu próximo turno.</w:t>
      </w:r>
    </w:p>
    <w:p w14:paraId="661762CF" w14:textId="77777777" w:rsidR="000106B3" w:rsidRDefault="00000000">
      <w:pPr>
        <w:pStyle w:val="Ttulo3"/>
        <w:ind w:left="141"/>
      </w:pPr>
      <w:bookmarkStart w:id="914" w:name="_npujo0jmebag" w:colFirst="0" w:colLast="0"/>
      <w:bookmarkEnd w:id="914"/>
      <w:r>
        <w:t>Dádiva da Proeza em Combate</w:t>
      </w:r>
    </w:p>
    <w:p w14:paraId="16883D0E" w14:textId="77777777" w:rsidR="0031520E" w:rsidRDefault="00000000">
      <w:pPr>
        <w:ind w:left="141"/>
      </w:pPr>
      <w:r>
        <w:rPr>
          <w:i/>
        </w:rPr>
        <w:t>Talento de Dádiva Épica (Pré-requisito: Nível 19 ou superior)</w:t>
      </w:r>
    </w:p>
    <w:p w14:paraId="6B5E0063" w14:textId="77777777" w:rsidR="0031520E" w:rsidRDefault="00000000">
      <w:pPr>
        <w:ind w:left="141"/>
      </w:pPr>
      <w:r>
        <w:t>Você adquire os seguintes benefícios.</w:t>
      </w:r>
    </w:p>
    <w:p w14:paraId="45F081C1" w14:textId="77777777" w:rsidR="0031520E" w:rsidRDefault="00000000">
      <w:pPr>
        <w:ind w:left="141"/>
      </w:pPr>
      <w:r>
        <w:rPr>
          <w:b/>
          <w:i/>
        </w:rPr>
        <w:t>Aumento no Valor de Atributo.</w:t>
      </w:r>
      <w:r>
        <w:t xml:space="preserve"> Aumente um valor de atributo à sua escolha em 1, até no máximo 30.</w:t>
      </w:r>
    </w:p>
    <w:p w14:paraId="37E70FD8" w14:textId="1041C35D" w:rsidR="000106B3" w:rsidRDefault="00000000">
      <w:pPr>
        <w:ind w:left="141"/>
      </w:pPr>
      <w:r>
        <w:rPr>
          <w:b/>
          <w:i/>
        </w:rPr>
        <w:t>Pontaria Inigualável.</w:t>
      </w:r>
      <w:r>
        <w:t xml:space="preserve"> Ao errar uma jogada de ataque, em vez disso, você acerta. Após usar este benefício, você não pode utilizá-lo novamente até o início do seu próximo turno.</w:t>
      </w:r>
    </w:p>
    <w:p w14:paraId="3657AC5C" w14:textId="77777777" w:rsidR="000106B3" w:rsidRDefault="00000000">
      <w:pPr>
        <w:pStyle w:val="Ttulo3"/>
        <w:ind w:left="141"/>
      </w:pPr>
      <w:bookmarkStart w:id="915" w:name="_6ogvph5po7gm" w:colFirst="0" w:colLast="0"/>
      <w:bookmarkEnd w:id="915"/>
      <w:r>
        <w:t>Dádiva da Proficiência em Perícia</w:t>
      </w:r>
    </w:p>
    <w:p w14:paraId="64665F8B" w14:textId="77777777" w:rsidR="0031520E" w:rsidRDefault="00000000">
      <w:pPr>
        <w:ind w:left="141"/>
      </w:pPr>
      <w:r>
        <w:rPr>
          <w:i/>
        </w:rPr>
        <w:t>Talento de Dádiva Épica (Pré-requisito: Nível 19 ou superior)</w:t>
      </w:r>
    </w:p>
    <w:p w14:paraId="438D354C" w14:textId="77777777" w:rsidR="0031520E" w:rsidRDefault="00000000">
      <w:pPr>
        <w:ind w:left="141"/>
      </w:pPr>
      <w:r>
        <w:t>Você adquire os seguintes benefícios.</w:t>
      </w:r>
    </w:p>
    <w:p w14:paraId="608F783C" w14:textId="77777777" w:rsidR="0031520E" w:rsidRDefault="00000000">
      <w:pPr>
        <w:ind w:left="141"/>
      </w:pPr>
      <w:r>
        <w:rPr>
          <w:b/>
          <w:i/>
        </w:rPr>
        <w:t>Aumento no Valor de Atributo.</w:t>
      </w:r>
      <w:r>
        <w:t xml:space="preserve"> Aumente um valor de atributo à sua escolha em 1, até no máximo 30.</w:t>
      </w:r>
    </w:p>
    <w:p w14:paraId="7404F457" w14:textId="77777777" w:rsidR="0031520E" w:rsidRDefault="00000000">
      <w:pPr>
        <w:ind w:left="141"/>
      </w:pPr>
      <w:r>
        <w:rPr>
          <w:b/>
          <w:i/>
        </w:rPr>
        <w:t>Assecla Completo.</w:t>
      </w:r>
      <w:r>
        <w:t xml:space="preserve"> Você adquire proficiência em todas as perícias.</w:t>
      </w:r>
    </w:p>
    <w:p w14:paraId="33616093" w14:textId="7B046E35" w:rsidR="000106B3" w:rsidRDefault="00000000">
      <w:pPr>
        <w:ind w:left="141"/>
      </w:pPr>
      <w:r>
        <w:rPr>
          <w:b/>
          <w:i/>
        </w:rPr>
        <w:t>Especialização.</w:t>
      </w:r>
      <w:r>
        <w:t xml:space="preserve"> Escolha uma perícia na qual você tenha proficiência, mas não tenha Especialização. Você obtém Especialização nessa perícia.</w:t>
      </w:r>
    </w:p>
    <w:p w14:paraId="39C2A8AA" w14:textId="77777777" w:rsidR="000106B3" w:rsidRDefault="00000000">
      <w:pPr>
        <w:pStyle w:val="Ttulo3"/>
        <w:ind w:left="141"/>
      </w:pPr>
      <w:bookmarkStart w:id="916" w:name="_fygflkozay0s" w:colFirst="0" w:colLast="0"/>
      <w:bookmarkEnd w:id="916"/>
      <w:r>
        <w:t>Dádiva da Recordação de Magia</w:t>
      </w:r>
    </w:p>
    <w:p w14:paraId="1D2CADE1" w14:textId="77777777" w:rsidR="0031520E" w:rsidRDefault="00000000">
      <w:pPr>
        <w:ind w:left="141"/>
      </w:pPr>
      <w:r>
        <w:rPr>
          <w:i/>
        </w:rPr>
        <w:t>Talento de Dádiva Épica (Pré-requisito: Nível 19 ou superior, Característica de Conjuração)</w:t>
      </w:r>
    </w:p>
    <w:p w14:paraId="583BA5A6" w14:textId="77777777" w:rsidR="0031520E" w:rsidRDefault="00000000">
      <w:pPr>
        <w:ind w:left="141"/>
      </w:pPr>
      <w:r>
        <w:t>Você adquire os seguintes benefícios.</w:t>
      </w:r>
    </w:p>
    <w:p w14:paraId="7C6A37B6" w14:textId="77777777" w:rsidR="0031520E" w:rsidRDefault="00000000">
      <w:pPr>
        <w:ind w:left="141"/>
      </w:pPr>
      <w:r>
        <w:rPr>
          <w:b/>
          <w:i/>
        </w:rPr>
        <w:lastRenderedPageBreak/>
        <w:t>Aumento no Valor de Atributo.</w:t>
      </w:r>
      <w:r>
        <w:t xml:space="preserve"> Aumente seu valor de Inteligência, Sabedoria ou Carisma em 1, até no máximo 30.</w:t>
      </w:r>
    </w:p>
    <w:p w14:paraId="18177216" w14:textId="034EADB2" w:rsidR="000106B3" w:rsidRDefault="00000000">
      <w:pPr>
        <w:ind w:left="141"/>
      </w:pPr>
      <w:r>
        <w:rPr>
          <w:b/>
          <w:i/>
        </w:rPr>
        <w:t>Conjuração Livre.</w:t>
      </w:r>
      <w:r>
        <w:t xml:space="preserve"> Sempre que você conjurar uma magia com um espaço de magia de 1º a 4º círculo, jogue 1d4. Se o resultado que você tirar for o mesmo que o círculo do espaço, o espaço não é gasto.</w:t>
      </w:r>
    </w:p>
    <w:p w14:paraId="568071A2" w14:textId="77777777" w:rsidR="000106B3" w:rsidRDefault="00000000">
      <w:pPr>
        <w:pStyle w:val="Ttulo3"/>
        <w:ind w:left="141"/>
      </w:pPr>
      <w:bookmarkStart w:id="917" w:name="_vfjiyfogleic" w:colFirst="0" w:colLast="0"/>
      <w:bookmarkEnd w:id="917"/>
      <w:r>
        <w:t>Dádiva da Recuperação</w:t>
      </w:r>
    </w:p>
    <w:p w14:paraId="180D3939" w14:textId="77777777" w:rsidR="0031520E" w:rsidRDefault="00000000">
      <w:pPr>
        <w:ind w:left="141"/>
      </w:pPr>
      <w:r>
        <w:rPr>
          <w:i/>
        </w:rPr>
        <w:t>Talento de Dádiva Épica (Pré-requisito: Nível 19 ou superior)</w:t>
      </w:r>
    </w:p>
    <w:p w14:paraId="470B7183" w14:textId="77777777" w:rsidR="0031520E" w:rsidRDefault="00000000">
      <w:pPr>
        <w:ind w:left="141"/>
      </w:pPr>
      <w:r>
        <w:t>Você adquire os seguintes benefícios.</w:t>
      </w:r>
    </w:p>
    <w:p w14:paraId="50ABE01C" w14:textId="77777777" w:rsidR="0031520E" w:rsidRDefault="00000000">
      <w:pPr>
        <w:ind w:left="141"/>
      </w:pPr>
      <w:r>
        <w:rPr>
          <w:b/>
          <w:i/>
        </w:rPr>
        <w:t>Aumento no Valor de Atributo.</w:t>
      </w:r>
      <w:r>
        <w:t xml:space="preserve"> Aumente um valor de atributo à sua escolha em 1, até no máximo 30.</w:t>
      </w:r>
    </w:p>
    <w:p w14:paraId="51907553" w14:textId="77777777" w:rsidR="0031520E" w:rsidRDefault="00000000">
      <w:pPr>
        <w:ind w:left="141"/>
      </w:pPr>
      <w:r>
        <w:rPr>
          <w:b/>
          <w:i/>
        </w:rPr>
        <w:t>Até a Morte.</w:t>
      </w:r>
      <w:r>
        <w:t xml:space="preserve"> Ao ser reduzido a 0 Pontos de Vida, você pode escolher ficar com 1 Ponto de Vida e recuperar um número de Pontos de Vida igual à metade dos seus Pontos de Vida máximos. Após usar esse benefício, você não pode usá-lo novamente até completar um Descanso Longo.</w:t>
      </w:r>
    </w:p>
    <w:p w14:paraId="482F2417" w14:textId="6CC16018" w:rsidR="000106B3" w:rsidRDefault="00000000">
      <w:pPr>
        <w:ind w:left="141"/>
      </w:pPr>
      <w:r>
        <w:rPr>
          <w:b/>
          <w:i/>
        </w:rPr>
        <w:t>Recuperar Vitalidade.</w:t>
      </w:r>
      <w:r>
        <w:t xml:space="preserve"> Você tem uma reserva de dez d10s. Como uma Ação Bônus, você pode gastar dados da reserva, jogá-los e recuperar um número de Pontos de Vida igual ao total do resultado. Você restaura todos os dados gastos quando você completa um Descanso Longo.</w:t>
      </w:r>
    </w:p>
    <w:p w14:paraId="53885AB9" w14:textId="77777777" w:rsidR="000106B3" w:rsidRDefault="00000000">
      <w:pPr>
        <w:pStyle w:val="Ttulo3"/>
        <w:ind w:left="141"/>
      </w:pPr>
      <w:bookmarkStart w:id="918" w:name="_jbg77v0ud6n" w:colFirst="0" w:colLast="0"/>
      <w:bookmarkEnd w:id="918"/>
      <w:r>
        <w:t>Dádiva da Resistência à Energia</w:t>
      </w:r>
    </w:p>
    <w:p w14:paraId="306CBF4A" w14:textId="77777777" w:rsidR="0031520E" w:rsidRDefault="00000000">
      <w:pPr>
        <w:ind w:left="141"/>
      </w:pPr>
      <w:r>
        <w:rPr>
          <w:i/>
        </w:rPr>
        <w:t>Talento de Dádiva Épica (Pré-requisito: Nível 19 ou superior)</w:t>
      </w:r>
    </w:p>
    <w:p w14:paraId="5091E9DC" w14:textId="77777777" w:rsidR="0031520E" w:rsidRDefault="00000000">
      <w:pPr>
        <w:ind w:left="141"/>
      </w:pPr>
      <w:r>
        <w:t>Você adquire os seguintes benefícios.</w:t>
      </w:r>
    </w:p>
    <w:p w14:paraId="1C4CD2CA" w14:textId="77777777" w:rsidR="0031520E" w:rsidRDefault="00000000">
      <w:pPr>
        <w:ind w:left="141"/>
      </w:pPr>
      <w:r>
        <w:rPr>
          <w:b/>
          <w:i/>
        </w:rPr>
        <w:t>Aumento no Valor de Atributo.</w:t>
      </w:r>
      <w:r>
        <w:t xml:space="preserve"> Aumente um valor de atributo à sua escolha em 1, até no máximo 30.</w:t>
      </w:r>
    </w:p>
    <w:p w14:paraId="779E8778" w14:textId="77777777" w:rsidR="0031520E" w:rsidRDefault="00000000">
      <w:pPr>
        <w:ind w:left="141"/>
      </w:pPr>
      <w:r>
        <w:rPr>
          <w:b/>
          <w:i/>
        </w:rPr>
        <w:t>Resistências à Energia.</w:t>
      </w:r>
      <w:r>
        <w:t xml:space="preserve"> Você obtém Resistência a dois dos seguintes tipos de dano à sua escolha: Ácido, Elétrico, Gélido, Ígneo, Necrótico, Psíquico, Radiante, Trovejante ou Venenoso. Sempre que completar um Descanso Longo, você pode mudar suas escolhas.</w:t>
      </w:r>
    </w:p>
    <w:p w14:paraId="20CBAE89" w14:textId="4A3F409C" w:rsidR="000106B3" w:rsidRDefault="00000000">
      <w:pPr>
        <w:ind w:left="141"/>
      </w:pPr>
      <w:r>
        <w:rPr>
          <w:b/>
          <w:i/>
        </w:rPr>
        <w:t>Redirecionamento de Energia.</w:t>
      </w:r>
      <w:r>
        <w:t xml:space="preserve"> Ao sofrer dano de um dos tipos escolhidos para o benefício Resistências à Energia, você pode executar uma Reação para direcionar o dano do mesmo tipo para outra criatura à sua vista a até 18 metros de você que não esteja sob Cobertura Total. Se você fizer isso, essa criatura deve ser bem-sucedida em uma salvaguarda de Destreza (CD 8 mais seu modificador de Constituição e seu Bônus de Proficiência) ou sofre dano igual a 2d12 mais seu modificador de Constituição.</w:t>
      </w:r>
    </w:p>
    <w:p w14:paraId="40F393A3" w14:textId="77777777" w:rsidR="000106B3" w:rsidRDefault="00000000">
      <w:pPr>
        <w:pStyle w:val="Ttulo3"/>
        <w:ind w:left="141"/>
      </w:pPr>
      <w:bookmarkStart w:id="919" w:name="_2pk0nx710pt9" w:colFirst="0" w:colLast="0"/>
      <w:bookmarkEnd w:id="919"/>
      <w:r>
        <w:t>Dádiva da Velocidade</w:t>
      </w:r>
    </w:p>
    <w:p w14:paraId="3E0803E4" w14:textId="77777777" w:rsidR="0031520E" w:rsidRDefault="00000000">
      <w:pPr>
        <w:ind w:left="141"/>
      </w:pPr>
      <w:r>
        <w:rPr>
          <w:i/>
        </w:rPr>
        <w:t>Talento de Dádiva Épica (Pré-requisito: Nível 19 ou superior)</w:t>
      </w:r>
    </w:p>
    <w:p w14:paraId="4ED8FD60" w14:textId="77777777" w:rsidR="0031520E" w:rsidRDefault="00000000">
      <w:pPr>
        <w:ind w:left="141"/>
      </w:pPr>
      <w:r>
        <w:t>Você adquire os seguintes benefícios.</w:t>
      </w:r>
    </w:p>
    <w:p w14:paraId="5B8D2121" w14:textId="77777777" w:rsidR="0031520E" w:rsidRDefault="00000000">
      <w:pPr>
        <w:ind w:left="141"/>
      </w:pPr>
      <w:r>
        <w:rPr>
          <w:b/>
          <w:i/>
        </w:rPr>
        <w:t>Aumento no Valor de Atributo.</w:t>
      </w:r>
      <w:r>
        <w:t xml:space="preserve"> Aumente um valor de atributo à sua escolha em 1, até no máximo 30.</w:t>
      </w:r>
    </w:p>
    <w:p w14:paraId="467E43DC" w14:textId="77777777" w:rsidR="0031520E" w:rsidRDefault="00000000">
      <w:pPr>
        <w:ind w:left="141"/>
      </w:pPr>
      <w:r>
        <w:rPr>
          <w:b/>
          <w:i/>
        </w:rPr>
        <w:lastRenderedPageBreak/>
        <w:t>Artista de Fuga.</w:t>
      </w:r>
      <w:r>
        <w:t xml:space="preserve"> Como uma Ação Bônus, você pode executar a ação Desengajar, que também encerra a condição Imobilizado em você.</w:t>
      </w:r>
    </w:p>
    <w:p w14:paraId="532DAB59" w14:textId="503CC5D4" w:rsidR="000106B3" w:rsidRDefault="00000000">
      <w:pPr>
        <w:ind w:left="141"/>
      </w:pPr>
      <w:r>
        <w:rPr>
          <w:b/>
          <w:i/>
        </w:rPr>
        <w:t>Agilidade.</w:t>
      </w:r>
      <w:r>
        <w:t xml:space="preserve"> Seu Deslocamento aumenta em 9 metros.</w:t>
      </w:r>
    </w:p>
    <w:p w14:paraId="1A135C10" w14:textId="77777777" w:rsidR="000106B3" w:rsidRDefault="00000000">
      <w:pPr>
        <w:pStyle w:val="Ttulo3"/>
        <w:ind w:left="141"/>
      </w:pPr>
      <w:bookmarkStart w:id="920" w:name="_up8ub2ww9z69" w:colFirst="0" w:colLast="0"/>
      <w:bookmarkEnd w:id="920"/>
      <w:r>
        <w:t>Dádiva da Viagem Dimensional</w:t>
      </w:r>
    </w:p>
    <w:p w14:paraId="57123FA1" w14:textId="77777777" w:rsidR="0031520E" w:rsidRDefault="00000000">
      <w:pPr>
        <w:ind w:left="141"/>
      </w:pPr>
      <w:r>
        <w:rPr>
          <w:i/>
        </w:rPr>
        <w:t>Talento de Dádiva Épica (Pré-requisito: Nível 19 ou superior)</w:t>
      </w:r>
    </w:p>
    <w:p w14:paraId="4D3B1D03" w14:textId="77777777" w:rsidR="0031520E" w:rsidRDefault="00000000">
      <w:pPr>
        <w:ind w:left="141"/>
      </w:pPr>
      <w:r>
        <w:t>Você adquire os seguintes benefícios.</w:t>
      </w:r>
    </w:p>
    <w:p w14:paraId="5478CD9D" w14:textId="77777777" w:rsidR="0031520E" w:rsidRDefault="00000000">
      <w:pPr>
        <w:ind w:left="141"/>
      </w:pPr>
      <w:r>
        <w:rPr>
          <w:b/>
          <w:i/>
        </w:rPr>
        <w:t>Aumento no Valor de Atributo.</w:t>
      </w:r>
      <w:r>
        <w:t xml:space="preserve"> Aumente um valor de atributo à sua escolha em 1, até no máximo 30.</w:t>
      </w:r>
    </w:p>
    <w:p w14:paraId="0A1D4629" w14:textId="6FD4DEEB" w:rsidR="000106B3" w:rsidRDefault="00000000">
      <w:pPr>
        <w:ind w:left="141"/>
      </w:pPr>
      <w:r>
        <w:rPr>
          <w:b/>
          <w:i/>
        </w:rPr>
        <w:t>Passos Fugazes.</w:t>
      </w:r>
      <w:r>
        <w:t xml:space="preserve"> Imediatamente após executar a ação Atacar ou Usar Magia, você pode se teleportar até 9 metros para um espaço desocupado à sua vista.</w:t>
      </w:r>
    </w:p>
    <w:p w14:paraId="2019573B" w14:textId="77777777" w:rsidR="000106B3" w:rsidRDefault="00000000">
      <w:pPr>
        <w:pStyle w:val="Ttulo3"/>
        <w:ind w:left="141"/>
      </w:pPr>
      <w:bookmarkStart w:id="921" w:name="_3904ololxwd4" w:colFirst="0" w:colLast="0"/>
      <w:bookmarkEnd w:id="921"/>
      <w:r>
        <w:t>Dádiva da Visão Verdadeira</w:t>
      </w:r>
    </w:p>
    <w:p w14:paraId="536CB152" w14:textId="77777777" w:rsidR="0031520E" w:rsidRDefault="00000000">
      <w:pPr>
        <w:ind w:left="141"/>
      </w:pPr>
      <w:r>
        <w:rPr>
          <w:i/>
        </w:rPr>
        <w:t>Talento de Dádiva Épica (Pré-requisito: Nível 19 ou superior)</w:t>
      </w:r>
    </w:p>
    <w:p w14:paraId="7ECCC784" w14:textId="77777777" w:rsidR="0031520E" w:rsidRDefault="00000000">
      <w:pPr>
        <w:ind w:left="141"/>
      </w:pPr>
      <w:r>
        <w:t>Você adquire os seguintes benefícios.</w:t>
      </w:r>
    </w:p>
    <w:p w14:paraId="098FC098" w14:textId="77777777" w:rsidR="0031520E" w:rsidRDefault="00000000">
      <w:pPr>
        <w:ind w:left="141"/>
      </w:pPr>
      <w:r>
        <w:rPr>
          <w:b/>
          <w:i/>
        </w:rPr>
        <w:t>Aumento no Valor de Atributo.</w:t>
      </w:r>
      <w:r>
        <w:t xml:space="preserve"> Aumente um valor de atributo à sua escolha em 1, até no máximo 30.</w:t>
      </w:r>
    </w:p>
    <w:p w14:paraId="2B4D901A" w14:textId="110F0DC4" w:rsidR="000106B3" w:rsidRDefault="00000000">
      <w:pPr>
        <w:ind w:left="141"/>
      </w:pPr>
      <w:r>
        <w:rPr>
          <w:b/>
          <w:i/>
        </w:rPr>
        <w:t>Visão Verdadeira.</w:t>
      </w:r>
      <w:r>
        <w:t xml:space="preserve"> Você tem Visão Verdadeira com um alcance de 18 metros.</w:t>
      </w:r>
    </w:p>
    <w:p w14:paraId="599DFE0D" w14:textId="77777777" w:rsidR="000106B3" w:rsidRDefault="00000000">
      <w:pPr>
        <w:pStyle w:val="Ttulo3"/>
        <w:ind w:left="141"/>
      </w:pPr>
      <w:bookmarkStart w:id="922" w:name="_z4m955rxdr6e" w:colFirst="0" w:colLast="0"/>
      <w:bookmarkEnd w:id="922"/>
      <w:r>
        <w:t>Dádiva do Ataque Irresistível</w:t>
      </w:r>
    </w:p>
    <w:p w14:paraId="1D37B6AD" w14:textId="77777777" w:rsidR="0031520E" w:rsidRDefault="00000000">
      <w:pPr>
        <w:ind w:left="141"/>
      </w:pPr>
      <w:r>
        <w:rPr>
          <w:i/>
        </w:rPr>
        <w:t>Talento de Dádiva Épica (Pré-requisito: Nível 19 ou superior)</w:t>
      </w:r>
    </w:p>
    <w:p w14:paraId="1172F704" w14:textId="77777777" w:rsidR="0031520E" w:rsidRDefault="00000000">
      <w:pPr>
        <w:ind w:left="141"/>
      </w:pPr>
      <w:r>
        <w:t>Você adquire os seguintes benefícios.</w:t>
      </w:r>
    </w:p>
    <w:p w14:paraId="450E8595" w14:textId="77777777" w:rsidR="0031520E" w:rsidRDefault="00000000">
      <w:pPr>
        <w:ind w:left="141"/>
      </w:pPr>
      <w:r>
        <w:rPr>
          <w:b/>
          <w:i/>
        </w:rPr>
        <w:t>Aumento no Valor de Atributo.</w:t>
      </w:r>
      <w:r>
        <w:t xml:space="preserve"> Aumente seu valor de Força ou Destreza em 1, até no máximo 30.</w:t>
      </w:r>
    </w:p>
    <w:p w14:paraId="59842CAF" w14:textId="77777777" w:rsidR="0031520E" w:rsidRDefault="00000000">
      <w:pPr>
        <w:ind w:left="141"/>
      </w:pPr>
      <w:r>
        <w:rPr>
          <w:b/>
          <w:i/>
        </w:rPr>
        <w:t>Superar Defesas.</w:t>
      </w:r>
      <w:r>
        <w:t xml:space="preserve"> O dano Contundente, Cortante e Perfurante que você causa sempre ignora Resistência.</w:t>
      </w:r>
    </w:p>
    <w:p w14:paraId="71C86DF9" w14:textId="5927736E" w:rsidR="000106B3" w:rsidRDefault="00000000">
      <w:pPr>
        <w:ind w:left="141"/>
      </w:pPr>
      <w:r>
        <w:rPr>
          <w:b/>
          <w:i/>
        </w:rPr>
        <w:t>Golpe Devastador.</w:t>
      </w:r>
      <w:r>
        <w:t xml:space="preserve"> Ao tirar 20 no d20 para uma jogada de ataque, você pode causar dano adicional ao alvo igual ao valor do atributo aumentado por este talento. O tipo de dano adicional é o mesmo do ataque.</w:t>
      </w:r>
    </w:p>
    <w:p w14:paraId="312FE35E" w14:textId="77777777" w:rsidR="000106B3" w:rsidRDefault="00000000">
      <w:pPr>
        <w:pStyle w:val="Ttulo3"/>
        <w:ind w:left="141"/>
      </w:pPr>
      <w:bookmarkStart w:id="923" w:name="_f2b6q2mm9lqt" w:colFirst="0" w:colLast="0"/>
      <w:bookmarkEnd w:id="923"/>
      <w:r>
        <w:t>Dádiva do Destino</w:t>
      </w:r>
    </w:p>
    <w:p w14:paraId="781533A6" w14:textId="77777777" w:rsidR="0031520E" w:rsidRDefault="00000000">
      <w:pPr>
        <w:ind w:left="141"/>
      </w:pPr>
      <w:r>
        <w:rPr>
          <w:i/>
        </w:rPr>
        <w:t>Talento de Dádiva Épica (Pré-requisito: Nível 19 ou superior)</w:t>
      </w:r>
    </w:p>
    <w:p w14:paraId="1218A74B" w14:textId="77777777" w:rsidR="0031520E" w:rsidRDefault="00000000">
      <w:pPr>
        <w:ind w:left="141"/>
      </w:pPr>
      <w:r>
        <w:t>Você adquire os seguintes benefícios.</w:t>
      </w:r>
    </w:p>
    <w:p w14:paraId="00D08904" w14:textId="77777777" w:rsidR="0031520E" w:rsidRDefault="00000000">
      <w:pPr>
        <w:ind w:left="141"/>
      </w:pPr>
      <w:r>
        <w:rPr>
          <w:b/>
          <w:i/>
        </w:rPr>
        <w:t>Aumento no Valor de Atributo.</w:t>
      </w:r>
      <w:r>
        <w:t xml:space="preserve"> Aumente um valor de atributo à sua escolha em 1, até no máximo 30.</w:t>
      </w:r>
    </w:p>
    <w:p w14:paraId="6B6981E1" w14:textId="56D692F4" w:rsidR="000106B3" w:rsidRDefault="00000000">
      <w:pPr>
        <w:ind w:left="141"/>
      </w:pPr>
      <w:r>
        <w:rPr>
          <w:b/>
          <w:i/>
        </w:rPr>
        <w:t>Aprimorar Destino.</w:t>
      </w:r>
      <w:r>
        <w:t xml:space="preserve"> Quando você ou outra criatura a até 18 metros de você for bem-sucedida ou falhar em um Teste D20, você pode jogar 2d4 e aplicar os resultados como bônus ou penalidade na jogada de d20. Após usar este benefício, você não pode utilizá-lo novamente até jogar Iniciativa ou completar um Descanso Curto ou Longo.</w:t>
      </w:r>
    </w:p>
    <w:p w14:paraId="49A8959D" w14:textId="77777777" w:rsidR="000106B3" w:rsidRDefault="00000000">
      <w:pPr>
        <w:pStyle w:val="Ttulo3"/>
        <w:ind w:left="141"/>
      </w:pPr>
      <w:bookmarkStart w:id="924" w:name="_ltqcow5pnsck" w:colFirst="0" w:colLast="0"/>
      <w:bookmarkEnd w:id="924"/>
      <w:r>
        <w:lastRenderedPageBreak/>
        <w:t>Dádiva do Espírito da Noite</w:t>
      </w:r>
    </w:p>
    <w:p w14:paraId="35A1267E" w14:textId="77777777" w:rsidR="0031520E" w:rsidRDefault="00000000">
      <w:pPr>
        <w:ind w:left="141"/>
      </w:pPr>
      <w:r>
        <w:rPr>
          <w:i/>
        </w:rPr>
        <w:t>Talento de Dádiva Épica (Pré-requisito: Nível 19 ou superior)</w:t>
      </w:r>
    </w:p>
    <w:p w14:paraId="181F3370" w14:textId="77777777" w:rsidR="0031520E" w:rsidRDefault="00000000">
      <w:pPr>
        <w:ind w:left="141"/>
      </w:pPr>
      <w:r>
        <w:t>Você adquire os seguintes benefícios.</w:t>
      </w:r>
    </w:p>
    <w:p w14:paraId="5B8B089A" w14:textId="77777777" w:rsidR="0031520E" w:rsidRDefault="00000000">
      <w:pPr>
        <w:ind w:left="141"/>
      </w:pPr>
      <w:r>
        <w:rPr>
          <w:b/>
          <w:i/>
        </w:rPr>
        <w:t>Aumento no Valor de Atributo.</w:t>
      </w:r>
      <w:r>
        <w:t xml:space="preserve"> Aumente um valor de atributo à sua escolha em 1, até no máximo 30.</w:t>
      </w:r>
    </w:p>
    <w:p w14:paraId="4E2BC95D" w14:textId="77777777" w:rsidR="0031520E" w:rsidRDefault="00000000">
      <w:pPr>
        <w:ind w:left="141"/>
      </w:pPr>
      <w:r>
        <w:rPr>
          <w:b/>
          <w:i/>
        </w:rPr>
        <w:t>Fundir-se com Sombras.</w:t>
      </w:r>
      <w:r>
        <w:t xml:space="preserve"> Enquanto estiver em Meia-luz ou Escuridão, você pode se conceder a condição Invisível como uma Ação Bônus. A condição encerra imediatamente após você executar uma ação, uma Ação Bônus ou uma Reação.</w:t>
      </w:r>
    </w:p>
    <w:p w14:paraId="1BD9FB00" w14:textId="77777777" w:rsidR="0031520E" w:rsidRDefault="00000000">
      <w:pPr>
        <w:ind w:left="141"/>
      </w:pPr>
      <w:r>
        <w:rPr>
          <w:b/>
          <w:i/>
        </w:rPr>
        <w:t>Forma Sombria.</w:t>
      </w:r>
      <w:r>
        <w:t xml:space="preserve"> Enquanto estiver em Meia-luz ou Escuridão, você tem Resistência a todos os danos, exceto Psíquico e Radiante.</w:t>
      </w:r>
    </w:p>
    <w:p w14:paraId="6E14007E" w14:textId="00D8E51B" w:rsidR="000106B3" w:rsidRDefault="000106B3">
      <w:pPr>
        <w:sectPr w:rsidR="000106B3">
          <w:pgSz w:w="11906" w:h="16838"/>
          <w:pgMar w:top="1440" w:right="1440" w:bottom="1440" w:left="1440" w:header="720" w:footer="720" w:gutter="0"/>
          <w:pgNumType w:start="1"/>
          <w:cols w:space="720"/>
        </w:sectPr>
      </w:pPr>
    </w:p>
    <w:p w14:paraId="6079E13E" w14:textId="77777777" w:rsidR="000106B3" w:rsidRDefault="00000000">
      <w:pPr>
        <w:pStyle w:val="Ttulo"/>
        <w:ind w:left="141"/>
      </w:pPr>
      <w:bookmarkStart w:id="925" w:name="_4glnsx8n87nq" w:colFirst="0" w:colLast="0"/>
      <w:bookmarkStart w:id="926" w:name="_p5xb5g2izcse" w:colFirst="0" w:colLast="0"/>
      <w:bookmarkEnd w:id="925"/>
      <w:bookmarkEnd w:id="926"/>
      <w:r>
        <w:lastRenderedPageBreak/>
        <w:t>Capítulo 6 - Equipamento</w:t>
      </w:r>
    </w:p>
    <w:p w14:paraId="67244D0E" w14:textId="77777777" w:rsidR="0031520E" w:rsidRDefault="00000000">
      <w:pPr>
        <w:ind w:left="141"/>
        <w:rPr>
          <w:b/>
        </w:rPr>
      </w:pPr>
      <w:r>
        <w:rPr>
          <w:b/>
        </w:rPr>
        <w:t xml:space="preserve">Nos céus de </w:t>
      </w:r>
      <w:proofErr w:type="spellStart"/>
      <w:r>
        <w:rPr>
          <w:b/>
        </w:rPr>
        <w:t>Eberron</w:t>
      </w:r>
      <w:proofErr w:type="spellEnd"/>
      <w:r>
        <w:rPr>
          <w:b/>
        </w:rPr>
        <w:t xml:space="preserve">, a inventora Vi e seus Quebra-Galhos escapam do Senhor das Lâminas e de um </w:t>
      </w:r>
      <w:proofErr w:type="spellStart"/>
      <w:r>
        <w:rPr>
          <w:b/>
        </w:rPr>
        <w:t>aeronau</w:t>
      </w:r>
      <w:proofErr w:type="spellEnd"/>
      <w:r>
        <w:rPr>
          <w:b/>
        </w:rPr>
        <w:t xml:space="preserve"> em queda livre que queima em chamas verdes.</w:t>
      </w:r>
    </w:p>
    <w:p w14:paraId="56E3A909" w14:textId="147EFFB4" w:rsidR="000106B3" w:rsidRDefault="00000000">
      <w:pPr>
        <w:ind w:left="141"/>
      </w:pPr>
      <w:r>
        <w:t>O equipamento certo pode fazer a diferença entre o sucesso e o fracasso dos aventureiros. Este capítulo fornece regras e preços para armas, armaduras e outros tipos de equipamentos que os personagens podem comprar ou encontrar. O Mestre informa se uma loja tem um item à venda e se ele está disponível pelo preço listado.</w:t>
      </w:r>
    </w:p>
    <w:p w14:paraId="659FA550" w14:textId="77777777" w:rsidR="0031520E" w:rsidRDefault="00000000">
      <w:pPr>
        <w:pStyle w:val="Ttulo1"/>
        <w:ind w:left="141"/>
      </w:pPr>
      <w:bookmarkStart w:id="927" w:name="_nbx4qpau3afy" w:colFirst="0" w:colLast="0"/>
      <w:bookmarkEnd w:id="927"/>
      <w:r>
        <w:t>Moedas</w:t>
      </w:r>
    </w:p>
    <w:p w14:paraId="6A6F7D8C" w14:textId="77777777" w:rsidR="0031520E" w:rsidRDefault="00000000">
      <w:pPr>
        <w:ind w:left="141"/>
      </w:pPr>
      <w:r>
        <w:t>Os personagens geralmente encontram moedas em suas aventuras e podem gastá-las em lojas, estalagens e outros estabelecimentos. As moedas vêm em diferentes denominações com base no valor relativo de seu material. A tabela Valores das Moedas lista as moedas e quanto elas valem em relação à Peça de Ouro, que é a moeda principal do jogo. Por exemplo, 100 Peças de Cobre valem 1 Peça de Ouro.</w:t>
      </w:r>
    </w:p>
    <w:p w14:paraId="215F7AD2" w14:textId="77777777" w:rsidR="0031520E" w:rsidRDefault="00000000">
      <w:pPr>
        <w:ind w:left="141"/>
      </w:pPr>
      <w:r>
        <w:t>Uma moeda pesa cerca de dez gramas, então cem moedas pesam um quilo.</w:t>
      </w:r>
    </w:p>
    <w:p w14:paraId="4EAC99DF" w14:textId="523048A3" w:rsidR="000106B3" w:rsidRDefault="00000000">
      <w:pPr>
        <w:ind w:left="141"/>
      </w:pPr>
      <w:r>
        <w:rPr>
          <w:b/>
        </w:rPr>
        <w:t>Valores das Moedas</w:t>
      </w:r>
    </w:p>
    <w:p w14:paraId="4E97E1B8" w14:textId="77777777" w:rsidR="000106B3" w:rsidRDefault="000106B3">
      <w:pPr>
        <w:ind w:left="141"/>
      </w:pPr>
    </w:p>
    <w:tbl>
      <w:tblPr>
        <w:tblStyle w:val="affffffffff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2251B227" w14:textId="77777777" w:rsidTr="00F2233B">
        <w:trPr>
          <w:tblHeader/>
          <w:jc w:val="center"/>
        </w:trPr>
        <w:tc>
          <w:tcPr>
            <w:tcW w:w="2500" w:type="pct"/>
          </w:tcPr>
          <w:p w14:paraId="33BB244A" w14:textId="77777777" w:rsidR="000106B3" w:rsidRDefault="00000000">
            <w:pPr>
              <w:ind w:left="141"/>
              <w:rPr>
                <w:b/>
              </w:rPr>
            </w:pPr>
            <w:r>
              <w:rPr>
                <w:b/>
              </w:rPr>
              <w:t>Moeda</w:t>
            </w:r>
          </w:p>
        </w:tc>
        <w:tc>
          <w:tcPr>
            <w:tcW w:w="2500" w:type="pct"/>
          </w:tcPr>
          <w:p w14:paraId="2D6BF98F" w14:textId="77777777" w:rsidR="000106B3" w:rsidRDefault="00000000">
            <w:pPr>
              <w:ind w:left="141"/>
              <w:rPr>
                <w:b/>
              </w:rPr>
            </w:pPr>
            <w:r>
              <w:rPr>
                <w:b/>
              </w:rPr>
              <w:t>Valor em PO</w:t>
            </w:r>
          </w:p>
        </w:tc>
      </w:tr>
      <w:tr w:rsidR="000106B3" w14:paraId="1B6D3EC1" w14:textId="77777777" w:rsidTr="00F2233B">
        <w:trPr>
          <w:jc w:val="center"/>
        </w:trPr>
        <w:tc>
          <w:tcPr>
            <w:tcW w:w="2500" w:type="pct"/>
          </w:tcPr>
          <w:p w14:paraId="332C356C" w14:textId="77777777" w:rsidR="000106B3" w:rsidRDefault="00000000">
            <w:pPr>
              <w:ind w:left="141"/>
            </w:pPr>
            <w:r>
              <w:t>Peça de Cobre (PC)</w:t>
            </w:r>
          </w:p>
        </w:tc>
        <w:tc>
          <w:tcPr>
            <w:tcW w:w="2500" w:type="pct"/>
          </w:tcPr>
          <w:p w14:paraId="420A2D00" w14:textId="77777777" w:rsidR="000106B3" w:rsidRDefault="00000000">
            <w:pPr>
              <w:ind w:left="141"/>
            </w:pPr>
            <w:r>
              <w:t>1/100</w:t>
            </w:r>
          </w:p>
        </w:tc>
      </w:tr>
      <w:tr w:rsidR="000106B3" w14:paraId="36A2020A" w14:textId="77777777" w:rsidTr="00F2233B">
        <w:trPr>
          <w:jc w:val="center"/>
        </w:trPr>
        <w:tc>
          <w:tcPr>
            <w:tcW w:w="2500" w:type="pct"/>
          </w:tcPr>
          <w:p w14:paraId="490D3F37" w14:textId="77777777" w:rsidR="000106B3" w:rsidRDefault="00000000">
            <w:pPr>
              <w:ind w:left="141"/>
            </w:pPr>
            <w:r>
              <w:t>Peça de Prata (PP)</w:t>
            </w:r>
          </w:p>
        </w:tc>
        <w:tc>
          <w:tcPr>
            <w:tcW w:w="2500" w:type="pct"/>
          </w:tcPr>
          <w:p w14:paraId="1C3EF74D" w14:textId="77777777" w:rsidR="000106B3" w:rsidRDefault="00000000">
            <w:pPr>
              <w:ind w:left="141"/>
            </w:pPr>
            <w:r>
              <w:t>1/10</w:t>
            </w:r>
          </w:p>
        </w:tc>
      </w:tr>
      <w:tr w:rsidR="000106B3" w14:paraId="426207CD" w14:textId="77777777" w:rsidTr="00F2233B">
        <w:trPr>
          <w:jc w:val="center"/>
        </w:trPr>
        <w:tc>
          <w:tcPr>
            <w:tcW w:w="2500" w:type="pct"/>
          </w:tcPr>
          <w:p w14:paraId="003514E6" w14:textId="77777777" w:rsidR="000106B3" w:rsidRDefault="00000000">
            <w:pPr>
              <w:ind w:left="141"/>
            </w:pPr>
            <w:r>
              <w:t>Peça de Electro (PE)</w:t>
            </w:r>
          </w:p>
        </w:tc>
        <w:tc>
          <w:tcPr>
            <w:tcW w:w="2500" w:type="pct"/>
          </w:tcPr>
          <w:p w14:paraId="0F6F782D" w14:textId="77777777" w:rsidR="000106B3" w:rsidRDefault="00000000">
            <w:pPr>
              <w:ind w:left="141"/>
            </w:pPr>
            <w:r>
              <w:t>1/2</w:t>
            </w:r>
          </w:p>
        </w:tc>
      </w:tr>
      <w:tr w:rsidR="000106B3" w14:paraId="76DF57BF" w14:textId="77777777" w:rsidTr="00F2233B">
        <w:trPr>
          <w:jc w:val="center"/>
        </w:trPr>
        <w:tc>
          <w:tcPr>
            <w:tcW w:w="2500" w:type="pct"/>
          </w:tcPr>
          <w:p w14:paraId="45D2272F" w14:textId="77777777" w:rsidR="000106B3" w:rsidRDefault="00000000">
            <w:pPr>
              <w:ind w:left="141"/>
            </w:pPr>
            <w:r>
              <w:t>Peça de Ouro (PO)</w:t>
            </w:r>
          </w:p>
        </w:tc>
        <w:tc>
          <w:tcPr>
            <w:tcW w:w="2500" w:type="pct"/>
          </w:tcPr>
          <w:p w14:paraId="2A360EB7" w14:textId="77777777" w:rsidR="000106B3" w:rsidRDefault="00000000">
            <w:pPr>
              <w:ind w:left="141"/>
            </w:pPr>
            <w:r>
              <w:t>1</w:t>
            </w:r>
          </w:p>
        </w:tc>
      </w:tr>
      <w:tr w:rsidR="000106B3" w14:paraId="4F13DCC7" w14:textId="77777777" w:rsidTr="00F2233B">
        <w:trPr>
          <w:jc w:val="center"/>
        </w:trPr>
        <w:tc>
          <w:tcPr>
            <w:tcW w:w="2500" w:type="pct"/>
          </w:tcPr>
          <w:p w14:paraId="71362F59" w14:textId="77777777" w:rsidR="000106B3" w:rsidRDefault="00000000">
            <w:pPr>
              <w:ind w:left="141"/>
            </w:pPr>
            <w:r>
              <w:t>Peça de Platina (PL)</w:t>
            </w:r>
          </w:p>
        </w:tc>
        <w:tc>
          <w:tcPr>
            <w:tcW w:w="2500" w:type="pct"/>
          </w:tcPr>
          <w:p w14:paraId="46C35800" w14:textId="77777777" w:rsidR="000106B3" w:rsidRDefault="00000000">
            <w:pPr>
              <w:ind w:left="141"/>
            </w:pPr>
            <w:r>
              <w:t>10</w:t>
            </w:r>
          </w:p>
        </w:tc>
      </w:tr>
    </w:tbl>
    <w:p w14:paraId="4809A3E5" w14:textId="77777777" w:rsidR="000106B3" w:rsidRDefault="000106B3">
      <w:pPr>
        <w:ind w:left="141"/>
      </w:pPr>
    </w:p>
    <w:p w14:paraId="416105B3" w14:textId="77777777" w:rsidR="0031520E" w:rsidRDefault="00000000">
      <w:pPr>
        <w:ind w:left="141"/>
      </w:pPr>
      <w:r>
        <w:rPr>
          <w:b/>
        </w:rPr>
        <w:t>Vendendo Equipamento</w:t>
      </w:r>
    </w:p>
    <w:p w14:paraId="0E50B010" w14:textId="77777777" w:rsidR="0031520E" w:rsidRDefault="00000000">
      <w:pPr>
        <w:ind w:left="141"/>
        <w:jc w:val="both"/>
      </w:pPr>
      <w:r>
        <w:t xml:space="preserve">O equipamento é vendido pela metade de seu preço. Em contraste, bens comerciais e objetos de valor - como pedras preciosas e objetos de arte - mantêm seu preço total no mercado. O </w:t>
      </w:r>
      <w:r>
        <w:rPr>
          <w:i/>
        </w:rPr>
        <w:t>Livro do Mestre</w:t>
      </w:r>
      <w:r>
        <w:t xml:space="preserve"> traz os preços para itens mágicos.</w:t>
      </w:r>
    </w:p>
    <w:p w14:paraId="09C9CCCC" w14:textId="422486B5" w:rsidR="000106B3" w:rsidRDefault="00000000">
      <w:pPr>
        <w:pStyle w:val="Ttulo1"/>
        <w:ind w:left="141"/>
      </w:pPr>
      <w:bookmarkStart w:id="928" w:name="_9wtu954tiloz" w:colFirst="0" w:colLast="0"/>
      <w:bookmarkEnd w:id="928"/>
      <w:r>
        <w:t>Armas</w:t>
      </w:r>
    </w:p>
    <w:p w14:paraId="1DC25BD1" w14:textId="77777777" w:rsidR="000106B3" w:rsidRDefault="00000000">
      <w:pPr>
        <w:ind w:left="141"/>
      </w:pPr>
      <w:r>
        <w:rPr>
          <w:b/>
        </w:rPr>
        <w:t>Armas</w:t>
      </w:r>
    </w:p>
    <w:p w14:paraId="4449331F" w14:textId="77777777" w:rsidR="000106B3" w:rsidRDefault="000106B3">
      <w:pPr>
        <w:ind w:left="141"/>
      </w:pPr>
    </w:p>
    <w:tbl>
      <w:tblPr>
        <w:tblStyle w:val="affffffffffb"/>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065"/>
        <w:gridCol w:w="1601"/>
        <w:gridCol w:w="2066"/>
        <w:gridCol w:w="1442"/>
        <w:gridCol w:w="867"/>
        <w:gridCol w:w="965"/>
      </w:tblGrid>
      <w:tr w:rsidR="000106B3" w14:paraId="6AD59553" w14:textId="77777777" w:rsidTr="00F2233B">
        <w:trPr>
          <w:tblHeader/>
          <w:jc w:val="center"/>
        </w:trPr>
        <w:tc>
          <w:tcPr>
            <w:tcW w:w="1324" w:type="pct"/>
          </w:tcPr>
          <w:p w14:paraId="473B1011" w14:textId="77777777" w:rsidR="000106B3" w:rsidRDefault="00000000">
            <w:pPr>
              <w:ind w:left="141"/>
              <w:rPr>
                <w:b/>
              </w:rPr>
            </w:pPr>
            <w:r>
              <w:rPr>
                <w:b/>
              </w:rPr>
              <w:lastRenderedPageBreak/>
              <w:t>Nome</w:t>
            </w:r>
          </w:p>
        </w:tc>
        <w:tc>
          <w:tcPr>
            <w:tcW w:w="847" w:type="pct"/>
          </w:tcPr>
          <w:p w14:paraId="3FE433EB" w14:textId="77777777" w:rsidR="000106B3" w:rsidRDefault="00000000">
            <w:pPr>
              <w:ind w:left="141"/>
              <w:rPr>
                <w:b/>
              </w:rPr>
            </w:pPr>
            <w:r>
              <w:rPr>
                <w:b/>
              </w:rPr>
              <w:t>Dano</w:t>
            </w:r>
          </w:p>
        </w:tc>
        <w:tc>
          <w:tcPr>
            <w:tcW w:w="1324" w:type="pct"/>
          </w:tcPr>
          <w:p w14:paraId="30A88CBF" w14:textId="77777777" w:rsidR="000106B3" w:rsidRDefault="00000000">
            <w:pPr>
              <w:ind w:left="141"/>
              <w:rPr>
                <w:b/>
              </w:rPr>
            </w:pPr>
            <w:r>
              <w:rPr>
                <w:b/>
              </w:rPr>
              <w:t>Propriedades</w:t>
            </w:r>
          </w:p>
        </w:tc>
        <w:tc>
          <w:tcPr>
            <w:tcW w:w="648" w:type="pct"/>
          </w:tcPr>
          <w:p w14:paraId="4D2C5513" w14:textId="77777777" w:rsidR="000106B3" w:rsidRDefault="00000000">
            <w:pPr>
              <w:ind w:left="141"/>
              <w:rPr>
                <w:b/>
              </w:rPr>
            </w:pPr>
            <w:r>
              <w:rPr>
                <w:b/>
              </w:rPr>
              <w:t>Maestria</w:t>
            </w:r>
          </w:p>
        </w:tc>
        <w:tc>
          <w:tcPr>
            <w:tcW w:w="438" w:type="pct"/>
          </w:tcPr>
          <w:p w14:paraId="38C8A400" w14:textId="77777777" w:rsidR="000106B3" w:rsidRDefault="00000000">
            <w:pPr>
              <w:ind w:left="141"/>
              <w:rPr>
                <w:b/>
              </w:rPr>
            </w:pPr>
            <w:r>
              <w:rPr>
                <w:b/>
              </w:rPr>
              <w:t>Peso</w:t>
            </w:r>
          </w:p>
        </w:tc>
        <w:tc>
          <w:tcPr>
            <w:tcW w:w="420" w:type="pct"/>
          </w:tcPr>
          <w:p w14:paraId="044875A3" w14:textId="77777777" w:rsidR="000106B3" w:rsidRDefault="00000000">
            <w:pPr>
              <w:ind w:left="141"/>
              <w:rPr>
                <w:b/>
              </w:rPr>
            </w:pPr>
            <w:r>
              <w:rPr>
                <w:b/>
              </w:rPr>
              <w:t>Custo</w:t>
            </w:r>
          </w:p>
        </w:tc>
      </w:tr>
      <w:tr w:rsidR="000106B3" w14:paraId="2327DE86" w14:textId="77777777" w:rsidTr="00F2233B">
        <w:trPr>
          <w:jc w:val="center"/>
        </w:trPr>
        <w:tc>
          <w:tcPr>
            <w:tcW w:w="1324" w:type="pct"/>
          </w:tcPr>
          <w:p w14:paraId="1ECE8A50" w14:textId="77777777" w:rsidR="000106B3" w:rsidRDefault="00000000">
            <w:pPr>
              <w:ind w:left="141"/>
            </w:pPr>
            <w:r>
              <w:rPr>
                <w:i/>
              </w:rPr>
              <w:t>Armas Simples Corpo a Corpo</w:t>
            </w:r>
          </w:p>
        </w:tc>
        <w:tc>
          <w:tcPr>
            <w:tcW w:w="847" w:type="pct"/>
          </w:tcPr>
          <w:p w14:paraId="749CEDF6" w14:textId="77777777" w:rsidR="000106B3" w:rsidRDefault="000106B3">
            <w:pPr>
              <w:ind w:left="141"/>
            </w:pPr>
          </w:p>
        </w:tc>
        <w:tc>
          <w:tcPr>
            <w:tcW w:w="1324" w:type="pct"/>
          </w:tcPr>
          <w:p w14:paraId="4361DA79" w14:textId="77777777" w:rsidR="000106B3" w:rsidRDefault="000106B3">
            <w:pPr>
              <w:ind w:left="141"/>
            </w:pPr>
          </w:p>
        </w:tc>
        <w:tc>
          <w:tcPr>
            <w:tcW w:w="648" w:type="pct"/>
          </w:tcPr>
          <w:p w14:paraId="1C072136" w14:textId="77777777" w:rsidR="000106B3" w:rsidRDefault="000106B3">
            <w:pPr>
              <w:ind w:left="141"/>
            </w:pPr>
          </w:p>
        </w:tc>
        <w:tc>
          <w:tcPr>
            <w:tcW w:w="438" w:type="pct"/>
          </w:tcPr>
          <w:p w14:paraId="5891D282" w14:textId="77777777" w:rsidR="000106B3" w:rsidRDefault="000106B3">
            <w:pPr>
              <w:ind w:left="141"/>
            </w:pPr>
          </w:p>
        </w:tc>
        <w:tc>
          <w:tcPr>
            <w:tcW w:w="420" w:type="pct"/>
          </w:tcPr>
          <w:p w14:paraId="6D45A069" w14:textId="77777777" w:rsidR="000106B3" w:rsidRDefault="000106B3">
            <w:pPr>
              <w:ind w:left="141"/>
            </w:pPr>
          </w:p>
        </w:tc>
      </w:tr>
      <w:tr w:rsidR="000106B3" w14:paraId="7AC79EAD" w14:textId="77777777" w:rsidTr="00F2233B">
        <w:trPr>
          <w:jc w:val="center"/>
        </w:trPr>
        <w:tc>
          <w:tcPr>
            <w:tcW w:w="1324" w:type="pct"/>
          </w:tcPr>
          <w:p w14:paraId="4B907041" w14:textId="77777777" w:rsidR="000106B3" w:rsidRDefault="00000000">
            <w:pPr>
              <w:ind w:left="141"/>
            </w:pPr>
            <w:r>
              <w:t>Adaga</w:t>
            </w:r>
          </w:p>
        </w:tc>
        <w:tc>
          <w:tcPr>
            <w:tcW w:w="847" w:type="pct"/>
          </w:tcPr>
          <w:p w14:paraId="7F2F4294" w14:textId="77777777" w:rsidR="000106B3" w:rsidRDefault="00000000">
            <w:pPr>
              <w:ind w:left="141"/>
            </w:pPr>
            <w:r>
              <w:t>1d4 Perfurante</w:t>
            </w:r>
          </w:p>
        </w:tc>
        <w:tc>
          <w:tcPr>
            <w:tcW w:w="1324" w:type="pct"/>
          </w:tcPr>
          <w:p w14:paraId="531A2738" w14:textId="77777777" w:rsidR="000106B3" w:rsidRDefault="00000000">
            <w:pPr>
              <w:ind w:left="141"/>
            </w:pPr>
            <w:r>
              <w:t>Acuidade, Arremesso (Alcance 6/18), Leve</w:t>
            </w:r>
          </w:p>
        </w:tc>
        <w:tc>
          <w:tcPr>
            <w:tcW w:w="648" w:type="pct"/>
          </w:tcPr>
          <w:p w14:paraId="2D5F6823" w14:textId="77777777" w:rsidR="000106B3" w:rsidRDefault="00000000">
            <w:pPr>
              <w:ind w:left="141"/>
            </w:pPr>
            <w:r>
              <w:t>Ágil</w:t>
            </w:r>
          </w:p>
        </w:tc>
        <w:tc>
          <w:tcPr>
            <w:tcW w:w="438" w:type="pct"/>
          </w:tcPr>
          <w:p w14:paraId="402AC38F" w14:textId="77777777" w:rsidR="000106B3" w:rsidRDefault="00000000">
            <w:pPr>
              <w:ind w:left="141"/>
            </w:pPr>
            <w:r>
              <w:t>0,5 kg</w:t>
            </w:r>
          </w:p>
        </w:tc>
        <w:tc>
          <w:tcPr>
            <w:tcW w:w="420" w:type="pct"/>
          </w:tcPr>
          <w:p w14:paraId="439D0B4F" w14:textId="77777777" w:rsidR="000106B3" w:rsidRDefault="00000000">
            <w:pPr>
              <w:ind w:left="141"/>
            </w:pPr>
            <w:r>
              <w:t>2 PO</w:t>
            </w:r>
          </w:p>
        </w:tc>
      </w:tr>
      <w:tr w:rsidR="000106B3" w14:paraId="2865BAB3" w14:textId="77777777" w:rsidTr="00F2233B">
        <w:trPr>
          <w:jc w:val="center"/>
        </w:trPr>
        <w:tc>
          <w:tcPr>
            <w:tcW w:w="1324" w:type="pct"/>
          </w:tcPr>
          <w:p w14:paraId="571F4FE7" w14:textId="77777777" w:rsidR="000106B3" w:rsidRDefault="00000000">
            <w:pPr>
              <w:ind w:left="141"/>
            </w:pPr>
            <w:r>
              <w:t>Azagaia</w:t>
            </w:r>
          </w:p>
        </w:tc>
        <w:tc>
          <w:tcPr>
            <w:tcW w:w="847" w:type="pct"/>
          </w:tcPr>
          <w:p w14:paraId="674930E6" w14:textId="77777777" w:rsidR="000106B3" w:rsidRDefault="00000000">
            <w:pPr>
              <w:ind w:left="141"/>
            </w:pPr>
            <w:r>
              <w:t>1d6 Perfurante</w:t>
            </w:r>
          </w:p>
        </w:tc>
        <w:tc>
          <w:tcPr>
            <w:tcW w:w="1324" w:type="pct"/>
          </w:tcPr>
          <w:p w14:paraId="7DE5DB8A" w14:textId="77777777" w:rsidR="000106B3" w:rsidRDefault="00000000">
            <w:pPr>
              <w:ind w:left="141"/>
            </w:pPr>
            <w:r>
              <w:t>Arremesso (Alcance 9/36)</w:t>
            </w:r>
          </w:p>
        </w:tc>
        <w:tc>
          <w:tcPr>
            <w:tcW w:w="648" w:type="pct"/>
          </w:tcPr>
          <w:p w14:paraId="7624443A" w14:textId="77777777" w:rsidR="000106B3" w:rsidRDefault="00000000">
            <w:pPr>
              <w:ind w:left="141"/>
            </w:pPr>
            <w:r>
              <w:t>Lentidão</w:t>
            </w:r>
          </w:p>
        </w:tc>
        <w:tc>
          <w:tcPr>
            <w:tcW w:w="438" w:type="pct"/>
          </w:tcPr>
          <w:p w14:paraId="685A5217" w14:textId="77777777" w:rsidR="000106B3" w:rsidRDefault="00000000">
            <w:pPr>
              <w:ind w:left="141"/>
            </w:pPr>
            <w:r>
              <w:t>1 kg</w:t>
            </w:r>
          </w:p>
        </w:tc>
        <w:tc>
          <w:tcPr>
            <w:tcW w:w="420" w:type="pct"/>
          </w:tcPr>
          <w:p w14:paraId="6C0C2148" w14:textId="77777777" w:rsidR="000106B3" w:rsidRDefault="00000000">
            <w:pPr>
              <w:ind w:left="141"/>
            </w:pPr>
            <w:r>
              <w:t>5 PP</w:t>
            </w:r>
          </w:p>
        </w:tc>
      </w:tr>
      <w:tr w:rsidR="000106B3" w14:paraId="5734DE38" w14:textId="77777777" w:rsidTr="00F2233B">
        <w:trPr>
          <w:jc w:val="center"/>
        </w:trPr>
        <w:tc>
          <w:tcPr>
            <w:tcW w:w="1324" w:type="pct"/>
          </w:tcPr>
          <w:p w14:paraId="61B81C19" w14:textId="77777777" w:rsidR="000106B3" w:rsidRDefault="00000000">
            <w:pPr>
              <w:ind w:left="141"/>
            </w:pPr>
            <w:r>
              <w:t>Cajado</w:t>
            </w:r>
          </w:p>
        </w:tc>
        <w:tc>
          <w:tcPr>
            <w:tcW w:w="847" w:type="pct"/>
          </w:tcPr>
          <w:p w14:paraId="6F1AD853" w14:textId="77777777" w:rsidR="000106B3" w:rsidRDefault="00000000">
            <w:pPr>
              <w:ind w:left="141"/>
            </w:pPr>
            <w:r>
              <w:t>1d6 Contundente</w:t>
            </w:r>
          </w:p>
        </w:tc>
        <w:tc>
          <w:tcPr>
            <w:tcW w:w="1324" w:type="pct"/>
          </w:tcPr>
          <w:p w14:paraId="73E9E1E8" w14:textId="77777777" w:rsidR="000106B3" w:rsidRDefault="00000000">
            <w:pPr>
              <w:ind w:left="141"/>
            </w:pPr>
            <w:r>
              <w:t>Versátil (1d8)</w:t>
            </w:r>
          </w:p>
        </w:tc>
        <w:tc>
          <w:tcPr>
            <w:tcW w:w="648" w:type="pct"/>
          </w:tcPr>
          <w:p w14:paraId="6E8C87ED" w14:textId="77777777" w:rsidR="000106B3" w:rsidRDefault="00000000">
            <w:pPr>
              <w:ind w:left="141"/>
            </w:pPr>
            <w:r>
              <w:t>Derrubar</w:t>
            </w:r>
          </w:p>
        </w:tc>
        <w:tc>
          <w:tcPr>
            <w:tcW w:w="438" w:type="pct"/>
          </w:tcPr>
          <w:p w14:paraId="204778AD" w14:textId="77777777" w:rsidR="000106B3" w:rsidRDefault="00000000">
            <w:pPr>
              <w:ind w:left="141"/>
            </w:pPr>
            <w:r>
              <w:t>2 kg</w:t>
            </w:r>
          </w:p>
        </w:tc>
        <w:tc>
          <w:tcPr>
            <w:tcW w:w="420" w:type="pct"/>
          </w:tcPr>
          <w:p w14:paraId="70ED35C6" w14:textId="77777777" w:rsidR="000106B3" w:rsidRDefault="00000000">
            <w:pPr>
              <w:ind w:left="141"/>
            </w:pPr>
            <w:r>
              <w:t>2 PP</w:t>
            </w:r>
          </w:p>
        </w:tc>
      </w:tr>
      <w:tr w:rsidR="000106B3" w14:paraId="0045B3A7" w14:textId="77777777" w:rsidTr="00F2233B">
        <w:trPr>
          <w:trHeight w:val="515"/>
          <w:jc w:val="center"/>
        </w:trPr>
        <w:tc>
          <w:tcPr>
            <w:tcW w:w="1324" w:type="pct"/>
          </w:tcPr>
          <w:p w14:paraId="223DFCC3" w14:textId="77777777" w:rsidR="000106B3" w:rsidRDefault="00000000">
            <w:pPr>
              <w:ind w:left="141"/>
            </w:pPr>
            <w:r>
              <w:t>Clava</w:t>
            </w:r>
          </w:p>
        </w:tc>
        <w:tc>
          <w:tcPr>
            <w:tcW w:w="847" w:type="pct"/>
          </w:tcPr>
          <w:p w14:paraId="3F168654" w14:textId="77777777" w:rsidR="000106B3" w:rsidRDefault="00000000">
            <w:pPr>
              <w:ind w:left="141"/>
            </w:pPr>
            <w:r>
              <w:t>1d4 Contundente</w:t>
            </w:r>
          </w:p>
        </w:tc>
        <w:tc>
          <w:tcPr>
            <w:tcW w:w="1324" w:type="pct"/>
          </w:tcPr>
          <w:p w14:paraId="5E2C14EA" w14:textId="77777777" w:rsidR="000106B3" w:rsidRDefault="00000000">
            <w:pPr>
              <w:ind w:left="141"/>
            </w:pPr>
            <w:r>
              <w:t>Leve</w:t>
            </w:r>
          </w:p>
        </w:tc>
        <w:tc>
          <w:tcPr>
            <w:tcW w:w="648" w:type="pct"/>
          </w:tcPr>
          <w:p w14:paraId="5C2B2B06" w14:textId="77777777" w:rsidR="000106B3" w:rsidRDefault="00000000">
            <w:pPr>
              <w:ind w:left="141"/>
            </w:pPr>
            <w:r>
              <w:t>Lentidão</w:t>
            </w:r>
          </w:p>
        </w:tc>
        <w:tc>
          <w:tcPr>
            <w:tcW w:w="438" w:type="pct"/>
          </w:tcPr>
          <w:p w14:paraId="7F1E7319" w14:textId="77777777" w:rsidR="000106B3" w:rsidRDefault="00000000">
            <w:pPr>
              <w:ind w:left="141"/>
            </w:pPr>
            <w:r>
              <w:t>1 kg</w:t>
            </w:r>
          </w:p>
        </w:tc>
        <w:tc>
          <w:tcPr>
            <w:tcW w:w="420" w:type="pct"/>
          </w:tcPr>
          <w:p w14:paraId="4E3271D4" w14:textId="77777777" w:rsidR="000106B3" w:rsidRDefault="00000000">
            <w:pPr>
              <w:ind w:left="141"/>
            </w:pPr>
            <w:r>
              <w:t>1 PP</w:t>
            </w:r>
          </w:p>
        </w:tc>
      </w:tr>
      <w:tr w:rsidR="000106B3" w14:paraId="051EE93A" w14:textId="77777777" w:rsidTr="00F2233B">
        <w:trPr>
          <w:jc w:val="center"/>
        </w:trPr>
        <w:tc>
          <w:tcPr>
            <w:tcW w:w="1324" w:type="pct"/>
          </w:tcPr>
          <w:p w14:paraId="0D09B4C9" w14:textId="77777777" w:rsidR="000106B3" w:rsidRDefault="00000000">
            <w:pPr>
              <w:ind w:left="141"/>
            </w:pPr>
            <w:r>
              <w:t>Clava Grande</w:t>
            </w:r>
          </w:p>
        </w:tc>
        <w:tc>
          <w:tcPr>
            <w:tcW w:w="847" w:type="pct"/>
          </w:tcPr>
          <w:p w14:paraId="48692F74" w14:textId="77777777" w:rsidR="000106B3" w:rsidRDefault="00000000">
            <w:pPr>
              <w:ind w:left="141"/>
            </w:pPr>
            <w:r>
              <w:t>1d8 Contundente</w:t>
            </w:r>
          </w:p>
        </w:tc>
        <w:tc>
          <w:tcPr>
            <w:tcW w:w="1324" w:type="pct"/>
          </w:tcPr>
          <w:p w14:paraId="064E5259" w14:textId="77777777" w:rsidR="000106B3" w:rsidRDefault="00000000">
            <w:pPr>
              <w:ind w:left="141"/>
            </w:pPr>
            <w:r>
              <w:t>Duas Mãos</w:t>
            </w:r>
          </w:p>
        </w:tc>
        <w:tc>
          <w:tcPr>
            <w:tcW w:w="648" w:type="pct"/>
          </w:tcPr>
          <w:p w14:paraId="05B9C307" w14:textId="77777777" w:rsidR="000106B3" w:rsidRDefault="00000000">
            <w:pPr>
              <w:ind w:left="141"/>
            </w:pPr>
            <w:r>
              <w:t>Empurrar</w:t>
            </w:r>
          </w:p>
        </w:tc>
        <w:tc>
          <w:tcPr>
            <w:tcW w:w="438" w:type="pct"/>
          </w:tcPr>
          <w:p w14:paraId="427B9AD7" w14:textId="77777777" w:rsidR="000106B3" w:rsidRDefault="00000000">
            <w:pPr>
              <w:ind w:left="141"/>
            </w:pPr>
            <w:r>
              <w:t>5 kg</w:t>
            </w:r>
          </w:p>
        </w:tc>
        <w:tc>
          <w:tcPr>
            <w:tcW w:w="420" w:type="pct"/>
          </w:tcPr>
          <w:p w14:paraId="1AF005E5" w14:textId="77777777" w:rsidR="000106B3" w:rsidRDefault="00000000">
            <w:pPr>
              <w:ind w:left="141"/>
            </w:pPr>
            <w:r>
              <w:t>2 PP</w:t>
            </w:r>
          </w:p>
        </w:tc>
      </w:tr>
      <w:tr w:rsidR="000106B3" w14:paraId="08E2C65E" w14:textId="77777777" w:rsidTr="00F2233B">
        <w:trPr>
          <w:jc w:val="center"/>
        </w:trPr>
        <w:tc>
          <w:tcPr>
            <w:tcW w:w="1324" w:type="pct"/>
          </w:tcPr>
          <w:p w14:paraId="0DE6110B" w14:textId="77777777" w:rsidR="000106B3" w:rsidRDefault="00000000">
            <w:pPr>
              <w:ind w:left="141"/>
            </w:pPr>
            <w:r>
              <w:t>Foice</w:t>
            </w:r>
          </w:p>
        </w:tc>
        <w:tc>
          <w:tcPr>
            <w:tcW w:w="847" w:type="pct"/>
          </w:tcPr>
          <w:p w14:paraId="4E288499" w14:textId="77777777" w:rsidR="000106B3" w:rsidRDefault="00000000">
            <w:pPr>
              <w:ind w:left="141"/>
            </w:pPr>
            <w:r>
              <w:t>1d4 Cortante</w:t>
            </w:r>
          </w:p>
        </w:tc>
        <w:tc>
          <w:tcPr>
            <w:tcW w:w="1324" w:type="pct"/>
          </w:tcPr>
          <w:p w14:paraId="0373C4DE" w14:textId="77777777" w:rsidR="000106B3" w:rsidRDefault="00000000">
            <w:pPr>
              <w:ind w:left="141"/>
            </w:pPr>
            <w:r>
              <w:t>Leve</w:t>
            </w:r>
          </w:p>
        </w:tc>
        <w:tc>
          <w:tcPr>
            <w:tcW w:w="648" w:type="pct"/>
          </w:tcPr>
          <w:p w14:paraId="0B541F9D" w14:textId="77777777" w:rsidR="000106B3" w:rsidRDefault="00000000">
            <w:pPr>
              <w:ind w:left="141"/>
            </w:pPr>
            <w:r>
              <w:t>Ágil</w:t>
            </w:r>
          </w:p>
        </w:tc>
        <w:tc>
          <w:tcPr>
            <w:tcW w:w="438" w:type="pct"/>
          </w:tcPr>
          <w:p w14:paraId="354D8EE5" w14:textId="77777777" w:rsidR="000106B3" w:rsidRDefault="00000000">
            <w:pPr>
              <w:ind w:left="141"/>
            </w:pPr>
            <w:r>
              <w:t>1 kg</w:t>
            </w:r>
          </w:p>
        </w:tc>
        <w:tc>
          <w:tcPr>
            <w:tcW w:w="420" w:type="pct"/>
          </w:tcPr>
          <w:p w14:paraId="7B6FBE41" w14:textId="77777777" w:rsidR="000106B3" w:rsidRDefault="00000000">
            <w:pPr>
              <w:ind w:left="141"/>
            </w:pPr>
            <w:r>
              <w:t>1 PO</w:t>
            </w:r>
          </w:p>
        </w:tc>
      </w:tr>
      <w:tr w:rsidR="000106B3" w14:paraId="63A45409" w14:textId="77777777" w:rsidTr="00F2233B">
        <w:trPr>
          <w:jc w:val="center"/>
        </w:trPr>
        <w:tc>
          <w:tcPr>
            <w:tcW w:w="1324" w:type="pct"/>
          </w:tcPr>
          <w:p w14:paraId="7EE0B646" w14:textId="77777777" w:rsidR="000106B3" w:rsidRDefault="00000000">
            <w:pPr>
              <w:ind w:left="141"/>
            </w:pPr>
            <w:r>
              <w:t>Lança</w:t>
            </w:r>
          </w:p>
        </w:tc>
        <w:tc>
          <w:tcPr>
            <w:tcW w:w="847" w:type="pct"/>
          </w:tcPr>
          <w:p w14:paraId="0DBD8921" w14:textId="77777777" w:rsidR="000106B3" w:rsidRDefault="00000000">
            <w:pPr>
              <w:ind w:left="141"/>
            </w:pPr>
            <w:r>
              <w:t>1d6 Perfurante</w:t>
            </w:r>
          </w:p>
        </w:tc>
        <w:tc>
          <w:tcPr>
            <w:tcW w:w="1324" w:type="pct"/>
          </w:tcPr>
          <w:p w14:paraId="3B426778" w14:textId="77777777" w:rsidR="000106B3" w:rsidRDefault="00000000">
            <w:pPr>
              <w:ind w:left="141"/>
            </w:pPr>
            <w:r>
              <w:t>Arremesso (Alcance 6/18), Versátil (1d8)</w:t>
            </w:r>
          </w:p>
        </w:tc>
        <w:tc>
          <w:tcPr>
            <w:tcW w:w="648" w:type="pct"/>
          </w:tcPr>
          <w:p w14:paraId="7D882E12" w14:textId="77777777" w:rsidR="000106B3" w:rsidRDefault="00000000">
            <w:pPr>
              <w:ind w:left="141"/>
            </w:pPr>
            <w:r>
              <w:t>Drenar</w:t>
            </w:r>
          </w:p>
        </w:tc>
        <w:tc>
          <w:tcPr>
            <w:tcW w:w="438" w:type="pct"/>
          </w:tcPr>
          <w:p w14:paraId="6C5C73AE" w14:textId="77777777" w:rsidR="000106B3" w:rsidRDefault="00000000">
            <w:pPr>
              <w:ind w:left="141"/>
            </w:pPr>
            <w:r>
              <w:t>1,5 kg</w:t>
            </w:r>
          </w:p>
        </w:tc>
        <w:tc>
          <w:tcPr>
            <w:tcW w:w="420" w:type="pct"/>
          </w:tcPr>
          <w:p w14:paraId="31CEBFE4" w14:textId="77777777" w:rsidR="000106B3" w:rsidRDefault="00000000">
            <w:pPr>
              <w:ind w:left="141"/>
            </w:pPr>
            <w:r>
              <w:t>1 PO</w:t>
            </w:r>
          </w:p>
        </w:tc>
      </w:tr>
      <w:tr w:rsidR="000106B3" w14:paraId="28DF7995" w14:textId="77777777" w:rsidTr="00F2233B">
        <w:trPr>
          <w:jc w:val="center"/>
        </w:trPr>
        <w:tc>
          <w:tcPr>
            <w:tcW w:w="1324" w:type="pct"/>
          </w:tcPr>
          <w:p w14:paraId="3238BEAD" w14:textId="77777777" w:rsidR="000106B3" w:rsidRDefault="00000000">
            <w:pPr>
              <w:ind w:left="141"/>
            </w:pPr>
            <w:r>
              <w:t>Maça</w:t>
            </w:r>
          </w:p>
        </w:tc>
        <w:tc>
          <w:tcPr>
            <w:tcW w:w="847" w:type="pct"/>
          </w:tcPr>
          <w:p w14:paraId="45F7D1C8" w14:textId="77777777" w:rsidR="000106B3" w:rsidRDefault="00000000">
            <w:pPr>
              <w:ind w:left="141"/>
            </w:pPr>
            <w:r>
              <w:t>1d6 Contundente</w:t>
            </w:r>
          </w:p>
        </w:tc>
        <w:tc>
          <w:tcPr>
            <w:tcW w:w="1324" w:type="pct"/>
          </w:tcPr>
          <w:p w14:paraId="4F37C4D1" w14:textId="77777777" w:rsidR="000106B3" w:rsidRDefault="00000000">
            <w:pPr>
              <w:ind w:left="141"/>
            </w:pPr>
            <w:r>
              <w:t>—</w:t>
            </w:r>
          </w:p>
        </w:tc>
        <w:tc>
          <w:tcPr>
            <w:tcW w:w="648" w:type="pct"/>
          </w:tcPr>
          <w:p w14:paraId="298653A1" w14:textId="77777777" w:rsidR="000106B3" w:rsidRDefault="00000000">
            <w:pPr>
              <w:ind w:left="141"/>
            </w:pPr>
            <w:r>
              <w:t>Drenar</w:t>
            </w:r>
          </w:p>
        </w:tc>
        <w:tc>
          <w:tcPr>
            <w:tcW w:w="438" w:type="pct"/>
          </w:tcPr>
          <w:p w14:paraId="214308D4" w14:textId="77777777" w:rsidR="000106B3" w:rsidRDefault="00000000">
            <w:pPr>
              <w:ind w:left="141"/>
            </w:pPr>
            <w:r>
              <w:t>2 kg</w:t>
            </w:r>
          </w:p>
        </w:tc>
        <w:tc>
          <w:tcPr>
            <w:tcW w:w="420" w:type="pct"/>
          </w:tcPr>
          <w:p w14:paraId="23B66F7B" w14:textId="77777777" w:rsidR="000106B3" w:rsidRDefault="00000000">
            <w:pPr>
              <w:ind w:left="141"/>
            </w:pPr>
            <w:r>
              <w:t>5 PO</w:t>
            </w:r>
          </w:p>
        </w:tc>
      </w:tr>
      <w:tr w:rsidR="000106B3" w14:paraId="7818FEE2" w14:textId="77777777" w:rsidTr="00F2233B">
        <w:trPr>
          <w:jc w:val="center"/>
        </w:trPr>
        <w:tc>
          <w:tcPr>
            <w:tcW w:w="1324" w:type="pct"/>
          </w:tcPr>
          <w:p w14:paraId="20480FF0" w14:textId="77777777" w:rsidR="000106B3" w:rsidRDefault="00000000">
            <w:pPr>
              <w:ind w:left="141"/>
            </w:pPr>
            <w:r>
              <w:t>Machadinha</w:t>
            </w:r>
          </w:p>
        </w:tc>
        <w:tc>
          <w:tcPr>
            <w:tcW w:w="847" w:type="pct"/>
          </w:tcPr>
          <w:p w14:paraId="0798369E" w14:textId="77777777" w:rsidR="000106B3" w:rsidRDefault="00000000">
            <w:pPr>
              <w:ind w:left="141"/>
            </w:pPr>
            <w:r>
              <w:t>1d6 Cortante</w:t>
            </w:r>
          </w:p>
        </w:tc>
        <w:tc>
          <w:tcPr>
            <w:tcW w:w="1324" w:type="pct"/>
          </w:tcPr>
          <w:p w14:paraId="7574095C" w14:textId="77777777" w:rsidR="000106B3" w:rsidRDefault="00000000">
            <w:pPr>
              <w:ind w:left="141"/>
            </w:pPr>
            <w:r>
              <w:t>Arremesso (Alcance 6/18), Leve</w:t>
            </w:r>
          </w:p>
        </w:tc>
        <w:tc>
          <w:tcPr>
            <w:tcW w:w="648" w:type="pct"/>
          </w:tcPr>
          <w:p w14:paraId="7F9816F0" w14:textId="77777777" w:rsidR="000106B3" w:rsidRDefault="00000000">
            <w:pPr>
              <w:ind w:left="141"/>
            </w:pPr>
            <w:r>
              <w:t>Afligir</w:t>
            </w:r>
          </w:p>
        </w:tc>
        <w:tc>
          <w:tcPr>
            <w:tcW w:w="438" w:type="pct"/>
          </w:tcPr>
          <w:p w14:paraId="08B4F398" w14:textId="77777777" w:rsidR="000106B3" w:rsidRDefault="00000000">
            <w:pPr>
              <w:ind w:left="141"/>
            </w:pPr>
            <w:r>
              <w:t>1 kg</w:t>
            </w:r>
          </w:p>
        </w:tc>
        <w:tc>
          <w:tcPr>
            <w:tcW w:w="420" w:type="pct"/>
          </w:tcPr>
          <w:p w14:paraId="20F1D22E" w14:textId="77777777" w:rsidR="000106B3" w:rsidRDefault="00000000">
            <w:pPr>
              <w:ind w:left="141"/>
            </w:pPr>
            <w:r>
              <w:t>5 PO</w:t>
            </w:r>
          </w:p>
        </w:tc>
      </w:tr>
      <w:tr w:rsidR="000106B3" w14:paraId="45425B2B" w14:textId="77777777" w:rsidTr="00F2233B">
        <w:trPr>
          <w:jc w:val="center"/>
        </w:trPr>
        <w:tc>
          <w:tcPr>
            <w:tcW w:w="1324" w:type="pct"/>
          </w:tcPr>
          <w:p w14:paraId="71F70B93" w14:textId="77777777" w:rsidR="000106B3" w:rsidRDefault="00000000">
            <w:pPr>
              <w:ind w:left="141"/>
            </w:pPr>
            <w:r>
              <w:t>Martelo Leve</w:t>
            </w:r>
          </w:p>
        </w:tc>
        <w:tc>
          <w:tcPr>
            <w:tcW w:w="847" w:type="pct"/>
          </w:tcPr>
          <w:p w14:paraId="2D8400C3" w14:textId="77777777" w:rsidR="000106B3" w:rsidRDefault="00000000">
            <w:pPr>
              <w:ind w:left="141"/>
            </w:pPr>
            <w:r>
              <w:t>1d4 Contundente</w:t>
            </w:r>
          </w:p>
        </w:tc>
        <w:tc>
          <w:tcPr>
            <w:tcW w:w="1324" w:type="pct"/>
          </w:tcPr>
          <w:p w14:paraId="3C1E0425" w14:textId="77777777" w:rsidR="000106B3" w:rsidRDefault="00000000">
            <w:pPr>
              <w:ind w:left="141"/>
            </w:pPr>
            <w:r>
              <w:t>Arremesso (Alcance 6/18), Leve</w:t>
            </w:r>
          </w:p>
        </w:tc>
        <w:tc>
          <w:tcPr>
            <w:tcW w:w="648" w:type="pct"/>
          </w:tcPr>
          <w:p w14:paraId="6691C7F8" w14:textId="77777777" w:rsidR="000106B3" w:rsidRDefault="00000000">
            <w:pPr>
              <w:ind w:left="141"/>
            </w:pPr>
            <w:r>
              <w:t>Ágil</w:t>
            </w:r>
          </w:p>
        </w:tc>
        <w:tc>
          <w:tcPr>
            <w:tcW w:w="438" w:type="pct"/>
          </w:tcPr>
          <w:p w14:paraId="01B16EB5" w14:textId="77777777" w:rsidR="000106B3" w:rsidRDefault="00000000">
            <w:pPr>
              <w:ind w:left="141"/>
            </w:pPr>
            <w:r>
              <w:t>1 kg</w:t>
            </w:r>
          </w:p>
        </w:tc>
        <w:tc>
          <w:tcPr>
            <w:tcW w:w="420" w:type="pct"/>
          </w:tcPr>
          <w:p w14:paraId="0EF0C1AA" w14:textId="77777777" w:rsidR="000106B3" w:rsidRDefault="00000000">
            <w:pPr>
              <w:ind w:left="141"/>
            </w:pPr>
            <w:r>
              <w:t>2 PO</w:t>
            </w:r>
          </w:p>
        </w:tc>
      </w:tr>
      <w:tr w:rsidR="000106B3" w14:paraId="1501E05F" w14:textId="77777777" w:rsidTr="00F2233B">
        <w:trPr>
          <w:jc w:val="center"/>
        </w:trPr>
        <w:tc>
          <w:tcPr>
            <w:tcW w:w="1324" w:type="pct"/>
          </w:tcPr>
          <w:p w14:paraId="1DB06B3F" w14:textId="77777777" w:rsidR="000106B3" w:rsidRDefault="00000000">
            <w:pPr>
              <w:ind w:left="141"/>
            </w:pPr>
            <w:r>
              <w:rPr>
                <w:i/>
              </w:rPr>
              <w:t>Armas Simples à Distância</w:t>
            </w:r>
          </w:p>
        </w:tc>
        <w:tc>
          <w:tcPr>
            <w:tcW w:w="847" w:type="pct"/>
          </w:tcPr>
          <w:p w14:paraId="140F1593" w14:textId="77777777" w:rsidR="000106B3" w:rsidRDefault="000106B3">
            <w:pPr>
              <w:ind w:left="141"/>
            </w:pPr>
          </w:p>
        </w:tc>
        <w:tc>
          <w:tcPr>
            <w:tcW w:w="1324" w:type="pct"/>
          </w:tcPr>
          <w:p w14:paraId="21BB5908" w14:textId="77777777" w:rsidR="000106B3" w:rsidRDefault="000106B3">
            <w:pPr>
              <w:ind w:left="141"/>
            </w:pPr>
          </w:p>
        </w:tc>
        <w:tc>
          <w:tcPr>
            <w:tcW w:w="648" w:type="pct"/>
          </w:tcPr>
          <w:p w14:paraId="2B535D53" w14:textId="77777777" w:rsidR="000106B3" w:rsidRDefault="000106B3">
            <w:pPr>
              <w:ind w:left="141"/>
            </w:pPr>
          </w:p>
        </w:tc>
        <w:tc>
          <w:tcPr>
            <w:tcW w:w="438" w:type="pct"/>
          </w:tcPr>
          <w:p w14:paraId="383015B1" w14:textId="77777777" w:rsidR="000106B3" w:rsidRDefault="000106B3">
            <w:pPr>
              <w:ind w:left="141"/>
            </w:pPr>
          </w:p>
        </w:tc>
        <w:tc>
          <w:tcPr>
            <w:tcW w:w="420" w:type="pct"/>
          </w:tcPr>
          <w:p w14:paraId="27BCE74B" w14:textId="77777777" w:rsidR="000106B3" w:rsidRDefault="000106B3">
            <w:pPr>
              <w:ind w:left="141"/>
            </w:pPr>
          </w:p>
        </w:tc>
      </w:tr>
      <w:tr w:rsidR="000106B3" w14:paraId="57C9CC38" w14:textId="77777777" w:rsidTr="00F2233B">
        <w:trPr>
          <w:jc w:val="center"/>
        </w:trPr>
        <w:tc>
          <w:tcPr>
            <w:tcW w:w="1324" w:type="pct"/>
          </w:tcPr>
          <w:p w14:paraId="040951DD" w14:textId="77777777" w:rsidR="000106B3" w:rsidRDefault="00000000">
            <w:pPr>
              <w:ind w:left="141"/>
            </w:pPr>
            <w:r>
              <w:lastRenderedPageBreak/>
              <w:t>Arco Curto</w:t>
            </w:r>
          </w:p>
        </w:tc>
        <w:tc>
          <w:tcPr>
            <w:tcW w:w="847" w:type="pct"/>
          </w:tcPr>
          <w:p w14:paraId="74964B59" w14:textId="77777777" w:rsidR="000106B3" w:rsidRDefault="00000000">
            <w:pPr>
              <w:ind w:left="141"/>
            </w:pPr>
            <w:r>
              <w:t>1d6 Perfurante</w:t>
            </w:r>
          </w:p>
        </w:tc>
        <w:tc>
          <w:tcPr>
            <w:tcW w:w="1324" w:type="pct"/>
          </w:tcPr>
          <w:p w14:paraId="44D57AC9" w14:textId="77777777" w:rsidR="000106B3" w:rsidRDefault="00000000">
            <w:pPr>
              <w:ind w:left="141"/>
            </w:pPr>
            <w:r>
              <w:t>Duas Mãos, Munição (Alcance 24/96; Flecha)</w:t>
            </w:r>
          </w:p>
        </w:tc>
        <w:tc>
          <w:tcPr>
            <w:tcW w:w="648" w:type="pct"/>
          </w:tcPr>
          <w:p w14:paraId="4CD448C3" w14:textId="77777777" w:rsidR="000106B3" w:rsidRDefault="00000000">
            <w:pPr>
              <w:ind w:left="141"/>
            </w:pPr>
            <w:r>
              <w:t>Afligir</w:t>
            </w:r>
          </w:p>
        </w:tc>
        <w:tc>
          <w:tcPr>
            <w:tcW w:w="438" w:type="pct"/>
          </w:tcPr>
          <w:p w14:paraId="06F82F38" w14:textId="77777777" w:rsidR="000106B3" w:rsidRDefault="00000000">
            <w:pPr>
              <w:ind w:left="141"/>
            </w:pPr>
            <w:r>
              <w:t>1 kg</w:t>
            </w:r>
          </w:p>
        </w:tc>
        <w:tc>
          <w:tcPr>
            <w:tcW w:w="420" w:type="pct"/>
          </w:tcPr>
          <w:p w14:paraId="7A382AAB" w14:textId="77777777" w:rsidR="000106B3" w:rsidRDefault="00000000">
            <w:pPr>
              <w:ind w:left="141"/>
            </w:pPr>
            <w:r>
              <w:t>25 PO</w:t>
            </w:r>
          </w:p>
        </w:tc>
      </w:tr>
      <w:tr w:rsidR="000106B3" w14:paraId="5D08C5A3" w14:textId="77777777" w:rsidTr="00F2233B">
        <w:trPr>
          <w:jc w:val="center"/>
        </w:trPr>
        <w:tc>
          <w:tcPr>
            <w:tcW w:w="1324" w:type="pct"/>
          </w:tcPr>
          <w:p w14:paraId="73AC61F9" w14:textId="77777777" w:rsidR="000106B3" w:rsidRDefault="00000000">
            <w:pPr>
              <w:ind w:left="141"/>
            </w:pPr>
            <w:r>
              <w:t>Besta Leve</w:t>
            </w:r>
          </w:p>
        </w:tc>
        <w:tc>
          <w:tcPr>
            <w:tcW w:w="847" w:type="pct"/>
          </w:tcPr>
          <w:p w14:paraId="3737814C" w14:textId="77777777" w:rsidR="000106B3" w:rsidRDefault="00000000">
            <w:pPr>
              <w:ind w:left="141"/>
            </w:pPr>
            <w:r>
              <w:t>1d8 Perfurante</w:t>
            </w:r>
          </w:p>
        </w:tc>
        <w:tc>
          <w:tcPr>
            <w:tcW w:w="1324" w:type="pct"/>
          </w:tcPr>
          <w:p w14:paraId="6768138E" w14:textId="77777777" w:rsidR="000106B3" w:rsidRDefault="00000000">
            <w:pPr>
              <w:ind w:left="141"/>
            </w:pPr>
            <w:r>
              <w:t>Duas Mãos, Munição (Alcance 24/96; Virote), Recarga</w:t>
            </w:r>
          </w:p>
        </w:tc>
        <w:tc>
          <w:tcPr>
            <w:tcW w:w="648" w:type="pct"/>
          </w:tcPr>
          <w:p w14:paraId="1EC30B59" w14:textId="77777777" w:rsidR="000106B3" w:rsidRDefault="00000000">
            <w:pPr>
              <w:ind w:left="141"/>
            </w:pPr>
            <w:r>
              <w:t>Lentidão</w:t>
            </w:r>
          </w:p>
        </w:tc>
        <w:tc>
          <w:tcPr>
            <w:tcW w:w="438" w:type="pct"/>
          </w:tcPr>
          <w:p w14:paraId="3B972A3A" w14:textId="77777777" w:rsidR="000106B3" w:rsidRDefault="00000000">
            <w:pPr>
              <w:ind w:left="141"/>
            </w:pPr>
            <w:r>
              <w:t>2,5 kg</w:t>
            </w:r>
          </w:p>
        </w:tc>
        <w:tc>
          <w:tcPr>
            <w:tcW w:w="420" w:type="pct"/>
          </w:tcPr>
          <w:p w14:paraId="313BC531" w14:textId="77777777" w:rsidR="000106B3" w:rsidRDefault="00000000">
            <w:pPr>
              <w:ind w:left="141"/>
            </w:pPr>
            <w:r>
              <w:t>25 PO</w:t>
            </w:r>
          </w:p>
        </w:tc>
      </w:tr>
      <w:tr w:rsidR="000106B3" w14:paraId="1F644401" w14:textId="77777777" w:rsidTr="00F2233B">
        <w:trPr>
          <w:jc w:val="center"/>
        </w:trPr>
        <w:tc>
          <w:tcPr>
            <w:tcW w:w="1324" w:type="pct"/>
          </w:tcPr>
          <w:p w14:paraId="3492DA14" w14:textId="77777777" w:rsidR="000106B3" w:rsidRDefault="00000000">
            <w:pPr>
              <w:ind w:left="141"/>
            </w:pPr>
            <w:r>
              <w:t>Dardo</w:t>
            </w:r>
          </w:p>
        </w:tc>
        <w:tc>
          <w:tcPr>
            <w:tcW w:w="847" w:type="pct"/>
          </w:tcPr>
          <w:p w14:paraId="00C4FF45" w14:textId="77777777" w:rsidR="000106B3" w:rsidRDefault="00000000">
            <w:pPr>
              <w:ind w:left="141"/>
            </w:pPr>
            <w:r>
              <w:t>1d4 Perfurante</w:t>
            </w:r>
          </w:p>
        </w:tc>
        <w:tc>
          <w:tcPr>
            <w:tcW w:w="1324" w:type="pct"/>
          </w:tcPr>
          <w:p w14:paraId="2081B0EB" w14:textId="77777777" w:rsidR="000106B3" w:rsidRDefault="00000000">
            <w:pPr>
              <w:ind w:left="141"/>
            </w:pPr>
            <w:r>
              <w:t>Acuidade, Arremesso (Alcance 6/18),</w:t>
            </w:r>
          </w:p>
        </w:tc>
        <w:tc>
          <w:tcPr>
            <w:tcW w:w="648" w:type="pct"/>
          </w:tcPr>
          <w:p w14:paraId="2A6CD95A" w14:textId="77777777" w:rsidR="000106B3" w:rsidRDefault="00000000">
            <w:pPr>
              <w:ind w:left="141"/>
            </w:pPr>
            <w:r>
              <w:t>Afligir</w:t>
            </w:r>
          </w:p>
        </w:tc>
        <w:tc>
          <w:tcPr>
            <w:tcW w:w="438" w:type="pct"/>
          </w:tcPr>
          <w:p w14:paraId="2CDB1698" w14:textId="77777777" w:rsidR="000106B3" w:rsidRDefault="00000000">
            <w:pPr>
              <w:ind w:left="141"/>
            </w:pPr>
            <w:r>
              <w:t>150 g</w:t>
            </w:r>
          </w:p>
        </w:tc>
        <w:tc>
          <w:tcPr>
            <w:tcW w:w="420" w:type="pct"/>
          </w:tcPr>
          <w:p w14:paraId="6BFE8C96" w14:textId="77777777" w:rsidR="000106B3" w:rsidRDefault="00000000">
            <w:pPr>
              <w:ind w:left="141"/>
            </w:pPr>
            <w:r>
              <w:t>5 PC</w:t>
            </w:r>
          </w:p>
        </w:tc>
      </w:tr>
      <w:tr w:rsidR="000106B3" w14:paraId="14AF8FC6" w14:textId="77777777" w:rsidTr="00F2233B">
        <w:trPr>
          <w:jc w:val="center"/>
        </w:trPr>
        <w:tc>
          <w:tcPr>
            <w:tcW w:w="1324" w:type="pct"/>
          </w:tcPr>
          <w:p w14:paraId="64918CA3" w14:textId="77777777" w:rsidR="000106B3" w:rsidRDefault="00000000">
            <w:pPr>
              <w:ind w:left="141"/>
            </w:pPr>
            <w:r>
              <w:t>Funda</w:t>
            </w:r>
          </w:p>
        </w:tc>
        <w:tc>
          <w:tcPr>
            <w:tcW w:w="847" w:type="pct"/>
          </w:tcPr>
          <w:p w14:paraId="3ECD44D9" w14:textId="77777777" w:rsidR="000106B3" w:rsidRDefault="00000000">
            <w:pPr>
              <w:ind w:left="141"/>
            </w:pPr>
            <w:r>
              <w:t>1d4 Contundente</w:t>
            </w:r>
          </w:p>
        </w:tc>
        <w:tc>
          <w:tcPr>
            <w:tcW w:w="1324" w:type="pct"/>
          </w:tcPr>
          <w:p w14:paraId="63D7076E" w14:textId="77777777" w:rsidR="000106B3" w:rsidRDefault="00000000">
            <w:pPr>
              <w:ind w:left="141"/>
            </w:pPr>
            <w:r>
              <w:t>Munição (Alcance 9/36; Bala)</w:t>
            </w:r>
          </w:p>
        </w:tc>
        <w:tc>
          <w:tcPr>
            <w:tcW w:w="648" w:type="pct"/>
          </w:tcPr>
          <w:p w14:paraId="4B44F58E" w14:textId="77777777" w:rsidR="000106B3" w:rsidRDefault="00000000">
            <w:pPr>
              <w:ind w:left="141"/>
            </w:pPr>
            <w:r>
              <w:t>Lentidão</w:t>
            </w:r>
          </w:p>
        </w:tc>
        <w:tc>
          <w:tcPr>
            <w:tcW w:w="438" w:type="pct"/>
          </w:tcPr>
          <w:p w14:paraId="2F8D2653" w14:textId="77777777" w:rsidR="000106B3" w:rsidRDefault="00000000">
            <w:pPr>
              <w:ind w:left="141"/>
            </w:pPr>
            <w:r>
              <w:t>—</w:t>
            </w:r>
          </w:p>
        </w:tc>
        <w:tc>
          <w:tcPr>
            <w:tcW w:w="420" w:type="pct"/>
          </w:tcPr>
          <w:p w14:paraId="5503FA8B" w14:textId="77777777" w:rsidR="000106B3" w:rsidRDefault="00000000">
            <w:pPr>
              <w:ind w:left="141"/>
            </w:pPr>
            <w:r>
              <w:t>1 PP</w:t>
            </w:r>
          </w:p>
        </w:tc>
      </w:tr>
      <w:tr w:rsidR="000106B3" w14:paraId="0C8D64A0" w14:textId="77777777" w:rsidTr="00F2233B">
        <w:trPr>
          <w:jc w:val="center"/>
        </w:trPr>
        <w:tc>
          <w:tcPr>
            <w:tcW w:w="1324" w:type="pct"/>
          </w:tcPr>
          <w:p w14:paraId="2E2B5A46" w14:textId="77777777" w:rsidR="000106B3" w:rsidRDefault="00000000">
            <w:pPr>
              <w:ind w:left="141"/>
            </w:pPr>
            <w:r>
              <w:rPr>
                <w:i/>
              </w:rPr>
              <w:t>Armas Marciais Corpo a Corpo</w:t>
            </w:r>
          </w:p>
        </w:tc>
        <w:tc>
          <w:tcPr>
            <w:tcW w:w="847" w:type="pct"/>
          </w:tcPr>
          <w:p w14:paraId="503303E0" w14:textId="77777777" w:rsidR="000106B3" w:rsidRDefault="000106B3">
            <w:pPr>
              <w:ind w:left="141"/>
            </w:pPr>
          </w:p>
        </w:tc>
        <w:tc>
          <w:tcPr>
            <w:tcW w:w="1324" w:type="pct"/>
          </w:tcPr>
          <w:p w14:paraId="5028770D" w14:textId="77777777" w:rsidR="000106B3" w:rsidRDefault="000106B3">
            <w:pPr>
              <w:ind w:left="141"/>
            </w:pPr>
          </w:p>
        </w:tc>
        <w:tc>
          <w:tcPr>
            <w:tcW w:w="648" w:type="pct"/>
          </w:tcPr>
          <w:p w14:paraId="3B6BFCEC" w14:textId="77777777" w:rsidR="000106B3" w:rsidRDefault="000106B3">
            <w:pPr>
              <w:ind w:left="141"/>
            </w:pPr>
          </w:p>
        </w:tc>
        <w:tc>
          <w:tcPr>
            <w:tcW w:w="438" w:type="pct"/>
          </w:tcPr>
          <w:p w14:paraId="38D2C359" w14:textId="77777777" w:rsidR="000106B3" w:rsidRDefault="000106B3">
            <w:pPr>
              <w:ind w:left="141"/>
            </w:pPr>
          </w:p>
        </w:tc>
        <w:tc>
          <w:tcPr>
            <w:tcW w:w="420" w:type="pct"/>
          </w:tcPr>
          <w:p w14:paraId="089D1077" w14:textId="77777777" w:rsidR="000106B3" w:rsidRDefault="000106B3">
            <w:pPr>
              <w:ind w:left="141"/>
            </w:pPr>
          </w:p>
        </w:tc>
      </w:tr>
      <w:tr w:rsidR="000106B3" w14:paraId="7624B606" w14:textId="77777777" w:rsidTr="00F2233B">
        <w:trPr>
          <w:jc w:val="center"/>
        </w:trPr>
        <w:tc>
          <w:tcPr>
            <w:tcW w:w="1324" w:type="pct"/>
          </w:tcPr>
          <w:p w14:paraId="2759F4DD" w14:textId="77777777" w:rsidR="000106B3" w:rsidRDefault="00000000">
            <w:pPr>
              <w:ind w:left="141"/>
            </w:pPr>
            <w:r>
              <w:t>Alabarda</w:t>
            </w:r>
          </w:p>
        </w:tc>
        <w:tc>
          <w:tcPr>
            <w:tcW w:w="847" w:type="pct"/>
          </w:tcPr>
          <w:p w14:paraId="4113989A" w14:textId="77777777" w:rsidR="000106B3" w:rsidRDefault="00000000">
            <w:pPr>
              <w:ind w:left="141"/>
            </w:pPr>
            <w:r>
              <w:t>1d10 Cortante</w:t>
            </w:r>
          </w:p>
        </w:tc>
        <w:tc>
          <w:tcPr>
            <w:tcW w:w="1324" w:type="pct"/>
          </w:tcPr>
          <w:p w14:paraId="27D22F61" w14:textId="77777777" w:rsidR="000106B3" w:rsidRDefault="00000000">
            <w:pPr>
              <w:ind w:left="141"/>
            </w:pPr>
            <w:r>
              <w:t>Duas Mãos, Extensão, Pesada</w:t>
            </w:r>
          </w:p>
        </w:tc>
        <w:tc>
          <w:tcPr>
            <w:tcW w:w="648" w:type="pct"/>
          </w:tcPr>
          <w:p w14:paraId="45705123" w14:textId="77777777" w:rsidR="000106B3" w:rsidRDefault="00000000">
            <w:pPr>
              <w:ind w:left="141"/>
            </w:pPr>
            <w:r>
              <w:t>Trespassar</w:t>
            </w:r>
          </w:p>
        </w:tc>
        <w:tc>
          <w:tcPr>
            <w:tcW w:w="438" w:type="pct"/>
          </w:tcPr>
          <w:p w14:paraId="00E58EB3" w14:textId="77777777" w:rsidR="000106B3" w:rsidRDefault="00000000">
            <w:pPr>
              <w:ind w:left="141"/>
            </w:pPr>
            <w:r>
              <w:t>3 kg</w:t>
            </w:r>
          </w:p>
        </w:tc>
        <w:tc>
          <w:tcPr>
            <w:tcW w:w="420" w:type="pct"/>
          </w:tcPr>
          <w:p w14:paraId="01A01A7C" w14:textId="77777777" w:rsidR="000106B3" w:rsidRDefault="00000000">
            <w:pPr>
              <w:ind w:left="141"/>
            </w:pPr>
            <w:r>
              <w:t>20 PO</w:t>
            </w:r>
          </w:p>
        </w:tc>
      </w:tr>
      <w:tr w:rsidR="000106B3" w14:paraId="6F5F842B" w14:textId="77777777" w:rsidTr="00F2233B">
        <w:trPr>
          <w:jc w:val="center"/>
        </w:trPr>
        <w:tc>
          <w:tcPr>
            <w:tcW w:w="1324" w:type="pct"/>
          </w:tcPr>
          <w:p w14:paraId="79680B9B" w14:textId="77777777" w:rsidR="000106B3" w:rsidRDefault="00000000">
            <w:pPr>
              <w:ind w:left="141"/>
            </w:pPr>
            <w:r>
              <w:t>Chicote</w:t>
            </w:r>
          </w:p>
        </w:tc>
        <w:tc>
          <w:tcPr>
            <w:tcW w:w="847" w:type="pct"/>
          </w:tcPr>
          <w:p w14:paraId="279241E8" w14:textId="77777777" w:rsidR="000106B3" w:rsidRDefault="00000000">
            <w:pPr>
              <w:ind w:left="141"/>
            </w:pPr>
            <w:r>
              <w:t>1d4 Cortante</w:t>
            </w:r>
          </w:p>
        </w:tc>
        <w:tc>
          <w:tcPr>
            <w:tcW w:w="1324" w:type="pct"/>
          </w:tcPr>
          <w:p w14:paraId="30F719DA" w14:textId="77777777" w:rsidR="000106B3" w:rsidRDefault="00000000">
            <w:pPr>
              <w:ind w:left="141"/>
            </w:pPr>
            <w:r>
              <w:t>Acuidade, Extensão</w:t>
            </w:r>
          </w:p>
        </w:tc>
        <w:tc>
          <w:tcPr>
            <w:tcW w:w="648" w:type="pct"/>
          </w:tcPr>
          <w:p w14:paraId="12A79F5B" w14:textId="77777777" w:rsidR="000106B3" w:rsidRDefault="00000000">
            <w:pPr>
              <w:ind w:left="141"/>
            </w:pPr>
            <w:r>
              <w:t>Lentidão</w:t>
            </w:r>
          </w:p>
        </w:tc>
        <w:tc>
          <w:tcPr>
            <w:tcW w:w="438" w:type="pct"/>
          </w:tcPr>
          <w:p w14:paraId="439933C2" w14:textId="77777777" w:rsidR="000106B3" w:rsidRDefault="00000000">
            <w:pPr>
              <w:ind w:left="141"/>
            </w:pPr>
            <w:r>
              <w:t>1,5 kg</w:t>
            </w:r>
          </w:p>
        </w:tc>
        <w:tc>
          <w:tcPr>
            <w:tcW w:w="420" w:type="pct"/>
          </w:tcPr>
          <w:p w14:paraId="6763812D" w14:textId="77777777" w:rsidR="000106B3" w:rsidRDefault="00000000">
            <w:pPr>
              <w:ind w:left="141"/>
            </w:pPr>
            <w:r>
              <w:t>2 PO</w:t>
            </w:r>
          </w:p>
        </w:tc>
      </w:tr>
      <w:tr w:rsidR="000106B3" w14:paraId="70B204FD" w14:textId="77777777" w:rsidTr="00F2233B">
        <w:trPr>
          <w:jc w:val="center"/>
        </w:trPr>
        <w:tc>
          <w:tcPr>
            <w:tcW w:w="1324" w:type="pct"/>
          </w:tcPr>
          <w:p w14:paraId="3E5E6A3F" w14:textId="77777777" w:rsidR="000106B3" w:rsidRDefault="00000000">
            <w:pPr>
              <w:ind w:left="141"/>
            </w:pPr>
            <w:r>
              <w:t>Cimitarra</w:t>
            </w:r>
          </w:p>
        </w:tc>
        <w:tc>
          <w:tcPr>
            <w:tcW w:w="847" w:type="pct"/>
          </w:tcPr>
          <w:p w14:paraId="471EB9D8" w14:textId="77777777" w:rsidR="000106B3" w:rsidRDefault="00000000">
            <w:pPr>
              <w:ind w:left="141"/>
            </w:pPr>
            <w:r>
              <w:t>1d6 Cortante</w:t>
            </w:r>
          </w:p>
        </w:tc>
        <w:tc>
          <w:tcPr>
            <w:tcW w:w="1324" w:type="pct"/>
          </w:tcPr>
          <w:p w14:paraId="00CC6DD6" w14:textId="77777777" w:rsidR="000106B3" w:rsidRDefault="00000000">
            <w:pPr>
              <w:ind w:left="141"/>
            </w:pPr>
            <w:r>
              <w:t>Acuidade, Leve</w:t>
            </w:r>
          </w:p>
        </w:tc>
        <w:tc>
          <w:tcPr>
            <w:tcW w:w="648" w:type="pct"/>
          </w:tcPr>
          <w:p w14:paraId="3D9E6077" w14:textId="77777777" w:rsidR="000106B3" w:rsidRDefault="00000000">
            <w:pPr>
              <w:ind w:left="141"/>
            </w:pPr>
            <w:r>
              <w:t>Ágil</w:t>
            </w:r>
          </w:p>
        </w:tc>
        <w:tc>
          <w:tcPr>
            <w:tcW w:w="438" w:type="pct"/>
          </w:tcPr>
          <w:p w14:paraId="7FE79822" w14:textId="77777777" w:rsidR="000106B3" w:rsidRDefault="00000000">
            <w:pPr>
              <w:ind w:left="141"/>
            </w:pPr>
            <w:r>
              <w:t>1,5 kg</w:t>
            </w:r>
          </w:p>
        </w:tc>
        <w:tc>
          <w:tcPr>
            <w:tcW w:w="420" w:type="pct"/>
          </w:tcPr>
          <w:p w14:paraId="72C45306" w14:textId="77777777" w:rsidR="000106B3" w:rsidRDefault="00000000">
            <w:pPr>
              <w:ind w:left="141"/>
            </w:pPr>
            <w:r>
              <w:t>25 PO</w:t>
            </w:r>
          </w:p>
        </w:tc>
      </w:tr>
      <w:tr w:rsidR="000106B3" w14:paraId="643907B0" w14:textId="77777777" w:rsidTr="00F2233B">
        <w:trPr>
          <w:jc w:val="center"/>
        </w:trPr>
        <w:tc>
          <w:tcPr>
            <w:tcW w:w="1324" w:type="pct"/>
          </w:tcPr>
          <w:p w14:paraId="787648D4" w14:textId="77777777" w:rsidR="000106B3" w:rsidRDefault="00000000">
            <w:pPr>
              <w:ind w:left="141"/>
            </w:pPr>
            <w:r>
              <w:t>Espada Curta</w:t>
            </w:r>
          </w:p>
        </w:tc>
        <w:tc>
          <w:tcPr>
            <w:tcW w:w="847" w:type="pct"/>
          </w:tcPr>
          <w:p w14:paraId="6CD4F502" w14:textId="77777777" w:rsidR="000106B3" w:rsidRDefault="00000000">
            <w:pPr>
              <w:ind w:left="141"/>
            </w:pPr>
            <w:r>
              <w:t>1d6 Perfurante,</w:t>
            </w:r>
          </w:p>
        </w:tc>
        <w:tc>
          <w:tcPr>
            <w:tcW w:w="1324" w:type="pct"/>
          </w:tcPr>
          <w:p w14:paraId="40C841A4" w14:textId="77777777" w:rsidR="000106B3" w:rsidRDefault="00000000">
            <w:pPr>
              <w:ind w:left="141"/>
            </w:pPr>
            <w:r>
              <w:t>Acuidade, Leve</w:t>
            </w:r>
          </w:p>
        </w:tc>
        <w:tc>
          <w:tcPr>
            <w:tcW w:w="648" w:type="pct"/>
          </w:tcPr>
          <w:p w14:paraId="5D8B0A6A" w14:textId="77777777" w:rsidR="000106B3" w:rsidRDefault="00000000">
            <w:pPr>
              <w:ind w:left="141"/>
            </w:pPr>
            <w:r>
              <w:t>Afligir</w:t>
            </w:r>
          </w:p>
        </w:tc>
        <w:tc>
          <w:tcPr>
            <w:tcW w:w="438" w:type="pct"/>
          </w:tcPr>
          <w:p w14:paraId="3A1B7C8B" w14:textId="77777777" w:rsidR="000106B3" w:rsidRDefault="00000000">
            <w:pPr>
              <w:ind w:left="141"/>
            </w:pPr>
            <w:r>
              <w:t>1 kg</w:t>
            </w:r>
          </w:p>
        </w:tc>
        <w:tc>
          <w:tcPr>
            <w:tcW w:w="420" w:type="pct"/>
          </w:tcPr>
          <w:p w14:paraId="4B85B9E3" w14:textId="77777777" w:rsidR="000106B3" w:rsidRDefault="00000000">
            <w:pPr>
              <w:ind w:left="141"/>
            </w:pPr>
            <w:r>
              <w:t>10 PO</w:t>
            </w:r>
          </w:p>
        </w:tc>
      </w:tr>
      <w:tr w:rsidR="000106B3" w14:paraId="4BE4A43E" w14:textId="77777777" w:rsidTr="00F2233B">
        <w:trPr>
          <w:jc w:val="center"/>
        </w:trPr>
        <w:tc>
          <w:tcPr>
            <w:tcW w:w="1324" w:type="pct"/>
          </w:tcPr>
          <w:p w14:paraId="7AE8DD0D" w14:textId="77777777" w:rsidR="000106B3" w:rsidRDefault="00000000">
            <w:pPr>
              <w:ind w:left="141"/>
            </w:pPr>
            <w:r>
              <w:t>Espada Grande</w:t>
            </w:r>
          </w:p>
        </w:tc>
        <w:tc>
          <w:tcPr>
            <w:tcW w:w="847" w:type="pct"/>
          </w:tcPr>
          <w:p w14:paraId="52752E10" w14:textId="77777777" w:rsidR="000106B3" w:rsidRDefault="00000000">
            <w:pPr>
              <w:ind w:left="141"/>
            </w:pPr>
            <w:r>
              <w:t>2d6 Cortante</w:t>
            </w:r>
          </w:p>
        </w:tc>
        <w:tc>
          <w:tcPr>
            <w:tcW w:w="1324" w:type="pct"/>
          </w:tcPr>
          <w:p w14:paraId="7474FCD7" w14:textId="77777777" w:rsidR="000106B3" w:rsidRDefault="00000000">
            <w:pPr>
              <w:ind w:left="141"/>
            </w:pPr>
            <w:r>
              <w:t>Duas Mãos, Pesada</w:t>
            </w:r>
          </w:p>
        </w:tc>
        <w:tc>
          <w:tcPr>
            <w:tcW w:w="648" w:type="pct"/>
          </w:tcPr>
          <w:p w14:paraId="4714CCED" w14:textId="77777777" w:rsidR="000106B3" w:rsidRDefault="00000000">
            <w:pPr>
              <w:ind w:left="141"/>
            </w:pPr>
            <w:r>
              <w:t>Garantido</w:t>
            </w:r>
          </w:p>
        </w:tc>
        <w:tc>
          <w:tcPr>
            <w:tcW w:w="438" w:type="pct"/>
          </w:tcPr>
          <w:p w14:paraId="04066DA7" w14:textId="77777777" w:rsidR="000106B3" w:rsidRDefault="00000000">
            <w:pPr>
              <w:ind w:left="141"/>
            </w:pPr>
            <w:r>
              <w:t>3 kg</w:t>
            </w:r>
          </w:p>
        </w:tc>
        <w:tc>
          <w:tcPr>
            <w:tcW w:w="420" w:type="pct"/>
          </w:tcPr>
          <w:p w14:paraId="05A95313" w14:textId="77777777" w:rsidR="000106B3" w:rsidRDefault="00000000">
            <w:pPr>
              <w:ind w:left="141"/>
            </w:pPr>
            <w:r>
              <w:t>50 PO</w:t>
            </w:r>
          </w:p>
        </w:tc>
      </w:tr>
      <w:tr w:rsidR="000106B3" w14:paraId="2CC8014E" w14:textId="77777777" w:rsidTr="00F2233B">
        <w:trPr>
          <w:jc w:val="center"/>
        </w:trPr>
        <w:tc>
          <w:tcPr>
            <w:tcW w:w="1324" w:type="pct"/>
          </w:tcPr>
          <w:p w14:paraId="1D7DBC09" w14:textId="77777777" w:rsidR="000106B3" w:rsidRDefault="00000000">
            <w:pPr>
              <w:ind w:left="141"/>
            </w:pPr>
            <w:r>
              <w:t>Espada Longa</w:t>
            </w:r>
          </w:p>
        </w:tc>
        <w:tc>
          <w:tcPr>
            <w:tcW w:w="847" w:type="pct"/>
          </w:tcPr>
          <w:p w14:paraId="7BA3731E" w14:textId="77777777" w:rsidR="000106B3" w:rsidRDefault="00000000">
            <w:pPr>
              <w:ind w:left="141"/>
            </w:pPr>
            <w:r>
              <w:t>1d8 Cortante</w:t>
            </w:r>
          </w:p>
        </w:tc>
        <w:tc>
          <w:tcPr>
            <w:tcW w:w="1324" w:type="pct"/>
          </w:tcPr>
          <w:p w14:paraId="48843B89" w14:textId="77777777" w:rsidR="000106B3" w:rsidRDefault="00000000">
            <w:pPr>
              <w:ind w:left="141"/>
            </w:pPr>
            <w:r>
              <w:t>Versátil (1d10)</w:t>
            </w:r>
          </w:p>
        </w:tc>
        <w:tc>
          <w:tcPr>
            <w:tcW w:w="648" w:type="pct"/>
          </w:tcPr>
          <w:p w14:paraId="13ECD781" w14:textId="77777777" w:rsidR="000106B3" w:rsidRDefault="00000000">
            <w:pPr>
              <w:ind w:left="141"/>
            </w:pPr>
            <w:r>
              <w:t>Drenar</w:t>
            </w:r>
          </w:p>
        </w:tc>
        <w:tc>
          <w:tcPr>
            <w:tcW w:w="438" w:type="pct"/>
          </w:tcPr>
          <w:p w14:paraId="00143673" w14:textId="77777777" w:rsidR="000106B3" w:rsidRDefault="00000000">
            <w:pPr>
              <w:ind w:left="141"/>
            </w:pPr>
            <w:r>
              <w:t>1,5 kg</w:t>
            </w:r>
          </w:p>
        </w:tc>
        <w:tc>
          <w:tcPr>
            <w:tcW w:w="420" w:type="pct"/>
          </w:tcPr>
          <w:p w14:paraId="2279914D" w14:textId="77777777" w:rsidR="000106B3" w:rsidRDefault="00000000">
            <w:pPr>
              <w:ind w:left="141"/>
            </w:pPr>
            <w:r>
              <w:t>15 PO</w:t>
            </w:r>
          </w:p>
        </w:tc>
      </w:tr>
      <w:tr w:rsidR="000106B3" w14:paraId="4A9D877F" w14:textId="77777777" w:rsidTr="00F2233B">
        <w:trPr>
          <w:jc w:val="center"/>
        </w:trPr>
        <w:tc>
          <w:tcPr>
            <w:tcW w:w="1324" w:type="pct"/>
          </w:tcPr>
          <w:p w14:paraId="0FE6D5A5" w14:textId="77777777" w:rsidR="000106B3" w:rsidRDefault="00000000">
            <w:pPr>
              <w:ind w:left="141"/>
            </w:pPr>
            <w:proofErr w:type="spellStart"/>
            <w:r>
              <w:lastRenderedPageBreak/>
              <w:t>Glaive</w:t>
            </w:r>
            <w:proofErr w:type="spellEnd"/>
          </w:p>
        </w:tc>
        <w:tc>
          <w:tcPr>
            <w:tcW w:w="847" w:type="pct"/>
          </w:tcPr>
          <w:p w14:paraId="259ED949" w14:textId="77777777" w:rsidR="000106B3" w:rsidRDefault="00000000">
            <w:pPr>
              <w:ind w:left="141"/>
            </w:pPr>
            <w:r>
              <w:t>1d10 Cortante</w:t>
            </w:r>
          </w:p>
        </w:tc>
        <w:tc>
          <w:tcPr>
            <w:tcW w:w="1324" w:type="pct"/>
          </w:tcPr>
          <w:p w14:paraId="5A027DCA" w14:textId="77777777" w:rsidR="000106B3" w:rsidRDefault="00000000">
            <w:pPr>
              <w:ind w:left="141"/>
            </w:pPr>
            <w:r>
              <w:t>Duas Mãos, Extensão, Pesada</w:t>
            </w:r>
          </w:p>
        </w:tc>
        <w:tc>
          <w:tcPr>
            <w:tcW w:w="648" w:type="pct"/>
          </w:tcPr>
          <w:p w14:paraId="2CA09809" w14:textId="77777777" w:rsidR="000106B3" w:rsidRDefault="00000000">
            <w:pPr>
              <w:ind w:left="141"/>
            </w:pPr>
            <w:r>
              <w:t>Garantido</w:t>
            </w:r>
          </w:p>
        </w:tc>
        <w:tc>
          <w:tcPr>
            <w:tcW w:w="438" w:type="pct"/>
          </w:tcPr>
          <w:p w14:paraId="27F54918" w14:textId="77777777" w:rsidR="000106B3" w:rsidRDefault="00000000">
            <w:pPr>
              <w:ind w:left="141"/>
            </w:pPr>
            <w:r>
              <w:t>3 kg</w:t>
            </w:r>
          </w:p>
        </w:tc>
        <w:tc>
          <w:tcPr>
            <w:tcW w:w="420" w:type="pct"/>
          </w:tcPr>
          <w:p w14:paraId="0801DD90" w14:textId="77777777" w:rsidR="000106B3" w:rsidRDefault="00000000">
            <w:pPr>
              <w:ind w:left="141"/>
            </w:pPr>
            <w:r>
              <w:t>20 PO</w:t>
            </w:r>
          </w:p>
        </w:tc>
      </w:tr>
      <w:tr w:rsidR="000106B3" w14:paraId="7BF3A182" w14:textId="77777777" w:rsidTr="00F2233B">
        <w:trPr>
          <w:jc w:val="center"/>
        </w:trPr>
        <w:tc>
          <w:tcPr>
            <w:tcW w:w="1324" w:type="pct"/>
          </w:tcPr>
          <w:p w14:paraId="1863F718" w14:textId="77777777" w:rsidR="000106B3" w:rsidRDefault="00000000">
            <w:pPr>
              <w:ind w:left="141"/>
            </w:pPr>
            <w:r>
              <w:t>Lança de Montaria</w:t>
            </w:r>
          </w:p>
        </w:tc>
        <w:tc>
          <w:tcPr>
            <w:tcW w:w="847" w:type="pct"/>
          </w:tcPr>
          <w:p w14:paraId="4E0B1308" w14:textId="77777777" w:rsidR="000106B3" w:rsidRDefault="00000000">
            <w:pPr>
              <w:ind w:left="141"/>
            </w:pPr>
            <w:r>
              <w:t>1d10 Perfurante</w:t>
            </w:r>
          </w:p>
        </w:tc>
        <w:tc>
          <w:tcPr>
            <w:tcW w:w="1324" w:type="pct"/>
          </w:tcPr>
          <w:p w14:paraId="19E60668" w14:textId="77777777" w:rsidR="000106B3" w:rsidRDefault="00000000">
            <w:pPr>
              <w:ind w:left="141"/>
            </w:pPr>
            <w:r>
              <w:t>Duas Mãos (a menos que montado), Extensão, Pesada</w:t>
            </w:r>
          </w:p>
        </w:tc>
        <w:tc>
          <w:tcPr>
            <w:tcW w:w="648" w:type="pct"/>
          </w:tcPr>
          <w:p w14:paraId="289077DC" w14:textId="77777777" w:rsidR="000106B3" w:rsidRDefault="00000000">
            <w:pPr>
              <w:ind w:left="141"/>
            </w:pPr>
            <w:r>
              <w:t>Derrubar</w:t>
            </w:r>
          </w:p>
        </w:tc>
        <w:tc>
          <w:tcPr>
            <w:tcW w:w="438" w:type="pct"/>
          </w:tcPr>
          <w:p w14:paraId="4952EF9D" w14:textId="77777777" w:rsidR="000106B3" w:rsidRDefault="00000000">
            <w:pPr>
              <w:ind w:left="141"/>
            </w:pPr>
            <w:r>
              <w:t>3 kg</w:t>
            </w:r>
          </w:p>
        </w:tc>
        <w:tc>
          <w:tcPr>
            <w:tcW w:w="420" w:type="pct"/>
          </w:tcPr>
          <w:p w14:paraId="0DBF38D3" w14:textId="77777777" w:rsidR="000106B3" w:rsidRDefault="00000000">
            <w:pPr>
              <w:ind w:left="141"/>
            </w:pPr>
            <w:r>
              <w:t>10 PO</w:t>
            </w:r>
          </w:p>
        </w:tc>
      </w:tr>
      <w:tr w:rsidR="000106B3" w14:paraId="2048E5DD" w14:textId="77777777" w:rsidTr="00F2233B">
        <w:trPr>
          <w:jc w:val="center"/>
        </w:trPr>
        <w:tc>
          <w:tcPr>
            <w:tcW w:w="1324" w:type="pct"/>
          </w:tcPr>
          <w:p w14:paraId="4C87F488" w14:textId="77777777" w:rsidR="000106B3" w:rsidRDefault="00000000">
            <w:pPr>
              <w:ind w:left="141"/>
            </w:pPr>
            <w:r>
              <w:t>Lança Longa</w:t>
            </w:r>
          </w:p>
        </w:tc>
        <w:tc>
          <w:tcPr>
            <w:tcW w:w="847" w:type="pct"/>
          </w:tcPr>
          <w:p w14:paraId="16BCEC6F" w14:textId="77777777" w:rsidR="000106B3" w:rsidRDefault="00000000">
            <w:pPr>
              <w:ind w:left="141"/>
            </w:pPr>
            <w:r>
              <w:t>1d10 Perfurante</w:t>
            </w:r>
          </w:p>
        </w:tc>
        <w:tc>
          <w:tcPr>
            <w:tcW w:w="1324" w:type="pct"/>
          </w:tcPr>
          <w:p w14:paraId="68C72ECC" w14:textId="77777777" w:rsidR="000106B3" w:rsidRDefault="00000000">
            <w:pPr>
              <w:ind w:left="141"/>
            </w:pPr>
            <w:r>
              <w:t>Duas Mãos, Extensão, Pesada</w:t>
            </w:r>
          </w:p>
        </w:tc>
        <w:tc>
          <w:tcPr>
            <w:tcW w:w="648" w:type="pct"/>
          </w:tcPr>
          <w:p w14:paraId="3C5B2519" w14:textId="77777777" w:rsidR="000106B3" w:rsidRDefault="00000000">
            <w:pPr>
              <w:ind w:left="141"/>
            </w:pPr>
            <w:r>
              <w:t>Empurrar</w:t>
            </w:r>
          </w:p>
        </w:tc>
        <w:tc>
          <w:tcPr>
            <w:tcW w:w="438" w:type="pct"/>
          </w:tcPr>
          <w:p w14:paraId="0FAAF385" w14:textId="77777777" w:rsidR="000106B3" w:rsidRDefault="00000000">
            <w:pPr>
              <w:ind w:left="141"/>
            </w:pPr>
            <w:r>
              <w:t>9 kg</w:t>
            </w:r>
          </w:p>
        </w:tc>
        <w:tc>
          <w:tcPr>
            <w:tcW w:w="420" w:type="pct"/>
          </w:tcPr>
          <w:p w14:paraId="2C4CFB14" w14:textId="77777777" w:rsidR="000106B3" w:rsidRDefault="00000000">
            <w:pPr>
              <w:ind w:left="141"/>
            </w:pPr>
            <w:r>
              <w:t>5 PO</w:t>
            </w:r>
          </w:p>
        </w:tc>
      </w:tr>
      <w:tr w:rsidR="000106B3" w14:paraId="6AF27AC3" w14:textId="77777777" w:rsidTr="00F2233B">
        <w:trPr>
          <w:jc w:val="center"/>
        </w:trPr>
        <w:tc>
          <w:tcPr>
            <w:tcW w:w="1324" w:type="pct"/>
          </w:tcPr>
          <w:p w14:paraId="27A72096" w14:textId="77777777" w:rsidR="000106B3" w:rsidRDefault="00000000">
            <w:pPr>
              <w:ind w:left="141"/>
            </w:pPr>
            <w:r>
              <w:t>Maça Estrela</w:t>
            </w:r>
          </w:p>
        </w:tc>
        <w:tc>
          <w:tcPr>
            <w:tcW w:w="847" w:type="pct"/>
          </w:tcPr>
          <w:p w14:paraId="5199D10A" w14:textId="77777777" w:rsidR="000106B3" w:rsidRDefault="00000000">
            <w:pPr>
              <w:ind w:left="141"/>
            </w:pPr>
            <w:r>
              <w:t>1d8 Perfurante</w:t>
            </w:r>
          </w:p>
        </w:tc>
        <w:tc>
          <w:tcPr>
            <w:tcW w:w="1324" w:type="pct"/>
          </w:tcPr>
          <w:p w14:paraId="14F54F77" w14:textId="77777777" w:rsidR="000106B3" w:rsidRDefault="00000000">
            <w:pPr>
              <w:ind w:left="141"/>
            </w:pPr>
            <w:r>
              <w:t>—</w:t>
            </w:r>
          </w:p>
        </w:tc>
        <w:tc>
          <w:tcPr>
            <w:tcW w:w="648" w:type="pct"/>
          </w:tcPr>
          <w:p w14:paraId="21F6521D" w14:textId="77777777" w:rsidR="000106B3" w:rsidRDefault="00000000">
            <w:pPr>
              <w:ind w:left="141"/>
            </w:pPr>
            <w:r>
              <w:t>Drenar</w:t>
            </w:r>
          </w:p>
        </w:tc>
        <w:tc>
          <w:tcPr>
            <w:tcW w:w="438" w:type="pct"/>
          </w:tcPr>
          <w:p w14:paraId="01B8D9C3" w14:textId="77777777" w:rsidR="000106B3" w:rsidRDefault="00000000">
            <w:pPr>
              <w:ind w:left="141"/>
            </w:pPr>
            <w:r>
              <w:t>2 kg</w:t>
            </w:r>
          </w:p>
        </w:tc>
        <w:tc>
          <w:tcPr>
            <w:tcW w:w="420" w:type="pct"/>
          </w:tcPr>
          <w:p w14:paraId="2B86BC4C" w14:textId="77777777" w:rsidR="000106B3" w:rsidRDefault="00000000">
            <w:pPr>
              <w:ind w:left="141"/>
            </w:pPr>
            <w:r>
              <w:t>15 PO</w:t>
            </w:r>
          </w:p>
        </w:tc>
      </w:tr>
      <w:tr w:rsidR="000106B3" w14:paraId="0DA9159C" w14:textId="77777777" w:rsidTr="00F2233B">
        <w:trPr>
          <w:jc w:val="center"/>
        </w:trPr>
        <w:tc>
          <w:tcPr>
            <w:tcW w:w="1324" w:type="pct"/>
          </w:tcPr>
          <w:p w14:paraId="735C82CC" w14:textId="77777777" w:rsidR="000106B3" w:rsidRDefault="00000000">
            <w:pPr>
              <w:ind w:left="141"/>
            </w:pPr>
            <w:r>
              <w:t>Machado de Batalha</w:t>
            </w:r>
          </w:p>
        </w:tc>
        <w:tc>
          <w:tcPr>
            <w:tcW w:w="847" w:type="pct"/>
          </w:tcPr>
          <w:p w14:paraId="3F12C4F8" w14:textId="77777777" w:rsidR="000106B3" w:rsidRDefault="00000000">
            <w:pPr>
              <w:ind w:left="141"/>
            </w:pPr>
            <w:r>
              <w:t>1d8 Cortante</w:t>
            </w:r>
          </w:p>
        </w:tc>
        <w:tc>
          <w:tcPr>
            <w:tcW w:w="1324" w:type="pct"/>
          </w:tcPr>
          <w:p w14:paraId="4E1B377C" w14:textId="77777777" w:rsidR="000106B3" w:rsidRDefault="00000000">
            <w:pPr>
              <w:ind w:left="141"/>
            </w:pPr>
            <w:r>
              <w:t>Versátil (1d10)</w:t>
            </w:r>
          </w:p>
        </w:tc>
        <w:tc>
          <w:tcPr>
            <w:tcW w:w="648" w:type="pct"/>
          </w:tcPr>
          <w:p w14:paraId="052C5E47" w14:textId="77777777" w:rsidR="000106B3" w:rsidRDefault="00000000">
            <w:pPr>
              <w:ind w:left="141"/>
            </w:pPr>
            <w:r>
              <w:t>Derrubar</w:t>
            </w:r>
          </w:p>
        </w:tc>
        <w:tc>
          <w:tcPr>
            <w:tcW w:w="438" w:type="pct"/>
          </w:tcPr>
          <w:p w14:paraId="12296F2F" w14:textId="77777777" w:rsidR="000106B3" w:rsidRDefault="00000000">
            <w:pPr>
              <w:ind w:left="141"/>
            </w:pPr>
            <w:r>
              <w:t>2 kg</w:t>
            </w:r>
          </w:p>
        </w:tc>
        <w:tc>
          <w:tcPr>
            <w:tcW w:w="420" w:type="pct"/>
          </w:tcPr>
          <w:p w14:paraId="5A9B2A0D" w14:textId="77777777" w:rsidR="000106B3" w:rsidRDefault="00000000">
            <w:pPr>
              <w:ind w:left="141"/>
            </w:pPr>
            <w:r>
              <w:t>10 PO</w:t>
            </w:r>
          </w:p>
        </w:tc>
      </w:tr>
      <w:tr w:rsidR="000106B3" w14:paraId="0C0E4DFE" w14:textId="77777777" w:rsidTr="00F2233B">
        <w:trPr>
          <w:jc w:val="center"/>
        </w:trPr>
        <w:tc>
          <w:tcPr>
            <w:tcW w:w="1324" w:type="pct"/>
          </w:tcPr>
          <w:p w14:paraId="2AAEAFD4" w14:textId="77777777" w:rsidR="000106B3" w:rsidRDefault="00000000">
            <w:pPr>
              <w:ind w:left="141"/>
            </w:pPr>
            <w:r>
              <w:t>Machado Grande</w:t>
            </w:r>
          </w:p>
        </w:tc>
        <w:tc>
          <w:tcPr>
            <w:tcW w:w="847" w:type="pct"/>
          </w:tcPr>
          <w:p w14:paraId="0A9C2DAA" w14:textId="77777777" w:rsidR="000106B3" w:rsidRDefault="00000000">
            <w:pPr>
              <w:ind w:left="141"/>
            </w:pPr>
            <w:r>
              <w:t>1d12 Cortante</w:t>
            </w:r>
          </w:p>
        </w:tc>
        <w:tc>
          <w:tcPr>
            <w:tcW w:w="1324" w:type="pct"/>
          </w:tcPr>
          <w:p w14:paraId="2490777A" w14:textId="77777777" w:rsidR="000106B3" w:rsidRDefault="00000000">
            <w:pPr>
              <w:ind w:left="141"/>
            </w:pPr>
            <w:r>
              <w:t>Duas Mãos, Pesada</w:t>
            </w:r>
          </w:p>
        </w:tc>
        <w:tc>
          <w:tcPr>
            <w:tcW w:w="648" w:type="pct"/>
          </w:tcPr>
          <w:p w14:paraId="554436F2" w14:textId="77777777" w:rsidR="000106B3" w:rsidRDefault="00000000">
            <w:pPr>
              <w:ind w:left="141"/>
            </w:pPr>
            <w:r>
              <w:t>Trespassar</w:t>
            </w:r>
          </w:p>
        </w:tc>
        <w:tc>
          <w:tcPr>
            <w:tcW w:w="438" w:type="pct"/>
          </w:tcPr>
          <w:p w14:paraId="34FCC186" w14:textId="77777777" w:rsidR="000106B3" w:rsidRDefault="00000000">
            <w:pPr>
              <w:ind w:left="141"/>
            </w:pPr>
            <w:r>
              <w:t>3,5 kg</w:t>
            </w:r>
          </w:p>
        </w:tc>
        <w:tc>
          <w:tcPr>
            <w:tcW w:w="420" w:type="pct"/>
          </w:tcPr>
          <w:p w14:paraId="5F9902D3" w14:textId="77777777" w:rsidR="000106B3" w:rsidRDefault="00000000">
            <w:pPr>
              <w:ind w:left="141"/>
            </w:pPr>
            <w:r>
              <w:t>30 PO</w:t>
            </w:r>
          </w:p>
        </w:tc>
      </w:tr>
      <w:tr w:rsidR="000106B3" w14:paraId="293D63CB" w14:textId="77777777" w:rsidTr="00F2233B">
        <w:trPr>
          <w:jc w:val="center"/>
        </w:trPr>
        <w:tc>
          <w:tcPr>
            <w:tcW w:w="1324" w:type="pct"/>
          </w:tcPr>
          <w:p w14:paraId="1BD2CDFC" w14:textId="77777777" w:rsidR="000106B3" w:rsidRDefault="00000000">
            <w:pPr>
              <w:ind w:left="141"/>
            </w:pPr>
            <w:r>
              <w:t>Malho</w:t>
            </w:r>
          </w:p>
        </w:tc>
        <w:tc>
          <w:tcPr>
            <w:tcW w:w="847" w:type="pct"/>
          </w:tcPr>
          <w:p w14:paraId="013505AE" w14:textId="77777777" w:rsidR="000106B3" w:rsidRDefault="00000000">
            <w:pPr>
              <w:ind w:left="141"/>
            </w:pPr>
            <w:r>
              <w:t>2d6 Contundente</w:t>
            </w:r>
          </w:p>
        </w:tc>
        <w:tc>
          <w:tcPr>
            <w:tcW w:w="1324" w:type="pct"/>
          </w:tcPr>
          <w:p w14:paraId="6A27A279" w14:textId="77777777" w:rsidR="000106B3" w:rsidRDefault="00000000">
            <w:pPr>
              <w:ind w:left="141"/>
            </w:pPr>
            <w:r>
              <w:t>Duas Mãos, Pesada</w:t>
            </w:r>
          </w:p>
        </w:tc>
        <w:tc>
          <w:tcPr>
            <w:tcW w:w="648" w:type="pct"/>
          </w:tcPr>
          <w:p w14:paraId="0D90F9FE" w14:textId="77777777" w:rsidR="000106B3" w:rsidRDefault="00000000">
            <w:pPr>
              <w:ind w:left="141"/>
            </w:pPr>
            <w:r>
              <w:t>Derrubar</w:t>
            </w:r>
          </w:p>
        </w:tc>
        <w:tc>
          <w:tcPr>
            <w:tcW w:w="438" w:type="pct"/>
          </w:tcPr>
          <w:p w14:paraId="0DD331C9" w14:textId="77777777" w:rsidR="000106B3" w:rsidRDefault="00000000">
            <w:pPr>
              <w:ind w:left="141"/>
            </w:pPr>
            <w:r>
              <w:t>5 kg</w:t>
            </w:r>
          </w:p>
        </w:tc>
        <w:tc>
          <w:tcPr>
            <w:tcW w:w="420" w:type="pct"/>
          </w:tcPr>
          <w:p w14:paraId="7A299B72" w14:textId="77777777" w:rsidR="000106B3" w:rsidRDefault="00000000">
            <w:pPr>
              <w:ind w:left="141"/>
            </w:pPr>
            <w:r>
              <w:t>10 PO</w:t>
            </w:r>
          </w:p>
        </w:tc>
      </w:tr>
      <w:tr w:rsidR="000106B3" w14:paraId="14A6126B" w14:textId="77777777" w:rsidTr="00F2233B">
        <w:trPr>
          <w:jc w:val="center"/>
        </w:trPr>
        <w:tc>
          <w:tcPr>
            <w:tcW w:w="1324" w:type="pct"/>
          </w:tcPr>
          <w:p w14:paraId="332A347E" w14:textId="77777777" w:rsidR="000106B3" w:rsidRDefault="00000000">
            <w:pPr>
              <w:ind w:left="141"/>
            </w:pPr>
            <w:r>
              <w:t>Mangual</w:t>
            </w:r>
          </w:p>
        </w:tc>
        <w:tc>
          <w:tcPr>
            <w:tcW w:w="847" w:type="pct"/>
          </w:tcPr>
          <w:p w14:paraId="752CA621" w14:textId="77777777" w:rsidR="000106B3" w:rsidRDefault="00000000">
            <w:pPr>
              <w:ind w:left="141"/>
            </w:pPr>
            <w:r>
              <w:t>1d8 Contundente</w:t>
            </w:r>
          </w:p>
        </w:tc>
        <w:tc>
          <w:tcPr>
            <w:tcW w:w="1324" w:type="pct"/>
          </w:tcPr>
          <w:p w14:paraId="4CEE3075" w14:textId="77777777" w:rsidR="000106B3" w:rsidRDefault="00000000">
            <w:pPr>
              <w:ind w:left="141"/>
            </w:pPr>
            <w:r>
              <w:t>—</w:t>
            </w:r>
          </w:p>
        </w:tc>
        <w:tc>
          <w:tcPr>
            <w:tcW w:w="648" w:type="pct"/>
          </w:tcPr>
          <w:p w14:paraId="68C5C4B4" w14:textId="77777777" w:rsidR="000106B3" w:rsidRDefault="00000000">
            <w:pPr>
              <w:ind w:left="141"/>
            </w:pPr>
            <w:r>
              <w:t>Drenar</w:t>
            </w:r>
          </w:p>
        </w:tc>
        <w:tc>
          <w:tcPr>
            <w:tcW w:w="438" w:type="pct"/>
          </w:tcPr>
          <w:p w14:paraId="0618232F" w14:textId="77777777" w:rsidR="000106B3" w:rsidRDefault="00000000">
            <w:pPr>
              <w:ind w:left="141"/>
            </w:pPr>
            <w:r>
              <w:t>1 kg</w:t>
            </w:r>
          </w:p>
        </w:tc>
        <w:tc>
          <w:tcPr>
            <w:tcW w:w="420" w:type="pct"/>
          </w:tcPr>
          <w:p w14:paraId="670A63DD" w14:textId="77777777" w:rsidR="000106B3" w:rsidRDefault="00000000">
            <w:pPr>
              <w:ind w:left="141"/>
            </w:pPr>
            <w:r>
              <w:t>10 PO</w:t>
            </w:r>
          </w:p>
        </w:tc>
      </w:tr>
      <w:tr w:rsidR="000106B3" w14:paraId="0D7B2205" w14:textId="77777777" w:rsidTr="00F2233B">
        <w:trPr>
          <w:jc w:val="center"/>
        </w:trPr>
        <w:tc>
          <w:tcPr>
            <w:tcW w:w="1324" w:type="pct"/>
          </w:tcPr>
          <w:p w14:paraId="421D5362" w14:textId="77777777" w:rsidR="000106B3" w:rsidRDefault="00000000">
            <w:pPr>
              <w:ind w:left="141"/>
            </w:pPr>
            <w:r>
              <w:t>Martelo de Guerra</w:t>
            </w:r>
          </w:p>
        </w:tc>
        <w:tc>
          <w:tcPr>
            <w:tcW w:w="847" w:type="pct"/>
          </w:tcPr>
          <w:p w14:paraId="7A14BF7F" w14:textId="77777777" w:rsidR="000106B3" w:rsidRDefault="00000000">
            <w:pPr>
              <w:ind w:left="141"/>
            </w:pPr>
            <w:r>
              <w:t>1d8 Contundente</w:t>
            </w:r>
          </w:p>
        </w:tc>
        <w:tc>
          <w:tcPr>
            <w:tcW w:w="1324" w:type="pct"/>
          </w:tcPr>
          <w:p w14:paraId="090376BB" w14:textId="77777777" w:rsidR="000106B3" w:rsidRDefault="00000000">
            <w:pPr>
              <w:ind w:left="141"/>
            </w:pPr>
            <w:r>
              <w:t>Versátil (1d10)</w:t>
            </w:r>
          </w:p>
        </w:tc>
        <w:tc>
          <w:tcPr>
            <w:tcW w:w="648" w:type="pct"/>
          </w:tcPr>
          <w:p w14:paraId="64EEA6B1" w14:textId="77777777" w:rsidR="000106B3" w:rsidRDefault="00000000">
            <w:pPr>
              <w:ind w:left="141"/>
            </w:pPr>
            <w:r>
              <w:t>Empurrar</w:t>
            </w:r>
          </w:p>
        </w:tc>
        <w:tc>
          <w:tcPr>
            <w:tcW w:w="438" w:type="pct"/>
          </w:tcPr>
          <w:p w14:paraId="327DCE6F" w14:textId="77777777" w:rsidR="000106B3" w:rsidRDefault="00000000">
            <w:pPr>
              <w:ind w:left="141"/>
            </w:pPr>
            <w:r>
              <w:t>2,5 kg</w:t>
            </w:r>
          </w:p>
        </w:tc>
        <w:tc>
          <w:tcPr>
            <w:tcW w:w="420" w:type="pct"/>
          </w:tcPr>
          <w:p w14:paraId="1F655503" w14:textId="77777777" w:rsidR="000106B3" w:rsidRDefault="00000000">
            <w:pPr>
              <w:ind w:left="141"/>
            </w:pPr>
            <w:r>
              <w:t>15 PO</w:t>
            </w:r>
          </w:p>
        </w:tc>
      </w:tr>
      <w:tr w:rsidR="000106B3" w14:paraId="6E7AFD4E" w14:textId="77777777" w:rsidTr="00F2233B">
        <w:trPr>
          <w:jc w:val="center"/>
        </w:trPr>
        <w:tc>
          <w:tcPr>
            <w:tcW w:w="1324" w:type="pct"/>
          </w:tcPr>
          <w:p w14:paraId="47D4C9B2" w14:textId="77777777" w:rsidR="000106B3" w:rsidRDefault="00000000">
            <w:pPr>
              <w:ind w:left="141"/>
            </w:pPr>
            <w:r>
              <w:t>Picareta de Guerra</w:t>
            </w:r>
          </w:p>
        </w:tc>
        <w:tc>
          <w:tcPr>
            <w:tcW w:w="847" w:type="pct"/>
          </w:tcPr>
          <w:p w14:paraId="494A8E20" w14:textId="77777777" w:rsidR="000106B3" w:rsidRDefault="00000000">
            <w:pPr>
              <w:ind w:left="141"/>
            </w:pPr>
            <w:r>
              <w:t>1d8 Perfurante</w:t>
            </w:r>
          </w:p>
        </w:tc>
        <w:tc>
          <w:tcPr>
            <w:tcW w:w="1324" w:type="pct"/>
          </w:tcPr>
          <w:p w14:paraId="4C3B4102" w14:textId="77777777" w:rsidR="000106B3" w:rsidRDefault="00000000">
            <w:pPr>
              <w:ind w:left="141"/>
            </w:pPr>
            <w:r>
              <w:t>Versátil (1d10)</w:t>
            </w:r>
          </w:p>
        </w:tc>
        <w:tc>
          <w:tcPr>
            <w:tcW w:w="648" w:type="pct"/>
          </w:tcPr>
          <w:p w14:paraId="1839CC56" w14:textId="77777777" w:rsidR="000106B3" w:rsidRDefault="00000000">
            <w:pPr>
              <w:ind w:left="141"/>
            </w:pPr>
            <w:r>
              <w:t>Drenar</w:t>
            </w:r>
          </w:p>
        </w:tc>
        <w:tc>
          <w:tcPr>
            <w:tcW w:w="438" w:type="pct"/>
          </w:tcPr>
          <w:p w14:paraId="7C60B437" w14:textId="77777777" w:rsidR="000106B3" w:rsidRDefault="00000000">
            <w:pPr>
              <w:ind w:left="141"/>
            </w:pPr>
            <w:r>
              <w:t>1 kg</w:t>
            </w:r>
          </w:p>
        </w:tc>
        <w:tc>
          <w:tcPr>
            <w:tcW w:w="420" w:type="pct"/>
          </w:tcPr>
          <w:p w14:paraId="24EE8BEE" w14:textId="77777777" w:rsidR="000106B3" w:rsidRDefault="00000000">
            <w:pPr>
              <w:ind w:left="141"/>
            </w:pPr>
            <w:r>
              <w:t>5 PO</w:t>
            </w:r>
          </w:p>
        </w:tc>
      </w:tr>
      <w:tr w:rsidR="000106B3" w14:paraId="7E13890D" w14:textId="77777777" w:rsidTr="00F2233B">
        <w:trPr>
          <w:jc w:val="center"/>
        </w:trPr>
        <w:tc>
          <w:tcPr>
            <w:tcW w:w="1324" w:type="pct"/>
          </w:tcPr>
          <w:p w14:paraId="7F547CFD" w14:textId="77777777" w:rsidR="000106B3" w:rsidRDefault="00000000">
            <w:pPr>
              <w:ind w:left="141"/>
            </w:pPr>
            <w:proofErr w:type="spellStart"/>
            <w:r>
              <w:t>Rapieira</w:t>
            </w:r>
            <w:proofErr w:type="spellEnd"/>
          </w:p>
        </w:tc>
        <w:tc>
          <w:tcPr>
            <w:tcW w:w="847" w:type="pct"/>
          </w:tcPr>
          <w:p w14:paraId="674BE63A" w14:textId="77777777" w:rsidR="000106B3" w:rsidRDefault="00000000">
            <w:pPr>
              <w:ind w:left="141"/>
            </w:pPr>
            <w:r>
              <w:t>1d8 Perfurante</w:t>
            </w:r>
          </w:p>
        </w:tc>
        <w:tc>
          <w:tcPr>
            <w:tcW w:w="1324" w:type="pct"/>
          </w:tcPr>
          <w:p w14:paraId="65CC23B2" w14:textId="77777777" w:rsidR="000106B3" w:rsidRDefault="00000000">
            <w:pPr>
              <w:ind w:left="141"/>
            </w:pPr>
            <w:r>
              <w:t>Acuidade</w:t>
            </w:r>
          </w:p>
        </w:tc>
        <w:tc>
          <w:tcPr>
            <w:tcW w:w="648" w:type="pct"/>
          </w:tcPr>
          <w:p w14:paraId="638261B1" w14:textId="77777777" w:rsidR="000106B3" w:rsidRDefault="00000000">
            <w:pPr>
              <w:ind w:left="141"/>
            </w:pPr>
            <w:r>
              <w:t>Afligir</w:t>
            </w:r>
          </w:p>
        </w:tc>
        <w:tc>
          <w:tcPr>
            <w:tcW w:w="438" w:type="pct"/>
          </w:tcPr>
          <w:p w14:paraId="1BEAB113" w14:textId="77777777" w:rsidR="000106B3" w:rsidRDefault="00000000">
            <w:pPr>
              <w:ind w:left="141"/>
            </w:pPr>
            <w:r>
              <w:t>1 kg</w:t>
            </w:r>
          </w:p>
        </w:tc>
        <w:tc>
          <w:tcPr>
            <w:tcW w:w="420" w:type="pct"/>
          </w:tcPr>
          <w:p w14:paraId="1597DD5A" w14:textId="77777777" w:rsidR="000106B3" w:rsidRDefault="00000000">
            <w:pPr>
              <w:ind w:left="141"/>
            </w:pPr>
            <w:r>
              <w:t>25 PO</w:t>
            </w:r>
          </w:p>
        </w:tc>
      </w:tr>
      <w:tr w:rsidR="000106B3" w14:paraId="0FB56B87" w14:textId="77777777" w:rsidTr="00F2233B">
        <w:trPr>
          <w:jc w:val="center"/>
        </w:trPr>
        <w:tc>
          <w:tcPr>
            <w:tcW w:w="1324" w:type="pct"/>
          </w:tcPr>
          <w:p w14:paraId="4E7DC33D" w14:textId="77777777" w:rsidR="000106B3" w:rsidRDefault="00000000">
            <w:pPr>
              <w:ind w:left="141"/>
            </w:pPr>
            <w:r>
              <w:t>Tridente</w:t>
            </w:r>
          </w:p>
        </w:tc>
        <w:tc>
          <w:tcPr>
            <w:tcW w:w="847" w:type="pct"/>
          </w:tcPr>
          <w:p w14:paraId="49B7DD64" w14:textId="77777777" w:rsidR="000106B3" w:rsidRDefault="00000000">
            <w:pPr>
              <w:ind w:left="141"/>
            </w:pPr>
            <w:r>
              <w:t>1d8 Perfurante</w:t>
            </w:r>
          </w:p>
        </w:tc>
        <w:tc>
          <w:tcPr>
            <w:tcW w:w="1324" w:type="pct"/>
          </w:tcPr>
          <w:p w14:paraId="2DB52430" w14:textId="77777777" w:rsidR="000106B3" w:rsidRDefault="00000000">
            <w:pPr>
              <w:ind w:left="141"/>
            </w:pPr>
            <w:r>
              <w:t>Arremesso (Alcance 6/18), Versátil (1d10)</w:t>
            </w:r>
          </w:p>
        </w:tc>
        <w:tc>
          <w:tcPr>
            <w:tcW w:w="648" w:type="pct"/>
          </w:tcPr>
          <w:p w14:paraId="193A1DA1" w14:textId="77777777" w:rsidR="000106B3" w:rsidRDefault="00000000">
            <w:pPr>
              <w:ind w:left="141"/>
            </w:pPr>
            <w:r>
              <w:t>Derrubar</w:t>
            </w:r>
          </w:p>
        </w:tc>
        <w:tc>
          <w:tcPr>
            <w:tcW w:w="438" w:type="pct"/>
          </w:tcPr>
          <w:p w14:paraId="658F7B4F" w14:textId="77777777" w:rsidR="000106B3" w:rsidRDefault="00000000">
            <w:pPr>
              <w:ind w:left="141"/>
            </w:pPr>
            <w:r>
              <w:t>2 kg</w:t>
            </w:r>
          </w:p>
        </w:tc>
        <w:tc>
          <w:tcPr>
            <w:tcW w:w="420" w:type="pct"/>
          </w:tcPr>
          <w:p w14:paraId="4C7A6D06" w14:textId="77777777" w:rsidR="000106B3" w:rsidRDefault="00000000">
            <w:pPr>
              <w:ind w:left="141"/>
            </w:pPr>
            <w:r>
              <w:t>5 PO</w:t>
            </w:r>
          </w:p>
        </w:tc>
      </w:tr>
      <w:tr w:rsidR="000106B3" w14:paraId="59352E06" w14:textId="77777777" w:rsidTr="00F2233B">
        <w:trPr>
          <w:jc w:val="center"/>
        </w:trPr>
        <w:tc>
          <w:tcPr>
            <w:tcW w:w="1324" w:type="pct"/>
          </w:tcPr>
          <w:p w14:paraId="3DEAE68C" w14:textId="77777777" w:rsidR="000106B3" w:rsidRDefault="00000000">
            <w:pPr>
              <w:ind w:left="141"/>
            </w:pPr>
            <w:r>
              <w:rPr>
                <w:i/>
              </w:rPr>
              <w:lastRenderedPageBreak/>
              <w:t>Armas Marciais à Distância</w:t>
            </w:r>
          </w:p>
        </w:tc>
        <w:tc>
          <w:tcPr>
            <w:tcW w:w="847" w:type="pct"/>
          </w:tcPr>
          <w:p w14:paraId="779B4DCA" w14:textId="77777777" w:rsidR="000106B3" w:rsidRDefault="000106B3">
            <w:pPr>
              <w:ind w:left="141"/>
            </w:pPr>
          </w:p>
        </w:tc>
        <w:tc>
          <w:tcPr>
            <w:tcW w:w="1324" w:type="pct"/>
          </w:tcPr>
          <w:p w14:paraId="1C0442C9" w14:textId="77777777" w:rsidR="000106B3" w:rsidRDefault="000106B3">
            <w:pPr>
              <w:ind w:left="141"/>
            </w:pPr>
          </w:p>
        </w:tc>
        <w:tc>
          <w:tcPr>
            <w:tcW w:w="648" w:type="pct"/>
          </w:tcPr>
          <w:p w14:paraId="6A82CAFF" w14:textId="77777777" w:rsidR="000106B3" w:rsidRDefault="000106B3">
            <w:pPr>
              <w:ind w:left="141"/>
            </w:pPr>
          </w:p>
        </w:tc>
        <w:tc>
          <w:tcPr>
            <w:tcW w:w="438" w:type="pct"/>
          </w:tcPr>
          <w:p w14:paraId="36B27865" w14:textId="77777777" w:rsidR="000106B3" w:rsidRDefault="000106B3">
            <w:pPr>
              <w:ind w:left="141"/>
            </w:pPr>
          </w:p>
        </w:tc>
        <w:tc>
          <w:tcPr>
            <w:tcW w:w="420" w:type="pct"/>
          </w:tcPr>
          <w:p w14:paraId="77C199C6" w14:textId="77777777" w:rsidR="000106B3" w:rsidRDefault="000106B3">
            <w:pPr>
              <w:ind w:left="141"/>
            </w:pPr>
          </w:p>
        </w:tc>
      </w:tr>
      <w:tr w:rsidR="000106B3" w14:paraId="58CAC3CD" w14:textId="77777777" w:rsidTr="00F2233B">
        <w:trPr>
          <w:jc w:val="center"/>
        </w:trPr>
        <w:tc>
          <w:tcPr>
            <w:tcW w:w="1324" w:type="pct"/>
          </w:tcPr>
          <w:p w14:paraId="68338800" w14:textId="77777777" w:rsidR="000106B3" w:rsidRDefault="00000000">
            <w:pPr>
              <w:ind w:left="141"/>
            </w:pPr>
            <w:r>
              <w:t>Arco Longo</w:t>
            </w:r>
          </w:p>
        </w:tc>
        <w:tc>
          <w:tcPr>
            <w:tcW w:w="847" w:type="pct"/>
          </w:tcPr>
          <w:p w14:paraId="1BF55074" w14:textId="77777777" w:rsidR="000106B3" w:rsidRDefault="00000000">
            <w:pPr>
              <w:ind w:left="141"/>
            </w:pPr>
            <w:r>
              <w:t>1d8 Perfurante</w:t>
            </w:r>
          </w:p>
        </w:tc>
        <w:tc>
          <w:tcPr>
            <w:tcW w:w="1324" w:type="pct"/>
          </w:tcPr>
          <w:p w14:paraId="2D1C2D8F" w14:textId="77777777" w:rsidR="000106B3" w:rsidRDefault="00000000">
            <w:pPr>
              <w:ind w:left="141"/>
            </w:pPr>
            <w:r>
              <w:t>Duas Mãos, Munição (Alcance 45/180; Flecha), Pesada</w:t>
            </w:r>
          </w:p>
        </w:tc>
        <w:tc>
          <w:tcPr>
            <w:tcW w:w="648" w:type="pct"/>
          </w:tcPr>
          <w:p w14:paraId="2D0CA25D" w14:textId="77777777" w:rsidR="000106B3" w:rsidRDefault="00000000">
            <w:pPr>
              <w:ind w:left="141"/>
            </w:pPr>
            <w:r>
              <w:t>Lentidão</w:t>
            </w:r>
          </w:p>
        </w:tc>
        <w:tc>
          <w:tcPr>
            <w:tcW w:w="438" w:type="pct"/>
          </w:tcPr>
          <w:p w14:paraId="58BD9456" w14:textId="77777777" w:rsidR="000106B3" w:rsidRDefault="00000000">
            <w:pPr>
              <w:ind w:left="141"/>
            </w:pPr>
            <w:r>
              <w:t>1 kg</w:t>
            </w:r>
          </w:p>
        </w:tc>
        <w:tc>
          <w:tcPr>
            <w:tcW w:w="420" w:type="pct"/>
          </w:tcPr>
          <w:p w14:paraId="7BF09D2D" w14:textId="77777777" w:rsidR="000106B3" w:rsidRDefault="00000000">
            <w:pPr>
              <w:ind w:left="141"/>
            </w:pPr>
            <w:r>
              <w:t>50 PO</w:t>
            </w:r>
          </w:p>
        </w:tc>
      </w:tr>
      <w:tr w:rsidR="000106B3" w14:paraId="63AC08F8" w14:textId="77777777" w:rsidTr="00F2233B">
        <w:trPr>
          <w:jc w:val="center"/>
        </w:trPr>
        <w:tc>
          <w:tcPr>
            <w:tcW w:w="1324" w:type="pct"/>
          </w:tcPr>
          <w:p w14:paraId="75C6846F" w14:textId="77777777" w:rsidR="000106B3" w:rsidRDefault="00000000">
            <w:pPr>
              <w:ind w:left="141"/>
            </w:pPr>
            <w:r>
              <w:t>Besta de Mão</w:t>
            </w:r>
          </w:p>
        </w:tc>
        <w:tc>
          <w:tcPr>
            <w:tcW w:w="847" w:type="pct"/>
          </w:tcPr>
          <w:p w14:paraId="5BD384EB" w14:textId="77777777" w:rsidR="000106B3" w:rsidRDefault="00000000">
            <w:pPr>
              <w:ind w:left="141"/>
            </w:pPr>
            <w:r>
              <w:t>1d6 Perfurante</w:t>
            </w:r>
          </w:p>
        </w:tc>
        <w:tc>
          <w:tcPr>
            <w:tcW w:w="1324" w:type="pct"/>
          </w:tcPr>
          <w:p w14:paraId="5C9F091B" w14:textId="77777777" w:rsidR="000106B3" w:rsidRDefault="00000000">
            <w:pPr>
              <w:ind w:left="141"/>
            </w:pPr>
            <w:r>
              <w:t>Leve, Munição (Alcance 9/36; Virote), Recarga</w:t>
            </w:r>
          </w:p>
        </w:tc>
        <w:tc>
          <w:tcPr>
            <w:tcW w:w="648" w:type="pct"/>
          </w:tcPr>
          <w:p w14:paraId="5C2D3390" w14:textId="77777777" w:rsidR="000106B3" w:rsidRDefault="00000000">
            <w:pPr>
              <w:ind w:left="141"/>
            </w:pPr>
            <w:r>
              <w:t>Empurrar</w:t>
            </w:r>
          </w:p>
        </w:tc>
        <w:tc>
          <w:tcPr>
            <w:tcW w:w="438" w:type="pct"/>
          </w:tcPr>
          <w:p w14:paraId="4D200496" w14:textId="77777777" w:rsidR="000106B3" w:rsidRDefault="00000000">
            <w:pPr>
              <w:ind w:left="141"/>
            </w:pPr>
            <w:r>
              <w:t>1,5 kg</w:t>
            </w:r>
          </w:p>
        </w:tc>
        <w:tc>
          <w:tcPr>
            <w:tcW w:w="420" w:type="pct"/>
          </w:tcPr>
          <w:p w14:paraId="605CD032" w14:textId="77777777" w:rsidR="000106B3" w:rsidRDefault="00000000">
            <w:pPr>
              <w:ind w:left="141"/>
            </w:pPr>
            <w:r>
              <w:t>75 PO</w:t>
            </w:r>
          </w:p>
        </w:tc>
      </w:tr>
      <w:tr w:rsidR="000106B3" w14:paraId="4013BAA7" w14:textId="77777777" w:rsidTr="00F2233B">
        <w:trPr>
          <w:jc w:val="center"/>
        </w:trPr>
        <w:tc>
          <w:tcPr>
            <w:tcW w:w="1324" w:type="pct"/>
          </w:tcPr>
          <w:p w14:paraId="59E10721" w14:textId="77777777" w:rsidR="000106B3" w:rsidRDefault="00000000">
            <w:pPr>
              <w:ind w:left="141"/>
            </w:pPr>
            <w:r>
              <w:t>Besta Pesada</w:t>
            </w:r>
          </w:p>
        </w:tc>
        <w:tc>
          <w:tcPr>
            <w:tcW w:w="847" w:type="pct"/>
          </w:tcPr>
          <w:p w14:paraId="28DB728D" w14:textId="77777777" w:rsidR="000106B3" w:rsidRDefault="00000000">
            <w:pPr>
              <w:ind w:left="141"/>
            </w:pPr>
            <w:r>
              <w:t>1d10 Perfurante</w:t>
            </w:r>
          </w:p>
        </w:tc>
        <w:tc>
          <w:tcPr>
            <w:tcW w:w="1324" w:type="pct"/>
          </w:tcPr>
          <w:p w14:paraId="05C664D7" w14:textId="77777777" w:rsidR="000106B3" w:rsidRDefault="00000000">
            <w:pPr>
              <w:ind w:left="141"/>
            </w:pPr>
            <w:r>
              <w:t>Duas Mãos, Munição (Alcance 30/120; Virote), Pesada, Recarga</w:t>
            </w:r>
          </w:p>
        </w:tc>
        <w:tc>
          <w:tcPr>
            <w:tcW w:w="648" w:type="pct"/>
          </w:tcPr>
          <w:p w14:paraId="271748E0" w14:textId="77777777" w:rsidR="000106B3" w:rsidRDefault="00000000">
            <w:pPr>
              <w:ind w:left="141"/>
            </w:pPr>
            <w:r>
              <w:t>Lentidão</w:t>
            </w:r>
          </w:p>
        </w:tc>
        <w:tc>
          <w:tcPr>
            <w:tcW w:w="438" w:type="pct"/>
          </w:tcPr>
          <w:p w14:paraId="435378C4" w14:textId="77777777" w:rsidR="000106B3" w:rsidRDefault="00000000">
            <w:pPr>
              <w:ind w:left="141"/>
            </w:pPr>
            <w:r>
              <w:t>9 kg</w:t>
            </w:r>
          </w:p>
        </w:tc>
        <w:tc>
          <w:tcPr>
            <w:tcW w:w="420" w:type="pct"/>
          </w:tcPr>
          <w:p w14:paraId="744CC44D" w14:textId="77777777" w:rsidR="000106B3" w:rsidRDefault="00000000">
            <w:pPr>
              <w:ind w:left="141"/>
            </w:pPr>
            <w:r>
              <w:t>50 PO</w:t>
            </w:r>
          </w:p>
        </w:tc>
      </w:tr>
      <w:tr w:rsidR="000106B3" w14:paraId="36DDEAB6" w14:textId="77777777" w:rsidTr="00F2233B">
        <w:trPr>
          <w:jc w:val="center"/>
        </w:trPr>
        <w:tc>
          <w:tcPr>
            <w:tcW w:w="1324" w:type="pct"/>
          </w:tcPr>
          <w:p w14:paraId="4FEC7C19" w14:textId="77777777" w:rsidR="000106B3" w:rsidRDefault="00000000">
            <w:pPr>
              <w:ind w:left="141"/>
            </w:pPr>
            <w:r>
              <w:t>Mosquete</w:t>
            </w:r>
          </w:p>
        </w:tc>
        <w:tc>
          <w:tcPr>
            <w:tcW w:w="847" w:type="pct"/>
          </w:tcPr>
          <w:p w14:paraId="3E61A658" w14:textId="77777777" w:rsidR="000106B3" w:rsidRDefault="00000000">
            <w:pPr>
              <w:ind w:left="141"/>
            </w:pPr>
            <w:r>
              <w:t>1d12 Perfurante</w:t>
            </w:r>
          </w:p>
        </w:tc>
        <w:tc>
          <w:tcPr>
            <w:tcW w:w="1324" w:type="pct"/>
          </w:tcPr>
          <w:p w14:paraId="433760F3" w14:textId="77777777" w:rsidR="000106B3" w:rsidRDefault="00000000">
            <w:pPr>
              <w:ind w:left="141"/>
            </w:pPr>
            <w:r>
              <w:t>Duas Mãos, Munição (Alcance 12/36; Bala), Recarga</w:t>
            </w:r>
          </w:p>
        </w:tc>
        <w:tc>
          <w:tcPr>
            <w:tcW w:w="648" w:type="pct"/>
          </w:tcPr>
          <w:p w14:paraId="3E8F2218" w14:textId="77777777" w:rsidR="000106B3" w:rsidRDefault="00000000">
            <w:pPr>
              <w:ind w:left="141"/>
            </w:pPr>
            <w:r>
              <w:t>Lentidão</w:t>
            </w:r>
          </w:p>
        </w:tc>
        <w:tc>
          <w:tcPr>
            <w:tcW w:w="438" w:type="pct"/>
          </w:tcPr>
          <w:p w14:paraId="141BC811" w14:textId="77777777" w:rsidR="000106B3" w:rsidRDefault="00000000">
            <w:pPr>
              <w:ind w:left="141"/>
            </w:pPr>
            <w:r>
              <w:t>5 kg</w:t>
            </w:r>
          </w:p>
        </w:tc>
        <w:tc>
          <w:tcPr>
            <w:tcW w:w="420" w:type="pct"/>
          </w:tcPr>
          <w:p w14:paraId="08D6E362" w14:textId="77777777" w:rsidR="000106B3" w:rsidRDefault="00000000">
            <w:pPr>
              <w:ind w:left="141"/>
            </w:pPr>
            <w:r>
              <w:t>500 PO</w:t>
            </w:r>
          </w:p>
        </w:tc>
      </w:tr>
      <w:tr w:rsidR="000106B3" w14:paraId="2FF4598C" w14:textId="77777777" w:rsidTr="00F2233B">
        <w:trPr>
          <w:jc w:val="center"/>
        </w:trPr>
        <w:tc>
          <w:tcPr>
            <w:tcW w:w="1324" w:type="pct"/>
          </w:tcPr>
          <w:p w14:paraId="7A822639" w14:textId="77777777" w:rsidR="000106B3" w:rsidRDefault="00000000">
            <w:pPr>
              <w:ind w:left="141"/>
            </w:pPr>
            <w:r>
              <w:t>Pistola</w:t>
            </w:r>
          </w:p>
        </w:tc>
        <w:tc>
          <w:tcPr>
            <w:tcW w:w="847" w:type="pct"/>
          </w:tcPr>
          <w:p w14:paraId="6E015E4D" w14:textId="77777777" w:rsidR="000106B3" w:rsidRDefault="00000000">
            <w:pPr>
              <w:ind w:left="141"/>
            </w:pPr>
            <w:r>
              <w:t>1d10 Perfurante</w:t>
            </w:r>
          </w:p>
        </w:tc>
        <w:tc>
          <w:tcPr>
            <w:tcW w:w="1324" w:type="pct"/>
          </w:tcPr>
          <w:p w14:paraId="458BAB14" w14:textId="77777777" w:rsidR="000106B3" w:rsidRDefault="00000000">
            <w:pPr>
              <w:ind w:left="141"/>
            </w:pPr>
            <w:r>
              <w:t>Munição (Alcance 9/27; Bala), Recarga</w:t>
            </w:r>
          </w:p>
        </w:tc>
        <w:tc>
          <w:tcPr>
            <w:tcW w:w="648" w:type="pct"/>
          </w:tcPr>
          <w:p w14:paraId="1A2F08E4" w14:textId="77777777" w:rsidR="000106B3" w:rsidRDefault="00000000">
            <w:pPr>
              <w:ind w:left="141"/>
            </w:pPr>
            <w:r>
              <w:t>Afligir</w:t>
            </w:r>
          </w:p>
        </w:tc>
        <w:tc>
          <w:tcPr>
            <w:tcW w:w="438" w:type="pct"/>
          </w:tcPr>
          <w:p w14:paraId="1974D884" w14:textId="77777777" w:rsidR="000106B3" w:rsidRDefault="00000000">
            <w:pPr>
              <w:ind w:left="141"/>
            </w:pPr>
            <w:r>
              <w:t>1,5 kg</w:t>
            </w:r>
          </w:p>
        </w:tc>
        <w:tc>
          <w:tcPr>
            <w:tcW w:w="420" w:type="pct"/>
          </w:tcPr>
          <w:p w14:paraId="32A2F095" w14:textId="77777777" w:rsidR="000106B3" w:rsidRDefault="00000000">
            <w:pPr>
              <w:ind w:left="141"/>
            </w:pPr>
            <w:r>
              <w:t>250 PO</w:t>
            </w:r>
          </w:p>
        </w:tc>
      </w:tr>
      <w:tr w:rsidR="000106B3" w14:paraId="1ED26BA6" w14:textId="77777777" w:rsidTr="00F2233B">
        <w:trPr>
          <w:jc w:val="center"/>
        </w:trPr>
        <w:tc>
          <w:tcPr>
            <w:tcW w:w="1324" w:type="pct"/>
          </w:tcPr>
          <w:p w14:paraId="4C1C2C65" w14:textId="77777777" w:rsidR="000106B3" w:rsidRDefault="00000000">
            <w:pPr>
              <w:ind w:left="141"/>
            </w:pPr>
            <w:r>
              <w:t>Zarabatana</w:t>
            </w:r>
          </w:p>
        </w:tc>
        <w:tc>
          <w:tcPr>
            <w:tcW w:w="847" w:type="pct"/>
          </w:tcPr>
          <w:p w14:paraId="6FE0050A" w14:textId="77777777" w:rsidR="000106B3" w:rsidRDefault="00000000">
            <w:pPr>
              <w:ind w:left="141"/>
            </w:pPr>
            <w:r>
              <w:t>1 Perfurante</w:t>
            </w:r>
          </w:p>
        </w:tc>
        <w:tc>
          <w:tcPr>
            <w:tcW w:w="1324" w:type="pct"/>
          </w:tcPr>
          <w:p w14:paraId="002E557C" w14:textId="77777777" w:rsidR="000106B3" w:rsidRDefault="00000000">
            <w:pPr>
              <w:ind w:left="141"/>
            </w:pPr>
            <w:r>
              <w:t>Munição (Alcance 7,5/30; Agulha), Recarga</w:t>
            </w:r>
          </w:p>
        </w:tc>
        <w:tc>
          <w:tcPr>
            <w:tcW w:w="648" w:type="pct"/>
          </w:tcPr>
          <w:p w14:paraId="0C922B79" w14:textId="77777777" w:rsidR="000106B3" w:rsidRDefault="00000000">
            <w:pPr>
              <w:ind w:left="141"/>
            </w:pPr>
            <w:r>
              <w:t>Afligir</w:t>
            </w:r>
          </w:p>
        </w:tc>
        <w:tc>
          <w:tcPr>
            <w:tcW w:w="438" w:type="pct"/>
          </w:tcPr>
          <w:p w14:paraId="5E9A87FD" w14:textId="77777777" w:rsidR="000106B3" w:rsidRDefault="00000000">
            <w:pPr>
              <w:ind w:left="141"/>
            </w:pPr>
            <w:r>
              <w:t>0,5 kg</w:t>
            </w:r>
          </w:p>
        </w:tc>
        <w:tc>
          <w:tcPr>
            <w:tcW w:w="420" w:type="pct"/>
          </w:tcPr>
          <w:p w14:paraId="695FE49E" w14:textId="77777777" w:rsidR="000106B3" w:rsidRDefault="00000000">
            <w:pPr>
              <w:ind w:left="141"/>
            </w:pPr>
            <w:r>
              <w:t>10 PO</w:t>
            </w:r>
          </w:p>
        </w:tc>
      </w:tr>
    </w:tbl>
    <w:p w14:paraId="09788883" w14:textId="77777777" w:rsidR="000106B3" w:rsidRDefault="000106B3">
      <w:pPr>
        <w:ind w:left="141"/>
      </w:pPr>
    </w:p>
    <w:p w14:paraId="4E6018DD" w14:textId="77777777" w:rsidR="0031520E" w:rsidRDefault="00000000">
      <w:pPr>
        <w:ind w:left="141"/>
      </w:pPr>
      <w:r>
        <w:t>A tabela Armas nesta seção mostra as principais armas do jogo. A tabela lista o custo e o peso de cada arma, bem como os seguintes detalhes:</w:t>
      </w:r>
    </w:p>
    <w:p w14:paraId="2F9A5A7D" w14:textId="77777777" w:rsidR="0031520E" w:rsidRDefault="00000000">
      <w:pPr>
        <w:ind w:left="141"/>
      </w:pPr>
      <w:r>
        <w:rPr>
          <w:b/>
        </w:rPr>
        <w:t>Categoria.</w:t>
      </w:r>
      <w:r>
        <w:t xml:space="preserve"> Cada arma se enquadra em uma categoria: Simples ou Marcial. Proficiências com armas geralmente estão vinculadas a uma dessas categorias. Por exemplo, você pode ter proficiência com armas Simples.</w:t>
      </w:r>
    </w:p>
    <w:p w14:paraId="1FFFB78C" w14:textId="77777777" w:rsidR="0031520E" w:rsidRDefault="00000000">
      <w:pPr>
        <w:ind w:left="141"/>
      </w:pPr>
      <w:r>
        <w:rPr>
          <w:b/>
        </w:rPr>
        <w:t>Corpo a Corpo ou à Distância.</w:t>
      </w:r>
      <w:r>
        <w:t xml:space="preserve"> Uma arma é classificada como Corpo a Corpo ou à Distância. Uma arma Corpo a Corpo é usada para atacar um alvo a até 1,5 metro, enquanto uma arma à Distância é usada para atacar a uma distância maior.</w:t>
      </w:r>
    </w:p>
    <w:p w14:paraId="6905DA2C" w14:textId="77777777" w:rsidR="0031520E" w:rsidRDefault="00000000">
      <w:pPr>
        <w:ind w:left="141"/>
      </w:pPr>
      <w:r>
        <w:rPr>
          <w:b/>
        </w:rPr>
        <w:t>Dano.</w:t>
      </w:r>
      <w:r>
        <w:t xml:space="preserve"> A tabela lista a quantidade de dano que uma arma causa quando um atacante acerta um ataque com ela, bem como o tipo desse dano.</w:t>
      </w:r>
    </w:p>
    <w:p w14:paraId="42B799E0" w14:textId="77777777" w:rsidR="0031520E" w:rsidRDefault="00000000">
      <w:pPr>
        <w:ind w:left="141"/>
      </w:pPr>
      <w:r>
        <w:rPr>
          <w:b/>
        </w:rPr>
        <w:lastRenderedPageBreak/>
        <w:t>Maestria.</w:t>
      </w:r>
      <w:r>
        <w:t xml:space="preserve"> Cada arma tem uma propriedade de maestria, que é definida na seção “Propriedades de Maestria” mais adiante neste capítulo. Para usar essa propriedade, você deve ter uma característica que permita usá-la.</w:t>
      </w:r>
    </w:p>
    <w:p w14:paraId="11A74611" w14:textId="208FAB9E" w:rsidR="000106B3" w:rsidRDefault="00000000">
      <w:pPr>
        <w:ind w:left="141"/>
      </w:pPr>
      <w:r>
        <w:rPr>
          <w:b/>
        </w:rPr>
        <w:t>Propriedades.</w:t>
      </w:r>
      <w:r>
        <w:t xml:space="preserve"> Quaisquer propriedades que uma arma possua são listadas na coluna Propriedades. Cada propriedade é definida na seção "Propriedades".</w:t>
      </w:r>
    </w:p>
    <w:p w14:paraId="5937AE79" w14:textId="77777777" w:rsidR="000106B3" w:rsidRDefault="00000000">
      <w:pPr>
        <w:pStyle w:val="Ttulo3"/>
        <w:ind w:left="141"/>
      </w:pPr>
      <w:bookmarkStart w:id="929" w:name="_d9bo4iwcq7yq" w:colFirst="0" w:colLast="0"/>
      <w:bookmarkEnd w:id="929"/>
      <w:r>
        <w:t>Proficiência em Armas</w:t>
      </w:r>
    </w:p>
    <w:p w14:paraId="72E1DBCE" w14:textId="77777777" w:rsidR="0031520E" w:rsidRDefault="00000000">
      <w:pPr>
        <w:ind w:left="141"/>
      </w:pPr>
      <w:r>
        <w:t>Qualquer um pode empunhar uma arma, mas você deve ter proficiência com ela para adicionar seu Bônus de Proficiência a uma jogada de ataque que você faz com ela. As características de um personagem do jogador podem fornecer proficiências em arma. Um monstro é proficiente com qualquer arma que esteja em seu bloco de estatísticas.</w:t>
      </w:r>
    </w:p>
    <w:p w14:paraId="549AC1B0" w14:textId="77777777" w:rsidR="0031520E" w:rsidRDefault="00000000">
      <w:pPr>
        <w:ind w:left="141"/>
        <w:jc w:val="both"/>
      </w:pPr>
      <w:r>
        <w:rPr>
          <w:b/>
        </w:rPr>
        <w:t>Armas Improvisadas</w:t>
      </w:r>
    </w:p>
    <w:p w14:paraId="64553C94" w14:textId="5DBA7155" w:rsidR="000106B3" w:rsidRDefault="00000000">
      <w:pPr>
        <w:ind w:left="141"/>
        <w:jc w:val="both"/>
      </w:pPr>
      <w:r>
        <w:t>Se você usar um objeto — como uma perna de mesa, frigideira ou garrafa — como uma arma improvisada, veja "Armas Improvisadas" no glossário de regras. Veja também essas regras se você empunhar uma arma de uma maneira incomum, como usar uma arma à Distância para realizar um ataque corpo a corpo.</w:t>
      </w:r>
    </w:p>
    <w:p w14:paraId="3501EF41" w14:textId="77777777" w:rsidR="000106B3" w:rsidRDefault="00000000">
      <w:pPr>
        <w:pStyle w:val="Ttulo2"/>
        <w:ind w:left="141"/>
      </w:pPr>
      <w:bookmarkStart w:id="930" w:name="_5mai3c3urdxn" w:colFirst="0" w:colLast="0"/>
      <w:bookmarkEnd w:id="930"/>
      <w:r>
        <w:t>Propriedades</w:t>
      </w:r>
    </w:p>
    <w:p w14:paraId="26446343" w14:textId="77777777" w:rsidR="000106B3" w:rsidRDefault="00000000">
      <w:pPr>
        <w:ind w:left="141"/>
      </w:pPr>
      <w:r>
        <w:t>Aqui estão as definições das propriedades na coluna Propriedades da tabela Armas.</w:t>
      </w:r>
    </w:p>
    <w:p w14:paraId="28A0C23B" w14:textId="77777777" w:rsidR="000106B3" w:rsidRDefault="00000000">
      <w:pPr>
        <w:pStyle w:val="Ttulo3"/>
        <w:ind w:left="141"/>
      </w:pPr>
      <w:bookmarkStart w:id="931" w:name="_6tstc45lyz6b" w:colFirst="0" w:colLast="0"/>
      <w:bookmarkEnd w:id="931"/>
      <w:r>
        <w:t>Acuidade</w:t>
      </w:r>
    </w:p>
    <w:p w14:paraId="3A481073" w14:textId="77777777" w:rsidR="000106B3" w:rsidRDefault="00000000">
      <w:pPr>
        <w:ind w:left="141"/>
      </w:pPr>
      <w:r>
        <w:t>Ao realizar um ataque com uma arma que possui Acuidade, utilize seu modificador de Força ou Destreza, à sua escolha, para as jogadas de ataque e dano. Você deve aplicar o mesmo modificador em ambas as jogadas.</w:t>
      </w:r>
    </w:p>
    <w:p w14:paraId="79ABDC66" w14:textId="77777777" w:rsidR="000106B3" w:rsidRDefault="00000000">
      <w:pPr>
        <w:pStyle w:val="Ttulo3"/>
        <w:ind w:left="141"/>
      </w:pPr>
      <w:bookmarkStart w:id="932" w:name="_qzl2e52t7h4f" w:colFirst="0" w:colLast="0"/>
      <w:bookmarkEnd w:id="932"/>
      <w:r>
        <w:t>Alcance</w:t>
      </w:r>
    </w:p>
    <w:p w14:paraId="51331FFA" w14:textId="77777777" w:rsidR="000106B3" w:rsidRDefault="00000000">
      <w:pPr>
        <w:ind w:left="141"/>
      </w:pPr>
      <w:r>
        <w:t xml:space="preserve">Uma arma com Alcance possui um alcance indicado entre parênteses após a propriedade Munição ou Arremesso. O alcance apresenta dois números: o primeiro representa o alcance normal da arma em metros, enquanto o segundo indica o alcance máximo. Ao atacar um alvo que esteja além do alcance </w:t>
      </w:r>
      <w:proofErr w:type="spellStart"/>
      <w:r>
        <w:t>normal</w:t>
      </w:r>
      <w:proofErr w:type="spellEnd"/>
      <w:r>
        <w:t>, você tem Desvantagem na jogada de ataque. Não é possível atacar um alvo que esteja além do alcance máximo.</w:t>
      </w:r>
    </w:p>
    <w:p w14:paraId="315E9B74" w14:textId="77777777" w:rsidR="000106B3" w:rsidRDefault="00000000">
      <w:pPr>
        <w:pStyle w:val="Ttulo3"/>
        <w:ind w:left="141"/>
      </w:pPr>
      <w:bookmarkStart w:id="933" w:name="_gyyhbe2xnene" w:colFirst="0" w:colLast="0"/>
      <w:bookmarkEnd w:id="933"/>
      <w:r>
        <w:t>Arremesso</w:t>
      </w:r>
    </w:p>
    <w:p w14:paraId="157E7E9F" w14:textId="77777777" w:rsidR="000106B3" w:rsidRDefault="00000000">
      <w:pPr>
        <w:ind w:left="141"/>
      </w:pPr>
      <w:r>
        <w:t>Se uma arma possui a propriedade Arremesso, você pode arremessá-la para realizar um ataque à distância, e pode sacar essa arma como parte do ataque. Se a arma for corpo a corpo, utilize o mesmo modificador de atributo para as jogadas de ataque e dano que você emprega ao realizar um ataque corpo a corpo com essa arma.</w:t>
      </w:r>
    </w:p>
    <w:p w14:paraId="30CC4632" w14:textId="77777777" w:rsidR="000106B3" w:rsidRDefault="00000000">
      <w:pPr>
        <w:pStyle w:val="Ttulo3"/>
        <w:ind w:left="141"/>
      </w:pPr>
      <w:bookmarkStart w:id="934" w:name="_daicvqpoku3m" w:colFirst="0" w:colLast="0"/>
      <w:bookmarkEnd w:id="934"/>
      <w:r>
        <w:t>Duas Mãos</w:t>
      </w:r>
    </w:p>
    <w:p w14:paraId="27ADBAFE" w14:textId="77777777" w:rsidR="000106B3" w:rsidRDefault="00000000">
      <w:pPr>
        <w:ind w:left="141"/>
      </w:pPr>
      <w:r>
        <w:t>Uma arma de Duas Mãos exige o uso de duas mãos ao atacar com ela.</w:t>
      </w:r>
    </w:p>
    <w:p w14:paraId="4EEB590C" w14:textId="77777777" w:rsidR="000106B3" w:rsidRDefault="00000000">
      <w:pPr>
        <w:pStyle w:val="Ttulo3"/>
        <w:ind w:left="141"/>
      </w:pPr>
      <w:bookmarkStart w:id="935" w:name="_3v80wvzbc26" w:colFirst="0" w:colLast="0"/>
      <w:bookmarkEnd w:id="935"/>
      <w:r>
        <w:lastRenderedPageBreak/>
        <w:t>Extensão</w:t>
      </w:r>
    </w:p>
    <w:p w14:paraId="35C3F2BC" w14:textId="77777777" w:rsidR="000106B3" w:rsidRDefault="00000000">
      <w:pPr>
        <w:ind w:left="141"/>
      </w:pPr>
      <w:r>
        <w:t>Uma arma de Extensão adiciona 1,5 metro ao seu alcance ao atacar com ela, bem como ao determinar seu alcance para realizar Ataques de Oportunidade com ela.</w:t>
      </w:r>
    </w:p>
    <w:p w14:paraId="3943D3D0" w14:textId="77777777" w:rsidR="000106B3" w:rsidRDefault="00000000">
      <w:pPr>
        <w:pStyle w:val="Ttulo3"/>
        <w:ind w:left="141"/>
      </w:pPr>
      <w:bookmarkStart w:id="936" w:name="_m94eyohrr0pj" w:colFirst="0" w:colLast="0"/>
      <w:bookmarkEnd w:id="936"/>
      <w:r>
        <w:t>Leve</w:t>
      </w:r>
    </w:p>
    <w:p w14:paraId="7A21B145" w14:textId="77777777" w:rsidR="000106B3" w:rsidRDefault="00000000">
      <w:pPr>
        <w:ind w:left="141"/>
      </w:pPr>
      <w:r>
        <w:t>Ao executar a ação Atacar em seu turno e usar uma arma Leve, você pode realizar um ataque adicional como uma Ação Bônus mais tarde no mesmo turno. Esse ataque adicional deve ser realizado com uma arma Leve diferente, e você não adiciona seu modificador de atributo ao dano do ataque adicional, a menos que esse modificador seja negativo. Por exemplo, você pode atacar com uma Espada Curta em uma mão e uma Adaga na outra executando a ação Atacar e uma Ação Bônus, mas não adiciona seu modificador de Força ou Destreza à jogada de dano da Ação Bônus, a menos que esse modificador seja negativo.</w:t>
      </w:r>
    </w:p>
    <w:p w14:paraId="799A94AE" w14:textId="77777777" w:rsidR="000106B3" w:rsidRDefault="00000000">
      <w:pPr>
        <w:pStyle w:val="Ttulo3"/>
        <w:ind w:left="141"/>
      </w:pPr>
      <w:bookmarkStart w:id="937" w:name="_ht7ajqldjqq3" w:colFirst="0" w:colLast="0"/>
      <w:bookmarkEnd w:id="937"/>
      <w:r>
        <w:t>Munição</w:t>
      </w:r>
    </w:p>
    <w:p w14:paraId="3A46D7B7" w14:textId="77777777" w:rsidR="000106B3" w:rsidRDefault="00000000">
      <w:pPr>
        <w:ind w:left="141"/>
      </w:pPr>
      <w:r>
        <w:t>Você só pode usar uma arma com a propriedade Munição para realizar um ataque à distância se tiver munição disponível. O tipo de munição necessária é especificado junto ao alcance da arma. Cada ataque gasta uma peça de munição. Sacar a munição é parte do ataque (você precisa de uma mão livre para carregar uma arma com uma mão). Após uma luta, você pode gastar 1 minuto para recuperar metade da munição (arredondado para baixo) que utilizou na luta; o restante é perdido.</w:t>
      </w:r>
    </w:p>
    <w:p w14:paraId="4ACE4EBD" w14:textId="77777777" w:rsidR="000106B3" w:rsidRDefault="00000000">
      <w:pPr>
        <w:pStyle w:val="Ttulo3"/>
        <w:ind w:left="141"/>
      </w:pPr>
      <w:bookmarkStart w:id="938" w:name="_6c2i0hmu8daf" w:colFirst="0" w:colLast="0"/>
      <w:bookmarkEnd w:id="938"/>
      <w:r>
        <w:t>Pesada</w:t>
      </w:r>
    </w:p>
    <w:p w14:paraId="67AF7888" w14:textId="77777777" w:rsidR="000106B3" w:rsidRDefault="00000000">
      <w:pPr>
        <w:ind w:left="141"/>
      </w:pPr>
      <w:r>
        <w:t>Você tem Desvantagem em jogadas de ataque com uma arma Pesada se for uma arma Corpo a Corpo e seu valor de Força for inferior a 13, ou se for uma arma à Distância e seu valor de Destreza for inferior a 13.</w:t>
      </w:r>
    </w:p>
    <w:p w14:paraId="51AFEB5F" w14:textId="77777777" w:rsidR="000106B3" w:rsidRDefault="00000000">
      <w:pPr>
        <w:pStyle w:val="Ttulo3"/>
        <w:ind w:left="141"/>
      </w:pPr>
      <w:bookmarkStart w:id="939" w:name="_nw2lqwjqowt3" w:colFirst="0" w:colLast="0"/>
      <w:bookmarkEnd w:id="939"/>
      <w:r>
        <w:t>Recarga</w:t>
      </w:r>
    </w:p>
    <w:p w14:paraId="64E57FEA" w14:textId="77777777" w:rsidR="000106B3" w:rsidRDefault="00000000">
      <w:pPr>
        <w:ind w:left="141"/>
      </w:pPr>
      <w:r>
        <w:t>Você pode disparar apenas uma única peça de munição de uma arma com Recarga ao executar uma ação, uma Ação Bônus ou uma Reação para dispará-la, independentemente do número de ataques que você normalmente pode realizar.</w:t>
      </w:r>
    </w:p>
    <w:p w14:paraId="53691D22" w14:textId="77777777" w:rsidR="000106B3" w:rsidRDefault="00000000">
      <w:pPr>
        <w:pStyle w:val="Ttulo3"/>
        <w:ind w:left="141"/>
      </w:pPr>
      <w:bookmarkStart w:id="940" w:name="_11jmswy7awi" w:colFirst="0" w:colLast="0"/>
      <w:bookmarkEnd w:id="940"/>
      <w:r>
        <w:t>Versátil</w:t>
      </w:r>
    </w:p>
    <w:p w14:paraId="028F7520" w14:textId="77777777" w:rsidR="000106B3" w:rsidRDefault="00000000">
      <w:pPr>
        <w:ind w:left="141"/>
      </w:pPr>
      <w:r>
        <w:t>Uma arma Versátil pode ser usada com uma ou duas mãos. Um valor de dano entre parênteses aparece com a propriedade. A arma causa esse dano quando usada com as duas mãos ao realizar um ataque corpo a corpo.</w:t>
      </w:r>
    </w:p>
    <w:p w14:paraId="548D02F2" w14:textId="77777777" w:rsidR="000106B3" w:rsidRDefault="00000000">
      <w:pPr>
        <w:pStyle w:val="Ttulo2"/>
        <w:ind w:left="141"/>
      </w:pPr>
      <w:bookmarkStart w:id="941" w:name="_t34r0at8alk" w:colFirst="0" w:colLast="0"/>
      <w:bookmarkEnd w:id="941"/>
      <w:r>
        <w:t>Propriedades de Maestria</w:t>
      </w:r>
    </w:p>
    <w:p w14:paraId="40B6F235" w14:textId="77777777" w:rsidR="000106B3" w:rsidRDefault="00000000">
      <w:pPr>
        <w:ind w:left="141"/>
      </w:pPr>
      <w:r>
        <w:t>Cada arma possui uma propriedade de maestria, que só pode ser utilizada por um personagem que tenha uma característica, como Maestria em Armas, que desbloqueie a propriedade para o personagem. As propriedades estão definidas abaixo.</w:t>
      </w:r>
    </w:p>
    <w:p w14:paraId="4576A223" w14:textId="77777777" w:rsidR="000106B3" w:rsidRDefault="00000000">
      <w:pPr>
        <w:pStyle w:val="Ttulo3"/>
        <w:ind w:left="141"/>
      </w:pPr>
      <w:bookmarkStart w:id="942" w:name="_r6m9htp6tn8i" w:colFirst="0" w:colLast="0"/>
      <w:bookmarkEnd w:id="942"/>
      <w:r>
        <w:lastRenderedPageBreak/>
        <w:t>Afligir</w:t>
      </w:r>
    </w:p>
    <w:p w14:paraId="7336EC1B" w14:textId="77777777" w:rsidR="000106B3" w:rsidRDefault="00000000">
      <w:pPr>
        <w:ind w:left="141"/>
      </w:pPr>
      <w:r>
        <w:t>Se você atingir uma criatura com esta arma e causar dano a ela, você tem Vantagem em sua próxima jogada de ataque contra essa criatura antes do final do seu próximo turno.</w:t>
      </w:r>
    </w:p>
    <w:p w14:paraId="1D0CCE62" w14:textId="77777777" w:rsidR="000106B3" w:rsidRDefault="00000000">
      <w:pPr>
        <w:pStyle w:val="Ttulo3"/>
        <w:ind w:left="141"/>
      </w:pPr>
      <w:bookmarkStart w:id="943" w:name="_ww6j31vtzdws" w:colFirst="0" w:colLast="0"/>
      <w:bookmarkEnd w:id="943"/>
      <w:r>
        <w:t>Ágil</w:t>
      </w:r>
    </w:p>
    <w:p w14:paraId="0F5641C6" w14:textId="77777777" w:rsidR="000106B3" w:rsidRDefault="00000000">
      <w:pPr>
        <w:ind w:left="141"/>
      </w:pPr>
      <w:r>
        <w:t>Ao realizar o ataque adicional da propriedade Leve, você pode fazê-lo como parte da ação Atacar, em vez de uma Ação Bônus. Esse ataque adicional só pode ser realizado uma vez por turno.</w:t>
      </w:r>
    </w:p>
    <w:p w14:paraId="7B25F6EF" w14:textId="77777777" w:rsidR="000106B3" w:rsidRDefault="00000000">
      <w:pPr>
        <w:pStyle w:val="Ttulo3"/>
        <w:ind w:left="141"/>
      </w:pPr>
      <w:bookmarkStart w:id="944" w:name="_k36nfiow5w0n" w:colFirst="0" w:colLast="0"/>
      <w:bookmarkEnd w:id="944"/>
      <w:r>
        <w:t>Derrubar</w:t>
      </w:r>
    </w:p>
    <w:p w14:paraId="7A7F1CE4" w14:textId="77777777" w:rsidR="000106B3" w:rsidRDefault="00000000">
      <w:pPr>
        <w:ind w:left="141"/>
      </w:pPr>
      <w:r>
        <w:t>Se você atingir uma criatura com esta arma, você pode forçar a criatura a realizar uma salvaguarda de Constituição (CD 8 mais o modificador de atributo usado para realizar a jogada de ataque e seu Bônus de Proficiência). Se falhar, a criatura tem a condição Caído.</w:t>
      </w:r>
    </w:p>
    <w:p w14:paraId="79845095" w14:textId="77777777" w:rsidR="000106B3" w:rsidRDefault="00000000">
      <w:pPr>
        <w:pStyle w:val="Ttulo3"/>
        <w:ind w:left="141"/>
      </w:pPr>
      <w:bookmarkStart w:id="945" w:name="_8v8bdmvcygan" w:colFirst="0" w:colLast="0"/>
      <w:bookmarkEnd w:id="945"/>
      <w:r>
        <w:t>Drenar</w:t>
      </w:r>
    </w:p>
    <w:p w14:paraId="64146AC6" w14:textId="77777777" w:rsidR="000106B3" w:rsidRDefault="00000000">
      <w:pPr>
        <w:ind w:left="141"/>
      </w:pPr>
      <w:r>
        <w:t>Se você atingir uma criatura com esta arma, essa criatura tem Desvantagem na próxima jogada de ataque dela antes do início do seu próximo turno.</w:t>
      </w:r>
    </w:p>
    <w:p w14:paraId="7E511780" w14:textId="77777777" w:rsidR="000106B3" w:rsidRDefault="00000000">
      <w:pPr>
        <w:pStyle w:val="Ttulo3"/>
        <w:ind w:left="141"/>
      </w:pPr>
      <w:bookmarkStart w:id="946" w:name="_41a5hiv9al5b" w:colFirst="0" w:colLast="0"/>
      <w:bookmarkEnd w:id="946"/>
      <w:r>
        <w:t>Empurrar</w:t>
      </w:r>
    </w:p>
    <w:p w14:paraId="07FF8715" w14:textId="77777777" w:rsidR="000106B3" w:rsidRDefault="00000000">
      <w:pPr>
        <w:ind w:left="141"/>
      </w:pPr>
      <w:r>
        <w:t>Se atingir uma criatura com esta arma, você pode empurrá-la até 3 metros para longe de você se a criatura for Grande ou menor.</w:t>
      </w:r>
    </w:p>
    <w:p w14:paraId="70EDF496" w14:textId="77777777" w:rsidR="000106B3" w:rsidRDefault="00000000">
      <w:pPr>
        <w:pStyle w:val="Ttulo3"/>
        <w:ind w:left="141"/>
      </w:pPr>
      <w:bookmarkStart w:id="947" w:name="_4ayhydtg2zsr" w:colFirst="0" w:colLast="0"/>
      <w:bookmarkEnd w:id="947"/>
      <w:r>
        <w:t>Garantido</w:t>
      </w:r>
    </w:p>
    <w:p w14:paraId="73CD1507" w14:textId="77777777" w:rsidR="000106B3" w:rsidRDefault="00000000">
      <w:pPr>
        <w:ind w:left="141"/>
      </w:pPr>
      <w:r>
        <w:t>Se sua jogada de ataque com esta arma errar uma criatura, você pode causar dano a essa criatura igual ao modificador de atributo que utilizou para realizar a jogada de ataque. Este dano é do mesmo tipo causado pela arma, e só pode ser aumentado se o modificador de atributo for incrementado.</w:t>
      </w:r>
    </w:p>
    <w:p w14:paraId="1DAC952C" w14:textId="77777777" w:rsidR="000106B3" w:rsidRDefault="00000000">
      <w:pPr>
        <w:pStyle w:val="Ttulo3"/>
        <w:ind w:left="141"/>
      </w:pPr>
      <w:bookmarkStart w:id="948" w:name="_zkw22klhyvq" w:colFirst="0" w:colLast="0"/>
      <w:bookmarkEnd w:id="948"/>
      <w:r>
        <w:t>Lentidão</w:t>
      </w:r>
    </w:p>
    <w:p w14:paraId="00E3748E" w14:textId="77777777" w:rsidR="000106B3" w:rsidRDefault="00000000">
      <w:pPr>
        <w:ind w:left="141"/>
      </w:pPr>
      <w:r>
        <w:t>Se você atingir uma criatura com esta arma e causar dano a ela, você pode reduzir o Deslocamento da criatura atingida em 3 metros até o início do seu próximo turno. Se a criatura for atingida mais de uma vez por armas que tenham essa propriedade, a redução de Deslocamento não excede 3 metros.</w:t>
      </w:r>
    </w:p>
    <w:p w14:paraId="30FB2E93" w14:textId="77777777" w:rsidR="000106B3" w:rsidRDefault="00000000">
      <w:pPr>
        <w:pStyle w:val="Ttulo3"/>
        <w:ind w:left="141"/>
      </w:pPr>
      <w:bookmarkStart w:id="949" w:name="_v6r3792dbrw4" w:colFirst="0" w:colLast="0"/>
      <w:bookmarkEnd w:id="949"/>
      <w:r>
        <w:t>Trespassar</w:t>
      </w:r>
    </w:p>
    <w:p w14:paraId="2F367FB7" w14:textId="77777777" w:rsidR="000106B3" w:rsidRDefault="00000000">
      <w:pPr>
        <w:ind w:left="141"/>
      </w:pPr>
      <w:r>
        <w:t>Se atingir uma criatura com uma jogada de ataque corpo a corpo usando esta arma, você pode realizar uma jogada de ataque corpo a corpo com a mesma arma contra uma segunda criatura a até 1,5 metro da primeira que também esteja ao seu alcance. Se acertar, a segunda criatura sofre o dano da arma, mas você não adiciona seu modificador de atributo a esse dano, a menos que esse modificador seja negativo. Você pode realizar esse ataque adicional apenas uma vez por turno.</w:t>
      </w:r>
    </w:p>
    <w:p w14:paraId="58CE6B4E" w14:textId="77777777" w:rsidR="000106B3" w:rsidRDefault="00000000">
      <w:pPr>
        <w:pStyle w:val="Ttulo1"/>
        <w:ind w:left="141"/>
      </w:pPr>
      <w:bookmarkStart w:id="950" w:name="_3f0l0vvwg4n1" w:colFirst="0" w:colLast="0"/>
      <w:bookmarkEnd w:id="950"/>
      <w:r>
        <w:lastRenderedPageBreak/>
        <w:t>Armaduras</w:t>
      </w:r>
    </w:p>
    <w:p w14:paraId="01F76D0A" w14:textId="77777777" w:rsidR="000106B3" w:rsidRDefault="00000000">
      <w:pPr>
        <w:ind w:left="141"/>
      </w:pPr>
      <w:r>
        <w:rPr>
          <w:b/>
        </w:rPr>
        <w:t>Armaduras</w:t>
      </w:r>
    </w:p>
    <w:p w14:paraId="0C1EBE66" w14:textId="77777777" w:rsidR="000106B3" w:rsidRDefault="000106B3">
      <w:pPr>
        <w:ind w:left="141"/>
      </w:pPr>
    </w:p>
    <w:tbl>
      <w:tblPr>
        <w:tblStyle w:val="affffffffffc"/>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897"/>
        <w:gridCol w:w="1897"/>
        <w:gridCol w:w="941"/>
        <w:gridCol w:w="1699"/>
        <w:gridCol w:w="867"/>
        <w:gridCol w:w="1705"/>
      </w:tblGrid>
      <w:tr w:rsidR="000106B3" w14:paraId="0E854CBE" w14:textId="77777777" w:rsidTr="00F2233B">
        <w:trPr>
          <w:tblHeader/>
          <w:jc w:val="center"/>
        </w:trPr>
        <w:tc>
          <w:tcPr>
            <w:tcW w:w="1165" w:type="pct"/>
          </w:tcPr>
          <w:p w14:paraId="127B1784" w14:textId="77777777" w:rsidR="000106B3" w:rsidRDefault="00000000">
            <w:pPr>
              <w:ind w:left="141"/>
              <w:rPr>
                <w:b/>
              </w:rPr>
            </w:pPr>
            <w:r>
              <w:rPr>
                <w:b/>
              </w:rPr>
              <w:t>Armadura</w:t>
            </w:r>
          </w:p>
        </w:tc>
        <w:tc>
          <w:tcPr>
            <w:tcW w:w="1165" w:type="pct"/>
          </w:tcPr>
          <w:p w14:paraId="1741DFDD" w14:textId="77777777" w:rsidR="000106B3" w:rsidRDefault="00000000">
            <w:pPr>
              <w:ind w:left="141"/>
              <w:rPr>
                <w:b/>
              </w:rPr>
            </w:pPr>
            <w:r>
              <w:rPr>
                <w:b/>
              </w:rPr>
              <w:t>Classe de Armadura (CA)</w:t>
            </w:r>
          </w:p>
        </w:tc>
        <w:tc>
          <w:tcPr>
            <w:tcW w:w="335" w:type="pct"/>
          </w:tcPr>
          <w:p w14:paraId="5535DF5D" w14:textId="77777777" w:rsidR="000106B3" w:rsidRDefault="00000000">
            <w:pPr>
              <w:ind w:left="141"/>
              <w:rPr>
                <w:b/>
              </w:rPr>
            </w:pPr>
            <w:r>
              <w:rPr>
                <w:b/>
              </w:rPr>
              <w:t>Força</w:t>
            </w:r>
          </w:p>
        </w:tc>
        <w:tc>
          <w:tcPr>
            <w:tcW w:w="685" w:type="pct"/>
          </w:tcPr>
          <w:p w14:paraId="0EC6CC37" w14:textId="77777777" w:rsidR="000106B3" w:rsidRDefault="00000000">
            <w:pPr>
              <w:ind w:left="141"/>
              <w:rPr>
                <w:b/>
              </w:rPr>
            </w:pPr>
            <w:r>
              <w:rPr>
                <w:b/>
              </w:rPr>
              <w:t>Furtividade</w:t>
            </w:r>
          </w:p>
        </w:tc>
        <w:tc>
          <w:tcPr>
            <w:tcW w:w="485" w:type="pct"/>
          </w:tcPr>
          <w:p w14:paraId="7B951878" w14:textId="77777777" w:rsidR="000106B3" w:rsidRDefault="00000000">
            <w:pPr>
              <w:ind w:left="141"/>
              <w:rPr>
                <w:b/>
              </w:rPr>
            </w:pPr>
            <w:r>
              <w:rPr>
                <w:b/>
              </w:rPr>
              <w:t>Peso</w:t>
            </w:r>
          </w:p>
        </w:tc>
        <w:tc>
          <w:tcPr>
            <w:tcW w:w="1165" w:type="pct"/>
          </w:tcPr>
          <w:p w14:paraId="21D8A02B" w14:textId="77777777" w:rsidR="000106B3" w:rsidRDefault="00000000">
            <w:pPr>
              <w:ind w:left="141"/>
              <w:rPr>
                <w:b/>
              </w:rPr>
            </w:pPr>
            <w:r>
              <w:rPr>
                <w:b/>
              </w:rPr>
              <w:t>Custo</w:t>
            </w:r>
          </w:p>
        </w:tc>
      </w:tr>
      <w:tr w:rsidR="000106B3" w14:paraId="20F0759E" w14:textId="77777777" w:rsidTr="00F2233B">
        <w:trPr>
          <w:jc w:val="center"/>
        </w:trPr>
        <w:tc>
          <w:tcPr>
            <w:tcW w:w="1165" w:type="pct"/>
          </w:tcPr>
          <w:p w14:paraId="2ADDD490" w14:textId="77777777" w:rsidR="000106B3" w:rsidRDefault="00000000">
            <w:pPr>
              <w:ind w:left="141"/>
            </w:pPr>
            <w:r>
              <w:rPr>
                <w:i/>
              </w:rPr>
              <w:t>Armadura Leve (1 Minuto para Vestir ou Despir)</w:t>
            </w:r>
          </w:p>
        </w:tc>
        <w:tc>
          <w:tcPr>
            <w:tcW w:w="1165" w:type="pct"/>
          </w:tcPr>
          <w:p w14:paraId="1B30735A" w14:textId="77777777" w:rsidR="000106B3" w:rsidRDefault="000106B3">
            <w:pPr>
              <w:ind w:left="141"/>
            </w:pPr>
          </w:p>
        </w:tc>
        <w:tc>
          <w:tcPr>
            <w:tcW w:w="335" w:type="pct"/>
          </w:tcPr>
          <w:p w14:paraId="2CC611C6" w14:textId="77777777" w:rsidR="000106B3" w:rsidRDefault="000106B3">
            <w:pPr>
              <w:ind w:left="141"/>
            </w:pPr>
          </w:p>
        </w:tc>
        <w:tc>
          <w:tcPr>
            <w:tcW w:w="685" w:type="pct"/>
          </w:tcPr>
          <w:p w14:paraId="45A496BF" w14:textId="77777777" w:rsidR="000106B3" w:rsidRDefault="000106B3">
            <w:pPr>
              <w:ind w:left="141"/>
            </w:pPr>
          </w:p>
        </w:tc>
        <w:tc>
          <w:tcPr>
            <w:tcW w:w="485" w:type="pct"/>
          </w:tcPr>
          <w:p w14:paraId="5637F19B" w14:textId="77777777" w:rsidR="000106B3" w:rsidRDefault="000106B3">
            <w:pPr>
              <w:ind w:left="141"/>
            </w:pPr>
          </w:p>
        </w:tc>
        <w:tc>
          <w:tcPr>
            <w:tcW w:w="1165" w:type="pct"/>
          </w:tcPr>
          <w:p w14:paraId="3B3CA771" w14:textId="77777777" w:rsidR="000106B3" w:rsidRDefault="000106B3">
            <w:pPr>
              <w:ind w:left="141"/>
            </w:pPr>
          </w:p>
        </w:tc>
      </w:tr>
      <w:tr w:rsidR="000106B3" w14:paraId="75D59456" w14:textId="77777777" w:rsidTr="00F2233B">
        <w:trPr>
          <w:jc w:val="center"/>
        </w:trPr>
        <w:tc>
          <w:tcPr>
            <w:tcW w:w="1165" w:type="pct"/>
          </w:tcPr>
          <w:p w14:paraId="43DCE087" w14:textId="77777777" w:rsidR="000106B3" w:rsidRDefault="00000000">
            <w:pPr>
              <w:ind w:left="141"/>
            </w:pPr>
            <w:r>
              <w:t>Acolchoada</w:t>
            </w:r>
          </w:p>
        </w:tc>
        <w:tc>
          <w:tcPr>
            <w:tcW w:w="1165" w:type="pct"/>
          </w:tcPr>
          <w:p w14:paraId="0B9E6261" w14:textId="77777777" w:rsidR="000106B3" w:rsidRDefault="00000000">
            <w:pPr>
              <w:ind w:left="141"/>
            </w:pPr>
            <w:r>
              <w:t>11 + modificador de Des</w:t>
            </w:r>
          </w:p>
        </w:tc>
        <w:tc>
          <w:tcPr>
            <w:tcW w:w="335" w:type="pct"/>
          </w:tcPr>
          <w:p w14:paraId="5630D3B7" w14:textId="77777777" w:rsidR="000106B3" w:rsidRDefault="00000000">
            <w:pPr>
              <w:ind w:left="141"/>
            </w:pPr>
            <w:r>
              <w:t>—</w:t>
            </w:r>
          </w:p>
        </w:tc>
        <w:tc>
          <w:tcPr>
            <w:tcW w:w="685" w:type="pct"/>
          </w:tcPr>
          <w:p w14:paraId="2A370154" w14:textId="77777777" w:rsidR="000106B3" w:rsidRDefault="00000000">
            <w:pPr>
              <w:ind w:left="141"/>
            </w:pPr>
            <w:r>
              <w:t>Desvantagem</w:t>
            </w:r>
          </w:p>
        </w:tc>
        <w:tc>
          <w:tcPr>
            <w:tcW w:w="485" w:type="pct"/>
          </w:tcPr>
          <w:p w14:paraId="1B3AB1EF" w14:textId="77777777" w:rsidR="000106B3" w:rsidRDefault="00000000">
            <w:pPr>
              <w:ind w:left="141"/>
            </w:pPr>
            <w:r>
              <w:t>4 kg</w:t>
            </w:r>
          </w:p>
        </w:tc>
        <w:tc>
          <w:tcPr>
            <w:tcW w:w="1165" w:type="pct"/>
          </w:tcPr>
          <w:p w14:paraId="35C8DD11" w14:textId="77777777" w:rsidR="000106B3" w:rsidRDefault="00000000">
            <w:pPr>
              <w:ind w:left="141"/>
            </w:pPr>
            <w:r>
              <w:t>5 PO</w:t>
            </w:r>
          </w:p>
        </w:tc>
      </w:tr>
      <w:tr w:rsidR="000106B3" w14:paraId="3F58DC38" w14:textId="77777777" w:rsidTr="00F2233B">
        <w:trPr>
          <w:jc w:val="center"/>
        </w:trPr>
        <w:tc>
          <w:tcPr>
            <w:tcW w:w="1165" w:type="pct"/>
          </w:tcPr>
          <w:p w14:paraId="1DA8AC2B" w14:textId="77777777" w:rsidR="000106B3" w:rsidRDefault="00000000">
            <w:pPr>
              <w:ind w:left="141"/>
            </w:pPr>
            <w:r>
              <w:t>Couro</w:t>
            </w:r>
          </w:p>
        </w:tc>
        <w:tc>
          <w:tcPr>
            <w:tcW w:w="1165" w:type="pct"/>
          </w:tcPr>
          <w:p w14:paraId="6AE1AA16" w14:textId="77777777" w:rsidR="000106B3" w:rsidRDefault="00000000">
            <w:pPr>
              <w:ind w:left="141"/>
            </w:pPr>
            <w:r>
              <w:t>11 + modificador de Des</w:t>
            </w:r>
          </w:p>
        </w:tc>
        <w:tc>
          <w:tcPr>
            <w:tcW w:w="335" w:type="pct"/>
          </w:tcPr>
          <w:p w14:paraId="6E46FE3B" w14:textId="77777777" w:rsidR="000106B3" w:rsidRDefault="00000000">
            <w:pPr>
              <w:ind w:left="141"/>
            </w:pPr>
            <w:r>
              <w:t>—</w:t>
            </w:r>
          </w:p>
        </w:tc>
        <w:tc>
          <w:tcPr>
            <w:tcW w:w="685" w:type="pct"/>
          </w:tcPr>
          <w:p w14:paraId="34942188" w14:textId="77777777" w:rsidR="000106B3" w:rsidRDefault="00000000">
            <w:pPr>
              <w:ind w:left="141"/>
            </w:pPr>
            <w:r>
              <w:t>—</w:t>
            </w:r>
          </w:p>
        </w:tc>
        <w:tc>
          <w:tcPr>
            <w:tcW w:w="485" w:type="pct"/>
          </w:tcPr>
          <w:p w14:paraId="31D7413D" w14:textId="77777777" w:rsidR="000106B3" w:rsidRDefault="00000000">
            <w:pPr>
              <w:ind w:left="141"/>
            </w:pPr>
            <w:r>
              <w:t>5 kg</w:t>
            </w:r>
          </w:p>
        </w:tc>
        <w:tc>
          <w:tcPr>
            <w:tcW w:w="1165" w:type="pct"/>
          </w:tcPr>
          <w:p w14:paraId="29EE8B0B" w14:textId="77777777" w:rsidR="000106B3" w:rsidRDefault="00000000">
            <w:pPr>
              <w:ind w:left="141"/>
            </w:pPr>
            <w:r>
              <w:t>10 PO</w:t>
            </w:r>
          </w:p>
        </w:tc>
      </w:tr>
      <w:tr w:rsidR="000106B3" w14:paraId="3D970C7D" w14:textId="77777777" w:rsidTr="00F2233B">
        <w:trPr>
          <w:jc w:val="center"/>
        </w:trPr>
        <w:tc>
          <w:tcPr>
            <w:tcW w:w="1165" w:type="pct"/>
          </w:tcPr>
          <w:p w14:paraId="4F052529" w14:textId="77777777" w:rsidR="000106B3" w:rsidRDefault="00000000">
            <w:pPr>
              <w:ind w:left="141"/>
            </w:pPr>
            <w:r>
              <w:t>Couro Batido</w:t>
            </w:r>
          </w:p>
        </w:tc>
        <w:tc>
          <w:tcPr>
            <w:tcW w:w="1165" w:type="pct"/>
          </w:tcPr>
          <w:p w14:paraId="136F876A" w14:textId="77777777" w:rsidR="000106B3" w:rsidRDefault="00000000">
            <w:pPr>
              <w:ind w:left="141"/>
            </w:pPr>
            <w:r>
              <w:t>12 + modificador de Des</w:t>
            </w:r>
          </w:p>
        </w:tc>
        <w:tc>
          <w:tcPr>
            <w:tcW w:w="335" w:type="pct"/>
          </w:tcPr>
          <w:p w14:paraId="38AAA81A" w14:textId="77777777" w:rsidR="000106B3" w:rsidRDefault="00000000">
            <w:pPr>
              <w:ind w:left="141"/>
            </w:pPr>
            <w:r>
              <w:t>—</w:t>
            </w:r>
          </w:p>
        </w:tc>
        <w:tc>
          <w:tcPr>
            <w:tcW w:w="685" w:type="pct"/>
          </w:tcPr>
          <w:p w14:paraId="05FFC8F0" w14:textId="77777777" w:rsidR="000106B3" w:rsidRDefault="00000000">
            <w:pPr>
              <w:ind w:left="141"/>
            </w:pPr>
            <w:r>
              <w:t>—</w:t>
            </w:r>
          </w:p>
        </w:tc>
        <w:tc>
          <w:tcPr>
            <w:tcW w:w="485" w:type="pct"/>
          </w:tcPr>
          <w:p w14:paraId="40CC4A59" w14:textId="77777777" w:rsidR="000106B3" w:rsidRDefault="00000000">
            <w:pPr>
              <w:ind w:left="141"/>
            </w:pPr>
            <w:r>
              <w:t>6,5 kg</w:t>
            </w:r>
          </w:p>
        </w:tc>
        <w:tc>
          <w:tcPr>
            <w:tcW w:w="1165" w:type="pct"/>
          </w:tcPr>
          <w:p w14:paraId="784D03C8" w14:textId="77777777" w:rsidR="000106B3" w:rsidRDefault="00000000">
            <w:pPr>
              <w:ind w:left="141"/>
            </w:pPr>
            <w:r>
              <w:t>45 PO</w:t>
            </w:r>
          </w:p>
        </w:tc>
      </w:tr>
      <w:tr w:rsidR="000106B3" w14:paraId="76EDC96C" w14:textId="77777777" w:rsidTr="00F2233B">
        <w:trPr>
          <w:jc w:val="center"/>
        </w:trPr>
        <w:tc>
          <w:tcPr>
            <w:tcW w:w="1165" w:type="pct"/>
          </w:tcPr>
          <w:p w14:paraId="66C6E290" w14:textId="77777777" w:rsidR="000106B3" w:rsidRDefault="00000000">
            <w:pPr>
              <w:ind w:left="141"/>
            </w:pPr>
            <w:r>
              <w:rPr>
                <w:i/>
              </w:rPr>
              <w:t>Armadura Média (5 Minutos para Vestir e 1 Minuto para Despir)</w:t>
            </w:r>
          </w:p>
        </w:tc>
        <w:tc>
          <w:tcPr>
            <w:tcW w:w="1165" w:type="pct"/>
          </w:tcPr>
          <w:p w14:paraId="76EE8F44" w14:textId="77777777" w:rsidR="000106B3" w:rsidRDefault="000106B3">
            <w:pPr>
              <w:ind w:left="141"/>
            </w:pPr>
          </w:p>
        </w:tc>
        <w:tc>
          <w:tcPr>
            <w:tcW w:w="335" w:type="pct"/>
          </w:tcPr>
          <w:p w14:paraId="38FB258E" w14:textId="77777777" w:rsidR="000106B3" w:rsidRDefault="000106B3">
            <w:pPr>
              <w:ind w:left="141"/>
            </w:pPr>
          </w:p>
        </w:tc>
        <w:tc>
          <w:tcPr>
            <w:tcW w:w="685" w:type="pct"/>
          </w:tcPr>
          <w:p w14:paraId="15DC8A30" w14:textId="77777777" w:rsidR="000106B3" w:rsidRDefault="000106B3">
            <w:pPr>
              <w:ind w:left="141"/>
            </w:pPr>
          </w:p>
        </w:tc>
        <w:tc>
          <w:tcPr>
            <w:tcW w:w="485" w:type="pct"/>
          </w:tcPr>
          <w:p w14:paraId="48ADFF7F" w14:textId="77777777" w:rsidR="000106B3" w:rsidRDefault="000106B3">
            <w:pPr>
              <w:ind w:left="141"/>
            </w:pPr>
          </w:p>
        </w:tc>
        <w:tc>
          <w:tcPr>
            <w:tcW w:w="1165" w:type="pct"/>
          </w:tcPr>
          <w:p w14:paraId="562F7D7B" w14:textId="77777777" w:rsidR="000106B3" w:rsidRDefault="000106B3">
            <w:pPr>
              <w:ind w:left="141"/>
            </w:pPr>
          </w:p>
        </w:tc>
      </w:tr>
      <w:tr w:rsidR="000106B3" w14:paraId="7F26D4D9" w14:textId="77777777" w:rsidTr="00F2233B">
        <w:trPr>
          <w:jc w:val="center"/>
        </w:trPr>
        <w:tc>
          <w:tcPr>
            <w:tcW w:w="1165" w:type="pct"/>
          </w:tcPr>
          <w:p w14:paraId="1B552A19" w14:textId="77777777" w:rsidR="000106B3" w:rsidRDefault="00000000">
            <w:pPr>
              <w:ind w:left="141"/>
            </w:pPr>
            <w:r>
              <w:t>Gibão de Peles</w:t>
            </w:r>
          </w:p>
        </w:tc>
        <w:tc>
          <w:tcPr>
            <w:tcW w:w="1165" w:type="pct"/>
          </w:tcPr>
          <w:p w14:paraId="2D3CD048" w14:textId="77777777" w:rsidR="000106B3" w:rsidRDefault="00000000">
            <w:pPr>
              <w:ind w:left="141"/>
            </w:pPr>
            <w:r>
              <w:t>12 + modificador de Des (máx. 2)</w:t>
            </w:r>
          </w:p>
        </w:tc>
        <w:tc>
          <w:tcPr>
            <w:tcW w:w="335" w:type="pct"/>
          </w:tcPr>
          <w:p w14:paraId="110F33C6" w14:textId="77777777" w:rsidR="000106B3" w:rsidRDefault="00000000">
            <w:pPr>
              <w:ind w:left="141"/>
            </w:pPr>
            <w:r>
              <w:t>—</w:t>
            </w:r>
          </w:p>
        </w:tc>
        <w:tc>
          <w:tcPr>
            <w:tcW w:w="685" w:type="pct"/>
          </w:tcPr>
          <w:p w14:paraId="0F41EFB3" w14:textId="77777777" w:rsidR="000106B3" w:rsidRDefault="00000000">
            <w:pPr>
              <w:ind w:left="141"/>
            </w:pPr>
            <w:r>
              <w:t>—</w:t>
            </w:r>
          </w:p>
        </w:tc>
        <w:tc>
          <w:tcPr>
            <w:tcW w:w="485" w:type="pct"/>
          </w:tcPr>
          <w:p w14:paraId="6F95656A" w14:textId="77777777" w:rsidR="000106B3" w:rsidRDefault="00000000">
            <w:pPr>
              <w:ind w:left="141"/>
            </w:pPr>
            <w:r>
              <w:t>6 kg</w:t>
            </w:r>
          </w:p>
        </w:tc>
        <w:tc>
          <w:tcPr>
            <w:tcW w:w="1165" w:type="pct"/>
          </w:tcPr>
          <w:p w14:paraId="516086F9" w14:textId="77777777" w:rsidR="000106B3" w:rsidRDefault="00000000">
            <w:pPr>
              <w:ind w:left="141"/>
            </w:pPr>
            <w:r>
              <w:t>10 PO</w:t>
            </w:r>
          </w:p>
        </w:tc>
      </w:tr>
      <w:tr w:rsidR="000106B3" w14:paraId="1A0E4D2E" w14:textId="77777777" w:rsidTr="00F2233B">
        <w:trPr>
          <w:jc w:val="center"/>
        </w:trPr>
        <w:tc>
          <w:tcPr>
            <w:tcW w:w="1165" w:type="pct"/>
          </w:tcPr>
          <w:p w14:paraId="0FC0733C" w14:textId="77777777" w:rsidR="000106B3" w:rsidRDefault="00000000">
            <w:pPr>
              <w:ind w:left="141"/>
            </w:pPr>
            <w:r>
              <w:t>Cota de Malha Parcial</w:t>
            </w:r>
          </w:p>
        </w:tc>
        <w:tc>
          <w:tcPr>
            <w:tcW w:w="1165" w:type="pct"/>
          </w:tcPr>
          <w:p w14:paraId="65117593" w14:textId="77777777" w:rsidR="000106B3" w:rsidRDefault="00000000">
            <w:pPr>
              <w:ind w:left="141"/>
            </w:pPr>
            <w:r>
              <w:t>13 + modificador de Des (máx. 2)</w:t>
            </w:r>
          </w:p>
        </w:tc>
        <w:tc>
          <w:tcPr>
            <w:tcW w:w="335" w:type="pct"/>
          </w:tcPr>
          <w:p w14:paraId="69D86BC1" w14:textId="77777777" w:rsidR="000106B3" w:rsidRDefault="00000000">
            <w:pPr>
              <w:ind w:left="141"/>
            </w:pPr>
            <w:r>
              <w:t>—</w:t>
            </w:r>
          </w:p>
        </w:tc>
        <w:tc>
          <w:tcPr>
            <w:tcW w:w="685" w:type="pct"/>
          </w:tcPr>
          <w:p w14:paraId="2EAAC5C6" w14:textId="77777777" w:rsidR="000106B3" w:rsidRDefault="00000000">
            <w:pPr>
              <w:ind w:left="141"/>
            </w:pPr>
            <w:r>
              <w:t>—</w:t>
            </w:r>
          </w:p>
        </w:tc>
        <w:tc>
          <w:tcPr>
            <w:tcW w:w="485" w:type="pct"/>
          </w:tcPr>
          <w:p w14:paraId="6871FDAA" w14:textId="77777777" w:rsidR="000106B3" w:rsidRDefault="00000000">
            <w:pPr>
              <w:ind w:left="141"/>
            </w:pPr>
            <w:r>
              <w:t>10 kg</w:t>
            </w:r>
          </w:p>
        </w:tc>
        <w:tc>
          <w:tcPr>
            <w:tcW w:w="1165" w:type="pct"/>
          </w:tcPr>
          <w:p w14:paraId="781D608F" w14:textId="77777777" w:rsidR="000106B3" w:rsidRDefault="00000000">
            <w:pPr>
              <w:ind w:left="141"/>
            </w:pPr>
            <w:r>
              <w:t>50 PO</w:t>
            </w:r>
          </w:p>
        </w:tc>
      </w:tr>
      <w:tr w:rsidR="000106B3" w14:paraId="601857E9" w14:textId="77777777" w:rsidTr="00F2233B">
        <w:trPr>
          <w:jc w:val="center"/>
        </w:trPr>
        <w:tc>
          <w:tcPr>
            <w:tcW w:w="1165" w:type="pct"/>
          </w:tcPr>
          <w:p w14:paraId="31B3A1AC" w14:textId="77777777" w:rsidR="000106B3" w:rsidRDefault="00000000">
            <w:pPr>
              <w:ind w:left="141"/>
            </w:pPr>
            <w:r>
              <w:t>Loriga de Escamas</w:t>
            </w:r>
          </w:p>
        </w:tc>
        <w:tc>
          <w:tcPr>
            <w:tcW w:w="1165" w:type="pct"/>
          </w:tcPr>
          <w:p w14:paraId="534E13A8" w14:textId="77777777" w:rsidR="000106B3" w:rsidRDefault="00000000">
            <w:pPr>
              <w:ind w:left="141"/>
            </w:pPr>
            <w:r>
              <w:t>14 + Modificador de Des (máx. 2)</w:t>
            </w:r>
          </w:p>
        </w:tc>
        <w:tc>
          <w:tcPr>
            <w:tcW w:w="335" w:type="pct"/>
          </w:tcPr>
          <w:p w14:paraId="7554FB81" w14:textId="77777777" w:rsidR="000106B3" w:rsidRDefault="00000000">
            <w:pPr>
              <w:ind w:left="141"/>
            </w:pPr>
            <w:r>
              <w:t>—</w:t>
            </w:r>
          </w:p>
        </w:tc>
        <w:tc>
          <w:tcPr>
            <w:tcW w:w="685" w:type="pct"/>
          </w:tcPr>
          <w:p w14:paraId="58417E25" w14:textId="77777777" w:rsidR="000106B3" w:rsidRDefault="00000000">
            <w:pPr>
              <w:ind w:left="141"/>
            </w:pPr>
            <w:r>
              <w:t>Desvantagem</w:t>
            </w:r>
          </w:p>
        </w:tc>
        <w:tc>
          <w:tcPr>
            <w:tcW w:w="485" w:type="pct"/>
          </w:tcPr>
          <w:p w14:paraId="63913C10" w14:textId="77777777" w:rsidR="000106B3" w:rsidRDefault="00000000">
            <w:pPr>
              <w:ind w:left="141"/>
            </w:pPr>
            <w:r>
              <w:t>22 kg</w:t>
            </w:r>
          </w:p>
        </w:tc>
        <w:tc>
          <w:tcPr>
            <w:tcW w:w="1165" w:type="pct"/>
          </w:tcPr>
          <w:p w14:paraId="55BA1DDC" w14:textId="77777777" w:rsidR="000106B3" w:rsidRDefault="00000000">
            <w:pPr>
              <w:ind w:left="141"/>
            </w:pPr>
            <w:r>
              <w:t>50 PO</w:t>
            </w:r>
          </w:p>
        </w:tc>
      </w:tr>
      <w:tr w:rsidR="000106B3" w14:paraId="3EB6C1BB" w14:textId="77777777" w:rsidTr="00F2233B">
        <w:trPr>
          <w:jc w:val="center"/>
        </w:trPr>
        <w:tc>
          <w:tcPr>
            <w:tcW w:w="1165" w:type="pct"/>
          </w:tcPr>
          <w:p w14:paraId="20F1816E" w14:textId="77777777" w:rsidR="000106B3" w:rsidRDefault="00000000">
            <w:pPr>
              <w:ind w:left="141"/>
            </w:pPr>
            <w:r>
              <w:lastRenderedPageBreak/>
              <w:t>Couraça Peitoral</w:t>
            </w:r>
          </w:p>
        </w:tc>
        <w:tc>
          <w:tcPr>
            <w:tcW w:w="1165" w:type="pct"/>
          </w:tcPr>
          <w:p w14:paraId="6BFF0F22" w14:textId="77777777" w:rsidR="000106B3" w:rsidRDefault="00000000">
            <w:pPr>
              <w:ind w:left="141"/>
            </w:pPr>
            <w:r>
              <w:t>14 + Modificador de Des (máx. 2)</w:t>
            </w:r>
          </w:p>
        </w:tc>
        <w:tc>
          <w:tcPr>
            <w:tcW w:w="335" w:type="pct"/>
          </w:tcPr>
          <w:p w14:paraId="32F471B4" w14:textId="77777777" w:rsidR="000106B3" w:rsidRDefault="00000000">
            <w:pPr>
              <w:ind w:left="141"/>
            </w:pPr>
            <w:r>
              <w:t>—</w:t>
            </w:r>
          </w:p>
        </w:tc>
        <w:tc>
          <w:tcPr>
            <w:tcW w:w="685" w:type="pct"/>
          </w:tcPr>
          <w:p w14:paraId="66BAE506" w14:textId="77777777" w:rsidR="000106B3" w:rsidRDefault="00000000">
            <w:pPr>
              <w:ind w:left="141"/>
            </w:pPr>
            <w:r>
              <w:t>—</w:t>
            </w:r>
          </w:p>
        </w:tc>
        <w:tc>
          <w:tcPr>
            <w:tcW w:w="485" w:type="pct"/>
          </w:tcPr>
          <w:p w14:paraId="2AF100D5" w14:textId="77777777" w:rsidR="000106B3" w:rsidRDefault="00000000">
            <w:pPr>
              <w:ind w:left="141"/>
            </w:pPr>
            <w:r>
              <w:t>10 kg</w:t>
            </w:r>
          </w:p>
        </w:tc>
        <w:tc>
          <w:tcPr>
            <w:tcW w:w="1165" w:type="pct"/>
          </w:tcPr>
          <w:p w14:paraId="7AB9A332" w14:textId="77777777" w:rsidR="000106B3" w:rsidRDefault="00000000">
            <w:pPr>
              <w:ind w:left="141"/>
            </w:pPr>
            <w:r>
              <w:t>400 PO</w:t>
            </w:r>
          </w:p>
        </w:tc>
      </w:tr>
      <w:tr w:rsidR="000106B3" w14:paraId="7EFF846D" w14:textId="77777777" w:rsidTr="00F2233B">
        <w:trPr>
          <w:jc w:val="center"/>
        </w:trPr>
        <w:tc>
          <w:tcPr>
            <w:tcW w:w="1165" w:type="pct"/>
          </w:tcPr>
          <w:p w14:paraId="0432F37C" w14:textId="77777777" w:rsidR="000106B3" w:rsidRDefault="00000000">
            <w:pPr>
              <w:ind w:left="141"/>
            </w:pPr>
            <w:r>
              <w:t>Placas Parcial</w:t>
            </w:r>
          </w:p>
        </w:tc>
        <w:tc>
          <w:tcPr>
            <w:tcW w:w="1165" w:type="pct"/>
          </w:tcPr>
          <w:p w14:paraId="31B399A4" w14:textId="77777777" w:rsidR="000106B3" w:rsidRDefault="00000000">
            <w:pPr>
              <w:ind w:left="141"/>
            </w:pPr>
            <w:r>
              <w:t>15 + Modificador de Des (máx. 2)</w:t>
            </w:r>
          </w:p>
        </w:tc>
        <w:tc>
          <w:tcPr>
            <w:tcW w:w="335" w:type="pct"/>
          </w:tcPr>
          <w:p w14:paraId="5219E7E4" w14:textId="77777777" w:rsidR="000106B3" w:rsidRDefault="00000000">
            <w:pPr>
              <w:ind w:left="141"/>
            </w:pPr>
            <w:r>
              <w:t>—</w:t>
            </w:r>
          </w:p>
        </w:tc>
        <w:tc>
          <w:tcPr>
            <w:tcW w:w="685" w:type="pct"/>
          </w:tcPr>
          <w:p w14:paraId="46E20253" w14:textId="77777777" w:rsidR="000106B3" w:rsidRDefault="00000000">
            <w:pPr>
              <w:ind w:left="141"/>
            </w:pPr>
            <w:r>
              <w:t>Desvantagem</w:t>
            </w:r>
          </w:p>
        </w:tc>
        <w:tc>
          <w:tcPr>
            <w:tcW w:w="485" w:type="pct"/>
          </w:tcPr>
          <w:p w14:paraId="67800497" w14:textId="77777777" w:rsidR="000106B3" w:rsidRDefault="00000000">
            <w:pPr>
              <w:ind w:left="141"/>
            </w:pPr>
            <w:r>
              <w:t>20 kg</w:t>
            </w:r>
          </w:p>
        </w:tc>
        <w:tc>
          <w:tcPr>
            <w:tcW w:w="1165" w:type="pct"/>
          </w:tcPr>
          <w:p w14:paraId="353CF7E9" w14:textId="77777777" w:rsidR="000106B3" w:rsidRDefault="00000000">
            <w:pPr>
              <w:ind w:left="141"/>
            </w:pPr>
            <w:r>
              <w:t>750 PO</w:t>
            </w:r>
          </w:p>
        </w:tc>
      </w:tr>
      <w:tr w:rsidR="000106B3" w14:paraId="11477B81" w14:textId="77777777" w:rsidTr="00F2233B">
        <w:trPr>
          <w:jc w:val="center"/>
        </w:trPr>
        <w:tc>
          <w:tcPr>
            <w:tcW w:w="1165" w:type="pct"/>
          </w:tcPr>
          <w:p w14:paraId="2B88412F" w14:textId="77777777" w:rsidR="000106B3" w:rsidRDefault="00000000">
            <w:pPr>
              <w:ind w:left="141"/>
            </w:pPr>
            <w:r>
              <w:rPr>
                <w:i/>
              </w:rPr>
              <w:t>Armadura Pesada (10 Minutos para Vestir e 5 Minutos para Despir)</w:t>
            </w:r>
          </w:p>
        </w:tc>
        <w:tc>
          <w:tcPr>
            <w:tcW w:w="1165" w:type="pct"/>
          </w:tcPr>
          <w:p w14:paraId="25397E05" w14:textId="77777777" w:rsidR="000106B3" w:rsidRDefault="000106B3">
            <w:pPr>
              <w:ind w:left="141"/>
            </w:pPr>
          </w:p>
        </w:tc>
        <w:tc>
          <w:tcPr>
            <w:tcW w:w="335" w:type="pct"/>
          </w:tcPr>
          <w:p w14:paraId="29A44668" w14:textId="77777777" w:rsidR="000106B3" w:rsidRDefault="000106B3">
            <w:pPr>
              <w:ind w:left="141"/>
            </w:pPr>
          </w:p>
        </w:tc>
        <w:tc>
          <w:tcPr>
            <w:tcW w:w="685" w:type="pct"/>
          </w:tcPr>
          <w:p w14:paraId="1E2DCD4A" w14:textId="77777777" w:rsidR="000106B3" w:rsidRDefault="000106B3">
            <w:pPr>
              <w:ind w:left="141"/>
            </w:pPr>
          </w:p>
        </w:tc>
        <w:tc>
          <w:tcPr>
            <w:tcW w:w="485" w:type="pct"/>
          </w:tcPr>
          <w:p w14:paraId="5E294AA0" w14:textId="77777777" w:rsidR="000106B3" w:rsidRDefault="000106B3">
            <w:pPr>
              <w:ind w:left="141"/>
            </w:pPr>
          </w:p>
        </w:tc>
        <w:tc>
          <w:tcPr>
            <w:tcW w:w="1165" w:type="pct"/>
          </w:tcPr>
          <w:p w14:paraId="7120C58C" w14:textId="77777777" w:rsidR="000106B3" w:rsidRDefault="000106B3">
            <w:pPr>
              <w:ind w:left="141"/>
            </w:pPr>
          </w:p>
        </w:tc>
      </w:tr>
      <w:tr w:rsidR="000106B3" w14:paraId="27EA81C3" w14:textId="77777777" w:rsidTr="00F2233B">
        <w:trPr>
          <w:jc w:val="center"/>
        </w:trPr>
        <w:tc>
          <w:tcPr>
            <w:tcW w:w="1165" w:type="pct"/>
          </w:tcPr>
          <w:p w14:paraId="7E59D036" w14:textId="77777777" w:rsidR="000106B3" w:rsidRDefault="00000000">
            <w:pPr>
              <w:ind w:left="141"/>
            </w:pPr>
            <w:r>
              <w:t>Cota de Anéis</w:t>
            </w:r>
          </w:p>
        </w:tc>
        <w:tc>
          <w:tcPr>
            <w:tcW w:w="1165" w:type="pct"/>
          </w:tcPr>
          <w:p w14:paraId="5695AB57" w14:textId="77777777" w:rsidR="000106B3" w:rsidRDefault="00000000">
            <w:pPr>
              <w:ind w:left="141"/>
            </w:pPr>
            <w:r>
              <w:t>14</w:t>
            </w:r>
          </w:p>
        </w:tc>
        <w:tc>
          <w:tcPr>
            <w:tcW w:w="335" w:type="pct"/>
          </w:tcPr>
          <w:p w14:paraId="46DB0F08" w14:textId="77777777" w:rsidR="000106B3" w:rsidRDefault="00000000">
            <w:pPr>
              <w:ind w:left="141"/>
            </w:pPr>
            <w:r>
              <w:t>—</w:t>
            </w:r>
          </w:p>
        </w:tc>
        <w:tc>
          <w:tcPr>
            <w:tcW w:w="685" w:type="pct"/>
          </w:tcPr>
          <w:p w14:paraId="5CDC8B5C" w14:textId="77777777" w:rsidR="000106B3" w:rsidRDefault="00000000">
            <w:pPr>
              <w:ind w:left="141"/>
            </w:pPr>
            <w:r>
              <w:t>Desvantagem</w:t>
            </w:r>
          </w:p>
        </w:tc>
        <w:tc>
          <w:tcPr>
            <w:tcW w:w="485" w:type="pct"/>
          </w:tcPr>
          <w:p w14:paraId="13DB2004" w14:textId="77777777" w:rsidR="000106B3" w:rsidRDefault="00000000">
            <w:pPr>
              <w:ind w:left="141"/>
            </w:pPr>
            <w:r>
              <w:t>20 kg</w:t>
            </w:r>
          </w:p>
        </w:tc>
        <w:tc>
          <w:tcPr>
            <w:tcW w:w="1165" w:type="pct"/>
          </w:tcPr>
          <w:p w14:paraId="5867F9E4" w14:textId="77777777" w:rsidR="000106B3" w:rsidRDefault="00000000">
            <w:pPr>
              <w:ind w:left="141"/>
            </w:pPr>
            <w:r>
              <w:t>30 PO</w:t>
            </w:r>
          </w:p>
        </w:tc>
      </w:tr>
      <w:tr w:rsidR="000106B3" w14:paraId="4D1E2AE4" w14:textId="77777777" w:rsidTr="00F2233B">
        <w:trPr>
          <w:jc w:val="center"/>
        </w:trPr>
        <w:tc>
          <w:tcPr>
            <w:tcW w:w="1165" w:type="pct"/>
          </w:tcPr>
          <w:p w14:paraId="6A80D8D3" w14:textId="77777777" w:rsidR="000106B3" w:rsidRDefault="00000000">
            <w:pPr>
              <w:ind w:left="141"/>
            </w:pPr>
            <w:r>
              <w:t>Cota de Malha</w:t>
            </w:r>
          </w:p>
        </w:tc>
        <w:tc>
          <w:tcPr>
            <w:tcW w:w="1165" w:type="pct"/>
          </w:tcPr>
          <w:p w14:paraId="6C0AFF53" w14:textId="77777777" w:rsidR="000106B3" w:rsidRDefault="00000000">
            <w:pPr>
              <w:ind w:left="141"/>
            </w:pPr>
            <w:r>
              <w:t>16</w:t>
            </w:r>
          </w:p>
        </w:tc>
        <w:tc>
          <w:tcPr>
            <w:tcW w:w="335" w:type="pct"/>
          </w:tcPr>
          <w:p w14:paraId="7CF209D6" w14:textId="77777777" w:rsidR="000106B3" w:rsidRDefault="00000000">
            <w:pPr>
              <w:ind w:left="141"/>
            </w:pPr>
            <w:r>
              <w:t>For 13</w:t>
            </w:r>
          </w:p>
        </w:tc>
        <w:tc>
          <w:tcPr>
            <w:tcW w:w="685" w:type="pct"/>
          </w:tcPr>
          <w:p w14:paraId="6C704C27" w14:textId="77777777" w:rsidR="000106B3" w:rsidRDefault="00000000">
            <w:pPr>
              <w:ind w:left="141"/>
            </w:pPr>
            <w:r>
              <w:t>Desvantagem</w:t>
            </w:r>
          </w:p>
        </w:tc>
        <w:tc>
          <w:tcPr>
            <w:tcW w:w="485" w:type="pct"/>
          </w:tcPr>
          <w:p w14:paraId="2B266649" w14:textId="77777777" w:rsidR="000106B3" w:rsidRDefault="00000000">
            <w:pPr>
              <w:ind w:left="141"/>
            </w:pPr>
            <w:r>
              <w:t>27 kg</w:t>
            </w:r>
          </w:p>
        </w:tc>
        <w:tc>
          <w:tcPr>
            <w:tcW w:w="1165" w:type="pct"/>
          </w:tcPr>
          <w:p w14:paraId="7B2ECA92" w14:textId="77777777" w:rsidR="000106B3" w:rsidRDefault="00000000">
            <w:pPr>
              <w:ind w:left="141"/>
            </w:pPr>
            <w:r>
              <w:t>75 PO</w:t>
            </w:r>
          </w:p>
        </w:tc>
      </w:tr>
      <w:tr w:rsidR="000106B3" w14:paraId="3C6ECBCB" w14:textId="77777777" w:rsidTr="00F2233B">
        <w:trPr>
          <w:jc w:val="center"/>
        </w:trPr>
        <w:tc>
          <w:tcPr>
            <w:tcW w:w="1165" w:type="pct"/>
          </w:tcPr>
          <w:p w14:paraId="19603D61" w14:textId="77777777" w:rsidR="000106B3" w:rsidRDefault="00000000">
            <w:pPr>
              <w:ind w:left="141"/>
            </w:pPr>
            <w:r>
              <w:t>Armadura de Tala</w:t>
            </w:r>
          </w:p>
        </w:tc>
        <w:tc>
          <w:tcPr>
            <w:tcW w:w="1165" w:type="pct"/>
          </w:tcPr>
          <w:p w14:paraId="1C1F6FD5" w14:textId="77777777" w:rsidR="000106B3" w:rsidRDefault="00000000">
            <w:pPr>
              <w:ind w:left="141"/>
            </w:pPr>
            <w:r>
              <w:t>17</w:t>
            </w:r>
          </w:p>
        </w:tc>
        <w:tc>
          <w:tcPr>
            <w:tcW w:w="335" w:type="pct"/>
          </w:tcPr>
          <w:p w14:paraId="7D11FDB1" w14:textId="77777777" w:rsidR="000106B3" w:rsidRDefault="00000000">
            <w:pPr>
              <w:ind w:left="141"/>
            </w:pPr>
            <w:r>
              <w:t>For 15</w:t>
            </w:r>
          </w:p>
        </w:tc>
        <w:tc>
          <w:tcPr>
            <w:tcW w:w="685" w:type="pct"/>
          </w:tcPr>
          <w:p w14:paraId="363E5BCC" w14:textId="77777777" w:rsidR="000106B3" w:rsidRDefault="00000000">
            <w:pPr>
              <w:ind w:left="141"/>
            </w:pPr>
            <w:r>
              <w:t>Desvantagem</w:t>
            </w:r>
          </w:p>
        </w:tc>
        <w:tc>
          <w:tcPr>
            <w:tcW w:w="485" w:type="pct"/>
          </w:tcPr>
          <w:p w14:paraId="11547B8D" w14:textId="77777777" w:rsidR="000106B3" w:rsidRDefault="00000000">
            <w:pPr>
              <w:ind w:left="141"/>
            </w:pPr>
            <w:r>
              <w:t>30 kg</w:t>
            </w:r>
          </w:p>
        </w:tc>
        <w:tc>
          <w:tcPr>
            <w:tcW w:w="1165" w:type="pct"/>
          </w:tcPr>
          <w:p w14:paraId="71148CE9" w14:textId="77777777" w:rsidR="000106B3" w:rsidRDefault="00000000">
            <w:pPr>
              <w:ind w:left="141"/>
            </w:pPr>
            <w:r>
              <w:t>200 PO</w:t>
            </w:r>
          </w:p>
        </w:tc>
      </w:tr>
      <w:tr w:rsidR="000106B3" w14:paraId="0421AB78" w14:textId="77777777" w:rsidTr="00F2233B">
        <w:trPr>
          <w:jc w:val="center"/>
        </w:trPr>
        <w:tc>
          <w:tcPr>
            <w:tcW w:w="1165" w:type="pct"/>
          </w:tcPr>
          <w:p w14:paraId="018CFC0C" w14:textId="77777777" w:rsidR="000106B3" w:rsidRDefault="00000000">
            <w:pPr>
              <w:ind w:left="141"/>
            </w:pPr>
            <w:r>
              <w:t>Placas</w:t>
            </w:r>
          </w:p>
        </w:tc>
        <w:tc>
          <w:tcPr>
            <w:tcW w:w="1165" w:type="pct"/>
          </w:tcPr>
          <w:p w14:paraId="18AE0EE9" w14:textId="77777777" w:rsidR="000106B3" w:rsidRDefault="00000000">
            <w:pPr>
              <w:ind w:left="141"/>
            </w:pPr>
            <w:r>
              <w:t>18</w:t>
            </w:r>
          </w:p>
        </w:tc>
        <w:tc>
          <w:tcPr>
            <w:tcW w:w="335" w:type="pct"/>
          </w:tcPr>
          <w:p w14:paraId="687EBD1C" w14:textId="77777777" w:rsidR="000106B3" w:rsidRDefault="00000000">
            <w:pPr>
              <w:ind w:left="141"/>
            </w:pPr>
            <w:r>
              <w:t>For 15</w:t>
            </w:r>
          </w:p>
        </w:tc>
        <w:tc>
          <w:tcPr>
            <w:tcW w:w="685" w:type="pct"/>
          </w:tcPr>
          <w:p w14:paraId="6129D6EA" w14:textId="77777777" w:rsidR="000106B3" w:rsidRDefault="00000000">
            <w:pPr>
              <w:ind w:left="141"/>
            </w:pPr>
            <w:r>
              <w:t>Desvantagem</w:t>
            </w:r>
          </w:p>
        </w:tc>
        <w:tc>
          <w:tcPr>
            <w:tcW w:w="485" w:type="pct"/>
          </w:tcPr>
          <w:p w14:paraId="1D26BB35" w14:textId="77777777" w:rsidR="000106B3" w:rsidRDefault="00000000">
            <w:pPr>
              <w:ind w:left="141"/>
            </w:pPr>
            <w:r>
              <w:t>32 kg</w:t>
            </w:r>
          </w:p>
        </w:tc>
        <w:tc>
          <w:tcPr>
            <w:tcW w:w="1165" w:type="pct"/>
          </w:tcPr>
          <w:p w14:paraId="71E89ED1" w14:textId="77777777" w:rsidR="000106B3" w:rsidRDefault="00000000">
            <w:pPr>
              <w:ind w:left="141"/>
            </w:pPr>
            <w:r>
              <w:t>1.500 PO</w:t>
            </w:r>
          </w:p>
        </w:tc>
      </w:tr>
      <w:tr w:rsidR="000106B3" w14:paraId="5AD6CF6A" w14:textId="77777777" w:rsidTr="00F2233B">
        <w:trPr>
          <w:jc w:val="center"/>
        </w:trPr>
        <w:tc>
          <w:tcPr>
            <w:tcW w:w="1165" w:type="pct"/>
          </w:tcPr>
          <w:p w14:paraId="1ABBD1AB" w14:textId="77777777" w:rsidR="000106B3" w:rsidRDefault="00000000">
            <w:pPr>
              <w:ind w:left="141"/>
            </w:pPr>
            <w:r>
              <w:rPr>
                <w:i/>
              </w:rPr>
              <w:t>Escudo (Ação Usar Objeto para Equipar ou Desequipar)</w:t>
            </w:r>
          </w:p>
        </w:tc>
        <w:tc>
          <w:tcPr>
            <w:tcW w:w="1165" w:type="pct"/>
          </w:tcPr>
          <w:p w14:paraId="32675401" w14:textId="77777777" w:rsidR="000106B3" w:rsidRDefault="000106B3">
            <w:pPr>
              <w:ind w:left="141"/>
            </w:pPr>
          </w:p>
        </w:tc>
        <w:tc>
          <w:tcPr>
            <w:tcW w:w="335" w:type="pct"/>
          </w:tcPr>
          <w:p w14:paraId="410E7DC2" w14:textId="77777777" w:rsidR="000106B3" w:rsidRDefault="000106B3">
            <w:pPr>
              <w:ind w:left="141"/>
            </w:pPr>
          </w:p>
        </w:tc>
        <w:tc>
          <w:tcPr>
            <w:tcW w:w="685" w:type="pct"/>
          </w:tcPr>
          <w:p w14:paraId="63FB5BAF" w14:textId="77777777" w:rsidR="000106B3" w:rsidRDefault="000106B3">
            <w:pPr>
              <w:ind w:left="141"/>
            </w:pPr>
          </w:p>
        </w:tc>
        <w:tc>
          <w:tcPr>
            <w:tcW w:w="485" w:type="pct"/>
          </w:tcPr>
          <w:p w14:paraId="3CF92B1B" w14:textId="77777777" w:rsidR="000106B3" w:rsidRDefault="000106B3">
            <w:pPr>
              <w:ind w:left="141"/>
            </w:pPr>
          </w:p>
        </w:tc>
        <w:tc>
          <w:tcPr>
            <w:tcW w:w="1165" w:type="pct"/>
          </w:tcPr>
          <w:p w14:paraId="3DF77F2E" w14:textId="77777777" w:rsidR="000106B3" w:rsidRDefault="000106B3">
            <w:pPr>
              <w:ind w:left="141"/>
            </w:pPr>
          </w:p>
        </w:tc>
      </w:tr>
      <w:tr w:rsidR="000106B3" w14:paraId="0A7A90F4" w14:textId="77777777" w:rsidTr="00F2233B">
        <w:trPr>
          <w:jc w:val="center"/>
        </w:trPr>
        <w:tc>
          <w:tcPr>
            <w:tcW w:w="1165" w:type="pct"/>
          </w:tcPr>
          <w:p w14:paraId="7DE00F30" w14:textId="77777777" w:rsidR="000106B3" w:rsidRDefault="00000000">
            <w:pPr>
              <w:ind w:left="141"/>
            </w:pPr>
            <w:r>
              <w:t>Escudo</w:t>
            </w:r>
          </w:p>
        </w:tc>
        <w:tc>
          <w:tcPr>
            <w:tcW w:w="1165" w:type="pct"/>
          </w:tcPr>
          <w:p w14:paraId="17B3A40B" w14:textId="77777777" w:rsidR="000106B3" w:rsidRDefault="00000000">
            <w:pPr>
              <w:ind w:left="141"/>
            </w:pPr>
            <w:r>
              <w:t>2</w:t>
            </w:r>
          </w:p>
        </w:tc>
        <w:tc>
          <w:tcPr>
            <w:tcW w:w="335" w:type="pct"/>
          </w:tcPr>
          <w:p w14:paraId="61A8FA5C" w14:textId="77777777" w:rsidR="000106B3" w:rsidRDefault="00000000">
            <w:pPr>
              <w:ind w:left="141"/>
            </w:pPr>
            <w:r>
              <w:t>—</w:t>
            </w:r>
          </w:p>
        </w:tc>
        <w:tc>
          <w:tcPr>
            <w:tcW w:w="685" w:type="pct"/>
          </w:tcPr>
          <w:p w14:paraId="2A997663" w14:textId="77777777" w:rsidR="000106B3" w:rsidRDefault="00000000">
            <w:pPr>
              <w:ind w:left="141"/>
            </w:pPr>
            <w:r>
              <w:t>—</w:t>
            </w:r>
          </w:p>
        </w:tc>
        <w:tc>
          <w:tcPr>
            <w:tcW w:w="485" w:type="pct"/>
          </w:tcPr>
          <w:p w14:paraId="5C5F7B12" w14:textId="77777777" w:rsidR="000106B3" w:rsidRDefault="00000000">
            <w:pPr>
              <w:ind w:left="141"/>
            </w:pPr>
            <w:r>
              <w:t>3 kg</w:t>
            </w:r>
          </w:p>
        </w:tc>
        <w:tc>
          <w:tcPr>
            <w:tcW w:w="1165" w:type="pct"/>
          </w:tcPr>
          <w:p w14:paraId="560149D7" w14:textId="77777777" w:rsidR="000106B3" w:rsidRDefault="00000000">
            <w:pPr>
              <w:ind w:left="141"/>
            </w:pPr>
            <w:r>
              <w:t>10 PO</w:t>
            </w:r>
          </w:p>
        </w:tc>
      </w:tr>
    </w:tbl>
    <w:p w14:paraId="1B179DEF" w14:textId="77777777" w:rsidR="000106B3" w:rsidRDefault="000106B3">
      <w:pPr>
        <w:ind w:left="141"/>
      </w:pPr>
    </w:p>
    <w:p w14:paraId="7A6B649B" w14:textId="77777777" w:rsidR="0031520E" w:rsidRDefault="00000000">
      <w:pPr>
        <w:ind w:left="141"/>
      </w:pPr>
      <w:r>
        <w:t>A tabela Armaduras detalha as principais armaduras do jogo. A tabela inclui o custo e o peso da armadura, bem como os seguintes detalhes:</w:t>
      </w:r>
    </w:p>
    <w:p w14:paraId="58C38383" w14:textId="77777777" w:rsidR="0031520E" w:rsidRDefault="00000000">
      <w:pPr>
        <w:ind w:left="141"/>
      </w:pPr>
      <w:r>
        <w:rPr>
          <w:b/>
        </w:rPr>
        <w:t>Categoria.</w:t>
      </w:r>
      <w:r>
        <w:t xml:space="preserve"> Cada tipo de armadura se enquadra em uma categoria: Leve, Média ou Pesada. A categoria determina quanto tempo leva para vestir ou despir a armadura (conforme mostrado na tabela).</w:t>
      </w:r>
    </w:p>
    <w:p w14:paraId="12F6C300" w14:textId="77777777" w:rsidR="0031520E" w:rsidRDefault="00000000">
      <w:pPr>
        <w:ind w:left="141"/>
      </w:pPr>
      <w:r>
        <w:rPr>
          <w:b/>
        </w:rPr>
        <w:lastRenderedPageBreak/>
        <w:t>Classe de Armadura (CA).</w:t>
      </w:r>
      <w:r>
        <w:t xml:space="preserve"> A coluna CA da tabela informa qual é a sua CA base quando você usa um tipo de armadura. Por exemplo, se você usar Armadura de Couro, sua CA base é 11 mais seu modificador de Destreza, enquanto sua CA é 16 se for uma Cota de Malha.</w:t>
      </w:r>
    </w:p>
    <w:p w14:paraId="618E0A46" w14:textId="77777777" w:rsidR="0031520E" w:rsidRDefault="00000000">
      <w:pPr>
        <w:ind w:left="141"/>
      </w:pPr>
      <w:r>
        <w:rPr>
          <w:b/>
        </w:rPr>
        <w:t>Força.</w:t>
      </w:r>
      <w:r>
        <w:t xml:space="preserve"> Se a tabela mostrar um valor de Força na coluna Força para um tipo de armadura, essa armadura reduz o deslocamento do usuário em 3 metros, a menos que o usuário tenha um valor de Força igual ou superior ao valor indicado.</w:t>
      </w:r>
    </w:p>
    <w:p w14:paraId="2F89C4DA" w14:textId="1FA394BE" w:rsidR="000106B3" w:rsidRDefault="00000000">
      <w:pPr>
        <w:ind w:left="141"/>
      </w:pPr>
      <w:r>
        <w:rPr>
          <w:b/>
        </w:rPr>
        <w:t>Furtividade.</w:t>
      </w:r>
      <w:r>
        <w:t xml:space="preserve"> Se a tabela mostra “Desvantagem” na coluna Furtividade para um tipo de armadura, o usuário tem Desvantagem em testes de Destreza (Furtividade).</w:t>
      </w:r>
    </w:p>
    <w:p w14:paraId="5351A4F4" w14:textId="77777777" w:rsidR="000106B3" w:rsidRDefault="00000000">
      <w:pPr>
        <w:pStyle w:val="Ttulo2"/>
        <w:ind w:left="141"/>
      </w:pPr>
      <w:bookmarkStart w:id="951" w:name="_11vptowrab2z" w:colFirst="0" w:colLast="0"/>
      <w:bookmarkEnd w:id="951"/>
      <w:r>
        <w:t>Treinamento com Armadura</w:t>
      </w:r>
    </w:p>
    <w:p w14:paraId="7E320299" w14:textId="77777777" w:rsidR="000106B3" w:rsidRDefault="00000000">
      <w:pPr>
        <w:ind w:left="141"/>
      </w:pPr>
      <w:r>
        <w:t>Qualquer um pode vestir uma armadura ou segurar um Escudo, mas apenas aqueles com treinamento podem usá-los de forma eficaz, conforme explicado abaixo. A classe de um personagem e outras características determinam o treinamento com armadura do personagem. Um monstro tem treinamento com qualquer armadura em seu bloco de estatísticas.</w:t>
      </w:r>
    </w:p>
    <w:p w14:paraId="5F9A9F3E" w14:textId="77777777" w:rsidR="000106B3" w:rsidRDefault="00000000">
      <w:pPr>
        <w:pStyle w:val="Ttulo3"/>
        <w:ind w:left="141"/>
      </w:pPr>
      <w:bookmarkStart w:id="952" w:name="_hupk31pptks" w:colFirst="0" w:colLast="0"/>
      <w:bookmarkEnd w:id="952"/>
      <w:r>
        <w:t>Armadura Leve, Média ou Pesada</w:t>
      </w:r>
    </w:p>
    <w:p w14:paraId="49DBEA82" w14:textId="77777777" w:rsidR="000106B3" w:rsidRDefault="00000000">
      <w:pPr>
        <w:ind w:left="141"/>
      </w:pPr>
      <w:r>
        <w:t>Se você usar armadura Leve, Média ou Pesada e não tiver treinamento com ela, você tem Desvantagem em qualquer Teste de D20 que envolva Força ou Destreza, e não pode conjurar magias.</w:t>
      </w:r>
    </w:p>
    <w:p w14:paraId="14C06707" w14:textId="77777777" w:rsidR="000106B3" w:rsidRDefault="00000000">
      <w:pPr>
        <w:pStyle w:val="Ttulo3"/>
        <w:ind w:left="141"/>
      </w:pPr>
      <w:bookmarkStart w:id="953" w:name="_gzqgzdv9ns3v" w:colFirst="0" w:colLast="0"/>
      <w:bookmarkEnd w:id="953"/>
      <w:r>
        <w:t>Escudo</w:t>
      </w:r>
    </w:p>
    <w:p w14:paraId="343D3D4D" w14:textId="77777777" w:rsidR="000106B3" w:rsidRDefault="00000000">
      <w:pPr>
        <w:ind w:left="141"/>
      </w:pPr>
      <w:r>
        <w:t>Você adquire o benefício de Classe de Armadura de um Escudo somente se tiver treinamento com ele.</w:t>
      </w:r>
    </w:p>
    <w:p w14:paraId="2C6590EF" w14:textId="77777777" w:rsidR="000106B3" w:rsidRDefault="00000000">
      <w:pPr>
        <w:pStyle w:val="Ttulo2"/>
        <w:ind w:left="141"/>
      </w:pPr>
      <w:bookmarkStart w:id="954" w:name="_2nmz2mhovguw" w:colFirst="0" w:colLast="0"/>
      <w:bookmarkEnd w:id="954"/>
      <w:r>
        <w:t>Um de Cada Vez</w:t>
      </w:r>
    </w:p>
    <w:p w14:paraId="56F32BC3" w14:textId="77777777" w:rsidR="0031520E" w:rsidRDefault="00000000">
      <w:pPr>
        <w:ind w:left="141"/>
      </w:pPr>
      <w:r>
        <w:t>Uma criatura pode usar apenas uma armadura e empunhar apenas um Escudo de cada vez.</w:t>
      </w:r>
    </w:p>
    <w:p w14:paraId="191A8E23" w14:textId="77777777" w:rsidR="0031520E" w:rsidRDefault="00000000">
      <w:pPr>
        <w:ind w:left="141"/>
        <w:jc w:val="both"/>
      </w:pPr>
      <w:r>
        <w:rPr>
          <w:b/>
        </w:rPr>
        <w:t>Variante: Tamanhos de Equipamento</w:t>
      </w:r>
    </w:p>
    <w:p w14:paraId="5C79B9E1" w14:textId="77777777" w:rsidR="0031520E" w:rsidRDefault="00000000">
      <w:pPr>
        <w:ind w:left="141"/>
        <w:jc w:val="both"/>
      </w:pPr>
      <w:r>
        <w:t xml:space="preserve">Na maioria das campanhas, você pode usar ou vestir qualquer equipamento que encontrar em suas aventuras, dentro dos limites do senso comum. Por exemplo, um aventureiro </w:t>
      </w:r>
      <w:proofErr w:type="spellStart"/>
      <w:r>
        <w:t>orc</w:t>
      </w:r>
      <w:proofErr w:type="spellEnd"/>
      <w:r>
        <w:t xml:space="preserve"> não caberá </w:t>
      </w:r>
      <w:proofErr w:type="spellStart"/>
      <w:r>
        <w:t>na</w:t>
      </w:r>
      <w:proofErr w:type="spellEnd"/>
      <w:r>
        <w:t xml:space="preserve"> Armadura de Couro de um pequenino, e a túnica de um gigante das nuvens seria grande demais para um gnomo.</w:t>
      </w:r>
    </w:p>
    <w:p w14:paraId="648FCF60" w14:textId="77777777" w:rsidR="0031520E" w:rsidRDefault="00000000">
      <w:pPr>
        <w:ind w:left="141"/>
        <w:jc w:val="both"/>
      </w:pPr>
      <w:r>
        <w:t>O Mestre pode aplicar mais realismo. Por exemplo, uma Armadura de Placas fabricada para um humano pode não caber em outro sem alterações significativas, e o uniforme de um guarda pode ser visivelmente inadequado quando um aventureiro tenta usá-lo como um disfarce.</w:t>
      </w:r>
    </w:p>
    <w:p w14:paraId="1CDEC74B" w14:textId="44DCC574" w:rsidR="000106B3" w:rsidRDefault="00000000">
      <w:pPr>
        <w:ind w:left="141"/>
        <w:jc w:val="both"/>
      </w:pPr>
      <w:r>
        <w:t>Usando esta variante, quando os aventureiros encontram armaduras, roupas e itens semelhantes que são fabricados para serem usados, eles podem precisar visitar um alfaiate, um curtidor, um ferreiro ou um especialista semelhante para tornar o item usável. O custo do ajuste é de 1d4 x 10 por cento do preço de mercado do item.</w:t>
      </w:r>
    </w:p>
    <w:p w14:paraId="29905BCB" w14:textId="77777777" w:rsidR="000106B3" w:rsidRDefault="00000000">
      <w:pPr>
        <w:pStyle w:val="Ttulo1"/>
        <w:ind w:left="141"/>
      </w:pPr>
      <w:bookmarkStart w:id="955" w:name="_7dv3z36gh8tt" w:colFirst="0" w:colLast="0"/>
      <w:bookmarkEnd w:id="955"/>
      <w:r>
        <w:lastRenderedPageBreak/>
        <w:t>Ferramentas</w:t>
      </w:r>
    </w:p>
    <w:p w14:paraId="14240974" w14:textId="77777777" w:rsidR="0031520E" w:rsidRDefault="00000000">
      <w:pPr>
        <w:ind w:left="141"/>
      </w:pPr>
      <w:r>
        <w:t>Uma ferramenta ajuda você a realizar testes de atributo de forma especializada, fabricar certos itens ou ambos. A descrição de uma ferramenta inclui o custo e o peso da ferramenta, bem como as seguintes descrições:</w:t>
      </w:r>
    </w:p>
    <w:p w14:paraId="0E31704C" w14:textId="77777777" w:rsidR="0031520E" w:rsidRDefault="00000000">
      <w:pPr>
        <w:ind w:left="141"/>
      </w:pPr>
      <w:r>
        <w:rPr>
          <w:b/>
        </w:rPr>
        <w:t>Atributo.</w:t>
      </w:r>
      <w:r>
        <w:t xml:space="preserve"> Esta descrição indica o atributo a ser usado ao realizar um teste de atributo com a ferramenta.</w:t>
      </w:r>
    </w:p>
    <w:p w14:paraId="3CB551E7" w14:textId="77777777" w:rsidR="0031520E" w:rsidRDefault="00000000">
      <w:pPr>
        <w:ind w:left="141"/>
      </w:pPr>
      <w:r>
        <w:rPr>
          <w:b/>
        </w:rPr>
        <w:t>Usar Objeto.</w:t>
      </w:r>
      <w:r>
        <w:t xml:space="preserve"> Esta descrição indica as coisas que você pode realizar com a ferramenta ao executar a ação Usar Objeto. Você pode realizar uma dessas coisas toda vez que agir. Esta descrição também fornece a CD para a ação.</w:t>
      </w:r>
    </w:p>
    <w:p w14:paraId="7DB472B7" w14:textId="77777777" w:rsidR="0031520E" w:rsidRDefault="00000000">
      <w:pPr>
        <w:ind w:left="141"/>
      </w:pPr>
      <w:r>
        <w:rPr>
          <w:b/>
        </w:rPr>
        <w:t>Fabricação.</w:t>
      </w:r>
      <w:r>
        <w:t xml:space="preserve"> Esta descrição indica se e o que você pode fabricar com a ferramenta. Para regras de fabricação, veja "Fabricação de Equipamentos" mais adiante neste capítulo.</w:t>
      </w:r>
    </w:p>
    <w:p w14:paraId="1D2E317C" w14:textId="1313E7E8" w:rsidR="000106B3" w:rsidRDefault="00000000">
      <w:pPr>
        <w:ind w:left="141"/>
      </w:pPr>
      <w:r>
        <w:rPr>
          <w:b/>
        </w:rPr>
        <w:t>Variantes.</w:t>
      </w:r>
      <w:r>
        <w:t xml:space="preserve"> Esta descrição aparece se a ferramenta tiver variantes indicadas. Cada uma requer uma proficiência separada.</w:t>
      </w:r>
    </w:p>
    <w:p w14:paraId="102D3359" w14:textId="77777777" w:rsidR="000106B3" w:rsidRDefault="00000000">
      <w:pPr>
        <w:pStyle w:val="Ttulo2"/>
        <w:ind w:left="141"/>
      </w:pPr>
      <w:bookmarkStart w:id="956" w:name="_lq21a9uwwfei" w:colFirst="0" w:colLast="0"/>
      <w:bookmarkEnd w:id="956"/>
      <w:r>
        <w:t>Proficiência com Ferramentas</w:t>
      </w:r>
    </w:p>
    <w:p w14:paraId="6EB36BFA" w14:textId="77777777" w:rsidR="0031520E" w:rsidRDefault="00000000">
      <w:pPr>
        <w:ind w:left="141"/>
      </w:pPr>
      <w:r>
        <w:t>Se você tem proficiência com uma ferramenta, adicione seu Bônus de Proficiência a qualquer teste de atributo que use a ferramenta. Se você tem proficiência em uma perícia usada com esse teste, também tem Vantagem no teste.</w:t>
      </w:r>
    </w:p>
    <w:p w14:paraId="05F607EC" w14:textId="0EA1C29B" w:rsidR="000106B3" w:rsidRDefault="00000000">
      <w:pPr>
        <w:ind w:left="141"/>
      </w:pPr>
      <w:r>
        <w:t>Suas características podem lhe dar proficiência com uma ferramenta. Um monstro tem proficiência com qualquer ferramenta em seu próprio bloco de estatísticas.</w:t>
      </w:r>
    </w:p>
    <w:p w14:paraId="4A9AA01B" w14:textId="77777777" w:rsidR="000106B3" w:rsidRDefault="00000000">
      <w:pPr>
        <w:pStyle w:val="Ttulo2"/>
        <w:ind w:left="141"/>
      </w:pPr>
      <w:bookmarkStart w:id="957" w:name="_g2sbefx48st1" w:colFirst="0" w:colLast="0"/>
      <w:bookmarkEnd w:id="957"/>
      <w:r>
        <w:t>Ferramentas de Artesão</w:t>
      </w:r>
    </w:p>
    <w:p w14:paraId="28FD0E91" w14:textId="77777777" w:rsidR="000106B3" w:rsidRDefault="00000000">
      <w:pPr>
        <w:ind w:left="141"/>
      </w:pPr>
      <w:r>
        <w:t>Ferramentas de Artesão são focadas na fabricação de itens e em mercadorias. Cada uma dessas ferramentas requer uma proficiência separada.</w:t>
      </w:r>
    </w:p>
    <w:p w14:paraId="0F249397" w14:textId="77777777" w:rsidR="000106B3" w:rsidRDefault="00000000">
      <w:pPr>
        <w:pStyle w:val="Ttulo4"/>
        <w:ind w:left="141"/>
      </w:pPr>
      <w:bookmarkStart w:id="958" w:name="_wt9r7b9zz84c" w:colFirst="0" w:colLast="0"/>
      <w:bookmarkEnd w:id="958"/>
      <w:r>
        <w:t>Ferramentas de Carpinteiro (8 PO)</w:t>
      </w:r>
    </w:p>
    <w:p w14:paraId="2FAE98B8" w14:textId="77777777" w:rsidR="0031520E" w:rsidRDefault="00000000">
      <w:pPr>
        <w:ind w:left="141"/>
      </w:pPr>
      <w:r>
        <w:rPr>
          <w:b/>
        </w:rPr>
        <w:t>Atributo:</w:t>
      </w:r>
      <w:r>
        <w:t xml:space="preserve"> Força</w:t>
      </w:r>
    </w:p>
    <w:p w14:paraId="34ECB91D" w14:textId="77777777" w:rsidR="0031520E" w:rsidRDefault="00000000">
      <w:pPr>
        <w:ind w:left="141"/>
      </w:pPr>
      <w:r>
        <w:rPr>
          <w:b/>
        </w:rPr>
        <w:t>Peso:</w:t>
      </w:r>
      <w:r>
        <w:t xml:space="preserve"> 3 kg</w:t>
      </w:r>
    </w:p>
    <w:p w14:paraId="54308277" w14:textId="77777777" w:rsidR="0031520E" w:rsidRDefault="00000000">
      <w:pPr>
        <w:ind w:left="141"/>
      </w:pPr>
      <w:r>
        <w:rPr>
          <w:b/>
        </w:rPr>
        <w:t>Usar Objeto:</w:t>
      </w:r>
      <w:r>
        <w:t xml:space="preserve"> Selar ou abrir uma porta ou recipiente (CD 20)</w:t>
      </w:r>
    </w:p>
    <w:p w14:paraId="15D433C4" w14:textId="78865324" w:rsidR="000106B3" w:rsidRDefault="00000000">
      <w:pPr>
        <w:ind w:left="141"/>
      </w:pPr>
      <w:r>
        <w:rPr>
          <w:b/>
        </w:rPr>
        <w:t>Fabricação:</w:t>
      </w:r>
      <w:r>
        <w:t xml:space="preserve"> Aríete Portável, Baliza, Barril, Baú, Cajado, Clava, Clava Grande, Escada, Tocha</w:t>
      </w:r>
    </w:p>
    <w:p w14:paraId="08D2B34F" w14:textId="77777777" w:rsidR="000106B3" w:rsidRDefault="00000000">
      <w:pPr>
        <w:pStyle w:val="Ttulo4"/>
        <w:ind w:left="141"/>
      </w:pPr>
      <w:bookmarkStart w:id="959" w:name="_2hpnw3ncv8mf" w:colFirst="0" w:colLast="0"/>
      <w:bookmarkEnd w:id="959"/>
      <w:r>
        <w:t>Ferramentas de Cartógrafo (15 PO)</w:t>
      </w:r>
    </w:p>
    <w:p w14:paraId="6B33A9BA" w14:textId="77777777" w:rsidR="0031520E" w:rsidRDefault="00000000">
      <w:pPr>
        <w:ind w:left="141"/>
      </w:pPr>
      <w:r>
        <w:rPr>
          <w:b/>
        </w:rPr>
        <w:t>Atributo:</w:t>
      </w:r>
      <w:r>
        <w:t xml:space="preserve"> Sabedoria</w:t>
      </w:r>
    </w:p>
    <w:p w14:paraId="6D199837" w14:textId="77777777" w:rsidR="0031520E" w:rsidRDefault="00000000">
      <w:pPr>
        <w:ind w:left="141"/>
      </w:pPr>
      <w:r>
        <w:rPr>
          <w:b/>
        </w:rPr>
        <w:t>Peso:</w:t>
      </w:r>
      <w:r>
        <w:t xml:space="preserve"> 3 kg</w:t>
      </w:r>
    </w:p>
    <w:p w14:paraId="0A9B50F0" w14:textId="77777777" w:rsidR="0031520E" w:rsidRDefault="00000000">
      <w:pPr>
        <w:ind w:left="141"/>
      </w:pPr>
      <w:r>
        <w:rPr>
          <w:b/>
        </w:rPr>
        <w:t>Usar Objeto:</w:t>
      </w:r>
      <w:r>
        <w:t xml:space="preserve"> Elaborar o mapa de uma pequena área (CD 15)</w:t>
      </w:r>
    </w:p>
    <w:p w14:paraId="0C947E62" w14:textId="09F156CB" w:rsidR="000106B3" w:rsidRDefault="00000000">
      <w:pPr>
        <w:ind w:left="141"/>
      </w:pPr>
      <w:r>
        <w:rPr>
          <w:b/>
        </w:rPr>
        <w:t>Fabricação:</w:t>
      </w:r>
      <w:r>
        <w:t xml:space="preserve"> Mapa</w:t>
      </w:r>
    </w:p>
    <w:p w14:paraId="37C139B6" w14:textId="77777777" w:rsidR="000106B3" w:rsidRDefault="00000000">
      <w:pPr>
        <w:pStyle w:val="Ttulo4"/>
        <w:ind w:left="141"/>
      </w:pPr>
      <w:bookmarkStart w:id="960" w:name="_owdabw8czq9d" w:colFirst="0" w:colLast="0"/>
      <w:bookmarkEnd w:id="960"/>
      <w:r>
        <w:lastRenderedPageBreak/>
        <w:t>Ferramentas de Coureiro (5 PO)</w:t>
      </w:r>
    </w:p>
    <w:p w14:paraId="630EFD8F" w14:textId="77777777" w:rsidR="0031520E" w:rsidRDefault="00000000">
      <w:pPr>
        <w:ind w:left="141"/>
      </w:pPr>
      <w:r>
        <w:rPr>
          <w:b/>
        </w:rPr>
        <w:t>Atributo:</w:t>
      </w:r>
      <w:r>
        <w:t xml:space="preserve"> Destreza</w:t>
      </w:r>
    </w:p>
    <w:p w14:paraId="284360B8" w14:textId="77777777" w:rsidR="0031520E" w:rsidRDefault="00000000">
      <w:pPr>
        <w:ind w:left="141"/>
      </w:pPr>
      <w:r>
        <w:rPr>
          <w:b/>
        </w:rPr>
        <w:t>Peso:</w:t>
      </w:r>
      <w:r>
        <w:t xml:space="preserve"> 2,5 kg</w:t>
      </w:r>
    </w:p>
    <w:p w14:paraId="720F597A" w14:textId="77777777" w:rsidR="0031520E" w:rsidRDefault="00000000">
      <w:pPr>
        <w:ind w:left="141"/>
      </w:pPr>
      <w:r>
        <w:rPr>
          <w:b/>
        </w:rPr>
        <w:t>Usar Objeto:</w:t>
      </w:r>
      <w:r>
        <w:t xml:space="preserve"> Moldar a estética de um item de couro (CD 10)</w:t>
      </w:r>
    </w:p>
    <w:p w14:paraId="4C5416DE" w14:textId="3BE2421E" w:rsidR="000106B3" w:rsidRDefault="00000000">
      <w:pPr>
        <w:ind w:left="141"/>
      </w:pPr>
      <w:r>
        <w:rPr>
          <w:b/>
        </w:rPr>
        <w:t>Fabricação:</w:t>
      </w:r>
      <w:r>
        <w:t xml:space="preserve"> Algibeira, Aljava, Armadura de Couro, Armadura de Couro Batido, Cantil, Chicote, Estojo de Mapa ou Pergaminho, Estojo de Virotes de Besta, Funda, Gibão de Peles, Mochila, Pergaminho</w:t>
      </w:r>
    </w:p>
    <w:p w14:paraId="50FE1153" w14:textId="77777777" w:rsidR="000106B3" w:rsidRDefault="00000000">
      <w:pPr>
        <w:pStyle w:val="Ttulo4"/>
        <w:ind w:left="141"/>
      </w:pPr>
      <w:bookmarkStart w:id="961" w:name="_y0q7lokmgde3" w:colFirst="0" w:colLast="0"/>
      <w:bookmarkEnd w:id="961"/>
      <w:r>
        <w:t>Ferramentas de Entalhador (1 PO)</w:t>
      </w:r>
    </w:p>
    <w:p w14:paraId="64B6466D" w14:textId="77777777" w:rsidR="0031520E" w:rsidRDefault="00000000">
      <w:pPr>
        <w:ind w:left="141"/>
      </w:pPr>
      <w:r>
        <w:rPr>
          <w:b/>
        </w:rPr>
        <w:t>Atributo:</w:t>
      </w:r>
      <w:r>
        <w:t xml:space="preserve"> Destreza</w:t>
      </w:r>
    </w:p>
    <w:p w14:paraId="2BCC9D36" w14:textId="77777777" w:rsidR="0031520E" w:rsidRDefault="00000000">
      <w:pPr>
        <w:ind w:left="141"/>
      </w:pPr>
      <w:r>
        <w:rPr>
          <w:b/>
        </w:rPr>
        <w:t>Peso:</w:t>
      </w:r>
      <w:r>
        <w:t xml:space="preserve"> 2,5 kg</w:t>
      </w:r>
    </w:p>
    <w:p w14:paraId="20083A9B" w14:textId="77777777" w:rsidR="0031520E" w:rsidRDefault="00000000">
      <w:pPr>
        <w:ind w:left="141"/>
      </w:pPr>
      <w:r>
        <w:rPr>
          <w:b/>
        </w:rPr>
        <w:t>Usar Objeto:</w:t>
      </w:r>
      <w:r>
        <w:t xml:space="preserve"> Entalhar um padrão em madeira (CD 10)</w:t>
      </w:r>
    </w:p>
    <w:p w14:paraId="7CF3711D" w14:textId="63B7DF8E" w:rsidR="000106B3" w:rsidRDefault="00000000">
      <w:pPr>
        <w:ind w:left="141"/>
      </w:pPr>
      <w:r>
        <w:rPr>
          <w:b/>
        </w:rPr>
        <w:t>Fabricação:</w:t>
      </w:r>
      <w:r>
        <w:t xml:space="preserve"> Armas à Distância (exceto Funda, Mosquete e Pistola), Cajado, Caneta Tinteiro, Clava, Clava Grande, Dardos, Flechas, Foco Arcano, Foco Druídico, Virotes</w:t>
      </w:r>
    </w:p>
    <w:p w14:paraId="2247672A" w14:textId="77777777" w:rsidR="000106B3" w:rsidRDefault="00000000">
      <w:pPr>
        <w:pStyle w:val="Ttulo4"/>
        <w:ind w:left="141"/>
      </w:pPr>
      <w:bookmarkStart w:id="962" w:name="_jsan3dzg2flf" w:colFirst="0" w:colLast="0"/>
      <w:bookmarkEnd w:id="962"/>
      <w:r>
        <w:t>Ferramentas de Ferreiro (20 PO)</w:t>
      </w:r>
    </w:p>
    <w:p w14:paraId="4EDB0F17" w14:textId="77777777" w:rsidR="0031520E" w:rsidRDefault="00000000">
      <w:pPr>
        <w:ind w:left="141"/>
      </w:pPr>
      <w:r>
        <w:rPr>
          <w:b/>
        </w:rPr>
        <w:t>Atributo:</w:t>
      </w:r>
      <w:r>
        <w:t xml:space="preserve"> Força</w:t>
      </w:r>
    </w:p>
    <w:p w14:paraId="33BDCBC8" w14:textId="77777777" w:rsidR="0031520E" w:rsidRDefault="00000000">
      <w:pPr>
        <w:ind w:left="141"/>
      </w:pPr>
      <w:r>
        <w:rPr>
          <w:b/>
        </w:rPr>
        <w:t>Peso:</w:t>
      </w:r>
      <w:r>
        <w:t xml:space="preserve"> 4 kg</w:t>
      </w:r>
    </w:p>
    <w:p w14:paraId="0622A4D1" w14:textId="77777777" w:rsidR="0031520E" w:rsidRDefault="00000000">
      <w:pPr>
        <w:ind w:left="141"/>
      </w:pPr>
      <w:r>
        <w:rPr>
          <w:b/>
        </w:rPr>
        <w:t>Usar Objeto:</w:t>
      </w:r>
      <w:r>
        <w:t xml:space="preserve"> Forçar a abertura de uma porta ou recipiente (CD 20)</w:t>
      </w:r>
    </w:p>
    <w:p w14:paraId="5E042EC2" w14:textId="133F801D" w:rsidR="000106B3" w:rsidRDefault="00000000">
      <w:pPr>
        <w:ind w:left="141"/>
      </w:pPr>
      <w:r>
        <w:rPr>
          <w:b/>
        </w:rPr>
        <w:t>Fabricação:</w:t>
      </w:r>
      <w:r>
        <w:t xml:space="preserve"> qualquer arma Corpo a Corpo (exceto Cajado, Chicote, Clava, Clava Grande), armadura Média (exceto Gibão de Peles), armadura Pesada, Arpéu e Gancho, Balas de Arma de Fogo, Balas de Funda, Balde, Corrente, Esferas de Metal, Estacas de Ferro, Estrepes, Panela de Ferro, Pé de Cabra</w:t>
      </w:r>
    </w:p>
    <w:p w14:paraId="6182A04A" w14:textId="77777777" w:rsidR="000106B3" w:rsidRDefault="00000000">
      <w:pPr>
        <w:pStyle w:val="Ttulo4"/>
        <w:ind w:left="141"/>
      </w:pPr>
      <w:bookmarkStart w:id="963" w:name="_iw1t33uiwjzx" w:colFirst="0" w:colLast="0"/>
      <w:bookmarkEnd w:id="963"/>
      <w:r>
        <w:t>Ferramentas de Funileiro (50 PO)</w:t>
      </w:r>
    </w:p>
    <w:p w14:paraId="429A9C0A" w14:textId="77777777" w:rsidR="0031520E" w:rsidRDefault="00000000">
      <w:pPr>
        <w:ind w:left="141"/>
      </w:pPr>
      <w:r>
        <w:rPr>
          <w:b/>
        </w:rPr>
        <w:t>Atributo:</w:t>
      </w:r>
      <w:r>
        <w:t xml:space="preserve"> Destreza</w:t>
      </w:r>
    </w:p>
    <w:p w14:paraId="64B44948" w14:textId="77777777" w:rsidR="0031520E" w:rsidRDefault="00000000">
      <w:pPr>
        <w:ind w:left="141"/>
      </w:pPr>
      <w:r>
        <w:rPr>
          <w:b/>
        </w:rPr>
        <w:t>Peso:</w:t>
      </w:r>
      <w:r>
        <w:t xml:space="preserve"> 5 kg</w:t>
      </w:r>
    </w:p>
    <w:p w14:paraId="1C5897AB" w14:textId="77777777" w:rsidR="0031520E" w:rsidRDefault="00000000">
      <w:pPr>
        <w:ind w:left="141"/>
      </w:pPr>
      <w:r>
        <w:rPr>
          <w:b/>
        </w:rPr>
        <w:t>Usar Objeto:</w:t>
      </w:r>
      <w:r>
        <w:t xml:space="preserve"> Monte um item Minúsculo composto de sucata, que se desfaz em 1 minuto (CD 20)</w:t>
      </w:r>
    </w:p>
    <w:p w14:paraId="6DD8EEDD" w14:textId="736C49D0" w:rsidR="000106B3" w:rsidRDefault="00000000">
      <w:pPr>
        <w:ind w:left="141"/>
      </w:pPr>
      <w:r>
        <w:rPr>
          <w:b/>
        </w:rPr>
        <w:t>Fabricação:</w:t>
      </w:r>
      <w:r>
        <w:t xml:space="preserve"> Apito Sinalizador, Armadilha de Caça, Cadeado ou Fechadura, Caixa para Fogo, Espelho, Grilhões, Lanterna Coberta, Lanterna Foca-Facho, Mosquete, Pá, Pistola, Pote, Sino</w:t>
      </w:r>
    </w:p>
    <w:p w14:paraId="36507AA3" w14:textId="77777777" w:rsidR="000106B3" w:rsidRDefault="00000000">
      <w:pPr>
        <w:pStyle w:val="Ttulo4"/>
        <w:ind w:left="141"/>
      </w:pPr>
      <w:bookmarkStart w:id="964" w:name="_7jzhlwlc11id" w:colFirst="0" w:colLast="0"/>
      <w:bookmarkEnd w:id="964"/>
      <w:r>
        <w:t>Ferramentas de Joalheiro (25 PO)</w:t>
      </w:r>
    </w:p>
    <w:p w14:paraId="7A0F7964" w14:textId="77777777" w:rsidR="0031520E" w:rsidRDefault="00000000">
      <w:pPr>
        <w:ind w:left="141"/>
      </w:pPr>
      <w:r>
        <w:rPr>
          <w:b/>
        </w:rPr>
        <w:t>Atributo:</w:t>
      </w:r>
      <w:r>
        <w:t xml:space="preserve"> Inteligência</w:t>
      </w:r>
    </w:p>
    <w:p w14:paraId="21E1A62D" w14:textId="77777777" w:rsidR="0031520E" w:rsidRDefault="00000000">
      <w:pPr>
        <w:ind w:left="141"/>
      </w:pPr>
      <w:r>
        <w:rPr>
          <w:b/>
        </w:rPr>
        <w:t>Peso:</w:t>
      </w:r>
      <w:r>
        <w:t xml:space="preserve"> 1 kg</w:t>
      </w:r>
    </w:p>
    <w:p w14:paraId="640E8188" w14:textId="77777777" w:rsidR="0031520E" w:rsidRDefault="00000000">
      <w:pPr>
        <w:ind w:left="141"/>
      </w:pPr>
      <w:r>
        <w:rPr>
          <w:b/>
        </w:rPr>
        <w:t>Usar Objeto:</w:t>
      </w:r>
      <w:r>
        <w:t xml:space="preserve"> Discernir o valor de uma gema (CD 15)</w:t>
      </w:r>
    </w:p>
    <w:p w14:paraId="3DE87B94" w14:textId="68B0DCAB" w:rsidR="000106B3" w:rsidRDefault="00000000">
      <w:pPr>
        <w:ind w:left="141"/>
      </w:pPr>
      <w:r>
        <w:rPr>
          <w:b/>
        </w:rPr>
        <w:t>Fabricação:</w:t>
      </w:r>
      <w:r>
        <w:t xml:space="preserve"> Foco Arcano, Símbolo Sagrado</w:t>
      </w:r>
    </w:p>
    <w:p w14:paraId="1AD9A0CE" w14:textId="77777777" w:rsidR="000106B3" w:rsidRDefault="00000000">
      <w:pPr>
        <w:pStyle w:val="Ttulo4"/>
        <w:ind w:left="141"/>
      </w:pPr>
      <w:bookmarkStart w:id="965" w:name="_v4fgllfw22l9" w:colFirst="0" w:colLast="0"/>
      <w:bookmarkEnd w:id="965"/>
      <w:r>
        <w:lastRenderedPageBreak/>
        <w:t>Ferramentas de Oleiro (10 PO)</w:t>
      </w:r>
    </w:p>
    <w:p w14:paraId="6C2B70C9" w14:textId="77777777" w:rsidR="0031520E" w:rsidRDefault="00000000">
      <w:pPr>
        <w:ind w:left="141"/>
      </w:pPr>
      <w:r>
        <w:rPr>
          <w:b/>
        </w:rPr>
        <w:t>Atributo:</w:t>
      </w:r>
      <w:r>
        <w:t xml:space="preserve"> Inteligência</w:t>
      </w:r>
    </w:p>
    <w:p w14:paraId="6C111E52" w14:textId="77777777" w:rsidR="0031520E" w:rsidRDefault="00000000">
      <w:pPr>
        <w:ind w:left="141"/>
      </w:pPr>
      <w:r>
        <w:rPr>
          <w:b/>
        </w:rPr>
        <w:t>Peso:</w:t>
      </w:r>
      <w:r>
        <w:t xml:space="preserve"> 1,5 kg</w:t>
      </w:r>
    </w:p>
    <w:p w14:paraId="12B51643" w14:textId="77777777" w:rsidR="0031520E" w:rsidRDefault="00000000">
      <w:pPr>
        <w:ind w:left="141"/>
      </w:pPr>
      <w:r>
        <w:rPr>
          <w:b/>
        </w:rPr>
        <w:t>Usar Objeto:</w:t>
      </w:r>
      <w:r>
        <w:t xml:space="preserve"> Discernir como um objeto de cerâmica foi manuseado nas últimas 24 horas (CD 15)</w:t>
      </w:r>
    </w:p>
    <w:p w14:paraId="0AD46C80" w14:textId="67C52F51" w:rsidR="000106B3" w:rsidRDefault="00000000">
      <w:pPr>
        <w:ind w:left="141"/>
      </w:pPr>
      <w:r>
        <w:rPr>
          <w:b/>
        </w:rPr>
        <w:t>Fabricação:</w:t>
      </w:r>
      <w:r>
        <w:t xml:space="preserve"> Jarro, Lâmpada</w:t>
      </w:r>
    </w:p>
    <w:p w14:paraId="12532CBD" w14:textId="77777777" w:rsidR="000106B3" w:rsidRDefault="00000000">
      <w:pPr>
        <w:pStyle w:val="Ttulo4"/>
        <w:ind w:left="141"/>
      </w:pPr>
      <w:bookmarkStart w:id="966" w:name="_udw79r19z512" w:colFirst="0" w:colLast="0"/>
      <w:bookmarkEnd w:id="966"/>
      <w:r>
        <w:t>Ferramentas de Pedreiro (10 PO)</w:t>
      </w:r>
    </w:p>
    <w:p w14:paraId="1FBD9D85" w14:textId="77777777" w:rsidR="0031520E" w:rsidRDefault="00000000">
      <w:pPr>
        <w:ind w:left="141"/>
      </w:pPr>
      <w:r>
        <w:rPr>
          <w:b/>
        </w:rPr>
        <w:t>Atributo:</w:t>
      </w:r>
      <w:r>
        <w:t xml:space="preserve"> Força</w:t>
      </w:r>
    </w:p>
    <w:p w14:paraId="5C753FBB" w14:textId="77777777" w:rsidR="0031520E" w:rsidRDefault="00000000">
      <w:pPr>
        <w:ind w:left="141"/>
      </w:pPr>
      <w:r>
        <w:rPr>
          <w:b/>
        </w:rPr>
        <w:t>Peso:</w:t>
      </w:r>
      <w:r>
        <w:t xml:space="preserve"> 4 kg</w:t>
      </w:r>
    </w:p>
    <w:p w14:paraId="3688EB3E" w14:textId="77777777" w:rsidR="0031520E" w:rsidRDefault="00000000">
      <w:pPr>
        <w:ind w:left="141"/>
      </w:pPr>
      <w:r>
        <w:rPr>
          <w:b/>
        </w:rPr>
        <w:t>Usar Objeto:</w:t>
      </w:r>
      <w:r>
        <w:t xml:space="preserve"> Cinzelar um símbolo ou buraco na pedra (CD 10)</w:t>
      </w:r>
    </w:p>
    <w:p w14:paraId="4B11DAEA" w14:textId="191ADC7A" w:rsidR="000106B3" w:rsidRDefault="00000000">
      <w:pPr>
        <w:ind w:left="141"/>
      </w:pPr>
      <w:r>
        <w:rPr>
          <w:b/>
        </w:rPr>
        <w:t>Fabricação:</w:t>
      </w:r>
      <w:r>
        <w:t xml:space="preserve"> Roldana e Polias</w:t>
      </w:r>
    </w:p>
    <w:p w14:paraId="07082492" w14:textId="77777777" w:rsidR="000106B3" w:rsidRDefault="00000000">
      <w:pPr>
        <w:pStyle w:val="Ttulo4"/>
        <w:ind w:left="141"/>
      </w:pPr>
      <w:bookmarkStart w:id="967" w:name="_p2fddc3amx" w:colFirst="0" w:colLast="0"/>
      <w:bookmarkEnd w:id="967"/>
      <w:r>
        <w:t>Ferramentas de Sapateiro (5 PO)</w:t>
      </w:r>
    </w:p>
    <w:p w14:paraId="784F2F03" w14:textId="77777777" w:rsidR="0031520E" w:rsidRDefault="00000000">
      <w:pPr>
        <w:ind w:left="141"/>
      </w:pPr>
      <w:r>
        <w:rPr>
          <w:b/>
        </w:rPr>
        <w:t>Atributo:</w:t>
      </w:r>
      <w:r>
        <w:t xml:space="preserve"> Destreza</w:t>
      </w:r>
    </w:p>
    <w:p w14:paraId="6BC3535E" w14:textId="77777777" w:rsidR="0031520E" w:rsidRDefault="00000000">
      <w:pPr>
        <w:ind w:left="141"/>
      </w:pPr>
      <w:r>
        <w:rPr>
          <w:b/>
        </w:rPr>
        <w:t>Peso:</w:t>
      </w:r>
      <w:r>
        <w:t xml:space="preserve"> 2,5 kg</w:t>
      </w:r>
    </w:p>
    <w:p w14:paraId="32CAC634" w14:textId="77777777" w:rsidR="0031520E" w:rsidRDefault="00000000">
      <w:pPr>
        <w:ind w:left="141"/>
      </w:pPr>
      <w:r>
        <w:rPr>
          <w:b/>
        </w:rPr>
        <w:t>Usar Objeto:</w:t>
      </w:r>
      <w:r>
        <w:t xml:space="preserve"> Modificar calçado para conceder Vantagem no próximo teste de Destreza (Acrobacia) do usuário (CD 10)</w:t>
      </w:r>
    </w:p>
    <w:p w14:paraId="222C8326" w14:textId="3F62224D" w:rsidR="000106B3" w:rsidRDefault="00000000">
      <w:pPr>
        <w:ind w:left="141"/>
      </w:pPr>
      <w:r>
        <w:rPr>
          <w:b/>
        </w:rPr>
        <w:t>Fabricação:</w:t>
      </w:r>
      <w:r>
        <w:t xml:space="preserve"> Kit de Escalada</w:t>
      </w:r>
    </w:p>
    <w:p w14:paraId="20AFFEAE" w14:textId="77777777" w:rsidR="000106B3" w:rsidRDefault="00000000">
      <w:pPr>
        <w:pStyle w:val="Ttulo4"/>
        <w:ind w:left="141"/>
      </w:pPr>
      <w:bookmarkStart w:id="968" w:name="_e66civiixvg6" w:colFirst="0" w:colLast="0"/>
      <w:bookmarkEnd w:id="968"/>
      <w:r>
        <w:t>Ferramentas de Tecelão (1 PO)</w:t>
      </w:r>
    </w:p>
    <w:p w14:paraId="522478F1" w14:textId="77777777" w:rsidR="0031520E" w:rsidRDefault="00000000">
      <w:pPr>
        <w:ind w:left="141"/>
      </w:pPr>
      <w:r>
        <w:rPr>
          <w:b/>
        </w:rPr>
        <w:t>Atributo:</w:t>
      </w:r>
      <w:r>
        <w:t xml:space="preserve"> Destreza</w:t>
      </w:r>
    </w:p>
    <w:p w14:paraId="32962ED7" w14:textId="77777777" w:rsidR="0031520E" w:rsidRDefault="00000000">
      <w:pPr>
        <w:ind w:left="141"/>
      </w:pPr>
      <w:r>
        <w:rPr>
          <w:b/>
        </w:rPr>
        <w:t>Peso:</w:t>
      </w:r>
      <w:r>
        <w:t xml:space="preserve"> 2,5 kg</w:t>
      </w:r>
    </w:p>
    <w:p w14:paraId="11FCA2DC" w14:textId="77777777" w:rsidR="0031520E" w:rsidRDefault="00000000">
      <w:pPr>
        <w:ind w:left="141"/>
      </w:pPr>
      <w:r>
        <w:rPr>
          <w:b/>
        </w:rPr>
        <w:t>Usar Objeto:</w:t>
      </w:r>
      <w:r>
        <w:t xml:space="preserve"> Reparar um rasgo em uma roupa (CD 10) ou costurar um ornamento Minúsculo (CD 10)</w:t>
      </w:r>
    </w:p>
    <w:p w14:paraId="652FB4D9" w14:textId="468FB417" w:rsidR="000106B3" w:rsidRDefault="00000000">
      <w:pPr>
        <w:ind w:left="141"/>
      </w:pPr>
      <w:r>
        <w:rPr>
          <w:b/>
        </w:rPr>
        <w:t>Fabricação:</w:t>
      </w:r>
      <w:r>
        <w:t xml:space="preserve"> Armadura Acolchoada, Cesta, Cobertor, Saco de Dormir, Roupas Finas, Rede, Túnica, Corda, Saca, Cordão, Tenda, Roupas de Viagem</w:t>
      </w:r>
    </w:p>
    <w:p w14:paraId="7239E73C" w14:textId="77777777" w:rsidR="000106B3" w:rsidRDefault="00000000">
      <w:pPr>
        <w:pStyle w:val="Ttulo4"/>
        <w:ind w:left="141"/>
      </w:pPr>
      <w:bookmarkStart w:id="969" w:name="_y52w0j9vv8gz" w:colFirst="0" w:colLast="0"/>
      <w:bookmarkEnd w:id="969"/>
      <w:r>
        <w:t>Ferramentas de Vidreiro (30 PO)</w:t>
      </w:r>
    </w:p>
    <w:p w14:paraId="45A82D98" w14:textId="77777777" w:rsidR="0031520E" w:rsidRDefault="00000000">
      <w:pPr>
        <w:ind w:left="141"/>
      </w:pPr>
      <w:r>
        <w:rPr>
          <w:b/>
        </w:rPr>
        <w:t>Atributo:</w:t>
      </w:r>
      <w:r>
        <w:t xml:space="preserve"> Inteligência</w:t>
      </w:r>
    </w:p>
    <w:p w14:paraId="2DEE85D7" w14:textId="77777777" w:rsidR="0031520E" w:rsidRDefault="00000000">
      <w:pPr>
        <w:ind w:left="141"/>
      </w:pPr>
      <w:r>
        <w:rPr>
          <w:b/>
        </w:rPr>
        <w:t>Peso:</w:t>
      </w:r>
      <w:r>
        <w:t xml:space="preserve"> 2,5 kg</w:t>
      </w:r>
    </w:p>
    <w:p w14:paraId="0A3541A3" w14:textId="77777777" w:rsidR="0031520E" w:rsidRDefault="00000000">
      <w:pPr>
        <w:ind w:left="141"/>
      </w:pPr>
      <w:r>
        <w:rPr>
          <w:b/>
        </w:rPr>
        <w:t>Usar Objeto:</w:t>
      </w:r>
      <w:r>
        <w:t xml:space="preserve"> Discernir como um objeto de vidro foi manuseado nas últimas 24 horas (CD 15)</w:t>
      </w:r>
    </w:p>
    <w:p w14:paraId="094D6C1A" w14:textId="329145F3" w:rsidR="000106B3" w:rsidRDefault="00000000">
      <w:pPr>
        <w:ind w:left="141"/>
      </w:pPr>
      <w:r>
        <w:rPr>
          <w:b/>
        </w:rPr>
        <w:t>Fabricação:</w:t>
      </w:r>
      <w:r>
        <w:t xml:space="preserve"> Frasco, Jarro, Luneta, Lupa</w:t>
      </w:r>
    </w:p>
    <w:p w14:paraId="7A38DF42" w14:textId="77777777" w:rsidR="000106B3" w:rsidRDefault="00000000">
      <w:pPr>
        <w:pStyle w:val="Ttulo4"/>
        <w:ind w:left="141"/>
      </w:pPr>
      <w:bookmarkStart w:id="970" w:name="_xx726bte0jyl" w:colFirst="0" w:colLast="0"/>
      <w:bookmarkEnd w:id="970"/>
      <w:r>
        <w:t>Suprimentos de Alquimista (50 PO)</w:t>
      </w:r>
    </w:p>
    <w:p w14:paraId="5169FBDB" w14:textId="77777777" w:rsidR="0031520E" w:rsidRDefault="00000000">
      <w:pPr>
        <w:ind w:left="141"/>
      </w:pPr>
      <w:r>
        <w:rPr>
          <w:b/>
        </w:rPr>
        <w:t>Atributo:</w:t>
      </w:r>
      <w:r>
        <w:t xml:space="preserve"> Inteligência</w:t>
      </w:r>
    </w:p>
    <w:p w14:paraId="32832241" w14:textId="77777777" w:rsidR="0031520E" w:rsidRDefault="00000000">
      <w:pPr>
        <w:ind w:left="141"/>
      </w:pPr>
      <w:r>
        <w:rPr>
          <w:b/>
        </w:rPr>
        <w:t>Peso:</w:t>
      </w:r>
      <w:r>
        <w:t xml:space="preserve"> 4 kg</w:t>
      </w:r>
    </w:p>
    <w:p w14:paraId="1FB39005" w14:textId="77777777" w:rsidR="0031520E" w:rsidRDefault="00000000">
      <w:pPr>
        <w:ind w:left="141"/>
      </w:pPr>
      <w:r>
        <w:rPr>
          <w:b/>
        </w:rPr>
        <w:t>Usar Objeto:</w:t>
      </w:r>
      <w:r>
        <w:t xml:space="preserve"> Identificar uma substância (CD 15) ou iniciar um incêndio (CD 15)</w:t>
      </w:r>
    </w:p>
    <w:p w14:paraId="05EF5B4F" w14:textId="6BC5D61A" w:rsidR="000106B3" w:rsidRDefault="00000000">
      <w:pPr>
        <w:ind w:left="141"/>
      </w:pPr>
      <w:r>
        <w:rPr>
          <w:b/>
        </w:rPr>
        <w:lastRenderedPageBreak/>
        <w:t>Fabricação:</w:t>
      </w:r>
      <w:r>
        <w:t xml:space="preserve"> Ácido, Bolsa de Componentes, Fogo Alquímico, Óleo, Papel, Perfume</w:t>
      </w:r>
    </w:p>
    <w:p w14:paraId="4A8E9042" w14:textId="77777777" w:rsidR="000106B3" w:rsidRDefault="00000000">
      <w:pPr>
        <w:pStyle w:val="Ttulo4"/>
        <w:ind w:left="141"/>
      </w:pPr>
      <w:bookmarkStart w:id="971" w:name="_nhh149l6txmd" w:colFirst="0" w:colLast="0"/>
      <w:bookmarkEnd w:id="971"/>
      <w:r>
        <w:t>Suprimentos de Calígrafo (10 PO)</w:t>
      </w:r>
    </w:p>
    <w:p w14:paraId="547E18BA" w14:textId="77777777" w:rsidR="0031520E" w:rsidRDefault="00000000">
      <w:pPr>
        <w:ind w:left="141"/>
      </w:pPr>
      <w:r>
        <w:rPr>
          <w:b/>
        </w:rPr>
        <w:t>Atributo:</w:t>
      </w:r>
      <w:r>
        <w:t xml:space="preserve"> Destreza</w:t>
      </w:r>
    </w:p>
    <w:p w14:paraId="5B4498BF" w14:textId="77777777" w:rsidR="0031520E" w:rsidRDefault="00000000">
      <w:pPr>
        <w:ind w:left="141"/>
      </w:pPr>
      <w:r>
        <w:rPr>
          <w:b/>
        </w:rPr>
        <w:t>Peso:</w:t>
      </w:r>
      <w:r>
        <w:t xml:space="preserve"> 2,5 kg</w:t>
      </w:r>
    </w:p>
    <w:p w14:paraId="57BC7DE5" w14:textId="77777777" w:rsidR="0031520E" w:rsidRDefault="00000000">
      <w:pPr>
        <w:ind w:left="141"/>
      </w:pPr>
      <w:r>
        <w:rPr>
          <w:b/>
        </w:rPr>
        <w:t>Usar Objeto:</w:t>
      </w:r>
      <w:r>
        <w:t xml:space="preserve"> Escrever texto com uma caligrafia que protege contra falsificação (CD 15)</w:t>
      </w:r>
    </w:p>
    <w:p w14:paraId="601E3F65" w14:textId="71A4BB90" w:rsidR="000106B3" w:rsidRDefault="00000000">
      <w:pPr>
        <w:ind w:left="141"/>
      </w:pPr>
      <w:r>
        <w:rPr>
          <w:b/>
        </w:rPr>
        <w:t>Fabricação:</w:t>
      </w:r>
      <w:r>
        <w:t xml:space="preserve"> </w:t>
      </w:r>
      <w:r>
        <w:rPr>
          <w:i/>
        </w:rPr>
        <w:t>Pergaminho Mágico</w:t>
      </w:r>
      <w:r>
        <w:t>, Tinta</w:t>
      </w:r>
    </w:p>
    <w:p w14:paraId="0372FF87" w14:textId="77777777" w:rsidR="000106B3" w:rsidRDefault="00000000">
      <w:pPr>
        <w:pStyle w:val="Ttulo4"/>
        <w:ind w:left="141"/>
      </w:pPr>
      <w:bookmarkStart w:id="972" w:name="_6ak68qkrfbnb" w:colFirst="0" w:colLast="0"/>
      <w:bookmarkEnd w:id="972"/>
      <w:r>
        <w:t>Suprimentos de Cervejeiro (20 PO)</w:t>
      </w:r>
    </w:p>
    <w:p w14:paraId="4ACB3DB7" w14:textId="77777777" w:rsidR="0031520E" w:rsidRDefault="00000000">
      <w:pPr>
        <w:ind w:left="141"/>
      </w:pPr>
      <w:r>
        <w:rPr>
          <w:b/>
        </w:rPr>
        <w:t>Atributo:</w:t>
      </w:r>
      <w:r>
        <w:t xml:space="preserve"> Inteligência</w:t>
      </w:r>
    </w:p>
    <w:p w14:paraId="3B8C7088" w14:textId="77777777" w:rsidR="0031520E" w:rsidRDefault="00000000">
      <w:pPr>
        <w:ind w:left="141"/>
      </w:pPr>
      <w:r>
        <w:rPr>
          <w:b/>
        </w:rPr>
        <w:t>Peso:</w:t>
      </w:r>
      <w:r>
        <w:t xml:space="preserve"> 4,5 kg</w:t>
      </w:r>
    </w:p>
    <w:p w14:paraId="633534B2" w14:textId="77777777" w:rsidR="0031520E" w:rsidRDefault="00000000">
      <w:pPr>
        <w:ind w:left="141"/>
      </w:pPr>
      <w:r>
        <w:rPr>
          <w:b/>
        </w:rPr>
        <w:t>Usar Objeto:</w:t>
      </w:r>
      <w:r>
        <w:t xml:space="preserve"> Detectar bebida envenenada (CD 15) ou identificar álcool (CD 10)</w:t>
      </w:r>
    </w:p>
    <w:p w14:paraId="547CE9BA" w14:textId="15C5E029" w:rsidR="000106B3" w:rsidRDefault="00000000">
      <w:pPr>
        <w:ind w:left="141"/>
      </w:pPr>
      <w:r>
        <w:rPr>
          <w:b/>
        </w:rPr>
        <w:t>Fabricação:</w:t>
      </w:r>
      <w:r>
        <w:t xml:space="preserve"> Antitoxina</w:t>
      </w:r>
    </w:p>
    <w:p w14:paraId="571F64A1" w14:textId="77777777" w:rsidR="000106B3" w:rsidRDefault="00000000">
      <w:pPr>
        <w:pStyle w:val="Ttulo4"/>
        <w:ind w:left="141"/>
      </w:pPr>
      <w:bookmarkStart w:id="973" w:name="_53x34qcnfj3x" w:colFirst="0" w:colLast="0"/>
      <w:bookmarkEnd w:id="973"/>
      <w:r>
        <w:t>Suprimentos de Pintor (10 PO)</w:t>
      </w:r>
    </w:p>
    <w:p w14:paraId="53A2ADD2" w14:textId="77777777" w:rsidR="0031520E" w:rsidRDefault="00000000">
      <w:pPr>
        <w:ind w:left="141"/>
      </w:pPr>
      <w:r>
        <w:rPr>
          <w:b/>
        </w:rPr>
        <w:t>Atributo:</w:t>
      </w:r>
      <w:r>
        <w:t xml:space="preserve"> Sabedoria</w:t>
      </w:r>
    </w:p>
    <w:p w14:paraId="670C542C" w14:textId="77777777" w:rsidR="0031520E" w:rsidRDefault="00000000">
      <w:pPr>
        <w:ind w:left="141"/>
      </w:pPr>
      <w:r>
        <w:rPr>
          <w:b/>
        </w:rPr>
        <w:t>Peso:</w:t>
      </w:r>
      <w:r>
        <w:t xml:space="preserve"> 2,5 kg</w:t>
      </w:r>
    </w:p>
    <w:p w14:paraId="0834F1F5" w14:textId="77777777" w:rsidR="0031520E" w:rsidRDefault="00000000">
      <w:pPr>
        <w:ind w:left="141"/>
      </w:pPr>
      <w:r>
        <w:rPr>
          <w:b/>
        </w:rPr>
        <w:t>Usar Objetor:</w:t>
      </w:r>
      <w:r>
        <w:t xml:space="preserve"> Fazer uma pintura reconhecível de algo que você viu (CD 10)</w:t>
      </w:r>
    </w:p>
    <w:p w14:paraId="093A63A4" w14:textId="5F061A89" w:rsidR="000106B3" w:rsidRDefault="00000000">
      <w:pPr>
        <w:ind w:left="141"/>
      </w:pPr>
      <w:r>
        <w:rPr>
          <w:b/>
        </w:rPr>
        <w:t>Fabricação:</w:t>
      </w:r>
      <w:r>
        <w:t xml:space="preserve"> Foco Druídico, Símbolo Sagrado</w:t>
      </w:r>
    </w:p>
    <w:p w14:paraId="200D3DAE" w14:textId="77777777" w:rsidR="000106B3" w:rsidRDefault="00000000">
      <w:pPr>
        <w:pStyle w:val="Ttulo4"/>
        <w:ind w:left="141"/>
      </w:pPr>
      <w:bookmarkStart w:id="974" w:name="_5phjv46qe5sl" w:colFirst="0" w:colLast="0"/>
      <w:bookmarkEnd w:id="974"/>
      <w:r>
        <w:t>Utensílios de Cozinheiro (1 PO)</w:t>
      </w:r>
    </w:p>
    <w:p w14:paraId="2A526414" w14:textId="77777777" w:rsidR="0031520E" w:rsidRDefault="00000000">
      <w:pPr>
        <w:ind w:left="141"/>
      </w:pPr>
      <w:r>
        <w:rPr>
          <w:b/>
        </w:rPr>
        <w:t>Atributo:</w:t>
      </w:r>
      <w:r>
        <w:t xml:space="preserve"> Sabedoria</w:t>
      </w:r>
    </w:p>
    <w:p w14:paraId="72934D3D" w14:textId="77777777" w:rsidR="0031520E" w:rsidRDefault="00000000">
      <w:pPr>
        <w:ind w:left="141"/>
      </w:pPr>
      <w:r>
        <w:rPr>
          <w:b/>
        </w:rPr>
        <w:t>Peso:</w:t>
      </w:r>
      <w:r>
        <w:t xml:space="preserve"> 4 kg</w:t>
      </w:r>
    </w:p>
    <w:p w14:paraId="63631184" w14:textId="77777777" w:rsidR="0031520E" w:rsidRDefault="00000000">
      <w:pPr>
        <w:ind w:left="141"/>
      </w:pPr>
      <w:r>
        <w:rPr>
          <w:b/>
        </w:rPr>
        <w:t>Usar Objeto:</w:t>
      </w:r>
      <w:r>
        <w:t xml:space="preserve"> Melhorar o sabor dos alimentos (CD 10) ou detectar alimentos estragados ou envenenados (CD 15)</w:t>
      </w:r>
    </w:p>
    <w:p w14:paraId="5EDE35F0" w14:textId="18071952" w:rsidR="000106B3" w:rsidRDefault="00000000">
      <w:pPr>
        <w:ind w:left="141"/>
      </w:pPr>
      <w:r>
        <w:rPr>
          <w:b/>
        </w:rPr>
        <w:t>Fabricação:</w:t>
      </w:r>
      <w:r>
        <w:t xml:space="preserve"> Rações</w:t>
      </w:r>
    </w:p>
    <w:p w14:paraId="0DC81E3E" w14:textId="77777777" w:rsidR="000106B3" w:rsidRDefault="00000000">
      <w:pPr>
        <w:pStyle w:val="Ttulo2"/>
        <w:ind w:left="141"/>
      </w:pPr>
      <w:bookmarkStart w:id="975" w:name="_scffbnqgn74l" w:colFirst="0" w:colLast="0"/>
      <w:bookmarkEnd w:id="975"/>
      <w:r>
        <w:t>Outras Ferramentas</w:t>
      </w:r>
    </w:p>
    <w:p w14:paraId="513CF322" w14:textId="77777777" w:rsidR="000106B3" w:rsidRDefault="00000000">
      <w:pPr>
        <w:ind w:left="141"/>
      </w:pPr>
      <w:r>
        <w:t>Essas ferramentas ajudam em aventuras e outras atividades.</w:t>
      </w:r>
    </w:p>
    <w:p w14:paraId="2A484B8D" w14:textId="77777777" w:rsidR="000106B3" w:rsidRDefault="00000000">
      <w:pPr>
        <w:pStyle w:val="Ttulo4"/>
        <w:ind w:left="141"/>
      </w:pPr>
      <w:bookmarkStart w:id="976" w:name="_28bh0k5v249f" w:colFirst="0" w:colLast="0"/>
      <w:bookmarkEnd w:id="976"/>
      <w:r>
        <w:t>Ferramentas de Ladrão (25 PO)</w:t>
      </w:r>
    </w:p>
    <w:p w14:paraId="2915F55C" w14:textId="77777777" w:rsidR="0031520E" w:rsidRDefault="00000000">
      <w:pPr>
        <w:ind w:left="141"/>
      </w:pPr>
      <w:r>
        <w:rPr>
          <w:b/>
        </w:rPr>
        <w:t>Atributo:</w:t>
      </w:r>
      <w:r>
        <w:t xml:space="preserve"> Destreza</w:t>
      </w:r>
    </w:p>
    <w:p w14:paraId="28C72A86" w14:textId="77777777" w:rsidR="0031520E" w:rsidRDefault="00000000">
      <w:pPr>
        <w:ind w:left="141"/>
      </w:pPr>
      <w:r>
        <w:rPr>
          <w:b/>
        </w:rPr>
        <w:t>Peso:</w:t>
      </w:r>
      <w:r>
        <w:t xml:space="preserve"> 0,5 kg</w:t>
      </w:r>
    </w:p>
    <w:p w14:paraId="2664EB73" w14:textId="4A7294E6" w:rsidR="000106B3" w:rsidRDefault="00000000">
      <w:pPr>
        <w:ind w:left="141"/>
      </w:pPr>
      <w:r>
        <w:rPr>
          <w:b/>
        </w:rPr>
        <w:t>Usar Objeto:</w:t>
      </w:r>
      <w:r>
        <w:t xml:space="preserve"> Abrir uma fechadura (CD 15) ou desarmar uma armadilha (CD 15)</w:t>
      </w:r>
    </w:p>
    <w:p w14:paraId="08A953E0" w14:textId="77777777" w:rsidR="000106B3" w:rsidRDefault="00000000">
      <w:pPr>
        <w:pStyle w:val="Ttulo4"/>
        <w:ind w:left="141"/>
      </w:pPr>
      <w:bookmarkStart w:id="977" w:name="_j1t3qtbx4j1q" w:colFirst="0" w:colLast="0"/>
      <w:bookmarkEnd w:id="977"/>
      <w:r>
        <w:t>Ferramentas de Navegador (25 PO)</w:t>
      </w:r>
    </w:p>
    <w:p w14:paraId="3DDB8F58" w14:textId="77777777" w:rsidR="0031520E" w:rsidRDefault="00000000">
      <w:pPr>
        <w:ind w:left="141"/>
      </w:pPr>
      <w:r>
        <w:rPr>
          <w:b/>
        </w:rPr>
        <w:t>Atributo:</w:t>
      </w:r>
      <w:r>
        <w:t xml:space="preserve"> Sabedoria</w:t>
      </w:r>
    </w:p>
    <w:p w14:paraId="28C88716" w14:textId="77777777" w:rsidR="0031520E" w:rsidRDefault="00000000">
      <w:pPr>
        <w:ind w:left="141"/>
      </w:pPr>
      <w:r>
        <w:rPr>
          <w:b/>
        </w:rPr>
        <w:t>Peso:</w:t>
      </w:r>
      <w:r>
        <w:t xml:space="preserve"> 1 kg</w:t>
      </w:r>
    </w:p>
    <w:p w14:paraId="1EB4BD2A" w14:textId="2B16E7D4" w:rsidR="000106B3" w:rsidRDefault="00000000">
      <w:pPr>
        <w:ind w:left="141"/>
      </w:pPr>
      <w:r>
        <w:rPr>
          <w:b/>
        </w:rPr>
        <w:lastRenderedPageBreak/>
        <w:t>Usar Objeto:</w:t>
      </w:r>
      <w:r>
        <w:t xml:space="preserve"> Traçar uma rota (CD 10) ou determinar a posição observando as estrelas (CD 15)</w:t>
      </w:r>
    </w:p>
    <w:p w14:paraId="16C9C82E" w14:textId="77777777" w:rsidR="000106B3" w:rsidRDefault="00000000">
      <w:pPr>
        <w:pStyle w:val="Ttulo4"/>
        <w:ind w:left="141"/>
      </w:pPr>
      <w:bookmarkStart w:id="978" w:name="_5wihdc8dbqaj" w:colFirst="0" w:colLast="0"/>
      <w:bookmarkEnd w:id="978"/>
      <w:r>
        <w:t>Instrumento Musical (Varia)</w:t>
      </w:r>
    </w:p>
    <w:p w14:paraId="1A472ADF" w14:textId="77777777" w:rsidR="0031520E" w:rsidRDefault="00000000">
      <w:pPr>
        <w:ind w:left="141"/>
      </w:pPr>
      <w:r>
        <w:rPr>
          <w:b/>
        </w:rPr>
        <w:t>Atributo:</w:t>
      </w:r>
      <w:r>
        <w:t xml:space="preserve"> Carisma</w:t>
      </w:r>
    </w:p>
    <w:p w14:paraId="5724D6D6" w14:textId="77777777" w:rsidR="0031520E" w:rsidRDefault="00000000">
      <w:pPr>
        <w:ind w:left="141"/>
      </w:pPr>
      <w:r>
        <w:rPr>
          <w:b/>
        </w:rPr>
        <w:t>Peso:</w:t>
      </w:r>
      <w:r>
        <w:t xml:space="preserve"> Varia</w:t>
      </w:r>
    </w:p>
    <w:p w14:paraId="7031A8EA" w14:textId="77777777" w:rsidR="0031520E" w:rsidRDefault="00000000">
      <w:pPr>
        <w:ind w:left="141"/>
      </w:pPr>
      <w:r>
        <w:rPr>
          <w:b/>
        </w:rPr>
        <w:t>Usar Objeto:</w:t>
      </w:r>
      <w:r>
        <w:t xml:space="preserve"> Tocar uma música conhecida (CD 10) ou improvisar uma música (CD 15)</w:t>
      </w:r>
    </w:p>
    <w:p w14:paraId="545429A0" w14:textId="3B52BD37" w:rsidR="000106B3" w:rsidRDefault="00000000">
      <w:pPr>
        <w:ind w:left="141"/>
      </w:pPr>
      <w:r>
        <w:rPr>
          <w:b/>
        </w:rPr>
        <w:t>Variantes:</w:t>
      </w:r>
      <w:r>
        <w:t xml:space="preserve"> Alaúde (35 PO, 1 kg), Flauta (2 PO, 0,5 kg), Flauta de Pan (12 PO, 1 kg), Gaita de Foles (30 PO, 3 kg), Lira (30 PO, 1 kg), Oboé (2 PO, 0,5 kg), Tambor (6 PO, 1,5 kg), Trombeta (3 PO, 1 kg), Violino (30 PO, 0,5 kg), Xilofone (25 PO, 5 kg)</w:t>
      </w:r>
    </w:p>
    <w:p w14:paraId="3BCDB7B1" w14:textId="77777777" w:rsidR="000106B3" w:rsidRDefault="00000000">
      <w:pPr>
        <w:pStyle w:val="Ttulo4"/>
        <w:ind w:left="141"/>
      </w:pPr>
      <w:bookmarkStart w:id="979" w:name="_g6e2uc9zfyjb" w:colFirst="0" w:colLast="0"/>
      <w:bookmarkEnd w:id="979"/>
      <w:r>
        <w:t>Kit de Disfarce (25 PO)</w:t>
      </w:r>
    </w:p>
    <w:p w14:paraId="353008B6" w14:textId="77777777" w:rsidR="0031520E" w:rsidRDefault="00000000">
      <w:pPr>
        <w:ind w:left="141"/>
      </w:pPr>
      <w:r>
        <w:rPr>
          <w:b/>
        </w:rPr>
        <w:t>Atributo:</w:t>
      </w:r>
      <w:r>
        <w:t xml:space="preserve"> Carisma</w:t>
      </w:r>
    </w:p>
    <w:p w14:paraId="1CA14354" w14:textId="77777777" w:rsidR="0031520E" w:rsidRDefault="00000000">
      <w:pPr>
        <w:ind w:left="141"/>
      </w:pPr>
      <w:r>
        <w:rPr>
          <w:b/>
        </w:rPr>
        <w:t>Peso:</w:t>
      </w:r>
      <w:r>
        <w:t xml:space="preserve"> 1,5 kg</w:t>
      </w:r>
    </w:p>
    <w:p w14:paraId="3A38E2DA" w14:textId="77777777" w:rsidR="0031520E" w:rsidRDefault="00000000">
      <w:pPr>
        <w:ind w:left="141"/>
      </w:pPr>
      <w:r>
        <w:rPr>
          <w:b/>
        </w:rPr>
        <w:t>Usar Objeto:</w:t>
      </w:r>
      <w:r>
        <w:t xml:space="preserve"> Aplicar maquiagem (CD 10)</w:t>
      </w:r>
    </w:p>
    <w:p w14:paraId="4C5A16F9" w14:textId="71A0A077" w:rsidR="000106B3" w:rsidRDefault="00000000">
      <w:pPr>
        <w:ind w:left="141"/>
      </w:pPr>
      <w:r>
        <w:rPr>
          <w:b/>
        </w:rPr>
        <w:t>Fabricação:</w:t>
      </w:r>
      <w:r>
        <w:t xml:space="preserve"> Fantasia</w:t>
      </w:r>
    </w:p>
    <w:p w14:paraId="37303D34" w14:textId="77777777" w:rsidR="000106B3" w:rsidRDefault="00000000">
      <w:pPr>
        <w:pStyle w:val="Ttulo4"/>
        <w:ind w:left="141"/>
      </w:pPr>
      <w:bookmarkStart w:id="980" w:name="_4s5g9jga0ww8" w:colFirst="0" w:colLast="0"/>
      <w:bookmarkEnd w:id="980"/>
      <w:r>
        <w:t>Kit de Falsificação (15 PO)</w:t>
      </w:r>
    </w:p>
    <w:p w14:paraId="0E5D7F04" w14:textId="77777777" w:rsidR="0031520E" w:rsidRDefault="00000000">
      <w:pPr>
        <w:ind w:left="141"/>
      </w:pPr>
      <w:r>
        <w:rPr>
          <w:b/>
        </w:rPr>
        <w:t>Atributo:</w:t>
      </w:r>
      <w:r>
        <w:t xml:space="preserve"> Destreza</w:t>
      </w:r>
    </w:p>
    <w:p w14:paraId="78700402" w14:textId="77777777" w:rsidR="0031520E" w:rsidRDefault="00000000">
      <w:pPr>
        <w:ind w:left="141"/>
      </w:pPr>
      <w:r>
        <w:rPr>
          <w:b/>
        </w:rPr>
        <w:t>Peso:</w:t>
      </w:r>
      <w:r>
        <w:t xml:space="preserve"> 2,5 kg</w:t>
      </w:r>
    </w:p>
    <w:p w14:paraId="69A6DE21" w14:textId="33DE7660" w:rsidR="000106B3" w:rsidRDefault="00000000">
      <w:pPr>
        <w:ind w:left="141"/>
      </w:pPr>
      <w:r>
        <w:rPr>
          <w:b/>
        </w:rPr>
        <w:t>Usar Objeto:</w:t>
      </w:r>
      <w:r>
        <w:t xml:space="preserve"> Imitar 10 ou menos palavras escritas de outra pessoa (CD 15) ou duplicar um selo de cera (CD 20)</w:t>
      </w:r>
    </w:p>
    <w:p w14:paraId="41A48CA7" w14:textId="77777777" w:rsidR="000106B3" w:rsidRDefault="00000000">
      <w:pPr>
        <w:pStyle w:val="Ttulo4"/>
        <w:ind w:left="141"/>
      </w:pPr>
      <w:bookmarkStart w:id="981" w:name="_y491d01r66fo" w:colFirst="0" w:colLast="0"/>
      <w:bookmarkEnd w:id="981"/>
      <w:r>
        <w:t xml:space="preserve">Kit de </w:t>
      </w:r>
      <w:proofErr w:type="spellStart"/>
      <w:r>
        <w:t>Herbalismo</w:t>
      </w:r>
      <w:proofErr w:type="spellEnd"/>
      <w:r>
        <w:t xml:space="preserve"> (5 PO)</w:t>
      </w:r>
    </w:p>
    <w:p w14:paraId="25C44CC3" w14:textId="77777777" w:rsidR="0031520E" w:rsidRDefault="00000000">
      <w:pPr>
        <w:ind w:left="141"/>
      </w:pPr>
      <w:r>
        <w:rPr>
          <w:b/>
        </w:rPr>
        <w:t>Atributo:</w:t>
      </w:r>
      <w:r>
        <w:t xml:space="preserve"> Inteligência</w:t>
      </w:r>
    </w:p>
    <w:p w14:paraId="7EE4200D" w14:textId="77777777" w:rsidR="0031520E" w:rsidRDefault="00000000">
      <w:pPr>
        <w:ind w:left="141"/>
      </w:pPr>
      <w:r>
        <w:rPr>
          <w:b/>
        </w:rPr>
        <w:t>Peso:</w:t>
      </w:r>
      <w:r>
        <w:t xml:space="preserve"> 1,5 kg</w:t>
      </w:r>
    </w:p>
    <w:p w14:paraId="15F0CCB5" w14:textId="77777777" w:rsidR="0031520E" w:rsidRDefault="00000000">
      <w:pPr>
        <w:ind w:left="141"/>
      </w:pPr>
      <w:r>
        <w:rPr>
          <w:b/>
        </w:rPr>
        <w:t>Usar Objeto:</w:t>
      </w:r>
      <w:r>
        <w:t xml:space="preserve"> Identificar uma planta (CD 10)</w:t>
      </w:r>
    </w:p>
    <w:p w14:paraId="3FC02C29" w14:textId="10AE9E04" w:rsidR="000106B3" w:rsidRDefault="00000000">
      <w:pPr>
        <w:ind w:left="141"/>
      </w:pPr>
      <w:r>
        <w:rPr>
          <w:b/>
        </w:rPr>
        <w:t>Fabricação:</w:t>
      </w:r>
      <w:r>
        <w:t xml:space="preserve"> Antitoxina, Kit de Curandeiro, Poção de Cura, Vela</w:t>
      </w:r>
    </w:p>
    <w:p w14:paraId="4A6AE694" w14:textId="77777777" w:rsidR="000106B3" w:rsidRDefault="00000000">
      <w:pPr>
        <w:pStyle w:val="Ttulo4"/>
        <w:ind w:left="141"/>
      </w:pPr>
      <w:bookmarkStart w:id="982" w:name="_mevsny8z2lx1" w:colFirst="0" w:colLast="0"/>
      <w:bookmarkEnd w:id="982"/>
      <w:r>
        <w:t>Kit de Jogos (Varia)</w:t>
      </w:r>
    </w:p>
    <w:p w14:paraId="181B0A22" w14:textId="77777777" w:rsidR="0031520E" w:rsidRDefault="00000000">
      <w:pPr>
        <w:ind w:left="141"/>
      </w:pPr>
      <w:r>
        <w:rPr>
          <w:b/>
        </w:rPr>
        <w:t>Atributo:</w:t>
      </w:r>
      <w:r>
        <w:t xml:space="preserve"> Sabedoria</w:t>
      </w:r>
    </w:p>
    <w:p w14:paraId="6EB58BEF" w14:textId="77777777" w:rsidR="0031520E" w:rsidRDefault="00000000">
      <w:pPr>
        <w:ind w:left="141"/>
      </w:pPr>
      <w:r>
        <w:rPr>
          <w:b/>
        </w:rPr>
        <w:t>Peso:</w:t>
      </w:r>
      <w:r>
        <w:t xml:space="preserve"> —</w:t>
      </w:r>
    </w:p>
    <w:p w14:paraId="633E16C5" w14:textId="77777777" w:rsidR="0031520E" w:rsidRDefault="00000000">
      <w:pPr>
        <w:ind w:left="141"/>
      </w:pPr>
      <w:r>
        <w:rPr>
          <w:b/>
        </w:rPr>
        <w:t>Usar Objeto:</w:t>
      </w:r>
      <w:r>
        <w:t xml:space="preserve"> Discernir se alguém está trapaceando (CD 10) ou ganhar o jogo (CD 20)</w:t>
      </w:r>
    </w:p>
    <w:p w14:paraId="07223CC4" w14:textId="45C64B28" w:rsidR="000106B3" w:rsidRDefault="00000000">
      <w:pPr>
        <w:ind w:left="141"/>
      </w:pPr>
      <w:r>
        <w:rPr>
          <w:b/>
        </w:rPr>
        <w:t>Variantes:</w:t>
      </w:r>
      <w:r>
        <w:t xml:space="preserve"> Dados (1 PP), Xadrez-do-Dragão (1 PO), Baralho (5 PP), Conjunto do Jogo dos Três Dragões (1 PO)</w:t>
      </w:r>
    </w:p>
    <w:p w14:paraId="4781E353" w14:textId="77777777" w:rsidR="000106B3" w:rsidRDefault="00000000">
      <w:pPr>
        <w:pStyle w:val="Ttulo4"/>
        <w:ind w:left="141"/>
      </w:pPr>
      <w:bookmarkStart w:id="983" w:name="_a7qjvyvsmsms" w:colFirst="0" w:colLast="0"/>
      <w:bookmarkEnd w:id="983"/>
      <w:r>
        <w:t>Kit de Veneno (50 PO)</w:t>
      </w:r>
    </w:p>
    <w:p w14:paraId="7183BA56" w14:textId="77777777" w:rsidR="0031520E" w:rsidRDefault="00000000">
      <w:pPr>
        <w:ind w:left="141"/>
      </w:pPr>
      <w:r>
        <w:rPr>
          <w:b/>
        </w:rPr>
        <w:t>Atributo:</w:t>
      </w:r>
      <w:r>
        <w:t xml:space="preserve"> Inteligência</w:t>
      </w:r>
    </w:p>
    <w:p w14:paraId="6FC5E14D" w14:textId="77777777" w:rsidR="0031520E" w:rsidRDefault="00000000">
      <w:pPr>
        <w:ind w:left="141"/>
      </w:pPr>
      <w:r>
        <w:rPr>
          <w:b/>
        </w:rPr>
        <w:t>Peso:</w:t>
      </w:r>
      <w:r>
        <w:t xml:space="preserve"> 1 kg</w:t>
      </w:r>
    </w:p>
    <w:p w14:paraId="4F957F70" w14:textId="77777777" w:rsidR="0031520E" w:rsidRDefault="00000000">
      <w:pPr>
        <w:ind w:left="141"/>
      </w:pPr>
      <w:r>
        <w:rPr>
          <w:b/>
        </w:rPr>
        <w:lastRenderedPageBreak/>
        <w:t>Usar Objeto:</w:t>
      </w:r>
      <w:r>
        <w:t xml:space="preserve"> Detectar um objeto envenenado (CD 10)</w:t>
      </w:r>
    </w:p>
    <w:p w14:paraId="2E1B04EA" w14:textId="156144B5" w:rsidR="000106B3" w:rsidRDefault="00000000">
      <w:pPr>
        <w:ind w:left="141"/>
      </w:pPr>
      <w:r>
        <w:rPr>
          <w:b/>
        </w:rPr>
        <w:t>Fabricação:</w:t>
      </w:r>
      <w:r>
        <w:t xml:space="preserve"> Veneno Básico</w:t>
      </w:r>
    </w:p>
    <w:p w14:paraId="5D9852C8" w14:textId="77777777" w:rsidR="000106B3" w:rsidRDefault="00000000">
      <w:pPr>
        <w:pStyle w:val="Ttulo1"/>
        <w:ind w:left="141"/>
      </w:pPr>
      <w:bookmarkStart w:id="984" w:name="_avs4mchi3mml" w:colFirst="0" w:colLast="0"/>
      <w:bookmarkEnd w:id="984"/>
      <w:r>
        <w:t>Equipamento de Aventura</w:t>
      </w:r>
    </w:p>
    <w:p w14:paraId="767C4491" w14:textId="77777777" w:rsidR="0031520E" w:rsidRDefault="00000000">
      <w:pPr>
        <w:ind w:left="141"/>
      </w:pPr>
      <w:r>
        <w:rPr>
          <w:b/>
        </w:rPr>
        <w:t>Um Bruxo canaliza magia através de um Foco Arcano.</w:t>
      </w:r>
    </w:p>
    <w:p w14:paraId="7A1D2D31" w14:textId="3546C18E" w:rsidR="000106B3" w:rsidRDefault="00000000">
      <w:pPr>
        <w:ind w:left="141"/>
      </w:pPr>
      <w:r>
        <w:rPr>
          <w:b/>
        </w:rPr>
        <w:t>Munição</w:t>
      </w:r>
    </w:p>
    <w:p w14:paraId="4C5B9A86" w14:textId="77777777" w:rsidR="000106B3" w:rsidRDefault="000106B3">
      <w:pPr>
        <w:ind w:left="141"/>
      </w:pPr>
    </w:p>
    <w:tbl>
      <w:tblPr>
        <w:tblStyle w:val="affffffffffd"/>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748"/>
        <w:gridCol w:w="1677"/>
        <w:gridCol w:w="2252"/>
        <w:gridCol w:w="1227"/>
        <w:gridCol w:w="1102"/>
      </w:tblGrid>
      <w:tr w:rsidR="000106B3" w14:paraId="74D0960E" w14:textId="77777777" w:rsidTr="00F2233B">
        <w:trPr>
          <w:tblHeader/>
          <w:jc w:val="center"/>
        </w:trPr>
        <w:tc>
          <w:tcPr>
            <w:tcW w:w="1526" w:type="pct"/>
          </w:tcPr>
          <w:p w14:paraId="7143EBE8" w14:textId="77777777" w:rsidR="000106B3" w:rsidRDefault="00000000">
            <w:pPr>
              <w:ind w:left="141"/>
              <w:rPr>
                <w:b/>
              </w:rPr>
            </w:pPr>
            <w:r>
              <w:rPr>
                <w:b/>
              </w:rPr>
              <w:t>Tipo</w:t>
            </w:r>
          </w:p>
        </w:tc>
        <w:tc>
          <w:tcPr>
            <w:tcW w:w="931" w:type="pct"/>
          </w:tcPr>
          <w:p w14:paraId="55BE0C54" w14:textId="77777777" w:rsidR="000106B3" w:rsidRDefault="00000000">
            <w:pPr>
              <w:ind w:left="141"/>
              <w:rPr>
                <w:b/>
              </w:rPr>
            </w:pPr>
            <w:r>
              <w:rPr>
                <w:b/>
              </w:rPr>
              <w:t>Quantidade</w:t>
            </w:r>
          </w:p>
        </w:tc>
        <w:tc>
          <w:tcPr>
            <w:tcW w:w="1250" w:type="pct"/>
          </w:tcPr>
          <w:p w14:paraId="76EBE5D4" w14:textId="77777777" w:rsidR="000106B3" w:rsidRDefault="00000000">
            <w:pPr>
              <w:ind w:left="141"/>
              <w:rPr>
                <w:b/>
              </w:rPr>
            </w:pPr>
            <w:r>
              <w:rPr>
                <w:b/>
              </w:rPr>
              <w:t>Armazenamento</w:t>
            </w:r>
          </w:p>
        </w:tc>
        <w:tc>
          <w:tcPr>
            <w:tcW w:w="681" w:type="pct"/>
          </w:tcPr>
          <w:p w14:paraId="52DCE4C2" w14:textId="77777777" w:rsidR="000106B3" w:rsidRDefault="00000000">
            <w:pPr>
              <w:ind w:left="141"/>
              <w:rPr>
                <w:b/>
              </w:rPr>
            </w:pPr>
            <w:r>
              <w:rPr>
                <w:b/>
              </w:rPr>
              <w:t>Peso</w:t>
            </w:r>
          </w:p>
        </w:tc>
        <w:tc>
          <w:tcPr>
            <w:tcW w:w="612" w:type="pct"/>
          </w:tcPr>
          <w:p w14:paraId="7F40D24B" w14:textId="77777777" w:rsidR="000106B3" w:rsidRDefault="00000000">
            <w:pPr>
              <w:ind w:left="141"/>
              <w:rPr>
                <w:b/>
              </w:rPr>
            </w:pPr>
            <w:r>
              <w:rPr>
                <w:b/>
              </w:rPr>
              <w:t>Custo</w:t>
            </w:r>
          </w:p>
        </w:tc>
      </w:tr>
      <w:tr w:rsidR="000106B3" w14:paraId="455376CA" w14:textId="77777777" w:rsidTr="00F2233B">
        <w:trPr>
          <w:jc w:val="center"/>
        </w:trPr>
        <w:tc>
          <w:tcPr>
            <w:tcW w:w="1526" w:type="pct"/>
          </w:tcPr>
          <w:p w14:paraId="01199F62" w14:textId="77777777" w:rsidR="000106B3" w:rsidRDefault="00000000">
            <w:pPr>
              <w:ind w:left="141"/>
            </w:pPr>
            <w:r>
              <w:t>Balas, Arma de Fogo</w:t>
            </w:r>
          </w:p>
        </w:tc>
        <w:tc>
          <w:tcPr>
            <w:tcW w:w="931" w:type="pct"/>
          </w:tcPr>
          <w:p w14:paraId="4F0435A9" w14:textId="77777777" w:rsidR="000106B3" w:rsidRDefault="00000000">
            <w:pPr>
              <w:ind w:left="141"/>
            </w:pPr>
            <w:r>
              <w:t>10</w:t>
            </w:r>
          </w:p>
        </w:tc>
        <w:tc>
          <w:tcPr>
            <w:tcW w:w="1250" w:type="pct"/>
          </w:tcPr>
          <w:p w14:paraId="6F8B8409" w14:textId="77777777" w:rsidR="000106B3" w:rsidRDefault="00000000">
            <w:pPr>
              <w:ind w:left="141"/>
            </w:pPr>
            <w:r>
              <w:t>Algibeira</w:t>
            </w:r>
          </w:p>
        </w:tc>
        <w:tc>
          <w:tcPr>
            <w:tcW w:w="681" w:type="pct"/>
          </w:tcPr>
          <w:p w14:paraId="56554B4C" w14:textId="77777777" w:rsidR="000106B3" w:rsidRDefault="00000000">
            <w:pPr>
              <w:ind w:left="141"/>
            </w:pPr>
            <w:r>
              <w:t>1 kg</w:t>
            </w:r>
          </w:p>
        </w:tc>
        <w:tc>
          <w:tcPr>
            <w:tcW w:w="612" w:type="pct"/>
          </w:tcPr>
          <w:p w14:paraId="21369088" w14:textId="77777777" w:rsidR="000106B3" w:rsidRDefault="00000000">
            <w:pPr>
              <w:ind w:left="141"/>
            </w:pPr>
            <w:r>
              <w:t>3 PO</w:t>
            </w:r>
          </w:p>
        </w:tc>
      </w:tr>
      <w:tr w:rsidR="000106B3" w14:paraId="0AFF5120" w14:textId="77777777" w:rsidTr="00F2233B">
        <w:trPr>
          <w:jc w:val="center"/>
        </w:trPr>
        <w:tc>
          <w:tcPr>
            <w:tcW w:w="1526" w:type="pct"/>
          </w:tcPr>
          <w:p w14:paraId="2E0104DE" w14:textId="77777777" w:rsidR="000106B3" w:rsidRDefault="00000000">
            <w:pPr>
              <w:ind w:left="141"/>
            </w:pPr>
            <w:r>
              <w:t>Balas, Funda</w:t>
            </w:r>
          </w:p>
        </w:tc>
        <w:tc>
          <w:tcPr>
            <w:tcW w:w="931" w:type="pct"/>
          </w:tcPr>
          <w:p w14:paraId="7824782F" w14:textId="77777777" w:rsidR="000106B3" w:rsidRDefault="00000000">
            <w:pPr>
              <w:ind w:left="141"/>
            </w:pPr>
            <w:r>
              <w:t>20</w:t>
            </w:r>
          </w:p>
        </w:tc>
        <w:tc>
          <w:tcPr>
            <w:tcW w:w="1250" w:type="pct"/>
          </w:tcPr>
          <w:p w14:paraId="2A23A47A" w14:textId="77777777" w:rsidR="000106B3" w:rsidRDefault="00000000">
            <w:pPr>
              <w:ind w:left="141"/>
            </w:pPr>
            <w:r>
              <w:t>Algibeira</w:t>
            </w:r>
          </w:p>
        </w:tc>
        <w:tc>
          <w:tcPr>
            <w:tcW w:w="681" w:type="pct"/>
          </w:tcPr>
          <w:p w14:paraId="3469AA79" w14:textId="77777777" w:rsidR="000106B3" w:rsidRDefault="00000000">
            <w:pPr>
              <w:ind w:left="141"/>
            </w:pPr>
            <w:r>
              <w:t>250 g</w:t>
            </w:r>
          </w:p>
        </w:tc>
        <w:tc>
          <w:tcPr>
            <w:tcW w:w="612" w:type="pct"/>
          </w:tcPr>
          <w:p w14:paraId="54BDA8BE" w14:textId="77777777" w:rsidR="000106B3" w:rsidRDefault="00000000">
            <w:pPr>
              <w:ind w:left="141"/>
            </w:pPr>
            <w:r>
              <w:t>4 PC</w:t>
            </w:r>
          </w:p>
        </w:tc>
      </w:tr>
      <w:tr w:rsidR="000106B3" w14:paraId="0C2A3408" w14:textId="77777777" w:rsidTr="00F2233B">
        <w:trPr>
          <w:jc w:val="center"/>
        </w:trPr>
        <w:tc>
          <w:tcPr>
            <w:tcW w:w="1526" w:type="pct"/>
          </w:tcPr>
          <w:p w14:paraId="7FD7F2C4" w14:textId="77777777" w:rsidR="000106B3" w:rsidRDefault="00000000">
            <w:pPr>
              <w:ind w:left="141"/>
            </w:pPr>
            <w:r>
              <w:t>Dardo</w:t>
            </w:r>
          </w:p>
        </w:tc>
        <w:tc>
          <w:tcPr>
            <w:tcW w:w="931" w:type="pct"/>
          </w:tcPr>
          <w:p w14:paraId="1A89479C" w14:textId="77777777" w:rsidR="000106B3" w:rsidRDefault="00000000">
            <w:pPr>
              <w:ind w:left="141"/>
            </w:pPr>
            <w:r>
              <w:t>50</w:t>
            </w:r>
          </w:p>
        </w:tc>
        <w:tc>
          <w:tcPr>
            <w:tcW w:w="1250" w:type="pct"/>
          </w:tcPr>
          <w:p w14:paraId="1F8CEFA2" w14:textId="77777777" w:rsidR="000106B3" w:rsidRDefault="00000000">
            <w:pPr>
              <w:ind w:left="141"/>
            </w:pPr>
            <w:r>
              <w:t>Algibeira</w:t>
            </w:r>
          </w:p>
        </w:tc>
        <w:tc>
          <w:tcPr>
            <w:tcW w:w="681" w:type="pct"/>
          </w:tcPr>
          <w:p w14:paraId="7CD1EA05" w14:textId="77777777" w:rsidR="000106B3" w:rsidRDefault="00000000">
            <w:pPr>
              <w:ind w:left="141"/>
            </w:pPr>
            <w:r>
              <w:t>0,5 kg</w:t>
            </w:r>
          </w:p>
        </w:tc>
        <w:tc>
          <w:tcPr>
            <w:tcW w:w="612" w:type="pct"/>
          </w:tcPr>
          <w:p w14:paraId="1C0BCFA8" w14:textId="77777777" w:rsidR="000106B3" w:rsidRDefault="00000000">
            <w:pPr>
              <w:ind w:left="141"/>
            </w:pPr>
            <w:r>
              <w:t>1 PO</w:t>
            </w:r>
          </w:p>
        </w:tc>
      </w:tr>
      <w:tr w:rsidR="000106B3" w14:paraId="4C0D26C2" w14:textId="77777777" w:rsidTr="00F2233B">
        <w:trPr>
          <w:jc w:val="center"/>
        </w:trPr>
        <w:tc>
          <w:tcPr>
            <w:tcW w:w="1526" w:type="pct"/>
          </w:tcPr>
          <w:p w14:paraId="4A1ABBC5" w14:textId="77777777" w:rsidR="000106B3" w:rsidRDefault="00000000">
            <w:pPr>
              <w:ind w:left="141"/>
            </w:pPr>
            <w:r>
              <w:t>Flechas</w:t>
            </w:r>
          </w:p>
        </w:tc>
        <w:tc>
          <w:tcPr>
            <w:tcW w:w="931" w:type="pct"/>
          </w:tcPr>
          <w:p w14:paraId="7EA25C7D" w14:textId="77777777" w:rsidR="000106B3" w:rsidRDefault="00000000">
            <w:pPr>
              <w:ind w:left="141"/>
            </w:pPr>
            <w:r>
              <w:t>20</w:t>
            </w:r>
          </w:p>
        </w:tc>
        <w:tc>
          <w:tcPr>
            <w:tcW w:w="1250" w:type="pct"/>
          </w:tcPr>
          <w:p w14:paraId="35C32524" w14:textId="77777777" w:rsidR="000106B3" w:rsidRDefault="00000000">
            <w:pPr>
              <w:ind w:left="141"/>
            </w:pPr>
            <w:r>
              <w:t>Aljava</w:t>
            </w:r>
          </w:p>
        </w:tc>
        <w:tc>
          <w:tcPr>
            <w:tcW w:w="681" w:type="pct"/>
          </w:tcPr>
          <w:p w14:paraId="1A74A821" w14:textId="77777777" w:rsidR="000106B3" w:rsidRDefault="00000000">
            <w:pPr>
              <w:ind w:left="141"/>
            </w:pPr>
            <w:r>
              <w:t>0,5 kg</w:t>
            </w:r>
          </w:p>
        </w:tc>
        <w:tc>
          <w:tcPr>
            <w:tcW w:w="612" w:type="pct"/>
          </w:tcPr>
          <w:p w14:paraId="0862A97F" w14:textId="77777777" w:rsidR="000106B3" w:rsidRDefault="00000000">
            <w:pPr>
              <w:ind w:left="141"/>
            </w:pPr>
            <w:r>
              <w:t>1 PO</w:t>
            </w:r>
          </w:p>
        </w:tc>
      </w:tr>
      <w:tr w:rsidR="000106B3" w14:paraId="1A5E2807" w14:textId="77777777" w:rsidTr="00F2233B">
        <w:trPr>
          <w:jc w:val="center"/>
        </w:trPr>
        <w:tc>
          <w:tcPr>
            <w:tcW w:w="1526" w:type="pct"/>
          </w:tcPr>
          <w:p w14:paraId="2F94AE1B" w14:textId="77777777" w:rsidR="000106B3" w:rsidRDefault="00000000">
            <w:pPr>
              <w:ind w:left="141"/>
            </w:pPr>
            <w:r>
              <w:t>Virotes</w:t>
            </w:r>
          </w:p>
        </w:tc>
        <w:tc>
          <w:tcPr>
            <w:tcW w:w="931" w:type="pct"/>
          </w:tcPr>
          <w:p w14:paraId="75E7FC2D" w14:textId="77777777" w:rsidR="000106B3" w:rsidRDefault="00000000">
            <w:pPr>
              <w:ind w:left="141"/>
            </w:pPr>
            <w:r>
              <w:t>20</w:t>
            </w:r>
          </w:p>
        </w:tc>
        <w:tc>
          <w:tcPr>
            <w:tcW w:w="1250" w:type="pct"/>
          </w:tcPr>
          <w:p w14:paraId="5FC2374B" w14:textId="77777777" w:rsidR="000106B3" w:rsidRDefault="00000000">
            <w:pPr>
              <w:ind w:left="141"/>
            </w:pPr>
            <w:r>
              <w:t>Estojo</w:t>
            </w:r>
          </w:p>
        </w:tc>
        <w:tc>
          <w:tcPr>
            <w:tcW w:w="681" w:type="pct"/>
          </w:tcPr>
          <w:p w14:paraId="38D01648" w14:textId="77777777" w:rsidR="000106B3" w:rsidRDefault="00000000">
            <w:pPr>
              <w:ind w:left="141"/>
            </w:pPr>
            <w:r>
              <w:t>250 g</w:t>
            </w:r>
          </w:p>
        </w:tc>
        <w:tc>
          <w:tcPr>
            <w:tcW w:w="612" w:type="pct"/>
          </w:tcPr>
          <w:p w14:paraId="21F3A06D" w14:textId="77777777" w:rsidR="000106B3" w:rsidRDefault="00000000">
            <w:pPr>
              <w:ind w:left="141"/>
            </w:pPr>
            <w:r>
              <w:t>1 PO</w:t>
            </w:r>
          </w:p>
        </w:tc>
      </w:tr>
    </w:tbl>
    <w:p w14:paraId="29325163" w14:textId="77777777" w:rsidR="000106B3" w:rsidRDefault="000106B3">
      <w:pPr>
        <w:ind w:left="141"/>
      </w:pPr>
    </w:p>
    <w:p w14:paraId="0A690953" w14:textId="77777777" w:rsidR="000106B3" w:rsidRDefault="00000000">
      <w:pPr>
        <w:ind w:left="141"/>
      </w:pPr>
      <w:r>
        <w:rPr>
          <w:b/>
        </w:rPr>
        <w:t>Equipamento de Aventura</w:t>
      </w:r>
    </w:p>
    <w:p w14:paraId="7A977E21" w14:textId="77777777" w:rsidR="000106B3" w:rsidRDefault="000106B3">
      <w:pPr>
        <w:ind w:left="141"/>
      </w:pPr>
    </w:p>
    <w:tbl>
      <w:tblPr>
        <w:tblStyle w:val="affffffffffe"/>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7A415DEE" w14:textId="77777777" w:rsidTr="00F2233B">
        <w:trPr>
          <w:tblHeader/>
          <w:jc w:val="center"/>
        </w:trPr>
        <w:tc>
          <w:tcPr>
            <w:tcW w:w="1667" w:type="pct"/>
          </w:tcPr>
          <w:p w14:paraId="20CEB50C" w14:textId="77777777" w:rsidR="000106B3" w:rsidRDefault="00000000">
            <w:pPr>
              <w:ind w:left="141"/>
              <w:rPr>
                <w:b/>
              </w:rPr>
            </w:pPr>
            <w:r>
              <w:rPr>
                <w:b/>
              </w:rPr>
              <w:t>Item</w:t>
            </w:r>
          </w:p>
        </w:tc>
        <w:tc>
          <w:tcPr>
            <w:tcW w:w="1667" w:type="pct"/>
          </w:tcPr>
          <w:p w14:paraId="350446FB" w14:textId="77777777" w:rsidR="000106B3" w:rsidRDefault="00000000">
            <w:pPr>
              <w:ind w:left="141"/>
              <w:rPr>
                <w:b/>
              </w:rPr>
            </w:pPr>
            <w:r>
              <w:rPr>
                <w:b/>
              </w:rPr>
              <w:t>Peso</w:t>
            </w:r>
          </w:p>
        </w:tc>
        <w:tc>
          <w:tcPr>
            <w:tcW w:w="1667" w:type="pct"/>
          </w:tcPr>
          <w:p w14:paraId="0023D8D0" w14:textId="77777777" w:rsidR="000106B3" w:rsidRDefault="00000000">
            <w:pPr>
              <w:ind w:left="141"/>
              <w:rPr>
                <w:b/>
              </w:rPr>
            </w:pPr>
            <w:r>
              <w:rPr>
                <w:b/>
              </w:rPr>
              <w:t>Custo</w:t>
            </w:r>
          </w:p>
        </w:tc>
      </w:tr>
      <w:tr w:rsidR="000106B3" w14:paraId="268E34D2" w14:textId="77777777" w:rsidTr="00F2233B">
        <w:trPr>
          <w:jc w:val="center"/>
        </w:trPr>
        <w:tc>
          <w:tcPr>
            <w:tcW w:w="1667" w:type="pct"/>
          </w:tcPr>
          <w:p w14:paraId="38BD6069" w14:textId="77777777" w:rsidR="000106B3" w:rsidRDefault="00000000">
            <w:pPr>
              <w:ind w:left="141"/>
            </w:pPr>
            <w:r>
              <w:t>Ácido</w:t>
            </w:r>
          </w:p>
        </w:tc>
        <w:tc>
          <w:tcPr>
            <w:tcW w:w="1667" w:type="pct"/>
          </w:tcPr>
          <w:p w14:paraId="5428620D" w14:textId="77777777" w:rsidR="000106B3" w:rsidRDefault="00000000">
            <w:pPr>
              <w:ind w:left="141"/>
            </w:pPr>
            <w:r>
              <w:t>0,5 kg</w:t>
            </w:r>
          </w:p>
        </w:tc>
        <w:tc>
          <w:tcPr>
            <w:tcW w:w="1667" w:type="pct"/>
          </w:tcPr>
          <w:p w14:paraId="2C46789F" w14:textId="77777777" w:rsidR="000106B3" w:rsidRDefault="00000000">
            <w:pPr>
              <w:ind w:left="141"/>
            </w:pPr>
            <w:r>
              <w:t>25 PO</w:t>
            </w:r>
          </w:p>
        </w:tc>
      </w:tr>
      <w:tr w:rsidR="000106B3" w14:paraId="7BFFA4C4" w14:textId="77777777" w:rsidTr="00F2233B">
        <w:trPr>
          <w:jc w:val="center"/>
        </w:trPr>
        <w:tc>
          <w:tcPr>
            <w:tcW w:w="1667" w:type="pct"/>
          </w:tcPr>
          <w:p w14:paraId="388D1396" w14:textId="77777777" w:rsidR="000106B3" w:rsidRDefault="00000000">
            <w:pPr>
              <w:ind w:left="141"/>
            </w:pPr>
            <w:r>
              <w:t>Água Benta</w:t>
            </w:r>
          </w:p>
        </w:tc>
        <w:tc>
          <w:tcPr>
            <w:tcW w:w="1667" w:type="pct"/>
          </w:tcPr>
          <w:p w14:paraId="17353D48" w14:textId="77777777" w:rsidR="000106B3" w:rsidRDefault="00000000">
            <w:pPr>
              <w:ind w:left="141"/>
            </w:pPr>
            <w:r>
              <w:t>0,5 kg</w:t>
            </w:r>
          </w:p>
        </w:tc>
        <w:tc>
          <w:tcPr>
            <w:tcW w:w="1667" w:type="pct"/>
          </w:tcPr>
          <w:p w14:paraId="707CBA30" w14:textId="77777777" w:rsidR="000106B3" w:rsidRDefault="00000000">
            <w:pPr>
              <w:ind w:left="141"/>
            </w:pPr>
            <w:r>
              <w:t>25 PO</w:t>
            </w:r>
          </w:p>
        </w:tc>
      </w:tr>
      <w:tr w:rsidR="000106B3" w14:paraId="311221A8" w14:textId="77777777" w:rsidTr="00F2233B">
        <w:trPr>
          <w:jc w:val="center"/>
        </w:trPr>
        <w:tc>
          <w:tcPr>
            <w:tcW w:w="1667" w:type="pct"/>
          </w:tcPr>
          <w:p w14:paraId="1960F19C" w14:textId="77777777" w:rsidR="000106B3" w:rsidRDefault="00000000">
            <w:pPr>
              <w:ind w:left="141"/>
            </w:pPr>
            <w:r>
              <w:t>Algibeira</w:t>
            </w:r>
          </w:p>
        </w:tc>
        <w:tc>
          <w:tcPr>
            <w:tcW w:w="1667" w:type="pct"/>
          </w:tcPr>
          <w:p w14:paraId="3721B1A2" w14:textId="77777777" w:rsidR="000106B3" w:rsidRDefault="00000000">
            <w:pPr>
              <w:ind w:left="141"/>
            </w:pPr>
            <w:r>
              <w:t>0,5 kg</w:t>
            </w:r>
          </w:p>
        </w:tc>
        <w:tc>
          <w:tcPr>
            <w:tcW w:w="1667" w:type="pct"/>
          </w:tcPr>
          <w:p w14:paraId="22A86407" w14:textId="77777777" w:rsidR="000106B3" w:rsidRDefault="00000000">
            <w:pPr>
              <w:ind w:left="141"/>
            </w:pPr>
            <w:r>
              <w:t>5 PP</w:t>
            </w:r>
          </w:p>
        </w:tc>
      </w:tr>
      <w:tr w:rsidR="000106B3" w14:paraId="279DC6F0" w14:textId="77777777" w:rsidTr="00F2233B">
        <w:trPr>
          <w:jc w:val="center"/>
        </w:trPr>
        <w:tc>
          <w:tcPr>
            <w:tcW w:w="1667" w:type="pct"/>
          </w:tcPr>
          <w:p w14:paraId="1FA1FDF4" w14:textId="77777777" w:rsidR="000106B3" w:rsidRDefault="00000000">
            <w:pPr>
              <w:ind w:left="141"/>
            </w:pPr>
            <w:r>
              <w:t>Aljava</w:t>
            </w:r>
          </w:p>
        </w:tc>
        <w:tc>
          <w:tcPr>
            <w:tcW w:w="1667" w:type="pct"/>
          </w:tcPr>
          <w:p w14:paraId="24983DE7" w14:textId="77777777" w:rsidR="000106B3" w:rsidRDefault="00000000">
            <w:pPr>
              <w:ind w:left="141"/>
            </w:pPr>
            <w:r>
              <w:t>0,5 kg</w:t>
            </w:r>
          </w:p>
        </w:tc>
        <w:tc>
          <w:tcPr>
            <w:tcW w:w="1667" w:type="pct"/>
          </w:tcPr>
          <w:p w14:paraId="7F8B8C99" w14:textId="77777777" w:rsidR="000106B3" w:rsidRDefault="00000000">
            <w:pPr>
              <w:ind w:left="141"/>
            </w:pPr>
            <w:r>
              <w:t>1 PO</w:t>
            </w:r>
          </w:p>
        </w:tc>
      </w:tr>
      <w:tr w:rsidR="000106B3" w14:paraId="716242F9" w14:textId="77777777" w:rsidTr="00F2233B">
        <w:trPr>
          <w:jc w:val="center"/>
        </w:trPr>
        <w:tc>
          <w:tcPr>
            <w:tcW w:w="1667" w:type="pct"/>
          </w:tcPr>
          <w:p w14:paraId="6AE5BAAE" w14:textId="77777777" w:rsidR="000106B3" w:rsidRDefault="00000000">
            <w:pPr>
              <w:ind w:left="141"/>
            </w:pPr>
            <w:r>
              <w:t>Antitoxina</w:t>
            </w:r>
          </w:p>
        </w:tc>
        <w:tc>
          <w:tcPr>
            <w:tcW w:w="1667" w:type="pct"/>
          </w:tcPr>
          <w:p w14:paraId="0A3788B8" w14:textId="77777777" w:rsidR="000106B3" w:rsidRDefault="00000000">
            <w:pPr>
              <w:ind w:left="141"/>
            </w:pPr>
            <w:r>
              <w:t>—</w:t>
            </w:r>
          </w:p>
        </w:tc>
        <w:tc>
          <w:tcPr>
            <w:tcW w:w="1667" w:type="pct"/>
          </w:tcPr>
          <w:p w14:paraId="0F84B6B7" w14:textId="77777777" w:rsidR="000106B3" w:rsidRDefault="00000000">
            <w:pPr>
              <w:ind w:left="141"/>
            </w:pPr>
            <w:r>
              <w:t>50 PO</w:t>
            </w:r>
          </w:p>
        </w:tc>
      </w:tr>
      <w:tr w:rsidR="000106B3" w14:paraId="13F53E55" w14:textId="77777777" w:rsidTr="00F2233B">
        <w:trPr>
          <w:jc w:val="center"/>
        </w:trPr>
        <w:tc>
          <w:tcPr>
            <w:tcW w:w="1667" w:type="pct"/>
          </w:tcPr>
          <w:p w14:paraId="61B04902" w14:textId="77777777" w:rsidR="000106B3" w:rsidRDefault="00000000">
            <w:pPr>
              <w:ind w:left="141"/>
            </w:pPr>
            <w:r>
              <w:t>Apito Sinalizador</w:t>
            </w:r>
          </w:p>
        </w:tc>
        <w:tc>
          <w:tcPr>
            <w:tcW w:w="1667" w:type="pct"/>
          </w:tcPr>
          <w:p w14:paraId="42EDC9FD" w14:textId="77777777" w:rsidR="000106B3" w:rsidRDefault="00000000">
            <w:pPr>
              <w:ind w:left="141"/>
            </w:pPr>
            <w:r>
              <w:t>—</w:t>
            </w:r>
          </w:p>
        </w:tc>
        <w:tc>
          <w:tcPr>
            <w:tcW w:w="1667" w:type="pct"/>
          </w:tcPr>
          <w:p w14:paraId="376AB6D8" w14:textId="77777777" w:rsidR="000106B3" w:rsidRDefault="00000000">
            <w:pPr>
              <w:ind w:left="141"/>
            </w:pPr>
            <w:r>
              <w:t>5 PC</w:t>
            </w:r>
          </w:p>
        </w:tc>
      </w:tr>
      <w:tr w:rsidR="000106B3" w14:paraId="31AC581E" w14:textId="77777777" w:rsidTr="00F2233B">
        <w:trPr>
          <w:jc w:val="center"/>
        </w:trPr>
        <w:tc>
          <w:tcPr>
            <w:tcW w:w="1667" w:type="pct"/>
          </w:tcPr>
          <w:p w14:paraId="42650FC1" w14:textId="77777777" w:rsidR="000106B3" w:rsidRDefault="00000000">
            <w:pPr>
              <w:ind w:left="141"/>
            </w:pPr>
            <w:r>
              <w:t>Aríete Portável</w:t>
            </w:r>
          </w:p>
        </w:tc>
        <w:tc>
          <w:tcPr>
            <w:tcW w:w="1667" w:type="pct"/>
          </w:tcPr>
          <w:p w14:paraId="3A1A46E4" w14:textId="77777777" w:rsidR="000106B3" w:rsidRDefault="00000000">
            <w:pPr>
              <w:ind w:left="141"/>
            </w:pPr>
            <w:r>
              <w:t>16,5 kg</w:t>
            </w:r>
          </w:p>
        </w:tc>
        <w:tc>
          <w:tcPr>
            <w:tcW w:w="1667" w:type="pct"/>
          </w:tcPr>
          <w:p w14:paraId="1D1E6243" w14:textId="77777777" w:rsidR="000106B3" w:rsidRDefault="00000000">
            <w:pPr>
              <w:ind w:left="141"/>
            </w:pPr>
            <w:r>
              <w:t>4 PO</w:t>
            </w:r>
          </w:p>
        </w:tc>
      </w:tr>
      <w:tr w:rsidR="000106B3" w14:paraId="1A8074CE" w14:textId="77777777" w:rsidTr="00F2233B">
        <w:trPr>
          <w:jc w:val="center"/>
        </w:trPr>
        <w:tc>
          <w:tcPr>
            <w:tcW w:w="1667" w:type="pct"/>
          </w:tcPr>
          <w:p w14:paraId="3BBD3E15" w14:textId="77777777" w:rsidR="000106B3" w:rsidRDefault="00000000">
            <w:pPr>
              <w:ind w:left="141"/>
            </w:pPr>
            <w:r>
              <w:t>Armadilha de Caça</w:t>
            </w:r>
          </w:p>
        </w:tc>
        <w:tc>
          <w:tcPr>
            <w:tcW w:w="1667" w:type="pct"/>
          </w:tcPr>
          <w:p w14:paraId="66037488" w14:textId="77777777" w:rsidR="000106B3" w:rsidRDefault="00000000">
            <w:pPr>
              <w:ind w:left="141"/>
            </w:pPr>
            <w:r>
              <w:t>12,5 kg</w:t>
            </w:r>
          </w:p>
        </w:tc>
        <w:tc>
          <w:tcPr>
            <w:tcW w:w="1667" w:type="pct"/>
          </w:tcPr>
          <w:p w14:paraId="2D9A7B7F" w14:textId="77777777" w:rsidR="000106B3" w:rsidRDefault="00000000">
            <w:pPr>
              <w:ind w:left="141"/>
            </w:pPr>
            <w:r>
              <w:t>5 PO</w:t>
            </w:r>
          </w:p>
        </w:tc>
      </w:tr>
      <w:tr w:rsidR="000106B3" w14:paraId="4DA2EE0E" w14:textId="77777777" w:rsidTr="00F2233B">
        <w:trPr>
          <w:jc w:val="center"/>
        </w:trPr>
        <w:tc>
          <w:tcPr>
            <w:tcW w:w="1667" w:type="pct"/>
          </w:tcPr>
          <w:p w14:paraId="4D0DC91E" w14:textId="77777777" w:rsidR="000106B3" w:rsidRDefault="00000000">
            <w:pPr>
              <w:ind w:left="141"/>
            </w:pPr>
            <w:r>
              <w:lastRenderedPageBreak/>
              <w:t>Arpéu</w:t>
            </w:r>
          </w:p>
        </w:tc>
        <w:tc>
          <w:tcPr>
            <w:tcW w:w="1667" w:type="pct"/>
          </w:tcPr>
          <w:p w14:paraId="24E96C47" w14:textId="77777777" w:rsidR="000106B3" w:rsidRDefault="00000000">
            <w:pPr>
              <w:ind w:left="141"/>
            </w:pPr>
            <w:r>
              <w:t>2 kg</w:t>
            </w:r>
          </w:p>
        </w:tc>
        <w:tc>
          <w:tcPr>
            <w:tcW w:w="1667" w:type="pct"/>
          </w:tcPr>
          <w:p w14:paraId="29EB943F" w14:textId="77777777" w:rsidR="000106B3" w:rsidRDefault="00000000">
            <w:pPr>
              <w:ind w:left="141"/>
            </w:pPr>
            <w:r>
              <w:t>2 PO</w:t>
            </w:r>
          </w:p>
        </w:tc>
      </w:tr>
      <w:tr w:rsidR="000106B3" w14:paraId="77B43D9C" w14:textId="77777777" w:rsidTr="00F2233B">
        <w:trPr>
          <w:jc w:val="center"/>
        </w:trPr>
        <w:tc>
          <w:tcPr>
            <w:tcW w:w="1667" w:type="pct"/>
          </w:tcPr>
          <w:p w14:paraId="7E937FA0" w14:textId="77777777" w:rsidR="000106B3" w:rsidRDefault="00000000">
            <w:pPr>
              <w:ind w:left="141"/>
            </w:pPr>
            <w:r>
              <w:t>Balde</w:t>
            </w:r>
          </w:p>
        </w:tc>
        <w:tc>
          <w:tcPr>
            <w:tcW w:w="1667" w:type="pct"/>
          </w:tcPr>
          <w:p w14:paraId="7B941695" w14:textId="77777777" w:rsidR="000106B3" w:rsidRDefault="00000000">
            <w:pPr>
              <w:ind w:left="141"/>
            </w:pPr>
            <w:r>
              <w:t>1 kg</w:t>
            </w:r>
          </w:p>
        </w:tc>
        <w:tc>
          <w:tcPr>
            <w:tcW w:w="1667" w:type="pct"/>
          </w:tcPr>
          <w:p w14:paraId="7B333CE6" w14:textId="77777777" w:rsidR="000106B3" w:rsidRDefault="00000000">
            <w:pPr>
              <w:ind w:left="141"/>
            </w:pPr>
            <w:r>
              <w:t>5 PC</w:t>
            </w:r>
          </w:p>
        </w:tc>
      </w:tr>
      <w:tr w:rsidR="000106B3" w14:paraId="3D106BEB" w14:textId="77777777" w:rsidTr="00F2233B">
        <w:trPr>
          <w:jc w:val="center"/>
        </w:trPr>
        <w:tc>
          <w:tcPr>
            <w:tcW w:w="1667" w:type="pct"/>
          </w:tcPr>
          <w:p w14:paraId="58AC85D4" w14:textId="77777777" w:rsidR="000106B3" w:rsidRDefault="00000000">
            <w:pPr>
              <w:ind w:left="141"/>
            </w:pPr>
            <w:r>
              <w:t>Baliza</w:t>
            </w:r>
          </w:p>
        </w:tc>
        <w:tc>
          <w:tcPr>
            <w:tcW w:w="1667" w:type="pct"/>
          </w:tcPr>
          <w:p w14:paraId="6D96EF1A" w14:textId="77777777" w:rsidR="000106B3" w:rsidRDefault="00000000">
            <w:pPr>
              <w:ind w:left="141"/>
            </w:pPr>
            <w:r>
              <w:t>3,5 kg</w:t>
            </w:r>
          </w:p>
        </w:tc>
        <w:tc>
          <w:tcPr>
            <w:tcW w:w="1667" w:type="pct"/>
          </w:tcPr>
          <w:p w14:paraId="525FB786" w14:textId="77777777" w:rsidR="000106B3" w:rsidRDefault="00000000">
            <w:pPr>
              <w:ind w:left="141"/>
            </w:pPr>
            <w:r>
              <w:t>5 PC</w:t>
            </w:r>
          </w:p>
        </w:tc>
      </w:tr>
      <w:tr w:rsidR="000106B3" w14:paraId="5469E317" w14:textId="77777777" w:rsidTr="00F2233B">
        <w:trPr>
          <w:jc w:val="center"/>
        </w:trPr>
        <w:tc>
          <w:tcPr>
            <w:tcW w:w="1667" w:type="pct"/>
          </w:tcPr>
          <w:p w14:paraId="3A08E0DA" w14:textId="77777777" w:rsidR="000106B3" w:rsidRDefault="00000000">
            <w:pPr>
              <w:ind w:left="141"/>
            </w:pPr>
            <w:r>
              <w:t>Barril</w:t>
            </w:r>
          </w:p>
        </w:tc>
        <w:tc>
          <w:tcPr>
            <w:tcW w:w="1667" w:type="pct"/>
          </w:tcPr>
          <w:p w14:paraId="01A6D3CE" w14:textId="77777777" w:rsidR="000106B3" w:rsidRDefault="00000000">
            <w:pPr>
              <w:ind w:left="141"/>
            </w:pPr>
            <w:r>
              <w:t>35 kg</w:t>
            </w:r>
          </w:p>
        </w:tc>
        <w:tc>
          <w:tcPr>
            <w:tcW w:w="1667" w:type="pct"/>
          </w:tcPr>
          <w:p w14:paraId="781839AF" w14:textId="77777777" w:rsidR="000106B3" w:rsidRDefault="00000000">
            <w:pPr>
              <w:ind w:left="141"/>
            </w:pPr>
            <w:r>
              <w:t>2 PO</w:t>
            </w:r>
          </w:p>
        </w:tc>
      </w:tr>
      <w:tr w:rsidR="000106B3" w14:paraId="0373A208" w14:textId="77777777" w:rsidTr="00F2233B">
        <w:trPr>
          <w:jc w:val="center"/>
        </w:trPr>
        <w:tc>
          <w:tcPr>
            <w:tcW w:w="1667" w:type="pct"/>
          </w:tcPr>
          <w:p w14:paraId="7D39B9C0" w14:textId="77777777" w:rsidR="000106B3" w:rsidRDefault="00000000">
            <w:pPr>
              <w:ind w:left="141"/>
            </w:pPr>
            <w:r>
              <w:t>Baú</w:t>
            </w:r>
          </w:p>
        </w:tc>
        <w:tc>
          <w:tcPr>
            <w:tcW w:w="1667" w:type="pct"/>
          </w:tcPr>
          <w:p w14:paraId="2A97F722" w14:textId="77777777" w:rsidR="000106B3" w:rsidRDefault="00000000">
            <w:pPr>
              <w:ind w:left="141"/>
            </w:pPr>
            <w:r>
              <w:t>12,5 kg</w:t>
            </w:r>
          </w:p>
        </w:tc>
        <w:tc>
          <w:tcPr>
            <w:tcW w:w="1667" w:type="pct"/>
          </w:tcPr>
          <w:p w14:paraId="22F09AE9" w14:textId="77777777" w:rsidR="000106B3" w:rsidRDefault="00000000">
            <w:pPr>
              <w:ind w:left="141"/>
            </w:pPr>
            <w:r>
              <w:t>5 PO</w:t>
            </w:r>
          </w:p>
        </w:tc>
      </w:tr>
      <w:tr w:rsidR="000106B3" w14:paraId="1C328246" w14:textId="77777777" w:rsidTr="00F2233B">
        <w:trPr>
          <w:jc w:val="center"/>
        </w:trPr>
        <w:tc>
          <w:tcPr>
            <w:tcW w:w="1667" w:type="pct"/>
          </w:tcPr>
          <w:p w14:paraId="061BC807" w14:textId="77777777" w:rsidR="000106B3" w:rsidRDefault="00000000">
            <w:pPr>
              <w:ind w:left="141"/>
            </w:pPr>
            <w:r>
              <w:t>Bolsa de Componentes</w:t>
            </w:r>
          </w:p>
        </w:tc>
        <w:tc>
          <w:tcPr>
            <w:tcW w:w="1667" w:type="pct"/>
          </w:tcPr>
          <w:p w14:paraId="72D57414" w14:textId="77777777" w:rsidR="000106B3" w:rsidRDefault="00000000">
            <w:pPr>
              <w:ind w:left="141"/>
            </w:pPr>
            <w:r>
              <w:t>1 kg</w:t>
            </w:r>
          </w:p>
        </w:tc>
        <w:tc>
          <w:tcPr>
            <w:tcW w:w="1667" w:type="pct"/>
          </w:tcPr>
          <w:p w14:paraId="01D324AC" w14:textId="77777777" w:rsidR="000106B3" w:rsidRDefault="00000000">
            <w:pPr>
              <w:ind w:left="141"/>
            </w:pPr>
            <w:r>
              <w:t>25 PO</w:t>
            </w:r>
          </w:p>
        </w:tc>
      </w:tr>
      <w:tr w:rsidR="000106B3" w14:paraId="7AE5ED67" w14:textId="77777777" w:rsidTr="00F2233B">
        <w:trPr>
          <w:jc w:val="center"/>
        </w:trPr>
        <w:tc>
          <w:tcPr>
            <w:tcW w:w="1667" w:type="pct"/>
          </w:tcPr>
          <w:p w14:paraId="58BC7C37" w14:textId="77777777" w:rsidR="000106B3" w:rsidRDefault="00000000">
            <w:pPr>
              <w:ind w:left="141"/>
            </w:pPr>
            <w:r>
              <w:t>Cadeado</w:t>
            </w:r>
          </w:p>
        </w:tc>
        <w:tc>
          <w:tcPr>
            <w:tcW w:w="1667" w:type="pct"/>
          </w:tcPr>
          <w:p w14:paraId="51F63115" w14:textId="77777777" w:rsidR="000106B3" w:rsidRDefault="00000000">
            <w:pPr>
              <w:ind w:left="141"/>
            </w:pPr>
            <w:r>
              <w:t>0,5 kg</w:t>
            </w:r>
          </w:p>
        </w:tc>
        <w:tc>
          <w:tcPr>
            <w:tcW w:w="1667" w:type="pct"/>
          </w:tcPr>
          <w:p w14:paraId="6CC5CA11" w14:textId="77777777" w:rsidR="000106B3" w:rsidRDefault="00000000">
            <w:pPr>
              <w:ind w:left="141"/>
            </w:pPr>
            <w:r>
              <w:t>10 PO</w:t>
            </w:r>
          </w:p>
        </w:tc>
      </w:tr>
      <w:tr w:rsidR="000106B3" w14:paraId="2C490D64" w14:textId="77777777" w:rsidTr="00F2233B">
        <w:trPr>
          <w:jc w:val="center"/>
        </w:trPr>
        <w:tc>
          <w:tcPr>
            <w:tcW w:w="1667" w:type="pct"/>
          </w:tcPr>
          <w:p w14:paraId="61D172BD" w14:textId="77777777" w:rsidR="000106B3" w:rsidRDefault="00000000">
            <w:pPr>
              <w:ind w:left="141"/>
            </w:pPr>
            <w:r>
              <w:t>Caixa para Fogo</w:t>
            </w:r>
          </w:p>
        </w:tc>
        <w:tc>
          <w:tcPr>
            <w:tcW w:w="1667" w:type="pct"/>
          </w:tcPr>
          <w:p w14:paraId="3B2BB346" w14:textId="77777777" w:rsidR="000106B3" w:rsidRDefault="00000000">
            <w:pPr>
              <w:ind w:left="141"/>
            </w:pPr>
            <w:r>
              <w:t>0,5 kg</w:t>
            </w:r>
          </w:p>
        </w:tc>
        <w:tc>
          <w:tcPr>
            <w:tcW w:w="1667" w:type="pct"/>
          </w:tcPr>
          <w:p w14:paraId="16894C83" w14:textId="77777777" w:rsidR="000106B3" w:rsidRDefault="00000000">
            <w:pPr>
              <w:ind w:left="141"/>
            </w:pPr>
            <w:r>
              <w:t>5 PP</w:t>
            </w:r>
          </w:p>
        </w:tc>
      </w:tr>
      <w:tr w:rsidR="000106B3" w14:paraId="2CFCF635" w14:textId="77777777" w:rsidTr="00F2233B">
        <w:trPr>
          <w:jc w:val="center"/>
        </w:trPr>
        <w:tc>
          <w:tcPr>
            <w:tcW w:w="1667" w:type="pct"/>
          </w:tcPr>
          <w:p w14:paraId="099379F7" w14:textId="77777777" w:rsidR="000106B3" w:rsidRDefault="00000000">
            <w:pPr>
              <w:ind w:left="141"/>
            </w:pPr>
            <w:r>
              <w:t>Caneta Tinteiro</w:t>
            </w:r>
          </w:p>
        </w:tc>
        <w:tc>
          <w:tcPr>
            <w:tcW w:w="1667" w:type="pct"/>
          </w:tcPr>
          <w:p w14:paraId="79BABAE4" w14:textId="77777777" w:rsidR="000106B3" w:rsidRDefault="00000000">
            <w:pPr>
              <w:ind w:left="141"/>
            </w:pPr>
            <w:r>
              <w:t>—</w:t>
            </w:r>
          </w:p>
        </w:tc>
        <w:tc>
          <w:tcPr>
            <w:tcW w:w="1667" w:type="pct"/>
          </w:tcPr>
          <w:p w14:paraId="0BA0A595" w14:textId="77777777" w:rsidR="000106B3" w:rsidRDefault="00000000">
            <w:pPr>
              <w:ind w:left="141"/>
            </w:pPr>
            <w:r>
              <w:t>2 PC</w:t>
            </w:r>
          </w:p>
        </w:tc>
      </w:tr>
      <w:tr w:rsidR="000106B3" w14:paraId="37A9964E" w14:textId="77777777" w:rsidTr="00F2233B">
        <w:trPr>
          <w:jc w:val="center"/>
        </w:trPr>
        <w:tc>
          <w:tcPr>
            <w:tcW w:w="1667" w:type="pct"/>
          </w:tcPr>
          <w:p w14:paraId="7F7E281E" w14:textId="77777777" w:rsidR="000106B3" w:rsidRDefault="00000000">
            <w:pPr>
              <w:ind w:left="141"/>
            </w:pPr>
            <w:r>
              <w:t>Cantil (cheio)</w:t>
            </w:r>
          </w:p>
        </w:tc>
        <w:tc>
          <w:tcPr>
            <w:tcW w:w="1667" w:type="pct"/>
          </w:tcPr>
          <w:p w14:paraId="25D5F113" w14:textId="77777777" w:rsidR="000106B3" w:rsidRDefault="00000000">
            <w:pPr>
              <w:ind w:left="141"/>
            </w:pPr>
            <w:r>
              <w:t>2,5 kg</w:t>
            </w:r>
          </w:p>
        </w:tc>
        <w:tc>
          <w:tcPr>
            <w:tcW w:w="1667" w:type="pct"/>
          </w:tcPr>
          <w:p w14:paraId="1B8E2837" w14:textId="77777777" w:rsidR="000106B3" w:rsidRDefault="00000000">
            <w:pPr>
              <w:ind w:left="141"/>
            </w:pPr>
            <w:r>
              <w:t>2 PP</w:t>
            </w:r>
          </w:p>
        </w:tc>
      </w:tr>
      <w:tr w:rsidR="000106B3" w14:paraId="1A982F06" w14:textId="77777777" w:rsidTr="00F2233B">
        <w:trPr>
          <w:jc w:val="center"/>
        </w:trPr>
        <w:tc>
          <w:tcPr>
            <w:tcW w:w="1667" w:type="pct"/>
          </w:tcPr>
          <w:p w14:paraId="7FF7FD62" w14:textId="77777777" w:rsidR="000106B3" w:rsidRDefault="00000000">
            <w:pPr>
              <w:ind w:left="141"/>
            </w:pPr>
            <w:r>
              <w:t>Cesta</w:t>
            </w:r>
          </w:p>
        </w:tc>
        <w:tc>
          <w:tcPr>
            <w:tcW w:w="1667" w:type="pct"/>
          </w:tcPr>
          <w:p w14:paraId="67C08AA4" w14:textId="77777777" w:rsidR="000106B3" w:rsidRDefault="00000000">
            <w:pPr>
              <w:ind w:left="141"/>
            </w:pPr>
            <w:r>
              <w:t>1 kg</w:t>
            </w:r>
          </w:p>
        </w:tc>
        <w:tc>
          <w:tcPr>
            <w:tcW w:w="1667" w:type="pct"/>
          </w:tcPr>
          <w:p w14:paraId="6093A119" w14:textId="77777777" w:rsidR="000106B3" w:rsidRDefault="00000000">
            <w:pPr>
              <w:ind w:left="141"/>
            </w:pPr>
            <w:r>
              <w:t>4 PP</w:t>
            </w:r>
          </w:p>
        </w:tc>
      </w:tr>
      <w:tr w:rsidR="000106B3" w14:paraId="0749FCFD" w14:textId="77777777" w:rsidTr="00F2233B">
        <w:trPr>
          <w:jc w:val="center"/>
        </w:trPr>
        <w:tc>
          <w:tcPr>
            <w:tcW w:w="1667" w:type="pct"/>
          </w:tcPr>
          <w:p w14:paraId="5B50C515" w14:textId="77777777" w:rsidR="000106B3" w:rsidRDefault="00000000">
            <w:pPr>
              <w:ind w:left="141"/>
            </w:pPr>
            <w:r>
              <w:t>Cobertor</w:t>
            </w:r>
          </w:p>
        </w:tc>
        <w:tc>
          <w:tcPr>
            <w:tcW w:w="1667" w:type="pct"/>
          </w:tcPr>
          <w:p w14:paraId="44A5908B" w14:textId="77777777" w:rsidR="000106B3" w:rsidRDefault="00000000">
            <w:pPr>
              <w:ind w:left="141"/>
            </w:pPr>
            <w:r>
              <w:t>1,5 kg</w:t>
            </w:r>
          </w:p>
        </w:tc>
        <w:tc>
          <w:tcPr>
            <w:tcW w:w="1667" w:type="pct"/>
          </w:tcPr>
          <w:p w14:paraId="1EA6FD23" w14:textId="77777777" w:rsidR="000106B3" w:rsidRDefault="00000000">
            <w:pPr>
              <w:ind w:left="141"/>
            </w:pPr>
            <w:r>
              <w:t>5 PP</w:t>
            </w:r>
          </w:p>
        </w:tc>
      </w:tr>
      <w:tr w:rsidR="000106B3" w14:paraId="0ECC641F" w14:textId="77777777" w:rsidTr="00F2233B">
        <w:trPr>
          <w:jc w:val="center"/>
        </w:trPr>
        <w:tc>
          <w:tcPr>
            <w:tcW w:w="1667" w:type="pct"/>
          </w:tcPr>
          <w:p w14:paraId="3C7B1E26" w14:textId="77777777" w:rsidR="000106B3" w:rsidRDefault="00000000">
            <w:pPr>
              <w:ind w:left="141"/>
            </w:pPr>
            <w:r>
              <w:t>Corda</w:t>
            </w:r>
          </w:p>
        </w:tc>
        <w:tc>
          <w:tcPr>
            <w:tcW w:w="1667" w:type="pct"/>
          </w:tcPr>
          <w:p w14:paraId="5A406009" w14:textId="77777777" w:rsidR="000106B3" w:rsidRDefault="00000000">
            <w:pPr>
              <w:ind w:left="141"/>
            </w:pPr>
            <w:r>
              <w:t>2,5 kg</w:t>
            </w:r>
          </w:p>
        </w:tc>
        <w:tc>
          <w:tcPr>
            <w:tcW w:w="1667" w:type="pct"/>
          </w:tcPr>
          <w:p w14:paraId="72B11701" w14:textId="77777777" w:rsidR="000106B3" w:rsidRDefault="00000000">
            <w:pPr>
              <w:ind w:left="141"/>
            </w:pPr>
            <w:r>
              <w:t>1 PO</w:t>
            </w:r>
          </w:p>
        </w:tc>
      </w:tr>
      <w:tr w:rsidR="000106B3" w14:paraId="69B96D77" w14:textId="77777777" w:rsidTr="00F2233B">
        <w:trPr>
          <w:jc w:val="center"/>
        </w:trPr>
        <w:tc>
          <w:tcPr>
            <w:tcW w:w="1667" w:type="pct"/>
          </w:tcPr>
          <w:p w14:paraId="5229BC52" w14:textId="77777777" w:rsidR="000106B3" w:rsidRDefault="00000000">
            <w:pPr>
              <w:ind w:left="141"/>
            </w:pPr>
            <w:r>
              <w:t>Cordão</w:t>
            </w:r>
          </w:p>
        </w:tc>
        <w:tc>
          <w:tcPr>
            <w:tcW w:w="1667" w:type="pct"/>
          </w:tcPr>
          <w:p w14:paraId="262A856F" w14:textId="77777777" w:rsidR="000106B3" w:rsidRDefault="00000000">
            <w:pPr>
              <w:ind w:left="141"/>
            </w:pPr>
            <w:r>
              <w:t>—</w:t>
            </w:r>
          </w:p>
        </w:tc>
        <w:tc>
          <w:tcPr>
            <w:tcW w:w="1667" w:type="pct"/>
          </w:tcPr>
          <w:p w14:paraId="484DBF87" w14:textId="77777777" w:rsidR="000106B3" w:rsidRDefault="00000000">
            <w:pPr>
              <w:ind w:left="141"/>
            </w:pPr>
            <w:r>
              <w:t>1 PP</w:t>
            </w:r>
          </w:p>
        </w:tc>
      </w:tr>
      <w:tr w:rsidR="000106B3" w14:paraId="13E62BEB" w14:textId="77777777" w:rsidTr="00F2233B">
        <w:trPr>
          <w:jc w:val="center"/>
        </w:trPr>
        <w:tc>
          <w:tcPr>
            <w:tcW w:w="1667" w:type="pct"/>
          </w:tcPr>
          <w:p w14:paraId="09A95CC1" w14:textId="77777777" w:rsidR="000106B3" w:rsidRDefault="00000000">
            <w:pPr>
              <w:ind w:left="141"/>
            </w:pPr>
            <w:r>
              <w:t>Corrente</w:t>
            </w:r>
          </w:p>
        </w:tc>
        <w:tc>
          <w:tcPr>
            <w:tcW w:w="1667" w:type="pct"/>
          </w:tcPr>
          <w:p w14:paraId="41580884" w14:textId="77777777" w:rsidR="000106B3" w:rsidRDefault="00000000">
            <w:pPr>
              <w:ind w:left="141"/>
            </w:pPr>
            <w:r>
              <w:t>5 kg</w:t>
            </w:r>
          </w:p>
        </w:tc>
        <w:tc>
          <w:tcPr>
            <w:tcW w:w="1667" w:type="pct"/>
          </w:tcPr>
          <w:p w14:paraId="694B96D4" w14:textId="77777777" w:rsidR="000106B3" w:rsidRDefault="00000000">
            <w:pPr>
              <w:ind w:left="141"/>
            </w:pPr>
            <w:r>
              <w:t>5 PO</w:t>
            </w:r>
          </w:p>
        </w:tc>
      </w:tr>
      <w:tr w:rsidR="000106B3" w14:paraId="39F7220C" w14:textId="77777777" w:rsidTr="00F2233B">
        <w:trPr>
          <w:jc w:val="center"/>
        </w:trPr>
        <w:tc>
          <w:tcPr>
            <w:tcW w:w="1667" w:type="pct"/>
          </w:tcPr>
          <w:p w14:paraId="002F953D" w14:textId="77777777" w:rsidR="000106B3" w:rsidRDefault="00000000">
            <w:pPr>
              <w:ind w:left="141"/>
            </w:pPr>
            <w:r>
              <w:t>Escada</w:t>
            </w:r>
          </w:p>
        </w:tc>
        <w:tc>
          <w:tcPr>
            <w:tcW w:w="1667" w:type="pct"/>
          </w:tcPr>
          <w:p w14:paraId="3C7D07D9" w14:textId="77777777" w:rsidR="000106B3" w:rsidRDefault="00000000">
            <w:pPr>
              <w:ind w:left="141"/>
            </w:pPr>
            <w:r>
              <w:t>12,5 kg</w:t>
            </w:r>
          </w:p>
        </w:tc>
        <w:tc>
          <w:tcPr>
            <w:tcW w:w="1667" w:type="pct"/>
          </w:tcPr>
          <w:p w14:paraId="23A2DCA3" w14:textId="77777777" w:rsidR="000106B3" w:rsidRDefault="00000000">
            <w:pPr>
              <w:ind w:left="141"/>
            </w:pPr>
            <w:r>
              <w:t>1 PP</w:t>
            </w:r>
          </w:p>
        </w:tc>
      </w:tr>
      <w:tr w:rsidR="000106B3" w14:paraId="40D0A671" w14:textId="77777777" w:rsidTr="00F2233B">
        <w:trPr>
          <w:jc w:val="center"/>
        </w:trPr>
        <w:tc>
          <w:tcPr>
            <w:tcW w:w="1667" w:type="pct"/>
          </w:tcPr>
          <w:p w14:paraId="58E1EF1D" w14:textId="77777777" w:rsidR="000106B3" w:rsidRDefault="00000000">
            <w:pPr>
              <w:ind w:left="141"/>
            </w:pPr>
            <w:r>
              <w:t>Esferas de Metal</w:t>
            </w:r>
          </w:p>
        </w:tc>
        <w:tc>
          <w:tcPr>
            <w:tcW w:w="1667" w:type="pct"/>
          </w:tcPr>
          <w:p w14:paraId="6E9F13AF" w14:textId="77777777" w:rsidR="000106B3" w:rsidRDefault="00000000">
            <w:pPr>
              <w:ind w:left="141"/>
            </w:pPr>
            <w:r>
              <w:t>1 kg (saco)</w:t>
            </w:r>
          </w:p>
        </w:tc>
        <w:tc>
          <w:tcPr>
            <w:tcW w:w="1667" w:type="pct"/>
          </w:tcPr>
          <w:p w14:paraId="67C30CD8" w14:textId="77777777" w:rsidR="000106B3" w:rsidRDefault="00000000">
            <w:pPr>
              <w:ind w:left="141"/>
            </w:pPr>
            <w:r>
              <w:t>1 PO</w:t>
            </w:r>
          </w:p>
        </w:tc>
      </w:tr>
      <w:tr w:rsidR="000106B3" w14:paraId="53B4C37D" w14:textId="77777777" w:rsidTr="00F2233B">
        <w:trPr>
          <w:jc w:val="center"/>
        </w:trPr>
        <w:tc>
          <w:tcPr>
            <w:tcW w:w="1667" w:type="pct"/>
          </w:tcPr>
          <w:p w14:paraId="1F8E0D14" w14:textId="77777777" w:rsidR="000106B3" w:rsidRDefault="00000000">
            <w:pPr>
              <w:ind w:left="141"/>
            </w:pPr>
            <w:r>
              <w:t>Espelho</w:t>
            </w:r>
          </w:p>
        </w:tc>
        <w:tc>
          <w:tcPr>
            <w:tcW w:w="1667" w:type="pct"/>
          </w:tcPr>
          <w:p w14:paraId="27986B72" w14:textId="77777777" w:rsidR="000106B3" w:rsidRDefault="00000000">
            <w:pPr>
              <w:ind w:left="141"/>
            </w:pPr>
            <w:r>
              <w:t>250 g</w:t>
            </w:r>
          </w:p>
        </w:tc>
        <w:tc>
          <w:tcPr>
            <w:tcW w:w="1667" w:type="pct"/>
          </w:tcPr>
          <w:p w14:paraId="1D5EAA37" w14:textId="77777777" w:rsidR="000106B3" w:rsidRDefault="00000000">
            <w:pPr>
              <w:ind w:left="141"/>
            </w:pPr>
            <w:r>
              <w:t>5 PO</w:t>
            </w:r>
          </w:p>
        </w:tc>
      </w:tr>
      <w:tr w:rsidR="000106B3" w14:paraId="56A2ED2E" w14:textId="77777777" w:rsidTr="00F2233B">
        <w:trPr>
          <w:jc w:val="center"/>
        </w:trPr>
        <w:tc>
          <w:tcPr>
            <w:tcW w:w="1667" w:type="pct"/>
          </w:tcPr>
          <w:p w14:paraId="58BC8580" w14:textId="77777777" w:rsidR="000106B3" w:rsidRDefault="00000000">
            <w:pPr>
              <w:ind w:left="141"/>
            </w:pPr>
            <w:r>
              <w:t>Estacas de Ferro</w:t>
            </w:r>
          </w:p>
        </w:tc>
        <w:tc>
          <w:tcPr>
            <w:tcW w:w="1667" w:type="pct"/>
          </w:tcPr>
          <w:p w14:paraId="535A5957" w14:textId="77777777" w:rsidR="000106B3" w:rsidRDefault="00000000">
            <w:pPr>
              <w:ind w:left="141"/>
            </w:pPr>
            <w:r>
              <w:t>2,5 kg</w:t>
            </w:r>
          </w:p>
        </w:tc>
        <w:tc>
          <w:tcPr>
            <w:tcW w:w="1667" w:type="pct"/>
          </w:tcPr>
          <w:p w14:paraId="4C223047" w14:textId="77777777" w:rsidR="000106B3" w:rsidRDefault="00000000">
            <w:pPr>
              <w:ind w:left="141"/>
            </w:pPr>
            <w:r>
              <w:t>1 PO</w:t>
            </w:r>
          </w:p>
        </w:tc>
      </w:tr>
      <w:tr w:rsidR="000106B3" w14:paraId="766F71BD" w14:textId="77777777" w:rsidTr="00F2233B">
        <w:trPr>
          <w:jc w:val="center"/>
        </w:trPr>
        <w:tc>
          <w:tcPr>
            <w:tcW w:w="1667" w:type="pct"/>
          </w:tcPr>
          <w:p w14:paraId="4371F24D" w14:textId="77777777" w:rsidR="000106B3" w:rsidRDefault="00000000">
            <w:pPr>
              <w:ind w:left="141"/>
            </w:pPr>
            <w:r>
              <w:t>Estojo, Mapa ou Pergaminho</w:t>
            </w:r>
          </w:p>
        </w:tc>
        <w:tc>
          <w:tcPr>
            <w:tcW w:w="1667" w:type="pct"/>
          </w:tcPr>
          <w:p w14:paraId="05693FBB" w14:textId="77777777" w:rsidR="000106B3" w:rsidRDefault="00000000">
            <w:pPr>
              <w:ind w:left="141"/>
            </w:pPr>
            <w:r>
              <w:t>0,5 kg</w:t>
            </w:r>
          </w:p>
        </w:tc>
        <w:tc>
          <w:tcPr>
            <w:tcW w:w="1667" w:type="pct"/>
          </w:tcPr>
          <w:p w14:paraId="31BE8E8C" w14:textId="77777777" w:rsidR="000106B3" w:rsidRDefault="00000000">
            <w:pPr>
              <w:ind w:left="141"/>
            </w:pPr>
            <w:r>
              <w:t>1 PO</w:t>
            </w:r>
          </w:p>
        </w:tc>
      </w:tr>
      <w:tr w:rsidR="000106B3" w14:paraId="0C278486" w14:textId="77777777" w:rsidTr="00F2233B">
        <w:trPr>
          <w:jc w:val="center"/>
        </w:trPr>
        <w:tc>
          <w:tcPr>
            <w:tcW w:w="1667" w:type="pct"/>
          </w:tcPr>
          <w:p w14:paraId="2C6B5A8B" w14:textId="77777777" w:rsidR="000106B3" w:rsidRDefault="00000000">
            <w:pPr>
              <w:ind w:left="141"/>
            </w:pPr>
            <w:r>
              <w:lastRenderedPageBreak/>
              <w:t>Estojo, Virote de Besta</w:t>
            </w:r>
          </w:p>
        </w:tc>
        <w:tc>
          <w:tcPr>
            <w:tcW w:w="1667" w:type="pct"/>
          </w:tcPr>
          <w:p w14:paraId="2D7D5C24" w14:textId="77777777" w:rsidR="000106B3" w:rsidRDefault="00000000">
            <w:pPr>
              <w:ind w:left="141"/>
            </w:pPr>
            <w:r>
              <w:t>0,5 kg</w:t>
            </w:r>
          </w:p>
        </w:tc>
        <w:tc>
          <w:tcPr>
            <w:tcW w:w="1667" w:type="pct"/>
          </w:tcPr>
          <w:p w14:paraId="3D449C28" w14:textId="77777777" w:rsidR="000106B3" w:rsidRDefault="00000000">
            <w:pPr>
              <w:ind w:left="141"/>
            </w:pPr>
            <w:r>
              <w:t>1 PO</w:t>
            </w:r>
          </w:p>
        </w:tc>
      </w:tr>
      <w:tr w:rsidR="000106B3" w14:paraId="237B47FF" w14:textId="77777777" w:rsidTr="00F2233B">
        <w:trPr>
          <w:jc w:val="center"/>
        </w:trPr>
        <w:tc>
          <w:tcPr>
            <w:tcW w:w="1667" w:type="pct"/>
          </w:tcPr>
          <w:p w14:paraId="6313C1EC" w14:textId="77777777" w:rsidR="000106B3" w:rsidRDefault="00000000">
            <w:pPr>
              <w:ind w:left="141"/>
            </w:pPr>
            <w:r>
              <w:t>Estrepes</w:t>
            </w:r>
          </w:p>
        </w:tc>
        <w:tc>
          <w:tcPr>
            <w:tcW w:w="1667" w:type="pct"/>
          </w:tcPr>
          <w:p w14:paraId="08037240" w14:textId="77777777" w:rsidR="000106B3" w:rsidRDefault="00000000">
            <w:pPr>
              <w:ind w:left="141"/>
            </w:pPr>
            <w:r>
              <w:t>1 kg (saco)</w:t>
            </w:r>
          </w:p>
        </w:tc>
        <w:tc>
          <w:tcPr>
            <w:tcW w:w="1667" w:type="pct"/>
          </w:tcPr>
          <w:p w14:paraId="0742A9DD" w14:textId="77777777" w:rsidR="000106B3" w:rsidRDefault="00000000">
            <w:pPr>
              <w:ind w:left="141"/>
            </w:pPr>
            <w:r>
              <w:t>1 PO</w:t>
            </w:r>
          </w:p>
        </w:tc>
      </w:tr>
      <w:tr w:rsidR="000106B3" w14:paraId="2155F7C5" w14:textId="77777777" w:rsidTr="00F2233B">
        <w:trPr>
          <w:jc w:val="center"/>
        </w:trPr>
        <w:tc>
          <w:tcPr>
            <w:tcW w:w="1667" w:type="pct"/>
          </w:tcPr>
          <w:p w14:paraId="4B85CAC4" w14:textId="77777777" w:rsidR="000106B3" w:rsidRDefault="00000000">
            <w:pPr>
              <w:ind w:left="141"/>
            </w:pPr>
            <w:r>
              <w:t>Foco Arcano</w:t>
            </w:r>
          </w:p>
        </w:tc>
        <w:tc>
          <w:tcPr>
            <w:tcW w:w="1667" w:type="pct"/>
          </w:tcPr>
          <w:p w14:paraId="66C0A5D4" w14:textId="77777777" w:rsidR="000106B3" w:rsidRDefault="00000000">
            <w:pPr>
              <w:ind w:left="141"/>
            </w:pPr>
            <w:r>
              <w:t>Varia</w:t>
            </w:r>
          </w:p>
        </w:tc>
        <w:tc>
          <w:tcPr>
            <w:tcW w:w="1667" w:type="pct"/>
          </w:tcPr>
          <w:p w14:paraId="07A6B40C" w14:textId="77777777" w:rsidR="000106B3" w:rsidRDefault="00000000">
            <w:pPr>
              <w:ind w:left="141"/>
            </w:pPr>
            <w:r>
              <w:t>Varia</w:t>
            </w:r>
          </w:p>
        </w:tc>
      </w:tr>
      <w:tr w:rsidR="000106B3" w14:paraId="3F01126F" w14:textId="77777777" w:rsidTr="00F2233B">
        <w:trPr>
          <w:jc w:val="center"/>
        </w:trPr>
        <w:tc>
          <w:tcPr>
            <w:tcW w:w="1667" w:type="pct"/>
          </w:tcPr>
          <w:p w14:paraId="7A0EF803" w14:textId="77777777" w:rsidR="000106B3" w:rsidRDefault="00000000">
            <w:pPr>
              <w:ind w:left="141"/>
            </w:pPr>
            <w:r>
              <w:t>Foco Druídico</w:t>
            </w:r>
          </w:p>
        </w:tc>
        <w:tc>
          <w:tcPr>
            <w:tcW w:w="1667" w:type="pct"/>
          </w:tcPr>
          <w:p w14:paraId="2B4D74D1" w14:textId="77777777" w:rsidR="000106B3" w:rsidRDefault="00000000">
            <w:pPr>
              <w:ind w:left="141"/>
            </w:pPr>
            <w:r>
              <w:t>Varia</w:t>
            </w:r>
          </w:p>
        </w:tc>
        <w:tc>
          <w:tcPr>
            <w:tcW w:w="1667" w:type="pct"/>
          </w:tcPr>
          <w:p w14:paraId="558734CA" w14:textId="77777777" w:rsidR="000106B3" w:rsidRDefault="00000000">
            <w:pPr>
              <w:ind w:left="141"/>
            </w:pPr>
            <w:r>
              <w:t>Varia</w:t>
            </w:r>
          </w:p>
        </w:tc>
      </w:tr>
      <w:tr w:rsidR="000106B3" w14:paraId="159EA724" w14:textId="77777777" w:rsidTr="00F2233B">
        <w:trPr>
          <w:jc w:val="center"/>
        </w:trPr>
        <w:tc>
          <w:tcPr>
            <w:tcW w:w="1667" w:type="pct"/>
          </w:tcPr>
          <w:p w14:paraId="272CF921" w14:textId="77777777" w:rsidR="000106B3" w:rsidRDefault="00000000">
            <w:pPr>
              <w:ind w:left="141"/>
            </w:pPr>
            <w:r>
              <w:t>Fogo Alquímico</w:t>
            </w:r>
          </w:p>
        </w:tc>
        <w:tc>
          <w:tcPr>
            <w:tcW w:w="1667" w:type="pct"/>
          </w:tcPr>
          <w:p w14:paraId="035E2170" w14:textId="77777777" w:rsidR="000106B3" w:rsidRDefault="00000000">
            <w:pPr>
              <w:ind w:left="141"/>
            </w:pPr>
            <w:r>
              <w:t>0,5 kg</w:t>
            </w:r>
          </w:p>
        </w:tc>
        <w:tc>
          <w:tcPr>
            <w:tcW w:w="1667" w:type="pct"/>
          </w:tcPr>
          <w:p w14:paraId="4D356CE0" w14:textId="77777777" w:rsidR="000106B3" w:rsidRDefault="00000000">
            <w:pPr>
              <w:ind w:left="141"/>
            </w:pPr>
            <w:r>
              <w:t>50 PO</w:t>
            </w:r>
          </w:p>
        </w:tc>
      </w:tr>
      <w:tr w:rsidR="000106B3" w14:paraId="3FE1333C" w14:textId="77777777" w:rsidTr="00F2233B">
        <w:trPr>
          <w:jc w:val="center"/>
        </w:trPr>
        <w:tc>
          <w:tcPr>
            <w:tcW w:w="1667" w:type="pct"/>
          </w:tcPr>
          <w:p w14:paraId="027EDAC9" w14:textId="77777777" w:rsidR="000106B3" w:rsidRDefault="00000000">
            <w:pPr>
              <w:ind w:left="141"/>
            </w:pPr>
            <w:r>
              <w:t>Frasco</w:t>
            </w:r>
          </w:p>
        </w:tc>
        <w:tc>
          <w:tcPr>
            <w:tcW w:w="1667" w:type="pct"/>
          </w:tcPr>
          <w:p w14:paraId="579C082A" w14:textId="77777777" w:rsidR="000106B3" w:rsidRDefault="00000000">
            <w:pPr>
              <w:ind w:left="141"/>
            </w:pPr>
            <w:r>
              <w:t>—</w:t>
            </w:r>
          </w:p>
        </w:tc>
        <w:tc>
          <w:tcPr>
            <w:tcW w:w="1667" w:type="pct"/>
          </w:tcPr>
          <w:p w14:paraId="17F2277A" w14:textId="77777777" w:rsidR="000106B3" w:rsidRDefault="00000000">
            <w:pPr>
              <w:ind w:left="141"/>
            </w:pPr>
            <w:r>
              <w:t>1 PO</w:t>
            </w:r>
          </w:p>
        </w:tc>
      </w:tr>
      <w:tr w:rsidR="000106B3" w14:paraId="098CB680" w14:textId="77777777" w:rsidTr="00F2233B">
        <w:trPr>
          <w:jc w:val="center"/>
        </w:trPr>
        <w:tc>
          <w:tcPr>
            <w:tcW w:w="1667" w:type="pct"/>
          </w:tcPr>
          <w:p w14:paraId="3D775C50" w14:textId="77777777" w:rsidR="000106B3" w:rsidRDefault="00000000">
            <w:pPr>
              <w:ind w:left="141"/>
            </w:pPr>
            <w:r>
              <w:t>Garrafa de Vidro (1 litro)</w:t>
            </w:r>
          </w:p>
        </w:tc>
        <w:tc>
          <w:tcPr>
            <w:tcW w:w="1667" w:type="pct"/>
          </w:tcPr>
          <w:p w14:paraId="271D48E6" w14:textId="77777777" w:rsidR="000106B3" w:rsidRDefault="00000000">
            <w:pPr>
              <w:ind w:left="141"/>
            </w:pPr>
            <w:r>
              <w:t>1 kg</w:t>
            </w:r>
          </w:p>
        </w:tc>
        <w:tc>
          <w:tcPr>
            <w:tcW w:w="1667" w:type="pct"/>
          </w:tcPr>
          <w:p w14:paraId="29825F3F" w14:textId="77777777" w:rsidR="000106B3" w:rsidRDefault="00000000">
            <w:pPr>
              <w:ind w:left="141"/>
            </w:pPr>
            <w:r>
              <w:t>2 PO</w:t>
            </w:r>
          </w:p>
        </w:tc>
      </w:tr>
      <w:tr w:rsidR="000106B3" w14:paraId="108C2D09" w14:textId="77777777" w:rsidTr="00F2233B">
        <w:trPr>
          <w:jc w:val="center"/>
        </w:trPr>
        <w:tc>
          <w:tcPr>
            <w:tcW w:w="1667" w:type="pct"/>
          </w:tcPr>
          <w:p w14:paraId="76421255" w14:textId="77777777" w:rsidR="000106B3" w:rsidRDefault="00000000">
            <w:pPr>
              <w:ind w:left="141"/>
            </w:pPr>
            <w:r>
              <w:t>Grilhões</w:t>
            </w:r>
          </w:p>
        </w:tc>
        <w:tc>
          <w:tcPr>
            <w:tcW w:w="1667" w:type="pct"/>
          </w:tcPr>
          <w:p w14:paraId="5FC62BCE" w14:textId="77777777" w:rsidR="000106B3" w:rsidRDefault="00000000">
            <w:pPr>
              <w:ind w:left="141"/>
            </w:pPr>
            <w:r>
              <w:t>3 kg</w:t>
            </w:r>
          </w:p>
        </w:tc>
        <w:tc>
          <w:tcPr>
            <w:tcW w:w="1667" w:type="pct"/>
          </w:tcPr>
          <w:p w14:paraId="508B7173" w14:textId="77777777" w:rsidR="000106B3" w:rsidRDefault="00000000">
            <w:pPr>
              <w:ind w:left="141"/>
            </w:pPr>
            <w:r>
              <w:t>2 PO</w:t>
            </w:r>
          </w:p>
        </w:tc>
      </w:tr>
      <w:tr w:rsidR="000106B3" w14:paraId="10BF13FC" w14:textId="77777777" w:rsidTr="00F2233B">
        <w:trPr>
          <w:jc w:val="center"/>
        </w:trPr>
        <w:tc>
          <w:tcPr>
            <w:tcW w:w="1667" w:type="pct"/>
          </w:tcPr>
          <w:p w14:paraId="6CA86717" w14:textId="77777777" w:rsidR="000106B3" w:rsidRDefault="00000000">
            <w:pPr>
              <w:ind w:left="141"/>
            </w:pPr>
            <w:r>
              <w:t>Jarro (4 litros)</w:t>
            </w:r>
          </w:p>
        </w:tc>
        <w:tc>
          <w:tcPr>
            <w:tcW w:w="1667" w:type="pct"/>
          </w:tcPr>
          <w:p w14:paraId="1387DFBC" w14:textId="77777777" w:rsidR="000106B3" w:rsidRDefault="00000000">
            <w:pPr>
              <w:ind w:left="141"/>
            </w:pPr>
            <w:r>
              <w:t>2 kg</w:t>
            </w:r>
          </w:p>
        </w:tc>
        <w:tc>
          <w:tcPr>
            <w:tcW w:w="1667" w:type="pct"/>
          </w:tcPr>
          <w:p w14:paraId="5E9EE4DE" w14:textId="77777777" w:rsidR="000106B3" w:rsidRDefault="00000000">
            <w:pPr>
              <w:ind w:left="141"/>
            </w:pPr>
            <w:r>
              <w:t>2 PC</w:t>
            </w:r>
          </w:p>
        </w:tc>
      </w:tr>
      <w:tr w:rsidR="000106B3" w14:paraId="78C09FB0" w14:textId="77777777" w:rsidTr="00F2233B">
        <w:trPr>
          <w:jc w:val="center"/>
        </w:trPr>
        <w:tc>
          <w:tcPr>
            <w:tcW w:w="1667" w:type="pct"/>
          </w:tcPr>
          <w:p w14:paraId="0D6E5D47" w14:textId="77777777" w:rsidR="000106B3" w:rsidRDefault="00000000">
            <w:pPr>
              <w:ind w:left="141"/>
            </w:pPr>
            <w:r>
              <w:t>Kit de Artista</w:t>
            </w:r>
          </w:p>
        </w:tc>
        <w:tc>
          <w:tcPr>
            <w:tcW w:w="1667" w:type="pct"/>
          </w:tcPr>
          <w:p w14:paraId="5DFD1F25" w14:textId="77777777" w:rsidR="000106B3" w:rsidRDefault="00000000">
            <w:pPr>
              <w:ind w:left="141"/>
            </w:pPr>
            <w:r>
              <w:t>29 kg</w:t>
            </w:r>
          </w:p>
        </w:tc>
        <w:tc>
          <w:tcPr>
            <w:tcW w:w="1667" w:type="pct"/>
          </w:tcPr>
          <w:p w14:paraId="52A0AAAD" w14:textId="77777777" w:rsidR="000106B3" w:rsidRDefault="00000000">
            <w:pPr>
              <w:ind w:left="141"/>
            </w:pPr>
            <w:r>
              <w:t>40 PO</w:t>
            </w:r>
          </w:p>
        </w:tc>
      </w:tr>
      <w:tr w:rsidR="000106B3" w14:paraId="7BAB668E" w14:textId="77777777" w:rsidTr="00F2233B">
        <w:trPr>
          <w:jc w:val="center"/>
        </w:trPr>
        <w:tc>
          <w:tcPr>
            <w:tcW w:w="1667" w:type="pct"/>
          </w:tcPr>
          <w:p w14:paraId="10BB11E9" w14:textId="77777777" w:rsidR="000106B3" w:rsidRDefault="00000000">
            <w:pPr>
              <w:ind w:left="141"/>
            </w:pPr>
            <w:r>
              <w:t>Kit de Assaltante</w:t>
            </w:r>
          </w:p>
        </w:tc>
        <w:tc>
          <w:tcPr>
            <w:tcW w:w="1667" w:type="pct"/>
          </w:tcPr>
          <w:p w14:paraId="73AACB91" w14:textId="77777777" w:rsidR="000106B3" w:rsidRDefault="00000000">
            <w:pPr>
              <w:ind w:left="141"/>
            </w:pPr>
            <w:r>
              <w:t>21 kg</w:t>
            </w:r>
          </w:p>
        </w:tc>
        <w:tc>
          <w:tcPr>
            <w:tcW w:w="1667" w:type="pct"/>
          </w:tcPr>
          <w:p w14:paraId="7A507528" w14:textId="77777777" w:rsidR="000106B3" w:rsidRDefault="00000000">
            <w:pPr>
              <w:ind w:left="141"/>
            </w:pPr>
            <w:r>
              <w:t>16 PO</w:t>
            </w:r>
          </w:p>
        </w:tc>
      </w:tr>
      <w:tr w:rsidR="000106B3" w14:paraId="4BB7292A" w14:textId="77777777" w:rsidTr="00F2233B">
        <w:trPr>
          <w:jc w:val="center"/>
        </w:trPr>
        <w:tc>
          <w:tcPr>
            <w:tcW w:w="1667" w:type="pct"/>
          </w:tcPr>
          <w:p w14:paraId="798A4C7E" w14:textId="77777777" w:rsidR="000106B3" w:rsidRDefault="00000000">
            <w:pPr>
              <w:ind w:left="141"/>
            </w:pPr>
            <w:r>
              <w:t>Kit de Aventureiro</w:t>
            </w:r>
          </w:p>
        </w:tc>
        <w:tc>
          <w:tcPr>
            <w:tcW w:w="1667" w:type="pct"/>
          </w:tcPr>
          <w:p w14:paraId="49A5882A" w14:textId="77777777" w:rsidR="000106B3" w:rsidRDefault="00000000">
            <w:pPr>
              <w:ind w:left="141"/>
            </w:pPr>
            <w:r>
              <w:t>27,5 kg</w:t>
            </w:r>
          </w:p>
        </w:tc>
        <w:tc>
          <w:tcPr>
            <w:tcW w:w="1667" w:type="pct"/>
          </w:tcPr>
          <w:p w14:paraId="6E659FFA" w14:textId="77777777" w:rsidR="000106B3" w:rsidRDefault="00000000">
            <w:pPr>
              <w:ind w:left="141"/>
            </w:pPr>
            <w:r>
              <w:t>10 PO</w:t>
            </w:r>
          </w:p>
        </w:tc>
      </w:tr>
      <w:tr w:rsidR="000106B3" w14:paraId="303E6DFB" w14:textId="77777777" w:rsidTr="00F2233B">
        <w:trPr>
          <w:jc w:val="center"/>
        </w:trPr>
        <w:tc>
          <w:tcPr>
            <w:tcW w:w="1667" w:type="pct"/>
          </w:tcPr>
          <w:p w14:paraId="4CB30719" w14:textId="77777777" w:rsidR="000106B3" w:rsidRDefault="00000000">
            <w:pPr>
              <w:ind w:left="141"/>
            </w:pPr>
            <w:r>
              <w:t>Kit de Curandeiro</w:t>
            </w:r>
          </w:p>
        </w:tc>
        <w:tc>
          <w:tcPr>
            <w:tcW w:w="1667" w:type="pct"/>
          </w:tcPr>
          <w:p w14:paraId="0B2437EE" w14:textId="77777777" w:rsidR="000106B3" w:rsidRDefault="00000000">
            <w:pPr>
              <w:ind w:left="141"/>
            </w:pPr>
            <w:r>
              <w:t>1,5 kg</w:t>
            </w:r>
          </w:p>
        </w:tc>
        <w:tc>
          <w:tcPr>
            <w:tcW w:w="1667" w:type="pct"/>
          </w:tcPr>
          <w:p w14:paraId="078263E1" w14:textId="77777777" w:rsidR="000106B3" w:rsidRDefault="00000000">
            <w:pPr>
              <w:ind w:left="141"/>
            </w:pPr>
            <w:r>
              <w:t>5 PO</w:t>
            </w:r>
          </w:p>
        </w:tc>
      </w:tr>
      <w:tr w:rsidR="000106B3" w14:paraId="37CAB389" w14:textId="77777777" w:rsidTr="00F2233B">
        <w:trPr>
          <w:jc w:val="center"/>
        </w:trPr>
        <w:tc>
          <w:tcPr>
            <w:tcW w:w="1667" w:type="pct"/>
          </w:tcPr>
          <w:p w14:paraId="660DF559" w14:textId="77777777" w:rsidR="000106B3" w:rsidRDefault="00000000">
            <w:pPr>
              <w:ind w:left="141"/>
            </w:pPr>
            <w:r>
              <w:t>Kit de Diplomata</w:t>
            </w:r>
          </w:p>
        </w:tc>
        <w:tc>
          <w:tcPr>
            <w:tcW w:w="1667" w:type="pct"/>
          </w:tcPr>
          <w:p w14:paraId="408A35E4" w14:textId="77777777" w:rsidR="000106B3" w:rsidRDefault="00000000">
            <w:pPr>
              <w:ind w:left="141"/>
            </w:pPr>
            <w:r>
              <w:t>19,5 kg</w:t>
            </w:r>
          </w:p>
        </w:tc>
        <w:tc>
          <w:tcPr>
            <w:tcW w:w="1667" w:type="pct"/>
          </w:tcPr>
          <w:p w14:paraId="11424E83" w14:textId="77777777" w:rsidR="000106B3" w:rsidRDefault="00000000">
            <w:pPr>
              <w:ind w:left="141"/>
            </w:pPr>
            <w:r>
              <w:t>39 PO</w:t>
            </w:r>
          </w:p>
        </w:tc>
      </w:tr>
      <w:tr w:rsidR="000106B3" w14:paraId="27429F04" w14:textId="77777777" w:rsidTr="00F2233B">
        <w:trPr>
          <w:jc w:val="center"/>
        </w:trPr>
        <w:tc>
          <w:tcPr>
            <w:tcW w:w="1667" w:type="pct"/>
          </w:tcPr>
          <w:p w14:paraId="76564E3B" w14:textId="77777777" w:rsidR="000106B3" w:rsidRDefault="00000000">
            <w:pPr>
              <w:ind w:left="141"/>
            </w:pPr>
            <w:r>
              <w:t>Kit de Erudito</w:t>
            </w:r>
          </w:p>
        </w:tc>
        <w:tc>
          <w:tcPr>
            <w:tcW w:w="1667" w:type="pct"/>
          </w:tcPr>
          <w:p w14:paraId="680427DD" w14:textId="77777777" w:rsidR="000106B3" w:rsidRDefault="00000000">
            <w:pPr>
              <w:ind w:left="141"/>
            </w:pPr>
            <w:r>
              <w:t>11 kg</w:t>
            </w:r>
          </w:p>
        </w:tc>
        <w:tc>
          <w:tcPr>
            <w:tcW w:w="1667" w:type="pct"/>
          </w:tcPr>
          <w:p w14:paraId="027A4200" w14:textId="77777777" w:rsidR="000106B3" w:rsidRDefault="00000000">
            <w:pPr>
              <w:ind w:left="141"/>
            </w:pPr>
            <w:r>
              <w:t>40 PO</w:t>
            </w:r>
          </w:p>
        </w:tc>
      </w:tr>
      <w:tr w:rsidR="000106B3" w14:paraId="1CFEA385" w14:textId="77777777" w:rsidTr="00F2233B">
        <w:trPr>
          <w:jc w:val="center"/>
        </w:trPr>
        <w:tc>
          <w:tcPr>
            <w:tcW w:w="1667" w:type="pct"/>
          </w:tcPr>
          <w:p w14:paraId="41DB2BF4" w14:textId="77777777" w:rsidR="000106B3" w:rsidRDefault="00000000">
            <w:pPr>
              <w:ind w:left="141"/>
            </w:pPr>
            <w:r>
              <w:t>Kit de Escalada</w:t>
            </w:r>
          </w:p>
        </w:tc>
        <w:tc>
          <w:tcPr>
            <w:tcW w:w="1667" w:type="pct"/>
          </w:tcPr>
          <w:p w14:paraId="103215C5" w14:textId="77777777" w:rsidR="000106B3" w:rsidRDefault="00000000">
            <w:pPr>
              <w:ind w:left="141"/>
            </w:pPr>
            <w:r>
              <w:t>6 kg</w:t>
            </w:r>
          </w:p>
        </w:tc>
        <w:tc>
          <w:tcPr>
            <w:tcW w:w="1667" w:type="pct"/>
          </w:tcPr>
          <w:p w14:paraId="6C79F025" w14:textId="77777777" w:rsidR="000106B3" w:rsidRDefault="00000000">
            <w:pPr>
              <w:ind w:left="141"/>
            </w:pPr>
            <w:r>
              <w:t>25 PO</w:t>
            </w:r>
          </w:p>
        </w:tc>
      </w:tr>
      <w:tr w:rsidR="000106B3" w14:paraId="35E84ECB" w14:textId="77777777" w:rsidTr="00F2233B">
        <w:trPr>
          <w:jc w:val="center"/>
        </w:trPr>
        <w:tc>
          <w:tcPr>
            <w:tcW w:w="1667" w:type="pct"/>
          </w:tcPr>
          <w:p w14:paraId="6FD3E454" w14:textId="77777777" w:rsidR="000106B3" w:rsidRDefault="00000000">
            <w:pPr>
              <w:ind w:left="141"/>
            </w:pPr>
            <w:r>
              <w:t>Kit de Explorador de Masmorras</w:t>
            </w:r>
          </w:p>
        </w:tc>
        <w:tc>
          <w:tcPr>
            <w:tcW w:w="1667" w:type="pct"/>
          </w:tcPr>
          <w:p w14:paraId="2EEB6181" w14:textId="77777777" w:rsidR="000106B3" w:rsidRDefault="00000000">
            <w:pPr>
              <w:ind w:left="141"/>
            </w:pPr>
            <w:r>
              <w:t>27,5 kg</w:t>
            </w:r>
          </w:p>
        </w:tc>
        <w:tc>
          <w:tcPr>
            <w:tcW w:w="1667" w:type="pct"/>
          </w:tcPr>
          <w:p w14:paraId="1708566D" w14:textId="77777777" w:rsidR="000106B3" w:rsidRDefault="00000000">
            <w:pPr>
              <w:ind w:left="141"/>
            </w:pPr>
            <w:r>
              <w:t>12 PO</w:t>
            </w:r>
          </w:p>
        </w:tc>
      </w:tr>
      <w:tr w:rsidR="000106B3" w14:paraId="7625A137" w14:textId="77777777" w:rsidTr="00F2233B">
        <w:trPr>
          <w:jc w:val="center"/>
        </w:trPr>
        <w:tc>
          <w:tcPr>
            <w:tcW w:w="1667" w:type="pct"/>
          </w:tcPr>
          <w:p w14:paraId="2C238841" w14:textId="77777777" w:rsidR="000106B3" w:rsidRDefault="00000000">
            <w:pPr>
              <w:ind w:left="141"/>
            </w:pPr>
            <w:r>
              <w:t>Kit de Sacerdote</w:t>
            </w:r>
          </w:p>
        </w:tc>
        <w:tc>
          <w:tcPr>
            <w:tcW w:w="1667" w:type="pct"/>
          </w:tcPr>
          <w:p w14:paraId="6A2EFC87" w14:textId="77777777" w:rsidR="000106B3" w:rsidRDefault="00000000">
            <w:pPr>
              <w:ind w:left="141"/>
            </w:pPr>
            <w:r>
              <w:t>14,5 kg</w:t>
            </w:r>
          </w:p>
        </w:tc>
        <w:tc>
          <w:tcPr>
            <w:tcW w:w="1667" w:type="pct"/>
          </w:tcPr>
          <w:p w14:paraId="279ABBDC" w14:textId="77777777" w:rsidR="000106B3" w:rsidRDefault="00000000">
            <w:pPr>
              <w:ind w:left="141"/>
            </w:pPr>
            <w:r>
              <w:t>33 PO</w:t>
            </w:r>
          </w:p>
        </w:tc>
      </w:tr>
      <w:tr w:rsidR="000106B3" w14:paraId="0F595E72" w14:textId="77777777" w:rsidTr="00F2233B">
        <w:trPr>
          <w:jc w:val="center"/>
        </w:trPr>
        <w:tc>
          <w:tcPr>
            <w:tcW w:w="1667" w:type="pct"/>
          </w:tcPr>
          <w:p w14:paraId="1CA6A0F6" w14:textId="77777777" w:rsidR="000106B3" w:rsidRDefault="00000000">
            <w:pPr>
              <w:ind w:left="141"/>
            </w:pPr>
            <w:r>
              <w:t>Lâmpada</w:t>
            </w:r>
          </w:p>
        </w:tc>
        <w:tc>
          <w:tcPr>
            <w:tcW w:w="1667" w:type="pct"/>
          </w:tcPr>
          <w:p w14:paraId="3F79B916" w14:textId="77777777" w:rsidR="000106B3" w:rsidRDefault="00000000">
            <w:pPr>
              <w:ind w:left="141"/>
            </w:pPr>
            <w:r>
              <w:t>0,5 kg</w:t>
            </w:r>
          </w:p>
        </w:tc>
        <w:tc>
          <w:tcPr>
            <w:tcW w:w="1667" w:type="pct"/>
          </w:tcPr>
          <w:p w14:paraId="3BBE51EA" w14:textId="77777777" w:rsidR="000106B3" w:rsidRDefault="00000000">
            <w:pPr>
              <w:ind w:left="141"/>
            </w:pPr>
            <w:r>
              <w:t>5 PP</w:t>
            </w:r>
          </w:p>
        </w:tc>
      </w:tr>
      <w:tr w:rsidR="000106B3" w14:paraId="218A3E34" w14:textId="77777777" w:rsidTr="00F2233B">
        <w:trPr>
          <w:jc w:val="center"/>
        </w:trPr>
        <w:tc>
          <w:tcPr>
            <w:tcW w:w="1667" w:type="pct"/>
          </w:tcPr>
          <w:p w14:paraId="7288E61F" w14:textId="77777777" w:rsidR="000106B3" w:rsidRDefault="00000000">
            <w:pPr>
              <w:ind w:left="141"/>
            </w:pPr>
            <w:r>
              <w:t>Lanterna Coberta</w:t>
            </w:r>
          </w:p>
        </w:tc>
        <w:tc>
          <w:tcPr>
            <w:tcW w:w="1667" w:type="pct"/>
          </w:tcPr>
          <w:p w14:paraId="08F121A3" w14:textId="77777777" w:rsidR="000106B3" w:rsidRDefault="00000000">
            <w:pPr>
              <w:ind w:left="141"/>
            </w:pPr>
            <w:r>
              <w:t>1 kg</w:t>
            </w:r>
          </w:p>
        </w:tc>
        <w:tc>
          <w:tcPr>
            <w:tcW w:w="1667" w:type="pct"/>
          </w:tcPr>
          <w:p w14:paraId="25A40CC2" w14:textId="77777777" w:rsidR="000106B3" w:rsidRDefault="00000000">
            <w:pPr>
              <w:ind w:left="141"/>
            </w:pPr>
            <w:r>
              <w:t>5 PO</w:t>
            </w:r>
          </w:p>
        </w:tc>
      </w:tr>
      <w:tr w:rsidR="000106B3" w14:paraId="71205D02" w14:textId="77777777" w:rsidTr="00F2233B">
        <w:trPr>
          <w:jc w:val="center"/>
        </w:trPr>
        <w:tc>
          <w:tcPr>
            <w:tcW w:w="1667" w:type="pct"/>
          </w:tcPr>
          <w:p w14:paraId="4F810E8E" w14:textId="77777777" w:rsidR="000106B3" w:rsidRDefault="00000000">
            <w:pPr>
              <w:ind w:left="141"/>
            </w:pPr>
            <w:r>
              <w:lastRenderedPageBreak/>
              <w:t>Lanterna Foca-facho</w:t>
            </w:r>
          </w:p>
        </w:tc>
        <w:tc>
          <w:tcPr>
            <w:tcW w:w="1667" w:type="pct"/>
          </w:tcPr>
          <w:p w14:paraId="25184A3C" w14:textId="77777777" w:rsidR="000106B3" w:rsidRDefault="00000000">
            <w:pPr>
              <w:ind w:left="141"/>
            </w:pPr>
            <w:r>
              <w:t>1 kg</w:t>
            </w:r>
          </w:p>
        </w:tc>
        <w:tc>
          <w:tcPr>
            <w:tcW w:w="1667" w:type="pct"/>
          </w:tcPr>
          <w:p w14:paraId="2FE4A1CF" w14:textId="77777777" w:rsidR="000106B3" w:rsidRDefault="00000000">
            <w:pPr>
              <w:ind w:left="141"/>
            </w:pPr>
            <w:r>
              <w:t>10 PO</w:t>
            </w:r>
          </w:p>
        </w:tc>
      </w:tr>
      <w:tr w:rsidR="000106B3" w14:paraId="3B78DE0D" w14:textId="77777777" w:rsidTr="00F2233B">
        <w:trPr>
          <w:jc w:val="center"/>
        </w:trPr>
        <w:tc>
          <w:tcPr>
            <w:tcW w:w="1667" w:type="pct"/>
          </w:tcPr>
          <w:p w14:paraId="019D1BA1" w14:textId="77777777" w:rsidR="000106B3" w:rsidRDefault="00000000">
            <w:pPr>
              <w:ind w:left="141"/>
            </w:pPr>
            <w:r>
              <w:t>Livro</w:t>
            </w:r>
          </w:p>
        </w:tc>
        <w:tc>
          <w:tcPr>
            <w:tcW w:w="1667" w:type="pct"/>
          </w:tcPr>
          <w:p w14:paraId="03399362" w14:textId="77777777" w:rsidR="000106B3" w:rsidRDefault="00000000">
            <w:pPr>
              <w:ind w:left="141"/>
            </w:pPr>
            <w:r>
              <w:t>2,5 kg</w:t>
            </w:r>
          </w:p>
        </w:tc>
        <w:tc>
          <w:tcPr>
            <w:tcW w:w="1667" w:type="pct"/>
          </w:tcPr>
          <w:p w14:paraId="52D7CA4D" w14:textId="77777777" w:rsidR="000106B3" w:rsidRDefault="00000000">
            <w:pPr>
              <w:ind w:left="141"/>
            </w:pPr>
            <w:r>
              <w:t>25 PO</w:t>
            </w:r>
          </w:p>
        </w:tc>
      </w:tr>
      <w:tr w:rsidR="000106B3" w14:paraId="14E69F3C" w14:textId="77777777" w:rsidTr="00F2233B">
        <w:trPr>
          <w:jc w:val="center"/>
        </w:trPr>
        <w:tc>
          <w:tcPr>
            <w:tcW w:w="1667" w:type="pct"/>
          </w:tcPr>
          <w:p w14:paraId="26EB5D6F" w14:textId="77777777" w:rsidR="000106B3" w:rsidRDefault="00000000">
            <w:pPr>
              <w:ind w:left="141"/>
            </w:pPr>
            <w:r>
              <w:t>Luneta</w:t>
            </w:r>
          </w:p>
        </w:tc>
        <w:tc>
          <w:tcPr>
            <w:tcW w:w="1667" w:type="pct"/>
          </w:tcPr>
          <w:p w14:paraId="2E6C3475" w14:textId="77777777" w:rsidR="000106B3" w:rsidRDefault="00000000">
            <w:pPr>
              <w:ind w:left="141"/>
            </w:pPr>
            <w:r>
              <w:t>0,5 kg</w:t>
            </w:r>
          </w:p>
        </w:tc>
        <w:tc>
          <w:tcPr>
            <w:tcW w:w="1667" w:type="pct"/>
          </w:tcPr>
          <w:p w14:paraId="08252AC6" w14:textId="77777777" w:rsidR="000106B3" w:rsidRDefault="00000000">
            <w:pPr>
              <w:ind w:left="141"/>
            </w:pPr>
            <w:r>
              <w:t>1.000 PO</w:t>
            </w:r>
          </w:p>
        </w:tc>
      </w:tr>
      <w:tr w:rsidR="000106B3" w14:paraId="5C5686FA" w14:textId="77777777" w:rsidTr="00F2233B">
        <w:trPr>
          <w:jc w:val="center"/>
        </w:trPr>
        <w:tc>
          <w:tcPr>
            <w:tcW w:w="1667" w:type="pct"/>
          </w:tcPr>
          <w:p w14:paraId="6E778833" w14:textId="77777777" w:rsidR="000106B3" w:rsidRDefault="00000000">
            <w:pPr>
              <w:ind w:left="141"/>
            </w:pPr>
            <w:r>
              <w:t>Lupa</w:t>
            </w:r>
          </w:p>
        </w:tc>
        <w:tc>
          <w:tcPr>
            <w:tcW w:w="1667" w:type="pct"/>
          </w:tcPr>
          <w:p w14:paraId="7AB110B3" w14:textId="77777777" w:rsidR="000106B3" w:rsidRDefault="00000000">
            <w:pPr>
              <w:ind w:left="141"/>
            </w:pPr>
            <w:r>
              <w:t>—</w:t>
            </w:r>
          </w:p>
        </w:tc>
        <w:tc>
          <w:tcPr>
            <w:tcW w:w="1667" w:type="pct"/>
          </w:tcPr>
          <w:p w14:paraId="75DA8CC0" w14:textId="77777777" w:rsidR="000106B3" w:rsidRDefault="00000000">
            <w:pPr>
              <w:ind w:left="141"/>
            </w:pPr>
            <w:r>
              <w:t>100 PO</w:t>
            </w:r>
          </w:p>
        </w:tc>
      </w:tr>
      <w:tr w:rsidR="000106B3" w14:paraId="27DAE602" w14:textId="77777777" w:rsidTr="00F2233B">
        <w:trPr>
          <w:jc w:val="center"/>
        </w:trPr>
        <w:tc>
          <w:tcPr>
            <w:tcW w:w="1667" w:type="pct"/>
          </w:tcPr>
          <w:p w14:paraId="7E850DF1" w14:textId="77777777" w:rsidR="000106B3" w:rsidRDefault="00000000">
            <w:pPr>
              <w:ind w:left="141"/>
            </w:pPr>
            <w:r>
              <w:t>Mapa</w:t>
            </w:r>
          </w:p>
        </w:tc>
        <w:tc>
          <w:tcPr>
            <w:tcW w:w="1667" w:type="pct"/>
          </w:tcPr>
          <w:p w14:paraId="5174D0AF" w14:textId="77777777" w:rsidR="000106B3" w:rsidRDefault="00000000">
            <w:pPr>
              <w:ind w:left="141"/>
            </w:pPr>
            <w:r>
              <w:t>—</w:t>
            </w:r>
          </w:p>
        </w:tc>
        <w:tc>
          <w:tcPr>
            <w:tcW w:w="1667" w:type="pct"/>
          </w:tcPr>
          <w:p w14:paraId="0976A66A" w14:textId="77777777" w:rsidR="000106B3" w:rsidRDefault="00000000">
            <w:pPr>
              <w:ind w:left="141"/>
            </w:pPr>
            <w:r>
              <w:t>1 PO</w:t>
            </w:r>
          </w:p>
        </w:tc>
      </w:tr>
      <w:tr w:rsidR="000106B3" w14:paraId="0C398A66" w14:textId="77777777" w:rsidTr="00F2233B">
        <w:trPr>
          <w:jc w:val="center"/>
        </w:trPr>
        <w:tc>
          <w:tcPr>
            <w:tcW w:w="1667" w:type="pct"/>
          </w:tcPr>
          <w:p w14:paraId="13B6A8BB" w14:textId="77777777" w:rsidR="000106B3" w:rsidRDefault="00000000">
            <w:pPr>
              <w:ind w:left="141"/>
            </w:pPr>
            <w:r>
              <w:t>Mochila</w:t>
            </w:r>
          </w:p>
        </w:tc>
        <w:tc>
          <w:tcPr>
            <w:tcW w:w="1667" w:type="pct"/>
          </w:tcPr>
          <w:p w14:paraId="6173C4C8" w14:textId="77777777" w:rsidR="000106B3" w:rsidRDefault="00000000">
            <w:pPr>
              <w:ind w:left="141"/>
            </w:pPr>
            <w:r>
              <w:t>2,5 kg</w:t>
            </w:r>
          </w:p>
        </w:tc>
        <w:tc>
          <w:tcPr>
            <w:tcW w:w="1667" w:type="pct"/>
          </w:tcPr>
          <w:p w14:paraId="315104FF" w14:textId="77777777" w:rsidR="000106B3" w:rsidRDefault="00000000">
            <w:pPr>
              <w:ind w:left="141"/>
            </w:pPr>
            <w:r>
              <w:t>2 PO</w:t>
            </w:r>
          </w:p>
        </w:tc>
      </w:tr>
      <w:tr w:rsidR="000106B3" w14:paraId="07790274" w14:textId="77777777" w:rsidTr="00F2233B">
        <w:trPr>
          <w:jc w:val="center"/>
        </w:trPr>
        <w:tc>
          <w:tcPr>
            <w:tcW w:w="1667" w:type="pct"/>
          </w:tcPr>
          <w:p w14:paraId="167F23C7" w14:textId="77777777" w:rsidR="000106B3" w:rsidRDefault="00000000">
            <w:pPr>
              <w:ind w:left="141"/>
            </w:pPr>
            <w:r>
              <w:t>Munição</w:t>
            </w:r>
          </w:p>
        </w:tc>
        <w:tc>
          <w:tcPr>
            <w:tcW w:w="1667" w:type="pct"/>
          </w:tcPr>
          <w:p w14:paraId="268C5007" w14:textId="77777777" w:rsidR="000106B3" w:rsidRDefault="00000000">
            <w:pPr>
              <w:ind w:left="141"/>
            </w:pPr>
            <w:r>
              <w:t>Varia</w:t>
            </w:r>
          </w:p>
        </w:tc>
        <w:tc>
          <w:tcPr>
            <w:tcW w:w="1667" w:type="pct"/>
          </w:tcPr>
          <w:p w14:paraId="6FE6E200" w14:textId="77777777" w:rsidR="000106B3" w:rsidRDefault="00000000">
            <w:pPr>
              <w:ind w:left="141"/>
            </w:pPr>
            <w:r>
              <w:t>Varia</w:t>
            </w:r>
          </w:p>
        </w:tc>
      </w:tr>
      <w:tr w:rsidR="000106B3" w14:paraId="05AB8F97" w14:textId="77777777" w:rsidTr="00F2233B">
        <w:trPr>
          <w:jc w:val="center"/>
        </w:trPr>
        <w:tc>
          <w:tcPr>
            <w:tcW w:w="1667" w:type="pct"/>
          </w:tcPr>
          <w:p w14:paraId="485FD7B5" w14:textId="77777777" w:rsidR="000106B3" w:rsidRDefault="00000000">
            <w:pPr>
              <w:ind w:left="141"/>
            </w:pPr>
            <w:r>
              <w:t>Óleo</w:t>
            </w:r>
          </w:p>
        </w:tc>
        <w:tc>
          <w:tcPr>
            <w:tcW w:w="1667" w:type="pct"/>
          </w:tcPr>
          <w:p w14:paraId="1FE3241B" w14:textId="77777777" w:rsidR="000106B3" w:rsidRDefault="00000000">
            <w:pPr>
              <w:ind w:left="141"/>
            </w:pPr>
            <w:r>
              <w:t>0,5 kg</w:t>
            </w:r>
          </w:p>
        </w:tc>
        <w:tc>
          <w:tcPr>
            <w:tcW w:w="1667" w:type="pct"/>
          </w:tcPr>
          <w:p w14:paraId="67ECE21E" w14:textId="77777777" w:rsidR="000106B3" w:rsidRDefault="00000000">
            <w:pPr>
              <w:ind w:left="141"/>
            </w:pPr>
            <w:r>
              <w:t>1 PP</w:t>
            </w:r>
          </w:p>
        </w:tc>
      </w:tr>
      <w:tr w:rsidR="000106B3" w14:paraId="227AEB11" w14:textId="77777777" w:rsidTr="00F2233B">
        <w:trPr>
          <w:jc w:val="center"/>
        </w:trPr>
        <w:tc>
          <w:tcPr>
            <w:tcW w:w="1667" w:type="pct"/>
          </w:tcPr>
          <w:p w14:paraId="21B03C8B" w14:textId="77777777" w:rsidR="000106B3" w:rsidRDefault="00000000">
            <w:pPr>
              <w:ind w:left="141"/>
            </w:pPr>
            <w:r>
              <w:t>Pá</w:t>
            </w:r>
          </w:p>
        </w:tc>
        <w:tc>
          <w:tcPr>
            <w:tcW w:w="1667" w:type="pct"/>
          </w:tcPr>
          <w:p w14:paraId="010F6C2E" w14:textId="77777777" w:rsidR="000106B3" w:rsidRDefault="00000000">
            <w:pPr>
              <w:ind w:left="141"/>
            </w:pPr>
            <w:r>
              <w:t>2,5 kg</w:t>
            </w:r>
          </w:p>
        </w:tc>
        <w:tc>
          <w:tcPr>
            <w:tcW w:w="1667" w:type="pct"/>
          </w:tcPr>
          <w:p w14:paraId="47B5BF5B" w14:textId="77777777" w:rsidR="000106B3" w:rsidRDefault="00000000">
            <w:pPr>
              <w:ind w:left="141"/>
            </w:pPr>
            <w:r>
              <w:t>2 PO</w:t>
            </w:r>
          </w:p>
        </w:tc>
      </w:tr>
      <w:tr w:rsidR="000106B3" w14:paraId="0AB3EC7A" w14:textId="77777777" w:rsidTr="00F2233B">
        <w:trPr>
          <w:jc w:val="center"/>
        </w:trPr>
        <w:tc>
          <w:tcPr>
            <w:tcW w:w="1667" w:type="pct"/>
          </w:tcPr>
          <w:p w14:paraId="6098A46B" w14:textId="77777777" w:rsidR="000106B3" w:rsidRDefault="00000000">
            <w:pPr>
              <w:ind w:left="141"/>
            </w:pPr>
            <w:r>
              <w:t>Papel</w:t>
            </w:r>
          </w:p>
        </w:tc>
        <w:tc>
          <w:tcPr>
            <w:tcW w:w="1667" w:type="pct"/>
          </w:tcPr>
          <w:p w14:paraId="5AE89461" w14:textId="77777777" w:rsidR="000106B3" w:rsidRDefault="00000000">
            <w:pPr>
              <w:ind w:left="141"/>
            </w:pPr>
            <w:r>
              <w:t>—</w:t>
            </w:r>
          </w:p>
        </w:tc>
        <w:tc>
          <w:tcPr>
            <w:tcW w:w="1667" w:type="pct"/>
          </w:tcPr>
          <w:p w14:paraId="27914294" w14:textId="77777777" w:rsidR="000106B3" w:rsidRDefault="00000000">
            <w:pPr>
              <w:ind w:left="141"/>
            </w:pPr>
            <w:r>
              <w:t>2 PP</w:t>
            </w:r>
          </w:p>
        </w:tc>
      </w:tr>
      <w:tr w:rsidR="000106B3" w14:paraId="05A1BD30" w14:textId="77777777" w:rsidTr="00F2233B">
        <w:trPr>
          <w:jc w:val="center"/>
        </w:trPr>
        <w:tc>
          <w:tcPr>
            <w:tcW w:w="1667" w:type="pct"/>
          </w:tcPr>
          <w:p w14:paraId="3383CD74" w14:textId="77777777" w:rsidR="000106B3" w:rsidRDefault="00000000">
            <w:pPr>
              <w:ind w:left="141"/>
            </w:pPr>
            <w:r>
              <w:t>Pé de Cabra</w:t>
            </w:r>
          </w:p>
        </w:tc>
        <w:tc>
          <w:tcPr>
            <w:tcW w:w="1667" w:type="pct"/>
          </w:tcPr>
          <w:p w14:paraId="626D9967" w14:textId="77777777" w:rsidR="000106B3" w:rsidRDefault="00000000">
            <w:pPr>
              <w:ind w:left="141"/>
            </w:pPr>
            <w:r>
              <w:t>2,5 kg</w:t>
            </w:r>
          </w:p>
        </w:tc>
        <w:tc>
          <w:tcPr>
            <w:tcW w:w="1667" w:type="pct"/>
          </w:tcPr>
          <w:p w14:paraId="21A30273" w14:textId="77777777" w:rsidR="000106B3" w:rsidRDefault="00000000">
            <w:pPr>
              <w:ind w:left="141"/>
            </w:pPr>
            <w:r>
              <w:t>2 PO</w:t>
            </w:r>
          </w:p>
        </w:tc>
      </w:tr>
      <w:tr w:rsidR="000106B3" w14:paraId="08286BEC" w14:textId="77777777" w:rsidTr="00F2233B">
        <w:trPr>
          <w:jc w:val="center"/>
        </w:trPr>
        <w:tc>
          <w:tcPr>
            <w:tcW w:w="1667" w:type="pct"/>
          </w:tcPr>
          <w:p w14:paraId="28E391E3" w14:textId="77777777" w:rsidR="000106B3" w:rsidRDefault="00000000">
            <w:pPr>
              <w:ind w:left="141"/>
            </w:pPr>
            <w:r>
              <w:t>Perfume</w:t>
            </w:r>
          </w:p>
        </w:tc>
        <w:tc>
          <w:tcPr>
            <w:tcW w:w="1667" w:type="pct"/>
          </w:tcPr>
          <w:p w14:paraId="3D6074D3" w14:textId="77777777" w:rsidR="000106B3" w:rsidRDefault="00000000">
            <w:pPr>
              <w:ind w:left="141"/>
            </w:pPr>
            <w:r>
              <w:t>—</w:t>
            </w:r>
          </w:p>
        </w:tc>
        <w:tc>
          <w:tcPr>
            <w:tcW w:w="1667" w:type="pct"/>
          </w:tcPr>
          <w:p w14:paraId="386EA7CE" w14:textId="77777777" w:rsidR="000106B3" w:rsidRDefault="00000000">
            <w:pPr>
              <w:ind w:left="141"/>
            </w:pPr>
            <w:r>
              <w:t>5 PO</w:t>
            </w:r>
          </w:p>
        </w:tc>
      </w:tr>
      <w:tr w:rsidR="000106B3" w14:paraId="66A4D486" w14:textId="77777777" w:rsidTr="00F2233B">
        <w:trPr>
          <w:jc w:val="center"/>
        </w:trPr>
        <w:tc>
          <w:tcPr>
            <w:tcW w:w="1667" w:type="pct"/>
          </w:tcPr>
          <w:p w14:paraId="11C0E74C" w14:textId="77777777" w:rsidR="000106B3" w:rsidRDefault="00000000">
            <w:pPr>
              <w:ind w:left="141"/>
            </w:pPr>
            <w:r>
              <w:t>Pergaminho</w:t>
            </w:r>
          </w:p>
        </w:tc>
        <w:tc>
          <w:tcPr>
            <w:tcW w:w="1667" w:type="pct"/>
          </w:tcPr>
          <w:p w14:paraId="307608AE" w14:textId="77777777" w:rsidR="000106B3" w:rsidRDefault="00000000">
            <w:pPr>
              <w:ind w:left="141"/>
            </w:pPr>
            <w:r>
              <w:t>—</w:t>
            </w:r>
          </w:p>
        </w:tc>
        <w:tc>
          <w:tcPr>
            <w:tcW w:w="1667" w:type="pct"/>
          </w:tcPr>
          <w:p w14:paraId="3B37CC49" w14:textId="77777777" w:rsidR="000106B3" w:rsidRDefault="00000000">
            <w:pPr>
              <w:ind w:left="141"/>
            </w:pPr>
            <w:r>
              <w:t>1 PP</w:t>
            </w:r>
          </w:p>
        </w:tc>
      </w:tr>
      <w:tr w:rsidR="000106B3" w14:paraId="359B29FD" w14:textId="77777777" w:rsidTr="00F2233B">
        <w:trPr>
          <w:jc w:val="center"/>
        </w:trPr>
        <w:tc>
          <w:tcPr>
            <w:tcW w:w="1667" w:type="pct"/>
          </w:tcPr>
          <w:p w14:paraId="5C7A07DF" w14:textId="77777777" w:rsidR="000106B3" w:rsidRDefault="00000000">
            <w:pPr>
              <w:ind w:left="141"/>
            </w:pPr>
            <w:r>
              <w:rPr>
                <w:i/>
              </w:rPr>
              <w:t>Pergaminho Mágico</w:t>
            </w:r>
            <w:r>
              <w:t xml:space="preserve"> (1º Círculo)</w:t>
            </w:r>
          </w:p>
        </w:tc>
        <w:tc>
          <w:tcPr>
            <w:tcW w:w="1667" w:type="pct"/>
          </w:tcPr>
          <w:p w14:paraId="508CE521" w14:textId="77777777" w:rsidR="000106B3" w:rsidRDefault="00000000">
            <w:pPr>
              <w:ind w:left="141"/>
            </w:pPr>
            <w:r>
              <w:t>—</w:t>
            </w:r>
          </w:p>
        </w:tc>
        <w:tc>
          <w:tcPr>
            <w:tcW w:w="1667" w:type="pct"/>
          </w:tcPr>
          <w:p w14:paraId="483F0B23" w14:textId="77777777" w:rsidR="000106B3" w:rsidRDefault="00000000">
            <w:pPr>
              <w:ind w:left="141"/>
            </w:pPr>
            <w:r>
              <w:t>50 PO</w:t>
            </w:r>
          </w:p>
        </w:tc>
      </w:tr>
      <w:tr w:rsidR="000106B3" w14:paraId="31BBA067" w14:textId="77777777" w:rsidTr="00F2233B">
        <w:trPr>
          <w:jc w:val="center"/>
        </w:trPr>
        <w:tc>
          <w:tcPr>
            <w:tcW w:w="1667" w:type="pct"/>
          </w:tcPr>
          <w:p w14:paraId="1CA69472" w14:textId="77777777" w:rsidR="000106B3" w:rsidRDefault="00000000">
            <w:pPr>
              <w:ind w:left="141"/>
            </w:pPr>
            <w:r>
              <w:rPr>
                <w:i/>
              </w:rPr>
              <w:t>Pergaminho Mágico</w:t>
            </w:r>
            <w:r>
              <w:t xml:space="preserve"> (Truque)</w:t>
            </w:r>
          </w:p>
        </w:tc>
        <w:tc>
          <w:tcPr>
            <w:tcW w:w="1667" w:type="pct"/>
          </w:tcPr>
          <w:p w14:paraId="3D99A278" w14:textId="77777777" w:rsidR="000106B3" w:rsidRDefault="00000000">
            <w:pPr>
              <w:ind w:left="141"/>
            </w:pPr>
            <w:r>
              <w:t>—</w:t>
            </w:r>
          </w:p>
        </w:tc>
        <w:tc>
          <w:tcPr>
            <w:tcW w:w="1667" w:type="pct"/>
          </w:tcPr>
          <w:p w14:paraId="49FAB341" w14:textId="77777777" w:rsidR="000106B3" w:rsidRDefault="00000000">
            <w:pPr>
              <w:ind w:left="141"/>
            </w:pPr>
            <w:r>
              <w:t>30 PO</w:t>
            </w:r>
          </w:p>
        </w:tc>
      </w:tr>
      <w:tr w:rsidR="000106B3" w14:paraId="4C1736FF" w14:textId="77777777" w:rsidTr="00F2233B">
        <w:trPr>
          <w:jc w:val="center"/>
        </w:trPr>
        <w:tc>
          <w:tcPr>
            <w:tcW w:w="1667" w:type="pct"/>
            <w:tcBorders>
              <w:bottom w:val="single" w:sz="6" w:space="0" w:color="000000"/>
            </w:tcBorders>
          </w:tcPr>
          <w:p w14:paraId="06055674" w14:textId="77777777" w:rsidR="000106B3" w:rsidRDefault="00000000">
            <w:pPr>
              <w:ind w:left="141"/>
            </w:pPr>
            <w:r>
              <w:rPr>
                <w:i/>
              </w:rPr>
              <w:t>Poção de Cura</w:t>
            </w:r>
          </w:p>
        </w:tc>
        <w:tc>
          <w:tcPr>
            <w:tcW w:w="1667" w:type="pct"/>
            <w:tcBorders>
              <w:bottom w:val="single" w:sz="6" w:space="0" w:color="000000"/>
            </w:tcBorders>
          </w:tcPr>
          <w:p w14:paraId="15D25B1D" w14:textId="77777777" w:rsidR="000106B3" w:rsidRDefault="00000000">
            <w:pPr>
              <w:ind w:left="141"/>
            </w:pPr>
            <w:r>
              <w:t>250 g</w:t>
            </w:r>
          </w:p>
        </w:tc>
        <w:tc>
          <w:tcPr>
            <w:tcW w:w="1667" w:type="pct"/>
            <w:tcBorders>
              <w:bottom w:val="single" w:sz="6" w:space="0" w:color="000000"/>
            </w:tcBorders>
          </w:tcPr>
          <w:p w14:paraId="41FE1923" w14:textId="77777777" w:rsidR="000106B3" w:rsidRDefault="00000000">
            <w:pPr>
              <w:ind w:left="141"/>
            </w:pPr>
            <w:r>
              <w:t>50 PO</w:t>
            </w:r>
          </w:p>
        </w:tc>
      </w:tr>
      <w:tr w:rsidR="000106B3" w14:paraId="1E7EA220" w14:textId="77777777" w:rsidTr="00F2233B">
        <w:trPr>
          <w:jc w:val="center"/>
        </w:trPr>
        <w:tc>
          <w:tcPr>
            <w:tcW w:w="1667" w:type="pct"/>
            <w:tcBorders>
              <w:top w:val="single" w:sz="6" w:space="0" w:color="000000"/>
              <w:left w:val="single" w:sz="6" w:space="0" w:color="000000"/>
              <w:bottom w:val="single" w:sz="6" w:space="0" w:color="000000"/>
              <w:right w:val="single" w:sz="6" w:space="0" w:color="000000"/>
            </w:tcBorders>
          </w:tcPr>
          <w:p w14:paraId="31A5A1F7" w14:textId="77777777" w:rsidR="000106B3" w:rsidRDefault="00000000">
            <w:pPr>
              <w:spacing w:line="331" w:lineRule="auto"/>
              <w:ind w:left="140"/>
            </w:pPr>
            <w:r>
              <w:t>Pote</w:t>
            </w:r>
          </w:p>
        </w:tc>
        <w:tc>
          <w:tcPr>
            <w:tcW w:w="1667" w:type="pct"/>
            <w:tcBorders>
              <w:top w:val="single" w:sz="6" w:space="0" w:color="000000"/>
              <w:left w:val="single" w:sz="6" w:space="0" w:color="000000"/>
              <w:bottom w:val="single" w:sz="6" w:space="0" w:color="000000"/>
              <w:right w:val="single" w:sz="6" w:space="0" w:color="000000"/>
            </w:tcBorders>
          </w:tcPr>
          <w:p w14:paraId="3A434597" w14:textId="77777777" w:rsidR="000106B3" w:rsidRDefault="00000000">
            <w:pPr>
              <w:spacing w:line="331" w:lineRule="auto"/>
              <w:ind w:left="140"/>
            </w:pPr>
            <w:r>
              <w:t>0,5 kg</w:t>
            </w:r>
          </w:p>
        </w:tc>
        <w:tc>
          <w:tcPr>
            <w:tcW w:w="1667" w:type="pct"/>
            <w:tcBorders>
              <w:top w:val="single" w:sz="6" w:space="0" w:color="000000"/>
              <w:left w:val="single" w:sz="6" w:space="0" w:color="000000"/>
              <w:bottom w:val="single" w:sz="6" w:space="0" w:color="000000"/>
              <w:right w:val="single" w:sz="6" w:space="0" w:color="000000"/>
            </w:tcBorders>
          </w:tcPr>
          <w:p w14:paraId="41D188EC" w14:textId="77777777" w:rsidR="000106B3" w:rsidRDefault="00000000">
            <w:pPr>
              <w:spacing w:line="331" w:lineRule="auto"/>
              <w:ind w:left="140"/>
            </w:pPr>
            <w:r>
              <w:t>2 PC</w:t>
            </w:r>
          </w:p>
        </w:tc>
      </w:tr>
      <w:tr w:rsidR="000106B3" w14:paraId="5D283520" w14:textId="77777777" w:rsidTr="00F2233B">
        <w:trPr>
          <w:jc w:val="center"/>
        </w:trPr>
        <w:tc>
          <w:tcPr>
            <w:tcW w:w="1667" w:type="pct"/>
            <w:tcBorders>
              <w:top w:val="single" w:sz="6" w:space="0" w:color="000000"/>
            </w:tcBorders>
          </w:tcPr>
          <w:p w14:paraId="7B1E57AC" w14:textId="77777777" w:rsidR="000106B3" w:rsidRDefault="00000000">
            <w:pPr>
              <w:ind w:left="141"/>
            </w:pPr>
            <w:r>
              <w:t>Pote, Ferro</w:t>
            </w:r>
          </w:p>
        </w:tc>
        <w:tc>
          <w:tcPr>
            <w:tcW w:w="1667" w:type="pct"/>
            <w:tcBorders>
              <w:top w:val="single" w:sz="6" w:space="0" w:color="000000"/>
            </w:tcBorders>
          </w:tcPr>
          <w:p w14:paraId="56166E93" w14:textId="77777777" w:rsidR="000106B3" w:rsidRDefault="00000000">
            <w:pPr>
              <w:ind w:left="141"/>
            </w:pPr>
            <w:r>
              <w:t>5 kg</w:t>
            </w:r>
          </w:p>
        </w:tc>
        <w:tc>
          <w:tcPr>
            <w:tcW w:w="1667" w:type="pct"/>
            <w:tcBorders>
              <w:top w:val="single" w:sz="6" w:space="0" w:color="000000"/>
            </w:tcBorders>
          </w:tcPr>
          <w:p w14:paraId="359CD871" w14:textId="77777777" w:rsidR="000106B3" w:rsidRDefault="00000000">
            <w:pPr>
              <w:ind w:left="141"/>
            </w:pPr>
            <w:r>
              <w:t>2 PO</w:t>
            </w:r>
          </w:p>
        </w:tc>
      </w:tr>
      <w:tr w:rsidR="000106B3" w14:paraId="3E28EFFB" w14:textId="77777777" w:rsidTr="00F2233B">
        <w:trPr>
          <w:jc w:val="center"/>
        </w:trPr>
        <w:tc>
          <w:tcPr>
            <w:tcW w:w="1667" w:type="pct"/>
          </w:tcPr>
          <w:p w14:paraId="6A8AF0CD" w14:textId="77777777" w:rsidR="000106B3" w:rsidRDefault="00000000">
            <w:pPr>
              <w:ind w:left="141"/>
            </w:pPr>
            <w:r>
              <w:t>Rações</w:t>
            </w:r>
          </w:p>
        </w:tc>
        <w:tc>
          <w:tcPr>
            <w:tcW w:w="1667" w:type="pct"/>
          </w:tcPr>
          <w:p w14:paraId="6F44E30E" w14:textId="77777777" w:rsidR="000106B3" w:rsidRDefault="00000000">
            <w:pPr>
              <w:ind w:left="141"/>
            </w:pPr>
            <w:r>
              <w:t>1 kg</w:t>
            </w:r>
          </w:p>
        </w:tc>
        <w:tc>
          <w:tcPr>
            <w:tcW w:w="1667" w:type="pct"/>
          </w:tcPr>
          <w:p w14:paraId="40C77038" w14:textId="77777777" w:rsidR="000106B3" w:rsidRDefault="00000000">
            <w:pPr>
              <w:ind w:left="141"/>
            </w:pPr>
            <w:r>
              <w:t>5 PP</w:t>
            </w:r>
          </w:p>
        </w:tc>
      </w:tr>
      <w:tr w:rsidR="000106B3" w14:paraId="3C07DCED" w14:textId="77777777" w:rsidTr="00F2233B">
        <w:trPr>
          <w:jc w:val="center"/>
        </w:trPr>
        <w:tc>
          <w:tcPr>
            <w:tcW w:w="1667" w:type="pct"/>
          </w:tcPr>
          <w:p w14:paraId="438B4FA4" w14:textId="77777777" w:rsidR="000106B3" w:rsidRDefault="00000000">
            <w:pPr>
              <w:ind w:left="141"/>
            </w:pPr>
            <w:r>
              <w:t>Rede</w:t>
            </w:r>
          </w:p>
        </w:tc>
        <w:tc>
          <w:tcPr>
            <w:tcW w:w="1667" w:type="pct"/>
          </w:tcPr>
          <w:p w14:paraId="527B3027" w14:textId="77777777" w:rsidR="000106B3" w:rsidRDefault="00000000">
            <w:pPr>
              <w:ind w:left="141"/>
            </w:pPr>
            <w:r>
              <w:t>1,5 kg</w:t>
            </w:r>
          </w:p>
        </w:tc>
        <w:tc>
          <w:tcPr>
            <w:tcW w:w="1667" w:type="pct"/>
          </w:tcPr>
          <w:p w14:paraId="5AF31F62" w14:textId="77777777" w:rsidR="000106B3" w:rsidRDefault="00000000">
            <w:pPr>
              <w:ind w:left="141"/>
            </w:pPr>
            <w:r>
              <w:t>1 PO</w:t>
            </w:r>
          </w:p>
        </w:tc>
      </w:tr>
      <w:tr w:rsidR="000106B3" w14:paraId="56CCC321" w14:textId="77777777" w:rsidTr="00F2233B">
        <w:trPr>
          <w:jc w:val="center"/>
        </w:trPr>
        <w:tc>
          <w:tcPr>
            <w:tcW w:w="1667" w:type="pct"/>
          </w:tcPr>
          <w:p w14:paraId="14B34046" w14:textId="77777777" w:rsidR="000106B3" w:rsidRDefault="00000000">
            <w:pPr>
              <w:ind w:left="141"/>
            </w:pPr>
            <w:r>
              <w:lastRenderedPageBreak/>
              <w:t>Roldana e Polias</w:t>
            </w:r>
          </w:p>
        </w:tc>
        <w:tc>
          <w:tcPr>
            <w:tcW w:w="1667" w:type="pct"/>
          </w:tcPr>
          <w:p w14:paraId="3BB57E8B" w14:textId="77777777" w:rsidR="000106B3" w:rsidRDefault="00000000">
            <w:pPr>
              <w:ind w:left="141"/>
            </w:pPr>
            <w:r>
              <w:t>2,5 kg</w:t>
            </w:r>
          </w:p>
        </w:tc>
        <w:tc>
          <w:tcPr>
            <w:tcW w:w="1667" w:type="pct"/>
          </w:tcPr>
          <w:p w14:paraId="3CC46E6B" w14:textId="77777777" w:rsidR="000106B3" w:rsidRDefault="00000000">
            <w:pPr>
              <w:ind w:left="141"/>
            </w:pPr>
            <w:r>
              <w:t>1 PO</w:t>
            </w:r>
          </w:p>
        </w:tc>
      </w:tr>
      <w:tr w:rsidR="000106B3" w14:paraId="75902B03" w14:textId="77777777" w:rsidTr="00F2233B">
        <w:trPr>
          <w:jc w:val="center"/>
        </w:trPr>
        <w:tc>
          <w:tcPr>
            <w:tcW w:w="1667" w:type="pct"/>
          </w:tcPr>
          <w:p w14:paraId="0866B50A" w14:textId="77777777" w:rsidR="000106B3" w:rsidRDefault="00000000">
            <w:pPr>
              <w:ind w:left="141"/>
            </w:pPr>
            <w:r>
              <w:t>Roupas, Fantasia</w:t>
            </w:r>
          </w:p>
        </w:tc>
        <w:tc>
          <w:tcPr>
            <w:tcW w:w="1667" w:type="pct"/>
          </w:tcPr>
          <w:p w14:paraId="673BF142" w14:textId="77777777" w:rsidR="000106B3" w:rsidRDefault="00000000">
            <w:pPr>
              <w:ind w:left="141"/>
            </w:pPr>
            <w:r>
              <w:t>2 kg</w:t>
            </w:r>
          </w:p>
        </w:tc>
        <w:tc>
          <w:tcPr>
            <w:tcW w:w="1667" w:type="pct"/>
          </w:tcPr>
          <w:p w14:paraId="01A36CC3" w14:textId="77777777" w:rsidR="000106B3" w:rsidRDefault="00000000">
            <w:pPr>
              <w:ind w:left="141"/>
            </w:pPr>
            <w:r>
              <w:t>5 PO</w:t>
            </w:r>
          </w:p>
        </w:tc>
      </w:tr>
      <w:tr w:rsidR="000106B3" w14:paraId="2AD7CC46" w14:textId="77777777" w:rsidTr="00F2233B">
        <w:trPr>
          <w:jc w:val="center"/>
        </w:trPr>
        <w:tc>
          <w:tcPr>
            <w:tcW w:w="1667" w:type="pct"/>
          </w:tcPr>
          <w:p w14:paraId="36CEF872" w14:textId="77777777" w:rsidR="000106B3" w:rsidRDefault="00000000">
            <w:pPr>
              <w:ind w:left="141"/>
            </w:pPr>
            <w:r>
              <w:t>Roupas, Finas</w:t>
            </w:r>
          </w:p>
        </w:tc>
        <w:tc>
          <w:tcPr>
            <w:tcW w:w="1667" w:type="pct"/>
          </w:tcPr>
          <w:p w14:paraId="3D1DF113" w14:textId="77777777" w:rsidR="000106B3" w:rsidRDefault="00000000">
            <w:pPr>
              <w:ind w:left="141"/>
            </w:pPr>
            <w:r>
              <w:t>3 kg</w:t>
            </w:r>
          </w:p>
        </w:tc>
        <w:tc>
          <w:tcPr>
            <w:tcW w:w="1667" w:type="pct"/>
          </w:tcPr>
          <w:p w14:paraId="40B64091" w14:textId="77777777" w:rsidR="000106B3" w:rsidRDefault="00000000">
            <w:pPr>
              <w:ind w:left="141"/>
            </w:pPr>
            <w:r>
              <w:t>15 PO</w:t>
            </w:r>
          </w:p>
        </w:tc>
      </w:tr>
      <w:tr w:rsidR="000106B3" w14:paraId="4A6D5FE0" w14:textId="77777777" w:rsidTr="00F2233B">
        <w:trPr>
          <w:jc w:val="center"/>
        </w:trPr>
        <w:tc>
          <w:tcPr>
            <w:tcW w:w="1667" w:type="pct"/>
          </w:tcPr>
          <w:p w14:paraId="33C46BDA" w14:textId="77777777" w:rsidR="000106B3" w:rsidRDefault="00000000">
            <w:pPr>
              <w:ind w:left="141"/>
            </w:pPr>
            <w:r>
              <w:t>Roupas, Viagem</w:t>
            </w:r>
          </w:p>
        </w:tc>
        <w:tc>
          <w:tcPr>
            <w:tcW w:w="1667" w:type="pct"/>
          </w:tcPr>
          <w:p w14:paraId="116A5C8B" w14:textId="77777777" w:rsidR="000106B3" w:rsidRDefault="00000000">
            <w:pPr>
              <w:ind w:left="141"/>
            </w:pPr>
            <w:r>
              <w:t>2 kg</w:t>
            </w:r>
          </w:p>
        </w:tc>
        <w:tc>
          <w:tcPr>
            <w:tcW w:w="1667" w:type="pct"/>
          </w:tcPr>
          <w:p w14:paraId="386D0BE0" w14:textId="77777777" w:rsidR="000106B3" w:rsidRDefault="00000000">
            <w:pPr>
              <w:ind w:left="141"/>
            </w:pPr>
            <w:r>
              <w:t>2 PO</w:t>
            </w:r>
          </w:p>
        </w:tc>
      </w:tr>
      <w:tr w:rsidR="000106B3" w14:paraId="61100DD4" w14:textId="77777777" w:rsidTr="00F2233B">
        <w:trPr>
          <w:jc w:val="center"/>
        </w:trPr>
        <w:tc>
          <w:tcPr>
            <w:tcW w:w="1667" w:type="pct"/>
          </w:tcPr>
          <w:p w14:paraId="6103E37F" w14:textId="77777777" w:rsidR="000106B3" w:rsidRDefault="00000000">
            <w:pPr>
              <w:ind w:left="141"/>
            </w:pPr>
            <w:r>
              <w:t>Saca</w:t>
            </w:r>
          </w:p>
        </w:tc>
        <w:tc>
          <w:tcPr>
            <w:tcW w:w="1667" w:type="pct"/>
          </w:tcPr>
          <w:p w14:paraId="6D3B7825" w14:textId="77777777" w:rsidR="000106B3" w:rsidRDefault="00000000">
            <w:pPr>
              <w:ind w:left="141"/>
            </w:pPr>
            <w:r>
              <w:t>250 g</w:t>
            </w:r>
          </w:p>
        </w:tc>
        <w:tc>
          <w:tcPr>
            <w:tcW w:w="1667" w:type="pct"/>
          </w:tcPr>
          <w:p w14:paraId="1D7D0AB2" w14:textId="77777777" w:rsidR="000106B3" w:rsidRDefault="00000000">
            <w:pPr>
              <w:ind w:left="141"/>
            </w:pPr>
            <w:r>
              <w:t>1 PC</w:t>
            </w:r>
          </w:p>
        </w:tc>
      </w:tr>
      <w:tr w:rsidR="000106B3" w14:paraId="0FC5C7A8" w14:textId="77777777" w:rsidTr="00F2233B">
        <w:trPr>
          <w:jc w:val="center"/>
        </w:trPr>
        <w:tc>
          <w:tcPr>
            <w:tcW w:w="1667" w:type="pct"/>
          </w:tcPr>
          <w:p w14:paraId="3FEF5C93" w14:textId="77777777" w:rsidR="000106B3" w:rsidRDefault="00000000">
            <w:pPr>
              <w:ind w:left="141"/>
            </w:pPr>
            <w:r>
              <w:t>Saco de Dormir</w:t>
            </w:r>
          </w:p>
        </w:tc>
        <w:tc>
          <w:tcPr>
            <w:tcW w:w="1667" w:type="pct"/>
          </w:tcPr>
          <w:p w14:paraId="5CBF5615" w14:textId="77777777" w:rsidR="000106B3" w:rsidRDefault="00000000">
            <w:pPr>
              <w:ind w:left="141"/>
            </w:pPr>
            <w:r>
              <w:t>3,5 kg</w:t>
            </w:r>
          </w:p>
        </w:tc>
        <w:tc>
          <w:tcPr>
            <w:tcW w:w="1667" w:type="pct"/>
          </w:tcPr>
          <w:p w14:paraId="335645F0" w14:textId="77777777" w:rsidR="000106B3" w:rsidRDefault="00000000">
            <w:pPr>
              <w:ind w:left="141"/>
            </w:pPr>
            <w:r>
              <w:t>1 PO</w:t>
            </w:r>
          </w:p>
        </w:tc>
      </w:tr>
      <w:tr w:rsidR="000106B3" w14:paraId="6E0A8586" w14:textId="77777777" w:rsidTr="00F2233B">
        <w:trPr>
          <w:jc w:val="center"/>
        </w:trPr>
        <w:tc>
          <w:tcPr>
            <w:tcW w:w="1667" w:type="pct"/>
          </w:tcPr>
          <w:p w14:paraId="318925BD" w14:textId="77777777" w:rsidR="000106B3" w:rsidRDefault="00000000">
            <w:pPr>
              <w:ind w:left="141"/>
            </w:pPr>
            <w:r>
              <w:t>Símbolo Sagrado</w:t>
            </w:r>
          </w:p>
        </w:tc>
        <w:tc>
          <w:tcPr>
            <w:tcW w:w="1667" w:type="pct"/>
          </w:tcPr>
          <w:p w14:paraId="757995DB" w14:textId="77777777" w:rsidR="000106B3" w:rsidRDefault="00000000">
            <w:pPr>
              <w:ind w:left="141"/>
            </w:pPr>
            <w:r>
              <w:t>Varia</w:t>
            </w:r>
          </w:p>
        </w:tc>
        <w:tc>
          <w:tcPr>
            <w:tcW w:w="1667" w:type="pct"/>
          </w:tcPr>
          <w:p w14:paraId="5476D65D" w14:textId="77777777" w:rsidR="000106B3" w:rsidRDefault="00000000">
            <w:pPr>
              <w:ind w:left="141"/>
            </w:pPr>
            <w:r>
              <w:t>Varia</w:t>
            </w:r>
          </w:p>
        </w:tc>
      </w:tr>
      <w:tr w:rsidR="000106B3" w14:paraId="1A73ADC6" w14:textId="77777777" w:rsidTr="00F2233B">
        <w:trPr>
          <w:jc w:val="center"/>
        </w:trPr>
        <w:tc>
          <w:tcPr>
            <w:tcW w:w="1667" w:type="pct"/>
          </w:tcPr>
          <w:p w14:paraId="24B15A6C" w14:textId="77777777" w:rsidR="000106B3" w:rsidRDefault="00000000">
            <w:pPr>
              <w:ind w:left="141"/>
            </w:pPr>
            <w:r>
              <w:t>Sino</w:t>
            </w:r>
          </w:p>
        </w:tc>
        <w:tc>
          <w:tcPr>
            <w:tcW w:w="1667" w:type="pct"/>
          </w:tcPr>
          <w:p w14:paraId="42E694B6" w14:textId="77777777" w:rsidR="000106B3" w:rsidRDefault="00000000">
            <w:pPr>
              <w:ind w:left="141"/>
            </w:pPr>
            <w:r>
              <w:t>—</w:t>
            </w:r>
          </w:p>
        </w:tc>
        <w:tc>
          <w:tcPr>
            <w:tcW w:w="1667" w:type="pct"/>
          </w:tcPr>
          <w:p w14:paraId="22E3DBCB" w14:textId="77777777" w:rsidR="000106B3" w:rsidRDefault="00000000">
            <w:pPr>
              <w:ind w:left="141"/>
            </w:pPr>
            <w:r>
              <w:t>1 PO</w:t>
            </w:r>
          </w:p>
        </w:tc>
      </w:tr>
      <w:tr w:rsidR="000106B3" w14:paraId="57B96E05" w14:textId="77777777" w:rsidTr="00F2233B">
        <w:trPr>
          <w:jc w:val="center"/>
        </w:trPr>
        <w:tc>
          <w:tcPr>
            <w:tcW w:w="1667" w:type="pct"/>
          </w:tcPr>
          <w:p w14:paraId="62DE5327" w14:textId="77777777" w:rsidR="000106B3" w:rsidRDefault="00000000">
            <w:pPr>
              <w:ind w:left="141"/>
            </w:pPr>
            <w:r>
              <w:t>Tenda</w:t>
            </w:r>
          </w:p>
        </w:tc>
        <w:tc>
          <w:tcPr>
            <w:tcW w:w="1667" w:type="pct"/>
          </w:tcPr>
          <w:p w14:paraId="0628F14A" w14:textId="77777777" w:rsidR="000106B3" w:rsidRDefault="00000000">
            <w:pPr>
              <w:ind w:left="141"/>
            </w:pPr>
            <w:r>
              <w:t>10 kg</w:t>
            </w:r>
          </w:p>
        </w:tc>
        <w:tc>
          <w:tcPr>
            <w:tcW w:w="1667" w:type="pct"/>
          </w:tcPr>
          <w:p w14:paraId="6BBD497F" w14:textId="77777777" w:rsidR="000106B3" w:rsidRDefault="00000000">
            <w:pPr>
              <w:ind w:left="141"/>
            </w:pPr>
            <w:r>
              <w:t>2 PO</w:t>
            </w:r>
          </w:p>
        </w:tc>
      </w:tr>
      <w:tr w:rsidR="000106B3" w14:paraId="15BB5BB1" w14:textId="77777777" w:rsidTr="00F2233B">
        <w:trPr>
          <w:jc w:val="center"/>
        </w:trPr>
        <w:tc>
          <w:tcPr>
            <w:tcW w:w="1667" w:type="pct"/>
          </w:tcPr>
          <w:p w14:paraId="7FBE8A68" w14:textId="77777777" w:rsidR="000106B3" w:rsidRDefault="00000000">
            <w:pPr>
              <w:ind w:left="141"/>
            </w:pPr>
            <w:r>
              <w:t>Tinta</w:t>
            </w:r>
          </w:p>
        </w:tc>
        <w:tc>
          <w:tcPr>
            <w:tcW w:w="1667" w:type="pct"/>
          </w:tcPr>
          <w:p w14:paraId="4BD0BAC1" w14:textId="77777777" w:rsidR="000106B3" w:rsidRDefault="00000000">
            <w:pPr>
              <w:ind w:left="141"/>
            </w:pPr>
            <w:r>
              <w:t>—</w:t>
            </w:r>
          </w:p>
        </w:tc>
        <w:tc>
          <w:tcPr>
            <w:tcW w:w="1667" w:type="pct"/>
          </w:tcPr>
          <w:p w14:paraId="21996B70" w14:textId="77777777" w:rsidR="000106B3" w:rsidRDefault="00000000">
            <w:pPr>
              <w:ind w:left="141"/>
            </w:pPr>
            <w:r>
              <w:t>10 PO</w:t>
            </w:r>
          </w:p>
        </w:tc>
      </w:tr>
      <w:tr w:rsidR="000106B3" w14:paraId="589D8592" w14:textId="77777777" w:rsidTr="00F2233B">
        <w:trPr>
          <w:jc w:val="center"/>
        </w:trPr>
        <w:tc>
          <w:tcPr>
            <w:tcW w:w="1667" w:type="pct"/>
            <w:tcBorders>
              <w:bottom w:val="single" w:sz="6" w:space="0" w:color="000000"/>
            </w:tcBorders>
          </w:tcPr>
          <w:p w14:paraId="4FB94B06" w14:textId="77777777" w:rsidR="000106B3" w:rsidRDefault="00000000">
            <w:pPr>
              <w:ind w:left="141"/>
            </w:pPr>
            <w:r>
              <w:t>Tocha</w:t>
            </w:r>
          </w:p>
        </w:tc>
        <w:tc>
          <w:tcPr>
            <w:tcW w:w="1667" w:type="pct"/>
            <w:tcBorders>
              <w:bottom w:val="single" w:sz="6" w:space="0" w:color="000000"/>
            </w:tcBorders>
          </w:tcPr>
          <w:p w14:paraId="12800817" w14:textId="77777777" w:rsidR="000106B3" w:rsidRDefault="00000000">
            <w:pPr>
              <w:ind w:left="141"/>
            </w:pPr>
            <w:r>
              <w:t>0,5 kg</w:t>
            </w:r>
          </w:p>
        </w:tc>
        <w:tc>
          <w:tcPr>
            <w:tcW w:w="1667" w:type="pct"/>
            <w:tcBorders>
              <w:bottom w:val="single" w:sz="6" w:space="0" w:color="000000"/>
            </w:tcBorders>
          </w:tcPr>
          <w:p w14:paraId="54C304D7" w14:textId="77777777" w:rsidR="000106B3" w:rsidRDefault="00000000">
            <w:pPr>
              <w:ind w:left="141"/>
            </w:pPr>
            <w:r>
              <w:t>1 PC</w:t>
            </w:r>
          </w:p>
        </w:tc>
      </w:tr>
      <w:tr w:rsidR="000106B3" w14:paraId="1FEED26D" w14:textId="77777777" w:rsidTr="00F2233B">
        <w:trPr>
          <w:jc w:val="center"/>
        </w:trPr>
        <w:tc>
          <w:tcPr>
            <w:tcW w:w="1667" w:type="pct"/>
            <w:tcBorders>
              <w:top w:val="single" w:sz="6" w:space="0" w:color="000000"/>
              <w:left w:val="single" w:sz="6" w:space="0" w:color="000000"/>
              <w:bottom w:val="single" w:sz="6" w:space="0" w:color="000000"/>
              <w:right w:val="single" w:sz="6" w:space="0" w:color="000000"/>
            </w:tcBorders>
          </w:tcPr>
          <w:p w14:paraId="2E1A073C" w14:textId="77777777" w:rsidR="000106B3" w:rsidRDefault="00000000">
            <w:pPr>
              <w:spacing w:line="331" w:lineRule="auto"/>
              <w:ind w:left="140"/>
            </w:pPr>
            <w:r>
              <w:t>Túnica</w:t>
            </w:r>
          </w:p>
        </w:tc>
        <w:tc>
          <w:tcPr>
            <w:tcW w:w="1667" w:type="pct"/>
            <w:tcBorders>
              <w:top w:val="single" w:sz="6" w:space="0" w:color="000000"/>
              <w:left w:val="single" w:sz="6" w:space="0" w:color="000000"/>
              <w:bottom w:val="single" w:sz="6" w:space="0" w:color="000000"/>
              <w:right w:val="single" w:sz="6" w:space="0" w:color="000000"/>
            </w:tcBorders>
          </w:tcPr>
          <w:p w14:paraId="3794506E" w14:textId="77777777" w:rsidR="000106B3" w:rsidRDefault="00000000">
            <w:pPr>
              <w:spacing w:line="331" w:lineRule="auto"/>
              <w:ind w:left="140"/>
            </w:pPr>
            <w:r>
              <w:t>2 kg</w:t>
            </w:r>
          </w:p>
        </w:tc>
        <w:tc>
          <w:tcPr>
            <w:tcW w:w="1667" w:type="pct"/>
            <w:tcBorders>
              <w:top w:val="single" w:sz="6" w:space="0" w:color="000000"/>
              <w:left w:val="single" w:sz="6" w:space="0" w:color="000000"/>
              <w:bottom w:val="single" w:sz="6" w:space="0" w:color="000000"/>
              <w:right w:val="single" w:sz="6" w:space="0" w:color="000000"/>
            </w:tcBorders>
          </w:tcPr>
          <w:p w14:paraId="4FDE5850" w14:textId="77777777" w:rsidR="000106B3" w:rsidRDefault="00000000">
            <w:pPr>
              <w:spacing w:line="331" w:lineRule="auto"/>
              <w:ind w:left="140"/>
            </w:pPr>
            <w:r>
              <w:t>1 PO</w:t>
            </w:r>
          </w:p>
        </w:tc>
      </w:tr>
      <w:tr w:rsidR="000106B3" w14:paraId="7771B4A1" w14:textId="77777777" w:rsidTr="00F2233B">
        <w:trPr>
          <w:jc w:val="center"/>
        </w:trPr>
        <w:tc>
          <w:tcPr>
            <w:tcW w:w="1667" w:type="pct"/>
            <w:tcBorders>
              <w:top w:val="single" w:sz="6" w:space="0" w:color="000000"/>
            </w:tcBorders>
          </w:tcPr>
          <w:p w14:paraId="280B5F83" w14:textId="77777777" w:rsidR="000106B3" w:rsidRDefault="00000000">
            <w:pPr>
              <w:ind w:left="141"/>
            </w:pPr>
            <w:r>
              <w:t>Vela</w:t>
            </w:r>
          </w:p>
        </w:tc>
        <w:tc>
          <w:tcPr>
            <w:tcW w:w="1667" w:type="pct"/>
            <w:tcBorders>
              <w:top w:val="single" w:sz="6" w:space="0" w:color="000000"/>
            </w:tcBorders>
          </w:tcPr>
          <w:p w14:paraId="575BFC1B" w14:textId="77777777" w:rsidR="000106B3" w:rsidRDefault="00000000">
            <w:pPr>
              <w:ind w:left="141"/>
            </w:pPr>
            <w:r>
              <w:t>—</w:t>
            </w:r>
          </w:p>
        </w:tc>
        <w:tc>
          <w:tcPr>
            <w:tcW w:w="1667" w:type="pct"/>
            <w:tcBorders>
              <w:top w:val="single" w:sz="6" w:space="0" w:color="000000"/>
            </w:tcBorders>
          </w:tcPr>
          <w:p w14:paraId="7EE377A3" w14:textId="77777777" w:rsidR="000106B3" w:rsidRDefault="00000000">
            <w:pPr>
              <w:ind w:left="141"/>
            </w:pPr>
            <w:r>
              <w:t>1 PC</w:t>
            </w:r>
          </w:p>
        </w:tc>
      </w:tr>
      <w:tr w:rsidR="000106B3" w14:paraId="570A06A5" w14:textId="77777777" w:rsidTr="00F2233B">
        <w:trPr>
          <w:jc w:val="center"/>
        </w:trPr>
        <w:tc>
          <w:tcPr>
            <w:tcW w:w="1667" w:type="pct"/>
          </w:tcPr>
          <w:p w14:paraId="602B6D9C" w14:textId="77777777" w:rsidR="000106B3" w:rsidRDefault="00000000">
            <w:pPr>
              <w:ind w:left="141"/>
            </w:pPr>
            <w:r>
              <w:t>Veneno Básico</w:t>
            </w:r>
          </w:p>
        </w:tc>
        <w:tc>
          <w:tcPr>
            <w:tcW w:w="1667" w:type="pct"/>
          </w:tcPr>
          <w:p w14:paraId="7D18F3E0" w14:textId="77777777" w:rsidR="000106B3" w:rsidRDefault="00000000">
            <w:pPr>
              <w:ind w:left="141"/>
            </w:pPr>
            <w:r>
              <w:t>—</w:t>
            </w:r>
          </w:p>
        </w:tc>
        <w:tc>
          <w:tcPr>
            <w:tcW w:w="1667" w:type="pct"/>
          </w:tcPr>
          <w:p w14:paraId="4150E265" w14:textId="77777777" w:rsidR="000106B3" w:rsidRDefault="00000000">
            <w:pPr>
              <w:ind w:left="141"/>
            </w:pPr>
            <w:r>
              <w:t>100 PO</w:t>
            </w:r>
          </w:p>
        </w:tc>
      </w:tr>
    </w:tbl>
    <w:p w14:paraId="36ADCC7F" w14:textId="77777777" w:rsidR="000106B3" w:rsidRDefault="000106B3">
      <w:pPr>
        <w:ind w:left="141"/>
      </w:pPr>
    </w:p>
    <w:p w14:paraId="448AF4D6" w14:textId="77777777" w:rsidR="000106B3" w:rsidRDefault="00000000">
      <w:pPr>
        <w:ind w:left="141"/>
      </w:pPr>
      <w:r>
        <w:t>A tabela Equipamentos de Aventura nesta seção inclui equipamentos que geralmente são úteis em suas aventuras. Esses itens são descritos aqui em ordem alfabética, com o preço de um item aparecendo após seu nome.</w:t>
      </w:r>
    </w:p>
    <w:p w14:paraId="21DF8146" w14:textId="77777777" w:rsidR="000106B3" w:rsidRDefault="00000000">
      <w:pPr>
        <w:pStyle w:val="Ttulo4"/>
        <w:ind w:left="141"/>
      </w:pPr>
      <w:bookmarkStart w:id="985" w:name="_xb0itio8zrey" w:colFirst="0" w:colLast="0"/>
      <w:bookmarkEnd w:id="985"/>
      <w:r>
        <w:t>Ácido (25 PO)</w:t>
      </w:r>
    </w:p>
    <w:p w14:paraId="166F1181" w14:textId="77777777" w:rsidR="000106B3" w:rsidRDefault="00000000">
      <w:pPr>
        <w:ind w:left="141"/>
      </w:pPr>
      <w:r>
        <w:t>Ao executar a ação Atacar, você pode substituir um de seus ataques arremessando um frasco de Ácido. Ataque uma criatura ou objeto à sua vista a até 6 metros de você. O alvo deve ser bem-sucedido em uma salvaguarda de Destreza (CD 8 mais seu modificador de Destreza e Bônus de Proficiência) ou sofre 2d6 pontos de dano Ácido.</w:t>
      </w:r>
    </w:p>
    <w:p w14:paraId="3DFF48BF" w14:textId="77777777" w:rsidR="000106B3" w:rsidRDefault="00000000">
      <w:pPr>
        <w:pStyle w:val="Ttulo4"/>
        <w:ind w:left="141"/>
      </w:pPr>
      <w:bookmarkStart w:id="986" w:name="_m9s8e0gi2w9e" w:colFirst="0" w:colLast="0"/>
      <w:bookmarkEnd w:id="986"/>
      <w:r>
        <w:t>Água Benta (25 PO)</w:t>
      </w:r>
    </w:p>
    <w:p w14:paraId="05969AC9" w14:textId="77777777" w:rsidR="000106B3" w:rsidRDefault="00000000">
      <w:pPr>
        <w:ind w:left="141"/>
      </w:pPr>
      <w:r>
        <w:t xml:space="preserve">Ao executar a ação Atacar, você pode substituir um de seus ataques arremessando um pote de Água Benta. Escolha como alvo uma criatura à sua vista a até 6 metros de você. </w:t>
      </w:r>
      <w:r>
        <w:lastRenderedPageBreak/>
        <w:t>O alvo deve ser bem-sucedido em uma salvaguarda de Destreza (CD 8 mais seu modificador de Destreza e Bônus de Proficiência) ou sofre 2d8 pontos de dano Radiante se for um Ínfero ou um Morto-vivo.</w:t>
      </w:r>
    </w:p>
    <w:p w14:paraId="7DBCCADC" w14:textId="77777777" w:rsidR="000106B3" w:rsidRDefault="00000000">
      <w:pPr>
        <w:pStyle w:val="Ttulo4"/>
        <w:ind w:left="141"/>
      </w:pPr>
      <w:bookmarkStart w:id="987" w:name="_a036zcod3b5n" w:colFirst="0" w:colLast="0"/>
      <w:bookmarkEnd w:id="987"/>
      <w:r>
        <w:t>Algibeira (5 PP)</w:t>
      </w:r>
    </w:p>
    <w:p w14:paraId="4EBF62D1" w14:textId="77777777" w:rsidR="000106B3" w:rsidRDefault="00000000">
      <w:pPr>
        <w:ind w:left="141"/>
      </w:pPr>
      <w:r>
        <w:t>Uma Algibeira comporta até 3 kg em um volume de 6 litros.</w:t>
      </w:r>
    </w:p>
    <w:p w14:paraId="1F3EC05F" w14:textId="77777777" w:rsidR="000106B3" w:rsidRDefault="00000000">
      <w:pPr>
        <w:pStyle w:val="Ttulo4"/>
        <w:ind w:left="141"/>
      </w:pPr>
      <w:bookmarkStart w:id="988" w:name="_5waeyzv1v46o" w:colFirst="0" w:colLast="0"/>
      <w:bookmarkEnd w:id="988"/>
      <w:r>
        <w:t>Aljava (1 PO)</w:t>
      </w:r>
    </w:p>
    <w:p w14:paraId="4566CB30" w14:textId="77777777" w:rsidR="000106B3" w:rsidRDefault="00000000">
      <w:pPr>
        <w:ind w:left="141"/>
      </w:pPr>
      <w:r>
        <w:t>Uma Aljava armazena até 20 Flechas.</w:t>
      </w:r>
    </w:p>
    <w:p w14:paraId="138DBFA4" w14:textId="77777777" w:rsidR="000106B3" w:rsidRDefault="00000000">
      <w:pPr>
        <w:pStyle w:val="Ttulo4"/>
        <w:ind w:left="141"/>
      </w:pPr>
      <w:bookmarkStart w:id="989" w:name="_i42wohzby87d" w:colFirst="0" w:colLast="0"/>
      <w:bookmarkEnd w:id="989"/>
      <w:r>
        <w:t>Antitoxina (50 PO)</w:t>
      </w:r>
    </w:p>
    <w:p w14:paraId="3FFDA9D4" w14:textId="77777777" w:rsidR="000106B3" w:rsidRDefault="00000000">
      <w:pPr>
        <w:ind w:left="141"/>
      </w:pPr>
      <w:r>
        <w:t>Como uma Ação Bônus, você pode beber um frasco de Antitoxina para obter Vantagem nas salvaguardas para evitar ou encerrar a condição Envenenado por 1 hora.</w:t>
      </w:r>
    </w:p>
    <w:p w14:paraId="01690D26" w14:textId="77777777" w:rsidR="000106B3" w:rsidRDefault="00000000">
      <w:pPr>
        <w:pStyle w:val="Ttulo4"/>
        <w:ind w:left="141"/>
      </w:pPr>
      <w:bookmarkStart w:id="990" w:name="_ufl6htjuvu9s" w:colFirst="0" w:colLast="0"/>
      <w:bookmarkEnd w:id="990"/>
      <w:r>
        <w:t>Apito Sinalizador (5 PC)</w:t>
      </w:r>
    </w:p>
    <w:p w14:paraId="362A2A32" w14:textId="77777777" w:rsidR="000106B3" w:rsidRDefault="00000000">
      <w:pPr>
        <w:ind w:left="141"/>
      </w:pPr>
      <w:r>
        <w:t>Quando soprado como uma ação Usar Objeto, um Apito Sinalizador produz um som que pode ser ouvido a até 180 metros de distância.</w:t>
      </w:r>
    </w:p>
    <w:p w14:paraId="0AA18D45" w14:textId="77777777" w:rsidR="000106B3" w:rsidRDefault="00000000">
      <w:pPr>
        <w:pStyle w:val="Ttulo4"/>
        <w:ind w:left="141"/>
      </w:pPr>
      <w:bookmarkStart w:id="991" w:name="_4ir65u8rrby2" w:colFirst="0" w:colLast="0"/>
      <w:bookmarkEnd w:id="991"/>
      <w:r>
        <w:t>Aríete Portável (4 PO)</w:t>
      </w:r>
    </w:p>
    <w:p w14:paraId="72B54B7B" w14:textId="77777777" w:rsidR="000106B3" w:rsidRDefault="00000000">
      <w:pPr>
        <w:ind w:left="141"/>
      </w:pPr>
      <w:r>
        <w:t>Você pode usar um Aríete Portável para arrombar portas. Ao fazer isso, você recebe um bônus de +4 no teste de Força. Outro personagem pode ajudá-lo a usar o Aríete, concedendo-lhe Vantagem nesse teste.</w:t>
      </w:r>
    </w:p>
    <w:p w14:paraId="301DAF76" w14:textId="77777777" w:rsidR="000106B3" w:rsidRDefault="00000000">
      <w:pPr>
        <w:pStyle w:val="Ttulo4"/>
        <w:ind w:left="141"/>
      </w:pPr>
      <w:bookmarkStart w:id="992" w:name="_d1x96viqbzv0" w:colFirst="0" w:colLast="0"/>
      <w:bookmarkEnd w:id="992"/>
      <w:r>
        <w:t>Armadilha de Caça (5 PO)</w:t>
      </w:r>
    </w:p>
    <w:p w14:paraId="7DE10C6B" w14:textId="77777777" w:rsidR="000106B3" w:rsidRDefault="00000000">
      <w:pPr>
        <w:ind w:left="141"/>
      </w:pPr>
      <w:r>
        <w:t>Como uma ação Usar Objeto, você pode armar uma Armadilha de Caça, que é um anel de aço dentado que se fecha quando uma criatura pisa em uma placa de pressão no centro. A armadilha é presa em uma corrente pesada a um objeto imóvel, como uma árvore ou um espigão cravado no chão. Uma criatura que pisa no prato deve ser bem-sucedida em uma salvaguarda de Destreza CD 13 ou sofre 1d4 de dano Perfurante e tem o Deslocamento reduzido a 0 até o início de seu próximo turno. Depois disso, até que a criatura se liberte da armadilha, o movimento dela é limitado pelo comprimento da corrente (normalmente 1 metro). Uma criatura pode executar uma ação para realizar um teste de Força (Atletismo) CD 13, libertando-se ou libertando outra criatura ao alcance dela em caso de sucesso. Cada falha causa 1 ponto de dano Perfurante à criatura presa.</w:t>
      </w:r>
    </w:p>
    <w:p w14:paraId="3DA65ACF" w14:textId="77777777" w:rsidR="000106B3" w:rsidRDefault="00000000">
      <w:pPr>
        <w:pStyle w:val="Ttulo4"/>
        <w:ind w:left="141"/>
      </w:pPr>
      <w:bookmarkStart w:id="993" w:name="_y0s3vuxucch7" w:colFirst="0" w:colLast="0"/>
      <w:bookmarkEnd w:id="993"/>
      <w:r>
        <w:t>Arpéu (2 PO)</w:t>
      </w:r>
    </w:p>
    <w:p w14:paraId="31F68D71" w14:textId="77777777" w:rsidR="000106B3" w:rsidRDefault="00000000">
      <w:pPr>
        <w:ind w:left="141"/>
      </w:pPr>
      <w:r>
        <w:t>Como uma ação Usar Objeto, você pode arremessar um Arpéu em um corrimão, uma borda ou outra superfície na qual pode ser ancorado, a até 15 metros de você, e o arpéu se ancora se você for bem-sucedido em um teste de Destreza (Acrobacia) CD 13. Se você amarrar uma corda no gancho, poderá escalá-la.</w:t>
      </w:r>
    </w:p>
    <w:p w14:paraId="5A9D0483" w14:textId="77777777" w:rsidR="000106B3" w:rsidRDefault="00000000">
      <w:pPr>
        <w:pStyle w:val="Ttulo4"/>
        <w:ind w:left="141"/>
      </w:pPr>
      <w:bookmarkStart w:id="994" w:name="_a9uqq2rf50wm" w:colFirst="0" w:colLast="0"/>
      <w:bookmarkEnd w:id="994"/>
      <w:r>
        <w:t>Balde (5 PC)</w:t>
      </w:r>
    </w:p>
    <w:p w14:paraId="54C2F4F9" w14:textId="77777777" w:rsidR="000106B3" w:rsidRDefault="00000000">
      <w:pPr>
        <w:ind w:left="141"/>
      </w:pPr>
      <w:r>
        <w:t>Um Balde armazena até 0,3 metro cúbico de conteúdo.</w:t>
      </w:r>
    </w:p>
    <w:p w14:paraId="563CD710" w14:textId="77777777" w:rsidR="000106B3" w:rsidRDefault="00000000">
      <w:pPr>
        <w:pStyle w:val="Ttulo4"/>
        <w:ind w:left="141"/>
      </w:pPr>
      <w:bookmarkStart w:id="995" w:name="_6l9yxy141emg" w:colFirst="0" w:colLast="0"/>
      <w:bookmarkEnd w:id="995"/>
      <w:r>
        <w:lastRenderedPageBreak/>
        <w:t>Baliza (5 PC)</w:t>
      </w:r>
    </w:p>
    <w:p w14:paraId="77135C26" w14:textId="77777777" w:rsidR="000106B3" w:rsidRDefault="00000000">
      <w:pPr>
        <w:ind w:left="141"/>
      </w:pPr>
      <w:r>
        <w:t>Uma Baliza tem 3 metros de comprimento. Você pode usá-la para tocar algo a até 3 metros de distância. Se precisar realizar um teste de Força (Atletismo) como parte de um Salto em Altura ou Salto em Distância, você pode utilizar a Baliza para se impulsionar, recebendo Vantagem no teste.</w:t>
      </w:r>
    </w:p>
    <w:p w14:paraId="3CC307C1" w14:textId="77777777" w:rsidR="000106B3" w:rsidRDefault="00000000">
      <w:pPr>
        <w:pStyle w:val="Ttulo4"/>
        <w:ind w:left="141"/>
      </w:pPr>
      <w:bookmarkStart w:id="996" w:name="_gauv2soiht9j" w:colFirst="0" w:colLast="0"/>
      <w:bookmarkEnd w:id="996"/>
      <w:r>
        <w:t>Barril (2 PO)</w:t>
      </w:r>
    </w:p>
    <w:p w14:paraId="210D4AF6" w14:textId="77777777" w:rsidR="000106B3" w:rsidRDefault="00000000">
      <w:pPr>
        <w:ind w:left="141"/>
      </w:pPr>
      <w:r>
        <w:t>Um Barril armazena até 160 litros de líquido ou até 0,16 metro cúbico de produtos secos.</w:t>
      </w:r>
    </w:p>
    <w:p w14:paraId="16017CA9" w14:textId="77777777" w:rsidR="000106B3" w:rsidRDefault="00000000">
      <w:pPr>
        <w:pStyle w:val="Ttulo4"/>
        <w:ind w:left="141"/>
      </w:pPr>
      <w:bookmarkStart w:id="997" w:name="_35xwlxgvhy0l" w:colFirst="0" w:colLast="0"/>
      <w:bookmarkEnd w:id="997"/>
      <w:r>
        <w:t>Baú (5 PO)</w:t>
      </w:r>
    </w:p>
    <w:p w14:paraId="52182933" w14:textId="77777777" w:rsidR="000106B3" w:rsidRDefault="00000000">
      <w:pPr>
        <w:ind w:left="141"/>
      </w:pPr>
      <w:r>
        <w:t>Um Baú armazena até 0,35 metros cúbicos (ou 350 litros) de conteúdo.</w:t>
      </w:r>
    </w:p>
    <w:p w14:paraId="03F16026" w14:textId="77777777" w:rsidR="000106B3" w:rsidRDefault="00000000">
      <w:pPr>
        <w:pStyle w:val="Ttulo4"/>
        <w:ind w:left="141"/>
      </w:pPr>
      <w:bookmarkStart w:id="998" w:name="_5o6x1dygls77" w:colFirst="0" w:colLast="0"/>
      <w:bookmarkEnd w:id="998"/>
      <w:r>
        <w:t>Bolsa de Componentes (25 PO)</w:t>
      </w:r>
    </w:p>
    <w:p w14:paraId="5E024461" w14:textId="77777777" w:rsidR="000106B3" w:rsidRDefault="00000000">
      <w:pPr>
        <w:ind w:left="141"/>
      </w:pPr>
      <w:r>
        <w:t>Uma Bolsa de Componentes é à prova d'água e cheia de compartimentos que contêm todos os componentes Materiais sem custo de suas magias.</w:t>
      </w:r>
    </w:p>
    <w:p w14:paraId="18062E62" w14:textId="77777777" w:rsidR="000106B3" w:rsidRDefault="00000000">
      <w:pPr>
        <w:pStyle w:val="Ttulo4"/>
        <w:ind w:left="141"/>
      </w:pPr>
      <w:bookmarkStart w:id="999" w:name="_2nznt19odwqs" w:colFirst="0" w:colLast="0"/>
      <w:bookmarkEnd w:id="999"/>
      <w:r>
        <w:t>Cadeado (10 PO)</w:t>
      </w:r>
    </w:p>
    <w:p w14:paraId="402E23B8" w14:textId="77777777" w:rsidR="000106B3" w:rsidRDefault="00000000">
      <w:pPr>
        <w:ind w:left="141"/>
      </w:pPr>
      <w:r>
        <w:t>Um Cadeado vem com uma chave. Sem a chave, uma criatura pode usar Ferramentas de Ladrão para abrir este Cadeado com um teste bem-sucedido de Destreza (Prestidigitação) CD 15.</w:t>
      </w:r>
    </w:p>
    <w:p w14:paraId="451D1393" w14:textId="77777777" w:rsidR="000106B3" w:rsidRDefault="00000000">
      <w:pPr>
        <w:pStyle w:val="Ttulo4"/>
        <w:ind w:left="141"/>
      </w:pPr>
      <w:bookmarkStart w:id="1000" w:name="_lpcf9oabtge1" w:colFirst="0" w:colLast="0"/>
      <w:bookmarkEnd w:id="1000"/>
      <w:r>
        <w:t>Caixa para Fogo (5 PP)</w:t>
      </w:r>
    </w:p>
    <w:p w14:paraId="0784BE0E" w14:textId="77777777" w:rsidR="000106B3" w:rsidRDefault="00000000">
      <w:pPr>
        <w:ind w:left="141"/>
      </w:pPr>
      <w:r>
        <w:t>Uma Caixa para Fogo é um pequeno recipiente contendo pedra de sílex, aço contra fogo e material muito seco e altamente inflamável (geralmente pano seco embebido em óleo leve) usado para acender um fogo. Usá-lo para acender uma Lâmpada, Lanterna, Tocha ou Vela — ou qualquer outra coisa com combustível exposto — requer uma Ação Bônus. Acender qualquer outro fogo leva 1 minuto.</w:t>
      </w:r>
    </w:p>
    <w:p w14:paraId="0A7BD5CA" w14:textId="77777777" w:rsidR="000106B3" w:rsidRDefault="00000000">
      <w:pPr>
        <w:pStyle w:val="Ttulo4"/>
        <w:ind w:left="141"/>
      </w:pPr>
      <w:bookmarkStart w:id="1001" w:name="_hh4u25e0axa1" w:colFirst="0" w:colLast="0"/>
      <w:bookmarkEnd w:id="1001"/>
      <w:r>
        <w:t>Caneta Tinteiro (2 PC)</w:t>
      </w:r>
    </w:p>
    <w:p w14:paraId="4BC54A6C" w14:textId="77777777" w:rsidR="000106B3" w:rsidRDefault="00000000">
      <w:pPr>
        <w:ind w:left="141"/>
      </w:pPr>
      <w:r>
        <w:t>Usando Tinta, uma Caneta Tinteiro é usada para escrever ou desenhar.</w:t>
      </w:r>
    </w:p>
    <w:p w14:paraId="6AC4F93C" w14:textId="77777777" w:rsidR="000106B3" w:rsidRDefault="00000000">
      <w:pPr>
        <w:pStyle w:val="Ttulo4"/>
        <w:ind w:left="141"/>
      </w:pPr>
      <w:bookmarkStart w:id="1002" w:name="_33l289p20fxi" w:colFirst="0" w:colLast="0"/>
      <w:bookmarkEnd w:id="1002"/>
      <w:r>
        <w:t>Cantil (2 PP)</w:t>
      </w:r>
    </w:p>
    <w:p w14:paraId="219A5122" w14:textId="77777777" w:rsidR="000106B3" w:rsidRDefault="00000000">
      <w:pPr>
        <w:ind w:left="141"/>
      </w:pPr>
      <w:r>
        <w:t>Um Cantil comporta até 2 litros. Se você não beber água suficiente, corre o risco de desidratação (veja o glossário de regras).</w:t>
      </w:r>
    </w:p>
    <w:p w14:paraId="38275334" w14:textId="77777777" w:rsidR="000106B3" w:rsidRDefault="00000000">
      <w:pPr>
        <w:pStyle w:val="Ttulo4"/>
        <w:ind w:left="141"/>
      </w:pPr>
      <w:bookmarkStart w:id="1003" w:name="_6cdxq9c9jpm3" w:colFirst="0" w:colLast="0"/>
      <w:bookmarkEnd w:id="1003"/>
      <w:r>
        <w:t>Cesta (4 PP)</w:t>
      </w:r>
    </w:p>
    <w:p w14:paraId="57AFC12A" w14:textId="77777777" w:rsidR="000106B3" w:rsidRDefault="00000000">
      <w:pPr>
        <w:ind w:left="141"/>
      </w:pPr>
      <w:r>
        <w:t>Uma Cesta armazena até 20 quilos dentro de 60 centímetros cúbicos.</w:t>
      </w:r>
    </w:p>
    <w:p w14:paraId="0C9248D8" w14:textId="77777777" w:rsidR="000106B3" w:rsidRDefault="00000000">
      <w:pPr>
        <w:pStyle w:val="Ttulo4"/>
        <w:ind w:left="141"/>
      </w:pPr>
      <w:bookmarkStart w:id="1004" w:name="_x1ydy59532al" w:colFirst="0" w:colLast="0"/>
      <w:bookmarkEnd w:id="1004"/>
      <w:r>
        <w:t>Cobertor (5 PP)</w:t>
      </w:r>
    </w:p>
    <w:p w14:paraId="63013F1D" w14:textId="77777777" w:rsidR="000106B3" w:rsidRDefault="00000000">
      <w:pPr>
        <w:ind w:left="141"/>
      </w:pPr>
      <w:r>
        <w:t xml:space="preserve">Enquanto estiver envolto em um cobertor, você tem Vantagem em salvaguardas contra frio extremo (veja o </w:t>
      </w:r>
      <w:r>
        <w:rPr>
          <w:i/>
        </w:rPr>
        <w:t>Livro do Mestre</w:t>
      </w:r>
      <w:r>
        <w:t>).</w:t>
      </w:r>
    </w:p>
    <w:p w14:paraId="41DF21AA" w14:textId="77777777" w:rsidR="000106B3" w:rsidRDefault="00000000">
      <w:pPr>
        <w:pStyle w:val="Ttulo4"/>
        <w:ind w:left="141"/>
      </w:pPr>
      <w:bookmarkStart w:id="1005" w:name="_o3f344yxmkl9" w:colFirst="0" w:colLast="0"/>
      <w:bookmarkEnd w:id="1005"/>
      <w:r>
        <w:lastRenderedPageBreak/>
        <w:t>Corda (1 PO)</w:t>
      </w:r>
    </w:p>
    <w:p w14:paraId="1E58F47E" w14:textId="77777777" w:rsidR="0031520E" w:rsidRDefault="00000000">
      <w:pPr>
        <w:ind w:left="141"/>
      </w:pPr>
      <w:r>
        <w:t>Como uma ação Usar Objeto, você pode dar um nó em uma Corda se for bem-sucedido em um teste de Destreza (Prestidigitação) CD 10. Um teste bem-sucedido de Força (Atletismo) CD 20 pode romper a Corda.</w:t>
      </w:r>
    </w:p>
    <w:p w14:paraId="233F07BB" w14:textId="185F62AB" w:rsidR="000106B3" w:rsidRDefault="00000000">
      <w:pPr>
        <w:ind w:left="141"/>
      </w:pPr>
      <w:r>
        <w:t>Você pode amarrar uma criatura involuntária com a Corda somente se a criatura tem a condição Contido, Imobilizado ou Incapacitado. Se as pernas da criatura estiverem amarradas, a criatura tem a condição Contido até escapar. Escapar da Corda requer que a criatura realize um teste bem-sucedido de Destreza (Acrobacia) CD 15 como uma ação.</w:t>
      </w:r>
    </w:p>
    <w:p w14:paraId="44185A97" w14:textId="77777777" w:rsidR="000106B3" w:rsidRDefault="00000000">
      <w:pPr>
        <w:pStyle w:val="Ttulo4"/>
        <w:ind w:left="141"/>
      </w:pPr>
      <w:bookmarkStart w:id="1006" w:name="_uu2gwe38i07s" w:colFirst="0" w:colLast="0"/>
      <w:bookmarkEnd w:id="1006"/>
      <w:r>
        <w:t>Cordão (1 PP)</w:t>
      </w:r>
    </w:p>
    <w:p w14:paraId="75581B88" w14:textId="77777777" w:rsidR="000106B3" w:rsidRDefault="00000000">
      <w:pPr>
        <w:ind w:left="141"/>
      </w:pPr>
      <w:r>
        <w:t>Um cordão tem 3 metros de comprimento. Você pode dar um nó nele como uma ação Usar Objeto.</w:t>
      </w:r>
    </w:p>
    <w:p w14:paraId="502537F3" w14:textId="77777777" w:rsidR="000106B3" w:rsidRDefault="00000000">
      <w:pPr>
        <w:pStyle w:val="Ttulo4"/>
        <w:ind w:left="141"/>
      </w:pPr>
      <w:bookmarkStart w:id="1007" w:name="_qzbbt9vin0rg" w:colFirst="0" w:colLast="0"/>
      <w:bookmarkEnd w:id="1007"/>
      <w:r>
        <w:t>Corrente (5 PO)</w:t>
      </w:r>
    </w:p>
    <w:p w14:paraId="3EE055BF" w14:textId="77777777" w:rsidR="000106B3" w:rsidRDefault="00000000">
      <w:pPr>
        <w:ind w:left="141"/>
      </w:pPr>
      <w:r>
        <w:t>Como uma ação Usar Objeto, você pode enrolar uma Corrente em torno de uma criatura involuntária a até 1,5 metro de você, e ela tem a condição Contido, Imobilizado ou Incapacitado se você for bem-sucedido em um teste de Força (Atletismo) CD 13. Se as pernas da criatura estiverem amarradas, a criatura tem a condição Contido até escapar. Escapar da Corrente requer que a criatura realize um teste bem-sucedido de Destreza (Acrobacia) CD 18 como uma ação. Estourar a Corrente requer um teste bem-sucedido de Força (Atletismo) CD 20 como uma ação.</w:t>
      </w:r>
    </w:p>
    <w:p w14:paraId="3F464C84" w14:textId="77777777" w:rsidR="000106B3" w:rsidRDefault="00000000">
      <w:pPr>
        <w:pStyle w:val="Ttulo4"/>
        <w:ind w:left="141"/>
      </w:pPr>
      <w:bookmarkStart w:id="1008" w:name="_9124tisjcb0l" w:colFirst="0" w:colLast="0"/>
      <w:bookmarkEnd w:id="1008"/>
      <w:r>
        <w:t>Escada (1 PP)</w:t>
      </w:r>
    </w:p>
    <w:p w14:paraId="06F22C6A" w14:textId="77777777" w:rsidR="000106B3" w:rsidRDefault="00000000">
      <w:pPr>
        <w:ind w:left="141"/>
      </w:pPr>
      <w:r>
        <w:t>Uma Escada tem 3 metros de altura. Você deve escalar para subir ou descer.</w:t>
      </w:r>
    </w:p>
    <w:p w14:paraId="139E846D" w14:textId="77777777" w:rsidR="000106B3" w:rsidRDefault="00000000">
      <w:pPr>
        <w:pStyle w:val="Ttulo4"/>
        <w:ind w:left="141"/>
      </w:pPr>
      <w:bookmarkStart w:id="1009" w:name="_u82ac3vgprvg" w:colFirst="0" w:colLast="0"/>
      <w:bookmarkEnd w:id="1009"/>
      <w:r>
        <w:t>Esferas de Metal (1 PO)</w:t>
      </w:r>
    </w:p>
    <w:p w14:paraId="434AF9A0" w14:textId="77777777" w:rsidR="000106B3" w:rsidRDefault="00000000">
      <w:pPr>
        <w:ind w:left="141"/>
      </w:pPr>
      <w:r>
        <w:t>Como uma ação Usar Objeto, você pode derramar Esferas de Metal de sua algibeira. Elas se espalham para cobrir uma área nivelada quadrada de 3 metros de lados a até 3 metros de você. Uma criatura que entra nesta área pela primeira vez em um turno deve ser bem-sucedida em uma salvaguarda de Destreza CD 10 ou tem a condição Caído. Leva 10 minutos para recolher as Esferas de Metal.</w:t>
      </w:r>
    </w:p>
    <w:p w14:paraId="2E575986" w14:textId="77777777" w:rsidR="000106B3" w:rsidRDefault="00000000">
      <w:pPr>
        <w:pStyle w:val="Ttulo4"/>
        <w:ind w:left="141"/>
      </w:pPr>
      <w:bookmarkStart w:id="1010" w:name="_bj2z8uybmgvg" w:colFirst="0" w:colLast="0"/>
      <w:bookmarkEnd w:id="1010"/>
      <w:r>
        <w:t>Espelho (5 PO)</w:t>
      </w:r>
    </w:p>
    <w:p w14:paraId="681240D2" w14:textId="77777777" w:rsidR="000106B3" w:rsidRDefault="00000000">
      <w:pPr>
        <w:ind w:left="141"/>
      </w:pPr>
      <w:r>
        <w:t>Um espelho de aço portátil é prático tanto para uso pessoal quanto para espiar ao redor de cantos e refletir luz como sinal.</w:t>
      </w:r>
    </w:p>
    <w:p w14:paraId="1F4D9BA5" w14:textId="77777777" w:rsidR="000106B3" w:rsidRDefault="00000000">
      <w:pPr>
        <w:pStyle w:val="Ttulo4"/>
        <w:ind w:left="141"/>
      </w:pPr>
      <w:bookmarkStart w:id="1011" w:name="_67fgnihmb5zi" w:colFirst="0" w:colLast="0"/>
      <w:bookmarkEnd w:id="1011"/>
      <w:r>
        <w:t>Estacas de Ferro (1 PO)</w:t>
      </w:r>
    </w:p>
    <w:p w14:paraId="7F58DD3B" w14:textId="77777777" w:rsidR="000106B3" w:rsidRDefault="00000000">
      <w:pPr>
        <w:ind w:left="141"/>
      </w:pPr>
      <w:r>
        <w:t>Estacas de Ferro vêm em pacotes de dez. Como uma ação Usar Objeto, você pode usar um objeto contundente, como um Martelo Leve, para martelar uma Estaca em madeira, terra ou um material semelhante. Você pode fazer isso para fechar uma porta, amarrar uma corda ou corrente na Estaca.</w:t>
      </w:r>
    </w:p>
    <w:p w14:paraId="0F2C2DE7" w14:textId="77777777" w:rsidR="000106B3" w:rsidRDefault="00000000">
      <w:pPr>
        <w:pStyle w:val="Ttulo4"/>
        <w:ind w:left="141"/>
      </w:pPr>
      <w:bookmarkStart w:id="1012" w:name="_nmoa67r7qdob" w:colFirst="0" w:colLast="0"/>
      <w:bookmarkEnd w:id="1012"/>
      <w:r>
        <w:t>Estojo, Mapa ou Pergaminho (1 PO)</w:t>
      </w:r>
    </w:p>
    <w:p w14:paraId="2CE9A7FF" w14:textId="77777777" w:rsidR="000106B3" w:rsidRDefault="00000000">
      <w:pPr>
        <w:ind w:left="141"/>
      </w:pPr>
      <w:r>
        <w:t>Um Estojo de Mapa ou Pergaminho armazena até 10 folhas de papel ou 5 folhas de pergaminho.</w:t>
      </w:r>
    </w:p>
    <w:p w14:paraId="1ADEBA81" w14:textId="77777777" w:rsidR="000106B3" w:rsidRDefault="00000000">
      <w:pPr>
        <w:pStyle w:val="Ttulo4"/>
        <w:ind w:left="141"/>
      </w:pPr>
      <w:bookmarkStart w:id="1013" w:name="_gkrg67y48kx8" w:colFirst="0" w:colLast="0"/>
      <w:bookmarkEnd w:id="1013"/>
      <w:r>
        <w:lastRenderedPageBreak/>
        <w:t>Estojo, Virote de Besta (1 PO)</w:t>
      </w:r>
    </w:p>
    <w:p w14:paraId="6DA5AAAC" w14:textId="77777777" w:rsidR="000106B3" w:rsidRDefault="00000000">
      <w:pPr>
        <w:ind w:left="141"/>
      </w:pPr>
      <w:r>
        <w:t>Um Estojo de Virotes de Besta armazena até 20 Virotes.</w:t>
      </w:r>
    </w:p>
    <w:p w14:paraId="07917117" w14:textId="77777777" w:rsidR="000106B3" w:rsidRDefault="00000000">
      <w:pPr>
        <w:pStyle w:val="Ttulo4"/>
        <w:ind w:left="141"/>
      </w:pPr>
      <w:bookmarkStart w:id="1014" w:name="_of7pv8q7id77" w:colFirst="0" w:colLast="0"/>
      <w:bookmarkEnd w:id="1014"/>
      <w:r>
        <w:t>Estrepes (1 PO)</w:t>
      </w:r>
    </w:p>
    <w:p w14:paraId="71AC2258" w14:textId="77777777" w:rsidR="000106B3" w:rsidRDefault="00000000">
      <w:pPr>
        <w:ind w:left="141"/>
      </w:pPr>
      <w:r>
        <w:t>Como uma ação Usar Objeto, você pode espalhar Estrepes de sua bolsa para cobrir uma área quadrada de 1,5 metro de lados a até 1,5 metro de você. Uma criatura que entra nesta área pela primeira vez em um turno deve ser bem-sucedida em uma salvaguarda de Destreza CD 15 ou sofre 1 ponto de dano Perfurante e tem o Deslocamento reduzido a 0 até o início do próximo turno dela. Leva 10 minutos para recolher os Estrepes.</w:t>
      </w:r>
    </w:p>
    <w:p w14:paraId="73AE8380" w14:textId="77777777" w:rsidR="000106B3" w:rsidRDefault="00000000">
      <w:pPr>
        <w:pStyle w:val="Ttulo4"/>
        <w:ind w:left="141"/>
      </w:pPr>
      <w:bookmarkStart w:id="1015" w:name="_2plw2hpbqboz" w:colFirst="0" w:colLast="0"/>
      <w:bookmarkEnd w:id="1015"/>
      <w:r>
        <w:t>Fantasia (5 PO)</w:t>
      </w:r>
    </w:p>
    <w:p w14:paraId="08F7B752" w14:textId="77777777" w:rsidR="000106B3" w:rsidRDefault="00000000">
      <w:pPr>
        <w:ind w:left="141"/>
      </w:pPr>
      <w:r>
        <w:t>Enquanto estiver usando uma Fantasia, você tem Vantagem em qualquer teste de atributo que realize para se passar pela pessoa ou tipo de pessoa que a Fantasia representa.</w:t>
      </w:r>
    </w:p>
    <w:p w14:paraId="224074F8" w14:textId="77777777" w:rsidR="000106B3" w:rsidRDefault="00000000">
      <w:pPr>
        <w:pStyle w:val="Ttulo4"/>
        <w:ind w:left="141"/>
      </w:pPr>
      <w:bookmarkStart w:id="1016" w:name="_8zv5nnhz5hi5" w:colFirst="0" w:colLast="0"/>
      <w:bookmarkEnd w:id="1016"/>
      <w:r>
        <w:t>Foco Arcano (Varia)</w:t>
      </w:r>
    </w:p>
    <w:p w14:paraId="34861CF2" w14:textId="77777777" w:rsidR="0031520E" w:rsidRDefault="00000000">
      <w:pPr>
        <w:ind w:left="141"/>
      </w:pPr>
      <w:r>
        <w:t>Um Foco Arcano assume uma das formas na tabela Foco Arcano e é adornado ou esculpido para canalizar magia arcana. Um Bruxo, Feiticeiro ou Mago pode usar tal item como um Foco de Conjuração.</w:t>
      </w:r>
    </w:p>
    <w:p w14:paraId="1E52EC02" w14:textId="55A84C5B" w:rsidR="000106B3" w:rsidRDefault="00000000">
      <w:pPr>
        <w:ind w:left="141"/>
      </w:pPr>
      <w:r>
        <w:rPr>
          <w:b/>
        </w:rPr>
        <w:t>Focos Arcanos</w:t>
      </w:r>
    </w:p>
    <w:p w14:paraId="6E34D5FA" w14:textId="77777777" w:rsidR="000106B3" w:rsidRDefault="000106B3">
      <w:pPr>
        <w:ind w:left="141"/>
      </w:pPr>
    </w:p>
    <w:tbl>
      <w:tblPr>
        <w:tblStyle w:val="afffffffffff"/>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164BFBBE" w14:textId="77777777" w:rsidTr="00F2233B">
        <w:trPr>
          <w:tblHeader/>
          <w:jc w:val="center"/>
        </w:trPr>
        <w:tc>
          <w:tcPr>
            <w:tcW w:w="1667" w:type="pct"/>
          </w:tcPr>
          <w:p w14:paraId="7C01BC12" w14:textId="77777777" w:rsidR="000106B3" w:rsidRDefault="00000000">
            <w:pPr>
              <w:ind w:left="141"/>
              <w:rPr>
                <w:b/>
              </w:rPr>
            </w:pPr>
            <w:r>
              <w:rPr>
                <w:b/>
              </w:rPr>
              <w:t>Foco</w:t>
            </w:r>
          </w:p>
        </w:tc>
        <w:tc>
          <w:tcPr>
            <w:tcW w:w="1667" w:type="pct"/>
          </w:tcPr>
          <w:p w14:paraId="6999003D" w14:textId="77777777" w:rsidR="000106B3" w:rsidRDefault="00000000">
            <w:pPr>
              <w:ind w:left="141"/>
              <w:rPr>
                <w:b/>
              </w:rPr>
            </w:pPr>
            <w:r>
              <w:rPr>
                <w:b/>
              </w:rPr>
              <w:t>Peso</w:t>
            </w:r>
          </w:p>
        </w:tc>
        <w:tc>
          <w:tcPr>
            <w:tcW w:w="1667" w:type="pct"/>
          </w:tcPr>
          <w:p w14:paraId="2DAB0E2F" w14:textId="77777777" w:rsidR="000106B3" w:rsidRDefault="00000000">
            <w:pPr>
              <w:ind w:left="141"/>
              <w:rPr>
                <w:b/>
              </w:rPr>
            </w:pPr>
            <w:r>
              <w:rPr>
                <w:b/>
              </w:rPr>
              <w:t>Custo</w:t>
            </w:r>
          </w:p>
        </w:tc>
      </w:tr>
      <w:tr w:rsidR="000106B3" w14:paraId="71798EDE" w14:textId="77777777" w:rsidTr="00F2233B">
        <w:trPr>
          <w:jc w:val="center"/>
        </w:trPr>
        <w:tc>
          <w:tcPr>
            <w:tcW w:w="1667" w:type="pct"/>
          </w:tcPr>
          <w:p w14:paraId="7C055341" w14:textId="77777777" w:rsidR="000106B3" w:rsidRDefault="00000000">
            <w:pPr>
              <w:ind w:left="141"/>
            </w:pPr>
            <w:r>
              <w:t>Cajado (também um Bastão)</w:t>
            </w:r>
          </w:p>
        </w:tc>
        <w:tc>
          <w:tcPr>
            <w:tcW w:w="1667" w:type="pct"/>
          </w:tcPr>
          <w:p w14:paraId="7357DD65" w14:textId="77777777" w:rsidR="000106B3" w:rsidRDefault="00000000">
            <w:pPr>
              <w:ind w:left="141"/>
            </w:pPr>
            <w:r>
              <w:t>2 kg</w:t>
            </w:r>
          </w:p>
        </w:tc>
        <w:tc>
          <w:tcPr>
            <w:tcW w:w="1667" w:type="pct"/>
          </w:tcPr>
          <w:p w14:paraId="0CD56468" w14:textId="77777777" w:rsidR="000106B3" w:rsidRDefault="00000000">
            <w:pPr>
              <w:ind w:left="141"/>
            </w:pPr>
            <w:r>
              <w:t>5 PO</w:t>
            </w:r>
          </w:p>
        </w:tc>
      </w:tr>
      <w:tr w:rsidR="000106B3" w14:paraId="100E8C85" w14:textId="77777777" w:rsidTr="00F2233B">
        <w:trPr>
          <w:jc w:val="center"/>
        </w:trPr>
        <w:tc>
          <w:tcPr>
            <w:tcW w:w="1667" w:type="pct"/>
          </w:tcPr>
          <w:p w14:paraId="5F6AD77A" w14:textId="77777777" w:rsidR="000106B3" w:rsidRDefault="00000000">
            <w:pPr>
              <w:ind w:left="141"/>
            </w:pPr>
            <w:r>
              <w:t>Cetro</w:t>
            </w:r>
          </w:p>
        </w:tc>
        <w:tc>
          <w:tcPr>
            <w:tcW w:w="1667" w:type="pct"/>
          </w:tcPr>
          <w:p w14:paraId="20D954D7" w14:textId="77777777" w:rsidR="000106B3" w:rsidRDefault="00000000">
            <w:pPr>
              <w:ind w:left="141"/>
            </w:pPr>
            <w:r>
              <w:t>1 kg</w:t>
            </w:r>
          </w:p>
        </w:tc>
        <w:tc>
          <w:tcPr>
            <w:tcW w:w="1667" w:type="pct"/>
          </w:tcPr>
          <w:p w14:paraId="4C9876B3" w14:textId="77777777" w:rsidR="000106B3" w:rsidRDefault="00000000">
            <w:pPr>
              <w:ind w:left="141"/>
            </w:pPr>
            <w:r>
              <w:t>10 PO</w:t>
            </w:r>
          </w:p>
        </w:tc>
      </w:tr>
      <w:tr w:rsidR="000106B3" w14:paraId="42A5820F" w14:textId="77777777" w:rsidTr="00F2233B">
        <w:trPr>
          <w:jc w:val="center"/>
        </w:trPr>
        <w:tc>
          <w:tcPr>
            <w:tcW w:w="1667" w:type="pct"/>
          </w:tcPr>
          <w:p w14:paraId="1931757A" w14:textId="77777777" w:rsidR="000106B3" w:rsidRDefault="00000000">
            <w:pPr>
              <w:ind w:left="141"/>
            </w:pPr>
            <w:r>
              <w:t>Cristal</w:t>
            </w:r>
          </w:p>
        </w:tc>
        <w:tc>
          <w:tcPr>
            <w:tcW w:w="1667" w:type="pct"/>
          </w:tcPr>
          <w:p w14:paraId="197494C7" w14:textId="77777777" w:rsidR="000106B3" w:rsidRDefault="00000000">
            <w:pPr>
              <w:ind w:left="141"/>
            </w:pPr>
            <w:r>
              <w:t>0,5 kg</w:t>
            </w:r>
          </w:p>
        </w:tc>
        <w:tc>
          <w:tcPr>
            <w:tcW w:w="1667" w:type="pct"/>
          </w:tcPr>
          <w:p w14:paraId="287C4666" w14:textId="77777777" w:rsidR="000106B3" w:rsidRDefault="00000000">
            <w:pPr>
              <w:ind w:left="141"/>
            </w:pPr>
            <w:r>
              <w:t>10 PO</w:t>
            </w:r>
          </w:p>
        </w:tc>
      </w:tr>
      <w:tr w:rsidR="000106B3" w14:paraId="0D852999" w14:textId="77777777" w:rsidTr="00F2233B">
        <w:trPr>
          <w:jc w:val="center"/>
        </w:trPr>
        <w:tc>
          <w:tcPr>
            <w:tcW w:w="1667" w:type="pct"/>
          </w:tcPr>
          <w:p w14:paraId="627B4C78" w14:textId="77777777" w:rsidR="000106B3" w:rsidRDefault="00000000">
            <w:pPr>
              <w:ind w:left="141"/>
            </w:pPr>
            <w:r>
              <w:t>Orbe</w:t>
            </w:r>
          </w:p>
        </w:tc>
        <w:tc>
          <w:tcPr>
            <w:tcW w:w="1667" w:type="pct"/>
          </w:tcPr>
          <w:p w14:paraId="2F317B53" w14:textId="77777777" w:rsidR="000106B3" w:rsidRDefault="00000000">
            <w:pPr>
              <w:ind w:left="141"/>
            </w:pPr>
            <w:r>
              <w:t>1,5 kg</w:t>
            </w:r>
          </w:p>
        </w:tc>
        <w:tc>
          <w:tcPr>
            <w:tcW w:w="1667" w:type="pct"/>
          </w:tcPr>
          <w:p w14:paraId="1854EFEE" w14:textId="77777777" w:rsidR="000106B3" w:rsidRDefault="00000000">
            <w:pPr>
              <w:ind w:left="141"/>
            </w:pPr>
            <w:r>
              <w:t>20 PO</w:t>
            </w:r>
          </w:p>
        </w:tc>
      </w:tr>
      <w:tr w:rsidR="000106B3" w14:paraId="4D2F6079" w14:textId="77777777" w:rsidTr="00F2233B">
        <w:trPr>
          <w:jc w:val="center"/>
        </w:trPr>
        <w:tc>
          <w:tcPr>
            <w:tcW w:w="1667" w:type="pct"/>
          </w:tcPr>
          <w:p w14:paraId="48998588" w14:textId="77777777" w:rsidR="000106B3" w:rsidRDefault="00000000">
            <w:pPr>
              <w:ind w:left="141"/>
            </w:pPr>
            <w:r>
              <w:t>Varinha</w:t>
            </w:r>
          </w:p>
        </w:tc>
        <w:tc>
          <w:tcPr>
            <w:tcW w:w="1667" w:type="pct"/>
          </w:tcPr>
          <w:p w14:paraId="44A4A007" w14:textId="77777777" w:rsidR="000106B3" w:rsidRDefault="00000000">
            <w:pPr>
              <w:ind w:left="141"/>
            </w:pPr>
            <w:r>
              <w:t>0,5 kg</w:t>
            </w:r>
          </w:p>
        </w:tc>
        <w:tc>
          <w:tcPr>
            <w:tcW w:w="1667" w:type="pct"/>
          </w:tcPr>
          <w:p w14:paraId="7A9BFC6A" w14:textId="77777777" w:rsidR="000106B3" w:rsidRDefault="00000000">
            <w:pPr>
              <w:ind w:left="141"/>
            </w:pPr>
            <w:r>
              <w:t>10 PO</w:t>
            </w:r>
          </w:p>
        </w:tc>
      </w:tr>
    </w:tbl>
    <w:p w14:paraId="2D94E670" w14:textId="77777777" w:rsidR="000106B3" w:rsidRDefault="00000000">
      <w:pPr>
        <w:pStyle w:val="Ttulo4"/>
        <w:ind w:left="141"/>
      </w:pPr>
      <w:bookmarkStart w:id="1017" w:name="_umevff6qc3pi" w:colFirst="0" w:colLast="0"/>
      <w:bookmarkEnd w:id="1017"/>
      <w:r>
        <w:t>Foco Druídico (Varia)</w:t>
      </w:r>
    </w:p>
    <w:p w14:paraId="67F43D8E" w14:textId="77777777" w:rsidR="0031520E" w:rsidRDefault="00000000">
      <w:pPr>
        <w:ind w:left="141"/>
      </w:pPr>
      <w:r>
        <w:t>Um Foco Druídico assume uma das formas apresentadas na tabela Foco Druídico e é esculpido, amarrado com fita ou pintado para canalizar magia primitiva. Um Druida ou Guardião pode usar um objeto como um Foco de Conjuração.</w:t>
      </w:r>
    </w:p>
    <w:p w14:paraId="13456361" w14:textId="18113A3F" w:rsidR="000106B3" w:rsidRDefault="00000000">
      <w:pPr>
        <w:ind w:left="141"/>
      </w:pPr>
      <w:r>
        <w:rPr>
          <w:b/>
        </w:rPr>
        <w:t>Focos Druídicos</w:t>
      </w:r>
    </w:p>
    <w:p w14:paraId="68024AA4" w14:textId="77777777" w:rsidR="000106B3" w:rsidRDefault="000106B3">
      <w:pPr>
        <w:ind w:left="141"/>
      </w:pPr>
    </w:p>
    <w:tbl>
      <w:tblPr>
        <w:tblStyle w:val="afffffffffff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53909703" w14:textId="77777777" w:rsidTr="00F2233B">
        <w:trPr>
          <w:tblHeader/>
          <w:jc w:val="center"/>
        </w:trPr>
        <w:tc>
          <w:tcPr>
            <w:tcW w:w="1667" w:type="pct"/>
          </w:tcPr>
          <w:p w14:paraId="3AF65D94" w14:textId="77777777" w:rsidR="000106B3" w:rsidRDefault="00000000">
            <w:pPr>
              <w:ind w:left="141"/>
              <w:rPr>
                <w:b/>
              </w:rPr>
            </w:pPr>
            <w:r>
              <w:rPr>
                <w:b/>
              </w:rPr>
              <w:lastRenderedPageBreak/>
              <w:t>Foco</w:t>
            </w:r>
          </w:p>
        </w:tc>
        <w:tc>
          <w:tcPr>
            <w:tcW w:w="1667" w:type="pct"/>
          </w:tcPr>
          <w:p w14:paraId="1870D51A" w14:textId="77777777" w:rsidR="000106B3" w:rsidRDefault="00000000">
            <w:pPr>
              <w:ind w:left="141"/>
              <w:rPr>
                <w:b/>
              </w:rPr>
            </w:pPr>
            <w:r>
              <w:rPr>
                <w:b/>
              </w:rPr>
              <w:t>Peso</w:t>
            </w:r>
          </w:p>
        </w:tc>
        <w:tc>
          <w:tcPr>
            <w:tcW w:w="1667" w:type="pct"/>
          </w:tcPr>
          <w:p w14:paraId="3BAC1439" w14:textId="77777777" w:rsidR="000106B3" w:rsidRDefault="00000000">
            <w:pPr>
              <w:ind w:left="141"/>
              <w:rPr>
                <w:b/>
              </w:rPr>
            </w:pPr>
            <w:r>
              <w:rPr>
                <w:b/>
              </w:rPr>
              <w:t>Custo</w:t>
            </w:r>
          </w:p>
        </w:tc>
      </w:tr>
      <w:tr w:rsidR="000106B3" w14:paraId="75BC4098" w14:textId="77777777" w:rsidTr="00F2233B">
        <w:trPr>
          <w:jc w:val="center"/>
        </w:trPr>
        <w:tc>
          <w:tcPr>
            <w:tcW w:w="1667" w:type="pct"/>
          </w:tcPr>
          <w:p w14:paraId="6CFE32CB" w14:textId="77777777" w:rsidR="000106B3" w:rsidRDefault="00000000">
            <w:pPr>
              <w:ind w:left="141"/>
            </w:pPr>
            <w:r>
              <w:t>Cajado de madeira (também um Bastão)</w:t>
            </w:r>
          </w:p>
        </w:tc>
        <w:tc>
          <w:tcPr>
            <w:tcW w:w="1667" w:type="pct"/>
          </w:tcPr>
          <w:p w14:paraId="6EEF7461" w14:textId="77777777" w:rsidR="000106B3" w:rsidRDefault="00000000">
            <w:pPr>
              <w:ind w:left="141"/>
            </w:pPr>
            <w:r>
              <w:t>2 kg</w:t>
            </w:r>
          </w:p>
        </w:tc>
        <w:tc>
          <w:tcPr>
            <w:tcW w:w="1667" w:type="pct"/>
          </w:tcPr>
          <w:p w14:paraId="735096F6" w14:textId="77777777" w:rsidR="000106B3" w:rsidRDefault="00000000">
            <w:pPr>
              <w:ind w:left="141"/>
            </w:pPr>
            <w:r>
              <w:t>5 PO</w:t>
            </w:r>
          </w:p>
        </w:tc>
      </w:tr>
      <w:tr w:rsidR="000106B3" w14:paraId="1296AC4D" w14:textId="77777777" w:rsidTr="00F2233B">
        <w:trPr>
          <w:jc w:val="center"/>
        </w:trPr>
        <w:tc>
          <w:tcPr>
            <w:tcW w:w="1667" w:type="pct"/>
          </w:tcPr>
          <w:p w14:paraId="5206F058" w14:textId="77777777" w:rsidR="000106B3" w:rsidRDefault="00000000">
            <w:pPr>
              <w:ind w:left="141"/>
            </w:pPr>
            <w:r>
              <w:t>Ramo de visco</w:t>
            </w:r>
          </w:p>
        </w:tc>
        <w:tc>
          <w:tcPr>
            <w:tcW w:w="1667" w:type="pct"/>
          </w:tcPr>
          <w:p w14:paraId="6F3F33D0" w14:textId="77777777" w:rsidR="000106B3" w:rsidRDefault="00000000">
            <w:pPr>
              <w:ind w:left="141"/>
            </w:pPr>
            <w:r>
              <w:t>—</w:t>
            </w:r>
          </w:p>
        </w:tc>
        <w:tc>
          <w:tcPr>
            <w:tcW w:w="1667" w:type="pct"/>
          </w:tcPr>
          <w:p w14:paraId="66B39637" w14:textId="77777777" w:rsidR="000106B3" w:rsidRDefault="00000000">
            <w:pPr>
              <w:ind w:left="141"/>
            </w:pPr>
            <w:r>
              <w:t>1 PO</w:t>
            </w:r>
          </w:p>
        </w:tc>
      </w:tr>
      <w:tr w:rsidR="000106B3" w14:paraId="7B487FD7" w14:textId="77777777" w:rsidTr="00F2233B">
        <w:trPr>
          <w:jc w:val="center"/>
        </w:trPr>
        <w:tc>
          <w:tcPr>
            <w:tcW w:w="1667" w:type="pct"/>
          </w:tcPr>
          <w:p w14:paraId="395CC42A" w14:textId="77777777" w:rsidR="000106B3" w:rsidRDefault="00000000">
            <w:pPr>
              <w:ind w:left="141"/>
            </w:pPr>
            <w:r>
              <w:t>Varinha de teixo</w:t>
            </w:r>
          </w:p>
        </w:tc>
        <w:tc>
          <w:tcPr>
            <w:tcW w:w="1667" w:type="pct"/>
          </w:tcPr>
          <w:p w14:paraId="36DE4FF5" w14:textId="77777777" w:rsidR="000106B3" w:rsidRDefault="00000000">
            <w:pPr>
              <w:ind w:left="141"/>
            </w:pPr>
            <w:r>
              <w:t>0,5 kg</w:t>
            </w:r>
          </w:p>
        </w:tc>
        <w:tc>
          <w:tcPr>
            <w:tcW w:w="1667" w:type="pct"/>
          </w:tcPr>
          <w:p w14:paraId="09AE3589" w14:textId="77777777" w:rsidR="000106B3" w:rsidRDefault="00000000">
            <w:pPr>
              <w:ind w:left="141"/>
            </w:pPr>
            <w:r>
              <w:t>10 PO</w:t>
            </w:r>
          </w:p>
        </w:tc>
      </w:tr>
    </w:tbl>
    <w:p w14:paraId="275D485A" w14:textId="77777777" w:rsidR="000106B3" w:rsidRDefault="00000000">
      <w:pPr>
        <w:pStyle w:val="Ttulo4"/>
        <w:ind w:left="141"/>
      </w:pPr>
      <w:bookmarkStart w:id="1018" w:name="_kehkedsr3ek" w:colFirst="0" w:colLast="0"/>
      <w:bookmarkEnd w:id="1018"/>
      <w:r>
        <w:t>Fogo Alquímico (50 PO)</w:t>
      </w:r>
    </w:p>
    <w:p w14:paraId="40AD783E" w14:textId="77777777" w:rsidR="000106B3" w:rsidRDefault="00000000">
      <w:pPr>
        <w:ind w:left="141"/>
      </w:pPr>
      <w:r>
        <w:t>Ao executar a ação Atacar, você pode substituir um de seus ataques arremessado um frasco de Fogo Alquímico. Escolha como alvo uma criatura ou objeto à sua vista a até 6 metros de você. O alvo deve ser bem-sucedido em uma salvaguarda de Destreza (CD 8 mais seu modificador de Destreza e Bônus de Proficiência) ou sofre 1d4 pontos de dano Ígneo e entra em combustão (veja o glossário de regras).</w:t>
      </w:r>
    </w:p>
    <w:p w14:paraId="59EAAA4E" w14:textId="77777777" w:rsidR="000106B3" w:rsidRDefault="00000000">
      <w:pPr>
        <w:pStyle w:val="Ttulo4"/>
        <w:ind w:left="141"/>
      </w:pPr>
      <w:bookmarkStart w:id="1019" w:name="_26dkvionmp9y" w:colFirst="0" w:colLast="0"/>
      <w:bookmarkEnd w:id="1019"/>
      <w:r>
        <w:t>Frasco (1 PO)</w:t>
      </w:r>
    </w:p>
    <w:p w14:paraId="1A944CA1" w14:textId="77777777" w:rsidR="000106B3" w:rsidRDefault="00000000">
      <w:pPr>
        <w:ind w:left="141"/>
      </w:pPr>
      <w:r>
        <w:t>Um Frasco armazena até 150 mililitros.</w:t>
      </w:r>
    </w:p>
    <w:p w14:paraId="464C6B3E" w14:textId="77777777" w:rsidR="000106B3" w:rsidRDefault="00000000">
      <w:pPr>
        <w:pStyle w:val="Ttulo4"/>
        <w:ind w:left="141"/>
      </w:pPr>
      <w:bookmarkStart w:id="1020" w:name="_sjkm4p7owzgs" w:colFirst="0" w:colLast="0"/>
      <w:bookmarkEnd w:id="1020"/>
      <w:r>
        <w:t>Garrafa de Vidro (2 PO)</w:t>
      </w:r>
    </w:p>
    <w:p w14:paraId="7CBB108C" w14:textId="77777777" w:rsidR="000106B3" w:rsidRDefault="00000000">
      <w:pPr>
        <w:ind w:left="141"/>
      </w:pPr>
      <w:r>
        <w:t>Uma Garrafa de Vidro armazena até 1 litro.</w:t>
      </w:r>
    </w:p>
    <w:p w14:paraId="2F76C1B2" w14:textId="77777777" w:rsidR="000106B3" w:rsidRDefault="00000000">
      <w:pPr>
        <w:pStyle w:val="Ttulo4"/>
        <w:ind w:left="141"/>
      </w:pPr>
      <w:bookmarkStart w:id="1021" w:name="_9na8mxforhd4" w:colFirst="0" w:colLast="0"/>
      <w:bookmarkEnd w:id="1021"/>
      <w:r>
        <w:t>Grilhões (2 PO)</w:t>
      </w:r>
    </w:p>
    <w:p w14:paraId="7B809A65" w14:textId="77777777" w:rsidR="0031520E" w:rsidRDefault="00000000">
      <w:pPr>
        <w:ind w:left="141"/>
      </w:pPr>
      <w:r>
        <w:t>Como uma ação Usar Objeto, você pode usar Grilhões para prender uma criatura Pequena ou Média involuntária a até 1,5 metro de você que tem a condição Contido, Imobilizado ou Incapacitado, se você for bem-sucedido em um teste de Destreza (Prestidigitação) CD 13. Enquanto presa, uma criatura tem Desvantagem em jogadas de ataque, e a criatura está Contida se os grilhões estiverem presos a uma corrente ou gancho fixo no lugar. Escapar dos grilhões requer um teste bem-sucedido de Destreza (Prestidigitação) CD 20 como uma ação. Estourá-los requer um teste bem-sucedido de Força (Atletismo) CD 25 como uma ação.</w:t>
      </w:r>
    </w:p>
    <w:p w14:paraId="709D5D7F" w14:textId="1FEA530B" w:rsidR="000106B3" w:rsidRDefault="00000000">
      <w:pPr>
        <w:ind w:left="141"/>
      </w:pPr>
      <w:r>
        <w:t>Um conjunto de Grilhões vem com uma chave. Sem a chave, uma criatura pode usar Ferramentas de Ladrão para abrir os Grilhões com um teste bem-sucedido de Destreza (Prestidigitação) CD 15.</w:t>
      </w:r>
    </w:p>
    <w:p w14:paraId="6018BDC8" w14:textId="77777777" w:rsidR="000106B3" w:rsidRDefault="00000000">
      <w:pPr>
        <w:pStyle w:val="Ttulo4"/>
        <w:ind w:left="141"/>
      </w:pPr>
      <w:bookmarkStart w:id="1022" w:name="_aiy9dl99dbkj" w:colFirst="0" w:colLast="0"/>
      <w:bookmarkEnd w:id="1022"/>
      <w:r>
        <w:t>Jarro (2 PC)</w:t>
      </w:r>
    </w:p>
    <w:p w14:paraId="30358A2F" w14:textId="77777777" w:rsidR="000106B3" w:rsidRDefault="00000000">
      <w:pPr>
        <w:ind w:left="141"/>
      </w:pPr>
      <w:r>
        <w:t>Um Jarro armazena até 4 litros.</w:t>
      </w:r>
    </w:p>
    <w:p w14:paraId="1102EF77" w14:textId="77777777" w:rsidR="000106B3" w:rsidRDefault="00000000">
      <w:pPr>
        <w:pStyle w:val="Ttulo4"/>
        <w:ind w:left="141"/>
      </w:pPr>
      <w:bookmarkStart w:id="1023" w:name="_q4d8hfw26z02" w:colFirst="0" w:colLast="0"/>
      <w:bookmarkEnd w:id="1023"/>
      <w:r>
        <w:t>Kit de Artista (40 PO)</w:t>
      </w:r>
    </w:p>
    <w:p w14:paraId="38A95929" w14:textId="77777777" w:rsidR="000106B3" w:rsidRDefault="00000000">
      <w:pPr>
        <w:ind w:left="141"/>
      </w:pPr>
      <w:r>
        <w:t>Um Kit de Artista contém os seguintes itens: Caixa para Fogo, Cantil, Espelho, 3 Fantasias, Lanterna Foca-Facho, Mochila, 8 potes de Óleo, 9 dias de Rações, Saco de Dormir, Sino.</w:t>
      </w:r>
    </w:p>
    <w:p w14:paraId="53CE44D2" w14:textId="77777777" w:rsidR="000106B3" w:rsidRDefault="00000000">
      <w:pPr>
        <w:pStyle w:val="Ttulo4"/>
        <w:ind w:left="141"/>
      </w:pPr>
      <w:bookmarkStart w:id="1024" w:name="_6sz2eks4noog" w:colFirst="0" w:colLast="0"/>
      <w:bookmarkEnd w:id="1024"/>
      <w:r>
        <w:lastRenderedPageBreak/>
        <w:t>Kit de Assaltante (16 PO)</w:t>
      </w:r>
    </w:p>
    <w:p w14:paraId="2B331EB5" w14:textId="77777777" w:rsidR="000106B3" w:rsidRDefault="00000000">
      <w:pPr>
        <w:ind w:left="141"/>
      </w:pPr>
      <w:r>
        <w:t>Um Kit de Assaltante contém os seguintes itens: Caixa para Fogo, Cantil, Corda, Esferas de Metal, Lanterna Coberta, Mochila, 7 potes de Óleo, Pé de Cabra, 5 dias de Rações, Sino e 10 Velas.</w:t>
      </w:r>
    </w:p>
    <w:p w14:paraId="632DC73D" w14:textId="77777777" w:rsidR="000106B3" w:rsidRDefault="00000000">
      <w:pPr>
        <w:pStyle w:val="Ttulo4"/>
        <w:ind w:left="141"/>
      </w:pPr>
      <w:bookmarkStart w:id="1025" w:name="_1ooar5uwdik" w:colFirst="0" w:colLast="0"/>
      <w:bookmarkEnd w:id="1025"/>
      <w:r>
        <w:t>Kit de Aventureiro (10 PO)</w:t>
      </w:r>
    </w:p>
    <w:p w14:paraId="6E4165EB" w14:textId="77777777" w:rsidR="000106B3" w:rsidRDefault="00000000">
      <w:pPr>
        <w:ind w:left="141"/>
      </w:pPr>
      <w:r>
        <w:t>Um Kit de Aventureiro contém os seguintes itens: Caixa para Fogo, Cantil, Corda, Mochila, 2 potes de Óleo, 10 dias de Rações, Saco de Dormir, 10 Tochas.</w:t>
      </w:r>
    </w:p>
    <w:p w14:paraId="5DEFE4C0" w14:textId="77777777" w:rsidR="000106B3" w:rsidRDefault="00000000">
      <w:pPr>
        <w:pStyle w:val="Ttulo4"/>
        <w:ind w:left="141"/>
      </w:pPr>
      <w:bookmarkStart w:id="1026" w:name="_vre1d4b786ji" w:colFirst="0" w:colLast="0"/>
      <w:bookmarkEnd w:id="1026"/>
      <w:r>
        <w:t>Kit de Curandeiro (5 PO)</w:t>
      </w:r>
    </w:p>
    <w:p w14:paraId="572787AB" w14:textId="77777777" w:rsidR="000106B3" w:rsidRDefault="00000000">
      <w:pPr>
        <w:ind w:left="141"/>
      </w:pPr>
      <w:r>
        <w:t>Um Kit de Curandeiro tem dez usos. Como uma ação Usar Objeto, você pode gastar um dos usos para estabilizar uma criatura Inconsciente que tenha 0 Pontos de Vida sem precisar realizar um teste de Sabedoria (Medicina).</w:t>
      </w:r>
    </w:p>
    <w:p w14:paraId="228C96DF" w14:textId="77777777" w:rsidR="000106B3" w:rsidRDefault="00000000">
      <w:pPr>
        <w:pStyle w:val="Ttulo4"/>
        <w:ind w:left="141"/>
      </w:pPr>
      <w:bookmarkStart w:id="1027" w:name="_92fjw3jaakvq" w:colFirst="0" w:colLast="0"/>
      <w:bookmarkEnd w:id="1027"/>
      <w:r>
        <w:t>Kit de Diplomata (39 PO)</w:t>
      </w:r>
    </w:p>
    <w:p w14:paraId="0684A422" w14:textId="77777777" w:rsidR="000106B3" w:rsidRDefault="00000000">
      <w:pPr>
        <w:ind w:left="141"/>
      </w:pPr>
      <w:r>
        <w:t>Um Kit de Diplomata contém os seguintes itens: Baú, Caixa para Fogo, 5 Canetas Tinteiro, 2 Estojos de Mapa ou Pergaminho, Lâmpada, 4 potes de Óleo, Perfume, 5 folhas de Papel, 5 folhas de Pergaminho, Roupas Finas, Tinta.</w:t>
      </w:r>
    </w:p>
    <w:p w14:paraId="29996BE4" w14:textId="77777777" w:rsidR="000106B3" w:rsidRDefault="00000000">
      <w:pPr>
        <w:pStyle w:val="Ttulo4"/>
        <w:ind w:left="141"/>
      </w:pPr>
      <w:bookmarkStart w:id="1028" w:name="_696t0hhheg6s" w:colFirst="0" w:colLast="0"/>
      <w:bookmarkEnd w:id="1028"/>
      <w:r>
        <w:t>Kit de Erudito (40 PO)</w:t>
      </w:r>
    </w:p>
    <w:p w14:paraId="7DCCE4DD" w14:textId="77777777" w:rsidR="000106B3" w:rsidRDefault="00000000">
      <w:pPr>
        <w:ind w:left="141"/>
      </w:pPr>
      <w:r>
        <w:t>Um Kit de Erudito contém os seguintes itens: Caixa para Fogo, Caneta Tinteiro, Lâmpada, Livro, Mochila, 10 potes de Óleo, 10 folhas de Pergaminho, Tinta.</w:t>
      </w:r>
    </w:p>
    <w:p w14:paraId="3874E6B9" w14:textId="77777777" w:rsidR="000106B3" w:rsidRDefault="00000000">
      <w:pPr>
        <w:pStyle w:val="Ttulo4"/>
        <w:ind w:left="141"/>
      </w:pPr>
      <w:bookmarkStart w:id="1029" w:name="_uouarsi6ggb0" w:colFirst="0" w:colLast="0"/>
      <w:bookmarkEnd w:id="1029"/>
      <w:r>
        <w:t>Kit de Escalada (25 PO)</w:t>
      </w:r>
    </w:p>
    <w:p w14:paraId="77C42B88" w14:textId="77777777" w:rsidR="000106B3" w:rsidRDefault="00000000">
      <w:pPr>
        <w:ind w:left="141"/>
      </w:pPr>
      <w:r>
        <w:t>Um Kit de Escalada inclui arnês, luvas, pítons e ponteiras de bota. Como uma ação Usar Objeto, você pode usar o Kit de Escalada para se ancorar; quando o fizer, você não pode cair a mais de 7,5 metros do ponto de ancoragem e não pode se mover a mais de 7,5 metros de lá sem desfazer a âncora como uma Ação Bônus.</w:t>
      </w:r>
    </w:p>
    <w:p w14:paraId="3BC708ED" w14:textId="77777777" w:rsidR="000106B3" w:rsidRDefault="00000000">
      <w:pPr>
        <w:pStyle w:val="Ttulo4"/>
        <w:ind w:left="141"/>
      </w:pPr>
      <w:bookmarkStart w:id="1030" w:name="_x631vble7r8" w:colFirst="0" w:colLast="0"/>
      <w:bookmarkEnd w:id="1030"/>
      <w:r>
        <w:t>Kit de Explorador de Masmorras (12 PO)</w:t>
      </w:r>
    </w:p>
    <w:p w14:paraId="5DAE4423" w14:textId="77777777" w:rsidR="000106B3" w:rsidRDefault="00000000">
      <w:pPr>
        <w:ind w:left="141"/>
      </w:pPr>
      <w:r>
        <w:t>Um Kit de Explorador de Masmorras contém os seguintes itens: Caixa para Fogo, Cantil, Corda, Estrepes, Mochila, 2 potes de Óleo, Pé de Cabra, 10 dias de Rações, 10 Tochas.</w:t>
      </w:r>
    </w:p>
    <w:p w14:paraId="0178DCF8" w14:textId="77777777" w:rsidR="000106B3" w:rsidRDefault="00000000">
      <w:pPr>
        <w:pStyle w:val="Ttulo4"/>
        <w:ind w:left="141"/>
      </w:pPr>
      <w:bookmarkStart w:id="1031" w:name="_w5ttvuwzvdeq" w:colFirst="0" w:colLast="0"/>
      <w:bookmarkEnd w:id="1031"/>
      <w:r>
        <w:t>Kit de Sacerdote (33 PO)</w:t>
      </w:r>
    </w:p>
    <w:p w14:paraId="14C1B8F0" w14:textId="77777777" w:rsidR="000106B3" w:rsidRDefault="00000000">
      <w:pPr>
        <w:ind w:left="141"/>
      </w:pPr>
      <w:r>
        <w:t>Um Kit de Sacerdote contém os seguintes itens: Água Benta, Caixa para Fogo, Cobertor, Lâmpada, Mochila, 7 dias de Rações, Túnica.</w:t>
      </w:r>
    </w:p>
    <w:p w14:paraId="66E0946C" w14:textId="77777777" w:rsidR="000106B3" w:rsidRDefault="00000000">
      <w:pPr>
        <w:pStyle w:val="Ttulo4"/>
        <w:ind w:left="141"/>
      </w:pPr>
      <w:bookmarkStart w:id="1032" w:name="_1oeq4cu5vrx" w:colFirst="0" w:colLast="0"/>
      <w:bookmarkEnd w:id="1032"/>
      <w:r>
        <w:rPr>
          <w:color w:val="000000"/>
          <w:sz w:val="22"/>
          <w:szCs w:val="22"/>
        </w:rPr>
        <w:t xml:space="preserve">Lâmpada </w:t>
      </w:r>
      <w:r>
        <w:t>(5 PP)</w:t>
      </w:r>
    </w:p>
    <w:p w14:paraId="50AAD248" w14:textId="77777777" w:rsidR="000106B3" w:rsidRDefault="00000000">
      <w:pPr>
        <w:ind w:left="141"/>
      </w:pPr>
      <w:r>
        <w:t>Uma Lâmpada usa Óleo para combustão para emitir Luz Plena em um raio de 4,5 metros e Meia-luz por mais 9 metros.</w:t>
      </w:r>
    </w:p>
    <w:p w14:paraId="4451EAA0" w14:textId="77777777" w:rsidR="000106B3" w:rsidRDefault="00000000">
      <w:pPr>
        <w:pStyle w:val="Ttulo4"/>
        <w:ind w:left="141"/>
      </w:pPr>
      <w:bookmarkStart w:id="1033" w:name="_2yyzm7taojqr" w:colFirst="0" w:colLast="0"/>
      <w:bookmarkEnd w:id="1033"/>
      <w:r>
        <w:lastRenderedPageBreak/>
        <w:t>Lanterna Coberta (5 PO)</w:t>
      </w:r>
    </w:p>
    <w:p w14:paraId="15A2C722" w14:textId="77777777" w:rsidR="000106B3" w:rsidRDefault="00000000">
      <w:pPr>
        <w:ind w:left="141"/>
      </w:pPr>
      <w:r>
        <w:t>Uma Lanterna Coberta usa Óleo para combustão para emitir Luz Plena em um raio de 9 metros e Meia-luz por mais 9 metros. Como uma Ação Bônus, você pode baixar o capuz, reduzindo a luz para Meia-luz em um raio de 1,5 metro, ou levantá-lo novamente.</w:t>
      </w:r>
    </w:p>
    <w:p w14:paraId="20BE1003" w14:textId="77777777" w:rsidR="000106B3" w:rsidRDefault="00000000">
      <w:pPr>
        <w:pStyle w:val="Ttulo4"/>
        <w:ind w:left="141"/>
      </w:pPr>
      <w:bookmarkStart w:id="1034" w:name="_1csoqrekupzz" w:colFirst="0" w:colLast="0"/>
      <w:bookmarkEnd w:id="1034"/>
      <w:r>
        <w:t>Lanterna Foca-facho (10 PO)</w:t>
      </w:r>
    </w:p>
    <w:p w14:paraId="36790075" w14:textId="77777777" w:rsidR="000106B3" w:rsidRDefault="00000000">
      <w:pPr>
        <w:ind w:left="141"/>
      </w:pPr>
      <w:r>
        <w:t>Uma Lanterna Foca-Facho usa Óleo como combustão para emitir Luz Plena em um Cone de 18 metros e Meia-luz por mais 18 metros.</w:t>
      </w:r>
    </w:p>
    <w:p w14:paraId="5B135946" w14:textId="77777777" w:rsidR="000106B3" w:rsidRDefault="00000000">
      <w:pPr>
        <w:pStyle w:val="Ttulo4"/>
        <w:ind w:left="141"/>
      </w:pPr>
      <w:bookmarkStart w:id="1035" w:name="_o0zmmjg4okd8" w:colFirst="0" w:colLast="0"/>
      <w:bookmarkEnd w:id="1035"/>
      <w:r>
        <w:t>Livro (25 PO)</w:t>
      </w:r>
    </w:p>
    <w:p w14:paraId="1054CB4B" w14:textId="77777777" w:rsidR="000106B3" w:rsidRDefault="00000000">
      <w:pPr>
        <w:ind w:left="141"/>
      </w:pPr>
      <w:r>
        <w:t>Um livro contém texto de ficção ou não-ficção. Se você consultar um livro de não-ficção especializado em um determinado tema, você obtém um bônus de +5 em testes de Inteligência (</w:t>
      </w:r>
      <w:proofErr w:type="spellStart"/>
      <w:r>
        <w:t>Arcanismo</w:t>
      </w:r>
      <w:proofErr w:type="spellEnd"/>
      <w:r>
        <w:t>, História, Natureza ou Religião) que você fizer sobre esse tema.</w:t>
      </w:r>
    </w:p>
    <w:p w14:paraId="2007AF33" w14:textId="77777777" w:rsidR="000106B3" w:rsidRDefault="00000000">
      <w:pPr>
        <w:pStyle w:val="Ttulo4"/>
        <w:ind w:left="141"/>
      </w:pPr>
      <w:bookmarkStart w:id="1036" w:name="_knaz7v93maz1" w:colFirst="0" w:colLast="0"/>
      <w:bookmarkEnd w:id="1036"/>
      <w:r>
        <w:t>Luneta (1.000 PO)</w:t>
      </w:r>
    </w:p>
    <w:p w14:paraId="61D8FEC8" w14:textId="77777777" w:rsidR="000106B3" w:rsidRDefault="00000000">
      <w:pPr>
        <w:ind w:left="141"/>
      </w:pPr>
      <w:r>
        <w:t>Objetos vistos através de uma Luneta são ampliados até o dobro do seu tamanho.</w:t>
      </w:r>
    </w:p>
    <w:p w14:paraId="5CB334E4" w14:textId="77777777" w:rsidR="000106B3" w:rsidRDefault="00000000">
      <w:pPr>
        <w:pStyle w:val="Ttulo4"/>
        <w:ind w:left="141"/>
      </w:pPr>
      <w:bookmarkStart w:id="1037" w:name="_2lcp4xcxtfvm" w:colFirst="0" w:colLast="0"/>
      <w:bookmarkEnd w:id="1037"/>
      <w:r>
        <w:t>Lupa (100 PO)</w:t>
      </w:r>
    </w:p>
    <w:p w14:paraId="620100CB" w14:textId="77777777" w:rsidR="000106B3" w:rsidRDefault="00000000">
      <w:pPr>
        <w:ind w:left="141"/>
      </w:pPr>
      <w:r>
        <w:t>Uma Lupa concede Vantagem em qualquer teste de atributo realizado para avaliar ou inspecionar um item altamente detalhado. Acender uma fogueira com uma Lupa requer luz tão brilhante quanto a luz do sol para ser focado, lenha para acender e cerca de 5 minutos para o fogo acender.</w:t>
      </w:r>
    </w:p>
    <w:p w14:paraId="5B885026" w14:textId="77777777" w:rsidR="000106B3" w:rsidRDefault="00000000">
      <w:pPr>
        <w:pStyle w:val="Ttulo4"/>
        <w:ind w:left="141"/>
      </w:pPr>
      <w:bookmarkStart w:id="1038" w:name="_6nnc2uu7ljbb" w:colFirst="0" w:colLast="0"/>
      <w:bookmarkEnd w:id="1038"/>
      <w:r>
        <w:t>Mapa (1 PO)</w:t>
      </w:r>
    </w:p>
    <w:p w14:paraId="1777AAEF" w14:textId="77777777" w:rsidR="000106B3" w:rsidRDefault="00000000">
      <w:pPr>
        <w:ind w:left="141"/>
      </w:pPr>
      <w:r>
        <w:t>Se consultar um mapa detalhado, você obtém um bônus de +5 em testes de Sabedoria (Sobrevivência) que realizar para encontrar um caminho no lugar representado nele.</w:t>
      </w:r>
    </w:p>
    <w:p w14:paraId="64E5403B" w14:textId="77777777" w:rsidR="000106B3" w:rsidRDefault="00000000">
      <w:pPr>
        <w:pStyle w:val="Ttulo4"/>
        <w:ind w:left="141"/>
      </w:pPr>
      <w:bookmarkStart w:id="1039" w:name="_sn0c5lg1lnu" w:colFirst="0" w:colLast="0"/>
      <w:bookmarkEnd w:id="1039"/>
      <w:r>
        <w:t>Mochila (2 PO)</w:t>
      </w:r>
    </w:p>
    <w:p w14:paraId="49DDF41F" w14:textId="77777777" w:rsidR="000106B3" w:rsidRDefault="00000000">
      <w:pPr>
        <w:ind w:left="141"/>
      </w:pPr>
      <w:r>
        <w:t>Uma Mochila armazena até 15 quilos dentro de 30 centímetros cúbicos. Também pode servir como um alforje.</w:t>
      </w:r>
    </w:p>
    <w:p w14:paraId="62EB172F" w14:textId="77777777" w:rsidR="000106B3" w:rsidRDefault="00000000">
      <w:pPr>
        <w:pStyle w:val="Ttulo4"/>
        <w:ind w:left="141"/>
      </w:pPr>
      <w:bookmarkStart w:id="1040" w:name="_a7c768rkb92x" w:colFirst="0" w:colLast="0"/>
      <w:bookmarkEnd w:id="1040"/>
      <w:r>
        <w:t>Munição (varia)</w:t>
      </w:r>
    </w:p>
    <w:p w14:paraId="6FE562AD" w14:textId="77777777" w:rsidR="000106B3" w:rsidRDefault="00000000">
      <w:pPr>
        <w:ind w:left="141"/>
      </w:pPr>
      <w:r>
        <w:t>Munição é exigida por uma arma que tenha a propriedade Munição. A descrição de uma arma detalha o tipo de munição usada pela arma. A tabela Munição lista os diferentes tipos e a quantidade que você recebe ao comprá-las. A tabela também lista o item que normalmente é usado para comportar cada tipo; o armazenamento deve ser comprado separadamente.</w:t>
      </w:r>
    </w:p>
    <w:p w14:paraId="4E0789AC" w14:textId="77777777" w:rsidR="000106B3" w:rsidRDefault="000106B3"/>
    <w:tbl>
      <w:tblPr>
        <w:tblStyle w:val="afffffffffff1"/>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453"/>
        <w:gridCol w:w="2066"/>
        <w:gridCol w:w="2143"/>
        <w:gridCol w:w="1243"/>
        <w:gridCol w:w="1101"/>
      </w:tblGrid>
      <w:tr w:rsidR="000106B3" w14:paraId="52AD93BC" w14:textId="77777777" w:rsidTr="00F2233B">
        <w:trPr>
          <w:tblHeader/>
          <w:jc w:val="center"/>
        </w:trPr>
        <w:tc>
          <w:tcPr>
            <w:tcW w:w="1362" w:type="pct"/>
          </w:tcPr>
          <w:p w14:paraId="12396B05" w14:textId="77777777" w:rsidR="000106B3" w:rsidRDefault="00000000">
            <w:pPr>
              <w:rPr>
                <w:b/>
              </w:rPr>
            </w:pPr>
            <w:r>
              <w:rPr>
                <w:b/>
              </w:rPr>
              <w:t>Tipo</w:t>
            </w:r>
          </w:p>
        </w:tc>
        <w:tc>
          <w:tcPr>
            <w:tcW w:w="1147" w:type="pct"/>
          </w:tcPr>
          <w:p w14:paraId="3FCB68FF" w14:textId="77777777" w:rsidR="000106B3" w:rsidRDefault="00000000">
            <w:pPr>
              <w:rPr>
                <w:b/>
              </w:rPr>
            </w:pPr>
            <w:r>
              <w:rPr>
                <w:b/>
              </w:rPr>
              <w:t>Quantidade</w:t>
            </w:r>
          </w:p>
        </w:tc>
        <w:tc>
          <w:tcPr>
            <w:tcW w:w="1190" w:type="pct"/>
          </w:tcPr>
          <w:p w14:paraId="7987D1BB" w14:textId="77777777" w:rsidR="000106B3" w:rsidRDefault="00000000">
            <w:pPr>
              <w:rPr>
                <w:b/>
              </w:rPr>
            </w:pPr>
            <w:r>
              <w:rPr>
                <w:b/>
              </w:rPr>
              <w:t>Armazenamento</w:t>
            </w:r>
          </w:p>
        </w:tc>
        <w:tc>
          <w:tcPr>
            <w:tcW w:w="690" w:type="pct"/>
          </w:tcPr>
          <w:p w14:paraId="6A85DDA1" w14:textId="77777777" w:rsidR="000106B3" w:rsidRDefault="00000000">
            <w:pPr>
              <w:rPr>
                <w:b/>
              </w:rPr>
            </w:pPr>
            <w:r>
              <w:rPr>
                <w:b/>
              </w:rPr>
              <w:t>Peso</w:t>
            </w:r>
          </w:p>
        </w:tc>
        <w:tc>
          <w:tcPr>
            <w:tcW w:w="612" w:type="pct"/>
          </w:tcPr>
          <w:p w14:paraId="2C945C81" w14:textId="77777777" w:rsidR="000106B3" w:rsidRDefault="00000000">
            <w:pPr>
              <w:rPr>
                <w:b/>
              </w:rPr>
            </w:pPr>
            <w:r>
              <w:rPr>
                <w:b/>
              </w:rPr>
              <w:t>Custo</w:t>
            </w:r>
          </w:p>
        </w:tc>
      </w:tr>
      <w:tr w:rsidR="000106B3" w14:paraId="65739575" w14:textId="77777777" w:rsidTr="00F2233B">
        <w:trPr>
          <w:jc w:val="center"/>
        </w:trPr>
        <w:tc>
          <w:tcPr>
            <w:tcW w:w="1362" w:type="pct"/>
          </w:tcPr>
          <w:p w14:paraId="68096916" w14:textId="77777777" w:rsidR="000106B3" w:rsidRDefault="00000000">
            <w:r>
              <w:t>Agulhas</w:t>
            </w:r>
          </w:p>
        </w:tc>
        <w:tc>
          <w:tcPr>
            <w:tcW w:w="1147" w:type="pct"/>
          </w:tcPr>
          <w:p w14:paraId="4C11705F" w14:textId="77777777" w:rsidR="000106B3" w:rsidRDefault="00000000">
            <w:r>
              <w:t>50</w:t>
            </w:r>
          </w:p>
        </w:tc>
        <w:tc>
          <w:tcPr>
            <w:tcW w:w="1190" w:type="pct"/>
          </w:tcPr>
          <w:p w14:paraId="5410BE42" w14:textId="77777777" w:rsidR="000106B3" w:rsidRDefault="00000000">
            <w:r>
              <w:t>Algibeira</w:t>
            </w:r>
          </w:p>
        </w:tc>
        <w:tc>
          <w:tcPr>
            <w:tcW w:w="690" w:type="pct"/>
          </w:tcPr>
          <w:p w14:paraId="215FCA56" w14:textId="77777777" w:rsidR="000106B3" w:rsidRDefault="00000000">
            <w:r>
              <w:t>0,5 kg</w:t>
            </w:r>
          </w:p>
        </w:tc>
        <w:tc>
          <w:tcPr>
            <w:tcW w:w="612" w:type="pct"/>
          </w:tcPr>
          <w:p w14:paraId="72E20F58" w14:textId="77777777" w:rsidR="000106B3" w:rsidRDefault="00000000">
            <w:r>
              <w:t>1 PO</w:t>
            </w:r>
          </w:p>
        </w:tc>
      </w:tr>
      <w:tr w:rsidR="000106B3" w14:paraId="62B85B46" w14:textId="77777777" w:rsidTr="00F2233B">
        <w:trPr>
          <w:jc w:val="center"/>
        </w:trPr>
        <w:tc>
          <w:tcPr>
            <w:tcW w:w="1362" w:type="pct"/>
          </w:tcPr>
          <w:p w14:paraId="1E399853" w14:textId="77777777" w:rsidR="000106B3" w:rsidRDefault="00000000">
            <w:r>
              <w:lastRenderedPageBreak/>
              <w:t>Balas, Arma de Fogo</w:t>
            </w:r>
          </w:p>
        </w:tc>
        <w:tc>
          <w:tcPr>
            <w:tcW w:w="1147" w:type="pct"/>
          </w:tcPr>
          <w:p w14:paraId="2295746E" w14:textId="77777777" w:rsidR="000106B3" w:rsidRDefault="00000000">
            <w:r>
              <w:t>10</w:t>
            </w:r>
          </w:p>
        </w:tc>
        <w:tc>
          <w:tcPr>
            <w:tcW w:w="1190" w:type="pct"/>
          </w:tcPr>
          <w:p w14:paraId="5AA0765A" w14:textId="77777777" w:rsidR="000106B3" w:rsidRDefault="00000000">
            <w:r>
              <w:t>Algibeira</w:t>
            </w:r>
          </w:p>
        </w:tc>
        <w:tc>
          <w:tcPr>
            <w:tcW w:w="690" w:type="pct"/>
          </w:tcPr>
          <w:p w14:paraId="58E94518" w14:textId="77777777" w:rsidR="000106B3" w:rsidRDefault="00000000">
            <w:r>
              <w:t>750 g</w:t>
            </w:r>
          </w:p>
        </w:tc>
        <w:tc>
          <w:tcPr>
            <w:tcW w:w="612" w:type="pct"/>
          </w:tcPr>
          <w:p w14:paraId="080C80DD" w14:textId="77777777" w:rsidR="000106B3" w:rsidRDefault="00000000">
            <w:r>
              <w:t>3 PO</w:t>
            </w:r>
          </w:p>
        </w:tc>
      </w:tr>
      <w:tr w:rsidR="000106B3" w14:paraId="6E2511AA" w14:textId="77777777" w:rsidTr="00F2233B">
        <w:trPr>
          <w:jc w:val="center"/>
        </w:trPr>
        <w:tc>
          <w:tcPr>
            <w:tcW w:w="1362" w:type="pct"/>
          </w:tcPr>
          <w:p w14:paraId="55928716" w14:textId="77777777" w:rsidR="000106B3" w:rsidRDefault="00000000">
            <w:r>
              <w:t>Balas, Funda</w:t>
            </w:r>
          </w:p>
        </w:tc>
        <w:tc>
          <w:tcPr>
            <w:tcW w:w="1147" w:type="pct"/>
          </w:tcPr>
          <w:p w14:paraId="71553E17" w14:textId="77777777" w:rsidR="000106B3" w:rsidRDefault="00000000">
            <w:r>
              <w:t>20</w:t>
            </w:r>
          </w:p>
        </w:tc>
        <w:tc>
          <w:tcPr>
            <w:tcW w:w="1190" w:type="pct"/>
          </w:tcPr>
          <w:p w14:paraId="6E3BF628" w14:textId="77777777" w:rsidR="000106B3" w:rsidRDefault="00000000">
            <w:r>
              <w:t>Algibeira</w:t>
            </w:r>
          </w:p>
        </w:tc>
        <w:tc>
          <w:tcPr>
            <w:tcW w:w="690" w:type="pct"/>
          </w:tcPr>
          <w:p w14:paraId="0D5F5BD6" w14:textId="77777777" w:rsidR="000106B3" w:rsidRDefault="00000000">
            <w:r>
              <w:t>250 g</w:t>
            </w:r>
          </w:p>
        </w:tc>
        <w:tc>
          <w:tcPr>
            <w:tcW w:w="612" w:type="pct"/>
          </w:tcPr>
          <w:p w14:paraId="1E52EB99" w14:textId="77777777" w:rsidR="000106B3" w:rsidRDefault="00000000">
            <w:r>
              <w:t>4 PC</w:t>
            </w:r>
          </w:p>
        </w:tc>
      </w:tr>
      <w:tr w:rsidR="000106B3" w14:paraId="7BF47560" w14:textId="77777777" w:rsidTr="00F2233B">
        <w:trPr>
          <w:jc w:val="center"/>
        </w:trPr>
        <w:tc>
          <w:tcPr>
            <w:tcW w:w="1362" w:type="pct"/>
          </w:tcPr>
          <w:p w14:paraId="1F2392BB" w14:textId="77777777" w:rsidR="000106B3" w:rsidRDefault="00000000">
            <w:r>
              <w:t>Flechas</w:t>
            </w:r>
          </w:p>
        </w:tc>
        <w:tc>
          <w:tcPr>
            <w:tcW w:w="1147" w:type="pct"/>
          </w:tcPr>
          <w:p w14:paraId="32C0E008" w14:textId="77777777" w:rsidR="000106B3" w:rsidRDefault="00000000">
            <w:r>
              <w:t>20</w:t>
            </w:r>
          </w:p>
        </w:tc>
        <w:tc>
          <w:tcPr>
            <w:tcW w:w="1190" w:type="pct"/>
          </w:tcPr>
          <w:p w14:paraId="2C5F736A" w14:textId="77777777" w:rsidR="000106B3" w:rsidRDefault="00000000">
            <w:r>
              <w:t>Aljava</w:t>
            </w:r>
          </w:p>
        </w:tc>
        <w:tc>
          <w:tcPr>
            <w:tcW w:w="690" w:type="pct"/>
          </w:tcPr>
          <w:p w14:paraId="64DB818C" w14:textId="77777777" w:rsidR="000106B3" w:rsidRDefault="00000000">
            <w:r>
              <w:t>0,5 kg</w:t>
            </w:r>
          </w:p>
        </w:tc>
        <w:tc>
          <w:tcPr>
            <w:tcW w:w="612" w:type="pct"/>
          </w:tcPr>
          <w:p w14:paraId="5405C21B" w14:textId="77777777" w:rsidR="000106B3" w:rsidRDefault="00000000">
            <w:r>
              <w:t>1 PO</w:t>
            </w:r>
          </w:p>
        </w:tc>
      </w:tr>
      <w:tr w:rsidR="000106B3" w14:paraId="3E733C87" w14:textId="77777777" w:rsidTr="00F2233B">
        <w:trPr>
          <w:jc w:val="center"/>
        </w:trPr>
        <w:tc>
          <w:tcPr>
            <w:tcW w:w="1362" w:type="pct"/>
          </w:tcPr>
          <w:p w14:paraId="6C47CF78" w14:textId="77777777" w:rsidR="000106B3" w:rsidRDefault="00000000">
            <w:r>
              <w:t>Virotes</w:t>
            </w:r>
          </w:p>
        </w:tc>
        <w:tc>
          <w:tcPr>
            <w:tcW w:w="1147" w:type="pct"/>
          </w:tcPr>
          <w:p w14:paraId="19EF2881" w14:textId="77777777" w:rsidR="000106B3" w:rsidRDefault="00000000">
            <w:r>
              <w:t>20</w:t>
            </w:r>
          </w:p>
        </w:tc>
        <w:tc>
          <w:tcPr>
            <w:tcW w:w="1190" w:type="pct"/>
          </w:tcPr>
          <w:p w14:paraId="06F1A4B9" w14:textId="77777777" w:rsidR="000106B3" w:rsidRDefault="00000000">
            <w:r>
              <w:t>Estojo</w:t>
            </w:r>
          </w:p>
        </w:tc>
        <w:tc>
          <w:tcPr>
            <w:tcW w:w="690" w:type="pct"/>
          </w:tcPr>
          <w:p w14:paraId="7F490819" w14:textId="77777777" w:rsidR="000106B3" w:rsidRDefault="00000000">
            <w:r>
              <w:t>750 g</w:t>
            </w:r>
          </w:p>
        </w:tc>
        <w:tc>
          <w:tcPr>
            <w:tcW w:w="612" w:type="pct"/>
          </w:tcPr>
          <w:p w14:paraId="2FC89E72" w14:textId="77777777" w:rsidR="000106B3" w:rsidRDefault="00000000">
            <w:r>
              <w:t>1 P</w:t>
            </w:r>
          </w:p>
        </w:tc>
      </w:tr>
    </w:tbl>
    <w:p w14:paraId="65E5DAF6" w14:textId="77777777" w:rsidR="000106B3" w:rsidRDefault="000106B3">
      <w:pPr>
        <w:ind w:left="141"/>
      </w:pPr>
    </w:p>
    <w:p w14:paraId="3E0DF9FE" w14:textId="77777777" w:rsidR="000106B3" w:rsidRDefault="00000000">
      <w:pPr>
        <w:pStyle w:val="Ttulo4"/>
        <w:ind w:left="141"/>
      </w:pPr>
      <w:bookmarkStart w:id="1041" w:name="_gguzy75ypdfa" w:colFirst="0" w:colLast="0"/>
      <w:bookmarkEnd w:id="1041"/>
      <w:r>
        <w:t>Óleo (1 PP)</w:t>
      </w:r>
    </w:p>
    <w:p w14:paraId="6F04DF0B" w14:textId="77777777" w:rsidR="0031520E" w:rsidRDefault="00000000">
      <w:pPr>
        <w:ind w:left="141"/>
      </w:pPr>
      <w:r>
        <w:t>Você pode cobrir uma criatura, objeto ou área com Óleo ou utilizá-lo como combustível, conforme detalhado abaixo.</w:t>
      </w:r>
    </w:p>
    <w:p w14:paraId="40F0F64E" w14:textId="77777777" w:rsidR="0031520E" w:rsidRDefault="00000000">
      <w:pPr>
        <w:ind w:left="141"/>
      </w:pPr>
      <w:r>
        <w:rPr>
          <w:b/>
        </w:rPr>
        <w:t>Cobrindo uma Criatura ou um Objeto.</w:t>
      </w:r>
      <w:r>
        <w:t xml:space="preserve"> Ao executar a ação Atacar, você pode substituir um de seus ataques por arremessar um frasco de Óleo. Escolha uma criatura ou objeto a até 6 metros de distância. O alvo deve ser bem-sucedido em uma salvaguarda de Destreza (CD 8 mais seu modificador de Destreza e seu Bônus de Proficiência) ou fica coberto de óleo. Se o alvo sofrer dano Ígneo antes que o óleo seque (após 1 minuto), ele sofre 5 pontos de dano Ígneo adicionais devido ao óleo em combustão.</w:t>
      </w:r>
    </w:p>
    <w:p w14:paraId="05376D4A" w14:textId="77777777" w:rsidR="0031520E" w:rsidRDefault="00000000">
      <w:pPr>
        <w:ind w:left="141"/>
      </w:pPr>
      <w:r>
        <w:rPr>
          <w:b/>
        </w:rPr>
        <w:t>Cobrindo um Espaço.</w:t>
      </w:r>
      <w:r>
        <w:t xml:space="preserve"> Você pode executar a ação Usar Objeto para despejar um pote de Óleo em um terreno plano para cobrir uma área quadrada de 1,5 metro de lado a até 1,5 metro de você. Ao ser aceso, o óleo queima até o fim do turno 2 rodadas depois (ou 12 segundos) e causa 5 pontos de dano Ígneo a qualquer criatura que entre ou termine o turno na área. Uma criatura sofre esse dano apenas uma vez por turno.</w:t>
      </w:r>
    </w:p>
    <w:p w14:paraId="034E20FF" w14:textId="7725EE64" w:rsidR="000106B3" w:rsidRDefault="00000000">
      <w:pPr>
        <w:ind w:left="141"/>
      </w:pPr>
      <w:r>
        <w:rPr>
          <w:b/>
        </w:rPr>
        <w:t>Combustível.</w:t>
      </w:r>
      <w:r>
        <w:t xml:space="preserve"> O Óleo serve como combustível para Lâmpadas e Lanternas. Uma vez aceso, um pote de Óleo queima por 6 horas em uma Lâmpada ou Lanterna. Esse tempo de queima não precisa ser consecutivo; você pode extinguir o Óleo em combustão (como uma ação Usar Objeto) e acendê-lo até que ele tenha queimado por um total de 6 horas.</w:t>
      </w:r>
    </w:p>
    <w:p w14:paraId="67548192" w14:textId="77777777" w:rsidR="000106B3" w:rsidRDefault="00000000">
      <w:pPr>
        <w:pStyle w:val="Ttulo4"/>
        <w:ind w:left="141"/>
      </w:pPr>
      <w:bookmarkStart w:id="1042" w:name="_v612d6gm1o9d" w:colFirst="0" w:colLast="0"/>
      <w:bookmarkEnd w:id="1042"/>
      <w:r>
        <w:t>Pá (2 PO)</w:t>
      </w:r>
    </w:p>
    <w:p w14:paraId="2FFB9AF4" w14:textId="77777777" w:rsidR="000106B3" w:rsidRDefault="00000000">
      <w:pPr>
        <w:ind w:left="141"/>
      </w:pPr>
      <w:r>
        <w:t>Trabalhando por 1 hora, você pode usar uma Pá para cavar um buraco de 1,5 metro de cada lado no solo ou material semelhante.</w:t>
      </w:r>
    </w:p>
    <w:p w14:paraId="6274561C" w14:textId="77777777" w:rsidR="000106B3" w:rsidRDefault="00000000">
      <w:pPr>
        <w:pStyle w:val="Ttulo4"/>
        <w:ind w:left="141"/>
      </w:pPr>
      <w:bookmarkStart w:id="1043" w:name="_fqbrds9341rf" w:colFirst="0" w:colLast="0"/>
      <w:bookmarkEnd w:id="1043"/>
      <w:r>
        <w:t>Papel (2 PP)</w:t>
      </w:r>
    </w:p>
    <w:p w14:paraId="2418575A" w14:textId="77777777" w:rsidR="000106B3" w:rsidRDefault="00000000">
      <w:pPr>
        <w:ind w:left="141"/>
      </w:pPr>
      <w:r>
        <w:t>Uma folha de papel pode comportar cerca de 250 palavras escritas à mão.</w:t>
      </w:r>
    </w:p>
    <w:p w14:paraId="54DBCFBE" w14:textId="77777777" w:rsidR="000106B3" w:rsidRDefault="00000000">
      <w:pPr>
        <w:pStyle w:val="Ttulo4"/>
        <w:ind w:left="141"/>
      </w:pPr>
      <w:bookmarkStart w:id="1044" w:name="_9myodvdxu4zw" w:colFirst="0" w:colLast="0"/>
      <w:bookmarkEnd w:id="1044"/>
      <w:r>
        <w:t>Pé de Cabra (2 PO)</w:t>
      </w:r>
    </w:p>
    <w:p w14:paraId="0FBD80C5" w14:textId="77777777" w:rsidR="000106B3" w:rsidRDefault="00000000">
      <w:pPr>
        <w:ind w:left="141"/>
      </w:pPr>
      <w:r>
        <w:t>Usar um Pé de Cabra concede a você Vantagem em testes de Força, onde a alavancagem do Pé de Cabra pode ser aplicada.</w:t>
      </w:r>
    </w:p>
    <w:p w14:paraId="7401C9C0" w14:textId="77777777" w:rsidR="000106B3" w:rsidRDefault="00000000">
      <w:pPr>
        <w:pStyle w:val="Ttulo4"/>
        <w:ind w:left="141"/>
      </w:pPr>
      <w:bookmarkStart w:id="1045" w:name="_36u1f5ufvrwl" w:colFirst="0" w:colLast="0"/>
      <w:bookmarkEnd w:id="1045"/>
      <w:r>
        <w:lastRenderedPageBreak/>
        <w:t>Perfume (5 PO)</w:t>
      </w:r>
    </w:p>
    <w:p w14:paraId="03A5AFD5" w14:textId="77777777" w:rsidR="000106B3" w:rsidRDefault="00000000">
      <w:pPr>
        <w:ind w:left="141"/>
      </w:pPr>
      <w:r>
        <w:t>O perfume vem em um frasco de 120 mililitros. Por 1 hora após aplicar o Perfume em si, você tem Vantagem em testes de Carisma (Persuasão) realizados para influenciar um Humanoide Indiferente a até 1,5 metro de você.</w:t>
      </w:r>
    </w:p>
    <w:p w14:paraId="06573335" w14:textId="77777777" w:rsidR="000106B3" w:rsidRDefault="00000000">
      <w:pPr>
        <w:pStyle w:val="Ttulo4"/>
        <w:ind w:left="141"/>
      </w:pPr>
      <w:bookmarkStart w:id="1046" w:name="_5c35v195cowg" w:colFirst="0" w:colLast="0"/>
      <w:bookmarkEnd w:id="1046"/>
      <w:r>
        <w:t>Pergaminho (1 PP)</w:t>
      </w:r>
    </w:p>
    <w:p w14:paraId="5A542DE7" w14:textId="77777777" w:rsidR="000106B3" w:rsidRDefault="00000000">
      <w:pPr>
        <w:ind w:left="141"/>
      </w:pPr>
      <w:r>
        <w:t>Uma folha de pergaminho pode comportar cerca de 250 palavras escritas à mão.</w:t>
      </w:r>
    </w:p>
    <w:p w14:paraId="6A71D2DA" w14:textId="77777777" w:rsidR="000106B3" w:rsidRDefault="00000000">
      <w:pPr>
        <w:pStyle w:val="Ttulo4"/>
        <w:ind w:left="141"/>
      </w:pPr>
      <w:bookmarkStart w:id="1047" w:name="_38gd86d8vzc5" w:colFirst="0" w:colLast="0"/>
      <w:bookmarkEnd w:id="1047"/>
      <w:r>
        <w:t>Pergaminho Mágico (Truque, 30 PO; 1º Círculo, 50 PO)</w:t>
      </w:r>
    </w:p>
    <w:p w14:paraId="5225CD2E" w14:textId="77777777" w:rsidR="0031520E" w:rsidRDefault="00000000">
      <w:pPr>
        <w:ind w:left="141"/>
      </w:pPr>
      <w:r>
        <w:t xml:space="preserve">Um </w:t>
      </w:r>
      <w:r>
        <w:rPr>
          <w:i/>
        </w:rPr>
        <w:t>Pergaminho Mágico</w:t>
      </w:r>
      <w:r>
        <w:t xml:space="preserve"> (Truque) ou </w:t>
      </w:r>
      <w:r>
        <w:rPr>
          <w:i/>
        </w:rPr>
        <w:t>Pergaminho Mágico</w:t>
      </w:r>
      <w:r>
        <w:t xml:space="preserve"> (1º Círculo) é um item mágico que contém as palavras de um truque ou magia de 1º círculo, respectivamente, determinado pelo criador do pergaminho. Se a magia estiver na lista de magias da sua classe, você pode ler o pergaminho e conjurar a magia usando seu tempo de conjuração normal e sem fornecer nenhum componente Material.</w:t>
      </w:r>
    </w:p>
    <w:p w14:paraId="59BCA511" w14:textId="3A686635" w:rsidR="000106B3" w:rsidRDefault="00000000">
      <w:pPr>
        <w:ind w:left="141"/>
      </w:pPr>
      <w:r>
        <w:t>Se a magia exigir uma salvaguarda ou jogada de ataque, a CD para evitar magia é 13 e o bônus de ataque é +5. O pergaminho se desintegra quando a conjuração é concluída.</w:t>
      </w:r>
    </w:p>
    <w:p w14:paraId="3515596A" w14:textId="77777777" w:rsidR="000106B3" w:rsidRDefault="00000000">
      <w:pPr>
        <w:pStyle w:val="Ttulo4"/>
        <w:ind w:left="141"/>
      </w:pPr>
      <w:bookmarkStart w:id="1048" w:name="_du7e0d7d7tet" w:colFirst="0" w:colLast="0"/>
      <w:bookmarkEnd w:id="1048"/>
      <w:r>
        <w:t>Poção de Cura (50 PO)</w:t>
      </w:r>
    </w:p>
    <w:p w14:paraId="0F1401FD" w14:textId="77777777" w:rsidR="000106B3" w:rsidRDefault="00000000">
      <w:pPr>
        <w:ind w:left="141"/>
      </w:pPr>
      <w:r>
        <w:t>Esta poção é um item mágico. Como uma Ação Bônus, você pode bebê-la ou administrá-la a outra criatura a até 1,5 metro de você. A criatura que beber o líquido vermelho mágico deste frasco restaura 2d4 + 2 Pontos de Vida.</w:t>
      </w:r>
    </w:p>
    <w:p w14:paraId="0D9D0F85" w14:textId="77777777" w:rsidR="000106B3" w:rsidRDefault="00000000">
      <w:pPr>
        <w:pStyle w:val="Ttulo4"/>
        <w:ind w:left="141"/>
      </w:pPr>
      <w:bookmarkStart w:id="1049" w:name="_m6op7rups5eg" w:colFirst="0" w:colLast="0"/>
      <w:bookmarkEnd w:id="1049"/>
      <w:r>
        <w:t>Pote (2 PC)</w:t>
      </w:r>
    </w:p>
    <w:p w14:paraId="5D69152A" w14:textId="77777777" w:rsidR="000106B3" w:rsidRDefault="00000000">
      <w:pPr>
        <w:ind w:left="141"/>
      </w:pPr>
      <w:r>
        <w:t>Um Frasco armazena até meio litro.</w:t>
      </w:r>
    </w:p>
    <w:p w14:paraId="235DE0C6" w14:textId="77777777" w:rsidR="000106B3" w:rsidRDefault="00000000">
      <w:pPr>
        <w:pStyle w:val="Ttulo4"/>
        <w:ind w:left="141"/>
      </w:pPr>
      <w:bookmarkStart w:id="1050" w:name="_ofcgv4pxl5lf" w:colFirst="0" w:colLast="0"/>
      <w:bookmarkEnd w:id="1050"/>
      <w:r>
        <w:t>Pote de Ferro (2 PO)</w:t>
      </w:r>
    </w:p>
    <w:p w14:paraId="6384D0B6" w14:textId="77777777" w:rsidR="000106B3" w:rsidRDefault="00000000">
      <w:pPr>
        <w:ind w:left="141"/>
      </w:pPr>
      <w:r>
        <w:t>Um Pote de Ferro comporta até 4 litros.</w:t>
      </w:r>
    </w:p>
    <w:p w14:paraId="7947CC93" w14:textId="77777777" w:rsidR="000106B3" w:rsidRDefault="00000000">
      <w:pPr>
        <w:pStyle w:val="Ttulo4"/>
        <w:ind w:left="141"/>
      </w:pPr>
      <w:bookmarkStart w:id="1051" w:name="_qv3az1de9b5j" w:colFirst="0" w:colLast="0"/>
      <w:bookmarkEnd w:id="1051"/>
      <w:r>
        <w:t>Rações (5 PP)</w:t>
      </w:r>
    </w:p>
    <w:p w14:paraId="52802A46" w14:textId="77777777" w:rsidR="000106B3" w:rsidRDefault="00000000">
      <w:pPr>
        <w:ind w:left="141"/>
      </w:pPr>
      <w:r>
        <w:t>As rações consistem em alimentos prontos para viagem, incluindo biscoito duro, carne seca, frutas secas e nozes. Veja "Desnutrição" no glossário de regras para os riscos de não comer.</w:t>
      </w:r>
    </w:p>
    <w:p w14:paraId="19E29779" w14:textId="77777777" w:rsidR="000106B3" w:rsidRDefault="00000000">
      <w:pPr>
        <w:pStyle w:val="Ttulo4"/>
        <w:ind w:left="141"/>
      </w:pPr>
      <w:bookmarkStart w:id="1052" w:name="_ll4eyk64mz5n" w:colFirst="0" w:colLast="0"/>
      <w:bookmarkEnd w:id="1052"/>
      <w:r>
        <w:t>Rede (1 PO)</w:t>
      </w:r>
    </w:p>
    <w:p w14:paraId="39FEF41A" w14:textId="77777777" w:rsidR="0031520E" w:rsidRDefault="00000000">
      <w:pPr>
        <w:ind w:left="141"/>
      </w:pPr>
      <w:r>
        <w:t>Ao executar a ação Atacar, você pode substituir um de seus ataques pelo arremesso de uma Rede. Escolha uma criatura à sua vista a até 4,5 metros de distância. O alvo deve ser bem-sucedido em uma salvaguarda de Destreza (CD 8 mais seu modificador de Destreza e seu Bônus de Proficiência) ou tem a condição Contido até escapar. O alvo é bem-sucedido automaticamente se for de tamanho Enorme ou maior.</w:t>
      </w:r>
    </w:p>
    <w:p w14:paraId="200F9D15" w14:textId="0F3D33F5" w:rsidR="000106B3" w:rsidRDefault="00000000">
      <w:pPr>
        <w:ind w:left="141"/>
      </w:pPr>
      <w:r>
        <w:t>Para escapar, o alvo ou uma criatura a até 1,5 metro dele deve executar uma ação para realizar um teste de Força (Atletismo) CD 10, libertando a criatura Contida em caso de sucesso. Destruir a Rede (CA 10; 5 PV; imunidade a dano de Contundente, Psíquico e Venenoso) também liberta o alvo, encerrando a condição.</w:t>
      </w:r>
    </w:p>
    <w:p w14:paraId="120A022D" w14:textId="77777777" w:rsidR="000106B3" w:rsidRDefault="00000000">
      <w:pPr>
        <w:pStyle w:val="Ttulo4"/>
        <w:ind w:left="141"/>
      </w:pPr>
      <w:bookmarkStart w:id="1053" w:name="_2rqq76ljn11k" w:colFirst="0" w:colLast="0"/>
      <w:bookmarkEnd w:id="1053"/>
      <w:r>
        <w:lastRenderedPageBreak/>
        <w:t>Roldana e Polias (1 PO)</w:t>
      </w:r>
    </w:p>
    <w:p w14:paraId="25024022" w14:textId="77777777" w:rsidR="000106B3" w:rsidRDefault="00000000">
      <w:pPr>
        <w:ind w:left="141"/>
      </w:pPr>
      <w:r>
        <w:t>Roldana e Polias permitem içar até quatro vezes o peso que você normalmente pode levantar.</w:t>
      </w:r>
    </w:p>
    <w:p w14:paraId="62630C46" w14:textId="77777777" w:rsidR="000106B3" w:rsidRDefault="00000000">
      <w:pPr>
        <w:pStyle w:val="Ttulo4"/>
        <w:ind w:left="141"/>
      </w:pPr>
      <w:bookmarkStart w:id="1054" w:name="_io0brct4avds" w:colFirst="0" w:colLast="0"/>
      <w:bookmarkEnd w:id="1054"/>
      <w:r>
        <w:t>Roupas, Finas (15 PO)</w:t>
      </w:r>
    </w:p>
    <w:p w14:paraId="0CDAD4EA" w14:textId="77777777" w:rsidR="000106B3" w:rsidRDefault="00000000">
      <w:pPr>
        <w:ind w:left="141"/>
      </w:pPr>
      <w:r>
        <w:t>Roupas Finas são feitas de tecidos caros e adornadas com detalhes habilmente trabalhados. Alguns eventos e locais admitem apenas pessoas vestindo essas roupas.</w:t>
      </w:r>
    </w:p>
    <w:p w14:paraId="4226D5AC" w14:textId="77777777" w:rsidR="000106B3" w:rsidRDefault="00000000">
      <w:pPr>
        <w:pStyle w:val="Ttulo4"/>
        <w:ind w:left="141"/>
      </w:pPr>
      <w:bookmarkStart w:id="1055" w:name="_srpue6kmn21y" w:colFirst="0" w:colLast="0"/>
      <w:bookmarkEnd w:id="1055"/>
      <w:r>
        <w:t>Roupas, Viagem (2 PO)</w:t>
      </w:r>
    </w:p>
    <w:p w14:paraId="66DFF7F5" w14:textId="77777777" w:rsidR="000106B3" w:rsidRDefault="00000000">
      <w:pPr>
        <w:ind w:left="141"/>
      </w:pPr>
      <w:r>
        <w:t>Roupas de Viagem são roupas resistentes projetadas para viagens em vários ambientes.</w:t>
      </w:r>
    </w:p>
    <w:p w14:paraId="39384EFE" w14:textId="77777777" w:rsidR="000106B3" w:rsidRDefault="00000000">
      <w:pPr>
        <w:pStyle w:val="Ttulo4"/>
        <w:ind w:left="141"/>
      </w:pPr>
      <w:bookmarkStart w:id="1056" w:name="_umgkqpl8ywl9" w:colFirst="0" w:colLast="0"/>
      <w:bookmarkEnd w:id="1056"/>
      <w:r>
        <w:t>Saca (1 PP)</w:t>
      </w:r>
    </w:p>
    <w:p w14:paraId="403B29B6" w14:textId="77777777" w:rsidR="000106B3" w:rsidRDefault="00000000">
      <w:pPr>
        <w:ind w:left="141"/>
      </w:pPr>
      <w:r>
        <w:t>Uma Saca armazena até 15 kg dentro de 30 centímetros cúbicos.</w:t>
      </w:r>
    </w:p>
    <w:p w14:paraId="38BBF0E0" w14:textId="77777777" w:rsidR="000106B3" w:rsidRDefault="00000000">
      <w:pPr>
        <w:pStyle w:val="Ttulo4"/>
        <w:ind w:left="141"/>
      </w:pPr>
      <w:bookmarkStart w:id="1057" w:name="_uuzndpdd3z4b" w:colFirst="0" w:colLast="0"/>
      <w:bookmarkEnd w:id="1057"/>
      <w:r>
        <w:t>Saco de Dormir (1 PO)</w:t>
      </w:r>
    </w:p>
    <w:p w14:paraId="1D149F56" w14:textId="77777777" w:rsidR="000106B3" w:rsidRDefault="00000000">
      <w:pPr>
        <w:ind w:left="141"/>
      </w:pPr>
      <w:r>
        <w:t xml:space="preserve">Um Saco de Dormir acomoda uma criatura Pequena ou Média. Enquanto estiver em um Saco de Dormir, você é automaticamente bem-sucedido em salvaguardas contra frio extremo (veja o </w:t>
      </w:r>
      <w:r>
        <w:rPr>
          <w:i/>
        </w:rPr>
        <w:t>Livro do Mestre</w:t>
      </w:r>
      <w:r>
        <w:t>).</w:t>
      </w:r>
    </w:p>
    <w:p w14:paraId="3B31778A" w14:textId="77777777" w:rsidR="000106B3" w:rsidRDefault="00000000">
      <w:pPr>
        <w:pStyle w:val="Ttulo4"/>
        <w:ind w:left="141"/>
      </w:pPr>
      <w:bookmarkStart w:id="1058" w:name="_zg44w7qmth8s" w:colFirst="0" w:colLast="0"/>
      <w:bookmarkEnd w:id="1058"/>
      <w:r>
        <w:t>Símbolo Sagrado (Varia)</w:t>
      </w:r>
    </w:p>
    <w:p w14:paraId="3CAD6F9F" w14:textId="77777777" w:rsidR="0031520E" w:rsidRDefault="00000000">
      <w:pPr>
        <w:ind w:left="141"/>
      </w:pPr>
      <w:r>
        <w:t>Um Símbolo Sagrado assume uma das formas na tabela Símbolo Sagrado e é adornado ou pintado para canalizar magia divina. Um Clérigo ou Paladino pode usar um Símbolo Sagrado como um Foco de Conjuração.</w:t>
      </w:r>
    </w:p>
    <w:p w14:paraId="697D6307" w14:textId="77777777" w:rsidR="0031520E" w:rsidRDefault="00000000">
      <w:pPr>
        <w:ind w:left="141"/>
      </w:pPr>
      <w:r>
        <w:t>A tabela indica se um Símbolo Sagrado precisa ser segurado, usado ou exibido em tecido (como um tabardo ou um emblema) ou um Escudo.</w:t>
      </w:r>
    </w:p>
    <w:p w14:paraId="18419301" w14:textId="64A00219" w:rsidR="000106B3" w:rsidRDefault="00000000">
      <w:pPr>
        <w:ind w:left="141"/>
      </w:pPr>
      <w:r>
        <w:rPr>
          <w:b/>
        </w:rPr>
        <w:t>Símbolos Sagrados</w:t>
      </w:r>
    </w:p>
    <w:p w14:paraId="26B158F8" w14:textId="77777777" w:rsidR="000106B3" w:rsidRDefault="000106B3">
      <w:pPr>
        <w:ind w:left="141"/>
      </w:pPr>
    </w:p>
    <w:tbl>
      <w:tblPr>
        <w:tblStyle w:val="afffffffffff2"/>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0CD283EA" w14:textId="77777777" w:rsidTr="00F2233B">
        <w:trPr>
          <w:tblHeader/>
          <w:jc w:val="center"/>
        </w:trPr>
        <w:tc>
          <w:tcPr>
            <w:tcW w:w="1667" w:type="pct"/>
          </w:tcPr>
          <w:p w14:paraId="7CAEE022" w14:textId="77777777" w:rsidR="000106B3" w:rsidRDefault="00000000">
            <w:pPr>
              <w:ind w:left="141"/>
              <w:rPr>
                <w:b/>
              </w:rPr>
            </w:pPr>
            <w:r>
              <w:rPr>
                <w:b/>
              </w:rPr>
              <w:t>Símbolo</w:t>
            </w:r>
          </w:p>
        </w:tc>
        <w:tc>
          <w:tcPr>
            <w:tcW w:w="1667" w:type="pct"/>
          </w:tcPr>
          <w:p w14:paraId="5BD96179" w14:textId="77777777" w:rsidR="000106B3" w:rsidRDefault="00000000">
            <w:pPr>
              <w:ind w:left="141"/>
              <w:rPr>
                <w:b/>
              </w:rPr>
            </w:pPr>
            <w:r>
              <w:rPr>
                <w:b/>
              </w:rPr>
              <w:t>Peso</w:t>
            </w:r>
          </w:p>
        </w:tc>
        <w:tc>
          <w:tcPr>
            <w:tcW w:w="1667" w:type="pct"/>
          </w:tcPr>
          <w:p w14:paraId="3D7D592A" w14:textId="77777777" w:rsidR="000106B3" w:rsidRDefault="00000000">
            <w:pPr>
              <w:ind w:left="141"/>
              <w:rPr>
                <w:b/>
              </w:rPr>
            </w:pPr>
            <w:r>
              <w:rPr>
                <w:b/>
              </w:rPr>
              <w:t>Custo</w:t>
            </w:r>
          </w:p>
        </w:tc>
      </w:tr>
      <w:tr w:rsidR="000106B3" w14:paraId="53385873" w14:textId="77777777" w:rsidTr="00F2233B">
        <w:trPr>
          <w:jc w:val="center"/>
        </w:trPr>
        <w:tc>
          <w:tcPr>
            <w:tcW w:w="1667" w:type="pct"/>
          </w:tcPr>
          <w:p w14:paraId="031B71D1" w14:textId="77777777" w:rsidR="000106B3" w:rsidRDefault="00000000">
            <w:pPr>
              <w:ind w:left="141"/>
            </w:pPr>
            <w:r>
              <w:t>Amuleto (usado ou segurado)</w:t>
            </w:r>
          </w:p>
        </w:tc>
        <w:tc>
          <w:tcPr>
            <w:tcW w:w="1667" w:type="pct"/>
          </w:tcPr>
          <w:p w14:paraId="4EEA0F2E" w14:textId="77777777" w:rsidR="000106B3" w:rsidRDefault="00000000">
            <w:pPr>
              <w:ind w:left="141"/>
            </w:pPr>
            <w:r>
              <w:t>0,5 kg</w:t>
            </w:r>
          </w:p>
        </w:tc>
        <w:tc>
          <w:tcPr>
            <w:tcW w:w="1667" w:type="pct"/>
          </w:tcPr>
          <w:p w14:paraId="045530A8" w14:textId="77777777" w:rsidR="000106B3" w:rsidRDefault="00000000">
            <w:pPr>
              <w:ind w:left="141"/>
            </w:pPr>
            <w:r>
              <w:t>5 PO</w:t>
            </w:r>
          </w:p>
        </w:tc>
      </w:tr>
      <w:tr w:rsidR="000106B3" w14:paraId="798B83F1" w14:textId="77777777" w:rsidTr="00F2233B">
        <w:trPr>
          <w:jc w:val="center"/>
        </w:trPr>
        <w:tc>
          <w:tcPr>
            <w:tcW w:w="1667" w:type="pct"/>
          </w:tcPr>
          <w:p w14:paraId="33A60F31" w14:textId="77777777" w:rsidR="000106B3" w:rsidRDefault="00000000">
            <w:pPr>
              <w:ind w:left="141"/>
            </w:pPr>
            <w:r>
              <w:t>Emblema (exibido em tecido ou em um Escudo)</w:t>
            </w:r>
          </w:p>
        </w:tc>
        <w:tc>
          <w:tcPr>
            <w:tcW w:w="1667" w:type="pct"/>
          </w:tcPr>
          <w:p w14:paraId="04A1955C" w14:textId="77777777" w:rsidR="000106B3" w:rsidRDefault="00000000">
            <w:pPr>
              <w:ind w:left="141"/>
            </w:pPr>
            <w:r>
              <w:t>—</w:t>
            </w:r>
          </w:p>
        </w:tc>
        <w:tc>
          <w:tcPr>
            <w:tcW w:w="1667" w:type="pct"/>
          </w:tcPr>
          <w:p w14:paraId="45EB93A2" w14:textId="77777777" w:rsidR="000106B3" w:rsidRDefault="00000000">
            <w:pPr>
              <w:ind w:left="141"/>
            </w:pPr>
            <w:r>
              <w:t>5 PO</w:t>
            </w:r>
          </w:p>
        </w:tc>
      </w:tr>
      <w:tr w:rsidR="000106B3" w14:paraId="1A0F1CB3" w14:textId="77777777" w:rsidTr="00F2233B">
        <w:trPr>
          <w:jc w:val="center"/>
        </w:trPr>
        <w:tc>
          <w:tcPr>
            <w:tcW w:w="1667" w:type="pct"/>
          </w:tcPr>
          <w:p w14:paraId="7851A970" w14:textId="77777777" w:rsidR="000106B3" w:rsidRDefault="00000000">
            <w:pPr>
              <w:ind w:left="141"/>
            </w:pPr>
            <w:r>
              <w:t>Relicário (segurado)</w:t>
            </w:r>
          </w:p>
        </w:tc>
        <w:tc>
          <w:tcPr>
            <w:tcW w:w="1667" w:type="pct"/>
          </w:tcPr>
          <w:p w14:paraId="6FDE1550" w14:textId="77777777" w:rsidR="000106B3" w:rsidRDefault="00000000">
            <w:pPr>
              <w:ind w:left="141"/>
            </w:pPr>
            <w:r>
              <w:t>1 kg</w:t>
            </w:r>
          </w:p>
        </w:tc>
        <w:tc>
          <w:tcPr>
            <w:tcW w:w="1667" w:type="pct"/>
          </w:tcPr>
          <w:p w14:paraId="35E47FFF" w14:textId="77777777" w:rsidR="000106B3" w:rsidRDefault="00000000">
            <w:pPr>
              <w:ind w:left="141"/>
            </w:pPr>
            <w:r>
              <w:t>5 PO</w:t>
            </w:r>
          </w:p>
        </w:tc>
      </w:tr>
    </w:tbl>
    <w:p w14:paraId="50CCC84E" w14:textId="77777777" w:rsidR="000106B3" w:rsidRDefault="00000000">
      <w:pPr>
        <w:pStyle w:val="Ttulo4"/>
        <w:ind w:left="141"/>
      </w:pPr>
      <w:bookmarkStart w:id="1059" w:name="_87lwcdpzcbkj" w:colFirst="0" w:colLast="0"/>
      <w:bookmarkEnd w:id="1059"/>
      <w:r>
        <w:t>Sino (1 PO)</w:t>
      </w:r>
    </w:p>
    <w:p w14:paraId="5B2D4AE6" w14:textId="77777777" w:rsidR="000106B3" w:rsidRDefault="00000000">
      <w:pPr>
        <w:ind w:left="141"/>
      </w:pPr>
      <w:r>
        <w:t>Quando tocado como uma ação Usar Objeto, um Sino produz um som que pode ser ouvido a até 18 metros de distância.</w:t>
      </w:r>
    </w:p>
    <w:p w14:paraId="739F4F57" w14:textId="77777777" w:rsidR="000106B3" w:rsidRDefault="00000000">
      <w:pPr>
        <w:pStyle w:val="Ttulo4"/>
        <w:ind w:left="141"/>
      </w:pPr>
      <w:bookmarkStart w:id="1060" w:name="_388p2anz3vf" w:colFirst="0" w:colLast="0"/>
      <w:bookmarkEnd w:id="1060"/>
      <w:r>
        <w:lastRenderedPageBreak/>
        <w:t>Tenda (2 PO)</w:t>
      </w:r>
    </w:p>
    <w:p w14:paraId="41B3AB20" w14:textId="77777777" w:rsidR="000106B3" w:rsidRDefault="00000000">
      <w:pPr>
        <w:ind w:left="141"/>
      </w:pPr>
      <w:r>
        <w:t>Uma Tenda acomoda para dormir até duas criaturas Pequenas ou Médias.</w:t>
      </w:r>
    </w:p>
    <w:p w14:paraId="24B8C178" w14:textId="77777777" w:rsidR="000106B3" w:rsidRDefault="00000000">
      <w:pPr>
        <w:pStyle w:val="Ttulo4"/>
        <w:ind w:left="141"/>
      </w:pPr>
      <w:bookmarkStart w:id="1061" w:name="_oa94ytfzebw" w:colFirst="0" w:colLast="0"/>
      <w:bookmarkEnd w:id="1061"/>
      <w:r>
        <w:t>Tinta (10 PO)</w:t>
      </w:r>
    </w:p>
    <w:p w14:paraId="5EE2E013" w14:textId="77777777" w:rsidR="000106B3" w:rsidRDefault="00000000">
      <w:pPr>
        <w:ind w:left="141"/>
      </w:pPr>
      <w:r>
        <w:t>A tinta vem em uma garrafa de 30 mililitros, que fornece tinta suficiente para escrever cerca de 500 páginas.</w:t>
      </w:r>
    </w:p>
    <w:p w14:paraId="40BB1DAE" w14:textId="77777777" w:rsidR="000106B3" w:rsidRDefault="00000000">
      <w:pPr>
        <w:pStyle w:val="Ttulo4"/>
        <w:ind w:left="141"/>
      </w:pPr>
      <w:bookmarkStart w:id="1062" w:name="_z05oly8omxyl" w:colFirst="0" w:colLast="0"/>
      <w:bookmarkEnd w:id="1062"/>
      <w:r>
        <w:t>Tocha (1 PC)</w:t>
      </w:r>
    </w:p>
    <w:p w14:paraId="656E81D0" w14:textId="77777777" w:rsidR="000106B3" w:rsidRDefault="00000000">
      <w:pPr>
        <w:ind w:left="141"/>
      </w:pPr>
      <w:r>
        <w:t>Uma Tocha entra em combustão por 1 hora, emitindo Luz Plena em um raio de 6 metros e Meia-luz por mais 6 metros. Ao executar a ação Atacar, você pode atacar com a Tocha, usando-a como uma arma Simples Corpo a Corpo. Em caso de acerto, o alvo sofre 1 ponto de dano Ígneo.</w:t>
      </w:r>
    </w:p>
    <w:p w14:paraId="5B76EE17" w14:textId="77777777" w:rsidR="000106B3" w:rsidRDefault="00000000">
      <w:pPr>
        <w:pStyle w:val="Ttulo4"/>
        <w:ind w:left="141"/>
      </w:pPr>
      <w:bookmarkStart w:id="1063" w:name="_4r3bza1dzhdm" w:colFirst="0" w:colLast="0"/>
      <w:bookmarkEnd w:id="1063"/>
      <w:r>
        <w:t>Túnica (1 PO)</w:t>
      </w:r>
    </w:p>
    <w:p w14:paraId="7C98C6E9" w14:textId="77777777" w:rsidR="000106B3" w:rsidRDefault="00000000">
      <w:pPr>
        <w:ind w:left="141"/>
      </w:pPr>
      <w:r>
        <w:t>Uma Túnica tem significado vocacional ou cerimonial. Alguns eventos e locais admitem apenas pessoas vestindo uma Túnica com certas cores ou símbolos.</w:t>
      </w:r>
    </w:p>
    <w:p w14:paraId="0C13E1B1" w14:textId="77777777" w:rsidR="000106B3" w:rsidRDefault="00000000">
      <w:pPr>
        <w:pStyle w:val="Ttulo4"/>
        <w:ind w:left="141"/>
      </w:pPr>
      <w:bookmarkStart w:id="1064" w:name="_18s4h226y7xd" w:colFirst="0" w:colLast="0"/>
      <w:bookmarkEnd w:id="1064"/>
      <w:r>
        <w:t>Vela (1 PC)</w:t>
      </w:r>
    </w:p>
    <w:p w14:paraId="71C5FF51" w14:textId="77777777" w:rsidR="000106B3" w:rsidRDefault="00000000">
      <w:pPr>
        <w:ind w:left="141"/>
      </w:pPr>
      <w:r>
        <w:t>Por 1 hora, uma Vela acesa emite Luz Plena em um raio de 1,5 metro e Meia-luz por mais 1,5 metro.</w:t>
      </w:r>
    </w:p>
    <w:p w14:paraId="53E0B339" w14:textId="77777777" w:rsidR="000106B3" w:rsidRDefault="00000000">
      <w:pPr>
        <w:pStyle w:val="Ttulo4"/>
        <w:ind w:left="141"/>
      </w:pPr>
      <w:bookmarkStart w:id="1065" w:name="_yyzhx9n2nqig" w:colFirst="0" w:colLast="0"/>
      <w:bookmarkEnd w:id="1065"/>
      <w:r>
        <w:t>Veneno Básico (100 PO)</w:t>
      </w:r>
    </w:p>
    <w:p w14:paraId="6E4861A7" w14:textId="77777777" w:rsidR="000106B3" w:rsidRDefault="00000000">
      <w:pPr>
        <w:ind w:left="141"/>
      </w:pPr>
      <w:r>
        <w:t>Como uma Ação Bônus, você pode usar um frasco de Veneno Básico para revestir uma arma ou até três peças de munição. Uma criatura que sofre dano Perfurante ou Cortante da arma ou munição envenenada sofre 1d4 pontos de dano Venenoso adicional. Uma vez aplicado, o veneno retém a potência por 1 minuto ou até que o dano dele seja causado, o que ocorrer primeiro.</w:t>
      </w:r>
    </w:p>
    <w:p w14:paraId="69D73C9A" w14:textId="77777777" w:rsidR="000106B3" w:rsidRDefault="00000000">
      <w:pPr>
        <w:pStyle w:val="Ttulo1"/>
        <w:ind w:left="141"/>
      </w:pPr>
      <w:bookmarkStart w:id="1066" w:name="_46lj2avvs0mn" w:colFirst="0" w:colLast="0"/>
      <w:bookmarkEnd w:id="1066"/>
      <w:r>
        <w:t>Montarias e Veículos</w:t>
      </w:r>
    </w:p>
    <w:p w14:paraId="013CC062" w14:textId="77777777" w:rsidR="000106B3" w:rsidRDefault="00000000">
      <w:pPr>
        <w:ind w:left="141"/>
      </w:pPr>
      <w:r>
        <w:t>Uma montaria pode ajudá-lo a se mover mais rapidamente pelos ermos, mas seu objetivo principal é carregar equipamentos que, de outra forma, o atrasariam. A tabela Montarias e Outros Animais mostra a capacidade de carga de cada animal. Veja o apêndice B para os blocos de estatísticas dos animais.</w:t>
      </w:r>
    </w:p>
    <w:p w14:paraId="12AD1A50" w14:textId="77777777" w:rsidR="000106B3" w:rsidRDefault="00000000">
      <w:pPr>
        <w:pStyle w:val="Ttulo2"/>
        <w:ind w:left="141"/>
      </w:pPr>
      <w:bookmarkStart w:id="1067" w:name="_lvuxbb5tsven" w:colFirst="0" w:colLast="0"/>
      <w:bookmarkEnd w:id="1067"/>
      <w:r>
        <w:t>Montarias e Carga</w:t>
      </w:r>
    </w:p>
    <w:p w14:paraId="15D73713" w14:textId="77777777" w:rsidR="000106B3" w:rsidRDefault="00000000">
      <w:pPr>
        <w:ind w:left="141"/>
      </w:pPr>
      <w:r>
        <w:t>Um animal que puxa uma carruagem, biga, carroça, trenó ou vagão pode mover até cinco vezes sua capacidade de carga básica, incluindo o peso do veículo. Se vários animais puxarem o mesmo veículo, some suas capacidades de carga.</w:t>
      </w:r>
    </w:p>
    <w:p w14:paraId="7C6881DE" w14:textId="77777777" w:rsidR="000106B3" w:rsidRDefault="00000000">
      <w:pPr>
        <w:pStyle w:val="Ttulo2"/>
        <w:ind w:left="141"/>
      </w:pPr>
      <w:bookmarkStart w:id="1068" w:name="_lazyqwglnt61" w:colFirst="0" w:colLast="0"/>
      <w:bookmarkEnd w:id="1068"/>
      <w:r>
        <w:lastRenderedPageBreak/>
        <w:t>Armadura de Montaria</w:t>
      </w:r>
    </w:p>
    <w:p w14:paraId="504B1F6A" w14:textId="77777777" w:rsidR="000106B3" w:rsidRDefault="00000000">
      <w:pPr>
        <w:ind w:left="141"/>
      </w:pPr>
      <w:r>
        <w:t>Armadura de montaria é uma armadura projetada para uma montaria. Qualquer tipo de armadura na tabela Armaduras deste capítulo pode ser comprada como uma armadura de montaria. O custo é quatro vezes o custo normal e pesa duas vezes mais.</w:t>
      </w:r>
    </w:p>
    <w:p w14:paraId="6D010E2E" w14:textId="77777777" w:rsidR="000106B3" w:rsidRDefault="00000000">
      <w:pPr>
        <w:pStyle w:val="Ttulo2"/>
        <w:ind w:left="141"/>
      </w:pPr>
      <w:bookmarkStart w:id="1069" w:name="_r5jfzftxqimm" w:colFirst="0" w:colLast="0"/>
      <w:bookmarkEnd w:id="1069"/>
      <w:r>
        <w:t>Selas</w:t>
      </w:r>
    </w:p>
    <w:p w14:paraId="46A9D2AA" w14:textId="77777777" w:rsidR="0031520E" w:rsidRDefault="00000000">
      <w:pPr>
        <w:ind w:left="141"/>
      </w:pPr>
      <w:r>
        <w:t>Uma sela vem com um bridão, freio, rédea e qualquer outro equipamento necessário para usar a sela. Uma Sela Militar concede Vantagem em qualquer teste de atributo que você realizar para permanecer montado. Uma Sela Exótica é necessária para montar uma criatura aquática ou voadora.</w:t>
      </w:r>
    </w:p>
    <w:p w14:paraId="6E10C87C" w14:textId="0A4CFD9B" w:rsidR="000106B3" w:rsidRDefault="00000000">
      <w:pPr>
        <w:ind w:left="141"/>
      </w:pPr>
      <w:r>
        <w:rPr>
          <w:b/>
        </w:rPr>
        <w:t>Montarias e Outros Animais</w:t>
      </w:r>
    </w:p>
    <w:p w14:paraId="14E8286C" w14:textId="77777777" w:rsidR="000106B3" w:rsidRDefault="000106B3">
      <w:pPr>
        <w:ind w:left="141"/>
      </w:pPr>
    </w:p>
    <w:tbl>
      <w:tblPr>
        <w:tblStyle w:val="afffffffffff3"/>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3B357F92" w14:textId="77777777" w:rsidTr="00F2233B">
        <w:trPr>
          <w:tblHeader/>
          <w:jc w:val="center"/>
        </w:trPr>
        <w:tc>
          <w:tcPr>
            <w:tcW w:w="1667" w:type="pct"/>
          </w:tcPr>
          <w:p w14:paraId="296375F3" w14:textId="77777777" w:rsidR="000106B3" w:rsidRDefault="00000000">
            <w:pPr>
              <w:ind w:left="141"/>
              <w:rPr>
                <w:b/>
              </w:rPr>
            </w:pPr>
            <w:r>
              <w:rPr>
                <w:b/>
              </w:rPr>
              <w:t>Item</w:t>
            </w:r>
          </w:p>
        </w:tc>
        <w:tc>
          <w:tcPr>
            <w:tcW w:w="1667" w:type="pct"/>
          </w:tcPr>
          <w:p w14:paraId="67B0C663" w14:textId="77777777" w:rsidR="000106B3" w:rsidRDefault="00000000">
            <w:pPr>
              <w:ind w:left="141"/>
              <w:rPr>
                <w:b/>
              </w:rPr>
            </w:pPr>
            <w:r>
              <w:rPr>
                <w:b/>
              </w:rPr>
              <w:t>Capacidade de Carga</w:t>
            </w:r>
          </w:p>
        </w:tc>
        <w:tc>
          <w:tcPr>
            <w:tcW w:w="1667" w:type="pct"/>
          </w:tcPr>
          <w:p w14:paraId="03B7BF60" w14:textId="77777777" w:rsidR="000106B3" w:rsidRDefault="00000000">
            <w:pPr>
              <w:ind w:left="141"/>
              <w:rPr>
                <w:b/>
              </w:rPr>
            </w:pPr>
            <w:r>
              <w:rPr>
                <w:b/>
              </w:rPr>
              <w:t>Custo</w:t>
            </w:r>
          </w:p>
        </w:tc>
      </w:tr>
      <w:tr w:rsidR="000106B3" w14:paraId="69356ACD" w14:textId="77777777" w:rsidTr="00F2233B">
        <w:trPr>
          <w:jc w:val="center"/>
        </w:trPr>
        <w:tc>
          <w:tcPr>
            <w:tcW w:w="1667" w:type="pct"/>
          </w:tcPr>
          <w:p w14:paraId="0E6BD8A3" w14:textId="77777777" w:rsidR="000106B3" w:rsidRDefault="00000000">
            <w:pPr>
              <w:ind w:left="141"/>
            </w:pPr>
            <w:r>
              <w:t>Camelo</w:t>
            </w:r>
          </w:p>
        </w:tc>
        <w:tc>
          <w:tcPr>
            <w:tcW w:w="1667" w:type="pct"/>
          </w:tcPr>
          <w:p w14:paraId="5A629B76" w14:textId="77777777" w:rsidR="000106B3" w:rsidRDefault="00000000">
            <w:pPr>
              <w:ind w:left="141"/>
            </w:pPr>
            <w:r>
              <w:t>225 kg</w:t>
            </w:r>
          </w:p>
        </w:tc>
        <w:tc>
          <w:tcPr>
            <w:tcW w:w="1667" w:type="pct"/>
          </w:tcPr>
          <w:p w14:paraId="13F2EB31" w14:textId="77777777" w:rsidR="000106B3" w:rsidRDefault="00000000">
            <w:pPr>
              <w:ind w:left="141"/>
            </w:pPr>
            <w:r>
              <w:t>50 PO</w:t>
            </w:r>
          </w:p>
        </w:tc>
      </w:tr>
      <w:tr w:rsidR="000106B3" w14:paraId="4578873F" w14:textId="77777777" w:rsidTr="00F2233B">
        <w:trPr>
          <w:jc w:val="center"/>
        </w:trPr>
        <w:tc>
          <w:tcPr>
            <w:tcW w:w="1667" w:type="pct"/>
          </w:tcPr>
          <w:p w14:paraId="414F168F" w14:textId="77777777" w:rsidR="000106B3" w:rsidRDefault="00000000">
            <w:pPr>
              <w:ind w:left="141"/>
            </w:pPr>
            <w:r>
              <w:t>Cavalo de Carga</w:t>
            </w:r>
          </w:p>
        </w:tc>
        <w:tc>
          <w:tcPr>
            <w:tcW w:w="1667" w:type="pct"/>
          </w:tcPr>
          <w:p w14:paraId="12214EDC" w14:textId="77777777" w:rsidR="000106B3" w:rsidRDefault="00000000">
            <w:pPr>
              <w:ind w:left="141"/>
            </w:pPr>
            <w:r>
              <w:t>270 kg</w:t>
            </w:r>
          </w:p>
        </w:tc>
        <w:tc>
          <w:tcPr>
            <w:tcW w:w="1667" w:type="pct"/>
          </w:tcPr>
          <w:p w14:paraId="22DAF869" w14:textId="77777777" w:rsidR="000106B3" w:rsidRDefault="00000000">
            <w:pPr>
              <w:ind w:left="141"/>
            </w:pPr>
            <w:r>
              <w:t>50 PO</w:t>
            </w:r>
          </w:p>
        </w:tc>
      </w:tr>
      <w:tr w:rsidR="000106B3" w14:paraId="6087CBA9" w14:textId="77777777" w:rsidTr="00F2233B">
        <w:trPr>
          <w:jc w:val="center"/>
        </w:trPr>
        <w:tc>
          <w:tcPr>
            <w:tcW w:w="1667" w:type="pct"/>
          </w:tcPr>
          <w:p w14:paraId="3BE95115" w14:textId="77777777" w:rsidR="000106B3" w:rsidRDefault="00000000">
            <w:pPr>
              <w:ind w:left="141"/>
            </w:pPr>
            <w:r>
              <w:t>Cavalo de Guerra</w:t>
            </w:r>
          </w:p>
        </w:tc>
        <w:tc>
          <w:tcPr>
            <w:tcW w:w="1667" w:type="pct"/>
          </w:tcPr>
          <w:p w14:paraId="00D85A44" w14:textId="77777777" w:rsidR="000106B3" w:rsidRDefault="00000000">
            <w:pPr>
              <w:ind w:left="141"/>
            </w:pPr>
            <w:r>
              <w:t>270 kg</w:t>
            </w:r>
          </w:p>
        </w:tc>
        <w:tc>
          <w:tcPr>
            <w:tcW w:w="1667" w:type="pct"/>
          </w:tcPr>
          <w:p w14:paraId="070B88B2" w14:textId="77777777" w:rsidR="000106B3" w:rsidRDefault="00000000">
            <w:pPr>
              <w:ind w:left="141"/>
            </w:pPr>
            <w:r>
              <w:t>400 PO</w:t>
            </w:r>
          </w:p>
        </w:tc>
      </w:tr>
      <w:tr w:rsidR="000106B3" w14:paraId="30220681" w14:textId="77777777" w:rsidTr="00F2233B">
        <w:trPr>
          <w:jc w:val="center"/>
        </w:trPr>
        <w:tc>
          <w:tcPr>
            <w:tcW w:w="1667" w:type="pct"/>
          </w:tcPr>
          <w:p w14:paraId="549D042C" w14:textId="77777777" w:rsidR="000106B3" w:rsidRDefault="00000000">
            <w:pPr>
              <w:ind w:left="141"/>
            </w:pPr>
            <w:r>
              <w:t>Cavalo de Montaria</w:t>
            </w:r>
          </w:p>
        </w:tc>
        <w:tc>
          <w:tcPr>
            <w:tcW w:w="1667" w:type="pct"/>
          </w:tcPr>
          <w:p w14:paraId="26B5F230" w14:textId="77777777" w:rsidR="000106B3" w:rsidRDefault="00000000">
            <w:pPr>
              <w:ind w:left="141"/>
            </w:pPr>
            <w:r>
              <w:t>240 kg</w:t>
            </w:r>
          </w:p>
        </w:tc>
        <w:tc>
          <w:tcPr>
            <w:tcW w:w="1667" w:type="pct"/>
          </w:tcPr>
          <w:p w14:paraId="2D18EBFD" w14:textId="77777777" w:rsidR="000106B3" w:rsidRDefault="00000000">
            <w:pPr>
              <w:ind w:left="141"/>
            </w:pPr>
            <w:r>
              <w:t>75 PO</w:t>
            </w:r>
          </w:p>
        </w:tc>
      </w:tr>
      <w:tr w:rsidR="000106B3" w14:paraId="1D50C357" w14:textId="77777777" w:rsidTr="00F2233B">
        <w:trPr>
          <w:jc w:val="center"/>
        </w:trPr>
        <w:tc>
          <w:tcPr>
            <w:tcW w:w="1667" w:type="pct"/>
          </w:tcPr>
          <w:p w14:paraId="2460422E" w14:textId="77777777" w:rsidR="000106B3" w:rsidRDefault="00000000">
            <w:pPr>
              <w:ind w:left="141"/>
            </w:pPr>
            <w:r>
              <w:t>Elefante</w:t>
            </w:r>
          </w:p>
        </w:tc>
        <w:tc>
          <w:tcPr>
            <w:tcW w:w="1667" w:type="pct"/>
          </w:tcPr>
          <w:p w14:paraId="1BD7A4D9" w14:textId="77777777" w:rsidR="000106B3" w:rsidRDefault="00000000">
            <w:pPr>
              <w:ind w:left="141"/>
            </w:pPr>
            <w:r>
              <w:t>660 kg</w:t>
            </w:r>
          </w:p>
        </w:tc>
        <w:tc>
          <w:tcPr>
            <w:tcW w:w="1667" w:type="pct"/>
          </w:tcPr>
          <w:p w14:paraId="3ADBCCE8" w14:textId="77777777" w:rsidR="000106B3" w:rsidRDefault="00000000">
            <w:pPr>
              <w:ind w:left="141"/>
            </w:pPr>
            <w:r>
              <w:t>200 PO</w:t>
            </w:r>
          </w:p>
        </w:tc>
      </w:tr>
      <w:tr w:rsidR="000106B3" w14:paraId="74C63564" w14:textId="77777777" w:rsidTr="00F2233B">
        <w:trPr>
          <w:jc w:val="center"/>
        </w:trPr>
        <w:tc>
          <w:tcPr>
            <w:tcW w:w="1667" w:type="pct"/>
          </w:tcPr>
          <w:p w14:paraId="3E629907" w14:textId="77777777" w:rsidR="000106B3" w:rsidRDefault="00000000">
            <w:pPr>
              <w:ind w:left="141"/>
            </w:pPr>
            <w:r>
              <w:t>Mastim</w:t>
            </w:r>
          </w:p>
        </w:tc>
        <w:tc>
          <w:tcPr>
            <w:tcW w:w="1667" w:type="pct"/>
          </w:tcPr>
          <w:p w14:paraId="679572C3" w14:textId="77777777" w:rsidR="000106B3" w:rsidRDefault="00000000">
            <w:pPr>
              <w:ind w:left="141"/>
            </w:pPr>
            <w:r>
              <w:t>93 kg</w:t>
            </w:r>
          </w:p>
        </w:tc>
        <w:tc>
          <w:tcPr>
            <w:tcW w:w="1667" w:type="pct"/>
          </w:tcPr>
          <w:p w14:paraId="6B609F25" w14:textId="77777777" w:rsidR="000106B3" w:rsidRDefault="00000000">
            <w:pPr>
              <w:ind w:left="141"/>
            </w:pPr>
            <w:r>
              <w:t>25 PO</w:t>
            </w:r>
          </w:p>
        </w:tc>
      </w:tr>
      <w:tr w:rsidR="000106B3" w14:paraId="1A254D39" w14:textId="77777777" w:rsidTr="00F2233B">
        <w:trPr>
          <w:jc w:val="center"/>
        </w:trPr>
        <w:tc>
          <w:tcPr>
            <w:tcW w:w="1667" w:type="pct"/>
          </w:tcPr>
          <w:p w14:paraId="72FB2D58" w14:textId="77777777" w:rsidR="000106B3" w:rsidRDefault="00000000">
            <w:pPr>
              <w:ind w:left="141"/>
            </w:pPr>
            <w:r>
              <w:t>Mula</w:t>
            </w:r>
          </w:p>
        </w:tc>
        <w:tc>
          <w:tcPr>
            <w:tcW w:w="1667" w:type="pct"/>
          </w:tcPr>
          <w:p w14:paraId="29077817" w14:textId="77777777" w:rsidR="000106B3" w:rsidRDefault="00000000">
            <w:pPr>
              <w:ind w:left="141"/>
            </w:pPr>
            <w:r>
              <w:t>210 kg</w:t>
            </w:r>
          </w:p>
        </w:tc>
        <w:tc>
          <w:tcPr>
            <w:tcW w:w="1667" w:type="pct"/>
          </w:tcPr>
          <w:p w14:paraId="1E96CC38" w14:textId="77777777" w:rsidR="000106B3" w:rsidRDefault="00000000">
            <w:pPr>
              <w:ind w:left="141"/>
            </w:pPr>
            <w:r>
              <w:t>8 PO</w:t>
            </w:r>
          </w:p>
        </w:tc>
      </w:tr>
      <w:tr w:rsidR="000106B3" w14:paraId="4ACA4D3B" w14:textId="77777777" w:rsidTr="00F2233B">
        <w:trPr>
          <w:jc w:val="center"/>
        </w:trPr>
        <w:tc>
          <w:tcPr>
            <w:tcW w:w="1667" w:type="pct"/>
          </w:tcPr>
          <w:p w14:paraId="2410451F" w14:textId="77777777" w:rsidR="000106B3" w:rsidRDefault="00000000">
            <w:pPr>
              <w:ind w:left="141"/>
            </w:pPr>
            <w:r>
              <w:t>Pônei</w:t>
            </w:r>
          </w:p>
        </w:tc>
        <w:tc>
          <w:tcPr>
            <w:tcW w:w="1667" w:type="pct"/>
          </w:tcPr>
          <w:p w14:paraId="1F387FB2" w14:textId="77777777" w:rsidR="000106B3" w:rsidRDefault="00000000">
            <w:pPr>
              <w:ind w:left="141"/>
            </w:pPr>
            <w:r>
              <w:t>112 kg</w:t>
            </w:r>
          </w:p>
        </w:tc>
        <w:tc>
          <w:tcPr>
            <w:tcW w:w="1667" w:type="pct"/>
          </w:tcPr>
          <w:p w14:paraId="55878370" w14:textId="77777777" w:rsidR="000106B3" w:rsidRDefault="00000000">
            <w:pPr>
              <w:ind w:left="141"/>
            </w:pPr>
            <w:r>
              <w:t>30 PO</w:t>
            </w:r>
          </w:p>
        </w:tc>
      </w:tr>
    </w:tbl>
    <w:p w14:paraId="4E01BFB4" w14:textId="77777777" w:rsidR="000106B3" w:rsidRDefault="000106B3">
      <w:pPr>
        <w:ind w:left="141"/>
      </w:pPr>
    </w:p>
    <w:p w14:paraId="34242C1E" w14:textId="77777777" w:rsidR="000106B3" w:rsidRDefault="00000000">
      <w:pPr>
        <w:ind w:left="141"/>
      </w:pPr>
      <w:r>
        <w:rPr>
          <w:b/>
        </w:rPr>
        <w:t>Arreios, Apetrechos e Veículos de Tração</w:t>
      </w:r>
    </w:p>
    <w:p w14:paraId="6ABD3890" w14:textId="77777777" w:rsidR="000106B3" w:rsidRDefault="000106B3">
      <w:pPr>
        <w:ind w:left="141"/>
      </w:pPr>
    </w:p>
    <w:tbl>
      <w:tblPr>
        <w:tblStyle w:val="afffffffffff4"/>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63E51520" w14:textId="77777777" w:rsidTr="00F2233B">
        <w:trPr>
          <w:tblHeader/>
          <w:jc w:val="center"/>
        </w:trPr>
        <w:tc>
          <w:tcPr>
            <w:tcW w:w="1667" w:type="pct"/>
          </w:tcPr>
          <w:p w14:paraId="782FD8F5" w14:textId="77777777" w:rsidR="000106B3" w:rsidRDefault="00000000">
            <w:pPr>
              <w:ind w:left="141"/>
              <w:rPr>
                <w:b/>
              </w:rPr>
            </w:pPr>
            <w:r>
              <w:rPr>
                <w:b/>
              </w:rPr>
              <w:t>Item</w:t>
            </w:r>
          </w:p>
        </w:tc>
        <w:tc>
          <w:tcPr>
            <w:tcW w:w="1667" w:type="pct"/>
          </w:tcPr>
          <w:p w14:paraId="5EA31761" w14:textId="77777777" w:rsidR="000106B3" w:rsidRDefault="00000000">
            <w:pPr>
              <w:ind w:left="141"/>
              <w:rPr>
                <w:b/>
              </w:rPr>
            </w:pPr>
            <w:r>
              <w:rPr>
                <w:b/>
              </w:rPr>
              <w:t>Peso</w:t>
            </w:r>
          </w:p>
        </w:tc>
        <w:tc>
          <w:tcPr>
            <w:tcW w:w="1667" w:type="pct"/>
          </w:tcPr>
          <w:p w14:paraId="31C4BF21" w14:textId="77777777" w:rsidR="000106B3" w:rsidRDefault="00000000">
            <w:pPr>
              <w:ind w:left="141"/>
              <w:rPr>
                <w:b/>
              </w:rPr>
            </w:pPr>
            <w:r>
              <w:rPr>
                <w:b/>
              </w:rPr>
              <w:t>Custo</w:t>
            </w:r>
          </w:p>
        </w:tc>
      </w:tr>
      <w:tr w:rsidR="000106B3" w14:paraId="27464636" w14:textId="77777777" w:rsidTr="00F2233B">
        <w:trPr>
          <w:jc w:val="center"/>
        </w:trPr>
        <w:tc>
          <w:tcPr>
            <w:tcW w:w="1667" w:type="pct"/>
          </w:tcPr>
          <w:p w14:paraId="6668590B" w14:textId="77777777" w:rsidR="000106B3" w:rsidRDefault="00000000">
            <w:pPr>
              <w:ind w:left="141"/>
            </w:pPr>
            <w:r>
              <w:t>Alimentação por dia</w:t>
            </w:r>
          </w:p>
        </w:tc>
        <w:tc>
          <w:tcPr>
            <w:tcW w:w="1667" w:type="pct"/>
          </w:tcPr>
          <w:p w14:paraId="4C2CF4D4" w14:textId="77777777" w:rsidR="000106B3" w:rsidRDefault="00000000">
            <w:pPr>
              <w:ind w:left="141"/>
            </w:pPr>
            <w:r>
              <w:t>5 kg</w:t>
            </w:r>
          </w:p>
        </w:tc>
        <w:tc>
          <w:tcPr>
            <w:tcW w:w="1667" w:type="pct"/>
          </w:tcPr>
          <w:p w14:paraId="73B95030" w14:textId="77777777" w:rsidR="000106B3" w:rsidRDefault="00000000">
            <w:pPr>
              <w:ind w:left="141"/>
            </w:pPr>
            <w:r>
              <w:t>5 PC</w:t>
            </w:r>
          </w:p>
        </w:tc>
      </w:tr>
      <w:tr w:rsidR="000106B3" w14:paraId="6FEC332B" w14:textId="77777777" w:rsidTr="00F2233B">
        <w:trPr>
          <w:jc w:val="center"/>
        </w:trPr>
        <w:tc>
          <w:tcPr>
            <w:tcW w:w="1667" w:type="pct"/>
          </w:tcPr>
          <w:p w14:paraId="4E005A5C" w14:textId="77777777" w:rsidR="000106B3" w:rsidRDefault="00000000">
            <w:pPr>
              <w:ind w:left="141"/>
            </w:pPr>
            <w:r>
              <w:t>Biga</w:t>
            </w:r>
          </w:p>
        </w:tc>
        <w:tc>
          <w:tcPr>
            <w:tcW w:w="1667" w:type="pct"/>
          </w:tcPr>
          <w:p w14:paraId="7E9765F7" w14:textId="77777777" w:rsidR="000106B3" w:rsidRDefault="00000000">
            <w:pPr>
              <w:ind w:left="141"/>
            </w:pPr>
            <w:r>
              <w:t>50 kg</w:t>
            </w:r>
          </w:p>
        </w:tc>
        <w:tc>
          <w:tcPr>
            <w:tcW w:w="1667" w:type="pct"/>
          </w:tcPr>
          <w:p w14:paraId="112FC02D" w14:textId="77777777" w:rsidR="000106B3" w:rsidRDefault="00000000">
            <w:pPr>
              <w:ind w:left="141"/>
            </w:pPr>
            <w:r>
              <w:t>250 PO</w:t>
            </w:r>
          </w:p>
        </w:tc>
      </w:tr>
      <w:tr w:rsidR="000106B3" w14:paraId="6B640599" w14:textId="77777777" w:rsidTr="00F2233B">
        <w:trPr>
          <w:jc w:val="center"/>
        </w:trPr>
        <w:tc>
          <w:tcPr>
            <w:tcW w:w="1667" w:type="pct"/>
          </w:tcPr>
          <w:p w14:paraId="5373FAFF" w14:textId="77777777" w:rsidR="000106B3" w:rsidRDefault="00000000">
            <w:pPr>
              <w:ind w:left="141"/>
            </w:pPr>
            <w:r>
              <w:t>Carroça</w:t>
            </w:r>
          </w:p>
        </w:tc>
        <w:tc>
          <w:tcPr>
            <w:tcW w:w="1667" w:type="pct"/>
          </w:tcPr>
          <w:p w14:paraId="2370E493" w14:textId="77777777" w:rsidR="000106B3" w:rsidRDefault="00000000">
            <w:pPr>
              <w:ind w:left="141"/>
            </w:pPr>
            <w:r>
              <w:t>100 kg</w:t>
            </w:r>
          </w:p>
        </w:tc>
        <w:tc>
          <w:tcPr>
            <w:tcW w:w="1667" w:type="pct"/>
          </w:tcPr>
          <w:p w14:paraId="3CFDB05F" w14:textId="77777777" w:rsidR="000106B3" w:rsidRDefault="00000000">
            <w:pPr>
              <w:ind w:left="141"/>
            </w:pPr>
            <w:r>
              <w:t>15 PO</w:t>
            </w:r>
          </w:p>
        </w:tc>
      </w:tr>
      <w:tr w:rsidR="000106B3" w14:paraId="31862A5B" w14:textId="77777777" w:rsidTr="00F2233B">
        <w:trPr>
          <w:jc w:val="center"/>
        </w:trPr>
        <w:tc>
          <w:tcPr>
            <w:tcW w:w="1667" w:type="pct"/>
          </w:tcPr>
          <w:p w14:paraId="7737BDA8" w14:textId="77777777" w:rsidR="000106B3" w:rsidRDefault="00000000">
            <w:pPr>
              <w:ind w:left="141"/>
            </w:pPr>
            <w:r>
              <w:lastRenderedPageBreak/>
              <w:t>Carruagem</w:t>
            </w:r>
          </w:p>
        </w:tc>
        <w:tc>
          <w:tcPr>
            <w:tcW w:w="1667" w:type="pct"/>
          </w:tcPr>
          <w:p w14:paraId="3073D8A2" w14:textId="77777777" w:rsidR="000106B3" w:rsidRDefault="00000000">
            <w:pPr>
              <w:ind w:left="141"/>
            </w:pPr>
            <w:r>
              <w:t>300 kg</w:t>
            </w:r>
          </w:p>
        </w:tc>
        <w:tc>
          <w:tcPr>
            <w:tcW w:w="1667" w:type="pct"/>
          </w:tcPr>
          <w:p w14:paraId="674A8967" w14:textId="77777777" w:rsidR="000106B3" w:rsidRDefault="00000000">
            <w:pPr>
              <w:ind w:left="141"/>
            </w:pPr>
            <w:r>
              <w:t>100 PO</w:t>
            </w:r>
          </w:p>
        </w:tc>
      </w:tr>
      <w:tr w:rsidR="000106B3" w14:paraId="4D5E12F5" w14:textId="77777777" w:rsidTr="00F2233B">
        <w:trPr>
          <w:jc w:val="center"/>
        </w:trPr>
        <w:tc>
          <w:tcPr>
            <w:tcW w:w="1667" w:type="pct"/>
          </w:tcPr>
          <w:p w14:paraId="0313BB28" w14:textId="77777777" w:rsidR="000106B3" w:rsidRDefault="00000000">
            <w:pPr>
              <w:ind w:left="141"/>
            </w:pPr>
            <w:r>
              <w:t>Estábulo por dia</w:t>
            </w:r>
          </w:p>
        </w:tc>
        <w:tc>
          <w:tcPr>
            <w:tcW w:w="1667" w:type="pct"/>
          </w:tcPr>
          <w:p w14:paraId="26FF95B2" w14:textId="77777777" w:rsidR="000106B3" w:rsidRDefault="00000000">
            <w:pPr>
              <w:ind w:left="141"/>
            </w:pPr>
            <w:r>
              <w:t>-</w:t>
            </w:r>
          </w:p>
        </w:tc>
        <w:tc>
          <w:tcPr>
            <w:tcW w:w="1667" w:type="pct"/>
          </w:tcPr>
          <w:p w14:paraId="361E8EEE" w14:textId="77777777" w:rsidR="000106B3" w:rsidRDefault="00000000">
            <w:pPr>
              <w:ind w:left="141"/>
            </w:pPr>
            <w:r>
              <w:t>5 PP</w:t>
            </w:r>
          </w:p>
        </w:tc>
      </w:tr>
      <w:tr w:rsidR="000106B3" w14:paraId="454A508D" w14:textId="77777777" w:rsidTr="00F2233B">
        <w:trPr>
          <w:jc w:val="center"/>
        </w:trPr>
        <w:tc>
          <w:tcPr>
            <w:tcW w:w="1667" w:type="pct"/>
          </w:tcPr>
          <w:p w14:paraId="2D0A1A52" w14:textId="77777777" w:rsidR="000106B3" w:rsidRDefault="00000000">
            <w:pPr>
              <w:ind w:left="141"/>
            </w:pPr>
            <w:r>
              <w:rPr>
                <w:i/>
              </w:rPr>
              <w:t>Sela</w:t>
            </w:r>
          </w:p>
        </w:tc>
        <w:tc>
          <w:tcPr>
            <w:tcW w:w="1667" w:type="pct"/>
          </w:tcPr>
          <w:p w14:paraId="77A0830B" w14:textId="77777777" w:rsidR="000106B3" w:rsidRDefault="000106B3">
            <w:pPr>
              <w:ind w:left="141"/>
            </w:pPr>
          </w:p>
        </w:tc>
        <w:tc>
          <w:tcPr>
            <w:tcW w:w="1667" w:type="pct"/>
          </w:tcPr>
          <w:p w14:paraId="63D0333B" w14:textId="77777777" w:rsidR="000106B3" w:rsidRDefault="000106B3">
            <w:pPr>
              <w:ind w:left="141"/>
            </w:pPr>
          </w:p>
        </w:tc>
      </w:tr>
      <w:tr w:rsidR="000106B3" w14:paraId="2DE0FD67" w14:textId="77777777" w:rsidTr="00F2233B">
        <w:trPr>
          <w:jc w:val="center"/>
        </w:trPr>
        <w:tc>
          <w:tcPr>
            <w:tcW w:w="1667" w:type="pct"/>
          </w:tcPr>
          <w:p w14:paraId="4F00FD33" w14:textId="77777777" w:rsidR="000106B3" w:rsidRDefault="00000000">
            <w:pPr>
              <w:ind w:left="141"/>
            </w:pPr>
            <w:r>
              <w:t>Exótica</w:t>
            </w:r>
          </w:p>
        </w:tc>
        <w:tc>
          <w:tcPr>
            <w:tcW w:w="1667" w:type="pct"/>
          </w:tcPr>
          <w:p w14:paraId="73FE6E68" w14:textId="77777777" w:rsidR="000106B3" w:rsidRDefault="00000000">
            <w:pPr>
              <w:ind w:left="141"/>
            </w:pPr>
            <w:r>
              <w:t>20 kg</w:t>
            </w:r>
          </w:p>
        </w:tc>
        <w:tc>
          <w:tcPr>
            <w:tcW w:w="1667" w:type="pct"/>
          </w:tcPr>
          <w:p w14:paraId="02DE86AB" w14:textId="77777777" w:rsidR="000106B3" w:rsidRDefault="00000000">
            <w:pPr>
              <w:ind w:left="141"/>
            </w:pPr>
            <w:r>
              <w:t>60 PO</w:t>
            </w:r>
          </w:p>
        </w:tc>
      </w:tr>
      <w:tr w:rsidR="000106B3" w14:paraId="3F8D0B61" w14:textId="77777777" w:rsidTr="00F2233B">
        <w:trPr>
          <w:jc w:val="center"/>
        </w:trPr>
        <w:tc>
          <w:tcPr>
            <w:tcW w:w="1667" w:type="pct"/>
          </w:tcPr>
          <w:p w14:paraId="2B662380" w14:textId="77777777" w:rsidR="000106B3" w:rsidRDefault="00000000">
            <w:pPr>
              <w:ind w:left="141"/>
            </w:pPr>
            <w:r>
              <w:t>Militar</w:t>
            </w:r>
          </w:p>
        </w:tc>
        <w:tc>
          <w:tcPr>
            <w:tcW w:w="1667" w:type="pct"/>
          </w:tcPr>
          <w:p w14:paraId="086CB022" w14:textId="77777777" w:rsidR="000106B3" w:rsidRDefault="00000000">
            <w:pPr>
              <w:ind w:left="141"/>
            </w:pPr>
            <w:r>
              <w:t>15 kg</w:t>
            </w:r>
          </w:p>
        </w:tc>
        <w:tc>
          <w:tcPr>
            <w:tcW w:w="1667" w:type="pct"/>
          </w:tcPr>
          <w:p w14:paraId="4CADB888" w14:textId="77777777" w:rsidR="000106B3" w:rsidRDefault="00000000">
            <w:pPr>
              <w:ind w:left="141"/>
            </w:pPr>
            <w:r>
              <w:t>20 PO</w:t>
            </w:r>
          </w:p>
        </w:tc>
      </w:tr>
      <w:tr w:rsidR="000106B3" w14:paraId="7CA70862" w14:textId="77777777" w:rsidTr="00F2233B">
        <w:trPr>
          <w:jc w:val="center"/>
        </w:trPr>
        <w:tc>
          <w:tcPr>
            <w:tcW w:w="1667" w:type="pct"/>
          </w:tcPr>
          <w:p w14:paraId="20FA5724" w14:textId="77777777" w:rsidR="000106B3" w:rsidRDefault="00000000">
            <w:pPr>
              <w:ind w:left="141"/>
            </w:pPr>
            <w:r>
              <w:t>Viagem</w:t>
            </w:r>
          </w:p>
        </w:tc>
        <w:tc>
          <w:tcPr>
            <w:tcW w:w="1667" w:type="pct"/>
          </w:tcPr>
          <w:p w14:paraId="3EEDBDD2" w14:textId="77777777" w:rsidR="000106B3" w:rsidRDefault="00000000">
            <w:pPr>
              <w:ind w:left="141"/>
            </w:pPr>
            <w:r>
              <w:t>12,5 kg</w:t>
            </w:r>
          </w:p>
        </w:tc>
        <w:tc>
          <w:tcPr>
            <w:tcW w:w="1667" w:type="pct"/>
          </w:tcPr>
          <w:p w14:paraId="4197EE8A" w14:textId="77777777" w:rsidR="000106B3" w:rsidRDefault="00000000">
            <w:pPr>
              <w:ind w:left="141"/>
            </w:pPr>
            <w:r>
              <w:t>10 PO</w:t>
            </w:r>
          </w:p>
        </w:tc>
      </w:tr>
      <w:tr w:rsidR="000106B3" w14:paraId="3014302A" w14:textId="77777777" w:rsidTr="00F2233B">
        <w:trPr>
          <w:jc w:val="center"/>
        </w:trPr>
        <w:tc>
          <w:tcPr>
            <w:tcW w:w="1667" w:type="pct"/>
          </w:tcPr>
          <w:p w14:paraId="2EF99927" w14:textId="77777777" w:rsidR="000106B3" w:rsidRDefault="00000000">
            <w:pPr>
              <w:ind w:left="141"/>
            </w:pPr>
            <w:r>
              <w:t>Trenó</w:t>
            </w:r>
          </w:p>
        </w:tc>
        <w:tc>
          <w:tcPr>
            <w:tcW w:w="1667" w:type="pct"/>
          </w:tcPr>
          <w:p w14:paraId="38754941" w14:textId="77777777" w:rsidR="000106B3" w:rsidRDefault="00000000">
            <w:pPr>
              <w:ind w:left="141"/>
            </w:pPr>
            <w:r>
              <w:t>150 kg</w:t>
            </w:r>
          </w:p>
        </w:tc>
        <w:tc>
          <w:tcPr>
            <w:tcW w:w="1667" w:type="pct"/>
          </w:tcPr>
          <w:p w14:paraId="06882586" w14:textId="77777777" w:rsidR="000106B3" w:rsidRDefault="00000000">
            <w:pPr>
              <w:ind w:left="141"/>
            </w:pPr>
            <w:r>
              <w:t>20 PO</w:t>
            </w:r>
          </w:p>
        </w:tc>
      </w:tr>
      <w:tr w:rsidR="000106B3" w14:paraId="61711C13" w14:textId="77777777" w:rsidTr="00F2233B">
        <w:trPr>
          <w:jc w:val="center"/>
        </w:trPr>
        <w:tc>
          <w:tcPr>
            <w:tcW w:w="1667" w:type="pct"/>
          </w:tcPr>
          <w:p w14:paraId="118894BA" w14:textId="77777777" w:rsidR="000106B3" w:rsidRDefault="00000000">
            <w:pPr>
              <w:ind w:left="141"/>
            </w:pPr>
            <w:r>
              <w:t>Vagão</w:t>
            </w:r>
          </w:p>
        </w:tc>
        <w:tc>
          <w:tcPr>
            <w:tcW w:w="1667" w:type="pct"/>
          </w:tcPr>
          <w:p w14:paraId="3FBE5267" w14:textId="77777777" w:rsidR="000106B3" w:rsidRDefault="00000000">
            <w:pPr>
              <w:ind w:left="141"/>
            </w:pPr>
            <w:r>
              <w:t>200 kg</w:t>
            </w:r>
          </w:p>
        </w:tc>
        <w:tc>
          <w:tcPr>
            <w:tcW w:w="1667" w:type="pct"/>
          </w:tcPr>
          <w:p w14:paraId="036C010E" w14:textId="77777777" w:rsidR="000106B3" w:rsidRDefault="00000000">
            <w:pPr>
              <w:ind w:left="141"/>
            </w:pPr>
            <w:r>
              <w:t>35 PO</w:t>
            </w:r>
          </w:p>
        </w:tc>
      </w:tr>
    </w:tbl>
    <w:p w14:paraId="4B4EE243" w14:textId="77777777" w:rsidR="000106B3" w:rsidRDefault="000106B3">
      <w:pPr>
        <w:ind w:left="141"/>
      </w:pPr>
    </w:p>
    <w:p w14:paraId="2C4B0A9E" w14:textId="77777777" w:rsidR="000106B3" w:rsidRDefault="00000000">
      <w:pPr>
        <w:ind w:left="141"/>
      </w:pPr>
      <w:r>
        <w:rPr>
          <w:b/>
        </w:rPr>
        <w:t>Veículos Aéreos e Aquáticos</w:t>
      </w:r>
    </w:p>
    <w:p w14:paraId="55E326EA" w14:textId="77777777" w:rsidR="000106B3" w:rsidRDefault="000106B3">
      <w:pPr>
        <w:ind w:left="141"/>
      </w:pPr>
    </w:p>
    <w:tbl>
      <w:tblPr>
        <w:tblStyle w:val="afffffffffff5"/>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273"/>
        <w:gridCol w:w="1416"/>
        <w:gridCol w:w="1127"/>
        <w:gridCol w:w="1263"/>
        <w:gridCol w:w="1217"/>
        <w:gridCol w:w="539"/>
        <w:gridCol w:w="576"/>
        <w:gridCol w:w="793"/>
        <w:gridCol w:w="802"/>
      </w:tblGrid>
      <w:tr w:rsidR="000106B3" w14:paraId="158CF513" w14:textId="77777777" w:rsidTr="00F2233B">
        <w:trPr>
          <w:tblHeader/>
          <w:jc w:val="center"/>
        </w:trPr>
        <w:tc>
          <w:tcPr>
            <w:tcW w:w="742" w:type="pct"/>
          </w:tcPr>
          <w:p w14:paraId="0658BED8" w14:textId="77777777" w:rsidR="000106B3" w:rsidRDefault="00000000">
            <w:pPr>
              <w:ind w:left="141"/>
              <w:rPr>
                <w:b/>
              </w:rPr>
            </w:pPr>
            <w:r>
              <w:rPr>
                <w:b/>
              </w:rPr>
              <w:t>Embarcação</w:t>
            </w:r>
          </w:p>
        </w:tc>
        <w:tc>
          <w:tcPr>
            <w:tcW w:w="633" w:type="pct"/>
          </w:tcPr>
          <w:p w14:paraId="159E2429" w14:textId="77777777" w:rsidR="000106B3" w:rsidRDefault="00000000">
            <w:pPr>
              <w:ind w:left="141"/>
              <w:rPr>
                <w:b/>
              </w:rPr>
            </w:pPr>
            <w:r>
              <w:rPr>
                <w:b/>
              </w:rPr>
              <w:t>Deslocamento</w:t>
            </w:r>
          </w:p>
        </w:tc>
        <w:tc>
          <w:tcPr>
            <w:tcW w:w="500" w:type="pct"/>
          </w:tcPr>
          <w:p w14:paraId="6EDDFB81" w14:textId="77777777" w:rsidR="000106B3" w:rsidRDefault="00000000">
            <w:pPr>
              <w:ind w:left="141"/>
              <w:rPr>
                <w:b/>
              </w:rPr>
            </w:pPr>
            <w:r>
              <w:rPr>
                <w:b/>
              </w:rPr>
              <w:t>Tripulação</w:t>
            </w:r>
          </w:p>
        </w:tc>
        <w:tc>
          <w:tcPr>
            <w:tcW w:w="589" w:type="pct"/>
          </w:tcPr>
          <w:p w14:paraId="5506700F" w14:textId="77777777" w:rsidR="000106B3" w:rsidRDefault="00000000">
            <w:pPr>
              <w:ind w:left="141"/>
              <w:rPr>
                <w:b/>
              </w:rPr>
            </w:pPr>
            <w:r>
              <w:rPr>
                <w:b/>
              </w:rPr>
              <w:t>Passageiros</w:t>
            </w:r>
          </w:p>
        </w:tc>
        <w:tc>
          <w:tcPr>
            <w:tcW w:w="801" w:type="pct"/>
          </w:tcPr>
          <w:p w14:paraId="7305D460" w14:textId="77777777" w:rsidR="000106B3" w:rsidRDefault="00000000">
            <w:pPr>
              <w:ind w:left="141"/>
              <w:rPr>
                <w:b/>
              </w:rPr>
            </w:pPr>
            <w:r>
              <w:rPr>
                <w:b/>
              </w:rPr>
              <w:t>Carga (Toneladas)</w:t>
            </w:r>
          </w:p>
        </w:tc>
        <w:tc>
          <w:tcPr>
            <w:tcW w:w="237" w:type="pct"/>
          </w:tcPr>
          <w:p w14:paraId="41B15A6A" w14:textId="77777777" w:rsidR="000106B3" w:rsidRDefault="00000000">
            <w:pPr>
              <w:ind w:left="141"/>
              <w:rPr>
                <w:b/>
              </w:rPr>
            </w:pPr>
            <w:r>
              <w:rPr>
                <w:b/>
              </w:rPr>
              <w:t>CA</w:t>
            </w:r>
          </w:p>
        </w:tc>
        <w:tc>
          <w:tcPr>
            <w:tcW w:w="312" w:type="pct"/>
          </w:tcPr>
          <w:p w14:paraId="4BE671F1" w14:textId="77777777" w:rsidR="000106B3" w:rsidRDefault="00000000">
            <w:pPr>
              <w:ind w:left="141"/>
              <w:rPr>
                <w:b/>
              </w:rPr>
            </w:pPr>
            <w:r>
              <w:rPr>
                <w:b/>
              </w:rPr>
              <w:t>PV</w:t>
            </w:r>
          </w:p>
        </w:tc>
        <w:tc>
          <w:tcPr>
            <w:tcW w:w="663" w:type="pct"/>
          </w:tcPr>
          <w:p w14:paraId="62AE17CB" w14:textId="77777777" w:rsidR="000106B3" w:rsidRDefault="00000000">
            <w:pPr>
              <w:ind w:left="141"/>
              <w:rPr>
                <w:b/>
              </w:rPr>
            </w:pPr>
            <w:r>
              <w:rPr>
                <w:b/>
              </w:rPr>
              <w:t>Limiar de Dano</w:t>
            </w:r>
          </w:p>
        </w:tc>
        <w:tc>
          <w:tcPr>
            <w:tcW w:w="524" w:type="pct"/>
          </w:tcPr>
          <w:p w14:paraId="4BD3C081" w14:textId="77777777" w:rsidR="000106B3" w:rsidRDefault="00000000">
            <w:pPr>
              <w:ind w:left="141"/>
              <w:rPr>
                <w:b/>
              </w:rPr>
            </w:pPr>
            <w:r>
              <w:rPr>
                <w:b/>
              </w:rPr>
              <w:t>Custo</w:t>
            </w:r>
          </w:p>
        </w:tc>
      </w:tr>
      <w:tr w:rsidR="000106B3" w14:paraId="64F29C2F" w14:textId="77777777" w:rsidTr="00F2233B">
        <w:trPr>
          <w:jc w:val="center"/>
        </w:trPr>
        <w:tc>
          <w:tcPr>
            <w:tcW w:w="742" w:type="pct"/>
          </w:tcPr>
          <w:p w14:paraId="5BA29612" w14:textId="77777777" w:rsidR="000106B3" w:rsidRDefault="00000000">
            <w:pPr>
              <w:ind w:left="141"/>
            </w:pPr>
            <w:proofErr w:type="spellStart"/>
            <w:r>
              <w:t>Aeronau</w:t>
            </w:r>
            <w:proofErr w:type="spellEnd"/>
          </w:p>
        </w:tc>
        <w:tc>
          <w:tcPr>
            <w:tcW w:w="633" w:type="pct"/>
          </w:tcPr>
          <w:p w14:paraId="076404E9" w14:textId="77777777" w:rsidR="000106B3" w:rsidRDefault="00000000">
            <w:pPr>
              <w:ind w:left="141"/>
            </w:pPr>
            <w:r>
              <w:t>13 km/h</w:t>
            </w:r>
          </w:p>
        </w:tc>
        <w:tc>
          <w:tcPr>
            <w:tcW w:w="500" w:type="pct"/>
          </w:tcPr>
          <w:p w14:paraId="231D265A" w14:textId="77777777" w:rsidR="000106B3" w:rsidRDefault="00000000">
            <w:pPr>
              <w:ind w:left="141"/>
            </w:pPr>
            <w:r>
              <w:t>10</w:t>
            </w:r>
          </w:p>
        </w:tc>
        <w:tc>
          <w:tcPr>
            <w:tcW w:w="589" w:type="pct"/>
          </w:tcPr>
          <w:p w14:paraId="30551E04" w14:textId="77777777" w:rsidR="000106B3" w:rsidRDefault="00000000">
            <w:pPr>
              <w:ind w:left="141"/>
            </w:pPr>
            <w:r>
              <w:t>20</w:t>
            </w:r>
          </w:p>
        </w:tc>
        <w:tc>
          <w:tcPr>
            <w:tcW w:w="801" w:type="pct"/>
          </w:tcPr>
          <w:p w14:paraId="4C6D58B1" w14:textId="77777777" w:rsidR="000106B3" w:rsidRDefault="00000000">
            <w:pPr>
              <w:ind w:left="141"/>
            </w:pPr>
            <w:r>
              <w:t>1</w:t>
            </w:r>
          </w:p>
        </w:tc>
        <w:tc>
          <w:tcPr>
            <w:tcW w:w="237" w:type="pct"/>
          </w:tcPr>
          <w:p w14:paraId="19F064F5" w14:textId="77777777" w:rsidR="000106B3" w:rsidRDefault="00000000">
            <w:pPr>
              <w:ind w:left="141"/>
            </w:pPr>
            <w:r>
              <w:t>13</w:t>
            </w:r>
          </w:p>
        </w:tc>
        <w:tc>
          <w:tcPr>
            <w:tcW w:w="312" w:type="pct"/>
          </w:tcPr>
          <w:p w14:paraId="365DB8A3" w14:textId="77777777" w:rsidR="000106B3" w:rsidRDefault="00000000">
            <w:pPr>
              <w:ind w:left="141"/>
            </w:pPr>
            <w:r>
              <w:t>300</w:t>
            </w:r>
          </w:p>
        </w:tc>
        <w:tc>
          <w:tcPr>
            <w:tcW w:w="663" w:type="pct"/>
          </w:tcPr>
          <w:p w14:paraId="44811071" w14:textId="77777777" w:rsidR="000106B3" w:rsidRDefault="00000000">
            <w:pPr>
              <w:ind w:left="141"/>
            </w:pPr>
            <w:r>
              <w:t>—</w:t>
            </w:r>
          </w:p>
        </w:tc>
        <w:tc>
          <w:tcPr>
            <w:tcW w:w="524" w:type="pct"/>
          </w:tcPr>
          <w:p w14:paraId="2660A6FA" w14:textId="77777777" w:rsidR="000106B3" w:rsidRDefault="00000000">
            <w:pPr>
              <w:ind w:left="141"/>
            </w:pPr>
            <w:r>
              <w:t>40.000 PO</w:t>
            </w:r>
          </w:p>
        </w:tc>
      </w:tr>
      <w:tr w:rsidR="000106B3" w14:paraId="067A4FF4" w14:textId="77777777" w:rsidTr="00F2233B">
        <w:trPr>
          <w:jc w:val="center"/>
        </w:trPr>
        <w:tc>
          <w:tcPr>
            <w:tcW w:w="742" w:type="pct"/>
          </w:tcPr>
          <w:p w14:paraId="4A5EAF55" w14:textId="77777777" w:rsidR="000106B3" w:rsidRDefault="00000000">
            <w:pPr>
              <w:ind w:left="141"/>
            </w:pPr>
            <w:r>
              <w:t>Barco a Remo</w:t>
            </w:r>
          </w:p>
        </w:tc>
        <w:tc>
          <w:tcPr>
            <w:tcW w:w="633" w:type="pct"/>
          </w:tcPr>
          <w:p w14:paraId="2D793E2D" w14:textId="77777777" w:rsidR="000106B3" w:rsidRDefault="00000000">
            <w:pPr>
              <w:ind w:left="141"/>
            </w:pPr>
            <w:r>
              <w:t>2,4 km/h</w:t>
            </w:r>
          </w:p>
        </w:tc>
        <w:tc>
          <w:tcPr>
            <w:tcW w:w="500" w:type="pct"/>
          </w:tcPr>
          <w:p w14:paraId="1F530636" w14:textId="77777777" w:rsidR="000106B3" w:rsidRDefault="00000000">
            <w:pPr>
              <w:ind w:left="141"/>
            </w:pPr>
            <w:r>
              <w:t>1</w:t>
            </w:r>
          </w:p>
        </w:tc>
        <w:tc>
          <w:tcPr>
            <w:tcW w:w="589" w:type="pct"/>
          </w:tcPr>
          <w:p w14:paraId="4F22127E" w14:textId="77777777" w:rsidR="000106B3" w:rsidRDefault="00000000">
            <w:pPr>
              <w:ind w:left="141"/>
            </w:pPr>
            <w:r>
              <w:t>3</w:t>
            </w:r>
          </w:p>
        </w:tc>
        <w:tc>
          <w:tcPr>
            <w:tcW w:w="801" w:type="pct"/>
          </w:tcPr>
          <w:p w14:paraId="692C538C" w14:textId="77777777" w:rsidR="000106B3" w:rsidRDefault="00000000">
            <w:pPr>
              <w:ind w:left="141"/>
            </w:pPr>
            <w:r>
              <w:t>—</w:t>
            </w:r>
          </w:p>
        </w:tc>
        <w:tc>
          <w:tcPr>
            <w:tcW w:w="237" w:type="pct"/>
          </w:tcPr>
          <w:p w14:paraId="648E11A7" w14:textId="77777777" w:rsidR="000106B3" w:rsidRDefault="00000000">
            <w:pPr>
              <w:ind w:left="141"/>
            </w:pPr>
            <w:r>
              <w:t>11</w:t>
            </w:r>
          </w:p>
        </w:tc>
        <w:tc>
          <w:tcPr>
            <w:tcW w:w="312" w:type="pct"/>
          </w:tcPr>
          <w:p w14:paraId="39480DCF" w14:textId="77777777" w:rsidR="000106B3" w:rsidRDefault="00000000">
            <w:pPr>
              <w:ind w:left="141"/>
            </w:pPr>
            <w:r>
              <w:t>50</w:t>
            </w:r>
          </w:p>
        </w:tc>
        <w:tc>
          <w:tcPr>
            <w:tcW w:w="663" w:type="pct"/>
          </w:tcPr>
          <w:p w14:paraId="1C468562" w14:textId="77777777" w:rsidR="000106B3" w:rsidRDefault="00000000">
            <w:pPr>
              <w:ind w:left="141"/>
            </w:pPr>
            <w:r>
              <w:t>—</w:t>
            </w:r>
          </w:p>
        </w:tc>
        <w:tc>
          <w:tcPr>
            <w:tcW w:w="524" w:type="pct"/>
          </w:tcPr>
          <w:p w14:paraId="5877C981" w14:textId="77777777" w:rsidR="000106B3" w:rsidRDefault="00000000">
            <w:pPr>
              <w:ind w:left="141"/>
            </w:pPr>
            <w:r>
              <w:t>50 PO</w:t>
            </w:r>
          </w:p>
        </w:tc>
      </w:tr>
      <w:tr w:rsidR="000106B3" w14:paraId="1D546EFC" w14:textId="77777777" w:rsidTr="00F2233B">
        <w:trPr>
          <w:jc w:val="center"/>
        </w:trPr>
        <w:tc>
          <w:tcPr>
            <w:tcW w:w="742" w:type="pct"/>
          </w:tcPr>
          <w:p w14:paraId="1D5A014F" w14:textId="77777777" w:rsidR="000106B3" w:rsidRDefault="00000000">
            <w:pPr>
              <w:ind w:left="141"/>
            </w:pPr>
            <w:r>
              <w:t>Barco de Quilha</w:t>
            </w:r>
          </w:p>
        </w:tc>
        <w:tc>
          <w:tcPr>
            <w:tcW w:w="633" w:type="pct"/>
          </w:tcPr>
          <w:p w14:paraId="20F0F9FC" w14:textId="77777777" w:rsidR="000106B3" w:rsidRDefault="00000000">
            <w:pPr>
              <w:ind w:left="141"/>
            </w:pPr>
            <w:r>
              <w:t>1,6 km/h</w:t>
            </w:r>
          </w:p>
        </w:tc>
        <w:tc>
          <w:tcPr>
            <w:tcW w:w="500" w:type="pct"/>
          </w:tcPr>
          <w:p w14:paraId="57B2FA8F" w14:textId="77777777" w:rsidR="000106B3" w:rsidRDefault="00000000">
            <w:pPr>
              <w:ind w:left="141"/>
            </w:pPr>
            <w:r>
              <w:t>1</w:t>
            </w:r>
          </w:p>
        </w:tc>
        <w:tc>
          <w:tcPr>
            <w:tcW w:w="589" w:type="pct"/>
          </w:tcPr>
          <w:p w14:paraId="08431AC4" w14:textId="77777777" w:rsidR="000106B3" w:rsidRDefault="00000000">
            <w:pPr>
              <w:ind w:left="141"/>
            </w:pPr>
            <w:r>
              <w:t>6</w:t>
            </w:r>
          </w:p>
        </w:tc>
        <w:tc>
          <w:tcPr>
            <w:tcW w:w="801" w:type="pct"/>
          </w:tcPr>
          <w:p w14:paraId="11668A60" w14:textId="77777777" w:rsidR="000106B3" w:rsidRDefault="00000000">
            <w:pPr>
              <w:ind w:left="141"/>
            </w:pPr>
            <w:r>
              <w:t>0,5</w:t>
            </w:r>
          </w:p>
        </w:tc>
        <w:tc>
          <w:tcPr>
            <w:tcW w:w="237" w:type="pct"/>
          </w:tcPr>
          <w:p w14:paraId="25D74F0E" w14:textId="77777777" w:rsidR="000106B3" w:rsidRDefault="00000000">
            <w:pPr>
              <w:ind w:left="141"/>
            </w:pPr>
            <w:r>
              <w:t>15</w:t>
            </w:r>
          </w:p>
        </w:tc>
        <w:tc>
          <w:tcPr>
            <w:tcW w:w="312" w:type="pct"/>
          </w:tcPr>
          <w:p w14:paraId="50009F2E" w14:textId="77777777" w:rsidR="000106B3" w:rsidRDefault="00000000">
            <w:pPr>
              <w:ind w:left="141"/>
            </w:pPr>
            <w:r>
              <w:t>100</w:t>
            </w:r>
          </w:p>
        </w:tc>
        <w:tc>
          <w:tcPr>
            <w:tcW w:w="663" w:type="pct"/>
          </w:tcPr>
          <w:p w14:paraId="42E79269" w14:textId="77777777" w:rsidR="000106B3" w:rsidRDefault="00000000">
            <w:pPr>
              <w:ind w:left="141"/>
            </w:pPr>
            <w:r>
              <w:t>10</w:t>
            </w:r>
          </w:p>
        </w:tc>
        <w:tc>
          <w:tcPr>
            <w:tcW w:w="524" w:type="pct"/>
          </w:tcPr>
          <w:p w14:paraId="48E892CC" w14:textId="77777777" w:rsidR="000106B3" w:rsidRDefault="00000000">
            <w:pPr>
              <w:ind w:left="141"/>
            </w:pPr>
            <w:r>
              <w:t>3.000 PO</w:t>
            </w:r>
          </w:p>
        </w:tc>
      </w:tr>
      <w:tr w:rsidR="000106B3" w14:paraId="0FE3BEAE" w14:textId="77777777" w:rsidTr="00F2233B">
        <w:trPr>
          <w:jc w:val="center"/>
        </w:trPr>
        <w:tc>
          <w:tcPr>
            <w:tcW w:w="742" w:type="pct"/>
          </w:tcPr>
          <w:p w14:paraId="4B3268FA" w14:textId="77777777" w:rsidR="000106B3" w:rsidRDefault="00000000">
            <w:pPr>
              <w:ind w:left="141"/>
            </w:pPr>
            <w:proofErr w:type="spellStart"/>
            <w:r>
              <w:t>Dracar</w:t>
            </w:r>
            <w:proofErr w:type="spellEnd"/>
          </w:p>
        </w:tc>
        <w:tc>
          <w:tcPr>
            <w:tcW w:w="633" w:type="pct"/>
          </w:tcPr>
          <w:p w14:paraId="67F217D5" w14:textId="77777777" w:rsidR="000106B3" w:rsidRDefault="00000000">
            <w:pPr>
              <w:ind w:left="141"/>
            </w:pPr>
            <w:r>
              <w:t>4,8 km/h</w:t>
            </w:r>
          </w:p>
        </w:tc>
        <w:tc>
          <w:tcPr>
            <w:tcW w:w="500" w:type="pct"/>
          </w:tcPr>
          <w:p w14:paraId="4D893E7D" w14:textId="77777777" w:rsidR="000106B3" w:rsidRDefault="00000000">
            <w:pPr>
              <w:ind w:left="141"/>
            </w:pPr>
            <w:r>
              <w:t>40</w:t>
            </w:r>
          </w:p>
        </w:tc>
        <w:tc>
          <w:tcPr>
            <w:tcW w:w="589" w:type="pct"/>
          </w:tcPr>
          <w:p w14:paraId="252F21C5" w14:textId="77777777" w:rsidR="000106B3" w:rsidRDefault="00000000">
            <w:pPr>
              <w:ind w:left="141"/>
            </w:pPr>
            <w:r>
              <w:t>150</w:t>
            </w:r>
          </w:p>
        </w:tc>
        <w:tc>
          <w:tcPr>
            <w:tcW w:w="801" w:type="pct"/>
          </w:tcPr>
          <w:p w14:paraId="1C2F4CAC" w14:textId="77777777" w:rsidR="000106B3" w:rsidRDefault="00000000">
            <w:pPr>
              <w:ind w:left="141"/>
            </w:pPr>
            <w:r>
              <w:t>10</w:t>
            </w:r>
          </w:p>
        </w:tc>
        <w:tc>
          <w:tcPr>
            <w:tcW w:w="237" w:type="pct"/>
          </w:tcPr>
          <w:p w14:paraId="5D9D2E9C" w14:textId="77777777" w:rsidR="000106B3" w:rsidRDefault="00000000">
            <w:pPr>
              <w:ind w:left="141"/>
            </w:pPr>
            <w:r>
              <w:t>15</w:t>
            </w:r>
          </w:p>
        </w:tc>
        <w:tc>
          <w:tcPr>
            <w:tcW w:w="312" w:type="pct"/>
          </w:tcPr>
          <w:p w14:paraId="7212057D" w14:textId="77777777" w:rsidR="000106B3" w:rsidRDefault="00000000">
            <w:pPr>
              <w:ind w:left="141"/>
            </w:pPr>
            <w:r>
              <w:t>300</w:t>
            </w:r>
          </w:p>
        </w:tc>
        <w:tc>
          <w:tcPr>
            <w:tcW w:w="663" w:type="pct"/>
          </w:tcPr>
          <w:p w14:paraId="38697F0D" w14:textId="77777777" w:rsidR="000106B3" w:rsidRDefault="00000000">
            <w:pPr>
              <w:ind w:left="141"/>
            </w:pPr>
            <w:r>
              <w:t>15</w:t>
            </w:r>
          </w:p>
        </w:tc>
        <w:tc>
          <w:tcPr>
            <w:tcW w:w="524" w:type="pct"/>
          </w:tcPr>
          <w:p w14:paraId="423BEC44" w14:textId="77777777" w:rsidR="000106B3" w:rsidRDefault="00000000">
            <w:pPr>
              <w:ind w:left="141"/>
            </w:pPr>
            <w:r>
              <w:t>10.000 PO</w:t>
            </w:r>
          </w:p>
        </w:tc>
      </w:tr>
      <w:tr w:rsidR="000106B3" w14:paraId="41FE2947" w14:textId="77777777" w:rsidTr="00F2233B">
        <w:trPr>
          <w:jc w:val="center"/>
        </w:trPr>
        <w:tc>
          <w:tcPr>
            <w:tcW w:w="742" w:type="pct"/>
          </w:tcPr>
          <w:p w14:paraId="2F16C1C0" w14:textId="77777777" w:rsidR="000106B3" w:rsidRDefault="00000000">
            <w:pPr>
              <w:ind w:left="141"/>
            </w:pPr>
            <w:r>
              <w:lastRenderedPageBreak/>
              <w:t>Galera</w:t>
            </w:r>
          </w:p>
        </w:tc>
        <w:tc>
          <w:tcPr>
            <w:tcW w:w="633" w:type="pct"/>
          </w:tcPr>
          <w:p w14:paraId="1713A07E" w14:textId="77777777" w:rsidR="000106B3" w:rsidRDefault="00000000">
            <w:pPr>
              <w:ind w:left="141"/>
            </w:pPr>
            <w:r>
              <w:t>6,5 km/h</w:t>
            </w:r>
          </w:p>
        </w:tc>
        <w:tc>
          <w:tcPr>
            <w:tcW w:w="500" w:type="pct"/>
          </w:tcPr>
          <w:p w14:paraId="6700CF06" w14:textId="77777777" w:rsidR="000106B3" w:rsidRDefault="00000000">
            <w:pPr>
              <w:ind w:left="141"/>
            </w:pPr>
            <w:r>
              <w:t>80</w:t>
            </w:r>
          </w:p>
        </w:tc>
        <w:tc>
          <w:tcPr>
            <w:tcW w:w="589" w:type="pct"/>
          </w:tcPr>
          <w:p w14:paraId="2512FD70" w14:textId="77777777" w:rsidR="000106B3" w:rsidRDefault="00000000">
            <w:pPr>
              <w:ind w:left="141"/>
            </w:pPr>
            <w:r>
              <w:t>—</w:t>
            </w:r>
          </w:p>
        </w:tc>
        <w:tc>
          <w:tcPr>
            <w:tcW w:w="801" w:type="pct"/>
          </w:tcPr>
          <w:p w14:paraId="64916683" w14:textId="77777777" w:rsidR="000106B3" w:rsidRDefault="00000000">
            <w:pPr>
              <w:ind w:left="141"/>
            </w:pPr>
            <w:r>
              <w:t>150</w:t>
            </w:r>
          </w:p>
        </w:tc>
        <w:tc>
          <w:tcPr>
            <w:tcW w:w="237" w:type="pct"/>
          </w:tcPr>
          <w:p w14:paraId="39168B9A" w14:textId="77777777" w:rsidR="000106B3" w:rsidRDefault="00000000">
            <w:pPr>
              <w:ind w:left="141"/>
            </w:pPr>
            <w:r>
              <w:t>15</w:t>
            </w:r>
          </w:p>
        </w:tc>
        <w:tc>
          <w:tcPr>
            <w:tcW w:w="312" w:type="pct"/>
          </w:tcPr>
          <w:p w14:paraId="30F66EE2" w14:textId="77777777" w:rsidR="000106B3" w:rsidRDefault="00000000">
            <w:pPr>
              <w:ind w:left="141"/>
            </w:pPr>
            <w:r>
              <w:t>500</w:t>
            </w:r>
          </w:p>
        </w:tc>
        <w:tc>
          <w:tcPr>
            <w:tcW w:w="663" w:type="pct"/>
          </w:tcPr>
          <w:p w14:paraId="7908A911" w14:textId="77777777" w:rsidR="000106B3" w:rsidRDefault="00000000">
            <w:pPr>
              <w:ind w:left="141"/>
            </w:pPr>
            <w:r>
              <w:t>20</w:t>
            </w:r>
          </w:p>
        </w:tc>
        <w:tc>
          <w:tcPr>
            <w:tcW w:w="524" w:type="pct"/>
          </w:tcPr>
          <w:p w14:paraId="5C4AF0A1" w14:textId="77777777" w:rsidR="000106B3" w:rsidRDefault="00000000">
            <w:pPr>
              <w:ind w:left="141"/>
            </w:pPr>
            <w:r>
              <w:t>30.000 PO</w:t>
            </w:r>
          </w:p>
        </w:tc>
      </w:tr>
      <w:tr w:rsidR="000106B3" w14:paraId="2F4B05AA" w14:textId="77777777" w:rsidTr="00F2233B">
        <w:trPr>
          <w:jc w:val="center"/>
        </w:trPr>
        <w:tc>
          <w:tcPr>
            <w:tcW w:w="742" w:type="pct"/>
          </w:tcPr>
          <w:p w14:paraId="4E826BFF" w14:textId="77777777" w:rsidR="000106B3" w:rsidRDefault="00000000">
            <w:pPr>
              <w:ind w:left="141"/>
            </w:pPr>
            <w:r>
              <w:t>Navio de Guerra</w:t>
            </w:r>
          </w:p>
        </w:tc>
        <w:tc>
          <w:tcPr>
            <w:tcW w:w="633" w:type="pct"/>
          </w:tcPr>
          <w:p w14:paraId="7C76025B" w14:textId="77777777" w:rsidR="000106B3" w:rsidRDefault="00000000">
            <w:pPr>
              <w:ind w:left="141"/>
            </w:pPr>
            <w:r>
              <w:t>4 km/h</w:t>
            </w:r>
          </w:p>
        </w:tc>
        <w:tc>
          <w:tcPr>
            <w:tcW w:w="500" w:type="pct"/>
          </w:tcPr>
          <w:p w14:paraId="56454C67" w14:textId="77777777" w:rsidR="000106B3" w:rsidRDefault="00000000">
            <w:pPr>
              <w:ind w:left="141"/>
            </w:pPr>
            <w:r>
              <w:t>60</w:t>
            </w:r>
          </w:p>
        </w:tc>
        <w:tc>
          <w:tcPr>
            <w:tcW w:w="589" w:type="pct"/>
          </w:tcPr>
          <w:p w14:paraId="3B90E243" w14:textId="77777777" w:rsidR="000106B3" w:rsidRDefault="00000000">
            <w:pPr>
              <w:ind w:left="141"/>
            </w:pPr>
            <w:r>
              <w:t>60</w:t>
            </w:r>
          </w:p>
        </w:tc>
        <w:tc>
          <w:tcPr>
            <w:tcW w:w="801" w:type="pct"/>
          </w:tcPr>
          <w:p w14:paraId="4044EBD2" w14:textId="77777777" w:rsidR="000106B3" w:rsidRDefault="00000000">
            <w:pPr>
              <w:ind w:left="141"/>
            </w:pPr>
            <w:r>
              <w:t>200</w:t>
            </w:r>
          </w:p>
        </w:tc>
        <w:tc>
          <w:tcPr>
            <w:tcW w:w="237" w:type="pct"/>
          </w:tcPr>
          <w:p w14:paraId="2F17BC12" w14:textId="77777777" w:rsidR="000106B3" w:rsidRDefault="00000000">
            <w:pPr>
              <w:ind w:left="141"/>
            </w:pPr>
            <w:r>
              <w:t>15</w:t>
            </w:r>
          </w:p>
        </w:tc>
        <w:tc>
          <w:tcPr>
            <w:tcW w:w="312" w:type="pct"/>
          </w:tcPr>
          <w:p w14:paraId="3C96BDC7" w14:textId="77777777" w:rsidR="000106B3" w:rsidRDefault="00000000">
            <w:pPr>
              <w:ind w:left="141"/>
            </w:pPr>
            <w:r>
              <w:t>500</w:t>
            </w:r>
          </w:p>
        </w:tc>
        <w:tc>
          <w:tcPr>
            <w:tcW w:w="663" w:type="pct"/>
          </w:tcPr>
          <w:p w14:paraId="7DFB60D1" w14:textId="77777777" w:rsidR="000106B3" w:rsidRDefault="00000000">
            <w:pPr>
              <w:ind w:left="141"/>
            </w:pPr>
            <w:r>
              <w:t>20</w:t>
            </w:r>
          </w:p>
        </w:tc>
        <w:tc>
          <w:tcPr>
            <w:tcW w:w="524" w:type="pct"/>
          </w:tcPr>
          <w:p w14:paraId="2FBE36DA" w14:textId="77777777" w:rsidR="000106B3" w:rsidRDefault="00000000">
            <w:pPr>
              <w:ind w:left="141"/>
            </w:pPr>
            <w:r>
              <w:t>25.000 PO</w:t>
            </w:r>
          </w:p>
        </w:tc>
      </w:tr>
      <w:tr w:rsidR="000106B3" w14:paraId="1C1BF731" w14:textId="77777777" w:rsidTr="00F2233B">
        <w:trPr>
          <w:jc w:val="center"/>
        </w:trPr>
        <w:tc>
          <w:tcPr>
            <w:tcW w:w="742" w:type="pct"/>
          </w:tcPr>
          <w:p w14:paraId="6C2514A2" w14:textId="77777777" w:rsidR="000106B3" w:rsidRDefault="00000000">
            <w:pPr>
              <w:ind w:left="141"/>
            </w:pPr>
            <w:r>
              <w:t>Veleiro</w:t>
            </w:r>
          </w:p>
        </w:tc>
        <w:tc>
          <w:tcPr>
            <w:tcW w:w="633" w:type="pct"/>
          </w:tcPr>
          <w:p w14:paraId="65958ECC" w14:textId="77777777" w:rsidR="000106B3" w:rsidRDefault="00000000">
            <w:pPr>
              <w:ind w:left="141"/>
            </w:pPr>
            <w:r>
              <w:t>3,2 km/h</w:t>
            </w:r>
          </w:p>
        </w:tc>
        <w:tc>
          <w:tcPr>
            <w:tcW w:w="500" w:type="pct"/>
          </w:tcPr>
          <w:p w14:paraId="3594235E" w14:textId="77777777" w:rsidR="000106B3" w:rsidRDefault="00000000">
            <w:pPr>
              <w:ind w:left="141"/>
            </w:pPr>
            <w:r>
              <w:t>20</w:t>
            </w:r>
          </w:p>
        </w:tc>
        <w:tc>
          <w:tcPr>
            <w:tcW w:w="589" w:type="pct"/>
          </w:tcPr>
          <w:p w14:paraId="0F1D9F46" w14:textId="77777777" w:rsidR="000106B3" w:rsidRDefault="00000000">
            <w:pPr>
              <w:ind w:left="141"/>
            </w:pPr>
            <w:r>
              <w:t>20</w:t>
            </w:r>
          </w:p>
        </w:tc>
        <w:tc>
          <w:tcPr>
            <w:tcW w:w="801" w:type="pct"/>
          </w:tcPr>
          <w:p w14:paraId="7E73F6E6" w14:textId="77777777" w:rsidR="000106B3" w:rsidRDefault="00000000">
            <w:pPr>
              <w:ind w:left="141"/>
            </w:pPr>
            <w:r>
              <w:t>100</w:t>
            </w:r>
          </w:p>
        </w:tc>
        <w:tc>
          <w:tcPr>
            <w:tcW w:w="237" w:type="pct"/>
          </w:tcPr>
          <w:p w14:paraId="41D3D7C8" w14:textId="77777777" w:rsidR="000106B3" w:rsidRDefault="00000000">
            <w:pPr>
              <w:ind w:left="141"/>
            </w:pPr>
            <w:r>
              <w:t>15</w:t>
            </w:r>
          </w:p>
        </w:tc>
        <w:tc>
          <w:tcPr>
            <w:tcW w:w="312" w:type="pct"/>
          </w:tcPr>
          <w:p w14:paraId="7709E1CE" w14:textId="77777777" w:rsidR="000106B3" w:rsidRDefault="00000000">
            <w:pPr>
              <w:ind w:left="141"/>
            </w:pPr>
            <w:r>
              <w:t>300</w:t>
            </w:r>
          </w:p>
        </w:tc>
        <w:tc>
          <w:tcPr>
            <w:tcW w:w="663" w:type="pct"/>
          </w:tcPr>
          <w:p w14:paraId="512886FC" w14:textId="77777777" w:rsidR="000106B3" w:rsidRDefault="00000000">
            <w:pPr>
              <w:ind w:left="141"/>
            </w:pPr>
            <w:r>
              <w:t>15</w:t>
            </w:r>
          </w:p>
        </w:tc>
        <w:tc>
          <w:tcPr>
            <w:tcW w:w="524" w:type="pct"/>
          </w:tcPr>
          <w:p w14:paraId="1ACF41CC" w14:textId="77777777" w:rsidR="000106B3" w:rsidRDefault="00000000">
            <w:pPr>
              <w:ind w:left="141"/>
            </w:pPr>
            <w:r>
              <w:t>10.000 PO</w:t>
            </w:r>
          </w:p>
        </w:tc>
      </w:tr>
    </w:tbl>
    <w:p w14:paraId="77E6E299" w14:textId="77777777" w:rsidR="000106B3" w:rsidRDefault="00000000">
      <w:pPr>
        <w:pStyle w:val="Ttulo2"/>
        <w:ind w:left="141"/>
      </w:pPr>
      <w:bookmarkStart w:id="1070" w:name="_l6ukga4fcgdd" w:colFirst="0" w:colLast="0"/>
      <w:bookmarkEnd w:id="1070"/>
      <w:r>
        <w:t>Veículos Grandes</w:t>
      </w:r>
    </w:p>
    <w:p w14:paraId="3096D5B4" w14:textId="77777777" w:rsidR="0031520E" w:rsidRDefault="00000000">
      <w:pPr>
        <w:ind w:left="141"/>
      </w:pPr>
      <w:r>
        <w:t>A tabela Veículos Aéreos e Aquáticos fornece estatísticas para vários tipos de veículos grandes. As seguintes notas se aplicam.</w:t>
      </w:r>
    </w:p>
    <w:p w14:paraId="4F7F023E" w14:textId="77777777" w:rsidR="0031520E" w:rsidRDefault="00000000">
      <w:pPr>
        <w:pStyle w:val="Ttulo3"/>
        <w:ind w:left="141"/>
      </w:pPr>
      <w:bookmarkStart w:id="1071" w:name="_5p87pihafh8w" w:colFirst="0" w:colLast="0"/>
      <w:bookmarkEnd w:id="1071"/>
      <w:r>
        <w:t>Deslocamento</w:t>
      </w:r>
    </w:p>
    <w:p w14:paraId="687CA9C8" w14:textId="77777777" w:rsidR="0031520E" w:rsidRDefault="00000000">
      <w:pPr>
        <w:ind w:left="141"/>
      </w:pPr>
      <w:r>
        <w:t>Uma embarcação navegando contra um vento forte se move com a metade do deslocamento. Em uma calmaria (sem vento), as embarcações aquáticas não podem se mover com vela e devem ser remadas. Barcos de quilha e barcos a remo são usados em lagos e rios. Se for rio abaixo, adicione o deslocamento da correnteza (normalmente 4,5 quilômetros por hora) ao deslocamento do veículo. Esses veículos não podem ser remados contra nenhuma correnteza significativa, mas podem ser puxados rio acima por animais de tração pelas margens. Um Barco a Remo pode ser carregado e pesa 45 quilos.</w:t>
      </w:r>
    </w:p>
    <w:p w14:paraId="03CC97C5" w14:textId="77777777" w:rsidR="0031520E" w:rsidRDefault="00000000">
      <w:pPr>
        <w:pStyle w:val="Ttulo3"/>
        <w:ind w:left="141"/>
      </w:pPr>
      <w:bookmarkStart w:id="1072" w:name="_qhe7zbf716j6" w:colFirst="0" w:colLast="0"/>
      <w:bookmarkEnd w:id="1072"/>
      <w:r>
        <w:t>Tripulação</w:t>
      </w:r>
    </w:p>
    <w:p w14:paraId="7C87C825" w14:textId="118A5ADD" w:rsidR="000106B3" w:rsidRDefault="00000000">
      <w:pPr>
        <w:ind w:left="141"/>
      </w:pPr>
      <w:r>
        <w:t>Uma embarcação maior que um Barco a Remo ou Barco de Quilha precisa de uma tripulação de trabalhadores qualificados (veja “Serviços” mais adiante neste capítulo) para funcionar. O número mínimo de trabalhadores qualificados necessários para tripular um navio depende do tipo de navio, conforme mostrado na tabela.</w:t>
      </w:r>
    </w:p>
    <w:p w14:paraId="00163F90" w14:textId="77777777" w:rsidR="000106B3" w:rsidRDefault="00000000">
      <w:pPr>
        <w:pStyle w:val="Ttulo3"/>
        <w:ind w:left="141"/>
      </w:pPr>
      <w:bookmarkStart w:id="1073" w:name="_eagl7qv3otnt" w:colFirst="0" w:colLast="0"/>
      <w:bookmarkEnd w:id="1073"/>
      <w:r>
        <w:t>Passageiros</w:t>
      </w:r>
    </w:p>
    <w:p w14:paraId="6F9C68C9" w14:textId="77777777" w:rsidR="0031520E" w:rsidRDefault="00000000">
      <w:pPr>
        <w:ind w:left="141"/>
      </w:pPr>
      <w:r>
        <w:t>A tabela mostra o número de passageiros Pequenos e Médios que o navio pode acomodar usando redes de dormir. Um navio equipado com acomodações privadas pode transportar um quinto do número de passageiros. Um passageiro geralmente paga 5 PP por dia por uma rede de dormir, mas os preços podem variar de navio para navio. Uma pequena cabine privada geralmente custa 2 PO por dia.</w:t>
      </w:r>
    </w:p>
    <w:p w14:paraId="0EEFF57F" w14:textId="77777777" w:rsidR="0031520E" w:rsidRDefault="00000000">
      <w:pPr>
        <w:pStyle w:val="Ttulo3"/>
        <w:ind w:left="141"/>
      </w:pPr>
      <w:bookmarkStart w:id="1074" w:name="_k5tpb9gbhuj" w:colFirst="0" w:colLast="0"/>
      <w:bookmarkEnd w:id="1074"/>
      <w:r>
        <w:lastRenderedPageBreak/>
        <w:t>Limiar de Dano</w:t>
      </w:r>
    </w:p>
    <w:p w14:paraId="5B14296B" w14:textId="77777777" w:rsidR="0031520E" w:rsidRDefault="00000000">
      <w:pPr>
        <w:ind w:left="141"/>
      </w:pPr>
      <w:r>
        <w:t>Se um veículo tem um limiar de dano (veja o glossário de regras), ele é mostrado na tabela.</w:t>
      </w:r>
    </w:p>
    <w:p w14:paraId="3C25AD73" w14:textId="77777777" w:rsidR="0031520E" w:rsidRDefault="00000000">
      <w:pPr>
        <w:pStyle w:val="Ttulo3"/>
        <w:ind w:left="141"/>
      </w:pPr>
      <w:bookmarkStart w:id="1075" w:name="_6bgnglhahg5z" w:colFirst="0" w:colLast="0"/>
      <w:bookmarkEnd w:id="1075"/>
      <w:r>
        <w:t>Reparo de Embarcação</w:t>
      </w:r>
    </w:p>
    <w:p w14:paraId="059E6BDA" w14:textId="2F85D413" w:rsidR="000106B3" w:rsidRDefault="00000000">
      <w:pPr>
        <w:ind w:left="141"/>
      </w:pPr>
      <w:r>
        <w:t>Os reparos em uma embarcação danificada podem ser realizados enquanto a embarcação estiver atracada. Reparar 1 Ponto de Vida de dano requer 1 dia e custa 20 PO de materiais e mão de obra. Se os reparos forem feitos em um local onde os suprimentos e a mão de obra qualificada são abundantes, como o estaleiro de uma cidade, o tempo e o custo do reparo são reduzidos pela metade.</w:t>
      </w:r>
    </w:p>
    <w:p w14:paraId="299C434B" w14:textId="77777777" w:rsidR="000106B3" w:rsidRDefault="00000000">
      <w:pPr>
        <w:pStyle w:val="Ttulo1"/>
        <w:ind w:left="141"/>
      </w:pPr>
      <w:bookmarkStart w:id="1076" w:name="_8t4r3y3iucfr" w:colFirst="0" w:colLast="0"/>
      <w:bookmarkEnd w:id="1076"/>
      <w:r>
        <w:t>Serviços</w:t>
      </w:r>
    </w:p>
    <w:p w14:paraId="6ACE5774" w14:textId="77777777" w:rsidR="000106B3" w:rsidRDefault="00000000">
      <w:pPr>
        <w:ind w:left="141"/>
      </w:pPr>
      <w:r>
        <w:t>Esta seção descreve os serviços e outras despesas em que os aventureiros podem gastar dinheiro.</w:t>
      </w:r>
    </w:p>
    <w:p w14:paraId="08FDFAB9" w14:textId="77777777" w:rsidR="000106B3" w:rsidRDefault="00000000">
      <w:pPr>
        <w:pStyle w:val="Ttulo2"/>
        <w:ind w:left="141"/>
      </w:pPr>
      <w:bookmarkStart w:id="1077" w:name="_ip1kbqno343o" w:colFirst="0" w:colLast="0"/>
      <w:bookmarkEnd w:id="1077"/>
      <w:r>
        <w:t>Despesas de Estilo de Vida</w:t>
      </w:r>
    </w:p>
    <w:p w14:paraId="0B02039D" w14:textId="77777777" w:rsidR="0031520E" w:rsidRDefault="00000000">
      <w:pPr>
        <w:ind w:left="141"/>
      </w:pPr>
      <w:r>
        <w:t>As despesas de estilo de vida resumem o custo de vida em um mundo de fantasia. Elas cobrem hospedagem, alimentação, manutenção de equipamentos e outras necessidades.</w:t>
      </w:r>
    </w:p>
    <w:p w14:paraId="387CA00F" w14:textId="77777777" w:rsidR="0031520E" w:rsidRDefault="00000000">
      <w:pPr>
        <w:ind w:left="141"/>
      </w:pPr>
      <w:r>
        <w:t>No início de cada semana ou mês (à escolha do Mestre), escolha um estilo de vida abaixo — Miserável, Desvalido, Pobre, Modesto, Confortável, Abastado ou Aristocrático — e pague o preço para sustentar esse estilo de vida.</w:t>
      </w:r>
    </w:p>
    <w:p w14:paraId="6AA52DA5" w14:textId="77777777" w:rsidR="0031520E" w:rsidRDefault="00000000">
      <w:pPr>
        <w:ind w:left="141"/>
      </w:pPr>
      <w:r>
        <w:t>Os estilos de vida não têm consequências inerentes, mas o Mestre pode levá-las em consideração ao determinar os riscos ou como os outros percebem seu personagem.</w:t>
      </w:r>
    </w:p>
    <w:p w14:paraId="5101B2FC" w14:textId="77777777" w:rsidR="0031520E" w:rsidRDefault="00000000">
      <w:pPr>
        <w:pStyle w:val="Ttulo3"/>
        <w:ind w:left="141"/>
      </w:pPr>
      <w:bookmarkStart w:id="1078" w:name="_l7sm1xxe8xle" w:colFirst="0" w:colLast="0"/>
      <w:bookmarkEnd w:id="1078"/>
      <w:r>
        <w:t>Miserável (Grátis)</w:t>
      </w:r>
    </w:p>
    <w:p w14:paraId="2A827C02" w14:textId="77777777" w:rsidR="0031520E" w:rsidRDefault="00000000">
      <w:pPr>
        <w:ind w:left="141"/>
      </w:pPr>
      <w:r>
        <w:t>Você sobrevive por acaso e caridade. Você está frequentemente exposto a perigos naturais como resultado de dormir ao ar livre.</w:t>
      </w:r>
    </w:p>
    <w:p w14:paraId="17E3CC05" w14:textId="77777777" w:rsidR="0031520E" w:rsidRDefault="00000000">
      <w:pPr>
        <w:ind w:left="141"/>
      </w:pPr>
      <w:r>
        <w:rPr>
          <w:b/>
        </w:rPr>
        <w:t>Um Mago e seu familiar passam uma tarde fazendo compras.</w:t>
      </w:r>
    </w:p>
    <w:p w14:paraId="14CB5C28" w14:textId="77777777" w:rsidR="0031520E" w:rsidRDefault="00000000">
      <w:pPr>
        <w:pStyle w:val="Ttulo3"/>
        <w:ind w:left="141"/>
      </w:pPr>
      <w:bookmarkStart w:id="1079" w:name="_yr1z4mv6j9f4" w:colFirst="0" w:colLast="0"/>
      <w:bookmarkEnd w:id="1079"/>
      <w:r>
        <w:t>Desvalido (1 PP por Dia)</w:t>
      </w:r>
    </w:p>
    <w:p w14:paraId="556D1B46" w14:textId="77777777" w:rsidR="0031520E" w:rsidRDefault="00000000">
      <w:pPr>
        <w:ind w:left="141"/>
      </w:pPr>
      <w:r>
        <w:t>Você gasta o mínimo necessário para suas necessidades. Você pode estar exposto a condições insalubres e criminosos oportunistas.</w:t>
      </w:r>
    </w:p>
    <w:p w14:paraId="2D18021F" w14:textId="77777777" w:rsidR="0031520E" w:rsidRDefault="00000000">
      <w:pPr>
        <w:pStyle w:val="Ttulo3"/>
        <w:ind w:left="141"/>
      </w:pPr>
      <w:bookmarkStart w:id="1080" w:name="_ecswviu7ykgt" w:colFirst="0" w:colLast="0"/>
      <w:bookmarkEnd w:id="1080"/>
      <w:r>
        <w:t>Pobre (2 PP por Dia)</w:t>
      </w:r>
    </w:p>
    <w:p w14:paraId="2563511B" w14:textId="77777777" w:rsidR="0031520E" w:rsidRDefault="00000000">
      <w:pPr>
        <w:ind w:left="141"/>
      </w:pPr>
      <w:r>
        <w:t>Você gasta cautelosamente por suas necessidades.</w:t>
      </w:r>
    </w:p>
    <w:p w14:paraId="0D650F1F" w14:textId="77777777" w:rsidR="0031520E" w:rsidRDefault="00000000">
      <w:pPr>
        <w:pStyle w:val="Ttulo3"/>
        <w:ind w:left="141"/>
      </w:pPr>
      <w:bookmarkStart w:id="1081" w:name="_2jne0abap6t2" w:colFirst="0" w:colLast="0"/>
      <w:bookmarkEnd w:id="1081"/>
      <w:r>
        <w:t>Modesto (1 PO por Dia)</w:t>
      </w:r>
    </w:p>
    <w:p w14:paraId="5450EA93" w14:textId="77777777" w:rsidR="0031520E" w:rsidRDefault="00000000">
      <w:pPr>
        <w:ind w:left="141"/>
      </w:pPr>
      <w:r>
        <w:t>Você se sustenta em um nível médio.</w:t>
      </w:r>
    </w:p>
    <w:p w14:paraId="2A7D12AE" w14:textId="77777777" w:rsidR="0031520E" w:rsidRDefault="00000000">
      <w:pPr>
        <w:pStyle w:val="Ttulo3"/>
        <w:ind w:left="141"/>
      </w:pPr>
      <w:bookmarkStart w:id="1082" w:name="_7y71vq6rfxn" w:colFirst="0" w:colLast="0"/>
      <w:bookmarkEnd w:id="1082"/>
      <w:r>
        <w:lastRenderedPageBreak/>
        <w:t>Confortável (2 PO por Dia)</w:t>
      </w:r>
    </w:p>
    <w:p w14:paraId="5D545C9F" w14:textId="77777777" w:rsidR="0031520E" w:rsidRDefault="00000000">
      <w:pPr>
        <w:ind w:left="141"/>
      </w:pPr>
      <w:r>
        <w:t>Você gasta modestamente por suas necessidades e desfruta de alguns luxos.</w:t>
      </w:r>
    </w:p>
    <w:p w14:paraId="1DD3E908" w14:textId="77777777" w:rsidR="0031520E" w:rsidRDefault="00000000">
      <w:pPr>
        <w:pStyle w:val="Ttulo3"/>
        <w:ind w:left="141"/>
      </w:pPr>
      <w:bookmarkStart w:id="1083" w:name="_tuq4104ypjs2" w:colFirst="0" w:colLast="0"/>
      <w:bookmarkEnd w:id="1083"/>
      <w:r>
        <w:t>Abastado (4 PO por Dia)</w:t>
      </w:r>
    </w:p>
    <w:p w14:paraId="36E0A72F" w14:textId="77777777" w:rsidR="0031520E" w:rsidRDefault="00000000">
      <w:pPr>
        <w:ind w:left="141"/>
      </w:pPr>
      <w:r>
        <w:t>Você está acostumado com as coisas boas da vida e pode ter servos.</w:t>
      </w:r>
    </w:p>
    <w:p w14:paraId="70CA4BD9" w14:textId="77777777" w:rsidR="0031520E" w:rsidRDefault="00000000">
      <w:pPr>
        <w:pStyle w:val="Ttulo3"/>
        <w:ind w:left="141"/>
      </w:pPr>
      <w:bookmarkStart w:id="1084" w:name="_4varghn068vl" w:colFirst="0" w:colLast="0"/>
      <w:bookmarkEnd w:id="1084"/>
      <w:r>
        <w:t>Aristocrático (10 PO por Dia)</w:t>
      </w:r>
    </w:p>
    <w:p w14:paraId="05E9D58E" w14:textId="637A959B" w:rsidR="000106B3" w:rsidRDefault="00000000">
      <w:pPr>
        <w:ind w:left="141"/>
      </w:pPr>
      <w:r>
        <w:t>Você paga pelo melhor e pode ter uma equipe que apoie seu estilo de vida. Outros percebem sua riqueza e podem incentivá-lo a compartilhá-la, legalmente ou de outra forma.</w:t>
      </w:r>
    </w:p>
    <w:p w14:paraId="76B252D8" w14:textId="77777777" w:rsidR="000106B3" w:rsidRDefault="00000000">
      <w:pPr>
        <w:pStyle w:val="Ttulo2"/>
        <w:ind w:left="141"/>
      </w:pPr>
      <w:bookmarkStart w:id="1085" w:name="_gc88v3l9mnlj" w:colFirst="0" w:colLast="0"/>
      <w:bookmarkEnd w:id="1085"/>
      <w:r>
        <w:t>Comida, Bebida e Hospedagem</w:t>
      </w:r>
    </w:p>
    <w:p w14:paraId="32211365" w14:textId="77777777" w:rsidR="000106B3" w:rsidRDefault="00000000">
      <w:pPr>
        <w:ind w:left="141"/>
      </w:pPr>
      <w:r>
        <w:t>A tabela Comida, Bebida e Hospedagem oferece preços para comida e uma única noite de hospedagem. Os preços de hospedagem diária e refeições estão incluídos nas despesas do seu estilo de vida.</w:t>
      </w:r>
    </w:p>
    <w:p w14:paraId="39F1C4F6" w14:textId="77777777" w:rsidR="000106B3" w:rsidRDefault="000106B3">
      <w:pPr>
        <w:ind w:left="141"/>
      </w:pPr>
    </w:p>
    <w:tbl>
      <w:tblPr>
        <w:tblStyle w:val="afffffffffff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19211A88" w14:textId="77777777" w:rsidTr="00F2233B">
        <w:trPr>
          <w:tblHeader/>
          <w:jc w:val="center"/>
        </w:trPr>
        <w:tc>
          <w:tcPr>
            <w:tcW w:w="2500" w:type="pct"/>
          </w:tcPr>
          <w:p w14:paraId="0B1DDED9" w14:textId="77777777" w:rsidR="000106B3" w:rsidRDefault="00000000">
            <w:pPr>
              <w:ind w:left="141"/>
              <w:rPr>
                <w:b/>
              </w:rPr>
            </w:pPr>
            <w:r>
              <w:rPr>
                <w:b/>
              </w:rPr>
              <w:t>Item</w:t>
            </w:r>
          </w:p>
        </w:tc>
        <w:tc>
          <w:tcPr>
            <w:tcW w:w="2500" w:type="pct"/>
          </w:tcPr>
          <w:p w14:paraId="13FAD744" w14:textId="77777777" w:rsidR="000106B3" w:rsidRDefault="00000000">
            <w:pPr>
              <w:ind w:left="141"/>
              <w:rPr>
                <w:b/>
              </w:rPr>
            </w:pPr>
            <w:r>
              <w:rPr>
                <w:b/>
              </w:rPr>
              <w:t>Custo</w:t>
            </w:r>
          </w:p>
        </w:tc>
      </w:tr>
      <w:tr w:rsidR="000106B3" w14:paraId="49E68182" w14:textId="77777777" w:rsidTr="00F2233B">
        <w:trPr>
          <w:jc w:val="center"/>
        </w:trPr>
        <w:tc>
          <w:tcPr>
            <w:tcW w:w="2500" w:type="pct"/>
          </w:tcPr>
          <w:p w14:paraId="26038A2E" w14:textId="77777777" w:rsidR="000106B3" w:rsidRDefault="00000000">
            <w:pPr>
              <w:ind w:left="141"/>
            </w:pPr>
            <w:r>
              <w:rPr>
                <w:i/>
              </w:rPr>
              <w:t>Alojamento por Dia</w:t>
            </w:r>
          </w:p>
        </w:tc>
        <w:tc>
          <w:tcPr>
            <w:tcW w:w="2500" w:type="pct"/>
          </w:tcPr>
          <w:p w14:paraId="70D8D815" w14:textId="77777777" w:rsidR="000106B3" w:rsidRDefault="000106B3">
            <w:pPr>
              <w:ind w:left="141"/>
            </w:pPr>
          </w:p>
        </w:tc>
      </w:tr>
      <w:tr w:rsidR="000106B3" w14:paraId="1523B602" w14:textId="77777777" w:rsidTr="00F2233B">
        <w:trPr>
          <w:jc w:val="center"/>
        </w:trPr>
        <w:tc>
          <w:tcPr>
            <w:tcW w:w="2500" w:type="pct"/>
          </w:tcPr>
          <w:p w14:paraId="2B033703" w14:textId="77777777" w:rsidR="000106B3" w:rsidRDefault="00000000">
            <w:pPr>
              <w:ind w:left="141"/>
            </w:pPr>
            <w:r>
              <w:t>Desvalido</w:t>
            </w:r>
          </w:p>
        </w:tc>
        <w:tc>
          <w:tcPr>
            <w:tcW w:w="2500" w:type="pct"/>
          </w:tcPr>
          <w:p w14:paraId="35623F50" w14:textId="77777777" w:rsidR="000106B3" w:rsidRDefault="00000000">
            <w:pPr>
              <w:ind w:left="141"/>
            </w:pPr>
            <w:r>
              <w:t>7 PC</w:t>
            </w:r>
          </w:p>
        </w:tc>
      </w:tr>
      <w:tr w:rsidR="000106B3" w14:paraId="0B010A92" w14:textId="77777777" w:rsidTr="00F2233B">
        <w:trPr>
          <w:jc w:val="center"/>
        </w:trPr>
        <w:tc>
          <w:tcPr>
            <w:tcW w:w="2500" w:type="pct"/>
          </w:tcPr>
          <w:p w14:paraId="160A2B51" w14:textId="77777777" w:rsidR="000106B3" w:rsidRDefault="00000000">
            <w:pPr>
              <w:ind w:left="141"/>
            </w:pPr>
            <w:r>
              <w:t>Pobre</w:t>
            </w:r>
          </w:p>
        </w:tc>
        <w:tc>
          <w:tcPr>
            <w:tcW w:w="2500" w:type="pct"/>
          </w:tcPr>
          <w:p w14:paraId="1F2C8BEF" w14:textId="77777777" w:rsidR="000106B3" w:rsidRDefault="00000000">
            <w:pPr>
              <w:ind w:left="141"/>
            </w:pPr>
            <w:r>
              <w:t>1 PP</w:t>
            </w:r>
          </w:p>
        </w:tc>
      </w:tr>
      <w:tr w:rsidR="000106B3" w14:paraId="6C27D7C5" w14:textId="77777777" w:rsidTr="00F2233B">
        <w:trPr>
          <w:jc w:val="center"/>
        </w:trPr>
        <w:tc>
          <w:tcPr>
            <w:tcW w:w="2500" w:type="pct"/>
          </w:tcPr>
          <w:p w14:paraId="41FF461A" w14:textId="77777777" w:rsidR="000106B3" w:rsidRDefault="00000000">
            <w:pPr>
              <w:ind w:left="141"/>
            </w:pPr>
            <w:r>
              <w:t>Modesto</w:t>
            </w:r>
          </w:p>
        </w:tc>
        <w:tc>
          <w:tcPr>
            <w:tcW w:w="2500" w:type="pct"/>
          </w:tcPr>
          <w:p w14:paraId="79311CB9" w14:textId="77777777" w:rsidR="000106B3" w:rsidRDefault="00000000">
            <w:pPr>
              <w:ind w:left="141"/>
            </w:pPr>
            <w:r>
              <w:t>5 PP</w:t>
            </w:r>
          </w:p>
        </w:tc>
      </w:tr>
      <w:tr w:rsidR="000106B3" w14:paraId="35C20382" w14:textId="77777777" w:rsidTr="00F2233B">
        <w:trPr>
          <w:jc w:val="center"/>
        </w:trPr>
        <w:tc>
          <w:tcPr>
            <w:tcW w:w="2500" w:type="pct"/>
          </w:tcPr>
          <w:p w14:paraId="4F8D966E" w14:textId="77777777" w:rsidR="000106B3" w:rsidRDefault="00000000">
            <w:pPr>
              <w:ind w:left="141"/>
            </w:pPr>
            <w:r>
              <w:t>Confortável</w:t>
            </w:r>
          </w:p>
        </w:tc>
        <w:tc>
          <w:tcPr>
            <w:tcW w:w="2500" w:type="pct"/>
          </w:tcPr>
          <w:p w14:paraId="05D0C92A" w14:textId="77777777" w:rsidR="000106B3" w:rsidRDefault="00000000">
            <w:pPr>
              <w:ind w:left="141"/>
            </w:pPr>
            <w:r>
              <w:t>8 PP</w:t>
            </w:r>
          </w:p>
        </w:tc>
      </w:tr>
      <w:tr w:rsidR="000106B3" w14:paraId="4FF13DD0" w14:textId="77777777" w:rsidTr="00F2233B">
        <w:trPr>
          <w:jc w:val="center"/>
        </w:trPr>
        <w:tc>
          <w:tcPr>
            <w:tcW w:w="2500" w:type="pct"/>
          </w:tcPr>
          <w:p w14:paraId="6F0D755B" w14:textId="77777777" w:rsidR="000106B3" w:rsidRDefault="00000000">
            <w:pPr>
              <w:ind w:left="141"/>
            </w:pPr>
            <w:r>
              <w:t>Abastado</w:t>
            </w:r>
          </w:p>
        </w:tc>
        <w:tc>
          <w:tcPr>
            <w:tcW w:w="2500" w:type="pct"/>
          </w:tcPr>
          <w:p w14:paraId="725C09CF" w14:textId="77777777" w:rsidR="000106B3" w:rsidRDefault="00000000">
            <w:pPr>
              <w:ind w:left="141"/>
            </w:pPr>
            <w:r>
              <w:t>2 PO</w:t>
            </w:r>
          </w:p>
        </w:tc>
      </w:tr>
      <w:tr w:rsidR="000106B3" w14:paraId="531AEF96" w14:textId="77777777" w:rsidTr="00F2233B">
        <w:trPr>
          <w:jc w:val="center"/>
        </w:trPr>
        <w:tc>
          <w:tcPr>
            <w:tcW w:w="2500" w:type="pct"/>
          </w:tcPr>
          <w:p w14:paraId="74DD38E3" w14:textId="77777777" w:rsidR="000106B3" w:rsidRDefault="00000000">
            <w:pPr>
              <w:ind w:left="141"/>
            </w:pPr>
            <w:r>
              <w:t>Aristocrático</w:t>
            </w:r>
          </w:p>
        </w:tc>
        <w:tc>
          <w:tcPr>
            <w:tcW w:w="2500" w:type="pct"/>
          </w:tcPr>
          <w:p w14:paraId="65DC64FB" w14:textId="77777777" w:rsidR="000106B3" w:rsidRDefault="00000000">
            <w:pPr>
              <w:ind w:left="141"/>
            </w:pPr>
            <w:r>
              <w:t>4 PO</w:t>
            </w:r>
          </w:p>
        </w:tc>
      </w:tr>
      <w:tr w:rsidR="000106B3" w14:paraId="4BBAC5AB" w14:textId="77777777" w:rsidTr="00F2233B">
        <w:trPr>
          <w:jc w:val="center"/>
        </w:trPr>
        <w:tc>
          <w:tcPr>
            <w:tcW w:w="2500" w:type="pct"/>
          </w:tcPr>
          <w:p w14:paraId="4B6637BD" w14:textId="77777777" w:rsidR="000106B3" w:rsidRDefault="00000000">
            <w:pPr>
              <w:ind w:left="141"/>
            </w:pPr>
            <w:r>
              <w:t>Cerveja (caneca)</w:t>
            </w:r>
          </w:p>
        </w:tc>
        <w:tc>
          <w:tcPr>
            <w:tcW w:w="2500" w:type="pct"/>
          </w:tcPr>
          <w:p w14:paraId="2B753D3B" w14:textId="77777777" w:rsidR="000106B3" w:rsidRDefault="00000000">
            <w:pPr>
              <w:ind w:left="141"/>
            </w:pPr>
            <w:r>
              <w:t>4 PC</w:t>
            </w:r>
          </w:p>
        </w:tc>
      </w:tr>
      <w:tr w:rsidR="000106B3" w14:paraId="70120734" w14:textId="77777777" w:rsidTr="00F2233B">
        <w:trPr>
          <w:jc w:val="center"/>
        </w:trPr>
        <w:tc>
          <w:tcPr>
            <w:tcW w:w="2500" w:type="pct"/>
          </w:tcPr>
          <w:p w14:paraId="573E04AA" w14:textId="77777777" w:rsidR="000106B3" w:rsidRDefault="00000000">
            <w:pPr>
              <w:ind w:left="141"/>
            </w:pPr>
            <w:r>
              <w:t>Pão (fatia)</w:t>
            </w:r>
          </w:p>
        </w:tc>
        <w:tc>
          <w:tcPr>
            <w:tcW w:w="2500" w:type="pct"/>
          </w:tcPr>
          <w:p w14:paraId="0145DBE8" w14:textId="77777777" w:rsidR="000106B3" w:rsidRDefault="00000000">
            <w:pPr>
              <w:ind w:left="141"/>
            </w:pPr>
            <w:r>
              <w:t>2 PC</w:t>
            </w:r>
          </w:p>
        </w:tc>
      </w:tr>
      <w:tr w:rsidR="000106B3" w14:paraId="5B397AC3" w14:textId="77777777" w:rsidTr="00F2233B">
        <w:trPr>
          <w:jc w:val="center"/>
        </w:trPr>
        <w:tc>
          <w:tcPr>
            <w:tcW w:w="2500" w:type="pct"/>
          </w:tcPr>
          <w:p w14:paraId="7EAB515F" w14:textId="77777777" w:rsidR="000106B3" w:rsidRDefault="00000000">
            <w:pPr>
              <w:ind w:left="141"/>
            </w:pPr>
            <w:r>
              <w:t>Queijo (fatia)</w:t>
            </w:r>
          </w:p>
        </w:tc>
        <w:tc>
          <w:tcPr>
            <w:tcW w:w="2500" w:type="pct"/>
          </w:tcPr>
          <w:p w14:paraId="0D5D9C15" w14:textId="77777777" w:rsidR="000106B3" w:rsidRDefault="00000000">
            <w:pPr>
              <w:ind w:left="141"/>
            </w:pPr>
            <w:r>
              <w:t>1 PP</w:t>
            </w:r>
          </w:p>
        </w:tc>
      </w:tr>
      <w:tr w:rsidR="000106B3" w14:paraId="4067B125" w14:textId="77777777" w:rsidTr="00F2233B">
        <w:trPr>
          <w:jc w:val="center"/>
        </w:trPr>
        <w:tc>
          <w:tcPr>
            <w:tcW w:w="2500" w:type="pct"/>
          </w:tcPr>
          <w:p w14:paraId="47278054" w14:textId="77777777" w:rsidR="000106B3" w:rsidRDefault="00000000">
            <w:pPr>
              <w:ind w:left="141"/>
            </w:pPr>
            <w:r>
              <w:rPr>
                <w:i/>
              </w:rPr>
              <w:t>Refeições</w:t>
            </w:r>
          </w:p>
        </w:tc>
        <w:tc>
          <w:tcPr>
            <w:tcW w:w="2500" w:type="pct"/>
          </w:tcPr>
          <w:p w14:paraId="5172E929" w14:textId="77777777" w:rsidR="000106B3" w:rsidRDefault="000106B3">
            <w:pPr>
              <w:ind w:left="141"/>
            </w:pPr>
          </w:p>
        </w:tc>
      </w:tr>
      <w:tr w:rsidR="000106B3" w14:paraId="226E6292" w14:textId="77777777" w:rsidTr="00F2233B">
        <w:trPr>
          <w:jc w:val="center"/>
        </w:trPr>
        <w:tc>
          <w:tcPr>
            <w:tcW w:w="2500" w:type="pct"/>
          </w:tcPr>
          <w:p w14:paraId="6503BDD1" w14:textId="77777777" w:rsidR="000106B3" w:rsidRDefault="00000000">
            <w:pPr>
              <w:ind w:left="141"/>
            </w:pPr>
            <w:r>
              <w:lastRenderedPageBreak/>
              <w:t>Desvalido</w:t>
            </w:r>
          </w:p>
        </w:tc>
        <w:tc>
          <w:tcPr>
            <w:tcW w:w="2500" w:type="pct"/>
          </w:tcPr>
          <w:p w14:paraId="5B95F1E9" w14:textId="77777777" w:rsidR="000106B3" w:rsidRDefault="00000000">
            <w:pPr>
              <w:ind w:left="141"/>
            </w:pPr>
            <w:r>
              <w:t>1 PC</w:t>
            </w:r>
          </w:p>
        </w:tc>
      </w:tr>
      <w:tr w:rsidR="000106B3" w14:paraId="1B292155" w14:textId="77777777" w:rsidTr="00F2233B">
        <w:trPr>
          <w:jc w:val="center"/>
        </w:trPr>
        <w:tc>
          <w:tcPr>
            <w:tcW w:w="2500" w:type="pct"/>
          </w:tcPr>
          <w:p w14:paraId="7FC8363B" w14:textId="77777777" w:rsidR="000106B3" w:rsidRDefault="00000000">
            <w:pPr>
              <w:ind w:left="141"/>
            </w:pPr>
            <w:r>
              <w:t>Pobre</w:t>
            </w:r>
          </w:p>
        </w:tc>
        <w:tc>
          <w:tcPr>
            <w:tcW w:w="2500" w:type="pct"/>
          </w:tcPr>
          <w:p w14:paraId="3ED5624E" w14:textId="77777777" w:rsidR="000106B3" w:rsidRDefault="00000000">
            <w:pPr>
              <w:ind w:left="141"/>
            </w:pPr>
            <w:r>
              <w:t>2 PC</w:t>
            </w:r>
          </w:p>
        </w:tc>
      </w:tr>
      <w:tr w:rsidR="000106B3" w14:paraId="720130C5" w14:textId="77777777" w:rsidTr="00F2233B">
        <w:trPr>
          <w:jc w:val="center"/>
        </w:trPr>
        <w:tc>
          <w:tcPr>
            <w:tcW w:w="2500" w:type="pct"/>
          </w:tcPr>
          <w:p w14:paraId="13F068F0" w14:textId="77777777" w:rsidR="000106B3" w:rsidRDefault="00000000">
            <w:pPr>
              <w:ind w:left="141"/>
            </w:pPr>
            <w:r>
              <w:t>Modesto</w:t>
            </w:r>
          </w:p>
        </w:tc>
        <w:tc>
          <w:tcPr>
            <w:tcW w:w="2500" w:type="pct"/>
          </w:tcPr>
          <w:p w14:paraId="08F6755D" w14:textId="77777777" w:rsidR="000106B3" w:rsidRDefault="00000000">
            <w:pPr>
              <w:ind w:left="141"/>
            </w:pPr>
            <w:r>
              <w:t>1 PP</w:t>
            </w:r>
          </w:p>
        </w:tc>
      </w:tr>
      <w:tr w:rsidR="000106B3" w14:paraId="228B7AA5" w14:textId="77777777" w:rsidTr="00F2233B">
        <w:trPr>
          <w:jc w:val="center"/>
        </w:trPr>
        <w:tc>
          <w:tcPr>
            <w:tcW w:w="2500" w:type="pct"/>
          </w:tcPr>
          <w:p w14:paraId="32B8FA6A" w14:textId="77777777" w:rsidR="000106B3" w:rsidRDefault="00000000">
            <w:pPr>
              <w:ind w:left="141"/>
            </w:pPr>
            <w:r>
              <w:t>Confortável</w:t>
            </w:r>
          </w:p>
        </w:tc>
        <w:tc>
          <w:tcPr>
            <w:tcW w:w="2500" w:type="pct"/>
          </w:tcPr>
          <w:p w14:paraId="7D6B904B" w14:textId="77777777" w:rsidR="000106B3" w:rsidRDefault="00000000">
            <w:pPr>
              <w:ind w:left="141"/>
            </w:pPr>
            <w:r>
              <w:t>2 PP</w:t>
            </w:r>
          </w:p>
        </w:tc>
      </w:tr>
      <w:tr w:rsidR="000106B3" w14:paraId="475F33F4" w14:textId="77777777" w:rsidTr="00F2233B">
        <w:trPr>
          <w:jc w:val="center"/>
        </w:trPr>
        <w:tc>
          <w:tcPr>
            <w:tcW w:w="2500" w:type="pct"/>
          </w:tcPr>
          <w:p w14:paraId="5BECC6E9" w14:textId="77777777" w:rsidR="000106B3" w:rsidRDefault="00000000">
            <w:pPr>
              <w:ind w:left="141"/>
            </w:pPr>
            <w:r>
              <w:t>Abastado</w:t>
            </w:r>
          </w:p>
        </w:tc>
        <w:tc>
          <w:tcPr>
            <w:tcW w:w="2500" w:type="pct"/>
          </w:tcPr>
          <w:p w14:paraId="2597B09D" w14:textId="77777777" w:rsidR="000106B3" w:rsidRDefault="00000000">
            <w:pPr>
              <w:ind w:left="141"/>
            </w:pPr>
            <w:r>
              <w:t>3 PP</w:t>
            </w:r>
          </w:p>
        </w:tc>
      </w:tr>
      <w:tr w:rsidR="000106B3" w14:paraId="61C7E1B5" w14:textId="77777777" w:rsidTr="00F2233B">
        <w:trPr>
          <w:jc w:val="center"/>
        </w:trPr>
        <w:tc>
          <w:tcPr>
            <w:tcW w:w="2500" w:type="pct"/>
          </w:tcPr>
          <w:p w14:paraId="2A58E4F8" w14:textId="77777777" w:rsidR="000106B3" w:rsidRDefault="00000000">
            <w:pPr>
              <w:ind w:left="141"/>
            </w:pPr>
            <w:r>
              <w:t>Aristocrático</w:t>
            </w:r>
          </w:p>
        </w:tc>
        <w:tc>
          <w:tcPr>
            <w:tcW w:w="2500" w:type="pct"/>
          </w:tcPr>
          <w:p w14:paraId="2F54C2F4" w14:textId="77777777" w:rsidR="000106B3" w:rsidRDefault="00000000">
            <w:pPr>
              <w:ind w:left="141"/>
            </w:pPr>
            <w:r>
              <w:t>6 PP</w:t>
            </w:r>
          </w:p>
        </w:tc>
      </w:tr>
      <w:tr w:rsidR="000106B3" w14:paraId="04EE3281" w14:textId="77777777" w:rsidTr="00F2233B">
        <w:trPr>
          <w:jc w:val="center"/>
        </w:trPr>
        <w:tc>
          <w:tcPr>
            <w:tcW w:w="2500" w:type="pct"/>
          </w:tcPr>
          <w:p w14:paraId="4C2AB924" w14:textId="77777777" w:rsidR="000106B3" w:rsidRDefault="00000000">
            <w:pPr>
              <w:ind w:left="141"/>
            </w:pPr>
            <w:r>
              <w:rPr>
                <w:i/>
              </w:rPr>
              <w:t>Vinho (garrafa)</w:t>
            </w:r>
          </w:p>
        </w:tc>
        <w:tc>
          <w:tcPr>
            <w:tcW w:w="2500" w:type="pct"/>
          </w:tcPr>
          <w:p w14:paraId="1E0D727F" w14:textId="77777777" w:rsidR="000106B3" w:rsidRDefault="000106B3">
            <w:pPr>
              <w:ind w:left="141"/>
            </w:pPr>
          </w:p>
        </w:tc>
      </w:tr>
      <w:tr w:rsidR="000106B3" w14:paraId="0FE3828C" w14:textId="77777777" w:rsidTr="00F2233B">
        <w:trPr>
          <w:jc w:val="center"/>
        </w:trPr>
        <w:tc>
          <w:tcPr>
            <w:tcW w:w="2500" w:type="pct"/>
          </w:tcPr>
          <w:p w14:paraId="41143377" w14:textId="77777777" w:rsidR="000106B3" w:rsidRDefault="00000000">
            <w:pPr>
              <w:ind w:left="141"/>
            </w:pPr>
            <w:r>
              <w:t>Comum</w:t>
            </w:r>
          </w:p>
        </w:tc>
        <w:tc>
          <w:tcPr>
            <w:tcW w:w="2500" w:type="pct"/>
          </w:tcPr>
          <w:p w14:paraId="3F072356" w14:textId="77777777" w:rsidR="000106B3" w:rsidRDefault="00000000">
            <w:pPr>
              <w:ind w:left="141"/>
            </w:pPr>
            <w:r>
              <w:t>2 PP</w:t>
            </w:r>
          </w:p>
        </w:tc>
      </w:tr>
      <w:tr w:rsidR="000106B3" w14:paraId="7E265F24" w14:textId="77777777" w:rsidTr="00F2233B">
        <w:trPr>
          <w:jc w:val="center"/>
        </w:trPr>
        <w:tc>
          <w:tcPr>
            <w:tcW w:w="2500" w:type="pct"/>
          </w:tcPr>
          <w:p w14:paraId="2613E258" w14:textId="77777777" w:rsidR="000106B3" w:rsidRDefault="00000000">
            <w:pPr>
              <w:ind w:left="141"/>
            </w:pPr>
            <w:r>
              <w:t>Bom</w:t>
            </w:r>
          </w:p>
        </w:tc>
        <w:tc>
          <w:tcPr>
            <w:tcW w:w="2500" w:type="pct"/>
          </w:tcPr>
          <w:p w14:paraId="63DF0742" w14:textId="77777777" w:rsidR="000106B3" w:rsidRDefault="00000000">
            <w:pPr>
              <w:ind w:left="141"/>
            </w:pPr>
            <w:r>
              <w:t>10 PO</w:t>
            </w:r>
          </w:p>
        </w:tc>
      </w:tr>
    </w:tbl>
    <w:p w14:paraId="211CE510" w14:textId="77777777" w:rsidR="000106B3" w:rsidRDefault="00000000">
      <w:pPr>
        <w:pStyle w:val="Ttulo2"/>
        <w:ind w:left="141"/>
      </w:pPr>
      <w:bookmarkStart w:id="1086" w:name="_bnqm2m7utq2v" w:colFirst="0" w:colLast="0"/>
      <w:bookmarkEnd w:id="1086"/>
      <w:r>
        <w:t>Viagem</w:t>
      </w:r>
    </w:p>
    <w:p w14:paraId="1886AAA9" w14:textId="77777777" w:rsidR="0031520E" w:rsidRDefault="00000000">
      <w:pPr>
        <w:ind w:left="141"/>
      </w:pPr>
      <w:r>
        <w:t>Os condutores ou tripulantes contratados para conduzir os passageiros até seus destinos cobram as tarifas da tabela Viagem, acrescidas de eventuais pedágios ou despesas adicionais.</w:t>
      </w:r>
    </w:p>
    <w:p w14:paraId="56BC8C70" w14:textId="1BCCBD4B" w:rsidR="000106B3" w:rsidRDefault="00000000">
      <w:pPr>
        <w:ind w:left="141"/>
      </w:pPr>
      <w:r>
        <w:rPr>
          <w:b/>
        </w:rPr>
        <w:t>Viagem</w:t>
      </w:r>
    </w:p>
    <w:p w14:paraId="1A647C5B" w14:textId="77777777" w:rsidR="000106B3" w:rsidRDefault="000106B3">
      <w:pPr>
        <w:ind w:left="141"/>
      </w:pPr>
    </w:p>
    <w:tbl>
      <w:tblPr>
        <w:tblStyle w:val="afffffffffff7"/>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1A9D165C" w14:textId="77777777" w:rsidTr="00F2233B">
        <w:trPr>
          <w:tblHeader/>
          <w:jc w:val="center"/>
        </w:trPr>
        <w:tc>
          <w:tcPr>
            <w:tcW w:w="2500" w:type="pct"/>
          </w:tcPr>
          <w:p w14:paraId="1C037678" w14:textId="77777777" w:rsidR="000106B3" w:rsidRDefault="00000000">
            <w:pPr>
              <w:ind w:left="141"/>
              <w:rPr>
                <w:b/>
              </w:rPr>
            </w:pPr>
            <w:r>
              <w:rPr>
                <w:b/>
              </w:rPr>
              <w:t>Serviço</w:t>
            </w:r>
          </w:p>
        </w:tc>
        <w:tc>
          <w:tcPr>
            <w:tcW w:w="2500" w:type="pct"/>
          </w:tcPr>
          <w:p w14:paraId="4BE4910A" w14:textId="77777777" w:rsidR="000106B3" w:rsidRDefault="00000000">
            <w:pPr>
              <w:ind w:left="141"/>
              <w:rPr>
                <w:b/>
              </w:rPr>
            </w:pPr>
            <w:r>
              <w:rPr>
                <w:b/>
              </w:rPr>
              <w:t>Custo</w:t>
            </w:r>
          </w:p>
        </w:tc>
      </w:tr>
      <w:tr w:rsidR="000106B3" w14:paraId="453A4EF3" w14:textId="77777777" w:rsidTr="00F2233B">
        <w:trPr>
          <w:jc w:val="center"/>
        </w:trPr>
        <w:tc>
          <w:tcPr>
            <w:tcW w:w="2500" w:type="pct"/>
          </w:tcPr>
          <w:p w14:paraId="176F8637" w14:textId="77777777" w:rsidR="000106B3" w:rsidRDefault="00000000">
            <w:pPr>
              <w:ind w:left="141"/>
            </w:pPr>
            <w:r>
              <w:t>Condução de carroça dentro de uma cidade</w:t>
            </w:r>
          </w:p>
        </w:tc>
        <w:tc>
          <w:tcPr>
            <w:tcW w:w="2500" w:type="pct"/>
          </w:tcPr>
          <w:p w14:paraId="2C7CA7B3" w14:textId="77777777" w:rsidR="000106B3" w:rsidRDefault="00000000">
            <w:pPr>
              <w:ind w:left="141"/>
            </w:pPr>
            <w:r>
              <w:t>1 PC por quilômetro</w:t>
            </w:r>
          </w:p>
        </w:tc>
      </w:tr>
      <w:tr w:rsidR="000106B3" w14:paraId="10771ACF" w14:textId="77777777" w:rsidTr="00F2233B">
        <w:trPr>
          <w:jc w:val="center"/>
        </w:trPr>
        <w:tc>
          <w:tcPr>
            <w:tcW w:w="2500" w:type="pct"/>
          </w:tcPr>
          <w:p w14:paraId="68F3A0B5" w14:textId="77777777" w:rsidR="000106B3" w:rsidRDefault="00000000">
            <w:pPr>
              <w:ind w:left="141"/>
            </w:pPr>
            <w:r>
              <w:t>Condução de carroça entre aldeias/cidades</w:t>
            </w:r>
          </w:p>
        </w:tc>
        <w:tc>
          <w:tcPr>
            <w:tcW w:w="2500" w:type="pct"/>
          </w:tcPr>
          <w:p w14:paraId="65693730" w14:textId="77777777" w:rsidR="000106B3" w:rsidRDefault="00000000">
            <w:pPr>
              <w:ind w:left="141"/>
            </w:pPr>
            <w:r>
              <w:t>2 PC por quilômetro</w:t>
            </w:r>
          </w:p>
        </w:tc>
      </w:tr>
      <w:tr w:rsidR="000106B3" w14:paraId="2D9AAA8C" w14:textId="77777777" w:rsidTr="00F2233B">
        <w:trPr>
          <w:jc w:val="center"/>
        </w:trPr>
        <w:tc>
          <w:tcPr>
            <w:tcW w:w="2500" w:type="pct"/>
          </w:tcPr>
          <w:p w14:paraId="444C4008" w14:textId="77777777" w:rsidR="000106B3" w:rsidRDefault="00000000">
            <w:pPr>
              <w:ind w:left="141"/>
            </w:pPr>
            <w:r>
              <w:t>Passagem de navio</w:t>
            </w:r>
          </w:p>
        </w:tc>
        <w:tc>
          <w:tcPr>
            <w:tcW w:w="2500" w:type="pct"/>
          </w:tcPr>
          <w:p w14:paraId="3C413BAA" w14:textId="77777777" w:rsidR="000106B3" w:rsidRDefault="00000000">
            <w:pPr>
              <w:ind w:left="141"/>
            </w:pPr>
            <w:r>
              <w:t>6 PC por quilômetro</w:t>
            </w:r>
          </w:p>
        </w:tc>
      </w:tr>
      <w:tr w:rsidR="000106B3" w14:paraId="0FA4FF81" w14:textId="77777777" w:rsidTr="00F2233B">
        <w:trPr>
          <w:jc w:val="center"/>
        </w:trPr>
        <w:tc>
          <w:tcPr>
            <w:tcW w:w="2500" w:type="pct"/>
          </w:tcPr>
          <w:p w14:paraId="218D82C5" w14:textId="77777777" w:rsidR="000106B3" w:rsidRDefault="00000000">
            <w:pPr>
              <w:ind w:left="141"/>
            </w:pPr>
            <w:r>
              <w:t>Pedágio (de estrada ou portão)</w:t>
            </w:r>
          </w:p>
        </w:tc>
        <w:tc>
          <w:tcPr>
            <w:tcW w:w="2500" w:type="pct"/>
          </w:tcPr>
          <w:p w14:paraId="4CDE8519" w14:textId="77777777" w:rsidR="000106B3" w:rsidRDefault="00000000">
            <w:pPr>
              <w:ind w:left="141"/>
            </w:pPr>
            <w:r>
              <w:t>1 PC</w:t>
            </w:r>
          </w:p>
        </w:tc>
      </w:tr>
    </w:tbl>
    <w:p w14:paraId="47EAAF29" w14:textId="77777777" w:rsidR="000106B3" w:rsidRDefault="000106B3">
      <w:pPr>
        <w:ind w:left="141"/>
      </w:pPr>
    </w:p>
    <w:p w14:paraId="1F314F6C" w14:textId="77777777" w:rsidR="0031520E" w:rsidRDefault="00000000">
      <w:pPr>
        <w:pStyle w:val="Ttulo2"/>
        <w:ind w:left="141"/>
      </w:pPr>
      <w:bookmarkStart w:id="1087" w:name="_aovr84lt2xo1" w:colFirst="0" w:colLast="0"/>
      <w:bookmarkEnd w:id="1087"/>
      <w:r>
        <w:lastRenderedPageBreak/>
        <w:t>Trabalhadores</w:t>
      </w:r>
    </w:p>
    <w:p w14:paraId="13AF6AA1" w14:textId="77777777" w:rsidR="0031520E" w:rsidRDefault="00000000">
      <w:pPr>
        <w:ind w:left="141"/>
      </w:pPr>
      <w:r>
        <w:t>Trabalhadores qualificados incluem qualquer pessoa contratada para realizar um serviço que envolva uma proficiência (incluindo uma arma, ferramenta ou perícia): um mercenário, um artesão, um escriba ou algo semelhante. O pagamento mostrado na tabela Trabalhadores é o mínimo; alguns trabalhadores especialistas exigem um pagamento maior. Trabalhadores não-qualificados são contratados para trabalhos que não exigem proficiências específicas; eles incluem carregadores e operários.</w:t>
      </w:r>
    </w:p>
    <w:p w14:paraId="3FF1CCC7" w14:textId="41C0920A" w:rsidR="000106B3" w:rsidRDefault="00000000">
      <w:pPr>
        <w:ind w:left="141"/>
        <w:rPr>
          <w:b/>
        </w:rPr>
      </w:pPr>
      <w:r>
        <w:rPr>
          <w:b/>
        </w:rPr>
        <w:t>Trabalhadores</w:t>
      </w:r>
    </w:p>
    <w:tbl>
      <w:tblPr>
        <w:tblStyle w:val="afffffffffff8"/>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1DF2B5D5" w14:textId="77777777" w:rsidTr="00F2233B">
        <w:trPr>
          <w:tblHeader/>
          <w:jc w:val="center"/>
        </w:trPr>
        <w:tc>
          <w:tcPr>
            <w:tcW w:w="2500" w:type="pct"/>
          </w:tcPr>
          <w:p w14:paraId="3A49BB9F" w14:textId="77777777" w:rsidR="000106B3" w:rsidRDefault="00000000">
            <w:pPr>
              <w:ind w:left="141"/>
              <w:rPr>
                <w:b/>
              </w:rPr>
            </w:pPr>
            <w:r>
              <w:rPr>
                <w:b/>
              </w:rPr>
              <w:t>Serviço</w:t>
            </w:r>
          </w:p>
        </w:tc>
        <w:tc>
          <w:tcPr>
            <w:tcW w:w="2500" w:type="pct"/>
          </w:tcPr>
          <w:p w14:paraId="39AF879F" w14:textId="77777777" w:rsidR="000106B3" w:rsidRDefault="00000000">
            <w:pPr>
              <w:ind w:left="141"/>
              <w:rPr>
                <w:b/>
              </w:rPr>
            </w:pPr>
            <w:r>
              <w:rPr>
                <w:b/>
              </w:rPr>
              <w:t>Custo</w:t>
            </w:r>
          </w:p>
        </w:tc>
      </w:tr>
      <w:tr w:rsidR="000106B3" w14:paraId="71098F1B" w14:textId="77777777" w:rsidTr="00F2233B">
        <w:trPr>
          <w:jc w:val="center"/>
        </w:trPr>
        <w:tc>
          <w:tcPr>
            <w:tcW w:w="2500" w:type="pct"/>
          </w:tcPr>
          <w:p w14:paraId="03366268" w14:textId="77777777" w:rsidR="000106B3" w:rsidRDefault="00000000">
            <w:pPr>
              <w:ind w:left="141"/>
            </w:pPr>
            <w:r>
              <w:t>Mensageiro</w:t>
            </w:r>
          </w:p>
        </w:tc>
        <w:tc>
          <w:tcPr>
            <w:tcW w:w="2500" w:type="pct"/>
          </w:tcPr>
          <w:p w14:paraId="5869E1D5" w14:textId="77777777" w:rsidR="000106B3" w:rsidRDefault="00000000">
            <w:pPr>
              <w:ind w:left="141"/>
            </w:pPr>
            <w:r>
              <w:t>1 PC por quilômetro</w:t>
            </w:r>
          </w:p>
        </w:tc>
      </w:tr>
      <w:tr w:rsidR="000106B3" w14:paraId="62FA45DF" w14:textId="77777777" w:rsidTr="00F2233B">
        <w:trPr>
          <w:jc w:val="center"/>
        </w:trPr>
        <w:tc>
          <w:tcPr>
            <w:tcW w:w="2500" w:type="pct"/>
          </w:tcPr>
          <w:p w14:paraId="16C3F0C7" w14:textId="77777777" w:rsidR="000106B3" w:rsidRDefault="00000000">
            <w:pPr>
              <w:ind w:left="141"/>
            </w:pPr>
            <w:r>
              <w:t>Trabalhador não-qualificado</w:t>
            </w:r>
          </w:p>
        </w:tc>
        <w:tc>
          <w:tcPr>
            <w:tcW w:w="2500" w:type="pct"/>
          </w:tcPr>
          <w:p w14:paraId="75F8C068" w14:textId="77777777" w:rsidR="000106B3" w:rsidRDefault="00000000">
            <w:pPr>
              <w:ind w:left="141"/>
            </w:pPr>
            <w:r>
              <w:t>2 PP por dia</w:t>
            </w:r>
          </w:p>
        </w:tc>
      </w:tr>
      <w:tr w:rsidR="000106B3" w14:paraId="41DA6DED" w14:textId="77777777" w:rsidTr="00F2233B">
        <w:trPr>
          <w:jc w:val="center"/>
        </w:trPr>
        <w:tc>
          <w:tcPr>
            <w:tcW w:w="2500" w:type="pct"/>
          </w:tcPr>
          <w:p w14:paraId="36577206" w14:textId="77777777" w:rsidR="000106B3" w:rsidRDefault="00000000">
            <w:pPr>
              <w:ind w:left="141"/>
            </w:pPr>
            <w:r>
              <w:t>Trabalhador qualificado</w:t>
            </w:r>
          </w:p>
        </w:tc>
        <w:tc>
          <w:tcPr>
            <w:tcW w:w="2500" w:type="pct"/>
          </w:tcPr>
          <w:p w14:paraId="53BE2D3D" w14:textId="77777777" w:rsidR="000106B3" w:rsidRDefault="00000000">
            <w:pPr>
              <w:ind w:left="141"/>
            </w:pPr>
            <w:r>
              <w:t>2 PO por dia</w:t>
            </w:r>
          </w:p>
        </w:tc>
      </w:tr>
    </w:tbl>
    <w:p w14:paraId="73B80518" w14:textId="77777777" w:rsidR="000106B3" w:rsidRDefault="00000000">
      <w:pPr>
        <w:pStyle w:val="Ttulo2"/>
        <w:ind w:left="141"/>
      </w:pPr>
      <w:bookmarkStart w:id="1088" w:name="_hp0hze91ayk5" w:colFirst="0" w:colLast="0"/>
      <w:bookmarkEnd w:id="1088"/>
      <w:r>
        <w:t>Conjuração</w:t>
      </w:r>
    </w:p>
    <w:p w14:paraId="7E86EC5E" w14:textId="77777777" w:rsidR="0031520E" w:rsidRDefault="00000000">
      <w:pPr>
        <w:ind w:left="141"/>
      </w:pPr>
      <w:r>
        <w:t>A maioria dos povoados contém indivíduos que estão dispostos a conjurar magias em troca de pagamento. Se uma magia tiver componentes caros, adicione o custo desses componentes ao custo apresentado na tabela Serviços de Conjuração. Quanto maior o círculo de uma magia desejada, mais difícil é encontrar alguém para conjurá-la.</w:t>
      </w:r>
    </w:p>
    <w:p w14:paraId="08DAA48F" w14:textId="4B9A6E51" w:rsidR="000106B3" w:rsidRDefault="00000000">
      <w:pPr>
        <w:ind w:left="141"/>
      </w:pPr>
      <w:r>
        <w:rPr>
          <w:b/>
        </w:rPr>
        <w:t>Serviços de Conjuração</w:t>
      </w:r>
    </w:p>
    <w:p w14:paraId="46E7C323" w14:textId="77777777" w:rsidR="000106B3" w:rsidRDefault="000106B3">
      <w:pPr>
        <w:ind w:left="141"/>
      </w:pPr>
    </w:p>
    <w:tbl>
      <w:tblPr>
        <w:tblStyle w:val="afffffffffff9"/>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16983C37" w14:textId="77777777" w:rsidTr="00F2233B">
        <w:trPr>
          <w:tblHeader/>
          <w:jc w:val="center"/>
        </w:trPr>
        <w:tc>
          <w:tcPr>
            <w:tcW w:w="1667" w:type="pct"/>
          </w:tcPr>
          <w:p w14:paraId="4435F09A" w14:textId="77777777" w:rsidR="000106B3" w:rsidRDefault="00000000">
            <w:pPr>
              <w:ind w:left="141"/>
              <w:rPr>
                <w:b/>
              </w:rPr>
            </w:pPr>
            <w:r>
              <w:rPr>
                <w:b/>
              </w:rPr>
              <w:t>Círculo da Magia</w:t>
            </w:r>
          </w:p>
        </w:tc>
        <w:tc>
          <w:tcPr>
            <w:tcW w:w="1667" w:type="pct"/>
          </w:tcPr>
          <w:p w14:paraId="645C2A72" w14:textId="77777777" w:rsidR="000106B3" w:rsidRDefault="00000000">
            <w:pPr>
              <w:ind w:left="141"/>
              <w:rPr>
                <w:b/>
              </w:rPr>
            </w:pPr>
            <w:r>
              <w:rPr>
                <w:b/>
              </w:rPr>
              <w:t>Disponibilidade</w:t>
            </w:r>
          </w:p>
        </w:tc>
        <w:tc>
          <w:tcPr>
            <w:tcW w:w="1667" w:type="pct"/>
          </w:tcPr>
          <w:p w14:paraId="3ED543D6" w14:textId="77777777" w:rsidR="000106B3" w:rsidRDefault="00000000">
            <w:pPr>
              <w:ind w:left="141"/>
              <w:rPr>
                <w:b/>
              </w:rPr>
            </w:pPr>
            <w:r>
              <w:rPr>
                <w:b/>
              </w:rPr>
              <w:t>Custo</w:t>
            </w:r>
          </w:p>
        </w:tc>
      </w:tr>
      <w:tr w:rsidR="000106B3" w14:paraId="37251B0E" w14:textId="77777777" w:rsidTr="00F2233B">
        <w:trPr>
          <w:jc w:val="center"/>
        </w:trPr>
        <w:tc>
          <w:tcPr>
            <w:tcW w:w="1667" w:type="pct"/>
          </w:tcPr>
          <w:p w14:paraId="694ACACB" w14:textId="77777777" w:rsidR="000106B3" w:rsidRDefault="00000000">
            <w:pPr>
              <w:ind w:left="141"/>
            </w:pPr>
            <w:r>
              <w:t>Truque</w:t>
            </w:r>
          </w:p>
        </w:tc>
        <w:tc>
          <w:tcPr>
            <w:tcW w:w="1667" w:type="pct"/>
          </w:tcPr>
          <w:p w14:paraId="7552AC27" w14:textId="77777777" w:rsidR="000106B3" w:rsidRDefault="00000000">
            <w:pPr>
              <w:ind w:left="141"/>
            </w:pPr>
            <w:r>
              <w:t>Vila, aldeia ou cidade</w:t>
            </w:r>
          </w:p>
        </w:tc>
        <w:tc>
          <w:tcPr>
            <w:tcW w:w="1667" w:type="pct"/>
          </w:tcPr>
          <w:p w14:paraId="7FA34F46" w14:textId="77777777" w:rsidR="000106B3" w:rsidRDefault="00000000">
            <w:pPr>
              <w:ind w:left="141"/>
            </w:pPr>
            <w:r>
              <w:t>30 PO</w:t>
            </w:r>
          </w:p>
        </w:tc>
      </w:tr>
      <w:tr w:rsidR="000106B3" w14:paraId="3FDC36F7" w14:textId="77777777" w:rsidTr="00F2233B">
        <w:trPr>
          <w:jc w:val="center"/>
        </w:trPr>
        <w:tc>
          <w:tcPr>
            <w:tcW w:w="1667" w:type="pct"/>
          </w:tcPr>
          <w:p w14:paraId="258BADD9" w14:textId="77777777" w:rsidR="000106B3" w:rsidRDefault="00000000">
            <w:pPr>
              <w:ind w:left="141"/>
            </w:pPr>
            <w:r>
              <w:t>1</w:t>
            </w:r>
          </w:p>
        </w:tc>
        <w:tc>
          <w:tcPr>
            <w:tcW w:w="1667" w:type="pct"/>
          </w:tcPr>
          <w:p w14:paraId="7A99156D" w14:textId="77777777" w:rsidR="000106B3" w:rsidRDefault="00000000">
            <w:pPr>
              <w:ind w:left="141"/>
            </w:pPr>
            <w:r>
              <w:t>Vila, aldeia ou cidade</w:t>
            </w:r>
          </w:p>
        </w:tc>
        <w:tc>
          <w:tcPr>
            <w:tcW w:w="1667" w:type="pct"/>
          </w:tcPr>
          <w:p w14:paraId="5DD7EE42" w14:textId="77777777" w:rsidR="000106B3" w:rsidRDefault="00000000">
            <w:pPr>
              <w:ind w:left="141"/>
            </w:pPr>
            <w:r>
              <w:t>50 PO</w:t>
            </w:r>
          </w:p>
        </w:tc>
      </w:tr>
      <w:tr w:rsidR="000106B3" w14:paraId="6CF9E8B1" w14:textId="77777777" w:rsidTr="00F2233B">
        <w:trPr>
          <w:jc w:val="center"/>
        </w:trPr>
        <w:tc>
          <w:tcPr>
            <w:tcW w:w="1667" w:type="pct"/>
          </w:tcPr>
          <w:p w14:paraId="7E35652A" w14:textId="77777777" w:rsidR="000106B3" w:rsidRDefault="00000000">
            <w:pPr>
              <w:ind w:left="141"/>
            </w:pPr>
            <w:r>
              <w:t>2</w:t>
            </w:r>
          </w:p>
        </w:tc>
        <w:tc>
          <w:tcPr>
            <w:tcW w:w="1667" w:type="pct"/>
          </w:tcPr>
          <w:p w14:paraId="6176E861" w14:textId="77777777" w:rsidR="000106B3" w:rsidRDefault="00000000">
            <w:pPr>
              <w:ind w:left="141"/>
            </w:pPr>
            <w:r>
              <w:t>Vila, aldeia ou cidade</w:t>
            </w:r>
          </w:p>
        </w:tc>
        <w:tc>
          <w:tcPr>
            <w:tcW w:w="1667" w:type="pct"/>
          </w:tcPr>
          <w:p w14:paraId="29BDAF46" w14:textId="77777777" w:rsidR="000106B3" w:rsidRDefault="00000000">
            <w:pPr>
              <w:ind w:left="141"/>
            </w:pPr>
            <w:r>
              <w:t>200 PO</w:t>
            </w:r>
          </w:p>
        </w:tc>
      </w:tr>
      <w:tr w:rsidR="000106B3" w14:paraId="6BD3132B" w14:textId="77777777" w:rsidTr="00F2233B">
        <w:trPr>
          <w:jc w:val="center"/>
        </w:trPr>
        <w:tc>
          <w:tcPr>
            <w:tcW w:w="1667" w:type="pct"/>
          </w:tcPr>
          <w:p w14:paraId="4A60CD74" w14:textId="77777777" w:rsidR="000106B3" w:rsidRDefault="00000000">
            <w:pPr>
              <w:ind w:left="141"/>
            </w:pPr>
            <w:r>
              <w:t>3</w:t>
            </w:r>
          </w:p>
        </w:tc>
        <w:tc>
          <w:tcPr>
            <w:tcW w:w="1667" w:type="pct"/>
          </w:tcPr>
          <w:p w14:paraId="7EB6BE6B" w14:textId="77777777" w:rsidR="000106B3" w:rsidRDefault="00000000">
            <w:pPr>
              <w:ind w:left="141"/>
            </w:pPr>
            <w:r>
              <w:t>Apenas aldeia ou cidade</w:t>
            </w:r>
          </w:p>
        </w:tc>
        <w:tc>
          <w:tcPr>
            <w:tcW w:w="1667" w:type="pct"/>
          </w:tcPr>
          <w:p w14:paraId="43B4028F" w14:textId="77777777" w:rsidR="000106B3" w:rsidRDefault="00000000">
            <w:pPr>
              <w:ind w:left="141"/>
            </w:pPr>
            <w:r>
              <w:t>300 PO</w:t>
            </w:r>
          </w:p>
        </w:tc>
      </w:tr>
      <w:tr w:rsidR="000106B3" w14:paraId="79E10C26" w14:textId="77777777" w:rsidTr="00F2233B">
        <w:trPr>
          <w:jc w:val="center"/>
        </w:trPr>
        <w:tc>
          <w:tcPr>
            <w:tcW w:w="1667" w:type="pct"/>
          </w:tcPr>
          <w:p w14:paraId="1B93560E" w14:textId="77777777" w:rsidR="000106B3" w:rsidRDefault="00000000">
            <w:pPr>
              <w:ind w:left="141"/>
            </w:pPr>
            <w:r>
              <w:t>4–5</w:t>
            </w:r>
          </w:p>
        </w:tc>
        <w:tc>
          <w:tcPr>
            <w:tcW w:w="1667" w:type="pct"/>
          </w:tcPr>
          <w:p w14:paraId="7E590D41" w14:textId="77777777" w:rsidR="000106B3" w:rsidRDefault="00000000">
            <w:pPr>
              <w:ind w:left="141"/>
            </w:pPr>
            <w:r>
              <w:t>Apenas aldeia ou cidade</w:t>
            </w:r>
          </w:p>
        </w:tc>
        <w:tc>
          <w:tcPr>
            <w:tcW w:w="1667" w:type="pct"/>
          </w:tcPr>
          <w:p w14:paraId="395E8354" w14:textId="77777777" w:rsidR="000106B3" w:rsidRDefault="00000000">
            <w:pPr>
              <w:ind w:left="141"/>
            </w:pPr>
            <w:r>
              <w:t>2.000 PO</w:t>
            </w:r>
          </w:p>
        </w:tc>
      </w:tr>
      <w:tr w:rsidR="000106B3" w14:paraId="50A39889" w14:textId="77777777" w:rsidTr="00F2233B">
        <w:trPr>
          <w:jc w:val="center"/>
        </w:trPr>
        <w:tc>
          <w:tcPr>
            <w:tcW w:w="1667" w:type="pct"/>
          </w:tcPr>
          <w:p w14:paraId="499BF774" w14:textId="77777777" w:rsidR="000106B3" w:rsidRDefault="00000000">
            <w:pPr>
              <w:ind w:left="141"/>
            </w:pPr>
            <w:r>
              <w:t>6–8</w:t>
            </w:r>
          </w:p>
        </w:tc>
        <w:tc>
          <w:tcPr>
            <w:tcW w:w="1667" w:type="pct"/>
          </w:tcPr>
          <w:p w14:paraId="7F70FB79" w14:textId="77777777" w:rsidR="000106B3" w:rsidRDefault="00000000">
            <w:pPr>
              <w:ind w:left="141"/>
            </w:pPr>
            <w:r>
              <w:t>Apenas cidade</w:t>
            </w:r>
          </w:p>
        </w:tc>
        <w:tc>
          <w:tcPr>
            <w:tcW w:w="1667" w:type="pct"/>
          </w:tcPr>
          <w:p w14:paraId="2C6C4519" w14:textId="77777777" w:rsidR="000106B3" w:rsidRDefault="00000000">
            <w:pPr>
              <w:ind w:left="141"/>
            </w:pPr>
            <w:r>
              <w:t>20.000 PO</w:t>
            </w:r>
          </w:p>
        </w:tc>
      </w:tr>
      <w:tr w:rsidR="000106B3" w14:paraId="210CCEC4" w14:textId="77777777" w:rsidTr="00F2233B">
        <w:trPr>
          <w:jc w:val="center"/>
        </w:trPr>
        <w:tc>
          <w:tcPr>
            <w:tcW w:w="1667" w:type="pct"/>
          </w:tcPr>
          <w:p w14:paraId="2F1FB269" w14:textId="77777777" w:rsidR="000106B3" w:rsidRDefault="00000000">
            <w:pPr>
              <w:ind w:left="141"/>
            </w:pPr>
            <w:r>
              <w:t>9</w:t>
            </w:r>
          </w:p>
        </w:tc>
        <w:tc>
          <w:tcPr>
            <w:tcW w:w="1667" w:type="pct"/>
          </w:tcPr>
          <w:p w14:paraId="6E0C3C89" w14:textId="77777777" w:rsidR="000106B3" w:rsidRDefault="00000000">
            <w:pPr>
              <w:ind w:left="141"/>
            </w:pPr>
            <w:r>
              <w:t>Apenas cidade</w:t>
            </w:r>
          </w:p>
        </w:tc>
        <w:tc>
          <w:tcPr>
            <w:tcW w:w="1667" w:type="pct"/>
          </w:tcPr>
          <w:p w14:paraId="667B3E2A" w14:textId="77777777" w:rsidR="000106B3" w:rsidRDefault="00000000">
            <w:pPr>
              <w:ind w:left="141"/>
            </w:pPr>
            <w:r>
              <w:t>100.000 PO</w:t>
            </w:r>
          </w:p>
        </w:tc>
      </w:tr>
    </w:tbl>
    <w:p w14:paraId="0364F233" w14:textId="77777777" w:rsidR="000106B3" w:rsidRDefault="00000000">
      <w:pPr>
        <w:pStyle w:val="Ttulo1"/>
        <w:ind w:left="141"/>
      </w:pPr>
      <w:bookmarkStart w:id="1089" w:name="_lgusyqdxtwcr" w:colFirst="0" w:colLast="0"/>
      <w:bookmarkEnd w:id="1089"/>
      <w:r>
        <w:lastRenderedPageBreak/>
        <w:t>Itens Mágicos</w:t>
      </w:r>
    </w:p>
    <w:p w14:paraId="52AC3C75" w14:textId="77777777" w:rsidR="000106B3" w:rsidRDefault="00000000">
      <w:pPr>
        <w:ind w:left="141"/>
      </w:pPr>
      <w:r>
        <w:t xml:space="preserve">As aventuras oferecem a promessa — mas não uma garantia — de encontrar itens mágicos. Centenas de itens mágicos são detalhados no </w:t>
      </w:r>
      <w:r>
        <w:rPr>
          <w:i/>
        </w:rPr>
        <w:t>Livro do Mestre</w:t>
      </w:r>
      <w:r>
        <w:t>, já que o Mestre decide quando você encontra tal item. Aqui está o que você precisa saber sobre o uso de itens mágicos.</w:t>
      </w:r>
    </w:p>
    <w:p w14:paraId="34983B9B" w14:textId="77777777" w:rsidR="000106B3" w:rsidRDefault="00000000">
      <w:pPr>
        <w:pStyle w:val="Ttulo2"/>
        <w:ind w:left="141"/>
      </w:pPr>
      <w:bookmarkStart w:id="1090" w:name="_wdfekxwuyyfp" w:colFirst="0" w:colLast="0"/>
      <w:bookmarkEnd w:id="1090"/>
      <w:r>
        <w:t>Identificando um Item Mágico</w:t>
      </w:r>
    </w:p>
    <w:p w14:paraId="01D0B37A" w14:textId="77777777" w:rsidR="0031520E" w:rsidRDefault="00000000">
      <w:pPr>
        <w:ind w:left="141"/>
      </w:pPr>
      <w:r>
        <w:t>Alguns itens mágicos não podem ser diferenciados de seus pares não mágicos, enquanto outros são evidentemente mágicos. Manipular um item mágico é suficiente para lhe dar a sensação de que ele é extraordinário, mas aprender sobre as propriedades de um item mágico não é algo que vem automaticamente.</w:t>
      </w:r>
    </w:p>
    <w:p w14:paraId="1DA0B30D" w14:textId="77777777" w:rsidR="0031520E" w:rsidRDefault="00000000">
      <w:pPr>
        <w:ind w:left="141"/>
      </w:pPr>
      <w:r>
        <w:t xml:space="preserve">A magia </w:t>
      </w:r>
      <w:r>
        <w:rPr>
          <w:i/>
        </w:rPr>
        <w:t>Identificar</w:t>
      </w:r>
      <w:r>
        <w:t xml:space="preserve"> é a maneira mais rápida de revelar as propriedades de um item. Como alternativa, você pode se concentrar em um item mágico durante um Descanso Curto enquanto estiver em contato físico com ele. Ao terminar o descanso, você aprende as propriedades do item e como usá-las (mas não sobre qualquer maldição que ele possa conter).</w:t>
      </w:r>
    </w:p>
    <w:p w14:paraId="143B22B7" w14:textId="77777777" w:rsidR="0031520E" w:rsidRDefault="00000000">
      <w:pPr>
        <w:ind w:left="141"/>
      </w:pPr>
      <w:r>
        <w:t xml:space="preserve">Por vezes, um item mágico oferece uma indicação sobre suas propriedades. A palavra de ativação de um anel pode estar gravada no interior da banda, ou um padrão de penas pode indicar que se trata de um </w:t>
      </w:r>
      <w:r>
        <w:rPr>
          <w:i/>
        </w:rPr>
        <w:t>Anel de Queda Suave</w:t>
      </w:r>
      <w:r>
        <w:t>.</w:t>
      </w:r>
    </w:p>
    <w:p w14:paraId="4A8FB203" w14:textId="3901C6F9" w:rsidR="000106B3" w:rsidRDefault="00000000">
      <w:pPr>
        <w:ind w:left="141"/>
      </w:pPr>
      <w:r>
        <w:t xml:space="preserve">Usar ou experimentar um item também pode oferecer pistas sobre as propriedades dele. No caso específico de Poções, provar um pouco é suficiente para que aquele que bebe descubra o que a poção faz. Outros itens podem exigir mais experimentação. Por exemplo, se o personagem colocar um </w:t>
      </w:r>
      <w:r>
        <w:rPr>
          <w:i/>
        </w:rPr>
        <w:t>Anel de Natação</w:t>
      </w:r>
      <w:r>
        <w:t>, o Mestre pode dizer: “Seu movimento parece estranhamente fluido”. Talvez o personagem então mergulhe em um rio para ver o que acontece. O Mestre então informaria que ele nada de forma surpreendentemente boa.</w:t>
      </w:r>
    </w:p>
    <w:p w14:paraId="05AD0BFD" w14:textId="77777777" w:rsidR="000106B3" w:rsidRDefault="00000000">
      <w:pPr>
        <w:pStyle w:val="Ttulo2"/>
        <w:ind w:left="141"/>
      </w:pPr>
      <w:bookmarkStart w:id="1091" w:name="_2k44ghws665i" w:colFirst="0" w:colLast="0"/>
      <w:bookmarkEnd w:id="1091"/>
      <w:r>
        <w:t>Sintonização</w:t>
      </w:r>
    </w:p>
    <w:p w14:paraId="5AB195CA" w14:textId="77777777" w:rsidR="000106B3" w:rsidRDefault="00000000">
      <w:pPr>
        <w:ind w:left="141"/>
      </w:pPr>
      <w:r>
        <w:t xml:space="preserve">Alguns itens mágicos exigem que uma criatura forme um vínculo com eles — chamado de </w:t>
      </w:r>
      <w:r>
        <w:rPr>
          <w:i/>
        </w:rPr>
        <w:t>Sintonização</w:t>
      </w:r>
      <w:r>
        <w:t xml:space="preserve"> — antes que a criatura possa usar as propriedades mágicas do item. Sem se sintonizar a um item que requer Sintonização, você só obtém seus benefícios não mágicos, a menos que a descrição do item indique o contrário. Por exemplo, um Escudo mágico que requer Sintonização oferece os benefícios de um Escudo </w:t>
      </w:r>
      <w:proofErr w:type="spellStart"/>
      <w:r>
        <w:t>normal</w:t>
      </w:r>
      <w:proofErr w:type="spellEnd"/>
      <w:r>
        <w:t xml:space="preserve"> se você não estiver sintonizado a ele, mas nenhuma das propriedades mágicas dele.</w:t>
      </w:r>
    </w:p>
    <w:p w14:paraId="69CC5F04" w14:textId="77777777" w:rsidR="000106B3" w:rsidRDefault="00000000">
      <w:pPr>
        <w:pStyle w:val="Ttulo3"/>
        <w:ind w:left="141"/>
      </w:pPr>
      <w:bookmarkStart w:id="1092" w:name="_sdkhbol9ts7h" w:colFirst="0" w:colLast="0"/>
      <w:bookmarkEnd w:id="1092"/>
      <w:r>
        <w:t>Sintonização Durante um Descanso Curto</w:t>
      </w:r>
    </w:p>
    <w:p w14:paraId="60660739" w14:textId="77777777" w:rsidR="000106B3" w:rsidRDefault="00000000">
      <w:pPr>
        <w:ind w:left="141"/>
      </w:pPr>
      <w:r>
        <w:t xml:space="preserve">Sintonizar-se a um item exige que você termine um Descanso Curto focado apenas neste item enquanto estiver em contato físico com ele (não pode ser o mesmo Descanso Curto usado para aprender as propriedades do item). Esse foco pode assumir a forma de prática de armas (para uma Arma), meditação (para uma Varinha) ou alguma outra atividade apropriada. Se o Descanso Curto for interrompido, a tentativa de Sintonização falha. Caso </w:t>
      </w:r>
      <w:r>
        <w:lastRenderedPageBreak/>
        <w:t>contrário, ao final do Descanso Curto, você está sintonizado com o item mágico e pode acessar as capacidades mágicas completas dele.</w:t>
      </w:r>
    </w:p>
    <w:p w14:paraId="45300FB1" w14:textId="77777777" w:rsidR="000106B3" w:rsidRDefault="00000000">
      <w:pPr>
        <w:pStyle w:val="Ttulo3"/>
        <w:ind w:left="141"/>
      </w:pPr>
      <w:bookmarkStart w:id="1093" w:name="_uc1kp5m7nbkn" w:colFirst="0" w:colLast="0"/>
      <w:bookmarkEnd w:id="1093"/>
      <w:r>
        <w:t>Não Mais do Que Três Itens</w:t>
      </w:r>
    </w:p>
    <w:p w14:paraId="5FD6C80C" w14:textId="77777777" w:rsidR="000106B3" w:rsidRDefault="00000000">
      <w:pPr>
        <w:ind w:left="141"/>
      </w:pPr>
      <w:r>
        <w:t xml:space="preserve">Você pode estar sintonizado com no máximo três itens mágicos ao mesmo tempo. Qualquer tentativa de sintonizar um quarto item falha; você deve encerrar sua Sintonização com um item primeiro. Além disso, você não pode sintonizar mais de um exemplar de um item. Por exemplo, você não pode sintonizar mais de um </w:t>
      </w:r>
      <w:r>
        <w:rPr>
          <w:i/>
        </w:rPr>
        <w:t>Anel de Proteção</w:t>
      </w:r>
      <w:r>
        <w:t xml:space="preserve"> ao mesmo tempo.</w:t>
      </w:r>
    </w:p>
    <w:p w14:paraId="4DC570E4" w14:textId="77777777" w:rsidR="000106B3" w:rsidRDefault="00000000">
      <w:pPr>
        <w:pStyle w:val="Ttulo3"/>
        <w:ind w:left="141"/>
      </w:pPr>
      <w:bookmarkStart w:id="1094" w:name="_rd0ojd8yt3k" w:colFirst="0" w:colLast="0"/>
      <w:bookmarkEnd w:id="1094"/>
      <w:r>
        <w:t>Encerrando a Sintonização</w:t>
      </w:r>
    </w:p>
    <w:p w14:paraId="2A88B053" w14:textId="77777777" w:rsidR="000106B3" w:rsidRDefault="00000000">
      <w:pPr>
        <w:ind w:left="141"/>
      </w:pPr>
      <w:r>
        <w:t>Sua Sintonização com um item termina se você não satisfizer mais os pré-requisitos para Sintonização, se o item estiver a mais de 30 metros de distância por pelo menos 24 horas, se você morrer ou se outra criatura se sintonizar com o item. Você também pode encerrar voluntariamente a Sintonização terminando outro Descanso Curto focado no item, a menos que o item seja amaldiçoado.</w:t>
      </w:r>
    </w:p>
    <w:p w14:paraId="58E11D4B" w14:textId="77777777" w:rsidR="000106B3" w:rsidRDefault="00000000">
      <w:pPr>
        <w:pStyle w:val="Ttulo2"/>
        <w:ind w:left="141"/>
      </w:pPr>
      <w:bookmarkStart w:id="1095" w:name="_mw8vs7jyq3rz" w:colFirst="0" w:colLast="0"/>
      <w:bookmarkEnd w:id="1095"/>
      <w:r>
        <w:t>Vestindo e Empunhando Itens</w:t>
      </w:r>
    </w:p>
    <w:p w14:paraId="561A3B59" w14:textId="77777777" w:rsidR="0031520E" w:rsidRDefault="00000000">
      <w:pPr>
        <w:ind w:left="141"/>
      </w:pPr>
      <w:r>
        <w:t>Usar as propriedades de um item mágico pode significar vesti-lo ou empunhá-lo. Um item mágico destinado a ser usado deve ser usado da maneira pretendida: botas nos pés, luvas nas mãos, chapéus e capacetes na cabeça e anéis no dedo. Armadura mágica deve ser vestida, um Escudo colocado no braço, uma capa presa sobre os ombros. Uma arma deve ser empunhada.</w:t>
      </w:r>
    </w:p>
    <w:p w14:paraId="4D0FCFE7" w14:textId="3BAF7B4E" w:rsidR="000106B3" w:rsidRDefault="00000000">
      <w:pPr>
        <w:ind w:left="141"/>
      </w:pPr>
      <w:r>
        <w:t>Geralmente, um item mágico que deve ser usado pode caber em uma criatura, independentemente do tamanho ou porte físico dela. As roupas mágicas são fabricadas para serem facilmente ajustáveis, ou elas se ajustam magicamente ao usuário.</w:t>
      </w:r>
    </w:p>
    <w:p w14:paraId="72A7A2BD" w14:textId="77777777" w:rsidR="000106B3" w:rsidRDefault="00000000">
      <w:pPr>
        <w:pStyle w:val="Ttulo3"/>
        <w:ind w:left="141"/>
      </w:pPr>
      <w:bookmarkStart w:id="1096" w:name="_djfqod5o6hki" w:colFirst="0" w:colLast="0"/>
      <w:bookmarkEnd w:id="1096"/>
      <w:r>
        <w:t>Vários Itens do Mesmo Tipo</w:t>
      </w:r>
    </w:p>
    <w:p w14:paraId="241B13FD" w14:textId="77777777" w:rsidR="000106B3" w:rsidRDefault="00000000">
      <w:pPr>
        <w:ind w:left="141"/>
      </w:pPr>
      <w:r>
        <w:t>Você não pode usar mais de um de certos itens mágicos. Normalmente, você não pode usar mais de um par de calçados, um par de luvas ou manoplas, um par de braçadeiras, uma armadura, um item de cabeça ou uma capa. O Mestre pode abrir exceções.</w:t>
      </w:r>
    </w:p>
    <w:p w14:paraId="3DDA96F8" w14:textId="77777777" w:rsidR="000106B3" w:rsidRDefault="00000000">
      <w:pPr>
        <w:pStyle w:val="Ttulo3"/>
        <w:ind w:left="141"/>
      </w:pPr>
      <w:bookmarkStart w:id="1097" w:name="_et3hk5ucehik" w:colFirst="0" w:colLast="0"/>
      <w:bookmarkEnd w:id="1097"/>
      <w:r>
        <w:t>Itens em Par</w:t>
      </w:r>
    </w:p>
    <w:p w14:paraId="05DE7B91" w14:textId="77777777" w:rsidR="000106B3" w:rsidRDefault="00000000">
      <w:pPr>
        <w:ind w:left="141"/>
      </w:pPr>
      <w:r>
        <w:t xml:space="preserve">Itens que vêm em pares — como botas, braçadeiras, manoplas e luvas — transmitem seus benefícios apenas se ambos os itens do par forem usados. Por exemplo, um personagem usando uma </w:t>
      </w:r>
      <w:r>
        <w:rPr>
          <w:i/>
        </w:rPr>
        <w:t>Bota de Caminhar e Saltar</w:t>
      </w:r>
      <w:r>
        <w:t xml:space="preserve"> em um pé e uma </w:t>
      </w:r>
      <w:r>
        <w:rPr>
          <w:i/>
        </w:rPr>
        <w:t>Bota Élfica</w:t>
      </w:r>
      <w:r>
        <w:t xml:space="preserve"> no outro pé não se beneficia de nenhum dos dois.</w:t>
      </w:r>
    </w:p>
    <w:p w14:paraId="43372A7D" w14:textId="77777777" w:rsidR="000106B3" w:rsidRDefault="00000000">
      <w:pPr>
        <w:pStyle w:val="Ttulo1"/>
        <w:ind w:left="141"/>
      </w:pPr>
      <w:bookmarkStart w:id="1098" w:name="_dn1q3881syeu" w:colFirst="0" w:colLast="0"/>
      <w:bookmarkEnd w:id="1098"/>
      <w:r>
        <w:t>Equipamentos de Fabricação</w:t>
      </w:r>
    </w:p>
    <w:p w14:paraId="3665DBD2" w14:textId="77777777" w:rsidR="000106B3" w:rsidRDefault="00000000">
      <w:pPr>
        <w:ind w:left="141"/>
      </w:pPr>
      <w:r>
        <w:t>Além de comida, roupas e suprimentos básicos, os personagens podem criar seus próprios itens não mágicos, Poções de Cura e Pergaminhos Mágicos.</w:t>
      </w:r>
    </w:p>
    <w:p w14:paraId="7CAEDC08" w14:textId="77777777" w:rsidR="000106B3" w:rsidRDefault="00000000">
      <w:pPr>
        <w:pStyle w:val="Ttulo2"/>
        <w:ind w:left="141"/>
      </w:pPr>
      <w:bookmarkStart w:id="1099" w:name="_fbfbu87643ir" w:colFirst="0" w:colLast="0"/>
      <w:bookmarkEnd w:id="1099"/>
      <w:r>
        <w:lastRenderedPageBreak/>
        <w:t>Fabricação de Itens Não Mágicos</w:t>
      </w:r>
    </w:p>
    <w:p w14:paraId="542EA909" w14:textId="77777777" w:rsidR="0031520E" w:rsidRDefault="00000000">
      <w:pPr>
        <w:ind w:left="141"/>
      </w:pPr>
      <w:r>
        <w:t>Para criar um item não mágico, você precisa de ferramentas, matérias-primas e tempo, cada um dos quais é detalhado abaixo. Se você atender aos requisitos, você fabrica o item e pode usá-lo ou vendê-lo pelo preço normal.</w:t>
      </w:r>
    </w:p>
    <w:p w14:paraId="2D167D23" w14:textId="77777777" w:rsidR="0031520E" w:rsidRDefault="00000000">
      <w:pPr>
        <w:pStyle w:val="Ttulo3"/>
        <w:ind w:left="141"/>
      </w:pPr>
      <w:bookmarkStart w:id="1100" w:name="_3oirpfh2a146" w:colFirst="0" w:colLast="0"/>
      <w:bookmarkEnd w:id="1100"/>
      <w:r>
        <w:t>Ferramentas</w:t>
      </w:r>
    </w:p>
    <w:p w14:paraId="6491F21E" w14:textId="77777777" w:rsidR="0031520E" w:rsidRDefault="00000000">
      <w:pPr>
        <w:ind w:left="141"/>
      </w:pPr>
      <w:r>
        <w:t>A seção "Ferramentas" deste capítulo indica quais ferramentas são necessárias para criar determinados itens. O Mestre atribui as ferramentas necessárias para itens não indicados lá.</w:t>
      </w:r>
    </w:p>
    <w:p w14:paraId="4AF1B9DD" w14:textId="77777777" w:rsidR="0031520E" w:rsidRDefault="00000000">
      <w:pPr>
        <w:ind w:left="141"/>
      </w:pPr>
      <w:r>
        <w:t>Você deve usar a ferramenta necessária para fabricar um item e ter proficiência com essa ferramenta. Qualquer um que ajude você também deve ter proficiência com isso.</w:t>
      </w:r>
    </w:p>
    <w:p w14:paraId="20338A79" w14:textId="77777777" w:rsidR="0031520E" w:rsidRDefault="00000000">
      <w:pPr>
        <w:pStyle w:val="Ttulo3"/>
        <w:ind w:left="141"/>
      </w:pPr>
      <w:bookmarkStart w:id="1101" w:name="_6qagqajak09n" w:colFirst="0" w:colLast="0"/>
      <w:bookmarkEnd w:id="1101"/>
      <w:r>
        <w:t>Matérias-primas</w:t>
      </w:r>
    </w:p>
    <w:p w14:paraId="58923D98" w14:textId="77777777" w:rsidR="0031520E" w:rsidRDefault="00000000">
      <w:pPr>
        <w:ind w:left="141"/>
      </w:pPr>
      <w:r>
        <w:t>Para fabricar um item, você precisa de matérias-primas no valor de metade do custo de compra (arredondado para baixo). Por exemplo, você precisa de 750 PO em matérias-primas para fabricar a Armadura de Placas, que é vendida por 1.500 PO. O Mestre determina se as matérias-primas apropriadas estão disponíveis.</w:t>
      </w:r>
    </w:p>
    <w:p w14:paraId="457C763A" w14:textId="77777777" w:rsidR="0031520E" w:rsidRDefault="00000000">
      <w:pPr>
        <w:pStyle w:val="Ttulo3"/>
        <w:ind w:left="141"/>
      </w:pPr>
      <w:bookmarkStart w:id="1102" w:name="_i8oyznrcufp0" w:colFirst="0" w:colLast="0"/>
      <w:bookmarkEnd w:id="1102"/>
      <w:r>
        <w:t>Tempo</w:t>
      </w:r>
    </w:p>
    <w:p w14:paraId="1DDD20C5" w14:textId="77777777" w:rsidR="0031520E" w:rsidRDefault="00000000">
      <w:pPr>
        <w:ind w:left="141"/>
      </w:pPr>
      <w:r>
        <w:t>Para determinar quantos dias (trabalhando 8 horas por dia) leva para fabricar um item, divida o custo de compra dele em PO por 10 (arredonde uma fração até um dia). Por exemplo, você precisa de 5 dias para fazer uma Besta Pesada, que é vendida por 50 PO.</w:t>
      </w:r>
    </w:p>
    <w:p w14:paraId="54AB638B" w14:textId="77777777" w:rsidR="0031520E" w:rsidRDefault="00000000">
      <w:pPr>
        <w:ind w:left="141"/>
      </w:pPr>
      <w:r>
        <w:t>Se um item exigir vários dias, os dias não precisam ser consecutivos.</w:t>
      </w:r>
    </w:p>
    <w:p w14:paraId="027FC6FF" w14:textId="473EF0DF" w:rsidR="000106B3" w:rsidRDefault="00000000">
      <w:pPr>
        <w:ind w:left="141"/>
      </w:pPr>
      <w:r>
        <w:t>Os personagens podem combinar seus esforços para encurtar o tempo de fabricação. Divida o tempo necessário para fabricar um item pelo número de personagens que estão trabalhando nele. Normalmente, apenas um personagem pode ajudá-lo, mas o Mestre pode permitir mais assistentes.</w:t>
      </w:r>
    </w:p>
    <w:p w14:paraId="7B01DF74" w14:textId="77777777" w:rsidR="000106B3" w:rsidRDefault="00000000">
      <w:pPr>
        <w:pStyle w:val="Ttulo2"/>
        <w:ind w:left="141"/>
      </w:pPr>
      <w:bookmarkStart w:id="1103" w:name="_bl7xqgetm11a" w:colFirst="0" w:colLast="0"/>
      <w:bookmarkEnd w:id="1103"/>
      <w:r>
        <w:t>Preparando Poções que Curam</w:t>
      </w:r>
    </w:p>
    <w:p w14:paraId="11E6558A" w14:textId="77777777" w:rsidR="000106B3" w:rsidRDefault="00000000">
      <w:pPr>
        <w:ind w:left="141"/>
      </w:pPr>
      <w:r>
        <w:t xml:space="preserve">Um personagem que tenha proficiência com o Kit de </w:t>
      </w:r>
      <w:proofErr w:type="spellStart"/>
      <w:r>
        <w:t>Herbalismo</w:t>
      </w:r>
      <w:proofErr w:type="spellEnd"/>
      <w:r>
        <w:t xml:space="preserve"> pode fabricar uma </w:t>
      </w:r>
      <w:r>
        <w:rPr>
          <w:i/>
        </w:rPr>
        <w:t>Poção de Cura</w:t>
      </w:r>
      <w:r>
        <w:t>. Para isso, é necessário usar esse kit e 25 PO de matéria-prima ao longo de 1 dia (8 horas de trabalho).</w:t>
      </w:r>
    </w:p>
    <w:p w14:paraId="4C6C4501" w14:textId="77777777" w:rsidR="000106B3" w:rsidRDefault="00000000">
      <w:pPr>
        <w:pStyle w:val="Ttulo2"/>
        <w:ind w:left="141"/>
      </w:pPr>
      <w:bookmarkStart w:id="1104" w:name="_a41tkn834kvg" w:colFirst="0" w:colLast="0"/>
      <w:bookmarkEnd w:id="1104"/>
      <w:r>
        <w:t>Escrevendo Pergaminhos Mágicos</w:t>
      </w:r>
    </w:p>
    <w:p w14:paraId="70A02834" w14:textId="77777777" w:rsidR="000106B3" w:rsidRDefault="00000000">
      <w:pPr>
        <w:ind w:left="141"/>
      </w:pPr>
      <w:r>
        <w:t xml:space="preserve">Um conjurador pode transferir uma magia para um pergaminho e criar um </w:t>
      </w:r>
      <w:r>
        <w:rPr>
          <w:i/>
        </w:rPr>
        <w:t>Pergaminho Mágico</w:t>
      </w:r>
      <w:r>
        <w:t>, usando as regras abaixo.</w:t>
      </w:r>
    </w:p>
    <w:p w14:paraId="4B3341DC" w14:textId="77777777" w:rsidR="000106B3" w:rsidRDefault="00000000">
      <w:pPr>
        <w:pStyle w:val="Ttulo3"/>
        <w:ind w:left="141"/>
      </w:pPr>
      <w:bookmarkStart w:id="1105" w:name="_1scyk81srzwu" w:colFirst="0" w:colLast="0"/>
      <w:bookmarkEnd w:id="1105"/>
      <w:r>
        <w:t>Tempo e Custo</w:t>
      </w:r>
    </w:p>
    <w:p w14:paraId="08726F37" w14:textId="77777777" w:rsidR="000106B3" w:rsidRDefault="00000000">
      <w:pPr>
        <w:ind w:left="141"/>
      </w:pPr>
      <w:r>
        <w:t xml:space="preserve">Escrever um pergaminho leva uma quantidade de tempo e dinheiro com base no círculo da magia, como mostrado na tabela Custos do Pergaminho Mágico. Para cada dia de </w:t>
      </w:r>
      <w:r>
        <w:lastRenderedPageBreak/>
        <w:t>inscrição, você deve trabalhar por 8 horas. Se um pergaminho exigir vários dias, esses dias não precisam ser consecutivos.</w:t>
      </w:r>
    </w:p>
    <w:p w14:paraId="29213FBD" w14:textId="77777777" w:rsidR="000106B3" w:rsidRDefault="00000000">
      <w:pPr>
        <w:pStyle w:val="Ttulo3"/>
        <w:ind w:left="141"/>
      </w:pPr>
      <w:bookmarkStart w:id="1106" w:name="_ls2joava2ldx" w:colFirst="0" w:colLast="0"/>
      <w:bookmarkEnd w:id="1106"/>
      <w:r>
        <w:t>Pré-requisitos para Escrever Pergaminhos Mágicos</w:t>
      </w:r>
    </w:p>
    <w:p w14:paraId="7B96F652" w14:textId="77777777" w:rsidR="000106B3" w:rsidRDefault="00000000">
      <w:pPr>
        <w:ind w:left="141"/>
      </w:pPr>
      <w:r>
        <w:t xml:space="preserve">Para escrever um pergaminho, você deve ter proficiência na perícia </w:t>
      </w:r>
      <w:proofErr w:type="spellStart"/>
      <w:r>
        <w:t>Arcanismo</w:t>
      </w:r>
      <w:proofErr w:type="spellEnd"/>
      <w:r>
        <w:t xml:space="preserve"> e usar tinta com os Suprimentos de Calígrafo e preparar a magia em cada dia de escrita. Você também deve ter à mão quaisquer componentes Materiais exigidos pela magia; se a magia consumir os componentes Materiais, eles serão consumidos somente quando você completar o pergaminho. A magia do pergaminho usa sua CD para evitar magia e o seu bônus de ataque mágico.</w:t>
      </w:r>
    </w:p>
    <w:p w14:paraId="69749EA0" w14:textId="77777777" w:rsidR="000106B3" w:rsidRDefault="00000000">
      <w:pPr>
        <w:pStyle w:val="Ttulo3"/>
        <w:ind w:left="141"/>
      </w:pPr>
      <w:bookmarkStart w:id="1107" w:name="_esdv9tw766s7" w:colFirst="0" w:colLast="0"/>
      <w:bookmarkEnd w:id="1107"/>
      <w:r>
        <w:t>Truques</w:t>
      </w:r>
    </w:p>
    <w:p w14:paraId="54D4B14B" w14:textId="77777777" w:rsidR="0031520E" w:rsidRDefault="00000000">
      <w:pPr>
        <w:ind w:left="141"/>
      </w:pPr>
      <w:r>
        <w:t>Se a magia escrita for um truque, a versão no pergaminho funciona como se o conjurador tivesse o seu nível.</w:t>
      </w:r>
    </w:p>
    <w:p w14:paraId="27569E00" w14:textId="4E169EBE" w:rsidR="000106B3" w:rsidRDefault="00000000">
      <w:pPr>
        <w:ind w:left="141"/>
      </w:pPr>
      <w:r>
        <w:rPr>
          <w:b/>
        </w:rPr>
        <w:t>Custos de Pergaminho Mágico</w:t>
      </w:r>
    </w:p>
    <w:p w14:paraId="40F81E59" w14:textId="77777777" w:rsidR="000106B3" w:rsidRDefault="000106B3">
      <w:pPr>
        <w:ind w:left="141"/>
      </w:pPr>
    </w:p>
    <w:tbl>
      <w:tblPr>
        <w:tblStyle w:val="afffffffffff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141"/>
        <w:gridCol w:w="1798"/>
        <w:gridCol w:w="4067"/>
      </w:tblGrid>
      <w:tr w:rsidR="000106B3" w14:paraId="0837E04A" w14:textId="77777777" w:rsidTr="00F2233B">
        <w:trPr>
          <w:tblHeader/>
          <w:jc w:val="center"/>
        </w:trPr>
        <w:tc>
          <w:tcPr>
            <w:tcW w:w="1744" w:type="pct"/>
          </w:tcPr>
          <w:p w14:paraId="09B10697" w14:textId="77777777" w:rsidR="000106B3" w:rsidRDefault="00000000">
            <w:pPr>
              <w:ind w:left="141"/>
              <w:rPr>
                <w:b/>
              </w:rPr>
            </w:pPr>
            <w:r>
              <w:rPr>
                <w:b/>
              </w:rPr>
              <w:t>Círculo da Magia</w:t>
            </w:r>
          </w:p>
        </w:tc>
        <w:tc>
          <w:tcPr>
            <w:tcW w:w="998" w:type="pct"/>
          </w:tcPr>
          <w:p w14:paraId="6756828E" w14:textId="77777777" w:rsidR="000106B3" w:rsidRDefault="00000000">
            <w:pPr>
              <w:ind w:left="141"/>
              <w:rPr>
                <w:b/>
              </w:rPr>
            </w:pPr>
            <w:r>
              <w:rPr>
                <w:b/>
              </w:rPr>
              <w:t>Tempo</w:t>
            </w:r>
          </w:p>
        </w:tc>
        <w:tc>
          <w:tcPr>
            <w:tcW w:w="2258" w:type="pct"/>
          </w:tcPr>
          <w:p w14:paraId="7CDB6829" w14:textId="77777777" w:rsidR="000106B3" w:rsidRDefault="00000000">
            <w:pPr>
              <w:ind w:left="141"/>
              <w:rPr>
                <w:b/>
              </w:rPr>
            </w:pPr>
            <w:r>
              <w:rPr>
                <w:b/>
              </w:rPr>
              <w:t>Custo</w:t>
            </w:r>
          </w:p>
        </w:tc>
      </w:tr>
      <w:tr w:rsidR="000106B3" w14:paraId="70921302" w14:textId="77777777" w:rsidTr="00F2233B">
        <w:trPr>
          <w:jc w:val="center"/>
        </w:trPr>
        <w:tc>
          <w:tcPr>
            <w:tcW w:w="1744" w:type="pct"/>
          </w:tcPr>
          <w:p w14:paraId="62A41FDE" w14:textId="77777777" w:rsidR="000106B3" w:rsidRDefault="00000000">
            <w:pPr>
              <w:ind w:left="141"/>
            </w:pPr>
            <w:r>
              <w:t>Truque</w:t>
            </w:r>
          </w:p>
        </w:tc>
        <w:tc>
          <w:tcPr>
            <w:tcW w:w="998" w:type="pct"/>
          </w:tcPr>
          <w:p w14:paraId="4D676F33" w14:textId="77777777" w:rsidR="000106B3" w:rsidRDefault="00000000">
            <w:pPr>
              <w:ind w:left="141"/>
            </w:pPr>
            <w:r>
              <w:t>1 dia</w:t>
            </w:r>
          </w:p>
        </w:tc>
        <w:tc>
          <w:tcPr>
            <w:tcW w:w="2258" w:type="pct"/>
          </w:tcPr>
          <w:p w14:paraId="1421D26B" w14:textId="77777777" w:rsidR="000106B3" w:rsidRDefault="00000000">
            <w:pPr>
              <w:ind w:left="141"/>
            </w:pPr>
            <w:r>
              <w:t>15 PO</w:t>
            </w:r>
          </w:p>
        </w:tc>
      </w:tr>
      <w:tr w:rsidR="000106B3" w14:paraId="662DE39B" w14:textId="77777777" w:rsidTr="00F2233B">
        <w:trPr>
          <w:jc w:val="center"/>
        </w:trPr>
        <w:tc>
          <w:tcPr>
            <w:tcW w:w="1744" w:type="pct"/>
          </w:tcPr>
          <w:p w14:paraId="2EF02026" w14:textId="77777777" w:rsidR="000106B3" w:rsidRDefault="00000000">
            <w:pPr>
              <w:ind w:left="141"/>
            </w:pPr>
            <w:r>
              <w:t>1</w:t>
            </w:r>
          </w:p>
        </w:tc>
        <w:tc>
          <w:tcPr>
            <w:tcW w:w="998" w:type="pct"/>
          </w:tcPr>
          <w:p w14:paraId="4D0E2559" w14:textId="77777777" w:rsidR="000106B3" w:rsidRDefault="00000000">
            <w:pPr>
              <w:ind w:left="141"/>
            </w:pPr>
            <w:r>
              <w:t>1 dia</w:t>
            </w:r>
          </w:p>
        </w:tc>
        <w:tc>
          <w:tcPr>
            <w:tcW w:w="2258" w:type="pct"/>
          </w:tcPr>
          <w:p w14:paraId="32BBB57A" w14:textId="77777777" w:rsidR="000106B3" w:rsidRDefault="00000000">
            <w:pPr>
              <w:ind w:left="141"/>
            </w:pPr>
            <w:r>
              <w:t>25 PO</w:t>
            </w:r>
          </w:p>
        </w:tc>
      </w:tr>
      <w:tr w:rsidR="000106B3" w14:paraId="7B954E62" w14:textId="77777777" w:rsidTr="00F2233B">
        <w:trPr>
          <w:jc w:val="center"/>
        </w:trPr>
        <w:tc>
          <w:tcPr>
            <w:tcW w:w="1744" w:type="pct"/>
          </w:tcPr>
          <w:p w14:paraId="0981ACCB" w14:textId="77777777" w:rsidR="000106B3" w:rsidRDefault="00000000">
            <w:pPr>
              <w:ind w:left="141"/>
            </w:pPr>
            <w:r>
              <w:t>2</w:t>
            </w:r>
          </w:p>
        </w:tc>
        <w:tc>
          <w:tcPr>
            <w:tcW w:w="998" w:type="pct"/>
          </w:tcPr>
          <w:p w14:paraId="4ECEA869" w14:textId="77777777" w:rsidR="000106B3" w:rsidRDefault="00000000">
            <w:pPr>
              <w:ind w:left="141"/>
            </w:pPr>
            <w:r>
              <w:t>3 dias</w:t>
            </w:r>
          </w:p>
        </w:tc>
        <w:tc>
          <w:tcPr>
            <w:tcW w:w="2258" w:type="pct"/>
          </w:tcPr>
          <w:p w14:paraId="691F949E" w14:textId="77777777" w:rsidR="000106B3" w:rsidRDefault="00000000">
            <w:pPr>
              <w:ind w:left="141"/>
            </w:pPr>
            <w:r>
              <w:t>100 PO</w:t>
            </w:r>
          </w:p>
        </w:tc>
      </w:tr>
      <w:tr w:rsidR="000106B3" w14:paraId="6AFF9BFF" w14:textId="77777777" w:rsidTr="00F2233B">
        <w:trPr>
          <w:jc w:val="center"/>
        </w:trPr>
        <w:tc>
          <w:tcPr>
            <w:tcW w:w="1744" w:type="pct"/>
          </w:tcPr>
          <w:p w14:paraId="29ECEF67" w14:textId="77777777" w:rsidR="000106B3" w:rsidRDefault="00000000">
            <w:pPr>
              <w:ind w:left="141"/>
            </w:pPr>
            <w:r>
              <w:t>3</w:t>
            </w:r>
          </w:p>
        </w:tc>
        <w:tc>
          <w:tcPr>
            <w:tcW w:w="998" w:type="pct"/>
          </w:tcPr>
          <w:p w14:paraId="01A9082E" w14:textId="77777777" w:rsidR="000106B3" w:rsidRDefault="00000000">
            <w:pPr>
              <w:ind w:left="141"/>
            </w:pPr>
            <w:r>
              <w:t>5 dias</w:t>
            </w:r>
          </w:p>
        </w:tc>
        <w:tc>
          <w:tcPr>
            <w:tcW w:w="2258" w:type="pct"/>
          </w:tcPr>
          <w:p w14:paraId="4CAB844F" w14:textId="77777777" w:rsidR="000106B3" w:rsidRDefault="00000000">
            <w:pPr>
              <w:ind w:left="141"/>
            </w:pPr>
            <w:r>
              <w:t>150 PO</w:t>
            </w:r>
          </w:p>
        </w:tc>
      </w:tr>
      <w:tr w:rsidR="000106B3" w14:paraId="0FC27A29" w14:textId="77777777" w:rsidTr="00F2233B">
        <w:trPr>
          <w:jc w:val="center"/>
        </w:trPr>
        <w:tc>
          <w:tcPr>
            <w:tcW w:w="1744" w:type="pct"/>
          </w:tcPr>
          <w:p w14:paraId="6B106E02" w14:textId="77777777" w:rsidR="000106B3" w:rsidRDefault="00000000">
            <w:pPr>
              <w:ind w:left="141"/>
            </w:pPr>
            <w:r>
              <w:t>4</w:t>
            </w:r>
          </w:p>
        </w:tc>
        <w:tc>
          <w:tcPr>
            <w:tcW w:w="998" w:type="pct"/>
          </w:tcPr>
          <w:p w14:paraId="705943FA" w14:textId="77777777" w:rsidR="000106B3" w:rsidRDefault="00000000">
            <w:pPr>
              <w:ind w:left="141"/>
            </w:pPr>
            <w:r>
              <w:t>10 dias</w:t>
            </w:r>
          </w:p>
        </w:tc>
        <w:tc>
          <w:tcPr>
            <w:tcW w:w="2258" w:type="pct"/>
          </w:tcPr>
          <w:p w14:paraId="2B91B466" w14:textId="77777777" w:rsidR="000106B3" w:rsidRDefault="00000000">
            <w:pPr>
              <w:ind w:left="141"/>
            </w:pPr>
            <w:r>
              <w:t>1.000 PO</w:t>
            </w:r>
          </w:p>
        </w:tc>
      </w:tr>
      <w:tr w:rsidR="000106B3" w14:paraId="22BB8DED" w14:textId="77777777" w:rsidTr="00F2233B">
        <w:trPr>
          <w:jc w:val="center"/>
        </w:trPr>
        <w:tc>
          <w:tcPr>
            <w:tcW w:w="1744" w:type="pct"/>
          </w:tcPr>
          <w:p w14:paraId="32D526DA" w14:textId="77777777" w:rsidR="000106B3" w:rsidRDefault="00000000">
            <w:pPr>
              <w:ind w:left="141"/>
            </w:pPr>
            <w:r>
              <w:t>5</w:t>
            </w:r>
          </w:p>
        </w:tc>
        <w:tc>
          <w:tcPr>
            <w:tcW w:w="998" w:type="pct"/>
          </w:tcPr>
          <w:p w14:paraId="36403643" w14:textId="77777777" w:rsidR="000106B3" w:rsidRDefault="00000000">
            <w:pPr>
              <w:ind w:left="141"/>
            </w:pPr>
            <w:r>
              <w:t>25 dias</w:t>
            </w:r>
          </w:p>
        </w:tc>
        <w:tc>
          <w:tcPr>
            <w:tcW w:w="2258" w:type="pct"/>
          </w:tcPr>
          <w:p w14:paraId="586E839A" w14:textId="77777777" w:rsidR="000106B3" w:rsidRDefault="00000000">
            <w:pPr>
              <w:ind w:left="141"/>
            </w:pPr>
            <w:r>
              <w:t>1.500 PO</w:t>
            </w:r>
          </w:p>
        </w:tc>
      </w:tr>
      <w:tr w:rsidR="000106B3" w14:paraId="6C1F38D0" w14:textId="77777777" w:rsidTr="00F2233B">
        <w:trPr>
          <w:jc w:val="center"/>
        </w:trPr>
        <w:tc>
          <w:tcPr>
            <w:tcW w:w="1744" w:type="pct"/>
          </w:tcPr>
          <w:p w14:paraId="104094EB" w14:textId="77777777" w:rsidR="000106B3" w:rsidRDefault="00000000">
            <w:pPr>
              <w:ind w:left="141"/>
            </w:pPr>
            <w:r>
              <w:t>6</w:t>
            </w:r>
          </w:p>
        </w:tc>
        <w:tc>
          <w:tcPr>
            <w:tcW w:w="998" w:type="pct"/>
          </w:tcPr>
          <w:p w14:paraId="189DAA5B" w14:textId="77777777" w:rsidR="000106B3" w:rsidRDefault="00000000">
            <w:pPr>
              <w:ind w:left="141"/>
            </w:pPr>
            <w:r>
              <w:t>40 dias</w:t>
            </w:r>
          </w:p>
        </w:tc>
        <w:tc>
          <w:tcPr>
            <w:tcW w:w="2258" w:type="pct"/>
          </w:tcPr>
          <w:p w14:paraId="739D1443" w14:textId="77777777" w:rsidR="000106B3" w:rsidRDefault="00000000">
            <w:pPr>
              <w:ind w:left="141"/>
            </w:pPr>
            <w:r>
              <w:t>10.000 PO</w:t>
            </w:r>
          </w:p>
        </w:tc>
      </w:tr>
      <w:tr w:rsidR="000106B3" w14:paraId="0CBC1C44" w14:textId="77777777" w:rsidTr="00F2233B">
        <w:trPr>
          <w:jc w:val="center"/>
        </w:trPr>
        <w:tc>
          <w:tcPr>
            <w:tcW w:w="1744" w:type="pct"/>
          </w:tcPr>
          <w:p w14:paraId="04D361C0" w14:textId="77777777" w:rsidR="000106B3" w:rsidRDefault="00000000">
            <w:pPr>
              <w:ind w:left="141"/>
            </w:pPr>
            <w:r>
              <w:t>7</w:t>
            </w:r>
          </w:p>
        </w:tc>
        <w:tc>
          <w:tcPr>
            <w:tcW w:w="998" w:type="pct"/>
          </w:tcPr>
          <w:p w14:paraId="3C59C2AA" w14:textId="77777777" w:rsidR="000106B3" w:rsidRDefault="00000000">
            <w:pPr>
              <w:ind w:left="141"/>
            </w:pPr>
            <w:r>
              <w:t>50 dias</w:t>
            </w:r>
          </w:p>
        </w:tc>
        <w:tc>
          <w:tcPr>
            <w:tcW w:w="2258" w:type="pct"/>
          </w:tcPr>
          <w:p w14:paraId="5A8DCB46" w14:textId="77777777" w:rsidR="000106B3" w:rsidRDefault="00000000">
            <w:pPr>
              <w:ind w:left="141"/>
            </w:pPr>
            <w:r>
              <w:t>12.500 PO</w:t>
            </w:r>
          </w:p>
        </w:tc>
      </w:tr>
      <w:tr w:rsidR="000106B3" w14:paraId="283B8D8D" w14:textId="77777777" w:rsidTr="00F2233B">
        <w:trPr>
          <w:jc w:val="center"/>
        </w:trPr>
        <w:tc>
          <w:tcPr>
            <w:tcW w:w="1744" w:type="pct"/>
          </w:tcPr>
          <w:p w14:paraId="27951C65" w14:textId="77777777" w:rsidR="000106B3" w:rsidRDefault="00000000">
            <w:pPr>
              <w:ind w:left="141"/>
            </w:pPr>
            <w:r>
              <w:t>8</w:t>
            </w:r>
          </w:p>
        </w:tc>
        <w:tc>
          <w:tcPr>
            <w:tcW w:w="998" w:type="pct"/>
          </w:tcPr>
          <w:p w14:paraId="1E6F114E" w14:textId="77777777" w:rsidR="000106B3" w:rsidRDefault="00000000">
            <w:pPr>
              <w:ind w:left="141"/>
            </w:pPr>
            <w:r>
              <w:t>60 dias</w:t>
            </w:r>
          </w:p>
        </w:tc>
        <w:tc>
          <w:tcPr>
            <w:tcW w:w="2258" w:type="pct"/>
          </w:tcPr>
          <w:p w14:paraId="25F7A32C" w14:textId="77777777" w:rsidR="000106B3" w:rsidRDefault="00000000">
            <w:pPr>
              <w:ind w:left="141"/>
            </w:pPr>
            <w:r>
              <w:t>15.000 PO</w:t>
            </w:r>
          </w:p>
        </w:tc>
      </w:tr>
      <w:tr w:rsidR="000106B3" w14:paraId="5923CDA5" w14:textId="77777777" w:rsidTr="00F2233B">
        <w:trPr>
          <w:jc w:val="center"/>
        </w:trPr>
        <w:tc>
          <w:tcPr>
            <w:tcW w:w="1744" w:type="pct"/>
          </w:tcPr>
          <w:p w14:paraId="0FB22767" w14:textId="77777777" w:rsidR="000106B3" w:rsidRDefault="00000000">
            <w:pPr>
              <w:ind w:left="141"/>
            </w:pPr>
            <w:r>
              <w:t>9</w:t>
            </w:r>
          </w:p>
        </w:tc>
        <w:tc>
          <w:tcPr>
            <w:tcW w:w="998" w:type="pct"/>
          </w:tcPr>
          <w:p w14:paraId="409E5157" w14:textId="77777777" w:rsidR="000106B3" w:rsidRDefault="00000000">
            <w:pPr>
              <w:ind w:left="141"/>
            </w:pPr>
            <w:r>
              <w:t>120 dias</w:t>
            </w:r>
          </w:p>
        </w:tc>
        <w:tc>
          <w:tcPr>
            <w:tcW w:w="2258" w:type="pct"/>
          </w:tcPr>
          <w:p w14:paraId="14A355EB" w14:textId="77777777" w:rsidR="000106B3" w:rsidRDefault="00000000">
            <w:pPr>
              <w:ind w:left="141"/>
            </w:pPr>
            <w:r>
              <w:t>50.000 PO</w:t>
            </w:r>
          </w:p>
        </w:tc>
      </w:tr>
    </w:tbl>
    <w:p w14:paraId="4D951266" w14:textId="77777777" w:rsidR="000106B3" w:rsidRDefault="000106B3">
      <w:pPr>
        <w:ind w:left="141"/>
      </w:pPr>
    </w:p>
    <w:p w14:paraId="6AEFBCA0" w14:textId="77777777" w:rsidR="000106B3" w:rsidRDefault="000106B3" w:rsidP="00F2233B">
      <w:pPr>
        <w:sectPr w:rsidR="000106B3">
          <w:pgSz w:w="11906" w:h="16838"/>
          <w:pgMar w:top="1440" w:right="1440" w:bottom="1440" w:left="1440" w:header="720" w:footer="720" w:gutter="0"/>
          <w:pgNumType w:start="1"/>
          <w:cols w:space="720"/>
        </w:sectPr>
      </w:pPr>
    </w:p>
    <w:p w14:paraId="1BCCDB71" w14:textId="77777777" w:rsidR="0031520E" w:rsidRDefault="00000000">
      <w:pPr>
        <w:pStyle w:val="Ttulo"/>
        <w:ind w:left="141"/>
      </w:pPr>
      <w:bookmarkStart w:id="1108" w:name="_3i94p0e7tf9" w:colFirst="0" w:colLast="0"/>
      <w:bookmarkStart w:id="1109" w:name="_rd0lm3ddr22i" w:colFirst="0" w:colLast="0"/>
      <w:bookmarkEnd w:id="1108"/>
      <w:bookmarkEnd w:id="1109"/>
      <w:r>
        <w:lastRenderedPageBreak/>
        <w:t>Capítulo 7 - Magias</w:t>
      </w:r>
    </w:p>
    <w:p w14:paraId="50EB000D" w14:textId="77777777" w:rsidR="0031520E" w:rsidRDefault="00000000">
      <w:pPr>
        <w:ind w:left="141"/>
        <w:rPr>
          <w:b/>
        </w:rPr>
      </w:pPr>
      <w:r>
        <w:rPr>
          <w:b/>
        </w:rPr>
        <w:t xml:space="preserve">Os </w:t>
      </w:r>
      <w:proofErr w:type="spellStart"/>
      <w:r>
        <w:rPr>
          <w:b/>
        </w:rPr>
        <w:t>arquimagistas</w:t>
      </w:r>
      <w:proofErr w:type="spellEnd"/>
      <w:r>
        <w:rPr>
          <w:b/>
        </w:rPr>
        <w:t xml:space="preserve"> de </w:t>
      </w:r>
      <w:proofErr w:type="spellStart"/>
      <w:r>
        <w:rPr>
          <w:b/>
        </w:rPr>
        <w:t>Greyhawk</w:t>
      </w:r>
      <w:proofErr w:type="spellEnd"/>
      <w:r>
        <w:rPr>
          <w:b/>
        </w:rPr>
        <w:t xml:space="preserve"> – </w:t>
      </w:r>
      <w:proofErr w:type="spellStart"/>
      <w:r>
        <w:rPr>
          <w:b/>
        </w:rPr>
        <w:t>Jallarzi</w:t>
      </w:r>
      <w:proofErr w:type="spellEnd"/>
      <w:r>
        <w:rPr>
          <w:b/>
        </w:rPr>
        <w:t xml:space="preserve">, </w:t>
      </w:r>
      <w:proofErr w:type="spellStart"/>
      <w:r>
        <w:rPr>
          <w:b/>
        </w:rPr>
        <w:t>Mordenkainen</w:t>
      </w:r>
      <w:proofErr w:type="spellEnd"/>
      <w:r>
        <w:rPr>
          <w:b/>
        </w:rPr>
        <w:t xml:space="preserve"> e </w:t>
      </w:r>
      <w:proofErr w:type="spellStart"/>
      <w:r>
        <w:rPr>
          <w:b/>
        </w:rPr>
        <w:t>Bigby</w:t>
      </w:r>
      <w:proofErr w:type="spellEnd"/>
      <w:r>
        <w:rPr>
          <w:b/>
        </w:rPr>
        <w:t xml:space="preserve"> – preparam sua magia enquanto abrem um portal para outro plano.</w:t>
      </w:r>
    </w:p>
    <w:p w14:paraId="3B7C19DC" w14:textId="1D0B2DDC" w:rsidR="000106B3" w:rsidRDefault="00000000">
      <w:pPr>
        <w:ind w:left="141"/>
      </w:pPr>
      <w:r>
        <w:t>Este capítulo fornece as regras para a conjuração de magias. Também apresenta descrições de magias comuns nos mundos de DUNGEONS &amp; DRAGONS. Essas magias são utilizadas por várias características de classe, itens mágicos e monstros.</w:t>
      </w:r>
    </w:p>
    <w:p w14:paraId="22F8DE39" w14:textId="77777777" w:rsidR="000106B3" w:rsidRDefault="00000000">
      <w:pPr>
        <w:pStyle w:val="Ttulo1"/>
        <w:ind w:left="141"/>
      </w:pPr>
      <w:bookmarkStart w:id="1110" w:name="_i2png25lwuzz" w:colFirst="0" w:colLast="0"/>
      <w:bookmarkEnd w:id="1110"/>
      <w:r>
        <w:t>Adquirindo Magias</w:t>
      </w:r>
    </w:p>
    <w:p w14:paraId="4071E741" w14:textId="77777777" w:rsidR="000106B3" w:rsidRDefault="00000000">
      <w:pPr>
        <w:ind w:left="141"/>
      </w:pPr>
      <w:r>
        <w:t xml:space="preserve">Para conjurar uma magia, você deve ter a magia preparada em sua mente ou acessá-la através de um item mágico, como um </w:t>
      </w:r>
      <w:r>
        <w:rPr>
          <w:i/>
        </w:rPr>
        <w:t>Pergaminho Mágico</w:t>
      </w:r>
      <w:r>
        <w:t>. Suas características determinam quais magias você tem acesso, se houver; se certas magias devem estar sempre preparadas; e se você pode alterar a lista de magias preparadas.</w:t>
      </w:r>
    </w:p>
    <w:p w14:paraId="6CC18B71" w14:textId="77777777" w:rsidR="000106B3" w:rsidRDefault="00000000">
      <w:pPr>
        <w:pStyle w:val="Ttulo2"/>
        <w:ind w:left="141"/>
      </w:pPr>
      <w:bookmarkStart w:id="1111" w:name="_lrlho0nkge6h" w:colFirst="0" w:colLast="0"/>
      <w:bookmarkEnd w:id="1111"/>
      <w:r>
        <w:t>Preparando Magias</w:t>
      </w:r>
    </w:p>
    <w:p w14:paraId="2AC0514E" w14:textId="77777777" w:rsidR="0031520E" w:rsidRDefault="00000000">
      <w:pPr>
        <w:ind w:left="141"/>
      </w:pPr>
      <w:r>
        <w:t>Se você tiver uma lista de magias de 1º círculo ou superior que prepara, sua característica de conjuração detalha quando você pode modificar a lista e quantas magias pode alterar, conforme resumido na tabela Magias Preparadas por Classe.</w:t>
      </w:r>
    </w:p>
    <w:p w14:paraId="2546BFF1" w14:textId="626DD63A" w:rsidR="000106B3" w:rsidRDefault="00000000">
      <w:pPr>
        <w:ind w:left="141"/>
      </w:pPr>
      <w:r>
        <w:rPr>
          <w:b/>
        </w:rPr>
        <w:t>Magias Preparadas por Classe</w:t>
      </w:r>
    </w:p>
    <w:p w14:paraId="263E4377" w14:textId="77777777" w:rsidR="000106B3" w:rsidRDefault="000106B3">
      <w:pPr>
        <w:ind w:left="141"/>
      </w:pPr>
    </w:p>
    <w:tbl>
      <w:tblPr>
        <w:tblStyle w:val="afffffffffffb"/>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61D8E793" w14:textId="77777777" w:rsidTr="00F2233B">
        <w:trPr>
          <w:tblHeader/>
          <w:jc w:val="center"/>
        </w:trPr>
        <w:tc>
          <w:tcPr>
            <w:tcW w:w="1667" w:type="pct"/>
          </w:tcPr>
          <w:p w14:paraId="3DAEE793" w14:textId="77777777" w:rsidR="000106B3" w:rsidRDefault="00000000">
            <w:pPr>
              <w:ind w:left="141"/>
              <w:rPr>
                <w:b/>
              </w:rPr>
            </w:pPr>
            <w:r>
              <w:rPr>
                <w:b/>
              </w:rPr>
              <w:t>Classe</w:t>
            </w:r>
          </w:p>
        </w:tc>
        <w:tc>
          <w:tcPr>
            <w:tcW w:w="1667" w:type="pct"/>
          </w:tcPr>
          <w:p w14:paraId="79F6C6D8" w14:textId="77777777" w:rsidR="000106B3" w:rsidRDefault="00000000">
            <w:pPr>
              <w:ind w:left="141"/>
              <w:rPr>
                <w:b/>
              </w:rPr>
            </w:pPr>
            <w:r>
              <w:rPr>
                <w:b/>
              </w:rPr>
              <w:t>Altere Quando Você…</w:t>
            </w:r>
          </w:p>
        </w:tc>
        <w:tc>
          <w:tcPr>
            <w:tcW w:w="1667" w:type="pct"/>
          </w:tcPr>
          <w:p w14:paraId="0B374183" w14:textId="77777777" w:rsidR="000106B3" w:rsidRDefault="00000000">
            <w:pPr>
              <w:ind w:left="141"/>
              <w:rPr>
                <w:b/>
              </w:rPr>
            </w:pPr>
            <w:r>
              <w:rPr>
                <w:b/>
              </w:rPr>
              <w:t>Número de Magias</w:t>
            </w:r>
          </w:p>
        </w:tc>
      </w:tr>
      <w:tr w:rsidR="000106B3" w14:paraId="0E80FDEC" w14:textId="77777777" w:rsidTr="00F2233B">
        <w:trPr>
          <w:jc w:val="center"/>
        </w:trPr>
        <w:tc>
          <w:tcPr>
            <w:tcW w:w="1667" w:type="pct"/>
          </w:tcPr>
          <w:p w14:paraId="5938D9F4" w14:textId="77777777" w:rsidR="000106B3" w:rsidRDefault="00000000">
            <w:pPr>
              <w:ind w:left="141"/>
            </w:pPr>
            <w:r>
              <w:t>Bardo</w:t>
            </w:r>
          </w:p>
        </w:tc>
        <w:tc>
          <w:tcPr>
            <w:tcW w:w="1667" w:type="pct"/>
          </w:tcPr>
          <w:p w14:paraId="750E4087" w14:textId="77777777" w:rsidR="000106B3" w:rsidRDefault="00000000">
            <w:pPr>
              <w:ind w:left="141"/>
            </w:pPr>
            <w:r>
              <w:t>Avança um nível</w:t>
            </w:r>
          </w:p>
        </w:tc>
        <w:tc>
          <w:tcPr>
            <w:tcW w:w="1667" w:type="pct"/>
          </w:tcPr>
          <w:p w14:paraId="3ECE618C" w14:textId="77777777" w:rsidR="000106B3" w:rsidRDefault="00000000">
            <w:pPr>
              <w:ind w:left="141"/>
            </w:pPr>
            <w:r>
              <w:t>Uma</w:t>
            </w:r>
          </w:p>
        </w:tc>
      </w:tr>
      <w:tr w:rsidR="000106B3" w14:paraId="67D4AD6B" w14:textId="77777777" w:rsidTr="00F2233B">
        <w:trPr>
          <w:jc w:val="center"/>
        </w:trPr>
        <w:tc>
          <w:tcPr>
            <w:tcW w:w="1667" w:type="pct"/>
          </w:tcPr>
          <w:p w14:paraId="0599F3D8" w14:textId="77777777" w:rsidR="000106B3" w:rsidRDefault="00000000">
            <w:pPr>
              <w:ind w:left="141"/>
            </w:pPr>
            <w:r>
              <w:t>Bruxo</w:t>
            </w:r>
          </w:p>
        </w:tc>
        <w:tc>
          <w:tcPr>
            <w:tcW w:w="1667" w:type="pct"/>
          </w:tcPr>
          <w:p w14:paraId="7E2C6647" w14:textId="77777777" w:rsidR="000106B3" w:rsidRDefault="00000000">
            <w:pPr>
              <w:ind w:left="141"/>
            </w:pPr>
            <w:r>
              <w:t>Avança um nível</w:t>
            </w:r>
          </w:p>
        </w:tc>
        <w:tc>
          <w:tcPr>
            <w:tcW w:w="1667" w:type="pct"/>
          </w:tcPr>
          <w:p w14:paraId="085CB692" w14:textId="77777777" w:rsidR="000106B3" w:rsidRDefault="00000000">
            <w:pPr>
              <w:ind w:left="141"/>
            </w:pPr>
            <w:r>
              <w:t>Uma</w:t>
            </w:r>
          </w:p>
        </w:tc>
      </w:tr>
      <w:tr w:rsidR="000106B3" w14:paraId="2893F360" w14:textId="77777777" w:rsidTr="00F2233B">
        <w:trPr>
          <w:jc w:val="center"/>
        </w:trPr>
        <w:tc>
          <w:tcPr>
            <w:tcW w:w="1667" w:type="pct"/>
          </w:tcPr>
          <w:p w14:paraId="650DCC6B" w14:textId="77777777" w:rsidR="000106B3" w:rsidRDefault="00000000">
            <w:pPr>
              <w:ind w:left="141"/>
            </w:pPr>
            <w:r>
              <w:t>Clérigo</w:t>
            </w:r>
          </w:p>
        </w:tc>
        <w:tc>
          <w:tcPr>
            <w:tcW w:w="1667" w:type="pct"/>
          </w:tcPr>
          <w:p w14:paraId="5D6809F3" w14:textId="77777777" w:rsidR="000106B3" w:rsidRDefault="00000000">
            <w:pPr>
              <w:ind w:left="141"/>
            </w:pPr>
            <w:r>
              <w:t>Termina um Descanso Longo</w:t>
            </w:r>
          </w:p>
        </w:tc>
        <w:tc>
          <w:tcPr>
            <w:tcW w:w="1667" w:type="pct"/>
          </w:tcPr>
          <w:p w14:paraId="7B528A63" w14:textId="77777777" w:rsidR="000106B3" w:rsidRDefault="00000000">
            <w:pPr>
              <w:ind w:left="141"/>
            </w:pPr>
            <w:r>
              <w:t>Qualquer uma</w:t>
            </w:r>
          </w:p>
        </w:tc>
      </w:tr>
      <w:tr w:rsidR="000106B3" w14:paraId="47F1AF64" w14:textId="77777777" w:rsidTr="00F2233B">
        <w:trPr>
          <w:jc w:val="center"/>
        </w:trPr>
        <w:tc>
          <w:tcPr>
            <w:tcW w:w="1667" w:type="pct"/>
          </w:tcPr>
          <w:p w14:paraId="4EEC63A5" w14:textId="77777777" w:rsidR="000106B3" w:rsidRDefault="00000000">
            <w:pPr>
              <w:ind w:left="141"/>
            </w:pPr>
            <w:r>
              <w:t>Druida</w:t>
            </w:r>
          </w:p>
        </w:tc>
        <w:tc>
          <w:tcPr>
            <w:tcW w:w="1667" w:type="pct"/>
          </w:tcPr>
          <w:p w14:paraId="5DB78C81" w14:textId="77777777" w:rsidR="000106B3" w:rsidRDefault="00000000">
            <w:pPr>
              <w:ind w:left="141"/>
            </w:pPr>
            <w:r>
              <w:t>Termina um Descanso Longo</w:t>
            </w:r>
          </w:p>
        </w:tc>
        <w:tc>
          <w:tcPr>
            <w:tcW w:w="1667" w:type="pct"/>
          </w:tcPr>
          <w:p w14:paraId="6596095A" w14:textId="77777777" w:rsidR="000106B3" w:rsidRDefault="00000000">
            <w:pPr>
              <w:ind w:left="141"/>
            </w:pPr>
            <w:r>
              <w:t>Qualquer uma</w:t>
            </w:r>
          </w:p>
        </w:tc>
      </w:tr>
      <w:tr w:rsidR="000106B3" w14:paraId="7C475953" w14:textId="77777777" w:rsidTr="00F2233B">
        <w:trPr>
          <w:jc w:val="center"/>
        </w:trPr>
        <w:tc>
          <w:tcPr>
            <w:tcW w:w="1667" w:type="pct"/>
          </w:tcPr>
          <w:p w14:paraId="1DE2662C" w14:textId="77777777" w:rsidR="000106B3" w:rsidRDefault="00000000">
            <w:pPr>
              <w:ind w:left="141"/>
            </w:pPr>
            <w:r>
              <w:t>Feiticeiro</w:t>
            </w:r>
          </w:p>
        </w:tc>
        <w:tc>
          <w:tcPr>
            <w:tcW w:w="1667" w:type="pct"/>
          </w:tcPr>
          <w:p w14:paraId="11766D78" w14:textId="77777777" w:rsidR="000106B3" w:rsidRDefault="00000000">
            <w:pPr>
              <w:ind w:left="141"/>
            </w:pPr>
            <w:r>
              <w:t>Avança um nível</w:t>
            </w:r>
          </w:p>
        </w:tc>
        <w:tc>
          <w:tcPr>
            <w:tcW w:w="1667" w:type="pct"/>
          </w:tcPr>
          <w:p w14:paraId="07525303" w14:textId="77777777" w:rsidR="000106B3" w:rsidRDefault="00000000">
            <w:pPr>
              <w:ind w:left="141"/>
            </w:pPr>
            <w:r>
              <w:t>Uma</w:t>
            </w:r>
          </w:p>
        </w:tc>
      </w:tr>
      <w:tr w:rsidR="000106B3" w14:paraId="584A77E6" w14:textId="77777777" w:rsidTr="00F2233B">
        <w:trPr>
          <w:jc w:val="center"/>
        </w:trPr>
        <w:tc>
          <w:tcPr>
            <w:tcW w:w="1667" w:type="pct"/>
          </w:tcPr>
          <w:p w14:paraId="583AD10B" w14:textId="77777777" w:rsidR="000106B3" w:rsidRDefault="00000000">
            <w:pPr>
              <w:ind w:left="141"/>
            </w:pPr>
            <w:r>
              <w:t>Guardião</w:t>
            </w:r>
          </w:p>
        </w:tc>
        <w:tc>
          <w:tcPr>
            <w:tcW w:w="1667" w:type="pct"/>
          </w:tcPr>
          <w:p w14:paraId="637271A1" w14:textId="77777777" w:rsidR="000106B3" w:rsidRDefault="00000000">
            <w:pPr>
              <w:ind w:left="141"/>
            </w:pPr>
            <w:r>
              <w:t>Termina um Descanso Longo</w:t>
            </w:r>
          </w:p>
        </w:tc>
        <w:tc>
          <w:tcPr>
            <w:tcW w:w="1667" w:type="pct"/>
          </w:tcPr>
          <w:p w14:paraId="387E1723" w14:textId="77777777" w:rsidR="000106B3" w:rsidRDefault="00000000">
            <w:pPr>
              <w:ind w:left="141"/>
            </w:pPr>
            <w:r>
              <w:t>Uma</w:t>
            </w:r>
          </w:p>
        </w:tc>
      </w:tr>
      <w:tr w:rsidR="000106B3" w14:paraId="32CB9308" w14:textId="77777777" w:rsidTr="00F2233B">
        <w:trPr>
          <w:jc w:val="center"/>
        </w:trPr>
        <w:tc>
          <w:tcPr>
            <w:tcW w:w="1667" w:type="pct"/>
          </w:tcPr>
          <w:p w14:paraId="3BE698C2" w14:textId="77777777" w:rsidR="000106B3" w:rsidRDefault="00000000">
            <w:pPr>
              <w:ind w:left="141"/>
            </w:pPr>
            <w:r>
              <w:t>Mago</w:t>
            </w:r>
          </w:p>
        </w:tc>
        <w:tc>
          <w:tcPr>
            <w:tcW w:w="1667" w:type="pct"/>
          </w:tcPr>
          <w:p w14:paraId="187F1B07" w14:textId="77777777" w:rsidR="000106B3" w:rsidRDefault="00000000">
            <w:pPr>
              <w:ind w:left="141"/>
            </w:pPr>
            <w:r>
              <w:t>Termina um Descanso Longo</w:t>
            </w:r>
          </w:p>
        </w:tc>
        <w:tc>
          <w:tcPr>
            <w:tcW w:w="1667" w:type="pct"/>
          </w:tcPr>
          <w:p w14:paraId="5F3C9922" w14:textId="77777777" w:rsidR="000106B3" w:rsidRDefault="00000000">
            <w:pPr>
              <w:ind w:left="141"/>
            </w:pPr>
            <w:r>
              <w:t>Qualquer uma</w:t>
            </w:r>
          </w:p>
        </w:tc>
      </w:tr>
      <w:tr w:rsidR="000106B3" w14:paraId="29C75101" w14:textId="77777777" w:rsidTr="00F2233B">
        <w:trPr>
          <w:jc w:val="center"/>
        </w:trPr>
        <w:tc>
          <w:tcPr>
            <w:tcW w:w="1667" w:type="pct"/>
          </w:tcPr>
          <w:p w14:paraId="46D4600A" w14:textId="77777777" w:rsidR="000106B3" w:rsidRDefault="00000000">
            <w:pPr>
              <w:ind w:left="141"/>
            </w:pPr>
            <w:r>
              <w:lastRenderedPageBreak/>
              <w:t>Paladino</w:t>
            </w:r>
          </w:p>
        </w:tc>
        <w:tc>
          <w:tcPr>
            <w:tcW w:w="1667" w:type="pct"/>
          </w:tcPr>
          <w:p w14:paraId="5C753A12" w14:textId="77777777" w:rsidR="000106B3" w:rsidRDefault="00000000">
            <w:pPr>
              <w:ind w:left="141"/>
            </w:pPr>
            <w:r>
              <w:t>Termina um Descanso Longo</w:t>
            </w:r>
          </w:p>
        </w:tc>
        <w:tc>
          <w:tcPr>
            <w:tcW w:w="1667" w:type="pct"/>
          </w:tcPr>
          <w:p w14:paraId="1841A799" w14:textId="77777777" w:rsidR="000106B3" w:rsidRDefault="00000000">
            <w:pPr>
              <w:ind w:left="141"/>
            </w:pPr>
            <w:r>
              <w:t>Uma</w:t>
            </w:r>
          </w:p>
        </w:tc>
      </w:tr>
    </w:tbl>
    <w:p w14:paraId="5E7B6496" w14:textId="77777777" w:rsidR="000106B3" w:rsidRDefault="000106B3">
      <w:pPr>
        <w:ind w:left="141"/>
      </w:pPr>
    </w:p>
    <w:p w14:paraId="3ECEA46F" w14:textId="77777777" w:rsidR="000106B3" w:rsidRDefault="00000000">
      <w:pPr>
        <w:ind w:left="141"/>
      </w:pPr>
      <w:r>
        <w:t>A maioria dos monstros que conjuram magias não altera suas listas de magias preparadas, mas o Mestre pode alterá-las à vontade.</w:t>
      </w:r>
    </w:p>
    <w:p w14:paraId="18871D47" w14:textId="77777777" w:rsidR="000106B3" w:rsidRDefault="00000000">
      <w:pPr>
        <w:pStyle w:val="Ttulo3"/>
        <w:ind w:left="141"/>
      </w:pPr>
      <w:bookmarkStart w:id="1112" w:name="_i9gppsnu2ses" w:colFirst="0" w:colLast="0"/>
      <w:bookmarkEnd w:id="1112"/>
      <w:r>
        <w:t>Magias Sempre Preparadas</w:t>
      </w:r>
    </w:p>
    <w:p w14:paraId="0E472493" w14:textId="77777777" w:rsidR="0031520E" w:rsidRDefault="00000000">
      <w:pPr>
        <w:ind w:left="141"/>
      </w:pPr>
      <w:r>
        <w:t>Algumas características podem fornecer uma magia que você mantém sempre preparada. Se você também tiver uma lista de magias preparadas que pode alterar, uma magia que você sempre tem preparada não conta no número de magias dessa lista.</w:t>
      </w:r>
    </w:p>
    <w:p w14:paraId="34A3CD40" w14:textId="77777777" w:rsidR="0031520E" w:rsidRDefault="00000000">
      <w:pPr>
        <w:ind w:left="141"/>
      </w:pPr>
      <w:r>
        <w:rPr>
          <w:b/>
        </w:rPr>
        <w:t>Conjuração e Armaduras</w:t>
      </w:r>
    </w:p>
    <w:p w14:paraId="66B88083" w14:textId="5A52C6DC" w:rsidR="000106B3" w:rsidRDefault="00000000">
      <w:pPr>
        <w:ind w:left="141"/>
      </w:pPr>
      <w:r>
        <w:t>Você precisa ter treinamento com a armadura que está vestindo para conseguir conjurar magias enquanto a usa. De outra forma, a armadura impede que você conjure adequadamente.</w:t>
      </w:r>
    </w:p>
    <w:p w14:paraId="4F271760" w14:textId="77777777" w:rsidR="000106B3" w:rsidRDefault="00000000">
      <w:pPr>
        <w:pStyle w:val="Ttulo1"/>
        <w:ind w:left="141"/>
      </w:pPr>
      <w:bookmarkStart w:id="1113" w:name="_2xyo57wnlrpc" w:colFirst="0" w:colLast="0"/>
      <w:bookmarkEnd w:id="1113"/>
      <w:r>
        <w:t>Conjurando Magias</w:t>
      </w:r>
    </w:p>
    <w:p w14:paraId="29B8AC65" w14:textId="77777777" w:rsidR="000106B3" w:rsidRDefault="00000000">
      <w:pPr>
        <w:ind w:left="141"/>
      </w:pPr>
      <w:r>
        <w:t>Cada descrição de magia fornece os detalhes necessários para conjurar a magia. As seções a seguir explicam cada uma dessas descrições, que acompanham o nome de uma magia.</w:t>
      </w:r>
    </w:p>
    <w:p w14:paraId="2CBA7576" w14:textId="77777777" w:rsidR="000106B3" w:rsidRDefault="00000000">
      <w:pPr>
        <w:pStyle w:val="Ttulo2"/>
        <w:ind w:left="141"/>
      </w:pPr>
      <w:bookmarkStart w:id="1114" w:name="_4wj32zedwoe2" w:colFirst="0" w:colLast="0"/>
      <w:bookmarkEnd w:id="1114"/>
      <w:r>
        <w:t>Círculo de Magia</w:t>
      </w:r>
    </w:p>
    <w:p w14:paraId="0838F062" w14:textId="77777777" w:rsidR="000106B3" w:rsidRDefault="00000000">
      <w:pPr>
        <w:ind w:left="141"/>
      </w:pPr>
      <w:r>
        <w:t>Cada magia possui um círculo de 0 a 9, indicado na descrição de uma magia. O círculo de uma magia é um indicador de quão poderosa ela é. Truques — magias simples que podem ser conjuradas quase que instintivamente — são de círculo 0. As regras de cada classe conjuradora indicam quando seus membros adquirem acesso a magias de determinados círculos.</w:t>
      </w:r>
    </w:p>
    <w:p w14:paraId="0B6AA224" w14:textId="77777777" w:rsidR="000106B3" w:rsidRDefault="00000000">
      <w:pPr>
        <w:pStyle w:val="Ttulo3"/>
        <w:ind w:left="141"/>
      </w:pPr>
      <w:bookmarkStart w:id="1115" w:name="_nzkp66kf6irx" w:colFirst="0" w:colLast="0"/>
      <w:bookmarkEnd w:id="1115"/>
      <w:r>
        <w:t>Espaços de Magia</w:t>
      </w:r>
    </w:p>
    <w:p w14:paraId="79F8884C" w14:textId="77777777" w:rsidR="0031520E" w:rsidRDefault="00000000">
      <w:pPr>
        <w:ind w:left="141"/>
      </w:pPr>
      <w:r>
        <w:t>A conjuração é desgastante, limitando um conjurador a conjurar apenas um número restrito de magias de 1º círculo ou superior antes de precisar descansar. Os espaços de magia representam o potencial mágico de um conjurador, e cada classe conjuradora oferece um número limitado desses espaços para diferentes círculos. Por exemplo, um Mago de nível 3 possui quatro espaços de 1º círculo e dois de 2º círculo.</w:t>
      </w:r>
    </w:p>
    <w:p w14:paraId="4722C051" w14:textId="77777777" w:rsidR="0031520E" w:rsidRDefault="00000000">
      <w:pPr>
        <w:ind w:left="141"/>
      </w:pPr>
      <w:r>
        <w:t xml:space="preserve">Ao conjurar uma magia, você gasta um espaço de magia correspondente ao círculo da magia ou a um círculo superior, “preenchendo” esse espaço. Um espaço de magia pode ser visto como um compartimento de tamanho fixo: menor para um espaço de 1º círculo e maior para círculos superiores. Magias de 1º círculo cabem em qualquer espaço, mas uma magia de 2º círculo requer um espaço de pelo menos 2º círculo. Assim, quando um Mago </w:t>
      </w:r>
      <w:r>
        <w:lastRenderedPageBreak/>
        <w:t xml:space="preserve">de nível 3 conjura </w:t>
      </w:r>
      <w:r>
        <w:rPr>
          <w:i/>
        </w:rPr>
        <w:t>Mísseis Mágicos</w:t>
      </w:r>
      <w:r>
        <w:t>, uma magia de 1º círculo, ele usa um dos quatro espaços de 1º círculo, ficando com os três restantes.</w:t>
      </w:r>
    </w:p>
    <w:p w14:paraId="16EB56B8" w14:textId="4E91B6E8" w:rsidR="000106B3" w:rsidRDefault="00000000">
      <w:pPr>
        <w:ind w:left="141"/>
      </w:pPr>
      <w:r>
        <w:t>Terminar um Descanso Longo recupera qualquer espaço de magia gasto.</w:t>
      </w:r>
    </w:p>
    <w:p w14:paraId="5D6A843E" w14:textId="77777777" w:rsidR="000106B3" w:rsidRDefault="00000000">
      <w:pPr>
        <w:pStyle w:val="Ttulo3"/>
        <w:ind w:left="141"/>
      </w:pPr>
      <w:bookmarkStart w:id="1116" w:name="_etrbn36ays6h" w:colFirst="0" w:colLast="0"/>
      <w:bookmarkEnd w:id="1116"/>
      <w:r>
        <w:t>Conjurando sem Espaços de Magia</w:t>
      </w:r>
    </w:p>
    <w:p w14:paraId="6A854E17" w14:textId="77777777" w:rsidR="0031520E" w:rsidRDefault="00000000">
      <w:pPr>
        <w:ind w:left="141"/>
      </w:pPr>
      <w:r>
        <w:t>Existem várias maneiras de conjurar uma magia sem usar um espaço de magia:</w:t>
      </w:r>
    </w:p>
    <w:p w14:paraId="1BEF79AC" w14:textId="77777777" w:rsidR="0031520E" w:rsidRDefault="00000000">
      <w:pPr>
        <w:ind w:left="141"/>
      </w:pPr>
      <w:r>
        <w:rPr>
          <w:b/>
        </w:rPr>
        <w:t>Truques.</w:t>
      </w:r>
      <w:r>
        <w:t xml:space="preserve"> Um truque é conjurado sem o uso de um espaço de magia.</w:t>
      </w:r>
    </w:p>
    <w:p w14:paraId="33B59FEC" w14:textId="77777777" w:rsidR="0031520E" w:rsidRDefault="00000000">
      <w:pPr>
        <w:ind w:left="141"/>
      </w:pPr>
      <w:r>
        <w:rPr>
          <w:b/>
        </w:rPr>
        <w:t>Rituais.</w:t>
      </w:r>
      <w:r>
        <w:t xml:space="preserve"> Certas magias possuem o marcador Ritual na descrição do Tempo de Conjuração. A magia pode ser conjurada conforme as regras normais de conjuração ou como um Ritual. A versão Ritual de uma magia leva 10 minutos a mais para ser conjurada, mas não utiliza um espaço de magia. Para conjurar uma magia como Ritual, o conjurador deve tê-la preparada.</w:t>
      </w:r>
    </w:p>
    <w:p w14:paraId="75B68099" w14:textId="77777777" w:rsidR="0031520E" w:rsidRDefault="00000000">
      <w:pPr>
        <w:ind w:left="141"/>
      </w:pPr>
      <w:r>
        <w:rPr>
          <w:b/>
        </w:rPr>
        <w:t>Habilidades Especiais.</w:t>
      </w:r>
      <w:r>
        <w:t xml:space="preserve"> Alguns monstros e personagens possuem habilidades especiais que permitem conjurar magias específicas sem usar um espaço de magia. Essa conjuração é geralmente limitada de outra maneira, como a quantidade de vezes que a magia pode ser conjurada por dia.</w:t>
      </w:r>
    </w:p>
    <w:p w14:paraId="14DEB41D" w14:textId="59C500A4" w:rsidR="000106B3" w:rsidRDefault="00000000">
      <w:pPr>
        <w:ind w:left="141"/>
      </w:pPr>
      <w:r>
        <w:rPr>
          <w:b/>
        </w:rPr>
        <w:t>Itens Mágicos.</w:t>
      </w:r>
      <w:r>
        <w:t xml:space="preserve"> Alguns itens mágicos, como os </w:t>
      </w:r>
      <w:r>
        <w:rPr>
          <w:i/>
        </w:rPr>
        <w:t>Pergaminhos Mágicos</w:t>
      </w:r>
      <w:r>
        <w:t>, permitem conjurar magias sem usar um espaço de magia. A descrição do item indica quantas vezes a magia pode ser conjurada a partir dele.</w:t>
      </w:r>
    </w:p>
    <w:p w14:paraId="3EB0775B" w14:textId="77777777" w:rsidR="000106B3" w:rsidRDefault="00000000">
      <w:pPr>
        <w:pStyle w:val="Ttulo3"/>
        <w:ind w:left="141"/>
      </w:pPr>
      <w:bookmarkStart w:id="1117" w:name="_71u7sjb6yavu" w:colFirst="0" w:colLast="0"/>
      <w:bookmarkEnd w:id="1117"/>
      <w:r>
        <w:t>Usando um Espaço de Magia de Círculo Superior</w:t>
      </w:r>
    </w:p>
    <w:p w14:paraId="7117590B" w14:textId="77777777" w:rsidR="0031520E" w:rsidRDefault="00000000">
      <w:pPr>
        <w:ind w:left="141"/>
      </w:pPr>
      <w:r>
        <w:t xml:space="preserve">Quando um conjurador gasta um espaço de um círculo superior do que o da magia conjurada, esta assume o círculo superior para a conjuração. Por exemplo, se um Mago conjura </w:t>
      </w:r>
      <w:r>
        <w:rPr>
          <w:i/>
        </w:rPr>
        <w:t>Mísseis Mágicos</w:t>
      </w:r>
      <w:r>
        <w:t xml:space="preserve"> com um espaço de 2º círculo, a magia é considerada de 2º círculo. Assim, a magia se adapta ao espaço em que é conjurada.</w:t>
      </w:r>
    </w:p>
    <w:p w14:paraId="0890C23F" w14:textId="77777777" w:rsidR="0031520E" w:rsidRDefault="00000000">
      <w:pPr>
        <w:ind w:left="141"/>
      </w:pPr>
      <w:r>
        <w:t xml:space="preserve">Algumas magias, como </w:t>
      </w:r>
      <w:r>
        <w:rPr>
          <w:i/>
        </w:rPr>
        <w:t>Mísseis Mágicos</w:t>
      </w:r>
      <w:r>
        <w:t xml:space="preserve"> e </w:t>
      </w:r>
      <w:r>
        <w:rPr>
          <w:i/>
        </w:rPr>
        <w:t>Curar Ferimentos</w:t>
      </w:r>
      <w:r>
        <w:t>, têm efeitos mais poderosos quando são conjuradas em círculos superiores, conforme detalhado na descrição de cada magia.</w:t>
      </w:r>
    </w:p>
    <w:p w14:paraId="13B63812" w14:textId="77777777" w:rsidR="0031520E" w:rsidRDefault="00000000">
      <w:pPr>
        <w:ind w:left="141"/>
      </w:pPr>
      <w:r>
        <w:rPr>
          <w:b/>
        </w:rPr>
        <w:t>Escola de Magia</w:t>
      </w:r>
    </w:p>
    <w:p w14:paraId="0361438D" w14:textId="77777777" w:rsidR="0031520E" w:rsidRDefault="00000000">
      <w:pPr>
        <w:ind w:left="141"/>
      </w:pPr>
      <w:r>
        <w:t>Cada magia pertence a uma escola, listadas na tabela Escolas de Magia. Essas categorias descrevem as magias, mas não têm regras próprias, embora algumas regras adicionais possam referir-se a elas.</w:t>
      </w:r>
    </w:p>
    <w:p w14:paraId="444C14BB" w14:textId="5091C5E2" w:rsidR="000106B3" w:rsidRDefault="00000000">
      <w:pPr>
        <w:ind w:left="141"/>
      </w:pPr>
      <w:r>
        <w:rPr>
          <w:b/>
        </w:rPr>
        <w:t>Escolas de Magia</w:t>
      </w:r>
    </w:p>
    <w:p w14:paraId="35C427AB" w14:textId="77777777" w:rsidR="000106B3" w:rsidRDefault="000106B3">
      <w:pPr>
        <w:ind w:left="141"/>
      </w:pPr>
    </w:p>
    <w:tbl>
      <w:tblPr>
        <w:tblStyle w:val="afffffffffffc"/>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0EA6E904" w14:textId="77777777" w:rsidTr="00F2233B">
        <w:trPr>
          <w:tblHeader/>
          <w:jc w:val="center"/>
        </w:trPr>
        <w:tc>
          <w:tcPr>
            <w:tcW w:w="2500" w:type="pct"/>
          </w:tcPr>
          <w:p w14:paraId="4132ADE0" w14:textId="77777777" w:rsidR="000106B3" w:rsidRDefault="00000000">
            <w:pPr>
              <w:ind w:left="141"/>
              <w:rPr>
                <w:b/>
              </w:rPr>
            </w:pPr>
            <w:r>
              <w:rPr>
                <w:b/>
              </w:rPr>
              <w:t>Escola</w:t>
            </w:r>
          </w:p>
        </w:tc>
        <w:tc>
          <w:tcPr>
            <w:tcW w:w="2500" w:type="pct"/>
          </w:tcPr>
          <w:p w14:paraId="504553A6" w14:textId="77777777" w:rsidR="000106B3" w:rsidRDefault="00000000">
            <w:pPr>
              <w:ind w:left="141"/>
              <w:rPr>
                <w:b/>
              </w:rPr>
            </w:pPr>
            <w:r>
              <w:rPr>
                <w:b/>
              </w:rPr>
              <w:t>Efeitos Comuns</w:t>
            </w:r>
          </w:p>
        </w:tc>
      </w:tr>
      <w:tr w:rsidR="000106B3" w14:paraId="27206E9D" w14:textId="77777777" w:rsidTr="00F2233B">
        <w:trPr>
          <w:jc w:val="center"/>
        </w:trPr>
        <w:tc>
          <w:tcPr>
            <w:tcW w:w="2500" w:type="pct"/>
          </w:tcPr>
          <w:p w14:paraId="3445EC89" w14:textId="77777777" w:rsidR="000106B3" w:rsidRDefault="00000000">
            <w:pPr>
              <w:ind w:left="141"/>
            </w:pPr>
            <w:r>
              <w:t>Abjuração</w:t>
            </w:r>
          </w:p>
        </w:tc>
        <w:tc>
          <w:tcPr>
            <w:tcW w:w="2500" w:type="pct"/>
          </w:tcPr>
          <w:p w14:paraId="79901271" w14:textId="77777777" w:rsidR="000106B3" w:rsidRDefault="00000000">
            <w:pPr>
              <w:ind w:left="141"/>
            </w:pPr>
            <w:r>
              <w:t>Previne ou neutraliza efeitos nocivos</w:t>
            </w:r>
          </w:p>
        </w:tc>
      </w:tr>
      <w:tr w:rsidR="000106B3" w14:paraId="0F0F4EF9" w14:textId="77777777" w:rsidTr="00F2233B">
        <w:trPr>
          <w:jc w:val="center"/>
        </w:trPr>
        <w:tc>
          <w:tcPr>
            <w:tcW w:w="2500" w:type="pct"/>
          </w:tcPr>
          <w:p w14:paraId="224056BA" w14:textId="77777777" w:rsidR="000106B3" w:rsidRDefault="00000000">
            <w:pPr>
              <w:ind w:left="141"/>
            </w:pPr>
            <w:r>
              <w:t>Adivinhação</w:t>
            </w:r>
          </w:p>
        </w:tc>
        <w:tc>
          <w:tcPr>
            <w:tcW w:w="2500" w:type="pct"/>
          </w:tcPr>
          <w:p w14:paraId="194BE14F" w14:textId="77777777" w:rsidR="000106B3" w:rsidRDefault="00000000">
            <w:pPr>
              <w:ind w:left="141"/>
            </w:pPr>
            <w:r>
              <w:t>Revela informações</w:t>
            </w:r>
          </w:p>
        </w:tc>
      </w:tr>
      <w:tr w:rsidR="000106B3" w14:paraId="2E2C5C91" w14:textId="77777777" w:rsidTr="00F2233B">
        <w:trPr>
          <w:jc w:val="center"/>
        </w:trPr>
        <w:tc>
          <w:tcPr>
            <w:tcW w:w="2500" w:type="pct"/>
          </w:tcPr>
          <w:p w14:paraId="59554D92" w14:textId="77777777" w:rsidR="000106B3" w:rsidRDefault="00000000">
            <w:pPr>
              <w:ind w:left="141"/>
            </w:pPr>
            <w:r>
              <w:lastRenderedPageBreak/>
              <w:t>Encantamento</w:t>
            </w:r>
          </w:p>
        </w:tc>
        <w:tc>
          <w:tcPr>
            <w:tcW w:w="2500" w:type="pct"/>
          </w:tcPr>
          <w:p w14:paraId="388DACD6" w14:textId="77777777" w:rsidR="000106B3" w:rsidRDefault="00000000">
            <w:pPr>
              <w:ind w:left="141"/>
            </w:pPr>
            <w:r>
              <w:t>Influencia mentes</w:t>
            </w:r>
          </w:p>
        </w:tc>
      </w:tr>
      <w:tr w:rsidR="000106B3" w14:paraId="64F49BDA" w14:textId="77777777" w:rsidTr="00F2233B">
        <w:trPr>
          <w:jc w:val="center"/>
        </w:trPr>
        <w:tc>
          <w:tcPr>
            <w:tcW w:w="2500" w:type="pct"/>
          </w:tcPr>
          <w:p w14:paraId="76E803CF" w14:textId="77777777" w:rsidR="000106B3" w:rsidRDefault="00000000">
            <w:pPr>
              <w:ind w:left="141"/>
            </w:pPr>
            <w:r>
              <w:t>Evocação</w:t>
            </w:r>
          </w:p>
        </w:tc>
        <w:tc>
          <w:tcPr>
            <w:tcW w:w="2500" w:type="pct"/>
          </w:tcPr>
          <w:p w14:paraId="3DE713EF" w14:textId="77777777" w:rsidR="000106B3" w:rsidRDefault="00000000">
            <w:pPr>
              <w:ind w:left="141"/>
            </w:pPr>
            <w:r>
              <w:t>Canaliza energia para criar efeitos que são muitas vezes destrutivos</w:t>
            </w:r>
          </w:p>
        </w:tc>
      </w:tr>
      <w:tr w:rsidR="000106B3" w14:paraId="28697F80" w14:textId="77777777" w:rsidTr="00F2233B">
        <w:trPr>
          <w:jc w:val="center"/>
        </w:trPr>
        <w:tc>
          <w:tcPr>
            <w:tcW w:w="2500" w:type="pct"/>
          </w:tcPr>
          <w:p w14:paraId="170BE6D8" w14:textId="77777777" w:rsidR="000106B3" w:rsidRDefault="00000000">
            <w:pPr>
              <w:ind w:left="141"/>
            </w:pPr>
            <w:r>
              <w:t>Ilusão</w:t>
            </w:r>
          </w:p>
        </w:tc>
        <w:tc>
          <w:tcPr>
            <w:tcW w:w="2500" w:type="pct"/>
          </w:tcPr>
          <w:p w14:paraId="3EA3AE7B" w14:textId="77777777" w:rsidR="000106B3" w:rsidRDefault="00000000">
            <w:pPr>
              <w:ind w:left="141"/>
            </w:pPr>
            <w:proofErr w:type="spellStart"/>
            <w:r>
              <w:t>Engana</w:t>
            </w:r>
            <w:proofErr w:type="spellEnd"/>
            <w:r>
              <w:t xml:space="preserve"> os sentidos ou a mente</w:t>
            </w:r>
          </w:p>
        </w:tc>
      </w:tr>
      <w:tr w:rsidR="000106B3" w14:paraId="46677701" w14:textId="77777777" w:rsidTr="00F2233B">
        <w:trPr>
          <w:jc w:val="center"/>
        </w:trPr>
        <w:tc>
          <w:tcPr>
            <w:tcW w:w="2500" w:type="pct"/>
          </w:tcPr>
          <w:p w14:paraId="724D0AAB" w14:textId="77777777" w:rsidR="000106B3" w:rsidRDefault="00000000">
            <w:pPr>
              <w:ind w:left="141"/>
            </w:pPr>
            <w:r>
              <w:t>Invocação</w:t>
            </w:r>
          </w:p>
        </w:tc>
        <w:tc>
          <w:tcPr>
            <w:tcW w:w="2500" w:type="pct"/>
          </w:tcPr>
          <w:p w14:paraId="109F32AB" w14:textId="77777777" w:rsidR="000106B3" w:rsidRDefault="00000000">
            <w:pPr>
              <w:ind w:left="141"/>
            </w:pPr>
            <w:r>
              <w:t>Transporta criaturas ou objetos</w:t>
            </w:r>
          </w:p>
        </w:tc>
      </w:tr>
      <w:tr w:rsidR="000106B3" w14:paraId="1F31A5BF" w14:textId="77777777" w:rsidTr="00F2233B">
        <w:trPr>
          <w:jc w:val="center"/>
        </w:trPr>
        <w:tc>
          <w:tcPr>
            <w:tcW w:w="2500" w:type="pct"/>
          </w:tcPr>
          <w:p w14:paraId="0A4D33A3" w14:textId="77777777" w:rsidR="000106B3" w:rsidRDefault="00000000">
            <w:pPr>
              <w:ind w:left="141"/>
            </w:pPr>
            <w:r>
              <w:t>Necromancia</w:t>
            </w:r>
          </w:p>
        </w:tc>
        <w:tc>
          <w:tcPr>
            <w:tcW w:w="2500" w:type="pct"/>
          </w:tcPr>
          <w:p w14:paraId="4EC2B8A0" w14:textId="77777777" w:rsidR="000106B3" w:rsidRDefault="00000000">
            <w:pPr>
              <w:ind w:left="141"/>
            </w:pPr>
            <w:r>
              <w:t>Manipula a vida e a morte</w:t>
            </w:r>
          </w:p>
        </w:tc>
      </w:tr>
      <w:tr w:rsidR="000106B3" w14:paraId="7F558E97" w14:textId="77777777" w:rsidTr="00F2233B">
        <w:trPr>
          <w:jc w:val="center"/>
        </w:trPr>
        <w:tc>
          <w:tcPr>
            <w:tcW w:w="2500" w:type="pct"/>
          </w:tcPr>
          <w:p w14:paraId="4EB05F23" w14:textId="77777777" w:rsidR="000106B3" w:rsidRDefault="00000000">
            <w:pPr>
              <w:ind w:left="141"/>
            </w:pPr>
            <w:r>
              <w:t>Transmutação</w:t>
            </w:r>
          </w:p>
        </w:tc>
        <w:tc>
          <w:tcPr>
            <w:tcW w:w="2500" w:type="pct"/>
          </w:tcPr>
          <w:p w14:paraId="5F3E97E1" w14:textId="77777777" w:rsidR="000106B3" w:rsidRDefault="00000000">
            <w:pPr>
              <w:ind w:left="141"/>
            </w:pPr>
            <w:r>
              <w:t>Transforma criaturas ou objetos</w:t>
            </w:r>
          </w:p>
        </w:tc>
      </w:tr>
    </w:tbl>
    <w:p w14:paraId="104C40BA" w14:textId="77777777" w:rsidR="000106B3" w:rsidRDefault="00000000">
      <w:pPr>
        <w:pStyle w:val="Ttulo2"/>
        <w:ind w:left="141"/>
      </w:pPr>
      <w:bookmarkStart w:id="1118" w:name="_d31sxm9uf1r2" w:colFirst="0" w:colLast="0"/>
      <w:bookmarkEnd w:id="1118"/>
      <w:r>
        <w:t>Listas de Magia de Classe</w:t>
      </w:r>
    </w:p>
    <w:p w14:paraId="585BDB70" w14:textId="77777777" w:rsidR="000106B3" w:rsidRDefault="00000000">
      <w:pPr>
        <w:ind w:left="141"/>
      </w:pPr>
      <w:r>
        <w:t>Quando uma magia pertence à lista de uma classe, o nome da classe é indicado entre parênteses após a escola de magia. Algumas características podem adicionar uma magia à lista de um personagem, mesmo que ele não pertença à classe mencionada.</w:t>
      </w:r>
    </w:p>
    <w:p w14:paraId="56FE368C" w14:textId="77777777" w:rsidR="000106B3" w:rsidRDefault="00000000">
      <w:pPr>
        <w:pStyle w:val="Ttulo2"/>
        <w:ind w:left="141"/>
      </w:pPr>
      <w:bookmarkStart w:id="1119" w:name="_k0qh3iwi2iui" w:colFirst="0" w:colLast="0"/>
      <w:bookmarkEnd w:id="1119"/>
      <w:r>
        <w:t>Tempo de Conjuração</w:t>
      </w:r>
    </w:p>
    <w:p w14:paraId="717F710C" w14:textId="77777777" w:rsidR="000106B3" w:rsidRDefault="00000000">
      <w:pPr>
        <w:ind w:left="141"/>
      </w:pPr>
      <w:r>
        <w:t>A maioria das magias requer a ação Usar Magia para ser conjurada, mas algumas necessitam de uma Ação Bônus, Reação ou 1 minuto ou mais. O Tempo de Conjuração é especificado na descrição da magia.</w:t>
      </w:r>
    </w:p>
    <w:p w14:paraId="4120D18B" w14:textId="77777777" w:rsidR="000106B3" w:rsidRDefault="00000000">
      <w:pPr>
        <w:pStyle w:val="Ttulo3"/>
        <w:ind w:left="141"/>
      </w:pPr>
      <w:bookmarkStart w:id="1120" w:name="_61rh7b8dbu3v" w:colFirst="0" w:colLast="0"/>
      <w:bookmarkEnd w:id="1120"/>
      <w:r>
        <w:t>Uma Magia com Espaço de Magia por Turno</w:t>
      </w:r>
    </w:p>
    <w:p w14:paraId="2313A8D3" w14:textId="77777777" w:rsidR="000106B3" w:rsidRDefault="00000000">
      <w:pPr>
        <w:ind w:left="141"/>
      </w:pPr>
      <w:r>
        <w:t>Em um turno, você pode usar apenas um espaço de magia para conjurar uma magia, não podendo, por exemplo, usar um espaço com a ação Usar Magia e outro com uma Ação Bônus no mesmo turno.</w:t>
      </w:r>
    </w:p>
    <w:p w14:paraId="44406CA3" w14:textId="77777777" w:rsidR="000106B3" w:rsidRDefault="00000000">
      <w:pPr>
        <w:pStyle w:val="Ttulo3"/>
        <w:ind w:left="141"/>
      </w:pPr>
      <w:bookmarkStart w:id="1121" w:name="_182r2xxdsu8i" w:colFirst="0" w:colLast="0"/>
      <w:bookmarkEnd w:id="1121"/>
      <w:r>
        <w:t>Gatilhos de Reações e Ações Bônus</w:t>
      </w:r>
    </w:p>
    <w:p w14:paraId="769475B7" w14:textId="77777777" w:rsidR="000106B3" w:rsidRDefault="00000000">
      <w:pPr>
        <w:ind w:left="141"/>
      </w:pPr>
      <w:r>
        <w:t>Uma magia com Reação como tempo de conjuração é conjurada em resposta a um gatilho definido em sua descrição. Algumas magias com Ação Bônus como tempo de conjuração também são conjuradas em resposta a um gatilho específico.</w:t>
      </w:r>
    </w:p>
    <w:p w14:paraId="3874D8C7" w14:textId="77777777" w:rsidR="000106B3" w:rsidRDefault="00000000">
      <w:pPr>
        <w:pStyle w:val="Ttulo3"/>
        <w:ind w:left="141"/>
      </w:pPr>
      <w:bookmarkStart w:id="1122" w:name="_ngd8lz7p5tbs" w:colFirst="0" w:colLast="0"/>
      <w:bookmarkEnd w:id="1122"/>
      <w:r>
        <w:t>Tempos de Conjuração Mais Longos</w:t>
      </w:r>
    </w:p>
    <w:p w14:paraId="75AD2853" w14:textId="77777777" w:rsidR="000106B3" w:rsidRDefault="00000000">
      <w:pPr>
        <w:ind w:left="141"/>
      </w:pPr>
      <w:r>
        <w:t xml:space="preserve">Certas magias — incluindo aquelas conjuradas como rituais — exigem mais </w:t>
      </w:r>
      <w:r>
        <w:rPr>
          <w:b/>
        </w:rPr>
        <w:t>Tempo de Conjuração:</w:t>
      </w:r>
      <w:r>
        <w:t xml:space="preserve"> de minutos a horas. Ao conjurar uma magia com tempo de conjuração de 1 minuto ou mais, você deve executar a ação Usar Magia a cada turno e manter a Concentração (veja o glossário de regras) enquanto fizer isso. Se sua Concentração for </w:t>
      </w:r>
      <w:r>
        <w:lastRenderedPageBreak/>
        <w:t>interrompida, a magia falha, mas você não gasta um espaço de magia. Se desejar tentar conjurar a magia novamente, deve começar do zero.</w:t>
      </w:r>
    </w:p>
    <w:p w14:paraId="0EF0F6C9" w14:textId="77777777" w:rsidR="000106B3" w:rsidRDefault="00000000">
      <w:pPr>
        <w:pStyle w:val="Ttulo2"/>
        <w:ind w:left="141"/>
      </w:pPr>
      <w:bookmarkStart w:id="1123" w:name="_2doaa1gtzekp" w:colFirst="0" w:colLast="0"/>
      <w:bookmarkEnd w:id="1123"/>
      <w:r>
        <w:t>Alcance</w:t>
      </w:r>
    </w:p>
    <w:p w14:paraId="6D11F6F7" w14:textId="77777777" w:rsidR="0031520E" w:rsidRDefault="00000000">
      <w:pPr>
        <w:ind w:left="141"/>
      </w:pPr>
      <w:r>
        <w:t>O alcance de uma magia indica a distância máxima em que seu efeito pode se originar do conjurador, e a descrição da magia detalha quais partes do efeito são afetadas por esse alcance.</w:t>
      </w:r>
    </w:p>
    <w:p w14:paraId="587D3FE2" w14:textId="77777777" w:rsidR="0031520E" w:rsidRDefault="00000000">
      <w:pPr>
        <w:ind w:left="141"/>
      </w:pPr>
      <w:r>
        <w:t>O alcance costuma ter uma das seguintes formas:</w:t>
      </w:r>
    </w:p>
    <w:p w14:paraId="5EF5ECA9" w14:textId="77777777" w:rsidR="0031520E" w:rsidRDefault="00000000">
      <w:pPr>
        <w:ind w:left="141"/>
      </w:pPr>
      <w:r>
        <w:rPr>
          <w:b/>
        </w:rPr>
        <w:t>Distância.</w:t>
      </w:r>
      <w:r>
        <w:t xml:space="preserve"> O alcance é representado em metros.</w:t>
      </w:r>
    </w:p>
    <w:p w14:paraId="546D5A8C" w14:textId="77777777" w:rsidR="0031520E" w:rsidRDefault="00000000">
      <w:pPr>
        <w:ind w:left="141"/>
      </w:pPr>
      <w:r>
        <w:rPr>
          <w:b/>
        </w:rPr>
        <w:t>Toque.</w:t>
      </w:r>
      <w:r>
        <w:t xml:space="preserve"> O efeito da magia tem origem em algo que o conjurador precisa tocar, conforme detalhado na magia.</w:t>
      </w:r>
    </w:p>
    <w:p w14:paraId="276DF03E" w14:textId="77777777" w:rsidR="0031520E" w:rsidRDefault="00000000">
      <w:pPr>
        <w:ind w:left="141"/>
      </w:pPr>
      <w:r>
        <w:rPr>
          <w:b/>
        </w:rPr>
        <w:t>Pessoal.</w:t>
      </w:r>
      <w:r>
        <w:t xml:space="preserve"> A magia é conjurada sobre o próprio conjurador ou emana dele, conforme detalhado na magia.</w:t>
      </w:r>
    </w:p>
    <w:p w14:paraId="4404AD1A" w14:textId="02378820" w:rsidR="000106B3" w:rsidRDefault="00000000">
      <w:pPr>
        <w:ind w:left="141"/>
      </w:pPr>
      <w:r>
        <w:t>Se a magia tiver efeitos que podem se mover, eles não são limitados pelo alcance, a menos que a descrição da magia indique o contrário.</w:t>
      </w:r>
    </w:p>
    <w:p w14:paraId="0271A21B" w14:textId="77777777" w:rsidR="000106B3" w:rsidRDefault="00000000">
      <w:pPr>
        <w:pStyle w:val="Ttulo2"/>
        <w:ind w:left="141"/>
      </w:pPr>
      <w:bookmarkStart w:id="1124" w:name="_wryscibgza4x" w:colFirst="0" w:colLast="0"/>
      <w:bookmarkEnd w:id="1124"/>
      <w:r>
        <w:t>Componentes</w:t>
      </w:r>
    </w:p>
    <w:p w14:paraId="5C648940" w14:textId="77777777" w:rsidR="000106B3" w:rsidRDefault="00000000">
      <w:pPr>
        <w:ind w:left="141"/>
      </w:pPr>
      <w:r>
        <w:t>Os componentes de uma magia são requisitos físicos que o conjurador deve atender para conjurá-la. A descrição de cada magia indica se ela exige componente Verbal (V), Somático (S) ou Material (M). Se o conjurador não puder fornecer um ou mais componentes de uma magia, ele não consegue conjurá-la.</w:t>
      </w:r>
    </w:p>
    <w:p w14:paraId="17F232DF" w14:textId="77777777" w:rsidR="000106B3" w:rsidRDefault="00000000">
      <w:pPr>
        <w:pStyle w:val="Ttulo3"/>
        <w:ind w:left="141"/>
      </w:pPr>
      <w:bookmarkStart w:id="1125" w:name="_tvql7zvne7xz" w:colFirst="0" w:colLast="0"/>
      <w:bookmarkEnd w:id="1125"/>
      <w:r>
        <w:t>Verbal (V)</w:t>
      </w:r>
    </w:p>
    <w:p w14:paraId="41965E97" w14:textId="77777777" w:rsidR="000106B3" w:rsidRDefault="00000000">
      <w:pPr>
        <w:ind w:left="141"/>
      </w:pPr>
      <w:r>
        <w:t>Um componente Verbal consiste na recitação de palavras esotéricas que, para leigos, parecem desprovidas de significado, pronunciadas em um tom normal. O poder da magia não provém das palavras em si, mas da combinação específica de sons, tom e ressonância que ativam a magia. Portanto, uma criatura amordaçada ou situada em uma área de silêncio mágico não consegue conjurar magia com um componente Verbal.</w:t>
      </w:r>
    </w:p>
    <w:p w14:paraId="40B7AEEE" w14:textId="77777777" w:rsidR="000106B3" w:rsidRDefault="00000000">
      <w:pPr>
        <w:pStyle w:val="Ttulo3"/>
        <w:ind w:left="141"/>
      </w:pPr>
      <w:bookmarkStart w:id="1126" w:name="_95v2t3yvpb4b" w:colFirst="0" w:colLast="0"/>
      <w:bookmarkEnd w:id="1126"/>
      <w:r>
        <w:t>Somático (S)</w:t>
      </w:r>
    </w:p>
    <w:p w14:paraId="6AB1BFF3" w14:textId="77777777" w:rsidR="0031520E" w:rsidRDefault="00000000">
      <w:pPr>
        <w:ind w:left="141"/>
      </w:pPr>
      <w:r>
        <w:t>Um componente Somático é uma gesticulação vigorosa ou um conjunto complexo de gestos. Um conjurador deve usar pelo menos uma das mãos para realizar esses movimentos.</w:t>
      </w:r>
    </w:p>
    <w:p w14:paraId="4CA7F59A" w14:textId="3FA65258" w:rsidR="000106B3" w:rsidRDefault="00000000">
      <w:pPr>
        <w:ind w:left="141"/>
      </w:pPr>
      <w:r>
        <w:rPr>
          <w:b/>
        </w:rPr>
        <w:t xml:space="preserve">Um </w:t>
      </w:r>
      <w:proofErr w:type="spellStart"/>
      <w:r>
        <w:rPr>
          <w:b/>
        </w:rPr>
        <w:t>Aasimar</w:t>
      </w:r>
      <w:proofErr w:type="spellEnd"/>
      <w:r>
        <w:rPr>
          <w:b/>
        </w:rPr>
        <w:t xml:space="preserve"> Mago utiliza um Cristal como componente Material para canalizar a magia Cone de Frio.</w:t>
      </w:r>
    </w:p>
    <w:p w14:paraId="6285F646" w14:textId="77777777" w:rsidR="000106B3" w:rsidRDefault="00000000">
      <w:pPr>
        <w:pStyle w:val="Ttulo3"/>
        <w:ind w:left="141"/>
      </w:pPr>
      <w:bookmarkStart w:id="1127" w:name="_ihnd16l55ik0" w:colFirst="0" w:colLast="0"/>
      <w:bookmarkEnd w:id="1127"/>
      <w:r>
        <w:t>Material (M)</w:t>
      </w:r>
    </w:p>
    <w:p w14:paraId="50611060" w14:textId="77777777" w:rsidR="0031520E" w:rsidRDefault="00000000">
      <w:pPr>
        <w:ind w:left="141"/>
      </w:pPr>
      <w:r>
        <w:t xml:space="preserve">Um componente Material é um material específico utilizado na conjuração, conforme indicado entre parênteses na descrição dos Componentes. Esses materiais não são consumidos pela magia, a menos que a descrição da magia indique o contrário. O </w:t>
      </w:r>
      <w:r>
        <w:lastRenderedPageBreak/>
        <w:t>conjurador precisa de uma mão livre para acessá-los, podendo ser a mesma usada para componentes Somáticos, se houver.</w:t>
      </w:r>
    </w:p>
    <w:p w14:paraId="349B92E9" w14:textId="77777777" w:rsidR="0031520E" w:rsidRDefault="00000000">
      <w:pPr>
        <w:ind w:left="141"/>
      </w:pPr>
      <w:r>
        <w:t>Se uma magia não consumir seus materiais nem especificar um custo, o conjurador pode usar uma Bolsa de Componentes (veja o capítulo 6) em vez de fornecer os materiais necessários, ou substituí-los por um Foco de Conjuração, se alguma característica permitir. Para utilizar a Bolsa de Componentes, é necessário ter uma mão livre; já o Foco de Conjuração deve ser segurado, a menos que sua descrição indique o contrário (veja o capítulo 6 para mais detalhes).</w:t>
      </w:r>
    </w:p>
    <w:p w14:paraId="2958FE88" w14:textId="77777777" w:rsidR="0031520E" w:rsidRDefault="00000000">
      <w:pPr>
        <w:ind w:left="141"/>
      </w:pPr>
      <w:r>
        <w:rPr>
          <w:b/>
        </w:rPr>
        <w:t>Formulando Componentes Verbais</w:t>
      </w:r>
    </w:p>
    <w:p w14:paraId="1982C119" w14:textId="4F5FCD6F" w:rsidR="000106B3" w:rsidRDefault="00000000">
      <w:pPr>
        <w:ind w:left="141"/>
      </w:pPr>
      <w:r>
        <w:t>Se você deseja formular o componente Verbal de uma magia, pode criar as palavras. No entanto, ao inventar essas palavras, o objetivo é que sejam fáceis de pronunciar e que não tenham significado no mundo real. Considere este método: pegue o nome da magia, mantenha apenas uma ocorrência de cada letra e reorganize as letras restantes em novas palavras. Por exemplo, remova o segundo “o” de “</w:t>
      </w:r>
      <w:r>
        <w:rPr>
          <w:i/>
        </w:rPr>
        <w:t>Bola de Fogo</w:t>
      </w:r>
      <w:r>
        <w:t>” e reorganize as letras restantes para criar “</w:t>
      </w:r>
      <w:proofErr w:type="spellStart"/>
      <w:r>
        <w:rPr>
          <w:i/>
        </w:rPr>
        <w:t>Gab</w:t>
      </w:r>
      <w:proofErr w:type="spellEnd"/>
      <w:r>
        <w:rPr>
          <w:i/>
        </w:rPr>
        <w:t xml:space="preserve"> </w:t>
      </w:r>
      <w:proofErr w:type="spellStart"/>
      <w:r>
        <w:rPr>
          <w:i/>
        </w:rPr>
        <w:t>Flodo</w:t>
      </w:r>
      <w:proofErr w:type="spellEnd"/>
      <w:r>
        <w:t>” ou “</w:t>
      </w:r>
      <w:r>
        <w:rPr>
          <w:i/>
        </w:rPr>
        <w:t xml:space="preserve">Fargo </w:t>
      </w:r>
      <w:proofErr w:type="spellStart"/>
      <w:r>
        <w:rPr>
          <w:i/>
        </w:rPr>
        <w:t>Blo</w:t>
      </w:r>
      <w:proofErr w:type="spellEnd"/>
      <w:r>
        <w:t>”.</w:t>
      </w:r>
    </w:p>
    <w:p w14:paraId="48369CE5" w14:textId="77777777" w:rsidR="000106B3" w:rsidRDefault="00000000">
      <w:pPr>
        <w:pStyle w:val="Ttulo2"/>
        <w:ind w:left="141"/>
      </w:pPr>
      <w:bookmarkStart w:id="1128" w:name="_s1k9jl7c141c" w:colFirst="0" w:colLast="0"/>
      <w:bookmarkEnd w:id="1128"/>
      <w:r>
        <w:t>Duração</w:t>
      </w:r>
    </w:p>
    <w:p w14:paraId="0E64C130" w14:textId="77777777" w:rsidR="0031520E" w:rsidRDefault="00000000">
      <w:pPr>
        <w:ind w:left="141"/>
      </w:pPr>
      <w:r>
        <w:t>A duração de uma magia é o tempo que ela permanece ativa após ser conjurada. Uma duração geralmente assume uma das seguintes formas:</w:t>
      </w:r>
    </w:p>
    <w:p w14:paraId="1361851D" w14:textId="77777777" w:rsidR="0031520E" w:rsidRDefault="00000000">
      <w:pPr>
        <w:ind w:left="141"/>
      </w:pPr>
      <w:r>
        <w:rPr>
          <w:b/>
        </w:rPr>
        <w:t>Concentração.</w:t>
      </w:r>
      <w:r>
        <w:t xml:space="preserve"> Uma duração que requer Concentração segue as regras de Concentração (veja o glossário de regras).</w:t>
      </w:r>
    </w:p>
    <w:p w14:paraId="6CA8ECA7" w14:textId="77777777" w:rsidR="0031520E" w:rsidRDefault="00000000">
      <w:pPr>
        <w:ind w:left="141"/>
      </w:pPr>
      <w:r>
        <w:rPr>
          <w:b/>
        </w:rPr>
        <w:t>Instantânea.</w:t>
      </w:r>
      <w:r>
        <w:t xml:space="preserve"> Uma duração instantânea indica que a magia se manifesta por um momento e em seguida desaparece.</w:t>
      </w:r>
    </w:p>
    <w:p w14:paraId="02BE28D2" w14:textId="1F3C7032" w:rsidR="000106B3" w:rsidRDefault="00000000">
      <w:pPr>
        <w:ind w:left="141"/>
      </w:pPr>
      <w:r>
        <w:rPr>
          <w:b/>
        </w:rPr>
        <w:t>Intervalo de Tempo.</w:t>
      </w:r>
      <w:r>
        <w:t xml:space="preserve"> Uma duração que indica um intervalo de tempo detalha quanto tempo a magia dura em rodadas, minutos, horas ou algo semelhante. Por exemplo, uma descrição de Duração pode dizer “1 minuto”, o que significa que a magia termina após 1 minuto. Enquanto uma magia com intervalo de tempo que você conjurou estiver em andamento, você pode encerrá-la (nenhuma ação é necessária) se você não ter a condição Incapacitado.</w:t>
      </w:r>
    </w:p>
    <w:p w14:paraId="5430C047" w14:textId="77777777" w:rsidR="000106B3" w:rsidRDefault="00000000">
      <w:pPr>
        <w:pStyle w:val="Ttulo2"/>
        <w:ind w:left="141"/>
      </w:pPr>
      <w:bookmarkStart w:id="1129" w:name="_i8dxizhfyp0c" w:colFirst="0" w:colLast="0"/>
      <w:bookmarkEnd w:id="1129"/>
      <w:r>
        <w:t>Efeitos</w:t>
      </w:r>
    </w:p>
    <w:p w14:paraId="6D4D4247" w14:textId="77777777" w:rsidR="000106B3" w:rsidRDefault="00000000">
      <w:pPr>
        <w:ind w:left="141"/>
      </w:pPr>
      <w:r>
        <w:t>Os efeitos de uma magia são especificados após a indicação de sua duração. Esses detalhes descrevem exatamente o que a magia faz, desconsiderando as leis físicas comuns; quaisquer consequências além desses efeitos ficam a cargo do Mestre. Quaisquer que sejam os efeitos, eles geralmente incluem alvos, salvaguardas, jogadas de ataque ou todos os três, cada um descrito a seguir.</w:t>
      </w:r>
    </w:p>
    <w:p w14:paraId="47F49082" w14:textId="77777777" w:rsidR="000106B3" w:rsidRDefault="00000000">
      <w:pPr>
        <w:pStyle w:val="Ttulo3"/>
        <w:ind w:left="141"/>
      </w:pPr>
      <w:bookmarkStart w:id="1130" w:name="_vmli1na0iolc" w:colFirst="0" w:colLast="0"/>
      <w:bookmarkEnd w:id="1130"/>
      <w:r>
        <w:t>Alvos</w:t>
      </w:r>
    </w:p>
    <w:p w14:paraId="34CE98A5" w14:textId="77777777" w:rsidR="0031520E" w:rsidRDefault="00000000">
      <w:pPr>
        <w:ind w:left="141"/>
      </w:pPr>
      <w:r>
        <w:t>Uma magia comum exige que o conjurador escolha um ou mais alvos para serem afetados pela magia. A descrição da magia indica se ela impacta criaturas, objetos ou outra coisa.</w:t>
      </w:r>
    </w:p>
    <w:p w14:paraId="6C1F96B8" w14:textId="77777777" w:rsidR="0031520E" w:rsidRDefault="00000000">
      <w:pPr>
        <w:ind w:left="141"/>
      </w:pPr>
      <w:r>
        <w:rPr>
          <w:b/>
          <w:i/>
        </w:rPr>
        <w:t>Um Caminho Livre até o Alvo.</w:t>
      </w:r>
      <w:r>
        <w:t xml:space="preserve"> Para atingir algo com uma magia, o conjurador precisa de um caminho livre até o alvo, de modo que ele não esteja atrás de uma Cobertura Total.</w:t>
      </w:r>
    </w:p>
    <w:p w14:paraId="1D685F49" w14:textId="77777777" w:rsidR="0031520E" w:rsidRDefault="00000000">
      <w:pPr>
        <w:ind w:left="141"/>
      </w:pPr>
      <w:r>
        <w:rPr>
          <w:b/>
          <w:i/>
        </w:rPr>
        <w:lastRenderedPageBreak/>
        <w:t>Escolhendo a Si Próprio como Alvo.</w:t>
      </w:r>
      <w:r>
        <w:t xml:space="preserve"> Se uma magia tem como alvo uma criatura à sua escolha, você pode escolher a si mesmo, a menos que a criatura precise ser Hostil ou que </w:t>
      </w:r>
      <w:proofErr w:type="spellStart"/>
      <w:r>
        <w:t>esteja</w:t>
      </w:r>
      <w:proofErr w:type="spellEnd"/>
      <w:r>
        <w:t xml:space="preserve"> especificado que deve ser uma criatura diferente de você.</w:t>
      </w:r>
    </w:p>
    <w:p w14:paraId="7AA67B17" w14:textId="77777777" w:rsidR="0031520E" w:rsidRDefault="00000000">
      <w:pPr>
        <w:ind w:left="141"/>
      </w:pPr>
      <w:r>
        <w:rPr>
          <w:b/>
          <w:i/>
        </w:rPr>
        <w:t>Áreas de Efeito.</w:t>
      </w:r>
      <w:r>
        <w:t xml:space="preserve"> Algumas magias, como </w:t>
      </w:r>
      <w:r>
        <w:rPr>
          <w:i/>
        </w:rPr>
        <w:t>Onda Trovejante</w:t>
      </w:r>
      <w:r>
        <w:t>, abrangem uma área chamada área de efeito, conforme definido no glossário de regras. Essa área determina quais são os alvos da magia. A descrição de uma magia detalha se ela possui uma área de efeito, que geralmente é uma dessas formas: Cilindro, Cone, Cubo, Emanação, Esfera ou Linha.</w:t>
      </w:r>
    </w:p>
    <w:p w14:paraId="5B569F14" w14:textId="77777777" w:rsidR="0031520E" w:rsidRDefault="00000000">
      <w:pPr>
        <w:ind w:left="141"/>
      </w:pPr>
      <w:r>
        <w:rPr>
          <w:b/>
          <w:i/>
        </w:rPr>
        <w:t>Consciência de Ser um Alvo.</w:t>
      </w:r>
      <w:r>
        <w:t xml:space="preserve"> Salvo indicação em contrário, uma criatura só se dá conta de que foi afetada por uma magia se o efeito for perceptível. Efeitos visíveis, como relâmpagos, são facilmente notados, enquanto efeitos sutis, como a leitura de pensamentos, podem passar despercebidos, a menos que a descrição da magia indique o contrário.</w:t>
      </w:r>
    </w:p>
    <w:p w14:paraId="1599A78B" w14:textId="77777777" w:rsidR="0031520E" w:rsidRDefault="00000000">
      <w:pPr>
        <w:ind w:left="141"/>
      </w:pPr>
      <w:r>
        <w:rPr>
          <w:b/>
          <w:i/>
        </w:rPr>
        <w:t>Alvos Inválidos.</w:t>
      </w:r>
      <w:r>
        <w:t xml:space="preserve"> Se você conjurar uma magia em um alvo que não pode ser afetado, nada acontece, mas o espaço de magia usado ainda é consumido.</w:t>
      </w:r>
    </w:p>
    <w:p w14:paraId="56696845" w14:textId="25219D3B" w:rsidR="000106B3" w:rsidRDefault="00000000">
      <w:pPr>
        <w:ind w:left="141"/>
      </w:pPr>
      <w:r>
        <w:t>Se a magia normalmente não afeta um alvo que é bem-sucedido em uma salvaguarda, o alvo inválido aparenta ter sido bem-sucedido, mesmo sem realizá-la, sem apresentar indícios de ser um alvo inválido. Caso contrário, você nota que a magia não teve efeito sobre o alvo.</w:t>
      </w:r>
    </w:p>
    <w:p w14:paraId="24D206B2" w14:textId="77777777" w:rsidR="000106B3" w:rsidRDefault="00000000">
      <w:pPr>
        <w:pStyle w:val="Ttulo3"/>
        <w:ind w:left="141"/>
      </w:pPr>
      <w:bookmarkStart w:id="1131" w:name="_wpfmpy7rppak" w:colFirst="0" w:colLast="0"/>
      <w:bookmarkEnd w:id="1131"/>
      <w:r>
        <w:t>Salvaguardas</w:t>
      </w:r>
    </w:p>
    <w:p w14:paraId="7184132B" w14:textId="77777777" w:rsidR="0031520E" w:rsidRDefault="00000000">
      <w:pPr>
        <w:ind w:left="141"/>
      </w:pPr>
      <w:r>
        <w:t>Muitas magias exigem que o alvo realize uma salvaguarda para evitar parcial ou totalmente seus efeitos. A magia indica qual atributo é utilizado na salvaguarda e os resultados em caso de sucesso ou falha. Veja como calcular a CD das suas magias:</w:t>
      </w:r>
    </w:p>
    <w:p w14:paraId="7ECDFD70" w14:textId="42BD416F" w:rsidR="000106B3" w:rsidRDefault="00000000">
      <w:pPr>
        <w:ind w:left="141"/>
      </w:pPr>
      <w:r>
        <w:rPr>
          <w:b/>
        </w:rPr>
        <w:t>CD para evitar magia</w:t>
      </w:r>
      <w:r>
        <w:t xml:space="preserve"> = 8 + seu modificador de atributo de conjuração + seu Bônus de Proficiência</w:t>
      </w:r>
    </w:p>
    <w:p w14:paraId="3F80A800" w14:textId="77777777" w:rsidR="000106B3" w:rsidRDefault="00000000">
      <w:pPr>
        <w:pStyle w:val="Ttulo3"/>
        <w:ind w:left="141"/>
      </w:pPr>
      <w:bookmarkStart w:id="1132" w:name="_ng7sakr6s22t" w:colFirst="0" w:colLast="0"/>
      <w:bookmarkEnd w:id="1132"/>
      <w:r>
        <w:t>Jogadas de Ataque</w:t>
      </w:r>
    </w:p>
    <w:p w14:paraId="1F7539C0" w14:textId="77777777" w:rsidR="0031520E" w:rsidRDefault="00000000">
      <w:pPr>
        <w:ind w:left="141"/>
      </w:pPr>
      <w:r>
        <w:t>Algumas magias exigem que o conjurador realize uma jogada de ataque para determinar se a magia atinge um alvo. Veja como calcular o modificador de ataque para suas magias:</w:t>
      </w:r>
    </w:p>
    <w:p w14:paraId="2883E42E" w14:textId="72E03C46" w:rsidR="000106B3" w:rsidRDefault="00000000">
      <w:pPr>
        <w:numPr>
          <w:ilvl w:val="0"/>
          <w:numId w:val="15"/>
        </w:numPr>
        <w:ind w:left="141" w:firstLine="0"/>
      </w:pPr>
      <w:r>
        <w:rPr>
          <w:b/>
        </w:rPr>
        <w:t>Modificador de ataque mágico</w:t>
      </w:r>
      <w:r>
        <w:t xml:space="preserve"> = seu modificador de atributo de conjuração + seu Bônus de Proficiência</w:t>
      </w:r>
    </w:p>
    <w:p w14:paraId="66D58955" w14:textId="77777777" w:rsidR="000106B3" w:rsidRDefault="00000000">
      <w:pPr>
        <w:pStyle w:val="Ttulo3"/>
        <w:ind w:left="141"/>
      </w:pPr>
      <w:bookmarkStart w:id="1133" w:name="_qlbkrlqox52h" w:colFirst="0" w:colLast="0"/>
      <w:bookmarkEnd w:id="1133"/>
      <w:r>
        <w:t>Combinando Efeitos Mágicos</w:t>
      </w:r>
    </w:p>
    <w:p w14:paraId="67D9261E" w14:textId="77777777" w:rsidR="0031520E" w:rsidRDefault="00000000">
      <w:pPr>
        <w:ind w:left="141"/>
      </w:pPr>
      <w:r>
        <w:t xml:space="preserve">Os efeitos de diferentes magias se acumulam quando suas durações se sobrepõem. Entretanto, os efeitos da mesma magia conjurada várias vezes não se combinam; aplica-se o efeito mais potente, como o maior bônus, durante a sobreposição. Se as conjurações forem igualmente potentes, prevalece o efeito mais recente. Por exemplo, se dois Clérigos conjurarem </w:t>
      </w:r>
      <w:r>
        <w:rPr>
          <w:i/>
        </w:rPr>
        <w:t>Benção</w:t>
      </w:r>
      <w:r>
        <w:t xml:space="preserve"> no mesmo alvo, este recebe o benefício apenas uma vez, sem dois dados de bônus. Contudo, se as durações se acumularem, o efeito persiste até que a duração da segunda </w:t>
      </w:r>
      <w:r>
        <w:rPr>
          <w:i/>
        </w:rPr>
        <w:t>Benção</w:t>
      </w:r>
      <w:r>
        <w:t xml:space="preserve"> termine.</w:t>
      </w:r>
    </w:p>
    <w:p w14:paraId="3B154FAC" w14:textId="77777777" w:rsidR="0031520E" w:rsidRDefault="00000000">
      <w:pPr>
        <w:ind w:left="141"/>
      </w:pPr>
      <w:r>
        <w:rPr>
          <w:b/>
        </w:rPr>
        <w:t>Identificando uma Magia em Andamento</w:t>
      </w:r>
    </w:p>
    <w:p w14:paraId="0868080D" w14:textId="10983AD2" w:rsidR="000106B3" w:rsidRDefault="00000000">
      <w:pPr>
        <w:ind w:left="141"/>
      </w:pPr>
      <w:r>
        <w:lastRenderedPageBreak/>
        <w:t>Você pode tentar identificar uma magia não instantânea pelos efeitos que ela causa, caso sua duração esteja ativa. Para identificá-la, é necessário executar a ação Analisar e ser bem-sucedido em um teste de Inteligência (</w:t>
      </w:r>
      <w:proofErr w:type="spellStart"/>
      <w:r>
        <w:t>Arcanismo</w:t>
      </w:r>
      <w:proofErr w:type="spellEnd"/>
      <w:r>
        <w:t>) CD 15.</w:t>
      </w:r>
    </w:p>
    <w:p w14:paraId="1A099505" w14:textId="77777777" w:rsidR="000106B3" w:rsidRDefault="00000000">
      <w:pPr>
        <w:pStyle w:val="Ttulo1"/>
        <w:ind w:left="141"/>
      </w:pPr>
      <w:bookmarkStart w:id="1134" w:name="_3xoesl890q4c" w:colFirst="0" w:colLast="0"/>
      <w:bookmarkEnd w:id="1134"/>
      <w:r>
        <w:t>Descrições da Magias</w:t>
      </w:r>
    </w:p>
    <w:p w14:paraId="1D9213E1" w14:textId="77777777" w:rsidR="00F2233B" w:rsidRDefault="00000000" w:rsidP="00F2233B">
      <w:pPr>
        <w:ind w:left="141"/>
      </w:pPr>
      <w:r>
        <w:t>As magias são apresentadas em ordem alfabética.</w:t>
      </w:r>
      <w:bookmarkStart w:id="1135" w:name="_hlz1sdclgw8u" w:colFirst="0" w:colLast="0"/>
      <w:bookmarkEnd w:id="1135"/>
    </w:p>
    <w:p w14:paraId="43438E49" w14:textId="77777777" w:rsidR="00F2233B" w:rsidRDefault="00000000" w:rsidP="00F2233B">
      <w:pPr>
        <w:ind w:left="141"/>
        <w:rPr>
          <w:color w:val="000000"/>
          <w:sz w:val="52"/>
          <w:szCs w:val="52"/>
        </w:rPr>
      </w:pPr>
      <w:r>
        <w:rPr>
          <w:color w:val="000000"/>
          <w:sz w:val="52"/>
          <w:szCs w:val="52"/>
        </w:rPr>
        <w:t>A</w:t>
      </w:r>
      <w:bookmarkStart w:id="1136" w:name="_moevia96lkht" w:colFirst="0" w:colLast="0"/>
      <w:bookmarkEnd w:id="1136"/>
    </w:p>
    <w:p w14:paraId="139E5D0D" w14:textId="1C0D3F56" w:rsidR="000106B3" w:rsidRDefault="00000000" w:rsidP="008A204C">
      <w:pPr>
        <w:pStyle w:val="Ttulo2"/>
      </w:pPr>
      <w:r>
        <w:t>Acalmar Emoções</w:t>
      </w:r>
    </w:p>
    <w:p w14:paraId="45149BA2" w14:textId="77777777" w:rsidR="0031520E" w:rsidRDefault="00000000">
      <w:pPr>
        <w:ind w:left="141"/>
      </w:pPr>
      <w:r>
        <w:rPr>
          <w:i/>
        </w:rPr>
        <w:t>2º Círculo, Encantamento (Bardo, Clérigo)</w:t>
      </w:r>
    </w:p>
    <w:p w14:paraId="132EA8E8" w14:textId="77777777" w:rsidR="0031520E" w:rsidRDefault="00000000">
      <w:pPr>
        <w:ind w:left="141"/>
      </w:pPr>
      <w:r>
        <w:rPr>
          <w:b/>
        </w:rPr>
        <w:t>Tempo de Conjuração:</w:t>
      </w:r>
      <w:r>
        <w:t xml:space="preserve"> Ação</w:t>
      </w:r>
    </w:p>
    <w:p w14:paraId="6248B54D" w14:textId="77777777" w:rsidR="0031520E" w:rsidRDefault="00000000">
      <w:pPr>
        <w:ind w:left="141"/>
      </w:pPr>
      <w:r>
        <w:rPr>
          <w:b/>
        </w:rPr>
        <w:t>Alcance:</w:t>
      </w:r>
      <w:r>
        <w:t xml:space="preserve"> 18 metros</w:t>
      </w:r>
    </w:p>
    <w:p w14:paraId="76629401" w14:textId="77777777" w:rsidR="0031520E" w:rsidRDefault="00000000">
      <w:pPr>
        <w:ind w:left="141"/>
      </w:pPr>
      <w:r>
        <w:rPr>
          <w:b/>
        </w:rPr>
        <w:t>Componentes:</w:t>
      </w:r>
      <w:r>
        <w:t xml:space="preserve"> V, S</w:t>
      </w:r>
    </w:p>
    <w:p w14:paraId="095A0CE0" w14:textId="77777777" w:rsidR="0031520E" w:rsidRDefault="00000000">
      <w:pPr>
        <w:ind w:left="141"/>
      </w:pPr>
      <w:r>
        <w:rPr>
          <w:b/>
        </w:rPr>
        <w:t>Duração:</w:t>
      </w:r>
      <w:r>
        <w:t xml:space="preserve"> Concentração, até 1 minuto</w:t>
      </w:r>
    </w:p>
    <w:p w14:paraId="1EF444C2" w14:textId="77777777" w:rsidR="0031520E" w:rsidRDefault="00000000">
      <w:pPr>
        <w:ind w:left="141"/>
      </w:pPr>
      <w:r>
        <w:t>Cada Humanoide em uma Esfera de 6 metros de raio centrada em um ponto à sua escolha no alcance da magia deve ser bem-sucedido em uma salvaguarda de Carisma ou é afetado por um dos seguintes efeitos (escolha um para cada criatura):</w:t>
      </w:r>
    </w:p>
    <w:p w14:paraId="42FF4F60" w14:textId="5EAC9C47" w:rsidR="000106B3" w:rsidRDefault="00000000">
      <w:pPr>
        <w:numPr>
          <w:ilvl w:val="0"/>
          <w:numId w:val="24"/>
        </w:numPr>
        <w:ind w:left="141" w:firstLine="0"/>
      </w:pPr>
      <w:r>
        <w:t>A criatura tem Imunidade às condições Amedrontado e Enfeitiçado até que a magia termine. Se a criatura já estiver Amedrontada ou Enfeitiçada, essas condições são suprimidas pela duração da magia.</w:t>
      </w:r>
    </w:p>
    <w:p w14:paraId="5794FBA0" w14:textId="77777777" w:rsidR="000106B3" w:rsidRDefault="00000000">
      <w:pPr>
        <w:numPr>
          <w:ilvl w:val="0"/>
          <w:numId w:val="24"/>
        </w:numPr>
        <w:ind w:left="141" w:firstLine="0"/>
      </w:pPr>
      <w:r>
        <w:t>A criatura se torna Indiferente às criaturas à sua escolha em relação às quais é Hostil. Essa indiferença encerra se o alvo sofrer dano ou testemunhar os aliados dela sofrendo dano. Quando a magia termina, a atitude da criatura volta ao normal.</w:t>
      </w:r>
    </w:p>
    <w:p w14:paraId="09861C98" w14:textId="77777777" w:rsidR="000106B3" w:rsidRDefault="00000000">
      <w:pPr>
        <w:pStyle w:val="Ttulo2"/>
        <w:ind w:left="141"/>
      </w:pPr>
      <w:bookmarkStart w:id="1137" w:name="_9rwpwh7j9h49" w:colFirst="0" w:colLast="0"/>
      <w:bookmarkEnd w:id="1137"/>
      <w:r>
        <w:t>Acudir os Moribundos</w:t>
      </w:r>
    </w:p>
    <w:p w14:paraId="0FB5937E" w14:textId="77777777" w:rsidR="0031520E" w:rsidRDefault="00000000">
      <w:pPr>
        <w:ind w:left="141"/>
      </w:pPr>
      <w:r>
        <w:rPr>
          <w:i/>
        </w:rPr>
        <w:t>Truque de Necromancia (Clérigo, Druida)</w:t>
      </w:r>
    </w:p>
    <w:p w14:paraId="371B0588" w14:textId="77777777" w:rsidR="0031520E" w:rsidRDefault="00000000">
      <w:pPr>
        <w:ind w:left="141"/>
      </w:pPr>
      <w:r>
        <w:rPr>
          <w:b/>
        </w:rPr>
        <w:t>Tempo de Conjuração:</w:t>
      </w:r>
      <w:r>
        <w:t xml:space="preserve"> Ação</w:t>
      </w:r>
    </w:p>
    <w:p w14:paraId="580070FA" w14:textId="77777777" w:rsidR="0031520E" w:rsidRDefault="00000000">
      <w:pPr>
        <w:ind w:left="141"/>
      </w:pPr>
      <w:r>
        <w:rPr>
          <w:b/>
        </w:rPr>
        <w:t>Alcance:</w:t>
      </w:r>
      <w:r>
        <w:t xml:space="preserve"> 4,5 metros</w:t>
      </w:r>
    </w:p>
    <w:p w14:paraId="7368961E" w14:textId="77777777" w:rsidR="0031520E" w:rsidRDefault="00000000">
      <w:pPr>
        <w:ind w:left="141"/>
      </w:pPr>
      <w:r>
        <w:rPr>
          <w:b/>
        </w:rPr>
        <w:t>Componentes:</w:t>
      </w:r>
      <w:r>
        <w:t xml:space="preserve"> V, S</w:t>
      </w:r>
    </w:p>
    <w:p w14:paraId="47190081" w14:textId="77777777" w:rsidR="0031520E" w:rsidRDefault="00000000">
      <w:pPr>
        <w:ind w:left="141"/>
      </w:pPr>
      <w:r>
        <w:rPr>
          <w:b/>
        </w:rPr>
        <w:t>Duração:</w:t>
      </w:r>
      <w:r>
        <w:t xml:space="preserve"> Instantânea</w:t>
      </w:r>
    </w:p>
    <w:p w14:paraId="06168C81" w14:textId="77777777" w:rsidR="0031520E" w:rsidRDefault="00000000">
      <w:pPr>
        <w:ind w:left="141"/>
      </w:pPr>
      <w:r>
        <w:t>Escolha uma criatura no alcance da magia que tenha 0 Pontos de Vida e não esteja morta. A criatura fica Estável.</w:t>
      </w:r>
    </w:p>
    <w:p w14:paraId="4E159455" w14:textId="25353A9E" w:rsidR="000106B3" w:rsidRDefault="00000000">
      <w:pPr>
        <w:ind w:left="141"/>
      </w:pPr>
      <w:r>
        <w:rPr>
          <w:b/>
          <w:i/>
        </w:rPr>
        <w:t>Aprimoramento de Truque.</w:t>
      </w:r>
      <w:r>
        <w:t xml:space="preserve"> O alcance da magia dobra quando você atinge os níveis 5 (9 metros), 11 (18 metros) e 17 (36 metros).</w:t>
      </w:r>
    </w:p>
    <w:p w14:paraId="2CE86D9A" w14:textId="77777777" w:rsidR="000106B3" w:rsidRDefault="00000000">
      <w:pPr>
        <w:pStyle w:val="Ttulo2"/>
        <w:ind w:left="141"/>
      </w:pPr>
      <w:bookmarkStart w:id="1138" w:name="_p2298i70bfjg" w:colFirst="0" w:colLast="0"/>
      <w:bookmarkEnd w:id="1138"/>
      <w:r>
        <w:lastRenderedPageBreak/>
        <w:t>Alarme</w:t>
      </w:r>
    </w:p>
    <w:p w14:paraId="1775955C" w14:textId="77777777" w:rsidR="0031520E" w:rsidRDefault="00000000">
      <w:pPr>
        <w:ind w:left="141"/>
      </w:pPr>
      <w:r>
        <w:rPr>
          <w:i/>
        </w:rPr>
        <w:t>1º Círculo, Abjuração (Guardião, Mago)</w:t>
      </w:r>
    </w:p>
    <w:p w14:paraId="47BFEFC5" w14:textId="77777777" w:rsidR="0031520E" w:rsidRDefault="00000000">
      <w:pPr>
        <w:ind w:left="141"/>
      </w:pPr>
      <w:r>
        <w:rPr>
          <w:b/>
        </w:rPr>
        <w:t>Tempo de Conjuração:</w:t>
      </w:r>
      <w:r>
        <w:t xml:space="preserve"> 1 minuto ou Ritual</w:t>
      </w:r>
    </w:p>
    <w:p w14:paraId="1D72F4F3" w14:textId="77777777" w:rsidR="0031520E" w:rsidRDefault="00000000">
      <w:pPr>
        <w:ind w:left="141"/>
      </w:pPr>
      <w:r>
        <w:rPr>
          <w:b/>
        </w:rPr>
        <w:t>Alcance:</w:t>
      </w:r>
      <w:r>
        <w:t xml:space="preserve"> 9 metros</w:t>
      </w:r>
    </w:p>
    <w:p w14:paraId="4F110228" w14:textId="77777777" w:rsidR="0031520E" w:rsidRDefault="00000000">
      <w:pPr>
        <w:ind w:left="141"/>
      </w:pPr>
      <w:r>
        <w:rPr>
          <w:b/>
        </w:rPr>
        <w:t>Componentes:</w:t>
      </w:r>
      <w:r>
        <w:t xml:space="preserve"> V, S, M (um sino e um fio de prata)</w:t>
      </w:r>
    </w:p>
    <w:p w14:paraId="5E7BF0CF" w14:textId="77777777" w:rsidR="0031520E" w:rsidRDefault="00000000">
      <w:pPr>
        <w:ind w:left="141"/>
      </w:pPr>
      <w:r>
        <w:rPr>
          <w:b/>
        </w:rPr>
        <w:t>Duração:</w:t>
      </w:r>
      <w:r>
        <w:t xml:space="preserve"> 8 horas</w:t>
      </w:r>
    </w:p>
    <w:p w14:paraId="41912B03" w14:textId="77777777" w:rsidR="0031520E" w:rsidRDefault="00000000">
      <w:pPr>
        <w:ind w:left="141"/>
      </w:pPr>
      <w:r>
        <w:t>Você define um alarme contra intrusão. Escolha uma porta, uma janela ou uma área no alcance da magia que não seja maior do que um Cubo de 6 metros de lados. Até que a magia termine, um alarme o avisa sempre que uma criatura tocar ou entrar na área protegida. Ao conjurar a magia, você pode designar criaturas que não disparam o alarme. Você também escolhe se o alarme é audível ou mental:</w:t>
      </w:r>
    </w:p>
    <w:p w14:paraId="2754209F" w14:textId="77777777" w:rsidR="0031520E" w:rsidRDefault="00000000">
      <w:pPr>
        <w:ind w:left="141"/>
      </w:pPr>
      <w:r>
        <w:rPr>
          <w:b/>
        </w:rPr>
        <w:t>Alarme Mental.</w:t>
      </w:r>
      <w:r>
        <w:t xml:space="preserve"> Você é alertado por um bipe mental se estiver a menos de 1,5 quilômetro da área protegida. Este bipe o acorda se você estiver dormindo.</w:t>
      </w:r>
    </w:p>
    <w:p w14:paraId="3D3CB8AD" w14:textId="792BFB49" w:rsidR="000106B3" w:rsidRDefault="00000000">
      <w:pPr>
        <w:ind w:left="141"/>
      </w:pPr>
      <w:r>
        <w:rPr>
          <w:b/>
        </w:rPr>
        <w:t>Alarme Sonoro.</w:t>
      </w:r>
      <w:r>
        <w:t xml:space="preserve"> O alarme produz o som de uma sineta por 10 segundos a até 18 metros da área protegida.</w:t>
      </w:r>
    </w:p>
    <w:p w14:paraId="5D858DD4" w14:textId="77777777" w:rsidR="000106B3" w:rsidRDefault="00000000">
      <w:pPr>
        <w:pStyle w:val="Ttulo2"/>
        <w:ind w:left="141"/>
      </w:pPr>
      <w:bookmarkStart w:id="1139" w:name="_ixg7ewgepdzk" w:colFirst="0" w:colLast="0"/>
      <w:bookmarkEnd w:id="1139"/>
      <w:r>
        <w:t xml:space="preserve">Aliado </w:t>
      </w:r>
      <w:proofErr w:type="spellStart"/>
      <w:r>
        <w:t>Extraplanar</w:t>
      </w:r>
      <w:proofErr w:type="spellEnd"/>
    </w:p>
    <w:p w14:paraId="45A3E0B0" w14:textId="77777777" w:rsidR="0031520E" w:rsidRDefault="00000000">
      <w:pPr>
        <w:ind w:left="141"/>
      </w:pPr>
      <w:r>
        <w:rPr>
          <w:i/>
        </w:rPr>
        <w:t>6º Círculo, Invocação (Clérigo)</w:t>
      </w:r>
    </w:p>
    <w:p w14:paraId="133C0C5E" w14:textId="77777777" w:rsidR="0031520E" w:rsidRDefault="00000000">
      <w:pPr>
        <w:ind w:left="141"/>
      </w:pPr>
      <w:r>
        <w:rPr>
          <w:b/>
        </w:rPr>
        <w:t>Tempo de Conjuração:</w:t>
      </w:r>
      <w:r>
        <w:t xml:space="preserve"> 10 minutos</w:t>
      </w:r>
    </w:p>
    <w:p w14:paraId="514CB612" w14:textId="77777777" w:rsidR="0031520E" w:rsidRDefault="00000000">
      <w:pPr>
        <w:ind w:left="141"/>
      </w:pPr>
      <w:r>
        <w:rPr>
          <w:b/>
        </w:rPr>
        <w:t>Alcance:</w:t>
      </w:r>
      <w:r>
        <w:t xml:space="preserve"> 18 metros</w:t>
      </w:r>
    </w:p>
    <w:p w14:paraId="02725947" w14:textId="77777777" w:rsidR="0031520E" w:rsidRDefault="00000000">
      <w:pPr>
        <w:ind w:left="141"/>
      </w:pPr>
      <w:r>
        <w:rPr>
          <w:b/>
        </w:rPr>
        <w:t>Componentes:</w:t>
      </w:r>
      <w:r>
        <w:t xml:space="preserve"> V, S</w:t>
      </w:r>
    </w:p>
    <w:p w14:paraId="25CDDDB4" w14:textId="77777777" w:rsidR="0031520E" w:rsidRDefault="00000000">
      <w:pPr>
        <w:ind w:left="141"/>
      </w:pPr>
      <w:r>
        <w:rPr>
          <w:b/>
        </w:rPr>
        <w:t>Duração:</w:t>
      </w:r>
      <w:r>
        <w:t xml:space="preserve"> Instantânea</w:t>
      </w:r>
    </w:p>
    <w:p w14:paraId="6BC2821C" w14:textId="77777777" w:rsidR="0031520E" w:rsidRDefault="00000000">
      <w:pPr>
        <w:ind w:left="141"/>
      </w:pPr>
      <w:r>
        <w:t>Você implora pela ajuda de uma entidade sobrenatural. Você deve conhecer o ser: um deus, um príncipe demônio ou algum outro ser de poder cósmico. Essa entidade envia um Celestial, um Elemental ou um Ínfero leal a ela para ajudá-lo, fazendo com que a criatura apareça em um espaço desocupado no alcance da magia. Se você souber o nome de uma criatura específica, você pode proferir esse nome quando conjurar a magia para solicitar essa criatura, embora você possa obter uma criatura diferente de qualquer modo (à escolha do Mestre).</w:t>
      </w:r>
    </w:p>
    <w:p w14:paraId="2DDADA44" w14:textId="77777777" w:rsidR="0031520E" w:rsidRDefault="00000000">
      <w:pPr>
        <w:ind w:left="141"/>
      </w:pPr>
      <w:r>
        <w:t>Quando a criatura aparece, ela não é obrigada a comportar-se de uma maneira específica. Você pode pedir que ela realize um serviço em troca de pagamento, mas ela não é obrigada a fazê-lo. A tarefa solicitada pode variar de simples (nos levar voando através do abismo ou nos ajudar a lutar em uma batalha) a complexa (espionar nossos inimigos ou nos proteger durante nossa incursão na masmorra). Você deve ser capaz de se comunicar com a criatura para negociar pelos serviços dela.</w:t>
      </w:r>
    </w:p>
    <w:p w14:paraId="1661E214" w14:textId="77777777" w:rsidR="0031520E" w:rsidRDefault="00000000">
      <w:pPr>
        <w:ind w:left="141"/>
      </w:pPr>
      <w:r>
        <w:t>O pagamento pode assumir várias formas. Um Celestial pode exigir uma doação considerável de ouro ou itens mágicos para um templo aliado, enquanto um Ínfero pode exigir um sacrifício vivo ou um presente na forma de um tesouro. Algumas criaturas podem trocar o serviço por uma missão realizada por você.</w:t>
      </w:r>
    </w:p>
    <w:p w14:paraId="3A257960" w14:textId="77777777" w:rsidR="0031520E" w:rsidRDefault="00000000">
      <w:pPr>
        <w:ind w:left="141"/>
      </w:pPr>
      <w:r>
        <w:lastRenderedPageBreak/>
        <w:t>Uma tarefa que pode ser medida em minutos requer um pagamento no valor de 100 PO por minuto. Uma tarefa medida em horas requer 1.000 PO por hora. Já uma tarefa medida em dias (até 10 dias) requer 10.000 PO por dia. O Mestre pode ajustar esses pagamentos com base nas circunstâncias em que você conjurou a magia. Se a tarefa estiver alinhada com os interesses da criatura, o pagamento pode ser reduzido pela metade ou até mesmo dispensado. Tarefas não perigosas normalmente exigem apenas metade do pagamento sugerido, enquanto tarefas especialmente perigosas podem demandar um pagamento maior. Criaturas raramente aceitam tarefas que parecem suicidas.</w:t>
      </w:r>
    </w:p>
    <w:p w14:paraId="36948580" w14:textId="442AD476" w:rsidR="000106B3" w:rsidRDefault="00000000">
      <w:pPr>
        <w:ind w:left="141"/>
      </w:pPr>
      <w:r>
        <w:t>Depois que a criatura conclui a tarefa, ou quando a duração combinada do serviço acaba, a criatura retorna ao seu plano de origem após se reportar a você, se possível. Se você não conseguir chegar a um acordo sobre um preço pelo serviço da criatura, a criatura retorna imediatamente ao seu plano de origem.</w:t>
      </w:r>
    </w:p>
    <w:p w14:paraId="7AD24900" w14:textId="77777777" w:rsidR="000106B3" w:rsidRDefault="00000000">
      <w:pPr>
        <w:pStyle w:val="Ttulo2"/>
        <w:ind w:left="141"/>
      </w:pPr>
      <w:bookmarkStart w:id="1140" w:name="_aqjzn9phguhc" w:colFirst="0" w:colLast="0"/>
      <w:bookmarkEnd w:id="1140"/>
      <w:r>
        <w:t>Aljava Veloz</w:t>
      </w:r>
    </w:p>
    <w:p w14:paraId="1745F033" w14:textId="77777777" w:rsidR="0031520E" w:rsidRDefault="00000000">
      <w:pPr>
        <w:ind w:left="141"/>
      </w:pPr>
      <w:r>
        <w:rPr>
          <w:i/>
        </w:rPr>
        <w:t>5º Círculo, Transmutação (Guardião)</w:t>
      </w:r>
    </w:p>
    <w:p w14:paraId="6F9FF444" w14:textId="77777777" w:rsidR="0031520E" w:rsidRDefault="00000000">
      <w:pPr>
        <w:ind w:left="141"/>
      </w:pPr>
      <w:r>
        <w:rPr>
          <w:b/>
        </w:rPr>
        <w:t>Tempo de Conjuração:</w:t>
      </w:r>
      <w:r>
        <w:t xml:space="preserve"> Ação Bônus</w:t>
      </w:r>
    </w:p>
    <w:p w14:paraId="26F30E05" w14:textId="77777777" w:rsidR="0031520E" w:rsidRDefault="00000000">
      <w:pPr>
        <w:ind w:left="141"/>
      </w:pPr>
      <w:r>
        <w:rPr>
          <w:b/>
        </w:rPr>
        <w:t>Alcance:</w:t>
      </w:r>
      <w:r>
        <w:t xml:space="preserve"> Pessoal</w:t>
      </w:r>
    </w:p>
    <w:p w14:paraId="68411C82" w14:textId="77777777" w:rsidR="0031520E" w:rsidRDefault="00000000">
      <w:pPr>
        <w:ind w:left="141"/>
      </w:pPr>
      <w:r>
        <w:rPr>
          <w:b/>
        </w:rPr>
        <w:t>Componentes:</w:t>
      </w:r>
      <w:r>
        <w:t xml:space="preserve"> V, S, M (uma Aljava no valor de 1 ou mais PO)</w:t>
      </w:r>
    </w:p>
    <w:p w14:paraId="165936C5" w14:textId="77777777" w:rsidR="0031520E" w:rsidRDefault="00000000">
      <w:pPr>
        <w:ind w:left="141"/>
      </w:pPr>
      <w:r>
        <w:rPr>
          <w:b/>
        </w:rPr>
        <w:t>Duração:</w:t>
      </w:r>
      <w:r>
        <w:t xml:space="preserve"> Concentração, até 1 minuto</w:t>
      </w:r>
    </w:p>
    <w:p w14:paraId="794468DD" w14:textId="24EF95F9" w:rsidR="000106B3" w:rsidRDefault="00000000">
      <w:pPr>
        <w:ind w:left="141"/>
      </w:pPr>
      <w:r>
        <w:t xml:space="preserve">Ao conjurar a magia e como uma Ação Bônus até que ela termine, você pode realizar dois ataques com uma arma que dispara Flechas ou Virotes, como um Arco Longo ou uma Besta Leve. A magia gera magicamente a munição necessária para cada ataque. Cada Flecha ou Virote criado pela magia causa </w:t>
      </w:r>
      <w:proofErr w:type="spellStart"/>
      <w:r>
        <w:t>dano</w:t>
      </w:r>
      <w:proofErr w:type="spellEnd"/>
      <w:r>
        <w:t xml:space="preserve"> equivalente ao de munição não mágica do seu tipo e se desintegra imediatamente após atingir ou errar o alvo.</w:t>
      </w:r>
    </w:p>
    <w:p w14:paraId="5077E5F6" w14:textId="77777777" w:rsidR="000106B3" w:rsidRDefault="00000000">
      <w:pPr>
        <w:pStyle w:val="Ttulo2"/>
        <w:ind w:left="141"/>
      </w:pPr>
      <w:bookmarkStart w:id="1141" w:name="_e7ac62sjax4" w:colFirst="0" w:colLast="0"/>
      <w:bookmarkEnd w:id="1141"/>
      <w:r>
        <w:t>Alterar-se</w:t>
      </w:r>
    </w:p>
    <w:p w14:paraId="70DE7180" w14:textId="77777777" w:rsidR="0031520E" w:rsidRDefault="00000000">
      <w:pPr>
        <w:ind w:left="141"/>
      </w:pPr>
      <w:r>
        <w:rPr>
          <w:i/>
        </w:rPr>
        <w:t>2º Círculo, Transmutação (Feiticeiro, Mago)</w:t>
      </w:r>
    </w:p>
    <w:p w14:paraId="63E2B895" w14:textId="77777777" w:rsidR="0031520E" w:rsidRDefault="00000000">
      <w:pPr>
        <w:ind w:left="141"/>
      </w:pPr>
      <w:r>
        <w:rPr>
          <w:b/>
        </w:rPr>
        <w:t>Tempo de Conjuração:</w:t>
      </w:r>
      <w:r>
        <w:t xml:space="preserve"> Ação</w:t>
      </w:r>
    </w:p>
    <w:p w14:paraId="4B923270" w14:textId="77777777" w:rsidR="0031520E" w:rsidRDefault="00000000">
      <w:pPr>
        <w:ind w:left="141"/>
      </w:pPr>
      <w:r>
        <w:rPr>
          <w:b/>
        </w:rPr>
        <w:t>Alcance:</w:t>
      </w:r>
      <w:r>
        <w:t xml:space="preserve"> Pessoal</w:t>
      </w:r>
    </w:p>
    <w:p w14:paraId="70C064E4" w14:textId="77777777" w:rsidR="0031520E" w:rsidRDefault="00000000">
      <w:pPr>
        <w:ind w:left="141"/>
      </w:pPr>
      <w:r>
        <w:rPr>
          <w:b/>
        </w:rPr>
        <w:t>Componentes:</w:t>
      </w:r>
      <w:r>
        <w:t xml:space="preserve"> V, S</w:t>
      </w:r>
    </w:p>
    <w:p w14:paraId="240B7A8E" w14:textId="77777777" w:rsidR="0031520E" w:rsidRDefault="00000000">
      <w:pPr>
        <w:ind w:left="141"/>
      </w:pPr>
      <w:r>
        <w:rPr>
          <w:b/>
        </w:rPr>
        <w:t>Duração:</w:t>
      </w:r>
      <w:r>
        <w:t xml:space="preserve"> Concentração, até 1 hora</w:t>
      </w:r>
    </w:p>
    <w:p w14:paraId="5102AADA" w14:textId="77777777" w:rsidR="0031520E" w:rsidRDefault="00000000">
      <w:pPr>
        <w:ind w:left="141"/>
      </w:pPr>
      <w:r>
        <w:t>Você altera sua forma física. Escolha uma das seguintes opções. Seus efeitos permanecem pela duração da magia, durante a qual você pode executar uma ação Usar Magia para substituir a opção escolhida por uma diferente.</w:t>
      </w:r>
    </w:p>
    <w:p w14:paraId="235F67EB" w14:textId="77777777" w:rsidR="0031520E" w:rsidRDefault="00000000">
      <w:pPr>
        <w:ind w:left="141"/>
      </w:pPr>
      <w:r>
        <w:rPr>
          <w:b/>
          <w:i/>
        </w:rPr>
        <w:t>Adaptação Aquática.</w:t>
      </w:r>
      <w:r>
        <w:t xml:space="preserve"> Você cria guelras e membranas entre os dedos. Você pode respirar debaixo d'água e recebe um Deslocamento de Natação igual ao seu Deslocamento.</w:t>
      </w:r>
    </w:p>
    <w:p w14:paraId="2B90FA77" w14:textId="77777777" w:rsidR="0031520E" w:rsidRDefault="00000000">
      <w:pPr>
        <w:ind w:left="141"/>
      </w:pPr>
      <w:r>
        <w:rPr>
          <w:b/>
          <w:i/>
        </w:rPr>
        <w:t>Armas Naturais.</w:t>
      </w:r>
      <w:r>
        <w:t xml:space="preserve"> Você cria garras (Cortante), presas (Perfurante), chifres (Perfurante) ou cascos (Contundente). Ao usar seu Ataque Desarmado para causar dano com essa nova forma, ele causa 1d6 pontos de dano do tipo entre parênteses em vez de causar o dano </w:t>
      </w:r>
      <w:r>
        <w:lastRenderedPageBreak/>
        <w:t xml:space="preserve">normal para seu Ataque Desarmado, e você usa seu modificador de atributo de conjuração para as jogadas de ataque e </w:t>
      </w:r>
      <w:proofErr w:type="spellStart"/>
      <w:r>
        <w:t>dano</w:t>
      </w:r>
      <w:proofErr w:type="spellEnd"/>
      <w:r>
        <w:t xml:space="preserve"> em vez de usar Força.</w:t>
      </w:r>
    </w:p>
    <w:p w14:paraId="2E6E77BB" w14:textId="1E227937" w:rsidR="000106B3" w:rsidRDefault="00000000">
      <w:pPr>
        <w:ind w:left="141"/>
      </w:pPr>
      <w:r>
        <w:rPr>
          <w:b/>
          <w:i/>
        </w:rPr>
        <w:t>Mudar Aparência.</w:t>
      </w:r>
      <w:r>
        <w:t xml:space="preserve"> Você altera sua aparência. Você decide sua aparência, incluindo altura, peso, traços faciais, som da voz, comprimento e cor do cabelo, entre outras características distintivas. Você pode parecer um membro de outra espécie, embora nenhuma de suas estatísticas mude. Você não pode parecer como uma criatura de um tamanho diferente, e sua forma básica permanece a mesma; se você é bípede, não pode usar essa magia para se tornar quadrúpede, por exemplo. Pela duração da magia, você pode executar uma ação Usar Magia para mudar sua aparência dessa maneira novamente.</w:t>
      </w:r>
    </w:p>
    <w:p w14:paraId="5EF40DBC" w14:textId="77777777" w:rsidR="000106B3" w:rsidRDefault="00000000">
      <w:pPr>
        <w:pStyle w:val="Ttulo2"/>
        <w:ind w:left="141"/>
      </w:pPr>
      <w:bookmarkStart w:id="1142" w:name="_66qbbdtk144g" w:colFirst="0" w:colLast="0"/>
      <w:bookmarkEnd w:id="1142"/>
      <w:r>
        <w:t>Amigos</w:t>
      </w:r>
    </w:p>
    <w:p w14:paraId="4279508B" w14:textId="77777777" w:rsidR="0031520E" w:rsidRDefault="00000000">
      <w:pPr>
        <w:ind w:left="141"/>
      </w:pPr>
      <w:r>
        <w:rPr>
          <w:i/>
        </w:rPr>
        <w:t>Truque de Encantamento (Bardo, Bruxo, Feiticeiro, Mago)</w:t>
      </w:r>
    </w:p>
    <w:p w14:paraId="693A26BD" w14:textId="77777777" w:rsidR="0031520E" w:rsidRDefault="00000000">
      <w:pPr>
        <w:ind w:left="141"/>
      </w:pPr>
      <w:r>
        <w:rPr>
          <w:b/>
        </w:rPr>
        <w:t>Tempo de Conjuração:</w:t>
      </w:r>
      <w:r>
        <w:t xml:space="preserve"> Ação</w:t>
      </w:r>
    </w:p>
    <w:p w14:paraId="7DA602E8" w14:textId="77777777" w:rsidR="0031520E" w:rsidRDefault="00000000">
      <w:pPr>
        <w:ind w:left="141"/>
      </w:pPr>
      <w:r>
        <w:rPr>
          <w:b/>
        </w:rPr>
        <w:t>Alcance:</w:t>
      </w:r>
      <w:r>
        <w:t xml:space="preserve"> 3 metros</w:t>
      </w:r>
    </w:p>
    <w:p w14:paraId="492F181A" w14:textId="77777777" w:rsidR="0031520E" w:rsidRDefault="00000000">
      <w:pPr>
        <w:ind w:left="141"/>
      </w:pPr>
      <w:r>
        <w:rPr>
          <w:b/>
        </w:rPr>
        <w:t>Componentes:</w:t>
      </w:r>
      <w:r>
        <w:t xml:space="preserve"> S, M (um pouco de maquiagem)</w:t>
      </w:r>
    </w:p>
    <w:p w14:paraId="0F1F1E5C" w14:textId="77777777" w:rsidR="0031520E" w:rsidRDefault="00000000">
      <w:pPr>
        <w:ind w:left="141"/>
      </w:pPr>
      <w:r>
        <w:rPr>
          <w:b/>
        </w:rPr>
        <w:t>Duração:</w:t>
      </w:r>
      <w:r>
        <w:t xml:space="preserve"> Concentração, até 1 minuto</w:t>
      </w:r>
    </w:p>
    <w:p w14:paraId="1C88C634" w14:textId="77777777" w:rsidR="0031520E" w:rsidRDefault="00000000">
      <w:pPr>
        <w:ind w:left="141"/>
      </w:pPr>
      <w:r>
        <w:t>Você emana magicamente um sentimento de amizade em relação a uma criatura à sua vista e no alcance da magia. O alvo deve ser bem-sucedido em uma salvaguarda de Sabedoria ou tem a condição Enfeitiçado pela duração da magia. O alvo é bem-sucedido automaticamente se não for um Humanoide, se você estiver lutando contra ele ou se tiver conjurado esta magia nele nas últimas 24 horas.</w:t>
      </w:r>
    </w:p>
    <w:p w14:paraId="13A37742" w14:textId="37DC612D" w:rsidR="000106B3" w:rsidRDefault="00000000">
      <w:pPr>
        <w:ind w:left="141"/>
      </w:pPr>
      <w:r>
        <w:t>A magia encerra se o alvo sofrer dano ou se você realizar uma jogada de ataque, causar dano ou forçar alguém a realizar uma salvaguarda. Quando a magia termina, o alvo sabe que foi Enfeitiçado por você.</w:t>
      </w:r>
    </w:p>
    <w:p w14:paraId="0122E39D" w14:textId="77777777" w:rsidR="000106B3" w:rsidRDefault="00000000">
      <w:pPr>
        <w:pStyle w:val="Ttulo2"/>
        <w:ind w:left="141"/>
      </w:pPr>
      <w:bookmarkStart w:id="1143" w:name="_98kvnh9nyaku" w:colFirst="0" w:colLast="0"/>
      <w:bookmarkEnd w:id="1143"/>
      <w:r>
        <w:t>Amizade Animal</w:t>
      </w:r>
    </w:p>
    <w:p w14:paraId="1A75A56E" w14:textId="77777777" w:rsidR="0031520E" w:rsidRDefault="00000000">
      <w:pPr>
        <w:ind w:left="141"/>
      </w:pPr>
      <w:r>
        <w:rPr>
          <w:i/>
        </w:rPr>
        <w:t>1º Círculo, Encantamento (Bardo, Druida, Guardião)</w:t>
      </w:r>
    </w:p>
    <w:p w14:paraId="0A286917" w14:textId="77777777" w:rsidR="0031520E" w:rsidRDefault="00000000">
      <w:pPr>
        <w:ind w:left="141"/>
      </w:pPr>
      <w:r>
        <w:rPr>
          <w:b/>
        </w:rPr>
        <w:t>Tempo de Conjuração:</w:t>
      </w:r>
      <w:r>
        <w:t xml:space="preserve"> Ação</w:t>
      </w:r>
    </w:p>
    <w:p w14:paraId="7C20BB0A" w14:textId="77777777" w:rsidR="0031520E" w:rsidRDefault="00000000">
      <w:pPr>
        <w:ind w:left="141"/>
      </w:pPr>
      <w:r>
        <w:rPr>
          <w:b/>
        </w:rPr>
        <w:t>Alcance:</w:t>
      </w:r>
      <w:r>
        <w:t xml:space="preserve"> 9 metros</w:t>
      </w:r>
    </w:p>
    <w:p w14:paraId="3915D00C" w14:textId="77777777" w:rsidR="0031520E" w:rsidRDefault="00000000">
      <w:pPr>
        <w:ind w:left="141"/>
      </w:pPr>
      <w:r>
        <w:rPr>
          <w:b/>
        </w:rPr>
        <w:t>Componentes:</w:t>
      </w:r>
      <w:r>
        <w:t xml:space="preserve"> V, S, M (um bocado de comida)</w:t>
      </w:r>
    </w:p>
    <w:p w14:paraId="3781C24C" w14:textId="77777777" w:rsidR="0031520E" w:rsidRDefault="00000000">
      <w:pPr>
        <w:ind w:left="141"/>
      </w:pPr>
      <w:r>
        <w:rPr>
          <w:b/>
        </w:rPr>
        <w:t>Duração:</w:t>
      </w:r>
      <w:r>
        <w:t xml:space="preserve"> 24 horas</w:t>
      </w:r>
    </w:p>
    <w:p w14:paraId="2957FC7F" w14:textId="77777777" w:rsidR="0031520E" w:rsidRDefault="00000000">
      <w:pPr>
        <w:ind w:left="141"/>
      </w:pPr>
      <w:r>
        <w:t>Escolha como alvo uma Fera à sua vista e no alcance da magia. O alvo deve ser bem-sucedido em uma salvaguarda de Sabedoria ou tem a condição Enfeitiçado pela duração da magia. Se você ou um de seus aliados causar dano ao alvo, a magia encerra.</w:t>
      </w:r>
    </w:p>
    <w:p w14:paraId="4D1C5984" w14:textId="0807ABD7" w:rsidR="000106B3" w:rsidRDefault="00000000">
      <w:pPr>
        <w:ind w:left="141"/>
      </w:pPr>
      <w:r>
        <w:rPr>
          <w:b/>
          <w:i/>
        </w:rPr>
        <w:t>Usando um Espaço de Magia de Círculo Superior.</w:t>
      </w:r>
      <w:r>
        <w:t xml:space="preserve"> Você pode escolher uma criatura adicional para cada círculo de espaço de magia acima de 1.</w:t>
      </w:r>
    </w:p>
    <w:p w14:paraId="53A2EF00" w14:textId="77777777" w:rsidR="000106B3" w:rsidRDefault="00000000">
      <w:pPr>
        <w:pStyle w:val="Ttulo2"/>
        <w:ind w:left="141"/>
      </w:pPr>
      <w:bookmarkStart w:id="1144" w:name="_6bb7vwafciri" w:colFirst="0" w:colLast="0"/>
      <w:bookmarkEnd w:id="1144"/>
      <w:r>
        <w:lastRenderedPageBreak/>
        <w:t>Âncora Planar</w:t>
      </w:r>
    </w:p>
    <w:p w14:paraId="1E3A196B" w14:textId="77777777" w:rsidR="0031520E" w:rsidRDefault="00000000">
      <w:pPr>
        <w:ind w:left="141"/>
      </w:pPr>
      <w:r>
        <w:rPr>
          <w:i/>
        </w:rPr>
        <w:t>5º Círculo, Abjuração (Bardo, Bruxo, Clérigo, Druida, Mago)</w:t>
      </w:r>
    </w:p>
    <w:p w14:paraId="0478BBFA" w14:textId="77777777" w:rsidR="0031520E" w:rsidRDefault="00000000">
      <w:pPr>
        <w:ind w:left="141"/>
      </w:pPr>
      <w:r>
        <w:rPr>
          <w:b/>
        </w:rPr>
        <w:t>Tempo de Conjuração:</w:t>
      </w:r>
      <w:r>
        <w:t xml:space="preserve"> 1 hora</w:t>
      </w:r>
    </w:p>
    <w:p w14:paraId="163103C3" w14:textId="77777777" w:rsidR="0031520E" w:rsidRDefault="00000000">
      <w:pPr>
        <w:ind w:left="141"/>
      </w:pPr>
      <w:r>
        <w:rPr>
          <w:b/>
        </w:rPr>
        <w:t>Alcance:</w:t>
      </w:r>
      <w:r>
        <w:t xml:space="preserve"> 18 metros</w:t>
      </w:r>
    </w:p>
    <w:p w14:paraId="0BEB6225" w14:textId="77777777" w:rsidR="0031520E" w:rsidRDefault="00000000">
      <w:pPr>
        <w:ind w:left="141"/>
      </w:pPr>
      <w:r>
        <w:rPr>
          <w:b/>
        </w:rPr>
        <w:t>Componentes:</w:t>
      </w:r>
      <w:r>
        <w:t xml:space="preserve"> V, S, M (uma joia no valor de 1.000 ou mais PO, que a magia consome)</w:t>
      </w:r>
    </w:p>
    <w:p w14:paraId="659093AA" w14:textId="77777777" w:rsidR="0031520E" w:rsidRDefault="00000000">
      <w:pPr>
        <w:ind w:left="141"/>
      </w:pPr>
      <w:r>
        <w:rPr>
          <w:b/>
        </w:rPr>
        <w:t>Duração:</w:t>
      </w:r>
      <w:r>
        <w:t xml:space="preserve"> 24 horas</w:t>
      </w:r>
    </w:p>
    <w:p w14:paraId="530CF2FE" w14:textId="77777777" w:rsidR="0031520E" w:rsidRDefault="00000000">
      <w:pPr>
        <w:ind w:left="141"/>
      </w:pPr>
      <w:r>
        <w:t xml:space="preserve">Você tenta vincular um Celestial, um Elemental, um Feérico ou um Ínfero ao seu serviço. A criatura deve estar no alcance da magia durante todo o período de conjuração. Normalmente, a criatura é primeiro invocada para o centro da versão invertida da magia </w:t>
      </w:r>
      <w:r>
        <w:rPr>
          <w:i/>
        </w:rPr>
        <w:t>Círculo Mágico</w:t>
      </w:r>
      <w:r>
        <w:t xml:space="preserve"> para prendê-la enquanto esta magia é conjurada. Ao concluir a conjuração, o alvo deve ser bem-sucedido em uma salvaguarda de Carisma ou é obrigado a atendê-lo pela duração da magia. Se a criatura foi invocada ou criada por outra magia, a duração daquela magia é estendida para corresponder à duração desta magia.</w:t>
      </w:r>
    </w:p>
    <w:p w14:paraId="5C45B809" w14:textId="77777777" w:rsidR="0031520E" w:rsidRDefault="00000000">
      <w:pPr>
        <w:ind w:left="141"/>
      </w:pPr>
      <w:r>
        <w:t>Uma criatura vinculada deve obedecer aos seus comandos da melhor forma possível. Você pode ordenar que a criatura o acompanhe em uma aventura, proteja um local ou entregue uma mensagem. Se a criatura for Hostil, ela se esforça para distorcer seus comandos para atingir seus próprios objetivos. Se a criatura realizar completamente seus comandos antes que a magia termine, ela viaja até você para relatar esse fato se você estiver no mesmo plano de existência. Se você estiver em um plano diferente, ele retorna ao lugar onde você a vinculou e permanece lá até que a magia termine.</w:t>
      </w:r>
    </w:p>
    <w:p w14:paraId="63F5878A" w14:textId="32D2CE6B" w:rsidR="000106B3" w:rsidRDefault="00000000">
      <w:pPr>
        <w:ind w:left="141"/>
      </w:pPr>
      <w:r>
        <w:rPr>
          <w:b/>
          <w:i/>
        </w:rPr>
        <w:t>Usando um Espaço de Magia de Círculo Superior.</w:t>
      </w:r>
      <w:r>
        <w:t xml:space="preserve"> A duração aumenta com um espaço de magia 6º círculo (10 dias), 7º círculo (30 dias), 8º círculo (180 dias) e 9º círculo (366 dias).</w:t>
      </w:r>
    </w:p>
    <w:p w14:paraId="5D5D9CF0" w14:textId="77777777" w:rsidR="000106B3" w:rsidRDefault="00000000">
      <w:pPr>
        <w:pStyle w:val="Ttulo2"/>
        <w:ind w:left="141"/>
      </w:pPr>
      <w:bookmarkStart w:id="1145" w:name="_fnpy8g9muahv" w:colFirst="0" w:colLast="0"/>
      <w:bookmarkEnd w:id="1145"/>
      <w:r>
        <w:t>Animar Mortos</w:t>
      </w:r>
    </w:p>
    <w:p w14:paraId="3F4138C2" w14:textId="77777777" w:rsidR="0031520E" w:rsidRDefault="00000000">
      <w:pPr>
        <w:ind w:left="141"/>
      </w:pPr>
      <w:r>
        <w:rPr>
          <w:i/>
        </w:rPr>
        <w:t>3° Círculo, Necromancia (Clérigo, Mago)</w:t>
      </w:r>
    </w:p>
    <w:p w14:paraId="48A9C2F6" w14:textId="77777777" w:rsidR="0031520E" w:rsidRDefault="00000000">
      <w:pPr>
        <w:ind w:left="141"/>
      </w:pPr>
      <w:r>
        <w:rPr>
          <w:b/>
        </w:rPr>
        <w:t>Tempo de Conjuração:</w:t>
      </w:r>
      <w:r>
        <w:t xml:space="preserve"> 1 minuto</w:t>
      </w:r>
    </w:p>
    <w:p w14:paraId="7F8930A0" w14:textId="77777777" w:rsidR="0031520E" w:rsidRDefault="00000000">
      <w:pPr>
        <w:ind w:left="141"/>
      </w:pPr>
      <w:r>
        <w:rPr>
          <w:b/>
        </w:rPr>
        <w:t>Alcance:</w:t>
      </w:r>
      <w:r>
        <w:t xml:space="preserve"> 3 metros</w:t>
      </w:r>
    </w:p>
    <w:p w14:paraId="2FBF6AC8" w14:textId="77777777" w:rsidR="0031520E" w:rsidRDefault="00000000">
      <w:pPr>
        <w:ind w:left="141"/>
      </w:pPr>
      <w:r>
        <w:rPr>
          <w:b/>
        </w:rPr>
        <w:t>Componentes:</w:t>
      </w:r>
      <w:r>
        <w:t xml:space="preserve"> V, S, M (uma gota de sangue, um pedaço de carne e uma pitada de pó de osso)</w:t>
      </w:r>
    </w:p>
    <w:p w14:paraId="37191852" w14:textId="77777777" w:rsidR="0031520E" w:rsidRDefault="00000000">
      <w:pPr>
        <w:ind w:left="141"/>
      </w:pPr>
      <w:r>
        <w:rPr>
          <w:b/>
        </w:rPr>
        <w:t>Duração:</w:t>
      </w:r>
      <w:r>
        <w:t xml:space="preserve"> Instantânea</w:t>
      </w:r>
    </w:p>
    <w:p w14:paraId="5FF2E083" w14:textId="77777777" w:rsidR="0031520E" w:rsidRDefault="00000000">
      <w:pPr>
        <w:ind w:left="141"/>
      </w:pPr>
      <w:r>
        <w:t xml:space="preserve">Escolha uma pilha de ossos ou um cadáver de um Humanoide Médio ou Pequeno no alcance da magia. O alvo se torna um Morto-vivo: um </w:t>
      </w:r>
      <w:r>
        <w:rPr>
          <w:b/>
        </w:rPr>
        <w:t>Esqueleto</w:t>
      </w:r>
      <w:r>
        <w:t xml:space="preserve"> se tiver escolhido ossos ou um </w:t>
      </w:r>
      <w:r>
        <w:rPr>
          <w:b/>
        </w:rPr>
        <w:t>Zumbi</w:t>
      </w:r>
      <w:r>
        <w:t xml:space="preserve"> se tiver escolhido um cadáver (veja o apêndice B para os blocos de estatística).</w:t>
      </w:r>
    </w:p>
    <w:p w14:paraId="0FD5DEC3" w14:textId="77777777" w:rsidR="0031520E" w:rsidRDefault="00000000">
      <w:pPr>
        <w:ind w:left="141"/>
      </w:pPr>
      <w:r>
        <w:t xml:space="preserve">Em cada um dos seus turnos, você pode executar uma Ação Bônus para comandar mentalmente qualquer criatura que tenha animado com essa magia se a criatura estiver a até 18 metros de você (se você controlar várias criaturas, pode comandar qualquer uma delas ao mesmo tempo, emitindo o mesmo comando para cada uma). Você decide qual ação a criatura realiza e para onde ela se move no próximo turno dela, ou pode emitir um </w:t>
      </w:r>
      <w:r>
        <w:lastRenderedPageBreak/>
        <w:t xml:space="preserve">comando geral, como proteger uma câmara ou um corredor. Se você não der nenhum comando, a criatura executa a ação Esquivar e move-se apenas para evitar </w:t>
      </w:r>
      <w:proofErr w:type="spellStart"/>
      <w:r>
        <w:t>dano</w:t>
      </w:r>
      <w:proofErr w:type="spellEnd"/>
      <w:r>
        <w:t>. Uma vez dada uma ordem, a criatura continua a segui-la até que a tarefa seja concluída.</w:t>
      </w:r>
    </w:p>
    <w:p w14:paraId="292CD397" w14:textId="77777777" w:rsidR="0031520E" w:rsidRDefault="00000000">
      <w:pPr>
        <w:ind w:left="141"/>
      </w:pPr>
      <w:r>
        <w:t>A criatura fica sob seu controle por 24 horas, após as quais ela deixa de obedecer a qualquer comando que você tenha dado a ela. Para manter o controle da criatura por mais 24 horas, é necessário conjurar essa magia na criatura novamente antes que o período atual de 24 horas termine. Esse uso da magia reafirma seu controle sobre até quatro criaturas que você animou com essa magia em vez de animar uma nova criatura.</w:t>
      </w:r>
    </w:p>
    <w:p w14:paraId="761899BD" w14:textId="1ACF98FD" w:rsidR="000106B3" w:rsidRDefault="00000000">
      <w:pPr>
        <w:ind w:left="141"/>
      </w:pPr>
      <w:r>
        <w:rPr>
          <w:b/>
          <w:i/>
        </w:rPr>
        <w:t>Usando um Espaço de Magia de Círculo Superior.</w:t>
      </w:r>
      <w:r>
        <w:t xml:space="preserve"> Você anima ou reafirma o controle sobre duas criaturas Mortas-vivas adicionais para cada círculo de espaço de magia acima de 3. Cada uma das criaturas deve vir de um cadáver ou pilha de ossos diferente.</w:t>
      </w:r>
    </w:p>
    <w:p w14:paraId="28CED0CA" w14:textId="77777777" w:rsidR="000106B3" w:rsidRDefault="00000000">
      <w:pPr>
        <w:pStyle w:val="Ttulo2"/>
        <w:ind w:left="141"/>
      </w:pPr>
      <w:bookmarkStart w:id="1146" w:name="_58esnq6kat1u" w:colFirst="0" w:colLast="0"/>
      <w:bookmarkEnd w:id="1146"/>
      <w:r>
        <w:t>Animar Objetos</w:t>
      </w:r>
    </w:p>
    <w:p w14:paraId="10D5413B" w14:textId="77777777" w:rsidR="0031520E" w:rsidRDefault="00000000">
      <w:pPr>
        <w:ind w:left="141"/>
      </w:pPr>
      <w:r>
        <w:rPr>
          <w:b/>
        </w:rPr>
        <w:t xml:space="preserve">Um Braseiro Afetado pela Magia </w:t>
      </w:r>
      <w:r>
        <w:rPr>
          <w:b/>
          <w:i/>
        </w:rPr>
        <w:t>Animar Objetos</w:t>
      </w:r>
    </w:p>
    <w:p w14:paraId="4E9528AA" w14:textId="77777777" w:rsidR="0031520E" w:rsidRDefault="00000000">
      <w:pPr>
        <w:ind w:left="141"/>
      </w:pPr>
      <w:r>
        <w:rPr>
          <w:i/>
        </w:rPr>
        <w:t>5º Círculo, Transmutação (Bardo, Feiticeiro, Mago)</w:t>
      </w:r>
    </w:p>
    <w:p w14:paraId="55114B35" w14:textId="77777777" w:rsidR="0031520E" w:rsidRDefault="00000000">
      <w:pPr>
        <w:ind w:left="141"/>
      </w:pPr>
      <w:r>
        <w:rPr>
          <w:b/>
        </w:rPr>
        <w:t>Tempo de Conjuração:</w:t>
      </w:r>
      <w:r>
        <w:t xml:space="preserve"> Ação</w:t>
      </w:r>
    </w:p>
    <w:p w14:paraId="0AFDF48B" w14:textId="77777777" w:rsidR="0031520E" w:rsidRDefault="00000000">
      <w:pPr>
        <w:ind w:left="141"/>
      </w:pPr>
      <w:r>
        <w:rPr>
          <w:b/>
        </w:rPr>
        <w:t>Alcance:</w:t>
      </w:r>
      <w:r>
        <w:t xml:space="preserve"> 36 metros</w:t>
      </w:r>
    </w:p>
    <w:p w14:paraId="198B714C" w14:textId="77777777" w:rsidR="0031520E" w:rsidRDefault="00000000">
      <w:pPr>
        <w:ind w:left="141"/>
      </w:pPr>
      <w:r>
        <w:rPr>
          <w:b/>
        </w:rPr>
        <w:t>Componentes:</w:t>
      </w:r>
      <w:r>
        <w:t xml:space="preserve"> V, S</w:t>
      </w:r>
    </w:p>
    <w:p w14:paraId="5887761E" w14:textId="77777777" w:rsidR="0031520E" w:rsidRDefault="00000000">
      <w:pPr>
        <w:ind w:left="141"/>
      </w:pPr>
      <w:r>
        <w:rPr>
          <w:b/>
        </w:rPr>
        <w:t>Duração:</w:t>
      </w:r>
      <w:r>
        <w:t xml:space="preserve"> Concentração, até 1 minuto</w:t>
      </w:r>
    </w:p>
    <w:p w14:paraId="129DDB39" w14:textId="77777777" w:rsidR="0031520E" w:rsidRDefault="00000000">
      <w:pPr>
        <w:ind w:left="141"/>
      </w:pPr>
      <w:r>
        <w:t>Objetos são animados ao seu comando. Escolha uma série de objetos não mágicos no alcance da magia que não estejam sendo usados ou carregados, não estejam fixados a uma superfície e não sejam Colossais. O número máximo de objetos é igual ao seu modificador de atributo de conjuração. Para este número, um tamanho Médio ou menor conta como um objeto, um alvo Grande conta como dois e um alvo Enorme conta como três.</w:t>
      </w:r>
    </w:p>
    <w:p w14:paraId="27153072" w14:textId="77777777" w:rsidR="0031520E" w:rsidRDefault="00000000">
      <w:pPr>
        <w:ind w:left="141"/>
      </w:pPr>
      <w:r>
        <w:t xml:space="preserve">Cada alvo se anima, faz brotar pernas e se torna um Constructo que usa o bloco de estatísticas do </w:t>
      </w:r>
      <w:r>
        <w:rPr>
          <w:b/>
        </w:rPr>
        <w:t>Objeto Animado</w:t>
      </w:r>
      <w:r>
        <w:t>; esta criatura está sob seu controle até que a magia termine ou até que ela seja reduzida a 0 Pontos de Vida. Cada criatura que você anima com esta magia é uma aliada sua e de seus aliados. Em combate, ele compartilha a contagem de Iniciativa com você e tem o turno dela imediatamente após o seu.</w:t>
      </w:r>
    </w:p>
    <w:p w14:paraId="081ECDD6" w14:textId="77777777" w:rsidR="0031520E" w:rsidRDefault="00000000">
      <w:pPr>
        <w:ind w:left="141"/>
      </w:pPr>
      <w:r>
        <w:t>Até que a magia encerre, você pode executar uma Ação Bônus para comandar mentalmente qualquer criatura que tenha animado com essa magia se a criatura estiver a até 150 metros de você (se você controlar várias criaturas, pode comandar quaisquer delas ao mesmo tempo, emitindo o mesmo comando para cada uma). Se você não der nenhum comando, a criatura executa a ação Esquivar e se move apenas para evitar danos. Quando a criatura é reduzida a 0 Pontos de Vida, ela reverte para sua forma de objeto, e qualquer dano restante é transferido para essa forma.</w:t>
      </w:r>
    </w:p>
    <w:p w14:paraId="2F61048D" w14:textId="77777777" w:rsidR="0031520E" w:rsidRDefault="00000000">
      <w:pPr>
        <w:ind w:left="141"/>
      </w:pPr>
      <w:r>
        <w:rPr>
          <w:b/>
          <w:i/>
        </w:rPr>
        <w:t>Usando um Espaço de Magia de Círculo Superior.</w:t>
      </w:r>
      <w:r>
        <w:t xml:space="preserve"> O dano de Pancada da criatura aumenta em 1d4 (Médio ou menor), 1d6 (Grande) ou 1d12 (Enorme) para cada círculo de espaço de magia acima de 5.</w:t>
      </w:r>
    </w:p>
    <w:p w14:paraId="513C8550" w14:textId="77777777" w:rsidR="0031520E" w:rsidRDefault="00000000">
      <w:pPr>
        <w:ind w:left="141"/>
      </w:pPr>
      <w:r>
        <w:rPr>
          <w:b/>
        </w:rPr>
        <w:t>Objetos Animados</w:t>
      </w:r>
    </w:p>
    <w:p w14:paraId="52E86F06" w14:textId="77777777" w:rsidR="0031520E" w:rsidRDefault="00000000">
      <w:pPr>
        <w:ind w:left="141"/>
      </w:pPr>
      <w:r>
        <w:rPr>
          <w:i/>
        </w:rPr>
        <w:lastRenderedPageBreak/>
        <w:t>Construto Grande ou Menor, Sem Alinhamento</w:t>
      </w:r>
    </w:p>
    <w:p w14:paraId="7CC4FB12" w14:textId="77777777" w:rsidR="0031520E" w:rsidRDefault="00000000">
      <w:pPr>
        <w:ind w:left="141"/>
      </w:pPr>
      <w:r>
        <w:rPr>
          <w:b/>
        </w:rPr>
        <w:t>CA</w:t>
      </w:r>
      <w:r>
        <w:t xml:space="preserve"> 15</w:t>
      </w:r>
    </w:p>
    <w:p w14:paraId="6E0A3EB7" w14:textId="77777777" w:rsidR="0031520E" w:rsidRDefault="00000000">
      <w:pPr>
        <w:ind w:left="141"/>
      </w:pPr>
      <w:r>
        <w:rPr>
          <w:b/>
        </w:rPr>
        <w:t>PV</w:t>
      </w:r>
      <w:r>
        <w:t xml:space="preserve"> 10 (Médio ou menor), 20 (Grande), 40 (Enorme)</w:t>
      </w:r>
    </w:p>
    <w:p w14:paraId="3E37E2E6" w14:textId="2BE0E6FD" w:rsidR="000106B3" w:rsidRDefault="00000000">
      <w:pPr>
        <w:ind w:left="141"/>
      </w:pPr>
      <w:r>
        <w:rPr>
          <w:b/>
        </w:rPr>
        <w:t>Deslocamento</w:t>
      </w:r>
      <w:r>
        <w:t xml:space="preserve"> 9 m</w:t>
      </w:r>
    </w:p>
    <w:p w14:paraId="01086AB9" w14:textId="77777777" w:rsidR="000106B3" w:rsidRDefault="000106B3">
      <w:pPr>
        <w:ind w:left="141"/>
      </w:pPr>
    </w:p>
    <w:tbl>
      <w:tblPr>
        <w:tblStyle w:val="afffffffffffd"/>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017"/>
        <w:gridCol w:w="592"/>
        <w:gridCol w:w="896"/>
        <w:gridCol w:w="799"/>
        <w:gridCol w:w="745"/>
        <w:gridCol w:w="586"/>
        <w:gridCol w:w="832"/>
        <w:gridCol w:w="659"/>
        <w:gridCol w:w="841"/>
        <w:gridCol w:w="586"/>
        <w:gridCol w:w="794"/>
        <w:gridCol w:w="659"/>
      </w:tblGrid>
      <w:tr w:rsidR="000106B3" w14:paraId="0DB4DF7C" w14:textId="77777777" w:rsidTr="008A204C">
        <w:trPr>
          <w:tblHeader/>
          <w:jc w:val="center"/>
        </w:trPr>
        <w:tc>
          <w:tcPr>
            <w:tcW w:w="594" w:type="pct"/>
          </w:tcPr>
          <w:p w14:paraId="3AF2F487" w14:textId="77777777" w:rsidR="000106B3" w:rsidRDefault="000106B3">
            <w:pPr>
              <w:ind w:left="141"/>
              <w:rPr>
                <w:b/>
              </w:rPr>
            </w:pPr>
          </w:p>
        </w:tc>
        <w:tc>
          <w:tcPr>
            <w:tcW w:w="358" w:type="pct"/>
          </w:tcPr>
          <w:p w14:paraId="159BB72A" w14:textId="77777777" w:rsidR="000106B3" w:rsidRDefault="000106B3">
            <w:pPr>
              <w:ind w:left="141"/>
              <w:rPr>
                <w:b/>
              </w:rPr>
            </w:pPr>
          </w:p>
        </w:tc>
        <w:tc>
          <w:tcPr>
            <w:tcW w:w="527" w:type="pct"/>
          </w:tcPr>
          <w:p w14:paraId="11CE7637" w14:textId="77777777" w:rsidR="000106B3" w:rsidRDefault="00000000">
            <w:pPr>
              <w:ind w:left="141"/>
              <w:rPr>
                <w:b/>
              </w:rPr>
            </w:pPr>
            <w:proofErr w:type="spellStart"/>
            <w:r>
              <w:rPr>
                <w:b/>
              </w:rPr>
              <w:t>Mod</w:t>
            </w:r>
            <w:proofErr w:type="spellEnd"/>
          </w:p>
        </w:tc>
        <w:tc>
          <w:tcPr>
            <w:tcW w:w="473" w:type="pct"/>
          </w:tcPr>
          <w:p w14:paraId="3899D90C" w14:textId="77777777" w:rsidR="000106B3" w:rsidRDefault="00000000">
            <w:pPr>
              <w:ind w:left="141"/>
              <w:rPr>
                <w:b/>
              </w:rPr>
            </w:pPr>
            <w:r>
              <w:rPr>
                <w:b/>
              </w:rPr>
              <w:t>SG</w:t>
            </w:r>
          </w:p>
        </w:tc>
        <w:tc>
          <w:tcPr>
            <w:tcW w:w="388" w:type="pct"/>
          </w:tcPr>
          <w:p w14:paraId="01287CA0" w14:textId="77777777" w:rsidR="000106B3" w:rsidRDefault="000106B3">
            <w:pPr>
              <w:ind w:left="141"/>
              <w:rPr>
                <w:b/>
              </w:rPr>
            </w:pPr>
          </w:p>
        </w:tc>
        <w:tc>
          <w:tcPr>
            <w:tcW w:w="285" w:type="pct"/>
          </w:tcPr>
          <w:p w14:paraId="0941C2BF" w14:textId="77777777" w:rsidR="000106B3" w:rsidRDefault="000106B3">
            <w:pPr>
              <w:ind w:left="141"/>
              <w:rPr>
                <w:b/>
              </w:rPr>
            </w:pPr>
          </w:p>
        </w:tc>
        <w:tc>
          <w:tcPr>
            <w:tcW w:w="491" w:type="pct"/>
          </w:tcPr>
          <w:p w14:paraId="3AD8CAD7" w14:textId="77777777" w:rsidR="000106B3" w:rsidRDefault="00000000">
            <w:pPr>
              <w:ind w:left="141"/>
              <w:rPr>
                <w:b/>
              </w:rPr>
            </w:pPr>
            <w:proofErr w:type="spellStart"/>
            <w:r>
              <w:rPr>
                <w:b/>
              </w:rPr>
              <w:t>Mod</w:t>
            </w:r>
            <w:proofErr w:type="spellEnd"/>
          </w:p>
        </w:tc>
        <w:tc>
          <w:tcPr>
            <w:tcW w:w="370" w:type="pct"/>
          </w:tcPr>
          <w:p w14:paraId="29EA7AF4" w14:textId="77777777" w:rsidR="000106B3" w:rsidRDefault="00000000">
            <w:pPr>
              <w:ind w:left="141"/>
              <w:rPr>
                <w:b/>
              </w:rPr>
            </w:pPr>
            <w:r>
              <w:rPr>
                <w:b/>
              </w:rPr>
              <w:t>SG</w:t>
            </w:r>
          </w:p>
        </w:tc>
        <w:tc>
          <w:tcPr>
            <w:tcW w:w="521" w:type="pct"/>
          </w:tcPr>
          <w:p w14:paraId="237BA089" w14:textId="77777777" w:rsidR="000106B3" w:rsidRDefault="000106B3">
            <w:pPr>
              <w:ind w:left="141"/>
              <w:rPr>
                <w:b/>
              </w:rPr>
            </w:pPr>
          </w:p>
        </w:tc>
        <w:tc>
          <w:tcPr>
            <w:tcW w:w="248" w:type="pct"/>
          </w:tcPr>
          <w:p w14:paraId="58CA5C98" w14:textId="77777777" w:rsidR="000106B3" w:rsidRDefault="000106B3">
            <w:pPr>
              <w:ind w:left="141"/>
              <w:rPr>
                <w:b/>
              </w:rPr>
            </w:pPr>
          </w:p>
        </w:tc>
        <w:tc>
          <w:tcPr>
            <w:tcW w:w="430" w:type="pct"/>
          </w:tcPr>
          <w:p w14:paraId="664F0F3B" w14:textId="77777777" w:rsidR="000106B3" w:rsidRDefault="00000000">
            <w:pPr>
              <w:ind w:left="141"/>
              <w:rPr>
                <w:b/>
              </w:rPr>
            </w:pPr>
            <w:proofErr w:type="spellStart"/>
            <w:r>
              <w:rPr>
                <w:b/>
              </w:rPr>
              <w:t>Mod</w:t>
            </w:r>
            <w:proofErr w:type="spellEnd"/>
          </w:p>
        </w:tc>
        <w:tc>
          <w:tcPr>
            <w:tcW w:w="315" w:type="pct"/>
          </w:tcPr>
          <w:p w14:paraId="02082660" w14:textId="77777777" w:rsidR="000106B3" w:rsidRDefault="00000000">
            <w:pPr>
              <w:ind w:left="141"/>
              <w:rPr>
                <w:b/>
              </w:rPr>
            </w:pPr>
            <w:r>
              <w:rPr>
                <w:b/>
              </w:rPr>
              <w:t>SG</w:t>
            </w:r>
          </w:p>
        </w:tc>
      </w:tr>
      <w:tr w:rsidR="000106B3" w14:paraId="171B3B7A" w14:textId="77777777" w:rsidTr="008A204C">
        <w:trPr>
          <w:jc w:val="center"/>
        </w:trPr>
        <w:tc>
          <w:tcPr>
            <w:tcW w:w="594" w:type="pct"/>
          </w:tcPr>
          <w:p w14:paraId="6EEE4AC6" w14:textId="77777777" w:rsidR="000106B3" w:rsidRDefault="00000000">
            <w:pPr>
              <w:ind w:left="141"/>
            </w:pPr>
            <w:r>
              <w:rPr>
                <w:b/>
              </w:rPr>
              <w:t>For</w:t>
            </w:r>
          </w:p>
        </w:tc>
        <w:tc>
          <w:tcPr>
            <w:tcW w:w="358" w:type="pct"/>
          </w:tcPr>
          <w:p w14:paraId="46B77DA6" w14:textId="77777777" w:rsidR="000106B3" w:rsidRDefault="00000000">
            <w:pPr>
              <w:ind w:left="141"/>
            </w:pPr>
            <w:r>
              <w:t>16</w:t>
            </w:r>
          </w:p>
        </w:tc>
        <w:tc>
          <w:tcPr>
            <w:tcW w:w="527" w:type="pct"/>
          </w:tcPr>
          <w:p w14:paraId="085C1C8E" w14:textId="77777777" w:rsidR="000106B3" w:rsidRDefault="00000000">
            <w:pPr>
              <w:ind w:left="141"/>
            </w:pPr>
            <w:r>
              <w:t>+3</w:t>
            </w:r>
          </w:p>
        </w:tc>
        <w:tc>
          <w:tcPr>
            <w:tcW w:w="473" w:type="pct"/>
          </w:tcPr>
          <w:p w14:paraId="50C01F7E" w14:textId="77777777" w:rsidR="000106B3" w:rsidRDefault="00000000">
            <w:pPr>
              <w:ind w:left="141"/>
            </w:pPr>
            <w:r>
              <w:t>+3</w:t>
            </w:r>
          </w:p>
        </w:tc>
        <w:tc>
          <w:tcPr>
            <w:tcW w:w="388" w:type="pct"/>
          </w:tcPr>
          <w:p w14:paraId="75850F8B" w14:textId="77777777" w:rsidR="000106B3" w:rsidRDefault="00000000">
            <w:pPr>
              <w:ind w:left="141"/>
            </w:pPr>
            <w:r>
              <w:rPr>
                <w:b/>
              </w:rPr>
              <w:t>Des</w:t>
            </w:r>
          </w:p>
        </w:tc>
        <w:tc>
          <w:tcPr>
            <w:tcW w:w="285" w:type="pct"/>
          </w:tcPr>
          <w:p w14:paraId="0CB2417C" w14:textId="77777777" w:rsidR="000106B3" w:rsidRDefault="00000000">
            <w:pPr>
              <w:ind w:left="141"/>
            </w:pPr>
            <w:r>
              <w:t>10</w:t>
            </w:r>
          </w:p>
        </w:tc>
        <w:tc>
          <w:tcPr>
            <w:tcW w:w="491" w:type="pct"/>
          </w:tcPr>
          <w:p w14:paraId="2D86DA6F" w14:textId="77777777" w:rsidR="000106B3" w:rsidRDefault="00000000">
            <w:pPr>
              <w:ind w:left="141"/>
            </w:pPr>
            <w:r>
              <w:t>+0</w:t>
            </w:r>
          </w:p>
        </w:tc>
        <w:tc>
          <w:tcPr>
            <w:tcW w:w="370" w:type="pct"/>
          </w:tcPr>
          <w:p w14:paraId="2976AA7E" w14:textId="77777777" w:rsidR="000106B3" w:rsidRDefault="00000000">
            <w:pPr>
              <w:ind w:left="141"/>
            </w:pPr>
            <w:r>
              <w:t>+0</w:t>
            </w:r>
          </w:p>
        </w:tc>
        <w:tc>
          <w:tcPr>
            <w:tcW w:w="521" w:type="pct"/>
          </w:tcPr>
          <w:p w14:paraId="48777944" w14:textId="77777777" w:rsidR="000106B3" w:rsidRDefault="00000000">
            <w:pPr>
              <w:ind w:left="141"/>
            </w:pPr>
            <w:proofErr w:type="spellStart"/>
            <w:r>
              <w:rPr>
                <w:b/>
              </w:rPr>
              <w:t>Con</w:t>
            </w:r>
            <w:proofErr w:type="spellEnd"/>
          </w:p>
        </w:tc>
        <w:tc>
          <w:tcPr>
            <w:tcW w:w="248" w:type="pct"/>
          </w:tcPr>
          <w:p w14:paraId="2A740936" w14:textId="77777777" w:rsidR="000106B3" w:rsidRDefault="00000000">
            <w:pPr>
              <w:ind w:left="141"/>
            </w:pPr>
            <w:r>
              <w:t>10</w:t>
            </w:r>
          </w:p>
        </w:tc>
        <w:tc>
          <w:tcPr>
            <w:tcW w:w="430" w:type="pct"/>
          </w:tcPr>
          <w:p w14:paraId="4092187C" w14:textId="77777777" w:rsidR="000106B3" w:rsidRDefault="00000000">
            <w:pPr>
              <w:ind w:left="141"/>
            </w:pPr>
            <w:r>
              <w:t>+0</w:t>
            </w:r>
          </w:p>
        </w:tc>
        <w:tc>
          <w:tcPr>
            <w:tcW w:w="315" w:type="pct"/>
          </w:tcPr>
          <w:p w14:paraId="3FC22BE8" w14:textId="77777777" w:rsidR="000106B3" w:rsidRDefault="00000000">
            <w:pPr>
              <w:ind w:left="141"/>
            </w:pPr>
            <w:r>
              <w:t>+0</w:t>
            </w:r>
          </w:p>
        </w:tc>
      </w:tr>
      <w:tr w:rsidR="000106B3" w14:paraId="64B78C6F" w14:textId="77777777" w:rsidTr="008A204C">
        <w:trPr>
          <w:jc w:val="center"/>
        </w:trPr>
        <w:tc>
          <w:tcPr>
            <w:tcW w:w="594" w:type="pct"/>
          </w:tcPr>
          <w:p w14:paraId="0AC562C8" w14:textId="77777777" w:rsidR="000106B3" w:rsidRDefault="00000000">
            <w:pPr>
              <w:ind w:left="141"/>
            </w:pPr>
            <w:proofErr w:type="spellStart"/>
            <w:r>
              <w:rPr>
                <w:b/>
              </w:rPr>
              <w:t>Int</w:t>
            </w:r>
            <w:proofErr w:type="spellEnd"/>
          </w:p>
        </w:tc>
        <w:tc>
          <w:tcPr>
            <w:tcW w:w="358" w:type="pct"/>
          </w:tcPr>
          <w:p w14:paraId="516B539E" w14:textId="77777777" w:rsidR="000106B3" w:rsidRDefault="00000000">
            <w:pPr>
              <w:ind w:left="141"/>
            </w:pPr>
            <w:r>
              <w:t>3</w:t>
            </w:r>
          </w:p>
        </w:tc>
        <w:tc>
          <w:tcPr>
            <w:tcW w:w="527" w:type="pct"/>
          </w:tcPr>
          <w:p w14:paraId="1D73C0BF" w14:textId="77777777" w:rsidR="000106B3" w:rsidRDefault="00000000">
            <w:pPr>
              <w:ind w:left="141"/>
            </w:pPr>
            <w:r>
              <w:t>-4</w:t>
            </w:r>
          </w:p>
        </w:tc>
        <w:tc>
          <w:tcPr>
            <w:tcW w:w="473" w:type="pct"/>
          </w:tcPr>
          <w:p w14:paraId="7CB62BE3" w14:textId="77777777" w:rsidR="000106B3" w:rsidRDefault="00000000">
            <w:pPr>
              <w:ind w:left="141"/>
            </w:pPr>
            <w:r>
              <w:t>-4</w:t>
            </w:r>
          </w:p>
        </w:tc>
        <w:tc>
          <w:tcPr>
            <w:tcW w:w="388" w:type="pct"/>
          </w:tcPr>
          <w:p w14:paraId="73BE8EC2" w14:textId="77777777" w:rsidR="000106B3" w:rsidRDefault="00000000">
            <w:pPr>
              <w:ind w:left="141"/>
            </w:pPr>
            <w:r>
              <w:rPr>
                <w:b/>
              </w:rPr>
              <w:t>Sab</w:t>
            </w:r>
          </w:p>
        </w:tc>
        <w:tc>
          <w:tcPr>
            <w:tcW w:w="285" w:type="pct"/>
          </w:tcPr>
          <w:p w14:paraId="7077ACDF" w14:textId="77777777" w:rsidR="000106B3" w:rsidRDefault="00000000">
            <w:pPr>
              <w:ind w:left="141"/>
            </w:pPr>
            <w:r>
              <w:t>3</w:t>
            </w:r>
          </w:p>
        </w:tc>
        <w:tc>
          <w:tcPr>
            <w:tcW w:w="491" w:type="pct"/>
          </w:tcPr>
          <w:p w14:paraId="3A2FE5B7" w14:textId="77777777" w:rsidR="000106B3" w:rsidRDefault="00000000">
            <w:pPr>
              <w:ind w:left="141"/>
            </w:pPr>
            <w:r>
              <w:t>-4</w:t>
            </w:r>
          </w:p>
        </w:tc>
        <w:tc>
          <w:tcPr>
            <w:tcW w:w="370" w:type="pct"/>
          </w:tcPr>
          <w:p w14:paraId="5A8C7D50" w14:textId="77777777" w:rsidR="000106B3" w:rsidRDefault="00000000">
            <w:pPr>
              <w:ind w:left="141"/>
            </w:pPr>
            <w:r>
              <w:t>-4</w:t>
            </w:r>
          </w:p>
        </w:tc>
        <w:tc>
          <w:tcPr>
            <w:tcW w:w="521" w:type="pct"/>
          </w:tcPr>
          <w:p w14:paraId="5AB04C1D" w14:textId="77777777" w:rsidR="000106B3" w:rsidRDefault="00000000">
            <w:pPr>
              <w:ind w:left="141"/>
            </w:pPr>
            <w:proofErr w:type="spellStart"/>
            <w:r>
              <w:rPr>
                <w:b/>
              </w:rPr>
              <w:t>Car</w:t>
            </w:r>
            <w:proofErr w:type="spellEnd"/>
          </w:p>
        </w:tc>
        <w:tc>
          <w:tcPr>
            <w:tcW w:w="248" w:type="pct"/>
          </w:tcPr>
          <w:p w14:paraId="3864DD83" w14:textId="77777777" w:rsidR="000106B3" w:rsidRDefault="00000000">
            <w:pPr>
              <w:ind w:left="141"/>
            </w:pPr>
            <w:r>
              <w:t>1</w:t>
            </w:r>
          </w:p>
        </w:tc>
        <w:tc>
          <w:tcPr>
            <w:tcW w:w="430" w:type="pct"/>
          </w:tcPr>
          <w:p w14:paraId="1092B06D" w14:textId="77777777" w:rsidR="000106B3" w:rsidRDefault="00000000">
            <w:pPr>
              <w:ind w:left="141"/>
            </w:pPr>
            <w:r>
              <w:t>-5</w:t>
            </w:r>
          </w:p>
        </w:tc>
        <w:tc>
          <w:tcPr>
            <w:tcW w:w="315" w:type="pct"/>
          </w:tcPr>
          <w:p w14:paraId="66870429" w14:textId="77777777" w:rsidR="000106B3" w:rsidRDefault="00000000">
            <w:pPr>
              <w:ind w:left="141"/>
            </w:pPr>
            <w:r>
              <w:t>-5</w:t>
            </w:r>
          </w:p>
        </w:tc>
      </w:tr>
    </w:tbl>
    <w:p w14:paraId="70935B9B" w14:textId="77777777" w:rsidR="000106B3" w:rsidRDefault="000106B3">
      <w:pPr>
        <w:ind w:left="141"/>
      </w:pPr>
    </w:p>
    <w:p w14:paraId="2EAC6C66" w14:textId="77777777" w:rsidR="0031520E" w:rsidRDefault="00000000">
      <w:pPr>
        <w:ind w:left="141"/>
      </w:pPr>
      <w:r>
        <w:rPr>
          <w:b/>
        </w:rPr>
        <w:t>Imunidades</w:t>
      </w:r>
      <w:r>
        <w:t xml:space="preserve"> Psíquico, Venenoso; Amedrontado, Enfeitiçado, Envenenado, Exaustão, Paralisado</w:t>
      </w:r>
    </w:p>
    <w:p w14:paraId="220F9CBA" w14:textId="77777777" w:rsidR="0031520E" w:rsidRDefault="00000000">
      <w:pPr>
        <w:ind w:left="141"/>
      </w:pPr>
      <w:r>
        <w:rPr>
          <w:b/>
        </w:rPr>
        <w:t>Sentidos</w:t>
      </w:r>
      <w:r>
        <w:t xml:space="preserve"> Visão às Cegas 9 m, Percepção Passiva 6</w:t>
      </w:r>
    </w:p>
    <w:p w14:paraId="276A5CC4" w14:textId="77777777" w:rsidR="0031520E" w:rsidRDefault="00000000">
      <w:pPr>
        <w:ind w:left="141"/>
      </w:pPr>
      <w:r>
        <w:rPr>
          <w:b/>
        </w:rPr>
        <w:t>Idiomas</w:t>
      </w:r>
      <w:r>
        <w:t xml:space="preserve"> Compreende os idiomas que você conhece</w:t>
      </w:r>
    </w:p>
    <w:p w14:paraId="57162D86" w14:textId="77777777" w:rsidR="0031520E" w:rsidRDefault="00000000">
      <w:pPr>
        <w:ind w:left="141"/>
      </w:pPr>
      <w:r>
        <w:rPr>
          <w:b/>
        </w:rPr>
        <w:t>ND</w:t>
      </w:r>
      <w:r>
        <w:t xml:space="preserve"> Nenhum (XP 0; BP é igual ao seu Bônus de Proficiência)</w:t>
      </w:r>
    </w:p>
    <w:p w14:paraId="2F85C307" w14:textId="77777777" w:rsidR="0031520E" w:rsidRDefault="00000000">
      <w:pPr>
        <w:ind w:left="141"/>
      </w:pPr>
      <w:r>
        <w:rPr>
          <w:b/>
        </w:rPr>
        <w:t>Ações</w:t>
      </w:r>
    </w:p>
    <w:p w14:paraId="4DF285DC" w14:textId="08DD5EAD" w:rsidR="000106B3" w:rsidRDefault="00000000">
      <w:pPr>
        <w:ind w:left="141"/>
      </w:pPr>
      <w:r>
        <w:rPr>
          <w:b/>
          <w:i/>
        </w:rPr>
        <w:t>Pancada.</w:t>
      </w:r>
      <w:r>
        <w:t xml:space="preserve"> Jogada de Ataque Corpo a Corpo: Bônus igual ao seu modificador de ataque mágico, alcance 1,5 m. </w:t>
      </w:r>
      <w:r>
        <w:rPr>
          <w:i/>
        </w:rPr>
        <w:t>Dano:</w:t>
      </w:r>
      <w:r>
        <w:t xml:space="preserve"> Energético igual a 1d4 + 3 (Médio ou menor), 2d6 + 3 + seu modificador de atributo de conjuração (Grande) ou 2d12 + 3 + seu modificador de atributo de conjuração (Enorme).</w:t>
      </w:r>
    </w:p>
    <w:p w14:paraId="6C06380A" w14:textId="77777777" w:rsidR="000106B3" w:rsidRDefault="00000000">
      <w:pPr>
        <w:pStyle w:val="Ttulo2"/>
        <w:ind w:left="141"/>
      </w:pPr>
      <w:bookmarkStart w:id="1147" w:name="_uzliz723hc0w" w:colFirst="0" w:colLast="0"/>
      <w:bookmarkEnd w:id="1147"/>
      <w:r>
        <w:t>Antipatia/Simpatia</w:t>
      </w:r>
    </w:p>
    <w:p w14:paraId="0C1B57DB" w14:textId="77777777" w:rsidR="0031520E" w:rsidRDefault="00000000">
      <w:pPr>
        <w:ind w:left="141"/>
      </w:pPr>
      <w:r>
        <w:rPr>
          <w:i/>
        </w:rPr>
        <w:t>8º Círculo, Encantamento (Bardo, Druida, Mago)</w:t>
      </w:r>
    </w:p>
    <w:p w14:paraId="57919939" w14:textId="77777777" w:rsidR="0031520E" w:rsidRDefault="00000000">
      <w:pPr>
        <w:ind w:left="141"/>
      </w:pPr>
      <w:r>
        <w:rPr>
          <w:b/>
        </w:rPr>
        <w:t>Tempo de Conjuração:</w:t>
      </w:r>
      <w:r>
        <w:t xml:space="preserve"> 1 hora</w:t>
      </w:r>
    </w:p>
    <w:p w14:paraId="0694CF8F" w14:textId="77777777" w:rsidR="0031520E" w:rsidRDefault="00000000">
      <w:pPr>
        <w:ind w:left="141"/>
      </w:pPr>
      <w:r>
        <w:rPr>
          <w:b/>
        </w:rPr>
        <w:t>Alcance:</w:t>
      </w:r>
      <w:r>
        <w:t xml:space="preserve"> 18 metros</w:t>
      </w:r>
    </w:p>
    <w:p w14:paraId="00660786" w14:textId="77777777" w:rsidR="0031520E" w:rsidRDefault="00000000">
      <w:pPr>
        <w:ind w:left="141"/>
      </w:pPr>
      <w:r>
        <w:rPr>
          <w:b/>
        </w:rPr>
        <w:t>Componentes:</w:t>
      </w:r>
      <w:r>
        <w:t xml:space="preserve"> V, S, M (uma mistura de vinagre e mel)</w:t>
      </w:r>
    </w:p>
    <w:p w14:paraId="2F371F9D" w14:textId="77777777" w:rsidR="0031520E" w:rsidRDefault="00000000">
      <w:pPr>
        <w:ind w:left="141"/>
      </w:pPr>
      <w:r>
        <w:rPr>
          <w:b/>
        </w:rPr>
        <w:t>Duração:</w:t>
      </w:r>
      <w:r>
        <w:t xml:space="preserve"> 10 dias</w:t>
      </w:r>
    </w:p>
    <w:p w14:paraId="3F0CA55F" w14:textId="77777777" w:rsidR="0031520E" w:rsidRDefault="00000000">
      <w:pPr>
        <w:ind w:left="141"/>
      </w:pPr>
      <w:r>
        <w:t xml:space="preserve">Ao conjurar a magia, decida se ela cria antipatia ou simpatia, e escolha como alvo uma criatura ou objeto que seja Enorme ou menor. Em seguida, especifique um tipo de criatura, como dragões vermelhos, </w:t>
      </w:r>
      <w:proofErr w:type="spellStart"/>
      <w:r>
        <w:t>goblins</w:t>
      </w:r>
      <w:proofErr w:type="spellEnd"/>
      <w:r>
        <w:t xml:space="preserve"> ou vampiros. Uma criatura do tipo escolhido realiza uma salvaguarda de Sabedoria quando estiver a até 36 metros do alvo. Sua escolha entre antipatia ou simpatia determina o que acontece com uma criatura ao falhar nessa salvaguarda:</w:t>
      </w:r>
    </w:p>
    <w:p w14:paraId="6AD15AEB" w14:textId="77777777" w:rsidR="0031520E" w:rsidRDefault="00000000">
      <w:pPr>
        <w:ind w:left="141"/>
      </w:pPr>
      <w:r>
        <w:rPr>
          <w:b/>
        </w:rPr>
        <w:t>Antipatia:</w:t>
      </w:r>
      <w:r>
        <w:t xml:space="preserve"> A criatura tem a condição Amedrontado. A criatura Amedrontada deve usar o movimento nos turnos dela para se afastar o máximo possível do alvo, movendo-se pela rota mais segura.</w:t>
      </w:r>
    </w:p>
    <w:p w14:paraId="337AEE00" w14:textId="77777777" w:rsidR="0031520E" w:rsidRDefault="00000000">
      <w:pPr>
        <w:ind w:left="141"/>
      </w:pPr>
      <w:r>
        <w:rPr>
          <w:b/>
        </w:rPr>
        <w:lastRenderedPageBreak/>
        <w:t>Simpatia:</w:t>
      </w:r>
      <w:r>
        <w:t xml:space="preserve"> A criatura tem a condição Enfeitiçado. A criatura Enfeitiçada deve usar o movimento nos turnos dela para chegar o mais próximo possível do alvo, movendo-se pela rota mais segura. Se a criatura estiver a até 1,5 metro do alvo, a criatura não pode se afastar voluntariamente. Se o alvo causar dano à criatura Enfeitiçada, essa criatura deve realizar uma salvaguarda de Sabedoria para encerrar o efeito, conforme descrito abaixo.</w:t>
      </w:r>
    </w:p>
    <w:p w14:paraId="1BFC8E6F" w14:textId="7C99CDD9" w:rsidR="000106B3" w:rsidRDefault="00000000">
      <w:pPr>
        <w:ind w:left="141"/>
      </w:pPr>
      <w:r>
        <w:rPr>
          <w:b/>
          <w:i/>
        </w:rPr>
        <w:t>Encerrando o Efeito.</w:t>
      </w:r>
      <w:r>
        <w:t xml:space="preserve"> Se a criatura Amedrontada ou Enfeitiçada terminar o turno a mais de 36 metros de distância do alvo, a criatura realiza uma salvaguarda de Sabedoria. Em caso de sucesso, a criatura não é mais afetada pelo alvo e fica imune a ele por 1 minuto, após o qual pode ser afetada novamente.</w:t>
      </w:r>
    </w:p>
    <w:p w14:paraId="42F0F996" w14:textId="77777777" w:rsidR="000106B3" w:rsidRDefault="00000000">
      <w:pPr>
        <w:pStyle w:val="Ttulo2"/>
        <w:ind w:left="141"/>
      </w:pPr>
      <w:bookmarkStart w:id="1148" w:name="_m706mm8je34c" w:colFirst="0" w:colLast="0"/>
      <w:bookmarkEnd w:id="1148"/>
      <w:r>
        <w:t>Aprimorar Atributo</w:t>
      </w:r>
    </w:p>
    <w:p w14:paraId="15D00236" w14:textId="77777777" w:rsidR="0031520E" w:rsidRDefault="00000000">
      <w:pPr>
        <w:ind w:left="141"/>
      </w:pPr>
      <w:r>
        <w:rPr>
          <w:i/>
        </w:rPr>
        <w:t>2º Círculo, Transmutação (Bardo, Clérigo, Druida, Feiticeiro, Guardião, Mago)</w:t>
      </w:r>
    </w:p>
    <w:p w14:paraId="3A6B9A49" w14:textId="77777777" w:rsidR="0031520E" w:rsidRDefault="00000000">
      <w:pPr>
        <w:ind w:left="141"/>
      </w:pPr>
      <w:r>
        <w:rPr>
          <w:b/>
        </w:rPr>
        <w:t>Tempo de Conjuração:</w:t>
      </w:r>
      <w:r>
        <w:t xml:space="preserve"> Ação</w:t>
      </w:r>
    </w:p>
    <w:p w14:paraId="2CF7C8FB" w14:textId="77777777" w:rsidR="0031520E" w:rsidRDefault="00000000">
      <w:pPr>
        <w:ind w:left="141"/>
      </w:pPr>
      <w:r>
        <w:rPr>
          <w:b/>
        </w:rPr>
        <w:t>Alcance:</w:t>
      </w:r>
      <w:r>
        <w:t xml:space="preserve"> Toque</w:t>
      </w:r>
    </w:p>
    <w:p w14:paraId="6A44B445" w14:textId="77777777" w:rsidR="0031520E" w:rsidRDefault="00000000">
      <w:pPr>
        <w:ind w:left="141"/>
      </w:pPr>
      <w:r>
        <w:rPr>
          <w:b/>
        </w:rPr>
        <w:t>Componentes:</w:t>
      </w:r>
      <w:r>
        <w:t xml:space="preserve"> V, S, M (pelo ou uma pena)</w:t>
      </w:r>
    </w:p>
    <w:p w14:paraId="5C7F6CB0" w14:textId="77777777" w:rsidR="0031520E" w:rsidRDefault="00000000">
      <w:pPr>
        <w:ind w:left="141"/>
      </w:pPr>
      <w:r>
        <w:rPr>
          <w:b/>
        </w:rPr>
        <w:t>Duração:</w:t>
      </w:r>
      <w:r>
        <w:t xml:space="preserve"> Concentração, até 1 hora</w:t>
      </w:r>
    </w:p>
    <w:p w14:paraId="13E70B1A" w14:textId="77777777" w:rsidR="0031520E" w:rsidRDefault="00000000">
      <w:pPr>
        <w:ind w:left="141"/>
      </w:pPr>
      <w:r>
        <w:t>Você toca uma criatura e escolhe Força, Destreza, Inteligência, Sabedoria ou Carisma. Pela duração da magia, o alvo tem Vantagem nos testes de atributo usando o atributo escolhido.</w:t>
      </w:r>
    </w:p>
    <w:p w14:paraId="6FA844E0" w14:textId="1F7984C4" w:rsidR="000106B3" w:rsidRDefault="00000000">
      <w:pPr>
        <w:ind w:left="141"/>
      </w:pPr>
      <w:r>
        <w:rPr>
          <w:b/>
          <w:i/>
        </w:rPr>
        <w:t>Usando um Espaço de Magia de Círculo Superior.</w:t>
      </w:r>
      <w:r>
        <w:t xml:space="preserve"> Você pode escolher uma criatura adicional para cada círculo de espaço de magia acima de 2. Você pode escolher um atributo diferente para cada alvo.</w:t>
      </w:r>
    </w:p>
    <w:p w14:paraId="25674308" w14:textId="77777777" w:rsidR="000106B3" w:rsidRDefault="00000000">
      <w:pPr>
        <w:pStyle w:val="Ttulo2"/>
        <w:ind w:left="141"/>
      </w:pPr>
      <w:bookmarkStart w:id="1149" w:name="_l2a7xv220z9" w:colFirst="0" w:colLast="0"/>
      <w:bookmarkEnd w:id="1149"/>
      <w:r>
        <w:t>Aprisionamento</w:t>
      </w:r>
    </w:p>
    <w:p w14:paraId="5233A90A" w14:textId="77777777" w:rsidR="0031520E" w:rsidRDefault="00000000">
      <w:pPr>
        <w:ind w:left="141"/>
      </w:pPr>
      <w:r>
        <w:rPr>
          <w:i/>
        </w:rPr>
        <w:t>9º Círculo, Abjuração (Bruxo, Mago)</w:t>
      </w:r>
    </w:p>
    <w:p w14:paraId="57726786" w14:textId="77777777" w:rsidR="0031520E" w:rsidRDefault="00000000">
      <w:pPr>
        <w:ind w:left="141"/>
      </w:pPr>
      <w:r>
        <w:rPr>
          <w:b/>
        </w:rPr>
        <w:t>Tempo de Conjuração:</w:t>
      </w:r>
      <w:r>
        <w:t xml:space="preserve"> 1 minuto</w:t>
      </w:r>
    </w:p>
    <w:p w14:paraId="50FE585A" w14:textId="77777777" w:rsidR="0031520E" w:rsidRDefault="00000000">
      <w:pPr>
        <w:ind w:left="141"/>
      </w:pPr>
      <w:r>
        <w:rPr>
          <w:b/>
        </w:rPr>
        <w:t>Alcance:</w:t>
      </w:r>
      <w:r>
        <w:t xml:space="preserve"> 9 metros</w:t>
      </w:r>
    </w:p>
    <w:p w14:paraId="61DFBDED" w14:textId="77777777" w:rsidR="0031520E" w:rsidRDefault="00000000">
      <w:pPr>
        <w:ind w:left="141"/>
      </w:pPr>
      <w:r>
        <w:rPr>
          <w:b/>
        </w:rPr>
        <w:t>Componentes:</w:t>
      </w:r>
      <w:r>
        <w:t xml:space="preserve"> V, S, M (uma estatueta do alvo no valor de 5.000 ou mais PO)</w:t>
      </w:r>
    </w:p>
    <w:p w14:paraId="33E1B591" w14:textId="77777777" w:rsidR="0031520E" w:rsidRDefault="00000000">
      <w:pPr>
        <w:ind w:left="141"/>
      </w:pPr>
      <w:r>
        <w:rPr>
          <w:b/>
        </w:rPr>
        <w:t>Duração:</w:t>
      </w:r>
      <w:r>
        <w:t xml:space="preserve"> Até ser dissipada</w:t>
      </w:r>
    </w:p>
    <w:p w14:paraId="02020052" w14:textId="77777777" w:rsidR="0031520E" w:rsidRDefault="00000000">
      <w:pPr>
        <w:ind w:left="141"/>
      </w:pPr>
      <w:r>
        <w:t>Você cria uma restrição mágica para conter uma criatura à sua vista e no alcance da magia. O alvo deve realizar uma salvaguarda de Sabedoria. Em caso de sucesso, o alvo não é afetado e fica imune a esta magia pelas próximas 24 horas. Se falhar, o alvo é aprisionado. Enquanto estiver aprisionado, o alvo não precisa respirar, comer ou beber e não envelhece. Magias de Adivinhação não podem localizar ou perceber o alvo, e ele não pode se teleportar.</w:t>
      </w:r>
    </w:p>
    <w:p w14:paraId="34ACFE00" w14:textId="77777777" w:rsidR="0031520E" w:rsidRDefault="00000000">
      <w:pPr>
        <w:ind w:left="141"/>
      </w:pPr>
      <w:r>
        <w:t>Até que a magia termine, o alvo também é afetado por um dos seguintes efeitos à sua escolha:</w:t>
      </w:r>
    </w:p>
    <w:p w14:paraId="6CBAA906" w14:textId="77777777" w:rsidR="0031520E" w:rsidRDefault="00000000">
      <w:pPr>
        <w:ind w:left="141"/>
      </w:pPr>
      <w:r>
        <w:rPr>
          <w:b/>
        </w:rPr>
        <w:t>Acorrentar.</w:t>
      </w:r>
      <w:r>
        <w:t xml:space="preserve"> Correntes firmemente enraizadas ao chão prendem o alvo no lugar. O alvo tem a condição Contido e não pode ser movido de forma alguma.</w:t>
      </w:r>
    </w:p>
    <w:p w14:paraId="42E7C8A0" w14:textId="77777777" w:rsidR="0031520E" w:rsidRDefault="00000000">
      <w:pPr>
        <w:ind w:left="141"/>
      </w:pPr>
      <w:r>
        <w:rPr>
          <w:b/>
        </w:rPr>
        <w:lastRenderedPageBreak/>
        <w:t>Contenção Reduzida.</w:t>
      </w:r>
      <w:r>
        <w:t xml:space="preserve"> O alvo encolhe para 2,5 cm de altura e fica preso dentro de uma pedra preciosa indestrutível ou um objeto semelhante. A luz pode passar pela pedra preciosa (permitindo que o alvo veja o que há fora e outras criaturas de fora possam vê-lo), mas nada mais pode passar por qualquer meio.</w:t>
      </w:r>
    </w:p>
    <w:p w14:paraId="4DCAA16D" w14:textId="77777777" w:rsidR="0031520E" w:rsidRDefault="00000000">
      <w:pPr>
        <w:ind w:left="141"/>
      </w:pPr>
      <w:r>
        <w:rPr>
          <w:b/>
        </w:rPr>
        <w:t>Enterrar.</w:t>
      </w:r>
      <w:r>
        <w:t xml:space="preserve"> O alvo é enterrado sob a terra em um globo oco de força mágica que é grande o suficiente para contê-lo. Nada pode passar para dentro ou para fora do globo.</w:t>
      </w:r>
    </w:p>
    <w:p w14:paraId="18A0D417" w14:textId="77777777" w:rsidR="0031520E" w:rsidRDefault="00000000">
      <w:pPr>
        <w:ind w:left="141"/>
      </w:pPr>
      <w:r>
        <w:rPr>
          <w:b/>
        </w:rPr>
        <w:t>Prisão Cercada.</w:t>
      </w:r>
      <w:r>
        <w:t xml:space="preserve"> O alvo está preso em um semiplano e está protegido contra teleporte e viagens planares. O semiplano pode ser um labirinto, uma gaiola, uma torre ou algo semelhante à sua escolha.</w:t>
      </w:r>
    </w:p>
    <w:p w14:paraId="1754FF65" w14:textId="77777777" w:rsidR="0031520E" w:rsidRDefault="00000000">
      <w:pPr>
        <w:ind w:left="141"/>
      </w:pPr>
      <w:r>
        <w:rPr>
          <w:b/>
        </w:rPr>
        <w:t>Torpor.</w:t>
      </w:r>
      <w:r>
        <w:t xml:space="preserve"> O alvo está Inconsciente e não pode ser despertado.</w:t>
      </w:r>
    </w:p>
    <w:p w14:paraId="6A1E2AD7" w14:textId="77777777" w:rsidR="0031520E" w:rsidRDefault="00000000">
      <w:pPr>
        <w:ind w:left="141"/>
      </w:pPr>
      <w:r>
        <w:rPr>
          <w:b/>
          <w:i/>
        </w:rPr>
        <w:t>Encerrando a Magia.</w:t>
      </w:r>
      <w:r>
        <w:t xml:space="preserve"> Ao conjurar a magia, você define uma situação que a encerrará. Essa situação pode ser tão simples ou elaborada quanto você desejar, mas o Mestre deve concordar que existe uma grande probabilidade de isso ocorrer na próxima década. A situação deve ser uma ação observável, como alguém fazendo uma oferenda específica no templo do seu deus, salvando seu verdadeiro amor ou derrotando um monstro específico.</w:t>
      </w:r>
    </w:p>
    <w:p w14:paraId="29978031" w14:textId="32D680F6" w:rsidR="000106B3" w:rsidRDefault="00000000">
      <w:pPr>
        <w:ind w:left="141"/>
      </w:pPr>
      <w:r>
        <w:rPr>
          <w:i/>
        </w:rPr>
        <w:t>Dissipar Magia</w:t>
      </w:r>
      <w:r>
        <w:t xml:space="preserve"> só pode encerrar a magia se for conjurada com um espaço de magia de 9º círculo, tendo como alvo a prisão ou o componente usado para criá-la.</w:t>
      </w:r>
    </w:p>
    <w:p w14:paraId="341DA940" w14:textId="77777777" w:rsidR="000106B3" w:rsidRDefault="00000000">
      <w:pPr>
        <w:pStyle w:val="Ttulo2"/>
        <w:ind w:left="141"/>
      </w:pPr>
      <w:bookmarkStart w:id="1150" w:name="_y5w7onkumoxr" w:colFirst="0" w:colLast="0"/>
      <w:bookmarkEnd w:id="1150"/>
      <w:r>
        <w:t xml:space="preserve">Arca Secreta de </w:t>
      </w:r>
      <w:proofErr w:type="spellStart"/>
      <w:r>
        <w:t>Leomund</w:t>
      </w:r>
      <w:proofErr w:type="spellEnd"/>
    </w:p>
    <w:p w14:paraId="1C78C688" w14:textId="77777777" w:rsidR="0031520E" w:rsidRDefault="00000000">
      <w:pPr>
        <w:ind w:left="141"/>
      </w:pPr>
      <w:r>
        <w:rPr>
          <w:i/>
        </w:rPr>
        <w:t>4º Círculo, Invocação (Mago)</w:t>
      </w:r>
    </w:p>
    <w:p w14:paraId="1EAAE416" w14:textId="77777777" w:rsidR="0031520E" w:rsidRDefault="00000000">
      <w:pPr>
        <w:ind w:left="141"/>
      </w:pPr>
      <w:r>
        <w:rPr>
          <w:b/>
        </w:rPr>
        <w:t>Tempo de Conjuração:</w:t>
      </w:r>
      <w:r>
        <w:t xml:space="preserve"> Ação</w:t>
      </w:r>
    </w:p>
    <w:p w14:paraId="2BCAA2F0" w14:textId="77777777" w:rsidR="0031520E" w:rsidRDefault="00000000">
      <w:pPr>
        <w:ind w:left="141"/>
      </w:pPr>
      <w:r>
        <w:rPr>
          <w:b/>
        </w:rPr>
        <w:t>Alcance:</w:t>
      </w:r>
      <w:r>
        <w:t xml:space="preserve"> Toque</w:t>
      </w:r>
    </w:p>
    <w:p w14:paraId="122D181E" w14:textId="77777777" w:rsidR="0031520E" w:rsidRDefault="00000000">
      <w:pPr>
        <w:ind w:left="141"/>
      </w:pPr>
      <w:r>
        <w:rPr>
          <w:b/>
        </w:rPr>
        <w:t>Componentes:</w:t>
      </w:r>
      <w:r>
        <w:t xml:space="preserve"> V, S, M (um baú de 1 m por 60 cm por 60 cm, construído com materiais raros no valor de 5.000 ou mais PO, e uma réplica minúscula do baú fabricada com os mesmos materiais no valor de 50 ou mais PO)</w:t>
      </w:r>
    </w:p>
    <w:p w14:paraId="77CEE08F" w14:textId="77777777" w:rsidR="0031520E" w:rsidRDefault="00000000">
      <w:pPr>
        <w:ind w:left="141"/>
      </w:pPr>
      <w:r>
        <w:rPr>
          <w:b/>
        </w:rPr>
        <w:t>Duração:</w:t>
      </w:r>
      <w:r>
        <w:t xml:space="preserve"> Até ser dissipada</w:t>
      </w:r>
    </w:p>
    <w:p w14:paraId="7E241204" w14:textId="77777777" w:rsidR="0031520E" w:rsidRDefault="00000000">
      <w:pPr>
        <w:ind w:left="141"/>
      </w:pPr>
      <w:r>
        <w:t>Você esconde um baú e todo o seu conteúdo no Plano Etéreo. Você deve tocar no baú e na réplica em miniatura que servem como componentes Materiais para a magia. O baú pode armazenar até 340 litros de material não vivo (1 m por 60 cm por 60 cm).</w:t>
      </w:r>
    </w:p>
    <w:p w14:paraId="0E9C4805" w14:textId="77777777" w:rsidR="0031520E" w:rsidRDefault="00000000">
      <w:pPr>
        <w:ind w:left="141"/>
      </w:pPr>
      <w:r>
        <w:t>Enquanto o baú permanecer no Plano Etéreo, você pode executar uma ação Usar Magia e tocar na réplica para recuperar o baú. Ele aparece em um espaço desocupado no chão a até 1,5 metro de você. Você pode enviar o baú de volta ao Plano Etéreo como uma ação Usar Magia para tocar o baú e a réplica.</w:t>
      </w:r>
    </w:p>
    <w:p w14:paraId="4E5FC1AB" w14:textId="48D42BAC" w:rsidR="000106B3" w:rsidRDefault="00000000">
      <w:pPr>
        <w:ind w:left="141"/>
      </w:pPr>
      <w:r>
        <w:t>Após 60 dias, há uma chance cumulativa de 5% no final de cada dia de que a magia encerre. A magia também se encerra se você conjurá-la novamente ou se a réplica Minúscula for destruída. Se a magia encerrar e o baú maior estiver no Plano Etéreo, o baú permanece lá para você ou outra pessoa encontrar.</w:t>
      </w:r>
    </w:p>
    <w:p w14:paraId="4A95A499" w14:textId="77777777" w:rsidR="000106B3" w:rsidRDefault="00000000">
      <w:pPr>
        <w:pStyle w:val="Ttulo2"/>
        <w:ind w:left="141"/>
      </w:pPr>
      <w:bookmarkStart w:id="1151" w:name="_36blkg3whemb" w:colFirst="0" w:colLast="0"/>
      <w:bookmarkEnd w:id="1151"/>
      <w:r>
        <w:lastRenderedPageBreak/>
        <w:t>Arma Elemental</w:t>
      </w:r>
    </w:p>
    <w:p w14:paraId="7F17875B" w14:textId="77777777" w:rsidR="0031520E" w:rsidRDefault="00000000">
      <w:pPr>
        <w:ind w:left="141"/>
      </w:pPr>
      <w:r>
        <w:rPr>
          <w:i/>
        </w:rPr>
        <w:t>3º Círculo, Transmutação (Druida, Guardião, Paladino)</w:t>
      </w:r>
    </w:p>
    <w:p w14:paraId="481FFD43" w14:textId="77777777" w:rsidR="0031520E" w:rsidRDefault="00000000">
      <w:pPr>
        <w:ind w:left="141"/>
      </w:pPr>
      <w:r>
        <w:rPr>
          <w:b/>
        </w:rPr>
        <w:t>Tempo de Conjuração:</w:t>
      </w:r>
      <w:r>
        <w:t xml:space="preserve"> Ação</w:t>
      </w:r>
    </w:p>
    <w:p w14:paraId="5C0EB944" w14:textId="77777777" w:rsidR="0031520E" w:rsidRDefault="00000000">
      <w:pPr>
        <w:ind w:left="141"/>
      </w:pPr>
      <w:r>
        <w:rPr>
          <w:b/>
        </w:rPr>
        <w:t>Alcance:</w:t>
      </w:r>
      <w:r>
        <w:t xml:space="preserve"> Toque</w:t>
      </w:r>
    </w:p>
    <w:p w14:paraId="0EAFC02D" w14:textId="77777777" w:rsidR="0031520E" w:rsidRDefault="00000000">
      <w:pPr>
        <w:ind w:left="141"/>
      </w:pPr>
      <w:r>
        <w:rPr>
          <w:b/>
        </w:rPr>
        <w:t>Componentes:</w:t>
      </w:r>
      <w:r>
        <w:t xml:space="preserve"> V, S</w:t>
      </w:r>
    </w:p>
    <w:p w14:paraId="5C616197" w14:textId="77777777" w:rsidR="0031520E" w:rsidRDefault="00000000">
      <w:pPr>
        <w:ind w:left="141"/>
      </w:pPr>
      <w:r>
        <w:rPr>
          <w:b/>
        </w:rPr>
        <w:t>Duração:</w:t>
      </w:r>
      <w:r>
        <w:t xml:space="preserve"> Concentração, até 1 hora</w:t>
      </w:r>
    </w:p>
    <w:p w14:paraId="0A49B609" w14:textId="77777777" w:rsidR="0031520E" w:rsidRDefault="00000000">
      <w:pPr>
        <w:ind w:left="141"/>
      </w:pPr>
      <w:r>
        <w:t>Uma arma não-mágica que você toca se torna uma arma mágica. Escolha um dos seguintes tipos de dano: Ácido, Elétrico, Gélido, Ígneo ou Trovejante. Pela duração da magia, a arma tem um bônus de +1 para jogadas de ataque e causa 1d4 pontos de dano adicional do tipo escolhido quando atinge.</w:t>
      </w:r>
    </w:p>
    <w:p w14:paraId="3AE34B97" w14:textId="1EE9CC27" w:rsidR="000106B3" w:rsidRDefault="00000000">
      <w:pPr>
        <w:ind w:left="141"/>
      </w:pPr>
      <w:r>
        <w:rPr>
          <w:b/>
          <w:i/>
        </w:rPr>
        <w:t>Usando um Espaço de Magia de Círculo Superior.</w:t>
      </w:r>
      <w:r>
        <w:t xml:space="preserve"> Se você usar um espaço de magia de 5º ou 6º círculo, o bônus nas jogadas de ataque aumenta para +2, e o dano adicional aumenta para 2d4. Se você usar um espaço de magia de 7º círculo ou superior, o bônus aumenta para +3 e o dano adicional aumenta para 3d4.</w:t>
      </w:r>
    </w:p>
    <w:p w14:paraId="3CD7A70A" w14:textId="77777777" w:rsidR="000106B3" w:rsidRDefault="00000000">
      <w:pPr>
        <w:pStyle w:val="Ttulo2"/>
        <w:ind w:left="141"/>
      </w:pPr>
      <w:bookmarkStart w:id="1152" w:name="_d5puqau7t9x7" w:colFirst="0" w:colLast="0"/>
      <w:bookmarkEnd w:id="1152"/>
      <w:r>
        <w:t>Arma Espiritual</w:t>
      </w:r>
    </w:p>
    <w:p w14:paraId="4C58696E" w14:textId="77777777" w:rsidR="0031520E" w:rsidRDefault="00000000">
      <w:pPr>
        <w:ind w:left="141"/>
      </w:pPr>
      <w:r>
        <w:rPr>
          <w:b/>
        </w:rPr>
        <w:t xml:space="preserve">Um Golias Clérigo conjura </w:t>
      </w:r>
      <w:r>
        <w:rPr>
          <w:b/>
          <w:i/>
        </w:rPr>
        <w:t>Arma Espiritual</w:t>
      </w:r>
      <w:r>
        <w:rPr>
          <w:b/>
        </w:rPr>
        <w:t xml:space="preserve"> em batalha contra um </w:t>
      </w:r>
      <w:proofErr w:type="spellStart"/>
      <w:r>
        <w:rPr>
          <w:b/>
        </w:rPr>
        <w:t>Tríbulo</w:t>
      </w:r>
      <w:proofErr w:type="spellEnd"/>
      <w:r>
        <w:rPr>
          <w:b/>
        </w:rPr>
        <w:t xml:space="preserve"> Brutal.</w:t>
      </w:r>
    </w:p>
    <w:p w14:paraId="60AB1640" w14:textId="77777777" w:rsidR="0031520E" w:rsidRDefault="00000000">
      <w:pPr>
        <w:ind w:left="141"/>
      </w:pPr>
      <w:r>
        <w:rPr>
          <w:i/>
        </w:rPr>
        <w:t>2º Círculo, Evocação (Clérigo)</w:t>
      </w:r>
    </w:p>
    <w:p w14:paraId="698674E2" w14:textId="77777777" w:rsidR="0031520E" w:rsidRDefault="00000000">
      <w:pPr>
        <w:ind w:left="141"/>
      </w:pPr>
      <w:r>
        <w:rPr>
          <w:b/>
        </w:rPr>
        <w:t>Tempo de Conjuração:</w:t>
      </w:r>
      <w:r>
        <w:t xml:space="preserve"> Ação Bônus</w:t>
      </w:r>
    </w:p>
    <w:p w14:paraId="18261495" w14:textId="77777777" w:rsidR="0031520E" w:rsidRDefault="00000000">
      <w:pPr>
        <w:ind w:left="141"/>
      </w:pPr>
      <w:r>
        <w:rPr>
          <w:b/>
        </w:rPr>
        <w:t>Alcance:</w:t>
      </w:r>
      <w:r>
        <w:t xml:space="preserve"> 18 metros</w:t>
      </w:r>
    </w:p>
    <w:p w14:paraId="2ADBB099" w14:textId="77777777" w:rsidR="0031520E" w:rsidRDefault="00000000">
      <w:pPr>
        <w:ind w:left="141"/>
      </w:pPr>
      <w:r>
        <w:rPr>
          <w:b/>
        </w:rPr>
        <w:t>Componentes:</w:t>
      </w:r>
      <w:r>
        <w:t xml:space="preserve"> V, S</w:t>
      </w:r>
    </w:p>
    <w:p w14:paraId="6E80B6FD" w14:textId="77777777" w:rsidR="0031520E" w:rsidRDefault="00000000">
      <w:pPr>
        <w:ind w:left="141"/>
      </w:pPr>
      <w:r>
        <w:rPr>
          <w:b/>
        </w:rPr>
        <w:t>Duração:</w:t>
      </w:r>
      <w:r>
        <w:t xml:space="preserve"> Concentração, até 1 minuto</w:t>
      </w:r>
    </w:p>
    <w:p w14:paraId="1E2F187E" w14:textId="77777777" w:rsidR="0031520E" w:rsidRDefault="00000000">
      <w:pPr>
        <w:ind w:left="141"/>
      </w:pPr>
      <w:r>
        <w:t>Você cria uma energia espectral flutuante que se assemelha a uma arma à sua escolha e permanece pela duração da magia.</w:t>
      </w:r>
    </w:p>
    <w:p w14:paraId="073F6C54" w14:textId="77777777" w:rsidR="0031520E" w:rsidRDefault="00000000">
      <w:pPr>
        <w:ind w:left="141"/>
      </w:pPr>
      <w:r>
        <w:t>A energia aparece no alcance da magia em um espaço à sua escolha, e você pode realizar imediatamente um ataque mágico corpo a corpo contra uma criatura a até 1,5 metro dela. Em caso de acerto, o alvo sofre 1d8 pontos de dano Energético mais o seu modificador de atributo de conjuração.</w:t>
      </w:r>
    </w:p>
    <w:p w14:paraId="4C080FB6" w14:textId="77777777" w:rsidR="0031520E" w:rsidRDefault="00000000">
      <w:pPr>
        <w:ind w:left="141"/>
      </w:pPr>
      <w:r>
        <w:t>Como uma Ação Bônus em seus turnos posteriores, você pode mover a energia até 6 metros e repetir o ataque contra uma criatura a até 1,5 metro dela.</w:t>
      </w:r>
    </w:p>
    <w:p w14:paraId="05BD5EE4" w14:textId="272B87DE" w:rsidR="000106B3" w:rsidRDefault="00000000">
      <w:pPr>
        <w:ind w:left="141"/>
      </w:pPr>
      <w:r>
        <w:rPr>
          <w:b/>
          <w:i/>
        </w:rPr>
        <w:t>Usando um Espaço de Magia de Círculo Superior.</w:t>
      </w:r>
      <w:r>
        <w:t xml:space="preserve"> O dano aumenta em 1d8 para cada círculo de espaço de magia acima de 2.</w:t>
      </w:r>
    </w:p>
    <w:p w14:paraId="4CEE0893" w14:textId="77777777" w:rsidR="000106B3" w:rsidRDefault="00000000">
      <w:pPr>
        <w:pStyle w:val="Ttulo2"/>
        <w:ind w:left="141"/>
      </w:pPr>
      <w:bookmarkStart w:id="1153" w:name="_azw8y6alnwoq" w:colFirst="0" w:colLast="0"/>
      <w:bookmarkEnd w:id="1153"/>
      <w:r>
        <w:t>Arma Mágica</w:t>
      </w:r>
    </w:p>
    <w:p w14:paraId="45831EA1" w14:textId="77777777" w:rsidR="0031520E" w:rsidRDefault="00000000">
      <w:pPr>
        <w:ind w:left="141"/>
      </w:pPr>
      <w:r>
        <w:rPr>
          <w:i/>
        </w:rPr>
        <w:t>2º Círculo, Transmutação (Feiticeiro, Guardião, Mago, Paladino)</w:t>
      </w:r>
    </w:p>
    <w:p w14:paraId="39B0F1AF" w14:textId="77777777" w:rsidR="0031520E" w:rsidRDefault="00000000">
      <w:pPr>
        <w:ind w:left="141"/>
      </w:pPr>
      <w:r>
        <w:rPr>
          <w:b/>
        </w:rPr>
        <w:t>Tempo de Conjuração:</w:t>
      </w:r>
      <w:r>
        <w:t xml:space="preserve"> Ação Bônus</w:t>
      </w:r>
    </w:p>
    <w:p w14:paraId="03AFC087" w14:textId="77777777" w:rsidR="0031520E" w:rsidRDefault="00000000">
      <w:pPr>
        <w:ind w:left="141"/>
      </w:pPr>
      <w:r>
        <w:rPr>
          <w:b/>
        </w:rPr>
        <w:t>Alcance:</w:t>
      </w:r>
      <w:r>
        <w:t xml:space="preserve"> Toque</w:t>
      </w:r>
    </w:p>
    <w:p w14:paraId="3D34CC7E" w14:textId="77777777" w:rsidR="0031520E" w:rsidRDefault="00000000">
      <w:pPr>
        <w:ind w:left="141"/>
      </w:pPr>
      <w:r>
        <w:rPr>
          <w:b/>
        </w:rPr>
        <w:lastRenderedPageBreak/>
        <w:t>Componentes:</w:t>
      </w:r>
      <w:r>
        <w:t xml:space="preserve"> V, S</w:t>
      </w:r>
    </w:p>
    <w:p w14:paraId="66A608EA" w14:textId="77777777" w:rsidR="0031520E" w:rsidRDefault="00000000">
      <w:pPr>
        <w:ind w:left="141"/>
      </w:pPr>
      <w:r>
        <w:rPr>
          <w:b/>
        </w:rPr>
        <w:t>Duração:</w:t>
      </w:r>
      <w:r>
        <w:t xml:space="preserve"> 1 hora</w:t>
      </w:r>
    </w:p>
    <w:p w14:paraId="4010B86A" w14:textId="77777777" w:rsidR="0031520E" w:rsidRDefault="00000000">
      <w:pPr>
        <w:ind w:left="141"/>
      </w:pPr>
      <w:r>
        <w:t>Você toca uma arma não-mágica. Até que a magia encerre, essa arma se torna uma arma mágica com bônus de +1 para jogadas de ataque e dano. A magia encerra se você a conjurar novamente.</w:t>
      </w:r>
    </w:p>
    <w:p w14:paraId="281E4EC1" w14:textId="0AB0EA14" w:rsidR="000106B3" w:rsidRDefault="00000000">
      <w:pPr>
        <w:ind w:left="141"/>
      </w:pPr>
      <w:r>
        <w:rPr>
          <w:b/>
          <w:i/>
        </w:rPr>
        <w:t>Usando um Espaço de Magia de Círculo Superior.</w:t>
      </w:r>
      <w:r>
        <w:t xml:space="preserve"> O bônus aumenta para +2 com um espaço de magia de 3º–5º círculo. O bônus aumenta para +3 com um espaço de magia de 6º círculo ou superior.</w:t>
      </w:r>
    </w:p>
    <w:p w14:paraId="2DC01D74" w14:textId="77777777" w:rsidR="000106B3" w:rsidRDefault="00000000">
      <w:pPr>
        <w:pStyle w:val="Ttulo2"/>
        <w:ind w:left="141"/>
      </w:pPr>
      <w:bookmarkStart w:id="1154" w:name="_tq41g34oeezf" w:colFirst="0" w:colLast="0"/>
      <w:bookmarkEnd w:id="1154"/>
      <w:r>
        <w:t>Armadura Arcana</w:t>
      </w:r>
    </w:p>
    <w:p w14:paraId="239F00B3" w14:textId="77777777" w:rsidR="0031520E" w:rsidRDefault="00000000">
      <w:pPr>
        <w:ind w:left="141"/>
      </w:pPr>
      <w:r>
        <w:rPr>
          <w:b/>
        </w:rPr>
        <w:t xml:space="preserve">Um Mago humano afasta o perigo com a </w:t>
      </w:r>
      <w:r>
        <w:rPr>
          <w:b/>
          <w:i/>
        </w:rPr>
        <w:t>Armadura Arcana</w:t>
      </w:r>
      <w:r>
        <w:rPr>
          <w:b/>
        </w:rPr>
        <w:t xml:space="preserve"> e os raios infalíveis dos </w:t>
      </w:r>
      <w:r>
        <w:rPr>
          <w:b/>
          <w:i/>
        </w:rPr>
        <w:t>Mísseis Mágicos</w:t>
      </w:r>
      <w:r>
        <w:rPr>
          <w:b/>
        </w:rPr>
        <w:t>.</w:t>
      </w:r>
    </w:p>
    <w:p w14:paraId="323988E6" w14:textId="77777777" w:rsidR="0031520E" w:rsidRDefault="00000000">
      <w:pPr>
        <w:ind w:left="141"/>
      </w:pPr>
      <w:r>
        <w:rPr>
          <w:i/>
        </w:rPr>
        <w:t>1º Círculo, Abjuração (Feiticeiro, Mago)</w:t>
      </w:r>
    </w:p>
    <w:p w14:paraId="5DFDD65E" w14:textId="77777777" w:rsidR="0031520E" w:rsidRDefault="00000000">
      <w:pPr>
        <w:ind w:left="141"/>
      </w:pPr>
      <w:r>
        <w:rPr>
          <w:b/>
        </w:rPr>
        <w:t>Tempo de Conjuração:</w:t>
      </w:r>
      <w:r>
        <w:t xml:space="preserve"> Ação</w:t>
      </w:r>
    </w:p>
    <w:p w14:paraId="52E2BC02" w14:textId="77777777" w:rsidR="0031520E" w:rsidRDefault="00000000">
      <w:pPr>
        <w:ind w:left="141"/>
      </w:pPr>
      <w:r>
        <w:rPr>
          <w:b/>
        </w:rPr>
        <w:t>Alcance:</w:t>
      </w:r>
      <w:r>
        <w:t xml:space="preserve"> Toque</w:t>
      </w:r>
    </w:p>
    <w:p w14:paraId="22B1D012" w14:textId="77777777" w:rsidR="0031520E" w:rsidRDefault="00000000">
      <w:pPr>
        <w:ind w:left="141"/>
      </w:pPr>
      <w:r>
        <w:rPr>
          <w:b/>
        </w:rPr>
        <w:t>Componentes:</w:t>
      </w:r>
      <w:r>
        <w:t xml:space="preserve"> V, S, M (um pedaço de couro curtido)</w:t>
      </w:r>
    </w:p>
    <w:p w14:paraId="6E0F7C73" w14:textId="77777777" w:rsidR="0031520E" w:rsidRDefault="00000000">
      <w:pPr>
        <w:ind w:left="141"/>
      </w:pPr>
      <w:r>
        <w:rPr>
          <w:b/>
        </w:rPr>
        <w:t>Duração:</w:t>
      </w:r>
      <w:r>
        <w:t xml:space="preserve"> 8 horas</w:t>
      </w:r>
    </w:p>
    <w:p w14:paraId="1B6ABCEB" w14:textId="1A87FD5C" w:rsidR="000106B3" w:rsidRDefault="00000000">
      <w:pPr>
        <w:ind w:left="141"/>
      </w:pPr>
      <w:r>
        <w:t>Você toca uma criatura voluntária que não está usando armadura. Até que a magia termine, a CA base do alvo se torna 13 mais o modificador de Destreza dele. A magia se encerra se o alvo vestir uma armadura.</w:t>
      </w:r>
    </w:p>
    <w:p w14:paraId="68DE49BA" w14:textId="77777777" w:rsidR="000106B3" w:rsidRDefault="00000000">
      <w:pPr>
        <w:pStyle w:val="Ttulo2"/>
        <w:ind w:left="141"/>
      </w:pPr>
      <w:bookmarkStart w:id="1155" w:name="_bzb6zryv7td8" w:colFirst="0" w:colLast="0"/>
      <w:bookmarkEnd w:id="1155"/>
      <w:r>
        <w:t xml:space="preserve">Armadura de </w:t>
      </w:r>
      <w:proofErr w:type="spellStart"/>
      <w:r>
        <w:t>Agathys</w:t>
      </w:r>
      <w:proofErr w:type="spellEnd"/>
    </w:p>
    <w:p w14:paraId="4B8ADDA0" w14:textId="77777777" w:rsidR="0031520E" w:rsidRDefault="00000000">
      <w:pPr>
        <w:ind w:left="141"/>
      </w:pPr>
      <w:r>
        <w:rPr>
          <w:b/>
        </w:rPr>
        <w:t xml:space="preserve">Um Golias Bruxo convoca a </w:t>
      </w:r>
      <w:r>
        <w:rPr>
          <w:b/>
          <w:i/>
        </w:rPr>
        <w:t xml:space="preserve">Armadura de </w:t>
      </w:r>
      <w:proofErr w:type="spellStart"/>
      <w:r>
        <w:rPr>
          <w:b/>
          <w:i/>
        </w:rPr>
        <w:t>Agathys</w:t>
      </w:r>
      <w:proofErr w:type="spellEnd"/>
      <w:r>
        <w:rPr>
          <w:b/>
        </w:rPr>
        <w:t xml:space="preserve"> e os </w:t>
      </w:r>
      <w:r>
        <w:rPr>
          <w:b/>
          <w:i/>
        </w:rPr>
        <w:t>Braços de Hadar</w:t>
      </w:r>
      <w:r>
        <w:rPr>
          <w:b/>
        </w:rPr>
        <w:t xml:space="preserve"> para combater inimigos das profundezas.</w:t>
      </w:r>
    </w:p>
    <w:p w14:paraId="2609AD6E" w14:textId="77777777" w:rsidR="0031520E" w:rsidRDefault="00000000">
      <w:pPr>
        <w:ind w:left="141"/>
      </w:pPr>
      <w:r>
        <w:rPr>
          <w:i/>
        </w:rPr>
        <w:t>1º Círculo, Abjuração (Bruxo)</w:t>
      </w:r>
    </w:p>
    <w:p w14:paraId="64A3A191" w14:textId="77777777" w:rsidR="0031520E" w:rsidRDefault="00000000">
      <w:pPr>
        <w:ind w:left="141"/>
      </w:pPr>
      <w:r>
        <w:rPr>
          <w:b/>
        </w:rPr>
        <w:t>Tempo de Conjuração:</w:t>
      </w:r>
      <w:r>
        <w:t xml:space="preserve"> Ação Bônus</w:t>
      </w:r>
    </w:p>
    <w:p w14:paraId="0AF8DB61" w14:textId="77777777" w:rsidR="0031520E" w:rsidRDefault="00000000">
      <w:pPr>
        <w:ind w:left="141"/>
      </w:pPr>
      <w:r>
        <w:rPr>
          <w:b/>
        </w:rPr>
        <w:t>Alcance:</w:t>
      </w:r>
      <w:r>
        <w:t xml:space="preserve"> Pessoal</w:t>
      </w:r>
    </w:p>
    <w:p w14:paraId="38FCD4B1" w14:textId="77777777" w:rsidR="0031520E" w:rsidRDefault="00000000">
      <w:pPr>
        <w:ind w:left="141"/>
      </w:pPr>
      <w:r>
        <w:rPr>
          <w:b/>
        </w:rPr>
        <w:t>Componentes:</w:t>
      </w:r>
      <w:r>
        <w:t xml:space="preserve"> V, S, M (um caco de vidro azul)</w:t>
      </w:r>
    </w:p>
    <w:p w14:paraId="61002945" w14:textId="77777777" w:rsidR="0031520E" w:rsidRDefault="00000000">
      <w:pPr>
        <w:ind w:left="141"/>
      </w:pPr>
      <w:r>
        <w:rPr>
          <w:b/>
        </w:rPr>
        <w:t>Duração:</w:t>
      </w:r>
      <w:r>
        <w:t xml:space="preserve"> 1 hora</w:t>
      </w:r>
    </w:p>
    <w:p w14:paraId="44156073" w14:textId="77777777" w:rsidR="0031520E" w:rsidRDefault="00000000">
      <w:pPr>
        <w:ind w:left="141"/>
      </w:pPr>
      <w:r>
        <w:t>Um frio mágico protetor envolve você. Você recebe 5 Pontos de Vida Temporários. Se uma criatura acertar você com uma jogada de ataque corpo a corpo antes que a magia termine, a criatura sofre 5 pontos de dano Gélido. A magia encerra se você não tiver Pontos de Vida Temporários.</w:t>
      </w:r>
    </w:p>
    <w:p w14:paraId="5A38ECA9" w14:textId="5E3C22F1" w:rsidR="000106B3" w:rsidRDefault="00000000">
      <w:pPr>
        <w:ind w:left="141"/>
      </w:pPr>
      <w:r>
        <w:rPr>
          <w:b/>
          <w:i/>
        </w:rPr>
        <w:t>Usando um Espaço de Magia de Círculo Superior.</w:t>
      </w:r>
      <w:r>
        <w:t xml:space="preserve"> Os Pontos de Vida Temporários e o dano Gélido aumentam em 5 para cada círculo de espaço de magia acima de 1.</w:t>
      </w:r>
    </w:p>
    <w:p w14:paraId="54DBED0E" w14:textId="77777777" w:rsidR="000106B3" w:rsidRDefault="00000000">
      <w:pPr>
        <w:pStyle w:val="Ttulo2"/>
        <w:ind w:left="141"/>
      </w:pPr>
      <w:bookmarkStart w:id="1156" w:name="_jpcvc5ai7hlq" w:colFirst="0" w:colLast="0"/>
      <w:bookmarkEnd w:id="1156"/>
      <w:r>
        <w:t>Arrombar</w:t>
      </w:r>
    </w:p>
    <w:p w14:paraId="4A8D6C6A" w14:textId="77777777" w:rsidR="0031520E" w:rsidRDefault="00000000">
      <w:pPr>
        <w:ind w:left="141"/>
      </w:pPr>
      <w:r>
        <w:rPr>
          <w:i/>
        </w:rPr>
        <w:t>2º Círculo, Transmutação (Bardo, Feiticeiro, Mago)</w:t>
      </w:r>
    </w:p>
    <w:p w14:paraId="3C442D83" w14:textId="77777777" w:rsidR="0031520E" w:rsidRDefault="00000000">
      <w:pPr>
        <w:ind w:left="141"/>
      </w:pPr>
      <w:r>
        <w:rPr>
          <w:b/>
        </w:rPr>
        <w:lastRenderedPageBreak/>
        <w:t>Tempo de Conjuração:</w:t>
      </w:r>
      <w:r>
        <w:t xml:space="preserve"> Ação</w:t>
      </w:r>
    </w:p>
    <w:p w14:paraId="7EB9167D" w14:textId="77777777" w:rsidR="0031520E" w:rsidRDefault="00000000">
      <w:pPr>
        <w:ind w:left="141"/>
      </w:pPr>
      <w:r>
        <w:rPr>
          <w:b/>
        </w:rPr>
        <w:t>Alcance:</w:t>
      </w:r>
      <w:r>
        <w:t xml:space="preserve"> 18 metros</w:t>
      </w:r>
    </w:p>
    <w:p w14:paraId="37B607F6" w14:textId="77777777" w:rsidR="0031520E" w:rsidRDefault="00000000">
      <w:pPr>
        <w:ind w:left="141"/>
      </w:pPr>
      <w:r>
        <w:rPr>
          <w:b/>
        </w:rPr>
        <w:t>Componentes:</w:t>
      </w:r>
      <w:r>
        <w:t xml:space="preserve"> V</w:t>
      </w:r>
    </w:p>
    <w:p w14:paraId="3636EA82" w14:textId="77777777" w:rsidR="0031520E" w:rsidRDefault="00000000">
      <w:pPr>
        <w:ind w:left="141"/>
      </w:pPr>
      <w:r>
        <w:rPr>
          <w:b/>
        </w:rPr>
        <w:t>Duração:</w:t>
      </w:r>
      <w:r>
        <w:t xml:space="preserve"> Instantânea</w:t>
      </w:r>
    </w:p>
    <w:p w14:paraId="70160958" w14:textId="77777777" w:rsidR="0031520E" w:rsidRDefault="00000000">
      <w:pPr>
        <w:ind w:left="141"/>
      </w:pPr>
      <w:r>
        <w:t>Escolha um objeto à sua vista e no alcance da magia. O objeto pode ser uma porta, uma caixa, um baú, um conjunto de grilhões, um cadeado ou outro objeto que contenha um meio mundano ou mágico que impeça o acesso.</w:t>
      </w:r>
    </w:p>
    <w:p w14:paraId="4F7B9AD7" w14:textId="77777777" w:rsidR="0031520E" w:rsidRDefault="00000000">
      <w:pPr>
        <w:ind w:left="141"/>
      </w:pPr>
      <w:r>
        <w:t>Um alvo mantido fechado por uma fechadura mundana ou que está preso ou barrado fica destrancado, desemperrado ou desobstruído. Se o objeto tiver várias fechaduras, apenas uma delas é destrancada.</w:t>
      </w:r>
    </w:p>
    <w:p w14:paraId="3A94C3EC" w14:textId="77777777" w:rsidR="0031520E" w:rsidRDefault="00000000">
      <w:pPr>
        <w:ind w:left="141"/>
      </w:pPr>
      <w:r>
        <w:t xml:space="preserve">Se o alvo for mantido fechado por </w:t>
      </w:r>
      <w:r>
        <w:rPr>
          <w:i/>
        </w:rPr>
        <w:t>Tranca Arcana</w:t>
      </w:r>
      <w:r>
        <w:t>, essa magia é suprimida por 10 minutos, durante os quais o alvo pode ser aberto e fechado.</w:t>
      </w:r>
    </w:p>
    <w:p w14:paraId="28349BB3" w14:textId="53F008F7" w:rsidR="000106B3" w:rsidRDefault="00000000">
      <w:pPr>
        <w:ind w:left="141"/>
      </w:pPr>
      <w:r>
        <w:t>Ao conjurar a magia, um estrondo, audível a até 90 metros de distância, emana do alvo.</w:t>
      </w:r>
    </w:p>
    <w:p w14:paraId="0545F786" w14:textId="77777777" w:rsidR="000106B3" w:rsidRDefault="00000000">
      <w:pPr>
        <w:pStyle w:val="Ttulo2"/>
        <w:ind w:left="141"/>
      </w:pPr>
      <w:bookmarkStart w:id="1157" w:name="_fdqyp9uz7biy" w:colFirst="0" w:colLast="0"/>
      <w:bookmarkEnd w:id="1157"/>
      <w:r>
        <w:t>Arte Druídica</w:t>
      </w:r>
    </w:p>
    <w:p w14:paraId="72615CE9" w14:textId="77777777" w:rsidR="0031520E" w:rsidRDefault="00000000">
      <w:pPr>
        <w:ind w:left="141"/>
      </w:pPr>
      <w:r>
        <w:rPr>
          <w:b/>
        </w:rPr>
        <w:t xml:space="preserve">Um sprite conjura </w:t>
      </w:r>
      <w:r>
        <w:rPr>
          <w:b/>
          <w:i/>
        </w:rPr>
        <w:t>Arte Druídica</w:t>
      </w:r>
      <w:r>
        <w:rPr>
          <w:b/>
        </w:rPr>
        <w:t xml:space="preserve"> para fazer as flores florescerem.</w:t>
      </w:r>
    </w:p>
    <w:p w14:paraId="68B7B6B8" w14:textId="77777777" w:rsidR="0031520E" w:rsidRDefault="00000000">
      <w:pPr>
        <w:ind w:left="141"/>
      </w:pPr>
      <w:r>
        <w:rPr>
          <w:i/>
        </w:rPr>
        <w:t>Truque de Transmutação (Druida)</w:t>
      </w:r>
    </w:p>
    <w:p w14:paraId="1F852A33" w14:textId="77777777" w:rsidR="0031520E" w:rsidRDefault="00000000">
      <w:pPr>
        <w:ind w:left="141"/>
      </w:pPr>
      <w:r>
        <w:rPr>
          <w:b/>
        </w:rPr>
        <w:t>Tempo de Conjuração:</w:t>
      </w:r>
      <w:r>
        <w:t xml:space="preserve"> Ação</w:t>
      </w:r>
    </w:p>
    <w:p w14:paraId="611E6FD6" w14:textId="77777777" w:rsidR="0031520E" w:rsidRDefault="00000000">
      <w:pPr>
        <w:ind w:left="141"/>
      </w:pPr>
      <w:r>
        <w:rPr>
          <w:b/>
        </w:rPr>
        <w:t>Alcance:</w:t>
      </w:r>
      <w:r>
        <w:t xml:space="preserve"> 9 metros</w:t>
      </w:r>
    </w:p>
    <w:p w14:paraId="32E900DE" w14:textId="77777777" w:rsidR="0031520E" w:rsidRDefault="00000000">
      <w:pPr>
        <w:ind w:left="141"/>
      </w:pPr>
      <w:r>
        <w:rPr>
          <w:b/>
        </w:rPr>
        <w:t>Componentes:</w:t>
      </w:r>
      <w:r>
        <w:t xml:space="preserve"> V, S</w:t>
      </w:r>
    </w:p>
    <w:p w14:paraId="4D62DFD4" w14:textId="77777777" w:rsidR="0031520E" w:rsidRDefault="00000000">
      <w:pPr>
        <w:ind w:left="141"/>
      </w:pPr>
      <w:r>
        <w:rPr>
          <w:b/>
        </w:rPr>
        <w:t>Duração:</w:t>
      </w:r>
      <w:r>
        <w:t xml:space="preserve"> Instantânea</w:t>
      </w:r>
    </w:p>
    <w:p w14:paraId="3D0115E3" w14:textId="77777777" w:rsidR="0031520E" w:rsidRDefault="00000000">
      <w:pPr>
        <w:ind w:left="141"/>
      </w:pPr>
      <w:r>
        <w:t>Sussurrando para os espíritos da natureza, você cria um dos seguintes efeitos no alcance da magia.</w:t>
      </w:r>
    </w:p>
    <w:p w14:paraId="49F28D19" w14:textId="77777777" w:rsidR="0031520E" w:rsidRDefault="00000000">
      <w:pPr>
        <w:ind w:left="141"/>
      </w:pPr>
      <w:r>
        <w:rPr>
          <w:b/>
          <w:i/>
        </w:rPr>
        <w:t>Brincar com Fogo.</w:t>
      </w:r>
      <w:r>
        <w:t xml:space="preserve"> Você acende ou apaga uma vela, uma tocha ou uma fogueira.</w:t>
      </w:r>
    </w:p>
    <w:p w14:paraId="3CFA8944" w14:textId="77777777" w:rsidR="0031520E" w:rsidRDefault="00000000">
      <w:pPr>
        <w:ind w:left="141"/>
      </w:pPr>
      <w:r>
        <w:rPr>
          <w:b/>
          <w:i/>
        </w:rPr>
        <w:t>Efeito Sensorial.</w:t>
      </w:r>
      <w:r>
        <w:t xml:space="preserve"> Você cria um efeito sensorial inofensivo, como folhas caindo, fadas dançantes espectrais, uma brisa suave, o som de um animal ou o leve odor de gambá. O efeito deve caber em um Cubo de 1,5 metro de lado.</w:t>
      </w:r>
    </w:p>
    <w:p w14:paraId="6D60D2F5" w14:textId="77777777" w:rsidR="0031520E" w:rsidRDefault="00000000">
      <w:pPr>
        <w:ind w:left="141"/>
      </w:pPr>
      <w:r>
        <w:rPr>
          <w:b/>
          <w:i/>
        </w:rPr>
        <w:t>Florescimento.</w:t>
      </w:r>
      <w:r>
        <w:t xml:space="preserve"> Você instantaneamente faz uma flor desabrochar, uma vagem se abrir ou um botão de folha se abrir.</w:t>
      </w:r>
    </w:p>
    <w:p w14:paraId="2FE750A9" w14:textId="7270D323" w:rsidR="000106B3" w:rsidRDefault="00000000">
      <w:pPr>
        <w:ind w:left="141"/>
      </w:pPr>
      <w:r>
        <w:rPr>
          <w:b/>
          <w:i/>
        </w:rPr>
        <w:t>Sensor Climático.</w:t>
      </w:r>
      <w:r>
        <w:t xml:space="preserve"> Você cria um efeito sensorial minúsculo e inofensivo que prevê qual será o clima no local onde você está pelas próximas 24 horas. O efeito pode se manifestar como uma esfera dourada para céu claro, uma nuvem para chuva, flocos de neve caindo para neve e assim por diante. Esse efeito persiste por 1 rodada.</w:t>
      </w:r>
    </w:p>
    <w:p w14:paraId="580E37B0" w14:textId="77777777" w:rsidR="000106B3" w:rsidRDefault="00000000">
      <w:pPr>
        <w:pStyle w:val="Ttulo2"/>
        <w:ind w:left="141"/>
      </w:pPr>
      <w:bookmarkStart w:id="1158" w:name="_56n40ik4psi2" w:colFirst="0" w:colLast="0"/>
      <w:bookmarkEnd w:id="1158"/>
      <w:r>
        <w:t>Assassino Fantasmagórico</w:t>
      </w:r>
    </w:p>
    <w:p w14:paraId="666BAADD" w14:textId="77777777" w:rsidR="0031520E" w:rsidRDefault="00000000">
      <w:pPr>
        <w:ind w:left="141"/>
      </w:pPr>
      <w:r>
        <w:rPr>
          <w:i/>
        </w:rPr>
        <w:t>4º Círculo, Ilusão (Bardo, Mago)</w:t>
      </w:r>
    </w:p>
    <w:p w14:paraId="0BBBC27F" w14:textId="77777777" w:rsidR="0031520E" w:rsidRDefault="00000000">
      <w:pPr>
        <w:ind w:left="141"/>
      </w:pPr>
      <w:r>
        <w:rPr>
          <w:b/>
        </w:rPr>
        <w:t>Tempo de Conjuração:</w:t>
      </w:r>
      <w:r>
        <w:t xml:space="preserve"> Ação</w:t>
      </w:r>
    </w:p>
    <w:p w14:paraId="401AE24D" w14:textId="77777777" w:rsidR="0031520E" w:rsidRDefault="00000000">
      <w:pPr>
        <w:ind w:left="141"/>
      </w:pPr>
      <w:r>
        <w:rPr>
          <w:b/>
        </w:rPr>
        <w:t>Alcance:</w:t>
      </w:r>
      <w:r>
        <w:t xml:space="preserve"> 36 metros</w:t>
      </w:r>
    </w:p>
    <w:p w14:paraId="5B11A45E" w14:textId="77777777" w:rsidR="0031520E" w:rsidRDefault="00000000">
      <w:pPr>
        <w:ind w:left="141"/>
      </w:pPr>
      <w:r>
        <w:rPr>
          <w:b/>
        </w:rPr>
        <w:lastRenderedPageBreak/>
        <w:t>Componentes:</w:t>
      </w:r>
      <w:r>
        <w:t xml:space="preserve"> V, S</w:t>
      </w:r>
    </w:p>
    <w:p w14:paraId="567D316B" w14:textId="77777777" w:rsidR="0031520E" w:rsidRDefault="00000000">
      <w:pPr>
        <w:ind w:left="141"/>
      </w:pPr>
      <w:r>
        <w:rPr>
          <w:b/>
        </w:rPr>
        <w:t>Duração:</w:t>
      </w:r>
      <w:r>
        <w:t xml:space="preserve"> Concentração, até 1 minuto</w:t>
      </w:r>
    </w:p>
    <w:p w14:paraId="22CA495E" w14:textId="77777777" w:rsidR="0031520E" w:rsidRDefault="00000000">
      <w:pPr>
        <w:ind w:left="141"/>
      </w:pPr>
      <w:r>
        <w:t>Você entra nos pesadelos de uma criatura à sua vista e no alcance da magia e cria uma ilusão dos medos mais profundos dela, visíveis apenas para essa criatura. O alvo realiza uma salvaguarda de Sabedoria. Se falhar, o alvo sofre 4d10 pontos de dano Psíquico e tem Desvantagem em testes de atributo e jogadas de ataque pela duração da magia. Em caso de sucesso, o alvo sofre metade do dano e a magia encerra.</w:t>
      </w:r>
    </w:p>
    <w:p w14:paraId="12114C63" w14:textId="77777777" w:rsidR="0031520E" w:rsidRDefault="00000000">
      <w:pPr>
        <w:ind w:left="141"/>
      </w:pPr>
      <w:r>
        <w:t>Pela duração da magia, o alvo realiza uma salvaguarda de Sabedoria no final de cada um dos turnos dele. Se falhar, sofre dano Psíquico novamente. Em caso de sucesso, a magia encerra.</w:t>
      </w:r>
    </w:p>
    <w:p w14:paraId="412B737A" w14:textId="456D6D92" w:rsidR="000106B3" w:rsidRDefault="00000000">
      <w:pPr>
        <w:ind w:left="141"/>
      </w:pPr>
      <w:r>
        <w:rPr>
          <w:b/>
          <w:i/>
        </w:rPr>
        <w:t>Usando um Espaço de Magia de Círculo Superior.</w:t>
      </w:r>
      <w:r>
        <w:t xml:space="preserve"> O dano aumenta em 1d10 para cada círculo de espaço de magia acima de 4.</w:t>
      </w:r>
    </w:p>
    <w:p w14:paraId="3AF9D8AD" w14:textId="77777777" w:rsidR="000106B3" w:rsidRDefault="00000000">
      <w:pPr>
        <w:pStyle w:val="Ttulo2"/>
        <w:ind w:left="141"/>
      </w:pPr>
      <w:bookmarkStart w:id="1159" w:name="_ss40zhf04bf7" w:colFirst="0" w:colLast="0"/>
      <w:bookmarkEnd w:id="1159"/>
      <w:r>
        <w:t>Augúrio</w:t>
      </w:r>
    </w:p>
    <w:p w14:paraId="36BA2878" w14:textId="77777777" w:rsidR="0031520E" w:rsidRDefault="00000000">
      <w:pPr>
        <w:ind w:left="141"/>
      </w:pPr>
      <w:r>
        <w:rPr>
          <w:i/>
        </w:rPr>
        <w:t>2º Círculo, Adivinhação (Clérigo, Druida, Mago)</w:t>
      </w:r>
    </w:p>
    <w:p w14:paraId="47052F7D" w14:textId="77777777" w:rsidR="0031520E" w:rsidRDefault="00000000">
      <w:pPr>
        <w:ind w:left="141"/>
      </w:pPr>
      <w:r>
        <w:rPr>
          <w:b/>
        </w:rPr>
        <w:t>Tempo de Conjuração:</w:t>
      </w:r>
      <w:r>
        <w:t xml:space="preserve"> 1 minuto ou Ritual</w:t>
      </w:r>
    </w:p>
    <w:p w14:paraId="4F74F9C6" w14:textId="77777777" w:rsidR="0031520E" w:rsidRDefault="00000000">
      <w:pPr>
        <w:ind w:left="141"/>
      </w:pPr>
      <w:r>
        <w:rPr>
          <w:b/>
        </w:rPr>
        <w:t>Alcance:</w:t>
      </w:r>
      <w:r>
        <w:t xml:space="preserve"> Pessoal</w:t>
      </w:r>
    </w:p>
    <w:p w14:paraId="4DA59925" w14:textId="77777777" w:rsidR="0031520E" w:rsidRDefault="00000000">
      <w:pPr>
        <w:ind w:left="141"/>
      </w:pPr>
      <w:r>
        <w:rPr>
          <w:b/>
        </w:rPr>
        <w:t>Componentes:</w:t>
      </w:r>
      <w:r>
        <w:t xml:space="preserve"> V, S, M (varetas, ossos, cartas ou símbolos semelhantes especialmente marcados no valor de 25 ou mais PO)</w:t>
      </w:r>
    </w:p>
    <w:p w14:paraId="0CE68083" w14:textId="77777777" w:rsidR="0031520E" w:rsidRDefault="00000000">
      <w:pPr>
        <w:ind w:left="141"/>
      </w:pPr>
      <w:r>
        <w:rPr>
          <w:b/>
        </w:rPr>
        <w:t>Duração:</w:t>
      </w:r>
      <w:r>
        <w:t xml:space="preserve"> Instantânea</w:t>
      </w:r>
    </w:p>
    <w:p w14:paraId="0F76A3E5" w14:textId="77777777" w:rsidR="0031520E" w:rsidRDefault="00000000">
      <w:pPr>
        <w:ind w:left="141"/>
      </w:pPr>
      <w:r>
        <w:t>Você recebe um presságio de uma entidade sobrenatural a respeito dos resultados de um curso de ação que você planeja realizar nos próximos 30 minutos. O Mestre escolhe o presságio da tabela Presságios.</w:t>
      </w:r>
    </w:p>
    <w:p w14:paraId="16B2CF16" w14:textId="01DCD226" w:rsidR="000106B3" w:rsidRDefault="00000000">
      <w:pPr>
        <w:ind w:left="141"/>
      </w:pPr>
      <w:r>
        <w:rPr>
          <w:b/>
        </w:rPr>
        <w:t>Presságios</w:t>
      </w:r>
    </w:p>
    <w:p w14:paraId="64BF36A9" w14:textId="77777777" w:rsidR="000106B3" w:rsidRDefault="000106B3">
      <w:pPr>
        <w:ind w:left="141"/>
      </w:pPr>
    </w:p>
    <w:tbl>
      <w:tblPr>
        <w:tblStyle w:val="afffffffffffe"/>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1EF0834D" w14:textId="77777777" w:rsidTr="008A204C">
        <w:trPr>
          <w:tblHeader/>
          <w:jc w:val="center"/>
        </w:trPr>
        <w:tc>
          <w:tcPr>
            <w:tcW w:w="2500" w:type="pct"/>
          </w:tcPr>
          <w:p w14:paraId="16A0F007" w14:textId="77777777" w:rsidR="000106B3" w:rsidRDefault="00000000">
            <w:pPr>
              <w:ind w:left="141"/>
              <w:rPr>
                <w:b/>
              </w:rPr>
            </w:pPr>
            <w:r>
              <w:rPr>
                <w:b/>
              </w:rPr>
              <w:t>Presságios</w:t>
            </w:r>
          </w:p>
        </w:tc>
        <w:tc>
          <w:tcPr>
            <w:tcW w:w="2500" w:type="pct"/>
          </w:tcPr>
          <w:p w14:paraId="3724EEF8" w14:textId="77777777" w:rsidR="000106B3" w:rsidRDefault="00000000">
            <w:pPr>
              <w:ind w:left="141"/>
              <w:rPr>
                <w:b/>
              </w:rPr>
            </w:pPr>
            <w:r>
              <w:rPr>
                <w:b/>
              </w:rPr>
              <w:t>Para Resultados Que Serão…</w:t>
            </w:r>
          </w:p>
        </w:tc>
      </w:tr>
      <w:tr w:rsidR="000106B3" w14:paraId="20627E9E" w14:textId="77777777" w:rsidTr="008A204C">
        <w:trPr>
          <w:jc w:val="center"/>
        </w:trPr>
        <w:tc>
          <w:tcPr>
            <w:tcW w:w="2500" w:type="pct"/>
          </w:tcPr>
          <w:p w14:paraId="0BE9E755" w14:textId="77777777" w:rsidR="000106B3" w:rsidRDefault="00000000">
            <w:pPr>
              <w:ind w:left="141"/>
            </w:pPr>
            <w:r>
              <w:t>Prosperidade</w:t>
            </w:r>
          </w:p>
        </w:tc>
        <w:tc>
          <w:tcPr>
            <w:tcW w:w="2500" w:type="pct"/>
          </w:tcPr>
          <w:p w14:paraId="275C70DC" w14:textId="77777777" w:rsidR="000106B3" w:rsidRDefault="00000000">
            <w:pPr>
              <w:ind w:left="141"/>
            </w:pPr>
            <w:r>
              <w:t>Bons</w:t>
            </w:r>
          </w:p>
        </w:tc>
      </w:tr>
      <w:tr w:rsidR="000106B3" w14:paraId="7AADF3F7" w14:textId="77777777" w:rsidTr="008A204C">
        <w:trPr>
          <w:jc w:val="center"/>
        </w:trPr>
        <w:tc>
          <w:tcPr>
            <w:tcW w:w="2500" w:type="pct"/>
          </w:tcPr>
          <w:p w14:paraId="7DA02CF1" w14:textId="77777777" w:rsidR="000106B3" w:rsidRDefault="00000000">
            <w:pPr>
              <w:ind w:left="141"/>
            </w:pPr>
            <w:r>
              <w:t>Infortúnio</w:t>
            </w:r>
          </w:p>
        </w:tc>
        <w:tc>
          <w:tcPr>
            <w:tcW w:w="2500" w:type="pct"/>
          </w:tcPr>
          <w:p w14:paraId="04E90693" w14:textId="77777777" w:rsidR="000106B3" w:rsidRDefault="00000000">
            <w:pPr>
              <w:ind w:left="141"/>
            </w:pPr>
            <w:r>
              <w:t>Maus</w:t>
            </w:r>
          </w:p>
        </w:tc>
      </w:tr>
      <w:tr w:rsidR="000106B3" w14:paraId="7F19ADD1" w14:textId="77777777" w:rsidTr="008A204C">
        <w:trPr>
          <w:jc w:val="center"/>
        </w:trPr>
        <w:tc>
          <w:tcPr>
            <w:tcW w:w="2500" w:type="pct"/>
          </w:tcPr>
          <w:p w14:paraId="7E753E44" w14:textId="77777777" w:rsidR="000106B3" w:rsidRDefault="00000000">
            <w:pPr>
              <w:ind w:left="141"/>
            </w:pPr>
            <w:r>
              <w:t>Prosperidade e Infortúnio</w:t>
            </w:r>
          </w:p>
        </w:tc>
        <w:tc>
          <w:tcPr>
            <w:tcW w:w="2500" w:type="pct"/>
          </w:tcPr>
          <w:p w14:paraId="72E2BA80" w14:textId="77777777" w:rsidR="000106B3" w:rsidRDefault="00000000">
            <w:pPr>
              <w:ind w:left="141"/>
            </w:pPr>
            <w:r>
              <w:t>Bons e ruins</w:t>
            </w:r>
          </w:p>
        </w:tc>
      </w:tr>
      <w:tr w:rsidR="000106B3" w14:paraId="63C0F5C7" w14:textId="77777777" w:rsidTr="008A204C">
        <w:trPr>
          <w:jc w:val="center"/>
        </w:trPr>
        <w:tc>
          <w:tcPr>
            <w:tcW w:w="2500" w:type="pct"/>
          </w:tcPr>
          <w:p w14:paraId="172E2BBB" w14:textId="77777777" w:rsidR="000106B3" w:rsidRDefault="00000000">
            <w:pPr>
              <w:ind w:left="141"/>
            </w:pPr>
            <w:r>
              <w:t>Nada</w:t>
            </w:r>
          </w:p>
        </w:tc>
        <w:tc>
          <w:tcPr>
            <w:tcW w:w="2500" w:type="pct"/>
          </w:tcPr>
          <w:p w14:paraId="615061B3" w14:textId="77777777" w:rsidR="000106B3" w:rsidRDefault="00000000">
            <w:pPr>
              <w:ind w:left="141"/>
            </w:pPr>
            <w:r>
              <w:t>Nem bons, nem ruins</w:t>
            </w:r>
          </w:p>
        </w:tc>
      </w:tr>
    </w:tbl>
    <w:p w14:paraId="7CA1C6C1" w14:textId="77777777" w:rsidR="000106B3" w:rsidRDefault="000106B3">
      <w:pPr>
        <w:ind w:left="141"/>
      </w:pPr>
    </w:p>
    <w:p w14:paraId="4E558C07" w14:textId="77777777" w:rsidR="0031520E" w:rsidRDefault="00000000">
      <w:pPr>
        <w:ind w:left="141"/>
      </w:pPr>
      <w:r>
        <w:t>A magia não leva em conta circunstâncias, como outras magias, que podem alterar os resultados.</w:t>
      </w:r>
    </w:p>
    <w:p w14:paraId="4791529C" w14:textId="557A427D" w:rsidR="000106B3" w:rsidRDefault="00000000">
      <w:pPr>
        <w:ind w:left="141"/>
      </w:pPr>
      <w:r>
        <w:lastRenderedPageBreak/>
        <w:t>Se você conjurar a magia mais de uma vez antes de terminar um Descanso Longo, há uma chance cumulativa de 25% para cada conjuração após a primeira de que você não receba resposta.</w:t>
      </w:r>
    </w:p>
    <w:p w14:paraId="2D1B0DA7" w14:textId="77777777" w:rsidR="000106B3" w:rsidRDefault="00000000">
      <w:pPr>
        <w:pStyle w:val="Ttulo2"/>
        <w:ind w:left="141"/>
      </w:pPr>
      <w:bookmarkStart w:id="1160" w:name="_dmr29zz02i37" w:colFirst="0" w:colLast="0"/>
      <w:bookmarkEnd w:id="1160"/>
      <w:r>
        <w:t>Aumentar/Reduzir</w:t>
      </w:r>
    </w:p>
    <w:p w14:paraId="1CB07CD4" w14:textId="77777777" w:rsidR="0031520E" w:rsidRDefault="00000000">
      <w:pPr>
        <w:ind w:left="141"/>
      </w:pPr>
      <w:r>
        <w:rPr>
          <w:i/>
        </w:rPr>
        <w:t>2º Círculo, Transmutação (Bardo, Druida, Feiticeiro, Mago)</w:t>
      </w:r>
    </w:p>
    <w:p w14:paraId="6BCCD514" w14:textId="77777777" w:rsidR="0031520E" w:rsidRDefault="00000000">
      <w:pPr>
        <w:ind w:left="141"/>
      </w:pPr>
      <w:r>
        <w:rPr>
          <w:b/>
        </w:rPr>
        <w:t>Tempo de Conjuração:</w:t>
      </w:r>
      <w:r>
        <w:t xml:space="preserve"> Ação</w:t>
      </w:r>
    </w:p>
    <w:p w14:paraId="1655BEEF" w14:textId="77777777" w:rsidR="0031520E" w:rsidRDefault="00000000">
      <w:pPr>
        <w:ind w:left="141"/>
      </w:pPr>
      <w:r>
        <w:rPr>
          <w:b/>
        </w:rPr>
        <w:t>Alcance:</w:t>
      </w:r>
      <w:r>
        <w:t xml:space="preserve"> 9 metros</w:t>
      </w:r>
    </w:p>
    <w:p w14:paraId="46A3AC42" w14:textId="77777777" w:rsidR="0031520E" w:rsidRDefault="00000000">
      <w:pPr>
        <w:ind w:left="141"/>
      </w:pPr>
      <w:r>
        <w:rPr>
          <w:b/>
        </w:rPr>
        <w:t>Componentes:</w:t>
      </w:r>
      <w:r>
        <w:t xml:space="preserve"> V, S, M (uma pitada de ferro em pó)</w:t>
      </w:r>
    </w:p>
    <w:p w14:paraId="73B8900F" w14:textId="77777777" w:rsidR="0031520E" w:rsidRDefault="00000000">
      <w:pPr>
        <w:ind w:left="141"/>
      </w:pPr>
      <w:r>
        <w:rPr>
          <w:b/>
        </w:rPr>
        <w:t>Duração:</w:t>
      </w:r>
      <w:r>
        <w:t xml:space="preserve"> Concentração, até 1 minuto</w:t>
      </w:r>
    </w:p>
    <w:p w14:paraId="40AD5224" w14:textId="77777777" w:rsidR="0031520E" w:rsidRDefault="00000000">
      <w:pPr>
        <w:ind w:left="141"/>
      </w:pPr>
      <w:r>
        <w:t>Pela duração da magia, você amplia ou reduz uma criatura, ou objeto, à sua vista e no alcance da magia (veja o efeito escolhido abaixo). Um objeto à vista não deve ser usado nem transportado. Se o alvo for uma criatura involuntária, ele pode realizar uma salvaguarda de Constituição. Em caso de sucesso, a magia não surte efeito.</w:t>
      </w:r>
    </w:p>
    <w:p w14:paraId="103CA136" w14:textId="77777777" w:rsidR="0031520E" w:rsidRDefault="00000000">
      <w:pPr>
        <w:ind w:left="141"/>
      </w:pPr>
      <w:r>
        <w:t>Tudo o que uma criatura estiver usando e carregando muda de tamanho com ela. Qualquer item que cair retorna ao tamanho normal de uma só vez. Uma arma ou munição arremessada retorna ao tamanho normal imediatamente após atingir ou errar um alvo.</w:t>
      </w:r>
    </w:p>
    <w:p w14:paraId="2B9BD6D9" w14:textId="77777777" w:rsidR="0031520E" w:rsidRDefault="00000000">
      <w:pPr>
        <w:ind w:left="141"/>
      </w:pPr>
      <w:r>
        <w:rPr>
          <w:b/>
        </w:rPr>
        <w:t>Aumentar.</w:t>
      </w:r>
      <w:r>
        <w:t xml:space="preserve"> O tamanho do alvo aumenta em uma categoria — de Médio para Grande, por exemplo. O alvo também tem Vantagem em testes de Força e salvaguardas de Força. Os ataques do alvo com suas armas ampliadas ou Ataques Desarmados causam 1d4 pontos de dano adicionais em caso de acerto.</w:t>
      </w:r>
    </w:p>
    <w:p w14:paraId="777A097F" w14:textId="0101580F" w:rsidR="000106B3" w:rsidRDefault="00000000">
      <w:pPr>
        <w:ind w:left="141"/>
      </w:pPr>
      <w:r>
        <w:rPr>
          <w:b/>
        </w:rPr>
        <w:t>Reduzir.</w:t>
      </w:r>
      <w:r>
        <w:t xml:space="preserve"> O tamanho do alvo diminui em uma categoria — de Médio para Pequeno, por exemplo. O alvo também tem Desvantagem em testes de Força e salvaguardas de Força. Os ataques do alvo com suas armas reduzidas ou Ataques Desarmados causam 1d4 pontos de dano a menos em caso de acerto (isso não pode reduzir o dano abaixo de 1).</w:t>
      </w:r>
    </w:p>
    <w:p w14:paraId="1FCB4D57" w14:textId="77777777" w:rsidR="000106B3" w:rsidRDefault="00000000">
      <w:pPr>
        <w:pStyle w:val="Ttulo2"/>
        <w:ind w:left="141"/>
      </w:pPr>
      <w:bookmarkStart w:id="1161" w:name="_8p1hoyr77jux" w:colFirst="0" w:colLast="0"/>
      <w:bookmarkEnd w:id="1161"/>
      <w:r>
        <w:t>Aura de Pureza</w:t>
      </w:r>
    </w:p>
    <w:p w14:paraId="25CD2AC3" w14:textId="77777777" w:rsidR="0031520E" w:rsidRDefault="00000000">
      <w:pPr>
        <w:ind w:left="141"/>
      </w:pPr>
      <w:r>
        <w:rPr>
          <w:i/>
        </w:rPr>
        <w:t>4º Círculo, Abjuração (Clérigo, Paladino)</w:t>
      </w:r>
    </w:p>
    <w:p w14:paraId="311B7C83" w14:textId="77777777" w:rsidR="0031520E" w:rsidRDefault="00000000">
      <w:pPr>
        <w:ind w:left="141"/>
      </w:pPr>
      <w:r>
        <w:rPr>
          <w:b/>
        </w:rPr>
        <w:t>Tempo de Conjuração:</w:t>
      </w:r>
      <w:r>
        <w:t xml:space="preserve"> Ação</w:t>
      </w:r>
    </w:p>
    <w:p w14:paraId="25C7F313" w14:textId="77777777" w:rsidR="0031520E" w:rsidRDefault="00000000">
      <w:pPr>
        <w:ind w:left="141"/>
      </w:pPr>
      <w:r>
        <w:rPr>
          <w:b/>
        </w:rPr>
        <w:t>Alcance:</w:t>
      </w:r>
      <w:r>
        <w:t xml:space="preserve"> Pessoal</w:t>
      </w:r>
    </w:p>
    <w:p w14:paraId="560D4977" w14:textId="77777777" w:rsidR="0031520E" w:rsidRDefault="00000000">
      <w:pPr>
        <w:ind w:left="141"/>
      </w:pPr>
      <w:r>
        <w:rPr>
          <w:b/>
        </w:rPr>
        <w:t>Componentes:</w:t>
      </w:r>
      <w:r>
        <w:t xml:space="preserve"> V</w:t>
      </w:r>
    </w:p>
    <w:p w14:paraId="5D7371D2" w14:textId="77777777" w:rsidR="0031520E" w:rsidRDefault="00000000">
      <w:pPr>
        <w:ind w:left="141"/>
      </w:pPr>
      <w:r>
        <w:rPr>
          <w:b/>
        </w:rPr>
        <w:t>Duração:</w:t>
      </w:r>
      <w:r>
        <w:t xml:space="preserve"> Concentração, até 10 minutos</w:t>
      </w:r>
    </w:p>
    <w:p w14:paraId="11765EEF" w14:textId="56C84E5F" w:rsidR="000106B3" w:rsidRDefault="00000000">
      <w:pPr>
        <w:ind w:left="141"/>
      </w:pPr>
      <w:r>
        <w:t>Uma aura irradia de você em uma Emanação de 9 metros pela duração da magia. Enquanto estiver na aura, você e seus aliados têm Resistência a dano Venenoso e Vantagem nas salvaguardas para evitar ou encerrar efeitos que incluem a condição Amedrontado, Atordoado, Cego, Enfeitiçado, Envenenado, Paralisado ou Surdo.</w:t>
      </w:r>
    </w:p>
    <w:p w14:paraId="0524B791" w14:textId="77777777" w:rsidR="000106B3" w:rsidRDefault="00000000">
      <w:pPr>
        <w:pStyle w:val="Ttulo2"/>
        <w:ind w:left="141"/>
      </w:pPr>
      <w:bookmarkStart w:id="1162" w:name="_8anpr7bc97xz" w:colFirst="0" w:colLast="0"/>
      <w:bookmarkEnd w:id="1162"/>
      <w:r>
        <w:t>Aura de Vida</w:t>
      </w:r>
    </w:p>
    <w:p w14:paraId="77AD438E" w14:textId="77777777" w:rsidR="0031520E" w:rsidRDefault="00000000">
      <w:pPr>
        <w:ind w:left="141"/>
      </w:pPr>
      <w:r>
        <w:rPr>
          <w:i/>
        </w:rPr>
        <w:t>4º Círculo, Abjuração (Clérigo, Paladino)</w:t>
      </w:r>
    </w:p>
    <w:p w14:paraId="6845642F" w14:textId="77777777" w:rsidR="0031520E" w:rsidRDefault="00000000">
      <w:pPr>
        <w:ind w:left="141"/>
      </w:pPr>
      <w:r>
        <w:rPr>
          <w:b/>
        </w:rPr>
        <w:lastRenderedPageBreak/>
        <w:t>Tempo de Conjuração:</w:t>
      </w:r>
      <w:r>
        <w:t xml:space="preserve"> Ação</w:t>
      </w:r>
    </w:p>
    <w:p w14:paraId="1E14F234" w14:textId="77777777" w:rsidR="0031520E" w:rsidRDefault="00000000">
      <w:pPr>
        <w:ind w:left="141"/>
      </w:pPr>
      <w:r>
        <w:rPr>
          <w:b/>
        </w:rPr>
        <w:t>Alcance:</w:t>
      </w:r>
      <w:r>
        <w:t xml:space="preserve"> Pessoal</w:t>
      </w:r>
    </w:p>
    <w:p w14:paraId="217637A3" w14:textId="77777777" w:rsidR="0031520E" w:rsidRDefault="00000000">
      <w:pPr>
        <w:ind w:left="141"/>
      </w:pPr>
      <w:r>
        <w:rPr>
          <w:b/>
        </w:rPr>
        <w:t>Componentes:</w:t>
      </w:r>
      <w:r>
        <w:t xml:space="preserve"> V</w:t>
      </w:r>
    </w:p>
    <w:p w14:paraId="14FD4B5B" w14:textId="77777777" w:rsidR="0031520E" w:rsidRDefault="00000000">
      <w:pPr>
        <w:ind w:left="141"/>
      </w:pPr>
      <w:r>
        <w:rPr>
          <w:b/>
        </w:rPr>
        <w:t>Duração:</w:t>
      </w:r>
      <w:r>
        <w:t xml:space="preserve"> Concentração, até 10 minutos</w:t>
      </w:r>
    </w:p>
    <w:p w14:paraId="2C87EC70" w14:textId="4F413E3B" w:rsidR="000106B3" w:rsidRDefault="00000000">
      <w:pPr>
        <w:ind w:left="141"/>
      </w:pPr>
      <w:r>
        <w:t>Uma aura irradia de você em uma Emanação de 9 metros pela duração da magia. Enquanto estiver na aura, você e seus aliados têm Resistência a Dano Necrótico, e seus Pontos de Vida máximos não podem ser reduzidos. Se um aliado com 0 Pontos de Vida começar o turno na aura, esse aliado recupera 1 Ponto de Vida.</w:t>
      </w:r>
    </w:p>
    <w:p w14:paraId="75864127" w14:textId="77777777" w:rsidR="000106B3" w:rsidRDefault="00000000">
      <w:pPr>
        <w:pStyle w:val="Ttulo2"/>
        <w:ind w:left="141"/>
      </w:pPr>
      <w:bookmarkStart w:id="1163" w:name="_8h665ygidb3" w:colFirst="0" w:colLast="0"/>
      <w:bookmarkEnd w:id="1163"/>
      <w:r>
        <w:t>Aura de Vitalidade</w:t>
      </w:r>
    </w:p>
    <w:p w14:paraId="4F647B88" w14:textId="77777777" w:rsidR="0031520E" w:rsidRDefault="00000000">
      <w:pPr>
        <w:ind w:left="141"/>
      </w:pPr>
      <w:r>
        <w:rPr>
          <w:i/>
        </w:rPr>
        <w:t>3º Círculo, Abjuração (Clérigo, Druida, Paladino)</w:t>
      </w:r>
    </w:p>
    <w:p w14:paraId="306D0FBD" w14:textId="77777777" w:rsidR="0031520E" w:rsidRDefault="00000000">
      <w:pPr>
        <w:ind w:left="141"/>
      </w:pPr>
      <w:r>
        <w:rPr>
          <w:b/>
        </w:rPr>
        <w:t>Tempo de Conjuração:</w:t>
      </w:r>
      <w:r>
        <w:t xml:space="preserve"> Ação</w:t>
      </w:r>
    </w:p>
    <w:p w14:paraId="4E8D777A" w14:textId="77777777" w:rsidR="0031520E" w:rsidRDefault="00000000">
      <w:pPr>
        <w:ind w:left="141"/>
      </w:pPr>
      <w:r>
        <w:rPr>
          <w:b/>
        </w:rPr>
        <w:t>Alcance:</w:t>
      </w:r>
      <w:r>
        <w:t xml:space="preserve"> Pessoal</w:t>
      </w:r>
    </w:p>
    <w:p w14:paraId="7A842943" w14:textId="77777777" w:rsidR="0031520E" w:rsidRDefault="00000000">
      <w:pPr>
        <w:ind w:left="141"/>
      </w:pPr>
      <w:r>
        <w:rPr>
          <w:b/>
        </w:rPr>
        <w:t>Componentes:</w:t>
      </w:r>
      <w:r>
        <w:t xml:space="preserve"> V</w:t>
      </w:r>
    </w:p>
    <w:p w14:paraId="39479658" w14:textId="77777777" w:rsidR="0031520E" w:rsidRDefault="00000000">
      <w:pPr>
        <w:ind w:left="141"/>
      </w:pPr>
      <w:r>
        <w:rPr>
          <w:b/>
        </w:rPr>
        <w:t>Duração:</w:t>
      </w:r>
      <w:r>
        <w:t xml:space="preserve"> Concentração, até 1 minuto</w:t>
      </w:r>
    </w:p>
    <w:p w14:paraId="15979056" w14:textId="3B2FF144" w:rsidR="000106B3" w:rsidRDefault="00000000">
      <w:pPr>
        <w:ind w:left="141"/>
      </w:pPr>
      <w:r>
        <w:t>Uma aura irradia de você em uma Emanação de 9 metros pela duração da magia. Quando você cria a aura e no início de cada um dos seus turnos enquanto ela persiste, você pode restaurar 2d6 Pontos de Vida em uma criatura dentro dela.</w:t>
      </w:r>
    </w:p>
    <w:p w14:paraId="728900B7" w14:textId="77777777" w:rsidR="000106B3" w:rsidRDefault="00000000">
      <w:pPr>
        <w:pStyle w:val="Ttulo2"/>
        <w:ind w:left="141"/>
      </w:pPr>
      <w:bookmarkStart w:id="1164" w:name="_bvojl66lie00" w:colFirst="0" w:colLast="0"/>
      <w:bookmarkEnd w:id="1164"/>
      <w:r>
        <w:t xml:space="preserve">Aura Mágica de </w:t>
      </w:r>
      <w:proofErr w:type="spellStart"/>
      <w:r>
        <w:t>Nystul</w:t>
      </w:r>
      <w:proofErr w:type="spellEnd"/>
    </w:p>
    <w:p w14:paraId="0D3A89C3" w14:textId="77777777" w:rsidR="0031520E" w:rsidRDefault="00000000">
      <w:pPr>
        <w:ind w:left="141"/>
      </w:pPr>
      <w:r>
        <w:rPr>
          <w:i/>
        </w:rPr>
        <w:t>2º Círculo, Ilusão (Mago)</w:t>
      </w:r>
    </w:p>
    <w:p w14:paraId="06927E47" w14:textId="77777777" w:rsidR="0031520E" w:rsidRDefault="00000000">
      <w:pPr>
        <w:ind w:left="141"/>
      </w:pPr>
      <w:r>
        <w:rPr>
          <w:b/>
        </w:rPr>
        <w:t>Tempo de Conjuração:</w:t>
      </w:r>
      <w:r>
        <w:t xml:space="preserve"> Ação</w:t>
      </w:r>
    </w:p>
    <w:p w14:paraId="3CDCC259" w14:textId="77777777" w:rsidR="0031520E" w:rsidRDefault="00000000">
      <w:pPr>
        <w:ind w:left="141"/>
      </w:pPr>
      <w:r>
        <w:rPr>
          <w:b/>
        </w:rPr>
        <w:t>Alcance:</w:t>
      </w:r>
      <w:r>
        <w:t xml:space="preserve"> Toque</w:t>
      </w:r>
    </w:p>
    <w:p w14:paraId="5A72FE13" w14:textId="77777777" w:rsidR="0031520E" w:rsidRDefault="00000000">
      <w:pPr>
        <w:ind w:left="141"/>
      </w:pPr>
      <w:r>
        <w:rPr>
          <w:b/>
        </w:rPr>
        <w:t>Componentes:</w:t>
      </w:r>
      <w:r>
        <w:t xml:space="preserve"> V, S, M (um pequeno quadrado de seda)</w:t>
      </w:r>
    </w:p>
    <w:p w14:paraId="342EB39F" w14:textId="77777777" w:rsidR="0031520E" w:rsidRDefault="00000000">
      <w:pPr>
        <w:ind w:left="141"/>
      </w:pPr>
      <w:r>
        <w:rPr>
          <w:b/>
        </w:rPr>
        <w:t>Duração:</w:t>
      </w:r>
      <w:r>
        <w:t xml:space="preserve"> 24 horas</w:t>
      </w:r>
    </w:p>
    <w:p w14:paraId="684F911E" w14:textId="77777777" w:rsidR="0031520E" w:rsidRDefault="00000000">
      <w:pPr>
        <w:ind w:left="141"/>
      </w:pPr>
      <w:r>
        <w:t>Com um toque, você coloca uma ilusão em uma criatura voluntária ou em um objeto que não esteja sendo usado ou carregado. Uma criatura adquire o efeito Máscara descrito abaixo, e um objeto adquire o efeito Falsa Aura descrito abaixo. O efeito permanece pela duração da magia. Se você conjurar a magia na mesma criatura ou objeto todos os dias por 30 dias, a ilusão dura até ser dissipada.</w:t>
      </w:r>
    </w:p>
    <w:p w14:paraId="584DE6D9" w14:textId="77777777" w:rsidR="0031520E" w:rsidRDefault="00000000">
      <w:pPr>
        <w:ind w:left="141"/>
      </w:pPr>
      <w:r>
        <w:rPr>
          <w:b/>
          <w:i/>
        </w:rPr>
        <w:t>Falsa Aura (Objeto).</w:t>
      </w:r>
      <w:r>
        <w:t xml:space="preserve"> Você muda a forma como o alvo aparece para magias e efeitos mágicos que detectam auras mágicas, como </w:t>
      </w:r>
      <w:r>
        <w:rPr>
          <w:i/>
        </w:rPr>
        <w:t>Detectar Magia</w:t>
      </w:r>
      <w:r>
        <w:t>. Você pode realizar um objeto não mágico parecer mágico, realizar um item mágico parecer não mágico ou alterar a aura do objeto para parecer pertencer a uma escola de magia que você escolher.</w:t>
      </w:r>
    </w:p>
    <w:p w14:paraId="69F98A1F" w14:textId="4F7F0E21" w:rsidR="000106B3" w:rsidRDefault="00000000">
      <w:pPr>
        <w:ind w:left="141"/>
      </w:pPr>
      <w:r>
        <w:rPr>
          <w:b/>
          <w:i/>
        </w:rPr>
        <w:t>Máscara (Criatura).</w:t>
      </w:r>
      <w:r>
        <w:t xml:space="preserve"> Escolha um tipo de criatura diferente do tipo real do alvo. Magias e outros efeitos mágicos tratam o alvo como se fosse uma criatura do tipo escolhido.</w:t>
      </w:r>
    </w:p>
    <w:p w14:paraId="2534C67E" w14:textId="77777777" w:rsidR="000106B3" w:rsidRDefault="00000000">
      <w:pPr>
        <w:pStyle w:val="Ttulo2"/>
        <w:ind w:left="141"/>
      </w:pPr>
      <w:bookmarkStart w:id="1165" w:name="_iflcag7rllz2" w:colFirst="0" w:colLast="0"/>
      <w:bookmarkEnd w:id="1165"/>
      <w:r>
        <w:lastRenderedPageBreak/>
        <w:t>Aura Sagrada</w:t>
      </w:r>
    </w:p>
    <w:p w14:paraId="284E1701" w14:textId="77777777" w:rsidR="0031520E" w:rsidRDefault="00000000">
      <w:pPr>
        <w:ind w:left="141"/>
      </w:pPr>
      <w:r>
        <w:rPr>
          <w:i/>
        </w:rPr>
        <w:t>8º Círculo, Abjuração (Clérigo)</w:t>
      </w:r>
    </w:p>
    <w:p w14:paraId="4E5E5680" w14:textId="77777777" w:rsidR="0031520E" w:rsidRDefault="00000000">
      <w:pPr>
        <w:ind w:left="141"/>
      </w:pPr>
      <w:r>
        <w:rPr>
          <w:b/>
        </w:rPr>
        <w:t>Tempo de Conjuração:</w:t>
      </w:r>
      <w:r>
        <w:t xml:space="preserve"> Ação</w:t>
      </w:r>
    </w:p>
    <w:p w14:paraId="0C7CA04D" w14:textId="77777777" w:rsidR="0031520E" w:rsidRDefault="00000000">
      <w:pPr>
        <w:ind w:left="141"/>
      </w:pPr>
      <w:r>
        <w:rPr>
          <w:b/>
        </w:rPr>
        <w:t>Alcance:</w:t>
      </w:r>
      <w:r>
        <w:t xml:space="preserve"> Pessoal</w:t>
      </w:r>
    </w:p>
    <w:p w14:paraId="3C94CF35" w14:textId="77777777" w:rsidR="0031520E" w:rsidRDefault="00000000">
      <w:pPr>
        <w:ind w:left="141"/>
      </w:pPr>
      <w:r>
        <w:rPr>
          <w:b/>
        </w:rPr>
        <w:t>Componentes:</w:t>
      </w:r>
      <w:r>
        <w:t xml:space="preserve"> V, S, M (um relicário no valor de 1.000 ou mais PO)</w:t>
      </w:r>
    </w:p>
    <w:p w14:paraId="66417233" w14:textId="77777777" w:rsidR="0031520E" w:rsidRDefault="00000000">
      <w:pPr>
        <w:ind w:left="141"/>
      </w:pPr>
      <w:r>
        <w:rPr>
          <w:b/>
        </w:rPr>
        <w:t>Duração:</w:t>
      </w:r>
      <w:r>
        <w:t xml:space="preserve"> Concentração, até 1 minuto</w:t>
      </w:r>
    </w:p>
    <w:p w14:paraId="61EFAB6C" w14:textId="33DDFD0C" w:rsidR="000106B3" w:rsidRDefault="00000000">
      <w:pPr>
        <w:ind w:left="141"/>
      </w:pPr>
      <w:r>
        <w:t>Pela duração, você emite uma aura em uma Emanação de 9 metros. Enquanto estão dentro da aura, criaturas à sua escolha têm Vantagem em todas as salvaguardas, enquanto as outras têm Desvantagem nas jogadas de ataque contra elas. Além disso, se um Ínfero ou um Morto-Vivo atinge uma criatura afetada em uma jogada de ataque corpo a corpo, o atacante deve ser bem-sucedido em uma salvaguarda de Constituição ou fica Cego até o final do próximo turno dele.</w:t>
      </w:r>
    </w:p>
    <w:p w14:paraId="42904AC4" w14:textId="77777777" w:rsidR="000106B3" w:rsidRDefault="00000000">
      <w:pPr>
        <w:pStyle w:val="Ttulo2"/>
        <w:ind w:left="141"/>
      </w:pPr>
      <w:bookmarkStart w:id="1166" w:name="_pix56qi65rds" w:colFirst="0" w:colLast="0"/>
      <w:bookmarkEnd w:id="1166"/>
      <w:r>
        <w:t>Auxílio</w:t>
      </w:r>
    </w:p>
    <w:p w14:paraId="27A18F3B" w14:textId="77777777" w:rsidR="0031520E" w:rsidRDefault="00000000">
      <w:pPr>
        <w:ind w:left="141"/>
      </w:pPr>
      <w:r>
        <w:rPr>
          <w:i/>
        </w:rPr>
        <w:t>2º Círculo, Abjuração (Bardo, Clérigo, Druida, Guardião, Paladino)</w:t>
      </w:r>
    </w:p>
    <w:p w14:paraId="3F37E846" w14:textId="77777777" w:rsidR="0031520E" w:rsidRDefault="00000000">
      <w:pPr>
        <w:ind w:left="141"/>
      </w:pPr>
      <w:r>
        <w:rPr>
          <w:b/>
        </w:rPr>
        <w:t>Tempo de Conjuração:</w:t>
      </w:r>
      <w:r>
        <w:t xml:space="preserve"> Ação</w:t>
      </w:r>
    </w:p>
    <w:p w14:paraId="6C525898" w14:textId="77777777" w:rsidR="0031520E" w:rsidRDefault="00000000">
      <w:pPr>
        <w:ind w:left="141"/>
      </w:pPr>
      <w:r>
        <w:rPr>
          <w:b/>
        </w:rPr>
        <w:t>Alcance:</w:t>
      </w:r>
      <w:r>
        <w:t xml:space="preserve"> 9 metros</w:t>
      </w:r>
    </w:p>
    <w:p w14:paraId="46C99E08" w14:textId="77777777" w:rsidR="0031520E" w:rsidRDefault="00000000">
      <w:pPr>
        <w:ind w:left="141"/>
      </w:pPr>
      <w:r>
        <w:rPr>
          <w:b/>
        </w:rPr>
        <w:t>Componentes:</w:t>
      </w:r>
      <w:r>
        <w:t xml:space="preserve"> V, S, M (uma tira de pano branco)</w:t>
      </w:r>
    </w:p>
    <w:p w14:paraId="564F2BED" w14:textId="77777777" w:rsidR="0031520E" w:rsidRDefault="00000000">
      <w:pPr>
        <w:ind w:left="141"/>
      </w:pPr>
      <w:r>
        <w:rPr>
          <w:b/>
        </w:rPr>
        <w:t>Duração:</w:t>
      </w:r>
      <w:r>
        <w:t xml:space="preserve"> 8 horas</w:t>
      </w:r>
    </w:p>
    <w:p w14:paraId="77E2590D" w14:textId="77777777" w:rsidR="0031520E" w:rsidRDefault="00000000">
      <w:pPr>
        <w:ind w:left="141"/>
      </w:pPr>
      <w:r>
        <w:t>Escolha até três criaturas no alcance da magia. Os Pontos de Vida máximos e os Pontos de Vida atuais de cada alvo aumentam em 5 pela duração da magia.</w:t>
      </w:r>
    </w:p>
    <w:p w14:paraId="0A13B6ED" w14:textId="36550D0C" w:rsidR="000106B3" w:rsidRDefault="00000000">
      <w:pPr>
        <w:ind w:left="141"/>
        <w:sectPr w:rsidR="000106B3">
          <w:pgSz w:w="11906" w:h="16838"/>
          <w:pgMar w:top="1440" w:right="1440" w:bottom="1440" w:left="1440" w:header="720" w:footer="720" w:gutter="0"/>
          <w:pgNumType w:start="1"/>
          <w:cols w:space="720"/>
        </w:sectPr>
      </w:pPr>
      <w:r>
        <w:rPr>
          <w:b/>
          <w:i/>
        </w:rPr>
        <w:t>Usando um Espaço de Magia de Círculo Superior.</w:t>
      </w:r>
      <w:r>
        <w:t xml:space="preserve"> Os Pontos de Vida de cada alvo aumentam em 5 para cada círculo de espaço de magia acima de 2.</w:t>
      </w:r>
    </w:p>
    <w:p w14:paraId="3C81D4D7" w14:textId="77777777" w:rsidR="008A204C" w:rsidRDefault="00000000" w:rsidP="008A204C">
      <w:pPr>
        <w:pStyle w:val="Ttulo"/>
        <w:keepNext w:val="0"/>
        <w:keepLines w:val="0"/>
        <w:widowControl w:val="0"/>
        <w:pBdr>
          <w:top w:val="nil"/>
          <w:left w:val="nil"/>
          <w:bottom w:val="nil"/>
          <w:right w:val="nil"/>
          <w:between w:val="nil"/>
        </w:pBdr>
        <w:spacing w:after="0"/>
        <w:rPr>
          <w:color w:val="000000"/>
        </w:rPr>
      </w:pPr>
      <w:bookmarkStart w:id="1167" w:name="_p7njbmkzwvj7" w:colFirst="0" w:colLast="0"/>
      <w:bookmarkEnd w:id="1167"/>
      <w:r>
        <w:rPr>
          <w:color w:val="000000"/>
        </w:rPr>
        <w:lastRenderedPageBreak/>
        <w:t>B</w:t>
      </w:r>
      <w:bookmarkStart w:id="1168" w:name="_uadmcp44rr8n" w:colFirst="0" w:colLast="0"/>
      <w:bookmarkEnd w:id="1168"/>
    </w:p>
    <w:p w14:paraId="6612E9C7" w14:textId="5C18BFC5" w:rsidR="000106B3" w:rsidRDefault="00000000" w:rsidP="008A204C">
      <w:pPr>
        <w:pStyle w:val="Ttulo2"/>
      </w:pPr>
      <w:r>
        <w:t>Badalar Fúnebre</w:t>
      </w:r>
    </w:p>
    <w:p w14:paraId="4A5907E2" w14:textId="77777777" w:rsidR="0031520E" w:rsidRDefault="00000000">
      <w:pPr>
        <w:ind w:left="141"/>
      </w:pPr>
      <w:r>
        <w:rPr>
          <w:i/>
        </w:rPr>
        <w:t>Truque de Necromancia (Clérigo, Bruxo, Mago)</w:t>
      </w:r>
    </w:p>
    <w:p w14:paraId="3CCC9014" w14:textId="77777777" w:rsidR="0031520E" w:rsidRDefault="00000000">
      <w:pPr>
        <w:ind w:left="141"/>
      </w:pPr>
      <w:r>
        <w:rPr>
          <w:b/>
        </w:rPr>
        <w:t>Tempo de Conjuração:</w:t>
      </w:r>
      <w:r>
        <w:t xml:space="preserve"> Ação</w:t>
      </w:r>
    </w:p>
    <w:p w14:paraId="7B21378F" w14:textId="77777777" w:rsidR="0031520E" w:rsidRDefault="00000000">
      <w:pPr>
        <w:ind w:left="141"/>
      </w:pPr>
      <w:r>
        <w:rPr>
          <w:b/>
        </w:rPr>
        <w:t>Alcance:</w:t>
      </w:r>
      <w:r>
        <w:t xml:space="preserve"> 18 metros</w:t>
      </w:r>
    </w:p>
    <w:p w14:paraId="4BB5103A" w14:textId="77777777" w:rsidR="0031520E" w:rsidRDefault="00000000">
      <w:pPr>
        <w:ind w:left="141"/>
      </w:pPr>
      <w:r>
        <w:rPr>
          <w:b/>
        </w:rPr>
        <w:t>Componentes:</w:t>
      </w:r>
      <w:r>
        <w:t xml:space="preserve"> V, S</w:t>
      </w:r>
    </w:p>
    <w:p w14:paraId="323C1109" w14:textId="77777777" w:rsidR="0031520E" w:rsidRDefault="00000000">
      <w:pPr>
        <w:ind w:left="141"/>
      </w:pPr>
      <w:r>
        <w:rPr>
          <w:b/>
        </w:rPr>
        <w:t>Duração:</w:t>
      </w:r>
      <w:r>
        <w:t xml:space="preserve"> Instantânea</w:t>
      </w:r>
    </w:p>
    <w:p w14:paraId="7F2C55C3" w14:textId="77777777" w:rsidR="0031520E" w:rsidRDefault="00000000">
      <w:pPr>
        <w:ind w:left="141"/>
      </w:pPr>
      <w:r>
        <w:t>Você aponta para uma criatura à sua vista e no alcance da magia, então um único toque de um badalar doloroso é audível a até 3 metros do alvo. O alvo deve ser bem-sucedido em uma salvaguarda de Sabedoria ou sofre 1d8 pontos de dano Necrótico. Caso o alvo tenha perdido algum de seus Pontos de Vida, em vez de 1d8, ele sofre 1d12 pontos de dano Necrótico.</w:t>
      </w:r>
    </w:p>
    <w:p w14:paraId="4EE9A0F6" w14:textId="45664330" w:rsidR="000106B3" w:rsidRDefault="00000000">
      <w:pPr>
        <w:ind w:left="141"/>
      </w:pPr>
      <w:r>
        <w:rPr>
          <w:b/>
          <w:i/>
        </w:rPr>
        <w:t>Aprimoramento de Truque.</w:t>
      </w:r>
      <w:r>
        <w:t xml:space="preserve"> O dano aumenta em um dado quando você atinge os níveis 5 (2d8 ou 2d12), 11 (3d8 ou 3d12) e 17 (4d8 ou 4d12).</w:t>
      </w:r>
    </w:p>
    <w:p w14:paraId="73D0E969" w14:textId="77777777" w:rsidR="000106B3" w:rsidRDefault="00000000">
      <w:pPr>
        <w:pStyle w:val="Ttulo2"/>
        <w:ind w:left="141"/>
      </w:pPr>
      <w:bookmarkStart w:id="1169" w:name="_5u2n3f50yx9t" w:colFirst="0" w:colLast="0"/>
      <w:bookmarkEnd w:id="1169"/>
      <w:r>
        <w:t>Banimento</w:t>
      </w:r>
    </w:p>
    <w:p w14:paraId="3A460DF4" w14:textId="77777777" w:rsidR="0031520E" w:rsidRDefault="00000000">
      <w:pPr>
        <w:ind w:left="141"/>
      </w:pPr>
      <w:r>
        <w:rPr>
          <w:i/>
        </w:rPr>
        <w:t>4º Círculo, Abjuração (Bruxo, Clérigo, Feiticeiro, Mago, Paladino)</w:t>
      </w:r>
    </w:p>
    <w:p w14:paraId="7ED506ED" w14:textId="77777777" w:rsidR="0031520E" w:rsidRDefault="00000000">
      <w:pPr>
        <w:ind w:left="141"/>
      </w:pPr>
      <w:r>
        <w:rPr>
          <w:b/>
        </w:rPr>
        <w:t>Tempo de Conjuração:</w:t>
      </w:r>
      <w:r>
        <w:t xml:space="preserve"> Ação</w:t>
      </w:r>
    </w:p>
    <w:p w14:paraId="05FCCEC2" w14:textId="77777777" w:rsidR="0031520E" w:rsidRDefault="00000000">
      <w:pPr>
        <w:ind w:left="141"/>
      </w:pPr>
      <w:r>
        <w:rPr>
          <w:b/>
        </w:rPr>
        <w:t>Alcance:</w:t>
      </w:r>
      <w:r>
        <w:t xml:space="preserve"> 9 metros</w:t>
      </w:r>
    </w:p>
    <w:p w14:paraId="360A52FF" w14:textId="77777777" w:rsidR="0031520E" w:rsidRDefault="00000000">
      <w:pPr>
        <w:ind w:left="141"/>
      </w:pPr>
      <w:r>
        <w:rPr>
          <w:b/>
        </w:rPr>
        <w:t>Componentes:</w:t>
      </w:r>
      <w:r>
        <w:t xml:space="preserve"> V, S, M (um pentagrama)</w:t>
      </w:r>
    </w:p>
    <w:p w14:paraId="4826D4BB" w14:textId="77777777" w:rsidR="0031520E" w:rsidRDefault="00000000">
      <w:pPr>
        <w:ind w:left="141"/>
      </w:pPr>
      <w:r>
        <w:rPr>
          <w:b/>
        </w:rPr>
        <w:t>Duração:</w:t>
      </w:r>
      <w:r>
        <w:t xml:space="preserve"> Concentração, até 1 minuto</w:t>
      </w:r>
    </w:p>
    <w:p w14:paraId="061E201E" w14:textId="77777777" w:rsidR="0031520E" w:rsidRDefault="00000000">
      <w:pPr>
        <w:ind w:left="141"/>
      </w:pPr>
      <w:r>
        <w:t>Uma criatura à sua vista e no alcance da magia deve ser bem-sucedida em uma salvaguarda de Carisma ou é transportada para um semiplano inofensivo pela duração da magia. Enquanto estiver lá, o alvo tem a condição Incapacitado. Quando a magia encerra, o alvo reaparece no espaço que deixou ou no espaço desocupado mais próximo, se o primeiro espaço estiver ocupado.</w:t>
      </w:r>
    </w:p>
    <w:p w14:paraId="66757C6B" w14:textId="77777777" w:rsidR="0031520E" w:rsidRDefault="00000000">
      <w:pPr>
        <w:ind w:left="141"/>
      </w:pPr>
      <w:r>
        <w:t>Se o alvo for uma Aberração, Celestial, Elemental, Feérico ou Ínfero, o alvo não retorna se a magia durar 1 minuto. Em vez disso, o alvo é transportado para um local aleatório em um plano (à escolha do Mestre) associado ao tipo da criatura.</w:t>
      </w:r>
    </w:p>
    <w:p w14:paraId="392F9A56" w14:textId="4CC2C111" w:rsidR="000106B3" w:rsidRDefault="00000000">
      <w:pPr>
        <w:ind w:left="141"/>
      </w:pPr>
      <w:r>
        <w:rPr>
          <w:b/>
          <w:i/>
        </w:rPr>
        <w:t>Usando um Espaço de Magia de Círculo Superior.</w:t>
      </w:r>
      <w:r>
        <w:t xml:space="preserve"> Você pode escolher uma criatura adicional para cada círculo de espaço de magia acima de 4.</w:t>
      </w:r>
    </w:p>
    <w:p w14:paraId="7240A21E" w14:textId="77777777" w:rsidR="000106B3" w:rsidRDefault="00000000">
      <w:pPr>
        <w:pStyle w:val="Ttulo2"/>
        <w:ind w:left="141"/>
      </w:pPr>
      <w:bookmarkStart w:id="1170" w:name="_i7e1aj2r4g2f" w:colFirst="0" w:colLast="0"/>
      <w:bookmarkEnd w:id="1170"/>
      <w:r>
        <w:t>Banquete de Heróis</w:t>
      </w:r>
    </w:p>
    <w:p w14:paraId="7599F8A2" w14:textId="77777777" w:rsidR="0031520E" w:rsidRDefault="00000000">
      <w:pPr>
        <w:ind w:left="141"/>
      </w:pPr>
      <w:r>
        <w:rPr>
          <w:b/>
        </w:rPr>
        <w:t xml:space="preserve">A magia </w:t>
      </w:r>
      <w:r>
        <w:rPr>
          <w:b/>
          <w:i/>
        </w:rPr>
        <w:t>Banquete dos Heróis</w:t>
      </w:r>
      <w:r>
        <w:rPr>
          <w:b/>
        </w:rPr>
        <w:t xml:space="preserve"> prepara os aventureiros para a glória</w:t>
      </w:r>
    </w:p>
    <w:p w14:paraId="0930D87F" w14:textId="77777777" w:rsidR="0031520E" w:rsidRDefault="00000000">
      <w:pPr>
        <w:ind w:left="141"/>
      </w:pPr>
      <w:r>
        <w:rPr>
          <w:i/>
        </w:rPr>
        <w:t>6º Círculo, Invocação (Bardo, Clérigo, Druida)</w:t>
      </w:r>
    </w:p>
    <w:p w14:paraId="19B2060C" w14:textId="77777777" w:rsidR="0031520E" w:rsidRDefault="00000000">
      <w:pPr>
        <w:ind w:left="141"/>
      </w:pPr>
      <w:r>
        <w:rPr>
          <w:b/>
        </w:rPr>
        <w:t>Tempo de Conjuração:</w:t>
      </w:r>
      <w:r>
        <w:t xml:space="preserve"> 10 minutos</w:t>
      </w:r>
    </w:p>
    <w:p w14:paraId="2CF28BBC" w14:textId="77777777" w:rsidR="0031520E" w:rsidRDefault="00000000">
      <w:pPr>
        <w:ind w:left="141"/>
      </w:pPr>
      <w:r>
        <w:rPr>
          <w:b/>
        </w:rPr>
        <w:lastRenderedPageBreak/>
        <w:t>Alcance:</w:t>
      </w:r>
      <w:r>
        <w:t xml:space="preserve"> Pessoal</w:t>
      </w:r>
    </w:p>
    <w:p w14:paraId="1AEC3AF0" w14:textId="77777777" w:rsidR="0031520E" w:rsidRDefault="00000000">
      <w:pPr>
        <w:ind w:left="141"/>
      </w:pPr>
      <w:r>
        <w:rPr>
          <w:b/>
        </w:rPr>
        <w:t>Componentes:</w:t>
      </w:r>
      <w:r>
        <w:t xml:space="preserve"> V, S, M (uma tigela incrustada de pedras preciosas no valor de 1.000 ou mais PO, que a magia consome)</w:t>
      </w:r>
    </w:p>
    <w:p w14:paraId="09EAA2ED" w14:textId="77777777" w:rsidR="0031520E" w:rsidRDefault="00000000">
      <w:pPr>
        <w:ind w:left="141"/>
      </w:pPr>
      <w:r>
        <w:rPr>
          <w:b/>
        </w:rPr>
        <w:t>Duração:</w:t>
      </w:r>
      <w:r>
        <w:t xml:space="preserve"> Instantânea</w:t>
      </w:r>
    </w:p>
    <w:p w14:paraId="06CBED3F" w14:textId="77777777" w:rsidR="0031520E" w:rsidRDefault="00000000">
      <w:pPr>
        <w:ind w:left="141"/>
      </w:pPr>
      <w:r>
        <w:t>Você conjura um banquete que aparece em uma superfície em um Cubo desocupado de 3 metros de lado próximo a você. O banquete leva 1 hora para ser consumido e desaparece no final dessa duração, e os efeitos benéficos não aparecem até que essa hora passe. Até doze criaturas podem participar do banquete.</w:t>
      </w:r>
    </w:p>
    <w:p w14:paraId="48E55D46" w14:textId="09791FF7" w:rsidR="000106B3" w:rsidRDefault="00000000">
      <w:pPr>
        <w:ind w:left="141"/>
      </w:pPr>
      <w:r>
        <w:t>Uma criatura que partilha do banquete recebe vários benefícios, que duram 24 horas. A criatura tem Resistência a dano Venenoso e Imunidade às condições Amedrontado e Envenenado. Seus Pontos de Vida máximos também aumentam em 2d10 e recebe o mesmo valor de Pontos de Vida.</w:t>
      </w:r>
    </w:p>
    <w:p w14:paraId="223825BE" w14:textId="77777777" w:rsidR="000106B3" w:rsidRDefault="00000000">
      <w:pPr>
        <w:pStyle w:val="Ttulo2"/>
        <w:ind w:left="141"/>
      </w:pPr>
      <w:bookmarkStart w:id="1171" w:name="_9zvp0e7runpc" w:colFirst="0" w:colLast="0"/>
      <w:bookmarkEnd w:id="1171"/>
      <w:r>
        <w:t>Barreira de Lâminas</w:t>
      </w:r>
    </w:p>
    <w:p w14:paraId="74AA9266" w14:textId="77777777" w:rsidR="0031520E" w:rsidRDefault="00000000">
      <w:pPr>
        <w:ind w:left="141"/>
      </w:pPr>
      <w:r>
        <w:rPr>
          <w:i/>
        </w:rPr>
        <w:t>6º Círculo, Evocação (Clérigo)</w:t>
      </w:r>
    </w:p>
    <w:p w14:paraId="1CF55C35" w14:textId="77777777" w:rsidR="0031520E" w:rsidRDefault="00000000">
      <w:pPr>
        <w:ind w:left="141"/>
      </w:pPr>
      <w:r>
        <w:rPr>
          <w:b/>
        </w:rPr>
        <w:t>Tempo de Conjuração:</w:t>
      </w:r>
      <w:r>
        <w:t xml:space="preserve"> Ação</w:t>
      </w:r>
    </w:p>
    <w:p w14:paraId="0BD31698" w14:textId="77777777" w:rsidR="0031520E" w:rsidRDefault="00000000">
      <w:pPr>
        <w:ind w:left="141"/>
      </w:pPr>
      <w:r>
        <w:rPr>
          <w:b/>
        </w:rPr>
        <w:t>Alcance:</w:t>
      </w:r>
      <w:r>
        <w:t xml:space="preserve"> 27 metros</w:t>
      </w:r>
    </w:p>
    <w:p w14:paraId="46B6641A" w14:textId="77777777" w:rsidR="0031520E" w:rsidRDefault="00000000">
      <w:pPr>
        <w:ind w:left="141"/>
      </w:pPr>
      <w:r>
        <w:rPr>
          <w:b/>
        </w:rPr>
        <w:t>Componentes:</w:t>
      </w:r>
      <w:r>
        <w:t xml:space="preserve"> V, S</w:t>
      </w:r>
    </w:p>
    <w:p w14:paraId="34A6D3AB" w14:textId="77777777" w:rsidR="0031520E" w:rsidRDefault="00000000">
      <w:pPr>
        <w:ind w:left="141"/>
      </w:pPr>
      <w:r>
        <w:rPr>
          <w:b/>
        </w:rPr>
        <w:t>Duração:</w:t>
      </w:r>
      <w:r>
        <w:t xml:space="preserve"> Concentração, até 10 minutos</w:t>
      </w:r>
    </w:p>
    <w:p w14:paraId="1A1B439B" w14:textId="77777777" w:rsidR="0031520E" w:rsidRDefault="00000000">
      <w:pPr>
        <w:ind w:left="141"/>
      </w:pPr>
      <w:r>
        <w:t>Você cria uma barreira de lâminas rodopiantes formadas de energia mágica. A barreira aparece no alcance da magia e permanece pela duração. Você cria uma barreira reta de até 30 metros de comprimento, 6 metros de altura e 1,5 metro de espessura, ou uma barreira circular de até 18 metros de diâmetro, 6 metros de altura e 1,5 metro de espessura. A barreira oferece Cobertura de Três Quartos e seu espaço é considerado Terreno Difícil.</w:t>
      </w:r>
    </w:p>
    <w:p w14:paraId="3A2B63B3" w14:textId="7F13150B" w:rsidR="000106B3" w:rsidRDefault="00000000">
      <w:pPr>
        <w:ind w:left="141"/>
      </w:pPr>
      <w:r>
        <w:t>Qualquer criatura no espaço da barreira realiza uma salvaguarda de Destreza, sofrendo 6d10 pontos de dano Energético se falhar, ou metade desse dano em caso de sucesso. Uma criatura também realiza essa salvaguarda se entrar no espaço da barreira ou terminar seu turno lá. Uma criatura realiza essa salvaguarda apenas uma vez por turno.</w:t>
      </w:r>
    </w:p>
    <w:p w14:paraId="2D9CAE82" w14:textId="77777777" w:rsidR="000106B3" w:rsidRDefault="00000000">
      <w:pPr>
        <w:pStyle w:val="Ttulo2"/>
        <w:ind w:left="141"/>
      </w:pPr>
      <w:bookmarkStart w:id="1172" w:name="_c66c2p6u14n1" w:colFirst="0" w:colLast="0"/>
      <w:bookmarkEnd w:id="1172"/>
      <w:r>
        <w:t>Bênção</w:t>
      </w:r>
    </w:p>
    <w:p w14:paraId="69AC2009" w14:textId="77777777" w:rsidR="0031520E" w:rsidRDefault="00000000">
      <w:pPr>
        <w:ind w:left="141"/>
      </w:pPr>
      <w:r>
        <w:rPr>
          <w:i/>
        </w:rPr>
        <w:t>1º Círculo, Encantamento (Clérigo, Paladino)</w:t>
      </w:r>
    </w:p>
    <w:p w14:paraId="7742E2D3" w14:textId="77777777" w:rsidR="0031520E" w:rsidRDefault="00000000">
      <w:pPr>
        <w:ind w:left="141"/>
      </w:pPr>
      <w:r>
        <w:rPr>
          <w:b/>
        </w:rPr>
        <w:t>Tempo de Conjuração:</w:t>
      </w:r>
      <w:r>
        <w:t xml:space="preserve"> Ação</w:t>
      </w:r>
    </w:p>
    <w:p w14:paraId="3857A7CB" w14:textId="77777777" w:rsidR="0031520E" w:rsidRDefault="00000000">
      <w:pPr>
        <w:ind w:left="141"/>
      </w:pPr>
      <w:r>
        <w:rPr>
          <w:b/>
        </w:rPr>
        <w:t>Alcance:</w:t>
      </w:r>
      <w:r>
        <w:t xml:space="preserve"> 9 metros</w:t>
      </w:r>
    </w:p>
    <w:p w14:paraId="72EB9404" w14:textId="77777777" w:rsidR="0031520E" w:rsidRDefault="00000000">
      <w:pPr>
        <w:ind w:left="141"/>
      </w:pPr>
      <w:r>
        <w:rPr>
          <w:b/>
        </w:rPr>
        <w:t>Componentes:</w:t>
      </w:r>
      <w:r>
        <w:t xml:space="preserve"> V, S, M (um Símbolo Sagrado no valor de 5 ou mais PO)</w:t>
      </w:r>
    </w:p>
    <w:p w14:paraId="028CDB4F" w14:textId="77777777" w:rsidR="0031520E" w:rsidRDefault="00000000">
      <w:pPr>
        <w:ind w:left="141"/>
      </w:pPr>
      <w:r>
        <w:rPr>
          <w:b/>
        </w:rPr>
        <w:t>Duração:</w:t>
      </w:r>
      <w:r>
        <w:t xml:space="preserve"> Concentração, até 1 minuto</w:t>
      </w:r>
    </w:p>
    <w:p w14:paraId="79E34EFA" w14:textId="77777777" w:rsidR="0031520E" w:rsidRDefault="00000000">
      <w:pPr>
        <w:ind w:left="141"/>
      </w:pPr>
      <w:r>
        <w:t>Você abençoa até três criaturas no alcance da magia. Sempre que um alvo realiza uma jogada de ataque ou uma salvaguarda antes que a magia termine, o alvo adiciona 1d4 à jogada de ataque ou salvaguarda.</w:t>
      </w:r>
    </w:p>
    <w:p w14:paraId="2D2A9AB5" w14:textId="70C61367" w:rsidR="000106B3" w:rsidRDefault="00000000">
      <w:pPr>
        <w:ind w:left="141"/>
      </w:pPr>
      <w:r>
        <w:rPr>
          <w:b/>
          <w:i/>
        </w:rPr>
        <w:lastRenderedPageBreak/>
        <w:t>Usando um Espaço de Magia de Círculo Superior.</w:t>
      </w:r>
      <w:r>
        <w:t xml:space="preserve"> Você pode escolher uma criatura adicional para cada círculo de espaço de magia acima de 1.</w:t>
      </w:r>
    </w:p>
    <w:p w14:paraId="567DD557" w14:textId="77777777" w:rsidR="000106B3" w:rsidRDefault="00000000">
      <w:pPr>
        <w:pStyle w:val="Ttulo2"/>
        <w:ind w:left="141"/>
      </w:pPr>
      <w:bookmarkStart w:id="1173" w:name="_f86z65ffqwuo" w:colFirst="0" w:colLast="0"/>
      <w:bookmarkEnd w:id="1173"/>
      <w:r>
        <w:t>Boca Encantada</w:t>
      </w:r>
    </w:p>
    <w:p w14:paraId="2F4C3A3D" w14:textId="77777777" w:rsidR="0031520E" w:rsidRDefault="00000000">
      <w:pPr>
        <w:ind w:left="141"/>
      </w:pPr>
      <w:r>
        <w:rPr>
          <w:i/>
        </w:rPr>
        <w:t>2º Círculo, Ilusão (Bardo, Mago)</w:t>
      </w:r>
    </w:p>
    <w:p w14:paraId="64DCC802" w14:textId="77777777" w:rsidR="0031520E" w:rsidRDefault="00000000">
      <w:pPr>
        <w:ind w:left="141"/>
      </w:pPr>
      <w:r>
        <w:rPr>
          <w:b/>
        </w:rPr>
        <w:t>Tempo de Conjuração:</w:t>
      </w:r>
      <w:r>
        <w:t xml:space="preserve"> 1 minuto ou Ritual</w:t>
      </w:r>
    </w:p>
    <w:p w14:paraId="4D0131AA" w14:textId="77777777" w:rsidR="0031520E" w:rsidRDefault="00000000">
      <w:pPr>
        <w:ind w:left="141"/>
      </w:pPr>
      <w:r>
        <w:rPr>
          <w:b/>
        </w:rPr>
        <w:t>Alcance:</w:t>
      </w:r>
      <w:r>
        <w:t xml:space="preserve"> 9 metros</w:t>
      </w:r>
    </w:p>
    <w:p w14:paraId="0F3EF698" w14:textId="77777777" w:rsidR="0031520E" w:rsidRDefault="00000000">
      <w:pPr>
        <w:ind w:left="141"/>
      </w:pPr>
      <w:r>
        <w:rPr>
          <w:b/>
        </w:rPr>
        <w:t>Componentes:</w:t>
      </w:r>
      <w:r>
        <w:t xml:space="preserve"> V, S, M (poeira de jade no valor de 10 ou mais PO, que a magia consome)</w:t>
      </w:r>
    </w:p>
    <w:p w14:paraId="3800642D" w14:textId="77777777" w:rsidR="0031520E" w:rsidRDefault="00000000">
      <w:pPr>
        <w:ind w:left="141"/>
      </w:pPr>
      <w:r>
        <w:rPr>
          <w:b/>
        </w:rPr>
        <w:t>Duração:</w:t>
      </w:r>
      <w:r>
        <w:t xml:space="preserve"> Até ser dissipada</w:t>
      </w:r>
    </w:p>
    <w:p w14:paraId="34EDE141" w14:textId="77777777" w:rsidR="0031520E" w:rsidRDefault="00000000">
      <w:pPr>
        <w:ind w:left="141"/>
      </w:pPr>
      <w:r>
        <w:t>Você implanta uma mensagem em um objeto que esteja no alcance da magia. Essa mensagem é revelada quando uma circunstância de disparo ocorrer. Escolha um objeto à sua vista e que não esteja sendo usado ou carregado por outra criatura. Fale, então, a mensagem, que deve possuir 25 palavras ou menos, embora ela possa ser emitida ao longo de um período de até 10 minutos. Por fim, determine a circunstância de disparo para magia revelar a mensagem.</w:t>
      </w:r>
    </w:p>
    <w:p w14:paraId="55DFBA02" w14:textId="77777777" w:rsidR="0031520E" w:rsidRDefault="00000000">
      <w:pPr>
        <w:ind w:left="141"/>
      </w:pPr>
      <w:r>
        <w:t>Quando tal circunstância ocorrer, uma boca encantada aparece no objeto e recita a mensagem com a sua voz e no mesmo volume que você falou. Se o objeto escolhido tiver uma boca ou algo que se assemelhe (por exemplo, a boca de uma estátua), a boca encantada se sobrepõe para parecer que as palavras saem da boca do próprio objeto. Ao conjurar a magia, você determina se ela se encerra após entregar a mensagem ou se permanece para repetir o conteúdo sempre que a circunstância de disparo ocorrer.</w:t>
      </w:r>
    </w:p>
    <w:p w14:paraId="74380118" w14:textId="24E73B6E" w:rsidR="000106B3" w:rsidRDefault="00000000">
      <w:pPr>
        <w:ind w:left="141"/>
      </w:pPr>
      <w:r>
        <w:t>A circunstância de disparo pode ser tão abrangente ou específica quanto você quiser, mas deve ser baseada em condições visuais ou auditivas que ocorram a até 9 metros do objeto. Por exemplo, você pode instruir a boca a falar sempre que uma criatura se aproxime a até 9 metros do objeto, ou quando um sino de prata soar a até 9 metros de distância do objeto.</w:t>
      </w:r>
    </w:p>
    <w:p w14:paraId="238EF553" w14:textId="77777777" w:rsidR="000106B3" w:rsidRDefault="00000000">
      <w:pPr>
        <w:pStyle w:val="Ttulo2"/>
        <w:ind w:left="141"/>
      </w:pPr>
      <w:bookmarkStart w:id="1174" w:name="_xpryifxm9x1p" w:colFirst="0" w:colLast="0"/>
      <w:bookmarkEnd w:id="1174"/>
      <w:r>
        <w:t>Bola de Fogo</w:t>
      </w:r>
    </w:p>
    <w:p w14:paraId="4528DA93" w14:textId="77777777" w:rsidR="0031520E" w:rsidRDefault="00000000">
      <w:pPr>
        <w:ind w:left="141"/>
      </w:pPr>
      <w:r>
        <w:rPr>
          <w:b/>
        </w:rPr>
        <w:t xml:space="preserve">Um elfo Mago demonstra o potencial de resolução de problema da magia </w:t>
      </w:r>
      <w:r>
        <w:rPr>
          <w:b/>
          <w:i/>
        </w:rPr>
        <w:t>Bola de Fogo</w:t>
      </w:r>
      <w:r>
        <w:rPr>
          <w:b/>
        </w:rPr>
        <w:t>.</w:t>
      </w:r>
    </w:p>
    <w:p w14:paraId="41D966EE" w14:textId="77777777" w:rsidR="0031520E" w:rsidRDefault="00000000">
      <w:pPr>
        <w:ind w:left="141"/>
      </w:pPr>
      <w:r>
        <w:rPr>
          <w:i/>
        </w:rPr>
        <w:t>3º Círculo, Evocação (Feiticeiro, Mago)</w:t>
      </w:r>
    </w:p>
    <w:p w14:paraId="7BD9B674" w14:textId="77777777" w:rsidR="0031520E" w:rsidRDefault="00000000">
      <w:pPr>
        <w:ind w:left="141"/>
      </w:pPr>
      <w:r>
        <w:rPr>
          <w:b/>
        </w:rPr>
        <w:t>Tempo de Conjuração:</w:t>
      </w:r>
      <w:r>
        <w:t xml:space="preserve"> Ação</w:t>
      </w:r>
    </w:p>
    <w:p w14:paraId="3AB884D2" w14:textId="77777777" w:rsidR="0031520E" w:rsidRDefault="00000000">
      <w:pPr>
        <w:ind w:left="141"/>
      </w:pPr>
      <w:r>
        <w:rPr>
          <w:b/>
        </w:rPr>
        <w:t>Alcance:</w:t>
      </w:r>
      <w:r>
        <w:t xml:space="preserve"> 45 metros</w:t>
      </w:r>
    </w:p>
    <w:p w14:paraId="5D386257" w14:textId="77777777" w:rsidR="0031520E" w:rsidRDefault="00000000">
      <w:pPr>
        <w:ind w:left="141"/>
      </w:pPr>
      <w:r>
        <w:rPr>
          <w:b/>
        </w:rPr>
        <w:t>Componentes:</w:t>
      </w:r>
      <w:r>
        <w:t xml:space="preserve"> V, S, M (uma bola de guano de morcego e enxofre)</w:t>
      </w:r>
    </w:p>
    <w:p w14:paraId="3FB2F817" w14:textId="77777777" w:rsidR="0031520E" w:rsidRDefault="00000000">
      <w:pPr>
        <w:ind w:left="141"/>
      </w:pPr>
      <w:r>
        <w:rPr>
          <w:b/>
        </w:rPr>
        <w:t>Duração:</w:t>
      </w:r>
      <w:r>
        <w:t xml:space="preserve"> Instantânea</w:t>
      </w:r>
    </w:p>
    <w:p w14:paraId="04DF66A1" w14:textId="77777777" w:rsidR="0031520E" w:rsidRDefault="00000000">
      <w:pPr>
        <w:ind w:left="141"/>
      </w:pPr>
      <w:r>
        <w:t>Uma faixa brilhante emerge de você até um ponto à sua escolha no alcance da magia e, em seguida, desabrocha com um estrondo baixo em uma explosão de fogo. Cada criatura em uma Esfera de 6 metros de raio centrada nesse ponto realiza uma salvaguarda de Destreza, sofrendo 8d6 pontos de dano Ígneo se falhar, ou metade desse dano em caso de sucesso.</w:t>
      </w:r>
    </w:p>
    <w:p w14:paraId="49EFFA08" w14:textId="77777777" w:rsidR="0031520E" w:rsidRDefault="00000000">
      <w:pPr>
        <w:ind w:left="141"/>
      </w:pPr>
      <w:r>
        <w:lastRenderedPageBreak/>
        <w:t>Objetos inflamáveis na área que não estão sendo usados ou carregados entram em combustão.</w:t>
      </w:r>
    </w:p>
    <w:p w14:paraId="00698B6B" w14:textId="0970DD8C" w:rsidR="000106B3" w:rsidRDefault="00000000">
      <w:pPr>
        <w:ind w:left="141"/>
      </w:pPr>
      <w:r>
        <w:rPr>
          <w:b/>
          <w:i/>
        </w:rPr>
        <w:t>Usando um Espaço de Magia de Círculo Superior.</w:t>
      </w:r>
      <w:r>
        <w:t xml:space="preserve"> O dano aumenta em 1d6 para cada círculo de espaço de magia acima de 3.</w:t>
      </w:r>
    </w:p>
    <w:p w14:paraId="6C1640BD" w14:textId="77777777" w:rsidR="000106B3" w:rsidRDefault="00000000">
      <w:pPr>
        <w:pStyle w:val="Ttulo2"/>
        <w:ind w:left="141"/>
      </w:pPr>
      <w:bookmarkStart w:id="1175" w:name="_vgw3mti9doq8" w:colFirst="0" w:colLast="0"/>
      <w:bookmarkEnd w:id="1175"/>
      <w:r>
        <w:t>Bola de Fogo Adiável</w:t>
      </w:r>
    </w:p>
    <w:p w14:paraId="45E92176" w14:textId="77777777" w:rsidR="0031520E" w:rsidRDefault="00000000">
      <w:pPr>
        <w:ind w:left="141"/>
      </w:pPr>
      <w:r>
        <w:rPr>
          <w:i/>
        </w:rPr>
        <w:t>7º Círculo, Evocação (Feiticeiro, Mago)</w:t>
      </w:r>
    </w:p>
    <w:p w14:paraId="1E1F1F32" w14:textId="77777777" w:rsidR="0031520E" w:rsidRDefault="00000000">
      <w:pPr>
        <w:ind w:left="141"/>
      </w:pPr>
      <w:r>
        <w:rPr>
          <w:b/>
        </w:rPr>
        <w:t>Tempo de Conjuração:</w:t>
      </w:r>
      <w:r>
        <w:t xml:space="preserve"> Ação</w:t>
      </w:r>
    </w:p>
    <w:p w14:paraId="33D11535" w14:textId="77777777" w:rsidR="0031520E" w:rsidRDefault="00000000">
      <w:pPr>
        <w:ind w:left="141"/>
      </w:pPr>
      <w:r>
        <w:rPr>
          <w:b/>
        </w:rPr>
        <w:t>Alcance:</w:t>
      </w:r>
      <w:r>
        <w:t xml:space="preserve"> 45 metros</w:t>
      </w:r>
    </w:p>
    <w:p w14:paraId="3A9C323C" w14:textId="77777777" w:rsidR="0031520E" w:rsidRDefault="00000000">
      <w:pPr>
        <w:ind w:left="141"/>
      </w:pPr>
      <w:r>
        <w:rPr>
          <w:b/>
        </w:rPr>
        <w:t>Componentes:</w:t>
      </w:r>
      <w:r>
        <w:t xml:space="preserve"> V, S, M (uma bola de guano de morcego e enxofre)</w:t>
      </w:r>
    </w:p>
    <w:p w14:paraId="5021C333" w14:textId="77777777" w:rsidR="0031520E" w:rsidRDefault="00000000">
      <w:pPr>
        <w:ind w:left="141"/>
      </w:pPr>
      <w:r>
        <w:rPr>
          <w:b/>
        </w:rPr>
        <w:t>Duração:</w:t>
      </w:r>
      <w:r>
        <w:t xml:space="preserve"> Concentração, até 1 minuto</w:t>
      </w:r>
    </w:p>
    <w:p w14:paraId="546E5E24" w14:textId="77777777" w:rsidR="0031520E" w:rsidRDefault="00000000">
      <w:pPr>
        <w:ind w:left="141"/>
      </w:pPr>
      <w:r>
        <w:t>Um feixe de luz amarela dispara de você, depois se condensa em um ponto escolhido no alcance da magia como um grânulo brilhante pela duração da magia. Quando a magia termina, o grânulo explode, e cada criatura em uma Esfera de 6 metros de raio centrada nesse ponto realiza uma salvaguarda de Destreza. Se falhar, uma criatura sofre dano Ígneo igual ao dano total acumulado, ou metade desse dano em caso de sucesso.</w:t>
      </w:r>
    </w:p>
    <w:p w14:paraId="112BB95A" w14:textId="77777777" w:rsidR="0031520E" w:rsidRDefault="00000000">
      <w:pPr>
        <w:ind w:left="141"/>
      </w:pPr>
      <w:r>
        <w:t>O dano base da magia é 12d6, e o dano aumenta em 1d6 sempre que seu turno termina e a magia não se encerra.</w:t>
      </w:r>
    </w:p>
    <w:p w14:paraId="22944428" w14:textId="77777777" w:rsidR="0031520E" w:rsidRDefault="00000000">
      <w:pPr>
        <w:ind w:left="141"/>
      </w:pPr>
      <w:r>
        <w:t>Se uma criatura tocar o grânulo brilhante antes da magia terminar, ela realiza uma salvaguarda de Destreza. Se falhar, a magia se encerra, fazendo com que o grânulo exploda. Em caso de sucesso, a criatura pode arremessar o grânulo até 12 metros. Se o arremesso atingir o espaço de uma criatura ou colidir com um objeto sólido, a magia se encerra e o grânulo explode.</w:t>
      </w:r>
    </w:p>
    <w:p w14:paraId="119618BE" w14:textId="77777777" w:rsidR="0031520E" w:rsidRDefault="00000000">
      <w:pPr>
        <w:ind w:left="141"/>
      </w:pPr>
      <w:r>
        <w:t>Quando o grânulo explode, objetos inflamáveis na explosão que não estão sendo usados ou carregados entram em combustão.</w:t>
      </w:r>
    </w:p>
    <w:p w14:paraId="791BB0F5" w14:textId="2D077166" w:rsidR="000106B3" w:rsidRDefault="00000000">
      <w:pPr>
        <w:ind w:left="141"/>
      </w:pPr>
      <w:r>
        <w:rPr>
          <w:b/>
          <w:i/>
        </w:rPr>
        <w:t>Usando um Espaço de Magia de Círculo Superior.</w:t>
      </w:r>
      <w:r>
        <w:t xml:space="preserve"> O dano base aumenta em 1d6 pontos para cada círculo de espaço de magia acima de 7.</w:t>
      </w:r>
    </w:p>
    <w:p w14:paraId="3660997F" w14:textId="77777777" w:rsidR="000106B3" w:rsidRDefault="00000000">
      <w:pPr>
        <w:pStyle w:val="Ttulo2"/>
        <w:ind w:left="141"/>
      </w:pPr>
      <w:bookmarkStart w:id="1176" w:name="_q1o7ksp5g7la" w:colFirst="0" w:colLast="0"/>
      <w:bookmarkEnd w:id="1176"/>
      <w:r>
        <w:t>Bolha Ácida</w:t>
      </w:r>
    </w:p>
    <w:p w14:paraId="1FF96876" w14:textId="77777777" w:rsidR="0031520E" w:rsidRDefault="00000000">
      <w:pPr>
        <w:ind w:left="141"/>
      </w:pPr>
      <w:r>
        <w:rPr>
          <w:i/>
        </w:rPr>
        <w:t>Truque de Evocação (Feiticeiro, Mago)</w:t>
      </w:r>
    </w:p>
    <w:p w14:paraId="503296A2" w14:textId="77777777" w:rsidR="0031520E" w:rsidRDefault="00000000">
      <w:pPr>
        <w:ind w:left="141"/>
      </w:pPr>
      <w:r>
        <w:rPr>
          <w:b/>
        </w:rPr>
        <w:t>Tempo de Conjuração:</w:t>
      </w:r>
      <w:r>
        <w:t xml:space="preserve"> Ação</w:t>
      </w:r>
    </w:p>
    <w:p w14:paraId="3854D5E2" w14:textId="77777777" w:rsidR="0031520E" w:rsidRDefault="00000000">
      <w:pPr>
        <w:ind w:left="141"/>
      </w:pPr>
      <w:r>
        <w:rPr>
          <w:b/>
        </w:rPr>
        <w:t>Alcance:</w:t>
      </w:r>
      <w:r>
        <w:t xml:space="preserve"> 18 metros</w:t>
      </w:r>
    </w:p>
    <w:p w14:paraId="2F63BBEB" w14:textId="77777777" w:rsidR="0031520E" w:rsidRDefault="00000000">
      <w:pPr>
        <w:ind w:left="141"/>
      </w:pPr>
      <w:r>
        <w:rPr>
          <w:b/>
        </w:rPr>
        <w:t>Componentes:</w:t>
      </w:r>
      <w:r>
        <w:t xml:space="preserve"> V, S</w:t>
      </w:r>
    </w:p>
    <w:p w14:paraId="74B0DFDD" w14:textId="77777777" w:rsidR="0031520E" w:rsidRDefault="00000000">
      <w:pPr>
        <w:ind w:left="141"/>
      </w:pPr>
      <w:r>
        <w:rPr>
          <w:b/>
        </w:rPr>
        <w:t>Duração:</w:t>
      </w:r>
      <w:r>
        <w:t xml:space="preserve"> Instantânea</w:t>
      </w:r>
    </w:p>
    <w:p w14:paraId="63EE3729" w14:textId="77777777" w:rsidR="0031520E" w:rsidRDefault="00000000">
      <w:pPr>
        <w:ind w:left="141"/>
      </w:pPr>
      <w:r>
        <w:t>Você cria uma bolha ácida em um ponto no alcance da magia, onde ela explode em uma Esfera de 1,5 metro de raio. Cada criatura nessa Esfera deve ser bem-sucedida em uma salvaguarda de Destreza ou sofre 1d6 pontos de dano Ácido.</w:t>
      </w:r>
    </w:p>
    <w:p w14:paraId="42FE1E18" w14:textId="4089076A" w:rsidR="000106B3" w:rsidRDefault="00000000">
      <w:pPr>
        <w:ind w:left="141"/>
      </w:pPr>
      <w:r>
        <w:rPr>
          <w:b/>
          <w:i/>
        </w:rPr>
        <w:t>Aprimoramento de Truque.</w:t>
      </w:r>
      <w:r>
        <w:t xml:space="preserve"> O dano aumenta em 1d6 quando você atinge os níveis 5 (2d6), 11 (3d6) e 17 (4d6).</w:t>
      </w:r>
    </w:p>
    <w:p w14:paraId="29D551E4" w14:textId="77777777" w:rsidR="000106B3" w:rsidRDefault="00000000">
      <w:pPr>
        <w:pStyle w:val="Ttulo2"/>
        <w:ind w:left="141"/>
      </w:pPr>
      <w:bookmarkStart w:id="1177" w:name="_5q5u3lo28amq" w:colFirst="0" w:colLast="0"/>
      <w:bookmarkEnd w:id="1177"/>
      <w:r>
        <w:lastRenderedPageBreak/>
        <w:t>Bom Fruto</w:t>
      </w:r>
    </w:p>
    <w:p w14:paraId="2394EE5F" w14:textId="77777777" w:rsidR="0031520E" w:rsidRDefault="00000000">
      <w:pPr>
        <w:ind w:left="141"/>
      </w:pPr>
      <w:r>
        <w:rPr>
          <w:i/>
        </w:rPr>
        <w:t>1º Círculo, Invocação (Druida, Guardião)</w:t>
      </w:r>
    </w:p>
    <w:p w14:paraId="6C7BA5A7" w14:textId="77777777" w:rsidR="0031520E" w:rsidRDefault="00000000">
      <w:pPr>
        <w:ind w:left="141"/>
      </w:pPr>
      <w:r>
        <w:rPr>
          <w:b/>
        </w:rPr>
        <w:t>Tempo de Conjuração:</w:t>
      </w:r>
      <w:r>
        <w:t xml:space="preserve"> Ação</w:t>
      </w:r>
    </w:p>
    <w:p w14:paraId="2BCB2EBA" w14:textId="77777777" w:rsidR="0031520E" w:rsidRDefault="00000000">
      <w:pPr>
        <w:ind w:left="141"/>
      </w:pPr>
      <w:r>
        <w:rPr>
          <w:b/>
        </w:rPr>
        <w:t>Alcance:</w:t>
      </w:r>
      <w:r>
        <w:t xml:space="preserve"> Pessoal</w:t>
      </w:r>
    </w:p>
    <w:p w14:paraId="3634AAD9" w14:textId="77777777" w:rsidR="0031520E" w:rsidRDefault="00000000">
      <w:pPr>
        <w:ind w:left="141"/>
      </w:pPr>
      <w:r>
        <w:rPr>
          <w:b/>
        </w:rPr>
        <w:t>Componentes:</w:t>
      </w:r>
      <w:r>
        <w:t xml:space="preserve"> V, S, M (um ramo de visco)</w:t>
      </w:r>
    </w:p>
    <w:p w14:paraId="7CDE9EC0" w14:textId="77777777" w:rsidR="0031520E" w:rsidRDefault="00000000">
      <w:pPr>
        <w:ind w:left="141"/>
      </w:pPr>
      <w:r>
        <w:rPr>
          <w:b/>
        </w:rPr>
        <w:t>Duração:</w:t>
      </w:r>
      <w:r>
        <w:t xml:space="preserve"> 24 horas</w:t>
      </w:r>
    </w:p>
    <w:p w14:paraId="4FC0C7C8" w14:textId="1D8B1CDA" w:rsidR="000106B3" w:rsidRDefault="00000000">
      <w:pPr>
        <w:ind w:left="141"/>
      </w:pPr>
      <w:r>
        <w:t xml:space="preserve">Dez frutos aparecem em sua mão e são infundidos </w:t>
      </w:r>
      <w:proofErr w:type="spellStart"/>
      <w:r>
        <w:t>mágicamente</w:t>
      </w:r>
      <w:proofErr w:type="spellEnd"/>
      <w:r>
        <w:t xml:space="preserve"> pela duração da magia. Uma criatura pode executar uma Ação Bônus para comer um fruto. Comer um fruto restaura 1 Ponto de Vida e fornece alimento suficiente para sustentar uma criatura por um dia. Frutos não comidos desaparecem quando a magia termina.</w:t>
      </w:r>
    </w:p>
    <w:p w14:paraId="31BD2284" w14:textId="77777777" w:rsidR="000106B3" w:rsidRDefault="00000000">
      <w:pPr>
        <w:pStyle w:val="Ttulo2"/>
        <w:ind w:left="141"/>
      </w:pPr>
      <w:bookmarkStart w:id="1178" w:name="_r40ou9owp1z2" w:colFirst="0" w:colLast="0"/>
      <w:bookmarkEnd w:id="1178"/>
      <w:r>
        <w:t>Bordão Místico</w:t>
      </w:r>
    </w:p>
    <w:p w14:paraId="70FB44C4" w14:textId="77777777" w:rsidR="0031520E" w:rsidRDefault="00000000">
      <w:pPr>
        <w:ind w:left="141"/>
      </w:pPr>
      <w:r>
        <w:rPr>
          <w:i/>
        </w:rPr>
        <w:t>Truque de Transmutação (Druida)</w:t>
      </w:r>
    </w:p>
    <w:p w14:paraId="343D03F1" w14:textId="77777777" w:rsidR="0031520E" w:rsidRDefault="00000000">
      <w:pPr>
        <w:ind w:left="141"/>
      </w:pPr>
      <w:r>
        <w:rPr>
          <w:b/>
        </w:rPr>
        <w:t>Tempo de Conjuração:</w:t>
      </w:r>
      <w:r>
        <w:t xml:space="preserve"> Ação Bônus</w:t>
      </w:r>
    </w:p>
    <w:p w14:paraId="0D20DED5" w14:textId="77777777" w:rsidR="0031520E" w:rsidRDefault="00000000">
      <w:pPr>
        <w:ind w:left="141"/>
      </w:pPr>
      <w:r>
        <w:rPr>
          <w:b/>
        </w:rPr>
        <w:t>Alcance:</w:t>
      </w:r>
      <w:r>
        <w:t xml:space="preserve"> Pessoal</w:t>
      </w:r>
    </w:p>
    <w:p w14:paraId="4CC52BAA" w14:textId="77777777" w:rsidR="0031520E" w:rsidRDefault="00000000">
      <w:pPr>
        <w:ind w:left="141"/>
      </w:pPr>
      <w:r>
        <w:rPr>
          <w:b/>
        </w:rPr>
        <w:t>Componentes:</w:t>
      </w:r>
      <w:r>
        <w:t xml:space="preserve"> V, S, M (um ramo de visco)</w:t>
      </w:r>
    </w:p>
    <w:p w14:paraId="14B62BD8" w14:textId="77777777" w:rsidR="0031520E" w:rsidRDefault="00000000">
      <w:pPr>
        <w:ind w:left="141"/>
      </w:pPr>
      <w:r>
        <w:rPr>
          <w:b/>
        </w:rPr>
        <w:t>Duração:</w:t>
      </w:r>
      <w:r>
        <w:t xml:space="preserve"> 1 minuto</w:t>
      </w:r>
    </w:p>
    <w:p w14:paraId="01A63C8A" w14:textId="77777777" w:rsidR="0031520E" w:rsidRDefault="00000000">
      <w:pPr>
        <w:ind w:left="141"/>
      </w:pPr>
      <w:r>
        <w:t>Um Cajado ou Clava que você está segurando é imbuído com o poder da natureza. Pela duração da magia, você pode usar seu atributo de conjuração em vez de Força para as jogadas de ataque e dano de ataques corpo a corpo com essa arma, e o dado de dano da arma se torna um d8. Se o ataque causar dano, ele pode ser de dano Energético ou do tipo de dano normal da arma (à sua escolha).</w:t>
      </w:r>
    </w:p>
    <w:p w14:paraId="316DAE86" w14:textId="77777777" w:rsidR="0031520E" w:rsidRDefault="00000000">
      <w:pPr>
        <w:ind w:left="141"/>
      </w:pPr>
      <w:r>
        <w:t>A magia encerra se você a conjurar novamente ou se soltar a arma.</w:t>
      </w:r>
    </w:p>
    <w:p w14:paraId="125259C1" w14:textId="616D193A" w:rsidR="000106B3" w:rsidRDefault="00000000">
      <w:pPr>
        <w:ind w:left="141"/>
      </w:pPr>
      <w:r>
        <w:rPr>
          <w:b/>
          <w:i/>
        </w:rPr>
        <w:t>Aprimoramento de Truque.</w:t>
      </w:r>
      <w:r>
        <w:t xml:space="preserve"> O dado de dano muda quando você atinge os níveis 5 (1d10), 11 (1d12) e 17 (2d6).</w:t>
      </w:r>
    </w:p>
    <w:p w14:paraId="7C4A0BAA" w14:textId="77777777" w:rsidR="000106B3" w:rsidRDefault="00000000">
      <w:pPr>
        <w:pStyle w:val="Ttulo2"/>
        <w:ind w:left="141"/>
      </w:pPr>
      <w:bookmarkStart w:id="1179" w:name="_qfkitknb224h" w:colFirst="0" w:colLast="0"/>
      <w:bookmarkEnd w:id="1179"/>
      <w:r>
        <w:t>Braços de Hadar</w:t>
      </w:r>
    </w:p>
    <w:p w14:paraId="712794B4" w14:textId="77777777" w:rsidR="0031520E" w:rsidRDefault="00000000">
      <w:pPr>
        <w:ind w:left="141"/>
      </w:pPr>
      <w:r>
        <w:rPr>
          <w:i/>
        </w:rPr>
        <w:t>1º Círculo, Invocação (Bruxo)</w:t>
      </w:r>
    </w:p>
    <w:p w14:paraId="64EA96E5" w14:textId="77777777" w:rsidR="0031520E" w:rsidRDefault="00000000">
      <w:pPr>
        <w:ind w:left="141"/>
      </w:pPr>
      <w:r>
        <w:rPr>
          <w:b/>
        </w:rPr>
        <w:t>Tempo de Conjuração:</w:t>
      </w:r>
      <w:r>
        <w:t xml:space="preserve"> Ação</w:t>
      </w:r>
    </w:p>
    <w:p w14:paraId="576E50CE" w14:textId="77777777" w:rsidR="0031520E" w:rsidRDefault="00000000">
      <w:pPr>
        <w:ind w:left="141"/>
      </w:pPr>
      <w:r>
        <w:rPr>
          <w:b/>
        </w:rPr>
        <w:t>Alcance:</w:t>
      </w:r>
      <w:r>
        <w:t xml:space="preserve"> Pessoal</w:t>
      </w:r>
    </w:p>
    <w:p w14:paraId="3D0B51C5" w14:textId="77777777" w:rsidR="0031520E" w:rsidRDefault="00000000">
      <w:pPr>
        <w:ind w:left="141"/>
      </w:pPr>
      <w:r>
        <w:rPr>
          <w:b/>
        </w:rPr>
        <w:t>Componentes:</w:t>
      </w:r>
      <w:r>
        <w:t xml:space="preserve"> V, S</w:t>
      </w:r>
    </w:p>
    <w:p w14:paraId="7D360D56" w14:textId="77777777" w:rsidR="0031520E" w:rsidRDefault="00000000">
      <w:pPr>
        <w:ind w:left="141"/>
      </w:pPr>
      <w:r>
        <w:rPr>
          <w:b/>
        </w:rPr>
        <w:t>Duração:</w:t>
      </w:r>
      <w:r>
        <w:t xml:space="preserve"> Instantânea</w:t>
      </w:r>
    </w:p>
    <w:p w14:paraId="3312EC40" w14:textId="77777777" w:rsidR="0031520E" w:rsidRDefault="00000000">
      <w:pPr>
        <w:ind w:left="141"/>
      </w:pPr>
      <w:r>
        <w:t>Clamando por Hadar, você faz com que tentáculos irrompam em você. Cada criatura em uma Emanação de 3 metros originada em você realiza uma salvaguarda de Força. Se falhar, um alvo sofre 2d6 pontos de dano Necrótico e não pode executar Reações até o início do próximo turno dele. Em caso de sucesso, um alvo sofre apenas metade do dano.</w:t>
      </w:r>
    </w:p>
    <w:p w14:paraId="4573579E" w14:textId="1DAA8DE9" w:rsidR="000106B3" w:rsidRDefault="00000000">
      <w:pPr>
        <w:ind w:left="141"/>
        <w:sectPr w:rsidR="000106B3">
          <w:pgSz w:w="11906" w:h="16838"/>
          <w:pgMar w:top="1440" w:right="1440" w:bottom="1440" w:left="1440" w:header="720" w:footer="720" w:gutter="0"/>
          <w:pgNumType w:start="1"/>
          <w:cols w:space="720"/>
        </w:sectPr>
      </w:pPr>
      <w:r>
        <w:rPr>
          <w:b/>
          <w:i/>
        </w:rPr>
        <w:lastRenderedPageBreak/>
        <w:t>Usando um Espaço de Magia de Círculo Superior.</w:t>
      </w:r>
      <w:r>
        <w:t xml:space="preserve"> O dano aumenta em 1d6 pontos para cada círculo de espaço de magia acima de 1.</w:t>
      </w:r>
    </w:p>
    <w:p w14:paraId="5FF2B0C3" w14:textId="77777777" w:rsidR="008A204C" w:rsidRDefault="00000000" w:rsidP="008A204C">
      <w:pPr>
        <w:pStyle w:val="Ttulo"/>
        <w:keepNext w:val="0"/>
        <w:keepLines w:val="0"/>
        <w:widowControl w:val="0"/>
        <w:pBdr>
          <w:top w:val="nil"/>
          <w:left w:val="nil"/>
          <w:bottom w:val="nil"/>
          <w:right w:val="nil"/>
          <w:between w:val="nil"/>
        </w:pBdr>
        <w:spacing w:after="0"/>
        <w:rPr>
          <w:color w:val="000000"/>
        </w:rPr>
      </w:pPr>
      <w:bookmarkStart w:id="1180" w:name="_ks5mjc336ml9" w:colFirst="0" w:colLast="0"/>
      <w:bookmarkEnd w:id="1180"/>
      <w:r>
        <w:rPr>
          <w:color w:val="000000"/>
        </w:rPr>
        <w:lastRenderedPageBreak/>
        <w:t>C</w:t>
      </w:r>
      <w:bookmarkStart w:id="1181" w:name="_yh4kmgpxz0gf" w:colFirst="0" w:colLast="0"/>
      <w:bookmarkEnd w:id="1181"/>
    </w:p>
    <w:p w14:paraId="7A7FF7B8" w14:textId="154700B4" w:rsidR="000106B3" w:rsidRDefault="00000000" w:rsidP="008A204C">
      <w:pPr>
        <w:pStyle w:val="Ttulo2"/>
      </w:pPr>
      <w:r>
        <w:t xml:space="preserve">Caldeirão Borbulhante de </w:t>
      </w:r>
      <w:proofErr w:type="spellStart"/>
      <w:r>
        <w:t>Tasha</w:t>
      </w:r>
      <w:proofErr w:type="spellEnd"/>
    </w:p>
    <w:p w14:paraId="6D22FC61" w14:textId="77777777" w:rsidR="0031520E" w:rsidRDefault="00000000">
      <w:pPr>
        <w:ind w:left="141"/>
      </w:pPr>
      <w:r>
        <w:rPr>
          <w:b/>
        </w:rPr>
        <w:t xml:space="preserve">A lendária bruxa </w:t>
      </w:r>
      <w:proofErr w:type="spellStart"/>
      <w:r>
        <w:rPr>
          <w:b/>
        </w:rPr>
        <w:t>Tasha</w:t>
      </w:r>
      <w:proofErr w:type="spellEnd"/>
      <w:r>
        <w:rPr>
          <w:b/>
        </w:rPr>
        <w:t xml:space="preserve"> usa sua magia, o </w:t>
      </w:r>
      <w:r>
        <w:rPr>
          <w:b/>
          <w:i/>
        </w:rPr>
        <w:t xml:space="preserve">Caldeirão Borbulhante de </w:t>
      </w:r>
      <w:proofErr w:type="spellStart"/>
      <w:r>
        <w:rPr>
          <w:b/>
          <w:i/>
        </w:rPr>
        <w:t>Tasha</w:t>
      </w:r>
      <w:proofErr w:type="spellEnd"/>
      <w:r>
        <w:rPr>
          <w:b/>
        </w:rPr>
        <w:t>, para produzir uma poção mágica.</w:t>
      </w:r>
    </w:p>
    <w:p w14:paraId="0FD38603" w14:textId="77777777" w:rsidR="0031520E" w:rsidRDefault="00000000">
      <w:pPr>
        <w:ind w:left="141"/>
      </w:pPr>
      <w:r>
        <w:rPr>
          <w:i/>
        </w:rPr>
        <w:t>6º Círculo, Invocação (Bruxo, Mago)</w:t>
      </w:r>
    </w:p>
    <w:p w14:paraId="74FF7FCA" w14:textId="77777777" w:rsidR="0031520E" w:rsidRDefault="00000000">
      <w:pPr>
        <w:ind w:left="141"/>
      </w:pPr>
      <w:r>
        <w:rPr>
          <w:b/>
        </w:rPr>
        <w:t>Tempo de Conjuração:</w:t>
      </w:r>
      <w:r>
        <w:t xml:space="preserve"> Ação</w:t>
      </w:r>
    </w:p>
    <w:p w14:paraId="25D5C477" w14:textId="77777777" w:rsidR="0031520E" w:rsidRDefault="00000000">
      <w:pPr>
        <w:ind w:left="141"/>
      </w:pPr>
      <w:r>
        <w:rPr>
          <w:b/>
        </w:rPr>
        <w:t>Alcance:</w:t>
      </w:r>
      <w:r>
        <w:t xml:space="preserve"> 1,5 metro</w:t>
      </w:r>
    </w:p>
    <w:p w14:paraId="40591929" w14:textId="77777777" w:rsidR="0031520E" w:rsidRDefault="00000000">
      <w:pPr>
        <w:ind w:left="141"/>
      </w:pPr>
      <w:r>
        <w:rPr>
          <w:b/>
        </w:rPr>
        <w:t>Componentes:</w:t>
      </w:r>
      <w:r>
        <w:t xml:space="preserve"> V, S, M (uma colher de mexer caldeirão dourada no valor de 500 ou mais PO)</w:t>
      </w:r>
    </w:p>
    <w:p w14:paraId="33F9A9D4" w14:textId="77777777" w:rsidR="0031520E" w:rsidRDefault="00000000">
      <w:pPr>
        <w:ind w:left="141"/>
      </w:pPr>
      <w:r>
        <w:rPr>
          <w:b/>
        </w:rPr>
        <w:t>Duração:</w:t>
      </w:r>
      <w:r>
        <w:t xml:space="preserve"> 10 minutos</w:t>
      </w:r>
    </w:p>
    <w:p w14:paraId="4F5A347C" w14:textId="77777777" w:rsidR="0031520E" w:rsidRDefault="00000000">
      <w:pPr>
        <w:ind w:left="141"/>
      </w:pPr>
      <w:r>
        <w:t>Você conjura um caldeirão com pés de garra cheio de líquido borbulhante. O caldeirão aparece em um espaço desocupado no chão a até 1,5 metro de você e permanece pela duração da magia. O caldeirão não pode ser movido e desaparece quando a magia termina, junto com o líquido borbulhante dentro dele.</w:t>
      </w:r>
    </w:p>
    <w:p w14:paraId="50F6CDB7" w14:textId="77777777" w:rsidR="0031520E" w:rsidRDefault="00000000">
      <w:pPr>
        <w:ind w:left="141"/>
      </w:pPr>
      <w:r>
        <w:t xml:space="preserve">O líquido no caldeirão copia as propriedades de uma poção Comum ou Incomum à sua escolha (como uma </w:t>
      </w:r>
      <w:r>
        <w:rPr>
          <w:i/>
        </w:rPr>
        <w:t>Poção de Cura</w:t>
      </w:r>
      <w:r>
        <w:t>). Como uma Ação Bônus, você ou um aliado pode alcançar o caldeirão e retirar dele uma poção desse tipo. A poção está contida em um frasco que desaparece quando a poção é consumida. O caldeirão pode produzir um número dessas poções igual ao seu modificador de atributo de conjuração (mínimo 1). Quando a última dessas poções é retirada do caldeirão, o caldeirão desaparece e a magia termina.</w:t>
      </w:r>
    </w:p>
    <w:p w14:paraId="0D5F7074" w14:textId="529C4B05" w:rsidR="000106B3" w:rsidRDefault="00000000">
      <w:pPr>
        <w:ind w:left="141"/>
      </w:pPr>
      <w:r>
        <w:t>Poções obtidas do caldeirão que não são consumidas desaparecem quando você conjura esta magia novamente.</w:t>
      </w:r>
    </w:p>
    <w:p w14:paraId="2169C4F2" w14:textId="77777777" w:rsidR="000106B3" w:rsidRDefault="00000000">
      <w:pPr>
        <w:pStyle w:val="Ttulo2"/>
        <w:ind w:left="141"/>
      </w:pPr>
      <w:bookmarkStart w:id="1182" w:name="_1r24lobhgwjf" w:colFirst="0" w:colLast="0"/>
      <w:bookmarkEnd w:id="1182"/>
      <w:r>
        <w:t>Caminhar no Vento</w:t>
      </w:r>
    </w:p>
    <w:p w14:paraId="2EC84CBF" w14:textId="77777777" w:rsidR="0031520E" w:rsidRDefault="00000000">
      <w:pPr>
        <w:ind w:left="141"/>
      </w:pPr>
      <w:r>
        <w:rPr>
          <w:i/>
        </w:rPr>
        <w:t>6º Círculo, Transmutação (Druida)</w:t>
      </w:r>
    </w:p>
    <w:p w14:paraId="6C4BF3FA" w14:textId="77777777" w:rsidR="0031520E" w:rsidRDefault="00000000">
      <w:pPr>
        <w:ind w:left="141"/>
      </w:pPr>
      <w:r>
        <w:rPr>
          <w:b/>
        </w:rPr>
        <w:t>Tempo de Conjuração:</w:t>
      </w:r>
      <w:r>
        <w:t xml:space="preserve"> 1 minuto</w:t>
      </w:r>
    </w:p>
    <w:p w14:paraId="61691A19" w14:textId="77777777" w:rsidR="0031520E" w:rsidRDefault="00000000">
      <w:pPr>
        <w:ind w:left="141"/>
      </w:pPr>
      <w:r>
        <w:rPr>
          <w:b/>
        </w:rPr>
        <w:t>Alcance:</w:t>
      </w:r>
      <w:r>
        <w:t xml:space="preserve"> 9 metros</w:t>
      </w:r>
    </w:p>
    <w:p w14:paraId="6583B798" w14:textId="77777777" w:rsidR="0031520E" w:rsidRDefault="00000000">
      <w:pPr>
        <w:ind w:left="141"/>
      </w:pPr>
      <w:r>
        <w:rPr>
          <w:b/>
        </w:rPr>
        <w:t>Componentes:</w:t>
      </w:r>
      <w:r>
        <w:t xml:space="preserve"> V, S, M (uma vela)</w:t>
      </w:r>
    </w:p>
    <w:p w14:paraId="4200DCD9" w14:textId="77777777" w:rsidR="0031520E" w:rsidRDefault="00000000">
      <w:pPr>
        <w:ind w:left="141"/>
      </w:pPr>
      <w:r>
        <w:rPr>
          <w:b/>
        </w:rPr>
        <w:t>Duração:</w:t>
      </w:r>
      <w:r>
        <w:t xml:space="preserve"> 8 horas</w:t>
      </w:r>
    </w:p>
    <w:p w14:paraId="4D6134AB" w14:textId="77777777" w:rsidR="0031520E" w:rsidRDefault="00000000">
      <w:pPr>
        <w:ind w:left="141"/>
      </w:pPr>
      <w:r>
        <w:t xml:space="preserve">Você e até dez criaturas voluntárias à sua escolha no alcance da magia assumem formas gasosas pela duração da magia, aparecendo como fiapos de nuvem. Enquanto estiver nesta forma de nuvem, um alvo tem um Deslocamento de Voo de 90 metros e pode pairar; tem Imunidade à condição Caído; e tem Resistência a dano Contundente, Cortante e Perfurante. As únicas ações que um alvo pode executar nesta forma são a ação Correr ou Usar Magia para começar a reverter à sua forma normal. Reverter leva 1 minuto, durante o qual o alvo tem a condição Atordoado. Até que a magia termine, o alvo pode voltar à forma </w:t>
      </w:r>
      <w:r>
        <w:lastRenderedPageBreak/>
        <w:t>de nuvem, o que também requer uma ação Usar Magia seguida de uma transformação de 1 minuto.</w:t>
      </w:r>
    </w:p>
    <w:p w14:paraId="1094799E" w14:textId="36253B50" w:rsidR="000106B3" w:rsidRDefault="00000000">
      <w:pPr>
        <w:ind w:left="141"/>
      </w:pPr>
      <w:r>
        <w:t>Se um alvo estiver em forma de nuvem e voando quando o efeito terminar, ele desce 18 metros por rodada por 1 minuto até pousar, o que faz com segurança. Se não conseguir pousar após 1 minuto, ele cai pela distância restante.</w:t>
      </w:r>
    </w:p>
    <w:p w14:paraId="2B0A4A43" w14:textId="77777777" w:rsidR="000106B3" w:rsidRDefault="00000000">
      <w:pPr>
        <w:pStyle w:val="Ttulo2"/>
        <w:ind w:left="141"/>
      </w:pPr>
      <w:bookmarkStart w:id="1183" w:name="_742i97j5vea5" w:colFirst="0" w:colLast="0"/>
      <w:bookmarkEnd w:id="1183"/>
      <w:r>
        <w:t>Caminhar Sobre as Águas</w:t>
      </w:r>
    </w:p>
    <w:p w14:paraId="7EE5D764" w14:textId="77777777" w:rsidR="0031520E" w:rsidRDefault="00000000">
      <w:pPr>
        <w:ind w:left="141"/>
      </w:pPr>
      <w:r>
        <w:rPr>
          <w:i/>
        </w:rPr>
        <w:t>3º Círculo, Transmutação (Clérigo, Druida, Feiticeiro, Guardião)</w:t>
      </w:r>
    </w:p>
    <w:p w14:paraId="53BCD291" w14:textId="77777777" w:rsidR="0031520E" w:rsidRDefault="00000000">
      <w:pPr>
        <w:ind w:left="141"/>
      </w:pPr>
      <w:r>
        <w:rPr>
          <w:b/>
        </w:rPr>
        <w:t>Tempo de Conjuração:</w:t>
      </w:r>
      <w:r>
        <w:t xml:space="preserve"> Ação ou Ritual</w:t>
      </w:r>
    </w:p>
    <w:p w14:paraId="7009BC0F" w14:textId="77777777" w:rsidR="0031520E" w:rsidRDefault="00000000">
      <w:pPr>
        <w:ind w:left="141"/>
      </w:pPr>
      <w:r>
        <w:rPr>
          <w:b/>
        </w:rPr>
        <w:t>Alcance:</w:t>
      </w:r>
      <w:r>
        <w:t xml:space="preserve"> 9 metros</w:t>
      </w:r>
    </w:p>
    <w:p w14:paraId="1B4CDBF1" w14:textId="77777777" w:rsidR="0031520E" w:rsidRDefault="00000000">
      <w:pPr>
        <w:ind w:left="141"/>
      </w:pPr>
      <w:r>
        <w:rPr>
          <w:b/>
        </w:rPr>
        <w:t>Componentes:</w:t>
      </w:r>
      <w:r>
        <w:t xml:space="preserve"> V, S, M (um pedaço de cortiça)</w:t>
      </w:r>
    </w:p>
    <w:p w14:paraId="4F12C47A" w14:textId="77777777" w:rsidR="0031520E" w:rsidRDefault="00000000">
      <w:pPr>
        <w:ind w:left="141"/>
      </w:pPr>
      <w:r>
        <w:rPr>
          <w:b/>
        </w:rPr>
        <w:t>Duração:</w:t>
      </w:r>
      <w:r>
        <w:t xml:space="preserve"> 1 hora</w:t>
      </w:r>
    </w:p>
    <w:p w14:paraId="4464CBF5" w14:textId="77777777" w:rsidR="0031520E" w:rsidRDefault="00000000">
      <w:pPr>
        <w:ind w:left="141"/>
      </w:pPr>
      <w:r>
        <w:t>Esta magia concede a capacidade de se mover através de qualquer superfície líquida — como ácido, água, areia movediça, lama, lava ou neve — como se fosse um solo sólido inofensivo (criaturas que cruzam a lava derretida ainda podem sofrer dano devido ao calor). Até dez criaturas voluntárias à sua escolha no alcance da magia recebem essa habilidade pela duração da magia.</w:t>
      </w:r>
    </w:p>
    <w:p w14:paraId="0F6C3760" w14:textId="1E086DB0" w:rsidR="000106B3" w:rsidRDefault="00000000">
      <w:pPr>
        <w:ind w:left="141"/>
      </w:pPr>
      <w:r>
        <w:t>Um alvo afetado deve executar uma Ação Bônus para passar da superfície do líquido para dentro dele e vice-versa, mas, se o alvo cair no líquido, ele atravessa a superfície e entra no líquido abaixo.</w:t>
      </w:r>
    </w:p>
    <w:p w14:paraId="4595121A" w14:textId="77777777" w:rsidR="000106B3" w:rsidRDefault="00000000">
      <w:pPr>
        <w:pStyle w:val="Ttulo2"/>
        <w:ind w:left="141"/>
      </w:pPr>
      <w:bookmarkStart w:id="1184" w:name="_g7bl8rmm1bcq" w:colFirst="0" w:colLast="0"/>
      <w:bookmarkEnd w:id="1184"/>
      <w:r>
        <w:t xml:space="preserve">Campo </w:t>
      </w:r>
      <w:proofErr w:type="spellStart"/>
      <w:r>
        <w:t>Antimagia</w:t>
      </w:r>
      <w:proofErr w:type="spellEnd"/>
    </w:p>
    <w:p w14:paraId="6B0C5211" w14:textId="77777777" w:rsidR="0031520E" w:rsidRDefault="00000000">
      <w:pPr>
        <w:ind w:left="141"/>
      </w:pPr>
      <w:r>
        <w:rPr>
          <w:i/>
        </w:rPr>
        <w:t>8º Círculo, Abjuração (Clérigo, Mago)</w:t>
      </w:r>
    </w:p>
    <w:p w14:paraId="10A5E5AA" w14:textId="77777777" w:rsidR="0031520E" w:rsidRDefault="00000000">
      <w:pPr>
        <w:ind w:left="141"/>
      </w:pPr>
      <w:r>
        <w:rPr>
          <w:b/>
        </w:rPr>
        <w:t>Tempo de Conjuração:</w:t>
      </w:r>
      <w:r>
        <w:t xml:space="preserve"> Ação</w:t>
      </w:r>
    </w:p>
    <w:p w14:paraId="08366985" w14:textId="77777777" w:rsidR="0031520E" w:rsidRDefault="00000000">
      <w:pPr>
        <w:ind w:left="141"/>
      </w:pPr>
      <w:r>
        <w:rPr>
          <w:b/>
        </w:rPr>
        <w:t>Alcance:</w:t>
      </w:r>
      <w:r>
        <w:t xml:space="preserve"> Pessoal</w:t>
      </w:r>
    </w:p>
    <w:p w14:paraId="41156358" w14:textId="77777777" w:rsidR="0031520E" w:rsidRDefault="00000000">
      <w:pPr>
        <w:ind w:left="141"/>
      </w:pPr>
      <w:r>
        <w:rPr>
          <w:b/>
        </w:rPr>
        <w:t>Componentes:</w:t>
      </w:r>
      <w:r>
        <w:t xml:space="preserve"> V, S, M (raspas de ferro)</w:t>
      </w:r>
    </w:p>
    <w:p w14:paraId="110CC00E" w14:textId="77777777" w:rsidR="0031520E" w:rsidRDefault="00000000">
      <w:pPr>
        <w:ind w:left="141"/>
      </w:pPr>
      <w:r>
        <w:rPr>
          <w:b/>
        </w:rPr>
        <w:t>Duração:</w:t>
      </w:r>
      <w:r>
        <w:t xml:space="preserve"> Concentração, até 1 hora</w:t>
      </w:r>
    </w:p>
    <w:p w14:paraId="3219991E" w14:textId="77777777" w:rsidR="0031520E" w:rsidRDefault="00000000">
      <w:pPr>
        <w:ind w:left="141"/>
      </w:pPr>
      <w:r>
        <w:t xml:space="preserve">Uma aura de </w:t>
      </w:r>
      <w:proofErr w:type="spellStart"/>
      <w:r>
        <w:t>antimagia</w:t>
      </w:r>
      <w:proofErr w:type="spellEnd"/>
      <w:r>
        <w:t xml:space="preserve"> envolve você em uma Emanação de 3 metros. Ninguém pode conjurar magias, executar a ação Usar Magia ou criar outros efeitos mágicos dentro da aura, e esses efeitos não podem ter como alvo ou afetar qualquer coisa dentro dela. As propriedades mágicas dos itens mágicos não funcionam dentro da aura ou em qualquer coisa dentro dela.</w:t>
      </w:r>
    </w:p>
    <w:p w14:paraId="66D37A7C" w14:textId="77777777" w:rsidR="0031520E" w:rsidRDefault="00000000">
      <w:pPr>
        <w:ind w:left="141"/>
      </w:pPr>
      <w:r>
        <w:t>Áreas de efeito criadas por magias ou outros efeitos mágicos não podem se estender para dentro da aura, e ninguém pode se teleportar para dentro ou para fora dela ou usar viagens planares para lá. Os portais se fecham temporariamente enquanto estão na aura.</w:t>
      </w:r>
    </w:p>
    <w:p w14:paraId="06A26CC2" w14:textId="77777777" w:rsidR="0031520E" w:rsidRDefault="00000000">
      <w:pPr>
        <w:ind w:left="141"/>
      </w:pPr>
      <w:r>
        <w:t>Magias em andamento, exceto aquelas conjuradas por um Artefato ou por uma divindade, são suprimidas na área. Enquanto um efeito é suprimido, ele não funciona, mas o tempo que ele gasta suprimido conta para sua duração.</w:t>
      </w:r>
    </w:p>
    <w:p w14:paraId="5561084D" w14:textId="5A0ED8DD" w:rsidR="000106B3" w:rsidRDefault="00000000">
      <w:pPr>
        <w:ind w:left="141"/>
      </w:pPr>
      <w:r>
        <w:rPr>
          <w:i/>
        </w:rPr>
        <w:lastRenderedPageBreak/>
        <w:t>Dissipar Magia</w:t>
      </w:r>
      <w:r>
        <w:t xml:space="preserve"> não tem efeito sobre a aura, e as auras criadas por diferentes magias de </w:t>
      </w:r>
      <w:r>
        <w:rPr>
          <w:i/>
        </w:rPr>
        <w:t xml:space="preserve">Campo </w:t>
      </w:r>
      <w:proofErr w:type="spellStart"/>
      <w:r>
        <w:rPr>
          <w:i/>
        </w:rPr>
        <w:t>Antimagia</w:t>
      </w:r>
      <w:proofErr w:type="spellEnd"/>
      <w:r>
        <w:t xml:space="preserve"> não se anulam.</w:t>
      </w:r>
    </w:p>
    <w:p w14:paraId="0688527C" w14:textId="77777777" w:rsidR="000106B3" w:rsidRDefault="00000000">
      <w:pPr>
        <w:pStyle w:val="Ttulo2"/>
        <w:ind w:left="141"/>
      </w:pPr>
      <w:bookmarkStart w:id="1185" w:name="_70c3fm21qk54" w:colFirst="0" w:colLast="0"/>
      <w:bookmarkEnd w:id="1185"/>
      <w:r>
        <w:t xml:space="preserve">Cão Fiel de </w:t>
      </w:r>
      <w:proofErr w:type="spellStart"/>
      <w:r>
        <w:t>Mordenkainen</w:t>
      </w:r>
      <w:proofErr w:type="spellEnd"/>
    </w:p>
    <w:p w14:paraId="5DA598EB" w14:textId="77777777" w:rsidR="0031520E" w:rsidRDefault="00000000">
      <w:pPr>
        <w:ind w:left="141"/>
      </w:pPr>
      <w:r>
        <w:rPr>
          <w:i/>
        </w:rPr>
        <w:t>4º Círculo, Invocação (Mago)</w:t>
      </w:r>
    </w:p>
    <w:p w14:paraId="4FC8DD38" w14:textId="77777777" w:rsidR="0031520E" w:rsidRDefault="00000000">
      <w:pPr>
        <w:ind w:left="141"/>
      </w:pPr>
      <w:r>
        <w:rPr>
          <w:b/>
        </w:rPr>
        <w:t>Tempo de Conjuração:</w:t>
      </w:r>
      <w:r>
        <w:t xml:space="preserve"> Ação</w:t>
      </w:r>
    </w:p>
    <w:p w14:paraId="6AC4346B" w14:textId="77777777" w:rsidR="0031520E" w:rsidRDefault="00000000">
      <w:pPr>
        <w:ind w:left="141"/>
      </w:pPr>
      <w:r>
        <w:rPr>
          <w:b/>
        </w:rPr>
        <w:t>Alcance:</w:t>
      </w:r>
      <w:r>
        <w:t xml:space="preserve"> 9 metros</w:t>
      </w:r>
    </w:p>
    <w:p w14:paraId="3B99E3B9" w14:textId="77777777" w:rsidR="0031520E" w:rsidRDefault="00000000">
      <w:pPr>
        <w:ind w:left="141"/>
      </w:pPr>
      <w:r>
        <w:rPr>
          <w:b/>
        </w:rPr>
        <w:t>Componentes:</w:t>
      </w:r>
      <w:r>
        <w:t xml:space="preserve"> V, S, M (um apito de prata)</w:t>
      </w:r>
    </w:p>
    <w:p w14:paraId="42F16C93" w14:textId="77777777" w:rsidR="0031520E" w:rsidRDefault="00000000">
      <w:pPr>
        <w:ind w:left="141"/>
      </w:pPr>
      <w:r>
        <w:rPr>
          <w:b/>
        </w:rPr>
        <w:t>Duração:</w:t>
      </w:r>
      <w:r>
        <w:t xml:space="preserve"> 8 horas</w:t>
      </w:r>
    </w:p>
    <w:p w14:paraId="06CA6A2C" w14:textId="77777777" w:rsidR="0031520E" w:rsidRDefault="00000000">
      <w:pPr>
        <w:ind w:left="141"/>
      </w:pPr>
      <w:r>
        <w:t>Você conjura um cão de guarda fantasmagórico em um espaço desocupado à sua vista e no alcance da magia. O cão permanece pela duração da magia ou até que vocês dois estejam separados por mais de 90 metros.</w:t>
      </w:r>
    </w:p>
    <w:p w14:paraId="26C8B831" w14:textId="77777777" w:rsidR="0031520E" w:rsidRDefault="00000000">
      <w:pPr>
        <w:ind w:left="141"/>
      </w:pPr>
      <w:r>
        <w:t>Ninguém além de você pode ver o cão, e ele é intangível e invulnerável. Quando uma criatura de tamanho Pequeno ou maior se aproxima a 9 metros dele sem antes falar a senha que você especificou ao conjurar essa magia, o cão começa a latir alto. O cão possui Visão Verdadeira com alcance de 9 metros.</w:t>
      </w:r>
    </w:p>
    <w:p w14:paraId="59042ED9" w14:textId="77777777" w:rsidR="0031520E" w:rsidRDefault="00000000">
      <w:pPr>
        <w:ind w:left="141"/>
      </w:pPr>
      <w:r>
        <w:t>No início de cada um dos seus turnos, o cão tenta morder um inimigo a até 1,5 metro dele. Esse inimigo deve ser bem-sucedido em uma salvaguarda de Destreza ou sofre 4d8 pontos de dano Energético.</w:t>
      </w:r>
    </w:p>
    <w:p w14:paraId="33871972" w14:textId="7D4EF46F" w:rsidR="000106B3" w:rsidRDefault="00000000">
      <w:pPr>
        <w:ind w:left="141"/>
      </w:pPr>
      <w:r>
        <w:t>Nos seus turnos subsequentes, você pode executar uma ação Usar Magia para mover o cão até 9 metros.</w:t>
      </w:r>
    </w:p>
    <w:p w14:paraId="60E7FE42" w14:textId="77777777" w:rsidR="000106B3" w:rsidRDefault="00000000">
      <w:pPr>
        <w:pStyle w:val="Ttulo2"/>
        <w:ind w:left="141"/>
      </w:pPr>
      <w:bookmarkStart w:id="1186" w:name="_j3i8mrttqkzb" w:colFirst="0" w:colLast="0"/>
      <w:bookmarkEnd w:id="1186"/>
      <w:r>
        <w:t>Cárcere de Energia</w:t>
      </w:r>
    </w:p>
    <w:p w14:paraId="0512C24C" w14:textId="77777777" w:rsidR="0031520E" w:rsidRDefault="00000000">
      <w:pPr>
        <w:ind w:left="141"/>
      </w:pPr>
      <w:r>
        <w:rPr>
          <w:i/>
        </w:rPr>
        <w:t>7º Círculo, Evocação (Bardo, Bruxo, Mago)</w:t>
      </w:r>
    </w:p>
    <w:p w14:paraId="1654AB84" w14:textId="77777777" w:rsidR="0031520E" w:rsidRDefault="00000000">
      <w:pPr>
        <w:ind w:left="141"/>
      </w:pPr>
      <w:r>
        <w:rPr>
          <w:b/>
        </w:rPr>
        <w:t>Tempo de Conjuração:</w:t>
      </w:r>
      <w:r>
        <w:t xml:space="preserve"> Ação</w:t>
      </w:r>
    </w:p>
    <w:p w14:paraId="6977AD86" w14:textId="77777777" w:rsidR="0031520E" w:rsidRDefault="00000000">
      <w:pPr>
        <w:ind w:left="141"/>
      </w:pPr>
      <w:r>
        <w:rPr>
          <w:b/>
        </w:rPr>
        <w:t>Alcance:</w:t>
      </w:r>
      <w:r>
        <w:t xml:space="preserve"> 30 metros</w:t>
      </w:r>
    </w:p>
    <w:p w14:paraId="1B900C23" w14:textId="77777777" w:rsidR="0031520E" w:rsidRDefault="00000000">
      <w:pPr>
        <w:ind w:left="141"/>
      </w:pPr>
      <w:r>
        <w:rPr>
          <w:b/>
        </w:rPr>
        <w:t>Componentes:</w:t>
      </w:r>
      <w:r>
        <w:t xml:space="preserve"> V, S, M (rubi em pó no valor de 1.500 ou mais PO, que a magia consome)</w:t>
      </w:r>
    </w:p>
    <w:p w14:paraId="0FF84BBF" w14:textId="77777777" w:rsidR="0031520E" w:rsidRDefault="00000000">
      <w:pPr>
        <w:ind w:left="141"/>
      </w:pPr>
      <w:r>
        <w:rPr>
          <w:b/>
        </w:rPr>
        <w:t>Duração:</w:t>
      </w:r>
      <w:r>
        <w:t xml:space="preserve"> Concentração, até 1 hora</w:t>
      </w:r>
    </w:p>
    <w:p w14:paraId="69CB6A07" w14:textId="77777777" w:rsidR="0031520E" w:rsidRDefault="00000000">
      <w:pPr>
        <w:ind w:left="141"/>
      </w:pPr>
      <w:r>
        <w:t>Uma prisão imóvel, invisível e em forma de Cubo composta de força energética surge em torno de uma área à sua escolha no alcance da magia. A prisão pode ser uma jaula ou uma caixa sólida, à sua escolha.</w:t>
      </w:r>
    </w:p>
    <w:p w14:paraId="58FB6772" w14:textId="77777777" w:rsidR="0031520E" w:rsidRDefault="00000000">
      <w:pPr>
        <w:ind w:left="141"/>
      </w:pPr>
      <w:r>
        <w:t>Uma prisão na forma de uma jaula pode ter até 6 metros de lado e é formada com barras de 1,5 centímetro de diâmetro com espaços de 1,5 centímetro entre elas. Uma prisão na forma de caixa pode ter até 3 metros de lado, criando uma barreira sólida que impede que qualquer matéria passe por ela e bloqueia quaisquer magias conjuradas para dentro ou para fora da área.</w:t>
      </w:r>
    </w:p>
    <w:p w14:paraId="39A84CB9" w14:textId="77777777" w:rsidR="0031520E" w:rsidRDefault="00000000">
      <w:pPr>
        <w:ind w:left="141"/>
      </w:pPr>
      <w:r>
        <w:t xml:space="preserve">Ao conjurar a magia, qualquer criatura que esteja completamente na área da jaula fica presa. Criaturas apenas parcialmente dentro da área, ou aquelas grandes demais para </w:t>
      </w:r>
      <w:r>
        <w:lastRenderedPageBreak/>
        <w:t>caber dentro dela, são empurradas para longe do centro da área até que estejam completamente fora dela.</w:t>
      </w:r>
    </w:p>
    <w:p w14:paraId="3756971C" w14:textId="77777777" w:rsidR="0031520E" w:rsidRDefault="00000000">
      <w:pPr>
        <w:ind w:left="141"/>
      </w:pPr>
      <w:r>
        <w:t xml:space="preserve">Uma criatura na jaula não pode deixá-la por meios não mágicos. Se a criatura tentar usar teleporte ou viagem </w:t>
      </w:r>
      <w:proofErr w:type="spellStart"/>
      <w:r>
        <w:t>interplanar</w:t>
      </w:r>
      <w:proofErr w:type="spellEnd"/>
      <w:r>
        <w:t xml:space="preserve"> para sair, ela deve primeiro realizar uma salvaguarda de Carisma. Em caso de sucesso, a criatura pode usar essa magia para sair da jaula. Se falhar, a criatura não sai da jaula e desperdiça a magia ou o efeito. A jaula também se estende para o Plano Etéreo, bloqueando viagens etéreas.</w:t>
      </w:r>
    </w:p>
    <w:p w14:paraId="49EFB0A9" w14:textId="08942B87" w:rsidR="000106B3" w:rsidRDefault="00000000">
      <w:pPr>
        <w:ind w:left="141"/>
      </w:pPr>
      <w:r>
        <w:t xml:space="preserve">Esta magia não pode ser dissipada por </w:t>
      </w:r>
      <w:r>
        <w:rPr>
          <w:i/>
        </w:rPr>
        <w:t>Dissipar Magia</w:t>
      </w:r>
      <w:r>
        <w:t>.</w:t>
      </w:r>
    </w:p>
    <w:p w14:paraId="0B59270D" w14:textId="77777777" w:rsidR="000106B3" w:rsidRDefault="00000000">
      <w:pPr>
        <w:pStyle w:val="Ttulo2"/>
        <w:ind w:left="141"/>
      </w:pPr>
      <w:bookmarkStart w:id="1187" w:name="_v2a6far829t7" w:colFirst="0" w:colLast="0"/>
      <w:bookmarkEnd w:id="1187"/>
      <w:r>
        <w:t>Cativar</w:t>
      </w:r>
    </w:p>
    <w:p w14:paraId="01B4CD4F" w14:textId="77777777" w:rsidR="0031520E" w:rsidRDefault="00000000">
      <w:pPr>
        <w:ind w:left="141"/>
      </w:pPr>
      <w:r>
        <w:rPr>
          <w:i/>
        </w:rPr>
        <w:t>2º Círculo, Encantamento (Bardo, Bruxo)</w:t>
      </w:r>
    </w:p>
    <w:p w14:paraId="5C7A0A83" w14:textId="77777777" w:rsidR="0031520E" w:rsidRDefault="00000000">
      <w:pPr>
        <w:ind w:left="141"/>
      </w:pPr>
      <w:r>
        <w:rPr>
          <w:b/>
        </w:rPr>
        <w:t>Tempo de Conjuração:</w:t>
      </w:r>
      <w:r>
        <w:t xml:space="preserve"> Ação</w:t>
      </w:r>
    </w:p>
    <w:p w14:paraId="762E764C" w14:textId="77777777" w:rsidR="0031520E" w:rsidRDefault="00000000">
      <w:pPr>
        <w:ind w:left="141"/>
      </w:pPr>
      <w:r>
        <w:rPr>
          <w:b/>
        </w:rPr>
        <w:t>Alcance:</w:t>
      </w:r>
      <w:r>
        <w:t xml:space="preserve"> 18 metros</w:t>
      </w:r>
    </w:p>
    <w:p w14:paraId="34161184" w14:textId="77777777" w:rsidR="0031520E" w:rsidRDefault="00000000">
      <w:pPr>
        <w:ind w:left="141"/>
      </w:pPr>
      <w:r>
        <w:rPr>
          <w:b/>
        </w:rPr>
        <w:t>Componentes:</w:t>
      </w:r>
      <w:r>
        <w:t xml:space="preserve"> V, S</w:t>
      </w:r>
    </w:p>
    <w:p w14:paraId="2C089C37" w14:textId="77777777" w:rsidR="0031520E" w:rsidRDefault="00000000">
      <w:pPr>
        <w:ind w:left="141"/>
      </w:pPr>
      <w:r>
        <w:rPr>
          <w:b/>
        </w:rPr>
        <w:t>Duração:</w:t>
      </w:r>
      <w:r>
        <w:t xml:space="preserve"> Concentração, até 1 minuto</w:t>
      </w:r>
    </w:p>
    <w:p w14:paraId="417DA1E1" w14:textId="4DAAC9B2" w:rsidR="000106B3" w:rsidRDefault="00000000">
      <w:pPr>
        <w:ind w:left="141"/>
      </w:pPr>
      <w:r>
        <w:rPr>
          <w:rFonts w:ascii="Arial Unicode MS" w:eastAsia="Arial Unicode MS" w:hAnsi="Arial Unicode MS" w:cs="Arial Unicode MS"/>
        </w:rPr>
        <w:t>Você tece uma sequência de palavras perturbadoras, fazendo com que criaturas à sua escolha à sua vista e no alcance da magia realizem uma salvaguarda de Sabedoria. Qualquer criatura contra a qual você ou seus companheiros estejam lutando é automaticamente bem-sucedida nesta salvaguarda. Se falhar, um alvo tem uma penalidade de −10 nos testes de Sabedoria (Percepção) e Percepção Passiva até que a magia termine.</w:t>
      </w:r>
    </w:p>
    <w:p w14:paraId="0BB7F9FA" w14:textId="77777777" w:rsidR="000106B3" w:rsidRDefault="00000000">
      <w:pPr>
        <w:pStyle w:val="Ttulo2"/>
        <w:ind w:left="141"/>
      </w:pPr>
      <w:bookmarkStart w:id="1188" w:name="_w87zw5jdij41" w:colFirst="0" w:colLast="0"/>
      <w:bookmarkEnd w:id="1188"/>
      <w:r>
        <w:t>Cegueira/Surdez</w:t>
      </w:r>
    </w:p>
    <w:p w14:paraId="611D8FC6" w14:textId="77777777" w:rsidR="0031520E" w:rsidRDefault="00000000">
      <w:pPr>
        <w:ind w:left="141"/>
      </w:pPr>
      <w:r>
        <w:rPr>
          <w:i/>
        </w:rPr>
        <w:t>2º Círculo, Transmutação (Bardo, Clérigo, Feiticeiro, Mago)</w:t>
      </w:r>
    </w:p>
    <w:p w14:paraId="122AB54E" w14:textId="77777777" w:rsidR="0031520E" w:rsidRDefault="00000000">
      <w:pPr>
        <w:ind w:left="141"/>
      </w:pPr>
      <w:r>
        <w:rPr>
          <w:b/>
        </w:rPr>
        <w:t>Tempo de Conjuração:</w:t>
      </w:r>
      <w:r>
        <w:t xml:space="preserve"> Ação</w:t>
      </w:r>
    </w:p>
    <w:p w14:paraId="6719DA49" w14:textId="77777777" w:rsidR="0031520E" w:rsidRDefault="00000000">
      <w:pPr>
        <w:ind w:left="141"/>
      </w:pPr>
      <w:r>
        <w:rPr>
          <w:b/>
        </w:rPr>
        <w:t>Alcance:</w:t>
      </w:r>
      <w:r>
        <w:t xml:space="preserve"> 36 metros</w:t>
      </w:r>
    </w:p>
    <w:p w14:paraId="2CE48578" w14:textId="77777777" w:rsidR="0031520E" w:rsidRDefault="00000000">
      <w:pPr>
        <w:ind w:left="141"/>
      </w:pPr>
      <w:r>
        <w:rPr>
          <w:b/>
        </w:rPr>
        <w:t>Componentes:</w:t>
      </w:r>
      <w:r>
        <w:t xml:space="preserve"> V</w:t>
      </w:r>
    </w:p>
    <w:p w14:paraId="39E27E1E" w14:textId="77777777" w:rsidR="0031520E" w:rsidRDefault="00000000">
      <w:pPr>
        <w:ind w:left="141"/>
      </w:pPr>
      <w:r>
        <w:rPr>
          <w:b/>
        </w:rPr>
        <w:t>Duração:</w:t>
      </w:r>
      <w:r>
        <w:t xml:space="preserve"> 1 minuto</w:t>
      </w:r>
    </w:p>
    <w:p w14:paraId="2E0819DA" w14:textId="77777777" w:rsidR="0031520E" w:rsidRDefault="00000000">
      <w:pPr>
        <w:ind w:left="141"/>
      </w:pPr>
      <w:r>
        <w:t>Uma criatura à sua vista e no alcance da magia deve ser bem-sucedida em uma salvaguarda de Constituição, ou ela tem a condição Cego ou Surdo (à sua escolha) pela duração da magia. O alvo repete a salvaguarda no final de cada um dos turnos dele, encerrando a magia em caso de sucesso.</w:t>
      </w:r>
    </w:p>
    <w:p w14:paraId="36B13268" w14:textId="410D15BF" w:rsidR="000106B3" w:rsidRDefault="00000000">
      <w:pPr>
        <w:ind w:left="141"/>
      </w:pPr>
      <w:r>
        <w:rPr>
          <w:b/>
          <w:i/>
        </w:rPr>
        <w:t>Usando um Espaço de Magia de Círculo Superior.</w:t>
      </w:r>
      <w:r>
        <w:t xml:space="preserve"> Você pode escolher uma criatura adicional para cada círculo de espaço de magia acima de 2.</w:t>
      </w:r>
    </w:p>
    <w:p w14:paraId="46E789A9" w14:textId="77777777" w:rsidR="000106B3" w:rsidRDefault="00000000">
      <w:pPr>
        <w:pStyle w:val="Ttulo2"/>
        <w:ind w:left="141"/>
      </w:pPr>
      <w:bookmarkStart w:id="1189" w:name="_wkru33fy1pth" w:colFirst="0" w:colLast="0"/>
      <w:bookmarkEnd w:id="1189"/>
      <w:r>
        <w:t>Celeridade</w:t>
      </w:r>
    </w:p>
    <w:p w14:paraId="0173E4F7" w14:textId="77777777" w:rsidR="0031520E" w:rsidRDefault="00000000">
      <w:pPr>
        <w:ind w:left="141"/>
      </w:pPr>
      <w:r>
        <w:rPr>
          <w:i/>
        </w:rPr>
        <w:t>3º Círculo, Transmutação (Feiticeiro, Mago)</w:t>
      </w:r>
    </w:p>
    <w:p w14:paraId="2A9AD935" w14:textId="77777777" w:rsidR="0031520E" w:rsidRDefault="00000000">
      <w:pPr>
        <w:ind w:left="141"/>
      </w:pPr>
      <w:r>
        <w:rPr>
          <w:b/>
        </w:rPr>
        <w:t>Tempo de Conjuração:</w:t>
      </w:r>
      <w:r>
        <w:t xml:space="preserve"> Ação</w:t>
      </w:r>
    </w:p>
    <w:p w14:paraId="325EC35A" w14:textId="77777777" w:rsidR="0031520E" w:rsidRDefault="00000000">
      <w:pPr>
        <w:ind w:left="141"/>
      </w:pPr>
      <w:r>
        <w:rPr>
          <w:b/>
        </w:rPr>
        <w:lastRenderedPageBreak/>
        <w:t>Alcance:</w:t>
      </w:r>
      <w:r>
        <w:t xml:space="preserve"> 9 metros</w:t>
      </w:r>
    </w:p>
    <w:p w14:paraId="5A39A4EF" w14:textId="77777777" w:rsidR="0031520E" w:rsidRDefault="00000000">
      <w:pPr>
        <w:ind w:left="141"/>
      </w:pPr>
      <w:r>
        <w:rPr>
          <w:b/>
        </w:rPr>
        <w:t>Componentes:</w:t>
      </w:r>
      <w:r>
        <w:t xml:space="preserve"> V, S, M (uma lasca de raiz de alcaçuz)</w:t>
      </w:r>
    </w:p>
    <w:p w14:paraId="786B3A26" w14:textId="77777777" w:rsidR="0031520E" w:rsidRDefault="00000000">
      <w:pPr>
        <w:ind w:left="141"/>
      </w:pPr>
      <w:r>
        <w:rPr>
          <w:b/>
        </w:rPr>
        <w:t>Duração:</w:t>
      </w:r>
      <w:r>
        <w:t xml:space="preserve"> Concentração, até 1 minuto</w:t>
      </w:r>
    </w:p>
    <w:p w14:paraId="314C693C" w14:textId="77777777" w:rsidR="0031520E" w:rsidRDefault="00000000">
      <w:pPr>
        <w:ind w:left="141"/>
      </w:pPr>
      <w:r>
        <w:t>Escolha uma criatura voluntária à sua vista e no alcance da magia. Até que a magia termine, o deslocamento do alvo é dobrado, e ele recebe um bônus de +2 na Classe de Armadura, tem Vantagem em salvaguardas de Destreza e recebe uma ação adicional em cada um de seus turnos. Essa ação pode ser utilizada apenas para executar a ação Atacar (apenas um ataque), Correr, Desengajar, Esconder ou Usar Objeto.</w:t>
      </w:r>
    </w:p>
    <w:p w14:paraId="3ED8B473" w14:textId="44A2B6D2" w:rsidR="000106B3" w:rsidRDefault="00000000">
      <w:pPr>
        <w:ind w:left="141"/>
      </w:pPr>
      <w:r>
        <w:t>Quando a magia termina, o alvo fica Incapacitado e tem Deslocamento 0 até o final do próximo turno dele, quando uma onda de letargia passa por ele.</w:t>
      </w:r>
    </w:p>
    <w:p w14:paraId="1A8F6670" w14:textId="77777777" w:rsidR="000106B3" w:rsidRDefault="00000000">
      <w:pPr>
        <w:pStyle w:val="Ttulo2"/>
        <w:ind w:left="141"/>
      </w:pPr>
      <w:bookmarkStart w:id="1190" w:name="_7zf76vunoc4w" w:colFirst="0" w:colLast="0"/>
      <w:bookmarkEnd w:id="1190"/>
      <w:r>
        <w:t>Chama Contínua</w:t>
      </w:r>
    </w:p>
    <w:p w14:paraId="25F1E5D8" w14:textId="77777777" w:rsidR="0031520E" w:rsidRDefault="00000000">
      <w:pPr>
        <w:ind w:left="141"/>
      </w:pPr>
      <w:r>
        <w:rPr>
          <w:i/>
        </w:rPr>
        <w:t>2º Círculo, Evocação (Clérigo, Druida, Mago)</w:t>
      </w:r>
    </w:p>
    <w:p w14:paraId="6BABBAB0" w14:textId="77777777" w:rsidR="0031520E" w:rsidRDefault="00000000">
      <w:pPr>
        <w:ind w:left="141"/>
      </w:pPr>
      <w:r>
        <w:rPr>
          <w:b/>
        </w:rPr>
        <w:t>Tempo de Conjuração:</w:t>
      </w:r>
      <w:r>
        <w:t xml:space="preserve"> Ação</w:t>
      </w:r>
    </w:p>
    <w:p w14:paraId="6914BD68" w14:textId="77777777" w:rsidR="0031520E" w:rsidRDefault="00000000">
      <w:pPr>
        <w:ind w:left="141"/>
      </w:pPr>
      <w:r>
        <w:rPr>
          <w:b/>
        </w:rPr>
        <w:t>Alcance:</w:t>
      </w:r>
      <w:r>
        <w:t xml:space="preserve"> Toque</w:t>
      </w:r>
    </w:p>
    <w:p w14:paraId="035C5F90" w14:textId="77777777" w:rsidR="0031520E" w:rsidRDefault="00000000">
      <w:pPr>
        <w:ind w:left="141"/>
      </w:pPr>
      <w:r>
        <w:rPr>
          <w:b/>
        </w:rPr>
        <w:t>Componentes:</w:t>
      </w:r>
      <w:r>
        <w:t xml:space="preserve"> V, S, M (rubi em pó no valor de 50 ou mais PO, que a magia consome)</w:t>
      </w:r>
    </w:p>
    <w:p w14:paraId="44D24D8B" w14:textId="77777777" w:rsidR="0031520E" w:rsidRDefault="00000000">
      <w:pPr>
        <w:ind w:left="141"/>
      </w:pPr>
      <w:r>
        <w:rPr>
          <w:b/>
        </w:rPr>
        <w:t>Duração:</w:t>
      </w:r>
      <w:r>
        <w:t xml:space="preserve"> Até ser dissipada</w:t>
      </w:r>
    </w:p>
    <w:p w14:paraId="2AEEEFF8" w14:textId="09CAD176" w:rsidR="000106B3" w:rsidRDefault="00000000">
      <w:pPr>
        <w:ind w:left="141"/>
      </w:pPr>
      <w:r>
        <w:t>Uma chama brota de um objeto que você toca. O efeito conjura Luz Plena em um raio de 6 metros e Meia-luz por mais 6 metros. Ela se parece uma chama comum, mas não cria calor e não consome combustível. A chama pode ser coberta ou escondida, mas não abafada ou extinta.</w:t>
      </w:r>
    </w:p>
    <w:p w14:paraId="2B78BB10" w14:textId="77777777" w:rsidR="000106B3" w:rsidRDefault="00000000">
      <w:pPr>
        <w:pStyle w:val="Ttulo2"/>
        <w:ind w:left="141"/>
      </w:pPr>
      <w:bookmarkStart w:id="1191" w:name="_y21sbax880f5" w:colFirst="0" w:colLast="0"/>
      <w:bookmarkEnd w:id="1191"/>
      <w:r>
        <w:t>Chama Sagrada</w:t>
      </w:r>
    </w:p>
    <w:p w14:paraId="3796E398" w14:textId="77777777" w:rsidR="0031520E" w:rsidRDefault="00000000">
      <w:pPr>
        <w:ind w:left="141"/>
      </w:pPr>
      <w:r>
        <w:rPr>
          <w:i/>
        </w:rPr>
        <w:t>Truque de Evocação (Clérigo)</w:t>
      </w:r>
    </w:p>
    <w:p w14:paraId="25DF4CB0" w14:textId="77777777" w:rsidR="0031520E" w:rsidRDefault="00000000">
      <w:pPr>
        <w:ind w:left="141"/>
      </w:pPr>
      <w:r>
        <w:rPr>
          <w:b/>
        </w:rPr>
        <w:t>Tempo de Conjuração:</w:t>
      </w:r>
      <w:r>
        <w:t xml:space="preserve"> Ação</w:t>
      </w:r>
    </w:p>
    <w:p w14:paraId="139A4423" w14:textId="77777777" w:rsidR="0031520E" w:rsidRDefault="00000000">
      <w:pPr>
        <w:ind w:left="141"/>
      </w:pPr>
      <w:r>
        <w:rPr>
          <w:b/>
        </w:rPr>
        <w:t>Alcance:</w:t>
      </w:r>
      <w:r>
        <w:t xml:space="preserve"> 18 metros</w:t>
      </w:r>
    </w:p>
    <w:p w14:paraId="1E2376A0" w14:textId="77777777" w:rsidR="0031520E" w:rsidRDefault="00000000">
      <w:pPr>
        <w:ind w:left="141"/>
      </w:pPr>
      <w:r>
        <w:rPr>
          <w:b/>
        </w:rPr>
        <w:t>Componentes:</w:t>
      </w:r>
      <w:r>
        <w:t xml:space="preserve"> V, S</w:t>
      </w:r>
    </w:p>
    <w:p w14:paraId="4E170237" w14:textId="77777777" w:rsidR="0031520E" w:rsidRDefault="00000000">
      <w:pPr>
        <w:ind w:left="141"/>
      </w:pPr>
      <w:r>
        <w:rPr>
          <w:b/>
        </w:rPr>
        <w:t>Duração:</w:t>
      </w:r>
      <w:r>
        <w:t xml:space="preserve"> Instantânea</w:t>
      </w:r>
    </w:p>
    <w:p w14:paraId="602B9B8B" w14:textId="77777777" w:rsidR="0031520E" w:rsidRDefault="00000000">
      <w:pPr>
        <w:ind w:left="141"/>
      </w:pPr>
      <w:r>
        <w:t>Um brilho semelhante a uma chama desce sobre uma criatura à sua vista e no alcance da magia. O alvo deve ser bem-sucedido em uma salvaguarda de Destreza ou sofre 1d8 pontos de dano Radiante. O alvo não recebe nenhum benefício de Cobertura Parcial ou Cobertura de Três Quartos para esta salvaguarda.</w:t>
      </w:r>
    </w:p>
    <w:p w14:paraId="3FBE8D07" w14:textId="63BCE1B4" w:rsidR="000106B3" w:rsidRDefault="00000000">
      <w:pPr>
        <w:ind w:left="141"/>
      </w:pPr>
      <w:r>
        <w:rPr>
          <w:b/>
          <w:i/>
        </w:rPr>
        <w:t>Aprimoramento de Truque.</w:t>
      </w:r>
      <w:r>
        <w:t xml:space="preserve"> O dano aumenta em 1d8 quando você atinge os níveis 5 (2d8), 11 (3d8) e 17 (4d8).</w:t>
      </w:r>
    </w:p>
    <w:p w14:paraId="0C351293" w14:textId="77777777" w:rsidR="000106B3" w:rsidRDefault="00000000">
      <w:pPr>
        <w:pStyle w:val="Ttulo2"/>
        <w:ind w:left="141"/>
      </w:pPr>
      <w:bookmarkStart w:id="1192" w:name="_ogf6ss8b42o3" w:colFirst="0" w:colLast="0"/>
      <w:bookmarkEnd w:id="1192"/>
      <w:r>
        <w:t>Chicote de Espinhos</w:t>
      </w:r>
    </w:p>
    <w:p w14:paraId="5011CFB0" w14:textId="77777777" w:rsidR="0031520E" w:rsidRDefault="00000000">
      <w:pPr>
        <w:ind w:left="141"/>
      </w:pPr>
      <w:r>
        <w:rPr>
          <w:i/>
        </w:rPr>
        <w:t>Truque de Transmutação (Druida)</w:t>
      </w:r>
    </w:p>
    <w:p w14:paraId="40ABD496" w14:textId="77777777" w:rsidR="0031520E" w:rsidRDefault="00000000">
      <w:pPr>
        <w:ind w:left="141"/>
      </w:pPr>
      <w:r>
        <w:rPr>
          <w:b/>
        </w:rPr>
        <w:t>Tempo de Conjuração:</w:t>
      </w:r>
      <w:r>
        <w:t xml:space="preserve"> Ação</w:t>
      </w:r>
    </w:p>
    <w:p w14:paraId="01286556" w14:textId="77777777" w:rsidR="0031520E" w:rsidRDefault="00000000">
      <w:pPr>
        <w:ind w:left="141"/>
      </w:pPr>
      <w:r>
        <w:rPr>
          <w:b/>
        </w:rPr>
        <w:lastRenderedPageBreak/>
        <w:t>Alcance:</w:t>
      </w:r>
      <w:r>
        <w:t xml:space="preserve"> 9 metros</w:t>
      </w:r>
    </w:p>
    <w:p w14:paraId="5370CD01" w14:textId="77777777" w:rsidR="0031520E" w:rsidRDefault="00000000">
      <w:pPr>
        <w:ind w:left="141"/>
      </w:pPr>
      <w:r>
        <w:rPr>
          <w:b/>
        </w:rPr>
        <w:t>Componentes:</w:t>
      </w:r>
      <w:r>
        <w:t xml:space="preserve"> V, S, M (o caule de uma planta espinhosa)</w:t>
      </w:r>
    </w:p>
    <w:p w14:paraId="19740225" w14:textId="77777777" w:rsidR="0031520E" w:rsidRDefault="00000000">
      <w:pPr>
        <w:ind w:left="141"/>
      </w:pPr>
      <w:r>
        <w:rPr>
          <w:b/>
        </w:rPr>
        <w:t>Duração:</w:t>
      </w:r>
      <w:r>
        <w:t xml:space="preserve"> Instantânea</w:t>
      </w:r>
    </w:p>
    <w:p w14:paraId="493D36E2" w14:textId="77777777" w:rsidR="0031520E" w:rsidRDefault="00000000">
      <w:pPr>
        <w:ind w:left="141"/>
      </w:pPr>
      <w:r>
        <w:t>Você cria um chicote semelhante a uma videira coberto de espinhos que ataca ao seu comando em direção a uma criatura no alcance da magia. Realize um ataque mágico corpo a corpo contra o alvo. Em caso de acerto, o alvo sofre 1d6 pontos de dano Perfurante e, se for Grande ou menor, você pode puxá-lo até 3 metros mais perto de você.</w:t>
      </w:r>
    </w:p>
    <w:p w14:paraId="4C602366" w14:textId="12831159" w:rsidR="000106B3" w:rsidRDefault="00000000">
      <w:pPr>
        <w:ind w:left="141"/>
      </w:pPr>
      <w:r>
        <w:rPr>
          <w:b/>
          <w:i/>
        </w:rPr>
        <w:t>Aprimoramento de Truque.</w:t>
      </w:r>
      <w:r>
        <w:t xml:space="preserve"> O dano aumenta em 1d6 quando você atinge os níveis 5 (2d6), 11 (3d6) e 17 (4d6).</w:t>
      </w:r>
    </w:p>
    <w:p w14:paraId="1F3AE223" w14:textId="77777777" w:rsidR="000106B3" w:rsidRDefault="00000000">
      <w:pPr>
        <w:pStyle w:val="Ttulo2"/>
        <w:ind w:left="141"/>
      </w:pPr>
      <w:bookmarkStart w:id="1193" w:name="_x2irc3rbh7na" w:colFirst="0" w:colLast="0"/>
      <w:bookmarkEnd w:id="1193"/>
      <w:r>
        <w:t>Chuva de Meteoros</w:t>
      </w:r>
    </w:p>
    <w:p w14:paraId="6612D24A" w14:textId="77777777" w:rsidR="0031520E" w:rsidRDefault="00000000">
      <w:pPr>
        <w:ind w:left="141"/>
      </w:pPr>
      <w:r>
        <w:rPr>
          <w:i/>
        </w:rPr>
        <w:t>9º Círculo, Evocação (Feiticeiro, Mago)</w:t>
      </w:r>
    </w:p>
    <w:p w14:paraId="3C5C2E10" w14:textId="77777777" w:rsidR="0031520E" w:rsidRDefault="00000000">
      <w:pPr>
        <w:ind w:left="141"/>
      </w:pPr>
      <w:r>
        <w:rPr>
          <w:b/>
        </w:rPr>
        <w:t>Tempo de Conjuração:</w:t>
      </w:r>
      <w:r>
        <w:t xml:space="preserve"> Ação</w:t>
      </w:r>
    </w:p>
    <w:p w14:paraId="77F5529D" w14:textId="77777777" w:rsidR="0031520E" w:rsidRDefault="00000000">
      <w:pPr>
        <w:ind w:left="141"/>
      </w:pPr>
      <w:r>
        <w:rPr>
          <w:b/>
        </w:rPr>
        <w:t>Alcance:</w:t>
      </w:r>
      <w:r>
        <w:t xml:space="preserve"> 1,5 km</w:t>
      </w:r>
    </w:p>
    <w:p w14:paraId="5B1CCA7B" w14:textId="77777777" w:rsidR="0031520E" w:rsidRDefault="00000000">
      <w:pPr>
        <w:ind w:left="141"/>
      </w:pPr>
      <w:r>
        <w:rPr>
          <w:b/>
        </w:rPr>
        <w:t>Componentes:</w:t>
      </w:r>
      <w:r>
        <w:t xml:space="preserve"> V, S</w:t>
      </w:r>
    </w:p>
    <w:p w14:paraId="1B2705A3" w14:textId="77777777" w:rsidR="0031520E" w:rsidRDefault="00000000">
      <w:pPr>
        <w:ind w:left="141"/>
      </w:pPr>
      <w:r>
        <w:rPr>
          <w:b/>
        </w:rPr>
        <w:t>Duração:</w:t>
      </w:r>
      <w:r>
        <w:t xml:space="preserve"> Instantânea</w:t>
      </w:r>
    </w:p>
    <w:p w14:paraId="59F0B458" w14:textId="77777777" w:rsidR="0031520E" w:rsidRDefault="00000000">
      <w:pPr>
        <w:ind w:left="141"/>
      </w:pPr>
      <w:r>
        <w:t>Orbes flamejantes caem do céu em quatro pontos distintos à sua vista e no alcance da magia. Cada criatura em uma Esfera de 12 metros de raio centrada em cada um desses pontos realiza uma salvaguarda de Destreza. Uma criatura sofre 20d6 pontos de dano Ígneo e 20d6 pontos de dano Contundente se falhar, ou metade desse dano em caso de sucesso. Uma criatura na área de mais de uma esfera de fogo é afetada apenas uma vez.</w:t>
      </w:r>
    </w:p>
    <w:p w14:paraId="3C230689" w14:textId="43100DDD" w:rsidR="000106B3" w:rsidRDefault="00000000">
      <w:pPr>
        <w:ind w:left="141"/>
      </w:pPr>
      <w:r>
        <w:t>Um objeto não mágico que não esteja sendo usado ou carregado também sofre o dano se estiver na área da magia, e começa a queimar se for inflamável.</w:t>
      </w:r>
    </w:p>
    <w:p w14:paraId="26BE7E60" w14:textId="77777777" w:rsidR="000106B3" w:rsidRDefault="00000000">
      <w:pPr>
        <w:pStyle w:val="Ttulo2"/>
        <w:ind w:left="141"/>
      </w:pPr>
      <w:bookmarkStart w:id="1194" w:name="_w2t6q3fmud2s" w:colFirst="0" w:colLast="0"/>
      <w:bookmarkEnd w:id="1194"/>
      <w:r>
        <w:t>Círculo da Morte</w:t>
      </w:r>
    </w:p>
    <w:p w14:paraId="7348084B" w14:textId="77777777" w:rsidR="0031520E" w:rsidRDefault="00000000">
      <w:pPr>
        <w:ind w:left="141"/>
      </w:pPr>
      <w:r>
        <w:rPr>
          <w:i/>
        </w:rPr>
        <w:t>6º Círculo, Necromancia (Bruxo, Feiticeiro, Mago)</w:t>
      </w:r>
    </w:p>
    <w:p w14:paraId="361D0DB2" w14:textId="77777777" w:rsidR="0031520E" w:rsidRDefault="00000000">
      <w:pPr>
        <w:ind w:left="141"/>
      </w:pPr>
      <w:r>
        <w:rPr>
          <w:b/>
        </w:rPr>
        <w:t>Tempo de Conjuração:</w:t>
      </w:r>
      <w:r>
        <w:t xml:space="preserve"> Ação</w:t>
      </w:r>
    </w:p>
    <w:p w14:paraId="74CB9771" w14:textId="77777777" w:rsidR="0031520E" w:rsidRDefault="00000000">
      <w:pPr>
        <w:ind w:left="141"/>
      </w:pPr>
      <w:r>
        <w:rPr>
          <w:b/>
        </w:rPr>
        <w:t>Alcance:</w:t>
      </w:r>
      <w:r>
        <w:t xml:space="preserve"> 45 metros</w:t>
      </w:r>
    </w:p>
    <w:p w14:paraId="127A094A" w14:textId="77777777" w:rsidR="0031520E" w:rsidRDefault="00000000">
      <w:pPr>
        <w:ind w:left="141"/>
      </w:pPr>
      <w:r>
        <w:rPr>
          <w:b/>
        </w:rPr>
        <w:t>Componentes:</w:t>
      </w:r>
      <w:r>
        <w:t xml:space="preserve"> V, S, M (o pó de uma pérola negra esmagada no valor de 500 ou mais PO)</w:t>
      </w:r>
    </w:p>
    <w:p w14:paraId="4F8C876D" w14:textId="77777777" w:rsidR="0031520E" w:rsidRDefault="00000000">
      <w:pPr>
        <w:ind w:left="141"/>
      </w:pPr>
      <w:r>
        <w:rPr>
          <w:b/>
        </w:rPr>
        <w:t>Duração:</w:t>
      </w:r>
      <w:r>
        <w:t xml:space="preserve"> Instantânea</w:t>
      </w:r>
    </w:p>
    <w:p w14:paraId="36F4F4E5" w14:textId="77777777" w:rsidR="0031520E" w:rsidRDefault="00000000">
      <w:pPr>
        <w:ind w:left="141"/>
      </w:pPr>
      <w:r>
        <w:t>Uma Esfera de 18 metros de raio de energia negativa parte de um ponto à sua escolha no alcance da magia. Cada criatura nessa área realiza uma salvaguarda de Constituição, sofrendo 8d8 pontos de dano Necrótico se falhar ou metade desse dano em caso de sucesso.</w:t>
      </w:r>
    </w:p>
    <w:p w14:paraId="04EA6AF7" w14:textId="5D34357D" w:rsidR="000106B3" w:rsidRDefault="00000000">
      <w:pPr>
        <w:ind w:left="141"/>
      </w:pPr>
      <w:r>
        <w:rPr>
          <w:b/>
          <w:i/>
        </w:rPr>
        <w:t>Usando um Espaço de Magia de Círculo Superior.</w:t>
      </w:r>
      <w:r>
        <w:t xml:space="preserve"> O dano aumenta em 2d8 para cada círculo de espaço de magia acima de 6.</w:t>
      </w:r>
    </w:p>
    <w:p w14:paraId="30163D5E" w14:textId="77777777" w:rsidR="000106B3" w:rsidRDefault="00000000">
      <w:pPr>
        <w:pStyle w:val="Ttulo2"/>
        <w:ind w:left="141"/>
      </w:pPr>
      <w:bookmarkStart w:id="1195" w:name="_h8g86l4178r" w:colFirst="0" w:colLast="0"/>
      <w:bookmarkEnd w:id="1195"/>
      <w:r>
        <w:lastRenderedPageBreak/>
        <w:t>Círculo de Poder</w:t>
      </w:r>
    </w:p>
    <w:p w14:paraId="067D3269" w14:textId="77777777" w:rsidR="0031520E" w:rsidRDefault="00000000">
      <w:pPr>
        <w:ind w:left="141"/>
      </w:pPr>
      <w:r>
        <w:rPr>
          <w:i/>
        </w:rPr>
        <w:t>5º Círculo, Abjuração (Clérigo, Mago, Paladino)</w:t>
      </w:r>
    </w:p>
    <w:p w14:paraId="7F68CE9B" w14:textId="77777777" w:rsidR="0031520E" w:rsidRDefault="00000000">
      <w:pPr>
        <w:ind w:left="141"/>
      </w:pPr>
      <w:r>
        <w:rPr>
          <w:b/>
        </w:rPr>
        <w:t>Tempo de Conjuração:</w:t>
      </w:r>
      <w:r>
        <w:t xml:space="preserve"> Ação</w:t>
      </w:r>
    </w:p>
    <w:p w14:paraId="71CF9425" w14:textId="77777777" w:rsidR="0031520E" w:rsidRDefault="00000000">
      <w:pPr>
        <w:ind w:left="141"/>
      </w:pPr>
      <w:r>
        <w:rPr>
          <w:b/>
        </w:rPr>
        <w:t>Alcance:</w:t>
      </w:r>
      <w:r>
        <w:t xml:space="preserve"> Pessoal</w:t>
      </w:r>
    </w:p>
    <w:p w14:paraId="3A8C75A3" w14:textId="77777777" w:rsidR="0031520E" w:rsidRDefault="00000000">
      <w:pPr>
        <w:ind w:left="141"/>
      </w:pPr>
      <w:r>
        <w:rPr>
          <w:b/>
        </w:rPr>
        <w:t>Componentes:</w:t>
      </w:r>
      <w:r>
        <w:t xml:space="preserve"> V</w:t>
      </w:r>
    </w:p>
    <w:p w14:paraId="73CA09E7" w14:textId="77777777" w:rsidR="0031520E" w:rsidRDefault="00000000">
      <w:pPr>
        <w:ind w:left="141"/>
      </w:pPr>
      <w:r>
        <w:rPr>
          <w:b/>
        </w:rPr>
        <w:t>Duração:</w:t>
      </w:r>
      <w:r>
        <w:t xml:space="preserve"> Concentração, até 10 minutos</w:t>
      </w:r>
    </w:p>
    <w:p w14:paraId="0F0F0264" w14:textId="3989BAA4" w:rsidR="000106B3" w:rsidRDefault="00000000">
      <w:pPr>
        <w:ind w:left="141"/>
      </w:pPr>
      <w:r>
        <w:t>Uma aura irradia de você em uma Emanação de 9 metros pela duração da magia. Enquanto estiver na aura, você e seus aliados têm Vantagem em salvaguardas contra magias e outros efeitos mágicos. Quando uma criatura afetada realiza uma salvaguarda contra uma magia ou efeito mágico que permite que sofra apenas metade do dano, ela não sofre dano em caso de sucesso.</w:t>
      </w:r>
    </w:p>
    <w:p w14:paraId="4DDB6E00" w14:textId="77777777" w:rsidR="000106B3" w:rsidRDefault="00000000">
      <w:pPr>
        <w:pStyle w:val="Ttulo2"/>
        <w:ind w:left="141"/>
      </w:pPr>
      <w:bookmarkStart w:id="1196" w:name="_a7cq7nnhspon" w:colFirst="0" w:colLast="0"/>
      <w:bookmarkEnd w:id="1196"/>
      <w:r>
        <w:t>Círculo de Teleporte</w:t>
      </w:r>
    </w:p>
    <w:p w14:paraId="5756FFBA" w14:textId="77777777" w:rsidR="0031520E" w:rsidRDefault="00000000">
      <w:pPr>
        <w:ind w:left="141"/>
      </w:pPr>
      <w:r>
        <w:rPr>
          <w:i/>
        </w:rPr>
        <w:t>5º Círculo, Invocação (Bardo, Bruxo, Feiticeiro, Mago)</w:t>
      </w:r>
    </w:p>
    <w:p w14:paraId="15647D7F" w14:textId="77777777" w:rsidR="0031520E" w:rsidRDefault="00000000">
      <w:pPr>
        <w:ind w:left="141"/>
      </w:pPr>
      <w:r>
        <w:rPr>
          <w:b/>
        </w:rPr>
        <w:t>Tempo de Conjuração:</w:t>
      </w:r>
      <w:r>
        <w:t xml:space="preserve"> 1 minuto</w:t>
      </w:r>
    </w:p>
    <w:p w14:paraId="6D45AE0E" w14:textId="77777777" w:rsidR="0031520E" w:rsidRDefault="00000000">
      <w:pPr>
        <w:ind w:left="141"/>
      </w:pPr>
      <w:r>
        <w:rPr>
          <w:b/>
        </w:rPr>
        <w:t>Alcance:</w:t>
      </w:r>
      <w:r>
        <w:t xml:space="preserve"> 3 metros</w:t>
      </w:r>
    </w:p>
    <w:p w14:paraId="39C0DADF" w14:textId="77777777" w:rsidR="0031520E" w:rsidRDefault="00000000">
      <w:pPr>
        <w:ind w:left="141"/>
      </w:pPr>
      <w:r>
        <w:rPr>
          <w:b/>
        </w:rPr>
        <w:t>Componentes:</w:t>
      </w:r>
      <w:r>
        <w:t xml:space="preserve"> V, M (tintas raras no valor de 50 ou mais PO, que a magia consome)</w:t>
      </w:r>
    </w:p>
    <w:p w14:paraId="39D2EAF6" w14:textId="77777777" w:rsidR="0031520E" w:rsidRDefault="00000000">
      <w:pPr>
        <w:ind w:left="141"/>
      </w:pPr>
      <w:r>
        <w:rPr>
          <w:b/>
        </w:rPr>
        <w:t>Duração:</w:t>
      </w:r>
      <w:r>
        <w:t xml:space="preserve"> 1 rodada</w:t>
      </w:r>
    </w:p>
    <w:p w14:paraId="0F5F66CD" w14:textId="77777777" w:rsidR="0031520E" w:rsidRDefault="00000000">
      <w:pPr>
        <w:ind w:left="141"/>
      </w:pPr>
      <w:r>
        <w:t>Ao conjurar a magia, você desenha um círculo de 1,5 metro de raio no chão inscrito com símbolos que ligam sua localização a um círculo de teleporte permanente à sua escolha, cuja sequência de símbolos você conhece e que está no mesmo plano de existência que você. Um portal cintilante se abre dentro do círculo que você desenhou e permanece aberto até o final do seu próximo turno. Qualquer criatura que entre no portal aparece instantaneamente a 1,5 metro do círculo de destino ou no espaço desocupado mais próximo, se esse espaço estiver ocupado.</w:t>
      </w:r>
    </w:p>
    <w:p w14:paraId="08081A31" w14:textId="77777777" w:rsidR="0031520E" w:rsidRDefault="00000000">
      <w:pPr>
        <w:ind w:left="141"/>
      </w:pPr>
      <w:r>
        <w:t>Muitos dos principais templos, guildas e outros lugares importantes têm círculos de teleporte permanentes. Cada círculo inclui uma sequência de símbolos única — uma sequência de runas dispostas em um determinado padrão.</w:t>
      </w:r>
    </w:p>
    <w:p w14:paraId="1B089909" w14:textId="77777777" w:rsidR="0031520E" w:rsidRDefault="00000000">
      <w:pPr>
        <w:ind w:left="141"/>
      </w:pPr>
      <w:r>
        <w:t>Ao adquirir a capacidade de conjurar essa magia pela primeira vez, você aprende as sequências de símbolos para dois destinos no Plano Material, escolhidos pelo Mestre. Durante suas aventuras, é possível aprender sequências adicionais. Você pode memorizar um novo símbolo após estudá-lo por 1 minuto.</w:t>
      </w:r>
    </w:p>
    <w:p w14:paraId="0C91662E" w14:textId="39E1806D" w:rsidR="000106B3" w:rsidRDefault="00000000">
      <w:pPr>
        <w:ind w:left="141"/>
      </w:pPr>
      <w:r>
        <w:t>Você pode criar um círculo de teleporte permanente conjurando essa magia no mesmo local todos os dias por 365 dias.</w:t>
      </w:r>
    </w:p>
    <w:p w14:paraId="4109BD91" w14:textId="77777777" w:rsidR="000106B3" w:rsidRDefault="00000000">
      <w:pPr>
        <w:pStyle w:val="Ttulo2"/>
        <w:ind w:left="141"/>
      </w:pPr>
      <w:bookmarkStart w:id="1197" w:name="_dl9f5z27zz9b" w:colFirst="0" w:colLast="0"/>
      <w:bookmarkEnd w:id="1197"/>
      <w:r>
        <w:t>Círculo Mágico</w:t>
      </w:r>
    </w:p>
    <w:p w14:paraId="417E4E81" w14:textId="77777777" w:rsidR="0031520E" w:rsidRDefault="00000000">
      <w:pPr>
        <w:ind w:left="141"/>
      </w:pPr>
      <w:r>
        <w:rPr>
          <w:i/>
        </w:rPr>
        <w:t>3º Círculo, Abjuração (Clérigo, Bruxo, Mago, Paladino)</w:t>
      </w:r>
    </w:p>
    <w:p w14:paraId="19260DCF" w14:textId="77777777" w:rsidR="0031520E" w:rsidRDefault="00000000">
      <w:pPr>
        <w:ind w:left="141"/>
      </w:pPr>
      <w:r>
        <w:rPr>
          <w:b/>
        </w:rPr>
        <w:t>Tempo de Conjuração:</w:t>
      </w:r>
      <w:r>
        <w:t xml:space="preserve"> 1 minuto</w:t>
      </w:r>
    </w:p>
    <w:p w14:paraId="022ABC01" w14:textId="77777777" w:rsidR="0031520E" w:rsidRDefault="00000000">
      <w:pPr>
        <w:ind w:left="141"/>
      </w:pPr>
      <w:r>
        <w:rPr>
          <w:b/>
        </w:rPr>
        <w:lastRenderedPageBreak/>
        <w:t>Alcance:</w:t>
      </w:r>
      <w:r>
        <w:t xml:space="preserve"> 3 metros</w:t>
      </w:r>
    </w:p>
    <w:p w14:paraId="5BF73450" w14:textId="77777777" w:rsidR="0031520E" w:rsidRDefault="00000000">
      <w:pPr>
        <w:ind w:left="141"/>
      </w:pPr>
      <w:r>
        <w:rPr>
          <w:b/>
        </w:rPr>
        <w:t>Componentes:</w:t>
      </w:r>
      <w:r>
        <w:t xml:space="preserve"> V, S, M (sal e prata em pó no valor de 100 ou mais PO, que a magia consome)</w:t>
      </w:r>
    </w:p>
    <w:p w14:paraId="26B4133D" w14:textId="77777777" w:rsidR="0031520E" w:rsidRDefault="00000000">
      <w:pPr>
        <w:ind w:left="141"/>
      </w:pPr>
      <w:r>
        <w:rPr>
          <w:b/>
        </w:rPr>
        <w:t>Duração:</w:t>
      </w:r>
      <w:r>
        <w:t xml:space="preserve"> 1 hora</w:t>
      </w:r>
    </w:p>
    <w:p w14:paraId="32C7209F" w14:textId="77777777" w:rsidR="0031520E" w:rsidRDefault="00000000">
      <w:pPr>
        <w:ind w:left="141"/>
      </w:pPr>
      <w:r>
        <w:t>Você cria um Cilindro de energia mágica com 3 metros de raio e 6 metros de altura, centrado em um ponto visível e ao alcance no chão. Runas brilhantes surgem onde o Cilindro toca o chão ou outra superfície.</w:t>
      </w:r>
    </w:p>
    <w:p w14:paraId="26E9A37A" w14:textId="77777777" w:rsidR="0031520E" w:rsidRDefault="00000000">
      <w:pPr>
        <w:ind w:left="141"/>
      </w:pPr>
      <w:r>
        <w:t>Escolha um ou mais dos seguintes tipos de criaturas: Celestiais, Elementais, Feéricos, Ínferos ou Mortos-Vivos. O círculo afeta uma criatura do tipo escolhido das seguintes maneiras:</w:t>
      </w:r>
    </w:p>
    <w:p w14:paraId="2EF05D01" w14:textId="1C3B3840" w:rsidR="000106B3" w:rsidRDefault="00000000">
      <w:pPr>
        <w:numPr>
          <w:ilvl w:val="0"/>
          <w:numId w:val="30"/>
        </w:numPr>
        <w:ind w:left="141" w:firstLine="0"/>
      </w:pPr>
      <w:r>
        <w:t xml:space="preserve">A criatura não pode entrar voluntariamente no Cilindro por meios não mágicos. Se a criatura tentar usar teleporte ou viagem </w:t>
      </w:r>
      <w:proofErr w:type="spellStart"/>
      <w:r>
        <w:t>interplanar</w:t>
      </w:r>
      <w:proofErr w:type="spellEnd"/>
      <w:r>
        <w:t xml:space="preserve"> para fazer isso, ela deve primeiro ser bem-sucedida em uma salvaguarda de Carisma.</w:t>
      </w:r>
    </w:p>
    <w:p w14:paraId="562CAFE0" w14:textId="77777777" w:rsidR="000106B3" w:rsidRDefault="00000000">
      <w:pPr>
        <w:numPr>
          <w:ilvl w:val="0"/>
          <w:numId w:val="30"/>
        </w:numPr>
        <w:ind w:left="141" w:firstLine="0"/>
      </w:pPr>
      <w:r>
        <w:t>A criatura tem Desvantagem nas jogadas de ataque contra alvos dentro do Cilindro.</w:t>
      </w:r>
    </w:p>
    <w:p w14:paraId="39EEC5D2" w14:textId="77777777" w:rsidR="0031520E" w:rsidRDefault="00000000">
      <w:pPr>
        <w:numPr>
          <w:ilvl w:val="0"/>
          <w:numId w:val="30"/>
        </w:numPr>
        <w:ind w:left="141" w:firstLine="0"/>
      </w:pPr>
      <w:r>
        <w:t>Alvos dentro do Cilindro não podem ser possuídos ou ter a condição Amedrontado ou Enfeitiçado pela criatura.</w:t>
      </w:r>
    </w:p>
    <w:p w14:paraId="4C16481C" w14:textId="77777777" w:rsidR="0031520E" w:rsidRDefault="00000000">
      <w:pPr>
        <w:ind w:left="141"/>
      </w:pPr>
      <w:r>
        <w:t>Ao conjurar essa magia, você pode fazer com que ela funcione na direção inversa, impedindo que uma criatura do tipo especificado saia do Cilindro e protegendo alvos fora dele.</w:t>
      </w:r>
    </w:p>
    <w:p w14:paraId="66E813D7" w14:textId="1827DB57" w:rsidR="000106B3" w:rsidRDefault="00000000">
      <w:pPr>
        <w:ind w:left="141"/>
      </w:pPr>
      <w:r>
        <w:rPr>
          <w:b/>
          <w:i/>
        </w:rPr>
        <w:t>Usando um Espaço de Magia de Círculo Superior.</w:t>
      </w:r>
      <w:r>
        <w:t xml:space="preserve"> A duração aumenta em 1 hora para cada círculo de espaço de magia acima de 3.</w:t>
      </w:r>
    </w:p>
    <w:p w14:paraId="704E19FC" w14:textId="77777777" w:rsidR="000106B3" w:rsidRDefault="00000000">
      <w:pPr>
        <w:pStyle w:val="Ttulo2"/>
        <w:ind w:left="141"/>
      </w:pPr>
      <w:bookmarkStart w:id="1198" w:name="_gz87t9encoob" w:colFirst="0" w:colLast="0"/>
      <w:bookmarkEnd w:id="1198"/>
      <w:r>
        <w:t>Clarividência</w:t>
      </w:r>
    </w:p>
    <w:p w14:paraId="6198DE28" w14:textId="77777777" w:rsidR="0031520E" w:rsidRDefault="00000000">
      <w:pPr>
        <w:ind w:left="141"/>
      </w:pPr>
      <w:r>
        <w:rPr>
          <w:i/>
        </w:rPr>
        <w:t>3º Círculo, Adivinhação (Bardo, Clérigo, Feiticeiro, Mago)</w:t>
      </w:r>
    </w:p>
    <w:p w14:paraId="5CF84849" w14:textId="77777777" w:rsidR="0031520E" w:rsidRDefault="00000000">
      <w:pPr>
        <w:ind w:left="141"/>
      </w:pPr>
      <w:r>
        <w:rPr>
          <w:b/>
        </w:rPr>
        <w:t>Tempo de Conjuração:</w:t>
      </w:r>
      <w:r>
        <w:t xml:space="preserve"> 10 minutos</w:t>
      </w:r>
    </w:p>
    <w:p w14:paraId="7F6EBE1B" w14:textId="77777777" w:rsidR="0031520E" w:rsidRDefault="00000000">
      <w:pPr>
        <w:ind w:left="141"/>
      </w:pPr>
      <w:r>
        <w:rPr>
          <w:b/>
        </w:rPr>
        <w:t>Alcance:</w:t>
      </w:r>
      <w:r>
        <w:t xml:space="preserve"> 1,5 km</w:t>
      </w:r>
    </w:p>
    <w:p w14:paraId="0B53C26D" w14:textId="77777777" w:rsidR="0031520E" w:rsidRDefault="00000000">
      <w:pPr>
        <w:ind w:left="141"/>
      </w:pPr>
      <w:r>
        <w:rPr>
          <w:b/>
        </w:rPr>
        <w:t>Componentes:</w:t>
      </w:r>
      <w:r>
        <w:t xml:space="preserve"> V, S, M (um foco no valor de 100 ou mais PO, seja um chifre adornado com joias e usado para escutar, ou um olho de vidro usado para enxergar)</w:t>
      </w:r>
    </w:p>
    <w:p w14:paraId="3C1D6B04" w14:textId="77777777" w:rsidR="0031520E" w:rsidRDefault="00000000">
      <w:pPr>
        <w:ind w:left="141"/>
      </w:pPr>
      <w:r>
        <w:rPr>
          <w:b/>
        </w:rPr>
        <w:t>Duração:</w:t>
      </w:r>
      <w:r>
        <w:t xml:space="preserve"> Concentração, até 10 minutos</w:t>
      </w:r>
    </w:p>
    <w:p w14:paraId="2D2AC42C" w14:textId="77777777" w:rsidR="0031520E" w:rsidRDefault="00000000">
      <w:pPr>
        <w:ind w:left="141"/>
      </w:pPr>
      <w:r>
        <w:t>Você cria um sensor Invisível no alcance da magia em um local que lhe seja familiar (um lugar que você já viu ou visitou antes) ou em um local óbvio que não lhe seja familiar (como atrás de uma porta, em uma esquina ou em um bosque). O sensor não pode ser atacado e permanece no lugar pela duração da magia.</w:t>
      </w:r>
    </w:p>
    <w:p w14:paraId="15762D6D" w14:textId="77777777" w:rsidR="0031520E" w:rsidRDefault="00000000">
      <w:pPr>
        <w:ind w:left="141"/>
      </w:pPr>
      <w:r>
        <w:t>Ao conjurar a magia, escolha ver ou ouvir. Você pode usar o sentido escolhido através do sensor como se estivesse em seu espaço. Como uma Ação Bônus, você pode alternar entre ver e ouvir.</w:t>
      </w:r>
    </w:p>
    <w:p w14:paraId="3718B418" w14:textId="5CB48C45" w:rsidR="000106B3" w:rsidRDefault="00000000">
      <w:pPr>
        <w:ind w:left="141"/>
      </w:pPr>
      <w:r>
        <w:t xml:space="preserve">Uma criatura que veja o sensor (como uma criatura que se beneficia de </w:t>
      </w:r>
      <w:r>
        <w:rPr>
          <w:i/>
        </w:rPr>
        <w:t>Ver o Invisível</w:t>
      </w:r>
      <w:r>
        <w:t xml:space="preserve"> ou Visão Verdadeira) enxerga uma esfera luminosa do tamanho do seu punho.</w:t>
      </w:r>
    </w:p>
    <w:p w14:paraId="49C1C5A0" w14:textId="77777777" w:rsidR="000106B3" w:rsidRDefault="00000000">
      <w:pPr>
        <w:pStyle w:val="Ttulo2"/>
        <w:ind w:left="141"/>
      </w:pPr>
      <w:bookmarkStart w:id="1199" w:name="_s11gf3k4cgyi" w:colFirst="0" w:colLast="0"/>
      <w:bookmarkEnd w:id="1199"/>
      <w:r>
        <w:lastRenderedPageBreak/>
        <w:t>Clone</w:t>
      </w:r>
    </w:p>
    <w:p w14:paraId="73837B93" w14:textId="77777777" w:rsidR="0031520E" w:rsidRDefault="00000000">
      <w:pPr>
        <w:ind w:left="141"/>
      </w:pPr>
      <w:r>
        <w:rPr>
          <w:i/>
        </w:rPr>
        <w:t>8º Círculo, Necromancia (Mago)</w:t>
      </w:r>
    </w:p>
    <w:p w14:paraId="32962E32" w14:textId="77777777" w:rsidR="0031520E" w:rsidRDefault="00000000">
      <w:pPr>
        <w:ind w:left="141"/>
      </w:pPr>
      <w:r>
        <w:rPr>
          <w:b/>
        </w:rPr>
        <w:t>Tempo de Conjuração:</w:t>
      </w:r>
      <w:r>
        <w:t xml:space="preserve"> 1 hora</w:t>
      </w:r>
    </w:p>
    <w:p w14:paraId="5E1F4807" w14:textId="77777777" w:rsidR="0031520E" w:rsidRDefault="00000000">
      <w:pPr>
        <w:ind w:left="141"/>
      </w:pPr>
      <w:r>
        <w:rPr>
          <w:b/>
        </w:rPr>
        <w:t>Alcance:</w:t>
      </w:r>
      <w:r>
        <w:t xml:space="preserve"> Toque</w:t>
      </w:r>
    </w:p>
    <w:p w14:paraId="395950DD" w14:textId="77777777" w:rsidR="0031520E" w:rsidRDefault="00000000">
      <w:pPr>
        <w:ind w:left="141"/>
      </w:pPr>
      <w:r>
        <w:rPr>
          <w:b/>
        </w:rPr>
        <w:t>Componentes:</w:t>
      </w:r>
      <w:r>
        <w:t xml:space="preserve"> V, S, M (um diamante no valor de 1.000 ou mais PO, que a magia consome, e um recipiente vedável no valor de 2.000 ou mais PO que seja grande o suficiente para conter a criatura sendo clonada)</w:t>
      </w:r>
    </w:p>
    <w:p w14:paraId="7542FF9B" w14:textId="77777777" w:rsidR="0031520E" w:rsidRDefault="00000000">
      <w:pPr>
        <w:ind w:left="141"/>
      </w:pPr>
      <w:r>
        <w:rPr>
          <w:b/>
        </w:rPr>
        <w:t>Duração:</w:t>
      </w:r>
      <w:r>
        <w:t xml:space="preserve"> Instantânea</w:t>
      </w:r>
    </w:p>
    <w:p w14:paraId="1C842D39" w14:textId="77777777" w:rsidR="0031520E" w:rsidRDefault="00000000">
      <w:pPr>
        <w:ind w:left="141"/>
      </w:pPr>
      <w:r>
        <w:t>Você toca uma criatura ou pelo menos 2,5 centímetros cúbicos da carne dela. Uma duplicata inerte dessa criatura se forma dentro do recipiente usado na conjuração da magia e termina de crescer após 120 dias; você escolhe se o clone finalizado tem a mesma idade da criatura ou é mais nova. O clone permanece inerte e dura indefinidamente enquanto o recipiente o contém permanecer intacto.</w:t>
      </w:r>
    </w:p>
    <w:p w14:paraId="3265735C" w14:textId="2654C131" w:rsidR="000106B3" w:rsidRDefault="00000000">
      <w:pPr>
        <w:ind w:left="141"/>
      </w:pPr>
      <w:r>
        <w:t>Se a criatura original morrer após o clone terminar de se formar, a alma da criatura é transferida para o clone se a alma estiver livre e disposta a retornar. O clone é fisicamente idêntico ao original e tem a mesma personalidade, memórias e habilidades, mas nenhum dos equipamentos do original. Os restos originais da criatura, se houver, tornam-se inertes e não podem ser revividos, uma vez que a alma da criatura está em outro lugar.</w:t>
      </w:r>
    </w:p>
    <w:p w14:paraId="7907622A" w14:textId="77777777" w:rsidR="000106B3" w:rsidRDefault="00000000">
      <w:pPr>
        <w:pStyle w:val="Ttulo2"/>
        <w:ind w:left="141"/>
      </w:pPr>
      <w:bookmarkStart w:id="1200" w:name="_k3qvtmap87x" w:colFirst="0" w:colLast="0"/>
      <w:bookmarkEnd w:id="1200"/>
      <w:r>
        <w:t>Coluna de Chamas</w:t>
      </w:r>
    </w:p>
    <w:p w14:paraId="2974E468" w14:textId="77777777" w:rsidR="0031520E" w:rsidRDefault="00000000">
      <w:pPr>
        <w:ind w:left="141"/>
      </w:pPr>
      <w:r>
        <w:rPr>
          <w:i/>
        </w:rPr>
        <w:t>5º Círculo, Evocação (Clérigo)</w:t>
      </w:r>
    </w:p>
    <w:p w14:paraId="1E454805" w14:textId="77777777" w:rsidR="0031520E" w:rsidRDefault="00000000">
      <w:pPr>
        <w:ind w:left="141"/>
      </w:pPr>
      <w:r>
        <w:rPr>
          <w:b/>
        </w:rPr>
        <w:t>Tempo de Conjuração:</w:t>
      </w:r>
      <w:r>
        <w:t xml:space="preserve"> Ação</w:t>
      </w:r>
    </w:p>
    <w:p w14:paraId="11B13160" w14:textId="77777777" w:rsidR="0031520E" w:rsidRDefault="00000000">
      <w:pPr>
        <w:ind w:left="141"/>
      </w:pPr>
      <w:r>
        <w:rPr>
          <w:b/>
        </w:rPr>
        <w:t>Alcance:</w:t>
      </w:r>
      <w:r>
        <w:t xml:space="preserve"> 18 metros</w:t>
      </w:r>
    </w:p>
    <w:p w14:paraId="40C63FBC" w14:textId="77777777" w:rsidR="0031520E" w:rsidRDefault="00000000">
      <w:pPr>
        <w:ind w:left="141"/>
      </w:pPr>
      <w:r>
        <w:rPr>
          <w:b/>
        </w:rPr>
        <w:t>Componentes:</w:t>
      </w:r>
      <w:r>
        <w:t xml:space="preserve"> V, S, M (uma pitada de enxofre)</w:t>
      </w:r>
    </w:p>
    <w:p w14:paraId="4778275D" w14:textId="77777777" w:rsidR="0031520E" w:rsidRDefault="00000000">
      <w:pPr>
        <w:ind w:left="141"/>
      </w:pPr>
      <w:r>
        <w:rPr>
          <w:b/>
        </w:rPr>
        <w:t>Duração:</w:t>
      </w:r>
      <w:r>
        <w:t xml:space="preserve"> Instantânea</w:t>
      </w:r>
    </w:p>
    <w:p w14:paraId="58619519" w14:textId="77777777" w:rsidR="0031520E" w:rsidRDefault="00000000">
      <w:pPr>
        <w:ind w:left="141"/>
      </w:pPr>
      <w:r>
        <w:t>Uma coluna vertical de fogo brilhante emerge de cima para baixo. Cada criatura em um Cilindro de 3 metros de raio e 12 metros de altura, centrada em um ponto no alcance da magia, realiza uma salvaguarda de Destreza, sofrendo 5d6 pontos de dano Ígneo e 5d6 pontos de dano Radiante se falhar, ou metade desse dano em caso de sucesso.</w:t>
      </w:r>
    </w:p>
    <w:p w14:paraId="596BC23A" w14:textId="678AF18D" w:rsidR="000106B3" w:rsidRDefault="00000000">
      <w:pPr>
        <w:ind w:left="141"/>
      </w:pPr>
      <w:r>
        <w:rPr>
          <w:b/>
          <w:i/>
        </w:rPr>
        <w:t>Usando um Espaço de Magia de Círculo Superior.</w:t>
      </w:r>
      <w:r>
        <w:t xml:space="preserve"> O dano Ígneo e o dano Radiante aumentam em 1d6 para cada círculo de espaço de magia acima de 5.</w:t>
      </w:r>
    </w:p>
    <w:p w14:paraId="1606FFD1" w14:textId="77777777" w:rsidR="000106B3" w:rsidRDefault="00000000">
      <w:pPr>
        <w:pStyle w:val="Ttulo2"/>
        <w:ind w:left="141"/>
      </w:pPr>
      <w:bookmarkStart w:id="1201" w:name="_qbko7zkrkgv4" w:colFirst="0" w:colLast="0"/>
      <w:bookmarkEnd w:id="1201"/>
      <w:r>
        <w:t>Comando</w:t>
      </w:r>
    </w:p>
    <w:p w14:paraId="03A82A6A" w14:textId="77777777" w:rsidR="0031520E" w:rsidRDefault="00000000">
      <w:pPr>
        <w:ind w:left="141"/>
      </w:pPr>
      <w:r>
        <w:rPr>
          <w:i/>
        </w:rPr>
        <w:t>1º Círculo, Encantamento (Bardo, Clérigo, Paladino)</w:t>
      </w:r>
    </w:p>
    <w:p w14:paraId="110535F8" w14:textId="77777777" w:rsidR="0031520E" w:rsidRDefault="00000000">
      <w:pPr>
        <w:ind w:left="141"/>
      </w:pPr>
      <w:r>
        <w:rPr>
          <w:b/>
        </w:rPr>
        <w:t>Tempo de Conjuração:</w:t>
      </w:r>
      <w:r>
        <w:t xml:space="preserve"> Ação</w:t>
      </w:r>
    </w:p>
    <w:p w14:paraId="2450ECB0" w14:textId="77777777" w:rsidR="0031520E" w:rsidRDefault="00000000">
      <w:pPr>
        <w:ind w:left="141"/>
      </w:pPr>
      <w:r>
        <w:rPr>
          <w:b/>
        </w:rPr>
        <w:t>Alcance:</w:t>
      </w:r>
      <w:r>
        <w:t xml:space="preserve"> 18 metros</w:t>
      </w:r>
    </w:p>
    <w:p w14:paraId="1AE30750" w14:textId="77777777" w:rsidR="0031520E" w:rsidRDefault="00000000">
      <w:pPr>
        <w:ind w:left="141"/>
      </w:pPr>
      <w:r>
        <w:rPr>
          <w:b/>
        </w:rPr>
        <w:t>Componentes:</w:t>
      </w:r>
      <w:r>
        <w:t xml:space="preserve"> V</w:t>
      </w:r>
    </w:p>
    <w:p w14:paraId="0F31C879" w14:textId="77777777" w:rsidR="0031520E" w:rsidRDefault="00000000">
      <w:pPr>
        <w:ind w:left="141"/>
      </w:pPr>
      <w:r>
        <w:rPr>
          <w:b/>
        </w:rPr>
        <w:t>Duração:</w:t>
      </w:r>
      <w:r>
        <w:t xml:space="preserve"> Instantânea</w:t>
      </w:r>
    </w:p>
    <w:p w14:paraId="6E178F3B" w14:textId="77777777" w:rsidR="0031520E" w:rsidRDefault="00000000">
      <w:pPr>
        <w:ind w:left="141"/>
      </w:pPr>
      <w:r>
        <w:lastRenderedPageBreak/>
        <w:t>Você profere uma palavra única de comando para uma criatura à sua vista e no alcance da magia. O alvo deve ser bem-sucedido em uma salvaguarda de Sabedoria ou segue o comando no próximo turno dele. Escolha o comando a partir destas opções:</w:t>
      </w:r>
    </w:p>
    <w:p w14:paraId="31173A2E" w14:textId="6259548E" w:rsidR="0031520E" w:rsidRDefault="00000000">
      <w:pPr>
        <w:ind w:left="141"/>
      </w:pPr>
      <w:r>
        <w:rPr>
          <w:b/>
        </w:rPr>
        <w:t>Abaixar.</w:t>
      </w:r>
      <w:r>
        <w:t xml:space="preserve"> O alvo</w:t>
      </w:r>
      <w:r w:rsidR="000B43E3">
        <w:t xml:space="preserve"> </w:t>
      </w:r>
      <w:r>
        <w:t>tem a condição Caído e, em seguida, termina o turno.</w:t>
      </w:r>
    </w:p>
    <w:p w14:paraId="5420BEF5" w14:textId="77777777" w:rsidR="0031520E" w:rsidRDefault="00000000">
      <w:pPr>
        <w:ind w:left="141"/>
      </w:pPr>
      <w:r>
        <w:rPr>
          <w:b/>
        </w:rPr>
        <w:t>Aproximar.</w:t>
      </w:r>
      <w:r>
        <w:t xml:space="preserve"> O alvo se move em sua direção pela rota mais curta e direta, terminando o turno dele se ele se mover a até 1,5 metro de você.</w:t>
      </w:r>
    </w:p>
    <w:p w14:paraId="55417A5A" w14:textId="77777777" w:rsidR="0031520E" w:rsidRDefault="00000000">
      <w:pPr>
        <w:ind w:left="141"/>
      </w:pPr>
      <w:r>
        <w:rPr>
          <w:b/>
        </w:rPr>
        <w:t>Fugir.</w:t>
      </w:r>
      <w:r>
        <w:t xml:space="preserve"> O alvo usa o próprio turno se afastando de você pelos meios mais rápidos disponíveis.</w:t>
      </w:r>
    </w:p>
    <w:p w14:paraId="2D1EDCD8" w14:textId="77777777" w:rsidR="0031520E" w:rsidRDefault="00000000">
      <w:pPr>
        <w:ind w:left="141"/>
      </w:pPr>
      <w:r>
        <w:rPr>
          <w:b/>
        </w:rPr>
        <w:t>Largar.</w:t>
      </w:r>
      <w:r>
        <w:t xml:space="preserve"> O alvo solta o que estiver segurando e, em seguida, termina o turno.</w:t>
      </w:r>
    </w:p>
    <w:p w14:paraId="081E37AA" w14:textId="77777777" w:rsidR="0031520E" w:rsidRDefault="00000000">
      <w:pPr>
        <w:ind w:left="141"/>
      </w:pPr>
      <w:r>
        <w:rPr>
          <w:b/>
        </w:rPr>
        <w:t>Parar.</w:t>
      </w:r>
      <w:r>
        <w:t xml:space="preserve"> No turno do alvo, ele não se move e não executa nenhuma ação ou Ação Bônus.</w:t>
      </w:r>
    </w:p>
    <w:p w14:paraId="1FB97FD8" w14:textId="140B1480" w:rsidR="000106B3" w:rsidRDefault="00000000">
      <w:pPr>
        <w:ind w:left="141"/>
      </w:pPr>
      <w:r>
        <w:rPr>
          <w:b/>
          <w:i/>
        </w:rPr>
        <w:t>Usando um Espaço de Magia de Círculo Superior.</w:t>
      </w:r>
      <w:r>
        <w:t xml:space="preserve"> Você pode escolher um efeito adicional para cada círculo de espaço de magia acima de 1.</w:t>
      </w:r>
    </w:p>
    <w:p w14:paraId="2A6A4DD3" w14:textId="77777777" w:rsidR="000106B3" w:rsidRDefault="00000000">
      <w:pPr>
        <w:pStyle w:val="Ttulo2"/>
        <w:ind w:left="141"/>
      </w:pPr>
      <w:bookmarkStart w:id="1202" w:name="_otpwykr8pbez" w:colFirst="0" w:colLast="0"/>
      <w:bookmarkEnd w:id="1202"/>
      <w:r>
        <w:t>Compreender Idiomas</w:t>
      </w:r>
    </w:p>
    <w:p w14:paraId="57F98E5C" w14:textId="77777777" w:rsidR="0031520E" w:rsidRDefault="00000000">
      <w:pPr>
        <w:ind w:left="141"/>
      </w:pPr>
      <w:r>
        <w:rPr>
          <w:i/>
        </w:rPr>
        <w:t>1º Círculo, Adivinhação (Bardo, Bruxo, Feiticeiro, Mago)</w:t>
      </w:r>
    </w:p>
    <w:p w14:paraId="2ABF70E2" w14:textId="77777777" w:rsidR="0031520E" w:rsidRDefault="00000000">
      <w:pPr>
        <w:ind w:left="141"/>
      </w:pPr>
      <w:r>
        <w:rPr>
          <w:b/>
        </w:rPr>
        <w:t>Tempo de Conjuração:</w:t>
      </w:r>
      <w:r>
        <w:t xml:space="preserve"> Ação ou Ritual</w:t>
      </w:r>
    </w:p>
    <w:p w14:paraId="5FA3021C" w14:textId="77777777" w:rsidR="0031520E" w:rsidRDefault="00000000">
      <w:pPr>
        <w:ind w:left="141"/>
      </w:pPr>
      <w:r>
        <w:rPr>
          <w:b/>
        </w:rPr>
        <w:t>Alcance:</w:t>
      </w:r>
      <w:r>
        <w:t xml:space="preserve"> Pessoal</w:t>
      </w:r>
    </w:p>
    <w:p w14:paraId="68996EF0" w14:textId="77777777" w:rsidR="0031520E" w:rsidRDefault="00000000">
      <w:pPr>
        <w:ind w:left="141"/>
      </w:pPr>
      <w:r>
        <w:rPr>
          <w:b/>
        </w:rPr>
        <w:t>Componentes:</w:t>
      </w:r>
      <w:r>
        <w:t xml:space="preserve"> V, S, M (uma pitada de fuligem e sal)</w:t>
      </w:r>
    </w:p>
    <w:p w14:paraId="34D339D3" w14:textId="77777777" w:rsidR="0031520E" w:rsidRDefault="00000000">
      <w:pPr>
        <w:ind w:left="141"/>
      </w:pPr>
      <w:r>
        <w:rPr>
          <w:b/>
        </w:rPr>
        <w:t>Duração:</w:t>
      </w:r>
      <w:r>
        <w:t xml:space="preserve"> 1 hora</w:t>
      </w:r>
    </w:p>
    <w:p w14:paraId="11B09D08" w14:textId="6141CFF1" w:rsidR="000106B3" w:rsidRDefault="00000000">
      <w:pPr>
        <w:ind w:left="141"/>
      </w:pPr>
      <w:r>
        <w:t>Pela duração da magia, você entende o significado literal de qualquer idioma que ouça ou veja escrito. Você também entende qualquer escrita que veja, mas deve estar tocando a superfície na qual as palavras estão escritas. Leva cerca de 1 minuto para ler uma página de texto. Esta magia não decodifica símbolos ou mensagens secretas.</w:t>
      </w:r>
    </w:p>
    <w:p w14:paraId="3F8502F0" w14:textId="77777777" w:rsidR="000106B3" w:rsidRDefault="00000000">
      <w:pPr>
        <w:pStyle w:val="Ttulo2"/>
        <w:ind w:left="141"/>
      </w:pPr>
      <w:bookmarkStart w:id="1203" w:name="_x82cdbnojm21" w:colFirst="0" w:colLast="0"/>
      <w:bookmarkEnd w:id="1203"/>
      <w:r>
        <w:t>Compulsão</w:t>
      </w:r>
    </w:p>
    <w:p w14:paraId="0731DEDF" w14:textId="77777777" w:rsidR="0031520E" w:rsidRDefault="00000000">
      <w:pPr>
        <w:ind w:left="141"/>
      </w:pPr>
      <w:r>
        <w:rPr>
          <w:i/>
        </w:rPr>
        <w:t>4º Círculo, Encantamento (Bardo)</w:t>
      </w:r>
    </w:p>
    <w:p w14:paraId="6AB57459" w14:textId="77777777" w:rsidR="0031520E" w:rsidRDefault="00000000">
      <w:pPr>
        <w:ind w:left="141"/>
      </w:pPr>
      <w:r>
        <w:rPr>
          <w:b/>
        </w:rPr>
        <w:t>Tempo de Conjuração:</w:t>
      </w:r>
      <w:r>
        <w:t xml:space="preserve"> Ação</w:t>
      </w:r>
    </w:p>
    <w:p w14:paraId="278A0BD5" w14:textId="77777777" w:rsidR="0031520E" w:rsidRDefault="00000000">
      <w:pPr>
        <w:ind w:left="141"/>
      </w:pPr>
      <w:r>
        <w:rPr>
          <w:b/>
        </w:rPr>
        <w:t>Alcance:</w:t>
      </w:r>
      <w:r>
        <w:t xml:space="preserve"> 9 metros</w:t>
      </w:r>
    </w:p>
    <w:p w14:paraId="4621B7AB" w14:textId="77777777" w:rsidR="0031520E" w:rsidRDefault="00000000">
      <w:pPr>
        <w:ind w:left="141"/>
      </w:pPr>
      <w:r>
        <w:rPr>
          <w:b/>
        </w:rPr>
        <w:t>Componentes:</w:t>
      </w:r>
      <w:r>
        <w:t xml:space="preserve"> V, S</w:t>
      </w:r>
    </w:p>
    <w:p w14:paraId="2B3118FD" w14:textId="77777777" w:rsidR="0031520E" w:rsidRDefault="00000000">
      <w:pPr>
        <w:ind w:left="141"/>
      </w:pPr>
      <w:r>
        <w:rPr>
          <w:b/>
        </w:rPr>
        <w:t>Duração:</w:t>
      </w:r>
      <w:r>
        <w:t xml:space="preserve"> Concentração, até 1 minuto</w:t>
      </w:r>
    </w:p>
    <w:p w14:paraId="1568CB15" w14:textId="63EE1A73" w:rsidR="0031520E" w:rsidRDefault="00000000">
      <w:pPr>
        <w:ind w:left="141"/>
      </w:pPr>
      <w:r>
        <w:t>Cada criatura à sua escolha à sua vista e no alcance da magia deve ser bem-sucedida em uma salvaguarda de Sabedoria ou</w:t>
      </w:r>
      <w:r w:rsidR="000B43E3">
        <w:t xml:space="preserve"> </w:t>
      </w:r>
      <w:r>
        <w:t>tem a condição Enfeitiçado até que a magia termine.</w:t>
      </w:r>
    </w:p>
    <w:p w14:paraId="49B62C36" w14:textId="1598790E" w:rsidR="000106B3" w:rsidRDefault="00000000">
      <w:pPr>
        <w:ind w:left="141"/>
      </w:pPr>
      <w:r>
        <w:t>Pela duração da magia, você pode executar uma Ação Bônus para designar uma direção que seja horizontal para você. Cada alvo Enfeitiçado deve usar o máximo possível do movimento dele para se mover nessa direção no turno dele, seguindo o caminho mais seguro. Após se mover desse modo, um alvo repete a salvaguarda, encerrando a magia em caso de sucesso.</w:t>
      </w:r>
    </w:p>
    <w:p w14:paraId="6CCAFCD0" w14:textId="77777777" w:rsidR="000106B3" w:rsidRDefault="00000000">
      <w:pPr>
        <w:pStyle w:val="Ttulo2"/>
        <w:ind w:left="141"/>
      </w:pPr>
      <w:bookmarkStart w:id="1204" w:name="_8zhytfalksi7" w:colFirst="0" w:colLast="0"/>
      <w:bookmarkEnd w:id="1204"/>
      <w:r>
        <w:lastRenderedPageBreak/>
        <w:t>Comunhão</w:t>
      </w:r>
    </w:p>
    <w:p w14:paraId="6B5A5F0C" w14:textId="77777777" w:rsidR="0031520E" w:rsidRDefault="00000000">
      <w:pPr>
        <w:ind w:left="141"/>
      </w:pPr>
      <w:r>
        <w:rPr>
          <w:i/>
        </w:rPr>
        <w:t>5º Círculo, Adivinhação (Clérigo)</w:t>
      </w:r>
    </w:p>
    <w:p w14:paraId="04861D34" w14:textId="77777777" w:rsidR="0031520E" w:rsidRDefault="00000000">
      <w:pPr>
        <w:ind w:left="141"/>
      </w:pPr>
      <w:r>
        <w:rPr>
          <w:b/>
        </w:rPr>
        <w:t>Tempo de Conjuração:</w:t>
      </w:r>
      <w:r>
        <w:t xml:space="preserve"> 1 minuto ou Ritual</w:t>
      </w:r>
    </w:p>
    <w:p w14:paraId="2DB4ACD1" w14:textId="77777777" w:rsidR="0031520E" w:rsidRDefault="00000000">
      <w:pPr>
        <w:ind w:left="141"/>
      </w:pPr>
      <w:r>
        <w:rPr>
          <w:b/>
        </w:rPr>
        <w:t>Alcance:</w:t>
      </w:r>
      <w:r>
        <w:t xml:space="preserve"> Pessoal</w:t>
      </w:r>
    </w:p>
    <w:p w14:paraId="2004D7AF" w14:textId="77777777" w:rsidR="0031520E" w:rsidRDefault="00000000">
      <w:pPr>
        <w:ind w:left="141"/>
      </w:pPr>
      <w:r>
        <w:rPr>
          <w:b/>
        </w:rPr>
        <w:t>Componentes:</w:t>
      </w:r>
      <w:r>
        <w:t xml:space="preserve"> V, S, M (incenso)</w:t>
      </w:r>
    </w:p>
    <w:p w14:paraId="5F6446D5" w14:textId="77777777" w:rsidR="0031520E" w:rsidRDefault="00000000">
      <w:pPr>
        <w:ind w:left="141"/>
      </w:pPr>
      <w:r>
        <w:rPr>
          <w:b/>
        </w:rPr>
        <w:t>Duração:</w:t>
      </w:r>
      <w:r>
        <w:t xml:space="preserve"> 1 minuto</w:t>
      </w:r>
    </w:p>
    <w:p w14:paraId="4921E472" w14:textId="77777777" w:rsidR="0031520E" w:rsidRDefault="00000000">
      <w:pPr>
        <w:ind w:left="141"/>
      </w:pPr>
      <w:r>
        <w:t>Você entra em contato com uma divindade ou um representante divino e realiza até três perguntas que podem ser respondidas com sim ou não. Você deve realizar suas perguntas antes que a magia termine. Você recebe uma resposta correta para cada pergunta.</w:t>
      </w:r>
    </w:p>
    <w:p w14:paraId="70F38238" w14:textId="77777777" w:rsidR="0031520E" w:rsidRDefault="00000000">
      <w:pPr>
        <w:ind w:left="141"/>
      </w:pPr>
      <w:r>
        <w:t>Os seres divinos não são necessariamente oniscientes, então você pode receber “indeterminado” como resposta se uma pergunta pertencer a informações que estão além do conhecimento da divindade. Em um caso em que uma resposta de uma palavra possa ser enganosa ou contrária aos interesses da divindade, o Mestre pode oferecer uma frase curta como resposta.</w:t>
      </w:r>
    </w:p>
    <w:p w14:paraId="7818B978" w14:textId="3445B312" w:rsidR="000106B3" w:rsidRDefault="00000000">
      <w:pPr>
        <w:ind w:left="141"/>
      </w:pPr>
      <w:r>
        <w:t>Se você conjurar a magia mais de uma vez antes de terminar um Descanso Longo, há uma chance cumulativa de 25% para cada conjuração após a primeira de que você não receba resposta.</w:t>
      </w:r>
    </w:p>
    <w:p w14:paraId="67902435" w14:textId="77777777" w:rsidR="000106B3" w:rsidRDefault="00000000">
      <w:pPr>
        <w:pStyle w:val="Ttulo2"/>
        <w:ind w:left="141"/>
      </w:pPr>
      <w:bookmarkStart w:id="1205" w:name="_2hrwd7mg81ed" w:colFirst="0" w:colLast="0"/>
      <w:bookmarkEnd w:id="1205"/>
      <w:r>
        <w:t>Comunhão com a Natureza</w:t>
      </w:r>
    </w:p>
    <w:p w14:paraId="0E442827" w14:textId="77777777" w:rsidR="0031520E" w:rsidRDefault="00000000">
      <w:pPr>
        <w:ind w:left="141"/>
      </w:pPr>
      <w:r>
        <w:rPr>
          <w:i/>
        </w:rPr>
        <w:t>5º Círculo, Adivinhação (Druida, Guardião)</w:t>
      </w:r>
    </w:p>
    <w:p w14:paraId="0C816A49" w14:textId="77777777" w:rsidR="0031520E" w:rsidRDefault="00000000">
      <w:pPr>
        <w:ind w:left="141"/>
      </w:pPr>
      <w:r>
        <w:rPr>
          <w:b/>
        </w:rPr>
        <w:t>Tempo de Conjuração:</w:t>
      </w:r>
      <w:r>
        <w:t xml:space="preserve"> 1 minuto ou Ritual</w:t>
      </w:r>
    </w:p>
    <w:p w14:paraId="65D130B7" w14:textId="77777777" w:rsidR="0031520E" w:rsidRDefault="00000000">
      <w:pPr>
        <w:ind w:left="141"/>
      </w:pPr>
      <w:r>
        <w:rPr>
          <w:b/>
        </w:rPr>
        <w:t>Alcance:</w:t>
      </w:r>
      <w:r>
        <w:t xml:space="preserve"> Pessoal</w:t>
      </w:r>
    </w:p>
    <w:p w14:paraId="27487CE2" w14:textId="77777777" w:rsidR="0031520E" w:rsidRDefault="00000000">
      <w:pPr>
        <w:ind w:left="141"/>
      </w:pPr>
      <w:r>
        <w:rPr>
          <w:b/>
        </w:rPr>
        <w:t>Componentes:</w:t>
      </w:r>
      <w:r>
        <w:t xml:space="preserve"> V, S</w:t>
      </w:r>
    </w:p>
    <w:p w14:paraId="45761803" w14:textId="77777777" w:rsidR="0031520E" w:rsidRDefault="00000000">
      <w:pPr>
        <w:ind w:left="141"/>
      </w:pPr>
      <w:r>
        <w:rPr>
          <w:b/>
        </w:rPr>
        <w:t>Duração:</w:t>
      </w:r>
      <w:r>
        <w:t xml:space="preserve"> Instantânea</w:t>
      </w:r>
    </w:p>
    <w:p w14:paraId="0BBAB93F" w14:textId="77777777" w:rsidR="0031520E" w:rsidRDefault="00000000">
      <w:pPr>
        <w:ind w:left="141"/>
      </w:pPr>
      <w:r>
        <w:t>Você comunga com os espíritos da natureza adquirindo conhecimento da área circundante. Ao ar livre, a magia lhe dá conhecimento da área a até 5 quilômetros de você. Em cavernas e outros ambientes subterrâneos naturais, o raio é limitado a 90 metros. A magia não funciona onde a natureza foi substituída por construções, como em castelos e povoados.</w:t>
      </w:r>
    </w:p>
    <w:p w14:paraId="5288B823" w14:textId="77777777" w:rsidR="0031520E" w:rsidRDefault="00000000">
      <w:pPr>
        <w:ind w:left="141"/>
      </w:pPr>
      <w:r>
        <w:t>Escolha três dos seguintes fatos; você aprende esses fatos no que se refere à área da magia:</w:t>
      </w:r>
    </w:p>
    <w:p w14:paraId="00920421" w14:textId="15615864" w:rsidR="000106B3" w:rsidRDefault="00000000">
      <w:pPr>
        <w:numPr>
          <w:ilvl w:val="0"/>
          <w:numId w:val="30"/>
        </w:numPr>
        <w:ind w:left="141" w:firstLine="0"/>
      </w:pPr>
      <w:r>
        <w:t>Localização de povoados</w:t>
      </w:r>
    </w:p>
    <w:p w14:paraId="7CB50947" w14:textId="77777777" w:rsidR="000106B3" w:rsidRDefault="00000000">
      <w:pPr>
        <w:numPr>
          <w:ilvl w:val="0"/>
          <w:numId w:val="30"/>
        </w:numPr>
        <w:ind w:left="141" w:firstLine="0"/>
      </w:pPr>
      <w:r>
        <w:t>Localização de portais para outros planos de existência</w:t>
      </w:r>
    </w:p>
    <w:p w14:paraId="4831D7D6" w14:textId="77777777" w:rsidR="000106B3" w:rsidRDefault="00000000">
      <w:pPr>
        <w:numPr>
          <w:ilvl w:val="0"/>
          <w:numId w:val="30"/>
        </w:numPr>
        <w:ind w:left="141" w:firstLine="0"/>
      </w:pPr>
      <w:r>
        <w:t>Localização de uma criatura de Nível de Desafio 10 ou maior (à escolha do Mestre) que seja Celestial, Elemental, Feérico, Ínfero ou Morto-vivo</w:t>
      </w:r>
    </w:p>
    <w:p w14:paraId="3B321977" w14:textId="77777777" w:rsidR="000106B3" w:rsidRDefault="00000000">
      <w:pPr>
        <w:numPr>
          <w:ilvl w:val="0"/>
          <w:numId w:val="30"/>
        </w:numPr>
        <w:ind w:left="141" w:firstLine="0"/>
      </w:pPr>
      <w:r>
        <w:t>O tipo mais predominante de planta, mineral ou Fera (você escolhe sobre qual aprender)</w:t>
      </w:r>
    </w:p>
    <w:p w14:paraId="27AB8FC8" w14:textId="77777777" w:rsidR="0031520E" w:rsidRDefault="00000000">
      <w:pPr>
        <w:numPr>
          <w:ilvl w:val="0"/>
          <w:numId w:val="30"/>
        </w:numPr>
        <w:ind w:left="141" w:firstLine="0"/>
      </w:pPr>
      <w:r>
        <w:lastRenderedPageBreak/>
        <w:t>Localização de corpos d'água</w:t>
      </w:r>
    </w:p>
    <w:p w14:paraId="3B39B79C" w14:textId="620CFF50" w:rsidR="000106B3" w:rsidRDefault="00000000">
      <w:pPr>
        <w:ind w:left="141"/>
      </w:pPr>
      <w:r>
        <w:t>Por exemplo, você pode determinar a localização de um monstro poderoso na área, os locais dos corpos d’água e os locais de quaisquer povoados.</w:t>
      </w:r>
    </w:p>
    <w:p w14:paraId="3045A255" w14:textId="77777777" w:rsidR="000106B3" w:rsidRDefault="00000000">
      <w:pPr>
        <w:pStyle w:val="Ttulo2"/>
        <w:ind w:left="141"/>
      </w:pPr>
      <w:bookmarkStart w:id="1206" w:name="_pi0mtd34iacp" w:colFirst="0" w:colLast="0"/>
      <w:bookmarkEnd w:id="1206"/>
      <w:r>
        <w:t>Cone de Frio</w:t>
      </w:r>
    </w:p>
    <w:p w14:paraId="53209651" w14:textId="77777777" w:rsidR="0031520E" w:rsidRDefault="00000000">
      <w:pPr>
        <w:ind w:left="141"/>
      </w:pPr>
      <w:r>
        <w:rPr>
          <w:b/>
        </w:rPr>
        <w:t xml:space="preserve">O Mago </w:t>
      </w:r>
      <w:proofErr w:type="spellStart"/>
      <w:r>
        <w:rPr>
          <w:b/>
        </w:rPr>
        <w:t>glacimante</w:t>
      </w:r>
      <w:proofErr w:type="spellEnd"/>
      <w:r>
        <w:rPr>
          <w:b/>
        </w:rPr>
        <w:t xml:space="preserve"> </w:t>
      </w:r>
      <w:proofErr w:type="spellStart"/>
      <w:r>
        <w:rPr>
          <w:b/>
        </w:rPr>
        <w:t>Otiluke</w:t>
      </w:r>
      <w:proofErr w:type="spellEnd"/>
      <w:r>
        <w:rPr>
          <w:b/>
        </w:rPr>
        <w:t xml:space="preserve"> explode monstros com </w:t>
      </w:r>
      <w:r>
        <w:rPr>
          <w:b/>
          <w:i/>
        </w:rPr>
        <w:t>Cone de Frio</w:t>
      </w:r>
      <w:r>
        <w:rPr>
          <w:b/>
        </w:rPr>
        <w:t>.</w:t>
      </w:r>
    </w:p>
    <w:p w14:paraId="69374CE7" w14:textId="77777777" w:rsidR="0031520E" w:rsidRDefault="00000000">
      <w:pPr>
        <w:ind w:left="141"/>
      </w:pPr>
      <w:r>
        <w:rPr>
          <w:i/>
        </w:rPr>
        <w:t>5º Círculo, Evocação (Druida, Feiticeiro, Mago)</w:t>
      </w:r>
    </w:p>
    <w:p w14:paraId="2E981D1C" w14:textId="77777777" w:rsidR="0031520E" w:rsidRDefault="00000000">
      <w:pPr>
        <w:ind w:left="141"/>
      </w:pPr>
      <w:r>
        <w:rPr>
          <w:b/>
        </w:rPr>
        <w:t>Tempo de Conjuração:</w:t>
      </w:r>
      <w:r>
        <w:t xml:space="preserve"> Ação</w:t>
      </w:r>
    </w:p>
    <w:p w14:paraId="7C68B692" w14:textId="77777777" w:rsidR="0031520E" w:rsidRDefault="00000000">
      <w:pPr>
        <w:ind w:left="141"/>
      </w:pPr>
      <w:r>
        <w:rPr>
          <w:b/>
        </w:rPr>
        <w:t>Alcance:</w:t>
      </w:r>
      <w:r>
        <w:t xml:space="preserve"> Pessoal</w:t>
      </w:r>
    </w:p>
    <w:p w14:paraId="6A77C25F" w14:textId="77777777" w:rsidR="0031520E" w:rsidRDefault="00000000">
      <w:pPr>
        <w:ind w:left="141"/>
      </w:pPr>
      <w:r>
        <w:rPr>
          <w:b/>
        </w:rPr>
        <w:t>Componentes:</w:t>
      </w:r>
      <w:r>
        <w:t xml:space="preserve"> V, S, M (um pequeno cone de cristal ou vidro)</w:t>
      </w:r>
    </w:p>
    <w:p w14:paraId="3DC38CD6" w14:textId="77777777" w:rsidR="0031520E" w:rsidRDefault="00000000">
      <w:pPr>
        <w:ind w:left="141"/>
      </w:pPr>
      <w:r>
        <w:rPr>
          <w:b/>
        </w:rPr>
        <w:t>Duração:</w:t>
      </w:r>
      <w:r>
        <w:t xml:space="preserve"> Instantânea</w:t>
      </w:r>
    </w:p>
    <w:p w14:paraId="75585B04" w14:textId="77777777" w:rsidR="0031520E" w:rsidRDefault="00000000">
      <w:pPr>
        <w:ind w:left="141"/>
      </w:pPr>
      <w:r>
        <w:t>Você libera uma rajada de ar frio. Cada criatura em um Cone de 18 metros originado em você realiza uma salvaguarda de Constituição, sofrendo 8d8 pontos de dano Gélido se falhar, ou metade desse dano em caso de sucesso. Uma criatura morta por esta magia se torna uma estátua congelada até descongelar.</w:t>
      </w:r>
    </w:p>
    <w:p w14:paraId="75BF4AF0" w14:textId="11FEC1AA" w:rsidR="000106B3" w:rsidRDefault="00000000">
      <w:pPr>
        <w:ind w:left="141"/>
      </w:pPr>
      <w:r>
        <w:rPr>
          <w:b/>
          <w:i/>
        </w:rPr>
        <w:t>Usando um Espaço de Magia de Círculo Superior.</w:t>
      </w:r>
      <w:r>
        <w:t xml:space="preserve"> O dano aumenta em 1d8 para cada círculo de espaço de magia acima de 5.</w:t>
      </w:r>
    </w:p>
    <w:p w14:paraId="46AAC10A" w14:textId="77777777" w:rsidR="000106B3" w:rsidRDefault="00000000">
      <w:pPr>
        <w:pStyle w:val="Ttulo2"/>
        <w:ind w:left="141"/>
      </w:pPr>
      <w:bookmarkStart w:id="1207" w:name="_jvylk8cwt3jh" w:colFirst="0" w:colLast="0"/>
      <w:bookmarkEnd w:id="1207"/>
      <w:r>
        <w:t>Confusão</w:t>
      </w:r>
    </w:p>
    <w:p w14:paraId="3355C9A5" w14:textId="77777777" w:rsidR="0031520E" w:rsidRDefault="00000000">
      <w:pPr>
        <w:ind w:left="141"/>
      </w:pPr>
      <w:r>
        <w:rPr>
          <w:i/>
        </w:rPr>
        <w:t>4º Círculo, Encantamento (Bardo, Druida, Feiticeiro, Mago)</w:t>
      </w:r>
    </w:p>
    <w:p w14:paraId="2210541F" w14:textId="77777777" w:rsidR="0031520E" w:rsidRDefault="00000000">
      <w:pPr>
        <w:ind w:left="141"/>
      </w:pPr>
      <w:r>
        <w:rPr>
          <w:b/>
        </w:rPr>
        <w:t>Tempo de Conjuração:</w:t>
      </w:r>
      <w:r>
        <w:t xml:space="preserve"> Ação</w:t>
      </w:r>
    </w:p>
    <w:p w14:paraId="7E5BB94F" w14:textId="77777777" w:rsidR="0031520E" w:rsidRDefault="00000000">
      <w:pPr>
        <w:ind w:left="141"/>
      </w:pPr>
      <w:r>
        <w:rPr>
          <w:b/>
        </w:rPr>
        <w:t>Alcance:</w:t>
      </w:r>
      <w:r>
        <w:t xml:space="preserve"> 27 metros</w:t>
      </w:r>
    </w:p>
    <w:p w14:paraId="16CEF776" w14:textId="77777777" w:rsidR="0031520E" w:rsidRDefault="00000000">
      <w:pPr>
        <w:ind w:left="141"/>
      </w:pPr>
      <w:r>
        <w:rPr>
          <w:b/>
        </w:rPr>
        <w:t>Componentes:</w:t>
      </w:r>
      <w:r>
        <w:t xml:space="preserve"> V, S, M (três cascas de nozes)</w:t>
      </w:r>
    </w:p>
    <w:p w14:paraId="78450B36" w14:textId="77777777" w:rsidR="0031520E" w:rsidRDefault="00000000">
      <w:pPr>
        <w:ind w:left="141"/>
      </w:pPr>
      <w:r>
        <w:rPr>
          <w:b/>
        </w:rPr>
        <w:t>Duração:</w:t>
      </w:r>
      <w:r>
        <w:t xml:space="preserve"> Concentração, até 1 minuto</w:t>
      </w:r>
    </w:p>
    <w:p w14:paraId="7ABE0494" w14:textId="1CF82F8E" w:rsidR="000106B3" w:rsidRDefault="00000000">
      <w:pPr>
        <w:ind w:left="141"/>
      </w:pPr>
      <w:r>
        <w:t>Cada criatura em uma Esfera de 3 metros de raio centrada em um ponto à sua escolha no alcance da magia deve ser bem-sucedida em uma salvaguarda de Sabedoria, ou esse alvo não pode executar Ações Bônus ou Reações, e deve jogar 1d10 no início de cada um dos turnos dele para determinar o comportamento nesse turno, consultando a tabela abaixo.</w:t>
      </w:r>
    </w:p>
    <w:p w14:paraId="66C2ADA8" w14:textId="77777777" w:rsidR="000106B3" w:rsidRDefault="000106B3">
      <w:pPr>
        <w:ind w:left="141"/>
      </w:pPr>
    </w:p>
    <w:tbl>
      <w:tblPr>
        <w:tblStyle w:val="affffffffffff"/>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76B36EF7" w14:textId="77777777" w:rsidTr="008A204C">
        <w:trPr>
          <w:tblHeader/>
          <w:jc w:val="center"/>
        </w:trPr>
        <w:tc>
          <w:tcPr>
            <w:tcW w:w="2500" w:type="pct"/>
          </w:tcPr>
          <w:p w14:paraId="558CE4AA" w14:textId="77777777" w:rsidR="000106B3" w:rsidRDefault="00000000">
            <w:pPr>
              <w:ind w:left="141"/>
              <w:rPr>
                <w:b/>
              </w:rPr>
            </w:pPr>
            <w:r>
              <w:rPr>
                <w:b/>
              </w:rPr>
              <w:t>1d10</w:t>
            </w:r>
          </w:p>
        </w:tc>
        <w:tc>
          <w:tcPr>
            <w:tcW w:w="2500" w:type="pct"/>
          </w:tcPr>
          <w:p w14:paraId="192D3769" w14:textId="77777777" w:rsidR="000106B3" w:rsidRDefault="00000000">
            <w:pPr>
              <w:ind w:left="141"/>
              <w:rPr>
                <w:b/>
              </w:rPr>
            </w:pPr>
            <w:r>
              <w:rPr>
                <w:b/>
              </w:rPr>
              <w:t>Comportamento para o Turno</w:t>
            </w:r>
          </w:p>
        </w:tc>
      </w:tr>
      <w:tr w:rsidR="000106B3" w14:paraId="6751B477" w14:textId="77777777" w:rsidTr="008A204C">
        <w:trPr>
          <w:jc w:val="center"/>
        </w:trPr>
        <w:tc>
          <w:tcPr>
            <w:tcW w:w="2500" w:type="pct"/>
          </w:tcPr>
          <w:p w14:paraId="5CB4DFEE" w14:textId="77777777" w:rsidR="000106B3" w:rsidRDefault="00000000">
            <w:pPr>
              <w:ind w:left="141"/>
            </w:pPr>
            <w:r>
              <w:t>1</w:t>
            </w:r>
          </w:p>
        </w:tc>
        <w:tc>
          <w:tcPr>
            <w:tcW w:w="2500" w:type="pct"/>
          </w:tcPr>
          <w:p w14:paraId="21FFA460" w14:textId="77777777" w:rsidR="000106B3" w:rsidRDefault="00000000">
            <w:pPr>
              <w:ind w:left="141"/>
            </w:pPr>
            <w:r>
              <w:t>O alvo não executa uma ação e usa todo o deslocamento para se mover. Jogue 1d4 para a direção: 1, norte; 2, leste; 3, sul; ou 4, oeste.</w:t>
            </w:r>
          </w:p>
        </w:tc>
      </w:tr>
      <w:tr w:rsidR="000106B3" w14:paraId="05482ABC" w14:textId="77777777" w:rsidTr="008A204C">
        <w:trPr>
          <w:jc w:val="center"/>
        </w:trPr>
        <w:tc>
          <w:tcPr>
            <w:tcW w:w="2500" w:type="pct"/>
          </w:tcPr>
          <w:p w14:paraId="44851EE9" w14:textId="77777777" w:rsidR="000106B3" w:rsidRDefault="00000000">
            <w:pPr>
              <w:ind w:left="141"/>
            </w:pPr>
            <w:r>
              <w:t>2-6</w:t>
            </w:r>
          </w:p>
        </w:tc>
        <w:tc>
          <w:tcPr>
            <w:tcW w:w="2500" w:type="pct"/>
          </w:tcPr>
          <w:p w14:paraId="41FF96C7" w14:textId="77777777" w:rsidR="000106B3" w:rsidRDefault="00000000">
            <w:pPr>
              <w:ind w:left="141"/>
            </w:pPr>
            <w:r>
              <w:t>O alvo não se move ou executa ações.</w:t>
            </w:r>
          </w:p>
        </w:tc>
      </w:tr>
      <w:tr w:rsidR="000106B3" w14:paraId="3DE91FE3" w14:textId="77777777" w:rsidTr="008A204C">
        <w:trPr>
          <w:jc w:val="center"/>
        </w:trPr>
        <w:tc>
          <w:tcPr>
            <w:tcW w:w="2500" w:type="pct"/>
          </w:tcPr>
          <w:p w14:paraId="3C9C2AFD" w14:textId="77777777" w:rsidR="000106B3" w:rsidRDefault="00000000">
            <w:pPr>
              <w:ind w:left="141"/>
            </w:pPr>
            <w:r>
              <w:lastRenderedPageBreak/>
              <w:t>7-8</w:t>
            </w:r>
          </w:p>
        </w:tc>
        <w:tc>
          <w:tcPr>
            <w:tcW w:w="2500" w:type="pct"/>
          </w:tcPr>
          <w:p w14:paraId="4E2A0AB2" w14:textId="77777777" w:rsidR="000106B3" w:rsidRDefault="00000000">
            <w:pPr>
              <w:ind w:left="141"/>
            </w:pPr>
            <w:r>
              <w:t>O alvo não se move e executa a ação Atacar para realizar um ataque corpo a corpo contra uma criatura aleatória ao alcance. Se nenhuma estiver ao alcance, o alvo não executa nenhuma ação.</w:t>
            </w:r>
          </w:p>
        </w:tc>
      </w:tr>
      <w:tr w:rsidR="000106B3" w14:paraId="266AC6CE" w14:textId="77777777" w:rsidTr="008A204C">
        <w:trPr>
          <w:jc w:val="center"/>
        </w:trPr>
        <w:tc>
          <w:tcPr>
            <w:tcW w:w="2500" w:type="pct"/>
          </w:tcPr>
          <w:p w14:paraId="33791D69" w14:textId="77777777" w:rsidR="000106B3" w:rsidRDefault="00000000">
            <w:pPr>
              <w:ind w:left="141"/>
            </w:pPr>
            <w:r>
              <w:t>9-10</w:t>
            </w:r>
          </w:p>
        </w:tc>
        <w:tc>
          <w:tcPr>
            <w:tcW w:w="2500" w:type="pct"/>
          </w:tcPr>
          <w:p w14:paraId="486A05BC" w14:textId="77777777" w:rsidR="000106B3" w:rsidRDefault="00000000">
            <w:pPr>
              <w:ind w:left="141"/>
            </w:pPr>
            <w:r>
              <w:t>O alvo escolhe o comportamento dele.</w:t>
            </w:r>
          </w:p>
        </w:tc>
      </w:tr>
    </w:tbl>
    <w:p w14:paraId="69598794" w14:textId="77777777" w:rsidR="000106B3" w:rsidRDefault="000106B3">
      <w:pPr>
        <w:ind w:left="141"/>
      </w:pPr>
    </w:p>
    <w:p w14:paraId="2EEAAF98" w14:textId="77777777" w:rsidR="0031520E" w:rsidRDefault="00000000">
      <w:pPr>
        <w:ind w:left="141"/>
      </w:pPr>
      <w:r>
        <w:t>Ao final de cada um dos turnos dele, um alvo afetado repete a salvaguarda, encerrando a magia em caso de sucesso.</w:t>
      </w:r>
    </w:p>
    <w:p w14:paraId="1305A0D6" w14:textId="0BCC1267" w:rsidR="000106B3" w:rsidRDefault="00000000">
      <w:pPr>
        <w:ind w:left="141"/>
      </w:pPr>
      <w:r>
        <w:rPr>
          <w:b/>
          <w:i/>
        </w:rPr>
        <w:t>Usando um Espaço de Magia de Círculo Superior.</w:t>
      </w:r>
      <w:r>
        <w:t xml:space="preserve"> O raio da Esfera aumenta em 1,5 metro para cada círculo de espaço de magia acima de 4.</w:t>
      </w:r>
    </w:p>
    <w:p w14:paraId="59F7DACD" w14:textId="77777777" w:rsidR="000106B3" w:rsidRDefault="00000000">
      <w:pPr>
        <w:pStyle w:val="Ttulo2"/>
        <w:ind w:left="141"/>
      </w:pPr>
      <w:bookmarkStart w:id="1208" w:name="_ux7jwqsm8exz" w:colFirst="0" w:colLast="0"/>
      <w:bookmarkEnd w:id="1208"/>
      <w:r>
        <w:t>Consagrar</w:t>
      </w:r>
    </w:p>
    <w:p w14:paraId="677D41BD" w14:textId="77777777" w:rsidR="0031520E" w:rsidRDefault="00000000">
      <w:pPr>
        <w:ind w:left="141"/>
      </w:pPr>
      <w:r>
        <w:rPr>
          <w:i/>
        </w:rPr>
        <w:t>5º Círculo, Abjuração (Clérigo)</w:t>
      </w:r>
    </w:p>
    <w:p w14:paraId="4F3CC1CF" w14:textId="77777777" w:rsidR="0031520E" w:rsidRDefault="00000000">
      <w:pPr>
        <w:ind w:left="141"/>
      </w:pPr>
      <w:r>
        <w:rPr>
          <w:b/>
        </w:rPr>
        <w:t>Tempo de Conjuração:</w:t>
      </w:r>
      <w:r>
        <w:t xml:space="preserve"> 24 horas</w:t>
      </w:r>
    </w:p>
    <w:p w14:paraId="0E685060" w14:textId="77777777" w:rsidR="0031520E" w:rsidRDefault="00000000">
      <w:pPr>
        <w:ind w:left="141"/>
      </w:pPr>
      <w:r>
        <w:rPr>
          <w:b/>
        </w:rPr>
        <w:t>Alcance:</w:t>
      </w:r>
      <w:r>
        <w:t xml:space="preserve"> Toque</w:t>
      </w:r>
    </w:p>
    <w:p w14:paraId="7D964C12" w14:textId="77777777" w:rsidR="0031520E" w:rsidRDefault="00000000">
      <w:pPr>
        <w:ind w:left="141"/>
      </w:pPr>
      <w:r>
        <w:rPr>
          <w:b/>
        </w:rPr>
        <w:t>Componentes:</w:t>
      </w:r>
      <w:r>
        <w:t xml:space="preserve"> V, S, M (incenso no valor de 1.000 ou mais PO, que a magia consome)</w:t>
      </w:r>
    </w:p>
    <w:p w14:paraId="0641C4FC" w14:textId="77777777" w:rsidR="0031520E" w:rsidRDefault="00000000">
      <w:pPr>
        <w:ind w:left="141"/>
      </w:pPr>
      <w:r>
        <w:rPr>
          <w:b/>
        </w:rPr>
        <w:t>Duração:</w:t>
      </w:r>
      <w:r>
        <w:t xml:space="preserve"> Até ser dissipada</w:t>
      </w:r>
    </w:p>
    <w:p w14:paraId="2ED0E66E" w14:textId="77777777" w:rsidR="0031520E" w:rsidRDefault="00000000">
      <w:pPr>
        <w:ind w:left="141"/>
      </w:pPr>
      <w:r>
        <w:t xml:space="preserve">Você toca um ponto e infunde uma área ao seu redor com poder sagrado ou profano. A área pode ter um raio de até 18 metros, e a magia falha se o raio incluir uma área já sob o efeito de </w:t>
      </w:r>
      <w:r>
        <w:rPr>
          <w:i/>
        </w:rPr>
        <w:t>Consagrar</w:t>
      </w:r>
      <w:r>
        <w:t>. A área afetada tem os seguintes efeitos.</w:t>
      </w:r>
    </w:p>
    <w:p w14:paraId="61810C78" w14:textId="77777777" w:rsidR="0031520E" w:rsidRDefault="00000000">
      <w:pPr>
        <w:ind w:left="141"/>
      </w:pPr>
      <w:r>
        <w:rPr>
          <w:b/>
          <w:i/>
        </w:rPr>
        <w:t>Vigília Consagrada.</w:t>
      </w:r>
      <w:r>
        <w:t xml:space="preserve"> Escolha um tipo de criatura: Aberração, Celestial, Elemental, Feérico, Ínfero ou Morto-Vivo. Criaturas do tipo escolhido não podem entrar voluntariamente na área, e qualquer criatura que esteja possuída por elas, ou tem a condição Amedrontado ou Enfeitiçado por essas criaturas, não será considerada possuída, nem terá as condições Amedrontado ou Enfeitiçado enquanto </w:t>
      </w:r>
      <w:proofErr w:type="spellStart"/>
      <w:r>
        <w:t>enquanto</w:t>
      </w:r>
      <w:proofErr w:type="spellEnd"/>
      <w:r>
        <w:t xml:space="preserve"> estiver na área.</w:t>
      </w:r>
    </w:p>
    <w:p w14:paraId="50F7E2AD" w14:textId="77777777" w:rsidR="0031520E" w:rsidRDefault="00000000">
      <w:pPr>
        <w:ind w:left="141"/>
      </w:pPr>
      <w:r>
        <w:rPr>
          <w:b/>
          <w:i/>
        </w:rPr>
        <w:t>Efeito Adicional.</w:t>
      </w:r>
      <w:r>
        <w:t xml:space="preserve"> Você vincula um efeito adicional à área da lista abaixo:</w:t>
      </w:r>
    </w:p>
    <w:p w14:paraId="6E51D821" w14:textId="77777777" w:rsidR="0031520E" w:rsidRDefault="00000000">
      <w:pPr>
        <w:ind w:left="141"/>
      </w:pPr>
      <w:r>
        <w:rPr>
          <w:b/>
        </w:rPr>
        <w:t>Coragem.</w:t>
      </w:r>
      <w:r>
        <w:t xml:space="preserve"> Criaturas de qualquer tipo que você escolher não recebem a condição Amedrontado enquanto estiverem na área.</w:t>
      </w:r>
    </w:p>
    <w:p w14:paraId="4C3FD722" w14:textId="77777777" w:rsidR="0031520E" w:rsidRDefault="00000000">
      <w:pPr>
        <w:ind w:left="141"/>
      </w:pPr>
      <w:r>
        <w:rPr>
          <w:b/>
        </w:rPr>
        <w:t>Descanso Pacífico.</w:t>
      </w:r>
      <w:r>
        <w:t xml:space="preserve"> Cadáveres enterrados na área não podem ser transformados em Mortos-vivos.</w:t>
      </w:r>
    </w:p>
    <w:p w14:paraId="02DE884C" w14:textId="77777777" w:rsidR="0031520E" w:rsidRDefault="00000000">
      <w:pPr>
        <w:ind w:left="141"/>
      </w:pPr>
      <w:r>
        <w:rPr>
          <w:b/>
        </w:rPr>
        <w:t>Escuridão.</w:t>
      </w:r>
      <w:r>
        <w:t xml:space="preserve"> Escuridão preenche a área. A luz normal, bem como a luz mágica criada por magias de um círculo inferior a esta magia, não pode iluminar a área.</w:t>
      </w:r>
    </w:p>
    <w:p w14:paraId="0855AC70" w14:textId="77777777" w:rsidR="0031520E" w:rsidRDefault="00000000">
      <w:pPr>
        <w:ind w:left="141"/>
      </w:pPr>
      <w:r>
        <w:rPr>
          <w:b/>
        </w:rPr>
        <w:t>Idiomas.</w:t>
      </w:r>
      <w:r>
        <w:t xml:space="preserve"> Criaturas de qualquer tipo que você escolher podem se comunicar com qualquer outra criatura na área, mesmo que não compartilhem um idioma em comum.</w:t>
      </w:r>
    </w:p>
    <w:p w14:paraId="7687DCDF" w14:textId="77777777" w:rsidR="0031520E" w:rsidRDefault="00000000">
      <w:pPr>
        <w:ind w:left="141"/>
      </w:pPr>
      <w:r>
        <w:rPr>
          <w:b/>
        </w:rPr>
        <w:lastRenderedPageBreak/>
        <w:t>Interferência Extradimensional.</w:t>
      </w:r>
      <w:r>
        <w:t xml:space="preserve"> Criaturas de qualquer tipo que você escolher não podem entrar ou sair da área usando teleporte ou viagem </w:t>
      </w:r>
      <w:proofErr w:type="spellStart"/>
      <w:r>
        <w:t>interplanar</w:t>
      </w:r>
      <w:proofErr w:type="spellEnd"/>
      <w:r>
        <w:t>.</w:t>
      </w:r>
    </w:p>
    <w:p w14:paraId="60F72A35" w14:textId="77777777" w:rsidR="0031520E" w:rsidRDefault="00000000">
      <w:pPr>
        <w:ind w:left="141"/>
      </w:pPr>
      <w:r>
        <w:rPr>
          <w:b/>
        </w:rPr>
        <w:t>Luz do Dia.</w:t>
      </w:r>
      <w:r>
        <w:t xml:space="preserve"> Luz Plena preenche a área. Escuridão mágica criada por magias de um círculo inferior a esta magia não pode extinguir a luz.</w:t>
      </w:r>
    </w:p>
    <w:p w14:paraId="7E13925F" w14:textId="77777777" w:rsidR="0031520E" w:rsidRDefault="00000000">
      <w:pPr>
        <w:ind w:left="141"/>
      </w:pPr>
      <w:r>
        <w:rPr>
          <w:b/>
        </w:rPr>
        <w:t>Medo.</w:t>
      </w:r>
      <w:r>
        <w:t xml:space="preserve"> Criaturas de qualquer tipo que você escolher tem a condição Amedrontado enquanto estiverem na área.</w:t>
      </w:r>
    </w:p>
    <w:p w14:paraId="5EB1F9EA" w14:textId="77777777" w:rsidR="0031520E" w:rsidRDefault="00000000">
      <w:pPr>
        <w:ind w:left="141"/>
      </w:pPr>
      <w:r>
        <w:rPr>
          <w:b/>
        </w:rPr>
        <w:t>Resistência.</w:t>
      </w:r>
      <w:r>
        <w:t xml:space="preserve"> Criaturas de qualquer tipo que você escolher têm Resistência a um tipo de dano à sua escolha enquanto estiverem na área.</w:t>
      </w:r>
    </w:p>
    <w:p w14:paraId="22B9C1C4" w14:textId="77777777" w:rsidR="0031520E" w:rsidRDefault="00000000">
      <w:pPr>
        <w:ind w:left="141"/>
      </w:pPr>
      <w:r>
        <w:rPr>
          <w:b/>
        </w:rPr>
        <w:t>Silêncio.</w:t>
      </w:r>
      <w:r>
        <w:t xml:space="preserve"> Nenhum som pode emanar de dentro da área e nenhum som pode adentrá-la.</w:t>
      </w:r>
    </w:p>
    <w:p w14:paraId="2F7FBE86" w14:textId="6CCD8023" w:rsidR="000106B3" w:rsidRDefault="00000000">
      <w:pPr>
        <w:ind w:left="141"/>
      </w:pPr>
      <w:r>
        <w:rPr>
          <w:b/>
        </w:rPr>
        <w:t>Vulnerabilidade.</w:t>
      </w:r>
      <w:r>
        <w:t xml:space="preserve"> Criaturas de qualquer tipo que você escolher têm Vulnerabilidade a um tipo de dano à sua escolha enquanto estiverem na área.</w:t>
      </w:r>
    </w:p>
    <w:p w14:paraId="52BCD7F8" w14:textId="77777777" w:rsidR="000106B3" w:rsidRDefault="00000000">
      <w:pPr>
        <w:pStyle w:val="Ttulo2"/>
        <w:ind w:left="141"/>
      </w:pPr>
      <w:bookmarkStart w:id="1209" w:name="_i089p3hllxwb" w:colFirst="0" w:colLast="0"/>
      <w:bookmarkEnd w:id="1209"/>
      <w:r>
        <w:t>Contágio</w:t>
      </w:r>
    </w:p>
    <w:p w14:paraId="226A8A1B" w14:textId="77777777" w:rsidR="0031520E" w:rsidRDefault="00000000">
      <w:pPr>
        <w:ind w:left="141"/>
      </w:pPr>
      <w:r>
        <w:rPr>
          <w:i/>
        </w:rPr>
        <w:t>5º Círculo, Necromancia (Clérigo, Druida)</w:t>
      </w:r>
    </w:p>
    <w:p w14:paraId="0FD601C8" w14:textId="77777777" w:rsidR="0031520E" w:rsidRDefault="00000000">
      <w:pPr>
        <w:ind w:left="141"/>
      </w:pPr>
      <w:r>
        <w:rPr>
          <w:b/>
        </w:rPr>
        <w:t>Tempo de Conjuração:</w:t>
      </w:r>
      <w:r>
        <w:t xml:space="preserve"> Ação</w:t>
      </w:r>
    </w:p>
    <w:p w14:paraId="7CAD25B5" w14:textId="77777777" w:rsidR="0031520E" w:rsidRDefault="00000000">
      <w:pPr>
        <w:ind w:left="141"/>
      </w:pPr>
      <w:r>
        <w:rPr>
          <w:b/>
        </w:rPr>
        <w:t>Alcance:</w:t>
      </w:r>
      <w:r>
        <w:t xml:space="preserve"> Toque</w:t>
      </w:r>
    </w:p>
    <w:p w14:paraId="421787F0" w14:textId="77777777" w:rsidR="0031520E" w:rsidRDefault="00000000">
      <w:pPr>
        <w:ind w:left="141"/>
      </w:pPr>
      <w:r>
        <w:rPr>
          <w:b/>
        </w:rPr>
        <w:t>Componente:</w:t>
      </w:r>
      <w:r>
        <w:t xml:space="preserve"> V, S</w:t>
      </w:r>
    </w:p>
    <w:p w14:paraId="38219CA3" w14:textId="77777777" w:rsidR="0031520E" w:rsidRDefault="00000000">
      <w:pPr>
        <w:ind w:left="141"/>
      </w:pPr>
      <w:r>
        <w:rPr>
          <w:b/>
        </w:rPr>
        <w:t>Duração:</w:t>
      </w:r>
      <w:r>
        <w:t xml:space="preserve"> 7 dias</w:t>
      </w:r>
    </w:p>
    <w:p w14:paraId="4506E507" w14:textId="77777777" w:rsidR="0031520E" w:rsidRDefault="00000000">
      <w:pPr>
        <w:ind w:left="141"/>
      </w:pPr>
      <w:r>
        <w:t>Seu toque inflige um contágio mágico. O alvo deve ser bem-sucedido em uma salvaguarda de Constituição ou sofre 11d8 pontos de dano necrótico e tem a condição Envenenado. Além disso, escolha um atributo ao conjurar a magia. Enquanto estiver envenenado, o alvo tem Desvantagem em salvaguardas realizadas com o atributo escolhido.</w:t>
      </w:r>
    </w:p>
    <w:p w14:paraId="23C11C89" w14:textId="77777777" w:rsidR="0031520E" w:rsidRDefault="00000000">
      <w:pPr>
        <w:ind w:left="141"/>
      </w:pPr>
      <w:r>
        <w:t>O alvo deve repetir a salvaguarda no final de cada um dos turnos até obter três sucessos ou fracassos. Se o alvo obtiver três sucessos, a magia encerra para o alvo. Se obter três fracassos, a magia permanece 7 dias sobre ele.</w:t>
      </w:r>
    </w:p>
    <w:p w14:paraId="650C67DD" w14:textId="348D173C" w:rsidR="000106B3" w:rsidRDefault="00000000">
      <w:pPr>
        <w:ind w:left="141"/>
      </w:pPr>
      <w:r>
        <w:t>Sempre que o alvo Envenenado receber um efeito que encerre a condição Envenenado, ele deve ser bem-sucedido em uma salvaguarda de Constituição, ou a condição Envenenado não encerra nele.</w:t>
      </w:r>
    </w:p>
    <w:p w14:paraId="27F97110" w14:textId="77777777" w:rsidR="000106B3" w:rsidRDefault="00000000">
      <w:pPr>
        <w:pStyle w:val="Ttulo2"/>
        <w:ind w:left="141"/>
      </w:pPr>
      <w:bookmarkStart w:id="1210" w:name="_lf9srnqpbf7y" w:colFirst="0" w:colLast="0"/>
      <w:bookmarkEnd w:id="1210"/>
      <w:r>
        <w:t xml:space="preserve">Contato </w:t>
      </w:r>
      <w:proofErr w:type="spellStart"/>
      <w:r>
        <w:t>Extraplanar</w:t>
      </w:r>
      <w:proofErr w:type="spellEnd"/>
    </w:p>
    <w:p w14:paraId="6E60A01B" w14:textId="77777777" w:rsidR="0031520E" w:rsidRDefault="00000000">
      <w:pPr>
        <w:ind w:left="141"/>
      </w:pPr>
      <w:r>
        <w:rPr>
          <w:i/>
        </w:rPr>
        <w:t>5º Círculo, Adivinhação (Bruxo, Mago)</w:t>
      </w:r>
    </w:p>
    <w:p w14:paraId="56F60CFE" w14:textId="77777777" w:rsidR="0031520E" w:rsidRDefault="00000000">
      <w:pPr>
        <w:ind w:left="141"/>
      </w:pPr>
      <w:r>
        <w:rPr>
          <w:b/>
        </w:rPr>
        <w:t>Tempo de Conjuração:</w:t>
      </w:r>
      <w:r>
        <w:t xml:space="preserve"> 1 minuto ou Ritual</w:t>
      </w:r>
    </w:p>
    <w:p w14:paraId="6EE1667D" w14:textId="77777777" w:rsidR="0031520E" w:rsidRDefault="00000000">
      <w:pPr>
        <w:ind w:left="141"/>
      </w:pPr>
      <w:r>
        <w:rPr>
          <w:b/>
        </w:rPr>
        <w:t>Alcance:</w:t>
      </w:r>
      <w:r>
        <w:t xml:space="preserve"> Pessoal</w:t>
      </w:r>
    </w:p>
    <w:p w14:paraId="38842E19" w14:textId="77777777" w:rsidR="0031520E" w:rsidRDefault="00000000">
      <w:pPr>
        <w:ind w:left="141"/>
      </w:pPr>
      <w:r>
        <w:rPr>
          <w:b/>
        </w:rPr>
        <w:t>Componentes:</w:t>
      </w:r>
      <w:r>
        <w:t xml:space="preserve"> V</w:t>
      </w:r>
    </w:p>
    <w:p w14:paraId="2B2FCBD1" w14:textId="77777777" w:rsidR="0031520E" w:rsidRDefault="00000000">
      <w:pPr>
        <w:ind w:left="141"/>
      </w:pPr>
      <w:r>
        <w:rPr>
          <w:b/>
        </w:rPr>
        <w:t>Duração:</w:t>
      </w:r>
      <w:r>
        <w:t xml:space="preserve"> 1 minuto</w:t>
      </w:r>
    </w:p>
    <w:p w14:paraId="2E5F19FD" w14:textId="77777777" w:rsidR="0031520E" w:rsidRDefault="00000000">
      <w:pPr>
        <w:ind w:left="141"/>
      </w:pPr>
      <w:r>
        <w:t xml:space="preserve">Você entra em contato mentalmente com um semideus, com o espírito de um sábio morto há muito tempo ou com alguma outra entidade conhecedora de outro plano. Entrar em </w:t>
      </w:r>
      <w:r>
        <w:lastRenderedPageBreak/>
        <w:t>contato com essa inteligência sobrenatural pode fragmentar sua mente. Ao conjurar essa magia, realize uma salvaguarda de Inteligência CD 15.</w:t>
      </w:r>
    </w:p>
    <w:p w14:paraId="4A13B647" w14:textId="77777777" w:rsidR="0031520E" w:rsidRDefault="00000000">
      <w:pPr>
        <w:ind w:left="141"/>
      </w:pPr>
      <w:r>
        <w:t>Em caso de sucesso, você pode realizar até cinco perguntas à entidade. Você deve realizar suas perguntas antes que a magia termine. O Mestre responde a cada pergunta com uma palavra, como “sim”, “não”, “talvez”, “nunca”, “irrelevante” ou “indeterminado” (se a entidade não souber a resposta à pergunta). Se a resposta com uma palavra for enganosa, o Mestre pode, em vez disso, oferecer uma frase curta como resposta.</w:t>
      </w:r>
    </w:p>
    <w:p w14:paraId="7452E719" w14:textId="1174D4C8" w:rsidR="000106B3" w:rsidRDefault="00000000">
      <w:pPr>
        <w:ind w:left="141"/>
      </w:pPr>
      <w:r>
        <w:t xml:space="preserve">Se falhar, você sofre 6d6 pontos de dano Psíquico e tem a condição Incapacitado até completar um Descanso Longo. Uma magia </w:t>
      </w:r>
      <w:r>
        <w:rPr>
          <w:i/>
        </w:rPr>
        <w:t>Restauração Maior</w:t>
      </w:r>
      <w:r>
        <w:t xml:space="preserve"> conjurada em você encerra esse efeito.</w:t>
      </w:r>
    </w:p>
    <w:p w14:paraId="2B78A63D" w14:textId="77777777" w:rsidR="000106B3" w:rsidRDefault="00000000">
      <w:pPr>
        <w:pStyle w:val="Ttulo2"/>
        <w:ind w:left="141"/>
      </w:pPr>
      <w:bookmarkStart w:id="1211" w:name="_36f26i22rm7m" w:colFirst="0" w:colLast="0"/>
      <w:bookmarkEnd w:id="1211"/>
      <w:r>
        <w:t>Contingência</w:t>
      </w:r>
    </w:p>
    <w:p w14:paraId="6E3EDC9A" w14:textId="77777777" w:rsidR="0031520E" w:rsidRDefault="00000000">
      <w:pPr>
        <w:ind w:left="141"/>
      </w:pPr>
      <w:r>
        <w:rPr>
          <w:i/>
        </w:rPr>
        <w:t>6º Círculo, Abjuração (Mago)</w:t>
      </w:r>
    </w:p>
    <w:p w14:paraId="6B0CA4A8" w14:textId="77777777" w:rsidR="0031520E" w:rsidRDefault="00000000">
      <w:pPr>
        <w:ind w:left="141"/>
      </w:pPr>
      <w:r>
        <w:rPr>
          <w:b/>
        </w:rPr>
        <w:t>Tempo de Conjuração:</w:t>
      </w:r>
      <w:r>
        <w:t xml:space="preserve"> 10 minutos</w:t>
      </w:r>
    </w:p>
    <w:p w14:paraId="5EC00245" w14:textId="77777777" w:rsidR="0031520E" w:rsidRDefault="00000000">
      <w:pPr>
        <w:ind w:left="141"/>
      </w:pPr>
      <w:r>
        <w:rPr>
          <w:b/>
        </w:rPr>
        <w:t>Alcance:</w:t>
      </w:r>
      <w:r>
        <w:t xml:space="preserve"> Pessoal</w:t>
      </w:r>
    </w:p>
    <w:p w14:paraId="0936A99A" w14:textId="77777777" w:rsidR="0031520E" w:rsidRDefault="00000000">
      <w:pPr>
        <w:ind w:left="141"/>
      </w:pPr>
      <w:r>
        <w:rPr>
          <w:b/>
        </w:rPr>
        <w:t>Componentes:</w:t>
      </w:r>
      <w:r>
        <w:t xml:space="preserve"> V, S, M (uma estatueta de si mesmo incrustada de pedras preciosas no valor de 1.500 ou mais PO)</w:t>
      </w:r>
    </w:p>
    <w:p w14:paraId="74B4D8A3" w14:textId="77777777" w:rsidR="0031520E" w:rsidRDefault="00000000">
      <w:pPr>
        <w:ind w:left="141"/>
      </w:pPr>
      <w:r>
        <w:rPr>
          <w:b/>
        </w:rPr>
        <w:t>Duração:</w:t>
      </w:r>
      <w:r>
        <w:t xml:space="preserve"> 10 dias</w:t>
      </w:r>
    </w:p>
    <w:p w14:paraId="5025D08D" w14:textId="77777777" w:rsidR="0031520E" w:rsidRDefault="00000000">
      <w:pPr>
        <w:ind w:left="141"/>
      </w:pPr>
      <w:r>
        <w:t xml:space="preserve">Escolha uma magia de 5º círculo ou inferior que você possa conjurar, que tenha um tempo de conjuração de uma ação e que possa ter você como alvo. Você conjura essa magia — chamada de magia contingente — como parte da conjuração de </w:t>
      </w:r>
      <w:r>
        <w:rPr>
          <w:i/>
        </w:rPr>
        <w:t>Contingência</w:t>
      </w:r>
      <w:r>
        <w:t xml:space="preserve">, gastando espaços de magia para ambas, mas a magia contingente não entra em efeito. Em vez disso, ela é ativada quando ocorre um determinado gatilho. Você descreve esse gatilho quando conjura as duas magias. Por exemplo, uma </w:t>
      </w:r>
      <w:r>
        <w:rPr>
          <w:i/>
        </w:rPr>
        <w:t>Contingência</w:t>
      </w:r>
      <w:r>
        <w:t xml:space="preserve"> conjurada com </w:t>
      </w:r>
      <w:r>
        <w:rPr>
          <w:i/>
        </w:rPr>
        <w:t>Respirar na Água</w:t>
      </w:r>
      <w:r>
        <w:t xml:space="preserve"> pode estipular que </w:t>
      </w:r>
      <w:r>
        <w:rPr>
          <w:i/>
        </w:rPr>
        <w:t>Respirar na Água</w:t>
      </w:r>
      <w:r>
        <w:t xml:space="preserve"> é ativada quando você é envolvido por água ou um líquido semelhante.</w:t>
      </w:r>
    </w:p>
    <w:p w14:paraId="09B8D8B0" w14:textId="77777777" w:rsidR="0031520E" w:rsidRDefault="00000000">
      <w:pPr>
        <w:ind w:left="141"/>
      </w:pPr>
      <w:r>
        <w:t xml:space="preserve">A magia contingente ativa-se imediatamente após o gatilho ocorrer pela primeira vez, quer você queira ou não, e então a </w:t>
      </w:r>
      <w:r>
        <w:rPr>
          <w:i/>
        </w:rPr>
        <w:t>Contingência</w:t>
      </w:r>
      <w:r>
        <w:t xml:space="preserve"> termina.</w:t>
      </w:r>
    </w:p>
    <w:p w14:paraId="19AA37F2" w14:textId="55BE89C9" w:rsidR="000106B3" w:rsidRDefault="00000000">
      <w:pPr>
        <w:ind w:left="141"/>
      </w:pPr>
      <w:r>
        <w:t xml:space="preserve">A magia contingente tem efeito apenas em você, mesmo que normalmente possa ter como alvo outros. Você pode usar apenas uma magia </w:t>
      </w:r>
      <w:r>
        <w:rPr>
          <w:i/>
        </w:rPr>
        <w:t>Contingência</w:t>
      </w:r>
      <w:r>
        <w:t xml:space="preserve"> por vez. Se você conjurar esta magia novamente, o efeito de outra magia </w:t>
      </w:r>
      <w:r>
        <w:rPr>
          <w:i/>
        </w:rPr>
        <w:t>Contingência</w:t>
      </w:r>
      <w:r>
        <w:t xml:space="preserve"> em você encerra. Além disso, a </w:t>
      </w:r>
      <w:r>
        <w:rPr>
          <w:i/>
        </w:rPr>
        <w:t>Contingência</w:t>
      </w:r>
      <w:r>
        <w:t xml:space="preserve"> encerra em você se o componente material da magia não estiver em sua pessoa.</w:t>
      </w:r>
    </w:p>
    <w:p w14:paraId="323106B2" w14:textId="77777777" w:rsidR="000106B3" w:rsidRDefault="00000000">
      <w:pPr>
        <w:pStyle w:val="Ttulo2"/>
        <w:ind w:left="141"/>
      </w:pPr>
      <w:bookmarkStart w:id="1212" w:name="_qkhq8xegq9f7" w:colFirst="0" w:colLast="0"/>
      <w:bookmarkEnd w:id="1212"/>
      <w:proofErr w:type="spellStart"/>
      <w:r>
        <w:t>Contramagia</w:t>
      </w:r>
      <w:proofErr w:type="spellEnd"/>
    </w:p>
    <w:p w14:paraId="05A91F78" w14:textId="77777777" w:rsidR="0031520E" w:rsidRDefault="00000000">
      <w:pPr>
        <w:ind w:left="141"/>
      </w:pPr>
      <w:r>
        <w:rPr>
          <w:i/>
        </w:rPr>
        <w:t>3º Círculo, Abjuração (Bruxo, Feiticeiro, Mago)</w:t>
      </w:r>
    </w:p>
    <w:p w14:paraId="72F80168" w14:textId="77777777" w:rsidR="0031520E" w:rsidRDefault="00000000">
      <w:pPr>
        <w:ind w:left="141"/>
      </w:pPr>
      <w:r>
        <w:rPr>
          <w:b/>
        </w:rPr>
        <w:t>Tempo de Conjuração:</w:t>
      </w:r>
      <w:r>
        <w:t xml:space="preserve"> Reação, que você executa quando vê uma criatura a até 18 metros de você conjurando uma magia com componentes Verbais, Somáticos ou Materiais</w:t>
      </w:r>
    </w:p>
    <w:p w14:paraId="4B710A06" w14:textId="77777777" w:rsidR="0031520E" w:rsidRDefault="00000000">
      <w:pPr>
        <w:ind w:left="141"/>
      </w:pPr>
      <w:r>
        <w:rPr>
          <w:b/>
        </w:rPr>
        <w:t>Alcance:</w:t>
      </w:r>
      <w:r>
        <w:t xml:space="preserve"> 18 metros</w:t>
      </w:r>
    </w:p>
    <w:p w14:paraId="22D12769" w14:textId="77777777" w:rsidR="0031520E" w:rsidRDefault="00000000">
      <w:pPr>
        <w:ind w:left="141"/>
      </w:pPr>
      <w:r>
        <w:rPr>
          <w:b/>
        </w:rPr>
        <w:t>Componentes:</w:t>
      </w:r>
      <w:r>
        <w:t xml:space="preserve"> S</w:t>
      </w:r>
    </w:p>
    <w:p w14:paraId="060F7646" w14:textId="77777777" w:rsidR="0031520E" w:rsidRDefault="00000000">
      <w:pPr>
        <w:ind w:left="141"/>
      </w:pPr>
      <w:r>
        <w:rPr>
          <w:b/>
        </w:rPr>
        <w:lastRenderedPageBreak/>
        <w:t>Duração:</w:t>
      </w:r>
      <w:r>
        <w:t xml:space="preserve"> Instantânea</w:t>
      </w:r>
    </w:p>
    <w:p w14:paraId="037CBCA9" w14:textId="4CE19B4B" w:rsidR="000106B3" w:rsidRDefault="00000000">
      <w:pPr>
        <w:ind w:left="141"/>
      </w:pPr>
      <w:r>
        <w:t>Você tenta interromper uma criatura no processo de conjurar uma magia. A criatura realiza uma salvaguarda de Constituição. Se falhar, a magia se dissipa sem efeito, e a ação, Ação Bônus ou Reação usada para conjurá-la é desperdiçada. Se a magia do alvo foi conjurada com um espaço de magia, o espaço de magia da criatura não é gasto.</w:t>
      </w:r>
    </w:p>
    <w:p w14:paraId="635E3ECA" w14:textId="77777777" w:rsidR="000106B3" w:rsidRDefault="00000000">
      <w:pPr>
        <w:pStyle w:val="Ttulo2"/>
        <w:ind w:left="141"/>
      </w:pPr>
      <w:bookmarkStart w:id="1213" w:name="_n1khrr6viyac" w:colFirst="0" w:colLast="0"/>
      <w:bookmarkEnd w:id="1213"/>
      <w:r>
        <w:t>Controlar Água</w:t>
      </w:r>
    </w:p>
    <w:p w14:paraId="1A1D4A88" w14:textId="77777777" w:rsidR="0031520E" w:rsidRDefault="00000000">
      <w:pPr>
        <w:ind w:left="141"/>
      </w:pPr>
      <w:r>
        <w:rPr>
          <w:i/>
        </w:rPr>
        <w:t>4º Círculo, Transmutação (Clérigo, Druida, Mago)</w:t>
      </w:r>
    </w:p>
    <w:p w14:paraId="3A6F385D" w14:textId="77777777" w:rsidR="0031520E" w:rsidRDefault="00000000">
      <w:pPr>
        <w:ind w:left="141"/>
      </w:pPr>
      <w:r>
        <w:rPr>
          <w:b/>
        </w:rPr>
        <w:t>Tempo de Conjuração:</w:t>
      </w:r>
      <w:r>
        <w:t xml:space="preserve"> Ação</w:t>
      </w:r>
    </w:p>
    <w:p w14:paraId="3138E1A1" w14:textId="77777777" w:rsidR="0031520E" w:rsidRDefault="00000000">
      <w:pPr>
        <w:ind w:left="141"/>
      </w:pPr>
      <w:r>
        <w:rPr>
          <w:b/>
        </w:rPr>
        <w:t>Alcance:</w:t>
      </w:r>
      <w:r>
        <w:t xml:space="preserve"> 90 metros</w:t>
      </w:r>
    </w:p>
    <w:p w14:paraId="7530BCCB" w14:textId="77777777" w:rsidR="0031520E" w:rsidRDefault="00000000">
      <w:pPr>
        <w:ind w:left="141"/>
      </w:pPr>
      <w:r>
        <w:rPr>
          <w:b/>
        </w:rPr>
        <w:t>Componentes:</w:t>
      </w:r>
      <w:r>
        <w:t xml:space="preserve"> V, S, M (uma mistura de água e poeira)</w:t>
      </w:r>
    </w:p>
    <w:p w14:paraId="29A4682B" w14:textId="77777777" w:rsidR="0031520E" w:rsidRDefault="00000000">
      <w:pPr>
        <w:ind w:left="141"/>
      </w:pPr>
      <w:r>
        <w:rPr>
          <w:b/>
        </w:rPr>
        <w:t>Duração:</w:t>
      </w:r>
      <w:r>
        <w:t xml:space="preserve"> Concentração, até 10 minutos</w:t>
      </w:r>
    </w:p>
    <w:p w14:paraId="7912082F" w14:textId="77777777" w:rsidR="0031520E" w:rsidRDefault="00000000">
      <w:pPr>
        <w:ind w:left="141"/>
      </w:pPr>
      <w:r>
        <w:t>Até que a magia termine, você controla qualquer água dentro de uma área escolhida em um Cubo de até 30 metros de lado, usando um dos seguintes efeitos. Como uma ação Usar Magia em seus turnos posteriores, você pode repetir o mesmo efeito ou escolher um diferente.</w:t>
      </w:r>
    </w:p>
    <w:p w14:paraId="3F573BE4" w14:textId="77777777" w:rsidR="0031520E" w:rsidRDefault="00000000">
      <w:pPr>
        <w:ind w:left="141"/>
      </w:pPr>
      <w:r>
        <w:rPr>
          <w:b/>
          <w:i/>
        </w:rPr>
        <w:t>Dividir Água.</w:t>
      </w:r>
      <w:r>
        <w:t xml:space="preserve"> Você divide a água na área e cria uma trincheira. A trincheira se estende pela área da magia, e a água separada forma uma parede de cada lado. A trincheira permanece até que a magia termine ou você escolha um efeito diferente. A água então preenche lentamente a trincheira ao longo da próxima rodada até que o nível normal de água seja restaurado.</w:t>
      </w:r>
    </w:p>
    <w:p w14:paraId="1D6652B8" w14:textId="77777777" w:rsidR="0031520E" w:rsidRDefault="00000000">
      <w:pPr>
        <w:ind w:left="141"/>
      </w:pPr>
      <w:r>
        <w:rPr>
          <w:b/>
          <w:i/>
        </w:rPr>
        <w:t>Inundação.</w:t>
      </w:r>
      <w:r>
        <w:t xml:space="preserve"> Você faz com que o nível de toda a água parada na área suba em até 6 metros. Se você escolher uma área em um grande corpo d'água, você cria uma onda de 6 metros de altura que viaja de um lado da área para o outro e depois quebra. Quaisquer veículos Enormes ou menores no caminho da onda são carregados com ela para o outro lado. Qualquer veículo Enorme ou menor atingido pela onda tem 25% de chance de emborcar.</w:t>
      </w:r>
    </w:p>
    <w:p w14:paraId="40A5CF78" w14:textId="77777777" w:rsidR="0031520E" w:rsidRDefault="00000000">
      <w:pPr>
        <w:ind w:left="141"/>
      </w:pPr>
      <w:r>
        <w:t>O nível da água permanece elevado até que a magia termine ou você escolha um efeito diferente. Se esse efeito produziu uma onda, a onda se repete no início do seu próximo turno enquanto o efeito de inundação permanecer.</w:t>
      </w:r>
    </w:p>
    <w:p w14:paraId="27C8C6CA" w14:textId="77777777" w:rsidR="0031520E" w:rsidRDefault="00000000">
      <w:pPr>
        <w:ind w:left="141"/>
      </w:pPr>
      <w:r>
        <w:rPr>
          <w:b/>
          <w:i/>
        </w:rPr>
        <w:t>Redemoinho.</w:t>
      </w:r>
      <w:r>
        <w:t xml:space="preserve"> Você faz com que um redemoinho se forme no centro da área, que deve ser pelo menos uma área quadrada de 15 metros de lados e 7,5 metros de profundidade. O redemoinho dura até que você escolha um efeito diferente ou a magia termine. O redemoinho tem 1,5 metro de largura na base, até 15 metros de largura no topo e 7,5 metros de altura. Qualquer criatura na água e a até 7,5 metros do redemoinho é puxada a 3 metros em sua direção. Quando uma criatura entra no redemoinho pela primeira vez em um turno ou termina o turno lá, ela realiza uma salvaguarda de Força. Se falhar, a criatura sofre 2d8 pontos de dano Contundente. Em caso de sucesso, a criatura sofre metade do dano. Uma criatura só pode nadar para longe do redemoinho se primeiro usar uma ação para se afastar e for bem-sucedida em um teste de Força (Atletismo) contra a CD para evitar sua magia.</w:t>
      </w:r>
    </w:p>
    <w:p w14:paraId="48C5C1B9" w14:textId="341514B9" w:rsidR="000106B3" w:rsidRDefault="00000000">
      <w:pPr>
        <w:ind w:left="141"/>
      </w:pPr>
      <w:r>
        <w:rPr>
          <w:b/>
          <w:i/>
        </w:rPr>
        <w:lastRenderedPageBreak/>
        <w:t>Redirecionar Fluxo.</w:t>
      </w:r>
      <w:r>
        <w:t xml:space="preserve"> Você faz com que a água corrente na área se mova na direção que você escolher, mesmo que a água tenha que fluir sobre obstáculos, paredes ou em outras direções improváveis. A água na área se move à medida que você a direciona, mas uma vez que ela se move além da área da magia, ela retoma seu fluxo com base no terreno. A água continua a se mover na direção que você escolheu até que a magia termine ou você escolha um efeito diferente.</w:t>
      </w:r>
    </w:p>
    <w:p w14:paraId="65A5B49D" w14:textId="77777777" w:rsidR="000106B3" w:rsidRDefault="00000000">
      <w:pPr>
        <w:pStyle w:val="Ttulo2"/>
        <w:ind w:left="141"/>
      </w:pPr>
      <w:bookmarkStart w:id="1214" w:name="_krmg3rijd5oe" w:colFirst="0" w:colLast="0"/>
      <w:bookmarkEnd w:id="1214"/>
      <w:r>
        <w:t>Controlar o Clima</w:t>
      </w:r>
    </w:p>
    <w:p w14:paraId="0D8D7F06" w14:textId="77777777" w:rsidR="0031520E" w:rsidRDefault="00000000">
      <w:pPr>
        <w:ind w:left="141"/>
      </w:pPr>
      <w:r>
        <w:rPr>
          <w:b/>
        </w:rPr>
        <w:t xml:space="preserve">Um Dragão de Latão conjura </w:t>
      </w:r>
      <w:r>
        <w:rPr>
          <w:b/>
          <w:i/>
        </w:rPr>
        <w:t>Controlar o Clima</w:t>
      </w:r>
      <w:r>
        <w:rPr>
          <w:b/>
        </w:rPr>
        <w:t xml:space="preserve"> para salvar uma comunidade de uma tempestade destrutiva.</w:t>
      </w:r>
    </w:p>
    <w:p w14:paraId="52FB246C" w14:textId="77777777" w:rsidR="0031520E" w:rsidRDefault="00000000">
      <w:pPr>
        <w:ind w:left="141"/>
      </w:pPr>
      <w:r>
        <w:rPr>
          <w:i/>
        </w:rPr>
        <w:t>8º Círculo, Transmutação (Clérigo, Druida, Mago)</w:t>
      </w:r>
    </w:p>
    <w:p w14:paraId="31CEE6E7" w14:textId="77777777" w:rsidR="0031520E" w:rsidRDefault="00000000">
      <w:pPr>
        <w:ind w:left="141"/>
      </w:pPr>
      <w:r>
        <w:rPr>
          <w:b/>
        </w:rPr>
        <w:t>Tempo de Conjuração:</w:t>
      </w:r>
      <w:r>
        <w:t xml:space="preserve"> 10 minutos</w:t>
      </w:r>
    </w:p>
    <w:p w14:paraId="793958D7" w14:textId="77777777" w:rsidR="0031520E" w:rsidRDefault="00000000">
      <w:pPr>
        <w:ind w:left="141"/>
      </w:pPr>
      <w:r>
        <w:rPr>
          <w:b/>
        </w:rPr>
        <w:t>Alcance:</w:t>
      </w:r>
      <w:r>
        <w:t xml:space="preserve"> Pessoal</w:t>
      </w:r>
    </w:p>
    <w:p w14:paraId="5ABD7080" w14:textId="77777777" w:rsidR="0031520E" w:rsidRDefault="00000000">
      <w:pPr>
        <w:ind w:left="141"/>
      </w:pPr>
      <w:r>
        <w:rPr>
          <w:b/>
        </w:rPr>
        <w:t>Componentes:</w:t>
      </w:r>
      <w:r>
        <w:t xml:space="preserve"> V, S, M (um incenso aceso)</w:t>
      </w:r>
    </w:p>
    <w:p w14:paraId="62370951" w14:textId="77777777" w:rsidR="0031520E" w:rsidRDefault="00000000">
      <w:pPr>
        <w:ind w:left="141"/>
      </w:pPr>
      <w:r>
        <w:rPr>
          <w:b/>
        </w:rPr>
        <w:t>Duração:</w:t>
      </w:r>
      <w:r>
        <w:t xml:space="preserve"> Concentração, até 8 horas</w:t>
      </w:r>
    </w:p>
    <w:p w14:paraId="22B2ECEA" w14:textId="77777777" w:rsidR="0031520E" w:rsidRDefault="00000000">
      <w:pPr>
        <w:ind w:left="141"/>
      </w:pPr>
      <w:r>
        <w:t>Você assume o controle do clima a até 8 quilômetros de você pela duração da magia. Você deve estar ao ar livre para conjurar esta magia, e ela encerra se você for para áreas internas.</w:t>
      </w:r>
    </w:p>
    <w:p w14:paraId="008A8138" w14:textId="77777777" w:rsidR="0031520E" w:rsidRDefault="00000000">
      <w:pPr>
        <w:ind w:left="141"/>
      </w:pPr>
      <w:r>
        <w:t>Ao conjurar a magia, você altera a condição climática atual, determinada pelo Mestre. Você pode alterar a precipitação, a temperatura e o vento. Leva 1d4 x 10 minutos para as novas condições do clima entrarem em vigor. Depois que elas se estabelecerem, você pode alterar as condições novamente. Quando a magia termina, o clima volta gradualmente ao normal.</w:t>
      </w:r>
    </w:p>
    <w:p w14:paraId="7F4A78D2" w14:textId="77777777" w:rsidR="0031520E" w:rsidRDefault="00000000">
      <w:pPr>
        <w:ind w:left="141"/>
      </w:pPr>
      <w:r>
        <w:t>Ao alterar as condições meteorológicas, encontre uma condição atual nas tabelas a seguir e altere o estágio em um, para cima ou para baixo. Ao mudar o vento, você pode alterar a direção dele.</w:t>
      </w:r>
    </w:p>
    <w:p w14:paraId="50551E44" w14:textId="5C8BEE86" w:rsidR="000106B3" w:rsidRDefault="00000000">
      <w:pPr>
        <w:ind w:left="141"/>
      </w:pPr>
      <w:r>
        <w:rPr>
          <w:b/>
        </w:rPr>
        <w:t>Precipitação</w:t>
      </w:r>
    </w:p>
    <w:p w14:paraId="6C770226" w14:textId="77777777" w:rsidR="000106B3" w:rsidRDefault="000106B3">
      <w:pPr>
        <w:ind w:left="141"/>
      </w:pPr>
    </w:p>
    <w:tbl>
      <w:tblPr>
        <w:tblStyle w:val="affffffffffff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2E0E05D6" w14:textId="77777777" w:rsidTr="008A204C">
        <w:trPr>
          <w:tblHeader/>
          <w:jc w:val="center"/>
        </w:trPr>
        <w:tc>
          <w:tcPr>
            <w:tcW w:w="2500" w:type="pct"/>
          </w:tcPr>
          <w:p w14:paraId="2C9A57C7" w14:textId="77777777" w:rsidR="000106B3" w:rsidRDefault="00000000">
            <w:pPr>
              <w:ind w:left="141"/>
              <w:rPr>
                <w:b/>
              </w:rPr>
            </w:pPr>
            <w:r>
              <w:rPr>
                <w:b/>
              </w:rPr>
              <w:t>Estágio</w:t>
            </w:r>
          </w:p>
        </w:tc>
        <w:tc>
          <w:tcPr>
            <w:tcW w:w="2500" w:type="pct"/>
          </w:tcPr>
          <w:p w14:paraId="38263D64" w14:textId="77777777" w:rsidR="000106B3" w:rsidRDefault="00000000">
            <w:pPr>
              <w:ind w:left="141"/>
              <w:rPr>
                <w:b/>
              </w:rPr>
            </w:pPr>
            <w:r>
              <w:rPr>
                <w:b/>
              </w:rPr>
              <w:t>Condição</w:t>
            </w:r>
          </w:p>
        </w:tc>
      </w:tr>
      <w:tr w:rsidR="000106B3" w14:paraId="25C5B1A3" w14:textId="77777777" w:rsidTr="008A204C">
        <w:trPr>
          <w:jc w:val="center"/>
        </w:trPr>
        <w:tc>
          <w:tcPr>
            <w:tcW w:w="2500" w:type="pct"/>
          </w:tcPr>
          <w:p w14:paraId="6B02BAC8" w14:textId="77777777" w:rsidR="000106B3" w:rsidRDefault="00000000">
            <w:pPr>
              <w:ind w:left="141"/>
            </w:pPr>
            <w:r>
              <w:t>1</w:t>
            </w:r>
          </w:p>
        </w:tc>
        <w:tc>
          <w:tcPr>
            <w:tcW w:w="2500" w:type="pct"/>
          </w:tcPr>
          <w:p w14:paraId="62C474E7" w14:textId="77777777" w:rsidR="000106B3" w:rsidRDefault="00000000">
            <w:pPr>
              <w:ind w:left="141"/>
            </w:pPr>
            <w:r>
              <w:t>Limpo</w:t>
            </w:r>
          </w:p>
        </w:tc>
      </w:tr>
      <w:tr w:rsidR="000106B3" w14:paraId="30AA5199" w14:textId="77777777" w:rsidTr="008A204C">
        <w:trPr>
          <w:jc w:val="center"/>
        </w:trPr>
        <w:tc>
          <w:tcPr>
            <w:tcW w:w="2500" w:type="pct"/>
          </w:tcPr>
          <w:p w14:paraId="2C3C8D63" w14:textId="77777777" w:rsidR="000106B3" w:rsidRDefault="00000000">
            <w:pPr>
              <w:ind w:left="141"/>
            </w:pPr>
            <w:r>
              <w:t>2</w:t>
            </w:r>
          </w:p>
        </w:tc>
        <w:tc>
          <w:tcPr>
            <w:tcW w:w="2500" w:type="pct"/>
          </w:tcPr>
          <w:p w14:paraId="2A08DA45" w14:textId="77777777" w:rsidR="000106B3" w:rsidRDefault="00000000">
            <w:pPr>
              <w:ind w:left="141"/>
            </w:pPr>
            <w:r>
              <w:t>Nuvens leves</w:t>
            </w:r>
          </w:p>
        </w:tc>
      </w:tr>
      <w:tr w:rsidR="000106B3" w14:paraId="52220B4B" w14:textId="77777777" w:rsidTr="008A204C">
        <w:trPr>
          <w:jc w:val="center"/>
        </w:trPr>
        <w:tc>
          <w:tcPr>
            <w:tcW w:w="2500" w:type="pct"/>
          </w:tcPr>
          <w:p w14:paraId="11092DD5" w14:textId="77777777" w:rsidR="000106B3" w:rsidRDefault="00000000">
            <w:pPr>
              <w:ind w:left="141"/>
            </w:pPr>
            <w:r>
              <w:t>3</w:t>
            </w:r>
          </w:p>
        </w:tc>
        <w:tc>
          <w:tcPr>
            <w:tcW w:w="2500" w:type="pct"/>
          </w:tcPr>
          <w:p w14:paraId="282FF04A" w14:textId="77777777" w:rsidR="000106B3" w:rsidRDefault="00000000">
            <w:pPr>
              <w:ind w:left="141"/>
            </w:pPr>
            <w:r>
              <w:t>Nublado ou com neblina</w:t>
            </w:r>
          </w:p>
        </w:tc>
      </w:tr>
      <w:tr w:rsidR="000106B3" w14:paraId="0FA1CD4D" w14:textId="77777777" w:rsidTr="008A204C">
        <w:trPr>
          <w:jc w:val="center"/>
        </w:trPr>
        <w:tc>
          <w:tcPr>
            <w:tcW w:w="2500" w:type="pct"/>
          </w:tcPr>
          <w:p w14:paraId="7F180FDD" w14:textId="77777777" w:rsidR="000106B3" w:rsidRDefault="00000000">
            <w:pPr>
              <w:ind w:left="141"/>
            </w:pPr>
            <w:r>
              <w:t>4</w:t>
            </w:r>
          </w:p>
        </w:tc>
        <w:tc>
          <w:tcPr>
            <w:tcW w:w="2500" w:type="pct"/>
          </w:tcPr>
          <w:p w14:paraId="59258666" w14:textId="77777777" w:rsidR="000106B3" w:rsidRDefault="00000000">
            <w:pPr>
              <w:ind w:left="141"/>
            </w:pPr>
            <w:r>
              <w:t>Chuva, granizo ou neve</w:t>
            </w:r>
          </w:p>
        </w:tc>
      </w:tr>
      <w:tr w:rsidR="000106B3" w14:paraId="59F92E57" w14:textId="77777777" w:rsidTr="008A204C">
        <w:trPr>
          <w:jc w:val="center"/>
        </w:trPr>
        <w:tc>
          <w:tcPr>
            <w:tcW w:w="2500" w:type="pct"/>
          </w:tcPr>
          <w:p w14:paraId="4D4DB912" w14:textId="77777777" w:rsidR="000106B3" w:rsidRDefault="00000000">
            <w:pPr>
              <w:ind w:left="141"/>
            </w:pPr>
            <w:r>
              <w:t>5</w:t>
            </w:r>
          </w:p>
        </w:tc>
        <w:tc>
          <w:tcPr>
            <w:tcW w:w="2500" w:type="pct"/>
          </w:tcPr>
          <w:p w14:paraId="39C1C6EC" w14:textId="77777777" w:rsidR="000106B3" w:rsidRDefault="00000000">
            <w:pPr>
              <w:ind w:left="141"/>
            </w:pPr>
            <w:r>
              <w:t>Chuva torrencial, tempestade de granizo ou nevasca</w:t>
            </w:r>
          </w:p>
        </w:tc>
      </w:tr>
    </w:tbl>
    <w:p w14:paraId="47739AF1" w14:textId="77777777" w:rsidR="000106B3" w:rsidRDefault="000106B3">
      <w:pPr>
        <w:ind w:left="141"/>
      </w:pPr>
    </w:p>
    <w:p w14:paraId="390BF980" w14:textId="77777777" w:rsidR="000106B3" w:rsidRDefault="00000000">
      <w:pPr>
        <w:ind w:left="141"/>
      </w:pPr>
      <w:r>
        <w:rPr>
          <w:b/>
        </w:rPr>
        <w:t>Temperatura</w:t>
      </w:r>
    </w:p>
    <w:p w14:paraId="1B6F7733" w14:textId="77777777" w:rsidR="000106B3" w:rsidRDefault="000106B3">
      <w:pPr>
        <w:ind w:left="141"/>
      </w:pPr>
    </w:p>
    <w:tbl>
      <w:tblPr>
        <w:tblStyle w:val="affffffffffff1"/>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4D89F5AC" w14:textId="77777777" w:rsidTr="008A204C">
        <w:trPr>
          <w:tblHeader/>
          <w:jc w:val="center"/>
        </w:trPr>
        <w:tc>
          <w:tcPr>
            <w:tcW w:w="2500" w:type="pct"/>
          </w:tcPr>
          <w:p w14:paraId="1E3C8EE2" w14:textId="77777777" w:rsidR="000106B3" w:rsidRDefault="00000000">
            <w:pPr>
              <w:ind w:left="141"/>
              <w:rPr>
                <w:b/>
              </w:rPr>
            </w:pPr>
            <w:r>
              <w:rPr>
                <w:b/>
              </w:rPr>
              <w:t>Estágio</w:t>
            </w:r>
          </w:p>
        </w:tc>
        <w:tc>
          <w:tcPr>
            <w:tcW w:w="2500" w:type="pct"/>
          </w:tcPr>
          <w:p w14:paraId="14424627" w14:textId="77777777" w:rsidR="000106B3" w:rsidRDefault="00000000">
            <w:pPr>
              <w:ind w:left="141"/>
              <w:rPr>
                <w:b/>
              </w:rPr>
            </w:pPr>
            <w:r>
              <w:rPr>
                <w:b/>
              </w:rPr>
              <w:t>Condição</w:t>
            </w:r>
          </w:p>
        </w:tc>
      </w:tr>
      <w:tr w:rsidR="000106B3" w14:paraId="751A6913" w14:textId="77777777" w:rsidTr="008A204C">
        <w:trPr>
          <w:jc w:val="center"/>
        </w:trPr>
        <w:tc>
          <w:tcPr>
            <w:tcW w:w="2500" w:type="pct"/>
          </w:tcPr>
          <w:p w14:paraId="40A2A778" w14:textId="77777777" w:rsidR="000106B3" w:rsidRDefault="00000000">
            <w:pPr>
              <w:ind w:left="141"/>
            </w:pPr>
            <w:r>
              <w:t>1</w:t>
            </w:r>
          </w:p>
        </w:tc>
        <w:tc>
          <w:tcPr>
            <w:tcW w:w="2500" w:type="pct"/>
          </w:tcPr>
          <w:p w14:paraId="3AFF7438" w14:textId="77777777" w:rsidR="000106B3" w:rsidRDefault="00000000">
            <w:pPr>
              <w:ind w:left="141"/>
            </w:pPr>
            <w:r>
              <w:t>Calor insuportável</w:t>
            </w:r>
          </w:p>
        </w:tc>
      </w:tr>
      <w:tr w:rsidR="000106B3" w14:paraId="0C9570EB" w14:textId="77777777" w:rsidTr="008A204C">
        <w:trPr>
          <w:jc w:val="center"/>
        </w:trPr>
        <w:tc>
          <w:tcPr>
            <w:tcW w:w="2500" w:type="pct"/>
          </w:tcPr>
          <w:p w14:paraId="113DEADA" w14:textId="77777777" w:rsidR="000106B3" w:rsidRDefault="00000000">
            <w:pPr>
              <w:ind w:left="141"/>
            </w:pPr>
            <w:r>
              <w:t>2</w:t>
            </w:r>
          </w:p>
        </w:tc>
        <w:tc>
          <w:tcPr>
            <w:tcW w:w="2500" w:type="pct"/>
          </w:tcPr>
          <w:p w14:paraId="0F6764DF" w14:textId="77777777" w:rsidR="000106B3" w:rsidRDefault="00000000">
            <w:pPr>
              <w:ind w:left="141"/>
            </w:pPr>
            <w:r>
              <w:t>Quente</w:t>
            </w:r>
          </w:p>
        </w:tc>
      </w:tr>
      <w:tr w:rsidR="000106B3" w14:paraId="4A4E8BC8" w14:textId="77777777" w:rsidTr="008A204C">
        <w:trPr>
          <w:jc w:val="center"/>
        </w:trPr>
        <w:tc>
          <w:tcPr>
            <w:tcW w:w="2500" w:type="pct"/>
          </w:tcPr>
          <w:p w14:paraId="5C1999CC" w14:textId="77777777" w:rsidR="000106B3" w:rsidRDefault="00000000">
            <w:pPr>
              <w:ind w:left="141"/>
            </w:pPr>
            <w:r>
              <w:t>3</w:t>
            </w:r>
          </w:p>
        </w:tc>
        <w:tc>
          <w:tcPr>
            <w:tcW w:w="2500" w:type="pct"/>
          </w:tcPr>
          <w:p w14:paraId="5D2E0A50" w14:textId="77777777" w:rsidR="000106B3" w:rsidRDefault="00000000">
            <w:pPr>
              <w:ind w:left="141"/>
            </w:pPr>
            <w:r>
              <w:t>Ameno</w:t>
            </w:r>
          </w:p>
        </w:tc>
      </w:tr>
      <w:tr w:rsidR="000106B3" w14:paraId="51AE0335" w14:textId="77777777" w:rsidTr="008A204C">
        <w:trPr>
          <w:jc w:val="center"/>
        </w:trPr>
        <w:tc>
          <w:tcPr>
            <w:tcW w:w="2500" w:type="pct"/>
          </w:tcPr>
          <w:p w14:paraId="42556700" w14:textId="77777777" w:rsidR="000106B3" w:rsidRDefault="00000000">
            <w:pPr>
              <w:ind w:left="141"/>
            </w:pPr>
            <w:r>
              <w:t>4</w:t>
            </w:r>
          </w:p>
        </w:tc>
        <w:tc>
          <w:tcPr>
            <w:tcW w:w="2500" w:type="pct"/>
          </w:tcPr>
          <w:p w14:paraId="615D41B1" w14:textId="77777777" w:rsidR="000106B3" w:rsidRDefault="00000000">
            <w:pPr>
              <w:ind w:left="141"/>
            </w:pPr>
            <w:r>
              <w:t>Fresco</w:t>
            </w:r>
          </w:p>
        </w:tc>
      </w:tr>
      <w:tr w:rsidR="000106B3" w14:paraId="3C28ADBA" w14:textId="77777777" w:rsidTr="008A204C">
        <w:trPr>
          <w:jc w:val="center"/>
        </w:trPr>
        <w:tc>
          <w:tcPr>
            <w:tcW w:w="2500" w:type="pct"/>
          </w:tcPr>
          <w:p w14:paraId="1BBDF547" w14:textId="77777777" w:rsidR="000106B3" w:rsidRDefault="00000000">
            <w:pPr>
              <w:ind w:left="141"/>
            </w:pPr>
            <w:r>
              <w:t>5</w:t>
            </w:r>
          </w:p>
        </w:tc>
        <w:tc>
          <w:tcPr>
            <w:tcW w:w="2500" w:type="pct"/>
          </w:tcPr>
          <w:p w14:paraId="61776348" w14:textId="77777777" w:rsidR="000106B3" w:rsidRDefault="00000000">
            <w:pPr>
              <w:ind w:left="141"/>
            </w:pPr>
            <w:r>
              <w:t>Frio</w:t>
            </w:r>
          </w:p>
        </w:tc>
      </w:tr>
      <w:tr w:rsidR="000106B3" w14:paraId="28C2CD59" w14:textId="77777777" w:rsidTr="008A204C">
        <w:trPr>
          <w:jc w:val="center"/>
        </w:trPr>
        <w:tc>
          <w:tcPr>
            <w:tcW w:w="2500" w:type="pct"/>
          </w:tcPr>
          <w:p w14:paraId="7F9D99F9" w14:textId="77777777" w:rsidR="000106B3" w:rsidRDefault="00000000">
            <w:pPr>
              <w:ind w:left="141"/>
            </w:pPr>
            <w:r>
              <w:t>6</w:t>
            </w:r>
          </w:p>
        </w:tc>
        <w:tc>
          <w:tcPr>
            <w:tcW w:w="2500" w:type="pct"/>
          </w:tcPr>
          <w:p w14:paraId="5C28EAC1" w14:textId="77777777" w:rsidR="000106B3" w:rsidRDefault="00000000">
            <w:pPr>
              <w:ind w:left="141"/>
            </w:pPr>
            <w:r>
              <w:t>Frio extremo</w:t>
            </w:r>
          </w:p>
        </w:tc>
      </w:tr>
    </w:tbl>
    <w:p w14:paraId="544CA400" w14:textId="77777777" w:rsidR="000106B3" w:rsidRDefault="000106B3">
      <w:pPr>
        <w:ind w:left="141"/>
      </w:pPr>
    </w:p>
    <w:p w14:paraId="1B3C7795" w14:textId="77777777" w:rsidR="000106B3" w:rsidRDefault="00000000">
      <w:pPr>
        <w:ind w:left="141"/>
      </w:pPr>
      <w:r>
        <w:rPr>
          <w:b/>
        </w:rPr>
        <w:t>Vento</w:t>
      </w:r>
    </w:p>
    <w:p w14:paraId="79C451F6" w14:textId="77777777" w:rsidR="000106B3" w:rsidRDefault="000106B3">
      <w:pPr>
        <w:ind w:left="141"/>
      </w:pPr>
    </w:p>
    <w:tbl>
      <w:tblPr>
        <w:tblStyle w:val="affffffffffff2"/>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58EBBA24" w14:textId="77777777" w:rsidTr="008A204C">
        <w:trPr>
          <w:tblHeader/>
          <w:jc w:val="center"/>
        </w:trPr>
        <w:tc>
          <w:tcPr>
            <w:tcW w:w="2500" w:type="pct"/>
          </w:tcPr>
          <w:p w14:paraId="7B894B77" w14:textId="77777777" w:rsidR="000106B3" w:rsidRDefault="00000000">
            <w:pPr>
              <w:ind w:left="141"/>
              <w:rPr>
                <w:b/>
              </w:rPr>
            </w:pPr>
            <w:r>
              <w:rPr>
                <w:b/>
              </w:rPr>
              <w:t>Estágio</w:t>
            </w:r>
          </w:p>
        </w:tc>
        <w:tc>
          <w:tcPr>
            <w:tcW w:w="2500" w:type="pct"/>
          </w:tcPr>
          <w:p w14:paraId="5D21133C" w14:textId="77777777" w:rsidR="000106B3" w:rsidRDefault="00000000">
            <w:pPr>
              <w:ind w:left="141"/>
              <w:rPr>
                <w:b/>
              </w:rPr>
            </w:pPr>
            <w:r>
              <w:rPr>
                <w:b/>
              </w:rPr>
              <w:t>Condição</w:t>
            </w:r>
          </w:p>
        </w:tc>
      </w:tr>
      <w:tr w:rsidR="000106B3" w14:paraId="3E2D809E" w14:textId="77777777" w:rsidTr="008A204C">
        <w:trPr>
          <w:jc w:val="center"/>
        </w:trPr>
        <w:tc>
          <w:tcPr>
            <w:tcW w:w="2500" w:type="pct"/>
          </w:tcPr>
          <w:p w14:paraId="6650CCA5" w14:textId="77777777" w:rsidR="000106B3" w:rsidRDefault="00000000">
            <w:pPr>
              <w:ind w:left="141"/>
            </w:pPr>
            <w:r>
              <w:t>1</w:t>
            </w:r>
          </w:p>
        </w:tc>
        <w:tc>
          <w:tcPr>
            <w:tcW w:w="2500" w:type="pct"/>
          </w:tcPr>
          <w:p w14:paraId="44C7C06A" w14:textId="77777777" w:rsidR="000106B3" w:rsidRDefault="00000000">
            <w:pPr>
              <w:ind w:left="141"/>
            </w:pPr>
            <w:r>
              <w:t>Calmo</w:t>
            </w:r>
          </w:p>
        </w:tc>
      </w:tr>
      <w:tr w:rsidR="000106B3" w14:paraId="7B8F0D0B" w14:textId="77777777" w:rsidTr="008A204C">
        <w:trPr>
          <w:jc w:val="center"/>
        </w:trPr>
        <w:tc>
          <w:tcPr>
            <w:tcW w:w="2500" w:type="pct"/>
          </w:tcPr>
          <w:p w14:paraId="72AC0CA1" w14:textId="77777777" w:rsidR="000106B3" w:rsidRDefault="00000000">
            <w:pPr>
              <w:ind w:left="141"/>
            </w:pPr>
            <w:r>
              <w:t>2</w:t>
            </w:r>
          </w:p>
        </w:tc>
        <w:tc>
          <w:tcPr>
            <w:tcW w:w="2500" w:type="pct"/>
          </w:tcPr>
          <w:p w14:paraId="4D6D7785" w14:textId="77777777" w:rsidR="000106B3" w:rsidRDefault="00000000">
            <w:pPr>
              <w:ind w:left="141"/>
            </w:pPr>
            <w:r>
              <w:t>Vento moderado</w:t>
            </w:r>
          </w:p>
        </w:tc>
      </w:tr>
      <w:tr w:rsidR="000106B3" w14:paraId="27C6A5E4" w14:textId="77777777" w:rsidTr="008A204C">
        <w:trPr>
          <w:jc w:val="center"/>
        </w:trPr>
        <w:tc>
          <w:tcPr>
            <w:tcW w:w="2500" w:type="pct"/>
          </w:tcPr>
          <w:p w14:paraId="39F45622" w14:textId="77777777" w:rsidR="000106B3" w:rsidRDefault="00000000">
            <w:pPr>
              <w:ind w:left="141"/>
            </w:pPr>
            <w:r>
              <w:t>3</w:t>
            </w:r>
          </w:p>
        </w:tc>
        <w:tc>
          <w:tcPr>
            <w:tcW w:w="2500" w:type="pct"/>
          </w:tcPr>
          <w:p w14:paraId="6D9928FF" w14:textId="77777777" w:rsidR="000106B3" w:rsidRDefault="00000000">
            <w:pPr>
              <w:ind w:left="141"/>
            </w:pPr>
            <w:r>
              <w:t>Vento forte</w:t>
            </w:r>
          </w:p>
        </w:tc>
      </w:tr>
      <w:tr w:rsidR="000106B3" w14:paraId="53A46E0F" w14:textId="77777777" w:rsidTr="008A204C">
        <w:trPr>
          <w:jc w:val="center"/>
        </w:trPr>
        <w:tc>
          <w:tcPr>
            <w:tcW w:w="2500" w:type="pct"/>
          </w:tcPr>
          <w:p w14:paraId="0AD6DAFF" w14:textId="77777777" w:rsidR="000106B3" w:rsidRDefault="00000000">
            <w:pPr>
              <w:ind w:left="141"/>
            </w:pPr>
            <w:r>
              <w:t>4</w:t>
            </w:r>
          </w:p>
        </w:tc>
        <w:tc>
          <w:tcPr>
            <w:tcW w:w="2500" w:type="pct"/>
          </w:tcPr>
          <w:p w14:paraId="6F9C20D5" w14:textId="77777777" w:rsidR="000106B3" w:rsidRDefault="00000000">
            <w:pPr>
              <w:ind w:left="141"/>
            </w:pPr>
            <w:r>
              <w:t>Vendaval</w:t>
            </w:r>
          </w:p>
        </w:tc>
      </w:tr>
      <w:tr w:rsidR="000106B3" w14:paraId="68125782" w14:textId="77777777" w:rsidTr="008A204C">
        <w:trPr>
          <w:jc w:val="center"/>
        </w:trPr>
        <w:tc>
          <w:tcPr>
            <w:tcW w:w="2500" w:type="pct"/>
          </w:tcPr>
          <w:p w14:paraId="661F17D4" w14:textId="77777777" w:rsidR="000106B3" w:rsidRDefault="00000000">
            <w:pPr>
              <w:ind w:left="141"/>
            </w:pPr>
            <w:r>
              <w:t>5</w:t>
            </w:r>
          </w:p>
        </w:tc>
        <w:tc>
          <w:tcPr>
            <w:tcW w:w="2500" w:type="pct"/>
          </w:tcPr>
          <w:p w14:paraId="51E20CD0" w14:textId="77777777" w:rsidR="000106B3" w:rsidRDefault="00000000">
            <w:pPr>
              <w:ind w:left="141"/>
            </w:pPr>
            <w:r>
              <w:t>Tempestade</w:t>
            </w:r>
          </w:p>
        </w:tc>
      </w:tr>
    </w:tbl>
    <w:p w14:paraId="22B40F2A" w14:textId="77777777" w:rsidR="000106B3" w:rsidRDefault="00000000">
      <w:pPr>
        <w:pStyle w:val="Ttulo2"/>
        <w:ind w:left="141"/>
      </w:pPr>
      <w:bookmarkStart w:id="1215" w:name="_iaq8m6k1e29y" w:colFirst="0" w:colLast="0"/>
      <w:bookmarkEnd w:id="1215"/>
      <w:r>
        <w:t>Convocar Celestial</w:t>
      </w:r>
    </w:p>
    <w:p w14:paraId="09F08F09" w14:textId="77777777" w:rsidR="0031520E" w:rsidRDefault="00000000">
      <w:pPr>
        <w:ind w:left="141"/>
      </w:pPr>
      <w:r>
        <w:rPr>
          <w:i/>
        </w:rPr>
        <w:t>5º Círculo, Invocação (Clérigo, Paladino)</w:t>
      </w:r>
    </w:p>
    <w:p w14:paraId="1F0EA216" w14:textId="77777777" w:rsidR="0031520E" w:rsidRDefault="00000000">
      <w:pPr>
        <w:ind w:left="141"/>
      </w:pPr>
      <w:r>
        <w:rPr>
          <w:b/>
        </w:rPr>
        <w:t>Tempo de Conjuração:</w:t>
      </w:r>
      <w:r>
        <w:t xml:space="preserve"> Ação</w:t>
      </w:r>
    </w:p>
    <w:p w14:paraId="5E35DE62" w14:textId="77777777" w:rsidR="0031520E" w:rsidRDefault="00000000">
      <w:pPr>
        <w:ind w:left="141"/>
      </w:pPr>
      <w:r>
        <w:rPr>
          <w:b/>
        </w:rPr>
        <w:t>Alcance:</w:t>
      </w:r>
      <w:r>
        <w:t xml:space="preserve"> 27 metros</w:t>
      </w:r>
    </w:p>
    <w:p w14:paraId="6E0CA106" w14:textId="77777777" w:rsidR="0031520E" w:rsidRDefault="00000000">
      <w:pPr>
        <w:ind w:left="141"/>
      </w:pPr>
      <w:r>
        <w:rPr>
          <w:b/>
        </w:rPr>
        <w:t>Componentes:</w:t>
      </w:r>
      <w:r>
        <w:t xml:space="preserve"> V, S, M (um relicário no valor de 500 ou mais PO)</w:t>
      </w:r>
    </w:p>
    <w:p w14:paraId="5861405E" w14:textId="77777777" w:rsidR="0031520E" w:rsidRDefault="00000000">
      <w:pPr>
        <w:ind w:left="141"/>
      </w:pPr>
      <w:r>
        <w:rPr>
          <w:b/>
        </w:rPr>
        <w:t>Duração:</w:t>
      </w:r>
      <w:r>
        <w:t xml:space="preserve"> Concentração, até 1 hora</w:t>
      </w:r>
    </w:p>
    <w:p w14:paraId="631999B4" w14:textId="77777777" w:rsidR="0031520E" w:rsidRDefault="00000000">
      <w:pPr>
        <w:ind w:left="141"/>
      </w:pPr>
      <w:r>
        <w:lastRenderedPageBreak/>
        <w:t xml:space="preserve">Você invoca um Espírito Celestial. Ele se manifesta em uma forma angelical em um espaço desocupado à sua vista e no alcance da magia e usa o bloco de estatísticas do </w:t>
      </w:r>
      <w:r>
        <w:rPr>
          <w:b/>
        </w:rPr>
        <w:t>Espírito Celestial</w:t>
      </w:r>
      <w:r>
        <w:t>. Ao conjurar a magia, escolha Defensor ou Vingador. Sua escolha determina certos detalhes no bloco de estatísticas da criatura. A criatura desaparece ao ser reduzida a 0 Pontos de Vida ou quando a magia termina.</w:t>
      </w:r>
    </w:p>
    <w:p w14:paraId="3F3AE21B" w14:textId="77777777" w:rsidR="0031520E" w:rsidRDefault="00000000">
      <w:pPr>
        <w:ind w:left="141"/>
      </w:pPr>
      <w:r>
        <w:t>A criatura é uma aliada sua e de seus aliados. Em combate, ela compartilha sua contagem de Iniciativa, mas o turno dela é imediatamente após o seu. Ele obedece aos seus comandos verbais (nenhuma ação é necessária). Se você não emitir nenhum, ela executa a ação Esquivar e usa o movimento dela para evitar o perigo.</w:t>
      </w:r>
    </w:p>
    <w:p w14:paraId="2BA4B446" w14:textId="77777777" w:rsidR="0031520E" w:rsidRDefault="00000000">
      <w:pPr>
        <w:ind w:left="141"/>
      </w:pPr>
      <w:r>
        <w:rPr>
          <w:b/>
          <w:i/>
        </w:rPr>
        <w:t>Usando um Espaço de Magia de Círculo Superior.</w:t>
      </w:r>
      <w:r>
        <w:t xml:space="preserve"> Use o círculo do espaço de magia para o círculo da magia no bloco de estatísticas.</w:t>
      </w:r>
    </w:p>
    <w:p w14:paraId="129A18C7" w14:textId="77777777" w:rsidR="0031520E" w:rsidRDefault="00000000">
      <w:pPr>
        <w:ind w:left="141"/>
        <w:rPr>
          <w:b/>
        </w:rPr>
      </w:pPr>
      <w:r>
        <w:rPr>
          <w:b/>
        </w:rPr>
        <w:t>Espírito Celestial</w:t>
      </w:r>
    </w:p>
    <w:p w14:paraId="0F2F4A54" w14:textId="77777777" w:rsidR="0031520E" w:rsidRDefault="00000000">
      <w:pPr>
        <w:ind w:left="141"/>
      </w:pPr>
      <w:r>
        <w:rPr>
          <w:i/>
        </w:rPr>
        <w:t>Celestial Grande, Neutro</w:t>
      </w:r>
    </w:p>
    <w:p w14:paraId="4217E8A2" w14:textId="77777777" w:rsidR="0031520E" w:rsidRDefault="00000000">
      <w:pPr>
        <w:ind w:left="141"/>
      </w:pPr>
      <w:r>
        <w:rPr>
          <w:b/>
        </w:rPr>
        <w:t>AC</w:t>
      </w:r>
      <w:r>
        <w:t xml:space="preserve"> 11 + o círculo da magia + 2 (apenas Defensor)</w:t>
      </w:r>
    </w:p>
    <w:p w14:paraId="1C406DAF" w14:textId="77777777" w:rsidR="0031520E" w:rsidRDefault="00000000">
      <w:pPr>
        <w:ind w:left="141"/>
      </w:pPr>
      <w:r>
        <w:rPr>
          <w:b/>
        </w:rPr>
        <w:t>PV</w:t>
      </w:r>
      <w:r>
        <w:t xml:space="preserve"> 40 + 10 para cada círculo de magia acima de 5</w:t>
      </w:r>
    </w:p>
    <w:p w14:paraId="3AF0A3C8" w14:textId="2A4460C0" w:rsidR="000106B3" w:rsidRDefault="00000000">
      <w:pPr>
        <w:ind w:left="141"/>
      </w:pPr>
      <w:r>
        <w:rPr>
          <w:b/>
        </w:rPr>
        <w:t>Deslocamento</w:t>
      </w:r>
      <w:r>
        <w:t xml:space="preserve"> 9 m, Voo 12 m</w:t>
      </w:r>
    </w:p>
    <w:p w14:paraId="3CC7F6FD" w14:textId="77777777" w:rsidR="000106B3" w:rsidRDefault="000106B3">
      <w:pPr>
        <w:ind w:left="141"/>
      </w:pPr>
    </w:p>
    <w:tbl>
      <w:tblPr>
        <w:tblStyle w:val="affffffffffff3"/>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32"/>
        <w:gridCol w:w="732"/>
        <w:gridCol w:w="794"/>
        <w:gridCol w:w="733"/>
        <w:gridCol w:w="745"/>
        <w:gridCol w:w="721"/>
        <w:gridCol w:w="794"/>
        <w:gridCol w:w="733"/>
        <w:gridCol w:w="769"/>
        <w:gridCol w:w="733"/>
        <w:gridCol w:w="794"/>
        <w:gridCol w:w="726"/>
      </w:tblGrid>
      <w:tr w:rsidR="000106B3" w14:paraId="30A676E3" w14:textId="77777777" w:rsidTr="008A204C">
        <w:trPr>
          <w:tblHeader/>
          <w:jc w:val="center"/>
        </w:trPr>
        <w:tc>
          <w:tcPr>
            <w:tcW w:w="417" w:type="pct"/>
          </w:tcPr>
          <w:p w14:paraId="5E5B1EC0" w14:textId="77777777" w:rsidR="000106B3" w:rsidRDefault="000106B3">
            <w:pPr>
              <w:ind w:left="141"/>
              <w:rPr>
                <w:b/>
              </w:rPr>
            </w:pPr>
          </w:p>
        </w:tc>
        <w:tc>
          <w:tcPr>
            <w:tcW w:w="417" w:type="pct"/>
          </w:tcPr>
          <w:p w14:paraId="68B79998" w14:textId="77777777" w:rsidR="000106B3" w:rsidRDefault="000106B3">
            <w:pPr>
              <w:ind w:left="141"/>
              <w:rPr>
                <w:b/>
              </w:rPr>
            </w:pPr>
          </w:p>
        </w:tc>
        <w:tc>
          <w:tcPr>
            <w:tcW w:w="417" w:type="pct"/>
          </w:tcPr>
          <w:p w14:paraId="668C40FF" w14:textId="77777777" w:rsidR="000106B3" w:rsidRDefault="00000000">
            <w:pPr>
              <w:ind w:left="141"/>
              <w:rPr>
                <w:b/>
              </w:rPr>
            </w:pPr>
            <w:proofErr w:type="spellStart"/>
            <w:r>
              <w:rPr>
                <w:b/>
              </w:rPr>
              <w:t>Mod</w:t>
            </w:r>
            <w:proofErr w:type="spellEnd"/>
          </w:p>
        </w:tc>
        <w:tc>
          <w:tcPr>
            <w:tcW w:w="417" w:type="pct"/>
          </w:tcPr>
          <w:p w14:paraId="2DA65C3E" w14:textId="77777777" w:rsidR="000106B3" w:rsidRDefault="00000000">
            <w:pPr>
              <w:ind w:left="141"/>
              <w:rPr>
                <w:b/>
              </w:rPr>
            </w:pPr>
            <w:r>
              <w:rPr>
                <w:b/>
              </w:rPr>
              <w:t>SG</w:t>
            </w:r>
          </w:p>
        </w:tc>
        <w:tc>
          <w:tcPr>
            <w:tcW w:w="417" w:type="pct"/>
          </w:tcPr>
          <w:p w14:paraId="622D75B0" w14:textId="77777777" w:rsidR="000106B3" w:rsidRDefault="000106B3">
            <w:pPr>
              <w:ind w:left="141"/>
              <w:rPr>
                <w:b/>
              </w:rPr>
            </w:pPr>
          </w:p>
        </w:tc>
        <w:tc>
          <w:tcPr>
            <w:tcW w:w="417" w:type="pct"/>
          </w:tcPr>
          <w:p w14:paraId="0508BF80" w14:textId="77777777" w:rsidR="000106B3" w:rsidRDefault="000106B3">
            <w:pPr>
              <w:ind w:left="141"/>
              <w:rPr>
                <w:b/>
              </w:rPr>
            </w:pPr>
          </w:p>
        </w:tc>
        <w:tc>
          <w:tcPr>
            <w:tcW w:w="417" w:type="pct"/>
          </w:tcPr>
          <w:p w14:paraId="3BA74DD1" w14:textId="77777777" w:rsidR="000106B3" w:rsidRDefault="00000000">
            <w:pPr>
              <w:ind w:left="141"/>
              <w:rPr>
                <w:b/>
              </w:rPr>
            </w:pPr>
            <w:proofErr w:type="spellStart"/>
            <w:r>
              <w:rPr>
                <w:b/>
              </w:rPr>
              <w:t>Mod</w:t>
            </w:r>
            <w:proofErr w:type="spellEnd"/>
          </w:p>
        </w:tc>
        <w:tc>
          <w:tcPr>
            <w:tcW w:w="417" w:type="pct"/>
          </w:tcPr>
          <w:p w14:paraId="1C612D3C" w14:textId="77777777" w:rsidR="000106B3" w:rsidRDefault="00000000">
            <w:pPr>
              <w:ind w:left="141"/>
              <w:rPr>
                <w:b/>
              </w:rPr>
            </w:pPr>
            <w:r>
              <w:rPr>
                <w:b/>
              </w:rPr>
              <w:t>SG</w:t>
            </w:r>
          </w:p>
        </w:tc>
        <w:tc>
          <w:tcPr>
            <w:tcW w:w="417" w:type="pct"/>
          </w:tcPr>
          <w:p w14:paraId="57111643" w14:textId="77777777" w:rsidR="000106B3" w:rsidRDefault="000106B3">
            <w:pPr>
              <w:ind w:left="141"/>
              <w:rPr>
                <w:b/>
              </w:rPr>
            </w:pPr>
          </w:p>
        </w:tc>
        <w:tc>
          <w:tcPr>
            <w:tcW w:w="417" w:type="pct"/>
          </w:tcPr>
          <w:p w14:paraId="458FDC69" w14:textId="77777777" w:rsidR="000106B3" w:rsidRDefault="000106B3">
            <w:pPr>
              <w:ind w:left="141"/>
              <w:rPr>
                <w:b/>
              </w:rPr>
            </w:pPr>
          </w:p>
        </w:tc>
        <w:tc>
          <w:tcPr>
            <w:tcW w:w="417" w:type="pct"/>
          </w:tcPr>
          <w:p w14:paraId="3B077A57" w14:textId="77777777" w:rsidR="000106B3" w:rsidRDefault="00000000">
            <w:pPr>
              <w:ind w:left="141"/>
              <w:rPr>
                <w:b/>
              </w:rPr>
            </w:pPr>
            <w:proofErr w:type="spellStart"/>
            <w:r>
              <w:rPr>
                <w:b/>
              </w:rPr>
              <w:t>Mod</w:t>
            </w:r>
            <w:proofErr w:type="spellEnd"/>
          </w:p>
        </w:tc>
        <w:tc>
          <w:tcPr>
            <w:tcW w:w="417" w:type="pct"/>
          </w:tcPr>
          <w:p w14:paraId="28ED3F69" w14:textId="77777777" w:rsidR="000106B3" w:rsidRDefault="00000000">
            <w:pPr>
              <w:ind w:left="141"/>
              <w:rPr>
                <w:b/>
              </w:rPr>
            </w:pPr>
            <w:r>
              <w:rPr>
                <w:b/>
              </w:rPr>
              <w:t>SG</w:t>
            </w:r>
          </w:p>
        </w:tc>
      </w:tr>
      <w:tr w:rsidR="000106B3" w14:paraId="17FE2780" w14:textId="77777777" w:rsidTr="008A204C">
        <w:trPr>
          <w:jc w:val="center"/>
        </w:trPr>
        <w:tc>
          <w:tcPr>
            <w:tcW w:w="417" w:type="pct"/>
          </w:tcPr>
          <w:p w14:paraId="7D2BB0D6" w14:textId="77777777" w:rsidR="000106B3" w:rsidRDefault="00000000">
            <w:pPr>
              <w:ind w:left="141"/>
            </w:pPr>
            <w:r>
              <w:rPr>
                <w:b/>
              </w:rPr>
              <w:t>For</w:t>
            </w:r>
          </w:p>
        </w:tc>
        <w:tc>
          <w:tcPr>
            <w:tcW w:w="417" w:type="pct"/>
          </w:tcPr>
          <w:p w14:paraId="102C01CC" w14:textId="77777777" w:rsidR="000106B3" w:rsidRDefault="00000000">
            <w:pPr>
              <w:ind w:left="141"/>
            </w:pPr>
            <w:r>
              <w:t>16</w:t>
            </w:r>
          </w:p>
        </w:tc>
        <w:tc>
          <w:tcPr>
            <w:tcW w:w="417" w:type="pct"/>
          </w:tcPr>
          <w:p w14:paraId="034DB2EC" w14:textId="77777777" w:rsidR="000106B3" w:rsidRDefault="00000000">
            <w:pPr>
              <w:ind w:left="141"/>
            </w:pPr>
            <w:r>
              <w:t>+3</w:t>
            </w:r>
          </w:p>
        </w:tc>
        <w:tc>
          <w:tcPr>
            <w:tcW w:w="417" w:type="pct"/>
          </w:tcPr>
          <w:p w14:paraId="56D5C9F8" w14:textId="77777777" w:rsidR="000106B3" w:rsidRDefault="00000000">
            <w:pPr>
              <w:ind w:left="141"/>
            </w:pPr>
            <w:r>
              <w:t>+3</w:t>
            </w:r>
          </w:p>
        </w:tc>
        <w:tc>
          <w:tcPr>
            <w:tcW w:w="417" w:type="pct"/>
          </w:tcPr>
          <w:p w14:paraId="62B21ED0" w14:textId="77777777" w:rsidR="000106B3" w:rsidRDefault="00000000">
            <w:pPr>
              <w:ind w:left="141"/>
            </w:pPr>
            <w:r>
              <w:rPr>
                <w:b/>
              </w:rPr>
              <w:t>Des</w:t>
            </w:r>
          </w:p>
        </w:tc>
        <w:tc>
          <w:tcPr>
            <w:tcW w:w="417" w:type="pct"/>
          </w:tcPr>
          <w:p w14:paraId="6654FBBC" w14:textId="77777777" w:rsidR="000106B3" w:rsidRDefault="00000000">
            <w:pPr>
              <w:ind w:left="141"/>
            </w:pPr>
            <w:r>
              <w:t>14</w:t>
            </w:r>
          </w:p>
        </w:tc>
        <w:tc>
          <w:tcPr>
            <w:tcW w:w="417" w:type="pct"/>
          </w:tcPr>
          <w:p w14:paraId="654A43E5" w14:textId="77777777" w:rsidR="000106B3" w:rsidRDefault="00000000">
            <w:pPr>
              <w:ind w:left="141"/>
            </w:pPr>
            <w:r>
              <w:t>+2</w:t>
            </w:r>
          </w:p>
        </w:tc>
        <w:tc>
          <w:tcPr>
            <w:tcW w:w="417" w:type="pct"/>
          </w:tcPr>
          <w:p w14:paraId="6D1B97E8" w14:textId="77777777" w:rsidR="000106B3" w:rsidRDefault="00000000">
            <w:pPr>
              <w:ind w:left="141"/>
            </w:pPr>
            <w:r>
              <w:t>+2</w:t>
            </w:r>
          </w:p>
        </w:tc>
        <w:tc>
          <w:tcPr>
            <w:tcW w:w="417" w:type="pct"/>
          </w:tcPr>
          <w:p w14:paraId="569F98D0" w14:textId="77777777" w:rsidR="000106B3" w:rsidRDefault="00000000">
            <w:pPr>
              <w:ind w:left="141"/>
            </w:pPr>
            <w:proofErr w:type="spellStart"/>
            <w:r>
              <w:rPr>
                <w:b/>
              </w:rPr>
              <w:t>Con</w:t>
            </w:r>
            <w:proofErr w:type="spellEnd"/>
          </w:p>
        </w:tc>
        <w:tc>
          <w:tcPr>
            <w:tcW w:w="417" w:type="pct"/>
          </w:tcPr>
          <w:p w14:paraId="43B65561" w14:textId="77777777" w:rsidR="000106B3" w:rsidRDefault="00000000">
            <w:pPr>
              <w:ind w:left="141"/>
            </w:pPr>
            <w:r>
              <w:t>16</w:t>
            </w:r>
          </w:p>
        </w:tc>
        <w:tc>
          <w:tcPr>
            <w:tcW w:w="417" w:type="pct"/>
          </w:tcPr>
          <w:p w14:paraId="44F640B5" w14:textId="77777777" w:rsidR="000106B3" w:rsidRDefault="00000000">
            <w:pPr>
              <w:ind w:left="141"/>
            </w:pPr>
            <w:r>
              <w:t>+3</w:t>
            </w:r>
          </w:p>
        </w:tc>
        <w:tc>
          <w:tcPr>
            <w:tcW w:w="417" w:type="pct"/>
          </w:tcPr>
          <w:p w14:paraId="361D2AC2" w14:textId="77777777" w:rsidR="000106B3" w:rsidRDefault="00000000">
            <w:pPr>
              <w:ind w:left="141"/>
            </w:pPr>
            <w:r>
              <w:t>+3</w:t>
            </w:r>
          </w:p>
        </w:tc>
      </w:tr>
      <w:tr w:rsidR="000106B3" w14:paraId="310798E6" w14:textId="77777777" w:rsidTr="008A204C">
        <w:trPr>
          <w:jc w:val="center"/>
        </w:trPr>
        <w:tc>
          <w:tcPr>
            <w:tcW w:w="417" w:type="pct"/>
          </w:tcPr>
          <w:p w14:paraId="0C3E16DF" w14:textId="77777777" w:rsidR="000106B3" w:rsidRDefault="00000000">
            <w:pPr>
              <w:ind w:left="141"/>
            </w:pPr>
            <w:proofErr w:type="spellStart"/>
            <w:r>
              <w:rPr>
                <w:b/>
              </w:rPr>
              <w:t>Int</w:t>
            </w:r>
            <w:proofErr w:type="spellEnd"/>
          </w:p>
        </w:tc>
        <w:tc>
          <w:tcPr>
            <w:tcW w:w="417" w:type="pct"/>
          </w:tcPr>
          <w:p w14:paraId="4500136C" w14:textId="77777777" w:rsidR="000106B3" w:rsidRDefault="00000000">
            <w:pPr>
              <w:ind w:left="141"/>
            </w:pPr>
            <w:r>
              <w:t>10</w:t>
            </w:r>
          </w:p>
        </w:tc>
        <w:tc>
          <w:tcPr>
            <w:tcW w:w="417" w:type="pct"/>
          </w:tcPr>
          <w:p w14:paraId="2EF5E8BB" w14:textId="77777777" w:rsidR="000106B3" w:rsidRDefault="00000000">
            <w:pPr>
              <w:ind w:left="141"/>
            </w:pPr>
            <w:r>
              <w:t>+0</w:t>
            </w:r>
          </w:p>
        </w:tc>
        <w:tc>
          <w:tcPr>
            <w:tcW w:w="417" w:type="pct"/>
          </w:tcPr>
          <w:p w14:paraId="2AEE2740" w14:textId="77777777" w:rsidR="000106B3" w:rsidRDefault="00000000">
            <w:pPr>
              <w:ind w:left="141"/>
            </w:pPr>
            <w:r>
              <w:t>+0</w:t>
            </w:r>
          </w:p>
        </w:tc>
        <w:tc>
          <w:tcPr>
            <w:tcW w:w="417" w:type="pct"/>
          </w:tcPr>
          <w:p w14:paraId="0D648983" w14:textId="77777777" w:rsidR="000106B3" w:rsidRDefault="00000000">
            <w:pPr>
              <w:ind w:left="141"/>
            </w:pPr>
            <w:r>
              <w:rPr>
                <w:b/>
              </w:rPr>
              <w:t>Sab</w:t>
            </w:r>
          </w:p>
        </w:tc>
        <w:tc>
          <w:tcPr>
            <w:tcW w:w="417" w:type="pct"/>
          </w:tcPr>
          <w:p w14:paraId="64FC1019" w14:textId="77777777" w:rsidR="000106B3" w:rsidRDefault="00000000">
            <w:pPr>
              <w:ind w:left="141"/>
            </w:pPr>
            <w:r>
              <w:t>14</w:t>
            </w:r>
          </w:p>
        </w:tc>
        <w:tc>
          <w:tcPr>
            <w:tcW w:w="417" w:type="pct"/>
          </w:tcPr>
          <w:p w14:paraId="3502810D" w14:textId="77777777" w:rsidR="000106B3" w:rsidRDefault="00000000">
            <w:pPr>
              <w:ind w:left="141"/>
            </w:pPr>
            <w:r>
              <w:t>+2</w:t>
            </w:r>
          </w:p>
        </w:tc>
        <w:tc>
          <w:tcPr>
            <w:tcW w:w="417" w:type="pct"/>
          </w:tcPr>
          <w:p w14:paraId="3C1D8DC4" w14:textId="77777777" w:rsidR="000106B3" w:rsidRDefault="00000000">
            <w:pPr>
              <w:ind w:left="141"/>
            </w:pPr>
            <w:r>
              <w:t>+2</w:t>
            </w:r>
          </w:p>
        </w:tc>
        <w:tc>
          <w:tcPr>
            <w:tcW w:w="417" w:type="pct"/>
          </w:tcPr>
          <w:p w14:paraId="54D45AF7" w14:textId="77777777" w:rsidR="000106B3" w:rsidRDefault="00000000">
            <w:pPr>
              <w:ind w:left="141"/>
            </w:pPr>
            <w:proofErr w:type="spellStart"/>
            <w:r>
              <w:rPr>
                <w:b/>
              </w:rPr>
              <w:t>Car</w:t>
            </w:r>
            <w:proofErr w:type="spellEnd"/>
          </w:p>
        </w:tc>
        <w:tc>
          <w:tcPr>
            <w:tcW w:w="417" w:type="pct"/>
          </w:tcPr>
          <w:p w14:paraId="71B2897F" w14:textId="77777777" w:rsidR="000106B3" w:rsidRDefault="00000000">
            <w:pPr>
              <w:ind w:left="141"/>
            </w:pPr>
            <w:r>
              <w:t>16</w:t>
            </w:r>
          </w:p>
        </w:tc>
        <w:tc>
          <w:tcPr>
            <w:tcW w:w="417" w:type="pct"/>
          </w:tcPr>
          <w:p w14:paraId="6951D02F" w14:textId="77777777" w:rsidR="000106B3" w:rsidRDefault="00000000">
            <w:pPr>
              <w:ind w:left="141"/>
            </w:pPr>
            <w:r>
              <w:t>+3</w:t>
            </w:r>
          </w:p>
        </w:tc>
        <w:tc>
          <w:tcPr>
            <w:tcW w:w="417" w:type="pct"/>
          </w:tcPr>
          <w:p w14:paraId="02AC8F71" w14:textId="77777777" w:rsidR="000106B3" w:rsidRDefault="00000000">
            <w:pPr>
              <w:ind w:left="141"/>
            </w:pPr>
            <w:r>
              <w:t>+3</w:t>
            </w:r>
          </w:p>
        </w:tc>
      </w:tr>
    </w:tbl>
    <w:p w14:paraId="0B8187E7" w14:textId="77777777" w:rsidR="000106B3" w:rsidRDefault="000106B3">
      <w:pPr>
        <w:ind w:left="141"/>
      </w:pPr>
    </w:p>
    <w:p w14:paraId="53975990" w14:textId="77777777" w:rsidR="0031520E" w:rsidRDefault="00000000">
      <w:pPr>
        <w:ind w:left="141"/>
      </w:pPr>
      <w:r>
        <w:rPr>
          <w:b/>
        </w:rPr>
        <w:t>Resistências:</w:t>
      </w:r>
      <w:r>
        <w:t xml:space="preserve"> Radiante</w:t>
      </w:r>
    </w:p>
    <w:p w14:paraId="5A8EE886" w14:textId="77777777" w:rsidR="0031520E" w:rsidRDefault="00000000">
      <w:pPr>
        <w:ind w:left="141"/>
      </w:pPr>
      <w:r>
        <w:rPr>
          <w:b/>
        </w:rPr>
        <w:t>Imunidades:</w:t>
      </w:r>
      <w:r>
        <w:t xml:space="preserve"> Amedrontado, Enfeitiçado</w:t>
      </w:r>
    </w:p>
    <w:p w14:paraId="117C293A" w14:textId="77777777" w:rsidR="0031520E" w:rsidRDefault="00000000">
      <w:pPr>
        <w:ind w:left="141"/>
      </w:pPr>
      <w:r>
        <w:rPr>
          <w:b/>
        </w:rPr>
        <w:t>Sentidos:</w:t>
      </w:r>
      <w:r>
        <w:t xml:space="preserve"> Visão no Escuro 18 m, Percepção Passiva 12</w:t>
      </w:r>
    </w:p>
    <w:p w14:paraId="1B6C06EE" w14:textId="77777777" w:rsidR="0031520E" w:rsidRDefault="00000000">
      <w:pPr>
        <w:ind w:left="141"/>
      </w:pPr>
      <w:r>
        <w:rPr>
          <w:b/>
        </w:rPr>
        <w:t>Idiomas:</w:t>
      </w:r>
      <w:r>
        <w:t xml:space="preserve"> Celestial, compreende os idiomas que você fala</w:t>
      </w:r>
    </w:p>
    <w:p w14:paraId="6CD7BBF5" w14:textId="77777777" w:rsidR="0031520E" w:rsidRDefault="00000000">
      <w:pPr>
        <w:ind w:left="141"/>
      </w:pPr>
      <w:r>
        <w:rPr>
          <w:b/>
        </w:rPr>
        <w:t>ND</w:t>
      </w:r>
      <w:r>
        <w:t xml:space="preserve"> Nenhum (XP 0; BP é igual ao seu Bônus de Proficiência)</w:t>
      </w:r>
    </w:p>
    <w:p w14:paraId="1D5A4A05" w14:textId="77777777" w:rsidR="0031520E" w:rsidRDefault="00000000">
      <w:pPr>
        <w:ind w:left="141"/>
      </w:pPr>
      <w:r>
        <w:t>Ações</w:t>
      </w:r>
    </w:p>
    <w:p w14:paraId="5AB23779" w14:textId="77777777" w:rsidR="0031520E" w:rsidRDefault="00000000">
      <w:pPr>
        <w:ind w:left="141"/>
      </w:pPr>
      <w:r>
        <w:rPr>
          <w:b/>
        </w:rPr>
        <w:t>Ataques Múltiplos.</w:t>
      </w:r>
      <w:r>
        <w:t xml:space="preserve"> O espírito realiza um número de ataques igual à metade do círculo da magia (arredondado para baixo).</w:t>
      </w:r>
    </w:p>
    <w:p w14:paraId="6427B463" w14:textId="77777777" w:rsidR="0031520E" w:rsidRDefault="00000000">
      <w:pPr>
        <w:ind w:left="141"/>
      </w:pPr>
      <w:r>
        <w:rPr>
          <w:b/>
          <w:i/>
        </w:rPr>
        <w:t>Arco Radiante (Apenas Vingador).</w:t>
      </w:r>
      <w:r>
        <w:t xml:space="preserve"> </w:t>
      </w:r>
      <w:r>
        <w:rPr>
          <w:i/>
        </w:rPr>
        <w:t>Jogada de Ataque à Distância:</w:t>
      </w:r>
      <w:r>
        <w:t xml:space="preserve"> Bônus é igual ao seu modificador de ataque mágico, alcance 180 m. </w:t>
      </w:r>
      <w:r>
        <w:rPr>
          <w:i/>
        </w:rPr>
        <w:t>Dano:</w:t>
      </w:r>
      <w:r>
        <w:t xml:space="preserve"> 2d6 + 2 + o círculo da magia pontos de dano Radiante.</w:t>
      </w:r>
    </w:p>
    <w:p w14:paraId="50E57BC2" w14:textId="77777777" w:rsidR="0031520E" w:rsidRDefault="00000000">
      <w:pPr>
        <w:ind w:left="141"/>
      </w:pPr>
      <w:r>
        <w:rPr>
          <w:b/>
          <w:i/>
        </w:rPr>
        <w:t>Maça Radiante (Apenas Defensor).</w:t>
      </w:r>
      <w:r>
        <w:rPr>
          <w:i/>
        </w:rPr>
        <w:t xml:space="preserve"> Jogada de Ataque Corpo a Corpo:</w:t>
      </w:r>
      <w:r>
        <w:t xml:space="preserve"> Bônus é igual ao seu modificador de ataque mágico, alcance 1,5 m. </w:t>
      </w:r>
      <w:r>
        <w:rPr>
          <w:i/>
        </w:rPr>
        <w:t>Dano:</w:t>
      </w:r>
      <w:r>
        <w:t xml:space="preserve"> 1d10 + 3 + o círculo da magia pontos de dano Radiante, e o espírito pode escolher a si mesmo ou outra criatura à vista dele a até 3 metros do alvo. A criatura escolhida obtém 1d10 Pontos de Vida Temporários.</w:t>
      </w:r>
    </w:p>
    <w:p w14:paraId="1C02CFB5" w14:textId="62401EAB" w:rsidR="000106B3" w:rsidRDefault="00000000">
      <w:pPr>
        <w:ind w:left="141"/>
      </w:pPr>
      <w:r>
        <w:rPr>
          <w:b/>
          <w:i/>
        </w:rPr>
        <w:lastRenderedPageBreak/>
        <w:t>Toque Curativo (1/Dia).</w:t>
      </w:r>
      <w:r>
        <w:t xml:space="preserve"> O espírito toca outra criatura. O alvo recupera Pontos de Vida iguais a 2d8 + o círculo da magia.</w:t>
      </w:r>
    </w:p>
    <w:p w14:paraId="32E712BE" w14:textId="77777777" w:rsidR="000106B3" w:rsidRDefault="00000000">
      <w:pPr>
        <w:pStyle w:val="Ttulo2"/>
        <w:ind w:left="141"/>
      </w:pPr>
      <w:bookmarkStart w:id="1216" w:name="_l32wr69kudl4" w:colFirst="0" w:colLast="0"/>
      <w:bookmarkEnd w:id="1216"/>
      <w:r>
        <w:t>Convocar Elemental</w:t>
      </w:r>
    </w:p>
    <w:p w14:paraId="685AF875" w14:textId="77777777" w:rsidR="0031520E" w:rsidRDefault="00000000">
      <w:pPr>
        <w:ind w:left="141"/>
      </w:pPr>
      <w:r>
        <w:rPr>
          <w:i/>
        </w:rPr>
        <w:t>4º Círculo, Invocação (Druida, Guardião, Mago)</w:t>
      </w:r>
    </w:p>
    <w:p w14:paraId="1A0BBE6F" w14:textId="77777777" w:rsidR="0031520E" w:rsidRDefault="00000000">
      <w:pPr>
        <w:ind w:left="141"/>
      </w:pPr>
      <w:r>
        <w:rPr>
          <w:b/>
        </w:rPr>
        <w:t>Tempo de Conjuração:</w:t>
      </w:r>
      <w:r>
        <w:t xml:space="preserve"> Ação</w:t>
      </w:r>
    </w:p>
    <w:p w14:paraId="3211C093" w14:textId="77777777" w:rsidR="0031520E" w:rsidRDefault="00000000">
      <w:pPr>
        <w:ind w:left="141"/>
      </w:pPr>
      <w:r>
        <w:rPr>
          <w:b/>
        </w:rPr>
        <w:t>Alcance:</w:t>
      </w:r>
      <w:r>
        <w:t xml:space="preserve"> 27 metros</w:t>
      </w:r>
    </w:p>
    <w:p w14:paraId="4C6AB521" w14:textId="77777777" w:rsidR="0031520E" w:rsidRDefault="00000000">
      <w:pPr>
        <w:ind w:left="141"/>
      </w:pPr>
      <w:r>
        <w:rPr>
          <w:b/>
        </w:rPr>
        <w:t>Componentes:</w:t>
      </w:r>
      <w:r>
        <w:t xml:space="preserve"> V, S, M (ar, uma pedra, cinzas e água dentro de um frasco incrustado de ouro no valor de 400 ou mais PO)</w:t>
      </w:r>
    </w:p>
    <w:p w14:paraId="684DE5C1" w14:textId="77777777" w:rsidR="0031520E" w:rsidRDefault="00000000">
      <w:pPr>
        <w:ind w:left="141"/>
      </w:pPr>
      <w:r>
        <w:rPr>
          <w:b/>
        </w:rPr>
        <w:t>Duração:</w:t>
      </w:r>
      <w:r>
        <w:t xml:space="preserve"> Concentração, até 1 hora</w:t>
      </w:r>
    </w:p>
    <w:p w14:paraId="703FF004" w14:textId="77777777" w:rsidR="0031520E" w:rsidRDefault="00000000">
      <w:pPr>
        <w:ind w:left="141"/>
      </w:pPr>
      <w:r>
        <w:t xml:space="preserve">Você invoca um Espírito Elemental. Ele se manifesta em um espaço desocupado à sua vista e no alcance da magia e usa o bloco de estatísticas do </w:t>
      </w:r>
      <w:r>
        <w:rPr>
          <w:b/>
        </w:rPr>
        <w:t>Espírito Elemental</w:t>
      </w:r>
      <w:r>
        <w:t>. Ao conjurar a magia, escolha um elemento: Água, Ar, Fogo ou Terra. A criatura se assemelha a uma forma bípede envolta no elemento escolhido, o que determina certas características no bloco de estatísticas da criatura. A criatura desaparece ao ser reduzida a 0 Pontos de Vida ou quando a magia termina.</w:t>
      </w:r>
    </w:p>
    <w:p w14:paraId="570B27FD" w14:textId="77777777" w:rsidR="0031520E" w:rsidRDefault="00000000">
      <w:pPr>
        <w:ind w:left="141"/>
      </w:pPr>
      <w:r>
        <w:t>A criatura é uma aliada sua e de seus aliados. Em combate, ela compartilha sua contagem de Iniciativa, mas o turno dela é imediatamente após o seu. Ela obedece aos seus comandos verbais (nenhuma ação é necessária). Se você não emitir nenhum, ela executa a ação Esquivar e usa o movimento dela para evitar o perigo.</w:t>
      </w:r>
    </w:p>
    <w:p w14:paraId="33861D00" w14:textId="77777777" w:rsidR="0031520E" w:rsidRDefault="00000000">
      <w:pPr>
        <w:ind w:left="141"/>
      </w:pPr>
      <w:r>
        <w:rPr>
          <w:b/>
          <w:i/>
        </w:rPr>
        <w:t>Usando um Espaço de Magia de Círculo Superior.</w:t>
      </w:r>
      <w:r>
        <w:t xml:space="preserve"> Use o círculo do espaço de magia para o círculo da magia no bloco de estatísticas.</w:t>
      </w:r>
    </w:p>
    <w:p w14:paraId="6E00AF19" w14:textId="77777777" w:rsidR="0031520E" w:rsidRDefault="00000000">
      <w:pPr>
        <w:ind w:left="141"/>
        <w:rPr>
          <w:b/>
        </w:rPr>
      </w:pPr>
      <w:r>
        <w:rPr>
          <w:b/>
        </w:rPr>
        <w:t>Espírito Elemental</w:t>
      </w:r>
    </w:p>
    <w:p w14:paraId="5D1E2E05" w14:textId="77777777" w:rsidR="0031520E" w:rsidRDefault="00000000">
      <w:pPr>
        <w:ind w:left="141"/>
      </w:pPr>
      <w:r>
        <w:rPr>
          <w:i/>
        </w:rPr>
        <w:t>Elemental Médio, Neutro</w:t>
      </w:r>
    </w:p>
    <w:p w14:paraId="2EC1A02C" w14:textId="77777777" w:rsidR="0031520E" w:rsidRDefault="00000000">
      <w:pPr>
        <w:ind w:left="141"/>
      </w:pPr>
      <w:r>
        <w:rPr>
          <w:b/>
        </w:rPr>
        <w:t>CA</w:t>
      </w:r>
      <w:r>
        <w:t xml:space="preserve"> 11 + o círculo da magia</w:t>
      </w:r>
    </w:p>
    <w:p w14:paraId="5C46078A" w14:textId="77777777" w:rsidR="0031520E" w:rsidRDefault="00000000">
      <w:pPr>
        <w:ind w:left="141"/>
      </w:pPr>
      <w:r>
        <w:rPr>
          <w:b/>
        </w:rPr>
        <w:t>PV</w:t>
      </w:r>
      <w:r>
        <w:t xml:space="preserve"> 50 + 10 para cada círculo de magia acima de 4</w:t>
      </w:r>
    </w:p>
    <w:p w14:paraId="138EAE38" w14:textId="552A8BE7" w:rsidR="000106B3" w:rsidRDefault="00000000">
      <w:pPr>
        <w:ind w:left="141"/>
      </w:pPr>
      <w:r>
        <w:rPr>
          <w:b/>
        </w:rPr>
        <w:t>Deslocamento</w:t>
      </w:r>
      <w:r>
        <w:t xml:space="preserve"> 12 m; Escavação 12 m (apenas Terra); Natação 12 m (apenas Água); Voo 12 m (pairar; apenas Ar)</w:t>
      </w:r>
    </w:p>
    <w:p w14:paraId="63BE6545" w14:textId="77777777" w:rsidR="000106B3" w:rsidRDefault="000106B3">
      <w:pPr>
        <w:ind w:left="141"/>
      </w:pPr>
    </w:p>
    <w:tbl>
      <w:tblPr>
        <w:tblStyle w:val="affffffffffff4"/>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32"/>
        <w:gridCol w:w="732"/>
        <w:gridCol w:w="794"/>
        <w:gridCol w:w="733"/>
        <w:gridCol w:w="745"/>
        <w:gridCol w:w="721"/>
        <w:gridCol w:w="794"/>
        <w:gridCol w:w="733"/>
        <w:gridCol w:w="769"/>
        <w:gridCol w:w="733"/>
        <w:gridCol w:w="794"/>
        <w:gridCol w:w="726"/>
      </w:tblGrid>
      <w:tr w:rsidR="000106B3" w14:paraId="399CB153" w14:textId="77777777" w:rsidTr="008A204C">
        <w:trPr>
          <w:tblHeader/>
          <w:jc w:val="center"/>
        </w:trPr>
        <w:tc>
          <w:tcPr>
            <w:tcW w:w="417" w:type="pct"/>
          </w:tcPr>
          <w:p w14:paraId="1A3FFA7C" w14:textId="77777777" w:rsidR="000106B3" w:rsidRDefault="000106B3">
            <w:pPr>
              <w:ind w:left="141"/>
              <w:rPr>
                <w:b/>
              </w:rPr>
            </w:pPr>
          </w:p>
        </w:tc>
        <w:tc>
          <w:tcPr>
            <w:tcW w:w="417" w:type="pct"/>
          </w:tcPr>
          <w:p w14:paraId="23792889" w14:textId="77777777" w:rsidR="000106B3" w:rsidRDefault="000106B3">
            <w:pPr>
              <w:ind w:left="141"/>
              <w:rPr>
                <w:b/>
              </w:rPr>
            </w:pPr>
          </w:p>
        </w:tc>
        <w:tc>
          <w:tcPr>
            <w:tcW w:w="417" w:type="pct"/>
          </w:tcPr>
          <w:p w14:paraId="7A14E02A" w14:textId="77777777" w:rsidR="000106B3" w:rsidRDefault="00000000">
            <w:pPr>
              <w:ind w:left="141"/>
              <w:rPr>
                <w:b/>
              </w:rPr>
            </w:pPr>
            <w:proofErr w:type="spellStart"/>
            <w:r>
              <w:rPr>
                <w:b/>
              </w:rPr>
              <w:t>Mod</w:t>
            </w:r>
            <w:proofErr w:type="spellEnd"/>
          </w:p>
        </w:tc>
        <w:tc>
          <w:tcPr>
            <w:tcW w:w="417" w:type="pct"/>
          </w:tcPr>
          <w:p w14:paraId="0DE8A7A4" w14:textId="77777777" w:rsidR="000106B3" w:rsidRDefault="00000000">
            <w:pPr>
              <w:ind w:left="141"/>
              <w:rPr>
                <w:b/>
              </w:rPr>
            </w:pPr>
            <w:r>
              <w:rPr>
                <w:b/>
              </w:rPr>
              <w:t>SG</w:t>
            </w:r>
          </w:p>
        </w:tc>
        <w:tc>
          <w:tcPr>
            <w:tcW w:w="417" w:type="pct"/>
          </w:tcPr>
          <w:p w14:paraId="31740623" w14:textId="77777777" w:rsidR="000106B3" w:rsidRDefault="000106B3">
            <w:pPr>
              <w:ind w:left="141"/>
              <w:rPr>
                <w:b/>
              </w:rPr>
            </w:pPr>
          </w:p>
        </w:tc>
        <w:tc>
          <w:tcPr>
            <w:tcW w:w="417" w:type="pct"/>
          </w:tcPr>
          <w:p w14:paraId="4B1C3219" w14:textId="77777777" w:rsidR="000106B3" w:rsidRDefault="000106B3">
            <w:pPr>
              <w:ind w:left="141"/>
              <w:rPr>
                <w:b/>
              </w:rPr>
            </w:pPr>
          </w:p>
        </w:tc>
        <w:tc>
          <w:tcPr>
            <w:tcW w:w="417" w:type="pct"/>
          </w:tcPr>
          <w:p w14:paraId="13BACA91" w14:textId="77777777" w:rsidR="000106B3" w:rsidRDefault="00000000">
            <w:pPr>
              <w:ind w:left="141"/>
              <w:rPr>
                <w:b/>
              </w:rPr>
            </w:pPr>
            <w:proofErr w:type="spellStart"/>
            <w:r>
              <w:rPr>
                <w:b/>
              </w:rPr>
              <w:t>Mod</w:t>
            </w:r>
            <w:proofErr w:type="spellEnd"/>
          </w:p>
        </w:tc>
        <w:tc>
          <w:tcPr>
            <w:tcW w:w="417" w:type="pct"/>
          </w:tcPr>
          <w:p w14:paraId="7FF9DC36" w14:textId="77777777" w:rsidR="000106B3" w:rsidRDefault="00000000">
            <w:pPr>
              <w:ind w:left="141"/>
              <w:rPr>
                <w:b/>
              </w:rPr>
            </w:pPr>
            <w:r>
              <w:rPr>
                <w:b/>
              </w:rPr>
              <w:t>SG</w:t>
            </w:r>
          </w:p>
        </w:tc>
        <w:tc>
          <w:tcPr>
            <w:tcW w:w="417" w:type="pct"/>
          </w:tcPr>
          <w:p w14:paraId="2F820505" w14:textId="77777777" w:rsidR="000106B3" w:rsidRDefault="000106B3">
            <w:pPr>
              <w:ind w:left="141"/>
              <w:rPr>
                <w:b/>
              </w:rPr>
            </w:pPr>
          </w:p>
        </w:tc>
        <w:tc>
          <w:tcPr>
            <w:tcW w:w="417" w:type="pct"/>
          </w:tcPr>
          <w:p w14:paraId="2A075EF8" w14:textId="77777777" w:rsidR="000106B3" w:rsidRDefault="000106B3">
            <w:pPr>
              <w:ind w:left="141"/>
              <w:rPr>
                <w:b/>
              </w:rPr>
            </w:pPr>
          </w:p>
        </w:tc>
        <w:tc>
          <w:tcPr>
            <w:tcW w:w="417" w:type="pct"/>
          </w:tcPr>
          <w:p w14:paraId="77D314E0" w14:textId="77777777" w:rsidR="000106B3" w:rsidRDefault="00000000">
            <w:pPr>
              <w:ind w:left="141"/>
              <w:rPr>
                <w:b/>
              </w:rPr>
            </w:pPr>
            <w:proofErr w:type="spellStart"/>
            <w:r>
              <w:rPr>
                <w:b/>
              </w:rPr>
              <w:t>Mod</w:t>
            </w:r>
            <w:proofErr w:type="spellEnd"/>
          </w:p>
        </w:tc>
        <w:tc>
          <w:tcPr>
            <w:tcW w:w="417" w:type="pct"/>
          </w:tcPr>
          <w:p w14:paraId="77D4CBD5" w14:textId="77777777" w:rsidR="000106B3" w:rsidRDefault="00000000">
            <w:pPr>
              <w:ind w:left="141"/>
              <w:rPr>
                <w:b/>
              </w:rPr>
            </w:pPr>
            <w:r>
              <w:rPr>
                <w:b/>
              </w:rPr>
              <w:t>SG</w:t>
            </w:r>
          </w:p>
        </w:tc>
      </w:tr>
      <w:tr w:rsidR="000106B3" w14:paraId="7091FF50" w14:textId="77777777" w:rsidTr="008A204C">
        <w:trPr>
          <w:jc w:val="center"/>
        </w:trPr>
        <w:tc>
          <w:tcPr>
            <w:tcW w:w="417" w:type="pct"/>
          </w:tcPr>
          <w:p w14:paraId="4B4B9C3C" w14:textId="77777777" w:rsidR="000106B3" w:rsidRDefault="00000000">
            <w:pPr>
              <w:ind w:left="141"/>
            </w:pPr>
            <w:r>
              <w:rPr>
                <w:b/>
              </w:rPr>
              <w:t>For</w:t>
            </w:r>
          </w:p>
        </w:tc>
        <w:tc>
          <w:tcPr>
            <w:tcW w:w="417" w:type="pct"/>
          </w:tcPr>
          <w:p w14:paraId="2EB596E5" w14:textId="77777777" w:rsidR="000106B3" w:rsidRDefault="00000000">
            <w:pPr>
              <w:ind w:left="141"/>
            </w:pPr>
            <w:r>
              <w:t>18</w:t>
            </w:r>
          </w:p>
        </w:tc>
        <w:tc>
          <w:tcPr>
            <w:tcW w:w="417" w:type="pct"/>
          </w:tcPr>
          <w:p w14:paraId="076A94A7" w14:textId="77777777" w:rsidR="000106B3" w:rsidRDefault="00000000">
            <w:pPr>
              <w:ind w:left="141"/>
            </w:pPr>
            <w:r>
              <w:t>+4</w:t>
            </w:r>
          </w:p>
        </w:tc>
        <w:tc>
          <w:tcPr>
            <w:tcW w:w="417" w:type="pct"/>
          </w:tcPr>
          <w:p w14:paraId="1ED58CC2" w14:textId="77777777" w:rsidR="000106B3" w:rsidRDefault="00000000">
            <w:pPr>
              <w:ind w:left="141"/>
            </w:pPr>
            <w:r>
              <w:t>+4</w:t>
            </w:r>
          </w:p>
        </w:tc>
        <w:tc>
          <w:tcPr>
            <w:tcW w:w="417" w:type="pct"/>
          </w:tcPr>
          <w:p w14:paraId="0185A9E6" w14:textId="77777777" w:rsidR="000106B3" w:rsidRDefault="00000000">
            <w:pPr>
              <w:ind w:left="141"/>
            </w:pPr>
            <w:r>
              <w:rPr>
                <w:b/>
              </w:rPr>
              <w:t>Des</w:t>
            </w:r>
          </w:p>
        </w:tc>
        <w:tc>
          <w:tcPr>
            <w:tcW w:w="417" w:type="pct"/>
          </w:tcPr>
          <w:p w14:paraId="7FD3919A" w14:textId="77777777" w:rsidR="000106B3" w:rsidRDefault="00000000">
            <w:pPr>
              <w:ind w:left="141"/>
            </w:pPr>
            <w:r>
              <w:t>15</w:t>
            </w:r>
          </w:p>
        </w:tc>
        <w:tc>
          <w:tcPr>
            <w:tcW w:w="417" w:type="pct"/>
          </w:tcPr>
          <w:p w14:paraId="7285B1DC" w14:textId="77777777" w:rsidR="000106B3" w:rsidRDefault="00000000">
            <w:pPr>
              <w:ind w:left="141"/>
            </w:pPr>
            <w:r>
              <w:t>+2</w:t>
            </w:r>
          </w:p>
        </w:tc>
        <w:tc>
          <w:tcPr>
            <w:tcW w:w="417" w:type="pct"/>
          </w:tcPr>
          <w:p w14:paraId="0E05467A" w14:textId="77777777" w:rsidR="000106B3" w:rsidRDefault="00000000">
            <w:pPr>
              <w:ind w:left="141"/>
            </w:pPr>
            <w:r>
              <w:t>+2</w:t>
            </w:r>
          </w:p>
        </w:tc>
        <w:tc>
          <w:tcPr>
            <w:tcW w:w="417" w:type="pct"/>
          </w:tcPr>
          <w:p w14:paraId="7B6D6C0A" w14:textId="77777777" w:rsidR="000106B3" w:rsidRDefault="00000000">
            <w:pPr>
              <w:ind w:left="141"/>
            </w:pPr>
            <w:proofErr w:type="spellStart"/>
            <w:r>
              <w:rPr>
                <w:b/>
              </w:rPr>
              <w:t>Con</w:t>
            </w:r>
            <w:proofErr w:type="spellEnd"/>
          </w:p>
        </w:tc>
        <w:tc>
          <w:tcPr>
            <w:tcW w:w="417" w:type="pct"/>
          </w:tcPr>
          <w:p w14:paraId="2FD6C4E7" w14:textId="77777777" w:rsidR="000106B3" w:rsidRDefault="00000000">
            <w:pPr>
              <w:ind w:left="141"/>
            </w:pPr>
            <w:r>
              <w:t>17</w:t>
            </w:r>
          </w:p>
        </w:tc>
        <w:tc>
          <w:tcPr>
            <w:tcW w:w="417" w:type="pct"/>
          </w:tcPr>
          <w:p w14:paraId="5D4CA2C4" w14:textId="77777777" w:rsidR="000106B3" w:rsidRDefault="00000000">
            <w:pPr>
              <w:ind w:left="141"/>
            </w:pPr>
            <w:r>
              <w:t>+3</w:t>
            </w:r>
          </w:p>
        </w:tc>
        <w:tc>
          <w:tcPr>
            <w:tcW w:w="417" w:type="pct"/>
          </w:tcPr>
          <w:p w14:paraId="600D12AA" w14:textId="77777777" w:rsidR="000106B3" w:rsidRDefault="00000000">
            <w:pPr>
              <w:ind w:left="141"/>
            </w:pPr>
            <w:r>
              <w:t>+3</w:t>
            </w:r>
          </w:p>
        </w:tc>
      </w:tr>
      <w:tr w:rsidR="000106B3" w14:paraId="70C2664D" w14:textId="77777777" w:rsidTr="008A204C">
        <w:trPr>
          <w:jc w:val="center"/>
        </w:trPr>
        <w:tc>
          <w:tcPr>
            <w:tcW w:w="417" w:type="pct"/>
          </w:tcPr>
          <w:p w14:paraId="2BFC8E0F" w14:textId="77777777" w:rsidR="000106B3" w:rsidRDefault="00000000">
            <w:pPr>
              <w:ind w:left="141"/>
            </w:pPr>
            <w:proofErr w:type="spellStart"/>
            <w:r>
              <w:rPr>
                <w:b/>
              </w:rPr>
              <w:t>Int</w:t>
            </w:r>
            <w:proofErr w:type="spellEnd"/>
          </w:p>
        </w:tc>
        <w:tc>
          <w:tcPr>
            <w:tcW w:w="417" w:type="pct"/>
          </w:tcPr>
          <w:p w14:paraId="12E2A1CE" w14:textId="77777777" w:rsidR="000106B3" w:rsidRDefault="00000000">
            <w:pPr>
              <w:ind w:left="141"/>
            </w:pPr>
            <w:r>
              <w:t>4</w:t>
            </w:r>
          </w:p>
        </w:tc>
        <w:tc>
          <w:tcPr>
            <w:tcW w:w="417" w:type="pct"/>
          </w:tcPr>
          <w:p w14:paraId="1B6612D6" w14:textId="77777777" w:rsidR="000106B3" w:rsidRDefault="00000000">
            <w:pPr>
              <w:ind w:left="141"/>
            </w:pPr>
            <w:r>
              <w:t>-3</w:t>
            </w:r>
          </w:p>
        </w:tc>
        <w:tc>
          <w:tcPr>
            <w:tcW w:w="417" w:type="pct"/>
          </w:tcPr>
          <w:p w14:paraId="35ED5BA8" w14:textId="77777777" w:rsidR="000106B3" w:rsidRDefault="00000000">
            <w:pPr>
              <w:ind w:left="141"/>
            </w:pPr>
            <w:r>
              <w:t>-3</w:t>
            </w:r>
          </w:p>
        </w:tc>
        <w:tc>
          <w:tcPr>
            <w:tcW w:w="417" w:type="pct"/>
          </w:tcPr>
          <w:p w14:paraId="6DE2138C" w14:textId="77777777" w:rsidR="000106B3" w:rsidRDefault="00000000">
            <w:pPr>
              <w:ind w:left="141"/>
            </w:pPr>
            <w:r>
              <w:rPr>
                <w:b/>
              </w:rPr>
              <w:t>Sab</w:t>
            </w:r>
          </w:p>
        </w:tc>
        <w:tc>
          <w:tcPr>
            <w:tcW w:w="417" w:type="pct"/>
          </w:tcPr>
          <w:p w14:paraId="1514C1B2" w14:textId="77777777" w:rsidR="000106B3" w:rsidRDefault="00000000">
            <w:pPr>
              <w:ind w:left="141"/>
            </w:pPr>
            <w:r>
              <w:t>10</w:t>
            </w:r>
          </w:p>
        </w:tc>
        <w:tc>
          <w:tcPr>
            <w:tcW w:w="417" w:type="pct"/>
          </w:tcPr>
          <w:p w14:paraId="5857896D" w14:textId="77777777" w:rsidR="000106B3" w:rsidRDefault="00000000">
            <w:pPr>
              <w:ind w:left="141"/>
            </w:pPr>
            <w:r>
              <w:t>+0</w:t>
            </w:r>
          </w:p>
        </w:tc>
        <w:tc>
          <w:tcPr>
            <w:tcW w:w="417" w:type="pct"/>
          </w:tcPr>
          <w:p w14:paraId="31400A8B" w14:textId="77777777" w:rsidR="000106B3" w:rsidRDefault="00000000">
            <w:pPr>
              <w:ind w:left="141"/>
            </w:pPr>
            <w:r>
              <w:t>+0</w:t>
            </w:r>
          </w:p>
        </w:tc>
        <w:tc>
          <w:tcPr>
            <w:tcW w:w="417" w:type="pct"/>
          </w:tcPr>
          <w:p w14:paraId="00E13836" w14:textId="77777777" w:rsidR="000106B3" w:rsidRDefault="00000000">
            <w:pPr>
              <w:ind w:left="141"/>
            </w:pPr>
            <w:proofErr w:type="spellStart"/>
            <w:r>
              <w:rPr>
                <w:b/>
              </w:rPr>
              <w:t>Car</w:t>
            </w:r>
            <w:proofErr w:type="spellEnd"/>
          </w:p>
        </w:tc>
        <w:tc>
          <w:tcPr>
            <w:tcW w:w="417" w:type="pct"/>
          </w:tcPr>
          <w:p w14:paraId="5B362E8E" w14:textId="77777777" w:rsidR="000106B3" w:rsidRDefault="00000000">
            <w:pPr>
              <w:ind w:left="141"/>
            </w:pPr>
            <w:r>
              <w:t>16</w:t>
            </w:r>
          </w:p>
        </w:tc>
        <w:tc>
          <w:tcPr>
            <w:tcW w:w="417" w:type="pct"/>
          </w:tcPr>
          <w:p w14:paraId="48A4ED9B" w14:textId="77777777" w:rsidR="000106B3" w:rsidRDefault="00000000">
            <w:pPr>
              <w:ind w:left="141"/>
            </w:pPr>
            <w:r>
              <w:t>+3</w:t>
            </w:r>
          </w:p>
        </w:tc>
        <w:tc>
          <w:tcPr>
            <w:tcW w:w="417" w:type="pct"/>
          </w:tcPr>
          <w:p w14:paraId="7A3C2773" w14:textId="77777777" w:rsidR="000106B3" w:rsidRDefault="00000000">
            <w:pPr>
              <w:ind w:left="141"/>
            </w:pPr>
            <w:r>
              <w:t>+3</w:t>
            </w:r>
          </w:p>
        </w:tc>
      </w:tr>
    </w:tbl>
    <w:p w14:paraId="6CDB9E2B" w14:textId="77777777" w:rsidR="000106B3" w:rsidRDefault="000106B3">
      <w:pPr>
        <w:ind w:left="141"/>
      </w:pPr>
    </w:p>
    <w:p w14:paraId="524B2CB4" w14:textId="77777777" w:rsidR="0031520E" w:rsidRDefault="00000000">
      <w:pPr>
        <w:ind w:left="141"/>
      </w:pPr>
      <w:r>
        <w:rPr>
          <w:b/>
        </w:rPr>
        <w:t>Resistências</w:t>
      </w:r>
      <w:r>
        <w:t xml:space="preserve"> Ácido (apenas Água), Cortante e Perfurante (apenas Terra), Elétrico e Trovejante (apenas Ar)</w:t>
      </w:r>
    </w:p>
    <w:p w14:paraId="51B743BC" w14:textId="77777777" w:rsidR="0031520E" w:rsidRDefault="00000000">
      <w:pPr>
        <w:ind w:left="141"/>
      </w:pPr>
      <w:r>
        <w:rPr>
          <w:b/>
        </w:rPr>
        <w:lastRenderedPageBreak/>
        <w:t>Imunidades</w:t>
      </w:r>
      <w:r>
        <w:t xml:space="preserve"> Ígneo (somente Fogo), Venenoso; Envenenado, Exaustão, Paralisado, Petrificado</w:t>
      </w:r>
    </w:p>
    <w:p w14:paraId="0417E3CB" w14:textId="77777777" w:rsidR="0031520E" w:rsidRDefault="00000000">
      <w:pPr>
        <w:ind w:left="141"/>
      </w:pPr>
      <w:r>
        <w:rPr>
          <w:b/>
        </w:rPr>
        <w:t>Sentidos</w:t>
      </w:r>
      <w:r>
        <w:t xml:space="preserve"> Visão no Escuro 18 m, Percepção Passiva 10</w:t>
      </w:r>
    </w:p>
    <w:p w14:paraId="16FC9705" w14:textId="77777777" w:rsidR="0031520E" w:rsidRDefault="00000000">
      <w:pPr>
        <w:ind w:left="141"/>
      </w:pPr>
      <w:r>
        <w:rPr>
          <w:b/>
        </w:rPr>
        <w:t>Idiomas</w:t>
      </w:r>
      <w:r>
        <w:t xml:space="preserve"> Primordial, compreende os idiomas que você fala</w:t>
      </w:r>
    </w:p>
    <w:p w14:paraId="1FF9D7FD" w14:textId="77777777" w:rsidR="0031520E" w:rsidRDefault="00000000">
      <w:pPr>
        <w:ind w:left="141"/>
      </w:pPr>
      <w:r>
        <w:rPr>
          <w:b/>
        </w:rPr>
        <w:t>ND</w:t>
      </w:r>
      <w:r>
        <w:t xml:space="preserve"> Nenhum (XP 0; BP é igual ao seu Bônus de Proficiência)</w:t>
      </w:r>
    </w:p>
    <w:p w14:paraId="79216F14" w14:textId="77777777" w:rsidR="0031520E" w:rsidRDefault="00000000">
      <w:pPr>
        <w:ind w:left="141"/>
      </w:pPr>
      <w:r>
        <w:t>Traços</w:t>
      </w:r>
    </w:p>
    <w:p w14:paraId="6C5A478F" w14:textId="77777777" w:rsidR="0031520E" w:rsidRDefault="00000000">
      <w:pPr>
        <w:ind w:left="141"/>
      </w:pPr>
      <w:r>
        <w:rPr>
          <w:b/>
          <w:i/>
        </w:rPr>
        <w:t>Estado Amorfo (Apenas Água, Ar e Fogo).</w:t>
      </w:r>
      <w:r>
        <w:t xml:space="preserve"> O espírito pode se mover por um espaço tão estreito quanto 2,5 centímetros de largura sem contá-lo como Terreno Difícil.</w:t>
      </w:r>
    </w:p>
    <w:p w14:paraId="45943A92" w14:textId="77777777" w:rsidR="0031520E" w:rsidRDefault="00000000">
      <w:pPr>
        <w:ind w:left="141"/>
      </w:pPr>
      <w:r>
        <w:t>Ações</w:t>
      </w:r>
    </w:p>
    <w:p w14:paraId="7728280D" w14:textId="77777777" w:rsidR="0031520E" w:rsidRDefault="00000000">
      <w:pPr>
        <w:ind w:left="141"/>
      </w:pPr>
      <w:r>
        <w:rPr>
          <w:b/>
          <w:i/>
        </w:rPr>
        <w:t>Ataques Múltiplos.</w:t>
      </w:r>
      <w:r>
        <w:t xml:space="preserve"> O espírito realiza um número de ataques de Pancada igual à metade do círculo da magia (arredondado para baixo).</w:t>
      </w:r>
    </w:p>
    <w:p w14:paraId="180A931D" w14:textId="6297DDE3" w:rsidR="000106B3" w:rsidRDefault="00000000">
      <w:pPr>
        <w:ind w:left="141"/>
      </w:pPr>
      <w:r>
        <w:rPr>
          <w:b/>
          <w:i/>
        </w:rPr>
        <w:t>Pancada.</w:t>
      </w:r>
      <w:r>
        <w:t xml:space="preserve"> </w:t>
      </w:r>
      <w:r>
        <w:rPr>
          <w:i/>
        </w:rPr>
        <w:t>Jogada de Ataque Corpo a Corpo:</w:t>
      </w:r>
      <w:r>
        <w:t xml:space="preserve"> Bônus é igual ao seu modificador de ataque mágico, alcance 1,5 m. </w:t>
      </w:r>
      <w:r>
        <w:rPr>
          <w:i/>
        </w:rPr>
        <w:t>Dano:</w:t>
      </w:r>
      <w:r>
        <w:t xml:space="preserve"> 1d10 + 4 + o círculo da magia pontos de dano Contundente (apenas Terra), Elétrico (apenas Ar), Gélido (apenas Água) ou Ígneo (apenas Fogo).</w:t>
      </w:r>
    </w:p>
    <w:p w14:paraId="68BA8897" w14:textId="77777777" w:rsidR="000106B3" w:rsidRDefault="00000000">
      <w:pPr>
        <w:pStyle w:val="Ttulo2"/>
        <w:ind w:left="141"/>
      </w:pPr>
      <w:bookmarkStart w:id="1217" w:name="_wxj5ixir2xtt" w:colFirst="0" w:colLast="0"/>
      <w:bookmarkEnd w:id="1217"/>
      <w:r>
        <w:t>Convocar Familiar</w:t>
      </w:r>
    </w:p>
    <w:p w14:paraId="31522206" w14:textId="77777777" w:rsidR="0031520E" w:rsidRDefault="00000000">
      <w:pPr>
        <w:ind w:left="141"/>
      </w:pPr>
      <w:r>
        <w:rPr>
          <w:b/>
        </w:rPr>
        <w:t xml:space="preserve">Espíritos invocados por </w:t>
      </w:r>
      <w:r>
        <w:rPr>
          <w:b/>
          <w:i/>
        </w:rPr>
        <w:t>Convocar Familiar</w:t>
      </w:r>
      <w:r>
        <w:rPr>
          <w:b/>
        </w:rPr>
        <w:t xml:space="preserve"> assumem formas inspiradas pelos magos que os conjuram.</w:t>
      </w:r>
    </w:p>
    <w:p w14:paraId="32F53112" w14:textId="77777777" w:rsidR="0031520E" w:rsidRDefault="00000000">
      <w:pPr>
        <w:ind w:left="141"/>
      </w:pPr>
      <w:r>
        <w:rPr>
          <w:i/>
        </w:rPr>
        <w:t>1º Círculo, Invocação (Mago)</w:t>
      </w:r>
    </w:p>
    <w:p w14:paraId="5103C068" w14:textId="77777777" w:rsidR="0031520E" w:rsidRDefault="00000000">
      <w:pPr>
        <w:ind w:left="141"/>
      </w:pPr>
      <w:r>
        <w:rPr>
          <w:b/>
        </w:rPr>
        <w:t>Tempo de Conjuração:</w:t>
      </w:r>
      <w:r>
        <w:t xml:space="preserve"> 1 hora ou Ritual</w:t>
      </w:r>
    </w:p>
    <w:p w14:paraId="4F344675" w14:textId="77777777" w:rsidR="0031520E" w:rsidRDefault="00000000">
      <w:pPr>
        <w:ind w:left="141"/>
      </w:pPr>
      <w:r>
        <w:rPr>
          <w:b/>
        </w:rPr>
        <w:t>Alcance:</w:t>
      </w:r>
      <w:r>
        <w:t xml:space="preserve"> 3 metros</w:t>
      </w:r>
    </w:p>
    <w:p w14:paraId="79BBEDE3" w14:textId="77777777" w:rsidR="0031520E" w:rsidRDefault="00000000">
      <w:pPr>
        <w:ind w:left="141"/>
      </w:pPr>
      <w:r>
        <w:rPr>
          <w:b/>
        </w:rPr>
        <w:t>Componentes:</w:t>
      </w:r>
      <w:r>
        <w:t xml:space="preserve"> V, S, M (incenso queimando no valor de 10 ou mais PO, que a magia consome)</w:t>
      </w:r>
    </w:p>
    <w:p w14:paraId="1A9E235A" w14:textId="77777777" w:rsidR="0031520E" w:rsidRDefault="00000000">
      <w:pPr>
        <w:ind w:left="141"/>
      </w:pPr>
      <w:r>
        <w:rPr>
          <w:b/>
        </w:rPr>
        <w:t>Duração:</w:t>
      </w:r>
      <w:r>
        <w:t xml:space="preserve"> Instantânea</w:t>
      </w:r>
    </w:p>
    <w:p w14:paraId="1BA2DE8B" w14:textId="77777777" w:rsidR="0031520E" w:rsidRDefault="00000000">
      <w:pPr>
        <w:ind w:left="141"/>
      </w:pPr>
      <w:r>
        <w:t xml:space="preserve">Você adquire o serviço de um familiar, um espírito que assume uma forma animal que você escolhe: </w:t>
      </w:r>
      <w:r>
        <w:rPr>
          <w:b/>
        </w:rPr>
        <w:t>Aranha, Coruja, Corvo, Doninha, Falcão, Gato, Lagarto, Morcego, Polvo, Rato, Sapo</w:t>
      </w:r>
      <w:r>
        <w:t xml:space="preserve"> ou outra Fera que tenha um Nível de Desafio 0. Aparecendo em um espaço desocupado no alcance da magia, o familiar tem as estatísticas da forma escolhida (veja o apêndice B), embora seja um Celestial, Feérico ou Ínfero (à sua escolha) em vez de uma Fera. Seu familiar age independentemente de você, mas obedece aos seus comandos.</w:t>
      </w:r>
    </w:p>
    <w:p w14:paraId="06BFB223" w14:textId="77777777" w:rsidR="0031520E" w:rsidRDefault="00000000">
      <w:pPr>
        <w:ind w:left="141"/>
      </w:pPr>
      <w:r>
        <w:rPr>
          <w:b/>
          <w:i/>
        </w:rPr>
        <w:t>Conexão Telepática.</w:t>
      </w:r>
      <w:r>
        <w:t xml:space="preserve"> Enquanto seu familiar estiver a até 30 metros de você, você pode se comunicar telepaticamente com ele. Além disso, como uma Ação Bônus, você pode ver através dos olhos do familiar e ouvir o que ele ouve até o início do seu próximo turno, obtendo os benefícios de quaisquer sentidos especiais que ele tenha.</w:t>
      </w:r>
    </w:p>
    <w:p w14:paraId="3B12F9BE" w14:textId="77777777" w:rsidR="0031520E" w:rsidRDefault="00000000">
      <w:pPr>
        <w:ind w:left="141"/>
      </w:pPr>
      <w:r>
        <w:t>Por fim, ao conjurar uma magia com um alcance de toque, seu familiar pode entregar o toque. Seu familiar deve estar a até 30 metros de você, e ele deve executar uma Reação para entregar o toque quando você conjurar a magia.</w:t>
      </w:r>
    </w:p>
    <w:p w14:paraId="436850DE" w14:textId="77777777" w:rsidR="0031520E" w:rsidRDefault="00000000">
      <w:pPr>
        <w:ind w:left="141"/>
      </w:pPr>
      <w:r>
        <w:rPr>
          <w:b/>
          <w:i/>
        </w:rPr>
        <w:lastRenderedPageBreak/>
        <w:t>Combate.</w:t>
      </w:r>
      <w:r>
        <w:t xml:space="preserve"> O familiar é um aliado seu e de seus aliados. Ele joga a Iniciativa dele e age no turno dele. Um familiar não pode atacar, mas pode realizar outras ações normalmente.</w:t>
      </w:r>
    </w:p>
    <w:p w14:paraId="75BDE6E3" w14:textId="77777777" w:rsidR="0031520E" w:rsidRDefault="00000000">
      <w:pPr>
        <w:ind w:left="141"/>
      </w:pPr>
      <w:r>
        <w:rPr>
          <w:b/>
          <w:i/>
        </w:rPr>
        <w:t>Desaparecimento do Familiar.</w:t>
      </w:r>
      <w:r>
        <w:t xml:space="preserve"> Quando o familiar é reduzido a 0 Pontos de Vida, ele desaparece. Ele reaparece depois que você conjura esta magia novamente. Como uma ação Usar Magia, você pode descartar temporariamente o familiar para uma mini dimensão. Como alternativa, você pode descartá-lo para sempre. Como uma ação Usar Magia enquanto está temporariamente descartado, você pode fazer com que ele reapareça em um espaço desocupado a até 9 metros de você. Sempre que o familiar é reduzido a 0 Pontos de Vida ou desaparece na mini dimensão, ele deixa para trás no espaço que ocupava qualquer coisa que estivesse vestindo ou carregando.</w:t>
      </w:r>
    </w:p>
    <w:p w14:paraId="354638A9" w14:textId="13F33ED3" w:rsidR="000106B3" w:rsidRDefault="00000000">
      <w:pPr>
        <w:ind w:left="141"/>
      </w:pPr>
      <w:r>
        <w:rPr>
          <w:b/>
          <w:i/>
        </w:rPr>
        <w:t>Apenas um Familiar.</w:t>
      </w:r>
      <w:r>
        <w:t xml:space="preserve"> Você não pode ter mais de um familiar ao mesmo tempo. Ao conjurar esta magia enquanto você tem um familiar, você faz com que ele adote uma nova forma elegível.</w:t>
      </w:r>
    </w:p>
    <w:p w14:paraId="61F86AA2" w14:textId="77777777" w:rsidR="000106B3" w:rsidRDefault="00000000">
      <w:pPr>
        <w:pStyle w:val="Ttulo2"/>
        <w:ind w:left="141"/>
      </w:pPr>
      <w:bookmarkStart w:id="1218" w:name="_5bkn2i30nj2y" w:colFirst="0" w:colLast="0"/>
      <w:bookmarkEnd w:id="1218"/>
      <w:r>
        <w:t>Convocar Feérico</w:t>
      </w:r>
    </w:p>
    <w:p w14:paraId="32421852" w14:textId="77777777" w:rsidR="0031520E" w:rsidRDefault="00000000">
      <w:pPr>
        <w:ind w:left="141"/>
      </w:pPr>
      <w:r>
        <w:rPr>
          <w:b/>
        </w:rPr>
        <w:t xml:space="preserve">Um Guardião conjura </w:t>
      </w:r>
      <w:r>
        <w:rPr>
          <w:b/>
          <w:i/>
        </w:rPr>
        <w:t>Invocar Feérico</w:t>
      </w:r>
      <w:r>
        <w:rPr>
          <w:b/>
        </w:rPr>
        <w:t xml:space="preserve">, conjurando um Espírito Feérico enfurecido para enfrentar um </w:t>
      </w:r>
      <w:proofErr w:type="spellStart"/>
      <w:r>
        <w:rPr>
          <w:b/>
        </w:rPr>
        <w:t>Merrow</w:t>
      </w:r>
      <w:proofErr w:type="spellEnd"/>
      <w:r>
        <w:rPr>
          <w:b/>
        </w:rPr>
        <w:t xml:space="preserve"> saqueador.</w:t>
      </w:r>
    </w:p>
    <w:p w14:paraId="56F32E39" w14:textId="77777777" w:rsidR="0031520E" w:rsidRDefault="00000000">
      <w:pPr>
        <w:ind w:left="141"/>
      </w:pPr>
      <w:r>
        <w:rPr>
          <w:i/>
        </w:rPr>
        <w:t>3º Círculo, Invocação (Bruxo, Druida, Guardião, Mago)</w:t>
      </w:r>
    </w:p>
    <w:p w14:paraId="3DB5A944" w14:textId="77777777" w:rsidR="0031520E" w:rsidRDefault="00000000">
      <w:pPr>
        <w:ind w:left="141"/>
      </w:pPr>
      <w:r>
        <w:rPr>
          <w:b/>
        </w:rPr>
        <w:t>Tempo de Conjuração:</w:t>
      </w:r>
      <w:r>
        <w:t xml:space="preserve"> ama Ação</w:t>
      </w:r>
    </w:p>
    <w:p w14:paraId="05D61F82" w14:textId="77777777" w:rsidR="0031520E" w:rsidRDefault="00000000">
      <w:pPr>
        <w:ind w:left="141"/>
      </w:pPr>
      <w:r>
        <w:rPr>
          <w:b/>
        </w:rPr>
        <w:t>Alcance:</w:t>
      </w:r>
      <w:r>
        <w:t xml:space="preserve"> 27 metros</w:t>
      </w:r>
    </w:p>
    <w:p w14:paraId="09238741" w14:textId="77777777" w:rsidR="0031520E" w:rsidRDefault="00000000">
      <w:pPr>
        <w:ind w:left="141"/>
      </w:pPr>
      <w:r>
        <w:rPr>
          <w:b/>
        </w:rPr>
        <w:t>Componentes:</w:t>
      </w:r>
      <w:r>
        <w:t xml:space="preserve"> V, S, M (uma flor dourada no valor de 300 ou mais PO)</w:t>
      </w:r>
    </w:p>
    <w:p w14:paraId="67AFE578" w14:textId="77777777" w:rsidR="0031520E" w:rsidRDefault="00000000">
      <w:pPr>
        <w:ind w:left="141"/>
      </w:pPr>
      <w:r>
        <w:rPr>
          <w:b/>
        </w:rPr>
        <w:t>Duração:</w:t>
      </w:r>
      <w:r>
        <w:t xml:space="preserve"> Concentração, até 1 hora</w:t>
      </w:r>
    </w:p>
    <w:p w14:paraId="297AEDB4" w14:textId="77777777" w:rsidR="0031520E" w:rsidRDefault="00000000">
      <w:pPr>
        <w:ind w:left="141"/>
      </w:pPr>
      <w:r>
        <w:t xml:space="preserve">Você invoca um Espírito Feérico. Ele se manifesta em um espaço desocupado à sua vista e no alcance da magia e usa o bloco de estatísticas do </w:t>
      </w:r>
      <w:r>
        <w:rPr>
          <w:b/>
        </w:rPr>
        <w:t>Espírito Feérico</w:t>
      </w:r>
      <w:r>
        <w:t>. Ao conjurar a magia, escolha um humor: Alegre, Enfurecido ou Malandro. A criatura se assemelha a uma criatura Feérica à sua escolha definida pelo humor escolhido, o que determina certos detalhes no bloco de estatísticas da criatura. A criatura desaparece se reduzida a 0 Pontos de Vida ou quando a magia termina.</w:t>
      </w:r>
    </w:p>
    <w:p w14:paraId="045FC783" w14:textId="77777777" w:rsidR="0031520E" w:rsidRDefault="00000000">
      <w:pPr>
        <w:ind w:left="141"/>
      </w:pPr>
      <w:r>
        <w:t>A criatura é uma aliada sua e de seus aliados. Em combate, ela compartilha sua contagem de Iniciativa, mas o turno dela é imediatamente após o seu. Ela obedece aos seus comandos verbais (nenhuma ação é necessária). Se você não emitir nenhum, ela executa a ação Esquivar e usa o movimento dela para evitar o perigo.</w:t>
      </w:r>
    </w:p>
    <w:p w14:paraId="5E069AD1" w14:textId="77777777" w:rsidR="0031520E" w:rsidRDefault="00000000">
      <w:pPr>
        <w:ind w:left="141"/>
      </w:pPr>
      <w:r>
        <w:rPr>
          <w:b/>
          <w:i/>
        </w:rPr>
        <w:t>Usando um Espaço de Magia de Círculo Superior.</w:t>
      </w:r>
      <w:r>
        <w:t xml:space="preserve"> Use o círculo do espaço de magia para o círculo da magia no bloco de estatísticas.</w:t>
      </w:r>
    </w:p>
    <w:p w14:paraId="21C37684" w14:textId="77777777" w:rsidR="0031520E" w:rsidRDefault="00000000">
      <w:pPr>
        <w:ind w:left="141"/>
      </w:pPr>
      <w:r>
        <w:t>Espírito Feérico</w:t>
      </w:r>
    </w:p>
    <w:p w14:paraId="23E115B4" w14:textId="77777777" w:rsidR="0031520E" w:rsidRDefault="00000000">
      <w:pPr>
        <w:ind w:left="141"/>
      </w:pPr>
      <w:r>
        <w:rPr>
          <w:i/>
        </w:rPr>
        <w:t>Feérico Pequeno, Neutro</w:t>
      </w:r>
    </w:p>
    <w:p w14:paraId="60C43F06" w14:textId="77777777" w:rsidR="0031520E" w:rsidRDefault="00000000">
      <w:pPr>
        <w:ind w:left="141"/>
      </w:pPr>
      <w:r>
        <w:rPr>
          <w:b/>
        </w:rPr>
        <w:t>CA</w:t>
      </w:r>
      <w:r>
        <w:t xml:space="preserve"> 12 + o círculo da magia</w:t>
      </w:r>
    </w:p>
    <w:p w14:paraId="59BFAA7C" w14:textId="77777777" w:rsidR="0031520E" w:rsidRDefault="00000000">
      <w:pPr>
        <w:ind w:left="141"/>
      </w:pPr>
      <w:r>
        <w:rPr>
          <w:b/>
        </w:rPr>
        <w:t>PV</w:t>
      </w:r>
      <w:r>
        <w:t xml:space="preserve"> 30 + 10 para cada círculo de magia acima de 3</w:t>
      </w:r>
    </w:p>
    <w:p w14:paraId="5A440147" w14:textId="63B2B466" w:rsidR="000106B3" w:rsidRDefault="00000000">
      <w:pPr>
        <w:ind w:left="141"/>
      </w:pPr>
      <w:r>
        <w:rPr>
          <w:b/>
        </w:rPr>
        <w:t>Deslocamento</w:t>
      </w:r>
      <w:r>
        <w:t xml:space="preserve"> 9 m, Voo 9 m</w:t>
      </w:r>
    </w:p>
    <w:p w14:paraId="7DF1EA83" w14:textId="77777777" w:rsidR="000106B3" w:rsidRDefault="000106B3">
      <w:pPr>
        <w:ind w:left="141"/>
      </w:pPr>
    </w:p>
    <w:tbl>
      <w:tblPr>
        <w:tblStyle w:val="affffffffffff5"/>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32"/>
        <w:gridCol w:w="732"/>
        <w:gridCol w:w="794"/>
        <w:gridCol w:w="733"/>
        <w:gridCol w:w="745"/>
        <w:gridCol w:w="721"/>
        <w:gridCol w:w="794"/>
        <w:gridCol w:w="733"/>
        <w:gridCol w:w="769"/>
        <w:gridCol w:w="733"/>
        <w:gridCol w:w="794"/>
        <w:gridCol w:w="726"/>
      </w:tblGrid>
      <w:tr w:rsidR="000106B3" w14:paraId="3D2832C5" w14:textId="77777777" w:rsidTr="008A204C">
        <w:trPr>
          <w:tblHeader/>
          <w:jc w:val="center"/>
        </w:trPr>
        <w:tc>
          <w:tcPr>
            <w:tcW w:w="417" w:type="pct"/>
          </w:tcPr>
          <w:p w14:paraId="44BEAF1B" w14:textId="77777777" w:rsidR="000106B3" w:rsidRDefault="000106B3">
            <w:pPr>
              <w:ind w:left="141"/>
              <w:rPr>
                <w:b/>
              </w:rPr>
            </w:pPr>
          </w:p>
        </w:tc>
        <w:tc>
          <w:tcPr>
            <w:tcW w:w="417" w:type="pct"/>
          </w:tcPr>
          <w:p w14:paraId="6250810A" w14:textId="77777777" w:rsidR="000106B3" w:rsidRDefault="000106B3">
            <w:pPr>
              <w:ind w:left="141"/>
              <w:rPr>
                <w:b/>
              </w:rPr>
            </w:pPr>
          </w:p>
        </w:tc>
        <w:tc>
          <w:tcPr>
            <w:tcW w:w="417" w:type="pct"/>
          </w:tcPr>
          <w:p w14:paraId="45733B7E" w14:textId="77777777" w:rsidR="000106B3" w:rsidRDefault="00000000">
            <w:pPr>
              <w:ind w:left="141"/>
              <w:rPr>
                <w:b/>
              </w:rPr>
            </w:pPr>
            <w:proofErr w:type="spellStart"/>
            <w:r>
              <w:rPr>
                <w:b/>
              </w:rPr>
              <w:t>Mod</w:t>
            </w:r>
            <w:proofErr w:type="spellEnd"/>
          </w:p>
        </w:tc>
        <w:tc>
          <w:tcPr>
            <w:tcW w:w="417" w:type="pct"/>
          </w:tcPr>
          <w:p w14:paraId="70BE28F6" w14:textId="77777777" w:rsidR="000106B3" w:rsidRDefault="00000000">
            <w:pPr>
              <w:ind w:left="141"/>
              <w:rPr>
                <w:b/>
              </w:rPr>
            </w:pPr>
            <w:r>
              <w:rPr>
                <w:b/>
              </w:rPr>
              <w:t>SG</w:t>
            </w:r>
          </w:p>
        </w:tc>
        <w:tc>
          <w:tcPr>
            <w:tcW w:w="417" w:type="pct"/>
          </w:tcPr>
          <w:p w14:paraId="4A365D8D" w14:textId="77777777" w:rsidR="000106B3" w:rsidRDefault="000106B3">
            <w:pPr>
              <w:ind w:left="141"/>
              <w:rPr>
                <w:b/>
              </w:rPr>
            </w:pPr>
          </w:p>
        </w:tc>
        <w:tc>
          <w:tcPr>
            <w:tcW w:w="417" w:type="pct"/>
          </w:tcPr>
          <w:p w14:paraId="22AFD18D" w14:textId="77777777" w:rsidR="000106B3" w:rsidRDefault="000106B3">
            <w:pPr>
              <w:ind w:left="141"/>
              <w:rPr>
                <w:b/>
              </w:rPr>
            </w:pPr>
          </w:p>
        </w:tc>
        <w:tc>
          <w:tcPr>
            <w:tcW w:w="417" w:type="pct"/>
          </w:tcPr>
          <w:p w14:paraId="4E06D435" w14:textId="77777777" w:rsidR="000106B3" w:rsidRDefault="00000000">
            <w:pPr>
              <w:ind w:left="141"/>
              <w:rPr>
                <w:b/>
              </w:rPr>
            </w:pPr>
            <w:proofErr w:type="spellStart"/>
            <w:r>
              <w:rPr>
                <w:b/>
              </w:rPr>
              <w:t>Mod</w:t>
            </w:r>
            <w:proofErr w:type="spellEnd"/>
          </w:p>
        </w:tc>
        <w:tc>
          <w:tcPr>
            <w:tcW w:w="417" w:type="pct"/>
          </w:tcPr>
          <w:p w14:paraId="7707C1C1" w14:textId="77777777" w:rsidR="000106B3" w:rsidRDefault="00000000">
            <w:pPr>
              <w:ind w:left="141"/>
              <w:rPr>
                <w:b/>
              </w:rPr>
            </w:pPr>
            <w:r>
              <w:rPr>
                <w:b/>
              </w:rPr>
              <w:t>SG</w:t>
            </w:r>
          </w:p>
        </w:tc>
        <w:tc>
          <w:tcPr>
            <w:tcW w:w="417" w:type="pct"/>
          </w:tcPr>
          <w:p w14:paraId="7FA0F468" w14:textId="77777777" w:rsidR="000106B3" w:rsidRDefault="000106B3">
            <w:pPr>
              <w:ind w:left="141"/>
              <w:rPr>
                <w:b/>
              </w:rPr>
            </w:pPr>
          </w:p>
        </w:tc>
        <w:tc>
          <w:tcPr>
            <w:tcW w:w="417" w:type="pct"/>
          </w:tcPr>
          <w:p w14:paraId="5CCD3E2E" w14:textId="77777777" w:rsidR="000106B3" w:rsidRDefault="000106B3">
            <w:pPr>
              <w:ind w:left="141"/>
              <w:rPr>
                <w:b/>
              </w:rPr>
            </w:pPr>
          </w:p>
        </w:tc>
        <w:tc>
          <w:tcPr>
            <w:tcW w:w="417" w:type="pct"/>
          </w:tcPr>
          <w:p w14:paraId="48D7430D" w14:textId="77777777" w:rsidR="000106B3" w:rsidRDefault="00000000">
            <w:pPr>
              <w:ind w:left="141"/>
              <w:rPr>
                <w:b/>
              </w:rPr>
            </w:pPr>
            <w:proofErr w:type="spellStart"/>
            <w:r>
              <w:rPr>
                <w:b/>
              </w:rPr>
              <w:t>Mod</w:t>
            </w:r>
            <w:proofErr w:type="spellEnd"/>
          </w:p>
        </w:tc>
        <w:tc>
          <w:tcPr>
            <w:tcW w:w="417" w:type="pct"/>
          </w:tcPr>
          <w:p w14:paraId="0534297C" w14:textId="77777777" w:rsidR="000106B3" w:rsidRDefault="00000000">
            <w:pPr>
              <w:ind w:left="141"/>
              <w:rPr>
                <w:b/>
              </w:rPr>
            </w:pPr>
            <w:r>
              <w:rPr>
                <w:b/>
              </w:rPr>
              <w:t>SG</w:t>
            </w:r>
          </w:p>
        </w:tc>
      </w:tr>
      <w:tr w:rsidR="000106B3" w14:paraId="22E35C8D" w14:textId="77777777" w:rsidTr="008A204C">
        <w:trPr>
          <w:jc w:val="center"/>
        </w:trPr>
        <w:tc>
          <w:tcPr>
            <w:tcW w:w="417" w:type="pct"/>
          </w:tcPr>
          <w:p w14:paraId="4A30764C" w14:textId="77777777" w:rsidR="000106B3" w:rsidRDefault="00000000">
            <w:pPr>
              <w:ind w:left="141"/>
            </w:pPr>
            <w:r>
              <w:rPr>
                <w:b/>
              </w:rPr>
              <w:t>For</w:t>
            </w:r>
          </w:p>
        </w:tc>
        <w:tc>
          <w:tcPr>
            <w:tcW w:w="417" w:type="pct"/>
          </w:tcPr>
          <w:p w14:paraId="40372D6E" w14:textId="77777777" w:rsidR="000106B3" w:rsidRDefault="00000000">
            <w:pPr>
              <w:ind w:left="141"/>
            </w:pPr>
            <w:r>
              <w:t>13</w:t>
            </w:r>
          </w:p>
        </w:tc>
        <w:tc>
          <w:tcPr>
            <w:tcW w:w="417" w:type="pct"/>
          </w:tcPr>
          <w:p w14:paraId="1FD6BD6A" w14:textId="77777777" w:rsidR="000106B3" w:rsidRDefault="00000000">
            <w:pPr>
              <w:ind w:left="141"/>
            </w:pPr>
            <w:r>
              <w:t>+1</w:t>
            </w:r>
          </w:p>
        </w:tc>
        <w:tc>
          <w:tcPr>
            <w:tcW w:w="417" w:type="pct"/>
          </w:tcPr>
          <w:p w14:paraId="0C2D46EE" w14:textId="77777777" w:rsidR="000106B3" w:rsidRDefault="00000000">
            <w:pPr>
              <w:ind w:left="141"/>
            </w:pPr>
            <w:r>
              <w:t>+1</w:t>
            </w:r>
          </w:p>
        </w:tc>
        <w:tc>
          <w:tcPr>
            <w:tcW w:w="417" w:type="pct"/>
          </w:tcPr>
          <w:p w14:paraId="4006CD83" w14:textId="77777777" w:rsidR="000106B3" w:rsidRDefault="00000000">
            <w:pPr>
              <w:ind w:left="141"/>
            </w:pPr>
            <w:r>
              <w:rPr>
                <w:b/>
              </w:rPr>
              <w:t>Des</w:t>
            </w:r>
          </w:p>
        </w:tc>
        <w:tc>
          <w:tcPr>
            <w:tcW w:w="417" w:type="pct"/>
          </w:tcPr>
          <w:p w14:paraId="6006E524" w14:textId="77777777" w:rsidR="000106B3" w:rsidRDefault="00000000">
            <w:pPr>
              <w:ind w:left="141"/>
            </w:pPr>
            <w:r>
              <w:t>16</w:t>
            </w:r>
          </w:p>
        </w:tc>
        <w:tc>
          <w:tcPr>
            <w:tcW w:w="417" w:type="pct"/>
          </w:tcPr>
          <w:p w14:paraId="03918C05" w14:textId="77777777" w:rsidR="000106B3" w:rsidRDefault="00000000">
            <w:pPr>
              <w:ind w:left="141"/>
            </w:pPr>
            <w:r>
              <w:t>+3</w:t>
            </w:r>
          </w:p>
        </w:tc>
        <w:tc>
          <w:tcPr>
            <w:tcW w:w="417" w:type="pct"/>
          </w:tcPr>
          <w:p w14:paraId="01B54B8D" w14:textId="77777777" w:rsidR="000106B3" w:rsidRDefault="00000000">
            <w:pPr>
              <w:ind w:left="141"/>
            </w:pPr>
            <w:r>
              <w:t>+3</w:t>
            </w:r>
          </w:p>
        </w:tc>
        <w:tc>
          <w:tcPr>
            <w:tcW w:w="417" w:type="pct"/>
          </w:tcPr>
          <w:p w14:paraId="23200863" w14:textId="77777777" w:rsidR="000106B3" w:rsidRDefault="00000000">
            <w:pPr>
              <w:ind w:left="141"/>
            </w:pPr>
            <w:proofErr w:type="spellStart"/>
            <w:r>
              <w:rPr>
                <w:b/>
              </w:rPr>
              <w:t>Con</w:t>
            </w:r>
            <w:proofErr w:type="spellEnd"/>
          </w:p>
        </w:tc>
        <w:tc>
          <w:tcPr>
            <w:tcW w:w="417" w:type="pct"/>
          </w:tcPr>
          <w:p w14:paraId="1EEE7F3B" w14:textId="77777777" w:rsidR="000106B3" w:rsidRDefault="00000000">
            <w:pPr>
              <w:ind w:left="141"/>
            </w:pPr>
            <w:r>
              <w:t>14</w:t>
            </w:r>
          </w:p>
        </w:tc>
        <w:tc>
          <w:tcPr>
            <w:tcW w:w="417" w:type="pct"/>
          </w:tcPr>
          <w:p w14:paraId="3E93CCEE" w14:textId="77777777" w:rsidR="000106B3" w:rsidRDefault="00000000">
            <w:pPr>
              <w:ind w:left="141"/>
            </w:pPr>
            <w:r>
              <w:t>+2</w:t>
            </w:r>
          </w:p>
        </w:tc>
        <w:tc>
          <w:tcPr>
            <w:tcW w:w="417" w:type="pct"/>
          </w:tcPr>
          <w:p w14:paraId="47299FC6" w14:textId="77777777" w:rsidR="000106B3" w:rsidRDefault="00000000">
            <w:pPr>
              <w:ind w:left="141"/>
            </w:pPr>
            <w:r>
              <w:t>+2</w:t>
            </w:r>
          </w:p>
        </w:tc>
      </w:tr>
      <w:tr w:rsidR="000106B3" w14:paraId="6C2F8495" w14:textId="77777777" w:rsidTr="008A204C">
        <w:trPr>
          <w:jc w:val="center"/>
        </w:trPr>
        <w:tc>
          <w:tcPr>
            <w:tcW w:w="417" w:type="pct"/>
          </w:tcPr>
          <w:p w14:paraId="07625D1A" w14:textId="77777777" w:rsidR="000106B3" w:rsidRDefault="00000000">
            <w:pPr>
              <w:ind w:left="141"/>
            </w:pPr>
            <w:proofErr w:type="spellStart"/>
            <w:r>
              <w:rPr>
                <w:b/>
              </w:rPr>
              <w:t>Int</w:t>
            </w:r>
            <w:proofErr w:type="spellEnd"/>
          </w:p>
        </w:tc>
        <w:tc>
          <w:tcPr>
            <w:tcW w:w="417" w:type="pct"/>
          </w:tcPr>
          <w:p w14:paraId="639A53AF" w14:textId="77777777" w:rsidR="000106B3" w:rsidRDefault="00000000">
            <w:pPr>
              <w:ind w:left="141"/>
            </w:pPr>
            <w:r>
              <w:t>14</w:t>
            </w:r>
          </w:p>
        </w:tc>
        <w:tc>
          <w:tcPr>
            <w:tcW w:w="417" w:type="pct"/>
          </w:tcPr>
          <w:p w14:paraId="328944FB" w14:textId="77777777" w:rsidR="000106B3" w:rsidRDefault="00000000">
            <w:pPr>
              <w:ind w:left="141"/>
            </w:pPr>
            <w:r>
              <w:t>+2</w:t>
            </w:r>
          </w:p>
        </w:tc>
        <w:tc>
          <w:tcPr>
            <w:tcW w:w="417" w:type="pct"/>
          </w:tcPr>
          <w:p w14:paraId="572813F2" w14:textId="77777777" w:rsidR="000106B3" w:rsidRDefault="00000000">
            <w:pPr>
              <w:ind w:left="141"/>
            </w:pPr>
            <w:r>
              <w:t>+2</w:t>
            </w:r>
          </w:p>
        </w:tc>
        <w:tc>
          <w:tcPr>
            <w:tcW w:w="417" w:type="pct"/>
          </w:tcPr>
          <w:p w14:paraId="3791FEAF" w14:textId="77777777" w:rsidR="000106B3" w:rsidRDefault="00000000">
            <w:pPr>
              <w:ind w:left="141"/>
            </w:pPr>
            <w:r>
              <w:rPr>
                <w:b/>
              </w:rPr>
              <w:t>Sab</w:t>
            </w:r>
          </w:p>
        </w:tc>
        <w:tc>
          <w:tcPr>
            <w:tcW w:w="417" w:type="pct"/>
          </w:tcPr>
          <w:p w14:paraId="76E45C42" w14:textId="77777777" w:rsidR="000106B3" w:rsidRDefault="00000000">
            <w:pPr>
              <w:ind w:left="141"/>
            </w:pPr>
            <w:r>
              <w:t>11</w:t>
            </w:r>
          </w:p>
        </w:tc>
        <w:tc>
          <w:tcPr>
            <w:tcW w:w="417" w:type="pct"/>
          </w:tcPr>
          <w:p w14:paraId="31B44444" w14:textId="77777777" w:rsidR="000106B3" w:rsidRDefault="00000000">
            <w:pPr>
              <w:ind w:left="141"/>
            </w:pPr>
            <w:r>
              <w:t>+0</w:t>
            </w:r>
          </w:p>
        </w:tc>
        <w:tc>
          <w:tcPr>
            <w:tcW w:w="417" w:type="pct"/>
          </w:tcPr>
          <w:p w14:paraId="6BABBAF1" w14:textId="77777777" w:rsidR="000106B3" w:rsidRDefault="00000000">
            <w:pPr>
              <w:ind w:left="141"/>
            </w:pPr>
            <w:r>
              <w:t>+0</w:t>
            </w:r>
          </w:p>
        </w:tc>
        <w:tc>
          <w:tcPr>
            <w:tcW w:w="417" w:type="pct"/>
          </w:tcPr>
          <w:p w14:paraId="362FB260" w14:textId="77777777" w:rsidR="000106B3" w:rsidRDefault="00000000">
            <w:pPr>
              <w:ind w:left="141"/>
            </w:pPr>
            <w:proofErr w:type="spellStart"/>
            <w:r>
              <w:rPr>
                <w:b/>
              </w:rPr>
              <w:t>Car</w:t>
            </w:r>
            <w:proofErr w:type="spellEnd"/>
          </w:p>
        </w:tc>
        <w:tc>
          <w:tcPr>
            <w:tcW w:w="417" w:type="pct"/>
          </w:tcPr>
          <w:p w14:paraId="5EDAEC68" w14:textId="77777777" w:rsidR="000106B3" w:rsidRDefault="00000000">
            <w:pPr>
              <w:ind w:left="141"/>
            </w:pPr>
            <w:r>
              <w:t>16</w:t>
            </w:r>
          </w:p>
        </w:tc>
        <w:tc>
          <w:tcPr>
            <w:tcW w:w="417" w:type="pct"/>
          </w:tcPr>
          <w:p w14:paraId="0FAC4254" w14:textId="77777777" w:rsidR="000106B3" w:rsidRDefault="00000000">
            <w:pPr>
              <w:ind w:left="141"/>
            </w:pPr>
            <w:r>
              <w:t>+3</w:t>
            </w:r>
          </w:p>
        </w:tc>
        <w:tc>
          <w:tcPr>
            <w:tcW w:w="417" w:type="pct"/>
          </w:tcPr>
          <w:p w14:paraId="5E793D3F" w14:textId="77777777" w:rsidR="000106B3" w:rsidRDefault="00000000">
            <w:pPr>
              <w:ind w:left="141"/>
            </w:pPr>
            <w:r>
              <w:t>+3</w:t>
            </w:r>
          </w:p>
        </w:tc>
      </w:tr>
    </w:tbl>
    <w:p w14:paraId="75FE3B24" w14:textId="77777777" w:rsidR="000106B3" w:rsidRDefault="000106B3">
      <w:pPr>
        <w:ind w:left="141"/>
      </w:pPr>
    </w:p>
    <w:p w14:paraId="6E4E01BD" w14:textId="77777777" w:rsidR="0031520E" w:rsidRDefault="00000000">
      <w:pPr>
        <w:ind w:left="141"/>
      </w:pPr>
      <w:r>
        <w:rPr>
          <w:b/>
        </w:rPr>
        <w:t>Imunidades</w:t>
      </w:r>
      <w:r>
        <w:t xml:space="preserve"> Enfeitiçado</w:t>
      </w:r>
    </w:p>
    <w:p w14:paraId="08872F02" w14:textId="77777777" w:rsidR="0031520E" w:rsidRDefault="00000000">
      <w:pPr>
        <w:ind w:left="141"/>
      </w:pPr>
      <w:r>
        <w:rPr>
          <w:b/>
        </w:rPr>
        <w:t>Sentidos</w:t>
      </w:r>
      <w:r>
        <w:t xml:space="preserve"> Visão no Escuro 18 m, Percepção Passiva 10</w:t>
      </w:r>
    </w:p>
    <w:p w14:paraId="6BE137DD" w14:textId="77777777" w:rsidR="0031520E" w:rsidRDefault="00000000">
      <w:pPr>
        <w:ind w:left="141"/>
      </w:pPr>
      <w:r>
        <w:rPr>
          <w:b/>
        </w:rPr>
        <w:t>Idiomas</w:t>
      </w:r>
      <w:r>
        <w:t xml:space="preserve"> Silvestre, compreende os idiomas que você fala</w:t>
      </w:r>
    </w:p>
    <w:p w14:paraId="54EC0BC8" w14:textId="77777777" w:rsidR="0031520E" w:rsidRDefault="00000000">
      <w:pPr>
        <w:ind w:left="141"/>
      </w:pPr>
      <w:r>
        <w:rPr>
          <w:b/>
        </w:rPr>
        <w:t>ND</w:t>
      </w:r>
      <w:r>
        <w:t xml:space="preserve"> Nenhum (XP 0; BP é igual ao seu Bônus de Proficiência)</w:t>
      </w:r>
    </w:p>
    <w:p w14:paraId="7B8FE3D5" w14:textId="77777777" w:rsidR="0031520E" w:rsidRDefault="00000000">
      <w:pPr>
        <w:ind w:left="141"/>
      </w:pPr>
      <w:r>
        <w:t>Ações</w:t>
      </w:r>
    </w:p>
    <w:p w14:paraId="3E239FB1" w14:textId="77777777" w:rsidR="0031520E" w:rsidRDefault="00000000">
      <w:pPr>
        <w:ind w:left="141"/>
      </w:pPr>
      <w:r>
        <w:rPr>
          <w:b/>
          <w:i/>
        </w:rPr>
        <w:t>Ataques Múltiplos.</w:t>
      </w:r>
      <w:r>
        <w:t xml:space="preserve"> O espírito realiza um número de ataques com Lâmina Feérica igual à metade do círculo da magia (arredondado para baixo).</w:t>
      </w:r>
    </w:p>
    <w:p w14:paraId="05A7E886" w14:textId="77777777" w:rsidR="0031520E" w:rsidRDefault="00000000">
      <w:pPr>
        <w:ind w:left="141"/>
      </w:pPr>
      <w:r>
        <w:rPr>
          <w:b/>
          <w:i/>
        </w:rPr>
        <w:t>Lâmina Feérica.</w:t>
      </w:r>
      <w:r>
        <w:t xml:space="preserve"> </w:t>
      </w:r>
      <w:r>
        <w:rPr>
          <w:i/>
        </w:rPr>
        <w:t>Jogada de Ataque Corpo a Corpo:</w:t>
      </w:r>
      <w:r>
        <w:t xml:space="preserve"> Bônus é igual ao seu modificador de ataque mágico, alcance 1,5 m. </w:t>
      </w:r>
      <w:r>
        <w:rPr>
          <w:i/>
        </w:rPr>
        <w:t>Dano:</w:t>
      </w:r>
      <w:r>
        <w:t xml:space="preserve"> 3d6 + 3 + o círculo da magia pontos de dano Energético.</w:t>
      </w:r>
    </w:p>
    <w:p w14:paraId="54161133" w14:textId="77777777" w:rsidR="0031520E" w:rsidRDefault="00000000">
      <w:pPr>
        <w:ind w:left="141"/>
      </w:pPr>
      <w:r>
        <w:t>Ações Bônus</w:t>
      </w:r>
    </w:p>
    <w:p w14:paraId="7E2923E6" w14:textId="77777777" w:rsidR="0031520E" w:rsidRDefault="00000000">
      <w:pPr>
        <w:ind w:left="141"/>
      </w:pPr>
      <w:r>
        <w:rPr>
          <w:b/>
          <w:i/>
        </w:rPr>
        <w:t>Passo Feérico.</w:t>
      </w:r>
      <w:r>
        <w:t xml:space="preserve"> O espírito se teleporta magicamente até 9 metros para um espaço desocupado à vista dele. Em seguida, ocorre um dos seguintes efeitos, com base no humor escolhido para o espírito:</w:t>
      </w:r>
    </w:p>
    <w:p w14:paraId="111E9B43" w14:textId="77777777" w:rsidR="0031520E" w:rsidRDefault="00000000">
      <w:pPr>
        <w:ind w:left="141"/>
      </w:pPr>
      <w:r>
        <w:rPr>
          <w:b/>
          <w:i/>
        </w:rPr>
        <w:t>Alegre.</w:t>
      </w:r>
      <w:r>
        <w:t xml:space="preserve"> </w:t>
      </w:r>
      <w:r>
        <w:rPr>
          <w:i/>
        </w:rPr>
        <w:t>Salvaguarda de Sabedoria:</w:t>
      </w:r>
      <w:r>
        <w:t xml:space="preserve"> CD é igual a CD para evitar sua magia, uma criatura à vista do espírito e a até 3 metros dele. </w:t>
      </w:r>
      <w:r>
        <w:rPr>
          <w:i/>
        </w:rPr>
        <w:t>Falha:</w:t>
      </w:r>
      <w:r>
        <w:t xml:space="preserve"> O alvo fica Enfeitiçado por você e pelo espírito por 1 minuto ou até que o alvo sofra qualquer dano.</w:t>
      </w:r>
    </w:p>
    <w:p w14:paraId="011E9DA9" w14:textId="77777777" w:rsidR="0031520E" w:rsidRDefault="00000000">
      <w:pPr>
        <w:ind w:left="141"/>
      </w:pPr>
      <w:r>
        <w:rPr>
          <w:b/>
          <w:i/>
        </w:rPr>
        <w:t>Enfurecido.</w:t>
      </w:r>
      <w:r>
        <w:t xml:space="preserve"> O espírito tem Vantagem na próxima jogada de ataque que realizar antes do final deste turno.</w:t>
      </w:r>
    </w:p>
    <w:p w14:paraId="5132ADEE" w14:textId="5E370DF0" w:rsidR="000106B3" w:rsidRDefault="00000000">
      <w:pPr>
        <w:ind w:left="141"/>
      </w:pPr>
      <w:r>
        <w:rPr>
          <w:b/>
          <w:i/>
        </w:rPr>
        <w:t>Malandro.</w:t>
      </w:r>
      <w:r>
        <w:t xml:space="preserve"> O espírito preenche um Cubo de 3 metros de lado a até 1,5 metro dele com Escuridão mágica, que dura até o final do próximo turno dele.</w:t>
      </w:r>
    </w:p>
    <w:p w14:paraId="20476ADD" w14:textId="77777777" w:rsidR="000106B3" w:rsidRDefault="00000000">
      <w:pPr>
        <w:pStyle w:val="Ttulo2"/>
        <w:ind w:left="141"/>
      </w:pPr>
      <w:bookmarkStart w:id="1219" w:name="_bem3mvj37fwe" w:colFirst="0" w:colLast="0"/>
      <w:bookmarkEnd w:id="1219"/>
      <w:r>
        <w:t>Convocar Montaria</w:t>
      </w:r>
    </w:p>
    <w:p w14:paraId="3CFF76BA" w14:textId="77777777" w:rsidR="0031520E" w:rsidRDefault="00000000">
      <w:pPr>
        <w:ind w:left="141"/>
      </w:pPr>
      <w:r>
        <w:rPr>
          <w:i/>
        </w:rPr>
        <w:t>2º Círculo, Invocação (Paladino)</w:t>
      </w:r>
    </w:p>
    <w:p w14:paraId="0A817634" w14:textId="77777777" w:rsidR="0031520E" w:rsidRDefault="00000000">
      <w:pPr>
        <w:ind w:left="141"/>
      </w:pPr>
      <w:r>
        <w:rPr>
          <w:b/>
        </w:rPr>
        <w:t>Tempo de Conjuração:</w:t>
      </w:r>
      <w:r>
        <w:t xml:space="preserve"> Ação</w:t>
      </w:r>
    </w:p>
    <w:p w14:paraId="5BF2BD93" w14:textId="77777777" w:rsidR="0031520E" w:rsidRDefault="00000000">
      <w:pPr>
        <w:ind w:left="141"/>
      </w:pPr>
      <w:r>
        <w:rPr>
          <w:b/>
        </w:rPr>
        <w:t>Alcance:</w:t>
      </w:r>
      <w:r>
        <w:t xml:space="preserve"> 9 metros</w:t>
      </w:r>
    </w:p>
    <w:p w14:paraId="11385C51" w14:textId="77777777" w:rsidR="0031520E" w:rsidRDefault="00000000">
      <w:pPr>
        <w:ind w:left="141"/>
      </w:pPr>
      <w:r>
        <w:rPr>
          <w:b/>
        </w:rPr>
        <w:t>Componentes:</w:t>
      </w:r>
      <w:r>
        <w:t xml:space="preserve"> V, S</w:t>
      </w:r>
    </w:p>
    <w:p w14:paraId="673F73EF" w14:textId="77777777" w:rsidR="0031520E" w:rsidRDefault="00000000">
      <w:pPr>
        <w:ind w:left="141"/>
      </w:pPr>
      <w:r>
        <w:rPr>
          <w:b/>
        </w:rPr>
        <w:t>Duração:</w:t>
      </w:r>
      <w:r>
        <w:t xml:space="preserve"> Instantânea</w:t>
      </w:r>
    </w:p>
    <w:p w14:paraId="6E20F1E3" w14:textId="77777777" w:rsidR="0031520E" w:rsidRDefault="00000000">
      <w:pPr>
        <w:ind w:left="141"/>
      </w:pPr>
      <w:r>
        <w:t xml:space="preserve">Você convoca um ser sobrenatural que aparece como uma montaria leal em um espaço desocupado à sua escolha no alcance da magia. Essa criatura usa o bloco de estatísticas de </w:t>
      </w:r>
      <w:r>
        <w:rPr>
          <w:b/>
        </w:rPr>
        <w:t>Montaria Sobrenatural</w:t>
      </w:r>
      <w:r>
        <w:t>. Se você já tem uma montaria desta magia, a montaria é substituída pela nova.</w:t>
      </w:r>
    </w:p>
    <w:p w14:paraId="0E7AA06C" w14:textId="77777777" w:rsidR="0031520E" w:rsidRDefault="00000000">
      <w:pPr>
        <w:ind w:left="141"/>
      </w:pPr>
      <w:r>
        <w:lastRenderedPageBreak/>
        <w:t>A montaria se assemelha a um animal grande e que se pode montar à sua escolha, como um alce, um camelo, um cavalo ou um lobo atroz. Sempre que conjurar a magia, escolha o tipo de criatura da montaria — Celestial, Feérico ou Ínfero — que determina certas características no bloco de estatísticas.</w:t>
      </w:r>
    </w:p>
    <w:p w14:paraId="073D5EE7" w14:textId="77777777" w:rsidR="0031520E" w:rsidRDefault="00000000">
      <w:pPr>
        <w:ind w:left="141"/>
      </w:pPr>
      <w:r>
        <w:rPr>
          <w:b/>
          <w:i/>
        </w:rPr>
        <w:t>Combate.</w:t>
      </w:r>
      <w:r>
        <w:t xml:space="preserve"> A montaria é um aliado seu e de seus aliados. Em combate, ela compartilha sua contagem de Iniciativa e funciona como uma montaria controlada enquanto você a monta (conforme definido nas regras sobre combate montado). Se você tem a condição Incapacitado, a montaria age no turno dela imediatamente após o seu, de forma independente, concentrando-se em protegê-lo.</w:t>
      </w:r>
    </w:p>
    <w:p w14:paraId="21A09706" w14:textId="77777777" w:rsidR="0031520E" w:rsidRDefault="00000000">
      <w:pPr>
        <w:ind w:left="141"/>
      </w:pPr>
      <w:r>
        <w:rPr>
          <w:b/>
          <w:i/>
        </w:rPr>
        <w:t>Desaparecimento da Montaria.</w:t>
      </w:r>
      <w:r>
        <w:t xml:space="preserve"> A montaria desaparece se é reduzida a 0 Pontos de Vida ou se você morrer. Quando desaparece, deixa para trás qualquer coisa que estivesse vestindo ou carregando. Se você conjurar esta magia novamente, você decide se invoca a montaria que desapareceu ou uma diferente.</w:t>
      </w:r>
    </w:p>
    <w:p w14:paraId="16971D97" w14:textId="77777777" w:rsidR="0031520E" w:rsidRDefault="00000000">
      <w:pPr>
        <w:ind w:left="141"/>
      </w:pPr>
      <w:r>
        <w:rPr>
          <w:b/>
          <w:i/>
        </w:rPr>
        <w:t>Usando um Espaço de Magia de Círculo Superior.</w:t>
      </w:r>
      <w:r>
        <w:t xml:space="preserve"> Use o círculo do espaço de magia para o círculo da magia no bloco de estatísticas.</w:t>
      </w:r>
    </w:p>
    <w:p w14:paraId="265EAD14" w14:textId="77777777" w:rsidR="0031520E" w:rsidRDefault="00000000">
      <w:pPr>
        <w:ind w:left="141"/>
      </w:pPr>
      <w:r>
        <w:rPr>
          <w:b/>
        </w:rPr>
        <w:t>Montaria Sobrenatural</w:t>
      </w:r>
    </w:p>
    <w:p w14:paraId="5EFE56AF" w14:textId="77777777" w:rsidR="0031520E" w:rsidRDefault="00000000">
      <w:pPr>
        <w:ind w:left="141"/>
      </w:pPr>
      <w:r>
        <w:rPr>
          <w:i/>
        </w:rPr>
        <w:t>Celestial Grande, Feérico ou Ínfero (À Sua Escolha), Neutro</w:t>
      </w:r>
    </w:p>
    <w:p w14:paraId="4B72741E" w14:textId="77777777" w:rsidR="0031520E" w:rsidRDefault="00000000">
      <w:pPr>
        <w:ind w:left="141"/>
      </w:pPr>
      <w:r>
        <w:rPr>
          <w:b/>
        </w:rPr>
        <w:t>CA</w:t>
      </w:r>
      <w:r>
        <w:t xml:space="preserve"> 10 + 1 por círculo de magia</w:t>
      </w:r>
    </w:p>
    <w:p w14:paraId="4CD34726" w14:textId="77777777" w:rsidR="0031520E" w:rsidRDefault="00000000">
      <w:pPr>
        <w:ind w:left="141"/>
      </w:pPr>
      <w:r>
        <w:rPr>
          <w:b/>
        </w:rPr>
        <w:t>PV</w:t>
      </w:r>
      <w:r>
        <w:t xml:space="preserve"> 5 + 10 por círculo de magia (a montaria tem um número de Dados de Vida [d10s] igual ao círculo da magia)</w:t>
      </w:r>
    </w:p>
    <w:p w14:paraId="2CFDFDAD" w14:textId="00DD8210" w:rsidR="000106B3" w:rsidRDefault="00000000">
      <w:pPr>
        <w:ind w:left="141"/>
      </w:pPr>
      <w:r>
        <w:rPr>
          <w:b/>
        </w:rPr>
        <w:t>Deslocamento</w:t>
      </w:r>
      <w:r>
        <w:t xml:space="preserve"> 18 m, Voo 18 m (requer magia de 4º círculo ou superior)</w:t>
      </w:r>
    </w:p>
    <w:p w14:paraId="26F9ACC4" w14:textId="77777777" w:rsidR="000106B3" w:rsidRDefault="000106B3">
      <w:pPr>
        <w:ind w:left="141"/>
      </w:pPr>
    </w:p>
    <w:tbl>
      <w:tblPr>
        <w:tblStyle w:val="affffffffffff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32"/>
        <w:gridCol w:w="732"/>
        <w:gridCol w:w="794"/>
        <w:gridCol w:w="733"/>
        <w:gridCol w:w="745"/>
        <w:gridCol w:w="721"/>
        <w:gridCol w:w="794"/>
        <w:gridCol w:w="733"/>
        <w:gridCol w:w="769"/>
        <w:gridCol w:w="733"/>
        <w:gridCol w:w="794"/>
        <w:gridCol w:w="726"/>
      </w:tblGrid>
      <w:tr w:rsidR="000106B3" w14:paraId="016F994F" w14:textId="77777777" w:rsidTr="008A204C">
        <w:trPr>
          <w:tblHeader/>
          <w:jc w:val="center"/>
        </w:trPr>
        <w:tc>
          <w:tcPr>
            <w:tcW w:w="417" w:type="pct"/>
          </w:tcPr>
          <w:p w14:paraId="5365A9A7" w14:textId="77777777" w:rsidR="000106B3" w:rsidRDefault="000106B3">
            <w:pPr>
              <w:ind w:left="141"/>
              <w:rPr>
                <w:b/>
              </w:rPr>
            </w:pPr>
          </w:p>
        </w:tc>
        <w:tc>
          <w:tcPr>
            <w:tcW w:w="417" w:type="pct"/>
          </w:tcPr>
          <w:p w14:paraId="7E2A4C52" w14:textId="77777777" w:rsidR="000106B3" w:rsidRDefault="000106B3">
            <w:pPr>
              <w:ind w:left="141"/>
              <w:rPr>
                <w:b/>
              </w:rPr>
            </w:pPr>
          </w:p>
        </w:tc>
        <w:tc>
          <w:tcPr>
            <w:tcW w:w="417" w:type="pct"/>
          </w:tcPr>
          <w:p w14:paraId="37BEF221" w14:textId="77777777" w:rsidR="000106B3" w:rsidRDefault="00000000">
            <w:pPr>
              <w:ind w:left="141"/>
              <w:rPr>
                <w:b/>
              </w:rPr>
            </w:pPr>
            <w:proofErr w:type="spellStart"/>
            <w:r>
              <w:rPr>
                <w:b/>
              </w:rPr>
              <w:t>Mod</w:t>
            </w:r>
            <w:proofErr w:type="spellEnd"/>
          </w:p>
        </w:tc>
        <w:tc>
          <w:tcPr>
            <w:tcW w:w="417" w:type="pct"/>
          </w:tcPr>
          <w:p w14:paraId="335BBE12" w14:textId="77777777" w:rsidR="000106B3" w:rsidRDefault="00000000">
            <w:pPr>
              <w:ind w:left="141"/>
              <w:rPr>
                <w:b/>
              </w:rPr>
            </w:pPr>
            <w:r>
              <w:rPr>
                <w:b/>
              </w:rPr>
              <w:t>SG</w:t>
            </w:r>
          </w:p>
        </w:tc>
        <w:tc>
          <w:tcPr>
            <w:tcW w:w="417" w:type="pct"/>
          </w:tcPr>
          <w:p w14:paraId="61978976" w14:textId="77777777" w:rsidR="000106B3" w:rsidRDefault="000106B3">
            <w:pPr>
              <w:ind w:left="141"/>
              <w:rPr>
                <w:b/>
              </w:rPr>
            </w:pPr>
          </w:p>
        </w:tc>
        <w:tc>
          <w:tcPr>
            <w:tcW w:w="417" w:type="pct"/>
          </w:tcPr>
          <w:p w14:paraId="0D81544E" w14:textId="77777777" w:rsidR="000106B3" w:rsidRDefault="000106B3">
            <w:pPr>
              <w:ind w:left="141"/>
              <w:rPr>
                <w:b/>
              </w:rPr>
            </w:pPr>
          </w:p>
        </w:tc>
        <w:tc>
          <w:tcPr>
            <w:tcW w:w="417" w:type="pct"/>
          </w:tcPr>
          <w:p w14:paraId="358BDF0C" w14:textId="77777777" w:rsidR="000106B3" w:rsidRDefault="00000000">
            <w:pPr>
              <w:ind w:left="141"/>
              <w:rPr>
                <w:b/>
              </w:rPr>
            </w:pPr>
            <w:proofErr w:type="spellStart"/>
            <w:r>
              <w:rPr>
                <w:b/>
              </w:rPr>
              <w:t>Mod</w:t>
            </w:r>
            <w:proofErr w:type="spellEnd"/>
          </w:p>
        </w:tc>
        <w:tc>
          <w:tcPr>
            <w:tcW w:w="417" w:type="pct"/>
          </w:tcPr>
          <w:p w14:paraId="51F8975D" w14:textId="77777777" w:rsidR="000106B3" w:rsidRDefault="00000000">
            <w:pPr>
              <w:ind w:left="141"/>
              <w:rPr>
                <w:b/>
              </w:rPr>
            </w:pPr>
            <w:r>
              <w:rPr>
                <w:b/>
              </w:rPr>
              <w:t>SG</w:t>
            </w:r>
          </w:p>
        </w:tc>
        <w:tc>
          <w:tcPr>
            <w:tcW w:w="417" w:type="pct"/>
          </w:tcPr>
          <w:p w14:paraId="48D3B9FB" w14:textId="77777777" w:rsidR="000106B3" w:rsidRDefault="000106B3">
            <w:pPr>
              <w:ind w:left="141"/>
              <w:rPr>
                <w:b/>
              </w:rPr>
            </w:pPr>
          </w:p>
        </w:tc>
        <w:tc>
          <w:tcPr>
            <w:tcW w:w="417" w:type="pct"/>
          </w:tcPr>
          <w:p w14:paraId="7D929AEF" w14:textId="77777777" w:rsidR="000106B3" w:rsidRDefault="000106B3">
            <w:pPr>
              <w:ind w:left="141"/>
              <w:rPr>
                <w:b/>
              </w:rPr>
            </w:pPr>
          </w:p>
        </w:tc>
        <w:tc>
          <w:tcPr>
            <w:tcW w:w="417" w:type="pct"/>
          </w:tcPr>
          <w:p w14:paraId="7C4ED156" w14:textId="77777777" w:rsidR="000106B3" w:rsidRDefault="00000000">
            <w:pPr>
              <w:ind w:left="141"/>
              <w:rPr>
                <w:b/>
              </w:rPr>
            </w:pPr>
            <w:proofErr w:type="spellStart"/>
            <w:r>
              <w:rPr>
                <w:b/>
              </w:rPr>
              <w:t>Mod</w:t>
            </w:r>
            <w:proofErr w:type="spellEnd"/>
          </w:p>
        </w:tc>
        <w:tc>
          <w:tcPr>
            <w:tcW w:w="417" w:type="pct"/>
          </w:tcPr>
          <w:p w14:paraId="76C1BCA9" w14:textId="77777777" w:rsidR="000106B3" w:rsidRDefault="00000000">
            <w:pPr>
              <w:ind w:left="141"/>
              <w:rPr>
                <w:b/>
              </w:rPr>
            </w:pPr>
            <w:r>
              <w:rPr>
                <w:b/>
              </w:rPr>
              <w:t>SG</w:t>
            </w:r>
          </w:p>
        </w:tc>
      </w:tr>
      <w:tr w:rsidR="000106B3" w14:paraId="1B72A025" w14:textId="77777777" w:rsidTr="008A204C">
        <w:trPr>
          <w:jc w:val="center"/>
        </w:trPr>
        <w:tc>
          <w:tcPr>
            <w:tcW w:w="417" w:type="pct"/>
          </w:tcPr>
          <w:p w14:paraId="31590D32" w14:textId="77777777" w:rsidR="000106B3" w:rsidRDefault="00000000">
            <w:pPr>
              <w:ind w:left="141"/>
            </w:pPr>
            <w:r>
              <w:rPr>
                <w:b/>
              </w:rPr>
              <w:t>For</w:t>
            </w:r>
          </w:p>
        </w:tc>
        <w:tc>
          <w:tcPr>
            <w:tcW w:w="417" w:type="pct"/>
          </w:tcPr>
          <w:p w14:paraId="405BF20F" w14:textId="77777777" w:rsidR="000106B3" w:rsidRDefault="00000000">
            <w:pPr>
              <w:ind w:left="141"/>
            </w:pPr>
            <w:r>
              <w:t>18</w:t>
            </w:r>
          </w:p>
        </w:tc>
        <w:tc>
          <w:tcPr>
            <w:tcW w:w="417" w:type="pct"/>
          </w:tcPr>
          <w:p w14:paraId="226205F3" w14:textId="77777777" w:rsidR="000106B3" w:rsidRDefault="00000000">
            <w:pPr>
              <w:ind w:left="141"/>
            </w:pPr>
            <w:r>
              <w:t>+4</w:t>
            </w:r>
          </w:p>
        </w:tc>
        <w:tc>
          <w:tcPr>
            <w:tcW w:w="417" w:type="pct"/>
          </w:tcPr>
          <w:p w14:paraId="258B0B01" w14:textId="77777777" w:rsidR="000106B3" w:rsidRDefault="00000000">
            <w:pPr>
              <w:ind w:left="141"/>
            </w:pPr>
            <w:r>
              <w:t>+4</w:t>
            </w:r>
          </w:p>
        </w:tc>
        <w:tc>
          <w:tcPr>
            <w:tcW w:w="417" w:type="pct"/>
          </w:tcPr>
          <w:p w14:paraId="6231E307" w14:textId="77777777" w:rsidR="000106B3" w:rsidRDefault="00000000">
            <w:pPr>
              <w:ind w:left="141"/>
            </w:pPr>
            <w:r>
              <w:rPr>
                <w:b/>
              </w:rPr>
              <w:t>Des</w:t>
            </w:r>
          </w:p>
        </w:tc>
        <w:tc>
          <w:tcPr>
            <w:tcW w:w="417" w:type="pct"/>
          </w:tcPr>
          <w:p w14:paraId="2EDF7031" w14:textId="77777777" w:rsidR="000106B3" w:rsidRDefault="00000000">
            <w:pPr>
              <w:ind w:left="141"/>
            </w:pPr>
            <w:r>
              <w:t>12</w:t>
            </w:r>
          </w:p>
        </w:tc>
        <w:tc>
          <w:tcPr>
            <w:tcW w:w="417" w:type="pct"/>
          </w:tcPr>
          <w:p w14:paraId="4CDFC9D0" w14:textId="77777777" w:rsidR="000106B3" w:rsidRDefault="00000000">
            <w:pPr>
              <w:ind w:left="141"/>
            </w:pPr>
            <w:r>
              <w:t>+1</w:t>
            </w:r>
          </w:p>
        </w:tc>
        <w:tc>
          <w:tcPr>
            <w:tcW w:w="417" w:type="pct"/>
          </w:tcPr>
          <w:p w14:paraId="404E0B60" w14:textId="77777777" w:rsidR="000106B3" w:rsidRDefault="00000000">
            <w:pPr>
              <w:ind w:left="141"/>
            </w:pPr>
            <w:r>
              <w:t>+1</w:t>
            </w:r>
          </w:p>
        </w:tc>
        <w:tc>
          <w:tcPr>
            <w:tcW w:w="417" w:type="pct"/>
          </w:tcPr>
          <w:p w14:paraId="0D174169" w14:textId="77777777" w:rsidR="000106B3" w:rsidRDefault="00000000">
            <w:pPr>
              <w:ind w:left="141"/>
            </w:pPr>
            <w:proofErr w:type="spellStart"/>
            <w:r>
              <w:rPr>
                <w:b/>
              </w:rPr>
              <w:t>Con</w:t>
            </w:r>
            <w:proofErr w:type="spellEnd"/>
          </w:p>
        </w:tc>
        <w:tc>
          <w:tcPr>
            <w:tcW w:w="417" w:type="pct"/>
          </w:tcPr>
          <w:p w14:paraId="50352353" w14:textId="77777777" w:rsidR="000106B3" w:rsidRDefault="00000000">
            <w:pPr>
              <w:ind w:left="141"/>
            </w:pPr>
            <w:r>
              <w:t>14</w:t>
            </w:r>
          </w:p>
        </w:tc>
        <w:tc>
          <w:tcPr>
            <w:tcW w:w="417" w:type="pct"/>
          </w:tcPr>
          <w:p w14:paraId="2198FA40" w14:textId="77777777" w:rsidR="000106B3" w:rsidRDefault="00000000">
            <w:pPr>
              <w:ind w:left="141"/>
            </w:pPr>
            <w:r>
              <w:t>+2</w:t>
            </w:r>
          </w:p>
        </w:tc>
        <w:tc>
          <w:tcPr>
            <w:tcW w:w="417" w:type="pct"/>
          </w:tcPr>
          <w:p w14:paraId="04C52D97" w14:textId="77777777" w:rsidR="000106B3" w:rsidRDefault="00000000">
            <w:pPr>
              <w:ind w:left="141"/>
            </w:pPr>
            <w:r>
              <w:t>+2</w:t>
            </w:r>
          </w:p>
        </w:tc>
      </w:tr>
      <w:tr w:rsidR="000106B3" w14:paraId="2BE75258" w14:textId="77777777" w:rsidTr="008A204C">
        <w:trPr>
          <w:jc w:val="center"/>
        </w:trPr>
        <w:tc>
          <w:tcPr>
            <w:tcW w:w="417" w:type="pct"/>
          </w:tcPr>
          <w:p w14:paraId="17767E51" w14:textId="77777777" w:rsidR="000106B3" w:rsidRDefault="00000000">
            <w:pPr>
              <w:ind w:left="141"/>
            </w:pPr>
            <w:proofErr w:type="spellStart"/>
            <w:r>
              <w:rPr>
                <w:b/>
              </w:rPr>
              <w:t>Int</w:t>
            </w:r>
            <w:proofErr w:type="spellEnd"/>
          </w:p>
        </w:tc>
        <w:tc>
          <w:tcPr>
            <w:tcW w:w="417" w:type="pct"/>
          </w:tcPr>
          <w:p w14:paraId="37D898DB" w14:textId="77777777" w:rsidR="000106B3" w:rsidRDefault="00000000">
            <w:pPr>
              <w:ind w:left="141"/>
            </w:pPr>
            <w:r>
              <w:t>6</w:t>
            </w:r>
          </w:p>
        </w:tc>
        <w:tc>
          <w:tcPr>
            <w:tcW w:w="417" w:type="pct"/>
          </w:tcPr>
          <w:p w14:paraId="0B6CE294" w14:textId="77777777" w:rsidR="000106B3" w:rsidRDefault="00000000">
            <w:pPr>
              <w:ind w:left="141"/>
            </w:pPr>
            <w:r>
              <w:t>-2</w:t>
            </w:r>
          </w:p>
        </w:tc>
        <w:tc>
          <w:tcPr>
            <w:tcW w:w="417" w:type="pct"/>
          </w:tcPr>
          <w:p w14:paraId="6B3CF326" w14:textId="77777777" w:rsidR="000106B3" w:rsidRDefault="00000000">
            <w:pPr>
              <w:ind w:left="141"/>
            </w:pPr>
            <w:r>
              <w:t>-2</w:t>
            </w:r>
          </w:p>
        </w:tc>
        <w:tc>
          <w:tcPr>
            <w:tcW w:w="417" w:type="pct"/>
          </w:tcPr>
          <w:p w14:paraId="1C48D92A" w14:textId="77777777" w:rsidR="000106B3" w:rsidRDefault="00000000">
            <w:pPr>
              <w:ind w:left="141"/>
            </w:pPr>
            <w:r>
              <w:rPr>
                <w:b/>
              </w:rPr>
              <w:t>Sab</w:t>
            </w:r>
          </w:p>
        </w:tc>
        <w:tc>
          <w:tcPr>
            <w:tcW w:w="417" w:type="pct"/>
          </w:tcPr>
          <w:p w14:paraId="31BFEA83" w14:textId="77777777" w:rsidR="000106B3" w:rsidRDefault="00000000">
            <w:pPr>
              <w:ind w:left="141"/>
            </w:pPr>
            <w:r>
              <w:t>12</w:t>
            </w:r>
          </w:p>
        </w:tc>
        <w:tc>
          <w:tcPr>
            <w:tcW w:w="417" w:type="pct"/>
          </w:tcPr>
          <w:p w14:paraId="2A947DA8" w14:textId="77777777" w:rsidR="000106B3" w:rsidRDefault="00000000">
            <w:pPr>
              <w:ind w:left="141"/>
            </w:pPr>
            <w:r>
              <w:t>+1</w:t>
            </w:r>
          </w:p>
        </w:tc>
        <w:tc>
          <w:tcPr>
            <w:tcW w:w="417" w:type="pct"/>
          </w:tcPr>
          <w:p w14:paraId="1DA5563F" w14:textId="77777777" w:rsidR="000106B3" w:rsidRDefault="00000000">
            <w:pPr>
              <w:ind w:left="141"/>
            </w:pPr>
            <w:r>
              <w:t>+1</w:t>
            </w:r>
          </w:p>
        </w:tc>
        <w:tc>
          <w:tcPr>
            <w:tcW w:w="417" w:type="pct"/>
          </w:tcPr>
          <w:p w14:paraId="6AEA7BE9" w14:textId="77777777" w:rsidR="000106B3" w:rsidRDefault="00000000">
            <w:pPr>
              <w:ind w:left="141"/>
            </w:pPr>
            <w:proofErr w:type="spellStart"/>
            <w:r>
              <w:rPr>
                <w:b/>
              </w:rPr>
              <w:t>Car</w:t>
            </w:r>
            <w:proofErr w:type="spellEnd"/>
          </w:p>
        </w:tc>
        <w:tc>
          <w:tcPr>
            <w:tcW w:w="417" w:type="pct"/>
          </w:tcPr>
          <w:p w14:paraId="40A08F5B" w14:textId="77777777" w:rsidR="000106B3" w:rsidRDefault="00000000">
            <w:pPr>
              <w:ind w:left="141"/>
            </w:pPr>
            <w:r>
              <w:t>8</w:t>
            </w:r>
          </w:p>
        </w:tc>
        <w:tc>
          <w:tcPr>
            <w:tcW w:w="417" w:type="pct"/>
          </w:tcPr>
          <w:p w14:paraId="6AA87DAF" w14:textId="77777777" w:rsidR="000106B3" w:rsidRDefault="00000000">
            <w:pPr>
              <w:ind w:left="141"/>
            </w:pPr>
            <w:r>
              <w:t>-1</w:t>
            </w:r>
          </w:p>
        </w:tc>
        <w:tc>
          <w:tcPr>
            <w:tcW w:w="417" w:type="pct"/>
          </w:tcPr>
          <w:p w14:paraId="5CEA846E" w14:textId="77777777" w:rsidR="000106B3" w:rsidRDefault="00000000">
            <w:pPr>
              <w:ind w:left="141"/>
            </w:pPr>
            <w:r>
              <w:t>-1</w:t>
            </w:r>
          </w:p>
        </w:tc>
      </w:tr>
    </w:tbl>
    <w:p w14:paraId="644EC066" w14:textId="77777777" w:rsidR="000106B3" w:rsidRDefault="000106B3">
      <w:pPr>
        <w:ind w:left="141"/>
      </w:pPr>
    </w:p>
    <w:p w14:paraId="79E59D26" w14:textId="77777777" w:rsidR="0031520E" w:rsidRDefault="00000000">
      <w:pPr>
        <w:ind w:left="141"/>
      </w:pPr>
      <w:r>
        <w:rPr>
          <w:b/>
        </w:rPr>
        <w:t>Sentidos</w:t>
      </w:r>
      <w:r>
        <w:t xml:space="preserve"> Percepção Passiva 11</w:t>
      </w:r>
    </w:p>
    <w:p w14:paraId="13EB13AF" w14:textId="77777777" w:rsidR="0031520E" w:rsidRDefault="00000000">
      <w:pPr>
        <w:ind w:left="141"/>
      </w:pPr>
      <w:r>
        <w:rPr>
          <w:b/>
        </w:rPr>
        <w:t>Idiomas</w:t>
      </w:r>
      <w:r>
        <w:t xml:space="preserve"> Telepatia 1,5 km (funciona apenas com você)</w:t>
      </w:r>
    </w:p>
    <w:p w14:paraId="1EDCB2AC" w14:textId="77777777" w:rsidR="0031520E" w:rsidRDefault="00000000">
      <w:pPr>
        <w:ind w:left="141"/>
      </w:pPr>
      <w:r>
        <w:rPr>
          <w:b/>
        </w:rPr>
        <w:t>ND</w:t>
      </w:r>
      <w:r>
        <w:t xml:space="preserve"> Nenhum (XP 0; BP é igual ao seu Bônus de Proficiência)</w:t>
      </w:r>
    </w:p>
    <w:p w14:paraId="267D29EC" w14:textId="77777777" w:rsidR="0031520E" w:rsidRDefault="00000000">
      <w:pPr>
        <w:ind w:left="141"/>
      </w:pPr>
      <w:r>
        <w:rPr>
          <w:b/>
        </w:rPr>
        <w:t>Traços</w:t>
      </w:r>
    </w:p>
    <w:p w14:paraId="55D1B952" w14:textId="77777777" w:rsidR="0031520E" w:rsidRDefault="00000000">
      <w:pPr>
        <w:ind w:left="141"/>
      </w:pPr>
      <w:r>
        <w:rPr>
          <w:b/>
          <w:i/>
        </w:rPr>
        <w:t>Vínculo Vital.</w:t>
      </w:r>
      <w:r>
        <w:t xml:space="preserve"> Ao recuperar Pontos de Vida de uma magia 1º círculo ou superior, a montaria recupera o mesmo número de Pontos de Vida se você estiver a até 1,5 metro dela.</w:t>
      </w:r>
    </w:p>
    <w:p w14:paraId="6EF1108D" w14:textId="77777777" w:rsidR="0031520E" w:rsidRDefault="00000000">
      <w:pPr>
        <w:ind w:left="141"/>
      </w:pPr>
      <w:r>
        <w:rPr>
          <w:b/>
        </w:rPr>
        <w:t>Ações</w:t>
      </w:r>
    </w:p>
    <w:p w14:paraId="09E0C6F9" w14:textId="77777777" w:rsidR="0031520E" w:rsidRDefault="00000000">
      <w:pPr>
        <w:ind w:left="141"/>
      </w:pPr>
      <w:r>
        <w:rPr>
          <w:b/>
          <w:i/>
        </w:rPr>
        <w:t>Pancada Sobrenatural.</w:t>
      </w:r>
      <w:r>
        <w:rPr>
          <w:i/>
        </w:rPr>
        <w:t xml:space="preserve"> Jogada de Ataque Corpo a Corpo:</w:t>
      </w:r>
      <w:r>
        <w:t xml:space="preserve"> Bônus é igual ao seu modificador de ataque mágico, alcance 1,5 m. </w:t>
      </w:r>
      <w:r>
        <w:rPr>
          <w:i/>
        </w:rPr>
        <w:t>Dano:</w:t>
      </w:r>
      <w:r>
        <w:t xml:space="preserve"> 1d8 mais o círculo da magia de pontos de dano Radiante (Celestial), Psíquico (Feérico) ou Necrótico (Ínfero).</w:t>
      </w:r>
    </w:p>
    <w:p w14:paraId="5463676C" w14:textId="77777777" w:rsidR="0031520E" w:rsidRDefault="00000000">
      <w:pPr>
        <w:ind w:left="141"/>
      </w:pPr>
      <w:r>
        <w:rPr>
          <w:b/>
        </w:rPr>
        <w:lastRenderedPageBreak/>
        <w:t>Ações Bônus</w:t>
      </w:r>
    </w:p>
    <w:p w14:paraId="413CB7C2" w14:textId="77777777" w:rsidR="0031520E" w:rsidRDefault="00000000">
      <w:pPr>
        <w:ind w:left="141"/>
      </w:pPr>
      <w:r>
        <w:rPr>
          <w:b/>
          <w:i/>
        </w:rPr>
        <w:t>Derrubar Brilho (Apenas Ínfero; Recarrega após um Descanso Longo).</w:t>
      </w:r>
      <w:r>
        <w:rPr>
          <w:i/>
        </w:rPr>
        <w:t xml:space="preserve"> Salvaguarda de Sabedoria:</w:t>
      </w:r>
      <w:r>
        <w:t xml:space="preserve"> CD é igual a CD para evitar sua magia, uma criatura a até 18 metros à vista da montaria. </w:t>
      </w:r>
      <w:r>
        <w:rPr>
          <w:i/>
        </w:rPr>
        <w:t>Falha:</w:t>
      </w:r>
      <w:r>
        <w:t xml:space="preserve"> O alvo tem a condição Amedrontado até o final do seu próximo turno.</w:t>
      </w:r>
    </w:p>
    <w:p w14:paraId="44EC1993" w14:textId="77777777" w:rsidR="0031520E" w:rsidRDefault="00000000">
      <w:pPr>
        <w:ind w:left="141"/>
      </w:pPr>
      <w:r>
        <w:rPr>
          <w:b/>
          <w:i/>
        </w:rPr>
        <w:t>Passo Feérico (Apenas Feérico; Recarrega após um Descanso Longo).</w:t>
      </w:r>
      <w:r>
        <w:t xml:space="preserve"> A montaria se teleporta, junto com seu cavaleiro, para um espaço desocupado à sua escolha a até 18 metros de distância de onde está.</w:t>
      </w:r>
    </w:p>
    <w:p w14:paraId="70CA3E43" w14:textId="5162588E" w:rsidR="000106B3" w:rsidRDefault="00000000">
      <w:pPr>
        <w:ind w:left="141"/>
      </w:pPr>
      <w:r>
        <w:rPr>
          <w:b/>
          <w:i/>
        </w:rPr>
        <w:t>Toque Curativo (Apenas Celestial; Recarrega após um Descanso Longo).</w:t>
      </w:r>
      <w:r>
        <w:t xml:space="preserve"> Uma criatura a até 1,5 metro da montaria recupera um número de Pontos de Vida igual a 2d8 mais o círculo da magia.</w:t>
      </w:r>
    </w:p>
    <w:p w14:paraId="19C38215" w14:textId="77777777" w:rsidR="000106B3" w:rsidRDefault="00000000">
      <w:pPr>
        <w:pStyle w:val="Ttulo2"/>
        <w:ind w:left="141"/>
      </w:pPr>
      <w:bookmarkStart w:id="1220" w:name="_pi9iayxo0bpb" w:colFirst="0" w:colLast="0"/>
      <w:bookmarkEnd w:id="1220"/>
      <w:r>
        <w:t>Convocar Relâmpagos</w:t>
      </w:r>
    </w:p>
    <w:p w14:paraId="37D9D03D" w14:textId="77777777" w:rsidR="0031520E" w:rsidRDefault="00000000">
      <w:pPr>
        <w:ind w:left="141"/>
      </w:pPr>
      <w:r>
        <w:rPr>
          <w:i/>
        </w:rPr>
        <w:t>3º Círculo, Invocação (Druida)</w:t>
      </w:r>
    </w:p>
    <w:p w14:paraId="0CB19A6D" w14:textId="77777777" w:rsidR="0031520E" w:rsidRDefault="00000000">
      <w:pPr>
        <w:ind w:left="141"/>
      </w:pPr>
      <w:r>
        <w:rPr>
          <w:b/>
        </w:rPr>
        <w:t>Tempo de Conjuração:</w:t>
      </w:r>
      <w:r>
        <w:t xml:space="preserve"> Ação</w:t>
      </w:r>
    </w:p>
    <w:p w14:paraId="43549433" w14:textId="77777777" w:rsidR="0031520E" w:rsidRDefault="00000000">
      <w:pPr>
        <w:ind w:left="141"/>
      </w:pPr>
      <w:r>
        <w:rPr>
          <w:b/>
        </w:rPr>
        <w:t>Alcance:</w:t>
      </w:r>
      <w:r>
        <w:t xml:space="preserve"> 36 metros</w:t>
      </w:r>
    </w:p>
    <w:p w14:paraId="36998592" w14:textId="77777777" w:rsidR="0031520E" w:rsidRDefault="00000000">
      <w:pPr>
        <w:ind w:left="141"/>
      </w:pPr>
      <w:r>
        <w:rPr>
          <w:b/>
        </w:rPr>
        <w:t>Componentes:</w:t>
      </w:r>
      <w:r>
        <w:t xml:space="preserve"> V, S</w:t>
      </w:r>
    </w:p>
    <w:p w14:paraId="0FBAE18F" w14:textId="77777777" w:rsidR="0031520E" w:rsidRDefault="00000000">
      <w:pPr>
        <w:ind w:left="141"/>
      </w:pPr>
      <w:r>
        <w:rPr>
          <w:b/>
        </w:rPr>
        <w:t>Duração:</w:t>
      </w:r>
      <w:r>
        <w:t xml:space="preserve"> Concentração, até 10 minutos</w:t>
      </w:r>
    </w:p>
    <w:p w14:paraId="39F2D9BE" w14:textId="77777777" w:rsidR="0031520E" w:rsidRDefault="00000000">
      <w:pPr>
        <w:ind w:left="141"/>
      </w:pPr>
      <w:r>
        <w:t>Uma nuvem de tempestade aparece em um ponto no alcance da magia à sua vista acima de você. A nuvem tem a forma de um Cilindro com 3 metros de altura e um raio de 18 metros.</w:t>
      </w:r>
    </w:p>
    <w:p w14:paraId="4AE80A59" w14:textId="77777777" w:rsidR="0031520E" w:rsidRDefault="00000000">
      <w:pPr>
        <w:ind w:left="141"/>
      </w:pPr>
      <w:r>
        <w:t>Ao conjurar a magia, escolha um ponto à sua vista sob a nuvem. Um relâmpago é disparado da nuvem até aquele ponto. Cada criatura a até 1,5 metro desse ponto realiza uma salvaguarda de Destreza, sofrendo 3d10 pontos de dano Elétrico se falhar ou metade desse dano em caso de sucesso.</w:t>
      </w:r>
    </w:p>
    <w:p w14:paraId="2C76100B" w14:textId="34981EF2" w:rsidR="000106B3" w:rsidRDefault="00000000">
      <w:pPr>
        <w:ind w:left="141"/>
      </w:pPr>
      <w:r>
        <w:t>Até que a magia termine, você pode executar uma ação Usar Magia para invocar relâmpagos desse modo novamente, escolhendo o mesmo ponto ou um diferente.</w:t>
      </w:r>
    </w:p>
    <w:p w14:paraId="48524259" w14:textId="77777777" w:rsidR="000106B3" w:rsidRDefault="00000000">
      <w:pPr>
        <w:pStyle w:val="Ttulo2"/>
        <w:ind w:left="141"/>
      </w:pPr>
      <w:bookmarkStart w:id="1221" w:name="_m9g4f7gvf460" w:colFirst="0" w:colLast="0"/>
      <w:bookmarkEnd w:id="1221"/>
      <w:r>
        <w:t>Corda Extradimensional</w:t>
      </w:r>
    </w:p>
    <w:p w14:paraId="6AF862C9" w14:textId="77777777" w:rsidR="0031520E" w:rsidRDefault="00000000">
      <w:pPr>
        <w:ind w:left="141"/>
      </w:pPr>
      <w:r>
        <w:rPr>
          <w:i/>
        </w:rPr>
        <w:t>2º Círculo, Transmutação (Mago)</w:t>
      </w:r>
    </w:p>
    <w:p w14:paraId="592C0EBC" w14:textId="77777777" w:rsidR="0031520E" w:rsidRDefault="00000000">
      <w:pPr>
        <w:ind w:left="141"/>
      </w:pPr>
      <w:r>
        <w:rPr>
          <w:b/>
        </w:rPr>
        <w:t>Tempo de Conjuração:</w:t>
      </w:r>
      <w:r>
        <w:t xml:space="preserve"> Ação</w:t>
      </w:r>
    </w:p>
    <w:p w14:paraId="0DEF43B0" w14:textId="77777777" w:rsidR="0031520E" w:rsidRDefault="00000000">
      <w:pPr>
        <w:ind w:left="141"/>
      </w:pPr>
      <w:r>
        <w:rPr>
          <w:b/>
        </w:rPr>
        <w:t>Alcance:</w:t>
      </w:r>
      <w:r>
        <w:t xml:space="preserve"> Toque</w:t>
      </w:r>
    </w:p>
    <w:p w14:paraId="5A27F703" w14:textId="77777777" w:rsidR="0031520E" w:rsidRDefault="00000000">
      <w:pPr>
        <w:ind w:left="141"/>
      </w:pPr>
      <w:r>
        <w:rPr>
          <w:b/>
        </w:rPr>
        <w:t>Componentes:</w:t>
      </w:r>
      <w:r>
        <w:t xml:space="preserve"> V, S, M (um pedaço de corda)</w:t>
      </w:r>
    </w:p>
    <w:p w14:paraId="7C9BA089" w14:textId="77777777" w:rsidR="0031520E" w:rsidRDefault="00000000">
      <w:pPr>
        <w:ind w:left="141"/>
      </w:pPr>
      <w:r>
        <w:rPr>
          <w:b/>
        </w:rPr>
        <w:t>Duração:</w:t>
      </w:r>
      <w:r>
        <w:t xml:space="preserve"> 1 hora</w:t>
      </w:r>
    </w:p>
    <w:p w14:paraId="08E94D98" w14:textId="77777777" w:rsidR="0031520E" w:rsidRDefault="00000000">
      <w:pPr>
        <w:ind w:left="141"/>
      </w:pPr>
      <w:r>
        <w:t>Você toca uma corda. Uma extremidade dela paira para cima até que a corda fique perpendicular ao chão ou alcance um teto. Na extremidade superior da corda, um portal Invisível de 1 metro por 1,5 metro se abre para um espaço extradimensional que permanece até que a magia termine. Esse espaço pode ser alcançado escalando a corda, que pode ser puxada para dentro ou para fora dele.</w:t>
      </w:r>
    </w:p>
    <w:p w14:paraId="7AEDDC51" w14:textId="796A9529" w:rsidR="000106B3" w:rsidRDefault="00000000">
      <w:pPr>
        <w:ind w:left="141"/>
      </w:pPr>
      <w:r>
        <w:lastRenderedPageBreak/>
        <w:t>O espaço pode conter até oito criaturas Médias ou menores. Ataques, magias e outros efeitos não podem passar para dentro ou para fora do espaço, mas as criaturas dentro dele podem ver através do portal. Qualquer coisa dentro do espaço cai quando a magia termina.</w:t>
      </w:r>
    </w:p>
    <w:p w14:paraId="122A109B" w14:textId="77777777" w:rsidR="000106B3" w:rsidRDefault="00000000">
      <w:pPr>
        <w:pStyle w:val="Ttulo2"/>
        <w:ind w:left="141"/>
      </w:pPr>
      <w:bookmarkStart w:id="1222" w:name="_dagwe8uf9b0u" w:colFirst="0" w:colLast="0"/>
      <w:bookmarkEnd w:id="1222"/>
      <w:r>
        <w:t>Cordão de Flechas</w:t>
      </w:r>
    </w:p>
    <w:p w14:paraId="6AE84870" w14:textId="77777777" w:rsidR="0031520E" w:rsidRDefault="00000000">
      <w:pPr>
        <w:ind w:left="141"/>
      </w:pPr>
      <w:r>
        <w:rPr>
          <w:i/>
        </w:rPr>
        <w:t>2º Círculo, Transmutação (Guardião)</w:t>
      </w:r>
    </w:p>
    <w:p w14:paraId="03C0C908" w14:textId="77777777" w:rsidR="0031520E" w:rsidRDefault="00000000">
      <w:pPr>
        <w:ind w:left="141"/>
      </w:pPr>
      <w:r>
        <w:rPr>
          <w:b/>
        </w:rPr>
        <w:t>Tempo de Conjuração:</w:t>
      </w:r>
      <w:r>
        <w:t xml:space="preserve"> Ação</w:t>
      </w:r>
    </w:p>
    <w:p w14:paraId="3BEF6D35" w14:textId="77777777" w:rsidR="0031520E" w:rsidRDefault="00000000">
      <w:pPr>
        <w:ind w:left="141"/>
      </w:pPr>
      <w:r>
        <w:rPr>
          <w:b/>
        </w:rPr>
        <w:t>Alcance:</w:t>
      </w:r>
      <w:r>
        <w:t xml:space="preserve"> Toque</w:t>
      </w:r>
    </w:p>
    <w:p w14:paraId="2BA9103D" w14:textId="77777777" w:rsidR="0031520E" w:rsidRDefault="00000000">
      <w:pPr>
        <w:ind w:left="141"/>
      </w:pPr>
      <w:r>
        <w:rPr>
          <w:b/>
        </w:rPr>
        <w:t>Componentes:</w:t>
      </w:r>
      <w:r>
        <w:t xml:space="preserve"> V, S, M (uma trança ornamental)</w:t>
      </w:r>
    </w:p>
    <w:p w14:paraId="3D37B416" w14:textId="77777777" w:rsidR="0031520E" w:rsidRDefault="00000000">
      <w:pPr>
        <w:ind w:left="141"/>
      </w:pPr>
      <w:r>
        <w:rPr>
          <w:b/>
        </w:rPr>
        <w:t>Duração:</w:t>
      </w:r>
      <w:r>
        <w:t xml:space="preserve"> 8 horas</w:t>
      </w:r>
    </w:p>
    <w:p w14:paraId="53E32E22" w14:textId="77777777" w:rsidR="0031520E" w:rsidRDefault="00000000">
      <w:pPr>
        <w:ind w:left="141"/>
      </w:pPr>
      <w:r>
        <w:t>Toque até quatro Flechas ou Virotes não mágicas e finque-os no chão em seu espaço. Até que a magia termine, a munição não pode ser retirada fisicamente. Sempre que uma criatura que não seja você entrar em um espaço a até 9 metros da munição pela primeira vez ou terminar o turno dela lá, uma das peças de munição voa para atingi-la. A criatura deve ser bem-sucedida em uma salvaguarda de Destreza ou sofre 2d4 pontos de dano Perfurante. A munição é então destruída. A magia termina quando nenhuma munição permanecer fincada no chão.</w:t>
      </w:r>
    </w:p>
    <w:p w14:paraId="056993FD" w14:textId="77777777" w:rsidR="0031520E" w:rsidRDefault="00000000">
      <w:pPr>
        <w:ind w:left="141"/>
      </w:pPr>
      <w:r>
        <w:t>Ao conjurar esta magia, você pode designar quaisquer criaturas que escolher, e a magia as ignora.</w:t>
      </w:r>
    </w:p>
    <w:p w14:paraId="3C19EF6A" w14:textId="4D6DB946" w:rsidR="000106B3" w:rsidRDefault="00000000">
      <w:pPr>
        <w:ind w:left="141"/>
      </w:pPr>
      <w:r>
        <w:rPr>
          <w:b/>
          <w:i/>
        </w:rPr>
        <w:t>Usando um Espaço de Magia de Círculo Superior.</w:t>
      </w:r>
      <w:r>
        <w:t xml:space="preserve"> A quantidade de munição que pode ser afetada aumenta em dois para cada círculo de espaço de magia acima de 2.</w:t>
      </w:r>
    </w:p>
    <w:p w14:paraId="4A027B7E" w14:textId="77777777" w:rsidR="000106B3" w:rsidRDefault="00000000">
      <w:pPr>
        <w:pStyle w:val="Ttulo2"/>
        <w:ind w:left="141"/>
      </w:pPr>
      <w:bookmarkStart w:id="1223" w:name="_c7ed79mjykm5" w:colFirst="0" w:colLast="0"/>
      <w:bookmarkEnd w:id="1223"/>
      <w:r>
        <w:t>Coroa da Loucura</w:t>
      </w:r>
    </w:p>
    <w:p w14:paraId="61123AC9" w14:textId="77777777" w:rsidR="0031520E" w:rsidRDefault="00000000">
      <w:pPr>
        <w:ind w:left="141"/>
      </w:pPr>
      <w:r>
        <w:rPr>
          <w:i/>
        </w:rPr>
        <w:t>2º Círculo, Encantamento (Bardo, Bruxo, Feiticeiro, Mago)</w:t>
      </w:r>
    </w:p>
    <w:p w14:paraId="50C63D09" w14:textId="77777777" w:rsidR="0031520E" w:rsidRDefault="00000000">
      <w:pPr>
        <w:ind w:left="141"/>
      </w:pPr>
      <w:r>
        <w:rPr>
          <w:b/>
        </w:rPr>
        <w:t>Tempo de Conjuração:</w:t>
      </w:r>
      <w:r>
        <w:t xml:space="preserve"> Ação</w:t>
      </w:r>
    </w:p>
    <w:p w14:paraId="564C1AE4" w14:textId="77777777" w:rsidR="0031520E" w:rsidRDefault="00000000">
      <w:pPr>
        <w:ind w:left="141"/>
      </w:pPr>
      <w:r>
        <w:rPr>
          <w:b/>
        </w:rPr>
        <w:t>Alcance:</w:t>
      </w:r>
      <w:r>
        <w:t xml:space="preserve"> 36 metros</w:t>
      </w:r>
    </w:p>
    <w:p w14:paraId="5023A8FF" w14:textId="77777777" w:rsidR="0031520E" w:rsidRDefault="00000000">
      <w:pPr>
        <w:ind w:left="141"/>
      </w:pPr>
      <w:r>
        <w:rPr>
          <w:b/>
        </w:rPr>
        <w:t>Componentes:</w:t>
      </w:r>
      <w:r>
        <w:t xml:space="preserve"> V, S</w:t>
      </w:r>
    </w:p>
    <w:p w14:paraId="26B421C6" w14:textId="77777777" w:rsidR="0031520E" w:rsidRDefault="00000000">
      <w:pPr>
        <w:ind w:left="141"/>
      </w:pPr>
      <w:r>
        <w:rPr>
          <w:b/>
        </w:rPr>
        <w:t>Duração:</w:t>
      </w:r>
      <w:r>
        <w:t xml:space="preserve"> Concentração, até 1 minuto</w:t>
      </w:r>
    </w:p>
    <w:p w14:paraId="42EFE440" w14:textId="77777777" w:rsidR="0031520E" w:rsidRDefault="00000000">
      <w:pPr>
        <w:ind w:left="141"/>
      </w:pPr>
      <w:r>
        <w:t>Uma criatura à sua vista e no alcance da magia deve ser bem-sucedida em uma salvaguarda de Sabedoria ou tem a condição Enfeitiçado pela duração da magia. A criatura é bem-sucedida automaticamente se não for Humanoide.</w:t>
      </w:r>
    </w:p>
    <w:p w14:paraId="0A584FCD" w14:textId="77777777" w:rsidR="0031520E" w:rsidRDefault="00000000">
      <w:pPr>
        <w:ind w:left="141"/>
      </w:pPr>
      <w:r>
        <w:t>Uma coroa espectral aparece na cabeça do alvo Enfeitiçado, e ele deve executar uma ação antes de se mover em cada um de seus turnos para realizar um ataque corpo a corpo contra uma criatura diferente dela própria que você escolher mentalmente. O alvo pode agir normalmente no turno dele se você não escolher nenhuma criatura ou se nenhuma criatura estiver ao alcance dele. O alvo repete a salvaguarda no final de cada um dos turnos dele, encerrando a magia em caso de sucesso.</w:t>
      </w:r>
    </w:p>
    <w:p w14:paraId="48C59A42" w14:textId="08143595" w:rsidR="000106B3" w:rsidRDefault="00000000">
      <w:pPr>
        <w:ind w:left="141"/>
      </w:pPr>
      <w:r>
        <w:t>Nos seus turnos subsequentes, você deve executar a ação Usar Magia para manter o controle sobre o alvo, ou a magia encerra.</w:t>
      </w:r>
    </w:p>
    <w:p w14:paraId="5FBBAF97" w14:textId="77777777" w:rsidR="000106B3" w:rsidRDefault="00000000">
      <w:pPr>
        <w:pStyle w:val="Ttulo2"/>
        <w:ind w:left="141"/>
      </w:pPr>
      <w:bookmarkStart w:id="1224" w:name="_db4w18bpmz4t" w:colFirst="0" w:colLast="0"/>
      <w:bookmarkEnd w:id="1224"/>
      <w:r>
        <w:lastRenderedPageBreak/>
        <w:t>Corrente de Relâmpagos</w:t>
      </w:r>
    </w:p>
    <w:p w14:paraId="2FCCB314" w14:textId="77777777" w:rsidR="0031520E" w:rsidRDefault="00000000">
      <w:pPr>
        <w:ind w:left="141"/>
      </w:pPr>
      <w:r>
        <w:rPr>
          <w:i/>
        </w:rPr>
        <w:t>6º Círculo, Evocação (Feiticeiro, Mago)</w:t>
      </w:r>
    </w:p>
    <w:p w14:paraId="7CD19588" w14:textId="77777777" w:rsidR="0031520E" w:rsidRDefault="00000000">
      <w:pPr>
        <w:ind w:left="141"/>
      </w:pPr>
      <w:r>
        <w:rPr>
          <w:b/>
        </w:rPr>
        <w:t>Tempo de Conjuração:</w:t>
      </w:r>
      <w:r>
        <w:t xml:space="preserve"> Ação</w:t>
      </w:r>
    </w:p>
    <w:p w14:paraId="510B6E7D" w14:textId="77777777" w:rsidR="0031520E" w:rsidRDefault="00000000">
      <w:pPr>
        <w:ind w:left="141"/>
      </w:pPr>
      <w:r>
        <w:rPr>
          <w:b/>
        </w:rPr>
        <w:t>Alcance:</w:t>
      </w:r>
      <w:r>
        <w:t xml:space="preserve"> 45 metros</w:t>
      </w:r>
    </w:p>
    <w:p w14:paraId="49390F4B" w14:textId="77777777" w:rsidR="0031520E" w:rsidRDefault="00000000">
      <w:pPr>
        <w:ind w:left="141"/>
      </w:pPr>
      <w:r>
        <w:rPr>
          <w:b/>
        </w:rPr>
        <w:t>Componentes:</w:t>
      </w:r>
      <w:r>
        <w:t xml:space="preserve"> V, S, M (três alfinetes de prata)</w:t>
      </w:r>
    </w:p>
    <w:p w14:paraId="55BE184B" w14:textId="77777777" w:rsidR="0031520E" w:rsidRDefault="00000000">
      <w:pPr>
        <w:ind w:left="141"/>
      </w:pPr>
      <w:r>
        <w:rPr>
          <w:b/>
        </w:rPr>
        <w:t>Duração:</w:t>
      </w:r>
      <w:r>
        <w:t xml:space="preserve"> Instantânea</w:t>
      </w:r>
    </w:p>
    <w:p w14:paraId="176CF997" w14:textId="77777777" w:rsidR="0031520E" w:rsidRDefault="00000000">
      <w:pPr>
        <w:ind w:left="141"/>
      </w:pPr>
      <w:r>
        <w:t>Você lança um relâmpago em direção a um alvo à sua vista e no alcance da magia. Três relâmpagos então saltam desse alvo para até três outros alvos à sua escolha, cada um dos quais deve estar a até 9 metros do primeiro alvo. Um alvo pode ser uma criatura ou um objeto, e pode ser alvo de apenas um dos relâmpagos.</w:t>
      </w:r>
    </w:p>
    <w:p w14:paraId="571BB8E9" w14:textId="77777777" w:rsidR="0031520E" w:rsidRDefault="00000000">
      <w:pPr>
        <w:ind w:left="141"/>
      </w:pPr>
      <w:r>
        <w:t>Cada alvo realiza uma salvaguarda de Destreza, sofrendo 10d8 pontos de dano Elétrico se falhar, ou metade desse dano em caso de sucesso.</w:t>
      </w:r>
    </w:p>
    <w:p w14:paraId="306EB543" w14:textId="4AAFD8C4" w:rsidR="000106B3" w:rsidRDefault="00000000">
      <w:pPr>
        <w:ind w:left="141"/>
      </w:pPr>
      <w:r>
        <w:rPr>
          <w:b/>
          <w:i/>
        </w:rPr>
        <w:t>Usando um Espaço de Magia de Círculo Superior.</w:t>
      </w:r>
      <w:r>
        <w:t xml:space="preserve"> Um raio adicional salta do primeiro alvo para outro alvo para cada círculo de espaço de magia acima de 6.</w:t>
      </w:r>
    </w:p>
    <w:p w14:paraId="222C95E5" w14:textId="77777777" w:rsidR="000106B3" w:rsidRDefault="00000000">
      <w:pPr>
        <w:pStyle w:val="Ttulo2"/>
        <w:ind w:left="141"/>
      </w:pPr>
      <w:bookmarkStart w:id="1225" w:name="_fk3rwdczh2fh" w:colFirst="0" w:colLast="0"/>
      <w:bookmarkEnd w:id="1225"/>
      <w:r>
        <w:t>Crescer Espinhos</w:t>
      </w:r>
    </w:p>
    <w:p w14:paraId="355E1C08" w14:textId="77777777" w:rsidR="0031520E" w:rsidRDefault="00000000">
      <w:pPr>
        <w:ind w:left="141"/>
      </w:pPr>
      <w:r>
        <w:rPr>
          <w:i/>
        </w:rPr>
        <w:t>2º Círculo, Transmutação (Druida, Guardião)</w:t>
      </w:r>
    </w:p>
    <w:p w14:paraId="49039B6C" w14:textId="77777777" w:rsidR="0031520E" w:rsidRDefault="00000000">
      <w:pPr>
        <w:ind w:left="141"/>
      </w:pPr>
      <w:r>
        <w:rPr>
          <w:b/>
        </w:rPr>
        <w:t>Tempo de Conjuração:</w:t>
      </w:r>
      <w:r>
        <w:t xml:space="preserve"> Ação</w:t>
      </w:r>
    </w:p>
    <w:p w14:paraId="679A1289" w14:textId="77777777" w:rsidR="0031520E" w:rsidRDefault="00000000">
      <w:pPr>
        <w:ind w:left="141"/>
      </w:pPr>
      <w:r>
        <w:rPr>
          <w:b/>
        </w:rPr>
        <w:t>Alcance:</w:t>
      </w:r>
      <w:r>
        <w:t xml:space="preserve"> 45 metros</w:t>
      </w:r>
    </w:p>
    <w:p w14:paraId="73C3A51D" w14:textId="77777777" w:rsidR="0031520E" w:rsidRDefault="00000000">
      <w:pPr>
        <w:ind w:left="141"/>
      </w:pPr>
      <w:r>
        <w:rPr>
          <w:b/>
        </w:rPr>
        <w:t>Componentes:</w:t>
      </w:r>
      <w:r>
        <w:t xml:space="preserve"> V, S, M (sete espinhos)</w:t>
      </w:r>
    </w:p>
    <w:p w14:paraId="6FA3DB11" w14:textId="77777777" w:rsidR="0031520E" w:rsidRDefault="00000000">
      <w:pPr>
        <w:ind w:left="141"/>
      </w:pPr>
      <w:r>
        <w:rPr>
          <w:b/>
        </w:rPr>
        <w:t>Duração:</w:t>
      </w:r>
      <w:r>
        <w:t xml:space="preserve"> Concentração, até 10 minutos</w:t>
      </w:r>
    </w:p>
    <w:p w14:paraId="40897078" w14:textId="77777777" w:rsidR="0031520E" w:rsidRDefault="00000000">
      <w:pPr>
        <w:ind w:left="141"/>
      </w:pPr>
      <w:r>
        <w:t>Do solo, em uma Esfera de 6 metros de raio centrada em um ponto no alcance da magia, brotam estacas e espinhos duros. A área se torna Terreno Difícil pela duração da magia. Quando uma criatura se move para dentro ou na área da magia, ela sofre 2d4 pontos de dano Perfurante por cada 1,5 metro que percorre.</w:t>
      </w:r>
    </w:p>
    <w:p w14:paraId="27ED8214" w14:textId="7C18051F" w:rsidR="000106B3" w:rsidRDefault="00000000">
      <w:pPr>
        <w:ind w:left="141"/>
      </w:pPr>
      <w:r>
        <w:t>A transformação do solo é camuflada para parecer natural. Qualquer criatura que não consiga ver a área quando a magia é conjurada deve executar uma ação Procurar e ser bem-sucedida em um teste de Sabedoria (Percepção ou Sobrevivência) contra a CD para evitar sua magia para reconhecer o terreno como perigoso antes de entrar nele.</w:t>
      </w:r>
    </w:p>
    <w:p w14:paraId="5DA40936" w14:textId="77777777" w:rsidR="000106B3" w:rsidRDefault="00000000">
      <w:pPr>
        <w:pStyle w:val="Ttulo2"/>
        <w:ind w:left="141"/>
      </w:pPr>
      <w:bookmarkStart w:id="1226" w:name="_durjk82i7ftk" w:colFirst="0" w:colLast="0"/>
      <w:bookmarkEnd w:id="1226"/>
      <w:r>
        <w:t>Crescimento de Plantas</w:t>
      </w:r>
    </w:p>
    <w:p w14:paraId="3E0333ED" w14:textId="77777777" w:rsidR="0031520E" w:rsidRDefault="00000000">
      <w:pPr>
        <w:ind w:left="141"/>
      </w:pPr>
      <w:r>
        <w:rPr>
          <w:i/>
        </w:rPr>
        <w:t>3º Círculo, Transmutação (Bardo, Druida, Guardião)</w:t>
      </w:r>
    </w:p>
    <w:p w14:paraId="42A6A946" w14:textId="77777777" w:rsidR="0031520E" w:rsidRDefault="00000000">
      <w:pPr>
        <w:ind w:left="141"/>
      </w:pPr>
      <w:r>
        <w:rPr>
          <w:b/>
        </w:rPr>
        <w:t>Tempo de Conjuração:</w:t>
      </w:r>
      <w:r>
        <w:t xml:space="preserve"> Ação (Crescimento Excessivo) ou 8 horas (Fertilização)</w:t>
      </w:r>
    </w:p>
    <w:p w14:paraId="61D620D2" w14:textId="77777777" w:rsidR="0031520E" w:rsidRDefault="00000000">
      <w:pPr>
        <w:ind w:left="141"/>
      </w:pPr>
      <w:r>
        <w:rPr>
          <w:b/>
        </w:rPr>
        <w:t>Alcance:</w:t>
      </w:r>
      <w:r>
        <w:t xml:space="preserve"> 45 metros</w:t>
      </w:r>
    </w:p>
    <w:p w14:paraId="57A6102C" w14:textId="77777777" w:rsidR="0031520E" w:rsidRDefault="00000000">
      <w:pPr>
        <w:ind w:left="141"/>
      </w:pPr>
      <w:r>
        <w:rPr>
          <w:b/>
        </w:rPr>
        <w:t>Componentes:</w:t>
      </w:r>
      <w:r>
        <w:t xml:space="preserve"> V, S</w:t>
      </w:r>
    </w:p>
    <w:p w14:paraId="3214EC38" w14:textId="77777777" w:rsidR="0031520E" w:rsidRDefault="00000000">
      <w:pPr>
        <w:ind w:left="141"/>
      </w:pPr>
      <w:r>
        <w:rPr>
          <w:b/>
        </w:rPr>
        <w:t>Duração:</w:t>
      </w:r>
      <w:r>
        <w:t xml:space="preserve"> Instantânea</w:t>
      </w:r>
    </w:p>
    <w:p w14:paraId="6EB790A0" w14:textId="77777777" w:rsidR="0031520E" w:rsidRDefault="00000000">
      <w:pPr>
        <w:ind w:left="141"/>
      </w:pPr>
      <w:r>
        <w:lastRenderedPageBreak/>
        <w:t xml:space="preserve">Esta magia canaliza vitalidade para as plantas. O tempo de conjuração que você usa determina se a magia tem o efeito </w:t>
      </w:r>
      <w:r>
        <w:rPr>
          <w:i/>
        </w:rPr>
        <w:t>Crescimento Excessivo</w:t>
      </w:r>
      <w:r>
        <w:t xml:space="preserve"> ou </w:t>
      </w:r>
      <w:r>
        <w:rPr>
          <w:i/>
        </w:rPr>
        <w:t>Fertilização</w:t>
      </w:r>
      <w:r>
        <w:t>, apresentados a seguir.</w:t>
      </w:r>
    </w:p>
    <w:p w14:paraId="58D7C178" w14:textId="77777777" w:rsidR="0031520E" w:rsidRDefault="00000000">
      <w:pPr>
        <w:ind w:left="141"/>
      </w:pPr>
      <w:r>
        <w:rPr>
          <w:b/>
        </w:rPr>
        <w:t>Crescimento Excessivo.</w:t>
      </w:r>
      <w:r>
        <w:t xml:space="preserve"> Escolha um ponto no alcance da magia. Todas as plantas normais em uma Esfera de 30 metros de raio centrada nesse ponto tornam-se espessas e crescem. Uma criatura que se move por essa área deve gastar 4 metros de deslocamento para cada 1 metro que se move. Você pode anular o efeito em uma ou mais áreas de qualquer tamanho dentro da área da magia.</w:t>
      </w:r>
    </w:p>
    <w:p w14:paraId="52A4AB5A" w14:textId="13344F6D" w:rsidR="000106B3" w:rsidRDefault="00000000">
      <w:pPr>
        <w:ind w:left="141"/>
      </w:pPr>
      <w:r>
        <w:rPr>
          <w:b/>
        </w:rPr>
        <w:t>Fertilização.</w:t>
      </w:r>
      <w:r>
        <w:t xml:space="preserve"> Todas as plantas em um raio de 800 metros centradas em um ponto no alcance da magia ficam fertilizadas por 365 dias. As plantas produzem o dobro da quantidade normal de alimento quando colhidas. Elas podem se beneficiar de apenas um </w:t>
      </w:r>
      <w:r>
        <w:rPr>
          <w:i/>
        </w:rPr>
        <w:t>Crescimento de Plantas</w:t>
      </w:r>
      <w:r>
        <w:t xml:space="preserve"> por ano.</w:t>
      </w:r>
    </w:p>
    <w:p w14:paraId="124E8A25" w14:textId="77777777" w:rsidR="000106B3" w:rsidRDefault="00000000">
      <w:pPr>
        <w:pStyle w:val="Ttulo2"/>
        <w:ind w:left="141"/>
      </w:pPr>
      <w:bookmarkStart w:id="1227" w:name="_qqprg7fptdnb" w:colFirst="0" w:colLast="0"/>
      <w:bookmarkEnd w:id="1227"/>
      <w:r>
        <w:t>Criação</w:t>
      </w:r>
    </w:p>
    <w:p w14:paraId="120C06EC" w14:textId="77777777" w:rsidR="0031520E" w:rsidRDefault="00000000">
      <w:pPr>
        <w:ind w:left="141"/>
      </w:pPr>
      <w:r>
        <w:rPr>
          <w:i/>
        </w:rPr>
        <w:t>5º Círculo, Ilusão (Feiticeiro, Mago)</w:t>
      </w:r>
    </w:p>
    <w:p w14:paraId="263D11C7" w14:textId="77777777" w:rsidR="0031520E" w:rsidRDefault="00000000">
      <w:pPr>
        <w:ind w:left="141"/>
      </w:pPr>
      <w:r>
        <w:rPr>
          <w:b/>
        </w:rPr>
        <w:t>Tempo de Conjuração:</w:t>
      </w:r>
      <w:r>
        <w:t xml:space="preserve"> 1 minuto</w:t>
      </w:r>
    </w:p>
    <w:p w14:paraId="196BC118" w14:textId="77777777" w:rsidR="0031520E" w:rsidRDefault="00000000">
      <w:pPr>
        <w:ind w:left="141"/>
      </w:pPr>
      <w:r>
        <w:rPr>
          <w:b/>
        </w:rPr>
        <w:t>Alcance:</w:t>
      </w:r>
      <w:r>
        <w:t xml:space="preserve"> 9 metros</w:t>
      </w:r>
    </w:p>
    <w:p w14:paraId="61700605" w14:textId="77777777" w:rsidR="0031520E" w:rsidRDefault="00000000">
      <w:pPr>
        <w:ind w:left="141"/>
      </w:pPr>
      <w:r>
        <w:rPr>
          <w:b/>
        </w:rPr>
        <w:t>Componentes:</w:t>
      </w:r>
      <w:r>
        <w:t xml:space="preserve"> V, S, M (um pincel)</w:t>
      </w:r>
    </w:p>
    <w:p w14:paraId="23C4C2FB" w14:textId="77777777" w:rsidR="0031520E" w:rsidRDefault="00000000">
      <w:pPr>
        <w:ind w:left="141"/>
      </w:pPr>
      <w:r>
        <w:rPr>
          <w:b/>
        </w:rPr>
        <w:t>Duração:</w:t>
      </w:r>
      <w:r>
        <w:t xml:space="preserve"> Especial</w:t>
      </w:r>
    </w:p>
    <w:p w14:paraId="0D53AC6E" w14:textId="77777777" w:rsidR="0031520E" w:rsidRDefault="00000000">
      <w:pPr>
        <w:ind w:left="141"/>
      </w:pPr>
      <w:r>
        <w:t>Você puxa mechas de material obscuro do Sombral para criar um objeto no alcance da magia. É um objeto de matéria vegetal (tecido, corda, madeira e algo similar) ou matéria mineral (pedra, cristal, metal e algo similar). O objeto não deve ser maior que um Cubo de 1,5 metro de lado, e deve ter a forma e ser de um material que você já viu.</w:t>
      </w:r>
    </w:p>
    <w:p w14:paraId="5990C2AB" w14:textId="77777777" w:rsidR="0031520E" w:rsidRDefault="00000000">
      <w:pPr>
        <w:ind w:left="141"/>
      </w:pPr>
      <w:r>
        <w:t>A duração da magia depende do material do objeto, conforme mostrado na tabela Materiais. Se o objeto for composto por vários materiais, use a duração mais curta. Usar qualquer objeto criado por esta magia como componente Material de outra magia faz com que a outra magia falhe.</w:t>
      </w:r>
    </w:p>
    <w:p w14:paraId="4D039901" w14:textId="5E0AA60A" w:rsidR="000106B3" w:rsidRDefault="00000000">
      <w:pPr>
        <w:ind w:left="141"/>
      </w:pPr>
      <w:r>
        <w:rPr>
          <w:b/>
        </w:rPr>
        <w:t>Materiais</w:t>
      </w:r>
    </w:p>
    <w:p w14:paraId="1E11A6BD" w14:textId="77777777" w:rsidR="000106B3" w:rsidRDefault="000106B3">
      <w:pPr>
        <w:ind w:left="141"/>
      </w:pPr>
    </w:p>
    <w:tbl>
      <w:tblPr>
        <w:tblStyle w:val="affffffffffff7"/>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16B31511" w14:textId="77777777" w:rsidTr="008A204C">
        <w:trPr>
          <w:tblHeader/>
          <w:jc w:val="center"/>
        </w:trPr>
        <w:tc>
          <w:tcPr>
            <w:tcW w:w="2500" w:type="pct"/>
          </w:tcPr>
          <w:p w14:paraId="26365F4D" w14:textId="77777777" w:rsidR="000106B3" w:rsidRDefault="00000000">
            <w:pPr>
              <w:ind w:left="141"/>
              <w:rPr>
                <w:b/>
              </w:rPr>
            </w:pPr>
            <w:r>
              <w:rPr>
                <w:b/>
              </w:rPr>
              <w:t>Materiais</w:t>
            </w:r>
          </w:p>
        </w:tc>
        <w:tc>
          <w:tcPr>
            <w:tcW w:w="2500" w:type="pct"/>
          </w:tcPr>
          <w:p w14:paraId="0EF2E11F" w14:textId="77777777" w:rsidR="000106B3" w:rsidRDefault="00000000">
            <w:pPr>
              <w:ind w:left="141"/>
              <w:rPr>
                <w:b/>
              </w:rPr>
            </w:pPr>
            <w:r>
              <w:rPr>
                <w:b/>
              </w:rPr>
              <w:t>Duração</w:t>
            </w:r>
          </w:p>
        </w:tc>
      </w:tr>
      <w:tr w:rsidR="000106B3" w14:paraId="59C07E77" w14:textId="77777777" w:rsidTr="008A204C">
        <w:trPr>
          <w:jc w:val="center"/>
        </w:trPr>
        <w:tc>
          <w:tcPr>
            <w:tcW w:w="2500" w:type="pct"/>
          </w:tcPr>
          <w:p w14:paraId="6F3BE67E" w14:textId="77777777" w:rsidR="000106B3" w:rsidRDefault="00000000">
            <w:pPr>
              <w:ind w:left="141"/>
            </w:pPr>
            <w:r>
              <w:t>Matéria vegetal</w:t>
            </w:r>
          </w:p>
        </w:tc>
        <w:tc>
          <w:tcPr>
            <w:tcW w:w="2500" w:type="pct"/>
          </w:tcPr>
          <w:p w14:paraId="68066E40" w14:textId="77777777" w:rsidR="000106B3" w:rsidRDefault="00000000">
            <w:pPr>
              <w:ind w:left="141"/>
            </w:pPr>
            <w:r>
              <w:t>24 horas</w:t>
            </w:r>
          </w:p>
        </w:tc>
      </w:tr>
      <w:tr w:rsidR="000106B3" w14:paraId="786FF64F" w14:textId="77777777" w:rsidTr="008A204C">
        <w:trPr>
          <w:jc w:val="center"/>
        </w:trPr>
        <w:tc>
          <w:tcPr>
            <w:tcW w:w="2500" w:type="pct"/>
          </w:tcPr>
          <w:p w14:paraId="48C086AD" w14:textId="77777777" w:rsidR="000106B3" w:rsidRDefault="00000000">
            <w:pPr>
              <w:ind w:left="141"/>
            </w:pPr>
            <w:r>
              <w:t>Rocha ou cristal</w:t>
            </w:r>
          </w:p>
        </w:tc>
        <w:tc>
          <w:tcPr>
            <w:tcW w:w="2500" w:type="pct"/>
          </w:tcPr>
          <w:p w14:paraId="1CFB86D2" w14:textId="77777777" w:rsidR="000106B3" w:rsidRDefault="00000000">
            <w:pPr>
              <w:ind w:left="141"/>
            </w:pPr>
            <w:r>
              <w:t>12 horas</w:t>
            </w:r>
          </w:p>
        </w:tc>
      </w:tr>
      <w:tr w:rsidR="000106B3" w14:paraId="279FD9A1" w14:textId="77777777" w:rsidTr="008A204C">
        <w:trPr>
          <w:jc w:val="center"/>
        </w:trPr>
        <w:tc>
          <w:tcPr>
            <w:tcW w:w="2500" w:type="pct"/>
          </w:tcPr>
          <w:p w14:paraId="7A493499" w14:textId="77777777" w:rsidR="000106B3" w:rsidRDefault="00000000">
            <w:pPr>
              <w:ind w:left="141"/>
            </w:pPr>
            <w:r>
              <w:t>Metais preciosos</w:t>
            </w:r>
          </w:p>
        </w:tc>
        <w:tc>
          <w:tcPr>
            <w:tcW w:w="2500" w:type="pct"/>
          </w:tcPr>
          <w:p w14:paraId="6573D42E" w14:textId="77777777" w:rsidR="000106B3" w:rsidRDefault="00000000">
            <w:pPr>
              <w:ind w:left="141"/>
            </w:pPr>
            <w:r>
              <w:t>1 hora</w:t>
            </w:r>
          </w:p>
        </w:tc>
      </w:tr>
      <w:tr w:rsidR="000106B3" w14:paraId="5A51AECE" w14:textId="77777777" w:rsidTr="008A204C">
        <w:trPr>
          <w:jc w:val="center"/>
        </w:trPr>
        <w:tc>
          <w:tcPr>
            <w:tcW w:w="2500" w:type="pct"/>
          </w:tcPr>
          <w:p w14:paraId="3A6CC510" w14:textId="77777777" w:rsidR="000106B3" w:rsidRDefault="00000000">
            <w:pPr>
              <w:ind w:left="141"/>
            </w:pPr>
            <w:r>
              <w:t>Pedras preciosas</w:t>
            </w:r>
          </w:p>
        </w:tc>
        <w:tc>
          <w:tcPr>
            <w:tcW w:w="2500" w:type="pct"/>
          </w:tcPr>
          <w:p w14:paraId="79D0CCE7" w14:textId="77777777" w:rsidR="000106B3" w:rsidRDefault="00000000">
            <w:pPr>
              <w:ind w:left="141"/>
            </w:pPr>
            <w:r>
              <w:t>10 minutos</w:t>
            </w:r>
          </w:p>
        </w:tc>
      </w:tr>
      <w:tr w:rsidR="000106B3" w14:paraId="5CB7C796" w14:textId="77777777" w:rsidTr="008A204C">
        <w:trPr>
          <w:jc w:val="center"/>
        </w:trPr>
        <w:tc>
          <w:tcPr>
            <w:tcW w:w="2500" w:type="pct"/>
          </w:tcPr>
          <w:p w14:paraId="0AABFC77" w14:textId="77777777" w:rsidR="000106B3" w:rsidRDefault="00000000">
            <w:pPr>
              <w:ind w:left="141"/>
            </w:pPr>
            <w:r>
              <w:t>Adamantina ou mitral</w:t>
            </w:r>
          </w:p>
        </w:tc>
        <w:tc>
          <w:tcPr>
            <w:tcW w:w="2500" w:type="pct"/>
          </w:tcPr>
          <w:p w14:paraId="03011CBA" w14:textId="77777777" w:rsidR="000106B3" w:rsidRDefault="00000000">
            <w:pPr>
              <w:ind w:left="141"/>
            </w:pPr>
            <w:r>
              <w:t>1 minuto</w:t>
            </w:r>
          </w:p>
        </w:tc>
      </w:tr>
    </w:tbl>
    <w:p w14:paraId="1170B24B" w14:textId="77777777" w:rsidR="000106B3" w:rsidRDefault="000106B3">
      <w:pPr>
        <w:ind w:left="141"/>
      </w:pPr>
    </w:p>
    <w:p w14:paraId="2B74A7D6" w14:textId="77777777" w:rsidR="000106B3" w:rsidRDefault="00000000">
      <w:pPr>
        <w:ind w:left="141"/>
      </w:pPr>
      <w:r>
        <w:rPr>
          <w:b/>
          <w:i/>
        </w:rPr>
        <w:t>Usando um Espaço de Magia de Círculo Superior.</w:t>
      </w:r>
      <w:r>
        <w:t xml:space="preserve"> O Cubo aumenta em 1,5 metro de lado para cada círculo de espaço de magia acima de 5.</w:t>
      </w:r>
    </w:p>
    <w:p w14:paraId="3557863F" w14:textId="77777777" w:rsidR="000106B3" w:rsidRDefault="00000000">
      <w:pPr>
        <w:pStyle w:val="Ttulo2"/>
        <w:ind w:left="141"/>
      </w:pPr>
      <w:bookmarkStart w:id="1228" w:name="_8uu1oopetjwt" w:colFirst="0" w:colLast="0"/>
      <w:bookmarkEnd w:id="1228"/>
      <w:r>
        <w:t>Criar Chamas</w:t>
      </w:r>
    </w:p>
    <w:p w14:paraId="222B8631" w14:textId="77777777" w:rsidR="0031520E" w:rsidRDefault="00000000">
      <w:pPr>
        <w:ind w:left="141"/>
      </w:pPr>
      <w:r>
        <w:rPr>
          <w:i/>
        </w:rPr>
        <w:t>Truque de Invocação (Druida)</w:t>
      </w:r>
    </w:p>
    <w:p w14:paraId="5C801A6D" w14:textId="77777777" w:rsidR="0031520E" w:rsidRDefault="00000000">
      <w:pPr>
        <w:ind w:left="141"/>
      </w:pPr>
      <w:r>
        <w:rPr>
          <w:b/>
        </w:rPr>
        <w:t>Tempo de Conjuração:</w:t>
      </w:r>
      <w:r>
        <w:t xml:space="preserve"> Ação Bônus</w:t>
      </w:r>
    </w:p>
    <w:p w14:paraId="6754EADF" w14:textId="77777777" w:rsidR="0031520E" w:rsidRDefault="00000000">
      <w:pPr>
        <w:ind w:left="141"/>
      </w:pPr>
      <w:r>
        <w:rPr>
          <w:b/>
        </w:rPr>
        <w:t>Alcance:</w:t>
      </w:r>
      <w:r>
        <w:t xml:space="preserve"> Pessoal</w:t>
      </w:r>
    </w:p>
    <w:p w14:paraId="41B5A88A" w14:textId="77777777" w:rsidR="0031520E" w:rsidRDefault="00000000">
      <w:pPr>
        <w:ind w:left="141"/>
      </w:pPr>
      <w:r>
        <w:rPr>
          <w:b/>
        </w:rPr>
        <w:t>Componentes:</w:t>
      </w:r>
      <w:r>
        <w:t xml:space="preserve"> V, S</w:t>
      </w:r>
    </w:p>
    <w:p w14:paraId="7D639181" w14:textId="77777777" w:rsidR="0031520E" w:rsidRDefault="00000000">
      <w:pPr>
        <w:ind w:left="141"/>
      </w:pPr>
      <w:r>
        <w:rPr>
          <w:b/>
        </w:rPr>
        <w:t>Duração:</w:t>
      </w:r>
      <w:r>
        <w:t xml:space="preserve"> 10 minutos</w:t>
      </w:r>
    </w:p>
    <w:p w14:paraId="668F18F5" w14:textId="77777777" w:rsidR="0031520E" w:rsidRDefault="00000000">
      <w:pPr>
        <w:ind w:left="141"/>
      </w:pPr>
      <w:r>
        <w:t>Uma chama bruxuleante surge em sua mão e permanece lá pela duração da magia. Enquanto estiver lá, a chama não emite calor, não queima nada, e emite Luz Plena em um raio de 6 metros e Meia-luz por mais 6 metros. A magia se encerra se você a conjurar novamente.</w:t>
      </w:r>
    </w:p>
    <w:p w14:paraId="6ACE5612" w14:textId="77777777" w:rsidR="0031520E" w:rsidRDefault="00000000">
      <w:pPr>
        <w:ind w:left="141"/>
      </w:pPr>
      <w:r>
        <w:t>Até que a magia termine, você pode executar uma ação Usar Magia para arremessar a chama em uma criatura ou objeto a até 18 metros de você. Realize um ataque mágico à distância. Em caso de acerto, o alvo sofre 1d8 pontos de dano Ígneo.</w:t>
      </w:r>
    </w:p>
    <w:p w14:paraId="7C064671" w14:textId="1ABD4A0B" w:rsidR="000106B3" w:rsidRDefault="00000000">
      <w:pPr>
        <w:ind w:left="141"/>
      </w:pPr>
      <w:r>
        <w:rPr>
          <w:b/>
          <w:i/>
        </w:rPr>
        <w:t>Aprimoramento de Truque.</w:t>
      </w:r>
      <w:r>
        <w:t xml:space="preserve"> O dano aumenta em 1d8 quando você atinge os níveis 5 (2d8), 11 (3d8) e 17 (4d8).</w:t>
      </w:r>
    </w:p>
    <w:p w14:paraId="17C96247" w14:textId="77777777" w:rsidR="000106B3" w:rsidRDefault="00000000">
      <w:pPr>
        <w:pStyle w:val="Ttulo2"/>
        <w:ind w:left="141"/>
      </w:pPr>
      <w:bookmarkStart w:id="1229" w:name="_srf7whymbk38" w:colFirst="0" w:colLast="0"/>
      <w:bookmarkEnd w:id="1229"/>
      <w:r>
        <w:t>Criar Comida e Água</w:t>
      </w:r>
    </w:p>
    <w:p w14:paraId="1B956B24" w14:textId="77777777" w:rsidR="0031520E" w:rsidRDefault="00000000">
      <w:pPr>
        <w:ind w:left="141"/>
      </w:pPr>
      <w:r>
        <w:rPr>
          <w:i/>
        </w:rPr>
        <w:t>3º Círculo, Invocação (Clérigo, Paladino)</w:t>
      </w:r>
    </w:p>
    <w:p w14:paraId="6F919D5D" w14:textId="77777777" w:rsidR="0031520E" w:rsidRDefault="00000000">
      <w:pPr>
        <w:ind w:left="141"/>
      </w:pPr>
      <w:r>
        <w:rPr>
          <w:b/>
        </w:rPr>
        <w:t>Tempo de Conjuração:</w:t>
      </w:r>
      <w:r>
        <w:t xml:space="preserve"> Ação</w:t>
      </w:r>
    </w:p>
    <w:p w14:paraId="308D756A" w14:textId="77777777" w:rsidR="0031520E" w:rsidRDefault="00000000">
      <w:pPr>
        <w:ind w:left="141"/>
      </w:pPr>
      <w:r>
        <w:rPr>
          <w:b/>
        </w:rPr>
        <w:t>Alcance:</w:t>
      </w:r>
      <w:r>
        <w:t xml:space="preserve"> 9 metros</w:t>
      </w:r>
    </w:p>
    <w:p w14:paraId="107181B1" w14:textId="77777777" w:rsidR="0031520E" w:rsidRDefault="00000000">
      <w:pPr>
        <w:ind w:left="141"/>
      </w:pPr>
      <w:r>
        <w:rPr>
          <w:b/>
        </w:rPr>
        <w:t>Componentes:</w:t>
      </w:r>
      <w:r>
        <w:t xml:space="preserve"> V, S</w:t>
      </w:r>
    </w:p>
    <w:p w14:paraId="3E588C2F" w14:textId="77777777" w:rsidR="0031520E" w:rsidRDefault="00000000">
      <w:pPr>
        <w:ind w:left="141"/>
      </w:pPr>
      <w:r>
        <w:rPr>
          <w:b/>
        </w:rPr>
        <w:t>Duração:</w:t>
      </w:r>
      <w:r>
        <w:t xml:space="preserve"> Instantânea</w:t>
      </w:r>
    </w:p>
    <w:p w14:paraId="2542CB04" w14:textId="6D8910DB" w:rsidR="000106B3" w:rsidRDefault="00000000">
      <w:pPr>
        <w:ind w:left="141"/>
      </w:pPr>
      <w:r>
        <w:t>Você cria 20 quilos de comida e 120 litros de água potável no chão ou em recipientes no alcance da magia — ambos úteis para afastar os perigos da desnutrição e desidratação. A comida não é temperada, mas nutritiva e se parece com um alimento à sua escolha, e a água é limpa. A comida estraga após 24 horas se não for consumida.</w:t>
      </w:r>
    </w:p>
    <w:p w14:paraId="0E7326FB" w14:textId="77777777" w:rsidR="000106B3" w:rsidRDefault="00000000">
      <w:pPr>
        <w:pStyle w:val="Ttulo2"/>
        <w:ind w:left="141"/>
      </w:pPr>
      <w:bookmarkStart w:id="1230" w:name="_jvzqrpe0dko" w:colFirst="0" w:colLast="0"/>
      <w:bookmarkEnd w:id="1230"/>
      <w:r>
        <w:t>Criar Mortos-Vivos</w:t>
      </w:r>
    </w:p>
    <w:p w14:paraId="29214557" w14:textId="77777777" w:rsidR="0031520E" w:rsidRDefault="00000000">
      <w:pPr>
        <w:ind w:left="141"/>
      </w:pPr>
      <w:r>
        <w:rPr>
          <w:i/>
        </w:rPr>
        <w:t>6º Círculo, Necromancia (Bruxo, Clérigo, Mago)</w:t>
      </w:r>
    </w:p>
    <w:p w14:paraId="1FFFD9D5" w14:textId="77777777" w:rsidR="0031520E" w:rsidRDefault="00000000">
      <w:pPr>
        <w:ind w:left="141"/>
      </w:pPr>
      <w:r>
        <w:rPr>
          <w:b/>
        </w:rPr>
        <w:t>Tempo de Conjuração:</w:t>
      </w:r>
      <w:r>
        <w:t xml:space="preserve"> 1 minuto</w:t>
      </w:r>
    </w:p>
    <w:p w14:paraId="05465AB7" w14:textId="77777777" w:rsidR="0031520E" w:rsidRDefault="00000000">
      <w:pPr>
        <w:ind w:left="141"/>
      </w:pPr>
      <w:r>
        <w:rPr>
          <w:b/>
        </w:rPr>
        <w:t>Alcance:</w:t>
      </w:r>
      <w:r>
        <w:t xml:space="preserve"> 3 metros</w:t>
      </w:r>
    </w:p>
    <w:p w14:paraId="289D2F36" w14:textId="77777777" w:rsidR="0031520E" w:rsidRDefault="00000000">
      <w:pPr>
        <w:ind w:left="141"/>
      </w:pPr>
      <w:r>
        <w:rPr>
          <w:b/>
        </w:rPr>
        <w:t>Componentes:</w:t>
      </w:r>
      <w:r>
        <w:t xml:space="preserve"> V, S, M (uma pedra de ônix preto de 150 ou mais PO para cada cadáver)</w:t>
      </w:r>
    </w:p>
    <w:p w14:paraId="0B696787" w14:textId="77777777" w:rsidR="0031520E" w:rsidRDefault="00000000">
      <w:pPr>
        <w:ind w:left="141"/>
      </w:pPr>
      <w:r>
        <w:rPr>
          <w:b/>
        </w:rPr>
        <w:t>Duração:</w:t>
      </w:r>
      <w:r>
        <w:t xml:space="preserve"> Instantânea</w:t>
      </w:r>
    </w:p>
    <w:p w14:paraId="79775224" w14:textId="77777777" w:rsidR="0031520E" w:rsidRDefault="00000000">
      <w:pPr>
        <w:ind w:left="141"/>
      </w:pPr>
      <w:r>
        <w:lastRenderedPageBreak/>
        <w:t xml:space="preserve">Você pode conjurar esta magia apenas à noite. Escolha até três cadáveres de Humanoides Médios ou Pequenos no alcance da magia. Cada um se torna um </w:t>
      </w:r>
      <w:proofErr w:type="spellStart"/>
      <w:r>
        <w:rPr>
          <w:b/>
        </w:rPr>
        <w:t>Carniçal</w:t>
      </w:r>
      <w:proofErr w:type="spellEnd"/>
      <w:r>
        <w:t xml:space="preserve"> sob seu controle (veja também o </w:t>
      </w:r>
      <w:r>
        <w:rPr>
          <w:i/>
        </w:rPr>
        <w:t>Livro dos Monstros</w:t>
      </w:r>
      <w:r>
        <w:t xml:space="preserve"> para o bloco de estatísticas).</w:t>
      </w:r>
    </w:p>
    <w:p w14:paraId="4DD5C7BC" w14:textId="77777777" w:rsidR="0031520E" w:rsidRDefault="00000000">
      <w:pPr>
        <w:ind w:left="141"/>
      </w:pPr>
      <w:r>
        <w:t xml:space="preserve">Como uma Ação Bônus em cada um dos seus turnos, você pode comandar mentalmente qualquer criatura que tenha animado com essa magia se a criatura estiver a até 36 metros de você (se você controlar várias criaturas, pode comandar qualquer uma delas ao mesmo tempo, emitindo o mesmo comando para elas). Você decide qual ação a criatura executa e para onde ela se move no próximo turno dela, ou pode emitir um comando geral, como proteger um determinado lugar. Se você não der nenhum comando, a criatura executa a ação Esquivar e move-se apenas para evitar </w:t>
      </w:r>
      <w:proofErr w:type="spellStart"/>
      <w:r>
        <w:t>dano</w:t>
      </w:r>
      <w:proofErr w:type="spellEnd"/>
      <w:r>
        <w:t>. Uma vez dada uma ordem, a criatura continua a seguir a ordem até que a tarefa seja concluída.</w:t>
      </w:r>
    </w:p>
    <w:p w14:paraId="78768AD5" w14:textId="77777777" w:rsidR="0031520E" w:rsidRDefault="00000000">
      <w:pPr>
        <w:ind w:left="141"/>
      </w:pPr>
      <w:r>
        <w:t>A criatura fica sob seu controle por 24 horas, após as quais ela deixa de obedecer a qualquer comando que você tenha dado a ela. Para manter o controle da criatura por mais 24 horas, é necessário conjurar esta magia na criatura antes que o período atual de 24 horas termine. Esse uso da magia reafirma seu controle sobre até três criaturas que você animou com essa magia em vez de animar novas.</w:t>
      </w:r>
    </w:p>
    <w:p w14:paraId="72DCD9DB" w14:textId="1D5C4959" w:rsidR="000106B3" w:rsidRDefault="00000000">
      <w:pPr>
        <w:ind w:left="141"/>
      </w:pPr>
      <w:r>
        <w:rPr>
          <w:b/>
          <w:i/>
        </w:rPr>
        <w:t>Usando um Espaço de Magia de Círculo Superior.</w:t>
      </w:r>
      <w:r>
        <w:t xml:space="preserve"> Se você usar um espaço de magia de 7º círculo, você pode animar ou reafirmar o controle sobre quatro </w:t>
      </w:r>
      <w:proofErr w:type="spellStart"/>
      <w:r>
        <w:rPr>
          <w:b/>
        </w:rPr>
        <w:t>Carniçais</w:t>
      </w:r>
      <w:proofErr w:type="spellEnd"/>
      <w:r>
        <w:t xml:space="preserve">. Se você usar um espaço de magia de 8º círculo, você pode animar ou reafirmar o controle sobre dois </w:t>
      </w:r>
      <w:proofErr w:type="spellStart"/>
      <w:r>
        <w:rPr>
          <w:b/>
        </w:rPr>
        <w:t>Carneçais</w:t>
      </w:r>
      <w:proofErr w:type="spellEnd"/>
      <w:r>
        <w:t xml:space="preserve"> ou </w:t>
      </w:r>
      <w:r>
        <w:rPr>
          <w:b/>
        </w:rPr>
        <w:t>Inumanos</w:t>
      </w:r>
      <w:r>
        <w:t xml:space="preserve"> ou cinco </w:t>
      </w:r>
      <w:proofErr w:type="spellStart"/>
      <w:r>
        <w:rPr>
          <w:b/>
        </w:rPr>
        <w:t>Carniçais</w:t>
      </w:r>
      <w:proofErr w:type="spellEnd"/>
      <w:r>
        <w:t xml:space="preserve">. Se você usar um espaço de magia de 9º círculo, poderá animar ou reafirmar o controle sobre seis </w:t>
      </w:r>
      <w:proofErr w:type="spellStart"/>
      <w:r>
        <w:rPr>
          <w:b/>
        </w:rPr>
        <w:t>Carniçais</w:t>
      </w:r>
      <w:proofErr w:type="spellEnd"/>
      <w:r>
        <w:t xml:space="preserve">, três </w:t>
      </w:r>
      <w:proofErr w:type="spellStart"/>
      <w:r>
        <w:rPr>
          <w:b/>
        </w:rPr>
        <w:t>Carneçais</w:t>
      </w:r>
      <w:proofErr w:type="spellEnd"/>
      <w:r>
        <w:t xml:space="preserve"> ou </w:t>
      </w:r>
      <w:r>
        <w:rPr>
          <w:b/>
        </w:rPr>
        <w:t>Inumanos</w:t>
      </w:r>
      <w:r>
        <w:t xml:space="preserve">, ou duas </w:t>
      </w:r>
      <w:r>
        <w:rPr>
          <w:b/>
        </w:rPr>
        <w:t>Múmias</w:t>
      </w:r>
      <w:r>
        <w:t xml:space="preserve">. Veja também o </w:t>
      </w:r>
      <w:r>
        <w:rPr>
          <w:i/>
        </w:rPr>
        <w:t>Livro dos Monstros</w:t>
      </w:r>
      <w:r>
        <w:t xml:space="preserve"> para esses blocos de estatísticas.</w:t>
      </w:r>
    </w:p>
    <w:p w14:paraId="1D9E9515" w14:textId="77777777" w:rsidR="000106B3" w:rsidRDefault="00000000">
      <w:pPr>
        <w:pStyle w:val="Ttulo2"/>
        <w:ind w:left="141"/>
      </w:pPr>
      <w:bookmarkStart w:id="1231" w:name="_q3hndan92r89" w:colFirst="0" w:colLast="0"/>
      <w:bookmarkEnd w:id="1231"/>
      <w:r>
        <w:t>Criar ou Destruir Água</w:t>
      </w:r>
    </w:p>
    <w:p w14:paraId="35369446" w14:textId="77777777" w:rsidR="0031520E" w:rsidRDefault="00000000">
      <w:pPr>
        <w:ind w:left="141"/>
      </w:pPr>
      <w:r>
        <w:rPr>
          <w:i/>
        </w:rPr>
        <w:t>1º Círculo, Transmutação (Clérigo, Druida)</w:t>
      </w:r>
    </w:p>
    <w:p w14:paraId="64F0E1E6" w14:textId="77777777" w:rsidR="0031520E" w:rsidRDefault="00000000">
      <w:pPr>
        <w:ind w:left="141"/>
      </w:pPr>
      <w:r>
        <w:rPr>
          <w:b/>
        </w:rPr>
        <w:t>Tempo de Conjuração:</w:t>
      </w:r>
      <w:r>
        <w:t xml:space="preserve"> Ação</w:t>
      </w:r>
    </w:p>
    <w:p w14:paraId="779B89D8" w14:textId="77777777" w:rsidR="0031520E" w:rsidRDefault="00000000">
      <w:pPr>
        <w:ind w:left="141"/>
      </w:pPr>
      <w:r>
        <w:rPr>
          <w:b/>
        </w:rPr>
        <w:t>Alcance:</w:t>
      </w:r>
      <w:r>
        <w:t xml:space="preserve"> 9 metros</w:t>
      </w:r>
    </w:p>
    <w:p w14:paraId="284FAC76" w14:textId="77777777" w:rsidR="0031520E" w:rsidRDefault="00000000">
      <w:pPr>
        <w:ind w:left="141"/>
      </w:pPr>
      <w:r>
        <w:rPr>
          <w:b/>
        </w:rPr>
        <w:t>Componentes:</w:t>
      </w:r>
      <w:r>
        <w:t xml:space="preserve"> V, S, M (uma mistura de água e areia)</w:t>
      </w:r>
    </w:p>
    <w:p w14:paraId="46CBEA06" w14:textId="77777777" w:rsidR="0031520E" w:rsidRDefault="00000000">
      <w:pPr>
        <w:ind w:left="141"/>
      </w:pPr>
      <w:r>
        <w:rPr>
          <w:b/>
        </w:rPr>
        <w:t>Duração:</w:t>
      </w:r>
      <w:r>
        <w:t xml:space="preserve"> Instantânea</w:t>
      </w:r>
    </w:p>
    <w:p w14:paraId="33A511C1" w14:textId="77777777" w:rsidR="0031520E" w:rsidRDefault="00000000">
      <w:pPr>
        <w:ind w:left="141"/>
      </w:pPr>
      <w:r>
        <w:t>Você faz uma das seguintes coisas:</w:t>
      </w:r>
    </w:p>
    <w:p w14:paraId="4387460C" w14:textId="77777777" w:rsidR="0031520E" w:rsidRDefault="00000000">
      <w:pPr>
        <w:ind w:left="141"/>
      </w:pPr>
      <w:r>
        <w:rPr>
          <w:b/>
        </w:rPr>
        <w:t>Criar Água.</w:t>
      </w:r>
      <w:r>
        <w:t xml:space="preserve"> Você cria até 40 litros de água limpa no alcance da magia em um recipiente aberto. Como alternativa, a água cai como chuva em um Cubo de 9 metros de lado no alcance da magia, extinguindo chamas expostas na área.</w:t>
      </w:r>
    </w:p>
    <w:p w14:paraId="3C084204" w14:textId="77777777" w:rsidR="0031520E" w:rsidRDefault="00000000">
      <w:pPr>
        <w:ind w:left="141"/>
      </w:pPr>
      <w:r>
        <w:rPr>
          <w:b/>
        </w:rPr>
        <w:t>Destruir Água.</w:t>
      </w:r>
      <w:r>
        <w:t xml:space="preserve"> Você destrói até 40 litros de água em um recipiente aberto no alcance da magia. Como alternativa, você dispersa uma névoa em um Cubo de 9 metros de lado no alcance da magia.</w:t>
      </w:r>
    </w:p>
    <w:p w14:paraId="20940238" w14:textId="37972236" w:rsidR="000106B3" w:rsidRDefault="00000000">
      <w:pPr>
        <w:ind w:left="141"/>
      </w:pPr>
      <w:r>
        <w:rPr>
          <w:b/>
          <w:i/>
        </w:rPr>
        <w:t>Usando um Espaço de Magia de Círculo Superior.</w:t>
      </w:r>
      <w:r>
        <w:t xml:space="preserve"> Você cria ou destrói 40 litros adicionais de água, ou o tamanho do Cubo aumenta em 1,5 metro de lado, para cada círculo de espaço de magia acima de 1.</w:t>
      </w:r>
    </w:p>
    <w:p w14:paraId="6925F15D" w14:textId="77777777" w:rsidR="000106B3" w:rsidRDefault="00000000">
      <w:pPr>
        <w:pStyle w:val="Ttulo2"/>
        <w:ind w:left="141"/>
      </w:pPr>
      <w:bookmarkStart w:id="1232" w:name="_htokd94269cf" w:colFirst="0" w:colLast="0"/>
      <w:bookmarkEnd w:id="1232"/>
      <w:r>
        <w:lastRenderedPageBreak/>
        <w:t>Criar Passagem</w:t>
      </w:r>
    </w:p>
    <w:p w14:paraId="66B00E83" w14:textId="77777777" w:rsidR="0031520E" w:rsidRDefault="00000000">
      <w:pPr>
        <w:ind w:left="141"/>
      </w:pPr>
      <w:r>
        <w:rPr>
          <w:i/>
        </w:rPr>
        <w:t>5º Círculo, Transmutação (Mago)</w:t>
      </w:r>
    </w:p>
    <w:p w14:paraId="576BFBB9" w14:textId="77777777" w:rsidR="0031520E" w:rsidRDefault="00000000">
      <w:pPr>
        <w:ind w:left="141"/>
      </w:pPr>
      <w:r>
        <w:rPr>
          <w:b/>
        </w:rPr>
        <w:t>Tempo de Conjuração:</w:t>
      </w:r>
      <w:r>
        <w:t xml:space="preserve"> Ação</w:t>
      </w:r>
    </w:p>
    <w:p w14:paraId="2183E336" w14:textId="77777777" w:rsidR="0031520E" w:rsidRDefault="00000000">
      <w:pPr>
        <w:ind w:left="141"/>
      </w:pPr>
      <w:r>
        <w:rPr>
          <w:b/>
        </w:rPr>
        <w:t>Alcance:</w:t>
      </w:r>
      <w:r>
        <w:t xml:space="preserve"> 9 metros</w:t>
      </w:r>
    </w:p>
    <w:p w14:paraId="17E0D67C" w14:textId="77777777" w:rsidR="0031520E" w:rsidRDefault="00000000">
      <w:pPr>
        <w:ind w:left="141"/>
      </w:pPr>
      <w:r>
        <w:rPr>
          <w:b/>
        </w:rPr>
        <w:t>Componentes:</w:t>
      </w:r>
      <w:r>
        <w:t xml:space="preserve"> V, S, M (uma pitada de sementes de gergelim)</w:t>
      </w:r>
    </w:p>
    <w:p w14:paraId="00DC7E0E" w14:textId="77777777" w:rsidR="0031520E" w:rsidRDefault="00000000">
      <w:pPr>
        <w:ind w:left="141"/>
      </w:pPr>
      <w:r>
        <w:rPr>
          <w:b/>
        </w:rPr>
        <w:t>Duração:</w:t>
      </w:r>
      <w:r>
        <w:t xml:space="preserve"> 1 hora</w:t>
      </w:r>
    </w:p>
    <w:p w14:paraId="1A318D03" w14:textId="77777777" w:rsidR="0031520E" w:rsidRDefault="00000000">
      <w:pPr>
        <w:ind w:left="141"/>
      </w:pPr>
      <w:r>
        <w:t>Uma passagem aparece em um ponto à sua vista em uma superfície de madeira, gesso ou pedra (como uma parede, teto ou piso) no alcance e pela duração da magia. Você escolhe as dimensões da abertura: até 1,5 metro de largura, 2,5 metros de altura e 6 metros de profundidade. A passagem não cria instabilidade em uma estrutura ao seu redor.</w:t>
      </w:r>
    </w:p>
    <w:p w14:paraId="1F6CDCA1" w14:textId="25DC9449" w:rsidR="000106B3" w:rsidRDefault="00000000">
      <w:pPr>
        <w:ind w:left="141"/>
      </w:pPr>
      <w:r>
        <w:t>Quando a abertura desaparece, qualquer criatura ou objeto ainda na passagem criada pela magia é ejetado com segurança para um espaço desocupado mais próximo da superfície na qual você conjurou a magia.</w:t>
      </w:r>
    </w:p>
    <w:p w14:paraId="2E58C2F6" w14:textId="77777777" w:rsidR="000106B3" w:rsidRDefault="00000000">
      <w:pPr>
        <w:pStyle w:val="Ttulo2"/>
        <w:ind w:left="141"/>
      </w:pPr>
      <w:bookmarkStart w:id="1233" w:name="_a8hr9urc47l0" w:colFirst="0" w:colLast="0"/>
      <w:bookmarkEnd w:id="1233"/>
      <w:r>
        <w:t>Cúpula Antivida</w:t>
      </w:r>
    </w:p>
    <w:p w14:paraId="4041093A" w14:textId="77777777" w:rsidR="0031520E" w:rsidRDefault="00000000">
      <w:pPr>
        <w:ind w:left="141"/>
      </w:pPr>
      <w:r>
        <w:rPr>
          <w:i/>
        </w:rPr>
        <w:t>5º Círculo, Abjuração (Druida)</w:t>
      </w:r>
    </w:p>
    <w:p w14:paraId="4F87CE18" w14:textId="77777777" w:rsidR="0031520E" w:rsidRDefault="00000000">
      <w:pPr>
        <w:ind w:left="141"/>
      </w:pPr>
      <w:r>
        <w:rPr>
          <w:b/>
        </w:rPr>
        <w:t>Tempo de Conjuração:</w:t>
      </w:r>
      <w:r>
        <w:t xml:space="preserve"> Ação</w:t>
      </w:r>
    </w:p>
    <w:p w14:paraId="4AEEC2E4" w14:textId="77777777" w:rsidR="0031520E" w:rsidRDefault="00000000">
      <w:pPr>
        <w:ind w:left="141"/>
      </w:pPr>
      <w:r>
        <w:rPr>
          <w:b/>
        </w:rPr>
        <w:t>Alcance:</w:t>
      </w:r>
      <w:r>
        <w:t xml:space="preserve"> Pessoal</w:t>
      </w:r>
    </w:p>
    <w:p w14:paraId="514657FA" w14:textId="77777777" w:rsidR="0031520E" w:rsidRDefault="00000000">
      <w:pPr>
        <w:ind w:left="141"/>
      </w:pPr>
      <w:r>
        <w:rPr>
          <w:b/>
        </w:rPr>
        <w:t>Componentes:</w:t>
      </w:r>
      <w:r>
        <w:t xml:space="preserve"> V, S</w:t>
      </w:r>
    </w:p>
    <w:p w14:paraId="1EFE5ED3" w14:textId="77777777" w:rsidR="0031520E" w:rsidRDefault="00000000">
      <w:pPr>
        <w:ind w:left="141"/>
      </w:pPr>
      <w:r>
        <w:rPr>
          <w:b/>
        </w:rPr>
        <w:t>Duração:</w:t>
      </w:r>
      <w:r>
        <w:t xml:space="preserve"> Concentração, até 1 hora</w:t>
      </w:r>
    </w:p>
    <w:p w14:paraId="51C0184C" w14:textId="77777777" w:rsidR="0031520E" w:rsidRDefault="00000000">
      <w:pPr>
        <w:ind w:left="141"/>
      </w:pPr>
      <w:r>
        <w:t>Uma aura estende-se de você em uma Emanação de 3 metros pela duração da magia. A aura impede que criaturas que não sejam Constructos e Mortos-Vivos passem ou alcancem através dela. Uma criatura afetada pode conjurar magias ou realizar ataques com armas à Distância ou com Extensão através da barreira.</w:t>
      </w:r>
    </w:p>
    <w:p w14:paraId="328AD77F" w14:textId="1F887A14" w:rsidR="000106B3" w:rsidRDefault="00000000">
      <w:pPr>
        <w:ind w:left="141"/>
      </w:pPr>
      <w:r>
        <w:t>Se você se mover de modo que uma criatura afetada seja forçada a atravessar a barreira, a magia encerra.</w:t>
      </w:r>
    </w:p>
    <w:p w14:paraId="1379E7B3" w14:textId="77777777" w:rsidR="000106B3" w:rsidRDefault="00000000">
      <w:pPr>
        <w:pStyle w:val="Ttulo2"/>
        <w:ind w:left="141"/>
      </w:pPr>
      <w:bookmarkStart w:id="1234" w:name="_mzgmgfhrbfh1" w:colFirst="0" w:colLast="0"/>
      <w:bookmarkEnd w:id="1234"/>
      <w:r>
        <w:t>Cura Completa</w:t>
      </w:r>
    </w:p>
    <w:p w14:paraId="76A48183" w14:textId="77777777" w:rsidR="0031520E" w:rsidRDefault="00000000">
      <w:pPr>
        <w:ind w:left="141"/>
      </w:pPr>
      <w:r>
        <w:rPr>
          <w:i/>
        </w:rPr>
        <w:t>6º Círculo, Abjuração (Clérigo, Druida)</w:t>
      </w:r>
    </w:p>
    <w:p w14:paraId="28BC3333" w14:textId="77777777" w:rsidR="0031520E" w:rsidRDefault="00000000">
      <w:pPr>
        <w:ind w:left="141"/>
      </w:pPr>
      <w:r>
        <w:rPr>
          <w:b/>
        </w:rPr>
        <w:t>Tempo de Conjuração:</w:t>
      </w:r>
      <w:r>
        <w:t xml:space="preserve"> Ação</w:t>
      </w:r>
    </w:p>
    <w:p w14:paraId="74923100" w14:textId="77777777" w:rsidR="0031520E" w:rsidRDefault="00000000">
      <w:pPr>
        <w:ind w:left="141"/>
      </w:pPr>
      <w:r>
        <w:rPr>
          <w:b/>
        </w:rPr>
        <w:t>Alcance:</w:t>
      </w:r>
      <w:r>
        <w:t xml:space="preserve"> 18 metros</w:t>
      </w:r>
    </w:p>
    <w:p w14:paraId="613330AB" w14:textId="77777777" w:rsidR="0031520E" w:rsidRDefault="00000000">
      <w:pPr>
        <w:ind w:left="141"/>
      </w:pPr>
      <w:r>
        <w:rPr>
          <w:b/>
        </w:rPr>
        <w:t>Componentes:</w:t>
      </w:r>
      <w:r>
        <w:t xml:space="preserve"> V, S</w:t>
      </w:r>
    </w:p>
    <w:p w14:paraId="1AB0E94F" w14:textId="77777777" w:rsidR="0031520E" w:rsidRDefault="00000000">
      <w:pPr>
        <w:ind w:left="141"/>
      </w:pPr>
      <w:r>
        <w:rPr>
          <w:b/>
        </w:rPr>
        <w:t>Duração:</w:t>
      </w:r>
      <w:r>
        <w:t xml:space="preserve"> Instantânea</w:t>
      </w:r>
    </w:p>
    <w:p w14:paraId="7FCFFE3B" w14:textId="77777777" w:rsidR="0031520E" w:rsidRDefault="00000000">
      <w:pPr>
        <w:ind w:left="141"/>
      </w:pPr>
      <w:r>
        <w:t>Escolha uma criatura à sua vista e no alcance da magia. Uma energia positiva flui pelo alvo, restaurando 70 Pontos de Vida. Esta magia também remove as condições Cego, Envenenado e Surdo do alvo.</w:t>
      </w:r>
    </w:p>
    <w:p w14:paraId="0EACF4BC" w14:textId="0FF331F3" w:rsidR="000106B3" w:rsidRDefault="00000000">
      <w:pPr>
        <w:ind w:left="141"/>
      </w:pPr>
      <w:r>
        <w:rPr>
          <w:b/>
          <w:i/>
        </w:rPr>
        <w:lastRenderedPageBreak/>
        <w:t>Usando um Espaço de Magia de Círculo Superior.</w:t>
      </w:r>
      <w:r>
        <w:t xml:space="preserve"> A cura aumenta em 10 para cada círculo de espaço de magia acima de 6.</w:t>
      </w:r>
    </w:p>
    <w:p w14:paraId="1C357D55" w14:textId="77777777" w:rsidR="000106B3" w:rsidRDefault="00000000">
      <w:pPr>
        <w:pStyle w:val="Ttulo2"/>
        <w:ind w:left="141"/>
      </w:pPr>
      <w:bookmarkStart w:id="1235" w:name="_y1u8nqkf055f" w:colFirst="0" w:colLast="0"/>
      <w:bookmarkEnd w:id="1235"/>
      <w:r>
        <w:t>Cura Completa em Massa</w:t>
      </w:r>
    </w:p>
    <w:p w14:paraId="1AE6E722" w14:textId="77777777" w:rsidR="0031520E" w:rsidRDefault="00000000">
      <w:pPr>
        <w:ind w:left="141"/>
      </w:pPr>
      <w:r>
        <w:rPr>
          <w:i/>
        </w:rPr>
        <w:t>9º Círculo, Abjuração (Clérigo)</w:t>
      </w:r>
    </w:p>
    <w:p w14:paraId="090E2CFD" w14:textId="77777777" w:rsidR="0031520E" w:rsidRDefault="00000000">
      <w:pPr>
        <w:ind w:left="141"/>
      </w:pPr>
      <w:r>
        <w:rPr>
          <w:b/>
        </w:rPr>
        <w:t>Tempo de Conjuração:</w:t>
      </w:r>
      <w:r>
        <w:t xml:space="preserve"> Ação</w:t>
      </w:r>
    </w:p>
    <w:p w14:paraId="66779BFD" w14:textId="77777777" w:rsidR="0031520E" w:rsidRDefault="00000000">
      <w:pPr>
        <w:ind w:left="141"/>
      </w:pPr>
      <w:r>
        <w:rPr>
          <w:b/>
        </w:rPr>
        <w:t>Alcance:</w:t>
      </w:r>
      <w:r>
        <w:t xml:space="preserve"> 18 metros</w:t>
      </w:r>
    </w:p>
    <w:p w14:paraId="6E7F036A" w14:textId="77777777" w:rsidR="0031520E" w:rsidRDefault="00000000">
      <w:pPr>
        <w:ind w:left="141"/>
      </w:pPr>
      <w:r>
        <w:rPr>
          <w:b/>
        </w:rPr>
        <w:t>Componentes:</w:t>
      </w:r>
      <w:r>
        <w:t xml:space="preserve"> V, S</w:t>
      </w:r>
    </w:p>
    <w:p w14:paraId="02844879" w14:textId="77777777" w:rsidR="0031520E" w:rsidRDefault="00000000">
      <w:pPr>
        <w:ind w:left="141"/>
      </w:pPr>
      <w:r>
        <w:rPr>
          <w:b/>
        </w:rPr>
        <w:t>Duração:</w:t>
      </w:r>
      <w:r>
        <w:t xml:space="preserve"> Instantânea</w:t>
      </w:r>
    </w:p>
    <w:p w14:paraId="5CA3D37D" w14:textId="19B2FC43" w:rsidR="000106B3" w:rsidRDefault="00000000">
      <w:pPr>
        <w:ind w:left="141"/>
      </w:pPr>
      <w:r>
        <w:t>Uma onda de energia curativa flui de você para as criaturas ao seu redor. Você restaura até 700 Pontos de Vida, divididos à sua escolha entre qualquer número de criaturas à sua vista e no alcance da magia. Criaturas curadas por esta magia também têm as condições Cego, Envenenado e Surdo removidas.</w:t>
      </w:r>
    </w:p>
    <w:p w14:paraId="13F545B1" w14:textId="77777777" w:rsidR="000106B3" w:rsidRDefault="00000000">
      <w:pPr>
        <w:pStyle w:val="Ttulo2"/>
        <w:ind w:left="141"/>
      </w:pPr>
      <w:bookmarkStart w:id="1236" w:name="_cidia8169nh" w:colFirst="0" w:colLast="0"/>
      <w:bookmarkEnd w:id="1236"/>
      <w:r>
        <w:t>Curar Ferimentos</w:t>
      </w:r>
    </w:p>
    <w:p w14:paraId="612D5CF1" w14:textId="77777777" w:rsidR="0031520E" w:rsidRDefault="00000000">
      <w:pPr>
        <w:ind w:left="141"/>
      </w:pPr>
      <w:r>
        <w:rPr>
          <w:i/>
        </w:rPr>
        <w:t>1º Círculo, Abjuração (Bardo, Clérigo, Druida, Guardião, Paladino)</w:t>
      </w:r>
    </w:p>
    <w:p w14:paraId="2ECAFCFC" w14:textId="77777777" w:rsidR="0031520E" w:rsidRDefault="00000000">
      <w:pPr>
        <w:ind w:left="141"/>
      </w:pPr>
      <w:r>
        <w:rPr>
          <w:b/>
        </w:rPr>
        <w:t>Tempo de Conjuração:</w:t>
      </w:r>
      <w:r>
        <w:t xml:space="preserve"> Ação</w:t>
      </w:r>
    </w:p>
    <w:p w14:paraId="195BB921" w14:textId="77777777" w:rsidR="0031520E" w:rsidRDefault="00000000">
      <w:pPr>
        <w:ind w:left="141"/>
      </w:pPr>
      <w:r>
        <w:rPr>
          <w:b/>
        </w:rPr>
        <w:t>Alcance:</w:t>
      </w:r>
      <w:r>
        <w:t xml:space="preserve"> Toque</w:t>
      </w:r>
    </w:p>
    <w:p w14:paraId="36489CC8" w14:textId="77777777" w:rsidR="0031520E" w:rsidRDefault="00000000">
      <w:pPr>
        <w:ind w:left="141"/>
      </w:pPr>
      <w:r>
        <w:rPr>
          <w:b/>
        </w:rPr>
        <w:t>Componentes:</w:t>
      </w:r>
      <w:r>
        <w:t xml:space="preserve"> V, S</w:t>
      </w:r>
    </w:p>
    <w:p w14:paraId="743F11D7" w14:textId="77777777" w:rsidR="0031520E" w:rsidRDefault="00000000">
      <w:pPr>
        <w:ind w:left="141"/>
      </w:pPr>
      <w:r>
        <w:rPr>
          <w:b/>
        </w:rPr>
        <w:t>Duração:</w:t>
      </w:r>
      <w:r>
        <w:t xml:space="preserve"> Instantânea</w:t>
      </w:r>
    </w:p>
    <w:p w14:paraId="3160C20E" w14:textId="77777777" w:rsidR="0031520E" w:rsidRDefault="00000000">
      <w:pPr>
        <w:ind w:left="141"/>
      </w:pPr>
      <w:r>
        <w:t>Uma criatura que você toca recupera um número de Pontos de Vida igual a 2d8 mais seu modificador de atributo de conjuração.</w:t>
      </w:r>
    </w:p>
    <w:p w14:paraId="75C573DA" w14:textId="329C4DC8" w:rsidR="000106B3" w:rsidRDefault="00000000">
      <w:pPr>
        <w:ind w:left="141"/>
      </w:pPr>
      <w:r>
        <w:rPr>
          <w:b/>
          <w:i/>
        </w:rPr>
        <w:t>Usando um Espaço de Magia de Círculo Superior.</w:t>
      </w:r>
      <w:r>
        <w:t xml:space="preserve"> A cura aumenta em 2d8 para cada círculo de espaço de magia acima de 1.</w:t>
      </w:r>
    </w:p>
    <w:p w14:paraId="32FA75C6" w14:textId="77777777" w:rsidR="000106B3" w:rsidRDefault="00000000">
      <w:pPr>
        <w:pStyle w:val="Ttulo2"/>
        <w:ind w:left="141"/>
      </w:pPr>
      <w:bookmarkStart w:id="1237" w:name="_9278cc8ilupf" w:colFirst="0" w:colLast="0"/>
      <w:bookmarkEnd w:id="1237"/>
      <w:r>
        <w:t>Curar Ferimentos em Massa</w:t>
      </w:r>
    </w:p>
    <w:p w14:paraId="1929F85E" w14:textId="77777777" w:rsidR="0031520E" w:rsidRDefault="00000000">
      <w:pPr>
        <w:ind w:left="141"/>
      </w:pPr>
      <w:r>
        <w:rPr>
          <w:i/>
        </w:rPr>
        <w:t>5º Círculo, Abjuração (Bardo, Clérigo, Druida)</w:t>
      </w:r>
    </w:p>
    <w:p w14:paraId="367089E4" w14:textId="77777777" w:rsidR="0031520E" w:rsidRDefault="00000000">
      <w:pPr>
        <w:ind w:left="141"/>
      </w:pPr>
      <w:r>
        <w:rPr>
          <w:b/>
        </w:rPr>
        <w:t>Tempo de Conjuração:</w:t>
      </w:r>
      <w:r>
        <w:t xml:space="preserve"> Ação</w:t>
      </w:r>
    </w:p>
    <w:p w14:paraId="7C65640E" w14:textId="77777777" w:rsidR="0031520E" w:rsidRDefault="00000000">
      <w:pPr>
        <w:ind w:left="141"/>
      </w:pPr>
      <w:r>
        <w:rPr>
          <w:b/>
        </w:rPr>
        <w:t>Alcance:</w:t>
      </w:r>
      <w:r>
        <w:t xml:space="preserve"> 18 metros</w:t>
      </w:r>
    </w:p>
    <w:p w14:paraId="4D581D0C" w14:textId="77777777" w:rsidR="0031520E" w:rsidRDefault="00000000">
      <w:pPr>
        <w:ind w:left="141"/>
      </w:pPr>
      <w:r>
        <w:rPr>
          <w:b/>
        </w:rPr>
        <w:t>Componentes:</w:t>
      </w:r>
      <w:r>
        <w:t xml:space="preserve"> V, S</w:t>
      </w:r>
    </w:p>
    <w:p w14:paraId="064F2CF4" w14:textId="77777777" w:rsidR="0031520E" w:rsidRDefault="00000000">
      <w:pPr>
        <w:ind w:left="141"/>
      </w:pPr>
      <w:r>
        <w:rPr>
          <w:b/>
        </w:rPr>
        <w:t>Duração:</w:t>
      </w:r>
      <w:r>
        <w:t xml:space="preserve"> Instantânea</w:t>
      </w:r>
    </w:p>
    <w:p w14:paraId="084CE9B8" w14:textId="77777777" w:rsidR="0031520E" w:rsidRDefault="00000000">
      <w:pPr>
        <w:ind w:left="141"/>
      </w:pPr>
      <w:r>
        <w:t>Uma onda de energia curativa sai de um ponto à sua vista e no alcance da magia. Escolha até seis criaturas em uma Esfera de 9 metros de raio centrada nesse ponto. Cada alvo recupera Pontos de Vida iguais a 5d8 mais o seu modificador de atributo de conjuração.</w:t>
      </w:r>
    </w:p>
    <w:p w14:paraId="680558C4" w14:textId="267C4417" w:rsidR="000106B3" w:rsidRDefault="00000000">
      <w:pPr>
        <w:ind w:left="141"/>
        <w:sectPr w:rsidR="000106B3">
          <w:pgSz w:w="11906" w:h="16838"/>
          <w:pgMar w:top="1440" w:right="1440" w:bottom="1440" w:left="1440" w:header="720" w:footer="720" w:gutter="0"/>
          <w:pgNumType w:start="1"/>
          <w:cols w:space="720"/>
        </w:sectPr>
      </w:pPr>
      <w:r>
        <w:rPr>
          <w:b/>
          <w:i/>
        </w:rPr>
        <w:t>Usando um Espaço de Magia de Círculo Superior.</w:t>
      </w:r>
      <w:r>
        <w:t xml:space="preserve"> A cura aumenta em 1d8 para cada círculo de espaço de magia acima de 5.</w:t>
      </w:r>
    </w:p>
    <w:p w14:paraId="54525938" w14:textId="7635A935" w:rsidR="000106B3" w:rsidRDefault="00000000">
      <w:pPr>
        <w:pStyle w:val="Ttulo"/>
        <w:keepNext w:val="0"/>
        <w:keepLines w:val="0"/>
        <w:widowControl w:val="0"/>
        <w:pBdr>
          <w:top w:val="nil"/>
          <w:left w:val="nil"/>
          <w:bottom w:val="nil"/>
          <w:right w:val="nil"/>
          <w:between w:val="nil"/>
        </w:pBdr>
        <w:spacing w:after="0"/>
        <w:rPr>
          <w:color w:val="000000"/>
        </w:rPr>
      </w:pPr>
      <w:bookmarkStart w:id="1238" w:name="_h4vhg3j2szr0" w:colFirst="0" w:colLast="0"/>
      <w:bookmarkEnd w:id="1238"/>
      <w:r>
        <w:rPr>
          <w:color w:val="000000"/>
        </w:rPr>
        <w:lastRenderedPageBreak/>
        <w:t>D</w:t>
      </w:r>
    </w:p>
    <w:p w14:paraId="04869EDA" w14:textId="77777777" w:rsidR="000106B3" w:rsidRDefault="00000000">
      <w:pPr>
        <w:pStyle w:val="Ttulo2"/>
        <w:ind w:left="141"/>
      </w:pPr>
      <w:r>
        <w:t>Danação</w:t>
      </w:r>
    </w:p>
    <w:p w14:paraId="183886EF" w14:textId="77777777" w:rsidR="0031520E" w:rsidRDefault="00000000">
      <w:pPr>
        <w:ind w:left="141"/>
      </w:pPr>
      <w:r>
        <w:rPr>
          <w:i/>
        </w:rPr>
        <w:t>1º Círculo, Encantamento (Bruxo)</w:t>
      </w:r>
    </w:p>
    <w:p w14:paraId="6D0932D1" w14:textId="77777777" w:rsidR="0031520E" w:rsidRDefault="00000000">
      <w:pPr>
        <w:ind w:left="141"/>
      </w:pPr>
      <w:r>
        <w:rPr>
          <w:b/>
        </w:rPr>
        <w:t>Tempo de Conjuração:</w:t>
      </w:r>
      <w:r>
        <w:t xml:space="preserve"> Ação Bônus</w:t>
      </w:r>
    </w:p>
    <w:p w14:paraId="41297EF1" w14:textId="77777777" w:rsidR="0031520E" w:rsidRDefault="00000000">
      <w:pPr>
        <w:ind w:left="141"/>
      </w:pPr>
      <w:r>
        <w:rPr>
          <w:b/>
        </w:rPr>
        <w:t>Alcance:</w:t>
      </w:r>
      <w:r>
        <w:t xml:space="preserve"> 27 metros</w:t>
      </w:r>
    </w:p>
    <w:p w14:paraId="0DB39C4E" w14:textId="77777777" w:rsidR="0031520E" w:rsidRDefault="00000000">
      <w:pPr>
        <w:ind w:left="141"/>
      </w:pPr>
      <w:r>
        <w:rPr>
          <w:b/>
        </w:rPr>
        <w:t>Componentes:</w:t>
      </w:r>
      <w:r>
        <w:t xml:space="preserve"> V, S, M (o olho petrificado de uma salamandra)</w:t>
      </w:r>
    </w:p>
    <w:p w14:paraId="5430161C" w14:textId="77777777" w:rsidR="0031520E" w:rsidRDefault="00000000">
      <w:pPr>
        <w:ind w:left="141"/>
      </w:pPr>
      <w:r>
        <w:rPr>
          <w:b/>
        </w:rPr>
        <w:t>Duração:</w:t>
      </w:r>
      <w:r>
        <w:t xml:space="preserve"> Concentração, até 1 hora</w:t>
      </w:r>
    </w:p>
    <w:p w14:paraId="7DAF539E" w14:textId="77777777" w:rsidR="0031520E" w:rsidRDefault="00000000">
      <w:pPr>
        <w:ind w:left="141"/>
      </w:pPr>
      <w:r>
        <w:t>Você coloca uma maldição em uma criatura à sua vista e no alcance da magia. Até que a magia termine, você causa 1d6 pontos de dano Necrótico adicional ao alvo sempre que o acertar com uma jogada de ataque. Além disso, escolha um atributo ao conjurar a magia. O alvo tem Desvantagem nos testes de atributo realizados com o atributo escolhido.</w:t>
      </w:r>
    </w:p>
    <w:p w14:paraId="759823BD" w14:textId="77777777" w:rsidR="0031520E" w:rsidRDefault="00000000">
      <w:pPr>
        <w:ind w:left="141"/>
      </w:pPr>
      <w:r>
        <w:t>Se o alvo é reduzido a 0 Pontos de Vida antes que esta magia termine, você pode executar uma ação Bônus em um turno posterior para amaldiçoar uma nova criatura.</w:t>
      </w:r>
    </w:p>
    <w:p w14:paraId="1FF30DD1" w14:textId="4A27D80C" w:rsidR="000106B3" w:rsidRDefault="00000000">
      <w:pPr>
        <w:ind w:left="141"/>
      </w:pPr>
      <w:r>
        <w:rPr>
          <w:b/>
          <w:i/>
        </w:rPr>
        <w:t>Usando um Espaço de Magia de Círculo Superior.</w:t>
      </w:r>
      <w:r>
        <w:t xml:space="preserve"> Sua Concentração pode durar mais com um espaço de magia de 2º círculo (em até 4 horas), 3º–4º círculo (em até 8 horas) ou 5º círculo ou superior (em até 24 horas).</w:t>
      </w:r>
    </w:p>
    <w:p w14:paraId="4A65D973" w14:textId="77777777" w:rsidR="000106B3" w:rsidRDefault="00000000">
      <w:pPr>
        <w:pStyle w:val="Ttulo2"/>
        <w:ind w:left="141"/>
      </w:pPr>
      <w:bookmarkStart w:id="1239" w:name="_sczrwiw2ug94" w:colFirst="0" w:colLast="0"/>
      <w:bookmarkEnd w:id="1239"/>
      <w:r>
        <w:t>Dança Irresistível de Otto</w:t>
      </w:r>
    </w:p>
    <w:p w14:paraId="5FF785D3" w14:textId="77777777" w:rsidR="0031520E" w:rsidRDefault="00000000">
      <w:pPr>
        <w:ind w:left="141"/>
      </w:pPr>
      <w:r>
        <w:rPr>
          <w:i/>
        </w:rPr>
        <w:t>6º Círculo, Encantamento (Bardo, Mago)</w:t>
      </w:r>
    </w:p>
    <w:p w14:paraId="6809BCA3" w14:textId="77777777" w:rsidR="0031520E" w:rsidRDefault="00000000">
      <w:pPr>
        <w:ind w:left="141"/>
      </w:pPr>
      <w:r>
        <w:rPr>
          <w:b/>
        </w:rPr>
        <w:t>Tempo de Conjuração:</w:t>
      </w:r>
      <w:r>
        <w:t xml:space="preserve"> Ação</w:t>
      </w:r>
    </w:p>
    <w:p w14:paraId="28B5F6A8" w14:textId="77777777" w:rsidR="0031520E" w:rsidRDefault="00000000">
      <w:pPr>
        <w:ind w:left="141"/>
      </w:pPr>
      <w:r>
        <w:rPr>
          <w:b/>
        </w:rPr>
        <w:t>Alcance:</w:t>
      </w:r>
      <w:r>
        <w:t xml:space="preserve"> 9 metros</w:t>
      </w:r>
    </w:p>
    <w:p w14:paraId="73C63789" w14:textId="77777777" w:rsidR="0031520E" w:rsidRDefault="00000000">
      <w:pPr>
        <w:ind w:left="141"/>
      </w:pPr>
      <w:r>
        <w:rPr>
          <w:b/>
        </w:rPr>
        <w:t>Componentes:</w:t>
      </w:r>
      <w:r>
        <w:t xml:space="preserve"> V</w:t>
      </w:r>
    </w:p>
    <w:p w14:paraId="34D1D136" w14:textId="77777777" w:rsidR="0031520E" w:rsidRDefault="00000000">
      <w:pPr>
        <w:ind w:left="141"/>
      </w:pPr>
      <w:r>
        <w:rPr>
          <w:b/>
        </w:rPr>
        <w:t>Duração:</w:t>
      </w:r>
      <w:r>
        <w:t xml:space="preserve"> Concentração, até 1 minuto</w:t>
      </w:r>
    </w:p>
    <w:p w14:paraId="59A74169" w14:textId="77777777" w:rsidR="0031520E" w:rsidRDefault="00000000">
      <w:pPr>
        <w:ind w:left="141"/>
      </w:pPr>
      <w:r>
        <w:t>Uma criatura à sua vista e no alcance da magia deve realizar uma salvaguarda de Sabedoria. Em caso de sucesso, o alvo dança comicamente até o final do próximo turno dele, durante o qual ele deve gastar todo o movimento para dançar no mesmo lugar.</w:t>
      </w:r>
    </w:p>
    <w:p w14:paraId="67C93150" w14:textId="7053CB32" w:rsidR="000106B3" w:rsidRDefault="00000000">
      <w:pPr>
        <w:ind w:left="141"/>
      </w:pPr>
      <w:r>
        <w:t>Se falhar, o alvo tem a condição Enfeitiçado pela duração da magia. Enquanto Enfeitiçado, o alvo dança comicamente, deve usar todo o seu movimento para dançar no mesmo lugar e tem Desvantagem em salvaguardas de Destreza e jogadas de ataque, e outras criaturas têm Vantagem em jogadas de ataque contra ele. Em cada um dos turnos do alvo, ele pode executar uma ação para se recompor e repetir a salvaguarda, encerrando a magia em caso de sucesso.</w:t>
      </w:r>
    </w:p>
    <w:p w14:paraId="2C75A780" w14:textId="77777777" w:rsidR="000106B3" w:rsidRDefault="00000000">
      <w:pPr>
        <w:pStyle w:val="Ttulo2"/>
        <w:ind w:left="141"/>
      </w:pPr>
      <w:bookmarkStart w:id="1240" w:name="_ph6qsa3gs8fy" w:colFirst="0" w:colLast="0"/>
      <w:bookmarkEnd w:id="1240"/>
      <w:r>
        <w:t>De Carne para Pedra</w:t>
      </w:r>
    </w:p>
    <w:p w14:paraId="147157A6" w14:textId="77777777" w:rsidR="0031520E" w:rsidRDefault="00000000">
      <w:pPr>
        <w:ind w:left="141"/>
      </w:pPr>
      <w:r>
        <w:rPr>
          <w:i/>
        </w:rPr>
        <w:t>6º Círculo, Transmutação (Druida, Feiticeiro, Mago)</w:t>
      </w:r>
    </w:p>
    <w:p w14:paraId="2F880412" w14:textId="77777777" w:rsidR="0031520E" w:rsidRDefault="00000000">
      <w:pPr>
        <w:ind w:left="141"/>
      </w:pPr>
      <w:r>
        <w:rPr>
          <w:b/>
        </w:rPr>
        <w:t>Tempo de Conjuração:</w:t>
      </w:r>
      <w:r>
        <w:t xml:space="preserve"> Ação</w:t>
      </w:r>
    </w:p>
    <w:p w14:paraId="76D83FF3" w14:textId="77777777" w:rsidR="0031520E" w:rsidRDefault="00000000">
      <w:pPr>
        <w:ind w:left="141"/>
      </w:pPr>
      <w:r>
        <w:rPr>
          <w:b/>
        </w:rPr>
        <w:lastRenderedPageBreak/>
        <w:t>Alcance:</w:t>
      </w:r>
      <w:r>
        <w:t xml:space="preserve"> 18 metros</w:t>
      </w:r>
    </w:p>
    <w:p w14:paraId="4A20CDBD" w14:textId="77777777" w:rsidR="0031520E" w:rsidRDefault="00000000">
      <w:pPr>
        <w:ind w:left="141"/>
      </w:pPr>
      <w:r>
        <w:rPr>
          <w:b/>
        </w:rPr>
        <w:t>Componentes:</w:t>
      </w:r>
      <w:r>
        <w:t xml:space="preserve"> V, S, M (uma pena de </w:t>
      </w:r>
      <w:proofErr w:type="spellStart"/>
      <w:r>
        <w:t>cocatriz</w:t>
      </w:r>
      <w:proofErr w:type="spellEnd"/>
      <w:r>
        <w:t>)</w:t>
      </w:r>
    </w:p>
    <w:p w14:paraId="71472D3C" w14:textId="77777777" w:rsidR="0031520E" w:rsidRDefault="00000000">
      <w:pPr>
        <w:ind w:left="141"/>
      </w:pPr>
      <w:r>
        <w:rPr>
          <w:b/>
        </w:rPr>
        <w:t>Duração:</w:t>
      </w:r>
      <w:r>
        <w:t xml:space="preserve"> Concentração, até 1 minuto</w:t>
      </w:r>
    </w:p>
    <w:p w14:paraId="41D17B1A" w14:textId="77777777" w:rsidR="0031520E" w:rsidRDefault="00000000">
      <w:pPr>
        <w:ind w:left="141"/>
      </w:pPr>
      <w:r>
        <w:t>Você tenta transformar uma criatura à sua vista e no alcance da magia em pedra. O alvo realiza uma salvaguarda de Constituição. Se falhar, ele tem a condição Contido pela duração da magia. Em uma salvaguarda bem-sucedida, o Deslocamento dele é 0 até o início do seu próximo turno. Constructos são bem-sucedidos automaticamente na salvaguarda.</w:t>
      </w:r>
    </w:p>
    <w:p w14:paraId="043D75D0" w14:textId="77777777" w:rsidR="0031520E" w:rsidRDefault="00000000">
      <w:pPr>
        <w:ind w:left="141"/>
      </w:pPr>
      <w:r>
        <w:t>Um alvo Contido realiza outra salvaguarda de Constituição no final de cada um dos turnos dele. Em caso de sucesso por três vezes contra esta magia, ela se encerra. Se falhar por três vezes, ele é transformado em pedra e tem a condição Petrificado pela duração da magia. Os sucessos e fracassos não precisam ser consecutivos; acompanhe ambos até que o alvo alcance três de um tipo.</w:t>
      </w:r>
    </w:p>
    <w:p w14:paraId="1373ACA6" w14:textId="1C6C5D21" w:rsidR="000106B3" w:rsidRDefault="00000000">
      <w:pPr>
        <w:ind w:left="141"/>
      </w:pPr>
      <w:r>
        <w:t xml:space="preserve">Se você mantiver sua Concentração nesta magia por toda a duração possível, o alvo tem a condição Petrificado até que a condição seja encerrada por </w:t>
      </w:r>
      <w:r>
        <w:rPr>
          <w:i/>
        </w:rPr>
        <w:t>Restauração Maior</w:t>
      </w:r>
      <w:r>
        <w:t xml:space="preserve"> ou efeito mágico semelhante.</w:t>
      </w:r>
    </w:p>
    <w:p w14:paraId="57B32522" w14:textId="77777777" w:rsidR="000106B3" w:rsidRDefault="00000000">
      <w:pPr>
        <w:pStyle w:val="Ttulo2"/>
        <w:ind w:left="141"/>
      </w:pPr>
      <w:bookmarkStart w:id="1241" w:name="_tn9b7gn1r89p" w:colFirst="0" w:colLast="0"/>
      <w:bookmarkEnd w:id="1241"/>
      <w:r>
        <w:t>Dedo da Morte</w:t>
      </w:r>
    </w:p>
    <w:p w14:paraId="795BAC97" w14:textId="77777777" w:rsidR="0031520E" w:rsidRDefault="00000000">
      <w:pPr>
        <w:ind w:left="141"/>
      </w:pPr>
      <w:r>
        <w:rPr>
          <w:i/>
        </w:rPr>
        <w:t>7º Círculo, Necromancia (Bruxo, Feiticeiro, Mago)</w:t>
      </w:r>
    </w:p>
    <w:p w14:paraId="09DFD12A" w14:textId="77777777" w:rsidR="0031520E" w:rsidRDefault="00000000">
      <w:pPr>
        <w:ind w:left="141"/>
      </w:pPr>
      <w:r>
        <w:rPr>
          <w:b/>
        </w:rPr>
        <w:t>Tempo de Conjuração:</w:t>
      </w:r>
      <w:r>
        <w:t xml:space="preserve"> Ação</w:t>
      </w:r>
    </w:p>
    <w:p w14:paraId="31E4E4C9" w14:textId="77777777" w:rsidR="0031520E" w:rsidRDefault="00000000">
      <w:pPr>
        <w:ind w:left="141"/>
      </w:pPr>
      <w:r>
        <w:rPr>
          <w:b/>
        </w:rPr>
        <w:t>Alcance:</w:t>
      </w:r>
      <w:r>
        <w:t xml:space="preserve"> 18 metros</w:t>
      </w:r>
    </w:p>
    <w:p w14:paraId="1F124C31" w14:textId="77777777" w:rsidR="0031520E" w:rsidRDefault="00000000">
      <w:pPr>
        <w:ind w:left="141"/>
      </w:pPr>
      <w:r>
        <w:rPr>
          <w:b/>
        </w:rPr>
        <w:t>Componentes:</w:t>
      </w:r>
      <w:r>
        <w:t xml:space="preserve"> V, S</w:t>
      </w:r>
    </w:p>
    <w:p w14:paraId="092A218F" w14:textId="77777777" w:rsidR="0031520E" w:rsidRDefault="00000000">
      <w:pPr>
        <w:ind w:left="141"/>
      </w:pPr>
      <w:r>
        <w:rPr>
          <w:b/>
        </w:rPr>
        <w:t>Duração:</w:t>
      </w:r>
      <w:r>
        <w:t xml:space="preserve"> Instantânea</w:t>
      </w:r>
    </w:p>
    <w:p w14:paraId="74A8D872" w14:textId="77777777" w:rsidR="0031520E" w:rsidRDefault="00000000">
      <w:pPr>
        <w:ind w:left="141"/>
      </w:pPr>
      <w:r>
        <w:t>Você libera energia negativa através de uma criatura à sua vista e no alcance da magia. O alvo realiza uma salvaguarda de Constituição, sofrendo 7d8 + 30 pontos de dano Necrótico se falhar ou metade desse dano em caso de sucesso.</w:t>
      </w:r>
    </w:p>
    <w:p w14:paraId="2FC2AD32" w14:textId="30562A7D" w:rsidR="000106B3" w:rsidRDefault="00000000">
      <w:pPr>
        <w:ind w:left="141"/>
      </w:pPr>
      <w:r>
        <w:t xml:space="preserve">Um Humanoide morto por esta magia levanta-se no início do seu próximo turno como um </w:t>
      </w:r>
      <w:r>
        <w:rPr>
          <w:b/>
        </w:rPr>
        <w:t>Zumbi</w:t>
      </w:r>
      <w:r>
        <w:t xml:space="preserve"> (veja o apêndice B) que segue suas ordens verbais.</w:t>
      </w:r>
    </w:p>
    <w:p w14:paraId="5A7B2AB5" w14:textId="77777777" w:rsidR="000106B3" w:rsidRDefault="00000000">
      <w:pPr>
        <w:pStyle w:val="Ttulo2"/>
        <w:ind w:left="141"/>
      </w:pPr>
      <w:bookmarkStart w:id="1242" w:name="_yctfk2osszdh" w:colFirst="0" w:colLast="0"/>
      <w:bookmarkEnd w:id="1242"/>
      <w:r>
        <w:t>Defensor da Fé</w:t>
      </w:r>
    </w:p>
    <w:p w14:paraId="52766C86" w14:textId="77777777" w:rsidR="0031520E" w:rsidRDefault="00000000">
      <w:pPr>
        <w:ind w:left="141"/>
      </w:pPr>
      <w:r>
        <w:rPr>
          <w:b/>
        </w:rPr>
        <w:t xml:space="preserve">Um pequenino Clérigo conjura o </w:t>
      </w:r>
      <w:r>
        <w:rPr>
          <w:b/>
          <w:i/>
        </w:rPr>
        <w:t>Defensor da Fé</w:t>
      </w:r>
      <w:r>
        <w:rPr>
          <w:b/>
        </w:rPr>
        <w:t xml:space="preserve"> para afastar um </w:t>
      </w:r>
      <w:proofErr w:type="spellStart"/>
      <w:r>
        <w:rPr>
          <w:b/>
        </w:rPr>
        <w:t>worg</w:t>
      </w:r>
      <w:proofErr w:type="spellEnd"/>
      <w:r>
        <w:rPr>
          <w:b/>
        </w:rPr>
        <w:t xml:space="preserve"> faminto.</w:t>
      </w:r>
    </w:p>
    <w:p w14:paraId="1B6113A3" w14:textId="77777777" w:rsidR="0031520E" w:rsidRDefault="00000000">
      <w:pPr>
        <w:ind w:left="141"/>
      </w:pPr>
      <w:r>
        <w:rPr>
          <w:i/>
        </w:rPr>
        <w:t>4º Círculo, Invocação (Clérigo)</w:t>
      </w:r>
    </w:p>
    <w:p w14:paraId="5201BEB4" w14:textId="77777777" w:rsidR="0031520E" w:rsidRDefault="00000000">
      <w:pPr>
        <w:ind w:left="141"/>
      </w:pPr>
      <w:r>
        <w:rPr>
          <w:b/>
        </w:rPr>
        <w:t>Tempo de Conjuração:</w:t>
      </w:r>
      <w:r>
        <w:t xml:space="preserve"> Ação</w:t>
      </w:r>
    </w:p>
    <w:p w14:paraId="5312E09E" w14:textId="77777777" w:rsidR="0031520E" w:rsidRDefault="00000000">
      <w:pPr>
        <w:ind w:left="141"/>
      </w:pPr>
      <w:r>
        <w:rPr>
          <w:b/>
        </w:rPr>
        <w:t>Alcance:</w:t>
      </w:r>
      <w:r>
        <w:t xml:space="preserve"> 9 metros</w:t>
      </w:r>
    </w:p>
    <w:p w14:paraId="2F70FFFC" w14:textId="77777777" w:rsidR="0031520E" w:rsidRDefault="00000000">
      <w:pPr>
        <w:ind w:left="141"/>
      </w:pPr>
      <w:r>
        <w:rPr>
          <w:b/>
        </w:rPr>
        <w:t>Componentes:</w:t>
      </w:r>
      <w:r>
        <w:t xml:space="preserve"> V</w:t>
      </w:r>
    </w:p>
    <w:p w14:paraId="6B12FB4B" w14:textId="77777777" w:rsidR="0031520E" w:rsidRDefault="00000000">
      <w:pPr>
        <w:ind w:left="141"/>
      </w:pPr>
      <w:r>
        <w:rPr>
          <w:b/>
        </w:rPr>
        <w:t>Duração:</w:t>
      </w:r>
      <w:r>
        <w:t xml:space="preserve"> 8 horas</w:t>
      </w:r>
    </w:p>
    <w:p w14:paraId="624236C9" w14:textId="77777777" w:rsidR="0031520E" w:rsidRDefault="00000000">
      <w:pPr>
        <w:ind w:left="141"/>
      </w:pPr>
      <w:r>
        <w:lastRenderedPageBreak/>
        <w:t>Um defensor espectral Grande aparece e paira pela duração da magia em um espaço desocupado à sua vista e no alcance da magia. O defensor ocupa esse espaço e não pode ser atingido, e aparece em uma forma apropriada para sua divindade ou panteão.</w:t>
      </w:r>
    </w:p>
    <w:p w14:paraId="300B274A" w14:textId="523F5239" w:rsidR="000106B3" w:rsidRDefault="00000000">
      <w:pPr>
        <w:ind w:left="141"/>
      </w:pPr>
      <w:r>
        <w:t>Qualquer inimigo que se mova para um espaço a até 3 metros do defensor pela primeira vez em um turno ou inicie o turno lá realiza uma salvaguarda de Destreza, sofrendo 20 pontos de dano Radiante se falhar, ou metade desse dano em caso de sucesso. O defensor desaparece quando causa um total de 60 pontos de dano.</w:t>
      </w:r>
    </w:p>
    <w:p w14:paraId="36EF10C8" w14:textId="77777777" w:rsidR="000106B3" w:rsidRDefault="00000000">
      <w:pPr>
        <w:pStyle w:val="Ttulo2"/>
        <w:ind w:left="141"/>
      </w:pPr>
      <w:bookmarkStart w:id="1243" w:name="_10zumckm5kgn" w:colFirst="0" w:colLast="0"/>
      <w:bookmarkEnd w:id="1243"/>
      <w:r>
        <w:t>Desejo</w:t>
      </w:r>
    </w:p>
    <w:p w14:paraId="30DDF4C5" w14:textId="77777777" w:rsidR="0031520E" w:rsidRDefault="00000000">
      <w:pPr>
        <w:ind w:left="141"/>
      </w:pPr>
      <w:r>
        <w:rPr>
          <w:i/>
        </w:rPr>
        <w:t>9º Círculo, Invocação (Feiticeiro, Mago)</w:t>
      </w:r>
    </w:p>
    <w:p w14:paraId="09B32D96" w14:textId="77777777" w:rsidR="0031520E" w:rsidRDefault="00000000">
      <w:pPr>
        <w:ind w:left="141"/>
      </w:pPr>
      <w:r>
        <w:rPr>
          <w:b/>
        </w:rPr>
        <w:t>Tempo de Conjuração:</w:t>
      </w:r>
      <w:r>
        <w:t xml:space="preserve"> Ação</w:t>
      </w:r>
    </w:p>
    <w:p w14:paraId="2BC1E4E9" w14:textId="77777777" w:rsidR="0031520E" w:rsidRDefault="00000000">
      <w:pPr>
        <w:ind w:left="141"/>
      </w:pPr>
      <w:r>
        <w:rPr>
          <w:b/>
        </w:rPr>
        <w:t>Alcance:</w:t>
      </w:r>
      <w:r>
        <w:t xml:space="preserve"> Pessoal</w:t>
      </w:r>
    </w:p>
    <w:p w14:paraId="2B86E83C" w14:textId="77777777" w:rsidR="0031520E" w:rsidRDefault="00000000">
      <w:pPr>
        <w:ind w:left="141"/>
      </w:pPr>
      <w:r>
        <w:rPr>
          <w:b/>
        </w:rPr>
        <w:t>Componentes:</w:t>
      </w:r>
      <w:r>
        <w:t xml:space="preserve"> V</w:t>
      </w:r>
    </w:p>
    <w:p w14:paraId="0B2784F0" w14:textId="77777777" w:rsidR="0031520E" w:rsidRDefault="00000000">
      <w:pPr>
        <w:ind w:left="141"/>
      </w:pPr>
      <w:r>
        <w:rPr>
          <w:b/>
        </w:rPr>
        <w:t>Duração:</w:t>
      </w:r>
      <w:r>
        <w:t xml:space="preserve"> Instantânea</w:t>
      </w:r>
    </w:p>
    <w:p w14:paraId="20202AB5" w14:textId="77777777" w:rsidR="0031520E" w:rsidRDefault="00000000">
      <w:pPr>
        <w:ind w:left="141"/>
      </w:pPr>
      <w:r>
        <w:rPr>
          <w:b/>
        </w:rPr>
        <w:t>Desejo</w:t>
      </w:r>
      <w:r>
        <w:t xml:space="preserve"> é a magia mais poderosa que um mortal pode conjurar. Ao simplesmente falar em voz alta, você pode alterar a própria realidade.</w:t>
      </w:r>
    </w:p>
    <w:p w14:paraId="32726F77" w14:textId="77777777" w:rsidR="0031520E" w:rsidRDefault="00000000">
      <w:pPr>
        <w:ind w:left="141"/>
      </w:pPr>
      <w:r>
        <w:t>O uso básico dessa magia é duplicar qualquer outra magia de 8º círculo ou inferior. Ao usá-la dessa forma, você não precisa atender a nenhum requisito para conjurar essa magia, incluindo Componentes caros. A magia simplesmente surte efeito.</w:t>
      </w:r>
    </w:p>
    <w:p w14:paraId="6B2C4785" w14:textId="77777777" w:rsidR="0031520E" w:rsidRDefault="00000000">
      <w:pPr>
        <w:ind w:left="141"/>
      </w:pPr>
      <w:r>
        <w:t>Como alternativa, você pode criar um dos seguintes efeitos à sua escolha:</w:t>
      </w:r>
    </w:p>
    <w:p w14:paraId="2707872C" w14:textId="77777777" w:rsidR="0031520E" w:rsidRDefault="00000000">
      <w:pPr>
        <w:ind w:left="141"/>
      </w:pPr>
      <w:r>
        <w:rPr>
          <w:b/>
        </w:rPr>
        <w:t>Aprendizado Repentino.</w:t>
      </w:r>
      <w:r>
        <w:t xml:space="preserve"> Você substitui um dos seus talentos por outro talento para o qual seja elegível. Você perde todos os benefícios do talento antigo e obtém os benefícios do novo. Não é possível substituir um talento que seja pré-requisito para qualquer um dos seus outros talentos ou características.</w:t>
      </w:r>
    </w:p>
    <w:p w14:paraId="3C0A50B4" w14:textId="77777777" w:rsidR="0031520E" w:rsidRDefault="00000000">
      <w:pPr>
        <w:ind w:left="141"/>
      </w:pPr>
      <w:r>
        <w:rPr>
          <w:b/>
        </w:rPr>
        <w:t>Criação de Objeto.</w:t>
      </w:r>
      <w:r>
        <w:t xml:space="preserve"> Você cria um objeto no valor de até 25.000 PO que não seja um item mágico. O objeto pode ter no máximo 90 metros em qualquer dimensão e aparece em um espaço desocupado à sua vista, no chão.</w:t>
      </w:r>
    </w:p>
    <w:p w14:paraId="501FA19A" w14:textId="77777777" w:rsidR="0031520E" w:rsidRDefault="00000000">
      <w:pPr>
        <w:ind w:left="141"/>
      </w:pPr>
      <w:r>
        <w:rPr>
          <w:b/>
        </w:rPr>
        <w:t>Imunidade à Magia.</w:t>
      </w:r>
      <w:r>
        <w:t xml:space="preserve"> Você concede a até dez criaturas à sua vista imunidade a uma única magia ou outro efeito mágico por 8 horas.</w:t>
      </w:r>
    </w:p>
    <w:p w14:paraId="2D047F1C" w14:textId="77777777" w:rsidR="0031520E" w:rsidRDefault="00000000">
      <w:pPr>
        <w:ind w:left="141"/>
      </w:pPr>
      <w:r>
        <w:rPr>
          <w:b/>
        </w:rPr>
        <w:t>Refazer Jogada.</w:t>
      </w:r>
      <w:r>
        <w:t xml:space="preserve"> Você desfaz um único evento recente, forçando uma nova jogada de qualquer jogada de dado realizada no último turno (incluindo o seu último turno). A realidade se remodela para acomodar o novo resultado. Por exemplo, uma magia </w:t>
      </w:r>
      <w:r>
        <w:rPr>
          <w:i/>
        </w:rPr>
        <w:t>Desejo</w:t>
      </w:r>
      <w:r>
        <w:t xml:space="preserve"> pode desfazer uma falha na salvaguarda de um aliado ou um Acerto Crítico de um inimigo. Você pode forçar refazer a jogada com Vantagem ou Desvantagem, e escolher se usa o novo resultado ou a jogada original.</w:t>
      </w:r>
    </w:p>
    <w:p w14:paraId="5F4C460F" w14:textId="77777777" w:rsidR="0031520E" w:rsidRDefault="00000000">
      <w:pPr>
        <w:ind w:left="141"/>
      </w:pPr>
      <w:r>
        <w:rPr>
          <w:b/>
        </w:rPr>
        <w:t>Reformar a Realidade.</w:t>
      </w:r>
      <w:r>
        <w:t xml:space="preserve"> Você pode expressar um desejo que não se encaixe nos outros efeitos. Para isso, declare seu desejo ao Mestre da maneira mais clara possível. O Mestre possui total liberdade para decidir o que acontece; quanto maior o desejo, maior a chance de algo dar errado. A magia pode falhar, o efeito desejado pode ser apenas parcialmente alcançado ou você pode enfrentar consequências inesperadas devido à forma como formulou seu desejo. Por exemplo, desejar que um vilão esteja morto pode levá-lo a um </w:t>
      </w:r>
      <w:r>
        <w:lastRenderedPageBreak/>
        <w:t xml:space="preserve">futuro em que o vilão já não está vivo, removendo o seu personagem do jogo. Desejar um item mágico Lendário ou um Artefato pode transportá-lo imediatamente ao local do atual proprietário. Se o desejo concedido afetar uma comunidade, região ou o mundo, é provável que você atraia inimigos poderosos. Se o desejo impactar uma divindade, os servos dela podem intervir rapidamente para impedir ou encorajar você a formular o desejo de uma determinada maneira. Se o desejo ameaçar o multiverso, a Cidade de </w:t>
      </w:r>
      <w:proofErr w:type="spellStart"/>
      <w:r>
        <w:t>Sigil</w:t>
      </w:r>
      <w:proofErr w:type="spellEnd"/>
      <w:r>
        <w:t xml:space="preserve"> ou a Senhora da Dor, você terá uma visão dela por um instante; ela balança a cabeça e o desejo falha.</w:t>
      </w:r>
    </w:p>
    <w:p w14:paraId="0C6A5612" w14:textId="77777777" w:rsidR="0031520E" w:rsidRDefault="00000000">
      <w:pPr>
        <w:ind w:left="141"/>
      </w:pPr>
      <w:r>
        <w:rPr>
          <w:b/>
        </w:rPr>
        <w:t>Resistência.</w:t>
      </w:r>
      <w:r>
        <w:t xml:space="preserve"> Você concede a até dez criaturas à sua vista Resistência a um tipo de dano à sua escolha. Essa Resistência é permanente.</w:t>
      </w:r>
    </w:p>
    <w:p w14:paraId="269F1E47" w14:textId="77777777" w:rsidR="0031520E" w:rsidRDefault="00000000">
      <w:pPr>
        <w:ind w:left="141"/>
      </w:pPr>
      <w:r>
        <w:rPr>
          <w:b/>
        </w:rPr>
        <w:t>Saúde Instantânea.</w:t>
      </w:r>
      <w:r>
        <w:t xml:space="preserve"> Você permite a si mesmo e a até vinte criaturas à sua vista recuperar todos os Pontos de Vida, além de encerrar todos os efeitos sobre elas listados na magia </w:t>
      </w:r>
      <w:r>
        <w:rPr>
          <w:i/>
        </w:rPr>
        <w:t>Restauração Maior</w:t>
      </w:r>
      <w:r>
        <w:t>.</w:t>
      </w:r>
    </w:p>
    <w:p w14:paraId="305E5A41" w14:textId="6674B70B" w:rsidR="000106B3" w:rsidRDefault="00000000">
      <w:pPr>
        <w:ind w:left="141"/>
      </w:pPr>
      <w:r>
        <w:t xml:space="preserve">O estresse de conjurar </w:t>
      </w:r>
      <w:r>
        <w:rPr>
          <w:i/>
        </w:rPr>
        <w:t>Desejo</w:t>
      </w:r>
      <w:r>
        <w:t xml:space="preserve"> para produzir qualquer efeito além de duplicar outra magia enfraquece você. Após suportar esse estresse, sempre que conjurar uma magia até completar um Descanso Longo, você sofre 1d10 pontos de dano Necrótico por círculo da magia. Esse dano não pode ser reduzido ou evitado de nenhuma maneira. Além disso, seu valor de Força se torna 3 por 2d4 dias. Para cada um desses dias em que você descanse e realize apenas atividades leves, o tempo de recuperação diminui em 2 dias. Por fim, há 33% de chance de que você nunca mais consiga conjurar </w:t>
      </w:r>
      <w:r>
        <w:rPr>
          <w:i/>
        </w:rPr>
        <w:t>Desejo</w:t>
      </w:r>
      <w:r>
        <w:t xml:space="preserve"> se sofrer esse estresse.</w:t>
      </w:r>
    </w:p>
    <w:p w14:paraId="2EB93AB1" w14:textId="77777777" w:rsidR="000106B3" w:rsidRDefault="00000000">
      <w:pPr>
        <w:pStyle w:val="Ttulo2"/>
        <w:ind w:left="141"/>
      </w:pPr>
      <w:bookmarkStart w:id="1244" w:name="_xfs6p0nlablk" w:colFirst="0" w:colLast="0"/>
      <w:bookmarkEnd w:id="1244"/>
      <w:r>
        <w:t>Desintegrar</w:t>
      </w:r>
    </w:p>
    <w:p w14:paraId="1B9B232F" w14:textId="77777777" w:rsidR="0031520E" w:rsidRDefault="00000000">
      <w:pPr>
        <w:ind w:left="141"/>
      </w:pPr>
      <w:r>
        <w:rPr>
          <w:i/>
        </w:rPr>
        <w:t>6º Círculo, Transmutação (Feiticeiro, Mago)</w:t>
      </w:r>
    </w:p>
    <w:p w14:paraId="33F91EF2" w14:textId="77777777" w:rsidR="0031520E" w:rsidRDefault="00000000">
      <w:pPr>
        <w:ind w:left="141"/>
      </w:pPr>
      <w:r>
        <w:rPr>
          <w:b/>
        </w:rPr>
        <w:t>Tempo de Conjuração:</w:t>
      </w:r>
      <w:r>
        <w:t xml:space="preserve"> Ação</w:t>
      </w:r>
    </w:p>
    <w:p w14:paraId="5FAC7033" w14:textId="77777777" w:rsidR="0031520E" w:rsidRDefault="00000000">
      <w:pPr>
        <w:ind w:left="141"/>
      </w:pPr>
      <w:r>
        <w:rPr>
          <w:b/>
        </w:rPr>
        <w:t>Alcance:</w:t>
      </w:r>
      <w:r>
        <w:t xml:space="preserve"> 18 metros</w:t>
      </w:r>
    </w:p>
    <w:p w14:paraId="7DBB6B1F" w14:textId="77777777" w:rsidR="0031520E" w:rsidRDefault="00000000">
      <w:pPr>
        <w:ind w:left="141"/>
      </w:pPr>
      <w:r>
        <w:rPr>
          <w:b/>
        </w:rPr>
        <w:t>Componentes:</w:t>
      </w:r>
      <w:r>
        <w:t xml:space="preserve"> V, S, M (uma pedra-ímã e poeira)</w:t>
      </w:r>
    </w:p>
    <w:p w14:paraId="797F22BC" w14:textId="77777777" w:rsidR="0031520E" w:rsidRDefault="00000000">
      <w:pPr>
        <w:ind w:left="141"/>
      </w:pPr>
      <w:r>
        <w:rPr>
          <w:b/>
        </w:rPr>
        <w:t>Duração:</w:t>
      </w:r>
      <w:r>
        <w:t xml:space="preserve"> Instantânea</w:t>
      </w:r>
    </w:p>
    <w:p w14:paraId="325267CD" w14:textId="77777777" w:rsidR="0031520E" w:rsidRDefault="00000000">
      <w:pPr>
        <w:ind w:left="141"/>
      </w:pPr>
      <w:r>
        <w:t xml:space="preserve">Você dispara um raio verde em um alvo à sua vista e no alcance da magia. O alvo pode ser uma criatura, um objeto não mágico ou uma criação de energia mágica, como a muralha criada por </w:t>
      </w:r>
      <w:r>
        <w:rPr>
          <w:i/>
        </w:rPr>
        <w:t>Muralha de Energia</w:t>
      </w:r>
      <w:r>
        <w:t>.</w:t>
      </w:r>
    </w:p>
    <w:p w14:paraId="208AF7F0" w14:textId="77777777" w:rsidR="0031520E" w:rsidRDefault="00000000">
      <w:pPr>
        <w:ind w:left="141"/>
      </w:pPr>
      <w:r>
        <w:t xml:space="preserve">Uma criatura alvo desta magia realiza uma salvaguarda de Destreza. Se falhar, o alvo sofre 10d6 + 40 pontos de dano Energético. Se esse dano reduz o alvo a 0 Pontos de Vida, ele e tudo o que não é mágico que está usando e carregando são desintegrados em pó cinza. O alvo só pode ser revivido por uma magia </w:t>
      </w:r>
      <w:r>
        <w:rPr>
          <w:i/>
        </w:rPr>
        <w:t>Desejo</w:t>
      </w:r>
      <w:r>
        <w:t xml:space="preserve"> ou </w:t>
      </w:r>
      <w:r>
        <w:rPr>
          <w:i/>
        </w:rPr>
        <w:t>Ressurreição Verdadeira</w:t>
      </w:r>
      <w:r>
        <w:t>.</w:t>
      </w:r>
    </w:p>
    <w:p w14:paraId="27C2ABAD" w14:textId="77777777" w:rsidR="0031520E" w:rsidRDefault="00000000">
      <w:pPr>
        <w:ind w:left="141"/>
      </w:pPr>
      <w:r>
        <w:t>Esta magia desintegra automaticamente um objeto não mágico Grande ou menor, ou uma criação de energia mágica. Se tal alvo for Enorme ou maior, esta magia desintegra uma porção de um Cubo de 3 metros de lado dele.</w:t>
      </w:r>
    </w:p>
    <w:p w14:paraId="48C9A722" w14:textId="0E5681EA" w:rsidR="000106B3" w:rsidRDefault="00000000">
      <w:pPr>
        <w:ind w:left="141"/>
      </w:pPr>
      <w:r>
        <w:rPr>
          <w:b/>
          <w:i/>
        </w:rPr>
        <w:t>Usando um Espaço de Magia de Círculo Superior.</w:t>
      </w:r>
      <w:r>
        <w:t xml:space="preserve"> O dano aumenta em 3d6 para cada círculo de espaço de magia acima de 6.</w:t>
      </w:r>
    </w:p>
    <w:p w14:paraId="7B1DAF2C" w14:textId="77777777" w:rsidR="000106B3" w:rsidRDefault="00000000">
      <w:pPr>
        <w:pStyle w:val="Ttulo2"/>
        <w:ind w:left="141"/>
      </w:pPr>
      <w:bookmarkStart w:id="1245" w:name="_9rbkpn4snx7" w:colFirst="0" w:colLast="0"/>
      <w:bookmarkEnd w:id="1245"/>
      <w:r>
        <w:lastRenderedPageBreak/>
        <w:t>Despedaçar</w:t>
      </w:r>
    </w:p>
    <w:p w14:paraId="3BCA245D" w14:textId="77777777" w:rsidR="0031520E" w:rsidRDefault="00000000">
      <w:pPr>
        <w:ind w:left="141"/>
      </w:pPr>
      <w:r>
        <w:rPr>
          <w:i/>
        </w:rPr>
        <w:t>2º Círculo, Evocação (Bardo, Feiticeiro, Mago)</w:t>
      </w:r>
    </w:p>
    <w:p w14:paraId="782852FC" w14:textId="77777777" w:rsidR="0031520E" w:rsidRDefault="00000000">
      <w:pPr>
        <w:ind w:left="141"/>
      </w:pPr>
      <w:r>
        <w:rPr>
          <w:b/>
        </w:rPr>
        <w:t>Tempo de Conjuração:</w:t>
      </w:r>
      <w:r>
        <w:t xml:space="preserve"> Ação</w:t>
      </w:r>
    </w:p>
    <w:p w14:paraId="4CC7F2A3" w14:textId="77777777" w:rsidR="0031520E" w:rsidRDefault="00000000">
      <w:pPr>
        <w:ind w:left="141"/>
      </w:pPr>
      <w:r>
        <w:rPr>
          <w:b/>
        </w:rPr>
        <w:t>Alcance:</w:t>
      </w:r>
      <w:r>
        <w:t xml:space="preserve"> 18 metros</w:t>
      </w:r>
    </w:p>
    <w:p w14:paraId="77D5B4B5" w14:textId="77777777" w:rsidR="0031520E" w:rsidRDefault="00000000">
      <w:pPr>
        <w:ind w:left="141"/>
      </w:pPr>
      <w:r>
        <w:rPr>
          <w:b/>
        </w:rPr>
        <w:t>Componentes:</w:t>
      </w:r>
      <w:r>
        <w:t xml:space="preserve"> V, S, M (uma lasca de mica)</w:t>
      </w:r>
    </w:p>
    <w:p w14:paraId="155807D4" w14:textId="77777777" w:rsidR="0031520E" w:rsidRDefault="00000000">
      <w:pPr>
        <w:ind w:left="141"/>
      </w:pPr>
      <w:r>
        <w:rPr>
          <w:b/>
        </w:rPr>
        <w:t>Duração:</w:t>
      </w:r>
      <w:r>
        <w:t xml:space="preserve"> Instantânea</w:t>
      </w:r>
    </w:p>
    <w:p w14:paraId="0AF87A9D" w14:textId="77777777" w:rsidR="0031520E" w:rsidRDefault="00000000">
      <w:pPr>
        <w:ind w:left="141"/>
      </w:pPr>
      <w:r>
        <w:t>Um barulho alto irrompe de um ponto à sua escolha no alcance da magia. Cada criatura em uma esfera com raio de 3 metros centrada nesse ponto realiza uma salvaguarda de Constituição, sofrendo 3d8 pontos de dano Trovejante se falhar, ou metade desse dano em caso de sucesso. Um Constructo tem Desvantagem na salvaguarda.</w:t>
      </w:r>
    </w:p>
    <w:p w14:paraId="6F767395" w14:textId="77777777" w:rsidR="0031520E" w:rsidRDefault="00000000">
      <w:pPr>
        <w:ind w:left="141"/>
      </w:pPr>
      <w:r>
        <w:t>Um objeto não mágico que não esteja sendo usado ou carregado também sofre o dano se estiver na área da magia.</w:t>
      </w:r>
    </w:p>
    <w:p w14:paraId="14CA6272" w14:textId="79849C8B" w:rsidR="000106B3" w:rsidRDefault="00000000">
      <w:pPr>
        <w:ind w:left="141"/>
      </w:pPr>
      <w:r>
        <w:rPr>
          <w:b/>
          <w:i/>
        </w:rPr>
        <w:t>Usando um Espaço de Magia de Círculo Superior.</w:t>
      </w:r>
      <w:r>
        <w:t xml:space="preserve"> O dano aumenta em 1d8 para cada círculo de espaço de magia acima de 2.</w:t>
      </w:r>
    </w:p>
    <w:p w14:paraId="332F599A" w14:textId="77777777" w:rsidR="000106B3" w:rsidRDefault="00000000">
      <w:pPr>
        <w:pStyle w:val="Ttulo2"/>
        <w:ind w:left="141"/>
      </w:pPr>
      <w:bookmarkStart w:id="1246" w:name="_vnvw4dakt4oz" w:colFirst="0" w:colLast="0"/>
      <w:bookmarkEnd w:id="1246"/>
      <w:r>
        <w:t>Despertar</w:t>
      </w:r>
    </w:p>
    <w:p w14:paraId="794E5D9F" w14:textId="77777777" w:rsidR="0031520E" w:rsidRDefault="00000000">
      <w:pPr>
        <w:ind w:left="141"/>
      </w:pPr>
      <w:r>
        <w:rPr>
          <w:i/>
        </w:rPr>
        <w:t>5º Círculo, Transmutação (Bardo, Druida)</w:t>
      </w:r>
    </w:p>
    <w:p w14:paraId="6C0E964C" w14:textId="77777777" w:rsidR="0031520E" w:rsidRDefault="00000000">
      <w:pPr>
        <w:ind w:left="141"/>
      </w:pPr>
      <w:r>
        <w:rPr>
          <w:b/>
        </w:rPr>
        <w:t>Tempo de Conjuração:</w:t>
      </w:r>
      <w:r>
        <w:t xml:space="preserve"> 8 horas</w:t>
      </w:r>
    </w:p>
    <w:p w14:paraId="17F45A00" w14:textId="77777777" w:rsidR="0031520E" w:rsidRDefault="00000000">
      <w:pPr>
        <w:ind w:left="141"/>
      </w:pPr>
      <w:r>
        <w:rPr>
          <w:b/>
        </w:rPr>
        <w:t>Alcance:</w:t>
      </w:r>
      <w:r>
        <w:t xml:space="preserve"> Toque</w:t>
      </w:r>
    </w:p>
    <w:p w14:paraId="2CC5E90E" w14:textId="77777777" w:rsidR="0031520E" w:rsidRDefault="00000000">
      <w:pPr>
        <w:ind w:left="141"/>
      </w:pPr>
      <w:r>
        <w:rPr>
          <w:b/>
        </w:rPr>
        <w:t>Componentes:</w:t>
      </w:r>
      <w:r>
        <w:t xml:space="preserve"> V, S, M (uma ágata no valor de 1.000 ou mais PO, que a magia consome)</w:t>
      </w:r>
    </w:p>
    <w:p w14:paraId="3F5E3A06" w14:textId="77777777" w:rsidR="0031520E" w:rsidRDefault="00000000">
      <w:pPr>
        <w:ind w:left="141"/>
      </w:pPr>
      <w:r>
        <w:rPr>
          <w:b/>
        </w:rPr>
        <w:t>Duração:</w:t>
      </w:r>
      <w:r>
        <w:t xml:space="preserve"> Instantânea</w:t>
      </w:r>
    </w:p>
    <w:p w14:paraId="12D26A8D" w14:textId="77777777" w:rsidR="0031520E" w:rsidRDefault="00000000">
      <w:pPr>
        <w:ind w:left="141"/>
      </w:pPr>
      <w:r>
        <w:t xml:space="preserve">Você passa o tempo de conjuração traçando caminhos mágicos em uma pedra preciosa e, em seguida, toca o alvo. O alvo deve ser uma criatura do tipo Fera ou Planta com uma Inteligência de 3 ou menos, ou uma planta natural que não seja uma criatura. O alvo obtém um valor de Inteligência de 10 e a capacidade de falar um idioma que você conhece. Se o alvo for uma planta natural, ele se torna uma criatura do tipo Planta e recebe a capacidade de mover seus membros, raízes, videiras, trepadeiras e assim por diante, e obtém sentidos semelhantes aos de um humano. O Mestre escolhe as estatísticas apropriadas para a Planta desperta, como as estatísticas do </w:t>
      </w:r>
      <w:r>
        <w:rPr>
          <w:b/>
        </w:rPr>
        <w:t>Arbusto Desperto</w:t>
      </w:r>
      <w:r>
        <w:t xml:space="preserve"> ou da </w:t>
      </w:r>
      <w:r>
        <w:rPr>
          <w:b/>
        </w:rPr>
        <w:t>Árvore Desperta</w:t>
      </w:r>
      <w:r>
        <w:t xml:space="preserve"> no </w:t>
      </w:r>
      <w:r>
        <w:rPr>
          <w:i/>
        </w:rPr>
        <w:t>Livro dos Monstros</w:t>
      </w:r>
      <w:r>
        <w:t>.</w:t>
      </w:r>
    </w:p>
    <w:p w14:paraId="30E54843" w14:textId="77777777" w:rsidR="0031520E" w:rsidRDefault="00000000">
      <w:pPr>
        <w:ind w:left="141"/>
      </w:pPr>
      <w:r>
        <w:t>O alvo desperto tem a condição Enfeitiçado por 30 dias ou até que você ou seus aliados lhe causem dano. Quando essa condição termina, a criatura despertada decide qual atitude tem em relação a você.</w:t>
      </w:r>
    </w:p>
    <w:p w14:paraId="6100406A" w14:textId="77777777" w:rsidR="005560A8" w:rsidRDefault="00000000">
      <w:pPr>
        <w:ind w:left="141"/>
      </w:pPr>
      <w:r>
        <w:t>O alvo despertado fica Enfeitiçado por 30 dias ou até que você ou seus aliados lhe causem dano. Quando essa condição termina, a criatura despertada decide como se sente em relação a você.</w:t>
      </w:r>
    </w:p>
    <w:p w14:paraId="5A10EA4B" w14:textId="7AA32CF2" w:rsidR="000106B3" w:rsidRDefault="00000000">
      <w:pPr>
        <w:pStyle w:val="Ttulo2"/>
        <w:ind w:left="141"/>
      </w:pPr>
      <w:bookmarkStart w:id="1247" w:name="_dhcp5bjt28gk" w:colFirst="0" w:colLast="0"/>
      <w:bookmarkEnd w:id="1247"/>
      <w:r>
        <w:t>Despistar</w:t>
      </w:r>
    </w:p>
    <w:p w14:paraId="0E0A6FBF" w14:textId="77777777" w:rsidR="0031520E" w:rsidRDefault="00000000">
      <w:pPr>
        <w:ind w:left="141"/>
      </w:pPr>
      <w:r>
        <w:rPr>
          <w:i/>
        </w:rPr>
        <w:t>5º Círculo, Ilusão (Bardo, Bruxo, Mago)</w:t>
      </w:r>
    </w:p>
    <w:p w14:paraId="26FF5B45" w14:textId="77777777" w:rsidR="0031520E" w:rsidRDefault="00000000">
      <w:pPr>
        <w:ind w:left="141"/>
      </w:pPr>
      <w:r>
        <w:rPr>
          <w:b/>
        </w:rPr>
        <w:lastRenderedPageBreak/>
        <w:t>Tempo de Conjuração:</w:t>
      </w:r>
      <w:r>
        <w:t xml:space="preserve"> Ação</w:t>
      </w:r>
    </w:p>
    <w:p w14:paraId="692AE9D6" w14:textId="77777777" w:rsidR="0031520E" w:rsidRDefault="00000000">
      <w:pPr>
        <w:ind w:left="141"/>
      </w:pPr>
      <w:r>
        <w:rPr>
          <w:b/>
        </w:rPr>
        <w:t>Alcance:</w:t>
      </w:r>
      <w:r>
        <w:t xml:space="preserve"> Pessoal</w:t>
      </w:r>
    </w:p>
    <w:p w14:paraId="40764E7C" w14:textId="77777777" w:rsidR="0031520E" w:rsidRDefault="00000000">
      <w:pPr>
        <w:ind w:left="141"/>
      </w:pPr>
      <w:r>
        <w:rPr>
          <w:b/>
        </w:rPr>
        <w:t>Componentes:</w:t>
      </w:r>
      <w:r>
        <w:t xml:space="preserve"> S</w:t>
      </w:r>
    </w:p>
    <w:p w14:paraId="484FB427" w14:textId="77777777" w:rsidR="0031520E" w:rsidRDefault="00000000">
      <w:pPr>
        <w:ind w:left="141"/>
      </w:pPr>
      <w:r>
        <w:rPr>
          <w:b/>
        </w:rPr>
        <w:t>Duração:</w:t>
      </w:r>
      <w:r>
        <w:t xml:space="preserve"> Concentração, até 1 hora</w:t>
      </w:r>
    </w:p>
    <w:p w14:paraId="2029AE82" w14:textId="77777777" w:rsidR="0031520E" w:rsidRDefault="00000000">
      <w:pPr>
        <w:ind w:left="141"/>
      </w:pPr>
      <w:r>
        <w:t>Você tem a condição Invisível ao mesmo tempo que uma cópia ilusória sua aparece onde você está. A cópia permanece pela duração da magia, mas a invisibilidade termina imediatamente após você realizar uma jogada de ataque, causar dano ou conjurar uma magia.</w:t>
      </w:r>
    </w:p>
    <w:p w14:paraId="15045D41" w14:textId="77777777" w:rsidR="0031520E" w:rsidRDefault="00000000">
      <w:pPr>
        <w:ind w:left="141"/>
      </w:pPr>
      <w:r>
        <w:t>Com uma ação Usar Magia, você pode mover a cópia ilusória até duas vezes o seu Deslocamento e fazer com que ela gesticule, fale e se comporte da forma que você desejar. Ela é intangível e invulnerável.</w:t>
      </w:r>
    </w:p>
    <w:p w14:paraId="60E01019" w14:textId="7A1865C0" w:rsidR="000106B3" w:rsidRDefault="00000000">
      <w:pPr>
        <w:ind w:left="141"/>
      </w:pPr>
      <w:r>
        <w:t>Você pode ver através dos olhos dela e ouvir pelos ouvidos dela, como se estivesse onde ela está.</w:t>
      </w:r>
    </w:p>
    <w:p w14:paraId="0ED66FAB" w14:textId="77777777" w:rsidR="000106B3" w:rsidRDefault="00000000">
      <w:pPr>
        <w:pStyle w:val="Ttulo2"/>
        <w:ind w:left="141"/>
      </w:pPr>
      <w:bookmarkStart w:id="1248" w:name="_m4edpyirttup" w:colFirst="0" w:colLast="0"/>
      <w:bookmarkEnd w:id="1248"/>
      <w:r>
        <w:t>Destruição Atordoante</w:t>
      </w:r>
    </w:p>
    <w:p w14:paraId="65DC35F4" w14:textId="77777777" w:rsidR="0031520E" w:rsidRDefault="00000000">
      <w:pPr>
        <w:ind w:left="141"/>
      </w:pPr>
      <w:r>
        <w:rPr>
          <w:i/>
        </w:rPr>
        <w:t>4º Círculo, Encantamento (Paladino)</w:t>
      </w:r>
    </w:p>
    <w:p w14:paraId="6BD50855" w14:textId="77777777" w:rsidR="0031520E" w:rsidRDefault="00000000">
      <w:pPr>
        <w:ind w:left="141"/>
      </w:pPr>
      <w:r>
        <w:rPr>
          <w:b/>
        </w:rPr>
        <w:t>Tempo de Conjuração:</w:t>
      </w:r>
      <w:r>
        <w:t xml:space="preserve"> Ação Bônus, que você realiza imediatamente após atingir uma criatura com uma arma Corpo a Corpo ou um Ataque Desarmado</w:t>
      </w:r>
    </w:p>
    <w:p w14:paraId="2DDF712C" w14:textId="77777777" w:rsidR="0031520E" w:rsidRDefault="00000000">
      <w:pPr>
        <w:ind w:left="141"/>
      </w:pPr>
      <w:r>
        <w:rPr>
          <w:b/>
        </w:rPr>
        <w:t>Alcance:</w:t>
      </w:r>
      <w:r>
        <w:t xml:space="preserve"> Pessoal</w:t>
      </w:r>
    </w:p>
    <w:p w14:paraId="1AD9F91E" w14:textId="77777777" w:rsidR="0031520E" w:rsidRDefault="00000000">
      <w:pPr>
        <w:ind w:left="141"/>
      </w:pPr>
      <w:r>
        <w:rPr>
          <w:b/>
        </w:rPr>
        <w:t>Componente:</w:t>
      </w:r>
      <w:r>
        <w:t xml:space="preserve"> V</w:t>
      </w:r>
    </w:p>
    <w:p w14:paraId="4619270C" w14:textId="77777777" w:rsidR="0031520E" w:rsidRDefault="00000000">
      <w:pPr>
        <w:ind w:left="141"/>
      </w:pPr>
      <w:r>
        <w:rPr>
          <w:b/>
        </w:rPr>
        <w:t>Duração:</w:t>
      </w:r>
      <w:r>
        <w:t xml:space="preserve"> Instantânea</w:t>
      </w:r>
    </w:p>
    <w:p w14:paraId="51D754B7" w14:textId="77777777" w:rsidR="0031520E" w:rsidRDefault="00000000">
      <w:pPr>
        <w:ind w:left="141"/>
      </w:pPr>
      <w:r>
        <w:t>O alvo sofre 4d6 pontos de dano Psíquico adicionais do ataque e deve ser bem-sucedido em uma salvaguarda de Sabedoria ou tem a condição Atordoado até o final do seu próximo turno.</w:t>
      </w:r>
    </w:p>
    <w:p w14:paraId="09365EED" w14:textId="4DFBD997" w:rsidR="000106B3" w:rsidRDefault="00000000">
      <w:pPr>
        <w:ind w:left="141"/>
      </w:pPr>
      <w:r>
        <w:rPr>
          <w:b/>
          <w:i/>
        </w:rPr>
        <w:t>Usando um Espaço de Magia de Círculo Superior.</w:t>
      </w:r>
      <w:r>
        <w:t xml:space="preserve"> O dano adicional aumenta em 1d6 para cada círculo de espaço de magia acima de 4.</w:t>
      </w:r>
    </w:p>
    <w:p w14:paraId="05E46C1D" w14:textId="77777777" w:rsidR="000106B3" w:rsidRDefault="00000000">
      <w:pPr>
        <w:pStyle w:val="Ttulo2"/>
        <w:ind w:left="141"/>
      </w:pPr>
      <w:bookmarkStart w:id="1249" w:name="_mw6s6zrwxst8" w:colFirst="0" w:colLast="0"/>
      <w:bookmarkEnd w:id="1249"/>
      <w:r>
        <w:t xml:space="preserve">Destruição </w:t>
      </w:r>
      <w:proofErr w:type="spellStart"/>
      <w:r>
        <w:t>Banidora</w:t>
      </w:r>
      <w:proofErr w:type="spellEnd"/>
    </w:p>
    <w:p w14:paraId="59F4404E" w14:textId="77777777" w:rsidR="0031520E" w:rsidRDefault="00000000">
      <w:pPr>
        <w:ind w:left="141"/>
      </w:pPr>
      <w:r>
        <w:rPr>
          <w:i/>
        </w:rPr>
        <w:t>5º Círculo, Invocação (Paladino)</w:t>
      </w:r>
    </w:p>
    <w:p w14:paraId="4D855ABE" w14:textId="77777777" w:rsidR="0031520E" w:rsidRDefault="00000000">
      <w:pPr>
        <w:ind w:left="141"/>
      </w:pPr>
      <w:r>
        <w:rPr>
          <w:b/>
        </w:rPr>
        <w:t>Tempo de Conjuração:</w:t>
      </w:r>
      <w:r>
        <w:t xml:space="preserve"> Ação Bônus, que você realiza imediatamente após atingir uma criatura com uma arma Corpo a Corpo ou um Ataque Desarmado</w:t>
      </w:r>
    </w:p>
    <w:p w14:paraId="1082BAFB" w14:textId="77777777" w:rsidR="0031520E" w:rsidRDefault="00000000">
      <w:pPr>
        <w:ind w:left="141"/>
      </w:pPr>
      <w:r>
        <w:rPr>
          <w:b/>
        </w:rPr>
        <w:t>Alcance:</w:t>
      </w:r>
      <w:r>
        <w:t xml:space="preserve"> Pessoal</w:t>
      </w:r>
    </w:p>
    <w:p w14:paraId="34E437D3" w14:textId="77777777" w:rsidR="0031520E" w:rsidRDefault="00000000">
      <w:pPr>
        <w:ind w:left="141"/>
      </w:pPr>
      <w:r>
        <w:rPr>
          <w:b/>
        </w:rPr>
        <w:t>Componente:</w:t>
      </w:r>
      <w:r>
        <w:t xml:space="preserve"> V</w:t>
      </w:r>
    </w:p>
    <w:p w14:paraId="20B95343" w14:textId="77777777" w:rsidR="0031520E" w:rsidRDefault="00000000">
      <w:pPr>
        <w:ind w:left="141"/>
      </w:pPr>
      <w:r>
        <w:rPr>
          <w:b/>
        </w:rPr>
        <w:t>Duração:</w:t>
      </w:r>
      <w:r>
        <w:t xml:space="preserve"> Concentração, até 1 minuto</w:t>
      </w:r>
    </w:p>
    <w:p w14:paraId="08B33227" w14:textId="323E7272" w:rsidR="000106B3" w:rsidRDefault="00000000">
      <w:pPr>
        <w:ind w:left="141"/>
      </w:pPr>
      <w:r>
        <w:t xml:space="preserve">O alvo atingido pela jogada de ataque sofre um adicional de 5d10 pontos de dano Energético do ataque. Se o ataque reduzir o alvo a 50 Pontos de Vida ou menos, o alvo deve ser bem-sucedido em uma salvaguarda de Carisma ou é transportado para um semiplano inofensivo pela duração da magia. Enquanto estiver lá, o alvo tem a condição </w:t>
      </w:r>
      <w:r>
        <w:lastRenderedPageBreak/>
        <w:t>Incapacitado. Quando a magia termina, o alvo reaparece no espaço que deixou ou no espaço desocupado mais próximo se esse espaço estiver ocupado.</w:t>
      </w:r>
    </w:p>
    <w:p w14:paraId="5D97A5E8" w14:textId="77777777" w:rsidR="000106B3" w:rsidRDefault="00000000">
      <w:pPr>
        <w:pStyle w:val="Ttulo2"/>
        <w:ind w:left="141"/>
      </w:pPr>
      <w:bookmarkStart w:id="1250" w:name="_ybyrrxlcnlg0" w:colFirst="0" w:colLast="0"/>
      <w:bookmarkEnd w:id="1250"/>
      <w:r>
        <w:t>Destruição Cauterizante</w:t>
      </w:r>
    </w:p>
    <w:p w14:paraId="44BE86A8" w14:textId="77777777" w:rsidR="0031520E" w:rsidRDefault="00000000">
      <w:pPr>
        <w:ind w:left="141"/>
      </w:pPr>
      <w:r>
        <w:rPr>
          <w:i/>
        </w:rPr>
        <w:t>1º Círculo, Evocação (Paladino)</w:t>
      </w:r>
    </w:p>
    <w:p w14:paraId="38EC11B6" w14:textId="77777777" w:rsidR="0031520E" w:rsidRDefault="00000000">
      <w:pPr>
        <w:ind w:left="141"/>
      </w:pPr>
      <w:r>
        <w:rPr>
          <w:b/>
        </w:rPr>
        <w:t>Tempo de Conjuração:</w:t>
      </w:r>
      <w:r>
        <w:t xml:space="preserve"> Ação Bônus, que você realiza imediatamente após acertar um alvo com uma arma Corpo a Corpo ou um Ataque Desarmado</w:t>
      </w:r>
    </w:p>
    <w:p w14:paraId="12CFCC83" w14:textId="77777777" w:rsidR="0031520E" w:rsidRDefault="00000000">
      <w:pPr>
        <w:ind w:left="141"/>
      </w:pPr>
      <w:r>
        <w:rPr>
          <w:b/>
        </w:rPr>
        <w:t>Alcance:</w:t>
      </w:r>
      <w:r>
        <w:t xml:space="preserve"> Pessoal</w:t>
      </w:r>
    </w:p>
    <w:p w14:paraId="259CA5EF" w14:textId="77777777" w:rsidR="0031520E" w:rsidRDefault="00000000">
      <w:pPr>
        <w:ind w:left="141"/>
      </w:pPr>
      <w:r>
        <w:rPr>
          <w:b/>
        </w:rPr>
        <w:t>Componente:</w:t>
      </w:r>
      <w:r>
        <w:t xml:space="preserve"> V</w:t>
      </w:r>
    </w:p>
    <w:p w14:paraId="7D54A0A2" w14:textId="77777777" w:rsidR="0031520E" w:rsidRDefault="00000000">
      <w:pPr>
        <w:ind w:left="141"/>
      </w:pPr>
      <w:r>
        <w:rPr>
          <w:b/>
        </w:rPr>
        <w:t>Duração:</w:t>
      </w:r>
      <w:r>
        <w:t xml:space="preserve"> 1 minuto</w:t>
      </w:r>
    </w:p>
    <w:p w14:paraId="428A0C43" w14:textId="77777777" w:rsidR="0031520E" w:rsidRDefault="00000000">
      <w:pPr>
        <w:ind w:left="141"/>
      </w:pPr>
      <w:r>
        <w:t>Ao acertar o alvo, o ataque causa 1d6 pontos de dano Ígneo adicional. No início de cada turno do alvo, até que a magia termine, ele sofre 1d6 pontos de dano Ígneo e, então, realiza uma salvaguarda de Constituição. Se falhar, a magia continua; se for bem-sucedido, a magia se encerra.</w:t>
      </w:r>
    </w:p>
    <w:p w14:paraId="728BCD7E" w14:textId="32A36C9A" w:rsidR="000106B3" w:rsidRDefault="00000000">
      <w:pPr>
        <w:ind w:left="141"/>
      </w:pPr>
      <w:r>
        <w:rPr>
          <w:b/>
          <w:i/>
        </w:rPr>
        <w:t>Usando um Espaço de Magia de Círculo Superior.</w:t>
      </w:r>
      <w:r>
        <w:t xml:space="preserve"> Todo dano aumenta em 1d6 para cada círculo de espaço de magia acima de 1.</w:t>
      </w:r>
    </w:p>
    <w:p w14:paraId="78573D9A" w14:textId="77777777" w:rsidR="000106B3" w:rsidRDefault="00000000">
      <w:pPr>
        <w:pStyle w:val="Ttulo2"/>
        <w:ind w:left="141"/>
      </w:pPr>
      <w:bookmarkStart w:id="1251" w:name="_dj9tvt2668e8" w:colFirst="0" w:colLast="0"/>
      <w:bookmarkEnd w:id="1251"/>
      <w:r>
        <w:t>Destruição Cegante</w:t>
      </w:r>
    </w:p>
    <w:p w14:paraId="76C0C7C4" w14:textId="77777777" w:rsidR="0031520E" w:rsidRDefault="00000000">
      <w:pPr>
        <w:ind w:left="141"/>
      </w:pPr>
      <w:r>
        <w:rPr>
          <w:i/>
        </w:rPr>
        <w:t>3º Círculo, Evocação (Paladino)</w:t>
      </w:r>
    </w:p>
    <w:p w14:paraId="4C04D390" w14:textId="77777777" w:rsidR="0031520E" w:rsidRDefault="00000000">
      <w:pPr>
        <w:ind w:left="141"/>
      </w:pPr>
      <w:r>
        <w:rPr>
          <w:b/>
        </w:rPr>
        <w:t>Tempo de Conjuração:</w:t>
      </w:r>
      <w:r>
        <w:t xml:space="preserve"> Ação Bônus, que você realiza imediatamente após atingir uma criatura com uma arma Corpo a Corpo ou um Ataque Desarmado</w:t>
      </w:r>
    </w:p>
    <w:p w14:paraId="3D4E83CD" w14:textId="77777777" w:rsidR="0031520E" w:rsidRDefault="00000000">
      <w:pPr>
        <w:ind w:left="141"/>
      </w:pPr>
      <w:r>
        <w:rPr>
          <w:b/>
        </w:rPr>
        <w:t>Alcance:</w:t>
      </w:r>
      <w:r>
        <w:t xml:space="preserve"> Pessoal</w:t>
      </w:r>
    </w:p>
    <w:p w14:paraId="465C8619" w14:textId="77777777" w:rsidR="0031520E" w:rsidRDefault="00000000">
      <w:pPr>
        <w:ind w:left="141"/>
      </w:pPr>
      <w:r>
        <w:rPr>
          <w:b/>
        </w:rPr>
        <w:t>Componente:</w:t>
      </w:r>
      <w:r>
        <w:t xml:space="preserve"> V</w:t>
      </w:r>
    </w:p>
    <w:p w14:paraId="6FBF0D5E" w14:textId="77777777" w:rsidR="0031520E" w:rsidRDefault="00000000">
      <w:pPr>
        <w:ind w:left="141"/>
      </w:pPr>
      <w:r>
        <w:rPr>
          <w:b/>
        </w:rPr>
        <w:t>Duração:</w:t>
      </w:r>
      <w:r>
        <w:t xml:space="preserve"> 1 minuto</w:t>
      </w:r>
    </w:p>
    <w:p w14:paraId="73E6D76D" w14:textId="77777777" w:rsidR="0031520E" w:rsidRDefault="00000000">
      <w:pPr>
        <w:ind w:left="141"/>
      </w:pPr>
      <w:r>
        <w:t>O alvo atingido pelo ataque sofre 3d8 pontos de dano Radiante adicionais e tem a condição Cego até que a magia termine. No final de cada um dos turnos dele, o alvo Cego realiza uma salvaguarda de Constituição, encerrando a magia em caso de sucesso.</w:t>
      </w:r>
    </w:p>
    <w:p w14:paraId="7CD4F2AF" w14:textId="0F70C29E" w:rsidR="000106B3" w:rsidRDefault="00000000">
      <w:pPr>
        <w:ind w:left="141"/>
      </w:pPr>
      <w:r>
        <w:rPr>
          <w:b/>
          <w:i/>
        </w:rPr>
        <w:t>Usando um Espaço de Magia de Círculo Superior.</w:t>
      </w:r>
      <w:r>
        <w:t xml:space="preserve"> O dano adicional aumenta em 1d8 para cada círculo de espaço de magia acima de 3.</w:t>
      </w:r>
    </w:p>
    <w:p w14:paraId="106F12B2" w14:textId="77777777" w:rsidR="000106B3" w:rsidRDefault="00000000">
      <w:pPr>
        <w:pStyle w:val="Ttulo2"/>
        <w:ind w:left="141"/>
      </w:pPr>
      <w:bookmarkStart w:id="1252" w:name="_ok06e1jwd39l" w:colFirst="0" w:colLast="0"/>
      <w:bookmarkEnd w:id="1252"/>
      <w:r>
        <w:t>Destruição Colérica</w:t>
      </w:r>
    </w:p>
    <w:p w14:paraId="2226BFC8" w14:textId="77777777" w:rsidR="0031520E" w:rsidRDefault="00000000">
      <w:pPr>
        <w:ind w:left="141"/>
      </w:pPr>
      <w:r>
        <w:rPr>
          <w:i/>
        </w:rPr>
        <w:t>1º Círculo, Necromancia (Paladino)</w:t>
      </w:r>
    </w:p>
    <w:p w14:paraId="3CF94C78" w14:textId="77777777" w:rsidR="0031520E" w:rsidRDefault="00000000">
      <w:pPr>
        <w:ind w:left="141"/>
      </w:pPr>
      <w:r>
        <w:rPr>
          <w:b/>
        </w:rPr>
        <w:t>Tempo de Conjuração:</w:t>
      </w:r>
      <w:r>
        <w:t xml:space="preserve"> Ação Bônus, que você realiza imediatamente após atingir uma criatura com uma arma Corpo a Corpo ou um Ataque Desarmado</w:t>
      </w:r>
    </w:p>
    <w:p w14:paraId="2B263138" w14:textId="77777777" w:rsidR="0031520E" w:rsidRDefault="00000000">
      <w:pPr>
        <w:ind w:left="141"/>
      </w:pPr>
      <w:r>
        <w:rPr>
          <w:b/>
        </w:rPr>
        <w:t>Alcance:</w:t>
      </w:r>
      <w:r>
        <w:t xml:space="preserve"> Pessoal</w:t>
      </w:r>
    </w:p>
    <w:p w14:paraId="3A7C6382" w14:textId="77777777" w:rsidR="0031520E" w:rsidRDefault="00000000">
      <w:pPr>
        <w:ind w:left="141"/>
      </w:pPr>
      <w:r>
        <w:rPr>
          <w:b/>
        </w:rPr>
        <w:t>Componentes:</w:t>
      </w:r>
      <w:r>
        <w:t xml:space="preserve"> V</w:t>
      </w:r>
    </w:p>
    <w:p w14:paraId="5CF11F18" w14:textId="77777777" w:rsidR="0031520E" w:rsidRDefault="00000000">
      <w:pPr>
        <w:ind w:left="141"/>
      </w:pPr>
      <w:r>
        <w:rPr>
          <w:b/>
        </w:rPr>
        <w:t>Duração:</w:t>
      </w:r>
      <w:r>
        <w:t xml:space="preserve"> 1 minuto</w:t>
      </w:r>
    </w:p>
    <w:p w14:paraId="7ECEC588" w14:textId="77777777" w:rsidR="0031520E" w:rsidRDefault="00000000">
      <w:pPr>
        <w:ind w:left="141"/>
      </w:pPr>
      <w:r>
        <w:lastRenderedPageBreak/>
        <w:t>O alvo sofre 1d6 pontos de dano Necrótico adicionais do ataque e deve ser bem-sucedido em uma salvaguarda de Sabedoria ou tem a condição Amedrontado até que a magia termine. No final de cada um dos turnos dele, o alvo Amedrontado repete a salvaguarda, encerrando a magia em caso de sucesso.</w:t>
      </w:r>
    </w:p>
    <w:p w14:paraId="26B3C221" w14:textId="2942B2B6" w:rsidR="000106B3" w:rsidRDefault="00000000">
      <w:pPr>
        <w:ind w:left="141"/>
      </w:pPr>
      <w:r>
        <w:rPr>
          <w:b/>
          <w:i/>
        </w:rPr>
        <w:t>Usando um Espaço de Magia de Círculo Superior.</w:t>
      </w:r>
      <w:r>
        <w:t xml:space="preserve"> O dano aumenta em 1d6 pontos para cada círculo de espaço de magia acima de 1.</w:t>
      </w:r>
    </w:p>
    <w:p w14:paraId="592B362B" w14:textId="77777777" w:rsidR="000106B3" w:rsidRDefault="00000000">
      <w:pPr>
        <w:pStyle w:val="Ttulo2"/>
        <w:ind w:left="141"/>
      </w:pPr>
      <w:bookmarkStart w:id="1253" w:name="_c69xwve5eq11" w:colFirst="0" w:colLast="0"/>
      <w:bookmarkEnd w:id="1253"/>
      <w:r>
        <w:t>Destruição Divina</w:t>
      </w:r>
    </w:p>
    <w:p w14:paraId="1DDB97C4" w14:textId="77777777" w:rsidR="0031520E" w:rsidRDefault="00000000">
      <w:pPr>
        <w:ind w:left="141"/>
      </w:pPr>
      <w:r>
        <w:rPr>
          <w:b/>
        </w:rPr>
        <w:t xml:space="preserve">Uma anã Paladina fortalece sua arma com </w:t>
      </w:r>
      <w:r>
        <w:rPr>
          <w:b/>
          <w:i/>
        </w:rPr>
        <w:t>Destruição Divina</w:t>
      </w:r>
      <w:r>
        <w:rPr>
          <w:b/>
        </w:rPr>
        <w:t xml:space="preserve">, desencadeando a ira sagrada em ínferos </w:t>
      </w:r>
      <w:proofErr w:type="spellStart"/>
      <w:r>
        <w:rPr>
          <w:b/>
        </w:rPr>
        <w:t>Mezzoloths</w:t>
      </w:r>
      <w:proofErr w:type="spellEnd"/>
      <w:r>
        <w:rPr>
          <w:b/>
        </w:rPr>
        <w:t>.</w:t>
      </w:r>
    </w:p>
    <w:p w14:paraId="72BD89D6" w14:textId="77777777" w:rsidR="0031520E" w:rsidRDefault="00000000">
      <w:pPr>
        <w:ind w:left="141"/>
      </w:pPr>
      <w:r>
        <w:rPr>
          <w:i/>
        </w:rPr>
        <w:t>1º Círculo, Evocação (Paladino)</w:t>
      </w:r>
    </w:p>
    <w:p w14:paraId="633D5F6D" w14:textId="77777777" w:rsidR="0031520E" w:rsidRDefault="00000000">
      <w:pPr>
        <w:ind w:left="141"/>
      </w:pPr>
      <w:r>
        <w:rPr>
          <w:b/>
        </w:rPr>
        <w:t>Tempo de Conjuração:</w:t>
      </w:r>
      <w:r>
        <w:t xml:space="preserve"> Ação Bônus, que você realiza imediatamente após acertar um alvo com uma arma Corpo a Corpo ou um Ataque Desarmado</w:t>
      </w:r>
    </w:p>
    <w:p w14:paraId="675A2975" w14:textId="77777777" w:rsidR="0031520E" w:rsidRDefault="00000000">
      <w:pPr>
        <w:ind w:left="141"/>
      </w:pPr>
      <w:r>
        <w:rPr>
          <w:b/>
        </w:rPr>
        <w:t>Alcance:</w:t>
      </w:r>
      <w:r>
        <w:t xml:space="preserve"> Pessoal</w:t>
      </w:r>
    </w:p>
    <w:p w14:paraId="487361F6" w14:textId="77777777" w:rsidR="0031520E" w:rsidRDefault="00000000">
      <w:pPr>
        <w:ind w:left="141"/>
      </w:pPr>
      <w:r>
        <w:rPr>
          <w:b/>
        </w:rPr>
        <w:t>Componentes:</w:t>
      </w:r>
      <w:r>
        <w:t xml:space="preserve"> V</w:t>
      </w:r>
    </w:p>
    <w:p w14:paraId="509BC33B" w14:textId="77777777" w:rsidR="0031520E" w:rsidRDefault="00000000">
      <w:pPr>
        <w:ind w:left="141"/>
      </w:pPr>
      <w:r>
        <w:rPr>
          <w:b/>
        </w:rPr>
        <w:t>Duração:</w:t>
      </w:r>
      <w:r>
        <w:t xml:space="preserve"> Instantânea</w:t>
      </w:r>
    </w:p>
    <w:p w14:paraId="7275E099" w14:textId="77777777" w:rsidR="0031520E" w:rsidRDefault="00000000">
      <w:pPr>
        <w:ind w:left="141"/>
      </w:pPr>
      <w:r>
        <w:t>O alvo sofre 2d8 pontos de dano Radiante adicionais do ataque. O dano aumenta em 1d8 se o alvo for um Ínfero ou um Morto-vivo.</w:t>
      </w:r>
    </w:p>
    <w:p w14:paraId="17472983" w14:textId="029D9550" w:rsidR="000106B3" w:rsidRDefault="00000000">
      <w:pPr>
        <w:ind w:left="141"/>
      </w:pPr>
      <w:r>
        <w:rPr>
          <w:b/>
          <w:i/>
        </w:rPr>
        <w:t>Usando um Espaço de Magia de Círculo Superior.</w:t>
      </w:r>
      <w:r>
        <w:t xml:space="preserve"> O dano aumenta em 1d8 para cada círculo de espaço de magia acima de 1.</w:t>
      </w:r>
    </w:p>
    <w:p w14:paraId="201051BF" w14:textId="77777777" w:rsidR="000106B3" w:rsidRDefault="00000000">
      <w:pPr>
        <w:pStyle w:val="Ttulo2"/>
        <w:ind w:left="141"/>
      </w:pPr>
      <w:bookmarkStart w:id="1254" w:name="_ucy8oey6tju9" w:colFirst="0" w:colLast="0"/>
      <w:bookmarkEnd w:id="1254"/>
      <w:r>
        <w:t>Destruição Estrondosa</w:t>
      </w:r>
    </w:p>
    <w:p w14:paraId="4D482F40" w14:textId="77777777" w:rsidR="0031520E" w:rsidRDefault="00000000">
      <w:pPr>
        <w:ind w:left="141"/>
      </w:pPr>
      <w:r>
        <w:rPr>
          <w:i/>
        </w:rPr>
        <w:t>1º Círculo, Evocação (Paladino)</w:t>
      </w:r>
    </w:p>
    <w:p w14:paraId="52CCFBF6" w14:textId="77777777" w:rsidR="0031520E" w:rsidRDefault="00000000">
      <w:pPr>
        <w:ind w:left="141"/>
      </w:pPr>
      <w:r>
        <w:rPr>
          <w:b/>
        </w:rPr>
        <w:t>Tempo de Conjuração:</w:t>
      </w:r>
      <w:r>
        <w:t xml:space="preserve"> Ação Bônus, que você realiza imediatamente após acertar um alvo com uma arma Corpo a Corpo ou um Ataque Desarmado</w:t>
      </w:r>
    </w:p>
    <w:p w14:paraId="7E73C40C" w14:textId="77777777" w:rsidR="0031520E" w:rsidRDefault="00000000">
      <w:pPr>
        <w:ind w:left="141"/>
      </w:pPr>
      <w:r>
        <w:rPr>
          <w:b/>
        </w:rPr>
        <w:t>Alcance:</w:t>
      </w:r>
      <w:r>
        <w:t xml:space="preserve"> Pessoal</w:t>
      </w:r>
    </w:p>
    <w:p w14:paraId="1CBCD8FF" w14:textId="77777777" w:rsidR="0031520E" w:rsidRDefault="00000000">
      <w:pPr>
        <w:ind w:left="141"/>
      </w:pPr>
      <w:r>
        <w:rPr>
          <w:b/>
        </w:rPr>
        <w:t>Componente:</w:t>
      </w:r>
      <w:r>
        <w:t xml:space="preserve"> V</w:t>
      </w:r>
    </w:p>
    <w:p w14:paraId="3384B09B" w14:textId="77777777" w:rsidR="0031520E" w:rsidRDefault="00000000">
      <w:pPr>
        <w:ind w:left="141"/>
      </w:pPr>
      <w:r>
        <w:rPr>
          <w:b/>
        </w:rPr>
        <w:t>Duração:</w:t>
      </w:r>
      <w:r>
        <w:t xml:space="preserve"> Instantânea</w:t>
      </w:r>
    </w:p>
    <w:p w14:paraId="0BFECF13" w14:textId="77777777" w:rsidR="0031520E" w:rsidRDefault="00000000">
      <w:pPr>
        <w:ind w:left="141"/>
      </w:pPr>
      <w:r>
        <w:t>Seu ataque soa como um trovão audível a até 90 metros de você, e o alvo sofre 2d6 pontos de dano Trovejante adicionais do ataque. Além disso, se o alvo for uma criatura, ele deve ser bem-sucedido em uma salvaguarda de Força ou é empurrado 3 metros para longe de você e tem a condição Caído.</w:t>
      </w:r>
    </w:p>
    <w:p w14:paraId="1160FC33" w14:textId="04780906" w:rsidR="000106B3" w:rsidRDefault="00000000">
      <w:pPr>
        <w:ind w:left="141"/>
      </w:pPr>
      <w:r>
        <w:rPr>
          <w:b/>
          <w:i/>
        </w:rPr>
        <w:t>Usando um Espaço de Magia de Círculo Superior.</w:t>
      </w:r>
      <w:r>
        <w:t xml:space="preserve"> O dano aumenta em 1d6 pontos para cada círculo de espaço de magia acima de 1.</w:t>
      </w:r>
    </w:p>
    <w:p w14:paraId="50B7FC21" w14:textId="77777777" w:rsidR="000106B3" w:rsidRDefault="00000000">
      <w:pPr>
        <w:pStyle w:val="Ttulo2"/>
        <w:ind w:left="141"/>
      </w:pPr>
      <w:bookmarkStart w:id="1255" w:name="_3slv3lg5seap" w:colFirst="0" w:colLast="0"/>
      <w:bookmarkEnd w:id="1255"/>
      <w:r>
        <w:t>Destruição Radiante</w:t>
      </w:r>
    </w:p>
    <w:p w14:paraId="39755D86" w14:textId="77777777" w:rsidR="0031520E" w:rsidRDefault="00000000">
      <w:pPr>
        <w:ind w:left="141"/>
      </w:pPr>
      <w:r>
        <w:rPr>
          <w:i/>
        </w:rPr>
        <w:t>2º Círculo, Transmutação (Paladino)</w:t>
      </w:r>
    </w:p>
    <w:p w14:paraId="7D4EB119" w14:textId="77777777" w:rsidR="0031520E" w:rsidRDefault="00000000">
      <w:pPr>
        <w:ind w:left="141"/>
      </w:pPr>
      <w:r>
        <w:rPr>
          <w:b/>
        </w:rPr>
        <w:lastRenderedPageBreak/>
        <w:t>Tempo de Conjuração:</w:t>
      </w:r>
      <w:r>
        <w:t xml:space="preserve"> Ação Bônus, que você realiza imediatamente após atingir uma criatura com uma arma Corpo a Corpo ou um Ataque Desarmado</w:t>
      </w:r>
    </w:p>
    <w:p w14:paraId="790B26AC" w14:textId="77777777" w:rsidR="0031520E" w:rsidRDefault="00000000">
      <w:pPr>
        <w:ind w:left="141"/>
      </w:pPr>
      <w:r>
        <w:rPr>
          <w:b/>
        </w:rPr>
        <w:t>Alcance:</w:t>
      </w:r>
      <w:r>
        <w:t xml:space="preserve"> Pessoal</w:t>
      </w:r>
    </w:p>
    <w:p w14:paraId="56ACAA10" w14:textId="77777777" w:rsidR="0031520E" w:rsidRDefault="00000000">
      <w:pPr>
        <w:ind w:left="141"/>
      </w:pPr>
      <w:r>
        <w:rPr>
          <w:b/>
        </w:rPr>
        <w:t>Componente:</w:t>
      </w:r>
      <w:r>
        <w:t xml:space="preserve"> V</w:t>
      </w:r>
    </w:p>
    <w:p w14:paraId="115C46FD" w14:textId="77777777" w:rsidR="0031520E" w:rsidRDefault="00000000">
      <w:pPr>
        <w:ind w:left="141"/>
      </w:pPr>
      <w:r>
        <w:rPr>
          <w:b/>
        </w:rPr>
        <w:t>Duração:</w:t>
      </w:r>
      <w:r>
        <w:t xml:space="preserve"> Concentração, até 1 minuto</w:t>
      </w:r>
    </w:p>
    <w:p w14:paraId="7B4C825E" w14:textId="77777777" w:rsidR="0031520E" w:rsidRDefault="00000000">
      <w:pPr>
        <w:ind w:left="141"/>
      </w:pPr>
      <w:r>
        <w:t>O alvo atingido pelo ataque sofre um adicional de 2d6 pontos de dano Radiante. Até que a magia termine, o alvo emite Luz Plena em um raio de 1,5 metro, e jogadas de ataque contra ele têm Vantagem e ele não pode se beneficiar da condição Invisível.</w:t>
      </w:r>
    </w:p>
    <w:p w14:paraId="380FF750" w14:textId="1C1C0DDC" w:rsidR="000106B3" w:rsidRDefault="00000000">
      <w:pPr>
        <w:ind w:left="141"/>
      </w:pPr>
      <w:r>
        <w:rPr>
          <w:b/>
          <w:i/>
        </w:rPr>
        <w:t>Usando um Espaço de Magia de Círculo Superior.</w:t>
      </w:r>
      <w:r>
        <w:t xml:space="preserve"> O dano aumenta em 1d6 para cada círculo de espaço de magia acima de 2.</w:t>
      </w:r>
    </w:p>
    <w:p w14:paraId="578F9ABE" w14:textId="77777777" w:rsidR="000106B3" w:rsidRDefault="00000000">
      <w:pPr>
        <w:pStyle w:val="Ttulo2"/>
        <w:ind w:left="141"/>
      </w:pPr>
      <w:bookmarkStart w:id="1256" w:name="_fty1ejy7yeq0" w:colFirst="0" w:colLast="0"/>
      <w:bookmarkEnd w:id="1256"/>
      <w:r>
        <w:t>Detectar Magia</w:t>
      </w:r>
    </w:p>
    <w:p w14:paraId="3F0E2360" w14:textId="77777777" w:rsidR="0031520E" w:rsidRDefault="00000000">
      <w:pPr>
        <w:ind w:left="141"/>
      </w:pPr>
      <w:r>
        <w:rPr>
          <w:i/>
        </w:rPr>
        <w:t>1º Círculo, Adivinhação (Bardo, Bruxo, Clérigo, Druida, Feiticeiro, Guardião, Mago, Paladino)</w:t>
      </w:r>
    </w:p>
    <w:p w14:paraId="0DB4A75B" w14:textId="77777777" w:rsidR="0031520E" w:rsidRDefault="00000000">
      <w:pPr>
        <w:ind w:left="141"/>
      </w:pPr>
      <w:r>
        <w:rPr>
          <w:b/>
        </w:rPr>
        <w:t>Tempo de Conjuração:</w:t>
      </w:r>
      <w:r>
        <w:t xml:space="preserve"> Ação ou Ritual</w:t>
      </w:r>
    </w:p>
    <w:p w14:paraId="1687A2BB" w14:textId="77777777" w:rsidR="0031520E" w:rsidRDefault="00000000">
      <w:pPr>
        <w:ind w:left="141"/>
      </w:pPr>
      <w:r>
        <w:rPr>
          <w:b/>
        </w:rPr>
        <w:t>Alcance:</w:t>
      </w:r>
      <w:r>
        <w:t xml:space="preserve"> Pessoal</w:t>
      </w:r>
    </w:p>
    <w:p w14:paraId="36928804" w14:textId="77777777" w:rsidR="0031520E" w:rsidRDefault="00000000">
      <w:pPr>
        <w:ind w:left="141"/>
      </w:pPr>
      <w:r>
        <w:rPr>
          <w:b/>
        </w:rPr>
        <w:t>Componentes:</w:t>
      </w:r>
      <w:r>
        <w:t xml:space="preserve"> V, S</w:t>
      </w:r>
    </w:p>
    <w:p w14:paraId="69CD0898" w14:textId="77777777" w:rsidR="0031520E" w:rsidRDefault="00000000">
      <w:pPr>
        <w:ind w:left="141"/>
      </w:pPr>
      <w:r>
        <w:rPr>
          <w:b/>
        </w:rPr>
        <w:t>Duração:</w:t>
      </w:r>
      <w:r>
        <w:t xml:space="preserve"> Concentração, até 10 minutos</w:t>
      </w:r>
    </w:p>
    <w:p w14:paraId="2C4DB927" w14:textId="77777777" w:rsidR="0031520E" w:rsidRDefault="00000000">
      <w:pPr>
        <w:ind w:left="141"/>
      </w:pPr>
      <w:r>
        <w:t>Pela duração da magia, você sente a presença de efeitos mágicos a até 9 metros de você. Se você sentir tais efeitos, pode executar a ação Usar Magia para ver uma aura fraca ao redor de qualquer criatura ou objeto visível na área que contém a magia, e se um efeito foi criado por uma magia, você descobre a escola dessa magia.</w:t>
      </w:r>
    </w:p>
    <w:p w14:paraId="1E127715" w14:textId="79CF99D7" w:rsidR="000106B3" w:rsidRDefault="00000000">
      <w:pPr>
        <w:ind w:left="141"/>
      </w:pPr>
      <w:r>
        <w:t>A magia é bloqueada por 30 centímetros de pedra, terra ou madeira, 2,5 centímetros de metal ou uma folha fina de chumbo.</w:t>
      </w:r>
    </w:p>
    <w:p w14:paraId="456F1B26" w14:textId="77777777" w:rsidR="000106B3" w:rsidRDefault="00000000">
      <w:pPr>
        <w:pStyle w:val="Ttulo2"/>
        <w:ind w:left="141"/>
      </w:pPr>
      <w:bookmarkStart w:id="1257" w:name="_3nucrccio8jy" w:colFirst="0" w:colLast="0"/>
      <w:bookmarkEnd w:id="1257"/>
      <w:r>
        <w:t>Detectar o Bem e o Mal</w:t>
      </w:r>
    </w:p>
    <w:p w14:paraId="68778E0D" w14:textId="77777777" w:rsidR="0031520E" w:rsidRDefault="00000000">
      <w:pPr>
        <w:ind w:left="141"/>
      </w:pPr>
      <w:r>
        <w:rPr>
          <w:i/>
        </w:rPr>
        <w:t>1º Círculo, Adivinhação (Clérigo, Paladino)</w:t>
      </w:r>
    </w:p>
    <w:p w14:paraId="626A0756" w14:textId="77777777" w:rsidR="0031520E" w:rsidRDefault="00000000">
      <w:pPr>
        <w:ind w:left="141"/>
      </w:pPr>
      <w:r>
        <w:rPr>
          <w:b/>
        </w:rPr>
        <w:t>Tempo de Conjuração:</w:t>
      </w:r>
      <w:r>
        <w:t xml:space="preserve"> Ação</w:t>
      </w:r>
    </w:p>
    <w:p w14:paraId="1045E13A" w14:textId="77777777" w:rsidR="0031520E" w:rsidRDefault="00000000">
      <w:pPr>
        <w:ind w:left="141"/>
      </w:pPr>
      <w:r>
        <w:rPr>
          <w:b/>
        </w:rPr>
        <w:t>Alcance:</w:t>
      </w:r>
      <w:r>
        <w:t xml:space="preserve"> Pessoal</w:t>
      </w:r>
    </w:p>
    <w:p w14:paraId="5E2C6D56" w14:textId="77777777" w:rsidR="0031520E" w:rsidRDefault="00000000">
      <w:pPr>
        <w:ind w:left="141"/>
      </w:pPr>
      <w:r>
        <w:rPr>
          <w:b/>
        </w:rPr>
        <w:t>Componentes:</w:t>
      </w:r>
      <w:r>
        <w:t xml:space="preserve"> V, S</w:t>
      </w:r>
    </w:p>
    <w:p w14:paraId="59198F89" w14:textId="77777777" w:rsidR="0031520E" w:rsidRDefault="00000000">
      <w:pPr>
        <w:ind w:left="141"/>
      </w:pPr>
      <w:r>
        <w:rPr>
          <w:b/>
        </w:rPr>
        <w:t>Duração:</w:t>
      </w:r>
      <w:r>
        <w:t xml:space="preserve"> Concentração, até 10 minutos</w:t>
      </w:r>
    </w:p>
    <w:p w14:paraId="72E0CD37" w14:textId="77777777" w:rsidR="0031520E" w:rsidRDefault="00000000">
      <w:pPr>
        <w:ind w:left="141"/>
      </w:pPr>
      <w:r>
        <w:t xml:space="preserve">Pela duração da magia, você sente a localização de qualquer Aberração, Celestial, Elemental, Feérico, Ínfero ou Morto-Vivo a até 9 metros de você. Você também sente se a magia </w:t>
      </w:r>
      <w:r>
        <w:rPr>
          <w:i/>
        </w:rPr>
        <w:t>Consagrar</w:t>
      </w:r>
      <w:r>
        <w:t xml:space="preserve"> está ativa lá e, em caso afirmativo, onde.</w:t>
      </w:r>
    </w:p>
    <w:p w14:paraId="71F53A4B" w14:textId="44A46C70" w:rsidR="000106B3" w:rsidRDefault="00000000">
      <w:pPr>
        <w:ind w:left="141"/>
      </w:pPr>
      <w:r>
        <w:t>A magia é bloqueada por 30 centímetros de pedra, terra ou madeira, 2,5 centímetros de metal ou uma folha fina de chumbo.</w:t>
      </w:r>
    </w:p>
    <w:p w14:paraId="67CA38F8" w14:textId="77777777" w:rsidR="000106B3" w:rsidRDefault="00000000">
      <w:pPr>
        <w:pStyle w:val="Ttulo2"/>
        <w:ind w:left="141"/>
      </w:pPr>
      <w:bookmarkStart w:id="1258" w:name="_gdbf778uznxk" w:colFirst="0" w:colLast="0"/>
      <w:bookmarkEnd w:id="1258"/>
      <w:r>
        <w:lastRenderedPageBreak/>
        <w:t>Detectar Pensamentos</w:t>
      </w:r>
    </w:p>
    <w:p w14:paraId="34DC6334" w14:textId="77777777" w:rsidR="0031520E" w:rsidRDefault="00000000">
      <w:pPr>
        <w:ind w:left="141"/>
      </w:pPr>
      <w:r>
        <w:rPr>
          <w:i/>
        </w:rPr>
        <w:t>2º Círculo, Adivinhação (Bardo, Feiticeiro, Mago)</w:t>
      </w:r>
    </w:p>
    <w:p w14:paraId="12F65F92" w14:textId="77777777" w:rsidR="0031520E" w:rsidRDefault="00000000">
      <w:pPr>
        <w:ind w:left="141"/>
      </w:pPr>
      <w:r>
        <w:rPr>
          <w:b/>
        </w:rPr>
        <w:t>Tempo de Conjuração:</w:t>
      </w:r>
      <w:r>
        <w:t xml:space="preserve"> Ação</w:t>
      </w:r>
    </w:p>
    <w:p w14:paraId="3FA0E71E" w14:textId="77777777" w:rsidR="0031520E" w:rsidRDefault="00000000">
      <w:pPr>
        <w:ind w:left="141"/>
      </w:pPr>
      <w:r>
        <w:rPr>
          <w:b/>
        </w:rPr>
        <w:t>Alcance:</w:t>
      </w:r>
      <w:r>
        <w:t xml:space="preserve"> Pessoal</w:t>
      </w:r>
    </w:p>
    <w:p w14:paraId="1E69042F" w14:textId="77777777" w:rsidR="0031520E" w:rsidRDefault="00000000">
      <w:pPr>
        <w:ind w:left="141"/>
      </w:pPr>
      <w:r>
        <w:rPr>
          <w:b/>
        </w:rPr>
        <w:t>Componentes:</w:t>
      </w:r>
      <w:r>
        <w:t xml:space="preserve"> V, S, M (1 Peça de Cobre)</w:t>
      </w:r>
    </w:p>
    <w:p w14:paraId="48484A96" w14:textId="77777777" w:rsidR="0031520E" w:rsidRDefault="00000000">
      <w:pPr>
        <w:ind w:left="141"/>
      </w:pPr>
      <w:r>
        <w:rPr>
          <w:b/>
        </w:rPr>
        <w:t>Duração:</w:t>
      </w:r>
      <w:r>
        <w:t xml:space="preserve"> Concentração, até 1 minuto</w:t>
      </w:r>
    </w:p>
    <w:p w14:paraId="0BF33F3C" w14:textId="77777777" w:rsidR="0031520E" w:rsidRDefault="00000000">
      <w:pPr>
        <w:ind w:left="141"/>
      </w:pPr>
      <w:r>
        <w:t>Você ativa um dos efeitos abaixo. Até que a magia termine, você pode ativar qualquer um dos efeitos como uma ação Usar Magia em seus turnos posteriores.</w:t>
      </w:r>
    </w:p>
    <w:p w14:paraId="224DF826" w14:textId="77777777" w:rsidR="0031520E" w:rsidRDefault="00000000">
      <w:pPr>
        <w:ind w:left="141"/>
      </w:pPr>
      <w:r>
        <w:rPr>
          <w:b/>
          <w:i/>
        </w:rPr>
        <w:t>Sentir Pensamentos.</w:t>
      </w:r>
      <w:r>
        <w:t xml:space="preserve"> Você sente a presença de pensamentos a até 9 metros de você que pertencem a criaturas que conhecem idiomas ou são telepáticas. Você não lê os pensamentos, mas sabe o que uma criatura presente está pensando.</w:t>
      </w:r>
    </w:p>
    <w:p w14:paraId="3419990F" w14:textId="77777777" w:rsidR="0031520E" w:rsidRDefault="00000000">
      <w:pPr>
        <w:ind w:left="141"/>
      </w:pPr>
      <w:r>
        <w:t>A magia é bloqueada por 30 centímetros de pedra, terra ou madeira, 2,5 centímetros de metal ou uma folha fina de chumbo.</w:t>
      </w:r>
    </w:p>
    <w:p w14:paraId="23917076" w14:textId="77777777" w:rsidR="0031520E" w:rsidRDefault="00000000">
      <w:pPr>
        <w:ind w:left="141"/>
      </w:pPr>
      <w:r>
        <w:rPr>
          <w:b/>
          <w:i/>
        </w:rPr>
        <w:t>Ler Pensamentos.</w:t>
      </w:r>
      <w:r>
        <w:t xml:space="preserve"> Escolha uma criatura à sua vista a até 9 metros de você ou uma criatura a até 9 metros de você que você tenha detectado com a opção Sentir Pensamentos. Você agora descobre o que mais se destaca no pensamento do alvo. Se o alvo não souber nenhum idioma e não for telepático, você não descobre nada.</w:t>
      </w:r>
    </w:p>
    <w:p w14:paraId="0FEA334D" w14:textId="5511B674" w:rsidR="000106B3" w:rsidRDefault="00000000">
      <w:pPr>
        <w:ind w:left="141"/>
      </w:pPr>
      <w:r>
        <w:t>Como uma ação Usar Mágica em seu próximo turno, você pode tentar sondar mais profundamente a mente do alvo. Se você investigar mais profundamente, o alvo realiza uma salvaguarda de Sabedoria. Se falhar, você descobre o raciocínio, as emoções e algo que paira na mente dele (como preocupação, amor ou ódio). Em caso de sucesso, a magia encerra. De qualquer forma, o alvo sabe que você está sondando a mente dele e, até que você desvie sua atenção da mente do alvo, o alvo pode executar uma ação no turno dele para realizar um teste de Inteligência (</w:t>
      </w:r>
      <w:proofErr w:type="spellStart"/>
      <w:r>
        <w:t>Arcanismo</w:t>
      </w:r>
      <w:proofErr w:type="spellEnd"/>
      <w:r>
        <w:t>) contra a CD para evitar sua magia, encerrando a magia em caso de sucesso.</w:t>
      </w:r>
    </w:p>
    <w:p w14:paraId="26BEC14E" w14:textId="77777777" w:rsidR="000106B3" w:rsidRDefault="00000000">
      <w:pPr>
        <w:pStyle w:val="Ttulo2"/>
        <w:ind w:left="141"/>
      </w:pPr>
      <w:bookmarkStart w:id="1259" w:name="_oq3hbybt3z1c" w:colFirst="0" w:colLast="0"/>
      <w:bookmarkEnd w:id="1259"/>
      <w:r>
        <w:t>Detectar Veneno e Doença</w:t>
      </w:r>
    </w:p>
    <w:p w14:paraId="562B9925" w14:textId="77777777" w:rsidR="0031520E" w:rsidRDefault="00000000">
      <w:pPr>
        <w:ind w:left="141"/>
      </w:pPr>
      <w:r>
        <w:rPr>
          <w:i/>
        </w:rPr>
        <w:t>1º Círculo, Adivinhação (Clérigo, Druida, Guardião, Paladino)</w:t>
      </w:r>
    </w:p>
    <w:p w14:paraId="2E8F2451" w14:textId="77777777" w:rsidR="0031520E" w:rsidRDefault="00000000">
      <w:pPr>
        <w:ind w:left="141"/>
      </w:pPr>
      <w:r>
        <w:rPr>
          <w:b/>
        </w:rPr>
        <w:t>Tempo de Conjuração:</w:t>
      </w:r>
      <w:r>
        <w:t xml:space="preserve"> Ação ou Ritual</w:t>
      </w:r>
    </w:p>
    <w:p w14:paraId="3DD8F018" w14:textId="77777777" w:rsidR="0031520E" w:rsidRDefault="00000000">
      <w:pPr>
        <w:ind w:left="141"/>
      </w:pPr>
      <w:r>
        <w:rPr>
          <w:b/>
        </w:rPr>
        <w:t>Alcance:</w:t>
      </w:r>
      <w:r>
        <w:t xml:space="preserve"> Pessoal</w:t>
      </w:r>
    </w:p>
    <w:p w14:paraId="2A806EA1" w14:textId="77777777" w:rsidR="0031520E" w:rsidRDefault="00000000">
      <w:pPr>
        <w:ind w:left="141"/>
      </w:pPr>
      <w:r>
        <w:rPr>
          <w:b/>
        </w:rPr>
        <w:t>Componentes:</w:t>
      </w:r>
      <w:r>
        <w:t xml:space="preserve"> V, S, M (uma folha de teixo)</w:t>
      </w:r>
    </w:p>
    <w:p w14:paraId="35DEC1A1" w14:textId="77777777" w:rsidR="0031520E" w:rsidRDefault="00000000">
      <w:pPr>
        <w:ind w:left="141"/>
      </w:pPr>
      <w:r>
        <w:rPr>
          <w:b/>
        </w:rPr>
        <w:t>Duração:</w:t>
      </w:r>
      <w:r>
        <w:t xml:space="preserve"> Concentração, até 10 minutos</w:t>
      </w:r>
    </w:p>
    <w:p w14:paraId="330CAE71" w14:textId="77777777" w:rsidR="0031520E" w:rsidRDefault="00000000">
      <w:pPr>
        <w:ind w:left="141"/>
      </w:pPr>
      <w:r>
        <w:t>Pela duração da magia, você sente a localização de venenos, criaturas venenosas ou peçonhentas e contágios mágicos a até 9 metros de você. Você sente o tipo de veneno, criatura ou contágio em cada caso.</w:t>
      </w:r>
    </w:p>
    <w:p w14:paraId="021816E5" w14:textId="3DB710CF" w:rsidR="000106B3" w:rsidRDefault="00000000">
      <w:pPr>
        <w:ind w:left="141"/>
      </w:pPr>
      <w:r>
        <w:t>A magia é bloqueada por 30 centímetros de pedra, terra ou madeira, 2,5 centímetros de metal ou uma folha fina de chumbo.</w:t>
      </w:r>
    </w:p>
    <w:p w14:paraId="713308F5" w14:textId="77777777" w:rsidR="000106B3" w:rsidRDefault="00000000">
      <w:pPr>
        <w:pStyle w:val="Ttulo2"/>
        <w:ind w:left="141"/>
      </w:pPr>
      <w:bookmarkStart w:id="1260" w:name="_t6btf7i7eynw" w:colFirst="0" w:colLast="0"/>
      <w:bookmarkEnd w:id="1260"/>
      <w:r>
        <w:lastRenderedPageBreak/>
        <w:t xml:space="preserve">Disco Flutuante de </w:t>
      </w:r>
      <w:proofErr w:type="spellStart"/>
      <w:r>
        <w:t>Tenser</w:t>
      </w:r>
      <w:proofErr w:type="spellEnd"/>
    </w:p>
    <w:p w14:paraId="20470E9A" w14:textId="77777777" w:rsidR="0031520E" w:rsidRDefault="00000000">
      <w:pPr>
        <w:ind w:left="141"/>
      </w:pPr>
      <w:r>
        <w:rPr>
          <w:b/>
        </w:rPr>
        <w:t xml:space="preserve">Um Mago Vermelho de </w:t>
      </w:r>
      <w:proofErr w:type="spellStart"/>
      <w:r>
        <w:rPr>
          <w:b/>
        </w:rPr>
        <w:t>Thay</w:t>
      </w:r>
      <w:proofErr w:type="spellEnd"/>
      <w:r>
        <w:rPr>
          <w:b/>
        </w:rPr>
        <w:t xml:space="preserve"> ordena que servos esqueléticos empilhem tesouros no disco do </w:t>
      </w:r>
      <w:r>
        <w:rPr>
          <w:b/>
          <w:i/>
        </w:rPr>
        <w:t xml:space="preserve">Disco Flutuante de </w:t>
      </w:r>
      <w:proofErr w:type="spellStart"/>
      <w:r>
        <w:rPr>
          <w:b/>
          <w:i/>
        </w:rPr>
        <w:t>Tenser</w:t>
      </w:r>
      <w:proofErr w:type="spellEnd"/>
      <w:r>
        <w:rPr>
          <w:b/>
        </w:rPr>
        <w:t>.</w:t>
      </w:r>
    </w:p>
    <w:p w14:paraId="095580EA" w14:textId="77777777" w:rsidR="0031520E" w:rsidRDefault="00000000">
      <w:pPr>
        <w:ind w:left="141"/>
      </w:pPr>
      <w:r>
        <w:rPr>
          <w:i/>
        </w:rPr>
        <w:t>1º Círculo, Invocação (Mago)</w:t>
      </w:r>
    </w:p>
    <w:p w14:paraId="05D43EFE" w14:textId="77777777" w:rsidR="0031520E" w:rsidRDefault="00000000">
      <w:pPr>
        <w:ind w:left="141"/>
      </w:pPr>
      <w:r>
        <w:rPr>
          <w:b/>
        </w:rPr>
        <w:t>Tempo de Conjuração:</w:t>
      </w:r>
      <w:r>
        <w:t xml:space="preserve"> Ação ou Ritual</w:t>
      </w:r>
    </w:p>
    <w:p w14:paraId="0A481B56" w14:textId="77777777" w:rsidR="0031520E" w:rsidRDefault="00000000">
      <w:pPr>
        <w:ind w:left="141"/>
      </w:pPr>
      <w:r>
        <w:rPr>
          <w:b/>
        </w:rPr>
        <w:t>Alcance:</w:t>
      </w:r>
      <w:r>
        <w:t xml:space="preserve"> 9 metros</w:t>
      </w:r>
    </w:p>
    <w:p w14:paraId="3152CBE4" w14:textId="77777777" w:rsidR="0031520E" w:rsidRDefault="00000000">
      <w:pPr>
        <w:ind w:left="141"/>
      </w:pPr>
      <w:r>
        <w:rPr>
          <w:b/>
        </w:rPr>
        <w:t>Componentes:</w:t>
      </w:r>
      <w:r>
        <w:t xml:space="preserve"> V, S, M (uma gota de mercúrio)</w:t>
      </w:r>
    </w:p>
    <w:p w14:paraId="423DC51E" w14:textId="77777777" w:rsidR="0031520E" w:rsidRDefault="00000000">
      <w:pPr>
        <w:ind w:left="141"/>
      </w:pPr>
      <w:r>
        <w:rPr>
          <w:b/>
        </w:rPr>
        <w:t>Duração:</w:t>
      </w:r>
      <w:r>
        <w:t xml:space="preserve"> 1 hora</w:t>
      </w:r>
    </w:p>
    <w:p w14:paraId="18AB0989" w14:textId="77777777" w:rsidR="0031520E" w:rsidRDefault="00000000">
      <w:pPr>
        <w:ind w:left="141"/>
      </w:pPr>
      <w:r>
        <w:t>Esta magia cria um disco circular horizontal formado de energia com 1 metro de diâmetro e 2,5 centímetros de altura, que flutua a 1 metro do chão em um espaço desocupado à sua escolha, à sua vista e no alcance da magia. O disco permanece pela duração da magia e pode carregar até 225 quilos. Se mais peso for colocado sobre ele, a magia se encerra e tudo no disco cai no chão.</w:t>
      </w:r>
    </w:p>
    <w:p w14:paraId="441571CE" w14:textId="77777777" w:rsidR="0031520E" w:rsidRDefault="00000000">
      <w:pPr>
        <w:ind w:left="141"/>
      </w:pPr>
      <w:r>
        <w:t>O disco fica imóvel enquanto você estiver a até 6 metros dele. Se você se mover a mais de 6 metros de distância dele, o disco segue você, permanecendo a até 6 metros de distância. Ele pode atravessar terrenos irregulares, subir ou descer escadas, declives e afins, mas não pode atravessar uma mudança de elevação de 3 metros ou mais. Por exemplo, o disco não pode se mover através de um fosso de 3 metros de profundidade, nem poderia deixar tal fosso se fosse criado no fundo dele.</w:t>
      </w:r>
    </w:p>
    <w:p w14:paraId="350D2BC6" w14:textId="74999C7E" w:rsidR="000106B3" w:rsidRDefault="00000000">
      <w:pPr>
        <w:ind w:left="141"/>
      </w:pPr>
      <w:r>
        <w:t>Se você se mover a mais de 30 metros do disco (normalmente porque ele não pode se mover em torno de um obstáculo para segui-lo), a magia encerra.</w:t>
      </w:r>
    </w:p>
    <w:p w14:paraId="555516E8" w14:textId="77777777" w:rsidR="000106B3" w:rsidRDefault="00000000">
      <w:pPr>
        <w:pStyle w:val="Ttulo2"/>
        <w:ind w:left="141"/>
      </w:pPr>
      <w:bookmarkStart w:id="1261" w:name="_v1fsp4lj6dz3" w:colFirst="0" w:colLast="0"/>
      <w:bookmarkEnd w:id="1261"/>
      <w:r>
        <w:t>Disfarçar-se</w:t>
      </w:r>
    </w:p>
    <w:p w14:paraId="0CAFF126" w14:textId="77777777" w:rsidR="0031520E" w:rsidRDefault="00000000">
      <w:pPr>
        <w:ind w:left="141"/>
      </w:pPr>
      <w:r>
        <w:rPr>
          <w:i/>
        </w:rPr>
        <w:t>1º Círculo, Ilusão (Bardo, Feiticeiro, Mago)</w:t>
      </w:r>
    </w:p>
    <w:p w14:paraId="555CCB42" w14:textId="77777777" w:rsidR="0031520E" w:rsidRDefault="00000000">
      <w:pPr>
        <w:ind w:left="141"/>
      </w:pPr>
      <w:r>
        <w:rPr>
          <w:b/>
        </w:rPr>
        <w:t>Tempo de Conjuração:</w:t>
      </w:r>
      <w:r>
        <w:t xml:space="preserve"> Ação</w:t>
      </w:r>
    </w:p>
    <w:p w14:paraId="52170E7D" w14:textId="77777777" w:rsidR="0031520E" w:rsidRDefault="00000000">
      <w:pPr>
        <w:ind w:left="141"/>
      </w:pPr>
      <w:r>
        <w:rPr>
          <w:b/>
        </w:rPr>
        <w:t>Alcance:</w:t>
      </w:r>
      <w:r>
        <w:t xml:space="preserve"> Pessoal</w:t>
      </w:r>
    </w:p>
    <w:p w14:paraId="13EC2798" w14:textId="77777777" w:rsidR="0031520E" w:rsidRDefault="00000000">
      <w:pPr>
        <w:ind w:left="141"/>
      </w:pPr>
      <w:r>
        <w:rPr>
          <w:b/>
        </w:rPr>
        <w:t>Componentes:</w:t>
      </w:r>
      <w:r>
        <w:t xml:space="preserve"> V, S</w:t>
      </w:r>
    </w:p>
    <w:p w14:paraId="521FE68A" w14:textId="77777777" w:rsidR="0031520E" w:rsidRDefault="00000000">
      <w:pPr>
        <w:ind w:left="141"/>
      </w:pPr>
      <w:r>
        <w:rPr>
          <w:b/>
        </w:rPr>
        <w:t>Duração:</w:t>
      </w:r>
      <w:r>
        <w:t xml:space="preserve"> 1 hora</w:t>
      </w:r>
    </w:p>
    <w:p w14:paraId="1631D5DE" w14:textId="77777777" w:rsidR="0031520E" w:rsidRDefault="00000000">
      <w:pPr>
        <w:ind w:left="141"/>
      </w:pPr>
      <w:r>
        <w:t>Você faz com que você mesmo — incluindo suas roupas, armaduras, armas e outros pertences — pareça diferente até que a magia termine. Você pode parecer 30 centímetros mais baixo ou mais alto e pode parecer mais pesado ou mais leve. Você deve adotar uma forma que tenha a mesma disposição básica de membros que você. Caso contrário, a extensão da ilusão depende de você.</w:t>
      </w:r>
    </w:p>
    <w:p w14:paraId="7234D86E" w14:textId="77777777" w:rsidR="0031520E" w:rsidRDefault="00000000">
      <w:pPr>
        <w:ind w:left="141"/>
      </w:pPr>
      <w:r>
        <w:t>As mudanças causadas por esta magia falham em uma inspeção física. Por exemplo, se você usar esta magia para adicionar um chapéu ao seu traje, objetos passarão através do chapéu, e qualquer um que o tocar não sentirá nada.</w:t>
      </w:r>
    </w:p>
    <w:p w14:paraId="4D69D826" w14:textId="10E6681D" w:rsidR="000106B3" w:rsidRDefault="00000000">
      <w:pPr>
        <w:ind w:left="141"/>
      </w:pPr>
      <w:r>
        <w:t>Para descobrir se você está disfarçado, uma criatura deve executar a ação Analisar para inspecionar sua aparência e ser bem-sucedido em um teste de Inteligência (Investigação) contra a CD para evitar sua magia.</w:t>
      </w:r>
    </w:p>
    <w:p w14:paraId="70960A03" w14:textId="77777777" w:rsidR="000106B3" w:rsidRDefault="00000000">
      <w:pPr>
        <w:pStyle w:val="Ttulo2"/>
        <w:ind w:left="141"/>
      </w:pPr>
      <w:bookmarkStart w:id="1262" w:name="_d8fv6l2db8z0" w:colFirst="0" w:colLast="0"/>
      <w:bookmarkEnd w:id="1262"/>
      <w:r>
        <w:lastRenderedPageBreak/>
        <w:t>Dissipar Magia</w:t>
      </w:r>
    </w:p>
    <w:p w14:paraId="294CA1DB" w14:textId="77777777" w:rsidR="0031520E" w:rsidRDefault="00000000">
      <w:pPr>
        <w:ind w:left="141"/>
      </w:pPr>
      <w:r>
        <w:rPr>
          <w:i/>
        </w:rPr>
        <w:t>3º Círculo, Abjuração (Bardo, Bruxo, Clérigo, Druida, Feiticeiro, Guardião, Mago, Paladino)</w:t>
      </w:r>
    </w:p>
    <w:p w14:paraId="5DFD86AD" w14:textId="77777777" w:rsidR="0031520E" w:rsidRDefault="00000000">
      <w:pPr>
        <w:ind w:left="141"/>
      </w:pPr>
      <w:r>
        <w:rPr>
          <w:b/>
        </w:rPr>
        <w:t>Tempo de Conjuração:</w:t>
      </w:r>
      <w:r>
        <w:t xml:space="preserve"> Ação</w:t>
      </w:r>
    </w:p>
    <w:p w14:paraId="30829D39" w14:textId="77777777" w:rsidR="0031520E" w:rsidRDefault="00000000">
      <w:pPr>
        <w:ind w:left="141"/>
      </w:pPr>
      <w:r>
        <w:rPr>
          <w:b/>
        </w:rPr>
        <w:t>Alcance:</w:t>
      </w:r>
      <w:r>
        <w:t xml:space="preserve"> 36 metros</w:t>
      </w:r>
    </w:p>
    <w:p w14:paraId="47159B72" w14:textId="77777777" w:rsidR="0031520E" w:rsidRDefault="00000000">
      <w:pPr>
        <w:ind w:left="141"/>
      </w:pPr>
      <w:r>
        <w:rPr>
          <w:b/>
        </w:rPr>
        <w:t>Componentes:</w:t>
      </w:r>
      <w:r>
        <w:t xml:space="preserve"> V, S</w:t>
      </w:r>
    </w:p>
    <w:p w14:paraId="4C972F26" w14:textId="77777777" w:rsidR="0031520E" w:rsidRDefault="00000000">
      <w:pPr>
        <w:ind w:left="141"/>
      </w:pPr>
      <w:r>
        <w:rPr>
          <w:b/>
        </w:rPr>
        <w:t>Duração:</w:t>
      </w:r>
      <w:r>
        <w:t xml:space="preserve"> Instantânea</w:t>
      </w:r>
    </w:p>
    <w:p w14:paraId="05A29252" w14:textId="77777777" w:rsidR="0031520E" w:rsidRDefault="00000000">
      <w:pPr>
        <w:ind w:left="141"/>
      </w:pPr>
      <w:r>
        <w:t>Escolha uma criatura, objeto ou efeito mágico no alcance da magia. Qualquer magia ativa de 3º círculo ou inferior no alvo é encerrada. Para cada magia ativa de 4º círculo ou superior no alvo, realize um teste de atributo usando seu atributo de conjuração (CD 10 mais o círculo da magia alvo). Em caso de sucesso, a magia se encerra.</w:t>
      </w:r>
    </w:p>
    <w:p w14:paraId="66B8E0C3" w14:textId="5EF8B0C6" w:rsidR="000106B3" w:rsidRDefault="00000000">
      <w:pPr>
        <w:ind w:left="141"/>
      </w:pPr>
      <w:r>
        <w:rPr>
          <w:b/>
          <w:i/>
        </w:rPr>
        <w:t>Usando um Espaço de Magia de Círculo Superior.</w:t>
      </w:r>
      <w:r>
        <w:t xml:space="preserve"> Você encerra automaticamente uma magia no alvo se o círculo da magia for igual ou inferior ao círculo do espaço de magia que você usa.</w:t>
      </w:r>
    </w:p>
    <w:p w14:paraId="5D93948C" w14:textId="77777777" w:rsidR="000106B3" w:rsidRDefault="00000000">
      <w:pPr>
        <w:pStyle w:val="Ttulo2"/>
        <w:ind w:left="141"/>
      </w:pPr>
      <w:bookmarkStart w:id="1263" w:name="_808e0hua4mq3" w:colFirst="0" w:colLast="0"/>
      <w:bookmarkEnd w:id="1263"/>
      <w:r>
        <w:t>Dissipar o Bem e o Mal</w:t>
      </w:r>
    </w:p>
    <w:p w14:paraId="091C0DE5" w14:textId="77777777" w:rsidR="0031520E" w:rsidRDefault="00000000">
      <w:pPr>
        <w:ind w:left="141"/>
      </w:pPr>
      <w:r>
        <w:rPr>
          <w:b/>
        </w:rPr>
        <w:t xml:space="preserve">Um </w:t>
      </w:r>
      <w:proofErr w:type="spellStart"/>
      <w:r>
        <w:rPr>
          <w:b/>
        </w:rPr>
        <w:t>tiferino</w:t>
      </w:r>
      <w:proofErr w:type="spellEnd"/>
      <w:r>
        <w:rPr>
          <w:b/>
        </w:rPr>
        <w:t xml:space="preserve"> Clérigo conjura Dissipar o Bem e o Mal para expulsar um espírito maligno de um inocente possuído.</w:t>
      </w:r>
    </w:p>
    <w:p w14:paraId="07D93F1F" w14:textId="77777777" w:rsidR="0031520E" w:rsidRDefault="00000000">
      <w:pPr>
        <w:ind w:left="141"/>
      </w:pPr>
      <w:r>
        <w:rPr>
          <w:i/>
        </w:rPr>
        <w:t>5º Círculo, Abjuração (Clérigo, Paladino)</w:t>
      </w:r>
    </w:p>
    <w:p w14:paraId="119B9356" w14:textId="77777777" w:rsidR="0031520E" w:rsidRDefault="00000000">
      <w:pPr>
        <w:ind w:left="141"/>
      </w:pPr>
      <w:r>
        <w:rPr>
          <w:b/>
        </w:rPr>
        <w:t>Tempo de Conjuração:</w:t>
      </w:r>
      <w:r>
        <w:t xml:space="preserve"> Ação</w:t>
      </w:r>
    </w:p>
    <w:p w14:paraId="1B540E4B" w14:textId="77777777" w:rsidR="0031520E" w:rsidRDefault="00000000">
      <w:pPr>
        <w:ind w:left="141"/>
      </w:pPr>
      <w:r>
        <w:rPr>
          <w:b/>
        </w:rPr>
        <w:t>Alcance:</w:t>
      </w:r>
      <w:r>
        <w:t xml:space="preserve"> Pessoal</w:t>
      </w:r>
    </w:p>
    <w:p w14:paraId="79730EF9" w14:textId="77777777" w:rsidR="0031520E" w:rsidRDefault="00000000">
      <w:pPr>
        <w:ind w:left="141"/>
      </w:pPr>
      <w:r>
        <w:rPr>
          <w:b/>
        </w:rPr>
        <w:t>Componentes:</w:t>
      </w:r>
      <w:r>
        <w:t xml:space="preserve"> V, S, M (prata e ferro em pó)</w:t>
      </w:r>
    </w:p>
    <w:p w14:paraId="34077DEA" w14:textId="77777777" w:rsidR="0031520E" w:rsidRDefault="00000000">
      <w:pPr>
        <w:ind w:left="141"/>
      </w:pPr>
      <w:r>
        <w:rPr>
          <w:b/>
        </w:rPr>
        <w:t>Duração:</w:t>
      </w:r>
      <w:r>
        <w:t xml:space="preserve"> Concentração, até 1 minuto</w:t>
      </w:r>
    </w:p>
    <w:p w14:paraId="3A7EB465" w14:textId="77777777" w:rsidR="0031520E" w:rsidRDefault="00000000">
      <w:pPr>
        <w:ind w:left="141"/>
      </w:pPr>
      <w:r>
        <w:t>Pela duração da magia, Celestiais, Elementais, Feéricos, Ínferos e Mortos-Vivos têm Desvantagem em jogadas de ataque contra você. Você pode encerrar a magia mais cedo usando uma das seguintes funções especiais.</w:t>
      </w:r>
    </w:p>
    <w:p w14:paraId="6015F2F2" w14:textId="77777777" w:rsidR="0031520E" w:rsidRDefault="00000000">
      <w:pPr>
        <w:ind w:left="141"/>
      </w:pPr>
      <w:r>
        <w:rPr>
          <w:b/>
          <w:i/>
        </w:rPr>
        <w:t>Exorcizar.</w:t>
      </w:r>
      <w:r>
        <w:t xml:space="preserve"> Como uma ação Usar Magia, você tem como alvo uma criatura a sua vista a até 1,5 metro de você e que seja um dos tipos de criatura acima. O alvo deve ser bem-sucedido em uma salvaguarda de Carisma ou é enviado de volta ao seu plano de origem, se ainda não estiver lá. Se não estiverem em seu plano de origem, Feéricos são enviados para </w:t>
      </w:r>
      <w:proofErr w:type="spellStart"/>
      <w:r>
        <w:t>Faéria</w:t>
      </w:r>
      <w:proofErr w:type="spellEnd"/>
      <w:r>
        <w:t xml:space="preserve"> e Mortos-Vivos são enviadas para o Sombral.</w:t>
      </w:r>
    </w:p>
    <w:p w14:paraId="4A920095" w14:textId="29DB609B" w:rsidR="000106B3" w:rsidRDefault="00000000">
      <w:pPr>
        <w:ind w:left="141"/>
      </w:pPr>
      <w:r>
        <w:rPr>
          <w:b/>
          <w:i/>
        </w:rPr>
        <w:t>Quebrar Encantamento.</w:t>
      </w:r>
      <w:r>
        <w:t xml:space="preserve"> Como uma ação Usar Magia, toque uma criatura que esteja possuída ou sob os efeitos de Amedrontado ou Enfeitiçado por uma ou mais das criaturas mencionadas. O alvo deixa de estar possuído, Amedrontado ou Enfeitiçado por elas.</w:t>
      </w:r>
    </w:p>
    <w:p w14:paraId="5E2D2BA5" w14:textId="77777777" w:rsidR="000106B3" w:rsidRDefault="00000000">
      <w:pPr>
        <w:pStyle w:val="Ttulo2"/>
        <w:ind w:left="141"/>
      </w:pPr>
      <w:bookmarkStart w:id="1264" w:name="_6xq53rn51j93" w:colFirst="0" w:colLast="0"/>
      <w:bookmarkEnd w:id="1264"/>
      <w:r>
        <w:t>Dominar Fera</w:t>
      </w:r>
    </w:p>
    <w:p w14:paraId="7E44AE75" w14:textId="77777777" w:rsidR="0031520E" w:rsidRDefault="00000000">
      <w:pPr>
        <w:ind w:left="141"/>
      </w:pPr>
      <w:r>
        <w:rPr>
          <w:i/>
        </w:rPr>
        <w:t>4º Círculo, Encantamento (Druida, Feiticeiro, Guardião)</w:t>
      </w:r>
    </w:p>
    <w:p w14:paraId="252E75D2" w14:textId="77777777" w:rsidR="0031520E" w:rsidRDefault="00000000">
      <w:pPr>
        <w:ind w:left="141"/>
      </w:pPr>
      <w:r>
        <w:rPr>
          <w:b/>
        </w:rPr>
        <w:t>Tempo de Conjuração:</w:t>
      </w:r>
      <w:r>
        <w:t xml:space="preserve"> Ação</w:t>
      </w:r>
    </w:p>
    <w:p w14:paraId="52C8BD7C" w14:textId="77777777" w:rsidR="0031520E" w:rsidRDefault="00000000">
      <w:pPr>
        <w:ind w:left="141"/>
      </w:pPr>
      <w:r>
        <w:rPr>
          <w:b/>
        </w:rPr>
        <w:t>Alcance:</w:t>
      </w:r>
      <w:r>
        <w:t xml:space="preserve"> 18 metros</w:t>
      </w:r>
    </w:p>
    <w:p w14:paraId="57411A8F" w14:textId="77777777" w:rsidR="0031520E" w:rsidRDefault="00000000">
      <w:pPr>
        <w:ind w:left="141"/>
      </w:pPr>
      <w:r>
        <w:rPr>
          <w:b/>
        </w:rPr>
        <w:lastRenderedPageBreak/>
        <w:t>Componentes:</w:t>
      </w:r>
      <w:r>
        <w:t xml:space="preserve"> V, S</w:t>
      </w:r>
    </w:p>
    <w:p w14:paraId="0835AC81" w14:textId="77777777" w:rsidR="0031520E" w:rsidRDefault="00000000">
      <w:pPr>
        <w:ind w:left="141"/>
      </w:pPr>
      <w:r>
        <w:rPr>
          <w:b/>
        </w:rPr>
        <w:t>Duração:</w:t>
      </w:r>
      <w:r>
        <w:t xml:space="preserve"> Concentração, até 1 minuto</w:t>
      </w:r>
    </w:p>
    <w:p w14:paraId="1BCADDC4" w14:textId="77777777" w:rsidR="0031520E" w:rsidRDefault="00000000">
      <w:pPr>
        <w:ind w:left="141"/>
      </w:pPr>
      <w:r>
        <w:t>Uma Fera à sua vista e no alcance da magia deve ser bem-sucedida em uma salvaguarda de Sabedoria ou tem a condição Enfeitiçado pela duração da magia. O alvo tem Vantagem na salvaguarda se você ou seus aliados estiverem lutando contra ele. Sempre que o alvo sofre dano, ele repete a salvaguarda, encerrando a magia em caso de sucesso.</w:t>
      </w:r>
    </w:p>
    <w:p w14:paraId="32A8B297" w14:textId="77777777" w:rsidR="0031520E" w:rsidRDefault="00000000">
      <w:pPr>
        <w:ind w:left="141"/>
      </w:pPr>
      <w:r>
        <w:t>Você tem um vínculo telepático com o alvo Enfeitiçado enquanto vocês dois estão no mesmo plano de existência. No seu turno, você pode usar este vínculo para emitir comandos para o alvo (nenhuma ação é necessária), como “Ataque essa criatura”, “Mova-se para lá” ou “Busque aquele objeto”. O alvo faz o possível para obedecer no turno dele. Se ele concluir um pedido e não receber mais instruções de você, ele age e se move como quiser, concentrando-se em se proteger.</w:t>
      </w:r>
    </w:p>
    <w:p w14:paraId="5A861806" w14:textId="77777777" w:rsidR="0031520E" w:rsidRDefault="00000000">
      <w:pPr>
        <w:ind w:left="141"/>
      </w:pPr>
      <w:r>
        <w:t>Você pode ordenar o alvo a executar uma Reação, mas deve executar sua própria Reação para tanto.</w:t>
      </w:r>
    </w:p>
    <w:p w14:paraId="0BA025AA" w14:textId="0CD82167" w:rsidR="000106B3" w:rsidRDefault="00000000">
      <w:pPr>
        <w:ind w:left="141"/>
      </w:pPr>
      <w:r>
        <w:rPr>
          <w:b/>
          <w:i/>
        </w:rPr>
        <w:t>Usando um Espaço de Magia de Círculo Superior.</w:t>
      </w:r>
      <w:r>
        <w:t xml:space="preserve"> Sua Concentração pode durar mais com um espaço de magia de 5º círculo (em até 10 minutos), 6º círculo (em até 1 hora) ou 7º círculo ou superior (em até 8 horas).</w:t>
      </w:r>
    </w:p>
    <w:p w14:paraId="19D19698" w14:textId="77777777" w:rsidR="000106B3" w:rsidRDefault="00000000">
      <w:pPr>
        <w:pStyle w:val="Ttulo2"/>
        <w:ind w:left="141"/>
      </w:pPr>
      <w:bookmarkStart w:id="1265" w:name="_619sftylw8el" w:colFirst="0" w:colLast="0"/>
      <w:bookmarkEnd w:id="1265"/>
      <w:r>
        <w:t>Dominar Monstro</w:t>
      </w:r>
    </w:p>
    <w:p w14:paraId="78A93A27" w14:textId="77777777" w:rsidR="0031520E" w:rsidRDefault="00000000">
      <w:pPr>
        <w:ind w:left="141"/>
      </w:pPr>
      <w:r>
        <w:rPr>
          <w:i/>
        </w:rPr>
        <w:t>8º Círculo, Encantamento (Bardo, Bruxo, Feiticeiro, Mago)</w:t>
      </w:r>
    </w:p>
    <w:p w14:paraId="2DD125FD" w14:textId="77777777" w:rsidR="0031520E" w:rsidRDefault="00000000">
      <w:pPr>
        <w:ind w:left="141"/>
      </w:pPr>
      <w:r>
        <w:rPr>
          <w:b/>
        </w:rPr>
        <w:t>Tempo de Conjuração:</w:t>
      </w:r>
      <w:r>
        <w:t xml:space="preserve"> Ação</w:t>
      </w:r>
    </w:p>
    <w:p w14:paraId="7D92CF47" w14:textId="77777777" w:rsidR="0031520E" w:rsidRDefault="00000000">
      <w:pPr>
        <w:ind w:left="141"/>
      </w:pPr>
      <w:r>
        <w:rPr>
          <w:b/>
        </w:rPr>
        <w:t>Alcance:</w:t>
      </w:r>
      <w:r>
        <w:t xml:space="preserve"> 18 metros</w:t>
      </w:r>
    </w:p>
    <w:p w14:paraId="6171A20A" w14:textId="77777777" w:rsidR="0031520E" w:rsidRDefault="00000000">
      <w:pPr>
        <w:ind w:left="141"/>
      </w:pPr>
      <w:r>
        <w:rPr>
          <w:b/>
        </w:rPr>
        <w:t>Componentes:</w:t>
      </w:r>
      <w:r>
        <w:t xml:space="preserve"> V, S</w:t>
      </w:r>
    </w:p>
    <w:p w14:paraId="57E9FD45" w14:textId="77777777" w:rsidR="0031520E" w:rsidRDefault="00000000">
      <w:pPr>
        <w:ind w:left="141"/>
      </w:pPr>
      <w:r>
        <w:rPr>
          <w:b/>
        </w:rPr>
        <w:t>Duração:</w:t>
      </w:r>
      <w:r>
        <w:t xml:space="preserve"> Concentração, até 1 hora</w:t>
      </w:r>
    </w:p>
    <w:p w14:paraId="70B4E2FD" w14:textId="77777777" w:rsidR="0031520E" w:rsidRDefault="00000000">
      <w:pPr>
        <w:ind w:left="141"/>
      </w:pPr>
      <w:r>
        <w:t>Uma criatura à sua vista e no alcance da magia deve ser bem-sucedida em uma salvaguarda de Sabedoria ou tem a condição Enfeitiçado pela duração da magia. O alvo tem Vantagem na salvaguarda se você ou seus aliados estiverem lutando contra ele. Sempre que o alvo sofre dano, ele repete a salvaguarda, encerrando a magia em caso de sucesso.</w:t>
      </w:r>
    </w:p>
    <w:p w14:paraId="30FDCBF0" w14:textId="77777777" w:rsidR="0031520E" w:rsidRDefault="00000000">
      <w:pPr>
        <w:ind w:left="141"/>
      </w:pPr>
      <w:r>
        <w:t>Você tem um vínculo telepático com o alvo Enfeitiçado enquanto vocês dois estão no mesmo plano de existência. No seu turno, você pode usar este vínculo para emitir comandos para o alvo (nenhuma ação é necessária), como “Ataque essa criatura”, “Mova-se para lá” ou “Busque aquele objeto”. O alvo faz o possível para obedecer no turno dele. Se ele concluir um pedido e não receber mais instruções de você, ele age e se move como quiser, concentrando-se em se proteger.</w:t>
      </w:r>
    </w:p>
    <w:p w14:paraId="03D3E6A9" w14:textId="77777777" w:rsidR="0031520E" w:rsidRDefault="00000000">
      <w:pPr>
        <w:ind w:left="141"/>
      </w:pPr>
      <w:r>
        <w:t>Você pode ordenar o alvo a executar uma Reação, mas deve executar sua própria Reação para tanto.</w:t>
      </w:r>
    </w:p>
    <w:p w14:paraId="4517171F" w14:textId="138581DE" w:rsidR="000106B3" w:rsidRDefault="00000000">
      <w:pPr>
        <w:ind w:left="141"/>
      </w:pPr>
      <w:r>
        <w:rPr>
          <w:b/>
          <w:i/>
        </w:rPr>
        <w:t>Usando um Espaço de Magia de Círculo Superior.</w:t>
      </w:r>
      <w:r>
        <w:t xml:space="preserve"> Sua Concentração pode durar mais com um espaço de magia de 9º círculo (em até 8 horas).</w:t>
      </w:r>
    </w:p>
    <w:p w14:paraId="21DECD71" w14:textId="77777777" w:rsidR="000106B3" w:rsidRDefault="00000000">
      <w:pPr>
        <w:pStyle w:val="Ttulo2"/>
        <w:ind w:left="141"/>
      </w:pPr>
      <w:bookmarkStart w:id="1266" w:name="_b6dx507wznmx" w:colFirst="0" w:colLast="0"/>
      <w:bookmarkEnd w:id="1266"/>
      <w:r>
        <w:lastRenderedPageBreak/>
        <w:t>Dominar Pessoa</w:t>
      </w:r>
    </w:p>
    <w:p w14:paraId="2ABC4D6A" w14:textId="77777777" w:rsidR="0031520E" w:rsidRDefault="00000000">
      <w:pPr>
        <w:ind w:left="141"/>
      </w:pPr>
      <w:r>
        <w:rPr>
          <w:i/>
        </w:rPr>
        <w:t>5º Círculo, Encantamento (Bardo, Feiticeiro, Mago)</w:t>
      </w:r>
    </w:p>
    <w:p w14:paraId="3E0CEA0A" w14:textId="77777777" w:rsidR="0031520E" w:rsidRDefault="00000000">
      <w:pPr>
        <w:ind w:left="141"/>
      </w:pPr>
      <w:r>
        <w:rPr>
          <w:b/>
        </w:rPr>
        <w:t>Tempo de Conjuração:</w:t>
      </w:r>
      <w:r>
        <w:t xml:space="preserve"> Ação</w:t>
      </w:r>
    </w:p>
    <w:p w14:paraId="6690CCB7" w14:textId="77777777" w:rsidR="0031520E" w:rsidRDefault="00000000">
      <w:pPr>
        <w:ind w:left="141"/>
      </w:pPr>
      <w:r>
        <w:rPr>
          <w:b/>
        </w:rPr>
        <w:t>Alcance:</w:t>
      </w:r>
      <w:r>
        <w:t xml:space="preserve"> 18 metros</w:t>
      </w:r>
    </w:p>
    <w:p w14:paraId="17871D27" w14:textId="77777777" w:rsidR="0031520E" w:rsidRDefault="00000000">
      <w:pPr>
        <w:ind w:left="141"/>
      </w:pPr>
      <w:r>
        <w:rPr>
          <w:b/>
        </w:rPr>
        <w:t>Componentes:</w:t>
      </w:r>
      <w:r>
        <w:t xml:space="preserve"> V, S</w:t>
      </w:r>
    </w:p>
    <w:p w14:paraId="0CD21D53" w14:textId="77777777" w:rsidR="0031520E" w:rsidRDefault="00000000">
      <w:pPr>
        <w:ind w:left="141"/>
      </w:pPr>
      <w:r>
        <w:rPr>
          <w:b/>
        </w:rPr>
        <w:t>Duração:</w:t>
      </w:r>
      <w:r>
        <w:t xml:space="preserve"> Concentração, até 1 minuto</w:t>
      </w:r>
    </w:p>
    <w:p w14:paraId="04025555" w14:textId="77777777" w:rsidR="0031520E" w:rsidRDefault="00000000">
      <w:pPr>
        <w:ind w:left="141"/>
      </w:pPr>
      <w:r>
        <w:t>Um humanoide à sua vista e no alcance da magia deve ser bem-sucedido em uma salvaguarda de Sabedoria ou tem a condição Enfeitiçado pela duração da magia. O alvo tem Vantagem na salvaguarda se você ou seus aliados estiverem lutando contra ele. Sempre que o alvo sofre dano, ele repete a salvaguarda, encerrando a magia em caso de sucesso.</w:t>
      </w:r>
    </w:p>
    <w:p w14:paraId="05AA496C" w14:textId="77777777" w:rsidR="0031520E" w:rsidRDefault="00000000">
      <w:pPr>
        <w:ind w:left="141"/>
      </w:pPr>
      <w:r>
        <w:t>Você tem um vínculo telepático com o alvo Enfeitiçado enquanto vocês dois estão no mesmo plano de existência. No seu turno, você pode usar este vínculo para emitir comandos para o alvo (nenhuma ação é necessária), como “Ataque essa criatura”, “Mova-se para lá” ou “Busque aquele objeto”. O alvo faz o possível para obedecer no turno dele. Se ele concluir um pedido e não receber mais instruções de você, ele age e se move como quiser, concentrando-se em se proteger.</w:t>
      </w:r>
    </w:p>
    <w:p w14:paraId="5E99D07F" w14:textId="77777777" w:rsidR="0031520E" w:rsidRDefault="00000000">
      <w:pPr>
        <w:ind w:left="141"/>
      </w:pPr>
      <w:r>
        <w:t>Você pode ordenar o alvo a executar uma Reação, mas deve executar sua própria Reação para tanto.</w:t>
      </w:r>
    </w:p>
    <w:p w14:paraId="4A02DE6D" w14:textId="70CF5FC4" w:rsidR="000106B3" w:rsidRDefault="00000000">
      <w:pPr>
        <w:ind w:left="141"/>
      </w:pPr>
      <w:r>
        <w:rPr>
          <w:b/>
          <w:i/>
        </w:rPr>
        <w:t>Usando um Espaço de Magia de Círculo Superior.</w:t>
      </w:r>
      <w:r>
        <w:t xml:space="preserve"> Sua Concentração pode durar mais com um espaço de magia de 6º círculo (até 10 minutos), 7º círculo (até 1 hora) ou 8º círculo ou superior (até 8 horas).</w:t>
      </w:r>
    </w:p>
    <w:p w14:paraId="6B1BD92E" w14:textId="77777777" w:rsidR="000106B3" w:rsidRDefault="00000000">
      <w:pPr>
        <w:pStyle w:val="Ttulo2"/>
        <w:ind w:left="141"/>
      </w:pPr>
      <w:bookmarkStart w:id="1267" w:name="_54y5e2avf5wr" w:colFirst="0" w:colLast="0"/>
      <w:bookmarkEnd w:id="1267"/>
      <w:r>
        <w:t>Duelo Compelido</w:t>
      </w:r>
    </w:p>
    <w:p w14:paraId="38A93CAA" w14:textId="77777777" w:rsidR="0031520E" w:rsidRDefault="00000000">
      <w:pPr>
        <w:ind w:left="141"/>
      </w:pPr>
      <w:r>
        <w:rPr>
          <w:i/>
        </w:rPr>
        <w:t>1º Círculo, Encantamento (Paladino)</w:t>
      </w:r>
    </w:p>
    <w:p w14:paraId="56E4EC6A" w14:textId="77777777" w:rsidR="0031520E" w:rsidRDefault="00000000">
      <w:pPr>
        <w:ind w:left="141"/>
      </w:pPr>
      <w:r>
        <w:rPr>
          <w:b/>
        </w:rPr>
        <w:t>Tempo de Conjuração:</w:t>
      </w:r>
      <w:r>
        <w:t xml:space="preserve"> Ação Bônus</w:t>
      </w:r>
    </w:p>
    <w:p w14:paraId="08773F7E" w14:textId="77777777" w:rsidR="0031520E" w:rsidRDefault="00000000">
      <w:pPr>
        <w:ind w:left="141"/>
      </w:pPr>
      <w:r>
        <w:rPr>
          <w:b/>
        </w:rPr>
        <w:t>Alcance:</w:t>
      </w:r>
      <w:r>
        <w:t xml:space="preserve"> 9 metros</w:t>
      </w:r>
    </w:p>
    <w:p w14:paraId="53475E26" w14:textId="77777777" w:rsidR="0031520E" w:rsidRDefault="00000000">
      <w:pPr>
        <w:ind w:left="141"/>
      </w:pPr>
      <w:r>
        <w:rPr>
          <w:b/>
        </w:rPr>
        <w:t>Componentes:</w:t>
      </w:r>
      <w:r>
        <w:t xml:space="preserve"> V</w:t>
      </w:r>
    </w:p>
    <w:p w14:paraId="6879C706" w14:textId="77777777" w:rsidR="0031520E" w:rsidRDefault="00000000">
      <w:pPr>
        <w:ind w:left="141"/>
      </w:pPr>
      <w:r>
        <w:rPr>
          <w:b/>
        </w:rPr>
        <w:t>Duração:</w:t>
      </w:r>
      <w:r>
        <w:t xml:space="preserve"> Concentração, até 1 minuto</w:t>
      </w:r>
    </w:p>
    <w:p w14:paraId="6447F723" w14:textId="77777777" w:rsidR="0031520E" w:rsidRDefault="00000000">
      <w:pPr>
        <w:ind w:left="141"/>
      </w:pPr>
      <w:r>
        <w:t>Você tenta obrigar uma criatura a um duelo. Uma criatura à sua vista e no alcance da magia realiza uma salvaguarda de Sabedoria. Se falhar, o alvo tem Desvantagem nas jogadas de ataque contra criaturas que não sejam você, e não pode se mover voluntariamente para um espaço a mais de 9 metros de você.</w:t>
      </w:r>
    </w:p>
    <w:p w14:paraId="7BCD85E5" w14:textId="22D519B5" w:rsidR="000106B3" w:rsidRDefault="00000000">
      <w:pPr>
        <w:ind w:left="141"/>
      </w:pPr>
      <w:r>
        <w:t>A magia encerra se você realizar uma jogada de ataque contra uma criatura que não seja o alvo, se você conjurar uma magia em um inimigo que não seja o alvo, se um aliado seu causar dano ao alvo ou se você terminar seu turno a mais de 9 metros de distância do alvo.</w:t>
      </w:r>
    </w:p>
    <w:p w14:paraId="169699DB" w14:textId="77777777" w:rsidR="000106B3" w:rsidRDefault="000106B3">
      <w:pPr>
        <w:sectPr w:rsidR="000106B3">
          <w:pgSz w:w="11906" w:h="16838"/>
          <w:pgMar w:top="1440" w:right="1440" w:bottom="1440" w:left="1440" w:header="720" w:footer="720" w:gutter="0"/>
          <w:pgNumType w:start="1"/>
          <w:cols w:space="720"/>
        </w:sectPr>
      </w:pPr>
    </w:p>
    <w:p w14:paraId="03B1D983" w14:textId="77777777" w:rsidR="000106B3" w:rsidRDefault="00000000">
      <w:pPr>
        <w:pStyle w:val="Ttulo"/>
        <w:keepNext w:val="0"/>
        <w:keepLines w:val="0"/>
        <w:widowControl w:val="0"/>
        <w:pBdr>
          <w:top w:val="nil"/>
          <w:left w:val="nil"/>
          <w:bottom w:val="nil"/>
          <w:right w:val="nil"/>
          <w:between w:val="nil"/>
        </w:pBdr>
        <w:spacing w:after="0"/>
        <w:rPr>
          <w:color w:val="000000"/>
        </w:rPr>
      </w:pPr>
      <w:bookmarkStart w:id="1268" w:name="_kq0v4wuefl9x" w:colFirst="0" w:colLast="0"/>
      <w:bookmarkEnd w:id="1268"/>
      <w:r>
        <w:rPr>
          <w:color w:val="000000"/>
        </w:rPr>
        <w:lastRenderedPageBreak/>
        <w:t>E</w:t>
      </w:r>
    </w:p>
    <w:p w14:paraId="4F015782" w14:textId="77777777" w:rsidR="000106B3" w:rsidRDefault="00000000">
      <w:pPr>
        <w:pStyle w:val="Ttulo2"/>
        <w:ind w:left="141"/>
      </w:pPr>
      <w:bookmarkStart w:id="1269" w:name="_fm5ndpht0ll3" w:colFirst="0" w:colLast="0"/>
      <w:bookmarkEnd w:id="1269"/>
      <w:proofErr w:type="spellStart"/>
      <w:r>
        <w:t>Elementalismo</w:t>
      </w:r>
      <w:proofErr w:type="spellEnd"/>
    </w:p>
    <w:p w14:paraId="4C7EC271" w14:textId="77777777" w:rsidR="0031520E" w:rsidRDefault="00000000">
      <w:pPr>
        <w:ind w:left="141"/>
      </w:pPr>
      <w:r>
        <w:rPr>
          <w:i/>
        </w:rPr>
        <w:t>Truque de Transmutação (Druida, Feiticeiro, Mago)</w:t>
      </w:r>
    </w:p>
    <w:p w14:paraId="41600E4C" w14:textId="77777777" w:rsidR="0031520E" w:rsidRDefault="00000000">
      <w:pPr>
        <w:ind w:left="141"/>
      </w:pPr>
      <w:r>
        <w:rPr>
          <w:b/>
        </w:rPr>
        <w:t>Tempo de Conjuração:</w:t>
      </w:r>
      <w:r>
        <w:t xml:space="preserve"> Ação</w:t>
      </w:r>
    </w:p>
    <w:p w14:paraId="3B5104BF" w14:textId="77777777" w:rsidR="0031520E" w:rsidRDefault="00000000">
      <w:pPr>
        <w:ind w:left="141"/>
      </w:pPr>
      <w:r>
        <w:rPr>
          <w:b/>
        </w:rPr>
        <w:t>Alcance:</w:t>
      </w:r>
      <w:r>
        <w:t xml:space="preserve"> 9 metros</w:t>
      </w:r>
    </w:p>
    <w:p w14:paraId="7CEF3B4B" w14:textId="77777777" w:rsidR="0031520E" w:rsidRDefault="00000000">
      <w:pPr>
        <w:ind w:left="141"/>
      </w:pPr>
      <w:r>
        <w:rPr>
          <w:b/>
        </w:rPr>
        <w:t>Componentes:</w:t>
      </w:r>
      <w:r>
        <w:t xml:space="preserve"> V, S</w:t>
      </w:r>
    </w:p>
    <w:p w14:paraId="4883BC55" w14:textId="77777777" w:rsidR="0031520E" w:rsidRDefault="00000000">
      <w:pPr>
        <w:ind w:left="141"/>
      </w:pPr>
      <w:r>
        <w:rPr>
          <w:b/>
        </w:rPr>
        <w:t>Duração:</w:t>
      </w:r>
      <w:r>
        <w:t xml:space="preserve"> Instantânea</w:t>
      </w:r>
    </w:p>
    <w:p w14:paraId="362BDBE2" w14:textId="77777777" w:rsidR="0031520E" w:rsidRDefault="00000000">
      <w:pPr>
        <w:ind w:left="141"/>
      </w:pPr>
      <w:r>
        <w:t>Você exerce controle sobre os elementos, criando um dos seguintes efeitos no alcance da magia.</w:t>
      </w:r>
    </w:p>
    <w:p w14:paraId="38D8E408" w14:textId="77777777" w:rsidR="0031520E" w:rsidRDefault="00000000">
      <w:pPr>
        <w:ind w:left="141"/>
      </w:pPr>
      <w:r>
        <w:rPr>
          <w:b/>
          <w:i/>
        </w:rPr>
        <w:t>Convocar Água.</w:t>
      </w:r>
      <w:r>
        <w:t xml:space="preserve"> Você cria um jato de névoa fria que umedece levemente criaturas e objetos em um Cubo de 1,5 metro de lado. Como alternativa, você cria 1 xícara de água limpa em um recipiente aberto ou em uma superfície, e a água evapora em 1 minuto.</w:t>
      </w:r>
    </w:p>
    <w:p w14:paraId="632976E0" w14:textId="77777777" w:rsidR="0031520E" w:rsidRDefault="00000000">
      <w:pPr>
        <w:ind w:left="141"/>
      </w:pPr>
      <w:r>
        <w:rPr>
          <w:b/>
          <w:i/>
        </w:rPr>
        <w:t>Convocar Brisa.</w:t>
      </w:r>
      <w:r>
        <w:t xml:space="preserve"> Você cria uma brisa forte o suficiente para ondular um tecido, mexer poeira, farfalhar folhas e fechar portas e persianas abertas, tudo em um Cubo de 1,5 metro de lado. Portas e persianas que estiverem sendo mantidas abertas por alguém ou alguma força não são afetadas.</w:t>
      </w:r>
    </w:p>
    <w:p w14:paraId="653C9E13" w14:textId="77777777" w:rsidR="0031520E" w:rsidRDefault="00000000">
      <w:pPr>
        <w:ind w:left="141"/>
      </w:pPr>
      <w:r>
        <w:rPr>
          <w:b/>
          <w:i/>
        </w:rPr>
        <w:t>Convocar Fogo.</w:t>
      </w:r>
      <w:r>
        <w:t xml:space="preserve"> Você cria uma fina nuvem de brasas inofensivas e fumaça colorida e perfumada em um Cubo de 1,5 metro de lados. Você escolhe a cor e o perfume, e as brasas podem acender velas, tochas ou lâmpadas nessa área. O cheiro da fumaça permanece por 1 minuto.</w:t>
      </w:r>
    </w:p>
    <w:p w14:paraId="674CD73D" w14:textId="77777777" w:rsidR="0031520E" w:rsidRDefault="00000000">
      <w:pPr>
        <w:ind w:left="141"/>
      </w:pPr>
      <w:r>
        <w:rPr>
          <w:b/>
          <w:i/>
        </w:rPr>
        <w:t>Convocar Terra.</w:t>
      </w:r>
      <w:r>
        <w:t xml:space="preserve"> Você cria uma fina camada de poeira ou areia que cobre superfícies em uma área quadrada de 1,5 metro de lado, ou faz com que uma única palavra apareça em sua caligrafia em um pedaço de terra ou areia.</w:t>
      </w:r>
    </w:p>
    <w:p w14:paraId="66F95C82" w14:textId="618931EA" w:rsidR="000106B3" w:rsidRDefault="00000000">
      <w:pPr>
        <w:ind w:left="141"/>
      </w:pPr>
      <w:r>
        <w:rPr>
          <w:b/>
          <w:i/>
        </w:rPr>
        <w:t>Esculpir Elemento.</w:t>
      </w:r>
      <w:r>
        <w:t xml:space="preserve"> Você faz com que terra, areia, fogo, fumaça, névoa ou água que caiba em um Cubo de 30 centímetros de lado assuma uma forma rudimentar (como a de uma criatura) por 1 hora.</w:t>
      </w:r>
    </w:p>
    <w:p w14:paraId="075ED214" w14:textId="77777777" w:rsidR="000106B3" w:rsidRDefault="00000000">
      <w:pPr>
        <w:pStyle w:val="Ttulo2"/>
        <w:ind w:left="141"/>
      </w:pPr>
      <w:bookmarkStart w:id="1270" w:name="_jygyyhylzfgv" w:colFirst="0" w:colLast="0"/>
      <w:bookmarkEnd w:id="1270"/>
      <w:r>
        <w:t>Emaranhar</w:t>
      </w:r>
    </w:p>
    <w:p w14:paraId="79F26B70" w14:textId="77777777" w:rsidR="0031520E" w:rsidRDefault="00000000">
      <w:pPr>
        <w:ind w:left="141"/>
      </w:pPr>
      <w:r>
        <w:rPr>
          <w:b/>
        </w:rPr>
        <w:t xml:space="preserve">Um </w:t>
      </w:r>
      <w:proofErr w:type="spellStart"/>
      <w:r>
        <w:rPr>
          <w:b/>
        </w:rPr>
        <w:t>draconato</w:t>
      </w:r>
      <w:proofErr w:type="spellEnd"/>
      <w:r>
        <w:rPr>
          <w:b/>
        </w:rPr>
        <w:t xml:space="preserve"> Druida usa </w:t>
      </w:r>
      <w:r>
        <w:rPr>
          <w:b/>
          <w:i/>
        </w:rPr>
        <w:t>Emaranhar</w:t>
      </w:r>
      <w:r>
        <w:rPr>
          <w:b/>
        </w:rPr>
        <w:t xml:space="preserve"> para conter </w:t>
      </w:r>
      <w:proofErr w:type="spellStart"/>
      <w:r>
        <w:rPr>
          <w:b/>
        </w:rPr>
        <w:t>gnolls</w:t>
      </w:r>
      <w:proofErr w:type="spellEnd"/>
      <w:r>
        <w:rPr>
          <w:b/>
        </w:rPr>
        <w:t xml:space="preserve"> em frenesi.</w:t>
      </w:r>
    </w:p>
    <w:p w14:paraId="6CCF358A" w14:textId="77777777" w:rsidR="0031520E" w:rsidRDefault="00000000">
      <w:pPr>
        <w:ind w:left="141"/>
      </w:pPr>
      <w:r>
        <w:rPr>
          <w:i/>
        </w:rPr>
        <w:t>1º Círculo, Invocação (Druida, Guardião)</w:t>
      </w:r>
    </w:p>
    <w:p w14:paraId="68AB3731" w14:textId="77777777" w:rsidR="0031520E" w:rsidRDefault="00000000">
      <w:pPr>
        <w:ind w:left="141"/>
      </w:pPr>
      <w:r>
        <w:rPr>
          <w:b/>
        </w:rPr>
        <w:t>Tempo de Conjuração:</w:t>
      </w:r>
      <w:r>
        <w:t xml:space="preserve"> Ação</w:t>
      </w:r>
    </w:p>
    <w:p w14:paraId="15144457" w14:textId="77777777" w:rsidR="0031520E" w:rsidRDefault="00000000">
      <w:pPr>
        <w:ind w:left="141"/>
      </w:pPr>
      <w:r>
        <w:rPr>
          <w:b/>
        </w:rPr>
        <w:t>Alcance:</w:t>
      </w:r>
      <w:r>
        <w:t xml:space="preserve"> 27 metros</w:t>
      </w:r>
    </w:p>
    <w:p w14:paraId="06D6CA4F" w14:textId="77777777" w:rsidR="0031520E" w:rsidRDefault="00000000">
      <w:pPr>
        <w:ind w:left="141"/>
      </w:pPr>
      <w:r>
        <w:rPr>
          <w:b/>
        </w:rPr>
        <w:t>Componentes:</w:t>
      </w:r>
      <w:r>
        <w:t xml:space="preserve"> V, S</w:t>
      </w:r>
    </w:p>
    <w:p w14:paraId="4187D1C4" w14:textId="77777777" w:rsidR="0031520E" w:rsidRDefault="00000000">
      <w:pPr>
        <w:ind w:left="141"/>
      </w:pPr>
      <w:r>
        <w:rPr>
          <w:b/>
        </w:rPr>
        <w:t>Duração:</w:t>
      </w:r>
      <w:r>
        <w:t xml:space="preserve"> Concentração, até 1 minuto</w:t>
      </w:r>
    </w:p>
    <w:p w14:paraId="66D97982" w14:textId="77777777" w:rsidR="0031520E" w:rsidRDefault="00000000">
      <w:pPr>
        <w:ind w:left="141"/>
      </w:pPr>
      <w:r>
        <w:lastRenderedPageBreak/>
        <w:t>Plantas agarradoras brotam do chão em um quadrado de 6 metros de lado no alcance da magia. Pela duração da magia, essas plantas transformam o terreno em Terreno Difícil. Elas desaparecem quando a magia termina.</w:t>
      </w:r>
    </w:p>
    <w:p w14:paraId="4D943084" w14:textId="12872D17" w:rsidR="000106B3" w:rsidRDefault="00000000">
      <w:pPr>
        <w:ind w:left="141"/>
      </w:pPr>
      <w:r>
        <w:t>Cada criatura (exceto você) na área quando você conjura a magia deve ser bem-sucedida em uma salvaguarda de Força ou tem a condição Contido até que a magia termine. Uma criatura Contida pode executar uma ação para realizar um teste de Força (Atletismo) contra a CD para evitar sua magia. Em caso de sucesso, ela se liberta das plantas agarradoras e não está mais Contida por elas.</w:t>
      </w:r>
    </w:p>
    <w:p w14:paraId="49161713" w14:textId="77777777" w:rsidR="000106B3" w:rsidRDefault="00000000">
      <w:pPr>
        <w:pStyle w:val="Ttulo2"/>
        <w:ind w:left="141"/>
      </w:pPr>
      <w:bookmarkStart w:id="1271" w:name="_lggy22ej4s1e" w:colFirst="0" w:colLast="0"/>
      <w:bookmarkEnd w:id="1271"/>
      <w:r>
        <w:t>Encarnação Fantasmagórica</w:t>
      </w:r>
    </w:p>
    <w:p w14:paraId="5DA004E0" w14:textId="77777777" w:rsidR="0031520E" w:rsidRDefault="00000000">
      <w:pPr>
        <w:ind w:left="141"/>
      </w:pPr>
      <w:r>
        <w:rPr>
          <w:i/>
        </w:rPr>
        <w:t>9º Círculo, Ilusão (Bruxo, Mago)</w:t>
      </w:r>
    </w:p>
    <w:p w14:paraId="0070D266" w14:textId="77777777" w:rsidR="0031520E" w:rsidRDefault="00000000">
      <w:pPr>
        <w:ind w:left="141"/>
      </w:pPr>
      <w:r>
        <w:rPr>
          <w:b/>
        </w:rPr>
        <w:t>Tempo de Conjuração:</w:t>
      </w:r>
      <w:r>
        <w:t xml:space="preserve"> Ação</w:t>
      </w:r>
    </w:p>
    <w:p w14:paraId="6C053014" w14:textId="77777777" w:rsidR="0031520E" w:rsidRDefault="00000000">
      <w:pPr>
        <w:ind w:left="141"/>
      </w:pPr>
      <w:r>
        <w:rPr>
          <w:b/>
        </w:rPr>
        <w:t>Alcance:</w:t>
      </w:r>
      <w:r>
        <w:t xml:space="preserve"> 36 metros</w:t>
      </w:r>
    </w:p>
    <w:p w14:paraId="42D9A9EB" w14:textId="77777777" w:rsidR="0031520E" w:rsidRDefault="00000000">
      <w:pPr>
        <w:ind w:left="141"/>
      </w:pPr>
      <w:r>
        <w:rPr>
          <w:b/>
        </w:rPr>
        <w:t>Componentes:</w:t>
      </w:r>
      <w:r>
        <w:t xml:space="preserve"> V, S</w:t>
      </w:r>
    </w:p>
    <w:p w14:paraId="646B1F66" w14:textId="77777777" w:rsidR="0031520E" w:rsidRDefault="00000000">
      <w:pPr>
        <w:ind w:left="141"/>
      </w:pPr>
      <w:r>
        <w:rPr>
          <w:b/>
        </w:rPr>
        <w:t>Duração:</w:t>
      </w:r>
      <w:r>
        <w:t xml:space="preserve"> Concentração, até 1 minuto</w:t>
      </w:r>
    </w:p>
    <w:p w14:paraId="32F2D706" w14:textId="77777777" w:rsidR="0031520E" w:rsidRDefault="00000000">
      <w:pPr>
        <w:ind w:left="141"/>
      </w:pPr>
      <w:r>
        <w:t>Você tenta criar terrores ilusórios na mente dos outros. Cada criatura à sua escolha em uma Esfera de 9 metros de raio centrada em um ponto no alcance da magia realiza uma salvaguarda de Sabedoria. Se falhar, um alvo sofre 10d10 pontos de dano Psíquico e tem a condição Amedrontado pela duração da magia. Em caso de sucesso, um alvo recebe apenas metade do dano.</w:t>
      </w:r>
    </w:p>
    <w:p w14:paraId="0D9B6CAD" w14:textId="7CA07699" w:rsidR="000106B3" w:rsidRDefault="00000000">
      <w:pPr>
        <w:ind w:left="141"/>
      </w:pPr>
      <w:r>
        <w:t>Um alvo Amedrontado realiza uma salvaguarda de Sabedoria no final de cada um dos turnos dele. Se falhar, sofre 5d10 pontos de dano Psíquico. Em caso de sucesso, a magia se encerra naquele alvo.</w:t>
      </w:r>
    </w:p>
    <w:p w14:paraId="1EA4DBA7" w14:textId="77777777" w:rsidR="000106B3" w:rsidRDefault="00000000">
      <w:pPr>
        <w:pStyle w:val="Ttulo2"/>
        <w:ind w:left="141"/>
      </w:pPr>
      <w:bookmarkStart w:id="1272" w:name="_s0k7ulgn252n" w:colFirst="0" w:colLast="0"/>
      <w:bookmarkEnd w:id="1272"/>
      <w:r>
        <w:t>Encontrar Armadilhas</w:t>
      </w:r>
    </w:p>
    <w:p w14:paraId="2C25DE29" w14:textId="77777777" w:rsidR="0031520E" w:rsidRDefault="00000000">
      <w:pPr>
        <w:ind w:left="141"/>
      </w:pPr>
      <w:r>
        <w:rPr>
          <w:i/>
        </w:rPr>
        <w:t>2º Círculo, Adivinhação (Clérigo, Druida, Guardião)</w:t>
      </w:r>
    </w:p>
    <w:p w14:paraId="03B50E5A" w14:textId="77777777" w:rsidR="0031520E" w:rsidRDefault="00000000">
      <w:pPr>
        <w:ind w:left="141"/>
      </w:pPr>
      <w:r>
        <w:rPr>
          <w:b/>
        </w:rPr>
        <w:t>Tempo de Conjuração:</w:t>
      </w:r>
      <w:r>
        <w:t xml:space="preserve"> Ação</w:t>
      </w:r>
    </w:p>
    <w:p w14:paraId="5D1818F3" w14:textId="77777777" w:rsidR="0031520E" w:rsidRDefault="00000000">
      <w:pPr>
        <w:ind w:left="141"/>
      </w:pPr>
      <w:r>
        <w:rPr>
          <w:b/>
        </w:rPr>
        <w:t>Alcance:</w:t>
      </w:r>
      <w:r>
        <w:t xml:space="preserve"> 36 metros</w:t>
      </w:r>
    </w:p>
    <w:p w14:paraId="160DD86F" w14:textId="77777777" w:rsidR="0031520E" w:rsidRDefault="00000000">
      <w:pPr>
        <w:ind w:left="141"/>
      </w:pPr>
      <w:r>
        <w:rPr>
          <w:b/>
        </w:rPr>
        <w:t>Componentes:</w:t>
      </w:r>
      <w:r>
        <w:t xml:space="preserve"> V, S</w:t>
      </w:r>
    </w:p>
    <w:p w14:paraId="03F2AA2E" w14:textId="77777777" w:rsidR="0031520E" w:rsidRDefault="00000000">
      <w:pPr>
        <w:ind w:left="141"/>
      </w:pPr>
      <w:r>
        <w:rPr>
          <w:b/>
        </w:rPr>
        <w:t>Duração:</w:t>
      </w:r>
      <w:r>
        <w:t xml:space="preserve"> Instantânea</w:t>
      </w:r>
    </w:p>
    <w:p w14:paraId="713D4000" w14:textId="77777777" w:rsidR="0031520E" w:rsidRDefault="00000000">
      <w:pPr>
        <w:ind w:left="141"/>
      </w:pPr>
      <w:r>
        <w:t xml:space="preserve">Você sente qualquer armadilha à sua vista e no alcance da magia. Uma armadilha, para o propósito desta magia, inclui qualquer objeto ou mecanismo que tenha sido criado para causar dano ou outro perigo. Assim, a magia sentiria a magia </w:t>
      </w:r>
      <w:r>
        <w:rPr>
          <w:i/>
        </w:rPr>
        <w:t>Alarme</w:t>
      </w:r>
      <w:r>
        <w:t xml:space="preserve"> ou </w:t>
      </w:r>
      <w:r>
        <w:rPr>
          <w:i/>
        </w:rPr>
        <w:t>Glifo de Proteção</w:t>
      </w:r>
      <w:r>
        <w:t xml:space="preserve"> ou uma armadilha mecânica, mas não revelaria uma fraqueza natural no chão, um teto instável ou um sumidouro escondido.</w:t>
      </w:r>
    </w:p>
    <w:p w14:paraId="6F8DBDCD" w14:textId="0F775D26" w:rsidR="000106B3" w:rsidRDefault="00000000">
      <w:pPr>
        <w:ind w:left="141"/>
      </w:pPr>
      <w:r>
        <w:t>Esta magia revela que uma armadilha está presente, mas não sua localização. Você aprende a natureza geral do perigo representado por uma armadilha que sente.</w:t>
      </w:r>
    </w:p>
    <w:p w14:paraId="2BB75610" w14:textId="77777777" w:rsidR="000106B3" w:rsidRDefault="00000000">
      <w:pPr>
        <w:pStyle w:val="Ttulo2"/>
        <w:ind w:left="141"/>
      </w:pPr>
      <w:bookmarkStart w:id="1273" w:name="_sdcwz8w6wqzt" w:colFirst="0" w:colLast="0"/>
      <w:bookmarkEnd w:id="1273"/>
      <w:r>
        <w:lastRenderedPageBreak/>
        <w:t>Encontrar o Caminho</w:t>
      </w:r>
    </w:p>
    <w:p w14:paraId="39CDDEA9" w14:textId="77777777" w:rsidR="0031520E" w:rsidRDefault="00000000">
      <w:pPr>
        <w:ind w:left="141"/>
      </w:pPr>
      <w:r>
        <w:rPr>
          <w:i/>
        </w:rPr>
        <w:t>6º Círculo, Adivinhação (Bardo, Clérigo, Druida)</w:t>
      </w:r>
    </w:p>
    <w:p w14:paraId="22E6A516" w14:textId="77777777" w:rsidR="0031520E" w:rsidRDefault="00000000">
      <w:pPr>
        <w:ind w:left="141"/>
      </w:pPr>
      <w:r>
        <w:rPr>
          <w:b/>
        </w:rPr>
        <w:t>Tempo de Conjuração:</w:t>
      </w:r>
      <w:r>
        <w:t xml:space="preserve"> 1 minuto</w:t>
      </w:r>
    </w:p>
    <w:p w14:paraId="1A6BD4DD" w14:textId="77777777" w:rsidR="0031520E" w:rsidRDefault="00000000">
      <w:pPr>
        <w:ind w:left="141"/>
      </w:pPr>
      <w:r>
        <w:rPr>
          <w:b/>
        </w:rPr>
        <w:t>Alcance:</w:t>
      </w:r>
      <w:r>
        <w:t xml:space="preserve"> Pessoal</w:t>
      </w:r>
    </w:p>
    <w:p w14:paraId="4E0B0B20" w14:textId="77777777" w:rsidR="0031520E" w:rsidRDefault="00000000">
      <w:pPr>
        <w:ind w:left="141"/>
      </w:pPr>
      <w:r>
        <w:rPr>
          <w:b/>
        </w:rPr>
        <w:t>Componentes:</w:t>
      </w:r>
      <w:r>
        <w:t xml:space="preserve"> V, S, M (um conjunto de ferramentas de adivinhação — como cartas ou runas — no valor de 100 ou mais PO)</w:t>
      </w:r>
    </w:p>
    <w:p w14:paraId="2FE4B105" w14:textId="77777777" w:rsidR="0031520E" w:rsidRDefault="00000000">
      <w:pPr>
        <w:ind w:left="141"/>
      </w:pPr>
      <w:r>
        <w:rPr>
          <w:b/>
        </w:rPr>
        <w:t>Duração:</w:t>
      </w:r>
      <w:r>
        <w:t xml:space="preserve"> Concentração, até 1 dia</w:t>
      </w:r>
    </w:p>
    <w:p w14:paraId="7056D740" w14:textId="77777777" w:rsidR="0031520E" w:rsidRDefault="00000000">
      <w:pPr>
        <w:ind w:left="141"/>
      </w:pPr>
      <w:r>
        <w:t>Você sente magicamente a rota física mais direta para um local que você nomeia. Você deve estar familiarizado com o local, e a magia falha se você declarar um destino em outro plano de existência, um destino em movimento (como uma fortaleza móvel) ou um destino inespecífico (como “o covil de um dragão verde”).</w:t>
      </w:r>
    </w:p>
    <w:p w14:paraId="3A97520B" w14:textId="7367CE00" w:rsidR="000106B3" w:rsidRDefault="00000000">
      <w:pPr>
        <w:ind w:left="141"/>
      </w:pPr>
      <w:r>
        <w:t>Enquanto durar a magia, desde que você esteja no mesmo plano de existência do destino, você sabe a que distância ele está e em que direção se encontra. Sempre que se depara com uma escolha de caminhos ao longo do trajeto, você sabe qual é o caminho mais direto.</w:t>
      </w:r>
    </w:p>
    <w:p w14:paraId="5A334AE2" w14:textId="77777777" w:rsidR="000106B3" w:rsidRDefault="00000000">
      <w:pPr>
        <w:pStyle w:val="Ttulo2"/>
        <w:ind w:left="141"/>
      </w:pPr>
      <w:bookmarkStart w:id="1274" w:name="_rfh4rrwkq3p9" w:colFirst="0" w:colLast="0"/>
      <w:bookmarkEnd w:id="1274"/>
      <w:r>
        <w:t>Enfeitiçar Monstro</w:t>
      </w:r>
    </w:p>
    <w:p w14:paraId="02CFCA1F" w14:textId="77777777" w:rsidR="0031520E" w:rsidRDefault="00000000">
      <w:pPr>
        <w:ind w:left="141"/>
      </w:pPr>
      <w:r>
        <w:rPr>
          <w:i/>
        </w:rPr>
        <w:t>4º Círculo, Encantamento (Bardo, Bruxo, Druida, Feiticeiro, Mago)</w:t>
      </w:r>
    </w:p>
    <w:p w14:paraId="56469C69" w14:textId="77777777" w:rsidR="0031520E" w:rsidRDefault="00000000">
      <w:pPr>
        <w:ind w:left="141"/>
      </w:pPr>
      <w:r>
        <w:rPr>
          <w:b/>
        </w:rPr>
        <w:t>Tempo de Conjuração:</w:t>
      </w:r>
      <w:r>
        <w:t xml:space="preserve"> Ação</w:t>
      </w:r>
    </w:p>
    <w:p w14:paraId="78F8480E" w14:textId="77777777" w:rsidR="0031520E" w:rsidRDefault="00000000">
      <w:pPr>
        <w:ind w:left="141"/>
      </w:pPr>
      <w:r>
        <w:rPr>
          <w:b/>
        </w:rPr>
        <w:t>Alcance:</w:t>
      </w:r>
      <w:r>
        <w:t xml:space="preserve"> 9 metros</w:t>
      </w:r>
    </w:p>
    <w:p w14:paraId="2D3487B3" w14:textId="77777777" w:rsidR="0031520E" w:rsidRDefault="00000000">
      <w:pPr>
        <w:ind w:left="141"/>
      </w:pPr>
      <w:r>
        <w:rPr>
          <w:b/>
        </w:rPr>
        <w:t>Componentes:</w:t>
      </w:r>
      <w:r>
        <w:t xml:space="preserve"> V, S</w:t>
      </w:r>
    </w:p>
    <w:p w14:paraId="5A64B8B1" w14:textId="77777777" w:rsidR="0031520E" w:rsidRDefault="00000000">
      <w:pPr>
        <w:ind w:left="141"/>
      </w:pPr>
      <w:r>
        <w:rPr>
          <w:b/>
        </w:rPr>
        <w:t>Duração:</w:t>
      </w:r>
      <w:r>
        <w:t xml:space="preserve"> 1 hora</w:t>
      </w:r>
    </w:p>
    <w:p w14:paraId="6E306760" w14:textId="77777777" w:rsidR="0031520E" w:rsidRDefault="00000000">
      <w:pPr>
        <w:ind w:left="141"/>
      </w:pPr>
      <w:r>
        <w:t>Uma criatura à sua vista e no alcance da magia realiza uma salvaguarda de Sabedoria. Ela tem Vantagem se você ou seus aliados estiverem lutando contra ela. Se falhar, o alvo tem a condição Enfeitiçado até que a magia termine ou até que você ou seus aliados causem dano a ele. A criatura Enfeitiçada é Amigável a você. Quando a magia termina, o alvo sabe que foi Enfeitiçado por você.</w:t>
      </w:r>
    </w:p>
    <w:p w14:paraId="4A955F2B" w14:textId="650E3C69" w:rsidR="000106B3" w:rsidRDefault="00000000">
      <w:pPr>
        <w:ind w:left="141"/>
      </w:pPr>
      <w:r>
        <w:rPr>
          <w:b/>
          <w:i/>
        </w:rPr>
        <w:t>Usando um Espaço de Magia de Círculo Superior.</w:t>
      </w:r>
      <w:r>
        <w:t xml:space="preserve"> Você pode escolher uma criatura adicional para cada círculo de espaço de magia acima de 4.</w:t>
      </w:r>
    </w:p>
    <w:p w14:paraId="5F70CBFC" w14:textId="77777777" w:rsidR="000106B3" w:rsidRDefault="00000000">
      <w:pPr>
        <w:pStyle w:val="Ttulo2"/>
        <w:ind w:left="141"/>
      </w:pPr>
      <w:bookmarkStart w:id="1275" w:name="_t1p27sb7kfwx" w:colFirst="0" w:colLast="0"/>
      <w:bookmarkEnd w:id="1275"/>
      <w:r>
        <w:t>Enfeitiçar Pessoa</w:t>
      </w:r>
    </w:p>
    <w:p w14:paraId="1CFA5003" w14:textId="77777777" w:rsidR="0031520E" w:rsidRDefault="00000000">
      <w:pPr>
        <w:ind w:left="141"/>
      </w:pPr>
      <w:r>
        <w:rPr>
          <w:i/>
        </w:rPr>
        <w:t>1º Círculo, Encantamento (Bardo, Bruxo, Druida, Feiticeiro, Mago)</w:t>
      </w:r>
    </w:p>
    <w:p w14:paraId="248A17C9" w14:textId="77777777" w:rsidR="0031520E" w:rsidRDefault="00000000">
      <w:pPr>
        <w:ind w:left="141"/>
      </w:pPr>
      <w:r>
        <w:rPr>
          <w:b/>
        </w:rPr>
        <w:t>Tempo de Conjuração:</w:t>
      </w:r>
      <w:r>
        <w:t xml:space="preserve"> Ação</w:t>
      </w:r>
    </w:p>
    <w:p w14:paraId="212D13B7" w14:textId="77777777" w:rsidR="0031520E" w:rsidRDefault="00000000">
      <w:pPr>
        <w:ind w:left="141"/>
      </w:pPr>
      <w:r>
        <w:rPr>
          <w:b/>
        </w:rPr>
        <w:t>Alcance:</w:t>
      </w:r>
      <w:r>
        <w:t xml:space="preserve"> 9 metros</w:t>
      </w:r>
    </w:p>
    <w:p w14:paraId="720B25A9" w14:textId="77777777" w:rsidR="0031520E" w:rsidRDefault="00000000">
      <w:pPr>
        <w:ind w:left="141"/>
      </w:pPr>
      <w:r>
        <w:rPr>
          <w:b/>
        </w:rPr>
        <w:t>Componentes:</w:t>
      </w:r>
      <w:r>
        <w:t xml:space="preserve"> V, S</w:t>
      </w:r>
    </w:p>
    <w:p w14:paraId="0448833D" w14:textId="77777777" w:rsidR="0031520E" w:rsidRDefault="00000000">
      <w:pPr>
        <w:ind w:left="141"/>
      </w:pPr>
      <w:r>
        <w:rPr>
          <w:b/>
        </w:rPr>
        <w:t>Duração:</w:t>
      </w:r>
      <w:r>
        <w:t xml:space="preserve"> 1 hora</w:t>
      </w:r>
    </w:p>
    <w:p w14:paraId="51BB5F5D" w14:textId="77777777" w:rsidR="0031520E" w:rsidRDefault="00000000">
      <w:pPr>
        <w:ind w:left="141"/>
      </w:pPr>
      <w:r>
        <w:t xml:space="preserve">Um Humanoide à sua vista e no alcance da magia realiza uma salvaguarda de Sabedoria. Ele tem Vantagem se você ou seus aliados estiverem lutando contra ele. Se falhar, o alvo </w:t>
      </w:r>
      <w:r>
        <w:lastRenderedPageBreak/>
        <w:t>tem a condição Enfeitiçado até que a magia termine ou até que você ou seus aliados causem dano a ele. A criatura Enfeitiçada é Amigável a você. Quando a magia termina, o alvo sabe que foi Enfeitiçado por você.</w:t>
      </w:r>
    </w:p>
    <w:p w14:paraId="10A4EB95" w14:textId="6CDF6890" w:rsidR="000106B3" w:rsidRDefault="00000000">
      <w:pPr>
        <w:ind w:left="141"/>
      </w:pPr>
      <w:r>
        <w:rPr>
          <w:b/>
          <w:i/>
        </w:rPr>
        <w:t>Usando um Espaço de Magia de Círculo Superior.</w:t>
      </w:r>
      <w:r>
        <w:t xml:space="preserve"> Você pode escolher uma criatura adicional para cada círculo de espaço de magia acima de 1.</w:t>
      </w:r>
    </w:p>
    <w:p w14:paraId="21EE609D" w14:textId="77777777" w:rsidR="000106B3" w:rsidRDefault="00000000">
      <w:pPr>
        <w:pStyle w:val="Ttulo2"/>
        <w:ind w:left="141"/>
      </w:pPr>
      <w:bookmarkStart w:id="1276" w:name="_ffygkoh5bwse" w:colFirst="0" w:colLast="0"/>
      <w:bookmarkEnd w:id="1276"/>
      <w:r>
        <w:t>Escalada de Aranha</w:t>
      </w:r>
    </w:p>
    <w:p w14:paraId="4E303C3B" w14:textId="77777777" w:rsidR="0031520E" w:rsidRDefault="00000000">
      <w:pPr>
        <w:ind w:left="141"/>
      </w:pPr>
      <w:r>
        <w:rPr>
          <w:i/>
        </w:rPr>
        <w:t>2º Círculo, Transmutação (Bruxo, Feiticeiro, Mago)</w:t>
      </w:r>
    </w:p>
    <w:p w14:paraId="6E303AB0" w14:textId="77777777" w:rsidR="0031520E" w:rsidRDefault="00000000">
      <w:pPr>
        <w:ind w:left="141"/>
      </w:pPr>
      <w:r>
        <w:rPr>
          <w:b/>
        </w:rPr>
        <w:t>Tempo de Conjuração:</w:t>
      </w:r>
      <w:r>
        <w:t xml:space="preserve"> Ação</w:t>
      </w:r>
    </w:p>
    <w:p w14:paraId="305919FD" w14:textId="77777777" w:rsidR="0031520E" w:rsidRDefault="00000000">
      <w:pPr>
        <w:ind w:left="141"/>
      </w:pPr>
      <w:r>
        <w:rPr>
          <w:b/>
        </w:rPr>
        <w:t>Alcance:</w:t>
      </w:r>
      <w:r>
        <w:t xml:space="preserve"> Toque</w:t>
      </w:r>
    </w:p>
    <w:p w14:paraId="67F38692" w14:textId="77777777" w:rsidR="0031520E" w:rsidRDefault="00000000">
      <w:pPr>
        <w:ind w:left="141"/>
      </w:pPr>
      <w:r>
        <w:rPr>
          <w:b/>
        </w:rPr>
        <w:t>Componentes:</w:t>
      </w:r>
      <w:r>
        <w:t xml:space="preserve"> V, S, M (uma gota de betume e uma aranha)</w:t>
      </w:r>
    </w:p>
    <w:p w14:paraId="01C9630F" w14:textId="77777777" w:rsidR="0031520E" w:rsidRDefault="00000000">
      <w:pPr>
        <w:ind w:left="141"/>
      </w:pPr>
      <w:r>
        <w:rPr>
          <w:b/>
        </w:rPr>
        <w:t>Duração:</w:t>
      </w:r>
      <w:r>
        <w:t xml:space="preserve"> Concentração, até 1 hora</w:t>
      </w:r>
    </w:p>
    <w:p w14:paraId="1A1ED682" w14:textId="77777777" w:rsidR="0031520E" w:rsidRDefault="00000000">
      <w:pPr>
        <w:ind w:left="141"/>
      </w:pPr>
      <w:r>
        <w:t>Até que a magia termine, uma criatura voluntária que você tocar adquire a capacidade de se mover por superfícies verticais e ao longo de tetos, deixando as mãos livres. O alvo também adquire um Deslocamento de Escalada igual ao Deslocamento dele.</w:t>
      </w:r>
    </w:p>
    <w:p w14:paraId="1D52F580" w14:textId="25E9EC66" w:rsidR="000106B3" w:rsidRDefault="00000000">
      <w:pPr>
        <w:ind w:left="141"/>
      </w:pPr>
      <w:r>
        <w:rPr>
          <w:b/>
          <w:i/>
        </w:rPr>
        <w:t>Usando um Espaço de Magia de Círculo Superior.</w:t>
      </w:r>
      <w:r>
        <w:t xml:space="preserve"> Você pode escolher uma criatura adicional para cada círculo de espaço de magia acima de 2.</w:t>
      </w:r>
    </w:p>
    <w:p w14:paraId="12A0F82F" w14:textId="77777777" w:rsidR="000106B3" w:rsidRDefault="00000000">
      <w:pPr>
        <w:pStyle w:val="Ttulo2"/>
        <w:ind w:left="141"/>
      </w:pPr>
      <w:bookmarkStart w:id="1277" w:name="_ix47x6dcjf55" w:colFirst="0" w:colLast="0"/>
      <w:bookmarkEnd w:id="1277"/>
      <w:r>
        <w:t>Escrita Ilusória</w:t>
      </w:r>
    </w:p>
    <w:p w14:paraId="2D1FC438" w14:textId="77777777" w:rsidR="0031520E" w:rsidRDefault="00000000">
      <w:pPr>
        <w:ind w:left="141"/>
      </w:pPr>
      <w:r>
        <w:rPr>
          <w:i/>
        </w:rPr>
        <w:t>1º Círculo, Ilusão (Bardo, Bruxo, Mago)</w:t>
      </w:r>
    </w:p>
    <w:p w14:paraId="347C5F94" w14:textId="77777777" w:rsidR="0031520E" w:rsidRDefault="00000000">
      <w:pPr>
        <w:ind w:left="141"/>
      </w:pPr>
      <w:r>
        <w:rPr>
          <w:b/>
        </w:rPr>
        <w:t>Tempo de Conjuração:</w:t>
      </w:r>
      <w:r>
        <w:t xml:space="preserve"> 1 minuto ou Ritual</w:t>
      </w:r>
    </w:p>
    <w:p w14:paraId="10780797" w14:textId="77777777" w:rsidR="0031520E" w:rsidRDefault="00000000">
      <w:pPr>
        <w:ind w:left="141"/>
      </w:pPr>
      <w:r>
        <w:rPr>
          <w:b/>
        </w:rPr>
        <w:t>Alcance:</w:t>
      </w:r>
      <w:r>
        <w:t xml:space="preserve"> Toque</w:t>
      </w:r>
    </w:p>
    <w:p w14:paraId="7B4B007A" w14:textId="77777777" w:rsidR="0031520E" w:rsidRDefault="00000000">
      <w:pPr>
        <w:ind w:left="141"/>
      </w:pPr>
      <w:r>
        <w:rPr>
          <w:b/>
        </w:rPr>
        <w:t>Componentes:</w:t>
      </w:r>
      <w:r>
        <w:t xml:space="preserve"> S, M (tinta no valor de 10 ou mais PO, que a magia consome)</w:t>
      </w:r>
    </w:p>
    <w:p w14:paraId="45F75B1A" w14:textId="77777777" w:rsidR="0031520E" w:rsidRDefault="00000000">
      <w:pPr>
        <w:ind w:left="141"/>
      </w:pPr>
      <w:r>
        <w:rPr>
          <w:b/>
        </w:rPr>
        <w:t>Duração:</w:t>
      </w:r>
      <w:r>
        <w:t xml:space="preserve"> 10 dias</w:t>
      </w:r>
    </w:p>
    <w:p w14:paraId="5D2F0C3C" w14:textId="77777777" w:rsidR="0031520E" w:rsidRDefault="00000000">
      <w:pPr>
        <w:ind w:left="141"/>
      </w:pPr>
      <w:r>
        <w:t>Você escreve em pergaminho, papel ou outro material apropriado e o imbuí com uma ilusão que permanece pela duração. Para você e quaisquer criaturas que escolher ao conjurar a magia, a escrita parece normal, como se estivesse escrita por sua mão, e transmite o significado de sua intenção no momento em que o texto foi redigido. Para os demais, as palavras aparecem como se estivessem em um alfabeto desconhecido ou mágico, tornando-se ininteligíveis. Se preferir, a ilusão pode alterar o significado, a caligrafia e o idioma do texto, embora você deva conhecer o idioma.</w:t>
      </w:r>
    </w:p>
    <w:p w14:paraId="0D76BB9A" w14:textId="77777777" w:rsidR="0031520E" w:rsidRDefault="00000000">
      <w:pPr>
        <w:ind w:left="141"/>
      </w:pPr>
      <w:r>
        <w:t>Se a magia for dissipada, o texto original e a ilusão desaparecem.</w:t>
      </w:r>
    </w:p>
    <w:p w14:paraId="3E28728B" w14:textId="70F54C23" w:rsidR="000106B3" w:rsidRDefault="00000000">
      <w:pPr>
        <w:ind w:left="141"/>
      </w:pPr>
      <w:r>
        <w:t>Uma criatura que possui Visão Verdadeira pode ler a mensagem oculta.</w:t>
      </w:r>
    </w:p>
    <w:p w14:paraId="30BF114B" w14:textId="77777777" w:rsidR="000106B3" w:rsidRDefault="00000000">
      <w:pPr>
        <w:pStyle w:val="Ttulo2"/>
        <w:ind w:left="141"/>
      </w:pPr>
      <w:bookmarkStart w:id="1278" w:name="_2hccjjrxv9q" w:colFirst="0" w:colLast="0"/>
      <w:bookmarkEnd w:id="1278"/>
      <w:r>
        <w:t>Escudo Arcano</w:t>
      </w:r>
    </w:p>
    <w:p w14:paraId="0524E7F7" w14:textId="77777777" w:rsidR="0031520E" w:rsidRDefault="00000000">
      <w:pPr>
        <w:ind w:left="141"/>
      </w:pPr>
      <w:r>
        <w:rPr>
          <w:i/>
        </w:rPr>
        <w:t>1º Círculo, Abjuração (Feiticeiro, Mago)</w:t>
      </w:r>
    </w:p>
    <w:p w14:paraId="7BFE3D83" w14:textId="77777777" w:rsidR="0031520E" w:rsidRDefault="00000000">
      <w:pPr>
        <w:ind w:left="141"/>
      </w:pPr>
      <w:r>
        <w:rPr>
          <w:b/>
        </w:rPr>
        <w:t>Tempo de Conjuração:</w:t>
      </w:r>
      <w:r>
        <w:t xml:space="preserve"> Reação, que você executa quando é atingido por uma jogada de ataque ou é alvo da magia Mísseis Mágicos</w:t>
      </w:r>
    </w:p>
    <w:p w14:paraId="5EEE9B5A" w14:textId="77777777" w:rsidR="0031520E" w:rsidRDefault="00000000">
      <w:pPr>
        <w:ind w:left="141"/>
      </w:pPr>
      <w:r>
        <w:rPr>
          <w:b/>
        </w:rPr>
        <w:lastRenderedPageBreak/>
        <w:t>Alcance:</w:t>
      </w:r>
      <w:r>
        <w:t xml:space="preserve"> Pessoal</w:t>
      </w:r>
    </w:p>
    <w:p w14:paraId="377339F2" w14:textId="77777777" w:rsidR="0031520E" w:rsidRDefault="00000000">
      <w:pPr>
        <w:ind w:left="141"/>
      </w:pPr>
      <w:r>
        <w:rPr>
          <w:b/>
        </w:rPr>
        <w:t>Componentes:</w:t>
      </w:r>
      <w:r>
        <w:t xml:space="preserve"> V, S</w:t>
      </w:r>
    </w:p>
    <w:p w14:paraId="662A1250" w14:textId="77777777" w:rsidR="0031520E" w:rsidRDefault="00000000">
      <w:pPr>
        <w:ind w:left="141"/>
      </w:pPr>
      <w:r>
        <w:rPr>
          <w:b/>
        </w:rPr>
        <w:t>Duração:</w:t>
      </w:r>
      <w:r>
        <w:t xml:space="preserve"> 1 rodada</w:t>
      </w:r>
    </w:p>
    <w:p w14:paraId="59E7BE1C" w14:textId="5A82C771" w:rsidR="000106B3" w:rsidRDefault="00000000">
      <w:pPr>
        <w:ind w:left="141"/>
      </w:pPr>
      <w:r>
        <w:t xml:space="preserve">Uma barreira imperceptível de energia mágica o protege. Até o início do seu próximo turno, você recebe um bônus de +5 na CA, incluindo contra o ataque que ativou a magia, e não sofre dano de </w:t>
      </w:r>
      <w:r>
        <w:rPr>
          <w:i/>
        </w:rPr>
        <w:t>Mísseis Mágicos</w:t>
      </w:r>
      <w:r>
        <w:t>.</w:t>
      </w:r>
    </w:p>
    <w:p w14:paraId="2A7527D1" w14:textId="77777777" w:rsidR="000106B3" w:rsidRDefault="00000000">
      <w:pPr>
        <w:pStyle w:val="Ttulo2"/>
        <w:ind w:left="141"/>
      </w:pPr>
      <w:bookmarkStart w:id="1279" w:name="_8elh8lovj0k" w:colFirst="0" w:colLast="0"/>
      <w:bookmarkEnd w:id="1279"/>
      <w:r>
        <w:t>Escudo Ardente</w:t>
      </w:r>
    </w:p>
    <w:p w14:paraId="5CE2CF2F" w14:textId="77777777" w:rsidR="0031520E" w:rsidRDefault="00000000">
      <w:pPr>
        <w:ind w:left="141"/>
      </w:pPr>
      <w:r>
        <w:rPr>
          <w:i/>
        </w:rPr>
        <w:t>4º Círculo, Evocação (Druida, Feiticeiro, Mago)</w:t>
      </w:r>
    </w:p>
    <w:p w14:paraId="39FD9D17" w14:textId="77777777" w:rsidR="0031520E" w:rsidRDefault="00000000">
      <w:pPr>
        <w:ind w:left="141"/>
      </w:pPr>
      <w:r>
        <w:rPr>
          <w:b/>
        </w:rPr>
        <w:t>Tempo de Conjuração:</w:t>
      </w:r>
      <w:r>
        <w:t xml:space="preserve"> Ação</w:t>
      </w:r>
    </w:p>
    <w:p w14:paraId="42D87645" w14:textId="77777777" w:rsidR="0031520E" w:rsidRDefault="00000000">
      <w:pPr>
        <w:ind w:left="141"/>
      </w:pPr>
      <w:r>
        <w:rPr>
          <w:b/>
        </w:rPr>
        <w:t>Alcance:</w:t>
      </w:r>
      <w:r>
        <w:t xml:space="preserve"> Pessoal</w:t>
      </w:r>
    </w:p>
    <w:p w14:paraId="35EECD10" w14:textId="77777777" w:rsidR="0031520E" w:rsidRDefault="00000000">
      <w:pPr>
        <w:ind w:left="141"/>
      </w:pPr>
      <w:r>
        <w:rPr>
          <w:b/>
        </w:rPr>
        <w:t>Componentes:</w:t>
      </w:r>
      <w:r>
        <w:t xml:space="preserve"> V, S, M (um pouco de fósforo ou um vaga-lume)</w:t>
      </w:r>
    </w:p>
    <w:p w14:paraId="48F09239" w14:textId="77777777" w:rsidR="0031520E" w:rsidRDefault="00000000">
      <w:pPr>
        <w:ind w:left="141"/>
      </w:pPr>
      <w:r>
        <w:rPr>
          <w:b/>
        </w:rPr>
        <w:t>Duração:</w:t>
      </w:r>
      <w:r>
        <w:t xml:space="preserve"> 10 minutos</w:t>
      </w:r>
    </w:p>
    <w:p w14:paraId="6E2F39BC" w14:textId="77777777" w:rsidR="0031520E" w:rsidRDefault="00000000">
      <w:pPr>
        <w:ind w:left="141"/>
      </w:pPr>
      <w:r>
        <w:t>Chamas finas envolvem seu corpo pela duração da magia, emitindo Luz Plena em um raio de 3 metros e Meia-luz por mais 3 metros.</w:t>
      </w:r>
    </w:p>
    <w:p w14:paraId="7AF41232" w14:textId="77777777" w:rsidR="0031520E" w:rsidRDefault="00000000">
      <w:pPr>
        <w:ind w:left="141"/>
      </w:pPr>
      <w:r>
        <w:t>As chamas fornecem um escudo quente ou frio, como você escolher. O escudo quente concede a você Resistência a dano Gélido, e o escudo frio concede a você Resistência a dano Ígneo.</w:t>
      </w:r>
    </w:p>
    <w:p w14:paraId="25431586" w14:textId="24C6D55D" w:rsidR="000106B3" w:rsidRDefault="00000000">
      <w:pPr>
        <w:ind w:left="141"/>
      </w:pPr>
      <w:r>
        <w:t>Além disso, sempre que uma criatura a até 1,5 metro de você o atinge com uma jogada de ataque corpo a corpo, o escudo irrompe em chamas. O atacante sofre 2d8 pontos de dano Ígneo de um escudo quente ou 2d8 pontos de dano Gélido de um escudo frio.</w:t>
      </w:r>
    </w:p>
    <w:p w14:paraId="199D8029" w14:textId="77777777" w:rsidR="000106B3" w:rsidRDefault="00000000">
      <w:pPr>
        <w:pStyle w:val="Ttulo2"/>
        <w:ind w:left="141"/>
      </w:pPr>
      <w:bookmarkStart w:id="1280" w:name="_vq0tfjufbza1" w:colFirst="0" w:colLast="0"/>
      <w:bookmarkEnd w:id="1280"/>
      <w:r>
        <w:t>Escudo da Fé</w:t>
      </w:r>
    </w:p>
    <w:p w14:paraId="22B74C25" w14:textId="77777777" w:rsidR="0031520E" w:rsidRDefault="00000000">
      <w:pPr>
        <w:ind w:left="141"/>
      </w:pPr>
      <w:r>
        <w:rPr>
          <w:i/>
        </w:rPr>
        <w:t>1º Círculo, Abjuração (Clérigo, Paladino)</w:t>
      </w:r>
    </w:p>
    <w:p w14:paraId="71FF4487" w14:textId="77777777" w:rsidR="0031520E" w:rsidRDefault="00000000">
      <w:pPr>
        <w:ind w:left="141"/>
      </w:pPr>
      <w:r>
        <w:rPr>
          <w:b/>
        </w:rPr>
        <w:t>Tempo de Conjuração:</w:t>
      </w:r>
      <w:r>
        <w:t xml:space="preserve"> Ação Bônus</w:t>
      </w:r>
    </w:p>
    <w:p w14:paraId="183D4D9E" w14:textId="77777777" w:rsidR="0031520E" w:rsidRDefault="00000000">
      <w:pPr>
        <w:ind w:left="141"/>
      </w:pPr>
      <w:r>
        <w:rPr>
          <w:b/>
        </w:rPr>
        <w:t>Alcance:</w:t>
      </w:r>
      <w:r>
        <w:t xml:space="preserve"> 18 metros</w:t>
      </w:r>
    </w:p>
    <w:p w14:paraId="1D8DF64C" w14:textId="77777777" w:rsidR="0031520E" w:rsidRDefault="00000000">
      <w:pPr>
        <w:ind w:left="141"/>
      </w:pPr>
      <w:r>
        <w:rPr>
          <w:b/>
        </w:rPr>
        <w:t>Componentes:</w:t>
      </w:r>
      <w:r>
        <w:t xml:space="preserve"> V, S, M (um pergaminho de oração)</w:t>
      </w:r>
    </w:p>
    <w:p w14:paraId="1306D8E7" w14:textId="77777777" w:rsidR="0031520E" w:rsidRDefault="00000000">
      <w:pPr>
        <w:ind w:left="141"/>
      </w:pPr>
      <w:r>
        <w:rPr>
          <w:b/>
        </w:rPr>
        <w:t>Duração:</w:t>
      </w:r>
      <w:r>
        <w:t xml:space="preserve"> Concentração, até 10 minutos</w:t>
      </w:r>
    </w:p>
    <w:p w14:paraId="76FEA27A" w14:textId="6A2E7336" w:rsidR="000106B3" w:rsidRDefault="00000000">
      <w:pPr>
        <w:ind w:left="141"/>
      </w:pPr>
      <w:r>
        <w:t>Um campo cintilante envolve uma criatura à sua escolha no alcance da magia, concedendo um bônus de +2 na CA pela duração da magia.</w:t>
      </w:r>
    </w:p>
    <w:p w14:paraId="21AC1350" w14:textId="77777777" w:rsidR="000106B3" w:rsidRDefault="00000000">
      <w:pPr>
        <w:pStyle w:val="Ttulo2"/>
        <w:ind w:left="141"/>
      </w:pPr>
      <w:bookmarkStart w:id="1281" w:name="_wcke34xihsft" w:colFirst="0" w:colLast="0"/>
      <w:bookmarkEnd w:id="1281"/>
      <w:r>
        <w:t>Escuridão</w:t>
      </w:r>
    </w:p>
    <w:p w14:paraId="29ADDC65" w14:textId="77777777" w:rsidR="0031520E" w:rsidRDefault="00000000">
      <w:pPr>
        <w:ind w:left="141"/>
      </w:pPr>
      <w:r>
        <w:rPr>
          <w:i/>
        </w:rPr>
        <w:t>2º Círculo, Evocação (Bruxo, Feiticeiro, Mago)</w:t>
      </w:r>
    </w:p>
    <w:p w14:paraId="54343FFE" w14:textId="77777777" w:rsidR="0031520E" w:rsidRDefault="00000000">
      <w:pPr>
        <w:ind w:left="141"/>
      </w:pPr>
      <w:r>
        <w:rPr>
          <w:b/>
        </w:rPr>
        <w:t>Tempo de Conjuração:</w:t>
      </w:r>
      <w:r>
        <w:t xml:space="preserve"> Ação</w:t>
      </w:r>
    </w:p>
    <w:p w14:paraId="3C3C1E8D" w14:textId="77777777" w:rsidR="0031520E" w:rsidRDefault="00000000">
      <w:pPr>
        <w:ind w:left="141"/>
      </w:pPr>
      <w:r>
        <w:rPr>
          <w:b/>
        </w:rPr>
        <w:t>Alcance:</w:t>
      </w:r>
      <w:r>
        <w:t xml:space="preserve"> 18 metros</w:t>
      </w:r>
    </w:p>
    <w:p w14:paraId="11BAEC36" w14:textId="77777777" w:rsidR="0031520E" w:rsidRDefault="00000000">
      <w:pPr>
        <w:ind w:left="141"/>
      </w:pPr>
      <w:r>
        <w:rPr>
          <w:b/>
        </w:rPr>
        <w:t>Componentes:</w:t>
      </w:r>
      <w:r>
        <w:t xml:space="preserve"> V, M (pelo de morcego e um pedaço de carvão)</w:t>
      </w:r>
    </w:p>
    <w:p w14:paraId="08662DE5" w14:textId="77777777" w:rsidR="0031520E" w:rsidRDefault="00000000">
      <w:pPr>
        <w:ind w:left="141"/>
      </w:pPr>
      <w:r>
        <w:rPr>
          <w:b/>
        </w:rPr>
        <w:lastRenderedPageBreak/>
        <w:t>Duração:</w:t>
      </w:r>
      <w:r>
        <w:t xml:space="preserve"> Concentração, até 10 minutos</w:t>
      </w:r>
    </w:p>
    <w:p w14:paraId="0EE0CAD5" w14:textId="77777777" w:rsidR="0031520E" w:rsidRDefault="00000000">
      <w:pPr>
        <w:ind w:left="141"/>
      </w:pPr>
      <w:r>
        <w:t>Pela duração da magia, uma Escuridão mágica se espalha a partir de um ponto no alcance da magia e preenche uma Esfera de 4,5 metros de raio. Visão no escuro não pode ver através dela, e luz não mágica não pode iluminá-la.</w:t>
      </w:r>
    </w:p>
    <w:p w14:paraId="753DCECB" w14:textId="77777777" w:rsidR="0031520E" w:rsidRDefault="00000000">
      <w:pPr>
        <w:ind w:left="141"/>
      </w:pPr>
      <w:r>
        <w:t>Como alternativa, você conjura a magia em um objeto que não esteja sendo usado ou carregado, fazendo com que a Escuridão preencha uma Emanação de 4,5 metros originada desse objeto. Cobrir esse objeto com algo opaco, como uma tigela ou elmo, bloqueia a Escuridão.</w:t>
      </w:r>
    </w:p>
    <w:p w14:paraId="0E3C7727" w14:textId="60D20CB1" w:rsidR="000106B3" w:rsidRDefault="00000000">
      <w:pPr>
        <w:ind w:left="141"/>
      </w:pPr>
      <w:r>
        <w:t>Se qualquer área desta magia se sobrepuser a uma área de Luz Plena ou Meia-luz criada por uma magia de 2º círculo ou inferior, essa outra magia é dissipada.</w:t>
      </w:r>
    </w:p>
    <w:p w14:paraId="40B3C179" w14:textId="77777777" w:rsidR="000106B3" w:rsidRDefault="00000000">
      <w:pPr>
        <w:pStyle w:val="Ttulo2"/>
        <w:ind w:left="141"/>
      </w:pPr>
      <w:bookmarkStart w:id="1282" w:name="_d7tu4hain0gv" w:colFirst="0" w:colLast="0"/>
      <w:bookmarkEnd w:id="1282"/>
      <w:r>
        <w:t xml:space="preserve">Esfera Congelante de </w:t>
      </w:r>
      <w:proofErr w:type="spellStart"/>
      <w:r>
        <w:t>Otiluke</w:t>
      </w:r>
      <w:proofErr w:type="spellEnd"/>
    </w:p>
    <w:p w14:paraId="4C8CD7FD" w14:textId="77777777" w:rsidR="0031520E" w:rsidRDefault="00000000">
      <w:pPr>
        <w:ind w:left="141"/>
      </w:pPr>
      <w:r>
        <w:rPr>
          <w:i/>
        </w:rPr>
        <w:t>6º Círculo, Evocação (Feiticeiro, Mago)</w:t>
      </w:r>
    </w:p>
    <w:p w14:paraId="05A548DD" w14:textId="77777777" w:rsidR="0031520E" w:rsidRDefault="00000000">
      <w:pPr>
        <w:ind w:left="141"/>
      </w:pPr>
      <w:r>
        <w:rPr>
          <w:b/>
        </w:rPr>
        <w:t>Tempo de Conjuração:</w:t>
      </w:r>
      <w:r>
        <w:t xml:space="preserve"> Ação</w:t>
      </w:r>
    </w:p>
    <w:p w14:paraId="743B6596" w14:textId="77777777" w:rsidR="0031520E" w:rsidRDefault="00000000">
      <w:pPr>
        <w:ind w:left="141"/>
      </w:pPr>
      <w:r>
        <w:rPr>
          <w:b/>
        </w:rPr>
        <w:t>Alcance:</w:t>
      </w:r>
      <w:r>
        <w:t xml:space="preserve"> 90 metros</w:t>
      </w:r>
    </w:p>
    <w:p w14:paraId="3290BB08" w14:textId="77777777" w:rsidR="0031520E" w:rsidRDefault="00000000">
      <w:pPr>
        <w:ind w:left="141"/>
      </w:pPr>
      <w:r>
        <w:rPr>
          <w:b/>
        </w:rPr>
        <w:t>Componentes:</w:t>
      </w:r>
      <w:r>
        <w:t xml:space="preserve"> V, S, M (uma esfera de cristal em miniatura)</w:t>
      </w:r>
    </w:p>
    <w:p w14:paraId="13C6EDB7" w14:textId="77777777" w:rsidR="0031520E" w:rsidRDefault="00000000">
      <w:pPr>
        <w:ind w:left="141"/>
      </w:pPr>
      <w:r>
        <w:rPr>
          <w:b/>
        </w:rPr>
        <w:t>Duração:</w:t>
      </w:r>
      <w:r>
        <w:t xml:space="preserve"> Instantânea</w:t>
      </w:r>
    </w:p>
    <w:p w14:paraId="2403A6A0" w14:textId="77777777" w:rsidR="0031520E" w:rsidRDefault="00000000">
      <w:pPr>
        <w:ind w:left="141"/>
      </w:pPr>
      <w:r>
        <w:t>Um globo gelado se estende de você até um ponto à sua escolha no alcance da magia, onde explode em uma Esfera de 18 metros de raio. Cada criatura nessa área realiza uma salvaguarda de Constituição, sofrendo 10d6 pontos de dano Gélido se falhar ou metade desse dano em caso de sucesso.</w:t>
      </w:r>
    </w:p>
    <w:p w14:paraId="40E8570F" w14:textId="77777777" w:rsidR="0031520E" w:rsidRDefault="00000000">
      <w:pPr>
        <w:ind w:left="141"/>
      </w:pPr>
      <w:r>
        <w:t>Se o globo atingir um corpo d'água, ele congela a água a uma profundidade de 15 centímetros sobre uma área de 9 metros quadrados. Esse gelo dura 1 minuto. Criaturas que estavam nadando na superfície da água congelada estão presas no gelo e têm a condição Contido. Uma criatura presa pode executar uma ação para realizar um teste de Força (Atletismo) contra a CD para evitar sua magia para se libertar.</w:t>
      </w:r>
    </w:p>
    <w:p w14:paraId="141C9621" w14:textId="77777777" w:rsidR="0031520E" w:rsidRDefault="00000000">
      <w:pPr>
        <w:ind w:left="141"/>
      </w:pPr>
      <w:r>
        <w:t>Você pode escolher não disparar o globo após completar a conjuração da magia. Se você fizer isso, um globo do tamanho de uma bala de funda, gelado ao toque, aparece em sua mão. A qualquer momento, você ou uma criatura a quem você dá o globo pode arremessá-lo (até um alcance de 12 metros) ou arremessá-lo com uma funda (até o alcance normal da funda). Ele se estilhaça com o impacto, com o mesmo efeito que uma conjuração normal da magia. Você também pode baixar o globo sem quebrá-lo. Após 1 minuto, se o globo ainda não se estilhaçou, ele explode.</w:t>
      </w:r>
    </w:p>
    <w:p w14:paraId="6C195C8F" w14:textId="2C60AEBF" w:rsidR="000106B3" w:rsidRDefault="00000000">
      <w:pPr>
        <w:ind w:left="141"/>
      </w:pPr>
      <w:r>
        <w:rPr>
          <w:b/>
          <w:i/>
        </w:rPr>
        <w:t>Usando um Espaço de Magia de Círculo Superior.</w:t>
      </w:r>
      <w:r>
        <w:t xml:space="preserve"> O dano aumenta em 1d6 para cada círculo de espaço de magia acima de 6.</w:t>
      </w:r>
    </w:p>
    <w:p w14:paraId="2400D2BC" w14:textId="77777777" w:rsidR="000106B3" w:rsidRDefault="00000000">
      <w:pPr>
        <w:pStyle w:val="Ttulo2"/>
        <w:ind w:left="141"/>
      </w:pPr>
      <w:bookmarkStart w:id="1283" w:name="_kp0phjtg44q8" w:colFirst="0" w:colLast="0"/>
      <w:bookmarkEnd w:id="1283"/>
      <w:r>
        <w:t>Esfera Flamejante</w:t>
      </w:r>
    </w:p>
    <w:p w14:paraId="5DD9620A" w14:textId="77777777" w:rsidR="0031520E" w:rsidRDefault="00000000">
      <w:pPr>
        <w:ind w:left="141"/>
      </w:pPr>
      <w:r>
        <w:rPr>
          <w:i/>
        </w:rPr>
        <w:t>2º Círculo, Invocação (Druida, Feiticeiro, Mago)</w:t>
      </w:r>
    </w:p>
    <w:p w14:paraId="5E05DE6F" w14:textId="77777777" w:rsidR="0031520E" w:rsidRDefault="00000000">
      <w:pPr>
        <w:ind w:left="141"/>
      </w:pPr>
      <w:r>
        <w:rPr>
          <w:b/>
        </w:rPr>
        <w:t>Tempo de Conjuração:</w:t>
      </w:r>
      <w:r>
        <w:t xml:space="preserve"> Ação</w:t>
      </w:r>
    </w:p>
    <w:p w14:paraId="21F9D12B" w14:textId="77777777" w:rsidR="0031520E" w:rsidRDefault="00000000">
      <w:pPr>
        <w:ind w:left="141"/>
      </w:pPr>
      <w:r>
        <w:rPr>
          <w:b/>
        </w:rPr>
        <w:t>Alcance:</w:t>
      </w:r>
      <w:r>
        <w:t xml:space="preserve"> 18 metros</w:t>
      </w:r>
    </w:p>
    <w:p w14:paraId="578731A1" w14:textId="77777777" w:rsidR="0031520E" w:rsidRDefault="00000000">
      <w:pPr>
        <w:ind w:left="141"/>
      </w:pPr>
      <w:r>
        <w:rPr>
          <w:b/>
        </w:rPr>
        <w:lastRenderedPageBreak/>
        <w:t>Componentes:</w:t>
      </w:r>
      <w:r>
        <w:t xml:space="preserve"> V, S, M (uma bola de cera)</w:t>
      </w:r>
    </w:p>
    <w:p w14:paraId="0AF9BE92" w14:textId="77777777" w:rsidR="0031520E" w:rsidRDefault="00000000">
      <w:pPr>
        <w:ind w:left="141"/>
      </w:pPr>
      <w:r>
        <w:rPr>
          <w:b/>
        </w:rPr>
        <w:t>Duração:</w:t>
      </w:r>
      <w:r>
        <w:t xml:space="preserve"> Concentração, até 1 minuto</w:t>
      </w:r>
    </w:p>
    <w:p w14:paraId="5C93EE23" w14:textId="77777777" w:rsidR="0031520E" w:rsidRDefault="00000000">
      <w:pPr>
        <w:ind w:left="141"/>
      </w:pPr>
      <w:r>
        <w:t>Você cria uma esfera de fogo de 1,5 metro de diâmetro em um espaço desocupado no chão no alcance e pela duração da magia. Qualquer criatura que termine o turno a até 1,5 metro da esfera realiza uma salvaguarda de Destreza, sofrendo 2d6 pontos de dano Ígneo se falhar, ou metade desse dano em caso de sucesso.</w:t>
      </w:r>
    </w:p>
    <w:p w14:paraId="1BFACE69" w14:textId="77777777" w:rsidR="0031520E" w:rsidRDefault="00000000">
      <w:pPr>
        <w:ind w:left="141"/>
      </w:pPr>
      <w:r>
        <w:t>Como uma Ação Bônus, você pode mover a esfera até 9 metros, rolando-a pelo chão. Se você mover a esfera para o espaço de uma criatura, essa criatura realiza a salvaguarda contra a esfera, e a esfera para de se mover durante o turno.</w:t>
      </w:r>
    </w:p>
    <w:p w14:paraId="04FF87E1" w14:textId="77777777" w:rsidR="0031520E" w:rsidRDefault="00000000">
      <w:pPr>
        <w:ind w:left="141"/>
      </w:pPr>
      <w:r>
        <w:t>Ao mover a esfera, você pode direcioná-la sobre barreiras de até 1,5 metro de altura e saltar sobre poços de até 3 metros de largura. Objetos inflamáveis que não estão sendo usados ou carregados entram em combustão se tocados pela esfera, e ela emite Luz Plena em um raio de 6 metros e Meia-luz por mais 6 metros.</w:t>
      </w:r>
    </w:p>
    <w:p w14:paraId="380DD6DF" w14:textId="7FCD6097" w:rsidR="000106B3" w:rsidRDefault="00000000">
      <w:pPr>
        <w:ind w:left="141"/>
      </w:pPr>
      <w:r>
        <w:rPr>
          <w:b/>
          <w:i/>
        </w:rPr>
        <w:t>Usando um Espaço de Magia de Círculo Superior.</w:t>
      </w:r>
      <w:r>
        <w:t xml:space="preserve"> O dano aumenta em 1d6 para cada círculo de espaço de magia acima de 2.</w:t>
      </w:r>
    </w:p>
    <w:p w14:paraId="05F8FAFD" w14:textId="77777777" w:rsidR="000106B3" w:rsidRDefault="00000000">
      <w:pPr>
        <w:pStyle w:val="Ttulo2"/>
        <w:ind w:left="141"/>
      </w:pPr>
      <w:bookmarkStart w:id="1284" w:name="_rkno5dobw6di" w:colFirst="0" w:colLast="0"/>
      <w:bookmarkEnd w:id="1284"/>
      <w:r>
        <w:t xml:space="preserve">Esfera Resiliente de </w:t>
      </w:r>
      <w:proofErr w:type="spellStart"/>
      <w:r>
        <w:t>Otiluke</w:t>
      </w:r>
      <w:proofErr w:type="spellEnd"/>
    </w:p>
    <w:p w14:paraId="2CF75872" w14:textId="77777777" w:rsidR="0031520E" w:rsidRDefault="00000000">
      <w:pPr>
        <w:ind w:left="141"/>
      </w:pPr>
      <w:r>
        <w:rPr>
          <w:i/>
        </w:rPr>
        <w:t>4º Círculo, Abjuração (Mago)</w:t>
      </w:r>
    </w:p>
    <w:p w14:paraId="74FEE3ED" w14:textId="77777777" w:rsidR="0031520E" w:rsidRDefault="00000000">
      <w:pPr>
        <w:ind w:left="141"/>
      </w:pPr>
      <w:r>
        <w:rPr>
          <w:b/>
        </w:rPr>
        <w:t>Tempo de Conjuração:</w:t>
      </w:r>
      <w:r>
        <w:t xml:space="preserve"> Ação</w:t>
      </w:r>
    </w:p>
    <w:p w14:paraId="139AA6A8" w14:textId="77777777" w:rsidR="0031520E" w:rsidRDefault="00000000">
      <w:pPr>
        <w:ind w:left="141"/>
      </w:pPr>
      <w:r>
        <w:rPr>
          <w:b/>
        </w:rPr>
        <w:t>Alcance:</w:t>
      </w:r>
      <w:r>
        <w:t xml:space="preserve"> 9 metros</w:t>
      </w:r>
    </w:p>
    <w:p w14:paraId="0444EA12" w14:textId="77777777" w:rsidR="0031520E" w:rsidRDefault="00000000">
      <w:pPr>
        <w:ind w:left="141"/>
      </w:pPr>
      <w:r>
        <w:rPr>
          <w:b/>
        </w:rPr>
        <w:t>Componentes:</w:t>
      </w:r>
      <w:r>
        <w:t xml:space="preserve"> V, S, M (uma esfera de vidro)</w:t>
      </w:r>
    </w:p>
    <w:p w14:paraId="0BBDDB13" w14:textId="77777777" w:rsidR="0031520E" w:rsidRDefault="00000000">
      <w:pPr>
        <w:ind w:left="141"/>
      </w:pPr>
      <w:r>
        <w:rPr>
          <w:b/>
        </w:rPr>
        <w:t>Duração:</w:t>
      </w:r>
      <w:r>
        <w:t xml:space="preserve"> Concentração, até 1 minuto</w:t>
      </w:r>
    </w:p>
    <w:p w14:paraId="0654A966" w14:textId="77777777" w:rsidR="0031520E" w:rsidRDefault="00000000">
      <w:pPr>
        <w:ind w:left="141"/>
      </w:pPr>
      <w:r>
        <w:t>Uma Esfera cintilante envolve uma criatura ou objeto Grande ou menor no alcance da magia. Uma criatura involuntária deve ser bem-sucedida em uma salvaguarda de Destreza ou é envolta pela duração da magia.</w:t>
      </w:r>
    </w:p>
    <w:p w14:paraId="2967CD4F" w14:textId="77777777" w:rsidR="0031520E" w:rsidRDefault="00000000">
      <w:pPr>
        <w:ind w:left="141"/>
      </w:pPr>
      <w:r>
        <w:t>Nada — nem objetos físicos, energia ou outros efeitos de magia — pode atravessar a barreira, para dentro ou para fora, embora uma criatura na Esfera possa respirar lá. A Esfera é imune a todos os tipos de dano, e uma criatura ou objeto dentro dela não pode ser danificado por ataques ou efeitos provenientes de fora, nem uma criatura dentro da Esfera pode causar dano a qualquer coisa fora dela.</w:t>
      </w:r>
    </w:p>
    <w:p w14:paraId="30D9956F" w14:textId="77777777" w:rsidR="0031520E" w:rsidRDefault="00000000">
      <w:pPr>
        <w:ind w:left="141"/>
      </w:pPr>
      <w:r>
        <w:t>A Esfera não tem peso e é grande o suficiente para conter a criatura ou objeto em seu interior. Uma criatura envolta pode executar uma ação para empurrar-se contra as paredes da Esfera e, assim, rolar a Esfera a até metade do Deslocamento da criatura. Da mesma forma, o globo pode ser pego e movido por outras criaturas.</w:t>
      </w:r>
    </w:p>
    <w:p w14:paraId="02C34EC6" w14:textId="0E3C0D5E" w:rsidR="000106B3" w:rsidRDefault="00000000">
      <w:pPr>
        <w:ind w:left="141"/>
      </w:pPr>
      <w:r>
        <w:t xml:space="preserve">Uma magia </w:t>
      </w:r>
      <w:r>
        <w:rPr>
          <w:i/>
        </w:rPr>
        <w:t>Desintegrar</w:t>
      </w:r>
      <w:r>
        <w:t xml:space="preserve"> que tenha o globo como alvo o destrói sem prejudicar nada em seu interior.</w:t>
      </w:r>
    </w:p>
    <w:p w14:paraId="19B1B7F5" w14:textId="77777777" w:rsidR="000106B3" w:rsidRDefault="00000000">
      <w:pPr>
        <w:pStyle w:val="Ttulo2"/>
        <w:ind w:left="141"/>
      </w:pPr>
      <w:bookmarkStart w:id="1285" w:name="_xzeq6zh0kyje" w:colFirst="0" w:colLast="0"/>
      <w:bookmarkEnd w:id="1285"/>
      <w:r>
        <w:t>Esfera Vitriólica</w:t>
      </w:r>
    </w:p>
    <w:p w14:paraId="7A760F0D" w14:textId="77777777" w:rsidR="0031520E" w:rsidRDefault="00000000">
      <w:pPr>
        <w:ind w:left="141"/>
      </w:pPr>
      <w:r>
        <w:rPr>
          <w:b/>
        </w:rPr>
        <w:t xml:space="preserve">Um </w:t>
      </w:r>
      <w:proofErr w:type="spellStart"/>
      <w:r>
        <w:rPr>
          <w:b/>
        </w:rPr>
        <w:t>tiferino</w:t>
      </w:r>
      <w:proofErr w:type="spellEnd"/>
      <w:r>
        <w:rPr>
          <w:b/>
        </w:rPr>
        <w:t xml:space="preserve"> Feiticeiro libera a </w:t>
      </w:r>
      <w:r>
        <w:rPr>
          <w:b/>
          <w:i/>
        </w:rPr>
        <w:t>Esfera Vitriólica</w:t>
      </w:r>
      <w:r>
        <w:rPr>
          <w:b/>
        </w:rPr>
        <w:t xml:space="preserve"> em </w:t>
      </w:r>
      <w:proofErr w:type="spellStart"/>
      <w:r>
        <w:rPr>
          <w:b/>
        </w:rPr>
        <w:t>nóticos</w:t>
      </w:r>
      <w:proofErr w:type="spellEnd"/>
      <w:r>
        <w:rPr>
          <w:b/>
        </w:rPr>
        <w:t>.</w:t>
      </w:r>
    </w:p>
    <w:p w14:paraId="29297D04" w14:textId="77777777" w:rsidR="0031520E" w:rsidRDefault="00000000">
      <w:pPr>
        <w:ind w:left="141"/>
      </w:pPr>
      <w:r>
        <w:rPr>
          <w:i/>
        </w:rPr>
        <w:t>4º Círculo, Evocação (Feiticeiro, Mago)</w:t>
      </w:r>
    </w:p>
    <w:p w14:paraId="23F19A88" w14:textId="77777777" w:rsidR="0031520E" w:rsidRDefault="00000000">
      <w:pPr>
        <w:ind w:left="141"/>
      </w:pPr>
      <w:r>
        <w:rPr>
          <w:b/>
        </w:rPr>
        <w:lastRenderedPageBreak/>
        <w:t>Tempo de Conjuração:</w:t>
      </w:r>
      <w:r>
        <w:t xml:space="preserve"> Ação</w:t>
      </w:r>
    </w:p>
    <w:p w14:paraId="606311AC" w14:textId="77777777" w:rsidR="0031520E" w:rsidRDefault="00000000">
      <w:pPr>
        <w:ind w:left="141"/>
      </w:pPr>
      <w:r>
        <w:rPr>
          <w:b/>
        </w:rPr>
        <w:t>Alcance:</w:t>
      </w:r>
      <w:r>
        <w:t xml:space="preserve"> 45 metros</w:t>
      </w:r>
    </w:p>
    <w:p w14:paraId="3644C329" w14:textId="77777777" w:rsidR="0031520E" w:rsidRDefault="00000000">
      <w:pPr>
        <w:ind w:left="141"/>
      </w:pPr>
      <w:r>
        <w:rPr>
          <w:b/>
        </w:rPr>
        <w:t>Componentes:</w:t>
      </w:r>
      <w:r>
        <w:t xml:space="preserve"> V, S, M (uma gota de bile)</w:t>
      </w:r>
    </w:p>
    <w:p w14:paraId="1BDD6B54" w14:textId="77777777" w:rsidR="0031520E" w:rsidRDefault="00000000">
      <w:pPr>
        <w:ind w:left="141"/>
      </w:pPr>
      <w:r>
        <w:rPr>
          <w:b/>
        </w:rPr>
        <w:t>Duração:</w:t>
      </w:r>
      <w:r>
        <w:t xml:space="preserve"> Instantânea</w:t>
      </w:r>
    </w:p>
    <w:p w14:paraId="66DBD2B9" w14:textId="77777777" w:rsidR="0031520E" w:rsidRDefault="00000000">
      <w:pPr>
        <w:ind w:left="141"/>
      </w:pPr>
      <w:r>
        <w:t>Você aponta para um local no alcance da magia, e uma bola de ácido brilhante de 30 centímetros de diâmetro se espalha lá e explode em uma Esfera de 6 metros de raio. Cada criatura nessa área realiza uma salvaguarda de Destreza. Se falhar, uma criatura sofre 10d4 pontos de dano Ácido e outros 5d4 pontos de dano Ácido no final do próximo turno dela. Em caso de sucesso, uma criatura recebe apenas metade do dano inicial.</w:t>
      </w:r>
    </w:p>
    <w:p w14:paraId="1B579A69" w14:textId="186B48FD" w:rsidR="000106B3" w:rsidRDefault="00000000">
      <w:pPr>
        <w:ind w:left="141"/>
      </w:pPr>
      <w:r>
        <w:rPr>
          <w:b/>
          <w:i/>
        </w:rPr>
        <w:t>Usando um Espaço de Magia de Círculo Superior.</w:t>
      </w:r>
      <w:r>
        <w:t xml:space="preserve"> O dano inicial aumenta em 2d4 para cada círculo de espaço de magia acima de 4.</w:t>
      </w:r>
    </w:p>
    <w:p w14:paraId="0ACB6FC9" w14:textId="77777777" w:rsidR="000106B3" w:rsidRDefault="00000000">
      <w:pPr>
        <w:pStyle w:val="Ttulo2"/>
        <w:ind w:left="141"/>
      </w:pPr>
      <w:bookmarkStart w:id="1286" w:name="_3n6pzmk1k7pn" w:colFirst="0" w:colLast="0"/>
      <w:bookmarkEnd w:id="1286"/>
      <w:r>
        <w:t xml:space="preserve">Espada de </w:t>
      </w:r>
      <w:proofErr w:type="spellStart"/>
      <w:r>
        <w:t>Mordenkainen</w:t>
      </w:r>
      <w:proofErr w:type="spellEnd"/>
    </w:p>
    <w:p w14:paraId="39EF3F25" w14:textId="77777777" w:rsidR="0031520E" w:rsidRDefault="00000000">
      <w:pPr>
        <w:ind w:left="141"/>
      </w:pPr>
      <w:r>
        <w:rPr>
          <w:i/>
        </w:rPr>
        <w:t>7º Círculo, Evocação (Bardo, Mago)</w:t>
      </w:r>
    </w:p>
    <w:p w14:paraId="47E10934" w14:textId="77777777" w:rsidR="0031520E" w:rsidRDefault="00000000">
      <w:pPr>
        <w:ind w:left="141"/>
      </w:pPr>
      <w:r>
        <w:rPr>
          <w:b/>
        </w:rPr>
        <w:t>Tempo de Conjuração:</w:t>
      </w:r>
      <w:r>
        <w:t xml:space="preserve"> Ação</w:t>
      </w:r>
    </w:p>
    <w:p w14:paraId="4C865A68" w14:textId="77777777" w:rsidR="0031520E" w:rsidRDefault="00000000">
      <w:pPr>
        <w:ind w:left="141"/>
      </w:pPr>
      <w:r>
        <w:rPr>
          <w:b/>
        </w:rPr>
        <w:t>Alcance:</w:t>
      </w:r>
      <w:r>
        <w:t xml:space="preserve"> 27 metros</w:t>
      </w:r>
    </w:p>
    <w:p w14:paraId="19D037B4" w14:textId="77777777" w:rsidR="0031520E" w:rsidRDefault="00000000">
      <w:pPr>
        <w:ind w:left="141"/>
      </w:pPr>
      <w:r>
        <w:rPr>
          <w:b/>
        </w:rPr>
        <w:t>Componentes:</w:t>
      </w:r>
      <w:r>
        <w:t xml:space="preserve"> V, S, M (uma espada em miniatura no valor de 250 ou mais PO)</w:t>
      </w:r>
    </w:p>
    <w:p w14:paraId="62A01C89" w14:textId="77777777" w:rsidR="0031520E" w:rsidRDefault="00000000">
      <w:pPr>
        <w:ind w:left="141"/>
      </w:pPr>
      <w:r>
        <w:rPr>
          <w:b/>
        </w:rPr>
        <w:t>Duração:</w:t>
      </w:r>
      <w:r>
        <w:t xml:space="preserve"> Concentração, até 1 minuto</w:t>
      </w:r>
    </w:p>
    <w:p w14:paraId="73208A70" w14:textId="77777777" w:rsidR="0031520E" w:rsidRDefault="00000000">
      <w:pPr>
        <w:ind w:left="141"/>
      </w:pPr>
      <w:r>
        <w:t>Você cria uma espada espectral que fica suspensa no alcance da magia. Ela permanece pela duração da magia.</w:t>
      </w:r>
    </w:p>
    <w:p w14:paraId="3CBB1111" w14:textId="77777777" w:rsidR="0031520E" w:rsidRDefault="00000000">
      <w:pPr>
        <w:ind w:left="141"/>
      </w:pPr>
      <w:r>
        <w:t>Quando a espada aparece, você realiza um ataque mágico corpo a corpo contra um alvo a até 1,5 metro da espada. Em um acerto, o alvo sofre um dano Energético igual a 4d12 mais o seu modificador de atributo de conjuração.</w:t>
      </w:r>
    </w:p>
    <w:p w14:paraId="6AB1E710" w14:textId="426BCD98" w:rsidR="000106B3" w:rsidRDefault="00000000">
      <w:pPr>
        <w:ind w:left="141"/>
      </w:pPr>
      <w:r>
        <w:t>Nos turnos seguintes, você pode executar uma Ação Bônus para mover a espada até 9 metros para um ponto à sua vista e repetir o ataque contra o mesmo alvo ou um diferente.</w:t>
      </w:r>
    </w:p>
    <w:p w14:paraId="45FA4ED8" w14:textId="77777777" w:rsidR="000106B3" w:rsidRDefault="00000000">
      <w:pPr>
        <w:pStyle w:val="Ttulo2"/>
        <w:ind w:left="141"/>
      </w:pPr>
      <w:bookmarkStart w:id="1287" w:name="_wgjpphwtau7i" w:colFirst="0" w:colLast="0"/>
      <w:bookmarkEnd w:id="1287"/>
      <w:r>
        <w:t>Espinho Mental</w:t>
      </w:r>
    </w:p>
    <w:p w14:paraId="322872C6" w14:textId="77777777" w:rsidR="0031520E" w:rsidRDefault="00000000">
      <w:pPr>
        <w:ind w:left="141"/>
      </w:pPr>
      <w:r>
        <w:rPr>
          <w:i/>
        </w:rPr>
        <w:t>2º Círculo, Adivinhação (Bruxo, Feiticeiro, Mago)</w:t>
      </w:r>
    </w:p>
    <w:p w14:paraId="128E898A" w14:textId="77777777" w:rsidR="0031520E" w:rsidRDefault="00000000">
      <w:pPr>
        <w:ind w:left="141"/>
      </w:pPr>
      <w:r>
        <w:rPr>
          <w:b/>
        </w:rPr>
        <w:t>Tempo de Conjuração:</w:t>
      </w:r>
      <w:r>
        <w:t xml:space="preserve"> Ação</w:t>
      </w:r>
    </w:p>
    <w:p w14:paraId="6EA20160" w14:textId="77777777" w:rsidR="0031520E" w:rsidRDefault="00000000">
      <w:pPr>
        <w:ind w:left="141"/>
      </w:pPr>
      <w:r>
        <w:rPr>
          <w:b/>
        </w:rPr>
        <w:t>Alcance:</w:t>
      </w:r>
      <w:r>
        <w:t xml:space="preserve"> 36 metros</w:t>
      </w:r>
    </w:p>
    <w:p w14:paraId="3AC466A4" w14:textId="77777777" w:rsidR="0031520E" w:rsidRDefault="00000000">
      <w:pPr>
        <w:ind w:left="141"/>
      </w:pPr>
      <w:r>
        <w:rPr>
          <w:b/>
        </w:rPr>
        <w:t>Componentes:</w:t>
      </w:r>
      <w:r>
        <w:t xml:space="preserve"> S</w:t>
      </w:r>
    </w:p>
    <w:p w14:paraId="40A5493A" w14:textId="77777777" w:rsidR="0031520E" w:rsidRDefault="00000000">
      <w:pPr>
        <w:ind w:left="141"/>
      </w:pPr>
      <w:r>
        <w:rPr>
          <w:b/>
        </w:rPr>
        <w:t>Duração:</w:t>
      </w:r>
      <w:r>
        <w:t xml:space="preserve"> Concentração, até 1 hora</w:t>
      </w:r>
    </w:p>
    <w:p w14:paraId="65ED7B03" w14:textId="77777777" w:rsidR="0031520E" w:rsidRDefault="00000000">
      <w:pPr>
        <w:ind w:left="141"/>
      </w:pPr>
      <w:r>
        <w:t xml:space="preserve">Você crava um espinho de energia psíquica na mente de uma criatura à sua vista e no alcance da magia. O alvo realiza uma salvaguarda de Sabedoria, sofrendo 3d8 pontos de dano Psíquico se falhar ou metade desse dano em caso de sucesso. Se falhar na salvaguarda, você também sempre sabe a localização do alvo até que a magia termine, mas apenas enquanto ambos estiverem no mesmo plano de existência. Enquanto você </w:t>
      </w:r>
      <w:r>
        <w:lastRenderedPageBreak/>
        <w:t>tiver essa informação, o alvo não pode se esconder de você, e se tem a condição Invisível, não obtém nenhum benefício dela contra você.</w:t>
      </w:r>
    </w:p>
    <w:p w14:paraId="331C06DB" w14:textId="1FF71BAD" w:rsidR="000106B3" w:rsidRDefault="00000000">
      <w:pPr>
        <w:ind w:left="141"/>
      </w:pPr>
      <w:r>
        <w:rPr>
          <w:b/>
          <w:i/>
        </w:rPr>
        <w:t>Usando um Espaço de Magia de Círculo Superior.</w:t>
      </w:r>
      <w:r>
        <w:t xml:space="preserve"> O dano aumenta em 1d8 para cada círculo de espaço de magia acima de 2.</w:t>
      </w:r>
    </w:p>
    <w:p w14:paraId="553FC23E" w14:textId="77777777" w:rsidR="000106B3" w:rsidRDefault="00000000">
      <w:pPr>
        <w:pStyle w:val="Ttulo2"/>
        <w:ind w:left="141"/>
      </w:pPr>
      <w:bookmarkStart w:id="1288" w:name="_gsiad6srwsrl" w:colFirst="0" w:colLast="0"/>
      <w:bookmarkEnd w:id="1288"/>
      <w:r>
        <w:t>Esquentar Metal</w:t>
      </w:r>
    </w:p>
    <w:p w14:paraId="0946C2FD" w14:textId="77777777" w:rsidR="0031520E" w:rsidRDefault="00000000">
      <w:pPr>
        <w:ind w:left="141"/>
      </w:pPr>
      <w:r>
        <w:rPr>
          <w:i/>
        </w:rPr>
        <w:t>2º Círculo, Transmutação (Bardo, Druida)</w:t>
      </w:r>
    </w:p>
    <w:p w14:paraId="44D9D406" w14:textId="77777777" w:rsidR="0031520E" w:rsidRDefault="00000000">
      <w:pPr>
        <w:ind w:left="141"/>
      </w:pPr>
      <w:r>
        <w:rPr>
          <w:b/>
        </w:rPr>
        <w:t>Tempo de Conjuração:</w:t>
      </w:r>
      <w:r>
        <w:t xml:space="preserve"> Ação</w:t>
      </w:r>
    </w:p>
    <w:p w14:paraId="053D4F52" w14:textId="77777777" w:rsidR="0031520E" w:rsidRDefault="00000000">
      <w:pPr>
        <w:ind w:left="141"/>
      </w:pPr>
      <w:r>
        <w:rPr>
          <w:b/>
        </w:rPr>
        <w:t>Alcance:</w:t>
      </w:r>
      <w:r>
        <w:t xml:space="preserve"> 18 metros</w:t>
      </w:r>
    </w:p>
    <w:p w14:paraId="7B14E807" w14:textId="77777777" w:rsidR="0031520E" w:rsidRDefault="00000000">
      <w:pPr>
        <w:ind w:left="141"/>
      </w:pPr>
      <w:r>
        <w:rPr>
          <w:b/>
        </w:rPr>
        <w:t>Componentes:</w:t>
      </w:r>
      <w:r>
        <w:t xml:space="preserve"> V, S, M (um pedaço de ferro e uma chama)</w:t>
      </w:r>
    </w:p>
    <w:p w14:paraId="2C42DD3A" w14:textId="77777777" w:rsidR="0031520E" w:rsidRDefault="00000000">
      <w:pPr>
        <w:ind w:left="141"/>
      </w:pPr>
      <w:r>
        <w:rPr>
          <w:b/>
        </w:rPr>
        <w:t>Duração:</w:t>
      </w:r>
      <w:r>
        <w:t xml:space="preserve"> Concentração, até 1 minuto</w:t>
      </w:r>
    </w:p>
    <w:p w14:paraId="221F463D" w14:textId="77777777" w:rsidR="0031520E" w:rsidRDefault="00000000">
      <w:pPr>
        <w:ind w:left="141"/>
      </w:pPr>
      <w:r>
        <w:t>Escolha um objeto de metal fabricado, como uma arma ou uma armadura de metal pesada ou média, à sua vista e no alcance da magia. Você faz com que o objeto brilhe em brasa. Qualquer criatura em contato físico com o objeto sofre 2d8 pontos de dano ígneo quando você conjura a magia. Enquanto a magia durar, você pode executar uma ação Bônus em cada um dos seus turnos subsequentes para causar esse dano novamente, desde que o objeto esteja no alcance da magia.</w:t>
      </w:r>
    </w:p>
    <w:p w14:paraId="4B2ED067" w14:textId="77777777" w:rsidR="0031520E" w:rsidRDefault="00000000">
      <w:pPr>
        <w:ind w:left="141"/>
      </w:pPr>
      <w:r>
        <w:t>Se uma criatura estiver segurando ou usando o objeto e sofrer dano, ela deve ser bem-sucedida em uma salvaguarda de Constituição ou soltar o objeto, se puder. Se não soltar o objeto, ela tem Desvantagem em jogadas de ataque e testes de atributo até o início do seu próximo turno.</w:t>
      </w:r>
    </w:p>
    <w:p w14:paraId="40A8DF25" w14:textId="24D64557" w:rsidR="000106B3" w:rsidRDefault="00000000">
      <w:pPr>
        <w:ind w:left="141"/>
      </w:pPr>
      <w:r>
        <w:rPr>
          <w:b/>
          <w:i/>
        </w:rPr>
        <w:t>Usando um Espaço de Magia de Círculo Superior.</w:t>
      </w:r>
      <w:r>
        <w:t xml:space="preserve"> O dano aumenta em 1d8 para cada círculo de espaço de magia acima de 2.</w:t>
      </w:r>
    </w:p>
    <w:p w14:paraId="29856549" w14:textId="77777777" w:rsidR="000106B3" w:rsidRDefault="00000000">
      <w:pPr>
        <w:pStyle w:val="Ttulo2"/>
        <w:ind w:left="141"/>
      </w:pPr>
      <w:bookmarkStart w:id="1289" w:name="_xi71s1pu2k5b" w:colFirst="0" w:colLast="0"/>
      <w:bookmarkEnd w:id="1289"/>
      <w:r>
        <w:t>Estática Sináptica</w:t>
      </w:r>
    </w:p>
    <w:p w14:paraId="70EBAEF8" w14:textId="77777777" w:rsidR="0031520E" w:rsidRDefault="00000000">
      <w:pPr>
        <w:ind w:left="141"/>
      </w:pPr>
      <w:r>
        <w:rPr>
          <w:i/>
        </w:rPr>
        <w:t>5º Círculo, Encantamento (Bardo, Bruxo, Feiticeiro, Mago)</w:t>
      </w:r>
    </w:p>
    <w:p w14:paraId="690F155B" w14:textId="77777777" w:rsidR="0031520E" w:rsidRDefault="00000000">
      <w:pPr>
        <w:ind w:left="141"/>
      </w:pPr>
      <w:r>
        <w:rPr>
          <w:b/>
        </w:rPr>
        <w:t>Tempo de Conjuração:</w:t>
      </w:r>
      <w:r>
        <w:t xml:space="preserve"> Ação</w:t>
      </w:r>
    </w:p>
    <w:p w14:paraId="2D88E6FA" w14:textId="77777777" w:rsidR="0031520E" w:rsidRDefault="00000000">
      <w:pPr>
        <w:ind w:left="141"/>
      </w:pPr>
      <w:r>
        <w:rPr>
          <w:b/>
        </w:rPr>
        <w:t>Alcance:</w:t>
      </w:r>
      <w:r>
        <w:t xml:space="preserve"> 36 metros</w:t>
      </w:r>
    </w:p>
    <w:p w14:paraId="5E89D9BC" w14:textId="77777777" w:rsidR="0031520E" w:rsidRDefault="00000000">
      <w:pPr>
        <w:ind w:left="141"/>
      </w:pPr>
      <w:r>
        <w:rPr>
          <w:b/>
        </w:rPr>
        <w:t>Componentes:</w:t>
      </w:r>
      <w:r>
        <w:t xml:space="preserve"> V, S</w:t>
      </w:r>
    </w:p>
    <w:p w14:paraId="78AF03F7" w14:textId="77777777" w:rsidR="0031520E" w:rsidRDefault="00000000">
      <w:pPr>
        <w:ind w:left="141"/>
      </w:pPr>
      <w:r>
        <w:rPr>
          <w:b/>
        </w:rPr>
        <w:t>Duração:</w:t>
      </w:r>
      <w:r>
        <w:t xml:space="preserve"> Instantânea</w:t>
      </w:r>
    </w:p>
    <w:p w14:paraId="1DAA4659" w14:textId="77777777" w:rsidR="0031520E" w:rsidRDefault="00000000">
      <w:pPr>
        <w:ind w:left="141"/>
      </w:pPr>
      <w:r>
        <w:t>Você faz com que a energia psíquica entre em erupção em um ponto no alcance da magia. Cada criatura em uma Esfera de 6 metros de raio centrada nesse ponto realiza uma salvaguarda de Inteligência, sofrendo 8d6 pontos de dano Psíquico se falhar, ou metade desse dano em caso de sucesso.</w:t>
      </w:r>
    </w:p>
    <w:p w14:paraId="2B53C0AA" w14:textId="6D38232C" w:rsidR="000106B3" w:rsidRDefault="00000000">
      <w:pPr>
        <w:ind w:left="141"/>
      </w:pPr>
      <w:r>
        <w:t>Se falhar, um alvo também tem pensamentos confusos por 1 minuto. Durante esse tempo, ele subtrai 1d6 de todas as suas jogadas de ataque e testes de atributo, bem como quaisquer salvaguardas de Constituição para manter a Concentração. A criatura realiza uma salvaguarda de Inteligência no final de cada um dos turnos dela, encerrando o efeito sobre si em caso de sucesso.</w:t>
      </w:r>
    </w:p>
    <w:p w14:paraId="4712FBEB" w14:textId="77777777" w:rsidR="000106B3" w:rsidRDefault="00000000">
      <w:pPr>
        <w:pStyle w:val="Ttulo2"/>
        <w:ind w:left="141"/>
      </w:pPr>
      <w:bookmarkStart w:id="1290" w:name="_15fw05hn2s6u" w:colFirst="0" w:colLast="0"/>
      <w:bookmarkEnd w:id="1290"/>
      <w:r>
        <w:lastRenderedPageBreak/>
        <w:t>Explosão Elemental</w:t>
      </w:r>
    </w:p>
    <w:p w14:paraId="0D613A56" w14:textId="77777777" w:rsidR="0031520E" w:rsidRDefault="00000000">
      <w:pPr>
        <w:ind w:left="141"/>
      </w:pPr>
      <w:r>
        <w:rPr>
          <w:i/>
        </w:rPr>
        <w:t>Truque de Evocação (Feiticeiro)</w:t>
      </w:r>
    </w:p>
    <w:p w14:paraId="51644F8C" w14:textId="77777777" w:rsidR="0031520E" w:rsidRDefault="00000000">
      <w:pPr>
        <w:ind w:left="141"/>
      </w:pPr>
      <w:r>
        <w:rPr>
          <w:b/>
        </w:rPr>
        <w:t>Tempo de Conjuração:</w:t>
      </w:r>
      <w:r>
        <w:t xml:space="preserve"> Ação</w:t>
      </w:r>
    </w:p>
    <w:p w14:paraId="6291749D" w14:textId="77777777" w:rsidR="0031520E" w:rsidRDefault="00000000">
      <w:pPr>
        <w:ind w:left="141"/>
      </w:pPr>
      <w:r>
        <w:rPr>
          <w:b/>
        </w:rPr>
        <w:t>Alcance:</w:t>
      </w:r>
      <w:r>
        <w:t xml:space="preserve"> 36 metros</w:t>
      </w:r>
    </w:p>
    <w:p w14:paraId="30E4D264" w14:textId="77777777" w:rsidR="0031520E" w:rsidRDefault="00000000">
      <w:pPr>
        <w:ind w:left="141"/>
      </w:pPr>
      <w:r>
        <w:rPr>
          <w:b/>
        </w:rPr>
        <w:t>Componente:</w:t>
      </w:r>
      <w:r>
        <w:t xml:space="preserve"> V, S</w:t>
      </w:r>
    </w:p>
    <w:p w14:paraId="175926C7" w14:textId="77777777" w:rsidR="0031520E" w:rsidRDefault="00000000">
      <w:pPr>
        <w:ind w:left="141"/>
      </w:pPr>
      <w:r>
        <w:rPr>
          <w:b/>
        </w:rPr>
        <w:t>Duração:</w:t>
      </w:r>
      <w:r>
        <w:t xml:space="preserve"> Instantânea</w:t>
      </w:r>
    </w:p>
    <w:p w14:paraId="4D7AEF4B" w14:textId="77777777" w:rsidR="0031520E" w:rsidRDefault="00000000">
      <w:pPr>
        <w:ind w:left="141"/>
      </w:pPr>
      <w:r>
        <w:t>Você dispara energia arcana contra uma criatura ou objeto no alcance da magia. Realize uma jogada de ataque à distância contra o alvo. Em caso de acerto, o alvo sofre 1d8 pontos de dano de um tipo à sua escolha: Ácido, Elétrico, Gélido, Ígneo, Psíquico, Trovejante ou Venenoso.</w:t>
      </w:r>
    </w:p>
    <w:p w14:paraId="6F2A800D" w14:textId="77777777" w:rsidR="0031520E" w:rsidRDefault="00000000">
      <w:pPr>
        <w:ind w:left="141"/>
      </w:pPr>
      <w:r>
        <w:t>Se você tirar um 8 no d8 para esta magia, pode jogar outro d8 e adicionar ao dano. Ao conjurar essa magia, o número máximo de d8 adicionais que você pode somar ao dano da magia é igual ao seu modificador de atributo de conjuração.</w:t>
      </w:r>
    </w:p>
    <w:p w14:paraId="63EC4D2A" w14:textId="003AE9DD" w:rsidR="000106B3" w:rsidRDefault="00000000">
      <w:pPr>
        <w:ind w:left="141"/>
      </w:pPr>
      <w:r>
        <w:rPr>
          <w:b/>
          <w:i/>
        </w:rPr>
        <w:t>Aprimoramento de Truque.</w:t>
      </w:r>
      <w:r>
        <w:t xml:space="preserve"> O dano aumenta em 1d8 quando você atinge os níveis 5 (2d8), 11 (3d8) e 17 (4d8).</w:t>
      </w:r>
    </w:p>
    <w:p w14:paraId="7B594235" w14:textId="77777777" w:rsidR="000106B3" w:rsidRDefault="00000000">
      <w:pPr>
        <w:pStyle w:val="Ttulo2"/>
        <w:ind w:left="141"/>
      </w:pPr>
      <w:bookmarkStart w:id="1291" w:name="_kbi8o369muyj" w:colFirst="0" w:colLast="0"/>
      <w:bookmarkEnd w:id="1291"/>
      <w:r>
        <w:t>Explosão Solar</w:t>
      </w:r>
    </w:p>
    <w:p w14:paraId="4C721BCF" w14:textId="77777777" w:rsidR="0031520E" w:rsidRDefault="00000000">
      <w:pPr>
        <w:ind w:left="141"/>
      </w:pPr>
      <w:r>
        <w:rPr>
          <w:i/>
        </w:rPr>
        <w:t>8º Círculo, Evocação (Clérigo, Druida, Feiticeiro, Mago)</w:t>
      </w:r>
    </w:p>
    <w:p w14:paraId="645F75A8" w14:textId="77777777" w:rsidR="0031520E" w:rsidRDefault="00000000">
      <w:pPr>
        <w:ind w:left="141"/>
      </w:pPr>
      <w:r>
        <w:rPr>
          <w:b/>
        </w:rPr>
        <w:t>Tempo de Conjuração:</w:t>
      </w:r>
      <w:r>
        <w:t xml:space="preserve"> Ação</w:t>
      </w:r>
    </w:p>
    <w:p w14:paraId="3574AB4A" w14:textId="77777777" w:rsidR="0031520E" w:rsidRDefault="00000000">
      <w:pPr>
        <w:ind w:left="141"/>
      </w:pPr>
      <w:r>
        <w:rPr>
          <w:b/>
        </w:rPr>
        <w:t>Alcance:</w:t>
      </w:r>
      <w:r>
        <w:t xml:space="preserve"> 45 metros</w:t>
      </w:r>
    </w:p>
    <w:p w14:paraId="2F4E69A6" w14:textId="77777777" w:rsidR="0031520E" w:rsidRDefault="00000000">
      <w:pPr>
        <w:ind w:left="141"/>
      </w:pPr>
      <w:r>
        <w:rPr>
          <w:b/>
        </w:rPr>
        <w:t>Componentes:</w:t>
      </w:r>
      <w:r>
        <w:t xml:space="preserve"> V, S, M (um pedaço de pedra solar)</w:t>
      </w:r>
    </w:p>
    <w:p w14:paraId="6F1C8FC2" w14:textId="77777777" w:rsidR="0031520E" w:rsidRDefault="00000000">
      <w:pPr>
        <w:ind w:left="141"/>
      </w:pPr>
      <w:r>
        <w:rPr>
          <w:b/>
        </w:rPr>
        <w:t>Duração:</w:t>
      </w:r>
      <w:r>
        <w:t xml:space="preserve"> Instantânea</w:t>
      </w:r>
    </w:p>
    <w:p w14:paraId="3C0976BC" w14:textId="77777777" w:rsidR="0031520E" w:rsidRDefault="00000000">
      <w:pPr>
        <w:ind w:left="141"/>
      </w:pPr>
      <w:r>
        <w:t>Luz solar brilhante lampeja em uma Esfera de 18 metros de raio centrada em um ponto à sua escolha no alcance da magia. Cada criatura na Esfera realiza uma salvaguarda de Constituição. Se falhar, uma criatura sofre 12d6 pontos de dano Radiante e tem a condição Cego por 1 minuto. Em caso de sucesso, ela sofre apenas metade do dano.</w:t>
      </w:r>
    </w:p>
    <w:p w14:paraId="3857D0AC" w14:textId="77777777" w:rsidR="0031520E" w:rsidRDefault="00000000">
      <w:pPr>
        <w:ind w:left="141"/>
      </w:pPr>
      <w:r>
        <w:t>Uma criatura Cega por esta magia realiza outra salvaguarda de Constituição no final de cada um dos turnos dela, encerrando o efeito em caso de sucesso.</w:t>
      </w:r>
    </w:p>
    <w:p w14:paraId="5B3EFEC9" w14:textId="521CDD04" w:rsidR="000106B3" w:rsidRDefault="00000000">
      <w:pPr>
        <w:ind w:left="141"/>
        <w:sectPr w:rsidR="000106B3">
          <w:pgSz w:w="11906" w:h="16838"/>
          <w:pgMar w:top="1440" w:right="1440" w:bottom="1440" w:left="1440" w:header="720" w:footer="720" w:gutter="0"/>
          <w:pgNumType w:start="1"/>
          <w:cols w:space="720"/>
        </w:sectPr>
      </w:pPr>
      <w:r>
        <w:t>Esta magia dissipa Escuridão criada por qualquer magia em sua área.</w:t>
      </w:r>
    </w:p>
    <w:p w14:paraId="15035FA8" w14:textId="77777777" w:rsidR="000106B3" w:rsidRDefault="00000000">
      <w:pPr>
        <w:pStyle w:val="Ttulo"/>
        <w:keepNext w:val="0"/>
        <w:keepLines w:val="0"/>
        <w:widowControl w:val="0"/>
        <w:pBdr>
          <w:top w:val="nil"/>
          <w:left w:val="nil"/>
          <w:bottom w:val="nil"/>
          <w:right w:val="nil"/>
          <w:between w:val="nil"/>
        </w:pBdr>
        <w:spacing w:after="0"/>
        <w:rPr>
          <w:color w:val="000000"/>
        </w:rPr>
      </w:pPr>
      <w:bookmarkStart w:id="1292" w:name="_6xtzv9t3n94m" w:colFirst="0" w:colLast="0"/>
      <w:bookmarkEnd w:id="1292"/>
      <w:r>
        <w:rPr>
          <w:color w:val="000000"/>
        </w:rPr>
        <w:lastRenderedPageBreak/>
        <w:t>F</w:t>
      </w:r>
    </w:p>
    <w:p w14:paraId="032AC8DF" w14:textId="77777777" w:rsidR="000106B3" w:rsidRDefault="00000000">
      <w:pPr>
        <w:pStyle w:val="Ttulo2"/>
        <w:ind w:left="141"/>
      </w:pPr>
      <w:bookmarkStart w:id="1293" w:name="_ngn5w0tk7hka" w:colFirst="0" w:colLast="0"/>
      <w:bookmarkEnd w:id="1293"/>
      <w:r>
        <w:t>Fabricar</w:t>
      </w:r>
    </w:p>
    <w:p w14:paraId="76804505" w14:textId="77777777" w:rsidR="0031520E" w:rsidRDefault="00000000">
      <w:pPr>
        <w:ind w:left="141"/>
      </w:pPr>
      <w:r>
        <w:rPr>
          <w:i/>
        </w:rPr>
        <w:t>4º Círculo, Transmutação (Mago)</w:t>
      </w:r>
    </w:p>
    <w:p w14:paraId="2E7C094C" w14:textId="77777777" w:rsidR="0031520E" w:rsidRDefault="00000000">
      <w:pPr>
        <w:ind w:left="141"/>
      </w:pPr>
      <w:r>
        <w:rPr>
          <w:b/>
        </w:rPr>
        <w:t>Tempo de Conjuração:</w:t>
      </w:r>
      <w:r>
        <w:t xml:space="preserve"> 10 minutos</w:t>
      </w:r>
    </w:p>
    <w:p w14:paraId="52648595" w14:textId="77777777" w:rsidR="0031520E" w:rsidRDefault="00000000">
      <w:pPr>
        <w:ind w:left="141"/>
      </w:pPr>
      <w:r>
        <w:rPr>
          <w:b/>
        </w:rPr>
        <w:t>Alcance:</w:t>
      </w:r>
      <w:r>
        <w:t xml:space="preserve"> 36 metros</w:t>
      </w:r>
    </w:p>
    <w:p w14:paraId="51DEA09A" w14:textId="77777777" w:rsidR="0031520E" w:rsidRDefault="00000000">
      <w:pPr>
        <w:ind w:left="141"/>
      </w:pPr>
      <w:r>
        <w:rPr>
          <w:b/>
        </w:rPr>
        <w:t>Componentes:</w:t>
      </w:r>
      <w:r>
        <w:t xml:space="preserve"> V, S</w:t>
      </w:r>
    </w:p>
    <w:p w14:paraId="50742824" w14:textId="77777777" w:rsidR="0031520E" w:rsidRDefault="00000000">
      <w:pPr>
        <w:ind w:left="141"/>
      </w:pPr>
      <w:r>
        <w:rPr>
          <w:b/>
        </w:rPr>
        <w:t>Duração:</w:t>
      </w:r>
      <w:r>
        <w:t xml:space="preserve"> Instantânea</w:t>
      </w:r>
    </w:p>
    <w:p w14:paraId="69054AF5" w14:textId="77777777" w:rsidR="0031520E" w:rsidRDefault="00000000">
      <w:pPr>
        <w:ind w:left="141"/>
      </w:pPr>
      <w:r>
        <w:t>Você converte matérias-primas em produtos do mesmo material. Por exemplo, você pode fabricar uma ponte de madeira a partir de um grupo de árvores, uma corda a partir de um pedaço de cânhamo ou roupas a partir de linho ou lã.</w:t>
      </w:r>
    </w:p>
    <w:p w14:paraId="6D6576F6" w14:textId="77777777" w:rsidR="0031520E" w:rsidRDefault="00000000">
      <w:pPr>
        <w:ind w:left="141"/>
      </w:pPr>
      <w:r>
        <w:t>Escolha as matérias-primas à sua vista e no alcance da magia. Você pode fabricar um objeto Grande ou menor (que caiba em um Cubo de 3 metros de lado ou oito Cubos de 1,5 metro de lado conectados) com uma quantidade suficiente de material. Contudo, se você estiver trabalhando com metal, pedra ou outra substância mineral, o objeto fabricado não pode ser maior do que Médio (que caiba em um Cubo de 1,5 metro de lado). A qualidade de quaisquer objetos fabricados é baseada na qualidade das matérias-primas.</w:t>
      </w:r>
    </w:p>
    <w:p w14:paraId="0B8EB9CC" w14:textId="0B19873A" w:rsidR="000106B3" w:rsidRDefault="00000000">
      <w:pPr>
        <w:ind w:left="141"/>
      </w:pPr>
      <w:r>
        <w:t>Criaturas e itens mágicos não podem ser criados por esta magia. Você também não pode usá-la para criar itens que exijam um alto grau de habilidade — como armas e armaduras — a menos que você tenha proficiência com o tipo de Ferramentas de Artesão usadas para criar tais objetos.</w:t>
      </w:r>
    </w:p>
    <w:p w14:paraId="7D7A8380" w14:textId="77777777" w:rsidR="000106B3" w:rsidRDefault="00000000">
      <w:pPr>
        <w:pStyle w:val="Ttulo2"/>
        <w:ind w:left="141"/>
      </w:pPr>
      <w:bookmarkStart w:id="1294" w:name="_k27sdm23265t" w:colFirst="0" w:colLast="0"/>
      <w:bookmarkEnd w:id="1294"/>
      <w:r>
        <w:t>Faca de Gelo</w:t>
      </w:r>
    </w:p>
    <w:p w14:paraId="3882710C" w14:textId="77777777" w:rsidR="0031520E" w:rsidRDefault="00000000">
      <w:pPr>
        <w:ind w:left="141"/>
      </w:pPr>
      <w:r>
        <w:rPr>
          <w:i/>
        </w:rPr>
        <w:t>1º Círculo, Invocação (Druida, Feiticeiro, Mago)</w:t>
      </w:r>
    </w:p>
    <w:p w14:paraId="15FF676B" w14:textId="77777777" w:rsidR="0031520E" w:rsidRDefault="00000000">
      <w:pPr>
        <w:ind w:left="141"/>
      </w:pPr>
      <w:r>
        <w:rPr>
          <w:b/>
        </w:rPr>
        <w:t>Tempo de Conjuração:</w:t>
      </w:r>
      <w:r>
        <w:t xml:space="preserve"> Ação</w:t>
      </w:r>
    </w:p>
    <w:p w14:paraId="68C2B372" w14:textId="77777777" w:rsidR="0031520E" w:rsidRDefault="00000000">
      <w:pPr>
        <w:ind w:left="141"/>
      </w:pPr>
      <w:r>
        <w:rPr>
          <w:b/>
        </w:rPr>
        <w:t>Alcance:</w:t>
      </w:r>
      <w:r>
        <w:t xml:space="preserve"> 18 metros</w:t>
      </w:r>
    </w:p>
    <w:p w14:paraId="76EE10D0" w14:textId="77777777" w:rsidR="0031520E" w:rsidRDefault="00000000">
      <w:pPr>
        <w:ind w:left="141"/>
      </w:pPr>
      <w:r>
        <w:rPr>
          <w:b/>
        </w:rPr>
        <w:t>Componentes:</w:t>
      </w:r>
      <w:r>
        <w:t xml:space="preserve"> S, M (uma gota de água ou um pedaço de gelo)</w:t>
      </w:r>
    </w:p>
    <w:p w14:paraId="1B4F8028" w14:textId="77777777" w:rsidR="0031520E" w:rsidRDefault="00000000">
      <w:pPr>
        <w:ind w:left="141"/>
      </w:pPr>
      <w:r>
        <w:rPr>
          <w:b/>
        </w:rPr>
        <w:t>Duração:</w:t>
      </w:r>
      <w:r>
        <w:t xml:space="preserve"> Instantânea</w:t>
      </w:r>
    </w:p>
    <w:p w14:paraId="5CD2CA01" w14:textId="77777777" w:rsidR="0031520E" w:rsidRDefault="00000000">
      <w:pPr>
        <w:ind w:left="141"/>
      </w:pPr>
      <w:r>
        <w:t>Você cria um fragmento de gelo e o arremessa em uma criatura no alcance da magia. Realize um ataque mágico à distância contra o alvo. Se o ataque for bem-sucedido, o alvo sofre 1d10 pontos de dano Perfurante. Independentemente de ter acertado ou não, o fragmento explode. O alvo e cada criatura a até 1,5 metro dele devem ser bem-sucedidos em uma salvaguarda de Destreza ou sofrem 2d6 pontos de dano Gélido.</w:t>
      </w:r>
    </w:p>
    <w:p w14:paraId="605648D2" w14:textId="53F4439D" w:rsidR="000106B3" w:rsidRDefault="00000000">
      <w:pPr>
        <w:ind w:left="141"/>
      </w:pPr>
      <w:r>
        <w:rPr>
          <w:b/>
          <w:i/>
        </w:rPr>
        <w:t>Usando um Espaço de Magia de Círculo Superior.</w:t>
      </w:r>
      <w:r>
        <w:t xml:space="preserve"> O dano Gélido aumenta em 1d6 para cada círculo de espaço de magia acima de 1.</w:t>
      </w:r>
    </w:p>
    <w:p w14:paraId="69349267" w14:textId="77777777" w:rsidR="000106B3" w:rsidRDefault="00000000">
      <w:pPr>
        <w:pStyle w:val="Ttulo2"/>
        <w:ind w:left="141"/>
      </w:pPr>
      <w:bookmarkStart w:id="1295" w:name="_jt72jbfsr8y4" w:colFirst="0" w:colLast="0"/>
      <w:bookmarkEnd w:id="1295"/>
      <w:r>
        <w:t>Fagulha Estelar</w:t>
      </w:r>
    </w:p>
    <w:p w14:paraId="17B7654B" w14:textId="77777777" w:rsidR="0031520E" w:rsidRDefault="00000000">
      <w:pPr>
        <w:ind w:left="141"/>
      </w:pPr>
      <w:r>
        <w:rPr>
          <w:i/>
        </w:rPr>
        <w:t>Truque de Evocação (Bardo, Druida)</w:t>
      </w:r>
    </w:p>
    <w:p w14:paraId="606323DE" w14:textId="77777777" w:rsidR="0031520E" w:rsidRDefault="00000000">
      <w:pPr>
        <w:ind w:left="141"/>
      </w:pPr>
      <w:r>
        <w:rPr>
          <w:b/>
        </w:rPr>
        <w:lastRenderedPageBreak/>
        <w:t>Tempo de Conjuração:</w:t>
      </w:r>
      <w:r>
        <w:t xml:space="preserve"> Ação</w:t>
      </w:r>
    </w:p>
    <w:p w14:paraId="52CD825E" w14:textId="77777777" w:rsidR="0031520E" w:rsidRDefault="00000000">
      <w:pPr>
        <w:ind w:left="141"/>
      </w:pPr>
      <w:r>
        <w:rPr>
          <w:b/>
        </w:rPr>
        <w:t>Alcance:</w:t>
      </w:r>
      <w:r>
        <w:t xml:space="preserve"> 18 metros</w:t>
      </w:r>
    </w:p>
    <w:p w14:paraId="31B2F394" w14:textId="77777777" w:rsidR="0031520E" w:rsidRDefault="00000000">
      <w:pPr>
        <w:ind w:left="141"/>
      </w:pPr>
      <w:r>
        <w:rPr>
          <w:b/>
        </w:rPr>
        <w:t>Componentes:</w:t>
      </w:r>
      <w:r>
        <w:t xml:space="preserve"> V, S</w:t>
      </w:r>
    </w:p>
    <w:p w14:paraId="178ABC1B" w14:textId="77777777" w:rsidR="0031520E" w:rsidRDefault="00000000">
      <w:pPr>
        <w:ind w:left="141"/>
      </w:pPr>
      <w:r>
        <w:rPr>
          <w:b/>
        </w:rPr>
        <w:t>Duração:</w:t>
      </w:r>
      <w:r>
        <w:t xml:space="preserve"> Instantânea</w:t>
      </w:r>
    </w:p>
    <w:p w14:paraId="1D3493AC" w14:textId="77777777" w:rsidR="0031520E" w:rsidRDefault="00000000">
      <w:pPr>
        <w:ind w:left="141"/>
      </w:pPr>
      <w:r>
        <w:t>Você lança uma faísca de luz em uma criatura ou objeto no alcance da magia. Realize um ataque mágico à distância contra o alvo. Em caso de acerto, o alvo sofre 1d8 pontos de dano Radiante e, até o final do seu próximo turno, emite Meia-luz em um raio de 3 metros e não pode se beneficiar da condição Invisível.</w:t>
      </w:r>
    </w:p>
    <w:p w14:paraId="1AF2C367" w14:textId="77777777" w:rsidR="0031520E" w:rsidRDefault="00000000">
      <w:pPr>
        <w:ind w:left="141"/>
      </w:pPr>
      <w:r>
        <w:rPr>
          <w:b/>
          <w:i/>
        </w:rPr>
        <w:t>Aprimoramento de Truque.</w:t>
      </w:r>
      <w:r>
        <w:t xml:space="preserve"> O dano aumenta em 1d8 quando você atinge os níveis 5 (2d8), 11 (3d8) e 17 (4d8).</w:t>
      </w:r>
    </w:p>
    <w:p w14:paraId="02DD02A8" w14:textId="77777777" w:rsidR="0031520E" w:rsidRDefault="00000000">
      <w:pPr>
        <w:pStyle w:val="Ttulo2"/>
        <w:ind w:left="141"/>
      </w:pPr>
      <w:bookmarkStart w:id="1296" w:name="_glqe0obsvv8z" w:colFirst="0" w:colLast="0"/>
      <w:bookmarkEnd w:id="1296"/>
      <w:r>
        <w:t>Falar com Animais</w:t>
      </w:r>
    </w:p>
    <w:p w14:paraId="014B2613" w14:textId="77777777" w:rsidR="0031520E" w:rsidRDefault="00000000">
      <w:pPr>
        <w:ind w:left="141"/>
      </w:pPr>
      <w:r>
        <w:rPr>
          <w:b/>
        </w:rPr>
        <w:t xml:space="preserve">Um Druida humano usa </w:t>
      </w:r>
      <w:r>
        <w:rPr>
          <w:b/>
          <w:i/>
        </w:rPr>
        <w:t>Falar com Animais</w:t>
      </w:r>
      <w:r>
        <w:rPr>
          <w:b/>
        </w:rPr>
        <w:t xml:space="preserve"> para conversar com seu melhor amigo urso</w:t>
      </w:r>
    </w:p>
    <w:p w14:paraId="17644F3E" w14:textId="77777777" w:rsidR="0031520E" w:rsidRDefault="00000000">
      <w:pPr>
        <w:ind w:left="141"/>
      </w:pPr>
      <w:r>
        <w:rPr>
          <w:i/>
        </w:rPr>
        <w:t>1º Círculo, Adivinhação (Bardo, Bruxo, Druida, Guardião)</w:t>
      </w:r>
    </w:p>
    <w:p w14:paraId="1417F010" w14:textId="77777777" w:rsidR="0031520E" w:rsidRDefault="00000000">
      <w:pPr>
        <w:ind w:left="141"/>
      </w:pPr>
      <w:r>
        <w:rPr>
          <w:b/>
        </w:rPr>
        <w:t>Tempo de Conjuração:</w:t>
      </w:r>
      <w:r>
        <w:t xml:space="preserve"> Ação ou Ritual</w:t>
      </w:r>
    </w:p>
    <w:p w14:paraId="2F6AF763" w14:textId="77777777" w:rsidR="0031520E" w:rsidRDefault="00000000">
      <w:pPr>
        <w:ind w:left="141"/>
      </w:pPr>
      <w:r>
        <w:rPr>
          <w:b/>
        </w:rPr>
        <w:t>Alcance:</w:t>
      </w:r>
      <w:r>
        <w:t xml:space="preserve"> Pessoal</w:t>
      </w:r>
    </w:p>
    <w:p w14:paraId="07B16A61" w14:textId="77777777" w:rsidR="0031520E" w:rsidRDefault="00000000">
      <w:pPr>
        <w:ind w:left="141"/>
      </w:pPr>
      <w:r>
        <w:rPr>
          <w:b/>
        </w:rPr>
        <w:t>Componentes:</w:t>
      </w:r>
      <w:r>
        <w:t xml:space="preserve"> V, S</w:t>
      </w:r>
    </w:p>
    <w:p w14:paraId="1CC7EA08" w14:textId="77777777" w:rsidR="0031520E" w:rsidRDefault="00000000">
      <w:pPr>
        <w:ind w:left="141"/>
      </w:pPr>
      <w:r>
        <w:rPr>
          <w:b/>
        </w:rPr>
        <w:t>Duração:</w:t>
      </w:r>
      <w:r>
        <w:t xml:space="preserve"> 10 minutos</w:t>
      </w:r>
    </w:p>
    <w:p w14:paraId="47AE3622" w14:textId="77777777" w:rsidR="0031520E" w:rsidRDefault="00000000">
      <w:pPr>
        <w:ind w:left="141"/>
      </w:pPr>
      <w:r>
        <w:t xml:space="preserve">Pela duração da magia, você pode compreender e se comunicar verbalmente com Feras, e pode usar com elas qualquer uma das opções de perícia da ação Influenciar. </w:t>
      </w:r>
    </w:p>
    <w:p w14:paraId="3F93ED9F" w14:textId="3C69F379" w:rsidR="000106B3" w:rsidRDefault="00000000">
      <w:pPr>
        <w:ind w:left="141"/>
      </w:pPr>
      <w:r>
        <w:t>A maioria das Feras oferece pouca informação sobre assuntos que não estejam diretamente ligados à sobrevivência ou ao companheirismo mas, no mínimo, uma Fera pode fornecer informações sobre áreas vizinhas e monstros, incluindo o que percebeu no último dia.</w:t>
      </w:r>
    </w:p>
    <w:p w14:paraId="290FCE8B" w14:textId="77777777" w:rsidR="000106B3" w:rsidRDefault="00000000">
      <w:pPr>
        <w:pStyle w:val="Ttulo2"/>
        <w:ind w:left="141"/>
      </w:pPr>
      <w:bookmarkStart w:id="1297" w:name="_t9664rzllxd" w:colFirst="0" w:colLast="0"/>
      <w:bookmarkEnd w:id="1297"/>
      <w:r>
        <w:t>Falar com Mortos</w:t>
      </w:r>
    </w:p>
    <w:p w14:paraId="4AAFB386" w14:textId="77777777" w:rsidR="0031520E" w:rsidRDefault="00000000">
      <w:pPr>
        <w:ind w:left="141"/>
      </w:pPr>
      <w:r>
        <w:rPr>
          <w:i/>
        </w:rPr>
        <w:t>3º Círculo, Necromancia (Bardo, Clérigo, Mago)</w:t>
      </w:r>
    </w:p>
    <w:p w14:paraId="41CAC959" w14:textId="77777777" w:rsidR="0031520E" w:rsidRDefault="00000000">
      <w:pPr>
        <w:ind w:left="141"/>
      </w:pPr>
      <w:r>
        <w:rPr>
          <w:b/>
        </w:rPr>
        <w:t>Tempo de Conjuração:</w:t>
      </w:r>
      <w:r>
        <w:t xml:space="preserve"> Ação</w:t>
      </w:r>
    </w:p>
    <w:p w14:paraId="2D7BBD56" w14:textId="77777777" w:rsidR="0031520E" w:rsidRDefault="00000000">
      <w:pPr>
        <w:ind w:left="141"/>
      </w:pPr>
      <w:r>
        <w:rPr>
          <w:b/>
        </w:rPr>
        <w:t>Alcance:</w:t>
      </w:r>
      <w:r>
        <w:t xml:space="preserve"> 3 metros</w:t>
      </w:r>
    </w:p>
    <w:p w14:paraId="58B7EA58" w14:textId="77777777" w:rsidR="0031520E" w:rsidRDefault="00000000">
      <w:pPr>
        <w:ind w:left="141"/>
      </w:pPr>
      <w:r>
        <w:rPr>
          <w:b/>
        </w:rPr>
        <w:t>Componentes:</w:t>
      </w:r>
      <w:r>
        <w:t xml:space="preserve"> V, S, M (um incenso aceso)</w:t>
      </w:r>
    </w:p>
    <w:p w14:paraId="582849F9" w14:textId="77777777" w:rsidR="0031520E" w:rsidRDefault="00000000">
      <w:pPr>
        <w:ind w:left="141"/>
      </w:pPr>
      <w:r>
        <w:rPr>
          <w:b/>
        </w:rPr>
        <w:t>Duração:</w:t>
      </w:r>
      <w:r>
        <w:t xml:space="preserve"> 10 minutos</w:t>
      </w:r>
    </w:p>
    <w:p w14:paraId="5BAF014C" w14:textId="77777777" w:rsidR="0031520E" w:rsidRDefault="00000000">
      <w:pPr>
        <w:ind w:left="141"/>
      </w:pPr>
      <w:r>
        <w:t>Você confere uma aparência de vida a um cadáver à sua escolha que esteja no alcance da magia, permitindo que ele responda às perguntas que você fizer. O cadáver precisa ter boca, e a magia falha se a criatura morta era um Morto-Vivo quando pereceu ou se foi o alvo desta magia nos últimos 10 dias.</w:t>
      </w:r>
    </w:p>
    <w:p w14:paraId="777F958C" w14:textId="1CAAB358" w:rsidR="000106B3" w:rsidRDefault="00000000">
      <w:pPr>
        <w:ind w:left="141"/>
      </w:pPr>
      <w:r>
        <w:t xml:space="preserve">Até que a magia termine, você pode fazer até cinco perguntas ao cadáver. O cadáver sabe apenas o que sabia em vida, incluindo os idiomas que conhecia. As respostas </w:t>
      </w:r>
      <w:r>
        <w:lastRenderedPageBreak/>
        <w:t>geralmente são breves, enigmáticas ou repetitivas, e o cadáver não tem obrigação de oferecer uma resposta verdadeira se você for hostil a ele ou se ele o reconhecer como um inimigo. Esta magia não devolve a alma da criatura ao corpo dela, apenas o espírito animado. Assim, o cadáver não pode aprender novas informações, não compreende nada do que aconteceu desde que morreu e não pode discorrer sobre eventos futuros.</w:t>
      </w:r>
    </w:p>
    <w:p w14:paraId="74991278" w14:textId="77777777" w:rsidR="000106B3" w:rsidRDefault="00000000">
      <w:pPr>
        <w:pStyle w:val="Ttulo2"/>
        <w:ind w:left="141"/>
      </w:pPr>
      <w:bookmarkStart w:id="1298" w:name="_k36spmkvmng3" w:colFirst="0" w:colLast="0"/>
      <w:bookmarkEnd w:id="1298"/>
      <w:r>
        <w:t>Falar com Plantas</w:t>
      </w:r>
    </w:p>
    <w:p w14:paraId="7C32F308" w14:textId="77777777" w:rsidR="0031520E" w:rsidRDefault="00000000">
      <w:pPr>
        <w:ind w:left="141"/>
      </w:pPr>
      <w:r>
        <w:rPr>
          <w:i/>
        </w:rPr>
        <w:t>3º Círculo, Transmutação (Bardo, Druida, Guardião)</w:t>
      </w:r>
    </w:p>
    <w:p w14:paraId="77562B62" w14:textId="77777777" w:rsidR="0031520E" w:rsidRDefault="00000000">
      <w:pPr>
        <w:ind w:left="141"/>
      </w:pPr>
      <w:r>
        <w:rPr>
          <w:b/>
        </w:rPr>
        <w:t>Tempo de Conjuração:</w:t>
      </w:r>
      <w:r>
        <w:t xml:space="preserve"> Ação</w:t>
      </w:r>
    </w:p>
    <w:p w14:paraId="759DE660" w14:textId="77777777" w:rsidR="0031520E" w:rsidRDefault="00000000">
      <w:pPr>
        <w:ind w:left="141"/>
      </w:pPr>
      <w:r>
        <w:rPr>
          <w:b/>
        </w:rPr>
        <w:t>Alcance:</w:t>
      </w:r>
      <w:r>
        <w:t xml:space="preserve"> Pessoal</w:t>
      </w:r>
    </w:p>
    <w:p w14:paraId="09CD05FB" w14:textId="77777777" w:rsidR="0031520E" w:rsidRDefault="00000000">
      <w:pPr>
        <w:ind w:left="141"/>
      </w:pPr>
      <w:r>
        <w:rPr>
          <w:b/>
        </w:rPr>
        <w:t>Componentes:</w:t>
      </w:r>
      <w:r>
        <w:t xml:space="preserve"> V, S</w:t>
      </w:r>
    </w:p>
    <w:p w14:paraId="3D6A4867" w14:textId="77777777" w:rsidR="0031520E" w:rsidRDefault="00000000">
      <w:pPr>
        <w:ind w:left="141"/>
      </w:pPr>
      <w:r>
        <w:rPr>
          <w:b/>
        </w:rPr>
        <w:t>Duração:</w:t>
      </w:r>
      <w:r>
        <w:t xml:space="preserve"> 10 minutos</w:t>
      </w:r>
    </w:p>
    <w:p w14:paraId="104091F8" w14:textId="77777777" w:rsidR="0031520E" w:rsidRDefault="00000000">
      <w:pPr>
        <w:ind w:left="141"/>
      </w:pPr>
      <w:r>
        <w:t>Você imbuí plantas em uma Emanação imóvel de 9 metros com razão e intelecto limitado, permitindo que elas se comuniquem com você e sigam seus comandos simples. Você pode questionar as plantas sobre eventos na área da magia nas últimas 24 horas, obtendo informações sobre criaturas que passaram, clima e outras circunstâncias.</w:t>
      </w:r>
    </w:p>
    <w:p w14:paraId="008D6C0D" w14:textId="77777777" w:rsidR="0031520E" w:rsidRDefault="00000000">
      <w:pPr>
        <w:ind w:left="141"/>
      </w:pPr>
      <w:r>
        <w:t>Além disso, você pode transformar Terreno Difícil causado pelo crescimento vegetal (como moitas e vegetação densa) em terreno comum pela duração da magia. Como alternativa, você pode transformar terreno comum onde há plantas em Terreno Difícil, também pela duração da magia.</w:t>
      </w:r>
    </w:p>
    <w:p w14:paraId="069CFE0B" w14:textId="77777777" w:rsidR="0031520E" w:rsidRDefault="00000000">
      <w:pPr>
        <w:ind w:left="141"/>
      </w:pPr>
      <w:r>
        <w:t>A magia não permite que as plantas se desloquem, mas elas podem mover seus galhos, cipós e caules para você.</w:t>
      </w:r>
    </w:p>
    <w:p w14:paraId="1BB84DF9" w14:textId="4C76DA2E" w:rsidR="000106B3" w:rsidRDefault="00000000">
      <w:pPr>
        <w:ind w:left="141"/>
      </w:pPr>
      <w:r>
        <w:t>Caso haja uma criatura do tipo Planta na área, você pode se comunicar com ela como se compartilhassem um idioma em comum.</w:t>
      </w:r>
    </w:p>
    <w:p w14:paraId="08940A93" w14:textId="77777777" w:rsidR="000106B3" w:rsidRDefault="00000000">
      <w:pPr>
        <w:pStyle w:val="Ttulo2"/>
        <w:ind w:left="141"/>
      </w:pPr>
      <w:bookmarkStart w:id="1299" w:name="_d0qsbhoouzra" w:colFirst="0" w:colLast="0"/>
      <w:bookmarkEnd w:id="1299"/>
      <w:r>
        <w:t>Favor Divino</w:t>
      </w:r>
    </w:p>
    <w:p w14:paraId="2A12C51D" w14:textId="77777777" w:rsidR="0031520E" w:rsidRDefault="00000000">
      <w:pPr>
        <w:ind w:left="141"/>
      </w:pPr>
      <w:r>
        <w:rPr>
          <w:i/>
        </w:rPr>
        <w:t>1º Círculo, Transmutação (Paladino)</w:t>
      </w:r>
    </w:p>
    <w:p w14:paraId="5D10CA41" w14:textId="77777777" w:rsidR="0031520E" w:rsidRDefault="00000000">
      <w:pPr>
        <w:ind w:left="141"/>
      </w:pPr>
      <w:r>
        <w:rPr>
          <w:b/>
        </w:rPr>
        <w:t>Tempo de Conjuração:</w:t>
      </w:r>
      <w:r>
        <w:t xml:space="preserve"> Ação Bônus</w:t>
      </w:r>
    </w:p>
    <w:p w14:paraId="798F2E80" w14:textId="77777777" w:rsidR="0031520E" w:rsidRDefault="00000000">
      <w:pPr>
        <w:ind w:left="141"/>
      </w:pPr>
      <w:r>
        <w:rPr>
          <w:b/>
        </w:rPr>
        <w:t>Alcance:</w:t>
      </w:r>
      <w:r>
        <w:t xml:space="preserve"> Pessoal</w:t>
      </w:r>
    </w:p>
    <w:p w14:paraId="3369F205" w14:textId="77777777" w:rsidR="0031520E" w:rsidRDefault="00000000">
      <w:pPr>
        <w:ind w:left="141"/>
      </w:pPr>
      <w:r>
        <w:rPr>
          <w:b/>
        </w:rPr>
        <w:t>Componentes:</w:t>
      </w:r>
      <w:r>
        <w:t xml:space="preserve"> V, S</w:t>
      </w:r>
    </w:p>
    <w:p w14:paraId="16CDFF68" w14:textId="77777777" w:rsidR="0031520E" w:rsidRDefault="00000000">
      <w:pPr>
        <w:ind w:left="141"/>
      </w:pPr>
      <w:r>
        <w:rPr>
          <w:b/>
        </w:rPr>
        <w:t>Duração:</w:t>
      </w:r>
      <w:r>
        <w:t xml:space="preserve"> 1 minuto</w:t>
      </w:r>
    </w:p>
    <w:p w14:paraId="16887EA4" w14:textId="02767E0A" w:rsidR="000106B3" w:rsidRDefault="00000000">
      <w:pPr>
        <w:ind w:left="141"/>
      </w:pPr>
      <w:r>
        <w:t>Até que a magia termine, seus ataques com armas causam 1d4 pontos de dano Radiante adicionais em um acerto.</w:t>
      </w:r>
    </w:p>
    <w:p w14:paraId="0D6F0ACF" w14:textId="77777777" w:rsidR="000106B3" w:rsidRDefault="00000000">
      <w:pPr>
        <w:pStyle w:val="Ttulo2"/>
        <w:ind w:left="141"/>
      </w:pPr>
      <w:bookmarkStart w:id="1300" w:name="_sf03hifyzh82" w:colFirst="0" w:colLast="0"/>
      <w:bookmarkEnd w:id="1300"/>
      <w:r>
        <w:t xml:space="preserve">Flecha Ácida de </w:t>
      </w:r>
      <w:proofErr w:type="spellStart"/>
      <w:r>
        <w:t>Melf</w:t>
      </w:r>
      <w:proofErr w:type="spellEnd"/>
    </w:p>
    <w:p w14:paraId="6575A5AD" w14:textId="77777777" w:rsidR="0031520E" w:rsidRDefault="00000000">
      <w:pPr>
        <w:ind w:left="141"/>
      </w:pPr>
      <w:r>
        <w:t xml:space="preserve">O ousado Mago </w:t>
      </w:r>
      <w:proofErr w:type="spellStart"/>
      <w:r>
        <w:t>Melf</w:t>
      </w:r>
      <w:proofErr w:type="spellEnd"/>
      <w:r>
        <w:t xml:space="preserve"> mira em um troll furioso com a </w:t>
      </w:r>
      <w:r>
        <w:rPr>
          <w:i/>
        </w:rPr>
        <w:t xml:space="preserve">Flecha Ácida de </w:t>
      </w:r>
      <w:proofErr w:type="spellStart"/>
      <w:r>
        <w:rPr>
          <w:i/>
        </w:rPr>
        <w:t>Melf</w:t>
      </w:r>
      <w:proofErr w:type="spellEnd"/>
      <w:r>
        <w:t>.</w:t>
      </w:r>
    </w:p>
    <w:p w14:paraId="5A6E99FC" w14:textId="77777777" w:rsidR="0031520E" w:rsidRDefault="00000000">
      <w:pPr>
        <w:ind w:left="141"/>
      </w:pPr>
      <w:r>
        <w:rPr>
          <w:i/>
        </w:rPr>
        <w:t>2º Círculo, Evocação (Mago)</w:t>
      </w:r>
    </w:p>
    <w:p w14:paraId="519A2EFA" w14:textId="77777777" w:rsidR="0031520E" w:rsidRDefault="00000000">
      <w:pPr>
        <w:ind w:left="141"/>
      </w:pPr>
      <w:r>
        <w:rPr>
          <w:b/>
        </w:rPr>
        <w:t>Tempo de Conjuração:</w:t>
      </w:r>
      <w:r>
        <w:t xml:space="preserve"> Ação</w:t>
      </w:r>
    </w:p>
    <w:p w14:paraId="2D7685E0" w14:textId="77777777" w:rsidR="0031520E" w:rsidRDefault="00000000">
      <w:pPr>
        <w:ind w:left="141"/>
      </w:pPr>
      <w:r>
        <w:rPr>
          <w:b/>
        </w:rPr>
        <w:lastRenderedPageBreak/>
        <w:t>Alcance:</w:t>
      </w:r>
      <w:r>
        <w:t xml:space="preserve"> 27 metros</w:t>
      </w:r>
    </w:p>
    <w:p w14:paraId="4C415995" w14:textId="77777777" w:rsidR="0031520E" w:rsidRDefault="00000000">
      <w:pPr>
        <w:ind w:left="141"/>
      </w:pPr>
      <w:r>
        <w:rPr>
          <w:b/>
        </w:rPr>
        <w:t>Componentes:</w:t>
      </w:r>
      <w:r>
        <w:t xml:space="preserve"> V, S, M (folha de ruibarbo em pó)</w:t>
      </w:r>
    </w:p>
    <w:p w14:paraId="3637E3EB" w14:textId="77777777" w:rsidR="0031520E" w:rsidRDefault="00000000">
      <w:pPr>
        <w:ind w:left="141"/>
      </w:pPr>
      <w:r>
        <w:rPr>
          <w:b/>
        </w:rPr>
        <w:t>Duração:</w:t>
      </w:r>
      <w:r>
        <w:t xml:space="preserve"> Instantânea</w:t>
      </w:r>
    </w:p>
    <w:p w14:paraId="507ADD6E" w14:textId="77777777" w:rsidR="0031520E" w:rsidRDefault="00000000">
      <w:pPr>
        <w:ind w:left="141"/>
      </w:pPr>
      <w:r>
        <w:t>Uma flecha verde brilhante dispara em direção a um alvo no alcance da magia, explodindo em um borrifo de ácido. Realize um ataque mágico à distância contra o alvo. Em caso de acerto, o alvo sofre 4d4 pontos de dano Ácido e 2d4 pontos de dano Ácido no final do próximo turno dele. Se falhar, a flecha respinga ácido no alvo, causando somente metade do dano inicial.</w:t>
      </w:r>
    </w:p>
    <w:p w14:paraId="3AB27976" w14:textId="192F8E82" w:rsidR="000106B3" w:rsidRDefault="00000000">
      <w:pPr>
        <w:ind w:left="141"/>
      </w:pPr>
      <w:r>
        <w:rPr>
          <w:b/>
          <w:i/>
        </w:rPr>
        <w:t>Usando um Espaço de Magia de Círculo Superior.</w:t>
      </w:r>
      <w:r>
        <w:t xml:space="preserve"> O dano (inicial e posterior) aumenta em 1d4 para cada círculo de espaço de magia acima de 2.</w:t>
      </w:r>
    </w:p>
    <w:p w14:paraId="6BEA6FD8" w14:textId="77777777" w:rsidR="000106B3" w:rsidRDefault="00000000">
      <w:pPr>
        <w:pStyle w:val="Ttulo2"/>
        <w:ind w:left="141"/>
      </w:pPr>
      <w:bookmarkStart w:id="1301" w:name="_drovh6yiyvx0" w:colFirst="0" w:colLast="0"/>
      <w:bookmarkEnd w:id="1301"/>
      <w:r>
        <w:t>Flecha Relâmpago</w:t>
      </w:r>
    </w:p>
    <w:p w14:paraId="16826220" w14:textId="77777777" w:rsidR="0031520E" w:rsidRDefault="00000000">
      <w:pPr>
        <w:ind w:left="141"/>
      </w:pPr>
      <w:r>
        <w:rPr>
          <w:i/>
        </w:rPr>
        <w:t>3º Círculo, Transmutação (Guardião)</w:t>
      </w:r>
    </w:p>
    <w:p w14:paraId="1588F16C" w14:textId="77777777" w:rsidR="0031520E" w:rsidRDefault="00000000">
      <w:pPr>
        <w:ind w:left="141"/>
      </w:pPr>
      <w:r>
        <w:rPr>
          <w:b/>
        </w:rPr>
        <w:t>Tempo de Conjuração:</w:t>
      </w:r>
      <w:r>
        <w:t xml:space="preserve"> Ação Bônus, que você realiza imediatamente após atingir ou errar um alvo com um ataque à distância usando uma arma</w:t>
      </w:r>
    </w:p>
    <w:p w14:paraId="11E630CC" w14:textId="77777777" w:rsidR="0031520E" w:rsidRDefault="00000000">
      <w:pPr>
        <w:ind w:left="141"/>
      </w:pPr>
      <w:r>
        <w:rPr>
          <w:b/>
        </w:rPr>
        <w:t>Alcance:</w:t>
      </w:r>
      <w:r>
        <w:t xml:space="preserve"> Pessoal</w:t>
      </w:r>
    </w:p>
    <w:p w14:paraId="378C92E9" w14:textId="77777777" w:rsidR="0031520E" w:rsidRDefault="00000000">
      <w:pPr>
        <w:ind w:left="141"/>
      </w:pPr>
      <w:r>
        <w:rPr>
          <w:b/>
        </w:rPr>
        <w:t>Componentes:</w:t>
      </w:r>
      <w:r>
        <w:t xml:space="preserve"> V, S</w:t>
      </w:r>
    </w:p>
    <w:p w14:paraId="66C590B0" w14:textId="77777777" w:rsidR="0031520E" w:rsidRDefault="00000000">
      <w:pPr>
        <w:ind w:left="141"/>
      </w:pPr>
      <w:r>
        <w:rPr>
          <w:b/>
        </w:rPr>
        <w:t>Duração:</w:t>
      </w:r>
      <w:r>
        <w:t xml:space="preserve"> Instantânea</w:t>
      </w:r>
    </w:p>
    <w:p w14:paraId="4D0B46E1" w14:textId="77777777" w:rsidR="0031520E" w:rsidRDefault="00000000">
      <w:pPr>
        <w:ind w:left="141"/>
      </w:pPr>
      <w:r>
        <w:t>Quando seu ataque atinge ou erra o alvo, a arma ou munição que você está usando se transforma em um relâmpago. Em vez de sofrer qualquer dano ou outros efeitos do ataque, o alvo sofre 4d8 pontos de dano Elétrico em um acerto ou metade desse dano em um erro. Cada criatura em um raio de 3 metros do alvo deve então realizar uma salvaguarda de Destreza, sofrendo 2d8 pontos de dano Elétrico se falhar ou metade desse dano em caso de sucesso.</w:t>
      </w:r>
    </w:p>
    <w:p w14:paraId="6FA87C19" w14:textId="77777777" w:rsidR="0031520E" w:rsidRDefault="00000000">
      <w:pPr>
        <w:ind w:left="141"/>
      </w:pPr>
      <w:r>
        <w:t>A arma ou munição retorna então à sua forma normal.</w:t>
      </w:r>
    </w:p>
    <w:p w14:paraId="0EAFFFA1" w14:textId="44AB0340" w:rsidR="000106B3" w:rsidRDefault="00000000">
      <w:pPr>
        <w:ind w:left="141"/>
      </w:pPr>
      <w:r>
        <w:rPr>
          <w:b/>
          <w:i/>
        </w:rPr>
        <w:t>Usando um Espaço de Magia de Círculo Superior.</w:t>
      </w:r>
      <w:r>
        <w:t xml:space="preserve"> O dano para ambos os efeitos da magia aumenta em 1d8 para cada círculo de espaço de magia acima de 3.</w:t>
      </w:r>
    </w:p>
    <w:p w14:paraId="10EE8B59" w14:textId="77777777" w:rsidR="000106B3" w:rsidRDefault="00000000">
      <w:pPr>
        <w:pStyle w:val="Ttulo2"/>
        <w:ind w:left="141"/>
      </w:pPr>
      <w:bookmarkStart w:id="1302" w:name="_rxd9lgeznw69" w:colFirst="0" w:colLast="0"/>
      <w:bookmarkEnd w:id="1302"/>
      <w:r>
        <w:t>Fogo das Fadas</w:t>
      </w:r>
    </w:p>
    <w:p w14:paraId="7DC73393" w14:textId="77777777" w:rsidR="0031520E" w:rsidRDefault="00000000">
      <w:pPr>
        <w:ind w:left="141"/>
      </w:pPr>
      <w:r>
        <w:rPr>
          <w:i/>
        </w:rPr>
        <w:t>1º Círculo, Evocação (Bardo, Druida)</w:t>
      </w:r>
    </w:p>
    <w:p w14:paraId="0612E35F" w14:textId="77777777" w:rsidR="0031520E" w:rsidRDefault="00000000">
      <w:pPr>
        <w:ind w:left="141"/>
      </w:pPr>
      <w:r>
        <w:rPr>
          <w:b/>
        </w:rPr>
        <w:t>Tempo de Conjuração:</w:t>
      </w:r>
      <w:r>
        <w:t xml:space="preserve"> Ação</w:t>
      </w:r>
    </w:p>
    <w:p w14:paraId="06A46C4D" w14:textId="77777777" w:rsidR="0031520E" w:rsidRDefault="00000000">
      <w:pPr>
        <w:ind w:left="141"/>
      </w:pPr>
      <w:r>
        <w:rPr>
          <w:b/>
        </w:rPr>
        <w:t>Alcance:</w:t>
      </w:r>
      <w:r>
        <w:t xml:space="preserve"> 18 metros</w:t>
      </w:r>
    </w:p>
    <w:p w14:paraId="3C365249" w14:textId="77777777" w:rsidR="0031520E" w:rsidRDefault="00000000">
      <w:pPr>
        <w:ind w:left="141"/>
      </w:pPr>
      <w:r>
        <w:rPr>
          <w:b/>
        </w:rPr>
        <w:t>Componentes:</w:t>
      </w:r>
      <w:r>
        <w:t xml:space="preserve"> V</w:t>
      </w:r>
    </w:p>
    <w:p w14:paraId="07677C11" w14:textId="77777777" w:rsidR="0031520E" w:rsidRDefault="00000000">
      <w:pPr>
        <w:ind w:left="141"/>
      </w:pPr>
      <w:r>
        <w:rPr>
          <w:b/>
        </w:rPr>
        <w:t>Duração:</w:t>
      </w:r>
      <w:r>
        <w:t xml:space="preserve"> Concentração, até 1 minuto</w:t>
      </w:r>
    </w:p>
    <w:p w14:paraId="6E20D3FA" w14:textId="77777777" w:rsidR="0031520E" w:rsidRDefault="00000000">
      <w:pPr>
        <w:ind w:left="141"/>
      </w:pPr>
      <w:r>
        <w:t>Objetos em um Cubo de 6 metros de lado no alcance da magia são delineados por luz azul, verde ou violeta (à sua escolha). Cada criatura no Cubo também é delineada se falhar em uma salvaguarda de Destreza. Pela duração da magia, objetos e criaturas afetadas emitem Meia-Luz em um raio de 3 metros e não podem se beneficiar da condição Invisível.</w:t>
      </w:r>
    </w:p>
    <w:p w14:paraId="56D26002" w14:textId="280F4D9A" w:rsidR="000106B3" w:rsidRDefault="00000000">
      <w:pPr>
        <w:ind w:left="141"/>
      </w:pPr>
      <w:r>
        <w:lastRenderedPageBreak/>
        <w:t>Jogadas de ataque contra uma criatura ou objeto afetado têm Vantagem se o atacante puder vê-la.</w:t>
      </w:r>
    </w:p>
    <w:p w14:paraId="5FBA145A" w14:textId="77777777" w:rsidR="000106B3" w:rsidRDefault="00000000">
      <w:pPr>
        <w:pStyle w:val="Ttulo2"/>
        <w:ind w:left="141"/>
      </w:pPr>
      <w:bookmarkStart w:id="1303" w:name="_f0dumn55pbrt" w:colFirst="0" w:colLast="0"/>
      <w:bookmarkEnd w:id="1303"/>
      <w:r>
        <w:t>Fome de Hadar</w:t>
      </w:r>
    </w:p>
    <w:p w14:paraId="15F95336" w14:textId="77777777" w:rsidR="0031520E" w:rsidRDefault="00000000">
      <w:pPr>
        <w:ind w:left="141"/>
      </w:pPr>
      <w:r>
        <w:rPr>
          <w:b/>
        </w:rPr>
        <w:t xml:space="preserve">Um </w:t>
      </w:r>
      <w:proofErr w:type="spellStart"/>
      <w:r>
        <w:rPr>
          <w:b/>
        </w:rPr>
        <w:t>Aasimar</w:t>
      </w:r>
      <w:proofErr w:type="spellEnd"/>
      <w:r>
        <w:rPr>
          <w:b/>
        </w:rPr>
        <w:t xml:space="preserve"> Bruxo expõe inimigos à </w:t>
      </w:r>
      <w:r>
        <w:rPr>
          <w:b/>
          <w:i/>
        </w:rPr>
        <w:t>Fome de Hadar</w:t>
      </w:r>
      <w:r>
        <w:rPr>
          <w:b/>
        </w:rPr>
        <w:t>, que tudo consome.</w:t>
      </w:r>
    </w:p>
    <w:p w14:paraId="4A41B7F0" w14:textId="77777777" w:rsidR="0031520E" w:rsidRDefault="00000000">
      <w:pPr>
        <w:ind w:left="141"/>
      </w:pPr>
      <w:r>
        <w:rPr>
          <w:i/>
        </w:rPr>
        <w:t>3º Círculo, Invocação (Bruxo)</w:t>
      </w:r>
    </w:p>
    <w:p w14:paraId="178EA2AE" w14:textId="77777777" w:rsidR="0031520E" w:rsidRDefault="00000000">
      <w:pPr>
        <w:ind w:left="141"/>
      </w:pPr>
      <w:r>
        <w:rPr>
          <w:b/>
        </w:rPr>
        <w:t>Tempo de Conjuração:</w:t>
      </w:r>
      <w:r>
        <w:t xml:space="preserve"> Ação</w:t>
      </w:r>
    </w:p>
    <w:p w14:paraId="66BC34A3" w14:textId="77777777" w:rsidR="0031520E" w:rsidRDefault="00000000">
      <w:pPr>
        <w:ind w:left="141"/>
      </w:pPr>
      <w:r>
        <w:rPr>
          <w:b/>
        </w:rPr>
        <w:t>Alcance:</w:t>
      </w:r>
      <w:r>
        <w:t xml:space="preserve"> 45 metros</w:t>
      </w:r>
    </w:p>
    <w:p w14:paraId="6D9F0C74" w14:textId="77777777" w:rsidR="0031520E" w:rsidRDefault="00000000">
      <w:pPr>
        <w:ind w:left="141"/>
      </w:pPr>
      <w:r>
        <w:rPr>
          <w:b/>
        </w:rPr>
        <w:t>Componentes:</w:t>
      </w:r>
      <w:r>
        <w:t xml:space="preserve"> V, S, M (um tentáculo em conserva)</w:t>
      </w:r>
    </w:p>
    <w:p w14:paraId="69D3830F" w14:textId="77777777" w:rsidR="0031520E" w:rsidRDefault="00000000">
      <w:pPr>
        <w:ind w:left="141"/>
      </w:pPr>
      <w:r>
        <w:rPr>
          <w:b/>
        </w:rPr>
        <w:t>Duração:</w:t>
      </w:r>
      <w:r>
        <w:t xml:space="preserve"> Concentração, até 1 minuto</w:t>
      </w:r>
    </w:p>
    <w:p w14:paraId="2AD06483" w14:textId="77777777" w:rsidR="0031520E" w:rsidRDefault="00000000">
      <w:pPr>
        <w:ind w:left="141"/>
      </w:pPr>
      <w:r>
        <w:t>Você abre uma porta de entrada para o Reino Distante, uma região infestada de horrores indizíveis. Uma Esfera de Escuridão de 6 metros de raio aparece, centrada em um ponto no alcance e pela duração da magia. A Esfera é considerada Terreno Difícil, e está cheia de sussurros estranhos e sons de sucção que podem ser ouvidos a até 9 metros de distância. Nenhuma luz, seja mágica ou não, pode iluminar a área, e criaturas totalmente dentro da área têm a condição Cego.</w:t>
      </w:r>
    </w:p>
    <w:p w14:paraId="57D2EC58" w14:textId="77777777" w:rsidR="0031520E" w:rsidRDefault="00000000">
      <w:pPr>
        <w:ind w:left="141"/>
      </w:pPr>
      <w:r>
        <w:t>Qualquer criatura que comece seu turno na área sofre 2d6 pontos de dano Gélido. Qualquer criatura que termine seu turno na área deve ser bem-sucedida em uma salvaguarda de Destreza ou sofre 2d6 pontos de dano Ácido enquanto tentáculos esbranquiçados de outro mundo se esfregam nela.</w:t>
      </w:r>
    </w:p>
    <w:p w14:paraId="6BDECDD0" w14:textId="17ACB61B" w:rsidR="000106B3" w:rsidRDefault="00000000">
      <w:pPr>
        <w:ind w:left="141"/>
      </w:pPr>
      <w:r>
        <w:rPr>
          <w:b/>
          <w:i/>
        </w:rPr>
        <w:t>Usando um Espaço de Magia de Círculo Superior.</w:t>
      </w:r>
      <w:r>
        <w:t xml:space="preserve"> O dano Ácido ou Gélido (à sua escolha) aumenta em 1d6 para cada círculo de espaço de magia acima de 3.</w:t>
      </w:r>
    </w:p>
    <w:p w14:paraId="5D8A8D63" w14:textId="77777777" w:rsidR="000106B3" w:rsidRDefault="00000000">
      <w:pPr>
        <w:pStyle w:val="Ttulo2"/>
        <w:ind w:left="141"/>
      </w:pPr>
      <w:bookmarkStart w:id="1304" w:name="_nejp7rez9922" w:colFirst="0" w:colLast="0"/>
      <w:bookmarkEnd w:id="1304"/>
      <w:r>
        <w:t>Fonte do Luar</w:t>
      </w:r>
    </w:p>
    <w:p w14:paraId="13835437" w14:textId="77777777" w:rsidR="0031520E" w:rsidRDefault="00000000">
      <w:pPr>
        <w:ind w:left="141"/>
      </w:pPr>
      <w:r>
        <w:rPr>
          <w:i/>
        </w:rPr>
        <w:t>4º Círculo, Evocação (Bardo, Druida)</w:t>
      </w:r>
    </w:p>
    <w:p w14:paraId="046C6F78" w14:textId="77777777" w:rsidR="0031520E" w:rsidRDefault="00000000">
      <w:pPr>
        <w:ind w:left="141"/>
      </w:pPr>
      <w:r>
        <w:rPr>
          <w:b/>
        </w:rPr>
        <w:t>Tempo de Conjuração:</w:t>
      </w:r>
      <w:r>
        <w:t xml:space="preserve"> Ação</w:t>
      </w:r>
    </w:p>
    <w:p w14:paraId="596DD36B" w14:textId="77777777" w:rsidR="0031520E" w:rsidRDefault="00000000">
      <w:pPr>
        <w:ind w:left="141"/>
      </w:pPr>
      <w:r>
        <w:rPr>
          <w:b/>
        </w:rPr>
        <w:t>Alcance:</w:t>
      </w:r>
      <w:r>
        <w:t xml:space="preserve"> Pessoal</w:t>
      </w:r>
    </w:p>
    <w:p w14:paraId="7AAEF4B2" w14:textId="77777777" w:rsidR="0031520E" w:rsidRDefault="00000000">
      <w:pPr>
        <w:ind w:left="141"/>
      </w:pPr>
      <w:r>
        <w:rPr>
          <w:b/>
        </w:rPr>
        <w:t>Componentes:</w:t>
      </w:r>
      <w:r>
        <w:t xml:space="preserve"> V, S</w:t>
      </w:r>
    </w:p>
    <w:p w14:paraId="63D53B16" w14:textId="77777777" w:rsidR="0031520E" w:rsidRDefault="00000000">
      <w:pPr>
        <w:ind w:left="141"/>
      </w:pPr>
      <w:r>
        <w:rPr>
          <w:b/>
        </w:rPr>
        <w:t>Duração:</w:t>
      </w:r>
      <w:r>
        <w:t xml:space="preserve"> Concentração, até 10 minutos</w:t>
      </w:r>
    </w:p>
    <w:p w14:paraId="2B908963" w14:textId="77777777" w:rsidR="0031520E" w:rsidRDefault="00000000">
      <w:pPr>
        <w:ind w:left="141"/>
      </w:pPr>
      <w:r>
        <w:t>Uma luz fria envolve seu corpo pela duração da magia, emitindo Luz Plena em um raio de 6 metros e Meia-luz por mais 6 metros.</w:t>
      </w:r>
    </w:p>
    <w:p w14:paraId="2CFAE0DE" w14:textId="77777777" w:rsidR="0031520E" w:rsidRDefault="00000000">
      <w:pPr>
        <w:ind w:left="141"/>
      </w:pPr>
      <w:r>
        <w:t>Até que a magia termine, você tem Resistência a dano Radiante e seus ataques corpo a corpo causam 2d6 pontos de dano Radiante adicionais em caso de acerto.</w:t>
      </w:r>
    </w:p>
    <w:p w14:paraId="34C64EC6" w14:textId="62F35B1A" w:rsidR="000106B3" w:rsidRDefault="00000000">
      <w:pPr>
        <w:ind w:left="141"/>
      </w:pPr>
      <w:r>
        <w:t>Além disso, imediatamente após sofrer dano de uma criatura à sua vista a até 18 metros de si, você pode executar uma Reação para forçar a criatura a realizar uma salvaguarda de Constituição. Se falhar, a criatura tem a condição Cego até o final do seu próximo turno.</w:t>
      </w:r>
    </w:p>
    <w:p w14:paraId="36C8CD62" w14:textId="77777777" w:rsidR="000106B3" w:rsidRDefault="00000000">
      <w:pPr>
        <w:pStyle w:val="Ttulo2"/>
        <w:ind w:left="141"/>
      </w:pPr>
      <w:bookmarkStart w:id="1305" w:name="_m8uf39w4pjv5" w:colFirst="0" w:colLast="0"/>
      <w:bookmarkEnd w:id="1305"/>
      <w:r>
        <w:lastRenderedPageBreak/>
        <w:t>Força Espectral</w:t>
      </w:r>
    </w:p>
    <w:p w14:paraId="7AB9FE12" w14:textId="77777777" w:rsidR="0031520E" w:rsidRDefault="00000000">
      <w:pPr>
        <w:ind w:left="141"/>
      </w:pPr>
      <w:r>
        <w:rPr>
          <w:i/>
        </w:rPr>
        <w:t>2º Círculo, Ilusão (Bardo, Feiticeiro, Mago)</w:t>
      </w:r>
    </w:p>
    <w:p w14:paraId="7386BACE" w14:textId="77777777" w:rsidR="0031520E" w:rsidRDefault="00000000">
      <w:pPr>
        <w:ind w:left="141"/>
      </w:pPr>
      <w:r>
        <w:rPr>
          <w:b/>
        </w:rPr>
        <w:t>Tempo de Conjuração:</w:t>
      </w:r>
      <w:r>
        <w:t xml:space="preserve"> Ação</w:t>
      </w:r>
    </w:p>
    <w:p w14:paraId="6BF3A3D4" w14:textId="77777777" w:rsidR="0031520E" w:rsidRDefault="00000000">
      <w:pPr>
        <w:ind w:left="141"/>
      </w:pPr>
      <w:r>
        <w:rPr>
          <w:b/>
        </w:rPr>
        <w:t>Alcance:</w:t>
      </w:r>
      <w:r>
        <w:t xml:space="preserve"> 18 metros</w:t>
      </w:r>
    </w:p>
    <w:p w14:paraId="5AC08A20" w14:textId="77777777" w:rsidR="0031520E" w:rsidRDefault="00000000">
      <w:pPr>
        <w:ind w:left="141"/>
      </w:pPr>
      <w:r>
        <w:rPr>
          <w:b/>
        </w:rPr>
        <w:t>Componentes:</w:t>
      </w:r>
      <w:r>
        <w:t xml:space="preserve"> V, S, M (um pouco de lã)</w:t>
      </w:r>
    </w:p>
    <w:p w14:paraId="6F38CDB0" w14:textId="77777777" w:rsidR="0031520E" w:rsidRDefault="00000000">
      <w:pPr>
        <w:ind w:left="141"/>
      </w:pPr>
      <w:r>
        <w:rPr>
          <w:b/>
        </w:rPr>
        <w:t>Duração:</w:t>
      </w:r>
      <w:r>
        <w:t xml:space="preserve"> Concentração, até 1 minuto</w:t>
      </w:r>
    </w:p>
    <w:p w14:paraId="060DD1C7" w14:textId="77777777" w:rsidR="0031520E" w:rsidRDefault="00000000">
      <w:pPr>
        <w:ind w:left="141"/>
      </w:pPr>
      <w:r>
        <w:t>Você tenta criar uma ilusão na mente de uma criatura à sua vista e no alcance da magia. O alvo realiza uma salvaguarda de Inteligência. Se falhar, você cria um objeto, criatura ou outro fenômeno espectral que não seja maior do que um cubo de 3 metros de lado e que seja perceptível apenas para o alvo pela duração da magia. O espectro inclui som, temperatura e outros estímulos.</w:t>
      </w:r>
    </w:p>
    <w:p w14:paraId="2D2779BD" w14:textId="77777777" w:rsidR="0031520E" w:rsidRDefault="00000000">
      <w:pPr>
        <w:ind w:left="141"/>
      </w:pPr>
      <w:r>
        <w:t>O alvo pode executar uma ação Analisar para examinar o espectro com um teste de Inteligência (Investigação) contra a CD para evitar sua magia. Em caso de sucesso, o alvo percebe que o espectro é uma ilusão e a magia se encerra.</w:t>
      </w:r>
    </w:p>
    <w:p w14:paraId="738B8D35" w14:textId="77777777" w:rsidR="0031520E" w:rsidRDefault="00000000">
      <w:pPr>
        <w:ind w:left="141"/>
      </w:pPr>
      <w:r>
        <w:t>Enquanto afetado pela magia, o alvo trata o espectro como se fosse real e racionaliza quaisquer resultados ilógicos da interação com ele. Por exemplo, um alvo que esteja tentando atravessar uma ponte espectral e sobreviva à queda acredita na existência da ponte e tenta achar alguma explicação para a própria queda.</w:t>
      </w:r>
    </w:p>
    <w:p w14:paraId="099ACAEE" w14:textId="5E761835" w:rsidR="000106B3" w:rsidRDefault="00000000">
      <w:pPr>
        <w:ind w:left="141"/>
      </w:pPr>
      <w:r>
        <w:t>Um alvo afetado pode até sofrer dano da ilusão se o espectro representar uma criatura ou risco. Em cada um dos seus turnos, tal espectro pode causar 2d8 pontos de dano Psíquico ao alvo se estiver na área do espectro ou a até 1,5 metro do espectro. O alvo percebe o dano como um tipo apropriado para a ilusão.</w:t>
      </w:r>
    </w:p>
    <w:p w14:paraId="1267CEA0" w14:textId="77777777" w:rsidR="000106B3" w:rsidRDefault="00000000">
      <w:pPr>
        <w:pStyle w:val="Ttulo2"/>
        <w:ind w:left="141"/>
      </w:pPr>
      <w:bookmarkStart w:id="1306" w:name="_txyh3qqgkq5v" w:colFirst="0" w:colLast="0"/>
      <w:bookmarkEnd w:id="1306"/>
      <w:r>
        <w:t>Forma Etérea</w:t>
      </w:r>
    </w:p>
    <w:p w14:paraId="7C310A07" w14:textId="77777777" w:rsidR="0031520E" w:rsidRDefault="00000000">
      <w:pPr>
        <w:ind w:left="141"/>
      </w:pPr>
      <w:r>
        <w:rPr>
          <w:i/>
        </w:rPr>
        <w:t>7º Círculo, Invocação (Bardo, Bruxo, Clérigo, Feiticeiro, Mago)</w:t>
      </w:r>
    </w:p>
    <w:p w14:paraId="3310F9FF" w14:textId="77777777" w:rsidR="0031520E" w:rsidRDefault="00000000">
      <w:pPr>
        <w:ind w:left="141"/>
      </w:pPr>
      <w:r>
        <w:rPr>
          <w:b/>
        </w:rPr>
        <w:t>Tempo de Conjuração:</w:t>
      </w:r>
      <w:r>
        <w:t xml:space="preserve"> Ação</w:t>
      </w:r>
    </w:p>
    <w:p w14:paraId="79009031" w14:textId="77777777" w:rsidR="0031520E" w:rsidRDefault="00000000">
      <w:pPr>
        <w:ind w:left="141"/>
      </w:pPr>
      <w:r>
        <w:rPr>
          <w:b/>
        </w:rPr>
        <w:t>Alcance:</w:t>
      </w:r>
      <w:r>
        <w:t xml:space="preserve"> Pessoal</w:t>
      </w:r>
    </w:p>
    <w:p w14:paraId="539DD063" w14:textId="77777777" w:rsidR="0031520E" w:rsidRDefault="00000000">
      <w:pPr>
        <w:ind w:left="141"/>
      </w:pPr>
      <w:r>
        <w:rPr>
          <w:b/>
        </w:rPr>
        <w:t>Componentes:</w:t>
      </w:r>
      <w:r>
        <w:t xml:space="preserve"> V, S</w:t>
      </w:r>
    </w:p>
    <w:p w14:paraId="699E3427" w14:textId="77777777" w:rsidR="0031520E" w:rsidRDefault="00000000">
      <w:pPr>
        <w:ind w:left="141"/>
      </w:pPr>
      <w:r>
        <w:rPr>
          <w:b/>
        </w:rPr>
        <w:t>Duração:</w:t>
      </w:r>
      <w:r>
        <w:t xml:space="preserve"> Até 8 horas</w:t>
      </w:r>
    </w:p>
    <w:p w14:paraId="3FE3D99C" w14:textId="77777777" w:rsidR="0031520E" w:rsidRDefault="00000000">
      <w:pPr>
        <w:ind w:left="141"/>
      </w:pPr>
      <w:r>
        <w:t>Você entra nas regiões de fronteira do Plano Etéreo, onde ele se sobrepõe ao seu plano atual.</w:t>
      </w:r>
    </w:p>
    <w:p w14:paraId="2089E00E" w14:textId="77777777" w:rsidR="0031520E" w:rsidRDefault="00000000">
      <w:pPr>
        <w:ind w:left="141"/>
      </w:pPr>
      <w:r>
        <w:t>Você permanece na Fronteira Etérea pela duração da magia. Durante esse período, você pode se mover em qualquer direção. Se você se mover para cima ou para baixo, cada metro de movimento custa um metro adicional. Você pode ver o plano que você deixou, que parece cinza, e você não pode ver nada lá a mais de 18 metros de distância.</w:t>
      </w:r>
    </w:p>
    <w:p w14:paraId="1D33EAE5" w14:textId="77777777" w:rsidR="0031520E" w:rsidRDefault="00000000">
      <w:pPr>
        <w:ind w:left="141"/>
      </w:pPr>
      <w:r>
        <w:t>Enquanto estiver no Plano Etéreo, você pode afetar e ser afetado apenas por criaturas, objetos e efeitos nesse plano. Criaturas que não estão no Plano Etéreo não podem perceber ou interagir com você, a menos que uma característica lhes dê a capacidade de fazê-lo.</w:t>
      </w:r>
    </w:p>
    <w:p w14:paraId="4EA510CA" w14:textId="77777777" w:rsidR="0031520E" w:rsidRDefault="00000000">
      <w:pPr>
        <w:ind w:left="141"/>
      </w:pPr>
      <w:r>
        <w:lastRenderedPageBreak/>
        <w:t>Quando a magia termina, você retorna ao plano que deixou no local que corresponde ao seu espaço na Fronteira Etérea. Se você aparecer em um espaço ocupado, você é direcionado para o espaço desocupado mais próximo e sofre dano Energético igual a 10 pontos para cada 1,5 metro que é movido.</w:t>
      </w:r>
    </w:p>
    <w:p w14:paraId="6FD10C33" w14:textId="77777777" w:rsidR="0031520E" w:rsidRDefault="00000000">
      <w:pPr>
        <w:ind w:left="141"/>
      </w:pPr>
      <w:r>
        <w:t>Esta magia se encerra instantaneamente se você a conjurar enquanto estiver no Plano Etéreo ou em um plano que não faz fronteira com ele, como um dos Planos Externos.</w:t>
      </w:r>
    </w:p>
    <w:p w14:paraId="287FF5AD" w14:textId="2D82039B" w:rsidR="000106B3" w:rsidRDefault="00000000">
      <w:pPr>
        <w:ind w:left="141"/>
      </w:pPr>
      <w:r>
        <w:rPr>
          <w:b/>
          <w:i/>
        </w:rPr>
        <w:t>Usando um Espaço de Magia de Círculo Superior.</w:t>
      </w:r>
      <w:r>
        <w:t xml:space="preserve"> Você pode escolher até três criaturas voluntárias (incluindo você) para cada círculo de espaço de magia acima de 7. As criaturas devem estar a até 3 metros de você quando você conjurar a magia.</w:t>
      </w:r>
    </w:p>
    <w:p w14:paraId="5000B03C" w14:textId="77777777" w:rsidR="000106B3" w:rsidRDefault="00000000">
      <w:pPr>
        <w:pStyle w:val="Ttulo2"/>
        <w:ind w:left="141"/>
      </w:pPr>
      <w:bookmarkStart w:id="1307" w:name="_6dq20y5elt1k" w:colFirst="0" w:colLast="0"/>
      <w:bookmarkEnd w:id="1307"/>
      <w:r>
        <w:t>Forma Gasosa</w:t>
      </w:r>
    </w:p>
    <w:p w14:paraId="15ABA6F2" w14:textId="77777777" w:rsidR="0031520E" w:rsidRDefault="00000000">
      <w:pPr>
        <w:ind w:left="141"/>
      </w:pPr>
      <w:r>
        <w:rPr>
          <w:i/>
        </w:rPr>
        <w:t>3º Círculo, Transmutação (Bruxo, Feiticeiro, Mago)</w:t>
      </w:r>
    </w:p>
    <w:p w14:paraId="56FFC937" w14:textId="77777777" w:rsidR="0031520E" w:rsidRDefault="00000000">
      <w:pPr>
        <w:ind w:left="141"/>
      </w:pPr>
      <w:r>
        <w:rPr>
          <w:b/>
        </w:rPr>
        <w:t>Tempo de Conjuração:</w:t>
      </w:r>
      <w:r>
        <w:t xml:space="preserve"> Ação</w:t>
      </w:r>
    </w:p>
    <w:p w14:paraId="3336D668" w14:textId="77777777" w:rsidR="0031520E" w:rsidRDefault="00000000">
      <w:pPr>
        <w:ind w:left="141"/>
      </w:pPr>
      <w:r>
        <w:rPr>
          <w:b/>
        </w:rPr>
        <w:t>Alcance:</w:t>
      </w:r>
      <w:r>
        <w:t xml:space="preserve"> Toque</w:t>
      </w:r>
    </w:p>
    <w:p w14:paraId="07B74D2E" w14:textId="77777777" w:rsidR="0031520E" w:rsidRDefault="00000000">
      <w:pPr>
        <w:ind w:left="141"/>
      </w:pPr>
      <w:r>
        <w:rPr>
          <w:b/>
        </w:rPr>
        <w:t>Componentes:</w:t>
      </w:r>
      <w:r>
        <w:t xml:space="preserve"> V, S, M (um pouco de gaze)</w:t>
      </w:r>
    </w:p>
    <w:p w14:paraId="30DFA097" w14:textId="77777777" w:rsidR="0031520E" w:rsidRDefault="00000000">
      <w:pPr>
        <w:ind w:left="141"/>
      </w:pPr>
      <w:r>
        <w:rPr>
          <w:b/>
        </w:rPr>
        <w:t>Duração:</w:t>
      </w:r>
      <w:r>
        <w:t xml:space="preserve"> Concentração, até 1 hora</w:t>
      </w:r>
    </w:p>
    <w:p w14:paraId="146B29DF" w14:textId="77777777" w:rsidR="0031520E" w:rsidRDefault="00000000">
      <w:pPr>
        <w:ind w:left="141"/>
      </w:pPr>
      <w:r>
        <w:t xml:space="preserve">Uma criatura voluntária que você toca </w:t>
      </w:r>
      <w:proofErr w:type="spellStart"/>
      <w:r>
        <w:t>multimorfa-se</w:t>
      </w:r>
      <w:proofErr w:type="spellEnd"/>
      <w:r>
        <w:t>, junto com tudo o que está vestindo e carregando, em uma nuvem de neblina durante a duração da magia. A magia se encerra no alvo se ele for reduzido a 0 Pontos de Vida ou se executar uma ação Usar Magia para encerrá-la.</w:t>
      </w:r>
    </w:p>
    <w:p w14:paraId="1348FB38" w14:textId="77777777" w:rsidR="0031520E" w:rsidRDefault="00000000">
      <w:pPr>
        <w:ind w:left="141"/>
      </w:pPr>
      <w:r>
        <w:t>Enquanto estiver nesta forma, o único método de movimento do alvo é um Deslocamento de Voo de 3 metros, e ele pode pairar. O alvo pode entrar e ocupar o espaço de outra criatura. O alvo tem Resistência a dano Contundente, Cortante e Perfurante; tem Imunidade à condição Caído; e tem Vantagem em salvaguardas de Força, Destreza e Constituição. O alvo pode passar por aberturas estreitas, mas considera líquidos como se fossem superfícies sólidas.</w:t>
      </w:r>
    </w:p>
    <w:p w14:paraId="5E20B4DB" w14:textId="77777777" w:rsidR="0031520E" w:rsidRDefault="00000000">
      <w:pPr>
        <w:ind w:left="141"/>
      </w:pPr>
      <w:r>
        <w:t>O alvo não pode falar ou manipular objetos, e qualquer objeto que ele estava carregando ou segurando não pode ser derrubado, usado ou interagido de outra forma. Por fim, o alvo não pode atacar ou conjurar magias.</w:t>
      </w:r>
    </w:p>
    <w:p w14:paraId="5437FEEC" w14:textId="71DA489D" w:rsidR="000106B3" w:rsidRDefault="00000000">
      <w:pPr>
        <w:ind w:left="141"/>
      </w:pPr>
      <w:r>
        <w:rPr>
          <w:b/>
          <w:i/>
        </w:rPr>
        <w:t>Usando um Espaço de Magia de Círculo Superior.</w:t>
      </w:r>
      <w:r>
        <w:t xml:space="preserve"> Você pode escolher uma criatura adicional para cada círculo de espaço de magia acima de 3.</w:t>
      </w:r>
    </w:p>
    <w:p w14:paraId="033B9627" w14:textId="77777777" w:rsidR="000106B3" w:rsidRDefault="00000000">
      <w:pPr>
        <w:pStyle w:val="Ttulo2"/>
        <w:ind w:left="141"/>
      </w:pPr>
      <w:bookmarkStart w:id="1308" w:name="_ylv2ich28axk" w:colFirst="0" w:colLast="0"/>
      <w:bookmarkEnd w:id="1308"/>
      <w:r>
        <w:t>Formas Animais</w:t>
      </w:r>
    </w:p>
    <w:p w14:paraId="1D07F250" w14:textId="77777777" w:rsidR="0031520E" w:rsidRDefault="00000000">
      <w:pPr>
        <w:ind w:left="141"/>
      </w:pPr>
      <w:r>
        <w:rPr>
          <w:i/>
        </w:rPr>
        <w:t>8º Círculo, Transmutação (Druida)</w:t>
      </w:r>
    </w:p>
    <w:p w14:paraId="555CA394" w14:textId="77777777" w:rsidR="0031520E" w:rsidRDefault="00000000">
      <w:pPr>
        <w:ind w:left="141"/>
      </w:pPr>
      <w:r>
        <w:rPr>
          <w:b/>
        </w:rPr>
        <w:t>Tempo de Conjuração:</w:t>
      </w:r>
      <w:r>
        <w:t xml:space="preserve"> Ação</w:t>
      </w:r>
    </w:p>
    <w:p w14:paraId="31F7869A" w14:textId="77777777" w:rsidR="0031520E" w:rsidRDefault="00000000">
      <w:pPr>
        <w:ind w:left="141"/>
      </w:pPr>
      <w:r>
        <w:rPr>
          <w:b/>
        </w:rPr>
        <w:t>Alcance:</w:t>
      </w:r>
      <w:r>
        <w:t xml:space="preserve"> 9 metros</w:t>
      </w:r>
    </w:p>
    <w:p w14:paraId="3D001E79" w14:textId="77777777" w:rsidR="0031520E" w:rsidRDefault="00000000">
      <w:pPr>
        <w:ind w:left="141"/>
      </w:pPr>
      <w:r>
        <w:rPr>
          <w:b/>
        </w:rPr>
        <w:t>Componentes:</w:t>
      </w:r>
      <w:r>
        <w:t xml:space="preserve"> V, S</w:t>
      </w:r>
    </w:p>
    <w:p w14:paraId="695CBE44" w14:textId="77777777" w:rsidR="0031520E" w:rsidRDefault="00000000">
      <w:pPr>
        <w:ind w:left="141"/>
      </w:pPr>
      <w:r>
        <w:rPr>
          <w:b/>
        </w:rPr>
        <w:t>Duração:</w:t>
      </w:r>
      <w:r>
        <w:t xml:space="preserve"> 24 horas</w:t>
      </w:r>
    </w:p>
    <w:p w14:paraId="54D6965A" w14:textId="77777777" w:rsidR="0031520E" w:rsidRDefault="00000000">
      <w:pPr>
        <w:ind w:left="141"/>
      </w:pPr>
      <w:r>
        <w:lastRenderedPageBreak/>
        <w:t xml:space="preserve">Escolha qualquer número de criaturas voluntárias à vista e no alcance da magia. Cada alvo se </w:t>
      </w:r>
      <w:proofErr w:type="spellStart"/>
      <w:r>
        <w:t>multimorfa</w:t>
      </w:r>
      <w:proofErr w:type="spellEnd"/>
      <w:r>
        <w:t xml:space="preserve"> em uma Fera Grande ou menor à sua escolha e que tenha um Nível de Desafio igual ou inferior a 4. Você pode escolher uma forma diferente para cada alvo. Em turnos posteriores, você pode executar uma ação Usar Magia para transformar os alvos novamente.</w:t>
      </w:r>
    </w:p>
    <w:p w14:paraId="52EC3832" w14:textId="77777777" w:rsidR="0031520E" w:rsidRDefault="00000000">
      <w:pPr>
        <w:ind w:left="141"/>
      </w:pPr>
      <w:r>
        <w:t>As estatísticas de jogo de um alvo são substituídas pelas estatísticas da Fera escolhida, mas o alvo mantém seu tipo de criatura, Pontos de Vida, Dados de Pontos de Vida, alinhamento, capacidade de comunicação, e valores de atributo de Inteligência, Sabedoria e Carisma. As ações do alvo são limitadas pela anatomia da forma da Fera e ele não pode conjurar magias. O equipamento do alvo se funde com a nova forma e o alvo não pode usar nenhum desses equipamentos enquanto estiver nesta forma.</w:t>
      </w:r>
    </w:p>
    <w:p w14:paraId="7BBFF45D" w14:textId="4752EA1D" w:rsidR="000106B3" w:rsidRDefault="00000000">
      <w:pPr>
        <w:ind w:left="141"/>
        <w:sectPr w:rsidR="000106B3">
          <w:pgSz w:w="11906" w:h="16838"/>
          <w:pgMar w:top="1440" w:right="1440" w:bottom="1440" w:left="1440" w:header="720" w:footer="720" w:gutter="0"/>
          <w:pgNumType w:start="1"/>
          <w:cols w:space="720"/>
        </w:sectPr>
      </w:pPr>
      <w:r>
        <w:t>O alvo adquire um número de Pontos de Vida Temporários igual aos Pontos de Vida da forma da Fera. A transformação permanece pela duração da magia para cada alvo, até que o alvo não tenha mais Pontos de Vida Temporários ou até que o alvo saia da forma como uma Ação Bônus.</w:t>
      </w:r>
    </w:p>
    <w:p w14:paraId="73811431" w14:textId="77777777" w:rsidR="000106B3" w:rsidRDefault="00000000">
      <w:pPr>
        <w:pStyle w:val="Ttulo"/>
        <w:keepNext w:val="0"/>
        <w:keepLines w:val="0"/>
        <w:widowControl w:val="0"/>
        <w:pBdr>
          <w:top w:val="nil"/>
          <w:left w:val="nil"/>
          <w:bottom w:val="nil"/>
          <w:right w:val="nil"/>
          <w:between w:val="nil"/>
        </w:pBdr>
        <w:spacing w:after="0"/>
        <w:rPr>
          <w:color w:val="000000"/>
        </w:rPr>
      </w:pPr>
      <w:bookmarkStart w:id="1309" w:name="_eq1h6kvm72ig" w:colFirst="0" w:colLast="0"/>
      <w:bookmarkEnd w:id="1309"/>
      <w:r>
        <w:rPr>
          <w:color w:val="000000"/>
        </w:rPr>
        <w:lastRenderedPageBreak/>
        <w:t>G</w:t>
      </w:r>
    </w:p>
    <w:p w14:paraId="5D1FC762" w14:textId="77777777" w:rsidR="000106B3" w:rsidRDefault="00000000">
      <w:pPr>
        <w:pStyle w:val="Ttulo2"/>
        <w:ind w:left="141"/>
      </w:pPr>
      <w:bookmarkStart w:id="1310" w:name="_32mpsj59o3as" w:colFirst="0" w:colLast="0"/>
      <w:bookmarkEnd w:id="1310"/>
      <w:r>
        <w:t xml:space="preserve">Gargalhada Nefasta de </w:t>
      </w:r>
      <w:proofErr w:type="spellStart"/>
      <w:r>
        <w:t>Tasha</w:t>
      </w:r>
      <w:proofErr w:type="spellEnd"/>
    </w:p>
    <w:p w14:paraId="3F9BA4AC" w14:textId="77777777" w:rsidR="0031520E" w:rsidRDefault="00000000">
      <w:pPr>
        <w:ind w:left="141"/>
      </w:pPr>
      <w:r>
        <w:rPr>
          <w:i/>
        </w:rPr>
        <w:t>1º Círculo, Encantamento (Bardo, Bruxo, Mago)</w:t>
      </w:r>
    </w:p>
    <w:p w14:paraId="6A4898E4" w14:textId="77777777" w:rsidR="0031520E" w:rsidRDefault="00000000">
      <w:pPr>
        <w:ind w:left="141"/>
      </w:pPr>
      <w:r>
        <w:rPr>
          <w:b/>
        </w:rPr>
        <w:t>Tempo de Conjuração:</w:t>
      </w:r>
      <w:r>
        <w:t xml:space="preserve"> Ação</w:t>
      </w:r>
    </w:p>
    <w:p w14:paraId="6A746D7F" w14:textId="77777777" w:rsidR="0031520E" w:rsidRDefault="00000000">
      <w:pPr>
        <w:ind w:left="141"/>
      </w:pPr>
      <w:r>
        <w:rPr>
          <w:b/>
        </w:rPr>
        <w:t>Alcance:</w:t>
      </w:r>
      <w:r>
        <w:t xml:space="preserve"> 9 metros</w:t>
      </w:r>
    </w:p>
    <w:p w14:paraId="10AA7C7E" w14:textId="77777777" w:rsidR="0031520E" w:rsidRDefault="00000000">
      <w:pPr>
        <w:ind w:left="141"/>
      </w:pPr>
      <w:r>
        <w:rPr>
          <w:b/>
        </w:rPr>
        <w:t>Componentes:</w:t>
      </w:r>
      <w:r>
        <w:t xml:space="preserve"> V, S, M (uma torta e uma pena)</w:t>
      </w:r>
    </w:p>
    <w:p w14:paraId="1D76A187" w14:textId="77777777" w:rsidR="0031520E" w:rsidRDefault="00000000">
      <w:pPr>
        <w:ind w:left="141"/>
      </w:pPr>
      <w:r>
        <w:rPr>
          <w:b/>
        </w:rPr>
        <w:t>Duração:</w:t>
      </w:r>
      <w:r>
        <w:t xml:space="preserve"> Concentração, até 1 minuto</w:t>
      </w:r>
    </w:p>
    <w:p w14:paraId="315B08BF" w14:textId="77777777" w:rsidR="0031520E" w:rsidRDefault="00000000">
      <w:pPr>
        <w:ind w:left="141"/>
      </w:pPr>
      <w:r>
        <w:t>Uma criatura à sua escolha à sua vista e no alcance da magia realiza uma salvaguarda de Sabedoria. Se falhar, ela está com as condições Caído e Incapacitado pela duração da magia. Durante esse tempo, ela ri incontrolavelmente se for capaz de rir e não pode encerrar a condição Caído por si só.</w:t>
      </w:r>
    </w:p>
    <w:p w14:paraId="0BB4DFD2" w14:textId="77777777" w:rsidR="0031520E" w:rsidRDefault="00000000">
      <w:pPr>
        <w:ind w:left="141"/>
      </w:pPr>
      <w:r>
        <w:t>No final de cada um dos turnos dela e cada vez que sofrer dano, a criatura realiza outra salvaguarda de Sabedoria. O alvo tem Vantagem na salvaguarda se a salvaguarda for acionada por dano. Em caso de sucesso, a magia encerra.</w:t>
      </w:r>
    </w:p>
    <w:p w14:paraId="2FD796B2" w14:textId="0C6B4EA6" w:rsidR="000106B3" w:rsidRDefault="00000000">
      <w:pPr>
        <w:ind w:left="141"/>
      </w:pPr>
      <w:r>
        <w:rPr>
          <w:b/>
          <w:i/>
        </w:rPr>
        <w:t>Usando um Espaço de Magia de Círculo Superior.</w:t>
      </w:r>
      <w:r>
        <w:t xml:space="preserve"> Você pode escolher uma criatura adicional para cada círculo de espaço de magia acima de 1.</w:t>
      </w:r>
    </w:p>
    <w:p w14:paraId="7CBD0579" w14:textId="77777777" w:rsidR="000106B3" w:rsidRDefault="00000000">
      <w:pPr>
        <w:pStyle w:val="Ttulo2"/>
        <w:ind w:left="141"/>
      </w:pPr>
      <w:bookmarkStart w:id="1311" w:name="_9ccv06cuaojr" w:colFirst="0" w:colLast="0"/>
      <w:bookmarkEnd w:id="1311"/>
      <w:r>
        <w:t>Glifo de Proteção</w:t>
      </w:r>
    </w:p>
    <w:p w14:paraId="211BBF73" w14:textId="77777777" w:rsidR="0031520E" w:rsidRDefault="00000000">
      <w:pPr>
        <w:ind w:left="141"/>
      </w:pPr>
      <w:r>
        <w:rPr>
          <w:i/>
        </w:rPr>
        <w:t>3º Círculo, Abjuração (Bardo, Clérigo, Mago)</w:t>
      </w:r>
    </w:p>
    <w:p w14:paraId="6486BEE7" w14:textId="77777777" w:rsidR="0031520E" w:rsidRDefault="00000000">
      <w:pPr>
        <w:ind w:left="141"/>
      </w:pPr>
      <w:r>
        <w:rPr>
          <w:b/>
        </w:rPr>
        <w:t>Tempo de Conjuração:</w:t>
      </w:r>
      <w:r>
        <w:t xml:space="preserve"> 1 hora</w:t>
      </w:r>
    </w:p>
    <w:p w14:paraId="3190883C" w14:textId="77777777" w:rsidR="0031520E" w:rsidRDefault="00000000">
      <w:pPr>
        <w:ind w:left="141"/>
      </w:pPr>
      <w:r>
        <w:rPr>
          <w:b/>
        </w:rPr>
        <w:t>Alcance:</w:t>
      </w:r>
      <w:r>
        <w:t xml:space="preserve"> Toque</w:t>
      </w:r>
    </w:p>
    <w:p w14:paraId="46572818" w14:textId="77777777" w:rsidR="0031520E" w:rsidRDefault="00000000">
      <w:pPr>
        <w:ind w:left="141"/>
      </w:pPr>
      <w:r>
        <w:rPr>
          <w:b/>
        </w:rPr>
        <w:t>Componentes:</w:t>
      </w:r>
      <w:r>
        <w:t xml:space="preserve"> V, S, M (um diamante em pó no valor de 200 ou mais PO, que a magia consome)</w:t>
      </w:r>
    </w:p>
    <w:p w14:paraId="4CD2C80D" w14:textId="77777777" w:rsidR="0031520E" w:rsidRDefault="00000000">
      <w:pPr>
        <w:ind w:left="141"/>
      </w:pPr>
      <w:r>
        <w:rPr>
          <w:b/>
        </w:rPr>
        <w:t>Duração:</w:t>
      </w:r>
      <w:r>
        <w:t xml:space="preserve"> Até ser dissipada ou acionada</w:t>
      </w:r>
    </w:p>
    <w:p w14:paraId="492B0766" w14:textId="77777777" w:rsidR="0031520E" w:rsidRDefault="00000000">
      <w:pPr>
        <w:ind w:left="141"/>
      </w:pPr>
      <w:r>
        <w:t>Você inscreve um glifo que mais tarde aciona um efeito mágico. Você o inscreve em uma superfície (como uma mesa ou uma seção de piso no chão) ou dentro de um objeto que pode ser fechado (como um livro ou baú) para ocultar o glifo. O glifo pode cobrir uma área não superior a 3 metros de diâmetro. Se a superfície ou objeto for movido a mais de 3 metros de onde você conjurou esta magia, o glifo é quebrado e a magia encerra sem ser acionada.</w:t>
      </w:r>
    </w:p>
    <w:p w14:paraId="107B4679" w14:textId="77777777" w:rsidR="0031520E" w:rsidRDefault="00000000">
      <w:pPr>
        <w:ind w:left="141"/>
      </w:pPr>
      <w:r>
        <w:t>O glifo é quase imperceptível e requer um teste bem-sucedido de Sabedoria (Percepção) contra a CD para evitar sua magia para ser notado.</w:t>
      </w:r>
    </w:p>
    <w:p w14:paraId="353BD872" w14:textId="77777777" w:rsidR="0031520E" w:rsidRDefault="00000000">
      <w:pPr>
        <w:ind w:left="141"/>
      </w:pPr>
      <w:r>
        <w:t>Quando inscreve o glifo, você define o gatilho dele e escolhe se ele é uma runa explosiva ou um glifo de magia, conforme explicado abaixo.</w:t>
      </w:r>
    </w:p>
    <w:p w14:paraId="09D0AFAF" w14:textId="77777777" w:rsidR="0031520E" w:rsidRDefault="00000000">
      <w:pPr>
        <w:ind w:left="141"/>
      </w:pPr>
      <w:r>
        <w:rPr>
          <w:b/>
          <w:i/>
        </w:rPr>
        <w:t>Defina o Gatilho.</w:t>
      </w:r>
      <w:r>
        <w:t xml:space="preserve"> Você decide o que aciona o glifo quando conjura a magia. Para glifos inscritos em uma superfície, os gatilhos comuns incluem tocar ou pisar no glifo, remover outro objeto que o cubra ou se aproximar a uma certa distância dele. Para glifos inscritos </w:t>
      </w:r>
      <w:r>
        <w:lastRenderedPageBreak/>
        <w:t>em um objeto, os gatilhos comuns incluem abrir esse objeto ou ver o glifo. Uma vez que um glifo é acionado, esta magia se encerra.</w:t>
      </w:r>
    </w:p>
    <w:p w14:paraId="1775B880" w14:textId="77777777" w:rsidR="0031520E" w:rsidRDefault="00000000">
      <w:pPr>
        <w:ind w:left="141"/>
      </w:pPr>
      <w:r>
        <w:t>Você pode ajustar o gatilho para que apenas criaturas de certos tipos o ativem (por exemplo, o glifo pode ser definido para afetar Aberrações). Você também pode definir condições para criaturas que não acionam o glifo, como aquelas que dizem uma determinada senha.</w:t>
      </w:r>
    </w:p>
    <w:p w14:paraId="4E0DB682" w14:textId="77777777" w:rsidR="0031520E" w:rsidRDefault="00000000">
      <w:pPr>
        <w:ind w:left="141"/>
      </w:pPr>
      <w:r>
        <w:rPr>
          <w:b/>
          <w:i/>
        </w:rPr>
        <w:t>Runa Explosiva.</w:t>
      </w:r>
      <w:r>
        <w:t xml:space="preserve"> Quando acionado, o glifo irrompe com energia mágica em uma Esfera de 6 metros de raio centrada no glifo. Cada criatura na área realiza uma salvaguarda de Destreza. Se falhar, uma criatura sofre 5d8 pontos de dano Ácido, Elétrico, Gélido, Ígneo ou Trovejante (à sua escolha ao criar o glifo), ou metade desse dano em caso de sucesso.</w:t>
      </w:r>
    </w:p>
    <w:p w14:paraId="75A2186E" w14:textId="77777777" w:rsidR="0031520E" w:rsidRDefault="00000000">
      <w:pPr>
        <w:ind w:left="141"/>
      </w:pPr>
      <w:r>
        <w:rPr>
          <w:b/>
          <w:i/>
        </w:rPr>
        <w:t>Glifo de Magia.</w:t>
      </w:r>
      <w:r>
        <w:t xml:space="preserve"> Você pode armazenar uma magia preparada de 3º círculo ou inferior no glifo, conjurando-a como parte da criação do glifo. A magia deve ter como alvo uma única criatura ou uma área. A magia que está sendo armazenada não tem efeito imediato quando conjurada desse modo.</w:t>
      </w:r>
    </w:p>
    <w:p w14:paraId="43569637" w14:textId="77777777" w:rsidR="0031520E" w:rsidRDefault="00000000">
      <w:pPr>
        <w:ind w:left="141"/>
      </w:pPr>
      <w:r>
        <w:t>Quando o glifo é acionado, a magia armazenada entra em efeito. Se a magia tiver um alvo, ela tem como alvo a criatura que acionou o glifo. Se a magia afetar uma área, a área está centrada nessa criatura. Se a magia invocar criaturas hostis ou criar objetos ou armadilhas prejudiciais, elas aparecem o mais próximo possível do intruso e o atacam. Se a magia exigir Concentração, ela dura até o final da duração total da magia.</w:t>
      </w:r>
    </w:p>
    <w:p w14:paraId="006DD670" w14:textId="669027DF" w:rsidR="000106B3" w:rsidRDefault="00000000">
      <w:pPr>
        <w:ind w:left="141"/>
      </w:pPr>
      <w:r>
        <w:rPr>
          <w:b/>
          <w:i/>
        </w:rPr>
        <w:t>Usando um Espaço de Magia de Círculo Superior.</w:t>
      </w:r>
      <w:r>
        <w:t xml:space="preserve"> O dano de uma runa explosiva aumenta em 1d8 para cada círculo de espaço de magia acima de 3. Se você criar um glifo de magia, você pode armazenar qualquer magia de até o mesmo círculo que o espaço de magia que você usa para o </w:t>
      </w:r>
      <w:r>
        <w:rPr>
          <w:i/>
        </w:rPr>
        <w:t>Glifo de Proteção</w:t>
      </w:r>
      <w:r>
        <w:t>.</w:t>
      </w:r>
    </w:p>
    <w:p w14:paraId="10C827A9" w14:textId="77777777" w:rsidR="000106B3" w:rsidRDefault="00000000">
      <w:pPr>
        <w:pStyle w:val="Ttulo2"/>
        <w:ind w:left="141"/>
      </w:pPr>
      <w:bookmarkStart w:id="1312" w:name="_10ix7ikylsmp" w:colFirst="0" w:colLast="0"/>
      <w:bookmarkEnd w:id="1312"/>
      <w:r>
        <w:t>Globo de Invulnerabilidade</w:t>
      </w:r>
    </w:p>
    <w:p w14:paraId="47C0190F" w14:textId="77777777" w:rsidR="0031520E" w:rsidRDefault="00000000">
      <w:pPr>
        <w:ind w:left="141"/>
      </w:pPr>
      <w:r>
        <w:rPr>
          <w:i/>
        </w:rPr>
        <w:t>6º Círculo, Abjuração (Feiticeiro, Mago)</w:t>
      </w:r>
    </w:p>
    <w:p w14:paraId="7AD7F278" w14:textId="77777777" w:rsidR="0031520E" w:rsidRDefault="00000000">
      <w:pPr>
        <w:ind w:left="141"/>
      </w:pPr>
      <w:r>
        <w:rPr>
          <w:b/>
        </w:rPr>
        <w:t>Tempo de Conjuração:</w:t>
      </w:r>
      <w:r>
        <w:t xml:space="preserve"> Ação</w:t>
      </w:r>
    </w:p>
    <w:p w14:paraId="7B33B3E4" w14:textId="77777777" w:rsidR="0031520E" w:rsidRDefault="00000000">
      <w:pPr>
        <w:ind w:left="141"/>
      </w:pPr>
      <w:r>
        <w:rPr>
          <w:b/>
        </w:rPr>
        <w:t>Alcance:</w:t>
      </w:r>
      <w:r>
        <w:t xml:space="preserve"> Pessoal</w:t>
      </w:r>
    </w:p>
    <w:p w14:paraId="6F0951F5" w14:textId="77777777" w:rsidR="0031520E" w:rsidRDefault="00000000">
      <w:pPr>
        <w:ind w:left="141"/>
      </w:pPr>
      <w:r>
        <w:rPr>
          <w:b/>
        </w:rPr>
        <w:t>Componentes:</w:t>
      </w:r>
      <w:r>
        <w:t xml:space="preserve"> V, S, M (uma conta de vidro)</w:t>
      </w:r>
    </w:p>
    <w:p w14:paraId="5BA2749E" w14:textId="77777777" w:rsidR="0031520E" w:rsidRDefault="00000000">
      <w:pPr>
        <w:ind w:left="141"/>
      </w:pPr>
      <w:r>
        <w:rPr>
          <w:b/>
        </w:rPr>
        <w:t>Duração:</w:t>
      </w:r>
      <w:r>
        <w:t xml:space="preserve"> Concentração, até 1 minuto</w:t>
      </w:r>
    </w:p>
    <w:p w14:paraId="535F2045" w14:textId="77777777" w:rsidR="0031520E" w:rsidRDefault="00000000">
      <w:pPr>
        <w:ind w:left="141"/>
      </w:pPr>
      <w:r>
        <w:t>Uma barreira imóvel e cintilante aparece em uma Emanação de 3 metros ao seu redor e permanece pela duração da magia.</w:t>
      </w:r>
    </w:p>
    <w:p w14:paraId="73852308" w14:textId="77777777" w:rsidR="0031520E" w:rsidRDefault="00000000">
      <w:pPr>
        <w:ind w:left="141"/>
      </w:pPr>
      <w:r>
        <w:t>Qualquer magia de 5º círculo ou inferior conjurada de fora da barreira não pode afetar nada dentro dela. Tal magia pode ter como alvo criaturas e objetos dentro da barreira, mas a magia não tem efeito sobre eles. Da mesma forma, a área dentro da barreira é excluída das áreas de efeito criadas por tais magias.</w:t>
      </w:r>
    </w:p>
    <w:p w14:paraId="64CB9C82" w14:textId="0365CD64" w:rsidR="000106B3" w:rsidRDefault="00000000">
      <w:pPr>
        <w:ind w:left="141"/>
      </w:pPr>
      <w:r>
        <w:rPr>
          <w:b/>
          <w:i/>
        </w:rPr>
        <w:t>Usando um Espaço de Magia de Círculo Superior.</w:t>
      </w:r>
      <w:r>
        <w:t xml:space="preserve"> A barreira bloqueia magias de 1º círculo ou superior para cada círculo de espaço de magia acima de 6.</w:t>
      </w:r>
    </w:p>
    <w:p w14:paraId="72401A63" w14:textId="77777777" w:rsidR="000106B3" w:rsidRDefault="00000000">
      <w:pPr>
        <w:pStyle w:val="Ttulo2"/>
        <w:ind w:left="141"/>
      </w:pPr>
      <w:bookmarkStart w:id="1313" w:name="_dqpc39crz3o5" w:colFirst="0" w:colLast="0"/>
      <w:bookmarkEnd w:id="1313"/>
      <w:r>
        <w:lastRenderedPageBreak/>
        <w:t>Golpe Certeiro</w:t>
      </w:r>
    </w:p>
    <w:p w14:paraId="2505D31D" w14:textId="77777777" w:rsidR="0031520E" w:rsidRDefault="00000000">
      <w:pPr>
        <w:ind w:left="141"/>
      </w:pPr>
      <w:r>
        <w:rPr>
          <w:i/>
        </w:rPr>
        <w:t>Truque de Adivinhação (Bardo, Bruxo, Feiticeiro, Mago)</w:t>
      </w:r>
    </w:p>
    <w:p w14:paraId="441B235B" w14:textId="77777777" w:rsidR="0031520E" w:rsidRDefault="00000000">
      <w:pPr>
        <w:ind w:left="141"/>
      </w:pPr>
      <w:r>
        <w:rPr>
          <w:b/>
        </w:rPr>
        <w:t>Tempo de Conjuração:</w:t>
      </w:r>
      <w:r>
        <w:t xml:space="preserve"> Ação</w:t>
      </w:r>
    </w:p>
    <w:p w14:paraId="01674FB7" w14:textId="77777777" w:rsidR="0031520E" w:rsidRDefault="00000000">
      <w:pPr>
        <w:ind w:left="141"/>
      </w:pPr>
      <w:r>
        <w:rPr>
          <w:b/>
        </w:rPr>
        <w:t>Alcance:</w:t>
      </w:r>
      <w:r>
        <w:t xml:space="preserve"> Pessoal</w:t>
      </w:r>
    </w:p>
    <w:p w14:paraId="3B452FE8" w14:textId="77777777" w:rsidR="0031520E" w:rsidRDefault="00000000">
      <w:pPr>
        <w:ind w:left="141"/>
      </w:pPr>
      <w:r>
        <w:rPr>
          <w:b/>
        </w:rPr>
        <w:t>Componentes:</w:t>
      </w:r>
      <w:r>
        <w:t xml:space="preserve"> S, M (uma arma com a qual você tem proficiência e que vale 1 ou mais PP)</w:t>
      </w:r>
    </w:p>
    <w:p w14:paraId="3858A0A5" w14:textId="77777777" w:rsidR="0031520E" w:rsidRDefault="00000000">
      <w:pPr>
        <w:ind w:left="141"/>
      </w:pPr>
      <w:r>
        <w:rPr>
          <w:b/>
        </w:rPr>
        <w:t>Duração:</w:t>
      </w:r>
      <w:r>
        <w:t xml:space="preserve"> Instantânea</w:t>
      </w:r>
    </w:p>
    <w:p w14:paraId="16675C32" w14:textId="77777777" w:rsidR="0031520E" w:rsidRDefault="00000000">
      <w:pPr>
        <w:ind w:left="141"/>
      </w:pPr>
      <w:r>
        <w:t xml:space="preserve">Guiado pelo lampejo de uma intuição mágica, você realiza um ataque com a arma usada na conjuração da magia. O ataque usa seu atributo de conjuração para as jogadas de ataque e </w:t>
      </w:r>
      <w:proofErr w:type="spellStart"/>
      <w:r>
        <w:t>dano</w:t>
      </w:r>
      <w:proofErr w:type="spellEnd"/>
      <w:r>
        <w:t xml:space="preserve"> em vez de usar Força ou Destreza. Se o ataque causar dano, ele pode ser Radiante ou do tipo de dano normal da arma (à sua escolha).</w:t>
      </w:r>
    </w:p>
    <w:p w14:paraId="5611C08B" w14:textId="3B17AD7D" w:rsidR="000106B3" w:rsidRDefault="00000000">
      <w:pPr>
        <w:ind w:left="141"/>
      </w:pPr>
      <w:r>
        <w:rPr>
          <w:b/>
          <w:i/>
        </w:rPr>
        <w:t>Aprimoramento de Truque.</w:t>
      </w:r>
      <w:r>
        <w:t xml:space="preserve"> Seja o dano Radiante ou o tipo de dano normal da arma, o ataque causa </w:t>
      </w:r>
      <w:proofErr w:type="spellStart"/>
      <w:r>
        <w:t>dano</w:t>
      </w:r>
      <w:proofErr w:type="spellEnd"/>
      <w:r>
        <w:t xml:space="preserve"> Radiante adicional quando você atinge os níveis 5 (1d6), 11 (2d6) e 17 (3d6).</w:t>
      </w:r>
    </w:p>
    <w:p w14:paraId="021488A4" w14:textId="77777777" w:rsidR="000106B3" w:rsidRDefault="00000000">
      <w:pPr>
        <w:pStyle w:val="Ttulo2"/>
        <w:ind w:left="141"/>
      </w:pPr>
      <w:bookmarkStart w:id="1314" w:name="_603z11goqd3o" w:colFirst="0" w:colLast="0"/>
      <w:bookmarkEnd w:id="1314"/>
      <w:r>
        <w:t>Golpe Constritor</w:t>
      </w:r>
    </w:p>
    <w:p w14:paraId="7AE5AD79" w14:textId="77777777" w:rsidR="0031520E" w:rsidRDefault="00000000">
      <w:pPr>
        <w:ind w:left="141"/>
      </w:pPr>
      <w:r>
        <w:rPr>
          <w:i/>
        </w:rPr>
        <w:t>1º Círculo, Invocação (Guardião)</w:t>
      </w:r>
    </w:p>
    <w:p w14:paraId="32B65119" w14:textId="77777777" w:rsidR="0031520E" w:rsidRDefault="00000000">
      <w:pPr>
        <w:ind w:left="141"/>
      </w:pPr>
      <w:r>
        <w:rPr>
          <w:b/>
        </w:rPr>
        <w:t>Tempo de Conjuração:</w:t>
      </w:r>
      <w:r>
        <w:t xml:space="preserve"> Ação Bônus, que você realiza imediatamente após atingir uma criatura com uma arma</w:t>
      </w:r>
    </w:p>
    <w:p w14:paraId="3C7E512A" w14:textId="77777777" w:rsidR="0031520E" w:rsidRDefault="00000000">
      <w:pPr>
        <w:ind w:left="141"/>
      </w:pPr>
      <w:r>
        <w:rPr>
          <w:b/>
        </w:rPr>
        <w:t>Alcance:</w:t>
      </w:r>
      <w:r>
        <w:t xml:space="preserve"> Pessoal</w:t>
      </w:r>
    </w:p>
    <w:p w14:paraId="75899CC3" w14:textId="77777777" w:rsidR="0031520E" w:rsidRDefault="00000000">
      <w:pPr>
        <w:ind w:left="141"/>
      </w:pPr>
      <w:r>
        <w:rPr>
          <w:b/>
        </w:rPr>
        <w:t>Componentes:</w:t>
      </w:r>
      <w:r>
        <w:t xml:space="preserve"> V</w:t>
      </w:r>
    </w:p>
    <w:p w14:paraId="047438EA" w14:textId="77777777" w:rsidR="0031520E" w:rsidRDefault="00000000">
      <w:pPr>
        <w:ind w:left="141"/>
      </w:pPr>
      <w:r>
        <w:rPr>
          <w:b/>
        </w:rPr>
        <w:t>Duração:</w:t>
      </w:r>
      <w:r>
        <w:t xml:space="preserve"> Concentração, até 1 minuto</w:t>
      </w:r>
    </w:p>
    <w:p w14:paraId="27F5A98A" w14:textId="77777777" w:rsidR="0031520E" w:rsidRDefault="00000000">
      <w:pPr>
        <w:ind w:left="141"/>
      </w:pPr>
      <w:r>
        <w:t>Ao acertar o alvo, vinhas agarradoras aparecem nele e ele realiza uma salvaguarda de Força. Uma criatura Grande ou maior tem Vantagem nesta salvaguarda. Se falhar, o alvo está com a condição Contido até que a magia termine. Em caso de sucesso, as videiras murcham e a magia se encerra.</w:t>
      </w:r>
    </w:p>
    <w:p w14:paraId="4167C84A" w14:textId="77777777" w:rsidR="0031520E" w:rsidRDefault="00000000">
      <w:pPr>
        <w:ind w:left="141"/>
      </w:pPr>
      <w:r>
        <w:t>Enquanto Contido desse modo, o alvo sofre 1d6 pontos de dano Perfurante no início de cada um dos turnos dele. O alvo ou uma criatura ao alcance dele pode executar uma ação para realizar um teste de Força (Atletismo) contra a CD para evitar sua magia. Em caso de sucesso, as videiras desaparecem.</w:t>
      </w:r>
    </w:p>
    <w:p w14:paraId="63CB972E" w14:textId="1675D48C" w:rsidR="000106B3" w:rsidRDefault="00000000">
      <w:pPr>
        <w:ind w:left="141"/>
      </w:pPr>
      <w:r>
        <w:rPr>
          <w:b/>
          <w:i/>
        </w:rPr>
        <w:t>Usando um Espaço de Magia de Círculo Superior.</w:t>
      </w:r>
      <w:r>
        <w:t xml:space="preserve"> O dano aumenta em 1d6 pontos para cada círculo de espaço de magia acima de 1.</w:t>
      </w:r>
    </w:p>
    <w:p w14:paraId="1473B1FB" w14:textId="77777777" w:rsidR="000106B3" w:rsidRDefault="00000000">
      <w:pPr>
        <w:pStyle w:val="Ttulo2"/>
        <w:ind w:left="141"/>
      </w:pPr>
      <w:bookmarkStart w:id="1315" w:name="_3gtm8dp3kwo" w:colFirst="0" w:colLast="0"/>
      <w:bookmarkEnd w:id="1315"/>
      <w:r>
        <w:t xml:space="preserve">Golpe de </w:t>
      </w:r>
      <w:proofErr w:type="spellStart"/>
      <w:r>
        <w:t>Arço</w:t>
      </w:r>
      <w:proofErr w:type="spellEnd"/>
    </w:p>
    <w:p w14:paraId="31AA425D" w14:textId="77777777" w:rsidR="0031520E" w:rsidRDefault="00000000">
      <w:pPr>
        <w:ind w:left="141"/>
      </w:pPr>
      <w:r>
        <w:rPr>
          <w:i/>
        </w:rPr>
        <w:t>5º Círculo, Invocação (Guardião, Mago)</w:t>
      </w:r>
    </w:p>
    <w:p w14:paraId="5A940006" w14:textId="77777777" w:rsidR="0031520E" w:rsidRDefault="00000000">
      <w:pPr>
        <w:ind w:left="141"/>
      </w:pPr>
      <w:r>
        <w:rPr>
          <w:b/>
        </w:rPr>
        <w:t>Tempo de Conjuração:</w:t>
      </w:r>
      <w:r>
        <w:t xml:space="preserve"> Ação</w:t>
      </w:r>
    </w:p>
    <w:p w14:paraId="5D473FE6" w14:textId="77777777" w:rsidR="0031520E" w:rsidRDefault="00000000">
      <w:pPr>
        <w:ind w:left="141"/>
      </w:pPr>
      <w:r>
        <w:rPr>
          <w:b/>
        </w:rPr>
        <w:t>Alcance:</w:t>
      </w:r>
      <w:r>
        <w:t xml:space="preserve"> 9 metros</w:t>
      </w:r>
    </w:p>
    <w:p w14:paraId="5AF93F04" w14:textId="77777777" w:rsidR="0031520E" w:rsidRDefault="00000000">
      <w:pPr>
        <w:ind w:left="141"/>
      </w:pPr>
      <w:r>
        <w:rPr>
          <w:b/>
        </w:rPr>
        <w:t>Componentes:</w:t>
      </w:r>
      <w:r>
        <w:t xml:space="preserve"> S, M (uma arma Corpo a Corpo que vale 1 ou mais PP)</w:t>
      </w:r>
    </w:p>
    <w:p w14:paraId="5FE09150" w14:textId="77777777" w:rsidR="0031520E" w:rsidRDefault="00000000">
      <w:pPr>
        <w:ind w:left="141"/>
      </w:pPr>
      <w:r>
        <w:rPr>
          <w:b/>
        </w:rPr>
        <w:lastRenderedPageBreak/>
        <w:t>Duração:</w:t>
      </w:r>
      <w:r>
        <w:t xml:space="preserve"> Instantânea</w:t>
      </w:r>
    </w:p>
    <w:p w14:paraId="6806DC2B" w14:textId="77777777" w:rsidR="0031520E" w:rsidRDefault="00000000">
      <w:pPr>
        <w:ind w:left="141"/>
      </w:pPr>
      <w:r>
        <w:t>Você brande a arma usada na conjuração e então desaparece para atacar com rapidez. Escolha até cinco criaturas à sua vista e no alcance da magia. Realize um ataque mágico corpo a corpo contra cada alvo. Em caso de acerto, o alvo sofre 6d10 pontos de dano Energético.</w:t>
      </w:r>
    </w:p>
    <w:p w14:paraId="33CA8301" w14:textId="45339C7A" w:rsidR="000106B3" w:rsidRDefault="00000000">
      <w:pPr>
        <w:ind w:left="141"/>
      </w:pPr>
      <w:r>
        <w:t>Você então se teleporta para um espaço desocupado à sua vista a até 1,5 metro de um dos alvos.</w:t>
      </w:r>
    </w:p>
    <w:p w14:paraId="7B109F4B" w14:textId="77777777" w:rsidR="000106B3" w:rsidRDefault="00000000">
      <w:pPr>
        <w:pStyle w:val="Ttulo2"/>
        <w:ind w:left="141"/>
      </w:pPr>
      <w:bookmarkStart w:id="1316" w:name="_bwj2ry7hrqk" w:colFirst="0" w:colLast="0"/>
      <w:bookmarkEnd w:id="1316"/>
      <w:r>
        <w:t>Graxa</w:t>
      </w:r>
    </w:p>
    <w:p w14:paraId="3467099F" w14:textId="77777777" w:rsidR="0031520E" w:rsidRDefault="00000000">
      <w:pPr>
        <w:ind w:left="141"/>
      </w:pPr>
      <w:r>
        <w:rPr>
          <w:i/>
        </w:rPr>
        <w:t>1º Círculo, Invocação (Feiticeiro, Mago)</w:t>
      </w:r>
    </w:p>
    <w:p w14:paraId="53F26F2C" w14:textId="77777777" w:rsidR="0031520E" w:rsidRDefault="00000000">
      <w:pPr>
        <w:ind w:left="141"/>
      </w:pPr>
      <w:r>
        <w:rPr>
          <w:b/>
        </w:rPr>
        <w:t>Tempo de Conjuração:</w:t>
      </w:r>
      <w:r>
        <w:t xml:space="preserve"> Ação</w:t>
      </w:r>
    </w:p>
    <w:p w14:paraId="0B7996E1" w14:textId="77777777" w:rsidR="0031520E" w:rsidRDefault="00000000">
      <w:pPr>
        <w:ind w:left="141"/>
      </w:pPr>
      <w:r>
        <w:rPr>
          <w:b/>
        </w:rPr>
        <w:t>Alcance:</w:t>
      </w:r>
      <w:r>
        <w:t xml:space="preserve"> 18 metros</w:t>
      </w:r>
    </w:p>
    <w:p w14:paraId="0DFA80D0" w14:textId="77777777" w:rsidR="0031520E" w:rsidRDefault="00000000">
      <w:pPr>
        <w:ind w:left="141"/>
      </w:pPr>
      <w:r>
        <w:rPr>
          <w:b/>
        </w:rPr>
        <w:t>Componentes:</w:t>
      </w:r>
      <w:r>
        <w:t xml:space="preserve"> V, S, M (um pouco de banha de porco ou manteiga)</w:t>
      </w:r>
    </w:p>
    <w:p w14:paraId="67C54E9D" w14:textId="77777777" w:rsidR="0031520E" w:rsidRDefault="00000000">
      <w:pPr>
        <w:ind w:left="141"/>
      </w:pPr>
      <w:r>
        <w:rPr>
          <w:b/>
        </w:rPr>
        <w:t>Duração:</w:t>
      </w:r>
      <w:r>
        <w:t xml:space="preserve"> 1 minuto</w:t>
      </w:r>
    </w:p>
    <w:p w14:paraId="35A6AFB8" w14:textId="77777777" w:rsidR="0031520E" w:rsidRDefault="00000000">
      <w:pPr>
        <w:ind w:left="141"/>
      </w:pPr>
      <w:r>
        <w:t>Uma graxa não inflamável cobre o solo em um quadrado de 3 metros de lados centrado em um ponto no alcance da magia e o transforma em Terreno Difícil pela duração da magia.</w:t>
      </w:r>
    </w:p>
    <w:p w14:paraId="390E33C5" w14:textId="1765C0EB" w:rsidR="000106B3" w:rsidRDefault="00000000">
      <w:pPr>
        <w:ind w:left="141"/>
      </w:pPr>
      <w:r>
        <w:t>Quando a graxa aparece, cada criatura em pé e na área da magia deve ser bem-sucedida em uma salvaguarda de Destreza ou tem a condição Caído. Uma criatura que entra na área ou termina o turno nela também deve ser bem-sucedida nessa salvaguarda ou fica Caída.</w:t>
      </w:r>
    </w:p>
    <w:p w14:paraId="70E4D638" w14:textId="77777777" w:rsidR="000106B3" w:rsidRDefault="00000000">
      <w:pPr>
        <w:pStyle w:val="Ttulo2"/>
        <w:ind w:left="141"/>
      </w:pPr>
      <w:bookmarkStart w:id="1317" w:name="_os8fvkivucp1" w:colFirst="0" w:colLast="0"/>
      <w:bookmarkEnd w:id="1317"/>
      <w:r>
        <w:t>Guardiões Espirituais</w:t>
      </w:r>
    </w:p>
    <w:p w14:paraId="369AC926" w14:textId="77777777" w:rsidR="0031520E" w:rsidRDefault="00000000">
      <w:pPr>
        <w:ind w:left="141"/>
      </w:pPr>
      <w:r>
        <w:rPr>
          <w:i/>
        </w:rPr>
        <w:t>3º Círculo, Invocação (Clérigo)</w:t>
      </w:r>
    </w:p>
    <w:p w14:paraId="4A99C7D8" w14:textId="77777777" w:rsidR="0031520E" w:rsidRDefault="00000000">
      <w:pPr>
        <w:ind w:left="141"/>
      </w:pPr>
      <w:r>
        <w:rPr>
          <w:b/>
        </w:rPr>
        <w:t>Tempo de Conjuração:</w:t>
      </w:r>
      <w:r>
        <w:t xml:space="preserve"> Ação</w:t>
      </w:r>
    </w:p>
    <w:p w14:paraId="42EBD17A" w14:textId="77777777" w:rsidR="0031520E" w:rsidRDefault="00000000">
      <w:pPr>
        <w:ind w:left="141"/>
      </w:pPr>
      <w:r>
        <w:rPr>
          <w:b/>
        </w:rPr>
        <w:t>Alcance:</w:t>
      </w:r>
      <w:r>
        <w:t xml:space="preserve"> Pessoal</w:t>
      </w:r>
    </w:p>
    <w:p w14:paraId="280AA7C2" w14:textId="77777777" w:rsidR="0031520E" w:rsidRDefault="00000000">
      <w:pPr>
        <w:ind w:left="141"/>
      </w:pPr>
      <w:r>
        <w:rPr>
          <w:b/>
        </w:rPr>
        <w:t>Componentes:</w:t>
      </w:r>
      <w:r>
        <w:t xml:space="preserve"> V, S, M (um pergaminho de oração)</w:t>
      </w:r>
    </w:p>
    <w:p w14:paraId="160CF23E" w14:textId="77777777" w:rsidR="0031520E" w:rsidRDefault="00000000">
      <w:pPr>
        <w:ind w:left="141"/>
      </w:pPr>
      <w:r>
        <w:rPr>
          <w:b/>
        </w:rPr>
        <w:t>Duração:</w:t>
      </w:r>
      <w:r>
        <w:t xml:space="preserve"> Concentração, até 10 minutos</w:t>
      </w:r>
    </w:p>
    <w:p w14:paraId="2491C2A7" w14:textId="77777777" w:rsidR="0031520E" w:rsidRDefault="00000000">
      <w:pPr>
        <w:ind w:left="141"/>
      </w:pPr>
      <w:r>
        <w:t>Espíritos protetores voam ao seu redor em uma Emanação de 4,5 metros pela duração da magia. Se você for bom ou neutro, a forma espectral deles parece angelical ou feérica (à sua escolha). Se você é mau, eles parecem ínferos.</w:t>
      </w:r>
    </w:p>
    <w:p w14:paraId="270A87B2" w14:textId="77777777" w:rsidR="0031520E" w:rsidRDefault="00000000">
      <w:pPr>
        <w:ind w:left="141"/>
      </w:pPr>
      <w:r>
        <w:t xml:space="preserve">Ao conjurar esta magia, você pode escolher criaturas que não serão afetadas. O Deslocamento de quaisquer outras criaturas é reduzido pela metade na Emanação. Sempre que a Emanação entrar no espaço de uma criatura ou uma criatura entrar na Emanação, ou terminar seu turno nela, ela deve realizar uma salvaguarda de Sabedoria. Se falhar, a criatura sofre 3d8 pontos de dano Radiante (se você for bom ou neutro) ou 3d8 pontos de dano Necrótico (se for </w:t>
      </w:r>
      <w:proofErr w:type="spellStart"/>
      <w:r>
        <w:t>mau</w:t>
      </w:r>
      <w:proofErr w:type="spellEnd"/>
      <w:r>
        <w:t>). Em caso de sucesso, a criatura sofre metade do dano. Cada criatura realiza essa salvaguarda apenas uma vez por turno.</w:t>
      </w:r>
    </w:p>
    <w:p w14:paraId="65BA92D3" w14:textId="06E5556A" w:rsidR="000106B3" w:rsidRDefault="00000000">
      <w:pPr>
        <w:ind w:left="141"/>
      </w:pPr>
      <w:r>
        <w:rPr>
          <w:b/>
          <w:i/>
        </w:rPr>
        <w:lastRenderedPageBreak/>
        <w:t>Usando um Espaço de Magia de Círculo Superior.</w:t>
      </w:r>
      <w:r>
        <w:t xml:space="preserve"> O dano aumenta em 1d8 para cada círculo de espaço de magia acima de 3.</w:t>
      </w:r>
    </w:p>
    <w:p w14:paraId="419F869D" w14:textId="77777777" w:rsidR="000106B3" w:rsidRDefault="000106B3">
      <w:pPr>
        <w:sectPr w:rsidR="000106B3">
          <w:pgSz w:w="11906" w:h="16838"/>
          <w:pgMar w:top="1440" w:right="1440" w:bottom="1440" w:left="1440" w:header="720" w:footer="720" w:gutter="0"/>
          <w:pgNumType w:start="1"/>
          <w:cols w:space="720"/>
        </w:sectPr>
      </w:pPr>
    </w:p>
    <w:p w14:paraId="5BE043AA" w14:textId="77777777" w:rsidR="000106B3" w:rsidRDefault="00000000">
      <w:pPr>
        <w:pStyle w:val="Ttulo"/>
        <w:keepNext w:val="0"/>
        <w:keepLines w:val="0"/>
        <w:widowControl w:val="0"/>
        <w:pBdr>
          <w:top w:val="nil"/>
          <w:left w:val="nil"/>
          <w:bottom w:val="nil"/>
          <w:right w:val="nil"/>
          <w:between w:val="nil"/>
        </w:pBdr>
        <w:spacing w:after="0"/>
        <w:rPr>
          <w:color w:val="000000"/>
        </w:rPr>
      </w:pPr>
      <w:bookmarkStart w:id="1318" w:name="_4pio103ajpdm" w:colFirst="0" w:colLast="0"/>
      <w:bookmarkEnd w:id="1318"/>
      <w:r>
        <w:rPr>
          <w:color w:val="000000"/>
        </w:rPr>
        <w:lastRenderedPageBreak/>
        <w:t>H</w:t>
      </w:r>
    </w:p>
    <w:p w14:paraId="228BC7CB" w14:textId="77777777" w:rsidR="000106B3" w:rsidRDefault="00000000">
      <w:pPr>
        <w:pStyle w:val="Ttulo2"/>
        <w:ind w:left="141"/>
      </w:pPr>
      <w:bookmarkStart w:id="1319" w:name="_nzscuo2jsbw" w:colFirst="0" w:colLast="0"/>
      <w:bookmarkEnd w:id="1319"/>
      <w:r>
        <w:t>Heroísmo</w:t>
      </w:r>
    </w:p>
    <w:p w14:paraId="783E4259" w14:textId="77777777" w:rsidR="0031520E" w:rsidRDefault="00000000">
      <w:pPr>
        <w:ind w:left="141"/>
      </w:pPr>
      <w:r>
        <w:rPr>
          <w:i/>
        </w:rPr>
        <w:t>1º Círculo, Encantamento (Bardo, Paladino)</w:t>
      </w:r>
    </w:p>
    <w:p w14:paraId="795A71CA" w14:textId="77777777" w:rsidR="0031520E" w:rsidRDefault="00000000">
      <w:pPr>
        <w:ind w:left="141"/>
      </w:pPr>
      <w:r>
        <w:rPr>
          <w:b/>
        </w:rPr>
        <w:t>Tempo de Conjuração:</w:t>
      </w:r>
      <w:r>
        <w:t xml:space="preserve"> Ação</w:t>
      </w:r>
    </w:p>
    <w:p w14:paraId="42CB3357" w14:textId="77777777" w:rsidR="0031520E" w:rsidRDefault="00000000">
      <w:pPr>
        <w:ind w:left="141"/>
      </w:pPr>
      <w:r>
        <w:rPr>
          <w:b/>
        </w:rPr>
        <w:t>Alcance:</w:t>
      </w:r>
      <w:r>
        <w:t xml:space="preserve"> Toque</w:t>
      </w:r>
    </w:p>
    <w:p w14:paraId="4DBA10F9" w14:textId="77777777" w:rsidR="0031520E" w:rsidRDefault="00000000">
      <w:pPr>
        <w:ind w:left="141"/>
      </w:pPr>
      <w:r>
        <w:rPr>
          <w:b/>
        </w:rPr>
        <w:t>Componentes:</w:t>
      </w:r>
      <w:r>
        <w:t xml:space="preserve"> V, S</w:t>
      </w:r>
    </w:p>
    <w:p w14:paraId="46904375" w14:textId="77777777" w:rsidR="0031520E" w:rsidRDefault="00000000">
      <w:pPr>
        <w:ind w:left="141"/>
      </w:pPr>
      <w:r>
        <w:rPr>
          <w:b/>
        </w:rPr>
        <w:t>Duração:</w:t>
      </w:r>
      <w:r>
        <w:t xml:space="preserve"> Concentração, até 1 minuto</w:t>
      </w:r>
    </w:p>
    <w:p w14:paraId="5EC4271F" w14:textId="77777777" w:rsidR="0031520E" w:rsidRDefault="00000000">
      <w:pPr>
        <w:ind w:left="141"/>
      </w:pPr>
      <w:r>
        <w:t>Você toca uma criatura voluntária que se torna imbuída de bravura. Até que a magia termine, a criatura é imune à condição Amedrontado e recebe Pontos de Vida Temporários igual ao seu modificador de atributo de conjuração no início de cada um dos turnos dela.</w:t>
      </w:r>
    </w:p>
    <w:p w14:paraId="27CFD167" w14:textId="2778C256" w:rsidR="000106B3" w:rsidRDefault="00000000">
      <w:pPr>
        <w:ind w:left="141"/>
        <w:sectPr w:rsidR="000106B3">
          <w:pgSz w:w="11906" w:h="16838"/>
          <w:pgMar w:top="1440" w:right="1440" w:bottom="1440" w:left="1440" w:header="720" w:footer="720" w:gutter="0"/>
          <w:pgNumType w:start="1"/>
          <w:cols w:space="720"/>
        </w:sectPr>
      </w:pPr>
      <w:r>
        <w:rPr>
          <w:b/>
          <w:i/>
        </w:rPr>
        <w:t>Usando um Espaço de Magia de Círculo Superior.</w:t>
      </w:r>
      <w:r>
        <w:t xml:space="preserve"> Você pode escolher uma criatura adicional para cada círculo de espaço de magia acima de 1.</w:t>
      </w:r>
    </w:p>
    <w:p w14:paraId="681457F4" w14:textId="77777777" w:rsidR="000106B3" w:rsidRDefault="00000000">
      <w:pPr>
        <w:pStyle w:val="Ttulo"/>
        <w:keepNext w:val="0"/>
        <w:keepLines w:val="0"/>
        <w:widowControl w:val="0"/>
        <w:pBdr>
          <w:top w:val="nil"/>
          <w:left w:val="nil"/>
          <w:bottom w:val="nil"/>
          <w:right w:val="nil"/>
          <w:between w:val="nil"/>
        </w:pBdr>
        <w:spacing w:after="0"/>
        <w:rPr>
          <w:color w:val="000000"/>
        </w:rPr>
      </w:pPr>
      <w:bookmarkStart w:id="1320" w:name="_bbjj0y95x0qx" w:colFirst="0" w:colLast="0"/>
      <w:bookmarkEnd w:id="1320"/>
      <w:r>
        <w:rPr>
          <w:color w:val="000000"/>
        </w:rPr>
        <w:lastRenderedPageBreak/>
        <w:t>I</w:t>
      </w:r>
    </w:p>
    <w:p w14:paraId="4446E3AF" w14:textId="77777777" w:rsidR="000106B3" w:rsidRDefault="00000000">
      <w:pPr>
        <w:pStyle w:val="Ttulo2"/>
        <w:ind w:left="141"/>
      </w:pPr>
      <w:r>
        <w:t>Identificar</w:t>
      </w:r>
    </w:p>
    <w:p w14:paraId="5BA332A6" w14:textId="77777777" w:rsidR="0031520E" w:rsidRDefault="00000000">
      <w:pPr>
        <w:ind w:left="141"/>
      </w:pPr>
      <w:r>
        <w:rPr>
          <w:i/>
        </w:rPr>
        <w:t>1º Círculo, Adivinhação (Bardo, Mago)</w:t>
      </w:r>
    </w:p>
    <w:p w14:paraId="51FB883F" w14:textId="77777777" w:rsidR="0031520E" w:rsidRDefault="00000000">
      <w:pPr>
        <w:ind w:left="141"/>
      </w:pPr>
      <w:r>
        <w:rPr>
          <w:b/>
        </w:rPr>
        <w:t>Tempo de Conjuração:</w:t>
      </w:r>
      <w:r>
        <w:t xml:space="preserve"> 1 minuto ou Ritual</w:t>
      </w:r>
    </w:p>
    <w:p w14:paraId="4B629866" w14:textId="77777777" w:rsidR="0031520E" w:rsidRDefault="00000000">
      <w:pPr>
        <w:ind w:left="141"/>
      </w:pPr>
      <w:r>
        <w:rPr>
          <w:b/>
        </w:rPr>
        <w:t>Alcance:</w:t>
      </w:r>
      <w:r>
        <w:t xml:space="preserve"> Toque</w:t>
      </w:r>
    </w:p>
    <w:p w14:paraId="01ECEDB3" w14:textId="77777777" w:rsidR="0031520E" w:rsidRDefault="00000000">
      <w:pPr>
        <w:ind w:left="141"/>
      </w:pPr>
      <w:r>
        <w:rPr>
          <w:b/>
        </w:rPr>
        <w:t>Componentes:</w:t>
      </w:r>
      <w:r>
        <w:t xml:space="preserve"> V, S, M (uma pérola no valor de 100 ou mais PO)</w:t>
      </w:r>
    </w:p>
    <w:p w14:paraId="1525C326" w14:textId="77777777" w:rsidR="0031520E" w:rsidRDefault="00000000">
      <w:pPr>
        <w:ind w:left="141"/>
      </w:pPr>
      <w:r>
        <w:rPr>
          <w:b/>
        </w:rPr>
        <w:t>Duração:</w:t>
      </w:r>
      <w:r>
        <w:t xml:space="preserve"> Instantânea</w:t>
      </w:r>
    </w:p>
    <w:p w14:paraId="23927124" w14:textId="77777777" w:rsidR="0031520E" w:rsidRDefault="00000000">
      <w:pPr>
        <w:ind w:left="141"/>
      </w:pPr>
      <w:r>
        <w:t>Você toca um objeto durante a conjuração da magia. Se for um item mágico ou algum outro objeto mágico, você descobre suas propriedades e como usá-las, se ele requer Sintonização e quantas cargas possui, se houver. Você também descobre se alguma magia está afetando o item e quais são elas. Se o item foi criado por uma magia, você identifica o nome dessa magia.</w:t>
      </w:r>
    </w:p>
    <w:p w14:paraId="6BFDCA45" w14:textId="64BC36E2" w:rsidR="000106B3" w:rsidRDefault="00000000">
      <w:pPr>
        <w:ind w:left="141"/>
      </w:pPr>
      <w:r>
        <w:t>Se em vez disso você tocar uma criatura durante a conjuração, você descobre quais magias a estão afetando, caso estejam.</w:t>
      </w:r>
    </w:p>
    <w:p w14:paraId="02459B3A" w14:textId="77777777" w:rsidR="000106B3" w:rsidRDefault="00000000">
      <w:pPr>
        <w:pStyle w:val="Ttulo2"/>
        <w:ind w:left="141"/>
      </w:pPr>
      <w:bookmarkStart w:id="1321" w:name="_se7ryw114fe1" w:colFirst="0" w:colLast="0"/>
      <w:bookmarkEnd w:id="1321"/>
      <w:r>
        <w:t>Ilusão Menor</w:t>
      </w:r>
    </w:p>
    <w:p w14:paraId="7ED41A67" w14:textId="77777777" w:rsidR="0031520E" w:rsidRDefault="00000000">
      <w:pPr>
        <w:ind w:left="141"/>
      </w:pPr>
      <w:r>
        <w:rPr>
          <w:i/>
        </w:rPr>
        <w:t>Truque de Ilusão (Bardo, Bruxo, Feiticeiro, Mago)</w:t>
      </w:r>
    </w:p>
    <w:p w14:paraId="4011D279" w14:textId="77777777" w:rsidR="0031520E" w:rsidRDefault="00000000">
      <w:pPr>
        <w:ind w:left="141"/>
      </w:pPr>
      <w:r>
        <w:rPr>
          <w:b/>
        </w:rPr>
        <w:t>Tempo de Conjuração:</w:t>
      </w:r>
      <w:r>
        <w:t xml:space="preserve"> Ação</w:t>
      </w:r>
    </w:p>
    <w:p w14:paraId="31D91EBE" w14:textId="77777777" w:rsidR="0031520E" w:rsidRDefault="00000000">
      <w:pPr>
        <w:ind w:left="141"/>
      </w:pPr>
      <w:r>
        <w:rPr>
          <w:b/>
        </w:rPr>
        <w:t>Alcance:</w:t>
      </w:r>
      <w:r>
        <w:t xml:space="preserve"> 9 metros</w:t>
      </w:r>
    </w:p>
    <w:p w14:paraId="67B9D8F8" w14:textId="77777777" w:rsidR="0031520E" w:rsidRDefault="00000000">
      <w:pPr>
        <w:ind w:left="141"/>
      </w:pPr>
      <w:r>
        <w:rPr>
          <w:b/>
        </w:rPr>
        <w:t>Componentes:</w:t>
      </w:r>
      <w:r>
        <w:t xml:space="preserve"> S, M (um pouco de lã)</w:t>
      </w:r>
    </w:p>
    <w:p w14:paraId="3A3B22F0" w14:textId="77777777" w:rsidR="0031520E" w:rsidRDefault="00000000">
      <w:pPr>
        <w:ind w:left="141"/>
      </w:pPr>
      <w:r>
        <w:rPr>
          <w:b/>
        </w:rPr>
        <w:t>Duração:</w:t>
      </w:r>
      <w:r>
        <w:t xml:space="preserve"> 1 minuto</w:t>
      </w:r>
    </w:p>
    <w:p w14:paraId="7B292843" w14:textId="77777777" w:rsidR="0031520E" w:rsidRDefault="00000000">
      <w:pPr>
        <w:ind w:left="141"/>
      </w:pPr>
      <w:r>
        <w:t>Você cria um som ou uma imagem de um objeto no alcance da magia que permanece pela duração da magia. Veja as descrições abaixo para os efeitos de cada um. A ilusão encerra se você conjurar essa magia novamente.</w:t>
      </w:r>
    </w:p>
    <w:p w14:paraId="49734BA9" w14:textId="77777777" w:rsidR="0031520E" w:rsidRDefault="00000000">
      <w:pPr>
        <w:ind w:left="141"/>
      </w:pPr>
      <w:r>
        <w:t>Se uma criatura executar uma ação Analisar para examinar o som ou a imagem, ela pode determinar que é uma ilusão com um teste bem-sucedido de Inteligência (Investigação) contra a CD para evitar sua magia. Se a criatura perceber a ilusão pelo que ela realmente é, a ilusão se torna tênue para essa criatura.</w:t>
      </w:r>
    </w:p>
    <w:p w14:paraId="61368F17" w14:textId="77777777" w:rsidR="0031520E" w:rsidRDefault="00000000">
      <w:pPr>
        <w:ind w:left="141"/>
      </w:pPr>
      <w:r>
        <w:rPr>
          <w:b/>
          <w:i/>
        </w:rPr>
        <w:t>Som.</w:t>
      </w:r>
      <w:r>
        <w:t xml:space="preserve"> Se você criar um som, o volume pode variar de um sussurro a um grito. Pode ser sua voz, a voz de outra pessoa, o rugido de um leão, o bater de tambores ou qualquer outro som que você escolher. O som continua ininterrupto pela duração da magia, ou você pode criar sons distintos em diferentes momentos antes que a magia termine.</w:t>
      </w:r>
    </w:p>
    <w:p w14:paraId="2BCE0C84" w14:textId="672A6A22" w:rsidR="000106B3" w:rsidRDefault="00000000">
      <w:pPr>
        <w:ind w:left="141"/>
      </w:pPr>
      <w:r>
        <w:rPr>
          <w:b/>
          <w:i/>
        </w:rPr>
        <w:t>Imagem.</w:t>
      </w:r>
      <w:r>
        <w:t xml:space="preserve"> Se você criar a imagem de um objeto — como uma cadeira, pegadas enlameadas ou um pequeno baú — ela não pode ter dimensões superiores a um cubo de 1,5 metro de lados. A imagem não pode gerar som, luz, cheiro ou qualquer outro efeito sensorial. A interação física com a imagem demonstra que se trata de uma ilusão, pois os objetos podem atravessá-la.</w:t>
      </w:r>
    </w:p>
    <w:p w14:paraId="1AC2E5F8" w14:textId="77777777" w:rsidR="000106B3" w:rsidRDefault="00000000">
      <w:pPr>
        <w:pStyle w:val="Ttulo2"/>
        <w:ind w:left="141"/>
      </w:pPr>
      <w:bookmarkStart w:id="1322" w:name="_1g8dongcwfap" w:colFirst="0" w:colLast="0"/>
      <w:bookmarkEnd w:id="1322"/>
      <w:r>
        <w:lastRenderedPageBreak/>
        <w:t>Ilusão Programada</w:t>
      </w:r>
    </w:p>
    <w:p w14:paraId="27AB7319" w14:textId="77777777" w:rsidR="0031520E" w:rsidRDefault="00000000">
      <w:pPr>
        <w:ind w:left="141"/>
      </w:pPr>
      <w:r>
        <w:rPr>
          <w:b/>
        </w:rPr>
        <w:t xml:space="preserve">Um conjurador pode usar </w:t>
      </w:r>
      <w:r>
        <w:rPr>
          <w:b/>
          <w:i/>
        </w:rPr>
        <w:t>Ilusão Programada</w:t>
      </w:r>
      <w:r>
        <w:rPr>
          <w:b/>
        </w:rPr>
        <w:t xml:space="preserve"> para fazer com que um cão de guarda apareça e peça gentilmente para que intrusos saiam.</w:t>
      </w:r>
    </w:p>
    <w:p w14:paraId="68B6E72B" w14:textId="77777777" w:rsidR="0031520E" w:rsidRDefault="00000000">
      <w:pPr>
        <w:ind w:left="141"/>
      </w:pPr>
      <w:r>
        <w:rPr>
          <w:i/>
        </w:rPr>
        <w:t>6º Círculo, Ilusão (Bardo, Mago)</w:t>
      </w:r>
    </w:p>
    <w:p w14:paraId="6C206838" w14:textId="77777777" w:rsidR="0031520E" w:rsidRDefault="00000000">
      <w:pPr>
        <w:ind w:left="141"/>
      </w:pPr>
      <w:r>
        <w:rPr>
          <w:b/>
        </w:rPr>
        <w:t>Tempo de Conjuração:</w:t>
      </w:r>
      <w:r>
        <w:t xml:space="preserve"> Ação</w:t>
      </w:r>
    </w:p>
    <w:p w14:paraId="083B1125" w14:textId="77777777" w:rsidR="0031520E" w:rsidRDefault="00000000">
      <w:pPr>
        <w:ind w:left="141"/>
      </w:pPr>
      <w:r>
        <w:rPr>
          <w:b/>
        </w:rPr>
        <w:t>Alcance:</w:t>
      </w:r>
      <w:r>
        <w:t xml:space="preserve"> 36 metros</w:t>
      </w:r>
    </w:p>
    <w:p w14:paraId="687036D7" w14:textId="77777777" w:rsidR="0031520E" w:rsidRDefault="00000000">
      <w:pPr>
        <w:ind w:left="141"/>
      </w:pPr>
      <w:r>
        <w:rPr>
          <w:b/>
        </w:rPr>
        <w:t>Componentes:</w:t>
      </w:r>
      <w:r>
        <w:t xml:space="preserve"> V, S, M (pó de jade no valor de 25 ou mais PO)</w:t>
      </w:r>
    </w:p>
    <w:p w14:paraId="51169A28" w14:textId="77777777" w:rsidR="0031520E" w:rsidRDefault="00000000">
      <w:pPr>
        <w:ind w:left="141"/>
      </w:pPr>
      <w:r>
        <w:rPr>
          <w:b/>
        </w:rPr>
        <w:t>Duração:</w:t>
      </w:r>
      <w:r>
        <w:t xml:space="preserve"> Até ser dissipada</w:t>
      </w:r>
    </w:p>
    <w:p w14:paraId="7FE4341E" w14:textId="77777777" w:rsidR="0031520E" w:rsidRDefault="00000000">
      <w:pPr>
        <w:ind w:left="141"/>
      </w:pPr>
      <w:r>
        <w:t>Você cria a ilusão de um objeto, criatura ou outro fenômeno visível no alcance da magia, ativada por um gatilho específico. A ilusão permanece imperceptível até o gatilho ocorrer. Ela não pode ser maior que um Cubo de 9 metros de lado. Ao conjurar a magia, você define o comportamento da ilusão e os sons que ela emite, com duração máxima de 5 minutos.</w:t>
      </w:r>
    </w:p>
    <w:p w14:paraId="37FF4367" w14:textId="77777777" w:rsidR="0031520E" w:rsidRDefault="00000000">
      <w:pPr>
        <w:ind w:left="141"/>
      </w:pPr>
      <w:r>
        <w:t>Quando o gatilho especificado ocorre, a ilusão aparece e age conforme você a descreveu. Após a conclusão, ela desaparece e permanece inativa por 10 minutos, podendo ser ativada novamente depois desse período.</w:t>
      </w:r>
    </w:p>
    <w:p w14:paraId="0EDF639E" w14:textId="77777777" w:rsidR="0031520E" w:rsidRDefault="00000000">
      <w:pPr>
        <w:ind w:left="141"/>
      </w:pPr>
      <w:r>
        <w:t>O gatilho pode ser tão geral ou detalhado quanto você desejar, mas deve se basear em fenômenos visuais ou audíveis que ocorram a até 9 metros da área. Por exemplo, você pode criar uma ilusão de si mesmo que aparece para alertar aqueles que tentarem abrir uma porta com armadilha.</w:t>
      </w:r>
    </w:p>
    <w:p w14:paraId="7BB39737" w14:textId="56C9982A" w:rsidR="000106B3" w:rsidRDefault="00000000">
      <w:pPr>
        <w:ind w:left="141"/>
      </w:pPr>
      <w:r>
        <w:t>Interação física com a imagem revela sua natureza ilusória, já que objetos podem atravessá-la. Uma criatura que executa a ação Analisar para examinar a imagem pode determinar que se trata de uma ilusão com um teste bem-sucedido de Inteligência (Investigação) contra a CD para evitar sua magia. Se uma criatura perceber a ilusão, ela pode ver através da imagem, e qualquer som que a ilusão emita parece vago para essa criatura.</w:t>
      </w:r>
    </w:p>
    <w:p w14:paraId="33BD0A59" w14:textId="77777777" w:rsidR="000106B3" w:rsidRDefault="00000000">
      <w:pPr>
        <w:pStyle w:val="Ttulo2"/>
        <w:ind w:left="141"/>
      </w:pPr>
      <w:bookmarkStart w:id="1323" w:name="_tx8bam3838an" w:colFirst="0" w:colLast="0"/>
      <w:bookmarkEnd w:id="1323"/>
      <w:r>
        <w:t>Imagem Maior</w:t>
      </w:r>
    </w:p>
    <w:p w14:paraId="578516FD" w14:textId="77777777" w:rsidR="0031520E" w:rsidRDefault="00000000">
      <w:pPr>
        <w:ind w:left="141"/>
      </w:pPr>
      <w:r>
        <w:rPr>
          <w:i/>
        </w:rPr>
        <w:t>3º Círculo, Ilusão (Bardo, Bruxo, Feiticeiro, Mago)</w:t>
      </w:r>
    </w:p>
    <w:p w14:paraId="6B6D9035" w14:textId="77777777" w:rsidR="0031520E" w:rsidRDefault="00000000">
      <w:pPr>
        <w:ind w:left="141"/>
      </w:pPr>
      <w:r>
        <w:rPr>
          <w:b/>
        </w:rPr>
        <w:t>Tempo de Conjuração:</w:t>
      </w:r>
      <w:r>
        <w:t xml:space="preserve"> Ação</w:t>
      </w:r>
    </w:p>
    <w:p w14:paraId="3951BD33" w14:textId="77777777" w:rsidR="0031520E" w:rsidRDefault="00000000">
      <w:pPr>
        <w:ind w:left="141"/>
      </w:pPr>
      <w:r>
        <w:rPr>
          <w:b/>
        </w:rPr>
        <w:t>Alcance:</w:t>
      </w:r>
      <w:r>
        <w:t xml:space="preserve"> 36 metros</w:t>
      </w:r>
    </w:p>
    <w:p w14:paraId="599AEB73" w14:textId="77777777" w:rsidR="0031520E" w:rsidRDefault="00000000">
      <w:pPr>
        <w:ind w:left="141"/>
      </w:pPr>
      <w:r>
        <w:rPr>
          <w:b/>
        </w:rPr>
        <w:t>Componentes:</w:t>
      </w:r>
      <w:r>
        <w:t xml:space="preserve"> V, S, M (um pouco de lã)</w:t>
      </w:r>
    </w:p>
    <w:p w14:paraId="7A8B4BFE" w14:textId="77777777" w:rsidR="0031520E" w:rsidRDefault="00000000">
      <w:pPr>
        <w:ind w:left="141"/>
      </w:pPr>
      <w:r>
        <w:rPr>
          <w:b/>
        </w:rPr>
        <w:t>Duração:</w:t>
      </w:r>
      <w:r>
        <w:t xml:space="preserve"> Concentração, até 10 minutos</w:t>
      </w:r>
    </w:p>
    <w:p w14:paraId="105654B3" w14:textId="77777777" w:rsidR="0031520E" w:rsidRDefault="00000000">
      <w:pPr>
        <w:ind w:left="141"/>
      </w:pPr>
      <w:r>
        <w:t>Você cria a imagem de um objeto, uma criatura ou algum outro fenômeno visível que não seja maior do que um Cubo de 6 metros. A imagem aparece em um local à sua vista e no alcance da magia e permanece pela duração. A imagem parece real, incluindo sons, cheiros e temperatura apropriados para a coisa representada, mas não pode causar danos ou condições.</w:t>
      </w:r>
    </w:p>
    <w:p w14:paraId="11FAEABD" w14:textId="77777777" w:rsidR="0031520E" w:rsidRDefault="00000000">
      <w:pPr>
        <w:ind w:left="141"/>
      </w:pPr>
      <w:r>
        <w:lastRenderedPageBreak/>
        <w:t>Se você estiver dentro do alcance da imagem, pode usar a ação Usar Magia para movê-la para outro ponto no alcance da magia. Durante essa movimentação, você pode alterar sua aparência para que os movimentos pareçam naturais. Por exemplo, ao mover a imagem de uma criatura, pode fazê-la parecer que está andando. Além disso, você pode fazer com que a imagem emita sons diferentes em momentos distintos, como continuar uma conversa.</w:t>
      </w:r>
    </w:p>
    <w:p w14:paraId="018FE4AD" w14:textId="77777777" w:rsidR="0031520E" w:rsidRDefault="00000000">
      <w:pPr>
        <w:ind w:left="141"/>
      </w:pPr>
      <w:r>
        <w:t>A interação física com a imagem revela que ela é uma ilusão, pois as coisas podem passar por ela. Uma criatura que executa uma ação Analisar para examinar a imagem pode determinar que ela é uma ilusão com um teste bem-sucedido de Inteligência (Investigação) contra a CD para evitar sua magia. Se uma criatura perceber a ilusão pelo que ela é, ela pode ver através da imagem, e suas outras qualidades sensoriais tornam-se fracas para a criatura.</w:t>
      </w:r>
    </w:p>
    <w:p w14:paraId="2E61273A" w14:textId="620C0104" w:rsidR="000106B3" w:rsidRDefault="00000000">
      <w:pPr>
        <w:ind w:left="141"/>
      </w:pPr>
      <w:r>
        <w:rPr>
          <w:b/>
          <w:i/>
        </w:rPr>
        <w:t>Usando um Espaço de Magia de Círculo Superior.</w:t>
      </w:r>
      <w:r>
        <w:t xml:space="preserve"> A magia dura até ser dissipada, sem exigir Concentração, se conjurada com um espaço de magia de 4º círculo ou superior.</w:t>
      </w:r>
    </w:p>
    <w:p w14:paraId="602AA6D9" w14:textId="77777777" w:rsidR="000106B3" w:rsidRDefault="00000000">
      <w:pPr>
        <w:pStyle w:val="Ttulo2"/>
        <w:ind w:left="141"/>
      </w:pPr>
      <w:bookmarkStart w:id="1324" w:name="_nmvr6j5eheb" w:colFirst="0" w:colLast="0"/>
      <w:bookmarkEnd w:id="1324"/>
      <w:r>
        <w:t>Imagem Silenciosa</w:t>
      </w:r>
    </w:p>
    <w:p w14:paraId="464BF906" w14:textId="77777777" w:rsidR="0031520E" w:rsidRDefault="00000000">
      <w:pPr>
        <w:ind w:left="141"/>
      </w:pPr>
      <w:r>
        <w:rPr>
          <w:b/>
          <w:i/>
        </w:rPr>
        <w:t>Imagem Silenciosa</w:t>
      </w:r>
      <w:r>
        <w:rPr>
          <w:b/>
        </w:rPr>
        <w:t xml:space="preserve"> pode criar ilusões mundanas e excêntricas</w:t>
      </w:r>
    </w:p>
    <w:p w14:paraId="07099969" w14:textId="77777777" w:rsidR="0031520E" w:rsidRDefault="00000000">
      <w:pPr>
        <w:ind w:left="141"/>
      </w:pPr>
      <w:r>
        <w:rPr>
          <w:i/>
        </w:rPr>
        <w:t>1º Círculo, Ilusão (Bardo, Feiticeiro, Mago)</w:t>
      </w:r>
    </w:p>
    <w:p w14:paraId="70431B80" w14:textId="77777777" w:rsidR="0031520E" w:rsidRDefault="00000000">
      <w:pPr>
        <w:ind w:left="141"/>
      </w:pPr>
      <w:r>
        <w:rPr>
          <w:b/>
        </w:rPr>
        <w:t>Tempo de Conjuração:</w:t>
      </w:r>
      <w:r>
        <w:t xml:space="preserve"> Ação</w:t>
      </w:r>
    </w:p>
    <w:p w14:paraId="0F9C878A" w14:textId="77777777" w:rsidR="0031520E" w:rsidRDefault="00000000">
      <w:pPr>
        <w:ind w:left="141"/>
      </w:pPr>
      <w:r>
        <w:rPr>
          <w:b/>
        </w:rPr>
        <w:t>Alcance:</w:t>
      </w:r>
      <w:r>
        <w:t xml:space="preserve"> 18 metros</w:t>
      </w:r>
    </w:p>
    <w:p w14:paraId="76DC3B97" w14:textId="77777777" w:rsidR="0031520E" w:rsidRDefault="00000000">
      <w:pPr>
        <w:ind w:left="141"/>
      </w:pPr>
      <w:r>
        <w:rPr>
          <w:b/>
        </w:rPr>
        <w:t>Componentes:</w:t>
      </w:r>
      <w:r>
        <w:t xml:space="preserve"> V, S, M (um pouco de lã)</w:t>
      </w:r>
    </w:p>
    <w:p w14:paraId="2CFEBF21" w14:textId="77777777" w:rsidR="0031520E" w:rsidRDefault="00000000">
      <w:pPr>
        <w:ind w:left="141"/>
      </w:pPr>
      <w:r>
        <w:rPr>
          <w:b/>
        </w:rPr>
        <w:t>Duração:</w:t>
      </w:r>
      <w:r>
        <w:t xml:space="preserve"> Concentração, até 10 minutos</w:t>
      </w:r>
    </w:p>
    <w:p w14:paraId="78993D0D" w14:textId="77777777" w:rsidR="0031520E" w:rsidRDefault="00000000">
      <w:pPr>
        <w:ind w:left="141"/>
      </w:pPr>
      <w:r>
        <w:t>Você cria a imagem de um objeto, uma criatura ou algum outro fenômeno visível que não seja maior do que um Cubo de 4,5 metros de lado. A imagem aparece em um local pela duração e no alcance da magia. A imagem é puramente visual; não é acompanhada por som, cheiro ou outros efeitos sensoriais.</w:t>
      </w:r>
    </w:p>
    <w:p w14:paraId="7DD599FA" w14:textId="77777777" w:rsidR="0031520E" w:rsidRDefault="00000000">
      <w:pPr>
        <w:ind w:left="141"/>
      </w:pPr>
      <w:r>
        <w:t xml:space="preserve">Como uma ação Usar Magia, você pode mover a imagem para qualquer ponto no alcance da magia. À medida que a imagem muda de local, você pode alterar a aparência da imagem para que os movimentos dela pareçam naturais para a imagem. Por exemplo, se você criar a imagem de uma criatura e movê-la, </w:t>
      </w:r>
      <w:proofErr w:type="spellStart"/>
      <w:r>
        <w:t>pode</w:t>
      </w:r>
      <w:proofErr w:type="spellEnd"/>
      <w:r>
        <w:t xml:space="preserve"> alterá-la para que pareça estar andando.</w:t>
      </w:r>
    </w:p>
    <w:p w14:paraId="7F4E40A7" w14:textId="29C82238" w:rsidR="000106B3" w:rsidRDefault="00000000">
      <w:pPr>
        <w:ind w:left="141"/>
      </w:pPr>
      <w:r>
        <w:t>A interação física com a imagem revela que ela é uma ilusão, pois as coisas podem passar por ela. Uma criatura que executa uma ação Analisar para examinar a imagem pode determinar que ela é uma ilusão com um teste bem-sucedido de Inteligência (Investigação) contra a CD para evitar sua magia. Se uma criatura perceber a ilusão pelo que ela é, a criatura pode ver através da imagem.</w:t>
      </w:r>
    </w:p>
    <w:p w14:paraId="78133329" w14:textId="77777777" w:rsidR="000106B3" w:rsidRDefault="00000000">
      <w:pPr>
        <w:pStyle w:val="Ttulo2"/>
        <w:ind w:left="141"/>
      </w:pPr>
      <w:bookmarkStart w:id="1325" w:name="_ejyyxshxc7l4" w:colFirst="0" w:colLast="0"/>
      <w:bookmarkEnd w:id="1325"/>
      <w:r>
        <w:t>Indetectável</w:t>
      </w:r>
    </w:p>
    <w:p w14:paraId="208EAA4E" w14:textId="77777777" w:rsidR="0031520E" w:rsidRDefault="00000000">
      <w:pPr>
        <w:ind w:left="141"/>
      </w:pPr>
      <w:r>
        <w:rPr>
          <w:i/>
        </w:rPr>
        <w:t>3º Círculo, Abjuração (Bardo, Guardião, Mago)</w:t>
      </w:r>
    </w:p>
    <w:p w14:paraId="4CF17AB5" w14:textId="77777777" w:rsidR="0031520E" w:rsidRDefault="00000000">
      <w:pPr>
        <w:ind w:left="141"/>
      </w:pPr>
      <w:r>
        <w:rPr>
          <w:b/>
        </w:rPr>
        <w:t>Tempo de Conjuração:</w:t>
      </w:r>
      <w:r>
        <w:t xml:space="preserve"> Ação</w:t>
      </w:r>
    </w:p>
    <w:p w14:paraId="1CF3C748" w14:textId="77777777" w:rsidR="0031520E" w:rsidRDefault="00000000">
      <w:pPr>
        <w:ind w:left="141"/>
      </w:pPr>
      <w:r>
        <w:rPr>
          <w:b/>
        </w:rPr>
        <w:lastRenderedPageBreak/>
        <w:t>Alcance:</w:t>
      </w:r>
      <w:r>
        <w:t xml:space="preserve"> Toque</w:t>
      </w:r>
    </w:p>
    <w:p w14:paraId="21FD2D71" w14:textId="77777777" w:rsidR="0031520E" w:rsidRDefault="00000000">
      <w:pPr>
        <w:ind w:left="141"/>
      </w:pPr>
      <w:r>
        <w:rPr>
          <w:b/>
        </w:rPr>
        <w:t>Componentes:</w:t>
      </w:r>
      <w:r>
        <w:t xml:space="preserve"> V, S, M (uma pitada de poeira de diamante no valor de 25 ou mais PO, que a magia consome)</w:t>
      </w:r>
    </w:p>
    <w:p w14:paraId="0B2576DC" w14:textId="77777777" w:rsidR="0031520E" w:rsidRDefault="00000000">
      <w:pPr>
        <w:ind w:left="141"/>
      </w:pPr>
      <w:r>
        <w:rPr>
          <w:b/>
        </w:rPr>
        <w:t>Duração:</w:t>
      </w:r>
      <w:r>
        <w:t xml:space="preserve"> 8 horas</w:t>
      </w:r>
    </w:p>
    <w:p w14:paraId="5FA89A81" w14:textId="08C510E3" w:rsidR="000106B3" w:rsidRDefault="00000000">
      <w:pPr>
        <w:ind w:left="141"/>
      </w:pPr>
      <w:r>
        <w:t>Pela duração da magia, você protege um alvo que tocar contra magias de Adivinhação. O alvo pode ser uma criatura voluntária, um local ou um objeto que não exceda 3 metros em qualquer dimensão. O alvo não pode ser afetado por nenhuma magia de Adivinhação nem percebido através de sensores mágicos de vidência.</w:t>
      </w:r>
    </w:p>
    <w:p w14:paraId="623C31B6" w14:textId="77777777" w:rsidR="000106B3" w:rsidRDefault="00000000">
      <w:pPr>
        <w:pStyle w:val="Ttulo2"/>
        <w:ind w:left="141"/>
      </w:pPr>
      <w:bookmarkStart w:id="1326" w:name="_12ptns50nc8f" w:colFirst="0" w:colLast="0"/>
      <w:bookmarkEnd w:id="1326"/>
      <w:r>
        <w:t>Infligir Ferimentos</w:t>
      </w:r>
    </w:p>
    <w:p w14:paraId="36C1E707" w14:textId="77777777" w:rsidR="0031520E" w:rsidRDefault="00000000">
      <w:pPr>
        <w:ind w:left="141"/>
      </w:pPr>
      <w:r>
        <w:rPr>
          <w:i/>
        </w:rPr>
        <w:t>1º Círculo, Necromancia (Clérigo)</w:t>
      </w:r>
    </w:p>
    <w:p w14:paraId="7B0A7151" w14:textId="77777777" w:rsidR="0031520E" w:rsidRDefault="00000000">
      <w:pPr>
        <w:ind w:left="141"/>
      </w:pPr>
      <w:r>
        <w:rPr>
          <w:b/>
        </w:rPr>
        <w:t>Tempo de Conjuração:</w:t>
      </w:r>
      <w:r>
        <w:t xml:space="preserve"> Ação</w:t>
      </w:r>
    </w:p>
    <w:p w14:paraId="4EAAFBB7" w14:textId="77777777" w:rsidR="0031520E" w:rsidRDefault="00000000">
      <w:pPr>
        <w:ind w:left="141"/>
      </w:pPr>
      <w:r>
        <w:rPr>
          <w:b/>
        </w:rPr>
        <w:t>Alcance:</w:t>
      </w:r>
      <w:r>
        <w:t xml:space="preserve"> Toque</w:t>
      </w:r>
    </w:p>
    <w:p w14:paraId="36F1C4DE" w14:textId="77777777" w:rsidR="0031520E" w:rsidRDefault="00000000">
      <w:pPr>
        <w:ind w:left="141"/>
      </w:pPr>
      <w:r>
        <w:rPr>
          <w:b/>
        </w:rPr>
        <w:t>Componentes:</w:t>
      </w:r>
      <w:r>
        <w:t xml:space="preserve"> V, S</w:t>
      </w:r>
    </w:p>
    <w:p w14:paraId="30B03906" w14:textId="77777777" w:rsidR="0031520E" w:rsidRDefault="00000000">
      <w:pPr>
        <w:ind w:left="141"/>
      </w:pPr>
      <w:r>
        <w:rPr>
          <w:b/>
        </w:rPr>
        <w:t>Duração:</w:t>
      </w:r>
      <w:r>
        <w:t xml:space="preserve"> Instantânea</w:t>
      </w:r>
    </w:p>
    <w:p w14:paraId="52B3ACDF" w14:textId="77777777" w:rsidR="0031520E" w:rsidRDefault="00000000">
      <w:pPr>
        <w:ind w:left="141"/>
      </w:pPr>
      <w:r>
        <w:t>Uma criatura que você tocar realiza uma salvaguarda de Constituição, sofrendo 2d10 pontos de dano Necrótico se falhar ou metade desse dano em caso de sucesso.</w:t>
      </w:r>
    </w:p>
    <w:p w14:paraId="1DAA0FEB" w14:textId="738865BB" w:rsidR="000106B3" w:rsidRDefault="00000000">
      <w:pPr>
        <w:ind w:left="141"/>
      </w:pPr>
      <w:r>
        <w:rPr>
          <w:b/>
          <w:i/>
        </w:rPr>
        <w:t>Usando um Espaço de Magia de Círculo Superior.</w:t>
      </w:r>
      <w:r>
        <w:t xml:space="preserve"> O dano aumenta em 1d10 para cada círculo de espaço de magia acima de 1.</w:t>
      </w:r>
    </w:p>
    <w:p w14:paraId="20315CBA" w14:textId="77777777" w:rsidR="000106B3" w:rsidRDefault="00000000">
      <w:pPr>
        <w:pStyle w:val="Ttulo2"/>
        <w:ind w:left="141"/>
      </w:pPr>
      <w:bookmarkStart w:id="1327" w:name="_es0jprukmbvj" w:colFirst="0" w:colLast="0"/>
      <w:bookmarkEnd w:id="1327"/>
      <w:r>
        <w:t>Inseto Gigante</w:t>
      </w:r>
    </w:p>
    <w:p w14:paraId="41984313" w14:textId="77777777" w:rsidR="0031520E" w:rsidRDefault="00000000">
      <w:pPr>
        <w:ind w:left="141"/>
      </w:pPr>
      <w:r>
        <w:rPr>
          <w:i/>
        </w:rPr>
        <w:t>4º Círculo, Invocação (Druida)</w:t>
      </w:r>
    </w:p>
    <w:p w14:paraId="2C214620" w14:textId="77777777" w:rsidR="0031520E" w:rsidRDefault="00000000">
      <w:pPr>
        <w:ind w:left="141"/>
      </w:pPr>
      <w:r>
        <w:rPr>
          <w:b/>
        </w:rPr>
        <w:t>Tempo de Conjuração:</w:t>
      </w:r>
      <w:r>
        <w:t xml:space="preserve"> Ação</w:t>
      </w:r>
    </w:p>
    <w:p w14:paraId="000D0B52" w14:textId="77777777" w:rsidR="0031520E" w:rsidRDefault="00000000">
      <w:pPr>
        <w:ind w:left="141"/>
      </w:pPr>
      <w:r>
        <w:rPr>
          <w:b/>
        </w:rPr>
        <w:t>Alcance:</w:t>
      </w:r>
      <w:r>
        <w:t xml:space="preserve"> 18 metros</w:t>
      </w:r>
    </w:p>
    <w:p w14:paraId="0829D8FC" w14:textId="77777777" w:rsidR="0031520E" w:rsidRDefault="00000000">
      <w:pPr>
        <w:ind w:left="141"/>
      </w:pPr>
      <w:r>
        <w:rPr>
          <w:b/>
        </w:rPr>
        <w:t>Componentes:</w:t>
      </w:r>
      <w:r>
        <w:t xml:space="preserve"> V, S</w:t>
      </w:r>
    </w:p>
    <w:p w14:paraId="704078BB" w14:textId="77777777" w:rsidR="0031520E" w:rsidRDefault="00000000">
      <w:pPr>
        <w:ind w:left="141"/>
      </w:pPr>
      <w:r>
        <w:rPr>
          <w:b/>
        </w:rPr>
        <w:t>Duração:</w:t>
      </w:r>
      <w:r>
        <w:t xml:space="preserve"> Concentração, até 10 minutos</w:t>
      </w:r>
    </w:p>
    <w:p w14:paraId="4F3C62B1" w14:textId="77777777" w:rsidR="0031520E" w:rsidRDefault="00000000">
      <w:pPr>
        <w:ind w:left="141"/>
      </w:pPr>
      <w:r>
        <w:t xml:space="preserve">Você invoca uma aranha, centopeia ou vespa gigante (escolhida ao conjurar a magia). Ela se manifesta em um espaço desocupado à sua vista e no alcance da magia e usa o bloco de estatísticas do </w:t>
      </w:r>
      <w:r>
        <w:rPr>
          <w:b/>
        </w:rPr>
        <w:t>Inseto Gigante</w:t>
      </w:r>
      <w:r>
        <w:t>. A forma escolhida determina certos detalhes no bloco de estatísticas da criatura. A criatura desaparece ao ser reduzida a 0 Pontos de Vida ou quando a magia termina.</w:t>
      </w:r>
    </w:p>
    <w:p w14:paraId="38DECEB3" w14:textId="77777777" w:rsidR="0031520E" w:rsidRDefault="00000000">
      <w:pPr>
        <w:ind w:left="141"/>
      </w:pPr>
      <w:r>
        <w:t>A criatura é uma aliada sua e de seus aliados. Em combate, ela compartilha sua contagem de Iniciativa, mas o turno dela é imediatamente após o seu. Ele obedece aos seus comandos verbais (nenhuma ação é necessária). Se você não emitir nenhum, ela executa a ação Esquivar e usa o movimento dela para evitar o perigo.</w:t>
      </w:r>
    </w:p>
    <w:p w14:paraId="73AE4771" w14:textId="5AA2F6B1" w:rsidR="000106B3" w:rsidRDefault="00000000">
      <w:pPr>
        <w:ind w:left="141"/>
      </w:pPr>
      <w:r>
        <w:rPr>
          <w:b/>
          <w:i/>
        </w:rPr>
        <w:t>Usando um Espaço de Magia de Círculo Superior.</w:t>
      </w:r>
      <w:r>
        <w:t xml:space="preserve"> Use o círculo do espaço de magia para o círculo da magia no bloco de estatísticas.</w:t>
      </w:r>
    </w:p>
    <w:p w14:paraId="32BDD4FA" w14:textId="77777777" w:rsidR="0031520E" w:rsidRDefault="00000000">
      <w:pPr>
        <w:pStyle w:val="Ttulo3"/>
        <w:ind w:left="141"/>
      </w:pPr>
      <w:bookmarkStart w:id="1328" w:name="_d87t7c6059ld" w:colFirst="0" w:colLast="0"/>
      <w:bookmarkEnd w:id="1328"/>
      <w:r>
        <w:lastRenderedPageBreak/>
        <w:t>Inseto Gigante</w:t>
      </w:r>
    </w:p>
    <w:p w14:paraId="1C07F2A4" w14:textId="77777777" w:rsidR="0031520E" w:rsidRDefault="00000000">
      <w:pPr>
        <w:ind w:left="141"/>
      </w:pPr>
      <w:r>
        <w:rPr>
          <w:i/>
        </w:rPr>
        <w:t>Fera Grande, Sem Alinhamento</w:t>
      </w:r>
    </w:p>
    <w:p w14:paraId="6DAEBBE5" w14:textId="77777777" w:rsidR="0031520E" w:rsidRDefault="00000000">
      <w:pPr>
        <w:ind w:left="141"/>
      </w:pPr>
      <w:r>
        <w:rPr>
          <w:b/>
        </w:rPr>
        <w:t>CA</w:t>
      </w:r>
      <w:r>
        <w:t xml:space="preserve"> 11 + o círculo da magia</w:t>
      </w:r>
    </w:p>
    <w:p w14:paraId="214ADA34" w14:textId="77777777" w:rsidR="0031520E" w:rsidRDefault="00000000">
      <w:pPr>
        <w:ind w:left="141"/>
      </w:pPr>
      <w:r>
        <w:rPr>
          <w:b/>
        </w:rPr>
        <w:t>PV</w:t>
      </w:r>
      <w:r>
        <w:t xml:space="preserve"> 30 + 10 para cada círculo de magia acima do 4</w:t>
      </w:r>
    </w:p>
    <w:p w14:paraId="29442019" w14:textId="636B2A83" w:rsidR="000106B3" w:rsidRDefault="00000000">
      <w:pPr>
        <w:ind w:left="141"/>
      </w:pPr>
      <w:r>
        <w:rPr>
          <w:b/>
        </w:rPr>
        <w:t>Deslocamento</w:t>
      </w:r>
      <w:r>
        <w:t xml:space="preserve"> 12 m, Escalada 12 m, Voo 12 m (apenas Vespa)</w:t>
      </w:r>
    </w:p>
    <w:p w14:paraId="3590382C" w14:textId="77777777" w:rsidR="000106B3" w:rsidRDefault="000106B3">
      <w:pPr>
        <w:ind w:left="141"/>
      </w:pPr>
    </w:p>
    <w:tbl>
      <w:tblPr>
        <w:tblStyle w:val="affffffffffff8"/>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93"/>
        <w:gridCol w:w="709"/>
        <w:gridCol w:w="828"/>
        <w:gridCol w:w="659"/>
        <w:gridCol w:w="745"/>
        <w:gridCol w:w="709"/>
        <w:gridCol w:w="815"/>
        <w:gridCol w:w="709"/>
        <w:gridCol w:w="775"/>
        <w:gridCol w:w="669"/>
        <w:gridCol w:w="815"/>
        <w:gridCol w:w="680"/>
      </w:tblGrid>
      <w:tr w:rsidR="000106B3" w14:paraId="49BCA0A5" w14:textId="77777777" w:rsidTr="00E42956">
        <w:trPr>
          <w:tblHeader/>
          <w:jc w:val="center"/>
        </w:trPr>
        <w:tc>
          <w:tcPr>
            <w:tcW w:w="502" w:type="pct"/>
          </w:tcPr>
          <w:p w14:paraId="78C7C8B2" w14:textId="77777777" w:rsidR="000106B3" w:rsidRDefault="000106B3">
            <w:pPr>
              <w:ind w:left="141"/>
              <w:rPr>
                <w:b/>
              </w:rPr>
            </w:pPr>
          </w:p>
        </w:tc>
        <w:tc>
          <w:tcPr>
            <w:tcW w:w="399" w:type="pct"/>
          </w:tcPr>
          <w:p w14:paraId="236B5744" w14:textId="77777777" w:rsidR="000106B3" w:rsidRDefault="000106B3">
            <w:pPr>
              <w:ind w:left="141"/>
              <w:rPr>
                <w:b/>
              </w:rPr>
            </w:pPr>
          </w:p>
        </w:tc>
        <w:tc>
          <w:tcPr>
            <w:tcW w:w="465" w:type="pct"/>
          </w:tcPr>
          <w:p w14:paraId="67FF9641" w14:textId="77777777" w:rsidR="000106B3" w:rsidRDefault="00000000">
            <w:pPr>
              <w:ind w:left="141"/>
              <w:rPr>
                <w:b/>
              </w:rPr>
            </w:pPr>
            <w:proofErr w:type="spellStart"/>
            <w:r>
              <w:rPr>
                <w:b/>
              </w:rPr>
              <w:t>Mod</w:t>
            </w:r>
            <w:proofErr w:type="spellEnd"/>
          </w:p>
        </w:tc>
        <w:tc>
          <w:tcPr>
            <w:tcW w:w="347" w:type="pct"/>
          </w:tcPr>
          <w:p w14:paraId="5334318D" w14:textId="77777777" w:rsidR="000106B3" w:rsidRDefault="00000000">
            <w:pPr>
              <w:ind w:left="141"/>
              <w:rPr>
                <w:b/>
              </w:rPr>
            </w:pPr>
            <w:r>
              <w:rPr>
                <w:b/>
              </w:rPr>
              <w:t>SG</w:t>
            </w:r>
          </w:p>
        </w:tc>
        <w:tc>
          <w:tcPr>
            <w:tcW w:w="377" w:type="pct"/>
          </w:tcPr>
          <w:p w14:paraId="145DC451" w14:textId="77777777" w:rsidR="000106B3" w:rsidRDefault="000106B3">
            <w:pPr>
              <w:ind w:left="141"/>
              <w:rPr>
                <w:b/>
              </w:rPr>
            </w:pPr>
          </w:p>
        </w:tc>
        <w:tc>
          <w:tcPr>
            <w:tcW w:w="399" w:type="pct"/>
          </w:tcPr>
          <w:p w14:paraId="6C4125F3" w14:textId="77777777" w:rsidR="000106B3" w:rsidRDefault="000106B3">
            <w:pPr>
              <w:ind w:left="141"/>
              <w:rPr>
                <w:b/>
              </w:rPr>
            </w:pPr>
          </w:p>
        </w:tc>
        <w:tc>
          <w:tcPr>
            <w:tcW w:w="458" w:type="pct"/>
          </w:tcPr>
          <w:p w14:paraId="1A59C2E8" w14:textId="77777777" w:rsidR="000106B3" w:rsidRDefault="00000000">
            <w:pPr>
              <w:ind w:left="141"/>
              <w:rPr>
                <w:b/>
              </w:rPr>
            </w:pPr>
            <w:proofErr w:type="spellStart"/>
            <w:r>
              <w:rPr>
                <w:b/>
              </w:rPr>
              <w:t>Mod</w:t>
            </w:r>
            <w:proofErr w:type="spellEnd"/>
          </w:p>
        </w:tc>
        <w:tc>
          <w:tcPr>
            <w:tcW w:w="399" w:type="pct"/>
          </w:tcPr>
          <w:p w14:paraId="0096F9DA" w14:textId="77777777" w:rsidR="000106B3" w:rsidRDefault="00000000">
            <w:pPr>
              <w:ind w:left="141"/>
              <w:rPr>
                <w:b/>
              </w:rPr>
            </w:pPr>
            <w:r>
              <w:rPr>
                <w:b/>
              </w:rPr>
              <w:t>SG</w:t>
            </w:r>
          </w:p>
        </w:tc>
        <w:tc>
          <w:tcPr>
            <w:tcW w:w="436" w:type="pct"/>
          </w:tcPr>
          <w:p w14:paraId="3AFBE32F" w14:textId="77777777" w:rsidR="000106B3" w:rsidRDefault="000106B3">
            <w:pPr>
              <w:ind w:left="141"/>
              <w:rPr>
                <w:b/>
              </w:rPr>
            </w:pPr>
          </w:p>
        </w:tc>
        <w:tc>
          <w:tcPr>
            <w:tcW w:w="377" w:type="pct"/>
          </w:tcPr>
          <w:p w14:paraId="6C474462" w14:textId="77777777" w:rsidR="000106B3" w:rsidRDefault="000106B3">
            <w:pPr>
              <w:ind w:left="141"/>
              <w:rPr>
                <w:b/>
              </w:rPr>
            </w:pPr>
          </w:p>
        </w:tc>
        <w:tc>
          <w:tcPr>
            <w:tcW w:w="458" w:type="pct"/>
          </w:tcPr>
          <w:p w14:paraId="051765C2" w14:textId="77777777" w:rsidR="000106B3" w:rsidRDefault="00000000">
            <w:pPr>
              <w:ind w:left="141"/>
              <w:rPr>
                <w:b/>
              </w:rPr>
            </w:pPr>
            <w:proofErr w:type="spellStart"/>
            <w:r>
              <w:rPr>
                <w:b/>
              </w:rPr>
              <w:t>Mod</w:t>
            </w:r>
            <w:proofErr w:type="spellEnd"/>
          </w:p>
        </w:tc>
        <w:tc>
          <w:tcPr>
            <w:tcW w:w="384" w:type="pct"/>
          </w:tcPr>
          <w:p w14:paraId="6DA76438" w14:textId="77777777" w:rsidR="000106B3" w:rsidRDefault="00000000">
            <w:pPr>
              <w:ind w:left="141"/>
              <w:rPr>
                <w:b/>
              </w:rPr>
            </w:pPr>
            <w:r>
              <w:rPr>
                <w:b/>
              </w:rPr>
              <w:t>SG</w:t>
            </w:r>
          </w:p>
        </w:tc>
      </w:tr>
      <w:tr w:rsidR="000106B3" w14:paraId="5E8CFE15" w14:textId="77777777" w:rsidTr="00E42956">
        <w:trPr>
          <w:jc w:val="center"/>
        </w:trPr>
        <w:tc>
          <w:tcPr>
            <w:tcW w:w="502" w:type="pct"/>
          </w:tcPr>
          <w:p w14:paraId="646BADC9" w14:textId="77777777" w:rsidR="000106B3" w:rsidRDefault="00000000">
            <w:pPr>
              <w:ind w:left="141"/>
            </w:pPr>
            <w:r>
              <w:rPr>
                <w:b/>
              </w:rPr>
              <w:t>For</w:t>
            </w:r>
          </w:p>
        </w:tc>
        <w:tc>
          <w:tcPr>
            <w:tcW w:w="399" w:type="pct"/>
          </w:tcPr>
          <w:p w14:paraId="11F6DBAD" w14:textId="77777777" w:rsidR="000106B3" w:rsidRDefault="00000000">
            <w:pPr>
              <w:ind w:left="141"/>
            </w:pPr>
            <w:r>
              <w:t>17</w:t>
            </w:r>
          </w:p>
        </w:tc>
        <w:tc>
          <w:tcPr>
            <w:tcW w:w="465" w:type="pct"/>
          </w:tcPr>
          <w:p w14:paraId="465645A7" w14:textId="77777777" w:rsidR="000106B3" w:rsidRDefault="00000000">
            <w:pPr>
              <w:ind w:left="141"/>
            </w:pPr>
            <w:r>
              <w:t>+3</w:t>
            </w:r>
          </w:p>
        </w:tc>
        <w:tc>
          <w:tcPr>
            <w:tcW w:w="347" w:type="pct"/>
          </w:tcPr>
          <w:p w14:paraId="76BAEE48" w14:textId="77777777" w:rsidR="000106B3" w:rsidRDefault="00000000">
            <w:pPr>
              <w:ind w:left="141"/>
            </w:pPr>
            <w:r>
              <w:t>+3</w:t>
            </w:r>
          </w:p>
        </w:tc>
        <w:tc>
          <w:tcPr>
            <w:tcW w:w="377" w:type="pct"/>
          </w:tcPr>
          <w:p w14:paraId="7C543F75" w14:textId="77777777" w:rsidR="000106B3" w:rsidRDefault="00000000">
            <w:pPr>
              <w:ind w:left="141"/>
            </w:pPr>
            <w:r>
              <w:rPr>
                <w:b/>
              </w:rPr>
              <w:t>Des</w:t>
            </w:r>
          </w:p>
        </w:tc>
        <w:tc>
          <w:tcPr>
            <w:tcW w:w="399" w:type="pct"/>
          </w:tcPr>
          <w:p w14:paraId="47135CB8" w14:textId="77777777" w:rsidR="000106B3" w:rsidRDefault="00000000">
            <w:pPr>
              <w:ind w:left="141"/>
            </w:pPr>
            <w:r>
              <w:t>15</w:t>
            </w:r>
          </w:p>
        </w:tc>
        <w:tc>
          <w:tcPr>
            <w:tcW w:w="458" w:type="pct"/>
          </w:tcPr>
          <w:p w14:paraId="4CD8EA5E" w14:textId="77777777" w:rsidR="000106B3" w:rsidRDefault="00000000">
            <w:pPr>
              <w:ind w:left="141"/>
            </w:pPr>
            <w:r>
              <w:t>+2</w:t>
            </w:r>
          </w:p>
        </w:tc>
        <w:tc>
          <w:tcPr>
            <w:tcW w:w="399" w:type="pct"/>
          </w:tcPr>
          <w:p w14:paraId="38A3E4BA" w14:textId="77777777" w:rsidR="000106B3" w:rsidRDefault="00000000">
            <w:pPr>
              <w:ind w:left="141"/>
            </w:pPr>
            <w:r>
              <w:t>+2</w:t>
            </w:r>
          </w:p>
        </w:tc>
        <w:tc>
          <w:tcPr>
            <w:tcW w:w="436" w:type="pct"/>
          </w:tcPr>
          <w:p w14:paraId="028A7F7A" w14:textId="77777777" w:rsidR="000106B3" w:rsidRDefault="00000000">
            <w:pPr>
              <w:ind w:left="141"/>
            </w:pPr>
            <w:proofErr w:type="spellStart"/>
            <w:r>
              <w:rPr>
                <w:b/>
              </w:rPr>
              <w:t>Con</w:t>
            </w:r>
            <w:proofErr w:type="spellEnd"/>
          </w:p>
        </w:tc>
        <w:tc>
          <w:tcPr>
            <w:tcW w:w="377" w:type="pct"/>
          </w:tcPr>
          <w:p w14:paraId="16491EE0" w14:textId="77777777" w:rsidR="000106B3" w:rsidRDefault="00000000">
            <w:pPr>
              <w:ind w:left="141"/>
            </w:pPr>
            <w:r>
              <w:t>14</w:t>
            </w:r>
          </w:p>
        </w:tc>
        <w:tc>
          <w:tcPr>
            <w:tcW w:w="458" w:type="pct"/>
          </w:tcPr>
          <w:p w14:paraId="0E3229A8" w14:textId="77777777" w:rsidR="000106B3" w:rsidRDefault="00000000">
            <w:pPr>
              <w:ind w:left="141"/>
            </w:pPr>
            <w:r>
              <w:t>+2</w:t>
            </w:r>
          </w:p>
        </w:tc>
        <w:tc>
          <w:tcPr>
            <w:tcW w:w="384" w:type="pct"/>
          </w:tcPr>
          <w:p w14:paraId="3574D7F1" w14:textId="77777777" w:rsidR="000106B3" w:rsidRDefault="00000000">
            <w:pPr>
              <w:ind w:left="141"/>
            </w:pPr>
            <w:r>
              <w:t>+4</w:t>
            </w:r>
          </w:p>
        </w:tc>
      </w:tr>
      <w:tr w:rsidR="000106B3" w14:paraId="5D6E3B15" w14:textId="77777777" w:rsidTr="00E42956">
        <w:trPr>
          <w:jc w:val="center"/>
        </w:trPr>
        <w:tc>
          <w:tcPr>
            <w:tcW w:w="502" w:type="pct"/>
          </w:tcPr>
          <w:p w14:paraId="61FC5B0C" w14:textId="77777777" w:rsidR="000106B3" w:rsidRDefault="00000000">
            <w:pPr>
              <w:ind w:left="141"/>
            </w:pPr>
            <w:proofErr w:type="spellStart"/>
            <w:r>
              <w:rPr>
                <w:b/>
              </w:rPr>
              <w:t>Int</w:t>
            </w:r>
            <w:proofErr w:type="spellEnd"/>
          </w:p>
        </w:tc>
        <w:tc>
          <w:tcPr>
            <w:tcW w:w="399" w:type="pct"/>
          </w:tcPr>
          <w:p w14:paraId="293DB905" w14:textId="77777777" w:rsidR="000106B3" w:rsidRDefault="00000000">
            <w:pPr>
              <w:ind w:left="141"/>
            </w:pPr>
            <w:r>
              <w:t>13</w:t>
            </w:r>
          </w:p>
        </w:tc>
        <w:tc>
          <w:tcPr>
            <w:tcW w:w="465" w:type="pct"/>
          </w:tcPr>
          <w:p w14:paraId="3FEFD09B" w14:textId="77777777" w:rsidR="000106B3" w:rsidRDefault="00000000">
            <w:pPr>
              <w:ind w:left="141"/>
            </w:pPr>
            <w:r>
              <w:t>+1</w:t>
            </w:r>
          </w:p>
        </w:tc>
        <w:tc>
          <w:tcPr>
            <w:tcW w:w="347" w:type="pct"/>
          </w:tcPr>
          <w:p w14:paraId="6E229157" w14:textId="77777777" w:rsidR="000106B3" w:rsidRDefault="00000000">
            <w:pPr>
              <w:ind w:left="141"/>
            </w:pPr>
            <w:r>
              <w:t>+1</w:t>
            </w:r>
          </w:p>
        </w:tc>
        <w:tc>
          <w:tcPr>
            <w:tcW w:w="377" w:type="pct"/>
          </w:tcPr>
          <w:p w14:paraId="3F2E97F0" w14:textId="77777777" w:rsidR="000106B3" w:rsidRDefault="00000000">
            <w:pPr>
              <w:ind w:left="141"/>
            </w:pPr>
            <w:r>
              <w:rPr>
                <w:b/>
              </w:rPr>
              <w:t>Sab</w:t>
            </w:r>
          </w:p>
        </w:tc>
        <w:tc>
          <w:tcPr>
            <w:tcW w:w="399" w:type="pct"/>
          </w:tcPr>
          <w:p w14:paraId="7987AA3A" w14:textId="77777777" w:rsidR="000106B3" w:rsidRDefault="00000000">
            <w:pPr>
              <w:ind w:left="141"/>
            </w:pPr>
            <w:r>
              <w:t>3</w:t>
            </w:r>
          </w:p>
        </w:tc>
        <w:tc>
          <w:tcPr>
            <w:tcW w:w="458" w:type="pct"/>
          </w:tcPr>
          <w:p w14:paraId="649A5D51" w14:textId="77777777" w:rsidR="000106B3" w:rsidRDefault="00000000">
            <w:pPr>
              <w:ind w:left="141"/>
            </w:pPr>
            <w:r>
              <w:t>-3</w:t>
            </w:r>
          </w:p>
        </w:tc>
        <w:tc>
          <w:tcPr>
            <w:tcW w:w="399" w:type="pct"/>
          </w:tcPr>
          <w:p w14:paraId="10FADC26" w14:textId="77777777" w:rsidR="000106B3" w:rsidRDefault="00000000">
            <w:pPr>
              <w:ind w:left="141"/>
            </w:pPr>
            <w:r>
              <w:t>-3</w:t>
            </w:r>
          </w:p>
        </w:tc>
        <w:tc>
          <w:tcPr>
            <w:tcW w:w="436" w:type="pct"/>
          </w:tcPr>
          <w:p w14:paraId="02DC4A9E" w14:textId="77777777" w:rsidR="000106B3" w:rsidRDefault="00000000">
            <w:pPr>
              <w:ind w:left="141"/>
            </w:pPr>
            <w:proofErr w:type="spellStart"/>
            <w:r>
              <w:rPr>
                <w:b/>
              </w:rPr>
              <w:t>Car</w:t>
            </w:r>
            <w:proofErr w:type="spellEnd"/>
          </w:p>
        </w:tc>
        <w:tc>
          <w:tcPr>
            <w:tcW w:w="377" w:type="pct"/>
          </w:tcPr>
          <w:p w14:paraId="58273456" w14:textId="77777777" w:rsidR="000106B3" w:rsidRDefault="00000000">
            <w:pPr>
              <w:ind w:left="141"/>
            </w:pPr>
            <w:r>
              <w:t>3</w:t>
            </w:r>
          </w:p>
        </w:tc>
        <w:tc>
          <w:tcPr>
            <w:tcW w:w="458" w:type="pct"/>
          </w:tcPr>
          <w:p w14:paraId="730FB623" w14:textId="77777777" w:rsidR="000106B3" w:rsidRDefault="00000000">
            <w:pPr>
              <w:ind w:left="141"/>
            </w:pPr>
            <w:r>
              <w:t>-4</w:t>
            </w:r>
          </w:p>
        </w:tc>
        <w:tc>
          <w:tcPr>
            <w:tcW w:w="384" w:type="pct"/>
          </w:tcPr>
          <w:p w14:paraId="3CCB46F7" w14:textId="77777777" w:rsidR="000106B3" w:rsidRDefault="00000000">
            <w:pPr>
              <w:ind w:left="141"/>
            </w:pPr>
            <w:r>
              <w:t>-4</w:t>
            </w:r>
          </w:p>
        </w:tc>
      </w:tr>
    </w:tbl>
    <w:p w14:paraId="68DD8E29" w14:textId="77777777" w:rsidR="000106B3" w:rsidRDefault="000106B3">
      <w:pPr>
        <w:ind w:left="141"/>
      </w:pPr>
    </w:p>
    <w:p w14:paraId="0C0E5442" w14:textId="77777777" w:rsidR="0031520E" w:rsidRDefault="00000000">
      <w:pPr>
        <w:ind w:left="141"/>
      </w:pPr>
      <w:r>
        <w:rPr>
          <w:b/>
        </w:rPr>
        <w:t>Sentidos:</w:t>
      </w:r>
      <w:r>
        <w:t xml:space="preserve"> Visão no Escuro 18 m, Percepção Passiva 12</w:t>
      </w:r>
    </w:p>
    <w:p w14:paraId="06934533" w14:textId="77777777" w:rsidR="0031520E" w:rsidRDefault="00000000">
      <w:pPr>
        <w:ind w:left="141"/>
      </w:pPr>
      <w:r>
        <w:rPr>
          <w:b/>
        </w:rPr>
        <w:t>Idiomas</w:t>
      </w:r>
      <w:r>
        <w:t xml:space="preserve"> Compreende os idiomas que você conhece</w:t>
      </w:r>
    </w:p>
    <w:p w14:paraId="574F234C" w14:textId="77777777" w:rsidR="0031520E" w:rsidRDefault="00000000">
      <w:pPr>
        <w:ind w:left="141"/>
      </w:pPr>
      <w:r>
        <w:rPr>
          <w:b/>
        </w:rPr>
        <w:t>ND</w:t>
      </w:r>
      <w:r>
        <w:t xml:space="preserve"> Nenhum (XP 0; BP é igual ao seu Bônus de Proficiência)</w:t>
      </w:r>
    </w:p>
    <w:p w14:paraId="267768F9" w14:textId="77777777" w:rsidR="0031520E" w:rsidRDefault="00000000">
      <w:pPr>
        <w:ind w:left="141"/>
      </w:pPr>
      <w:r>
        <w:rPr>
          <w:b/>
        </w:rPr>
        <w:t>Traços</w:t>
      </w:r>
    </w:p>
    <w:p w14:paraId="5E6FE950" w14:textId="77777777" w:rsidR="0031520E" w:rsidRDefault="00000000">
      <w:pPr>
        <w:ind w:left="141"/>
      </w:pPr>
      <w:r>
        <w:rPr>
          <w:b/>
          <w:i/>
        </w:rPr>
        <w:t>Escalada de Aranha.</w:t>
      </w:r>
      <w:r>
        <w:t xml:space="preserve"> O inseto pode escalar superfícies difíceis, inclusive ao longo de tetos, sem precisar realizar um teste de atributo.</w:t>
      </w:r>
    </w:p>
    <w:p w14:paraId="3E498530" w14:textId="77777777" w:rsidR="0031520E" w:rsidRDefault="00000000">
      <w:pPr>
        <w:ind w:left="141"/>
      </w:pPr>
      <w:r>
        <w:rPr>
          <w:b/>
        </w:rPr>
        <w:t>Ações</w:t>
      </w:r>
    </w:p>
    <w:p w14:paraId="51DB24C5" w14:textId="77777777" w:rsidR="0031520E" w:rsidRDefault="00000000">
      <w:pPr>
        <w:ind w:left="141"/>
      </w:pPr>
      <w:r>
        <w:rPr>
          <w:b/>
          <w:i/>
        </w:rPr>
        <w:t>Ataques Múltiplos.</w:t>
      </w:r>
      <w:r>
        <w:t xml:space="preserve"> O inseto realiza um número de ataques igual à metade do círculo da magia (arredondado para baixo).</w:t>
      </w:r>
    </w:p>
    <w:p w14:paraId="300CF9A2" w14:textId="77777777" w:rsidR="0031520E" w:rsidRDefault="00000000">
      <w:pPr>
        <w:ind w:left="141"/>
      </w:pPr>
      <w:r>
        <w:rPr>
          <w:b/>
          <w:i/>
        </w:rPr>
        <w:t>Punição Venenosa.</w:t>
      </w:r>
      <w:r>
        <w:rPr>
          <w:i/>
        </w:rPr>
        <w:t xml:space="preserve"> Jogada de Ataque Corpo a Corpo.</w:t>
      </w:r>
      <w:r>
        <w:t xml:space="preserve"> Bônus é igual ao seu modificador de ataque mágico, alcance 3 m. </w:t>
      </w:r>
      <w:r>
        <w:rPr>
          <w:i/>
        </w:rPr>
        <w:t>Dano:</w:t>
      </w:r>
      <w:r>
        <w:t xml:space="preserve"> 1d6 + 3 mais o círculo da magia em pontos de dano Perfurante mais 1d4 pontos de dano Venenoso.</w:t>
      </w:r>
    </w:p>
    <w:p w14:paraId="0DA52D48" w14:textId="77777777" w:rsidR="0031520E" w:rsidRDefault="00000000">
      <w:pPr>
        <w:ind w:left="141"/>
      </w:pPr>
      <w:r>
        <w:rPr>
          <w:b/>
          <w:i/>
        </w:rPr>
        <w:t>Raio de Teia (Apenas Aranha).</w:t>
      </w:r>
      <w:r>
        <w:rPr>
          <w:i/>
        </w:rPr>
        <w:t xml:space="preserve"> Jogada de Ataque à Distância.</w:t>
      </w:r>
      <w:r>
        <w:t xml:space="preserve"> Bônus é igual ao seu modificador de ataque mágico, alcance 18 m. </w:t>
      </w:r>
      <w:r>
        <w:rPr>
          <w:i/>
        </w:rPr>
        <w:t>Dano:</w:t>
      </w:r>
      <w:r>
        <w:t xml:space="preserve"> 1d10 + 3 mais o círculo da magia em pontos de dano Contundente, e o Deslocamento do alvo é reduzido a 0 até o início do próximo turno do inseto.</w:t>
      </w:r>
    </w:p>
    <w:p w14:paraId="2A502018" w14:textId="77777777" w:rsidR="0031520E" w:rsidRDefault="00000000">
      <w:pPr>
        <w:ind w:left="141"/>
      </w:pPr>
      <w:r>
        <w:rPr>
          <w:b/>
        </w:rPr>
        <w:t>Ações Bônus</w:t>
      </w:r>
    </w:p>
    <w:p w14:paraId="6F6F3D15" w14:textId="14C6D117" w:rsidR="000106B3" w:rsidRDefault="00000000">
      <w:pPr>
        <w:ind w:left="141"/>
      </w:pPr>
      <w:r>
        <w:rPr>
          <w:b/>
          <w:i/>
        </w:rPr>
        <w:t>Cuspe Venenoso (Apenas Centopeia).</w:t>
      </w:r>
      <w:r>
        <w:rPr>
          <w:i/>
        </w:rPr>
        <w:t xml:space="preserve"> Salvaguarda de Constituição.</w:t>
      </w:r>
      <w:r>
        <w:t xml:space="preserve"> Sua CD para evitar magia, uma criatura à vista do inseto a até 3 metros. </w:t>
      </w:r>
      <w:r>
        <w:rPr>
          <w:i/>
        </w:rPr>
        <w:t>Falha:</w:t>
      </w:r>
      <w:r>
        <w:t xml:space="preserve"> O alvo tem a condição Envenenado até o início do próximo turno do inseto.</w:t>
      </w:r>
    </w:p>
    <w:p w14:paraId="19874398" w14:textId="77777777" w:rsidR="000106B3" w:rsidRDefault="00000000">
      <w:pPr>
        <w:pStyle w:val="Ttulo2"/>
        <w:ind w:left="141"/>
      </w:pPr>
      <w:bookmarkStart w:id="1329" w:name="_jhcpfg62dpbj" w:colFirst="0" w:colLast="0"/>
      <w:bookmarkEnd w:id="1329"/>
      <w:r>
        <w:t>Inverter a Gravidade</w:t>
      </w:r>
    </w:p>
    <w:p w14:paraId="2134CDC3" w14:textId="77777777" w:rsidR="0031520E" w:rsidRDefault="00000000">
      <w:pPr>
        <w:ind w:left="141"/>
      </w:pPr>
      <w:r>
        <w:rPr>
          <w:i/>
        </w:rPr>
        <w:t>7º Círculo, Transmutação (Druida, Feiticeiro, Mago)</w:t>
      </w:r>
    </w:p>
    <w:p w14:paraId="359C49E8" w14:textId="77777777" w:rsidR="0031520E" w:rsidRDefault="00000000">
      <w:pPr>
        <w:ind w:left="141"/>
      </w:pPr>
      <w:r>
        <w:rPr>
          <w:b/>
        </w:rPr>
        <w:t>Tempo de Conjuração:</w:t>
      </w:r>
      <w:r>
        <w:t xml:space="preserve"> Ação</w:t>
      </w:r>
    </w:p>
    <w:p w14:paraId="7AF3E163" w14:textId="77777777" w:rsidR="0031520E" w:rsidRDefault="00000000">
      <w:pPr>
        <w:ind w:left="141"/>
      </w:pPr>
      <w:r>
        <w:rPr>
          <w:b/>
        </w:rPr>
        <w:t>Alcance:</w:t>
      </w:r>
      <w:r>
        <w:t xml:space="preserve"> 30 metros</w:t>
      </w:r>
    </w:p>
    <w:p w14:paraId="08033309" w14:textId="77777777" w:rsidR="0031520E" w:rsidRDefault="00000000">
      <w:pPr>
        <w:ind w:left="141"/>
      </w:pPr>
      <w:r>
        <w:rPr>
          <w:b/>
        </w:rPr>
        <w:lastRenderedPageBreak/>
        <w:t>Componentes:</w:t>
      </w:r>
      <w:r>
        <w:t xml:space="preserve"> V, S, M (uma pedra-ímã e raspas de ferro)</w:t>
      </w:r>
    </w:p>
    <w:p w14:paraId="3838E371" w14:textId="77777777" w:rsidR="0031520E" w:rsidRDefault="00000000">
      <w:pPr>
        <w:ind w:left="141"/>
      </w:pPr>
      <w:r>
        <w:rPr>
          <w:b/>
        </w:rPr>
        <w:t>Duração:</w:t>
      </w:r>
      <w:r>
        <w:t xml:space="preserve"> Concentração, até 1 minuto</w:t>
      </w:r>
    </w:p>
    <w:p w14:paraId="5EC1843A" w14:textId="77777777" w:rsidR="0031520E" w:rsidRDefault="00000000">
      <w:pPr>
        <w:ind w:left="141"/>
      </w:pPr>
      <w:r>
        <w:t>Esta magia inverte a gravidade em um Cilindro de 15 metros de raio e 30 metros de altura, centrado em um ponto ao alcance da magia. Todas as criaturas e objetos na área que não estão fixos ao chão são levados para cima até o topo do Cilindro. Uma criatura pode realizar uma salvaguarda de Destreza para agarrar um objeto fixo que possa alcançar, evitando assim a queda ascendente.</w:t>
      </w:r>
    </w:p>
    <w:p w14:paraId="545353A6" w14:textId="797A2A9B" w:rsidR="000106B3" w:rsidRDefault="00000000">
      <w:pPr>
        <w:ind w:left="141"/>
      </w:pPr>
      <w:r>
        <w:t>Se um teto ou objeto ancorado for encontrado nessa subida, criaturas e objetos colidem com ele como em uma queda normal. Se chegarem ao topo do Cilindro sem colidir com nada, pairam lá pela duração da magia. Quando a magia termina, criaturas e objetos afetados caem.</w:t>
      </w:r>
    </w:p>
    <w:p w14:paraId="1BBCE006" w14:textId="77777777" w:rsidR="000106B3" w:rsidRDefault="00000000">
      <w:pPr>
        <w:pStyle w:val="Ttulo2"/>
        <w:ind w:left="141"/>
      </w:pPr>
      <w:bookmarkStart w:id="1330" w:name="_cbecmxzi3jq0" w:colFirst="0" w:colLast="0"/>
      <w:bookmarkEnd w:id="1330"/>
      <w:r>
        <w:t>Invisibilidade</w:t>
      </w:r>
    </w:p>
    <w:p w14:paraId="67C36135" w14:textId="77777777" w:rsidR="0031520E" w:rsidRDefault="00000000">
      <w:pPr>
        <w:ind w:left="141"/>
      </w:pPr>
      <w:r>
        <w:rPr>
          <w:i/>
        </w:rPr>
        <w:t>2º Círculo, Ilusão (Bardo, Bruxo, Feiticeiro, Mago)</w:t>
      </w:r>
    </w:p>
    <w:p w14:paraId="2092F210" w14:textId="77777777" w:rsidR="0031520E" w:rsidRDefault="00000000">
      <w:pPr>
        <w:ind w:left="141"/>
      </w:pPr>
      <w:r>
        <w:rPr>
          <w:b/>
        </w:rPr>
        <w:t>Tempo de Conjuração:</w:t>
      </w:r>
      <w:r>
        <w:t xml:space="preserve"> Ação</w:t>
      </w:r>
    </w:p>
    <w:p w14:paraId="4C1776C3" w14:textId="77777777" w:rsidR="0031520E" w:rsidRDefault="00000000">
      <w:pPr>
        <w:ind w:left="141"/>
      </w:pPr>
      <w:r>
        <w:rPr>
          <w:b/>
        </w:rPr>
        <w:t>Alcance:</w:t>
      </w:r>
      <w:r>
        <w:t xml:space="preserve"> Toque</w:t>
      </w:r>
    </w:p>
    <w:p w14:paraId="50D369D5" w14:textId="77777777" w:rsidR="0031520E" w:rsidRDefault="00000000">
      <w:pPr>
        <w:ind w:left="141"/>
      </w:pPr>
      <w:r>
        <w:rPr>
          <w:b/>
        </w:rPr>
        <w:t>Componentes:</w:t>
      </w:r>
      <w:r>
        <w:t xml:space="preserve"> V, S, M (um cílio envolto em goma arábica)</w:t>
      </w:r>
    </w:p>
    <w:p w14:paraId="03581E28" w14:textId="77777777" w:rsidR="0031520E" w:rsidRDefault="00000000">
      <w:pPr>
        <w:ind w:left="141"/>
      </w:pPr>
      <w:r>
        <w:rPr>
          <w:b/>
        </w:rPr>
        <w:t>Duração:</w:t>
      </w:r>
      <w:r>
        <w:t xml:space="preserve"> Concentração, até 1 hora</w:t>
      </w:r>
    </w:p>
    <w:p w14:paraId="44BF373F" w14:textId="77777777" w:rsidR="0031520E" w:rsidRDefault="00000000">
      <w:pPr>
        <w:ind w:left="141"/>
      </w:pPr>
      <w:r>
        <w:t>Uma criatura que você toca tem a condição Invisível até que a magia termine. A magia se encerra antes se o alvo realizar uma jogada de ataque, causar dano ou conjurar uma magia.</w:t>
      </w:r>
    </w:p>
    <w:p w14:paraId="5F3414DF" w14:textId="668984F9" w:rsidR="000106B3" w:rsidRDefault="00000000">
      <w:pPr>
        <w:ind w:left="141"/>
      </w:pPr>
      <w:r>
        <w:rPr>
          <w:b/>
          <w:i/>
        </w:rPr>
        <w:t>Usando um Espaço de Magia de Círculo Superior.</w:t>
      </w:r>
      <w:r>
        <w:t xml:space="preserve"> Você pode escolher uma criatura adicional para cada círculo de espaço de magia acima de 2.</w:t>
      </w:r>
    </w:p>
    <w:p w14:paraId="6C11A04D" w14:textId="77777777" w:rsidR="000106B3" w:rsidRDefault="00000000">
      <w:pPr>
        <w:pStyle w:val="Ttulo2"/>
        <w:ind w:left="141"/>
      </w:pPr>
      <w:bookmarkStart w:id="1331" w:name="_3dxzy1br49ev" w:colFirst="0" w:colLast="0"/>
      <w:bookmarkEnd w:id="1331"/>
      <w:r>
        <w:t>Invisibilidade Maior</w:t>
      </w:r>
    </w:p>
    <w:p w14:paraId="718D3022" w14:textId="77777777" w:rsidR="0031520E" w:rsidRDefault="00000000">
      <w:pPr>
        <w:ind w:left="141"/>
      </w:pPr>
      <w:r>
        <w:rPr>
          <w:i/>
        </w:rPr>
        <w:t>4º Círculo, Ilusão (Bardo, Feiticeiro, Mago)</w:t>
      </w:r>
    </w:p>
    <w:p w14:paraId="544A8470" w14:textId="77777777" w:rsidR="0031520E" w:rsidRDefault="00000000">
      <w:pPr>
        <w:ind w:left="141"/>
      </w:pPr>
      <w:r>
        <w:rPr>
          <w:b/>
        </w:rPr>
        <w:t>Tempo de Conjuração:</w:t>
      </w:r>
      <w:r>
        <w:t xml:space="preserve"> Ação</w:t>
      </w:r>
    </w:p>
    <w:p w14:paraId="0773BB67" w14:textId="77777777" w:rsidR="0031520E" w:rsidRDefault="00000000">
      <w:pPr>
        <w:ind w:left="141"/>
      </w:pPr>
      <w:r>
        <w:rPr>
          <w:b/>
        </w:rPr>
        <w:t>Alcance:</w:t>
      </w:r>
      <w:r>
        <w:t xml:space="preserve"> Toque</w:t>
      </w:r>
    </w:p>
    <w:p w14:paraId="707D3A14" w14:textId="77777777" w:rsidR="0031520E" w:rsidRDefault="00000000">
      <w:pPr>
        <w:ind w:left="141"/>
      </w:pPr>
      <w:r>
        <w:rPr>
          <w:b/>
        </w:rPr>
        <w:t>Componentes:</w:t>
      </w:r>
      <w:r>
        <w:t xml:space="preserve"> V, S</w:t>
      </w:r>
    </w:p>
    <w:p w14:paraId="58EA9D00" w14:textId="77777777" w:rsidR="0031520E" w:rsidRDefault="00000000">
      <w:pPr>
        <w:ind w:left="141"/>
      </w:pPr>
      <w:r>
        <w:rPr>
          <w:b/>
        </w:rPr>
        <w:t>Duração:</w:t>
      </w:r>
      <w:r>
        <w:t xml:space="preserve"> Concentração, até 1 minuto</w:t>
      </w:r>
    </w:p>
    <w:p w14:paraId="1D518770" w14:textId="0F29FD64" w:rsidR="000106B3" w:rsidRDefault="00000000">
      <w:pPr>
        <w:ind w:left="141"/>
      </w:pPr>
      <w:r>
        <w:t>Uma criatura que você toca tem a condição Invisível até que a magia termine.</w:t>
      </w:r>
    </w:p>
    <w:p w14:paraId="5BC5A5F5" w14:textId="77777777" w:rsidR="000106B3" w:rsidRDefault="00000000">
      <w:pPr>
        <w:pStyle w:val="Ttulo2"/>
        <w:ind w:left="141"/>
      </w:pPr>
      <w:bookmarkStart w:id="1332" w:name="_k53jobgzvq22" w:colFirst="0" w:colLast="0"/>
      <w:bookmarkEnd w:id="1332"/>
      <w:r>
        <w:t xml:space="preserve">Invocação Instantânea de </w:t>
      </w:r>
      <w:proofErr w:type="spellStart"/>
      <w:r>
        <w:t>Drawmij</w:t>
      </w:r>
      <w:proofErr w:type="spellEnd"/>
    </w:p>
    <w:p w14:paraId="7FEFC67D" w14:textId="77777777" w:rsidR="0031520E" w:rsidRDefault="00000000">
      <w:pPr>
        <w:ind w:left="141"/>
      </w:pPr>
      <w:r>
        <w:rPr>
          <w:i/>
        </w:rPr>
        <w:t>6º Círculo, Invocação (Mago)</w:t>
      </w:r>
    </w:p>
    <w:p w14:paraId="5F450D8A" w14:textId="77777777" w:rsidR="0031520E" w:rsidRDefault="00000000">
      <w:pPr>
        <w:ind w:left="141"/>
      </w:pPr>
      <w:r>
        <w:rPr>
          <w:b/>
        </w:rPr>
        <w:t>Tempo de Conjuração:</w:t>
      </w:r>
      <w:r>
        <w:t xml:space="preserve"> 1 minuto ou Ritual</w:t>
      </w:r>
    </w:p>
    <w:p w14:paraId="6E735D03" w14:textId="77777777" w:rsidR="0031520E" w:rsidRDefault="00000000">
      <w:pPr>
        <w:ind w:left="141"/>
      </w:pPr>
      <w:r>
        <w:rPr>
          <w:b/>
        </w:rPr>
        <w:t>Alcance:</w:t>
      </w:r>
      <w:r>
        <w:t xml:space="preserve"> Toque</w:t>
      </w:r>
    </w:p>
    <w:p w14:paraId="3075D29B" w14:textId="77777777" w:rsidR="0031520E" w:rsidRDefault="00000000">
      <w:pPr>
        <w:ind w:left="141"/>
      </w:pPr>
      <w:r>
        <w:rPr>
          <w:b/>
        </w:rPr>
        <w:t>Componentes:</w:t>
      </w:r>
      <w:r>
        <w:t xml:space="preserve"> V, S, M (uma safira no valor de 1.000 ou mais PO)</w:t>
      </w:r>
    </w:p>
    <w:p w14:paraId="0505B3C5" w14:textId="77777777" w:rsidR="0031520E" w:rsidRDefault="00000000">
      <w:pPr>
        <w:ind w:left="141"/>
      </w:pPr>
      <w:r>
        <w:rPr>
          <w:b/>
        </w:rPr>
        <w:lastRenderedPageBreak/>
        <w:t>Duração:</w:t>
      </w:r>
      <w:r>
        <w:t xml:space="preserve"> Até ser dissipada</w:t>
      </w:r>
    </w:p>
    <w:p w14:paraId="72255009" w14:textId="77777777" w:rsidR="0031520E" w:rsidRDefault="00000000">
      <w:pPr>
        <w:ind w:left="141"/>
      </w:pPr>
      <w:r>
        <w:t>Você toca a safira usada na conjuração e um objeto pesando 3 quilos ou menos, cuja dimensão mais longa é de 2 metros ou menos. A magia deixa uma marca invisível nesse objeto e inscreve invisivelmente o nome do objeto na safira. Cada vez que você conjura essa magia, deve usar uma safira diferente.</w:t>
      </w:r>
    </w:p>
    <w:p w14:paraId="69E48FC7" w14:textId="77777777" w:rsidR="0031520E" w:rsidRDefault="00000000">
      <w:pPr>
        <w:ind w:left="141"/>
      </w:pPr>
      <w:r>
        <w:t>Depois disso, você pode executar uma ação Usar Magia para proferir o nome do objeto e esmagar a safira. O objeto aparece instantaneamente em sua mão, independentemente das distâncias físicas ou planares, e a magia termina.</w:t>
      </w:r>
    </w:p>
    <w:p w14:paraId="2EF000D5" w14:textId="1C7C5C10" w:rsidR="000106B3" w:rsidRDefault="00000000">
      <w:pPr>
        <w:ind w:left="141"/>
      </w:pPr>
      <w:r>
        <w:t>Se outra criatura estiver segurando ou carregando o objeto, esmagar a safira não a transporta, mas, em vez disso, você descobre quem é essa criatura e onde ela está localizada no momento.</w:t>
      </w:r>
    </w:p>
    <w:p w14:paraId="485CA5BF" w14:textId="77777777" w:rsidR="000106B3" w:rsidRDefault="00000000">
      <w:pPr>
        <w:pStyle w:val="Ttulo2"/>
        <w:ind w:left="141"/>
      </w:pPr>
      <w:bookmarkStart w:id="1333" w:name="_h97gup15bpqz" w:colFirst="0" w:colLast="0"/>
      <w:bookmarkEnd w:id="1333"/>
      <w:r>
        <w:t>Invocar Aberração</w:t>
      </w:r>
    </w:p>
    <w:p w14:paraId="6360BEAB" w14:textId="77777777" w:rsidR="0031520E" w:rsidRDefault="00000000">
      <w:pPr>
        <w:ind w:left="141"/>
      </w:pPr>
      <w:r>
        <w:rPr>
          <w:b/>
        </w:rPr>
        <w:t>Espírito Aberrante (</w:t>
      </w:r>
      <w:proofErr w:type="spellStart"/>
      <w:r>
        <w:rPr>
          <w:b/>
        </w:rPr>
        <w:t>Pseudo-observador</w:t>
      </w:r>
      <w:proofErr w:type="spellEnd"/>
      <w:r>
        <w:rPr>
          <w:b/>
        </w:rPr>
        <w:t>)</w:t>
      </w:r>
    </w:p>
    <w:p w14:paraId="63BBB93C" w14:textId="77777777" w:rsidR="0031520E" w:rsidRDefault="00000000">
      <w:pPr>
        <w:ind w:left="141"/>
      </w:pPr>
      <w:r>
        <w:rPr>
          <w:i/>
        </w:rPr>
        <w:t>4º Círculo, Invocação (Bruxo, Mago)</w:t>
      </w:r>
    </w:p>
    <w:p w14:paraId="1E508B5F" w14:textId="77777777" w:rsidR="0031520E" w:rsidRDefault="00000000">
      <w:pPr>
        <w:ind w:left="141"/>
      </w:pPr>
      <w:r>
        <w:rPr>
          <w:b/>
        </w:rPr>
        <w:t>Tempo de Conjuração:</w:t>
      </w:r>
      <w:r>
        <w:t xml:space="preserve"> Ação</w:t>
      </w:r>
    </w:p>
    <w:p w14:paraId="6CE16B1D" w14:textId="77777777" w:rsidR="0031520E" w:rsidRDefault="00000000">
      <w:pPr>
        <w:ind w:left="141"/>
      </w:pPr>
      <w:r>
        <w:rPr>
          <w:b/>
        </w:rPr>
        <w:t>Alcance:</w:t>
      </w:r>
      <w:r>
        <w:t xml:space="preserve"> 27 metros</w:t>
      </w:r>
    </w:p>
    <w:p w14:paraId="3F4EB8C1" w14:textId="77777777" w:rsidR="0031520E" w:rsidRDefault="00000000">
      <w:pPr>
        <w:ind w:left="141"/>
      </w:pPr>
      <w:r>
        <w:rPr>
          <w:b/>
        </w:rPr>
        <w:t>Componentes:</w:t>
      </w:r>
      <w:r>
        <w:t xml:space="preserve"> V, S, M (um tentáculo em conserva e um globo ocular em um frasco incrustado de platina no valor de 400 ou mais PO)</w:t>
      </w:r>
    </w:p>
    <w:p w14:paraId="488CFC71" w14:textId="77777777" w:rsidR="0031520E" w:rsidRDefault="00000000">
      <w:pPr>
        <w:ind w:left="141"/>
      </w:pPr>
      <w:r>
        <w:rPr>
          <w:b/>
        </w:rPr>
        <w:t>Duração:</w:t>
      </w:r>
      <w:r>
        <w:t xml:space="preserve"> Concentração, até 1 hora</w:t>
      </w:r>
    </w:p>
    <w:p w14:paraId="6F54F8AE" w14:textId="77777777" w:rsidR="0031520E" w:rsidRDefault="00000000">
      <w:pPr>
        <w:ind w:left="141"/>
      </w:pPr>
      <w:r>
        <w:t xml:space="preserve">Você invoca um Espírito Aberrante. Ele se manifesta em um espaço desocupado à sua vista e no alcance da magia e usa o bloco de estatísticas do </w:t>
      </w:r>
      <w:r>
        <w:rPr>
          <w:b/>
        </w:rPr>
        <w:t>Espírito Aberrante</w:t>
      </w:r>
      <w:r>
        <w:t xml:space="preserve">. Ao conjurar a magia, escolha entre Devorador de Mentes, </w:t>
      </w:r>
      <w:proofErr w:type="spellStart"/>
      <w:r>
        <w:t>Pseudo-observador</w:t>
      </w:r>
      <w:proofErr w:type="spellEnd"/>
      <w:r>
        <w:t xml:space="preserve"> ou </w:t>
      </w:r>
      <w:proofErr w:type="spellStart"/>
      <w:r>
        <w:t>Slaad</w:t>
      </w:r>
      <w:proofErr w:type="spellEnd"/>
      <w:r>
        <w:t>. A criatura se assemelha a uma Aberração desse tipo, o que determina certos detalhes no bloco de estatísticas da criatura. A criatura desaparece ao ser reduzida a 0 Pontos de Vida ou quando a magia termina.</w:t>
      </w:r>
    </w:p>
    <w:p w14:paraId="725F6E48" w14:textId="77777777" w:rsidR="0031520E" w:rsidRDefault="00000000">
      <w:pPr>
        <w:ind w:left="141"/>
      </w:pPr>
      <w:r>
        <w:t>A criatura é uma aliada sua e de seus aliados. Em combate, ela compartilha sua contagem de Iniciativa, mas o turno dela é imediatamente após o seu. Ela obedece aos seus comandos verbais (nenhuma ação é necessária). Se você não emitir nenhum, ela executa a ação Esquivar e usa o movimento dela para evitar o perigo.</w:t>
      </w:r>
    </w:p>
    <w:p w14:paraId="4ECCF082" w14:textId="77777777" w:rsidR="0031520E" w:rsidRDefault="00000000">
      <w:pPr>
        <w:ind w:left="141"/>
      </w:pPr>
      <w:r>
        <w:rPr>
          <w:b/>
          <w:i/>
        </w:rPr>
        <w:t>Usando um Espaço de Magia de Círculo Superior.</w:t>
      </w:r>
      <w:r>
        <w:t xml:space="preserve"> Use o círculo do espaço de magia para o círculo da magia no bloco de estatísticas.</w:t>
      </w:r>
    </w:p>
    <w:p w14:paraId="0105B203" w14:textId="77777777" w:rsidR="0031520E" w:rsidRDefault="00000000">
      <w:pPr>
        <w:pStyle w:val="Ttulo3"/>
        <w:ind w:left="141"/>
      </w:pPr>
      <w:bookmarkStart w:id="1334" w:name="_llwb3t1s7nux" w:colFirst="0" w:colLast="0"/>
      <w:bookmarkEnd w:id="1334"/>
      <w:r>
        <w:t>Espírito Aberrante</w:t>
      </w:r>
    </w:p>
    <w:p w14:paraId="32A0FA27" w14:textId="77777777" w:rsidR="0031520E" w:rsidRDefault="00000000">
      <w:pPr>
        <w:ind w:left="141"/>
      </w:pPr>
      <w:r>
        <w:rPr>
          <w:i/>
        </w:rPr>
        <w:t>Aberração Média, Neutra</w:t>
      </w:r>
    </w:p>
    <w:p w14:paraId="5320B617" w14:textId="77777777" w:rsidR="0031520E" w:rsidRDefault="00000000">
      <w:pPr>
        <w:ind w:left="141"/>
      </w:pPr>
      <w:r>
        <w:rPr>
          <w:b/>
        </w:rPr>
        <w:t>CA</w:t>
      </w:r>
      <w:r>
        <w:t xml:space="preserve"> 11 + o círculo da magia</w:t>
      </w:r>
    </w:p>
    <w:p w14:paraId="13FDE7AE" w14:textId="77777777" w:rsidR="0031520E" w:rsidRDefault="00000000">
      <w:pPr>
        <w:ind w:left="141"/>
      </w:pPr>
      <w:r>
        <w:rPr>
          <w:b/>
        </w:rPr>
        <w:t>PV</w:t>
      </w:r>
      <w:r>
        <w:t xml:space="preserve"> 40 + 10 para cada círculo de magia acima de 4</w:t>
      </w:r>
    </w:p>
    <w:p w14:paraId="3CB5A1C5" w14:textId="28F6829F" w:rsidR="000106B3" w:rsidRDefault="00000000">
      <w:pPr>
        <w:ind w:left="141"/>
      </w:pPr>
      <w:r>
        <w:rPr>
          <w:b/>
        </w:rPr>
        <w:t>Deslocamento</w:t>
      </w:r>
      <w:r>
        <w:t xml:space="preserve"> 9 m; Voo 9 m (pairar; apenas </w:t>
      </w:r>
      <w:proofErr w:type="spellStart"/>
      <w:r>
        <w:t>Pseudo-observador</w:t>
      </w:r>
      <w:proofErr w:type="spellEnd"/>
      <w:r>
        <w:t>)</w:t>
      </w:r>
    </w:p>
    <w:p w14:paraId="1F0BE819" w14:textId="77777777" w:rsidR="000106B3" w:rsidRDefault="000106B3">
      <w:pPr>
        <w:ind w:left="141"/>
      </w:pPr>
    </w:p>
    <w:tbl>
      <w:tblPr>
        <w:tblStyle w:val="affffffffffff9"/>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32"/>
        <w:gridCol w:w="732"/>
        <w:gridCol w:w="794"/>
        <w:gridCol w:w="733"/>
        <w:gridCol w:w="745"/>
        <w:gridCol w:w="721"/>
        <w:gridCol w:w="794"/>
        <w:gridCol w:w="733"/>
        <w:gridCol w:w="769"/>
        <w:gridCol w:w="733"/>
        <w:gridCol w:w="794"/>
        <w:gridCol w:w="726"/>
      </w:tblGrid>
      <w:tr w:rsidR="000106B3" w14:paraId="65732C33" w14:textId="77777777" w:rsidTr="00E42956">
        <w:trPr>
          <w:tblHeader/>
          <w:jc w:val="center"/>
        </w:trPr>
        <w:tc>
          <w:tcPr>
            <w:tcW w:w="417" w:type="pct"/>
          </w:tcPr>
          <w:p w14:paraId="26D3BF48" w14:textId="77777777" w:rsidR="000106B3" w:rsidRDefault="000106B3">
            <w:pPr>
              <w:ind w:left="141"/>
              <w:rPr>
                <w:b/>
              </w:rPr>
            </w:pPr>
          </w:p>
        </w:tc>
        <w:tc>
          <w:tcPr>
            <w:tcW w:w="417" w:type="pct"/>
          </w:tcPr>
          <w:p w14:paraId="245DE97A" w14:textId="77777777" w:rsidR="000106B3" w:rsidRDefault="000106B3">
            <w:pPr>
              <w:ind w:left="141"/>
              <w:rPr>
                <w:b/>
              </w:rPr>
            </w:pPr>
          </w:p>
        </w:tc>
        <w:tc>
          <w:tcPr>
            <w:tcW w:w="417" w:type="pct"/>
          </w:tcPr>
          <w:p w14:paraId="41D2A943" w14:textId="77777777" w:rsidR="000106B3" w:rsidRDefault="00000000">
            <w:pPr>
              <w:ind w:left="141"/>
              <w:rPr>
                <w:b/>
              </w:rPr>
            </w:pPr>
            <w:proofErr w:type="spellStart"/>
            <w:r>
              <w:rPr>
                <w:b/>
              </w:rPr>
              <w:t>Mod</w:t>
            </w:r>
            <w:proofErr w:type="spellEnd"/>
          </w:p>
        </w:tc>
        <w:tc>
          <w:tcPr>
            <w:tcW w:w="417" w:type="pct"/>
          </w:tcPr>
          <w:p w14:paraId="49B4552B" w14:textId="77777777" w:rsidR="000106B3" w:rsidRDefault="00000000">
            <w:pPr>
              <w:ind w:left="141"/>
              <w:rPr>
                <w:b/>
              </w:rPr>
            </w:pPr>
            <w:r>
              <w:rPr>
                <w:b/>
              </w:rPr>
              <w:t>SG</w:t>
            </w:r>
          </w:p>
        </w:tc>
        <w:tc>
          <w:tcPr>
            <w:tcW w:w="417" w:type="pct"/>
          </w:tcPr>
          <w:p w14:paraId="263426B1" w14:textId="77777777" w:rsidR="000106B3" w:rsidRDefault="000106B3">
            <w:pPr>
              <w:ind w:left="141"/>
              <w:rPr>
                <w:b/>
              </w:rPr>
            </w:pPr>
          </w:p>
        </w:tc>
        <w:tc>
          <w:tcPr>
            <w:tcW w:w="417" w:type="pct"/>
          </w:tcPr>
          <w:p w14:paraId="39BD267F" w14:textId="77777777" w:rsidR="000106B3" w:rsidRDefault="000106B3">
            <w:pPr>
              <w:ind w:left="141"/>
              <w:rPr>
                <w:b/>
              </w:rPr>
            </w:pPr>
          </w:p>
        </w:tc>
        <w:tc>
          <w:tcPr>
            <w:tcW w:w="417" w:type="pct"/>
          </w:tcPr>
          <w:p w14:paraId="287AB9F1" w14:textId="77777777" w:rsidR="000106B3" w:rsidRDefault="00000000">
            <w:pPr>
              <w:ind w:left="141"/>
              <w:rPr>
                <w:b/>
              </w:rPr>
            </w:pPr>
            <w:proofErr w:type="spellStart"/>
            <w:r>
              <w:rPr>
                <w:b/>
              </w:rPr>
              <w:t>Mod</w:t>
            </w:r>
            <w:proofErr w:type="spellEnd"/>
          </w:p>
        </w:tc>
        <w:tc>
          <w:tcPr>
            <w:tcW w:w="417" w:type="pct"/>
          </w:tcPr>
          <w:p w14:paraId="073C2A4C" w14:textId="77777777" w:rsidR="000106B3" w:rsidRDefault="00000000">
            <w:pPr>
              <w:ind w:left="141"/>
              <w:rPr>
                <w:b/>
              </w:rPr>
            </w:pPr>
            <w:r>
              <w:rPr>
                <w:b/>
              </w:rPr>
              <w:t>SG</w:t>
            </w:r>
          </w:p>
        </w:tc>
        <w:tc>
          <w:tcPr>
            <w:tcW w:w="417" w:type="pct"/>
          </w:tcPr>
          <w:p w14:paraId="2A2F4D9F" w14:textId="77777777" w:rsidR="000106B3" w:rsidRDefault="000106B3">
            <w:pPr>
              <w:ind w:left="141"/>
              <w:rPr>
                <w:b/>
              </w:rPr>
            </w:pPr>
          </w:p>
        </w:tc>
        <w:tc>
          <w:tcPr>
            <w:tcW w:w="417" w:type="pct"/>
          </w:tcPr>
          <w:p w14:paraId="73C1A673" w14:textId="77777777" w:rsidR="000106B3" w:rsidRDefault="000106B3">
            <w:pPr>
              <w:ind w:left="141"/>
              <w:rPr>
                <w:b/>
              </w:rPr>
            </w:pPr>
          </w:p>
        </w:tc>
        <w:tc>
          <w:tcPr>
            <w:tcW w:w="417" w:type="pct"/>
          </w:tcPr>
          <w:p w14:paraId="671B73E0" w14:textId="77777777" w:rsidR="000106B3" w:rsidRDefault="00000000">
            <w:pPr>
              <w:ind w:left="141"/>
              <w:rPr>
                <w:b/>
              </w:rPr>
            </w:pPr>
            <w:proofErr w:type="spellStart"/>
            <w:r>
              <w:rPr>
                <w:b/>
              </w:rPr>
              <w:t>Mod</w:t>
            </w:r>
            <w:proofErr w:type="spellEnd"/>
          </w:p>
        </w:tc>
        <w:tc>
          <w:tcPr>
            <w:tcW w:w="417" w:type="pct"/>
          </w:tcPr>
          <w:p w14:paraId="23393A02" w14:textId="77777777" w:rsidR="000106B3" w:rsidRDefault="00000000">
            <w:pPr>
              <w:ind w:left="141"/>
              <w:rPr>
                <w:b/>
              </w:rPr>
            </w:pPr>
            <w:r>
              <w:rPr>
                <w:b/>
              </w:rPr>
              <w:t>SG</w:t>
            </w:r>
          </w:p>
        </w:tc>
      </w:tr>
      <w:tr w:rsidR="000106B3" w14:paraId="7691746E" w14:textId="77777777" w:rsidTr="00E42956">
        <w:trPr>
          <w:jc w:val="center"/>
        </w:trPr>
        <w:tc>
          <w:tcPr>
            <w:tcW w:w="417" w:type="pct"/>
          </w:tcPr>
          <w:p w14:paraId="0E7399B1" w14:textId="77777777" w:rsidR="000106B3" w:rsidRDefault="00000000">
            <w:pPr>
              <w:ind w:left="141"/>
            </w:pPr>
            <w:r>
              <w:rPr>
                <w:b/>
              </w:rPr>
              <w:t>For</w:t>
            </w:r>
          </w:p>
        </w:tc>
        <w:tc>
          <w:tcPr>
            <w:tcW w:w="417" w:type="pct"/>
          </w:tcPr>
          <w:p w14:paraId="03DBC3C4" w14:textId="77777777" w:rsidR="000106B3" w:rsidRDefault="00000000">
            <w:pPr>
              <w:ind w:left="141"/>
            </w:pPr>
            <w:r>
              <w:t>16</w:t>
            </w:r>
          </w:p>
        </w:tc>
        <w:tc>
          <w:tcPr>
            <w:tcW w:w="417" w:type="pct"/>
          </w:tcPr>
          <w:p w14:paraId="20F1ECFA" w14:textId="77777777" w:rsidR="000106B3" w:rsidRDefault="00000000">
            <w:pPr>
              <w:ind w:left="141"/>
            </w:pPr>
            <w:r>
              <w:t>+3</w:t>
            </w:r>
          </w:p>
        </w:tc>
        <w:tc>
          <w:tcPr>
            <w:tcW w:w="417" w:type="pct"/>
          </w:tcPr>
          <w:p w14:paraId="7C1D0430" w14:textId="77777777" w:rsidR="000106B3" w:rsidRDefault="00000000">
            <w:pPr>
              <w:ind w:left="141"/>
            </w:pPr>
            <w:r>
              <w:t>+3</w:t>
            </w:r>
          </w:p>
        </w:tc>
        <w:tc>
          <w:tcPr>
            <w:tcW w:w="417" w:type="pct"/>
          </w:tcPr>
          <w:p w14:paraId="0036AFAF" w14:textId="77777777" w:rsidR="000106B3" w:rsidRDefault="00000000">
            <w:pPr>
              <w:ind w:left="141"/>
            </w:pPr>
            <w:r>
              <w:rPr>
                <w:b/>
              </w:rPr>
              <w:t>Des</w:t>
            </w:r>
          </w:p>
        </w:tc>
        <w:tc>
          <w:tcPr>
            <w:tcW w:w="417" w:type="pct"/>
          </w:tcPr>
          <w:p w14:paraId="4CFE84FF" w14:textId="77777777" w:rsidR="000106B3" w:rsidRDefault="00000000">
            <w:pPr>
              <w:ind w:left="141"/>
            </w:pPr>
            <w:r>
              <w:t>10</w:t>
            </w:r>
          </w:p>
        </w:tc>
        <w:tc>
          <w:tcPr>
            <w:tcW w:w="417" w:type="pct"/>
          </w:tcPr>
          <w:p w14:paraId="5B40FBDC" w14:textId="77777777" w:rsidR="000106B3" w:rsidRDefault="00000000">
            <w:pPr>
              <w:ind w:left="141"/>
            </w:pPr>
            <w:r>
              <w:t>+0</w:t>
            </w:r>
          </w:p>
        </w:tc>
        <w:tc>
          <w:tcPr>
            <w:tcW w:w="417" w:type="pct"/>
          </w:tcPr>
          <w:p w14:paraId="670B0B40" w14:textId="77777777" w:rsidR="000106B3" w:rsidRDefault="00000000">
            <w:pPr>
              <w:ind w:left="141"/>
            </w:pPr>
            <w:r>
              <w:t>+0</w:t>
            </w:r>
          </w:p>
        </w:tc>
        <w:tc>
          <w:tcPr>
            <w:tcW w:w="417" w:type="pct"/>
          </w:tcPr>
          <w:p w14:paraId="2DBB7868" w14:textId="77777777" w:rsidR="000106B3" w:rsidRDefault="00000000">
            <w:pPr>
              <w:ind w:left="141"/>
            </w:pPr>
            <w:proofErr w:type="spellStart"/>
            <w:r>
              <w:rPr>
                <w:b/>
              </w:rPr>
              <w:t>Con</w:t>
            </w:r>
            <w:proofErr w:type="spellEnd"/>
          </w:p>
        </w:tc>
        <w:tc>
          <w:tcPr>
            <w:tcW w:w="417" w:type="pct"/>
          </w:tcPr>
          <w:p w14:paraId="0C0705AD" w14:textId="77777777" w:rsidR="000106B3" w:rsidRDefault="00000000">
            <w:pPr>
              <w:ind w:left="141"/>
            </w:pPr>
            <w:r>
              <w:t>15</w:t>
            </w:r>
          </w:p>
        </w:tc>
        <w:tc>
          <w:tcPr>
            <w:tcW w:w="417" w:type="pct"/>
          </w:tcPr>
          <w:p w14:paraId="047173CD" w14:textId="77777777" w:rsidR="000106B3" w:rsidRDefault="00000000">
            <w:pPr>
              <w:ind w:left="141"/>
            </w:pPr>
            <w:r>
              <w:t>+2</w:t>
            </w:r>
          </w:p>
        </w:tc>
        <w:tc>
          <w:tcPr>
            <w:tcW w:w="417" w:type="pct"/>
          </w:tcPr>
          <w:p w14:paraId="0F742A8F" w14:textId="77777777" w:rsidR="000106B3" w:rsidRDefault="00000000">
            <w:pPr>
              <w:ind w:left="141"/>
            </w:pPr>
            <w:r>
              <w:t>+2</w:t>
            </w:r>
          </w:p>
        </w:tc>
      </w:tr>
      <w:tr w:rsidR="000106B3" w14:paraId="03C91D00" w14:textId="77777777" w:rsidTr="00E42956">
        <w:trPr>
          <w:jc w:val="center"/>
        </w:trPr>
        <w:tc>
          <w:tcPr>
            <w:tcW w:w="417" w:type="pct"/>
          </w:tcPr>
          <w:p w14:paraId="452CA0EA" w14:textId="77777777" w:rsidR="000106B3" w:rsidRDefault="00000000">
            <w:pPr>
              <w:ind w:left="141"/>
            </w:pPr>
            <w:proofErr w:type="spellStart"/>
            <w:r>
              <w:rPr>
                <w:b/>
              </w:rPr>
              <w:t>Int</w:t>
            </w:r>
            <w:proofErr w:type="spellEnd"/>
          </w:p>
        </w:tc>
        <w:tc>
          <w:tcPr>
            <w:tcW w:w="417" w:type="pct"/>
          </w:tcPr>
          <w:p w14:paraId="5C25FBB6" w14:textId="77777777" w:rsidR="000106B3" w:rsidRDefault="00000000">
            <w:pPr>
              <w:ind w:left="141"/>
            </w:pPr>
            <w:r>
              <w:t>16</w:t>
            </w:r>
          </w:p>
        </w:tc>
        <w:tc>
          <w:tcPr>
            <w:tcW w:w="417" w:type="pct"/>
          </w:tcPr>
          <w:p w14:paraId="383652A1" w14:textId="77777777" w:rsidR="000106B3" w:rsidRDefault="00000000">
            <w:pPr>
              <w:ind w:left="141"/>
            </w:pPr>
            <w:r>
              <w:t>+0</w:t>
            </w:r>
          </w:p>
        </w:tc>
        <w:tc>
          <w:tcPr>
            <w:tcW w:w="417" w:type="pct"/>
          </w:tcPr>
          <w:p w14:paraId="170CB857" w14:textId="77777777" w:rsidR="000106B3" w:rsidRDefault="00000000">
            <w:pPr>
              <w:ind w:left="141"/>
            </w:pPr>
            <w:r>
              <w:t>+0</w:t>
            </w:r>
          </w:p>
        </w:tc>
        <w:tc>
          <w:tcPr>
            <w:tcW w:w="417" w:type="pct"/>
          </w:tcPr>
          <w:p w14:paraId="5E08B0E1" w14:textId="77777777" w:rsidR="000106B3" w:rsidRDefault="00000000">
            <w:pPr>
              <w:ind w:left="141"/>
            </w:pPr>
            <w:r>
              <w:rPr>
                <w:b/>
              </w:rPr>
              <w:t>Sab</w:t>
            </w:r>
          </w:p>
        </w:tc>
        <w:tc>
          <w:tcPr>
            <w:tcW w:w="417" w:type="pct"/>
          </w:tcPr>
          <w:p w14:paraId="0E768853" w14:textId="77777777" w:rsidR="000106B3" w:rsidRDefault="00000000">
            <w:pPr>
              <w:ind w:left="141"/>
            </w:pPr>
            <w:r>
              <w:t>10</w:t>
            </w:r>
          </w:p>
        </w:tc>
        <w:tc>
          <w:tcPr>
            <w:tcW w:w="417" w:type="pct"/>
          </w:tcPr>
          <w:p w14:paraId="745890CC" w14:textId="77777777" w:rsidR="000106B3" w:rsidRDefault="00000000">
            <w:pPr>
              <w:ind w:left="141"/>
            </w:pPr>
            <w:r>
              <w:t>+0</w:t>
            </w:r>
          </w:p>
        </w:tc>
        <w:tc>
          <w:tcPr>
            <w:tcW w:w="417" w:type="pct"/>
          </w:tcPr>
          <w:p w14:paraId="04B7C83E" w14:textId="77777777" w:rsidR="000106B3" w:rsidRDefault="00000000">
            <w:pPr>
              <w:ind w:left="141"/>
            </w:pPr>
            <w:r>
              <w:t>+0</w:t>
            </w:r>
          </w:p>
        </w:tc>
        <w:tc>
          <w:tcPr>
            <w:tcW w:w="417" w:type="pct"/>
          </w:tcPr>
          <w:p w14:paraId="198995D1" w14:textId="77777777" w:rsidR="000106B3" w:rsidRDefault="00000000">
            <w:pPr>
              <w:ind w:left="141"/>
            </w:pPr>
            <w:proofErr w:type="spellStart"/>
            <w:r>
              <w:rPr>
                <w:b/>
              </w:rPr>
              <w:t>Car</w:t>
            </w:r>
            <w:proofErr w:type="spellEnd"/>
          </w:p>
        </w:tc>
        <w:tc>
          <w:tcPr>
            <w:tcW w:w="417" w:type="pct"/>
          </w:tcPr>
          <w:p w14:paraId="4E453B9B" w14:textId="77777777" w:rsidR="000106B3" w:rsidRDefault="00000000">
            <w:pPr>
              <w:ind w:left="141"/>
            </w:pPr>
            <w:r>
              <w:t>6</w:t>
            </w:r>
          </w:p>
        </w:tc>
        <w:tc>
          <w:tcPr>
            <w:tcW w:w="417" w:type="pct"/>
          </w:tcPr>
          <w:p w14:paraId="510C8A7D" w14:textId="77777777" w:rsidR="000106B3" w:rsidRDefault="00000000">
            <w:pPr>
              <w:ind w:left="141"/>
            </w:pPr>
            <w:r>
              <w:t>-2</w:t>
            </w:r>
          </w:p>
        </w:tc>
        <w:tc>
          <w:tcPr>
            <w:tcW w:w="417" w:type="pct"/>
          </w:tcPr>
          <w:p w14:paraId="6929CDCD" w14:textId="77777777" w:rsidR="000106B3" w:rsidRDefault="00000000">
            <w:pPr>
              <w:ind w:left="141"/>
            </w:pPr>
            <w:r>
              <w:t>-2</w:t>
            </w:r>
          </w:p>
        </w:tc>
      </w:tr>
    </w:tbl>
    <w:p w14:paraId="556A2F36" w14:textId="77777777" w:rsidR="000106B3" w:rsidRDefault="000106B3">
      <w:pPr>
        <w:ind w:left="141"/>
      </w:pPr>
    </w:p>
    <w:p w14:paraId="385880AE" w14:textId="77777777" w:rsidR="0031520E" w:rsidRDefault="00000000">
      <w:pPr>
        <w:ind w:left="141"/>
      </w:pPr>
      <w:r>
        <w:rPr>
          <w:b/>
        </w:rPr>
        <w:t>Imunidades</w:t>
      </w:r>
      <w:r>
        <w:t xml:space="preserve"> Psíquico</w:t>
      </w:r>
    </w:p>
    <w:p w14:paraId="51AE30CB" w14:textId="77777777" w:rsidR="0031520E" w:rsidRDefault="00000000">
      <w:pPr>
        <w:ind w:left="141"/>
      </w:pPr>
      <w:r>
        <w:rPr>
          <w:b/>
        </w:rPr>
        <w:t>Sentidos</w:t>
      </w:r>
      <w:r>
        <w:t xml:space="preserve"> Visão no Escuro 18 m, Percepção Passiva 10</w:t>
      </w:r>
    </w:p>
    <w:p w14:paraId="71E28670" w14:textId="77777777" w:rsidR="0031520E" w:rsidRDefault="00000000">
      <w:pPr>
        <w:ind w:left="141"/>
      </w:pPr>
      <w:r>
        <w:rPr>
          <w:b/>
        </w:rPr>
        <w:t>Idiomas</w:t>
      </w:r>
      <w:r>
        <w:t xml:space="preserve"> Dialeto Obscuro, entende os idiomas que você fala</w:t>
      </w:r>
    </w:p>
    <w:p w14:paraId="7F0A4225" w14:textId="77777777" w:rsidR="0031520E" w:rsidRDefault="00000000">
      <w:pPr>
        <w:ind w:left="141"/>
      </w:pPr>
      <w:r>
        <w:rPr>
          <w:b/>
        </w:rPr>
        <w:t>ND</w:t>
      </w:r>
      <w:r>
        <w:t xml:space="preserve"> Nenhum (XP 0; BP é igual ao seu Bônus de Proficiência)</w:t>
      </w:r>
    </w:p>
    <w:p w14:paraId="418839E6" w14:textId="77777777" w:rsidR="0031520E" w:rsidRDefault="00000000">
      <w:pPr>
        <w:ind w:left="141"/>
      </w:pPr>
      <w:r>
        <w:t>Traços</w:t>
      </w:r>
    </w:p>
    <w:p w14:paraId="0CD25416" w14:textId="77777777" w:rsidR="0031520E" w:rsidRDefault="00000000">
      <w:pPr>
        <w:ind w:left="141"/>
      </w:pPr>
      <w:r>
        <w:rPr>
          <w:b/>
          <w:i/>
        </w:rPr>
        <w:t>Aura Sussurrante (Apenas Devorador de Mentes).</w:t>
      </w:r>
      <w:r>
        <w:t xml:space="preserve"> No início de cada turno do espírito, ele emite energia </w:t>
      </w:r>
      <w:proofErr w:type="spellStart"/>
      <w:r>
        <w:t>psiônica</w:t>
      </w:r>
      <w:proofErr w:type="spellEnd"/>
      <w:r>
        <w:t xml:space="preserve"> se não tem a condição Incapacitado. </w:t>
      </w:r>
      <w:r>
        <w:rPr>
          <w:i/>
        </w:rPr>
        <w:t>Salvaguarda de Sabedoria:</w:t>
      </w:r>
      <w:r>
        <w:t xml:space="preserve"> CD é igual a CD para evitar sua magia, cada criatura (exceto você) a até 1,5 metro do espírito. </w:t>
      </w:r>
      <w:r>
        <w:rPr>
          <w:i/>
        </w:rPr>
        <w:t>Falha:</w:t>
      </w:r>
      <w:r>
        <w:t xml:space="preserve"> 2d6 pontos de dano Psíquico.</w:t>
      </w:r>
    </w:p>
    <w:p w14:paraId="533E57CB" w14:textId="77777777" w:rsidR="0031520E" w:rsidRDefault="00000000">
      <w:pPr>
        <w:ind w:left="141"/>
      </w:pPr>
      <w:r>
        <w:rPr>
          <w:b/>
          <w:i/>
        </w:rPr>
        <w:t xml:space="preserve">Regeneração (Apenas </w:t>
      </w:r>
      <w:proofErr w:type="spellStart"/>
      <w:r>
        <w:rPr>
          <w:b/>
          <w:i/>
        </w:rPr>
        <w:t>Slaad</w:t>
      </w:r>
      <w:proofErr w:type="spellEnd"/>
      <w:r>
        <w:rPr>
          <w:b/>
          <w:i/>
        </w:rPr>
        <w:t>).</w:t>
      </w:r>
      <w:r>
        <w:t xml:space="preserve"> O espírito recupera 5 Pontos de Vida no início do turno dele se tiver pelo menos 1 Ponto de Vida.</w:t>
      </w:r>
    </w:p>
    <w:p w14:paraId="327D1E33" w14:textId="77777777" w:rsidR="0031520E" w:rsidRDefault="00000000">
      <w:pPr>
        <w:ind w:left="141"/>
      </w:pPr>
      <w:r>
        <w:t>Ações</w:t>
      </w:r>
    </w:p>
    <w:p w14:paraId="5E1CA46D" w14:textId="77777777" w:rsidR="0031520E" w:rsidRDefault="00000000">
      <w:pPr>
        <w:ind w:left="141"/>
      </w:pPr>
      <w:r>
        <w:rPr>
          <w:b/>
          <w:i/>
        </w:rPr>
        <w:t>Ataques Múltiplos.</w:t>
      </w:r>
      <w:r>
        <w:t xml:space="preserve"> O espírito realiza um número de ataques igual à metade do círculo da magia (arredondado para baixo).</w:t>
      </w:r>
    </w:p>
    <w:p w14:paraId="336441C5" w14:textId="77777777" w:rsidR="0031520E" w:rsidRDefault="00000000">
      <w:pPr>
        <w:ind w:left="141"/>
      </w:pPr>
      <w:r>
        <w:rPr>
          <w:b/>
          <w:i/>
        </w:rPr>
        <w:t xml:space="preserve">Garras (Apenas </w:t>
      </w:r>
      <w:proofErr w:type="spellStart"/>
      <w:r>
        <w:rPr>
          <w:b/>
          <w:i/>
        </w:rPr>
        <w:t>Slaad</w:t>
      </w:r>
      <w:proofErr w:type="spellEnd"/>
      <w:r>
        <w:rPr>
          <w:b/>
          <w:i/>
        </w:rPr>
        <w:t>).</w:t>
      </w:r>
      <w:r>
        <w:t xml:space="preserve"> </w:t>
      </w:r>
      <w:r>
        <w:rPr>
          <w:i/>
        </w:rPr>
        <w:t>Jogada de Ataque Corpo a Corpo:</w:t>
      </w:r>
      <w:r>
        <w:t xml:space="preserve"> Bônus é igual ao seu modificador de ataque mágico, alcance 1,5 m. </w:t>
      </w:r>
      <w:r>
        <w:rPr>
          <w:i/>
        </w:rPr>
        <w:t>Dano:</w:t>
      </w:r>
      <w:r>
        <w:t xml:space="preserve"> 1d10 + 3 + o círculo da magia em pontos de dano Cortante, e o alvo não pode recuperar Pontos de Vida até o início do próximo turno do espírito.</w:t>
      </w:r>
    </w:p>
    <w:p w14:paraId="1D2FD768" w14:textId="77777777" w:rsidR="0031520E" w:rsidRDefault="00000000">
      <w:pPr>
        <w:ind w:left="141"/>
      </w:pPr>
      <w:r>
        <w:rPr>
          <w:b/>
          <w:i/>
        </w:rPr>
        <w:t>Pancada Psíquica (Apenas Devorador de Mentes).</w:t>
      </w:r>
      <w:r>
        <w:t xml:space="preserve"> </w:t>
      </w:r>
      <w:r>
        <w:rPr>
          <w:i/>
        </w:rPr>
        <w:t>Jogada de Ataque Corpo a Corpo:</w:t>
      </w:r>
      <w:r>
        <w:t xml:space="preserve"> Bônus é igual ao seu modificador de ataque mágico, alcance 1,5 m. </w:t>
      </w:r>
      <w:r>
        <w:rPr>
          <w:i/>
        </w:rPr>
        <w:t>Dano:</w:t>
      </w:r>
      <w:r>
        <w:t xml:space="preserve"> 1d8 + 3 + o círculo da magia em pontos de dano Psíquico.</w:t>
      </w:r>
    </w:p>
    <w:p w14:paraId="5AC2BDA3" w14:textId="283BE794" w:rsidR="000106B3" w:rsidRDefault="00000000">
      <w:pPr>
        <w:ind w:left="141"/>
      </w:pPr>
      <w:r>
        <w:rPr>
          <w:b/>
          <w:i/>
        </w:rPr>
        <w:t xml:space="preserve">Raio Ocular (Somente </w:t>
      </w:r>
      <w:proofErr w:type="spellStart"/>
      <w:r>
        <w:rPr>
          <w:b/>
          <w:i/>
        </w:rPr>
        <w:t>Pseudo-observador</w:t>
      </w:r>
      <w:proofErr w:type="spellEnd"/>
      <w:r>
        <w:rPr>
          <w:b/>
          <w:i/>
        </w:rPr>
        <w:t>).</w:t>
      </w:r>
      <w:r>
        <w:t xml:space="preserve"> </w:t>
      </w:r>
      <w:r>
        <w:rPr>
          <w:i/>
        </w:rPr>
        <w:t>Jogada de Ataque à Distância:</w:t>
      </w:r>
      <w:r>
        <w:t xml:space="preserve"> Bônus é igual ao seu modificador de ataque mágico, alcance 45 m. </w:t>
      </w:r>
      <w:r>
        <w:rPr>
          <w:i/>
        </w:rPr>
        <w:t>Dano:</w:t>
      </w:r>
      <w:r>
        <w:t xml:space="preserve"> 1d8 + 3 + o círculo da magia em pontos de dano Psíquico.</w:t>
      </w:r>
    </w:p>
    <w:p w14:paraId="7BF1EDA7" w14:textId="77777777" w:rsidR="000106B3" w:rsidRDefault="00000000">
      <w:pPr>
        <w:pStyle w:val="Ttulo2"/>
        <w:ind w:left="141"/>
      </w:pPr>
      <w:bookmarkStart w:id="1335" w:name="_xl6xogb65sqb" w:colFirst="0" w:colLast="0"/>
      <w:bookmarkEnd w:id="1335"/>
      <w:r>
        <w:t>Invocar Animais</w:t>
      </w:r>
    </w:p>
    <w:p w14:paraId="51635143" w14:textId="77777777" w:rsidR="0031520E" w:rsidRDefault="00000000">
      <w:pPr>
        <w:ind w:left="141"/>
      </w:pPr>
      <w:r>
        <w:rPr>
          <w:i/>
        </w:rPr>
        <w:t>3º Círculo, Invocação (Druida, Guardião)</w:t>
      </w:r>
    </w:p>
    <w:p w14:paraId="01E4594D" w14:textId="77777777" w:rsidR="0031520E" w:rsidRDefault="00000000">
      <w:pPr>
        <w:ind w:left="141"/>
      </w:pPr>
      <w:r>
        <w:rPr>
          <w:b/>
        </w:rPr>
        <w:t>Tempo de Conjuração:</w:t>
      </w:r>
      <w:r>
        <w:t xml:space="preserve"> Ação</w:t>
      </w:r>
    </w:p>
    <w:p w14:paraId="02BA3152" w14:textId="77777777" w:rsidR="0031520E" w:rsidRDefault="00000000">
      <w:pPr>
        <w:ind w:left="141"/>
      </w:pPr>
      <w:r>
        <w:rPr>
          <w:b/>
        </w:rPr>
        <w:t>Alcance:</w:t>
      </w:r>
      <w:r>
        <w:t xml:space="preserve"> 18 metros</w:t>
      </w:r>
    </w:p>
    <w:p w14:paraId="5280BF97" w14:textId="77777777" w:rsidR="0031520E" w:rsidRDefault="00000000">
      <w:pPr>
        <w:ind w:left="141"/>
      </w:pPr>
      <w:r>
        <w:rPr>
          <w:b/>
        </w:rPr>
        <w:t>Componentes:</w:t>
      </w:r>
      <w:r>
        <w:t xml:space="preserve"> V, S</w:t>
      </w:r>
    </w:p>
    <w:p w14:paraId="13C65EBB" w14:textId="77777777" w:rsidR="0031520E" w:rsidRDefault="00000000">
      <w:pPr>
        <w:ind w:left="141"/>
      </w:pPr>
      <w:r>
        <w:rPr>
          <w:b/>
        </w:rPr>
        <w:t>Duração:</w:t>
      </w:r>
      <w:r>
        <w:t xml:space="preserve"> Concentração, até 10 minutos</w:t>
      </w:r>
    </w:p>
    <w:p w14:paraId="21FEFFBF" w14:textId="77777777" w:rsidR="0031520E" w:rsidRDefault="00000000">
      <w:pPr>
        <w:ind w:left="141"/>
      </w:pPr>
      <w:r>
        <w:lastRenderedPageBreak/>
        <w:t>Você conjura espíritos da natureza que aparecem como um grande bando de animais espectrais e intangíveis em um espaço desocupado à sua vista e no alcance da magia. O bando permanece pela duração da magia e você escolhe a forma animal dos espíritos, como lobos, serpentes ou pássaros.</w:t>
      </w:r>
    </w:p>
    <w:p w14:paraId="547BFB6A" w14:textId="77777777" w:rsidR="0031520E" w:rsidRDefault="00000000">
      <w:pPr>
        <w:ind w:left="141"/>
      </w:pPr>
      <w:r>
        <w:t>Você tem Vantagem em salvaguardas de Força enquanto estiver a até 1,5 metro do bando e, quando se mover no seu turno, também pode mover o bando até 9 metros para um espaço desocupado à sua vista.</w:t>
      </w:r>
    </w:p>
    <w:p w14:paraId="5E1064DC" w14:textId="77777777" w:rsidR="0031520E" w:rsidRDefault="00000000">
      <w:pPr>
        <w:ind w:left="141"/>
      </w:pPr>
      <w:r>
        <w:t>Sempre que o bando se mover até 3 metros de uma criatura à sua vista ou quando uma criatura à sua vista entrar ou terminar seu turno a até 3 metros do bando, você pode forçá-la a realizar uma salvaguarda de Destreza. Se falhar, a criatura sofre 3d10 pontos de dano Cortante. Cada criatura só realiza essa salvaguarda uma vez por turno.</w:t>
      </w:r>
    </w:p>
    <w:p w14:paraId="13605329" w14:textId="3368FF21" w:rsidR="000106B3" w:rsidRDefault="00000000">
      <w:pPr>
        <w:ind w:left="141"/>
      </w:pPr>
      <w:r>
        <w:rPr>
          <w:b/>
          <w:i/>
        </w:rPr>
        <w:t>Usando um Espaço de Magia de Círculo Superior.</w:t>
      </w:r>
      <w:r>
        <w:t xml:space="preserve"> O dano aumenta em 1d10 para cada círculo de espaço de magia acima de 3.</w:t>
      </w:r>
    </w:p>
    <w:p w14:paraId="71631672" w14:textId="77777777" w:rsidR="000106B3" w:rsidRDefault="00000000">
      <w:pPr>
        <w:pStyle w:val="Ttulo2"/>
        <w:ind w:left="141"/>
      </w:pPr>
      <w:bookmarkStart w:id="1336" w:name="_38r5f71qymhe" w:colFirst="0" w:colLast="0"/>
      <w:bookmarkEnd w:id="1336"/>
      <w:r>
        <w:t>Invocar Barragem</w:t>
      </w:r>
    </w:p>
    <w:p w14:paraId="5C2511DE" w14:textId="77777777" w:rsidR="0031520E" w:rsidRDefault="00000000">
      <w:pPr>
        <w:ind w:left="141"/>
      </w:pPr>
      <w:r>
        <w:rPr>
          <w:i/>
        </w:rPr>
        <w:t>3º Círculo, Invocação (Guardião)</w:t>
      </w:r>
    </w:p>
    <w:p w14:paraId="3B4631B3" w14:textId="77777777" w:rsidR="0031520E" w:rsidRDefault="00000000">
      <w:pPr>
        <w:ind w:left="141"/>
      </w:pPr>
      <w:r>
        <w:rPr>
          <w:b/>
        </w:rPr>
        <w:t>Tempo de Conjuração:</w:t>
      </w:r>
      <w:r>
        <w:t xml:space="preserve"> Ação</w:t>
      </w:r>
    </w:p>
    <w:p w14:paraId="47D64668" w14:textId="77777777" w:rsidR="0031520E" w:rsidRDefault="00000000">
      <w:pPr>
        <w:ind w:left="141"/>
      </w:pPr>
      <w:r>
        <w:rPr>
          <w:b/>
        </w:rPr>
        <w:t>Alcance:</w:t>
      </w:r>
      <w:r>
        <w:t xml:space="preserve"> Pessoal</w:t>
      </w:r>
    </w:p>
    <w:p w14:paraId="7F53F4A3" w14:textId="77777777" w:rsidR="0031520E" w:rsidRDefault="00000000">
      <w:pPr>
        <w:ind w:left="141"/>
      </w:pPr>
      <w:r>
        <w:rPr>
          <w:b/>
        </w:rPr>
        <w:t>Componentes:</w:t>
      </w:r>
      <w:r>
        <w:t xml:space="preserve"> V, S, M (uma arma Corpo a Corpo ou à Distância que vale pelo menos 1 PP)</w:t>
      </w:r>
    </w:p>
    <w:p w14:paraId="06C6D4FB" w14:textId="77777777" w:rsidR="0031520E" w:rsidRDefault="00000000">
      <w:pPr>
        <w:ind w:left="141"/>
      </w:pPr>
      <w:r>
        <w:rPr>
          <w:b/>
        </w:rPr>
        <w:t>Duração:</w:t>
      </w:r>
      <w:r>
        <w:t xml:space="preserve"> Instantânea</w:t>
      </w:r>
    </w:p>
    <w:p w14:paraId="3BCB5621" w14:textId="77777777" w:rsidR="0031520E" w:rsidRDefault="00000000">
      <w:pPr>
        <w:ind w:left="141"/>
      </w:pPr>
      <w:r>
        <w:t>Você brande a arma usada para conjurar a magia e invoca armas espectrais semelhantes (ou munição apropriada para a arma) que são lançadas adiante e depois desaparecem. Cada criatura à sua escolha à sua vista em um Cone de 18 metros realiza uma salvaguarda de Destreza, sofrendo 5d8 pontos de dano Energético se falhar, ou metade desse dano em caso de sucesso.</w:t>
      </w:r>
    </w:p>
    <w:p w14:paraId="4EFB466C" w14:textId="77777777" w:rsidR="0031520E" w:rsidRDefault="00000000">
      <w:pPr>
        <w:ind w:left="141"/>
      </w:pPr>
      <w:r>
        <w:rPr>
          <w:b/>
          <w:i/>
        </w:rPr>
        <w:t>Usando um Espaço de Magia de Círculo Superior.</w:t>
      </w:r>
      <w:r>
        <w:t xml:space="preserve"> O dano aumenta em 1d8 para cada círculo de espaço de magia acima de 3.</w:t>
      </w:r>
    </w:p>
    <w:p w14:paraId="7D5D8AFE" w14:textId="02B4039D" w:rsidR="000106B3" w:rsidRDefault="00000000">
      <w:pPr>
        <w:pStyle w:val="Ttulo2"/>
        <w:ind w:left="141"/>
      </w:pPr>
      <w:bookmarkStart w:id="1337" w:name="_7gzbtvgghzje" w:colFirst="0" w:colLast="0"/>
      <w:bookmarkEnd w:id="1337"/>
      <w:r>
        <w:t>Invocar Celestial</w:t>
      </w:r>
    </w:p>
    <w:p w14:paraId="035D22EB" w14:textId="77777777" w:rsidR="0031520E" w:rsidRDefault="00000000">
      <w:pPr>
        <w:ind w:left="141"/>
      </w:pPr>
      <w:r>
        <w:rPr>
          <w:i/>
        </w:rPr>
        <w:t>7º Círculo, Invocação (Clérigo)</w:t>
      </w:r>
    </w:p>
    <w:p w14:paraId="5CA20978" w14:textId="77777777" w:rsidR="0031520E" w:rsidRDefault="00000000">
      <w:pPr>
        <w:ind w:left="141"/>
      </w:pPr>
      <w:r>
        <w:rPr>
          <w:b/>
        </w:rPr>
        <w:t>Tempo de Conjuração:</w:t>
      </w:r>
      <w:r>
        <w:t xml:space="preserve"> Ação</w:t>
      </w:r>
    </w:p>
    <w:p w14:paraId="1C8A9D77" w14:textId="77777777" w:rsidR="0031520E" w:rsidRDefault="00000000">
      <w:pPr>
        <w:ind w:left="141"/>
      </w:pPr>
      <w:r>
        <w:rPr>
          <w:b/>
        </w:rPr>
        <w:t>Alcance:</w:t>
      </w:r>
      <w:r>
        <w:t xml:space="preserve"> 27 metros</w:t>
      </w:r>
    </w:p>
    <w:p w14:paraId="5E982526" w14:textId="77777777" w:rsidR="0031520E" w:rsidRDefault="00000000">
      <w:pPr>
        <w:ind w:left="141"/>
      </w:pPr>
      <w:r>
        <w:rPr>
          <w:b/>
        </w:rPr>
        <w:t>Componentes:</w:t>
      </w:r>
      <w:r>
        <w:t xml:space="preserve"> V, S</w:t>
      </w:r>
    </w:p>
    <w:p w14:paraId="68973197" w14:textId="77777777" w:rsidR="0031520E" w:rsidRDefault="00000000">
      <w:pPr>
        <w:ind w:left="141"/>
      </w:pPr>
      <w:r>
        <w:rPr>
          <w:b/>
        </w:rPr>
        <w:t>Duração:</w:t>
      </w:r>
      <w:r>
        <w:t xml:space="preserve"> Concentração, até 10 minutos</w:t>
      </w:r>
    </w:p>
    <w:p w14:paraId="0A5F2E71" w14:textId="77777777" w:rsidR="0031520E" w:rsidRDefault="00000000">
      <w:pPr>
        <w:ind w:left="141"/>
      </w:pPr>
      <w:r>
        <w:t>Você conjura um espírito dos Planos Superiores, que se manifesta como um pilar de luz em um Cilindro de 3 metros de raio e 12 metros de altura centrado em um ponto no alcance da magia. Para cada criatura à sua vista no Cilindro, escolha qual dessas luzes brilha sobre ela:</w:t>
      </w:r>
    </w:p>
    <w:p w14:paraId="1496DC41" w14:textId="77777777" w:rsidR="0031520E" w:rsidRDefault="00000000">
      <w:pPr>
        <w:ind w:left="141"/>
      </w:pPr>
      <w:r>
        <w:rPr>
          <w:b/>
        </w:rPr>
        <w:lastRenderedPageBreak/>
        <w:t>Luz Curativa.</w:t>
      </w:r>
      <w:r>
        <w:t xml:space="preserve"> O alvo recupera Pontos de Vida iguais a 4d12 mais seu modificador de atributo de conjuração.</w:t>
      </w:r>
    </w:p>
    <w:p w14:paraId="78F574D5" w14:textId="77777777" w:rsidR="0031520E" w:rsidRDefault="00000000">
      <w:pPr>
        <w:ind w:left="141"/>
      </w:pPr>
      <w:r>
        <w:rPr>
          <w:b/>
        </w:rPr>
        <w:t>Luz Ardente.</w:t>
      </w:r>
      <w:r>
        <w:t xml:space="preserve"> O alvo realiza uma salvaguarda de Destreza, sofrendo 6d12 pontos de dano Radiante se falhar, ou metade desse dano em caso de sucesso.</w:t>
      </w:r>
    </w:p>
    <w:p w14:paraId="5F1A6B3D" w14:textId="77777777" w:rsidR="0031520E" w:rsidRDefault="00000000">
      <w:pPr>
        <w:ind w:left="141"/>
      </w:pPr>
      <w:r>
        <w:t>Até que a magia termine, Luz Plena preenche o Cilindro e, quando você se mover no seu turno, também pode mover o Cilindro até 9 metros.</w:t>
      </w:r>
    </w:p>
    <w:p w14:paraId="39EDBE7B" w14:textId="77777777" w:rsidR="0031520E" w:rsidRDefault="00000000">
      <w:pPr>
        <w:ind w:left="141"/>
      </w:pPr>
      <w:r>
        <w:t>Sempre que o Cilindro se mover para o espaço de uma criatura à sua vista e sempre que uma criatura à sua vista entrar no Cilindro ou terminar seu turno lá, você pode envolvê-lo com uma das luzes. Uma criatura pode ser afetada por esta magia apenas uma vez por turno.</w:t>
      </w:r>
    </w:p>
    <w:p w14:paraId="6F222166" w14:textId="1390ED56" w:rsidR="000106B3" w:rsidRDefault="00000000">
      <w:pPr>
        <w:ind w:left="141"/>
      </w:pPr>
      <w:r>
        <w:rPr>
          <w:b/>
          <w:i/>
        </w:rPr>
        <w:t>Usando um Espaço de Magia de Círculo Superior.</w:t>
      </w:r>
      <w:r>
        <w:t xml:space="preserve"> A cura e o dano aumentam em 1d12 para cada círculo de espaço de magia acima de 7.</w:t>
      </w:r>
    </w:p>
    <w:p w14:paraId="0B682EA8" w14:textId="77777777" w:rsidR="000106B3" w:rsidRDefault="00000000">
      <w:pPr>
        <w:pStyle w:val="Ttulo2"/>
        <w:ind w:left="141"/>
      </w:pPr>
      <w:bookmarkStart w:id="1338" w:name="_k7v1ms8jjehz" w:colFirst="0" w:colLast="0"/>
      <w:bookmarkEnd w:id="1338"/>
      <w:r>
        <w:t>Invocar Constructo</w:t>
      </w:r>
    </w:p>
    <w:p w14:paraId="5AA5D8CD" w14:textId="77777777" w:rsidR="0031520E" w:rsidRDefault="00000000">
      <w:pPr>
        <w:ind w:left="141"/>
      </w:pPr>
      <w:r>
        <w:rPr>
          <w:i/>
        </w:rPr>
        <w:t>4º Círculo, Invocação (Mago)</w:t>
      </w:r>
    </w:p>
    <w:p w14:paraId="39DF475A" w14:textId="77777777" w:rsidR="0031520E" w:rsidRDefault="00000000">
      <w:pPr>
        <w:ind w:left="141"/>
      </w:pPr>
      <w:r>
        <w:rPr>
          <w:b/>
        </w:rPr>
        <w:t>Tempo de Conjuração:</w:t>
      </w:r>
      <w:r>
        <w:t xml:space="preserve"> Ação</w:t>
      </w:r>
    </w:p>
    <w:p w14:paraId="1AF7300D" w14:textId="77777777" w:rsidR="0031520E" w:rsidRDefault="00000000">
      <w:pPr>
        <w:ind w:left="141"/>
      </w:pPr>
      <w:r>
        <w:rPr>
          <w:b/>
        </w:rPr>
        <w:t>Alcance:</w:t>
      </w:r>
      <w:r>
        <w:t xml:space="preserve"> 27 metros</w:t>
      </w:r>
    </w:p>
    <w:p w14:paraId="180AE322" w14:textId="77777777" w:rsidR="0031520E" w:rsidRDefault="00000000">
      <w:pPr>
        <w:ind w:left="141"/>
      </w:pPr>
      <w:r>
        <w:rPr>
          <w:b/>
        </w:rPr>
        <w:t>Componentes:</w:t>
      </w:r>
      <w:r>
        <w:t xml:space="preserve"> V, S, M (um cofre no valor de 400 ou mais PO)</w:t>
      </w:r>
    </w:p>
    <w:p w14:paraId="5ACEDD5C" w14:textId="77777777" w:rsidR="0031520E" w:rsidRDefault="00000000">
      <w:pPr>
        <w:ind w:left="141"/>
      </w:pPr>
      <w:r>
        <w:rPr>
          <w:b/>
        </w:rPr>
        <w:t>Duração:</w:t>
      </w:r>
      <w:r>
        <w:t xml:space="preserve"> Concentração, até 1 hora</w:t>
      </w:r>
    </w:p>
    <w:p w14:paraId="538175DE" w14:textId="77777777" w:rsidR="0031520E" w:rsidRDefault="00000000">
      <w:pPr>
        <w:ind w:left="141"/>
      </w:pPr>
      <w:r>
        <w:t xml:space="preserve">Você invoca o espírito de um Construto. Ele se manifesta em um espaço desocupado à sua vista e no alcance da magia e usa o bloco de estatísticas do </w:t>
      </w:r>
      <w:r>
        <w:rPr>
          <w:b/>
        </w:rPr>
        <w:t>Espírito do Constructo</w:t>
      </w:r>
      <w:r>
        <w:t>. Ao conjurar a magia, escolha um material: Argila, Metal ou Pedra. A criatura se assemelha a uma estátua animada (você determina a aparência) composto do material escolhido, que determina certos detalhes no bloco de estatísticas da criatura. A criatura desaparece ao ser reduzida a 0 Pontos de Vida ou quando a magia termina.</w:t>
      </w:r>
    </w:p>
    <w:p w14:paraId="45F7E670" w14:textId="77777777" w:rsidR="0031520E" w:rsidRDefault="00000000">
      <w:pPr>
        <w:ind w:left="141"/>
      </w:pPr>
      <w:r>
        <w:t>A criatura é uma aliada sua e de seus aliados. Em combate, ela compartilha sua contagem de Iniciativa, mas o turno dela é imediatamente após o seu. Ela obedece aos seus comandos verbais (nenhuma ação é necessária). Se você não emitir nenhum, ela executa a ação Esquivar e usa o movimento dela para evitar o perigo.</w:t>
      </w:r>
    </w:p>
    <w:p w14:paraId="6BACE254" w14:textId="77777777" w:rsidR="0031520E" w:rsidRDefault="00000000">
      <w:pPr>
        <w:ind w:left="141"/>
      </w:pPr>
      <w:r>
        <w:rPr>
          <w:b/>
          <w:i/>
        </w:rPr>
        <w:t>Usando um Espaço de Magia de Círculo Superior.</w:t>
      </w:r>
      <w:r>
        <w:t xml:space="preserve"> Use o círculo do espaço de magia para o círculo da magia no bloco de estatísticas.</w:t>
      </w:r>
    </w:p>
    <w:p w14:paraId="0BBC8FAE" w14:textId="77777777" w:rsidR="0031520E" w:rsidRDefault="00000000">
      <w:pPr>
        <w:pStyle w:val="Ttulo3"/>
        <w:ind w:left="141"/>
      </w:pPr>
      <w:bookmarkStart w:id="1339" w:name="_r31eg7a8knm8" w:colFirst="0" w:colLast="0"/>
      <w:bookmarkEnd w:id="1339"/>
      <w:r>
        <w:t>Espírito do Constructo</w:t>
      </w:r>
    </w:p>
    <w:p w14:paraId="57C1C0CA" w14:textId="77777777" w:rsidR="0031520E" w:rsidRDefault="00000000">
      <w:pPr>
        <w:ind w:left="141"/>
      </w:pPr>
      <w:r>
        <w:rPr>
          <w:i/>
        </w:rPr>
        <w:t>Constructo Médio, Neutro</w:t>
      </w:r>
    </w:p>
    <w:p w14:paraId="131C752A" w14:textId="77777777" w:rsidR="0031520E" w:rsidRDefault="00000000">
      <w:pPr>
        <w:ind w:left="141"/>
      </w:pPr>
      <w:r>
        <w:rPr>
          <w:b/>
        </w:rPr>
        <w:t>CA</w:t>
      </w:r>
      <w:r>
        <w:t>13 + o círculo da magia</w:t>
      </w:r>
    </w:p>
    <w:p w14:paraId="145EDFBC" w14:textId="77777777" w:rsidR="0031520E" w:rsidRDefault="00000000">
      <w:pPr>
        <w:ind w:left="141"/>
      </w:pPr>
      <w:r>
        <w:rPr>
          <w:b/>
        </w:rPr>
        <w:t>PV</w:t>
      </w:r>
      <w:r>
        <w:t xml:space="preserve"> 40 + 15 para cada círculo de magia acima de 4</w:t>
      </w:r>
    </w:p>
    <w:p w14:paraId="38B5F6FC" w14:textId="45C792FD" w:rsidR="000106B3" w:rsidRDefault="00000000">
      <w:pPr>
        <w:ind w:left="141"/>
      </w:pPr>
      <w:r>
        <w:rPr>
          <w:b/>
        </w:rPr>
        <w:t>Deslocamento</w:t>
      </w:r>
      <w:r>
        <w:t xml:space="preserve"> 9 m</w:t>
      </w:r>
    </w:p>
    <w:p w14:paraId="37D0E462" w14:textId="77777777" w:rsidR="000106B3" w:rsidRDefault="000106B3">
      <w:pPr>
        <w:ind w:left="141"/>
      </w:pPr>
    </w:p>
    <w:tbl>
      <w:tblPr>
        <w:tblStyle w:val="affffffffffff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32"/>
        <w:gridCol w:w="732"/>
        <w:gridCol w:w="794"/>
        <w:gridCol w:w="733"/>
        <w:gridCol w:w="745"/>
        <w:gridCol w:w="721"/>
        <w:gridCol w:w="794"/>
        <w:gridCol w:w="733"/>
        <w:gridCol w:w="769"/>
        <w:gridCol w:w="733"/>
        <w:gridCol w:w="794"/>
        <w:gridCol w:w="726"/>
      </w:tblGrid>
      <w:tr w:rsidR="000106B3" w14:paraId="538BE06F" w14:textId="77777777" w:rsidTr="00E42956">
        <w:trPr>
          <w:tblHeader/>
          <w:jc w:val="center"/>
        </w:trPr>
        <w:tc>
          <w:tcPr>
            <w:tcW w:w="417" w:type="pct"/>
          </w:tcPr>
          <w:p w14:paraId="63D65E56" w14:textId="77777777" w:rsidR="000106B3" w:rsidRDefault="000106B3">
            <w:pPr>
              <w:ind w:left="141"/>
              <w:rPr>
                <w:b/>
              </w:rPr>
            </w:pPr>
          </w:p>
        </w:tc>
        <w:tc>
          <w:tcPr>
            <w:tcW w:w="417" w:type="pct"/>
          </w:tcPr>
          <w:p w14:paraId="31EE082C" w14:textId="77777777" w:rsidR="000106B3" w:rsidRDefault="000106B3">
            <w:pPr>
              <w:ind w:left="141"/>
              <w:rPr>
                <w:b/>
              </w:rPr>
            </w:pPr>
          </w:p>
        </w:tc>
        <w:tc>
          <w:tcPr>
            <w:tcW w:w="417" w:type="pct"/>
          </w:tcPr>
          <w:p w14:paraId="13BC4E4A" w14:textId="77777777" w:rsidR="000106B3" w:rsidRDefault="00000000">
            <w:pPr>
              <w:ind w:left="141"/>
              <w:rPr>
                <w:b/>
              </w:rPr>
            </w:pPr>
            <w:proofErr w:type="spellStart"/>
            <w:r>
              <w:rPr>
                <w:b/>
              </w:rPr>
              <w:t>Mod</w:t>
            </w:r>
            <w:proofErr w:type="spellEnd"/>
          </w:p>
        </w:tc>
        <w:tc>
          <w:tcPr>
            <w:tcW w:w="417" w:type="pct"/>
          </w:tcPr>
          <w:p w14:paraId="3A14193E" w14:textId="77777777" w:rsidR="000106B3" w:rsidRDefault="00000000">
            <w:pPr>
              <w:ind w:left="141"/>
              <w:rPr>
                <w:b/>
              </w:rPr>
            </w:pPr>
            <w:r>
              <w:rPr>
                <w:b/>
              </w:rPr>
              <w:t>SG</w:t>
            </w:r>
          </w:p>
        </w:tc>
        <w:tc>
          <w:tcPr>
            <w:tcW w:w="417" w:type="pct"/>
          </w:tcPr>
          <w:p w14:paraId="30192762" w14:textId="77777777" w:rsidR="000106B3" w:rsidRDefault="000106B3">
            <w:pPr>
              <w:ind w:left="141"/>
              <w:rPr>
                <w:b/>
              </w:rPr>
            </w:pPr>
          </w:p>
        </w:tc>
        <w:tc>
          <w:tcPr>
            <w:tcW w:w="417" w:type="pct"/>
          </w:tcPr>
          <w:p w14:paraId="5008957F" w14:textId="77777777" w:rsidR="000106B3" w:rsidRDefault="000106B3">
            <w:pPr>
              <w:ind w:left="141"/>
              <w:rPr>
                <w:b/>
              </w:rPr>
            </w:pPr>
          </w:p>
        </w:tc>
        <w:tc>
          <w:tcPr>
            <w:tcW w:w="417" w:type="pct"/>
          </w:tcPr>
          <w:p w14:paraId="745BFA22" w14:textId="77777777" w:rsidR="000106B3" w:rsidRDefault="00000000">
            <w:pPr>
              <w:ind w:left="141"/>
              <w:rPr>
                <w:b/>
              </w:rPr>
            </w:pPr>
            <w:proofErr w:type="spellStart"/>
            <w:r>
              <w:rPr>
                <w:b/>
              </w:rPr>
              <w:t>Mod</w:t>
            </w:r>
            <w:proofErr w:type="spellEnd"/>
          </w:p>
        </w:tc>
        <w:tc>
          <w:tcPr>
            <w:tcW w:w="417" w:type="pct"/>
          </w:tcPr>
          <w:p w14:paraId="0797D1C2" w14:textId="77777777" w:rsidR="000106B3" w:rsidRDefault="00000000">
            <w:pPr>
              <w:ind w:left="141"/>
              <w:rPr>
                <w:b/>
              </w:rPr>
            </w:pPr>
            <w:r>
              <w:rPr>
                <w:b/>
              </w:rPr>
              <w:t>SG</w:t>
            </w:r>
          </w:p>
        </w:tc>
        <w:tc>
          <w:tcPr>
            <w:tcW w:w="417" w:type="pct"/>
          </w:tcPr>
          <w:p w14:paraId="6656A610" w14:textId="77777777" w:rsidR="000106B3" w:rsidRDefault="000106B3">
            <w:pPr>
              <w:ind w:left="141"/>
              <w:rPr>
                <w:b/>
              </w:rPr>
            </w:pPr>
          </w:p>
        </w:tc>
        <w:tc>
          <w:tcPr>
            <w:tcW w:w="417" w:type="pct"/>
          </w:tcPr>
          <w:p w14:paraId="252DA28F" w14:textId="77777777" w:rsidR="000106B3" w:rsidRDefault="000106B3">
            <w:pPr>
              <w:ind w:left="141"/>
              <w:rPr>
                <w:b/>
              </w:rPr>
            </w:pPr>
          </w:p>
        </w:tc>
        <w:tc>
          <w:tcPr>
            <w:tcW w:w="417" w:type="pct"/>
          </w:tcPr>
          <w:p w14:paraId="62C20D42" w14:textId="77777777" w:rsidR="000106B3" w:rsidRDefault="00000000">
            <w:pPr>
              <w:ind w:left="141"/>
              <w:rPr>
                <w:b/>
              </w:rPr>
            </w:pPr>
            <w:proofErr w:type="spellStart"/>
            <w:r>
              <w:rPr>
                <w:b/>
              </w:rPr>
              <w:t>Mod</w:t>
            </w:r>
            <w:proofErr w:type="spellEnd"/>
          </w:p>
        </w:tc>
        <w:tc>
          <w:tcPr>
            <w:tcW w:w="417" w:type="pct"/>
          </w:tcPr>
          <w:p w14:paraId="4983777D" w14:textId="77777777" w:rsidR="000106B3" w:rsidRDefault="00000000">
            <w:pPr>
              <w:ind w:left="141"/>
              <w:rPr>
                <w:b/>
              </w:rPr>
            </w:pPr>
            <w:r>
              <w:rPr>
                <w:b/>
              </w:rPr>
              <w:t>SG</w:t>
            </w:r>
          </w:p>
        </w:tc>
      </w:tr>
      <w:tr w:rsidR="000106B3" w14:paraId="43DE0934" w14:textId="77777777" w:rsidTr="00E42956">
        <w:trPr>
          <w:jc w:val="center"/>
        </w:trPr>
        <w:tc>
          <w:tcPr>
            <w:tcW w:w="417" w:type="pct"/>
          </w:tcPr>
          <w:p w14:paraId="382DDCFD" w14:textId="77777777" w:rsidR="000106B3" w:rsidRDefault="00000000">
            <w:pPr>
              <w:ind w:left="141"/>
            </w:pPr>
            <w:r>
              <w:rPr>
                <w:b/>
              </w:rPr>
              <w:t>For</w:t>
            </w:r>
          </w:p>
        </w:tc>
        <w:tc>
          <w:tcPr>
            <w:tcW w:w="417" w:type="pct"/>
          </w:tcPr>
          <w:p w14:paraId="5283A782" w14:textId="77777777" w:rsidR="000106B3" w:rsidRDefault="00000000">
            <w:pPr>
              <w:ind w:left="141"/>
            </w:pPr>
            <w:r>
              <w:t>18</w:t>
            </w:r>
          </w:p>
        </w:tc>
        <w:tc>
          <w:tcPr>
            <w:tcW w:w="417" w:type="pct"/>
          </w:tcPr>
          <w:p w14:paraId="1FBDF8A6" w14:textId="77777777" w:rsidR="000106B3" w:rsidRDefault="00000000">
            <w:pPr>
              <w:ind w:left="141"/>
            </w:pPr>
            <w:r>
              <w:t>+4</w:t>
            </w:r>
          </w:p>
        </w:tc>
        <w:tc>
          <w:tcPr>
            <w:tcW w:w="417" w:type="pct"/>
          </w:tcPr>
          <w:p w14:paraId="55F8CAA6" w14:textId="77777777" w:rsidR="000106B3" w:rsidRDefault="00000000">
            <w:pPr>
              <w:ind w:left="141"/>
            </w:pPr>
            <w:r>
              <w:t>+4</w:t>
            </w:r>
          </w:p>
        </w:tc>
        <w:tc>
          <w:tcPr>
            <w:tcW w:w="417" w:type="pct"/>
          </w:tcPr>
          <w:p w14:paraId="4483340C" w14:textId="77777777" w:rsidR="000106B3" w:rsidRDefault="00000000">
            <w:pPr>
              <w:ind w:left="141"/>
            </w:pPr>
            <w:r>
              <w:rPr>
                <w:b/>
              </w:rPr>
              <w:t>Des</w:t>
            </w:r>
          </w:p>
        </w:tc>
        <w:tc>
          <w:tcPr>
            <w:tcW w:w="417" w:type="pct"/>
          </w:tcPr>
          <w:p w14:paraId="78707FDB" w14:textId="77777777" w:rsidR="000106B3" w:rsidRDefault="00000000">
            <w:pPr>
              <w:ind w:left="141"/>
            </w:pPr>
            <w:r>
              <w:t>10</w:t>
            </w:r>
          </w:p>
        </w:tc>
        <w:tc>
          <w:tcPr>
            <w:tcW w:w="417" w:type="pct"/>
          </w:tcPr>
          <w:p w14:paraId="0EE5EA0D" w14:textId="77777777" w:rsidR="000106B3" w:rsidRDefault="00000000">
            <w:pPr>
              <w:ind w:left="141"/>
            </w:pPr>
            <w:r>
              <w:t>+0</w:t>
            </w:r>
          </w:p>
        </w:tc>
        <w:tc>
          <w:tcPr>
            <w:tcW w:w="417" w:type="pct"/>
          </w:tcPr>
          <w:p w14:paraId="2550A102" w14:textId="77777777" w:rsidR="000106B3" w:rsidRDefault="00000000">
            <w:pPr>
              <w:ind w:left="141"/>
            </w:pPr>
            <w:r>
              <w:t>+0</w:t>
            </w:r>
          </w:p>
        </w:tc>
        <w:tc>
          <w:tcPr>
            <w:tcW w:w="417" w:type="pct"/>
          </w:tcPr>
          <w:p w14:paraId="213D8A9E" w14:textId="77777777" w:rsidR="000106B3" w:rsidRDefault="00000000">
            <w:pPr>
              <w:ind w:left="141"/>
            </w:pPr>
            <w:proofErr w:type="spellStart"/>
            <w:r>
              <w:rPr>
                <w:b/>
              </w:rPr>
              <w:t>Con</w:t>
            </w:r>
            <w:proofErr w:type="spellEnd"/>
          </w:p>
        </w:tc>
        <w:tc>
          <w:tcPr>
            <w:tcW w:w="417" w:type="pct"/>
          </w:tcPr>
          <w:p w14:paraId="50FB8E6A" w14:textId="77777777" w:rsidR="000106B3" w:rsidRDefault="00000000">
            <w:pPr>
              <w:ind w:left="141"/>
            </w:pPr>
            <w:r>
              <w:t>18</w:t>
            </w:r>
          </w:p>
        </w:tc>
        <w:tc>
          <w:tcPr>
            <w:tcW w:w="417" w:type="pct"/>
          </w:tcPr>
          <w:p w14:paraId="5D934921" w14:textId="77777777" w:rsidR="000106B3" w:rsidRDefault="00000000">
            <w:pPr>
              <w:ind w:left="141"/>
            </w:pPr>
            <w:r>
              <w:t>+4</w:t>
            </w:r>
          </w:p>
        </w:tc>
        <w:tc>
          <w:tcPr>
            <w:tcW w:w="417" w:type="pct"/>
          </w:tcPr>
          <w:p w14:paraId="766961E8" w14:textId="77777777" w:rsidR="000106B3" w:rsidRDefault="00000000">
            <w:pPr>
              <w:ind w:left="141"/>
            </w:pPr>
            <w:r>
              <w:t>+4</w:t>
            </w:r>
          </w:p>
        </w:tc>
      </w:tr>
      <w:tr w:rsidR="000106B3" w14:paraId="389C1E14" w14:textId="77777777" w:rsidTr="00E42956">
        <w:trPr>
          <w:jc w:val="center"/>
        </w:trPr>
        <w:tc>
          <w:tcPr>
            <w:tcW w:w="417" w:type="pct"/>
          </w:tcPr>
          <w:p w14:paraId="3813D68C" w14:textId="77777777" w:rsidR="000106B3" w:rsidRDefault="00000000">
            <w:pPr>
              <w:ind w:left="141"/>
            </w:pPr>
            <w:proofErr w:type="spellStart"/>
            <w:r>
              <w:rPr>
                <w:b/>
              </w:rPr>
              <w:t>Int</w:t>
            </w:r>
            <w:proofErr w:type="spellEnd"/>
          </w:p>
        </w:tc>
        <w:tc>
          <w:tcPr>
            <w:tcW w:w="417" w:type="pct"/>
          </w:tcPr>
          <w:p w14:paraId="6C1A9DB6" w14:textId="77777777" w:rsidR="000106B3" w:rsidRDefault="00000000">
            <w:pPr>
              <w:ind w:left="141"/>
            </w:pPr>
            <w:r>
              <w:t>14</w:t>
            </w:r>
          </w:p>
        </w:tc>
        <w:tc>
          <w:tcPr>
            <w:tcW w:w="417" w:type="pct"/>
          </w:tcPr>
          <w:p w14:paraId="54213BB0" w14:textId="77777777" w:rsidR="000106B3" w:rsidRDefault="00000000">
            <w:pPr>
              <w:ind w:left="141"/>
            </w:pPr>
            <w:r>
              <w:t>+2</w:t>
            </w:r>
          </w:p>
        </w:tc>
        <w:tc>
          <w:tcPr>
            <w:tcW w:w="417" w:type="pct"/>
          </w:tcPr>
          <w:p w14:paraId="19FBB06C" w14:textId="77777777" w:rsidR="000106B3" w:rsidRDefault="00000000">
            <w:pPr>
              <w:ind w:left="141"/>
            </w:pPr>
            <w:r>
              <w:t>+2</w:t>
            </w:r>
          </w:p>
        </w:tc>
        <w:tc>
          <w:tcPr>
            <w:tcW w:w="417" w:type="pct"/>
          </w:tcPr>
          <w:p w14:paraId="67ABDEC5" w14:textId="77777777" w:rsidR="000106B3" w:rsidRDefault="00000000">
            <w:pPr>
              <w:ind w:left="141"/>
            </w:pPr>
            <w:r>
              <w:rPr>
                <w:b/>
              </w:rPr>
              <w:t>Sab</w:t>
            </w:r>
          </w:p>
        </w:tc>
        <w:tc>
          <w:tcPr>
            <w:tcW w:w="417" w:type="pct"/>
          </w:tcPr>
          <w:p w14:paraId="478E2CF8" w14:textId="77777777" w:rsidR="000106B3" w:rsidRDefault="00000000">
            <w:pPr>
              <w:ind w:left="141"/>
            </w:pPr>
            <w:r>
              <w:t>11</w:t>
            </w:r>
          </w:p>
        </w:tc>
        <w:tc>
          <w:tcPr>
            <w:tcW w:w="417" w:type="pct"/>
          </w:tcPr>
          <w:p w14:paraId="345FF42C" w14:textId="77777777" w:rsidR="000106B3" w:rsidRDefault="00000000">
            <w:pPr>
              <w:ind w:left="141"/>
            </w:pPr>
            <w:r>
              <w:t>+0</w:t>
            </w:r>
          </w:p>
        </w:tc>
        <w:tc>
          <w:tcPr>
            <w:tcW w:w="417" w:type="pct"/>
          </w:tcPr>
          <w:p w14:paraId="6026F9CC" w14:textId="77777777" w:rsidR="000106B3" w:rsidRDefault="00000000">
            <w:pPr>
              <w:ind w:left="141"/>
            </w:pPr>
            <w:r>
              <w:t>+0</w:t>
            </w:r>
          </w:p>
        </w:tc>
        <w:tc>
          <w:tcPr>
            <w:tcW w:w="417" w:type="pct"/>
          </w:tcPr>
          <w:p w14:paraId="524A01B1" w14:textId="77777777" w:rsidR="000106B3" w:rsidRDefault="00000000">
            <w:pPr>
              <w:ind w:left="141"/>
            </w:pPr>
            <w:proofErr w:type="spellStart"/>
            <w:r>
              <w:rPr>
                <w:b/>
              </w:rPr>
              <w:t>Car</w:t>
            </w:r>
            <w:proofErr w:type="spellEnd"/>
          </w:p>
        </w:tc>
        <w:tc>
          <w:tcPr>
            <w:tcW w:w="417" w:type="pct"/>
          </w:tcPr>
          <w:p w14:paraId="7C2FC36E" w14:textId="77777777" w:rsidR="000106B3" w:rsidRDefault="00000000">
            <w:pPr>
              <w:ind w:left="141"/>
            </w:pPr>
            <w:r>
              <w:t>5</w:t>
            </w:r>
          </w:p>
        </w:tc>
        <w:tc>
          <w:tcPr>
            <w:tcW w:w="417" w:type="pct"/>
          </w:tcPr>
          <w:p w14:paraId="4F6954E3" w14:textId="77777777" w:rsidR="000106B3" w:rsidRDefault="00000000">
            <w:pPr>
              <w:ind w:left="141"/>
            </w:pPr>
            <w:r>
              <w:t>-3</w:t>
            </w:r>
          </w:p>
        </w:tc>
        <w:tc>
          <w:tcPr>
            <w:tcW w:w="417" w:type="pct"/>
          </w:tcPr>
          <w:p w14:paraId="16EA611C" w14:textId="77777777" w:rsidR="000106B3" w:rsidRDefault="00000000">
            <w:pPr>
              <w:ind w:left="141"/>
            </w:pPr>
            <w:r>
              <w:t>-3</w:t>
            </w:r>
          </w:p>
        </w:tc>
      </w:tr>
    </w:tbl>
    <w:p w14:paraId="583AB3DD" w14:textId="77777777" w:rsidR="000106B3" w:rsidRDefault="000106B3">
      <w:pPr>
        <w:ind w:left="141"/>
      </w:pPr>
    </w:p>
    <w:p w14:paraId="766E1E61" w14:textId="77777777" w:rsidR="0031520E" w:rsidRDefault="00000000">
      <w:pPr>
        <w:ind w:left="141"/>
      </w:pPr>
      <w:r>
        <w:rPr>
          <w:b/>
        </w:rPr>
        <w:t>Resistências</w:t>
      </w:r>
      <w:r>
        <w:t xml:space="preserve"> Venenoso</w:t>
      </w:r>
    </w:p>
    <w:p w14:paraId="354C7102" w14:textId="77777777" w:rsidR="0031520E" w:rsidRDefault="00000000">
      <w:pPr>
        <w:ind w:left="141"/>
      </w:pPr>
      <w:r>
        <w:rPr>
          <w:b/>
        </w:rPr>
        <w:t>Imunidades</w:t>
      </w:r>
      <w:r>
        <w:t xml:space="preserve"> Amedrontado, Enfeitiçado, Envenenado, Exaustão, Paralisado</w:t>
      </w:r>
    </w:p>
    <w:p w14:paraId="787824EF" w14:textId="77777777" w:rsidR="0031520E" w:rsidRDefault="00000000">
      <w:pPr>
        <w:ind w:left="141"/>
      </w:pPr>
      <w:r>
        <w:rPr>
          <w:b/>
        </w:rPr>
        <w:t>Sentidos</w:t>
      </w:r>
      <w:r>
        <w:t xml:space="preserve"> Visão no Escuro 18 m, Percepção Passiva 10</w:t>
      </w:r>
    </w:p>
    <w:p w14:paraId="5D67E9EE" w14:textId="77777777" w:rsidR="0031520E" w:rsidRDefault="00000000">
      <w:pPr>
        <w:ind w:left="141"/>
      </w:pPr>
      <w:r>
        <w:rPr>
          <w:b/>
        </w:rPr>
        <w:t>Idiomas</w:t>
      </w:r>
      <w:r>
        <w:t xml:space="preserve"> Compreende os idiomas que você fala</w:t>
      </w:r>
    </w:p>
    <w:p w14:paraId="15A30CDC" w14:textId="77777777" w:rsidR="0031520E" w:rsidRDefault="00000000">
      <w:pPr>
        <w:ind w:left="141"/>
      </w:pPr>
      <w:r>
        <w:rPr>
          <w:b/>
        </w:rPr>
        <w:t>ND</w:t>
      </w:r>
      <w:r>
        <w:t xml:space="preserve"> Nenhum (XP 0; BP é igual ao seu Bônus de Proficiência)</w:t>
      </w:r>
    </w:p>
    <w:p w14:paraId="16260100" w14:textId="77777777" w:rsidR="0031520E" w:rsidRDefault="00000000">
      <w:pPr>
        <w:ind w:left="141"/>
      </w:pPr>
      <w:r>
        <w:t>Traços</w:t>
      </w:r>
    </w:p>
    <w:p w14:paraId="05A50A2F" w14:textId="77777777" w:rsidR="0031520E" w:rsidRDefault="00000000">
      <w:pPr>
        <w:ind w:left="141"/>
      </w:pPr>
      <w:r>
        <w:rPr>
          <w:b/>
          <w:i/>
        </w:rPr>
        <w:t>Corpo Aquecido (Apenas Metal).</w:t>
      </w:r>
      <w:r>
        <w:t xml:space="preserve"> Uma criatura que atinge o espírito com um ataque corpo a corpo ou que inicia seu turno imobilizando o espírito sofre 1d10 pontos de dano Ígneo.</w:t>
      </w:r>
    </w:p>
    <w:p w14:paraId="19F4EFDE" w14:textId="77777777" w:rsidR="0031520E" w:rsidRDefault="00000000">
      <w:pPr>
        <w:ind w:left="141"/>
      </w:pPr>
      <w:r>
        <w:rPr>
          <w:b/>
          <w:i/>
        </w:rPr>
        <w:t>Letargia Empedernida (Apenas Pedra).</w:t>
      </w:r>
      <w:r>
        <w:t xml:space="preserve"> Quando uma criatura começa o turno dela a até 3 metros do espírito, o espírito pode atacá-la com energia mágica se o espírito puder vê-la. </w:t>
      </w:r>
      <w:r>
        <w:rPr>
          <w:i/>
        </w:rPr>
        <w:t>Salvaguarda de Sabedoria:</w:t>
      </w:r>
      <w:r>
        <w:t xml:space="preserve"> CD é igual a CD para evitar sua magia. </w:t>
      </w:r>
      <w:r>
        <w:rPr>
          <w:i/>
        </w:rPr>
        <w:t>Falha:</w:t>
      </w:r>
      <w:r>
        <w:t xml:space="preserve"> Até o início do próximo turno do espírito, o alvo não pode realizar Ataques de Oportunidade e seu Deslocamento é reduzido pela metade.</w:t>
      </w:r>
    </w:p>
    <w:p w14:paraId="54A218EF" w14:textId="77777777" w:rsidR="0031520E" w:rsidRDefault="00000000">
      <w:pPr>
        <w:ind w:left="141"/>
      </w:pPr>
      <w:r>
        <w:t>Ações</w:t>
      </w:r>
    </w:p>
    <w:p w14:paraId="3D2C587F" w14:textId="77777777" w:rsidR="0031520E" w:rsidRDefault="00000000">
      <w:pPr>
        <w:ind w:left="141"/>
      </w:pPr>
      <w:r>
        <w:rPr>
          <w:b/>
          <w:i/>
        </w:rPr>
        <w:t>Ataques Múltiplos.</w:t>
      </w:r>
      <w:r>
        <w:t xml:space="preserve"> O espírito realiza um número de ataques de Pancada igual à metade do círculo da magia (arredondado para baixo).</w:t>
      </w:r>
    </w:p>
    <w:p w14:paraId="1F604D33" w14:textId="77777777" w:rsidR="0031520E" w:rsidRDefault="00000000">
      <w:pPr>
        <w:ind w:left="141"/>
      </w:pPr>
      <w:r>
        <w:rPr>
          <w:b/>
          <w:i/>
        </w:rPr>
        <w:t>Pancada.</w:t>
      </w:r>
      <w:r>
        <w:t xml:space="preserve"> </w:t>
      </w:r>
      <w:r>
        <w:rPr>
          <w:i/>
        </w:rPr>
        <w:t>Jogada de Ataque Corpo a Corpo:</w:t>
      </w:r>
      <w:r>
        <w:t xml:space="preserve"> Bônus é igual ao seu modificador de ataque mágico, alcance 1,5 m. </w:t>
      </w:r>
      <w:r>
        <w:rPr>
          <w:i/>
        </w:rPr>
        <w:t>Dano:</w:t>
      </w:r>
      <w:r>
        <w:t xml:space="preserve"> 1d8 + 4 + o círculo da magia pontos de dano Contundente.</w:t>
      </w:r>
    </w:p>
    <w:p w14:paraId="27914709" w14:textId="77777777" w:rsidR="0031520E" w:rsidRDefault="00000000">
      <w:pPr>
        <w:ind w:left="141"/>
      </w:pPr>
      <w:r>
        <w:t>Reações</w:t>
      </w:r>
    </w:p>
    <w:p w14:paraId="5AFFA3F0" w14:textId="4C7E6263" w:rsidR="000106B3" w:rsidRDefault="00000000">
      <w:pPr>
        <w:ind w:left="141"/>
      </w:pPr>
      <w:r>
        <w:rPr>
          <w:b/>
          <w:i/>
        </w:rPr>
        <w:t>Reação Violenta (Apenas Argila).</w:t>
      </w:r>
      <w:r>
        <w:t xml:space="preserve"> </w:t>
      </w:r>
      <w:r>
        <w:rPr>
          <w:i/>
        </w:rPr>
        <w:t>Gatilho:</w:t>
      </w:r>
      <w:r>
        <w:t xml:space="preserve"> O espírito sofre dano de uma criatura. </w:t>
      </w:r>
      <w:r>
        <w:rPr>
          <w:i/>
        </w:rPr>
        <w:t>Reação:</w:t>
      </w:r>
      <w:r>
        <w:t xml:space="preserve"> O espírito realiza um ataque de Pancada contra essa criatura, se possível, ou o espírito se move até metade do seu Deslocamento em direção a essa criatura sem provocar Ataques de Oportunidade.</w:t>
      </w:r>
    </w:p>
    <w:p w14:paraId="1C410EC6" w14:textId="77777777" w:rsidR="000106B3" w:rsidRDefault="00000000">
      <w:pPr>
        <w:pStyle w:val="Ttulo2"/>
        <w:ind w:left="141"/>
      </w:pPr>
      <w:bookmarkStart w:id="1340" w:name="_8b1jip9di3q3" w:colFirst="0" w:colLast="0"/>
      <w:bookmarkEnd w:id="1340"/>
      <w:r>
        <w:t>Invocar Dragão</w:t>
      </w:r>
    </w:p>
    <w:p w14:paraId="50E947A9" w14:textId="77777777" w:rsidR="0031520E" w:rsidRDefault="00000000">
      <w:pPr>
        <w:ind w:left="141"/>
      </w:pPr>
      <w:r>
        <w:rPr>
          <w:i/>
        </w:rPr>
        <w:t>5º Círculo, Invocação (Mago)</w:t>
      </w:r>
    </w:p>
    <w:p w14:paraId="5E245139" w14:textId="77777777" w:rsidR="0031520E" w:rsidRDefault="00000000">
      <w:pPr>
        <w:ind w:left="141"/>
      </w:pPr>
      <w:r>
        <w:rPr>
          <w:b/>
        </w:rPr>
        <w:t>Tempo de Conjuração:</w:t>
      </w:r>
      <w:r>
        <w:t xml:space="preserve"> Ação</w:t>
      </w:r>
    </w:p>
    <w:p w14:paraId="4B00D7A6" w14:textId="77777777" w:rsidR="0031520E" w:rsidRDefault="00000000">
      <w:pPr>
        <w:ind w:left="141"/>
      </w:pPr>
      <w:r>
        <w:rPr>
          <w:b/>
        </w:rPr>
        <w:t>Alcance:</w:t>
      </w:r>
      <w:r>
        <w:t xml:space="preserve"> 18 metros</w:t>
      </w:r>
    </w:p>
    <w:p w14:paraId="7BE0C875" w14:textId="77777777" w:rsidR="0031520E" w:rsidRDefault="00000000">
      <w:pPr>
        <w:ind w:left="141"/>
      </w:pPr>
      <w:r>
        <w:rPr>
          <w:b/>
        </w:rPr>
        <w:t>Componentes:</w:t>
      </w:r>
      <w:r>
        <w:t xml:space="preserve"> V, S, M (um objeto com a imagem de um dragão gravado nele no valor de 500 ou mais PO)</w:t>
      </w:r>
    </w:p>
    <w:p w14:paraId="6A32FCEA" w14:textId="77777777" w:rsidR="0031520E" w:rsidRDefault="00000000">
      <w:pPr>
        <w:ind w:left="141"/>
      </w:pPr>
      <w:r>
        <w:rPr>
          <w:b/>
        </w:rPr>
        <w:t>Duração:</w:t>
      </w:r>
      <w:r>
        <w:t xml:space="preserve"> Concentração, até 1 hora</w:t>
      </w:r>
    </w:p>
    <w:p w14:paraId="27D475E9" w14:textId="77777777" w:rsidR="0031520E" w:rsidRDefault="00000000">
      <w:pPr>
        <w:ind w:left="141"/>
      </w:pPr>
      <w:r>
        <w:lastRenderedPageBreak/>
        <w:t xml:space="preserve">Você invoca um Espírito </w:t>
      </w:r>
      <w:proofErr w:type="spellStart"/>
      <w:r>
        <w:t>Dracônico</w:t>
      </w:r>
      <w:proofErr w:type="spellEnd"/>
      <w:r>
        <w:t xml:space="preserve">. Ele se manifesta em um espaço desocupado à sua vista e no alcance da magia e usa o bloco de estatísticas do </w:t>
      </w:r>
      <w:r>
        <w:rPr>
          <w:b/>
        </w:rPr>
        <w:t xml:space="preserve">Espírito </w:t>
      </w:r>
      <w:proofErr w:type="spellStart"/>
      <w:r>
        <w:rPr>
          <w:b/>
        </w:rPr>
        <w:t>Dracônico</w:t>
      </w:r>
      <w:proofErr w:type="spellEnd"/>
      <w:r>
        <w:t>. A criatura desaparece ao ser reduzida a 0 Pontos de Vida ou quando a magia termina.</w:t>
      </w:r>
    </w:p>
    <w:p w14:paraId="7DBCB7F9" w14:textId="77777777" w:rsidR="0031520E" w:rsidRDefault="00000000">
      <w:pPr>
        <w:ind w:left="141"/>
      </w:pPr>
      <w:r>
        <w:t>A criatura é uma aliada sua e de seus aliados. Em combate, ela compartilha sua contagem de Iniciativa, mas o turno dela é imediatamente após o seu. Ele obedece aos seus comandos verbais (nenhuma ação é necessária). Se você não emitir nenhum, ela executa a ação Esquivar e usa o movimento dela para evitar o perigo.</w:t>
      </w:r>
    </w:p>
    <w:p w14:paraId="0ABED6B2" w14:textId="77777777" w:rsidR="0031520E" w:rsidRDefault="00000000">
      <w:pPr>
        <w:ind w:left="141"/>
      </w:pPr>
      <w:r>
        <w:rPr>
          <w:b/>
          <w:i/>
        </w:rPr>
        <w:t>Usando um Espaço de Magia de Círculo Superior.</w:t>
      </w:r>
      <w:r>
        <w:t xml:space="preserve"> Use o círculo do espaço de magia para o círculo da magia no bloco de estatísticas.</w:t>
      </w:r>
    </w:p>
    <w:p w14:paraId="4E713CE1" w14:textId="77777777" w:rsidR="0031520E" w:rsidRDefault="00000000">
      <w:pPr>
        <w:pStyle w:val="Ttulo3"/>
        <w:ind w:left="141"/>
      </w:pPr>
      <w:bookmarkStart w:id="1341" w:name="_l3eaopr84g2y" w:colFirst="0" w:colLast="0"/>
      <w:bookmarkEnd w:id="1341"/>
      <w:r>
        <w:t xml:space="preserve">Espírito </w:t>
      </w:r>
      <w:proofErr w:type="spellStart"/>
      <w:r>
        <w:t>Dracônico</w:t>
      </w:r>
      <w:proofErr w:type="spellEnd"/>
    </w:p>
    <w:p w14:paraId="5954A219" w14:textId="77777777" w:rsidR="0031520E" w:rsidRDefault="00000000">
      <w:pPr>
        <w:ind w:left="141"/>
      </w:pPr>
      <w:r>
        <w:rPr>
          <w:i/>
        </w:rPr>
        <w:t>Dragão Grande, Neutro</w:t>
      </w:r>
    </w:p>
    <w:p w14:paraId="67FF096D" w14:textId="77777777" w:rsidR="0031520E" w:rsidRDefault="00000000">
      <w:pPr>
        <w:ind w:left="141"/>
      </w:pPr>
      <w:r>
        <w:rPr>
          <w:b/>
        </w:rPr>
        <w:t>CA</w:t>
      </w:r>
      <w:r>
        <w:t xml:space="preserve"> 14 + o círculo da magia</w:t>
      </w:r>
    </w:p>
    <w:p w14:paraId="725B156F" w14:textId="77777777" w:rsidR="0031520E" w:rsidRDefault="00000000">
      <w:pPr>
        <w:ind w:left="141"/>
      </w:pPr>
      <w:r>
        <w:rPr>
          <w:b/>
        </w:rPr>
        <w:t>PV</w:t>
      </w:r>
      <w:r>
        <w:t xml:space="preserve"> 50 + 10 para cada círculo de magia acima de 5</w:t>
      </w:r>
    </w:p>
    <w:p w14:paraId="36ACF9AE" w14:textId="3E19799B" w:rsidR="000106B3" w:rsidRDefault="00000000">
      <w:pPr>
        <w:ind w:left="141"/>
      </w:pPr>
      <w:r>
        <w:rPr>
          <w:b/>
        </w:rPr>
        <w:t>Deslocamento</w:t>
      </w:r>
      <w:r>
        <w:t xml:space="preserve"> 9 m, Natação 9 m; Voo 18 m</w:t>
      </w:r>
    </w:p>
    <w:p w14:paraId="24F35CCF" w14:textId="77777777" w:rsidR="000106B3" w:rsidRDefault="000106B3">
      <w:pPr>
        <w:ind w:left="141"/>
      </w:pPr>
    </w:p>
    <w:tbl>
      <w:tblPr>
        <w:tblStyle w:val="affffffffffffb"/>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02"/>
        <w:gridCol w:w="662"/>
        <w:gridCol w:w="842"/>
        <w:gridCol w:w="744"/>
        <w:gridCol w:w="786"/>
        <w:gridCol w:w="586"/>
        <w:gridCol w:w="869"/>
        <w:gridCol w:w="786"/>
        <w:gridCol w:w="842"/>
        <w:gridCol w:w="674"/>
        <w:gridCol w:w="854"/>
        <w:gridCol w:w="659"/>
      </w:tblGrid>
      <w:tr w:rsidR="000106B3" w14:paraId="63DD849A" w14:textId="77777777" w:rsidTr="00E42956">
        <w:trPr>
          <w:tblHeader/>
          <w:jc w:val="center"/>
        </w:trPr>
        <w:tc>
          <w:tcPr>
            <w:tcW w:w="392" w:type="pct"/>
          </w:tcPr>
          <w:p w14:paraId="273C2773" w14:textId="77777777" w:rsidR="000106B3" w:rsidRDefault="000106B3">
            <w:pPr>
              <w:ind w:left="141"/>
              <w:rPr>
                <w:b/>
              </w:rPr>
            </w:pPr>
          </w:p>
        </w:tc>
        <w:tc>
          <w:tcPr>
            <w:tcW w:w="369" w:type="pct"/>
          </w:tcPr>
          <w:p w14:paraId="49C22DBC" w14:textId="77777777" w:rsidR="000106B3" w:rsidRDefault="000106B3">
            <w:pPr>
              <w:ind w:left="141"/>
              <w:rPr>
                <w:b/>
              </w:rPr>
            </w:pPr>
          </w:p>
        </w:tc>
        <w:tc>
          <w:tcPr>
            <w:tcW w:w="469" w:type="pct"/>
          </w:tcPr>
          <w:p w14:paraId="39615FA9" w14:textId="77777777" w:rsidR="000106B3" w:rsidRDefault="00000000">
            <w:pPr>
              <w:ind w:left="141"/>
              <w:rPr>
                <w:b/>
              </w:rPr>
            </w:pPr>
            <w:proofErr w:type="spellStart"/>
            <w:r>
              <w:rPr>
                <w:b/>
              </w:rPr>
              <w:t>Mod</w:t>
            </w:r>
            <w:proofErr w:type="spellEnd"/>
          </w:p>
        </w:tc>
        <w:tc>
          <w:tcPr>
            <w:tcW w:w="415" w:type="pct"/>
          </w:tcPr>
          <w:p w14:paraId="679FB27B" w14:textId="77777777" w:rsidR="000106B3" w:rsidRDefault="00000000">
            <w:pPr>
              <w:ind w:left="141"/>
              <w:rPr>
                <w:b/>
              </w:rPr>
            </w:pPr>
            <w:r>
              <w:rPr>
                <w:b/>
              </w:rPr>
              <w:t>SG</w:t>
            </w:r>
          </w:p>
        </w:tc>
        <w:tc>
          <w:tcPr>
            <w:tcW w:w="438" w:type="pct"/>
          </w:tcPr>
          <w:p w14:paraId="748EFB96" w14:textId="77777777" w:rsidR="000106B3" w:rsidRDefault="000106B3">
            <w:pPr>
              <w:ind w:left="141"/>
              <w:rPr>
                <w:b/>
              </w:rPr>
            </w:pPr>
          </w:p>
        </w:tc>
        <w:tc>
          <w:tcPr>
            <w:tcW w:w="315" w:type="pct"/>
          </w:tcPr>
          <w:p w14:paraId="2C56A0B4" w14:textId="77777777" w:rsidR="000106B3" w:rsidRDefault="000106B3">
            <w:pPr>
              <w:ind w:left="141"/>
              <w:rPr>
                <w:b/>
              </w:rPr>
            </w:pPr>
          </w:p>
        </w:tc>
        <w:tc>
          <w:tcPr>
            <w:tcW w:w="484" w:type="pct"/>
          </w:tcPr>
          <w:p w14:paraId="125FF2EF" w14:textId="77777777" w:rsidR="000106B3" w:rsidRDefault="00000000">
            <w:pPr>
              <w:ind w:left="141"/>
              <w:rPr>
                <w:b/>
              </w:rPr>
            </w:pPr>
            <w:proofErr w:type="spellStart"/>
            <w:r>
              <w:rPr>
                <w:b/>
              </w:rPr>
              <w:t>Mod</w:t>
            </w:r>
            <w:proofErr w:type="spellEnd"/>
          </w:p>
        </w:tc>
        <w:tc>
          <w:tcPr>
            <w:tcW w:w="438" w:type="pct"/>
          </w:tcPr>
          <w:p w14:paraId="05F770A0" w14:textId="77777777" w:rsidR="000106B3" w:rsidRDefault="00000000">
            <w:pPr>
              <w:ind w:left="141"/>
              <w:rPr>
                <w:b/>
              </w:rPr>
            </w:pPr>
            <w:r>
              <w:rPr>
                <w:b/>
              </w:rPr>
              <w:t>SG</w:t>
            </w:r>
          </w:p>
        </w:tc>
        <w:tc>
          <w:tcPr>
            <w:tcW w:w="469" w:type="pct"/>
          </w:tcPr>
          <w:p w14:paraId="00A86DA4" w14:textId="77777777" w:rsidR="000106B3" w:rsidRDefault="000106B3">
            <w:pPr>
              <w:ind w:left="141"/>
              <w:rPr>
                <w:b/>
              </w:rPr>
            </w:pPr>
          </w:p>
        </w:tc>
        <w:tc>
          <w:tcPr>
            <w:tcW w:w="376" w:type="pct"/>
          </w:tcPr>
          <w:p w14:paraId="5882D2F1" w14:textId="77777777" w:rsidR="000106B3" w:rsidRDefault="000106B3">
            <w:pPr>
              <w:ind w:left="141"/>
              <w:rPr>
                <w:b/>
              </w:rPr>
            </w:pPr>
          </w:p>
        </w:tc>
        <w:tc>
          <w:tcPr>
            <w:tcW w:w="476" w:type="pct"/>
          </w:tcPr>
          <w:p w14:paraId="2DE34164" w14:textId="77777777" w:rsidR="000106B3" w:rsidRDefault="00000000">
            <w:pPr>
              <w:ind w:left="141"/>
              <w:rPr>
                <w:b/>
              </w:rPr>
            </w:pPr>
            <w:proofErr w:type="spellStart"/>
            <w:r>
              <w:rPr>
                <w:b/>
              </w:rPr>
              <w:t>Mod</w:t>
            </w:r>
            <w:proofErr w:type="spellEnd"/>
          </w:p>
        </w:tc>
        <w:tc>
          <w:tcPr>
            <w:tcW w:w="361" w:type="pct"/>
          </w:tcPr>
          <w:p w14:paraId="02507678" w14:textId="77777777" w:rsidR="000106B3" w:rsidRDefault="00000000">
            <w:pPr>
              <w:ind w:left="141"/>
              <w:rPr>
                <w:b/>
              </w:rPr>
            </w:pPr>
            <w:r>
              <w:rPr>
                <w:b/>
              </w:rPr>
              <w:t>SG</w:t>
            </w:r>
          </w:p>
        </w:tc>
      </w:tr>
      <w:tr w:rsidR="000106B3" w14:paraId="290B5CBE" w14:textId="77777777" w:rsidTr="00E42956">
        <w:trPr>
          <w:jc w:val="center"/>
        </w:trPr>
        <w:tc>
          <w:tcPr>
            <w:tcW w:w="392" w:type="pct"/>
          </w:tcPr>
          <w:p w14:paraId="4434EBD4" w14:textId="77777777" w:rsidR="000106B3" w:rsidRDefault="00000000">
            <w:pPr>
              <w:ind w:left="141"/>
            </w:pPr>
            <w:r>
              <w:rPr>
                <w:b/>
              </w:rPr>
              <w:t>For</w:t>
            </w:r>
          </w:p>
        </w:tc>
        <w:tc>
          <w:tcPr>
            <w:tcW w:w="369" w:type="pct"/>
          </w:tcPr>
          <w:p w14:paraId="3D47F35D" w14:textId="77777777" w:rsidR="000106B3" w:rsidRDefault="00000000">
            <w:pPr>
              <w:ind w:left="141"/>
            </w:pPr>
            <w:r>
              <w:t>19</w:t>
            </w:r>
          </w:p>
        </w:tc>
        <w:tc>
          <w:tcPr>
            <w:tcW w:w="469" w:type="pct"/>
          </w:tcPr>
          <w:p w14:paraId="0C501E57" w14:textId="77777777" w:rsidR="000106B3" w:rsidRDefault="00000000">
            <w:pPr>
              <w:ind w:left="141"/>
            </w:pPr>
            <w:r>
              <w:t>+4</w:t>
            </w:r>
          </w:p>
        </w:tc>
        <w:tc>
          <w:tcPr>
            <w:tcW w:w="415" w:type="pct"/>
          </w:tcPr>
          <w:p w14:paraId="78A8A421" w14:textId="77777777" w:rsidR="000106B3" w:rsidRDefault="00000000">
            <w:pPr>
              <w:ind w:left="141"/>
            </w:pPr>
            <w:r>
              <w:t>+4</w:t>
            </w:r>
          </w:p>
        </w:tc>
        <w:tc>
          <w:tcPr>
            <w:tcW w:w="438" w:type="pct"/>
          </w:tcPr>
          <w:p w14:paraId="78AD6C7D" w14:textId="77777777" w:rsidR="000106B3" w:rsidRDefault="00000000">
            <w:pPr>
              <w:ind w:left="141"/>
            </w:pPr>
            <w:r>
              <w:rPr>
                <w:b/>
              </w:rPr>
              <w:t>Des</w:t>
            </w:r>
          </w:p>
        </w:tc>
        <w:tc>
          <w:tcPr>
            <w:tcW w:w="315" w:type="pct"/>
          </w:tcPr>
          <w:p w14:paraId="3027E3D5" w14:textId="77777777" w:rsidR="000106B3" w:rsidRDefault="00000000">
            <w:pPr>
              <w:ind w:left="141"/>
            </w:pPr>
            <w:r>
              <w:t>14</w:t>
            </w:r>
          </w:p>
        </w:tc>
        <w:tc>
          <w:tcPr>
            <w:tcW w:w="484" w:type="pct"/>
          </w:tcPr>
          <w:p w14:paraId="055C35EE" w14:textId="77777777" w:rsidR="000106B3" w:rsidRDefault="00000000">
            <w:pPr>
              <w:ind w:left="141"/>
            </w:pPr>
            <w:r>
              <w:t>+2</w:t>
            </w:r>
          </w:p>
        </w:tc>
        <w:tc>
          <w:tcPr>
            <w:tcW w:w="438" w:type="pct"/>
          </w:tcPr>
          <w:p w14:paraId="3D8D8CE1" w14:textId="77777777" w:rsidR="000106B3" w:rsidRDefault="00000000">
            <w:pPr>
              <w:ind w:left="141"/>
            </w:pPr>
            <w:r>
              <w:t>+2</w:t>
            </w:r>
          </w:p>
        </w:tc>
        <w:tc>
          <w:tcPr>
            <w:tcW w:w="469" w:type="pct"/>
          </w:tcPr>
          <w:p w14:paraId="7A626E06" w14:textId="77777777" w:rsidR="000106B3" w:rsidRDefault="00000000">
            <w:pPr>
              <w:ind w:left="141"/>
            </w:pPr>
            <w:proofErr w:type="spellStart"/>
            <w:r>
              <w:rPr>
                <w:b/>
              </w:rPr>
              <w:t>Con</w:t>
            </w:r>
            <w:proofErr w:type="spellEnd"/>
          </w:p>
        </w:tc>
        <w:tc>
          <w:tcPr>
            <w:tcW w:w="376" w:type="pct"/>
          </w:tcPr>
          <w:p w14:paraId="2D23D7AA" w14:textId="77777777" w:rsidR="000106B3" w:rsidRDefault="00000000">
            <w:pPr>
              <w:ind w:left="141"/>
            </w:pPr>
            <w:r>
              <w:t>17</w:t>
            </w:r>
          </w:p>
        </w:tc>
        <w:tc>
          <w:tcPr>
            <w:tcW w:w="476" w:type="pct"/>
          </w:tcPr>
          <w:p w14:paraId="5315556C" w14:textId="77777777" w:rsidR="000106B3" w:rsidRDefault="00000000">
            <w:pPr>
              <w:ind w:left="141"/>
            </w:pPr>
            <w:r>
              <w:t>+3</w:t>
            </w:r>
          </w:p>
        </w:tc>
        <w:tc>
          <w:tcPr>
            <w:tcW w:w="361" w:type="pct"/>
          </w:tcPr>
          <w:p w14:paraId="747AE0B4" w14:textId="77777777" w:rsidR="000106B3" w:rsidRDefault="00000000">
            <w:pPr>
              <w:ind w:left="141"/>
            </w:pPr>
            <w:r>
              <w:t>+3</w:t>
            </w:r>
          </w:p>
        </w:tc>
      </w:tr>
      <w:tr w:rsidR="000106B3" w14:paraId="352C3FD8" w14:textId="77777777" w:rsidTr="00E42956">
        <w:trPr>
          <w:jc w:val="center"/>
        </w:trPr>
        <w:tc>
          <w:tcPr>
            <w:tcW w:w="392" w:type="pct"/>
          </w:tcPr>
          <w:p w14:paraId="33F1A889" w14:textId="77777777" w:rsidR="000106B3" w:rsidRDefault="00000000">
            <w:pPr>
              <w:ind w:left="141"/>
            </w:pPr>
            <w:proofErr w:type="spellStart"/>
            <w:r>
              <w:rPr>
                <w:b/>
              </w:rPr>
              <w:t>Int</w:t>
            </w:r>
            <w:proofErr w:type="spellEnd"/>
          </w:p>
        </w:tc>
        <w:tc>
          <w:tcPr>
            <w:tcW w:w="369" w:type="pct"/>
          </w:tcPr>
          <w:p w14:paraId="58DB5C7F" w14:textId="77777777" w:rsidR="000106B3" w:rsidRDefault="00000000">
            <w:pPr>
              <w:ind w:left="141"/>
            </w:pPr>
            <w:r>
              <w:t>10</w:t>
            </w:r>
          </w:p>
        </w:tc>
        <w:tc>
          <w:tcPr>
            <w:tcW w:w="469" w:type="pct"/>
          </w:tcPr>
          <w:p w14:paraId="72784DF9" w14:textId="77777777" w:rsidR="000106B3" w:rsidRDefault="00000000">
            <w:pPr>
              <w:ind w:left="141"/>
            </w:pPr>
            <w:r>
              <w:t>+0</w:t>
            </w:r>
          </w:p>
        </w:tc>
        <w:tc>
          <w:tcPr>
            <w:tcW w:w="415" w:type="pct"/>
          </w:tcPr>
          <w:p w14:paraId="0C54417F" w14:textId="77777777" w:rsidR="000106B3" w:rsidRDefault="00000000">
            <w:pPr>
              <w:ind w:left="141"/>
            </w:pPr>
            <w:r>
              <w:t>+0</w:t>
            </w:r>
          </w:p>
        </w:tc>
        <w:tc>
          <w:tcPr>
            <w:tcW w:w="438" w:type="pct"/>
          </w:tcPr>
          <w:p w14:paraId="17615851" w14:textId="77777777" w:rsidR="000106B3" w:rsidRDefault="00000000">
            <w:pPr>
              <w:ind w:left="141"/>
            </w:pPr>
            <w:r>
              <w:rPr>
                <w:b/>
              </w:rPr>
              <w:t>Sab</w:t>
            </w:r>
          </w:p>
        </w:tc>
        <w:tc>
          <w:tcPr>
            <w:tcW w:w="315" w:type="pct"/>
          </w:tcPr>
          <w:p w14:paraId="0C85D13A" w14:textId="77777777" w:rsidR="000106B3" w:rsidRDefault="00000000">
            <w:pPr>
              <w:ind w:left="141"/>
            </w:pPr>
            <w:r>
              <w:t>14</w:t>
            </w:r>
          </w:p>
        </w:tc>
        <w:tc>
          <w:tcPr>
            <w:tcW w:w="484" w:type="pct"/>
          </w:tcPr>
          <w:p w14:paraId="04B86196" w14:textId="77777777" w:rsidR="000106B3" w:rsidRDefault="00000000">
            <w:pPr>
              <w:ind w:left="141"/>
            </w:pPr>
            <w:r>
              <w:t>+2</w:t>
            </w:r>
          </w:p>
        </w:tc>
        <w:tc>
          <w:tcPr>
            <w:tcW w:w="438" w:type="pct"/>
          </w:tcPr>
          <w:p w14:paraId="30845DDB" w14:textId="77777777" w:rsidR="000106B3" w:rsidRDefault="00000000">
            <w:pPr>
              <w:ind w:left="141"/>
            </w:pPr>
            <w:r>
              <w:t>+2</w:t>
            </w:r>
          </w:p>
        </w:tc>
        <w:tc>
          <w:tcPr>
            <w:tcW w:w="469" w:type="pct"/>
          </w:tcPr>
          <w:p w14:paraId="61117465" w14:textId="77777777" w:rsidR="000106B3" w:rsidRDefault="00000000">
            <w:pPr>
              <w:ind w:left="141"/>
            </w:pPr>
            <w:proofErr w:type="spellStart"/>
            <w:r>
              <w:rPr>
                <w:b/>
              </w:rPr>
              <w:t>Car</w:t>
            </w:r>
            <w:proofErr w:type="spellEnd"/>
          </w:p>
        </w:tc>
        <w:tc>
          <w:tcPr>
            <w:tcW w:w="376" w:type="pct"/>
          </w:tcPr>
          <w:p w14:paraId="75AB3EB9" w14:textId="77777777" w:rsidR="000106B3" w:rsidRDefault="00000000">
            <w:pPr>
              <w:ind w:left="141"/>
            </w:pPr>
            <w:r>
              <w:t>14</w:t>
            </w:r>
          </w:p>
        </w:tc>
        <w:tc>
          <w:tcPr>
            <w:tcW w:w="476" w:type="pct"/>
          </w:tcPr>
          <w:p w14:paraId="45923EF6" w14:textId="77777777" w:rsidR="000106B3" w:rsidRDefault="00000000">
            <w:pPr>
              <w:ind w:left="141"/>
            </w:pPr>
            <w:r>
              <w:t>+2</w:t>
            </w:r>
          </w:p>
        </w:tc>
        <w:tc>
          <w:tcPr>
            <w:tcW w:w="361" w:type="pct"/>
          </w:tcPr>
          <w:p w14:paraId="168631AC" w14:textId="77777777" w:rsidR="000106B3" w:rsidRDefault="00000000">
            <w:pPr>
              <w:ind w:left="141"/>
            </w:pPr>
            <w:r>
              <w:t>+2</w:t>
            </w:r>
          </w:p>
        </w:tc>
      </w:tr>
    </w:tbl>
    <w:p w14:paraId="7D9A0952" w14:textId="77777777" w:rsidR="000106B3" w:rsidRDefault="000106B3">
      <w:pPr>
        <w:ind w:left="141"/>
      </w:pPr>
    </w:p>
    <w:p w14:paraId="0B859FEF" w14:textId="77777777" w:rsidR="0031520E" w:rsidRDefault="00000000">
      <w:pPr>
        <w:ind w:left="141"/>
      </w:pPr>
      <w:r>
        <w:rPr>
          <w:b/>
        </w:rPr>
        <w:t>Resistências</w:t>
      </w:r>
      <w:r>
        <w:t xml:space="preserve"> Ácido, Elétrico, Gélido, Ígneo, Venenoso</w:t>
      </w:r>
    </w:p>
    <w:p w14:paraId="00ABDD06" w14:textId="77777777" w:rsidR="0031520E" w:rsidRDefault="00000000">
      <w:pPr>
        <w:ind w:left="141"/>
      </w:pPr>
      <w:r>
        <w:rPr>
          <w:b/>
        </w:rPr>
        <w:t>Imunidades</w:t>
      </w:r>
      <w:r>
        <w:t xml:space="preserve"> Amedrontado, Enfeitiçado, Envenenado</w:t>
      </w:r>
    </w:p>
    <w:p w14:paraId="3D709507" w14:textId="77777777" w:rsidR="0031520E" w:rsidRDefault="00000000">
      <w:pPr>
        <w:ind w:left="141"/>
      </w:pPr>
      <w:r>
        <w:rPr>
          <w:b/>
        </w:rPr>
        <w:t>Sentidos</w:t>
      </w:r>
      <w:r>
        <w:t xml:space="preserve"> Visão às Cegas 9 m, Visão no Escuro 18 m, Percepção Passiva 12</w:t>
      </w:r>
    </w:p>
    <w:p w14:paraId="049E18B1" w14:textId="77777777" w:rsidR="0031520E" w:rsidRDefault="00000000">
      <w:pPr>
        <w:ind w:left="141"/>
      </w:pPr>
      <w:r>
        <w:rPr>
          <w:b/>
        </w:rPr>
        <w:t>Idiomas</w:t>
      </w:r>
      <w:r>
        <w:t xml:space="preserve"> </w:t>
      </w:r>
      <w:proofErr w:type="spellStart"/>
      <w:r>
        <w:t>Dracônico</w:t>
      </w:r>
      <w:proofErr w:type="spellEnd"/>
      <w:r>
        <w:t>, compreende os idiomas que você fala</w:t>
      </w:r>
    </w:p>
    <w:p w14:paraId="0C73DD0D" w14:textId="77777777" w:rsidR="0031520E" w:rsidRDefault="00000000">
      <w:pPr>
        <w:ind w:left="141"/>
      </w:pPr>
      <w:r>
        <w:rPr>
          <w:b/>
        </w:rPr>
        <w:t>ND</w:t>
      </w:r>
      <w:r>
        <w:t xml:space="preserve"> Nenhum (XP 0; BP é igual ao seu Bônus de Proficiência)</w:t>
      </w:r>
    </w:p>
    <w:p w14:paraId="52BBABB6" w14:textId="77777777" w:rsidR="0031520E" w:rsidRDefault="00000000">
      <w:pPr>
        <w:ind w:left="141"/>
      </w:pPr>
      <w:r>
        <w:t>Traços</w:t>
      </w:r>
    </w:p>
    <w:p w14:paraId="07D12DD5" w14:textId="77777777" w:rsidR="0031520E" w:rsidRDefault="00000000">
      <w:pPr>
        <w:ind w:left="141"/>
      </w:pPr>
      <w:r>
        <w:rPr>
          <w:b/>
          <w:i/>
        </w:rPr>
        <w:t>Resistências Compartilhadas.</w:t>
      </w:r>
      <w:r>
        <w:t xml:space="preserve"> Ao invocar o espírito, escolha uma das resistências dele. Você tem Resistência ao tipo de dano escolhido até que a magia termine.</w:t>
      </w:r>
    </w:p>
    <w:p w14:paraId="3C9771E3" w14:textId="77777777" w:rsidR="0031520E" w:rsidRDefault="00000000">
      <w:pPr>
        <w:ind w:left="141"/>
      </w:pPr>
      <w:r>
        <w:t>Ações</w:t>
      </w:r>
    </w:p>
    <w:p w14:paraId="223F4BCD" w14:textId="77777777" w:rsidR="0031520E" w:rsidRDefault="00000000">
      <w:pPr>
        <w:ind w:left="141"/>
      </w:pPr>
      <w:r>
        <w:rPr>
          <w:b/>
          <w:i/>
        </w:rPr>
        <w:t>Ataques Múltiplos.</w:t>
      </w:r>
      <w:r>
        <w:t xml:space="preserve"> O espírito realiza um número de ataques de Dilacerar igual à metade do círculo da magia (arredondado para baixo) e usa o Ataque de Sopro.</w:t>
      </w:r>
    </w:p>
    <w:p w14:paraId="010C2562" w14:textId="77777777" w:rsidR="0031520E" w:rsidRDefault="00000000">
      <w:pPr>
        <w:ind w:left="141"/>
      </w:pPr>
      <w:r>
        <w:rPr>
          <w:b/>
          <w:i/>
        </w:rPr>
        <w:t>Ataque de Sopro.</w:t>
      </w:r>
      <w:r>
        <w:t xml:space="preserve"> </w:t>
      </w:r>
      <w:r>
        <w:rPr>
          <w:i/>
        </w:rPr>
        <w:t>Salvaguarda de Destreza:</w:t>
      </w:r>
      <w:r>
        <w:t xml:space="preserve"> CD é igual a CD para evitar sua magia, cada criatura em um Cone de 9 metros. </w:t>
      </w:r>
      <w:r>
        <w:rPr>
          <w:i/>
        </w:rPr>
        <w:t>Falha:</w:t>
      </w:r>
      <w:r>
        <w:t xml:space="preserve"> 2d6 pontos de dano de um tipo ao qual o espírito tem Resistência (à sua escolha quando você conjura a magia). </w:t>
      </w:r>
      <w:r>
        <w:rPr>
          <w:i/>
        </w:rPr>
        <w:t>Sucesso:</w:t>
      </w:r>
      <w:r>
        <w:t xml:space="preserve"> Metade do dano.</w:t>
      </w:r>
    </w:p>
    <w:p w14:paraId="75BB6503" w14:textId="714BB92F" w:rsidR="000106B3" w:rsidRDefault="00000000">
      <w:pPr>
        <w:ind w:left="141"/>
      </w:pPr>
      <w:r>
        <w:rPr>
          <w:b/>
          <w:i/>
        </w:rPr>
        <w:t>Dilacerar.</w:t>
      </w:r>
      <w:r>
        <w:t xml:space="preserve"> </w:t>
      </w:r>
      <w:r>
        <w:rPr>
          <w:i/>
        </w:rPr>
        <w:t>Jogada de Ataque Corpo a Corpo:</w:t>
      </w:r>
      <w:r>
        <w:t xml:space="preserve"> Bônus é igual ao seu modificador de ataque mágico, alcance 3 m. </w:t>
      </w:r>
      <w:r>
        <w:rPr>
          <w:i/>
        </w:rPr>
        <w:t>Dano:</w:t>
      </w:r>
      <w:r>
        <w:t xml:space="preserve"> 1d6 + 4 + o círculo da magia pontos de dano Perfurante.</w:t>
      </w:r>
    </w:p>
    <w:p w14:paraId="311F1AB4" w14:textId="77777777" w:rsidR="000106B3" w:rsidRDefault="00000000">
      <w:pPr>
        <w:pStyle w:val="Ttulo2"/>
        <w:ind w:left="141"/>
      </w:pPr>
      <w:bookmarkStart w:id="1342" w:name="_8onr28f1phrk" w:colFirst="0" w:colLast="0"/>
      <w:bookmarkEnd w:id="1342"/>
      <w:r>
        <w:lastRenderedPageBreak/>
        <w:t>Invocar Elementais Menores</w:t>
      </w:r>
    </w:p>
    <w:p w14:paraId="6721F0DF" w14:textId="77777777" w:rsidR="0031520E" w:rsidRDefault="00000000">
      <w:pPr>
        <w:ind w:left="141"/>
      </w:pPr>
      <w:r>
        <w:rPr>
          <w:i/>
        </w:rPr>
        <w:t>4º Círculo, Invocação (Druida, Mago)</w:t>
      </w:r>
    </w:p>
    <w:p w14:paraId="73BB2067" w14:textId="77777777" w:rsidR="0031520E" w:rsidRDefault="00000000">
      <w:pPr>
        <w:ind w:left="141"/>
      </w:pPr>
      <w:r>
        <w:rPr>
          <w:b/>
        </w:rPr>
        <w:t>Tempo de Conjuração:</w:t>
      </w:r>
      <w:r>
        <w:t xml:space="preserve"> Ação</w:t>
      </w:r>
    </w:p>
    <w:p w14:paraId="11A476C1" w14:textId="77777777" w:rsidR="0031520E" w:rsidRDefault="00000000">
      <w:pPr>
        <w:ind w:left="141"/>
      </w:pPr>
      <w:r>
        <w:rPr>
          <w:b/>
        </w:rPr>
        <w:t>Alcance:</w:t>
      </w:r>
      <w:r>
        <w:t xml:space="preserve"> Pessoal</w:t>
      </w:r>
    </w:p>
    <w:p w14:paraId="7984B436" w14:textId="77777777" w:rsidR="0031520E" w:rsidRDefault="00000000">
      <w:pPr>
        <w:ind w:left="141"/>
      </w:pPr>
      <w:r>
        <w:rPr>
          <w:b/>
        </w:rPr>
        <w:t>Componentes:</w:t>
      </w:r>
      <w:r>
        <w:t xml:space="preserve"> V, S</w:t>
      </w:r>
    </w:p>
    <w:p w14:paraId="3D83A502" w14:textId="77777777" w:rsidR="0031520E" w:rsidRDefault="00000000">
      <w:pPr>
        <w:ind w:left="141"/>
      </w:pPr>
      <w:r>
        <w:rPr>
          <w:b/>
        </w:rPr>
        <w:t>Duração:</w:t>
      </w:r>
      <w:r>
        <w:t xml:space="preserve"> Concentração, até 10 minutos</w:t>
      </w:r>
    </w:p>
    <w:p w14:paraId="78FA7B85" w14:textId="77777777" w:rsidR="0031520E" w:rsidRDefault="00000000">
      <w:pPr>
        <w:ind w:left="141"/>
      </w:pPr>
      <w:r>
        <w:t>Você conjura espíritos dos Planos Elementais que voam ao seu redor em uma Emanação de 4,5 metros pela duração da magia. Até que a magia termine, qualquer ataque que você realizar causa 2d8 pontos de dano adicional quando você atinge uma criatura na Emanação. Este dano é Ácido, Elétrico, Gélido ou Ígneo (à sua escolha quando realizar o ataque).</w:t>
      </w:r>
    </w:p>
    <w:p w14:paraId="0674D99F" w14:textId="77777777" w:rsidR="0031520E" w:rsidRDefault="00000000">
      <w:pPr>
        <w:ind w:left="141"/>
      </w:pPr>
      <w:r>
        <w:t>Além disso, o terreno da Emanação é Terreno Difícil para seus inimigos.</w:t>
      </w:r>
    </w:p>
    <w:p w14:paraId="57FF9611" w14:textId="3C6193EE" w:rsidR="000106B3" w:rsidRDefault="00000000">
      <w:pPr>
        <w:ind w:left="141"/>
      </w:pPr>
      <w:r>
        <w:rPr>
          <w:b/>
          <w:i/>
        </w:rPr>
        <w:t>Usando um Espaço de Magia de Círculo Superior.</w:t>
      </w:r>
      <w:r>
        <w:t xml:space="preserve"> O dano aumenta em 2d8 para cada círculo de espaço de magia acima de 4.</w:t>
      </w:r>
    </w:p>
    <w:p w14:paraId="032CE512" w14:textId="77777777" w:rsidR="000106B3" w:rsidRDefault="00000000">
      <w:pPr>
        <w:pStyle w:val="Ttulo2"/>
        <w:ind w:left="141"/>
      </w:pPr>
      <w:bookmarkStart w:id="1343" w:name="_pn04188budah" w:colFirst="0" w:colLast="0"/>
      <w:bookmarkEnd w:id="1343"/>
      <w:r>
        <w:t>Invocar Elemental</w:t>
      </w:r>
    </w:p>
    <w:p w14:paraId="1FE28723" w14:textId="77777777" w:rsidR="0031520E" w:rsidRDefault="00000000">
      <w:pPr>
        <w:ind w:left="141"/>
      </w:pPr>
      <w:r>
        <w:rPr>
          <w:i/>
        </w:rPr>
        <w:t>5º Círculo, Invocação (Druida, Mago)</w:t>
      </w:r>
    </w:p>
    <w:p w14:paraId="1C4DD87B" w14:textId="77777777" w:rsidR="0031520E" w:rsidRDefault="00000000">
      <w:pPr>
        <w:ind w:left="141"/>
      </w:pPr>
      <w:r>
        <w:rPr>
          <w:b/>
        </w:rPr>
        <w:t>Tempo de Conjuração:</w:t>
      </w:r>
      <w:r>
        <w:t xml:space="preserve"> Ação</w:t>
      </w:r>
    </w:p>
    <w:p w14:paraId="704C6E50" w14:textId="77777777" w:rsidR="0031520E" w:rsidRDefault="00000000">
      <w:pPr>
        <w:ind w:left="141"/>
      </w:pPr>
      <w:r>
        <w:rPr>
          <w:b/>
        </w:rPr>
        <w:t>Alcance:</w:t>
      </w:r>
      <w:r>
        <w:t xml:space="preserve"> 18 metros</w:t>
      </w:r>
    </w:p>
    <w:p w14:paraId="4F3FBF82" w14:textId="77777777" w:rsidR="0031520E" w:rsidRDefault="00000000">
      <w:pPr>
        <w:ind w:left="141"/>
      </w:pPr>
      <w:r>
        <w:rPr>
          <w:b/>
        </w:rPr>
        <w:t>Componentes:</w:t>
      </w:r>
      <w:r>
        <w:t xml:space="preserve"> V, S</w:t>
      </w:r>
    </w:p>
    <w:p w14:paraId="0CE69111" w14:textId="77777777" w:rsidR="0031520E" w:rsidRDefault="00000000">
      <w:pPr>
        <w:ind w:left="141"/>
      </w:pPr>
      <w:r>
        <w:rPr>
          <w:b/>
        </w:rPr>
        <w:t>Duração:</w:t>
      </w:r>
      <w:r>
        <w:t xml:space="preserve"> Concentração, até 10 minutos</w:t>
      </w:r>
    </w:p>
    <w:p w14:paraId="3C32B36F" w14:textId="77777777" w:rsidR="0031520E" w:rsidRDefault="00000000">
      <w:pPr>
        <w:ind w:left="141"/>
      </w:pPr>
      <w:r>
        <w:t>Você conjura um espírito Grande e intangível dos Planos Elementais que aparece em um espaço desocupado no alcance da magia. Escolha o elemento do espírito, que determina o tipo de dano que ele causa: água (Gélido), ar (Elétrico), fogo (Ígneo) ou terra (Trovejante). O espírito permanece pela duração da magia.</w:t>
      </w:r>
    </w:p>
    <w:p w14:paraId="15828449" w14:textId="77777777" w:rsidR="0031520E" w:rsidRDefault="00000000">
      <w:pPr>
        <w:ind w:left="141"/>
      </w:pPr>
      <w:r>
        <w:t>Sempre que uma criatura à sua vista entrar no espaço do espírito ou iniciar o turno a até 1,5 metro do espírito, você pode forçá-la a realizar uma salvaguarda de Destreza se o espírito não tiver nenhuma criatura Contida. Se falhar, o alvo sofre 8d8 pontos de dano do tipo do espírito, e tem a condição Contido até que a magia termine. No início de cada um dos turnos do alvo Contido, ele repete a salvaguarda. Se falhar, o alvo sofre 4d8 pontos de dano do tipo do espírito. Em caso de sucesso, o alvo não é Contido pelo espírito.</w:t>
      </w:r>
    </w:p>
    <w:p w14:paraId="41A32CBE" w14:textId="001A8C3C" w:rsidR="000106B3" w:rsidRDefault="00000000">
      <w:pPr>
        <w:ind w:left="141"/>
      </w:pPr>
      <w:r>
        <w:rPr>
          <w:b/>
          <w:i/>
        </w:rPr>
        <w:t>Usando um Espaço de Magia de Círculo Superior.</w:t>
      </w:r>
      <w:r>
        <w:t xml:space="preserve"> O dano aumenta em 2d8 para cada círculo de espaço de magia acima de 5.</w:t>
      </w:r>
    </w:p>
    <w:p w14:paraId="2BF85CBA" w14:textId="77777777" w:rsidR="000106B3" w:rsidRDefault="00000000">
      <w:pPr>
        <w:pStyle w:val="Ttulo2"/>
        <w:ind w:left="141"/>
      </w:pPr>
      <w:bookmarkStart w:id="1344" w:name="_h23tdkqo8rl" w:colFirst="0" w:colLast="0"/>
      <w:bookmarkEnd w:id="1344"/>
      <w:r>
        <w:t>Invocar Feérico</w:t>
      </w:r>
    </w:p>
    <w:p w14:paraId="2FDA9253" w14:textId="77777777" w:rsidR="0031520E" w:rsidRDefault="00000000">
      <w:pPr>
        <w:ind w:left="141"/>
      </w:pPr>
      <w:r>
        <w:rPr>
          <w:i/>
        </w:rPr>
        <w:t>6º Círculo, Invocação (Druida)</w:t>
      </w:r>
    </w:p>
    <w:p w14:paraId="105A6313" w14:textId="77777777" w:rsidR="0031520E" w:rsidRDefault="00000000">
      <w:pPr>
        <w:ind w:left="141"/>
      </w:pPr>
      <w:r>
        <w:rPr>
          <w:b/>
        </w:rPr>
        <w:t>Tempo de Conjuração:</w:t>
      </w:r>
      <w:r>
        <w:t xml:space="preserve"> Ação</w:t>
      </w:r>
    </w:p>
    <w:p w14:paraId="2BCC069B" w14:textId="77777777" w:rsidR="0031520E" w:rsidRDefault="00000000">
      <w:pPr>
        <w:ind w:left="141"/>
      </w:pPr>
      <w:r>
        <w:rPr>
          <w:b/>
        </w:rPr>
        <w:t>Alcance:</w:t>
      </w:r>
      <w:r>
        <w:t xml:space="preserve"> 18 metros</w:t>
      </w:r>
    </w:p>
    <w:p w14:paraId="4B0D33CB" w14:textId="77777777" w:rsidR="0031520E" w:rsidRDefault="00000000">
      <w:pPr>
        <w:ind w:left="141"/>
      </w:pPr>
      <w:r>
        <w:rPr>
          <w:b/>
        </w:rPr>
        <w:lastRenderedPageBreak/>
        <w:t>Componentes:</w:t>
      </w:r>
      <w:r>
        <w:t xml:space="preserve"> V, S</w:t>
      </w:r>
    </w:p>
    <w:p w14:paraId="1FB8A12F" w14:textId="77777777" w:rsidR="0031520E" w:rsidRDefault="00000000">
      <w:pPr>
        <w:ind w:left="141"/>
      </w:pPr>
      <w:r>
        <w:rPr>
          <w:b/>
        </w:rPr>
        <w:t>Duração:</w:t>
      </w:r>
      <w:r>
        <w:t xml:space="preserve"> Concentração, até 10 minutos</w:t>
      </w:r>
    </w:p>
    <w:p w14:paraId="3669557B" w14:textId="77777777" w:rsidR="0031520E" w:rsidRDefault="00000000">
      <w:pPr>
        <w:ind w:left="141"/>
      </w:pPr>
      <w:r>
        <w:t xml:space="preserve">Você conjura um espírito Médio de </w:t>
      </w:r>
      <w:proofErr w:type="spellStart"/>
      <w:r>
        <w:t>Faéria</w:t>
      </w:r>
      <w:proofErr w:type="spellEnd"/>
      <w:r>
        <w:t xml:space="preserve"> em um espaço desocupado à sua vista e no alcance da magia. O espírito permanece pela duração da magia e se assemelha a uma criatura Feérica à sua escolha. Quando o espírito aparece, você pode realizar um ataque mágico corpo a corpo contra uma criatura a até 1,5 metro dele. Em caso de acerto, o alvo sofre dano Psíquico igual a 3d12 mais o seu modificador de atributo de conjuração, e o alvo tem a condição Amedrontado até o início do seu próximo turno, com você e o espírito como a fonte do medo.</w:t>
      </w:r>
    </w:p>
    <w:p w14:paraId="7FC5A0D1" w14:textId="77777777" w:rsidR="0031520E" w:rsidRDefault="00000000">
      <w:pPr>
        <w:ind w:left="141"/>
      </w:pPr>
      <w:r>
        <w:t>Como uma Ação Bônus em seus turnos posteriores, você pode teleportar o espírito para um espaço desocupado à sua vista a até 9 metros do espaço restante e realizar o ataque contra uma criatura a até 1,5 metro dele.</w:t>
      </w:r>
    </w:p>
    <w:p w14:paraId="4D055EE5" w14:textId="02011D17" w:rsidR="000106B3" w:rsidRDefault="00000000">
      <w:pPr>
        <w:ind w:left="141"/>
      </w:pPr>
      <w:r>
        <w:rPr>
          <w:b/>
          <w:i/>
        </w:rPr>
        <w:t>Usando um Espaço de Magia de Círculo Superior.</w:t>
      </w:r>
      <w:r>
        <w:t xml:space="preserve"> O dano aumenta em 2d12 para cada círculo de espaço de magia acima de 6.</w:t>
      </w:r>
    </w:p>
    <w:p w14:paraId="62165560" w14:textId="77777777" w:rsidR="000106B3" w:rsidRDefault="00000000">
      <w:pPr>
        <w:pStyle w:val="Ttulo2"/>
        <w:ind w:left="141"/>
      </w:pPr>
      <w:bookmarkStart w:id="1345" w:name="_3ekuldkccgq5" w:colFirst="0" w:colLast="0"/>
      <w:bookmarkEnd w:id="1345"/>
      <w:r>
        <w:t>Invocar Fera</w:t>
      </w:r>
    </w:p>
    <w:p w14:paraId="2699D090" w14:textId="77777777" w:rsidR="0031520E" w:rsidRDefault="00000000">
      <w:pPr>
        <w:ind w:left="141"/>
      </w:pPr>
      <w:r>
        <w:rPr>
          <w:i/>
        </w:rPr>
        <w:t>2º Círculo, Invocação (Druida, Guardião)</w:t>
      </w:r>
    </w:p>
    <w:p w14:paraId="1E236807" w14:textId="77777777" w:rsidR="0031520E" w:rsidRDefault="00000000">
      <w:pPr>
        <w:ind w:left="141"/>
      </w:pPr>
      <w:r>
        <w:rPr>
          <w:b/>
        </w:rPr>
        <w:t>Tempo de Conjuração:</w:t>
      </w:r>
      <w:r>
        <w:t xml:space="preserve"> Ação</w:t>
      </w:r>
    </w:p>
    <w:p w14:paraId="5F93F450" w14:textId="77777777" w:rsidR="0031520E" w:rsidRDefault="00000000">
      <w:pPr>
        <w:ind w:left="141"/>
      </w:pPr>
      <w:r>
        <w:rPr>
          <w:b/>
        </w:rPr>
        <w:t>Alcance:</w:t>
      </w:r>
      <w:r>
        <w:t xml:space="preserve"> 27 metros</w:t>
      </w:r>
    </w:p>
    <w:p w14:paraId="794153CE" w14:textId="77777777" w:rsidR="0031520E" w:rsidRDefault="00000000">
      <w:pPr>
        <w:ind w:left="141"/>
      </w:pPr>
      <w:r>
        <w:rPr>
          <w:b/>
        </w:rPr>
        <w:t>Componentes:</w:t>
      </w:r>
      <w:r>
        <w:t xml:space="preserve"> V, S, M (uma pluma, tufo de pele e rabo de peixe dentro de uma bolota dourada no valor de 200 ou mais PO)</w:t>
      </w:r>
    </w:p>
    <w:p w14:paraId="587001F7" w14:textId="77777777" w:rsidR="0031520E" w:rsidRDefault="00000000">
      <w:pPr>
        <w:ind w:left="141"/>
      </w:pPr>
      <w:r>
        <w:rPr>
          <w:b/>
        </w:rPr>
        <w:t>Duração:</w:t>
      </w:r>
      <w:r>
        <w:t xml:space="preserve"> Concentração, até 1 hora</w:t>
      </w:r>
    </w:p>
    <w:p w14:paraId="44904FA1" w14:textId="77777777" w:rsidR="0031520E" w:rsidRDefault="00000000">
      <w:pPr>
        <w:ind w:left="141"/>
      </w:pPr>
      <w:r>
        <w:t xml:space="preserve">Você invoca um Espírito Bestial. Ele se manifesta em um espaço desocupado à sua vista e no alcance da magia e usa o bloco de estatísticas do </w:t>
      </w:r>
      <w:r>
        <w:rPr>
          <w:b/>
        </w:rPr>
        <w:t>Espírito Bestial</w:t>
      </w:r>
      <w:r>
        <w:t>. Ao conjurar a magia, escolha um ambiente: Água, Ar ou Terra. A criatura se assemelha a um animal à sua escolha que é nativo do ambiente escolhido, o que determina certos detalhes no bloco de estatísticas da criatura. A criatura desaparece ao ser reduzida a 0 Pontos de Vida ou quando a magia termina.</w:t>
      </w:r>
    </w:p>
    <w:p w14:paraId="48058181" w14:textId="77777777" w:rsidR="0031520E" w:rsidRDefault="00000000">
      <w:pPr>
        <w:ind w:left="141"/>
      </w:pPr>
      <w:r>
        <w:t>A criatura é uma aliada sua e de seus aliados. Em combate, ela compartilha sua contagem de Iniciativa, mas o turno dela é imediatamente após o seu. Ele obedece aos seus comandos verbais (nenhuma ação é necessária). Se você não emitir nenhum, ela executa a ação Esquivar e usa o movimento dela para evitar o perigo.</w:t>
      </w:r>
    </w:p>
    <w:p w14:paraId="1658DFCB" w14:textId="77777777" w:rsidR="0031520E" w:rsidRDefault="00000000">
      <w:pPr>
        <w:ind w:left="141"/>
      </w:pPr>
      <w:r>
        <w:rPr>
          <w:b/>
          <w:i/>
        </w:rPr>
        <w:t>Usando um Espaço de Magia de Círculo Superior.</w:t>
      </w:r>
      <w:r>
        <w:t xml:space="preserve"> Use o círculo do espaço de magia para o círculo da magia no bloco de estatísticas.</w:t>
      </w:r>
    </w:p>
    <w:p w14:paraId="69F7740C" w14:textId="77777777" w:rsidR="0031520E" w:rsidRDefault="00000000">
      <w:pPr>
        <w:pStyle w:val="Ttulo3"/>
        <w:ind w:left="141"/>
      </w:pPr>
      <w:bookmarkStart w:id="1346" w:name="_wazbcy7cnhsw" w:colFirst="0" w:colLast="0"/>
      <w:bookmarkEnd w:id="1346"/>
      <w:r>
        <w:t>Espírito Bestial</w:t>
      </w:r>
    </w:p>
    <w:p w14:paraId="1209125E" w14:textId="77777777" w:rsidR="0031520E" w:rsidRDefault="00000000">
      <w:pPr>
        <w:ind w:left="141"/>
      </w:pPr>
      <w:r>
        <w:rPr>
          <w:i/>
        </w:rPr>
        <w:t>Fera Pequena, Neutra</w:t>
      </w:r>
    </w:p>
    <w:p w14:paraId="37023417" w14:textId="77777777" w:rsidR="0031520E" w:rsidRDefault="00000000">
      <w:pPr>
        <w:ind w:left="141"/>
      </w:pPr>
      <w:r>
        <w:rPr>
          <w:b/>
        </w:rPr>
        <w:t>CA</w:t>
      </w:r>
      <w:r>
        <w:t xml:space="preserve"> 11 + o círculo da magia</w:t>
      </w:r>
    </w:p>
    <w:p w14:paraId="78C2C729" w14:textId="77777777" w:rsidR="0031520E" w:rsidRDefault="00000000">
      <w:pPr>
        <w:ind w:left="141"/>
      </w:pPr>
      <w:r>
        <w:rPr>
          <w:b/>
        </w:rPr>
        <w:t>PV</w:t>
      </w:r>
      <w:r>
        <w:t xml:space="preserve"> 20 (apenas Ar) ou 30 (apenas Água e Terra) + 5 para cada círculo de magia acima de 2</w:t>
      </w:r>
    </w:p>
    <w:p w14:paraId="551B849F" w14:textId="6A953297" w:rsidR="000106B3" w:rsidRDefault="00000000">
      <w:pPr>
        <w:ind w:left="141"/>
      </w:pPr>
      <w:r>
        <w:rPr>
          <w:b/>
        </w:rPr>
        <w:lastRenderedPageBreak/>
        <w:t>Deslocamento</w:t>
      </w:r>
      <w:r>
        <w:t xml:space="preserve"> 9 m; Escalada 9 m (Apenas Terra); Natação 9 m (Apenas água); Voo 18 m (Apenas Ar)</w:t>
      </w:r>
    </w:p>
    <w:p w14:paraId="1BBBB1B6" w14:textId="77777777" w:rsidR="000106B3" w:rsidRDefault="000106B3">
      <w:pPr>
        <w:ind w:left="141"/>
      </w:pPr>
    </w:p>
    <w:tbl>
      <w:tblPr>
        <w:tblStyle w:val="affffffffffffc"/>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6"/>
        <w:gridCol w:w="662"/>
        <w:gridCol w:w="864"/>
        <w:gridCol w:w="662"/>
        <w:gridCol w:w="806"/>
        <w:gridCol w:w="662"/>
        <w:gridCol w:w="907"/>
        <w:gridCol w:w="764"/>
        <w:gridCol w:w="793"/>
        <w:gridCol w:w="663"/>
        <w:gridCol w:w="821"/>
        <w:gridCol w:w="706"/>
      </w:tblGrid>
      <w:tr w:rsidR="000106B3" w14:paraId="223DEE11" w14:textId="77777777" w:rsidTr="00E42956">
        <w:trPr>
          <w:tblHeader/>
          <w:jc w:val="center"/>
        </w:trPr>
        <w:tc>
          <w:tcPr>
            <w:tcW w:w="384" w:type="pct"/>
          </w:tcPr>
          <w:p w14:paraId="0A9D66D1" w14:textId="77777777" w:rsidR="000106B3" w:rsidRDefault="000106B3">
            <w:pPr>
              <w:ind w:left="141"/>
              <w:rPr>
                <w:b/>
              </w:rPr>
            </w:pPr>
          </w:p>
        </w:tc>
        <w:tc>
          <w:tcPr>
            <w:tcW w:w="368" w:type="pct"/>
          </w:tcPr>
          <w:p w14:paraId="537E0F48" w14:textId="77777777" w:rsidR="000106B3" w:rsidRDefault="000106B3">
            <w:pPr>
              <w:ind w:left="141"/>
              <w:rPr>
                <w:b/>
              </w:rPr>
            </w:pPr>
          </w:p>
        </w:tc>
        <w:tc>
          <w:tcPr>
            <w:tcW w:w="480" w:type="pct"/>
          </w:tcPr>
          <w:p w14:paraId="261D0F34" w14:textId="77777777" w:rsidR="000106B3" w:rsidRDefault="00000000">
            <w:pPr>
              <w:ind w:left="141"/>
              <w:rPr>
                <w:b/>
              </w:rPr>
            </w:pPr>
            <w:proofErr w:type="spellStart"/>
            <w:r>
              <w:rPr>
                <w:b/>
              </w:rPr>
              <w:t>Mod</w:t>
            </w:r>
            <w:proofErr w:type="spellEnd"/>
          </w:p>
        </w:tc>
        <w:tc>
          <w:tcPr>
            <w:tcW w:w="368" w:type="pct"/>
          </w:tcPr>
          <w:p w14:paraId="43DD13C2" w14:textId="77777777" w:rsidR="000106B3" w:rsidRDefault="00000000">
            <w:pPr>
              <w:ind w:left="141"/>
              <w:rPr>
                <w:b/>
              </w:rPr>
            </w:pPr>
            <w:r>
              <w:rPr>
                <w:b/>
              </w:rPr>
              <w:t>SG</w:t>
            </w:r>
          </w:p>
        </w:tc>
        <w:tc>
          <w:tcPr>
            <w:tcW w:w="448" w:type="pct"/>
          </w:tcPr>
          <w:p w14:paraId="134BD976" w14:textId="77777777" w:rsidR="000106B3" w:rsidRDefault="000106B3">
            <w:pPr>
              <w:ind w:left="141"/>
              <w:rPr>
                <w:b/>
              </w:rPr>
            </w:pPr>
          </w:p>
        </w:tc>
        <w:tc>
          <w:tcPr>
            <w:tcW w:w="368" w:type="pct"/>
          </w:tcPr>
          <w:p w14:paraId="5FE2517E" w14:textId="77777777" w:rsidR="000106B3" w:rsidRDefault="000106B3">
            <w:pPr>
              <w:ind w:left="141"/>
              <w:rPr>
                <w:b/>
              </w:rPr>
            </w:pPr>
          </w:p>
        </w:tc>
        <w:tc>
          <w:tcPr>
            <w:tcW w:w="504" w:type="pct"/>
          </w:tcPr>
          <w:p w14:paraId="085D2F82" w14:textId="77777777" w:rsidR="000106B3" w:rsidRDefault="00000000">
            <w:pPr>
              <w:ind w:left="141"/>
              <w:rPr>
                <w:b/>
              </w:rPr>
            </w:pPr>
            <w:proofErr w:type="spellStart"/>
            <w:r>
              <w:rPr>
                <w:b/>
              </w:rPr>
              <w:t>Mod</w:t>
            </w:r>
            <w:proofErr w:type="spellEnd"/>
          </w:p>
        </w:tc>
        <w:tc>
          <w:tcPr>
            <w:tcW w:w="424" w:type="pct"/>
          </w:tcPr>
          <w:p w14:paraId="79F454CE" w14:textId="77777777" w:rsidR="000106B3" w:rsidRDefault="00000000">
            <w:pPr>
              <w:ind w:left="141"/>
              <w:rPr>
                <w:b/>
              </w:rPr>
            </w:pPr>
            <w:r>
              <w:rPr>
                <w:b/>
              </w:rPr>
              <w:t>SG</w:t>
            </w:r>
          </w:p>
        </w:tc>
        <w:tc>
          <w:tcPr>
            <w:tcW w:w="440" w:type="pct"/>
          </w:tcPr>
          <w:p w14:paraId="2D666716" w14:textId="77777777" w:rsidR="000106B3" w:rsidRDefault="000106B3">
            <w:pPr>
              <w:ind w:left="141"/>
              <w:rPr>
                <w:b/>
              </w:rPr>
            </w:pPr>
          </w:p>
        </w:tc>
        <w:tc>
          <w:tcPr>
            <w:tcW w:w="368" w:type="pct"/>
          </w:tcPr>
          <w:p w14:paraId="4C8D8165" w14:textId="77777777" w:rsidR="000106B3" w:rsidRDefault="000106B3">
            <w:pPr>
              <w:ind w:left="141"/>
              <w:rPr>
                <w:b/>
              </w:rPr>
            </w:pPr>
          </w:p>
        </w:tc>
        <w:tc>
          <w:tcPr>
            <w:tcW w:w="456" w:type="pct"/>
          </w:tcPr>
          <w:p w14:paraId="6BA9E7B1" w14:textId="77777777" w:rsidR="000106B3" w:rsidRDefault="00000000">
            <w:pPr>
              <w:ind w:left="141"/>
              <w:rPr>
                <w:b/>
              </w:rPr>
            </w:pPr>
            <w:proofErr w:type="spellStart"/>
            <w:r>
              <w:rPr>
                <w:b/>
              </w:rPr>
              <w:t>Mod</w:t>
            </w:r>
            <w:proofErr w:type="spellEnd"/>
          </w:p>
        </w:tc>
        <w:tc>
          <w:tcPr>
            <w:tcW w:w="392" w:type="pct"/>
          </w:tcPr>
          <w:p w14:paraId="702A4FA2" w14:textId="77777777" w:rsidR="000106B3" w:rsidRDefault="00000000">
            <w:pPr>
              <w:ind w:left="141"/>
              <w:rPr>
                <w:b/>
              </w:rPr>
            </w:pPr>
            <w:r>
              <w:rPr>
                <w:b/>
              </w:rPr>
              <w:t>SG</w:t>
            </w:r>
          </w:p>
        </w:tc>
      </w:tr>
      <w:tr w:rsidR="000106B3" w14:paraId="7C55AA8E" w14:textId="77777777" w:rsidTr="00E42956">
        <w:trPr>
          <w:jc w:val="center"/>
        </w:trPr>
        <w:tc>
          <w:tcPr>
            <w:tcW w:w="384" w:type="pct"/>
          </w:tcPr>
          <w:p w14:paraId="3CE2D186" w14:textId="77777777" w:rsidR="000106B3" w:rsidRDefault="00000000">
            <w:pPr>
              <w:ind w:left="141"/>
            </w:pPr>
            <w:r>
              <w:rPr>
                <w:b/>
              </w:rPr>
              <w:t>For</w:t>
            </w:r>
          </w:p>
        </w:tc>
        <w:tc>
          <w:tcPr>
            <w:tcW w:w="368" w:type="pct"/>
          </w:tcPr>
          <w:p w14:paraId="648CE93B" w14:textId="77777777" w:rsidR="000106B3" w:rsidRDefault="00000000">
            <w:pPr>
              <w:ind w:left="141"/>
            </w:pPr>
            <w:r>
              <w:t>18</w:t>
            </w:r>
          </w:p>
        </w:tc>
        <w:tc>
          <w:tcPr>
            <w:tcW w:w="480" w:type="pct"/>
          </w:tcPr>
          <w:p w14:paraId="0CDC5753" w14:textId="77777777" w:rsidR="000106B3" w:rsidRDefault="00000000">
            <w:pPr>
              <w:ind w:left="141"/>
            </w:pPr>
            <w:r>
              <w:t>+4</w:t>
            </w:r>
          </w:p>
        </w:tc>
        <w:tc>
          <w:tcPr>
            <w:tcW w:w="368" w:type="pct"/>
          </w:tcPr>
          <w:p w14:paraId="7C0ECB4A" w14:textId="77777777" w:rsidR="000106B3" w:rsidRDefault="00000000">
            <w:pPr>
              <w:ind w:left="141"/>
            </w:pPr>
            <w:r>
              <w:t>+4</w:t>
            </w:r>
          </w:p>
        </w:tc>
        <w:tc>
          <w:tcPr>
            <w:tcW w:w="448" w:type="pct"/>
          </w:tcPr>
          <w:p w14:paraId="5E99C24D" w14:textId="77777777" w:rsidR="000106B3" w:rsidRDefault="00000000">
            <w:pPr>
              <w:ind w:left="141"/>
            </w:pPr>
            <w:r>
              <w:rPr>
                <w:b/>
              </w:rPr>
              <w:t>Des</w:t>
            </w:r>
          </w:p>
        </w:tc>
        <w:tc>
          <w:tcPr>
            <w:tcW w:w="368" w:type="pct"/>
          </w:tcPr>
          <w:p w14:paraId="4BBFFDE1" w14:textId="77777777" w:rsidR="000106B3" w:rsidRDefault="00000000">
            <w:pPr>
              <w:ind w:left="141"/>
            </w:pPr>
            <w:r>
              <w:t>11</w:t>
            </w:r>
          </w:p>
        </w:tc>
        <w:tc>
          <w:tcPr>
            <w:tcW w:w="504" w:type="pct"/>
          </w:tcPr>
          <w:p w14:paraId="1F7B8EE3" w14:textId="77777777" w:rsidR="000106B3" w:rsidRDefault="00000000">
            <w:pPr>
              <w:ind w:left="141"/>
            </w:pPr>
            <w:r>
              <w:t>+0</w:t>
            </w:r>
          </w:p>
        </w:tc>
        <w:tc>
          <w:tcPr>
            <w:tcW w:w="424" w:type="pct"/>
          </w:tcPr>
          <w:p w14:paraId="62254E63" w14:textId="77777777" w:rsidR="000106B3" w:rsidRDefault="00000000">
            <w:pPr>
              <w:ind w:left="141"/>
            </w:pPr>
            <w:r>
              <w:t>+0</w:t>
            </w:r>
          </w:p>
        </w:tc>
        <w:tc>
          <w:tcPr>
            <w:tcW w:w="440" w:type="pct"/>
          </w:tcPr>
          <w:p w14:paraId="4C3D2772" w14:textId="77777777" w:rsidR="000106B3" w:rsidRDefault="00000000">
            <w:pPr>
              <w:ind w:left="141"/>
            </w:pPr>
            <w:proofErr w:type="spellStart"/>
            <w:r>
              <w:rPr>
                <w:b/>
              </w:rPr>
              <w:t>Con</w:t>
            </w:r>
            <w:proofErr w:type="spellEnd"/>
          </w:p>
        </w:tc>
        <w:tc>
          <w:tcPr>
            <w:tcW w:w="368" w:type="pct"/>
          </w:tcPr>
          <w:p w14:paraId="611F2770" w14:textId="77777777" w:rsidR="000106B3" w:rsidRDefault="00000000">
            <w:pPr>
              <w:ind w:left="141"/>
            </w:pPr>
            <w:r>
              <w:t>16</w:t>
            </w:r>
          </w:p>
        </w:tc>
        <w:tc>
          <w:tcPr>
            <w:tcW w:w="456" w:type="pct"/>
          </w:tcPr>
          <w:p w14:paraId="0338EA87" w14:textId="77777777" w:rsidR="000106B3" w:rsidRDefault="00000000">
            <w:pPr>
              <w:ind w:left="141"/>
            </w:pPr>
            <w:r>
              <w:t>+3</w:t>
            </w:r>
          </w:p>
        </w:tc>
        <w:tc>
          <w:tcPr>
            <w:tcW w:w="392" w:type="pct"/>
          </w:tcPr>
          <w:p w14:paraId="3989F3AB" w14:textId="77777777" w:rsidR="000106B3" w:rsidRDefault="00000000">
            <w:pPr>
              <w:ind w:left="141"/>
            </w:pPr>
            <w:r>
              <w:t>+3</w:t>
            </w:r>
          </w:p>
        </w:tc>
      </w:tr>
      <w:tr w:rsidR="000106B3" w14:paraId="489AA176" w14:textId="77777777" w:rsidTr="00E42956">
        <w:trPr>
          <w:jc w:val="center"/>
        </w:trPr>
        <w:tc>
          <w:tcPr>
            <w:tcW w:w="384" w:type="pct"/>
          </w:tcPr>
          <w:p w14:paraId="7D7D0CB5" w14:textId="77777777" w:rsidR="000106B3" w:rsidRDefault="00000000">
            <w:pPr>
              <w:ind w:left="141"/>
            </w:pPr>
            <w:proofErr w:type="spellStart"/>
            <w:r>
              <w:rPr>
                <w:b/>
              </w:rPr>
              <w:t>Int</w:t>
            </w:r>
            <w:proofErr w:type="spellEnd"/>
          </w:p>
        </w:tc>
        <w:tc>
          <w:tcPr>
            <w:tcW w:w="368" w:type="pct"/>
          </w:tcPr>
          <w:p w14:paraId="415D7729" w14:textId="77777777" w:rsidR="000106B3" w:rsidRDefault="00000000">
            <w:pPr>
              <w:ind w:left="141"/>
            </w:pPr>
            <w:r>
              <w:t>4</w:t>
            </w:r>
          </w:p>
        </w:tc>
        <w:tc>
          <w:tcPr>
            <w:tcW w:w="480" w:type="pct"/>
          </w:tcPr>
          <w:p w14:paraId="39B14007" w14:textId="77777777" w:rsidR="000106B3" w:rsidRDefault="00000000">
            <w:pPr>
              <w:ind w:left="141"/>
            </w:pPr>
            <w:r>
              <w:t>-3</w:t>
            </w:r>
          </w:p>
        </w:tc>
        <w:tc>
          <w:tcPr>
            <w:tcW w:w="368" w:type="pct"/>
          </w:tcPr>
          <w:p w14:paraId="5FF2281B" w14:textId="77777777" w:rsidR="000106B3" w:rsidRDefault="00000000">
            <w:pPr>
              <w:ind w:left="141"/>
            </w:pPr>
            <w:r>
              <w:t>-3</w:t>
            </w:r>
          </w:p>
        </w:tc>
        <w:tc>
          <w:tcPr>
            <w:tcW w:w="448" w:type="pct"/>
          </w:tcPr>
          <w:p w14:paraId="67F96C4C" w14:textId="77777777" w:rsidR="000106B3" w:rsidRDefault="00000000">
            <w:pPr>
              <w:ind w:left="141"/>
            </w:pPr>
            <w:r>
              <w:rPr>
                <w:b/>
              </w:rPr>
              <w:t>Sab</w:t>
            </w:r>
          </w:p>
        </w:tc>
        <w:tc>
          <w:tcPr>
            <w:tcW w:w="368" w:type="pct"/>
          </w:tcPr>
          <w:p w14:paraId="66BC8D4D" w14:textId="77777777" w:rsidR="000106B3" w:rsidRDefault="00000000">
            <w:pPr>
              <w:ind w:left="141"/>
            </w:pPr>
            <w:r>
              <w:t>14</w:t>
            </w:r>
          </w:p>
        </w:tc>
        <w:tc>
          <w:tcPr>
            <w:tcW w:w="504" w:type="pct"/>
          </w:tcPr>
          <w:p w14:paraId="6A85C02D" w14:textId="77777777" w:rsidR="000106B3" w:rsidRDefault="00000000">
            <w:pPr>
              <w:ind w:left="141"/>
            </w:pPr>
            <w:r>
              <w:t>+2</w:t>
            </w:r>
          </w:p>
        </w:tc>
        <w:tc>
          <w:tcPr>
            <w:tcW w:w="424" w:type="pct"/>
          </w:tcPr>
          <w:p w14:paraId="282A6C32" w14:textId="77777777" w:rsidR="000106B3" w:rsidRDefault="00000000">
            <w:pPr>
              <w:ind w:left="141"/>
            </w:pPr>
            <w:r>
              <w:t>+2</w:t>
            </w:r>
          </w:p>
        </w:tc>
        <w:tc>
          <w:tcPr>
            <w:tcW w:w="440" w:type="pct"/>
          </w:tcPr>
          <w:p w14:paraId="7E857893" w14:textId="77777777" w:rsidR="000106B3" w:rsidRDefault="00000000">
            <w:pPr>
              <w:ind w:left="141"/>
            </w:pPr>
            <w:proofErr w:type="spellStart"/>
            <w:r>
              <w:rPr>
                <w:b/>
              </w:rPr>
              <w:t>Car</w:t>
            </w:r>
            <w:proofErr w:type="spellEnd"/>
          </w:p>
        </w:tc>
        <w:tc>
          <w:tcPr>
            <w:tcW w:w="368" w:type="pct"/>
          </w:tcPr>
          <w:p w14:paraId="616FAB5E" w14:textId="77777777" w:rsidR="000106B3" w:rsidRDefault="00000000">
            <w:pPr>
              <w:ind w:left="141"/>
            </w:pPr>
            <w:r>
              <w:t>5</w:t>
            </w:r>
          </w:p>
        </w:tc>
        <w:tc>
          <w:tcPr>
            <w:tcW w:w="456" w:type="pct"/>
          </w:tcPr>
          <w:p w14:paraId="140E1AAE" w14:textId="77777777" w:rsidR="000106B3" w:rsidRDefault="00000000">
            <w:pPr>
              <w:ind w:left="141"/>
            </w:pPr>
            <w:r>
              <w:t>-3</w:t>
            </w:r>
          </w:p>
        </w:tc>
        <w:tc>
          <w:tcPr>
            <w:tcW w:w="392" w:type="pct"/>
          </w:tcPr>
          <w:p w14:paraId="7C223D67" w14:textId="77777777" w:rsidR="000106B3" w:rsidRDefault="00000000">
            <w:pPr>
              <w:ind w:left="141"/>
            </w:pPr>
            <w:r>
              <w:t>-3</w:t>
            </w:r>
          </w:p>
        </w:tc>
      </w:tr>
    </w:tbl>
    <w:p w14:paraId="6F310E3F" w14:textId="77777777" w:rsidR="000106B3" w:rsidRDefault="000106B3">
      <w:pPr>
        <w:ind w:left="141"/>
      </w:pPr>
    </w:p>
    <w:p w14:paraId="5B938C7C" w14:textId="77777777" w:rsidR="0031520E" w:rsidRDefault="00000000">
      <w:pPr>
        <w:ind w:left="141"/>
      </w:pPr>
      <w:r>
        <w:rPr>
          <w:b/>
        </w:rPr>
        <w:t>Sentidos:</w:t>
      </w:r>
      <w:r>
        <w:t xml:space="preserve"> Visão no Escuro 18 m, Percepção Passiva 12</w:t>
      </w:r>
    </w:p>
    <w:p w14:paraId="6C503389" w14:textId="77777777" w:rsidR="0031520E" w:rsidRDefault="00000000">
      <w:pPr>
        <w:ind w:left="141"/>
      </w:pPr>
      <w:r>
        <w:rPr>
          <w:b/>
        </w:rPr>
        <w:t>Idiomas:</w:t>
      </w:r>
      <w:r>
        <w:t xml:space="preserve"> Compreende os idiomas que você fala</w:t>
      </w:r>
    </w:p>
    <w:p w14:paraId="3BAAB36B" w14:textId="77777777" w:rsidR="0031520E" w:rsidRDefault="00000000">
      <w:pPr>
        <w:ind w:left="141"/>
      </w:pPr>
      <w:r>
        <w:rPr>
          <w:b/>
        </w:rPr>
        <w:t>ND</w:t>
      </w:r>
      <w:r>
        <w:t xml:space="preserve"> Nenhum (XP 0; BP é igual ao seu Bônus de Proficiência)</w:t>
      </w:r>
    </w:p>
    <w:p w14:paraId="2862F3AE" w14:textId="77777777" w:rsidR="0031520E" w:rsidRDefault="00000000">
      <w:pPr>
        <w:ind w:left="141"/>
      </w:pPr>
      <w:r>
        <w:t>Traços</w:t>
      </w:r>
    </w:p>
    <w:p w14:paraId="4F7B8844" w14:textId="77777777" w:rsidR="0031520E" w:rsidRDefault="00000000">
      <w:pPr>
        <w:ind w:left="141"/>
      </w:pPr>
      <w:r>
        <w:rPr>
          <w:b/>
          <w:i/>
        </w:rPr>
        <w:t>Respirar na Água (Apenas Água).</w:t>
      </w:r>
      <w:r>
        <w:t xml:space="preserve"> O espírito só pode respirar debaixo d'água.</w:t>
      </w:r>
    </w:p>
    <w:p w14:paraId="70B597ED" w14:textId="77777777" w:rsidR="0031520E" w:rsidRDefault="00000000">
      <w:pPr>
        <w:ind w:left="141"/>
      </w:pPr>
      <w:r>
        <w:rPr>
          <w:b/>
          <w:i/>
        </w:rPr>
        <w:t>Sobrevoo (Apenas Ar).</w:t>
      </w:r>
      <w:r>
        <w:t xml:space="preserve"> O espírito não provoca Ataques de Oportunidade quando voa para fora do alcance de um inimigo.</w:t>
      </w:r>
    </w:p>
    <w:p w14:paraId="641D4439" w14:textId="77777777" w:rsidR="0031520E" w:rsidRDefault="00000000">
      <w:pPr>
        <w:ind w:left="141"/>
      </w:pPr>
      <w:r>
        <w:rPr>
          <w:b/>
          <w:i/>
        </w:rPr>
        <w:t>Táticas de Grupo (Apenas Água e Terra).</w:t>
      </w:r>
      <w:r>
        <w:t xml:space="preserve"> O espírito tem Vantagem em uma jogada de ataque contra uma criatura se pelo menos um dos aliados do espírito estiver a até 1,5 metro da criatura e o aliado não tem a condição Incapacitado.</w:t>
      </w:r>
    </w:p>
    <w:p w14:paraId="12C7DAA9" w14:textId="77777777" w:rsidR="0031520E" w:rsidRDefault="00000000">
      <w:pPr>
        <w:ind w:left="141"/>
      </w:pPr>
      <w:r>
        <w:t>Ações</w:t>
      </w:r>
    </w:p>
    <w:p w14:paraId="0E0F1111" w14:textId="77777777" w:rsidR="0031520E" w:rsidRDefault="00000000">
      <w:pPr>
        <w:ind w:left="141"/>
      </w:pPr>
      <w:r>
        <w:rPr>
          <w:b/>
          <w:i/>
        </w:rPr>
        <w:t>Ataques Múltiplos.</w:t>
      </w:r>
      <w:r>
        <w:t xml:space="preserve"> O espírito realiza um número de ataques de Dilacerar igual à metade do círculo da magia (arredondado para baixo).</w:t>
      </w:r>
    </w:p>
    <w:p w14:paraId="0F3DAECB" w14:textId="181C3AF9" w:rsidR="000106B3" w:rsidRDefault="00000000">
      <w:pPr>
        <w:ind w:left="141"/>
      </w:pPr>
      <w:r>
        <w:rPr>
          <w:b/>
          <w:i/>
        </w:rPr>
        <w:t>Dilacerar.</w:t>
      </w:r>
      <w:r>
        <w:t xml:space="preserve"> </w:t>
      </w:r>
      <w:r>
        <w:rPr>
          <w:i/>
        </w:rPr>
        <w:t>Jogada de Ataque Corpo a Corpo:</w:t>
      </w:r>
      <w:r>
        <w:t xml:space="preserve"> Bônus é igual ao seu modificador de ataque mágico, alcance 1,5 m. </w:t>
      </w:r>
      <w:r>
        <w:rPr>
          <w:i/>
        </w:rPr>
        <w:t>Dano:</w:t>
      </w:r>
      <w:r>
        <w:t xml:space="preserve"> 1d8 + 4 + o círculo da magia em pontos de dano Perfurante.</w:t>
      </w:r>
    </w:p>
    <w:p w14:paraId="4C675585" w14:textId="77777777" w:rsidR="000106B3" w:rsidRDefault="00000000">
      <w:pPr>
        <w:pStyle w:val="Ttulo2"/>
        <w:ind w:left="141"/>
      </w:pPr>
      <w:bookmarkStart w:id="1347" w:name="_iin91llfn3cb" w:colFirst="0" w:colLast="0"/>
      <w:bookmarkEnd w:id="1347"/>
      <w:r>
        <w:t>Invocar Ínfero</w:t>
      </w:r>
    </w:p>
    <w:p w14:paraId="0B4E55A3" w14:textId="77777777" w:rsidR="0031520E" w:rsidRDefault="00000000">
      <w:pPr>
        <w:ind w:left="141"/>
      </w:pPr>
      <w:r>
        <w:rPr>
          <w:i/>
        </w:rPr>
        <w:t>6º Círculo, Invocação (Bruxo, Mago)</w:t>
      </w:r>
    </w:p>
    <w:p w14:paraId="1B01B0D6" w14:textId="77777777" w:rsidR="0031520E" w:rsidRDefault="00000000">
      <w:pPr>
        <w:ind w:left="141"/>
      </w:pPr>
      <w:r>
        <w:rPr>
          <w:b/>
        </w:rPr>
        <w:t>Tempo de Conjuração:</w:t>
      </w:r>
      <w:r>
        <w:t xml:space="preserve"> Ação</w:t>
      </w:r>
    </w:p>
    <w:p w14:paraId="6604928B" w14:textId="77777777" w:rsidR="0031520E" w:rsidRDefault="00000000">
      <w:pPr>
        <w:ind w:left="141"/>
      </w:pPr>
      <w:r>
        <w:rPr>
          <w:b/>
        </w:rPr>
        <w:t>Alcance:</w:t>
      </w:r>
      <w:r>
        <w:t xml:space="preserve"> 27 metros</w:t>
      </w:r>
    </w:p>
    <w:p w14:paraId="6189DEDF" w14:textId="77777777" w:rsidR="0031520E" w:rsidRDefault="00000000">
      <w:pPr>
        <w:ind w:left="141"/>
      </w:pPr>
      <w:r>
        <w:rPr>
          <w:b/>
        </w:rPr>
        <w:t>Componentes:</w:t>
      </w:r>
      <w:r>
        <w:t xml:space="preserve"> V, S, M (um frasco com sangue no valor de 600 ou mais PO)</w:t>
      </w:r>
    </w:p>
    <w:p w14:paraId="5D838D77" w14:textId="77777777" w:rsidR="0031520E" w:rsidRDefault="00000000">
      <w:pPr>
        <w:ind w:left="141"/>
      </w:pPr>
      <w:r>
        <w:rPr>
          <w:b/>
        </w:rPr>
        <w:t>Duração:</w:t>
      </w:r>
      <w:r>
        <w:t xml:space="preserve"> Concentração, até 1 hora</w:t>
      </w:r>
    </w:p>
    <w:p w14:paraId="414CDAC7" w14:textId="77777777" w:rsidR="0031520E" w:rsidRDefault="00000000">
      <w:pPr>
        <w:ind w:left="141"/>
      </w:pPr>
      <w:r>
        <w:t xml:space="preserve">Você invoca um Espírito Ínfero. Ele se manifesta em um espaço desocupado à sua vista e no alcance da magia e usa o bloco de estatísticas do </w:t>
      </w:r>
      <w:r>
        <w:rPr>
          <w:b/>
        </w:rPr>
        <w:t>Espírito Ínfero</w:t>
      </w:r>
      <w:r>
        <w:t xml:space="preserve">. Ao conjurar a magia, escolha Demônio, Diabo ou </w:t>
      </w:r>
      <w:proofErr w:type="spellStart"/>
      <w:r>
        <w:t>Yugoloth</w:t>
      </w:r>
      <w:proofErr w:type="spellEnd"/>
      <w:r>
        <w:t>.</w:t>
      </w:r>
    </w:p>
    <w:p w14:paraId="7971985B" w14:textId="77777777" w:rsidR="0031520E" w:rsidRDefault="00000000">
      <w:pPr>
        <w:ind w:left="141"/>
      </w:pPr>
      <w:r>
        <w:t>A criatura se assemelha a um Ínfero do tipo escolhido, o que determina certos detalhes no bloco de estatísticas da criatura. A criatura desaparece ao ser reduzida a 0 Pontos de Vida ou quando a magia termina.</w:t>
      </w:r>
    </w:p>
    <w:p w14:paraId="03847760" w14:textId="77777777" w:rsidR="0031520E" w:rsidRDefault="00000000">
      <w:pPr>
        <w:ind w:left="141"/>
      </w:pPr>
      <w:r>
        <w:lastRenderedPageBreak/>
        <w:t>A criatura é uma aliada sua e de seus aliados. Em combate, ela compartilha sua contagem de Iniciativa, mas o turno dela é imediatamente após o seu. Ela obedece aos seus comandos verbais (nenhuma ação é necessária). Se você não emitir nenhum, ela executa a ação Esquivar e usa o movimento dela para evitar o perigo.</w:t>
      </w:r>
    </w:p>
    <w:p w14:paraId="501D665C" w14:textId="77777777" w:rsidR="0031520E" w:rsidRDefault="00000000">
      <w:pPr>
        <w:ind w:left="141"/>
      </w:pPr>
      <w:r>
        <w:rPr>
          <w:b/>
          <w:i/>
        </w:rPr>
        <w:t>Usando um Espaço de Magia de Círculo Superior.</w:t>
      </w:r>
      <w:r>
        <w:t xml:space="preserve"> Use o círculo do espaço de magia para o círculo da magia no bloco de estatísticas.</w:t>
      </w:r>
    </w:p>
    <w:p w14:paraId="1E088120" w14:textId="77777777" w:rsidR="0031520E" w:rsidRDefault="00000000">
      <w:pPr>
        <w:pStyle w:val="Ttulo3"/>
        <w:ind w:left="141"/>
      </w:pPr>
      <w:bookmarkStart w:id="1348" w:name="_wy3mcmkjl7g9" w:colFirst="0" w:colLast="0"/>
      <w:bookmarkEnd w:id="1348"/>
      <w:r>
        <w:t>Espírito Ínfero</w:t>
      </w:r>
    </w:p>
    <w:p w14:paraId="26B12648" w14:textId="77777777" w:rsidR="0031520E" w:rsidRDefault="00000000">
      <w:pPr>
        <w:ind w:left="141"/>
      </w:pPr>
      <w:r>
        <w:rPr>
          <w:i/>
        </w:rPr>
        <w:t>Ínfero Grande, Neutro</w:t>
      </w:r>
    </w:p>
    <w:p w14:paraId="73913552" w14:textId="77777777" w:rsidR="0031520E" w:rsidRDefault="00000000">
      <w:pPr>
        <w:ind w:left="141"/>
      </w:pPr>
      <w:r>
        <w:rPr>
          <w:b/>
        </w:rPr>
        <w:t>CA</w:t>
      </w:r>
      <w:r>
        <w:t xml:space="preserve"> 12 + o círculo da magia</w:t>
      </w:r>
    </w:p>
    <w:p w14:paraId="314D7928" w14:textId="77777777" w:rsidR="0031520E" w:rsidRDefault="00000000">
      <w:pPr>
        <w:ind w:left="141"/>
      </w:pPr>
      <w:r>
        <w:rPr>
          <w:b/>
        </w:rPr>
        <w:t>PV</w:t>
      </w:r>
      <w:r>
        <w:t xml:space="preserve"> 50 (apenas Demônio) ou 40 (apenas Diabo) ou 60 (apenas </w:t>
      </w:r>
      <w:proofErr w:type="spellStart"/>
      <w:r>
        <w:t>Yugoloth</w:t>
      </w:r>
      <w:proofErr w:type="spellEnd"/>
      <w:r>
        <w:t>) + 15 para cada círculo de magia acima de 6</w:t>
      </w:r>
    </w:p>
    <w:p w14:paraId="01728424" w14:textId="24B7914A" w:rsidR="000106B3" w:rsidRDefault="00000000">
      <w:pPr>
        <w:ind w:left="141"/>
      </w:pPr>
      <w:r>
        <w:rPr>
          <w:b/>
        </w:rPr>
        <w:t>Deslocamento</w:t>
      </w:r>
      <w:r>
        <w:t xml:space="preserve"> 12 m; Escalada 12 m (apenas Demônio); Voo 18 m (apenas Diabo)</w:t>
      </w:r>
    </w:p>
    <w:p w14:paraId="21441CBE" w14:textId="77777777" w:rsidR="000106B3" w:rsidRDefault="000106B3">
      <w:pPr>
        <w:ind w:left="141"/>
      </w:pPr>
    </w:p>
    <w:tbl>
      <w:tblPr>
        <w:tblStyle w:val="affffffffffffd"/>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94"/>
        <w:gridCol w:w="681"/>
        <w:gridCol w:w="809"/>
        <w:gridCol w:w="667"/>
        <w:gridCol w:w="824"/>
        <w:gridCol w:w="586"/>
        <w:gridCol w:w="810"/>
        <w:gridCol w:w="667"/>
        <w:gridCol w:w="853"/>
        <w:gridCol w:w="725"/>
        <w:gridCol w:w="795"/>
        <w:gridCol w:w="795"/>
      </w:tblGrid>
      <w:tr w:rsidR="000106B3" w14:paraId="64B7CE91" w14:textId="77777777" w:rsidTr="00E42956">
        <w:trPr>
          <w:tblHeader/>
          <w:jc w:val="center"/>
        </w:trPr>
        <w:tc>
          <w:tcPr>
            <w:tcW w:w="442" w:type="pct"/>
          </w:tcPr>
          <w:p w14:paraId="4D0F5953" w14:textId="77777777" w:rsidR="000106B3" w:rsidRDefault="000106B3">
            <w:pPr>
              <w:ind w:left="141"/>
              <w:rPr>
                <w:b/>
              </w:rPr>
            </w:pPr>
          </w:p>
        </w:tc>
        <w:tc>
          <w:tcPr>
            <w:tcW w:w="379" w:type="pct"/>
          </w:tcPr>
          <w:p w14:paraId="60E2A240" w14:textId="77777777" w:rsidR="000106B3" w:rsidRDefault="000106B3">
            <w:pPr>
              <w:ind w:left="141"/>
              <w:rPr>
                <w:b/>
              </w:rPr>
            </w:pPr>
          </w:p>
        </w:tc>
        <w:tc>
          <w:tcPr>
            <w:tcW w:w="450" w:type="pct"/>
          </w:tcPr>
          <w:p w14:paraId="7177525B" w14:textId="77777777" w:rsidR="000106B3" w:rsidRDefault="00000000">
            <w:pPr>
              <w:ind w:left="141"/>
              <w:rPr>
                <w:b/>
              </w:rPr>
            </w:pPr>
            <w:proofErr w:type="spellStart"/>
            <w:r>
              <w:rPr>
                <w:b/>
              </w:rPr>
              <w:t>Mod</w:t>
            </w:r>
            <w:proofErr w:type="spellEnd"/>
          </w:p>
        </w:tc>
        <w:tc>
          <w:tcPr>
            <w:tcW w:w="371" w:type="pct"/>
          </w:tcPr>
          <w:p w14:paraId="099F567D" w14:textId="77777777" w:rsidR="000106B3" w:rsidRDefault="00000000">
            <w:pPr>
              <w:ind w:left="141"/>
              <w:rPr>
                <w:b/>
              </w:rPr>
            </w:pPr>
            <w:r>
              <w:rPr>
                <w:b/>
              </w:rPr>
              <w:t>SG</w:t>
            </w:r>
          </w:p>
        </w:tc>
        <w:tc>
          <w:tcPr>
            <w:tcW w:w="458" w:type="pct"/>
          </w:tcPr>
          <w:p w14:paraId="40C59C67" w14:textId="77777777" w:rsidR="000106B3" w:rsidRDefault="000106B3">
            <w:pPr>
              <w:ind w:left="141"/>
              <w:rPr>
                <w:b/>
              </w:rPr>
            </w:pPr>
          </w:p>
        </w:tc>
        <w:tc>
          <w:tcPr>
            <w:tcW w:w="316" w:type="pct"/>
          </w:tcPr>
          <w:p w14:paraId="780DEE96" w14:textId="77777777" w:rsidR="000106B3" w:rsidRDefault="000106B3">
            <w:pPr>
              <w:ind w:left="141"/>
              <w:rPr>
                <w:b/>
              </w:rPr>
            </w:pPr>
          </w:p>
        </w:tc>
        <w:tc>
          <w:tcPr>
            <w:tcW w:w="450" w:type="pct"/>
          </w:tcPr>
          <w:p w14:paraId="4986E228" w14:textId="77777777" w:rsidR="000106B3" w:rsidRDefault="00000000">
            <w:pPr>
              <w:ind w:left="141"/>
              <w:rPr>
                <w:b/>
              </w:rPr>
            </w:pPr>
            <w:proofErr w:type="spellStart"/>
            <w:r>
              <w:rPr>
                <w:b/>
              </w:rPr>
              <w:t>Mod</w:t>
            </w:r>
            <w:proofErr w:type="spellEnd"/>
          </w:p>
        </w:tc>
        <w:tc>
          <w:tcPr>
            <w:tcW w:w="371" w:type="pct"/>
          </w:tcPr>
          <w:p w14:paraId="569F0780" w14:textId="77777777" w:rsidR="000106B3" w:rsidRDefault="00000000">
            <w:pPr>
              <w:ind w:left="141"/>
              <w:rPr>
                <w:b/>
              </w:rPr>
            </w:pPr>
            <w:r>
              <w:rPr>
                <w:b/>
              </w:rPr>
              <w:t>SG</w:t>
            </w:r>
          </w:p>
        </w:tc>
        <w:tc>
          <w:tcPr>
            <w:tcW w:w="474" w:type="pct"/>
          </w:tcPr>
          <w:p w14:paraId="2DEF93B7" w14:textId="77777777" w:rsidR="000106B3" w:rsidRDefault="000106B3">
            <w:pPr>
              <w:ind w:left="141"/>
              <w:rPr>
                <w:b/>
              </w:rPr>
            </w:pPr>
          </w:p>
        </w:tc>
        <w:tc>
          <w:tcPr>
            <w:tcW w:w="403" w:type="pct"/>
          </w:tcPr>
          <w:p w14:paraId="5B02A1A1" w14:textId="77777777" w:rsidR="000106B3" w:rsidRDefault="000106B3">
            <w:pPr>
              <w:ind w:left="141"/>
              <w:rPr>
                <w:b/>
              </w:rPr>
            </w:pPr>
          </w:p>
        </w:tc>
        <w:tc>
          <w:tcPr>
            <w:tcW w:w="442" w:type="pct"/>
          </w:tcPr>
          <w:p w14:paraId="0EFF88A4" w14:textId="77777777" w:rsidR="000106B3" w:rsidRDefault="00000000">
            <w:pPr>
              <w:ind w:left="141"/>
              <w:rPr>
                <w:b/>
              </w:rPr>
            </w:pPr>
            <w:proofErr w:type="spellStart"/>
            <w:r>
              <w:rPr>
                <w:b/>
              </w:rPr>
              <w:t>Mod</w:t>
            </w:r>
            <w:proofErr w:type="spellEnd"/>
          </w:p>
        </w:tc>
        <w:tc>
          <w:tcPr>
            <w:tcW w:w="442" w:type="pct"/>
          </w:tcPr>
          <w:p w14:paraId="7C29A54F" w14:textId="77777777" w:rsidR="000106B3" w:rsidRDefault="00000000">
            <w:pPr>
              <w:ind w:left="141"/>
              <w:rPr>
                <w:b/>
              </w:rPr>
            </w:pPr>
            <w:r>
              <w:rPr>
                <w:b/>
              </w:rPr>
              <w:t>SG</w:t>
            </w:r>
          </w:p>
        </w:tc>
      </w:tr>
      <w:tr w:rsidR="000106B3" w14:paraId="7DC3557B" w14:textId="77777777" w:rsidTr="00E42956">
        <w:trPr>
          <w:jc w:val="center"/>
        </w:trPr>
        <w:tc>
          <w:tcPr>
            <w:tcW w:w="442" w:type="pct"/>
          </w:tcPr>
          <w:p w14:paraId="7A7C8F14" w14:textId="77777777" w:rsidR="000106B3" w:rsidRDefault="00000000">
            <w:pPr>
              <w:ind w:left="141"/>
            </w:pPr>
            <w:r>
              <w:rPr>
                <w:b/>
              </w:rPr>
              <w:t>For</w:t>
            </w:r>
          </w:p>
        </w:tc>
        <w:tc>
          <w:tcPr>
            <w:tcW w:w="379" w:type="pct"/>
          </w:tcPr>
          <w:p w14:paraId="1789DC84" w14:textId="77777777" w:rsidR="000106B3" w:rsidRDefault="00000000">
            <w:pPr>
              <w:ind w:left="141"/>
            </w:pPr>
            <w:r>
              <w:t>13</w:t>
            </w:r>
          </w:p>
        </w:tc>
        <w:tc>
          <w:tcPr>
            <w:tcW w:w="450" w:type="pct"/>
          </w:tcPr>
          <w:p w14:paraId="1EDD7D4F" w14:textId="77777777" w:rsidR="000106B3" w:rsidRDefault="00000000">
            <w:pPr>
              <w:ind w:left="141"/>
            </w:pPr>
            <w:r>
              <w:t>+1</w:t>
            </w:r>
          </w:p>
        </w:tc>
        <w:tc>
          <w:tcPr>
            <w:tcW w:w="371" w:type="pct"/>
          </w:tcPr>
          <w:p w14:paraId="321D12DF" w14:textId="77777777" w:rsidR="000106B3" w:rsidRDefault="00000000">
            <w:pPr>
              <w:ind w:left="141"/>
            </w:pPr>
            <w:r>
              <w:t>+1</w:t>
            </w:r>
          </w:p>
        </w:tc>
        <w:tc>
          <w:tcPr>
            <w:tcW w:w="458" w:type="pct"/>
          </w:tcPr>
          <w:p w14:paraId="2069C051" w14:textId="77777777" w:rsidR="000106B3" w:rsidRDefault="00000000">
            <w:pPr>
              <w:ind w:left="141"/>
            </w:pPr>
            <w:r>
              <w:rPr>
                <w:b/>
              </w:rPr>
              <w:t>Des</w:t>
            </w:r>
          </w:p>
        </w:tc>
        <w:tc>
          <w:tcPr>
            <w:tcW w:w="316" w:type="pct"/>
          </w:tcPr>
          <w:p w14:paraId="1403ABF6" w14:textId="77777777" w:rsidR="000106B3" w:rsidRDefault="00000000">
            <w:pPr>
              <w:ind w:left="141"/>
            </w:pPr>
            <w:r>
              <w:t>16</w:t>
            </w:r>
          </w:p>
        </w:tc>
        <w:tc>
          <w:tcPr>
            <w:tcW w:w="450" w:type="pct"/>
          </w:tcPr>
          <w:p w14:paraId="6BE8A93F" w14:textId="77777777" w:rsidR="000106B3" w:rsidRDefault="00000000">
            <w:pPr>
              <w:ind w:left="141"/>
            </w:pPr>
            <w:r>
              <w:t>+3</w:t>
            </w:r>
          </w:p>
        </w:tc>
        <w:tc>
          <w:tcPr>
            <w:tcW w:w="371" w:type="pct"/>
          </w:tcPr>
          <w:p w14:paraId="57B1CE85" w14:textId="77777777" w:rsidR="000106B3" w:rsidRDefault="00000000">
            <w:pPr>
              <w:ind w:left="141"/>
            </w:pPr>
            <w:r>
              <w:t>+3</w:t>
            </w:r>
          </w:p>
        </w:tc>
        <w:tc>
          <w:tcPr>
            <w:tcW w:w="474" w:type="pct"/>
          </w:tcPr>
          <w:p w14:paraId="5B4CAF3D" w14:textId="77777777" w:rsidR="000106B3" w:rsidRDefault="00000000">
            <w:pPr>
              <w:ind w:left="141"/>
            </w:pPr>
            <w:proofErr w:type="spellStart"/>
            <w:r>
              <w:rPr>
                <w:b/>
              </w:rPr>
              <w:t>Con</w:t>
            </w:r>
            <w:proofErr w:type="spellEnd"/>
          </w:p>
        </w:tc>
        <w:tc>
          <w:tcPr>
            <w:tcW w:w="403" w:type="pct"/>
          </w:tcPr>
          <w:p w14:paraId="27EB98B8" w14:textId="77777777" w:rsidR="000106B3" w:rsidRDefault="00000000">
            <w:pPr>
              <w:ind w:left="141"/>
            </w:pPr>
            <w:r>
              <w:t>15</w:t>
            </w:r>
          </w:p>
        </w:tc>
        <w:tc>
          <w:tcPr>
            <w:tcW w:w="442" w:type="pct"/>
          </w:tcPr>
          <w:p w14:paraId="144E915B" w14:textId="77777777" w:rsidR="000106B3" w:rsidRDefault="00000000">
            <w:pPr>
              <w:ind w:left="141"/>
            </w:pPr>
            <w:r>
              <w:t>+2</w:t>
            </w:r>
          </w:p>
        </w:tc>
        <w:tc>
          <w:tcPr>
            <w:tcW w:w="442" w:type="pct"/>
          </w:tcPr>
          <w:p w14:paraId="252B009D" w14:textId="77777777" w:rsidR="000106B3" w:rsidRDefault="00000000">
            <w:pPr>
              <w:ind w:left="141"/>
            </w:pPr>
            <w:r>
              <w:t>+2</w:t>
            </w:r>
          </w:p>
        </w:tc>
      </w:tr>
      <w:tr w:rsidR="000106B3" w14:paraId="78329F57" w14:textId="77777777" w:rsidTr="00E42956">
        <w:trPr>
          <w:jc w:val="center"/>
        </w:trPr>
        <w:tc>
          <w:tcPr>
            <w:tcW w:w="442" w:type="pct"/>
          </w:tcPr>
          <w:p w14:paraId="49B356B4" w14:textId="77777777" w:rsidR="000106B3" w:rsidRDefault="00000000">
            <w:pPr>
              <w:ind w:left="141"/>
            </w:pPr>
            <w:proofErr w:type="spellStart"/>
            <w:r>
              <w:rPr>
                <w:b/>
              </w:rPr>
              <w:t>Int</w:t>
            </w:r>
            <w:proofErr w:type="spellEnd"/>
          </w:p>
        </w:tc>
        <w:tc>
          <w:tcPr>
            <w:tcW w:w="379" w:type="pct"/>
          </w:tcPr>
          <w:p w14:paraId="00121D86" w14:textId="77777777" w:rsidR="000106B3" w:rsidRDefault="00000000">
            <w:pPr>
              <w:ind w:left="141"/>
            </w:pPr>
            <w:r>
              <w:t>10</w:t>
            </w:r>
          </w:p>
        </w:tc>
        <w:tc>
          <w:tcPr>
            <w:tcW w:w="450" w:type="pct"/>
          </w:tcPr>
          <w:p w14:paraId="520340E5" w14:textId="77777777" w:rsidR="000106B3" w:rsidRDefault="00000000">
            <w:pPr>
              <w:ind w:left="141"/>
            </w:pPr>
            <w:r>
              <w:t>+0</w:t>
            </w:r>
          </w:p>
        </w:tc>
        <w:tc>
          <w:tcPr>
            <w:tcW w:w="371" w:type="pct"/>
          </w:tcPr>
          <w:p w14:paraId="61DD7944" w14:textId="77777777" w:rsidR="000106B3" w:rsidRDefault="00000000">
            <w:pPr>
              <w:ind w:left="141"/>
            </w:pPr>
            <w:r>
              <w:t>+0</w:t>
            </w:r>
          </w:p>
        </w:tc>
        <w:tc>
          <w:tcPr>
            <w:tcW w:w="458" w:type="pct"/>
          </w:tcPr>
          <w:p w14:paraId="088218A6" w14:textId="77777777" w:rsidR="000106B3" w:rsidRDefault="00000000">
            <w:pPr>
              <w:ind w:left="141"/>
            </w:pPr>
            <w:r>
              <w:rPr>
                <w:b/>
              </w:rPr>
              <w:t>Sab</w:t>
            </w:r>
          </w:p>
        </w:tc>
        <w:tc>
          <w:tcPr>
            <w:tcW w:w="316" w:type="pct"/>
          </w:tcPr>
          <w:p w14:paraId="01F83DD9" w14:textId="77777777" w:rsidR="000106B3" w:rsidRDefault="00000000">
            <w:pPr>
              <w:ind w:left="141"/>
            </w:pPr>
            <w:r>
              <w:t>10</w:t>
            </w:r>
          </w:p>
        </w:tc>
        <w:tc>
          <w:tcPr>
            <w:tcW w:w="450" w:type="pct"/>
          </w:tcPr>
          <w:p w14:paraId="2B696162" w14:textId="77777777" w:rsidR="000106B3" w:rsidRDefault="00000000">
            <w:pPr>
              <w:ind w:left="141"/>
            </w:pPr>
            <w:r>
              <w:t>+0</w:t>
            </w:r>
          </w:p>
        </w:tc>
        <w:tc>
          <w:tcPr>
            <w:tcW w:w="371" w:type="pct"/>
          </w:tcPr>
          <w:p w14:paraId="04C9C53F" w14:textId="77777777" w:rsidR="000106B3" w:rsidRDefault="00000000">
            <w:pPr>
              <w:ind w:left="141"/>
            </w:pPr>
            <w:r>
              <w:t>+0</w:t>
            </w:r>
          </w:p>
        </w:tc>
        <w:tc>
          <w:tcPr>
            <w:tcW w:w="474" w:type="pct"/>
          </w:tcPr>
          <w:p w14:paraId="4BA0C7CB" w14:textId="77777777" w:rsidR="000106B3" w:rsidRDefault="00000000">
            <w:pPr>
              <w:ind w:left="141"/>
            </w:pPr>
            <w:proofErr w:type="spellStart"/>
            <w:r>
              <w:rPr>
                <w:b/>
              </w:rPr>
              <w:t>Car</w:t>
            </w:r>
            <w:proofErr w:type="spellEnd"/>
          </w:p>
        </w:tc>
        <w:tc>
          <w:tcPr>
            <w:tcW w:w="403" w:type="pct"/>
          </w:tcPr>
          <w:p w14:paraId="721DA2A4" w14:textId="77777777" w:rsidR="000106B3" w:rsidRDefault="00000000">
            <w:pPr>
              <w:ind w:left="141"/>
            </w:pPr>
            <w:r>
              <w:t>16</w:t>
            </w:r>
          </w:p>
        </w:tc>
        <w:tc>
          <w:tcPr>
            <w:tcW w:w="442" w:type="pct"/>
          </w:tcPr>
          <w:p w14:paraId="75F55CFE" w14:textId="77777777" w:rsidR="000106B3" w:rsidRDefault="00000000">
            <w:pPr>
              <w:ind w:left="141"/>
            </w:pPr>
            <w:r>
              <w:t>+3</w:t>
            </w:r>
          </w:p>
        </w:tc>
        <w:tc>
          <w:tcPr>
            <w:tcW w:w="442" w:type="pct"/>
          </w:tcPr>
          <w:p w14:paraId="60FD805F" w14:textId="77777777" w:rsidR="000106B3" w:rsidRDefault="00000000">
            <w:pPr>
              <w:ind w:left="141"/>
            </w:pPr>
            <w:r>
              <w:t>+3</w:t>
            </w:r>
          </w:p>
        </w:tc>
      </w:tr>
    </w:tbl>
    <w:p w14:paraId="4917BCD9" w14:textId="77777777" w:rsidR="000106B3" w:rsidRDefault="000106B3">
      <w:pPr>
        <w:ind w:left="141"/>
      </w:pPr>
    </w:p>
    <w:p w14:paraId="6D041D7B" w14:textId="77777777" w:rsidR="0031520E" w:rsidRDefault="00000000">
      <w:pPr>
        <w:ind w:left="141"/>
      </w:pPr>
      <w:r>
        <w:rPr>
          <w:b/>
        </w:rPr>
        <w:t>Resistências</w:t>
      </w:r>
      <w:r>
        <w:t xml:space="preserve"> Ígneo</w:t>
      </w:r>
    </w:p>
    <w:p w14:paraId="642CF5A9" w14:textId="77777777" w:rsidR="0031520E" w:rsidRDefault="00000000">
      <w:pPr>
        <w:ind w:left="141"/>
      </w:pPr>
      <w:r>
        <w:rPr>
          <w:b/>
        </w:rPr>
        <w:t>Imunidades</w:t>
      </w:r>
      <w:r>
        <w:t xml:space="preserve"> Venenoso; Envenenado</w:t>
      </w:r>
    </w:p>
    <w:p w14:paraId="4A1C73F0" w14:textId="77777777" w:rsidR="0031520E" w:rsidRDefault="00000000">
      <w:pPr>
        <w:ind w:left="141"/>
      </w:pPr>
      <w:r>
        <w:rPr>
          <w:b/>
        </w:rPr>
        <w:t>Sentidos</w:t>
      </w:r>
      <w:r>
        <w:t xml:space="preserve"> Visão no Escuro 18 m, Percepção Passiva 10</w:t>
      </w:r>
    </w:p>
    <w:p w14:paraId="382A006F" w14:textId="77777777" w:rsidR="0031520E" w:rsidRDefault="00000000">
      <w:pPr>
        <w:ind w:left="141"/>
      </w:pPr>
      <w:r>
        <w:rPr>
          <w:b/>
        </w:rPr>
        <w:t>Idiomas</w:t>
      </w:r>
      <w:r>
        <w:t xml:space="preserve"> Abissal, Infernal, Telepatia 18 m</w:t>
      </w:r>
    </w:p>
    <w:p w14:paraId="6D25EBB7" w14:textId="77777777" w:rsidR="0031520E" w:rsidRDefault="00000000">
      <w:pPr>
        <w:ind w:left="141"/>
      </w:pPr>
      <w:r>
        <w:rPr>
          <w:b/>
        </w:rPr>
        <w:t>ND</w:t>
      </w:r>
      <w:r>
        <w:t xml:space="preserve"> Nenhum (XP 0; BP é igual ao seu Bônus de Proficiência)</w:t>
      </w:r>
    </w:p>
    <w:p w14:paraId="7E7931DF" w14:textId="77777777" w:rsidR="0031520E" w:rsidRDefault="00000000">
      <w:pPr>
        <w:ind w:left="141"/>
        <w:rPr>
          <w:b/>
        </w:rPr>
      </w:pPr>
      <w:r>
        <w:rPr>
          <w:b/>
        </w:rPr>
        <w:t>Traços</w:t>
      </w:r>
    </w:p>
    <w:p w14:paraId="36087235" w14:textId="77777777" w:rsidR="0031520E" w:rsidRDefault="00000000">
      <w:pPr>
        <w:ind w:left="141"/>
      </w:pPr>
      <w:r>
        <w:rPr>
          <w:b/>
          <w:i/>
        </w:rPr>
        <w:t>Espasmos da Morte (Apenas Demônio).</w:t>
      </w:r>
      <w:r>
        <w:t xml:space="preserve"> Quando o espírito é reduzido a 0 Pontos de Vida ou a magia terminar, o espírito explode. </w:t>
      </w:r>
      <w:r>
        <w:rPr>
          <w:i/>
        </w:rPr>
        <w:t>Salvaguarda de Destreza:</w:t>
      </w:r>
      <w:r>
        <w:t xml:space="preserve"> CD é igual a CD para evitar sua magia, cada criatura em uma Emanação de 3 metros originada a partir do espírito. </w:t>
      </w:r>
      <w:r>
        <w:rPr>
          <w:i/>
        </w:rPr>
        <w:t>Falha:</w:t>
      </w:r>
      <w:r>
        <w:t xml:space="preserve"> 2d10 mais o círculo da magia em pontos de dano Ígneo. </w:t>
      </w:r>
      <w:r>
        <w:rPr>
          <w:i/>
        </w:rPr>
        <w:t>Sucesso:</w:t>
      </w:r>
      <w:r>
        <w:t xml:space="preserve"> Metade do dano.</w:t>
      </w:r>
    </w:p>
    <w:p w14:paraId="3B2A7251" w14:textId="77777777" w:rsidR="0031520E" w:rsidRDefault="00000000">
      <w:pPr>
        <w:ind w:left="141"/>
      </w:pPr>
      <w:r>
        <w:rPr>
          <w:b/>
          <w:i/>
        </w:rPr>
        <w:t>Resistência à Magia.</w:t>
      </w:r>
      <w:r>
        <w:t xml:space="preserve"> O espírito tem Vantagem em salvaguardas contra magias e outros efeitos mágicos.</w:t>
      </w:r>
    </w:p>
    <w:p w14:paraId="031397E9" w14:textId="77777777" w:rsidR="0031520E" w:rsidRDefault="00000000">
      <w:pPr>
        <w:ind w:left="141"/>
      </w:pPr>
      <w:r>
        <w:rPr>
          <w:b/>
          <w:i/>
        </w:rPr>
        <w:t>Visão Diabólica (Apenas Diabo).</w:t>
      </w:r>
      <w:r>
        <w:t xml:space="preserve"> Escuridão Mágica não impede a Visão no Escuro do espírito.</w:t>
      </w:r>
    </w:p>
    <w:p w14:paraId="17946198" w14:textId="77777777" w:rsidR="0031520E" w:rsidRDefault="00000000">
      <w:pPr>
        <w:ind w:left="141"/>
      </w:pPr>
      <w:r>
        <w:t>Ações</w:t>
      </w:r>
    </w:p>
    <w:p w14:paraId="293B59BA" w14:textId="77777777" w:rsidR="0031520E" w:rsidRDefault="00000000">
      <w:pPr>
        <w:ind w:left="141"/>
      </w:pPr>
      <w:r>
        <w:rPr>
          <w:b/>
          <w:i/>
        </w:rPr>
        <w:t>Ataques Múltiplos.</w:t>
      </w:r>
      <w:r>
        <w:t xml:space="preserve"> O espírito realiza um número de ataques igual à metade do círculo da magia (arredondado para baixo).</w:t>
      </w:r>
    </w:p>
    <w:p w14:paraId="17B4F179" w14:textId="77777777" w:rsidR="0031520E" w:rsidRDefault="00000000">
      <w:pPr>
        <w:ind w:left="141"/>
      </w:pPr>
      <w:r>
        <w:rPr>
          <w:b/>
          <w:i/>
        </w:rPr>
        <w:lastRenderedPageBreak/>
        <w:t>Arremesso de Chamas (Apenas Diabo).</w:t>
      </w:r>
      <w:r>
        <w:t xml:space="preserve"> </w:t>
      </w:r>
      <w:r>
        <w:rPr>
          <w:i/>
        </w:rPr>
        <w:t>Jogada de Ataque à Distância:</w:t>
      </w:r>
      <w:r>
        <w:t xml:space="preserve"> Bônus é igual ao seu modificador de ataque mágico, alcance 1,5 m ou alcance 45 m. </w:t>
      </w:r>
      <w:r>
        <w:rPr>
          <w:i/>
        </w:rPr>
        <w:t>Dano:</w:t>
      </w:r>
      <w:r>
        <w:t xml:space="preserve"> 2d6 + 3 + o círculo da magia em pontos de dano Ígneo.</w:t>
      </w:r>
    </w:p>
    <w:p w14:paraId="0A65F414" w14:textId="77777777" w:rsidR="0031520E" w:rsidRDefault="00000000">
      <w:pPr>
        <w:ind w:left="141"/>
      </w:pPr>
      <w:r>
        <w:rPr>
          <w:b/>
          <w:i/>
        </w:rPr>
        <w:t xml:space="preserve">Garras (Apenas </w:t>
      </w:r>
      <w:proofErr w:type="spellStart"/>
      <w:r>
        <w:rPr>
          <w:b/>
          <w:i/>
        </w:rPr>
        <w:t>Yugoloth</w:t>
      </w:r>
      <w:proofErr w:type="spellEnd"/>
      <w:r>
        <w:rPr>
          <w:b/>
          <w:i/>
        </w:rPr>
        <w:t>).</w:t>
      </w:r>
      <w:r>
        <w:t xml:space="preserve"> </w:t>
      </w:r>
      <w:r>
        <w:rPr>
          <w:i/>
        </w:rPr>
        <w:t>Jogada de Ataque Corpo a Corpo:</w:t>
      </w:r>
      <w:r>
        <w:t xml:space="preserve"> Bônus é igual ao seu modificador de ataque mágico, alcance 1,5 m. </w:t>
      </w:r>
      <w:r>
        <w:rPr>
          <w:i/>
        </w:rPr>
        <w:t>Dano:</w:t>
      </w:r>
      <w:r>
        <w:t xml:space="preserve"> 1d8 + 3 + o círculo da magia em pontos de dano Cortante. Imediatamente após o ataque acertar ou errar, o espírito pode se teleportar até 9 metros para um espaço desocupado à vista dele.</w:t>
      </w:r>
    </w:p>
    <w:p w14:paraId="7F9FE000" w14:textId="13A05EEA" w:rsidR="000106B3" w:rsidRDefault="00000000">
      <w:pPr>
        <w:ind w:left="141"/>
      </w:pPr>
      <w:r>
        <w:rPr>
          <w:b/>
          <w:i/>
        </w:rPr>
        <w:t>Mordida (Apenas Demônio).</w:t>
      </w:r>
      <w:r>
        <w:t xml:space="preserve"> </w:t>
      </w:r>
      <w:r>
        <w:rPr>
          <w:i/>
        </w:rPr>
        <w:t>Jogada de Ataque Corpo a Corpo:</w:t>
      </w:r>
      <w:r>
        <w:t xml:space="preserve"> Bônus é igual ao seu modificador de ataque mágico, alcance 1,5 m. </w:t>
      </w:r>
      <w:r>
        <w:rPr>
          <w:i/>
        </w:rPr>
        <w:t>Dano:</w:t>
      </w:r>
      <w:r>
        <w:t xml:space="preserve"> 1d12 + 3 + o círculo da magia em pontos de dano Necrótico.</w:t>
      </w:r>
    </w:p>
    <w:p w14:paraId="336153C4" w14:textId="77777777" w:rsidR="000106B3" w:rsidRDefault="00000000">
      <w:pPr>
        <w:pStyle w:val="Ttulo2"/>
        <w:ind w:left="141"/>
      </w:pPr>
      <w:bookmarkStart w:id="1349" w:name="_l1jmdqyhvmxr" w:colFirst="0" w:colLast="0"/>
      <w:bookmarkEnd w:id="1349"/>
      <w:r>
        <w:t>Invocar Morto-Vivo</w:t>
      </w:r>
    </w:p>
    <w:p w14:paraId="3FB0263D" w14:textId="77777777" w:rsidR="0031520E" w:rsidRDefault="00000000">
      <w:pPr>
        <w:ind w:left="141"/>
      </w:pPr>
      <w:r>
        <w:rPr>
          <w:i/>
        </w:rPr>
        <w:t>3º Círculo, Necromancia (Bruxo, Mago)</w:t>
      </w:r>
    </w:p>
    <w:p w14:paraId="1CCC512B" w14:textId="77777777" w:rsidR="0031520E" w:rsidRDefault="00000000">
      <w:pPr>
        <w:ind w:left="141"/>
      </w:pPr>
      <w:r>
        <w:rPr>
          <w:b/>
        </w:rPr>
        <w:t>Tempo de Conjuração:</w:t>
      </w:r>
      <w:r>
        <w:t xml:space="preserve"> Ação</w:t>
      </w:r>
    </w:p>
    <w:p w14:paraId="2B17C221" w14:textId="77777777" w:rsidR="0031520E" w:rsidRDefault="00000000">
      <w:pPr>
        <w:ind w:left="141"/>
      </w:pPr>
      <w:r>
        <w:rPr>
          <w:b/>
        </w:rPr>
        <w:t>Alcance:</w:t>
      </w:r>
      <w:r>
        <w:t xml:space="preserve"> 27 metros</w:t>
      </w:r>
    </w:p>
    <w:p w14:paraId="2D8AC288" w14:textId="77777777" w:rsidR="0031520E" w:rsidRDefault="00000000">
      <w:pPr>
        <w:ind w:left="141"/>
      </w:pPr>
      <w:r>
        <w:rPr>
          <w:b/>
        </w:rPr>
        <w:t>Componentes:</w:t>
      </w:r>
      <w:r>
        <w:t xml:space="preserve"> V, S, M (um crânio dourado no valor de 300 ou mais PO)</w:t>
      </w:r>
    </w:p>
    <w:p w14:paraId="5550AC7B" w14:textId="77777777" w:rsidR="0031520E" w:rsidRDefault="00000000">
      <w:pPr>
        <w:ind w:left="141"/>
      </w:pPr>
      <w:r>
        <w:rPr>
          <w:b/>
        </w:rPr>
        <w:t>Duração:</w:t>
      </w:r>
      <w:r>
        <w:t xml:space="preserve"> Concentração, até 1 hora</w:t>
      </w:r>
    </w:p>
    <w:p w14:paraId="7BCE5FD6" w14:textId="77777777" w:rsidR="0031520E" w:rsidRDefault="00000000">
      <w:pPr>
        <w:ind w:left="141"/>
      </w:pPr>
      <w:r>
        <w:t xml:space="preserve">Você invoca um Espírito Morto-Vivo. Ele se manifesta em um espaço desocupado à sua vista e no alcance da magia e usa o bloco de estatísticas do </w:t>
      </w:r>
      <w:r>
        <w:rPr>
          <w:b/>
        </w:rPr>
        <w:t>Espírito Morto-vivo</w:t>
      </w:r>
      <w:r>
        <w:t>. Ao conjurar a magia, escolha a forma da criatura: Esquelético, Fantasmagórico ou Pútrido. O espírito se assemelha a uma criatura Morta-viva com a forma escolhida, o que determina certos detalhes no bloco de estatísticas da criatura. A criatura desaparece ao ser reduzida a 0 Pontos de Vida ou quando a magia termina.</w:t>
      </w:r>
    </w:p>
    <w:p w14:paraId="1D10FBF0" w14:textId="77777777" w:rsidR="0031520E" w:rsidRDefault="00000000">
      <w:pPr>
        <w:ind w:left="141"/>
      </w:pPr>
      <w:r>
        <w:t>A criatura é uma aliada sua e de seus aliados. Em combate, ela compartilha sua contagem de Iniciativa, mas o turno dela é imediatamente após o seu. Ele obedece aos seus comandos verbais (nenhuma ação é necessária). Se você não emitir nenhum, ela executa a ação Esquivar e usa o movimento dela para evitar o perigo.</w:t>
      </w:r>
    </w:p>
    <w:p w14:paraId="56B9B4A9" w14:textId="77777777" w:rsidR="0031520E" w:rsidRDefault="00000000">
      <w:pPr>
        <w:ind w:left="141"/>
      </w:pPr>
      <w:r>
        <w:rPr>
          <w:b/>
          <w:i/>
        </w:rPr>
        <w:t>Usando um Espaço de Magia de Círculo Superior.</w:t>
      </w:r>
      <w:r>
        <w:t xml:space="preserve"> Use o círculo do espaço de magia para o círculo da magia no bloco de estatísticas.</w:t>
      </w:r>
    </w:p>
    <w:p w14:paraId="218DCE60" w14:textId="77777777" w:rsidR="0031520E" w:rsidRDefault="00000000">
      <w:pPr>
        <w:pStyle w:val="Ttulo3"/>
        <w:ind w:left="141"/>
      </w:pPr>
      <w:bookmarkStart w:id="1350" w:name="_192siq7y69kz" w:colFirst="0" w:colLast="0"/>
      <w:bookmarkEnd w:id="1350"/>
      <w:r>
        <w:t>Espírito Morto-Vivo</w:t>
      </w:r>
    </w:p>
    <w:p w14:paraId="363D17E0" w14:textId="77777777" w:rsidR="0031520E" w:rsidRDefault="00000000">
      <w:pPr>
        <w:ind w:left="141"/>
      </w:pPr>
      <w:r>
        <w:rPr>
          <w:i/>
        </w:rPr>
        <w:t>Morto-vivo Médio, Neutro</w:t>
      </w:r>
    </w:p>
    <w:p w14:paraId="35A0F65B" w14:textId="77777777" w:rsidR="0031520E" w:rsidRDefault="00000000">
      <w:pPr>
        <w:ind w:left="141"/>
      </w:pPr>
      <w:r>
        <w:rPr>
          <w:b/>
        </w:rPr>
        <w:t>CA</w:t>
      </w:r>
      <w:r>
        <w:t xml:space="preserve"> 11 + o círculo da magia</w:t>
      </w:r>
    </w:p>
    <w:p w14:paraId="5A5E3BF2" w14:textId="77777777" w:rsidR="0031520E" w:rsidRDefault="00000000">
      <w:pPr>
        <w:ind w:left="141"/>
      </w:pPr>
      <w:r>
        <w:rPr>
          <w:b/>
        </w:rPr>
        <w:t>PV</w:t>
      </w:r>
      <w:r>
        <w:t xml:space="preserve"> 30 (apenas Fantasmagórico e Pútrido) ou 20 (apenas Esquelético) + 10 para cada círculo de magia acima de 3</w:t>
      </w:r>
    </w:p>
    <w:p w14:paraId="4955A346" w14:textId="7B17C7F0" w:rsidR="000106B3" w:rsidRDefault="00000000">
      <w:pPr>
        <w:ind w:left="141"/>
      </w:pPr>
      <w:r>
        <w:rPr>
          <w:b/>
        </w:rPr>
        <w:t>Deslocamento</w:t>
      </w:r>
      <w:r>
        <w:t xml:space="preserve"> 9 m; Voo 12 m (pairar; apenas Fantasmagórico)</w:t>
      </w:r>
    </w:p>
    <w:p w14:paraId="75658AF8" w14:textId="77777777" w:rsidR="000106B3" w:rsidRDefault="000106B3">
      <w:pPr>
        <w:ind w:left="141"/>
      </w:pPr>
    </w:p>
    <w:tbl>
      <w:tblPr>
        <w:tblStyle w:val="affffffffffffe"/>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6"/>
        <w:gridCol w:w="651"/>
        <w:gridCol w:w="835"/>
        <w:gridCol w:w="692"/>
        <w:gridCol w:w="835"/>
        <w:gridCol w:w="665"/>
        <w:gridCol w:w="835"/>
        <w:gridCol w:w="793"/>
        <w:gridCol w:w="779"/>
        <w:gridCol w:w="609"/>
        <w:gridCol w:w="908"/>
        <w:gridCol w:w="708"/>
      </w:tblGrid>
      <w:tr w:rsidR="000106B3" w14:paraId="7843EA6D" w14:textId="77777777" w:rsidTr="00E42956">
        <w:trPr>
          <w:tblHeader/>
          <w:jc w:val="center"/>
        </w:trPr>
        <w:tc>
          <w:tcPr>
            <w:tcW w:w="371" w:type="pct"/>
          </w:tcPr>
          <w:p w14:paraId="5391446D" w14:textId="77777777" w:rsidR="000106B3" w:rsidRDefault="000106B3">
            <w:pPr>
              <w:ind w:left="141"/>
              <w:rPr>
                <w:b/>
              </w:rPr>
            </w:pPr>
          </w:p>
        </w:tc>
        <w:tc>
          <w:tcPr>
            <w:tcW w:w="363" w:type="pct"/>
          </w:tcPr>
          <w:p w14:paraId="06FAFF04" w14:textId="77777777" w:rsidR="000106B3" w:rsidRDefault="000106B3">
            <w:pPr>
              <w:ind w:left="141"/>
              <w:rPr>
                <w:b/>
              </w:rPr>
            </w:pPr>
          </w:p>
        </w:tc>
        <w:tc>
          <w:tcPr>
            <w:tcW w:w="465" w:type="pct"/>
          </w:tcPr>
          <w:p w14:paraId="6615E1C4" w14:textId="77777777" w:rsidR="000106B3" w:rsidRDefault="00000000">
            <w:pPr>
              <w:ind w:left="141"/>
              <w:rPr>
                <w:b/>
              </w:rPr>
            </w:pPr>
            <w:proofErr w:type="spellStart"/>
            <w:r>
              <w:rPr>
                <w:b/>
              </w:rPr>
              <w:t>Mod</w:t>
            </w:r>
            <w:proofErr w:type="spellEnd"/>
          </w:p>
        </w:tc>
        <w:tc>
          <w:tcPr>
            <w:tcW w:w="386" w:type="pct"/>
          </w:tcPr>
          <w:p w14:paraId="70830793" w14:textId="77777777" w:rsidR="000106B3" w:rsidRDefault="00000000">
            <w:pPr>
              <w:ind w:left="141"/>
              <w:rPr>
                <w:b/>
              </w:rPr>
            </w:pPr>
            <w:r>
              <w:rPr>
                <w:b/>
              </w:rPr>
              <w:t>SG</w:t>
            </w:r>
          </w:p>
        </w:tc>
        <w:tc>
          <w:tcPr>
            <w:tcW w:w="465" w:type="pct"/>
          </w:tcPr>
          <w:p w14:paraId="6DC67767" w14:textId="77777777" w:rsidR="000106B3" w:rsidRDefault="000106B3">
            <w:pPr>
              <w:ind w:left="141"/>
              <w:rPr>
                <w:b/>
              </w:rPr>
            </w:pPr>
          </w:p>
        </w:tc>
        <w:tc>
          <w:tcPr>
            <w:tcW w:w="371" w:type="pct"/>
          </w:tcPr>
          <w:p w14:paraId="71DFA4EC" w14:textId="77777777" w:rsidR="000106B3" w:rsidRDefault="000106B3">
            <w:pPr>
              <w:ind w:left="141"/>
              <w:rPr>
                <w:b/>
              </w:rPr>
            </w:pPr>
          </w:p>
        </w:tc>
        <w:tc>
          <w:tcPr>
            <w:tcW w:w="465" w:type="pct"/>
          </w:tcPr>
          <w:p w14:paraId="2BC6F157" w14:textId="77777777" w:rsidR="000106B3" w:rsidRDefault="00000000">
            <w:pPr>
              <w:ind w:left="141"/>
              <w:rPr>
                <w:b/>
              </w:rPr>
            </w:pPr>
            <w:proofErr w:type="spellStart"/>
            <w:r>
              <w:rPr>
                <w:b/>
              </w:rPr>
              <w:t>Mod</w:t>
            </w:r>
            <w:proofErr w:type="spellEnd"/>
          </w:p>
        </w:tc>
        <w:tc>
          <w:tcPr>
            <w:tcW w:w="442" w:type="pct"/>
          </w:tcPr>
          <w:p w14:paraId="0A2556F9" w14:textId="77777777" w:rsidR="000106B3" w:rsidRDefault="00000000">
            <w:pPr>
              <w:ind w:left="141"/>
              <w:rPr>
                <w:b/>
              </w:rPr>
            </w:pPr>
            <w:r>
              <w:rPr>
                <w:b/>
              </w:rPr>
              <w:t>SG</w:t>
            </w:r>
          </w:p>
        </w:tc>
        <w:tc>
          <w:tcPr>
            <w:tcW w:w="434" w:type="pct"/>
          </w:tcPr>
          <w:p w14:paraId="5586430E" w14:textId="77777777" w:rsidR="000106B3" w:rsidRDefault="000106B3">
            <w:pPr>
              <w:ind w:left="141"/>
              <w:rPr>
                <w:b/>
              </w:rPr>
            </w:pPr>
          </w:p>
        </w:tc>
        <w:tc>
          <w:tcPr>
            <w:tcW w:w="339" w:type="pct"/>
          </w:tcPr>
          <w:p w14:paraId="1AC75D8F" w14:textId="77777777" w:rsidR="000106B3" w:rsidRDefault="000106B3">
            <w:pPr>
              <w:ind w:left="141"/>
              <w:rPr>
                <w:b/>
              </w:rPr>
            </w:pPr>
          </w:p>
        </w:tc>
        <w:tc>
          <w:tcPr>
            <w:tcW w:w="505" w:type="pct"/>
          </w:tcPr>
          <w:p w14:paraId="6D5CF8E2" w14:textId="77777777" w:rsidR="000106B3" w:rsidRDefault="00000000">
            <w:pPr>
              <w:ind w:left="141"/>
              <w:rPr>
                <w:b/>
              </w:rPr>
            </w:pPr>
            <w:proofErr w:type="spellStart"/>
            <w:r>
              <w:rPr>
                <w:b/>
              </w:rPr>
              <w:t>Mod</w:t>
            </w:r>
            <w:proofErr w:type="spellEnd"/>
          </w:p>
        </w:tc>
        <w:tc>
          <w:tcPr>
            <w:tcW w:w="394" w:type="pct"/>
          </w:tcPr>
          <w:p w14:paraId="22C4F050" w14:textId="77777777" w:rsidR="000106B3" w:rsidRDefault="00000000">
            <w:pPr>
              <w:ind w:left="141"/>
              <w:rPr>
                <w:b/>
              </w:rPr>
            </w:pPr>
            <w:r>
              <w:rPr>
                <w:b/>
              </w:rPr>
              <w:t>SG</w:t>
            </w:r>
          </w:p>
        </w:tc>
      </w:tr>
      <w:tr w:rsidR="000106B3" w14:paraId="7D028DB2" w14:textId="77777777" w:rsidTr="00E42956">
        <w:trPr>
          <w:jc w:val="center"/>
        </w:trPr>
        <w:tc>
          <w:tcPr>
            <w:tcW w:w="371" w:type="pct"/>
          </w:tcPr>
          <w:p w14:paraId="60854EBB" w14:textId="77777777" w:rsidR="000106B3" w:rsidRDefault="00000000">
            <w:pPr>
              <w:ind w:left="141"/>
            </w:pPr>
            <w:r>
              <w:rPr>
                <w:b/>
              </w:rPr>
              <w:t>For</w:t>
            </w:r>
          </w:p>
        </w:tc>
        <w:tc>
          <w:tcPr>
            <w:tcW w:w="363" w:type="pct"/>
          </w:tcPr>
          <w:p w14:paraId="752A54F1" w14:textId="77777777" w:rsidR="000106B3" w:rsidRDefault="00000000">
            <w:pPr>
              <w:ind w:left="141"/>
            </w:pPr>
            <w:r>
              <w:t>12</w:t>
            </w:r>
          </w:p>
        </w:tc>
        <w:tc>
          <w:tcPr>
            <w:tcW w:w="465" w:type="pct"/>
          </w:tcPr>
          <w:p w14:paraId="740988CD" w14:textId="77777777" w:rsidR="000106B3" w:rsidRDefault="00000000">
            <w:pPr>
              <w:ind w:left="141"/>
            </w:pPr>
            <w:r>
              <w:t>+1</w:t>
            </w:r>
          </w:p>
        </w:tc>
        <w:tc>
          <w:tcPr>
            <w:tcW w:w="386" w:type="pct"/>
          </w:tcPr>
          <w:p w14:paraId="2CD20601" w14:textId="77777777" w:rsidR="000106B3" w:rsidRDefault="00000000">
            <w:pPr>
              <w:ind w:left="141"/>
            </w:pPr>
            <w:r>
              <w:t>+1</w:t>
            </w:r>
          </w:p>
        </w:tc>
        <w:tc>
          <w:tcPr>
            <w:tcW w:w="465" w:type="pct"/>
          </w:tcPr>
          <w:p w14:paraId="103D0CA3" w14:textId="77777777" w:rsidR="000106B3" w:rsidRDefault="00000000">
            <w:pPr>
              <w:ind w:left="141"/>
            </w:pPr>
            <w:r>
              <w:rPr>
                <w:b/>
              </w:rPr>
              <w:t>Des</w:t>
            </w:r>
          </w:p>
        </w:tc>
        <w:tc>
          <w:tcPr>
            <w:tcW w:w="371" w:type="pct"/>
          </w:tcPr>
          <w:p w14:paraId="111A8C81" w14:textId="77777777" w:rsidR="000106B3" w:rsidRDefault="00000000">
            <w:pPr>
              <w:ind w:left="141"/>
            </w:pPr>
            <w:r>
              <w:t>16</w:t>
            </w:r>
          </w:p>
        </w:tc>
        <w:tc>
          <w:tcPr>
            <w:tcW w:w="465" w:type="pct"/>
          </w:tcPr>
          <w:p w14:paraId="428CE8AF" w14:textId="77777777" w:rsidR="000106B3" w:rsidRDefault="00000000">
            <w:pPr>
              <w:ind w:left="141"/>
            </w:pPr>
            <w:r>
              <w:t>+3</w:t>
            </w:r>
          </w:p>
        </w:tc>
        <w:tc>
          <w:tcPr>
            <w:tcW w:w="442" w:type="pct"/>
          </w:tcPr>
          <w:p w14:paraId="32C767C7" w14:textId="77777777" w:rsidR="000106B3" w:rsidRDefault="00000000">
            <w:pPr>
              <w:ind w:left="141"/>
            </w:pPr>
            <w:r>
              <w:t>+3</w:t>
            </w:r>
          </w:p>
        </w:tc>
        <w:tc>
          <w:tcPr>
            <w:tcW w:w="434" w:type="pct"/>
          </w:tcPr>
          <w:p w14:paraId="26E50DD8" w14:textId="77777777" w:rsidR="000106B3" w:rsidRDefault="00000000">
            <w:pPr>
              <w:ind w:left="141"/>
            </w:pPr>
            <w:proofErr w:type="spellStart"/>
            <w:r>
              <w:rPr>
                <w:b/>
              </w:rPr>
              <w:t>Con</w:t>
            </w:r>
            <w:proofErr w:type="spellEnd"/>
          </w:p>
        </w:tc>
        <w:tc>
          <w:tcPr>
            <w:tcW w:w="339" w:type="pct"/>
          </w:tcPr>
          <w:p w14:paraId="3C50D50F" w14:textId="77777777" w:rsidR="000106B3" w:rsidRDefault="00000000">
            <w:pPr>
              <w:ind w:left="141"/>
            </w:pPr>
            <w:r>
              <w:t>15</w:t>
            </w:r>
          </w:p>
        </w:tc>
        <w:tc>
          <w:tcPr>
            <w:tcW w:w="505" w:type="pct"/>
          </w:tcPr>
          <w:p w14:paraId="040A8622" w14:textId="77777777" w:rsidR="000106B3" w:rsidRDefault="00000000">
            <w:pPr>
              <w:ind w:left="141"/>
            </w:pPr>
            <w:r>
              <w:t>+2</w:t>
            </w:r>
          </w:p>
        </w:tc>
        <w:tc>
          <w:tcPr>
            <w:tcW w:w="394" w:type="pct"/>
          </w:tcPr>
          <w:p w14:paraId="22C86620" w14:textId="77777777" w:rsidR="000106B3" w:rsidRDefault="00000000">
            <w:pPr>
              <w:ind w:left="141"/>
            </w:pPr>
            <w:r>
              <w:t>+2</w:t>
            </w:r>
          </w:p>
        </w:tc>
      </w:tr>
      <w:tr w:rsidR="000106B3" w14:paraId="559D4045" w14:textId="77777777" w:rsidTr="00E42956">
        <w:trPr>
          <w:jc w:val="center"/>
        </w:trPr>
        <w:tc>
          <w:tcPr>
            <w:tcW w:w="371" w:type="pct"/>
          </w:tcPr>
          <w:p w14:paraId="6602EF15" w14:textId="77777777" w:rsidR="000106B3" w:rsidRDefault="00000000">
            <w:pPr>
              <w:ind w:left="141"/>
            </w:pPr>
            <w:proofErr w:type="spellStart"/>
            <w:r>
              <w:rPr>
                <w:b/>
              </w:rPr>
              <w:t>Int</w:t>
            </w:r>
            <w:proofErr w:type="spellEnd"/>
          </w:p>
        </w:tc>
        <w:tc>
          <w:tcPr>
            <w:tcW w:w="363" w:type="pct"/>
          </w:tcPr>
          <w:p w14:paraId="199AD791" w14:textId="77777777" w:rsidR="000106B3" w:rsidRDefault="00000000">
            <w:pPr>
              <w:ind w:left="141"/>
            </w:pPr>
            <w:r>
              <w:t>4</w:t>
            </w:r>
          </w:p>
        </w:tc>
        <w:tc>
          <w:tcPr>
            <w:tcW w:w="465" w:type="pct"/>
          </w:tcPr>
          <w:p w14:paraId="644C8E78" w14:textId="77777777" w:rsidR="000106B3" w:rsidRDefault="00000000">
            <w:pPr>
              <w:ind w:left="141"/>
            </w:pPr>
            <w:r>
              <w:t>-3</w:t>
            </w:r>
          </w:p>
        </w:tc>
        <w:tc>
          <w:tcPr>
            <w:tcW w:w="386" w:type="pct"/>
          </w:tcPr>
          <w:p w14:paraId="680285A8" w14:textId="77777777" w:rsidR="000106B3" w:rsidRDefault="00000000">
            <w:pPr>
              <w:ind w:left="141"/>
            </w:pPr>
            <w:r>
              <w:t>-3</w:t>
            </w:r>
          </w:p>
        </w:tc>
        <w:tc>
          <w:tcPr>
            <w:tcW w:w="465" w:type="pct"/>
          </w:tcPr>
          <w:p w14:paraId="43CE65BB" w14:textId="77777777" w:rsidR="000106B3" w:rsidRDefault="00000000">
            <w:pPr>
              <w:ind w:left="141"/>
            </w:pPr>
            <w:r>
              <w:rPr>
                <w:b/>
              </w:rPr>
              <w:t>Sab</w:t>
            </w:r>
          </w:p>
        </w:tc>
        <w:tc>
          <w:tcPr>
            <w:tcW w:w="371" w:type="pct"/>
          </w:tcPr>
          <w:p w14:paraId="60219FC2" w14:textId="77777777" w:rsidR="000106B3" w:rsidRDefault="00000000">
            <w:pPr>
              <w:ind w:left="141"/>
            </w:pPr>
            <w:r>
              <w:t>10</w:t>
            </w:r>
          </w:p>
        </w:tc>
        <w:tc>
          <w:tcPr>
            <w:tcW w:w="465" w:type="pct"/>
          </w:tcPr>
          <w:p w14:paraId="04FAB3BE" w14:textId="77777777" w:rsidR="000106B3" w:rsidRDefault="00000000">
            <w:pPr>
              <w:ind w:left="141"/>
            </w:pPr>
            <w:r>
              <w:t>+0</w:t>
            </w:r>
          </w:p>
        </w:tc>
        <w:tc>
          <w:tcPr>
            <w:tcW w:w="442" w:type="pct"/>
          </w:tcPr>
          <w:p w14:paraId="20CE2078" w14:textId="77777777" w:rsidR="000106B3" w:rsidRDefault="00000000">
            <w:pPr>
              <w:ind w:left="141"/>
            </w:pPr>
            <w:r>
              <w:t>+0</w:t>
            </w:r>
          </w:p>
        </w:tc>
        <w:tc>
          <w:tcPr>
            <w:tcW w:w="434" w:type="pct"/>
          </w:tcPr>
          <w:p w14:paraId="1EC06806" w14:textId="77777777" w:rsidR="000106B3" w:rsidRDefault="00000000">
            <w:pPr>
              <w:ind w:left="141"/>
            </w:pPr>
            <w:proofErr w:type="spellStart"/>
            <w:r>
              <w:rPr>
                <w:b/>
              </w:rPr>
              <w:t>Car</w:t>
            </w:r>
            <w:proofErr w:type="spellEnd"/>
          </w:p>
        </w:tc>
        <w:tc>
          <w:tcPr>
            <w:tcW w:w="339" w:type="pct"/>
          </w:tcPr>
          <w:p w14:paraId="56636C25" w14:textId="77777777" w:rsidR="000106B3" w:rsidRDefault="00000000">
            <w:pPr>
              <w:ind w:left="141"/>
            </w:pPr>
            <w:r>
              <w:t>9</w:t>
            </w:r>
          </w:p>
        </w:tc>
        <w:tc>
          <w:tcPr>
            <w:tcW w:w="505" w:type="pct"/>
          </w:tcPr>
          <w:p w14:paraId="3F38A999" w14:textId="77777777" w:rsidR="000106B3" w:rsidRDefault="00000000">
            <w:pPr>
              <w:ind w:left="141"/>
            </w:pPr>
            <w:r>
              <w:t>-1</w:t>
            </w:r>
          </w:p>
        </w:tc>
        <w:tc>
          <w:tcPr>
            <w:tcW w:w="394" w:type="pct"/>
          </w:tcPr>
          <w:p w14:paraId="7BCF2A78" w14:textId="77777777" w:rsidR="000106B3" w:rsidRDefault="00000000">
            <w:pPr>
              <w:ind w:left="141"/>
            </w:pPr>
            <w:r>
              <w:t>-1</w:t>
            </w:r>
          </w:p>
        </w:tc>
      </w:tr>
    </w:tbl>
    <w:p w14:paraId="0CB76884" w14:textId="77777777" w:rsidR="000106B3" w:rsidRDefault="000106B3">
      <w:pPr>
        <w:ind w:left="141"/>
      </w:pPr>
    </w:p>
    <w:p w14:paraId="51D1CEAA" w14:textId="77777777" w:rsidR="0031520E" w:rsidRDefault="00000000">
      <w:pPr>
        <w:ind w:left="141"/>
      </w:pPr>
      <w:r>
        <w:rPr>
          <w:b/>
        </w:rPr>
        <w:t>Imunidades</w:t>
      </w:r>
      <w:r>
        <w:t xml:space="preserve"> Necrótico, Venenoso; Amedrontado, Envenenado, Exaustão, Paralisado</w:t>
      </w:r>
    </w:p>
    <w:p w14:paraId="7BC2B4CE" w14:textId="77777777" w:rsidR="0031520E" w:rsidRDefault="00000000">
      <w:pPr>
        <w:ind w:left="141"/>
      </w:pPr>
      <w:r>
        <w:rPr>
          <w:b/>
        </w:rPr>
        <w:t>Sentidos</w:t>
      </w:r>
      <w:r>
        <w:t xml:space="preserve"> Visão no Escuro 18 m, Percepção Passiva 10</w:t>
      </w:r>
    </w:p>
    <w:p w14:paraId="32603974" w14:textId="77777777" w:rsidR="0031520E" w:rsidRDefault="00000000">
      <w:pPr>
        <w:ind w:left="141"/>
      </w:pPr>
      <w:r>
        <w:rPr>
          <w:b/>
        </w:rPr>
        <w:t>Idiomas</w:t>
      </w:r>
      <w:r>
        <w:t xml:space="preserve"> Compreende os idiomas que você fala</w:t>
      </w:r>
    </w:p>
    <w:p w14:paraId="0CD749CC" w14:textId="77777777" w:rsidR="0031520E" w:rsidRDefault="00000000">
      <w:pPr>
        <w:ind w:left="141"/>
      </w:pPr>
      <w:r>
        <w:rPr>
          <w:b/>
        </w:rPr>
        <w:t>ND</w:t>
      </w:r>
      <w:r>
        <w:t xml:space="preserve"> Nenhum (XP 0; BP é igual ao seu Bônus de Proficiência)</w:t>
      </w:r>
    </w:p>
    <w:p w14:paraId="6107052F" w14:textId="77777777" w:rsidR="0031520E" w:rsidRDefault="00000000">
      <w:pPr>
        <w:ind w:left="141"/>
      </w:pPr>
      <w:r>
        <w:t>Traços</w:t>
      </w:r>
    </w:p>
    <w:p w14:paraId="7E169C6F" w14:textId="77777777" w:rsidR="0031520E" w:rsidRDefault="00000000">
      <w:pPr>
        <w:ind w:left="141"/>
      </w:pPr>
      <w:r>
        <w:rPr>
          <w:b/>
          <w:i/>
        </w:rPr>
        <w:t>Aura Purulenta (Apenas Pútrido).</w:t>
      </w:r>
      <w:r>
        <w:t xml:space="preserve"> </w:t>
      </w:r>
      <w:r>
        <w:rPr>
          <w:i/>
        </w:rPr>
        <w:t>Salvaguarda de Constituição:</w:t>
      </w:r>
      <w:r>
        <w:t xml:space="preserve"> CD é igual a CD para evitar sua magia, qualquer criatura (exceto você) que inicie o turno dentro de uma Emanação de 1,5 metro originada a partir do espírito. </w:t>
      </w:r>
      <w:r>
        <w:rPr>
          <w:i/>
        </w:rPr>
        <w:t>Falha:</w:t>
      </w:r>
      <w:r>
        <w:t xml:space="preserve"> A criatura tem a condição Envenenado até o início de seu próximo turno.</w:t>
      </w:r>
    </w:p>
    <w:p w14:paraId="6FB52499" w14:textId="77777777" w:rsidR="0031520E" w:rsidRDefault="00000000">
      <w:pPr>
        <w:ind w:left="141"/>
      </w:pPr>
      <w:r>
        <w:rPr>
          <w:b/>
          <w:i/>
        </w:rPr>
        <w:t>Passagem Incorpórea (Apenas Fantasmagórico).</w:t>
      </w:r>
      <w:r>
        <w:t xml:space="preserve"> O espírito pode se mover através de outras criaturas e objetos como se fossem Terreno Difícil. Se ele terminar o turno dentro de um objeto, ele é desviado para o espaço desocupado mais próximo e sofre 1d10 pontos de dano Energético por cada 1,5 metro percorrido.</w:t>
      </w:r>
    </w:p>
    <w:p w14:paraId="1753434B" w14:textId="77777777" w:rsidR="0031520E" w:rsidRDefault="00000000">
      <w:pPr>
        <w:ind w:left="141"/>
      </w:pPr>
      <w:r>
        <w:t>Ações</w:t>
      </w:r>
    </w:p>
    <w:p w14:paraId="45E6FAAA" w14:textId="77777777" w:rsidR="0031520E" w:rsidRDefault="00000000">
      <w:pPr>
        <w:ind w:left="141"/>
      </w:pPr>
      <w:r>
        <w:rPr>
          <w:b/>
          <w:i/>
        </w:rPr>
        <w:t>Ataques Múltiplos.</w:t>
      </w:r>
      <w:r>
        <w:t xml:space="preserve"> O espírito realiza um número de ataques igual à metade do círculo da magia (arredondado para baixo).</w:t>
      </w:r>
    </w:p>
    <w:p w14:paraId="171A7296" w14:textId="77777777" w:rsidR="0031520E" w:rsidRDefault="00000000">
      <w:pPr>
        <w:ind w:left="141"/>
      </w:pPr>
      <w:r>
        <w:rPr>
          <w:b/>
          <w:i/>
        </w:rPr>
        <w:t>Garra Podre (Apenas Pútrido).</w:t>
      </w:r>
      <w:r>
        <w:t xml:space="preserve"> </w:t>
      </w:r>
      <w:r>
        <w:rPr>
          <w:i/>
        </w:rPr>
        <w:t>Jogada de Ataque Corpo a Corpo:</w:t>
      </w:r>
      <w:r>
        <w:t xml:space="preserve"> Bônus é igual ao seu modificador de ataque mágico, alcance 1,5 m. </w:t>
      </w:r>
      <w:r>
        <w:rPr>
          <w:i/>
        </w:rPr>
        <w:t>Dano:</w:t>
      </w:r>
      <w:r>
        <w:t xml:space="preserve"> 1d6 + 3 + o círculo da magia em pontos de dano Cortante. Se o alvo tem a condição Envenenado, ele tem a condição Paralisado até o final do próximo turno dele.</w:t>
      </w:r>
    </w:p>
    <w:p w14:paraId="6721DBF0" w14:textId="77777777" w:rsidR="0031520E" w:rsidRDefault="00000000">
      <w:pPr>
        <w:ind w:left="141"/>
      </w:pPr>
      <w:r>
        <w:rPr>
          <w:b/>
          <w:i/>
        </w:rPr>
        <w:t>Raio da Cova (Somente Esquelético).</w:t>
      </w:r>
      <w:r>
        <w:t xml:space="preserve"> </w:t>
      </w:r>
      <w:r>
        <w:rPr>
          <w:i/>
        </w:rPr>
        <w:t>Jogada de Ataque à Distância:</w:t>
      </w:r>
      <w:r>
        <w:t xml:space="preserve"> Bônus é igual ao seu modificador de ataque mágico, alcance 45 m. </w:t>
      </w:r>
      <w:r>
        <w:rPr>
          <w:i/>
        </w:rPr>
        <w:t>Dano:</w:t>
      </w:r>
      <w:r>
        <w:t xml:space="preserve"> 2d4 + 3 + o círculo da magia em pontos de dano Necrótico.</w:t>
      </w:r>
    </w:p>
    <w:p w14:paraId="721F9013" w14:textId="6CAA94F8" w:rsidR="000106B3" w:rsidRDefault="00000000">
      <w:pPr>
        <w:ind w:left="141"/>
      </w:pPr>
      <w:r>
        <w:rPr>
          <w:b/>
          <w:i/>
        </w:rPr>
        <w:t>Toque Mortal (Apenas Fantasmagórico).</w:t>
      </w:r>
      <w:r>
        <w:t xml:space="preserve"> </w:t>
      </w:r>
      <w:r>
        <w:rPr>
          <w:i/>
        </w:rPr>
        <w:t>Jogada de Ataque Corpo a Corpo:</w:t>
      </w:r>
      <w:r>
        <w:t xml:space="preserve"> Bônus é igual ao seu modificador de ataque mágico, alcance 1,5 m. </w:t>
      </w:r>
      <w:r>
        <w:rPr>
          <w:i/>
        </w:rPr>
        <w:t>Dano:</w:t>
      </w:r>
      <w:r>
        <w:t xml:space="preserve"> 1d8 + 3 + o círculo da magia em pontos de dano Necrótico, e o alvo tem a condição Amedrontado até o final do próximo turno dele.</w:t>
      </w:r>
    </w:p>
    <w:p w14:paraId="3FE72E5A" w14:textId="77777777" w:rsidR="000106B3" w:rsidRDefault="00000000">
      <w:pPr>
        <w:pStyle w:val="Ttulo2"/>
        <w:ind w:left="141"/>
      </w:pPr>
      <w:bookmarkStart w:id="1351" w:name="_i3edt7poik1e" w:colFirst="0" w:colLast="0"/>
      <w:bookmarkEnd w:id="1351"/>
      <w:r>
        <w:t>Invocar Saraivada</w:t>
      </w:r>
    </w:p>
    <w:p w14:paraId="19BD2B14" w14:textId="77777777" w:rsidR="0031520E" w:rsidRDefault="00000000">
      <w:pPr>
        <w:ind w:left="141"/>
      </w:pPr>
      <w:r>
        <w:rPr>
          <w:i/>
        </w:rPr>
        <w:t>5º Círculo, Invocação (Guardião)</w:t>
      </w:r>
    </w:p>
    <w:p w14:paraId="3812F1BF" w14:textId="77777777" w:rsidR="0031520E" w:rsidRDefault="00000000">
      <w:pPr>
        <w:ind w:left="141"/>
      </w:pPr>
      <w:r>
        <w:rPr>
          <w:b/>
        </w:rPr>
        <w:t>Tempo de Conjuração:</w:t>
      </w:r>
      <w:r>
        <w:t xml:space="preserve"> Ação</w:t>
      </w:r>
    </w:p>
    <w:p w14:paraId="732DADA3" w14:textId="77777777" w:rsidR="0031520E" w:rsidRDefault="00000000">
      <w:pPr>
        <w:ind w:left="141"/>
      </w:pPr>
      <w:r>
        <w:rPr>
          <w:b/>
        </w:rPr>
        <w:t>Alcance:</w:t>
      </w:r>
      <w:r>
        <w:t xml:space="preserve"> 45 metros</w:t>
      </w:r>
    </w:p>
    <w:p w14:paraId="3D152FAD" w14:textId="77777777" w:rsidR="0031520E" w:rsidRDefault="00000000">
      <w:pPr>
        <w:ind w:left="141"/>
      </w:pPr>
      <w:r>
        <w:rPr>
          <w:b/>
        </w:rPr>
        <w:lastRenderedPageBreak/>
        <w:t>Componentes:</w:t>
      </w:r>
      <w:r>
        <w:t xml:space="preserve"> V, S, M (uma arma Corpo a Corpo ou à Distância no valor de 1 ou mais PP)</w:t>
      </w:r>
    </w:p>
    <w:p w14:paraId="61BA0058" w14:textId="77777777" w:rsidR="0031520E" w:rsidRDefault="00000000">
      <w:pPr>
        <w:ind w:left="141"/>
      </w:pPr>
      <w:r>
        <w:rPr>
          <w:b/>
        </w:rPr>
        <w:t>Duração:</w:t>
      </w:r>
      <w:r>
        <w:t xml:space="preserve"> Instantânea</w:t>
      </w:r>
    </w:p>
    <w:p w14:paraId="601D838E" w14:textId="77777777" w:rsidR="0031520E" w:rsidRDefault="00000000">
      <w:pPr>
        <w:ind w:left="141"/>
      </w:pPr>
      <w:r>
        <w:t>Você brande a arma usada para conjurar a magia e escolhe um ponto no alcance da magia. Centenas de armas espectrais similares (ou munição apropriada para a arma) caem em uma saraivada e depois desaparecem.</w:t>
      </w:r>
    </w:p>
    <w:p w14:paraId="18C1FC94" w14:textId="37AC17E5" w:rsidR="000106B3" w:rsidRDefault="00000000">
      <w:pPr>
        <w:ind w:left="141"/>
      </w:pPr>
      <w:r>
        <w:t>Cada criatura à sua escolha à sua vista em um Cilindro de 12 metros de raio e 6 metros de altura, centrada nesse ponto, realiza uma salvaguarda de Destreza. Uma criatura sofre 8d8 pontos de dano Energético se falhar, ou metade desse dano em caso de sucesso.</w:t>
      </w:r>
    </w:p>
    <w:p w14:paraId="65037794" w14:textId="77777777" w:rsidR="000106B3" w:rsidRDefault="00000000">
      <w:pPr>
        <w:pStyle w:val="Ttulo2"/>
        <w:ind w:left="141"/>
      </w:pPr>
      <w:bookmarkStart w:id="1352" w:name="_ci0nafir2jit" w:colFirst="0" w:colLast="0"/>
      <w:bookmarkEnd w:id="1352"/>
      <w:r>
        <w:t>Invocar Seres da Floresta</w:t>
      </w:r>
    </w:p>
    <w:p w14:paraId="09DB0AC4" w14:textId="77777777" w:rsidR="0031520E" w:rsidRDefault="00000000">
      <w:pPr>
        <w:ind w:left="141"/>
      </w:pPr>
      <w:r>
        <w:rPr>
          <w:i/>
        </w:rPr>
        <w:t>4º Círculo, Invocação (Druida, Guardião)</w:t>
      </w:r>
    </w:p>
    <w:p w14:paraId="23A0300E" w14:textId="77777777" w:rsidR="0031520E" w:rsidRDefault="00000000">
      <w:pPr>
        <w:ind w:left="141"/>
      </w:pPr>
      <w:r>
        <w:rPr>
          <w:b/>
        </w:rPr>
        <w:t>Tempo de Conjuração:</w:t>
      </w:r>
      <w:r>
        <w:t xml:space="preserve"> Ação</w:t>
      </w:r>
    </w:p>
    <w:p w14:paraId="3016D9EE" w14:textId="77777777" w:rsidR="0031520E" w:rsidRDefault="00000000">
      <w:pPr>
        <w:ind w:left="141"/>
      </w:pPr>
      <w:r>
        <w:rPr>
          <w:b/>
        </w:rPr>
        <w:t>Alcance:</w:t>
      </w:r>
      <w:r>
        <w:t xml:space="preserve"> Pessoal</w:t>
      </w:r>
    </w:p>
    <w:p w14:paraId="36813021" w14:textId="77777777" w:rsidR="0031520E" w:rsidRDefault="00000000">
      <w:pPr>
        <w:ind w:left="141"/>
      </w:pPr>
      <w:r>
        <w:rPr>
          <w:b/>
        </w:rPr>
        <w:t>Componentes:</w:t>
      </w:r>
      <w:r>
        <w:t xml:space="preserve"> V, S</w:t>
      </w:r>
    </w:p>
    <w:p w14:paraId="0E2022A9" w14:textId="77777777" w:rsidR="0031520E" w:rsidRDefault="00000000">
      <w:pPr>
        <w:ind w:left="141"/>
      </w:pPr>
      <w:r>
        <w:rPr>
          <w:b/>
        </w:rPr>
        <w:t>Duração:</w:t>
      </w:r>
      <w:r>
        <w:t xml:space="preserve"> Concentração, até 10 minutos</w:t>
      </w:r>
    </w:p>
    <w:p w14:paraId="4B81D952" w14:textId="77777777" w:rsidR="0031520E" w:rsidRDefault="00000000">
      <w:pPr>
        <w:ind w:left="140"/>
      </w:pPr>
      <w:r>
        <w:t>Você conjura espíritos da natureza que voam ao seu redor em uma Emanação de 3 metros pela duração da magia. Quando a Emanação invade o espaço de uma criatura à sua vista, ou quando uma criatura à sua vista entra ou termina o turno na Emanação, você pode forçá-la a realizar uma salvaguarda de Sabedoria. Se falhar, a criatura sofre 5d8 pontos de dano Energético ou metade desse dano se tiver sucesso. A criatura realiza essa salvaguarda apenas uma vez por turno.</w:t>
      </w:r>
    </w:p>
    <w:p w14:paraId="3CC0943B" w14:textId="77777777" w:rsidR="0031520E" w:rsidRDefault="00000000">
      <w:pPr>
        <w:ind w:left="141"/>
      </w:pPr>
      <w:r>
        <w:t>Além disso, você pode executar a ação Desengajar como uma Ação Bônus pela duração da magia.</w:t>
      </w:r>
    </w:p>
    <w:p w14:paraId="10518E07" w14:textId="4F7B001F" w:rsidR="000106B3" w:rsidRDefault="00000000">
      <w:pPr>
        <w:ind w:left="141"/>
      </w:pPr>
      <w:r>
        <w:rPr>
          <w:b/>
          <w:i/>
        </w:rPr>
        <w:t>Usando um Espaço de Magia de Círculo Superior.</w:t>
      </w:r>
      <w:r>
        <w:t xml:space="preserve"> O dano aumenta em 1d8 para cada círculo de espaço de magia acima de 4.</w:t>
      </w:r>
    </w:p>
    <w:p w14:paraId="23C2599E" w14:textId="77777777" w:rsidR="000106B3" w:rsidRDefault="000106B3">
      <w:pPr>
        <w:sectPr w:rsidR="000106B3">
          <w:pgSz w:w="11906" w:h="16838"/>
          <w:pgMar w:top="1440" w:right="1440" w:bottom="1440" w:left="1440" w:header="720" w:footer="720" w:gutter="0"/>
          <w:pgNumType w:start="1"/>
          <w:cols w:space="720"/>
        </w:sectPr>
      </w:pPr>
    </w:p>
    <w:p w14:paraId="77C5888F" w14:textId="77777777" w:rsidR="000106B3" w:rsidRDefault="00000000">
      <w:pPr>
        <w:pStyle w:val="Ttulo"/>
        <w:keepNext w:val="0"/>
        <w:keepLines w:val="0"/>
        <w:widowControl w:val="0"/>
        <w:pBdr>
          <w:top w:val="nil"/>
          <w:left w:val="nil"/>
          <w:bottom w:val="nil"/>
          <w:right w:val="nil"/>
          <w:between w:val="nil"/>
        </w:pBdr>
        <w:spacing w:after="0"/>
        <w:rPr>
          <w:color w:val="000000"/>
        </w:rPr>
      </w:pPr>
      <w:bookmarkStart w:id="1353" w:name="_3addhzvxj3v6" w:colFirst="0" w:colLast="0"/>
      <w:bookmarkEnd w:id="1353"/>
      <w:r>
        <w:rPr>
          <w:color w:val="000000"/>
        </w:rPr>
        <w:lastRenderedPageBreak/>
        <w:t>L</w:t>
      </w:r>
    </w:p>
    <w:p w14:paraId="56DAA28D" w14:textId="77777777" w:rsidR="000106B3" w:rsidRDefault="00000000">
      <w:pPr>
        <w:pStyle w:val="Ttulo2"/>
        <w:ind w:left="141"/>
      </w:pPr>
      <w:bookmarkStart w:id="1354" w:name="_u19e2rdthn2l" w:colFirst="0" w:colLast="0"/>
      <w:bookmarkEnd w:id="1354"/>
      <w:r>
        <w:t>Labirinto</w:t>
      </w:r>
    </w:p>
    <w:p w14:paraId="76C52F74" w14:textId="77777777" w:rsidR="0031520E" w:rsidRDefault="00000000">
      <w:pPr>
        <w:ind w:left="141"/>
      </w:pPr>
      <w:r>
        <w:rPr>
          <w:i/>
        </w:rPr>
        <w:t>8º Círculo, Invocação (Mago)</w:t>
      </w:r>
    </w:p>
    <w:p w14:paraId="5A0CC721" w14:textId="77777777" w:rsidR="0031520E" w:rsidRDefault="00000000">
      <w:pPr>
        <w:ind w:left="141"/>
      </w:pPr>
      <w:r>
        <w:rPr>
          <w:b/>
        </w:rPr>
        <w:t>Tempo de Conjuração:</w:t>
      </w:r>
      <w:r>
        <w:t xml:space="preserve"> Ação</w:t>
      </w:r>
    </w:p>
    <w:p w14:paraId="33CF1120" w14:textId="77777777" w:rsidR="0031520E" w:rsidRDefault="00000000">
      <w:pPr>
        <w:ind w:left="141"/>
      </w:pPr>
      <w:r>
        <w:rPr>
          <w:b/>
        </w:rPr>
        <w:t>Alcance:</w:t>
      </w:r>
      <w:r>
        <w:t xml:space="preserve"> 18 metros</w:t>
      </w:r>
    </w:p>
    <w:p w14:paraId="47F97580" w14:textId="77777777" w:rsidR="0031520E" w:rsidRDefault="00000000">
      <w:pPr>
        <w:ind w:left="141"/>
      </w:pPr>
      <w:r>
        <w:rPr>
          <w:b/>
        </w:rPr>
        <w:t>Componentes:</w:t>
      </w:r>
      <w:r>
        <w:t xml:space="preserve"> V, S</w:t>
      </w:r>
    </w:p>
    <w:p w14:paraId="3266A68B" w14:textId="77777777" w:rsidR="0031520E" w:rsidRDefault="00000000">
      <w:pPr>
        <w:ind w:left="141"/>
      </w:pPr>
      <w:r>
        <w:rPr>
          <w:b/>
        </w:rPr>
        <w:t>Duração:</w:t>
      </w:r>
      <w:r>
        <w:t xml:space="preserve"> Concentração, até 10 minutos</w:t>
      </w:r>
    </w:p>
    <w:p w14:paraId="29143AA7" w14:textId="77777777" w:rsidR="0031520E" w:rsidRDefault="00000000">
      <w:pPr>
        <w:ind w:left="141"/>
      </w:pPr>
      <w:r>
        <w:t>Você bane uma criatura à sua vista e no alcance da magia para um semiplano labiríntico. O alvo permanece lá pela duração ou até escapar do labirinto.</w:t>
      </w:r>
    </w:p>
    <w:p w14:paraId="093000EF" w14:textId="77777777" w:rsidR="0031520E" w:rsidRDefault="00000000">
      <w:pPr>
        <w:ind w:left="141"/>
      </w:pPr>
      <w:r>
        <w:t>O alvo pode executar uma ação Analisar para tentar escapar. Quando isso acontece, ele realiza um teste de Inteligência (Investigação) CD 20. Em caso de sucesso, ele escapa e a magia se encerra.</w:t>
      </w:r>
    </w:p>
    <w:p w14:paraId="17601588" w14:textId="081ADA29" w:rsidR="000106B3" w:rsidRDefault="00000000">
      <w:pPr>
        <w:ind w:left="141"/>
      </w:pPr>
      <w:r>
        <w:t>Quando a magia termina, o alvo reaparece no espaço que deixou ou, se esse espaço estiver ocupado, no espaço desocupado mais próximo.</w:t>
      </w:r>
    </w:p>
    <w:p w14:paraId="5C26BFD9" w14:textId="77777777" w:rsidR="000106B3" w:rsidRDefault="00000000">
      <w:pPr>
        <w:pStyle w:val="Ttulo2"/>
        <w:ind w:left="141"/>
      </w:pPr>
      <w:bookmarkStart w:id="1355" w:name="_lrco5covoqc2" w:colFirst="0" w:colLast="0"/>
      <w:bookmarkEnd w:id="1355"/>
      <w:r>
        <w:t>Lâmina Flamejante</w:t>
      </w:r>
    </w:p>
    <w:p w14:paraId="556DB63D" w14:textId="77777777" w:rsidR="0031520E" w:rsidRDefault="00000000">
      <w:pPr>
        <w:ind w:left="141"/>
      </w:pPr>
      <w:r>
        <w:rPr>
          <w:i/>
        </w:rPr>
        <w:t>2º Círculo, Evocação (Druida, Feiticeiro)</w:t>
      </w:r>
    </w:p>
    <w:p w14:paraId="14EEFEC4" w14:textId="77777777" w:rsidR="0031520E" w:rsidRDefault="00000000">
      <w:pPr>
        <w:ind w:left="141"/>
      </w:pPr>
      <w:r>
        <w:rPr>
          <w:b/>
        </w:rPr>
        <w:t>Tempo de Conjuração:</w:t>
      </w:r>
      <w:r>
        <w:t xml:space="preserve"> Ação Bônus</w:t>
      </w:r>
    </w:p>
    <w:p w14:paraId="1D1887EF" w14:textId="77777777" w:rsidR="0031520E" w:rsidRDefault="00000000">
      <w:pPr>
        <w:ind w:left="141"/>
      </w:pPr>
      <w:r>
        <w:rPr>
          <w:b/>
        </w:rPr>
        <w:t>Alcance:</w:t>
      </w:r>
      <w:r>
        <w:t xml:space="preserve"> Pessoal</w:t>
      </w:r>
    </w:p>
    <w:p w14:paraId="5F9BA7D8" w14:textId="77777777" w:rsidR="0031520E" w:rsidRDefault="00000000">
      <w:pPr>
        <w:ind w:left="141"/>
      </w:pPr>
      <w:r>
        <w:rPr>
          <w:b/>
        </w:rPr>
        <w:t>Componentes:</w:t>
      </w:r>
      <w:r>
        <w:t xml:space="preserve"> V, S, M (uma folha de sumagre)</w:t>
      </w:r>
    </w:p>
    <w:p w14:paraId="49B82CEF" w14:textId="77777777" w:rsidR="0031520E" w:rsidRDefault="00000000">
      <w:pPr>
        <w:ind w:left="141"/>
      </w:pPr>
      <w:r>
        <w:rPr>
          <w:b/>
        </w:rPr>
        <w:t>Duração:</w:t>
      </w:r>
      <w:r>
        <w:t xml:space="preserve"> Concentração, até 10 minutos</w:t>
      </w:r>
    </w:p>
    <w:p w14:paraId="63B09338" w14:textId="77777777" w:rsidR="0031520E" w:rsidRDefault="00000000">
      <w:pPr>
        <w:ind w:left="141"/>
      </w:pPr>
      <w:r>
        <w:t>Você evoca uma lâmina flamejante em sua mão livre. A lâmina é semelhante em tamanho e forma a uma cimitarra e permanece pela duração da magia. Se você soltar a lâmina, ela desaparece, mas você pode evocá-la novamente como uma Ação Bônus.</w:t>
      </w:r>
    </w:p>
    <w:p w14:paraId="6CF256A7" w14:textId="77777777" w:rsidR="0031520E" w:rsidRDefault="00000000">
      <w:pPr>
        <w:ind w:left="141"/>
      </w:pPr>
      <w:r>
        <w:t>Como uma ação Usar Magia, você pode realizar um ataque mágico corpo a corpo com a lâmina flamejante. Em caso de acerto, o alvo sofre 3d6 pontos de dano Ígneo mais o seu modificador de atributo de conjuração.</w:t>
      </w:r>
    </w:p>
    <w:p w14:paraId="3633A3F9" w14:textId="77777777" w:rsidR="0031520E" w:rsidRDefault="00000000">
      <w:pPr>
        <w:ind w:left="141"/>
      </w:pPr>
      <w:r>
        <w:t>A lâmina flamejante emite Luz Plena em um raio de 3 metros e Meia-luz por mais 3 metros.</w:t>
      </w:r>
    </w:p>
    <w:p w14:paraId="4FA1D93D" w14:textId="27F32733" w:rsidR="000106B3" w:rsidRDefault="00000000">
      <w:pPr>
        <w:ind w:left="141"/>
      </w:pPr>
      <w:r>
        <w:rPr>
          <w:b/>
          <w:i/>
        </w:rPr>
        <w:t>Usando um Espaço de Magia de Círculo Superior.</w:t>
      </w:r>
      <w:r>
        <w:t xml:space="preserve"> O dano aumenta em 1d6 para cada círculo de espaço de magia acima de 2.</w:t>
      </w:r>
    </w:p>
    <w:p w14:paraId="0F17E0B7" w14:textId="77777777" w:rsidR="000106B3" w:rsidRDefault="00000000">
      <w:pPr>
        <w:pStyle w:val="Ttulo2"/>
        <w:ind w:left="141"/>
      </w:pPr>
      <w:bookmarkStart w:id="1356" w:name="_jxiuqu6rown2" w:colFirst="0" w:colLast="0"/>
      <w:bookmarkEnd w:id="1356"/>
      <w:r>
        <w:t>Lendas e Histórias</w:t>
      </w:r>
    </w:p>
    <w:p w14:paraId="37C3258D" w14:textId="77777777" w:rsidR="0031520E" w:rsidRDefault="00000000">
      <w:pPr>
        <w:ind w:left="141"/>
      </w:pPr>
      <w:r>
        <w:rPr>
          <w:i/>
        </w:rPr>
        <w:t>5º Círculo, Adivinhação (Bardo, Clérigo, Mago)</w:t>
      </w:r>
    </w:p>
    <w:p w14:paraId="772CB3BD" w14:textId="77777777" w:rsidR="0031520E" w:rsidRDefault="00000000">
      <w:pPr>
        <w:ind w:left="141"/>
      </w:pPr>
      <w:r>
        <w:rPr>
          <w:b/>
        </w:rPr>
        <w:t>Tempo de Conjuração:</w:t>
      </w:r>
      <w:r>
        <w:t xml:space="preserve"> 10 minutos</w:t>
      </w:r>
    </w:p>
    <w:p w14:paraId="3BC73795" w14:textId="77777777" w:rsidR="0031520E" w:rsidRDefault="00000000">
      <w:pPr>
        <w:ind w:left="141"/>
      </w:pPr>
      <w:r>
        <w:rPr>
          <w:b/>
        </w:rPr>
        <w:lastRenderedPageBreak/>
        <w:t>Alcance:</w:t>
      </w:r>
      <w:r>
        <w:t xml:space="preserve"> Pessoal</w:t>
      </w:r>
    </w:p>
    <w:p w14:paraId="3BA9A3E5" w14:textId="77777777" w:rsidR="0031520E" w:rsidRDefault="00000000">
      <w:pPr>
        <w:ind w:left="141"/>
      </w:pPr>
      <w:r>
        <w:rPr>
          <w:b/>
        </w:rPr>
        <w:t>Componentes:</w:t>
      </w:r>
      <w:r>
        <w:t xml:space="preserve"> V, S, M (incenso no valor de 250 ou mais PO, que a magia consome, e quatro tiras de marfim no valor de 50 ou mais PO cada)</w:t>
      </w:r>
    </w:p>
    <w:p w14:paraId="2EA7783E" w14:textId="77777777" w:rsidR="0031520E" w:rsidRDefault="00000000">
      <w:pPr>
        <w:ind w:left="141"/>
      </w:pPr>
      <w:r>
        <w:rPr>
          <w:b/>
        </w:rPr>
        <w:t>Duração:</w:t>
      </w:r>
      <w:r>
        <w:t xml:space="preserve"> Instantânea</w:t>
      </w:r>
    </w:p>
    <w:p w14:paraId="07009F91" w14:textId="77777777" w:rsidR="0031520E" w:rsidRDefault="00000000">
      <w:pPr>
        <w:ind w:left="141"/>
      </w:pPr>
      <w:r>
        <w:t>Nomeie ou descreva uma pessoa, lugar ou objeto famoso. A magia traz à sua mente um breve resumo do conhecimento significativo sobre essa coisa famosa, conforme descrito pelo Mestre.</w:t>
      </w:r>
    </w:p>
    <w:p w14:paraId="4D95D404" w14:textId="69BCB1DF" w:rsidR="000106B3" w:rsidRDefault="00000000">
      <w:pPr>
        <w:ind w:left="141"/>
      </w:pPr>
      <w:r>
        <w:t>O conhecimento pode incluir detalhes significativos, revelações intrigantes ou até mesmo informações secretas que nunca foram amplamente divulgadas. Quanto mais você já sabe sobre o assunto, mais precisas e detalhadas se tornam as informações que recebe. Essas informações são exatas, mas podem ser expressas em linguagem figurada ou poesia, conforme determinado pelo Mestre. Se a coisa famosa que você escolheu não for realmente famosa, você ouve notas musicais tristes tocadas em um trombone, e a magia falha.</w:t>
      </w:r>
    </w:p>
    <w:p w14:paraId="07F37B44" w14:textId="77777777" w:rsidR="000106B3" w:rsidRDefault="00000000">
      <w:pPr>
        <w:pStyle w:val="Ttulo2"/>
        <w:ind w:left="141"/>
      </w:pPr>
      <w:bookmarkStart w:id="1357" w:name="_fu0kej6v5ow0" w:colFirst="0" w:colLast="0"/>
      <w:bookmarkEnd w:id="1357"/>
      <w:r>
        <w:t>Lentidão</w:t>
      </w:r>
    </w:p>
    <w:p w14:paraId="28F0B508" w14:textId="77777777" w:rsidR="0031520E" w:rsidRDefault="00000000">
      <w:pPr>
        <w:ind w:left="141"/>
      </w:pPr>
      <w:r>
        <w:rPr>
          <w:i/>
        </w:rPr>
        <w:t>3º Círculo, Transmutação (Bardo, Feiticeiro, Mago)</w:t>
      </w:r>
    </w:p>
    <w:p w14:paraId="67B40C33" w14:textId="77777777" w:rsidR="0031520E" w:rsidRDefault="00000000">
      <w:pPr>
        <w:ind w:left="141"/>
      </w:pPr>
      <w:r>
        <w:rPr>
          <w:b/>
        </w:rPr>
        <w:t>Tempo de Conjuração:</w:t>
      </w:r>
      <w:r>
        <w:t xml:space="preserve"> Ação</w:t>
      </w:r>
    </w:p>
    <w:p w14:paraId="4B79C2CD" w14:textId="77777777" w:rsidR="0031520E" w:rsidRDefault="00000000">
      <w:pPr>
        <w:ind w:left="141"/>
      </w:pPr>
      <w:r>
        <w:rPr>
          <w:b/>
        </w:rPr>
        <w:t>Alcance:</w:t>
      </w:r>
      <w:r>
        <w:t xml:space="preserve"> 36 metros</w:t>
      </w:r>
    </w:p>
    <w:p w14:paraId="55A8BEFE" w14:textId="77777777" w:rsidR="0031520E" w:rsidRDefault="00000000">
      <w:pPr>
        <w:ind w:left="141"/>
      </w:pPr>
      <w:r>
        <w:rPr>
          <w:b/>
        </w:rPr>
        <w:t>Componentes:</w:t>
      </w:r>
      <w:r>
        <w:t xml:space="preserve"> V, S, M (uma gota de melaço)</w:t>
      </w:r>
    </w:p>
    <w:p w14:paraId="238AF4A6" w14:textId="77777777" w:rsidR="0031520E" w:rsidRDefault="00000000">
      <w:pPr>
        <w:ind w:left="141"/>
      </w:pPr>
      <w:r>
        <w:rPr>
          <w:b/>
        </w:rPr>
        <w:t>Duração:</w:t>
      </w:r>
      <w:r>
        <w:t xml:space="preserve"> Concentração, até 1 minuto</w:t>
      </w:r>
    </w:p>
    <w:p w14:paraId="18000CE3" w14:textId="77777777" w:rsidR="0031520E" w:rsidRDefault="00000000">
      <w:pPr>
        <w:ind w:left="141"/>
      </w:pPr>
      <w:r>
        <w:t>Você altera a passagem do tempo em torno de até seis criaturas à sua escolha em um Cubo de 12 metros de lado no alcance da magia. Cada alvo deve ser bem-sucedido em uma salvaguarda de Sabedoria ou é afetado por esta magia pela sua duração.</w:t>
      </w:r>
    </w:p>
    <w:p w14:paraId="4329C8D4" w14:textId="77777777" w:rsidR="0031520E" w:rsidRDefault="00000000">
      <w:pPr>
        <w:ind w:left="141"/>
      </w:pPr>
      <w:r>
        <w:t>O Deslocamento de um alvo afetado é reduzido pela metade, sofre uma penalidade de -2 em salvaguardas de Destreza e na CA e não pode executar Reações. Nos turnos do alvo, ele pode executar uma ação ou uma Ação Bônus, não ambas, e pode realizar apenas um ataque se executar a ação Atacar. Se conjurar uma magia com um componente Somático, há uma chance de 25% da magia falhar como resultado do alvo fazer os gestos da magia muito lentamente.</w:t>
      </w:r>
    </w:p>
    <w:p w14:paraId="638E927B" w14:textId="54FB2E3D" w:rsidR="000106B3" w:rsidRDefault="00000000">
      <w:pPr>
        <w:ind w:left="141"/>
      </w:pPr>
      <w:r>
        <w:t>Um alvo afetado repete a salvaguarda no final de cada um dos turnos dele, encerrando a magia em caso de sucesso.</w:t>
      </w:r>
    </w:p>
    <w:p w14:paraId="6F9652BF" w14:textId="77777777" w:rsidR="000106B3" w:rsidRDefault="00000000">
      <w:pPr>
        <w:pStyle w:val="Ttulo2"/>
        <w:ind w:left="141"/>
      </w:pPr>
      <w:bookmarkStart w:id="1358" w:name="_q7gsg3r5jq4" w:colFirst="0" w:colLast="0"/>
      <w:bookmarkEnd w:id="1358"/>
      <w:r>
        <w:t>Leque Cromático</w:t>
      </w:r>
    </w:p>
    <w:p w14:paraId="67EDDE7A" w14:textId="77777777" w:rsidR="0031520E" w:rsidRDefault="00000000">
      <w:pPr>
        <w:ind w:left="141"/>
      </w:pPr>
      <w:r>
        <w:rPr>
          <w:i/>
        </w:rPr>
        <w:t>1º Círculo, Ilusão (Bardo, Feiticeiro, Mago)</w:t>
      </w:r>
    </w:p>
    <w:p w14:paraId="6F762347" w14:textId="77777777" w:rsidR="0031520E" w:rsidRDefault="00000000">
      <w:pPr>
        <w:ind w:left="141"/>
      </w:pPr>
      <w:r>
        <w:rPr>
          <w:b/>
        </w:rPr>
        <w:t>Tempo de Conjuração:</w:t>
      </w:r>
      <w:r>
        <w:t xml:space="preserve"> Ação</w:t>
      </w:r>
    </w:p>
    <w:p w14:paraId="49AE472F" w14:textId="77777777" w:rsidR="0031520E" w:rsidRDefault="00000000">
      <w:pPr>
        <w:ind w:left="141"/>
      </w:pPr>
      <w:r>
        <w:rPr>
          <w:b/>
        </w:rPr>
        <w:t>Alcance:</w:t>
      </w:r>
      <w:r>
        <w:t xml:space="preserve"> Pessoal</w:t>
      </w:r>
    </w:p>
    <w:p w14:paraId="64068438" w14:textId="77777777" w:rsidR="0031520E" w:rsidRDefault="00000000">
      <w:pPr>
        <w:ind w:left="141"/>
      </w:pPr>
      <w:r>
        <w:rPr>
          <w:b/>
        </w:rPr>
        <w:t>Componentes:</w:t>
      </w:r>
      <w:r>
        <w:t xml:space="preserve"> V, S, M (uma pitada de areia colorida)</w:t>
      </w:r>
    </w:p>
    <w:p w14:paraId="705CC68B" w14:textId="77777777" w:rsidR="0031520E" w:rsidRDefault="00000000">
      <w:pPr>
        <w:ind w:left="141"/>
      </w:pPr>
      <w:r>
        <w:rPr>
          <w:b/>
        </w:rPr>
        <w:t>Duração:</w:t>
      </w:r>
      <w:r>
        <w:t xml:space="preserve"> Instantânea</w:t>
      </w:r>
    </w:p>
    <w:p w14:paraId="086B67AF" w14:textId="690B44D6" w:rsidR="000106B3" w:rsidRDefault="00000000">
      <w:pPr>
        <w:ind w:left="141"/>
      </w:pPr>
      <w:r>
        <w:lastRenderedPageBreak/>
        <w:t>Você lança uma série deslumbrante de luzes ofuscantes e coloridas. Cada criatura em um Cone de 4,5 metros originado em você deve ser bem-sucedida em uma salvaguarda de Constituição ou tem a condição Cego até o final do seu próximo turno.</w:t>
      </w:r>
    </w:p>
    <w:p w14:paraId="1B75640B" w14:textId="77777777" w:rsidR="000106B3" w:rsidRDefault="00000000">
      <w:pPr>
        <w:pStyle w:val="Ttulo2"/>
        <w:ind w:left="141"/>
      </w:pPr>
      <w:bookmarkStart w:id="1359" w:name="_xjst49pdld2n" w:colFirst="0" w:colLast="0"/>
      <w:bookmarkEnd w:id="1359"/>
      <w:r>
        <w:t>Levitação</w:t>
      </w:r>
    </w:p>
    <w:p w14:paraId="6890F128" w14:textId="77777777" w:rsidR="0031520E" w:rsidRDefault="00000000">
      <w:pPr>
        <w:ind w:left="141"/>
      </w:pPr>
      <w:r>
        <w:rPr>
          <w:i/>
        </w:rPr>
        <w:t>2º Círculo, Transmutação (Feiticeiro, Mago)</w:t>
      </w:r>
    </w:p>
    <w:p w14:paraId="2889D601" w14:textId="77777777" w:rsidR="0031520E" w:rsidRDefault="00000000">
      <w:pPr>
        <w:ind w:left="141"/>
      </w:pPr>
      <w:r>
        <w:rPr>
          <w:b/>
        </w:rPr>
        <w:t>Tempo de Conjuração:</w:t>
      </w:r>
      <w:r>
        <w:t xml:space="preserve"> Ação</w:t>
      </w:r>
    </w:p>
    <w:p w14:paraId="1A58ACDB" w14:textId="77777777" w:rsidR="0031520E" w:rsidRDefault="00000000">
      <w:pPr>
        <w:ind w:left="141"/>
      </w:pPr>
      <w:r>
        <w:rPr>
          <w:b/>
        </w:rPr>
        <w:t>Alcance:</w:t>
      </w:r>
      <w:r>
        <w:t xml:space="preserve"> 18 metros</w:t>
      </w:r>
    </w:p>
    <w:p w14:paraId="379A2050" w14:textId="77777777" w:rsidR="0031520E" w:rsidRDefault="00000000">
      <w:pPr>
        <w:ind w:left="141"/>
      </w:pPr>
      <w:r>
        <w:rPr>
          <w:b/>
        </w:rPr>
        <w:t>Componentes:</w:t>
      </w:r>
      <w:r>
        <w:t xml:space="preserve"> V, S, M (uma mola de metal)</w:t>
      </w:r>
    </w:p>
    <w:p w14:paraId="7299C4BD" w14:textId="77777777" w:rsidR="0031520E" w:rsidRDefault="00000000">
      <w:pPr>
        <w:ind w:left="141"/>
      </w:pPr>
      <w:r>
        <w:rPr>
          <w:b/>
        </w:rPr>
        <w:t>Duração:</w:t>
      </w:r>
      <w:r>
        <w:t xml:space="preserve"> Concentração, até 10 minutos</w:t>
      </w:r>
    </w:p>
    <w:p w14:paraId="534AF1F7" w14:textId="77777777" w:rsidR="0031520E" w:rsidRDefault="00000000">
      <w:pPr>
        <w:ind w:left="141"/>
      </w:pPr>
      <w:r>
        <w:t>Uma criatura ou objeto solto à sua escolha, à sua vista e no alcance da magia sobe verticalmente até 6 metros e permanece suspenso pela duração. A magia pode levitar um objeto que pesa até 200 quilos. Uma criatura involuntária que seja bem-sucedida em uma salvaguarda de Constituição não é afetada.</w:t>
      </w:r>
    </w:p>
    <w:p w14:paraId="6E47B863" w14:textId="77777777" w:rsidR="0031520E" w:rsidRDefault="00000000">
      <w:pPr>
        <w:ind w:left="141"/>
      </w:pPr>
      <w:r>
        <w:t>O alvo pode se mover apenas empurrando ou puxando um objeto ou superfície fixa ao alcance dele (como uma parede ou um teto), o que permite que ele se mova como se estivesse escalando. No seu turno, você pode mudar a altitude do alvo em até 6 metros em qualquer direção. Se você for o alvo, pode se mover para cima ou para baixo como parte de seu movimento. Caso contrário, você pode executar uma ação Usar Magia para mover o alvo, que deve permanecer no alcance da magia.</w:t>
      </w:r>
    </w:p>
    <w:p w14:paraId="60677EC7" w14:textId="7D317AFA" w:rsidR="000106B3" w:rsidRDefault="00000000">
      <w:pPr>
        <w:ind w:left="141"/>
      </w:pPr>
      <w:r>
        <w:t>Quando a magia termina, o alvo flutua suavemente até o chão se ainda estiver no alto.</w:t>
      </w:r>
    </w:p>
    <w:p w14:paraId="7D778DED" w14:textId="77777777" w:rsidR="000106B3" w:rsidRDefault="00000000">
      <w:pPr>
        <w:pStyle w:val="Ttulo2"/>
        <w:ind w:left="141"/>
      </w:pPr>
      <w:bookmarkStart w:id="1360" w:name="_y6c8c7n51w42" w:colFirst="0" w:colLast="0"/>
      <w:bookmarkEnd w:id="1360"/>
      <w:r>
        <w:t xml:space="preserve">Ligação Telepática de </w:t>
      </w:r>
      <w:proofErr w:type="spellStart"/>
      <w:r>
        <w:t>Rary</w:t>
      </w:r>
      <w:proofErr w:type="spellEnd"/>
    </w:p>
    <w:p w14:paraId="6407DCCD" w14:textId="77777777" w:rsidR="0031520E" w:rsidRDefault="00000000">
      <w:pPr>
        <w:ind w:left="141"/>
      </w:pPr>
      <w:r>
        <w:rPr>
          <w:i/>
        </w:rPr>
        <w:t>5º Círculo, Adivinhação (Bardo, Mago)</w:t>
      </w:r>
    </w:p>
    <w:p w14:paraId="70A8CCC5" w14:textId="77777777" w:rsidR="0031520E" w:rsidRDefault="00000000">
      <w:pPr>
        <w:ind w:left="141"/>
      </w:pPr>
      <w:r>
        <w:rPr>
          <w:b/>
        </w:rPr>
        <w:t>Tempo de Conjuração:</w:t>
      </w:r>
      <w:r>
        <w:t xml:space="preserve"> Ação ou Ritual</w:t>
      </w:r>
    </w:p>
    <w:p w14:paraId="0F5101F8" w14:textId="77777777" w:rsidR="0031520E" w:rsidRDefault="00000000">
      <w:pPr>
        <w:ind w:left="141"/>
      </w:pPr>
      <w:r>
        <w:rPr>
          <w:b/>
        </w:rPr>
        <w:t>Alcance:</w:t>
      </w:r>
      <w:r>
        <w:t xml:space="preserve"> 9 metros</w:t>
      </w:r>
    </w:p>
    <w:p w14:paraId="7A053AEF" w14:textId="77777777" w:rsidR="0031520E" w:rsidRDefault="00000000">
      <w:pPr>
        <w:ind w:left="141"/>
      </w:pPr>
      <w:r>
        <w:rPr>
          <w:b/>
        </w:rPr>
        <w:t>Componentes:</w:t>
      </w:r>
      <w:r>
        <w:t xml:space="preserve"> V, S, M (dois ovos)</w:t>
      </w:r>
    </w:p>
    <w:p w14:paraId="2C68A1F2" w14:textId="77777777" w:rsidR="0031520E" w:rsidRDefault="00000000">
      <w:pPr>
        <w:ind w:left="141"/>
      </w:pPr>
      <w:r>
        <w:rPr>
          <w:b/>
        </w:rPr>
        <w:t>Duração:</w:t>
      </w:r>
      <w:r>
        <w:t xml:space="preserve"> 1 hora</w:t>
      </w:r>
    </w:p>
    <w:p w14:paraId="0238D0F4" w14:textId="77777777" w:rsidR="0031520E" w:rsidRDefault="00000000">
      <w:pPr>
        <w:ind w:left="141"/>
      </w:pPr>
      <w:r>
        <w:t>Você cria uma ligação telepática entre até oito criaturas voluntárias à sua escolha no alcance da magia, vinculando psiquicamente cada criatura a todas as outras pela duração da magia. Criaturas que não podem se comunicar em nenhum idioma não são afetadas por esta magia.</w:t>
      </w:r>
    </w:p>
    <w:p w14:paraId="32247871" w14:textId="45199A14" w:rsidR="000106B3" w:rsidRDefault="00000000">
      <w:pPr>
        <w:ind w:left="141"/>
      </w:pPr>
      <w:r>
        <w:t>Até que a magia termine, os alvos podem se comunicar telepaticamente através da ligação, mesmo que não compartilhem um idioma. A comunicação é possível a qualquer distância, embora não possa se estender para outros planos de existência.</w:t>
      </w:r>
    </w:p>
    <w:p w14:paraId="3C2D4D42" w14:textId="77777777" w:rsidR="000106B3" w:rsidRDefault="00000000">
      <w:pPr>
        <w:pStyle w:val="Ttulo2"/>
        <w:ind w:left="141"/>
      </w:pPr>
      <w:bookmarkStart w:id="1361" w:name="_naqt0x4oux3o" w:colFirst="0" w:colLast="0"/>
      <w:bookmarkEnd w:id="1361"/>
      <w:r>
        <w:t>Limpar a Mente</w:t>
      </w:r>
    </w:p>
    <w:p w14:paraId="2BF8378C" w14:textId="77777777" w:rsidR="0031520E" w:rsidRDefault="00000000">
      <w:pPr>
        <w:ind w:left="141"/>
      </w:pPr>
      <w:r>
        <w:rPr>
          <w:i/>
        </w:rPr>
        <w:t>8º Círculo, Abjuração (Bardo, Mago)</w:t>
      </w:r>
    </w:p>
    <w:p w14:paraId="4BBE13D2" w14:textId="77777777" w:rsidR="0031520E" w:rsidRDefault="00000000">
      <w:pPr>
        <w:ind w:left="141"/>
      </w:pPr>
      <w:r>
        <w:rPr>
          <w:b/>
        </w:rPr>
        <w:t>Tempo de Conjuração:</w:t>
      </w:r>
      <w:r>
        <w:t xml:space="preserve"> Ação</w:t>
      </w:r>
    </w:p>
    <w:p w14:paraId="0642882F" w14:textId="77777777" w:rsidR="0031520E" w:rsidRDefault="00000000">
      <w:pPr>
        <w:ind w:left="141"/>
      </w:pPr>
      <w:r>
        <w:rPr>
          <w:b/>
        </w:rPr>
        <w:lastRenderedPageBreak/>
        <w:t>Alcance:</w:t>
      </w:r>
      <w:r>
        <w:t xml:space="preserve"> Toque</w:t>
      </w:r>
    </w:p>
    <w:p w14:paraId="5F7488E9" w14:textId="77777777" w:rsidR="0031520E" w:rsidRDefault="00000000">
      <w:pPr>
        <w:ind w:left="141"/>
      </w:pPr>
      <w:r>
        <w:rPr>
          <w:b/>
        </w:rPr>
        <w:t>Componentes:</w:t>
      </w:r>
      <w:r>
        <w:t xml:space="preserve"> V, S</w:t>
      </w:r>
    </w:p>
    <w:p w14:paraId="0932B7C9" w14:textId="77777777" w:rsidR="0031520E" w:rsidRDefault="00000000">
      <w:pPr>
        <w:ind w:left="141"/>
      </w:pPr>
      <w:r>
        <w:rPr>
          <w:b/>
        </w:rPr>
        <w:t>Duração:</w:t>
      </w:r>
      <w:r>
        <w:t xml:space="preserve"> 24 horas</w:t>
      </w:r>
    </w:p>
    <w:p w14:paraId="6A5A6ADC" w14:textId="14B5455D" w:rsidR="000106B3" w:rsidRDefault="00000000">
      <w:pPr>
        <w:ind w:left="141"/>
      </w:pPr>
      <w:r>
        <w:t>Até que a magia termine, uma criatura voluntária que você toca adquire Imunidade a dano Psíquico e à condição Enfeitiçado. O alvo também fica imune a qualquer coisa que possa detectar suas emoções ou alinhamento, ler seus pensamentos, detectar magicamente sua localização, e nenhuma magia — nem mesmo Desejo — pode obter informações sobre o alvo, observá-lo remotamente ou controlar sua mente.</w:t>
      </w:r>
    </w:p>
    <w:p w14:paraId="29C26D3D" w14:textId="77777777" w:rsidR="000106B3" w:rsidRDefault="00000000">
      <w:pPr>
        <w:pStyle w:val="Ttulo2"/>
        <w:ind w:left="141"/>
      </w:pPr>
      <w:bookmarkStart w:id="1362" w:name="_o68fcejgru47" w:colFirst="0" w:colLast="0"/>
      <w:bookmarkEnd w:id="1362"/>
      <w:r>
        <w:t>Línguas</w:t>
      </w:r>
    </w:p>
    <w:p w14:paraId="09A3FD58" w14:textId="77777777" w:rsidR="0031520E" w:rsidRDefault="00000000">
      <w:pPr>
        <w:ind w:left="141"/>
      </w:pPr>
      <w:r>
        <w:rPr>
          <w:i/>
        </w:rPr>
        <w:t>3º Círculo, Adivinhação (Bardo, Bruxo, Clérigo, Feiticeiro, Mago)</w:t>
      </w:r>
    </w:p>
    <w:p w14:paraId="32A7F8BE" w14:textId="77777777" w:rsidR="0031520E" w:rsidRDefault="00000000">
      <w:pPr>
        <w:ind w:left="141"/>
      </w:pPr>
      <w:r>
        <w:rPr>
          <w:b/>
        </w:rPr>
        <w:t>Tempo de Conjuração:</w:t>
      </w:r>
      <w:r>
        <w:t xml:space="preserve"> Ação</w:t>
      </w:r>
    </w:p>
    <w:p w14:paraId="67E119CA" w14:textId="77777777" w:rsidR="0031520E" w:rsidRDefault="00000000">
      <w:pPr>
        <w:ind w:left="141"/>
      </w:pPr>
      <w:r>
        <w:rPr>
          <w:b/>
        </w:rPr>
        <w:t>Alcance:</w:t>
      </w:r>
      <w:r>
        <w:t xml:space="preserve"> Toque</w:t>
      </w:r>
    </w:p>
    <w:p w14:paraId="46FE3B35" w14:textId="77777777" w:rsidR="0031520E" w:rsidRDefault="00000000">
      <w:pPr>
        <w:ind w:left="141"/>
      </w:pPr>
      <w:r>
        <w:rPr>
          <w:b/>
        </w:rPr>
        <w:t>Componentes:</w:t>
      </w:r>
      <w:r>
        <w:t xml:space="preserve"> V, M (um zigurate em miniatura)</w:t>
      </w:r>
    </w:p>
    <w:p w14:paraId="7A2550D2" w14:textId="77777777" w:rsidR="0031520E" w:rsidRDefault="00000000">
      <w:pPr>
        <w:ind w:left="141"/>
      </w:pPr>
      <w:r>
        <w:rPr>
          <w:b/>
        </w:rPr>
        <w:t>Duração:</w:t>
      </w:r>
      <w:r>
        <w:t xml:space="preserve"> 1 hora</w:t>
      </w:r>
    </w:p>
    <w:p w14:paraId="15673769" w14:textId="22322E42" w:rsidR="000106B3" w:rsidRDefault="00000000">
      <w:pPr>
        <w:ind w:left="141"/>
      </w:pPr>
      <w:r>
        <w:t>Esta magia concede à criatura que você toca a capacidade de entender qualquer idioma falado ou com linguagem de sinais que ela ouça ou veja. Além disso, quando o alvo se comunica falando ou usando sinais, qualquer criatura que conheça pelo menos um idioma pode entendê-lo se essa criatura puder ouvir as palavras ou ver os sinais.</w:t>
      </w:r>
    </w:p>
    <w:p w14:paraId="33C5636E" w14:textId="77777777" w:rsidR="000106B3" w:rsidRDefault="00000000">
      <w:pPr>
        <w:pStyle w:val="Ttulo2"/>
        <w:ind w:left="141"/>
      </w:pPr>
      <w:bookmarkStart w:id="1363" w:name="_5t3wcts6juqj" w:colFirst="0" w:colLast="0"/>
      <w:bookmarkEnd w:id="1363"/>
      <w:r>
        <w:t>Localizar Animais ou Plantas</w:t>
      </w:r>
    </w:p>
    <w:p w14:paraId="37399E1C" w14:textId="77777777" w:rsidR="0031520E" w:rsidRDefault="00000000">
      <w:pPr>
        <w:ind w:left="141"/>
      </w:pPr>
      <w:r>
        <w:rPr>
          <w:i/>
        </w:rPr>
        <w:t>2º Círculo, Adivinhação (Bardo, Druida, Guardião)</w:t>
      </w:r>
    </w:p>
    <w:p w14:paraId="3BFE7BE6" w14:textId="77777777" w:rsidR="0031520E" w:rsidRDefault="00000000">
      <w:pPr>
        <w:ind w:left="141"/>
      </w:pPr>
      <w:r>
        <w:rPr>
          <w:b/>
        </w:rPr>
        <w:t>Tempo de Conjuração:</w:t>
      </w:r>
      <w:r>
        <w:t xml:space="preserve"> Ação ou Ritual</w:t>
      </w:r>
    </w:p>
    <w:p w14:paraId="3EF076E5" w14:textId="77777777" w:rsidR="0031520E" w:rsidRDefault="00000000">
      <w:pPr>
        <w:ind w:left="141"/>
      </w:pPr>
      <w:r>
        <w:rPr>
          <w:b/>
        </w:rPr>
        <w:t>Alcance:</w:t>
      </w:r>
      <w:r>
        <w:t xml:space="preserve"> Pessoal</w:t>
      </w:r>
    </w:p>
    <w:p w14:paraId="75977F6E" w14:textId="77777777" w:rsidR="0031520E" w:rsidRDefault="00000000">
      <w:pPr>
        <w:ind w:left="141"/>
      </w:pPr>
      <w:r>
        <w:rPr>
          <w:b/>
        </w:rPr>
        <w:t>Componentes:</w:t>
      </w:r>
      <w:r>
        <w:t xml:space="preserve"> V, S, M (pelo de um cão de caça)</w:t>
      </w:r>
    </w:p>
    <w:p w14:paraId="43B8B67D" w14:textId="77777777" w:rsidR="0031520E" w:rsidRDefault="00000000">
      <w:pPr>
        <w:ind w:left="141"/>
      </w:pPr>
      <w:r>
        <w:rPr>
          <w:b/>
        </w:rPr>
        <w:t>Duração:</w:t>
      </w:r>
      <w:r>
        <w:t xml:space="preserve"> Instantânea</w:t>
      </w:r>
    </w:p>
    <w:p w14:paraId="7B5B723D" w14:textId="5000A4A2" w:rsidR="000106B3" w:rsidRDefault="00000000">
      <w:pPr>
        <w:ind w:left="141"/>
      </w:pPr>
      <w:r>
        <w:t>Descreva ou nomeie uma criatura do tipo Fera, Planta ou planta não mágica. Você descobre a direção e a distância até a criatura ou planta mais próxima desse tipo a até 8 quilômetros, se houver alguma presente.</w:t>
      </w:r>
    </w:p>
    <w:p w14:paraId="7E3A903B" w14:textId="77777777" w:rsidR="000106B3" w:rsidRDefault="00000000">
      <w:pPr>
        <w:pStyle w:val="Ttulo2"/>
        <w:ind w:left="141"/>
      </w:pPr>
      <w:bookmarkStart w:id="1364" w:name="_ojp2acwzci3n" w:colFirst="0" w:colLast="0"/>
      <w:bookmarkEnd w:id="1364"/>
      <w:r>
        <w:t>Localizar Criatura</w:t>
      </w:r>
    </w:p>
    <w:p w14:paraId="7AEA0638" w14:textId="77777777" w:rsidR="0031520E" w:rsidRDefault="00000000">
      <w:pPr>
        <w:ind w:left="141"/>
      </w:pPr>
      <w:r>
        <w:rPr>
          <w:i/>
        </w:rPr>
        <w:t>4º Círculo, Adivinhação (Bardo, Clérigo, Druida, Guardião, Mago, Paladino)</w:t>
      </w:r>
    </w:p>
    <w:p w14:paraId="60873B0E" w14:textId="77777777" w:rsidR="0031520E" w:rsidRDefault="00000000">
      <w:pPr>
        <w:ind w:left="141"/>
      </w:pPr>
      <w:r>
        <w:rPr>
          <w:b/>
        </w:rPr>
        <w:t>Tempo de Conjuração:</w:t>
      </w:r>
      <w:r>
        <w:t xml:space="preserve"> Ação</w:t>
      </w:r>
    </w:p>
    <w:p w14:paraId="5196611C" w14:textId="77777777" w:rsidR="0031520E" w:rsidRDefault="00000000">
      <w:pPr>
        <w:ind w:left="141"/>
      </w:pPr>
      <w:r>
        <w:rPr>
          <w:b/>
        </w:rPr>
        <w:t>Alcance:</w:t>
      </w:r>
      <w:r>
        <w:t xml:space="preserve"> Pessoal</w:t>
      </w:r>
    </w:p>
    <w:p w14:paraId="6A349B17" w14:textId="77777777" w:rsidR="0031520E" w:rsidRDefault="00000000">
      <w:pPr>
        <w:ind w:left="141"/>
      </w:pPr>
      <w:r>
        <w:rPr>
          <w:b/>
        </w:rPr>
        <w:t>Componentes:</w:t>
      </w:r>
      <w:r>
        <w:t xml:space="preserve"> V, S, M (pelo de um cão de caça)</w:t>
      </w:r>
    </w:p>
    <w:p w14:paraId="3C38057D" w14:textId="77777777" w:rsidR="0031520E" w:rsidRDefault="00000000">
      <w:pPr>
        <w:ind w:left="141"/>
      </w:pPr>
      <w:r>
        <w:rPr>
          <w:b/>
        </w:rPr>
        <w:t>Duração:</w:t>
      </w:r>
      <w:r>
        <w:t xml:space="preserve"> Concentração, até 1 hora</w:t>
      </w:r>
    </w:p>
    <w:p w14:paraId="03FE7B10" w14:textId="77777777" w:rsidR="0031520E" w:rsidRDefault="00000000">
      <w:pPr>
        <w:ind w:left="141"/>
      </w:pPr>
      <w:r>
        <w:lastRenderedPageBreak/>
        <w:t>Descreva ou nomeie uma criatura que você conheça bem. Você descobre a direção e a localização da criatura se ela estiver a até 300 metros de distância. Se a criatura estiver se movendo, você sabe em que direção.</w:t>
      </w:r>
    </w:p>
    <w:p w14:paraId="785A345C" w14:textId="77777777" w:rsidR="0031520E" w:rsidRDefault="00000000">
      <w:pPr>
        <w:ind w:left="141"/>
      </w:pPr>
      <w:r>
        <w:t xml:space="preserve">A magia pode localizar uma criatura específica que você conheça ou a criatura mais próxima de um tipo específico (como um humano ou um unicórnio) se você tiver visto tal criatura de perto — a até 9 metros — ao menos uma vez. Se a criatura que você descreveu ou nomeou estiver em uma forma diferente, como sob os efeitos de uma magia </w:t>
      </w:r>
      <w:r>
        <w:rPr>
          <w:i/>
        </w:rPr>
        <w:t>De Carne para Pedra</w:t>
      </w:r>
      <w:r>
        <w:t xml:space="preserve"> ou </w:t>
      </w:r>
      <w:r>
        <w:rPr>
          <w:i/>
        </w:rPr>
        <w:t>Polimorfia</w:t>
      </w:r>
      <w:r>
        <w:t>, esta magia não localiza a criatura.</w:t>
      </w:r>
    </w:p>
    <w:p w14:paraId="50B4D0D2" w14:textId="54C3D89F" w:rsidR="000106B3" w:rsidRDefault="00000000">
      <w:pPr>
        <w:ind w:left="141"/>
      </w:pPr>
      <w:r>
        <w:t>Esta magia não pode localizar uma criatura se qualquer espessura de chumbo bloquear um caminho direto entre você e a criatura.</w:t>
      </w:r>
    </w:p>
    <w:p w14:paraId="43BBDA69" w14:textId="77777777" w:rsidR="000106B3" w:rsidRDefault="00000000">
      <w:pPr>
        <w:pStyle w:val="Ttulo2"/>
        <w:ind w:left="141"/>
      </w:pPr>
      <w:bookmarkStart w:id="1365" w:name="_fs9ktmi88ze2" w:colFirst="0" w:colLast="0"/>
      <w:bookmarkEnd w:id="1365"/>
      <w:r>
        <w:t>Localizar Objeto</w:t>
      </w:r>
    </w:p>
    <w:p w14:paraId="4E744153" w14:textId="77777777" w:rsidR="0031520E" w:rsidRDefault="00000000">
      <w:pPr>
        <w:ind w:left="141"/>
      </w:pPr>
      <w:r>
        <w:rPr>
          <w:i/>
        </w:rPr>
        <w:t>2º Círculo, Adivinhação (Bardo, Clérigo, Druida, Guardião, Mago, Paladino)</w:t>
      </w:r>
    </w:p>
    <w:p w14:paraId="1F5A1D02" w14:textId="77777777" w:rsidR="0031520E" w:rsidRDefault="00000000">
      <w:pPr>
        <w:ind w:left="141"/>
      </w:pPr>
      <w:r>
        <w:rPr>
          <w:b/>
        </w:rPr>
        <w:t>Tempo de Conjuração:</w:t>
      </w:r>
      <w:r>
        <w:t xml:space="preserve"> Ação</w:t>
      </w:r>
    </w:p>
    <w:p w14:paraId="29C88A15" w14:textId="77777777" w:rsidR="0031520E" w:rsidRDefault="00000000">
      <w:pPr>
        <w:ind w:left="141"/>
      </w:pPr>
      <w:r>
        <w:rPr>
          <w:b/>
        </w:rPr>
        <w:t>Alcance:</w:t>
      </w:r>
      <w:r>
        <w:t xml:space="preserve"> Pessoal</w:t>
      </w:r>
    </w:p>
    <w:p w14:paraId="2191F09B" w14:textId="77777777" w:rsidR="0031520E" w:rsidRDefault="00000000">
      <w:pPr>
        <w:ind w:left="141"/>
      </w:pPr>
      <w:r>
        <w:rPr>
          <w:b/>
        </w:rPr>
        <w:t>Componentes:</w:t>
      </w:r>
      <w:r>
        <w:t xml:space="preserve"> V, S, M (um galho bifurcado)</w:t>
      </w:r>
    </w:p>
    <w:p w14:paraId="779E4901" w14:textId="77777777" w:rsidR="0031520E" w:rsidRDefault="00000000">
      <w:pPr>
        <w:ind w:left="141"/>
      </w:pPr>
      <w:r>
        <w:rPr>
          <w:b/>
        </w:rPr>
        <w:t>Duração:</w:t>
      </w:r>
      <w:r>
        <w:t xml:space="preserve"> Concentração, até 10 minutos</w:t>
      </w:r>
    </w:p>
    <w:p w14:paraId="217D22A1" w14:textId="77777777" w:rsidR="0031520E" w:rsidRDefault="00000000">
      <w:pPr>
        <w:ind w:left="141"/>
      </w:pPr>
      <w:r>
        <w:t>Descreva ou nomeie um objeto que você conheça bem. Você descobre a direção e a localização do objeto se ele estiver a até 300 metros de você. Se o objeto estiver se movendo, você sabe em que direção.</w:t>
      </w:r>
    </w:p>
    <w:p w14:paraId="7F37951B" w14:textId="77777777" w:rsidR="0031520E" w:rsidRDefault="00000000">
      <w:pPr>
        <w:ind w:left="141"/>
      </w:pPr>
      <w:r>
        <w:t>A magia pode localizar um objeto específico que você conheça se você o tiver visto de perto — a até 9 metros — ao menos uma vez. Se preferir, a magia pode localizar o objeto mais próximo de um tipo específico, como um certo tipo de traje, joias, mobília, ferramentas ou armas.</w:t>
      </w:r>
    </w:p>
    <w:p w14:paraId="7DF5A4E7" w14:textId="58A64F28" w:rsidR="000106B3" w:rsidRDefault="00000000">
      <w:pPr>
        <w:ind w:left="141"/>
      </w:pPr>
      <w:r>
        <w:t>Esta magia não pode localizar um objeto se qualquer espessura de chumbo bloquear um caminho direto entre você e o objeto.</w:t>
      </w:r>
    </w:p>
    <w:p w14:paraId="53C4398A" w14:textId="77777777" w:rsidR="000106B3" w:rsidRDefault="00000000">
      <w:pPr>
        <w:pStyle w:val="Ttulo2"/>
        <w:ind w:left="141"/>
      </w:pPr>
      <w:bookmarkStart w:id="1366" w:name="_424fhll9y2wh" w:colFirst="0" w:colLast="0"/>
      <w:bookmarkEnd w:id="1366"/>
      <w:r>
        <w:t>Loquacidade</w:t>
      </w:r>
    </w:p>
    <w:p w14:paraId="10F8E341" w14:textId="77777777" w:rsidR="0031520E" w:rsidRDefault="00000000">
      <w:pPr>
        <w:ind w:left="141"/>
      </w:pPr>
      <w:r>
        <w:rPr>
          <w:i/>
        </w:rPr>
        <w:t>8º Círculo, Encantamento (Bardo, Bruxo)</w:t>
      </w:r>
    </w:p>
    <w:p w14:paraId="36CDAE3A" w14:textId="77777777" w:rsidR="0031520E" w:rsidRDefault="00000000">
      <w:pPr>
        <w:ind w:left="141"/>
      </w:pPr>
      <w:r>
        <w:rPr>
          <w:b/>
        </w:rPr>
        <w:t>Tempo de Conjuração:</w:t>
      </w:r>
      <w:r>
        <w:t xml:space="preserve"> Ação</w:t>
      </w:r>
    </w:p>
    <w:p w14:paraId="5661689A" w14:textId="77777777" w:rsidR="0031520E" w:rsidRDefault="00000000">
      <w:pPr>
        <w:ind w:left="141"/>
      </w:pPr>
      <w:r>
        <w:rPr>
          <w:b/>
        </w:rPr>
        <w:t>Alcance:</w:t>
      </w:r>
      <w:r>
        <w:t xml:space="preserve"> Pessoal</w:t>
      </w:r>
    </w:p>
    <w:p w14:paraId="21C544E4" w14:textId="77777777" w:rsidR="0031520E" w:rsidRDefault="00000000">
      <w:pPr>
        <w:ind w:left="141"/>
      </w:pPr>
      <w:r>
        <w:rPr>
          <w:b/>
        </w:rPr>
        <w:t>Componentes:</w:t>
      </w:r>
      <w:r>
        <w:t xml:space="preserve"> V</w:t>
      </w:r>
    </w:p>
    <w:p w14:paraId="5534B478" w14:textId="77777777" w:rsidR="0031520E" w:rsidRDefault="00000000">
      <w:pPr>
        <w:ind w:left="141"/>
      </w:pPr>
      <w:r>
        <w:rPr>
          <w:b/>
        </w:rPr>
        <w:t>Duração:</w:t>
      </w:r>
      <w:r>
        <w:t xml:space="preserve"> 1 hora</w:t>
      </w:r>
    </w:p>
    <w:p w14:paraId="605201FD" w14:textId="27F09FF1" w:rsidR="000106B3" w:rsidRDefault="00000000">
      <w:pPr>
        <w:ind w:left="141"/>
      </w:pPr>
      <w:r>
        <w:t>Até que a magia termine, ao realizar um teste de Carisma, você pode substituir o número que você tirou por um 15. Além disso, não importa o que você diga, a magia que determinaria se você está dizendo a verdade indica que você está sendo verdadeiro.</w:t>
      </w:r>
    </w:p>
    <w:p w14:paraId="45233B59" w14:textId="77777777" w:rsidR="000106B3" w:rsidRDefault="00000000">
      <w:pPr>
        <w:pStyle w:val="Ttulo2"/>
        <w:ind w:left="141"/>
      </w:pPr>
      <w:bookmarkStart w:id="1367" w:name="_nfaraicg4bj2" w:colFirst="0" w:colLast="0"/>
      <w:bookmarkEnd w:id="1367"/>
      <w:r>
        <w:t>Lufada de Vento</w:t>
      </w:r>
    </w:p>
    <w:p w14:paraId="26B80C07" w14:textId="77777777" w:rsidR="0031520E" w:rsidRDefault="00000000">
      <w:pPr>
        <w:ind w:left="141"/>
      </w:pPr>
      <w:r>
        <w:rPr>
          <w:i/>
        </w:rPr>
        <w:t>2º Círculo, Evocação (Druida, Feiticeiro, Guardião, Mago)</w:t>
      </w:r>
    </w:p>
    <w:p w14:paraId="3A3C4030" w14:textId="77777777" w:rsidR="0031520E" w:rsidRDefault="00000000">
      <w:pPr>
        <w:ind w:left="141"/>
      </w:pPr>
      <w:r>
        <w:rPr>
          <w:b/>
        </w:rPr>
        <w:lastRenderedPageBreak/>
        <w:t>Tempo de Conjuração:</w:t>
      </w:r>
      <w:r>
        <w:t xml:space="preserve"> Ação</w:t>
      </w:r>
    </w:p>
    <w:p w14:paraId="5FF72FCF" w14:textId="77777777" w:rsidR="0031520E" w:rsidRDefault="00000000">
      <w:pPr>
        <w:ind w:left="141"/>
      </w:pPr>
      <w:r>
        <w:rPr>
          <w:b/>
        </w:rPr>
        <w:t>Alcance:</w:t>
      </w:r>
      <w:r>
        <w:t xml:space="preserve"> Pessoal</w:t>
      </w:r>
    </w:p>
    <w:p w14:paraId="65917349" w14:textId="77777777" w:rsidR="0031520E" w:rsidRDefault="00000000">
      <w:pPr>
        <w:ind w:left="141"/>
      </w:pPr>
      <w:r>
        <w:rPr>
          <w:b/>
        </w:rPr>
        <w:t>Componentes:</w:t>
      </w:r>
      <w:r>
        <w:t xml:space="preserve"> V, S, M (a semente de um legume)</w:t>
      </w:r>
    </w:p>
    <w:p w14:paraId="6AB8325D" w14:textId="77777777" w:rsidR="0031520E" w:rsidRDefault="00000000">
      <w:pPr>
        <w:ind w:left="141"/>
      </w:pPr>
      <w:r>
        <w:rPr>
          <w:b/>
        </w:rPr>
        <w:t>Duração:</w:t>
      </w:r>
      <w:r>
        <w:t xml:space="preserve"> Concentração, até 1 minuto</w:t>
      </w:r>
    </w:p>
    <w:p w14:paraId="08A89477" w14:textId="77777777" w:rsidR="0031520E" w:rsidRDefault="00000000">
      <w:pPr>
        <w:ind w:left="141"/>
      </w:pPr>
      <w:r>
        <w:t>Você sopra uma Linha com um vento forte de 18 metros de comprimento e 3 metros de largura em uma direção à sua escolha pela duração da magia. Cada criatura na Linha deve ser bem-sucedida em uma salvaguarda de Força ou é empurrada 4,5 metros para longe de você em uma direção seguindo a Linha. Uma criatura que termine o turno na Linha deve realizar a mesma salvaguarda.</w:t>
      </w:r>
    </w:p>
    <w:p w14:paraId="2C45FF76" w14:textId="77777777" w:rsidR="0031520E" w:rsidRDefault="00000000">
      <w:pPr>
        <w:ind w:left="141"/>
      </w:pPr>
      <w:r>
        <w:t>Qualquer criatura na Linha deve gastar 3 metros de movimento para cada 1,5 metro que se move ao se aproximar de você.</w:t>
      </w:r>
    </w:p>
    <w:p w14:paraId="2B20F909" w14:textId="77777777" w:rsidR="0031520E" w:rsidRDefault="00000000">
      <w:pPr>
        <w:ind w:left="141"/>
      </w:pPr>
      <w:r>
        <w:t>A lufada dispersa gás ou vapor e extingue velas e chamas desprotegidas similares na área. Isso faz com que as chamas protegidas, como as de lanternas, dancem descontroladamente e possuam 50% de chance de serem extinguidas.</w:t>
      </w:r>
    </w:p>
    <w:p w14:paraId="5D75587D" w14:textId="1466142F" w:rsidR="000106B3" w:rsidRDefault="00000000">
      <w:pPr>
        <w:ind w:left="141"/>
      </w:pPr>
      <w:r>
        <w:t>Como uma Ação Bônus em seus turnos posteriores, você pode alterar a direção da Linha soprada por você.</w:t>
      </w:r>
    </w:p>
    <w:p w14:paraId="79D08F6B" w14:textId="77777777" w:rsidR="000106B3" w:rsidRDefault="00000000">
      <w:pPr>
        <w:pStyle w:val="Ttulo2"/>
        <w:ind w:left="141"/>
      </w:pPr>
      <w:bookmarkStart w:id="1368" w:name="_er7671koinbl" w:colFirst="0" w:colLast="0"/>
      <w:bookmarkEnd w:id="1368"/>
      <w:r>
        <w:t>Luz</w:t>
      </w:r>
    </w:p>
    <w:p w14:paraId="04E61E78" w14:textId="77777777" w:rsidR="0031520E" w:rsidRDefault="00000000">
      <w:pPr>
        <w:ind w:left="141"/>
      </w:pPr>
      <w:r>
        <w:rPr>
          <w:i/>
        </w:rPr>
        <w:t>Truque de Evocação (Bardo, Clérigo, Feiticeiro, Mago)</w:t>
      </w:r>
    </w:p>
    <w:p w14:paraId="24A346F3" w14:textId="77777777" w:rsidR="0031520E" w:rsidRDefault="00000000">
      <w:pPr>
        <w:ind w:left="141"/>
      </w:pPr>
      <w:r>
        <w:rPr>
          <w:b/>
        </w:rPr>
        <w:t>Tempo de Conjuração:</w:t>
      </w:r>
      <w:r>
        <w:t xml:space="preserve"> Ação</w:t>
      </w:r>
    </w:p>
    <w:p w14:paraId="54148466" w14:textId="77777777" w:rsidR="0031520E" w:rsidRDefault="00000000">
      <w:pPr>
        <w:ind w:left="141"/>
      </w:pPr>
      <w:r>
        <w:rPr>
          <w:b/>
        </w:rPr>
        <w:t>Alcance:</w:t>
      </w:r>
      <w:r>
        <w:t xml:space="preserve"> Toque</w:t>
      </w:r>
    </w:p>
    <w:p w14:paraId="47E356C7" w14:textId="77777777" w:rsidR="0031520E" w:rsidRDefault="00000000">
      <w:pPr>
        <w:ind w:left="141"/>
      </w:pPr>
      <w:r>
        <w:rPr>
          <w:b/>
        </w:rPr>
        <w:t>Componentes:</w:t>
      </w:r>
      <w:r>
        <w:t xml:space="preserve"> V, M (um vaga-lume ou musgo fosforescente)</w:t>
      </w:r>
    </w:p>
    <w:p w14:paraId="3ED805E4" w14:textId="77777777" w:rsidR="0031520E" w:rsidRDefault="00000000">
      <w:pPr>
        <w:ind w:left="141"/>
      </w:pPr>
      <w:r>
        <w:rPr>
          <w:b/>
        </w:rPr>
        <w:t>Duração:</w:t>
      </w:r>
      <w:r>
        <w:t xml:space="preserve"> 1 hora</w:t>
      </w:r>
    </w:p>
    <w:p w14:paraId="011D7575" w14:textId="77777777" w:rsidR="0031520E" w:rsidRDefault="00000000">
      <w:pPr>
        <w:ind w:left="141"/>
      </w:pPr>
      <w:r>
        <w:t>Você toca em um objeto Grande ou menor que não está sendo usado ou carregado por outra pessoa. Até que a magia termine, o objeto emite Luz Plena em um raio de 6 metros e Meia-luz por mais 6 metros. A luz pode ter a cor que você desejar.</w:t>
      </w:r>
    </w:p>
    <w:p w14:paraId="24041C44" w14:textId="0066C197" w:rsidR="000106B3" w:rsidRDefault="00000000">
      <w:pPr>
        <w:ind w:left="141"/>
      </w:pPr>
      <w:r>
        <w:t>Cobrir o objeto com algo opaco bloqueia a luz. A magia se encerra se você a conjurar novamente.</w:t>
      </w:r>
    </w:p>
    <w:p w14:paraId="4CBD1845" w14:textId="77777777" w:rsidR="000106B3" w:rsidRDefault="00000000">
      <w:pPr>
        <w:pStyle w:val="Ttulo2"/>
        <w:ind w:left="141"/>
      </w:pPr>
      <w:bookmarkStart w:id="1369" w:name="_6v8nygl144ck" w:colFirst="0" w:colLast="0"/>
      <w:bookmarkEnd w:id="1369"/>
      <w:r>
        <w:t>Luz do Dia</w:t>
      </w:r>
    </w:p>
    <w:p w14:paraId="5B2A17F8" w14:textId="77777777" w:rsidR="0031520E" w:rsidRDefault="00000000">
      <w:pPr>
        <w:ind w:left="141"/>
      </w:pPr>
      <w:r>
        <w:rPr>
          <w:b/>
        </w:rPr>
        <w:t xml:space="preserve">Um elfo Clérigo usa a magia </w:t>
      </w:r>
      <w:r>
        <w:rPr>
          <w:b/>
          <w:i/>
        </w:rPr>
        <w:t>Luz do Dia</w:t>
      </w:r>
      <w:r>
        <w:rPr>
          <w:b/>
        </w:rPr>
        <w:t xml:space="preserve"> para trazer a luz do amanhecer para uma corte de vampiros.</w:t>
      </w:r>
    </w:p>
    <w:p w14:paraId="3D8092B2" w14:textId="77777777" w:rsidR="0031520E" w:rsidRDefault="00000000">
      <w:pPr>
        <w:ind w:left="141"/>
      </w:pPr>
      <w:r>
        <w:rPr>
          <w:i/>
        </w:rPr>
        <w:t>3º Círculo, Evocação (Clérigo, Druida, Feiticeiro, Guardião, Paladino)</w:t>
      </w:r>
    </w:p>
    <w:p w14:paraId="7BDCE25B" w14:textId="77777777" w:rsidR="0031520E" w:rsidRDefault="00000000">
      <w:pPr>
        <w:ind w:left="141"/>
      </w:pPr>
      <w:r>
        <w:rPr>
          <w:b/>
        </w:rPr>
        <w:t>Tempo de Conjuração:</w:t>
      </w:r>
      <w:r>
        <w:t xml:space="preserve"> Ação</w:t>
      </w:r>
    </w:p>
    <w:p w14:paraId="5A90B5D3" w14:textId="77777777" w:rsidR="0031520E" w:rsidRDefault="00000000">
      <w:pPr>
        <w:ind w:left="141"/>
      </w:pPr>
      <w:r>
        <w:rPr>
          <w:b/>
        </w:rPr>
        <w:t>Alcance:</w:t>
      </w:r>
      <w:r>
        <w:t xml:space="preserve"> 18 metros</w:t>
      </w:r>
    </w:p>
    <w:p w14:paraId="132DA7BB" w14:textId="77777777" w:rsidR="0031520E" w:rsidRDefault="00000000">
      <w:pPr>
        <w:ind w:left="141"/>
      </w:pPr>
      <w:r>
        <w:rPr>
          <w:b/>
        </w:rPr>
        <w:t>Componentes:</w:t>
      </w:r>
      <w:r>
        <w:t xml:space="preserve"> V, S</w:t>
      </w:r>
    </w:p>
    <w:p w14:paraId="5F6CEE3B" w14:textId="77777777" w:rsidR="0031520E" w:rsidRDefault="00000000">
      <w:pPr>
        <w:ind w:left="141"/>
      </w:pPr>
      <w:r>
        <w:rPr>
          <w:b/>
        </w:rPr>
        <w:t>Duração:</w:t>
      </w:r>
      <w:r>
        <w:t xml:space="preserve"> 1 hora</w:t>
      </w:r>
    </w:p>
    <w:p w14:paraId="16362630" w14:textId="77777777" w:rsidR="0031520E" w:rsidRDefault="00000000">
      <w:pPr>
        <w:ind w:left="141"/>
      </w:pPr>
      <w:r>
        <w:lastRenderedPageBreak/>
        <w:t>Pela duração da magia, a luz do sol se espalha de um ponto no alcance da magia e preenche uma Esfera de 18 metros de raio. A área da luz do sol é Luz Plena e emite Meia-luz por mais 18 metros.</w:t>
      </w:r>
    </w:p>
    <w:p w14:paraId="2C62EF32" w14:textId="77777777" w:rsidR="0031520E" w:rsidRDefault="00000000">
      <w:pPr>
        <w:ind w:left="141"/>
      </w:pPr>
      <w:r>
        <w:t>Como alternativa, você conjura a magia em um objeto que não esteja sendo usado ou carregado, fazendo com que a luz do sol preencha uma Emanação de 18 metros originada desse objeto. Cobrir esse objeto com algo opaco, como uma tigela ou elmo, bloqueia a luz do sol.</w:t>
      </w:r>
    </w:p>
    <w:p w14:paraId="7F6F434D" w14:textId="3663C3FF" w:rsidR="000106B3" w:rsidRDefault="00000000">
      <w:pPr>
        <w:ind w:left="141"/>
      </w:pPr>
      <w:r>
        <w:t>Se qualquer área desta magia se sobrepuser a uma área de Escuridão criada por uma magia de 3º círculo ou inferior, essa outra magia é dissipada.</w:t>
      </w:r>
    </w:p>
    <w:p w14:paraId="6A75E49F" w14:textId="77777777" w:rsidR="000106B3" w:rsidRDefault="00000000">
      <w:pPr>
        <w:pStyle w:val="Ttulo2"/>
        <w:ind w:left="141"/>
      </w:pPr>
      <w:bookmarkStart w:id="1370" w:name="_ndzm2we687la" w:colFirst="0" w:colLast="0"/>
      <w:bookmarkEnd w:id="1370"/>
      <w:r>
        <w:t>Luzes Dançantes</w:t>
      </w:r>
    </w:p>
    <w:p w14:paraId="28BBF867" w14:textId="77777777" w:rsidR="0031520E" w:rsidRDefault="00000000">
      <w:pPr>
        <w:ind w:left="141"/>
      </w:pPr>
      <w:r>
        <w:rPr>
          <w:i/>
        </w:rPr>
        <w:t>Truque de Ilusão (Bardo, Feiticeiro, Mago)</w:t>
      </w:r>
    </w:p>
    <w:p w14:paraId="6F2C064E" w14:textId="77777777" w:rsidR="0031520E" w:rsidRDefault="00000000">
      <w:pPr>
        <w:ind w:left="141"/>
      </w:pPr>
      <w:r>
        <w:rPr>
          <w:b/>
        </w:rPr>
        <w:t>Tempo de Conjuração:</w:t>
      </w:r>
      <w:r>
        <w:t xml:space="preserve"> Ação</w:t>
      </w:r>
    </w:p>
    <w:p w14:paraId="5D4A1324" w14:textId="77777777" w:rsidR="0031520E" w:rsidRDefault="00000000">
      <w:pPr>
        <w:ind w:left="141"/>
      </w:pPr>
      <w:r>
        <w:rPr>
          <w:b/>
        </w:rPr>
        <w:t>Alcance:</w:t>
      </w:r>
      <w:r>
        <w:t xml:space="preserve"> 36 metros</w:t>
      </w:r>
    </w:p>
    <w:p w14:paraId="469E2738" w14:textId="77777777" w:rsidR="0031520E" w:rsidRDefault="00000000">
      <w:pPr>
        <w:ind w:left="141"/>
      </w:pPr>
      <w:r>
        <w:rPr>
          <w:b/>
        </w:rPr>
        <w:t>Componentes:</w:t>
      </w:r>
      <w:r>
        <w:t xml:space="preserve"> V, S, M (um pouco de fósforo)</w:t>
      </w:r>
    </w:p>
    <w:p w14:paraId="65A990BF" w14:textId="77777777" w:rsidR="0031520E" w:rsidRDefault="00000000">
      <w:pPr>
        <w:ind w:left="141"/>
      </w:pPr>
      <w:r>
        <w:rPr>
          <w:b/>
        </w:rPr>
        <w:t>Duração:</w:t>
      </w:r>
      <w:r>
        <w:t xml:space="preserve"> Concentração, até 1 minuto</w:t>
      </w:r>
    </w:p>
    <w:p w14:paraId="1523AA00" w14:textId="77777777" w:rsidR="0031520E" w:rsidRDefault="00000000">
      <w:pPr>
        <w:ind w:left="141"/>
      </w:pPr>
      <w:r>
        <w:t>Você cria até quatro luzes do tamanho de tochas no alcance da magia, fazendo com que elas pareçam tochas, lanternas ou esferas brilhantes que pairam pela duração da magia. Como alternativa, você combina as quatro luzes em uma forma Média, brilhante, a qual é vagamente humanoide. Seja qual for a forma que você escolher, cada luz emite Meia-luz em um raio de 3 metros.</w:t>
      </w:r>
    </w:p>
    <w:p w14:paraId="2A210255" w14:textId="3522DA76" w:rsidR="000106B3" w:rsidRDefault="00000000">
      <w:pPr>
        <w:ind w:left="141"/>
        <w:sectPr w:rsidR="000106B3">
          <w:pgSz w:w="11906" w:h="16838"/>
          <w:pgMar w:top="1440" w:right="1440" w:bottom="1440" w:left="1440" w:header="720" w:footer="720" w:gutter="0"/>
          <w:pgNumType w:start="1"/>
          <w:cols w:space="720"/>
        </w:sectPr>
      </w:pPr>
      <w:r>
        <w:t>Como uma Ação Bônus, você pode mover as luzes até 18 metros para um espaço no alcance da magia. Uma luz deve estar a até 6 metros de outra luz criada por esta magia, e uma luz desaparece se ultrapassar o alcance da magia.</w:t>
      </w:r>
    </w:p>
    <w:p w14:paraId="689C7C9B" w14:textId="77777777" w:rsidR="000106B3" w:rsidRDefault="00000000">
      <w:pPr>
        <w:pStyle w:val="Ttulo"/>
        <w:keepNext w:val="0"/>
        <w:keepLines w:val="0"/>
        <w:widowControl w:val="0"/>
        <w:pBdr>
          <w:top w:val="nil"/>
          <w:left w:val="nil"/>
          <w:bottom w:val="nil"/>
          <w:right w:val="nil"/>
          <w:between w:val="nil"/>
        </w:pBdr>
        <w:spacing w:after="0"/>
        <w:rPr>
          <w:color w:val="000000"/>
        </w:rPr>
      </w:pPr>
      <w:bookmarkStart w:id="1371" w:name="_6wvrt1zajtfz" w:colFirst="0" w:colLast="0"/>
      <w:bookmarkEnd w:id="1371"/>
      <w:r>
        <w:rPr>
          <w:color w:val="000000"/>
        </w:rPr>
        <w:lastRenderedPageBreak/>
        <w:t>M</w:t>
      </w:r>
    </w:p>
    <w:p w14:paraId="2F4D7DD4" w14:textId="77777777" w:rsidR="000106B3" w:rsidRDefault="00000000">
      <w:pPr>
        <w:pStyle w:val="Ttulo2"/>
        <w:ind w:left="141"/>
      </w:pPr>
      <w:bookmarkStart w:id="1372" w:name="_xgnovthze81a" w:colFirst="0" w:colLast="0"/>
      <w:bookmarkEnd w:id="1372"/>
      <w:r>
        <w:t>Malogro</w:t>
      </w:r>
    </w:p>
    <w:p w14:paraId="166E885F" w14:textId="77777777" w:rsidR="0031520E" w:rsidRDefault="00000000">
      <w:pPr>
        <w:ind w:left="141"/>
      </w:pPr>
      <w:r>
        <w:rPr>
          <w:i/>
        </w:rPr>
        <w:t>4º Círculo, Necromancia (Bruxo, Druida, Feiticeiro, Mago)</w:t>
      </w:r>
    </w:p>
    <w:p w14:paraId="25A2F42F" w14:textId="77777777" w:rsidR="0031520E" w:rsidRDefault="00000000">
      <w:pPr>
        <w:ind w:left="141"/>
      </w:pPr>
      <w:r>
        <w:rPr>
          <w:b/>
        </w:rPr>
        <w:t>Tempo de Conjuração:</w:t>
      </w:r>
      <w:r>
        <w:t xml:space="preserve"> Ação</w:t>
      </w:r>
    </w:p>
    <w:p w14:paraId="48F8F17A" w14:textId="77777777" w:rsidR="0031520E" w:rsidRDefault="00000000">
      <w:pPr>
        <w:ind w:left="141"/>
      </w:pPr>
      <w:r>
        <w:rPr>
          <w:b/>
        </w:rPr>
        <w:t>Alcance:</w:t>
      </w:r>
      <w:r>
        <w:t xml:space="preserve"> 9 metros</w:t>
      </w:r>
    </w:p>
    <w:p w14:paraId="7A127B14" w14:textId="77777777" w:rsidR="0031520E" w:rsidRDefault="00000000">
      <w:pPr>
        <w:ind w:left="141"/>
      </w:pPr>
      <w:r>
        <w:rPr>
          <w:b/>
        </w:rPr>
        <w:t>Componentes:</w:t>
      </w:r>
      <w:r>
        <w:t xml:space="preserve"> V, S</w:t>
      </w:r>
    </w:p>
    <w:p w14:paraId="11DAC630" w14:textId="77777777" w:rsidR="0031520E" w:rsidRDefault="00000000">
      <w:pPr>
        <w:ind w:left="141"/>
      </w:pPr>
      <w:r>
        <w:rPr>
          <w:b/>
        </w:rPr>
        <w:t>Duração:</w:t>
      </w:r>
      <w:r>
        <w:t xml:space="preserve"> Instantânea</w:t>
      </w:r>
    </w:p>
    <w:p w14:paraId="2B45E960" w14:textId="77777777" w:rsidR="0031520E" w:rsidRDefault="00000000">
      <w:pPr>
        <w:ind w:left="141"/>
      </w:pPr>
      <w:r>
        <w:t>Uma criatura à sua vista e no alcance da magia realiza uma salvaguarda de Constituição, sofrendo 8d8 pontos de dano Necrótico se falhar ou metade desse dano em caso de sucesso. Uma criatura do tipo Planta falha automaticamente na salvaguarda.</w:t>
      </w:r>
    </w:p>
    <w:p w14:paraId="6AECB186" w14:textId="77777777" w:rsidR="0031520E" w:rsidRDefault="00000000">
      <w:pPr>
        <w:ind w:left="141"/>
      </w:pPr>
      <w:r>
        <w:t>Como alternativa, escolha como alvo uma planta não mágica que não seja uma criatura, como uma árvore ou um arbusto. Ela não realiza uma salvaguarda; ela simplesmente murcha e morre.</w:t>
      </w:r>
    </w:p>
    <w:p w14:paraId="507AE95C" w14:textId="3416D4C1" w:rsidR="000106B3" w:rsidRDefault="00000000">
      <w:pPr>
        <w:ind w:left="141"/>
      </w:pPr>
      <w:r>
        <w:rPr>
          <w:b/>
          <w:i/>
        </w:rPr>
        <w:t>Usando um Espaço de Magia de Círculo Superior.</w:t>
      </w:r>
      <w:r>
        <w:t xml:space="preserve"> O dano aumenta em 1d8 para cada círculo de espaço de magia acima de 4.</w:t>
      </w:r>
    </w:p>
    <w:p w14:paraId="16573F92" w14:textId="77777777" w:rsidR="000106B3" w:rsidRDefault="00000000">
      <w:pPr>
        <w:pStyle w:val="Ttulo2"/>
        <w:ind w:left="141"/>
      </w:pPr>
      <w:bookmarkStart w:id="1373" w:name="_4dt3vtxo1b4" w:colFirst="0" w:colLast="0"/>
      <w:bookmarkEnd w:id="1373"/>
      <w:r>
        <w:t xml:space="preserve">Mansão Magnífica de </w:t>
      </w:r>
      <w:proofErr w:type="spellStart"/>
      <w:r>
        <w:t>Mordenkainen</w:t>
      </w:r>
      <w:proofErr w:type="spellEnd"/>
    </w:p>
    <w:p w14:paraId="1E396919" w14:textId="77777777" w:rsidR="0031520E" w:rsidRDefault="00000000">
      <w:pPr>
        <w:ind w:left="141"/>
      </w:pPr>
      <w:r>
        <w:rPr>
          <w:b/>
        </w:rPr>
        <w:t xml:space="preserve">O Mago </w:t>
      </w:r>
      <w:proofErr w:type="spellStart"/>
      <w:r>
        <w:rPr>
          <w:b/>
        </w:rPr>
        <w:t>Mordenkainen</w:t>
      </w:r>
      <w:proofErr w:type="spellEnd"/>
      <w:r>
        <w:rPr>
          <w:b/>
        </w:rPr>
        <w:t xml:space="preserve"> recebe os hóspedes em sua residência mágica, a </w:t>
      </w:r>
      <w:r>
        <w:rPr>
          <w:b/>
          <w:i/>
        </w:rPr>
        <w:t xml:space="preserve">Mansão Magnífica de </w:t>
      </w:r>
      <w:proofErr w:type="spellStart"/>
      <w:r>
        <w:rPr>
          <w:b/>
          <w:i/>
        </w:rPr>
        <w:t>Mordenkainen</w:t>
      </w:r>
      <w:proofErr w:type="spellEnd"/>
      <w:r>
        <w:rPr>
          <w:b/>
        </w:rPr>
        <w:t>.</w:t>
      </w:r>
    </w:p>
    <w:p w14:paraId="5894189B" w14:textId="77777777" w:rsidR="0031520E" w:rsidRDefault="00000000">
      <w:pPr>
        <w:ind w:left="141"/>
      </w:pPr>
      <w:r>
        <w:rPr>
          <w:i/>
        </w:rPr>
        <w:t>7º Círculo, Invocação (Bardo, Mago)</w:t>
      </w:r>
    </w:p>
    <w:p w14:paraId="20604EB9" w14:textId="77777777" w:rsidR="0031520E" w:rsidRDefault="00000000">
      <w:pPr>
        <w:ind w:left="141"/>
      </w:pPr>
      <w:r>
        <w:rPr>
          <w:b/>
        </w:rPr>
        <w:t>Tempo de Conjuração:</w:t>
      </w:r>
      <w:r>
        <w:t xml:space="preserve"> 1 minuto</w:t>
      </w:r>
    </w:p>
    <w:p w14:paraId="32E304C9" w14:textId="77777777" w:rsidR="0031520E" w:rsidRDefault="00000000">
      <w:pPr>
        <w:ind w:left="141"/>
      </w:pPr>
      <w:r>
        <w:rPr>
          <w:b/>
        </w:rPr>
        <w:t>Alcance:</w:t>
      </w:r>
      <w:r>
        <w:t xml:space="preserve"> 90 metros</w:t>
      </w:r>
    </w:p>
    <w:p w14:paraId="64F163E9" w14:textId="77777777" w:rsidR="0031520E" w:rsidRDefault="00000000">
      <w:pPr>
        <w:ind w:left="141"/>
      </w:pPr>
      <w:r>
        <w:rPr>
          <w:b/>
        </w:rPr>
        <w:t>Componentes:</w:t>
      </w:r>
      <w:r>
        <w:t xml:space="preserve"> V, S, M (uma porta em miniatura no valor de 15 ou mais PO)</w:t>
      </w:r>
    </w:p>
    <w:p w14:paraId="6A964E88" w14:textId="77777777" w:rsidR="0031520E" w:rsidRDefault="00000000">
      <w:pPr>
        <w:ind w:left="141"/>
      </w:pPr>
      <w:r>
        <w:rPr>
          <w:b/>
        </w:rPr>
        <w:t>Duração:</w:t>
      </w:r>
      <w:r>
        <w:t xml:space="preserve"> 24 horas</w:t>
      </w:r>
    </w:p>
    <w:p w14:paraId="410AB276" w14:textId="77777777" w:rsidR="0031520E" w:rsidRDefault="00000000">
      <w:pPr>
        <w:ind w:left="141"/>
      </w:pPr>
      <w:r>
        <w:t>Você conjura uma porta cintilante no alcance da magia que permanece por toda a duração da magia. A porta leva a uma moradia extradimensional e tem 1,5 metro de largura e 3 metros de altura. Você e qualquer criatura que você designe ao conjurar a magia podem entrar na residência extradimensional enquanto a porta permanecer aberta. Você pode abri-la ou fechá-la (nenhuma ação é necessária) se estiver a até 9 metros de distância dela. Quando fechada, a porta é imperceptível.</w:t>
      </w:r>
    </w:p>
    <w:p w14:paraId="4133C774" w14:textId="77777777" w:rsidR="0031520E" w:rsidRDefault="00000000">
      <w:pPr>
        <w:ind w:left="141"/>
      </w:pPr>
      <w:r>
        <w:t>Além da porta, há um magnífico saguão com várias câmaras ao fundo. A atmosfera da moradia é limpa, fresca e aquecida.</w:t>
      </w:r>
    </w:p>
    <w:p w14:paraId="56627E47" w14:textId="77777777" w:rsidR="0031520E" w:rsidRDefault="00000000">
      <w:pPr>
        <w:ind w:left="141"/>
      </w:pPr>
      <w:r>
        <w:t>Você pode criar qualquer projeto que desejar para a moradia, mas ela não pode exceder 50 Cubos contíguos de 3 metros de lado. O local é mobiliado e decorado à sua escolha. Contém comida suficiente para servir um banquete de nove pratos para até 100 pessoas. Mobílias e outros objetos criados por essa magia se dissipam em fumaça se removidos dela.</w:t>
      </w:r>
    </w:p>
    <w:p w14:paraId="7C936424" w14:textId="77777777" w:rsidR="0031520E" w:rsidRDefault="00000000">
      <w:pPr>
        <w:ind w:left="141"/>
      </w:pPr>
      <w:r>
        <w:lastRenderedPageBreak/>
        <w:t xml:space="preserve">Uma equipe de 100 servos quase transparentes atende a todos que entrarem. Você determina a aparência desses servos e as vestes deles. Eles são invulneráveis e obedecem aos seus comandos. Cada servo pode realizar tarefas que um humano poderia realizar, mas eles não podem atacar ou realizar qualquer ação que cause </w:t>
      </w:r>
      <w:proofErr w:type="spellStart"/>
      <w:r>
        <w:t>dano</w:t>
      </w:r>
      <w:proofErr w:type="spellEnd"/>
      <w:r>
        <w:t xml:space="preserve"> direto a outra criatura. Assim, os servos podem buscar coisas, limpar, remendar, dobrar roupas, acender fogos, servir comida, servir vinho, entre outras atividades. Os servos não podem deixar a moradia.</w:t>
      </w:r>
    </w:p>
    <w:p w14:paraId="400128E1" w14:textId="1B934A3A" w:rsidR="000106B3" w:rsidRDefault="00000000">
      <w:pPr>
        <w:ind w:left="141"/>
      </w:pPr>
      <w:r>
        <w:t>Quando a magia termina, qualquer criatura ou objeto deixado no espaço extradimensional é expulso para os espaços desocupados mais próximos à entrada.</w:t>
      </w:r>
    </w:p>
    <w:p w14:paraId="078A11B7" w14:textId="77777777" w:rsidR="000106B3" w:rsidRDefault="00000000">
      <w:pPr>
        <w:pStyle w:val="Ttulo2"/>
        <w:ind w:left="141"/>
      </w:pPr>
      <w:bookmarkStart w:id="1374" w:name="_h6n5ycxcmz05" w:colFirst="0" w:colLast="0"/>
      <w:bookmarkEnd w:id="1374"/>
      <w:r>
        <w:t>Manto do Cruzado</w:t>
      </w:r>
    </w:p>
    <w:p w14:paraId="65A5AFAE" w14:textId="77777777" w:rsidR="0031520E" w:rsidRDefault="00000000">
      <w:pPr>
        <w:ind w:left="141"/>
      </w:pPr>
      <w:r>
        <w:rPr>
          <w:i/>
        </w:rPr>
        <w:t>3º Círculo, Evocação (Paladino)</w:t>
      </w:r>
    </w:p>
    <w:p w14:paraId="75E5F3A3" w14:textId="77777777" w:rsidR="0031520E" w:rsidRDefault="00000000">
      <w:pPr>
        <w:ind w:left="141"/>
      </w:pPr>
      <w:r>
        <w:rPr>
          <w:b/>
        </w:rPr>
        <w:t>Tempo de Conjuração:</w:t>
      </w:r>
      <w:r>
        <w:t xml:space="preserve"> Ação</w:t>
      </w:r>
    </w:p>
    <w:p w14:paraId="25E80073" w14:textId="77777777" w:rsidR="0031520E" w:rsidRDefault="00000000">
      <w:pPr>
        <w:ind w:left="141"/>
      </w:pPr>
      <w:r>
        <w:rPr>
          <w:b/>
        </w:rPr>
        <w:t>Alcance:</w:t>
      </w:r>
      <w:r>
        <w:t xml:space="preserve"> Pessoal</w:t>
      </w:r>
    </w:p>
    <w:p w14:paraId="73D4688C" w14:textId="77777777" w:rsidR="0031520E" w:rsidRDefault="00000000">
      <w:pPr>
        <w:ind w:left="141"/>
      </w:pPr>
      <w:r>
        <w:rPr>
          <w:b/>
        </w:rPr>
        <w:t>Componentes:</w:t>
      </w:r>
      <w:r>
        <w:t xml:space="preserve"> V</w:t>
      </w:r>
    </w:p>
    <w:p w14:paraId="59FB0838" w14:textId="77777777" w:rsidR="0031520E" w:rsidRDefault="00000000">
      <w:pPr>
        <w:ind w:left="141"/>
      </w:pPr>
      <w:r>
        <w:rPr>
          <w:b/>
        </w:rPr>
        <w:t>Duração:</w:t>
      </w:r>
      <w:r>
        <w:t xml:space="preserve"> Concentração, até 1 minuto</w:t>
      </w:r>
    </w:p>
    <w:p w14:paraId="3AA0DA2A" w14:textId="36BBB427" w:rsidR="000106B3" w:rsidRDefault="00000000">
      <w:pPr>
        <w:ind w:left="141"/>
      </w:pPr>
      <w:r>
        <w:t>Você irradia uma aura mágica em uma Emanação de 9 metros. Enquanto estiver na aura, você e seus aliados causam 1d4 pontos de dano Radiante adicionais ao atingir com uma arma ou um Ataque Desarmado.</w:t>
      </w:r>
    </w:p>
    <w:p w14:paraId="47DE57B2" w14:textId="77777777" w:rsidR="000106B3" w:rsidRDefault="00000000">
      <w:pPr>
        <w:pStyle w:val="Ttulo2"/>
        <w:ind w:left="141"/>
      </w:pPr>
      <w:bookmarkStart w:id="1375" w:name="_7lm24b6mx7f4" w:colFirst="0" w:colLast="0"/>
      <w:bookmarkEnd w:id="1375"/>
      <w:r>
        <w:t xml:space="preserve">Mão de </w:t>
      </w:r>
      <w:proofErr w:type="spellStart"/>
      <w:r>
        <w:t>Bigby</w:t>
      </w:r>
      <w:proofErr w:type="spellEnd"/>
    </w:p>
    <w:p w14:paraId="0E1A3291" w14:textId="77777777" w:rsidR="0031520E" w:rsidRDefault="00000000">
      <w:pPr>
        <w:ind w:left="141"/>
      </w:pPr>
      <w:r>
        <w:rPr>
          <w:b/>
        </w:rPr>
        <w:t xml:space="preserve">O Mago </w:t>
      </w:r>
      <w:proofErr w:type="spellStart"/>
      <w:r>
        <w:rPr>
          <w:b/>
        </w:rPr>
        <w:t>Bigby</w:t>
      </w:r>
      <w:proofErr w:type="spellEnd"/>
      <w:r>
        <w:rPr>
          <w:b/>
        </w:rPr>
        <w:t xml:space="preserve"> usa sua magia autoral, </w:t>
      </w:r>
      <w:r>
        <w:rPr>
          <w:b/>
          <w:i/>
        </w:rPr>
        <w:t xml:space="preserve">Mão de </w:t>
      </w:r>
      <w:proofErr w:type="spellStart"/>
      <w:r>
        <w:rPr>
          <w:b/>
          <w:i/>
        </w:rPr>
        <w:t>Bigby</w:t>
      </w:r>
      <w:proofErr w:type="spellEnd"/>
      <w:r>
        <w:rPr>
          <w:b/>
        </w:rPr>
        <w:t>, para evitar interrupções em sua pesquisa.</w:t>
      </w:r>
    </w:p>
    <w:p w14:paraId="49D1486F" w14:textId="77777777" w:rsidR="0031520E" w:rsidRDefault="00000000">
      <w:pPr>
        <w:ind w:left="141"/>
      </w:pPr>
      <w:r>
        <w:rPr>
          <w:i/>
        </w:rPr>
        <w:t>5º Círculo, Evocação (Feiticeiro, Mago)</w:t>
      </w:r>
    </w:p>
    <w:p w14:paraId="0759B206" w14:textId="77777777" w:rsidR="0031520E" w:rsidRDefault="00000000">
      <w:pPr>
        <w:ind w:left="141"/>
      </w:pPr>
      <w:r>
        <w:rPr>
          <w:b/>
        </w:rPr>
        <w:t>Tempo de Conjuração:</w:t>
      </w:r>
      <w:r>
        <w:t xml:space="preserve"> Ação</w:t>
      </w:r>
    </w:p>
    <w:p w14:paraId="417500C1" w14:textId="77777777" w:rsidR="0031520E" w:rsidRDefault="00000000">
      <w:pPr>
        <w:ind w:left="141"/>
      </w:pPr>
      <w:r>
        <w:rPr>
          <w:b/>
        </w:rPr>
        <w:t>Alcance:</w:t>
      </w:r>
      <w:r>
        <w:t xml:space="preserve"> 36 metros</w:t>
      </w:r>
    </w:p>
    <w:p w14:paraId="70178EBA" w14:textId="77777777" w:rsidR="0031520E" w:rsidRDefault="00000000">
      <w:pPr>
        <w:ind w:left="141"/>
      </w:pPr>
      <w:r>
        <w:rPr>
          <w:b/>
        </w:rPr>
        <w:t>Componentes:</w:t>
      </w:r>
      <w:r>
        <w:t xml:space="preserve"> V, S, M (uma casca de ovo e uma luva)</w:t>
      </w:r>
    </w:p>
    <w:p w14:paraId="61134E74" w14:textId="77777777" w:rsidR="0031520E" w:rsidRDefault="00000000">
      <w:pPr>
        <w:ind w:left="141"/>
      </w:pPr>
      <w:r>
        <w:rPr>
          <w:b/>
        </w:rPr>
        <w:t>Duração:</w:t>
      </w:r>
      <w:r>
        <w:t xml:space="preserve"> Concentração, até 1 minuto</w:t>
      </w:r>
    </w:p>
    <w:p w14:paraId="1E43699F" w14:textId="77777777" w:rsidR="0031520E" w:rsidRDefault="00000000">
      <w:pPr>
        <w:ind w:left="141"/>
      </w:pPr>
      <w:r>
        <w:t>Você cria uma mão Grande de energia mágica cintilante em um espaço desocupado à sua vista e no alcance da magia. A mão permanece pela duração da magia e se move ao seu comando, imitando os movimentos da sua própria mão.</w:t>
      </w:r>
    </w:p>
    <w:p w14:paraId="46AE5A18" w14:textId="77777777" w:rsidR="0031520E" w:rsidRDefault="00000000">
      <w:pPr>
        <w:ind w:left="141"/>
      </w:pPr>
      <w:r>
        <w:t>A mão é um objeto que tem CA 20 e Pontos de Vida iguais aos seus Pontos de Vida máximos. Se a mão é reduzida a 0 Pontos de Vida, a magia encerra. A mão não ocupa um espaço.</w:t>
      </w:r>
    </w:p>
    <w:p w14:paraId="3C95482F" w14:textId="77777777" w:rsidR="0031520E" w:rsidRDefault="00000000">
      <w:pPr>
        <w:ind w:left="141"/>
      </w:pPr>
      <w:r>
        <w:t>Ao conjurar a magia e como uma Ação Bônus em seus turnos posteriores, você pode mover a mão até 18 metros e causar um dos seguintes efeitos:</w:t>
      </w:r>
    </w:p>
    <w:p w14:paraId="6503DA27" w14:textId="77777777" w:rsidR="0031520E" w:rsidRDefault="00000000">
      <w:pPr>
        <w:ind w:left="141"/>
      </w:pPr>
      <w:r>
        <w:rPr>
          <w:b/>
        </w:rPr>
        <w:t>Mão Esmagadora.</w:t>
      </w:r>
      <w:r>
        <w:t xml:space="preserve"> A mão tenta imobilizar uma criatura Enorme ou menor a até 1,5 metro dela. O alvo deve ser bem-sucedido em uma salvaguarda de Destreza ou tem a condição Imobilizado, com uma CD para escapar igual à CD para evitar sua magia. Enquanto a mão </w:t>
      </w:r>
      <w:r>
        <w:lastRenderedPageBreak/>
        <w:t>imobiliza o alvo, você pode executar uma ação Bônus para fazer com que a mão o esmague, causando ao alvo 4d6 pontos de dano Contundente mais seu modificador de atributo de conjuração.</w:t>
      </w:r>
    </w:p>
    <w:p w14:paraId="068C4345" w14:textId="77777777" w:rsidR="0031520E" w:rsidRDefault="00000000">
      <w:pPr>
        <w:ind w:left="141"/>
      </w:pPr>
      <w:r>
        <w:rPr>
          <w:b/>
        </w:rPr>
        <w:t>Mão Interposta.</w:t>
      </w:r>
      <w:r>
        <w:t xml:space="preserve"> A mão concede a você Cobertura Parcial contra ataques e outros efeitos originados do espaço da mão ou que passem por ele. Além disso, o espaço da mão conta como Terreno Difícil para seus inimigos.</w:t>
      </w:r>
    </w:p>
    <w:p w14:paraId="0EFDE75E" w14:textId="77777777" w:rsidR="0031520E" w:rsidRDefault="00000000">
      <w:pPr>
        <w:ind w:left="141"/>
      </w:pPr>
      <w:r>
        <w:rPr>
          <w:b/>
        </w:rPr>
        <w:t>Mão Vigorosa.</w:t>
      </w:r>
      <w:r>
        <w:t xml:space="preserve"> A mão tenta empurrar uma criatura Enorme ou menor a até 1,5 metro dela. O alvo deve ser bem-sucedido em uma salvaguarda de Força, ou a mão empurra o alvo até 1,5 metro mais 1,5 metro multiplicado pelo valor de seu modificador de atributo de conjuração. A mão se move com o alvo, permanecendo a até 1,5 metro dele.</w:t>
      </w:r>
    </w:p>
    <w:p w14:paraId="7EFD16E8" w14:textId="77777777" w:rsidR="0031520E" w:rsidRDefault="00000000">
      <w:pPr>
        <w:ind w:left="141"/>
      </w:pPr>
      <w:r>
        <w:rPr>
          <w:b/>
        </w:rPr>
        <w:t>Punho Cerrado.</w:t>
      </w:r>
      <w:r>
        <w:t xml:space="preserve"> A mão atinge um alvo a até 1,5 metro dela. Realize um ataque mágico corpo a corpo. Em caso de acerto, o alvo sofre 5d8 pontos de dano Energético.</w:t>
      </w:r>
    </w:p>
    <w:p w14:paraId="7EE3388F" w14:textId="3DA1B081" w:rsidR="000106B3" w:rsidRDefault="00000000">
      <w:pPr>
        <w:ind w:left="141"/>
      </w:pPr>
      <w:r>
        <w:rPr>
          <w:b/>
          <w:i/>
        </w:rPr>
        <w:t>Usando um Espaço de Magia de Círculo Superior.</w:t>
      </w:r>
      <w:r>
        <w:t xml:space="preserve"> O dano do Punho Cerrado aumenta em 2d8 e o dano da Mão Esmagadora aumenta em 2d6 para cada círculo de espaço de magia acima de 5.</w:t>
      </w:r>
    </w:p>
    <w:p w14:paraId="6DFDB0B8" w14:textId="77777777" w:rsidR="000106B3" w:rsidRDefault="00000000">
      <w:pPr>
        <w:pStyle w:val="Ttulo2"/>
        <w:ind w:left="141"/>
      </w:pPr>
      <w:bookmarkStart w:id="1376" w:name="_jfx4wjsokw2c" w:colFirst="0" w:colLast="0"/>
      <w:bookmarkEnd w:id="1376"/>
      <w:r>
        <w:t>Mãos Flamejantes</w:t>
      </w:r>
    </w:p>
    <w:p w14:paraId="09ED87BA" w14:textId="77777777" w:rsidR="0031520E" w:rsidRDefault="00000000">
      <w:pPr>
        <w:ind w:left="141"/>
      </w:pPr>
      <w:r>
        <w:rPr>
          <w:i/>
        </w:rPr>
        <w:t>1º Círculo, Evocação (Feiticeiro, Mago)</w:t>
      </w:r>
    </w:p>
    <w:p w14:paraId="600A210E" w14:textId="77777777" w:rsidR="0031520E" w:rsidRDefault="00000000">
      <w:pPr>
        <w:ind w:left="141"/>
      </w:pPr>
      <w:r>
        <w:rPr>
          <w:b/>
        </w:rPr>
        <w:t>Tempo de Conjuração:</w:t>
      </w:r>
      <w:r>
        <w:t xml:space="preserve"> Ação</w:t>
      </w:r>
    </w:p>
    <w:p w14:paraId="2BD7C65F" w14:textId="77777777" w:rsidR="0031520E" w:rsidRDefault="00000000">
      <w:pPr>
        <w:ind w:left="141"/>
      </w:pPr>
      <w:r>
        <w:rPr>
          <w:b/>
        </w:rPr>
        <w:t>Alcance:</w:t>
      </w:r>
      <w:r>
        <w:t xml:space="preserve"> Pessoal</w:t>
      </w:r>
    </w:p>
    <w:p w14:paraId="696F692A" w14:textId="77777777" w:rsidR="0031520E" w:rsidRDefault="00000000">
      <w:pPr>
        <w:ind w:left="141"/>
      </w:pPr>
      <w:r>
        <w:rPr>
          <w:b/>
        </w:rPr>
        <w:t>Componentes:</w:t>
      </w:r>
      <w:r>
        <w:t xml:space="preserve"> V, S</w:t>
      </w:r>
    </w:p>
    <w:p w14:paraId="29BDA488" w14:textId="77777777" w:rsidR="0031520E" w:rsidRDefault="00000000">
      <w:pPr>
        <w:ind w:left="141"/>
      </w:pPr>
      <w:r>
        <w:rPr>
          <w:b/>
        </w:rPr>
        <w:t>Duração:</w:t>
      </w:r>
      <w:r>
        <w:t xml:space="preserve"> Instantânea</w:t>
      </w:r>
    </w:p>
    <w:p w14:paraId="0421AC66" w14:textId="77777777" w:rsidR="0031520E" w:rsidRDefault="00000000">
      <w:pPr>
        <w:ind w:left="141"/>
      </w:pPr>
      <w:r>
        <w:t>Uma fina camada de chamas parte de você. Cada criatura em um Cone de 4,5 metros realiza uma salvaguarda de Destreza, sofrendo 3d6 pontos de dano Ígneo se falhar, ou metade desse dano em caso de sucesso.</w:t>
      </w:r>
    </w:p>
    <w:p w14:paraId="0779699A" w14:textId="77777777" w:rsidR="0031520E" w:rsidRDefault="00000000">
      <w:pPr>
        <w:ind w:left="141"/>
      </w:pPr>
      <w:r>
        <w:t>Objetos inflamáveis no Cone que não estão sendo usados ou carregados entram em combustão.</w:t>
      </w:r>
    </w:p>
    <w:p w14:paraId="16303B2C" w14:textId="1ADF66DA" w:rsidR="000106B3" w:rsidRDefault="00000000">
      <w:pPr>
        <w:ind w:left="141"/>
      </w:pPr>
      <w:r>
        <w:rPr>
          <w:b/>
          <w:i/>
        </w:rPr>
        <w:t>Usando um Espaço de Magia de Círculo Superior.</w:t>
      </w:r>
      <w:r>
        <w:t xml:space="preserve"> O dano aumenta em 1d6 pontos para cada círculo de espaço de magia acima de 1.</w:t>
      </w:r>
    </w:p>
    <w:p w14:paraId="535AB810" w14:textId="77777777" w:rsidR="000106B3" w:rsidRDefault="00000000">
      <w:pPr>
        <w:pStyle w:val="Ttulo2"/>
        <w:ind w:left="141"/>
      </w:pPr>
      <w:bookmarkStart w:id="1377" w:name="_p7xjzlrjgr5z" w:colFirst="0" w:colLast="0"/>
      <w:bookmarkEnd w:id="1377"/>
      <w:r>
        <w:t>Mãos Mágicas</w:t>
      </w:r>
    </w:p>
    <w:p w14:paraId="2072E668" w14:textId="77777777" w:rsidR="0031520E" w:rsidRDefault="00000000">
      <w:pPr>
        <w:ind w:left="141"/>
      </w:pPr>
      <w:r>
        <w:rPr>
          <w:i/>
        </w:rPr>
        <w:t>Truque de Invocação (Bardo, Bruxo, Feiticeiro, Mago)</w:t>
      </w:r>
    </w:p>
    <w:p w14:paraId="10ECBCFE" w14:textId="77777777" w:rsidR="0031520E" w:rsidRDefault="00000000">
      <w:pPr>
        <w:ind w:left="141"/>
      </w:pPr>
      <w:r>
        <w:rPr>
          <w:b/>
        </w:rPr>
        <w:t>Tempo de Conjuração:</w:t>
      </w:r>
      <w:r>
        <w:t xml:space="preserve"> Ação</w:t>
      </w:r>
    </w:p>
    <w:p w14:paraId="5E095E73" w14:textId="77777777" w:rsidR="0031520E" w:rsidRDefault="00000000">
      <w:pPr>
        <w:ind w:left="141"/>
      </w:pPr>
      <w:r>
        <w:rPr>
          <w:b/>
        </w:rPr>
        <w:t>Alcance:</w:t>
      </w:r>
      <w:r>
        <w:t xml:space="preserve"> 9 metros</w:t>
      </w:r>
    </w:p>
    <w:p w14:paraId="509D0F4A" w14:textId="77777777" w:rsidR="0031520E" w:rsidRDefault="00000000">
      <w:pPr>
        <w:ind w:left="141"/>
      </w:pPr>
      <w:r>
        <w:rPr>
          <w:b/>
        </w:rPr>
        <w:t>Componentes:</w:t>
      </w:r>
      <w:r>
        <w:t xml:space="preserve"> V, S</w:t>
      </w:r>
    </w:p>
    <w:p w14:paraId="734B65F1" w14:textId="77777777" w:rsidR="0031520E" w:rsidRDefault="00000000">
      <w:pPr>
        <w:ind w:left="141"/>
      </w:pPr>
      <w:r>
        <w:rPr>
          <w:b/>
        </w:rPr>
        <w:t>Duração:</w:t>
      </w:r>
      <w:r>
        <w:t xml:space="preserve"> 1 minuto</w:t>
      </w:r>
    </w:p>
    <w:p w14:paraId="4FD66216" w14:textId="77777777" w:rsidR="0031520E" w:rsidRDefault="00000000">
      <w:pPr>
        <w:ind w:left="141"/>
      </w:pPr>
      <w:r>
        <w:t>Uma mão espectral flutuante aparece em um ponto que você escolher no alcance da magia. A mão permanece pela duração. A mão desaparece se estiver a mais de 9 metros de você ou se você conjurar esta magia novamente.</w:t>
      </w:r>
    </w:p>
    <w:p w14:paraId="692100F4" w14:textId="77777777" w:rsidR="0031520E" w:rsidRDefault="00000000">
      <w:pPr>
        <w:ind w:left="141"/>
      </w:pPr>
      <w:r>
        <w:lastRenderedPageBreak/>
        <w:t>Ao conjurar a magia, você pode usar a mão para manipular um objeto, abrir uma porta ou um recipiente destrancado, guardar ou recolher itens de recipientes abertos, ou despejar o conteúdo de um frasco.</w:t>
      </w:r>
    </w:p>
    <w:p w14:paraId="3DFC1136" w14:textId="77777777" w:rsidR="0031520E" w:rsidRDefault="00000000">
      <w:pPr>
        <w:ind w:left="141"/>
      </w:pPr>
      <w:r>
        <w:t>Como uma ação Usar Magia em seus próximos turnos, você pode controlar a mão novamente. Como parte dessa ação, você pode mover a mão até 9 metros.</w:t>
      </w:r>
    </w:p>
    <w:p w14:paraId="45E983AD" w14:textId="322E86F4" w:rsidR="000106B3" w:rsidRDefault="00000000">
      <w:pPr>
        <w:ind w:left="141"/>
      </w:pPr>
      <w:r>
        <w:t>A mão não pode atacar, ativar itens mágicos ou carregar mais de 5 quilos.</w:t>
      </w:r>
    </w:p>
    <w:p w14:paraId="2A6D4FFA" w14:textId="77777777" w:rsidR="000106B3" w:rsidRDefault="00000000">
      <w:pPr>
        <w:pStyle w:val="Ttulo2"/>
        <w:ind w:left="141"/>
      </w:pPr>
      <w:bookmarkStart w:id="1378" w:name="_pm0e31rxr0y5" w:colFirst="0" w:colLast="0"/>
      <w:bookmarkEnd w:id="1378"/>
      <w:r>
        <w:t>Marca do Predador</w:t>
      </w:r>
    </w:p>
    <w:p w14:paraId="00ED750F" w14:textId="77777777" w:rsidR="0031520E" w:rsidRDefault="00000000">
      <w:pPr>
        <w:ind w:left="141"/>
      </w:pPr>
      <w:r>
        <w:rPr>
          <w:i/>
        </w:rPr>
        <w:t>1º Círculo, Adivinhação (Guardião)</w:t>
      </w:r>
    </w:p>
    <w:p w14:paraId="7AEC2D52" w14:textId="77777777" w:rsidR="0031520E" w:rsidRDefault="00000000">
      <w:pPr>
        <w:ind w:left="141"/>
      </w:pPr>
      <w:r>
        <w:rPr>
          <w:b/>
        </w:rPr>
        <w:t>Tempo de Conjuração:</w:t>
      </w:r>
      <w:r>
        <w:t xml:space="preserve"> Ação Bônus</w:t>
      </w:r>
    </w:p>
    <w:p w14:paraId="2818C98A" w14:textId="77777777" w:rsidR="0031520E" w:rsidRDefault="00000000">
      <w:pPr>
        <w:ind w:left="141"/>
      </w:pPr>
      <w:r>
        <w:rPr>
          <w:b/>
        </w:rPr>
        <w:t>Alcance:</w:t>
      </w:r>
      <w:r>
        <w:t xml:space="preserve"> 27 metros</w:t>
      </w:r>
    </w:p>
    <w:p w14:paraId="2A79955A" w14:textId="77777777" w:rsidR="0031520E" w:rsidRDefault="00000000">
      <w:pPr>
        <w:ind w:left="141"/>
      </w:pPr>
      <w:r>
        <w:rPr>
          <w:b/>
        </w:rPr>
        <w:t>Componentes:</w:t>
      </w:r>
      <w:r>
        <w:t xml:space="preserve"> V</w:t>
      </w:r>
    </w:p>
    <w:p w14:paraId="231BBDE2" w14:textId="77777777" w:rsidR="0031520E" w:rsidRDefault="00000000">
      <w:pPr>
        <w:ind w:left="141"/>
      </w:pPr>
      <w:r>
        <w:rPr>
          <w:b/>
        </w:rPr>
        <w:t>Duração:</w:t>
      </w:r>
      <w:r>
        <w:t xml:space="preserve"> Concentração, até 1 hora</w:t>
      </w:r>
    </w:p>
    <w:p w14:paraId="77A9BA79" w14:textId="77777777" w:rsidR="0031520E" w:rsidRDefault="00000000">
      <w:pPr>
        <w:ind w:left="141"/>
      </w:pPr>
      <w:r>
        <w:t>Você marca magicamente como sua presa uma criatura à sua vista e no alcance da magia. Até que a magia termine, você causa 1d6 pontos de dano Energético adicionais ao alvo sempre que o acertar com uma jogada de ataque. Você também tem Vantagem em qualquer teste de Sabedoria (Percepção ou Sobrevivência) que realizar para encontrá-lo.</w:t>
      </w:r>
    </w:p>
    <w:p w14:paraId="1932069D" w14:textId="77777777" w:rsidR="0031520E" w:rsidRDefault="00000000">
      <w:pPr>
        <w:ind w:left="141"/>
      </w:pPr>
      <w:r>
        <w:t>Se o alvo é reduzido a 0 Pontos de Vida antes que esta magia termine, você pode executar uma ação Bônus para mover a marca para uma nova criatura à sua vista e no alcance da magia.</w:t>
      </w:r>
    </w:p>
    <w:p w14:paraId="49EB25BA" w14:textId="45639AAF" w:rsidR="000106B3" w:rsidRDefault="00000000">
      <w:pPr>
        <w:ind w:left="141"/>
      </w:pPr>
      <w:r>
        <w:rPr>
          <w:b/>
          <w:i/>
        </w:rPr>
        <w:t>Usando um Espaço de Magia de Círculo Superior.</w:t>
      </w:r>
      <w:r>
        <w:t xml:space="preserve"> Sua Concentração pode durar mais com um espaço de magia de 3º–4º círculo (em até 8 horas) ou 5º círculo ou superior (em até 24 horas).</w:t>
      </w:r>
    </w:p>
    <w:p w14:paraId="5D133233" w14:textId="77777777" w:rsidR="000106B3" w:rsidRDefault="00000000">
      <w:pPr>
        <w:pStyle w:val="Ttulo2"/>
        <w:ind w:left="141"/>
      </w:pPr>
      <w:bookmarkStart w:id="1379" w:name="_h1fw5pyi146p" w:colFirst="0" w:colLast="0"/>
      <w:bookmarkEnd w:id="1379"/>
      <w:r>
        <w:t>Mau Olhado</w:t>
      </w:r>
    </w:p>
    <w:p w14:paraId="0C96AD5B" w14:textId="77777777" w:rsidR="0031520E" w:rsidRDefault="00000000">
      <w:pPr>
        <w:ind w:left="141"/>
      </w:pPr>
      <w:r>
        <w:rPr>
          <w:i/>
        </w:rPr>
        <w:t>6º Círculo, Necromancia (Bardo, Bruxo, Feiticeiro, Mago)</w:t>
      </w:r>
    </w:p>
    <w:p w14:paraId="0EA5D625" w14:textId="77777777" w:rsidR="0031520E" w:rsidRDefault="00000000">
      <w:pPr>
        <w:ind w:left="141"/>
      </w:pPr>
      <w:r>
        <w:rPr>
          <w:b/>
        </w:rPr>
        <w:t>Tempo de Conjuração:</w:t>
      </w:r>
      <w:r>
        <w:t xml:space="preserve"> Ação</w:t>
      </w:r>
    </w:p>
    <w:p w14:paraId="3F79B212" w14:textId="77777777" w:rsidR="0031520E" w:rsidRDefault="00000000">
      <w:pPr>
        <w:ind w:left="141"/>
      </w:pPr>
      <w:r>
        <w:rPr>
          <w:b/>
        </w:rPr>
        <w:t>Alcance:</w:t>
      </w:r>
      <w:r>
        <w:t xml:space="preserve"> Pessoal</w:t>
      </w:r>
    </w:p>
    <w:p w14:paraId="38B9F8DB" w14:textId="77777777" w:rsidR="0031520E" w:rsidRDefault="00000000">
      <w:pPr>
        <w:ind w:left="141"/>
      </w:pPr>
      <w:r>
        <w:rPr>
          <w:b/>
        </w:rPr>
        <w:t>Componentes:</w:t>
      </w:r>
      <w:r>
        <w:t xml:space="preserve"> V, S</w:t>
      </w:r>
    </w:p>
    <w:p w14:paraId="1D70B16A" w14:textId="77777777" w:rsidR="0031520E" w:rsidRDefault="00000000">
      <w:pPr>
        <w:ind w:left="141"/>
      </w:pPr>
      <w:r>
        <w:rPr>
          <w:b/>
        </w:rPr>
        <w:t>Duração:</w:t>
      </w:r>
      <w:r>
        <w:t xml:space="preserve"> Concentração, até 1 minuto</w:t>
      </w:r>
    </w:p>
    <w:p w14:paraId="139DFAEB" w14:textId="77777777" w:rsidR="0031520E" w:rsidRDefault="00000000">
      <w:pPr>
        <w:ind w:left="141"/>
      </w:pPr>
      <w:r>
        <w:t>Pela duração da magia, seus olhos se tornam um vazio escuro. Uma criatura à sua escolha à sua vista e a até 18 metros de você deve ser bem-sucedida em uma salvaguarda de Sabedoria ou é afetada por um dos seguintes efeitos à sua escolha pela duração da magia.</w:t>
      </w:r>
    </w:p>
    <w:p w14:paraId="27A1BA5C" w14:textId="77777777" w:rsidR="0031520E" w:rsidRDefault="00000000">
      <w:pPr>
        <w:ind w:left="141"/>
      </w:pPr>
      <w:r>
        <w:t>Em cada um dos seus turnos até que a magia termine, você pode executar uma ação Usar Magia para atingir outra criatura, mas não pode atingir uma criatura novamente se ela tiver sido bem-sucedida em uma salvaguarda contra a conjuração desta magia.</w:t>
      </w:r>
    </w:p>
    <w:p w14:paraId="2DC8309D" w14:textId="77777777" w:rsidR="0031520E" w:rsidRDefault="00000000">
      <w:pPr>
        <w:ind w:left="141"/>
      </w:pPr>
      <w:r>
        <w:rPr>
          <w:b/>
          <w:i/>
        </w:rPr>
        <w:t>Adoecer.</w:t>
      </w:r>
      <w:r>
        <w:t xml:space="preserve"> O alvo tem a condição Envenenado.</w:t>
      </w:r>
    </w:p>
    <w:p w14:paraId="6A65B401" w14:textId="77777777" w:rsidR="0031520E" w:rsidRDefault="00000000">
      <w:pPr>
        <w:ind w:left="141"/>
      </w:pPr>
      <w:r>
        <w:rPr>
          <w:b/>
          <w:i/>
        </w:rPr>
        <w:lastRenderedPageBreak/>
        <w:t>Adormecer.</w:t>
      </w:r>
      <w:r>
        <w:t xml:space="preserve"> O alvo tem a condição Inconsciente. Ele acorda se sofrer algum dano ou se outra criatura executar uma ação para sacudi-la.</w:t>
      </w:r>
    </w:p>
    <w:p w14:paraId="65FF57BD" w14:textId="73FDCB1B" w:rsidR="000106B3" w:rsidRDefault="00000000">
      <w:pPr>
        <w:ind w:left="141"/>
      </w:pPr>
      <w:r>
        <w:rPr>
          <w:b/>
          <w:i/>
        </w:rPr>
        <w:t>Apavorar.</w:t>
      </w:r>
      <w:r>
        <w:t xml:space="preserve"> O alvo tem a condição Amedrontado. Em cada um dos turnos dele, o alvo Amedrontado deve executar a ação Correr e se afastar de você pela rota mais segura e curta disponível. Se o alvo se mover para um espaço a pelo menos 18 metros de distância de você onde não possa vê-lo, esse efeito encerra.</w:t>
      </w:r>
    </w:p>
    <w:p w14:paraId="0FD5C927" w14:textId="77777777" w:rsidR="000106B3" w:rsidRDefault="00000000">
      <w:pPr>
        <w:pStyle w:val="Ttulo2"/>
        <w:ind w:left="141"/>
      </w:pPr>
      <w:bookmarkStart w:id="1380" w:name="_3acvtf7rrjsc" w:colFirst="0" w:colLast="0"/>
      <w:bookmarkEnd w:id="1380"/>
      <w:r>
        <w:t>Medo</w:t>
      </w:r>
    </w:p>
    <w:p w14:paraId="4E6E2CCC" w14:textId="77777777" w:rsidR="0031520E" w:rsidRDefault="00000000">
      <w:pPr>
        <w:ind w:left="141"/>
      </w:pPr>
      <w:r>
        <w:rPr>
          <w:i/>
        </w:rPr>
        <w:t>3º Círculo, Ilusão (Bardo, Bruxo, Feiticeiro, Mago)</w:t>
      </w:r>
    </w:p>
    <w:p w14:paraId="291AFADE" w14:textId="77777777" w:rsidR="0031520E" w:rsidRDefault="00000000">
      <w:pPr>
        <w:ind w:left="141"/>
      </w:pPr>
      <w:r>
        <w:rPr>
          <w:b/>
        </w:rPr>
        <w:t>Tempo de Conjuração:</w:t>
      </w:r>
      <w:r>
        <w:t xml:space="preserve"> Ação</w:t>
      </w:r>
    </w:p>
    <w:p w14:paraId="0762DC20" w14:textId="77777777" w:rsidR="0031520E" w:rsidRDefault="00000000">
      <w:pPr>
        <w:ind w:left="141"/>
      </w:pPr>
      <w:r>
        <w:rPr>
          <w:b/>
        </w:rPr>
        <w:t>Alcance:</w:t>
      </w:r>
      <w:r>
        <w:t xml:space="preserve"> Pessoal</w:t>
      </w:r>
    </w:p>
    <w:p w14:paraId="74FD6560" w14:textId="77777777" w:rsidR="0031520E" w:rsidRDefault="00000000">
      <w:pPr>
        <w:ind w:left="141"/>
      </w:pPr>
      <w:r>
        <w:rPr>
          <w:b/>
        </w:rPr>
        <w:t>Componentes:</w:t>
      </w:r>
      <w:r>
        <w:t xml:space="preserve"> V, S, M (uma pena branca)</w:t>
      </w:r>
    </w:p>
    <w:p w14:paraId="4C4BAB42" w14:textId="77777777" w:rsidR="0031520E" w:rsidRDefault="00000000">
      <w:pPr>
        <w:ind w:left="141"/>
      </w:pPr>
      <w:r>
        <w:rPr>
          <w:b/>
        </w:rPr>
        <w:t>Duração:</w:t>
      </w:r>
      <w:r>
        <w:t xml:space="preserve"> Concentração, até 1 minuto</w:t>
      </w:r>
    </w:p>
    <w:p w14:paraId="2A1CC702" w14:textId="77777777" w:rsidR="0031520E" w:rsidRDefault="00000000">
      <w:pPr>
        <w:ind w:left="141"/>
      </w:pPr>
      <w:r>
        <w:t>Cada criatura em um Cone de 9 metros deve ser bem-sucedida em uma salvaguarda de Sabedoria ou larga o que estiver segurando e tem a condição Amedrontado pela duração da magia.</w:t>
      </w:r>
    </w:p>
    <w:p w14:paraId="6B07C589" w14:textId="0DF5CF42" w:rsidR="000106B3" w:rsidRDefault="00000000">
      <w:pPr>
        <w:ind w:left="141"/>
      </w:pPr>
      <w:r>
        <w:t>Uma criatura Amedrontada executa a ação Correr e se afasta de você pela rota mais segura em cada um dos turnos dela, a menos que não haja para onde se mover. Se a criatura encerrar o turno dela em um espaço onde não tenha linha de visão para você, a criatura realiza uma salvaguarda de Sabedoria. Em caso de sucesso, a magia encerra naquela criatura.</w:t>
      </w:r>
    </w:p>
    <w:p w14:paraId="243211A2" w14:textId="77777777" w:rsidR="000106B3" w:rsidRDefault="00000000">
      <w:pPr>
        <w:pStyle w:val="Ttulo2"/>
        <w:ind w:left="141"/>
      </w:pPr>
      <w:bookmarkStart w:id="1381" w:name="_jh5hk5kqe8m2" w:colFirst="0" w:colLast="0"/>
      <w:bookmarkEnd w:id="1381"/>
      <w:r>
        <w:t>Mensageiro Animal</w:t>
      </w:r>
    </w:p>
    <w:p w14:paraId="27CC1EFC" w14:textId="77777777" w:rsidR="0031520E" w:rsidRDefault="00000000">
      <w:pPr>
        <w:ind w:left="141"/>
      </w:pPr>
      <w:r>
        <w:rPr>
          <w:i/>
        </w:rPr>
        <w:t>2º Círculo, Encantamento (Bardo, Druida, Guardião)</w:t>
      </w:r>
    </w:p>
    <w:p w14:paraId="4EE3906D" w14:textId="77777777" w:rsidR="0031520E" w:rsidRDefault="00000000">
      <w:pPr>
        <w:ind w:left="141"/>
      </w:pPr>
      <w:r>
        <w:rPr>
          <w:b/>
        </w:rPr>
        <w:t>Tempo de Conjuração:</w:t>
      </w:r>
      <w:r>
        <w:t xml:space="preserve"> Ação ou Ritual</w:t>
      </w:r>
    </w:p>
    <w:p w14:paraId="2DAA8678" w14:textId="77777777" w:rsidR="0031520E" w:rsidRDefault="00000000">
      <w:pPr>
        <w:ind w:left="141"/>
      </w:pPr>
      <w:r>
        <w:rPr>
          <w:b/>
        </w:rPr>
        <w:t>Alcance:</w:t>
      </w:r>
      <w:r>
        <w:t xml:space="preserve"> 9 metros</w:t>
      </w:r>
    </w:p>
    <w:p w14:paraId="429AACAD" w14:textId="77777777" w:rsidR="0031520E" w:rsidRDefault="00000000">
      <w:pPr>
        <w:ind w:left="141"/>
      </w:pPr>
      <w:r>
        <w:rPr>
          <w:b/>
        </w:rPr>
        <w:t>Componentes:</w:t>
      </w:r>
      <w:r>
        <w:t xml:space="preserve"> V, S, M (um bocado de comida)</w:t>
      </w:r>
    </w:p>
    <w:p w14:paraId="0C448923" w14:textId="77777777" w:rsidR="0031520E" w:rsidRDefault="00000000">
      <w:pPr>
        <w:ind w:left="141"/>
      </w:pPr>
      <w:r>
        <w:rPr>
          <w:b/>
        </w:rPr>
        <w:t>Duração:</w:t>
      </w:r>
      <w:r>
        <w:t xml:space="preserve"> 24 horas</w:t>
      </w:r>
    </w:p>
    <w:p w14:paraId="0FDDBD6B" w14:textId="77777777" w:rsidR="0031520E" w:rsidRDefault="00000000">
      <w:pPr>
        <w:ind w:left="141"/>
      </w:pPr>
      <w:r>
        <w:t>Uma Besta Minúscula à sua escolha à sua vista e no alcance da magia deve ser bem-sucedida em uma salvaguarda de Carisma, ou ela tenta entregar uma mensagem por você (se o Nível de Desafio do alvo não for 0, ele é automaticamente bem-sucedido). Você especifica um local que visitou e um destinatário que corresponda a uma descrição geral, como "uma pessoa vestida com o uniforme da guarda da cidade" ou "um anão ruivo usando um chapéu pontudo". Você também comunica uma mensagem de até vinte e cinco palavras. A Fera viaja pela duração da magia em direção ao local especificado, cobrindo cerca de 40 quilômetros a cada 24 horas ou 80 quilômetros se a Fera puder voar.</w:t>
      </w:r>
    </w:p>
    <w:p w14:paraId="6839B4CA" w14:textId="77777777" w:rsidR="0031520E" w:rsidRDefault="00000000">
      <w:pPr>
        <w:ind w:left="141"/>
      </w:pPr>
      <w:r>
        <w:t>Quando a Fera chega, ela entrega sua mensagem à criatura que você descreveu, imitando sua comunicação. Se a Fera não chegar ao seu destino antes que a magia termine, a mensagem é perdida e a Besta retorna para onde você conjurou a magia.</w:t>
      </w:r>
    </w:p>
    <w:p w14:paraId="1D593AB0" w14:textId="48B87A54" w:rsidR="000106B3" w:rsidRDefault="00000000">
      <w:pPr>
        <w:ind w:left="141"/>
      </w:pPr>
      <w:r>
        <w:rPr>
          <w:b/>
          <w:i/>
        </w:rPr>
        <w:lastRenderedPageBreak/>
        <w:t>Usando um Espaço de Magia de Círculo Superior.</w:t>
      </w:r>
      <w:r>
        <w:t xml:space="preserve"> A duração da magia aumenta em 48 horas para cada círculo de espaço de magia acima de 2.</w:t>
      </w:r>
    </w:p>
    <w:p w14:paraId="032D3022" w14:textId="77777777" w:rsidR="000106B3" w:rsidRDefault="00000000">
      <w:pPr>
        <w:pStyle w:val="Ttulo2"/>
        <w:ind w:left="141"/>
      </w:pPr>
      <w:bookmarkStart w:id="1382" w:name="_rlxmjcpji1u9" w:colFirst="0" w:colLast="0"/>
      <w:bookmarkEnd w:id="1382"/>
      <w:r>
        <w:t>Mensagem</w:t>
      </w:r>
    </w:p>
    <w:p w14:paraId="20C7771E" w14:textId="77777777" w:rsidR="0031520E" w:rsidRDefault="00000000">
      <w:pPr>
        <w:ind w:left="141"/>
      </w:pPr>
      <w:r>
        <w:rPr>
          <w:i/>
        </w:rPr>
        <w:t>Truque de Transmutação (Bardo, Druida, Feiticeiro, Mago)</w:t>
      </w:r>
    </w:p>
    <w:p w14:paraId="45D65234" w14:textId="77777777" w:rsidR="0031520E" w:rsidRDefault="00000000">
      <w:pPr>
        <w:ind w:left="141"/>
      </w:pPr>
      <w:r>
        <w:rPr>
          <w:b/>
        </w:rPr>
        <w:t>Tempo de Conjuração:</w:t>
      </w:r>
      <w:r>
        <w:t xml:space="preserve"> Ação</w:t>
      </w:r>
    </w:p>
    <w:p w14:paraId="3EFC172D" w14:textId="77777777" w:rsidR="0031520E" w:rsidRDefault="00000000">
      <w:pPr>
        <w:ind w:left="141"/>
      </w:pPr>
      <w:r>
        <w:rPr>
          <w:b/>
        </w:rPr>
        <w:t>Alcance:</w:t>
      </w:r>
      <w:r>
        <w:t xml:space="preserve"> 36 metros</w:t>
      </w:r>
    </w:p>
    <w:p w14:paraId="134F4E40" w14:textId="77777777" w:rsidR="0031520E" w:rsidRDefault="00000000">
      <w:pPr>
        <w:ind w:left="141"/>
      </w:pPr>
      <w:r>
        <w:rPr>
          <w:b/>
        </w:rPr>
        <w:t>Componentes:</w:t>
      </w:r>
      <w:r>
        <w:t xml:space="preserve"> S, M (um fio de cobre)</w:t>
      </w:r>
    </w:p>
    <w:p w14:paraId="2B8A750D" w14:textId="77777777" w:rsidR="0031520E" w:rsidRDefault="00000000">
      <w:pPr>
        <w:ind w:left="141"/>
      </w:pPr>
      <w:r>
        <w:rPr>
          <w:b/>
        </w:rPr>
        <w:t>Duração:</w:t>
      </w:r>
      <w:r>
        <w:t xml:space="preserve"> 1 rodada</w:t>
      </w:r>
    </w:p>
    <w:p w14:paraId="5268FB6F" w14:textId="77777777" w:rsidR="0031520E" w:rsidRDefault="00000000">
      <w:pPr>
        <w:ind w:left="141"/>
      </w:pPr>
      <w:r>
        <w:t>Você aponta para uma criatura no alcance da magia e sussurra uma mensagem. Somente o alvo ouve a mensagem e pode responder em um sussurro que apenas você consegue ouvir.</w:t>
      </w:r>
    </w:p>
    <w:p w14:paraId="04D4A7EC" w14:textId="79B93D13" w:rsidR="000106B3" w:rsidRDefault="00000000">
      <w:pPr>
        <w:ind w:left="141"/>
      </w:pPr>
      <w:r>
        <w:t>Você pode conjurar essa magia através de objetos sólidos se estiver familiarizado com o alvo e souber que ele está além da barreira. Silêncio mágico, 30 centímetros de pedra, metal ou madeira, ou uma fina folha de chumbo bloqueiam a magia.</w:t>
      </w:r>
    </w:p>
    <w:p w14:paraId="6D3AB1DE" w14:textId="77777777" w:rsidR="000106B3" w:rsidRDefault="00000000">
      <w:pPr>
        <w:pStyle w:val="Ttulo2"/>
        <w:ind w:left="141"/>
      </w:pPr>
      <w:bookmarkStart w:id="1383" w:name="_n8yhcu3l43ei" w:colFirst="0" w:colLast="0"/>
      <w:bookmarkEnd w:id="1383"/>
      <w:r>
        <w:t>Mesclar-se às Rochas</w:t>
      </w:r>
    </w:p>
    <w:p w14:paraId="5385128B" w14:textId="77777777" w:rsidR="0031520E" w:rsidRDefault="00000000">
      <w:pPr>
        <w:ind w:left="141"/>
      </w:pPr>
      <w:r>
        <w:rPr>
          <w:i/>
        </w:rPr>
        <w:t>3º Círculo, Transmutação (Clérigo, Druida, Guardião)</w:t>
      </w:r>
    </w:p>
    <w:p w14:paraId="3975A44E" w14:textId="77777777" w:rsidR="0031520E" w:rsidRDefault="00000000">
      <w:pPr>
        <w:ind w:left="141"/>
      </w:pPr>
      <w:r>
        <w:rPr>
          <w:b/>
        </w:rPr>
        <w:t>Tempo de Conjuração:</w:t>
      </w:r>
      <w:r>
        <w:t xml:space="preserve"> Ação ou Ritual</w:t>
      </w:r>
    </w:p>
    <w:p w14:paraId="6C66E4F2" w14:textId="77777777" w:rsidR="0031520E" w:rsidRDefault="00000000">
      <w:pPr>
        <w:ind w:left="141"/>
      </w:pPr>
      <w:r>
        <w:rPr>
          <w:b/>
        </w:rPr>
        <w:t>Alcance:</w:t>
      </w:r>
      <w:r>
        <w:t xml:space="preserve"> Toque</w:t>
      </w:r>
    </w:p>
    <w:p w14:paraId="7A18150F" w14:textId="77777777" w:rsidR="0031520E" w:rsidRDefault="00000000">
      <w:pPr>
        <w:ind w:left="141"/>
      </w:pPr>
      <w:r>
        <w:rPr>
          <w:b/>
        </w:rPr>
        <w:t>Componentes:</w:t>
      </w:r>
      <w:r>
        <w:t xml:space="preserve"> V, S</w:t>
      </w:r>
    </w:p>
    <w:p w14:paraId="7F797AC2" w14:textId="77777777" w:rsidR="0031520E" w:rsidRDefault="00000000">
      <w:pPr>
        <w:ind w:left="141"/>
      </w:pPr>
      <w:r>
        <w:rPr>
          <w:b/>
        </w:rPr>
        <w:t>Duração:</w:t>
      </w:r>
      <w:r>
        <w:t xml:space="preserve"> 8 horas</w:t>
      </w:r>
    </w:p>
    <w:p w14:paraId="0282E510" w14:textId="77777777" w:rsidR="0031520E" w:rsidRDefault="00000000">
      <w:pPr>
        <w:ind w:left="141"/>
      </w:pPr>
      <w:r>
        <w:t>Você adentra em um objeto ou superfície rochosa grande o suficiente para caber completamente seu corpo, fundindo a si e seu equipamento com a pedra pela duração. Você deve tocar a pedra para fazer isso. Nada da sua presença permanece visível ou detectável por sentidos não mágicos.</w:t>
      </w:r>
    </w:p>
    <w:p w14:paraId="261AB3CC" w14:textId="77777777" w:rsidR="0031520E" w:rsidRDefault="00000000">
      <w:pPr>
        <w:ind w:left="141"/>
      </w:pPr>
      <w:r>
        <w:t xml:space="preserve">Enquanto estiver fundido com a rocha, você não pode ver o que ocorre fora dela, e quaisquer testes de Sabedoria (Percepção) que você realize para ouvir </w:t>
      </w:r>
      <w:r>
        <w:rPr>
          <w:i/>
        </w:rPr>
        <w:t>sons</w:t>
      </w:r>
      <w:r>
        <w:t xml:space="preserve"> fora dela são realizados com Desvantagem. Você permanece ciente da passagem do tempo e pode conjurar magias em si mesmo enquanto está fundido à pedra. Você pode usar 1,5 metro de movimento para sair da rocha onde entrou, o que encerra a magia. Caso contrário, você não pode se mover.</w:t>
      </w:r>
    </w:p>
    <w:p w14:paraId="1824FAE7" w14:textId="77777777" w:rsidR="0031520E" w:rsidRDefault="00000000">
      <w:pPr>
        <w:ind w:left="141"/>
      </w:pPr>
      <w:r>
        <w:t>Danos físicos menores à rocha não o afetam, mas a destruição parcial ou mudança na forma dela (a ponto de você não caber mais nela) o expulsa e causa 6d6 pontos de dano Energético a você. A destruição completa da rocha (ou a transmutação dela em outra substância) o expulsa e causa 50 pontos de dano Energético.</w:t>
      </w:r>
    </w:p>
    <w:p w14:paraId="217B63C9" w14:textId="697066CF" w:rsidR="000106B3" w:rsidRDefault="00000000">
      <w:pPr>
        <w:ind w:left="141"/>
      </w:pPr>
      <w:r>
        <w:t>Se expulso, você é movido para o espaço desocupado mais próximo de onde entrou e tem a condição Caído.</w:t>
      </w:r>
    </w:p>
    <w:p w14:paraId="15AFEB11" w14:textId="77777777" w:rsidR="000106B3" w:rsidRDefault="00000000">
      <w:pPr>
        <w:pStyle w:val="Ttulo2"/>
        <w:ind w:left="141"/>
      </w:pPr>
      <w:bookmarkStart w:id="1384" w:name="_1i8182hazdxv" w:colFirst="0" w:colLast="0"/>
      <w:bookmarkEnd w:id="1384"/>
      <w:r>
        <w:lastRenderedPageBreak/>
        <w:t>Metamorfose</w:t>
      </w:r>
    </w:p>
    <w:p w14:paraId="4B2B917F" w14:textId="77777777" w:rsidR="0031520E" w:rsidRDefault="00000000">
      <w:pPr>
        <w:ind w:left="141"/>
      </w:pPr>
      <w:r>
        <w:rPr>
          <w:b/>
        </w:rPr>
        <w:t xml:space="preserve">Magos rivais usam </w:t>
      </w:r>
      <w:r>
        <w:rPr>
          <w:b/>
          <w:i/>
        </w:rPr>
        <w:t>Metamorfose</w:t>
      </w:r>
      <w:r>
        <w:rPr>
          <w:b/>
        </w:rPr>
        <w:t xml:space="preserve"> para se transformarem em um Observador e um </w:t>
      </w:r>
      <w:proofErr w:type="spellStart"/>
      <w:r>
        <w:rPr>
          <w:b/>
        </w:rPr>
        <w:t>Beír</w:t>
      </w:r>
      <w:proofErr w:type="spellEnd"/>
      <w:r>
        <w:rPr>
          <w:b/>
        </w:rPr>
        <w:t xml:space="preserve"> durante um duelo mágico.</w:t>
      </w:r>
    </w:p>
    <w:p w14:paraId="12547D21" w14:textId="77777777" w:rsidR="0031520E" w:rsidRDefault="00000000">
      <w:pPr>
        <w:ind w:left="141"/>
      </w:pPr>
      <w:r>
        <w:rPr>
          <w:i/>
        </w:rPr>
        <w:t>9º Círculo, Transmutação (Druida, Mago)</w:t>
      </w:r>
    </w:p>
    <w:p w14:paraId="18372ACD" w14:textId="77777777" w:rsidR="0031520E" w:rsidRDefault="00000000">
      <w:pPr>
        <w:ind w:left="141"/>
      </w:pPr>
      <w:r>
        <w:rPr>
          <w:b/>
        </w:rPr>
        <w:t>Tempo de Conjuração:</w:t>
      </w:r>
      <w:r>
        <w:t xml:space="preserve"> Ação</w:t>
      </w:r>
    </w:p>
    <w:p w14:paraId="7EE0584F" w14:textId="77777777" w:rsidR="0031520E" w:rsidRDefault="00000000">
      <w:pPr>
        <w:ind w:left="141"/>
      </w:pPr>
      <w:r>
        <w:rPr>
          <w:b/>
        </w:rPr>
        <w:t>Alcance:</w:t>
      </w:r>
      <w:r>
        <w:t xml:space="preserve"> Pessoal</w:t>
      </w:r>
    </w:p>
    <w:p w14:paraId="08D45427" w14:textId="77777777" w:rsidR="0031520E" w:rsidRDefault="00000000">
      <w:pPr>
        <w:ind w:left="141"/>
      </w:pPr>
      <w:r>
        <w:rPr>
          <w:b/>
        </w:rPr>
        <w:t>Componentes:</w:t>
      </w:r>
      <w:r>
        <w:t xml:space="preserve"> V, S, M (uma argola de jade no valor de 1.500 ou mais PO)</w:t>
      </w:r>
    </w:p>
    <w:p w14:paraId="0F68F12B" w14:textId="77777777" w:rsidR="0031520E" w:rsidRDefault="00000000">
      <w:pPr>
        <w:ind w:left="141"/>
      </w:pPr>
      <w:r>
        <w:rPr>
          <w:b/>
        </w:rPr>
        <w:t>Duração:</w:t>
      </w:r>
      <w:r>
        <w:t xml:space="preserve"> Concentração, até 1 hora</w:t>
      </w:r>
    </w:p>
    <w:p w14:paraId="29C706EA" w14:textId="77777777" w:rsidR="0031520E" w:rsidRDefault="00000000">
      <w:pPr>
        <w:ind w:left="141"/>
      </w:pPr>
      <w:r>
        <w:t xml:space="preserve">Você se </w:t>
      </w:r>
      <w:proofErr w:type="spellStart"/>
      <w:r>
        <w:t>multimorfa</w:t>
      </w:r>
      <w:proofErr w:type="spellEnd"/>
      <w:r>
        <w:t xml:space="preserve"> em outra criatura pela duração da magia ou até executar uma ação Usar Magia para se </w:t>
      </w:r>
      <w:proofErr w:type="spellStart"/>
      <w:r>
        <w:t>multimorfa</w:t>
      </w:r>
      <w:proofErr w:type="spellEnd"/>
      <w:r>
        <w:t xml:space="preserve"> em uma criatura diferente. A nova forma deve ser de uma criatura com um Nível de Desafio igual ou inferior ao seu nível ou ao seu Nível de Desafio. Você deve ter visto esse tipo de criatura antes, e ela não pode ser um Constructo ou um Morto-vivo.</w:t>
      </w:r>
    </w:p>
    <w:p w14:paraId="49C1CB07" w14:textId="77777777" w:rsidR="0031520E" w:rsidRDefault="00000000">
      <w:pPr>
        <w:ind w:left="141"/>
      </w:pPr>
      <w:r>
        <w:t xml:space="preserve">Ao se </w:t>
      </w:r>
      <w:proofErr w:type="spellStart"/>
      <w:r>
        <w:t>multimorfar</w:t>
      </w:r>
      <w:proofErr w:type="spellEnd"/>
      <w:r>
        <w:t>, você recebe um número de Pontos de Vida Temporários igual aos Pontos de Vida da nova forma. A magia encerra se você perder todos os Pontos de Vida Temporários recebidos pela magia.</w:t>
      </w:r>
    </w:p>
    <w:p w14:paraId="71D4A0F1" w14:textId="77777777" w:rsidR="0031520E" w:rsidRDefault="00000000">
      <w:pPr>
        <w:ind w:left="141"/>
      </w:pPr>
      <w:r>
        <w:t>As suas estatísticas de jogo são substituídas pelo bloco de estatísticas da nova forma, mas você mantém seu tipo de criatura, alinhamento, personalidade, valores de Inteligência, Sabedoria e Carisma, Pontos de Vida, Dados de Vida, proficiências e capacidade de comunicação. Se você possuir a característica Conjuração, também a mantém.</w:t>
      </w:r>
    </w:p>
    <w:p w14:paraId="38F6212A" w14:textId="2A96AF6D" w:rsidR="000106B3" w:rsidRDefault="00000000">
      <w:pPr>
        <w:ind w:left="141"/>
      </w:pPr>
      <w:r>
        <w:t xml:space="preserve">Ao se </w:t>
      </w:r>
      <w:proofErr w:type="spellStart"/>
      <w:r>
        <w:t>multimorfar</w:t>
      </w:r>
      <w:proofErr w:type="spellEnd"/>
      <w:r>
        <w:t>, você decide se seu equipamento cai no chão ou se altera em tamanho e forma para se ajustar à nova forma enquanto você a mantém.</w:t>
      </w:r>
    </w:p>
    <w:p w14:paraId="556322C5" w14:textId="77777777" w:rsidR="000106B3" w:rsidRDefault="00000000">
      <w:pPr>
        <w:pStyle w:val="Ttulo2"/>
        <w:ind w:left="141"/>
      </w:pPr>
      <w:bookmarkStart w:id="1385" w:name="_k0wpr41b61nd" w:colFirst="0" w:colLast="0"/>
      <w:bookmarkEnd w:id="1385"/>
      <w:r>
        <w:t>Miragem Arcana</w:t>
      </w:r>
    </w:p>
    <w:p w14:paraId="7E0B01C2" w14:textId="77777777" w:rsidR="0031520E" w:rsidRDefault="00000000">
      <w:pPr>
        <w:ind w:left="141"/>
      </w:pPr>
      <w:r>
        <w:rPr>
          <w:i/>
        </w:rPr>
        <w:t>7º Círculo, Ilusão (Bardo, Druida, Mago)</w:t>
      </w:r>
    </w:p>
    <w:p w14:paraId="0AB0783D" w14:textId="77777777" w:rsidR="0031520E" w:rsidRDefault="00000000">
      <w:pPr>
        <w:ind w:left="141"/>
      </w:pPr>
      <w:r>
        <w:rPr>
          <w:b/>
        </w:rPr>
        <w:t>Tempo de Conjuração:</w:t>
      </w:r>
      <w:r>
        <w:t xml:space="preserve"> 10 minutos</w:t>
      </w:r>
    </w:p>
    <w:p w14:paraId="65B72B4A" w14:textId="77777777" w:rsidR="0031520E" w:rsidRDefault="00000000">
      <w:pPr>
        <w:ind w:left="141"/>
      </w:pPr>
      <w:r>
        <w:rPr>
          <w:b/>
        </w:rPr>
        <w:t>Alcance:</w:t>
      </w:r>
      <w:r>
        <w:t xml:space="preserve"> À sua vista</w:t>
      </w:r>
    </w:p>
    <w:p w14:paraId="2FF8BC20" w14:textId="77777777" w:rsidR="0031520E" w:rsidRDefault="00000000">
      <w:pPr>
        <w:ind w:left="141"/>
      </w:pPr>
      <w:r>
        <w:rPr>
          <w:b/>
        </w:rPr>
        <w:t>Componentes:</w:t>
      </w:r>
      <w:r>
        <w:t xml:space="preserve"> V, S</w:t>
      </w:r>
    </w:p>
    <w:p w14:paraId="1FD55723" w14:textId="77777777" w:rsidR="0031520E" w:rsidRDefault="00000000">
      <w:pPr>
        <w:ind w:left="141"/>
      </w:pPr>
      <w:r>
        <w:rPr>
          <w:b/>
        </w:rPr>
        <w:t>Duração:</w:t>
      </w:r>
      <w:r>
        <w:t xml:space="preserve"> 10 dias</w:t>
      </w:r>
    </w:p>
    <w:p w14:paraId="0723F5BB" w14:textId="77777777" w:rsidR="0031520E" w:rsidRDefault="00000000">
      <w:pPr>
        <w:ind w:left="141"/>
      </w:pPr>
      <w:r>
        <w:t>Você faz com que o terreno em uma área de até 2,5 quilômetros quadrados pareça, soe, cheire e até mesmo seja sentido como algum outro tipo de terreno. Campos abertos ou uma estrada podem ser transformados em um pântano, colina, fenda ou qualquer outro tipo de terreno irregular ou intransitável. Um lago pode ser formado para parecer um prado gramado, um precipício como uma suave encosta ou uma ravina cheia de pedras como uma estrada larga e lisa.</w:t>
      </w:r>
    </w:p>
    <w:p w14:paraId="7571ABB6" w14:textId="77777777" w:rsidR="0031520E" w:rsidRDefault="00000000">
      <w:pPr>
        <w:ind w:left="141"/>
      </w:pPr>
      <w:r>
        <w:t>Da mesma forma, você pode alterar a aparência de estruturas ou adicioná-las onde não há nenhuma presente. A magia não disfarça, oculta ou adiciona criaturas.</w:t>
      </w:r>
    </w:p>
    <w:p w14:paraId="28DF1513" w14:textId="77777777" w:rsidR="0031520E" w:rsidRDefault="00000000">
      <w:pPr>
        <w:ind w:left="141"/>
      </w:pPr>
      <w:r>
        <w:lastRenderedPageBreak/>
        <w:t>A ilusão inclui elementos audíveis, visuais, táteis e olfativos, podendo transformar terreno desimpedido em Terreno Difícil (ou vice-versa) ou, de outra forma, dificultar o movimento pela área. Qualquer parte do terreno ilusório (como uma pedra ou um galho) que for removida da área da magia desaparece imediatamente.</w:t>
      </w:r>
    </w:p>
    <w:p w14:paraId="4EE8B3A5" w14:textId="24D56060" w:rsidR="000106B3" w:rsidRDefault="00000000">
      <w:pPr>
        <w:ind w:left="141"/>
      </w:pPr>
      <w:r>
        <w:t>Criaturas com Visão Verdadeira podem ver através da ilusão e discernir a verdadeira forma do terreno; no entanto, todos os outros elementos da ilusão permanecem, de modo que, embora a criatura esteja ciente da ilusão, ainda pode interagir fisicamente com ela.</w:t>
      </w:r>
    </w:p>
    <w:p w14:paraId="504092EA" w14:textId="77777777" w:rsidR="000106B3" w:rsidRDefault="00000000">
      <w:pPr>
        <w:pStyle w:val="Ttulo2"/>
        <w:ind w:left="141"/>
      </w:pPr>
      <w:bookmarkStart w:id="1386" w:name="_fayv01fmi6ui" w:colFirst="0" w:colLast="0"/>
      <w:bookmarkEnd w:id="1386"/>
      <w:r>
        <w:t>Missão</w:t>
      </w:r>
    </w:p>
    <w:p w14:paraId="34B002B6" w14:textId="77777777" w:rsidR="0031520E" w:rsidRDefault="00000000">
      <w:pPr>
        <w:ind w:left="141"/>
      </w:pPr>
      <w:r>
        <w:rPr>
          <w:i/>
        </w:rPr>
        <w:t>5º Círculo, Encantamento (Bardo, Clérigo, Druida, Paladino, Mago)</w:t>
      </w:r>
    </w:p>
    <w:p w14:paraId="39529177" w14:textId="77777777" w:rsidR="0031520E" w:rsidRDefault="00000000">
      <w:pPr>
        <w:ind w:left="141"/>
      </w:pPr>
      <w:r>
        <w:rPr>
          <w:b/>
        </w:rPr>
        <w:t>Tempo de Conjuração:</w:t>
      </w:r>
      <w:r>
        <w:t xml:space="preserve"> 1 minuto</w:t>
      </w:r>
    </w:p>
    <w:p w14:paraId="25BFF65D" w14:textId="77777777" w:rsidR="0031520E" w:rsidRDefault="00000000">
      <w:pPr>
        <w:ind w:left="141"/>
      </w:pPr>
      <w:r>
        <w:rPr>
          <w:b/>
        </w:rPr>
        <w:t>Alcance:</w:t>
      </w:r>
      <w:r>
        <w:t xml:space="preserve"> 18 metros</w:t>
      </w:r>
    </w:p>
    <w:p w14:paraId="5231AC23" w14:textId="77777777" w:rsidR="0031520E" w:rsidRDefault="00000000">
      <w:pPr>
        <w:ind w:left="141"/>
      </w:pPr>
      <w:r>
        <w:rPr>
          <w:b/>
        </w:rPr>
        <w:t>Componentes:</w:t>
      </w:r>
      <w:r>
        <w:t xml:space="preserve"> V</w:t>
      </w:r>
    </w:p>
    <w:p w14:paraId="279A5045" w14:textId="77777777" w:rsidR="0031520E" w:rsidRDefault="00000000">
      <w:pPr>
        <w:ind w:left="141"/>
      </w:pPr>
      <w:r>
        <w:rPr>
          <w:b/>
        </w:rPr>
        <w:t>Duração:</w:t>
      </w:r>
      <w:r>
        <w:t xml:space="preserve"> 30 dias</w:t>
      </w:r>
    </w:p>
    <w:p w14:paraId="17B00492" w14:textId="77777777" w:rsidR="0031520E" w:rsidRDefault="00000000">
      <w:pPr>
        <w:ind w:left="141"/>
      </w:pPr>
      <w:r>
        <w:t>Você dá um comando verbal a uma criatura à sua vista no alcance da magia, ordenando que ela realize algum serviço ou não realize uma ação ou um curso de atividade conforme você decidir. O alvo deve ser bem-sucedido em uma salvaguarda de Sabedoria ou tem a condição Enfeitiçado pela duração da magia. O alvo é bem-sucedido automaticamente se não conseguir entender seu comando.</w:t>
      </w:r>
    </w:p>
    <w:p w14:paraId="218A5939" w14:textId="77777777" w:rsidR="0031520E" w:rsidRDefault="00000000">
      <w:pPr>
        <w:ind w:left="141"/>
      </w:pPr>
      <w:r>
        <w:t>Enquanto Enfeitiçada, a criatura sofre 5d10 pontos de dano Psíquico se agir de maneira diretamente contrária ao seu comando. Ela não sofre esse dano mais do que uma vez por dia.</w:t>
      </w:r>
    </w:p>
    <w:p w14:paraId="795CE35B" w14:textId="77777777" w:rsidR="0031520E" w:rsidRDefault="00000000">
      <w:pPr>
        <w:ind w:left="141"/>
      </w:pPr>
      <w:r>
        <w:t>Você pode dar qualquer comando à sua escolha, exceto uma atividade que resultaria em morte certa. Se você der um comando suicida, a magia se encerra.</w:t>
      </w:r>
    </w:p>
    <w:p w14:paraId="208FC421" w14:textId="77777777" w:rsidR="0031520E" w:rsidRDefault="00000000">
      <w:pPr>
        <w:ind w:left="141"/>
      </w:pPr>
      <w:r>
        <w:t xml:space="preserve">Uma magia </w:t>
      </w:r>
      <w:r>
        <w:rPr>
          <w:i/>
        </w:rPr>
        <w:t>Desejo</w:t>
      </w:r>
      <w:r>
        <w:t xml:space="preserve">, </w:t>
      </w:r>
      <w:r>
        <w:rPr>
          <w:i/>
        </w:rPr>
        <w:t>Remover Maldição</w:t>
      </w:r>
      <w:r>
        <w:t xml:space="preserve"> ou </w:t>
      </w:r>
      <w:r>
        <w:rPr>
          <w:i/>
        </w:rPr>
        <w:t>Restauração Maior</w:t>
      </w:r>
      <w:r>
        <w:t xml:space="preserve"> encerra esta magia.</w:t>
      </w:r>
    </w:p>
    <w:p w14:paraId="3D546797" w14:textId="7B8B0D72" w:rsidR="000106B3" w:rsidRDefault="00000000">
      <w:pPr>
        <w:ind w:left="141"/>
      </w:pPr>
      <w:r>
        <w:rPr>
          <w:b/>
          <w:i/>
        </w:rPr>
        <w:t>Usando um Espaço de Magia de Círculo Superior.</w:t>
      </w:r>
      <w:r>
        <w:t xml:space="preserve"> Se você usar um espaço de magia de 7º ou 8º círculo, a duração é de 365 dias. Se você usar um espaço de magia de 9º círculo, a magia dura até que seja encerrada por uma das magias mencionadas acima.</w:t>
      </w:r>
    </w:p>
    <w:p w14:paraId="6A16E83D" w14:textId="77777777" w:rsidR="000106B3" w:rsidRDefault="00000000">
      <w:pPr>
        <w:pStyle w:val="Ttulo2"/>
        <w:ind w:left="141"/>
      </w:pPr>
      <w:bookmarkStart w:id="1387" w:name="_qyp9p6h0kyyd" w:colFirst="0" w:colLast="0"/>
      <w:bookmarkEnd w:id="1387"/>
      <w:r>
        <w:t>Mísseis Mágicos</w:t>
      </w:r>
    </w:p>
    <w:p w14:paraId="01AB641C" w14:textId="77777777" w:rsidR="0031520E" w:rsidRDefault="00000000">
      <w:pPr>
        <w:ind w:left="141"/>
      </w:pPr>
      <w:r>
        <w:rPr>
          <w:i/>
        </w:rPr>
        <w:t>1º Círculo, Evocação (Feiticeiro, Mago)</w:t>
      </w:r>
    </w:p>
    <w:p w14:paraId="67F4183C" w14:textId="77777777" w:rsidR="0031520E" w:rsidRDefault="00000000">
      <w:pPr>
        <w:ind w:left="141"/>
      </w:pPr>
      <w:r>
        <w:rPr>
          <w:b/>
        </w:rPr>
        <w:t>Tempo de Conjuração:</w:t>
      </w:r>
      <w:r>
        <w:t xml:space="preserve"> Ação</w:t>
      </w:r>
    </w:p>
    <w:p w14:paraId="6E543B41" w14:textId="77777777" w:rsidR="0031520E" w:rsidRDefault="00000000">
      <w:pPr>
        <w:ind w:left="141"/>
      </w:pPr>
      <w:r>
        <w:rPr>
          <w:b/>
        </w:rPr>
        <w:t>Alcance:</w:t>
      </w:r>
      <w:r>
        <w:t xml:space="preserve"> 36 metros</w:t>
      </w:r>
    </w:p>
    <w:p w14:paraId="22853545" w14:textId="77777777" w:rsidR="0031520E" w:rsidRDefault="00000000">
      <w:pPr>
        <w:ind w:left="141"/>
      </w:pPr>
      <w:r>
        <w:rPr>
          <w:b/>
        </w:rPr>
        <w:t>Componentes:</w:t>
      </w:r>
      <w:r>
        <w:t xml:space="preserve"> V, S</w:t>
      </w:r>
    </w:p>
    <w:p w14:paraId="5EF85F88" w14:textId="77777777" w:rsidR="0031520E" w:rsidRDefault="00000000">
      <w:pPr>
        <w:ind w:left="141"/>
      </w:pPr>
      <w:r>
        <w:rPr>
          <w:b/>
        </w:rPr>
        <w:t>Duração:</w:t>
      </w:r>
      <w:r>
        <w:t xml:space="preserve"> Instantânea</w:t>
      </w:r>
    </w:p>
    <w:p w14:paraId="39435831" w14:textId="77777777" w:rsidR="0031520E" w:rsidRDefault="00000000">
      <w:pPr>
        <w:ind w:left="141"/>
      </w:pPr>
      <w:r>
        <w:t>Você cria três dardos brilhantes feitos de pura energia mágica. Cada dardo acerta uma criatura à sua escolha, à sua vista e no alcance da magia. Um dardo causa 1d4 + 1 pontos de dano Energético ao alvo. Os dardos acertam ao mesmo tempo, e você pode direcioná-los para uma mesma criatura ou várias.</w:t>
      </w:r>
    </w:p>
    <w:p w14:paraId="4DF6423F" w14:textId="7975DA44" w:rsidR="000106B3" w:rsidRDefault="00000000">
      <w:pPr>
        <w:ind w:left="141"/>
      </w:pPr>
      <w:r>
        <w:rPr>
          <w:b/>
          <w:i/>
        </w:rPr>
        <w:lastRenderedPageBreak/>
        <w:t>Usando um Espaço de Magia de Círculo Superior.</w:t>
      </w:r>
      <w:r>
        <w:t xml:space="preserve"> A magia cria um dardo adicional para cada círculo de espaço de magia acima de 1.</w:t>
      </w:r>
    </w:p>
    <w:p w14:paraId="7B584F23" w14:textId="77777777" w:rsidR="000106B3" w:rsidRDefault="00000000">
      <w:pPr>
        <w:pStyle w:val="Ttulo2"/>
        <w:ind w:left="141"/>
      </w:pPr>
      <w:bookmarkStart w:id="1388" w:name="_1nuu0ykg683r" w:colFirst="0" w:colLast="0"/>
      <w:bookmarkEnd w:id="1388"/>
      <w:r>
        <w:t>Modificar Memória</w:t>
      </w:r>
    </w:p>
    <w:p w14:paraId="458556AA" w14:textId="77777777" w:rsidR="0031520E" w:rsidRDefault="00000000">
      <w:pPr>
        <w:ind w:left="141"/>
      </w:pPr>
      <w:r>
        <w:rPr>
          <w:i/>
        </w:rPr>
        <w:t>5º Círculo, Encantamento (Bardo, Mago)</w:t>
      </w:r>
    </w:p>
    <w:p w14:paraId="5A4B1856" w14:textId="77777777" w:rsidR="0031520E" w:rsidRDefault="00000000">
      <w:pPr>
        <w:ind w:left="141"/>
      </w:pPr>
      <w:r>
        <w:rPr>
          <w:b/>
        </w:rPr>
        <w:t>Tempo de Conjuração:</w:t>
      </w:r>
      <w:r>
        <w:t xml:space="preserve"> Ação</w:t>
      </w:r>
    </w:p>
    <w:p w14:paraId="05B4DAD1" w14:textId="77777777" w:rsidR="0031520E" w:rsidRDefault="00000000">
      <w:pPr>
        <w:ind w:left="141"/>
      </w:pPr>
      <w:r>
        <w:rPr>
          <w:b/>
        </w:rPr>
        <w:t>Alcance:</w:t>
      </w:r>
      <w:r>
        <w:t xml:space="preserve"> 9 metros</w:t>
      </w:r>
    </w:p>
    <w:p w14:paraId="2BA35B3E" w14:textId="77777777" w:rsidR="0031520E" w:rsidRDefault="00000000">
      <w:pPr>
        <w:ind w:left="141"/>
      </w:pPr>
      <w:r>
        <w:rPr>
          <w:b/>
        </w:rPr>
        <w:t>Componentes:</w:t>
      </w:r>
      <w:r>
        <w:t xml:space="preserve"> V, S</w:t>
      </w:r>
    </w:p>
    <w:p w14:paraId="7C3A5C1C" w14:textId="77777777" w:rsidR="0031520E" w:rsidRDefault="00000000">
      <w:pPr>
        <w:ind w:left="141"/>
      </w:pPr>
      <w:r>
        <w:rPr>
          <w:b/>
        </w:rPr>
        <w:t>Duração:</w:t>
      </w:r>
      <w:r>
        <w:t xml:space="preserve"> Concentração, até 1 minuto</w:t>
      </w:r>
    </w:p>
    <w:p w14:paraId="435645AC" w14:textId="77777777" w:rsidR="0031520E" w:rsidRDefault="00000000">
      <w:pPr>
        <w:ind w:left="141"/>
      </w:pPr>
      <w:r>
        <w:t>Você tenta remodelar as memórias de outra criatura. Uma criatura à sua vista e no alcance da magia realiza uma salvaguarda de Sabedoria. Se você estiver lutando contra a criatura, ela tem Vantagem na salvaguarda. Se falhar na salvaguarda, o alvo tem a condição Enfeitiçado pela duração da magia. Enquanto estiver Enfeitiçado desse modo, o alvo também tem a condição Incapacitado e fica sem perceber o que acontece ao seu redor, embora possa ouvir você. Se sofrer qualquer dano ou for alvo de outra magia, essa magia se encerra, e nenhuma memória é modificada.</w:t>
      </w:r>
    </w:p>
    <w:p w14:paraId="3D387E37" w14:textId="77777777" w:rsidR="0031520E" w:rsidRDefault="00000000">
      <w:pPr>
        <w:ind w:left="141"/>
      </w:pPr>
      <w:r>
        <w:t>Enquanto essa magia durar, você pode influenciar a memória do alvo sobre um evento que ele tenha vivenciado nas últimas 24 horas e que tenha durado no máximo 10 minutos. Você pode eliminar permanentemente toda a memória do evento, permitir que o alvo recorde o evento com total clareza, alterar os detalhes da memória do evento ou criar uma memória de outro evento.</w:t>
      </w:r>
    </w:p>
    <w:p w14:paraId="5A504217" w14:textId="77777777" w:rsidR="0031520E" w:rsidRDefault="00000000">
      <w:pPr>
        <w:ind w:left="141"/>
      </w:pPr>
      <w:r>
        <w:t>Você deve falar com o alvo para descrever como as memórias dele serão afetadas, e ele deve conseguir entender seu idioma para as memórias modificadas criarem raízes. A mente do alvo preenche qualquer lacuna dos detalhes da sua descrição. Se a magia encerrar antes que você termine de descrever as memórias modificadas, a memória da criatura não é alterada. Caso contrário, as memórias modificadas se consolidam quando a magia termina.</w:t>
      </w:r>
    </w:p>
    <w:p w14:paraId="4638F8FA" w14:textId="77777777" w:rsidR="0031520E" w:rsidRDefault="00000000">
      <w:pPr>
        <w:ind w:left="141"/>
      </w:pPr>
      <w:r>
        <w:t>Uma memória modificada não afeta necessariamente o comportamento de uma criatura, especialmente se a memória contradiz as inclinações naturais, o alinhamento ou as crenças da criatura. Uma memória modificada ilógica, como uma falsa memória de quanto a criatura gostava de nadar em ácido, é descartada como um pesadelo. O Mestre pode considerar uma memória modificada absurda demais para afetar uma criatura.</w:t>
      </w:r>
    </w:p>
    <w:p w14:paraId="3044F45E" w14:textId="77777777" w:rsidR="0031520E" w:rsidRDefault="00000000">
      <w:pPr>
        <w:ind w:left="141"/>
      </w:pPr>
      <w:r>
        <w:t xml:space="preserve">Uma magia </w:t>
      </w:r>
      <w:r>
        <w:rPr>
          <w:i/>
        </w:rPr>
        <w:t>Remover Maldição</w:t>
      </w:r>
      <w:r>
        <w:t xml:space="preserve"> ou </w:t>
      </w:r>
      <w:r>
        <w:rPr>
          <w:i/>
        </w:rPr>
        <w:t>Restauração Maior</w:t>
      </w:r>
      <w:r>
        <w:t xml:space="preserve"> conjurada sobre o alvo restaura a memória verdadeira da criatura.</w:t>
      </w:r>
    </w:p>
    <w:p w14:paraId="4AB225A1" w14:textId="77777777" w:rsidR="0031520E" w:rsidRDefault="00000000">
      <w:pPr>
        <w:ind w:left="141"/>
      </w:pPr>
      <w:r>
        <w:rPr>
          <w:b/>
          <w:i/>
        </w:rPr>
        <w:t>Usando um Espaço de Magia de Círculo Superior.</w:t>
      </w:r>
      <w:r>
        <w:t xml:space="preserve"> Você pode alterar as memórias do alvo em relação a um evento que ocorreu há até 7 dias (espaço de magia de 6º círculo), 30 dias (espaço de magia de 7º círculo), 365 dias (espaço de magia de 8º círculo) ou em qualquer momento do passado da criatura (espaço de magia de 9º círculo).</w:t>
      </w:r>
    </w:p>
    <w:p w14:paraId="3B66E098" w14:textId="77777777" w:rsidR="0031520E" w:rsidRDefault="00000000">
      <w:pPr>
        <w:pStyle w:val="Ttulo2"/>
        <w:ind w:left="141"/>
      </w:pPr>
      <w:bookmarkStart w:id="1389" w:name="_1opgu3j9y966" w:colFirst="0" w:colLast="0"/>
      <w:bookmarkEnd w:id="1389"/>
      <w:r>
        <w:t>Moldar Rochas</w:t>
      </w:r>
    </w:p>
    <w:p w14:paraId="753AEE94" w14:textId="77777777" w:rsidR="0031520E" w:rsidRDefault="00000000">
      <w:pPr>
        <w:ind w:left="141"/>
      </w:pPr>
      <w:r>
        <w:rPr>
          <w:i/>
        </w:rPr>
        <w:t>4º Círculo, Transmutação (Clérigo, Druida, Mago)</w:t>
      </w:r>
    </w:p>
    <w:p w14:paraId="4E5D35F2" w14:textId="77777777" w:rsidR="0031520E" w:rsidRDefault="00000000">
      <w:pPr>
        <w:ind w:left="141"/>
      </w:pPr>
      <w:r>
        <w:rPr>
          <w:b/>
        </w:rPr>
        <w:lastRenderedPageBreak/>
        <w:t>Tempo de Conjuração:</w:t>
      </w:r>
      <w:r>
        <w:t xml:space="preserve"> Ação</w:t>
      </w:r>
    </w:p>
    <w:p w14:paraId="272EF457" w14:textId="77777777" w:rsidR="0031520E" w:rsidRDefault="00000000">
      <w:pPr>
        <w:ind w:left="141"/>
      </w:pPr>
      <w:r>
        <w:rPr>
          <w:b/>
        </w:rPr>
        <w:t>Alcance:</w:t>
      </w:r>
      <w:r>
        <w:t xml:space="preserve"> Toque</w:t>
      </w:r>
    </w:p>
    <w:p w14:paraId="43B7C36A" w14:textId="77777777" w:rsidR="0031520E" w:rsidRDefault="00000000">
      <w:pPr>
        <w:ind w:left="141"/>
      </w:pPr>
      <w:r>
        <w:rPr>
          <w:b/>
        </w:rPr>
        <w:t>Componentes:</w:t>
      </w:r>
      <w:r>
        <w:t xml:space="preserve"> V, S, M (argila mole)</w:t>
      </w:r>
    </w:p>
    <w:p w14:paraId="0DE4F5A9" w14:textId="77777777" w:rsidR="0031520E" w:rsidRDefault="00000000">
      <w:pPr>
        <w:ind w:left="141"/>
      </w:pPr>
      <w:r>
        <w:rPr>
          <w:b/>
        </w:rPr>
        <w:t>Duração:</w:t>
      </w:r>
      <w:r>
        <w:t xml:space="preserve"> Instantânea</w:t>
      </w:r>
    </w:p>
    <w:p w14:paraId="024052E5" w14:textId="7BD0A208" w:rsidR="000106B3" w:rsidRDefault="00000000">
      <w:pPr>
        <w:ind w:left="141"/>
      </w:pPr>
      <w:r>
        <w:t>Você toca um objeto de pedra de tamanho Médio ou menor, ou uma seção de pedra com no máximo 1,5 metro em qualquer dimensão e o molda na forma que desejar. Por exemplo, você pode moldar uma rocha grande em uma arma, estátua ou baú, ou criar uma pequena passagem por uma parede com até 1,5 metro de espessura. Também é possível moldar uma porta de pedra ou seu batente para selar a porta. O objeto criado pode ter até duas dobradiças e uma fechadura, mas detalhes mecânicos mais finos não são possíveis.</w:t>
      </w:r>
    </w:p>
    <w:p w14:paraId="78B8CBD1" w14:textId="77777777" w:rsidR="000106B3" w:rsidRDefault="00000000">
      <w:pPr>
        <w:pStyle w:val="Ttulo2"/>
        <w:ind w:left="141"/>
      </w:pPr>
      <w:bookmarkStart w:id="1390" w:name="_x2wd0ws3agzt" w:colFirst="0" w:colLast="0"/>
      <w:bookmarkEnd w:id="1390"/>
      <w:r>
        <w:t>Moléstia</w:t>
      </w:r>
    </w:p>
    <w:p w14:paraId="592BCBD2" w14:textId="77777777" w:rsidR="0031520E" w:rsidRDefault="00000000">
      <w:pPr>
        <w:ind w:left="141"/>
      </w:pPr>
      <w:r>
        <w:rPr>
          <w:i/>
        </w:rPr>
        <w:t>6º Círculo, Necromancia (Clérigo)</w:t>
      </w:r>
    </w:p>
    <w:p w14:paraId="5E0B9477" w14:textId="77777777" w:rsidR="0031520E" w:rsidRDefault="00000000">
      <w:pPr>
        <w:ind w:left="141"/>
      </w:pPr>
      <w:r>
        <w:rPr>
          <w:b/>
        </w:rPr>
        <w:t>Tempo de Conjuração:</w:t>
      </w:r>
      <w:r>
        <w:t xml:space="preserve"> Ação</w:t>
      </w:r>
    </w:p>
    <w:p w14:paraId="55D1B3D5" w14:textId="77777777" w:rsidR="0031520E" w:rsidRDefault="00000000">
      <w:pPr>
        <w:ind w:left="141"/>
      </w:pPr>
      <w:r>
        <w:rPr>
          <w:b/>
        </w:rPr>
        <w:t>Alcance:</w:t>
      </w:r>
      <w:r>
        <w:t xml:space="preserve"> 18 metros</w:t>
      </w:r>
    </w:p>
    <w:p w14:paraId="624330E8" w14:textId="77777777" w:rsidR="0031520E" w:rsidRDefault="00000000">
      <w:pPr>
        <w:ind w:left="141"/>
      </w:pPr>
      <w:r>
        <w:rPr>
          <w:b/>
        </w:rPr>
        <w:t>Componentes:</w:t>
      </w:r>
      <w:r>
        <w:t xml:space="preserve"> V, S</w:t>
      </w:r>
    </w:p>
    <w:p w14:paraId="20D12C9B" w14:textId="77777777" w:rsidR="0031520E" w:rsidRDefault="00000000">
      <w:pPr>
        <w:ind w:left="141"/>
      </w:pPr>
      <w:r>
        <w:rPr>
          <w:b/>
        </w:rPr>
        <w:t>Duração:</w:t>
      </w:r>
      <w:r>
        <w:t xml:space="preserve"> Instantânea</w:t>
      </w:r>
    </w:p>
    <w:p w14:paraId="1A794E12" w14:textId="46B820DA" w:rsidR="000106B3" w:rsidRDefault="00000000">
      <w:pPr>
        <w:ind w:left="141"/>
      </w:pPr>
      <w:r>
        <w:t>Você libera magia virulenta em uma criatura à sua vista e no alcance da magia. O alvo deve realizar uma salvaguarda de Constituição. Se falhar, sofre 14d6 de dano Necrótico e seus Pontos de Vida máximos são reduzidos em um valor igual ao dano sofrido. Em caso de sucesso, sofre apenas metade do dano. Esta magia não pode reduzir os Pontos de Vida máximos de um alvo abaixo de 1.</w:t>
      </w:r>
    </w:p>
    <w:p w14:paraId="3AB4CFCC" w14:textId="77777777" w:rsidR="000106B3" w:rsidRDefault="00000000">
      <w:pPr>
        <w:pStyle w:val="Ttulo2"/>
        <w:ind w:left="141"/>
      </w:pPr>
      <w:bookmarkStart w:id="1391" w:name="_xts47ljqkh3d" w:colFirst="0" w:colLast="0"/>
      <w:bookmarkEnd w:id="1391"/>
      <w:r>
        <w:t>Montaria Fantasmagórica</w:t>
      </w:r>
    </w:p>
    <w:p w14:paraId="52E10CE5" w14:textId="77777777" w:rsidR="0031520E" w:rsidRDefault="00000000">
      <w:pPr>
        <w:ind w:left="141"/>
      </w:pPr>
      <w:r>
        <w:rPr>
          <w:i/>
        </w:rPr>
        <w:t>3º Círculo, Ilusão (Mago)</w:t>
      </w:r>
    </w:p>
    <w:p w14:paraId="2C0F2251" w14:textId="77777777" w:rsidR="0031520E" w:rsidRDefault="00000000">
      <w:pPr>
        <w:ind w:left="141"/>
      </w:pPr>
      <w:r>
        <w:rPr>
          <w:b/>
        </w:rPr>
        <w:t>Tempo de Conjuração:</w:t>
      </w:r>
      <w:r>
        <w:t xml:space="preserve"> 1 minuto ou Ritual</w:t>
      </w:r>
    </w:p>
    <w:p w14:paraId="4733C5B9" w14:textId="77777777" w:rsidR="0031520E" w:rsidRDefault="00000000">
      <w:pPr>
        <w:ind w:left="141"/>
      </w:pPr>
      <w:r>
        <w:rPr>
          <w:b/>
        </w:rPr>
        <w:t>Alcance:</w:t>
      </w:r>
      <w:r>
        <w:t xml:space="preserve"> 9 metros</w:t>
      </w:r>
    </w:p>
    <w:p w14:paraId="1C9A50AB" w14:textId="77777777" w:rsidR="0031520E" w:rsidRDefault="00000000">
      <w:pPr>
        <w:ind w:left="141"/>
      </w:pPr>
      <w:r>
        <w:rPr>
          <w:b/>
        </w:rPr>
        <w:t>Componentes:</w:t>
      </w:r>
      <w:r>
        <w:t xml:space="preserve"> V, S</w:t>
      </w:r>
    </w:p>
    <w:p w14:paraId="3C2D2426" w14:textId="77777777" w:rsidR="0031520E" w:rsidRDefault="00000000">
      <w:pPr>
        <w:ind w:left="141"/>
      </w:pPr>
      <w:r>
        <w:rPr>
          <w:b/>
        </w:rPr>
        <w:t>Duração:</w:t>
      </w:r>
      <w:r>
        <w:t xml:space="preserve"> 1 hora</w:t>
      </w:r>
    </w:p>
    <w:p w14:paraId="203E91FA" w14:textId="77777777" w:rsidR="0031520E" w:rsidRDefault="00000000">
      <w:pPr>
        <w:ind w:left="141"/>
      </w:pPr>
      <w:r>
        <w:t>Uma criatura Grande, quase real e semelhante a um cavalo aparece no chão em um espaço desocupado à sua escolha no alcance da magia. Você decide a aparência da criatura e ela é equipada com uma sela, rédea e freio. Qualquer equipamento criado pela magia desaparece em uma nuvem de fumaça se for carregado a mais de 3 metros de distância da montaria.</w:t>
      </w:r>
    </w:p>
    <w:p w14:paraId="7B084676" w14:textId="2AD09DB2" w:rsidR="000106B3" w:rsidRDefault="00000000">
      <w:pPr>
        <w:ind w:left="141"/>
      </w:pPr>
      <w:r>
        <w:t xml:space="preserve">Pela duração da magia, você ou uma criatura à sua escolha pode usar a montaria. A montaria usa o bloco de estatísticas do </w:t>
      </w:r>
      <w:r>
        <w:rPr>
          <w:b/>
        </w:rPr>
        <w:t>Cavalo de Montaria</w:t>
      </w:r>
      <w:r>
        <w:t xml:space="preserve"> (veja também o apêndice B), exceto que ele tem um Deslocamento de 30 metros e pode viajar 20 quilômetros em uma </w:t>
      </w:r>
      <w:r>
        <w:lastRenderedPageBreak/>
        <w:t>hora. Quando a magia termina, a montaria desaparece gradualmente, dando ao cavaleiro 1 minuto para desmontar. A magia se encerra se a montaria sofrer algum dano.</w:t>
      </w:r>
    </w:p>
    <w:p w14:paraId="07841654" w14:textId="77777777" w:rsidR="000106B3" w:rsidRDefault="00000000">
      <w:pPr>
        <w:pStyle w:val="Ttulo2"/>
        <w:ind w:left="141"/>
      </w:pPr>
      <w:bookmarkStart w:id="1392" w:name="_b76duzdfrssh" w:colFirst="0" w:colLast="0"/>
      <w:bookmarkEnd w:id="1392"/>
      <w:r>
        <w:t>Mover Terra</w:t>
      </w:r>
    </w:p>
    <w:p w14:paraId="24381C8E" w14:textId="77777777" w:rsidR="0031520E" w:rsidRDefault="00000000">
      <w:pPr>
        <w:ind w:left="141"/>
      </w:pPr>
      <w:r>
        <w:rPr>
          <w:i/>
        </w:rPr>
        <w:t>6º Círculo, Transmutação (Druida, Feiticeiro, Mago)</w:t>
      </w:r>
    </w:p>
    <w:p w14:paraId="42802131" w14:textId="77777777" w:rsidR="0031520E" w:rsidRDefault="00000000">
      <w:pPr>
        <w:ind w:left="141"/>
      </w:pPr>
      <w:r>
        <w:rPr>
          <w:b/>
        </w:rPr>
        <w:t>Tempo de Conjuração:</w:t>
      </w:r>
      <w:r>
        <w:t xml:space="preserve"> Ação</w:t>
      </w:r>
    </w:p>
    <w:p w14:paraId="5E39A0F0" w14:textId="77777777" w:rsidR="0031520E" w:rsidRDefault="00000000">
      <w:pPr>
        <w:ind w:left="141"/>
      </w:pPr>
      <w:r>
        <w:rPr>
          <w:b/>
        </w:rPr>
        <w:t>Alcance:</w:t>
      </w:r>
      <w:r>
        <w:t xml:space="preserve"> 36 metros</w:t>
      </w:r>
    </w:p>
    <w:p w14:paraId="254A7BE2" w14:textId="77777777" w:rsidR="0031520E" w:rsidRDefault="00000000">
      <w:pPr>
        <w:ind w:left="141"/>
      </w:pPr>
      <w:r>
        <w:rPr>
          <w:b/>
        </w:rPr>
        <w:t>Componentes:</w:t>
      </w:r>
      <w:r>
        <w:t xml:space="preserve"> V, S, M (uma pá em miniatura)</w:t>
      </w:r>
    </w:p>
    <w:p w14:paraId="71BA12F2" w14:textId="77777777" w:rsidR="0031520E" w:rsidRDefault="00000000">
      <w:pPr>
        <w:ind w:left="141"/>
      </w:pPr>
      <w:r>
        <w:rPr>
          <w:b/>
        </w:rPr>
        <w:t>Duração:</w:t>
      </w:r>
      <w:r>
        <w:t xml:space="preserve"> Concentração, até 2 horas</w:t>
      </w:r>
    </w:p>
    <w:p w14:paraId="64A4E451" w14:textId="77777777" w:rsidR="0031520E" w:rsidRDefault="00000000">
      <w:pPr>
        <w:ind w:left="141"/>
      </w:pPr>
      <w:r>
        <w:t>Escolha uma área de terreno no alcance da magia, com até 12 metros de lados. Você pode remodelar terra, areia ou argila na área da maneira que desejar pela duração. Você pode aumentar ou diminuir a elevação da área, criar ou preencher uma trincheira, erguer ou aplanar uma parede, ou formar um pilar. A extensão dessas mudanças não pode exceder metade da maior dimensão da área. Por exemplo, se você afetar um quadrado de 12 metros, pode criar um pilar de até 6 metros de altura, aumentar ou diminuir a elevação do quadrado em até 6 metros, cavar uma trincheira de até 6 metros de profundidade, e assim por diante. Essas mudanças demoram 10 minutos para serem concluídas. Como a transformação do terreno ocorre lentamente, criaturas na área geralmente não ficam presas ou feridas pelo movimento do solo.</w:t>
      </w:r>
    </w:p>
    <w:p w14:paraId="07DFBFBB" w14:textId="77777777" w:rsidR="0031520E" w:rsidRDefault="00000000">
      <w:pPr>
        <w:ind w:left="141"/>
      </w:pPr>
      <w:r>
        <w:t>Ao final de cada 10 minutos que gastar se concentrando na magia, você pode escolher uma nova área de terreno para afetar.</w:t>
      </w:r>
    </w:p>
    <w:p w14:paraId="63FF5A76" w14:textId="77777777" w:rsidR="0031520E" w:rsidRDefault="00000000">
      <w:pPr>
        <w:ind w:left="141"/>
      </w:pPr>
      <w:r>
        <w:t>Essa magia não pode manipular pedra natural ou construção de pedra. Rochas e estruturas se ajustam para acomodar o novo terreno. Se a forma que você moldar o terreno tornar uma estrutura instável, ela pode desmoronar.</w:t>
      </w:r>
    </w:p>
    <w:p w14:paraId="3254C551" w14:textId="2DCB1C09" w:rsidR="000106B3" w:rsidRDefault="00000000">
      <w:pPr>
        <w:ind w:left="141"/>
      </w:pPr>
      <w:r>
        <w:t>Da mesma forma, essa magia não afeta diretamente o crescimento de plantas. A terra movida carrega qualquer planta junto com ela.</w:t>
      </w:r>
    </w:p>
    <w:p w14:paraId="792279BB" w14:textId="77777777" w:rsidR="000106B3" w:rsidRDefault="00000000">
      <w:pPr>
        <w:pStyle w:val="Ttulo2"/>
        <w:ind w:left="141"/>
      </w:pPr>
      <w:bookmarkStart w:id="1393" w:name="_t3ugdjn7l355" w:colFirst="0" w:colLast="0"/>
      <w:bookmarkEnd w:id="1393"/>
      <w:r>
        <w:t>Movimentação Livre</w:t>
      </w:r>
    </w:p>
    <w:p w14:paraId="2F6440A3" w14:textId="77777777" w:rsidR="0031520E" w:rsidRDefault="00000000">
      <w:pPr>
        <w:ind w:left="141"/>
      </w:pPr>
      <w:r>
        <w:rPr>
          <w:i/>
        </w:rPr>
        <w:t>4º Círculo, Abjuração (Bardo, Clérigo, Druida, Guardião)</w:t>
      </w:r>
    </w:p>
    <w:p w14:paraId="79A10FAD" w14:textId="77777777" w:rsidR="0031520E" w:rsidRDefault="00000000">
      <w:pPr>
        <w:ind w:left="141"/>
      </w:pPr>
      <w:r>
        <w:rPr>
          <w:b/>
        </w:rPr>
        <w:t>Tempo de Conjuração:</w:t>
      </w:r>
      <w:r>
        <w:t xml:space="preserve"> Ação</w:t>
      </w:r>
    </w:p>
    <w:p w14:paraId="578F8867" w14:textId="77777777" w:rsidR="0031520E" w:rsidRDefault="00000000">
      <w:pPr>
        <w:ind w:left="141"/>
      </w:pPr>
      <w:r>
        <w:rPr>
          <w:b/>
        </w:rPr>
        <w:t>Alcance:</w:t>
      </w:r>
      <w:r>
        <w:t xml:space="preserve"> Toque</w:t>
      </w:r>
    </w:p>
    <w:p w14:paraId="58218D91" w14:textId="77777777" w:rsidR="0031520E" w:rsidRDefault="00000000">
      <w:pPr>
        <w:ind w:left="141"/>
      </w:pPr>
      <w:r>
        <w:rPr>
          <w:b/>
        </w:rPr>
        <w:t>Componentes:</w:t>
      </w:r>
      <w:r>
        <w:t xml:space="preserve"> V, S, M (uma alça de couro)</w:t>
      </w:r>
    </w:p>
    <w:p w14:paraId="45D952F1" w14:textId="77777777" w:rsidR="0031520E" w:rsidRDefault="00000000">
      <w:pPr>
        <w:ind w:left="141"/>
      </w:pPr>
      <w:r>
        <w:rPr>
          <w:b/>
        </w:rPr>
        <w:t>Duração:</w:t>
      </w:r>
      <w:r>
        <w:t xml:space="preserve"> 1 hora</w:t>
      </w:r>
    </w:p>
    <w:p w14:paraId="35D520DB" w14:textId="77777777" w:rsidR="0031520E" w:rsidRDefault="00000000">
      <w:pPr>
        <w:ind w:left="141"/>
      </w:pPr>
      <w:r>
        <w:t>Você toca uma criatura voluntária. Pela duração da magia, o movimento do alvo não é afetado por Terreno Difícil, e magias e outros efeitos mágicos não podem reduzir o Deslocamento do alvo nem fazer com que ele tenha as condições Contido ou Paralisado. O alvo também tem um Deslocamento de Natação igual ao Deslocamento de caminhada.</w:t>
      </w:r>
    </w:p>
    <w:p w14:paraId="3FDD3049" w14:textId="77777777" w:rsidR="0031520E" w:rsidRDefault="00000000">
      <w:pPr>
        <w:ind w:left="141"/>
      </w:pPr>
      <w:r>
        <w:t>Além disso, o alvo pode gastar 1,5 metro de movimento para escapar automaticamente de restrições não mágicas, como grilhões ou uma criatura impondo a condição Imobilizado.</w:t>
      </w:r>
    </w:p>
    <w:p w14:paraId="4D6BF7D3" w14:textId="4C5A50DE" w:rsidR="000106B3" w:rsidRDefault="00000000">
      <w:pPr>
        <w:ind w:left="141"/>
      </w:pPr>
      <w:r>
        <w:rPr>
          <w:b/>
          <w:i/>
        </w:rPr>
        <w:lastRenderedPageBreak/>
        <w:t>Usando um Espaço de Magia de Círculo Superior.</w:t>
      </w:r>
      <w:r>
        <w:t xml:space="preserve"> Você pode escolher uma criatura adicional para cada círculo de espaço de magia acima de 4.</w:t>
      </w:r>
    </w:p>
    <w:p w14:paraId="420F319E" w14:textId="77777777" w:rsidR="000106B3" w:rsidRDefault="00000000">
      <w:pPr>
        <w:pStyle w:val="Ttulo2"/>
        <w:ind w:left="141"/>
      </w:pPr>
      <w:bookmarkStart w:id="1394" w:name="_oooxmptbj5yy" w:colFirst="0" w:colLast="0"/>
      <w:bookmarkEnd w:id="1394"/>
      <w:r>
        <w:t>Muralha de Energia</w:t>
      </w:r>
    </w:p>
    <w:p w14:paraId="3CAD4365" w14:textId="77777777" w:rsidR="0031520E" w:rsidRDefault="00000000">
      <w:pPr>
        <w:ind w:left="141"/>
      </w:pPr>
      <w:r>
        <w:rPr>
          <w:i/>
        </w:rPr>
        <w:t>5º Círculo, Evocação (Mago)</w:t>
      </w:r>
    </w:p>
    <w:p w14:paraId="26CFBE9B" w14:textId="77777777" w:rsidR="0031520E" w:rsidRDefault="00000000">
      <w:pPr>
        <w:ind w:left="141"/>
      </w:pPr>
      <w:r>
        <w:rPr>
          <w:b/>
        </w:rPr>
        <w:t>Tempo de Conjuração:</w:t>
      </w:r>
      <w:r>
        <w:t xml:space="preserve"> Ação</w:t>
      </w:r>
    </w:p>
    <w:p w14:paraId="6B152628" w14:textId="77777777" w:rsidR="0031520E" w:rsidRDefault="00000000">
      <w:pPr>
        <w:ind w:left="141"/>
      </w:pPr>
      <w:r>
        <w:rPr>
          <w:b/>
        </w:rPr>
        <w:t>Alcance:</w:t>
      </w:r>
      <w:r>
        <w:t xml:space="preserve"> 36 metros</w:t>
      </w:r>
    </w:p>
    <w:p w14:paraId="4C89042F" w14:textId="77777777" w:rsidR="0031520E" w:rsidRDefault="00000000">
      <w:pPr>
        <w:ind w:left="141"/>
      </w:pPr>
      <w:r>
        <w:rPr>
          <w:b/>
        </w:rPr>
        <w:t>Componentes:</w:t>
      </w:r>
      <w:r>
        <w:t xml:space="preserve"> V, S, M (um caco de vidro)</w:t>
      </w:r>
    </w:p>
    <w:p w14:paraId="23845B41" w14:textId="77777777" w:rsidR="0031520E" w:rsidRDefault="00000000">
      <w:pPr>
        <w:ind w:left="141"/>
      </w:pPr>
      <w:r>
        <w:rPr>
          <w:b/>
        </w:rPr>
        <w:t>Duração:</w:t>
      </w:r>
      <w:r>
        <w:t xml:space="preserve"> Concentração, até 10 minutos</w:t>
      </w:r>
    </w:p>
    <w:p w14:paraId="4B2DE971" w14:textId="77777777" w:rsidR="0031520E" w:rsidRDefault="00000000">
      <w:pPr>
        <w:ind w:left="141"/>
      </w:pPr>
      <w:r>
        <w:t>Uma muralha de energia invisível surge em um ponto à sua escolha no alcance da magia. A muralha aparece em qualquer direção que você escolher, como uma barreira horizontal, vertical ou inclinação. Pode flutuar livremente ou repousar sobre uma superfície sólida. Você pode moldá-la em um domo hemisférico ou em um globo com um raio de até 3 metros, ou em uma superfície plana composta por dez painéis de 3 metros de lados. Cada painel deve ser contíguo a outro painel. De qualquer forma, a parede tem 6 milímetros de espessura e permanece pela duração da magia. Ao surgir, se a muralha passar por um espaço ocupado por uma criatura, a criatura é empurrada para um dos lados da muralha (à sua escolha).</w:t>
      </w:r>
    </w:p>
    <w:p w14:paraId="34E47E3F" w14:textId="27ADA209" w:rsidR="000106B3" w:rsidRDefault="00000000">
      <w:pPr>
        <w:ind w:left="141"/>
      </w:pPr>
      <w:r>
        <w:t xml:space="preserve">Nada pode passar fisicamente pela muralha. Ela é imune a todo tipo de dano e não pode ser anulada por </w:t>
      </w:r>
      <w:r>
        <w:rPr>
          <w:i/>
        </w:rPr>
        <w:t>Dissipar Magia</w:t>
      </w:r>
      <w:r>
        <w:t xml:space="preserve">. Entretanto, a magia </w:t>
      </w:r>
      <w:r>
        <w:rPr>
          <w:i/>
        </w:rPr>
        <w:t>Desintegrar</w:t>
      </w:r>
      <w:r>
        <w:t xml:space="preserve"> a destrói instantaneamente. A muralha também se estende para o Plano Etéreo, e bloqueia viagens etéreas através dela.</w:t>
      </w:r>
    </w:p>
    <w:p w14:paraId="3CCC0D81" w14:textId="77777777" w:rsidR="000106B3" w:rsidRDefault="00000000">
      <w:pPr>
        <w:pStyle w:val="Ttulo2"/>
        <w:ind w:left="141"/>
      </w:pPr>
      <w:bookmarkStart w:id="1395" w:name="_sdnprc6y4y99" w:colFirst="0" w:colLast="0"/>
      <w:bookmarkEnd w:id="1395"/>
      <w:r>
        <w:t>Muralha de Espinhos</w:t>
      </w:r>
    </w:p>
    <w:p w14:paraId="25A19FE8" w14:textId="77777777" w:rsidR="0031520E" w:rsidRDefault="00000000">
      <w:pPr>
        <w:ind w:left="141"/>
      </w:pPr>
      <w:r>
        <w:rPr>
          <w:i/>
        </w:rPr>
        <w:t>6º Círculo, Invocação (Druida)</w:t>
      </w:r>
    </w:p>
    <w:p w14:paraId="06A2D2EB" w14:textId="77777777" w:rsidR="0031520E" w:rsidRDefault="00000000">
      <w:pPr>
        <w:ind w:left="141"/>
      </w:pPr>
      <w:r>
        <w:rPr>
          <w:b/>
        </w:rPr>
        <w:t>Tempo de Conjuração:</w:t>
      </w:r>
      <w:r>
        <w:t xml:space="preserve"> Ação</w:t>
      </w:r>
    </w:p>
    <w:p w14:paraId="32EFC676" w14:textId="77777777" w:rsidR="0031520E" w:rsidRDefault="00000000">
      <w:pPr>
        <w:ind w:left="141"/>
      </w:pPr>
      <w:r>
        <w:rPr>
          <w:b/>
        </w:rPr>
        <w:t>Alcance:</w:t>
      </w:r>
      <w:r>
        <w:t xml:space="preserve"> 36 metros</w:t>
      </w:r>
    </w:p>
    <w:p w14:paraId="37115B45" w14:textId="77777777" w:rsidR="0031520E" w:rsidRDefault="00000000">
      <w:pPr>
        <w:ind w:left="141"/>
      </w:pPr>
      <w:r>
        <w:rPr>
          <w:b/>
        </w:rPr>
        <w:t>Componentes:</w:t>
      </w:r>
      <w:r>
        <w:t xml:space="preserve"> V, S, M (um punhado de espinhos)</w:t>
      </w:r>
    </w:p>
    <w:p w14:paraId="521EC066" w14:textId="77777777" w:rsidR="0031520E" w:rsidRDefault="00000000">
      <w:pPr>
        <w:ind w:left="141"/>
      </w:pPr>
      <w:r>
        <w:rPr>
          <w:b/>
        </w:rPr>
        <w:t>Duração:</w:t>
      </w:r>
      <w:r>
        <w:t xml:space="preserve"> Concentração, até 10 minutos</w:t>
      </w:r>
    </w:p>
    <w:p w14:paraId="0DEB2D4A" w14:textId="77777777" w:rsidR="0031520E" w:rsidRDefault="00000000">
      <w:pPr>
        <w:ind w:left="141"/>
      </w:pPr>
      <w:r>
        <w:t>Você cria uma muralha com um emaranhado de espinhos que parecem agulhas. A muralha aparece em uma superfície sólida, à sua vista e no alcance da magia e permanece pela duração. É possível escolher entre uma muralha de até 18 metros de comprimento, 3 metros de altura e 1,5 metro de espessura ou um círculo que tenha até 6 metros de diâmetro, 6 metros de altura e 1,5 metro de espessura. A muralha bloqueia a linha de visão.</w:t>
      </w:r>
    </w:p>
    <w:p w14:paraId="1F3AD3D3" w14:textId="77777777" w:rsidR="0031520E" w:rsidRDefault="00000000">
      <w:pPr>
        <w:ind w:left="141"/>
      </w:pPr>
      <w:r>
        <w:t>Quando a muralha aparece, cada criatura na área dela realiza uma salvaguarda de Destreza, sofrendo 7d8 pontos de dano Perfurante se falhar, ou metade desse dano em caso de sucesso.</w:t>
      </w:r>
    </w:p>
    <w:p w14:paraId="722C7C1B" w14:textId="77777777" w:rsidR="0031520E" w:rsidRDefault="00000000">
      <w:pPr>
        <w:ind w:left="141"/>
      </w:pPr>
      <w:r>
        <w:t xml:space="preserve">Uma criatura pode se mover através da parede, embora lenta e dolorosamente. Para cada 1,5 metro que uma criatura atravessa a parede, ela deve gastar 6 metros de movimento. </w:t>
      </w:r>
      <w:r>
        <w:lastRenderedPageBreak/>
        <w:t>Além disso, a primeira vez que uma criatura entra em um espaço na muralha ou termina o turno dela lá, a criatura realiza uma salvaguarda de Destreza, sofrendo 7d8 pontos de dano Cortante se falhar ou metade desse dano em caso de sucesso. Uma criatura realiza essa salvaguarda apenas uma vez por turno.</w:t>
      </w:r>
    </w:p>
    <w:p w14:paraId="6B995AEE" w14:textId="2EDD12F1" w:rsidR="000106B3" w:rsidRDefault="00000000">
      <w:pPr>
        <w:ind w:left="141"/>
      </w:pPr>
      <w:r>
        <w:rPr>
          <w:b/>
          <w:i/>
        </w:rPr>
        <w:t>Usando um Espaço de Magia de Círculo Superior.</w:t>
      </w:r>
      <w:r>
        <w:t xml:space="preserve"> Ambos os tipos de dano aumentam em 1d8 para cada círculo de espaço de magia acima de 6.</w:t>
      </w:r>
    </w:p>
    <w:p w14:paraId="75424163" w14:textId="77777777" w:rsidR="000106B3" w:rsidRDefault="00000000">
      <w:pPr>
        <w:pStyle w:val="Ttulo2"/>
        <w:ind w:left="141"/>
      </w:pPr>
      <w:bookmarkStart w:id="1396" w:name="_btr5f16iv7d4" w:colFirst="0" w:colLast="0"/>
      <w:bookmarkEnd w:id="1396"/>
      <w:r>
        <w:t>Muralha de Fogo</w:t>
      </w:r>
    </w:p>
    <w:p w14:paraId="7584CF22" w14:textId="77777777" w:rsidR="0031520E" w:rsidRDefault="00000000">
      <w:pPr>
        <w:ind w:left="141"/>
      </w:pPr>
      <w:r>
        <w:rPr>
          <w:i/>
        </w:rPr>
        <w:t>4º Círculo, Evocação (Druida, Feiticeiro, Mago)</w:t>
      </w:r>
    </w:p>
    <w:p w14:paraId="611112EB" w14:textId="77777777" w:rsidR="0031520E" w:rsidRDefault="00000000">
      <w:pPr>
        <w:ind w:left="141"/>
      </w:pPr>
      <w:r>
        <w:rPr>
          <w:b/>
        </w:rPr>
        <w:t>Tempo de Conjuração:</w:t>
      </w:r>
      <w:r>
        <w:t xml:space="preserve"> Ação</w:t>
      </w:r>
    </w:p>
    <w:p w14:paraId="5EE75697" w14:textId="77777777" w:rsidR="0031520E" w:rsidRDefault="00000000">
      <w:pPr>
        <w:ind w:left="141"/>
      </w:pPr>
      <w:r>
        <w:rPr>
          <w:b/>
        </w:rPr>
        <w:t>Alcance:</w:t>
      </w:r>
      <w:r>
        <w:t xml:space="preserve"> 36 metros</w:t>
      </w:r>
    </w:p>
    <w:p w14:paraId="34A046D1" w14:textId="77777777" w:rsidR="0031520E" w:rsidRDefault="00000000">
      <w:pPr>
        <w:ind w:left="141"/>
      </w:pPr>
      <w:r>
        <w:rPr>
          <w:b/>
        </w:rPr>
        <w:t>Componentes:</w:t>
      </w:r>
      <w:r>
        <w:t xml:space="preserve"> V, S, M (um pedaço de carvão)</w:t>
      </w:r>
    </w:p>
    <w:p w14:paraId="68B23F26" w14:textId="77777777" w:rsidR="0031520E" w:rsidRDefault="00000000">
      <w:pPr>
        <w:ind w:left="141"/>
      </w:pPr>
      <w:r>
        <w:rPr>
          <w:b/>
        </w:rPr>
        <w:t>Duração:</w:t>
      </w:r>
      <w:r>
        <w:t xml:space="preserve"> Concentração, até 1 minuto</w:t>
      </w:r>
    </w:p>
    <w:p w14:paraId="014AA6FA" w14:textId="77777777" w:rsidR="0031520E" w:rsidRDefault="00000000">
      <w:pPr>
        <w:ind w:left="141"/>
      </w:pPr>
      <w:r>
        <w:t>Você cria uma muralha de fogo em uma superfície sólida no alcance da magia. Você pode construir uma parede de até 18 metros de comprimento, 6 metros de altura e 30 centímetros de espessura, ou uma parede circular de até 6 metros de diâmetro, 6 metros de altura e 30 metros de espessura. A parede é opaca e permanece pela duração da magia</w:t>
      </w:r>
    </w:p>
    <w:p w14:paraId="67E8D697" w14:textId="77777777" w:rsidR="0031520E" w:rsidRDefault="00000000">
      <w:pPr>
        <w:ind w:left="141"/>
      </w:pPr>
      <w:r>
        <w:t>Quando a muralha aparece, cada criatura na área dela realiza uma salvaguarda de Destreza, sofrendo 5d8 pontos de dano Ígneo se falhar, ou metade desse dano em caso de sucesso.</w:t>
      </w:r>
    </w:p>
    <w:p w14:paraId="66D5A2AB" w14:textId="77777777" w:rsidR="0031520E" w:rsidRDefault="00000000">
      <w:pPr>
        <w:ind w:left="141"/>
      </w:pPr>
      <w:r>
        <w:t xml:space="preserve">Um lado da muralha, escolhido por você quando conjura esta magia, causa 5d8 pontos de dano Ígneo a cada criatura que termina o turno a até de 3 metros desse lado ou dentro da muralha. Uma criatura sofre o mesmo dano quando entra na muralha pela primeira vez em termina o turno nela. O outro lado da parede não causa </w:t>
      </w:r>
      <w:proofErr w:type="spellStart"/>
      <w:r>
        <w:t>dano</w:t>
      </w:r>
      <w:proofErr w:type="spellEnd"/>
      <w:r>
        <w:t>.</w:t>
      </w:r>
    </w:p>
    <w:p w14:paraId="6EFB3F9B" w14:textId="6A7D5FEB" w:rsidR="000106B3" w:rsidRDefault="00000000">
      <w:pPr>
        <w:ind w:left="141"/>
      </w:pPr>
      <w:r>
        <w:rPr>
          <w:b/>
          <w:i/>
        </w:rPr>
        <w:t>Usando um Espaço de Magia de Círculo Superior.</w:t>
      </w:r>
      <w:r>
        <w:t xml:space="preserve"> O dano aumenta em 1d8 pontos para cada círculo de espaço de magia acima de 4.</w:t>
      </w:r>
    </w:p>
    <w:p w14:paraId="37C408FB" w14:textId="77777777" w:rsidR="000106B3" w:rsidRDefault="00000000">
      <w:pPr>
        <w:pStyle w:val="Ttulo2"/>
        <w:ind w:left="141"/>
      </w:pPr>
      <w:bookmarkStart w:id="1397" w:name="_a7abat9nhnxf" w:colFirst="0" w:colLast="0"/>
      <w:bookmarkEnd w:id="1397"/>
      <w:r>
        <w:t>Muralha de Gelo</w:t>
      </w:r>
    </w:p>
    <w:p w14:paraId="07519E2D" w14:textId="77777777" w:rsidR="0031520E" w:rsidRDefault="00000000">
      <w:pPr>
        <w:ind w:left="141"/>
      </w:pPr>
      <w:r>
        <w:rPr>
          <w:i/>
        </w:rPr>
        <w:t>6º Círculo, Evocação (Mago)</w:t>
      </w:r>
    </w:p>
    <w:p w14:paraId="34566700" w14:textId="77777777" w:rsidR="0031520E" w:rsidRDefault="00000000">
      <w:pPr>
        <w:ind w:left="141"/>
      </w:pPr>
      <w:r>
        <w:rPr>
          <w:b/>
        </w:rPr>
        <w:t>Tempo de Conjuração:</w:t>
      </w:r>
      <w:r>
        <w:t xml:space="preserve"> Ação</w:t>
      </w:r>
    </w:p>
    <w:p w14:paraId="11CD3F55" w14:textId="77777777" w:rsidR="0031520E" w:rsidRDefault="00000000">
      <w:pPr>
        <w:ind w:left="141"/>
      </w:pPr>
      <w:r>
        <w:rPr>
          <w:b/>
        </w:rPr>
        <w:t>Alcance:</w:t>
      </w:r>
      <w:r>
        <w:t xml:space="preserve"> 36 metros</w:t>
      </w:r>
    </w:p>
    <w:p w14:paraId="3E3F891C" w14:textId="77777777" w:rsidR="0031520E" w:rsidRDefault="00000000">
      <w:pPr>
        <w:ind w:left="141"/>
      </w:pPr>
      <w:r>
        <w:rPr>
          <w:b/>
        </w:rPr>
        <w:t>Componentes:</w:t>
      </w:r>
      <w:r>
        <w:t xml:space="preserve"> V, S, M (um pedaço de quartzo)</w:t>
      </w:r>
    </w:p>
    <w:p w14:paraId="744B1193" w14:textId="77777777" w:rsidR="0031520E" w:rsidRDefault="00000000">
      <w:pPr>
        <w:ind w:left="141"/>
      </w:pPr>
      <w:r>
        <w:rPr>
          <w:b/>
        </w:rPr>
        <w:t>Duração:</w:t>
      </w:r>
      <w:r>
        <w:t xml:space="preserve"> Concentração, até 10 minutos</w:t>
      </w:r>
    </w:p>
    <w:p w14:paraId="100696DB" w14:textId="77777777" w:rsidR="0031520E" w:rsidRDefault="00000000">
      <w:pPr>
        <w:ind w:left="141"/>
      </w:pPr>
      <w:r>
        <w:t>Você cria uma muralha de gelo em uma superfície sólida no alcance da magia. Você pode moldá-la em uma cúpula hemisférica, em um globo com um raio de até 3 metros ou em uma superfície plana composta por dez painéis de 3 metros de lados. Cada painel deve ser contíguo a outro painel. De qualquer forma, a parede tem 30 centímetros de espessura e permanece pela duração da magia.</w:t>
      </w:r>
    </w:p>
    <w:p w14:paraId="1A89A790" w14:textId="77777777" w:rsidR="0031520E" w:rsidRDefault="00000000">
      <w:pPr>
        <w:ind w:left="141"/>
      </w:pPr>
      <w:r>
        <w:lastRenderedPageBreak/>
        <w:t>Ao surgir, se a muralha ocupar um espaço de uma criatura, a criatura é empurrada para um dos lados e deve realizar uma salvaguarda de Destreza. Se falhar, sofre 10d6 pontos de dano Gélido ou metade desse dano em caso de sucesso.</w:t>
      </w:r>
    </w:p>
    <w:p w14:paraId="1CF53C25" w14:textId="77777777" w:rsidR="0031520E" w:rsidRDefault="00000000">
      <w:pPr>
        <w:ind w:left="141"/>
      </w:pPr>
      <w:r>
        <w:t>A muralha é um objeto que pode ser danificado e, portanto, rompido. Tem CA 12 e 30 Pontos de Vida por painel, e tem Imunidade dano Gélido, Psíquico e Venenoso e Vulnerabilidade a dano Ígneo. Reduzir uma seção de 3 metros da muralha a 0 Pontos de Vida a destrói e deixa para trás uma camada de ar gélido no espaço que a muralha ocupava.</w:t>
      </w:r>
    </w:p>
    <w:p w14:paraId="3352B140" w14:textId="77777777" w:rsidR="0031520E" w:rsidRDefault="00000000">
      <w:pPr>
        <w:ind w:left="141"/>
      </w:pPr>
      <w:r>
        <w:t>Uma criatura que se move através da camada de ar gélido pela primeira vez em um turno realiza uma salvaguarda de Constituição, sofrendo 5d6 pontos de dano Gélido se falhar, ou metade desse dano em caso de sucesso.</w:t>
      </w:r>
    </w:p>
    <w:p w14:paraId="6C66EC54" w14:textId="07110753" w:rsidR="000106B3" w:rsidRDefault="00000000">
      <w:pPr>
        <w:ind w:left="141"/>
      </w:pPr>
      <w:r>
        <w:rPr>
          <w:b/>
          <w:i/>
        </w:rPr>
        <w:t>Usando um Espaço de Magia de Círculo Superior.</w:t>
      </w:r>
      <w:r>
        <w:t xml:space="preserve"> O dano que a muralha causa quando aparece aumenta em 2d6 e o dano ao passar pela camada de ar gélido aumenta em 1d6 para cada círculo de espaço de magia acima de 6.</w:t>
      </w:r>
    </w:p>
    <w:p w14:paraId="438539B1" w14:textId="77777777" w:rsidR="000106B3" w:rsidRDefault="00000000">
      <w:pPr>
        <w:pStyle w:val="Ttulo2"/>
        <w:ind w:left="141"/>
      </w:pPr>
      <w:bookmarkStart w:id="1398" w:name="_3aec9pkj2mio" w:colFirst="0" w:colLast="0"/>
      <w:bookmarkEnd w:id="1398"/>
      <w:r>
        <w:t>Muralha de Pedra</w:t>
      </w:r>
    </w:p>
    <w:p w14:paraId="2F6C0075" w14:textId="77777777" w:rsidR="0031520E" w:rsidRDefault="00000000">
      <w:pPr>
        <w:ind w:left="141"/>
      </w:pPr>
      <w:r>
        <w:rPr>
          <w:i/>
        </w:rPr>
        <w:t>5º Círculo, Evocação (Druida, Feiticeiro, Mago)</w:t>
      </w:r>
    </w:p>
    <w:p w14:paraId="6FB5190D" w14:textId="77777777" w:rsidR="0031520E" w:rsidRDefault="00000000">
      <w:pPr>
        <w:ind w:left="141"/>
      </w:pPr>
      <w:r>
        <w:rPr>
          <w:b/>
        </w:rPr>
        <w:t>Tempo de Conjuração:</w:t>
      </w:r>
      <w:r>
        <w:t xml:space="preserve"> Ação</w:t>
      </w:r>
    </w:p>
    <w:p w14:paraId="36442B73" w14:textId="77777777" w:rsidR="0031520E" w:rsidRDefault="00000000">
      <w:pPr>
        <w:ind w:left="141"/>
      </w:pPr>
      <w:r>
        <w:rPr>
          <w:b/>
        </w:rPr>
        <w:t>Alcance:</w:t>
      </w:r>
      <w:r>
        <w:t xml:space="preserve"> 36 metros</w:t>
      </w:r>
    </w:p>
    <w:p w14:paraId="7055447E" w14:textId="77777777" w:rsidR="0031520E" w:rsidRDefault="00000000">
      <w:pPr>
        <w:ind w:left="141"/>
      </w:pPr>
      <w:r>
        <w:rPr>
          <w:b/>
        </w:rPr>
        <w:t>Componentes:</w:t>
      </w:r>
      <w:r>
        <w:t xml:space="preserve"> V, S, M (um cubo de granito)</w:t>
      </w:r>
    </w:p>
    <w:p w14:paraId="0E90A068" w14:textId="77777777" w:rsidR="0031520E" w:rsidRDefault="00000000">
      <w:pPr>
        <w:ind w:left="141"/>
      </w:pPr>
      <w:r>
        <w:rPr>
          <w:b/>
        </w:rPr>
        <w:t>Duração:</w:t>
      </w:r>
      <w:r>
        <w:t xml:space="preserve"> Concentração, até 10 minutos</w:t>
      </w:r>
    </w:p>
    <w:p w14:paraId="3B400D67" w14:textId="77777777" w:rsidR="0031520E" w:rsidRDefault="00000000">
      <w:pPr>
        <w:ind w:left="141"/>
      </w:pPr>
      <w:r>
        <w:t>Uma muralha não-mágica, constituída de pedra maciça, surge em um ponto à sua vista e no alcance da magia. Ela tem 15 centímetros de espessura e é composta de 10 painéis de 3 metros de lados. Cada painel deve ser contíguo ao outro. Se preferir, você pode criar painéis de 3 por 6 metros que têm apenas 7,5 centímetros de espessura.</w:t>
      </w:r>
    </w:p>
    <w:p w14:paraId="26956C7D" w14:textId="77777777" w:rsidR="0031520E" w:rsidRDefault="00000000">
      <w:pPr>
        <w:ind w:left="141"/>
      </w:pPr>
      <w:r>
        <w:t>Ao surgir, se a muralha passar por um espaço ocupado por uma criatura, esta última é empurrada para um dos lados da muralha (à sua escolha). Se uma criatura estiver cercada por todos os lados pela muralha (ou pela muralha e outra superfície sólida), essa criatura realiza uma salvaguarda de Destreza. Em caso de sucesso, ela pode usar a Reação dela para mover-se até o máximo do Deslocamento, de modo que não esteja mais cercada pela muralha.</w:t>
      </w:r>
    </w:p>
    <w:p w14:paraId="5567F9AC" w14:textId="77777777" w:rsidR="0031520E" w:rsidRDefault="00000000">
      <w:pPr>
        <w:ind w:left="141"/>
      </w:pPr>
      <w:r>
        <w:t>A muralha pode ter qualquer forma que você desejar, apesar de não poder ocupar o mesmo espaço que uma criatura ou objeto. Ela não precisa ser vertical ou se apoiar inteiramente em uma fundação sólida. Entretanto, necessita se fundir e ser solidamente suportada por rochas já existentes. Assim, é possível usar esta magia para criar uma ponte sobre um abismo ou criar uma rampa. Se for criado algo de amplitude superior a 6 metros de comprimento, é necessário dividir pela metade o tamanho de cada painel, para criar suportes. É possível fazer com que a muralha tenha, de forma bruta, ameias, parapeitos etc.</w:t>
      </w:r>
    </w:p>
    <w:p w14:paraId="4CF13BF8" w14:textId="77777777" w:rsidR="0031520E" w:rsidRDefault="00000000">
      <w:pPr>
        <w:ind w:left="141"/>
      </w:pPr>
      <w:r>
        <w:t xml:space="preserve">A muralha é um objeto de pedra que pode ser danificado e rompido. Cada painel tem CA 15 e 30 Pontos de Vida para cada 2,5 centímetros de espessura e tem Imunidade dano </w:t>
      </w:r>
      <w:r>
        <w:lastRenderedPageBreak/>
        <w:t>Gélido, Psíquico e Venenoso. Reduzir um painel a 0 Ponto de Vida o destrói e pode fazer com que painéis conectados entrem em colapso, a critério do Mestre.</w:t>
      </w:r>
    </w:p>
    <w:p w14:paraId="2687758A" w14:textId="10E2194C" w:rsidR="000106B3" w:rsidRDefault="00000000">
      <w:pPr>
        <w:ind w:left="141"/>
      </w:pPr>
      <w:r>
        <w:t>Se você mantiver sua Concentração nesta magia por toda a duração, a muralha se torna permanente e não pode ser dissipada. Caso contrário, a muralha desaparece quando a magia termina.</w:t>
      </w:r>
    </w:p>
    <w:p w14:paraId="35B4E8E7" w14:textId="77777777" w:rsidR="000106B3" w:rsidRDefault="00000000">
      <w:pPr>
        <w:pStyle w:val="Ttulo2"/>
        <w:ind w:left="141"/>
      </w:pPr>
      <w:bookmarkStart w:id="1399" w:name="_3z2nmmjg8gd" w:colFirst="0" w:colLast="0"/>
      <w:bookmarkEnd w:id="1399"/>
      <w:r>
        <w:t>Muralha de Vento</w:t>
      </w:r>
    </w:p>
    <w:p w14:paraId="717618F7" w14:textId="77777777" w:rsidR="0031520E" w:rsidRDefault="00000000">
      <w:pPr>
        <w:ind w:left="141"/>
      </w:pPr>
      <w:r>
        <w:rPr>
          <w:i/>
        </w:rPr>
        <w:t>3º Círculo, Evocação (Druida, Guardião)</w:t>
      </w:r>
    </w:p>
    <w:p w14:paraId="14E880E4" w14:textId="77777777" w:rsidR="0031520E" w:rsidRDefault="00000000">
      <w:pPr>
        <w:ind w:left="141"/>
      </w:pPr>
      <w:r>
        <w:rPr>
          <w:b/>
        </w:rPr>
        <w:t>Tempo de Conjuração:</w:t>
      </w:r>
      <w:r>
        <w:t xml:space="preserve"> Ação</w:t>
      </w:r>
    </w:p>
    <w:p w14:paraId="7FCF5723" w14:textId="77777777" w:rsidR="0031520E" w:rsidRDefault="00000000">
      <w:pPr>
        <w:ind w:left="141"/>
      </w:pPr>
      <w:r>
        <w:rPr>
          <w:b/>
        </w:rPr>
        <w:t>Alcance:</w:t>
      </w:r>
      <w:r>
        <w:t xml:space="preserve"> 36 metros</w:t>
      </w:r>
    </w:p>
    <w:p w14:paraId="797E5B66" w14:textId="77777777" w:rsidR="0031520E" w:rsidRDefault="00000000">
      <w:pPr>
        <w:ind w:left="141"/>
      </w:pPr>
      <w:r>
        <w:rPr>
          <w:b/>
        </w:rPr>
        <w:t>Componentes:</w:t>
      </w:r>
      <w:r>
        <w:t xml:space="preserve"> V, S, M (um leque e uma pena)</w:t>
      </w:r>
    </w:p>
    <w:p w14:paraId="35FCF750" w14:textId="77777777" w:rsidR="0031520E" w:rsidRDefault="00000000">
      <w:pPr>
        <w:ind w:left="141"/>
      </w:pPr>
      <w:r>
        <w:rPr>
          <w:b/>
        </w:rPr>
        <w:t>Duração:</w:t>
      </w:r>
      <w:r>
        <w:t xml:space="preserve"> Concentração, até 1 minuto</w:t>
      </w:r>
    </w:p>
    <w:p w14:paraId="1100A775" w14:textId="77777777" w:rsidR="0031520E" w:rsidRDefault="00000000">
      <w:pPr>
        <w:ind w:left="141"/>
      </w:pPr>
      <w:r>
        <w:t>Uma muralha de vento forte sobe do chão em um ponto à sua escolha no alcance da magia. Você pode realizar uma parede de até 15 metros de comprimento, 4,5 metros de altura e 30 centímetros de espessura. Você pode moldar a parede da maneira que quiser, desde que ela faça um caminho contínuo ao longo do chão. A muralha permanece pela duração da magia.</w:t>
      </w:r>
    </w:p>
    <w:p w14:paraId="5FCF3C14" w14:textId="77777777" w:rsidR="0031520E" w:rsidRDefault="00000000">
      <w:pPr>
        <w:ind w:left="141"/>
      </w:pPr>
      <w:r>
        <w:t>Quando a muralha surge, cada criatura na área dela realiza uma salvaguarda de Força, sofrendo 4d8 pontos de dano Contundente se falhar, ou metade desse dano em caso de sucesso.</w:t>
      </w:r>
    </w:p>
    <w:p w14:paraId="5A5DD92B" w14:textId="6124E76D" w:rsidR="000106B3" w:rsidRDefault="00000000">
      <w:pPr>
        <w:ind w:left="141"/>
      </w:pPr>
      <w:r>
        <w:t>O vento forte mantém névoa, fumaça e outros gases afastados. Criaturas ou objetos Pequenos ou menores não podem atravessar a muralha. Materiais soltos e leves que entrem na muralha são lançados para cima. Flechas, virotes e outros projéteis comuns disparados contra alvos atrás da muralha são desviados para cima e erram automaticamente. Pedras arremessadas por Gigantes ou máquinas de cerco, assim como projéteis semelhantes, não são afetados. Criaturas em forma gasosa não conseguem atravessar a muralha.</w:t>
      </w:r>
    </w:p>
    <w:p w14:paraId="5D612FAB" w14:textId="77777777" w:rsidR="000106B3" w:rsidRDefault="00000000">
      <w:pPr>
        <w:pStyle w:val="Ttulo2"/>
        <w:ind w:left="141"/>
      </w:pPr>
      <w:bookmarkStart w:id="1400" w:name="_cqksea98mdln" w:colFirst="0" w:colLast="0"/>
      <w:bookmarkEnd w:id="1400"/>
      <w:r>
        <w:t>Muralha Prismática</w:t>
      </w:r>
    </w:p>
    <w:p w14:paraId="4904B7B8" w14:textId="77777777" w:rsidR="0031520E" w:rsidRDefault="00000000">
      <w:pPr>
        <w:ind w:left="141"/>
      </w:pPr>
      <w:r>
        <w:rPr>
          <w:i/>
        </w:rPr>
        <w:t>9º Círculo, Abjuração (Bardo, Mago)</w:t>
      </w:r>
    </w:p>
    <w:p w14:paraId="5225B0D0" w14:textId="77777777" w:rsidR="0031520E" w:rsidRDefault="00000000">
      <w:pPr>
        <w:ind w:left="141"/>
      </w:pPr>
      <w:r>
        <w:rPr>
          <w:b/>
        </w:rPr>
        <w:t>Tempo de Conjuração:</w:t>
      </w:r>
      <w:r>
        <w:t xml:space="preserve"> Ação</w:t>
      </w:r>
    </w:p>
    <w:p w14:paraId="281CA289" w14:textId="77777777" w:rsidR="0031520E" w:rsidRDefault="00000000">
      <w:pPr>
        <w:ind w:left="141"/>
      </w:pPr>
      <w:r>
        <w:rPr>
          <w:b/>
        </w:rPr>
        <w:t>Alcance:</w:t>
      </w:r>
      <w:r>
        <w:t xml:space="preserve"> 18 metros</w:t>
      </w:r>
    </w:p>
    <w:p w14:paraId="6977F016" w14:textId="77777777" w:rsidR="0031520E" w:rsidRDefault="00000000">
      <w:pPr>
        <w:ind w:left="141"/>
      </w:pPr>
      <w:r>
        <w:rPr>
          <w:b/>
        </w:rPr>
        <w:t>Componentes:</w:t>
      </w:r>
      <w:r>
        <w:t xml:space="preserve"> V, S</w:t>
      </w:r>
    </w:p>
    <w:p w14:paraId="423C8E88" w14:textId="77777777" w:rsidR="0031520E" w:rsidRDefault="00000000">
      <w:pPr>
        <w:ind w:left="141"/>
      </w:pPr>
      <w:r>
        <w:rPr>
          <w:b/>
        </w:rPr>
        <w:t>Duração:</w:t>
      </w:r>
      <w:r>
        <w:t xml:space="preserve"> 10 minutos</w:t>
      </w:r>
    </w:p>
    <w:p w14:paraId="0DDBE918" w14:textId="77777777" w:rsidR="0031520E" w:rsidRDefault="00000000">
      <w:pPr>
        <w:ind w:left="141"/>
      </w:pPr>
      <w:r>
        <w:t>Uma superfície cintilante e multicolorida forma uma parede vertical opaca de até 27 metros de comprimento, 9 metros de altura e 2,5 centímetros de espessura centrada em um ponto no alcance da magia. Como alternativa, você molda a parede em um globo de até 9 metros de diâmetro centrado em um ponto no alcance da magia. A parede permanece pela duração. Se você posicionar a parede em um espaço ocupado por uma criatura, a magia encerra instantaneamente sem efeito.</w:t>
      </w:r>
    </w:p>
    <w:p w14:paraId="728333F7" w14:textId="77777777" w:rsidR="0031520E" w:rsidRDefault="00000000">
      <w:pPr>
        <w:ind w:left="141"/>
      </w:pPr>
      <w:r>
        <w:lastRenderedPageBreak/>
        <w:t>A parede emite Luz Plena por 30 metros e Meia-luz por mais 30 metros. Você e as criaturas que você escolher ao conjurar a magia podem passar e ficar perto da muralha sem sofrer dano. Se outra criatura que possa ver a parede se mover a até 6 metros dela ou começar o turno nela, a criatura deve ser bem-sucedida em uma salvaguarda de Constituição ou tem a condição Cego por 1 minuto.</w:t>
      </w:r>
    </w:p>
    <w:p w14:paraId="3BB701BA" w14:textId="77777777" w:rsidR="0031520E" w:rsidRDefault="00000000">
      <w:pPr>
        <w:ind w:left="141"/>
      </w:pPr>
      <w:r>
        <w:t>A parede possui sete camadas, cada uma de uma cor diferente. Uma criatura que atravessa ou entra na parede passa uma camada por vez e deve realizar uma salvaguarda de Destreza ou é afetada pelas propriedades da camada, conforme descrito na tabela Camadas Prismáticas.</w:t>
      </w:r>
    </w:p>
    <w:p w14:paraId="40ADF89F" w14:textId="77777777" w:rsidR="0031520E" w:rsidRDefault="00000000">
      <w:pPr>
        <w:ind w:left="141"/>
      </w:pPr>
      <w:r>
        <w:t xml:space="preserve">A parede tem CA 10 e pode ser destruída uma camada por vez, em ordem do vermelho ao violeta, por meios específicos para cada camada. Se uma camada for destruída, ela desaparece pela duração da magia. </w:t>
      </w:r>
      <w:r>
        <w:rPr>
          <w:i/>
        </w:rPr>
        <w:t xml:space="preserve">Campo </w:t>
      </w:r>
      <w:proofErr w:type="spellStart"/>
      <w:r>
        <w:rPr>
          <w:i/>
        </w:rPr>
        <w:t>Antimagia</w:t>
      </w:r>
      <w:proofErr w:type="spellEnd"/>
      <w:r>
        <w:t xml:space="preserve"> não tem efeito na parede, e </w:t>
      </w:r>
      <w:r>
        <w:rPr>
          <w:i/>
        </w:rPr>
        <w:t>Dissipar Magia</w:t>
      </w:r>
      <w:r>
        <w:t xml:space="preserve"> pode afetar apenas a camada violeta.</w:t>
      </w:r>
    </w:p>
    <w:p w14:paraId="559E1897" w14:textId="76CA0EFD" w:rsidR="000106B3" w:rsidRDefault="00000000">
      <w:pPr>
        <w:ind w:left="141"/>
      </w:pPr>
      <w:r>
        <w:rPr>
          <w:b/>
        </w:rPr>
        <w:t>Camadas Prismáticas</w:t>
      </w:r>
    </w:p>
    <w:p w14:paraId="2D22401C" w14:textId="77777777" w:rsidR="000106B3" w:rsidRDefault="000106B3">
      <w:pPr>
        <w:ind w:left="141"/>
      </w:pPr>
    </w:p>
    <w:tbl>
      <w:tblPr>
        <w:tblStyle w:val="afffffffffffff"/>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5E855D5F" w14:textId="77777777" w:rsidTr="00E42956">
        <w:trPr>
          <w:tblHeader/>
          <w:jc w:val="center"/>
        </w:trPr>
        <w:tc>
          <w:tcPr>
            <w:tcW w:w="2500" w:type="pct"/>
          </w:tcPr>
          <w:p w14:paraId="16023131" w14:textId="77777777" w:rsidR="000106B3" w:rsidRDefault="00000000">
            <w:pPr>
              <w:ind w:left="141"/>
              <w:rPr>
                <w:b/>
              </w:rPr>
            </w:pPr>
            <w:r>
              <w:rPr>
                <w:b/>
              </w:rPr>
              <w:t>Ordem</w:t>
            </w:r>
          </w:p>
        </w:tc>
        <w:tc>
          <w:tcPr>
            <w:tcW w:w="2500" w:type="pct"/>
          </w:tcPr>
          <w:p w14:paraId="6D25CF0F" w14:textId="77777777" w:rsidR="000106B3" w:rsidRDefault="00000000">
            <w:pPr>
              <w:ind w:left="141"/>
              <w:rPr>
                <w:b/>
              </w:rPr>
            </w:pPr>
            <w:r>
              <w:rPr>
                <w:b/>
              </w:rPr>
              <w:t>Efeitos</w:t>
            </w:r>
          </w:p>
        </w:tc>
      </w:tr>
      <w:tr w:rsidR="000106B3" w14:paraId="099D612C" w14:textId="77777777" w:rsidTr="00E42956">
        <w:trPr>
          <w:jc w:val="center"/>
        </w:trPr>
        <w:tc>
          <w:tcPr>
            <w:tcW w:w="2500" w:type="pct"/>
          </w:tcPr>
          <w:p w14:paraId="3D5BE725" w14:textId="77777777" w:rsidR="000106B3" w:rsidRDefault="00000000">
            <w:pPr>
              <w:ind w:left="141"/>
            </w:pPr>
            <w:r>
              <w:t>1</w:t>
            </w:r>
          </w:p>
        </w:tc>
        <w:tc>
          <w:tcPr>
            <w:tcW w:w="2500" w:type="pct"/>
          </w:tcPr>
          <w:p w14:paraId="09BF43EC" w14:textId="77777777" w:rsidR="000106B3" w:rsidRDefault="00000000">
            <w:pPr>
              <w:ind w:left="141"/>
            </w:pPr>
            <w:r>
              <w:rPr>
                <w:b/>
              </w:rPr>
              <w:t>Vermelho.</w:t>
            </w:r>
            <w:r>
              <w:t xml:space="preserve"> </w:t>
            </w:r>
            <w:r>
              <w:rPr>
                <w:i/>
              </w:rPr>
              <w:t>Se falhar:</w:t>
            </w:r>
            <w:r>
              <w:t xml:space="preserve"> 12d6 pontos de dano Ígneo. </w:t>
            </w:r>
            <w:r>
              <w:rPr>
                <w:i/>
              </w:rPr>
              <w:t>Em caso de sucesso:</w:t>
            </w:r>
            <w:r>
              <w:t xml:space="preserve"> metade do dano. </w:t>
            </w:r>
            <w:r>
              <w:rPr>
                <w:i/>
              </w:rPr>
              <w:t>Efeitos Adicionais:</w:t>
            </w:r>
            <w:r>
              <w:t xml:space="preserve"> Ataques à distância não mágicos não podem atravessar esta camada, que é destruída se sofrer ao menos 25 pontos de dano Gélido.</w:t>
            </w:r>
          </w:p>
        </w:tc>
      </w:tr>
      <w:tr w:rsidR="000106B3" w14:paraId="362701AC" w14:textId="77777777" w:rsidTr="00E42956">
        <w:trPr>
          <w:jc w:val="center"/>
        </w:trPr>
        <w:tc>
          <w:tcPr>
            <w:tcW w:w="2500" w:type="pct"/>
          </w:tcPr>
          <w:p w14:paraId="75A57D71" w14:textId="77777777" w:rsidR="000106B3" w:rsidRDefault="00000000">
            <w:pPr>
              <w:ind w:left="141"/>
            </w:pPr>
            <w:r>
              <w:t>2</w:t>
            </w:r>
          </w:p>
        </w:tc>
        <w:tc>
          <w:tcPr>
            <w:tcW w:w="2500" w:type="pct"/>
          </w:tcPr>
          <w:p w14:paraId="68CA5B8C" w14:textId="77777777" w:rsidR="000106B3" w:rsidRDefault="00000000">
            <w:pPr>
              <w:ind w:left="141"/>
            </w:pPr>
            <w:r>
              <w:rPr>
                <w:b/>
              </w:rPr>
              <w:t>Laranja.</w:t>
            </w:r>
            <w:r>
              <w:t xml:space="preserve"> </w:t>
            </w:r>
            <w:r>
              <w:rPr>
                <w:i/>
              </w:rPr>
              <w:t>Se falhar:</w:t>
            </w:r>
            <w:r>
              <w:t xml:space="preserve"> 12d6 pontos de dano Ácido. </w:t>
            </w:r>
            <w:r>
              <w:rPr>
                <w:i/>
              </w:rPr>
              <w:t>Em caso de sucesso:</w:t>
            </w:r>
            <w:r>
              <w:t xml:space="preserve"> metade do dano. </w:t>
            </w:r>
            <w:r>
              <w:rPr>
                <w:i/>
              </w:rPr>
              <w:t>Efeitos Adicionais:</w:t>
            </w:r>
            <w:r>
              <w:t xml:space="preserve"> Ataques mágicos à distância não podem passar por esta camada, que é destruída por um vento forte (como o criado por </w:t>
            </w:r>
            <w:r>
              <w:rPr>
                <w:i/>
              </w:rPr>
              <w:t>Lufada de Vento</w:t>
            </w:r>
            <w:r>
              <w:t>).</w:t>
            </w:r>
          </w:p>
        </w:tc>
      </w:tr>
      <w:tr w:rsidR="000106B3" w14:paraId="7E99D733" w14:textId="77777777" w:rsidTr="00E42956">
        <w:trPr>
          <w:jc w:val="center"/>
        </w:trPr>
        <w:tc>
          <w:tcPr>
            <w:tcW w:w="2500" w:type="pct"/>
          </w:tcPr>
          <w:p w14:paraId="1177E7F9" w14:textId="77777777" w:rsidR="000106B3" w:rsidRDefault="00000000">
            <w:pPr>
              <w:ind w:left="141"/>
            </w:pPr>
            <w:r>
              <w:t>3</w:t>
            </w:r>
          </w:p>
        </w:tc>
        <w:tc>
          <w:tcPr>
            <w:tcW w:w="2500" w:type="pct"/>
          </w:tcPr>
          <w:p w14:paraId="400AEFAF" w14:textId="77777777" w:rsidR="000106B3" w:rsidRDefault="00000000">
            <w:pPr>
              <w:ind w:left="141"/>
            </w:pPr>
            <w:r>
              <w:rPr>
                <w:b/>
              </w:rPr>
              <w:t>Amarelo.</w:t>
            </w:r>
            <w:r>
              <w:t xml:space="preserve"> </w:t>
            </w:r>
            <w:r>
              <w:rPr>
                <w:i/>
              </w:rPr>
              <w:t>Se falhar:</w:t>
            </w:r>
            <w:r>
              <w:t xml:space="preserve"> 12d6 pontos de dano Elétrico. </w:t>
            </w:r>
            <w:r>
              <w:rPr>
                <w:i/>
              </w:rPr>
              <w:t>Em caso de sucesso:</w:t>
            </w:r>
            <w:r>
              <w:t xml:space="preserve"> metade do dano. </w:t>
            </w:r>
            <w:r>
              <w:rPr>
                <w:i/>
              </w:rPr>
              <w:t>Efeitos Adicionais:</w:t>
            </w:r>
            <w:r>
              <w:t xml:space="preserve"> A camada é destruída se sofrer ao menos 60 pontos de dano Energético.</w:t>
            </w:r>
          </w:p>
        </w:tc>
      </w:tr>
      <w:tr w:rsidR="000106B3" w14:paraId="4F0ED274" w14:textId="77777777" w:rsidTr="00E42956">
        <w:trPr>
          <w:jc w:val="center"/>
        </w:trPr>
        <w:tc>
          <w:tcPr>
            <w:tcW w:w="2500" w:type="pct"/>
          </w:tcPr>
          <w:p w14:paraId="6EE1BC6E" w14:textId="77777777" w:rsidR="000106B3" w:rsidRDefault="00000000">
            <w:pPr>
              <w:ind w:left="141"/>
            </w:pPr>
            <w:r>
              <w:t>4</w:t>
            </w:r>
          </w:p>
        </w:tc>
        <w:tc>
          <w:tcPr>
            <w:tcW w:w="2500" w:type="pct"/>
          </w:tcPr>
          <w:p w14:paraId="6506C05E" w14:textId="77777777" w:rsidR="000106B3" w:rsidRDefault="00000000">
            <w:pPr>
              <w:ind w:left="141"/>
            </w:pPr>
            <w:r>
              <w:rPr>
                <w:b/>
              </w:rPr>
              <w:t>Verde.</w:t>
            </w:r>
            <w:r>
              <w:t xml:space="preserve"> </w:t>
            </w:r>
            <w:r>
              <w:rPr>
                <w:i/>
              </w:rPr>
              <w:t>Se falhar:</w:t>
            </w:r>
            <w:r>
              <w:t xml:space="preserve"> 12d6 pontos de dano Venenoso. </w:t>
            </w:r>
            <w:r>
              <w:rPr>
                <w:i/>
              </w:rPr>
              <w:t>Em caso de sucesso:</w:t>
            </w:r>
            <w:r>
              <w:t xml:space="preserve"> metade do dano. </w:t>
            </w:r>
            <w:r>
              <w:rPr>
                <w:i/>
              </w:rPr>
              <w:t>Efeitos Adicionais:</w:t>
            </w:r>
            <w:r>
              <w:t xml:space="preserve"> Uma magia </w:t>
            </w:r>
            <w:r>
              <w:rPr>
                <w:i/>
              </w:rPr>
              <w:t>Criar Passagem</w:t>
            </w:r>
            <w:r>
              <w:t xml:space="preserve"> ou outra magia de círculo igual ou superior, que possa abrir um </w:t>
            </w:r>
            <w:r>
              <w:lastRenderedPageBreak/>
              <w:t>portal em uma superfície sólida, destrói esta camada.</w:t>
            </w:r>
          </w:p>
        </w:tc>
      </w:tr>
      <w:tr w:rsidR="000106B3" w14:paraId="319B70D1" w14:textId="77777777" w:rsidTr="00E42956">
        <w:trPr>
          <w:jc w:val="center"/>
        </w:trPr>
        <w:tc>
          <w:tcPr>
            <w:tcW w:w="2500" w:type="pct"/>
          </w:tcPr>
          <w:p w14:paraId="06AC9319" w14:textId="77777777" w:rsidR="000106B3" w:rsidRDefault="00000000">
            <w:pPr>
              <w:ind w:left="141"/>
            </w:pPr>
            <w:r>
              <w:lastRenderedPageBreak/>
              <w:t>5</w:t>
            </w:r>
          </w:p>
        </w:tc>
        <w:tc>
          <w:tcPr>
            <w:tcW w:w="2500" w:type="pct"/>
          </w:tcPr>
          <w:p w14:paraId="2593C93A" w14:textId="77777777" w:rsidR="000106B3" w:rsidRDefault="00000000">
            <w:pPr>
              <w:ind w:left="141"/>
            </w:pPr>
            <w:r>
              <w:rPr>
                <w:b/>
              </w:rPr>
              <w:t>Azul.</w:t>
            </w:r>
            <w:r>
              <w:t xml:space="preserve"> </w:t>
            </w:r>
            <w:r>
              <w:rPr>
                <w:i/>
              </w:rPr>
              <w:t>Se falhar:</w:t>
            </w:r>
            <w:r>
              <w:t xml:space="preserve"> 12d6 pontos de dano Gélido. </w:t>
            </w:r>
            <w:r>
              <w:rPr>
                <w:i/>
              </w:rPr>
              <w:t>Em caso de sucesso:</w:t>
            </w:r>
            <w:r>
              <w:t xml:space="preserve"> metade do dano. </w:t>
            </w:r>
            <w:r>
              <w:rPr>
                <w:i/>
              </w:rPr>
              <w:t>Efeitos Adicionais:</w:t>
            </w:r>
            <w:r>
              <w:t xml:space="preserve"> A camada é destruída se sofrer ao menos 25 pontos de dano Ígneo.</w:t>
            </w:r>
          </w:p>
        </w:tc>
      </w:tr>
      <w:tr w:rsidR="000106B3" w14:paraId="06FA0F02" w14:textId="77777777" w:rsidTr="00E42956">
        <w:trPr>
          <w:jc w:val="center"/>
        </w:trPr>
        <w:tc>
          <w:tcPr>
            <w:tcW w:w="2500" w:type="pct"/>
          </w:tcPr>
          <w:p w14:paraId="3343C4FD" w14:textId="77777777" w:rsidR="000106B3" w:rsidRDefault="00000000">
            <w:pPr>
              <w:ind w:left="141"/>
            </w:pPr>
            <w:r>
              <w:t>6</w:t>
            </w:r>
          </w:p>
        </w:tc>
        <w:tc>
          <w:tcPr>
            <w:tcW w:w="2500" w:type="pct"/>
          </w:tcPr>
          <w:p w14:paraId="49E8E731" w14:textId="77777777" w:rsidR="000106B3" w:rsidRDefault="00000000">
            <w:pPr>
              <w:ind w:left="141"/>
            </w:pPr>
            <w:r>
              <w:rPr>
                <w:b/>
              </w:rPr>
              <w:t>Anil.</w:t>
            </w:r>
            <w:r>
              <w:t xml:space="preserve"> </w:t>
            </w:r>
            <w:r>
              <w:rPr>
                <w:i/>
              </w:rPr>
              <w:t>Se falhar:</w:t>
            </w:r>
            <w:r>
              <w:t xml:space="preserve"> O alvo tem a condição Contido e realiza uma salvaguarda de Constituição no final de cada um dos turnos dele. Se bem-sucedido três vezes, a condição se encerra. Se falhar três vezes, ele tem a condição Petrificado até ser liberado por um efeito como a magia </w:t>
            </w:r>
            <w:r>
              <w:rPr>
                <w:i/>
              </w:rPr>
              <w:t>Restauração Maior</w:t>
            </w:r>
            <w:r>
              <w:t xml:space="preserve">. Os sucessos e fracassos não precisam ser consecutivos; acompanhe ambos até que o alvo alcance três de um tipo. </w:t>
            </w:r>
            <w:r>
              <w:rPr>
                <w:i/>
              </w:rPr>
              <w:t>Efeitos Adicionais:</w:t>
            </w:r>
            <w:r>
              <w:t xml:space="preserve"> Magias não podem ser conjuradas através desta camada, que é destruída pela Luz Plena conjurada pela magia </w:t>
            </w:r>
            <w:r>
              <w:rPr>
                <w:i/>
              </w:rPr>
              <w:t>Luz do Dia</w:t>
            </w:r>
            <w:r>
              <w:t>.</w:t>
            </w:r>
          </w:p>
        </w:tc>
      </w:tr>
      <w:tr w:rsidR="000106B3" w14:paraId="525AE5E6" w14:textId="77777777" w:rsidTr="00E42956">
        <w:trPr>
          <w:jc w:val="center"/>
        </w:trPr>
        <w:tc>
          <w:tcPr>
            <w:tcW w:w="2500" w:type="pct"/>
          </w:tcPr>
          <w:p w14:paraId="421E68CA" w14:textId="77777777" w:rsidR="000106B3" w:rsidRDefault="00000000">
            <w:pPr>
              <w:ind w:left="141"/>
            </w:pPr>
            <w:r>
              <w:t>7</w:t>
            </w:r>
          </w:p>
        </w:tc>
        <w:tc>
          <w:tcPr>
            <w:tcW w:w="2500" w:type="pct"/>
          </w:tcPr>
          <w:p w14:paraId="23A6D58A" w14:textId="77777777" w:rsidR="000106B3" w:rsidRDefault="00000000">
            <w:pPr>
              <w:ind w:left="141"/>
            </w:pPr>
            <w:r>
              <w:rPr>
                <w:b/>
              </w:rPr>
              <w:t>Violeta.</w:t>
            </w:r>
            <w:r>
              <w:t xml:space="preserve"> </w:t>
            </w:r>
            <w:r>
              <w:rPr>
                <w:i/>
              </w:rPr>
              <w:t>Se falhar:</w:t>
            </w:r>
            <w:r>
              <w:t xml:space="preserve"> O alvo tem a condição Cego e realiza uma salvaguarda de Sabedoria no início do seu próximo turno. Em caso de sucesso a condição se encerra. Se falhar, a condição se encerra e a criatura se teleporta para outro plano de existência (à escolha do Mestre). </w:t>
            </w:r>
            <w:r>
              <w:rPr>
                <w:i/>
              </w:rPr>
              <w:t>Efeitos Adicionais:</w:t>
            </w:r>
            <w:r>
              <w:t xml:space="preserve"> Esta camada é destruída por </w:t>
            </w:r>
            <w:r>
              <w:rPr>
                <w:i/>
              </w:rPr>
              <w:t>Dissipar Magia</w:t>
            </w:r>
            <w:r>
              <w:t>.</w:t>
            </w:r>
          </w:p>
        </w:tc>
      </w:tr>
    </w:tbl>
    <w:p w14:paraId="04328F6F" w14:textId="77777777" w:rsidR="000106B3" w:rsidRDefault="000106B3">
      <w:pPr>
        <w:pStyle w:val="Ttulo2"/>
        <w:ind w:left="141"/>
      </w:pPr>
      <w:bookmarkStart w:id="1401" w:name="_65h5l66z3ex2" w:colFirst="0" w:colLast="0"/>
      <w:bookmarkEnd w:id="1401"/>
    </w:p>
    <w:p w14:paraId="22B557DD" w14:textId="77777777" w:rsidR="000106B3" w:rsidRDefault="000106B3">
      <w:pPr>
        <w:sectPr w:rsidR="000106B3">
          <w:pgSz w:w="11906" w:h="16838"/>
          <w:pgMar w:top="1440" w:right="1440" w:bottom="1440" w:left="1440" w:header="720" w:footer="720" w:gutter="0"/>
          <w:pgNumType w:start="1"/>
          <w:cols w:space="720"/>
        </w:sectPr>
      </w:pPr>
    </w:p>
    <w:p w14:paraId="02A00BAF" w14:textId="77777777" w:rsidR="000106B3" w:rsidRDefault="00000000">
      <w:pPr>
        <w:pStyle w:val="Ttulo"/>
        <w:keepNext w:val="0"/>
        <w:keepLines w:val="0"/>
        <w:widowControl w:val="0"/>
        <w:pBdr>
          <w:top w:val="nil"/>
          <w:left w:val="nil"/>
          <w:bottom w:val="nil"/>
          <w:right w:val="nil"/>
          <w:between w:val="nil"/>
        </w:pBdr>
        <w:spacing w:after="0"/>
        <w:rPr>
          <w:color w:val="000000"/>
        </w:rPr>
      </w:pPr>
      <w:bookmarkStart w:id="1402" w:name="_o9vuwek7fqyk" w:colFirst="0" w:colLast="0"/>
      <w:bookmarkEnd w:id="1402"/>
      <w:r>
        <w:rPr>
          <w:color w:val="000000"/>
        </w:rPr>
        <w:lastRenderedPageBreak/>
        <w:t>N</w:t>
      </w:r>
    </w:p>
    <w:p w14:paraId="542632DA" w14:textId="77777777" w:rsidR="000106B3" w:rsidRDefault="00000000">
      <w:pPr>
        <w:pStyle w:val="Ttulo2"/>
        <w:ind w:left="141"/>
      </w:pPr>
      <w:bookmarkStart w:id="1403" w:name="_x5mi5tya2zha" w:colFirst="0" w:colLast="0"/>
      <w:bookmarkEnd w:id="1403"/>
      <w:r>
        <w:t>Nevasca</w:t>
      </w:r>
    </w:p>
    <w:p w14:paraId="27AC8F73" w14:textId="77777777" w:rsidR="0031520E" w:rsidRDefault="00000000">
      <w:pPr>
        <w:ind w:left="141"/>
      </w:pPr>
      <w:r>
        <w:rPr>
          <w:i/>
        </w:rPr>
        <w:t>3º Círculo, Invocação (Druida, Feiticeiro, Mago)</w:t>
      </w:r>
    </w:p>
    <w:p w14:paraId="270C006C" w14:textId="77777777" w:rsidR="0031520E" w:rsidRDefault="00000000">
      <w:pPr>
        <w:ind w:left="141"/>
      </w:pPr>
      <w:r>
        <w:rPr>
          <w:b/>
        </w:rPr>
        <w:t>Tempo de Conjuração:</w:t>
      </w:r>
      <w:r>
        <w:t xml:space="preserve"> Ação</w:t>
      </w:r>
    </w:p>
    <w:p w14:paraId="42DD6EF2" w14:textId="77777777" w:rsidR="0031520E" w:rsidRDefault="00000000">
      <w:pPr>
        <w:ind w:left="141"/>
      </w:pPr>
      <w:r>
        <w:rPr>
          <w:b/>
        </w:rPr>
        <w:t>Alcance:</w:t>
      </w:r>
      <w:r>
        <w:t xml:space="preserve"> 45 metros</w:t>
      </w:r>
    </w:p>
    <w:p w14:paraId="5038BD9D" w14:textId="77777777" w:rsidR="0031520E" w:rsidRDefault="00000000">
      <w:pPr>
        <w:ind w:left="141"/>
      </w:pPr>
      <w:r>
        <w:rPr>
          <w:b/>
        </w:rPr>
        <w:t>Componentes:</w:t>
      </w:r>
      <w:r>
        <w:t xml:space="preserve"> V, S, M (um guarda-chuva em miniatura)</w:t>
      </w:r>
    </w:p>
    <w:p w14:paraId="44413F70" w14:textId="77777777" w:rsidR="0031520E" w:rsidRDefault="00000000">
      <w:pPr>
        <w:ind w:left="141"/>
      </w:pPr>
      <w:r>
        <w:rPr>
          <w:b/>
        </w:rPr>
        <w:t>Duração:</w:t>
      </w:r>
      <w:r>
        <w:t xml:space="preserve"> Concentração, até 1 minuto</w:t>
      </w:r>
    </w:p>
    <w:p w14:paraId="2029CCA5" w14:textId="77777777" w:rsidR="0031520E" w:rsidRDefault="00000000">
      <w:pPr>
        <w:ind w:left="141"/>
      </w:pPr>
      <w:r>
        <w:t>Até que a magia termine, granizo cai em um Cilindro de 12 metros de altura e 6 metros de raio centrado em um ponto à sua escolha no alcance da magia. A área está Totalmente Obscurecida e as chamas expostas na área são apagadas.</w:t>
      </w:r>
    </w:p>
    <w:p w14:paraId="70CB9CF8" w14:textId="162B8F6C" w:rsidR="000106B3" w:rsidRDefault="00000000">
      <w:pPr>
        <w:ind w:left="141"/>
      </w:pPr>
      <w:r>
        <w:t>O Solo no Cilindro é Terreno Difícil. Quando uma criatura entra no Cilindro pela primeira vez em um turno ou começa o turno dela nele, deve ser bem-sucedida em uma salvaguarda de Destreza ou está Caída e perde a Concentração.</w:t>
      </w:r>
    </w:p>
    <w:p w14:paraId="4E51D240" w14:textId="77777777" w:rsidR="000106B3" w:rsidRDefault="00000000">
      <w:pPr>
        <w:pStyle w:val="Ttulo2"/>
        <w:ind w:left="141"/>
      </w:pPr>
      <w:bookmarkStart w:id="1404" w:name="_sqexxsyqybuv" w:colFirst="0" w:colLast="0"/>
      <w:bookmarkEnd w:id="1404"/>
      <w:r>
        <w:t>Névoa Mortal</w:t>
      </w:r>
    </w:p>
    <w:p w14:paraId="5AF6AA00" w14:textId="77777777" w:rsidR="0031520E" w:rsidRDefault="00000000">
      <w:pPr>
        <w:ind w:left="141"/>
      </w:pPr>
      <w:r>
        <w:rPr>
          <w:i/>
        </w:rPr>
        <w:t>5º Círculo, Invocação (Feiticeiro, Mago)</w:t>
      </w:r>
    </w:p>
    <w:p w14:paraId="373236A3" w14:textId="77777777" w:rsidR="0031520E" w:rsidRDefault="00000000">
      <w:pPr>
        <w:ind w:left="141"/>
      </w:pPr>
      <w:r>
        <w:rPr>
          <w:b/>
        </w:rPr>
        <w:t>Tempo de Conjuração:</w:t>
      </w:r>
      <w:r>
        <w:t xml:space="preserve"> Ação</w:t>
      </w:r>
    </w:p>
    <w:p w14:paraId="304BF455" w14:textId="77777777" w:rsidR="0031520E" w:rsidRDefault="00000000">
      <w:pPr>
        <w:ind w:left="141"/>
      </w:pPr>
      <w:r>
        <w:rPr>
          <w:b/>
        </w:rPr>
        <w:t>Alcance:</w:t>
      </w:r>
      <w:r>
        <w:t xml:space="preserve"> 36 metros</w:t>
      </w:r>
    </w:p>
    <w:p w14:paraId="47091E59" w14:textId="77777777" w:rsidR="0031520E" w:rsidRDefault="00000000">
      <w:pPr>
        <w:ind w:left="141"/>
      </w:pPr>
      <w:r>
        <w:rPr>
          <w:b/>
        </w:rPr>
        <w:t>Componentes:</w:t>
      </w:r>
      <w:r>
        <w:t xml:space="preserve"> V, S</w:t>
      </w:r>
    </w:p>
    <w:p w14:paraId="3A78627C" w14:textId="77777777" w:rsidR="0031520E" w:rsidRDefault="00000000">
      <w:pPr>
        <w:ind w:left="141"/>
      </w:pPr>
      <w:r>
        <w:rPr>
          <w:b/>
        </w:rPr>
        <w:t>Duração:</w:t>
      </w:r>
      <w:r>
        <w:t xml:space="preserve"> Concentração, até 10 minutos</w:t>
      </w:r>
    </w:p>
    <w:p w14:paraId="05069293" w14:textId="77777777" w:rsidR="0031520E" w:rsidRDefault="00000000">
      <w:pPr>
        <w:ind w:left="141"/>
      </w:pPr>
      <w:r>
        <w:t xml:space="preserve">Você cria uma Esfera de 6 metros de raio constituída de uma névoa amarelo esverdeada centrada em um ponto no alcance da magia. A névoa permanece pela duração da magia ou até que um vento forte (como o criado pela magia </w:t>
      </w:r>
      <w:r>
        <w:rPr>
          <w:i/>
        </w:rPr>
        <w:t>Lufada de Vento)</w:t>
      </w:r>
      <w:r>
        <w:t xml:space="preserve"> a disperse, encerrando a magia. A área da névoa é Totalmente Obscurecida.</w:t>
      </w:r>
    </w:p>
    <w:p w14:paraId="58213FFF" w14:textId="77777777" w:rsidR="0031520E" w:rsidRDefault="00000000">
      <w:pPr>
        <w:ind w:left="141"/>
      </w:pPr>
      <w:r>
        <w:t>Cada criatura na Esfera realiza uma salvaguarda de Constituição, sofrendo 5d8 pontos de dano Venenoso se falhar, ou metade desse dano em caso de sucesso. Uma criatura deve realizar essa salvaguarda quando a Esfera se mover para seu espaço e quando entrar na Esfera ou terminar o turno nela. Uma criatura realiza essa salvaguarda apenas uma vez por turno.</w:t>
      </w:r>
    </w:p>
    <w:p w14:paraId="507297F0" w14:textId="77777777" w:rsidR="0031520E" w:rsidRDefault="00000000">
      <w:pPr>
        <w:ind w:left="141"/>
      </w:pPr>
      <w:r>
        <w:t>A Esfera se afasta 3 metros de você no início de cada um dos seus turnos.</w:t>
      </w:r>
    </w:p>
    <w:p w14:paraId="54103454" w14:textId="0EA0F8B9" w:rsidR="000106B3" w:rsidRDefault="00000000">
      <w:pPr>
        <w:ind w:left="141"/>
      </w:pPr>
      <w:r>
        <w:rPr>
          <w:b/>
          <w:i/>
        </w:rPr>
        <w:t>Usando um Espaço de Magia de Círculo Superior.</w:t>
      </w:r>
      <w:r>
        <w:t xml:space="preserve"> O dano aumenta em 1d8 para cada círculo de espaço de magia acima de 5.</w:t>
      </w:r>
    </w:p>
    <w:p w14:paraId="0CB4625F" w14:textId="77777777" w:rsidR="000106B3" w:rsidRDefault="00000000">
      <w:pPr>
        <w:pStyle w:val="Ttulo2"/>
        <w:ind w:left="141"/>
      </w:pPr>
      <w:bookmarkStart w:id="1405" w:name="_8b7wcorp19og" w:colFirst="0" w:colLast="0"/>
      <w:bookmarkEnd w:id="1405"/>
      <w:r>
        <w:t xml:space="preserve">Névoa </w:t>
      </w:r>
      <w:proofErr w:type="spellStart"/>
      <w:r>
        <w:t>Obscurecente</w:t>
      </w:r>
      <w:proofErr w:type="spellEnd"/>
    </w:p>
    <w:p w14:paraId="29F53B2E" w14:textId="77777777" w:rsidR="0031520E" w:rsidRDefault="00000000">
      <w:pPr>
        <w:ind w:left="141"/>
      </w:pPr>
      <w:r>
        <w:rPr>
          <w:i/>
        </w:rPr>
        <w:t>1º Círculo, Invocação (Druida, Feiticeiro, Guardião, Mago)</w:t>
      </w:r>
    </w:p>
    <w:p w14:paraId="5E0D4066" w14:textId="77777777" w:rsidR="0031520E" w:rsidRDefault="00000000">
      <w:pPr>
        <w:ind w:left="141"/>
      </w:pPr>
      <w:r>
        <w:rPr>
          <w:b/>
        </w:rPr>
        <w:t>Tempo de Conjuração:</w:t>
      </w:r>
      <w:r>
        <w:t xml:space="preserve"> Ação</w:t>
      </w:r>
    </w:p>
    <w:p w14:paraId="05901509" w14:textId="77777777" w:rsidR="0031520E" w:rsidRDefault="00000000">
      <w:pPr>
        <w:ind w:left="141"/>
      </w:pPr>
      <w:r>
        <w:rPr>
          <w:b/>
        </w:rPr>
        <w:lastRenderedPageBreak/>
        <w:t>Alcance:</w:t>
      </w:r>
      <w:r>
        <w:t xml:space="preserve"> 36 metros</w:t>
      </w:r>
    </w:p>
    <w:p w14:paraId="6D1D9086" w14:textId="77777777" w:rsidR="0031520E" w:rsidRDefault="00000000">
      <w:pPr>
        <w:ind w:left="141"/>
      </w:pPr>
      <w:r>
        <w:rPr>
          <w:b/>
        </w:rPr>
        <w:t>Componentes:</w:t>
      </w:r>
      <w:r>
        <w:t xml:space="preserve"> V, S</w:t>
      </w:r>
    </w:p>
    <w:p w14:paraId="4B022E44" w14:textId="77777777" w:rsidR="0031520E" w:rsidRDefault="00000000">
      <w:pPr>
        <w:ind w:left="141"/>
      </w:pPr>
      <w:r>
        <w:rPr>
          <w:b/>
        </w:rPr>
        <w:t>Duração:</w:t>
      </w:r>
      <w:r>
        <w:t xml:space="preserve"> Concentração, até 1 hora</w:t>
      </w:r>
    </w:p>
    <w:p w14:paraId="32FB6B66" w14:textId="77777777" w:rsidR="0031520E" w:rsidRDefault="00000000">
      <w:pPr>
        <w:ind w:left="141"/>
      </w:pPr>
      <w:r>
        <w:t xml:space="preserve">Você cria uma Esfera de névoa de 6 metros de raio centrada em um ponto no alcance da magia. A Esfera é Totalmente Obscurecida. Ela permanece pela duração da magia ou até que um vento forte (como um criado por </w:t>
      </w:r>
      <w:r>
        <w:rPr>
          <w:i/>
        </w:rPr>
        <w:t>Lufada de Vento</w:t>
      </w:r>
      <w:r>
        <w:t>) a disperse.</w:t>
      </w:r>
    </w:p>
    <w:p w14:paraId="17B5370B" w14:textId="2DB5D00E" w:rsidR="000106B3" w:rsidRDefault="00000000">
      <w:pPr>
        <w:ind w:left="141"/>
      </w:pPr>
      <w:r>
        <w:rPr>
          <w:b/>
          <w:i/>
        </w:rPr>
        <w:t>Usando um Espaço de Magia de Círculo Superior.</w:t>
      </w:r>
      <w:r>
        <w:t xml:space="preserve"> O raio da névoa aumenta em 6 metros para cada círculo de espaço de magia acima de 1.</w:t>
      </w:r>
    </w:p>
    <w:p w14:paraId="1E0D6868" w14:textId="77777777" w:rsidR="000106B3" w:rsidRDefault="00000000">
      <w:pPr>
        <w:pStyle w:val="Ttulo2"/>
        <w:ind w:left="141"/>
      </w:pPr>
      <w:bookmarkStart w:id="1406" w:name="_vo5yn28nfi3f" w:colFirst="0" w:colLast="0"/>
      <w:bookmarkEnd w:id="1406"/>
      <w:r>
        <w:t>Nuvem de Adagas</w:t>
      </w:r>
    </w:p>
    <w:p w14:paraId="1A6C704A" w14:textId="77777777" w:rsidR="0031520E" w:rsidRDefault="00000000">
      <w:pPr>
        <w:ind w:left="141"/>
      </w:pPr>
      <w:r>
        <w:rPr>
          <w:i/>
        </w:rPr>
        <w:t>2º Círculo, Invocação (Bardo, Bruxo, Feiticeiro, Mago)</w:t>
      </w:r>
    </w:p>
    <w:p w14:paraId="5C324331" w14:textId="77777777" w:rsidR="0031520E" w:rsidRDefault="00000000">
      <w:pPr>
        <w:ind w:left="141"/>
      </w:pPr>
      <w:r>
        <w:rPr>
          <w:b/>
        </w:rPr>
        <w:t>Tempo de Conjuração:</w:t>
      </w:r>
      <w:r>
        <w:t xml:space="preserve"> Ação</w:t>
      </w:r>
    </w:p>
    <w:p w14:paraId="6DBD0117" w14:textId="77777777" w:rsidR="0031520E" w:rsidRDefault="00000000">
      <w:pPr>
        <w:ind w:left="141"/>
      </w:pPr>
      <w:r>
        <w:rPr>
          <w:b/>
        </w:rPr>
        <w:t>Alcance:</w:t>
      </w:r>
      <w:r>
        <w:t xml:space="preserve"> 18 metros</w:t>
      </w:r>
    </w:p>
    <w:p w14:paraId="528979F0" w14:textId="77777777" w:rsidR="0031520E" w:rsidRDefault="00000000">
      <w:pPr>
        <w:ind w:left="141"/>
      </w:pPr>
      <w:r>
        <w:rPr>
          <w:b/>
        </w:rPr>
        <w:t>Componentes:</w:t>
      </w:r>
      <w:r>
        <w:t xml:space="preserve"> V, S, M (um caco de vidro)</w:t>
      </w:r>
    </w:p>
    <w:p w14:paraId="4F25DFEE" w14:textId="77777777" w:rsidR="0031520E" w:rsidRDefault="00000000">
      <w:pPr>
        <w:ind w:left="141"/>
      </w:pPr>
      <w:r>
        <w:rPr>
          <w:b/>
        </w:rPr>
        <w:t>Duração:</w:t>
      </w:r>
      <w:r>
        <w:t xml:space="preserve"> Concentração, até 1 minuto</w:t>
      </w:r>
    </w:p>
    <w:p w14:paraId="297334DF" w14:textId="77777777" w:rsidR="0031520E" w:rsidRDefault="00000000">
      <w:pPr>
        <w:ind w:left="141"/>
      </w:pPr>
      <w:r>
        <w:t>Você conjura adagas rodopiantes em um Cubo de 1,5 metro de lado centrado em um ponto no alcance da magia. Cada criatura nessa área sofre 4d4 pontos de dano Cortante. Uma criatura também sofre esse dano se entrar no Cubo, terminar o turno nele ou se o Cubo se mover para o espaço dela. Uma criatura sofre esse dano apenas uma vez por turno.</w:t>
      </w:r>
    </w:p>
    <w:p w14:paraId="3CCC91CD" w14:textId="77777777" w:rsidR="0031520E" w:rsidRDefault="00000000">
      <w:pPr>
        <w:ind w:left="141"/>
      </w:pPr>
      <w:r>
        <w:t>Nos seus turnos subsequentes, você pode executar uma ação Usar Magia para teleportar o Cubo até 9 metros.</w:t>
      </w:r>
    </w:p>
    <w:p w14:paraId="2D483126" w14:textId="43C0215C" w:rsidR="000106B3" w:rsidRDefault="00000000">
      <w:pPr>
        <w:ind w:left="141"/>
      </w:pPr>
      <w:r>
        <w:rPr>
          <w:b/>
          <w:i/>
        </w:rPr>
        <w:t>Usando um Espaço de Magia de Círculo Superior.</w:t>
      </w:r>
      <w:r>
        <w:t xml:space="preserve"> O dano aumenta em 2d4 para cada círculo de espaço de magia acima de 2.</w:t>
      </w:r>
    </w:p>
    <w:p w14:paraId="459254AC" w14:textId="77777777" w:rsidR="000106B3" w:rsidRDefault="00000000">
      <w:pPr>
        <w:pStyle w:val="Ttulo2"/>
        <w:ind w:left="141"/>
      </w:pPr>
      <w:bookmarkStart w:id="1407" w:name="_u1hmrow4oytj" w:colFirst="0" w:colLast="0"/>
      <w:bookmarkEnd w:id="1407"/>
      <w:r>
        <w:t>Nuvem Fétida</w:t>
      </w:r>
    </w:p>
    <w:p w14:paraId="62B70394" w14:textId="77777777" w:rsidR="0031520E" w:rsidRDefault="00000000">
      <w:pPr>
        <w:ind w:left="141"/>
      </w:pPr>
      <w:r>
        <w:rPr>
          <w:i/>
        </w:rPr>
        <w:t>3º Círculo, Invocação (Bardo, Feiticeiro, Mago)</w:t>
      </w:r>
    </w:p>
    <w:p w14:paraId="0A7BBC2F" w14:textId="77777777" w:rsidR="0031520E" w:rsidRDefault="00000000">
      <w:pPr>
        <w:ind w:left="141"/>
      </w:pPr>
      <w:r>
        <w:rPr>
          <w:b/>
        </w:rPr>
        <w:t>Tempo de Conjuração:</w:t>
      </w:r>
      <w:r>
        <w:t xml:space="preserve"> Ação</w:t>
      </w:r>
    </w:p>
    <w:p w14:paraId="3A2F40FB" w14:textId="77777777" w:rsidR="0031520E" w:rsidRDefault="00000000">
      <w:pPr>
        <w:ind w:left="141"/>
      </w:pPr>
      <w:r>
        <w:rPr>
          <w:b/>
        </w:rPr>
        <w:t>Alcance:</w:t>
      </w:r>
      <w:r>
        <w:t xml:space="preserve"> 27 metros</w:t>
      </w:r>
    </w:p>
    <w:p w14:paraId="4835D794" w14:textId="77777777" w:rsidR="0031520E" w:rsidRDefault="00000000">
      <w:pPr>
        <w:ind w:left="141"/>
      </w:pPr>
      <w:r>
        <w:rPr>
          <w:b/>
        </w:rPr>
        <w:t>Componentes:</w:t>
      </w:r>
      <w:r>
        <w:t xml:space="preserve"> V, S, M (um ovo podre)</w:t>
      </w:r>
    </w:p>
    <w:p w14:paraId="07C28523" w14:textId="77777777" w:rsidR="0031520E" w:rsidRDefault="00000000">
      <w:pPr>
        <w:ind w:left="141"/>
      </w:pPr>
      <w:r>
        <w:rPr>
          <w:b/>
        </w:rPr>
        <w:t>Duração:</w:t>
      </w:r>
      <w:r>
        <w:t xml:space="preserve"> Concentração, até 1 minuto</w:t>
      </w:r>
    </w:p>
    <w:p w14:paraId="07BB9422" w14:textId="77777777" w:rsidR="0031520E" w:rsidRDefault="00000000">
      <w:pPr>
        <w:ind w:left="141"/>
      </w:pPr>
      <w:r>
        <w:t xml:space="preserve">Você cria uma Esfera de 6 metros de raio de gás amarelo nauseante centrada em um ponto no alcance da magia. A nuvem é Totalmente Obscurecida. A nuvem permanece no ar pela duração da magia ou até que um vento forte (como o criado por </w:t>
      </w:r>
      <w:r>
        <w:rPr>
          <w:i/>
        </w:rPr>
        <w:t>Lufada de Vento</w:t>
      </w:r>
      <w:r>
        <w:t>) a disperse.</w:t>
      </w:r>
    </w:p>
    <w:p w14:paraId="175B6729" w14:textId="4C7A37CD" w:rsidR="000106B3" w:rsidRDefault="00000000">
      <w:pPr>
        <w:ind w:left="141"/>
      </w:pPr>
      <w:r>
        <w:t xml:space="preserve">Cada criatura que começa seu turno na Esfera deve ser bem-sucedida em uma salvaguarda de Constituição ou tem a condição Envenenado até o final do turno atual. </w:t>
      </w:r>
      <w:r>
        <w:lastRenderedPageBreak/>
        <w:t>Enquanto Envenenada desse modo, a criatura não pode executar uma ação ou uma Ação Bônus.</w:t>
      </w:r>
    </w:p>
    <w:p w14:paraId="28914BC4" w14:textId="77777777" w:rsidR="000106B3" w:rsidRDefault="00000000">
      <w:pPr>
        <w:pStyle w:val="Ttulo2"/>
        <w:ind w:left="141"/>
      </w:pPr>
      <w:bookmarkStart w:id="1408" w:name="_m4l6p2t5qbxo" w:colFirst="0" w:colLast="0"/>
      <w:bookmarkEnd w:id="1408"/>
      <w:r>
        <w:t>Nuvem Incendiária</w:t>
      </w:r>
    </w:p>
    <w:p w14:paraId="112234BD" w14:textId="77777777" w:rsidR="0031520E" w:rsidRDefault="00000000">
      <w:pPr>
        <w:ind w:left="141"/>
      </w:pPr>
      <w:r>
        <w:rPr>
          <w:i/>
        </w:rPr>
        <w:t>8º Círculo, Invocação (Druida, Feiticeiro, Mago)</w:t>
      </w:r>
    </w:p>
    <w:p w14:paraId="137A6B98" w14:textId="77777777" w:rsidR="0031520E" w:rsidRDefault="00000000">
      <w:pPr>
        <w:ind w:left="141"/>
      </w:pPr>
      <w:r>
        <w:rPr>
          <w:b/>
        </w:rPr>
        <w:t>Tempo de Conjuração:</w:t>
      </w:r>
      <w:r>
        <w:t xml:space="preserve"> Ação</w:t>
      </w:r>
    </w:p>
    <w:p w14:paraId="3AE5231D" w14:textId="77777777" w:rsidR="0031520E" w:rsidRDefault="00000000">
      <w:pPr>
        <w:ind w:left="141"/>
      </w:pPr>
      <w:r>
        <w:rPr>
          <w:b/>
        </w:rPr>
        <w:t>Alcance:</w:t>
      </w:r>
      <w:r>
        <w:t xml:space="preserve"> 45 metros</w:t>
      </w:r>
    </w:p>
    <w:p w14:paraId="040FD358" w14:textId="77777777" w:rsidR="0031520E" w:rsidRDefault="00000000">
      <w:pPr>
        <w:ind w:left="141"/>
      </w:pPr>
      <w:r>
        <w:rPr>
          <w:b/>
        </w:rPr>
        <w:t>Componentes:</w:t>
      </w:r>
      <w:r>
        <w:t xml:space="preserve"> V, S</w:t>
      </w:r>
    </w:p>
    <w:p w14:paraId="1673D436" w14:textId="77777777" w:rsidR="0031520E" w:rsidRDefault="00000000">
      <w:pPr>
        <w:ind w:left="141"/>
      </w:pPr>
      <w:r>
        <w:rPr>
          <w:b/>
        </w:rPr>
        <w:t>Duração:</w:t>
      </w:r>
      <w:r>
        <w:t xml:space="preserve"> Concentração, até 1 minuto</w:t>
      </w:r>
    </w:p>
    <w:p w14:paraId="59830E63" w14:textId="77777777" w:rsidR="0031520E" w:rsidRDefault="00000000">
      <w:pPr>
        <w:ind w:left="141"/>
      </w:pPr>
      <w:r>
        <w:t xml:space="preserve">Uma nuvem rodopiante de brasas e fumaça preenche uma Esfera de 6 metros de raio centrada em um ponto no alcance da magia. A área da nuvem é Totalmente Obscurecida. Ela permanece pela duração ou até que um vento forte (como o criado pela </w:t>
      </w:r>
      <w:r>
        <w:rPr>
          <w:i/>
        </w:rPr>
        <w:t>Lufada de Vento</w:t>
      </w:r>
      <w:r>
        <w:t>) a disperse.</w:t>
      </w:r>
    </w:p>
    <w:p w14:paraId="0E7E1E56" w14:textId="77777777" w:rsidR="0031520E" w:rsidRDefault="00000000">
      <w:pPr>
        <w:ind w:left="141"/>
      </w:pPr>
      <w:r>
        <w:t>Quando a nuvem aparece, cada criatura dentro dela realiza uma salvaguarda de Destreza e, se falhar, sofre 10d8 pontos de dano Ígneo, ou metade desse dano em caso de sucesso. Uma criatura também deve realizar essa salvaguarda quando a Esfera se mover para seu espaço e quando terminar seu turno nela. Uma criatura realiza essa salvaguarda apenas uma vez por turno.</w:t>
      </w:r>
    </w:p>
    <w:p w14:paraId="263E924D" w14:textId="13CBDA30" w:rsidR="000106B3" w:rsidRDefault="00000000">
      <w:pPr>
        <w:ind w:left="141"/>
        <w:sectPr w:rsidR="000106B3">
          <w:pgSz w:w="11906" w:h="16838"/>
          <w:pgMar w:top="1440" w:right="1440" w:bottom="1440" w:left="1440" w:header="720" w:footer="720" w:gutter="0"/>
          <w:pgNumType w:start="1"/>
          <w:cols w:space="720"/>
        </w:sectPr>
      </w:pPr>
      <w:r>
        <w:t>A nuvem se afasta 3 metros de você na direção que você escolher no início de cada um dos seus turnos.</w:t>
      </w:r>
    </w:p>
    <w:p w14:paraId="2D7031A8" w14:textId="77777777" w:rsidR="000106B3" w:rsidRDefault="00000000">
      <w:pPr>
        <w:pStyle w:val="Ttulo"/>
        <w:keepNext w:val="0"/>
        <w:keepLines w:val="0"/>
        <w:widowControl w:val="0"/>
        <w:pBdr>
          <w:top w:val="nil"/>
          <w:left w:val="nil"/>
          <w:bottom w:val="nil"/>
          <w:right w:val="nil"/>
          <w:between w:val="nil"/>
        </w:pBdr>
        <w:spacing w:after="0"/>
        <w:rPr>
          <w:color w:val="000000"/>
        </w:rPr>
      </w:pPr>
      <w:bookmarkStart w:id="1409" w:name="_b06890agth24" w:colFirst="0" w:colLast="0"/>
      <w:bookmarkEnd w:id="1409"/>
      <w:r>
        <w:rPr>
          <w:color w:val="000000"/>
        </w:rPr>
        <w:lastRenderedPageBreak/>
        <w:t>O</w:t>
      </w:r>
    </w:p>
    <w:p w14:paraId="34FB8065" w14:textId="77777777" w:rsidR="000106B3" w:rsidRDefault="00000000" w:rsidP="00E42956">
      <w:pPr>
        <w:pStyle w:val="Ttulo2"/>
      </w:pPr>
      <w:bookmarkStart w:id="1410" w:name="_gedg3h2klb7" w:colFirst="0" w:colLast="0"/>
      <w:bookmarkEnd w:id="1410"/>
      <w:r>
        <w:t>Olho Arcano</w:t>
      </w:r>
    </w:p>
    <w:p w14:paraId="1D903FC7" w14:textId="77777777" w:rsidR="0031520E" w:rsidRDefault="00000000">
      <w:pPr>
        <w:ind w:left="141"/>
      </w:pPr>
      <w:r>
        <w:rPr>
          <w:i/>
        </w:rPr>
        <w:t>4º Círculo, Adivinhação (Mago)</w:t>
      </w:r>
    </w:p>
    <w:p w14:paraId="02F07346" w14:textId="77777777" w:rsidR="0031520E" w:rsidRDefault="00000000">
      <w:pPr>
        <w:ind w:left="141"/>
      </w:pPr>
      <w:r>
        <w:rPr>
          <w:b/>
        </w:rPr>
        <w:t>Tempo de Conjuração:</w:t>
      </w:r>
      <w:r>
        <w:t xml:space="preserve"> Ação</w:t>
      </w:r>
    </w:p>
    <w:p w14:paraId="0159B465" w14:textId="77777777" w:rsidR="0031520E" w:rsidRDefault="00000000">
      <w:pPr>
        <w:ind w:left="141"/>
      </w:pPr>
      <w:r>
        <w:rPr>
          <w:b/>
        </w:rPr>
        <w:t>Alcance:</w:t>
      </w:r>
      <w:r>
        <w:t xml:space="preserve"> 9 metros</w:t>
      </w:r>
    </w:p>
    <w:p w14:paraId="2B65F3E0" w14:textId="77777777" w:rsidR="0031520E" w:rsidRDefault="00000000">
      <w:pPr>
        <w:ind w:left="141"/>
      </w:pPr>
      <w:r>
        <w:rPr>
          <w:b/>
        </w:rPr>
        <w:t>Componentes:</w:t>
      </w:r>
      <w:r>
        <w:t xml:space="preserve"> V, S, M (um pouco de pele de morcego)</w:t>
      </w:r>
    </w:p>
    <w:p w14:paraId="7E2234E1" w14:textId="77777777" w:rsidR="0031520E" w:rsidRDefault="00000000">
      <w:pPr>
        <w:ind w:left="141"/>
      </w:pPr>
      <w:r>
        <w:rPr>
          <w:b/>
        </w:rPr>
        <w:t>Duração:</w:t>
      </w:r>
      <w:r>
        <w:t xml:space="preserve"> Concentração, até 1 hora</w:t>
      </w:r>
    </w:p>
    <w:p w14:paraId="00A63D6D" w14:textId="77777777" w:rsidR="0031520E" w:rsidRDefault="00000000">
      <w:pPr>
        <w:ind w:left="141"/>
      </w:pPr>
      <w:r>
        <w:t>Você cria um olho invisível e invulnerável no alcance da magia que fica pairando pela duração. Você recebe mentalmente informações visuais do olho, que pode ver em todas as direções. Ele também tem Visão no Escuro com um alcance de 9 metros.</w:t>
      </w:r>
    </w:p>
    <w:p w14:paraId="48760F14" w14:textId="0153A324" w:rsidR="000106B3" w:rsidRDefault="00000000">
      <w:pPr>
        <w:ind w:left="141"/>
      </w:pPr>
      <w:r>
        <w:t>Como uma Ação Bônus, você pode mover o olho até 9 metros em qualquer direção. Uma barreira sólida bloqueia o movimento do olho, mas o olho pode passar por uma abertura de até 2,5 centímetros de diâmetro.</w:t>
      </w:r>
    </w:p>
    <w:p w14:paraId="742D4848" w14:textId="77777777" w:rsidR="000106B3" w:rsidRDefault="00000000">
      <w:pPr>
        <w:pStyle w:val="Ttulo2"/>
        <w:ind w:left="141"/>
      </w:pPr>
      <w:bookmarkStart w:id="1411" w:name="_6szfltzh50uh" w:colFirst="0" w:colLast="0"/>
      <w:bookmarkEnd w:id="1411"/>
      <w:r>
        <w:t>Onda Destrutiva</w:t>
      </w:r>
    </w:p>
    <w:p w14:paraId="0386CB54" w14:textId="77777777" w:rsidR="0031520E" w:rsidRDefault="00000000">
      <w:pPr>
        <w:ind w:left="141"/>
      </w:pPr>
      <w:r>
        <w:rPr>
          <w:i/>
        </w:rPr>
        <w:t>5º Círculo, Evocação (Paladino)</w:t>
      </w:r>
    </w:p>
    <w:p w14:paraId="72982E3B" w14:textId="77777777" w:rsidR="0031520E" w:rsidRDefault="00000000">
      <w:pPr>
        <w:ind w:left="141"/>
      </w:pPr>
      <w:r>
        <w:rPr>
          <w:b/>
        </w:rPr>
        <w:t>Tempo de Conjuração:</w:t>
      </w:r>
      <w:r>
        <w:t xml:space="preserve"> Ação</w:t>
      </w:r>
    </w:p>
    <w:p w14:paraId="55341AC0" w14:textId="77777777" w:rsidR="0031520E" w:rsidRDefault="00000000">
      <w:pPr>
        <w:ind w:left="141"/>
      </w:pPr>
      <w:r>
        <w:rPr>
          <w:b/>
        </w:rPr>
        <w:t>Alcance:</w:t>
      </w:r>
      <w:r>
        <w:t xml:space="preserve"> Pessoal</w:t>
      </w:r>
    </w:p>
    <w:p w14:paraId="6D74974E" w14:textId="77777777" w:rsidR="0031520E" w:rsidRDefault="00000000">
      <w:pPr>
        <w:ind w:left="141"/>
      </w:pPr>
      <w:r>
        <w:rPr>
          <w:b/>
        </w:rPr>
        <w:t>Componentes:</w:t>
      </w:r>
      <w:r>
        <w:t xml:space="preserve"> V</w:t>
      </w:r>
    </w:p>
    <w:p w14:paraId="47D4FA9C" w14:textId="77777777" w:rsidR="0031520E" w:rsidRDefault="00000000">
      <w:pPr>
        <w:ind w:left="141"/>
      </w:pPr>
      <w:r>
        <w:rPr>
          <w:b/>
        </w:rPr>
        <w:t>Duração:</w:t>
      </w:r>
      <w:r>
        <w:t xml:space="preserve"> Instantânea</w:t>
      </w:r>
    </w:p>
    <w:p w14:paraId="2268FD8D" w14:textId="2CDD7B6E" w:rsidR="000106B3" w:rsidRDefault="00000000">
      <w:pPr>
        <w:ind w:left="141"/>
      </w:pPr>
      <w:r>
        <w:t>Uma energia destrutiva ondula a partir de você em uma Emanação de 9 metros. Cada criatura à sua escolha na Emanação realiza uma salvaguarda de Constituição. Se falhar, um alvo sofre 5d6 pontos de dano Trovejante e 5d6 pontos de dano Necrótico ou Radiante (à sua escolha) e tem a condição Caído. Em caso de sucesso, um alvo recebe apenas metade do dano.</w:t>
      </w:r>
    </w:p>
    <w:p w14:paraId="30D3C63E" w14:textId="77777777" w:rsidR="000106B3" w:rsidRDefault="00000000">
      <w:pPr>
        <w:pStyle w:val="Ttulo2"/>
        <w:ind w:left="141"/>
      </w:pPr>
      <w:bookmarkStart w:id="1412" w:name="_3d83m8r9m6hw" w:colFirst="0" w:colLast="0"/>
      <w:bookmarkEnd w:id="1412"/>
      <w:r>
        <w:t>Onda Trovejante</w:t>
      </w:r>
    </w:p>
    <w:p w14:paraId="012B69B4" w14:textId="77777777" w:rsidR="0031520E" w:rsidRDefault="00000000">
      <w:pPr>
        <w:ind w:left="141"/>
      </w:pPr>
      <w:r>
        <w:rPr>
          <w:i/>
        </w:rPr>
        <w:t>1º Círculo, Evocação (Bardo, Druida, Feiticeiro, Mago)</w:t>
      </w:r>
    </w:p>
    <w:p w14:paraId="2CD94AE1" w14:textId="77777777" w:rsidR="0031520E" w:rsidRDefault="00000000">
      <w:pPr>
        <w:ind w:left="141"/>
      </w:pPr>
      <w:r>
        <w:rPr>
          <w:b/>
        </w:rPr>
        <w:t>Tempo de Conjuração:</w:t>
      </w:r>
      <w:r>
        <w:t xml:space="preserve"> Ação</w:t>
      </w:r>
    </w:p>
    <w:p w14:paraId="3CBF8737" w14:textId="77777777" w:rsidR="0031520E" w:rsidRDefault="00000000">
      <w:pPr>
        <w:ind w:left="141"/>
      </w:pPr>
      <w:r>
        <w:rPr>
          <w:b/>
        </w:rPr>
        <w:t>Alcance:</w:t>
      </w:r>
      <w:r>
        <w:t xml:space="preserve"> Pessoal</w:t>
      </w:r>
    </w:p>
    <w:p w14:paraId="632F3C46" w14:textId="77777777" w:rsidR="0031520E" w:rsidRDefault="00000000">
      <w:pPr>
        <w:ind w:left="141"/>
      </w:pPr>
      <w:r>
        <w:rPr>
          <w:b/>
        </w:rPr>
        <w:t>Componentes:</w:t>
      </w:r>
      <w:r>
        <w:t xml:space="preserve"> V, S</w:t>
      </w:r>
    </w:p>
    <w:p w14:paraId="6DEC1394" w14:textId="77777777" w:rsidR="0031520E" w:rsidRDefault="00000000">
      <w:pPr>
        <w:ind w:left="141"/>
      </w:pPr>
      <w:r>
        <w:rPr>
          <w:b/>
        </w:rPr>
        <w:t>Duração:</w:t>
      </w:r>
      <w:r>
        <w:t xml:space="preserve"> Instantânea</w:t>
      </w:r>
    </w:p>
    <w:p w14:paraId="74684714" w14:textId="77777777" w:rsidR="0031520E" w:rsidRDefault="00000000">
      <w:pPr>
        <w:ind w:left="141"/>
      </w:pPr>
      <w:r>
        <w:t xml:space="preserve">Você libera uma onda de energia estrondosa. Cada criatura em um Cubo de 4,5 metros originado em você realiza uma salvaguarda de Constituição. Se falhar, uma criatura sofre </w:t>
      </w:r>
      <w:r>
        <w:lastRenderedPageBreak/>
        <w:t>2d8 pontos de dano Trovejante e é empurrada a 3 metros de distância de você. Em caso de sucesso, uma criatura sofre apenas metade do dano.</w:t>
      </w:r>
    </w:p>
    <w:p w14:paraId="2C244322" w14:textId="77777777" w:rsidR="0031520E" w:rsidRDefault="00000000">
      <w:pPr>
        <w:ind w:left="141"/>
      </w:pPr>
      <w:r>
        <w:t>Além disso, objetos soltos que estão totalmente dentro do Cubo são empurrados 3 metros para longe de você, e um estrondo trovejante é audível a até 90 metros.</w:t>
      </w:r>
    </w:p>
    <w:p w14:paraId="064C1E1B" w14:textId="5F7BD196" w:rsidR="000106B3" w:rsidRDefault="00000000">
      <w:pPr>
        <w:ind w:left="141"/>
      </w:pPr>
      <w:r>
        <w:rPr>
          <w:b/>
          <w:i/>
        </w:rPr>
        <w:t>Usando um Espaço de Magia de Círculo Superior.</w:t>
      </w:r>
      <w:r>
        <w:t xml:space="preserve"> O dano aumenta em 1d8 para cada círculo de espaço de magia acima de 1.</w:t>
      </w:r>
    </w:p>
    <w:p w14:paraId="312BAD87" w14:textId="77777777" w:rsidR="000106B3" w:rsidRDefault="00000000">
      <w:pPr>
        <w:pStyle w:val="Ttulo2"/>
        <w:ind w:left="141"/>
      </w:pPr>
      <w:bookmarkStart w:id="1413" w:name="_k574jv57bvw7" w:colFirst="0" w:colLast="0"/>
      <w:bookmarkEnd w:id="1413"/>
      <w:r>
        <w:t>Oração de Cura</w:t>
      </w:r>
    </w:p>
    <w:p w14:paraId="008C86FE" w14:textId="77777777" w:rsidR="0031520E" w:rsidRDefault="00000000">
      <w:pPr>
        <w:ind w:left="141"/>
      </w:pPr>
      <w:r>
        <w:rPr>
          <w:i/>
        </w:rPr>
        <w:t>2º Círculo, Abjuração (Clérigo, Paladino)</w:t>
      </w:r>
    </w:p>
    <w:p w14:paraId="2C6B08F3" w14:textId="77777777" w:rsidR="0031520E" w:rsidRDefault="00000000">
      <w:pPr>
        <w:ind w:left="141"/>
      </w:pPr>
      <w:r>
        <w:rPr>
          <w:b/>
        </w:rPr>
        <w:t>Tempo de Conjuração:</w:t>
      </w:r>
      <w:r>
        <w:t xml:space="preserve"> 10 minutos</w:t>
      </w:r>
    </w:p>
    <w:p w14:paraId="2946B967" w14:textId="77777777" w:rsidR="0031520E" w:rsidRDefault="00000000">
      <w:pPr>
        <w:ind w:left="141"/>
      </w:pPr>
      <w:r>
        <w:rPr>
          <w:b/>
        </w:rPr>
        <w:t>Alcance:</w:t>
      </w:r>
      <w:r>
        <w:t xml:space="preserve"> 9 metros</w:t>
      </w:r>
    </w:p>
    <w:p w14:paraId="4C7C3527" w14:textId="77777777" w:rsidR="0031520E" w:rsidRDefault="00000000">
      <w:pPr>
        <w:ind w:left="141"/>
      </w:pPr>
      <w:r>
        <w:rPr>
          <w:b/>
        </w:rPr>
        <w:t>Componentes:</w:t>
      </w:r>
      <w:r>
        <w:t xml:space="preserve"> V</w:t>
      </w:r>
    </w:p>
    <w:p w14:paraId="051F3BF4" w14:textId="77777777" w:rsidR="0031520E" w:rsidRDefault="00000000">
      <w:pPr>
        <w:ind w:left="141"/>
      </w:pPr>
      <w:r>
        <w:rPr>
          <w:b/>
        </w:rPr>
        <w:t>Duração:</w:t>
      </w:r>
      <w:r>
        <w:t xml:space="preserve"> Instantânea</w:t>
      </w:r>
    </w:p>
    <w:p w14:paraId="63ECE589" w14:textId="77777777" w:rsidR="0031520E" w:rsidRDefault="00000000">
      <w:pPr>
        <w:ind w:left="141"/>
      </w:pPr>
      <w:r>
        <w:t>Até cinco criaturas à sua escolha que permanecerem no alcance da magia por toda a conjuração obtêm os benefícios de um Descanso Curto e recuperam 2d8 Pontos de Vida. Uma criatura não pode ser afetada por esta magia novamente até ela completar um Descanso Longo.</w:t>
      </w:r>
    </w:p>
    <w:p w14:paraId="427F2BD8" w14:textId="1A4BAB07" w:rsidR="000106B3" w:rsidRDefault="00000000">
      <w:pPr>
        <w:ind w:left="141"/>
      </w:pPr>
      <w:r>
        <w:rPr>
          <w:b/>
          <w:i/>
        </w:rPr>
        <w:t>Usando um Espaço de Magia de Círculo Superior.</w:t>
      </w:r>
      <w:r>
        <w:t xml:space="preserve"> A cura aumenta em 1d8 para cada círculo de espaço de magia acima de 2.</w:t>
      </w:r>
    </w:p>
    <w:p w14:paraId="23C1DD01" w14:textId="77777777" w:rsidR="000106B3" w:rsidRDefault="00000000">
      <w:pPr>
        <w:pStyle w:val="Ttulo2"/>
        <w:ind w:left="141"/>
      </w:pPr>
      <w:bookmarkStart w:id="1414" w:name="_pbufesdc2uus" w:colFirst="0" w:colLast="0"/>
      <w:bookmarkEnd w:id="1414"/>
      <w:r>
        <w:t>Orbe Cromático</w:t>
      </w:r>
    </w:p>
    <w:p w14:paraId="231F554A" w14:textId="77777777" w:rsidR="0031520E" w:rsidRDefault="00000000">
      <w:pPr>
        <w:ind w:left="141"/>
      </w:pPr>
      <w:r>
        <w:rPr>
          <w:b/>
        </w:rPr>
        <w:t xml:space="preserve">Um humano Feiticeiro repreende </w:t>
      </w:r>
      <w:proofErr w:type="spellStart"/>
      <w:r>
        <w:rPr>
          <w:b/>
        </w:rPr>
        <w:t>carniçais</w:t>
      </w:r>
      <w:proofErr w:type="spellEnd"/>
      <w:r>
        <w:rPr>
          <w:b/>
        </w:rPr>
        <w:t xml:space="preserve"> com a energia imprevisível do </w:t>
      </w:r>
      <w:r>
        <w:rPr>
          <w:b/>
          <w:i/>
        </w:rPr>
        <w:t>Orbe Cromático</w:t>
      </w:r>
      <w:r>
        <w:rPr>
          <w:b/>
        </w:rPr>
        <w:t>.</w:t>
      </w:r>
    </w:p>
    <w:p w14:paraId="1E3A95E3" w14:textId="77777777" w:rsidR="0031520E" w:rsidRDefault="00000000">
      <w:pPr>
        <w:ind w:left="141"/>
      </w:pPr>
      <w:r>
        <w:rPr>
          <w:i/>
        </w:rPr>
        <w:t>1º Círculo, Evocação (Feiticeiro, Mago)</w:t>
      </w:r>
    </w:p>
    <w:p w14:paraId="10CF2D2D" w14:textId="77777777" w:rsidR="0031520E" w:rsidRDefault="00000000">
      <w:pPr>
        <w:ind w:left="141"/>
      </w:pPr>
      <w:r>
        <w:rPr>
          <w:b/>
        </w:rPr>
        <w:t>Tempo de Conjuração:</w:t>
      </w:r>
      <w:r>
        <w:t xml:space="preserve"> Ação</w:t>
      </w:r>
    </w:p>
    <w:p w14:paraId="0D7E56FC" w14:textId="77777777" w:rsidR="0031520E" w:rsidRDefault="00000000">
      <w:pPr>
        <w:ind w:left="141"/>
      </w:pPr>
      <w:r>
        <w:rPr>
          <w:b/>
        </w:rPr>
        <w:t>Alcance:</w:t>
      </w:r>
      <w:r>
        <w:t xml:space="preserve"> 27 metros</w:t>
      </w:r>
    </w:p>
    <w:p w14:paraId="00ED822B" w14:textId="77777777" w:rsidR="0031520E" w:rsidRDefault="00000000">
      <w:pPr>
        <w:ind w:left="141"/>
      </w:pPr>
      <w:r>
        <w:rPr>
          <w:b/>
        </w:rPr>
        <w:t>Componentes:</w:t>
      </w:r>
      <w:r>
        <w:t xml:space="preserve"> V, S, M (um diamante no valor de 50 ou mais PO)</w:t>
      </w:r>
    </w:p>
    <w:p w14:paraId="585FE61E" w14:textId="77777777" w:rsidR="0031520E" w:rsidRDefault="00000000">
      <w:pPr>
        <w:ind w:left="141"/>
      </w:pPr>
      <w:r>
        <w:rPr>
          <w:b/>
        </w:rPr>
        <w:t>Duração:</w:t>
      </w:r>
      <w:r>
        <w:t xml:space="preserve"> Instantânea</w:t>
      </w:r>
    </w:p>
    <w:p w14:paraId="50BD5E7B" w14:textId="77777777" w:rsidR="0031520E" w:rsidRDefault="00000000">
      <w:pPr>
        <w:ind w:left="141"/>
      </w:pPr>
      <w:r>
        <w:t>Você arremessa um orbe de energia em um alvo no alcance da magia. Escolha Ácido, Elétrico, Gélido, Ígneo, Trovejante ou Venenoso para o tipo de orbe que você criar e, em seguida, realize um ataque mágico à distância contra o alvo. Em caso de acerto, o alvo sofre 3d8 pontos de dano do tipo escolhido.</w:t>
      </w:r>
    </w:p>
    <w:p w14:paraId="70D54A3E" w14:textId="77777777" w:rsidR="0031520E" w:rsidRDefault="00000000">
      <w:pPr>
        <w:ind w:left="141"/>
      </w:pPr>
      <w:r>
        <w:t>Se você jogar o mesmo número em dois ou mais dos dados d8, o orbe salta para outro alvo à sua escolha dentro de 9 metros do alvo. Realize uma jogada de ataque contra o novo alvo e realize uma nova jogada de dano. A esfera não pode saltar novamente, a menos que você conjure a magia usando um espaço de magia de 2º círculo ou superior.</w:t>
      </w:r>
    </w:p>
    <w:p w14:paraId="060BF0AF" w14:textId="77777777" w:rsidR="0031520E" w:rsidRDefault="00000000">
      <w:pPr>
        <w:ind w:left="141"/>
      </w:pPr>
      <w:r>
        <w:rPr>
          <w:b/>
          <w:i/>
        </w:rPr>
        <w:t>Usando um Espaço de Magia de Círculo Superior.</w:t>
      </w:r>
      <w:r>
        <w:t xml:space="preserve"> O dano aumenta em 1d8 para cada círculo de espaço de magia acima de 1. O orbe pode saltar um número máximo de vezes </w:t>
      </w:r>
      <w:r>
        <w:lastRenderedPageBreak/>
        <w:t>igual ao círculo do espaço de magia utilizado, e uma criatura pode ser atingida apenas uma vez por cada conjuração desta magia.</w:t>
      </w:r>
    </w:p>
    <w:p w14:paraId="297907B8" w14:textId="418E2AC7" w:rsidR="000106B3" w:rsidRDefault="00000000">
      <w:pPr>
        <w:pStyle w:val="Ttulo2"/>
        <w:ind w:left="141"/>
      </w:pPr>
      <w:bookmarkStart w:id="1415" w:name="_mntypfcv726v" w:colFirst="0" w:colLast="0"/>
      <w:bookmarkEnd w:id="1415"/>
      <w:r>
        <w:t>Orientação</w:t>
      </w:r>
    </w:p>
    <w:p w14:paraId="5EB9AFDA" w14:textId="77777777" w:rsidR="0031520E" w:rsidRDefault="00000000">
      <w:pPr>
        <w:ind w:left="141"/>
      </w:pPr>
      <w:r>
        <w:rPr>
          <w:i/>
        </w:rPr>
        <w:t>Truque de Adivinhação (Clérigo, Druida)</w:t>
      </w:r>
    </w:p>
    <w:p w14:paraId="437E0100" w14:textId="77777777" w:rsidR="0031520E" w:rsidRDefault="00000000">
      <w:pPr>
        <w:ind w:left="141"/>
      </w:pPr>
      <w:r>
        <w:rPr>
          <w:b/>
        </w:rPr>
        <w:t>Tempo de Conjuração:</w:t>
      </w:r>
      <w:r>
        <w:t xml:space="preserve"> Ação</w:t>
      </w:r>
    </w:p>
    <w:p w14:paraId="1CE46ED2" w14:textId="77777777" w:rsidR="0031520E" w:rsidRDefault="00000000">
      <w:pPr>
        <w:ind w:left="141"/>
      </w:pPr>
      <w:r>
        <w:rPr>
          <w:b/>
        </w:rPr>
        <w:t>Alcance:</w:t>
      </w:r>
      <w:r>
        <w:t xml:space="preserve"> Toque</w:t>
      </w:r>
    </w:p>
    <w:p w14:paraId="70A0BCEE" w14:textId="77777777" w:rsidR="0031520E" w:rsidRDefault="00000000">
      <w:pPr>
        <w:ind w:left="141"/>
      </w:pPr>
      <w:r>
        <w:rPr>
          <w:b/>
        </w:rPr>
        <w:t>Componentes:</w:t>
      </w:r>
      <w:r>
        <w:t xml:space="preserve"> V, S</w:t>
      </w:r>
    </w:p>
    <w:p w14:paraId="11942612" w14:textId="77777777" w:rsidR="0031520E" w:rsidRDefault="00000000">
      <w:pPr>
        <w:ind w:left="141"/>
      </w:pPr>
      <w:r>
        <w:rPr>
          <w:b/>
        </w:rPr>
        <w:t>Duração:</w:t>
      </w:r>
      <w:r>
        <w:t xml:space="preserve"> Concentração, até 1 minuto</w:t>
      </w:r>
    </w:p>
    <w:p w14:paraId="13AFF3BE" w14:textId="617CF371" w:rsidR="000106B3" w:rsidRDefault="00000000">
      <w:pPr>
        <w:ind w:left="141"/>
      </w:pPr>
      <w:r>
        <w:t>Você toca uma criatura voluntária e escolhe uma perícia. Até que a magia termine, a criatura adiciona 1d4 a qualquer teste de atributo usando a perícia escolhida.</w:t>
      </w:r>
    </w:p>
    <w:p w14:paraId="60268AE0" w14:textId="77777777" w:rsidR="000106B3" w:rsidRDefault="000106B3">
      <w:pPr>
        <w:sectPr w:rsidR="000106B3">
          <w:pgSz w:w="11906" w:h="16838"/>
          <w:pgMar w:top="1440" w:right="1440" w:bottom="1440" w:left="1440" w:header="720" w:footer="720" w:gutter="0"/>
          <w:pgNumType w:start="1"/>
          <w:cols w:space="720"/>
        </w:sectPr>
      </w:pPr>
    </w:p>
    <w:p w14:paraId="295D2F45" w14:textId="77777777" w:rsidR="000106B3" w:rsidRDefault="00000000">
      <w:pPr>
        <w:pStyle w:val="Ttulo"/>
        <w:keepNext w:val="0"/>
        <w:keepLines w:val="0"/>
        <w:widowControl w:val="0"/>
        <w:pBdr>
          <w:top w:val="nil"/>
          <w:left w:val="nil"/>
          <w:bottom w:val="nil"/>
          <w:right w:val="nil"/>
          <w:between w:val="nil"/>
        </w:pBdr>
        <w:spacing w:after="0"/>
        <w:rPr>
          <w:color w:val="000000"/>
        </w:rPr>
      </w:pPr>
      <w:bookmarkStart w:id="1416" w:name="_eudutd4e15xo" w:colFirst="0" w:colLast="0"/>
      <w:bookmarkEnd w:id="1416"/>
      <w:r>
        <w:rPr>
          <w:color w:val="000000"/>
        </w:rPr>
        <w:lastRenderedPageBreak/>
        <w:t>P</w:t>
      </w:r>
    </w:p>
    <w:p w14:paraId="499BCA43" w14:textId="77777777" w:rsidR="000106B3" w:rsidRDefault="00000000">
      <w:pPr>
        <w:pStyle w:val="Ttulo2"/>
        <w:ind w:left="141"/>
      </w:pPr>
      <w:bookmarkStart w:id="1417" w:name="_98p3qz7a5gma" w:colFirst="0" w:colLast="0"/>
      <w:bookmarkEnd w:id="1417"/>
      <w:r>
        <w:t>Padrão Hipnótico</w:t>
      </w:r>
    </w:p>
    <w:p w14:paraId="4356CA87" w14:textId="77777777" w:rsidR="0031520E" w:rsidRDefault="00000000">
      <w:pPr>
        <w:ind w:left="141"/>
      </w:pPr>
      <w:r>
        <w:rPr>
          <w:i/>
        </w:rPr>
        <w:t>3º Círculo, Ilusão (Bardo, Bruxo, Feiticeiro, Mago)</w:t>
      </w:r>
    </w:p>
    <w:p w14:paraId="0515E8F0" w14:textId="77777777" w:rsidR="0031520E" w:rsidRDefault="00000000">
      <w:pPr>
        <w:ind w:left="141"/>
      </w:pPr>
      <w:r>
        <w:rPr>
          <w:b/>
        </w:rPr>
        <w:t>Tempo de Conjuração:</w:t>
      </w:r>
      <w:r>
        <w:t xml:space="preserve"> Ação</w:t>
      </w:r>
    </w:p>
    <w:p w14:paraId="74F0536E" w14:textId="77777777" w:rsidR="0031520E" w:rsidRDefault="00000000">
      <w:pPr>
        <w:ind w:left="141"/>
      </w:pPr>
      <w:r>
        <w:rPr>
          <w:b/>
        </w:rPr>
        <w:t>Alcance:</w:t>
      </w:r>
      <w:r>
        <w:t xml:space="preserve"> 36 metros</w:t>
      </w:r>
    </w:p>
    <w:p w14:paraId="7FA519F3" w14:textId="77777777" w:rsidR="0031520E" w:rsidRDefault="00000000">
      <w:pPr>
        <w:ind w:left="141"/>
      </w:pPr>
      <w:r>
        <w:rPr>
          <w:b/>
        </w:rPr>
        <w:t>Componentes:</w:t>
      </w:r>
      <w:r>
        <w:t xml:space="preserve"> S, M (uma pitada de confete)</w:t>
      </w:r>
    </w:p>
    <w:p w14:paraId="15883BFD" w14:textId="77777777" w:rsidR="0031520E" w:rsidRDefault="00000000">
      <w:pPr>
        <w:ind w:left="141"/>
      </w:pPr>
      <w:r>
        <w:rPr>
          <w:b/>
        </w:rPr>
        <w:t>Duração:</w:t>
      </w:r>
      <w:r>
        <w:t xml:space="preserve"> Concentração, até 1 minuto</w:t>
      </w:r>
    </w:p>
    <w:p w14:paraId="7F8E8C6D" w14:textId="77777777" w:rsidR="0031520E" w:rsidRDefault="00000000">
      <w:pPr>
        <w:ind w:left="141"/>
      </w:pPr>
      <w:r>
        <w:t>Você cria um padrão distorcido de cores em um cubo de 9 metros de lado no alcance da magia. O padrão aparece por um momento e desaparece. Cada criatura na área, que pode ver o padrão, deve ser bem-sucedida em uma salvaguarda de Sabedoria ou tem a condição Enfeitiçado pela duração. Enquanto Enfeitiçado, a criatura tem a condição Incapacitado e Deslocamento 0.</w:t>
      </w:r>
    </w:p>
    <w:p w14:paraId="7A8DB76A" w14:textId="2672074B" w:rsidR="000106B3" w:rsidRDefault="00000000">
      <w:pPr>
        <w:ind w:left="141"/>
      </w:pPr>
      <w:r>
        <w:t>A magia se encerra para uma criatura afetada se ela sofrer algum dano ou se outra pessoa executar uma ação para sacudi-la, removendo-a de seu estupor.</w:t>
      </w:r>
    </w:p>
    <w:p w14:paraId="29C24596" w14:textId="77777777" w:rsidR="000106B3" w:rsidRDefault="00000000">
      <w:pPr>
        <w:pStyle w:val="Ttulo2"/>
        <w:ind w:left="141"/>
      </w:pPr>
      <w:bookmarkStart w:id="1418" w:name="_sb2sl89l0s8l" w:colFirst="0" w:colLast="0"/>
      <w:bookmarkEnd w:id="1418"/>
      <w:r>
        <w:t>Palavra Curativa</w:t>
      </w:r>
    </w:p>
    <w:p w14:paraId="296883D2" w14:textId="77777777" w:rsidR="0031520E" w:rsidRDefault="00000000">
      <w:pPr>
        <w:ind w:left="141"/>
      </w:pPr>
      <w:r>
        <w:rPr>
          <w:i/>
        </w:rPr>
        <w:t>1º Círculo, Abjuração (Bardo, Clérigo, Druida)</w:t>
      </w:r>
    </w:p>
    <w:p w14:paraId="7770C4E8" w14:textId="77777777" w:rsidR="0031520E" w:rsidRDefault="00000000">
      <w:pPr>
        <w:ind w:left="141"/>
      </w:pPr>
      <w:r>
        <w:rPr>
          <w:b/>
        </w:rPr>
        <w:t>Tempo de Conjuração:</w:t>
      </w:r>
      <w:r>
        <w:t xml:space="preserve"> Ação Bônus</w:t>
      </w:r>
    </w:p>
    <w:p w14:paraId="5614A746" w14:textId="77777777" w:rsidR="0031520E" w:rsidRDefault="00000000">
      <w:pPr>
        <w:ind w:left="141"/>
      </w:pPr>
      <w:r>
        <w:rPr>
          <w:b/>
        </w:rPr>
        <w:t>Alcance:</w:t>
      </w:r>
      <w:r>
        <w:t xml:space="preserve"> 18 metros</w:t>
      </w:r>
    </w:p>
    <w:p w14:paraId="59E96C9F" w14:textId="77777777" w:rsidR="0031520E" w:rsidRDefault="00000000">
      <w:pPr>
        <w:ind w:left="141"/>
      </w:pPr>
      <w:r>
        <w:rPr>
          <w:b/>
        </w:rPr>
        <w:t>Componentes:</w:t>
      </w:r>
      <w:r>
        <w:t xml:space="preserve"> V</w:t>
      </w:r>
    </w:p>
    <w:p w14:paraId="6DB8A17D" w14:textId="77777777" w:rsidR="0031520E" w:rsidRDefault="00000000">
      <w:pPr>
        <w:ind w:left="141"/>
      </w:pPr>
      <w:r>
        <w:rPr>
          <w:b/>
        </w:rPr>
        <w:t>Duração:</w:t>
      </w:r>
      <w:r>
        <w:t xml:space="preserve"> Instantânea</w:t>
      </w:r>
    </w:p>
    <w:p w14:paraId="3E43BC2A" w14:textId="77777777" w:rsidR="0031520E" w:rsidRDefault="00000000">
      <w:pPr>
        <w:ind w:left="141"/>
      </w:pPr>
      <w:r>
        <w:t>Uma criatura à sua escolha, à sua vista e no alcance da magia recupera Pontos de Vida iguais a 2d4 mais seu modificador de atributo de conjuração.</w:t>
      </w:r>
    </w:p>
    <w:p w14:paraId="4F7879FC" w14:textId="5F183204" w:rsidR="000106B3" w:rsidRDefault="00000000">
      <w:pPr>
        <w:ind w:left="141"/>
      </w:pPr>
      <w:r>
        <w:rPr>
          <w:b/>
          <w:i/>
        </w:rPr>
        <w:t>Usando um Espaço de Magia de Círculo Superior.</w:t>
      </w:r>
      <w:r>
        <w:t xml:space="preserve"> A cura aumenta em 2d4 para cada círculo de espaço de magia acima de 1.</w:t>
      </w:r>
    </w:p>
    <w:p w14:paraId="5BECA711" w14:textId="77777777" w:rsidR="000106B3" w:rsidRDefault="00000000">
      <w:pPr>
        <w:pStyle w:val="Ttulo2"/>
        <w:ind w:left="141"/>
      </w:pPr>
      <w:bookmarkStart w:id="1419" w:name="_cqr4nowvvo3f" w:colFirst="0" w:colLast="0"/>
      <w:bookmarkEnd w:id="1419"/>
      <w:r>
        <w:t>Palavra Curativa em Massa</w:t>
      </w:r>
    </w:p>
    <w:p w14:paraId="6F52D6B6" w14:textId="77777777" w:rsidR="0031520E" w:rsidRDefault="00000000">
      <w:pPr>
        <w:ind w:left="141"/>
      </w:pPr>
      <w:r>
        <w:rPr>
          <w:i/>
        </w:rPr>
        <w:t>3º Círculo, Abjuração (Bardo, Clérigo)</w:t>
      </w:r>
    </w:p>
    <w:p w14:paraId="2B8B81F5" w14:textId="77777777" w:rsidR="0031520E" w:rsidRDefault="00000000">
      <w:pPr>
        <w:ind w:left="141"/>
      </w:pPr>
      <w:r>
        <w:rPr>
          <w:b/>
        </w:rPr>
        <w:t>Tempo de Conjuração:</w:t>
      </w:r>
      <w:r>
        <w:t xml:space="preserve"> Ação Bônus</w:t>
      </w:r>
    </w:p>
    <w:p w14:paraId="41969435" w14:textId="77777777" w:rsidR="0031520E" w:rsidRDefault="00000000">
      <w:pPr>
        <w:ind w:left="141"/>
      </w:pPr>
      <w:r>
        <w:rPr>
          <w:b/>
        </w:rPr>
        <w:t>Alcance:</w:t>
      </w:r>
      <w:r>
        <w:t xml:space="preserve"> 18 metros</w:t>
      </w:r>
    </w:p>
    <w:p w14:paraId="1CDCCD4D" w14:textId="77777777" w:rsidR="0031520E" w:rsidRDefault="00000000">
      <w:pPr>
        <w:ind w:left="141"/>
      </w:pPr>
      <w:r>
        <w:rPr>
          <w:b/>
        </w:rPr>
        <w:t>Componentes:</w:t>
      </w:r>
      <w:r>
        <w:t xml:space="preserve"> V</w:t>
      </w:r>
    </w:p>
    <w:p w14:paraId="2CD83E21" w14:textId="77777777" w:rsidR="0031520E" w:rsidRDefault="00000000">
      <w:pPr>
        <w:ind w:left="141"/>
      </w:pPr>
      <w:r>
        <w:rPr>
          <w:b/>
        </w:rPr>
        <w:t>Duração:</w:t>
      </w:r>
      <w:r>
        <w:t xml:space="preserve"> Instantânea</w:t>
      </w:r>
    </w:p>
    <w:p w14:paraId="31E3E8BB" w14:textId="77777777" w:rsidR="0031520E" w:rsidRDefault="00000000">
      <w:pPr>
        <w:ind w:left="141"/>
      </w:pPr>
      <w:r>
        <w:t>Até seis criaturas à sua escolha, à sua vista e no alcance da magia, recuperam Pontos de Vida iguais a 2d4 mais o seu modificador de atributo de conjuração.</w:t>
      </w:r>
    </w:p>
    <w:p w14:paraId="16F44AAC" w14:textId="7ED44EE7" w:rsidR="000106B3" w:rsidRDefault="00000000">
      <w:pPr>
        <w:ind w:left="141"/>
      </w:pPr>
      <w:r>
        <w:rPr>
          <w:b/>
          <w:i/>
        </w:rPr>
        <w:lastRenderedPageBreak/>
        <w:t>Usando um Espaço de Magia de Círculo Superior.</w:t>
      </w:r>
      <w:r>
        <w:t xml:space="preserve"> A cura aumenta em 1d4 para cada círculo de espaço de magia acima de 3.</w:t>
      </w:r>
    </w:p>
    <w:p w14:paraId="34E1585D" w14:textId="77777777" w:rsidR="000106B3" w:rsidRDefault="00000000">
      <w:pPr>
        <w:pStyle w:val="Ttulo2"/>
        <w:ind w:left="141"/>
      </w:pPr>
      <w:bookmarkStart w:id="1420" w:name="_3s6k2zxqraz1" w:colFirst="0" w:colLast="0"/>
      <w:bookmarkEnd w:id="1420"/>
      <w:r>
        <w:t>Palavra de Poder: Atordoar</w:t>
      </w:r>
    </w:p>
    <w:p w14:paraId="115F1CB5" w14:textId="77777777" w:rsidR="0031520E" w:rsidRDefault="00000000">
      <w:pPr>
        <w:ind w:left="141"/>
      </w:pPr>
      <w:r>
        <w:rPr>
          <w:i/>
        </w:rPr>
        <w:t>8º Círculo, Encantamento (Bardo, Bruxo, Feiticeiro, Mago)</w:t>
      </w:r>
    </w:p>
    <w:p w14:paraId="21D38520" w14:textId="77777777" w:rsidR="0031520E" w:rsidRDefault="00000000">
      <w:pPr>
        <w:ind w:left="141"/>
      </w:pPr>
      <w:r>
        <w:rPr>
          <w:b/>
        </w:rPr>
        <w:t>Tempo de Conjuração:</w:t>
      </w:r>
      <w:r>
        <w:t xml:space="preserve"> Ação</w:t>
      </w:r>
    </w:p>
    <w:p w14:paraId="7D9E3AB3" w14:textId="77777777" w:rsidR="0031520E" w:rsidRDefault="00000000">
      <w:pPr>
        <w:ind w:left="141"/>
      </w:pPr>
      <w:r>
        <w:rPr>
          <w:b/>
        </w:rPr>
        <w:t>Alcance:</w:t>
      </w:r>
      <w:r>
        <w:t xml:space="preserve"> 18 metros</w:t>
      </w:r>
    </w:p>
    <w:p w14:paraId="180FAFA7" w14:textId="77777777" w:rsidR="0031520E" w:rsidRDefault="00000000">
      <w:pPr>
        <w:ind w:left="141"/>
      </w:pPr>
      <w:r>
        <w:rPr>
          <w:b/>
        </w:rPr>
        <w:t>Componente:</w:t>
      </w:r>
      <w:r>
        <w:t xml:space="preserve"> V</w:t>
      </w:r>
    </w:p>
    <w:p w14:paraId="1AE935FD" w14:textId="77777777" w:rsidR="0031520E" w:rsidRDefault="00000000">
      <w:pPr>
        <w:ind w:left="141"/>
      </w:pPr>
      <w:r>
        <w:rPr>
          <w:b/>
        </w:rPr>
        <w:t>Duração:</w:t>
      </w:r>
      <w:r>
        <w:t xml:space="preserve"> Instantânea</w:t>
      </w:r>
    </w:p>
    <w:p w14:paraId="5758F586" w14:textId="77777777" w:rsidR="0031520E" w:rsidRDefault="00000000">
      <w:pPr>
        <w:ind w:left="141"/>
      </w:pPr>
      <w:r>
        <w:t>Você domina a mente de uma criatura à sua vista e no alcance da magia. Se o alvo tiver 150 Pontos de Vida ou menos, ele tem a condição Atordoado. Caso contrário, o Deslocamento dele é 0 até o início do seu próximo turno.</w:t>
      </w:r>
    </w:p>
    <w:p w14:paraId="0F6953B7" w14:textId="7FC8D9D0" w:rsidR="000106B3" w:rsidRDefault="00000000">
      <w:pPr>
        <w:ind w:left="141"/>
      </w:pPr>
      <w:r>
        <w:t>O alvo Atordoado realiza uma salvaguarda de Constituição no final de cada um dos turnos dele, encerrando a condição em caso de sucesso.</w:t>
      </w:r>
    </w:p>
    <w:p w14:paraId="56BD4B27" w14:textId="77777777" w:rsidR="000106B3" w:rsidRDefault="00000000">
      <w:pPr>
        <w:pStyle w:val="Ttulo2"/>
        <w:ind w:left="141"/>
      </w:pPr>
      <w:bookmarkStart w:id="1421" w:name="_v4apam9haase" w:colFirst="0" w:colLast="0"/>
      <w:bookmarkEnd w:id="1421"/>
      <w:r>
        <w:t>Palavra de Poder: Fortificar</w:t>
      </w:r>
    </w:p>
    <w:p w14:paraId="6943AF09" w14:textId="77777777" w:rsidR="0031520E" w:rsidRDefault="00000000">
      <w:pPr>
        <w:ind w:left="141"/>
      </w:pPr>
      <w:r>
        <w:rPr>
          <w:i/>
        </w:rPr>
        <w:t>7º Círculo, Encantamento (Bardo, Clérigo)</w:t>
      </w:r>
    </w:p>
    <w:p w14:paraId="3ADAE991" w14:textId="77777777" w:rsidR="0031520E" w:rsidRDefault="00000000">
      <w:pPr>
        <w:ind w:left="141"/>
      </w:pPr>
      <w:r>
        <w:rPr>
          <w:b/>
        </w:rPr>
        <w:t>Tempo de Conjuração:</w:t>
      </w:r>
      <w:r>
        <w:t xml:space="preserve"> Ação</w:t>
      </w:r>
    </w:p>
    <w:p w14:paraId="44350720" w14:textId="77777777" w:rsidR="0031520E" w:rsidRDefault="00000000">
      <w:pPr>
        <w:ind w:left="141"/>
      </w:pPr>
      <w:r>
        <w:rPr>
          <w:b/>
        </w:rPr>
        <w:t>Alcance:</w:t>
      </w:r>
      <w:r>
        <w:t xml:space="preserve"> 18 metros</w:t>
      </w:r>
    </w:p>
    <w:p w14:paraId="7A6EA6EF" w14:textId="77777777" w:rsidR="0031520E" w:rsidRDefault="00000000">
      <w:pPr>
        <w:ind w:left="141"/>
      </w:pPr>
      <w:r>
        <w:rPr>
          <w:b/>
        </w:rPr>
        <w:t>Componente:</w:t>
      </w:r>
      <w:r>
        <w:t xml:space="preserve"> V</w:t>
      </w:r>
    </w:p>
    <w:p w14:paraId="68044CDB" w14:textId="77777777" w:rsidR="0031520E" w:rsidRDefault="00000000">
      <w:pPr>
        <w:ind w:left="141"/>
      </w:pPr>
      <w:r>
        <w:rPr>
          <w:b/>
        </w:rPr>
        <w:t>Duração:</w:t>
      </w:r>
      <w:r>
        <w:t xml:space="preserve"> Instantânea</w:t>
      </w:r>
    </w:p>
    <w:p w14:paraId="12DC5D67" w14:textId="02072ADF" w:rsidR="000106B3" w:rsidRDefault="00000000">
      <w:pPr>
        <w:ind w:left="141"/>
      </w:pPr>
      <w:r>
        <w:t>Você fortalece até seis criaturas à sua vista e no alcance da magia. A magia concede 120 Pontos de Vida Temporários, que você divide entre os alvos da magia.</w:t>
      </w:r>
    </w:p>
    <w:p w14:paraId="2AF7F0B1" w14:textId="77777777" w:rsidR="000106B3" w:rsidRDefault="00000000">
      <w:pPr>
        <w:pStyle w:val="Ttulo2"/>
        <w:ind w:left="141"/>
      </w:pPr>
      <w:bookmarkStart w:id="1422" w:name="_72ape8vkeifw" w:colFirst="0" w:colLast="0"/>
      <w:bookmarkEnd w:id="1422"/>
      <w:r>
        <w:t>Palavra de Poder: Matar</w:t>
      </w:r>
    </w:p>
    <w:p w14:paraId="4EB34FAB" w14:textId="77777777" w:rsidR="0031520E" w:rsidRDefault="00000000">
      <w:pPr>
        <w:ind w:left="141"/>
      </w:pPr>
      <w:r>
        <w:rPr>
          <w:i/>
        </w:rPr>
        <w:t>9º Círculo, Encantamento (Bardo, Bruxo, Feiticeiro, Mago)</w:t>
      </w:r>
    </w:p>
    <w:p w14:paraId="4AADF181" w14:textId="77777777" w:rsidR="0031520E" w:rsidRDefault="00000000">
      <w:pPr>
        <w:ind w:left="141"/>
      </w:pPr>
      <w:r>
        <w:rPr>
          <w:b/>
        </w:rPr>
        <w:t>Tempo de Conjuração:</w:t>
      </w:r>
      <w:r>
        <w:t xml:space="preserve"> Ação</w:t>
      </w:r>
    </w:p>
    <w:p w14:paraId="1B3CA245" w14:textId="77777777" w:rsidR="0031520E" w:rsidRDefault="00000000">
      <w:pPr>
        <w:ind w:left="141"/>
      </w:pPr>
      <w:r>
        <w:rPr>
          <w:b/>
        </w:rPr>
        <w:t>Alcance:</w:t>
      </w:r>
      <w:r>
        <w:t xml:space="preserve"> 18 metros</w:t>
      </w:r>
    </w:p>
    <w:p w14:paraId="63792B6C" w14:textId="77777777" w:rsidR="0031520E" w:rsidRDefault="00000000">
      <w:pPr>
        <w:ind w:left="141"/>
      </w:pPr>
      <w:r>
        <w:rPr>
          <w:b/>
        </w:rPr>
        <w:t>Componente:</w:t>
      </w:r>
      <w:r>
        <w:t xml:space="preserve"> V</w:t>
      </w:r>
    </w:p>
    <w:p w14:paraId="6C180FD0" w14:textId="77777777" w:rsidR="0031520E" w:rsidRDefault="00000000">
      <w:pPr>
        <w:ind w:left="141"/>
      </w:pPr>
      <w:r>
        <w:rPr>
          <w:b/>
        </w:rPr>
        <w:t>Duração:</w:t>
      </w:r>
      <w:r>
        <w:t xml:space="preserve"> Instantânea</w:t>
      </w:r>
    </w:p>
    <w:p w14:paraId="17B7AE7F" w14:textId="3A83C48C" w:rsidR="000106B3" w:rsidRDefault="00000000">
      <w:pPr>
        <w:ind w:left="141"/>
      </w:pPr>
      <w:r>
        <w:t>Você obriga uma criatura à sua vista e no alcance da magia a morrer. Se o alvo tiver 100 Pontos de Vida ou menos, ele morre. Caso contrário, sofre 12d12 pontos de dano Psíquico.</w:t>
      </w:r>
    </w:p>
    <w:p w14:paraId="7CAE0BD5" w14:textId="77777777" w:rsidR="000106B3" w:rsidRDefault="00000000">
      <w:pPr>
        <w:pStyle w:val="Ttulo2"/>
        <w:ind w:left="141"/>
      </w:pPr>
      <w:bookmarkStart w:id="1423" w:name="_2sedkzoa72fl" w:colFirst="0" w:colLast="0"/>
      <w:bookmarkEnd w:id="1423"/>
      <w:r>
        <w:t>Palavra de Poder: Salvar</w:t>
      </w:r>
    </w:p>
    <w:p w14:paraId="5BCDD41A" w14:textId="77777777" w:rsidR="0031520E" w:rsidRDefault="00000000">
      <w:pPr>
        <w:ind w:left="141"/>
      </w:pPr>
      <w:r>
        <w:rPr>
          <w:i/>
        </w:rPr>
        <w:t>9º Círculo, Encantamento (Bardo, Clérigo)</w:t>
      </w:r>
    </w:p>
    <w:p w14:paraId="274CA3A7" w14:textId="77777777" w:rsidR="0031520E" w:rsidRDefault="00000000">
      <w:pPr>
        <w:ind w:left="141"/>
      </w:pPr>
      <w:r>
        <w:rPr>
          <w:b/>
        </w:rPr>
        <w:lastRenderedPageBreak/>
        <w:t>Tempo de Conjuração:</w:t>
      </w:r>
      <w:r>
        <w:t xml:space="preserve"> Ação</w:t>
      </w:r>
    </w:p>
    <w:p w14:paraId="20DCDEFA" w14:textId="77777777" w:rsidR="0031520E" w:rsidRDefault="00000000">
      <w:pPr>
        <w:ind w:left="141"/>
      </w:pPr>
      <w:r>
        <w:rPr>
          <w:b/>
        </w:rPr>
        <w:t>Alcance:</w:t>
      </w:r>
      <w:r>
        <w:t xml:space="preserve"> 18 metros</w:t>
      </w:r>
    </w:p>
    <w:p w14:paraId="701F8B49" w14:textId="77777777" w:rsidR="0031520E" w:rsidRDefault="00000000">
      <w:pPr>
        <w:ind w:left="141"/>
      </w:pPr>
      <w:r>
        <w:rPr>
          <w:b/>
        </w:rPr>
        <w:t>Componente:</w:t>
      </w:r>
      <w:r>
        <w:t xml:space="preserve"> V</w:t>
      </w:r>
    </w:p>
    <w:p w14:paraId="0465A5FF" w14:textId="77777777" w:rsidR="0031520E" w:rsidRDefault="00000000">
      <w:pPr>
        <w:ind w:left="141"/>
      </w:pPr>
      <w:r>
        <w:rPr>
          <w:b/>
        </w:rPr>
        <w:t>Duração:</w:t>
      </w:r>
      <w:r>
        <w:t xml:space="preserve"> Instantânea</w:t>
      </w:r>
    </w:p>
    <w:p w14:paraId="128A4317" w14:textId="052F5893" w:rsidR="000106B3" w:rsidRDefault="00000000">
      <w:pPr>
        <w:ind w:left="141"/>
      </w:pPr>
      <w:r>
        <w:t>Uma onda de energia curativa percorre uma criatura à sua vista e no alcance da magia. O alvo recupera todos os Pontos de Vida. Se a criatura tem a condição Amedrontado, Atordoado, Enfeitiçado, Envenenado ou Paralisado, a condição encerra. Se a criatura tem a condição Caído, ela pode usar sua Reação para se levantar.</w:t>
      </w:r>
    </w:p>
    <w:p w14:paraId="5D3C7D94" w14:textId="77777777" w:rsidR="000106B3" w:rsidRDefault="00000000">
      <w:pPr>
        <w:pStyle w:val="Ttulo2"/>
        <w:ind w:left="141"/>
      </w:pPr>
      <w:bookmarkStart w:id="1424" w:name="_2x2vjcb213gc" w:colFirst="0" w:colLast="0"/>
      <w:bookmarkEnd w:id="1424"/>
      <w:r>
        <w:t>Palavra de Radiância</w:t>
      </w:r>
    </w:p>
    <w:p w14:paraId="224DF758" w14:textId="77777777" w:rsidR="0031520E" w:rsidRDefault="00000000">
      <w:pPr>
        <w:ind w:left="141"/>
      </w:pPr>
      <w:r>
        <w:rPr>
          <w:i/>
        </w:rPr>
        <w:t>Truque de Evocação (Clérigo)</w:t>
      </w:r>
    </w:p>
    <w:p w14:paraId="12E32BED" w14:textId="77777777" w:rsidR="0031520E" w:rsidRDefault="00000000">
      <w:pPr>
        <w:ind w:left="141"/>
      </w:pPr>
      <w:r>
        <w:rPr>
          <w:b/>
        </w:rPr>
        <w:t>Tempo de Conjuração:</w:t>
      </w:r>
      <w:r>
        <w:t xml:space="preserve"> Ação</w:t>
      </w:r>
    </w:p>
    <w:p w14:paraId="440C35A7" w14:textId="77777777" w:rsidR="0031520E" w:rsidRDefault="00000000">
      <w:pPr>
        <w:ind w:left="141"/>
      </w:pPr>
      <w:r>
        <w:rPr>
          <w:b/>
        </w:rPr>
        <w:t>Alcance:</w:t>
      </w:r>
      <w:r>
        <w:t xml:space="preserve"> Pessoal</w:t>
      </w:r>
    </w:p>
    <w:p w14:paraId="11BCB6B4" w14:textId="77777777" w:rsidR="0031520E" w:rsidRDefault="00000000">
      <w:pPr>
        <w:ind w:left="141"/>
      </w:pPr>
      <w:r>
        <w:rPr>
          <w:b/>
        </w:rPr>
        <w:t>Componentes:</w:t>
      </w:r>
      <w:r>
        <w:t xml:space="preserve"> V, M (um símbolo com um raio de sol)</w:t>
      </w:r>
    </w:p>
    <w:p w14:paraId="693D6F10" w14:textId="77777777" w:rsidR="0031520E" w:rsidRDefault="00000000">
      <w:pPr>
        <w:ind w:left="141"/>
      </w:pPr>
      <w:r>
        <w:rPr>
          <w:b/>
        </w:rPr>
        <w:t>Duração:</w:t>
      </w:r>
      <w:r>
        <w:t xml:space="preserve"> Instantânea</w:t>
      </w:r>
    </w:p>
    <w:p w14:paraId="045D929F" w14:textId="77777777" w:rsidR="0031520E" w:rsidRDefault="00000000">
      <w:pPr>
        <w:ind w:left="141"/>
      </w:pPr>
      <w:r>
        <w:t>Uma radiância ardente irrompe de você em uma Emanação de 1,5 metro. Cada criatura à sua escolha à sua vista nela deve ser bem-sucedida em uma salvaguarda de Constituição ou sofre 1d6 pontos de dano Radiante.</w:t>
      </w:r>
    </w:p>
    <w:p w14:paraId="0872E41C" w14:textId="74DAAE4C" w:rsidR="000106B3" w:rsidRDefault="00000000">
      <w:pPr>
        <w:ind w:left="141"/>
      </w:pPr>
      <w:r>
        <w:rPr>
          <w:b/>
          <w:i/>
        </w:rPr>
        <w:t>Aprimoramento de Truque.</w:t>
      </w:r>
      <w:r>
        <w:t xml:space="preserve"> O dano aumenta em 1d6 quando você atinge os níveis 5 (2d6), 11 (3d6) e 17 (4d6).</w:t>
      </w:r>
    </w:p>
    <w:p w14:paraId="3AA5ABA3" w14:textId="77777777" w:rsidR="000106B3" w:rsidRDefault="00000000">
      <w:pPr>
        <w:pStyle w:val="Ttulo2"/>
        <w:ind w:left="141"/>
      </w:pPr>
      <w:bookmarkStart w:id="1425" w:name="_wciln3zguiae" w:colFirst="0" w:colLast="0"/>
      <w:bookmarkEnd w:id="1425"/>
      <w:r>
        <w:t>Palavra de Regresso</w:t>
      </w:r>
    </w:p>
    <w:p w14:paraId="55AC0B8D" w14:textId="77777777" w:rsidR="0031520E" w:rsidRDefault="00000000">
      <w:pPr>
        <w:ind w:left="141"/>
      </w:pPr>
      <w:r>
        <w:rPr>
          <w:i/>
        </w:rPr>
        <w:t>6º Círculo, Invocação (Clérigo)</w:t>
      </w:r>
    </w:p>
    <w:p w14:paraId="029D1E4B" w14:textId="77777777" w:rsidR="0031520E" w:rsidRDefault="00000000">
      <w:pPr>
        <w:ind w:left="141"/>
      </w:pPr>
      <w:r>
        <w:rPr>
          <w:b/>
        </w:rPr>
        <w:t>Tempo de Conjuração:</w:t>
      </w:r>
      <w:r>
        <w:t xml:space="preserve"> Ação</w:t>
      </w:r>
    </w:p>
    <w:p w14:paraId="6F9E41A3" w14:textId="77777777" w:rsidR="0031520E" w:rsidRDefault="00000000">
      <w:pPr>
        <w:ind w:left="141"/>
      </w:pPr>
      <w:r>
        <w:rPr>
          <w:b/>
        </w:rPr>
        <w:t>Alcance:</w:t>
      </w:r>
      <w:r>
        <w:t xml:space="preserve"> 1,5 metro</w:t>
      </w:r>
    </w:p>
    <w:p w14:paraId="7BABF8DD" w14:textId="77777777" w:rsidR="0031520E" w:rsidRDefault="00000000">
      <w:pPr>
        <w:ind w:left="141"/>
      </w:pPr>
      <w:r>
        <w:rPr>
          <w:b/>
        </w:rPr>
        <w:t>Componentes:</w:t>
      </w:r>
      <w:r>
        <w:t xml:space="preserve"> V</w:t>
      </w:r>
    </w:p>
    <w:p w14:paraId="68A66B6F" w14:textId="77777777" w:rsidR="0031520E" w:rsidRDefault="00000000">
      <w:pPr>
        <w:ind w:left="141"/>
      </w:pPr>
      <w:r>
        <w:rPr>
          <w:b/>
        </w:rPr>
        <w:t>Duração:</w:t>
      </w:r>
      <w:r>
        <w:t xml:space="preserve"> Instantânea</w:t>
      </w:r>
    </w:p>
    <w:p w14:paraId="326CC556" w14:textId="77777777" w:rsidR="0031520E" w:rsidRDefault="00000000">
      <w:pPr>
        <w:ind w:left="141"/>
      </w:pPr>
      <w:r>
        <w:t>Você e até cinco criaturas voluntárias a até 1,5 metro de você se teleportam instantaneamente para um santuário previamente designado. Você e quaisquer criaturas que se teleportem com você aparecem no espaço desocupado mais próximo do local designado quando você preparou seu santuário (veja abaixo). Se você conjurar esta magia sem primeiro preparar um santuário, a magia não tem efeito.</w:t>
      </w:r>
    </w:p>
    <w:p w14:paraId="7181126E" w14:textId="53745EFC" w:rsidR="000106B3" w:rsidRDefault="00000000">
      <w:pPr>
        <w:ind w:left="141"/>
      </w:pPr>
      <w:r>
        <w:t>Você deve designar um local, como um templo, como um santuário, conjurando esta magia lá.</w:t>
      </w:r>
    </w:p>
    <w:p w14:paraId="7FACEB2F" w14:textId="77777777" w:rsidR="000106B3" w:rsidRDefault="00000000">
      <w:pPr>
        <w:pStyle w:val="Ttulo2"/>
        <w:ind w:left="141"/>
      </w:pPr>
      <w:bookmarkStart w:id="1426" w:name="_ebao6vfawla7" w:colFirst="0" w:colLast="0"/>
      <w:bookmarkEnd w:id="1426"/>
      <w:r>
        <w:t>Palavra Sagrada</w:t>
      </w:r>
    </w:p>
    <w:p w14:paraId="227DCDC3" w14:textId="77777777" w:rsidR="0031520E" w:rsidRDefault="00000000">
      <w:pPr>
        <w:ind w:left="141"/>
      </w:pPr>
      <w:r>
        <w:rPr>
          <w:i/>
        </w:rPr>
        <w:t>7º Círculo, Evocação (Clérigo)</w:t>
      </w:r>
    </w:p>
    <w:p w14:paraId="1FF2871E" w14:textId="77777777" w:rsidR="0031520E" w:rsidRDefault="00000000">
      <w:pPr>
        <w:ind w:left="141"/>
      </w:pPr>
      <w:r>
        <w:rPr>
          <w:b/>
        </w:rPr>
        <w:lastRenderedPageBreak/>
        <w:t>Tempo de Conjuração:</w:t>
      </w:r>
      <w:r>
        <w:t xml:space="preserve"> Ação Bônus</w:t>
      </w:r>
    </w:p>
    <w:p w14:paraId="5DBD10EE" w14:textId="77777777" w:rsidR="0031520E" w:rsidRDefault="00000000">
      <w:pPr>
        <w:ind w:left="141"/>
      </w:pPr>
      <w:r>
        <w:rPr>
          <w:b/>
        </w:rPr>
        <w:t>Alcance:</w:t>
      </w:r>
      <w:r>
        <w:t xml:space="preserve"> 9 metros</w:t>
      </w:r>
    </w:p>
    <w:p w14:paraId="4D27846E" w14:textId="77777777" w:rsidR="0031520E" w:rsidRDefault="00000000">
      <w:pPr>
        <w:ind w:left="141"/>
      </w:pPr>
      <w:r>
        <w:rPr>
          <w:b/>
        </w:rPr>
        <w:t>Componentes:</w:t>
      </w:r>
      <w:r>
        <w:t xml:space="preserve"> V</w:t>
      </w:r>
    </w:p>
    <w:p w14:paraId="0BB5719B" w14:textId="77777777" w:rsidR="0031520E" w:rsidRDefault="00000000">
      <w:pPr>
        <w:ind w:left="141"/>
      </w:pPr>
      <w:r>
        <w:rPr>
          <w:b/>
        </w:rPr>
        <w:t>Duração:</w:t>
      </w:r>
      <w:r>
        <w:t xml:space="preserve"> Instantânea</w:t>
      </w:r>
    </w:p>
    <w:p w14:paraId="4173EE68" w14:textId="77777777" w:rsidR="0031520E" w:rsidRDefault="00000000">
      <w:pPr>
        <w:ind w:left="141"/>
      </w:pPr>
      <w:r>
        <w:t xml:space="preserve">Você pronuncia uma palavra imbuída de poder dos Planos Superiores. Cada criatura à sua escolha no alcance da magia realiza uma salvaguarda de Carisma. Se falhar, um alvo com 50 Pontos de Vida ou menos sofre um efeito com base nos Pontos de Vida atuais dele, conforme mostrado na tabela Efeitos de Palavra Sagrada. Independentemente dos Pontos de Vida, um alvo Celestial, Elemental, Feérico ou Ínfero que falhar na salvaguarda é forçado a voltar ao seu plano de origem (se ainda não estiver lá) e não pode retornar ao plano atual por 24 horas por qualquer meio que não seja uma magia </w:t>
      </w:r>
      <w:r>
        <w:rPr>
          <w:i/>
        </w:rPr>
        <w:t>Desejo</w:t>
      </w:r>
      <w:r>
        <w:t>.</w:t>
      </w:r>
    </w:p>
    <w:p w14:paraId="38849D7F" w14:textId="4AD3FBE9" w:rsidR="000106B3" w:rsidRDefault="00000000">
      <w:pPr>
        <w:ind w:left="141"/>
      </w:pPr>
      <w:r>
        <w:rPr>
          <w:b/>
        </w:rPr>
        <w:t>Efeitos de Palavra Sagrada</w:t>
      </w:r>
    </w:p>
    <w:p w14:paraId="529AEFEC" w14:textId="77777777" w:rsidR="000106B3" w:rsidRDefault="000106B3">
      <w:pPr>
        <w:ind w:left="141"/>
      </w:pPr>
    </w:p>
    <w:tbl>
      <w:tblPr>
        <w:tblStyle w:val="afffffffffffff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3881CFDE" w14:textId="77777777" w:rsidTr="00E42956">
        <w:trPr>
          <w:tblHeader/>
          <w:jc w:val="center"/>
        </w:trPr>
        <w:tc>
          <w:tcPr>
            <w:tcW w:w="2500" w:type="pct"/>
          </w:tcPr>
          <w:p w14:paraId="1CF301F6" w14:textId="77777777" w:rsidR="000106B3" w:rsidRDefault="00000000">
            <w:pPr>
              <w:ind w:left="141"/>
              <w:rPr>
                <w:b/>
              </w:rPr>
            </w:pPr>
            <w:r>
              <w:rPr>
                <w:b/>
              </w:rPr>
              <w:t>Pontos de Vida</w:t>
            </w:r>
          </w:p>
        </w:tc>
        <w:tc>
          <w:tcPr>
            <w:tcW w:w="2500" w:type="pct"/>
          </w:tcPr>
          <w:p w14:paraId="319EE9F3" w14:textId="77777777" w:rsidR="000106B3" w:rsidRDefault="00000000">
            <w:pPr>
              <w:ind w:left="141"/>
              <w:rPr>
                <w:b/>
              </w:rPr>
            </w:pPr>
            <w:r>
              <w:rPr>
                <w:b/>
              </w:rPr>
              <w:t>Efeito</w:t>
            </w:r>
          </w:p>
        </w:tc>
      </w:tr>
      <w:tr w:rsidR="000106B3" w14:paraId="231AA4DB" w14:textId="77777777" w:rsidTr="00E42956">
        <w:trPr>
          <w:jc w:val="center"/>
        </w:trPr>
        <w:tc>
          <w:tcPr>
            <w:tcW w:w="2500" w:type="pct"/>
          </w:tcPr>
          <w:p w14:paraId="67104127" w14:textId="77777777" w:rsidR="000106B3" w:rsidRDefault="00000000">
            <w:pPr>
              <w:ind w:left="141"/>
            </w:pPr>
            <w:r>
              <w:t>0–20</w:t>
            </w:r>
          </w:p>
        </w:tc>
        <w:tc>
          <w:tcPr>
            <w:tcW w:w="2500" w:type="pct"/>
          </w:tcPr>
          <w:p w14:paraId="75A05646" w14:textId="77777777" w:rsidR="000106B3" w:rsidRDefault="00000000">
            <w:pPr>
              <w:ind w:left="141"/>
            </w:pPr>
            <w:r>
              <w:t>O alvo morre.</w:t>
            </w:r>
          </w:p>
        </w:tc>
      </w:tr>
      <w:tr w:rsidR="000106B3" w14:paraId="2A76A204" w14:textId="77777777" w:rsidTr="00E42956">
        <w:trPr>
          <w:jc w:val="center"/>
        </w:trPr>
        <w:tc>
          <w:tcPr>
            <w:tcW w:w="2500" w:type="pct"/>
          </w:tcPr>
          <w:p w14:paraId="50332EEA" w14:textId="77777777" w:rsidR="000106B3" w:rsidRDefault="00000000">
            <w:pPr>
              <w:ind w:left="141"/>
            </w:pPr>
            <w:r>
              <w:t>21–30</w:t>
            </w:r>
          </w:p>
        </w:tc>
        <w:tc>
          <w:tcPr>
            <w:tcW w:w="2500" w:type="pct"/>
          </w:tcPr>
          <w:p w14:paraId="569B9A2D" w14:textId="77777777" w:rsidR="000106B3" w:rsidRDefault="00000000">
            <w:pPr>
              <w:ind w:left="141"/>
            </w:pPr>
            <w:r>
              <w:t>O alvo está com as condições Atordoado, Cego e Surdo por 1 hora.</w:t>
            </w:r>
          </w:p>
        </w:tc>
      </w:tr>
      <w:tr w:rsidR="000106B3" w14:paraId="04CF0F05" w14:textId="77777777" w:rsidTr="00E42956">
        <w:trPr>
          <w:jc w:val="center"/>
        </w:trPr>
        <w:tc>
          <w:tcPr>
            <w:tcW w:w="2500" w:type="pct"/>
          </w:tcPr>
          <w:p w14:paraId="24323BFC" w14:textId="77777777" w:rsidR="000106B3" w:rsidRDefault="00000000">
            <w:pPr>
              <w:ind w:left="141"/>
            </w:pPr>
            <w:r>
              <w:t>31–40</w:t>
            </w:r>
          </w:p>
        </w:tc>
        <w:tc>
          <w:tcPr>
            <w:tcW w:w="2500" w:type="pct"/>
          </w:tcPr>
          <w:p w14:paraId="363405CB" w14:textId="77777777" w:rsidR="000106B3" w:rsidRDefault="00000000">
            <w:pPr>
              <w:ind w:left="141"/>
            </w:pPr>
            <w:r>
              <w:t>O alvo está com as condições Cego e Surdo por 10 minutos.</w:t>
            </w:r>
          </w:p>
        </w:tc>
      </w:tr>
      <w:tr w:rsidR="000106B3" w14:paraId="1064380E" w14:textId="77777777" w:rsidTr="00E42956">
        <w:trPr>
          <w:jc w:val="center"/>
        </w:trPr>
        <w:tc>
          <w:tcPr>
            <w:tcW w:w="2500" w:type="pct"/>
          </w:tcPr>
          <w:p w14:paraId="167FF73B" w14:textId="77777777" w:rsidR="000106B3" w:rsidRDefault="00000000">
            <w:pPr>
              <w:ind w:left="141"/>
            </w:pPr>
            <w:r>
              <w:t>41–50</w:t>
            </w:r>
          </w:p>
        </w:tc>
        <w:tc>
          <w:tcPr>
            <w:tcW w:w="2500" w:type="pct"/>
          </w:tcPr>
          <w:p w14:paraId="463C3FB1" w14:textId="77777777" w:rsidR="000106B3" w:rsidRDefault="00000000">
            <w:pPr>
              <w:ind w:left="141"/>
            </w:pPr>
            <w:r>
              <w:t>O alvo tem a condição Surdo por 1 minuto.</w:t>
            </w:r>
          </w:p>
        </w:tc>
      </w:tr>
    </w:tbl>
    <w:p w14:paraId="6FC720E3" w14:textId="77777777" w:rsidR="000106B3" w:rsidRDefault="00000000">
      <w:pPr>
        <w:pStyle w:val="Ttulo2"/>
        <w:ind w:left="141"/>
      </w:pPr>
      <w:bookmarkStart w:id="1427" w:name="_hcjnjmuo6vt0" w:colFirst="0" w:colLast="0"/>
      <w:bookmarkEnd w:id="1427"/>
      <w:r>
        <w:t>Paralisar Monstro</w:t>
      </w:r>
    </w:p>
    <w:p w14:paraId="3B02072C" w14:textId="77777777" w:rsidR="0031520E" w:rsidRDefault="00000000">
      <w:pPr>
        <w:ind w:left="141"/>
      </w:pPr>
      <w:r>
        <w:rPr>
          <w:i/>
        </w:rPr>
        <w:t>5º Círculo, Encantamento (Bardo, Bruxo, Feiticeiro, Mago)</w:t>
      </w:r>
    </w:p>
    <w:p w14:paraId="6290E7A1" w14:textId="77777777" w:rsidR="0031520E" w:rsidRDefault="00000000">
      <w:pPr>
        <w:ind w:left="141"/>
      </w:pPr>
      <w:r>
        <w:rPr>
          <w:b/>
        </w:rPr>
        <w:t>Tempo de Conjuração:</w:t>
      </w:r>
      <w:r>
        <w:t xml:space="preserve"> Ação</w:t>
      </w:r>
    </w:p>
    <w:p w14:paraId="308F242A" w14:textId="77777777" w:rsidR="0031520E" w:rsidRDefault="00000000">
      <w:pPr>
        <w:ind w:left="141"/>
      </w:pPr>
      <w:r>
        <w:rPr>
          <w:b/>
        </w:rPr>
        <w:t>Alcance:</w:t>
      </w:r>
      <w:r>
        <w:t xml:space="preserve"> 27 metros</w:t>
      </w:r>
    </w:p>
    <w:p w14:paraId="7229C95F" w14:textId="77777777" w:rsidR="0031520E" w:rsidRDefault="00000000">
      <w:pPr>
        <w:ind w:left="141"/>
      </w:pPr>
      <w:r>
        <w:rPr>
          <w:b/>
        </w:rPr>
        <w:t>Componentes:</w:t>
      </w:r>
      <w:r>
        <w:t xml:space="preserve"> V, S, M (um pedaço reto de ferro)</w:t>
      </w:r>
    </w:p>
    <w:p w14:paraId="7228DB39" w14:textId="77777777" w:rsidR="0031520E" w:rsidRDefault="00000000">
      <w:pPr>
        <w:ind w:left="141"/>
      </w:pPr>
      <w:r>
        <w:rPr>
          <w:b/>
        </w:rPr>
        <w:t>Duração:</w:t>
      </w:r>
      <w:r>
        <w:t xml:space="preserve"> Concentração, até 1 minuto</w:t>
      </w:r>
    </w:p>
    <w:p w14:paraId="563BE637" w14:textId="77777777" w:rsidR="0031520E" w:rsidRDefault="00000000">
      <w:pPr>
        <w:ind w:left="141"/>
      </w:pPr>
      <w:r>
        <w:t>Escolha uma criatura à sua vista e no alcance da magia. O alvo deve ser bem-sucedido em uma salvaguarda de Sabedoria ou tem a condição Paralisado pela duração da magia. No final de cada um dos turnos do alvo, ele realiza uma nova salvaguarda, encerrando a magia em caso de sucesso.</w:t>
      </w:r>
    </w:p>
    <w:p w14:paraId="1B4291A1" w14:textId="246F206E" w:rsidR="000106B3" w:rsidRDefault="00000000">
      <w:pPr>
        <w:ind w:left="141"/>
      </w:pPr>
      <w:r>
        <w:rPr>
          <w:b/>
          <w:i/>
        </w:rPr>
        <w:t>Usando um Espaço de Magia de Círculo Superior.</w:t>
      </w:r>
      <w:r>
        <w:t xml:space="preserve"> Você pode escolher uma criatura adicional para cada círculo de espaço de magia acima de 5.</w:t>
      </w:r>
    </w:p>
    <w:p w14:paraId="63D98F0C" w14:textId="77777777" w:rsidR="000106B3" w:rsidRDefault="00000000">
      <w:pPr>
        <w:pStyle w:val="Ttulo2"/>
        <w:ind w:left="141"/>
      </w:pPr>
      <w:bookmarkStart w:id="1428" w:name="_t1babbqgs73s" w:colFirst="0" w:colLast="0"/>
      <w:bookmarkEnd w:id="1428"/>
      <w:r>
        <w:lastRenderedPageBreak/>
        <w:t>Paralisar Pessoa</w:t>
      </w:r>
    </w:p>
    <w:p w14:paraId="1B1DDA93" w14:textId="77777777" w:rsidR="0031520E" w:rsidRDefault="00000000">
      <w:pPr>
        <w:ind w:left="141"/>
      </w:pPr>
      <w:r>
        <w:rPr>
          <w:i/>
        </w:rPr>
        <w:t>2º Círculo, Encantamento (Bardo, Bruxo, Clérigo, Druida, Feiticeiro, Mago)</w:t>
      </w:r>
    </w:p>
    <w:p w14:paraId="1C9E7950" w14:textId="77777777" w:rsidR="0031520E" w:rsidRDefault="00000000">
      <w:pPr>
        <w:ind w:left="141"/>
      </w:pPr>
      <w:r>
        <w:rPr>
          <w:b/>
        </w:rPr>
        <w:t>Tempo de Conjuração:</w:t>
      </w:r>
      <w:r>
        <w:t xml:space="preserve"> Ação</w:t>
      </w:r>
    </w:p>
    <w:p w14:paraId="5E097923" w14:textId="77777777" w:rsidR="0031520E" w:rsidRDefault="00000000">
      <w:pPr>
        <w:ind w:left="141"/>
      </w:pPr>
      <w:r>
        <w:rPr>
          <w:b/>
        </w:rPr>
        <w:t>Alcance:</w:t>
      </w:r>
      <w:r>
        <w:t xml:space="preserve"> 18 metros</w:t>
      </w:r>
    </w:p>
    <w:p w14:paraId="3CEF9C67" w14:textId="77777777" w:rsidR="0031520E" w:rsidRDefault="00000000">
      <w:pPr>
        <w:ind w:left="141"/>
      </w:pPr>
      <w:r>
        <w:rPr>
          <w:b/>
        </w:rPr>
        <w:t>Componentes:</w:t>
      </w:r>
      <w:r>
        <w:t xml:space="preserve"> V, S, M (um pedaço reto de ferro)</w:t>
      </w:r>
    </w:p>
    <w:p w14:paraId="488C61A4" w14:textId="77777777" w:rsidR="0031520E" w:rsidRDefault="00000000">
      <w:pPr>
        <w:ind w:left="141"/>
      </w:pPr>
      <w:r>
        <w:rPr>
          <w:b/>
        </w:rPr>
        <w:t>Duração:</w:t>
      </w:r>
      <w:r>
        <w:t xml:space="preserve"> Concentração, até 1 minuto</w:t>
      </w:r>
    </w:p>
    <w:p w14:paraId="7F67F4A7" w14:textId="77777777" w:rsidR="0031520E" w:rsidRDefault="00000000">
      <w:pPr>
        <w:ind w:left="141"/>
      </w:pPr>
      <w:r>
        <w:t>Escolha um Humanoide à sua vista e no alcance da magia. O alvo deve ser bem-sucedido em uma salvaguarda de Sabedoria ou tem a condição Paralisado pela duração da magia. No final de cada um dos turnos dele, o alvo realiza uma nova salvaguarda, encerrando a magia em caso de sucesso.</w:t>
      </w:r>
    </w:p>
    <w:p w14:paraId="743B0D56" w14:textId="4C8AAEFD" w:rsidR="000106B3" w:rsidRDefault="00000000">
      <w:pPr>
        <w:ind w:left="141"/>
      </w:pPr>
      <w:r>
        <w:rPr>
          <w:b/>
          <w:i/>
        </w:rPr>
        <w:t>Usando um Espaço de Magia de Círculo Superior.</w:t>
      </w:r>
      <w:r>
        <w:t xml:space="preserve"> Você pode escolher um Humanoide adicional para cada círculo de espaço de magia acima de 2.</w:t>
      </w:r>
    </w:p>
    <w:p w14:paraId="187B993A" w14:textId="77777777" w:rsidR="000106B3" w:rsidRDefault="00000000">
      <w:pPr>
        <w:pStyle w:val="Ttulo2"/>
        <w:ind w:left="141"/>
      </w:pPr>
      <w:bookmarkStart w:id="1429" w:name="_ovmna2al8lxm" w:colFirst="0" w:colLast="0"/>
      <w:bookmarkEnd w:id="1429"/>
      <w:r>
        <w:t>Parar o Tempo</w:t>
      </w:r>
    </w:p>
    <w:p w14:paraId="6D664435" w14:textId="77777777" w:rsidR="0031520E" w:rsidRDefault="00000000">
      <w:pPr>
        <w:ind w:left="141"/>
      </w:pPr>
      <w:r>
        <w:rPr>
          <w:i/>
        </w:rPr>
        <w:t>9º Círculo, Transmutação (Feiticeiro, Mago)</w:t>
      </w:r>
    </w:p>
    <w:p w14:paraId="2B87134A" w14:textId="77777777" w:rsidR="0031520E" w:rsidRDefault="00000000">
      <w:pPr>
        <w:ind w:left="141"/>
      </w:pPr>
      <w:r>
        <w:rPr>
          <w:b/>
        </w:rPr>
        <w:t>Tempo de Conjuração:</w:t>
      </w:r>
      <w:r>
        <w:t xml:space="preserve"> Ação</w:t>
      </w:r>
    </w:p>
    <w:p w14:paraId="10F1E404" w14:textId="77777777" w:rsidR="0031520E" w:rsidRDefault="00000000">
      <w:pPr>
        <w:ind w:left="141"/>
      </w:pPr>
      <w:r>
        <w:rPr>
          <w:b/>
        </w:rPr>
        <w:t>Alcance:</w:t>
      </w:r>
      <w:r>
        <w:t xml:space="preserve"> Pessoal</w:t>
      </w:r>
    </w:p>
    <w:p w14:paraId="67A9DAD6" w14:textId="77777777" w:rsidR="0031520E" w:rsidRDefault="00000000">
      <w:pPr>
        <w:ind w:left="141"/>
      </w:pPr>
      <w:r>
        <w:rPr>
          <w:b/>
        </w:rPr>
        <w:t>Componentes:</w:t>
      </w:r>
      <w:r>
        <w:t xml:space="preserve"> V</w:t>
      </w:r>
    </w:p>
    <w:p w14:paraId="1AE5F247" w14:textId="77777777" w:rsidR="0031520E" w:rsidRDefault="00000000">
      <w:pPr>
        <w:ind w:left="141"/>
      </w:pPr>
      <w:r>
        <w:rPr>
          <w:b/>
        </w:rPr>
        <w:t>Duração:</w:t>
      </w:r>
      <w:r>
        <w:t xml:space="preserve"> Instantânea</w:t>
      </w:r>
    </w:p>
    <w:p w14:paraId="5DD29625" w14:textId="77777777" w:rsidR="0031520E" w:rsidRDefault="00000000">
      <w:pPr>
        <w:ind w:left="141"/>
      </w:pPr>
      <w:r>
        <w:t>Você interrompe brevemente o fluxo do tempo para todos, menos para si. O tempo não passa para outras criaturas, enquanto você faz 1d4 +1 turnos consecutivos, durante os quais você pode usar ações e se mover normalmente.</w:t>
      </w:r>
    </w:p>
    <w:p w14:paraId="12EE4C25" w14:textId="028C5CD9" w:rsidR="000106B3" w:rsidRDefault="00000000">
      <w:pPr>
        <w:ind w:left="141"/>
      </w:pPr>
      <w:r>
        <w:t>Esta magia encerra se uma das ações que você usar durante este período, ou quaisquer efeitos que você criar durante ela, afetar uma criatura que não seja você ou um objeto que esteja sendo usado ou carregado por alguém que não seja você. Além disso, a magia encerra se você se mover para um lugar a mais de 300 metros do local onde a conjurou.</w:t>
      </w:r>
    </w:p>
    <w:p w14:paraId="5AEBEFE5" w14:textId="77777777" w:rsidR="000106B3" w:rsidRDefault="00000000">
      <w:pPr>
        <w:pStyle w:val="Ttulo2"/>
        <w:ind w:left="141"/>
      </w:pPr>
      <w:bookmarkStart w:id="1430" w:name="_f78avog4c7xa" w:colFirst="0" w:colLast="0"/>
      <w:bookmarkEnd w:id="1430"/>
      <w:r>
        <w:t>Passo Arbóreo</w:t>
      </w:r>
    </w:p>
    <w:p w14:paraId="3B7ACB92" w14:textId="77777777" w:rsidR="0031520E" w:rsidRDefault="00000000">
      <w:pPr>
        <w:ind w:left="141"/>
      </w:pPr>
      <w:r>
        <w:rPr>
          <w:i/>
        </w:rPr>
        <w:t>5º Círculo, Invocação (Druida, Guardião)</w:t>
      </w:r>
    </w:p>
    <w:p w14:paraId="6C7D17C1" w14:textId="77777777" w:rsidR="0031520E" w:rsidRDefault="00000000">
      <w:pPr>
        <w:ind w:left="141"/>
      </w:pPr>
      <w:r>
        <w:rPr>
          <w:b/>
        </w:rPr>
        <w:t>Tempo de Conjuração:</w:t>
      </w:r>
      <w:r>
        <w:t xml:space="preserve"> Ação</w:t>
      </w:r>
    </w:p>
    <w:p w14:paraId="63D2BD11" w14:textId="77777777" w:rsidR="0031520E" w:rsidRDefault="00000000">
      <w:pPr>
        <w:ind w:left="141"/>
      </w:pPr>
      <w:r>
        <w:rPr>
          <w:b/>
        </w:rPr>
        <w:t>Alcance:</w:t>
      </w:r>
      <w:r>
        <w:t xml:space="preserve"> Pessoal</w:t>
      </w:r>
    </w:p>
    <w:p w14:paraId="352FD6F1" w14:textId="77777777" w:rsidR="0031520E" w:rsidRDefault="00000000">
      <w:pPr>
        <w:ind w:left="141"/>
      </w:pPr>
      <w:r>
        <w:rPr>
          <w:b/>
        </w:rPr>
        <w:t>Componentes:</w:t>
      </w:r>
      <w:r>
        <w:t xml:space="preserve"> V, S</w:t>
      </w:r>
    </w:p>
    <w:p w14:paraId="7AE3941D" w14:textId="77777777" w:rsidR="0031520E" w:rsidRDefault="00000000">
      <w:pPr>
        <w:ind w:left="141"/>
      </w:pPr>
      <w:r>
        <w:rPr>
          <w:b/>
        </w:rPr>
        <w:t>Duração:</w:t>
      </w:r>
      <w:r>
        <w:t xml:space="preserve"> Concentração, até 1 minuto</w:t>
      </w:r>
    </w:p>
    <w:p w14:paraId="6F6DFC82" w14:textId="77777777" w:rsidR="0031520E" w:rsidRDefault="00000000">
      <w:pPr>
        <w:ind w:left="141"/>
      </w:pPr>
      <w:r>
        <w:t xml:space="preserve">Você adquire a capacidade de entrar em uma árvore e se mover de dentro dela para dentro de outra árvore do mesmo tipo a até 150 metros. Ambas as árvores devem ser vivas e pelo menos do mesmo tamanho que você. Você deve usar 1,5 metro de movimento para entrar em uma árvore. Você sabe instantaneamente a localização de todas as outras árvores do mesmo tipo a até 150 metros e, como parte do movimento </w:t>
      </w:r>
      <w:r>
        <w:lastRenderedPageBreak/>
        <w:t>usado para entrar na árvore, pode tanto passar por uma dessas árvores quanto sair da árvore em que você está. Você aparece em um local à sua escolha a até 1,5 metro da árvore-destino, usando outro 1,5 metro de movimento. Se você não tiver mais nenhum movimento, aparece a menos de 1,5 metro da árvore em que entrou.</w:t>
      </w:r>
    </w:p>
    <w:p w14:paraId="36A47BA6" w14:textId="07B615C6" w:rsidR="000106B3" w:rsidRDefault="00000000">
      <w:pPr>
        <w:ind w:left="141"/>
      </w:pPr>
      <w:r>
        <w:t>Você pode usar essa habilidade de transporte apenas uma vez em cada um dos seus turnos. Você deve terminar cada turno fora de uma árvore.</w:t>
      </w:r>
    </w:p>
    <w:p w14:paraId="5F2863F9" w14:textId="77777777" w:rsidR="000106B3" w:rsidRDefault="00000000">
      <w:pPr>
        <w:pStyle w:val="Ttulo2"/>
        <w:ind w:left="141"/>
      </w:pPr>
      <w:bookmarkStart w:id="1431" w:name="_twi8g8g6z34s" w:colFirst="0" w:colLast="0"/>
      <w:bookmarkEnd w:id="1431"/>
      <w:r>
        <w:t>Passo Nebuloso</w:t>
      </w:r>
    </w:p>
    <w:p w14:paraId="78CA245D" w14:textId="77777777" w:rsidR="0031520E" w:rsidRDefault="00000000">
      <w:pPr>
        <w:ind w:left="141"/>
      </w:pPr>
      <w:r>
        <w:rPr>
          <w:i/>
        </w:rPr>
        <w:t>2º Círculo, Invocação (Bruxo, Feiticeiro, Mago)</w:t>
      </w:r>
    </w:p>
    <w:p w14:paraId="602D9059" w14:textId="77777777" w:rsidR="0031520E" w:rsidRDefault="00000000">
      <w:pPr>
        <w:ind w:left="141"/>
      </w:pPr>
      <w:r>
        <w:rPr>
          <w:b/>
        </w:rPr>
        <w:t>Tempo de Conjuração:</w:t>
      </w:r>
      <w:r>
        <w:t xml:space="preserve"> Ação Bônus</w:t>
      </w:r>
    </w:p>
    <w:p w14:paraId="6D87ECC2" w14:textId="77777777" w:rsidR="0031520E" w:rsidRDefault="00000000">
      <w:pPr>
        <w:ind w:left="141"/>
      </w:pPr>
      <w:r>
        <w:rPr>
          <w:b/>
        </w:rPr>
        <w:t>Alcance:</w:t>
      </w:r>
      <w:r>
        <w:t xml:space="preserve"> Pessoal</w:t>
      </w:r>
    </w:p>
    <w:p w14:paraId="229197AC" w14:textId="77777777" w:rsidR="0031520E" w:rsidRDefault="00000000">
      <w:pPr>
        <w:ind w:left="141"/>
      </w:pPr>
      <w:r>
        <w:rPr>
          <w:b/>
        </w:rPr>
        <w:t>Componentes:</w:t>
      </w:r>
      <w:r>
        <w:t xml:space="preserve"> V</w:t>
      </w:r>
    </w:p>
    <w:p w14:paraId="780611DF" w14:textId="77777777" w:rsidR="0031520E" w:rsidRDefault="00000000">
      <w:pPr>
        <w:ind w:left="141"/>
      </w:pPr>
      <w:r>
        <w:rPr>
          <w:b/>
        </w:rPr>
        <w:t>Duração:</w:t>
      </w:r>
      <w:r>
        <w:t xml:space="preserve"> Instantânea</w:t>
      </w:r>
    </w:p>
    <w:p w14:paraId="5A966415" w14:textId="467455A2" w:rsidR="000106B3" w:rsidRDefault="00000000">
      <w:pPr>
        <w:ind w:left="141"/>
      </w:pPr>
      <w:r>
        <w:t>Brevemente cercado por uma névoa prateada, você se teleporta até 9 metros para um espaço desocupado à sua vista.</w:t>
      </w:r>
    </w:p>
    <w:p w14:paraId="568A55A4" w14:textId="77777777" w:rsidR="000106B3" w:rsidRDefault="00000000">
      <w:pPr>
        <w:pStyle w:val="Ttulo2"/>
        <w:ind w:left="141"/>
      </w:pPr>
      <w:bookmarkStart w:id="1432" w:name="_pnqbvha5h1vy" w:colFirst="0" w:colLast="0"/>
      <w:bookmarkEnd w:id="1432"/>
      <w:r>
        <w:t>Passo Sem Rastro</w:t>
      </w:r>
    </w:p>
    <w:p w14:paraId="4543E661" w14:textId="77777777" w:rsidR="0031520E" w:rsidRDefault="00000000">
      <w:pPr>
        <w:ind w:left="141"/>
      </w:pPr>
      <w:r>
        <w:rPr>
          <w:i/>
        </w:rPr>
        <w:t>2º Círculo, Abjuração (Druida, Guardião)</w:t>
      </w:r>
    </w:p>
    <w:p w14:paraId="22CC72B0" w14:textId="77777777" w:rsidR="0031520E" w:rsidRDefault="00000000">
      <w:pPr>
        <w:ind w:left="141"/>
      </w:pPr>
      <w:r>
        <w:rPr>
          <w:b/>
        </w:rPr>
        <w:t>Tempo de Conjuração:</w:t>
      </w:r>
      <w:r>
        <w:t xml:space="preserve"> Ação</w:t>
      </w:r>
    </w:p>
    <w:p w14:paraId="1981D2A2" w14:textId="77777777" w:rsidR="0031520E" w:rsidRDefault="00000000">
      <w:pPr>
        <w:ind w:left="141"/>
      </w:pPr>
      <w:r>
        <w:rPr>
          <w:b/>
        </w:rPr>
        <w:t>Alcance:</w:t>
      </w:r>
      <w:r>
        <w:t xml:space="preserve"> Pessoal</w:t>
      </w:r>
    </w:p>
    <w:p w14:paraId="05539162" w14:textId="77777777" w:rsidR="0031520E" w:rsidRDefault="00000000">
      <w:pPr>
        <w:ind w:left="141"/>
      </w:pPr>
      <w:r>
        <w:rPr>
          <w:b/>
        </w:rPr>
        <w:t>Componentes:</w:t>
      </w:r>
      <w:r>
        <w:t xml:space="preserve"> V, S, M (cinzas de ramo de visco queimado)</w:t>
      </w:r>
    </w:p>
    <w:p w14:paraId="16D9E45C" w14:textId="77777777" w:rsidR="0031520E" w:rsidRDefault="00000000">
      <w:pPr>
        <w:ind w:left="141"/>
      </w:pPr>
      <w:r>
        <w:rPr>
          <w:b/>
        </w:rPr>
        <w:t>Duração:</w:t>
      </w:r>
      <w:r>
        <w:t xml:space="preserve"> Concentração, até 1 hora</w:t>
      </w:r>
    </w:p>
    <w:p w14:paraId="0F8AC0D7" w14:textId="71FD20A2" w:rsidR="000106B3" w:rsidRDefault="00000000">
      <w:pPr>
        <w:ind w:left="141"/>
      </w:pPr>
      <w:r>
        <w:t>Você irradia uma aura de ocultação em uma Emanação de 9 metros pela duração da magia. Enquanto estiver na aura, você e cada criatura escolhida têm um bônus de +10 em testes de Destreza (Furtividade) e não deixam rastros.</w:t>
      </w:r>
    </w:p>
    <w:p w14:paraId="5914ABE1" w14:textId="77777777" w:rsidR="000106B3" w:rsidRDefault="00000000">
      <w:pPr>
        <w:pStyle w:val="Ttulo2"/>
        <w:ind w:left="141"/>
      </w:pPr>
      <w:bookmarkStart w:id="1433" w:name="_1cjp1anzekkn" w:colFirst="0" w:colLast="0"/>
      <w:bookmarkEnd w:id="1433"/>
      <w:r>
        <w:t>Passos Largos</w:t>
      </w:r>
    </w:p>
    <w:p w14:paraId="4E0E48AC" w14:textId="77777777" w:rsidR="0031520E" w:rsidRDefault="00000000">
      <w:pPr>
        <w:ind w:left="141"/>
      </w:pPr>
      <w:r>
        <w:rPr>
          <w:i/>
        </w:rPr>
        <w:t>1º Círculo, Transmutação (Bardo, Druida, Guardião, Mago)</w:t>
      </w:r>
    </w:p>
    <w:p w14:paraId="419E9A0C" w14:textId="77777777" w:rsidR="0031520E" w:rsidRDefault="00000000">
      <w:pPr>
        <w:ind w:left="141"/>
      </w:pPr>
      <w:r>
        <w:rPr>
          <w:b/>
        </w:rPr>
        <w:t>Tempo de Conjuração:</w:t>
      </w:r>
      <w:r>
        <w:t xml:space="preserve"> Ação</w:t>
      </w:r>
    </w:p>
    <w:p w14:paraId="1E9735F6" w14:textId="77777777" w:rsidR="0031520E" w:rsidRDefault="00000000">
      <w:pPr>
        <w:ind w:left="141"/>
      </w:pPr>
      <w:r>
        <w:rPr>
          <w:b/>
        </w:rPr>
        <w:t>Alcance:</w:t>
      </w:r>
      <w:r>
        <w:t xml:space="preserve"> Toque</w:t>
      </w:r>
    </w:p>
    <w:p w14:paraId="0BEC002D" w14:textId="77777777" w:rsidR="0031520E" w:rsidRDefault="00000000">
      <w:pPr>
        <w:ind w:left="141"/>
      </w:pPr>
      <w:r>
        <w:rPr>
          <w:b/>
        </w:rPr>
        <w:t>Componentes:</w:t>
      </w:r>
      <w:r>
        <w:t xml:space="preserve"> V, S, M (uma pitada de poeira)</w:t>
      </w:r>
    </w:p>
    <w:p w14:paraId="6BE1423C" w14:textId="77777777" w:rsidR="0031520E" w:rsidRDefault="00000000">
      <w:pPr>
        <w:ind w:left="141"/>
      </w:pPr>
      <w:r>
        <w:rPr>
          <w:b/>
        </w:rPr>
        <w:t>Duração:</w:t>
      </w:r>
      <w:r>
        <w:t xml:space="preserve"> 1 hora</w:t>
      </w:r>
    </w:p>
    <w:p w14:paraId="75BC6517" w14:textId="77777777" w:rsidR="0031520E" w:rsidRDefault="00000000">
      <w:pPr>
        <w:ind w:left="141"/>
      </w:pPr>
      <w:r>
        <w:t>Você toca uma criatura. O Deslocamento do alvo aumenta em 3 metros até que a magia termine.</w:t>
      </w:r>
    </w:p>
    <w:p w14:paraId="21E4409B" w14:textId="3BB6FAB2" w:rsidR="000106B3" w:rsidRDefault="00000000">
      <w:pPr>
        <w:ind w:left="141"/>
      </w:pPr>
      <w:r>
        <w:rPr>
          <w:b/>
          <w:i/>
        </w:rPr>
        <w:t>Usando um Espaço de Magia de Círculo Superior.</w:t>
      </w:r>
      <w:r>
        <w:t xml:space="preserve"> Você pode escolher uma criatura adicional para cada círculo de espaço de magia acima de 1.</w:t>
      </w:r>
    </w:p>
    <w:p w14:paraId="4C8F459C" w14:textId="77777777" w:rsidR="000106B3" w:rsidRDefault="00000000">
      <w:pPr>
        <w:pStyle w:val="Ttulo2"/>
        <w:ind w:left="141"/>
      </w:pPr>
      <w:bookmarkStart w:id="1434" w:name="_kioc6oo4q5z" w:colFirst="0" w:colLast="0"/>
      <w:bookmarkEnd w:id="1434"/>
      <w:r>
        <w:lastRenderedPageBreak/>
        <w:t>Pele-Casca</w:t>
      </w:r>
    </w:p>
    <w:p w14:paraId="3F81C4F1" w14:textId="77777777" w:rsidR="0031520E" w:rsidRDefault="00000000">
      <w:pPr>
        <w:ind w:left="141"/>
      </w:pPr>
      <w:r>
        <w:rPr>
          <w:i/>
        </w:rPr>
        <w:t>2º Círculo, Transmutação (Druida, Guardião)</w:t>
      </w:r>
    </w:p>
    <w:p w14:paraId="256EA0CA" w14:textId="77777777" w:rsidR="0031520E" w:rsidRDefault="00000000">
      <w:pPr>
        <w:ind w:left="141"/>
      </w:pPr>
      <w:r>
        <w:rPr>
          <w:b/>
        </w:rPr>
        <w:t>Tempo de Conjuração:</w:t>
      </w:r>
      <w:r>
        <w:t xml:space="preserve"> Ação Bônus</w:t>
      </w:r>
    </w:p>
    <w:p w14:paraId="4D082566" w14:textId="77777777" w:rsidR="0031520E" w:rsidRDefault="00000000">
      <w:pPr>
        <w:ind w:left="141"/>
      </w:pPr>
      <w:r>
        <w:rPr>
          <w:b/>
        </w:rPr>
        <w:t>Alcance:</w:t>
      </w:r>
      <w:r>
        <w:t xml:space="preserve"> Toque</w:t>
      </w:r>
    </w:p>
    <w:p w14:paraId="3E70E41A" w14:textId="77777777" w:rsidR="0031520E" w:rsidRDefault="00000000">
      <w:pPr>
        <w:ind w:left="141"/>
      </w:pPr>
      <w:r>
        <w:rPr>
          <w:b/>
        </w:rPr>
        <w:t>Componente:</w:t>
      </w:r>
      <w:r>
        <w:t xml:space="preserve"> V, S, M (um punhado de casca de árvore)</w:t>
      </w:r>
    </w:p>
    <w:p w14:paraId="65508247" w14:textId="77777777" w:rsidR="0031520E" w:rsidRDefault="00000000">
      <w:pPr>
        <w:ind w:left="141"/>
      </w:pPr>
      <w:r>
        <w:rPr>
          <w:b/>
        </w:rPr>
        <w:t>Duração:</w:t>
      </w:r>
      <w:r>
        <w:t xml:space="preserve"> 1 hora</w:t>
      </w:r>
    </w:p>
    <w:p w14:paraId="4ECE29B9" w14:textId="0BEB84C0" w:rsidR="000106B3" w:rsidRDefault="00000000">
      <w:pPr>
        <w:ind w:left="141"/>
      </w:pPr>
      <w:r>
        <w:t>Você toca uma criatura voluntária. Até que a magia termine, a pele do alvo assume uma aparência de casca de árvore, e o alvo tem uma Classe de Armadura de 17 se sua CA for menor que isso.</w:t>
      </w:r>
    </w:p>
    <w:p w14:paraId="5623786B" w14:textId="77777777" w:rsidR="000106B3" w:rsidRDefault="00000000">
      <w:pPr>
        <w:pStyle w:val="Ttulo2"/>
        <w:ind w:left="141"/>
      </w:pPr>
      <w:bookmarkStart w:id="1435" w:name="_1c66mwesxicr" w:colFirst="0" w:colLast="0"/>
      <w:bookmarkEnd w:id="1435"/>
      <w:r>
        <w:t>Pele-Rocha</w:t>
      </w:r>
    </w:p>
    <w:p w14:paraId="6E2E5CB0" w14:textId="77777777" w:rsidR="0031520E" w:rsidRDefault="00000000">
      <w:pPr>
        <w:ind w:left="141"/>
      </w:pPr>
      <w:r>
        <w:rPr>
          <w:i/>
        </w:rPr>
        <w:t>4º Círculo, Transmutação (Druida, Feiticeiro, Guardião, Mago)</w:t>
      </w:r>
    </w:p>
    <w:p w14:paraId="2DBC37D0" w14:textId="77777777" w:rsidR="0031520E" w:rsidRDefault="00000000">
      <w:pPr>
        <w:ind w:left="141"/>
      </w:pPr>
      <w:r>
        <w:rPr>
          <w:b/>
        </w:rPr>
        <w:t>Tempo de Conjuração:</w:t>
      </w:r>
      <w:r>
        <w:t xml:space="preserve"> Ação</w:t>
      </w:r>
    </w:p>
    <w:p w14:paraId="689C2833" w14:textId="77777777" w:rsidR="0031520E" w:rsidRDefault="00000000">
      <w:pPr>
        <w:ind w:left="141"/>
      </w:pPr>
      <w:r>
        <w:rPr>
          <w:b/>
        </w:rPr>
        <w:t>Alcance:</w:t>
      </w:r>
      <w:r>
        <w:t xml:space="preserve"> Toque</w:t>
      </w:r>
    </w:p>
    <w:p w14:paraId="458B7A76" w14:textId="77777777" w:rsidR="0031520E" w:rsidRDefault="00000000">
      <w:pPr>
        <w:ind w:left="141"/>
      </w:pPr>
      <w:r>
        <w:rPr>
          <w:b/>
        </w:rPr>
        <w:t>Componentes:</w:t>
      </w:r>
      <w:r>
        <w:t xml:space="preserve"> V, S, M (poeira de diamante no valor de 100 ou mais PO, que a magia consome)</w:t>
      </w:r>
    </w:p>
    <w:p w14:paraId="152F9882" w14:textId="77777777" w:rsidR="0031520E" w:rsidRDefault="00000000">
      <w:pPr>
        <w:ind w:left="141"/>
      </w:pPr>
      <w:r>
        <w:rPr>
          <w:b/>
        </w:rPr>
        <w:t>Duração:</w:t>
      </w:r>
      <w:r>
        <w:t xml:space="preserve"> Concentração, até 1 hora</w:t>
      </w:r>
    </w:p>
    <w:p w14:paraId="63CFDF20" w14:textId="12E5CE7F" w:rsidR="000106B3" w:rsidRDefault="00000000">
      <w:pPr>
        <w:ind w:left="141"/>
      </w:pPr>
      <w:r>
        <w:t>Até que a magia termine, uma criatura voluntária que você toque tem Resistência a dano Contundente, Cortante e Perfurante.</w:t>
      </w:r>
    </w:p>
    <w:p w14:paraId="38AFC370" w14:textId="77777777" w:rsidR="000106B3" w:rsidRDefault="00000000">
      <w:pPr>
        <w:pStyle w:val="Ttulo2"/>
        <w:ind w:left="141"/>
      </w:pPr>
      <w:bookmarkStart w:id="1436" w:name="_k3a7hxkpsylf" w:colFirst="0" w:colLast="0"/>
      <w:bookmarkEnd w:id="1436"/>
      <w:r>
        <w:t xml:space="preserve">Pequeno Refúgio de </w:t>
      </w:r>
      <w:proofErr w:type="spellStart"/>
      <w:r>
        <w:t>Leomund</w:t>
      </w:r>
      <w:proofErr w:type="spellEnd"/>
    </w:p>
    <w:p w14:paraId="6D1FD815" w14:textId="77777777" w:rsidR="0031520E" w:rsidRDefault="00000000">
      <w:pPr>
        <w:ind w:left="141"/>
      </w:pPr>
      <w:r>
        <w:rPr>
          <w:i/>
        </w:rPr>
        <w:t>3º Círculo, Evocação (Bardo, Mago)</w:t>
      </w:r>
    </w:p>
    <w:p w14:paraId="2BADC0D3" w14:textId="77777777" w:rsidR="0031520E" w:rsidRDefault="00000000">
      <w:pPr>
        <w:ind w:left="141"/>
      </w:pPr>
      <w:r>
        <w:rPr>
          <w:b/>
        </w:rPr>
        <w:t>Tempo de Conjuração:</w:t>
      </w:r>
      <w:r>
        <w:t xml:space="preserve"> 1 minuto ou Ritual</w:t>
      </w:r>
    </w:p>
    <w:p w14:paraId="61D0BEA8" w14:textId="77777777" w:rsidR="0031520E" w:rsidRDefault="00000000">
      <w:pPr>
        <w:ind w:left="141"/>
      </w:pPr>
      <w:r>
        <w:rPr>
          <w:b/>
        </w:rPr>
        <w:t>Alcance:</w:t>
      </w:r>
      <w:r>
        <w:t xml:space="preserve"> Pessoal</w:t>
      </w:r>
    </w:p>
    <w:p w14:paraId="4B15B5C4" w14:textId="77777777" w:rsidR="0031520E" w:rsidRDefault="00000000">
      <w:pPr>
        <w:ind w:left="141"/>
      </w:pPr>
      <w:r>
        <w:rPr>
          <w:b/>
        </w:rPr>
        <w:t>Componentes:</w:t>
      </w:r>
      <w:r>
        <w:t xml:space="preserve"> V, S, M (uma conta de cristal)</w:t>
      </w:r>
    </w:p>
    <w:p w14:paraId="43704AB4" w14:textId="77777777" w:rsidR="0031520E" w:rsidRDefault="00000000">
      <w:pPr>
        <w:ind w:left="141"/>
      </w:pPr>
      <w:r>
        <w:rPr>
          <w:b/>
        </w:rPr>
        <w:t>Duração:</w:t>
      </w:r>
      <w:r>
        <w:t xml:space="preserve"> 8 horas</w:t>
      </w:r>
    </w:p>
    <w:p w14:paraId="70CB3431" w14:textId="77777777" w:rsidR="0031520E" w:rsidRDefault="00000000">
      <w:pPr>
        <w:ind w:left="141"/>
      </w:pPr>
      <w:r>
        <w:t>Uma Emanação de 3 metros surge ao seu redor e permanece estacionária pela duração. A magia falha quando você a conjura se a Emanação não for grande o suficiente para envolver totalmente todas as criaturas em sua área.</w:t>
      </w:r>
    </w:p>
    <w:p w14:paraId="53CD6E03" w14:textId="77777777" w:rsidR="0031520E" w:rsidRDefault="00000000">
      <w:pPr>
        <w:ind w:left="141"/>
      </w:pPr>
      <w:r>
        <w:t>Criaturas e objetos dentro da Emanação quando você conjura a magia podem se mover livremente através dela. Todas as outras criaturas e objetos são impedidos de atravessá-la. Magias de 3º círculo ou inferior não podem ser conjuradas através dela, e os efeitos dessas magias não podem se estender para dentro dela.</w:t>
      </w:r>
    </w:p>
    <w:p w14:paraId="70A917D0" w14:textId="77777777" w:rsidR="0031520E" w:rsidRDefault="00000000">
      <w:pPr>
        <w:ind w:left="141"/>
      </w:pPr>
      <w:r>
        <w:t>A atmosfera no interior da Emanação é confortável e seca, independentemente do clima externo. Até que a magia termine, você pode determinar se no interior há Meia-luz ou Escuridão (nenhuma ação é necessária). A Emanação é opaca por fora e de qualquer cor que você escolher, mas é transparente por dentro.</w:t>
      </w:r>
    </w:p>
    <w:p w14:paraId="522F1C56" w14:textId="0B0241F5" w:rsidR="000106B3" w:rsidRDefault="00000000">
      <w:pPr>
        <w:ind w:left="141"/>
      </w:pPr>
      <w:r>
        <w:lastRenderedPageBreak/>
        <w:t>A magia encerra se você sair da Emanação ou se a conjurar novamente.</w:t>
      </w:r>
    </w:p>
    <w:p w14:paraId="745EE33C" w14:textId="77777777" w:rsidR="000106B3" w:rsidRDefault="00000000">
      <w:pPr>
        <w:pStyle w:val="Ttulo2"/>
        <w:ind w:left="141"/>
      </w:pPr>
      <w:bookmarkStart w:id="1437" w:name="_j5e87dsf63kv" w:colFirst="0" w:colLast="0"/>
      <w:bookmarkEnd w:id="1437"/>
      <w:r>
        <w:t>Perdição</w:t>
      </w:r>
    </w:p>
    <w:p w14:paraId="78CC679C" w14:textId="77777777" w:rsidR="0031520E" w:rsidRDefault="00000000">
      <w:pPr>
        <w:ind w:left="141"/>
      </w:pPr>
      <w:r>
        <w:rPr>
          <w:i/>
        </w:rPr>
        <w:t>1º Círculo, Encantamento (Bardo, Bruxo, Clérigo)</w:t>
      </w:r>
    </w:p>
    <w:p w14:paraId="762D4DB4" w14:textId="77777777" w:rsidR="0031520E" w:rsidRDefault="00000000">
      <w:pPr>
        <w:ind w:left="141"/>
      </w:pPr>
      <w:r>
        <w:rPr>
          <w:b/>
        </w:rPr>
        <w:t>Tempo de Conjuração:</w:t>
      </w:r>
      <w:r>
        <w:t xml:space="preserve"> Ação</w:t>
      </w:r>
    </w:p>
    <w:p w14:paraId="158828DD" w14:textId="77777777" w:rsidR="0031520E" w:rsidRDefault="00000000">
      <w:pPr>
        <w:ind w:left="141"/>
      </w:pPr>
      <w:r>
        <w:rPr>
          <w:b/>
        </w:rPr>
        <w:t>Alcance:</w:t>
      </w:r>
      <w:r>
        <w:t xml:space="preserve"> 9 metros</w:t>
      </w:r>
    </w:p>
    <w:p w14:paraId="0E55733B" w14:textId="77777777" w:rsidR="0031520E" w:rsidRDefault="00000000">
      <w:pPr>
        <w:ind w:left="141"/>
      </w:pPr>
      <w:r>
        <w:rPr>
          <w:b/>
        </w:rPr>
        <w:t>Componentes:</w:t>
      </w:r>
      <w:r>
        <w:t xml:space="preserve"> V, S, M (uma gota de sangue)</w:t>
      </w:r>
    </w:p>
    <w:p w14:paraId="473E17AC" w14:textId="77777777" w:rsidR="0031520E" w:rsidRDefault="00000000">
      <w:pPr>
        <w:ind w:left="141"/>
      </w:pPr>
      <w:r>
        <w:rPr>
          <w:b/>
        </w:rPr>
        <w:t>Duração:</w:t>
      </w:r>
      <w:r>
        <w:t xml:space="preserve"> Concentração, até 1 minuto</w:t>
      </w:r>
    </w:p>
    <w:p w14:paraId="231DF684" w14:textId="77777777" w:rsidR="0031520E" w:rsidRDefault="00000000">
      <w:pPr>
        <w:ind w:left="141"/>
      </w:pPr>
      <w:r>
        <w:t>Até três criaturas à sua escolha à sua vista e no alcance da magia devem realizar uma salvaguarda de Carisma. Sempre que um alvo que falhar nesta salvaguarda realizar uma jogada de ataque ou uma salvaguarda antes da magia terminar, o alvo deve subtrair 1d4 da jogada de ataque ou salvaguarda.</w:t>
      </w:r>
    </w:p>
    <w:p w14:paraId="561FE629" w14:textId="341EF807" w:rsidR="000106B3" w:rsidRDefault="00000000">
      <w:pPr>
        <w:ind w:left="141"/>
      </w:pPr>
      <w:r>
        <w:rPr>
          <w:b/>
          <w:i/>
        </w:rPr>
        <w:t>Usando um Espaço de Magia de Círculo Superior.</w:t>
      </w:r>
      <w:r>
        <w:t xml:space="preserve"> Você pode escolher uma criatura adicional para cada círculo de espaço de magia acima de 1.</w:t>
      </w:r>
    </w:p>
    <w:p w14:paraId="20CD8398" w14:textId="77777777" w:rsidR="000106B3" w:rsidRDefault="00000000">
      <w:pPr>
        <w:pStyle w:val="Ttulo2"/>
        <w:ind w:left="141"/>
      </w:pPr>
      <w:bookmarkStart w:id="1438" w:name="_7a7md0ghft8i" w:colFirst="0" w:colLast="0"/>
      <w:bookmarkEnd w:id="1438"/>
      <w:r>
        <w:t>Piscar</w:t>
      </w:r>
    </w:p>
    <w:p w14:paraId="076C334E" w14:textId="77777777" w:rsidR="0031520E" w:rsidRDefault="00000000">
      <w:pPr>
        <w:ind w:left="141"/>
      </w:pPr>
      <w:r>
        <w:rPr>
          <w:i/>
        </w:rPr>
        <w:t>3º Círculo, Transmutação (Feiticeiro, Mago)</w:t>
      </w:r>
    </w:p>
    <w:p w14:paraId="527214F6" w14:textId="77777777" w:rsidR="0031520E" w:rsidRDefault="00000000">
      <w:pPr>
        <w:ind w:left="141"/>
      </w:pPr>
      <w:r>
        <w:rPr>
          <w:b/>
        </w:rPr>
        <w:t>Tempo de Conjuração:</w:t>
      </w:r>
      <w:r>
        <w:t xml:space="preserve"> Ação</w:t>
      </w:r>
    </w:p>
    <w:p w14:paraId="3DD7AF99" w14:textId="77777777" w:rsidR="0031520E" w:rsidRDefault="00000000">
      <w:pPr>
        <w:ind w:left="141"/>
      </w:pPr>
      <w:r>
        <w:rPr>
          <w:b/>
        </w:rPr>
        <w:t>Alcance:</w:t>
      </w:r>
      <w:r>
        <w:t xml:space="preserve"> Pessoal</w:t>
      </w:r>
    </w:p>
    <w:p w14:paraId="22822F4A" w14:textId="77777777" w:rsidR="0031520E" w:rsidRDefault="00000000">
      <w:pPr>
        <w:ind w:left="141"/>
      </w:pPr>
      <w:r>
        <w:rPr>
          <w:b/>
        </w:rPr>
        <w:t>Componentes:</w:t>
      </w:r>
      <w:r>
        <w:t xml:space="preserve"> V, S</w:t>
      </w:r>
    </w:p>
    <w:p w14:paraId="40882563" w14:textId="77777777" w:rsidR="0031520E" w:rsidRDefault="00000000">
      <w:pPr>
        <w:ind w:left="141"/>
      </w:pPr>
      <w:r>
        <w:rPr>
          <w:b/>
        </w:rPr>
        <w:t>Duração:</w:t>
      </w:r>
      <w:r>
        <w:t xml:space="preserve"> 1 minuto</w:t>
      </w:r>
    </w:p>
    <w:p w14:paraId="59C64C5E" w14:textId="77777777" w:rsidR="0031520E" w:rsidRDefault="00000000">
      <w:pPr>
        <w:ind w:left="141"/>
      </w:pPr>
      <w:r>
        <w:t>Jogue 1d6 no final de cada um dos seus turnos pela duração da magia. Em um resultado de 4-6, você desaparece do seu plano de existência atual e aparece no Plano Etéreo (a magia termina instantaneamente se você já estiver nesse plano). Enquanto estiver no Plano Etéreo, você pode ver o plano que você deixou, que aparece em tons de cinza, mas você não pode ver nada nele a mais de 18 metros de distância. Você só pode afetar e ser afetado por criaturas que estejam no Plano Etéreo, e criaturas no outro plano não podem percebê-lo, a menos que tenham uma habilidade específica que lhes permita perceber coisas no Plano Etéreo.</w:t>
      </w:r>
    </w:p>
    <w:p w14:paraId="7ADDF7E9" w14:textId="420F2334" w:rsidR="000106B3" w:rsidRDefault="00000000">
      <w:pPr>
        <w:ind w:left="141"/>
      </w:pPr>
      <w:r>
        <w:t>Você retorna ao outro plano no início do seu próximo turno e quando a magia termina se você estiver no Plano Etéreo. Você retorna a um espaço desocupado à sua escolha à sua vista e a até 3 metros do espaço que deixou. Se nenhum espaço desocupado estiver disponível dentro desse intervalo, você aparece no espaço desocupado mais próximo.</w:t>
      </w:r>
    </w:p>
    <w:p w14:paraId="307C9D4E" w14:textId="77777777" w:rsidR="000106B3" w:rsidRDefault="00000000">
      <w:pPr>
        <w:pStyle w:val="Ttulo2"/>
        <w:ind w:left="141"/>
      </w:pPr>
      <w:bookmarkStart w:id="1439" w:name="_l9ust9l9veij" w:colFirst="0" w:colLast="0"/>
      <w:bookmarkEnd w:id="1439"/>
      <w:r>
        <w:t>Polimorfia</w:t>
      </w:r>
    </w:p>
    <w:p w14:paraId="0D6DD61E" w14:textId="77777777" w:rsidR="0031520E" w:rsidRDefault="00000000">
      <w:pPr>
        <w:ind w:left="141"/>
      </w:pPr>
      <w:r>
        <w:rPr>
          <w:i/>
        </w:rPr>
        <w:t>4º Círculo, Transmutação (Bardo, Druida, Feiticeiro, Mago)</w:t>
      </w:r>
    </w:p>
    <w:p w14:paraId="4840F8B9" w14:textId="77777777" w:rsidR="0031520E" w:rsidRDefault="00000000">
      <w:pPr>
        <w:ind w:left="141"/>
      </w:pPr>
      <w:r>
        <w:rPr>
          <w:b/>
        </w:rPr>
        <w:t>Tempo de Conjuração:</w:t>
      </w:r>
      <w:r>
        <w:t xml:space="preserve"> Ação</w:t>
      </w:r>
    </w:p>
    <w:p w14:paraId="37430DD8" w14:textId="77777777" w:rsidR="0031520E" w:rsidRDefault="00000000">
      <w:pPr>
        <w:ind w:left="141"/>
      </w:pPr>
      <w:r>
        <w:rPr>
          <w:b/>
        </w:rPr>
        <w:t>Alcance:</w:t>
      </w:r>
      <w:r>
        <w:t xml:space="preserve"> 18 metros</w:t>
      </w:r>
    </w:p>
    <w:p w14:paraId="47CF387A" w14:textId="77777777" w:rsidR="0031520E" w:rsidRDefault="00000000">
      <w:pPr>
        <w:ind w:left="141"/>
      </w:pPr>
      <w:r>
        <w:rPr>
          <w:b/>
        </w:rPr>
        <w:lastRenderedPageBreak/>
        <w:t>Componentes:</w:t>
      </w:r>
      <w:r>
        <w:t xml:space="preserve"> V, S, M (um casulo de lagarta)</w:t>
      </w:r>
    </w:p>
    <w:p w14:paraId="37FB2547" w14:textId="77777777" w:rsidR="0031520E" w:rsidRDefault="00000000">
      <w:pPr>
        <w:ind w:left="141"/>
      </w:pPr>
      <w:r>
        <w:rPr>
          <w:b/>
        </w:rPr>
        <w:t>Duração:</w:t>
      </w:r>
      <w:r>
        <w:t xml:space="preserve"> Concentração, até 1 hora</w:t>
      </w:r>
    </w:p>
    <w:p w14:paraId="67CB1962" w14:textId="77777777" w:rsidR="0031520E" w:rsidRDefault="00000000">
      <w:pPr>
        <w:ind w:left="141"/>
      </w:pPr>
      <w:r>
        <w:t xml:space="preserve">Você tenta transformar uma criatura à sua vista e no alcance da magia em uma Fera. O alvo deve ser bem-sucedido em uma salvaguarda de Sabedoria ou se </w:t>
      </w:r>
      <w:proofErr w:type="spellStart"/>
      <w:r>
        <w:t>multimorfa</w:t>
      </w:r>
      <w:proofErr w:type="spellEnd"/>
      <w:r>
        <w:t xml:space="preserve"> em uma Fera pela duração da magia. Essa forma pode ser qualquer Fera com Nível de Desafio igual ou menor que o do alvo (ou igual ao seu nível se não tiver Nível de Desafio). As estatísticas do alvo são substituídas pelas da Fera escolhida, mas o alvo mantém seu alinhamento, personalidade, tipo de criatura, Pontos de Vida e Dados de Pontos de Vida. Veja também o apêndice B para amostras dos blocos de estatísticas das Feras.</w:t>
      </w:r>
    </w:p>
    <w:p w14:paraId="273123BC" w14:textId="77777777" w:rsidR="0031520E" w:rsidRDefault="00000000">
      <w:pPr>
        <w:ind w:left="141"/>
      </w:pPr>
      <w:r>
        <w:t>O alvo recebe um número de Pontos de Vida Temporários igual aos Pontos de Vida da forma de Fera. A magia se encerra no alvo se ele não tiver Pontos de Vida Temporários restantes.</w:t>
      </w:r>
    </w:p>
    <w:p w14:paraId="3582E4D7" w14:textId="77777777" w:rsidR="0031520E" w:rsidRDefault="00000000">
      <w:pPr>
        <w:ind w:left="141"/>
      </w:pPr>
      <w:r>
        <w:t>O alvo é limitado às ações que pode realizar pela anatomia de sua nova forma, e não pode falar ou conjurar magias.</w:t>
      </w:r>
    </w:p>
    <w:p w14:paraId="75C67ABB" w14:textId="2334A3F6" w:rsidR="000106B3" w:rsidRDefault="00000000">
      <w:pPr>
        <w:ind w:left="141"/>
      </w:pPr>
      <w:r>
        <w:t>O equipamento do alvo se funde com a nova forma. A criatura não pode usar ou se beneficiar de nenhum desses equipamentos.</w:t>
      </w:r>
    </w:p>
    <w:p w14:paraId="5A5F5FDA" w14:textId="77777777" w:rsidR="000106B3" w:rsidRDefault="00000000">
      <w:pPr>
        <w:pStyle w:val="Ttulo2"/>
        <w:ind w:left="141"/>
      </w:pPr>
      <w:bookmarkStart w:id="1440" w:name="_m4sye11m262o" w:colFirst="0" w:colLast="0"/>
      <w:bookmarkEnd w:id="1440"/>
      <w:r>
        <w:t>Polimorfia Total</w:t>
      </w:r>
    </w:p>
    <w:p w14:paraId="6DA80127" w14:textId="77777777" w:rsidR="0031520E" w:rsidRDefault="00000000">
      <w:pPr>
        <w:ind w:left="141"/>
      </w:pPr>
      <w:r>
        <w:rPr>
          <w:i/>
        </w:rPr>
        <w:t>9º Círculo, Transmutação (Bardo, Bruxo, Mago)</w:t>
      </w:r>
    </w:p>
    <w:p w14:paraId="1AA6F1EC" w14:textId="77777777" w:rsidR="0031520E" w:rsidRDefault="00000000">
      <w:pPr>
        <w:ind w:left="141"/>
      </w:pPr>
      <w:r>
        <w:rPr>
          <w:b/>
        </w:rPr>
        <w:t>Tempo de Conjuração:</w:t>
      </w:r>
      <w:r>
        <w:t xml:space="preserve"> Ação</w:t>
      </w:r>
    </w:p>
    <w:p w14:paraId="19D4F202" w14:textId="77777777" w:rsidR="0031520E" w:rsidRDefault="00000000">
      <w:pPr>
        <w:ind w:left="141"/>
      </w:pPr>
      <w:r>
        <w:rPr>
          <w:b/>
        </w:rPr>
        <w:t>Alcance:</w:t>
      </w:r>
      <w:r>
        <w:t xml:space="preserve"> 9 metros</w:t>
      </w:r>
    </w:p>
    <w:p w14:paraId="6B10EE65" w14:textId="77777777" w:rsidR="0031520E" w:rsidRDefault="00000000">
      <w:pPr>
        <w:ind w:left="141"/>
      </w:pPr>
      <w:r>
        <w:rPr>
          <w:b/>
        </w:rPr>
        <w:t>Componentes:</w:t>
      </w:r>
      <w:r>
        <w:t xml:space="preserve"> V, S, M (uma gota de mercúrio, uma porção de goma arábica e um fiapo de fumaça)</w:t>
      </w:r>
    </w:p>
    <w:p w14:paraId="40ED981D" w14:textId="77777777" w:rsidR="0031520E" w:rsidRDefault="00000000">
      <w:pPr>
        <w:ind w:left="141"/>
      </w:pPr>
      <w:r>
        <w:rPr>
          <w:b/>
        </w:rPr>
        <w:t>Duração:</w:t>
      </w:r>
      <w:r>
        <w:t xml:space="preserve"> Concentração, até 1 hora</w:t>
      </w:r>
    </w:p>
    <w:p w14:paraId="46CA763B" w14:textId="77777777" w:rsidR="0031520E" w:rsidRDefault="00000000">
      <w:pPr>
        <w:ind w:left="141"/>
      </w:pPr>
      <w:r>
        <w:t xml:space="preserve">Escolha uma criatura ou objeto não mágico à sua vista e no alcance da magia. A criatura se </w:t>
      </w:r>
      <w:proofErr w:type="spellStart"/>
      <w:r>
        <w:t>multimorfa</w:t>
      </w:r>
      <w:proofErr w:type="spellEnd"/>
      <w:r>
        <w:t xml:space="preserve"> para uma criatura diferente, um objeto não mágico, ou o objeto se </w:t>
      </w:r>
      <w:proofErr w:type="spellStart"/>
      <w:r>
        <w:t>multimorfa</w:t>
      </w:r>
      <w:proofErr w:type="spellEnd"/>
      <w:r>
        <w:t xml:space="preserve"> para uma criatura (o objeto não pode estar sendo usado nem carregado). A transformação permanece pela duração da magia ou até que o alvo morra ou seja destruído, mas se você mantiver a Concentração nesta magia pela duração completa, a magia permanece até ser dissipada.</w:t>
      </w:r>
    </w:p>
    <w:p w14:paraId="44196DAB" w14:textId="77777777" w:rsidR="0031520E" w:rsidRDefault="00000000">
      <w:pPr>
        <w:ind w:left="141"/>
      </w:pPr>
      <w:r>
        <w:t>Uma criatura involuntária pode realizar uma salvaguarda de Sabedoria e, se for bem-sucedida, não é afetada por esta magia.</w:t>
      </w:r>
    </w:p>
    <w:p w14:paraId="3EA83801" w14:textId="77777777" w:rsidR="0031520E" w:rsidRDefault="00000000">
      <w:pPr>
        <w:ind w:left="141"/>
      </w:pPr>
      <w:r>
        <w:rPr>
          <w:b/>
          <w:i/>
        </w:rPr>
        <w:t>Criatura em Criatura.</w:t>
      </w:r>
      <w:r>
        <w:t xml:space="preserve"> Se você transformar uma criatura em outro tipo de criatura, a nova forma pode ser qualquer tipo que você escolher que tenha um Nível de Desafio igual ou menor do que o Nível de Desafio ou nível do alvo. As estatísticas de jogo do alvo são substituídas pelo bloco de estatísticas da nova forma, mas ele mantém seus Pontos de Vida, Dados de Pontos de Vida e alinhamento.</w:t>
      </w:r>
    </w:p>
    <w:p w14:paraId="08F74C08" w14:textId="77777777" w:rsidR="0031520E" w:rsidRDefault="00000000">
      <w:pPr>
        <w:ind w:left="141"/>
      </w:pPr>
      <w:r>
        <w:t>O alvo recebe um número de Pontos de Vida Temporários igual aos Pontos de Vida da nova forma. A magia se encerra no alvo se ele não tiver Pontos de Vida Temporários restantes.</w:t>
      </w:r>
    </w:p>
    <w:p w14:paraId="4FFD41FF" w14:textId="77777777" w:rsidR="0031520E" w:rsidRDefault="00000000">
      <w:pPr>
        <w:ind w:left="141"/>
      </w:pPr>
      <w:r>
        <w:lastRenderedPageBreak/>
        <w:t>O alvo é limitado às ações que pode realizar pela anatomia de sua nova forma, e não pode falar ou conjurar magias.</w:t>
      </w:r>
    </w:p>
    <w:p w14:paraId="5A2E0CF8" w14:textId="77777777" w:rsidR="0031520E" w:rsidRDefault="00000000">
      <w:pPr>
        <w:ind w:left="141"/>
      </w:pPr>
      <w:r>
        <w:t>O equipamento do alvo se funde com a nova forma. A criatura não pode usar ou se beneficiar de nenhum desses equipamentos.</w:t>
      </w:r>
    </w:p>
    <w:p w14:paraId="2C270A99" w14:textId="77777777" w:rsidR="0031520E" w:rsidRDefault="00000000">
      <w:pPr>
        <w:ind w:left="141"/>
      </w:pPr>
      <w:r>
        <w:rPr>
          <w:b/>
          <w:i/>
        </w:rPr>
        <w:t>Objeto em Criatura.</w:t>
      </w:r>
      <w:r>
        <w:t xml:space="preserve"> Você pode transformar um objeto em qualquer tipo de criatura, desde que o tamanho da criatura não seja maior que o tamanho do objeto e a criatura tenha um Nível de Desafio de 9 ou menor. A criatura é Amigável a você e seus aliados. Em combate, ela age imediatamente após o seu turno e obedece aos seus comandos.</w:t>
      </w:r>
    </w:p>
    <w:p w14:paraId="37A3FD72" w14:textId="77777777" w:rsidR="0031520E" w:rsidRDefault="00000000">
      <w:pPr>
        <w:ind w:left="141"/>
      </w:pPr>
      <w:r>
        <w:t>Se a magia durar mais de uma hora, você não controla mais a criatura. Ela pode permanecer Amigável a você, dependendo de como você a tratou.</w:t>
      </w:r>
    </w:p>
    <w:p w14:paraId="021A320B" w14:textId="70CE5BC8" w:rsidR="000106B3" w:rsidRDefault="00000000">
      <w:pPr>
        <w:ind w:left="141"/>
      </w:pPr>
      <w:r>
        <w:rPr>
          <w:b/>
          <w:i/>
        </w:rPr>
        <w:t>Criatura em Objeto.</w:t>
      </w:r>
      <w:r>
        <w:t xml:space="preserve"> Se você transformar uma criatura em um objeto, ela se transforma junto com o que quer que esteja vestindo e carregando nessa forma, desde que o tamanho do objeto não seja maior do que o tamanho da criatura. As estatísticas da criatura se tornam as do objeto, ela não tem memórias do período que passou em forma de objeto e volta ao normal após a magia terminar.</w:t>
      </w:r>
    </w:p>
    <w:p w14:paraId="41FE771C" w14:textId="77777777" w:rsidR="000106B3" w:rsidRDefault="00000000">
      <w:pPr>
        <w:pStyle w:val="Ttulo2"/>
        <w:ind w:left="141"/>
      </w:pPr>
      <w:bookmarkStart w:id="1441" w:name="_hbbtymfhi9mx" w:colFirst="0" w:colLast="0"/>
      <w:bookmarkEnd w:id="1441"/>
      <w:r>
        <w:t>Porta Dimensional</w:t>
      </w:r>
    </w:p>
    <w:p w14:paraId="6854A5CE" w14:textId="77777777" w:rsidR="0031520E" w:rsidRDefault="00000000">
      <w:pPr>
        <w:ind w:left="141"/>
      </w:pPr>
      <w:r>
        <w:rPr>
          <w:i/>
        </w:rPr>
        <w:t>4º Círculo, Invocação (Bardo, Bruxo, Feiticeiro, Mago)</w:t>
      </w:r>
    </w:p>
    <w:p w14:paraId="7C934D03" w14:textId="77777777" w:rsidR="0031520E" w:rsidRDefault="00000000">
      <w:pPr>
        <w:ind w:left="141"/>
      </w:pPr>
      <w:r>
        <w:rPr>
          <w:b/>
        </w:rPr>
        <w:t>Tempo de Conjuração:</w:t>
      </w:r>
      <w:r>
        <w:t xml:space="preserve"> Ação</w:t>
      </w:r>
    </w:p>
    <w:p w14:paraId="72423755" w14:textId="77777777" w:rsidR="0031520E" w:rsidRDefault="00000000">
      <w:pPr>
        <w:ind w:left="141"/>
      </w:pPr>
      <w:r>
        <w:rPr>
          <w:b/>
        </w:rPr>
        <w:t>Alcance:</w:t>
      </w:r>
      <w:r>
        <w:t xml:space="preserve"> 150 metros</w:t>
      </w:r>
    </w:p>
    <w:p w14:paraId="6626F9ED" w14:textId="77777777" w:rsidR="0031520E" w:rsidRDefault="00000000">
      <w:pPr>
        <w:ind w:left="141"/>
      </w:pPr>
      <w:r>
        <w:rPr>
          <w:b/>
        </w:rPr>
        <w:t>Componentes:</w:t>
      </w:r>
      <w:r>
        <w:t xml:space="preserve"> V</w:t>
      </w:r>
    </w:p>
    <w:p w14:paraId="6B4F8F3C" w14:textId="77777777" w:rsidR="0031520E" w:rsidRDefault="00000000">
      <w:pPr>
        <w:ind w:left="141"/>
      </w:pPr>
      <w:r>
        <w:rPr>
          <w:b/>
        </w:rPr>
        <w:t>Duração:</w:t>
      </w:r>
      <w:r>
        <w:t xml:space="preserve"> Instantânea</w:t>
      </w:r>
    </w:p>
    <w:p w14:paraId="64ABAE6D" w14:textId="77777777" w:rsidR="0031520E" w:rsidRDefault="00000000">
      <w:pPr>
        <w:ind w:left="141"/>
      </w:pPr>
      <w:r>
        <w:t>Você se teleporta para um local no alcance da magia. Você chega exatamente ao local desejado. Pode ser um lugar que você pode ver, um que você pode visualizar ou um que você pode descrever indicando distância e direção, como “60 metros para baixo” ou “90 metros para cima em direção ao noroeste em um ângulo de 45 graus”.</w:t>
      </w:r>
    </w:p>
    <w:p w14:paraId="66A2A378" w14:textId="77777777" w:rsidR="0031520E" w:rsidRDefault="00000000">
      <w:pPr>
        <w:ind w:left="141"/>
      </w:pPr>
      <w:r>
        <w:t>Você também pode teleportar uma criatura voluntária. A criatura deve estar a até 1,5 metro de você quando você se teleporta, e ela se teleporta para um espaço a até 1,5 metro do seu espaço de destino.</w:t>
      </w:r>
    </w:p>
    <w:p w14:paraId="2F37F142" w14:textId="294F6A02" w:rsidR="000106B3" w:rsidRDefault="00000000">
      <w:pPr>
        <w:ind w:left="141"/>
      </w:pPr>
      <w:r>
        <w:t>Se você, a outra criatura ou ambas chegarem a um espaço ocupado por uma criatura, ou completamente preenchido por um ou mais objetos, você e qualquer criatura viajando com você sofre 4d6 pontos de dano Energético, e o teleporte falha.</w:t>
      </w:r>
    </w:p>
    <w:p w14:paraId="102F431A" w14:textId="77777777" w:rsidR="000106B3" w:rsidRDefault="00000000">
      <w:pPr>
        <w:pStyle w:val="Ttulo2"/>
        <w:ind w:left="141"/>
      </w:pPr>
      <w:bookmarkStart w:id="1442" w:name="_rdwms0ff90no" w:colFirst="0" w:colLast="0"/>
      <w:bookmarkEnd w:id="1442"/>
      <w:r>
        <w:t>Portais Arcanos</w:t>
      </w:r>
    </w:p>
    <w:p w14:paraId="5078D328" w14:textId="77777777" w:rsidR="0031520E" w:rsidRDefault="00000000">
      <w:pPr>
        <w:ind w:left="141"/>
      </w:pPr>
      <w:r>
        <w:rPr>
          <w:i/>
        </w:rPr>
        <w:t>6º Círculo, Invocação (Bruxo, Feiticeiro, Mago)</w:t>
      </w:r>
    </w:p>
    <w:p w14:paraId="0CD90EFD" w14:textId="77777777" w:rsidR="0031520E" w:rsidRDefault="00000000">
      <w:pPr>
        <w:ind w:left="141"/>
      </w:pPr>
      <w:r>
        <w:rPr>
          <w:b/>
        </w:rPr>
        <w:t>Tempo de Conjuração:</w:t>
      </w:r>
      <w:r>
        <w:t xml:space="preserve"> Ação</w:t>
      </w:r>
    </w:p>
    <w:p w14:paraId="487D43E7" w14:textId="77777777" w:rsidR="0031520E" w:rsidRDefault="00000000">
      <w:pPr>
        <w:ind w:left="141"/>
      </w:pPr>
      <w:r>
        <w:rPr>
          <w:b/>
        </w:rPr>
        <w:t>Alcance:</w:t>
      </w:r>
      <w:r>
        <w:t xml:space="preserve"> 150 metros</w:t>
      </w:r>
    </w:p>
    <w:p w14:paraId="694FF53B" w14:textId="77777777" w:rsidR="0031520E" w:rsidRDefault="00000000">
      <w:pPr>
        <w:ind w:left="141"/>
      </w:pPr>
      <w:r>
        <w:rPr>
          <w:b/>
        </w:rPr>
        <w:t>Componentes:</w:t>
      </w:r>
      <w:r>
        <w:t xml:space="preserve"> V, S</w:t>
      </w:r>
    </w:p>
    <w:p w14:paraId="321CBD18" w14:textId="77777777" w:rsidR="0031520E" w:rsidRDefault="00000000">
      <w:pPr>
        <w:ind w:left="141"/>
      </w:pPr>
      <w:r>
        <w:rPr>
          <w:b/>
        </w:rPr>
        <w:t>Duração:</w:t>
      </w:r>
      <w:r>
        <w:t xml:space="preserve"> Concentração, até 10 minutos</w:t>
      </w:r>
    </w:p>
    <w:p w14:paraId="74F5C50C" w14:textId="77777777" w:rsidR="0031520E" w:rsidRDefault="00000000">
      <w:pPr>
        <w:ind w:left="141"/>
      </w:pPr>
      <w:r>
        <w:lastRenderedPageBreak/>
        <w:t>Você cria portais de teleporte vinculados. Escolha dois espaços grandes e desocupados no chão à sua vista, um espaço no alcance da magia e o outro a até 3 metros de você. Um portal circular se abre em cada um desses espaços e permanece pela duração da magia.</w:t>
      </w:r>
    </w:p>
    <w:p w14:paraId="646CAC79" w14:textId="77777777" w:rsidR="0031520E" w:rsidRDefault="00000000">
      <w:pPr>
        <w:ind w:left="141"/>
      </w:pPr>
      <w:r>
        <w:t>Os portais são anéis brilhantes bidimensionais cheios de névoa que bloqueiam a visão. Eles pairam a centímetros do chão e são perpendiculares a ele.</w:t>
      </w:r>
    </w:p>
    <w:p w14:paraId="192F9424" w14:textId="13955F10" w:rsidR="000106B3" w:rsidRDefault="00000000">
      <w:pPr>
        <w:ind w:left="141"/>
      </w:pPr>
      <w:r>
        <w:t>Um portal fica aberto apenas de um lado (à sua escolha). Qualquer coisa que entre no lado aberto de um portal sai do lado aberto do outro portal como se os dois fossem adjacentes um ao outro. Como uma Ação Bônus, você pode alterar a face dos lados abertos.</w:t>
      </w:r>
    </w:p>
    <w:p w14:paraId="5152D68F" w14:textId="77777777" w:rsidR="000106B3" w:rsidRDefault="00000000">
      <w:pPr>
        <w:pStyle w:val="Ttulo2"/>
        <w:ind w:left="141"/>
      </w:pPr>
      <w:bookmarkStart w:id="1443" w:name="_dnyf66i5ek0u" w:colFirst="0" w:colLast="0"/>
      <w:bookmarkEnd w:id="1443"/>
      <w:r>
        <w:t>Portal</w:t>
      </w:r>
    </w:p>
    <w:p w14:paraId="771D3D5B" w14:textId="77777777" w:rsidR="0031520E" w:rsidRDefault="00000000">
      <w:pPr>
        <w:ind w:left="141"/>
      </w:pPr>
      <w:r>
        <w:rPr>
          <w:b/>
        </w:rPr>
        <w:t>Otto, o Bardo, conjura Portal para abrir um portal para as Terras Além.</w:t>
      </w:r>
    </w:p>
    <w:p w14:paraId="05D764D2" w14:textId="77777777" w:rsidR="0031520E" w:rsidRDefault="00000000">
      <w:pPr>
        <w:ind w:left="141"/>
      </w:pPr>
      <w:r>
        <w:rPr>
          <w:i/>
        </w:rPr>
        <w:t>9º Círculo, Invocação (Bruxo, Clérigo, Feiticeiro, Mago)</w:t>
      </w:r>
    </w:p>
    <w:p w14:paraId="3D5E8CD6" w14:textId="77777777" w:rsidR="0031520E" w:rsidRDefault="00000000">
      <w:pPr>
        <w:ind w:left="141"/>
      </w:pPr>
      <w:r>
        <w:rPr>
          <w:b/>
        </w:rPr>
        <w:t>Tempo de Conjuração:</w:t>
      </w:r>
      <w:r>
        <w:t xml:space="preserve"> Ação</w:t>
      </w:r>
    </w:p>
    <w:p w14:paraId="1453634C" w14:textId="77777777" w:rsidR="0031520E" w:rsidRDefault="00000000">
      <w:pPr>
        <w:ind w:left="141"/>
      </w:pPr>
      <w:r>
        <w:rPr>
          <w:b/>
        </w:rPr>
        <w:t>Alcance:</w:t>
      </w:r>
      <w:r>
        <w:t xml:space="preserve"> 18 metros</w:t>
      </w:r>
    </w:p>
    <w:p w14:paraId="6ACF9C62" w14:textId="77777777" w:rsidR="0031520E" w:rsidRDefault="00000000">
      <w:pPr>
        <w:ind w:left="141"/>
      </w:pPr>
      <w:r>
        <w:rPr>
          <w:b/>
        </w:rPr>
        <w:t>Componentes:</w:t>
      </w:r>
      <w:r>
        <w:t xml:space="preserve"> V, S, M (um diamante no valor de 5.000 ou mais PO)</w:t>
      </w:r>
    </w:p>
    <w:p w14:paraId="1562169B" w14:textId="77777777" w:rsidR="0031520E" w:rsidRDefault="00000000">
      <w:pPr>
        <w:ind w:left="141"/>
      </w:pPr>
      <w:r>
        <w:rPr>
          <w:b/>
        </w:rPr>
        <w:t>Duração:</w:t>
      </w:r>
      <w:r>
        <w:t xml:space="preserve"> Concentração, até 1 minuto</w:t>
      </w:r>
    </w:p>
    <w:p w14:paraId="6C539C6B" w14:textId="77777777" w:rsidR="0031520E" w:rsidRDefault="00000000">
      <w:pPr>
        <w:ind w:left="141"/>
      </w:pPr>
      <w:r>
        <w:t>Você conjura um portal que liga um espaço desocupado à sua vista e no alcance da magia a um local preciso em um plano de existência diferente. O portal é uma abertura circular, que você pode criar com 1,5 a 6 metros de diâmetro. Você pode orientar o portal em qualquer direção que escolher. O portal permanece pela duração da magia e o destino para o qual ele leva é visível através dele.</w:t>
      </w:r>
    </w:p>
    <w:p w14:paraId="6FAC6CAE" w14:textId="77777777" w:rsidR="0031520E" w:rsidRDefault="00000000">
      <w:pPr>
        <w:ind w:left="141"/>
      </w:pPr>
      <w:r>
        <w:t>O portal tem uma frente e um verso em cada plano onde aparece. Se deslocar pelo portal só é possível movendo-se pela frente. Qualquer coisa que o faça é instantaneamente transportada para o outro plano, aparecendo no espaço desocupado mais próximo do portal.</w:t>
      </w:r>
    </w:p>
    <w:p w14:paraId="53688564" w14:textId="77777777" w:rsidR="0031520E" w:rsidRDefault="00000000">
      <w:pPr>
        <w:ind w:left="141"/>
      </w:pPr>
      <w:r>
        <w:t>Divindades e outros governantes dos planos podem impedir que portais criados por esta magia se abram em sua presença ou em qualquer lugar dentro de seus domínios.</w:t>
      </w:r>
    </w:p>
    <w:p w14:paraId="4B2BCFB1" w14:textId="44D2508A" w:rsidR="000106B3" w:rsidRDefault="00000000">
      <w:pPr>
        <w:ind w:left="141"/>
      </w:pPr>
      <w:r>
        <w:t>Ao conjurar esta magia, você pode proferir o nome de uma criatura específica (não funciona com um pseudônimo, título ou apelido). Se essa criatura estiver em um plano diferente daquele em que você está, o portal se abre ao lado da criatura nomeada e a transporta para o espaço desocupado mais próximo do seu lado do portal. Você não recebe nenhum poder especial sobre a criatura, e ela é livre para agir conforme o Mestre julgar apropriado. Ela pode ir embora, atacar você ou ajudá-lo.</w:t>
      </w:r>
    </w:p>
    <w:p w14:paraId="6ACB94C9" w14:textId="77777777" w:rsidR="000106B3" w:rsidRDefault="00000000">
      <w:pPr>
        <w:pStyle w:val="Ttulo2"/>
        <w:ind w:left="141"/>
      </w:pPr>
      <w:bookmarkStart w:id="1444" w:name="_gc8mxfeporm7" w:colFirst="0" w:colLast="0"/>
      <w:bookmarkEnd w:id="1444"/>
      <w:r>
        <w:t>Praga de Insetos</w:t>
      </w:r>
    </w:p>
    <w:p w14:paraId="76B71F7E" w14:textId="77777777" w:rsidR="0031520E" w:rsidRDefault="00000000">
      <w:pPr>
        <w:ind w:left="141"/>
      </w:pPr>
      <w:r>
        <w:rPr>
          <w:i/>
        </w:rPr>
        <w:t>5º Círculo, Invocação (Clérigo, Druida, Feiticeiro)</w:t>
      </w:r>
    </w:p>
    <w:p w14:paraId="35AFCC6B" w14:textId="77777777" w:rsidR="0031520E" w:rsidRDefault="00000000">
      <w:pPr>
        <w:ind w:left="141"/>
      </w:pPr>
      <w:r>
        <w:rPr>
          <w:b/>
        </w:rPr>
        <w:t>Tempo de Conjuração:</w:t>
      </w:r>
      <w:r>
        <w:t xml:space="preserve"> Ação</w:t>
      </w:r>
    </w:p>
    <w:p w14:paraId="6259C359" w14:textId="77777777" w:rsidR="0031520E" w:rsidRDefault="00000000">
      <w:pPr>
        <w:ind w:left="141"/>
      </w:pPr>
      <w:r>
        <w:rPr>
          <w:b/>
        </w:rPr>
        <w:t>Alcance:</w:t>
      </w:r>
      <w:r>
        <w:t xml:space="preserve"> 90 metros</w:t>
      </w:r>
    </w:p>
    <w:p w14:paraId="54A5EC6F" w14:textId="77777777" w:rsidR="0031520E" w:rsidRDefault="00000000">
      <w:pPr>
        <w:ind w:left="141"/>
      </w:pPr>
      <w:r>
        <w:rPr>
          <w:b/>
        </w:rPr>
        <w:t>Componentes:</w:t>
      </w:r>
      <w:r>
        <w:t xml:space="preserve"> V, S, M (um gafanhoto)</w:t>
      </w:r>
    </w:p>
    <w:p w14:paraId="62092E85" w14:textId="77777777" w:rsidR="0031520E" w:rsidRDefault="00000000">
      <w:pPr>
        <w:ind w:left="141"/>
      </w:pPr>
      <w:r>
        <w:rPr>
          <w:b/>
        </w:rPr>
        <w:lastRenderedPageBreak/>
        <w:t>Duração:</w:t>
      </w:r>
      <w:r>
        <w:t xml:space="preserve"> Concentração, até 10 minutos</w:t>
      </w:r>
    </w:p>
    <w:p w14:paraId="66551083" w14:textId="77777777" w:rsidR="0031520E" w:rsidRDefault="00000000">
      <w:pPr>
        <w:ind w:left="141"/>
      </w:pPr>
      <w:r>
        <w:t>Um enxame de gafanhotos preenche uma Esfera de 6 metros de raio centrada em um ponto à sua escolha no alcance da magia. A Esfera permanece pela duração, e sua área é Parcialmente Obscurecida e Terreno Difícil.</w:t>
      </w:r>
    </w:p>
    <w:p w14:paraId="5F46BB4D" w14:textId="77777777" w:rsidR="0031520E" w:rsidRDefault="00000000">
      <w:pPr>
        <w:ind w:left="141"/>
      </w:pPr>
      <w:r>
        <w:t>Quando o enxame aparece, cada criatura dentro dele realiza uma salvaguarda de Constituição, sofrendo 4d10 pontos de dano Perfurante se falhar, ou metade desse dano em caso de sucesso. Uma criatura também realiza essa salvaguarda quando entra na área da magia pela primeira vez em um turno ou encerra o turno nela. Uma criatura realiza essa salvaguarda apenas uma vez por turno.</w:t>
      </w:r>
    </w:p>
    <w:p w14:paraId="76E49FC1" w14:textId="68675578" w:rsidR="000106B3" w:rsidRDefault="00000000">
      <w:pPr>
        <w:ind w:left="141"/>
      </w:pPr>
      <w:r>
        <w:rPr>
          <w:b/>
          <w:i/>
        </w:rPr>
        <w:t>Usando um Espaço de Magia de Círculo Superior.</w:t>
      </w:r>
      <w:r>
        <w:t xml:space="preserve"> O dano aumenta em 1d10 para cada círculo de espaço de magia acima de 5.</w:t>
      </w:r>
    </w:p>
    <w:p w14:paraId="3BD19CBC" w14:textId="77777777" w:rsidR="000106B3" w:rsidRDefault="00000000">
      <w:pPr>
        <w:pStyle w:val="Ttulo2"/>
        <w:ind w:left="141"/>
      </w:pPr>
      <w:bookmarkStart w:id="1445" w:name="_79i2elw2l1wr" w:colFirst="0" w:colLast="0"/>
      <w:bookmarkEnd w:id="1445"/>
      <w:r>
        <w:t>Presença Régia de Yolande</w:t>
      </w:r>
    </w:p>
    <w:p w14:paraId="20BB9FEC" w14:textId="77777777" w:rsidR="0031520E" w:rsidRDefault="00000000">
      <w:pPr>
        <w:ind w:left="141"/>
      </w:pPr>
      <w:r>
        <w:rPr>
          <w:i/>
        </w:rPr>
        <w:t>5º Círculo, Encantamento (Bardo, Mago)</w:t>
      </w:r>
    </w:p>
    <w:p w14:paraId="78AC974D" w14:textId="77777777" w:rsidR="0031520E" w:rsidRDefault="00000000">
      <w:pPr>
        <w:ind w:left="141"/>
      </w:pPr>
      <w:r>
        <w:rPr>
          <w:b/>
        </w:rPr>
        <w:t>Tempo de Conjuração:</w:t>
      </w:r>
      <w:r>
        <w:t xml:space="preserve"> Ação</w:t>
      </w:r>
    </w:p>
    <w:p w14:paraId="69E4D333" w14:textId="77777777" w:rsidR="0031520E" w:rsidRDefault="00000000">
      <w:pPr>
        <w:ind w:left="141"/>
      </w:pPr>
      <w:r>
        <w:rPr>
          <w:b/>
        </w:rPr>
        <w:t>Alcance:</w:t>
      </w:r>
      <w:r>
        <w:t xml:space="preserve"> Pessoal</w:t>
      </w:r>
    </w:p>
    <w:p w14:paraId="7EE4EAFB" w14:textId="77777777" w:rsidR="0031520E" w:rsidRDefault="00000000">
      <w:pPr>
        <w:ind w:left="141"/>
      </w:pPr>
      <w:r>
        <w:rPr>
          <w:b/>
        </w:rPr>
        <w:t>Componentes:</w:t>
      </w:r>
      <w:r>
        <w:t xml:space="preserve"> V, S, M (uma tiara em miniatura)</w:t>
      </w:r>
    </w:p>
    <w:p w14:paraId="3561EC22" w14:textId="77777777" w:rsidR="0031520E" w:rsidRDefault="00000000">
      <w:pPr>
        <w:ind w:left="141"/>
      </w:pPr>
      <w:r>
        <w:rPr>
          <w:b/>
        </w:rPr>
        <w:t>Duração:</w:t>
      </w:r>
      <w:r>
        <w:t xml:space="preserve"> Concentração, até 1 minuto</w:t>
      </w:r>
    </w:p>
    <w:p w14:paraId="27745AD9" w14:textId="2F178BFB" w:rsidR="000106B3" w:rsidRDefault="00000000">
      <w:pPr>
        <w:ind w:left="141"/>
      </w:pPr>
      <w:r>
        <w:t>Você se envolve com uma majestade sobrenatural em uma Emanação de 3 metros. Sempre que a Emanação entra no espaço de uma criatura à sua vista, ou quando uma criatura à sua vista entra na Emanação ou termina seu turno nela, você pode forçar essa criatura a realizar uma salvaguarda de Sabedoria. Se falhar, o alvo sofre 4d6 pontos de dano Psíquico e tem a condição Caído, e você pode empurrá-lo até 3 metros para longe de você. Em caso de sucesso, o alvo sofre apenas metade do dano. Uma criatura realiza essa salvaguarda apenas uma vez por turno.</w:t>
      </w:r>
    </w:p>
    <w:p w14:paraId="35CE105F" w14:textId="77777777" w:rsidR="000106B3" w:rsidRDefault="00000000">
      <w:pPr>
        <w:pStyle w:val="Ttulo2"/>
        <w:ind w:left="141"/>
      </w:pPr>
      <w:bookmarkStart w:id="1446" w:name="_gj55iaif9zye" w:colFirst="0" w:colLast="0"/>
      <w:bookmarkEnd w:id="1446"/>
      <w:r>
        <w:t>Presságio</w:t>
      </w:r>
    </w:p>
    <w:p w14:paraId="628C8C04" w14:textId="77777777" w:rsidR="0031520E" w:rsidRDefault="00000000">
      <w:pPr>
        <w:ind w:left="141"/>
      </w:pPr>
      <w:r>
        <w:rPr>
          <w:i/>
        </w:rPr>
        <w:t>4º Círculo, Adivinhação (Clérigo, Druida, Mago)</w:t>
      </w:r>
    </w:p>
    <w:p w14:paraId="081B86E4" w14:textId="77777777" w:rsidR="0031520E" w:rsidRDefault="00000000">
      <w:pPr>
        <w:ind w:left="141"/>
      </w:pPr>
      <w:r>
        <w:rPr>
          <w:b/>
        </w:rPr>
        <w:t>Tempo de Conjuração:</w:t>
      </w:r>
      <w:r>
        <w:t xml:space="preserve"> Ação ou Ritual</w:t>
      </w:r>
    </w:p>
    <w:p w14:paraId="1CB3DA72" w14:textId="77777777" w:rsidR="0031520E" w:rsidRDefault="00000000">
      <w:pPr>
        <w:ind w:left="141"/>
      </w:pPr>
      <w:r>
        <w:rPr>
          <w:b/>
        </w:rPr>
        <w:t>Alcance:</w:t>
      </w:r>
      <w:r>
        <w:t xml:space="preserve"> Pessoal</w:t>
      </w:r>
    </w:p>
    <w:p w14:paraId="5A6B10E2" w14:textId="77777777" w:rsidR="0031520E" w:rsidRDefault="00000000">
      <w:pPr>
        <w:ind w:left="141"/>
      </w:pPr>
      <w:r>
        <w:rPr>
          <w:b/>
        </w:rPr>
        <w:t>Componentes:</w:t>
      </w:r>
      <w:r>
        <w:t xml:space="preserve"> V, S, M (incenso no valor de 25 ou mais PO, que a magia consome)</w:t>
      </w:r>
    </w:p>
    <w:p w14:paraId="656F007C" w14:textId="77777777" w:rsidR="0031520E" w:rsidRDefault="00000000">
      <w:pPr>
        <w:ind w:left="141"/>
      </w:pPr>
      <w:r>
        <w:rPr>
          <w:b/>
        </w:rPr>
        <w:t>Duração:</w:t>
      </w:r>
      <w:r>
        <w:t xml:space="preserve"> Instantânea</w:t>
      </w:r>
    </w:p>
    <w:p w14:paraId="3A9883A9" w14:textId="77777777" w:rsidR="0031520E" w:rsidRDefault="00000000">
      <w:pPr>
        <w:ind w:left="141"/>
      </w:pPr>
      <w:r>
        <w:t>Esta magia coloca você em contato com um deus ou com os servos de um deus. Você faz uma pergunta sobre um objetivo, evento ou atividade específica que ocorrerá em até 7 dias. O Mestre oferece uma resposta verdadeira, que pode ser uma frase curta ou uma rima enigmática. A magia não leva em conta circunstâncias que podem alterar a resposta, como a conjuração de outras magias.</w:t>
      </w:r>
    </w:p>
    <w:p w14:paraId="6F0ADA3D" w14:textId="6E728656" w:rsidR="000106B3" w:rsidRDefault="00000000">
      <w:pPr>
        <w:ind w:left="141"/>
      </w:pPr>
      <w:r>
        <w:t>Se você conjurar a magia mais de uma vez antes de completar um Descanso Longo, há uma chance cumulativa de 25% para cada conjuração após a primeira de que você não receba resposta.</w:t>
      </w:r>
    </w:p>
    <w:p w14:paraId="0E635684" w14:textId="77777777" w:rsidR="000106B3" w:rsidRDefault="00000000">
      <w:pPr>
        <w:pStyle w:val="Ttulo2"/>
        <w:ind w:left="141"/>
      </w:pPr>
      <w:bookmarkStart w:id="1447" w:name="_ghx5vn41hscd" w:colFirst="0" w:colLast="0"/>
      <w:bookmarkEnd w:id="1447"/>
      <w:r>
        <w:lastRenderedPageBreak/>
        <w:t>Prestidigitação Arcana</w:t>
      </w:r>
    </w:p>
    <w:p w14:paraId="7674AD5E" w14:textId="77777777" w:rsidR="0031520E" w:rsidRDefault="00000000">
      <w:pPr>
        <w:ind w:left="141"/>
      </w:pPr>
      <w:r>
        <w:rPr>
          <w:i/>
        </w:rPr>
        <w:t>Truque de Transmutação (Bardo, Bruxo, Feiticeiro, Mago)</w:t>
      </w:r>
    </w:p>
    <w:p w14:paraId="30596F27" w14:textId="77777777" w:rsidR="0031520E" w:rsidRDefault="00000000">
      <w:pPr>
        <w:ind w:left="141"/>
      </w:pPr>
      <w:r>
        <w:rPr>
          <w:b/>
        </w:rPr>
        <w:t>Tempo de Conjuração:</w:t>
      </w:r>
      <w:r>
        <w:t xml:space="preserve"> Ação</w:t>
      </w:r>
    </w:p>
    <w:p w14:paraId="02E54CA1" w14:textId="77777777" w:rsidR="0031520E" w:rsidRDefault="00000000">
      <w:pPr>
        <w:ind w:left="141"/>
      </w:pPr>
      <w:r>
        <w:rPr>
          <w:b/>
        </w:rPr>
        <w:t>Alcance:</w:t>
      </w:r>
      <w:r>
        <w:t xml:space="preserve"> 3 metros</w:t>
      </w:r>
    </w:p>
    <w:p w14:paraId="339016D1" w14:textId="77777777" w:rsidR="0031520E" w:rsidRDefault="00000000">
      <w:pPr>
        <w:ind w:left="141"/>
      </w:pPr>
      <w:r>
        <w:rPr>
          <w:b/>
        </w:rPr>
        <w:t>Componentes:</w:t>
      </w:r>
      <w:r>
        <w:t xml:space="preserve"> V, S</w:t>
      </w:r>
    </w:p>
    <w:p w14:paraId="4ED7774C" w14:textId="77777777" w:rsidR="0031520E" w:rsidRDefault="00000000">
      <w:pPr>
        <w:ind w:left="141"/>
      </w:pPr>
      <w:r>
        <w:rPr>
          <w:b/>
        </w:rPr>
        <w:t>Duração:</w:t>
      </w:r>
      <w:r>
        <w:t xml:space="preserve"> Até 1 hora</w:t>
      </w:r>
    </w:p>
    <w:p w14:paraId="4FFBBA32" w14:textId="77777777" w:rsidR="0031520E" w:rsidRDefault="00000000">
      <w:pPr>
        <w:ind w:left="141"/>
      </w:pPr>
      <w:r>
        <w:t>Você cria um efeito mágico no alcance da magia. Escolha o efeito entre as opções abaixo. Se conjurar esta magia várias vezes, você pode ter até três de seus efeitos não instantâneos ativos ao mesmo tempo.</w:t>
      </w:r>
    </w:p>
    <w:p w14:paraId="6529AF7C" w14:textId="77777777" w:rsidR="0031520E" w:rsidRDefault="00000000">
      <w:pPr>
        <w:ind w:left="141"/>
      </w:pPr>
      <w:r>
        <w:rPr>
          <w:b/>
          <w:i/>
        </w:rPr>
        <w:t>Brincar com Fogo.</w:t>
      </w:r>
      <w:r>
        <w:t xml:space="preserve"> Você instantaneamente acende ou apaga uma vela, uma tocha ou uma pequena fogueira.</w:t>
      </w:r>
    </w:p>
    <w:p w14:paraId="6892A854" w14:textId="77777777" w:rsidR="0031520E" w:rsidRDefault="00000000">
      <w:pPr>
        <w:ind w:left="141"/>
      </w:pPr>
      <w:r>
        <w:rPr>
          <w:b/>
          <w:i/>
        </w:rPr>
        <w:t>Criação Menor.</w:t>
      </w:r>
      <w:r>
        <w:t xml:space="preserve"> Você cria uma bugiganga não mágica, sem valor monetário e incapaz de causar dano, ou uma imagem ilusória, sendo que ambas devem caber na sua mão.</w:t>
      </w:r>
    </w:p>
    <w:p w14:paraId="75A15025" w14:textId="77777777" w:rsidR="0031520E" w:rsidRDefault="00000000">
      <w:pPr>
        <w:ind w:left="141"/>
      </w:pPr>
      <w:r>
        <w:rPr>
          <w:b/>
          <w:i/>
        </w:rPr>
        <w:t>Efeito Sensorial.</w:t>
      </w:r>
      <w:r>
        <w:t xml:space="preserve"> Você cria um efeito sensorial instantâneo e inofensivo, como uma chuva de faíscas, um sopro de vento, notas musicais suaves ou um odor estranho.</w:t>
      </w:r>
    </w:p>
    <w:p w14:paraId="56A8EA56" w14:textId="77777777" w:rsidR="0031520E" w:rsidRDefault="00000000">
      <w:pPr>
        <w:ind w:left="141"/>
      </w:pPr>
      <w:r>
        <w:rPr>
          <w:b/>
          <w:i/>
        </w:rPr>
        <w:t>Limpar ou Sujar.</w:t>
      </w:r>
      <w:r>
        <w:t xml:space="preserve"> Você limpa ou suja instantaneamente um objeto com menos de 30 centímetros cúbicos.</w:t>
      </w:r>
    </w:p>
    <w:p w14:paraId="1EECCB5C" w14:textId="77777777" w:rsidR="0031520E" w:rsidRDefault="00000000">
      <w:pPr>
        <w:ind w:left="141"/>
      </w:pPr>
      <w:r>
        <w:rPr>
          <w:b/>
          <w:i/>
        </w:rPr>
        <w:t>Marca Mágica.</w:t>
      </w:r>
      <w:r>
        <w:t xml:space="preserve"> Você faz aparecer uma cor, uma pequena marca ou um símbolo em um objeto ou superfície por 1 hora.</w:t>
      </w:r>
    </w:p>
    <w:p w14:paraId="7EFCC17C" w14:textId="2932DA48" w:rsidR="000106B3" w:rsidRDefault="00000000">
      <w:pPr>
        <w:ind w:left="141"/>
      </w:pPr>
      <w:r>
        <w:rPr>
          <w:b/>
          <w:i/>
        </w:rPr>
        <w:t>Sensação Ideal.</w:t>
      </w:r>
      <w:r>
        <w:t xml:space="preserve"> Você esfria, aquece ou dá sabor a um material não vivo com menos de 30 centímetros cúbicos por 1 hora.</w:t>
      </w:r>
    </w:p>
    <w:p w14:paraId="4197AD9B" w14:textId="77777777" w:rsidR="000106B3" w:rsidRDefault="00000000">
      <w:pPr>
        <w:pStyle w:val="Ttulo2"/>
        <w:ind w:left="141"/>
      </w:pPr>
      <w:bookmarkStart w:id="1448" w:name="_pl011xrc3c4z" w:colFirst="0" w:colLast="0"/>
      <w:bookmarkEnd w:id="1448"/>
      <w:r>
        <w:t>Proibição</w:t>
      </w:r>
    </w:p>
    <w:p w14:paraId="70F8189D" w14:textId="77777777" w:rsidR="0031520E" w:rsidRDefault="00000000">
      <w:pPr>
        <w:ind w:left="141"/>
      </w:pPr>
      <w:r>
        <w:rPr>
          <w:i/>
        </w:rPr>
        <w:t>6º Círculo, Abjuração (Clérigo)</w:t>
      </w:r>
    </w:p>
    <w:p w14:paraId="23F4066F" w14:textId="77777777" w:rsidR="0031520E" w:rsidRDefault="00000000">
      <w:pPr>
        <w:ind w:left="141"/>
      </w:pPr>
      <w:r>
        <w:rPr>
          <w:b/>
        </w:rPr>
        <w:t>Tempo de Conjuração:</w:t>
      </w:r>
      <w:r>
        <w:t xml:space="preserve"> 10 minutos ou Ritual</w:t>
      </w:r>
    </w:p>
    <w:p w14:paraId="2C61222E" w14:textId="77777777" w:rsidR="0031520E" w:rsidRDefault="00000000">
      <w:pPr>
        <w:ind w:left="141"/>
      </w:pPr>
      <w:r>
        <w:rPr>
          <w:b/>
        </w:rPr>
        <w:t>Alcance:</w:t>
      </w:r>
      <w:r>
        <w:t xml:space="preserve"> Toque</w:t>
      </w:r>
    </w:p>
    <w:p w14:paraId="4AFF74FB" w14:textId="77777777" w:rsidR="0031520E" w:rsidRDefault="00000000">
      <w:pPr>
        <w:ind w:left="141"/>
      </w:pPr>
      <w:r>
        <w:rPr>
          <w:b/>
        </w:rPr>
        <w:t>Componentes:</w:t>
      </w:r>
      <w:r>
        <w:t xml:space="preserve"> V, S, M (rubi em pó no valor de 1.000 ou mais PO)</w:t>
      </w:r>
    </w:p>
    <w:p w14:paraId="035F6E8B" w14:textId="77777777" w:rsidR="0031520E" w:rsidRDefault="00000000">
      <w:pPr>
        <w:ind w:left="141"/>
      </w:pPr>
      <w:r>
        <w:rPr>
          <w:b/>
        </w:rPr>
        <w:t>Duração:</w:t>
      </w:r>
      <w:r>
        <w:t xml:space="preserve"> 1 dia</w:t>
      </w:r>
    </w:p>
    <w:p w14:paraId="1B5CD8D7" w14:textId="77777777" w:rsidR="0031520E" w:rsidRDefault="00000000">
      <w:pPr>
        <w:ind w:left="141"/>
      </w:pPr>
      <w:r>
        <w:t xml:space="preserve">Você cria uma proteção contra viagens mágicas que protege até 3.700 metros quadrados de espaço a uma altura de 9 metros acima do chão. Pela duração da magia, as criaturas não podem se teleportar para a área ou usar portais, como aqueles criados pela magia </w:t>
      </w:r>
      <w:r>
        <w:rPr>
          <w:i/>
        </w:rPr>
        <w:t>Portal</w:t>
      </w:r>
      <w:r>
        <w:t xml:space="preserve">, para entrar na área. A magia bloqueia a área contra viagens planares e, portanto, impede que criaturas acessem a área pelo Plano Astral, Plano Etéreo, </w:t>
      </w:r>
      <w:proofErr w:type="spellStart"/>
      <w:r>
        <w:t>Faéria</w:t>
      </w:r>
      <w:proofErr w:type="spellEnd"/>
      <w:r>
        <w:t xml:space="preserve">, Sombral ou pela magia </w:t>
      </w:r>
      <w:r>
        <w:rPr>
          <w:i/>
        </w:rPr>
        <w:t>Transição Planar</w:t>
      </w:r>
      <w:r>
        <w:t>.</w:t>
      </w:r>
    </w:p>
    <w:p w14:paraId="56DC03F8" w14:textId="77777777" w:rsidR="0031520E" w:rsidRDefault="00000000">
      <w:pPr>
        <w:ind w:left="141"/>
      </w:pPr>
      <w:r>
        <w:t xml:space="preserve">Além disso, a magia causa </w:t>
      </w:r>
      <w:proofErr w:type="spellStart"/>
      <w:r>
        <w:t>dano</w:t>
      </w:r>
      <w:proofErr w:type="spellEnd"/>
      <w:r>
        <w:t xml:space="preserve"> aos tipos de criaturas, entre um ou mais, que você escolhe ao conjurá-la: Aberrações, Celestiais, Elementais, Feéricos, Ínferos e Mortos-Vivos. Quando uma criatura de um dos tipos escolhidos entra pela primeira vez na área da magia ou termina seu turno nela, sofre 5d10 pontos de dano Necrótico ou Radiante (à sua escolha ao conjurar esta magia).</w:t>
      </w:r>
    </w:p>
    <w:p w14:paraId="48D9BC71" w14:textId="77777777" w:rsidR="0031520E" w:rsidRDefault="00000000">
      <w:pPr>
        <w:ind w:left="141"/>
      </w:pPr>
      <w:r>
        <w:lastRenderedPageBreak/>
        <w:t>Você pode definir uma senha ao conjurar a magia. Uma criatura que profere a senha ao entrar na área não sofre dano da magia.</w:t>
      </w:r>
    </w:p>
    <w:p w14:paraId="5EFFDD93" w14:textId="519128DE" w:rsidR="000106B3" w:rsidRDefault="00000000">
      <w:pPr>
        <w:ind w:left="141"/>
      </w:pPr>
      <w:r>
        <w:t xml:space="preserve">A área da magia não pode se sobrepor à área de outra magia </w:t>
      </w:r>
      <w:r>
        <w:rPr>
          <w:i/>
        </w:rPr>
        <w:t>Proibição</w:t>
      </w:r>
      <w:r>
        <w:t xml:space="preserve">. Se você conjurar </w:t>
      </w:r>
      <w:r>
        <w:rPr>
          <w:i/>
        </w:rPr>
        <w:t>Proibição</w:t>
      </w:r>
      <w:r>
        <w:t xml:space="preserve"> todos os dias por 30 dias no mesmo local, a magia permanece até ser dissipada e os componentes Materiais são consumidos na última conjuração.</w:t>
      </w:r>
    </w:p>
    <w:p w14:paraId="18E4485E" w14:textId="77777777" w:rsidR="000106B3" w:rsidRDefault="00000000">
      <w:pPr>
        <w:pStyle w:val="Ttulo2"/>
        <w:ind w:left="141"/>
      </w:pPr>
      <w:bookmarkStart w:id="1449" w:name="_t9eo15uneqvs" w:colFirst="0" w:colLast="0"/>
      <w:bookmarkEnd w:id="1449"/>
      <w:r>
        <w:t>Projeção Astral</w:t>
      </w:r>
    </w:p>
    <w:p w14:paraId="177CBFFC" w14:textId="77777777" w:rsidR="0031520E" w:rsidRDefault="00000000">
      <w:pPr>
        <w:ind w:left="141"/>
      </w:pPr>
      <w:r>
        <w:rPr>
          <w:i/>
        </w:rPr>
        <w:t>9º Círculo, Necromancia (Clérigo, Bruxo, Mago)</w:t>
      </w:r>
    </w:p>
    <w:p w14:paraId="083804DE" w14:textId="77777777" w:rsidR="0031520E" w:rsidRDefault="00000000">
      <w:pPr>
        <w:ind w:left="141"/>
      </w:pPr>
      <w:r>
        <w:rPr>
          <w:b/>
        </w:rPr>
        <w:t>Tempo de Conjuração:</w:t>
      </w:r>
      <w:r>
        <w:t xml:space="preserve"> 1 hora</w:t>
      </w:r>
    </w:p>
    <w:p w14:paraId="1A0AC7B6" w14:textId="77777777" w:rsidR="0031520E" w:rsidRDefault="00000000">
      <w:pPr>
        <w:ind w:left="141"/>
      </w:pPr>
      <w:r>
        <w:rPr>
          <w:b/>
        </w:rPr>
        <w:t>Alcance:</w:t>
      </w:r>
      <w:r>
        <w:t xml:space="preserve"> 3 metros</w:t>
      </w:r>
    </w:p>
    <w:p w14:paraId="4A2DF3CD" w14:textId="77777777" w:rsidR="0031520E" w:rsidRDefault="00000000">
      <w:pPr>
        <w:ind w:left="141"/>
      </w:pPr>
      <w:r>
        <w:rPr>
          <w:b/>
        </w:rPr>
        <w:t>Componentes:</w:t>
      </w:r>
      <w:r>
        <w:t xml:space="preserve"> V, S, M (para cada um dos alvos da magia, um zircão no valor de 1.000 ou mais PO e uma barra de prata no valor de 100 ou mais PO, que a magia consome)</w:t>
      </w:r>
    </w:p>
    <w:p w14:paraId="69EE19E7" w14:textId="77777777" w:rsidR="0031520E" w:rsidRDefault="00000000">
      <w:pPr>
        <w:ind w:left="141"/>
      </w:pPr>
      <w:r>
        <w:rPr>
          <w:b/>
        </w:rPr>
        <w:t>Duração:</w:t>
      </w:r>
      <w:r>
        <w:t xml:space="preserve"> Até ser dissipada</w:t>
      </w:r>
    </w:p>
    <w:p w14:paraId="2735C993" w14:textId="77777777" w:rsidR="0031520E" w:rsidRDefault="00000000">
      <w:pPr>
        <w:ind w:left="141"/>
      </w:pPr>
      <w:r>
        <w:t>Você e até oito criaturas voluntárias no alcance da magia projetam seus corpos astrais no Plano Astral (a magia se encerra instantaneamente se você já estiver nesse plano). O corpo de cada alvo é deixado para trás em um estado de animação suspensa; ele tem a condição Inconsciente, não precisa comer ou respirar e não envelhece.</w:t>
      </w:r>
    </w:p>
    <w:p w14:paraId="17CDC0F6" w14:textId="77777777" w:rsidR="0031520E" w:rsidRDefault="00000000">
      <w:pPr>
        <w:ind w:left="141"/>
      </w:pPr>
      <w:r>
        <w:t>A forma astral de um alvo se assemelha ao seu corpo em quase todos os aspectos, replicando suas estatísticas de jogo e pertences. A principal diferença é a adição de um cordão prateado que se arrasta entre as omoplatas da forma astral. O cordão desaparece de vista após 30 centímetros. Se o cordão for cortado — algo que só pode acontecer quando um efeito especificamente declarar isto — tanto o corpo quanto a forma astral do alvo morrem.</w:t>
      </w:r>
    </w:p>
    <w:p w14:paraId="2E3F0720" w14:textId="77777777" w:rsidR="0031520E" w:rsidRDefault="00000000">
      <w:pPr>
        <w:ind w:left="141"/>
      </w:pPr>
      <w:r>
        <w:t>A forma astral de um alvo pode viajar pelo Plano Astral. No momento em que uma forma astral deixa aquele plano, o corpo e os pertences do alvo viajam ao longo do cordão prateado, fazendo com que o alvo reentre em seu corpo no novo plano.</w:t>
      </w:r>
    </w:p>
    <w:p w14:paraId="1E76A4DF" w14:textId="77777777" w:rsidR="0031520E" w:rsidRDefault="00000000">
      <w:pPr>
        <w:ind w:left="141"/>
      </w:pPr>
      <w:r>
        <w:t>Qualquer dano ou efeito aplicável a uma forma astral não afeta o corpo do alvo e vice-versa. Se o corpo ou a forma astral de um alvo for reduzido a 0 Pontos de Vida, a magia se encerra para esse alvo. A magia se encerra para todos os alvos se você executar uma ação Usar Magia para descartá-la.</w:t>
      </w:r>
    </w:p>
    <w:p w14:paraId="0337C5D8" w14:textId="4301285F" w:rsidR="000106B3" w:rsidRDefault="00000000">
      <w:pPr>
        <w:ind w:left="141"/>
      </w:pPr>
      <w:r>
        <w:t>Quando a magia termina para um alvo que não está morto, o alvo reaparece em seu corpo e sai do estado de animação suspensa.</w:t>
      </w:r>
    </w:p>
    <w:p w14:paraId="0DAD9DC7" w14:textId="77777777" w:rsidR="000106B3" w:rsidRDefault="00000000">
      <w:pPr>
        <w:pStyle w:val="Ttulo2"/>
        <w:ind w:left="141"/>
      </w:pPr>
      <w:bookmarkStart w:id="1450" w:name="_ybmidbj1b5yu" w:colFirst="0" w:colLast="0"/>
      <w:bookmarkEnd w:id="1450"/>
      <w:r>
        <w:t>Projetar Imagem</w:t>
      </w:r>
    </w:p>
    <w:p w14:paraId="34F35007" w14:textId="77777777" w:rsidR="0031520E" w:rsidRDefault="00000000">
      <w:pPr>
        <w:ind w:left="141"/>
      </w:pPr>
      <w:r>
        <w:rPr>
          <w:i/>
        </w:rPr>
        <w:t>7º Círculo, Ilusão (Bardo, Mago)</w:t>
      </w:r>
    </w:p>
    <w:p w14:paraId="61CAFD46" w14:textId="77777777" w:rsidR="0031520E" w:rsidRDefault="00000000">
      <w:pPr>
        <w:ind w:left="141"/>
      </w:pPr>
      <w:r>
        <w:rPr>
          <w:b/>
        </w:rPr>
        <w:t>Tempo de Conjuração:</w:t>
      </w:r>
      <w:r>
        <w:t xml:space="preserve"> Ação</w:t>
      </w:r>
    </w:p>
    <w:p w14:paraId="56E6AC36" w14:textId="77777777" w:rsidR="0031520E" w:rsidRDefault="00000000">
      <w:pPr>
        <w:ind w:left="141"/>
      </w:pPr>
      <w:r>
        <w:rPr>
          <w:b/>
        </w:rPr>
        <w:t>Alcance:</w:t>
      </w:r>
      <w:r>
        <w:t xml:space="preserve"> 800 quilômetros</w:t>
      </w:r>
    </w:p>
    <w:p w14:paraId="6DB503D7" w14:textId="77777777" w:rsidR="0031520E" w:rsidRDefault="00000000">
      <w:pPr>
        <w:ind w:left="141"/>
      </w:pPr>
      <w:r>
        <w:rPr>
          <w:b/>
        </w:rPr>
        <w:t>Componentes:</w:t>
      </w:r>
      <w:r>
        <w:t xml:space="preserve"> V, S, M (uma estatueta de si mesmo no valor de 5 ou mais PO)</w:t>
      </w:r>
    </w:p>
    <w:p w14:paraId="3249712D" w14:textId="77777777" w:rsidR="0031520E" w:rsidRDefault="00000000">
      <w:pPr>
        <w:ind w:left="141"/>
      </w:pPr>
      <w:r>
        <w:rPr>
          <w:b/>
        </w:rPr>
        <w:t>Duração:</w:t>
      </w:r>
      <w:r>
        <w:t xml:space="preserve"> Concentração, até 1 dia</w:t>
      </w:r>
    </w:p>
    <w:p w14:paraId="585847F8" w14:textId="77777777" w:rsidR="0031520E" w:rsidRDefault="00000000">
      <w:pPr>
        <w:ind w:left="141"/>
      </w:pPr>
      <w:r>
        <w:lastRenderedPageBreak/>
        <w:t>Você cria uma cópia ilusória de si mesmo que dura enquanto a magia estiver ativa. A cópia pode surgir em qualquer lugar que você já tenha visto e que esteja no alcance da magia, ignorando obstáculos. A ilusão se parece e soa como você, mas é intangível. Se a ilusão sofrer qualquer dano, ela desaparece e a magia se encerra.</w:t>
      </w:r>
    </w:p>
    <w:p w14:paraId="6BE7543A" w14:textId="77777777" w:rsidR="0031520E" w:rsidRDefault="00000000">
      <w:pPr>
        <w:ind w:left="141"/>
      </w:pPr>
      <w:r>
        <w:t>Você pode ver através dos olhos da ilusão e ouvir através dos ouvidos dela, como se você estivesse no espaço dela. Com uma ação Usar Magia, você pode movê-la até 18 metros e fazer com que ela gesticule, fale e se comporte da maneira que desejar. Ela imita seus maneirismos perfeitamente.</w:t>
      </w:r>
    </w:p>
    <w:p w14:paraId="04CD4C1C" w14:textId="4DCDD168" w:rsidR="000106B3" w:rsidRDefault="00000000">
      <w:pPr>
        <w:ind w:left="141"/>
      </w:pPr>
      <w:r>
        <w:t>Interação física com a imagem revela sua natureza ilusória, já que objetos podem atravessá-la. Uma criatura que executa a ação Analisar para examinar a imagem pode determinar que se trata de uma ilusão com um teste bem-sucedido de Inteligência (Investigação) contra a CD para evitar sua magia. Se uma criatura perceber a ilusão, ela pode ver através da imagem, e qualquer som que a ilusão emita parece vago para essa criatura.</w:t>
      </w:r>
    </w:p>
    <w:p w14:paraId="52ED737C" w14:textId="77777777" w:rsidR="000106B3" w:rsidRDefault="00000000">
      <w:pPr>
        <w:pStyle w:val="Ttulo2"/>
        <w:ind w:left="141"/>
      </w:pPr>
      <w:bookmarkStart w:id="1451" w:name="_fll7rc4ccgj6" w:colFirst="0" w:colLast="0"/>
      <w:bookmarkEnd w:id="1451"/>
      <w:r>
        <w:t>Proteção Contra a Morte</w:t>
      </w:r>
    </w:p>
    <w:p w14:paraId="54B0551C" w14:textId="77777777" w:rsidR="0031520E" w:rsidRDefault="00000000">
      <w:pPr>
        <w:ind w:left="141"/>
      </w:pPr>
      <w:r>
        <w:rPr>
          <w:i/>
        </w:rPr>
        <w:t>4º Círculo, Abjuração (Clérigo, Paladino)</w:t>
      </w:r>
    </w:p>
    <w:p w14:paraId="10097FF7" w14:textId="77777777" w:rsidR="0031520E" w:rsidRDefault="00000000">
      <w:pPr>
        <w:ind w:left="141"/>
      </w:pPr>
      <w:r>
        <w:rPr>
          <w:b/>
        </w:rPr>
        <w:t>Tempo de Conjuração:</w:t>
      </w:r>
      <w:r>
        <w:t xml:space="preserve"> Ação</w:t>
      </w:r>
    </w:p>
    <w:p w14:paraId="3774E136" w14:textId="77777777" w:rsidR="0031520E" w:rsidRDefault="00000000">
      <w:pPr>
        <w:ind w:left="141"/>
      </w:pPr>
      <w:r>
        <w:rPr>
          <w:b/>
        </w:rPr>
        <w:t>Alcance:</w:t>
      </w:r>
      <w:r>
        <w:t xml:space="preserve"> Toque</w:t>
      </w:r>
    </w:p>
    <w:p w14:paraId="427E235F" w14:textId="77777777" w:rsidR="0031520E" w:rsidRDefault="00000000">
      <w:pPr>
        <w:ind w:left="141"/>
      </w:pPr>
      <w:r>
        <w:rPr>
          <w:b/>
        </w:rPr>
        <w:t>Componentes:</w:t>
      </w:r>
      <w:r>
        <w:t xml:space="preserve"> V, S</w:t>
      </w:r>
    </w:p>
    <w:p w14:paraId="6D1E0FF5" w14:textId="77777777" w:rsidR="0031520E" w:rsidRDefault="00000000">
      <w:pPr>
        <w:ind w:left="141"/>
      </w:pPr>
      <w:r>
        <w:rPr>
          <w:b/>
        </w:rPr>
        <w:t>Duração:</w:t>
      </w:r>
      <w:r>
        <w:t xml:space="preserve"> 8 horas</w:t>
      </w:r>
    </w:p>
    <w:p w14:paraId="69602301" w14:textId="77777777" w:rsidR="0031520E" w:rsidRDefault="00000000">
      <w:pPr>
        <w:ind w:left="141"/>
      </w:pPr>
      <w:r>
        <w:t>Você toca uma criatura e concede a ela uma medida de proteção contra a morte. Na primeira vez que o alvo é reduzido a 0 Pontos de Vida antes que a magia termine, em vez disso o alvo fica com 1 Ponto de Vida e a magia termina.</w:t>
      </w:r>
    </w:p>
    <w:p w14:paraId="7E95C293" w14:textId="355718D3" w:rsidR="000106B3" w:rsidRDefault="00000000">
      <w:pPr>
        <w:ind w:left="141"/>
      </w:pPr>
      <w:r>
        <w:t>Se a magia ainda estiver ativa quando o alvo for submetido a um efeito que o mate instantaneamente sem causar dano, esse efeito é negado contra o alvo e a magia se encerra.</w:t>
      </w:r>
    </w:p>
    <w:p w14:paraId="52568A5F" w14:textId="77777777" w:rsidR="000106B3" w:rsidRDefault="00000000">
      <w:pPr>
        <w:pStyle w:val="Ttulo2"/>
        <w:ind w:left="141"/>
      </w:pPr>
      <w:bookmarkStart w:id="1452" w:name="_2dgi60cllfk0" w:colFirst="0" w:colLast="0"/>
      <w:bookmarkEnd w:id="1452"/>
      <w:r>
        <w:t>Proteção Contra Energia</w:t>
      </w:r>
    </w:p>
    <w:p w14:paraId="30A7317C" w14:textId="77777777" w:rsidR="0031520E" w:rsidRDefault="00000000">
      <w:pPr>
        <w:ind w:left="141"/>
      </w:pPr>
      <w:r>
        <w:rPr>
          <w:i/>
        </w:rPr>
        <w:t>3º Círculo, Abjuração (Clérigo, Druida, Feiticeiro, Guardião, Mago)</w:t>
      </w:r>
    </w:p>
    <w:p w14:paraId="51072925" w14:textId="77777777" w:rsidR="0031520E" w:rsidRDefault="00000000">
      <w:pPr>
        <w:ind w:left="141"/>
      </w:pPr>
      <w:r>
        <w:rPr>
          <w:b/>
        </w:rPr>
        <w:t>Tempo de Conjuração:</w:t>
      </w:r>
      <w:r>
        <w:t xml:space="preserve"> Ação</w:t>
      </w:r>
    </w:p>
    <w:p w14:paraId="2C7D08C0" w14:textId="77777777" w:rsidR="0031520E" w:rsidRDefault="00000000">
      <w:pPr>
        <w:ind w:left="141"/>
      </w:pPr>
      <w:r>
        <w:rPr>
          <w:b/>
        </w:rPr>
        <w:t>Alcance:</w:t>
      </w:r>
      <w:r>
        <w:t xml:space="preserve"> Toque</w:t>
      </w:r>
    </w:p>
    <w:p w14:paraId="58F0000E" w14:textId="77777777" w:rsidR="0031520E" w:rsidRDefault="00000000">
      <w:pPr>
        <w:ind w:left="141"/>
      </w:pPr>
      <w:r>
        <w:rPr>
          <w:b/>
        </w:rPr>
        <w:t>Componentes:</w:t>
      </w:r>
      <w:r>
        <w:t xml:space="preserve"> V, S</w:t>
      </w:r>
    </w:p>
    <w:p w14:paraId="2FD43369" w14:textId="77777777" w:rsidR="0031520E" w:rsidRDefault="00000000">
      <w:pPr>
        <w:ind w:left="141"/>
      </w:pPr>
      <w:r>
        <w:rPr>
          <w:b/>
        </w:rPr>
        <w:t>Duração:</w:t>
      </w:r>
      <w:r>
        <w:t xml:space="preserve"> Concentração, até 1 hora</w:t>
      </w:r>
    </w:p>
    <w:p w14:paraId="059976CD" w14:textId="0A3F0CA1" w:rsidR="000106B3" w:rsidRDefault="00000000">
      <w:pPr>
        <w:ind w:left="141"/>
      </w:pPr>
      <w:r>
        <w:t>Pela duração da magia, a criatura voluntária que você tocar tem Resistência a um tipo de dano à sua escolha: Ácido, Elétrico, Gélido, Ígneo ou Trovejante.</w:t>
      </w:r>
    </w:p>
    <w:p w14:paraId="6B6F4680" w14:textId="77777777" w:rsidR="000106B3" w:rsidRDefault="00000000">
      <w:pPr>
        <w:pStyle w:val="Ttulo2"/>
        <w:ind w:left="141"/>
      </w:pPr>
      <w:bookmarkStart w:id="1453" w:name="_4boiqag5sl0k" w:colFirst="0" w:colLast="0"/>
      <w:bookmarkEnd w:id="1453"/>
      <w:r>
        <w:t>Proteção Contra Lâminas</w:t>
      </w:r>
    </w:p>
    <w:p w14:paraId="77C797C6" w14:textId="77777777" w:rsidR="0031520E" w:rsidRDefault="00000000">
      <w:pPr>
        <w:ind w:left="141"/>
      </w:pPr>
      <w:r>
        <w:rPr>
          <w:i/>
        </w:rPr>
        <w:t>Truque de Abjuração (Bardo, Bruxo, Feiticeiro, Mago)</w:t>
      </w:r>
    </w:p>
    <w:p w14:paraId="5F256B45" w14:textId="77777777" w:rsidR="0031520E" w:rsidRDefault="00000000">
      <w:pPr>
        <w:ind w:left="141"/>
      </w:pPr>
      <w:r>
        <w:rPr>
          <w:b/>
        </w:rPr>
        <w:lastRenderedPageBreak/>
        <w:t>Tempo de Conjuração:</w:t>
      </w:r>
      <w:r>
        <w:t xml:space="preserve"> Ação</w:t>
      </w:r>
    </w:p>
    <w:p w14:paraId="0D24A892" w14:textId="77777777" w:rsidR="0031520E" w:rsidRDefault="00000000">
      <w:pPr>
        <w:ind w:left="141"/>
      </w:pPr>
      <w:r>
        <w:rPr>
          <w:b/>
        </w:rPr>
        <w:t>Alcance:</w:t>
      </w:r>
      <w:r>
        <w:t xml:space="preserve"> Pessoal</w:t>
      </w:r>
    </w:p>
    <w:p w14:paraId="508CBBBD" w14:textId="77777777" w:rsidR="0031520E" w:rsidRDefault="00000000">
      <w:pPr>
        <w:ind w:left="141"/>
      </w:pPr>
      <w:r>
        <w:rPr>
          <w:b/>
        </w:rPr>
        <w:t>Componentes:</w:t>
      </w:r>
      <w:r>
        <w:t xml:space="preserve"> V, S</w:t>
      </w:r>
    </w:p>
    <w:p w14:paraId="4138D781" w14:textId="77777777" w:rsidR="0031520E" w:rsidRDefault="00000000">
      <w:pPr>
        <w:ind w:left="141"/>
      </w:pPr>
      <w:r>
        <w:rPr>
          <w:b/>
        </w:rPr>
        <w:t>Duração:</w:t>
      </w:r>
      <w:r>
        <w:t xml:space="preserve"> Concentração, até 1 minuto</w:t>
      </w:r>
    </w:p>
    <w:p w14:paraId="5DA8E257" w14:textId="420B2936" w:rsidR="000106B3" w:rsidRDefault="00000000">
      <w:pPr>
        <w:ind w:left="141"/>
      </w:pPr>
      <w:r>
        <w:t>Sempre que uma criatura realizar uma jogada de ataque contra você antes que a magia termine, o atacante subtrai 1d4 da jogada de ataque.</w:t>
      </w:r>
    </w:p>
    <w:p w14:paraId="330009CF" w14:textId="77777777" w:rsidR="000106B3" w:rsidRDefault="00000000">
      <w:pPr>
        <w:pStyle w:val="Ttulo2"/>
        <w:ind w:left="141"/>
      </w:pPr>
      <w:bookmarkStart w:id="1454" w:name="_ppcklwrb7qe4" w:colFirst="0" w:colLast="0"/>
      <w:bookmarkEnd w:id="1454"/>
      <w:r>
        <w:t>Proteção Contra o Bem e o Mal</w:t>
      </w:r>
    </w:p>
    <w:p w14:paraId="53EE1A35" w14:textId="77777777" w:rsidR="0031520E" w:rsidRDefault="00000000">
      <w:pPr>
        <w:ind w:left="141"/>
      </w:pPr>
      <w:r>
        <w:rPr>
          <w:i/>
        </w:rPr>
        <w:t>1º Círculo, Abjuração (Clérigo, Bruxo, Druida, Mago, Paladino)</w:t>
      </w:r>
    </w:p>
    <w:p w14:paraId="1BF03E63" w14:textId="77777777" w:rsidR="0031520E" w:rsidRDefault="00000000">
      <w:pPr>
        <w:ind w:left="141"/>
      </w:pPr>
      <w:r>
        <w:rPr>
          <w:b/>
        </w:rPr>
        <w:t>Tempo de Conjuração:</w:t>
      </w:r>
      <w:r>
        <w:t xml:space="preserve"> Ação</w:t>
      </w:r>
    </w:p>
    <w:p w14:paraId="1A8D6BB5" w14:textId="77777777" w:rsidR="0031520E" w:rsidRDefault="00000000">
      <w:pPr>
        <w:ind w:left="141"/>
      </w:pPr>
      <w:r>
        <w:rPr>
          <w:b/>
        </w:rPr>
        <w:t>Alcance:</w:t>
      </w:r>
      <w:r>
        <w:t xml:space="preserve"> Toque</w:t>
      </w:r>
    </w:p>
    <w:p w14:paraId="79CA3D60" w14:textId="77777777" w:rsidR="0031520E" w:rsidRDefault="00000000">
      <w:pPr>
        <w:ind w:left="141"/>
      </w:pPr>
      <w:r>
        <w:rPr>
          <w:b/>
        </w:rPr>
        <w:t>Componentes:</w:t>
      </w:r>
      <w:r>
        <w:t xml:space="preserve"> V, S, M (um pote de Água Benta no valor de 25 ou mais PO, que a magia consome)</w:t>
      </w:r>
    </w:p>
    <w:p w14:paraId="763170E4" w14:textId="77777777" w:rsidR="0031520E" w:rsidRDefault="00000000">
      <w:pPr>
        <w:ind w:left="141"/>
      </w:pPr>
      <w:r>
        <w:rPr>
          <w:b/>
        </w:rPr>
        <w:t>Duração:</w:t>
      </w:r>
      <w:r>
        <w:t xml:space="preserve"> Concentração, até 10 minutos</w:t>
      </w:r>
    </w:p>
    <w:p w14:paraId="6F13731D" w14:textId="5EA189D4" w:rsidR="000106B3" w:rsidRDefault="00000000">
      <w:pPr>
        <w:ind w:left="141"/>
      </w:pPr>
      <w:r>
        <w:t>Até que a magia termine, uma criatura voluntária que você tocar está protegida contra criaturas que são Aberrações, Celestiais, Elementais, Feéricos, Ínferos ou Mortos-Vivos. A proteção concede vários benefícios. Criaturas desses tipos têm Desvantagem em jogadas de ataque contra o alvo. O alvo também não pode ser possuído por essas criaturas nem adquirir as condições de Amedrontado ou Enfeitiçado por elas. Se o alvo já estiver possuído, Amedrontado ou Enfeitiçado por uma dessas criaturas, ele tem Vantagem em qualquer nova salvaguarda contra o efeito relevante.</w:t>
      </w:r>
    </w:p>
    <w:p w14:paraId="583420A3" w14:textId="77777777" w:rsidR="000106B3" w:rsidRDefault="00000000">
      <w:pPr>
        <w:pStyle w:val="Ttulo2"/>
        <w:ind w:left="141"/>
      </w:pPr>
      <w:bookmarkStart w:id="1455" w:name="_jldbp2txyoqz" w:colFirst="0" w:colLast="0"/>
      <w:bookmarkEnd w:id="1455"/>
      <w:r>
        <w:t>Proteção Contra Veneno</w:t>
      </w:r>
    </w:p>
    <w:p w14:paraId="54959BCC" w14:textId="77777777" w:rsidR="0031520E" w:rsidRDefault="00000000">
      <w:pPr>
        <w:ind w:left="141"/>
      </w:pPr>
      <w:r>
        <w:rPr>
          <w:i/>
        </w:rPr>
        <w:t>2º Círculo, Abjuração (Clérigo, Druida, Guardião, Paladino)</w:t>
      </w:r>
    </w:p>
    <w:p w14:paraId="700653B2" w14:textId="77777777" w:rsidR="0031520E" w:rsidRDefault="00000000">
      <w:pPr>
        <w:ind w:left="141"/>
      </w:pPr>
      <w:r>
        <w:rPr>
          <w:b/>
        </w:rPr>
        <w:t>Tempo de Conjuração:</w:t>
      </w:r>
      <w:r>
        <w:t xml:space="preserve"> Ação</w:t>
      </w:r>
    </w:p>
    <w:p w14:paraId="64A95382" w14:textId="77777777" w:rsidR="0031520E" w:rsidRDefault="00000000">
      <w:pPr>
        <w:ind w:left="141"/>
      </w:pPr>
      <w:r>
        <w:rPr>
          <w:b/>
        </w:rPr>
        <w:t>Alcance:</w:t>
      </w:r>
      <w:r>
        <w:t xml:space="preserve"> Toque</w:t>
      </w:r>
    </w:p>
    <w:p w14:paraId="3AA289FA" w14:textId="77777777" w:rsidR="0031520E" w:rsidRDefault="00000000">
      <w:pPr>
        <w:ind w:left="141"/>
      </w:pPr>
      <w:r>
        <w:rPr>
          <w:b/>
        </w:rPr>
        <w:t>Componentes:</w:t>
      </w:r>
      <w:r>
        <w:t xml:space="preserve"> V, S</w:t>
      </w:r>
    </w:p>
    <w:p w14:paraId="349C9FBB" w14:textId="77777777" w:rsidR="0031520E" w:rsidRDefault="00000000">
      <w:pPr>
        <w:ind w:left="141"/>
      </w:pPr>
      <w:r>
        <w:rPr>
          <w:b/>
        </w:rPr>
        <w:t>Duração:</w:t>
      </w:r>
      <w:r>
        <w:t xml:space="preserve"> 1 hora</w:t>
      </w:r>
    </w:p>
    <w:p w14:paraId="04C90C64" w14:textId="08941956" w:rsidR="000106B3" w:rsidRDefault="00000000">
      <w:pPr>
        <w:ind w:left="141"/>
      </w:pPr>
      <w:r>
        <w:t>Você toca uma criatura e encerra nela a condição Envenenado. Pela duração da magia, o alvo tem Vantagem nas salvaguardas para evitar ou encerrar a condição Envenenado e tem Resiste a dano Venenoso.</w:t>
      </w:r>
    </w:p>
    <w:p w14:paraId="2FED0D9A" w14:textId="77777777" w:rsidR="000106B3" w:rsidRDefault="00000000">
      <w:pPr>
        <w:pStyle w:val="Ttulo2"/>
        <w:ind w:left="141"/>
      </w:pPr>
      <w:bookmarkStart w:id="1456" w:name="_6997n54r96dp" w:colFirst="0" w:colLast="0"/>
      <w:bookmarkEnd w:id="1456"/>
      <w:r>
        <w:t>Proteger Fortaleza</w:t>
      </w:r>
    </w:p>
    <w:p w14:paraId="19E409D7" w14:textId="77777777" w:rsidR="0031520E" w:rsidRDefault="00000000">
      <w:pPr>
        <w:ind w:left="141"/>
      </w:pPr>
      <w:r>
        <w:rPr>
          <w:i/>
        </w:rPr>
        <w:t>6º Círculo, Abjuração (Bardo, Mago)</w:t>
      </w:r>
    </w:p>
    <w:p w14:paraId="0BCFCCC0" w14:textId="77777777" w:rsidR="0031520E" w:rsidRDefault="00000000">
      <w:pPr>
        <w:ind w:left="141"/>
      </w:pPr>
      <w:r>
        <w:rPr>
          <w:b/>
        </w:rPr>
        <w:t>Tempo de Conjuração:</w:t>
      </w:r>
      <w:r>
        <w:t xml:space="preserve"> 1 hora</w:t>
      </w:r>
    </w:p>
    <w:p w14:paraId="079184B5" w14:textId="77777777" w:rsidR="0031520E" w:rsidRDefault="00000000">
      <w:pPr>
        <w:ind w:left="141"/>
      </w:pPr>
      <w:r>
        <w:rPr>
          <w:b/>
        </w:rPr>
        <w:t>Alcance:</w:t>
      </w:r>
      <w:r>
        <w:t xml:space="preserve"> Toque</w:t>
      </w:r>
    </w:p>
    <w:p w14:paraId="3EC4A666" w14:textId="77777777" w:rsidR="0031520E" w:rsidRDefault="00000000">
      <w:pPr>
        <w:ind w:left="141"/>
      </w:pPr>
      <w:r>
        <w:rPr>
          <w:b/>
        </w:rPr>
        <w:t>Componentes:</w:t>
      </w:r>
      <w:r>
        <w:t xml:space="preserve"> V, S, M (um cetro de prata no valor de 10 ou mais PO)</w:t>
      </w:r>
    </w:p>
    <w:p w14:paraId="701D6D3E" w14:textId="77777777" w:rsidR="0031520E" w:rsidRDefault="00000000">
      <w:pPr>
        <w:ind w:left="141"/>
      </w:pPr>
      <w:r>
        <w:rPr>
          <w:b/>
        </w:rPr>
        <w:lastRenderedPageBreak/>
        <w:t>Duração:</w:t>
      </w:r>
      <w:r>
        <w:t xml:space="preserve"> 24 horas</w:t>
      </w:r>
    </w:p>
    <w:p w14:paraId="54416EC8" w14:textId="77777777" w:rsidR="0031520E" w:rsidRDefault="00000000">
      <w:pPr>
        <w:ind w:left="141"/>
      </w:pPr>
      <w:r>
        <w:t>Você cria uma proteção que protege até 225 metros quadrados de espaço. A área protegida pode ter até 6 metros de altura e você a molda como um quadrado de 15 metros de lado, cem quadrados de 1,5 metro de lado que são contíguos ou vinte e cinco quadrados de 3 metros de lados que são contíguos.</w:t>
      </w:r>
    </w:p>
    <w:p w14:paraId="5F8BBDFC" w14:textId="77777777" w:rsidR="0031520E" w:rsidRDefault="00000000">
      <w:pPr>
        <w:ind w:left="141"/>
      </w:pPr>
      <w:r>
        <w:t>Ao conjurar esta magia, você pode especificar indivíduos que não são afetados pelos efeitos da magia. Você também pode especificar uma senha que, quando proferida em voz alta a até 1,5 metro da área protegida, torne o orador imune aos efeitos da magia.</w:t>
      </w:r>
    </w:p>
    <w:p w14:paraId="3366061E" w14:textId="77777777" w:rsidR="0031520E" w:rsidRDefault="00000000">
      <w:pPr>
        <w:ind w:left="141"/>
      </w:pPr>
      <w:r>
        <w:t xml:space="preserve">A magia cria os efeitos abaixo dentro da área protegida. </w:t>
      </w:r>
      <w:r>
        <w:rPr>
          <w:i/>
        </w:rPr>
        <w:t>Dissipar Magia</w:t>
      </w:r>
      <w:r>
        <w:t xml:space="preserve"> não tem efeito sobre </w:t>
      </w:r>
      <w:r>
        <w:rPr>
          <w:i/>
        </w:rPr>
        <w:t>Proteger Fortaleza</w:t>
      </w:r>
      <w:r>
        <w:t xml:space="preserve"> em si, mas cada um dos seguintes efeitos pode ser dissipado. Se todos os quatro forem dissipados, </w:t>
      </w:r>
      <w:r>
        <w:rPr>
          <w:i/>
        </w:rPr>
        <w:t>Proteger Fortaleza</w:t>
      </w:r>
      <w:r>
        <w:t xml:space="preserve"> se encerra. Se você conjurar a magia todos os dias por 365 dias na mesma área, a magia permanece até que todos os seus efeitos sejam dissipados.</w:t>
      </w:r>
    </w:p>
    <w:p w14:paraId="2B9E8BDE" w14:textId="77777777" w:rsidR="0031520E" w:rsidRDefault="00000000">
      <w:pPr>
        <w:ind w:left="141"/>
      </w:pPr>
      <w:r>
        <w:rPr>
          <w:b/>
          <w:i/>
        </w:rPr>
        <w:t>Corredores.</w:t>
      </w:r>
      <w:r>
        <w:t xml:space="preserve"> A névoa preenche todos os corredores protegidos, tornando a área Totalmente Obscurecida. Além disso, em cada interseção ou passagem ramificada que oferece uma escolha de direção, há uma chance de 50% de que uma criatura diferente de você acredite que está indo na direção oposta à que escolheu.</w:t>
      </w:r>
    </w:p>
    <w:p w14:paraId="523B2F6E" w14:textId="77777777" w:rsidR="0031520E" w:rsidRDefault="00000000">
      <w:pPr>
        <w:ind w:left="141"/>
      </w:pPr>
      <w:r>
        <w:rPr>
          <w:b/>
          <w:i/>
        </w:rPr>
        <w:t>Escadas.</w:t>
      </w:r>
      <w:r>
        <w:t xml:space="preserve"> Teias preenchem todas as escadas na área protegida de cima para baixo, como na magia </w:t>
      </w:r>
      <w:r>
        <w:rPr>
          <w:i/>
        </w:rPr>
        <w:t>Teia</w:t>
      </w:r>
      <w:r>
        <w:t xml:space="preserve">. Esses fios </w:t>
      </w:r>
      <w:proofErr w:type="spellStart"/>
      <w:r>
        <w:t>voltam</w:t>
      </w:r>
      <w:proofErr w:type="spellEnd"/>
      <w:r>
        <w:t xml:space="preserve"> a crescer em 10 minutos se forem destruídos enquanto </w:t>
      </w:r>
      <w:r>
        <w:rPr>
          <w:i/>
        </w:rPr>
        <w:t>Proteger Fortaleza</w:t>
      </w:r>
      <w:r>
        <w:t xml:space="preserve"> durar.</w:t>
      </w:r>
    </w:p>
    <w:p w14:paraId="22E14F0B" w14:textId="77777777" w:rsidR="0031520E" w:rsidRDefault="00000000">
      <w:pPr>
        <w:ind w:left="141"/>
      </w:pPr>
      <w:r>
        <w:rPr>
          <w:b/>
          <w:i/>
        </w:rPr>
        <w:t>Portas.</w:t>
      </w:r>
      <w:r>
        <w:t xml:space="preserve"> Todas as portas da área protegida estão magicamente trancadas, como se estivessem seladas pela magia </w:t>
      </w:r>
      <w:r>
        <w:rPr>
          <w:i/>
        </w:rPr>
        <w:t>Tranca Arcana</w:t>
      </w:r>
      <w:r>
        <w:t>. Além disso, você pode cobrir até dez portas com uma ilusão para fazê-las parecer seções simples de parede.</w:t>
      </w:r>
    </w:p>
    <w:p w14:paraId="3E20F479" w14:textId="77777777" w:rsidR="0031520E" w:rsidRDefault="00000000">
      <w:pPr>
        <w:ind w:left="141"/>
      </w:pPr>
      <w:r>
        <w:rPr>
          <w:b/>
          <w:i/>
        </w:rPr>
        <w:t>Outro Efeito Mágico.</w:t>
      </w:r>
      <w:r>
        <w:t xml:space="preserve"> Coloque um dos seguintes efeitos mágicos dentro da área protegida:</w:t>
      </w:r>
    </w:p>
    <w:p w14:paraId="7C91D4D5" w14:textId="38A21C35" w:rsidR="000106B3" w:rsidRDefault="00000000">
      <w:pPr>
        <w:numPr>
          <w:ilvl w:val="0"/>
          <w:numId w:val="29"/>
        </w:numPr>
        <w:ind w:left="141" w:firstLine="0"/>
      </w:pPr>
      <w:r>
        <w:rPr>
          <w:i/>
        </w:rPr>
        <w:t>Luzes Dançantes</w:t>
      </w:r>
      <w:r>
        <w:t xml:space="preserve"> em quatro corredores, com um padrão simples que as luzes repetem enquanto durar </w:t>
      </w:r>
      <w:r>
        <w:rPr>
          <w:i/>
        </w:rPr>
        <w:t>Proteger Fortaleza</w:t>
      </w:r>
    </w:p>
    <w:p w14:paraId="019EDE5A" w14:textId="77777777" w:rsidR="000106B3" w:rsidRDefault="00000000">
      <w:pPr>
        <w:numPr>
          <w:ilvl w:val="0"/>
          <w:numId w:val="29"/>
        </w:numPr>
        <w:ind w:left="141" w:firstLine="0"/>
      </w:pPr>
      <w:r>
        <w:rPr>
          <w:i/>
        </w:rPr>
        <w:t>Boca Encantada</w:t>
      </w:r>
      <w:r>
        <w:t xml:space="preserve"> em dois locais</w:t>
      </w:r>
    </w:p>
    <w:p w14:paraId="46C4D69F" w14:textId="77777777" w:rsidR="000106B3" w:rsidRDefault="00000000">
      <w:pPr>
        <w:numPr>
          <w:ilvl w:val="0"/>
          <w:numId w:val="29"/>
        </w:numPr>
        <w:ind w:left="141" w:firstLine="0"/>
      </w:pPr>
      <w:r>
        <w:rPr>
          <w:i/>
        </w:rPr>
        <w:t>Nuvem Fétida</w:t>
      </w:r>
      <w:r>
        <w:t xml:space="preserve"> em dois locais (os vapores retornam dentro de 10 minutos se dispersos enquanto </w:t>
      </w:r>
      <w:r>
        <w:rPr>
          <w:i/>
        </w:rPr>
        <w:t>Proteger Fortaleza</w:t>
      </w:r>
      <w:r>
        <w:t xml:space="preserve"> durar)</w:t>
      </w:r>
    </w:p>
    <w:p w14:paraId="086A66E3" w14:textId="77777777" w:rsidR="000106B3" w:rsidRDefault="00000000">
      <w:pPr>
        <w:numPr>
          <w:ilvl w:val="0"/>
          <w:numId w:val="29"/>
        </w:numPr>
        <w:ind w:left="141" w:firstLine="0"/>
      </w:pPr>
      <w:r>
        <w:rPr>
          <w:i/>
        </w:rPr>
        <w:t>Lufada de Vento</w:t>
      </w:r>
      <w:r>
        <w:t xml:space="preserve"> em um corredor ou sala (o vento sopra continuamente enquanto a magia durar)</w:t>
      </w:r>
    </w:p>
    <w:p w14:paraId="74F9B83A" w14:textId="77777777" w:rsidR="000106B3" w:rsidRDefault="00000000">
      <w:pPr>
        <w:numPr>
          <w:ilvl w:val="0"/>
          <w:numId w:val="29"/>
        </w:numPr>
        <w:ind w:left="141" w:firstLine="0"/>
      </w:pPr>
      <w:r>
        <w:rPr>
          <w:i/>
        </w:rPr>
        <w:t>Sugestão</w:t>
      </w:r>
      <w:r>
        <w:t xml:space="preserve"> em um quadrado de 1,5 metro de lados; qualquer criatura que entre nesse quadrado recebe a sugestão mentalmente</w:t>
      </w:r>
    </w:p>
    <w:p w14:paraId="2B1D77E4" w14:textId="77777777" w:rsidR="000106B3" w:rsidRDefault="00000000">
      <w:pPr>
        <w:pStyle w:val="Ttulo2"/>
        <w:ind w:left="141"/>
      </w:pPr>
      <w:bookmarkStart w:id="1457" w:name="_o155bglsl83d" w:colFirst="0" w:colLast="0"/>
      <w:bookmarkEnd w:id="1457"/>
      <w:r>
        <w:t>Purificar Alimentos e Bebidas</w:t>
      </w:r>
    </w:p>
    <w:p w14:paraId="336ACC8C" w14:textId="77777777" w:rsidR="0031520E" w:rsidRDefault="00000000">
      <w:pPr>
        <w:ind w:left="141"/>
      </w:pPr>
      <w:r>
        <w:rPr>
          <w:i/>
        </w:rPr>
        <w:t>1º Círculo, Transmutação (Clérigo, Druida, Paladino)</w:t>
      </w:r>
    </w:p>
    <w:p w14:paraId="63AB3F60" w14:textId="77777777" w:rsidR="0031520E" w:rsidRDefault="00000000">
      <w:pPr>
        <w:ind w:left="141"/>
      </w:pPr>
      <w:r>
        <w:rPr>
          <w:b/>
        </w:rPr>
        <w:t>Tempo de Conjuração:</w:t>
      </w:r>
      <w:r>
        <w:t xml:space="preserve"> Ação ou Ritual</w:t>
      </w:r>
    </w:p>
    <w:p w14:paraId="3170642F" w14:textId="77777777" w:rsidR="0031520E" w:rsidRDefault="00000000">
      <w:pPr>
        <w:ind w:left="141"/>
      </w:pPr>
      <w:r>
        <w:rPr>
          <w:b/>
        </w:rPr>
        <w:t>Alcance:</w:t>
      </w:r>
      <w:r>
        <w:t xml:space="preserve"> 3 metros</w:t>
      </w:r>
    </w:p>
    <w:p w14:paraId="4BE6FF98" w14:textId="77777777" w:rsidR="0031520E" w:rsidRDefault="00000000">
      <w:pPr>
        <w:ind w:left="141"/>
      </w:pPr>
      <w:r>
        <w:rPr>
          <w:b/>
        </w:rPr>
        <w:t>Componentes:</w:t>
      </w:r>
      <w:r>
        <w:t xml:space="preserve"> V, S</w:t>
      </w:r>
    </w:p>
    <w:p w14:paraId="24EF4078" w14:textId="77777777" w:rsidR="0031520E" w:rsidRDefault="00000000">
      <w:pPr>
        <w:ind w:left="141"/>
      </w:pPr>
      <w:r>
        <w:rPr>
          <w:b/>
        </w:rPr>
        <w:lastRenderedPageBreak/>
        <w:t>Duração:</w:t>
      </w:r>
      <w:r>
        <w:t xml:space="preserve"> Instantânea</w:t>
      </w:r>
    </w:p>
    <w:p w14:paraId="75B0D29A" w14:textId="77E846C1" w:rsidR="000106B3" w:rsidRDefault="00000000">
      <w:pPr>
        <w:ind w:left="141"/>
      </w:pPr>
      <w:r>
        <w:t>Você remove veneno e podridão de alimentos e bebidas não mágicos em uma Esfera de 1,5 metro de raio centrada em um ponto no alcance da magia.</w:t>
      </w:r>
    </w:p>
    <w:p w14:paraId="1B8C60C6" w14:textId="77777777" w:rsidR="000106B3" w:rsidRDefault="000106B3">
      <w:pPr>
        <w:sectPr w:rsidR="000106B3">
          <w:pgSz w:w="11906" w:h="16838"/>
          <w:pgMar w:top="1440" w:right="1440" w:bottom="1440" w:left="1440" w:header="720" w:footer="720" w:gutter="0"/>
          <w:pgNumType w:start="1"/>
          <w:cols w:space="720"/>
        </w:sectPr>
      </w:pPr>
    </w:p>
    <w:p w14:paraId="1781610B" w14:textId="77777777" w:rsidR="000106B3" w:rsidRDefault="00000000">
      <w:pPr>
        <w:pStyle w:val="Ttulo"/>
        <w:keepNext w:val="0"/>
        <w:keepLines w:val="0"/>
        <w:widowControl w:val="0"/>
        <w:pBdr>
          <w:top w:val="nil"/>
          <w:left w:val="nil"/>
          <w:bottom w:val="nil"/>
          <w:right w:val="nil"/>
          <w:between w:val="nil"/>
        </w:pBdr>
        <w:spacing w:after="0"/>
        <w:rPr>
          <w:color w:val="000000"/>
        </w:rPr>
      </w:pPr>
      <w:bookmarkStart w:id="1458" w:name="_x9viym3z0jhb" w:colFirst="0" w:colLast="0"/>
      <w:bookmarkEnd w:id="1458"/>
      <w:r>
        <w:rPr>
          <w:color w:val="000000"/>
        </w:rPr>
        <w:lastRenderedPageBreak/>
        <w:t>Q</w:t>
      </w:r>
    </w:p>
    <w:p w14:paraId="288CC0A0" w14:textId="77777777" w:rsidR="000106B3" w:rsidRDefault="00000000">
      <w:pPr>
        <w:pStyle w:val="Ttulo2"/>
        <w:ind w:left="141"/>
      </w:pPr>
      <w:bookmarkStart w:id="1459" w:name="_dhn9hzdsijm0" w:colFirst="0" w:colLast="0"/>
      <w:bookmarkEnd w:id="1459"/>
      <w:r>
        <w:t>Queda Suave</w:t>
      </w:r>
    </w:p>
    <w:p w14:paraId="66004EEF" w14:textId="77777777" w:rsidR="0031520E" w:rsidRDefault="00000000">
      <w:pPr>
        <w:ind w:left="141"/>
      </w:pPr>
      <w:r>
        <w:rPr>
          <w:i/>
        </w:rPr>
        <w:t>1º Círculo, Transmutação (Bardo, Feiticeiro, Mago)</w:t>
      </w:r>
    </w:p>
    <w:p w14:paraId="378A03EE" w14:textId="77777777" w:rsidR="0031520E" w:rsidRDefault="00000000">
      <w:pPr>
        <w:ind w:left="141"/>
      </w:pPr>
      <w:r>
        <w:rPr>
          <w:b/>
        </w:rPr>
        <w:t>Tempo de Conjuração:</w:t>
      </w:r>
      <w:r>
        <w:t xml:space="preserve"> Reação, que você executa quando você ou uma criatura à sua vista a até 18 metros de você entra em queda</w:t>
      </w:r>
    </w:p>
    <w:p w14:paraId="6A7F3AAE" w14:textId="77777777" w:rsidR="0031520E" w:rsidRDefault="00000000">
      <w:pPr>
        <w:ind w:left="141"/>
      </w:pPr>
      <w:r>
        <w:rPr>
          <w:b/>
        </w:rPr>
        <w:t>Alcance:</w:t>
      </w:r>
      <w:r>
        <w:t xml:space="preserve"> 18 metros</w:t>
      </w:r>
    </w:p>
    <w:p w14:paraId="12DD92F7" w14:textId="77777777" w:rsidR="0031520E" w:rsidRDefault="00000000">
      <w:pPr>
        <w:ind w:left="141"/>
      </w:pPr>
      <w:r>
        <w:rPr>
          <w:b/>
        </w:rPr>
        <w:t>Componentes:</w:t>
      </w:r>
      <w:r>
        <w:t xml:space="preserve"> V, M (uma pequena pena ou pedaço de penugem)</w:t>
      </w:r>
    </w:p>
    <w:p w14:paraId="3026DEE4" w14:textId="77777777" w:rsidR="0031520E" w:rsidRDefault="00000000">
      <w:pPr>
        <w:ind w:left="141"/>
      </w:pPr>
      <w:r>
        <w:rPr>
          <w:b/>
        </w:rPr>
        <w:t>Duração:</w:t>
      </w:r>
      <w:r>
        <w:t xml:space="preserve"> 1 minuto</w:t>
      </w:r>
    </w:p>
    <w:p w14:paraId="3A3324EF" w14:textId="595BC1CE" w:rsidR="000106B3" w:rsidRDefault="00000000">
      <w:pPr>
        <w:ind w:left="141"/>
        <w:sectPr w:rsidR="000106B3">
          <w:pgSz w:w="11906" w:h="16838"/>
          <w:pgMar w:top="1440" w:right="1440" w:bottom="1440" w:left="1440" w:header="720" w:footer="720" w:gutter="0"/>
          <w:pgNumType w:start="1"/>
          <w:cols w:space="720"/>
        </w:sectPr>
      </w:pPr>
      <w:r>
        <w:t>Escolha até cinco criaturas em queda no alcance da magia. A taxa de queda de cada uma diminui para 18 metros por rodada até que a magia termine. Se uma criatura pousar antes do fim da magia, não sofre dano da queda e a magia se encerra para ela.</w:t>
      </w:r>
    </w:p>
    <w:p w14:paraId="1DBE7A5C" w14:textId="77777777" w:rsidR="000106B3" w:rsidRDefault="00000000">
      <w:pPr>
        <w:pStyle w:val="Ttulo"/>
        <w:keepNext w:val="0"/>
        <w:keepLines w:val="0"/>
        <w:widowControl w:val="0"/>
        <w:pBdr>
          <w:top w:val="nil"/>
          <w:left w:val="nil"/>
          <w:bottom w:val="nil"/>
          <w:right w:val="nil"/>
          <w:between w:val="nil"/>
        </w:pBdr>
        <w:spacing w:after="0"/>
        <w:rPr>
          <w:color w:val="000000"/>
        </w:rPr>
      </w:pPr>
      <w:bookmarkStart w:id="1460" w:name="_veyibw908l3z" w:colFirst="0" w:colLast="0"/>
      <w:bookmarkEnd w:id="1460"/>
      <w:r>
        <w:rPr>
          <w:color w:val="000000"/>
        </w:rPr>
        <w:lastRenderedPageBreak/>
        <w:t>R</w:t>
      </w:r>
    </w:p>
    <w:p w14:paraId="0458569B" w14:textId="77777777" w:rsidR="000106B3" w:rsidRDefault="00000000">
      <w:pPr>
        <w:pStyle w:val="Ttulo2"/>
        <w:ind w:left="141"/>
      </w:pPr>
      <w:r>
        <w:t>Raio Ardente</w:t>
      </w:r>
    </w:p>
    <w:p w14:paraId="18FAEB43" w14:textId="77777777" w:rsidR="0031520E" w:rsidRDefault="00000000">
      <w:pPr>
        <w:ind w:left="141"/>
      </w:pPr>
      <w:r>
        <w:rPr>
          <w:i/>
        </w:rPr>
        <w:t>2º Círculo, Evocação (Feiticeiro, Mago)</w:t>
      </w:r>
    </w:p>
    <w:p w14:paraId="0368D654" w14:textId="77777777" w:rsidR="0031520E" w:rsidRDefault="00000000">
      <w:pPr>
        <w:ind w:left="141"/>
      </w:pPr>
      <w:r>
        <w:rPr>
          <w:b/>
        </w:rPr>
        <w:t>Tempo de Conjuração:</w:t>
      </w:r>
      <w:r>
        <w:t xml:space="preserve"> Ação</w:t>
      </w:r>
    </w:p>
    <w:p w14:paraId="6F1988E1" w14:textId="77777777" w:rsidR="0031520E" w:rsidRDefault="00000000">
      <w:pPr>
        <w:ind w:left="141"/>
      </w:pPr>
      <w:r>
        <w:rPr>
          <w:b/>
        </w:rPr>
        <w:t>Alcance:</w:t>
      </w:r>
      <w:r>
        <w:t xml:space="preserve"> 36 metros</w:t>
      </w:r>
    </w:p>
    <w:p w14:paraId="722127D6" w14:textId="77777777" w:rsidR="0031520E" w:rsidRDefault="00000000">
      <w:pPr>
        <w:ind w:left="141"/>
      </w:pPr>
      <w:r>
        <w:rPr>
          <w:b/>
        </w:rPr>
        <w:t>Componentes:</w:t>
      </w:r>
      <w:r>
        <w:t xml:space="preserve"> V, S</w:t>
      </w:r>
    </w:p>
    <w:p w14:paraId="57DAD940" w14:textId="77777777" w:rsidR="0031520E" w:rsidRDefault="00000000">
      <w:pPr>
        <w:ind w:left="141"/>
      </w:pPr>
      <w:r>
        <w:rPr>
          <w:b/>
        </w:rPr>
        <w:t>Duração:</w:t>
      </w:r>
      <w:r>
        <w:t xml:space="preserve"> Instantânea</w:t>
      </w:r>
    </w:p>
    <w:p w14:paraId="3EC10717" w14:textId="77777777" w:rsidR="0031520E" w:rsidRDefault="00000000">
      <w:pPr>
        <w:ind w:left="141"/>
      </w:pPr>
      <w:r>
        <w:t>Você dispara três raios flamejantes. Você pode dispará-los em um ou vários alvos no alcance da magia. Realize um ataque mágico à distância para cada raio. Em caso de acerto, o alvo sofre 2d6 pontos de dano Ígneo.</w:t>
      </w:r>
    </w:p>
    <w:p w14:paraId="181E2CE6" w14:textId="01CD5EF8" w:rsidR="000106B3" w:rsidRDefault="00000000">
      <w:pPr>
        <w:ind w:left="141"/>
      </w:pPr>
      <w:r>
        <w:rPr>
          <w:b/>
          <w:i/>
        </w:rPr>
        <w:t>Usando um Espaço de Magia de Círculo Superior.</w:t>
      </w:r>
      <w:r>
        <w:t xml:space="preserve"> Você cria um raio adicional para cada círculo de espaço de magia acima de 2.</w:t>
      </w:r>
    </w:p>
    <w:p w14:paraId="58AD375D" w14:textId="77777777" w:rsidR="000106B3" w:rsidRDefault="00000000">
      <w:pPr>
        <w:pStyle w:val="Ttulo2"/>
        <w:ind w:left="141"/>
      </w:pPr>
      <w:bookmarkStart w:id="1461" w:name="_1wcl7sekjsnt" w:colFirst="0" w:colLast="0"/>
      <w:bookmarkEnd w:id="1461"/>
      <w:r>
        <w:t>Raio de Bruxa</w:t>
      </w:r>
    </w:p>
    <w:p w14:paraId="5DDEAC5F" w14:textId="77777777" w:rsidR="0031520E" w:rsidRDefault="00000000">
      <w:pPr>
        <w:ind w:left="141"/>
      </w:pPr>
      <w:r>
        <w:rPr>
          <w:b/>
        </w:rPr>
        <w:t xml:space="preserve">Um pequenino Bruxo atinge um zumbi com o arco elétrico do </w:t>
      </w:r>
      <w:r>
        <w:rPr>
          <w:b/>
          <w:i/>
        </w:rPr>
        <w:t>Raio de Bruxa</w:t>
      </w:r>
      <w:r>
        <w:rPr>
          <w:b/>
        </w:rPr>
        <w:t>.</w:t>
      </w:r>
    </w:p>
    <w:p w14:paraId="65907DAB" w14:textId="77777777" w:rsidR="0031520E" w:rsidRDefault="00000000">
      <w:pPr>
        <w:ind w:left="141"/>
      </w:pPr>
      <w:r>
        <w:rPr>
          <w:i/>
        </w:rPr>
        <w:t>1º Círculo, Evocação (Bruxo, Feiticeiro, Mago)</w:t>
      </w:r>
    </w:p>
    <w:p w14:paraId="5E1E8F0B" w14:textId="77777777" w:rsidR="0031520E" w:rsidRDefault="00000000">
      <w:pPr>
        <w:ind w:left="141"/>
      </w:pPr>
      <w:r>
        <w:rPr>
          <w:b/>
        </w:rPr>
        <w:t>Tempo de Conjuração:</w:t>
      </w:r>
      <w:r>
        <w:t xml:space="preserve"> Ação</w:t>
      </w:r>
    </w:p>
    <w:p w14:paraId="3F26B308" w14:textId="77777777" w:rsidR="0031520E" w:rsidRDefault="00000000">
      <w:pPr>
        <w:ind w:left="141"/>
      </w:pPr>
      <w:r>
        <w:rPr>
          <w:b/>
        </w:rPr>
        <w:t>Alcance:</w:t>
      </w:r>
      <w:r>
        <w:t xml:space="preserve"> 18 metros</w:t>
      </w:r>
    </w:p>
    <w:p w14:paraId="3A029325" w14:textId="77777777" w:rsidR="0031520E" w:rsidRDefault="00000000">
      <w:pPr>
        <w:ind w:left="141"/>
      </w:pPr>
      <w:r>
        <w:rPr>
          <w:b/>
        </w:rPr>
        <w:t>Componentes:</w:t>
      </w:r>
      <w:r>
        <w:t xml:space="preserve"> V, S, M (um galho atingido por um raio)</w:t>
      </w:r>
    </w:p>
    <w:p w14:paraId="4AC6BE09" w14:textId="77777777" w:rsidR="0031520E" w:rsidRDefault="00000000">
      <w:pPr>
        <w:ind w:left="141"/>
      </w:pPr>
      <w:r>
        <w:rPr>
          <w:b/>
        </w:rPr>
        <w:t>Duração:</w:t>
      </w:r>
      <w:r>
        <w:t xml:space="preserve"> Concentração, até 1 minuto</w:t>
      </w:r>
    </w:p>
    <w:p w14:paraId="3DF16F46" w14:textId="77777777" w:rsidR="0031520E" w:rsidRDefault="00000000">
      <w:pPr>
        <w:ind w:left="141"/>
      </w:pPr>
      <w:r>
        <w:t>Um feixe de energia crepitante é lançado em direção a uma criatura no alcance da magia, formando um arco sustentado de relâmpago entre você e o alvo. Realize um ataque mágico à distância contra ele. Em caso de acerto, o alvo sofre 2d12 pontos de dano Elétrico.</w:t>
      </w:r>
    </w:p>
    <w:p w14:paraId="1C386827" w14:textId="77777777" w:rsidR="0031520E" w:rsidRDefault="00000000">
      <w:pPr>
        <w:ind w:left="141"/>
      </w:pPr>
      <w:r>
        <w:t>Em cada um dos seus turnos posteriores, você pode executar uma ação Bônus para causar 1d12 pontos de dano Elétrico automaticamente ao alvo, mesmo que o primeiro ataque tenha falhado.</w:t>
      </w:r>
    </w:p>
    <w:p w14:paraId="1B6F7ABF" w14:textId="77777777" w:rsidR="0031520E" w:rsidRDefault="00000000">
      <w:pPr>
        <w:ind w:left="141"/>
      </w:pPr>
      <w:r>
        <w:t>A magia encerra se o alvo estiver fora do alcance da magia ou se tiver Cobertura Total em relação a você.</w:t>
      </w:r>
    </w:p>
    <w:p w14:paraId="3E7981BA" w14:textId="3B007403" w:rsidR="000106B3" w:rsidRDefault="00000000">
      <w:pPr>
        <w:ind w:left="141"/>
      </w:pPr>
      <w:r>
        <w:rPr>
          <w:b/>
          <w:i/>
        </w:rPr>
        <w:t>Usando um Espaço de Magia de Círculo Superior.</w:t>
      </w:r>
      <w:r>
        <w:t xml:space="preserve"> O dano inicial aumenta em 1d12 para cada círculo de espaço de magia acima de 1.</w:t>
      </w:r>
    </w:p>
    <w:p w14:paraId="5672882C" w14:textId="77777777" w:rsidR="000106B3" w:rsidRDefault="00000000">
      <w:pPr>
        <w:pStyle w:val="Ttulo2"/>
        <w:ind w:left="141"/>
      </w:pPr>
      <w:bookmarkStart w:id="1462" w:name="_tjs0tyrb1hcx" w:colFirst="0" w:colLast="0"/>
      <w:bookmarkEnd w:id="1462"/>
      <w:r>
        <w:t>Raio de Fogo</w:t>
      </w:r>
    </w:p>
    <w:p w14:paraId="7C4E1D6A" w14:textId="77777777" w:rsidR="0031520E" w:rsidRDefault="00000000">
      <w:pPr>
        <w:ind w:left="141"/>
      </w:pPr>
      <w:r>
        <w:rPr>
          <w:i/>
        </w:rPr>
        <w:t>Truque de Evocação (Feiticeiro, Mago)</w:t>
      </w:r>
    </w:p>
    <w:p w14:paraId="25CD786B" w14:textId="77777777" w:rsidR="0031520E" w:rsidRDefault="00000000">
      <w:pPr>
        <w:ind w:left="141"/>
      </w:pPr>
      <w:r>
        <w:rPr>
          <w:b/>
        </w:rPr>
        <w:t>Tempo de Conjuração:</w:t>
      </w:r>
      <w:r>
        <w:t xml:space="preserve"> Ação</w:t>
      </w:r>
    </w:p>
    <w:p w14:paraId="23012D9D" w14:textId="77777777" w:rsidR="0031520E" w:rsidRDefault="00000000">
      <w:pPr>
        <w:ind w:left="141"/>
      </w:pPr>
      <w:r>
        <w:rPr>
          <w:b/>
        </w:rPr>
        <w:lastRenderedPageBreak/>
        <w:t>Alcance:</w:t>
      </w:r>
      <w:r>
        <w:t xml:space="preserve"> 36 metros</w:t>
      </w:r>
    </w:p>
    <w:p w14:paraId="495208FD" w14:textId="77777777" w:rsidR="0031520E" w:rsidRDefault="00000000">
      <w:pPr>
        <w:ind w:left="141"/>
      </w:pPr>
      <w:r>
        <w:rPr>
          <w:b/>
        </w:rPr>
        <w:t>Componentes:</w:t>
      </w:r>
      <w:r>
        <w:t xml:space="preserve"> V, S</w:t>
      </w:r>
    </w:p>
    <w:p w14:paraId="1F38B249" w14:textId="77777777" w:rsidR="0031520E" w:rsidRDefault="00000000">
      <w:pPr>
        <w:ind w:left="141"/>
      </w:pPr>
      <w:r>
        <w:rPr>
          <w:b/>
        </w:rPr>
        <w:t>Duração:</w:t>
      </w:r>
      <w:r>
        <w:t xml:space="preserve"> Instantânea</w:t>
      </w:r>
    </w:p>
    <w:p w14:paraId="25195C95" w14:textId="77777777" w:rsidR="0031520E" w:rsidRDefault="00000000">
      <w:pPr>
        <w:ind w:left="141"/>
      </w:pPr>
      <w:r>
        <w:t>Você arremessa uma partícula de fogo em uma criatura ou objeto no alcance da magia. Realize um ataque mágico à distância contra o alvo. Em caso de acerto, o alvo sofre 1d10 pontos de dano Ígneo.</w:t>
      </w:r>
    </w:p>
    <w:p w14:paraId="2A7FF32B" w14:textId="77777777" w:rsidR="0031520E" w:rsidRDefault="00000000">
      <w:pPr>
        <w:ind w:left="141"/>
      </w:pPr>
      <w:r>
        <w:t>Um objeto inflamável atingido por esta magia entra em combustão se não estiver sendo usado ou carregado.</w:t>
      </w:r>
    </w:p>
    <w:p w14:paraId="7E480301" w14:textId="59018609" w:rsidR="000106B3" w:rsidRDefault="00000000">
      <w:pPr>
        <w:ind w:left="141"/>
      </w:pPr>
      <w:r>
        <w:rPr>
          <w:b/>
          <w:i/>
        </w:rPr>
        <w:t>Aprimoramento de Truque.</w:t>
      </w:r>
      <w:r>
        <w:t xml:space="preserve"> O dano aumenta em 1d10 quando você atinge os níveis 5 (2d10), 11 (3d10) e 17 (4d10).</w:t>
      </w:r>
    </w:p>
    <w:p w14:paraId="2BA82704" w14:textId="77777777" w:rsidR="000106B3" w:rsidRDefault="00000000">
      <w:pPr>
        <w:pStyle w:val="Ttulo2"/>
        <w:ind w:left="141"/>
      </w:pPr>
      <w:bookmarkStart w:id="1463" w:name="_lt1iq3877cxm" w:colFirst="0" w:colLast="0"/>
      <w:bookmarkEnd w:id="1463"/>
      <w:r>
        <w:t>Raio de Gelo</w:t>
      </w:r>
    </w:p>
    <w:p w14:paraId="6D9BA781" w14:textId="77777777" w:rsidR="0031520E" w:rsidRDefault="00000000">
      <w:pPr>
        <w:ind w:left="141"/>
      </w:pPr>
      <w:r>
        <w:rPr>
          <w:i/>
        </w:rPr>
        <w:t>Truque de Evocação (Feiticeiro, Mago)</w:t>
      </w:r>
    </w:p>
    <w:p w14:paraId="55381A8F" w14:textId="77777777" w:rsidR="0031520E" w:rsidRDefault="00000000">
      <w:pPr>
        <w:ind w:left="141"/>
      </w:pPr>
      <w:r>
        <w:rPr>
          <w:b/>
        </w:rPr>
        <w:t>Tempo de Conjuração:</w:t>
      </w:r>
      <w:r>
        <w:t xml:space="preserve"> Ação</w:t>
      </w:r>
    </w:p>
    <w:p w14:paraId="49921318" w14:textId="77777777" w:rsidR="0031520E" w:rsidRDefault="00000000">
      <w:pPr>
        <w:ind w:left="141"/>
      </w:pPr>
      <w:r>
        <w:rPr>
          <w:b/>
        </w:rPr>
        <w:t>Alcance:</w:t>
      </w:r>
      <w:r>
        <w:t xml:space="preserve"> 18 metros</w:t>
      </w:r>
    </w:p>
    <w:p w14:paraId="2B3823AE" w14:textId="77777777" w:rsidR="0031520E" w:rsidRDefault="00000000">
      <w:pPr>
        <w:ind w:left="141"/>
      </w:pPr>
      <w:r>
        <w:rPr>
          <w:b/>
        </w:rPr>
        <w:t>Componentes:</w:t>
      </w:r>
      <w:r>
        <w:t xml:space="preserve"> V, S</w:t>
      </w:r>
    </w:p>
    <w:p w14:paraId="3CCFBDF5" w14:textId="77777777" w:rsidR="0031520E" w:rsidRDefault="00000000">
      <w:pPr>
        <w:ind w:left="141"/>
      </w:pPr>
      <w:r>
        <w:rPr>
          <w:b/>
        </w:rPr>
        <w:t>Duração:</w:t>
      </w:r>
      <w:r>
        <w:t xml:space="preserve"> Instantânea</w:t>
      </w:r>
    </w:p>
    <w:p w14:paraId="75F11F22" w14:textId="77777777" w:rsidR="0031520E" w:rsidRDefault="00000000">
      <w:pPr>
        <w:ind w:left="141"/>
      </w:pPr>
      <w:r>
        <w:t>Um feixe congelante de luz azul-esbranquiçada parte em direção a uma criatura no alcance da magia. Realize um ataque mágico à distância contra o alvo. Se acertar, a criatura sofre 1d8 pontos de dano Gélido e seu Deslocamento é reduzido em 3 metros até o início do seu próximo turno.</w:t>
      </w:r>
    </w:p>
    <w:p w14:paraId="3E56D505" w14:textId="08B72AC9" w:rsidR="000106B3" w:rsidRDefault="00000000">
      <w:pPr>
        <w:ind w:left="141"/>
      </w:pPr>
      <w:r>
        <w:rPr>
          <w:b/>
          <w:i/>
        </w:rPr>
        <w:t>Aprimoramento de Truque.</w:t>
      </w:r>
      <w:r>
        <w:t xml:space="preserve"> O dano aumenta em 1d8 quando você atinge os níveis 5 (2d8), 11 (3d8) e 17 (4d8).</w:t>
      </w:r>
    </w:p>
    <w:p w14:paraId="24370513" w14:textId="77777777" w:rsidR="000106B3" w:rsidRDefault="00000000">
      <w:pPr>
        <w:pStyle w:val="Ttulo2"/>
        <w:ind w:left="141"/>
      </w:pPr>
      <w:bookmarkStart w:id="1464" w:name="_g5yt04o7bjqw" w:colFirst="0" w:colLast="0"/>
      <w:bookmarkEnd w:id="1464"/>
      <w:r>
        <w:t>Raio do Enfraquecimento</w:t>
      </w:r>
    </w:p>
    <w:p w14:paraId="5D0F2410" w14:textId="77777777" w:rsidR="0031520E" w:rsidRDefault="00000000">
      <w:pPr>
        <w:ind w:left="141"/>
      </w:pPr>
      <w:r>
        <w:rPr>
          <w:i/>
        </w:rPr>
        <w:t>2º Círculo, Necromancia (Bruxo, Mago)</w:t>
      </w:r>
    </w:p>
    <w:p w14:paraId="4DFC99C7" w14:textId="77777777" w:rsidR="0031520E" w:rsidRDefault="00000000">
      <w:pPr>
        <w:ind w:left="141"/>
      </w:pPr>
      <w:r>
        <w:rPr>
          <w:b/>
        </w:rPr>
        <w:t>Tempo de Conjuração:</w:t>
      </w:r>
      <w:r>
        <w:t xml:space="preserve"> Ação</w:t>
      </w:r>
    </w:p>
    <w:p w14:paraId="3082CE95" w14:textId="77777777" w:rsidR="0031520E" w:rsidRDefault="00000000">
      <w:pPr>
        <w:ind w:left="141"/>
      </w:pPr>
      <w:r>
        <w:rPr>
          <w:b/>
        </w:rPr>
        <w:t>Alcance:</w:t>
      </w:r>
      <w:r>
        <w:t xml:space="preserve"> 18 metros</w:t>
      </w:r>
    </w:p>
    <w:p w14:paraId="08A52776" w14:textId="77777777" w:rsidR="0031520E" w:rsidRDefault="00000000">
      <w:pPr>
        <w:ind w:left="141"/>
      </w:pPr>
      <w:r>
        <w:rPr>
          <w:b/>
        </w:rPr>
        <w:t>Componentes:</w:t>
      </w:r>
      <w:r>
        <w:t xml:space="preserve"> V, S</w:t>
      </w:r>
    </w:p>
    <w:p w14:paraId="4928EF00" w14:textId="77777777" w:rsidR="0031520E" w:rsidRDefault="00000000">
      <w:pPr>
        <w:ind w:left="141"/>
      </w:pPr>
      <w:r>
        <w:rPr>
          <w:b/>
        </w:rPr>
        <w:t>Duração:</w:t>
      </w:r>
      <w:r>
        <w:t xml:space="preserve"> Concentração, até 1 minuto</w:t>
      </w:r>
    </w:p>
    <w:p w14:paraId="537BF091" w14:textId="77777777" w:rsidR="0031520E" w:rsidRDefault="00000000">
      <w:pPr>
        <w:ind w:left="141"/>
      </w:pPr>
      <w:r>
        <w:t>Um feixe de energia enfraquecedora parte de você em direção a uma criatura no alcance da magia. A criatura deve realizar uma salvaguarda de Constituição. Em caso de sucesso, a criatura tem Desvantagem na próxima jogada de ataque que realizar até o início do seu próximo turno.</w:t>
      </w:r>
    </w:p>
    <w:p w14:paraId="2E74CEBB" w14:textId="4265B921" w:rsidR="000106B3" w:rsidRDefault="00000000">
      <w:pPr>
        <w:ind w:left="141"/>
      </w:pPr>
      <w:r>
        <w:t>Se falhar, a criatura tem Desvantagem em Testes de D20 baseados em Força pela duração da magia. Nesse período, ela também subtrai 1d8 de todas as jogadas de dano que fizer. A criatura repete a salvaguarda no final de cada um dos turnos dela, encerrando a magia sobre si em caso de sucesso.</w:t>
      </w:r>
    </w:p>
    <w:p w14:paraId="522B9614" w14:textId="77777777" w:rsidR="000106B3" w:rsidRDefault="00000000">
      <w:pPr>
        <w:pStyle w:val="Ttulo2"/>
        <w:ind w:left="141"/>
      </w:pPr>
      <w:bookmarkStart w:id="1465" w:name="_tyx090n5ceix" w:colFirst="0" w:colLast="0"/>
      <w:bookmarkEnd w:id="1465"/>
      <w:r>
        <w:lastRenderedPageBreak/>
        <w:t>Raio Guia</w:t>
      </w:r>
    </w:p>
    <w:p w14:paraId="3749F50E" w14:textId="77777777" w:rsidR="0031520E" w:rsidRDefault="00000000">
      <w:pPr>
        <w:ind w:left="141"/>
      </w:pPr>
      <w:r>
        <w:rPr>
          <w:i/>
        </w:rPr>
        <w:t>1º Círculo, Evocação (Clérigo)</w:t>
      </w:r>
    </w:p>
    <w:p w14:paraId="730FB8B3" w14:textId="77777777" w:rsidR="0031520E" w:rsidRDefault="00000000">
      <w:pPr>
        <w:ind w:left="141"/>
      </w:pPr>
      <w:r>
        <w:rPr>
          <w:b/>
        </w:rPr>
        <w:t>Tempo de Conjuração:</w:t>
      </w:r>
      <w:r>
        <w:t xml:space="preserve"> Ação</w:t>
      </w:r>
    </w:p>
    <w:p w14:paraId="1D287B82" w14:textId="77777777" w:rsidR="0031520E" w:rsidRDefault="00000000">
      <w:pPr>
        <w:ind w:left="141"/>
      </w:pPr>
      <w:r>
        <w:rPr>
          <w:b/>
        </w:rPr>
        <w:t>Alcance:</w:t>
      </w:r>
      <w:r>
        <w:t xml:space="preserve"> 36 metros</w:t>
      </w:r>
    </w:p>
    <w:p w14:paraId="4CF5C984" w14:textId="77777777" w:rsidR="0031520E" w:rsidRDefault="00000000">
      <w:pPr>
        <w:ind w:left="141"/>
      </w:pPr>
      <w:r>
        <w:rPr>
          <w:b/>
        </w:rPr>
        <w:t>Componentes:</w:t>
      </w:r>
      <w:r>
        <w:t xml:space="preserve"> V, S</w:t>
      </w:r>
    </w:p>
    <w:p w14:paraId="254342D4" w14:textId="77777777" w:rsidR="0031520E" w:rsidRDefault="00000000">
      <w:pPr>
        <w:ind w:left="141"/>
      </w:pPr>
      <w:r>
        <w:rPr>
          <w:b/>
        </w:rPr>
        <w:t>Duração:</w:t>
      </w:r>
      <w:r>
        <w:t xml:space="preserve"> 1 rodada</w:t>
      </w:r>
    </w:p>
    <w:p w14:paraId="3E1B60DD" w14:textId="77777777" w:rsidR="0031520E" w:rsidRDefault="00000000">
      <w:pPr>
        <w:ind w:left="141"/>
      </w:pPr>
      <w:r>
        <w:t>Você lança um raio de luz em direção a uma criatura no alcance da magia. Realize um ataque mágico à distância contra o alvo. Em caso de acerto, ele sofre 4d6 pontos de dano Radiante, e a próxima jogada de ataque realizado contra ele antes do final do seu próximo turno tem Vantagem.</w:t>
      </w:r>
    </w:p>
    <w:p w14:paraId="19362A8E" w14:textId="2067830E" w:rsidR="000106B3" w:rsidRDefault="00000000">
      <w:pPr>
        <w:ind w:left="141"/>
      </w:pPr>
      <w:r>
        <w:rPr>
          <w:b/>
          <w:i/>
        </w:rPr>
        <w:t>Usando um Espaço de Magia de Círculo Superior.</w:t>
      </w:r>
      <w:r>
        <w:t xml:space="preserve"> O dano aumenta em 1d6 pontos para cada círculo de espaço de magia acima de 1.</w:t>
      </w:r>
    </w:p>
    <w:p w14:paraId="4E0B4335" w14:textId="77777777" w:rsidR="000106B3" w:rsidRDefault="00000000">
      <w:pPr>
        <w:pStyle w:val="Ttulo2"/>
        <w:ind w:left="141"/>
      </w:pPr>
      <w:bookmarkStart w:id="1466" w:name="_2hdgixacmf1g" w:colFirst="0" w:colLast="0"/>
      <w:bookmarkEnd w:id="1466"/>
      <w:r>
        <w:t>Raio Lunar</w:t>
      </w:r>
    </w:p>
    <w:p w14:paraId="686024DF" w14:textId="77777777" w:rsidR="0031520E" w:rsidRDefault="00000000">
      <w:pPr>
        <w:ind w:left="141"/>
      </w:pPr>
      <w:r>
        <w:rPr>
          <w:i/>
        </w:rPr>
        <w:t>2º Círculo, Evocação (Druida)</w:t>
      </w:r>
    </w:p>
    <w:p w14:paraId="25213DFA" w14:textId="77777777" w:rsidR="0031520E" w:rsidRDefault="00000000">
      <w:pPr>
        <w:ind w:left="141"/>
      </w:pPr>
      <w:r>
        <w:rPr>
          <w:b/>
        </w:rPr>
        <w:t>Tempo de Conjuração:</w:t>
      </w:r>
      <w:r>
        <w:t xml:space="preserve"> Ação</w:t>
      </w:r>
    </w:p>
    <w:p w14:paraId="2849BBC0" w14:textId="77777777" w:rsidR="0031520E" w:rsidRDefault="00000000">
      <w:pPr>
        <w:ind w:left="141"/>
      </w:pPr>
      <w:r>
        <w:rPr>
          <w:b/>
        </w:rPr>
        <w:t>Alcance:</w:t>
      </w:r>
      <w:r>
        <w:t xml:space="preserve"> 36 metros</w:t>
      </w:r>
    </w:p>
    <w:p w14:paraId="39459144" w14:textId="77777777" w:rsidR="0031520E" w:rsidRDefault="00000000">
      <w:pPr>
        <w:ind w:left="141"/>
      </w:pPr>
      <w:r>
        <w:rPr>
          <w:b/>
        </w:rPr>
        <w:t>Componentes:</w:t>
      </w:r>
      <w:r>
        <w:t xml:space="preserve"> V, S, M (uma folha de dama-da-noite)</w:t>
      </w:r>
    </w:p>
    <w:p w14:paraId="5FA84CAD" w14:textId="77777777" w:rsidR="0031520E" w:rsidRDefault="00000000">
      <w:pPr>
        <w:ind w:left="141"/>
      </w:pPr>
      <w:r>
        <w:rPr>
          <w:b/>
        </w:rPr>
        <w:t>Duração:</w:t>
      </w:r>
      <w:r>
        <w:t xml:space="preserve"> Concentração, até 1 minuto</w:t>
      </w:r>
    </w:p>
    <w:p w14:paraId="4C088745" w14:textId="77777777" w:rsidR="0031520E" w:rsidRDefault="00000000">
      <w:pPr>
        <w:ind w:left="141"/>
      </w:pPr>
      <w:r>
        <w:t>Um feixe prateado de luz pálida brilha em um Cilindro com 1,5 metro de raio e 12 metros de altura, centrado em um ponto no alcance da magia. Até que a magia termine, Meia-luz preenche o Cilindro, e você pode executar uma ação Usar Magia nos turnos subsequentes para mover o Cilindro até 18 metros.</w:t>
      </w:r>
    </w:p>
    <w:p w14:paraId="19F6B205" w14:textId="77777777" w:rsidR="0031520E" w:rsidRDefault="00000000">
      <w:pPr>
        <w:ind w:left="141"/>
      </w:pPr>
      <w:r>
        <w:t xml:space="preserve">Quando o Cilindro surge, cada criatura em seu interior deve realizar uma salvaguarda de Constituição. Em caso de falha, a criatura sofre 2d10 pontos de dano Radiante e, se estiver </w:t>
      </w:r>
      <w:proofErr w:type="spellStart"/>
      <w:r>
        <w:t>multimorfada</w:t>
      </w:r>
      <w:proofErr w:type="spellEnd"/>
      <w:r>
        <w:t xml:space="preserve"> (como resultado da magia </w:t>
      </w:r>
      <w:r>
        <w:rPr>
          <w:i/>
        </w:rPr>
        <w:t>Polimorfia</w:t>
      </w:r>
      <w:r>
        <w:t xml:space="preserve">, por exemplo), reverte-se à sua forma verdadeira e não pode se </w:t>
      </w:r>
      <w:proofErr w:type="spellStart"/>
      <w:r>
        <w:t>multimorfar</w:t>
      </w:r>
      <w:proofErr w:type="spellEnd"/>
      <w:r>
        <w:t xml:space="preserve"> novamente até sair do Cilindro. Em caso de sucesso, a criatura recebe apenas metade do dano. Uma criatura também realiza essa salvaguarda quando a área da magia se move para o espaço dela, quando ela entra na área da magia ou quando encerra o próprio turno nela. A criatura realiza essa salvaguarda apenas uma vez por turno.</w:t>
      </w:r>
    </w:p>
    <w:p w14:paraId="5722049F" w14:textId="7E3A3456" w:rsidR="000106B3" w:rsidRDefault="00000000">
      <w:pPr>
        <w:ind w:left="141"/>
      </w:pPr>
      <w:r>
        <w:rPr>
          <w:b/>
          <w:i/>
        </w:rPr>
        <w:t>Usando um Espaço de Magia de Círculo Superior.</w:t>
      </w:r>
      <w:r>
        <w:t xml:space="preserve"> O dano aumenta em 1d10 para cada círculo de espaço de magia acima de 2.</w:t>
      </w:r>
    </w:p>
    <w:p w14:paraId="4F182845" w14:textId="77777777" w:rsidR="000106B3" w:rsidRDefault="00000000">
      <w:pPr>
        <w:pStyle w:val="Ttulo2"/>
        <w:ind w:left="141"/>
      </w:pPr>
      <w:bookmarkStart w:id="1467" w:name="_d3k7lvigg7uz" w:colFirst="0" w:colLast="0"/>
      <w:bookmarkEnd w:id="1467"/>
      <w:r>
        <w:t>Raio Místico</w:t>
      </w:r>
    </w:p>
    <w:p w14:paraId="3F3CE286" w14:textId="77777777" w:rsidR="0031520E" w:rsidRDefault="00000000">
      <w:pPr>
        <w:ind w:left="141"/>
      </w:pPr>
      <w:r>
        <w:rPr>
          <w:i/>
        </w:rPr>
        <w:t>Truque de Evocação (Bruxo)</w:t>
      </w:r>
    </w:p>
    <w:p w14:paraId="0FE7B571" w14:textId="77777777" w:rsidR="0031520E" w:rsidRDefault="00000000">
      <w:pPr>
        <w:ind w:left="141"/>
      </w:pPr>
      <w:r>
        <w:rPr>
          <w:b/>
        </w:rPr>
        <w:t>Tempo de Conjuração:</w:t>
      </w:r>
      <w:r>
        <w:t xml:space="preserve"> Ação</w:t>
      </w:r>
    </w:p>
    <w:p w14:paraId="746AB91B" w14:textId="77777777" w:rsidR="0031520E" w:rsidRDefault="00000000">
      <w:pPr>
        <w:ind w:left="141"/>
      </w:pPr>
      <w:r>
        <w:rPr>
          <w:b/>
        </w:rPr>
        <w:t>Alcance:</w:t>
      </w:r>
      <w:r>
        <w:t xml:space="preserve"> 36 metros</w:t>
      </w:r>
    </w:p>
    <w:p w14:paraId="326F55F1" w14:textId="77777777" w:rsidR="0031520E" w:rsidRDefault="00000000">
      <w:pPr>
        <w:ind w:left="141"/>
      </w:pPr>
      <w:r>
        <w:rPr>
          <w:b/>
        </w:rPr>
        <w:lastRenderedPageBreak/>
        <w:t>Componentes:</w:t>
      </w:r>
      <w:r>
        <w:t xml:space="preserve"> V, S</w:t>
      </w:r>
    </w:p>
    <w:p w14:paraId="72A11533" w14:textId="77777777" w:rsidR="0031520E" w:rsidRDefault="00000000">
      <w:pPr>
        <w:ind w:left="141"/>
      </w:pPr>
      <w:r>
        <w:rPr>
          <w:b/>
        </w:rPr>
        <w:t>Duração:</w:t>
      </w:r>
      <w:r>
        <w:t xml:space="preserve"> Instantânea</w:t>
      </w:r>
    </w:p>
    <w:p w14:paraId="1B201B7E" w14:textId="77777777" w:rsidR="0031520E" w:rsidRDefault="00000000">
      <w:pPr>
        <w:ind w:left="141"/>
      </w:pPr>
      <w:r>
        <w:t>Você emite um feixe de energia crepitante. Realize um ataque mágico à distância contra uma criatura ou objeto no alcance da magia. Em caso de acerto, o alvo sofre 1d10 pontos de dano Energético.</w:t>
      </w:r>
    </w:p>
    <w:p w14:paraId="66436CA2" w14:textId="28B74D60" w:rsidR="000106B3" w:rsidRDefault="00000000">
      <w:pPr>
        <w:ind w:left="141"/>
      </w:pPr>
      <w:r>
        <w:rPr>
          <w:b/>
          <w:i/>
        </w:rPr>
        <w:t>Aprimoramento de Truque.</w:t>
      </w:r>
      <w:r>
        <w:t xml:space="preserve"> A magia cria dois feixes no nível 5, três feixes no nível 11 e quatro feixes no nível 17. Você pode direcionar os feixes para o mesmo alvo ou para alvos diferentes. Realize uma jogada de ataque separada para cada feixe.</w:t>
      </w:r>
    </w:p>
    <w:p w14:paraId="43AB689B" w14:textId="77777777" w:rsidR="000106B3" w:rsidRDefault="00000000">
      <w:pPr>
        <w:pStyle w:val="Ttulo2"/>
        <w:ind w:left="141"/>
      </w:pPr>
      <w:bookmarkStart w:id="1468" w:name="_3p78efd2gs63" w:colFirst="0" w:colLast="0"/>
      <w:bookmarkEnd w:id="1468"/>
      <w:r>
        <w:t>Raio Nauseante</w:t>
      </w:r>
    </w:p>
    <w:p w14:paraId="4C0B0ED3" w14:textId="77777777" w:rsidR="0031520E" w:rsidRDefault="00000000">
      <w:pPr>
        <w:ind w:left="141"/>
      </w:pPr>
      <w:r>
        <w:rPr>
          <w:i/>
        </w:rPr>
        <w:t>1º Círculo, Necromancia (Feiticeiro, Mago)</w:t>
      </w:r>
    </w:p>
    <w:p w14:paraId="65B656F3" w14:textId="77777777" w:rsidR="0031520E" w:rsidRDefault="00000000">
      <w:pPr>
        <w:ind w:left="141"/>
      </w:pPr>
      <w:r>
        <w:rPr>
          <w:b/>
        </w:rPr>
        <w:t>Tempo de Conjuração:</w:t>
      </w:r>
      <w:r>
        <w:t xml:space="preserve"> Ação</w:t>
      </w:r>
    </w:p>
    <w:p w14:paraId="7351410E" w14:textId="77777777" w:rsidR="0031520E" w:rsidRDefault="00000000">
      <w:pPr>
        <w:ind w:left="141"/>
      </w:pPr>
      <w:r>
        <w:rPr>
          <w:b/>
        </w:rPr>
        <w:t>Alcance:</w:t>
      </w:r>
      <w:r>
        <w:t xml:space="preserve"> 18 metros</w:t>
      </w:r>
    </w:p>
    <w:p w14:paraId="313BC76D" w14:textId="77777777" w:rsidR="0031520E" w:rsidRDefault="00000000">
      <w:pPr>
        <w:ind w:left="141"/>
      </w:pPr>
      <w:r>
        <w:rPr>
          <w:b/>
        </w:rPr>
        <w:t>Componentes:</w:t>
      </w:r>
      <w:r>
        <w:t xml:space="preserve"> V, S</w:t>
      </w:r>
    </w:p>
    <w:p w14:paraId="09D72B88" w14:textId="77777777" w:rsidR="0031520E" w:rsidRDefault="00000000">
      <w:pPr>
        <w:ind w:left="141"/>
      </w:pPr>
      <w:r>
        <w:rPr>
          <w:b/>
        </w:rPr>
        <w:t>Duração:</w:t>
      </w:r>
      <w:r>
        <w:t xml:space="preserve"> Instantânea</w:t>
      </w:r>
    </w:p>
    <w:p w14:paraId="08259EED" w14:textId="77777777" w:rsidR="0031520E" w:rsidRDefault="00000000">
      <w:pPr>
        <w:ind w:left="141"/>
      </w:pPr>
      <w:r>
        <w:t>Você dispara um raio esverdeado em uma criatura no alcance da magia. Realize um ataque mágico à distância contra o alvo. Em caso de acerto, o alvo sofre 2d8 pontos de dano Venenoso e tem a condição Envenenado até o final do seu próximo turno.</w:t>
      </w:r>
    </w:p>
    <w:p w14:paraId="51A9D2C9" w14:textId="1EADAF2A" w:rsidR="000106B3" w:rsidRDefault="00000000">
      <w:pPr>
        <w:ind w:left="141"/>
      </w:pPr>
      <w:r>
        <w:rPr>
          <w:b/>
          <w:i/>
        </w:rPr>
        <w:t>Usando um Espaço de Magia de Círculo Superior.</w:t>
      </w:r>
      <w:r>
        <w:t xml:space="preserve"> O dano aumenta em 1d8 para cada círculo de espaço de magia acima de 1.</w:t>
      </w:r>
    </w:p>
    <w:p w14:paraId="7B083811" w14:textId="77777777" w:rsidR="000106B3" w:rsidRDefault="00000000">
      <w:pPr>
        <w:pStyle w:val="Ttulo2"/>
        <w:ind w:left="141"/>
      </w:pPr>
      <w:bookmarkStart w:id="1469" w:name="_1d5cy36mmqzm" w:colFirst="0" w:colLast="0"/>
      <w:bookmarkEnd w:id="1469"/>
      <w:r>
        <w:t>Raio Solar</w:t>
      </w:r>
    </w:p>
    <w:p w14:paraId="2F98923E" w14:textId="77777777" w:rsidR="0031520E" w:rsidRDefault="00000000">
      <w:pPr>
        <w:ind w:left="141"/>
      </w:pPr>
      <w:r>
        <w:rPr>
          <w:i/>
        </w:rPr>
        <w:t>6º Círculo, Evocação (Clérigo, Druida, Feiticeiro, Mago)</w:t>
      </w:r>
    </w:p>
    <w:p w14:paraId="28B6FE21" w14:textId="77777777" w:rsidR="0031520E" w:rsidRDefault="00000000">
      <w:pPr>
        <w:ind w:left="141"/>
      </w:pPr>
      <w:r>
        <w:rPr>
          <w:b/>
        </w:rPr>
        <w:t>Tempo de Conjuração:</w:t>
      </w:r>
      <w:r>
        <w:t xml:space="preserve"> Ação</w:t>
      </w:r>
    </w:p>
    <w:p w14:paraId="22D71ECB" w14:textId="77777777" w:rsidR="0031520E" w:rsidRDefault="00000000">
      <w:pPr>
        <w:ind w:left="141"/>
      </w:pPr>
      <w:r>
        <w:rPr>
          <w:b/>
        </w:rPr>
        <w:t>Alcance:</w:t>
      </w:r>
      <w:r>
        <w:t xml:space="preserve"> Pessoal</w:t>
      </w:r>
    </w:p>
    <w:p w14:paraId="6EDC0813" w14:textId="77777777" w:rsidR="0031520E" w:rsidRDefault="00000000">
      <w:pPr>
        <w:ind w:left="141"/>
      </w:pPr>
      <w:r>
        <w:rPr>
          <w:b/>
        </w:rPr>
        <w:t>Componentes:</w:t>
      </w:r>
      <w:r>
        <w:t xml:space="preserve"> V, S, M (uma lupa)</w:t>
      </w:r>
    </w:p>
    <w:p w14:paraId="3C4EB62D" w14:textId="77777777" w:rsidR="0031520E" w:rsidRDefault="00000000">
      <w:pPr>
        <w:ind w:left="141"/>
      </w:pPr>
      <w:r>
        <w:rPr>
          <w:b/>
        </w:rPr>
        <w:t>Duração:</w:t>
      </w:r>
      <w:r>
        <w:t xml:space="preserve"> Concentração, até 1 minuto</w:t>
      </w:r>
    </w:p>
    <w:p w14:paraId="1B4331B9" w14:textId="77777777" w:rsidR="0031520E" w:rsidRDefault="00000000">
      <w:pPr>
        <w:ind w:left="141"/>
      </w:pPr>
      <w:r>
        <w:t>Você lança um feixe de luz em uma linha de 1,5 metro de largura e 18 metros de comprimento. Cada criatura na Linha realiza uma salvaguarda de Constituição. Se falhar, uma criatura sofre 6d8 pontos de dano Radiante e tem a condição Cego até o início do seu próximo turno. Em caso de sucesso, ela sofre apenas metade do dano.</w:t>
      </w:r>
    </w:p>
    <w:p w14:paraId="0BFA92AC" w14:textId="77777777" w:rsidR="0031520E" w:rsidRDefault="00000000">
      <w:pPr>
        <w:ind w:left="141"/>
      </w:pPr>
      <w:r>
        <w:t>Até que a magia termine, você pode executar uma ação Usar Magia para criar uma nova Linha de radiância.</w:t>
      </w:r>
    </w:p>
    <w:p w14:paraId="12D8A428" w14:textId="7BD7418C" w:rsidR="000106B3" w:rsidRDefault="00000000">
      <w:pPr>
        <w:ind w:left="141"/>
      </w:pPr>
      <w:r>
        <w:t>Pela duração da magia, uma fagulha de radiância brilha acima de você. Ela emite Luz Plena em um raio de 9 metros e Meia-luz por mais 9 metros. Essa luz é a luz do sol.</w:t>
      </w:r>
    </w:p>
    <w:p w14:paraId="1C1E49E8" w14:textId="77777777" w:rsidR="000106B3" w:rsidRDefault="00000000">
      <w:pPr>
        <w:pStyle w:val="Ttulo2"/>
        <w:ind w:left="141"/>
      </w:pPr>
      <w:bookmarkStart w:id="1470" w:name="_6nnybzxdjxd7" w:colFirst="0" w:colLast="0"/>
      <w:bookmarkEnd w:id="1470"/>
      <w:r>
        <w:t>Rajada de Veneno</w:t>
      </w:r>
    </w:p>
    <w:p w14:paraId="7FFED92D" w14:textId="77777777" w:rsidR="0031520E" w:rsidRDefault="00000000">
      <w:pPr>
        <w:ind w:left="141"/>
      </w:pPr>
      <w:r>
        <w:rPr>
          <w:i/>
        </w:rPr>
        <w:t>Truque de Necromancia (Bruxo, Druida, Feiticeiro, Mago)</w:t>
      </w:r>
    </w:p>
    <w:p w14:paraId="6B28A178" w14:textId="77777777" w:rsidR="0031520E" w:rsidRDefault="00000000">
      <w:pPr>
        <w:ind w:left="141"/>
      </w:pPr>
      <w:r>
        <w:rPr>
          <w:b/>
        </w:rPr>
        <w:lastRenderedPageBreak/>
        <w:t>Tempo de Conjuração:</w:t>
      </w:r>
      <w:r>
        <w:t xml:space="preserve"> Ação</w:t>
      </w:r>
    </w:p>
    <w:p w14:paraId="4C02636E" w14:textId="77777777" w:rsidR="0031520E" w:rsidRDefault="00000000">
      <w:pPr>
        <w:ind w:left="141"/>
      </w:pPr>
      <w:r>
        <w:rPr>
          <w:b/>
        </w:rPr>
        <w:t>Alcance:</w:t>
      </w:r>
      <w:r>
        <w:t xml:space="preserve"> 9 metros</w:t>
      </w:r>
    </w:p>
    <w:p w14:paraId="1DA4836E" w14:textId="77777777" w:rsidR="0031520E" w:rsidRDefault="00000000">
      <w:pPr>
        <w:ind w:left="141"/>
      </w:pPr>
      <w:r>
        <w:rPr>
          <w:b/>
        </w:rPr>
        <w:t>Componentes:</w:t>
      </w:r>
      <w:r>
        <w:t xml:space="preserve"> V, S</w:t>
      </w:r>
    </w:p>
    <w:p w14:paraId="45C977DD" w14:textId="77777777" w:rsidR="0031520E" w:rsidRDefault="00000000">
      <w:pPr>
        <w:ind w:left="141"/>
      </w:pPr>
      <w:r>
        <w:rPr>
          <w:b/>
        </w:rPr>
        <w:t>Duração:</w:t>
      </w:r>
      <w:r>
        <w:t xml:space="preserve"> Instantânea</w:t>
      </w:r>
    </w:p>
    <w:p w14:paraId="1CEC17D4" w14:textId="77777777" w:rsidR="0031520E" w:rsidRDefault="00000000">
      <w:pPr>
        <w:ind w:left="141"/>
      </w:pPr>
      <w:r>
        <w:t>Você projeta uma névoa tóxica em uma criatura no alcance da magia. Realize um ataque mágico à distância contra o alvo. Em caso de acerto, o alvo sofre 1d12 pontos de dano Venenoso.</w:t>
      </w:r>
    </w:p>
    <w:p w14:paraId="27D796B6" w14:textId="5D0827CF" w:rsidR="000106B3" w:rsidRDefault="00000000">
      <w:pPr>
        <w:ind w:left="141"/>
      </w:pPr>
      <w:r>
        <w:rPr>
          <w:b/>
          <w:i/>
        </w:rPr>
        <w:t>Aprimoramento de Truque.</w:t>
      </w:r>
      <w:r>
        <w:t xml:space="preserve"> O dano aumenta em 1d12 quando você atinge os níveis 5 (2d12), 11 (3d12) e 17 (4d12).</w:t>
      </w:r>
    </w:p>
    <w:p w14:paraId="14BD80E3" w14:textId="77777777" w:rsidR="000106B3" w:rsidRDefault="00000000">
      <w:pPr>
        <w:pStyle w:val="Ttulo2"/>
        <w:ind w:left="141"/>
      </w:pPr>
      <w:bookmarkStart w:id="1471" w:name="_fl5gyxnh08ky" w:colFirst="0" w:colLast="0"/>
      <w:bookmarkEnd w:id="1471"/>
      <w:r>
        <w:t>Rajada Prismática</w:t>
      </w:r>
    </w:p>
    <w:p w14:paraId="40A3EC9C" w14:textId="77777777" w:rsidR="0031520E" w:rsidRDefault="00000000">
      <w:pPr>
        <w:ind w:left="141"/>
      </w:pPr>
      <w:r>
        <w:rPr>
          <w:b/>
        </w:rPr>
        <w:t xml:space="preserve">Um anão teve um encontro infeliz com o raio anil da </w:t>
      </w:r>
      <w:r>
        <w:rPr>
          <w:b/>
          <w:i/>
        </w:rPr>
        <w:t>Rajada Prismática</w:t>
      </w:r>
      <w:r>
        <w:rPr>
          <w:b/>
        </w:rPr>
        <w:t>.</w:t>
      </w:r>
    </w:p>
    <w:p w14:paraId="2EED52C2" w14:textId="77777777" w:rsidR="0031520E" w:rsidRDefault="00000000">
      <w:pPr>
        <w:ind w:left="141"/>
      </w:pPr>
      <w:r>
        <w:rPr>
          <w:i/>
        </w:rPr>
        <w:t>7º Círculo, Evocação (Bardo, Feiticeiro, Mago)</w:t>
      </w:r>
    </w:p>
    <w:p w14:paraId="6D271F83" w14:textId="77777777" w:rsidR="0031520E" w:rsidRDefault="00000000">
      <w:pPr>
        <w:ind w:left="141"/>
      </w:pPr>
      <w:r>
        <w:rPr>
          <w:b/>
        </w:rPr>
        <w:t>Tempo de Conjuração:</w:t>
      </w:r>
      <w:r>
        <w:t xml:space="preserve"> Ação</w:t>
      </w:r>
    </w:p>
    <w:p w14:paraId="0080FFCC" w14:textId="77777777" w:rsidR="0031520E" w:rsidRDefault="00000000">
      <w:pPr>
        <w:ind w:left="141"/>
      </w:pPr>
      <w:r>
        <w:rPr>
          <w:b/>
        </w:rPr>
        <w:t>Alcance:</w:t>
      </w:r>
      <w:r>
        <w:t xml:space="preserve"> Pessoal</w:t>
      </w:r>
    </w:p>
    <w:p w14:paraId="467F8CDE" w14:textId="77777777" w:rsidR="0031520E" w:rsidRDefault="00000000">
      <w:pPr>
        <w:ind w:left="141"/>
      </w:pPr>
      <w:r>
        <w:rPr>
          <w:b/>
        </w:rPr>
        <w:t>Componentes:</w:t>
      </w:r>
      <w:r>
        <w:t xml:space="preserve"> V, S</w:t>
      </w:r>
    </w:p>
    <w:p w14:paraId="4ABBABC1" w14:textId="77777777" w:rsidR="0031520E" w:rsidRDefault="00000000">
      <w:pPr>
        <w:ind w:left="141"/>
      </w:pPr>
      <w:r>
        <w:rPr>
          <w:b/>
        </w:rPr>
        <w:t>Duração:</w:t>
      </w:r>
      <w:r>
        <w:t xml:space="preserve"> Instantânea</w:t>
      </w:r>
    </w:p>
    <w:p w14:paraId="7F2B142B" w14:textId="77777777" w:rsidR="0031520E" w:rsidRDefault="00000000">
      <w:pPr>
        <w:ind w:left="141"/>
      </w:pPr>
      <w:r>
        <w:t>Oito raios luminosos partem de você em um Cone de 18 metros. Cada criatura no Cone realiza uma salvaguarda de Destreza. Para cada alvo, jogue 1d8 para determinar qual raio colorido o afeta, consultando a tabela Raios Prismáticos.</w:t>
      </w:r>
    </w:p>
    <w:p w14:paraId="5DB5269E" w14:textId="1CB8F8BC" w:rsidR="000106B3" w:rsidRDefault="00000000">
      <w:pPr>
        <w:ind w:left="141"/>
      </w:pPr>
      <w:r>
        <w:rPr>
          <w:b/>
        </w:rPr>
        <w:t>Raios Prismáticos</w:t>
      </w:r>
    </w:p>
    <w:p w14:paraId="09975F35" w14:textId="77777777" w:rsidR="000106B3" w:rsidRDefault="000106B3">
      <w:pPr>
        <w:ind w:left="141"/>
      </w:pPr>
    </w:p>
    <w:tbl>
      <w:tblPr>
        <w:tblStyle w:val="afffffffffffff1"/>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14A638C3" w14:textId="77777777" w:rsidTr="00E42956">
        <w:trPr>
          <w:tblHeader/>
          <w:jc w:val="center"/>
        </w:trPr>
        <w:tc>
          <w:tcPr>
            <w:tcW w:w="2500" w:type="pct"/>
          </w:tcPr>
          <w:p w14:paraId="0F2C25A3" w14:textId="77777777" w:rsidR="000106B3" w:rsidRDefault="00000000">
            <w:pPr>
              <w:ind w:left="141"/>
              <w:rPr>
                <w:b/>
              </w:rPr>
            </w:pPr>
            <w:r>
              <w:rPr>
                <w:b/>
              </w:rPr>
              <w:t>1d8</w:t>
            </w:r>
          </w:p>
        </w:tc>
        <w:tc>
          <w:tcPr>
            <w:tcW w:w="2500" w:type="pct"/>
          </w:tcPr>
          <w:p w14:paraId="2BAC863A" w14:textId="77777777" w:rsidR="000106B3" w:rsidRDefault="00000000">
            <w:pPr>
              <w:ind w:left="141"/>
              <w:rPr>
                <w:b/>
              </w:rPr>
            </w:pPr>
            <w:r>
              <w:rPr>
                <w:b/>
              </w:rPr>
              <w:t>Raio</w:t>
            </w:r>
          </w:p>
        </w:tc>
      </w:tr>
      <w:tr w:rsidR="000106B3" w14:paraId="6754BFBE" w14:textId="77777777" w:rsidTr="00E42956">
        <w:trPr>
          <w:jc w:val="center"/>
        </w:trPr>
        <w:tc>
          <w:tcPr>
            <w:tcW w:w="2500" w:type="pct"/>
          </w:tcPr>
          <w:p w14:paraId="47DC5493" w14:textId="77777777" w:rsidR="000106B3" w:rsidRDefault="00000000">
            <w:pPr>
              <w:ind w:left="141"/>
            </w:pPr>
            <w:r>
              <w:t>1</w:t>
            </w:r>
          </w:p>
        </w:tc>
        <w:tc>
          <w:tcPr>
            <w:tcW w:w="2500" w:type="pct"/>
          </w:tcPr>
          <w:p w14:paraId="6AA56D08" w14:textId="77777777" w:rsidR="000106B3" w:rsidRDefault="00000000">
            <w:pPr>
              <w:ind w:left="141"/>
            </w:pPr>
            <w:r>
              <w:rPr>
                <w:b/>
              </w:rPr>
              <w:t>Vermelho</w:t>
            </w:r>
            <w:r>
              <w:t xml:space="preserve">. </w:t>
            </w:r>
            <w:r>
              <w:rPr>
                <w:i/>
              </w:rPr>
              <w:t>Se falhar:</w:t>
            </w:r>
            <w:r>
              <w:t xml:space="preserve"> 12d6 pontos de dano Ígneo. </w:t>
            </w:r>
            <w:r>
              <w:rPr>
                <w:i/>
              </w:rPr>
              <w:t>Em caso de sucesso:</w:t>
            </w:r>
            <w:r>
              <w:t xml:space="preserve"> metade do dano.</w:t>
            </w:r>
          </w:p>
        </w:tc>
      </w:tr>
      <w:tr w:rsidR="000106B3" w14:paraId="052F66B2" w14:textId="77777777" w:rsidTr="00E42956">
        <w:trPr>
          <w:jc w:val="center"/>
        </w:trPr>
        <w:tc>
          <w:tcPr>
            <w:tcW w:w="2500" w:type="pct"/>
          </w:tcPr>
          <w:p w14:paraId="394CD52F" w14:textId="77777777" w:rsidR="000106B3" w:rsidRDefault="00000000">
            <w:pPr>
              <w:ind w:left="141"/>
            </w:pPr>
            <w:r>
              <w:t>2</w:t>
            </w:r>
          </w:p>
        </w:tc>
        <w:tc>
          <w:tcPr>
            <w:tcW w:w="2500" w:type="pct"/>
          </w:tcPr>
          <w:p w14:paraId="539B3AE6" w14:textId="77777777" w:rsidR="000106B3" w:rsidRDefault="00000000">
            <w:pPr>
              <w:ind w:left="141"/>
            </w:pPr>
            <w:r>
              <w:rPr>
                <w:b/>
              </w:rPr>
              <w:t>Laranja.</w:t>
            </w:r>
            <w:r>
              <w:t xml:space="preserve"> </w:t>
            </w:r>
            <w:r>
              <w:rPr>
                <w:i/>
              </w:rPr>
              <w:t>Se falhar:</w:t>
            </w:r>
            <w:r>
              <w:t xml:space="preserve"> 12d6 pontos de dano Ácido. </w:t>
            </w:r>
            <w:r>
              <w:rPr>
                <w:i/>
              </w:rPr>
              <w:t>Em caso de sucesso:</w:t>
            </w:r>
            <w:r>
              <w:t xml:space="preserve"> metade do dano.</w:t>
            </w:r>
          </w:p>
        </w:tc>
      </w:tr>
      <w:tr w:rsidR="000106B3" w14:paraId="2F1DDD7F" w14:textId="77777777" w:rsidTr="00E42956">
        <w:trPr>
          <w:jc w:val="center"/>
        </w:trPr>
        <w:tc>
          <w:tcPr>
            <w:tcW w:w="2500" w:type="pct"/>
          </w:tcPr>
          <w:p w14:paraId="068365AD" w14:textId="77777777" w:rsidR="000106B3" w:rsidRDefault="00000000">
            <w:pPr>
              <w:ind w:left="141"/>
            </w:pPr>
            <w:r>
              <w:t>3</w:t>
            </w:r>
          </w:p>
        </w:tc>
        <w:tc>
          <w:tcPr>
            <w:tcW w:w="2500" w:type="pct"/>
          </w:tcPr>
          <w:p w14:paraId="79E05B5C" w14:textId="77777777" w:rsidR="000106B3" w:rsidRDefault="00000000">
            <w:pPr>
              <w:ind w:left="141"/>
            </w:pPr>
            <w:r>
              <w:rPr>
                <w:b/>
              </w:rPr>
              <w:t>Amarelo.</w:t>
            </w:r>
            <w:r>
              <w:t xml:space="preserve"> </w:t>
            </w:r>
            <w:r>
              <w:rPr>
                <w:i/>
              </w:rPr>
              <w:t>Se falhar:</w:t>
            </w:r>
            <w:r>
              <w:t xml:space="preserve"> 12d6 pontos de dano Elétrico. </w:t>
            </w:r>
            <w:r>
              <w:rPr>
                <w:i/>
              </w:rPr>
              <w:t>Em caso de sucesso:</w:t>
            </w:r>
            <w:r>
              <w:t xml:space="preserve"> metade do dano.</w:t>
            </w:r>
          </w:p>
        </w:tc>
      </w:tr>
      <w:tr w:rsidR="000106B3" w14:paraId="753FD3E7" w14:textId="77777777" w:rsidTr="00E42956">
        <w:trPr>
          <w:jc w:val="center"/>
        </w:trPr>
        <w:tc>
          <w:tcPr>
            <w:tcW w:w="2500" w:type="pct"/>
          </w:tcPr>
          <w:p w14:paraId="27C71B64" w14:textId="77777777" w:rsidR="000106B3" w:rsidRDefault="00000000">
            <w:pPr>
              <w:ind w:left="141"/>
            </w:pPr>
            <w:r>
              <w:t>4</w:t>
            </w:r>
          </w:p>
        </w:tc>
        <w:tc>
          <w:tcPr>
            <w:tcW w:w="2500" w:type="pct"/>
          </w:tcPr>
          <w:p w14:paraId="1C72A565" w14:textId="77777777" w:rsidR="000106B3" w:rsidRDefault="00000000">
            <w:pPr>
              <w:ind w:left="141"/>
            </w:pPr>
            <w:r>
              <w:rPr>
                <w:b/>
              </w:rPr>
              <w:t>Verde.</w:t>
            </w:r>
            <w:r>
              <w:t xml:space="preserve"> </w:t>
            </w:r>
            <w:r>
              <w:rPr>
                <w:i/>
              </w:rPr>
              <w:t>Se falhar:</w:t>
            </w:r>
            <w:r>
              <w:t xml:space="preserve"> 12d6 pontos de dano Venenoso. </w:t>
            </w:r>
            <w:r>
              <w:rPr>
                <w:i/>
              </w:rPr>
              <w:t>Em caso de sucesso:</w:t>
            </w:r>
            <w:r>
              <w:t xml:space="preserve"> metade do dano.</w:t>
            </w:r>
          </w:p>
        </w:tc>
      </w:tr>
      <w:tr w:rsidR="000106B3" w14:paraId="5123F9E9" w14:textId="77777777" w:rsidTr="00E42956">
        <w:trPr>
          <w:jc w:val="center"/>
        </w:trPr>
        <w:tc>
          <w:tcPr>
            <w:tcW w:w="2500" w:type="pct"/>
          </w:tcPr>
          <w:p w14:paraId="2CB1384F" w14:textId="77777777" w:rsidR="000106B3" w:rsidRDefault="00000000">
            <w:pPr>
              <w:ind w:left="141"/>
            </w:pPr>
            <w:r>
              <w:lastRenderedPageBreak/>
              <w:t>5</w:t>
            </w:r>
          </w:p>
        </w:tc>
        <w:tc>
          <w:tcPr>
            <w:tcW w:w="2500" w:type="pct"/>
          </w:tcPr>
          <w:p w14:paraId="25C9FE0D" w14:textId="77777777" w:rsidR="000106B3" w:rsidRDefault="00000000">
            <w:pPr>
              <w:ind w:left="141"/>
            </w:pPr>
            <w:r>
              <w:rPr>
                <w:b/>
              </w:rPr>
              <w:t>Azul.</w:t>
            </w:r>
            <w:r>
              <w:t xml:space="preserve"> </w:t>
            </w:r>
            <w:r>
              <w:rPr>
                <w:i/>
              </w:rPr>
              <w:t>Se falhar:</w:t>
            </w:r>
            <w:r>
              <w:t xml:space="preserve"> 12d6 pontos de dano Gélido. </w:t>
            </w:r>
            <w:r>
              <w:rPr>
                <w:i/>
              </w:rPr>
              <w:t>Em caso de sucesso:</w:t>
            </w:r>
            <w:r>
              <w:t xml:space="preserve"> metade do dano.</w:t>
            </w:r>
          </w:p>
        </w:tc>
      </w:tr>
      <w:tr w:rsidR="000106B3" w14:paraId="69FF05B3" w14:textId="77777777" w:rsidTr="00E42956">
        <w:trPr>
          <w:jc w:val="center"/>
        </w:trPr>
        <w:tc>
          <w:tcPr>
            <w:tcW w:w="2500" w:type="pct"/>
          </w:tcPr>
          <w:p w14:paraId="6C373A88" w14:textId="77777777" w:rsidR="000106B3" w:rsidRDefault="00000000">
            <w:pPr>
              <w:ind w:left="141"/>
            </w:pPr>
            <w:r>
              <w:t>6</w:t>
            </w:r>
          </w:p>
        </w:tc>
        <w:tc>
          <w:tcPr>
            <w:tcW w:w="2500" w:type="pct"/>
          </w:tcPr>
          <w:p w14:paraId="1DCD59E9" w14:textId="77777777" w:rsidR="000106B3" w:rsidRDefault="00000000">
            <w:pPr>
              <w:ind w:left="141"/>
            </w:pPr>
            <w:r>
              <w:rPr>
                <w:b/>
              </w:rPr>
              <w:t>Anil.</w:t>
            </w:r>
            <w:r>
              <w:t xml:space="preserve"> </w:t>
            </w:r>
            <w:r>
              <w:rPr>
                <w:i/>
              </w:rPr>
              <w:t>Se falhar:</w:t>
            </w:r>
            <w:r>
              <w:t xml:space="preserve"> O alvo tem a condição Contido e realiza uma salvaguarda de Constituição no final de cada um dos turnos dele. Se bem-sucedido três vezes, a condição se encerra. Se falhar três vezes, ele tem a condição Petrificado até ser liberado por um efeito como a magia </w:t>
            </w:r>
            <w:r>
              <w:rPr>
                <w:i/>
              </w:rPr>
              <w:t>Restauração Maior</w:t>
            </w:r>
            <w:r>
              <w:t>. Os sucessos e fracassos não precisam ser consecutivos; acompanhe ambos até que o alvo alcance três de um tipo.</w:t>
            </w:r>
          </w:p>
        </w:tc>
      </w:tr>
      <w:tr w:rsidR="000106B3" w14:paraId="1E92E592" w14:textId="77777777" w:rsidTr="00E42956">
        <w:trPr>
          <w:jc w:val="center"/>
        </w:trPr>
        <w:tc>
          <w:tcPr>
            <w:tcW w:w="2500" w:type="pct"/>
          </w:tcPr>
          <w:p w14:paraId="778A9DDC" w14:textId="77777777" w:rsidR="000106B3" w:rsidRDefault="00000000">
            <w:pPr>
              <w:ind w:left="141"/>
            </w:pPr>
            <w:r>
              <w:t>7</w:t>
            </w:r>
          </w:p>
        </w:tc>
        <w:tc>
          <w:tcPr>
            <w:tcW w:w="2500" w:type="pct"/>
          </w:tcPr>
          <w:p w14:paraId="1BD6E81A" w14:textId="77777777" w:rsidR="000106B3" w:rsidRDefault="00000000">
            <w:pPr>
              <w:ind w:left="141"/>
            </w:pPr>
            <w:r>
              <w:rPr>
                <w:b/>
              </w:rPr>
              <w:t>Violeta.</w:t>
            </w:r>
            <w:r>
              <w:t xml:space="preserve"> </w:t>
            </w:r>
            <w:r>
              <w:rPr>
                <w:i/>
              </w:rPr>
              <w:t>Se falhar:</w:t>
            </w:r>
            <w:r>
              <w:t xml:space="preserve"> O alvo tem a condição Cego e realiza uma salvaguarda de Sabedoria no início do seu próximo turno. Em uma salvaguarda bem-sucedida, a condição se encerra. Se falhar, a condição se encerra e a criatura se teleporta para outro plano de existência (à escolha do Mestre).</w:t>
            </w:r>
          </w:p>
        </w:tc>
      </w:tr>
      <w:tr w:rsidR="000106B3" w14:paraId="6DC36CC7" w14:textId="77777777" w:rsidTr="00E42956">
        <w:trPr>
          <w:jc w:val="center"/>
        </w:trPr>
        <w:tc>
          <w:tcPr>
            <w:tcW w:w="2500" w:type="pct"/>
          </w:tcPr>
          <w:p w14:paraId="047DC764" w14:textId="77777777" w:rsidR="000106B3" w:rsidRDefault="00000000">
            <w:pPr>
              <w:ind w:left="141"/>
            </w:pPr>
            <w:r>
              <w:t>8</w:t>
            </w:r>
          </w:p>
        </w:tc>
        <w:tc>
          <w:tcPr>
            <w:tcW w:w="2500" w:type="pct"/>
          </w:tcPr>
          <w:p w14:paraId="68570764" w14:textId="77777777" w:rsidR="000106B3" w:rsidRDefault="00000000">
            <w:pPr>
              <w:ind w:left="141"/>
            </w:pPr>
            <w:r>
              <w:rPr>
                <w:b/>
              </w:rPr>
              <w:t>Especial.</w:t>
            </w:r>
            <w:r>
              <w:t xml:space="preserve"> O alvo é atingido por dois raios. Jogue duas vezes, jogando novamente quaisquer 8.</w:t>
            </w:r>
          </w:p>
        </w:tc>
      </w:tr>
    </w:tbl>
    <w:p w14:paraId="7D310C3E" w14:textId="77777777" w:rsidR="000106B3" w:rsidRDefault="00000000">
      <w:pPr>
        <w:pStyle w:val="Ttulo2"/>
        <w:ind w:left="141"/>
      </w:pPr>
      <w:bookmarkStart w:id="1472" w:name="_ecsrw8l712ke" w:colFirst="0" w:colLast="0"/>
      <w:bookmarkEnd w:id="1472"/>
      <w:r>
        <w:t>Receptáculo Arcano</w:t>
      </w:r>
    </w:p>
    <w:p w14:paraId="647709F8" w14:textId="77777777" w:rsidR="0031520E" w:rsidRDefault="00000000">
      <w:pPr>
        <w:ind w:left="141"/>
      </w:pPr>
      <w:r>
        <w:rPr>
          <w:i/>
        </w:rPr>
        <w:t>6º Círculo, Necromancia (Mago)</w:t>
      </w:r>
    </w:p>
    <w:p w14:paraId="663E8416" w14:textId="77777777" w:rsidR="0031520E" w:rsidRDefault="00000000">
      <w:pPr>
        <w:ind w:left="141"/>
      </w:pPr>
      <w:r>
        <w:rPr>
          <w:b/>
        </w:rPr>
        <w:t>Tempo de Conjuração:</w:t>
      </w:r>
      <w:r>
        <w:t xml:space="preserve"> 1 minuto</w:t>
      </w:r>
    </w:p>
    <w:p w14:paraId="408D6C7D" w14:textId="77777777" w:rsidR="0031520E" w:rsidRDefault="00000000">
      <w:pPr>
        <w:ind w:left="141"/>
      </w:pPr>
      <w:r>
        <w:rPr>
          <w:b/>
        </w:rPr>
        <w:t>Alcance:</w:t>
      </w:r>
      <w:r>
        <w:t xml:space="preserve"> Pessoal</w:t>
      </w:r>
    </w:p>
    <w:p w14:paraId="53929D7A" w14:textId="77777777" w:rsidR="0031520E" w:rsidRDefault="00000000">
      <w:pPr>
        <w:ind w:left="141"/>
      </w:pPr>
      <w:r>
        <w:rPr>
          <w:b/>
        </w:rPr>
        <w:t>Componentes:</w:t>
      </w:r>
      <w:r>
        <w:t xml:space="preserve"> V, S, M (uma gema, cristal ou relicário no valor de 500 ou mais PO)</w:t>
      </w:r>
    </w:p>
    <w:p w14:paraId="1765882D" w14:textId="77777777" w:rsidR="0031520E" w:rsidRDefault="00000000">
      <w:pPr>
        <w:ind w:left="141"/>
      </w:pPr>
      <w:r>
        <w:rPr>
          <w:b/>
        </w:rPr>
        <w:t>Duração:</w:t>
      </w:r>
      <w:r>
        <w:t xml:space="preserve"> Até ser dissipada</w:t>
      </w:r>
    </w:p>
    <w:p w14:paraId="21C31293" w14:textId="77777777" w:rsidR="0031520E" w:rsidRDefault="00000000">
      <w:pPr>
        <w:ind w:left="141"/>
      </w:pPr>
      <w:r>
        <w:t>Seu corpo entra em um estado catatônico enquanto sua alma se desprende dele e adentra o receptáculo que você utilizou como componente Material da magia. Enquanto sua alma habita o receptáculo, você percebe os arredores como se estivesse no espaço ocupado por ele. Você não pode se mover ou usar Reações. A única ação que pode realizar é projetar sua alma a até 30 metros do receptáculo, seja retornando ao seu corpo vivo (e encerrando a magia) ou tentando possuir um corpo Humanoide.</w:t>
      </w:r>
    </w:p>
    <w:p w14:paraId="1539C220" w14:textId="77777777" w:rsidR="0031520E" w:rsidRDefault="00000000">
      <w:pPr>
        <w:ind w:left="141"/>
      </w:pPr>
      <w:r>
        <w:lastRenderedPageBreak/>
        <w:t xml:space="preserve">Você pode tentar possuir qualquer criatura Humanoide a até 30 metros do seu alcance e que esteja à sua vista (criaturas protegidas pela magia </w:t>
      </w:r>
      <w:r>
        <w:rPr>
          <w:i/>
        </w:rPr>
        <w:t>Círculo Mágico</w:t>
      </w:r>
      <w:r>
        <w:t xml:space="preserve"> ou </w:t>
      </w:r>
      <w:r>
        <w:rPr>
          <w:i/>
        </w:rPr>
        <w:t>Proteção contra o Bem e o Mal</w:t>
      </w:r>
      <w:r>
        <w:t xml:space="preserve"> não podem ser possuídas). O alvo deve realizar uma salvaguarda de Carisma. Se falhar, a sua alma projeta-se do receptáculo para dentro do corpo do alvo, expulsando a alma dele, que agora fica aprisionada no receptáculo. Em caso de sucesso, o alvo resiste aos seus esforços para possuí-lo, e você não pode tentar novamente por 24 horas.</w:t>
      </w:r>
    </w:p>
    <w:p w14:paraId="17B376C8" w14:textId="77777777" w:rsidR="0031520E" w:rsidRDefault="00000000">
      <w:pPr>
        <w:ind w:left="141"/>
      </w:pPr>
      <w:r>
        <w:t>Uma vez que possua o corpo de uma criatura, você a controla. Seus Pontos de Vida, Dados de Vida, Força, Destreza, Constituição, Deslocamento e sentidos são substituídos pelos da criatura. Por outro lado, você mantém suas estatísticas de jogo.</w:t>
      </w:r>
    </w:p>
    <w:p w14:paraId="74A41A90" w14:textId="77777777" w:rsidR="0031520E" w:rsidRDefault="00000000">
      <w:pPr>
        <w:ind w:left="141"/>
      </w:pPr>
      <w:r>
        <w:t>Enquanto isso, a alma da criatura possuída pode perceber a partir do receptáculo usando seus próprios sentidos, mas ela não pode se mover e está Incapacitada.</w:t>
      </w:r>
    </w:p>
    <w:p w14:paraId="37BEC9A3" w14:textId="77777777" w:rsidR="0031520E" w:rsidRDefault="00000000">
      <w:pPr>
        <w:ind w:left="141"/>
      </w:pPr>
      <w:r>
        <w:t>Enquanto estiver possuindo um corpo, você pode usar uma de suas ações para retornar do corpo do hospedeiro para o receptáculo, desde que este esteja a até 30 metros de distância, devolvendo a alma do hospedeiro ao corpo dela. Se o corpo do hospedeiro morrer enquanto você estiver nele, a criatura morre e você deve realizar uma salvaguarda de Carisma contra a CD do seu próprio atributo de conjuração. Em caso de sucesso, e se o receptáculo estiver a até 30 metros de distância, sua alma retorna a ele. Caso contrário, você morre.</w:t>
      </w:r>
    </w:p>
    <w:p w14:paraId="17B616DA" w14:textId="77777777" w:rsidR="0031520E" w:rsidRDefault="00000000">
      <w:pPr>
        <w:ind w:left="141"/>
      </w:pPr>
      <w:r>
        <w:t>Se o receptáculo for destruído ou a magia terminar, sua alma retorna imediatamente ao seu corpo. Se o seu corpo estiver a mais de 30 metros de distância ou se ele estiver morto quando sua alma tentar retornar, você morre. Se a alma de outra criatura estiver no receptáculo quando ele for destruído, ela retorna ao corpo dela se este estiver vivo e a até 30 metros de distância. Caso contrário, a criatura morre.</w:t>
      </w:r>
    </w:p>
    <w:p w14:paraId="16C70F49" w14:textId="2D4A5546" w:rsidR="000106B3" w:rsidRDefault="00000000">
      <w:pPr>
        <w:ind w:left="141"/>
      </w:pPr>
      <w:r>
        <w:t>Quando a magia termina, o receptáculo é destruído.</w:t>
      </w:r>
    </w:p>
    <w:p w14:paraId="6DA21B0A" w14:textId="77777777" w:rsidR="000106B3" w:rsidRDefault="00000000">
      <w:pPr>
        <w:pStyle w:val="Ttulo2"/>
        <w:ind w:left="141"/>
      </w:pPr>
      <w:bookmarkStart w:id="1473" w:name="_sp6d2vryuos7" w:colFirst="0" w:colLast="0"/>
      <w:bookmarkEnd w:id="1473"/>
      <w:r>
        <w:t>Reencarnar</w:t>
      </w:r>
    </w:p>
    <w:p w14:paraId="314030D1" w14:textId="77777777" w:rsidR="0031520E" w:rsidRDefault="00000000">
      <w:pPr>
        <w:ind w:left="141"/>
      </w:pPr>
      <w:r>
        <w:rPr>
          <w:i/>
        </w:rPr>
        <w:t>5º Círculo, Necromancia (Druida)</w:t>
      </w:r>
    </w:p>
    <w:p w14:paraId="63A4CB75" w14:textId="77777777" w:rsidR="0031520E" w:rsidRDefault="00000000">
      <w:pPr>
        <w:ind w:left="141"/>
      </w:pPr>
      <w:r>
        <w:rPr>
          <w:b/>
        </w:rPr>
        <w:t>Tempo de Conjuração:</w:t>
      </w:r>
      <w:r>
        <w:t xml:space="preserve"> 1 hora</w:t>
      </w:r>
    </w:p>
    <w:p w14:paraId="5408D218" w14:textId="77777777" w:rsidR="0031520E" w:rsidRDefault="00000000">
      <w:pPr>
        <w:ind w:left="141"/>
      </w:pPr>
      <w:r>
        <w:rPr>
          <w:b/>
        </w:rPr>
        <w:t>Alcance:</w:t>
      </w:r>
      <w:r>
        <w:t xml:space="preserve"> Toque</w:t>
      </w:r>
    </w:p>
    <w:p w14:paraId="104305FE" w14:textId="77777777" w:rsidR="0031520E" w:rsidRDefault="00000000">
      <w:pPr>
        <w:ind w:left="141"/>
      </w:pPr>
      <w:r>
        <w:rPr>
          <w:b/>
        </w:rPr>
        <w:t>Componentes:</w:t>
      </w:r>
      <w:r>
        <w:t xml:space="preserve"> V, S, M (óleos raros no valor de 1.000 ou mais PO, que a magia consome)</w:t>
      </w:r>
    </w:p>
    <w:p w14:paraId="7E4FAD44" w14:textId="77777777" w:rsidR="0031520E" w:rsidRDefault="00000000">
      <w:pPr>
        <w:ind w:left="141"/>
      </w:pPr>
      <w:r>
        <w:rPr>
          <w:b/>
        </w:rPr>
        <w:t>Duração:</w:t>
      </w:r>
      <w:r>
        <w:t xml:space="preserve"> Instantânea</w:t>
      </w:r>
    </w:p>
    <w:p w14:paraId="5648144C" w14:textId="76498A68" w:rsidR="000106B3" w:rsidRDefault="00000000">
      <w:pPr>
        <w:ind w:left="141"/>
      </w:pPr>
      <w:r>
        <w:t>Você toca um Humanoide morto ou parte dele. Se a criatura estiver morta há, no máximo, 10 dias, a magia cria um novo corpo para ela e chama a alma para habitar esse corpo. Jogue 1d10 e consulte a tabela abaixo para determinar a espécie do novo corpo ou o Mestre escolhe outra espécie jogável.</w:t>
      </w:r>
    </w:p>
    <w:p w14:paraId="263F98AE" w14:textId="77777777" w:rsidR="000106B3" w:rsidRDefault="000106B3">
      <w:pPr>
        <w:ind w:left="141"/>
      </w:pPr>
    </w:p>
    <w:tbl>
      <w:tblPr>
        <w:tblStyle w:val="afffffffffffff2"/>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251"/>
        <w:gridCol w:w="2251"/>
        <w:gridCol w:w="2252"/>
        <w:gridCol w:w="2252"/>
      </w:tblGrid>
      <w:tr w:rsidR="000106B3" w14:paraId="327CAF5C" w14:textId="77777777" w:rsidTr="00E42956">
        <w:trPr>
          <w:tblHeader/>
          <w:jc w:val="center"/>
        </w:trPr>
        <w:tc>
          <w:tcPr>
            <w:tcW w:w="1250" w:type="pct"/>
          </w:tcPr>
          <w:p w14:paraId="70D1025B" w14:textId="77777777" w:rsidR="000106B3" w:rsidRDefault="00000000">
            <w:pPr>
              <w:ind w:left="141"/>
              <w:rPr>
                <w:b/>
              </w:rPr>
            </w:pPr>
            <w:r>
              <w:rPr>
                <w:b/>
              </w:rPr>
              <w:t>1d10</w:t>
            </w:r>
          </w:p>
        </w:tc>
        <w:tc>
          <w:tcPr>
            <w:tcW w:w="1250" w:type="pct"/>
          </w:tcPr>
          <w:p w14:paraId="1D545146" w14:textId="77777777" w:rsidR="000106B3" w:rsidRDefault="00000000">
            <w:pPr>
              <w:ind w:left="141"/>
              <w:rPr>
                <w:b/>
              </w:rPr>
            </w:pPr>
            <w:r>
              <w:rPr>
                <w:b/>
              </w:rPr>
              <w:t>Espécies</w:t>
            </w:r>
          </w:p>
        </w:tc>
        <w:tc>
          <w:tcPr>
            <w:tcW w:w="1250" w:type="pct"/>
          </w:tcPr>
          <w:p w14:paraId="46BEB9C7" w14:textId="77777777" w:rsidR="000106B3" w:rsidRDefault="00000000">
            <w:pPr>
              <w:ind w:left="141"/>
              <w:rPr>
                <w:b/>
              </w:rPr>
            </w:pPr>
            <w:r>
              <w:rPr>
                <w:b/>
              </w:rPr>
              <w:t>1d10</w:t>
            </w:r>
          </w:p>
        </w:tc>
        <w:tc>
          <w:tcPr>
            <w:tcW w:w="1250" w:type="pct"/>
          </w:tcPr>
          <w:p w14:paraId="1DE9EED9" w14:textId="77777777" w:rsidR="000106B3" w:rsidRDefault="00000000">
            <w:pPr>
              <w:ind w:left="141"/>
              <w:rPr>
                <w:b/>
              </w:rPr>
            </w:pPr>
            <w:r>
              <w:rPr>
                <w:b/>
              </w:rPr>
              <w:t>Espécies</w:t>
            </w:r>
          </w:p>
        </w:tc>
      </w:tr>
      <w:tr w:rsidR="000106B3" w14:paraId="175B6ABA" w14:textId="77777777" w:rsidTr="00E42956">
        <w:trPr>
          <w:jc w:val="center"/>
        </w:trPr>
        <w:tc>
          <w:tcPr>
            <w:tcW w:w="1250" w:type="pct"/>
          </w:tcPr>
          <w:p w14:paraId="74601C8F" w14:textId="77777777" w:rsidR="000106B3" w:rsidRDefault="00000000">
            <w:pPr>
              <w:ind w:left="141"/>
            </w:pPr>
            <w:r>
              <w:t>1</w:t>
            </w:r>
          </w:p>
        </w:tc>
        <w:tc>
          <w:tcPr>
            <w:tcW w:w="1250" w:type="pct"/>
          </w:tcPr>
          <w:p w14:paraId="2634865F" w14:textId="77777777" w:rsidR="000106B3" w:rsidRDefault="00000000">
            <w:pPr>
              <w:ind w:left="141"/>
            </w:pPr>
            <w:proofErr w:type="spellStart"/>
            <w:r>
              <w:t>Aasimar</w:t>
            </w:r>
            <w:proofErr w:type="spellEnd"/>
          </w:p>
        </w:tc>
        <w:tc>
          <w:tcPr>
            <w:tcW w:w="1250" w:type="pct"/>
          </w:tcPr>
          <w:p w14:paraId="4813BE0E" w14:textId="77777777" w:rsidR="000106B3" w:rsidRDefault="00000000">
            <w:pPr>
              <w:ind w:left="141"/>
            </w:pPr>
            <w:r>
              <w:t>6</w:t>
            </w:r>
          </w:p>
        </w:tc>
        <w:tc>
          <w:tcPr>
            <w:tcW w:w="1250" w:type="pct"/>
          </w:tcPr>
          <w:p w14:paraId="386F0D3B" w14:textId="77777777" w:rsidR="000106B3" w:rsidRDefault="00000000">
            <w:pPr>
              <w:ind w:left="141"/>
            </w:pPr>
            <w:r>
              <w:t>Golias</w:t>
            </w:r>
          </w:p>
        </w:tc>
      </w:tr>
      <w:tr w:rsidR="000106B3" w14:paraId="5302513F" w14:textId="77777777" w:rsidTr="00E42956">
        <w:trPr>
          <w:jc w:val="center"/>
        </w:trPr>
        <w:tc>
          <w:tcPr>
            <w:tcW w:w="1250" w:type="pct"/>
          </w:tcPr>
          <w:p w14:paraId="291A1054" w14:textId="77777777" w:rsidR="000106B3" w:rsidRDefault="00000000">
            <w:pPr>
              <w:ind w:left="141"/>
            </w:pPr>
            <w:r>
              <w:lastRenderedPageBreak/>
              <w:t>2</w:t>
            </w:r>
          </w:p>
        </w:tc>
        <w:tc>
          <w:tcPr>
            <w:tcW w:w="1250" w:type="pct"/>
          </w:tcPr>
          <w:p w14:paraId="67F1272D" w14:textId="77777777" w:rsidR="000106B3" w:rsidRDefault="00000000">
            <w:pPr>
              <w:ind w:left="141"/>
            </w:pPr>
            <w:proofErr w:type="spellStart"/>
            <w:r>
              <w:t>Draconato</w:t>
            </w:r>
            <w:proofErr w:type="spellEnd"/>
          </w:p>
        </w:tc>
        <w:tc>
          <w:tcPr>
            <w:tcW w:w="1250" w:type="pct"/>
          </w:tcPr>
          <w:p w14:paraId="2978E030" w14:textId="77777777" w:rsidR="000106B3" w:rsidRDefault="00000000">
            <w:pPr>
              <w:ind w:left="141"/>
            </w:pPr>
            <w:r>
              <w:t>7</w:t>
            </w:r>
          </w:p>
        </w:tc>
        <w:tc>
          <w:tcPr>
            <w:tcW w:w="1250" w:type="pct"/>
          </w:tcPr>
          <w:p w14:paraId="1D3D4810" w14:textId="77777777" w:rsidR="000106B3" w:rsidRDefault="00000000">
            <w:pPr>
              <w:ind w:left="141"/>
            </w:pPr>
            <w:r>
              <w:t>Pequenino</w:t>
            </w:r>
          </w:p>
        </w:tc>
      </w:tr>
      <w:tr w:rsidR="000106B3" w14:paraId="45C66996" w14:textId="77777777" w:rsidTr="00E42956">
        <w:trPr>
          <w:jc w:val="center"/>
        </w:trPr>
        <w:tc>
          <w:tcPr>
            <w:tcW w:w="1250" w:type="pct"/>
          </w:tcPr>
          <w:p w14:paraId="1AF3CA03" w14:textId="77777777" w:rsidR="000106B3" w:rsidRDefault="00000000">
            <w:pPr>
              <w:ind w:left="141"/>
            </w:pPr>
            <w:r>
              <w:t>3</w:t>
            </w:r>
          </w:p>
        </w:tc>
        <w:tc>
          <w:tcPr>
            <w:tcW w:w="1250" w:type="pct"/>
          </w:tcPr>
          <w:p w14:paraId="15998CB1" w14:textId="77777777" w:rsidR="000106B3" w:rsidRDefault="00000000">
            <w:pPr>
              <w:ind w:left="141"/>
            </w:pPr>
            <w:r>
              <w:t>Anão</w:t>
            </w:r>
          </w:p>
        </w:tc>
        <w:tc>
          <w:tcPr>
            <w:tcW w:w="1250" w:type="pct"/>
          </w:tcPr>
          <w:p w14:paraId="3EB70D3C" w14:textId="77777777" w:rsidR="000106B3" w:rsidRDefault="00000000">
            <w:pPr>
              <w:ind w:left="141"/>
            </w:pPr>
            <w:r>
              <w:t>8</w:t>
            </w:r>
          </w:p>
        </w:tc>
        <w:tc>
          <w:tcPr>
            <w:tcW w:w="1250" w:type="pct"/>
          </w:tcPr>
          <w:p w14:paraId="0F8393B6" w14:textId="77777777" w:rsidR="000106B3" w:rsidRDefault="00000000">
            <w:pPr>
              <w:ind w:left="141"/>
            </w:pPr>
            <w:r>
              <w:t>Humano</w:t>
            </w:r>
          </w:p>
        </w:tc>
      </w:tr>
      <w:tr w:rsidR="000106B3" w14:paraId="54325E92" w14:textId="77777777" w:rsidTr="00E42956">
        <w:trPr>
          <w:jc w:val="center"/>
        </w:trPr>
        <w:tc>
          <w:tcPr>
            <w:tcW w:w="1250" w:type="pct"/>
          </w:tcPr>
          <w:p w14:paraId="67CD695F" w14:textId="77777777" w:rsidR="000106B3" w:rsidRDefault="00000000">
            <w:pPr>
              <w:ind w:left="141"/>
            </w:pPr>
            <w:r>
              <w:t>4</w:t>
            </w:r>
          </w:p>
        </w:tc>
        <w:tc>
          <w:tcPr>
            <w:tcW w:w="1250" w:type="pct"/>
          </w:tcPr>
          <w:p w14:paraId="4E503F19" w14:textId="77777777" w:rsidR="000106B3" w:rsidRDefault="00000000">
            <w:pPr>
              <w:ind w:left="141"/>
            </w:pPr>
            <w:r>
              <w:t>Elfo</w:t>
            </w:r>
          </w:p>
        </w:tc>
        <w:tc>
          <w:tcPr>
            <w:tcW w:w="1250" w:type="pct"/>
          </w:tcPr>
          <w:p w14:paraId="779176E6" w14:textId="77777777" w:rsidR="000106B3" w:rsidRDefault="00000000">
            <w:pPr>
              <w:ind w:left="141"/>
            </w:pPr>
            <w:r>
              <w:t>9</w:t>
            </w:r>
          </w:p>
        </w:tc>
        <w:tc>
          <w:tcPr>
            <w:tcW w:w="1250" w:type="pct"/>
          </w:tcPr>
          <w:p w14:paraId="228B4713" w14:textId="77777777" w:rsidR="000106B3" w:rsidRDefault="00000000">
            <w:pPr>
              <w:ind w:left="141"/>
            </w:pPr>
            <w:proofErr w:type="spellStart"/>
            <w:r>
              <w:t>Orc</w:t>
            </w:r>
            <w:proofErr w:type="spellEnd"/>
          </w:p>
        </w:tc>
      </w:tr>
      <w:tr w:rsidR="000106B3" w14:paraId="73692CD2" w14:textId="77777777" w:rsidTr="00E42956">
        <w:trPr>
          <w:jc w:val="center"/>
        </w:trPr>
        <w:tc>
          <w:tcPr>
            <w:tcW w:w="1250" w:type="pct"/>
          </w:tcPr>
          <w:p w14:paraId="2B62E97F" w14:textId="77777777" w:rsidR="000106B3" w:rsidRDefault="00000000">
            <w:pPr>
              <w:ind w:left="141"/>
            </w:pPr>
            <w:r>
              <w:t>5</w:t>
            </w:r>
          </w:p>
        </w:tc>
        <w:tc>
          <w:tcPr>
            <w:tcW w:w="1250" w:type="pct"/>
          </w:tcPr>
          <w:p w14:paraId="0CA47A8B" w14:textId="77777777" w:rsidR="000106B3" w:rsidRDefault="00000000">
            <w:pPr>
              <w:ind w:left="141"/>
            </w:pPr>
            <w:r>
              <w:t>Gnomo</w:t>
            </w:r>
          </w:p>
        </w:tc>
        <w:tc>
          <w:tcPr>
            <w:tcW w:w="1250" w:type="pct"/>
          </w:tcPr>
          <w:p w14:paraId="1CFDCBF6" w14:textId="77777777" w:rsidR="000106B3" w:rsidRDefault="00000000">
            <w:pPr>
              <w:ind w:left="141"/>
            </w:pPr>
            <w:r>
              <w:t>10</w:t>
            </w:r>
          </w:p>
        </w:tc>
        <w:tc>
          <w:tcPr>
            <w:tcW w:w="1250" w:type="pct"/>
          </w:tcPr>
          <w:p w14:paraId="4F866F50" w14:textId="77777777" w:rsidR="000106B3" w:rsidRDefault="00000000">
            <w:pPr>
              <w:ind w:left="141"/>
            </w:pPr>
            <w:proofErr w:type="spellStart"/>
            <w:r>
              <w:t>Tiferino</w:t>
            </w:r>
            <w:proofErr w:type="spellEnd"/>
          </w:p>
        </w:tc>
      </w:tr>
    </w:tbl>
    <w:p w14:paraId="24E96F8C" w14:textId="77777777" w:rsidR="000106B3" w:rsidRDefault="000106B3">
      <w:pPr>
        <w:ind w:left="141"/>
      </w:pPr>
    </w:p>
    <w:p w14:paraId="2A69200F" w14:textId="77777777" w:rsidR="000106B3" w:rsidRDefault="00000000">
      <w:pPr>
        <w:ind w:left="141"/>
      </w:pPr>
      <w:r>
        <w:t>A criatura reencarnada faz quaisquer escolhas que a descrição de sua nova espécie oferece e mantém as memórias de sua vida anterior. Ela conserva as capacidades que possuía em sua forma original, mas perde os traços da espécie anterior e adquire os traços da nova espécie.</w:t>
      </w:r>
    </w:p>
    <w:p w14:paraId="1DFF9CE5" w14:textId="77777777" w:rsidR="000106B3" w:rsidRDefault="00000000">
      <w:pPr>
        <w:pStyle w:val="Ttulo2"/>
        <w:ind w:left="141"/>
      </w:pPr>
      <w:bookmarkStart w:id="1474" w:name="_hsxudd98muzm" w:colFirst="0" w:colLast="0"/>
      <w:bookmarkEnd w:id="1474"/>
      <w:r>
        <w:t>Reflexos</w:t>
      </w:r>
    </w:p>
    <w:p w14:paraId="74EFE771" w14:textId="77777777" w:rsidR="0031520E" w:rsidRDefault="00000000">
      <w:pPr>
        <w:ind w:left="141"/>
      </w:pPr>
      <w:r>
        <w:rPr>
          <w:i/>
        </w:rPr>
        <w:t>2º Círculo, Ilusão (Bardo, Bruxo, Feiticeiro, Mago)</w:t>
      </w:r>
    </w:p>
    <w:p w14:paraId="2A5E03B5" w14:textId="77777777" w:rsidR="0031520E" w:rsidRDefault="00000000">
      <w:pPr>
        <w:ind w:left="141"/>
      </w:pPr>
      <w:r>
        <w:rPr>
          <w:b/>
        </w:rPr>
        <w:t>Tempo de Conjuração:</w:t>
      </w:r>
      <w:r>
        <w:t xml:space="preserve"> Ação</w:t>
      </w:r>
    </w:p>
    <w:p w14:paraId="4F9B14EB" w14:textId="77777777" w:rsidR="0031520E" w:rsidRDefault="00000000">
      <w:pPr>
        <w:ind w:left="141"/>
      </w:pPr>
      <w:r>
        <w:rPr>
          <w:b/>
        </w:rPr>
        <w:t>Alcance:</w:t>
      </w:r>
      <w:r>
        <w:t xml:space="preserve"> Pessoal</w:t>
      </w:r>
    </w:p>
    <w:p w14:paraId="087B0B96" w14:textId="77777777" w:rsidR="0031520E" w:rsidRDefault="00000000">
      <w:pPr>
        <w:ind w:left="141"/>
      </w:pPr>
      <w:r>
        <w:rPr>
          <w:b/>
        </w:rPr>
        <w:t>Componentes:</w:t>
      </w:r>
      <w:r>
        <w:t xml:space="preserve"> V, S</w:t>
      </w:r>
    </w:p>
    <w:p w14:paraId="64BDF3A0" w14:textId="77777777" w:rsidR="0031520E" w:rsidRDefault="00000000">
      <w:pPr>
        <w:ind w:left="141"/>
      </w:pPr>
      <w:r>
        <w:rPr>
          <w:b/>
        </w:rPr>
        <w:t>Duração:</w:t>
      </w:r>
      <w:r>
        <w:t xml:space="preserve"> 1 minuto</w:t>
      </w:r>
    </w:p>
    <w:p w14:paraId="149FA2AD" w14:textId="77777777" w:rsidR="0031520E" w:rsidRDefault="00000000">
      <w:pPr>
        <w:ind w:left="141"/>
      </w:pPr>
      <w:r>
        <w:t>Três cópias ilusórias suas aparecem em seu espaço. Até que a magia termine, as cópias se movem com você e imitam suas ações, mudando de posição de forma que seja impossível rastrear qual imagem é a verdadeira.</w:t>
      </w:r>
    </w:p>
    <w:p w14:paraId="2094B403" w14:textId="77777777" w:rsidR="0031520E" w:rsidRDefault="00000000">
      <w:pPr>
        <w:ind w:left="141"/>
      </w:pPr>
      <w:r>
        <w:t>Cada vez que uma criatura atinge você com uma jogada de ataque pela duração da magia, jogue um d6 para cada uma das cópias restantes. Se qualquer um dos d6s resultar em 3 ou mais, uma das cópias é atingida em seu lugar e é destruída. As cópias ignoram todos os outros danos e efeitos. A magia se encerra quando as três cópias são destruídas.</w:t>
      </w:r>
    </w:p>
    <w:p w14:paraId="71FE4113" w14:textId="4B308CC1" w:rsidR="000106B3" w:rsidRDefault="00000000">
      <w:pPr>
        <w:ind w:left="141"/>
      </w:pPr>
      <w:r>
        <w:t>Uma criatura não é afetada por esta magia se tem a condição Cego, ou se possuir Visão às Cegas ou Visão Verdadeira.</w:t>
      </w:r>
    </w:p>
    <w:p w14:paraId="42137D00" w14:textId="77777777" w:rsidR="000106B3" w:rsidRDefault="00000000">
      <w:pPr>
        <w:pStyle w:val="Ttulo2"/>
        <w:ind w:left="141"/>
      </w:pPr>
      <w:bookmarkStart w:id="1475" w:name="_572e01xh14vz" w:colFirst="0" w:colLast="0"/>
      <w:bookmarkEnd w:id="1475"/>
      <w:r>
        <w:t>Refugiar</w:t>
      </w:r>
    </w:p>
    <w:p w14:paraId="0F6E891B" w14:textId="77777777" w:rsidR="0031520E" w:rsidRDefault="00000000">
      <w:pPr>
        <w:ind w:left="141"/>
      </w:pPr>
      <w:r>
        <w:rPr>
          <w:i/>
        </w:rPr>
        <w:t>7º Círculo, Transmutação (Mago)</w:t>
      </w:r>
    </w:p>
    <w:p w14:paraId="5CC072D4" w14:textId="77777777" w:rsidR="0031520E" w:rsidRDefault="00000000">
      <w:pPr>
        <w:ind w:left="141"/>
      </w:pPr>
      <w:r>
        <w:rPr>
          <w:b/>
        </w:rPr>
        <w:t>Tempo de Conjuração:</w:t>
      </w:r>
      <w:r>
        <w:t xml:space="preserve"> Ação</w:t>
      </w:r>
    </w:p>
    <w:p w14:paraId="1039FE4D" w14:textId="77777777" w:rsidR="0031520E" w:rsidRDefault="00000000">
      <w:pPr>
        <w:ind w:left="141"/>
      </w:pPr>
      <w:r>
        <w:rPr>
          <w:b/>
        </w:rPr>
        <w:t>Alcance:</w:t>
      </w:r>
      <w:r>
        <w:t xml:space="preserve"> Toque</w:t>
      </w:r>
    </w:p>
    <w:p w14:paraId="1D72D428" w14:textId="77777777" w:rsidR="0031520E" w:rsidRDefault="00000000">
      <w:pPr>
        <w:ind w:left="141"/>
      </w:pPr>
      <w:r>
        <w:rPr>
          <w:b/>
        </w:rPr>
        <w:t>Componentes:</w:t>
      </w:r>
      <w:r>
        <w:t xml:space="preserve"> V, S, M (poeira de uma pedra preciosa no valor de 5.000 ou mais PO, que a magia consome)</w:t>
      </w:r>
    </w:p>
    <w:p w14:paraId="4B8B1E65" w14:textId="77777777" w:rsidR="0031520E" w:rsidRDefault="00000000">
      <w:pPr>
        <w:ind w:left="141"/>
      </w:pPr>
      <w:r>
        <w:rPr>
          <w:b/>
        </w:rPr>
        <w:t>Duração:</w:t>
      </w:r>
      <w:r>
        <w:t xml:space="preserve"> Até ser dissipada</w:t>
      </w:r>
    </w:p>
    <w:p w14:paraId="037608AF" w14:textId="77777777" w:rsidR="0031520E" w:rsidRDefault="00000000">
      <w:pPr>
        <w:ind w:left="141"/>
      </w:pPr>
      <w:r>
        <w:lastRenderedPageBreak/>
        <w:t>Com um toque, você magicamente oculta um objeto ou uma criatura voluntária. Pela duração da magia, o alvo tem a condição Invisível, não pode ser alvo de magias de Adivinhação, detectado por magia ou observado remotamente por meios mágicos.</w:t>
      </w:r>
    </w:p>
    <w:p w14:paraId="14E38F27" w14:textId="77777777" w:rsidR="0031520E" w:rsidRDefault="00000000">
      <w:pPr>
        <w:ind w:left="141"/>
      </w:pPr>
      <w:r>
        <w:t>Se o alvo for uma criatura, ela entra em um estado de animação suspensa, tem a condição Inconsciente, não envelhece e não necessita de alimento, água ou ar.</w:t>
      </w:r>
    </w:p>
    <w:p w14:paraId="79CFE6B6" w14:textId="6237E1F0" w:rsidR="000106B3" w:rsidRDefault="00000000">
      <w:pPr>
        <w:ind w:left="141"/>
      </w:pPr>
      <w:r>
        <w:t xml:space="preserve">Você pode definir uma condição para que a magia encerre previamente. A condição pode ser qualquer coisa à sua escolha, mas deve ocorrer ou ser visível em um raio de 1,5 quilômetro do alvo. Exemplos incluem “após 1.000 anos” ou “quando o </w:t>
      </w:r>
      <w:proofErr w:type="spellStart"/>
      <w:r>
        <w:t>tarrasque</w:t>
      </w:r>
      <w:proofErr w:type="spellEnd"/>
      <w:r>
        <w:t xml:space="preserve"> despertar”. A magia também encerra se o alvo sofrer qualquer dano.</w:t>
      </w:r>
    </w:p>
    <w:p w14:paraId="37D2DC43" w14:textId="77777777" w:rsidR="000106B3" w:rsidRDefault="00000000">
      <w:pPr>
        <w:pStyle w:val="Ttulo2"/>
        <w:ind w:left="141"/>
      </w:pPr>
      <w:bookmarkStart w:id="1476" w:name="_l2wlvpjw3mv7" w:colFirst="0" w:colLast="0"/>
      <w:bookmarkEnd w:id="1476"/>
      <w:r>
        <w:t>Regeneração</w:t>
      </w:r>
    </w:p>
    <w:p w14:paraId="4CB36FBB" w14:textId="77777777" w:rsidR="0031520E" w:rsidRDefault="00000000">
      <w:pPr>
        <w:ind w:left="141"/>
      </w:pPr>
      <w:r>
        <w:rPr>
          <w:i/>
        </w:rPr>
        <w:t>7º Círculo, Transmutação (Bardo, Clérigo, Druida)</w:t>
      </w:r>
    </w:p>
    <w:p w14:paraId="0C0CB1F3" w14:textId="77777777" w:rsidR="0031520E" w:rsidRDefault="00000000">
      <w:pPr>
        <w:ind w:left="141"/>
      </w:pPr>
      <w:r>
        <w:rPr>
          <w:b/>
        </w:rPr>
        <w:t>Tempo de Conjuração:</w:t>
      </w:r>
      <w:r>
        <w:t xml:space="preserve"> 1 minuto</w:t>
      </w:r>
    </w:p>
    <w:p w14:paraId="2D4BD93F" w14:textId="77777777" w:rsidR="0031520E" w:rsidRDefault="00000000">
      <w:pPr>
        <w:ind w:left="141"/>
      </w:pPr>
      <w:r>
        <w:rPr>
          <w:b/>
        </w:rPr>
        <w:t>Alcance:</w:t>
      </w:r>
      <w:r>
        <w:t xml:space="preserve"> Toque</w:t>
      </w:r>
    </w:p>
    <w:p w14:paraId="37DD75CB" w14:textId="77777777" w:rsidR="0031520E" w:rsidRDefault="00000000">
      <w:pPr>
        <w:ind w:left="141"/>
      </w:pPr>
      <w:r>
        <w:rPr>
          <w:b/>
        </w:rPr>
        <w:t>Componentes:</w:t>
      </w:r>
      <w:r>
        <w:t xml:space="preserve"> V, S, M (uma conta de oração)</w:t>
      </w:r>
    </w:p>
    <w:p w14:paraId="0EF367CE" w14:textId="77777777" w:rsidR="0031520E" w:rsidRDefault="00000000">
      <w:pPr>
        <w:ind w:left="141"/>
      </w:pPr>
      <w:r>
        <w:rPr>
          <w:b/>
        </w:rPr>
        <w:t>Duração:</w:t>
      </w:r>
      <w:r>
        <w:t xml:space="preserve"> 1 hora</w:t>
      </w:r>
    </w:p>
    <w:p w14:paraId="30F9D903" w14:textId="45FCD13A" w:rsidR="000106B3" w:rsidRDefault="00000000">
      <w:pPr>
        <w:ind w:left="141"/>
      </w:pPr>
      <w:r>
        <w:t xml:space="preserve">Uma criatura que você toca recupera 4d8 + 15 Pontos de Vida. Pela duração da magia, o alvo recupera 1 Ponto de Vida no início de cada um dos turnos dele, e quaisquer partes do corpo cortadas </w:t>
      </w:r>
      <w:proofErr w:type="spellStart"/>
      <w:r>
        <w:t>voltam</w:t>
      </w:r>
      <w:proofErr w:type="spellEnd"/>
      <w:r>
        <w:t xml:space="preserve"> a crescer após 2 minutos.</w:t>
      </w:r>
    </w:p>
    <w:p w14:paraId="7C071D0E" w14:textId="77777777" w:rsidR="000106B3" w:rsidRDefault="00000000">
      <w:pPr>
        <w:pStyle w:val="Ttulo2"/>
        <w:ind w:left="141"/>
      </w:pPr>
      <w:bookmarkStart w:id="1477" w:name="_br0a1645p4mk" w:colFirst="0" w:colLast="0"/>
      <w:bookmarkEnd w:id="1477"/>
      <w:r>
        <w:t>Relâmpago</w:t>
      </w:r>
    </w:p>
    <w:p w14:paraId="3938C953" w14:textId="77777777" w:rsidR="0031520E" w:rsidRDefault="00000000">
      <w:pPr>
        <w:ind w:left="141"/>
      </w:pPr>
      <w:r>
        <w:rPr>
          <w:i/>
        </w:rPr>
        <w:t>3º Círculo, Evocação (Feiticeiro, Mago)</w:t>
      </w:r>
    </w:p>
    <w:p w14:paraId="02E31297" w14:textId="77777777" w:rsidR="0031520E" w:rsidRDefault="00000000">
      <w:pPr>
        <w:ind w:left="141"/>
      </w:pPr>
      <w:r>
        <w:rPr>
          <w:b/>
        </w:rPr>
        <w:t>Tempo de Conjuração:</w:t>
      </w:r>
      <w:r>
        <w:t xml:space="preserve"> Ação</w:t>
      </w:r>
    </w:p>
    <w:p w14:paraId="0CA6ACCC" w14:textId="77777777" w:rsidR="0031520E" w:rsidRDefault="00000000">
      <w:pPr>
        <w:ind w:left="141"/>
      </w:pPr>
      <w:r>
        <w:rPr>
          <w:b/>
        </w:rPr>
        <w:t>Alcance:</w:t>
      </w:r>
      <w:r>
        <w:t xml:space="preserve"> Pessoal</w:t>
      </w:r>
    </w:p>
    <w:p w14:paraId="36C43FB9" w14:textId="77777777" w:rsidR="0031520E" w:rsidRDefault="00000000">
      <w:pPr>
        <w:ind w:left="141"/>
      </w:pPr>
      <w:r>
        <w:rPr>
          <w:b/>
        </w:rPr>
        <w:t>Componentes:</w:t>
      </w:r>
      <w:r>
        <w:t xml:space="preserve"> V, S, M (um pouco de pelo e um cajado de cristal)</w:t>
      </w:r>
    </w:p>
    <w:p w14:paraId="6310F233" w14:textId="77777777" w:rsidR="0031520E" w:rsidRDefault="00000000">
      <w:pPr>
        <w:ind w:left="141"/>
      </w:pPr>
      <w:r>
        <w:rPr>
          <w:b/>
        </w:rPr>
        <w:t>Duração:</w:t>
      </w:r>
      <w:r>
        <w:t xml:space="preserve"> Instantânea</w:t>
      </w:r>
    </w:p>
    <w:p w14:paraId="59F5B93E" w14:textId="77777777" w:rsidR="0031520E" w:rsidRDefault="00000000">
      <w:pPr>
        <w:ind w:left="141"/>
      </w:pPr>
      <w:r>
        <w:t>Um relâmpago formando uma Linha de 30 metros de comprimento e 1,5 metro de largura dispara a partir de você em uma direção à sua escolha. Cada criatura na Linha realiza uma salvaguarda de Destreza, sofrendo 8d6 pontos de dano Elétrico se falhar ou metade desse dano em caso de sucesso.</w:t>
      </w:r>
    </w:p>
    <w:p w14:paraId="1AEA83FA" w14:textId="1C2887FD" w:rsidR="000106B3" w:rsidRDefault="00000000">
      <w:pPr>
        <w:ind w:left="141"/>
      </w:pPr>
      <w:r>
        <w:rPr>
          <w:b/>
          <w:i/>
        </w:rPr>
        <w:t>Usando um Espaço de Magia de Círculo Superior.</w:t>
      </w:r>
      <w:r>
        <w:t xml:space="preserve"> O dano aumenta em 1d6 para cada círculo de espaço de magia acima de 3.</w:t>
      </w:r>
    </w:p>
    <w:p w14:paraId="31D5BC21" w14:textId="77777777" w:rsidR="000106B3" w:rsidRDefault="00000000">
      <w:pPr>
        <w:pStyle w:val="Ttulo2"/>
        <w:ind w:left="141"/>
      </w:pPr>
      <w:bookmarkStart w:id="1478" w:name="_wxc2eah2x881" w:colFirst="0" w:colLast="0"/>
      <w:bookmarkEnd w:id="1478"/>
      <w:r>
        <w:t>Remeter</w:t>
      </w:r>
    </w:p>
    <w:p w14:paraId="51C6EB01" w14:textId="77777777" w:rsidR="0031520E" w:rsidRDefault="00000000">
      <w:pPr>
        <w:ind w:left="141"/>
      </w:pPr>
      <w:r>
        <w:rPr>
          <w:i/>
        </w:rPr>
        <w:t>3º Círculo, Adivinhação (Bardo, Clérigo, Mago)</w:t>
      </w:r>
    </w:p>
    <w:p w14:paraId="41DFE68C" w14:textId="77777777" w:rsidR="0031520E" w:rsidRDefault="00000000">
      <w:pPr>
        <w:ind w:left="141"/>
      </w:pPr>
      <w:r>
        <w:rPr>
          <w:b/>
        </w:rPr>
        <w:t>Tempo de Conjuração:</w:t>
      </w:r>
      <w:r>
        <w:t xml:space="preserve"> Ação</w:t>
      </w:r>
    </w:p>
    <w:p w14:paraId="1A4CCCAB" w14:textId="77777777" w:rsidR="0031520E" w:rsidRDefault="00000000">
      <w:pPr>
        <w:ind w:left="141"/>
      </w:pPr>
      <w:r>
        <w:rPr>
          <w:b/>
        </w:rPr>
        <w:t>Alcance:</w:t>
      </w:r>
      <w:r>
        <w:t xml:space="preserve"> Ilimitado</w:t>
      </w:r>
    </w:p>
    <w:p w14:paraId="38AE2B33" w14:textId="77777777" w:rsidR="0031520E" w:rsidRDefault="00000000">
      <w:pPr>
        <w:ind w:left="141"/>
      </w:pPr>
      <w:r>
        <w:rPr>
          <w:b/>
        </w:rPr>
        <w:t>Componentes:</w:t>
      </w:r>
      <w:r>
        <w:t xml:space="preserve"> V, S, M (um fio de cobre)</w:t>
      </w:r>
    </w:p>
    <w:p w14:paraId="25248ED3" w14:textId="77777777" w:rsidR="0031520E" w:rsidRDefault="00000000">
      <w:pPr>
        <w:ind w:left="141"/>
      </w:pPr>
      <w:r>
        <w:rPr>
          <w:b/>
        </w:rPr>
        <w:lastRenderedPageBreak/>
        <w:t>Duração:</w:t>
      </w:r>
      <w:r>
        <w:t xml:space="preserve"> Instantânea</w:t>
      </w:r>
    </w:p>
    <w:p w14:paraId="2C1C8F65" w14:textId="77777777" w:rsidR="0031520E" w:rsidRDefault="00000000">
      <w:pPr>
        <w:ind w:left="141"/>
      </w:pPr>
      <w:r>
        <w:t>Você envia uma mensagem curta de 25 palavras ou menos para uma criatura que você já encontrou ou que foi descrita a você por alguém que a tenha conhecido. O alvo ouve a mensagem na mente, reconhece você como remetente se o conhecer e pode responder da mesma forma imediatamente. A magia permite que o alvo compreenda o significado da sua mensagem.</w:t>
      </w:r>
    </w:p>
    <w:p w14:paraId="044B8ABD" w14:textId="77777777" w:rsidR="0031520E" w:rsidRDefault="00000000">
      <w:pPr>
        <w:ind w:left="141"/>
      </w:pPr>
      <w:r>
        <w:t>Você pode enviar a mensagem através de qualquer distância e até para outros planos de existência, mas se o alvo estiver em um plano diferente do seu, há uma chance de 5% de que a mensagem não chegue. Você sabe se a entrega falha.</w:t>
      </w:r>
    </w:p>
    <w:p w14:paraId="3C7D07F0" w14:textId="5EB5ECD5" w:rsidR="000106B3" w:rsidRDefault="00000000">
      <w:pPr>
        <w:ind w:left="141"/>
      </w:pPr>
      <w:r>
        <w:t>Ao receber sua mensagem, a criatura pode bloquear sua capacidade de contactá-la novamente com essa magia por 8 horas. Se você tentar enviar outra mensagem durante esse período, descobre que está bloqueado e a magia falha.</w:t>
      </w:r>
    </w:p>
    <w:p w14:paraId="23A6664B" w14:textId="77777777" w:rsidR="000106B3" w:rsidRDefault="00000000">
      <w:pPr>
        <w:pStyle w:val="Ttulo2"/>
        <w:ind w:left="141"/>
      </w:pPr>
      <w:bookmarkStart w:id="1479" w:name="_bhgzlu6tqo36" w:colFirst="0" w:colLast="0"/>
      <w:bookmarkEnd w:id="1479"/>
      <w:r>
        <w:t>Remover Maldição</w:t>
      </w:r>
    </w:p>
    <w:p w14:paraId="2939E1F5" w14:textId="77777777" w:rsidR="0031520E" w:rsidRDefault="00000000">
      <w:pPr>
        <w:ind w:left="141"/>
      </w:pPr>
      <w:r>
        <w:rPr>
          <w:i/>
        </w:rPr>
        <w:t>3º Círculo, Abjuração (Clérigo, Bruxo, Mago, Paladino)</w:t>
      </w:r>
    </w:p>
    <w:p w14:paraId="4FC12D47" w14:textId="77777777" w:rsidR="0031520E" w:rsidRDefault="00000000">
      <w:pPr>
        <w:ind w:left="141"/>
      </w:pPr>
      <w:r>
        <w:rPr>
          <w:b/>
        </w:rPr>
        <w:t>Tempo de Conjuração:</w:t>
      </w:r>
      <w:r>
        <w:t xml:space="preserve"> Ação</w:t>
      </w:r>
    </w:p>
    <w:p w14:paraId="41937A55" w14:textId="77777777" w:rsidR="0031520E" w:rsidRDefault="00000000">
      <w:pPr>
        <w:ind w:left="141"/>
      </w:pPr>
      <w:r>
        <w:rPr>
          <w:b/>
        </w:rPr>
        <w:t>Alcance:</w:t>
      </w:r>
      <w:r>
        <w:t xml:space="preserve"> Toque</w:t>
      </w:r>
    </w:p>
    <w:p w14:paraId="211C48F8" w14:textId="77777777" w:rsidR="0031520E" w:rsidRDefault="00000000">
      <w:pPr>
        <w:ind w:left="141"/>
      </w:pPr>
      <w:r>
        <w:rPr>
          <w:b/>
        </w:rPr>
        <w:t>Componentes:</w:t>
      </w:r>
      <w:r>
        <w:t xml:space="preserve"> V, S</w:t>
      </w:r>
    </w:p>
    <w:p w14:paraId="7EFC9A95" w14:textId="77777777" w:rsidR="0031520E" w:rsidRDefault="00000000">
      <w:pPr>
        <w:ind w:left="141"/>
      </w:pPr>
      <w:r>
        <w:rPr>
          <w:b/>
        </w:rPr>
        <w:t>Duração:</w:t>
      </w:r>
      <w:r>
        <w:t xml:space="preserve"> Instantânea</w:t>
      </w:r>
    </w:p>
    <w:p w14:paraId="17A06358" w14:textId="55281D65" w:rsidR="000106B3" w:rsidRDefault="00000000">
      <w:pPr>
        <w:ind w:left="141"/>
      </w:pPr>
      <w:r>
        <w:t>Ao seu toque, todas as maldições que afetam uma criatura ou objeto se encerram. Se o objeto for um item mágico amaldiçoado, a maldição permanece, mas a magia quebra a Sintonização do dono com o objeto, permitindo que ele seja removido ou descartado.</w:t>
      </w:r>
    </w:p>
    <w:p w14:paraId="7F0FD532" w14:textId="77777777" w:rsidR="000106B3" w:rsidRDefault="00000000">
      <w:pPr>
        <w:pStyle w:val="Ttulo2"/>
        <w:ind w:left="141"/>
      </w:pPr>
      <w:bookmarkStart w:id="1480" w:name="_i6i5piu20jk0" w:colFirst="0" w:colLast="0"/>
      <w:bookmarkEnd w:id="1480"/>
      <w:r>
        <w:t>Reparar</w:t>
      </w:r>
    </w:p>
    <w:p w14:paraId="4C710802" w14:textId="77777777" w:rsidR="0031520E" w:rsidRDefault="00000000">
      <w:pPr>
        <w:ind w:left="141"/>
      </w:pPr>
      <w:r>
        <w:rPr>
          <w:i/>
        </w:rPr>
        <w:t>Truque de Transmutação (Bardo, Clérigo, Druida, Feiticeiro, Mago)</w:t>
      </w:r>
    </w:p>
    <w:p w14:paraId="5009DB4F" w14:textId="77777777" w:rsidR="0031520E" w:rsidRDefault="00000000">
      <w:pPr>
        <w:ind w:left="141"/>
      </w:pPr>
      <w:r>
        <w:rPr>
          <w:b/>
        </w:rPr>
        <w:t>Tempo de Conjuração:</w:t>
      </w:r>
      <w:r>
        <w:t xml:space="preserve"> 1 minuto</w:t>
      </w:r>
    </w:p>
    <w:p w14:paraId="1F0A554D" w14:textId="77777777" w:rsidR="0031520E" w:rsidRDefault="00000000">
      <w:pPr>
        <w:ind w:left="141"/>
      </w:pPr>
      <w:r>
        <w:rPr>
          <w:b/>
        </w:rPr>
        <w:t>Alcance:</w:t>
      </w:r>
      <w:r>
        <w:t xml:space="preserve"> Toque</w:t>
      </w:r>
    </w:p>
    <w:p w14:paraId="78DA7C4C" w14:textId="77777777" w:rsidR="0031520E" w:rsidRDefault="00000000">
      <w:pPr>
        <w:ind w:left="141"/>
      </w:pPr>
      <w:r>
        <w:rPr>
          <w:b/>
        </w:rPr>
        <w:t>Componentes:</w:t>
      </w:r>
      <w:r>
        <w:t xml:space="preserve"> V, S, M (duas pedras-ímã)</w:t>
      </w:r>
    </w:p>
    <w:p w14:paraId="456FC024" w14:textId="77777777" w:rsidR="0031520E" w:rsidRDefault="00000000">
      <w:pPr>
        <w:ind w:left="141"/>
      </w:pPr>
      <w:r>
        <w:rPr>
          <w:b/>
        </w:rPr>
        <w:t>Duração:</w:t>
      </w:r>
      <w:r>
        <w:t xml:space="preserve"> Instantânea</w:t>
      </w:r>
    </w:p>
    <w:p w14:paraId="6CAD4197" w14:textId="77777777" w:rsidR="0031520E" w:rsidRDefault="00000000">
      <w:pPr>
        <w:ind w:left="141"/>
      </w:pPr>
      <w:r>
        <w:t>Essa magia repara uma única ruptura ou rasgo em um objeto que você tocar, como um elo de corrente quebrado, partes de uma chave partida, uma capa rasgada ou um odre furado. Se a ruptura ou rasgo não ultrapassar 30 centímetros em qualquer dimensão, ela é reparada sem deixar vestígios do dano anterior.</w:t>
      </w:r>
    </w:p>
    <w:p w14:paraId="3C25DAA4" w14:textId="6B2B06B5" w:rsidR="000106B3" w:rsidRDefault="00000000">
      <w:pPr>
        <w:ind w:left="141"/>
      </w:pPr>
      <w:r>
        <w:t>Essa magia pode reparar fisicamente um item mágico, mas não pode restaurar a magia de tal objeto.</w:t>
      </w:r>
    </w:p>
    <w:p w14:paraId="1341A0FE" w14:textId="77777777" w:rsidR="000106B3" w:rsidRDefault="00000000">
      <w:pPr>
        <w:pStyle w:val="Ttulo2"/>
        <w:ind w:left="141"/>
      </w:pPr>
      <w:bookmarkStart w:id="1481" w:name="_ggwl9n5a1exu" w:colFirst="0" w:colLast="0"/>
      <w:bookmarkEnd w:id="1481"/>
      <w:r>
        <w:t>Repouso Tranquilo</w:t>
      </w:r>
    </w:p>
    <w:p w14:paraId="7BE32317" w14:textId="77777777" w:rsidR="0031520E" w:rsidRDefault="00000000">
      <w:pPr>
        <w:ind w:left="141"/>
      </w:pPr>
      <w:r>
        <w:rPr>
          <w:i/>
        </w:rPr>
        <w:t>2º Círculo, Necromancia (Clérigo, Mago, Paladino)</w:t>
      </w:r>
    </w:p>
    <w:p w14:paraId="7482C147" w14:textId="77777777" w:rsidR="0031520E" w:rsidRDefault="00000000">
      <w:pPr>
        <w:ind w:left="141"/>
      </w:pPr>
      <w:r>
        <w:rPr>
          <w:b/>
        </w:rPr>
        <w:lastRenderedPageBreak/>
        <w:t>Tempo de Conjuração:</w:t>
      </w:r>
      <w:r>
        <w:t xml:space="preserve"> Ação ou Ritual</w:t>
      </w:r>
    </w:p>
    <w:p w14:paraId="73FA0CCC" w14:textId="77777777" w:rsidR="0031520E" w:rsidRDefault="00000000">
      <w:pPr>
        <w:ind w:left="141"/>
      </w:pPr>
      <w:r>
        <w:rPr>
          <w:b/>
        </w:rPr>
        <w:t>Alcance:</w:t>
      </w:r>
      <w:r>
        <w:t xml:space="preserve"> Toque</w:t>
      </w:r>
    </w:p>
    <w:p w14:paraId="0D1F038A" w14:textId="77777777" w:rsidR="0031520E" w:rsidRDefault="00000000">
      <w:pPr>
        <w:ind w:left="141"/>
      </w:pPr>
      <w:r>
        <w:rPr>
          <w:b/>
        </w:rPr>
        <w:t>Componentes:</w:t>
      </w:r>
      <w:r>
        <w:t xml:space="preserve"> V, S, M (2 Peças de Cobre, que a magia consome)</w:t>
      </w:r>
    </w:p>
    <w:p w14:paraId="5923F6E3" w14:textId="77777777" w:rsidR="0031520E" w:rsidRDefault="00000000">
      <w:pPr>
        <w:ind w:left="141"/>
      </w:pPr>
      <w:r>
        <w:rPr>
          <w:b/>
        </w:rPr>
        <w:t>Duração:</w:t>
      </w:r>
      <w:r>
        <w:t xml:space="preserve"> 10 dias</w:t>
      </w:r>
    </w:p>
    <w:p w14:paraId="0648F2DA" w14:textId="77777777" w:rsidR="0031520E" w:rsidRDefault="00000000">
      <w:pPr>
        <w:ind w:left="141"/>
      </w:pPr>
      <w:r>
        <w:t>Você toca um cadáver ou outros restos mortais. Pela duração da magia, o alvo é protegido da decomposição e não pode se tornar um Morto-Vivo.</w:t>
      </w:r>
    </w:p>
    <w:p w14:paraId="72F3BA45" w14:textId="53C34C0A" w:rsidR="000106B3" w:rsidRDefault="00000000">
      <w:pPr>
        <w:ind w:left="141"/>
      </w:pPr>
      <w:r>
        <w:t xml:space="preserve">A magia também estende efetivamente o limite de tempo para ressuscitar o alvo dos mortos, uma vez que os dias passados sob a influência desta magia não contam contra o limite de tempo de magias como </w:t>
      </w:r>
      <w:r>
        <w:rPr>
          <w:i/>
        </w:rPr>
        <w:t>Reviver os Mortos</w:t>
      </w:r>
      <w:r>
        <w:t>.</w:t>
      </w:r>
    </w:p>
    <w:p w14:paraId="0B3DDEB5" w14:textId="77777777" w:rsidR="000106B3" w:rsidRDefault="00000000">
      <w:pPr>
        <w:pStyle w:val="Ttulo2"/>
        <w:ind w:left="141"/>
      </w:pPr>
      <w:bookmarkStart w:id="1482" w:name="_c4t0453n0x7" w:colFirst="0" w:colLast="0"/>
      <w:bookmarkEnd w:id="1482"/>
      <w:r>
        <w:t>Repreensão Diabólica</w:t>
      </w:r>
    </w:p>
    <w:p w14:paraId="10FE23B5" w14:textId="77777777" w:rsidR="0031520E" w:rsidRDefault="00000000">
      <w:pPr>
        <w:ind w:left="141"/>
      </w:pPr>
      <w:r>
        <w:rPr>
          <w:i/>
        </w:rPr>
        <w:t>1º Círculo, Evocação (Bruxo)</w:t>
      </w:r>
    </w:p>
    <w:p w14:paraId="784AF391" w14:textId="77777777" w:rsidR="0031520E" w:rsidRDefault="00000000">
      <w:pPr>
        <w:ind w:left="141"/>
      </w:pPr>
      <w:r>
        <w:rPr>
          <w:b/>
        </w:rPr>
        <w:t>Tempo de Conjuração:</w:t>
      </w:r>
      <w:r>
        <w:t xml:space="preserve"> Reação, que você realiza ao receber dano de uma criatura à sua vista e a até 18 metros de você</w:t>
      </w:r>
    </w:p>
    <w:p w14:paraId="306C1745" w14:textId="77777777" w:rsidR="0031520E" w:rsidRDefault="00000000">
      <w:pPr>
        <w:ind w:left="141"/>
      </w:pPr>
      <w:r>
        <w:rPr>
          <w:b/>
        </w:rPr>
        <w:t>Alcance:</w:t>
      </w:r>
      <w:r>
        <w:t xml:space="preserve"> 18 metros</w:t>
      </w:r>
    </w:p>
    <w:p w14:paraId="5F0DCF85" w14:textId="77777777" w:rsidR="0031520E" w:rsidRDefault="00000000">
      <w:pPr>
        <w:ind w:left="141"/>
      </w:pPr>
      <w:r>
        <w:rPr>
          <w:b/>
        </w:rPr>
        <w:t>Componentes:</w:t>
      </w:r>
      <w:r>
        <w:t xml:space="preserve"> V, S</w:t>
      </w:r>
    </w:p>
    <w:p w14:paraId="1B135FA6" w14:textId="77777777" w:rsidR="0031520E" w:rsidRDefault="00000000">
      <w:pPr>
        <w:ind w:left="141"/>
      </w:pPr>
      <w:r>
        <w:rPr>
          <w:b/>
        </w:rPr>
        <w:t>Duração:</w:t>
      </w:r>
      <w:r>
        <w:t xml:space="preserve"> Instantânea</w:t>
      </w:r>
    </w:p>
    <w:p w14:paraId="0073D4DC" w14:textId="77777777" w:rsidR="0031520E" w:rsidRDefault="00000000">
      <w:pPr>
        <w:ind w:left="141"/>
      </w:pPr>
      <w:r>
        <w:t xml:space="preserve">A criatura que lhe causou </w:t>
      </w:r>
      <w:proofErr w:type="spellStart"/>
      <w:r>
        <w:t>dano</w:t>
      </w:r>
      <w:proofErr w:type="spellEnd"/>
      <w:r>
        <w:t xml:space="preserve"> é momentaneamente cercada por chamas verdes. Ela realiza uma salvaguarda de Destreza, sofrendo 2d10 pontos de dano Ígneo se falhar, ou metade desse dano em caso de sucesso.</w:t>
      </w:r>
    </w:p>
    <w:p w14:paraId="1C6E4053" w14:textId="5149349A" w:rsidR="000106B3" w:rsidRDefault="00000000">
      <w:pPr>
        <w:ind w:left="141"/>
      </w:pPr>
      <w:r>
        <w:rPr>
          <w:b/>
          <w:i/>
        </w:rPr>
        <w:t>Usando um Espaço de Magia de Círculo Superior.</w:t>
      </w:r>
      <w:r>
        <w:t xml:space="preserve"> O dano aumenta em 1d10 para cada círculo de espaço de magia acima de 1.</w:t>
      </w:r>
    </w:p>
    <w:p w14:paraId="4CA668CC" w14:textId="77777777" w:rsidR="000106B3" w:rsidRDefault="00000000">
      <w:pPr>
        <w:pStyle w:val="Ttulo2"/>
        <w:ind w:left="141"/>
      </w:pPr>
      <w:bookmarkStart w:id="1483" w:name="_hfvzz1owz7up" w:colFirst="0" w:colLast="0"/>
      <w:bookmarkEnd w:id="1483"/>
      <w:r>
        <w:t>Resistência</w:t>
      </w:r>
    </w:p>
    <w:p w14:paraId="4DE39E35" w14:textId="77777777" w:rsidR="0031520E" w:rsidRDefault="00000000">
      <w:pPr>
        <w:ind w:left="141"/>
      </w:pPr>
      <w:r>
        <w:rPr>
          <w:i/>
        </w:rPr>
        <w:t>Truque de Abjuração (Clérigo, Druida)</w:t>
      </w:r>
    </w:p>
    <w:p w14:paraId="1F679D03" w14:textId="77777777" w:rsidR="0031520E" w:rsidRDefault="00000000">
      <w:pPr>
        <w:ind w:left="141"/>
      </w:pPr>
      <w:r>
        <w:rPr>
          <w:b/>
        </w:rPr>
        <w:t>Tempo de Conjuração:</w:t>
      </w:r>
      <w:r>
        <w:t xml:space="preserve"> Ação</w:t>
      </w:r>
    </w:p>
    <w:p w14:paraId="2D3DDA6F" w14:textId="77777777" w:rsidR="0031520E" w:rsidRDefault="00000000">
      <w:pPr>
        <w:ind w:left="141"/>
      </w:pPr>
      <w:r>
        <w:rPr>
          <w:b/>
        </w:rPr>
        <w:t>Alcance:</w:t>
      </w:r>
      <w:r>
        <w:t xml:space="preserve"> Toque</w:t>
      </w:r>
    </w:p>
    <w:p w14:paraId="2A295924" w14:textId="77777777" w:rsidR="0031520E" w:rsidRDefault="00000000">
      <w:pPr>
        <w:ind w:left="141"/>
      </w:pPr>
      <w:r>
        <w:rPr>
          <w:b/>
        </w:rPr>
        <w:t>Componente:</w:t>
      </w:r>
      <w:r>
        <w:t xml:space="preserve"> V, S</w:t>
      </w:r>
    </w:p>
    <w:p w14:paraId="294568B0" w14:textId="77777777" w:rsidR="0031520E" w:rsidRDefault="00000000">
      <w:pPr>
        <w:ind w:left="141"/>
      </w:pPr>
      <w:r>
        <w:rPr>
          <w:b/>
        </w:rPr>
        <w:t>Duração:</w:t>
      </w:r>
      <w:r>
        <w:t xml:space="preserve"> Concentração, até 1 minuto</w:t>
      </w:r>
    </w:p>
    <w:p w14:paraId="7A5C4782" w14:textId="0F4D731A" w:rsidR="000106B3" w:rsidRDefault="00000000">
      <w:pPr>
        <w:ind w:left="141"/>
      </w:pPr>
      <w:r>
        <w:t>Você toca uma criatura voluntária e escolhe um tipo de dano: Ácido, Contundente, Cortante, Elétrico, Gélido, Ígneo, Necrótico, Perfurante, Radiante, Trovejante ou Venenoso. Quando a criatura sofre dano do tipo escolhido antes que a magia termine, a criatura reduz o dano total sofrido em 1d4 pontos. Uma criatura pode se beneficiar desta magia apenas uma vez por turno.</w:t>
      </w:r>
    </w:p>
    <w:p w14:paraId="41304681" w14:textId="77777777" w:rsidR="000106B3" w:rsidRDefault="00000000">
      <w:pPr>
        <w:pStyle w:val="Ttulo2"/>
        <w:ind w:left="141"/>
      </w:pPr>
      <w:bookmarkStart w:id="1484" w:name="_z905vav50m9y" w:colFirst="0" w:colLast="0"/>
      <w:bookmarkEnd w:id="1484"/>
      <w:r>
        <w:t>Respirar na Água</w:t>
      </w:r>
    </w:p>
    <w:p w14:paraId="08607E62" w14:textId="77777777" w:rsidR="0031520E" w:rsidRDefault="00000000">
      <w:pPr>
        <w:ind w:left="141"/>
      </w:pPr>
      <w:r>
        <w:rPr>
          <w:b/>
        </w:rPr>
        <w:t xml:space="preserve">Magias como </w:t>
      </w:r>
      <w:r>
        <w:rPr>
          <w:b/>
          <w:i/>
        </w:rPr>
        <w:t>Caminhar Sobre as Águas</w:t>
      </w:r>
      <w:r>
        <w:rPr>
          <w:b/>
        </w:rPr>
        <w:t xml:space="preserve"> e </w:t>
      </w:r>
      <w:r>
        <w:rPr>
          <w:b/>
          <w:i/>
        </w:rPr>
        <w:t>Respirar na Água</w:t>
      </w:r>
      <w:r>
        <w:rPr>
          <w:b/>
        </w:rPr>
        <w:t xml:space="preserve"> auxiliam viagens a reinos aquáticos.</w:t>
      </w:r>
    </w:p>
    <w:p w14:paraId="5692008B" w14:textId="77777777" w:rsidR="0031520E" w:rsidRDefault="00000000">
      <w:pPr>
        <w:ind w:left="141"/>
      </w:pPr>
      <w:r>
        <w:rPr>
          <w:i/>
        </w:rPr>
        <w:lastRenderedPageBreak/>
        <w:t>3º Círculo, Transmutação (Druida, Feiticeiro, Guardião, Mago)</w:t>
      </w:r>
    </w:p>
    <w:p w14:paraId="37A0F85D" w14:textId="77777777" w:rsidR="0031520E" w:rsidRDefault="00000000">
      <w:pPr>
        <w:ind w:left="141"/>
      </w:pPr>
      <w:r>
        <w:rPr>
          <w:b/>
        </w:rPr>
        <w:t>Tempo de Conjuração:</w:t>
      </w:r>
      <w:r>
        <w:t xml:space="preserve"> Ação ou Ritual</w:t>
      </w:r>
    </w:p>
    <w:p w14:paraId="7B1C3E30" w14:textId="77777777" w:rsidR="0031520E" w:rsidRDefault="00000000">
      <w:pPr>
        <w:ind w:left="141"/>
      </w:pPr>
      <w:r>
        <w:rPr>
          <w:b/>
        </w:rPr>
        <w:t>Alcance:</w:t>
      </w:r>
      <w:r>
        <w:t xml:space="preserve"> 9 metros</w:t>
      </w:r>
    </w:p>
    <w:p w14:paraId="36BC546E" w14:textId="77777777" w:rsidR="0031520E" w:rsidRDefault="00000000">
      <w:pPr>
        <w:ind w:left="141"/>
      </w:pPr>
      <w:r>
        <w:rPr>
          <w:b/>
        </w:rPr>
        <w:t>Componentes:</w:t>
      </w:r>
      <w:r>
        <w:t xml:space="preserve"> V, S, M (um pedaço de junco)</w:t>
      </w:r>
    </w:p>
    <w:p w14:paraId="7B3A2E58" w14:textId="77777777" w:rsidR="0031520E" w:rsidRDefault="00000000">
      <w:pPr>
        <w:ind w:left="141"/>
      </w:pPr>
      <w:r>
        <w:rPr>
          <w:b/>
        </w:rPr>
        <w:t>Duração:</w:t>
      </w:r>
      <w:r>
        <w:t xml:space="preserve"> 24 horas</w:t>
      </w:r>
    </w:p>
    <w:p w14:paraId="16882C07" w14:textId="71FFBE73" w:rsidR="000106B3" w:rsidRDefault="00000000">
      <w:pPr>
        <w:ind w:left="141"/>
      </w:pPr>
      <w:r>
        <w:t>Esta magia concede a até dez criaturas voluntárias à sua escolha no alcance da magia a capacidade de respirar debaixo d'água até que a magia termine. As criaturas afetadas também mantêm seu modo normal de respiração.</w:t>
      </w:r>
    </w:p>
    <w:p w14:paraId="010DCD7B" w14:textId="77777777" w:rsidR="000106B3" w:rsidRDefault="00000000">
      <w:pPr>
        <w:pStyle w:val="Ttulo2"/>
        <w:ind w:left="141"/>
      </w:pPr>
      <w:bookmarkStart w:id="1485" w:name="_jfyihgr6ah1g" w:colFirst="0" w:colLast="0"/>
      <w:bookmarkEnd w:id="1485"/>
      <w:r>
        <w:t>Ressurreição</w:t>
      </w:r>
    </w:p>
    <w:p w14:paraId="5E802A8A" w14:textId="77777777" w:rsidR="0031520E" w:rsidRDefault="00000000">
      <w:pPr>
        <w:ind w:left="141"/>
      </w:pPr>
      <w:r>
        <w:rPr>
          <w:i/>
        </w:rPr>
        <w:t>7º Círculo, Necromancia (Bardo, Clérigo)</w:t>
      </w:r>
    </w:p>
    <w:p w14:paraId="1946900A" w14:textId="77777777" w:rsidR="0031520E" w:rsidRDefault="00000000">
      <w:pPr>
        <w:ind w:left="141"/>
      </w:pPr>
      <w:r>
        <w:rPr>
          <w:b/>
        </w:rPr>
        <w:t>Tempo de Conjuração:</w:t>
      </w:r>
      <w:r>
        <w:t xml:space="preserve"> 1 hora</w:t>
      </w:r>
    </w:p>
    <w:p w14:paraId="6BC797BD" w14:textId="77777777" w:rsidR="0031520E" w:rsidRDefault="00000000">
      <w:pPr>
        <w:ind w:left="141"/>
      </w:pPr>
      <w:r>
        <w:rPr>
          <w:b/>
        </w:rPr>
        <w:t>Alcance:</w:t>
      </w:r>
      <w:r>
        <w:t xml:space="preserve"> Toque</w:t>
      </w:r>
    </w:p>
    <w:p w14:paraId="3B293017" w14:textId="77777777" w:rsidR="0031520E" w:rsidRDefault="00000000">
      <w:pPr>
        <w:ind w:left="141"/>
      </w:pPr>
      <w:r>
        <w:rPr>
          <w:b/>
        </w:rPr>
        <w:t>Componentes:</w:t>
      </w:r>
      <w:r>
        <w:t xml:space="preserve"> V, S, M (um diamante no valor de 1.000 ou mais PO, que a magia consome)</w:t>
      </w:r>
    </w:p>
    <w:p w14:paraId="04D29593" w14:textId="77777777" w:rsidR="0031520E" w:rsidRDefault="00000000">
      <w:pPr>
        <w:ind w:left="141"/>
      </w:pPr>
      <w:r>
        <w:rPr>
          <w:b/>
        </w:rPr>
        <w:t>Duração:</w:t>
      </w:r>
      <w:r>
        <w:t xml:space="preserve"> Instantânea</w:t>
      </w:r>
    </w:p>
    <w:p w14:paraId="0CD9A03B" w14:textId="77777777" w:rsidR="0031520E" w:rsidRDefault="00000000">
      <w:pPr>
        <w:ind w:left="141"/>
      </w:pPr>
      <w:r>
        <w:t>Com um toque, você revive uma criatura morta há no máximo um século, que não faleceu de velhice nem era um Morto-Vivo.</w:t>
      </w:r>
    </w:p>
    <w:p w14:paraId="45EAE4E9" w14:textId="77777777" w:rsidR="0031520E" w:rsidRDefault="00000000">
      <w:pPr>
        <w:ind w:left="141"/>
      </w:pPr>
      <w:r>
        <w:t>A criatura retorna à vida com todos os seus Pontos de Vida, e a magia neutraliza quaisquer venenos que a afetavam na hora da morte, fecha feridas letais e restaura partes do corpo ausentes.</w:t>
      </w:r>
    </w:p>
    <w:p w14:paraId="01019FD0" w14:textId="77777777" w:rsidR="0031520E" w:rsidRDefault="00000000">
      <w:pPr>
        <w:ind w:left="141"/>
      </w:pPr>
      <w:r>
        <w:t>Voltar à vida é um processo difícil. O alvo sofre uma penalidade de -4 em Testes de D20. Sempre que o alvo completar um Descanso Longo, a penalidade é reduzida em 1 até se tornar 0.</w:t>
      </w:r>
    </w:p>
    <w:p w14:paraId="0FE7DFED" w14:textId="5F5CAA64" w:rsidR="000106B3" w:rsidRDefault="00000000">
      <w:pPr>
        <w:ind w:left="141"/>
      </w:pPr>
      <w:r>
        <w:t>Conjurar essa magia para reviver uma criatura morta há 365 dias ou mais sobrecarrega você. Até completar um Descanso Longo, você não pode conjurar magias novamente e tem Desvantagem nos Testes de D20.</w:t>
      </w:r>
    </w:p>
    <w:p w14:paraId="4D863CBF" w14:textId="77777777" w:rsidR="000106B3" w:rsidRDefault="00000000">
      <w:pPr>
        <w:pStyle w:val="Ttulo2"/>
        <w:ind w:left="141"/>
      </w:pPr>
      <w:bookmarkStart w:id="1486" w:name="_pijptqk3nwr3" w:colFirst="0" w:colLast="0"/>
      <w:bookmarkEnd w:id="1486"/>
      <w:r>
        <w:t>Ressurreição Verdadeira</w:t>
      </w:r>
    </w:p>
    <w:p w14:paraId="1C8FF67D" w14:textId="77777777" w:rsidR="0031520E" w:rsidRDefault="00000000">
      <w:pPr>
        <w:ind w:left="141"/>
      </w:pPr>
      <w:r>
        <w:rPr>
          <w:i/>
        </w:rPr>
        <w:t>9º Círculo, Necromancia (Clérigo, Druida)</w:t>
      </w:r>
    </w:p>
    <w:p w14:paraId="5F8872A7" w14:textId="77777777" w:rsidR="0031520E" w:rsidRDefault="00000000">
      <w:pPr>
        <w:ind w:left="141"/>
      </w:pPr>
      <w:r>
        <w:rPr>
          <w:b/>
        </w:rPr>
        <w:t>Tempo de Conjuração:</w:t>
      </w:r>
      <w:r>
        <w:t xml:space="preserve"> 1 hora</w:t>
      </w:r>
    </w:p>
    <w:p w14:paraId="65D55338" w14:textId="77777777" w:rsidR="0031520E" w:rsidRDefault="00000000">
      <w:pPr>
        <w:ind w:left="141"/>
      </w:pPr>
      <w:r>
        <w:rPr>
          <w:b/>
        </w:rPr>
        <w:t>Alcance:</w:t>
      </w:r>
      <w:r>
        <w:t xml:space="preserve"> Toque</w:t>
      </w:r>
    </w:p>
    <w:p w14:paraId="7E844B87" w14:textId="77777777" w:rsidR="0031520E" w:rsidRDefault="00000000">
      <w:pPr>
        <w:ind w:left="141"/>
      </w:pPr>
      <w:r>
        <w:rPr>
          <w:b/>
        </w:rPr>
        <w:t>Componentes:</w:t>
      </w:r>
      <w:r>
        <w:t xml:space="preserve"> V, S, M (diamantes no valor de 25.000 ou mais PO, que a magia consome)</w:t>
      </w:r>
    </w:p>
    <w:p w14:paraId="5B175568" w14:textId="77777777" w:rsidR="0031520E" w:rsidRDefault="00000000">
      <w:pPr>
        <w:ind w:left="141"/>
      </w:pPr>
      <w:r>
        <w:rPr>
          <w:b/>
        </w:rPr>
        <w:t>Duração:</w:t>
      </w:r>
      <w:r>
        <w:t xml:space="preserve"> Instantânea</w:t>
      </w:r>
    </w:p>
    <w:p w14:paraId="5BB45F81" w14:textId="77777777" w:rsidR="0031520E" w:rsidRDefault="00000000">
      <w:pPr>
        <w:ind w:left="141"/>
      </w:pPr>
      <w:r>
        <w:t>Você toca uma criatura morta há no máximo 200 anos e que morreu por qualquer motivo, exceto velhice. A criatura retorna à vida com todos os seus Pontos de Vida.</w:t>
      </w:r>
    </w:p>
    <w:p w14:paraId="498AAB42" w14:textId="77777777" w:rsidR="0031520E" w:rsidRDefault="00000000">
      <w:pPr>
        <w:ind w:left="141"/>
      </w:pPr>
      <w:r>
        <w:lastRenderedPageBreak/>
        <w:t>Esta magia fecha todas as feridas, neutraliza qualquer veneno, cura todos os contágios mágicos e elimina quaisquer maldições afetando a criatura quando ela morreu. A magia substitui órgãos e membros danificados ou ausentes. Se a criatura era Morto-Vivo, ela é restaurada à sua forma não Morta-Viva.</w:t>
      </w:r>
    </w:p>
    <w:p w14:paraId="49608921" w14:textId="31C0B91F" w:rsidR="000106B3" w:rsidRDefault="00000000">
      <w:pPr>
        <w:ind w:left="141"/>
      </w:pPr>
      <w:r>
        <w:t>A magia pode criar um novo corpo se o original não existir mais; nesse caso, você deve pronunciar o nome da criatura. A criatura então aparece em um espaço desocupado à sua escolha, a até 3 metros de você.</w:t>
      </w:r>
    </w:p>
    <w:p w14:paraId="17799FD1" w14:textId="77777777" w:rsidR="000106B3" w:rsidRDefault="00000000">
      <w:pPr>
        <w:pStyle w:val="Ttulo2"/>
        <w:ind w:left="141"/>
      </w:pPr>
      <w:bookmarkStart w:id="1487" w:name="_rg1r38c4q6we" w:colFirst="0" w:colLast="0"/>
      <w:bookmarkEnd w:id="1487"/>
      <w:r>
        <w:t>Restauração Maior</w:t>
      </w:r>
    </w:p>
    <w:p w14:paraId="07A45832" w14:textId="77777777" w:rsidR="0031520E" w:rsidRDefault="00000000">
      <w:pPr>
        <w:ind w:left="141"/>
      </w:pPr>
      <w:r>
        <w:rPr>
          <w:i/>
        </w:rPr>
        <w:t>5º Círculo, Abjuração (Bardo, Clérigo, Druida, Guardião, Paladino)</w:t>
      </w:r>
    </w:p>
    <w:p w14:paraId="6B248861" w14:textId="77777777" w:rsidR="0031520E" w:rsidRDefault="00000000">
      <w:pPr>
        <w:ind w:left="141"/>
      </w:pPr>
      <w:r>
        <w:rPr>
          <w:b/>
        </w:rPr>
        <w:t>Tempo de Conjuração:</w:t>
      </w:r>
      <w:r>
        <w:t xml:space="preserve"> Ação</w:t>
      </w:r>
    </w:p>
    <w:p w14:paraId="1AA52C90" w14:textId="77777777" w:rsidR="0031520E" w:rsidRDefault="00000000">
      <w:pPr>
        <w:ind w:left="141"/>
      </w:pPr>
      <w:r>
        <w:rPr>
          <w:b/>
        </w:rPr>
        <w:t>Alcance:</w:t>
      </w:r>
      <w:r>
        <w:t xml:space="preserve"> Toque</w:t>
      </w:r>
    </w:p>
    <w:p w14:paraId="3E76EC81" w14:textId="77777777" w:rsidR="0031520E" w:rsidRDefault="00000000">
      <w:pPr>
        <w:ind w:left="141"/>
      </w:pPr>
      <w:r>
        <w:rPr>
          <w:b/>
        </w:rPr>
        <w:t>Componentes:</w:t>
      </w:r>
      <w:r>
        <w:t xml:space="preserve"> V, S, M (poeira de diamante no valor de 100 ou mais PO, que a magia consome)</w:t>
      </w:r>
    </w:p>
    <w:p w14:paraId="268D20FB" w14:textId="77777777" w:rsidR="0031520E" w:rsidRDefault="00000000">
      <w:pPr>
        <w:ind w:left="141"/>
      </w:pPr>
      <w:r>
        <w:rPr>
          <w:b/>
        </w:rPr>
        <w:t>Duração:</w:t>
      </w:r>
      <w:r>
        <w:t xml:space="preserve"> Instantânea</w:t>
      </w:r>
    </w:p>
    <w:p w14:paraId="4CC931E4" w14:textId="77777777" w:rsidR="0031520E" w:rsidRDefault="00000000">
      <w:pPr>
        <w:ind w:left="141"/>
      </w:pPr>
      <w:r>
        <w:t>Você toca uma criatura e magicamente remove um dos seguintes efeitos:</w:t>
      </w:r>
    </w:p>
    <w:p w14:paraId="763D94F9" w14:textId="0F37050B" w:rsidR="000106B3" w:rsidRDefault="00000000">
      <w:pPr>
        <w:numPr>
          <w:ilvl w:val="0"/>
          <w:numId w:val="41"/>
        </w:numPr>
        <w:ind w:left="141" w:firstLine="0"/>
      </w:pPr>
      <w:r>
        <w:t>1 nível de Exaustão</w:t>
      </w:r>
    </w:p>
    <w:p w14:paraId="338909B9" w14:textId="77777777" w:rsidR="000106B3" w:rsidRDefault="00000000">
      <w:pPr>
        <w:numPr>
          <w:ilvl w:val="0"/>
          <w:numId w:val="41"/>
        </w:numPr>
        <w:ind w:left="141" w:firstLine="0"/>
      </w:pPr>
      <w:r>
        <w:t>A condição Enfeitiçado ou Petrificado</w:t>
      </w:r>
    </w:p>
    <w:p w14:paraId="2B46BC06" w14:textId="77777777" w:rsidR="000106B3" w:rsidRDefault="00000000">
      <w:pPr>
        <w:numPr>
          <w:ilvl w:val="0"/>
          <w:numId w:val="41"/>
        </w:numPr>
        <w:ind w:left="141" w:firstLine="0"/>
      </w:pPr>
      <w:r>
        <w:t>Uma maldição, incluindo a Sintonização do alvo com um item mágico amaldiçoado</w:t>
      </w:r>
    </w:p>
    <w:p w14:paraId="53A80666" w14:textId="77777777" w:rsidR="000106B3" w:rsidRDefault="00000000">
      <w:pPr>
        <w:numPr>
          <w:ilvl w:val="0"/>
          <w:numId w:val="41"/>
        </w:numPr>
        <w:ind w:left="141" w:firstLine="0"/>
      </w:pPr>
      <w:r>
        <w:t>Qualquer redução em um dos valores de atributo do alvo</w:t>
      </w:r>
    </w:p>
    <w:p w14:paraId="700A572F" w14:textId="77777777" w:rsidR="000106B3" w:rsidRDefault="00000000">
      <w:pPr>
        <w:numPr>
          <w:ilvl w:val="0"/>
          <w:numId w:val="41"/>
        </w:numPr>
        <w:ind w:left="141" w:firstLine="0"/>
      </w:pPr>
      <w:r>
        <w:t>Qualquer redução nos Pontos de Vida máximos do alvo</w:t>
      </w:r>
    </w:p>
    <w:p w14:paraId="57BFA800" w14:textId="77777777" w:rsidR="000106B3" w:rsidRDefault="00000000">
      <w:pPr>
        <w:pStyle w:val="Ttulo2"/>
        <w:ind w:left="141"/>
      </w:pPr>
      <w:bookmarkStart w:id="1488" w:name="_o1av95um303u" w:colFirst="0" w:colLast="0"/>
      <w:bookmarkEnd w:id="1488"/>
      <w:r>
        <w:t>Restauração Menor</w:t>
      </w:r>
    </w:p>
    <w:p w14:paraId="56A42E0D" w14:textId="77777777" w:rsidR="0031520E" w:rsidRDefault="00000000">
      <w:pPr>
        <w:ind w:left="141"/>
      </w:pPr>
      <w:r>
        <w:rPr>
          <w:b/>
        </w:rPr>
        <w:t xml:space="preserve">Um Druida humano conjura </w:t>
      </w:r>
      <w:r>
        <w:rPr>
          <w:b/>
          <w:i/>
        </w:rPr>
        <w:t>Restauração Menor</w:t>
      </w:r>
      <w:r>
        <w:rPr>
          <w:b/>
        </w:rPr>
        <w:t xml:space="preserve"> para aliviar o sofrimento de um amigo que foi envenenado em batalha.</w:t>
      </w:r>
    </w:p>
    <w:p w14:paraId="3479F404" w14:textId="77777777" w:rsidR="0031520E" w:rsidRDefault="00000000">
      <w:pPr>
        <w:ind w:left="141"/>
      </w:pPr>
      <w:r>
        <w:rPr>
          <w:i/>
        </w:rPr>
        <w:t>2º Círculo, Abjuração (Bardo, Clérigo, Druida, Guardião, Paladino)</w:t>
      </w:r>
    </w:p>
    <w:p w14:paraId="33E38D18" w14:textId="77777777" w:rsidR="0031520E" w:rsidRDefault="00000000">
      <w:pPr>
        <w:ind w:left="141"/>
      </w:pPr>
      <w:r>
        <w:rPr>
          <w:b/>
        </w:rPr>
        <w:t>Tempo de Conjuração:</w:t>
      </w:r>
      <w:r>
        <w:t xml:space="preserve"> Ação Bônus</w:t>
      </w:r>
    </w:p>
    <w:p w14:paraId="51FB10E9" w14:textId="77777777" w:rsidR="0031520E" w:rsidRDefault="00000000">
      <w:pPr>
        <w:ind w:left="141"/>
      </w:pPr>
      <w:r>
        <w:rPr>
          <w:b/>
        </w:rPr>
        <w:t>Alcance:</w:t>
      </w:r>
      <w:r>
        <w:t xml:space="preserve"> Toque</w:t>
      </w:r>
    </w:p>
    <w:p w14:paraId="3EF682E3" w14:textId="77777777" w:rsidR="0031520E" w:rsidRDefault="00000000">
      <w:pPr>
        <w:ind w:left="141"/>
      </w:pPr>
      <w:r>
        <w:rPr>
          <w:b/>
        </w:rPr>
        <w:t>Componentes:</w:t>
      </w:r>
      <w:r>
        <w:t xml:space="preserve"> V, S</w:t>
      </w:r>
    </w:p>
    <w:p w14:paraId="5B098079" w14:textId="77777777" w:rsidR="0031520E" w:rsidRDefault="00000000">
      <w:pPr>
        <w:ind w:left="141"/>
      </w:pPr>
      <w:r>
        <w:rPr>
          <w:b/>
        </w:rPr>
        <w:t>Duração:</w:t>
      </w:r>
      <w:r>
        <w:t xml:space="preserve"> Instantânea</w:t>
      </w:r>
    </w:p>
    <w:p w14:paraId="266D8537" w14:textId="12081490" w:rsidR="000106B3" w:rsidRDefault="00000000">
      <w:pPr>
        <w:ind w:left="141"/>
      </w:pPr>
      <w:r>
        <w:t>Você toca uma criatura e remove uma condição: Cego, Envenenado, Paralisado ou Surdo.</w:t>
      </w:r>
    </w:p>
    <w:p w14:paraId="529C5111" w14:textId="77777777" w:rsidR="000106B3" w:rsidRDefault="00000000">
      <w:pPr>
        <w:pStyle w:val="Ttulo2"/>
        <w:ind w:left="141"/>
      </w:pPr>
      <w:bookmarkStart w:id="1489" w:name="_5skwria4pfww" w:colFirst="0" w:colLast="0"/>
      <w:bookmarkEnd w:id="1489"/>
      <w:r>
        <w:t>Retirada Acelerada</w:t>
      </w:r>
    </w:p>
    <w:p w14:paraId="0EB4FAFD" w14:textId="77777777" w:rsidR="0031520E" w:rsidRDefault="00000000">
      <w:pPr>
        <w:ind w:left="141"/>
      </w:pPr>
      <w:r>
        <w:rPr>
          <w:i/>
        </w:rPr>
        <w:t>1º Círculo, Transmutação (Bruxo, Feiticeiro, Mago)</w:t>
      </w:r>
    </w:p>
    <w:p w14:paraId="2FBEABE5" w14:textId="77777777" w:rsidR="0031520E" w:rsidRDefault="00000000">
      <w:pPr>
        <w:ind w:left="141"/>
      </w:pPr>
      <w:r>
        <w:rPr>
          <w:b/>
        </w:rPr>
        <w:t>Tempo de Conjuração:</w:t>
      </w:r>
      <w:r>
        <w:t xml:space="preserve"> Ação Bônus</w:t>
      </w:r>
    </w:p>
    <w:p w14:paraId="500A77A6" w14:textId="77777777" w:rsidR="0031520E" w:rsidRDefault="00000000">
      <w:pPr>
        <w:ind w:left="141"/>
      </w:pPr>
      <w:r>
        <w:rPr>
          <w:b/>
        </w:rPr>
        <w:t>Alcance:</w:t>
      </w:r>
      <w:r>
        <w:t xml:space="preserve"> Pessoal</w:t>
      </w:r>
    </w:p>
    <w:p w14:paraId="6D6C92FD" w14:textId="77777777" w:rsidR="0031520E" w:rsidRDefault="00000000">
      <w:pPr>
        <w:ind w:left="141"/>
      </w:pPr>
      <w:r>
        <w:rPr>
          <w:b/>
        </w:rPr>
        <w:lastRenderedPageBreak/>
        <w:t>Componentes:</w:t>
      </w:r>
      <w:r>
        <w:t xml:space="preserve"> V, S</w:t>
      </w:r>
    </w:p>
    <w:p w14:paraId="09E4DED7" w14:textId="77777777" w:rsidR="0031520E" w:rsidRDefault="00000000">
      <w:pPr>
        <w:ind w:left="141"/>
      </w:pPr>
      <w:r>
        <w:rPr>
          <w:b/>
        </w:rPr>
        <w:t>Duração:</w:t>
      </w:r>
      <w:r>
        <w:t xml:space="preserve"> Concentração, até 10 minutos</w:t>
      </w:r>
    </w:p>
    <w:p w14:paraId="328E5CF3" w14:textId="794FEA85" w:rsidR="000106B3" w:rsidRDefault="00000000">
      <w:pPr>
        <w:ind w:left="141"/>
      </w:pPr>
      <w:r>
        <w:t>Você executa a ação Correr e, até que a magia termine, pode executar essa ação novamente como uma Ação Bônus.</w:t>
      </w:r>
    </w:p>
    <w:p w14:paraId="1A90A3D5" w14:textId="77777777" w:rsidR="000106B3" w:rsidRDefault="00000000">
      <w:pPr>
        <w:pStyle w:val="Ttulo2"/>
        <w:ind w:left="141"/>
      </w:pPr>
      <w:bookmarkStart w:id="1490" w:name="_mmdek290wzmm" w:colFirst="0" w:colLast="0"/>
      <w:bookmarkEnd w:id="1490"/>
      <w:r>
        <w:t>Reviver os Mortos</w:t>
      </w:r>
    </w:p>
    <w:p w14:paraId="037BD7FA" w14:textId="77777777" w:rsidR="0031520E" w:rsidRDefault="00000000">
      <w:pPr>
        <w:ind w:left="141"/>
      </w:pPr>
      <w:r>
        <w:rPr>
          <w:b/>
        </w:rPr>
        <w:t xml:space="preserve">Um Clérigo humano conjura </w:t>
      </w:r>
      <w:r>
        <w:rPr>
          <w:b/>
          <w:i/>
        </w:rPr>
        <w:t>Reviver os Mortos</w:t>
      </w:r>
      <w:r>
        <w:rPr>
          <w:b/>
        </w:rPr>
        <w:t xml:space="preserve"> para trazer um camarada caído de volta à vida.</w:t>
      </w:r>
    </w:p>
    <w:p w14:paraId="0327F367" w14:textId="77777777" w:rsidR="0031520E" w:rsidRDefault="00000000">
      <w:pPr>
        <w:ind w:left="141"/>
      </w:pPr>
      <w:r>
        <w:rPr>
          <w:i/>
        </w:rPr>
        <w:t>5º Círculo, Necromancia (Bardo, Clérigo, Paladino)</w:t>
      </w:r>
    </w:p>
    <w:p w14:paraId="68F8B3B0" w14:textId="77777777" w:rsidR="0031520E" w:rsidRDefault="00000000">
      <w:pPr>
        <w:ind w:left="141"/>
      </w:pPr>
      <w:r>
        <w:rPr>
          <w:b/>
        </w:rPr>
        <w:t>Tempo de Conjuração:</w:t>
      </w:r>
      <w:r>
        <w:t xml:space="preserve"> 1 hora</w:t>
      </w:r>
    </w:p>
    <w:p w14:paraId="64118D00" w14:textId="77777777" w:rsidR="0031520E" w:rsidRDefault="00000000">
      <w:pPr>
        <w:ind w:left="141"/>
      </w:pPr>
      <w:r>
        <w:rPr>
          <w:b/>
        </w:rPr>
        <w:t>Alcance:</w:t>
      </w:r>
      <w:r>
        <w:t xml:space="preserve"> Toque</w:t>
      </w:r>
    </w:p>
    <w:p w14:paraId="12DA1DAA" w14:textId="77777777" w:rsidR="0031520E" w:rsidRDefault="00000000">
      <w:pPr>
        <w:ind w:left="141"/>
      </w:pPr>
      <w:r>
        <w:rPr>
          <w:b/>
        </w:rPr>
        <w:t>Componentes:</w:t>
      </w:r>
      <w:r>
        <w:t xml:space="preserve"> V, S, M (um diamante no valor de 500 ou mais PO, que a magia consome)</w:t>
      </w:r>
    </w:p>
    <w:p w14:paraId="1DDB247A" w14:textId="77777777" w:rsidR="0031520E" w:rsidRDefault="00000000">
      <w:pPr>
        <w:ind w:left="141"/>
      </w:pPr>
      <w:r>
        <w:rPr>
          <w:b/>
        </w:rPr>
        <w:t>Duração:</w:t>
      </w:r>
      <w:r>
        <w:t xml:space="preserve"> Instantânea</w:t>
      </w:r>
    </w:p>
    <w:p w14:paraId="24F2FB0D" w14:textId="77777777" w:rsidR="0031520E" w:rsidRDefault="00000000">
      <w:pPr>
        <w:ind w:left="141"/>
      </w:pPr>
      <w:r>
        <w:t>Com um toque, você revive uma criatura morta, se tiver falecido há no máximo 10 dias e não era um Morto-Vivo quando morreu.</w:t>
      </w:r>
    </w:p>
    <w:p w14:paraId="4A3473C3" w14:textId="77777777" w:rsidR="0031520E" w:rsidRDefault="00000000">
      <w:pPr>
        <w:ind w:left="141"/>
      </w:pPr>
      <w:r>
        <w:t>A criatura retorna à vida com 1 Ponto de Vida. Esta magia também neutraliza quaisquer venenos que afetavam a criatura no momento da morte.</w:t>
      </w:r>
    </w:p>
    <w:p w14:paraId="04611528" w14:textId="77777777" w:rsidR="0031520E" w:rsidRDefault="00000000">
      <w:pPr>
        <w:ind w:left="141"/>
      </w:pPr>
      <w:r>
        <w:t>Esta magia fecha todas as feridas fatais, mas não restaura membros ou partes do corpo faltantes. Se a criatura estiver sem partes do corpo ou órgãos essenciais para sua sobrevivência — como a cabeça, por exemplo — a magia falha automaticamente.</w:t>
      </w:r>
    </w:p>
    <w:p w14:paraId="514D77B3" w14:textId="5949EEF5" w:rsidR="000106B3" w:rsidRDefault="00000000">
      <w:pPr>
        <w:ind w:left="141"/>
      </w:pPr>
      <w:r>
        <w:t>Voltar à vida é um processo difícil. O alvo sofre uma penalidade de -4 em Testes de D20. Sempre que o alvo completar um Descanso Longo, a penalidade é reduzida em 1 até se tornar 0.</w:t>
      </w:r>
    </w:p>
    <w:p w14:paraId="23F5E625" w14:textId="77777777" w:rsidR="000106B3" w:rsidRDefault="00000000">
      <w:pPr>
        <w:pStyle w:val="Ttulo2"/>
        <w:ind w:left="141"/>
      </w:pPr>
      <w:bookmarkStart w:id="1491" w:name="_pso0kd5wsukf" w:colFirst="0" w:colLast="0"/>
      <w:bookmarkEnd w:id="1491"/>
      <w:r>
        <w:t>Revivificar</w:t>
      </w:r>
    </w:p>
    <w:p w14:paraId="01C16597" w14:textId="77777777" w:rsidR="0031520E" w:rsidRDefault="00000000">
      <w:pPr>
        <w:ind w:left="141"/>
      </w:pPr>
      <w:r>
        <w:rPr>
          <w:i/>
        </w:rPr>
        <w:t>3º Círculo, Necromancia (Clérigo, Druida, Guardião, Paladino)</w:t>
      </w:r>
    </w:p>
    <w:p w14:paraId="364C7C86" w14:textId="77777777" w:rsidR="0031520E" w:rsidRDefault="00000000">
      <w:pPr>
        <w:ind w:left="141"/>
      </w:pPr>
      <w:r>
        <w:rPr>
          <w:b/>
        </w:rPr>
        <w:t>Tempo de Conjuração:</w:t>
      </w:r>
      <w:r>
        <w:t xml:space="preserve"> Ação</w:t>
      </w:r>
    </w:p>
    <w:p w14:paraId="7504E901" w14:textId="77777777" w:rsidR="0031520E" w:rsidRDefault="00000000">
      <w:pPr>
        <w:ind w:left="141"/>
      </w:pPr>
      <w:r>
        <w:rPr>
          <w:b/>
        </w:rPr>
        <w:t>Alcance:</w:t>
      </w:r>
      <w:r>
        <w:t xml:space="preserve"> Toque</w:t>
      </w:r>
    </w:p>
    <w:p w14:paraId="3B0E442E" w14:textId="77777777" w:rsidR="0031520E" w:rsidRDefault="00000000">
      <w:pPr>
        <w:ind w:left="141"/>
      </w:pPr>
      <w:r>
        <w:rPr>
          <w:b/>
        </w:rPr>
        <w:t>Componentes:</w:t>
      </w:r>
      <w:r>
        <w:t xml:space="preserve"> V, S, M (um diamante no valor de 300 ou mais PO, que a magia consome)</w:t>
      </w:r>
    </w:p>
    <w:p w14:paraId="02CC72AF" w14:textId="77777777" w:rsidR="0031520E" w:rsidRDefault="00000000">
      <w:pPr>
        <w:ind w:left="141"/>
      </w:pPr>
      <w:r>
        <w:rPr>
          <w:b/>
        </w:rPr>
        <w:t>Duração:</w:t>
      </w:r>
      <w:r>
        <w:t xml:space="preserve"> Instantânea</w:t>
      </w:r>
    </w:p>
    <w:p w14:paraId="6830E223" w14:textId="2D5A7879" w:rsidR="000106B3" w:rsidRDefault="00000000">
      <w:pPr>
        <w:ind w:left="141"/>
      </w:pPr>
      <w:r>
        <w:t>Você toca uma criatura que morreu no último minuto. Essa criatura revive com 1 Ponto de Vida. Esta magia não pode reviver uma criatura que morreu de velhice, nem restaura partes do corpo ausentes.</w:t>
      </w:r>
    </w:p>
    <w:p w14:paraId="36604D4E" w14:textId="77777777" w:rsidR="000106B3" w:rsidRDefault="00000000">
      <w:pPr>
        <w:pStyle w:val="Ttulo2"/>
        <w:ind w:left="141"/>
      </w:pPr>
      <w:bookmarkStart w:id="1492" w:name="_2k2osnrxll7g" w:colFirst="0" w:colLast="0"/>
      <w:bookmarkEnd w:id="1492"/>
      <w:r>
        <w:t>Rogar Maldição</w:t>
      </w:r>
    </w:p>
    <w:p w14:paraId="6D33605F" w14:textId="77777777" w:rsidR="0031520E" w:rsidRDefault="00000000">
      <w:pPr>
        <w:ind w:left="141"/>
      </w:pPr>
      <w:r>
        <w:rPr>
          <w:i/>
        </w:rPr>
        <w:t>3º Círculo, Necromancia (Bardo, Clérigo, Mago)</w:t>
      </w:r>
    </w:p>
    <w:p w14:paraId="4A0EAB85" w14:textId="77777777" w:rsidR="0031520E" w:rsidRDefault="00000000">
      <w:pPr>
        <w:ind w:left="141"/>
      </w:pPr>
      <w:r>
        <w:rPr>
          <w:b/>
        </w:rPr>
        <w:t>Tempo de Conjuração:</w:t>
      </w:r>
      <w:r>
        <w:t xml:space="preserve"> Ação</w:t>
      </w:r>
    </w:p>
    <w:p w14:paraId="63D60B09" w14:textId="77777777" w:rsidR="0031520E" w:rsidRDefault="00000000">
      <w:pPr>
        <w:ind w:left="141"/>
      </w:pPr>
      <w:r>
        <w:rPr>
          <w:b/>
        </w:rPr>
        <w:lastRenderedPageBreak/>
        <w:t>Alcance:</w:t>
      </w:r>
      <w:r>
        <w:t xml:space="preserve"> Toque</w:t>
      </w:r>
    </w:p>
    <w:p w14:paraId="2C3228BB" w14:textId="77777777" w:rsidR="0031520E" w:rsidRDefault="00000000">
      <w:pPr>
        <w:ind w:left="141"/>
      </w:pPr>
      <w:r>
        <w:rPr>
          <w:b/>
        </w:rPr>
        <w:t>Componentes:</w:t>
      </w:r>
      <w:r>
        <w:t xml:space="preserve"> V, S</w:t>
      </w:r>
    </w:p>
    <w:p w14:paraId="18300058" w14:textId="77777777" w:rsidR="0031520E" w:rsidRDefault="00000000">
      <w:pPr>
        <w:ind w:left="141"/>
      </w:pPr>
      <w:r>
        <w:rPr>
          <w:b/>
        </w:rPr>
        <w:t>Duração:</w:t>
      </w:r>
      <w:r>
        <w:t xml:space="preserve"> Concentração, até 1 minuto</w:t>
      </w:r>
    </w:p>
    <w:p w14:paraId="3A8DEB13" w14:textId="77777777" w:rsidR="0031520E" w:rsidRDefault="00000000">
      <w:pPr>
        <w:ind w:left="141"/>
      </w:pPr>
      <w:r>
        <w:t>Você toca uma criatura, que deve ser bem-sucedida em uma salvaguarda de Sabedoria ou fica amaldiçoada pela duração da magia. Até que a maldição termine, o alvo sofre um dos seguintes efeitos à sua escolha:</w:t>
      </w:r>
    </w:p>
    <w:p w14:paraId="6D000DE1" w14:textId="0489EE77" w:rsidR="000106B3" w:rsidRDefault="00000000">
      <w:pPr>
        <w:numPr>
          <w:ilvl w:val="0"/>
          <w:numId w:val="41"/>
        </w:numPr>
        <w:ind w:left="141" w:firstLine="0"/>
      </w:pPr>
      <w:r>
        <w:t>Escolha um atributo. O alvo tem Desvantagem em testes de atributo e salvaguardas realizadas com esse atributo.</w:t>
      </w:r>
    </w:p>
    <w:p w14:paraId="36216EC5" w14:textId="77777777" w:rsidR="000106B3" w:rsidRDefault="00000000">
      <w:pPr>
        <w:numPr>
          <w:ilvl w:val="0"/>
          <w:numId w:val="41"/>
        </w:numPr>
        <w:ind w:left="141" w:firstLine="0"/>
      </w:pPr>
      <w:r>
        <w:t>O alvo tem Desvantagem em jogadas de ataque contra você.</w:t>
      </w:r>
    </w:p>
    <w:p w14:paraId="3BA34320" w14:textId="77777777" w:rsidR="000106B3" w:rsidRDefault="00000000">
      <w:pPr>
        <w:numPr>
          <w:ilvl w:val="0"/>
          <w:numId w:val="41"/>
        </w:numPr>
        <w:ind w:left="141" w:firstLine="0"/>
      </w:pPr>
      <w:r>
        <w:t>Em combate, o alvo deve ser bem-sucedido em uma salvaguarda de Sabedoria no início de cada um dos turnos dele ou ele é forçado a executar a ação Esquivar neste turno.</w:t>
      </w:r>
    </w:p>
    <w:p w14:paraId="5A57CAA2" w14:textId="77777777" w:rsidR="0031520E" w:rsidRDefault="00000000">
      <w:pPr>
        <w:numPr>
          <w:ilvl w:val="0"/>
          <w:numId w:val="41"/>
        </w:numPr>
        <w:ind w:left="141" w:firstLine="0"/>
      </w:pPr>
      <w:r>
        <w:t>Se você causar dano ao alvo com uma jogada de ataque ou uma magia, o alvo sofre 1d8 pontos de dano Necrótico adicionais.</w:t>
      </w:r>
    </w:p>
    <w:p w14:paraId="3B12B528" w14:textId="7180194E" w:rsidR="000106B3" w:rsidRDefault="00000000">
      <w:pPr>
        <w:ind w:left="141"/>
        <w:sectPr w:rsidR="000106B3">
          <w:pgSz w:w="11906" w:h="16838"/>
          <w:pgMar w:top="1440" w:right="1440" w:bottom="1440" w:left="1440" w:header="720" w:footer="720" w:gutter="0"/>
          <w:pgNumType w:start="1"/>
          <w:cols w:space="720"/>
        </w:sectPr>
      </w:pPr>
      <w:r>
        <w:rPr>
          <w:b/>
          <w:i/>
        </w:rPr>
        <w:t>Usando um Espaço de Magia de Círculo Superior.</w:t>
      </w:r>
      <w:r>
        <w:t xml:space="preserve"> Se você conjurar esta magia usando um espaço de magia de 4º círculo, você pode manter a Concentração nela por até 10 minutos. Se você usar um espaço de magia de 5º círculo ou superior, a magia não requer Concentração, e a duração se torna 8 horas (espaço de 5º e 6º círculo) ou 24 horas (espaço de 7º ou 8º círculo). Se você usar um espaço de magia de 9º círculo, a magia permanece até ser dissipada.</w:t>
      </w:r>
    </w:p>
    <w:p w14:paraId="62352678" w14:textId="77777777" w:rsidR="000106B3" w:rsidRDefault="00000000">
      <w:pPr>
        <w:pStyle w:val="Ttulo"/>
        <w:keepNext w:val="0"/>
        <w:keepLines w:val="0"/>
        <w:widowControl w:val="0"/>
        <w:pBdr>
          <w:top w:val="nil"/>
          <w:left w:val="nil"/>
          <w:bottom w:val="nil"/>
          <w:right w:val="nil"/>
          <w:between w:val="nil"/>
        </w:pBdr>
        <w:spacing w:after="0"/>
        <w:rPr>
          <w:color w:val="000000"/>
        </w:rPr>
      </w:pPr>
      <w:bookmarkStart w:id="1493" w:name="_qe5kyjiez9eb" w:colFirst="0" w:colLast="0"/>
      <w:bookmarkEnd w:id="1493"/>
      <w:r>
        <w:rPr>
          <w:color w:val="000000"/>
        </w:rPr>
        <w:lastRenderedPageBreak/>
        <w:t>S</w:t>
      </w:r>
    </w:p>
    <w:p w14:paraId="7B3A6D53" w14:textId="77777777" w:rsidR="000106B3" w:rsidRDefault="00000000">
      <w:pPr>
        <w:pStyle w:val="Ttulo2"/>
        <w:ind w:left="141"/>
      </w:pPr>
      <w:bookmarkStart w:id="1494" w:name="_nlykfrx7cvdt" w:colFirst="0" w:colLast="0"/>
      <w:bookmarkEnd w:id="1494"/>
      <w:r>
        <w:t>Salto</w:t>
      </w:r>
    </w:p>
    <w:p w14:paraId="704288A9" w14:textId="77777777" w:rsidR="0031520E" w:rsidRDefault="00000000">
      <w:pPr>
        <w:ind w:left="141"/>
      </w:pPr>
      <w:r>
        <w:rPr>
          <w:i/>
        </w:rPr>
        <w:t>1º Círculo, Transmutação (Druida, Feiticeiro, Guardião, Mago)</w:t>
      </w:r>
    </w:p>
    <w:p w14:paraId="5EC25F79" w14:textId="77777777" w:rsidR="0031520E" w:rsidRDefault="00000000">
      <w:pPr>
        <w:ind w:left="141"/>
      </w:pPr>
      <w:r>
        <w:rPr>
          <w:b/>
        </w:rPr>
        <w:t>Tempo de Conjuração:</w:t>
      </w:r>
      <w:r>
        <w:t xml:space="preserve"> Ação Bônus</w:t>
      </w:r>
    </w:p>
    <w:p w14:paraId="565FCA6D" w14:textId="77777777" w:rsidR="0031520E" w:rsidRDefault="00000000">
      <w:pPr>
        <w:ind w:left="141"/>
      </w:pPr>
      <w:r>
        <w:rPr>
          <w:b/>
        </w:rPr>
        <w:t>Alcance:</w:t>
      </w:r>
      <w:r>
        <w:t xml:space="preserve"> Toque</w:t>
      </w:r>
    </w:p>
    <w:p w14:paraId="0C0E8493" w14:textId="77777777" w:rsidR="0031520E" w:rsidRDefault="00000000">
      <w:pPr>
        <w:ind w:left="141"/>
      </w:pPr>
      <w:r>
        <w:rPr>
          <w:b/>
        </w:rPr>
        <w:t>Componente:</w:t>
      </w:r>
      <w:r>
        <w:t xml:space="preserve"> V, S, M (perna traseira de um gafanhoto)</w:t>
      </w:r>
    </w:p>
    <w:p w14:paraId="49C8D955" w14:textId="77777777" w:rsidR="0031520E" w:rsidRDefault="00000000">
      <w:pPr>
        <w:ind w:left="141"/>
      </w:pPr>
      <w:r>
        <w:rPr>
          <w:b/>
        </w:rPr>
        <w:t>Duração:</w:t>
      </w:r>
      <w:r>
        <w:t xml:space="preserve"> 1 minuto</w:t>
      </w:r>
    </w:p>
    <w:p w14:paraId="5D462786" w14:textId="77777777" w:rsidR="0031520E" w:rsidRDefault="00000000">
      <w:pPr>
        <w:ind w:left="141"/>
      </w:pPr>
      <w:r>
        <w:t>Você toca uma criatura voluntária. Uma vez em cada um dos turnos dela até que a magia encerre, essa criatura pode saltar até 9 metros gastando 3 metros de movimento.</w:t>
      </w:r>
    </w:p>
    <w:p w14:paraId="7BCA041F" w14:textId="39466965" w:rsidR="000106B3" w:rsidRDefault="00000000">
      <w:pPr>
        <w:ind w:left="141"/>
      </w:pPr>
      <w:r>
        <w:rPr>
          <w:b/>
          <w:i/>
        </w:rPr>
        <w:t>Usando um Espaço de Magia de Círculo Superior.</w:t>
      </w:r>
      <w:r>
        <w:t xml:space="preserve"> Você pode escolher uma criatura adicional para cada círculo de espaço de magia acima de 1.</w:t>
      </w:r>
    </w:p>
    <w:p w14:paraId="100D0EFA" w14:textId="77777777" w:rsidR="000106B3" w:rsidRDefault="00000000">
      <w:pPr>
        <w:pStyle w:val="Ttulo2"/>
        <w:ind w:left="141"/>
      </w:pPr>
      <w:bookmarkStart w:id="1495" w:name="_7uw0zflh8y77" w:colFirst="0" w:colLast="0"/>
      <w:bookmarkEnd w:id="1495"/>
      <w:r>
        <w:t>Santuário</w:t>
      </w:r>
    </w:p>
    <w:p w14:paraId="7B1F5FE8" w14:textId="77777777" w:rsidR="0031520E" w:rsidRDefault="00000000">
      <w:pPr>
        <w:ind w:left="141"/>
      </w:pPr>
      <w:r>
        <w:rPr>
          <w:i/>
        </w:rPr>
        <w:t>1º Círculo, Abjuração (Clérigo)</w:t>
      </w:r>
    </w:p>
    <w:p w14:paraId="4556B440" w14:textId="77777777" w:rsidR="0031520E" w:rsidRDefault="00000000">
      <w:pPr>
        <w:ind w:left="141"/>
      </w:pPr>
      <w:r>
        <w:rPr>
          <w:b/>
        </w:rPr>
        <w:t>Tempo de Conjuração:</w:t>
      </w:r>
      <w:r>
        <w:t xml:space="preserve"> Ação Bônus</w:t>
      </w:r>
    </w:p>
    <w:p w14:paraId="0511BAC2" w14:textId="77777777" w:rsidR="0031520E" w:rsidRDefault="00000000">
      <w:pPr>
        <w:ind w:left="141"/>
      </w:pPr>
      <w:r>
        <w:rPr>
          <w:b/>
        </w:rPr>
        <w:t>Alcance:</w:t>
      </w:r>
      <w:r>
        <w:t xml:space="preserve"> 9 metros</w:t>
      </w:r>
    </w:p>
    <w:p w14:paraId="040CBAFD" w14:textId="77777777" w:rsidR="0031520E" w:rsidRDefault="00000000">
      <w:pPr>
        <w:ind w:left="141"/>
      </w:pPr>
      <w:r>
        <w:rPr>
          <w:b/>
        </w:rPr>
        <w:t>Componentes:</w:t>
      </w:r>
      <w:r>
        <w:t xml:space="preserve"> V, S, M (o caco de um espelho)</w:t>
      </w:r>
    </w:p>
    <w:p w14:paraId="596D3704" w14:textId="77777777" w:rsidR="0031520E" w:rsidRDefault="00000000">
      <w:pPr>
        <w:ind w:left="141"/>
      </w:pPr>
      <w:r>
        <w:rPr>
          <w:b/>
        </w:rPr>
        <w:t>Duração:</w:t>
      </w:r>
      <w:r>
        <w:t xml:space="preserve"> 1 minuto</w:t>
      </w:r>
    </w:p>
    <w:p w14:paraId="2C1E73F0" w14:textId="776E317B" w:rsidR="000106B3" w:rsidRDefault="00000000">
      <w:pPr>
        <w:ind w:left="141"/>
      </w:pPr>
      <w:r>
        <w:t xml:space="preserve">Você protege uma criatura no alcance da magia. Até que a magia termine, qualquer criatura que tenha como alvo a criatura protegida com uma jogada de ataque ou uma magia que cause </w:t>
      </w:r>
      <w:proofErr w:type="spellStart"/>
      <w:r>
        <w:t>dano</w:t>
      </w:r>
      <w:proofErr w:type="spellEnd"/>
      <w:r>
        <w:t xml:space="preserve"> deve ser bem-sucedida em uma salvaguarda de Sabedoria, ou deve escolher um novo alvo ou perder o ataque ou a magia. Esta magia não protege contra áreas de efeito. A magia se encerra se a criatura protegida realizar uma jogada de ataque, conjurar uma magia ou causar dano.</w:t>
      </w:r>
    </w:p>
    <w:p w14:paraId="27528512" w14:textId="77777777" w:rsidR="000106B3" w:rsidRDefault="00000000">
      <w:pPr>
        <w:pStyle w:val="Ttulo2"/>
        <w:ind w:left="141"/>
      </w:pPr>
      <w:bookmarkStart w:id="1496" w:name="_h379lrfofz7i" w:colFirst="0" w:colLast="0"/>
      <w:bookmarkEnd w:id="1496"/>
      <w:r>
        <w:t xml:space="preserve">Santuário Particular de </w:t>
      </w:r>
      <w:proofErr w:type="spellStart"/>
      <w:r>
        <w:t>Mordenkainen</w:t>
      </w:r>
      <w:proofErr w:type="spellEnd"/>
    </w:p>
    <w:p w14:paraId="4F5105F4" w14:textId="77777777" w:rsidR="0031520E" w:rsidRDefault="00000000">
      <w:pPr>
        <w:ind w:left="141"/>
      </w:pPr>
      <w:r>
        <w:rPr>
          <w:i/>
        </w:rPr>
        <w:t>4º Círculo, Abjuração (Mago)</w:t>
      </w:r>
    </w:p>
    <w:p w14:paraId="233C7972" w14:textId="77777777" w:rsidR="0031520E" w:rsidRDefault="00000000">
      <w:pPr>
        <w:ind w:left="141"/>
      </w:pPr>
      <w:r>
        <w:rPr>
          <w:b/>
        </w:rPr>
        <w:t>Tempo de Conjuração:</w:t>
      </w:r>
      <w:r>
        <w:t xml:space="preserve"> 10 minutos</w:t>
      </w:r>
    </w:p>
    <w:p w14:paraId="799D0D2F" w14:textId="77777777" w:rsidR="0031520E" w:rsidRDefault="00000000">
      <w:pPr>
        <w:ind w:left="141"/>
      </w:pPr>
      <w:r>
        <w:rPr>
          <w:b/>
        </w:rPr>
        <w:t>Alcance:</w:t>
      </w:r>
      <w:r>
        <w:t xml:space="preserve"> 36 metros</w:t>
      </w:r>
    </w:p>
    <w:p w14:paraId="0BB8F740" w14:textId="77777777" w:rsidR="0031520E" w:rsidRDefault="00000000">
      <w:pPr>
        <w:ind w:left="141"/>
      </w:pPr>
      <w:r>
        <w:rPr>
          <w:b/>
        </w:rPr>
        <w:t>Componentes:</w:t>
      </w:r>
      <w:r>
        <w:t xml:space="preserve"> V, S, M (uma folha fina de chumbo)</w:t>
      </w:r>
    </w:p>
    <w:p w14:paraId="5005BD62" w14:textId="77777777" w:rsidR="0031520E" w:rsidRDefault="00000000">
      <w:pPr>
        <w:ind w:left="141"/>
      </w:pPr>
      <w:r>
        <w:rPr>
          <w:b/>
        </w:rPr>
        <w:t>Duração:</w:t>
      </w:r>
      <w:r>
        <w:t xml:space="preserve"> 24 horas</w:t>
      </w:r>
    </w:p>
    <w:p w14:paraId="20A3F206" w14:textId="77777777" w:rsidR="0031520E" w:rsidRDefault="00000000">
      <w:pPr>
        <w:ind w:left="141"/>
      </w:pPr>
      <w:r>
        <w:t>Você torna uma área no alcance da magia magicamente segura. A área é um Cubo que pode ter de 1,5 metro a 30 metros de lado. A magia permanece pela duração.</w:t>
      </w:r>
    </w:p>
    <w:p w14:paraId="2EE45689" w14:textId="77777777" w:rsidR="0031520E" w:rsidRDefault="00000000">
      <w:pPr>
        <w:ind w:left="141"/>
      </w:pPr>
      <w:r>
        <w:t>Ao conjurar a magia, você determina o tipo de proteção que a magia oferece, escolhendo qualquer uma das seguintes propriedades:</w:t>
      </w:r>
    </w:p>
    <w:p w14:paraId="4BAAEB93" w14:textId="4C8895B6" w:rsidR="000106B3" w:rsidRDefault="00000000">
      <w:pPr>
        <w:numPr>
          <w:ilvl w:val="0"/>
          <w:numId w:val="40"/>
        </w:numPr>
        <w:ind w:left="141" w:firstLine="0"/>
      </w:pPr>
      <w:r>
        <w:lastRenderedPageBreak/>
        <w:t>O som não pode atravessar a barreira na borda da área protegida.</w:t>
      </w:r>
    </w:p>
    <w:p w14:paraId="771C53F2" w14:textId="77777777" w:rsidR="000106B3" w:rsidRDefault="00000000">
      <w:pPr>
        <w:numPr>
          <w:ilvl w:val="0"/>
          <w:numId w:val="40"/>
        </w:numPr>
        <w:ind w:left="141" w:firstLine="0"/>
      </w:pPr>
      <w:r>
        <w:t>A barreira da área protegida aparece escura e enevoada, impedindo a visão (incluindo Visão no Escuro) através dela.</w:t>
      </w:r>
    </w:p>
    <w:p w14:paraId="14CD5A2F" w14:textId="77777777" w:rsidR="000106B3" w:rsidRDefault="00000000">
      <w:pPr>
        <w:numPr>
          <w:ilvl w:val="0"/>
          <w:numId w:val="40"/>
        </w:numPr>
        <w:ind w:left="141" w:firstLine="0"/>
      </w:pPr>
      <w:r>
        <w:t>Sensores criados por magias de Adivinhação não podem aparecer dentro da área protegida nem atravessar a barreira em seu perímetro.</w:t>
      </w:r>
    </w:p>
    <w:p w14:paraId="25098CE0" w14:textId="77777777" w:rsidR="000106B3" w:rsidRDefault="00000000">
      <w:pPr>
        <w:numPr>
          <w:ilvl w:val="0"/>
          <w:numId w:val="40"/>
        </w:numPr>
        <w:ind w:left="141" w:firstLine="0"/>
      </w:pPr>
      <w:r>
        <w:t>Criaturas na área não podem ser alvo de magias de Adivinhação.</w:t>
      </w:r>
    </w:p>
    <w:p w14:paraId="7A6E3202" w14:textId="77777777" w:rsidR="000106B3" w:rsidRDefault="00000000">
      <w:pPr>
        <w:numPr>
          <w:ilvl w:val="0"/>
          <w:numId w:val="40"/>
        </w:numPr>
        <w:ind w:left="141" w:firstLine="0"/>
      </w:pPr>
      <w:r>
        <w:t>Nada pode se teleportar para dentro ou fora da área protegida.</w:t>
      </w:r>
    </w:p>
    <w:p w14:paraId="7A028EBF" w14:textId="77777777" w:rsidR="0031520E" w:rsidRDefault="00000000">
      <w:pPr>
        <w:numPr>
          <w:ilvl w:val="0"/>
          <w:numId w:val="40"/>
        </w:numPr>
        <w:ind w:left="141" w:firstLine="0"/>
      </w:pPr>
      <w:r>
        <w:t>Viagens planares são bloqueadas dentro da área protegida.</w:t>
      </w:r>
    </w:p>
    <w:p w14:paraId="44E233FD" w14:textId="77777777" w:rsidR="0031520E" w:rsidRDefault="00000000">
      <w:pPr>
        <w:ind w:left="141"/>
      </w:pPr>
      <w:r>
        <w:t>Conjurar essa magia no mesmo local todos os dias por 365 dias faz com que a magia dure até ser dissipada.</w:t>
      </w:r>
    </w:p>
    <w:p w14:paraId="78A90A7E" w14:textId="4F2B22C8" w:rsidR="000106B3" w:rsidRDefault="00000000">
      <w:pPr>
        <w:ind w:left="141"/>
      </w:pPr>
      <w:r>
        <w:rPr>
          <w:b/>
          <w:i/>
        </w:rPr>
        <w:t>Usando um Espaço de Magia de Círculo Superior.</w:t>
      </w:r>
      <w:r>
        <w:t xml:space="preserve"> Você pode aumentar o tamanho do Cubo em 30 metros para cada círculo de espaço de magia acima de 4.</w:t>
      </w:r>
    </w:p>
    <w:p w14:paraId="08047F7C" w14:textId="77777777" w:rsidR="000106B3" w:rsidRDefault="00000000">
      <w:pPr>
        <w:pStyle w:val="Ttulo2"/>
        <w:ind w:left="141"/>
      </w:pPr>
      <w:bookmarkStart w:id="1497" w:name="_5mnt0k8ol154" w:colFirst="0" w:colLast="0"/>
      <w:bookmarkEnd w:id="1497"/>
      <w:r>
        <w:t>Saraivada de Espinhos</w:t>
      </w:r>
    </w:p>
    <w:p w14:paraId="27859CA8" w14:textId="77777777" w:rsidR="0031520E" w:rsidRDefault="00000000">
      <w:pPr>
        <w:ind w:left="141"/>
      </w:pPr>
      <w:r>
        <w:rPr>
          <w:i/>
        </w:rPr>
        <w:t>1º Círculo, Invocação (Guardião)</w:t>
      </w:r>
    </w:p>
    <w:p w14:paraId="2B15DC48" w14:textId="77777777" w:rsidR="0031520E" w:rsidRDefault="00000000">
      <w:pPr>
        <w:ind w:left="141"/>
      </w:pPr>
      <w:r>
        <w:rPr>
          <w:b/>
        </w:rPr>
        <w:t>Tempo de Conjuração:</w:t>
      </w:r>
      <w:r>
        <w:t xml:space="preserve"> Ação Bônus, que você realiza imediatamente após atingir uma criatura com um ataque com arma à Distância</w:t>
      </w:r>
    </w:p>
    <w:p w14:paraId="1026A019" w14:textId="77777777" w:rsidR="0031520E" w:rsidRDefault="00000000">
      <w:pPr>
        <w:ind w:left="141"/>
      </w:pPr>
      <w:r>
        <w:rPr>
          <w:b/>
        </w:rPr>
        <w:t>Alcance:</w:t>
      </w:r>
      <w:r>
        <w:t xml:space="preserve"> Pessoal</w:t>
      </w:r>
    </w:p>
    <w:p w14:paraId="7344B794" w14:textId="77777777" w:rsidR="0031520E" w:rsidRDefault="00000000">
      <w:pPr>
        <w:ind w:left="141"/>
      </w:pPr>
      <w:r>
        <w:rPr>
          <w:b/>
        </w:rPr>
        <w:t>Componentes:</w:t>
      </w:r>
      <w:r>
        <w:t xml:space="preserve"> V</w:t>
      </w:r>
    </w:p>
    <w:p w14:paraId="71535ACB" w14:textId="77777777" w:rsidR="0031520E" w:rsidRDefault="00000000">
      <w:pPr>
        <w:ind w:left="141"/>
      </w:pPr>
      <w:r>
        <w:rPr>
          <w:b/>
        </w:rPr>
        <w:t>Duração:</w:t>
      </w:r>
      <w:r>
        <w:t xml:space="preserve"> Instantânea</w:t>
      </w:r>
    </w:p>
    <w:p w14:paraId="12AC0868" w14:textId="77777777" w:rsidR="0031520E" w:rsidRDefault="00000000">
      <w:pPr>
        <w:ind w:left="141"/>
      </w:pPr>
      <w:r>
        <w:t>Ao atingir uma criatura, essa magia faz surgir uma chuva de espinhos a partir da sua arma à distância ou munição. O alvo e cada criatura em um raio de 1,5 metro devem realizar uma salvaguarda de Destreza, sofrendo 1d10 pontos de dano perfurante se falharem ou metade desse dano em caso de sucesso.</w:t>
      </w:r>
    </w:p>
    <w:p w14:paraId="4DE65138" w14:textId="25CF097F" w:rsidR="000106B3" w:rsidRDefault="00000000">
      <w:pPr>
        <w:ind w:left="141"/>
      </w:pPr>
      <w:r>
        <w:rPr>
          <w:b/>
          <w:i/>
        </w:rPr>
        <w:t>Usando um Espaço de Magia de Círculo Superior.</w:t>
      </w:r>
      <w:r>
        <w:t xml:space="preserve"> O dano aumenta em 1d10 para cada círculo de espaço de magia acima de 1.</w:t>
      </w:r>
    </w:p>
    <w:p w14:paraId="17C6A2F2" w14:textId="77777777" w:rsidR="000106B3" w:rsidRDefault="00000000">
      <w:pPr>
        <w:pStyle w:val="Ttulo2"/>
        <w:ind w:left="141"/>
      </w:pPr>
      <w:bookmarkStart w:id="1498" w:name="_k9d7uqg9wpme" w:colFirst="0" w:colLast="0"/>
      <w:bookmarkEnd w:id="1498"/>
      <w:r>
        <w:t>Semiplano</w:t>
      </w:r>
    </w:p>
    <w:p w14:paraId="4E12F5C6" w14:textId="77777777" w:rsidR="0031520E" w:rsidRDefault="00000000">
      <w:pPr>
        <w:ind w:left="141"/>
      </w:pPr>
      <w:r>
        <w:rPr>
          <w:i/>
        </w:rPr>
        <w:t>8º Círculo, Invocação (Bruxo, Feiticeiro, Mago)</w:t>
      </w:r>
    </w:p>
    <w:p w14:paraId="5E7A581E" w14:textId="77777777" w:rsidR="0031520E" w:rsidRDefault="00000000">
      <w:pPr>
        <w:ind w:left="141"/>
      </w:pPr>
      <w:r>
        <w:rPr>
          <w:b/>
        </w:rPr>
        <w:t>Tempo de Conjuração:</w:t>
      </w:r>
      <w:r>
        <w:t xml:space="preserve"> Ação</w:t>
      </w:r>
    </w:p>
    <w:p w14:paraId="306A07D8" w14:textId="77777777" w:rsidR="0031520E" w:rsidRDefault="00000000">
      <w:pPr>
        <w:ind w:left="141"/>
      </w:pPr>
      <w:r>
        <w:rPr>
          <w:b/>
        </w:rPr>
        <w:t>Alcance:</w:t>
      </w:r>
      <w:r>
        <w:t xml:space="preserve"> 18 metros</w:t>
      </w:r>
    </w:p>
    <w:p w14:paraId="34743D0B" w14:textId="77777777" w:rsidR="0031520E" w:rsidRDefault="00000000">
      <w:pPr>
        <w:ind w:left="141"/>
      </w:pPr>
      <w:r>
        <w:rPr>
          <w:b/>
        </w:rPr>
        <w:t>Componentes:</w:t>
      </w:r>
      <w:r>
        <w:t xml:space="preserve"> S</w:t>
      </w:r>
    </w:p>
    <w:p w14:paraId="53DB91DC" w14:textId="77777777" w:rsidR="005560A8" w:rsidRDefault="00000000">
      <w:pPr>
        <w:ind w:left="141"/>
      </w:pPr>
      <w:r>
        <w:rPr>
          <w:b/>
        </w:rPr>
        <w:t>Duração:</w:t>
      </w:r>
      <w:r>
        <w:t xml:space="preserve"> 1 hora</w:t>
      </w:r>
    </w:p>
    <w:p w14:paraId="2A807D75" w14:textId="61B41020" w:rsidR="0031520E" w:rsidRDefault="00000000">
      <w:pPr>
        <w:ind w:left="141"/>
      </w:pPr>
      <w:r>
        <w:t>Você cria uma porta Média de sombras em uma superfície sólida e plana à sua vista e no alcance da magia. Essa porta pode ser aberta e fechada, levando a uma sala vazia de 9 metros em cada dimensão, feita de madeira ou pedra à sua escolha, em semiplano.</w:t>
      </w:r>
    </w:p>
    <w:p w14:paraId="7636BC80" w14:textId="77777777" w:rsidR="0031520E" w:rsidRDefault="00000000">
      <w:pPr>
        <w:ind w:left="141"/>
      </w:pPr>
      <w:r>
        <w:t xml:space="preserve">Quando a magia termina, a porta desaparece e os objetos dentro do semiplano permanecem nele. Qualquer criatura dentro dele também permanece nele, a menos que </w:t>
      </w:r>
      <w:r>
        <w:lastRenderedPageBreak/>
        <w:t>escolha passar pela porta enquanto ela desaparece, saindo com a condição Caído e nos espaços desocupados mais próximos do espaço que a porta ocupava anteriormente.</w:t>
      </w:r>
    </w:p>
    <w:p w14:paraId="10099865" w14:textId="1E59CDBE" w:rsidR="000106B3" w:rsidRDefault="00000000">
      <w:pPr>
        <w:ind w:left="141"/>
      </w:pPr>
      <w:r>
        <w:t>Ao conjurar esta magia, você pode criar um novo semiplano ou conectar a porta de sombras a um semiplano que você criou em uma conjuração anterior desta magia. Além disso, se souber a natureza e o conteúdo de um semiplano criado por outra criatura com esta magia, você pode conectar a porta de sombras a esse semiplano.</w:t>
      </w:r>
    </w:p>
    <w:p w14:paraId="5B281249" w14:textId="77777777" w:rsidR="000106B3" w:rsidRDefault="00000000">
      <w:pPr>
        <w:pStyle w:val="Ttulo2"/>
        <w:ind w:left="141"/>
      </w:pPr>
      <w:bookmarkStart w:id="1499" w:name="_r709t1xi5e7j" w:colFirst="0" w:colLast="0"/>
      <w:bookmarkEnd w:id="1499"/>
      <w:r>
        <w:t>Sentido Feral</w:t>
      </w:r>
    </w:p>
    <w:p w14:paraId="37DCFAE2" w14:textId="77777777" w:rsidR="0031520E" w:rsidRDefault="00000000">
      <w:pPr>
        <w:ind w:left="141"/>
      </w:pPr>
      <w:r>
        <w:rPr>
          <w:i/>
        </w:rPr>
        <w:t>2º Círculo, Adivinhação (Druida, Guardião)</w:t>
      </w:r>
    </w:p>
    <w:p w14:paraId="70B09C5E" w14:textId="77777777" w:rsidR="0031520E" w:rsidRDefault="00000000">
      <w:pPr>
        <w:ind w:left="141"/>
      </w:pPr>
      <w:r>
        <w:rPr>
          <w:b/>
        </w:rPr>
        <w:t>Tempo de Conjuração:</w:t>
      </w:r>
      <w:r>
        <w:t xml:space="preserve"> Ação ou Ritual</w:t>
      </w:r>
    </w:p>
    <w:p w14:paraId="39A478AF" w14:textId="77777777" w:rsidR="0031520E" w:rsidRDefault="00000000">
      <w:pPr>
        <w:ind w:left="141"/>
      </w:pPr>
      <w:r>
        <w:rPr>
          <w:b/>
        </w:rPr>
        <w:t>Alcance:</w:t>
      </w:r>
      <w:r>
        <w:t xml:space="preserve"> Toque</w:t>
      </w:r>
    </w:p>
    <w:p w14:paraId="7A9601CA" w14:textId="77777777" w:rsidR="0031520E" w:rsidRDefault="00000000">
      <w:pPr>
        <w:ind w:left="141"/>
      </w:pPr>
      <w:r>
        <w:rPr>
          <w:b/>
        </w:rPr>
        <w:t>Componentes:</w:t>
      </w:r>
      <w:r>
        <w:t xml:space="preserve"> S</w:t>
      </w:r>
    </w:p>
    <w:p w14:paraId="245ADDB5" w14:textId="77777777" w:rsidR="0031520E" w:rsidRDefault="00000000">
      <w:pPr>
        <w:ind w:left="141"/>
      </w:pPr>
      <w:r>
        <w:rPr>
          <w:b/>
        </w:rPr>
        <w:t>Duração:</w:t>
      </w:r>
      <w:r>
        <w:t xml:space="preserve"> Concentração, até 1 hora</w:t>
      </w:r>
    </w:p>
    <w:p w14:paraId="5C55DBFF" w14:textId="67CFA787" w:rsidR="000106B3" w:rsidRDefault="00000000">
      <w:pPr>
        <w:ind w:left="141"/>
      </w:pPr>
      <w:r>
        <w:t>Você toca uma Fera voluntária. Pela duração da magia, você pode perceber através dos sentidos da Fera, bem como dos seus próprios. Ao perceber através dos sentidos da Fera, você se beneficia de quaisquer sentidos especiais que ela tenha.</w:t>
      </w:r>
    </w:p>
    <w:p w14:paraId="64E5A4F2" w14:textId="77777777" w:rsidR="000106B3" w:rsidRDefault="00000000">
      <w:pPr>
        <w:pStyle w:val="Ttulo2"/>
        <w:ind w:left="141"/>
      </w:pPr>
      <w:bookmarkStart w:id="1500" w:name="_3c7qnfv6r5uu" w:colFirst="0" w:colLast="0"/>
      <w:bookmarkEnd w:id="1500"/>
      <w:r>
        <w:t>Servo Invisível</w:t>
      </w:r>
    </w:p>
    <w:p w14:paraId="65D5AFCD" w14:textId="77777777" w:rsidR="0031520E" w:rsidRDefault="00000000">
      <w:pPr>
        <w:ind w:left="141"/>
      </w:pPr>
      <w:r>
        <w:rPr>
          <w:i/>
        </w:rPr>
        <w:t>1º Círculo, Invocação (Bardo, Bruxo, Mago)</w:t>
      </w:r>
    </w:p>
    <w:p w14:paraId="3CEDB911" w14:textId="77777777" w:rsidR="0031520E" w:rsidRDefault="00000000">
      <w:pPr>
        <w:ind w:left="141"/>
      </w:pPr>
      <w:r>
        <w:rPr>
          <w:b/>
        </w:rPr>
        <w:t>Tempo de Conjuração:</w:t>
      </w:r>
      <w:r>
        <w:t xml:space="preserve"> Ação ou Ritual</w:t>
      </w:r>
    </w:p>
    <w:p w14:paraId="174422CB" w14:textId="77777777" w:rsidR="0031520E" w:rsidRDefault="00000000">
      <w:pPr>
        <w:ind w:left="141"/>
      </w:pPr>
      <w:r>
        <w:rPr>
          <w:b/>
        </w:rPr>
        <w:t>Alcance:</w:t>
      </w:r>
      <w:r>
        <w:t xml:space="preserve"> 18 metros</w:t>
      </w:r>
    </w:p>
    <w:p w14:paraId="51036518" w14:textId="77777777" w:rsidR="0031520E" w:rsidRDefault="00000000">
      <w:pPr>
        <w:ind w:left="141"/>
      </w:pPr>
      <w:r>
        <w:rPr>
          <w:b/>
        </w:rPr>
        <w:t>Componentes:</w:t>
      </w:r>
      <w:r>
        <w:t xml:space="preserve"> V, S, M (um pedaço de barbante e de madeira)</w:t>
      </w:r>
    </w:p>
    <w:p w14:paraId="5803E4FA" w14:textId="77777777" w:rsidR="0031520E" w:rsidRDefault="00000000">
      <w:pPr>
        <w:ind w:left="141"/>
      </w:pPr>
      <w:r>
        <w:rPr>
          <w:b/>
        </w:rPr>
        <w:t>Duração:</w:t>
      </w:r>
      <w:r>
        <w:t xml:space="preserve"> 1 hora</w:t>
      </w:r>
    </w:p>
    <w:p w14:paraId="0A2DDEE4" w14:textId="77777777" w:rsidR="0031520E" w:rsidRDefault="00000000">
      <w:pPr>
        <w:ind w:left="141"/>
      </w:pPr>
      <w:r>
        <w:t>Esta magia cria uma força Invisível, sem mente, disforme e Média que executa tarefas simples ao seu comando até que a magia termine. O servo nasce em um espaço desocupado no chão no alcance da magia. Ele tem CA 10, 1 Ponto de Vida e Força 2, e não pode atacar. Se ele é reduzido a 0 Pontos de Vida, a magia encerra.</w:t>
      </w:r>
    </w:p>
    <w:p w14:paraId="6BF6E1C6" w14:textId="77777777" w:rsidR="0031520E" w:rsidRDefault="00000000">
      <w:pPr>
        <w:ind w:left="141"/>
      </w:pPr>
      <w:r>
        <w:t>Uma vez em cada um de seus turnos como uma Ação Bônus, você pode comandar mentalmente o servo a se mover até 4,5 metros e interagir com um objeto. O servo pode realizar tarefas simples que um humano poderia fazer, como buscar coisas, limpar, consertar, dobrar roupas, acender fogueiras, servir comida e bebidas. Depois de dar o comando, o servo executa a tarefa da melhor forma possível até que conclua a tarefa e, em seguida, aguarda seu próximo comando.</w:t>
      </w:r>
    </w:p>
    <w:p w14:paraId="5FAFC395" w14:textId="1CCC7D7D" w:rsidR="000106B3" w:rsidRDefault="00000000">
      <w:pPr>
        <w:ind w:left="141"/>
      </w:pPr>
      <w:r>
        <w:t>Ao ordenar ao servo que realize uma tarefa que o mova a mais de 18 metros de distância de você, a magia se encerra.</w:t>
      </w:r>
    </w:p>
    <w:p w14:paraId="74EF1C6B" w14:textId="77777777" w:rsidR="000106B3" w:rsidRDefault="00000000">
      <w:pPr>
        <w:pStyle w:val="Ttulo2"/>
        <w:ind w:left="141"/>
      </w:pPr>
      <w:bookmarkStart w:id="1501" w:name="_rf0qm3pc2yv0" w:colFirst="0" w:colLast="0"/>
      <w:bookmarkEnd w:id="1501"/>
      <w:r>
        <w:t>Sexto Sentido</w:t>
      </w:r>
    </w:p>
    <w:p w14:paraId="35B23ED3" w14:textId="77777777" w:rsidR="0031520E" w:rsidRDefault="00000000">
      <w:pPr>
        <w:ind w:left="141"/>
      </w:pPr>
      <w:r>
        <w:rPr>
          <w:i/>
        </w:rPr>
        <w:t>9º Círculo, Adivinhação (Bardo, Bruxo, Druida, Mago)</w:t>
      </w:r>
    </w:p>
    <w:p w14:paraId="1315A462" w14:textId="77777777" w:rsidR="0031520E" w:rsidRDefault="00000000">
      <w:pPr>
        <w:ind w:left="141"/>
      </w:pPr>
      <w:r>
        <w:rPr>
          <w:b/>
        </w:rPr>
        <w:t>Tempo de Conjuração:</w:t>
      </w:r>
      <w:r>
        <w:t xml:space="preserve"> 1 minuto</w:t>
      </w:r>
    </w:p>
    <w:p w14:paraId="5A86A0BE" w14:textId="77777777" w:rsidR="0031520E" w:rsidRDefault="00000000">
      <w:pPr>
        <w:ind w:left="141"/>
      </w:pPr>
      <w:r>
        <w:rPr>
          <w:b/>
        </w:rPr>
        <w:lastRenderedPageBreak/>
        <w:t>Alcance:</w:t>
      </w:r>
      <w:r>
        <w:t xml:space="preserve"> Toque</w:t>
      </w:r>
    </w:p>
    <w:p w14:paraId="73D152B6" w14:textId="77777777" w:rsidR="0031520E" w:rsidRDefault="00000000">
      <w:pPr>
        <w:ind w:left="141"/>
      </w:pPr>
      <w:r>
        <w:rPr>
          <w:b/>
        </w:rPr>
        <w:t>Componentes:</w:t>
      </w:r>
      <w:r>
        <w:t xml:space="preserve"> V, S, M (uma pena de beija-flor)</w:t>
      </w:r>
    </w:p>
    <w:p w14:paraId="19DF6D17" w14:textId="77777777" w:rsidR="0031520E" w:rsidRDefault="00000000">
      <w:pPr>
        <w:ind w:left="141"/>
      </w:pPr>
      <w:r>
        <w:rPr>
          <w:b/>
        </w:rPr>
        <w:t>Duração:</w:t>
      </w:r>
      <w:r>
        <w:t xml:space="preserve"> 8 horas</w:t>
      </w:r>
    </w:p>
    <w:p w14:paraId="2AADAFB7" w14:textId="405F0F6C" w:rsidR="000106B3" w:rsidRDefault="00000000">
      <w:pPr>
        <w:ind w:left="141"/>
      </w:pPr>
      <w:r>
        <w:t>Você toca uma criatura voluntária e concede a ela a capacidade de ver o futuro imediato. Pela duração da magia, o alvo tem Vantagem em Testes de D20, enquanto outras criaturas têm Desvantagem em jogadas de ataque contra ele. A magia se encerra se você a conjurar novamente.</w:t>
      </w:r>
    </w:p>
    <w:p w14:paraId="643ABA99" w14:textId="77777777" w:rsidR="000106B3" w:rsidRDefault="00000000">
      <w:pPr>
        <w:pStyle w:val="Ttulo2"/>
        <w:ind w:left="141"/>
      </w:pPr>
      <w:bookmarkStart w:id="1502" w:name="_cnwq0ek3ugwi" w:colFirst="0" w:colLast="0"/>
      <w:bookmarkEnd w:id="1502"/>
      <w:r>
        <w:t>Silêncio</w:t>
      </w:r>
    </w:p>
    <w:p w14:paraId="6F1144A8" w14:textId="77777777" w:rsidR="0031520E" w:rsidRDefault="00000000">
      <w:pPr>
        <w:ind w:left="141"/>
      </w:pPr>
      <w:r>
        <w:rPr>
          <w:i/>
        </w:rPr>
        <w:t>2º Círculo, Ilusão (Bardo, Clérigo, Guardião)</w:t>
      </w:r>
    </w:p>
    <w:p w14:paraId="50EBFD69" w14:textId="77777777" w:rsidR="0031520E" w:rsidRDefault="00000000">
      <w:pPr>
        <w:ind w:left="141"/>
      </w:pPr>
      <w:r>
        <w:rPr>
          <w:b/>
        </w:rPr>
        <w:t>Tempo de Conjuração:</w:t>
      </w:r>
      <w:r>
        <w:t xml:space="preserve"> Ação ou Ritual</w:t>
      </w:r>
    </w:p>
    <w:p w14:paraId="391E7736" w14:textId="77777777" w:rsidR="0031520E" w:rsidRDefault="00000000">
      <w:pPr>
        <w:ind w:left="141"/>
      </w:pPr>
      <w:r>
        <w:rPr>
          <w:b/>
        </w:rPr>
        <w:t>Alcance:</w:t>
      </w:r>
      <w:r>
        <w:t xml:space="preserve"> 36 metros</w:t>
      </w:r>
    </w:p>
    <w:p w14:paraId="2B4F4CCF" w14:textId="77777777" w:rsidR="0031520E" w:rsidRDefault="00000000">
      <w:pPr>
        <w:ind w:left="141"/>
      </w:pPr>
      <w:r>
        <w:rPr>
          <w:b/>
        </w:rPr>
        <w:t>Componentes:</w:t>
      </w:r>
      <w:r>
        <w:t xml:space="preserve"> V, S</w:t>
      </w:r>
    </w:p>
    <w:p w14:paraId="3C3DAE67" w14:textId="77777777" w:rsidR="0031520E" w:rsidRDefault="00000000">
      <w:pPr>
        <w:ind w:left="141"/>
      </w:pPr>
      <w:r>
        <w:rPr>
          <w:b/>
        </w:rPr>
        <w:t>Duração:</w:t>
      </w:r>
      <w:r>
        <w:t xml:space="preserve"> Concentração, até 10 minutos</w:t>
      </w:r>
    </w:p>
    <w:p w14:paraId="33C63647" w14:textId="1C4272E0" w:rsidR="000106B3" w:rsidRDefault="00000000">
      <w:pPr>
        <w:ind w:left="141"/>
      </w:pPr>
      <w:r>
        <w:t xml:space="preserve">Pela duração da magia, nenhum som pode ser criado dentro ou passar através de uma esfera com raio de 6 metros centrada em um ponto à sua escolha no alcance da magia. Qualquer criatura ou objeto totalmente dentro da esfera é imune a dano Trovejante, e as criaturas têm a condição Surdo enquanto estiverem totalmente dentro dela. É impossível conjurar uma magia que inclua um componente </w:t>
      </w:r>
      <w:r>
        <w:rPr>
          <w:i/>
        </w:rPr>
        <w:t>Verbal</w:t>
      </w:r>
      <w:r>
        <w:t xml:space="preserve"> neste local.</w:t>
      </w:r>
    </w:p>
    <w:p w14:paraId="561D150A" w14:textId="77777777" w:rsidR="000106B3" w:rsidRDefault="00000000">
      <w:pPr>
        <w:pStyle w:val="Ttulo2"/>
        <w:ind w:left="141"/>
      </w:pPr>
      <w:bookmarkStart w:id="1503" w:name="_aywu82w5nf48" w:colFirst="0" w:colLast="0"/>
      <w:bookmarkEnd w:id="1503"/>
      <w:r>
        <w:t>Símbolo</w:t>
      </w:r>
    </w:p>
    <w:p w14:paraId="4D594CB2" w14:textId="77777777" w:rsidR="0031520E" w:rsidRDefault="00000000">
      <w:pPr>
        <w:ind w:left="141"/>
      </w:pPr>
      <w:r>
        <w:rPr>
          <w:i/>
        </w:rPr>
        <w:t>7º Círculo, Abjuração (Bardo, Clérigo, Druida, Mago)</w:t>
      </w:r>
    </w:p>
    <w:p w14:paraId="3084B876" w14:textId="77777777" w:rsidR="0031520E" w:rsidRDefault="00000000">
      <w:pPr>
        <w:ind w:left="141"/>
      </w:pPr>
      <w:r>
        <w:rPr>
          <w:b/>
        </w:rPr>
        <w:t>Tempo de Conjuração:</w:t>
      </w:r>
      <w:r>
        <w:t xml:space="preserve"> 1 minuto</w:t>
      </w:r>
    </w:p>
    <w:p w14:paraId="58B29A7A" w14:textId="77777777" w:rsidR="0031520E" w:rsidRDefault="00000000">
      <w:pPr>
        <w:ind w:left="141"/>
      </w:pPr>
      <w:r>
        <w:rPr>
          <w:b/>
        </w:rPr>
        <w:t>Alcance:</w:t>
      </w:r>
      <w:r>
        <w:t xml:space="preserve"> Toque</w:t>
      </w:r>
    </w:p>
    <w:p w14:paraId="7D4698F0" w14:textId="77777777" w:rsidR="0031520E" w:rsidRDefault="00000000">
      <w:pPr>
        <w:ind w:left="141"/>
      </w:pPr>
      <w:r>
        <w:rPr>
          <w:b/>
        </w:rPr>
        <w:t>Componentes:</w:t>
      </w:r>
      <w:r>
        <w:t xml:space="preserve"> V, S, M (um diamante em pó no valor de 1.000 ou mais PO, que a magia consome)</w:t>
      </w:r>
    </w:p>
    <w:p w14:paraId="238B1D32" w14:textId="77777777" w:rsidR="0031520E" w:rsidRDefault="00000000">
      <w:pPr>
        <w:ind w:left="141"/>
      </w:pPr>
      <w:r>
        <w:rPr>
          <w:b/>
        </w:rPr>
        <w:t>Duração:</w:t>
      </w:r>
      <w:r>
        <w:t xml:space="preserve"> Até ser dissipada ou acionada</w:t>
      </w:r>
    </w:p>
    <w:p w14:paraId="35D61887" w14:textId="77777777" w:rsidR="0031520E" w:rsidRDefault="00000000">
      <w:pPr>
        <w:ind w:left="141"/>
      </w:pPr>
      <w:r>
        <w:t>Você inscreve um glifo prejudicial em uma superfície (como uma seção do chão ou parede) ou dentro de um objeto que pode ser fechado (como um livro ou baú). O glifo pode cobrir uma área não superior a 3 metros de diâmetro. Se você escolher um objeto, ele deve permanecer no lugar; se for movido a mais de 3 metros de onde você conjurou esta magia, o glifo é quebrado e a magia se encerra sem ser acionada.</w:t>
      </w:r>
    </w:p>
    <w:p w14:paraId="1B57F326" w14:textId="77777777" w:rsidR="0031520E" w:rsidRDefault="00000000">
      <w:pPr>
        <w:ind w:left="141"/>
      </w:pPr>
      <w:r>
        <w:t>O glifo é quase imperceptível e requer um teste bem-sucedido de Sabedoria (Percepção) contra a CD para evitar sua magia para ser notado.</w:t>
      </w:r>
    </w:p>
    <w:p w14:paraId="5FDFD053" w14:textId="77777777" w:rsidR="0031520E" w:rsidRDefault="00000000">
      <w:pPr>
        <w:ind w:left="141"/>
      </w:pPr>
      <w:r>
        <w:t>Quando inscreve o glifo, você define seu gatilho e escolhe qual efeito o símbolo possui: Atordoamento, Discórdia, Dor, Medo, Morte ou Sono. Cada um é explicado abaixo.</w:t>
      </w:r>
    </w:p>
    <w:p w14:paraId="6BDE04C4" w14:textId="77777777" w:rsidR="0031520E" w:rsidRDefault="00000000">
      <w:pPr>
        <w:ind w:left="141"/>
      </w:pPr>
      <w:r>
        <w:rPr>
          <w:b/>
          <w:i/>
        </w:rPr>
        <w:t>Defina o Gatilho.</w:t>
      </w:r>
      <w:r>
        <w:t xml:space="preserve"> Você decide o que aciona o glifo quando conjura a magia. Para glifos inscritos em uma superfície, os gatilhos comuns incluem tocar ou ficar em pé sobre o glifo, remover outro objeto que o cubra, aproximar-se a uma certa distância ou manipular o </w:t>
      </w:r>
      <w:r>
        <w:lastRenderedPageBreak/>
        <w:t>objeto que o contém. Para glifos inscritos em um objeto, os gatilhos comuns incluem abrir esse objeto ou ver o glifo. Você pode ajustar o gatilho para que apenas criaturas de certos tipos o ativem (por exemplo, o glifo pode ser definido para afetar Aberrações). Você também pode definir condições para criaturas que não acionam o glifo, como aquelas que dizem uma determinada senha.</w:t>
      </w:r>
    </w:p>
    <w:p w14:paraId="55E67C4F" w14:textId="77777777" w:rsidR="0031520E" w:rsidRDefault="00000000">
      <w:pPr>
        <w:ind w:left="141"/>
      </w:pPr>
      <w:r>
        <w:t>Uma vez acionado, o glifo brilha, preenchendo uma Esfera de 18 metros de raio com Meia-Luz por 10 minutos, após os quais a magia termina. Cada criatura na Esfera quando o glifo é ativado é alvo de seu efeito, assim como uma criatura que entra na Esfera pela primeira vez em um turno ou termina o turno nela. Uma criatura é atingida apenas uma vez por turno.</w:t>
      </w:r>
    </w:p>
    <w:p w14:paraId="3DDF1EBE" w14:textId="77777777" w:rsidR="0031520E" w:rsidRDefault="00000000">
      <w:pPr>
        <w:ind w:left="141"/>
      </w:pPr>
      <w:r>
        <w:rPr>
          <w:b/>
          <w:i/>
        </w:rPr>
        <w:t>Atordoamento.</w:t>
      </w:r>
      <w:r>
        <w:t xml:space="preserve"> Cada alvo deve ser bem-sucedido em uma salvaguarda de Sabedoria ou tem a condição Atordoado por 1 minuto.</w:t>
      </w:r>
    </w:p>
    <w:p w14:paraId="4B7D5EC6" w14:textId="77777777" w:rsidR="0031520E" w:rsidRDefault="00000000">
      <w:pPr>
        <w:ind w:left="141"/>
      </w:pPr>
      <w:r>
        <w:rPr>
          <w:b/>
          <w:i/>
        </w:rPr>
        <w:t>Discórdia.</w:t>
      </w:r>
      <w:r>
        <w:t xml:space="preserve"> Cada alvo realiza uma salvaguarda de Sabedoria. Se falhar, um alvo discute com outras criaturas por 1 minuto. Durante esse tempo, é incapaz de se comunicar efetivamente e tem Desvantagem em jogadas de ataque e testes de atributo.</w:t>
      </w:r>
    </w:p>
    <w:p w14:paraId="41433E50" w14:textId="77777777" w:rsidR="0031520E" w:rsidRDefault="00000000">
      <w:pPr>
        <w:ind w:left="141"/>
      </w:pPr>
      <w:r>
        <w:rPr>
          <w:b/>
          <w:i/>
        </w:rPr>
        <w:t>Dor.</w:t>
      </w:r>
      <w:r>
        <w:t xml:space="preserve"> Cada alvo deve ser bem-sucedido em uma salvaguarda de Constituição ou tem a condição Incapacitado por 1 minuto.</w:t>
      </w:r>
    </w:p>
    <w:p w14:paraId="483473F6" w14:textId="77777777" w:rsidR="0031520E" w:rsidRDefault="00000000">
      <w:pPr>
        <w:ind w:left="141"/>
      </w:pPr>
      <w:r>
        <w:rPr>
          <w:b/>
          <w:i/>
        </w:rPr>
        <w:t>Medo.</w:t>
      </w:r>
      <w:r>
        <w:t xml:space="preserve"> Cada alvo deve ser bem-sucedido em uma salvaguarda de Sabedoria ou tem a condição Amedrontado por 1 minuto. Enquanto Amedrontado, o alvo deve se mover pelo menos 9 metros para longe do glifo em cada um dos turnos dele, se possível.</w:t>
      </w:r>
    </w:p>
    <w:p w14:paraId="12610014" w14:textId="77777777" w:rsidR="0031520E" w:rsidRDefault="00000000">
      <w:pPr>
        <w:ind w:left="141"/>
      </w:pPr>
      <w:r>
        <w:rPr>
          <w:b/>
          <w:i/>
        </w:rPr>
        <w:t>Morte.</w:t>
      </w:r>
      <w:r>
        <w:t xml:space="preserve"> Cada alvo realiza uma salvaguarda de Constituição, sofrendo 10d10 pontos de dano Necrótico se falhar, ou metade desse dano em caso de sucesso.</w:t>
      </w:r>
    </w:p>
    <w:p w14:paraId="2AB66857" w14:textId="1F5170CC" w:rsidR="000106B3" w:rsidRDefault="00000000">
      <w:pPr>
        <w:ind w:left="141"/>
      </w:pPr>
      <w:r>
        <w:rPr>
          <w:b/>
          <w:i/>
        </w:rPr>
        <w:t>Sono.</w:t>
      </w:r>
      <w:r>
        <w:t xml:space="preserve"> Cada alvo deve ser bem-sucedido em uma salvaguarda de Sabedoria ou tem a condição Inconsciente por 10 minutos. Uma criatura desperta se sofrer dano ou se alguém executar uma ação para sacudi-la.</w:t>
      </w:r>
    </w:p>
    <w:p w14:paraId="32CDA5AD" w14:textId="77777777" w:rsidR="000106B3" w:rsidRDefault="00000000">
      <w:pPr>
        <w:pStyle w:val="Ttulo2"/>
        <w:ind w:left="141"/>
      </w:pPr>
      <w:bookmarkStart w:id="1504" w:name="_dlotaku7hmwc" w:colFirst="0" w:colLast="0"/>
      <w:bookmarkEnd w:id="1504"/>
      <w:r>
        <w:t>Similaridade</w:t>
      </w:r>
    </w:p>
    <w:p w14:paraId="50B10657" w14:textId="77777777" w:rsidR="0031520E" w:rsidRDefault="00000000">
      <w:pPr>
        <w:ind w:left="141"/>
      </w:pPr>
      <w:r>
        <w:rPr>
          <w:i/>
        </w:rPr>
        <w:t>5º Círculo, Ilusão (Bardo, Feiticeiro, Mago)</w:t>
      </w:r>
    </w:p>
    <w:p w14:paraId="5201EFD1" w14:textId="77777777" w:rsidR="0031520E" w:rsidRDefault="00000000">
      <w:pPr>
        <w:ind w:left="141"/>
      </w:pPr>
      <w:r>
        <w:rPr>
          <w:b/>
        </w:rPr>
        <w:t>Tempo de Conjuração:</w:t>
      </w:r>
      <w:r>
        <w:t xml:space="preserve"> Ação</w:t>
      </w:r>
    </w:p>
    <w:p w14:paraId="2D1BF985" w14:textId="77777777" w:rsidR="0031520E" w:rsidRDefault="00000000">
      <w:pPr>
        <w:ind w:left="141"/>
      </w:pPr>
      <w:r>
        <w:rPr>
          <w:b/>
        </w:rPr>
        <w:t>Alcance:</w:t>
      </w:r>
      <w:r>
        <w:t xml:space="preserve"> 9 metros</w:t>
      </w:r>
    </w:p>
    <w:p w14:paraId="2A2F7375" w14:textId="77777777" w:rsidR="0031520E" w:rsidRDefault="00000000">
      <w:pPr>
        <w:ind w:left="141"/>
      </w:pPr>
      <w:r>
        <w:rPr>
          <w:b/>
        </w:rPr>
        <w:t>Componentes:</w:t>
      </w:r>
      <w:r>
        <w:t xml:space="preserve"> V, S</w:t>
      </w:r>
    </w:p>
    <w:p w14:paraId="6AAA1438" w14:textId="77777777" w:rsidR="0031520E" w:rsidRDefault="00000000">
      <w:pPr>
        <w:ind w:left="141"/>
      </w:pPr>
      <w:r>
        <w:rPr>
          <w:b/>
        </w:rPr>
        <w:t>Duração:</w:t>
      </w:r>
      <w:r>
        <w:t xml:space="preserve"> 8 horas</w:t>
      </w:r>
    </w:p>
    <w:p w14:paraId="56D9C4E6" w14:textId="77777777" w:rsidR="0031520E" w:rsidRDefault="00000000">
      <w:pPr>
        <w:ind w:left="141"/>
      </w:pPr>
      <w:r>
        <w:t>Você dá uma aparência ilusória a cada criatura à sua escolha à sua vista e no alcance da magia. Um alvo involuntário pode realizar uma salvaguarda de Carisma e, se for bem-sucedido, não é afetado por esta magia.</w:t>
      </w:r>
    </w:p>
    <w:p w14:paraId="34F2BA80" w14:textId="77777777" w:rsidR="0031520E" w:rsidRDefault="00000000">
      <w:pPr>
        <w:ind w:left="141"/>
      </w:pPr>
      <w:r>
        <w:t>Você pode dar a mesma aparência ou aparências diferentes aos alvos. A magia pode alterar a aparência dos corpos e equipamentos dos alvos, fazendo com que cada criatura pareça até 30 centímetros mais alta ou mais baixa e mais pesada ou mais leve. A nova aparência deve manter os aspectos básicos de membros do corpo do alvo, mas o restante da ilusão fica a seu critério. Os efeitos permanecem pela duração da magia.</w:t>
      </w:r>
    </w:p>
    <w:p w14:paraId="42A4CF59" w14:textId="77777777" w:rsidR="0031520E" w:rsidRDefault="00000000">
      <w:pPr>
        <w:ind w:left="141"/>
      </w:pPr>
      <w:r>
        <w:lastRenderedPageBreak/>
        <w:t>As mudanças causadas por esta magia falham mediante uma inspeção física. Por exemplo, se você usar a magia para adicionar um chapéu ao traje de uma criatura, objetos passam através do chapéu.</w:t>
      </w:r>
    </w:p>
    <w:p w14:paraId="1B392CAF" w14:textId="5EE99923" w:rsidR="000106B3" w:rsidRDefault="00000000">
      <w:pPr>
        <w:ind w:left="141"/>
      </w:pPr>
      <w:r>
        <w:t>Uma criatura que executa a ação Analisar para examinar um alvo pode realizar um teste de Inteligência (Investigação) contra a CD para evitar sua magia. Em caso de sucesso, a criatura percebe que o alvo está disfarçado.</w:t>
      </w:r>
    </w:p>
    <w:p w14:paraId="7B74024C" w14:textId="77777777" w:rsidR="000106B3" w:rsidRDefault="00000000">
      <w:pPr>
        <w:pStyle w:val="Ttulo2"/>
        <w:ind w:left="141"/>
      </w:pPr>
      <w:bookmarkStart w:id="1505" w:name="_am14dttb48c6" w:colFirst="0" w:colLast="0"/>
      <w:bookmarkEnd w:id="1505"/>
      <w:r>
        <w:t>Simulacro</w:t>
      </w:r>
    </w:p>
    <w:p w14:paraId="4641340E" w14:textId="77777777" w:rsidR="0031520E" w:rsidRDefault="00000000">
      <w:pPr>
        <w:ind w:left="141"/>
      </w:pPr>
      <w:r>
        <w:rPr>
          <w:i/>
        </w:rPr>
        <w:t>7º Círculo, Ilusão (Mago)</w:t>
      </w:r>
    </w:p>
    <w:p w14:paraId="40B58D0B" w14:textId="77777777" w:rsidR="0031520E" w:rsidRDefault="00000000">
      <w:pPr>
        <w:ind w:left="141"/>
      </w:pPr>
      <w:r>
        <w:rPr>
          <w:b/>
        </w:rPr>
        <w:t>Tempo de Conjuração:</w:t>
      </w:r>
      <w:r>
        <w:t xml:space="preserve"> 12 horas</w:t>
      </w:r>
    </w:p>
    <w:p w14:paraId="233FE0C6" w14:textId="77777777" w:rsidR="0031520E" w:rsidRDefault="00000000">
      <w:pPr>
        <w:ind w:left="141"/>
      </w:pPr>
      <w:r>
        <w:rPr>
          <w:b/>
        </w:rPr>
        <w:t>Alcance:</w:t>
      </w:r>
      <w:r>
        <w:t xml:space="preserve"> Toque</w:t>
      </w:r>
    </w:p>
    <w:p w14:paraId="3E12918D" w14:textId="77777777" w:rsidR="0031520E" w:rsidRDefault="00000000">
      <w:pPr>
        <w:ind w:left="141"/>
      </w:pPr>
      <w:r>
        <w:rPr>
          <w:b/>
        </w:rPr>
        <w:t>Componentes:</w:t>
      </w:r>
      <w:r>
        <w:t xml:space="preserve"> V, S, M (rubi em pó no valor de 1.500 ou mais PO, que a magia consome)</w:t>
      </w:r>
    </w:p>
    <w:p w14:paraId="20B211DA" w14:textId="77777777" w:rsidR="0031520E" w:rsidRDefault="00000000">
      <w:pPr>
        <w:ind w:left="141"/>
      </w:pPr>
      <w:r>
        <w:rPr>
          <w:b/>
        </w:rPr>
        <w:t>Duração:</w:t>
      </w:r>
      <w:r>
        <w:t xml:space="preserve"> Até ser dissipada</w:t>
      </w:r>
    </w:p>
    <w:p w14:paraId="09568720" w14:textId="77777777" w:rsidR="0031520E" w:rsidRDefault="00000000">
      <w:pPr>
        <w:ind w:left="141"/>
      </w:pPr>
      <w:r>
        <w:t>Você cria uma duplicata ilusória de uma Fera ou Humanoide que esteja a até 3 metros de você durante toda a conjuração da magia. Você encerra a conjuração tocando tanto a criatura quanto uma pilha de gelo ou neve do mesmo tamanho da criatura, e a pilha se transforma na duplicata, que é uma criatura. A duplicata utiliza as estatísticas da criatura original no momento da conjuração, exceto que ela é um Constructo, seus Pontos de Vida máximos são reduzidos pela metade e ela não pode conjurar esta magia.</w:t>
      </w:r>
    </w:p>
    <w:p w14:paraId="76F82F19" w14:textId="77777777" w:rsidR="0031520E" w:rsidRDefault="00000000">
      <w:pPr>
        <w:ind w:left="141"/>
      </w:pPr>
      <w:r>
        <w:t>A duplicata é Amigável a você e às criaturas que você escolher. Ele obedece aos seus comandos e age no seu turno durante o combate e não pode adquirir níveis, nem realizar Descansos Curtos ou Longos.</w:t>
      </w:r>
    </w:p>
    <w:p w14:paraId="2286FBB7" w14:textId="77777777" w:rsidR="0031520E" w:rsidRDefault="00000000">
      <w:pPr>
        <w:ind w:left="141"/>
      </w:pPr>
      <w:r>
        <w:t>Se a duplicata sofrer dano, a única forma de restaurar seus Pontos de Vida é repará-la durante um Descanso Longo, no qual você deve gastar componentes no valor de 100 PO por Ponto de Vida restaurado e deve permanecer a até 1,5 metro de você para ser reparada.</w:t>
      </w:r>
    </w:p>
    <w:p w14:paraId="23F7FC65" w14:textId="2A33DBE0" w:rsidR="000106B3" w:rsidRDefault="00000000">
      <w:pPr>
        <w:ind w:left="141"/>
      </w:pPr>
      <w:r>
        <w:t>A duplicata dura até ser reduzida a 0 Pontos de Vida, momento em que ela retorna a ser neve e derrete. Se você conjurar esta magia novamente, qualquer duplicata criada anteriormente por esta magia é destruída instantaneamente.</w:t>
      </w:r>
    </w:p>
    <w:p w14:paraId="7B9A8169" w14:textId="77777777" w:rsidR="000106B3" w:rsidRDefault="00000000">
      <w:pPr>
        <w:pStyle w:val="Ttulo2"/>
        <w:ind w:left="141"/>
      </w:pPr>
      <w:bookmarkStart w:id="1506" w:name="_d9401yvujuah" w:colFirst="0" w:colLast="0"/>
      <w:bookmarkEnd w:id="1506"/>
      <w:r>
        <w:t>Simular Morte</w:t>
      </w:r>
    </w:p>
    <w:p w14:paraId="7812E2DE" w14:textId="77777777" w:rsidR="0031520E" w:rsidRDefault="00000000">
      <w:pPr>
        <w:ind w:left="141"/>
      </w:pPr>
      <w:r>
        <w:rPr>
          <w:i/>
        </w:rPr>
        <w:t>3º Círculo, Necromancia (Bardo, Clérigo, Druida, Mago)</w:t>
      </w:r>
    </w:p>
    <w:p w14:paraId="2E2389FB" w14:textId="77777777" w:rsidR="0031520E" w:rsidRDefault="00000000">
      <w:pPr>
        <w:ind w:left="141"/>
      </w:pPr>
      <w:r>
        <w:rPr>
          <w:b/>
        </w:rPr>
        <w:t>Tempo de Conjuração:</w:t>
      </w:r>
      <w:r>
        <w:t xml:space="preserve"> Ação ou Ritual</w:t>
      </w:r>
    </w:p>
    <w:p w14:paraId="26802AB5" w14:textId="77777777" w:rsidR="0031520E" w:rsidRDefault="00000000">
      <w:pPr>
        <w:ind w:left="141"/>
      </w:pPr>
      <w:r>
        <w:rPr>
          <w:b/>
        </w:rPr>
        <w:t>Alcance:</w:t>
      </w:r>
      <w:r>
        <w:t xml:space="preserve"> Toque</w:t>
      </w:r>
    </w:p>
    <w:p w14:paraId="156D7CF9" w14:textId="77777777" w:rsidR="0031520E" w:rsidRDefault="00000000">
      <w:pPr>
        <w:ind w:left="141"/>
      </w:pPr>
      <w:r>
        <w:rPr>
          <w:b/>
        </w:rPr>
        <w:t>Componentes:</w:t>
      </w:r>
      <w:r>
        <w:t xml:space="preserve"> V, S, M (uma pitada de terra de cemitério)</w:t>
      </w:r>
    </w:p>
    <w:p w14:paraId="172D1485" w14:textId="77777777" w:rsidR="0031520E" w:rsidRDefault="00000000">
      <w:pPr>
        <w:ind w:left="141"/>
      </w:pPr>
      <w:r>
        <w:rPr>
          <w:b/>
        </w:rPr>
        <w:t>Duração:</w:t>
      </w:r>
      <w:r>
        <w:t xml:space="preserve"> 1 hora</w:t>
      </w:r>
    </w:p>
    <w:p w14:paraId="378126F9" w14:textId="77777777" w:rsidR="0031520E" w:rsidRDefault="00000000">
      <w:pPr>
        <w:ind w:left="141"/>
      </w:pPr>
      <w:r>
        <w:t>Você toca uma criatura voluntária e a coloca em um estado cataléptico que é indistinguível da morte.</w:t>
      </w:r>
    </w:p>
    <w:p w14:paraId="374CDE69" w14:textId="77777777" w:rsidR="0031520E" w:rsidRDefault="00000000">
      <w:pPr>
        <w:ind w:left="141"/>
      </w:pPr>
      <w:r>
        <w:lastRenderedPageBreak/>
        <w:t>Pela duração da magia, o alvo parece morto em uma inspeção externa e para magias usadas para determinar a situação do alvo. O alvo está com as condições Cego e Incapacitado, e o Deslocamento dele é 0.</w:t>
      </w:r>
    </w:p>
    <w:p w14:paraId="172B3DC5" w14:textId="70C100E9" w:rsidR="000106B3" w:rsidRDefault="00000000">
      <w:pPr>
        <w:ind w:left="141"/>
      </w:pPr>
      <w:r>
        <w:t>O alvo também tem Resistência a todos os tipos de dano, exceto dano Psíquico, e tem Imunidade à condição Envenenado.</w:t>
      </w:r>
    </w:p>
    <w:p w14:paraId="70ED7239" w14:textId="77777777" w:rsidR="000106B3" w:rsidRDefault="00000000">
      <w:pPr>
        <w:pStyle w:val="Ttulo2"/>
        <w:ind w:left="141"/>
      </w:pPr>
      <w:bookmarkStart w:id="1507" w:name="_gn6s7fwz8u1b" w:colFirst="0" w:colLast="0"/>
      <w:bookmarkEnd w:id="1507"/>
      <w:r>
        <w:t>Sinal de Esperança</w:t>
      </w:r>
    </w:p>
    <w:p w14:paraId="7DDC5C45" w14:textId="77777777" w:rsidR="0031520E" w:rsidRDefault="00000000">
      <w:pPr>
        <w:ind w:left="141"/>
      </w:pPr>
      <w:r>
        <w:rPr>
          <w:i/>
        </w:rPr>
        <w:t>3º Círculo, Abjuração (Clérigo)</w:t>
      </w:r>
    </w:p>
    <w:p w14:paraId="0F3E01E3" w14:textId="77777777" w:rsidR="0031520E" w:rsidRDefault="00000000">
      <w:pPr>
        <w:ind w:left="141"/>
      </w:pPr>
      <w:r>
        <w:rPr>
          <w:b/>
        </w:rPr>
        <w:t>Tempo de Conjuração:</w:t>
      </w:r>
      <w:r>
        <w:t xml:space="preserve"> Ação</w:t>
      </w:r>
    </w:p>
    <w:p w14:paraId="671B5A98" w14:textId="77777777" w:rsidR="0031520E" w:rsidRDefault="00000000">
      <w:pPr>
        <w:ind w:left="141"/>
      </w:pPr>
      <w:r>
        <w:rPr>
          <w:b/>
        </w:rPr>
        <w:t>Alcance:</w:t>
      </w:r>
      <w:r>
        <w:t xml:space="preserve"> 9 metros</w:t>
      </w:r>
    </w:p>
    <w:p w14:paraId="0D7610C1" w14:textId="77777777" w:rsidR="0031520E" w:rsidRDefault="00000000">
      <w:pPr>
        <w:ind w:left="141"/>
      </w:pPr>
      <w:r>
        <w:rPr>
          <w:b/>
        </w:rPr>
        <w:t>Componentes:</w:t>
      </w:r>
      <w:r>
        <w:t xml:space="preserve"> V, S</w:t>
      </w:r>
    </w:p>
    <w:p w14:paraId="51986E73" w14:textId="77777777" w:rsidR="0031520E" w:rsidRDefault="00000000">
      <w:pPr>
        <w:ind w:left="141"/>
      </w:pPr>
      <w:r>
        <w:rPr>
          <w:b/>
        </w:rPr>
        <w:t>Duração:</w:t>
      </w:r>
      <w:r>
        <w:t xml:space="preserve"> Concentração, até 1 minuto</w:t>
      </w:r>
    </w:p>
    <w:p w14:paraId="4A40556C" w14:textId="056D6A6C" w:rsidR="000106B3" w:rsidRDefault="00000000">
      <w:pPr>
        <w:ind w:left="141"/>
      </w:pPr>
      <w:r>
        <w:t>Escolha qualquer número de criaturas no alcance da magia. Pela duração da magia, cada alvo tem Vantagem em salvaguardas de Sabedoria e Salvaguarda contra Morte e recupera o número de Pontos de Vida máximos possíveis de qualquer cura.</w:t>
      </w:r>
    </w:p>
    <w:p w14:paraId="2119E488" w14:textId="77777777" w:rsidR="000106B3" w:rsidRDefault="00000000">
      <w:pPr>
        <w:pStyle w:val="Ttulo2"/>
        <w:ind w:left="141"/>
      </w:pPr>
      <w:bookmarkStart w:id="1508" w:name="_9kf7tk4h71tk" w:colFirst="0" w:colLast="0"/>
      <w:bookmarkEnd w:id="1508"/>
      <w:r>
        <w:t>Sonho</w:t>
      </w:r>
    </w:p>
    <w:p w14:paraId="1A61C390" w14:textId="77777777" w:rsidR="0031520E" w:rsidRDefault="00000000">
      <w:pPr>
        <w:ind w:left="141"/>
      </w:pPr>
      <w:r>
        <w:rPr>
          <w:i/>
        </w:rPr>
        <w:t>5º Círculo, Ilusão (Bardo, Bruxo, Mago)</w:t>
      </w:r>
    </w:p>
    <w:p w14:paraId="6DB11F40" w14:textId="77777777" w:rsidR="0031520E" w:rsidRDefault="00000000">
      <w:pPr>
        <w:ind w:left="141"/>
      </w:pPr>
      <w:r>
        <w:rPr>
          <w:b/>
        </w:rPr>
        <w:t>Tempo de Conjuração:</w:t>
      </w:r>
      <w:r>
        <w:t xml:space="preserve"> 1 minuto</w:t>
      </w:r>
    </w:p>
    <w:p w14:paraId="50A05219" w14:textId="77777777" w:rsidR="0031520E" w:rsidRDefault="00000000">
      <w:pPr>
        <w:ind w:left="141"/>
      </w:pPr>
      <w:r>
        <w:rPr>
          <w:b/>
        </w:rPr>
        <w:t>Alcance:</w:t>
      </w:r>
      <w:r>
        <w:t xml:space="preserve"> Especial</w:t>
      </w:r>
    </w:p>
    <w:p w14:paraId="404E5C9A" w14:textId="77777777" w:rsidR="0031520E" w:rsidRDefault="00000000">
      <w:pPr>
        <w:ind w:left="141"/>
      </w:pPr>
      <w:r>
        <w:rPr>
          <w:b/>
        </w:rPr>
        <w:t>Componentes:</w:t>
      </w:r>
      <w:r>
        <w:t xml:space="preserve"> V, S, M (um punhado de areia)</w:t>
      </w:r>
    </w:p>
    <w:p w14:paraId="49E08E48" w14:textId="77777777" w:rsidR="0031520E" w:rsidRDefault="00000000">
      <w:pPr>
        <w:ind w:left="141"/>
      </w:pPr>
      <w:r>
        <w:rPr>
          <w:b/>
        </w:rPr>
        <w:t>Duração:</w:t>
      </w:r>
      <w:r>
        <w:t xml:space="preserve"> 8 horas</w:t>
      </w:r>
    </w:p>
    <w:p w14:paraId="3442B93A" w14:textId="77777777" w:rsidR="0031520E" w:rsidRDefault="00000000">
      <w:pPr>
        <w:ind w:left="141"/>
      </w:pPr>
      <w:r>
        <w:t>Você tem como alvo uma criatura que você conhece no mesmo plano de existência. Você ou uma criatura voluntária que você toca entra em um estado de transe para agir como um mensageiro dos sonhos. Enquanto estiver em transe, o mensageiro está Incapacitado e tem Deslocamento 0.</w:t>
      </w:r>
    </w:p>
    <w:p w14:paraId="7690FE26" w14:textId="77777777" w:rsidR="0031520E" w:rsidRDefault="00000000">
      <w:pPr>
        <w:ind w:left="141"/>
      </w:pPr>
      <w:r>
        <w:t>Se o alvo estiver dormindo, o mensageiro aparece nos sonhos do alvo e pode conversar com ele enquanto ele permanecer dormindo, pela duração da magia. O mensageiro também pode moldar o ambiente do sonho, criando paisagens, objetos e outras imagens. O mensageiro pode emergir do transe a qualquer momento, encerrando a magia. O alvo se lembra do sonho perfeitamente ao acordar.</w:t>
      </w:r>
    </w:p>
    <w:p w14:paraId="5CC3B4EC" w14:textId="77777777" w:rsidR="0031520E" w:rsidRDefault="00000000">
      <w:pPr>
        <w:ind w:left="141"/>
      </w:pPr>
      <w:r>
        <w:t>Se o alvo estiver acordado quando você conjurar a magia, o mensageiro sabe disso e pode encerrar o transe (e a magia) ou esperar que o alvo durma, momento em que o mensageiro entra nos sonhos do alvo.</w:t>
      </w:r>
    </w:p>
    <w:p w14:paraId="66B347EF" w14:textId="3372F8E8" w:rsidR="000106B3" w:rsidRDefault="00000000">
      <w:pPr>
        <w:ind w:left="141"/>
      </w:pPr>
      <w:r>
        <w:t>Você pode tornar o mensageiro aterrorizante para o alvo. Se você fizer isso, o mensageiro pode entregar uma mensagem de no máximo dez palavras e, em seguida, o alvo realiza uma salvaguarda de Sabedoria. Se falhar, o alvo não recebe nenhum benefício do descanso e sofre 3d6 pontos de dano Psíquico quando acordar.</w:t>
      </w:r>
    </w:p>
    <w:p w14:paraId="06DB9596" w14:textId="77777777" w:rsidR="000106B3" w:rsidRDefault="00000000">
      <w:pPr>
        <w:pStyle w:val="Ttulo2"/>
        <w:ind w:left="141"/>
      </w:pPr>
      <w:bookmarkStart w:id="1509" w:name="_5savnvadc182" w:colFirst="0" w:colLast="0"/>
      <w:bookmarkEnd w:id="1509"/>
      <w:r>
        <w:lastRenderedPageBreak/>
        <w:t>Sono</w:t>
      </w:r>
    </w:p>
    <w:p w14:paraId="40ADCFF7" w14:textId="77777777" w:rsidR="0031520E" w:rsidRDefault="00000000">
      <w:pPr>
        <w:ind w:left="141"/>
      </w:pPr>
      <w:r>
        <w:rPr>
          <w:i/>
        </w:rPr>
        <w:t>1º Círculo, Encantamento (Bardo, Feiticeiro, Mago)</w:t>
      </w:r>
    </w:p>
    <w:p w14:paraId="6BB5011A" w14:textId="77777777" w:rsidR="0031520E" w:rsidRDefault="00000000">
      <w:pPr>
        <w:ind w:left="141"/>
      </w:pPr>
      <w:r>
        <w:rPr>
          <w:b/>
        </w:rPr>
        <w:t>Tempo de Conjuração:</w:t>
      </w:r>
      <w:r>
        <w:t xml:space="preserve"> Ação</w:t>
      </w:r>
    </w:p>
    <w:p w14:paraId="5FB7FEF3" w14:textId="77777777" w:rsidR="0031520E" w:rsidRDefault="00000000">
      <w:pPr>
        <w:ind w:left="141"/>
      </w:pPr>
      <w:r>
        <w:rPr>
          <w:b/>
        </w:rPr>
        <w:t>Alcance:</w:t>
      </w:r>
      <w:r>
        <w:t xml:space="preserve"> 18 metros</w:t>
      </w:r>
    </w:p>
    <w:p w14:paraId="4F4FECF0" w14:textId="77777777" w:rsidR="0031520E" w:rsidRDefault="00000000">
      <w:pPr>
        <w:ind w:left="141"/>
      </w:pPr>
      <w:r>
        <w:rPr>
          <w:b/>
        </w:rPr>
        <w:t>Componentes:</w:t>
      </w:r>
      <w:r>
        <w:t xml:space="preserve"> V, S, M (uma pitada de areia ou pétalas de rosa)</w:t>
      </w:r>
    </w:p>
    <w:p w14:paraId="143C8932" w14:textId="77777777" w:rsidR="0031520E" w:rsidRDefault="00000000">
      <w:pPr>
        <w:ind w:left="141"/>
      </w:pPr>
      <w:r>
        <w:rPr>
          <w:b/>
        </w:rPr>
        <w:t>Duração:</w:t>
      </w:r>
      <w:r>
        <w:t xml:space="preserve"> Concentração, até 1 minuto</w:t>
      </w:r>
    </w:p>
    <w:p w14:paraId="3BF7E88E" w14:textId="77777777" w:rsidR="0031520E" w:rsidRDefault="00000000">
      <w:pPr>
        <w:ind w:left="141"/>
      </w:pPr>
      <w:r>
        <w:t>Cada criatura à sua escolha em uma Esfera de 1,5 metro de raio centrada em um ponto no alcance da magia deve ser bem-sucedida em uma salvaguarda de Sabedoria ou tem a condição Incapacitado até o final do próximo turno dela, quando deve repetir a salvaguarda. Se o alvo falhar na segunda salvaguarda, ele tem a condição Inconsciente pela duração da magia. A magia encerra em um alvo se ele sofrer dano ou se alguém a até 1,5 metro dele executar uma ação para sacudi-lo, liberando-o do efeito da magia.</w:t>
      </w:r>
    </w:p>
    <w:p w14:paraId="1060D48D" w14:textId="7167F391" w:rsidR="000106B3" w:rsidRDefault="00000000">
      <w:pPr>
        <w:ind w:left="141"/>
      </w:pPr>
      <w:r>
        <w:t>Criaturas que não dormem, como elfos, ou que têm Imunidade à condição Exaustão, são automaticamente bem-sucedidas nas salvaguardas contra esta magia.</w:t>
      </w:r>
    </w:p>
    <w:p w14:paraId="6DC6D21A" w14:textId="77777777" w:rsidR="000106B3" w:rsidRDefault="00000000">
      <w:pPr>
        <w:pStyle w:val="Ttulo2"/>
        <w:ind w:left="141"/>
      </w:pPr>
      <w:bookmarkStart w:id="1510" w:name="_qzvodjswidrd" w:colFirst="0" w:colLast="0"/>
      <w:bookmarkEnd w:id="1510"/>
      <w:r>
        <w:t>Sopro de Dragão</w:t>
      </w:r>
    </w:p>
    <w:p w14:paraId="37DB345D" w14:textId="77777777" w:rsidR="0031520E" w:rsidRDefault="00000000">
      <w:pPr>
        <w:ind w:left="141"/>
      </w:pPr>
      <w:r>
        <w:rPr>
          <w:i/>
        </w:rPr>
        <w:t>2º Círculo, Transmutação (Feiticeiro, Mago)</w:t>
      </w:r>
    </w:p>
    <w:p w14:paraId="661F53DF" w14:textId="77777777" w:rsidR="0031520E" w:rsidRDefault="00000000">
      <w:pPr>
        <w:ind w:left="141"/>
      </w:pPr>
      <w:r>
        <w:rPr>
          <w:b/>
        </w:rPr>
        <w:t>Tempo de Conjuração:</w:t>
      </w:r>
      <w:r>
        <w:t xml:space="preserve"> Ação Bônus</w:t>
      </w:r>
    </w:p>
    <w:p w14:paraId="157D55AA" w14:textId="77777777" w:rsidR="0031520E" w:rsidRDefault="00000000">
      <w:pPr>
        <w:ind w:left="141"/>
      </w:pPr>
      <w:r>
        <w:rPr>
          <w:b/>
        </w:rPr>
        <w:t>Alcance:</w:t>
      </w:r>
      <w:r>
        <w:t xml:space="preserve"> Toque</w:t>
      </w:r>
    </w:p>
    <w:p w14:paraId="73D3B097" w14:textId="77777777" w:rsidR="0031520E" w:rsidRDefault="00000000">
      <w:pPr>
        <w:ind w:left="141"/>
      </w:pPr>
      <w:r>
        <w:rPr>
          <w:b/>
        </w:rPr>
        <w:t>Componentes:</w:t>
      </w:r>
      <w:r>
        <w:t xml:space="preserve"> V, S, M (uma pimenta)</w:t>
      </w:r>
    </w:p>
    <w:p w14:paraId="46997169" w14:textId="77777777" w:rsidR="0031520E" w:rsidRDefault="00000000">
      <w:pPr>
        <w:ind w:left="141"/>
      </w:pPr>
      <w:r>
        <w:rPr>
          <w:b/>
        </w:rPr>
        <w:t>Duração:</w:t>
      </w:r>
      <w:r>
        <w:t xml:space="preserve"> Concentração, até 1 minuto</w:t>
      </w:r>
    </w:p>
    <w:p w14:paraId="36ED227D" w14:textId="77777777" w:rsidR="0031520E" w:rsidRDefault="00000000">
      <w:pPr>
        <w:ind w:left="141"/>
      </w:pPr>
      <w:r>
        <w:t>Você toca uma criatura voluntária e escolhe Ácido, Elétrico, Gélido, Ígneo ou Venenoso. Até que a magia termine, o alvo pode executar uma ação Usar Magia para exalar um Cone de 4,5 metros. Cada criatura nessa área realiza uma salvaguarda de Destreza, sofrendo 3d6 pontos de dano do tipo escolhido se falhar, ou metade desse dano em caso de sucesso.</w:t>
      </w:r>
    </w:p>
    <w:p w14:paraId="6EEE3580" w14:textId="07A097D3" w:rsidR="000106B3" w:rsidRDefault="00000000">
      <w:pPr>
        <w:ind w:left="141"/>
      </w:pPr>
      <w:r>
        <w:rPr>
          <w:b/>
          <w:i/>
        </w:rPr>
        <w:t>Usando um Espaço de Magia de Círculo Superior.</w:t>
      </w:r>
      <w:r>
        <w:t xml:space="preserve"> O dano aumenta em 1d6 para cada círculo de espaço de magia acima de 2.</w:t>
      </w:r>
    </w:p>
    <w:p w14:paraId="438764EA" w14:textId="77777777" w:rsidR="000106B3" w:rsidRDefault="00000000">
      <w:pPr>
        <w:pStyle w:val="Ttulo2"/>
        <w:ind w:left="141"/>
      </w:pPr>
      <w:bookmarkStart w:id="1511" w:name="_o30ym1oq2j0e" w:colFirst="0" w:colLast="0"/>
      <w:bookmarkEnd w:id="1511"/>
      <w:r>
        <w:t>Sugestão</w:t>
      </w:r>
    </w:p>
    <w:p w14:paraId="35EE9C50" w14:textId="77777777" w:rsidR="0031520E" w:rsidRDefault="00000000">
      <w:pPr>
        <w:ind w:left="141"/>
      </w:pPr>
      <w:r>
        <w:rPr>
          <w:i/>
        </w:rPr>
        <w:t>2º Círculo, Encantamento (Bardo, Bruxo, Feiticeiro, Mago)</w:t>
      </w:r>
    </w:p>
    <w:p w14:paraId="0486F73F" w14:textId="77777777" w:rsidR="0031520E" w:rsidRDefault="00000000">
      <w:pPr>
        <w:ind w:left="141"/>
      </w:pPr>
      <w:r>
        <w:rPr>
          <w:b/>
        </w:rPr>
        <w:t>Tempo de Conjuração:</w:t>
      </w:r>
      <w:r>
        <w:t xml:space="preserve"> Ação</w:t>
      </w:r>
    </w:p>
    <w:p w14:paraId="3649AA89" w14:textId="77777777" w:rsidR="0031520E" w:rsidRDefault="00000000">
      <w:pPr>
        <w:ind w:left="141"/>
      </w:pPr>
      <w:r>
        <w:rPr>
          <w:b/>
        </w:rPr>
        <w:t>Alcance:</w:t>
      </w:r>
      <w:r>
        <w:t xml:space="preserve"> 9 metros</w:t>
      </w:r>
    </w:p>
    <w:p w14:paraId="433986E3" w14:textId="77777777" w:rsidR="0031520E" w:rsidRDefault="00000000">
      <w:pPr>
        <w:ind w:left="141"/>
      </w:pPr>
      <w:r>
        <w:rPr>
          <w:b/>
        </w:rPr>
        <w:t>Componentes:</w:t>
      </w:r>
      <w:r>
        <w:t xml:space="preserve"> V, M (uma gota de mel)</w:t>
      </w:r>
    </w:p>
    <w:p w14:paraId="29DDC180" w14:textId="77777777" w:rsidR="0031520E" w:rsidRDefault="00000000">
      <w:pPr>
        <w:ind w:left="141"/>
      </w:pPr>
      <w:r>
        <w:rPr>
          <w:b/>
        </w:rPr>
        <w:t>Duração:</w:t>
      </w:r>
      <w:r>
        <w:t xml:space="preserve"> Concentração, até 8 horas</w:t>
      </w:r>
    </w:p>
    <w:p w14:paraId="4BE273A6" w14:textId="77777777" w:rsidR="0031520E" w:rsidRDefault="00000000">
      <w:pPr>
        <w:ind w:left="141"/>
      </w:pPr>
      <w:r>
        <w:t xml:space="preserve">Você sugere um curso de ação — descrito em no máximo 25 palavras — para uma criatura à sua vista e no alcance da magia e que possa ouvi-lo e entendê-lo. A sugestão deve parecer razoável e não envolver nada que obviamente cause </w:t>
      </w:r>
      <w:proofErr w:type="spellStart"/>
      <w:r>
        <w:t>dano</w:t>
      </w:r>
      <w:proofErr w:type="spellEnd"/>
      <w:r>
        <w:t xml:space="preserve"> ao alvo ou aos </w:t>
      </w:r>
      <w:r>
        <w:lastRenderedPageBreak/>
        <w:t>aliados dele. Por exemplo, você poderia dizer: “Pegue a chave do cofre do tesouro do culto e a traga para mim” ou “Pare de lutar, saia desta biblioteca em paz e não volte”.</w:t>
      </w:r>
    </w:p>
    <w:p w14:paraId="0061BCCF" w14:textId="3B552112" w:rsidR="000106B3" w:rsidRDefault="00000000">
      <w:pPr>
        <w:ind w:left="141"/>
      </w:pPr>
      <w:r>
        <w:t>O alvo deve ser bem-sucedido em uma salvaguarda de Sabedoria ou tem a condição Enfeitiçado pela duração da magia ou até que você ou seus aliados causem dano a ele. O alvo Enfeitiçado executa a sugestão da melhor forma possível. A atividade sugerida pode durar enquanto a magia estiver ativa, mas se puder ser concluída mais rapidamente, a magia se encerra ao finalizá-la.</w:t>
      </w:r>
    </w:p>
    <w:p w14:paraId="40950281" w14:textId="77777777" w:rsidR="000106B3" w:rsidRDefault="00000000">
      <w:pPr>
        <w:pStyle w:val="Ttulo2"/>
        <w:ind w:left="141"/>
      </w:pPr>
      <w:bookmarkStart w:id="1512" w:name="_amliol5up57q" w:colFirst="0" w:colLast="0"/>
      <w:bookmarkEnd w:id="1512"/>
      <w:r>
        <w:t>Sugestão em Massa</w:t>
      </w:r>
    </w:p>
    <w:p w14:paraId="22BA12BE" w14:textId="77777777" w:rsidR="0031520E" w:rsidRDefault="00000000">
      <w:pPr>
        <w:ind w:left="141"/>
      </w:pPr>
      <w:r>
        <w:rPr>
          <w:i/>
        </w:rPr>
        <w:t>6º Círculo, Encantamento (Bardo, Feiticeiro, Mago)</w:t>
      </w:r>
    </w:p>
    <w:p w14:paraId="2BF884E2" w14:textId="77777777" w:rsidR="0031520E" w:rsidRDefault="00000000">
      <w:pPr>
        <w:ind w:left="141"/>
      </w:pPr>
      <w:r>
        <w:rPr>
          <w:b/>
        </w:rPr>
        <w:t>Tempo de Conjuração:</w:t>
      </w:r>
      <w:r>
        <w:t xml:space="preserve"> Ação</w:t>
      </w:r>
    </w:p>
    <w:p w14:paraId="627495ED" w14:textId="77777777" w:rsidR="0031520E" w:rsidRDefault="00000000">
      <w:pPr>
        <w:ind w:left="141"/>
      </w:pPr>
      <w:r>
        <w:rPr>
          <w:b/>
        </w:rPr>
        <w:t>Alcance:</w:t>
      </w:r>
      <w:r>
        <w:t xml:space="preserve"> 18 metros</w:t>
      </w:r>
    </w:p>
    <w:p w14:paraId="33EC90EE" w14:textId="77777777" w:rsidR="0031520E" w:rsidRDefault="00000000">
      <w:pPr>
        <w:ind w:left="141"/>
      </w:pPr>
      <w:r>
        <w:rPr>
          <w:b/>
        </w:rPr>
        <w:t>Componentes:</w:t>
      </w:r>
      <w:r>
        <w:t xml:space="preserve"> V, M (a língua de uma cobra)</w:t>
      </w:r>
    </w:p>
    <w:p w14:paraId="08AE330C" w14:textId="77777777" w:rsidR="0031520E" w:rsidRDefault="00000000">
      <w:pPr>
        <w:ind w:left="141"/>
      </w:pPr>
      <w:r>
        <w:rPr>
          <w:b/>
        </w:rPr>
        <w:t>Duração:</w:t>
      </w:r>
      <w:r>
        <w:t xml:space="preserve"> 24 horas</w:t>
      </w:r>
    </w:p>
    <w:p w14:paraId="104D8AB1" w14:textId="77777777" w:rsidR="0031520E" w:rsidRDefault="00000000">
      <w:pPr>
        <w:ind w:left="141"/>
      </w:pPr>
      <w:r>
        <w:t xml:space="preserve">Você sugere um curso de ação — descrito em não mais de 25 palavras — para até doze criaturas à sua vista e no alcance da magia que possam ouvi-lo e entendê-lo. A sugestão deve </w:t>
      </w:r>
      <w:r>
        <w:rPr>
          <w:i/>
        </w:rPr>
        <w:t>parecer</w:t>
      </w:r>
      <w:r>
        <w:t xml:space="preserve"> acessível e não envolver nada que obviamente cause </w:t>
      </w:r>
      <w:proofErr w:type="spellStart"/>
      <w:r>
        <w:t>dano</w:t>
      </w:r>
      <w:proofErr w:type="spellEnd"/>
      <w:r>
        <w:t xml:space="preserve"> a qualquer um dos alvos ou seus aliados. Por exemplo, você poderia dizer: “Caminhe até a aldeia por essa estrada e auxilie os aldeões a realizar a colheita até o pôr do sol” ou dizer: “Agora não é hora para violência. Larguem as armas e dancem! Parem em uma hora”.</w:t>
      </w:r>
    </w:p>
    <w:p w14:paraId="4EF3D853" w14:textId="77777777" w:rsidR="0031520E" w:rsidRDefault="00000000">
      <w:pPr>
        <w:ind w:left="141"/>
      </w:pPr>
      <w:r>
        <w:t>Cada alvo deve ser bem-sucedido em uma salvaguarda de Sabedoria ou tem a condição Enfeitiçado pela duração da magia ou até que você ou seus aliados causem dano ao alvo. Cada alvo Enfeitiçado cumpre a sugestão com o melhor de sua capacidade. A atividade sugerida pode continuar por toda a duração da magia, mas se a atividade sugerida puder ser concluída em um tempo mais curto, a magia encerra para um alvo que a complete.</w:t>
      </w:r>
    </w:p>
    <w:p w14:paraId="007A5E2E" w14:textId="09CE6B37" w:rsidR="000106B3" w:rsidRDefault="00000000">
      <w:pPr>
        <w:ind w:left="141"/>
      </w:pPr>
      <w:r>
        <w:rPr>
          <w:b/>
          <w:i/>
        </w:rPr>
        <w:t>Usando um Espaço de Magia de Círculo Superior.</w:t>
      </w:r>
      <w:r>
        <w:t xml:space="preserve"> A duração é maior com um espaço de magia 7º círculo (10 dias), 8º círculo (30 dias) ou 9º círculo (366 dias).</w:t>
      </w:r>
    </w:p>
    <w:p w14:paraId="717BBE1C" w14:textId="77777777" w:rsidR="000106B3" w:rsidRDefault="00000000">
      <w:pPr>
        <w:pStyle w:val="Ttulo2"/>
        <w:ind w:left="141"/>
      </w:pPr>
      <w:bookmarkStart w:id="1513" w:name="_dw5vgklnd5ls" w:colFirst="0" w:colLast="0"/>
      <w:bookmarkEnd w:id="1513"/>
      <w:r>
        <w:t>Suplício</w:t>
      </w:r>
    </w:p>
    <w:p w14:paraId="5F560841" w14:textId="77777777" w:rsidR="0031520E" w:rsidRDefault="00000000">
      <w:pPr>
        <w:ind w:left="141"/>
      </w:pPr>
      <w:r>
        <w:rPr>
          <w:i/>
        </w:rPr>
        <w:t>8º Círculo, Encantamento (Bardo, Bruxo, Druida, Mago)</w:t>
      </w:r>
    </w:p>
    <w:p w14:paraId="275EA6B4" w14:textId="77777777" w:rsidR="0031520E" w:rsidRDefault="00000000">
      <w:pPr>
        <w:ind w:left="141"/>
      </w:pPr>
      <w:r>
        <w:rPr>
          <w:b/>
        </w:rPr>
        <w:t>Tempo de Conjuração:</w:t>
      </w:r>
      <w:r>
        <w:t xml:space="preserve"> Ação</w:t>
      </w:r>
    </w:p>
    <w:p w14:paraId="05E5FB4D" w14:textId="77777777" w:rsidR="0031520E" w:rsidRDefault="00000000">
      <w:pPr>
        <w:ind w:left="141"/>
      </w:pPr>
      <w:r>
        <w:rPr>
          <w:b/>
        </w:rPr>
        <w:t>Alcance:</w:t>
      </w:r>
      <w:r>
        <w:t xml:space="preserve"> 45 metros</w:t>
      </w:r>
    </w:p>
    <w:p w14:paraId="3E4B38E5" w14:textId="77777777" w:rsidR="0031520E" w:rsidRDefault="00000000">
      <w:pPr>
        <w:ind w:left="141"/>
      </w:pPr>
      <w:r>
        <w:rPr>
          <w:b/>
        </w:rPr>
        <w:t>Componentes:</w:t>
      </w:r>
      <w:r>
        <w:t xml:space="preserve"> V, S, M (um chaveiro sem chaves)</w:t>
      </w:r>
    </w:p>
    <w:p w14:paraId="36584BCD" w14:textId="77777777" w:rsidR="0031520E" w:rsidRDefault="00000000">
      <w:pPr>
        <w:ind w:left="141"/>
      </w:pPr>
      <w:r>
        <w:rPr>
          <w:b/>
        </w:rPr>
        <w:t>Duração:</w:t>
      </w:r>
      <w:r>
        <w:t xml:space="preserve"> Instantânea</w:t>
      </w:r>
    </w:p>
    <w:p w14:paraId="409E437F" w14:textId="77777777" w:rsidR="0031520E" w:rsidRDefault="00000000">
      <w:pPr>
        <w:ind w:left="141"/>
      </w:pPr>
      <w:r>
        <w:t>Você sobrecarrega a mente de uma criatura à sua vista e no alcance da magia. O alvo realiza uma salvaguarda de Inteligência.</w:t>
      </w:r>
    </w:p>
    <w:p w14:paraId="3EAAC5BD" w14:textId="77777777" w:rsidR="0031520E" w:rsidRDefault="00000000">
      <w:pPr>
        <w:ind w:left="141"/>
      </w:pPr>
      <w:r>
        <w:t xml:space="preserve">Se falhar, o alvo sofre 10d12 pontos de dano Psíquico e não pode conjurar magias ou executar a ação Usar Magia. Ao final de cada 30 dias, o alvo repete a salvaguarda, encerrando o efeito em caso de sucesso. O efeito também pode ser encerrado pela magia </w:t>
      </w:r>
      <w:r>
        <w:rPr>
          <w:i/>
        </w:rPr>
        <w:t>Cura Completa</w:t>
      </w:r>
      <w:r>
        <w:t xml:space="preserve">, </w:t>
      </w:r>
      <w:r>
        <w:rPr>
          <w:i/>
        </w:rPr>
        <w:t>Desejo</w:t>
      </w:r>
      <w:r>
        <w:t xml:space="preserve"> ou </w:t>
      </w:r>
      <w:r>
        <w:rPr>
          <w:i/>
        </w:rPr>
        <w:t>Restauração Maior</w:t>
      </w:r>
      <w:r>
        <w:t>.</w:t>
      </w:r>
    </w:p>
    <w:p w14:paraId="7E5C0EF1" w14:textId="12902366" w:rsidR="000106B3" w:rsidRDefault="00000000">
      <w:pPr>
        <w:ind w:left="141"/>
      </w:pPr>
      <w:r>
        <w:lastRenderedPageBreak/>
        <w:t>Em uma salvaguarda bem-sucedida, o alvo recebe apenas metade do dano.</w:t>
      </w:r>
    </w:p>
    <w:p w14:paraId="2CB61CFA" w14:textId="77777777" w:rsidR="000106B3" w:rsidRDefault="00000000">
      <w:pPr>
        <w:pStyle w:val="Ttulo2"/>
        <w:ind w:left="141"/>
      </w:pPr>
      <w:bookmarkStart w:id="1514" w:name="_4ln0prub661h" w:colFirst="0" w:colLast="0"/>
      <w:bookmarkEnd w:id="1514"/>
      <w:r>
        <w:t>Sussurros Dissonantes</w:t>
      </w:r>
    </w:p>
    <w:p w14:paraId="57B56E16" w14:textId="77777777" w:rsidR="0031520E" w:rsidRDefault="00000000">
      <w:pPr>
        <w:ind w:left="141"/>
      </w:pPr>
      <w:r>
        <w:rPr>
          <w:i/>
        </w:rPr>
        <w:t>1º Círculo, Encantamento (Bardo)</w:t>
      </w:r>
    </w:p>
    <w:p w14:paraId="37990765" w14:textId="77777777" w:rsidR="0031520E" w:rsidRDefault="00000000">
      <w:pPr>
        <w:ind w:left="141"/>
      </w:pPr>
      <w:r>
        <w:rPr>
          <w:b/>
        </w:rPr>
        <w:t>Tempo de Conjuração:</w:t>
      </w:r>
      <w:r>
        <w:t xml:space="preserve"> Ação</w:t>
      </w:r>
    </w:p>
    <w:p w14:paraId="76B7760F" w14:textId="77777777" w:rsidR="0031520E" w:rsidRDefault="00000000">
      <w:pPr>
        <w:ind w:left="141"/>
      </w:pPr>
      <w:r>
        <w:rPr>
          <w:b/>
        </w:rPr>
        <w:t>Alcance:</w:t>
      </w:r>
      <w:r>
        <w:t xml:space="preserve"> 18 metros</w:t>
      </w:r>
    </w:p>
    <w:p w14:paraId="61568DE7" w14:textId="77777777" w:rsidR="0031520E" w:rsidRDefault="00000000">
      <w:pPr>
        <w:ind w:left="141"/>
      </w:pPr>
      <w:r>
        <w:rPr>
          <w:b/>
        </w:rPr>
        <w:t>Componentes:</w:t>
      </w:r>
      <w:r>
        <w:t xml:space="preserve"> V</w:t>
      </w:r>
    </w:p>
    <w:p w14:paraId="0DD7CBE0" w14:textId="77777777" w:rsidR="0031520E" w:rsidRDefault="00000000">
      <w:pPr>
        <w:ind w:left="141"/>
      </w:pPr>
      <w:r>
        <w:rPr>
          <w:b/>
        </w:rPr>
        <w:t>Duração:</w:t>
      </w:r>
      <w:r>
        <w:t xml:space="preserve"> Instantânea</w:t>
      </w:r>
    </w:p>
    <w:p w14:paraId="7E084C5D" w14:textId="77777777" w:rsidR="0031520E" w:rsidRDefault="00000000">
      <w:pPr>
        <w:ind w:left="141"/>
      </w:pPr>
      <w:r>
        <w:t>Uma criatura à sua escolha à sua vista no alcance da magia escuta uma melodia dissonante na mente. O alvo deve realizar uma salvaguarda de Sabedoria. Se falhar, sofre 3d6 pontos de dano Psíquico e deve usar imediatamente a Reação, se disponível, para se mover o mais longe possível de você, usando a rota mais segura. Em caso de sucesso, o alvo sofre apenas metade do dano.</w:t>
      </w:r>
    </w:p>
    <w:p w14:paraId="75CB857B" w14:textId="2AB50833" w:rsidR="000106B3" w:rsidRDefault="00000000">
      <w:pPr>
        <w:ind w:left="141"/>
        <w:sectPr w:rsidR="000106B3">
          <w:pgSz w:w="11906" w:h="16838"/>
          <w:pgMar w:top="1440" w:right="1440" w:bottom="1440" w:left="1440" w:header="720" w:footer="720" w:gutter="0"/>
          <w:pgNumType w:start="1"/>
          <w:cols w:space="720"/>
        </w:sectPr>
      </w:pPr>
      <w:r>
        <w:rPr>
          <w:b/>
          <w:i/>
        </w:rPr>
        <w:t>Usando um Espaço de Magia de Círculo Superior.</w:t>
      </w:r>
      <w:r>
        <w:t xml:space="preserve"> O dano aumenta em 1d6 pontos para cada círculo de espaço de magia acima de 1.</w:t>
      </w:r>
    </w:p>
    <w:p w14:paraId="3BBD6ABD" w14:textId="77777777" w:rsidR="000106B3" w:rsidRDefault="00000000">
      <w:pPr>
        <w:pStyle w:val="Ttulo"/>
        <w:keepNext w:val="0"/>
        <w:keepLines w:val="0"/>
        <w:widowControl w:val="0"/>
        <w:pBdr>
          <w:top w:val="nil"/>
          <w:left w:val="nil"/>
          <w:bottom w:val="nil"/>
          <w:right w:val="nil"/>
          <w:between w:val="nil"/>
        </w:pBdr>
        <w:spacing w:after="0"/>
        <w:rPr>
          <w:color w:val="000000"/>
        </w:rPr>
      </w:pPr>
      <w:bookmarkStart w:id="1515" w:name="_q2gqq2fbing" w:colFirst="0" w:colLast="0"/>
      <w:bookmarkEnd w:id="1515"/>
      <w:r>
        <w:rPr>
          <w:color w:val="000000"/>
        </w:rPr>
        <w:lastRenderedPageBreak/>
        <w:t>T</w:t>
      </w:r>
    </w:p>
    <w:p w14:paraId="19A7F0AE" w14:textId="77777777" w:rsidR="000106B3" w:rsidRDefault="00000000">
      <w:pPr>
        <w:pStyle w:val="Ttulo2"/>
        <w:ind w:left="141"/>
      </w:pPr>
      <w:bookmarkStart w:id="1516" w:name="_xrstji4xdbi0" w:colFirst="0" w:colLast="0"/>
      <w:bookmarkEnd w:id="1516"/>
      <w:r>
        <w:t>Talho Mental</w:t>
      </w:r>
    </w:p>
    <w:p w14:paraId="3AB0CAB2" w14:textId="77777777" w:rsidR="0031520E" w:rsidRDefault="00000000">
      <w:pPr>
        <w:ind w:left="141"/>
      </w:pPr>
      <w:r>
        <w:rPr>
          <w:i/>
        </w:rPr>
        <w:t>Truque de Encantamento (Bruxo, Feiticeiro, Mago)</w:t>
      </w:r>
    </w:p>
    <w:p w14:paraId="2362304B" w14:textId="77777777" w:rsidR="0031520E" w:rsidRDefault="00000000">
      <w:pPr>
        <w:ind w:left="141"/>
      </w:pPr>
      <w:r>
        <w:rPr>
          <w:b/>
        </w:rPr>
        <w:t>Tempo de Conjuração:</w:t>
      </w:r>
      <w:r>
        <w:t xml:space="preserve"> Ação</w:t>
      </w:r>
    </w:p>
    <w:p w14:paraId="1627C933" w14:textId="77777777" w:rsidR="0031520E" w:rsidRDefault="00000000">
      <w:pPr>
        <w:ind w:left="141"/>
      </w:pPr>
      <w:r>
        <w:rPr>
          <w:b/>
        </w:rPr>
        <w:t>Alcance:</w:t>
      </w:r>
      <w:r>
        <w:t xml:space="preserve"> 18 metros</w:t>
      </w:r>
    </w:p>
    <w:p w14:paraId="3589B9DA" w14:textId="77777777" w:rsidR="0031520E" w:rsidRDefault="00000000">
      <w:pPr>
        <w:ind w:left="141"/>
      </w:pPr>
      <w:r>
        <w:rPr>
          <w:b/>
        </w:rPr>
        <w:t>Componentes:</w:t>
      </w:r>
      <w:r>
        <w:t xml:space="preserve"> V</w:t>
      </w:r>
    </w:p>
    <w:p w14:paraId="76D3C20E" w14:textId="77777777" w:rsidR="0031520E" w:rsidRDefault="00000000">
      <w:pPr>
        <w:ind w:left="141"/>
      </w:pPr>
      <w:r>
        <w:rPr>
          <w:b/>
        </w:rPr>
        <w:t>Duração:</w:t>
      </w:r>
      <w:r>
        <w:t xml:space="preserve"> 1 rodada</w:t>
      </w:r>
    </w:p>
    <w:p w14:paraId="0CBEDB88" w14:textId="77777777" w:rsidR="0031520E" w:rsidRDefault="00000000">
      <w:pPr>
        <w:ind w:left="141"/>
      </w:pPr>
      <w:r>
        <w:t>Você tenta fragmentar temporariamente a mente de uma criatura à sua vista e no alcance da magia. O alvo deve ser bem-sucedido em uma salvaguarda de Inteligência ou sofre 1d6 pontos de dano Psíquico e subtrai 1d4 da próxima salvaguarda que realizar antes do final do seu próximo turno.</w:t>
      </w:r>
    </w:p>
    <w:p w14:paraId="2C69B5BB" w14:textId="34C88C65" w:rsidR="000106B3" w:rsidRDefault="00000000">
      <w:pPr>
        <w:ind w:left="141"/>
      </w:pPr>
      <w:r>
        <w:rPr>
          <w:b/>
          <w:i/>
        </w:rPr>
        <w:t>Aprimoramento de Truque.</w:t>
      </w:r>
      <w:r>
        <w:t xml:space="preserve"> O dano aumenta em 1d6 quando você atinge os níveis 5 (2d6), 11 (3d6) e 17 (4d6).</w:t>
      </w:r>
    </w:p>
    <w:p w14:paraId="6E6D82E0" w14:textId="77777777" w:rsidR="000106B3" w:rsidRDefault="00000000">
      <w:pPr>
        <w:pStyle w:val="Ttulo2"/>
        <w:ind w:left="141"/>
      </w:pPr>
      <w:bookmarkStart w:id="1517" w:name="_mvv3029vb4j7" w:colFirst="0" w:colLast="0"/>
      <w:bookmarkEnd w:id="1517"/>
      <w:r>
        <w:t>Taumaturgia</w:t>
      </w:r>
    </w:p>
    <w:p w14:paraId="2E018348" w14:textId="77777777" w:rsidR="0031520E" w:rsidRDefault="00000000">
      <w:pPr>
        <w:ind w:left="141"/>
      </w:pPr>
      <w:r>
        <w:rPr>
          <w:i/>
        </w:rPr>
        <w:t>Truque de Transmutação (Clérigo)</w:t>
      </w:r>
    </w:p>
    <w:p w14:paraId="6F63747C" w14:textId="77777777" w:rsidR="0031520E" w:rsidRDefault="00000000">
      <w:pPr>
        <w:ind w:left="141"/>
      </w:pPr>
      <w:r>
        <w:rPr>
          <w:b/>
        </w:rPr>
        <w:t>Tempo de Conjuração:</w:t>
      </w:r>
      <w:r>
        <w:t xml:space="preserve"> Ação</w:t>
      </w:r>
    </w:p>
    <w:p w14:paraId="144AB3DC" w14:textId="77777777" w:rsidR="0031520E" w:rsidRDefault="00000000">
      <w:pPr>
        <w:ind w:left="141"/>
      </w:pPr>
      <w:r>
        <w:rPr>
          <w:b/>
        </w:rPr>
        <w:t>Alcance:</w:t>
      </w:r>
      <w:r>
        <w:t xml:space="preserve"> 9 metros</w:t>
      </w:r>
    </w:p>
    <w:p w14:paraId="631C6DA6" w14:textId="77777777" w:rsidR="0031520E" w:rsidRDefault="00000000">
      <w:pPr>
        <w:ind w:left="141"/>
      </w:pPr>
      <w:r>
        <w:rPr>
          <w:b/>
        </w:rPr>
        <w:t>Componentes:</w:t>
      </w:r>
      <w:r>
        <w:t xml:space="preserve"> V</w:t>
      </w:r>
    </w:p>
    <w:p w14:paraId="347AC99A" w14:textId="77777777" w:rsidR="0031520E" w:rsidRDefault="00000000">
      <w:pPr>
        <w:ind w:left="141"/>
      </w:pPr>
      <w:r>
        <w:rPr>
          <w:b/>
        </w:rPr>
        <w:t>Duração:</w:t>
      </w:r>
      <w:r>
        <w:t xml:space="preserve"> Até 1 minuto</w:t>
      </w:r>
    </w:p>
    <w:p w14:paraId="1E01FCE4" w14:textId="77777777" w:rsidR="0031520E" w:rsidRDefault="00000000">
      <w:pPr>
        <w:ind w:left="141"/>
      </w:pPr>
      <w:r>
        <w:t>Você conjura uma pequena maravilha mágica no alcance da magia, criando um dos efeitos abaixo. Se usar esta magia várias vezes, pode ter até três efeitos de 1 minuto ativos simultaneamente.</w:t>
      </w:r>
    </w:p>
    <w:p w14:paraId="7F5CAE13" w14:textId="77777777" w:rsidR="0031520E" w:rsidRDefault="00000000">
      <w:pPr>
        <w:ind w:left="141"/>
      </w:pPr>
      <w:r>
        <w:rPr>
          <w:b/>
          <w:i/>
        </w:rPr>
        <w:t>Manipular Fogo.</w:t>
      </w:r>
      <w:r>
        <w:t xml:space="preserve"> Você faz com que as chamas pisquem, iluminem, escureçam ou mudem de cor por 1 minuto.</w:t>
      </w:r>
    </w:p>
    <w:p w14:paraId="095FE3D5" w14:textId="77777777" w:rsidR="0031520E" w:rsidRDefault="00000000">
      <w:pPr>
        <w:ind w:left="141"/>
      </w:pPr>
      <w:r>
        <w:rPr>
          <w:b/>
          <w:i/>
        </w:rPr>
        <w:t>Mão Invisível.</w:t>
      </w:r>
      <w:r>
        <w:t xml:space="preserve"> Você faz instantaneamente com que uma porta ou janela destrancada se abra ou se feche.</w:t>
      </w:r>
    </w:p>
    <w:p w14:paraId="1C1676FC" w14:textId="77777777" w:rsidR="0031520E" w:rsidRDefault="00000000">
      <w:pPr>
        <w:ind w:left="141"/>
      </w:pPr>
      <w:r>
        <w:rPr>
          <w:b/>
          <w:i/>
        </w:rPr>
        <w:t>Olhos Alterados.</w:t>
      </w:r>
      <w:r>
        <w:t xml:space="preserve"> Você altera a aparência dos seus olhos por 1 minuto.</w:t>
      </w:r>
    </w:p>
    <w:p w14:paraId="2A0C537A" w14:textId="77777777" w:rsidR="0031520E" w:rsidRDefault="00000000">
      <w:pPr>
        <w:ind w:left="141"/>
      </w:pPr>
      <w:r>
        <w:rPr>
          <w:b/>
          <w:i/>
        </w:rPr>
        <w:t>Som Fantasmagórico.</w:t>
      </w:r>
      <w:r>
        <w:t xml:space="preserve"> Você cria um som instantâneo que se origina em um ponto à sua escolha no alcance da magia, como um estrondo de trovão, o grito de um corvo ou sussurros sinistros.</w:t>
      </w:r>
    </w:p>
    <w:p w14:paraId="1E0F1F52" w14:textId="77777777" w:rsidR="0031520E" w:rsidRDefault="00000000">
      <w:pPr>
        <w:ind w:left="141"/>
      </w:pPr>
      <w:r>
        <w:rPr>
          <w:b/>
          <w:i/>
        </w:rPr>
        <w:t>Voz Retumbante.</w:t>
      </w:r>
      <w:r>
        <w:t xml:space="preserve"> Sua voz aumenta até três vezes mais do que o normal por 1 minuto. Pela duração da magia, você tem Vantagem em testes de Carisma (Intimidação).</w:t>
      </w:r>
    </w:p>
    <w:p w14:paraId="78BB8857" w14:textId="35EB46FD" w:rsidR="000106B3" w:rsidRDefault="00000000">
      <w:pPr>
        <w:ind w:left="141"/>
      </w:pPr>
      <w:r>
        <w:rPr>
          <w:b/>
          <w:i/>
        </w:rPr>
        <w:t>Tremores.</w:t>
      </w:r>
      <w:r>
        <w:t xml:space="preserve"> Você causa tremores inofensivos no chão por 1 minuto.</w:t>
      </w:r>
    </w:p>
    <w:p w14:paraId="4D6A6C7D" w14:textId="77777777" w:rsidR="000106B3" w:rsidRDefault="00000000">
      <w:pPr>
        <w:pStyle w:val="Ttulo2"/>
        <w:ind w:left="141"/>
      </w:pPr>
      <w:bookmarkStart w:id="1518" w:name="_huhecljr2x4q" w:colFirst="0" w:colLast="0"/>
      <w:bookmarkEnd w:id="1518"/>
      <w:r>
        <w:lastRenderedPageBreak/>
        <w:t>Teia</w:t>
      </w:r>
    </w:p>
    <w:p w14:paraId="0E139B86" w14:textId="77777777" w:rsidR="0031520E" w:rsidRDefault="00000000">
      <w:pPr>
        <w:ind w:left="141"/>
      </w:pPr>
      <w:r>
        <w:rPr>
          <w:i/>
        </w:rPr>
        <w:t>2º Círculo, Invocação (Feiticeiro, Mago)</w:t>
      </w:r>
    </w:p>
    <w:p w14:paraId="013137AE" w14:textId="77777777" w:rsidR="0031520E" w:rsidRDefault="00000000">
      <w:pPr>
        <w:ind w:left="141"/>
      </w:pPr>
      <w:r>
        <w:rPr>
          <w:b/>
        </w:rPr>
        <w:t>Tempo de Conjuração:</w:t>
      </w:r>
      <w:r>
        <w:t xml:space="preserve"> Ação</w:t>
      </w:r>
    </w:p>
    <w:p w14:paraId="068A3E01" w14:textId="77777777" w:rsidR="0031520E" w:rsidRDefault="00000000">
      <w:pPr>
        <w:ind w:left="141"/>
      </w:pPr>
      <w:r>
        <w:rPr>
          <w:b/>
        </w:rPr>
        <w:t>Alcance:</w:t>
      </w:r>
      <w:r>
        <w:t xml:space="preserve"> 18 metros</w:t>
      </w:r>
    </w:p>
    <w:p w14:paraId="4BC6081F" w14:textId="77777777" w:rsidR="0031520E" w:rsidRDefault="00000000">
      <w:pPr>
        <w:ind w:left="141"/>
      </w:pPr>
      <w:r>
        <w:rPr>
          <w:b/>
        </w:rPr>
        <w:t>Componentes:</w:t>
      </w:r>
      <w:r>
        <w:t xml:space="preserve"> V, S, M (um pouco de teia de aranha)</w:t>
      </w:r>
    </w:p>
    <w:p w14:paraId="345C6590" w14:textId="77777777" w:rsidR="0031520E" w:rsidRDefault="00000000">
      <w:pPr>
        <w:ind w:left="141"/>
      </w:pPr>
      <w:r>
        <w:rPr>
          <w:b/>
        </w:rPr>
        <w:t>Duração:</w:t>
      </w:r>
      <w:r>
        <w:t xml:space="preserve"> Concentração, até 1 hora</w:t>
      </w:r>
    </w:p>
    <w:p w14:paraId="41B444F3" w14:textId="77777777" w:rsidR="0031520E" w:rsidRDefault="00000000">
      <w:pPr>
        <w:ind w:left="141"/>
      </w:pPr>
      <w:r>
        <w:t>Você conjura uma massa de teias pegajosas em um ponto no alcance da magia. As teias enchem um Cubo de 6 metros de lado pela duração da magia, são Terreno Difícil e a área dentro delas é Parcialmente Obscurecida.</w:t>
      </w:r>
    </w:p>
    <w:p w14:paraId="374D6BBB" w14:textId="77777777" w:rsidR="0031520E" w:rsidRDefault="00000000">
      <w:pPr>
        <w:ind w:left="141"/>
      </w:pPr>
      <w:r>
        <w:t>Se as teias não estiverem sustentadas entre duas massas sólidas (como paredes ou árvores) ou em camadas no chão, parede ou teto, a teia colapsa sobre si mesma e a magia se encerra no início do seu próximo turno. As teias em camadas sobre uma superfície plana têm uma profundidade de 1,5 metro.</w:t>
      </w:r>
    </w:p>
    <w:p w14:paraId="73166166" w14:textId="77777777" w:rsidR="0031520E" w:rsidRDefault="00000000">
      <w:pPr>
        <w:ind w:left="141"/>
      </w:pPr>
      <w:r>
        <w:t>A primeira vez que uma criatura entra nas teias em um turno ou começa o turno nelas, deve ser bem-sucedida em uma salvaguarda de Destreza ou tem a condição Contido enquanto está nas teias ou até se libertar.</w:t>
      </w:r>
    </w:p>
    <w:p w14:paraId="6950F910" w14:textId="77777777" w:rsidR="0031520E" w:rsidRDefault="00000000">
      <w:pPr>
        <w:ind w:left="141"/>
      </w:pPr>
      <w:r>
        <w:t>Uma criatura Contida pelas teias pode executar uma ação para realizar um teste de Força (Atletismo) contra a CD para evitar sua magia. Em caso de sucesso, a criatura não está mais Contida.</w:t>
      </w:r>
    </w:p>
    <w:p w14:paraId="72E989EC" w14:textId="3CA38C7A" w:rsidR="000106B3" w:rsidRDefault="00000000">
      <w:pPr>
        <w:ind w:left="141"/>
      </w:pPr>
      <w:r>
        <w:t>As teias são inflamáveis. Qualquer Cubo de 1,5 metro de lado com teias expostas ao fogo queima em 1 rodada, causando 2d4 pontos de dano Ígneo a qualquer criatura que inicie seu turno no fogo.</w:t>
      </w:r>
    </w:p>
    <w:p w14:paraId="045D09EA" w14:textId="77777777" w:rsidR="000106B3" w:rsidRDefault="00000000">
      <w:pPr>
        <w:pStyle w:val="Ttulo2"/>
        <w:ind w:left="141"/>
      </w:pPr>
      <w:bookmarkStart w:id="1519" w:name="_q0f6eraurlzc" w:colFirst="0" w:colLast="0"/>
      <w:bookmarkEnd w:id="1519"/>
      <w:r>
        <w:t>Telecinese</w:t>
      </w:r>
    </w:p>
    <w:p w14:paraId="74F33F7F" w14:textId="77777777" w:rsidR="0031520E" w:rsidRDefault="00000000">
      <w:pPr>
        <w:ind w:left="141"/>
      </w:pPr>
      <w:r>
        <w:rPr>
          <w:i/>
        </w:rPr>
        <w:t>5º Círculo, Transmutação (Feiticeiro, Mago)</w:t>
      </w:r>
    </w:p>
    <w:p w14:paraId="209D1815" w14:textId="77777777" w:rsidR="0031520E" w:rsidRDefault="00000000">
      <w:pPr>
        <w:ind w:left="141"/>
      </w:pPr>
      <w:r>
        <w:rPr>
          <w:b/>
        </w:rPr>
        <w:t>Tempo de Conjuração:</w:t>
      </w:r>
      <w:r>
        <w:t xml:space="preserve"> Ação</w:t>
      </w:r>
    </w:p>
    <w:p w14:paraId="49071FBF" w14:textId="77777777" w:rsidR="0031520E" w:rsidRDefault="00000000">
      <w:pPr>
        <w:ind w:left="141"/>
      </w:pPr>
      <w:r>
        <w:rPr>
          <w:b/>
        </w:rPr>
        <w:t>Alcance:</w:t>
      </w:r>
      <w:r>
        <w:t xml:space="preserve"> 18 metros</w:t>
      </w:r>
    </w:p>
    <w:p w14:paraId="5B0129F5" w14:textId="77777777" w:rsidR="0031520E" w:rsidRDefault="00000000">
      <w:pPr>
        <w:ind w:left="141"/>
      </w:pPr>
      <w:r>
        <w:rPr>
          <w:b/>
        </w:rPr>
        <w:t>Componentes:</w:t>
      </w:r>
      <w:r>
        <w:t xml:space="preserve"> V, S</w:t>
      </w:r>
    </w:p>
    <w:p w14:paraId="3DD0D03C" w14:textId="77777777" w:rsidR="0031520E" w:rsidRDefault="00000000">
      <w:pPr>
        <w:ind w:left="141"/>
      </w:pPr>
      <w:r>
        <w:rPr>
          <w:b/>
        </w:rPr>
        <w:t>Duração:</w:t>
      </w:r>
      <w:r>
        <w:t xml:space="preserve"> Concentração, até 10 minutos</w:t>
      </w:r>
    </w:p>
    <w:p w14:paraId="13DD7A3E" w14:textId="77777777" w:rsidR="0031520E" w:rsidRDefault="00000000">
      <w:pPr>
        <w:ind w:left="141"/>
      </w:pPr>
      <w:r>
        <w:t>Você adquire a capacidade de mover ou manipular criaturas ou objetos através do pensamento. Ao conjurar a magia e como uma ação Usar Magia em seus turnos posteriores antes que a magia termine, você pode exercer sua vontade sobre uma criatura ou objeto à sua vista e no alcance da magia, causando o efeito apropriado abaixo. Você pode afetar o mesmo alvo rodada após rodada ou escolher um novo a qualquer momento. Se você trocar de alvo, o alvo anterior não é mais afetado pela magia.</w:t>
      </w:r>
    </w:p>
    <w:p w14:paraId="57A68251" w14:textId="77777777" w:rsidR="0031520E" w:rsidRDefault="00000000">
      <w:pPr>
        <w:ind w:left="141"/>
      </w:pPr>
      <w:r>
        <w:rPr>
          <w:b/>
          <w:i/>
        </w:rPr>
        <w:t>Criatura.</w:t>
      </w:r>
      <w:r>
        <w:t xml:space="preserve"> Você pode tentar mover uma criatura Enorme ou menor. O alvo deve ser bem-sucedido em uma salvaguarda de Força, ou você move o alvo até 9 metros em qualquer direção no alcance da magia. Até o final do seu próximo turno, a criatura tem a condição </w:t>
      </w:r>
      <w:r>
        <w:lastRenderedPageBreak/>
        <w:t>Contido e, se você a levantar no ar, ela fica suspensa, entra em queda no final do seu próximo turno, a menos que você use essa opção novamente e ela falhe na salvaguarda.</w:t>
      </w:r>
    </w:p>
    <w:p w14:paraId="69743A96" w14:textId="77777777" w:rsidR="0031520E" w:rsidRDefault="00000000">
      <w:pPr>
        <w:ind w:left="141"/>
      </w:pPr>
      <w:r>
        <w:rPr>
          <w:b/>
          <w:i/>
        </w:rPr>
        <w:t>Objeto.</w:t>
      </w:r>
      <w:r>
        <w:t xml:space="preserve"> Você pode tentar mover um objeto Enorme ou menor. Se o objeto não estiver sendo usado ou carregado, você o move automaticamente até 9 metros em qualquer direção no alcance da magia.</w:t>
      </w:r>
    </w:p>
    <w:p w14:paraId="1701B67A" w14:textId="77777777" w:rsidR="0031520E" w:rsidRDefault="00000000">
      <w:pPr>
        <w:ind w:left="141"/>
      </w:pPr>
      <w:r>
        <w:t>Se o objeto estiver sendo usado ou carregado por uma criatura, essa criatura deve ser bem-sucedida em uma salvaguarda de Força, ou você empurra o objeto para longe e o move até 9 metros em qualquer direção no alcance da magia.</w:t>
      </w:r>
    </w:p>
    <w:p w14:paraId="07F75D09" w14:textId="2AF869DB" w:rsidR="000106B3" w:rsidRDefault="00000000">
      <w:pPr>
        <w:ind w:left="141"/>
      </w:pPr>
      <w:r>
        <w:t xml:space="preserve">Você pode exercer um controle preciso sobre objetos com sua pegada </w:t>
      </w:r>
      <w:proofErr w:type="spellStart"/>
      <w:r>
        <w:t>telecinética</w:t>
      </w:r>
      <w:proofErr w:type="spellEnd"/>
      <w:r>
        <w:t>, como manipular uma ferramenta simples, abrir uma porta ou um recipiente, guardar ou retirar um item de um recipiente aberto, ou despejar o conteúdo de um frasco.</w:t>
      </w:r>
    </w:p>
    <w:p w14:paraId="37B8DC44" w14:textId="77777777" w:rsidR="000106B3" w:rsidRDefault="00000000">
      <w:pPr>
        <w:pStyle w:val="Ttulo2"/>
        <w:ind w:left="141"/>
      </w:pPr>
      <w:bookmarkStart w:id="1520" w:name="_bq8obri2b9po" w:colFirst="0" w:colLast="0"/>
      <w:bookmarkEnd w:id="1520"/>
      <w:r>
        <w:t>Telepatia</w:t>
      </w:r>
    </w:p>
    <w:p w14:paraId="2C0B5CCB" w14:textId="77777777" w:rsidR="0031520E" w:rsidRDefault="00000000">
      <w:pPr>
        <w:ind w:left="141"/>
      </w:pPr>
      <w:r>
        <w:rPr>
          <w:i/>
        </w:rPr>
        <w:t>8º Círculo, Adivinhação (Mago)</w:t>
      </w:r>
    </w:p>
    <w:p w14:paraId="7E05664C" w14:textId="77777777" w:rsidR="0031520E" w:rsidRDefault="00000000">
      <w:pPr>
        <w:ind w:left="141"/>
      </w:pPr>
      <w:r>
        <w:rPr>
          <w:b/>
        </w:rPr>
        <w:t>Tempo de Conjuração:</w:t>
      </w:r>
      <w:r>
        <w:t xml:space="preserve"> Ação</w:t>
      </w:r>
    </w:p>
    <w:p w14:paraId="17458CC4" w14:textId="77777777" w:rsidR="0031520E" w:rsidRDefault="00000000">
      <w:pPr>
        <w:ind w:left="141"/>
      </w:pPr>
      <w:r>
        <w:rPr>
          <w:b/>
        </w:rPr>
        <w:t>Alcance:</w:t>
      </w:r>
      <w:r>
        <w:t xml:space="preserve"> Ilimitado</w:t>
      </w:r>
    </w:p>
    <w:p w14:paraId="4DEC4E86" w14:textId="77777777" w:rsidR="0031520E" w:rsidRDefault="00000000">
      <w:pPr>
        <w:ind w:left="141"/>
      </w:pPr>
      <w:r>
        <w:rPr>
          <w:b/>
        </w:rPr>
        <w:t>Componentes:</w:t>
      </w:r>
      <w:r>
        <w:t xml:space="preserve"> V, S, M (um par de anéis de prata interligados)</w:t>
      </w:r>
    </w:p>
    <w:p w14:paraId="305C4A8C" w14:textId="77777777" w:rsidR="0031520E" w:rsidRDefault="00000000">
      <w:pPr>
        <w:ind w:left="141"/>
      </w:pPr>
      <w:r>
        <w:rPr>
          <w:b/>
        </w:rPr>
        <w:t>Duração:</w:t>
      </w:r>
      <w:r>
        <w:t xml:space="preserve"> 24 horas</w:t>
      </w:r>
    </w:p>
    <w:p w14:paraId="4DDC38DF" w14:textId="77777777" w:rsidR="0031520E" w:rsidRDefault="00000000">
      <w:pPr>
        <w:ind w:left="141"/>
      </w:pPr>
      <w:r>
        <w:t>Você cria um elo telepático entre você e uma criatura voluntária com a qual está familiarizado. A criatura pode estar em qualquer lugar no mesmo plano de existência que você. A magia encerra se você ou o alvo não estiverem mais no mesmo plano.</w:t>
      </w:r>
    </w:p>
    <w:p w14:paraId="74BC6157" w14:textId="5FA4BC64" w:rsidR="000106B3" w:rsidRDefault="00000000">
      <w:pPr>
        <w:ind w:left="141"/>
      </w:pPr>
      <w:r>
        <w:t>Até que a magia termine, você e o alvo podem compartilhar instantaneamente palavras, imagens, sons e outras mensagens sensoriais entre si através do elo, e o alvo o reconhece como a criatura com a qual está se comunicando. A magia permite que uma criatura compreenda o significado de suas palavras e quaisquer mensagens sensoriais que você enviar a ela.</w:t>
      </w:r>
    </w:p>
    <w:p w14:paraId="79EF4E99" w14:textId="77777777" w:rsidR="000106B3" w:rsidRDefault="00000000">
      <w:pPr>
        <w:pStyle w:val="Ttulo2"/>
        <w:ind w:left="141"/>
      </w:pPr>
      <w:bookmarkStart w:id="1521" w:name="_6423csnr6ooh" w:colFirst="0" w:colLast="0"/>
      <w:bookmarkEnd w:id="1521"/>
      <w:r>
        <w:t>Teleporte</w:t>
      </w:r>
    </w:p>
    <w:p w14:paraId="57517481" w14:textId="77777777" w:rsidR="0031520E" w:rsidRDefault="00000000">
      <w:pPr>
        <w:ind w:left="141"/>
      </w:pPr>
      <w:r>
        <w:rPr>
          <w:i/>
        </w:rPr>
        <w:t>7º Círculo, Invocação (Bardo, Feiticeiro, Mago)</w:t>
      </w:r>
    </w:p>
    <w:p w14:paraId="7E0A699B" w14:textId="77777777" w:rsidR="0031520E" w:rsidRDefault="00000000">
      <w:pPr>
        <w:ind w:left="141"/>
      </w:pPr>
      <w:r>
        <w:rPr>
          <w:b/>
        </w:rPr>
        <w:t>Tempo de Conjuração:</w:t>
      </w:r>
      <w:r>
        <w:t xml:space="preserve"> Ação</w:t>
      </w:r>
    </w:p>
    <w:p w14:paraId="54017D10" w14:textId="77777777" w:rsidR="0031520E" w:rsidRDefault="00000000">
      <w:pPr>
        <w:ind w:left="141"/>
      </w:pPr>
      <w:r>
        <w:rPr>
          <w:b/>
        </w:rPr>
        <w:t>Alcance:</w:t>
      </w:r>
      <w:r>
        <w:t xml:space="preserve"> 3 metros</w:t>
      </w:r>
    </w:p>
    <w:p w14:paraId="03197061" w14:textId="77777777" w:rsidR="0031520E" w:rsidRDefault="00000000">
      <w:pPr>
        <w:ind w:left="141"/>
      </w:pPr>
      <w:r>
        <w:rPr>
          <w:b/>
        </w:rPr>
        <w:t>Componentes:</w:t>
      </w:r>
      <w:r>
        <w:t xml:space="preserve"> V</w:t>
      </w:r>
    </w:p>
    <w:p w14:paraId="476425B9" w14:textId="77777777" w:rsidR="0031520E" w:rsidRDefault="00000000">
      <w:pPr>
        <w:ind w:left="141"/>
      </w:pPr>
      <w:r>
        <w:rPr>
          <w:b/>
        </w:rPr>
        <w:t>Duração:</w:t>
      </w:r>
      <w:r>
        <w:t xml:space="preserve"> Instantânea</w:t>
      </w:r>
    </w:p>
    <w:p w14:paraId="14599D81" w14:textId="77777777" w:rsidR="0031520E" w:rsidRDefault="00000000">
      <w:pPr>
        <w:ind w:left="141"/>
      </w:pPr>
      <w:r>
        <w:t>Esta magia transporta instantaneamente você e até oito criaturas voluntárias ou um único objeto à sua vista e no alcance da magia, para um destino à sua escolha. Se você escolher um objeto, ele deve ser Grande ou menor e não pode estar sendo segurado ou carregado por uma criatura involuntária.</w:t>
      </w:r>
    </w:p>
    <w:p w14:paraId="00C6FF07" w14:textId="77777777" w:rsidR="0031520E" w:rsidRDefault="00000000">
      <w:pPr>
        <w:ind w:left="141"/>
      </w:pPr>
      <w:r>
        <w:t xml:space="preserve">O destino que você escolheu deve ser de seu conhecimento e deve estar no mesmo plano de existência que você. Sua familiaridade com o destino determina se você chega lá com </w:t>
      </w:r>
      <w:r>
        <w:lastRenderedPageBreak/>
        <w:t>sucesso. O Mestre joga 1d100 e consulta a tabela Resultado do Teleporte e as explicações posteriores.</w:t>
      </w:r>
    </w:p>
    <w:p w14:paraId="2EA3DF32" w14:textId="4CFC293E" w:rsidR="000106B3" w:rsidRDefault="00000000">
      <w:pPr>
        <w:ind w:left="141"/>
      </w:pPr>
      <w:r>
        <w:t>Resultado do Teleporte</w:t>
      </w:r>
    </w:p>
    <w:p w14:paraId="5FB64725" w14:textId="77777777" w:rsidR="000106B3" w:rsidRDefault="000106B3">
      <w:pPr>
        <w:ind w:left="141"/>
      </w:pPr>
    </w:p>
    <w:tbl>
      <w:tblPr>
        <w:tblStyle w:val="afffffffffffff3"/>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584"/>
        <w:gridCol w:w="1291"/>
        <w:gridCol w:w="1898"/>
        <w:gridCol w:w="1943"/>
        <w:gridCol w:w="1290"/>
      </w:tblGrid>
      <w:tr w:rsidR="000106B3" w14:paraId="599CD269" w14:textId="77777777" w:rsidTr="00E42956">
        <w:trPr>
          <w:tblHeader/>
          <w:jc w:val="center"/>
        </w:trPr>
        <w:tc>
          <w:tcPr>
            <w:tcW w:w="1434" w:type="pct"/>
          </w:tcPr>
          <w:p w14:paraId="6ED4494E" w14:textId="77777777" w:rsidR="000106B3" w:rsidRDefault="00000000">
            <w:pPr>
              <w:ind w:left="141"/>
              <w:rPr>
                <w:b/>
              </w:rPr>
            </w:pPr>
            <w:r>
              <w:rPr>
                <w:b/>
              </w:rPr>
              <w:t>Familiaridade</w:t>
            </w:r>
          </w:p>
        </w:tc>
        <w:tc>
          <w:tcPr>
            <w:tcW w:w="717" w:type="pct"/>
          </w:tcPr>
          <w:p w14:paraId="610D20A2" w14:textId="77777777" w:rsidR="000106B3" w:rsidRDefault="00000000">
            <w:pPr>
              <w:ind w:left="141"/>
              <w:rPr>
                <w:b/>
              </w:rPr>
            </w:pPr>
            <w:r>
              <w:rPr>
                <w:b/>
              </w:rPr>
              <w:t>Azar</w:t>
            </w:r>
          </w:p>
        </w:tc>
        <w:tc>
          <w:tcPr>
            <w:tcW w:w="1054" w:type="pct"/>
          </w:tcPr>
          <w:p w14:paraId="4FA9C4E3" w14:textId="77777777" w:rsidR="000106B3" w:rsidRDefault="00000000">
            <w:pPr>
              <w:ind w:left="141"/>
              <w:rPr>
                <w:b/>
              </w:rPr>
            </w:pPr>
            <w:r>
              <w:rPr>
                <w:b/>
              </w:rPr>
              <w:t>Área Similar</w:t>
            </w:r>
          </w:p>
        </w:tc>
        <w:tc>
          <w:tcPr>
            <w:tcW w:w="1079" w:type="pct"/>
          </w:tcPr>
          <w:p w14:paraId="3EF310BB" w14:textId="77777777" w:rsidR="000106B3" w:rsidRDefault="00000000">
            <w:pPr>
              <w:ind w:left="141"/>
              <w:rPr>
                <w:b/>
              </w:rPr>
            </w:pPr>
            <w:r>
              <w:rPr>
                <w:b/>
              </w:rPr>
              <w:t>Fora do Alvo</w:t>
            </w:r>
          </w:p>
        </w:tc>
        <w:tc>
          <w:tcPr>
            <w:tcW w:w="717" w:type="pct"/>
          </w:tcPr>
          <w:p w14:paraId="0DD5AEBA" w14:textId="77777777" w:rsidR="000106B3" w:rsidRDefault="00000000">
            <w:pPr>
              <w:ind w:left="141"/>
              <w:rPr>
                <w:b/>
              </w:rPr>
            </w:pPr>
            <w:r>
              <w:rPr>
                <w:b/>
              </w:rPr>
              <w:t>No Alvo</w:t>
            </w:r>
          </w:p>
        </w:tc>
      </w:tr>
      <w:tr w:rsidR="000106B3" w14:paraId="72789DDE" w14:textId="77777777" w:rsidTr="00E42956">
        <w:trPr>
          <w:jc w:val="center"/>
        </w:trPr>
        <w:tc>
          <w:tcPr>
            <w:tcW w:w="1434" w:type="pct"/>
          </w:tcPr>
          <w:p w14:paraId="7040F2DD" w14:textId="77777777" w:rsidR="000106B3" w:rsidRDefault="00000000">
            <w:pPr>
              <w:ind w:left="141"/>
            </w:pPr>
            <w:r>
              <w:t>Círculo permanente</w:t>
            </w:r>
          </w:p>
        </w:tc>
        <w:tc>
          <w:tcPr>
            <w:tcW w:w="717" w:type="pct"/>
          </w:tcPr>
          <w:p w14:paraId="06B1F7A2" w14:textId="77777777" w:rsidR="000106B3" w:rsidRDefault="00000000">
            <w:pPr>
              <w:ind w:left="141"/>
            </w:pPr>
            <w:r>
              <w:t>—</w:t>
            </w:r>
          </w:p>
        </w:tc>
        <w:tc>
          <w:tcPr>
            <w:tcW w:w="1054" w:type="pct"/>
          </w:tcPr>
          <w:p w14:paraId="7475B254" w14:textId="77777777" w:rsidR="000106B3" w:rsidRDefault="00000000">
            <w:pPr>
              <w:ind w:left="141"/>
            </w:pPr>
            <w:r>
              <w:t>—</w:t>
            </w:r>
          </w:p>
        </w:tc>
        <w:tc>
          <w:tcPr>
            <w:tcW w:w="1079" w:type="pct"/>
          </w:tcPr>
          <w:p w14:paraId="62472E5C" w14:textId="77777777" w:rsidR="000106B3" w:rsidRDefault="00000000">
            <w:pPr>
              <w:ind w:left="141"/>
            </w:pPr>
            <w:r>
              <w:t>—</w:t>
            </w:r>
          </w:p>
        </w:tc>
        <w:tc>
          <w:tcPr>
            <w:tcW w:w="717" w:type="pct"/>
          </w:tcPr>
          <w:p w14:paraId="5FCA6459" w14:textId="77777777" w:rsidR="000106B3" w:rsidRDefault="00000000">
            <w:pPr>
              <w:ind w:left="141"/>
            </w:pPr>
            <w:r>
              <w:t>01–100</w:t>
            </w:r>
          </w:p>
        </w:tc>
      </w:tr>
      <w:tr w:rsidR="000106B3" w14:paraId="6F45FCE3" w14:textId="77777777" w:rsidTr="00E42956">
        <w:trPr>
          <w:jc w:val="center"/>
        </w:trPr>
        <w:tc>
          <w:tcPr>
            <w:tcW w:w="1434" w:type="pct"/>
          </w:tcPr>
          <w:p w14:paraId="184D514D" w14:textId="77777777" w:rsidR="000106B3" w:rsidRDefault="00000000">
            <w:pPr>
              <w:ind w:left="141"/>
            </w:pPr>
            <w:r>
              <w:t>Objeto associado</w:t>
            </w:r>
          </w:p>
        </w:tc>
        <w:tc>
          <w:tcPr>
            <w:tcW w:w="717" w:type="pct"/>
          </w:tcPr>
          <w:p w14:paraId="6934AFFE" w14:textId="77777777" w:rsidR="000106B3" w:rsidRDefault="00000000">
            <w:pPr>
              <w:ind w:left="141"/>
            </w:pPr>
            <w:r>
              <w:t>—</w:t>
            </w:r>
          </w:p>
        </w:tc>
        <w:tc>
          <w:tcPr>
            <w:tcW w:w="1054" w:type="pct"/>
          </w:tcPr>
          <w:p w14:paraId="255085E2" w14:textId="77777777" w:rsidR="000106B3" w:rsidRDefault="00000000">
            <w:pPr>
              <w:ind w:left="141"/>
            </w:pPr>
            <w:r>
              <w:t>—</w:t>
            </w:r>
          </w:p>
        </w:tc>
        <w:tc>
          <w:tcPr>
            <w:tcW w:w="1079" w:type="pct"/>
          </w:tcPr>
          <w:p w14:paraId="1D2CE414" w14:textId="77777777" w:rsidR="000106B3" w:rsidRDefault="00000000">
            <w:pPr>
              <w:ind w:left="141"/>
            </w:pPr>
            <w:r>
              <w:t>—</w:t>
            </w:r>
          </w:p>
        </w:tc>
        <w:tc>
          <w:tcPr>
            <w:tcW w:w="717" w:type="pct"/>
          </w:tcPr>
          <w:p w14:paraId="5E3696D9" w14:textId="77777777" w:rsidR="000106B3" w:rsidRDefault="00000000">
            <w:pPr>
              <w:ind w:left="141"/>
            </w:pPr>
            <w:r>
              <w:t>01–100</w:t>
            </w:r>
          </w:p>
        </w:tc>
      </w:tr>
      <w:tr w:rsidR="000106B3" w14:paraId="45E6DFF5" w14:textId="77777777" w:rsidTr="00E42956">
        <w:trPr>
          <w:jc w:val="center"/>
        </w:trPr>
        <w:tc>
          <w:tcPr>
            <w:tcW w:w="1434" w:type="pct"/>
          </w:tcPr>
          <w:p w14:paraId="6B038C8B" w14:textId="77777777" w:rsidR="000106B3" w:rsidRDefault="00000000">
            <w:pPr>
              <w:ind w:left="141"/>
            </w:pPr>
            <w:r>
              <w:t>Muito familiar</w:t>
            </w:r>
          </w:p>
        </w:tc>
        <w:tc>
          <w:tcPr>
            <w:tcW w:w="717" w:type="pct"/>
          </w:tcPr>
          <w:p w14:paraId="0233A8E9" w14:textId="77777777" w:rsidR="000106B3" w:rsidRDefault="00000000">
            <w:pPr>
              <w:ind w:left="141"/>
            </w:pPr>
            <w:r>
              <w:t>01–05</w:t>
            </w:r>
          </w:p>
        </w:tc>
        <w:tc>
          <w:tcPr>
            <w:tcW w:w="1054" w:type="pct"/>
          </w:tcPr>
          <w:p w14:paraId="12E3A23A" w14:textId="77777777" w:rsidR="000106B3" w:rsidRDefault="00000000">
            <w:pPr>
              <w:ind w:left="141"/>
            </w:pPr>
            <w:r>
              <w:t>06–13</w:t>
            </w:r>
          </w:p>
        </w:tc>
        <w:tc>
          <w:tcPr>
            <w:tcW w:w="1079" w:type="pct"/>
          </w:tcPr>
          <w:p w14:paraId="41D34BA9" w14:textId="77777777" w:rsidR="000106B3" w:rsidRDefault="00000000">
            <w:pPr>
              <w:ind w:left="141"/>
            </w:pPr>
            <w:r>
              <w:t>14–24</w:t>
            </w:r>
          </w:p>
        </w:tc>
        <w:tc>
          <w:tcPr>
            <w:tcW w:w="717" w:type="pct"/>
          </w:tcPr>
          <w:p w14:paraId="620A72E7" w14:textId="77777777" w:rsidR="000106B3" w:rsidRDefault="00000000">
            <w:pPr>
              <w:ind w:left="141"/>
            </w:pPr>
            <w:r>
              <w:t>25–100</w:t>
            </w:r>
          </w:p>
        </w:tc>
      </w:tr>
      <w:tr w:rsidR="000106B3" w14:paraId="6EA7905A" w14:textId="77777777" w:rsidTr="00E42956">
        <w:trPr>
          <w:jc w:val="center"/>
        </w:trPr>
        <w:tc>
          <w:tcPr>
            <w:tcW w:w="1434" w:type="pct"/>
          </w:tcPr>
          <w:p w14:paraId="452AA441" w14:textId="77777777" w:rsidR="000106B3" w:rsidRDefault="00000000">
            <w:pPr>
              <w:ind w:left="141"/>
            </w:pPr>
            <w:r>
              <w:t>Visto casualmente</w:t>
            </w:r>
          </w:p>
        </w:tc>
        <w:tc>
          <w:tcPr>
            <w:tcW w:w="717" w:type="pct"/>
          </w:tcPr>
          <w:p w14:paraId="0FEC1AD2" w14:textId="77777777" w:rsidR="000106B3" w:rsidRDefault="00000000">
            <w:pPr>
              <w:ind w:left="141"/>
            </w:pPr>
            <w:r>
              <w:t>01–33</w:t>
            </w:r>
          </w:p>
        </w:tc>
        <w:tc>
          <w:tcPr>
            <w:tcW w:w="1054" w:type="pct"/>
          </w:tcPr>
          <w:p w14:paraId="6FCDAF85" w14:textId="77777777" w:rsidR="000106B3" w:rsidRDefault="00000000">
            <w:pPr>
              <w:ind w:left="141"/>
            </w:pPr>
            <w:r>
              <w:t>34–43</w:t>
            </w:r>
          </w:p>
        </w:tc>
        <w:tc>
          <w:tcPr>
            <w:tcW w:w="1079" w:type="pct"/>
          </w:tcPr>
          <w:p w14:paraId="40D37B3A" w14:textId="77777777" w:rsidR="000106B3" w:rsidRDefault="00000000">
            <w:pPr>
              <w:ind w:left="141"/>
            </w:pPr>
            <w:r>
              <w:t>44–53</w:t>
            </w:r>
          </w:p>
        </w:tc>
        <w:tc>
          <w:tcPr>
            <w:tcW w:w="717" w:type="pct"/>
          </w:tcPr>
          <w:p w14:paraId="0C2B27EE" w14:textId="77777777" w:rsidR="000106B3" w:rsidRDefault="00000000">
            <w:pPr>
              <w:ind w:left="141"/>
            </w:pPr>
            <w:r>
              <w:t>54–100</w:t>
            </w:r>
          </w:p>
        </w:tc>
      </w:tr>
      <w:tr w:rsidR="000106B3" w14:paraId="1DC98E7F" w14:textId="77777777" w:rsidTr="00E42956">
        <w:trPr>
          <w:jc w:val="center"/>
        </w:trPr>
        <w:tc>
          <w:tcPr>
            <w:tcW w:w="1434" w:type="pct"/>
          </w:tcPr>
          <w:p w14:paraId="2D59C40F" w14:textId="77777777" w:rsidR="000106B3" w:rsidRDefault="00000000">
            <w:pPr>
              <w:ind w:left="141"/>
            </w:pPr>
            <w:r>
              <w:t>Visto uma vez</w:t>
            </w:r>
          </w:p>
        </w:tc>
        <w:tc>
          <w:tcPr>
            <w:tcW w:w="717" w:type="pct"/>
          </w:tcPr>
          <w:p w14:paraId="67C3348F" w14:textId="77777777" w:rsidR="000106B3" w:rsidRDefault="00000000">
            <w:pPr>
              <w:ind w:left="141"/>
            </w:pPr>
            <w:r>
              <w:t>01–43</w:t>
            </w:r>
          </w:p>
        </w:tc>
        <w:tc>
          <w:tcPr>
            <w:tcW w:w="1054" w:type="pct"/>
          </w:tcPr>
          <w:p w14:paraId="46C44C3B" w14:textId="77777777" w:rsidR="000106B3" w:rsidRDefault="00000000">
            <w:pPr>
              <w:ind w:left="141"/>
            </w:pPr>
            <w:r>
              <w:t>44–53</w:t>
            </w:r>
          </w:p>
        </w:tc>
        <w:tc>
          <w:tcPr>
            <w:tcW w:w="1079" w:type="pct"/>
          </w:tcPr>
          <w:p w14:paraId="73AD5E0E" w14:textId="77777777" w:rsidR="000106B3" w:rsidRDefault="00000000">
            <w:pPr>
              <w:ind w:left="141"/>
            </w:pPr>
            <w:r>
              <w:t>54–73</w:t>
            </w:r>
          </w:p>
        </w:tc>
        <w:tc>
          <w:tcPr>
            <w:tcW w:w="717" w:type="pct"/>
          </w:tcPr>
          <w:p w14:paraId="5CFE2B22" w14:textId="77777777" w:rsidR="000106B3" w:rsidRDefault="00000000">
            <w:pPr>
              <w:ind w:left="141"/>
            </w:pPr>
            <w:r>
              <w:t>74–100</w:t>
            </w:r>
          </w:p>
        </w:tc>
      </w:tr>
      <w:tr w:rsidR="000106B3" w14:paraId="060400A0" w14:textId="77777777" w:rsidTr="00E42956">
        <w:trPr>
          <w:jc w:val="center"/>
        </w:trPr>
        <w:tc>
          <w:tcPr>
            <w:tcW w:w="1434" w:type="pct"/>
          </w:tcPr>
          <w:p w14:paraId="586C5B21" w14:textId="77777777" w:rsidR="000106B3" w:rsidRDefault="00000000">
            <w:pPr>
              <w:ind w:left="141"/>
            </w:pPr>
            <w:r>
              <w:t>Descrição</w:t>
            </w:r>
          </w:p>
        </w:tc>
        <w:tc>
          <w:tcPr>
            <w:tcW w:w="717" w:type="pct"/>
          </w:tcPr>
          <w:p w14:paraId="4FF0D548" w14:textId="77777777" w:rsidR="000106B3" w:rsidRDefault="00000000">
            <w:pPr>
              <w:ind w:left="141"/>
            </w:pPr>
            <w:r>
              <w:t>01–43</w:t>
            </w:r>
          </w:p>
        </w:tc>
        <w:tc>
          <w:tcPr>
            <w:tcW w:w="1054" w:type="pct"/>
          </w:tcPr>
          <w:p w14:paraId="65331241" w14:textId="77777777" w:rsidR="000106B3" w:rsidRDefault="00000000">
            <w:pPr>
              <w:ind w:left="141"/>
            </w:pPr>
            <w:r>
              <w:t>44–53</w:t>
            </w:r>
          </w:p>
        </w:tc>
        <w:tc>
          <w:tcPr>
            <w:tcW w:w="1079" w:type="pct"/>
          </w:tcPr>
          <w:p w14:paraId="7350456A" w14:textId="77777777" w:rsidR="000106B3" w:rsidRDefault="00000000">
            <w:pPr>
              <w:ind w:left="141"/>
            </w:pPr>
            <w:r>
              <w:t>54–74</w:t>
            </w:r>
          </w:p>
        </w:tc>
        <w:tc>
          <w:tcPr>
            <w:tcW w:w="717" w:type="pct"/>
          </w:tcPr>
          <w:p w14:paraId="6983F2BC" w14:textId="77777777" w:rsidR="000106B3" w:rsidRDefault="00000000">
            <w:pPr>
              <w:ind w:left="141"/>
            </w:pPr>
            <w:r>
              <w:t>75–100</w:t>
            </w:r>
          </w:p>
        </w:tc>
      </w:tr>
      <w:tr w:rsidR="000106B3" w14:paraId="6158ED83" w14:textId="77777777" w:rsidTr="00E42956">
        <w:trPr>
          <w:jc w:val="center"/>
        </w:trPr>
        <w:tc>
          <w:tcPr>
            <w:tcW w:w="1434" w:type="pct"/>
          </w:tcPr>
          <w:p w14:paraId="6298A3EF" w14:textId="77777777" w:rsidR="000106B3" w:rsidRDefault="00000000">
            <w:pPr>
              <w:ind w:left="141"/>
            </w:pPr>
            <w:r>
              <w:t>Destino falso</w:t>
            </w:r>
          </w:p>
        </w:tc>
        <w:tc>
          <w:tcPr>
            <w:tcW w:w="717" w:type="pct"/>
          </w:tcPr>
          <w:p w14:paraId="14D5EF4E" w14:textId="77777777" w:rsidR="000106B3" w:rsidRDefault="00000000">
            <w:pPr>
              <w:ind w:left="141"/>
            </w:pPr>
            <w:r>
              <w:t>01–50</w:t>
            </w:r>
          </w:p>
        </w:tc>
        <w:tc>
          <w:tcPr>
            <w:tcW w:w="1054" w:type="pct"/>
          </w:tcPr>
          <w:p w14:paraId="6E4A30E4" w14:textId="77777777" w:rsidR="000106B3" w:rsidRDefault="00000000">
            <w:pPr>
              <w:ind w:left="141"/>
            </w:pPr>
            <w:r>
              <w:t>51–100</w:t>
            </w:r>
          </w:p>
        </w:tc>
        <w:tc>
          <w:tcPr>
            <w:tcW w:w="1079" w:type="pct"/>
          </w:tcPr>
          <w:p w14:paraId="2F428574" w14:textId="77777777" w:rsidR="000106B3" w:rsidRDefault="00000000">
            <w:pPr>
              <w:ind w:left="141"/>
            </w:pPr>
            <w:r>
              <w:t>—</w:t>
            </w:r>
          </w:p>
        </w:tc>
        <w:tc>
          <w:tcPr>
            <w:tcW w:w="717" w:type="pct"/>
          </w:tcPr>
          <w:p w14:paraId="260678E7" w14:textId="77777777" w:rsidR="000106B3" w:rsidRDefault="00000000">
            <w:pPr>
              <w:ind w:left="141"/>
            </w:pPr>
            <w:r>
              <w:t>—</w:t>
            </w:r>
          </w:p>
        </w:tc>
      </w:tr>
    </w:tbl>
    <w:p w14:paraId="2B9CB240" w14:textId="77777777" w:rsidR="000106B3" w:rsidRDefault="000106B3">
      <w:pPr>
        <w:ind w:left="141"/>
      </w:pPr>
    </w:p>
    <w:p w14:paraId="3F727AFC" w14:textId="77777777" w:rsidR="0031520E" w:rsidRDefault="00000000">
      <w:pPr>
        <w:ind w:left="141"/>
      </w:pPr>
      <w:r>
        <w:rPr>
          <w:b/>
          <w:i/>
        </w:rPr>
        <w:t>Familiaridade.</w:t>
      </w:r>
      <w:r>
        <w:t xml:space="preserve"> Aqui estão os significados dos termos na coluna Familiaridade da tabela:</w:t>
      </w:r>
    </w:p>
    <w:p w14:paraId="2380C274" w14:textId="6D32584D" w:rsidR="000106B3" w:rsidRDefault="00000000">
      <w:pPr>
        <w:numPr>
          <w:ilvl w:val="0"/>
          <w:numId w:val="16"/>
        </w:numPr>
        <w:ind w:left="141" w:firstLine="0"/>
      </w:pPr>
      <w:r>
        <w:t>“Círculo permanente” significa um círculo de teleporte permanente cuja sequência de símbolos você conhece.</w:t>
      </w:r>
    </w:p>
    <w:p w14:paraId="1DB0935E" w14:textId="77777777" w:rsidR="000106B3" w:rsidRDefault="00000000">
      <w:pPr>
        <w:numPr>
          <w:ilvl w:val="0"/>
          <w:numId w:val="16"/>
        </w:numPr>
        <w:ind w:left="141" w:firstLine="0"/>
      </w:pPr>
      <w:r>
        <w:t>“Objeto associado” significa que você possui um objeto retirado do destino desejado nos últimos seis meses, como um livro da biblioteca de um mago.</w:t>
      </w:r>
    </w:p>
    <w:p w14:paraId="1A12429C" w14:textId="77777777" w:rsidR="000106B3" w:rsidRDefault="00000000">
      <w:pPr>
        <w:numPr>
          <w:ilvl w:val="0"/>
          <w:numId w:val="16"/>
        </w:numPr>
        <w:ind w:left="141" w:firstLine="0"/>
      </w:pPr>
      <w:r>
        <w:t>“Muito familiar” é um lugar que você visitou com frequência, um lugar que você estudou cuidadosamente ou um lugar à sua vista ao conjurar a magia.</w:t>
      </w:r>
    </w:p>
    <w:p w14:paraId="49921CC2" w14:textId="77777777" w:rsidR="000106B3" w:rsidRDefault="00000000">
      <w:pPr>
        <w:numPr>
          <w:ilvl w:val="0"/>
          <w:numId w:val="16"/>
        </w:numPr>
        <w:ind w:left="141" w:firstLine="0"/>
      </w:pPr>
      <w:r>
        <w:t>“Visto casualmente” é um lugar que você já viu mais de uma vez, mas com o qual não está muito familiarizado.</w:t>
      </w:r>
    </w:p>
    <w:p w14:paraId="05662043" w14:textId="77777777" w:rsidR="000106B3" w:rsidRDefault="00000000">
      <w:pPr>
        <w:numPr>
          <w:ilvl w:val="0"/>
          <w:numId w:val="16"/>
        </w:numPr>
        <w:ind w:left="141" w:firstLine="0"/>
      </w:pPr>
      <w:r>
        <w:t>“Visto uma vez ou descrito” é um lugar que você já viu uma vez, possivelmente usando magia, ou um lugar que você conhece através da descrição de outra pessoa, talvez através de um mapa.</w:t>
      </w:r>
    </w:p>
    <w:p w14:paraId="58C0D1A8" w14:textId="77777777" w:rsidR="0031520E" w:rsidRDefault="00000000">
      <w:pPr>
        <w:numPr>
          <w:ilvl w:val="0"/>
          <w:numId w:val="16"/>
        </w:numPr>
        <w:ind w:left="141" w:firstLine="0"/>
      </w:pPr>
      <w:r>
        <w:t>“Destino falso” é um lugar que não existe. Talvez você tenha tentado visualizar o santuário de um inimigo, mas em vez disso viu uma ilusão, ou está tentando se teleportar para um local que não existe mais.</w:t>
      </w:r>
    </w:p>
    <w:p w14:paraId="16347C72" w14:textId="77777777" w:rsidR="0031520E" w:rsidRDefault="00000000">
      <w:pPr>
        <w:ind w:left="141"/>
      </w:pPr>
      <w:r>
        <w:rPr>
          <w:b/>
          <w:i/>
        </w:rPr>
        <w:t>Azar.</w:t>
      </w:r>
      <w:r>
        <w:t xml:space="preserve"> A natureza imprevisível da magia resulta em uma jornada difícil. Cada criatura se teleportando (ou o objeto alvo) sofre 3d10 pontos de dano Energético, e o Mestre joga novamente a tabela para ver onde você parou (mais de um azar pode acontecer, causando </w:t>
      </w:r>
      <w:proofErr w:type="spellStart"/>
      <w:r>
        <w:t>dano</w:t>
      </w:r>
      <w:proofErr w:type="spellEnd"/>
      <w:r>
        <w:t xml:space="preserve"> a cada vez).</w:t>
      </w:r>
    </w:p>
    <w:p w14:paraId="134F820E" w14:textId="77777777" w:rsidR="0031520E" w:rsidRDefault="00000000">
      <w:pPr>
        <w:ind w:left="141"/>
      </w:pPr>
      <w:r>
        <w:rPr>
          <w:b/>
          <w:i/>
        </w:rPr>
        <w:lastRenderedPageBreak/>
        <w:t>Área Similar.</w:t>
      </w:r>
      <w:r>
        <w:t xml:space="preserve"> Você e seu grupo (ou o objeto de destino) aparecem em uma área diferente que é visual ou tematicamente semelhante à área de destino. Você aparece no lugar semelhante mais próximo. Se você estiver indo para seu laboratório, por exemplo, pode aparecer no laboratório de outra pessoa na mesma cidade.</w:t>
      </w:r>
    </w:p>
    <w:p w14:paraId="7DCF815C" w14:textId="77777777" w:rsidR="0031520E" w:rsidRDefault="00000000">
      <w:pPr>
        <w:ind w:left="141"/>
      </w:pPr>
      <w:r>
        <w:rPr>
          <w:b/>
          <w:i/>
        </w:rPr>
        <w:t>Fora do Alvo.</w:t>
      </w:r>
      <w:r>
        <w:t xml:space="preserve"> Você e seu grupo (ou o objeto alvo) aparecem a 2d12 x 1,5 quilômetros da distância do destino em uma direção aleatória. Jogue 1d8 para a direção: 1, leste; 2, sudeste; 3, sul; 4, sudoeste; 5, oeste; 6, noroeste; 7, norte; ou 8, nordeste.</w:t>
      </w:r>
    </w:p>
    <w:p w14:paraId="19A5F6A0" w14:textId="6C3D1159" w:rsidR="000106B3" w:rsidRDefault="00000000">
      <w:pPr>
        <w:ind w:left="141"/>
      </w:pPr>
      <w:r>
        <w:rPr>
          <w:b/>
          <w:i/>
        </w:rPr>
        <w:t>No Alvo.</w:t>
      </w:r>
      <w:r>
        <w:t xml:space="preserve"> Você e seu grupo (ou o objeto alvo) aparecem onde você pretendia.</w:t>
      </w:r>
    </w:p>
    <w:p w14:paraId="0EF318B7" w14:textId="77777777" w:rsidR="000106B3" w:rsidRDefault="00000000">
      <w:pPr>
        <w:pStyle w:val="Ttulo2"/>
        <w:ind w:left="141"/>
      </w:pPr>
      <w:bookmarkStart w:id="1522" w:name="_13jeva6e1zwa" w:colFirst="0" w:colLast="0"/>
      <w:bookmarkEnd w:id="1522"/>
      <w:r>
        <w:t>Tempestade da Vingança</w:t>
      </w:r>
    </w:p>
    <w:p w14:paraId="2421B96E" w14:textId="77777777" w:rsidR="0031520E" w:rsidRDefault="00000000">
      <w:pPr>
        <w:ind w:left="141"/>
      </w:pPr>
      <w:r>
        <w:rPr>
          <w:i/>
        </w:rPr>
        <w:t>9º Círculo, Invocação (Druida)</w:t>
      </w:r>
    </w:p>
    <w:p w14:paraId="16F17525" w14:textId="77777777" w:rsidR="0031520E" w:rsidRDefault="00000000">
      <w:pPr>
        <w:ind w:left="141"/>
      </w:pPr>
      <w:r>
        <w:rPr>
          <w:b/>
        </w:rPr>
        <w:t>Tempo de Conjuração:</w:t>
      </w:r>
      <w:r>
        <w:t xml:space="preserve"> Ação</w:t>
      </w:r>
    </w:p>
    <w:p w14:paraId="3836C954" w14:textId="77777777" w:rsidR="0031520E" w:rsidRDefault="00000000">
      <w:pPr>
        <w:ind w:left="141"/>
      </w:pPr>
      <w:r>
        <w:rPr>
          <w:b/>
        </w:rPr>
        <w:t>Alcance:</w:t>
      </w:r>
      <w:r>
        <w:t xml:space="preserve"> 1,5 km</w:t>
      </w:r>
    </w:p>
    <w:p w14:paraId="44D72773" w14:textId="77777777" w:rsidR="0031520E" w:rsidRDefault="00000000">
      <w:pPr>
        <w:ind w:left="141"/>
      </w:pPr>
      <w:r>
        <w:rPr>
          <w:b/>
        </w:rPr>
        <w:t>Componentes:</w:t>
      </w:r>
      <w:r>
        <w:t xml:space="preserve"> V, S</w:t>
      </w:r>
    </w:p>
    <w:p w14:paraId="6836B299" w14:textId="77777777" w:rsidR="0031520E" w:rsidRDefault="00000000">
      <w:pPr>
        <w:ind w:left="141"/>
      </w:pPr>
      <w:r>
        <w:rPr>
          <w:b/>
        </w:rPr>
        <w:t>Duração:</w:t>
      </w:r>
      <w:r>
        <w:t xml:space="preserve"> Concentração, até 1 minuto</w:t>
      </w:r>
    </w:p>
    <w:p w14:paraId="4A35A011" w14:textId="77777777" w:rsidR="0031520E" w:rsidRDefault="00000000">
      <w:pPr>
        <w:ind w:left="141"/>
      </w:pPr>
      <w:r>
        <w:t>Uma nuvem de tempestade agitada se forma, centrada pela duração em um ponto no alcance da magia, se espalhando para um raio de 90 metros. Cada criatura sob a nuvem quando ela aparecer deve ser bem-sucedida em uma salvaguarda de Constituição ou sofre 2d6 pontos de dano Trovejante e tem a condição Surdo pela duração da magia.</w:t>
      </w:r>
    </w:p>
    <w:p w14:paraId="76DB5867" w14:textId="77777777" w:rsidR="0031520E" w:rsidRDefault="00000000">
      <w:pPr>
        <w:ind w:left="141"/>
      </w:pPr>
      <w:r>
        <w:t>No início de cada um dos seus turnos posteriores, a tempestade produz efeitos diferentes, conforme detalhado abaixo:</w:t>
      </w:r>
    </w:p>
    <w:p w14:paraId="160C3D22" w14:textId="77777777" w:rsidR="0031520E" w:rsidRDefault="00000000">
      <w:pPr>
        <w:ind w:left="141"/>
      </w:pPr>
      <w:r>
        <w:rPr>
          <w:b/>
          <w:i/>
        </w:rPr>
        <w:t>Turno 2:</w:t>
      </w:r>
      <w:r>
        <w:t xml:space="preserve"> Chuva ácida cai. Cada criatura e objeto sob a nuvem sofre 4d6 pontos de dano Ácido.</w:t>
      </w:r>
    </w:p>
    <w:p w14:paraId="6F19E9D1" w14:textId="77777777" w:rsidR="0031520E" w:rsidRDefault="00000000">
      <w:pPr>
        <w:ind w:left="141"/>
      </w:pPr>
      <w:r>
        <w:rPr>
          <w:b/>
          <w:i/>
        </w:rPr>
        <w:t>Turno 3:</w:t>
      </w:r>
      <w:r>
        <w:t xml:space="preserve"> Você convoca seis relâmpagos da nuvem para atingir seis criaturas ou objetos diferentes abaixo dela. Cada alvo realiza uma salvaguarda de Destreza, sofrendo 10d6 pontos de dano Elétrico se falhar ou metade desse dano em caso de sucesso.</w:t>
      </w:r>
    </w:p>
    <w:p w14:paraId="3F2ADBF7" w14:textId="77777777" w:rsidR="0031520E" w:rsidRDefault="00000000">
      <w:pPr>
        <w:ind w:left="141"/>
      </w:pPr>
      <w:r>
        <w:rPr>
          <w:b/>
          <w:i/>
        </w:rPr>
        <w:t>Turno 4:</w:t>
      </w:r>
      <w:r>
        <w:t xml:space="preserve"> Chuva de pedras de granizo. Cada criatura sob a nuvem sofre 2d6 pontos de dano Contundente.</w:t>
      </w:r>
    </w:p>
    <w:p w14:paraId="57F7297B" w14:textId="502BE632" w:rsidR="000106B3" w:rsidRDefault="00000000">
      <w:pPr>
        <w:ind w:left="141"/>
      </w:pPr>
      <w:r>
        <w:rPr>
          <w:b/>
          <w:i/>
        </w:rPr>
        <w:t>Turnos 5-10:</w:t>
      </w:r>
      <w:r>
        <w:t xml:space="preserve"> Rajadas de vento e chuva gelada surgem sob a nuvem. Cada criatura na área sofre 1d6 pontos de dano Gélido. Até que a magia termine, a área é Terreno Difícil e está Totalmente Obscurecida, ataques à distância com armas são impossíveis nela e ventos fortes sopram por toda a área.</w:t>
      </w:r>
    </w:p>
    <w:p w14:paraId="3FFF36BD" w14:textId="77777777" w:rsidR="000106B3" w:rsidRDefault="00000000">
      <w:pPr>
        <w:pStyle w:val="Ttulo2"/>
        <w:ind w:left="141"/>
      </w:pPr>
      <w:bookmarkStart w:id="1523" w:name="_cd0hrqd27l8x" w:colFirst="0" w:colLast="0"/>
      <w:bookmarkEnd w:id="1523"/>
      <w:r>
        <w:t>Tempestade de Fogo</w:t>
      </w:r>
    </w:p>
    <w:p w14:paraId="01357350" w14:textId="77777777" w:rsidR="0031520E" w:rsidRDefault="00000000">
      <w:pPr>
        <w:ind w:left="141"/>
      </w:pPr>
      <w:r>
        <w:rPr>
          <w:i/>
        </w:rPr>
        <w:t>7º Círculo, Evocação (Clérigo, Druida, Feiticeiro)</w:t>
      </w:r>
    </w:p>
    <w:p w14:paraId="5553C112" w14:textId="77777777" w:rsidR="0031520E" w:rsidRDefault="00000000">
      <w:pPr>
        <w:ind w:left="141"/>
      </w:pPr>
      <w:r>
        <w:rPr>
          <w:b/>
        </w:rPr>
        <w:t>Tempo de Conjuração:</w:t>
      </w:r>
      <w:r>
        <w:t xml:space="preserve"> Ação</w:t>
      </w:r>
    </w:p>
    <w:p w14:paraId="114A459B" w14:textId="77777777" w:rsidR="0031520E" w:rsidRDefault="00000000">
      <w:pPr>
        <w:ind w:left="141"/>
      </w:pPr>
      <w:r>
        <w:rPr>
          <w:b/>
        </w:rPr>
        <w:t>Alcance:</w:t>
      </w:r>
      <w:r>
        <w:t xml:space="preserve"> 45 metros</w:t>
      </w:r>
    </w:p>
    <w:p w14:paraId="2E038993" w14:textId="77777777" w:rsidR="0031520E" w:rsidRDefault="00000000">
      <w:pPr>
        <w:ind w:left="141"/>
      </w:pPr>
      <w:r>
        <w:rPr>
          <w:b/>
        </w:rPr>
        <w:t>Componentes:</w:t>
      </w:r>
      <w:r>
        <w:t xml:space="preserve"> V, S</w:t>
      </w:r>
    </w:p>
    <w:p w14:paraId="16307FED" w14:textId="77777777" w:rsidR="0031520E" w:rsidRDefault="00000000">
      <w:pPr>
        <w:ind w:left="141"/>
      </w:pPr>
      <w:r>
        <w:rPr>
          <w:b/>
        </w:rPr>
        <w:t>Duração:</w:t>
      </w:r>
      <w:r>
        <w:t xml:space="preserve"> Instantânea</w:t>
      </w:r>
    </w:p>
    <w:p w14:paraId="1EDB48C0" w14:textId="77777777" w:rsidR="0031520E" w:rsidRDefault="00000000">
      <w:pPr>
        <w:ind w:left="141"/>
      </w:pPr>
      <w:r>
        <w:lastRenderedPageBreak/>
        <w:t>Uma tempestade de fogo aparece no alcance da magia. A área da tempestade consiste em até dez cubos de 3 metros, que você organiza como preferir. Cada Cubo deve ser contíguo a pelo menos um outro Cubo. Cada criatura na área realiza uma salvaguarda de Destreza, sofrendo 7d10 pontos de dano Ígneo se falhar, ou metade desse dano em caso de sucesso.</w:t>
      </w:r>
    </w:p>
    <w:p w14:paraId="55D52221" w14:textId="5DA85BEC" w:rsidR="000106B3" w:rsidRDefault="00000000">
      <w:pPr>
        <w:ind w:left="141"/>
      </w:pPr>
      <w:r>
        <w:t>Objetos inflamáveis na área que não estão sendo usados ou carregados entram em combustão.</w:t>
      </w:r>
    </w:p>
    <w:p w14:paraId="6C8B30C4" w14:textId="77777777" w:rsidR="000106B3" w:rsidRDefault="00000000">
      <w:pPr>
        <w:pStyle w:val="Ttulo2"/>
        <w:ind w:left="141"/>
      </w:pPr>
      <w:bookmarkStart w:id="1524" w:name="_x0b2e09c4lqi" w:colFirst="0" w:colLast="0"/>
      <w:bookmarkEnd w:id="1524"/>
      <w:r>
        <w:t>Tempestade Glacial</w:t>
      </w:r>
    </w:p>
    <w:p w14:paraId="77C07C1E" w14:textId="77777777" w:rsidR="0031520E" w:rsidRDefault="00000000">
      <w:pPr>
        <w:ind w:left="141"/>
      </w:pPr>
      <w:r>
        <w:rPr>
          <w:i/>
        </w:rPr>
        <w:t>4º Círculo, Evocação (Druida, Feiticeiro, Mago)</w:t>
      </w:r>
    </w:p>
    <w:p w14:paraId="2ED6777D" w14:textId="77777777" w:rsidR="0031520E" w:rsidRDefault="00000000">
      <w:pPr>
        <w:ind w:left="141"/>
      </w:pPr>
      <w:r>
        <w:rPr>
          <w:b/>
        </w:rPr>
        <w:t>Tempo de Conjuração:</w:t>
      </w:r>
      <w:r>
        <w:t xml:space="preserve"> Ação</w:t>
      </w:r>
    </w:p>
    <w:p w14:paraId="06938AFA" w14:textId="77777777" w:rsidR="0031520E" w:rsidRDefault="00000000">
      <w:pPr>
        <w:ind w:left="141"/>
      </w:pPr>
      <w:r>
        <w:rPr>
          <w:b/>
        </w:rPr>
        <w:t>Alcance:</w:t>
      </w:r>
      <w:r>
        <w:t xml:space="preserve"> 90 metros</w:t>
      </w:r>
    </w:p>
    <w:p w14:paraId="78C2EE3F" w14:textId="77777777" w:rsidR="0031520E" w:rsidRDefault="00000000">
      <w:pPr>
        <w:ind w:left="141"/>
      </w:pPr>
      <w:r>
        <w:rPr>
          <w:b/>
        </w:rPr>
        <w:t>Componentes:</w:t>
      </w:r>
      <w:r>
        <w:t xml:space="preserve"> V, S, M (uma luva)</w:t>
      </w:r>
    </w:p>
    <w:p w14:paraId="140AEBBE" w14:textId="77777777" w:rsidR="0031520E" w:rsidRDefault="00000000">
      <w:pPr>
        <w:ind w:left="141"/>
      </w:pPr>
      <w:r>
        <w:rPr>
          <w:b/>
        </w:rPr>
        <w:t>Duração:</w:t>
      </w:r>
      <w:r>
        <w:t xml:space="preserve"> Instantânea</w:t>
      </w:r>
    </w:p>
    <w:p w14:paraId="38D94636" w14:textId="77777777" w:rsidR="0031520E" w:rsidRDefault="00000000">
      <w:pPr>
        <w:ind w:left="141"/>
      </w:pPr>
      <w:r>
        <w:t>Granizo cai em um Cilindro de 6 metros de raio e 12 metros de altura, centrado em um ponto no alcance da magia. Cada criatura no Cilindro realiza uma salvaguarda de Destreza. Se falhar, uma criatura sofre 2d10 pontos de dano Contundente e 4d6 pontos de dano Gélido, ou metade desse dano em caso de sucesso.</w:t>
      </w:r>
    </w:p>
    <w:p w14:paraId="543E833C" w14:textId="77777777" w:rsidR="0031520E" w:rsidRDefault="00000000">
      <w:pPr>
        <w:ind w:left="141"/>
      </w:pPr>
      <w:r>
        <w:t>Pedras de granizo transformam o solo no Cilindro em Terreno Difícil até o final do seu próximo turno.</w:t>
      </w:r>
    </w:p>
    <w:p w14:paraId="4C117413" w14:textId="02676947" w:rsidR="000106B3" w:rsidRDefault="00000000">
      <w:pPr>
        <w:ind w:left="141"/>
      </w:pPr>
      <w:r>
        <w:rPr>
          <w:b/>
          <w:i/>
        </w:rPr>
        <w:t>Usando um Espaço de Magia de Círculo Superior.</w:t>
      </w:r>
      <w:r>
        <w:t xml:space="preserve"> O dano Contundente aumenta em 1d10 para cada círculo de espaço de magia acima de 4.</w:t>
      </w:r>
    </w:p>
    <w:p w14:paraId="549EE175" w14:textId="77777777" w:rsidR="000106B3" w:rsidRDefault="00000000">
      <w:pPr>
        <w:pStyle w:val="Ttulo2"/>
        <w:ind w:left="141"/>
      </w:pPr>
      <w:bookmarkStart w:id="1525" w:name="_88b21f522f50" w:colFirst="0" w:colLast="0"/>
      <w:bookmarkEnd w:id="1525"/>
      <w:r>
        <w:t xml:space="preserve">Tempestade Radiante de </w:t>
      </w:r>
      <w:proofErr w:type="spellStart"/>
      <w:r>
        <w:t>Jallarzi</w:t>
      </w:r>
      <w:proofErr w:type="spellEnd"/>
    </w:p>
    <w:p w14:paraId="3CB29EE3" w14:textId="77777777" w:rsidR="0031520E" w:rsidRDefault="00000000">
      <w:pPr>
        <w:ind w:left="141"/>
      </w:pPr>
      <w:r>
        <w:rPr>
          <w:b/>
        </w:rPr>
        <w:t xml:space="preserve">Com sua magia </w:t>
      </w:r>
      <w:r>
        <w:rPr>
          <w:b/>
          <w:i/>
        </w:rPr>
        <w:t xml:space="preserve">Tempestade Radiante de </w:t>
      </w:r>
      <w:proofErr w:type="spellStart"/>
      <w:r>
        <w:rPr>
          <w:b/>
          <w:i/>
        </w:rPr>
        <w:t>Jallarzi</w:t>
      </w:r>
      <w:proofErr w:type="spellEnd"/>
      <w:r>
        <w:rPr>
          <w:b/>
        </w:rPr>
        <w:t xml:space="preserve">, a Bruxa </w:t>
      </w:r>
      <w:proofErr w:type="spellStart"/>
      <w:r>
        <w:rPr>
          <w:b/>
        </w:rPr>
        <w:t>Jallarzi</w:t>
      </w:r>
      <w:proofErr w:type="spellEnd"/>
      <w:r>
        <w:rPr>
          <w:b/>
        </w:rPr>
        <w:t xml:space="preserve"> faz </w:t>
      </w:r>
      <w:proofErr w:type="spellStart"/>
      <w:r>
        <w:rPr>
          <w:b/>
        </w:rPr>
        <w:t>vrocks</w:t>
      </w:r>
      <w:proofErr w:type="spellEnd"/>
      <w:r>
        <w:rPr>
          <w:b/>
        </w:rPr>
        <w:t xml:space="preserve"> se arrependerem de deixar o Abismo.</w:t>
      </w:r>
    </w:p>
    <w:p w14:paraId="55599FA6" w14:textId="77777777" w:rsidR="0031520E" w:rsidRDefault="00000000">
      <w:pPr>
        <w:ind w:left="141"/>
      </w:pPr>
      <w:r>
        <w:rPr>
          <w:i/>
        </w:rPr>
        <w:t>5º Círculo, Evocação (Bruxo, Mago)</w:t>
      </w:r>
    </w:p>
    <w:p w14:paraId="63769FD5" w14:textId="77777777" w:rsidR="0031520E" w:rsidRDefault="00000000">
      <w:pPr>
        <w:ind w:left="141"/>
      </w:pPr>
      <w:r>
        <w:rPr>
          <w:b/>
        </w:rPr>
        <w:t>Tempo de Conjuração:</w:t>
      </w:r>
      <w:r>
        <w:t xml:space="preserve"> Ação</w:t>
      </w:r>
    </w:p>
    <w:p w14:paraId="6D365157" w14:textId="77777777" w:rsidR="0031520E" w:rsidRDefault="00000000">
      <w:pPr>
        <w:ind w:left="141"/>
      </w:pPr>
      <w:r>
        <w:rPr>
          <w:b/>
        </w:rPr>
        <w:t>Alcance:</w:t>
      </w:r>
      <w:r>
        <w:t xml:space="preserve"> 36 metros</w:t>
      </w:r>
    </w:p>
    <w:p w14:paraId="165058A5" w14:textId="77777777" w:rsidR="0031520E" w:rsidRDefault="00000000">
      <w:pPr>
        <w:ind w:left="141"/>
      </w:pPr>
      <w:r>
        <w:rPr>
          <w:b/>
        </w:rPr>
        <w:t>Componente:</w:t>
      </w:r>
      <w:r>
        <w:t xml:space="preserve"> V, S, M (uma pitada de fósforo)</w:t>
      </w:r>
    </w:p>
    <w:p w14:paraId="02E53793" w14:textId="77777777" w:rsidR="0031520E" w:rsidRDefault="00000000">
      <w:pPr>
        <w:ind w:left="141"/>
      </w:pPr>
      <w:r>
        <w:rPr>
          <w:b/>
        </w:rPr>
        <w:t>Duração:</w:t>
      </w:r>
      <w:r>
        <w:t xml:space="preserve"> Concentração, até 1 minuto</w:t>
      </w:r>
    </w:p>
    <w:p w14:paraId="26DBABD6" w14:textId="77777777" w:rsidR="0031520E" w:rsidRDefault="00000000">
      <w:pPr>
        <w:ind w:left="141"/>
      </w:pPr>
      <w:r>
        <w:t>Você desencadeia uma tempestade de luz intermitente e trovões furiosos em um Cilindro de 3 metros de raio e 12 metros de altura centrado em um ponto à sua vista e no alcance da magia. Enquanto estiverem nesta área, criaturas têm as condições Cego e Surdo, e não podem conjurar magias com um componente Verbal.</w:t>
      </w:r>
    </w:p>
    <w:p w14:paraId="68BB970F" w14:textId="77777777" w:rsidR="0031520E" w:rsidRDefault="00000000">
      <w:pPr>
        <w:ind w:left="141"/>
      </w:pPr>
      <w:r>
        <w:t xml:space="preserve">Quando a tempestade aparece, cada criatura dentro dela realiza uma salvaguarda de Constituição, sofrendo 2d10 pontos de dano Radiante e 2d10 pontos de dano Trovejante se falhar, ou metade desse dano em caso de sucesso. Uma criatura também realiza essa </w:t>
      </w:r>
      <w:r>
        <w:lastRenderedPageBreak/>
        <w:t>salvaguarda quando entra na área da magia pela primeira vez em um turno ou termina o turno dela nela. Uma criatura realiza essa salvaguarda apenas uma vez por turno.</w:t>
      </w:r>
    </w:p>
    <w:p w14:paraId="5019E700" w14:textId="545C01BD" w:rsidR="000106B3" w:rsidRDefault="00000000">
      <w:pPr>
        <w:ind w:left="141"/>
      </w:pPr>
      <w:r>
        <w:rPr>
          <w:b/>
          <w:i/>
        </w:rPr>
        <w:t>Usando um Espaço de Magia de Círculo Superior.</w:t>
      </w:r>
      <w:r>
        <w:t xml:space="preserve"> O dano Radiante e Trovejante aumentam em 1d10 para cada círculo de espaço de magia acima de 5.</w:t>
      </w:r>
    </w:p>
    <w:p w14:paraId="0CBFD986" w14:textId="77777777" w:rsidR="000106B3" w:rsidRDefault="00000000">
      <w:pPr>
        <w:pStyle w:val="Ttulo2"/>
        <w:ind w:left="141"/>
      </w:pPr>
      <w:bookmarkStart w:id="1526" w:name="_v4j4vty1gnd5" w:colFirst="0" w:colLast="0"/>
      <w:bookmarkEnd w:id="1526"/>
      <w:r>
        <w:t xml:space="preserve">Tentáculos Negros de </w:t>
      </w:r>
      <w:proofErr w:type="spellStart"/>
      <w:r>
        <w:t>Evard</w:t>
      </w:r>
      <w:proofErr w:type="spellEnd"/>
    </w:p>
    <w:p w14:paraId="13DFE096" w14:textId="77777777" w:rsidR="0031520E" w:rsidRDefault="00000000">
      <w:pPr>
        <w:ind w:left="141"/>
      </w:pPr>
      <w:r>
        <w:rPr>
          <w:b/>
        </w:rPr>
        <w:t xml:space="preserve">O Mago </w:t>
      </w:r>
      <w:proofErr w:type="spellStart"/>
      <w:r>
        <w:rPr>
          <w:b/>
        </w:rPr>
        <w:t>Evard</w:t>
      </w:r>
      <w:proofErr w:type="spellEnd"/>
      <w:r>
        <w:rPr>
          <w:b/>
        </w:rPr>
        <w:t xml:space="preserve"> invoca sua infame magia, os </w:t>
      </w:r>
      <w:r>
        <w:rPr>
          <w:b/>
          <w:i/>
        </w:rPr>
        <w:t xml:space="preserve">Tentáculos Negros de </w:t>
      </w:r>
      <w:proofErr w:type="spellStart"/>
      <w:r>
        <w:rPr>
          <w:b/>
          <w:i/>
        </w:rPr>
        <w:t>Evard</w:t>
      </w:r>
      <w:proofErr w:type="spellEnd"/>
      <w:r>
        <w:rPr>
          <w:b/>
        </w:rPr>
        <w:t>, para ensinar uma lição aos bandidos imprudentes.</w:t>
      </w:r>
    </w:p>
    <w:p w14:paraId="358015BA" w14:textId="77777777" w:rsidR="0031520E" w:rsidRDefault="00000000">
      <w:pPr>
        <w:ind w:left="141"/>
      </w:pPr>
      <w:r>
        <w:rPr>
          <w:i/>
        </w:rPr>
        <w:t>4º Círculo, Invocação (Mago)</w:t>
      </w:r>
    </w:p>
    <w:p w14:paraId="419FF21C" w14:textId="77777777" w:rsidR="0031520E" w:rsidRDefault="00000000">
      <w:pPr>
        <w:ind w:left="141"/>
      </w:pPr>
      <w:r>
        <w:rPr>
          <w:b/>
        </w:rPr>
        <w:t>Tempo de Conjuração:</w:t>
      </w:r>
      <w:r>
        <w:t xml:space="preserve"> Ação</w:t>
      </w:r>
    </w:p>
    <w:p w14:paraId="1FFB3D25" w14:textId="77777777" w:rsidR="0031520E" w:rsidRDefault="00000000">
      <w:pPr>
        <w:ind w:left="141"/>
      </w:pPr>
      <w:r>
        <w:rPr>
          <w:b/>
        </w:rPr>
        <w:t>Alcance:</w:t>
      </w:r>
      <w:r>
        <w:t xml:space="preserve"> 27 metros</w:t>
      </w:r>
    </w:p>
    <w:p w14:paraId="4680784B" w14:textId="77777777" w:rsidR="0031520E" w:rsidRDefault="00000000">
      <w:pPr>
        <w:ind w:left="141"/>
      </w:pPr>
      <w:r>
        <w:rPr>
          <w:b/>
        </w:rPr>
        <w:t>Componentes:</w:t>
      </w:r>
      <w:r>
        <w:t xml:space="preserve"> V, S, M (um tentáculo)</w:t>
      </w:r>
    </w:p>
    <w:p w14:paraId="43C198DE" w14:textId="77777777" w:rsidR="0031520E" w:rsidRDefault="00000000">
      <w:pPr>
        <w:ind w:left="141"/>
      </w:pPr>
      <w:r>
        <w:rPr>
          <w:b/>
        </w:rPr>
        <w:t>Duração:</w:t>
      </w:r>
      <w:r>
        <w:t xml:space="preserve"> Concentração, até 1 minuto</w:t>
      </w:r>
    </w:p>
    <w:p w14:paraId="5CD47C56" w14:textId="77777777" w:rsidR="0031520E" w:rsidRDefault="00000000">
      <w:pPr>
        <w:ind w:left="141"/>
      </w:pPr>
      <w:r>
        <w:t>Tentáculos pretos contorcendo-se enchem um quadrado de 6 metros de lados no chão à sua vista e no alcance da magia. Pela duração da magia, esses tentáculos transformam o terreno nessa área em Terreno Difícil.</w:t>
      </w:r>
    </w:p>
    <w:p w14:paraId="101D4B29" w14:textId="77777777" w:rsidR="0031520E" w:rsidRDefault="00000000">
      <w:pPr>
        <w:ind w:left="141"/>
      </w:pPr>
      <w:r>
        <w:t>Cada criatura nessa área realiza uma salvaguarda de Força. Se falhar, ela sofre 3d6 pontos de dano Contundente e tem a condição Contido até que a magia termine. Uma criatura também realiza essa salvaguarda se entrar na área ou terminar o turno nela. Uma criatura realiza essa salvaguarda apenas uma vez por turno.</w:t>
      </w:r>
    </w:p>
    <w:p w14:paraId="7EFA3E8F" w14:textId="5EB2E58D" w:rsidR="000106B3" w:rsidRDefault="00000000">
      <w:pPr>
        <w:ind w:left="141"/>
      </w:pPr>
      <w:r>
        <w:t>Uma criatura Contida pode executar uma ação para realizar um teste de Força (Atletismo) contra a CD para evitar sua magia, encerrando a condição em si mesma em caso de sucesso.</w:t>
      </w:r>
    </w:p>
    <w:p w14:paraId="613F01C9" w14:textId="77777777" w:rsidR="000106B3" w:rsidRDefault="00000000">
      <w:pPr>
        <w:pStyle w:val="Ttulo2"/>
        <w:ind w:left="141"/>
      </w:pPr>
      <w:bookmarkStart w:id="1527" w:name="_282g03roo66y" w:colFirst="0" w:colLast="0"/>
      <w:bookmarkEnd w:id="1527"/>
      <w:r>
        <w:t>Terremoto</w:t>
      </w:r>
    </w:p>
    <w:p w14:paraId="7A599E0F" w14:textId="77777777" w:rsidR="0031520E" w:rsidRDefault="00000000">
      <w:pPr>
        <w:ind w:left="141"/>
      </w:pPr>
      <w:r>
        <w:rPr>
          <w:i/>
        </w:rPr>
        <w:t>8º Círculo, Transmutação (Clérigo, Druida, Feiticeiro)</w:t>
      </w:r>
    </w:p>
    <w:p w14:paraId="4D9CD9F8" w14:textId="77777777" w:rsidR="0031520E" w:rsidRDefault="00000000">
      <w:pPr>
        <w:ind w:left="141"/>
      </w:pPr>
      <w:r>
        <w:rPr>
          <w:b/>
        </w:rPr>
        <w:t>Tempo de Conjuração:</w:t>
      </w:r>
      <w:r>
        <w:t xml:space="preserve"> Ação</w:t>
      </w:r>
    </w:p>
    <w:p w14:paraId="0BB33FCD" w14:textId="77777777" w:rsidR="0031520E" w:rsidRDefault="00000000">
      <w:pPr>
        <w:ind w:left="141"/>
      </w:pPr>
      <w:r>
        <w:rPr>
          <w:b/>
        </w:rPr>
        <w:t>Alcance:</w:t>
      </w:r>
      <w:r>
        <w:t xml:space="preserve"> 150 metros</w:t>
      </w:r>
    </w:p>
    <w:p w14:paraId="745A57F4" w14:textId="77777777" w:rsidR="0031520E" w:rsidRDefault="00000000">
      <w:pPr>
        <w:ind w:left="141"/>
      </w:pPr>
      <w:r>
        <w:rPr>
          <w:b/>
        </w:rPr>
        <w:t>Componentes:</w:t>
      </w:r>
      <w:r>
        <w:t xml:space="preserve"> V, S, M (uma rocha rachada)</w:t>
      </w:r>
    </w:p>
    <w:p w14:paraId="4A42770C" w14:textId="77777777" w:rsidR="0031520E" w:rsidRDefault="00000000">
      <w:pPr>
        <w:ind w:left="141"/>
      </w:pPr>
      <w:r>
        <w:rPr>
          <w:b/>
        </w:rPr>
        <w:t>Duração:</w:t>
      </w:r>
      <w:r>
        <w:t xml:space="preserve"> Concentração, até 1 minuto</w:t>
      </w:r>
    </w:p>
    <w:p w14:paraId="468DC242" w14:textId="77777777" w:rsidR="0031520E" w:rsidRDefault="00000000">
      <w:pPr>
        <w:ind w:left="141"/>
      </w:pPr>
      <w:r>
        <w:t>Escolha um ponto no chão à sua vista e no alcance da magia. Pela duração da magia, um tremor intenso rasga o chão em um círculo de 30 metros de raio centrado neste ponto. O terreno é Terreno Difícil.</w:t>
      </w:r>
    </w:p>
    <w:p w14:paraId="1D8B6408" w14:textId="77777777" w:rsidR="0031520E" w:rsidRDefault="00000000">
      <w:pPr>
        <w:ind w:left="141"/>
      </w:pPr>
      <w:r>
        <w:t>Ao conjurar esta magia e no final de cada um dos seus turnos pela duração da magia, cada criatura no chão na área realiza uma salvaguarda de Destreza. Se falhar, uma criatura tem a condição Caído e a Concentração dela é quebrada.</w:t>
      </w:r>
    </w:p>
    <w:p w14:paraId="3971722B" w14:textId="77777777" w:rsidR="0031520E" w:rsidRDefault="00000000">
      <w:pPr>
        <w:ind w:left="141"/>
      </w:pPr>
      <w:r>
        <w:t>Você também pode causar os efeitos abaixo.</w:t>
      </w:r>
    </w:p>
    <w:p w14:paraId="348E236C" w14:textId="77777777" w:rsidR="0031520E" w:rsidRDefault="00000000">
      <w:pPr>
        <w:ind w:left="141"/>
      </w:pPr>
      <w:r>
        <w:rPr>
          <w:b/>
          <w:i/>
        </w:rPr>
        <w:lastRenderedPageBreak/>
        <w:t>Estruturas.</w:t>
      </w:r>
      <w:r>
        <w:t xml:space="preserve"> O tremor causa 50 pontos de dano Contundente em qualquer estrutura em contato com o chão na área quando você conjura a magia e no final de cada um dos seus turnos até que a magia termine. Se uma estrutura é reduzida a 0 Pontos de Vida, ela desaba.</w:t>
      </w:r>
    </w:p>
    <w:p w14:paraId="1525E1C8" w14:textId="77777777" w:rsidR="0031520E" w:rsidRDefault="00000000">
      <w:pPr>
        <w:ind w:left="141"/>
      </w:pPr>
      <w:r>
        <w:t>Uma criatura a uma distância de uma estrutura desabando igual à metade da altura da estrutura realiza uma salvaguarda de Destreza. Se falhar, a criatura sofre 12d6 pontos de dano Contundente, tem a condição Caído e é soterrada pelos escombros, exigindo um teste de Força (Atletismo) CD 20 como uma ação para escapar. Em caso de sucesso, a criatura recebe apenas metade do dano.</w:t>
      </w:r>
    </w:p>
    <w:p w14:paraId="12363DB7" w14:textId="4BF1C52B" w:rsidR="000106B3" w:rsidRDefault="00000000">
      <w:pPr>
        <w:ind w:left="141"/>
      </w:pPr>
      <w:r>
        <w:rPr>
          <w:b/>
          <w:i/>
        </w:rPr>
        <w:t>Fissuras.</w:t>
      </w:r>
      <w:r>
        <w:t xml:space="preserve"> Um total de 1d6 fissuras se abrem na área da magia ao final do turno que você a conjura. Você escolhe os locais das fissuras, que não podem estar sob estruturas. Cada fissura tem 1d10 × 3 metros de profundidade e 3 metros de largura, e se estende de uma borda da área da magia para outra borda. Uma criatura no mesmo espaço que uma fissura deve ser bem-sucedida em uma salvaguarda de Destreza ou cai na fissura. Uma criatura bem-sucedida se move com a borda da fissura à medida que ela se abre.</w:t>
      </w:r>
    </w:p>
    <w:p w14:paraId="45EA50F9" w14:textId="77777777" w:rsidR="000106B3" w:rsidRDefault="00000000">
      <w:pPr>
        <w:pStyle w:val="Ttulo2"/>
        <w:ind w:left="141"/>
      </w:pPr>
      <w:bookmarkStart w:id="1528" w:name="_pikpuub2s5s6" w:colFirst="0" w:colLast="0"/>
      <w:bookmarkEnd w:id="1528"/>
      <w:r>
        <w:t>Terreno Alucinatório</w:t>
      </w:r>
    </w:p>
    <w:p w14:paraId="43E321C2" w14:textId="77777777" w:rsidR="0031520E" w:rsidRDefault="00000000">
      <w:pPr>
        <w:ind w:left="141"/>
      </w:pPr>
      <w:r>
        <w:rPr>
          <w:i/>
        </w:rPr>
        <w:t>4º Círculo, Ilusão (Bardo, Bruxo, Druida, Mago)</w:t>
      </w:r>
    </w:p>
    <w:p w14:paraId="504C803B" w14:textId="77777777" w:rsidR="0031520E" w:rsidRDefault="00000000">
      <w:pPr>
        <w:ind w:left="141"/>
      </w:pPr>
      <w:r>
        <w:rPr>
          <w:b/>
        </w:rPr>
        <w:t>Tempo de Conjuração:</w:t>
      </w:r>
      <w:r>
        <w:t xml:space="preserve"> 10 minutos</w:t>
      </w:r>
    </w:p>
    <w:p w14:paraId="33BA7A7A" w14:textId="77777777" w:rsidR="0031520E" w:rsidRDefault="00000000">
      <w:pPr>
        <w:ind w:left="141"/>
      </w:pPr>
      <w:r>
        <w:rPr>
          <w:b/>
        </w:rPr>
        <w:t>Alcance:</w:t>
      </w:r>
      <w:r>
        <w:t xml:space="preserve"> 90 metros</w:t>
      </w:r>
    </w:p>
    <w:p w14:paraId="644056AF" w14:textId="77777777" w:rsidR="0031520E" w:rsidRDefault="00000000">
      <w:pPr>
        <w:ind w:left="141"/>
      </w:pPr>
      <w:r>
        <w:rPr>
          <w:b/>
        </w:rPr>
        <w:t>Componentes:</w:t>
      </w:r>
      <w:r>
        <w:t xml:space="preserve"> V, S, M (um cogumelo)</w:t>
      </w:r>
    </w:p>
    <w:p w14:paraId="2988EE7C" w14:textId="77777777" w:rsidR="0031520E" w:rsidRDefault="00000000">
      <w:pPr>
        <w:ind w:left="141"/>
      </w:pPr>
      <w:r>
        <w:rPr>
          <w:b/>
        </w:rPr>
        <w:t>Duração:</w:t>
      </w:r>
      <w:r>
        <w:t xml:space="preserve"> 24 horas</w:t>
      </w:r>
    </w:p>
    <w:p w14:paraId="65747227" w14:textId="77777777" w:rsidR="0031520E" w:rsidRDefault="00000000">
      <w:pPr>
        <w:ind w:left="141"/>
      </w:pPr>
      <w:r>
        <w:t>Você cria um terreno natural em um cubo de 45 metros de comprimento que possui a aparência, o som e o cheiro de outro tipo de terreno natural. Assim, campos abertos ou uma estrada podem ser moldados para se assemelhar a um pântano, colina, fenda ou algum outro terreno difícil ou intransitável. Uma lagoa pode ser formada para parecer um prado verdejante, um precipício como uma encosta suave ou um barranco pedregoso como uma estrada larga e plana. Criaturas, estruturas e equipamentos manufaturados dentro da área não são alterados.</w:t>
      </w:r>
    </w:p>
    <w:p w14:paraId="6D0477E6" w14:textId="0531E03F" w:rsidR="000106B3" w:rsidRDefault="00000000">
      <w:pPr>
        <w:ind w:left="141"/>
      </w:pPr>
      <w:r>
        <w:t>As características táteis do terreno permanecem inalteradas, portanto, é provável que as criaturas que entram na área percebam a ilusão. Se a diferença não for evidente ao toque, uma criatura que examina a ilusão pode executar a ação Analisar para realizar um teste de Inteligência (Investigação) contra a CD para evitar sua magia, a fim de não acreditar nela. Se uma criatura perceber que o terreno é ilusório, ela vê uma imagem vaga sobreposta ao terreno real.</w:t>
      </w:r>
    </w:p>
    <w:p w14:paraId="5F78A5B8" w14:textId="77777777" w:rsidR="000106B3" w:rsidRDefault="00000000">
      <w:pPr>
        <w:pStyle w:val="Ttulo2"/>
        <w:ind w:left="141"/>
      </w:pPr>
      <w:bookmarkStart w:id="1529" w:name="_4fbdk1cgeesw" w:colFirst="0" w:colLast="0"/>
      <w:bookmarkEnd w:id="1529"/>
      <w:r>
        <w:t>Toque Chocante</w:t>
      </w:r>
    </w:p>
    <w:p w14:paraId="69959F76" w14:textId="77777777" w:rsidR="0031520E" w:rsidRDefault="00000000">
      <w:pPr>
        <w:ind w:left="141"/>
      </w:pPr>
      <w:r>
        <w:rPr>
          <w:i/>
        </w:rPr>
        <w:t>Truque de Evocação (Feiticeiro, Mago)</w:t>
      </w:r>
    </w:p>
    <w:p w14:paraId="7D295AF4" w14:textId="77777777" w:rsidR="0031520E" w:rsidRDefault="00000000">
      <w:pPr>
        <w:ind w:left="141"/>
      </w:pPr>
      <w:r>
        <w:rPr>
          <w:b/>
        </w:rPr>
        <w:t>Tempo de Conjuração:</w:t>
      </w:r>
      <w:r>
        <w:t xml:space="preserve"> Ação</w:t>
      </w:r>
    </w:p>
    <w:p w14:paraId="4B5E1FDE" w14:textId="77777777" w:rsidR="0031520E" w:rsidRDefault="00000000">
      <w:pPr>
        <w:ind w:left="141"/>
      </w:pPr>
      <w:r>
        <w:rPr>
          <w:b/>
        </w:rPr>
        <w:t>Alcance:</w:t>
      </w:r>
      <w:r>
        <w:t xml:space="preserve"> Toque</w:t>
      </w:r>
    </w:p>
    <w:p w14:paraId="216DC3EF" w14:textId="77777777" w:rsidR="0031520E" w:rsidRDefault="00000000">
      <w:pPr>
        <w:ind w:left="141"/>
      </w:pPr>
      <w:r>
        <w:rPr>
          <w:b/>
        </w:rPr>
        <w:t>Componentes:</w:t>
      </w:r>
      <w:r>
        <w:t xml:space="preserve"> V, S</w:t>
      </w:r>
    </w:p>
    <w:p w14:paraId="763016BA" w14:textId="77777777" w:rsidR="0031520E" w:rsidRDefault="00000000">
      <w:pPr>
        <w:ind w:left="141"/>
      </w:pPr>
      <w:r>
        <w:rPr>
          <w:b/>
        </w:rPr>
        <w:lastRenderedPageBreak/>
        <w:t>Duração:</w:t>
      </w:r>
      <w:r>
        <w:t xml:space="preserve"> Instantânea</w:t>
      </w:r>
    </w:p>
    <w:p w14:paraId="3CEC6B68" w14:textId="77777777" w:rsidR="0031520E" w:rsidRDefault="00000000">
      <w:pPr>
        <w:ind w:left="141"/>
      </w:pPr>
      <w:r>
        <w:t>Raios saltam de você em direção a uma criatura que você tenta tocar. Realize uma jogada de ataque mágico corpo a corpo contra o alvo. Em caso de acerto, o alvo sofre 1d8 pontos de dano Elétrico e não pode realizar Ataques de Oportunidade até o início do próximo turno dele.</w:t>
      </w:r>
    </w:p>
    <w:p w14:paraId="6966B100" w14:textId="2DE4C87F" w:rsidR="000106B3" w:rsidRDefault="00000000">
      <w:pPr>
        <w:ind w:left="141"/>
      </w:pPr>
      <w:r>
        <w:rPr>
          <w:b/>
          <w:i/>
        </w:rPr>
        <w:t>Aprimoramento de Truque.</w:t>
      </w:r>
      <w:r>
        <w:t xml:space="preserve"> O dano aumenta em 1d8 quando você atinge os níveis 5 (2d8), 11 (3d8) e 17 (4d8).</w:t>
      </w:r>
    </w:p>
    <w:p w14:paraId="23A12AD0" w14:textId="77777777" w:rsidR="000106B3" w:rsidRDefault="00000000">
      <w:pPr>
        <w:pStyle w:val="Ttulo2"/>
        <w:ind w:left="141"/>
      </w:pPr>
      <w:bookmarkStart w:id="1530" w:name="_cwb6vwsgt29d" w:colFirst="0" w:colLast="0"/>
      <w:bookmarkEnd w:id="1530"/>
      <w:r>
        <w:t>Toque Necrótico</w:t>
      </w:r>
    </w:p>
    <w:p w14:paraId="60B7B0C5" w14:textId="77777777" w:rsidR="0031520E" w:rsidRDefault="00000000">
      <w:pPr>
        <w:ind w:left="141"/>
      </w:pPr>
      <w:r>
        <w:rPr>
          <w:i/>
        </w:rPr>
        <w:t>Truque de Necromancia (Bruxo, Feiticeiro, Mago)</w:t>
      </w:r>
    </w:p>
    <w:p w14:paraId="24DD4B40" w14:textId="77777777" w:rsidR="0031520E" w:rsidRDefault="00000000">
      <w:pPr>
        <w:ind w:left="141"/>
      </w:pPr>
      <w:r>
        <w:rPr>
          <w:b/>
        </w:rPr>
        <w:t>Tempo de Conjuração:</w:t>
      </w:r>
      <w:r>
        <w:t xml:space="preserve"> Ação</w:t>
      </w:r>
    </w:p>
    <w:p w14:paraId="0CD779A6" w14:textId="77777777" w:rsidR="0031520E" w:rsidRDefault="00000000">
      <w:pPr>
        <w:ind w:left="141"/>
      </w:pPr>
      <w:r>
        <w:rPr>
          <w:b/>
        </w:rPr>
        <w:t>Alcance:</w:t>
      </w:r>
      <w:r>
        <w:t xml:space="preserve"> Toque</w:t>
      </w:r>
    </w:p>
    <w:p w14:paraId="7B853991" w14:textId="77777777" w:rsidR="0031520E" w:rsidRDefault="00000000">
      <w:pPr>
        <w:ind w:left="141"/>
      </w:pPr>
      <w:r>
        <w:rPr>
          <w:b/>
        </w:rPr>
        <w:t>Componentes:</w:t>
      </w:r>
      <w:r>
        <w:t xml:space="preserve"> V, S</w:t>
      </w:r>
    </w:p>
    <w:p w14:paraId="7C1C9C39" w14:textId="77777777" w:rsidR="0031520E" w:rsidRDefault="00000000">
      <w:pPr>
        <w:ind w:left="141"/>
      </w:pPr>
      <w:r>
        <w:rPr>
          <w:b/>
        </w:rPr>
        <w:t>Duração:</w:t>
      </w:r>
      <w:r>
        <w:t xml:space="preserve"> Instantânea</w:t>
      </w:r>
    </w:p>
    <w:p w14:paraId="19DF3D4B" w14:textId="77777777" w:rsidR="0031520E" w:rsidRDefault="00000000">
      <w:pPr>
        <w:ind w:left="141"/>
      </w:pPr>
      <w:r>
        <w:t>Canalizando o frio da sepultura, realize um ataque mágico corpo a corpo contra um alvo no alcance da magia. Em caso de acerto, o alvo sofre 1d10 pontos de dano Necrótico e não pode recuperar Pontos de Vida até o final do seu próximo turno.</w:t>
      </w:r>
    </w:p>
    <w:p w14:paraId="241E2C89" w14:textId="70A2352F" w:rsidR="000106B3" w:rsidRDefault="00000000">
      <w:pPr>
        <w:ind w:left="141"/>
      </w:pPr>
      <w:r>
        <w:rPr>
          <w:b/>
          <w:i/>
        </w:rPr>
        <w:t>Aprimoramento de Truque.</w:t>
      </w:r>
      <w:r>
        <w:t xml:space="preserve"> O dano aumenta em 1d10 quando você atinge os níveis 5 (2d10), 11 (3d10) e 17 (4d10).</w:t>
      </w:r>
    </w:p>
    <w:p w14:paraId="349F4149" w14:textId="77777777" w:rsidR="000106B3" w:rsidRDefault="00000000">
      <w:pPr>
        <w:pStyle w:val="Ttulo2"/>
        <w:ind w:left="141"/>
      </w:pPr>
      <w:bookmarkStart w:id="1531" w:name="_lu496y51mhvx" w:colFirst="0" w:colLast="0"/>
      <w:bookmarkEnd w:id="1531"/>
      <w:r>
        <w:t>Toque Vampírico</w:t>
      </w:r>
    </w:p>
    <w:p w14:paraId="2671015C" w14:textId="77777777" w:rsidR="0031520E" w:rsidRDefault="00000000">
      <w:pPr>
        <w:ind w:left="141"/>
      </w:pPr>
      <w:r>
        <w:rPr>
          <w:i/>
        </w:rPr>
        <w:t>3º Círculo, Necromancia (Bruxo, Feiticeiro, Mago)</w:t>
      </w:r>
    </w:p>
    <w:p w14:paraId="41563411" w14:textId="77777777" w:rsidR="0031520E" w:rsidRDefault="00000000">
      <w:pPr>
        <w:ind w:left="141"/>
      </w:pPr>
      <w:r>
        <w:rPr>
          <w:b/>
        </w:rPr>
        <w:t>Tempo de Conjuração:</w:t>
      </w:r>
      <w:r>
        <w:t xml:space="preserve"> Ação</w:t>
      </w:r>
    </w:p>
    <w:p w14:paraId="75AE4F31" w14:textId="77777777" w:rsidR="0031520E" w:rsidRDefault="00000000">
      <w:pPr>
        <w:ind w:left="141"/>
      </w:pPr>
      <w:r>
        <w:rPr>
          <w:b/>
        </w:rPr>
        <w:t>Alcance:</w:t>
      </w:r>
      <w:r>
        <w:t xml:space="preserve"> Pessoal</w:t>
      </w:r>
    </w:p>
    <w:p w14:paraId="7C00CA81" w14:textId="77777777" w:rsidR="0031520E" w:rsidRDefault="00000000">
      <w:pPr>
        <w:ind w:left="141"/>
      </w:pPr>
      <w:r>
        <w:rPr>
          <w:b/>
        </w:rPr>
        <w:t>Componentes:</w:t>
      </w:r>
      <w:r>
        <w:t xml:space="preserve"> V, S</w:t>
      </w:r>
    </w:p>
    <w:p w14:paraId="6BCDA618" w14:textId="77777777" w:rsidR="0031520E" w:rsidRDefault="00000000">
      <w:pPr>
        <w:ind w:left="141"/>
      </w:pPr>
      <w:r>
        <w:rPr>
          <w:b/>
        </w:rPr>
        <w:t>Duração:</w:t>
      </w:r>
      <w:r>
        <w:t xml:space="preserve"> Concentração, até 1 minuto</w:t>
      </w:r>
    </w:p>
    <w:p w14:paraId="356B847C" w14:textId="77777777" w:rsidR="0031520E" w:rsidRDefault="00000000">
      <w:pPr>
        <w:ind w:left="141"/>
      </w:pPr>
      <w:r>
        <w:t>O toque da sua mão envolta em sombras pode sugar a força vital dos outros para curar suas feridas. Realize um ataque mágico corpo a corpo contra uma criatura no alcance da magia. Em caso de acerto, o alvo sofre 3d6 pontos de dano Necrótico e você recupera Pontos de Vida iguais à metade da quantidade do dano Necrótico causado.</w:t>
      </w:r>
    </w:p>
    <w:p w14:paraId="6BFDA4F5" w14:textId="77777777" w:rsidR="0031520E" w:rsidRDefault="00000000">
      <w:pPr>
        <w:ind w:left="141"/>
      </w:pPr>
      <w:r>
        <w:t>Até que a magia termine, você pode realizar o ataque novamente em cada um dos seus turnos como uma ação Usar Magia, atingindo a mesma criatura ou uma diferente.</w:t>
      </w:r>
    </w:p>
    <w:p w14:paraId="371247B4" w14:textId="78C656D2" w:rsidR="000106B3" w:rsidRDefault="00000000">
      <w:pPr>
        <w:ind w:left="141"/>
      </w:pPr>
      <w:r>
        <w:rPr>
          <w:b/>
          <w:i/>
        </w:rPr>
        <w:t>Usando um Espaço de Magia de Círculo Superior.</w:t>
      </w:r>
      <w:r>
        <w:t xml:space="preserve"> O dano aumenta em 1d6 para cada círculo de espaço de magia acima de 3.</w:t>
      </w:r>
    </w:p>
    <w:p w14:paraId="535594A3" w14:textId="77777777" w:rsidR="000106B3" w:rsidRDefault="00000000">
      <w:pPr>
        <w:pStyle w:val="Ttulo2"/>
        <w:ind w:left="141"/>
      </w:pPr>
      <w:bookmarkStart w:id="1532" w:name="_whu3f9wrdc9n" w:colFirst="0" w:colLast="0"/>
      <w:bookmarkEnd w:id="1532"/>
      <w:r>
        <w:t>Tranca Arcana</w:t>
      </w:r>
    </w:p>
    <w:p w14:paraId="416BF156" w14:textId="77777777" w:rsidR="0031520E" w:rsidRDefault="00000000">
      <w:pPr>
        <w:ind w:left="141"/>
      </w:pPr>
      <w:r>
        <w:rPr>
          <w:i/>
        </w:rPr>
        <w:t>2º Círculo, Abjuração (Mago)</w:t>
      </w:r>
    </w:p>
    <w:p w14:paraId="2033BB30" w14:textId="77777777" w:rsidR="0031520E" w:rsidRDefault="00000000">
      <w:pPr>
        <w:ind w:left="141"/>
      </w:pPr>
      <w:r>
        <w:rPr>
          <w:b/>
        </w:rPr>
        <w:t>Tempo de Conjuração:</w:t>
      </w:r>
      <w:r>
        <w:t xml:space="preserve"> Ação</w:t>
      </w:r>
    </w:p>
    <w:p w14:paraId="64B200E2" w14:textId="77777777" w:rsidR="0031520E" w:rsidRDefault="00000000">
      <w:pPr>
        <w:ind w:left="141"/>
      </w:pPr>
      <w:r>
        <w:rPr>
          <w:b/>
        </w:rPr>
        <w:lastRenderedPageBreak/>
        <w:t>Alcance:</w:t>
      </w:r>
      <w:r>
        <w:t xml:space="preserve"> Toque</w:t>
      </w:r>
    </w:p>
    <w:p w14:paraId="68093CB3" w14:textId="77777777" w:rsidR="0031520E" w:rsidRDefault="00000000">
      <w:pPr>
        <w:ind w:left="141"/>
      </w:pPr>
      <w:r>
        <w:rPr>
          <w:b/>
        </w:rPr>
        <w:t>Componentes:</w:t>
      </w:r>
      <w:r>
        <w:t xml:space="preserve"> V, S, M (pó de ouro no valor de 25 ou mais PO, que a magia consome)</w:t>
      </w:r>
    </w:p>
    <w:p w14:paraId="21AE62AF" w14:textId="77777777" w:rsidR="0031520E" w:rsidRDefault="00000000">
      <w:pPr>
        <w:ind w:left="141"/>
      </w:pPr>
      <w:r>
        <w:rPr>
          <w:b/>
        </w:rPr>
        <w:t>Duração:</w:t>
      </w:r>
      <w:r>
        <w:t xml:space="preserve"> Até ser dissipada</w:t>
      </w:r>
    </w:p>
    <w:p w14:paraId="23F2BA45" w14:textId="456A7F9C" w:rsidR="000106B3" w:rsidRDefault="00000000">
      <w:pPr>
        <w:ind w:left="141"/>
      </w:pPr>
      <w:r>
        <w:t>Você toca uma porta, janela, portão, contêiner ou escotilha fechada e a tranca magicamente pela duração da magia. Esta fechadura não pode ser destrancada por nenhum meio não mágico. Você e quaisquer criaturas que você designar ao conjurar a magia podem abrir e fechar o objeto apesar da tranca. Você também pode definir uma senha que, quando proferida a até 1,5 metro do objeto, o destranca por 1 minuto.</w:t>
      </w:r>
    </w:p>
    <w:p w14:paraId="31E0B0A0" w14:textId="77777777" w:rsidR="000106B3" w:rsidRDefault="00000000">
      <w:pPr>
        <w:pStyle w:val="Ttulo2"/>
        <w:ind w:left="141"/>
      </w:pPr>
      <w:bookmarkStart w:id="1533" w:name="_v7ibqo5zxh9" w:colFirst="0" w:colLast="0"/>
      <w:bookmarkEnd w:id="1533"/>
      <w:r>
        <w:t>Transição Planar</w:t>
      </w:r>
    </w:p>
    <w:p w14:paraId="0F7D3A30" w14:textId="77777777" w:rsidR="0031520E" w:rsidRDefault="00000000">
      <w:pPr>
        <w:ind w:left="141"/>
      </w:pPr>
      <w:r>
        <w:rPr>
          <w:i/>
        </w:rPr>
        <w:t>7º Círculo, Invocação (Bruxo, Clérigo, Druida, Feiticeiro, Mago)</w:t>
      </w:r>
    </w:p>
    <w:p w14:paraId="4A88681B" w14:textId="77777777" w:rsidR="0031520E" w:rsidRDefault="00000000">
      <w:pPr>
        <w:ind w:left="141"/>
      </w:pPr>
      <w:r>
        <w:rPr>
          <w:b/>
        </w:rPr>
        <w:t>Tempo de Conjuração:</w:t>
      </w:r>
      <w:r>
        <w:t xml:space="preserve"> Ação</w:t>
      </w:r>
    </w:p>
    <w:p w14:paraId="477B64B2" w14:textId="77777777" w:rsidR="0031520E" w:rsidRDefault="00000000">
      <w:pPr>
        <w:ind w:left="141"/>
      </w:pPr>
      <w:r>
        <w:rPr>
          <w:b/>
        </w:rPr>
        <w:t>Alcance:</w:t>
      </w:r>
      <w:r>
        <w:t xml:space="preserve"> Toque</w:t>
      </w:r>
    </w:p>
    <w:p w14:paraId="2C34CB9B" w14:textId="77777777" w:rsidR="0031520E" w:rsidRDefault="00000000">
      <w:pPr>
        <w:ind w:left="141"/>
      </w:pPr>
      <w:r>
        <w:rPr>
          <w:b/>
        </w:rPr>
        <w:t>Componentes:</w:t>
      </w:r>
      <w:r>
        <w:t xml:space="preserve"> V, S, M (uma haste de metal bifurcada no valor de 250 ou mais PO e sintonizada a um plano de existência)</w:t>
      </w:r>
    </w:p>
    <w:p w14:paraId="72229C65" w14:textId="77777777" w:rsidR="0031520E" w:rsidRDefault="00000000">
      <w:pPr>
        <w:ind w:left="141"/>
      </w:pPr>
      <w:r>
        <w:rPr>
          <w:b/>
        </w:rPr>
        <w:t>Duração:</w:t>
      </w:r>
      <w:r>
        <w:t xml:space="preserve"> Instantânea</w:t>
      </w:r>
    </w:p>
    <w:p w14:paraId="2CA728B1" w14:textId="77777777" w:rsidR="0031520E" w:rsidRDefault="00000000">
      <w:pPr>
        <w:ind w:left="141"/>
      </w:pPr>
      <w:r>
        <w:t xml:space="preserve">Você e até oito criaturas voluntárias que dão as mãos em um círculo são transportadas para um plano de existência diferente. Você pode especificar um destino-alvo em termos gerais, como a Cidade de Latão no Plano Elemental do Fogo ou o palácio de </w:t>
      </w:r>
      <w:proofErr w:type="spellStart"/>
      <w:r>
        <w:t>Dispater</w:t>
      </w:r>
      <w:proofErr w:type="spellEnd"/>
      <w:r>
        <w:t xml:space="preserve"> no segundo nível dos Nove Infernos, e você aparece dentro ou perto desse destino, conforme determinado pelo Mestre.</w:t>
      </w:r>
    </w:p>
    <w:p w14:paraId="26B0E41F" w14:textId="34D6B9EA" w:rsidR="000106B3" w:rsidRDefault="00000000">
      <w:pPr>
        <w:ind w:left="141"/>
      </w:pPr>
      <w:r>
        <w:t>Como alternativa, se você souber a sequência de símbolos de um círculo de teleporte em outro plano de existência, esta magia pode levá-lo a esse círculo. Se o círculo de teleporte for pequeno demais para caber todas as criaturas que você transportou, elas aparecem nos espaços desocupados mais próximos ao círculo.</w:t>
      </w:r>
    </w:p>
    <w:p w14:paraId="6B2C4EAE" w14:textId="77777777" w:rsidR="000106B3" w:rsidRDefault="00000000">
      <w:pPr>
        <w:pStyle w:val="Ttulo2"/>
        <w:ind w:left="141"/>
      </w:pPr>
      <w:bookmarkStart w:id="1534" w:name="_id5d4als2axb" w:colFirst="0" w:colLast="0"/>
      <w:bookmarkEnd w:id="1534"/>
      <w:r>
        <w:t>Transporte via Plantas</w:t>
      </w:r>
    </w:p>
    <w:p w14:paraId="1BEB925A" w14:textId="77777777" w:rsidR="0031520E" w:rsidRDefault="00000000">
      <w:pPr>
        <w:ind w:left="141"/>
      </w:pPr>
      <w:r>
        <w:rPr>
          <w:b/>
        </w:rPr>
        <w:t xml:space="preserve">O </w:t>
      </w:r>
      <w:r>
        <w:rPr>
          <w:b/>
          <w:i/>
        </w:rPr>
        <w:t>Transporte via Plantas</w:t>
      </w:r>
      <w:r>
        <w:rPr>
          <w:b/>
        </w:rPr>
        <w:t xml:space="preserve"> e </w:t>
      </w:r>
      <w:r>
        <w:rPr>
          <w:b/>
          <w:i/>
        </w:rPr>
        <w:t>Passo Arbóreo</w:t>
      </w:r>
      <w:r>
        <w:rPr>
          <w:b/>
        </w:rPr>
        <w:t xml:space="preserve"> transformam as árvores em uma rede de transporte.</w:t>
      </w:r>
    </w:p>
    <w:p w14:paraId="2058E367" w14:textId="77777777" w:rsidR="0031520E" w:rsidRDefault="00000000">
      <w:pPr>
        <w:ind w:left="141"/>
      </w:pPr>
      <w:r>
        <w:rPr>
          <w:i/>
        </w:rPr>
        <w:t>6º Círculo, Invocação (Druida)</w:t>
      </w:r>
    </w:p>
    <w:p w14:paraId="055306AB" w14:textId="77777777" w:rsidR="0031520E" w:rsidRDefault="00000000">
      <w:pPr>
        <w:ind w:left="141"/>
      </w:pPr>
      <w:r>
        <w:rPr>
          <w:b/>
        </w:rPr>
        <w:t>Tempo de Conjuração:</w:t>
      </w:r>
      <w:r>
        <w:t xml:space="preserve"> Ação</w:t>
      </w:r>
    </w:p>
    <w:p w14:paraId="1A47D00B" w14:textId="77777777" w:rsidR="0031520E" w:rsidRDefault="00000000">
      <w:pPr>
        <w:ind w:left="141"/>
      </w:pPr>
      <w:r>
        <w:rPr>
          <w:b/>
        </w:rPr>
        <w:t>Alcance:</w:t>
      </w:r>
      <w:r>
        <w:t xml:space="preserve"> 3 metros</w:t>
      </w:r>
    </w:p>
    <w:p w14:paraId="69ED5C90" w14:textId="77777777" w:rsidR="0031520E" w:rsidRDefault="00000000">
      <w:pPr>
        <w:ind w:left="141"/>
      </w:pPr>
      <w:r>
        <w:rPr>
          <w:b/>
        </w:rPr>
        <w:t>Componentes:</w:t>
      </w:r>
      <w:r>
        <w:t xml:space="preserve"> V, S</w:t>
      </w:r>
    </w:p>
    <w:p w14:paraId="23174EF7" w14:textId="77777777" w:rsidR="0031520E" w:rsidRDefault="00000000">
      <w:pPr>
        <w:ind w:left="141"/>
      </w:pPr>
      <w:r>
        <w:rPr>
          <w:b/>
        </w:rPr>
        <w:t>Duração:</w:t>
      </w:r>
      <w:r>
        <w:t xml:space="preserve"> 1 minuto</w:t>
      </w:r>
    </w:p>
    <w:p w14:paraId="4BDB8C16" w14:textId="5204F427" w:rsidR="000106B3" w:rsidRDefault="00000000">
      <w:pPr>
        <w:ind w:left="141"/>
      </w:pPr>
      <w:r>
        <w:t>Esta magia cria um elo mágico entre uma planta inanimada Grande ou maior no alcance da magia e outra planta, a qualquer distância, no mesmo plano de existência. Você deve ter visto ou tocado na planta-alvo pelo menos uma vez antes. Pela duração da magia, qualquer criatura pode entrar na planta-alvo e sair da planta-destino usando 1,5 metro de movimento.</w:t>
      </w:r>
    </w:p>
    <w:p w14:paraId="409A135D" w14:textId="77777777" w:rsidR="000106B3" w:rsidRDefault="00000000">
      <w:pPr>
        <w:pStyle w:val="Ttulo2"/>
        <w:ind w:left="141"/>
      </w:pPr>
      <w:bookmarkStart w:id="1535" w:name="_iqj4m1y8fpuc" w:colFirst="0" w:colLast="0"/>
      <w:bookmarkEnd w:id="1535"/>
      <w:r>
        <w:lastRenderedPageBreak/>
        <w:t>Trovão</w:t>
      </w:r>
    </w:p>
    <w:p w14:paraId="5549ACB9" w14:textId="77777777" w:rsidR="0031520E" w:rsidRDefault="00000000">
      <w:pPr>
        <w:ind w:left="141"/>
      </w:pPr>
      <w:r>
        <w:rPr>
          <w:i/>
        </w:rPr>
        <w:t>Truque de Evocação (Bardo, Bruxo, Druida, Feiticeiro, Mago)</w:t>
      </w:r>
    </w:p>
    <w:p w14:paraId="2C2D3FA6" w14:textId="77777777" w:rsidR="0031520E" w:rsidRDefault="00000000">
      <w:pPr>
        <w:ind w:left="141"/>
      </w:pPr>
      <w:r>
        <w:rPr>
          <w:b/>
        </w:rPr>
        <w:t>Tempo de Conjuração:</w:t>
      </w:r>
      <w:r>
        <w:t xml:space="preserve"> Ação</w:t>
      </w:r>
    </w:p>
    <w:p w14:paraId="24677FED" w14:textId="77777777" w:rsidR="0031520E" w:rsidRDefault="00000000">
      <w:pPr>
        <w:ind w:left="141"/>
      </w:pPr>
      <w:r>
        <w:rPr>
          <w:b/>
        </w:rPr>
        <w:t>Alcance:</w:t>
      </w:r>
      <w:r>
        <w:t xml:space="preserve"> Pessoal</w:t>
      </w:r>
    </w:p>
    <w:p w14:paraId="62DF2AAF" w14:textId="77777777" w:rsidR="0031520E" w:rsidRDefault="00000000">
      <w:pPr>
        <w:ind w:left="141"/>
      </w:pPr>
      <w:r>
        <w:rPr>
          <w:b/>
        </w:rPr>
        <w:t>Componentes:</w:t>
      </w:r>
      <w:r>
        <w:t xml:space="preserve"> S</w:t>
      </w:r>
    </w:p>
    <w:p w14:paraId="022EC915" w14:textId="77777777" w:rsidR="0031520E" w:rsidRDefault="00000000">
      <w:pPr>
        <w:ind w:left="141"/>
      </w:pPr>
      <w:r>
        <w:rPr>
          <w:b/>
        </w:rPr>
        <w:t>Duração:</w:t>
      </w:r>
      <w:r>
        <w:t xml:space="preserve"> Instantânea</w:t>
      </w:r>
    </w:p>
    <w:p w14:paraId="04378BD2" w14:textId="77777777" w:rsidR="0031520E" w:rsidRDefault="00000000">
      <w:pPr>
        <w:ind w:left="141"/>
      </w:pPr>
      <w:r>
        <w:t>Cada criatura em uma Emanação de 1,5 metro originada em você deve ser bem-sucedida em uma salvaguarda de Constituição ou sofre 1d6 pontos de dano Trovejante. O som estrondoso da magia pode ser ouvido a até 30 metros de distância.</w:t>
      </w:r>
    </w:p>
    <w:p w14:paraId="6A4ABA2B" w14:textId="57E4EBD1" w:rsidR="000106B3" w:rsidRDefault="00000000">
      <w:pPr>
        <w:ind w:left="141"/>
      </w:pPr>
      <w:r>
        <w:rPr>
          <w:b/>
          <w:i/>
        </w:rPr>
        <w:t>Aprimoramento de Truque.</w:t>
      </w:r>
      <w:r>
        <w:t xml:space="preserve"> O dano aumenta em 1d6 quando você atinge os níveis 5 (2d6), 11 (3d6) e 17 (4d6).</w:t>
      </w:r>
    </w:p>
    <w:p w14:paraId="4FD50459" w14:textId="77777777" w:rsidR="000106B3" w:rsidRDefault="00000000">
      <w:pPr>
        <w:pStyle w:val="Ttulo2"/>
        <w:ind w:left="141"/>
      </w:pPr>
      <w:bookmarkStart w:id="1536" w:name="_7h024ic6ybjh" w:colFirst="0" w:colLast="0"/>
      <w:bookmarkEnd w:id="1536"/>
      <w:r>
        <w:t>Tsunami</w:t>
      </w:r>
    </w:p>
    <w:p w14:paraId="0E6B7789" w14:textId="77777777" w:rsidR="0031520E" w:rsidRDefault="00000000">
      <w:pPr>
        <w:ind w:left="141"/>
      </w:pPr>
      <w:r>
        <w:rPr>
          <w:i/>
        </w:rPr>
        <w:t>8º Círculo, Invocação (Druida)</w:t>
      </w:r>
    </w:p>
    <w:p w14:paraId="56516A21" w14:textId="77777777" w:rsidR="0031520E" w:rsidRDefault="00000000">
      <w:pPr>
        <w:ind w:left="141"/>
      </w:pPr>
      <w:r>
        <w:rPr>
          <w:b/>
        </w:rPr>
        <w:t>Tempo de Conjuração:</w:t>
      </w:r>
      <w:r>
        <w:t xml:space="preserve"> 1 minuto</w:t>
      </w:r>
    </w:p>
    <w:p w14:paraId="0B9793D4" w14:textId="77777777" w:rsidR="0031520E" w:rsidRDefault="00000000">
      <w:pPr>
        <w:ind w:left="141"/>
      </w:pPr>
      <w:r>
        <w:rPr>
          <w:b/>
        </w:rPr>
        <w:t>Alcance:</w:t>
      </w:r>
      <w:r>
        <w:t xml:space="preserve"> 1,5 km</w:t>
      </w:r>
    </w:p>
    <w:p w14:paraId="45135A41" w14:textId="77777777" w:rsidR="0031520E" w:rsidRDefault="00000000">
      <w:pPr>
        <w:ind w:left="141"/>
      </w:pPr>
      <w:r>
        <w:rPr>
          <w:b/>
        </w:rPr>
        <w:t>Componentes:</w:t>
      </w:r>
      <w:r>
        <w:t xml:space="preserve"> V, S</w:t>
      </w:r>
    </w:p>
    <w:p w14:paraId="75E85543" w14:textId="77777777" w:rsidR="0031520E" w:rsidRDefault="00000000">
      <w:pPr>
        <w:ind w:left="141"/>
      </w:pPr>
      <w:r>
        <w:rPr>
          <w:b/>
        </w:rPr>
        <w:t>Duração:</w:t>
      </w:r>
      <w:r>
        <w:t xml:space="preserve"> Concentração, até 6 rodadas</w:t>
      </w:r>
    </w:p>
    <w:p w14:paraId="60FA5E55" w14:textId="77777777" w:rsidR="0031520E" w:rsidRDefault="00000000">
      <w:pPr>
        <w:ind w:left="141"/>
      </w:pPr>
      <w:r>
        <w:t>Uma muralha de água surge em um ponto à sua escolha no alcance da magia. Você pode fazer a muralha com até 90 metros de comprimento, 90 metros de altura e 15 metros de espessura. A muralha permanece pela duração da magia.</w:t>
      </w:r>
    </w:p>
    <w:p w14:paraId="5DC2EFBD" w14:textId="77777777" w:rsidR="0031520E" w:rsidRDefault="00000000">
      <w:pPr>
        <w:ind w:left="141"/>
      </w:pPr>
      <w:r>
        <w:t>Quando a muralha aparece, cada criatura na área realiza uma salvaguarda de Força, sofrendo 6d10 pontos de dano Contundente se falhar, ou metade desse dano em caso de sucesso.</w:t>
      </w:r>
    </w:p>
    <w:p w14:paraId="71179A45" w14:textId="77777777" w:rsidR="0031520E" w:rsidRDefault="00000000">
      <w:pPr>
        <w:ind w:left="141"/>
      </w:pPr>
      <w:r>
        <w:t>No início de cada um dos seus turnos após o aparecimento da muralha, ela se move 15 metros para longe de você, juntamente com quaisquer criaturas que estejam dentro dela. Qualquer criatura de tamanho Enorme ou menor dentro da muralha, ou cujo espaço a muralha adentre ao se mover, deve ser bem-sucedida em uma salvaguarda de Força ou sofre 5d10 pontos de dano Contundente. Uma criatura pode sofrer esse dano apenas uma vez por rodada. No final de cada turno, a altura da muralha é reduzida em 15 metros, e o dano que a muralha causa nas rodadas subsequentes é reduzido em 1d10. Quando a muralha atinge 0 metros de altura, a magia termina.</w:t>
      </w:r>
    </w:p>
    <w:p w14:paraId="4A04EA2A" w14:textId="1A740CB1" w:rsidR="000106B3" w:rsidRDefault="00000000">
      <w:pPr>
        <w:ind w:left="141"/>
      </w:pPr>
      <w:r>
        <w:t>Uma criatura apanhada pela muralha pode se mover nadando. No entanto, devido à força da onda, a criatura deve ser bem-sucedida em um teste de Força (Atletismo) contra a CD para evitar sua magia para se mover. Se falhar no teste, ela não pode se mover. Uma criatura que sair da muralha cai no chão.</w:t>
      </w:r>
    </w:p>
    <w:p w14:paraId="39983A94" w14:textId="77777777" w:rsidR="000106B3" w:rsidRDefault="00000000">
      <w:pPr>
        <w:pStyle w:val="Ttulo2"/>
        <w:ind w:left="141"/>
      </w:pPr>
      <w:bookmarkStart w:id="1537" w:name="_jmthm1kmgiev" w:colFirst="0" w:colLast="0"/>
      <w:bookmarkEnd w:id="1537"/>
      <w:r>
        <w:t>Turvar</w:t>
      </w:r>
    </w:p>
    <w:p w14:paraId="05E6E2B7" w14:textId="77777777" w:rsidR="0031520E" w:rsidRDefault="00000000">
      <w:pPr>
        <w:ind w:left="141"/>
      </w:pPr>
      <w:r>
        <w:rPr>
          <w:i/>
        </w:rPr>
        <w:t>2º Círculo, Ilusão (Feiticeiro, Mago)</w:t>
      </w:r>
    </w:p>
    <w:p w14:paraId="2077F516" w14:textId="77777777" w:rsidR="0031520E" w:rsidRDefault="00000000">
      <w:pPr>
        <w:ind w:left="141"/>
      </w:pPr>
      <w:r>
        <w:rPr>
          <w:b/>
        </w:rPr>
        <w:lastRenderedPageBreak/>
        <w:t>Tempo de Conjuração:</w:t>
      </w:r>
      <w:r>
        <w:t xml:space="preserve"> Ação</w:t>
      </w:r>
    </w:p>
    <w:p w14:paraId="2B5410B0" w14:textId="77777777" w:rsidR="0031520E" w:rsidRDefault="00000000">
      <w:pPr>
        <w:ind w:left="141"/>
      </w:pPr>
      <w:r>
        <w:rPr>
          <w:b/>
        </w:rPr>
        <w:t>Alcance:</w:t>
      </w:r>
      <w:r>
        <w:t xml:space="preserve"> Pessoal</w:t>
      </w:r>
    </w:p>
    <w:p w14:paraId="4B5E3AC1" w14:textId="77777777" w:rsidR="0031520E" w:rsidRDefault="00000000">
      <w:pPr>
        <w:ind w:left="141"/>
      </w:pPr>
      <w:r>
        <w:rPr>
          <w:b/>
        </w:rPr>
        <w:t>Componentes:</w:t>
      </w:r>
      <w:r>
        <w:t xml:space="preserve"> V</w:t>
      </w:r>
    </w:p>
    <w:p w14:paraId="3266466C" w14:textId="77777777" w:rsidR="0031520E" w:rsidRDefault="00000000">
      <w:pPr>
        <w:ind w:left="141"/>
      </w:pPr>
      <w:r>
        <w:rPr>
          <w:b/>
        </w:rPr>
        <w:t>Duração:</w:t>
      </w:r>
      <w:r>
        <w:t xml:space="preserve"> Concentração, até 1 minuto</w:t>
      </w:r>
    </w:p>
    <w:p w14:paraId="11575B75" w14:textId="7900E536" w:rsidR="000106B3" w:rsidRDefault="00000000">
      <w:pPr>
        <w:ind w:left="141"/>
        <w:sectPr w:rsidR="000106B3">
          <w:pgSz w:w="11906" w:h="16838"/>
          <w:pgMar w:top="1440" w:right="1440" w:bottom="1440" w:left="1440" w:header="720" w:footer="720" w:gutter="0"/>
          <w:pgNumType w:start="1"/>
          <w:cols w:space="720"/>
        </w:sectPr>
      </w:pPr>
      <w:r>
        <w:t>Seu corpo fica desfocado. Pela duração da magia, qualquer criatura tem Desvantagem em jogadas de ataque contra você. Um atacante é imune a esse efeito se perceber você com Visão às Cegas ou Visão Verdadeira.</w:t>
      </w:r>
    </w:p>
    <w:p w14:paraId="22889446" w14:textId="77777777" w:rsidR="000106B3" w:rsidRDefault="00000000">
      <w:pPr>
        <w:pStyle w:val="Ttulo"/>
        <w:keepNext w:val="0"/>
        <w:keepLines w:val="0"/>
        <w:widowControl w:val="0"/>
        <w:pBdr>
          <w:top w:val="nil"/>
          <w:left w:val="nil"/>
          <w:bottom w:val="nil"/>
          <w:right w:val="nil"/>
          <w:between w:val="nil"/>
        </w:pBdr>
        <w:spacing w:after="0"/>
        <w:rPr>
          <w:color w:val="000000"/>
        </w:rPr>
      </w:pPr>
      <w:bookmarkStart w:id="1538" w:name="_qlhdkp69vio9" w:colFirst="0" w:colLast="0"/>
      <w:bookmarkEnd w:id="1538"/>
      <w:r>
        <w:rPr>
          <w:color w:val="000000"/>
        </w:rPr>
        <w:lastRenderedPageBreak/>
        <w:t>V</w:t>
      </w:r>
    </w:p>
    <w:p w14:paraId="739B4682" w14:textId="77777777" w:rsidR="000106B3" w:rsidRDefault="00000000">
      <w:pPr>
        <w:pStyle w:val="Ttulo2"/>
        <w:ind w:left="141"/>
      </w:pPr>
      <w:bookmarkStart w:id="1539" w:name="_wff246fl73w7" w:colFirst="0" w:colLast="0"/>
      <w:bookmarkEnd w:id="1539"/>
      <w:r>
        <w:t>Ver o Invisível</w:t>
      </w:r>
    </w:p>
    <w:p w14:paraId="11CA6721" w14:textId="77777777" w:rsidR="0031520E" w:rsidRDefault="00000000">
      <w:pPr>
        <w:ind w:left="141"/>
      </w:pPr>
      <w:r>
        <w:rPr>
          <w:i/>
        </w:rPr>
        <w:t>2º Círculo, Adivinhação (Bardo, Feiticeiro, Mago)</w:t>
      </w:r>
    </w:p>
    <w:p w14:paraId="4F93A48A" w14:textId="77777777" w:rsidR="0031520E" w:rsidRDefault="00000000">
      <w:pPr>
        <w:ind w:left="141"/>
      </w:pPr>
      <w:r>
        <w:rPr>
          <w:b/>
        </w:rPr>
        <w:t>Tempo de Conjuração:</w:t>
      </w:r>
      <w:r>
        <w:t xml:space="preserve"> Ação</w:t>
      </w:r>
    </w:p>
    <w:p w14:paraId="45E302B8" w14:textId="77777777" w:rsidR="0031520E" w:rsidRDefault="00000000">
      <w:pPr>
        <w:ind w:left="141"/>
      </w:pPr>
      <w:r>
        <w:rPr>
          <w:b/>
        </w:rPr>
        <w:t>Alcance:</w:t>
      </w:r>
      <w:r>
        <w:t xml:space="preserve"> Pessoal</w:t>
      </w:r>
    </w:p>
    <w:p w14:paraId="6C4A73A0" w14:textId="77777777" w:rsidR="0031520E" w:rsidRDefault="00000000">
      <w:pPr>
        <w:ind w:left="141"/>
      </w:pPr>
      <w:r>
        <w:rPr>
          <w:b/>
        </w:rPr>
        <w:t>Componentes:</w:t>
      </w:r>
      <w:r>
        <w:t xml:space="preserve"> V, S, M (uma pitada de talco)</w:t>
      </w:r>
    </w:p>
    <w:p w14:paraId="3E6FCBBB" w14:textId="77777777" w:rsidR="0031520E" w:rsidRDefault="00000000">
      <w:pPr>
        <w:ind w:left="141"/>
      </w:pPr>
      <w:r>
        <w:rPr>
          <w:b/>
        </w:rPr>
        <w:t>Duração:</w:t>
      </w:r>
      <w:r>
        <w:t xml:space="preserve"> 1 hora</w:t>
      </w:r>
    </w:p>
    <w:p w14:paraId="23014EE6" w14:textId="7F42BD94" w:rsidR="000106B3" w:rsidRDefault="00000000">
      <w:pPr>
        <w:ind w:left="141"/>
      </w:pPr>
      <w:r>
        <w:t>Pela duração da magia, você vê criaturas e objetos que têm a condição Invisível como se estivessem visíveis e pode ver o Plano Etéreo. Criaturas e objetos nele tem aparência fantasmagórica..</w:t>
      </w:r>
    </w:p>
    <w:p w14:paraId="043C8B73" w14:textId="77777777" w:rsidR="000106B3" w:rsidRDefault="00000000">
      <w:pPr>
        <w:pStyle w:val="Ttulo2"/>
        <w:ind w:left="141"/>
      </w:pPr>
      <w:bookmarkStart w:id="1540" w:name="_ua37wlciq3yi" w:colFirst="0" w:colLast="0"/>
      <w:bookmarkEnd w:id="1540"/>
      <w:r>
        <w:t>Vidência</w:t>
      </w:r>
    </w:p>
    <w:p w14:paraId="0B2241DE" w14:textId="77777777" w:rsidR="0031520E" w:rsidRDefault="00000000">
      <w:pPr>
        <w:ind w:left="141"/>
      </w:pPr>
      <w:r>
        <w:rPr>
          <w:b/>
        </w:rPr>
        <w:t>A magia Vidência ajuda um gnomo Bardo a manter contato com amigos e familiares em todo o mundo.</w:t>
      </w:r>
    </w:p>
    <w:p w14:paraId="552EB605" w14:textId="77777777" w:rsidR="0031520E" w:rsidRDefault="00000000">
      <w:pPr>
        <w:ind w:left="141"/>
      </w:pPr>
      <w:r>
        <w:rPr>
          <w:i/>
        </w:rPr>
        <w:t>5º Círculo, Adivinhação (Bardo, Bruxo, Clérigo, Druida, Mago)</w:t>
      </w:r>
    </w:p>
    <w:p w14:paraId="1C7E3234" w14:textId="77777777" w:rsidR="0031520E" w:rsidRDefault="00000000">
      <w:pPr>
        <w:ind w:left="141"/>
      </w:pPr>
      <w:r>
        <w:rPr>
          <w:b/>
        </w:rPr>
        <w:t>Tempo de Conjuração:</w:t>
      </w:r>
      <w:r>
        <w:t xml:space="preserve"> 10 minutos</w:t>
      </w:r>
    </w:p>
    <w:p w14:paraId="589B3DA4" w14:textId="77777777" w:rsidR="0031520E" w:rsidRDefault="00000000">
      <w:pPr>
        <w:ind w:left="141"/>
      </w:pPr>
      <w:r>
        <w:rPr>
          <w:b/>
        </w:rPr>
        <w:t>Alcance:</w:t>
      </w:r>
      <w:r>
        <w:t xml:space="preserve"> Pessoal</w:t>
      </w:r>
    </w:p>
    <w:p w14:paraId="3895841C" w14:textId="77777777" w:rsidR="0031520E" w:rsidRDefault="00000000">
      <w:pPr>
        <w:ind w:left="141"/>
      </w:pPr>
      <w:r>
        <w:rPr>
          <w:b/>
        </w:rPr>
        <w:t>Componentes:</w:t>
      </w:r>
      <w:r>
        <w:t xml:space="preserve"> V, S, M (um foco no valor de 1.000 ou mais PO, como uma bola de cristal, espelho ou fonte cheia de água)</w:t>
      </w:r>
    </w:p>
    <w:p w14:paraId="43F643BA" w14:textId="77777777" w:rsidR="0031520E" w:rsidRDefault="00000000">
      <w:pPr>
        <w:ind w:left="141"/>
      </w:pPr>
      <w:r>
        <w:rPr>
          <w:b/>
        </w:rPr>
        <w:t>Duração:</w:t>
      </w:r>
      <w:r>
        <w:t xml:space="preserve"> Concentração, até 10 minutos</w:t>
      </w:r>
    </w:p>
    <w:p w14:paraId="3F4E85E5" w14:textId="5AFA009C" w:rsidR="000106B3" w:rsidRDefault="00000000">
      <w:pPr>
        <w:ind w:left="141"/>
      </w:pPr>
      <w:r>
        <w:t>Você pode ver e ouvir uma criatura que você escolheu e que está no mesmo plano de existência que você. O alvo realiza uma salvaguarda de Sabedoria, que é modificada (veja as tabelas abaixo) por quão bem você conhece o alvo e o tipo de conexão física que você tem com ele. O alvo não sabe contra o que está realizando a salvaguarda, apenas que se sente desconfortável.</w:t>
      </w:r>
    </w:p>
    <w:p w14:paraId="42737A28" w14:textId="77777777" w:rsidR="000106B3" w:rsidRDefault="000106B3">
      <w:pPr>
        <w:ind w:left="141"/>
      </w:pPr>
    </w:p>
    <w:tbl>
      <w:tblPr>
        <w:tblStyle w:val="afffffffffffff4"/>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237912B0" w14:textId="77777777" w:rsidTr="00E33C36">
        <w:trPr>
          <w:tblHeader/>
          <w:jc w:val="center"/>
        </w:trPr>
        <w:tc>
          <w:tcPr>
            <w:tcW w:w="2500" w:type="pct"/>
          </w:tcPr>
          <w:p w14:paraId="632233CF" w14:textId="77777777" w:rsidR="000106B3" w:rsidRDefault="00000000">
            <w:pPr>
              <w:ind w:left="141"/>
              <w:rPr>
                <w:b/>
              </w:rPr>
            </w:pPr>
            <w:r>
              <w:rPr>
                <w:b/>
              </w:rPr>
              <w:t>Seu Conhecimento do Alvo É...</w:t>
            </w:r>
          </w:p>
        </w:tc>
        <w:tc>
          <w:tcPr>
            <w:tcW w:w="2500" w:type="pct"/>
          </w:tcPr>
          <w:p w14:paraId="322A7FE4" w14:textId="77777777" w:rsidR="000106B3" w:rsidRDefault="00000000">
            <w:pPr>
              <w:ind w:left="141"/>
              <w:rPr>
                <w:b/>
              </w:rPr>
            </w:pPr>
            <w:r>
              <w:rPr>
                <w:b/>
              </w:rPr>
              <w:t>Modificador</w:t>
            </w:r>
          </w:p>
        </w:tc>
      </w:tr>
      <w:tr w:rsidR="000106B3" w14:paraId="4901E13D" w14:textId="77777777" w:rsidTr="00E33C36">
        <w:trPr>
          <w:jc w:val="center"/>
        </w:trPr>
        <w:tc>
          <w:tcPr>
            <w:tcW w:w="2500" w:type="pct"/>
          </w:tcPr>
          <w:p w14:paraId="76CEC100" w14:textId="77777777" w:rsidR="000106B3" w:rsidRDefault="00000000">
            <w:pPr>
              <w:ind w:left="141"/>
            </w:pPr>
            <w:r>
              <w:t>De segunda mão (ouviu falar do alvo)</w:t>
            </w:r>
          </w:p>
        </w:tc>
        <w:tc>
          <w:tcPr>
            <w:tcW w:w="2500" w:type="pct"/>
          </w:tcPr>
          <w:p w14:paraId="74CF1FBF" w14:textId="77777777" w:rsidR="000106B3" w:rsidRDefault="00000000">
            <w:pPr>
              <w:ind w:left="141"/>
            </w:pPr>
            <w:r>
              <w:t>5</w:t>
            </w:r>
          </w:p>
        </w:tc>
      </w:tr>
      <w:tr w:rsidR="000106B3" w14:paraId="459A66CA" w14:textId="77777777" w:rsidTr="00E33C36">
        <w:trPr>
          <w:jc w:val="center"/>
        </w:trPr>
        <w:tc>
          <w:tcPr>
            <w:tcW w:w="2500" w:type="pct"/>
          </w:tcPr>
          <w:p w14:paraId="682ACEEE" w14:textId="77777777" w:rsidR="000106B3" w:rsidRDefault="00000000">
            <w:pPr>
              <w:ind w:left="141"/>
            </w:pPr>
            <w:r>
              <w:t>De primeira mão (conhece o alvo)</w:t>
            </w:r>
          </w:p>
        </w:tc>
        <w:tc>
          <w:tcPr>
            <w:tcW w:w="2500" w:type="pct"/>
          </w:tcPr>
          <w:p w14:paraId="4D515E45" w14:textId="77777777" w:rsidR="000106B3" w:rsidRDefault="00000000">
            <w:pPr>
              <w:ind w:left="141"/>
            </w:pPr>
            <w:r>
              <w:t>0</w:t>
            </w:r>
          </w:p>
        </w:tc>
      </w:tr>
      <w:tr w:rsidR="000106B3" w14:paraId="0280991F" w14:textId="77777777" w:rsidTr="00E33C36">
        <w:trPr>
          <w:jc w:val="center"/>
        </w:trPr>
        <w:tc>
          <w:tcPr>
            <w:tcW w:w="2500" w:type="pct"/>
          </w:tcPr>
          <w:p w14:paraId="4F663889" w14:textId="77777777" w:rsidR="000106B3" w:rsidRDefault="00000000">
            <w:pPr>
              <w:ind w:left="141"/>
            </w:pPr>
            <w:r>
              <w:t>Amplo (conhece bem o alvo)</w:t>
            </w:r>
          </w:p>
        </w:tc>
        <w:tc>
          <w:tcPr>
            <w:tcW w:w="2500" w:type="pct"/>
          </w:tcPr>
          <w:p w14:paraId="1F93C1DA" w14:textId="77777777" w:rsidR="000106B3" w:rsidRDefault="00000000">
            <w:pPr>
              <w:ind w:left="141"/>
            </w:pPr>
            <w:r>
              <w:t>-5</w:t>
            </w:r>
          </w:p>
        </w:tc>
      </w:tr>
    </w:tbl>
    <w:p w14:paraId="1A7EF455" w14:textId="77777777" w:rsidR="000106B3" w:rsidRDefault="000106B3">
      <w:pPr>
        <w:ind w:left="141"/>
      </w:pPr>
    </w:p>
    <w:tbl>
      <w:tblPr>
        <w:tblStyle w:val="afffffffffffff5"/>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78D8926E" w14:textId="77777777" w:rsidTr="00E33C36">
        <w:trPr>
          <w:tblHeader/>
          <w:jc w:val="center"/>
        </w:trPr>
        <w:tc>
          <w:tcPr>
            <w:tcW w:w="2500" w:type="pct"/>
          </w:tcPr>
          <w:p w14:paraId="137031F5" w14:textId="77777777" w:rsidR="000106B3" w:rsidRDefault="00000000">
            <w:pPr>
              <w:ind w:left="141"/>
              <w:rPr>
                <w:b/>
              </w:rPr>
            </w:pPr>
            <w:r>
              <w:rPr>
                <w:b/>
              </w:rPr>
              <w:lastRenderedPageBreak/>
              <w:t>Você Possui Algo do Alvo…</w:t>
            </w:r>
          </w:p>
        </w:tc>
        <w:tc>
          <w:tcPr>
            <w:tcW w:w="2500" w:type="pct"/>
          </w:tcPr>
          <w:p w14:paraId="52393CA6" w14:textId="77777777" w:rsidR="000106B3" w:rsidRDefault="00000000">
            <w:pPr>
              <w:ind w:left="141"/>
              <w:rPr>
                <w:b/>
              </w:rPr>
            </w:pPr>
            <w:r>
              <w:rPr>
                <w:b/>
              </w:rPr>
              <w:t>Modificador</w:t>
            </w:r>
          </w:p>
        </w:tc>
      </w:tr>
      <w:tr w:rsidR="000106B3" w14:paraId="449CE351" w14:textId="77777777" w:rsidTr="00E33C36">
        <w:trPr>
          <w:jc w:val="center"/>
        </w:trPr>
        <w:tc>
          <w:tcPr>
            <w:tcW w:w="2500" w:type="pct"/>
          </w:tcPr>
          <w:p w14:paraId="277675E8" w14:textId="77777777" w:rsidR="000106B3" w:rsidRDefault="00000000">
            <w:pPr>
              <w:ind w:left="141"/>
            </w:pPr>
            <w:r>
              <w:t>Retrato ou outra imagem</w:t>
            </w:r>
          </w:p>
        </w:tc>
        <w:tc>
          <w:tcPr>
            <w:tcW w:w="2500" w:type="pct"/>
          </w:tcPr>
          <w:p w14:paraId="06960726" w14:textId="77777777" w:rsidR="000106B3" w:rsidRDefault="00000000">
            <w:pPr>
              <w:ind w:left="141"/>
            </w:pPr>
            <w:r>
              <w:t>-2</w:t>
            </w:r>
          </w:p>
        </w:tc>
      </w:tr>
      <w:tr w:rsidR="000106B3" w14:paraId="79BBF9ED" w14:textId="77777777" w:rsidTr="00E33C36">
        <w:trPr>
          <w:jc w:val="center"/>
        </w:trPr>
        <w:tc>
          <w:tcPr>
            <w:tcW w:w="2500" w:type="pct"/>
          </w:tcPr>
          <w:p w14:paraId="51C98233" w14:textId="77777777" w:rsidR="000106B3" w:rsidRDefault="00000000">
            <w:pPr>
              <w:ind w:left="141"/>
            </w:pPr>
            <w:r>
              <w:t>Roupa ou outra posse</w:t>
            </w:r>
          </w:p>
        </w:tc>
        <w:tc>
          <w:tcPr>
            <w:tcW w:w="2500" w:type="pct"/>
          </w:tcPr>
          <w:p w14:paraId="3A94CE52" w14:textId="77777777" w:rsidR="000106B3" w:rsidRDefault="00000000">
            <w:pPr>
              <w:ind w:left="141"/>
            </w:pPr>
            <w:r>
              <w:t>-4</w:t>
            </w:r>
          </w:p>
        </w:tc>
      </w:tr>
      <w:tr w:rsidR="000106B3" w14:paraId="6AC8E44B" w14:textId="77777777" w:rsidTr="00E33C36">
        <w:trPr>
          <w:jc w:val="center"/>
        </w:trPr>
        <w:tc>
          <w:tcPr>
            <w:tcW w:w="2500" w:type="pct"/>
          </w:tcPr>
          <w:p w14:paraId="3B6FE6A5" w14:textId="77777777" w:rsidR="000106B3" w:rsidRDefault="00000000">
            <w:pPr>
              <w:ind w:left="141"/>
            </w:pPr>
            <w:r>
              <w:t>Parte do corpo, mecha de cabelo ou pedaço de unha</w:t>
            </w:r>
          </w:p>
        </w:tc>
        <w:tc>
          <w:tcPr>
            <w:tcW w:w="2500" w:type="pct"/>
          </w:tcPr>
          <w:p w14:paraId="4EF010FF" w14:textId="77777777" w:rsidR="000106B3" w:rsidRDefault="00000000">
            <w:pPr>
              <w:ind w:left="141"/>
            </w:pPr>
            <w:r>
              <w:t>-10</w:t>
            </w:r>
          </w:p>
        </w:tc>
      </w:tr>
    </w:tbl>
    <w:p w14:paraId="37EB1366" w14:textId="77777777" w:rsidR="000106B3" w:rsidRDefault="000106B3">
      <w:pPr>
        <w:ind w:left="141"/>
      </w:pPr>
    </w:p>
    <w:p w14:paraId="2DED1548" w14:textId="77777777" w:rsidR="0031520E" w:rsidRDefault="00000000">
      <w:pPr>
        <w:ind w:left="141"/>
      </w:pPr>
      <w:r>
        <w:t>Em caso de sucesso, o alvo não é afetado e você não pode usar esta magia nele novamente por 24 horas.</w:t>
      </w:r>
    </w:p>
    <w:p w14:paraId="370C4309" w14:textId="77777777" w:rsidR="0031520E" w:rsidRDefault="00000000">
      <w:pPr>
        <w:ind w:left="141"/>
      </w:pPr>
      <w:r>
        <w:t>Se falhar, a magia cria um sensor Invisível e intangível a até 3 metros do alvo. Você pode ver e ouvir através do sensor como se estivesse lá. O sensor se move com o alvo, permanecendo a 3 metros dele pela duração da magia. Se algo puder ver o sensor, ele aparece como uma esfera luminosa do tamanho do seu punho.</w:t>
      </w:r>
    </w:p>
    <w:p w14:paraId="32F93368" w14:textId="7B564119" w:rsidR="000106B3" w:rsidRDefault="00000000">
      <w:pPr>
        <w:ind w:left="141"/>
      </w:pPr>
      <w:r>
        <w:t>Em vez de uma criatura, você pode escolher um local que viu. Ao fazer isso, o sensor aparece nesse local e não se move.</w:t>
      </w:r>
    </w:p>
    <w:p w14:paraId="1D35F367" w14:textId="77777777" w:rsidR="000106B3" w:rsidRDefault="00000000">
      <w:pPr>
        <w:pStyle w:val="Ttulo2"/>
        <w:ind w:left="141"/>
      </w:pPr>
      <w:bookmarkStart w:id="1541" w:name="_uv0pg8u9rdb8" w:colFirst="0" w:colLast="0"/>
      <w:bookmarkEnd w:id="1541"/>
      <w:r>
        <w:t>Vigor Arcano</w:t>
      </w:r>
    </w:p>
    <w:p w14:paraId="4B7641C7" w14:textId="77777777" w:rsidR="0031520E" w:rsidRDefault="00000000">
      <w:pPr>
        <w:ind w:left="141"/>
      </w:pPr>
      <w:r>
        <w:rPr>
          <w:i/>
        </w:rPr>
        <w:t>2º Círculo, Abjuração (Feiticeiro, Mago)</w:t>
      </w:r>
    </w:p>
    <w:p w14:paraId="5D0FE217" w14:textId="77777777" w:rsidR="0031520E" w:rsidRDefault="00000000">
      <w:pPr>
        <w:ind w:left="141"/>
      </w:pPr>
      <w:r>
        <w:rPr>
          <w:b/>
        </w:rPr>
        <w:t>Tempo de Conjuração:</w:t>
      </w:r>
      <w:r>
        <w:t xml:space="preserve"> Ação Bônus</w:t>
      </w:r>
    </w:p>
    <w:p w14:paraId="46048D8A" w14:textId="77777777" w:rsidR="0031520E" w:rsidRDefault="00000000">
      <w:pPr>
        <w:ind w:left="141"/>
      </w:pPr>
      <w:r>
        <w:rPr>
          <w:b/>
        </w:rPr>
        <w:t>Alcance:</w:t>
      </w:r>
      <w:r>
        <w:t xml:space="preserve"> Pessoal</w:t>
      </w:r>
    </w:p>
    <w:p w14:paraId="7BB0C41F" w14:textId="77777777" w:rsidR="0031520E" w:rsidRDefault="00000000">
      <w:pPr>
        <w:ind w:left="141"/>
      </w:pPr>
      <w:r>
        <w:rPr>
          <w:b/>
        </w:rPr>
        <w:t>Componente:</w:t>
      </w:r>
      <w:r>
        <w:t xml:space="preserve"> V, S</w:t>
      </w:r>
    </w:p>
    <w:p w14:paraId="69E53794" w14:textId="77777777" w:rsidR="0031520E" w:rsidRDefault="00000000">
      <w:pPr>
        <w:ind w:left="141"/>
      </w:pPr>
      <w:r>
        <w:rPr>
          <w:b/>
        </w:rPr>
        <w:t>Duração:</w:t>
      </w:r>
      <w:r>
        <w:t xml:space="preserve"> Instantânea</w:t>
      </w:r>
    </w:p>
    <w:p w14:paraId="147483B6" w14:textId="77777777" w:rsidR="0031520E" w:rsidRDefault="00000000">
      <w:pPr>
        <w:ind w:left="141"/>
      </w:pPr>
      <w:r>
        <w:t>Você usa sua energia vital para se curar. Jogue um ou dois de seus Dados de Pontos de Vida não gastos e recupera um número de Pontos de Vida igual ao total do teste mais seu modificador de atributo de conjuração. Esses dados são, então, gastos.</w:t>
      </w:r>
    </w:p>
    <w:p w14:paraId="0B4C45FF" w14:textId="19921677" w:rsidR="000106B3" w:rsidRDefault="00000000">
      <w:pPr>
        <w:ind w:left="141"/>
      </w:pPr>
      <w:r>
        <w:rPr>
          <w:b/>
          <w:i/>
        </w:rPr>
        <w:t>Usando um Espaço de Magia de Círculo Superior.</w:t>
      </w:r>
      <w:r>
        <w:t xml:space="preserve"> O número de Dados de Vida não gastos que você pode jogar aumenta em um para cada círculo de espaço de magia acima de 2.</w:t>
      </w:r>
    </w:p>
    <w:p w14:paraId="08260BAD" w14:textId="77777777" w:rsidR="000106B3" w:rsidRDefault="00000000">
      <w:pPr>
        <w:pStyle w:val="Ttulo2"/>
        <w:ind w:left="141"/>
      </w:pPr>
      <w:bookmarkStart w:id="1542" w:name="_ybg0adxhorl2" w:colFirst="0" w:colLast="0"/>
      <w:bookmarkEnd w:id="1542"/>
      <w:r>
        <w:t>Vínculo de Proteção</w:t>
      </w:r>
    </w:p>
    <w:p w14:paraId="3BD0665C" w14:textId="77777777" w:rsidR="0031520E" w:rsidRDefault="00000000">
      <w:pPr>
        <w:ind w:left="141"/>
      </w:pPr>
      <w:r>
        <w:rPr>
          <w:i/>
        </w:rPr>
        <w:t>2º Círculo, Abjuração (Clérigo, Paladino)</w:t>
      </w:r>
    </w:p>
    <w:p w14:paraId="55A774B5" w14:textId="77777777" w:rsidR="0031520E" w:rsidRDefault="00000000">
      <w:pPr>
        <w:ind w:left="141"/>
      </w:pPr>
      <w:r>
        <w:rPr>
          <w:b/>
        </w:rPr>
        <w:t>Tempo de Conjuração:</w:t>
      </w:r>
      <w:r>
        <w:t xml:space="preserve"> Ação</w:t>
      </w:r>
    </w:p>
    <w:p w14:paraId="557239BE" w14:textId="77777777" w:rsidR="0031520E" w:rsidRDefault="00000000">
      <w:pPr>
        <w:ind w:left="141"/>
      </w:pPr>
      <w:r>
        <w:rPr>
          <w:b/>
        </w:rPr>
        <w:t>Alcance:</w:t>
      </w:r>
      <w:r>
        <w:t xml:space="preserve"> Toque</w:t>
      </w:r>
    </w:p>
    <w:p w14:paraId="0E654C59" w14:textId="77777777" w:rsidR="0031520E" w:rsidRDefault="00000000">
      <w:pPr>
        <w:ind w:left="141"/>
      </w:pPr>
      <w:r>
        <w:rPr>
          <w:b/>
        </w:rPr>
        <w:t>Componentes:</w:t>
      </w:r>
      <w:r>
        <w:t xml:space="preserve"> V, S, M (um par de anéis de platina no valor de 50 ou mais PO cada, que você e o alvo devem usar pela duração da magia)</w:t>
      </w:r>
    </w:p>
    <w:p w14:paraId="1ABE71D5" w14:textId="77777777" w:rsidR="0031520E" w:rsidRDefault="00000000">
      <w:pPr>
        <w:ind w:left="141"/>
      </w:pPr>
      <w:r>
        <w:rPr>
          <w:b/>
        </w:rPr>
        <w:t>Duração:</w:t>
      </w:r>
      <w:r>
        <w:t xml:space="preserve"> 1 hora</w:t>
      </w:r>
    </w:p>
    <w:p w14:paraId="03491109" w14:textId="77777777" w:rsidR="0031520E" w:rsidRDefault="00000000">
      <w:pPr>
        <w:ind w:left="141"/>
      </w:pPr>
      <w:r>
        <w:lastRenderedPageBreak/>
        <w:t>Você toca outra criatura voluntária e cria uma conexão mística entre você e o alvo até que a magia termine. Enquanto o alvo estiver a até 18 metros de você, ele obtém um bônus de +1 na CA e nas salvaguardas e tem Resistência a todos os tipos de dano. Além disso, cada vez que ele sofrer dano, você sofre a mesma quantidade de dano.</w:t>
      </w:r>
    </w:p>
    <w:p w14:paraId="383F59D9" w14:textId="77777777" w:rsidR="0031520E" w:rsidRDefault="00000000">
      <w:pPr>
        <w:ind w:left="141"/>
      </w:pPr>
      <w:r>
        <w:t>A magia se encerra se você for reduzido a 0 Pontos de Vida, se você e o alvo ficarem a mais de 18 metros de distância ou se for conjurada novamente em qualquer uma das criaturas conectadas.</w:t>
      </w:r>
    </w:p>
    <w:p w14:paraId="0213338F" w14:textId="251F2E49" w:rsidR="000106B3" w:rsidRDefault="00000000">
      <w:pPr>
        <w:pStyle w:val="Ttulo2"/>
        <w:ind w:left="141"/>
      </w:pPr>
      <w:bookmarkStart w:id="1543" w:name="_hqeuinm9kifo" w:colFirst="0" w:colLast="0"/>
      <w:bookmarkEnd w:id="1543"/>
      <w:r>
        <w:t>Vinha Agarradora</w:t>
      </w:r>
    </w:p>
    <w:p w14:paraId="0C2A1D9C" w14:textId="77777777" w:rsidR="0031520E" w:rsidRDefault="00000000">
      <w:pPr>
        <w:ind w:left="141"/>
      </w:pPr>
      <w:r>
        <w:rPr>
          <w:i/>
        </w:rPr>
        <w:t>4º Círculo, Invocação (Druida, Guardião)</w:t>
      </w:r>
    </w:p>
    <w:p w14:paraId="17EAA023" w14:textId="77777777" w:rsidR="0031520E" w:rsidRDefault="00000000">
      <w:pPr>
        <w:ind w:left="141"/>
      </w:pPr>
      <w:r>
        <w:rPr>
          <w:b/>
        </w:rPr>
        <w:t>Tempo de Conjuração:</w:t>
      </w:r>
      <w:r>
        <w:t xml:space="preserve"> Ação Bônus</w:t>
      </w:r>
    </w:p>
    <w:p w14:paraId="7BAE5E85" w14:textId="77777777" w:rsidR="0031520E" w:rsidRDefault="00000000">
      <w:pPr>
        <w:ind w:left="141"/>
      </w:pPr>
      <w:r>
        <w:rPr>
          <w:b/>
        </w:rPr>
        <w:t>Alcance:</w:t>
      </w:r>
      <w:r>
        <w:t xml:space="preserve"> 18 metros</w:t>
      </w:r>
    </w:p>
    <w:p w14:paraId="50579F7B" w14:textId="77777777" w:rsidR="0031520E" w:rsidRDefault="00000000">
      <w:pPr>
        <w:ind w:left="141"/>
      </w:pPr>
      <w:r>
        <w:rPr>
          <w:b/>
        </w:rPr>
        <w:t>Componentes:</w:t>
      </w:r>
      <w:r>
        <w:t xml:space="preserve"> V, S</w:t>
      </w:r>
    </w:p>
    <w:p w14:paraId="000C68FA" w14:textId="77777777" w:rsidR="0031520E" w:rsidRDefault="00000000">
      <w:pPr>
        <w:ind w:left="141"/>
      </w:pPr>
      <w:r>
        <w:rPr>
          <w:b/>
        </w:rPr>
        <w:t>Duração:</w:t>
      </w:r>
      <w:r>
        <w:t xml:space="preserve"> Concentração, até 1 minuto</w:t>
      </w:r>
    </w:p>
    <w:p w14:paraId="390D5F8B" w14:textId="77777777" w:rsidR="0031520E" w:rsidRDefault="00000000">
      <w:pPr>
        <w:ind w:left="141"/>
      </w:pPr>
      <w:r>
        <w:t>Você conjura uma vinha que brota de uma superfície em um espaço desocupado à sua vista e no alcance da magia. A vinha permanece pela duração da magia.</w:t>
      </w:r>
    </w:p>
    <w:p w14:paraId="7F489EE1" w14:textId="77777777" w:rsidR="0031520E" w:rsidRDefault="00000000">
      <w:pPr>
        <w:ind w:left="141"/>
      </w:pPr>
      <w:r>
        <w:t>Realize um ataque mágico corpo a corpo contra uma criatura a até 9 metros da vinha. Em caso de acerto, o alvo sofre 4d8 pontos de dano Contundente e é puxado até 9 metros em direção à vinha; se o alvo for Enorme ou menor, ele tem a condição Imobilizado (CD para escapar é igual à sua CD para evitar sua magia). A vinha pode imobilizar apenas uma criatura de cada vez, e você pode fazer com que a vinha libere uma criatura Imobilizada (nenhuma ação é necessária).</w:t>
      </w:r>
    </w:p>
    <w:p w14:paraId="594834EF" w14:textId="77777777" w:rsidR="0031520E" w:rsidRDefault="00000000">
      <w:pPr>
        <w:ind w:left="141"/>
      </w:pPr>
      <w:r>
        <w:t>Como uma Ação Bônus em seus turnos posteriores, você pode repetir o ataque contra uma criatura a até 9 metros da vinha.</w:t>
      </w:r>
    </w:p>
    <w:p w14:paraId="02458FBF" w14:textId="20041FE4" w:rsidR="000106B3" w:rsidRDefault="00000000">
      <w:pPr>
        <w:ind w:left="141"/>
      </w:pPr>
      <w:r>
        <w:rPr>
          <w:b/>
          <w:i/>
        </w:rPr>
        <w:t>Usando um Espaço de Magia de Círculo Superior.</w:t>
      </w:r>
      <w:r>
        <w:t xml:space="preserve"> O número de criaturas que a vinha pode imobilizar aumenta em um para cada círculo de espaço de magia acima de 4.</w:t>
      </w:r>
    </w:p>
    <w:p w14:paraId="41A83E12" w14:textId="77777777" w:rsidR="000106B3" w:rsidRDefault="00000000">
      <w:pPr>
        <w:pStyle w:val="Ttulo2"/>
        <w:ind w:left="141"/>
      </w:pPr>
      <w:bookmarkStart w:id="1544" w:name="_2aovuxv7o9pn" w:colFirst="0" w:colLast="0"/>
      <w:bookmarkEnd w:id="1544"/>
      <w:r>
        <w:t>Visão da Verdade</w:t>
      </w:r>
    </w:p>
    <w:p w14:paraId="6B4FA878" w14:textId="77777777" w:rsidR="0031520E" w:rsidRDefault="00000000">
      <w:pPr>
        <w:ind w:left="141"/>
      </w:pPr>
      <w:r>
        <w:rPr>
          <w:i/>
        </w:rPr>
        <w:t>6º Círculo, Adivinhação (Bardo, Bruxo, Clérigo, Feiticeiro, Mago)</w:t>
      </w:r>
    </w:p>
    <w:p w14:paraId="72FA4C34" w14:textId="77777777" w:rsidR="0031520E" w:rsidRDefault="00000000">
      <w:pPr>
        <w:ind w:left="141"/>
      </w:pPr>
      <w:r>
        <w:rPr>
          <w:b/>
        </w:rPr>
        <w:t>Tempo de Conjuração:</w:t>
      </w:r>
      <w:r>
        <w:t xml:space="preserve"> 1 ação</w:t>
      </w:r>
    </w:p>
    <w:p w14:paraId="483D2543" w14:textId="77777777" w:rsidR="0031520E" w:rsidRDefault="00000000">
      <w:pPr>
        <w:ind w:left="141"/>
      </w:pPr>
      <w:r>
        <w:rPr>
          <w:b/>
        </w:rPr>
        <w:t>Alcance:</w:t>
      </w:r>
      <w:r>
        <w:t xml:space="preserve"> Toque</w:t>
      </w:r>
    </w:p>
    <w:p w14:paraId="4F813807" w14:textId="77777777" w:rsidR="0031520E" w:rsidRDefault="00000000">
      <w:pPr>
        <w:ind w:left="141"/>
      </w:pPr>
      <w:r>
        <w:rPr>
          <w:b/>
        </w:rPr>
        <w:t>Componentes:</w:t>
      </w:r>
      <w:r>
        <w:t xml:space="preserve"> V, S, M (cogumelo em pó no valor de 25 ou mais PO, que a magia consome)</w:t>
      </w:r>
    </w:p>
    <w:p w14:paraId="1D21245C" w14:textId="77777777" w:rsidR="0031520E" w:rsidRDefault="00000000">
      <w:pPr>
        <w:ind w:left="141"/>
      </w:pPr>
      <w:r>
        <w:rPr>
          <w:b/>
        </w:rPr>
        <w:t>Duração:</w:t>
      </w:r>
      <w:r>
        <w:t xml:space="preserve"> 1 hora</w:t>
      </w:r>
    </w:p>
    <w:p w14:paraId="5DDE901E" w14:textId="2B4F529D" w:rsidR="000106B3" w:rsidRDefault="00000000">
      <w:pPr>
        <w:ind w:left="141"/>
      </w:pPr>
      <w:r>
        <w:t>Você toca uma criatura voluntária que recebe Visão Verdadeira com um alcance de 36 metros pela duração da magia.</w:t>
      </w:r>
    </w:p>
    <w:p w14:paraId="3E4BAF55" w14:textId="77777777" w:rsidR="000106B3" w:rsidRDefault="00000000">
      <w:pPr>
        <w:pStyle w:val="Ttulo2"/>
        <w:ind w:left="141"/>
      </w:pPr>
      <w:bookmarkStart w:id="1545" w:name="_sfmth639trgg" w:colFirst="0" w:colLast="0"/>
      <w:bookmarkEnd w:id="1545"/>
      <w:r>
        <w:t>Visão no Escuro</w:t>
      </w:r>
    </w:p>
    <w:p w14:paraId="14B89A44" w14:textId="77777777" w:rsidR="0031520E" w:rsidRDefault="00000000">
      <w:pPr>
        <w:ind w:left="141"/>
      </w:pPr>
      <w:r>
        <w:rPr>
          <w:i/>
        </w:rPr>
        <w:t>2º Círculo, Transmutação (Druida, Feiticeiro, Guardião, Mago)</w:t>
      </w:r>
    </w:p>
    <w:p w14:paraId="4BFF3E78" w14:textId="77777777" w:rsidR="0031520E" w:rsidRDefault="00000000">
      <w:pPr>
        <w:ind w:left="141"/>
      </w:pPr>
      <w:r>
        <w:rPr>
          <w:b/>
        </w:rPr>
        <w:lastRenderedPageBreak/>
        <w:t>Tempo de Conjuração:</w:t>
      </w:r>
      <w:r>
        <w:t xml:space="preserve"> Ação</w:t>
      </w:r>
    </w:p>
    <w:p w14:paraId="6938EAAE" w14:textId="77777777" w:rsidR="0031520E" w:rsidRDefault="00000000">
      <w:pPr>
        <w:ind w:left="141"/>
      </w:pPr>
      <w:r>
        <w:rPr>
          <w:b/>
        </w:rPr>
        <w:t>Alcance:</w:t>
      </w:r>
      <w:r>
        <w:t xml:space="preserve"> Toque</w:t>
      </w:r>
    </w:p>
    <w:p w14:paraId="7C61A2E3" w14:textId="77777777" w:rsidR="0031520E" w:rsidRDefault="00000000">
      <w:pPr>
        <w:ind w:left="141"/>
      </w:pPr>
      <w:r>
        <w:rPr>
          <w:b/>
        </w:rPr>
        <w:t>Componentes:</w:t>
      </w:r>
      <w:r>
        <w:t xml:space="preserve"> V, S, M (uma cenoura seca)</w:t>
      </w:r>
    </w:p>
    <w:p w14:paraId="0D7D4141" w14:textId="77777777" w:rsidR="0031520E" w:rsidRDefault="00000000">
      <w:pPr>
        <w:ind w:left="141"/>
      </w:pPr>
      <w:r>
        <w:rPr>
          <w:b/>
        </w:rPr>
        <w:t>Duração:</w:t>
      </w:r>
      <w:r>
        <w:t xml:space="preserve"> 8 horas</w:t>
      </w:r>
    </w:p>
    <w:p w14:paraId="09554763" w14:textId="48B2C6B1" w:rsidR="000106B3" w:rsidRDefault="00000000">
      <w:pPr>
        <w:ind w:left="141"/>
      </w:pPr>
      <w:r>
        <w:t>Pela duração da magia, uma criatura voluntária que você tocar tem Visão no Escuro com um alcance de 45 metros.</w:t>
      </w:r>
    </w:p>
    <w:p w14:paraId="27A0654D" w14:textId="77777777" w:rsidR="000106B3" w:rsidRDefault="00000000">
      <w:pPr>
        <w:pStyle w:val="Ttulo2"/>
        <w:ind w:left="141"/>
      </w:pPr>
      <w:bookmarkStart w:id="1546" w:name="_wqmy7qb48qtz" w:colFirst="0" w:colLast="0"/>
      <w:bookmarkEnd w:id="1546"/>
      <w:r>
        <w:t>Vitalidade Vazia</w:t>
      </w:r>
    </w:p>
    <w:p w14:paraId="597455F2" w14:textId="77777777" w:rsidR="0031520E" w:rsidRDefault="00000000">
      <w:pPr>
        <w:ind w:left="141"/>
      </w:pPr>
      <w:r>
        <w:rPr>
          <w:i/>
        </w:rPr>
        <w:t>1º Círculo, Necromancia (Feiticeiro, Mago)</w:t>
      </w:r>
    </w:p>
    <w:p w14:paraId="5080E29F" w14:textId="77777777" w:rsidR="0031520E" w:rsidRDefault="00000000">
      <w:pPr>
        <w:ind w:left="141"/>
      </w:pPr>
      <w:r>
        <w:rPr>
          <w:b/>
        </w:rPr>
        <w:t>Tempo de Conjuração:</w:t>
      </w:r>
      <w:r>
        <w:t xml:space="preserve"> Ação</w:t>
      </w:r>
    </w:p>
    <w:p w14:paraId="634FCF31" w14:textId="77777777" w:rsidR="0031520E" w:rsidRDefault="00000000">
      <w:pPr>
        <w:ind w:left="141"/>
      </w:pPr>
      <w:r>
        <w:rPr>
          <w:b/>
        </w:rPr>
        <w:t>Alcance:</w:t>
      </w:r>
      <w:r>
        <w:t xml:space="preserve"> Pessoal</w:t>
      </w:r>
    </w:p>
    <w:p w14:paraId="4BE3C3B5" w14:textId="77777777" w:rsidR="0031520E" w:rsidRDefault="00000000">
      <w:pPr>
        <w:ind w:left="141"/>
      </w:pPr>
      <w:r>
        <w:rPr>
          <w:b/>
        </w:rPr>
        <w:t>Componentes:</w:t>
      </w:r>
      <w:r>
        <w:t xml:space="preserve"> V, S, M (uma gota de álcool)</w:t>
      </w:r>
    </w:p>
    <w:p w14:paraId="246106C0" w14:textId="77777777" w:rsidR="0031520E" w:rsidRDefault="00000000">
      <w:pPr>
        <w:ind w:left="141"/>
      </w:pPr>
      <w:r>
        <w:rPr>
          <w:b/>
        </w:rPr>
        <w:t>Duração:</w:t>
      </w:r>
      <w:r>
        <w:t xml:space="preserve"> Instantânea</w:t>
      </w:r>
    </w:p>
    <w:p w14:paraId="505B83D7" w14:textId="77777777" w:rsidR="0031520E" w:rsidRDefault="00000000">
      <w:pPr>
        <w:ind w:left="141"/>
      </w:pPr>
      <w:r>
        <w:t>Você obtém 2d4 + 4 Pontos de Vida Temporários.</w:t>
      </w:r>
    </w:p>
    <w:p w14:paraId="6FA3B04B" w14:textId="394CBF81" w:rsidR="000106B3" w:rsidRDefault="00000000">
      <w:pPr>
        <w:ind w:left="141"/>
      </w:pPr>
      <w:r>
        <w:rPr>
          <w:b/>
          <w:i/>
        </w:rPr>
        <w:t>Usando um Espaço de Magia de Círculo Superior.</w:t>
      </w:r>
      <w:r>
        <w:t xml:space="preserve"> Você obtém 5 Pontos de Vida Temporários adicionais para cada círculo de espaço de magia acima de 1.</w:t>
      </w:r>
    </w:p>
    <w:p w14:paraId="75AF2B46" w14:textId="77777777" w:rsidR="000106B3" w:rsidRDefault="00000000">
      <w:pPr>
        <w:pStyle w:val="Ttulo2"/>
        <w:ind w:left="141"/>
      </w:pPr>
      <w:bookmarkStart w:id="1547" w:name="_8nmcqr945vtg" w:colFirst="0" w:colLast="0"/>
      <w:bookmarkEnd w:id="1547"/>
      <w:r>
        <w:t>Voo</w:t>
      </w:r>
    </w:p>
    <w:p w14:paraId="10B5516F" w14:textId="77777777" w:rsidR="0031520E" w:rsidRDefault="00000000">
      <w:pPr>
        <w:ind w:left="141"/>
      </w:pPr>
      <w:r>
        <w:rPr>
          <w:i/>
        </w:rPr>
        <w:t>3º Círculo, Transmutação (Bruxo, Feiticeiro, Mago)</w:t>
      </w:r>
    </w:p>
    <w:p w14:paraId="38FA0B63" w14:textId="77777777" w:rsidR="0031520E" w:rsidRDefault="00000000">
      <w:pPr>
        <w:ind w:left="141"/>
      </w:pPr>
      <w:r>
        <w:rPr>
          <w:b/>
        </w:rPr>
        <w:t>Tempo de Conjuração:</w:t>
      </w:r>
      <w:r>
        <w:t xml:space="preserve"> Ação</w:t>
      </w:r>
    </w:p>
    <w:p w14:paraId="1BABA640" w14:textId="77777777" w:rsidR="0031520E" w:rsidRDefault="00000000">
      <w:pPr>
        <w:ind w:left="141"/>
      </w:pPr>
      <w:r>
        <w:rPr>
          <w:b/>
        </w:rPr>
        <w:t>Alcance:</w:t>
      </w:r>
      <w:r>
        <w:t xml:space="preserve"> Toque</w:t>
      </w:r>
    </w:p>
    <w:p w14:paraId="13033608" w14:textId="77777777" w:rsidR="0031520E" w:rsidRDefault="00000000">
      <w:pPr>
        <w:ind w:left="141"/>
      </w:pPr>
      <w:r>
        <w:rPr>
          <w:b/>
        </w:rPr>
        <w:t>Componentes:</w:t>
      </w:r>
      <w:r>
        <w:t xml:space="preserve"> V, S, M (uma pena)</w:t>
      </w:r>
    </w:p>
    <w:p w14:paraId="18449788" w14:textId="77777777" w:rsidR="0031520E" w:rsidRDefault="00000000">
      <w:pPr>
        <w:ind w:left="141"/>
      </w:pPr>
      <w:r>
        <w:rPr>
          <w:b/>
        </w:rPr>
        <w:t>Duração:</w:t>
      </w:r>
      <w:r>
        <w:t xml:space="preserve"> Concentração, até 10 minutos</w:t>
      </w:r>
    </w:p>
    <w:p w14:paraId="3B1E7027" w14:textId="77777777" w:rsidR="0031520E" w:rsidRDefault="00000000">
      <w:pPr>
        <w:ind w:left="141"/>
      </w:pPr>
      <w:r>
        <w:t>Você toca uma criatura voluntária. Pela duração da magia, o alvo ganha um Deslocamento de Voo de 18 metros e pode pairar. Quando a magia termina, o alvo entra em queda se ainda estiver no alto, a menos que possa impedir a queda.</w:t>
      </w:r>
    </w:p>
    <w:p w14:paraId="1079CB3A" w14:textId="1A75FAAD" w:rsidR="000106B3" w:rsidRDefault="00000000">
      <w:pPr>
        <w:ind w:left="141"/>
        <w:sectPr w:rsidR="000106B3">
          <w:pgSz w:w="11906" w:h="16838"/>
          <w:pgMar w:top="1440" w:right="1440" w:bottom="1440" w:left="1440" w:header="720" w:footer="720" w:gutter="0"/>
          <w:pgNumType w:start="1"/>
          <w:cols w:space="720"/>
        </w:sectPr>
      </w:pPr>
      <w:r>
        <w:rPr>
          <w:b/>
          <w:i/>
        </w:rPr>
        <w:t>Usando um Espaço de Magia de Círculo Superior.</w:t>
      </w:r>
      <w:r>
        <w:t xml:space="preserve"> Você pode escolher uma criatura adicional para cada círculo de espaço de magia acima de 3.</w:t>
      </w:r>
    </w:p>
    <w:p w14:paraId="464CCB23" w14:textId="77777777" w:rsidR="000106B3" w:rsidRDefault="00000000">
      <w:pPr>
        <w:pStyle w:val="Ttulo"/>
        <w:keepNext w:val="0"/>
        <w:keepLines w:val="0"/>
        <w:widowControl w:val="0"/>
        <w:pBdr>
          <w:top w:val="nil"/>
          <w:left w:val="nil"/>
          <w:bottom w:val="nil"/>
          <w:right w:val="nil"/>
          <w:between w:val="nil"/>
        </w:pBdr>
        <w:spacing w:after="0"/>
        <w:rPr>
          <w:color w:val="000000"/>
        </w:rPr>
      </w:pPr>
      <w:bookmarkStart w:id="1548" w:name="_y6t7xx6gnead" w:colFirst="0" w:colLast="0"/>
      <w:bookmarkEnd w:id="1548"/>
      <w:r>
        <w:rPr>
          <w:color w:val="000000"/>
        </w:rPr>
        <w:lastRenderedPageBreak/>
        <w:t>Z</w:t>
      </w:r>
    </w:p>
    <w:p w14:paraId="6F6C55F3" w14:textId="77777777" w:rsidR="000106B3" w:rsidRDefault="00000000">
      <w:pPr>
        <w:pStyle w:val="Ttulo2"/>
        <w:ind w:left="141"/>
      </w:pPr>
      <w:bookmarkStart w:id="1549" w:name="_5svemoo0hu4e" w:colFirst="0" w:colLast="0"/>
      <w:bookmarkEnd w:id="1549"/>
      <w:r>
        <w:t>Zombaria Perversa</w:t>
      </w:r>
    </w:p>
    <w:p w14:paraId="28169837" w14:textId="77777777" w:rsidR="0031520E" w:rsidRDefault="00000000">
      <w:pPr>
        <w:ind w:left="141"/>
      </w:pPr>
      <w:r>
        <w:t xml:space="preserve">Um gnomo Bardo conjura </w:t>
      </w:r>
      <w:r>
        <w:rPr>
          <w:i/>
        </w:rPr>
        <w:t>Zombaria Perversa</w:t>
      </w:r>
      <w:r>
        <w:t xml:space="preserve"> para aborrecer um </w:t>
      </w:r>
      <w:proofErr w:type="spellStart"/>
      <w:r>
        <w:t>kobold</w:t>
      </w:r>
      <w:proofErr w:type="spellEnd"/>
      <w:r>
        <w:t xml:space="preserve"> com insultos mágicos.</w:t>
      </w:r>
    </w:p>
    <w:p w14:paraId="1FD6A3C3" w14:textId="77777777" w:rsidR="0031520E" w:rsidRDefault="00000000">
      <w:pPr>
        <w:ind w:left="141"/>
      </w:pPr>
      <w:r>
        <w:rPr>
          <w:i/>
        </w:rPr>
        <w:t>Truque de Encantamento (Bardo)</w:t>
      </w:r>
    </w:p>
    <w:p w14:paraId="4674DDDF" w14:textId="77777777" w:rsidR="0031520E" w:rsidRDefault="00000000">
      <w:pPr>
        <w:ind w:left="141"/>
      </w:pPr>
      <w:r>
        <w:rPr>
          <w:b/>
        </w:rPr>
        <w:t>Tempo de Conjuração:</w:t>
      </w:r>
      <w:r>
        <w:t xml:space="preserve"> Ação</w:t>
      </w:r>
    </w:p>
    <w:p w14:paraId="55FBAA7C" w14:textId="77777777" w:rsidR="0031520E" w:rsidRDefault="00000000">
      <w:pPr>
        <w:ind w:left="141"/>
      </w:pPr>
      <w:r>
        <w:rPr>
          <w:b/>
        </w:rPr>
        <w:t>Alcance:</w:t>
      </w:r>
      <w:r>
        <w:t xml:space="preserve"> 18 metros</w:t>
      </w:r>
    </w:p>
    <w:p w14:paraId="481BE2B4" w14:textId="77777777" w:rsidR="0031520E" w:rsidRDefault="00000000">
      <w:pPr>
        <w:ind w:left="141"/>
      </w:pPr>
      <w:r>
        <w:rPr>
          <w:b/>
        </w:rPr>
        <w:t>Componentes:</w:t>
      </w:r>
      <w:r>
        <w:t xml:space="preserve"> V</w:t>
      </w:r>
    </w:p>
    <w:p w14:paraId="310E5F98" w14:textId="77777777" w:rsidR="0031520E" w:rsidRDefault="00000000">
      <w:pPr>
        <w:ind w:left="141"/>
      </w:pPr>
      <w:r>
        <w:rPr>
          <w:b/>
        </w:rPr>
        <w:t>Duração:</w:t>
      </w:r>
      <w:r>
        <w:t xml:space="preserve"> Instantânea</w:t>
      </w:r>
    </w:p>
    <w:p w14:paraId="3F5B4743" w14:textId="77777777" w:rsidR="0031520E" w:rsidRDefault="00000000">
      <w:pPr>
        <w:ind w:left="141"/>
      </w:pPr>
      <w:r>
        <w:t>Você libera uma série de insultos carregados com encantamentos sutis em uma criatura que pode ouvir você e que esteja à sua vista e no alcance da magia. O alvo deve ser bem-sucedido em uma salvaguarda de Sabedoria ou sofre 1d6 pontos de dano Psíquico e tem Desvantagem na próxima jogada de ataque que realizar antes do final do próximo turno dele.</w:t>
      </w:r>
    </w:p>
    <w:p w14:paraId="032C763D" w14:textId="0F761048" w:rsidR="000106B3" w:rsidRDefault="00000000">
      <w:pPr>
        <w:ind w:left="141"/>
      </w:pPr>
      <w:r>
        <w:rPr>
          <w:b/>
          <w:i/>
        </w:rPr>
        <w:t>Aprimoramento de Truque.</w:t>
      </w:r>
      <w:r>
        <w:t xml:space="preserve"> O dano aumenta em 1d6 quando você atinge os níveis 5 (2d6), 11 (3d6) e 17 (4d6).</w:t>
      </w:r>
    </w:p>
    <w:p w14:paraId="5BC0BD47" w14:textId="77777777" w:rsidR="000106B3" w:rsidRDefault="00000000">
      <w:pPr>
        <w:pStyle w:val="Ttulo2"/>
        <w:ind w:left="141"/>
      </w:pPr>
      <w:bookmarkStart w:id="1550" w:name="_6ihe0cru5rn4" w:colFirst="0" w:colLast="0"/>
      <w:bookmarkEnd w:id="1550"/>
      <w:r>
        <w:t>Zona da Verdade</w:t>
      </w:r>
    </w:p>
    <w:p w14:paraId="7551F25C" w14:textId="77777777" w:rsidR="0031520E" w:rsidRDefault="00000000">
      <w:pPr>
        <w:ind w:left="141"/>
      </w:pPr>
      <w:r>
        <w:rPr>
          <w:i/>
        </w:rPr>
        <w:t>2º Círculo, Encantamento (Bardo, Clérigo, Paladino)</w:t>
      </w:r>
    </w:p>
    <w:p w14:paraId="17F35BAB" w14:textId="77777777" w:rsidR="0031520E" w:rsidRDefault="00000000">
      <w:pPr>
        <w:ind w:left="141"/>
      </w:pPr>
      <w:r>
        <w:rPr>
          <w:b/>
        </w:rPr>
        <w:t>Tempo de Conjuração:</w:t>
      </w:r>
      <w:r>
        <w:t xml:space="preserve"> Ação</w:t>
      </w:r>
    </w:p>
    <w:p w14:paraId="085DD9D5" w14:textId="77777777" w:rsidR="0031520E" w:rsidRDefault="00000000">
      <w:pPr>
        <w:ind w:left="141"/>
      </w:pPr>
      <w:r>
        <w:rPr>
          <w:b/>
        </w:rPr>
        <w:t>Alcance:</w:t>
      </w:r>
      <w:r>
        <w:t xml:space="preserve"> 18 metros</w:t>
      </w:r>
    </w:p>
    <w:p w14:paraId="5B14B1BB" w14:textId="77777777" w:rsidR="0031520E" w:rsidRDefault="00000000">
      <w:pPr>
        <w:ind w:left="141"/>
      </w:pPr>
      <w:r>
        <w:rPr>
          <w:b/>
        </w:rPr>
        <w:t>Componentes:</w:t>
      </w:r>
      <w:r>
        <w:t xml:space="preserve"> V, S</w:t>
      </w:r>
    </w:p>
    <w:p w14:paraId="644B6B1D" w14:textId="77777777" w:rsidR="0031520E" w:rsidRDefault="00000000">
      <w:pPr>
        <w:ind w:left="141"/>
      </w:pPr>
      <w:r>
        <w:rPr>
          <w:b/>
        </w:rPr>
        <w:t>Duração:</w:t>
      </w:r>
      <w:r>
        <w:t xml:space="preserve"> 10 minutos</w:t>
      </w:r>
    </w:p>
    <w:p w14:paraId="457CE22D" w14:textId="77777777" w:rsidR="0031520E" w:rsidRDefault="00000000">
      <w:pPr>
        <w:ind w:left="141"/>
      </w:pPr>
      <w:r>
        <w:t>Você cria uma zona mágica que protege contra enganação em uma Esfera de 4,5 metros de raio centrada em um ponto no alcance da magia. Até que a magia termine, uma criatura que entra na área da magia pela primeira vez ou começa o turno dela nela realiza uma salvaguarda de Carisma. Se falhar, uma criatura não pode mentir deliberadamente enquanto estiver no raio de efeito. Você sabe se uma criatura é bem-sucedida ou falha nessa salvaguarda.</w:t>
      </w:r>
    </w:p>
    <w:p w14:paraId="68151C9E" w14:textId="3C593617" w:rsidR="000106B3" w:rsidRDefault="00000000">
      <w:pPr>
        <w:ind w:left="141"/>
        <w:sectPr w:rsidR="000106B3">
          <w:pgSz w:w="11906" w:h="16838"/>
          <w:pgMar w:top="1440" w:right="1440" w:bottom="1440" w:left="1440" w:header="720" w:footer="720" w:gutter="0"/>
          <w:pgNumType w:start="1"/>
          <w:cols w:space="720"/>
        </w:sectPr>
      </w:pPr>
      <w:r>
        <w:t>Uma criatura afetada está ciente da magia e pode evitar responder a perguntas às quais responderia normalmente com uma mentira. Tal criatura pode ser evasiva, mas deve ser verdadeira.</w:t>
      </w:r>
    </w:p>
    <w:p w14:paraId="3BAF15D5" w14:textId="77777777" w:rsidR="0031520E" w:rsidRDefault="00000000">
      <w:pPr>
        <w:pStyle w:val="Ttulo"/>
        <w:ind w:left="141"/>
      </w:pPr>
      <w:bookmarkStart w:id="1551" w:name="_7ock6k3qhc1n" w:colFirst="0" w:colLast="0"/>
      <w:bookmarkEnd w:id="1551"/>
      <w:r>
        <w:lastRenderedPageBreak/>
        <w:t>Apêndice A - O Multiverso</w:t>
      </w:r>
    </w:p>
    <w:p w14:paraId="6EC53E97" w14:textId="62FDBFAC" w:rsidR="000106B3" w:rsidRDefault="00000000">
      <w:pPr>
        <w:ind w:left="141"/>
      </w:pPr>
      <w:r>
        <w:t xml:space="preserve">Este apêndice oferece uma visão geral do multiverso, a realidade abrangente que engloba os inúmeros mundos e aventuras de D&amp;D. Esses reinos são explorados em mais detalhes no </w:t>
      </w:r>
      <w:r>
        <w:rPr>
          <w:i/>
        </w:rPr>
        <w:t>Livro do Mestre</w:t>
      </w:r>
      <w:r>
        <w:t>, junto com outros planos como o Reino Distante, o Plano Negativo e o Plano Positivo.</w:t>
      </w:r>
    </w:p>
    <w:p w14:paraId="1FFF2782" w14:textId="77777777" w:rsidR="000106B3" w:rsidRDefault="00000000">
      <w:pPr>
        <w:pStyle w:val="Ttulo1"/>
        <w:ind w:left="141"/>
      </w:pPr>
      <w:bookmarkStart w:id="1552" w:name="_opwgteauoyf" w:colFirst="0" w:colLast="0"/>
      <w:bookmarkEnd w:id="1552"/>
      <w:r>
        <w:t>Os Reinos Materiais</w:t>
      </w:r>
    </w:p>
    <w:p w14:paraId="678F9B09" w14:textId="77777777" w:rsidR="0031520E" w:rsidRDefault="00000000">
      <w:pPr>
        <w:ind w:left="141"/>
      </w:pPr>
      <w:r>
        <w:t>As forças filosóficas e elementais da realidade convergem para criar os seguintes planos de existência:</w:t>
      </w:r>
    </w:p>
    <w:p w14:paraId="059C369B" w14:textId="77777777" w:rsidR="0031520E" w:rsidRDefault="00000000">
      <w:pPr>
        <w:ind w:left="141"/>
      </w:pPr>
      <w:r>
        <w:rPr>
          <w:b/>
        </w:rPr>
        <w:t>Plano Material.</w:t>
      </w:r>
      <w:r>
        <w:t xml:space="preserve"> A maioria das aventuras de D&amp;D ocorre no Plano Material, que contém os mundos de cenários como </w:t>
      </w:r>
      <w:proofErr w:type="spellStart"/>
      <w:r>
        <w:t>Dragonlance</w:t>
      </w:r>
      <w:proofErr w:type="spellEnd"/>
      <w:r>
        <w:t xml:space="preserve">, </w:t>
      </w:r>
      <w:proofErr w:type="spellStart"/>
      <w:r>
        <w:t>Eberron</w:t>
      </w:r>
      <w:proofErr w:type="spellEnd"/>
      <w:r>
        <w:t xml:space="preserve">, </w:t>
      </w:r>
      <w:proofErr w:type="spellStart"/>
      <w:r>
        <w:t>Forgotten</w:t>
      </w:r>
      <w:proofErr w:type="spellEnd"/>
      <w:r>
        <w:t xml:space="preserve"> </w:t>
      </w:r>
      <w:proofErr w:type="spellStart"/>
      <w:r>
        <w:t>Realms</w:t>
      </w:r>
      <w:proofErr w:type="spellEnd"/>
      <w:r>
        <w:t xml:space="preserve"> e </w:t>
      </w:r>
      <w:proofErr w:type="spellStart"/>
      <w:r>
        <w:t>Greyhawk</w:t>
      </w:r>
      <w:proofErr w:type="spellEnd"/>
      <w:r>
        <w:t>. Também há espaço para qualquer mundo que seu grupo criar. Leis mágicas e físicas moldam os diversos mundos deste plano.</w:t>
      </w:r>
    </w:p>
    <w:p w14:paraId="51C23180" w14:textId="77777777" w:rsidR="0031520E" w:rsidRDefault="00000000">
      <w:pPr>
        <w:ind w:left="141"/>
      </w:pPr>
      <w:proofErr w:type="spellStart"/>
      <w:r>
        <w:rPr>
          <w:b/>
        </w:rPr>
        <w:t>Faéria</w:t>
      </w:r>
      <w:proofErr w:type="spellEnd"/>
      <w:r>
        <w:rPr>
          <w:b/>
        </w:rPr>
        <w:t>.</w:t>
      </w:r>
      <w:r>
        <w:t xml:space="preserve"> Este reino vibrante e idealizado transborda de vida e emoção, que são mais intensas nos reinos do Domínios do Deleite.</w:t>
      </w:r>
    </w:p>
    <w:p w14:paraId="62DED054" w14:textId="54E78ABC" w:rsidR="000106B3" w:rsidRDefault="00000000">
      <w:pPr>
        <w:ind w:left="141"/>
      </w:pPr>
      <w:r>
        <w:rPr>
          <w:b/>
        </w:rPr>
        <w:t>Sombral.</w:t>
      </w:r>
      <w:r>
        <w:t xml:space="preserve"> Este reino assombrado pela escuridão contém terras sombrias, ruínas assombradas e os infames Domínios do Pavor.</w:t>
      </w:r>
    </w:p>
    <w:p w14:paraId="18EB0C92" w14:textId="77777777" w:rsidR="000106B3" w:rsidRDefault="00000000">
      <w:pPr>
        <w:pStyle w:val="Ttulo1"/>
        <w:ind w:left="141"/>
      </w:pPr>
      <w:bookmarkStart w:id="1553" w:name="_ra27flmrgn4b" w:colFirst="0" w:colLast="0"/>
      <w:bookmarkEnd w:id="1553"/>
      <w:r>
        <w:t>Planos Transitivos</w:t>
      </w:r>
    </w:p>
    <w:p w14:paraId="58669BB0" w14:textId="77777777" w:rsidR="0031520E" w:rsidRDefault="00000000">
      <w:pPr>
        <w:ind w:left="141"/>
      </w:pPr>
      <w:r>
        <w:t>Os planos transitivos servem como caminhos entre os planos:</w:t>
      </w:r>
    </w:p>
    <w:p w14:paraId="18665166" w14:textId="77777777" w:rsidR="0031520E" w:rsidRDefault="00000000">
      <w:pPr>
        <w:ind w:left="141"/>
      </w:pPr>
      <w:r>
        <w:rPr>
          <w:b/>
        </w:rPr>
        <w:t>Plano Astral.</w:t>
      </w:r>
      <w:r>
        <w:t xml:space="preserve"> Esta extensão infinita e prateada liga o Plano Material e os Planos Externos. Civilizações inteiras surgiram nesta vastidão cintilante, enquanto outras navegam pelo cosmos mágico em naus </w:t>
      </w:r>
      <w:proofErr w:type="spellStart"/>
      <w:r>
        <w:t>magipropelidas</w:t>
      </w:r>
      <w:proofErr w:type="spellEnd"/>
      <w:r>
        <w:t>.</w:t>
      </w:r>
    </w:p>
    <w:p w14:paraId="7524B6FF" w14:textId="736F85A0" w:rsidR="000106B3" w:rsidRDefault="00000000">
      <w:pPr>
        <w:ind w:left="141"/>
      </w:pPr>
      <w:r>
        <w:rPr>
          <w:b/>
        </w:rPr>
        <w:t>Plano Etéreo.</w:t>
      </w:r>
      <w:r>
        <w:t xml:space="preserve"> Este reino fantasmagórico conecta o Plano Material e os Planos Internos. A região onde o Plano Etéreo se sobrepõe a outros planos é chamada de Fronteira Etérea, um lugar onde as criaturas podem vislumbrar visões de planos afora.</w:t>
      </w:r>
    </w:p>
    <w:p w14:paraId="1C8D5A63" w14:textId="77777777" w:rsidR="000106B3" w:rsidRDefault="00000000">
      <w:pPr>
        <w:pStyle w:val="Ttulo1"/>
        <w:ind w:left="141"/>
      </w:pPr>
      <w:bookmarkStart w:id="1554" w:name="_snhq209e189x" w:colFirst="0" w:colLast="0"/>
      <w:bookmarkEnd w:id="1554"/>
      <w:r>
        <w:t>Os Planos Internos</w:t>
      </w:r>
    </w:p>
    <w:p w14:paraId="3FB636F9" w14:textId="77777777" w:rsidR="0031520E" w:rsidRDefault="00000000">
      <w:pPr>
        <w:ind w:left="141"/>
      </w:pPr>
      <w:r>
        <w:t>Forças elementais e os blocos de construção da realidade se originam desses Planos Internos:</w:t>
      </w:r>
    </w:p>
    <w:p w14:paraId="418ABF2A" w14:textId="77777777" w:rsidR="0031520E" w:rsidRDefault="00000000">
      <w:pPr>
        <w:ind w:left="141"/>
      </w:pPr>
      <w:r>
        <w:rPr>
          <w:b/>
        </w:rPr>
        <w:t>Plano Elemental da Água.</w:t>
      </w:r>
      <w:r>
        <w:t xml:space="preserve"> Este oceano sem fundo borbulha com misteriosa vida marinha.</w:t>
      </w:r>
    </w:p>
    <w:p w14:paraId="2F396FF6" w14:textId="77777777" w:rsidR="0031520E" w:rsidRDefault="00000000">
      <w:pPr>
        <w:ind w:left="141"/>
      </w:pPr>
      <w:r>
        <w:rPr>
          <w:b/>
        </w:rPr>
        <w:t>Plano Elemental da Terra.</w:t>
      </w:r>
      <w:r>
        <w:t xml:space="preserve"> Este labirinto de cavernas serpenteia por meio de pedras e riquezas minerais incalculáveis.</w:t>
      </w:r>
    </w:p>
    <w:p w14:paraId="2787D0E2" w14:textId="77777777" w:rsidR="0031520E" w:rsidRDefault="00000000">
      <w:pPr>
        <w:ind w:left="141"/>
      </w:pPr>
      <w:r>
        <w:rPr>
          <w:b/>
        </w:rPr>
        <w:t>Plano Elemental do Ar.</w:t>
      </w:r>
      <w:r>
        <w:t xml:space="preserve"> Ventos sopram nuvens e ilhas flutuantes através deste céu infinito.</w:t>
      </w:r>
    </w:p>
    <w:p w14:paraId="63A91238" w14:textId="77777777" w:rsidR="0031520E" w:rsidRDefault="00000000">
      <w:pPr>
        <w:ind w:left="141"/>
      </w:pPr>
      <w:r>
        <w:rPr>
          <w:b/>
        </w:rPr>
        <w:t>Plano Elemental do Fogo.</w:t>
      </w:r>
      <w:r>
        <w:t xml:space="preserve"> Um inferno eterno, este reino arde com a vida em ilhas vulcânicas.</w:t>
      </w:r>
    </w:p>
    <w:p w14:paraId="1BEB4383" w14:textId="77777777" w:rsidR="0031520E" w:rsidRDefault="00000000">
      <w:pPr>
        <w:ind w:left="141"/>
      </w:pPr>
      <w:r>
        <w:rPr>
          <w:b/>
        </w:rPr>
        <w:lastRenderedPageBreak/>
        <w:t>Caos Elemental.</w:t>
      </w:r>
      <w:r>
        <w:t xml:space="preserve"> Aqui, nas margens dos Planos Internos, forças elementais se chocam de forma imprevisível.</w:t>
      </w:r>
    </w:p>
    <w:p w14:paraId="5875E36C" w14:textId="682CDB70" w:rsidR="000106B3" w:rsidRDefault="00000000">
      <w:pPr>
        <w:ind w:left="141"/>
      </w:pPr>
      <w:r>
        <w:rPr>
          <w:b/>
        </w:rPr>
        <w:t xml:space="preserve">Planos </w:t>
      </w:r>
      <w:proofErr w:type="spellStart"/>
      <w:r>
        <w:rPr>
          <w:b/>
        </w:rPr>
        <w:t>Inter-Elementais</w:t>
      </w:r>
      <w:proofErr w:type="spellEnd"/>
      <w:r>
        <w:rPr>
          <w:b/>
        </w:rPr>
        <w:t>.</w:t>
      </w:r>
      <w:r>
        <w:t xml:space="preserve"> Nessas fronteiras entre os Planos Elementais, as forças elementais se combinam em reinos de cinzas, gelo, lama e magma.</w:t>
      </w:r>
    </w:p>
    <w:p w14:paraId="3DA2907C" w14:textId="77777777" w:rsidR="000106B3" w:rsidRDefault="00000000">
      <w:pPr>
        <w:pStyle w:val="Ttulo1"/>
        <w:ind w:left="141"/>
      </w:pPr>
      <w:bookmarkStart w:id="1555" w:name="_3pdiq98p2quj" w:colFirst="0" w:colLast="0"/>
      <w:bookmarkEnd w:id="1555"/>
      <w:r>
        <w:t>Planos Externos</w:t>
      </w:r>
    </w:p>
    <w:p w14:paraId="5DCB60A1" w14:textId="77777777" w:rsidR="0031520E" w:rsidRDefault="00000000">
      <w:pPr>
        <w:ind w:left="141"/>
      </w:pPr>
      <w:r>
        <w:t xml:space="preserve">Reinos onde as ideias tomam forma e os espíritos passam suas </w:t>
      </w:r>
      <w:proofErr w:type="spellStart"/>
      <w:r>
        <w:t>pós-vidas</w:t>
      </w:r>
      <w:proofErr w:type="spellEnd"/>
      <w:r>
        <w:t>, os Planos Externos são os lares dos imortais. Os seguintes locais compõem os Planos Externos:</w:t>
      </w:r>
    </w:p>
    <w:p w14:paraId="5F6EF778" w14:textId="77777777" w:rsidR="0031520E" w:rsidRDefault="00000000">
      <w:pPr>
        <w:ind w:left="141"/>
      </w:pPr>
      <w:r>
        <w:rPr>
          <w:b/>
        </w:rPr>
        <w:t>Sigil.</w:t>
      </w:r>
      <w:r>
        <w:t xml:space="preserve"> </w:t>
      </w:r>
      <w:proofErr w:type="spellStart"/>
      <w:r>
        <w:t>Sigil</w:t>
      </w:r>
      <w:proofErr w:type="spellEnd"/>
      <w:r>
        <w:t>, a Cidade das Portas, é uma metrópole, não um plano central nos Planos Externos. Seus portais conectam-se a todo o multiverso e a enigmática Senhora da Dor assegura a ordem.</w:t>
      </w:r>
    </w:p>
    <w:p w14:paraId="309FB380" w14:textId="77777777" w:rsidR="0031520E" w:rsidRDefault="00000000">
      <w:pPr>
        <w:ind w:left="141"/>
      </w:pPr>
      <w:r>
        <w:rPr>
          <w:b/>
        </w:rPr>
        <w:t>Outros Planos Externos.</w:t>
      </w:r>
      <w:r>
        <w:t xml:space="preserve"> Esses planos são apresentados na tabela Planos Externos. Alguns são paraísos, alguns são reinos de pesadelo e alguns são mais bizarros. Cada um é dominado por forças que incorporam um ou mais dos alinhamentos descritos no capítulo 2.</w:t>
      </w:r>
    </w:p>
    <w:p w14:paraId="56C541CE" w14:textId="77777777" w:rsidR="0031520E" w:rsidRDefault="00000000">
      <w:pPr>
        <w:ind w:left="141"/>
      </w:pPr>
      <w:r>
        <w:rPr>
          <w:b/>
        </w:rPr>
        <w:t>Terras Além.</w:t>
      </w:r>
      <w:r>
        <w:t xml:space="preserve"> Influências dos outros Planos Externos convergem nas Terras Além, onde portais levam a esses planos. No centro das Terras Além ergue-se o Pináculo, um pilar no topo onde flutua Sigil.</w:t>
      </w:r>
    </w:p>
    <w:p w14:paraId="020154FB" w14:textId="79B60406" w:rsidR="000106B3" w:rsidRDefault="00000000">
      <w:pPr>
        <w:ind w:left="141"/>
      </w:pPr>
      <w:r>
        <w:rPr>
          <w:b/>
        </w:rPr>
        <w:t>Planos Externos</w:t>
      </w:r>
    </w:p>
    <w:p w14:paraId="0825C048" w14:textId="77777777" w:rsidR="000106B3" w:rsidRDefault="000106B3">
      <w:pPr>
        <w:ind w:left="141"/>
      </w:pPr>
    </w:p>
    <w:tbl>
      <w:tblPr>
        <w:tblStyle w:val="afffffffffffff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42B65012" w14:textId="77777777" w:rsidTr="00E33C36">
        <w:trPr>
          <w:tblHeader/>
          <w:jc w:val="center"/>
        </w:trPr>
        <w:tc>
          <w:tcPr>
            <w:tcW w:w="2500" w:type="pct"/>
          </w:tcPr>
          <w:p w14:paraId="2B4E4C3F" w14:textId="77777777" w:rsidR="000106B3" w:rsidRDefault="00000000">
            <w:pPr>
              <w:ind w:left="141"/>
              <w:rPr>
                <w:b/>
              </w:rPr>
            </w:pPr>
            <w:r>
              <w:rPr>
                <w:b/>
              </w:rPr>
              <w:t>Plano Externo</w:t>
            </w:r>
          </w:p>
        </w:tc>
        <w:tc>
          <w:tcPr>
            <w:tcW w:w="2500" w:type="pct"/>
          </w:tcPr>
          <w:p w14:paraId="75CFDF4C" w14:textId="77777777" w:rsidR="000106B3" w:rsidRDefault="00000000">
            <w:pPr>
              <w:ind w:left="141"/>
              <w:rPr>
                <w:b/>
              </w:rPr>
            </w:pPr>
            <w:r>
              <w:rPr>
                <w:b/>
              </w:rPr>
              <w:t>Alinhamento</w:t>
            </w:r>
          </w:p>
        </w:tc>
      </w:tr>
      <w:tr w:rsidR="000106B3" w14:paraId="2FA9DD12" w14:textId="77777777" w:rsidTr="00E33C36">
        <w:trPr>
          <w:jc w:val="center"/>
        </w:trPr>
        <w:tc>
          <w:tcPr>
            <w:tcW w:w="2500" w:type="pct"/>
          </w:tcPr>
          <w:p w14:paraId="672AA285" w14:textId="77777777" w:rsidR="000106B3" w:rsidRDefault="00000000">
            <w:pPr>
              <w:ind w:left="141"/>
            </w:pPr>
            <w:r>
              <w:rPr>
                <w:b/>
              </w:rPr>
              <w:t>Abismo</w:t>
            </w:r>
          </w:p>
        </w:tc>
        <w:tc>
          <w:tcPr>
            <w:tcW w:w="2500" w:type="pct"/>
          </w:tcPr>
          <w:p w14:paraId="69A9BC4E" w14:textId="77777777" w:rsidR="000106B3" w:rsidRDefault="00000000">
            <w:pPr>
              <w:ind w:left="141"/>
            </w:pPr>
            <w:r>
              <w:t>Caótico e Mau</w:t>
            </w:r>
          </w:p>
        </w:tc>
      </w:tr>
      <w:tr w:rsidR="000106B3" w14:paraId="46556522" w14:textId="77777777" w:rsidTr="00E33C36">
        <w:trPr>
          <w:jc w:val="center"/>
        </w:trPr>
        <w:tc>
          <w:tcPr>
            <w:tcW w:w="2500" w:type="pct"/>
          </w:tcPr>
          <w:p w14:paraId="2292C220" w14:textId="77777777" w:rsidR="000106B3" w:rsidRDefault="00000000">
            <w:pPr>
              <w:ind w:left="141"/>
            </w:pPr>
            <w:r>
              <w:rPr>
                <w:b/>
              </w:rPr>
              <w:t>Aqueronte</w:t>
            </w:r>
          </w:p>
        </w:tc>
        <w:tc>
          <w:tcPr>
            <w:tcW w:w="2500" w:type="pct"/>
          </w:tcPr>
          <w:p w14:paraId="732DFD25" w14:textId="77777777" w:rsidR="000106B3" w:rsidRDefault="00000000">
            <w:pPr>
              <w:ind w:left="141"/>
            </w:pPr>
            <w:r>
              <w:t>Ordeiro e Mau, Ordeiro e Neutro</w:t>
            </w:r>
          </w:p>
        </w:tc>
      </w:tr>
      <w:tr w:rsidR="000106B3" w14:paraId="2E4390DA" w14:textId="77777777" w:rsidTr="00E33C36">
        <w:trPr>
          <w:jc w:val="center"/>
        </w:trPr>
        <w:tc>
          <w:tcPr>
            <w:tcW w:w="2500" w:type="pct"/>
          </w:tcPr>
          <w:p w14:paraId="5515AA62" w14:textId="77777777" w:rsidR="000106B3" w:rsidRDefault="00000000">
            <w:pPr>
              <w:ind w:left="141"/>
            </w:pPr>
            <w:r>
              <w:rPr>
                <w:b/>
              </w:rPr>
              <w:t>Arbórea</w:t>
            </w:r>
          </w:p>
        </w:tc>
        <w:tc>
          <w:tcPr>
            <w:tcW w:w="2500" w:type="pct"/>
          </w:tcPr>
          <w:p w14:paraId="3B36540F" w14:textId="77777777" w:rsidR="000106B3" w:rsidRDefault="00000000">
            <w:pPr>
              <w:ind w:left="141"/>
            </w:pPr>
            <w:r>
              <w:t>Caótico e Bom</w:t>
            </w:r>
          </w:p>
        </w:tc>
      </w:tr>
      <w:tr w:rsidR="000106B3" w14:paraId="08E31C77" w14:textId="77777777" w:rsidTr="00E33C36">
        <w:trPr>
          <w:jc w:val="center"/>
        </w:trPr>
        <w:tc>
          <w:tcPr>
            <w:tcW w:w="2500" w:type="pct"/>
          </w:tcPr>
          <w:p w14:paraId="7118C705" w14:textId="77777777" w:rsidR="000106B3" w:rsidRDefault="00000000">
            <w:pPr>
              <w:ind w:left="141"/>
            </w:pPr>
            <w:r>
              <w:rPr>
                <w:b/>
              </w:rPr>
              <w:t>Arcádia</w:t>
            </w:r>
          </w:p>
        </w:tc>
        <w:tc>
          <w:tcPr>
            <w:tcW w:w="2500" w:type="pct"/>
          </w:tcPr>
          <w:p w14:paraId="5E980420" w14:textId="77777777" w:rsidR="000106B3" w:rsidRDefault="00000000">
            <w:pPr>
              <w:ind w:left="141"/>
            </w:pPr>
            <w:r>
              <w:t>Ordeiro e Bom, Ordeiro e Neutro</w:t>
            </w:r>
          </w:p>
        </w:tc>
      </w:tr>
      <w:tr w:rsidR="000106B3" w14:paraId="03833B0A" w14:textId="77777777" w:rsidTr="00E33C36">
        <w:trPr>
          <w:jc w:val="center"/>
        </w:trPr>
        <w:tc>
          <w:tcPr>
            <w:tcW w:w="2500" w:type="pct"/>
          </w:tcPr>
          <w:p w14:paraId="0BC7B6BC" w14:textId="77777777" w:rsidR="000106B3" w:rsidRDefault="00000000">
            <w:pPr>
              <w:ind w:left="141"/>
            </w:pPr>
            <w:proofErr w:type="spellStart"/>
            <w:r>
              <w:rPr>
                <w:b/>
              </w:rPr>
              <w:t>Baator</w:t>
            </w:r>
            <w:proofErr w:type="spellEnd"/>
          </w:p>
        </w:tc>
        <w:tc>
          <w:tcPr>
            <w:tcW w:w="2500" w:type="pct"/>
          </w:tcPr>
          <w:p w14:paraId="07B9F1F0" w14:textId="77777777" w:rsidR="000106B3" w:rsidRDefault="00000000">
            <w:pPr>
              <w:ind w:left="141"/>
            </w:pPr>
            <w:r>
              <w:t>Ordeiro e Mau</w:t>
            </w:r>
          </w:p>
        </w:tc>
      </w:tr>
      <w:tr w:rsidR="000106B3" w14:paraId="58C23B0B" w14:textId="77777777" w:rsidTr="00E33C36">
        <w:trPr>
          <w:jc w:val="center"/>
        </w:trPr>
        <w:tc>
          <w:tcPr>
            <w:tcW w:w="2500" w:type="pct"/>
          </w:tcPr>
          <w:p w14:paraId="5C7CA09C" w14:textId="77777777" w:rsidR="000106B3" w:rsidRDefault="00000000">
            <w:pPr>
              <w:ind w:left="141"/>
            </w:pPr>
            <w:proofErr w:type="spellStart"/>
            <w:r>
              <w:rPr>
                <w:b/>
              </w:rPr>
              <w:t>Bitopia</w:t>
            </w:r>
            <w:proofErr w:type="spellEnd"/>
          </w:p>
        </w:tc>
        <w:tc>
          <w:tcPr>
            <w:tcW w:w="2500" w:type="pct"/>
          </w:tcPr>
          <w:p w14:paraId="342A606E" w14:textId="77777777" w:rsidR="000106B3" w:rsidRDefault="00000000">
            <w:pPr>
              <w:ind w:left="141"/>
            </w:pPr>
            <w:r>
              <w:t>Ordeiro e Bom, Neutro e Bom</w:t>
            </w:r>
          </w:p>
        </w:tc>
      </w:tr>
      <w:tr w:rsidR="000106B3" w14:paraId="26D55ECD" w14:textId="77777777" w:rsidTr="00E33C36">
        <w:trPr>
          <w:jc w:val="center"/>
        </w:trPr>
        <w:tc>
          <w:tcPr>
            <w:tcW w:w="2500" w:type="pct"/>
          </w:tcPr>
          <w:p w14:paraId="2E600218" w14:textId="77777777" w:rsidR="000106B3" w:rsidRDefault="00000000">
            <w:pPr>
              <w:ind w:left="141"/>
            </w:pPr>
            <w:proofErr w:type="spellStart"/>
            <w:r>
              <w:rPr>
                <w:b/>
              </w:rPr>
              <w:t>Cárceri</w:t>
            </w:r>
            <w:proofErr w:type="spellEnd"/>
          </w:p>
        </w:tc>
        <w:tc>
          <w:tcPr>
            <w:tcW w:w="2500" w:type="pct"/>
          </w:tcPr>
          <w:p w14:paraId="343D182E" w14:textId="77777777" w:rsidR="000106B3" w:rsidRDefault="00000000">
            <w:pPr>
              <w:ind w:left="141"/>
            </w:pPr>
            <w:r>
              <w:t>Caótico e Mau, Neutro e Mau</w:t>
            </w:r>
          </w:p>
        </w:tc>
      </w:tr>
      <w:tr w:rsidR="000106B3" w14:paraId="19AE6414" w14:textId="77777777" w:rsidTr="00E33C36">
        <w:trPr>
          <w:jc w:val="center"/>
        </w:trPr>
        <w:tc>
          <w:tcPr>
            <w:tcW w:w="2500" w:type="pct"/>
          </w:tcPr>
          <w:p w14:paraId="62A299E4" w14:textId="77777777" w:rsidR="000106B3" w:rsidRDefault="00000000">
            <w:pPr>
              <w:ind w:left="141"/>
            </w:pPr>
            <w:r>
              <w:rPr>
                <w:b/>
              </w:rPr>
              <w:t>Elísio</w:t>
            </w:r>
          </w:p>
        </w:tc>
        <w:tc>
          <w:tcPr>
            <w:tcW w:w="2500" w:type="pct"/>
          </w:tcPr>
          <w:p w14:paraId="12F69B3E" w14:textId="77777777" w:rsidR="000106B3" w:rsidRDefault="00000000">
            <w:pPr>
              <w:ind w:left="141"/>
            </w:pPr>
            <w:r>
              <w:t>Neutro e Bom</w:t>
            </w:r>
          </w:p>
        </w:tc>
      </w:tr>
      <w:tr w:rsidR="000106B3" w14:paraId="718D3B0D" w14:textId="77777777" w:rsidTr="00E33C36">
        <w:trPr>
          <w:jc w:val="center"/>
        </w:trPr>
        <w:tc>
          <w:tcPr>
            <w:tcW w:w="2500" w:type="pct"/>
          </w:tcPr>
          <w:p w14:paraId="524222D7" w14:textId="77777777" w:rsidR="000106B3" w:rsidRDefault="00000000">
            <w:pPr>
              <w:ind w:left="141"/>
            </w:pPr>
            <w:proofErr w:type="spellStart"/>
            <w:r>
              <w:rPr>
                <w:b/>
              </w:rPr>
              <w:t>Gehenna</w:t>
            </w:r>
            <w:proofErr w:type="spellEnd"/>
          </w:p>
        </w:tc>
        <w:tc>
          <w:tcPr>
            <w:tcW w:w="2500" w:type="pct"/>
          </w:tcPr>
          <w:p w14:paraId="4E3F6833" w14:textId="77777777" w:rsidR="000106B3" w:rsidRDefault="00000000">
            <w:pPr>
              <w:ind w:left="141"/>
            </w:pPr>
            <w:r>
              <w:t>Ordeiro e Mau, Neutro e Mau</w:t>
            </w:r>
          </w:p>
        </w:tc>
      </w:tr>
      <w:tr w:rsidR="000106B3" w14:paraId="62629CB0" w14:textId="77777777" w:rsidTr="00E33C36">
        <w:trPr>
          <w:jc w:val="center"/>
        </w:trPr>
        <w:tc>
          <w:tcPr>
            <w:tcW w:w="2500" w:type="pct"/>
          </w:tcPr>
          <w:p w14:paraId="521F4959" w14:textId="77777777" w:rsidR="000106B3" w:rsidRDefault="00000000">
            <w:pPr>
              <w:ind w:left="141"/>
            </w:pPr>
            <w:r>
              <w:rPr>
                <w:b/>
              </w:rPr>
              <w:lastRenderedPageBreak/>
              <w:t>Hades</w:t>
            </w:r>
          </w:p>
        </w:tc>
        <w:tc>
          <w:tcPr>
            <w:tcW w:w="2500" w:type="pct"/>
          </w:tcPr>
          <w:p w14:paraId="154DBD44" w14:textId="77777777" w:rsidR="000106B3" w:rsidRDefault="00000000">
            <w:pPr>
              <w:ind w:left="141"/>
            </w:pPr>
            <w:r>
              <w:t>Neutro e Mau</w:t>
            </w:r>
          </w:p>
        </w:tc>
      </w:tr>
      <w:tr w:rsidR="000106B3" w14:paraId="7004C778" w14:textId="77777777" w:rsidTr="00E33C36">
        <w:trPr>
          <w:jc w:val="center"/>
        </w:trPr>
        <w:tc>
          <w:tcPr>
            <w:tcW w:w="2500" w:type="pct"/>
          </w:tcPr>
          <w:p w14:paraId="7C21F49C" w14:textId="77777777" w:rsidR="000106B3" w:rsidRDefault="00000000">
            <w:pPr>
              <w:ind w:left="141"/>
            </w:pPr>
            <w:r>
              <w:rPr>
                <w:b/>
              </w:rPr>
              <w:t>Limbo</w:t>
            </w:r>
          </w:p>
        </w:tc>
        <w:tc>
          <w:tcPr>
            <w:tcW w:w="2500" w:type="pct"/>
          </w:tcPr>
          <w:p w14:paraId="3DB1FB5C" w14:textId="77777777" w:rsidR="000106B3" w:rsidRDefault="00000000">
            <w:pPr>
              <w:ind w:left="141"/>
            </w:pPr>
            <w:r>
              <w:t>Caótico e Neutro</w:t>
            </w:r>
          </w:p>
        </w:tc>
      </w:tr>
      <w:tr w:rsidR="000106B3" w14:paraId="60DB5174" w14:textId="77777777" w:rsidTr="00E33C36">
        <w:trPr>
          <w:jc w:val="center"/>
        </w:trPr>
        <w:tc>
          <w:tcPr>
            <w:tcW w:w="2500" w:type="pct"/>
          </w:tcPr>
          <w:p w14:paraId="026538A4" w14:textId="77777777" w:rsidR="000106B3" w:rsidRDefault="00000000">
            <w:pPr>
              <w:ind w:left="141"/>
            </w:pPr>
            <w:proofErr w:type="spellStart"/>
            <w:r>
              <w:rPr>
                <w:b/>
              </w:rPr>
              <w:t>Mecânos</w:t>
            </w:r>
            <w:proofErr w:type="spellEnd"/>
          </w:p>
        </w:tc>
        <w:tc>
          <w:tcPr>
            <w:tcW w:w="2500" w:type="pct"/>
          </w:tcPr>
          <w:p w14:paraId="003A8A61" w14:textId="77777777" w:rsidR="000106B3" w:rsidRDefault="00000000">
            <w:pPr>
              <w:ind w:left="141"/>
            </w:pPr>
            <w:r>
              <w:t>Ordeiro e Neutro</w:t>
            </w:r>
          </w:p>
        </w:tc>
      </w:tr>
      <w:tr w:rsidR="000106B3" w14:paraId="2FC81400" w14:textId="77777777" w:rsidTr="00E33C36">
        <w:trPr>
          <w:jc w:val="center"/>
        </w:trPr>
        <w:tc>
          <w:tcPr>
            <w:tcW w:w="2500" w:type="pct"/>
          </w:tcPr>
          <w:p w14:paraId="58D0B20A" w14:textId="77777777" w:rsidR="000106B3" w:rsidRDefault="00000000">
            <w:pPr>
              <w:ind w:left="141"/>
            </w:pPr>
            <w:r>
              <w:rPr>
                <w:b/>
              </w:rPr>
              <w:t xml:space="preserve">Monte </w:t>
            </w:r>
            <w:proofErr w:type="spellStart"/>
            <w:r>
              <w:rPr>
                <w:b/>
              </w:rPr>
              <w:t>Celéstia</w:t>
            </w:r>
            <w:proofErr w:type="spellEnd"/>
          </w:p>
        </w:tc>
        <w:tc>
          <w:tcPr>
            <w:tcW w:w="2500" w:type="pct"/>
          </w:tcPr>
          <w:p w14:paraId="594B1095" w14:textId="77777777" w:rsidR="000106B3" w:rsidRDefault="00000000">
            <w:pPr>
              <w:ind w:left="141"/>
            </w:pPr>
            <w:r>
              <w:t>Ordeiro e Bom</w:t>
            </w:r>
          </w:p>
        </w:tc>
      </w:tr>
      <w:tr w:rsidR="000106B3" w14:paraId="408B0D0F" w14:textId="77777777" w:rsidTr="00E33C36">
        <w:trPr>
          <w:jc w:val="center"/>
        </w:trPr>
        <w:tc>
          <w:tcPr>
            <w:tcW w:w="2500" w:type="pct"/>
          </w:tcPr>
          <w:p w14:paraId="29B3FEBF" w14:textId="77777777" w:rsidR="000106B3" w:rsidRDefault="00000000">
            <w:pPr>
              <w:ind w:left="141"/>
            </w:pPr>
            <w:r>
              <w:rPr>
                <w:b/>
              </w:rPr>
              <w:t>Nove Infernos</w:t>
            </w:r>
          </w:p>
        </w:tc>
        <w:tc>
          <w:tcPr>
            <w:tcW w:w="2500" w:type="pct"/>
          </w:tcPr>
          <w:p w14:paraId="7940A872" w14:textId="77777777" w:rsidR="000106B3" w:rsidRDefault="00000000">
            <w:pPr>
              <w:ind w:left="141"/>
            </w:pPr>
            <w:r>
              <w:t>Ordeiro e Mau</w:t>
            </w:r>
          </w:p>
        </w:tc>
      </w:tr>
      <w:tr w:rsidR="000106B3" w14:paraId="1CEDD6A9" w14:textId="77777777" w:rsidTr="00E33C36">
        <w:trPr>
          <w:jc w:val="center"/>
        </w:trPr>
        <w:tc>
          <w:tcPr>
            <w:tcW w:w="2500" w:type="pct"/>
          </w:tcPr>
          <w:p w14:paraId="3180C4CD" w14:textId="77777777" w:rsidR="000106B3" w:rsidRDefault="00000000">
            <w:pPr>
              <w:ind w:left="141"/>
            </w:pPr>
            <w:r>
              <w:rPr>
                <w:b/>
              </w:rPr>
              <w:t>Pandemônio</w:t>
            </w:r>
          </w:p>
        </w:tc>
        <w:tc>
          <w:tcPr>
            <w:tcW w:w="2500" w:type="pct"/>
          </w:tcPr>
          <w:p w14:paraId="340AC9D6" w14:textId="77777777" w:rsidR="000106B3" w:rsidRDefault="00000000">
            <w:pPr>
              <w:ind w:left="141"/>
            </w:pPr>
            <w:r>
              <w:t>Caótico e Mau, Caótico e Neutro</w:t>
            </w:r>
          </w:p>
        </w:tc>
      </w:tr>
      <w:tr w:rsidR="000106B3" w14:paraId="1C71F06E" w14:textId="77777777" w:rsidTr="00E33C36">
        <w:trPr>
          <w:jc w:val="center"/>
        </w:trPr>
        <w:tc>
          <w:tcPr>
            <w:tcW w:w="2500" w:type="pct"/>
          </w:tcPr>
          <w:p w14:paraId="6B50C28C" w14:textId="77777777" w:rsidR="000106B3" w:rsidRDefault="00000000">
            <w:pPr>
              <w:ind w:left="141"/>
            </w:pPr>
            <w:r>
              <w:rPr>
                <w:b/>
              </w:rPr>
              <w:t>Terras Além</w:t>
            </w:r>
          </w:p>
        </w:tc>
        <w:tc>
          <w:tcPr>
            <w:tcW w:w="2500" w:type="pct"/>
          </w:tcPr>
          <w:p w14:paraId="144454B2" w14:textId="77777777" w:rsidR="000106B3" w:rsidRDefault="00000000">
            <w:pPr>
              <w:ind w:left="141"/>
            </w:pPr>
            <w:r>
              <w:t>Neutro</w:t>
            </w:r>
          </w:p>
        </w:tc>
      </w:tr>
      <w:tr w:rsidR="000106B3" w14:paraId="3532318F" w14:textId="77777777" w:rsidTr="00E33C36">
        <w:trPr>
          <w:jc w:val="center"/>
        </w:trPr>
        <w:tc>
          <w:tcPr>
            <w:tcW w:w="2500" w:type="pct"/>
          </w:tcPr>
          <w:p w14:paraId="5A21758A" w14:textId="77777777" w:rsidR="000106B3" w:rsidRDefault="00000000">
            <w:pPr>
              <w:ind w:left="141"/>
            </w:pPr>
            <w:r>
              <w:rPr>
                <w:b/>
              </w:rPr>
              <w:t>Terras Ferais</w:t>
            </w:r>
          </w:p>
        </w:tc>
        <w:tc>
          <w:tcPr>
            <w:tcW w:w="2500" w:type="pct"/>
          </w:tcPr>
          <w:p w14:paraId="50A71735" w14:textId="77777777" w:rsidR="000106B3" w:rsidRDefault="00000000">
            <w:pPr>
              <w:ind w:left="141"/>
            </w:pPr>
            <w:r>
              <w:t>Caótico e Bom, Neutro e Bom</w:t>
            </w:r>
          </w:p>
        </w:tc>
      </w:tr>
      <w:tr w:rsidR="000106B3" w14:paraId="0C4EA918" w14:textId="77777777" w:rsidTr="00E33C36">
        <w:trPr>
          <w:jc w:val="center"/>
        </w:trPr>
        <w:tc>
          <w:tcPr>
            <w:tcW w:w="2500" w:type="pct"/>
          </w:tcPr>
          <w:p w14:paraId="61A4049A" w14:textId="77777777" w:rsidR="000106B3" w:rsidRDefault="00000000">
            <w:pPr>
              <w:ind w:left="141"/>
            </w:pPr>
            <w:proofErr w:type="spellStart"/>
            <w:r>
              <w:rPr>
                <w:b/>
              </w:rPr>
              <w:t>Ysgard</w:t>
            </w:r>
            <w:proofErr w:type="spellEnd"/>
          </w:p>
        </w:tc>
        <w:tc>
          <w:tcPr>
            <w:tcW w:w="2500" w:type="pct"/>
          </w:tcPr>
          <w:p w14:paraId="6C5176FD" w14:textId="77777777" w:rsidR="000106B3" w:rsidRDefault="00000000">
            <w:pPr>
              <w:ind w:left="141"/>
            </w:pPr>
            <w:r>
              <w:t>Caótico e Bom, Caótico e Neutro</w:t>
            </w:r>
          </w:p>
        </w:tc>
      </w:tr>
    </w:tbl>
    <w:p w14:paraId="40B9C7D3" w14:textId="77777777" w:rsidR="000106B3" w:rsidRDefault="000106B3">
      <w:pPr>
        <w:ind w:left="141"/>
      </w:pPr>
    </w:p>
    <w:p w14:paraId="3233B5C8" w14:textId="77777777" w:rsidR="000106B3" w:rsidRDefault="000106B3">
      <w:pPr>
        <w:sectPr w:rsidR="000106B3">
          <w:pgSz w:w="11906" w:h="16838"/>
          <w:pgMar w:top="1440" w:right="1440" w:bottom="1440" w:left="1440" w:header="720" w:footer="720" w:gutter="0"/>
          <w:pgNumType w:start="1"/>
          <w:cols w:space="720"/>
        </w:sectPr>
      </w:pPr>
    </w:p>
    <w:p w14:paraId="74795ECF" w14:textId="77777777" w:rsidR="000106B3" w:rsidRDefault="00000000">
      <w:pPr>
        <w:pStyle w:val="Ttulo"/>
      </w:pPr>
      <w:bookmarkStart w:id="1556" w:name="_2cr6nj1cmja" w:colFirst="0" w:colLast="0"/>
      <w:bookmarkStart w:id="1557" w:name="_tzz9kehkz0qx" w:colFirst="0" w:colLast="0"/>
      <w:bookmarkEnd w:id="1556"/>
      <w:bookmarkEnd w:id="1557"/>
      <w:r>
        <w:lastRenderedPageBreak/>
        <w:t>Apêndice B</w:t>
      </w:r>
    </w:p>
    <w:p w14:paraId="6F3727F4" w14:textId="77777777" w:rsidR="000106B3" w:rsidRDefault="00000000">
      <w:pPr>
        <w:pStyle w:val="Ttulo1"/>
      </w:pPr>
      <w:bookmarkStart w:id="1558" w:name="_henb0c4gouup" w:colFirst="0" w:colLast="0"/>
      <w:bookmarkEnd w:id="1558"/>
      <w:r>
        <w:t>Blocos de Estatísticas de Criaturas</w:t>
      </w:r>
    </w:p>
    <w:p w14:paraId="396C118E" w14:textId="77777777" w:rsidR="0031520E" w:rsidRDefault="00000000">
      <w:r>
        <w:t xml:space="preserve">Este apêndice fornece blocos de estatísticas para criaturas mencionadas em outras partes do livro, particularmente nos capítulos de classe, equipamento e magia. Veja também o glossário de regras para saber como ler um bloco de estatísticas e o </w:t>
      </w:r>
      <w:r>
        <w:rPr>
          <w:i/>
        </w:rPr>
        <w:t>Livro dos Monstros</w:t>
      </w:r>
      <w:r>
        <w:t xml:space="preserve"> para ainda mais criaturas.</w:t>
      </w:r>
    </w:p>
    <w:p w14:paraId="0CA16D0D" w14:textId="687A5DC4" w:rsidR="000106B3" w:rsidRDefault="00000000">
      <w:r>
        <w:t>Os seguintes blocos de estatísticas são apresentados em ordem alfabética. Quando o Mestre usa um bloco de estatísticas, ele pode alterar os detalhes no bloco.</w:t>
      </w:r>
    </w:p>
    <w:p w14:paraId="27E135E9" w14:textId="77777777" w:rsidR="000106B3" w:rsidRDefault="00000000">
      <w:pPr>
        <w:pStyle w:val="Ttulo2"/>
      </w:pPr>
      <w:bookmarkStart w:id="1559" w:name="_dsz0oj1gzggh" w:colFirst="0" w:colLast="0"/>
      <w:bookmarkEnd w:id="1559"/>
      <w:r>
        <w:t>Alce</w:t>
      </w:r>
    </w:p>
    <w:p w14:paraId="1148E5E2" w14:textId="77777777" w:rsidR="0031520E" w:rsidRDefault="00000000">
      <w:r>
        <w:rPr>
          <w:i/>
        </w:rPr>
        <w:t>Fera Grande, Sem Alinhamento</w:t>
      </w:r>
    </w:p>
    <w:p w14:paraId="2142A311" w14:textId="77777777" w:rsidR="0031520E" w:rsidRDefault="00000000">
      <w:r>
        <w:rPr>
          <w:b/>
        </w:rPr>
        <w:t>CA</w:t>
      </w:r>
      <w:r>
        <w:t xml:space="preserve"> 10</w:t>
      </w:r>
    </w:p>
    <w:p w14:paraId="20F787BA" w14:textId="77777777" w:rsidR="0031520E" w:rsidRDefault="00000000">
      <w:r>
        <w:rPr>
          <w:b/>
        </w:rPr>
        <w:t>Iniciativa</w:t>
      </w:r>
      <w:r>
        <w:t xml:space="preserve"> +0 (10)</w:t>
      </w:r>
    </w:p>
    <w:p w14:paraId="5D846BC6" w14:textId="77777777" w:rsidR="0031520E" w:rsidRDefault="00000000">
      <w:r>
        <w:rPr>
          <w:b/>
        </w:rPr>
        <w:t>PV</w:t>
      </w:r>
      <w:r>
        <w:t xml:space="preserve"> 11 (2d10)</w:t>
      </w:r>
    </w:p>
    <w:p w14:paraId="053E24F2" w14:textId="531EBEA4" w:rsidR="000106B3" w:rsidRDefault="00000000">
      <w:r>
        <w:rPr>
          <w:b/>
        </w:rPr>
        <w:t>Deslocamento</w:t>
      </w:r>
      <w:r>
        <w:t xml:space="preserve"> 15 m</w:t>
      </w:r>
    </w:p>
    <w:p w14:paraId="3C1C0FBC" w14:textId="77777777" w:rsidR="000106B3" w:rsidRDefault="000106B3"/>
    <w:tbl>
      <w:tblPr>
        <w:tblStyle w:val="afffffffffffff7"/>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55"/>
        <w:gridCol w:w="768"/>
        <w:gridCol w:w="768"/>
        <w:gridCol w:w="768"/>
        <w:gridCol w:w="768"/>
        <w:gridCol w:w="769"/>
        <w:gridCol w:w="769"/>
        <w:gridCol w:w="769"/>
        <w:gridCol w:w="769"/>
        <w:gridCol w:w="769"/>
        <w:gridCol w:w="769"/>
        <w:gridCol w:w="765"/>
      </w:tblGrid>
      <w:tr w:rsidR="000106B3" w14:paraId="19195E96" w14:textId="77777777" w:rsidTr="00E33C36">
        <w:trPr>
          <w:tblHeader/>
          <w:jc w:val="center"/>
        </w:trPr>
        <w:tc>
          <w:tcPr>
            <w:tcW w:w="129" w:type="pct"/>
          </w:tcPr>
          <w:p w14:paraId="1B948580" w14:textId="77777777" w:rsidR="000106B3" w:rsidRDefault="000106B3">
            <w:pPr>
              <w:rPr>
                <w:b/>
              </w:rPr>
            </w:pPr>
          </w:p>
        </w:tc>
        <w:tc>
          <w:tcPr>
            <w:tcW w:w="443" w:type="pct"/>
          </w:tcPr>
          <w:p w14:paraId="2BD2500D" w14:textId="77777777" w:rsidR="000106B3" w:rsidRDefault="000106B3">
            <w:pPr>
              <w:rPr>
                <w:b/>
              </w:rPr>
            </w:pPr>
          </w:p>
        </w:tc>
        <w:tc>
          <w:tcPr>
            <w:tcW w:w="443" w:type="pct"/>
          </w:tcPr>
          <w:p w14:paraId="3E55C050" w14:textId="77777777" w:rsidR="000106B3" w:rsidRDefault="00000000">
            <w:pPr>
              <w:rPr>
                <w:b/>
              </w:rPr>
            </w:pPr>
            <w:proofErr w:type="spellStart"/>
            <w:r>
              <w:rPr>
                <w:b/>
              </w:rPr>
              <w:t>Mod</w:t>
            </w:r>
            <w:proofErr w:type="spellEnd"/>
          </w:p>
        </w:tc>
        <w:tc>
          <w:tcPr>
            <w:tcW w:w="443" w:type="pct"/>
          </w:tcPr>
          <w:p w14:paraId="7ABFA2BD" w14:textId="77777777" w:rsidR="000106B3" w:rsidRDefault="00000000">
            <w:pPr>
              <w:rPr>
                <w:b/>
              </w:rPr>
            </w:pPr>
            <w:r>
              <w:rPr>
                <w:b/>
              </w:rPr>
              <w:t>SG</w:t>
            </w:r>
          </w:p>
        </w:tc>
        <w:tc>
          <w:tcPr>
            <w:tcW w:w="443" w:type="pct"/>
          </w:tcPr>
          <w:p w14:paraId="24D31929" w14:textId="77777777" w:rsidR="000106B3" w:rsidRDefault="000106B3">
            <w:pPr>
              <w:rPr>
                <w:b/>
              </w:rPr>
            </w:pPr>
          </w:p>
        </w:tc>
        <w:tc>
          <w:tcPr>
            <w:tcW w:w="443" w:type="pct"/>
          </w:tcPr>
          <w:p w14:paraId="5178EDF8" w14:textId="77777777" w:rsidR="000106B3" w:rsidRDefault="000106B3">
            <w:pPr>
              <w:rPr>
                <w:b/>
              </w:rPr>
            </w:pPr>
          </w:p>
        </w:tc>
        <w:tc>
          <w:tcPr>
            <w:tcW w:w="443" w:type="pct"/>
          </w:tcPr>
          <w:p w14:paraId="274E2627" w14:textId="77777777" w:rsidR="000106B3" w:rsidRDefault="00000000">
            <w:pPr>
              <w:rPr>
                <w:b/>
              </w:rPr>
            </w:pPr>
            <w:proofErr w:type="spellStart"/>
            <w:r>
              <w:rPr>
                <w:b/>
              </w:rPr>
              <w:t>Mod</w:t>
            </w:r>
            <w:proofErr w:type="spellEnd"/>
          </w:p>
        </w:tc>
        <w:tc>
          <w:tcPr>
            <w:tcW w:w="443" w:type="pct"/>
          </w:tcPr>
          <w:p w14:paraId="7C1A5E96" w14:textId="77777777" w:rsidR="000106B3" w:rsidRDefault="00000000">
            <w:pPr>
              <w:rPr>
                <w:b/>
              </w:rPr>
            </w:pPr>
            <w:r>
              <w:rPr>
                <w:b/>
              </w:rPr>
              <w:t>SG</w:t>
            </w:r>
          </w:p>
        </w:tc>
        <w:tc>
          <w:tcPr>
            <w:tcW w:w="443" w:type="pct"/>
          </w:tcPr>
          <w:p w14:paraId="1AAB9815" w14:textId="77777777" w:rsidR="000106B3" w:rsidRDefault="000106B3">
            <w:pPr>
              <w:rPr>
                <w:b/>
              </w:rPr>
            </w:pPr>
          </w:p>
        </w:tc>
        <w:tc>
          <w:tcPr>
            <w:tcW w:w="443" w:type="pct"/>
          </w:tcPr>
          <w:p w14:paraId="43F60D35" w14:textId="77777777" w:rsidR="000106B3" w:rsidRDefault="000106B3">
            <w:pPr>
              <w:rPr>
                <w:b/>
              </w:rPr>
            </w:pPr>
          </w:p>
        </w:tc>
        <w:tc>
          <w:tcPr>
            <w:tcW w:w="443" w:type="pct"/>
          </w:tcPr>
          <w:p w14:paraId="51659134" w14:textId="77777777" w:rsidR="000106B3" w:rsidRDefault="00000000">
            <w:pPr>
              <w:rPr>
                <w:b/>
              </w:rPr>
            </w:pPr>
            <w:proofErr w:type="spellStart"/>
            <w:r>
              <w:rPr>
                <w:b/>
              </w:rPr>
              <w:t>Mod</w:t>
            </w:r>
            <w:proofErr w:type="spellEnd"/>
          </w:p>
        </w:tc>
        <w:tc>
          <w:tcPr>
            <w:tcW w:w="443" w:type="pct"/>
          </w:tcPr>
          <w:p w14:paraId="408067C2" w14:textId="77777777" w:rsidR="000106B3" w:rsidRDefault="00000000">
            <w:pPr>
              <w:rPr>
                <w:b/>
              </w:rPr>
            </w:pPr>
            <w:r>
              <w:rPr>
                <w:b/>
              </w:rPr>
              <w:t>SG</w:t>
            </w:r>
          </w:p>
        </w:tc>
      </w:tr>
      <w:tr w:rsidR="000106B3" w14:paraId="7A6E5E05" w14:textId="77777777" w:rsidTr="00E33C36">
        <w:trPr>
          <w:jc w:val="center"/>
        </w:trPr>
        <w:tc>
          <w:tcPr>
            <w:tcW w:w="129" w:type="pct"/>
          </w:tcPr>
          <w:p w14:paraId="7D4E638D" w14:textId="77777777" w:rsidR="000106B3" w:rsidRDefault="00000000">
            <w:r>
              <w:rPr>
                <w:b/>
              </w:rPr>
              <w:t>For</w:t>
            </w:r>
          </w:p>
        </w:tc>
        <w:tc>
          <w:tcPr>
            <w:tcW w:w="443" w:type="pct"/>
          </w:tcPr>
          <w:p w14:paraId="434E07DE" w14:textId="77777777" w:rsidR="000106B3" w:rsidRDefault="00000000">
            <w:r>
              <w:t>16</w:t>
            </w:r>
          </w:p>
        </w:tc>
        <w:tc>
          <w:tcPr>
            <w:tcW w:w="443" w:type="pct"/>
          </w:tcPr>
          <w:p w14:paraId="23909C01" w14:textId="77777777" w:rsidR="000106B3" w:rsidRDefault="00000000">
            <w:r>
              <w:t>+3</w:t>
            </w:r>
          </w:p>
        </w:tc>
        <w:tc>
          <w:tcPr>
            <w:tcW w:w="443" w:type="pct"/>
          </w:tcPr>
          <w:p w14:paraId="7DBD895B" w14:textId="77777777" w:rsidR="000106B3" w:rsidRDefault="00000000">
            <w:r>
              <w:t>+3</w:t>
            </w:r>
          </w:p>
        </w:tc>
        <w:tc>
          <w:tcPr>
            <w:tcW w:w="443" w:type="pct"/>
          </w:tcPr>
          <w:p w14:paraId="6B4B74B2" w14:textId="77777777" w:rsidR="000106B3" w:rsidRDefault="00000000">
            <w:r>
              <w:rPr>
                <w:b/>
              </w:rPr>
              <w:t>Des</w:t>
            </w:r>
          </w:p>
        </w:tc>
        <w:tc>
          <w:tcPr>
            <w:tcW w:w="443" w:type="pct"/>
          </w:tcPr>
          <w:p w14:paraId="48C8CE9E" w14:textId="77777777" w:rsidR="000106B3" w:rsidRDefault="00000000">
            <w:r>
              <w:t>10</w:t>
            </w:r>
          </w:p>
        </w:tc>
        <w:tc>
          <w:tcPr>
            <w:tcW w:w="443" w:type="pct"/>
          </w:tcPr>
          <w:p w14:paraId="5AAB6A46" w14:textId="77777777" w:rsidR="000106B3" w:rsidRDefault="00000000">
            <w:r>
              <w:t>+0</w:t>
            </w:r>
          </w:p>
        </w:tc>
        <w:tc>
          <w:tcPr>
            <w:tcW w:w="443" w:type="pct"/>
          </w:tcPr>
          <w:p w14:paraId="7D18E853" w14:textId="77777777" w:rsidR="000106B3" w:rsidRDefault="00000000">
            <w:r>
              <w:t>+0</w:t>
            </w:r>
          </w:p>
        </w:tc>
        <w:tc>
          <w:tcPr>
            <w:tcW w:w="443" w:type="pct"/>
          </w:tcPr>
          <w:p w14:paraId="3F95C3BE" w14:textId="77777777" w:rsidR="000106B3" w:rsidRDefault="00000000">
            <w:proofErr w:type="spellStart"/>
            <w:r>
              <w:rPr>
                <w:b/>
              </w:rPr>
              <w:t>Con</w:t>
            </w:r>
            <w:proofErr w:type="spellEnd"/>
          </w:p>
        </w:tc>
        <w:tc>
          <w:tcPr>
            <w:tcW w:w="443" w:type="pct"/>
          </w:tcPr>
          <w:p w14:paraId="6F833925" w14:textId="77777777" w:rsidR="000106B3" w:rsidRDefault="00000000">
            <w:r>
              <w:t>11</w:t>
            </w:r>
          </w:p>
        </w:tc>
        <w:tc>
          <w:tcPr>
            <w:tcW w:w="443" w:type="pct"/>
          </w:tcPr>
          <w:p w14:paraId="18343A94" w14:textId="77777777" w:rsidR="000106B3" w:rsidRDefault="00000000">
            <w:r>
              <w:t>+0</w:t>
            </w:r>
          </w:p>
        </w:tc>
        <w:tc>
          <w:tcPr>
            <w:tcW w:w="443" w:type="pct"/>
          </w:tcPr>
          <w:p w14:paraId="26B7F63E" w14:textId="77777777" w:rsidR="000106B3" w:rsidRDefault="00000000">
            <w:r>
              <w:t>+0</w:t>
            </w:r>
          </w:p>
        </w:tc>
      </w:tr>
      <w:tr w:rsidR="000106B3" w14:paraId="668B680E" w14:textId="77777777" w:rsidTr="00E33C36">
        <w:trPr>
          <w:jc w:val="center"/>
        </w:trPr>
        <w:tc>
          <w:tcPr>
            <w:tcW w:w="129" w:type="pct"/>
          </w:tcPr>
          <w:p w14:paraId="7719DA2D" w14:textId="77777777" w:rsidR="000106B3" w:rsidRDefault="00000000">
            <w:proofErr w:type="spellStart"/>
            <w:r>
              <w:rPr>
                <w:b/>
              </w:rPr>
              <w:t>Int</w:t>
            </w:r>
            <w:proofErr w:type="spellEnd"/>
          </w:p>
        </w:tc>
        <w:tc>
          <w:tcPr>
            <w:tcW w:w="443" w:type="pct"/>
          </w:tcPr>
          <w:p w14:paraId="35D3F3FF" w14:textId="77777777" w:rsidR="000106B3" w:rsidRDefault="00000000">
            <w:r>
              <w:t>2</w:t>
            </w:r>
          </w:p>
        </w:tc>
        <w:tc>
          <w:tcPr>
            <w:tcW w:w="443" w:type="pct"/>
          </w:tcPr>
          <w:p w14:paraId="1F445D06" w14:textId="77777777" w:rsidR="000106B3" w:rsidRDefault="00000000">
            <w:r>
              <w:t>-4</w:t>
            </w:r>
          </w:p>
        </w:tc>
        <w:tc>
          <w:tcPr>
            <w:tcW w:w="443" w:type="pct"/>
          </w:tcPr>
          <w:p w14:paraId="1CB16B6D" w14:textId="77777777" w:rsidR="000106B3" w:rsidRDefault="00000000">
            <w:r>
              <w:t>-4</w:t>
            </w:r>
          </w:p>
        </w:tc>
        <w:tc>
          <w:tcPr>
            <w:tcW w:w="443" w:type="pct"/>
          </w:tcPr>
          <w:p w14:paraId="5D72E992" w14:textId="77777777" w:rsidR="000106B3" w:rsidRDefault="00000000">
            <w:r>
              <w:rPr>
                <w:b/>
              </w:rPr>
              <w:t>Sab</w:t>
            </w:r>
          </w:p>
        </w:tc>
        <w:tc>
          <w:tcPr>
            <w:tcW w:w="443" w:type="pct"/>
          </w:tcPr>
          <w:p w14:paraId="1C776FFD" w14:textId="77777777" w:rsidR="000106B3" w:rsidRDefault="00000000">
            <w:r>
              <w:t>10</w:t>
            </w:r>
          </w:p>
        </w:tc>
        <w:tc>
          <w:tcPr>
            <w:tcW w:w="443" w:type="pct"/>
          </w:tcPr>
          <w:p w14:paraId="2D10109B" w14:textId="77777777" w:rsidR="000106B3" w:rsidRDefault="00000000">
            <w:r>
              <w:t>+0</w:t>
            </w:r>
          </w:p>
        </w:tc>
        <w:tc>
          <w:tcPr>
            <w:tcW w:w="443" w:type="pct"/>
          </w:tcPr>
          <w:p w14:paraId="5C59E006" w14:textId="77777777" w:rsidR="000106B3" w:rsidRDefault="00000000">
            <w:r>
              <w:t>+0</w:t>
            </w:r>
          </w:p>
        </w:tc>
        <w:tc>
          <w:tcPr>
            <w:tcW w:w="443" w:type="pct"/>
          </w:tcPr>
          <w:p w14:paraId="7EF43E96" w14:textId="77777777" w:rsidR="000106B3" w:rsidRDefault="00000000">
            <w:proofErr w:type="spellStart"/>
            <w:r>
              <w:rPr>
                <w:b/>
              </w:rPr>
              <w:t>Car</w:t>
            </w:r>
            <w:proofErr w:type="spellEnd"/>
          </w:p>
        </w:tc>
        <w:tc>
          <w:tcPr>
            <w:tcW w:w="443" w:type="pct"/>
          </w:tcPr>
          <w:p w14:paraId="7B11FCB8" w14:textId="77777777" w:rsidR="000106B3" w:rsidRDefault="00000000">
            <w:r>
              <w:t>6</w:t>
            </w:r>
          </w:p>
        </w:tc>
        <w:tc>
          <w:tcPr>
            <w:tcW w:w="443" w:type="pct"/>
          </w:tcPr>
          <w:p w14:paraId="7C192556" w14:textId="77777777" w:rsidR="000106B3" w:rsidRDefault="00000000">
            <w:r>
              <w:t>-2</w:t>
            </w:r>
          </w:p>
        </w:tc>
        <w:tc>
          <w:tcPr>
            <w:tcW w:w="443" w:type="pct"/>
          </w:tcPr>
          <w:p w14:paraId="6BBA563E" w14:textId="77777777" w:rsidR="000106B3" w:rsidRDefault="00000000">
            <w:r>
              <w:t>-2</w:t>
            </w:r>
          </w:p>
        </w:tc>
      </w:tr>
    </w:tbl>
    <w:p w14:paraId="0D23D1B5" w14:textId="77777777" w:rsidR="000106B3" w:rsidRDefault="000106B3"/>
    <w:p w14:paraId="4FCFFA0A" w14:textId="77777777" w:rsidR="0031520E" w:rsidRDefault="00000000">
      <w:r>
        <w:rPr>
          <w:b/>
        </w:rPr>
        <w:t>Perícias</w:t>
      </w:r>
      <w:r>
        <w:t xml:space="preserve"> Percepção +2</w:t>
      </w:r>
    </w:p>
    <w:p w14:paraId="4AB0C66A" w14:textId="77777777" w:rsidR="0031520E" w:rsidRDefault="00000000">
      <w:r>
        <w:rPr>
          <w:b/>
        </w:rPr>
        <w:t>Sentidos</w:t>
      </w:r>
      <w:r>
        <w:t xml:space="preserve"> Visão no Escuro 18 m, Percepção Passiva 12</w:t>
      </w:r>
    </w:p>
    <w:p w14:paraId="1BDE8DD0" w14:textId="77777777" w:rsidR="0031520E" w:rsidRDefault="00000000">
      <w:r>
        <w:rPr>
          <w:b/>
        </w:rPr>
        <w:t>Idiomas</w:t>
      </w:r>
      <w:r>
        <w:t xml:space="preserve"> —</w:t>
      </w:r>
    </w:p>
    <w:p w14:paraId="02AAFE8D" w14:textId="7AB8BAAE" w:rsidR="000106B3" w:rsidRDefault="00000000">
      <w:r>
        <w:rPr>
          <w:b/>
        </w:rPr>
        <w:t>ND</w:t>
      </w:r>
      <w:r>
        <w:t xml:space="preserve"> 1/4 (XP 50; BP +2)</w:t>
      </w:r>
    </w:p>
    <w:p w14:paraId="74F40DE2" w14:textId="77777777" w:rsidR="000106B3" w:rsidRDefault="00000000">
      <w:pPr>
        <w:pStyle w:val="Ttulo3"/>
      </w:pPr>
      <w:bookmarkStart w:id="1560" w:name="_f76fpld3tpbi" w:colFirst="0" w:colLast="0"/>
      <w:bookmarkEnd w:id="1560"/>
      <w:r>
        <w:t>Ações</w:t>
      </w:r>
    </w:p>
    <w:p w14:paraId="51C58CD1" w14:textId="77777777" w:rsidR="000106B3" w:rsidRDefault="00000000">
      <w:r>
        <w:rPr>
          <w:b/>
          <w:i/>
        </w:rPr>
        <w:t>Cabeçada Aríete.</w:t>
      </w:r>
      <w:r>
        <w:t xml:space="preserve"> </w:t>
      </w:r>
      <w:r>
        <w:rPr>
          <w:i/>
        </w:rPr>
        <w:t>Jogada de Ataque Corpo a Corpo:</w:t>
      </w:r>
      <w:r>
        <w:t xml:space="preserve"> +5 para acertar, alcance 1,5 m. </w:t>
      </w:r>
      <w:r>
        <w:rPr>
          <w:i/>
        </w:rPr>
        <w:t>Dano:</w:t>
      </w:r>
      <w:r>
        <w:t xml:space="preserve"> 6 (1d6 + 3) Contundente. Se o alce tiver se movido pelo menos 6 metros em linha reta em direção ao alvo imediatamente antes do ataque, o alvo sofre 3 (1d6) pontos de dano Contundente adicionais e, se for Enorme ou menor, tem a condição Caído.</w:t>
      </w:r>
    </w:p>
    <w:p w14:paraId="22B8061E" w14:textId="77777777" w:rsidR="000106B3" w:rsidRDefault="00000000">
      <w:pPr>
        <w:pStyle w:val="Ttulo2"/>
      </w:pPr>
      <w:bookmarkStart w:id="1561" w:name="_ypt22sbv6k6e" w:colFirst="0" w:colLast="0"/>
      <w:bookmarkEnd w:id="1561"/>
      <w:r>
        <w:t>Aranha</w:t>
      </w:r>
    </w:p>
    <w:p w14:paraId="6335638A" w14:textId="77777777" w:rsidR="0031520E" w:rsidRDefault="00000000">
      <w:r>
        <w:rPr>
          <w:i/>
        </w:rPr>
        <w:t>Fera Minúscula, Sem Alinhamento</w:t>
      </w:r>
    </w:p>
    <w:p w14:paraId="1FFDFF01" w14:textId="77777777" w:rsidR="0031520E" w:rsidRDefault="00000000">
      <w:r>
        <w:rPr>
          <w:b/>
        </w:rPr>
        <w:lastRenderedPageBreak/>
        <w:t>CA</w:t>
      </w:r>
      <w:r>
        <w:t xml:space="preserve"> 12</w:t>
      </w:r>
    </w:p>
    <w:p w14:paraId="4080DEF2" w14:textId="77777777" w:rsidR="0031520E" w:rsidRDefault="00000000">
      <w:r>
        <w:rPr>
          <w:b/>
        </w:rPr>
        <w:t>Iniciativa</w:t>
      </w:r>
      <w:r>
        <w:t xml:space="preserve"> +2 (12)</w:t>
      </w:r>
    </w:p>
    <w:p w14:paraId="2E333984" w14:textId="77777777" w:rsidR="0031520E" w:rsidRDefault="00000000">
      <w:r>
        <w:rPr>
          <w:b/>
        </w:rPr>
        <w:t>PV</w:t>
      </w:r>
      <w:r>
        <w:t xml:space="preserve"> 1 (1d4 - 1)</w:t>
      </w:r>
    </w:p>
    <w:p w14:paraId="0C6556D0" w14:textId="2AF5AE7A" w:rsidR="000106B3" w:rsidRDefault="00000000">
      <w:r>
        <w:rPr>
          <w:b/>
        </w:rPr>
        <w:t>Deslocamento</w:t>
      </w:r>
      <w:r>
        <w:t xml:space="preserve"> 6 m, Escalada 6 m</w:t>
      </w:r>
    </w:p>
    <w:p w14:paraId="26C0304C" w14:textId="77777777" w:rsidR="000106B3" w:rsidRDefault="000106B3"/>
    <w:tbl>
      <w:tblPr>
        <w:tblStyle w:val="afffffffffffff8"/>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760FAB93" w14:textId="77777777" w:rsidTr="00E33C36">
        <w:trPr>
          <w:tblHeader/>
          <w:jc w:val="center"/>
        </w:trPr>
        <w:tc>
          <w:tcPr>
            <w:tcW w:w="417" w:type="pct"/>
          </w:tcPr>
          <w:p w14:paraId="36099912" w14:textId="77777777" w:rsidR="000106B3" w:rsidRDefault="000106B3">
            <w:pPr>
              <w:rPr>
                <w:b/>
              </w:rPr>
            </w:pPr>
          </w:p>
        </w:tc>
        <w:tc>
          <w:tcPr>
            <w:tcW w:w="417" w:type="pct"/>
          </w:tcPr>
          <w:p w14:paraId="294209A1" w14:textId="77777777" w:rsidR="000106B3" w:rsidRDefault="000106B3">
            <w:pPr>
              <w:rPr>
                <w:b/>
              </w:rPr>
            </w:pPr>
          </w:p>
        </w:tc>
        <w:tc>
          <w:tcPr>
            <w:tcW w:w="417" w:type="pct"/>
          </w:tcPr>
          <w:p w14:paraId="657820E8" w14:textId="77777777" w:rsidR="000106B3" w:rsidRDefault="00000000">
            <w:pPr>
              <w:rPr>
                <w:b/>
              </w:rPr>
            </w:pPr>
            <w:proofErr w:type="spellStart"/>
            <w:r>
              <w:rPr>
                <w:b/>
              </w:rPr>
              <w:t>Mod</w:t>
            </w:r>
            <w:proofErr w:type="spellEnd"/>
          </w:p>
        </w:tc>
        <w:tc>
          <w:tcPr>
            <w:tcW w:w="417" w:type="pct"/>
          </w:tcPr>
          <w:p w14:paraId="4C933FB1" w14:textId="77777777" w:rsidR="000106B3" w:rsidRDefault="00000000">
            <w:pPr>
              <w:rPr>
                <w:b/>
              </w:rPr>
            </w:pPr>
            <w:r>
              <w:rPr>
                <w:b/>
              </w:rPr>
              <w:t>SG</w:t>
            </w:r>
          </w:p>
        </w:tc>
        <w:tc>
          <w:tcPr>
            <w:tcW w:w="417" w:type="pct"/>
          </w:tcPr>
          <w:p w14:paraId="47FF5A38" w14:textId="77777777" w:rsidR="000106B3" w:rsidRDefault="000106B3">
            <w:pPr>
              <w:rPr>
                <w:b/>
              </w:rPr>
            </w:pPr>
          </w:p>
        </w:tc>
        <w:tc>
          <w:tcPr>
            <w:tcW w:w="417" w:type="pct"/>
          </w:tcPr>
          <w:p w14:paraId="2A34E5EB" w14:textId="77777777" w:rsidR="000106B3" w:rsidRDefault="000106B3">
            <w:pPr>
              <w:rPr>
                <w:b/>
              </w:rPr>
            </w:pPr>
          </w:p>
        </w:tc>
        <w:tc>
          <w:tcPr>
            <w:tcW w:w="417" w:type="pct"/>
          </w:tcPr>
          <w:p w14:paraId="4A653E77" w14:textId="77777777" w:rsidR="000106B3" w:rsidRDefault="00000000">
            <w:pPr>
              <w:rPr>
                <w:b/>
              </w:rPr>
            </w:pPr>
            <w:proofErr w:type="spellStart"/>
            <w:r>
              <w:rPr>
                <w:b/>
              </w:rPr>
              <w:t>Mod</w:t>
            </w:r>
            <w:proofErr w:type="spellEnd"/>
          </w:p>
        </w:tc>
        <w:tc>
          <w:tcPr>
            <w:tcW w:w="417" w:type="pct"/>
          </w:tcPr>
          <w:p w14:paraId="291A29C2" w14:textId="77777777" w:rsidR="000106B3" w:rsidRDefault="00000000">
            <w:pPr>
              <w:rPr>
                <w:b/>
              </w:rPr>
            </w:pPr>
            <w:r>
              <w:rPr>
                <w:b/>
              </w:rPr>
              <w:t>SG</w:t>
            </w:r>
          </w:p>
        </w:tc>
        <w:tc>
          <w:tcPr>
            <w:tcW w:w="417" w:type="pct"/>
          </w:tcPr>
          <w:p w14:paraId="6BC0B8BD" w14:textId="77777777" w:rsidR="000106B3" w:rsidRDefault="000106B3">
            <w:pPr>
              <w:rPr>
                <w:b/>
              </w:rPr>
            </w:pPr>
          </w:p>
        </w:tc>
        <w:tc>
          <w:tcPr>
            <w:tcW w:w="417" w:type="pct"/>
          </w:tcPr>
          <w:p w14:paraId="5B7C0C84" w14:textId="77777777" w:rsidR="000106B3" w:rsidRDefault="000106B3">
            <w:pPr>
              <w:rPr>
                <w:b/>
              </w:rPr>
            </w:pPr>
          </w:p>
        </w:tc>
        <w:tc>
          <w:tcPr>
            <w:tcW w:w="417" w:type="pct"/>
          </w:tcPr>
          <w:p w14:paraId="40F9067C" w14:textId="77777777" w:rsidR="000106B3" w:rsidRDefault="00000000">
            <w:pPr>
              <w:rPr>
                <w:b/>
              </w:rPr>
            </w:pPr>
            <w:proofErr w:type="spellStart"/>
            <w:r>
              <w:rPr>
                <w:b/>
              </w:rPr>
              <w:t>Mod</w:t>
            </w:r>
            <w:proofErr w:type="spellEnd"/>
          </w:p>
        </w:tc>
        <w:tc>
          <w:tcPr>
            <w:tcW w:w="417" w:type="pct"/>
          </w:tcPr>
          <w:p w14:paraId="2C7A976B" w14:textId="77777777" w:rsidR="000106B3" w:rsidRDefault="00000000">
            <w:pPr>
              <w:rPr>
                <w:b/>
              </w:rPr>
            </w:pPr>
            <w:r>
              <w:rPr>
                <w:b/>
              </w:rPr>
              <w:t>SG</w:t>
            </w:r>
          </w:p>
        </w:tc>
      </w:tr>
      <w:tr w:rsidR="000106B3" w14:paraId="3818B6D1" w14:textId="77777777" w:rsidTr="00E33C36">
        <w:trPr>
          <w:jc w:val="center"/>
        </w:trPr>
        <w:tc>
          <w:tcPr>
            <w:tcW w:w="417" w:type="pct"/>
          </w:tcPr>
          <w:p w14:paraId="52362016" w14:textId="77777777" w:rsidR="000106B3" w:rsidRDefault="00000000">
            <w:r>
              <w:rPr>
                <w:b/>
              </w:rPr>
              <w:t>For</w:t>
            </w:r>
          </w:p>
        </w:tc>
        <w:tc>
          <w:tcPr>
            <w:tcW w:w="417" w:type="pct"/>
          </w:tcPr>
          <w:p w14:paraId="0179C53C" w14:textId="77777777" w:rsidR="000106B3" w:rsidRDefault="00000000">
            <w:r>
              <w:t>2</w:t>
            </w:r>
          </w:p>
        </w:tc>
        <w:tc>
          <w:tcPr>
            <w:tcW w:w="417" w:type="pct"/>
          </w:tcPr>
          <w:p w14:paraId="37904F16" w14:textId="77777777" w:rsidR="000106B3" w:rsidRDefault="00000000">
            <w:r>
              <w:t>-4</w:t>
            </w:r>
          </w:p>
        </w:tc>
        <w:tc>
          <w:tcPr>
            <w:tcW w:w="417" w:type="pct"/>
          </w:tcPr>
          <w:p w14:paraId="3636D2FD" w14:textId="77777777" w:rsidR="000106B3" w:rsidRDefault="00000000">
            <w:r>
              <w:t>-4</w:t>
            </w:r>
          </w:p>
        </w:tc>
        <w:tc>
          <w:tcPr>
            <w:tcW w:w="417" w:type="pct"/>
          </w:tcPr>
          <w:p w14:paraId="70490A99" w14:textId="77777777" w:rsidR="000106B3" w:rsidRDefault="00000000">
            <w:r>
              <w:rPr>
                <w:b/>
              </w:rPr>
              <w:t>Des</w:t>
            </w:r>
          </w:p>
        </w:tc>
        <w:tc>
          <w:tcPr>
            <w:tcW w:w="417" w:type="pct"/>
          </w:tcPr>
          <w:p w14:paraId="3D2895DB" w14:textId="77777777" w:rsidR="000106B3" w:rsidRDefault="00000000">
            <w:r>
              <w:t>14</w:t>
            </w:r>
          </w:p>
        </w:tc>
        <w:tc>
          <w:tcPr>
            <w:tcW w:w="417" w:type="pct"/>
          </w:tcPr>
          <w:p w14:paraId="5909B937" w14:textId="77777777" w:rsidR="000106B3" w:rsidRDefault="00000000">
            <w:r>
              <w:t>+2</w:t>
            </w:r>
          </w:p>
        </w:tc>
        <w:tc>
          <w:tcPr>
            <w:tcW w:w="417" w:type="pct"/>
          </w:tcPr>
          <w:p w14:paraId="651357D5" w14:textId="77777777" w:rsidR="000106B3" w:rsidRDefault="00000000">
            <w:r>
              <w:t>+2</w:t>
            </w:r>
          </w:p>
        </w:tc>
        <w:tc>
          <w:tcPr>
            <w:tcW w:w="417" w:type="pct"/>
          </w:tcPr>
          <w:p w14:paraId="321D72F4" w14:textId="77777777" w:rsidR="000106B3" w:rsidRDefault="00000000">
            <w:proofErr w:type="spellStart"/>
            <w:r>
              <w:rPr>
                <w:b/>
              </w:rPr>
              <w:t>Con</w:t>
            </w:r>
            <w:proofErr w:type="spellEnd"/>
          </w:p>
        </w:tc>
        <w:tc>
          <w:tcPr>
            <w:tcW w:w="417" w:type="pct"/>
          </w:tcPr>
          <w:p w14:paraId="2ECFB5AF" w14:textId="77777777" w:rsidR="000106B3" w:rsidRDefault="00000000">
            <w:r>
              <w:t>8</w:t>
            </w:r>
          </w:p>
        </w:tc>
        <w:tc>
          <w:tcPr>
            <w:tcW w:w="417" w:type="pct"/>
          </w:tcPr>
          <w:p w14:paraId="7179D981" w14:textId="77777777" w:rsidR="000106B3" w:rsidRDefault="00000000">
            <w:r>
              <w:t>-1</w:t>
            </w:r>
          </w:p>
        </w:tc>
        <w:tc>
          <w:tcPr>
            <w:tcW w:w="417" w:type="pct"/>
          </w:tcPr>
          <w:p w14:paraId="6A9A2F62" w14:textId="77777777" w:rsidR="000106B3" w:rsidRDefault="00000000">
            <w:r>
              <w:t>-1</w:t>
            </w:r>
          </w:p>
        </w:tc>
      </w:tr>
      <w:tr w:rsidR="000106B3" w14:paraId="4A7993C2" w14:textId="77777777" w:rsidTr="00E33C36">
        <w:trPr>
          <w:jc w:val="center"/>
        </w:trPr>
        <w:tc>
          <w:tcPr>
            <w:tcW w:w="417" w:type="pct"/>
          </w:tcPr>
          <w:p w14:paraId="272A3F34" w14:textId="77777777" w:rsidR="000106B3" w:rsidRDefault="00000000">
            <w:proofErr w:type="spellStart"/>
            <w:r>
              <w:rPr>
                <w:b/>
              </w:rPr>
              <w:t>Int</w:t>
            </w:r>
            <w:proofErr w:type="spellEnd"/>
          </w:p>
        </w:tc>
        <w:tc>
          <w:tcPr>
            <w:tcW w:w="417" w:type="pct"/>
          </w:tcPr>
          <w:p w14:paraId="1AC7681D" w14:textId="77777777" w:rsidR="000106B3" w:rsidRDefault="00000000">
            <w:r>
              <w:t>1</w:t>
            </w:r>
          </w:p>
        </w:tc>
        <w:tc>
          <w:tcPr>
            <w:tcW w:w="417" w:type="pct"/>
          </w:tcPr>
          <w:p w14:paraId="6EF1D92E" w14:textId="77777777" w:rsidR="000106B3" w:rsidRDefault="00000000">
            <w:r>
              <w:t>-5</w:t>
            </w:r>
          </w:p>
        </w:tc>
        <w:tc>
          <w:tcPr>
            <w:tcW w:w="417" w:type="pct"/>
          </w:tcPr>
          <w:p w14:paraId="4F259FD6" w14:textId="77777777" w:rsidR="000106B3" w:rsidRDefault="00000000">
            <w:r>
              <w:t>-5</w:t>
            </w:r>
          </w:p>
        </w:tc>
        <w:tc>
          <w:tcPr>
            <w:tcW w:w="417" w:type="pct"/>
          </w:tcPr>
          <w:p w14:paraId="7171C4C2" w14:textId="77777777" w:rsidR="000106B3" w:rsidRDefault="00000000">
            <w:r>
              <w:rPr>
                <w:b/>
              </w:rPr>
              <w:t>Sab</w:t>
            </w:r>
          </w:p>
        </w:tc>
        <w:tc>
          <w:tcPr>
            <w:tcW w:w="417" w:type="pct"/>
          </w:tcPr>
          <w:p w14:paraId="34963585" w14:textId="77777777" w:rsidR="000106B3" w:rsidRDefault="00000000">
            <w:r>
              <w:t>10</w:t>
            </w:r>
          </w:p>
        </w:tc>
        <w:tc>
          <w:tcPr>
            <w:tcW w:w="417" w:type="pct"/>
          </w:tcPr>
          <w:p w14:paraId="019010A7" w14:textId="77777777" w:rsidR="000106B3" w:rsidRDefault="00000000">
            <w:r>
              <w:t>+0</w:t>
            </w:r>
          </w:p>
        </w:tc>
        <w:tc>
          <w:tcPr>
            <w:tcW w:w="417" w:type="pct"/>
          </w:tcPr>
          <w:p w14:paraId="0EDB8846" w14:textId="77777777" w:rsidR="000106B3" w:rsidRDefault="00000000">
            <w:r>
              <w:t>+0</w:t>
            </w:r>
          </w:p>
        </w:tc>
        <w:tc>
          <w:tcPr>
            <w:tcW w:w="417" w:type="pct"/>
          </w:tcPr>
          <w:p w14:paraId="1707A25A" w14:textId="77777777" w:rsidR="000106B3" w:rsidRDefault="00000000">
            <w:proofErr w:type="spellStart"/>
            <w:r>
              <w:rPr>
                <w:b/>
              </w:rPr>
              <w:t>Car</w:t>
            </w:r>
            <w:proofErr w:type="spellEnd"/>
          </w:p>
        </w:tc>
        <w:tc>
          <w:tcPr>
            <w:tcW w:w="417" w:type="pct"/>
          </w:tcPr>
          <w:p w14:paraId="1AEC092A" w14:textId="77777777" w:rsidR="000106B3" w:rsidRDefault="00000000">
            <w:r>
              <w:t>2</w:t>
            </w:r>
          </w:p>
        </w:tc>
        <w:tc>
          <w:tcPr>
            <w:tcW w:w="417" w:type="pct"/>
          </w:tcPr>
          <w:p w14:paraId="6C283D66" w14:textId="77777777" w:rsidR="000106B3" w:rsidRDefault="00000000">
            <w:r>
              <w:t>-4</w:t>
            </w:r>
          </w:p>
        </w:tc>
        <w:tc>
          <w:tcPr>
            <w:tcW w:w="417" w:type="pct"/>
          </w:tcPr>
          <w:p w14:paraId="5EC86FE5" w14:textId="77777777" w:rsidR="000106B3" w:rsidRDefault="00000000">
            <w:r>
              <w:t>-4</w:t>
            </w:r>
          </w:p>
        </w:tc>
      </w:tr>
    </w:tbl>
    <w:p w14:paraId="35266513" w14:textId="77777777" w:rsidR="000106B3" w:rsidRDefault="000106B3"/>
    <w:p w14:paraId="6952DCC8" w14:textId="77777777" w:rsidR="0031520E" w:rsidRDefault="00000000">
      <w:r>
        <w:rPr>
          <w:b/>
        </w:rPr>
        <w:t>Perícias</w:t>
      </w:r>
      <w:r>
        <w:t xml:space="preserve"> Furtividade +4</w:t>
      </w:r>
    </w:p>
    <w:p w14:paraId="5B5FB140" w14:textId="77777777" w:rsidR="0031520E" w:rsidRDefault="00000000">
      <w:r>
        <w:rPr>
          <w:b/>
        </w:rPr>
        <w:t>Sentidos</w:t>
      </w:r>
      <w:r>
        <w:t xml:space="preserve"> Visão no Escuro 9 m, Percepção Passiva 10</w:t>
      </w:r>
    </w:p>
    <w:p w14:paraId="3B9DF514" w14:textId="77777777" w:rsidR="0031520E" w:rsidRDefault="00000000">
      <w:r>
        <w:rPr>
          <w:b/>
        </w:rPr>
        <w:t>Idiomas</w:t>
      </w:r>
      <w:r>
        <w:t xml:space="preserve"> —</w:t>
      </w:r>
    </w:p>
    <w:p w14:paraId="28CE18FA" w14:textId="011FCA3B" w:rsidR="000106B3" w:rsidRDefault="00000000">
      <w:r>
        <w:rPr>
          <w:b/>
        </w:rPr>
        <w:t>ND</w:t>
      </w:r>
      <w:r>
        <w:t xml:space="preserve"> 0 (XP 10; BP +2)</w:t>
      </w:r>
    </w:p>
    <w:p w14:paraId="05A10032" w14:textId="77777777" w:rsidR="000106B3" w:rsidRDefault="00000000">
      <w:pPr>
        <w:pStyle w:val="Ttulo3"/>
      </w:pPr>
      <w:bookmarkStart w:id="1562" w:name="_katnowi6i1w6" w:colFirst="0" w:colLast="0"/>
      <w:bookmarkEnd w:id="1562"/>
      <w:r>
        <w:t>Traços</w:t>
      </w:r>
    </w:p>
    <w:p w14:paraId="7F8DB65C" w14:textId="77777777" w:rsidR="0031520E" w:rsidRDefault="00000000">
      <w:r>
        <w:rPr>
          <w:b/>
          <w:i/>
        </w:rPr>
        <w:t>Andar na Teia.</w:t>
      </w:r>
      <w:r>
        <w:t xml:space="preserve"> A aranha ignora restrições de movimento causadas por teias e sabe a localização de qualquer outra criatura em contato com a mesma teia.</w:t>
      </w:r>
    </w:p>
    <w:p w14:paraId="5BB207FD" w14:textId="35CFCA39" w:rsidR="000106B3" w:rsidRDefault="00000000">
      <w:r>
        <w:rPr>
          <w:b/>
          <w:i/>
        </w:rPr>
        <w:t>Escalada de Aranha.</w:t>
      </w:r>
      <w:r>
        <w:t xml:space="preserve"> A aranha pode escalar superfícies difíceis, inclusive ao longo de tetos, sem precisar realizar um teste de atributo.</w:t>
      </w:r>
    </w:p>
    <w:p w14:paraId="57E94EF9" w14:textId="77777777" w:rsidR="000106B3" w:rsidRDefault="00000000">
      <w:pPr>
        <w:pStyle w:val="Ttulo3"/>
      </w:pPr>
      <w:bookmarkStart w:id="1563" w:name="_ir09lndth1kn" w:colFirst="0" w:colLast="0"/>
      <w:bookmarkEnd w:id="1563"/>
      <w:r>
        <w:t>Ações</w:t>
      </w:r>
    </w:p>
    <w:p w14:paraId="2C878D09" w14:textId="77777777" w:rsidR="000106B3" w:rsidRDefault="00000000">
      <w:r>
        <w:rPr>
          <w:b/>
          <w:i/>
        </w:rPr>
        <w:t>Mordida.</w:t>
      </w:r>
      <w:r>
        <w:t xml:space="preserve"> </w:t>
      </w:r>
      <w:r>
        <w:rPr>
          <w:i/>
        </w:rPr>
        <w:t>Jogada de Ataque Corpo a Corpo:</w:t>
      </w:r>
      <w:r>
        <w:t xml:space="preserve"> +4 para acertar, alcance 1,5 m. </w:t>
      </w:r>
      <w:r>
        <w:rPr>
          <w:i/>
        </w:rPr>
        <w:t>Dano:</w:t>
      </w:r>
      <w:r>
        <w:t xml:space="preserve"> 1 Perfurante mais 2 (1d4) Venenoso.</w:t>
      </w:r>
    </w:p>
    <w:p w14:paraId="673A5F4B" w14:textId="77777777" w:rsidR="000106B3" w:rsidRDefault="00000000">
      <w:pPr>
        <w:pStyle w:val="Ttulo2"/>
      </w:pPr>
      <w:bookmarkStart w:id="1564" w:name="_1vpxwk4dkug1" w:colFirst="0" w:colLast="0"/>
      <w:bookmarkEnd w:id="1564"/>
      <w:r>
        <w:t>Aranha Gigante</w:t>
      </w:r>
    </w:p>
    <w:p w14:paraId="7AC5748F" w14:textId="77777777" w:rsidR="0031520E" w:rsidRDefault="00000000">
      <w:r>
        <w:rPr>
          <w:i/>
        </w:rPr>
        <w:t>Fera Grande, Sem Alinhamento</w:t>
      </w:r>
    </w:p>
    <w:p w14:paraId="4A4FB705" w14:textId="77777777" w:rsidR="0031520E" w:rsidRDefault="00000000">
      <w:r>
        <w:rPr>
          <w:b/>
        </w:rPr>
        <w:t>CA</w:t>
      </w:r>
      <w:r>
        <w:t xml:space="preserve"> 14</w:t>
      </w:r>
    </w:p>
    <w:p w14:paraId="2E0B7363" w14:textId="77777777" w:rsidR="0031520E" w:rsidRDefault="00000000">
      <w:r>
        <w:rPr>
          <w:b/>
        </w:rPr>
        <w:t>Iniciativa</w:t>
      </w:r>
      <w:r>
        <w:t xml:space="preserve"> +3 (13)</w:t>
      </w:r>
    </w:p>
    <w:p w14:paraId="77385898" w14:textId="77777777" w:rsidR="0031520E" w:rsidRDefault="00000000">
      <w:r>
        <w:rPr>
          <w:b/>
        </w:rPr>
        <w:t>PV</w:t>
      </w:r>
      <w:r>
        <w:t xml:space="preserve"> 26 (4d10 + 4)</w:t>
      </w:r>
    </w:p>
    <w:p w14:paraId="483B08EC" w14:textId="085670F7" w:rsidR="000106B3" w:rsidRDefault="00000000">
      <w:r>
        <w:rPr>
          <w:b/>
        </w:rPr>
        <w:t>Deslocamento</w:t>
      </w:r>
      <w:r>
        <w:t xml:space="preserve"> 9 m, Escalada 9 m</w:t>
      </w:r>
    </w:p>
    <w:p w14:paraId="1BD22C2A" w14:textId="77777777" w:rsidR="000106B3" w:rsidRDefault="000106B3"/>
    <w:tbl>
      <w:tblPr>
        <w:tblStyle w:val="afffffffffffff9"/>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12018CAD" w14:textId="77777777" w:rsidTr="00E33C36">
        <w:trPr>
          <w:tblHeader/>
          <w:jc w:val="center"/>
        </w:trPr>
        <w:tc>
          <w:tcPr>
            <w:tcW w:w="417" w:type="pct"/>
          </w:tcPr>
          <w:p w14:paraId="68F50658" w14:textId="77777777" w:rsidR="000106B3" w:rsidRDefault="000106B3">
            <w:pPr>
              <w:rPr>
                <w:b/>
              </w:rPr>
            </w:pPr>
          </w:p>
        </w:tc>
        <w:tc>
          <w:tcPr>
            <w:tcW w:w="417" w:type="pct"/>
          </w:tcPr>
          <w:p w14:paraId="1B015BED" w14:textId="77777777" w:rsidR="000106B3" w:rsidRDefault="000106B3">
            <w:pPr>
              <w:rPr>
                <w:b/>
              </w:rPr>
            </w:pPr>
          </w:p>
        </w:tc>
        <w:tc>
          <w:tcPr>
            <w:tcW w:w="417" w:type="pct"/>
          </w:tcPr>
          <w:p w14:paraId="1E30538A" w14:textId="77777777" w:rsidR="000106B3" w:rsidRDefault="00000000">
            <w:pPr>
              <w:rPr>
                <w:b/>
              </w:rPr>
            </w:pPr>
            <w:proofErr w:type="spellStart"/>
            <w:r>
              <w:rPr>
                <w:b/>
              </w:rPr>
              <w:t>Mod</w:t>
            </w:r>
            <w:proofErr w:type="spellEnd"/>
          </w:p>
        </w:tc>
        <w:tc>
          <w:tcPr>
            <w:tcW w:w="417" w:type="pct"/>
          </w:tcPr>
          <w:p w14:paraId="3F0190B4" w14:textId="77777777" w:rsidR="000106B3" w:rsidRDefault="00000000">
            <w:pPr>
              <w:rPr>
                <w:b/>
              </w:rPr>
            </w:pPr>
            <w:r>
              <w:rPr>
                <w:b/>
              </w:rPr>
              <w:t>SG</w:t>
            </w:r>
          </w:p>
        </w:tc>
        <w:tc>
          <w:tcPr>
            <w:tcW w:w="417" w:type="pct"/>
          </w:tcPr>
          <w:p w14:paraId="3A190C61" w14:textId="77777777" w:rsidR="000106B3" w:rsidRDefault="000106B3">
            <w:pPr>
              <w:rPr>
                <w:b/>
              </w:rPr>
            </w:pPr>
          </w:p>
        </w:tc>
        <w:tc>
          <w:tcPr>
            <w:tcW w:w="417" w:type="pct"/>
          </w:tcPr>
          <w:p w14:paraId="6DFCA78C" w14:textId="77777777" w:rsidR="000106B3" w:rsidRDefault="000106B3">
            <w:pPr>
              <w:rPr>
                <w:b/>
              </w:rPr>
            </w:pPr>
          </w:p>
        </w:tc>
        <w:tc>
          <w:tcPr>
            <w:tcW w:w="417" w:type="pct"/>
          </w:tcPr>
          <w:p w14:paraId="10B49C8D" w14:textId="77777777" w:rsidR="000106B3" w:rsidRDefault="00000000">
            <w:pPr>
              <w:rPr>
                <w:b/>
              </w:rPr>
            </w:pPr>
            <w:proofErr w:type="spellStart"/>
            <w:r>
              <w:rPr>
                <w:b/>
              </w:rPr>
              <w:t>Mod</w:t>
            </w:r>
            <w:proofErr w:type="spellEnd"/>
          </w:p>
        </w:tc>
        <w:tc>
          <w:tcPr>
            <w:tcW w:w="417" w:type="pct"/>
          </w:tcPr>
          <w:p w14:paraId="7BE675E8" w14:textId="77777777" w:rsidR="000106B3" w:rsidRDefault="00000000">
            <w:pPr>
              <w:rPr>
                <w:b/>
              </w:rPr>
            </w:pPr>
            <w:r>
              <w:rPr>
                <w:b/>
              </w:rPr>
              <w:t>SG</w:t>
            </w:r>
          </w:p>
        </w:tc>
        <w:tc>
          <w:tcPr>
            <w:tcW w:w="417" w:type="pct"/>
          </w:tcPr>
          <w:p w14:paraId="53463752" w14:textId="77777777" w:rsidR="000106B3" w:rsidRDefault="000106B3">
            <w:pPr>
              <w:rPr>
                <w:b/>
              </w:rPr>
            </w:pPr>
          </w:p>
        </w:tc>
        <w:tc>
          <w:tcPr>
            <w:tcW w:w="417" w:type="pct"/>
          </w:tcPr>
          <w:p w14:paraId="47C53050" w14:textId="77777777" w:rsidR="000106B3" w:rsidRDefault="000106B3">
            <w:pPr>
              <w:rPr>
                <w:b/>
              </w:rPr>
            </w:pPr>
          </w:p>
        </w:tc>
        <w:tc>
          <w:tcPr>
            <w:tcW w:w="417" w:type="pct"/>
          </w:tcPr>
          <w:p w14:paraId="72DB39A3" w14:textId="77777777" w:rsidR="000106B3" w:rsidRDefault="00000000">
            <w:pPr>
              <w:rPr>
                <w:b/>
              </w:rPr>
            </w:pPr>
            <w:proofErr w:type="spellStart"/>
            <w:r>
              <w:rPr>
                <w:b/>
              </w:rPr>
              <w:t>Mod</w:t>
            </w:r>
            <w:proofErr w:type="spellEnd"/>
          </w:p>
        </w:tc>
        <w:tc>
          <w:tcPr>
            <w:tcW w:w="417" w:type="pct"/>
          </w:tcPr>
          <w:p w14:paraId="5F3F147B" w14:textId="77777777" w:rsidR="000106B3" w:rsidRDefault="00000000">
            <w:pPr>
              <w:rPr>
                <w:b/>
              </w:rPr>
            </w:pPr>
            <w:r>
              <w:rPr>
                <w:b/>
              </w:rPr>
              <w:t>SG</w:t>
            </w:r>
          </w:p>
        </w:tc>
      </w:tr>
      <w:tr w:rsidR="000106B3" w14:paraId="5AC5FD61" w14:textId="77777777" w:rsidTr="00E33C36">
        <w:trPr>
          <w:jc w:val="center"/>
        </w:trPr>
        <w:tc>
          <w:tcPr>
            <w:tcW w:w="417" w:type="pct"/>
          </w:tcPr>
          <w:p w14:paraId="607E8217" w14:textId="77777777" w:rsidR="000106B3" w:rsidRDefault="00000000">
            <w:r>
              <w:rPr>
                <w:b/>
              </w:rPr>
              <w:t>For</w:t>
            </w:r>
          </w:p>
        </w:tc>
        <w:tc>
          <w:tcPr>
            <w:tcW w:w="417" w:type="pct"/>
          </w:tcPr>
          <w:p w14:paraId="7051A3DD" w14:textId="77777777" w:rsidR="000106B3" w:rsidRDefault="00000000">
            <w:r>
              <w:t>14</w:t>
            </w:r>
          </w:p>
        </w:tc>
        <w:tc>
          <w:tcPr>
            <w:tcW w:w="417" w:type="pct"/>
          </w:tcPr>
          <w:p w14:paraId="07084AA0" w14:textId="77777777" w:rsidR="000106B3" w:rsidRDefault="00000000">
            <w:r>
              <w:t>+2</w:t>
            </w:r>
          </w:p>
        </w:tc>
        <w:tc>
          <w:tcPr>
            <w:tcW w:w="417" w:type="pct"/>
          </w:tcPr>
          <w:p w14:paraId="6423A0FB" w14:textId="77777777" w:rsidR="000106B3" w:rsidRDefault="00000000">
            <w:r>
              <w:t>+2</w:t>
            </w:r>
          </w:p>
        </w:tc>
        <w:tc>
          <w:tcPr>
            <w:tcW w:w="417" w:type="pct"/>
          </w:tcPr>
          <w:p w14:paraId="45E3BA9D" w14:textId="77777777" w:rsidR="000106B3" w:rsidRDefault="00000000">
            <w:r>
              <w:rPr>
                <w:b/>
              </w:rPr>
              <w:t>Des</w:t>
            </w:r>
          </w:p>
        </w:tc>
        <w:tc>
          <w:tcPr>
            <w:tcW w:w="417" w:type="pct"/>
          </w:tcPr>
          <w:p w14:paraId="4C7AF56C" w14:textId="77777777" w:rsidR="000106B3" w:rsidRDefault="00000000">
            <w:r>
              <w:t>16</w:t>
            </w:r>
          </w:p>
        </w:tc>
        <w:tc>
          <w:tcPr>
            <w:tcW w:w="417" w:type="pct"/>
          </w:tcPr>
          <w:p w14:paraId="242608A7" w14:textId="77777777" w:rsidR="000106B3" w:rsidRDefault="00000000">
            <w:r>
              <w:t>+3</w:t>
            </w:r>
          </w:p>
        </w:tc>
        <w:tc>
          <w:tcPr>
            <w:tcW w:w="417" w:type="pct"/>
          </w:tcPr>
          <w:p w14:paraId="6226AF08" w14:textId="77777777" w:rsidR="000106B3" w:rsidRDefault="00000000">
            <w:r>
              <w:t>+3</w:t>
            </w:r>
          </w:p>
        </w:tc>
        <w:tc>
          <w:tcPr>
            <w:tcW w:w="417" w:type="pct"/>
          </w:tcPr>
          <w:p w14:paraId="0115A0E0" w14:textId="77777777" w:rsidR="000106B3" w:rsidRDefault="00000000">
            <w:proofErr w:type="spellStart"/>
            <w:r>
              <w:rPr>
                <w:b/>
              </w:rPr>
              <w:t>Con</w:t>
            </w:r>
            <w:proofErr w:type="spellEnd"/>
          </w:p>
        </w:tc>
        <w:tc>
          <w:tcPr>
            <w:tcW w:w="417" w:type="pct"/>
          </w:tcPr>
          <w:p w14:paraId="35C9521F" w14:textId="77777777" w:rsidR="000106B3" w:rsidRDefault="00000000">
            <w:r>
              <w:t>12</w:t>
            </w:r>
          </w:p>
        </w:tc>
        <w:tc>
          <w:tcPr>
            <w:tcW w:w="417" w:type="pct"/>
          </w:tcPr>
          <w:p w14:paraId="07603134" w14:textId="77777777" w:rsidR="000106B3" w:rsidRDefault="00000000">
            <w:r>
              <w:t>+1</w:t>
            </w:r>
          </w:p>
        </w:tc>
        <w:tc>
          <w:tcPr>
            <w:tcW w:w="417" w:type="pct"/>
          </w:tcPr>
          <w:p w14:paraId="104C50D7" w14:textId="77777777" w:rsidR="000106B3" w:rsidRDefault="00000000">
            <w:r>
              <w:t>+1</w:t>
            </w:r>
          </w:p>
        </w:tc>
      </w:tr>
      <w:tr w:rsidR="000106B3" w14:paraId="3F0715A1" w14:textId="77777777" w:rsidTr="00E33C36">
        <w:trPr>
          <w:jc w:val="center"/>
        </w:trPr>
        <w:tc>
          <w:tcPr>
            <w:tcW w:w="417" w:type="pct"/>
          </w:tcPr>
          <w:p w14:paraId="789651B2" w14:textId="77777777" w:rsidR="000106B3" w:rsidRDefault="00000000">
            <w:proofErr w:type="spellStart"/>
            <w:r>
              <w:rPr>
                <w:b/>
              </w:rPr>
              <w:t>Int</w:t>
            </w:r>
            <w:proofErr w:type="spellEnd"/>
          </w:p>
        </w:tc>
        <w:tc>
          <w:tcPr>
            <w:tcW w:w="417" w:type="pct"/>
          </w:tcPr>
          <w:p w14:paraId="39C9033D" w14:textId="77777777" w:rsidR="000106B3" w:rsidRDefault="00000000">
            <w:r>
              <w:t>2</w:t>
            </w:r>
          </w:p>
        </w:tc>
        <w:tc>
          <w:tcPr>
            <w:tcW w:w="417" w:type="pct"/>
          </w:tcPr>
          <w:p w14:paraId="6F8E1273" w14:textId="77777777" w:rsidR="000106B3" w:rsidRDefault="00000000">
            <w:r>
              <w:t>-4</w:t>
            </w:r>
          </w:p>
        </w:tc>
        <w:tc>
          <w:tcPr>
            <w:tcW w:w="417" w:type="pct"/>
          </w:tcPr>
          <w:p w14:paraId="3866B712" w14:textId="77777777" w:rsidR="000106B3" w:rsidRDefault="00000000">
            <w:r>
              <w:t>-4</w:t>
            </w:r>
          </w:p>
        </w:tc>
        <w:tc>
          <w:tcPr>
            <w:tcW w:w="417" w:type="pct"/>
          </w:tcPr>
          <w:p w14:paraId="5789F997" w14:textId="77777777" w:rsidR="000106B3" w:rsidRDefault="00000000">
            <w:r>
              <w:rPr>
                <w:b/>
              </w:rPr>
              <w:t>Sab</w:t>
            </w:r>
          </w:p>
        </w:tc>
        <w:tc>
          <w:tcPr>
            <w:tcW w:w="417" w:type="pct"/>
          </w:tcPr>
          <w:p w14:paraId="6338FDB4" w14:textId="77777777" w:rsidR="000106B3" w:rsidRDefault="00000000">
            <w:r>
              <w:t>11</w:t>
            </w:r>
          </w:p>
        </w:tc>
        <w:tc>
          <w:tcPr>
            <w:tcW w:w="417" w:type="pct"/>
          </w:tcPr>
          <w:p w14:paraId="1C69D928" w14:textId="77777777" w:rsidR="000106B3" w:rsidRDefault="00000000">
            <w:r>
              <w:t>+0</w:t>
            </w:r>
          </w:p>
        </w:tc>
        <w:tc>
          <w:tcPr>
            <w:tcW w:w="417" w:type="pct"/>
          </w:tcPr>
          <w:p w14:paraId="23BC8330" w14:textId="77777777" w:rsidR="000106B3" w:rsidRDefault="00000000">
            <w:r>
              <w:t>+0</w:t>
            </w:r>
          </w:p>
        </w:tc>
        <w:tc>
          <w:tcPr>
            <w:tcW w:w="417" w:type="pct"/>
          </w:tcPr>
          <w:p w14:paraId="12018FFF" w14:textId="77777777" w:rsidR="000106B3" w:rsidRDefault="00000000">
            <w:proofErr w:type="spellStart"/>
            <w:r>
              <w:rPr>
                <w:b/>
              </w:rPr>
              <w:t>Car</w:t>
            </w:r>
            <w:proofErr w:type="spellEnd"/>
          </w:p>
        </w:tc>
        <w:tc>
          <w:tcPr>
            <w:tcW w:w="417" w:type="pct"/>
          </w:tcPr>
          <w:p w14:paraId="60FDEF05" w14:textId="77777777" w:rsidR="000106B3" w:rsidRDefault="00000000">
            <w:r>
              <w:t>4</w:t>
            </w:r>
          </w:p>
        </w:tc>
        <w:tc>
          <w:tcPr>
            <w:tcW w:w="417" w:type="pct"/>
          </w:tcPr>
          <w:p w14:paraId="08C7744D" w14:textId="77777777" w:rsidR="000106B3" w:rsidRDefault="00000000">
            <w:r>
              <w:t>-3</w:t>
            </w:r>
          </w:p>
        </w:tc>
        <w:tc>
          <w:tcPr>
            <w:tcW w:w="417" w:type="pct"/>
          </w:tcPr>
          <w:p w14:paraId="66C56D83" w14:textId="77777777" w:rsidR="000106B3" w:rsidRDefault="00000000">
            <w:r>
              <w:t>-3</w:t>
            </w:r>
          </w:p>
        </w:tc>
      </w:tr>
    </w:tbl>
    <w:p w14:paraId="0DD58F91" w14:textId="77777777" w:rsidR="000106B3" w:rsidRDefault="000106B3"/>
    <w:p w14:paraId="1F380DE3" w14:textId="77777777" w:rsidR="0031520E" w:rsidRDefault="00000000">
      <w:r>
        <w:rPr>
          <w:b/>
        </w:rPr>
        <w:t>Perícias</w:t>
      </w:r>
      <w:r>
        <w:t xml:space="preserve"> Furtividade +7, Percepção +4</w:t>
      </w:r>
    </w:p>
    <w:p w14:paraId="01C940E8" w14:textId="77777777" w:rsidR="0031520E" w:rsidRDefault="00000000">
      <w:r>
        <w:rPr>
          <w:b/>
        </w:rPr>
        <w:t>Sentidos</w:t>
      </w:r>
      <w:r>
        <w:t xml:space="preserve"> Visão no Escuro 18 m, Percepção Passiva 14</w:t>
      </w:r>
    </w:p>
    <w:p w14:paraId="448BA5AC" w14:textId="77777777" w:rsidR="0031520E" w:rsidRDefault="00000000">
      <w:r>
        <w:rPr>
          <w:b/>
        </w:rPr>
        <w:t>Idiomas</w:t>
      </w:r>
      <w:r>
        <w:t xml:space="preserve"> —</w:t>
      </w:r>
    </w:p>
    <w:p w14:paraId="59549E26" w14:textId="20CBC685" w:rsidR="000106B3" w:rsidRDefault="00000000">
      <w:r>
        <w:rPr>
          <w:b/>
        </w:rPr>
        <w:t>ND</w:t>
      </w:r>
      <w:r>
        <w:t xml:space="preserve"> 1 (XP 200; BP +2)</w:t>
      </w:r>
    </w:p>
    <w:p w14:paraId="1E440667" w14:textId="77777777" w:rsidR="000106B3" w:rsidRDefault="00000000">
      <w:pPr>
        <w:pStyle w:val="Ttulo3"/>
      </w:pPr>
      <w:bookmarkStart w:id="1565" w:name="_rwwx5id4rohz" w:colFirst="0" w:colLast="0"/>
      <w:bookmarkEnd w:id="1565"/>
      <w:r>
        <w:t>Traços</w:t>
      </w:r>
    </w:p>
    <w:p w14:paraId="3BC992A2" w14:textId="77777777" w:rsidR="0031520E" w:rsidRDefault="00000000">
      <w:r>
        <w:rPr>
          <w:b/>
          <w:i/>
        </w:rPr>
        <w:t>Andar na Teia.</w:t>
      </w:r>
      <w:r>
        <w:t xml:space="preserve"> A aranha ignora restrições de movimento causadas por teias e sabe a localização de qualquer outra criatura em contato com a mesma teia.</w:t>
      </w:r>
    </w:p>
    <w:p w14:paraId="7ADBA3FC" w14:textId="3C5FA1A9" w:rsidR="000106B3" w:rsidRDefault="00000000">
      <w:r>
        <w:rPr>
          <w:b/>
          <w:i/>
        </w:rPr>
        <w:t>Escalada de Aranha.</w:t>
      </w:r>
      <w:r>
        <w:t xml:space="preserve"> A aranha pode escalar superfícies difíceis, inclusive ao longo de tetos, sem precisar realizar um teste de atributo.</w:t>
      </w:r>
    </w:p>
    <w:p w14:paraId="572F029E" w14:textId="77777777" w:rsidR="000106B3" w:rsidRDefault="00000000">
      <w:pPr>
        <w:pStyle w:val="Ttulo3"/>
      </w:pPr>
      <w:bookmarkStart w:id="1566" w:name="_w5k871taz2g8" w:colFirst="0" w:colLast="0"/>
      <w:bookmarkEnd w:id="1566"/>
      <w:r>
        <w:t>Ações</w:t>
      </w:r>
    </w:p>
    <w:p w14:paraId="27F9366D" w14:textId="77777777" w:rsidR="0031520E" w:rsidRDefault="00000000">
      <w:r>
        <w:rPr>
          <w:b/>
          <w:i/>
        </w:rPr>
        <w:t>Mordida.</w:t>
      </w:r>
      <w:r>
        <w:t xml:space="preserve"> </w:t>
      </w:r>
      <w:r>
        <w:rPr>
          <w:i/>
        </w:rPr>
        <w:t>Jogada de Ataque Corpo a Corpo:</w:t>
      </w:r>
      <w:r>
        <w:t xml:space="preserve"> +5 para acertar, alcance 1,5 m. </w:t>
      </w:r>
      <w:r>
        <w:rPr>
          <w:i/>
        </w:rPr>
        <w:t>Dano:</w:t>
      </w:r>
      <w:r>
        <w:t xml:space="preserve"> 7 (1d8 + 3) Perfurante mais 7 (2d6) Venenoso.</w:t>
      </w:r>
    </w:p>
    <w:p w14:paraId="448B06A4" w14:textId="3F0B1A35" w:rsidR="000106B3" w:rsidRDefault="00000000">
      <w:r>
        <w:rPr>
          <w:b/>
          <w:i/>
        </w:rPr>
        <w:t>Teia (Recarga 5–6).</w:t>
      </w:r>
      <w:r>
        <w:t xml:space="preserve"> </w:t>
      </w:r>
      <w:r>
        <w:rPr>
          <w:i/>
        </w:rPr>
        <w:t>Salvaguarda de Destreza:</w:t>
      </w:r>
      <w:r>
        <w:t xml:space="preserve"> CD 13, uma criatura à vista da aranha a até 18 metros. </w:t>
      </w:r>
      <w:r>
        <w:rPr>
          <w:i/>
        </w:rPr>
        <w:t>Falha:</w:t>
      </w:r>
      <w:r>
        <w:t xml:space="preserve"> O alvo tem a condição Contido até que a teia seja destruída (CA 10; PV 5; Vulnerabilidade a dano Ígneo; Imunidade a dano Psíquico e Venenoso).</w:t>
      </w:r>
    </w:p>
    <w:p w14:paraId="248A9B32" w14:textId="77777777" w:rsidR="000106B3" w:rsidRDefault="00000000">
      <w:pPr>
        <w:pStyle w:val="Ttulo2"/>
      </w:pPr>
      <w:bookmarkStart w:id="1567" w:name="_iiq7r0jvu2s5" w:colFirst="0" w:colLast="0"/>
      <w:bookmarkEnd w:id="1567"/>
      <w:r>
        <w:t>Cabra</w:t>
      </w:r>
    </w:p>
    <w:p w14:paraId="710D6C72" w14:textId="77777777" w:rsidR="0031520E" w:rsidRDefault="00000000">
      <w:r>
        <w:rPr>
          <w:i/>
        </w:rPr>
        <w:t>Fera Média, Sem Alinhamento</w:t>
      </w:r>
    </w:p>
    <w:p w14:paraId="2B78F787" w14:textId="77777777" w:rsidR="0031520E" w:rsidRDefault="00000000">
      <w:r>
        <w:rPr>
          <w:b/>
        </w:rPr>
        <w:t>CA</w:t>
      </w:r>
      <w:r>
        <w:t xml:space="preserve"> 10</w:t>
      </w:r>
    </w:p>
    <w:p w14:paraId="16551BBC" w14:textId="77777777" w:rsidR="0031520E" w:rsidRDefault="00000000">
      <w:r>
        <w:rPr>
          <w:b/>
        </w:rPr>
        <w:t>Iniciativa</w:t>
      </w:r>
      <w:r>
        <w:t xml:space="preserve"> +0 (10)</w:t>
      </w:r>
    </w:p>
    <w:p w14:paraId="110363E2" w14:textId="77777777" w:rsidR="0031520E" w:rsidRDefault="00000000">
      <w:r>
        <w:rPr>
          <w:b/>
        </w:rPr>
        <w:t>PV</w:t>
      </w:r>
      <w:r>
        <w:t xml:space="preserve"> 4 (1d8)</w:t>
      </w:r>
    </w:p>
    <w:p w14:paraId="6D85BAAC" w14:textId="5A15CA6B" w:rsidR="000106B3" w:rsidRDefault="00000000">
      <w:r>
        <w:rPr>
          <w:b/>
        </w:rPr>
        <w:t>Deslocamento</w:t>
      </w:r>
      <w:r>
        <w:t xml:space="preserve"> 12 m, Escalada 9 m</w:t>
      </w:r>
    </w:p>
    <w:p w14:paraId="3E575371" w14:textId="77777777" w:rsidR="000106B3" w:rsidRDefault="000106B3"/>
    <w:tbl>
      <w:tblPr>
        <w:tblStyle w:val="afffffffffffff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118D5268" w14:textId="77777777" w:rsidTr="003A1403">
        <w:trPr>
          <w:tblHeader/>
          <w:jc w:val="center"/>
        </w:trPr>
        <w:tc>
          <w:tcPr>
            <w:tcW w:w="417" w:type="pct"/>
          </w:tcPr>
          <w:p w14:paraId="3728F2BD" w14:textId="77777777" w:rsidR="000106B3" w:rsidRDefault="000106B3">
            <w:pPr>
              <w:rPr>
                <w:b/>
              </w:rPr>
            </w:pPr>
          </w:p>
        </w:tc>
        <w:tc>
          <w:tcPr>
            <w:tcW w:w="417" w:type="pct"/>
          </w:tcPr>
          <w:p w14:paraId="38F50A96" w14:textId="77777777" w:rsidR="000106B3" w:rsidRDefault="000106B3">
            <w:pPr>
              <w:rPr>
                <w:b/>
              </w:rPr>
            </w:pPr>
          </w:p>
        </w:tc>
        <w:tc>
          <w:tcPr>
            <w:tcW w:w="417" w:type="pct"/>
          </w:tcPr>
          <w:p w14:paraId="2BA3F2BC" w14:textId="77777777" w:rsidR="000106B3" w:rsidRDefault="00000000">
            <w:pPr>
              <w:rPr>
                <w:b/>
              </w:rPr>
            </w:pPr>
            <w:proofErr w:type="spellStart"/>
            <w:r>
              <w:rPr>
                <w:b/>
              </w:rPr>
              <w:t>Mod</w:t>
            </w:r>
            <w:proofErr w:type="spellEnd"/>
          </w:p>
        </w:tc>
        <w:tc>
          <w:tcPr>
            <w:tcW w:w="417" w:type="pct"/>
          </w:tcPr>
          <w:p w14:paraId="4BA3F2C2" w14:textId="77777777" w:rsidR="000106B3" w:rsidRDefault="00000000">
            <w:pPr>
              <w:rPr>
                <w:b/>
              </w:rPr>
            </w:pPr>
            <w:r>
              <w:rPr>
                <w:b/>
              </w:rPr>
              <w:t>SG</w:t>
            </w:r>
          </w:p>
        </w:tc>
        <w:tc>
          <w:tcPr>
            <w:tcW w:w="417" w:type="pct"/>
          </w:tcPr>
          <w:p w14:paraId="6BA4DBDC" w14:textId="77777777" w:rsidR="000106B3" w:rsidRDefault="000106B3">
            <w:pPr>
              <w:rPr>
                <w:b/>
              </w:rPr>
            </w:pPr>
          </w:p>
        </w:tc>
        <w:tc>
          <w:tcPr>
            <w:tcW w:w="417" w:type="pct"/>
          </w:tcPr>
          <w:p w14:paraId="2E936987" w14:textId="77777777" w:rsidR="000106B3" w:rsidRDefault="000106B3">
            <w:pPr>
              <w:rPr>
                <w:b/>
              </w:rPr>
            </w:pPr>
          </w:p>
        </w:tc>
        <w:tc>
          <w:tcPr>
            <w:tcW w:w="417" w:type="pct"/>
          </w:tcPr>
          <w:p w14:paraId="68443B61" w14:textId="77777777" w:rsidR="000106B3" w:rsidRDefault="00000000">
            <w:pPr>
              <w:rPr>
                <w:b/>
              </w:rPr>
            </w:pPr>
            <w:proofErr w:type="spellStart"/>
            <w:r>
              <w:rPr>
                <w:b/>
              </w:rPr>
              <w:t>Mod</w:t>
            </w:r>
            <w:proofErr w:type="spellEnd"/>
          </w:p>
        </w:tc>
        <w:tc>
          <w:tcPr>
            <w:tcW w:w="417" w:type="pct"/>
          </w:tcPr>
          <w:p w14:paraId="1CA6E230" w14:textId="77777777" w:rsidR="000106B3" w:rsidRDefault="00000000">
            <w:pPr>
              <w:rPr>
                <w:b/>
              </w:rPr>
            </w:pPr>
            <w:r>
              <w:rPr>
                <w:b/>
              </w:rPr>
              <w:t>SG</w:t>
            </w:r>
          </w:p>
        </w:tc>
        <w:tc>
          <w:tcPr>
            <w:tcW w:w="417" w:type="pct"/>
          </w:tcPr>
          <w:p w14:paraId="49401F22" w14:textId="77777777" w:rsidR="000106B3" w:rsidRDefault="000106B3">
            <w:pPr>
              <w:rPr>
                <w:b/>
              </w:rPr>
            </w:pPr>
          </w:p>
        </w:tc>
        <w:tc>
          <w:tcPr>
            <w:tcW w:w="417" w:type="pct"/>
          </w:tcPr>
          <w:p w14:paraId="3BF73112" w14:textId="77777777" w:rsidR="000106B3" w:rsidRDefault="000106B3">
            <w:pPr>
              <w:rPr>
                <w:b/>
              </w:rPr>
            </w:pPr>
          </w:p>
        </w:tc>
        <w:tc>
          <w:tcPr>
            <w:tcW w:w="417" w:type="pct"/>
          </w:tcPr>
          <w:p w14:paraId="15225197" w14:textId="77777777" w:rsidR="000106B3" w:rsidRDefault="00000000">
            <w:pPr>
              <w:rPr>
                <w:b/>
              </w:rPr>
            </w:pPr>
            <w:proofErr w:type="spellStart"/>
            <w:r>
              <w:rPr>
                <w:b/>
              </w:rPr>
              <w:t>Mod</w:t>
            </w:r>
            <w:proofErr w:type="spellEnd"/>
          </w:p>
        </w:tc>
        <w:tc>
          <w:tcPr>
            <w:tcW w:w="417" w:type="pct"/>
          </w:tcPr>
          <w:p w14:paraId="60A0BD5C" w14:textId="77777777" w:rsidR="000106B3" w:rsidRDefault="00000000">
            <w:pPr>
              <w:rPr>
                <w:b/>
              </w:rPr>
            </w:pPr>
            <w:r>
              <w:rPr>
                <w:b/>
              </w:rPr>
              <w:t>SG</w:t>
            </w:r>
          </w:p>
        </w:tc>
      </w:tr>
      <w:tr w:rsidR="000106B3" w14:paraId="0778AE69" w14:textId="77777777" w:rsidTr="003A1403">
        <w:trPr>
          <w:jc w:val="center"/>
        </w:trPr>
        <w:tc>
          <w:tcPr>
            <w:tcW w:w="417" w:type="pct"/>
          </w:tcPr>
          <w:p w14:paraId="759F2D67" w14:textId="77777777" w:rsidR="000106B3" w:rsidRDefault="00000000">
            <w:r>
              <w:rPr>
                <w:b/>
              </w:rPr>
              <w:t>For</w:t>
            </w:r>
          </w:p>
        </w:tc>
        <w:tc>
          <w:tcPr>
            <w:tcW w:w="417" w:type="pct"/>
          </w:tcPr>
          <w:p w14:paraId="769DCF83" w14:textId="77777777" w:rsidR="000106B3" w:rsidRDefault="00000000">
            <w:r>
              <w:t>11</w:t>
            </w:r>
          </w:p>
        </w:tc>
        <w:tc>
          <w:tcPr>
            <w:tcW w:w="417" w:type="pct"/>
          </w:tcPr>
          <w:p w14:paraId="1F2EC19D" w14:textId="77777777" w:rsidR="000106B3" w:rsidRDefault="00000000">
            <w:r>
              <w:t>+0</w:t>
            </w:r>
          </w:p>
        </w:tc>
        <w:tc>
          <w:tcPr>
            <w:tcW w:w="417" w:type="pct"/>
          </w:tcPr>
          <w:p w14:paraId="5FC66299" w14:textId="77777777" w:rsidR="000106B3" w:rsidRDefault="00000000">
            <w:r>
              <w:t>+0</w:t>
            </w:r>
          </w:p>
        </w:tc>
        <w:tc>
          <w:tcPr>
            <w:tcW w:w="417" w:type="pct"/>
          </w:tcPr>
          <w:p w14:paraId="58C17B1F" w14:textId="77777777" w:rsidR="000106B3" w:rsidRDefault="00000000">
            <w:r>
              <w:rPr>
                <w:b/>
              </w:rPr>
              <w:t>Des</w:t>
            </w:r>
          </w:p>
        </w:tc>
        <w:tc>
          <w:tcPr>
            <w:tcW w:w="417" w:type="pct"/>
          </w:tcPr>
          <w:p w14:paraId="119D318D" w14:textId="77777777" w:rsidR="000106B3" w:rsidRDefault="00000000">
            <w:r>
              <w:t>10</w:t>
            </w:r>
          </w:p>
        </w:tc>
        <w:tc>
          <w:tcPr>
            <w:tcW w:w="417" w:type="pct"/>
          </w:tcPr>
          <w:p w14:paraId="5682A72B" w14:textId="77777777" w:rsidR="000106B3" w:rsidRDefault="00000000">
            <w:r>
              <w:t>+0</w:t>
            </w:r>
          </w:p>
        </w:tc>
        <w:tc>
          <w:tcPr>
            <w:tcW w:w="417" w:type="pct"/>
          </w:tcPr>
          <w:p w14:paraId="6D53F842" w14:textId="77777777" w:rsidR="000106B3" w:rsidRDefault="00000000">
            <w:r>
              <w:t>+0</w:t>
            </w:r>
          </w:p>
        </w:tc>
        <w:tc>
          <w:tcPr>
            <w:tcW w:w="417" w:type="pct"/>
          </w:tcPr>
          <w:p w14:paraId="4967DB6F" w14:textId="77777777" w:rsidR="000106B3" w:rsidRDefault="00000000">
            <w:proofErr w:type="spellStart"/>
            <w:r>
              <w:rPr>
                <w:b/>
              </w:rPr>
              <w:t>Con</w:t>
            </w:r>
            <w:proofErr w:type="spellEnd"/>
          </w:p>
        </w:tc>
        <w:tc>
          <w:tcPr>
            <w:tcW w:w="417" w:type="pct"/>
          </w:tcPr>
          <w:p w14:paraId="305A1B0D" w14:textId="77777777" w:rsidR="000106B3" w:rsidRDefault="00000000">
            <w:r>
              <w:t>11</w:t>
            </w:r>
          </w:p>
        </w:tc>
        <w:tc>
          <w:tcPr>
            <w:tcW w:w="417" w:type="pct"/>
          </w:tcPr>
          <w:p w14:paraId="0BCC8084" w14:textId="77777777" w:rsidR="000106B3" w:rsidRDefault="00000000">
            <w:r>
              <w:t>+0</w:t>
            </w:r>
          </w:p>
        </w:tc>
        <w:tc>
          <w:tcPr>
            <w:tcW w:w="417" w:type="pct"/>
          </w:tcPr>
          <w:p w14:paraId="3F6B03AC" w14:textId="77777777" w:rsidR="000106B3" w:rsidRDefault="00000000">
            <w:r>
              <w:t>+0</w:t>
            </w:r>
          </w:p>
        </w:tc>
      </w:tr>
      <w:tr w:rsidR="000106B3" w14:paraId="2BC7196B" w14:textId="77777777" w:rsidTr="003A1403">
        <w:trPr>
          <w:jc w:val="center"/>
        </w:trPr>
        <w:tc>
          <w:tcPr>
            <w:tcW w:w="417" w:type="pct"/>
          </w:tcPr>
          <w:p w14:paraId="3BC7AC37" w14:textId="77777777" w:rsidR="000106B3" w:rsidRDefault="00000000">
            <w:proofErr w:type="spellStart"/>
            <w:r>
              <w:rPr>
                <w:b/>
              </w:rPr>
              <w:t>Int</w:t>
            </w:r>
            <w:proofErr w:type="spellEnd"/>
          </w:p>
        </w:tc>
        <w:tc>
          <w:tcPr>
            <w:tcW w:w="417" w:type="pct"/>
          </w:tcPr>
          <w:p w14:paraId="76268B0D" w14:textId="77777777" w:rsidR="000106B3" w:rsidRDefault="00000000">
            <w:r>
              <w:t>2</w:t>
            </w:r>
          </w:p>
        </w:tc>
        <w:tc>
          <w:tcPr>
            <w:tcW w:w="417" w:type="pct"/>
          </w:tcPr>
          <w:p w14:paraId="3FB16018" w14:textId="77777777" w:rsidR="000106B3" w:rsidRDefault="00000000">
            <w:r>
              <w:t>-4</w:t>
            </w:r>
          </w:p>
        </w:tc>
        <w:tc>
          <w:tcPr>
            <w:tcW w:w="417" w:type="pct"/>
          </w:tcPr>
          <w:p w14:paraId="12C041A1" w14:textId="77777777" w:rsidR="000106B3" w:rsidRDefault="00000000">
            <w:r>
              <w:t>-4</w:t>
            </w:r>
          </w:p>
        </w:tc>
        <w:tc>
          <w:tcPr>
            <w:tcW w:w="417" w:type="pct"/>
          </w:tcPr>
          <w:p w14:paraId="74A266D9" w14:textId="77777777" w:rsidR="000106B3" w:rsidRDefault="00000000">
            <w:r>
              <w:rPr>
                <w:b/>
              </w:rPr>
              <w:t>Sab</w:t>
            </w:r>
          </w:p>
        </w:tc>
        <w:tc>
          <w:tcPr>
            <w:tcW w:w="417" w:type="pct"/>
          </w:tcPr>
          <w:p w14:paraId="155076DD" w14:textId="77777777" w:rsidR="000106B3" w:rsidRDefault="00000000">
            <w:r>
              <w:t>10</w:t>
            </w:r>
          </w:p>
        </w:tc>
        <w:tc>
          <w:tcPr>
            <w:tcW w:w="417" w:type="pct"/>
          </w:tcPr>
          <w:p w14:paraId="4AECC2A4" w14:textId="77777777" w:rsidR="000106B3" w:rsidRDefault="00000000">
            <w:r>
              <w:t>+0</w:t>
            </w:r>
          </w:p>
        </w:tc>
        <w:tc>
          <w:tcPr>
            <w:tcW w:w="417" w:type="pct"/>
          </w:tcPr>
          <w:p w14:paraId="77F3FCEB" w14:textId="77777777" w:rsidR="000106B3" w:rsidRDefault="00000000">
            <w:r>
              <w:t>+0</w:t>
            </w:r>
          </w:p>
        </w:tc>
        <w:tc>
          <w:tcPr>
            <w:tcW w:w="417" w:type="pct"/>
          </w:tcPr>
          <w:p w14:paraId="663AC06D" w14:textId="77777777" w:rsidR="000106B3" w:rsidRDefault="00000000">
            <w:proofErr w:type="spellStart"/>
            <w:r>
              <w:rPr>
                <w:b/>
              </w:rPr>
              <w:t>Car</w:t>
            </w:r>
            <w:proofErr w:type="spellEnd"/>
          </w:p>
        </w:tc>
        <w:tc>
          <w:tcPr>
            <w:tcW w:w="417" w:type="pct"/>
          </w:tcPr>
          <w:p w14:paraId="76F4F594" w14:textId="77777777" w:rsidR="000106B3" w:rsidRDefault="00000000">
            <w:r>
              <w:t>5</w:t>
            </w:r>
          </w:p>
        </w:tc>
        <w:tc>
          <w:tcPr>
            <w:tcW w:w="417" w:type="pct"/>
          </w:tcPr>
          <w:p w14:paraId="2E7E22C2" w14:textId="77777777" w:rsidR="000106B3" w:rsidRDefault="00000000">
            <w:r>
              <w:t>-3</w:t>
            </w:r>
          </w:p>
        </w:tc>
        <w:tc>
          <w:tcPr>
            <w:tcW w:w="417" w:type="pct"/>
          </w:tcPr>
          <w:p w14:paraId="380826D9" w14:textId="77777777" w:rsidR="000106B3" w:rsidRDefault="00000000">
            <w:r>
              <w:t>-3</w:t>
            </w:r>
          </w:p>
        </w:tc>
      </w:tr>
    </w:tbl>
    <w:p w14:paraId="1026D565" w14:textId="77777777" w:rsidR="000106B3" w:rsidRDefault="000106B3"/>
    <w:p w14:paraId="1F55F04A" w14:textId="77777777" w:rsidR="0031520E" w:rsidRDefault="00000000">
      <w:r>
        <w:rPr>
          <w:b/>
        </w:rPr>
        <w:lastRenderedPageBreak/>
        <w:t>Perícias</w:t>
      </w:r>
      <w:r>
        <w:t xml:space="preserve"> Percepção +2</w:t>
      </w:r>
    </w:p>
    <w:p w14:paraId="1BC29ACA" w14:textId="77777777" w:rsidR="0031520E" w:rsidRDefault="00000000">
      <w:r>
        <w:rPr>
          <w:b/>
        </w:rPr>
        <w:t>Sentidos</w:t>
      </w:r>
      <w:r>
        <w:t xml:space="preserve"> Visão no Escuro 18 m, Percepção Passiva 12</w:t>
      </w:r>
    </w:p>
    <w:p w14:paraId="393EDE46" w14:textId="77777777" w:rsidR="0031520E" w:rsidRDefault="00000000">
      <w:r>
        <w:rPr>
          <w:b/>
        </w:rPr>
        <w:t>Idiomas</w:t>
      </w:r>
      <w:r>
        <w:t xml:space="preserve"> —</w:t>
      </w:r>
    </w:p>
    <w:p w14:paraId="6A884AA0" w14:textId="13B8F294" w:rsidR="000106B3" w:rsidRDefault="00000000">
      <w:r>
        <w:rPr>
          <w:b/>
        </w:rPr>
        <w:t>ND</w:t>
      </w:r>
      <w:r>
        <w:t xml:space="preserve"> 0 (XP 10; BP +2)</w:t>
      </w:r>
    </w:p>
    <w:p w14:paraId="09A3DE6E" w14:textId="77777777" w:rsidR="000106B3" w:rsidRDefault="00000000">
      <w:pPr>
        <w:pStyle w:val="Ttulo3"/>
      </w:pPr>
      <w:bookmarkStart w:id="1568" w:name="_h119q5i77vwe" w:colFirst="0" w:colLast="0"/>
      <w:bookmarkEnd w:id="1568"/>
      <w:r>
        <w:t>Ações</w:t>
      </w:r>
    </w:p>
    <w:p w14:paraId="6E98D090" w14:textId="77777777" w:rsidR="000106B3" w:rsidRDefault="00000000">
      <w:r>
        <w:rPr>
          <w:b/>
          <w:i/>
        </w:rPr>
        <w:t>Cabeçada Aríete.</w:t>
      </w:r>
      <w:r>
        <w:t xml:space="preserve"> </w:t>
      </w:r>
      <w:r>
        <w:rPr>
          <w:i/>
        </w:rPr>
        <w:t>Jogada de Ataque Corpo a Corpo:</w:t>
      </w:r>
      <w:r>
        <w:t xml:space="preserve"> +2 para acertar, alcance 1,5 m. </w:t>
      </w:r>
      <w:r>
        <w:rPr>
          <w:i/>
        </w:rPr>
        <w:t>Dano:</w:t>
      </w:r>
      <w:r>
        <w:t xml:space="preserve"> 1 Contundente, ou a cabra causa 2 (1d4) Contundente se ela tiver se movido pelo menos 6 metros em linha reta na direção do alvo imediatamente antes do ataque.</w:t>
      </w:r>
    </w:p>
    <w:p w14:paraId="778623C3" w14:textId="77777777" w:rsidR="000106B3" w:rsidRDefault="00000000">
      <w:pPr>
        <w:pStyle w:val="Ttulo2"/>
      </w:pPr>
      <w:bookmarkStart w:id="1569" w:name="_moxmxjv2fjjp" w:colFirst="0" w:colLast="0"/>
      <w:bookmarkEnd w:id="1569"/>
      <w:r>
        <w:t>Cabra Gigante</w:t>
      </w:r>
    </w:p>
    <w:p w14:paraId="674DF6C8" w14:textId="77777777" w:rsidR="0031520E" w:rsidRDefault="00000000">
      <w:r>
        <w:rPr>
          <w:i/>
        </w:rPr>
        <w:t>Fera Grande, Sem Alinhamento</w:t>
      </w:r>
    </w:p>
    <w:p w14:paraId="0AB3DE0B" w14:textId="77777777" w:rsidR="0031520E" w:rsidRDefault="00000000">
      <w:r>
        <w:rPr>
          <w:b/>
        </w:rPr>
        <w:t>CA</w:t>
      </w:r>
      <w:r>
        <w:t xml:space="preserve"> 11</w:t>
      </w:r>
    </w:p>
    <w:p w14:paraId="65E3E888" w14:textId="77777777" w:rsidR="0031520E" w:rsidRDefault="00000000">
      <w:r>
        <w:rPr>
          <w:b/>
        </w:rPr>
        <w:t>Iniciativa</w:t>
      </w:r>
      <w:r>
        <w:t xml:space="preserve"> +1 (11)</w:t>
      </w:r>
    </w:p>
    <w:p w14:paraId="40BEE711" w14:textId="77777777" w:rsidR="0031520E" w:rsidRDefault="00000000">
      <w:r>
        <w:rPr>
          <w:b/>
        </w:rPr>
        <w:t>PV</w:t>
      </w:r>
      <w:r>
        <w:t xml:space="preserve"> 19 (3d10 + 3)</w:t>
      </w:r>
    </w:p>
    <w:p w14:paraId="029D0470" w14:textId="735C8DF5" w:rsidR="000106B3" w:rsidRDefault="00000000">
      <w:r>
        <w:rPr>
          <w:b/>
        </w:rPr>
        <w:t>Deslocamento</w:t>
      </w:r>
      <w:r>
        <w:t xml:space="preserve"> 12 m, Escalada 9 m</w:t>
      </w:r>
    </w:p>
    <w:p w14:paraId="5CBFEBF7" w14:textId="77777777" w:rsidR="000106B3" w:rsidRDefault="000106B3"/>
    <w:tbl>
      <w:tblPr>
        <w:tblStyle w:val="afffffffffffffb"/>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42857DCA" w14:textId="77777777" w:rsidTr="003A1403">
        <w:trPr>
          <w:tblHeader/>
          <w:jc w:val="center"/>
        </w:trPr>
        <w:tc>
          <w:tcPr>
            <w:tcW w:w="417" w:type="pct"/>
          </w:tcPr>
          <w:p w14:paraId="49CC542D" w14:textId="77777777" w:rsidR="000106B3" w:rsidRDefault="000106B3">
            <w:pPr>
              <w:rPr>
                <w:b/>
              </w:rPr>
            </w:pPr>
          </w:p>
        </w:tc>
        <w:tc>
          <w:tcPr>
            <w:tcW w:w="417" w:type="pct"/>
          </w:tcPr>
          <w:p w14:paraId="3EC60CFA" w14:textId="77777777" w:rsidR="000106B3" w:rsidRDefault="000106B3">
            <w:pPr>
              <w:rPr>
                <w:b/>
              </w:rPr>
            </w:pPr>
          </w:p>
        </w:tc>
        <w:tc>
          <w:tcPr>
            <w:tcW w:w="417" w:type="pct"/>
          </w:tcPr>
          <w:p w14:paraId="4EECA95D" w14:textId="77777777" w:rsidR="000106B3" w:rsidRDefault="00000000">
            <w:pPr>
              <w:rPr>
                <w:b/>
              </w:rPr>
            </w:pPr>
            <w:proofErr w:type="spellStart"/>
            <w:r>
              <w:rPr>
                <w:b/>
              </w:rPr>
              <w:t>Mod</w:t>
            </w:r>
            <w:proofErr w:type="spellEnd"/>
          </w:p>
        </w:tc>
        <w:tc>
          <w:tcPr>
            <w:tcW w:w="417" w:type="pct"/>
          </w:tcPr>
          <w:p w14:paraId="682A26C1" w14:textId="77777777" w:rsidR="000106B3" w:rsidRDefault="00000000">
            <w:pPr>
              <w:rPr>
                <w:b/>
              </w:rPr>
            </w:pPr>
            <w:r>
              <w:rPr>
                <w:b/>
              </w:rPr>
              <w:t>SG</w:t>
            </w:r>
          </w:p>
        </w:tc>
        <w:tc>
          <w:tcPr>
            <w:tcW w:w="417" w:type="pct"/>
          </w:tcPr>
          <w:p w14:paraId="341DAF61" w14:textId="77777777" w:rsidR="000106B3" w:rsidRDefault="000106B3">
            <w:pPr>
              <w:rPr>
                <w:b/>
              </w:rPr>
            </w:pPr>
          </w:p>
        </w:tc>
        <w:tc>
          <w:tcPr>
            <w:tcW w:w="417" w:type="pct"/>
          </w:tcPr>
          <w:p w14:paraId="71DDD9FA" w14:textId="77777777" w:rsidR="000106B3" w:rsidRDefault="000106B3">
            <w:pPr>
              <w:rPr>
                <w:b/>
              </w:rPr>
            </w:pPr>
          </w:p>
        </w:tc>
        <w:tc>
          <w:tcPr>
            <w:tcW w:w="417" w:type="pct"/>
          </w:tcPr>
          <w:p w14:paraId="67003F6F" w14:textId="77777777" w:rsidR="000106B3" w:rsidRDefault="00000000">
            <w:pPr>
              <w:rPr>
                <w:b/>
              </w:rPr>
            </w:pPr>
            <w:proofErr w:type="spellStart"/>
            <w:r>
              <w:rPr>
                <w:b/>
              </w:rPr>
              <w:t>Mod</w:t>
            </w:r>
            <w:proofErr w:type="spellEnd"/>
          </w:p>
        </w:tc>
        <w:tc>
          <w:tcPr>
            <w:tcW w:w="417" w:type="pct"/>
          </w:tcPr>
          <w:p w14:paraId="0F8E69A8" w14:textId="77777777" w:rsidR="000106B3" w:rsidRDefault="00000000">
            <w:pPr>
              <w:rPr>
                <w:b/>
              </w:rPr>
            </w:pPr>
            <w:r>
              <w:rPr>
                <w:b/>
              </w:rPr>
              <w:t>SG</w:t>
            </w:r>
          </w:p>
        </w:tc>
        <w:tc>
          <w:tcPr>
            <w:tcW w:w="417" w:type="pct"/>
          </w:tcPr>
          <w:p w14:paraId="65780DD2" w14:textId="77777777" w:rsidR="000106B3" w:rsidRDefault="000106B3">
            <w:pPr>
              <w:rPr>
                <w:b/>
              </w:rPr>
            </w:pPr>
          </w:p>
        </w:tc>
        <w:tc>
          <w:tcPr>
            <w:tcW w:w="417" w:type="pct"/>
          </w:tcPr>
          <w:p w14:paraId="49B72F8B" w14:textId="77777777" w:rsidR="000106B3" w:rsidRDefault="000106B3">
            <w:pPr>
              <w:rPr>
                <w:b/>
              </w:rPr>
            </w:pPr>
          </w:p>
        </w:tc>
        <w:tc>
          <w:tcPr>
            <w:tcW w:w="417" w:type="pct"/>
          </w:tcPr>
          <w:p w14:paraId="13A7C3D0" w14:textId="77777777" w:rsidR="000106B3" w:rsidRDefault="00000000">
            <w:pPr>
              <w:rPr>
                <w:b/>
              </w:rPr>
            </w:pPr>
            <w:proofErr w:type="spellStart"/>
            <w:r>
              <w:rPr>
                <w:b/>
              </w:rPr>
              <w:t>Mod</w:t>
            </w:r>
            <w:proofErr w:type="spellEnd"/>
          </w:p>
        </w:tc>
        <w:tc>
          <w:tcPr>
            <w:tcW w:w="417" w:type="pct"/>
          </w:tcPr>
          <w:p w14:paraId="260FADA6" w14:textId="77777777" w:rsidR="000106B3" w:rsidRDefault="00000000">
            <w:pPr>
              <w:rPr>
                <w:b/>
              </w:rPr>
            </w:pPr>
            <w:r>
              <w:rPr>
                <w:b/>
              </w:rPr>
              <w:t>SG</w:t>
            </w:r>
          </w:p>
        </w:tc>
      </w:tr>
      <w:tr w:rsidR="000106B3" w14:paraId="7CE04134" w14:textId="77777777" w:rsidTr="003A1403">
        <w:trPr>
          <w:jc w:val="center"/>
        </w:trPr>
        <w:tc>
          <w:tcPr>
            <w:tcW w:w="417" w:type="pct"/>
          </w:tcPr>
          <w:p w14:paraId="163788F9" w14:textId="77777777" w:rsidR="000106B3" w:rsidRDefault="00000000">
            <w:r>
              <w:rPr>
                <w:b/>
              </w:rPr>
              <w:t>For</w:t>
            </w:r>
          </w:p>
        </w:tc>
        <w:tc>
          <w:tcPr>
            <w:tcW w:w="417" w:type="pct"/>
          </w:tcPr>
          <w:p w14:paraId="6B8E8315" w14:textId="77777777" w:rsidR="000106B3" w:rsidRDefault="00000000">
            <w:r>
              <w:t>17</w:t>
            </w:r>
          </w:p>
        </w:tc>
        <w:tc>
          <w:tcPr>
            <w:tcW w:w="417" w:type="pct"/>
          </w:tcPr>
          <w:p w14:paraId="5547B989" w14:textId="77777777" w:rsidR="000106B3" w:rsidRDefault="00000000">
            <w:r>
              <w:t>+3</w:t>
            </w:r>
          </w:p>
        </w:tc>
        <w:tc>
          <w:tcPr>
            <w:tcW w:w="417" w:type="pct"/>
          </w:tcPr>
          <w:p w14:paraId="3BA58ED1" w14:textId="77777777" w:rsidR="000106B3" w:rsidRDefault="00000000">
            <w:r>
              <w:t>+3</w:t>
            </w:r>
          </w:p>
        </w:tc>
        <w:tc>
          <w:tcPr>
            <w:tcW w:w="417" w:type="pct"/>
          </w:tcPr>
          <w:p w14:paraId="5964BDCB" w14:textId="77777777" w:rsidR="000106B3" w:rsidRDefault="00000000">
            <w:r>
              <w:rPr>
                <w:b/>
              </w:rPr>
              <w:t>Des</w:t>
            </w:r>
          </w:p>
        </w:tc>
        <w:tc>
          <w:tcPr>
            <w:tcW w:w="417" w:type="pct"/>
          </w:tcPr>
          <w:p w14:paraId="08D1F4BC" w14:textId="77777777" w:rsidR="000106B3" w:rsidRDefault="00000000">
            <w:r>
              <w:t>13</w:t>
            </w:r>
          </w:p>
        </w:tc>
        <w:tc>
          <w:tcPr>
            <w:tcW w:w="417" w:type="pct"/>
          </w:tcPr>
          <w:p w14:paraId="79A6778E" w14:textId="77777777" w:rsidR="000106B3" w:rsidRDefault="00000000">
            <w:r>
              <w:t>+1</w:t>
            </w:r>
          </w:p>
        </w:tc>
        <w:tc>
          <w:tcPr>
            <w:tcW w:w="417" w:type="pct"/>
          </w:tcPr>
          <w:p w14:paraId="024589B0" w14:textId="77777777" w:rsidR="000106B3" w:rsidRDefault="00000000">
            <w:r>
              <w:t>+1</w:t>
            </w:r>
          </w:p>
        </w:tc>
        <w:tc>
          <w:tcPr>
            <w:tcW w:w="417" w:type="pct"/>
          </w:tcPr>
          <w:p w14:paraId="40BFC53B" w14:textId="77777777" w:rsidR="000106B3" w:rsidRDefault="00000000">
            <w:proofErr w:type="spellStart"/>
            <w:r>
              <w:rPr>
                <w:b/>
              </w:rPr>
              <w:t>Con</w:t>
            </w:r>
            <w:proofErr w:type="spellEnd"/>
          </w:p>
        </w:tc>
        <w:tc>
          <w:tcPr>
            <w:tcW w:w="417" w:type="pct"/>
          </w:tcPr>
          <w:p w14:paraId="17FE4D4B" w14:textId="77777777" w:rsidR="000106B3" w:rsidRDefault="00000000">
            <w:r>
              <w:t>12</w:t>
            </w:r>
          </w:p>
        </w:tc>
        <w:tc>
          <w:tcPr>
            <w:tcW w:w="417" w:type="pct"/>
          </w:tcPr>
          <w:p w14:paraId="11E7ED19" w14:textId="77777777" w:rsidR="000106B3" w:rsidRDefault="00000000">
            <w:r>
              <w:t>+1</w:t>
            </w:r>
          </w:p>
        </w:tc>
        <w:tc>
          <w:tcPr>
            <w:tcW w:w="417" w:type="pct"/>
          </w:tcPr>
          <w:p w14:paraId="097F8A10" w14:textId="77777777" w:rsidR="000106B3" w:rsidRDefault="00000000">
            <w:r>
              <w:t>+1</w:t>
            </w:r>
          </w:p>
        </w:tc>
      </w:tr>
      <w:tr w:rsidR="000106B3" w14:paraId="408CF73E" w14:textId="77777777" w:rsidTr="003A1403">
        <w:trPr>
          <w:jc w:val="center"/>
        </w:trPr>
        <w:tc>
          <w:tcPr>
            <w:tcW w:w="417" w:type="pct"/>
          </w:tcPr>
          <w:p w14:paraId="42326D57" w14:textId="77777777" w:rsidR="000106B3" w:rsidRDefault="00000000">
            <w:proofErr w:type="spellStart"/>
            <w:r>
              <w:rPr>
                <w:b/>
              </w:rPr>
              <w:t>Int</w:t>
            </w:r>
            <w:proofErr w:type="spellEnd"/>
          </w:p>
        </w:tc>
        <w:tc>
          <w:tcPr>
            <w:tcW w:w="417" w:type="pct"/>
          </w:tcPr>
          <w:p w14:paraId="2399696A" w14:textId="77777777" w:rsidR="000106B3" w:rsidRDefault="00000000">
            <w:r>
              <w:t>3</w:t>
            </w:r>
          </w:p>
        </w:tc>
        <w:tc>
          <w:tcPr>
            <w:tcW w:w="417" w:type="pct"/>
          </w:tcPr>
          <w:p w14:paraId="4F6DD3EF" w14:textId="77777777" w:rsidR="000106B3" w:rsidRDefault="00000000">
            <w:r>
              <w:t>-4</w:t>
            </w:r>
          </w:p>
        </w:tc>
        <w:tc>
          <w:tcPr>
            <w:tcW w:w="417" w:type="pct"/>
          </w:tcPr>
          <w:p w14:paraId="43685C27" w14:textId="77777777" w:rsidR="000106B3" w:rsidRDefault="00000000">
            <w:r>
              <w:t>-4</w:t>
            </w:r>
          </w:p>
        </w:tc>
        <w:tc>
          <w:tcPr>
            <w:tcW w:w="417" w:type="pct"/>
          </w:tcPr>
          <w:p w14:paraId="15A42654" w14:textId="77777777" w:rsidR="000106B3" w:rsidRDefault="00000000">
            <w:r>
              <w:rPr>
                <w:b/>
              </w:rPr>
              <w:t>Sab</w:t>
            </w:r>
          </w:p>
        </w:tc>
        <w:tc>
          <w:tcPr>
            <w:tcW w:w="417" w:type="pct"/>
          </w:tcPr>
          <w:p w14:paraId="555F160B" w14:textId="77777777" w:rsidR="000106B3" w:rsidRDefault="00000000">
            <w:r>
              <w:t>12</w:t>
            </w:r>
          </w:p>
        </w:tc>
        <w:tc>
          <w:tcPr>
            <w:tcW w:w="417" w:type="pct"/>
          </w:tcPr>
          <w:p w14:paraId="3BDD804F" w14:textId="77777777" w:rsidR="000106B3" w:rsidRDefault="00000000">
            <w:r>
              <w:t>+1</w:t>
            </w:r>
          </w:p>
        </w:tc>
        <w:tc>
          <w:tcPr>
            <w:tcW w:w="417" w:type="pct"/>
          </w:tcPr>
          <w:p w14:paraId="3B902826" w14:textId="77777777" w:rsidR="000106B3" w:rsidRDefault="00000000">
            <w:r>
              <w:t>+1</w:t>
            </w:r>
          </w:p>
        </w:tc>
        <w:tc>
          <w:tcPr>
            <w:tcW w:w="417" w:type="pct"/>
          </w:tcPr>
          <w:p w14:paraId="2460FE4B" w14:textId="77777777" w:rsidR="000106B3" w:rsidRDefault="00000000">
            <w:proofErr w:type="spellStart"/>
            <w:r>
              <w:rPr>
                <w:b/>
              </w:rPr>
              <w:t>Car</w:t>
            </w:r>
            <w:proofErr w:type="spellEnd"/>
          </w:p>
        </w:tc>
        <w:tc>
          <w:tcPr>
            <w:tcW w:w="417" w:type="pct"/>
          </w:tcPr>
          <w:p w14:paraId="38083779" w14:textId="77777777" w:rsidR="000106B3" w:rsidRDefault="00000000">
            <w:r>
              <w:t>6</w:t>
            </w:r>
          </w:p>
        </w:tc>
        <w:tc>
          <w:tcPr>
            <w:tcW w:w="417" w:type="pct"/>
          </w:tcPr>
          <w:p w14:paraId="2E44E796" w14:textId="77777777" w:rsidR="000106B3" w:rsidRDefault="00000000">
            <w:r>
              <w:t>-2</w:t>
            </w:r>
          </w:p>
        </w:tc>
        <w:tc>
          <w:tcPr>
            <w:tcW w:w="417" w:type="pct"/>
          </w:tcPr>
          <w:p w14:paraId="24753C09" w14:textId="77777777" w:rsidR="000106B3" w:rsidRDefault="00000000">
            <w:r>
              <w:t>-2</w:t>
            </w:r>
          </w:p>
        </w:tc>
      </w:tr>
    </w:tbl>
    <w:p w14:paraId="7AF5D46B" w14:textId="77777777" w:rsidR="000106B3" w:rsidRDefault="000106B3"/>
    <w:p w14:paraId="5615B0B2" w14:textId="77777777" w:rsidR="0031520E" w:rsidRDefault="00000000">
      <w:r>
        <w:rPr>
          <w:b/>
        </w:rPr>
        <w:t>Perícias</w:t>
      </w:r>
      <w:r>
        <w:t xml:space="preserve"> Percepção +3</w:t>
      </w:r>
    </w:p>
    <w:p w14:paraId="42A16A27" w14:textId="77777777" w:rsidR="0031520E" w:rsidRDefault="00000000">
      <w:r>
        <w:rPr>
          <w:b/>
        </w:rPr>
        <w:t>Sentidos</w:t>
      </w:r>
      <w:r>
        <w:t xml:space="preserve"> Visão no Escuro 18 m, Percepção Passiva 13</w:t>
      </w:r>
    </w:p>
    <w:p w14:paraId="49AF3D7C" w14:textId="77777777" w:rsidR="0031520E" w:rsidRDefault="00000000">
      <w:r>
        <w:rPr>
          <w:b/>
        </w:rPr>
        <w:t>Idiomas</w:t>
      </w:r>
      <w:r>
        <w:t xml:space="preserve"> —</w:t>
      </w:r>
    </w:p>
    <w:p w14:paraId="1B36F469" w14:textId="457236DB" w:rsidR="000106B3" w:rsidRDefault="00000000">
      <w:r>
        <w:rPr>
          <w:b/>
        </w:rPr>
        <w:t>ND</w:t>
      </w:r>
      <w:r>
        <w:t xml:space="preserve"> 1/2 (XP 100; BP +2)</w:t>
      </w:r>
    </w:p>
    <w:p w14:paraId="264B29F3" w14:textId="77777777" w:rsidR="000106B3" w:rsidRDefault="00000000">
      <w:pPr>
        <w:pStyle w:val="Ttulo3"/>
      </w:pPr>
      <w:bookmarkStart w:id="1570" w:name="_oq91vn69qj2h" w:colFirst="0" w:colLast="0"/>
      <w:bookmarkEnd w:id="1570"/>
      <w:r>
        <w:t>Ações</w:t>
      </w:r>
    </w:p>
    <w:p w14:paraId="2C9525E5" w14:textId="77777777" w:rsidR="000106B3" w:rsidRDefault="00000000">
      <w:r>
        <w:rPr>
          <w:b/>
          <w:i/>
        </w:rPr>
        <w:t>Cabeçada Aríete.</w:t>
      </w:r>
      <w:r>
        <w:t xml:space="preserve"> </w:t>
      </w:r>
      <w:r>
        <w:rPr>
          <w:i/>
        </w:rPr>
        <w:t>Jogada de Ataque Corpo a Corpo:</w:t>
      </w:r>
      <w:r>
        <w:t xml:space="preserve"> +5 para acertar, alcance 1,5 m. </w:t>
      </w:r>
      <w:r>
        <w:rPr>
          <w:i/>
        </w:rPr>
        <w:t>Dano:</w:t>
      </w:r>
      <w:r>
        <w:t xml:space="preserve"> 6 (1d6 + 3) Contundente. Se a cabra tiver se movido pelo menos 6 metros em linha reta em direção ao alvo imediatamente antes do ataque, o alvo sofre 5 (2d4) pontos de dano Contundente adicionais e, se for Enorme ou menor, tem a condição Caído.</w:t>
      </w:r>
    </w:p>
    <w:p w14:paraId="70DB9B21" w14:textId="77777777" w:rsidR="000106B3" w:rsidRDefault="00000000">
      <w:pPr>
        <w:pStyle w:val="Ttulo2"/>
      </w:pPr>
      <w:bookmarkStart w:id="1571" w:name="_7kjickgxo5d6" w:colFirst="0" w:colLast="0"/>
      <w:bookmarkEnd w:id="1571"/>
      <w:r>
        <w:t>Camelo</w:t>
      </w:r>
    </w:p>
    <w:p w14:paraId="5D03B758" w14:textId="77777777" w:rsidR="0031520E" w:rsidRDefault="00000000">
      <w:r>
        <w:rPr>
          <w:i/>
        </w:rPr>
        <w:t>Fera Grande, Sem Alinhamento</w:t>
      </w:r>
    </w:p>
    <w:p w14:paraId="20D1814E" w14:textId="77777777" w:rsidR="0031520E" w:rsidRDefault="00000000">
      <w:r>
        <w:rPr>
          <w:b/>
        </w:rPr>
        <w:t>CA</w:t>
      </w:r>
      <w:r>
        <w:t xml:space="preserve"> 10</w:t>
      </w:r>
    </w:p>
    <w:p w14:paraId="41AEBAA6" w14:textId="77777777" w:rsidR="0031520E" w:rsidRDefault="00000000">
      <w:r>
        <w:rPr>
          <w:b/>
        </w:rPr>
        <w:lastRenderedPageBreak/>
        <w:t>Iniciativa</w:t>
      </w:r>
      <w:r>
        <w:t xml:space="preserve"> -1 (9)</w:t>
      </w:r>
    </w:p>
    <w:p w14:paraId="67F943B7" w14:textId="77777777" w:rsidR="0031520E" w:rsidRDefault="00000000">
      <w:r>
        <w:rPr>
          <w:b/>
        </w:rPr>
        <w:t>PV</w:t>
      </w:r>
      <w:r>
        <w:t xml:space="preserve"> 17 (2d10 + 6)</w:t>
      </w:r>
    </w:p>
    <w:p w14:paraId="32E1B61C" w14:textId="673B45FF" w:rsidR="000106B3" w:rsidRDefault="00000000">
      <w:r>
        <w:rPr>
          <w:b/>
        </w:rPr>
        <w:t>Deslocamento</w:t>
      </w:r>
      <w:r>
        <w:t xml:space="preserve"> 15 m</w:t>
      </w:r>
    </w:p>
    <w:p w14:paraId="18141C3A" w14:textId="77777777" w:rsidR="000106B3" w:rsidRDefault="000106B3"/>
    <w:tbl>
      <w:tblPr>
        <w:tblStyle w:val="afffffffffffffc"/>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25A6AF5F" w14:textId="77777777" w:rsidTr="003A1403">
        <w:trPr>
          <w:tblHeader/>
          <w:jc w:val="center"/>
        </w:trPr>
        <w:tc>
          <w:tcPr>
            <w:tcW w:w="417" w:type="pct"/>
          </w:tcPr>
          <w:p w14:paraId="568B9E8E" w14:textId="77777777" w:rsidR="000106B3" w:rsidRDefault="000106B3">
            <w:pPr>
              <w:rPr>
                <w:b/>
              </w:rPr>
            </w:pPr>
          </w:p>
        </w:tc>
        <w:tc>
          <w:tcPr>
            <w:tcW w:w="417" w:type="pct"/>
          </w:tcPr>
          <w:p w14:paraId="454EA459" w14:textId="77777777" w:rsidR="000106B3" w:rsidRDefault="000106B3">
            <w:pPr>
              <w:rPr>
                <w:b/>
              </w:rPr>
            </w:pPr>
          </w:p>
        </w:tc>
        <w:tc>
          <w:tcPr>
            <w:tcW w:w="417" w:type="pct"/>
          </w:tcPr>
          <w:p w14:paraId="7503C059" w14:textId="77777777" w:rsidR="000106B3" w:rsidRDefault="00000000">
            <w:pPr>
              <w:rPr>
                <w:b/>
              </w:rPr>
            </w:pPr>
            <w:proofErr w:type="spellStart"/>
            <w:r>
              <w:rPr>
                <w:b/>
              </w:rPr>
              <w:t>Mod</w:t>
            </w:r>
            <w:proofErr w:type="spellEnd"/>
          </w:p>
        </w:tc>
        <w:tc>
          <w:tcPr>
            <w:tcW w:w="417" w:type="pct"/>
          </w:tcPr>
          <w:p w14:paraId="2BF70441" w14:textId="77777777" w:rsidR="000106B3" w:rsidRDefault="00000000">
            <w:pPr>
              <w:rPr>
                <w:b/>
              </w:rPr>
            </w:pPr>
            <w:r>
              <w:rPr>
                <w:b/>
              </w:rPr>
              <w:t>SG</w:t>
            </w:r>
          </w:p>
        </w:tc>
        <w:tc>
          <w:tcPr>
            <w:tcW w:w="417" w:type="pct"/>
          </w:tcPr>
          <w:p w14:paraId="3E6AF712" w14:textId="77777777" w:rsidR="000106B3" w:rsidRDefault="000106B3">
            <w:pPr>
              <w:rPr>
                <w:b/>
              </w:rPr>
            </w:pPr>
          </w:p>
        </w:tc>
        <w:tc>
          <w:tcPr>
            <w:tcW w:w="417" w:type="pct"/>
          </w:tcPr>
          <w:p w14:paraId="289555FE" w14:textId="77777777" w:rsidR="000106B3" w:rsidRDefault="000106B3">
            <w:pPr>
              <w:rPr>
                <w:b/>
              </w:rPr>
            </w:pPr>
          </w:p>
        </w:tc>
        <w:tc>
          <w:tcPr>
            <w:tcW w:w="417" w:type="pct"/>
          </w:tcPr>
          <w:p w14:paraId="0410ACB2" w14:textId="77777777" w:rsidR="000106B3" w:rsidRDefault="00000000">
            <w:pPr>
              <w:rPr>
                <w:b/>
              </w:rPr>
            </w:pPr>
            <w:proofErr w:type="spellStart"/>
            <w:r>
              <w:rPr>
                <w:b/>
              </w:rPr>
              <w:t>Mod</w:t>
            </w:r>
            <w:proofErr w:type="spellEnd"/>
          </w:p>
        </w:tc>
        <w:tc>
          <w:tcPr>
            <w:tcW w:w="417" w:type="pct"/>
          </w:tcPr>
          <w:p w14:paraId="0EBDDDB7" w14:textId="77777777" w:rsidR="000106B3" w:rsidRDefault="00000000">
            <w:pPr>
              <w:rPr>
                <w:b/>
              </w:rPr>
            </w:pPr>
            <w:r>
              <w:rPr>
                <w:b/>
              </w:rPr>
              <w:t>SG</w:t>
            </w:r>
          </w:p>
        </w:tc>
        <w:tc>
          <w:tcPr>
            <w:tcW w:w="417" w:type="pct"/>
          </w:tcPr>
          <w:p w14:paraId="24EF8009" w14:textId="77777777" w:rsidR="000106B3" w:rsidRDefault="000106B3">
            <w:pPr>
              <w:rPr>
                <w:b/>
              </w:rPr>
            </w:pPr>
          </w:p>
        </w:tc>
        <w:tc>
          <w:tcPr>
            <w:tcW w:w="417" w:type="pct"/>
          </w:tcPr>
          <w:p w14:paraId="130FA8D9" w14:textId="77777777" w:rsidR="000106B3" w:rsidRDefault="000106B3">
            <w:pPr>
              <w:rPr>
                <w:b/>
              </w:rPr>
            </w:pPr>
          </w:p>
        </w:tc>
        <w:tc>
          <w:tcPr>
            <w:tcW w:w="417" w:type="pct"/>
          </w:tcPr>
          <w:p w14:paraId="5ACD3C8F" w14:textId="77777777" w:rsidR="000106B3" w:rsidRDefault="00000000">
            <w:pPr>
              <w:rPr>
                <w:b/>
              </w:rPr>
            </w:pPr>
            <w:proofErr w:type="spellStart"/>
            <w:r>
              <w:rPr>
                <w:b/>
              </w:rPr>
              <w:t>Mod</w:t>
            </w:r>
            <w:proofErr w:type="spellEnd"/>
          </w:p>
        </w:tc>
        <w:tc>
          <w:tcPr>
            <w:tcW w:w="417" w:type="pct"/>
          </w:tcPr>
          <w:p w14:paraId="0E992ED7" w14:textId="77777777" w:rsidR="000106B3" w:rsidRDefault="00000000">
            <w:pPr>
              <w:rPr>
                <w:b/>
              </w:rPr>
            </w:pPr>
            <w:r>
              <w:rPr>
                <w:b/>
              </w:rPr>
              <w:t>SG</w:t>
            </w:r>
          </w:p>
        </w:tc>
      </w:tr>
      <w:tr w:rsidR="000106B3" w14:paraId="0FD1AF9C" w14:textId="77777777" w:rsidTr="003A1403">
        <w:trPr>
          <w:jc w:val="center"/>
        </w:trPr>
        <w:tc>
          <w:tcPr>
            <w:tcW w:w="417" w:type="pct"/>
          </w:tcPr>
          <w:p w14:paraId="06A28B02" w14:textId="77777777" w:rsidR="000106B3" w:rsidRDefault="00000000">
            <w:r>
              <w:rPr>
                <w:b/>
              </w:rPr>
              <w:t>For</w:t>
            </w:r>
          </w:p>
        </w:tc>
        <w:tc>
          <w:tcPr>
            <w:tcW w:w="417" w:type="pct"/>
          </w:tcPr>
          <w:p w14:paraId="24BB87BF" w14:textId="77777777" w:rsidR="000106B3" w:rsidRDefault="00000000">
            <w:r>
              <w:t>15</w:t>
            </w:r>
          </w:p>
        </w:tc>
        <w:tc>
          <w:tcPr>
            <w:tcW w:w="417" w:type="pct"/>
          </w:tcPr>
          <w:p w14:paraId="495370D2" w14:textId="77777777" w:rsidR="000106B3" w:rsidRDefault="00000000">
            <w:r>
              <w:t>+2</w:t>
            </w:r>
          </w:p>
        </w:tc>
        <w:tc>
          <w:tcPr>
            <w:tcW w:w="417" w:type="pct"/>
          </w:tcPr>
          <w:p w14:paraId="211BF83D" w14:textId="77777777" w:rsidR="000106B3" w:rsidRDefault="00000000">
            <w:r>
              <w:t>+2</w:t>
            </w:r>
          </w:p>
        </w:tc>
        <w:tc>
          <w:tcPr>
            <w:tcW w:w="417" w:type="pct"/>
          </w:tcPr>
          <w:p w14:paraId="490F0EBB" w14:textId="77777777" w:rsidR="000106B3" w:rsidRDefault="00000000">
            <w:r>
              <w:rPr>
                <w:b/>
              </w:rPr>
              <w:t>Des</w:t>
            </w:r>
          </w:p>
        </w:tc>
        <w:tc>
          <w:tcPr>
            <w:tcW w:w="417" w:type="pct"/>
          </w:tcPr>
          <w:p w14:paraId="61B4FC37" w14:textId="77777777" w:rsidR="000106B3" w:rsidRDefault="00000000">
            <w:r>
              <w:t>8</w:t>
            </w:r>
          </w:p>
        </w:tc>
        <w:tc>
          <w:tcPr>
            <w:tcW w:w="417" w:type="pct"/>
          </w:tcPr>
          <w:p w14:paraId="773CB37A" w14:textId="77777777" w:rsidR="000106B3" w:rsidRDefault="00000000">
            <w:r>
              <w:t>-1</w:t>
            </w:r>
          </w:p>
        </w:tc>
        <w:tc>
          <w:tcPr>
            <w:tcW w:w="417" w:type="pct"/>
          </w:tcPr>
          <w:p w14:paraId="6EBE45EE" w14:textId="77777777" w:rsidR="000106B3" w:rsidRDefault="00000000">
            <w:r>
              <w:t>-1</w:t>
            </w:r>
          </w:p>
        </w:tc>
        <w:tc>
          <w:tcPr>
            <w:tcW w:w="417" w:type="pct"/>
          </w:tcPr>
          <w:p w14:paraId="148DA9FC" w14:textId="77777777" w:rsidR="000106B3" w:rsidRDefault="00000000">
            <w:proofErr w:type="spellStart"/>
            <w:r>
              <w:rPr>
                <w:b/>
              </w:rPr>
              <w:t>Con</w:t>
            </w:r>
            <w:proofErr w:type="spellEnd"/>
          </w:p>
        </w:tc>
        <w:tc>
          <w:tcPr>
            <w:tcW w:w="417" w:type="pct"/>
          </w:tcPr>
          <w:p w14:paraId="19BED907" w14:textId="77777777" w:rsidR="000106B3" w:rsidRDefault="00000000">
            <w:r>
              <w:t>17</w:t>
            </w:r>
          </w:p>
        </w:tc>
        <w:tc>
          <w:tcPr>
            <w:tcW w:w="417" w:type="pct"/>
          </w:tcPr>
          <w:p w14:paraId="4998A906" w14:textId="77777777" w:rsidR="000106B3" w:rsidRDefault="00000000">
            <w:r>
              <w:t>+3</w:t>
            </w:r>
          </w:p>
        </w:tc>
        <w:tc>
          <w:tcPr>
            <w:tcW w:w="417" w:type="pct"/>
          </w:tcPr>
          <w:p w14:paraId="00992FF6" w14:textId="77777777" w:rsidR="000106B3" w:rsidRDefault="00000000">
            <w:r>
              <w:t>+3</w:t>
            </w:r>
          </w:p>
        </w:tc>
      </w:tr>
      <w:tr w:rsidR="000106B3" w14:paraId="52CF88DC" w14:textId="77777777" w:rsidTr="003A1403">
        <w:trPr>
          <w:jc w:val="center"/>
        </w:trPr>
        <w:tc>
          <w:tcPr>
            <w:tcW w:w="417" w:type="pct"/>
          </w:tcPr>
          <w:p w14:paraId="7A4AB2D6" w14:textId="77777777" w:rsidR="000106B3" w:rsidRDefault="00000000">
            <w:proofErr w:type="spellStart"/>
            <w:r>
              <w:rPr>
                <w:b/>
              </w:rPr>
              <w:t>Int</w:t>
            </w:r>
            <w:proofErr w:type="spellEnd"/>
          </w:p>
        </w:tc>
        <w:tc>
          <w:tcPr>
            <w:tcW w:w="417" w:type="pct"/>
          </w:tcPr>
          <w:p w14:paraId="1EBBA5CE" w14:textId="77777777" w:rsidR="000106B3" w:rsidRDefault="00000000">
            <w:r>
              <w:t>2</w:t>
            </w:r>
          </w:p>
        </w:tc>
        <w:tc>
          <w:tcPr>
            <w:tcW w:w="417" w:type="pct"/>
          </w:tcPr>
          <w:p w14:paraId="1FD49AD7" w14:textId="77777777" w:rsidR="000106B3" w:rsidRDefault="00000000">
            <w:r>
              <w:t>-4</w:t>
            </w:r>
          </w:p>
        </w:tc>
        <w:tc>
          <w:tcPr>
            <w:tcW w:w="417" w:type="pct"/>
          </w:tcPr>
          <w:p w14:paraId="3A44FD20" w14:textId="77777777" w:rsidR="000106B3" w:rsidRDefault="00000000">
            <w:r>
              <w:t>-4</w:t>
            </w:r>
          </w:p>
        </w:tc>
        <w:tc>
          <w:tcPr>
            <w:tcW w:w="417" w:type="pct"/>
          </w:tcPr>
          <w:p w14:paraId="03AF985C" w14:textId="77777777" w:rsidR="000106B3" w:rsidRDefault="00000000">
            <w:r>
              <w:rPr>
                <w:b/>
              </w:rPr>
              <w:t>Sab</w:t>
            </w:r>
          </w:p>
        </w:tc>
        <w:tc>
          <w:tcPr>
            <w:tcW w:w="417" w:type="pct"/>
          </w:tcPr>
          <w:p w14:paraId="0274ABD6" w14:textId="77777777" w:rsidR="000106B3" w:rsidRDefault="00000000">
            <w:r>
              <w:t>11</w:t>
            </w:r>
          </w:p>
        </w:tc>
        <w:tc>
          <w:tcPr>
            <w:tcW w:w="417" w:type="pct"/>
          </w:tcPr>
          <w:p w14:paraId="50F0DCE0" w14:textId="77777777" w:rsidR="000106B3" w:rsidRDefault="00000000">
            <w:r>
              <w:t>+0</w:t>
            </w:r>
          </w:p>
        </w:tc>
        <w:tc>
          <w:tcPr>
            <w:tcW w:w="417" w:type="pct"/>
          </w:tcPr>
          <w:p w14:paraId="435656B1" w14:textId="77777777" w:rsidR="000106B3" w:rsidRDefault="00000000">
            <w:r>
              <w:t>+0</w:t>
            </w:r>
          </w:p>
        </w:tc>
        <w:tc>
          <w:tcPr>
            <w:tcW w:w="417" w:type="pct"/>
          </w:tcPr>
          <w:p w14:paraId="6248A28F" w14:textId="77777777" w:rsidR="000106B3" w:rsidRDefault="00000000">
            <w:proofErr w:type="spellStart"/>
            <w:r>
              <w:rPr>
                <w:b/>
              </w:rPr>
              <w:t>Car</w:t>
            </w:r>
            <w:proofErr w:type="spellEnd"/>
          </w:p>
        </w:tc>
        <w:tc>
          <w:tcPr>
            <w:tcW w:w="417" w:type="pct"/>
          </w:tcPr>
          <w:p w14:paraId="1791351F" w14:textId="77777777" w:rsidR="000106B3" w:rsidRDefault="00000000">
            <w:r>
              <w:t>5</w:t>
            </w:r>
          </w:p>
        </w:tc>
        <w:tc>
          <w:tcPr>
            <w:tcW w:w="417" w:type="pct"/>
          </w:tcPr>
          <w:p w14:paraId="38AFB2B0" w14:textId="77777777" w:rsidR="000106B3" w:rsidRDefault="00000000">
            <w:r>
              <w:t>-3</w:t>
            </w:r>
          </w:p>
        </w:tc>
        <w:tc>
          <w:tcPr>
            <w:tcW w:w="417" w:type="pct"/>
          </w:tcPr>
          <w:p w14:paraId="4766EE44" w14:textId="77777777" w:rsidR="000106B3" w:rsidRDefault="00000000">
            <w:r>
              <w:t>-3</w:t>
            </w:r>
          </w:p>
        </w:tc>
      </w:tr>
    </w:tbl>
    <w:p w14:paraId="7EC237CF" w14:textId="77777777" w:rsidR="000106B3" w:rsidRDefault="000106B3"/>
    <w:p w14:paraId="1DDFEFB3" w14:textId="77777777" w:rsidR="0031520E" w:rsidRDefault="00000000">
      <w:r>
        <w:rPr>
          <w:b/>
        </w:rPr>
        <w:t>Sentidos</w:t>
      </w:r>
      <w:r>
        <w:t xml:space="preserve"> Visão no Escuro 18 m, Percepção Passiva 10</w:t>
      </w:r>
    </w:p>
    <w:p w14:paraId="709130EE" w14:textId="77777777" w:rsidR="0031520E" w:rsidRDefault="00000000">
      <w:r>
        <w:rPr>
          <w:b/>
        </w:rPr>
        <w:t>Idiomas</w:t>
      </w:r>
      <w:r>
        <w:t xml:space="preserve"> —</w:t>
      </w:r>
    </w:p>
    <w:p w14:paraId="330720CD" w14:textId="32FB5FA6" w:rsidR="000106B3" w:rsidRDefault="00000000">
      <w:r>
        <w:rPr>
          <w:b/>
        </w:rPr>
        <w:t>ND</w:t>
      </w:r>
      <w:r>
        <w:t xml:space="preserve"> 1/8 (XP 25; BP +2)</w:t>
      </w:r>
    </w:p>
    <w:p w14:paraId="33823250" w14:textId="77777777" w:rsidR="000106B3" w:rsidRDefault="00000000">
      <w:pPr>
        <w:pStyle w:val="Ttulo3"/>
      </w:pPr>
      <w:bookmarkStart w:id="1572" w:name="_grixix6b6kx8" w:colFirst="0" w:colLast="0"/>
      <w:bookmarkEnd w:id="1572"/>
      <w:r>
        <w:t>Ações</w:t>
      </w:r>
    </w:p>
    <w:p w14:paraId="24D0F8BC" w14:textId="77777777" w:rsidR="000106B3" w:rsidRDefault="00000000">
      <w:r>
        <w:rPr>
          <w:b/>
          <w:i/>
        </w:rPr>
        <w:t>Mordida.</w:t>
      </w:r>
      <w:r>
        <w:t xml:space="preserve"> </w:t>
      </w:r>
      <w:r>
        <w:rPr>
          <w:i/>
        </w:rPr>
        <w:t>Jogada de Ataque Corpo a Corpo:</w:t>
      </w:r>
      <w:r>
        <w:t xml:space="preserve"> +4 para acertar, alcance 1,5 m. </w:t>
      </w:r>
      <w:r>
        <w:rPr>
          <w:i/>
        </w:rPr>
        <w:t>Dano:</w:t>
      </w:r>
      <w:r>
        <w:t xml:space="preserve"> 4 (1d4 + 2) Contundente.</w:t>
      </w:r>
    </w:p>
    <w:p w14:paraId="7FE31DAF" w14:textId="77777777" w:rsidR="000106B3" w:rsidRDefault="00000000">
      <w:pPr>
        <w:pStyle w:val="Ttulo2"/>
      </w:pPr>
      <w:bookmarkStart w:id="1573" w:name="_mbpq7slpeqmu" w:colFirst="0" w:colLast="0"/>
      <w:bookmarkEnd w:id="1573"/>
      <w:r>
        <w:t>Caranguejo</w:t>
      </w:r>
    </w:p>
    <w:p w14:paraId="12C773D3" w14:textId="77777777" w:rsidR="0031520E" w:rsidRDefault="00000000">
      <w:r>
        <w:rPr>
          <w:i/>
        </w:rPr>
        <w:t>Fera Minúscula, Sem Alinhamento</w:t>
      </w:r>
    </w:p>
    <w:p w14:paraId="5B7E65A6" w14:textId="77777777" w:rsidR="0031520E" w:rsidRDefault="00000000">
      <w:r>
        <w:rPr>
          <w:b/>
        </w:rPr>
        <w:t>CA</w:t>
      </w:r>
      <w:r>
        <w:t xml:space="preserve"> 11</w:t>
      </w:r>
    </w:p>
    <w:p w14:paraId="14538F0E" w14:textId="77777777" w:rsidR="0031520E" w:rsidRDefault="00000000">
      <w:r>
        <w:rPr>
          <w:b/>
        </w:rPr>
        <w:t>Iniciativa</w:t>
      </w:r>
      <w:r>
        <w:t xml:space="preserve"> +0 (10)</w:t>
      </w:r>
    </w:p>
    <w:p w14:paraId="79C4DFCD" w14:textId="77777777" w:rsidR="0031520E" w:rsidRDefault="00000000">
      <w:r>
        <w:rPr>
          <w:b/>
        </w:rPr>
        <w:t>PV</w:t>
      </w:r>
      <w:r>
        <w:t xml:space="preserve"> 3 (1d4 + 1)</w:t>
      </w:r>
    </w:p>
    <w:p w14:paraId="46654F32" w14:textId="64A3C4E1" w:rsidR="000106B3" w:rsidRDefault="00000000">
      <w:r>
        <w:rPr>
          <w:b/>
        </w:rPr>
        <w:t>Deslocamento</w:t>
      </w:r>
      <w:r>
        <w:t xml:space="preserve"> 6 m, Natação 6 m</w:t>
      </w:r>
    </w:p>
    <w:p w14:paraId="379C066F" w14:textId="77777777" w:rsidR="000106B3" w:rsidRDefault="000106B3"/>
    <w:tbl>
      <w:tblPr>
        <w:tblStyle w:val="afffffffffffffd"/>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228E8F7B" w14:textId="77777777" w:rsidTr="003A1403">
        <w:trPr>
          <w:tblHeader/>
          <w:jc w:val="center"/>
        </w:trPr>
        <w:tc>
          <w:tcPr>
            <w:tcW w:w="417" w:type="pct"/>
          </w:tcPr>
          <w:p w14:paraId="77AF9EEC" w14:textId="77777777" w:rsidR="000106B3" w:rsidRDefault="000106B3">
            <w:pPr>
              <w:rPr>
                <w:b/>
              </w:rPr>
            </w:pPr>
          </w:p>
        </w:tc>
        <w:tc>
          <w:tcPr>
            <w:tcW w:w="417" w:type="pct"/>
          </w:tcPr>
          <w:p w14:paraId="2770B255" w14:textId="77777777" w:rsidR="000106B3" w:rsidRDefault="000106B3">
            <w:pPr>
              <w:rPr>
                <w:b/>
              </w:rPr>
            </w:pPr>
          </w:p>
        </w:tc>
        <w:tc>
          <w:tcPr>
            <w:tcW w:w="417" w:type="pct"/>
          </w:tcPr>
          <w:p w14:paraId="29761E41" w14:textId="77777777" w:rsidR="000106B3" w:rsidRDefault="00000000">
            <w:pPr>
              <w:rPr>
                <w:b/>
              </w:rPr>
            </w:pPr>
            <w:proofErr w:type="spellStart"/>
            <w:r>
              <w:rPr>
                <w:b/>
              </w:rPr>
              <w:t>Mod</w:t>
            </w:r>
            <w:proofErr w:type="spellEnd"/>
          </w:p>
        </w:tc>
        <w:tc>
          <w:tcPr>
            <w:tcW w:w="417" w:type="pct"/>
          </w:tcPr>
          <w:p w14:paraId="33736002" w14:textId="77777777" w:rsidR="000106B3" w:rsidRDefault="00000000">
            <w:pPr>
              <w:rPr>
                <w:b/>
              </w:rPr>
            </w:pPr>
            <w:r>
              <w:rPr>
                <w:b/>
              </w:rPr>
              <w:t>SG</w:t>
            </w:r>
          </w:p>
        </w:tc>
        <w:tc>
          <w:tcPr>
            <w:tcW w:w="417" w:type="pct"/>
          </w:tcPr>
          <w:p w14:paraId="6C36EFA3" w14:textId="77777777" w:rsidR="000106B3" w:rsidRDefault="000106B3">
            <w:pPr>
              <w:rPr>
                <w:b/>
              </w:rPr>
            </w:pPr>
          </w:p>
        </w:tc>
        <w:tc>
          <w:tcPr>
            <w:tcW w:w="417" w:type="pct"/>
          </w:tcPr>
          <w:p w14:paraId="129421ED" w14:textId="77777777" w:rsidR="000106B3" w:rsidRDefault="000106B3">
            <w:pPr>
              <w:rPr>
                <w:b/>
              </w:rPr>
            </w:pPr>
          </w:p>
        </w:tc>
        <w:tc>
          <w:tcPr>
            <w:tcW w:w="417" w:type="pct"/>
          </w:tcPr>
          <w:p w14:paraId="57E62F2D" w14:textId="77777777" w:rsidR="000106B3" w:rsidRDefault="00000000">
            <w:pPr>
              <w:rPr>
                <w:b/>
              </w:rPr>
            </w:pPr>
            <w:proofErr w:type="spellStart"/>
            <w:r>
              <w:rPr>
                <w:b/>
              </w:rPr>
              <w:t>Mod</w:t>
            </w:r>
            <w:proofErr w:type="spellEnd"/>
          </w:p>
        </w:tc>
        <w:tc>
          <w:tcPr>
            <w:tcW w:w="417" w:type="pct"/>
          </w:tcPr>
          <w:p w14:paraId="34ACC663" w14:textId="77777777" w:rsidR="000106B3" w:rsidRDefault="00000000">
            <w:pPr>
              <w:rPr>
                <w:b/>
              </w:rPr>
            </w:pPr>
            <w:r>
              <w:rPr>
                <w:b/>
              </w:rPr>
              <w:t>SG</w:t>
            </w:r>
          </w:p>
        </w:tc>
        <w:tc>
          <w:tcPr>
            <w:tcW w:w="417" w:type="pct"/>
          </w:tcPr>
          <w:p w14:paraId="6343932A" w14:textId="77777777" w:rsidR="000106B3" w:rsidRDefault="000106B3">
            <w:pPr>
              <w:rPr>
                <w:b/>
              </w:rPr>
            </w:pPr>
          </w:p>
        </w:tc>
        <w:tc>
          <w:tcPr>
            <w:tcW w:w="417" w:type="pct"/>
          </w:tcPr>
          <w:p w14:paraId="32718BE0" w14:textId="77777777" w:rsidR="000106B3" w:rsidRDefault="000106B3">
            <w:pPr>
              <w:rPr>
                <w:b/>
              </w:rPr>
            </w:pPr>
          </w:p>
        </w:tc>
        <w:tc>
          <w:tcPr>
            <w:tcW w:w="417" w:type="pct"/>
          </w:tcPr>
          <w:p w14:paraId="490FCD24" w14:textId="77777777" w:rsidR="000106B3" w:rsidRDefault="00000000">
            <w:pPr>
              <w:rPr>
                <w:b/>
              </w:rPr>
            </w:pPr>
            <w:proofErr w:type="spellStart"/>
            <w:r>
              <w:rPr>
                <w:b/>
              </w:rPr>
              <w:t>Mod</w:t>
            </w:r>
            <w:proofErr w:type="spellEnd"/>
          </w:p>
        </w:tc>
        <w:tc>
          <w:tcPr>
            <w:tcW w:w="417" w:type="pct"/>
          </w:tcPr>
          <w:p w14:paraId="7E3DC3D4" w14:textId="77777777" w:rsidR="000106B3" w:rsidRDefault="00000000">
            <w:pPr>
              <w:rPr>
                <w:b/>
              </w:rPr>
            </w:pPr>
            <w:r>
              <w:rPr>
                <w:b/>
              </w:rPr>
              <w:t>SG</w:t>
            </w:r>
          </w:p>
        </w:tc>
      </w:tr>
      <w:tr w:rsidR="000106B3" w14:paraId="3A360DEE" w14:textId="77777777" w:rsidTr="003A1403">
        <w:trPr>
          <w:jc w:val="center"/>
        </w:trPr>
        <w:tc>
          <w:tcPr>
            <w:tcW w:w="417" w:type="pct"/>
          </w:tcPr>
          <w:p w14:paraId="52233813" w14:textId="77777777" w:rsidR="000106B3" w:rsidRDefault="00000000">
            <w:r>
              <w:rPr>
                <w:b/>
              </w:rPr>
              <w:t>For</w:t>
            </w:r>
          </w:p>
        </w:tc>
        <w:tc>
          <w:tcPr>
            <w:tcW w:w="417" w:type="pct"/>
          </w:tcPr>
          <w:p w14:paraId="2C2B1B4D" w14:textId="77777777" w:rsidR="000106B3" w:rsidRDefault="00000000">
            <w:r>
              <w:t>6</w:t>
            </w:r>
          </w:p>
        </w:tc>
        <w:tc>
          <w:tcPr>
            <w:tcW w:w="417" w:type="pct"/>
          </w:tcPr>
          <w:p w14:paraId="0CC3301E" w14:textId="77777777" w:rsidR="000106B3" w:rsidRDefault="00000000">
            <w:r>
              <w:t>-2</w:t>
            </w:r>
          </w:p>
        </w:tc>
        <w:tc>
          <w:tcPr>
            <w:tcW w:w="417" w:type="pct"/>
          </w:tcPr>
          <w:p w14:paraId="3719ABE4" w14:textId="77777777" w:rsidR="000106B3" w:rsidRDefault="00000000">
            <w:r>
              <w:t>-2</w:t>
            </w:r>
          </w:p>
        </w:tc>
        <w:tc>
          <w:tcPr>
            <w:tcW w:w="417" w:type="pct"/>
          </w:tcPr>
          <w:p w14:paraId="6EE41E1F" w14:textId="77777777" w:rsidR="000106B3" w:rsidRDefault="00000000">
            <w:r>
              <w:rPr>
                <w:b/>
              </w:rPr>
              <w:t>Des</w:t>
            </w:r>
          </w:p>
        </w:tc>
        <w:tc>
          <w:tcPr>
            <w:tcW w:w="417" w:type="pct"/>
          </w:tcPr>
          <w:p w14:paraId="4064725D" w14:textId="77777777" w:rsidR="000106B3" w:rsidRDefault="00000000">
            <w:r>
              <w:t>11</w:t>
            </w:r>
          </w:p>
        </w:tc>
        <w:tc>
          <w:tcPr>
            <w:tcW w:w="417" w:type="pct"/>
          </w:tcPr>
          <w:p w14:paraId="68843139" w14:textId="77777777" w:rsidR="000106B3" w:rsidRDefault="00000000">
            <w:r>
              <w:t>+0</w:t>
            </w:r>
          </w:p>
        </w:tc>
        <w:tc>
          <w:tcPr>
            <w:tcW w:w="417" w:type="pct"/>
          </w:tcPr>
          <w:p w14:paraId="326156F0" w14:textId="77777777" w:rsidR="000106B3" w:rsidRDefault="00000000">
            <w:r>
              <w:t>+0</w:t>
            </w:r>
          </w:p>
        </w:tc>
        <w:tc>
          <w:tcPr>
            <w:tcW w:w="417" w:type="pct"/>
          </w:tcPr>
          <w:p w14:paraId="5B50F8FF" w14:textId="77777777" w:rsidR="000106B3" w:rsidRDefault="00000000">
            <w:proofErr w:type="spellStart"/>
            <w:r>
              <w:rPr>
                <w:b/>
              </w:rPr>
              <w:t>Con</w:t>
            </w:r>
            <w:proofErr w:type="spellEnd"/>
          </w:p>
        </w:tc>
        <w:tc>
          <w:tcPr>
            <w:tcW w:w="417" w:type="pct"/>
          </w:tcPr>
          <w:p w14:paraId="4C6D373C" w14:textId="77777777" w:rsidR="000106B3" w:rsidRDefault="00000000">
            <w:r>
              <w:t>12</w:t>
            </w:r>
          </w:p>
        </w:tc>
        <w:tc>
          <w:tcPr>
            <w:tcW w:w="417" w:type="pct"/>
          </w:tcPr>
          <w:p w14:paraId="14ECE885" w14:textId="77777777" w:rsidR="000106B3" w:rsidRDefault="00000000">
            <w:r>
              <w:t>+1</w:t>
            </w:r>
          </w:p>
        </w:tc>
        <w:tc>
          <w:tcPr>
            <w:tcW w:w="417" w:type="pct"/>
          </w:tcPr>
          <w:p w14:paraId="5FA0E31F" w14:textId="77777777" w:rsidR="000106B3" w:rsidRDefault="00000000">
            <w:r>
              <w:t>+1</w:t>
            </w:r>
          </w:p>
        </w:tc>
      </w:tr>
      <w:tr w:rsidR="000106B3" w14:paraId="66C6A0A5" w14:textId="77777777" w:rsidTr="003A1403">
        <w:trPr>
          <w:jc w:val="center"/>
        </w:trPr>
        <w:tc>
          <w:tcPr>
            <w:tcW w:w="417" w:type="pct"/>
          </w:tcPr>
          <w:p w14:paraId="46C12BFE" w14:textId="77777777" w:rsidR="000106B3" w:rsidRDefault="00000000">
            <w:proofErr w:type="spellStart"/>
            <w:r>
              <w:rPr>
                <w:b/>
              </w:rPr>
              <w:t>Int</w:t>
            </w:r>
            <w:proofErr w:type="spellEnd"/>
          </w:p>
        </w:tc>
        <w:tc>
          <w:tcPr>
            <w:tcW w:w="417" w:type="pct"/>
          </w:tcPr>
          <w:p w14:paraId="7BC18284" w14:textId="77777777" w:rsidR="000106B3" w:rsidRDefault="00000000">
            <w:r>
              <w:t>1</w:t>
            </w:r>
          </w:p>
        </w:tc>
        <w:tc>
          <w:tcPr>
            <w:tcW w:w="417" w:type="pct"/>
          </w:tcPr>
          <w:p w14:paraId="49B8FA96" w14:textId="77777777" w:rsidR="000106B3" w:rsidRDefault="00000000">
            <w:r>
              <w:t>-5</w:t>
            </w:r>
          </w:p>
        </w:tc>
        <w:tc>
          <w:tcPr>
            <w:tcW w:w="417" w:type="pct"/>
          </w:tcPr>
          <w:p w14:paraId="5872376A" w14:textId="77777777" w:rsidR="000106B3" w:rsidRDefault="00000000">
            <w:r>
              <w:t>-5</w:t>
            </w:r>
          </w:p>
        </w:tc>
        <w:tc>
          <w:tcPr>
            <w:tcW w:w="417" w:type="pct"/>
          </w:tcPr>
          <w:p w14:paraId="30C4BF11" w14:textId="77777777" w:rsidR="000106B3" w:rsidRDefault="00000000">
            <w:r>
              <w:rPr>
                <w:b/>
              </w:rPr>
              <w:t>Sab</w:t>
            </w:r>
          </w:p>
        </w:tc>
        <w:tc>
          <w:tcPr>
            <w:tcW w:w="417" w:type="pct"/>
          </w:tcPr>
          <w:p w14:paraId="06E2B5B0" w14:textId="77777777" w:rsidR="000106B3" w:rsidRDefault="00000000">
            <w:r>
              <w:t>8</w:t>
            </w:r>
          </w:p>
        </w:tc>
        <w:tc>
          <w:tcPr>
            <w:tcW w:w="417" w:type="pct"/>
          </w:tcPr>
          <w:p w14:paraId="4260D17E" w14:textId="77777777" w:rsidR="000106B3" w:rsidRDefault="00000000">
            <w:r>
              <w:t>-1</w:t>
            </w:r>
          </w:p>
        </w:tc>
        <w:tc>
          <w:tcPr>
            <w:tcW w:w="417" w:type="pct"/>
          </w:tcPr>
          <w:p w14:paraId="17519D3A" w14:textId="77777777" w:rsidR="000106B3" w:rsidRDefault="00000000">
            <w:r>
              <w:t>-1</w:t>
            </w:r>
          </w:p>
        </w:tc>
        <w:tc>
          <w:tcPr>
            <w:tcW w:w="417" w:type="pct"/>
          </w:tcPr>
          <w:p w14:paraId="3109745E" w14:textId="77777777" w:rsidR="000106B3" w:rsidRDefault="00000000">
            <w:proofErr w:type="spellStart"/>
            <w:r>
              <w:rPr>
                <w:b/>
              </w:rPr>
              <w:t>Car</w:t>
            </w:r>
            <w:proofErr w:type="spellEnd"/>
          </w:p>
        </w:tc>
        <w:tc>
          <w:tcPr>
            <w:tcW w:w="417" w:type="pct"/>
          </w:tcPr>
          <w:p w14:paraId="52C1F9C3" w14:textId="77777777" w:rsidR="000106B3" w:rsidRDefault="00000000">
            <w:r>
              <w:t>2</w:t>
            </w:r>
          </w:p>
        </w:tc>
        <w:tc>
          <w:tcPr>
            <w:tcW w:w="417" w:type="pct"/>
          </w:tcPr>
          <w:p w14:paraId="76978FD8" w14:textId="77777777" w:rsidR="000106B3" w:rsidRDefault="00000000">
            <w:r>
              <w:t>-4</w:t>
            </w:r>
          </w:p>
        </w:tc>
        <w:tc>
          <w:tcPr>
            <w:tcW w:w="417" w:type="pct"/>
          </w:tcPr>
          <w:p w14:paraId="2F7641CA" w14:textId="77777777" w:rsidR="000106B3" w:rsidRDefault="00000000">
            <w:r>
              <w:t>-4</w:t>
            </w:r>
          </w:p>
        </w:tc>
      </w:tr>
    </w:tbl>
    <w:p w14:paraId="6D0DD7F8" w14:textId="77777777" w:rsidR="000106B3" w:rsidRDefault="000106B3"/>
    <w:p w14:paraId="48E2B7CF" w14:textId="77777777" w:rsidR="0031520E" w:rsidRDefault="00000000">
      <w:r>
        <w:rPr>
          <w:b/>
        </w:rPr>
        <w:t>Perícias</w:t>
      </w:r>
      <w:r>
        <w:t xml:space="preserve"> Furtividade +2</w:t>
      </w:r>
    </w:p>
    <w:p w14:paraId="21DE9BAD" w14:textId="77777777" w:rsidR="0031520E" w:rsidRDefault="00000000">
      <w:r>
        <w:rPr>
          <w:b/>
        </w:rPr>
        <w:t>Sentidos</w:t>
      </w:r>
      <w:r>
        <w:t xml:space="preserve"> Visão às Cegas 9 m, Percepção Passiva 9</w:t>
      </w:r>
    </w:p>
    <w:p w14:paraId="4CD549C2" w14:textId="77777777" w:rsidR="0031520E" w:rsidRDefault="00000000">
      <w:r>
        <w:rPr>
          <w:b/>
        </w:rPr>
        <w:t>Idiomas</w:t>
      </w:r>
      <w:r>
        <w:t xml:space="preserve"> —</w:t>
      </w:r>
    </w:p>
    <w:p w14:paraId="47CA939E" w14:textId="74070846" w:rsidR="000106B3" w:rsidRDefault="00000000">
      <w:r>
        <w:rPr>
          <w:b/>
        </w:rPr>
        <w:t>ND</w:t>
      </w:r>
      <w:r>
        <w:t xml:space="preserve"> 0 (XP 10; BP +2)</w:t>
      </w:r>
    </w:p>
    <w:p w14:paraId="418DF5BB" w14:textId="77777777" w:rsidR="000106B3" w:rsidRDefault="00000000">
      <w:pPr>
        <w:pStyle w:val="Ttulo3"/>
      </w:pPr>
      <w:bookmarkStart w:id="1574" w:name="_3jnciw6vbks7" w:colFirst="0" w:colLast="0"/>
      <w:bookmarkEnd w:id="1574"/>
      <w:r>
        <w:lastRenderedPageBreak/>
        <w:t>Traços</w:t>
      </w:r>
    </w:p>
    <w:p w14:paraId="7E18DEE5" w14:textId="77777777" w:rsidR="000106B3" w:rsidRDefault="00000000">
      <w:r>
        <w:rPr>
          <w:b/>
          <w:i/>
        </w:rPr>
        <w:t>Anfíbio.</w:t>
      </w:r>
      <w:r>
        <w:t xml:space="preserve"> O caranguejo pode respirar ar e água.</w:t>
      </w:r>
    </w:p>
    <w:p w14:paraId="1B2C00D6" w14:textId="77777777" w:rsidR="000106B3" w:rsidRDefault="00000000">
      <w:pPr>
        <w:pStyle w:val="Ttulo3"/>
      </w:pPr>
      <w:bookmarkStart w:id="1575" w:name="_ol2opgf4eldc" w:colFirst="0" w:colLast="0"/>
      <w:bookmarkEnd w:id="1575"/>
      <w:r>
        <w:t>Ações</w:t>
      </w:r>
    </w:p>
    <w:p w14:paraId="0228DF26" w14:textId="77777777" w:rsidR="000106B3" w:rsidRDefault="00000000">
      <w:r>
        <w:rPr>
          <w:b/>
          <w:i/>
        </w:rPr>
        <w:t>Garra.</w:t>
      </w:r>
      <w:r>
        <w:t xml:space="preserve"> </w:t>
      </w:r>
      <w:r>
        <w:rPr>
          <w:i/>
        </w:rPr>
        <w:t>Jogada de Ataque Corpo a Corpo:</w:t>
      </w:r>
      <w:r>
        <w:t xml:space="preserve"> +2 para acertar, alcance 1,5 m. </w:t>
      </w:r>
      <w:r>
        <w:rPr>
          <w:i/>
        </w:rPr>
        <w:t>Dano:</w:t>
      </w:r>
      <w:r>
        <w:t xml:space="preserve"> 1 Contundente.</w:t>
      </w:r>
    </w:p>
    <w:p w14:paraId="75055A44" w14:textId="77777777" w:rsidR="000106B3" w:rsidRDefault="00000000">
      <w:pPr>
        <w:pStyle w:val="Ttulo2"/>
      </w:pPr>
      <w:bookmarkStart w:id="1576" w:name="_w72ibdip6jpe" w:colFirst="0" w:colLast="0"/>
      <w:bookmarkEnd w:id="1576"/>
      <w:r>
        <w:t>Caranguejo Gigante</w:t>
      </w:r>
    </w:p>
    <w:p w14:paraId="74F8F39C" w14:textId="77777777" w:rsidR="0031520E" w:rsidRDefault="00000000">
      <w:r>
        <w:rPr>
          <w:i/>
        </w:rPr>
        <w:t>Fera Média, Sem Alinhamento</w:t>
      </w:r>
    </w:p>
    <w:p w14:paraId="4D43D0F7" w14:textId="77777777" w:rsidR="0031520E" w:rsidRDefault="00000000">
      <w:r>
        <w:rPr>
          <w:b/>
        </w:rPr>
        <w:t>CA</w:t>
      </w:r>
      <w:r>
        <w:t xml:space="preserve"> 15</w:t>
      </w:r>
    </w:p>
    <w:p w14:paraId="50ED0867" w14:textId="77777777" w:rsidR="0031520E" w:rsidRDefault="00000000">
      <w:r>
        <w:rPr>
          <w:b/>
        </w:rPr>
        <w:t>Iniciativa</w:t>
      </w:r>
      <w:r>
        <w:t xml:space="preserve"> +1 (11)</w:t>
      </w:r>
    </w:p>
    <w:p w14:paraId="2C04F6CF" w14:textId="77777777" w:rsidR="0031520E" w:rsidRDefault="00000000">
      <w:r>
        <w:rPr>
          <w:b/>
        </w:rPr>
        <w:t>PV</w:t>
      </w:r>
      <w:r>
        <w:t xml:space="preserve"> 13 (3d8)</w:t>
      </w:r>
    </w:p>
    <w:p w14:paraId="13030253" w14:textId="30684AA9" w:rsidR="000106B3" w:rsidRDefault="00000000">
      <w:r>
        <w:rPr>
          <w:b/>
        </w:rPr>
        <w:t>Deslocamento</w:t>
      </w:r>
      <w:r>
        <w:t xml:space="preserve"> 9 m, Natação 9 m</w:t>
      </w:r>
    </w:p>
    <w:p w14:paraId="757CF826" w14:textId="77777777" w:rsidR="000106B3" w:rsidRDefault="000106B3"/>
    <w:tbl>
      <w:tblPr>
        <w:tblStyle w:val="afffffffffffffe"/>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54B7B9E5" w14:textId="77777777" w:rsidTr="003A1403">
        <w:trPr>
          <w:tblHeader/>
          <w:jc w:val="center"/>
        </w:trPr>
        <w:tc>
          <w:tcPr>
            <w:tcW w:w="417" w:type="pct"/>
          </w:tcPr>
          <w:p w14:paraId="5648CD61" w14:textId="77777777" w:rsidR="000106B3" w:rsidRDefault="000106B3">
            <w:pPr>
              <w:rPr>
                <w:b/>
              </w:rPr>
            </w:pPr>
          </w:p>
        </w:tc>
        <w:tc>
          <w:tcPr>
            <w:tcW w:w="417" w:type="pct"/>
          </w:tcPr>
          <w:p w14:paraId="41FBDA94" w14:textId="77777777" w:rsidR="000106B3" w:rsidRDefault="000106B3">
            <w:pPr>
              <w:rPr>
                <w:b/>
              </w:rPr>
            </w:pPr>
          </w:p>
        </w:tc>
        <w:tc>
          <w:tcPr>
            <w:tcW w:w="417" w:type="pct"/>
          </w:tcPr>
          <w:p w14:paraId="75FD3F85" w14:textId="77777777" w:rsidR="000106B3" w:rsidRDefault="00000000">
            <w:pPr>
              <w:rPr>
                <w:b/>
              </w:rPr>
            </w:pPr>
            <w:proofErr w:type="spellStart"/>
            <w:r>
              <w:rPr>
                <w:b/>
              </w:rPr>
              <w:t>Mod</w:t>
            </w:r>
            <w:proofErr w:type="spellEnd"/>
          </w:p>
        </w:tc>
        <w:tc>
          <w:tcPr>
            <w:tcW w:w="417" w:type="pct"/>
          </w:tcPr>
          <w:p w14:paraId="0F7AD6C4" w14:textId="77777777" w:rsidR="000106B3" w:rsidRDefault="00000000">
            <w:pPr>
              <w:rPr>
                <w:b/>
              </w:rPr>
            </w:pPr>
            <w:r>
              <w:rPr>
                <w:b/>
              </w:rPr>
              <w:t>SG</w:t>
            </w:r>
          </w:p>
        </w:tc>
        <w:tc>
          <w:tcPr>
            <w:tcW w:w="417" w:type="pct"/>
          </w:tcPr>
          <w:p w14:paraId="768DE402" w14:textId="77777777" w:rsidR="000106B3" w:rsidRDefault="000106B3">
            <w:pPr>
              <w:rPr>
                <w:b/>
              </w:rPr>
            </w:pPr>
          </w:p>
        </w:tc>
        <w:tc>
          <w:tcPr>
            <w:tcW w:w="417" w:type="pct"/>
          </w:tcPr>
          <w:p w14:paraId="3C711384" w14:textId="77777777" w:rsidR="000106B3" w:rsidRDefault="000106B3">
            <w:pPr>
              <w:rPr>
                <w:b/>
              </w:rPr>
            </w:pPr>
          </w:p>
        </w:tc>
        <w:tc>
          <w:tcPr>
            <w:tcW w:w="417" w:type="pct"/>
          </w:tcPr>
          <w:p w14:paraId="59069348" w14:textId="77777777" w:rsidR="000106B3" w:rsidRDefault="00000000">
            <w:pPr>
              <w:rPr>
                <w:b/>
              </w:rPr>
            </w:pPr>
            <w:proofErr w:type="spellStart"/>
            <w:r>
              <w:rPr>
                <w:b/>
              </w:rPr>
              <w:t>Mod</w:t>
            </w:r>
            <w:proofErr w:type="spellEnd"/>
          </w:p>
        </w:tc>
        <w:tc>
          <w:tcPr>
            <w:tcW w:w="417" w:type="pct"/>
          </w:tcPr>
          <w:p w14:paraId="6C4D134F" w14:textId="77777777" w:rsidR="000106B3" w:rsidRDefault="00000000">
            <w:pPr>
              <w:rPr>
                <w:b/>
              </w:rPr>
            </w:pPr>
            <w:r>
              <w:rPr>
                <w:b/>
              </w:rPr>
              <w:t>SG</w:t>
            </w:r>
          </w:p>
        </w:tc>
        <w:tc>
          <w:tcPr>
            <w:tcW w:w="417" w:type="pct"/>
          </w:tcPr>
          <w:p w14:paraId="63EABBF4" w14:textId="77777777" w:rsidR="000106B3" w:rsidRDefault="000106B3">
            <w:pPr>
              <w:rPr>
                <w:b/>
              </w:rPr>
            </w:pPr>
          </w:p>
        </w:tc>
        <w:tc>
          <w:tcPr>
            <w:tcW w:w="417" w:type="pct"/>
          </w:tcPr>
          <w:p w14:paraId="3F395C07" w14:textId="77777777" w:rsidR="000106B3" w:rsidRDefault="000106B3">
            <w:pPr>
              <w:rPr>
                <w:b/>
              </w:rPr>
            </w:pPr>
          </w:p>
        </w:tc>
        <w:tc>
          <w:tcPr>
            <w:tcW w:w="417" w:type="pct"/>
          </w:tcPr>
          <w:p w14:paraId="168C50F6" w14:textId="77777777" w:rsidR="000106B3" w:rsidRDefault="00000000">
            <w:pPr>
              <w:rPr>
                <w:b/>
              </w:rPr>
            </w:pPr>
            <w:proofErr w:type="spellStart"/>
            <w:r>
              <w:rPr>
                <w:b/>
              </w:rPr>
              <w:t>Mod</w:t>
            </w:r>
            <w:proofErr w:type="spellEnd"/>
          </w:p>
        </w:tc>
        <w:tc>
          <w:tcPr>
            <w:tcW w:w="417" w:type="pct"/>
          </w:tcPr>
          <w:p w14:paraId="200AADBC" w14:textId="77777777" w:rsidR="000106B3" w:rsidRDefault="00000000">
            <w:pPr>
              <w:rPr>
                <w:b/>
              </w:rPr>
            </w:pPr>
            <w:r>
              <w:rPr>
                <w:b/>
              </w:rPr>
              <w:t>SG</w:t>
            </w:r>
          </w:p>
        </w:tc>
      </w:tr>
      <w:tr w:rsidR="000106B3" w14:paraId="623710FE" w14:textId="77777777" w:rsidTr="003A1403">
        <w:trPr>
          <w:jc w:val="center"/>
        </w:trPr>
        <w:tc>
          <w:tcPr>
            <w:tcW w:w="417" w:type="pct"/>
          </w:tcPr>
          <w:p w14:paraId="276373AA" w14:textId="77777777" w:rsidR="000106B3" w:rsidRDefault="00000000">
            <w:r>
              <w:t>For</w:t>
            </w:r>
          </w:p>
        </w:tc>
        <w:tc>
          <w:tcPr>
            <w:tcW w:w="417" w:type="pct"/>
          </w:tcPr>
          <w:p w14:paraId="2D5902B2" w14:textId="77777777" w:rsidR="000106B3" w:rsidRDefault="00000000">
            <w:r>
              <w:t>13</w:t>
            </w:r>
          </w:p>
        </w:tc>
        <w:tc>
          <w:tcPr>
            <w:tcW w:w="417" w:type="pct"/>
          </w:tcPr>
          <w:p w14:paraId="4AC93A82" w14:textId="77777777" w:rsidR="000106B3" w:rsidRDefault="00000000">
            <w:r>
              <w:t>+1</w:t>
            </w:r>
          </w:p>
        </w:tc>
        <w:tc>
          <w:tcPr>
            <w:tcW w:w="417" w:type="pct"/>
          </w:tcPr>
          <w:p w14:paraId="24D670E2" w14:textId="77777777" w:rsidR="000106B3" w:rsidRDefault="00000000">
            <w:r>
              <w:t>+1</w:t>
            </w:r>
          </w:p>
        </w:tc>
        <w:tc>
          <w:tcPr>
            <w:tcW w:w="417" w:type="pct"/>
          </w:tcPr>
          <w:p w14:paraId="51B557E8" w14:textId="77777777" w:rsidR="000106B3" w:rsidRDefault="00000000">
            <w:r>
              <w:t>Des</w:t>
            </w:r>
          </w:p>
        </w:tc>
        <w:tc>
          <w:tcPr>
            <w:tcW w:w="417" w:type="pct"/>
          </w:tcPr>
          <w:p w14:paraId="34FA35E6" w14:textId="77777777" w:rsidR="000106B3" w:rsidRDefault="00000000">
            <w:r>
              <w:t>13</w:t>
            </w:r>
          </w:p>
        </w:tc>
        <w:tc>
          <w:tcPr>
            <w:tcW w:w="417" w:type="pct"/>
          </w:tcPr>
          <w:p w14:paraId="7DF2917E" w14:textId="77777777" w:rsidR="000106B3" w:rsidRDefault="00000000">
            <w:r>
              <w:t>+1</w:t>
            </w:r>
          </w:p>
        </w:tc>
        <w:tc>
          <w:tcPr>
            <w:tcW w:w="417" w:type="pct"/>
          </w:tcPr>
          <w:p w14:paraId="5DC47FEA" w14:textId="77777777" w:rsidR="000106B3" w:rsidRDefault="00000000">
            <w:r>
              <w:t>+1</w:t>
            </w:r>
          </w:p>
        </w:tc>
        <w:tc>
          <w:tcPr>
            <w:tcW w:w="417" w:type="pct"/>
          </w:tcPr>
          <w:p w14:paraId="566C18A3" w14:textId="77777777" w:rsidR="000106B3" w:rsidRDefault="00000000">
            <w:proofErr w:type="spellStart"/>
            <w:r>
              <w:t>Con</w:t>
            </w:r>
            <w:proofErr w:type="spellEnd"/>
          </w:p>
        </w:tc>
        <w:tc>
          <w:tcPr>
            <w:tcW w:w="417" w:type="pct"/>
          </w:tcPr>
          <w:p w14:paraId="0BF9FCE2" w14:textId="77777777" w:rsidR="000106B3" w:rsidRDefault="00000000">
            <w:r>
              <w:t>11</w:t>
            </w:r>
          </w:p>
        </w:tc>
        <w:tc>
          <w:tcPr>
            <w:tcW w:w="417" w:type="pct"/>
          </w:tcPr>
          <w:p w14:paraId="10673183" w14:textId="77777777" w:rsidR="000106B3" w:rsidRDefault="00000000">
            <w:r>
              <w:t>+0</w:t>
            </w:r>
          </w:p>
        </w:tc>
        <w:tc>
          <w:tcPr>
            <w:tcW w:w="417" w:type="pct"/>
          </w:tcPr>
          <w:p w14:paraId="61E32609" w14:textId="77777777" w:rsidR="000106B3" w:rsidRDefault="00000000">
            <w:r>
              <w:t>+0</w:t>
            </w:r>
          </w:p>
        </w:tc>
      </w:tr>
      <w:tr w:rsidR="000106B3" w14:paraId="75963DC0" w14:textId="77777777" w:rsidTr="003A1403">
        <w:trPr>
          <w:jc w:val="center"/>
        </w:trPr>
        <w:tc>
          <w:tcPr>
            <w:tcW w:w="417" w:type="pct"/>
          </w:tcPr>
          <w:p w14:paraId="7593C56C" w14:textId="77777777" w:rsidR="000106B3" w:rsidRDefault="00000000">
            <w:proofErr w:type="spellStart"/>
            <w:r>
              <w:t>Int</w:t>
            </w:r>
            <w:proofErr w:type="spellEnd"/>
          </w:p>
        </w:tc>
        <w:tc>
          <w:tcPr>
            <w:tcW w:w="417" w:type="pct"/>
          </w:tcPr>
          <w:p w14:paraId="4109C8AE" w14:textId="77777777" w:rsidR="000106B3" w:rsidRDefault="00000000">
            <w:r>
              <w:t>1</w:t>
            </w:r>
          </w:p>
        </w:tc>
        <w:tc>
          <w:tcPr>
            <w:tcW w:w="417" w:type="pct"/>
          </w:tcPr>
          <w:p w14:paraId="2F648C36" w14:textId="77777777" w:rsidR="000106B3" w:rsidRDefault="00000000">
            <w:r>
              <w:t>-5</w:t>
            </w:r>
          </w:p>
        </w:tc>
        <w:tc>
          <w:tcPr>
            <w:tcW w:w="417" w:type="pct"/>
          </w:tcPr>
          <w:p w14:paraId="3F63B4A8" w14:textId="77777777" w:rsidR="000106B3" w:rsidRDefault="00000000">
            <w:r>
              <w:t>-5</w:t>
            </w:r>
          </w:p>
        </w:tc>
        <w:tc>
          <w:tcPr>
            <w:tcW w:w="417" w:type="pct"/>
          </w:tcPr>
          <w:p w14:paraId="6F165DFB" w14:textId="77777777" w:rsidR="000106B3" w:rsidRDefault="00000000">
            <w:r>
              <w:t>Sab</w:t>
            </w:r>
          </w:p>
        </w:tc>
        <w:tc>
          <w:tcPr>
            <w:tcW w:w="417" w:type="pct"/>
          </w:tcPr>
          <w:p w14:paraId="482054ED" w14:textId="77777777" w:rsidR="000106B3" w:rsidRDefault="00000000">
            <w:r>
              <w:t>9</w:t>
            </w:r>
          </w:p>
        </w:tc>
        <w:tc>
          <w:tcPr>
            <w:tcW w:w="417" w:type="pct"/>
          </w:tcPr>
          <w:p w14:paraId="1B66F3EC" w14:textId="77777777" w:rsidR="000106B3" w:rsidRDefault="00000000">
            <w:r>
              <w:t>-1</w:t>
            </w:r>
          </w:p>
        </w:tc>
        <w:tc>
          <w:tcPr>
            <w:tcW w:w="417" w:type="pct"/>
          </w:tcPr>
          <w:p w14:paraId="57A866D2" w14:textId="77777777" w:rsidR="000106B3" w:rsidRDefault="00000000">
            <w:r>
              <w:t>-1</w:t>
            </w:r>
          </w:p>
        </w:tc>
        <w:tc>
          <w:tcPr>
            <w:tcW w:w="417" w:type="pct"/>
          </w:tcPr>
          <w:p w14:paraId="727D6811" w14:textId="77777777" w:rsidR="000106B3" w:rsidRDefault="00000000">
            <w:proofErr w:type="spellStart"/>
            <w:r>
              <w:t>Car</w:t>
            </w:r>
            <w:proofErr w:type="spellEnd"/>
          </w:p>
        </w:tc>
        <w:tc>
          <w:tcPr>
            <w:tcW w:w="417" w:type="pct"/>
          </w:tcPr>
          <w:p w14:paraId="500E55F3" w14:textId="77777777" w:rsidR="000106B3" w:rsidRDefault="00000000">
            <w:r>
              <w:t>3</w:t>
            </w:r>
          </w:p>
        </w:tc>
        <w:tc>
          <w:tcPr>
            <w:tcW w:w="417" w:type="pct"/>
          </w:tcPr>
          <w:p w14:paraId="51043C32" w14:textId="77777777" w:rsidR="000106B3" w:rsidRDefault="00000000">
            <w:r>
              <w:t>-4</w:t>
            </w:r>
          </w:p>
        </w:tc>
        <w:tc>
          <w:tcPr>
            <w:tcW w:w="417" w:type="pct"/>
          </w:tcPr>
          <w:p w14:paraId="2A8619BD" w14:textId="77777777" w:rsidR="000106B3" w:rsidRDefault="00000000">
            <w:r>
              <w:t>-4</w:t>
            </w:r>
          </w:p>
        </w:tc>
      </w:tr>
    </w:tbl>
    <w:p w14:paraId="1FCBE3A4" w14:textId="77777777" w:rsidR="000106B3" w:rsidRDefault="000106B3"/>
    <w:p w14:paraId="3E25F6A1" w14:textId="77777777" w:rsidR="0031520E" w:rsidRDefault="00000000">
      <w:r>
        <w:rPr>
          <w:b/>
        </w:rPr>
        <w:t>Perícias</w:t>
      </w:r>
      <w:r>
        <w:t xml:space="preserve"> Furtividade +3</w:t>
      </w:r>
    </w:p>
    <w:p w14:paraId="4E44A064" w14:textId="77777777" w:rsidR="0031520E" w:rsidRDefault="00000000">
      <w:r>
        <w:rPr>
          <w:b/>
        </w:rPr>
        <w:t>Sentidos</w:t>
      </w:r>
      <w:r>
        <w:t xml:space="preserve"> Visão às Cegas 9 m, Percepção Passiva 9</w:t>
      </w:r>
    </w:p>
    <w:p w14:paraId="127192C1" w14:textId="77777777" w:rsidR="0031520E" w:rsidRDefault="00000000">
      <w:r>
        <w:rPr>
          <w:b/>
        </w:rPr>
        <w:t>Idiomas</w:t>
      </w:r>
      <w:r>
        <w:t xml:space="preserve"> —</w:t>
      </w:r>
    </w:p>
    <w:p w14:paraId="396DA2A4" w14:textId="39C9EC0D" w:rsidR="000106B3" w:rsidRDefault="00000000">
      <w:r>
        <w:rPr>
          <w:b/>
        </w:rPr>
        <w:t>ND</w:t>
      </w:r>
      <w:r>
        <w:t xml:space="preserve"> 1/8 (XP 25; BP +2)</w:t>
      </w:r>
    </w:p>
    <w:p w14:paraId="3E05501C" w14:textId="77777777" w:rsidR="000106B3" w:rsidRDefault="00000000">
      <w:pPr>
        <w:pStyle w:val="Ttulo3"/>
      </w:pPr>
      <w:bookmarkStart w:id="1577" w:name="_vr4epzgz0nvx" w:colFirst="0" w:colLast="0"/>
      <w:bookmarkEnd w:id="1577"/>
      <w:r>
        <w:t>Traços</w:t>
      </w:r>
    </w:p>
    <w:p w14:paraId="6CDF168A" w14:textId="77777777" w:rsidR="000106B3" w:rsidRDefault="00000000">
      <w:r>
        <w:rPr>
          <w:b/>
          <w:i/>
        </w:rPr>
        <w:t>Anfíbio.</w:t>
      </w:r>
      <w:r>
        <w:t xml:space="preserve"> O caranguejo pode respirar ar e água.</w:t>
      </w:r>
    </w:p>
    <w:p w14:paraId="45709A34" w14:textId="77777777" w:rsidR="000106B3" w:rsidRDefault="00000000">
      <w:pPr>
        <w:pStyle w:val="Ttulo3"/>
      </w:pPr>
      <w:bookmarkStart w:id="1578" w:name="_udkg12s2vmss" w:colFirst="0" w:colLast="0"/>
      <w:bookmarkEnd w:id="1578"/>
      <w:r>
        <w:t>Ações</w:t>
      </w:r>
    </w:p>
    <w:p w14:paraId="0BD8904A" w14:textId="77777777" w:rsidR="000106B3" w:rsidRDefault="00000000">
      <w:r>
        <w:rPr>
          <w:b/>
          <w:i/>
        </w:rPr>
        <w:t>Garra.</w:t>
      </w:r>
      <w:r>
        <w:t xml:space="preserve"> </w:t>
      </w:r>
      <w:r>
        <w:rPr>
          <w:i/>
        </w:rPr>
        <w:t>Jogada de Ataque Corpo a Corpo:</w:t>
      </w:r>
      <w:r>
        <w:t xml:space="preserve"> +3 para acertar, alcance 1,5 m. </w:t>
      </w:r>
      <w:r>
        <w:rPr>
          <w:i/>
        </w:rPr>
        <w:t>Dano:</w:t>
      </w:r>
      <w:r>
        <w:t xml:space="preserve"> 4 (1d6 + 1) Contundente. Se o alvo for Médio ou menor, ele tem a condição Imobilizado (CD 11 para escapar). O caranguejo tem duas garras, cada uma das quais pode agarrar um alvo.</w:t>
      </w:r>
    </w:p>
    <w:p w14:paraId="0E2420BB" w14:textId="77777777" w:rsidR="000106B3" w:rsidRDefault="00000000">
      <w:pPr>
        <w:pStyle w:val="Ttulo2"/>
      </w:pPr>
      <w:bookmarkStart w:id="1579" w:name="_ky5217ylymzp" w:colFirst="0" w:colLast="0"/>
      <w:bookmarkEnd w:id="1579"/>
      <w:r>
        <w:t>Cavalo de Carga</w:t>
      </w:r>
    </w:p>
    <w:p w14:paraId="6BA35710" w14:textId="77777777" w:rsidR="0031520E" w:rsidRDefault="00000000">
      <w:r>
        <w:rPr>
          <w:i/>
        </w:rPr>
        <w:t>Fera Grande, Sem Alinhamento</w:t>
      </w:r>
    </w:p>
    <w:p w14:paraId="3C692672" w14:textId="77777777" w:rsidR="0031520E" w:rsidRDefault="00000000">
      <w:r>
        <w:rPr>
          <w:b/>
        </w:rPr>
        <w:t>CA</w:t>
      </w:r>
      <w:r>
        <w:t xml:space="preserve"> 10</w:t>
      </w:r>
    </w:p>
    <w:p w14:paraId="4DB7532F" w14:textId="77777777" w:rsidR="0031520E" w:rsidRDefault="00000000">
      <w:r>
        <w:rPr>
          <w:b/>
        </w:rPr>
        <w:lastRenderedPageBreak/>
        <w:t>Iniciativa</w:t>
      </w:r>
      <w:r>
        <w:t xml:space="preserve"> +0 (10)</w:t>
      </w:r>
    </w:p>
    <w:p w14:paraId="31618BB2" w14:textId="77777777" w:rsidR="0031520E" w:rsidRDefault="00000000">
      <w:r>
        <w:rPr>
          <w:b/>
        </w:rPr>
        <w:t>PV</w:t>
      </w:r>
      <w:r>
        <w:t xml:space="preserve"> 15 (2d10 + 4)</w:t>
      </w:r>
    </w:p>
    <w:p w14:paraId="53A10849" w14:textId="0CFF18A8" w:rsidR="000106B3" w:rsidRDefault="00000000">
      <w:r>
        <w:rPr>
          <w:b/>
        </w:rPr>
        <w:t>Deslocamento</w:t>
      </w:r>
      <w:r>
        <w:t xml:space="preserve"> 12 m</w:t>
      </w:r>
    </w:p>
    <w:p w14:paraId="63C7B355" w14:textId="77777777" w:rsidR="000106B3" w:rsidRDefault="000106B3"/>
    <w:tbl>
      <w:tblPr>
        <w:tblStyle w:val="affffffffffffff"/>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7BF83330" w14:textId="77777777" w:rsidTr="003A1403">
        <w:trPr>
          <w:tblHeader/>
          <w:jc w:val="center"/>
        </w:trPr>
        <w:tc>
          <w:tcPr>
            <w:tcW w:w="417" w:type="pct"/>
          </w:tcPr>
          <w:p w14:paraId="7F37A369" w14:textId="77777777" w:rsidR="000106B3" w:rsidRDefault="000106B3">
            <w:pPr>
              <w:rPr>
                <w:b/>
              </w:rPr>
            </w:pPr>
          </w:p>
        </w:tc>
        <w:tc>
          <w:tcPr>
            <w:tcW w:w="417" w:type="pct"/>
          </w:tcPr>
          <w:p w14:paraId="1484E3B1" w14:textId="77777777" w:rsidR="000106B3" w:rsidRDefault="000106B3">
            <w:pPr>
              <w:rPr>
                <w:b/>
              </w:rPr>
            </w:pPr>
          </w:p>
        </w:tc>
        <w:tc>
          <w:tcPr>
            <w:tcW w:w="417" w:type="pct"/>
          </w:tcPr>
          <w:p w14:paraId="491FAA2F" w14:textId="77777777" w:rsidR="000106B3" w:rsidRDefault="00000000">
            <w:pPr>
              <w:rPr>
                <w:b/>
              </w:rPr>
            </w:pPr>
            <w:proofErr w:type="spellStart"/>
            <w:r>
              <w:rPr>
                <w:b/>
              </w:rPr>
              <w:t>Mod</w:t>
            </w:r>
            <w:proofErr w:type="spellEnd"/>
          </w:p>
        </w:tc>
        <w:tc>
          <w:tcPr>
            <w:tcW w:w="417" w:type="pct"/>
          </w:tcPr>
          <w:p w14:paraId="5ED09F58" w14:textId="77777777" w:rsidR="000106B3" w:rsidRDefault="00000000">
            <w:pPr>
              <w:rPr>
                <w:b/>
              </w:rPr>
            </w:pPr>
            <w:r>
              <w:rPr>
                <w:b/>
              </w:rPr>
              <w:t>SG</w:t>
            </w:r>
          </w:p>
        </w:tc>
        <w:tc>
          <w:tcPr>
            <w:tcW w:w="417" w:type="pct"/>
          </w:tcPr>
          <w:p w14:paraId="047DDDBF" w14:textId="77777777" w:rsidR="000106B3" w:rsidRDefault="000106B3">
            <w:pPr>
              <w:rPr>
                <w:b/>
              </w:rPr>
            </w:pPr>
          </w:p>
        </w:tc>
        <w:tc>
          <w:tcPr>
            <w:tcW w:w="417" w:type="pct"/>
          </w:tcPr>
          <w:p w14:paraId="6BB095A4" w14:textId="77777777" w:rsidR="000106B3" w:rsidRDefault="000106B3">
            <w:pPr>
              <w:rPr>
                <w:b/>
              </w:rPr>
            </w:pPr>
          </w:p>
        </w:tc>
        <w:tc>
          <w:tcPr>
            <w:tcW w:w="417" w:type="pct"/>
          </w:tcPr>
          <w:p w14:paraId="7069A9B0" w14:textId="77777777" w:rsidR="000106B3" w:rsidRDefault="00000000">
            <w:pPr>
              <w:rPr>
                <w:b/>
              </w:rPr>
            </w:pPr>
            <w:proofErr w:type="spellStart"/>
            <w:r>
              <w:rPr>
                <w:b/>
              </w:rPr>
              <w:t>Mod</w:t>
            </w:r>
            <w:proofErr w:type="spellEnd"/>
          </w:p>
        </w:tc>
        <w:tc>
          <w:tcPr>
            <w:tcW w:w="417" w:type="pct"/>
          </w:tcPr>
          <w:p w14:paraId="209FC18C" w14:textId="77777777" w:rsidR="000106B3" w:rsidRDefault="00000000">
            <w:pPr>
              <w:rPr>
                <w:b/>
              </w:rPr>
            </w:pPr>
            <w:r>
              <w:rPr>
                <w:b/>
              </w:rPr>
              <w:t>SG</w:t>
            </w:r>
          </w:p>
        </w:tc>
        <w:tc>
          <w:tcPr>
            <w:tcW w:w="417" w:type="pct"/>
          </w:tcPr>
          <w:p w14:paraId="2BD0CE09" w14:textId="77777777" w:rsidR="000106B3" w:rsidRDefault="000106B3">
            <w:pPr>
              <w:rPr>
                <w:b/>
              </w:rPr>
            </w:pPr>
          </w:p>
        </w:tc>
        <w:tc>
          <w:tcPr>
            <w:tcW w:w="417" w:type="pct"/>
          </w:tcPr>
          <w:p w14:paraId="047CEF43" w14:textId="77777777" w:rsidR="000106B3" w:rsidRDefault="000106B3">
            <w:pPr>
              <w:rPr>
                <w:b/>
              </w:rPr>
            </w:pPr>
          </w:p>
        </w:tc>
        <w:tc>
          <w:tcPr>
            <w:tcW w:w="417" w:type="pct"/>
          </w:tcPr>
          <w:p w14:paraId="47F39576" w14:textId="77777777" w:rsidR="000106B3" w:rsidRDefault="00000000">
            <w:pPr>
              <w:rPr>
                <w:b/>
              </w:rPr>
            </w:pPr>
            <w:proofErr w:type="spellStart"/>
            <w:r>
              <w:rPr>
                <w:b/>
              </w:rPr>
              <w:t>Mod</w:t>
            </w:r>
            <w:proofErr w:type="spellEnd"/>
          </w:p>
        </w:tc>
        <w:tc>
          <w:tcPr>
            <w:tcW w:w="417" w:type="pct"/>
          </w:tcPr>
          <w:p w14:paraId="66B9AB94" w14:textId="77777777" w:rsidR="000106B3" w:rsidRDefault="00000000">
            <w:pPr>
              <w:rPr>
                <w:b/>
              </w:rPr>
            </w:pPr>
            <w:r>
              <w:rPr>
                <w:b/>
              </w:rPr>
              <w:t>SG</w:t>
            </w:r>
          </w:p>
        </w:tc>
      </w:tr>
      <w:tr w:rsidR="000106B3" w14:paraId="7E530B3C" w14:textId="77777777" w:rsidTr="003A1403">
        <w:trPr>
          <w:jc w:val="center"/>
        </w:trPr>
        <w:tc>
          <w:tcPr>
            <w:tcW w:w="417" w:type="pct"/>
          </w:tcPr>
          <w:p w14:paraId="7BD0C440" w14:textId="77777777" w:rsidR="000106B3" w:rsidRDefault="00000000">
            <w:r>
              <w:rPr>
                <w:b/>
              </w:rPr>
              <w:t>For</w:t>
            </w:r>
          </w:p>
        </w:tc>
        <w:tc>
          <w:tcPr>
            <w:tcW w:w="417" w:type="pct"/>
          </w:tcPr>
          <w:p w14:paraId="1305C95B" w14:textId="77777777" w:rsidR="000106B3" w:rsidRDefault="00000000">
            <w:r>
              <w:t>18</w:t>
            </w:r>
          </w:p>
        </w:tc>
        <w:tc>
          <w:tcPr>
            <w:tcW w:w="417" w:type="pct"/>
          </w:tcPr>
          <w:p w14:paraId="600A7682" w14:textId="77777777" w:rsidR="000106B3" w:rsidRDefault="00000000">
            <w:r>
              <w:t>+4</w:t>
            </w:r>
          </w:p>
        </w:tc>
        <w:tc>
          <w:tcPr>
            <w:tcW w:w="417" w:type="pct"/>
          </w:tcPr>
          <w:p w14:paraId="0C7139E3" w14:textId="77777777" w:rsidR="000106B3" w:rsidRDefault="00000000">
            <w:r>
              <w:t>+4</w:t>
            </w:r>
          </w:p>
        </w:tc>
        <w:tc>
          <w:tcPr>
            <w:tcW w:w="417" w:type="pct"/>
          </w:tcPr>
          <w:p w14:paraId="6EC67914" w14:textId="77777777" w:rsidR="000106B3" w:rsidRDefault="00000000">
            <w:r>
              <w:rPr>
                <w:b/>
              </w:rPr>
              <w:t>Des</w:t>
            </w:r>
          </w:p>
        </w:tc>
        <w:tc>
          <w:tcPr>
            <w:tcW w:w="417" w:type="pct"/>
          </w:tcPr>
          <w:p w14:paraId="4F1FD645" w14:textId="77777777" w:rsidR="000106B3" w:rsidRDefault="00000000">
            <w:r>
              <w:t>10</w:t>
            </w:r>
          </w:p>
        </w:tc>
        <w:tc>
          <w:tcPr>
            <w:tcW w:w="417" w:type="pct"/>
          </w:tcPr>
          <w:p w14:paraId="136C0563" w14:textId="77777777" w:rsidR="000106B3" w:rsidRDefault="00000000">
            <w:r>
              <w:t>+0</w:t>
            </w:r>
          </w:p>
        </w:tc>
        <w:tc>
          <w:tcPr>
            <w:tcW w:w="417" w:type="pct"/>
          </w:tcPr>
          <w:p w14:paraId="32176528" w14:textId="77777777" w:rsidR="000106B3" w:rsidRDefault="00000000">
            <w:r>
              <w:t>+0</w:t>
            </w:r>
          </w:p>
        </w:tc>
        <w:tc>
          <w:tcPr>
            <w:tcW w:w="417" w:type="pct"/>
          </w:tcPr>
          <w:p w14:paraId="4690803B" w14:textId="77777777" w:rsidR="000106B3" w:rsidRDefault="00000000">
            <w:proofErr w:type="spellStart"/>
            <w:r>
              <w:rPr>
                <w:b/>
              </w:rPr>
              <w:t>Con</w:t>
            </w:r>
            <w:proofErr w:type="spellEnd"/>
          </w:p>
        </w:tc>
        <w:tc>
          <w:tcPr>
            <w:tcW w:w="417" w:type="pct"/>
          </w:tcPr>
          <w:p w14:paraId="309422F6" w14:textId="77777777" w:rsidR="000106B3" w:rsidRDefault="00000000">
            <w:r>
              <w:t>15</w:t>
            </w:r>
          </w:p>
        </w:tc>
        <w:tc>
          <w:tcPr>
            <w:tcW w:w="417" w:type="pct"/>
          </w:tcPr>
          <w:p w14:paraId="3E0E14CE" w14:textId="77777777" w:rsidR="000106B3" w:rsidRDefault="00000000">
            <w:r>
              <w:t>+2</w:t>
            </w:r>
          </w:p>
        </w:tc>
        <w:tc>
          <w:tcPr>
            <w:tcW w:w="417" w:type="pct"/>
          </w:tcPr>
          <w:p w14:paraId="3D40E9B8" w14:textId="77777777" w:rsidR="000106B3" w:rsidRDefault="00000000">
            <w:r>
              <w:t>+2</w:t>
            </w:r>
          </w:p>
        </w:tc>
      </w:tr>
      <w:tr w:rsidR="000106B3" w14:paraId="54F4CCCE" w14:textId="77777777" w:rsidTr="003A1403">
        <w:trPr>
          <w:jc w:val="center"/>
        </w:trPr>
        <w:tc>
          <w:tcPr>
            <w:tcW w:w="417" w:type="pct"/>
          </w:tcPr>
          <w:p w14:paraId="52E3035E" w14:textId="77777777" w:rsidR="000106B3" w:rsidRDefault="00000000">
            <w:proofErr w:type="spellStart"/>
            <w:r>
              <w:rPr>
                <w:b/>
              </w:rPr>
              <w:t>Int</w:t>
            </w:r>
            <w:proofErr w:type="spellEnd"/>
          </w:p>
        </w:tc>
        <w:tc>
          <w:tcPr>
            <w:tcW w:w="417" w:type="pct"/>
          </w:tcPr>
          <w:p w14:paraId="6A050FAD" w14:textId="77777777" w:rsidR="000106B3" w:rsidRDefault="00000000">
            <w:r>
              <w:t>2</w:t>
            </w:r>
          </w:p>
        </w:tc>
        <w:tc>
          <w:tcPr>
            <w:tcW w:w="417" w:type="pct"/>
          </w:tcPr>
          <w:p w14:paraId="5F375A94" w14:textId="77777777" w:rsidR="000106B3" w:rsidRDefault="00000000">
            <w:r>
              <w:t>-4</w:t>
            </w:r>
          </w:p>
        </w:tc>
        <w:tc>
          <w:tcPr>
            <w:tcW w:w="417" w:type="pct"/>
          </w:tcPr>
          <w:p w14:paraId="699ACDD5" w14:textId="77777777" w:rsidR="000106B3" w:rsidRDefault="00000000">
            <w:r>
              <w:t>-4</w:t>
            </w:r>
          </w:p>
        </w:tc>
        <w:tc>
          <w:tcPr>
            <w:tcW w:w="417" w:type="pct"/>
          </w:tcPr>
          <w:p w14:paraId="72D75E0F" w14:textId="77777777" w:rsidR="000106B3" w:rsidRDefault="00000000">
            <w:r>
              <w:rPr>
                <w:b/>
              </w:rPr>
              <w:t>Sab</w:t>
            </w:r>
          </w:p>
        </w:tc>
        <w:tc>
          <w:tcPr>
            <w:tcW w:w="417" w:type="pct"/>
          </w:tcPr>
          <w:p w14:paraId="4B40650D" w14:textId="77777777" w:rsidR="000106B3" w:rsidRDefault="00000000">
            <w:r>
              <w:t>11</w:t>
            </w:r>
          </w:p>
        </w:tc>
        <w:tc>
          <w:tcPr>
            <w:tcW w:w="417" w:type="pct"/>
          </w:tcPr>
          <w:p w14:paraId="00718A74" w14:textId="77777777" w:rsidR="000106B3" w:rsidRDefault="00000000">
            <w:r>
              <w:t>+0</w:t>
            </w:r>
          </w:p>
        </w:tc>
        <w:tc>
          <w:tcPr>
            <w:tcW w:w="417" w:type="pct"/>
          </w:tcPr>
          <w:p w14:paraId="1ED938BE" w14:textId="77777777" w:rsidR="000106B3" w:rsidRDefault="00000000">
            <w:r>
              <w:t>+0</w:t>
            </w:r>
          </w:p>
        </w:tc>
        <w:tc>
          <w:tcPr>
            <w:tcW w:w="417" w:type="pct"/>
          </w:tcPr>
          <w:p w14:paraId="0E629823" w14:textId="77777777" w:rsidR="000106B3" w:rsidRDefault="00000000">
            <w:proofErr w:type="spellStart"/>
            <w:r>
              <w:rPr>
                <w:b/>
              </w:rPr>
              <w:t>Car</w:t>
            </w:r>
            <w:proofErr w:type="spellEnd"/>
          </w:p>
        </w:tc>
        <w:tc>
          <w:tcPr>
            <w:tcW w:w="417" w:type="pct"/>
          </w:tcPr>
          <w:p w14:paraId="77731DC9" w14:textId="77777777" w:rsidR="000106B3" w:rsidRDefault="00000000">
            <w:r>
              <w:t>7</w:t>
            </w:r>
          </w:p>
        </w:tc>
        <w:tc>
          <w:tcPr>
            <w:tcW w:w="417" w:type="pct"/>
          </w:tcPr>
          <w:p w14:paraId="164AB0E1" w14:textId="77777777" w:rsidR="000106B3" w:rsidRDefault="00000000">
            <w:r>
              <w:t>-2</w:t>
            </w:r>
          </w:p>
        </w:tc>
        <w:tc>
          <w:tcPr>
            <w:tcW w:w="417" w:type="pct"/>
          </w:tcPr>
          <w:p w14:paraId="4A70658E" w14:textId="77777777" w:rsidR="000106B3" w:rsidRDefault="00000000">
            <w:r>
              <w:t>-2</w:t>
            </w:r>
          </w:p>
        </w:tc>
      </w:tr>
    </w:tbl>
    <w:p w14:paraId="4E61DAF8" w14:textId="77777777" w:rsidR="000106B3" w:rsidRDefault="000106B3"/>
    <w:p w14:paraId="530289A4" w14:textId="77777777" w:rsidR="0031520E" w:rsidRDefault="00000000">
      <w:r>
        <w:rPr>
          <w:b/>
        </w:rPr>
        <w:t>Sentidos</w:t>
      </w:r>
      <w:r>
        <w:t xml:space="preserve"> Percepção Passiva 10</w:t>
      </w:r>
    </w:p>
    <w:p w14:paraId="492E42BB" w14:textId="77777777" w:rsidR="0031520E" w:rsidRDefault="00000000">
      <w:r>
        <w:rPr>
          <w:b/>
        </w:rPr>
        <w:t>Idiomas</w:t>
      </w:r>
      <w:r>
        <w:t xml:space="preserve"> —</w:t>
      </w:r>
    </w:p>
    <w:p w14:paraId="0240D94F" w14:textId="23673378" w:rsidR="000106B3" w:rsidRDefault="00000000">
      <w:r>
        <w:rPr>
          <w:b/>
        </w:rPr>
        <w:t>ND</w:t>
      </w:r>
      <w:r>
        <w:t xml:space="preserve"> 1/4 (XP 50; BP +2)</w:t>
      </w:r>
    </w:p>
    <w:p w14:paraId="0CDD6A1E" w14:textId="77777777" w:rsidR="000106B3" w:rsidRDefault="00000000">
      <w:pPr>
        <w:pStyle w:val="Ttulo3"/>
      </w:pPr>
      <w:bookmarkStart w:id="1580" w:name="_8pdu8sqssz0a" w:colFirst="0" w:colLast="0"/>
      <w:bookmarkEnd w:id="1580"/>
      <w:r>
        <w:t>Ações</w:t>
      </w:r>
    </w:p>
    <w:p w14:paraId="253CC024" w14:textId="77777777" w:rsidR="000106B3" w:rsidRDefault="00000000">
      <w:r>
        <w:rPr>
          <w:b/>
          <w:i/>
        </w:rPr>
        <w:t>Cascos.</w:t>
      </w:r>
      <w:r>
        <w:t xml:space="preserve"> </w:t>
      </w:r>
      <w:r>
        <w:rPr>
          <w:i/>
        </w:rPr>
        <w:t>Jogada de Ataque Corpo a Corpo:</w:t>
      </w:r>
      <w:r>
        <w:t xml:space="preserve"> +6 para acertar, alcance 1,5 m. </w:t>
      </w:r>
      <w:r>
        <w:rPr>
          <w:i/>
        </w:rPr>
        <w:t>Dano:</w:t>
      </w:r>
      <w:r>
        <w:t xml:space="preserve"> 6 (1d4 + 4) Contundente.</w:t>
      </w:r>
    </w:p>
    <w:p w14:paraId="26A3FB3D" w14:textId="77777777" w:rsidR="000106B3" w:rsidRDefault="00000000">
      <w:pPr>
        <w:pStyle w:val="Ttulo2"/>
      </w:pPr>
      <w:bookmarkStart w:id="1581" w:name="_gd1u2v6htnl2" w:colFirst="0" w:colLast="0"/>
      <w:bookmarkEnd w:id="1581"/>
      <w:r>
        <w:t>Cavalo de Guerra</w:t>
      </w:r>
    </w:p>
    <w:p w14:paraId="66F23287" w14:textId="77777777" w:rsidR="0031520E" w:rsidRDefault="00000000">
      <w:r>
        <w:rPr>
          <w:i/>
        </w:rPr>
        <w:t>Fera Grande, Sem Alinhamento</w:t>
      </w:r>
    </w:p>
    <w:p w14:paraId="523DDEC1" w14:textId="77777777" w:rsidR="0031520E" w:rsidRDefault="00000000">
      <w:r>
        <w:rPr>
          <w:b/>
        </w:rPr>
        <w:t>CA</w:t>
      </w:r>
      <w:r>
        <w:t xml:space="preserve"> 11</w:t>
      </w:r>
    </w:p>
    <w:p w14:paraId="0D51CA1C" w14:textId="77777777" w:rsidR="0031520E" w:rsidRDefault="00000000">
      <w:r>
        <w:rPr>
          <w:b/>
        </w:rPr>
        <w:t>Iniciativa</w:t>
      </w:r>
      <w:r>
        <w:t xml:space="preserve"> +1 (11)</w:t>
      </w:r>
    </w:p>
    <w:p w14:paraId="014FA995" w14:textId="77777777" w:rsidR="0031520E" w:rsidRDefault="00000000">
      <w:r>
        <w:rPr>
          <w:b/>
        </w:rPr>
        <w:t>PV</w:t>
      </w:r>
      <w:r>
        <w:t xml:space="preserve"> 19 (3d10 + 3)</w:t>
      </w:r>
    </w:p>
    <w:p w14:paraId="7075EDD1" w14:textId="15C352E4" w:rsidR="000106B3" w:rsidRDefault="00000000">
      <w:r>
        <w:rPr>
          <w:b/>
        </w:rPr>
        <w:t>Deslocamento</w:t>
      </w:r>
      <w:r>
        <w:t xml:space="preserve"> 18 m</w:t>
      </w:r>
    </w:p>
    <w:p w14:paraId="77316F2C" w14:textId="77777777" w:rsidR="000106B3" w:rsidRDefault="000106B3"/>
    <w:tbl>
      <w:tblPr>
        <w:tblStyle w:val="affffffffffffff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45C86ABC" w14:textId="77777777" w:rsidTr="003A1403">
        <w:trPr>
          <w:tblHeader/>
          <w:jc w:val="center"/>
        </w:trPr>
        <w:tc>
          <w:tcPr>
            <w:tcW w:w="417" w:type="pct"/>
          </w:tcPr>
          <w:p w14:paraId="3E82DBC0" w14:textId="77777777" w:rsidR="000106B3" w:rsidRDefault="000106B3">
            <w:pPr>
              <w:rPr>
                <w:b/>
              </w:rPr>
            </w:pPr>
          </w:p>
        </w:tc>
        <w:tc>
          <w:tcPr>
            <w:tcW w:w="417" w:type="pct"/>
          </w:tcPr>
          <w:p w14:paraId="3D353CD3" w14:textId="77777777" w:rsidR="000106B3" w:rsidRDefault="000106B3">
            <w:pPr>
              <w:rPr>
                <w:b/>
              </w:rPr>
            </w:pPr>
          </w:p>
        </w:tc>
        <w:tc>
          <w:tcPr>
            <w:tcW w:w="417" w:type="pct"/>
          </w:tcPr>
          <w:p w14:paraId="3E6B4FF5" w14:textId="77777777" w:rsidR="000106B3" w:rsidRDefault="00000000">
            <w:pPr>
              <w:rPr>
                <w:b/>
              </w:rPr>
            </w:pPr>
            <w:proofErr w:type="spellStart"/>
            <w:r>
              <w:rPr>
                <w:b/>
              </w:rPr>
              <w:t>Mod</w:t>
            </w:r>
            <w:proofErr w:type="spellEnd"/>
          </w:p>
        </w:tc>
        <w:tc>
          <w:tcPr>
            <w:tcW w:w="417" w:type="pct"/>
          </w:tcPr>
          <w:p w14:paraId="35E733A9" w14:textId="77777777" w:rsidR="000106B3" w:rsidRDefault="00000000">
            <w:pPr>
              <w:rPr>
                <w:b/>
              </w:rPr>
            </w:pPr>
            <w:r>
              <w:rPr>
                <w:b/>
              </w:rPr>
              <w:t>SG</w:t>
            </w:r>
          </w:p>
        </w:tc>
        <w:tc>
          <w:tcPr>
            <w:tcW w:w="417" w:type="pct"/>
          </w:tcPr>
          <w:p w14:paraId="01B5A314" w14:textId="77777777" w:rsidR="000106B3" w:rsidRDefault="000106B3">
            <w:pPr>
              <w:rPr>
                <w:b/>
              </w:rPr>
            </w:pPr>
          </w:p>
        </w:tc>
        <w:tc>
          <w:tcPr>
            <w:tcW w:w="417" w:type="pct"/>
          </w:tcPr>
          <w:p w14:paraId="303DF116" w14:textId="77777777" w:rsidR="000106B3" w:rsidRDefault="000106B3">
            <w:pPr>
              <w:rPr>
                <w:b/>
              </w:rPr>
            </w:pPr>
          </w:p>
        </w:tc>
        <w:tc>
          <w:tcPr>
            <w:tcW w:w="417" w:type="pct"/>
          </w:tcPr>
          <w:p w14:paraId="5356A306" w14:textId="77777777" w:rsidR="000106B3" w:rsidRDefault="00000000">
            <w:pPr>
              <w:rPr>
                <w:b/>
              </w:rPr>
            </w:pPr>
            <w:proofErr w:type="spellStart"/>
            <w:r>
              <w:rPr>
                <w:b/>
              </w:rPr>
              <w:t>Mod</w:t>
            </w:r>
            <w:proofErr w:type="spellEnd"/>
          </w:p>
        </w:tc>
        <w:tc>
          <w:tcPr>
            <w:tcW w:w="417" w:type="pct"/>
          </w:tcPr>
          <w:p w14:paraId="3DB8F958" w14:textId="77777777" w:rsidR="000106B3" w:rsidRDefault="00000000">
            <w:pPr>
              <w:rPr>
                <w:b/>
              </w:rPr>
            </w:pPr>
            <w:r>
              <w:rPr>
                <w:b/>
              </w:rPr>
              <w:t>SG</w:t>
            </w:r>
          </w:p>
        </w:tc>
        <w:tc>
          <w:tcPr>
            <w:tcW w:w="417" w:type="pct"/>
          </w:tcPr>
          <w:p w14:paraId="7C42687A" w14:textId="77777777" w:rsidR="000106B3" w:rsidRDefault="000106B3">
            <w:pPr>
              <w:rPr>
                <w:b/>
              </w:rPr>
            </w:pPr>
          </w:p>
        </w:tc>
        <w:tc>
          <w:tcPr>
            <w:tcW w:w="417" w:type="pct"/>
          </w:tcPr>
          <w:p w14:paraId="1AAF036A" w14:textId="77777777" w:rsidR="000106B3" w:rsidRDefault="000106B3">
            <w:pPr>
              <w:rPr>
                <w:b/>
              </w:rPr>
            </w:pPr>
          </w:p>
        </w:tc>
        <w:tc>
          <w:tcPr>
            <w:tcW w:w="417" w:type="pct"/>
          </w:tcPr>
          <w:p w14:paraId="4722ACFC" w14:textId="77777777" w:rsidR="000106B3" w:rsidRDefault="00000000">
            <w:pPr>
              <w:rPr>
                <w:b/>
              </w:rPr>
            </w:pPr>
            <w:proofErr w:type="spellStart"/>
            <w:r>
              <w:rPr>
                <w:b/>
              </w:rPr>
              <w:t>Mod</w:t>
            </w:r>
            <w:proofErr w:type="spellEnd"/>
          </w:p>
        </w:tc>
        <w:tc>
          <w:tcPr>
            <w:tcW w:w="417" w:type="pct"/>
          </w:tcPr>
          <w:p w14:paraId="18531139" w14:textId="77777777" w:rsidR="000106B3" w:rsidRDefault="00000000">
            <w:pPr>
              <w:rPr>
                <w:b/>
              </w:rPr>
            </w:pPr>
            <w:r>
              <w:rPr>
                <w:b/>
              </w:rPr>
              <w:t>SG</w:t>
            </w:r>
          </w:p>
        </w:tc>
      </w:tr>
      <w:tr w:rsidR="000106B3" w14:paraId="417DDFEE" w14:textId="77777777" w:rsidTr="003A1403">
        <w:trPr>
          <w:jc w:val="center"/>
        </w:trPr>
        <w:tc>
          <w:tcPr>
            <w:tcW w:w="417" w:type="pct"/>
          </w:tcPr>
          <w:p w14:paraId="34B37C86" w14:textId="77777777" w:rsidR="000106B3" w:rsidRDefault="00000000">
            <w:r>
              <w:rPr>
                <w:b/>
              </w:rPr>
              <w:t>For</w:t>
            </w:r>
          </w:p>
        </w:tc>
        <w:tc>
          <w:tcPr>
            <w:tcW w:w="417" w:type="pct"/>
          </w:tcPr>
          <w:p w14:paraId="64BCEC6E" w14:textId="77777777" w:rsidR="000106B3" w:rsidRDefault="00000000">
            <w:r>
              <w:t>18</w:t>
            </w:r>
          </w:p>
        </w:tc>
        <w:tc>
          <w:tcPr>
            <w:tcW w:w="417" w:type="pct"/>
          </w:tcPr>
          <w:p w14:paraId="3EC72A4D" w14:textId="77777777" w:rsidR="000106B3" w:rsidRDefault="00000000">
            <w:r>
              <w:t>+4</w:t>
            </w:r>
          </w:p>
        </w:tc>
        <w:tc>
          <w:tcPr>
            <w:tcW w:w="417" w:type="pct"/>
          </w:tcPr>
          <w:p w14:paraId="79AEACDA" w14:textId="77777777" w:rsidR="000106B3" w:rsidRDefault="00000000">
            <w:r>
              <w:t>+4</w:t>
            </w:r>
          </w:p>
        </w:tc>
        <w:tc>
          <w:tcPr>
            <w:tcW w:w="417" w:type="pct"/>
          </w:tcPr>
          <w:p w14:paraId="3D2A2214" w14:textId="77777777" w:rsidR="000106B3" w:rsidRDefault="00000000">
            <w:r>
              <w:rPr>
                <w:b/>
              </w:rPr>
              <w:t>Des</w:t>
            </w:r>
          </w:p>
        </w:tc>
        <w:tc>
          <w:tcPr>
            <w:tcW w:w="417" w:type="pct"/>
          </w:tcPr>
          <w:p w14:paraId="146A2EE9" w14:textId="77777777" w:rsidR="000106B3" w:rsidRDefault="00000000">
            <w:r>
              <w:t>12</w:t>
            </w:r>
          </w:p>
        </w:tc>
        <w:tc>
          <w:tcPr>
            <w:tcW w:w="417" w:type="pct"/>
          </w:tcPr>
          <w:p w14:paraId="48966BB9" w14:textId="77777777" w:rsidR="000106B3" w:rsidRDefault="00000000">
            <w:r>
              <w:t>+1</w:t>
            </w:r>
          </w:p>
        </w:tc>
        <w:tc>
          <w:tcPr>
            <w:tcW w:w="417" w:type="pct"/>
          </w:tcPr>
          <w:p w14:paraId="4DAF7232" w14:textId="77777777" w:rsidR="000106B3" w:rsidRDefault="00000000">
            <w:r>
              <w:t>+1</w:t>
            </w:r>
          </w:p>
        </w:tc>
        <w:tc>
          <w:tcPr>
            <w:tcW w:w="417" w:type="pct"/>
          </w:tcPr>
          <w:p w14:paraId="5EBCC7C5" w14:textId="77777777" w:rsidR="000106B3" w:rsidRDefault="00000000">
            <w:proofErr w:type="spellStart"/>
            <w:r>
              <w:rPr>
                <w:b/>
              </w:rPr>
              <w:t>Con</w:t>
            </w:r>
            <w:proofErr w:type="spellEnd"/>
          </w:p>
        </w:tc>
        <w:tc>
          <w:tcPr>
            <w:tcW w:w="417" w:type="pct"/>
          </w:tcPr>
          <w:p w14:paraId="0B48C815" w14:textId="77777777" w:rsidR="000106B3" w:rsidRDefault="00000000">
            <w:r>
              <w:t>13</w:t>
            </w:r>
          </w:p>
        </w:tc>
        <w:tc>
          <w:tcPr>
            <w:tcW w:w="417" w:type="pct"/>
          </w:tcPr>
          <w:p w14:paraId="0230763F" w14:textId="77777777" w:rsidR="000106B3" w:rsidRDefault="00000000">
            <w:r>
              <w:t>+1</w:t>
            </w:r>
          </w:p>
        </w:tc>
        <w:tc>
          <w:tcPr>
            <w:tcW w:w="417" w:type="pct"/>
          </w:tcPr>
          <w:p w14:paraId="1834ED3C" w14:textId="77777777" w:rsidR="000106B3" w:rsidRDefault="00000000">
            <w:r>
              <w:t>+1</w:t>
            </w:r>
          </w:p>
        </w:tc>
      </w:tr>
      <w:tr w:rsidR="000106B3" w14:paraId="5E1CB960" w14:textId="77777777" w:rsidTr="003A1403">
        <w:trPr>
          <w:jc w:val="center"/>
        </w:trPr>
        <w:tc>
          <w:tcPr>
            <w:tcW w:w="417" w:type="pct"/>
          </w:tcPr>
          <w:p w14:paraId="150482BB" w14:textId="77777777" w:rsidR="000106B3" w:rsidRDefault="00000000">
            <w:proofErr w:type="spellStart"/>
            <w:r>
              <w:rPr>
                <w:b/>
              </w:rPr>
              <w:t>Int</w:t>
            </w:r>
            <w:proofErr w:type="spellEnd"/>
          </w:p>
        </w:tc>
        <w:tc>
          <w:tcPr>
            <w:tcW w:w="417" w:type="pct"/>
          </w:tcPr>
          <w:p w14:paraId="69180E88" w14:textId="77777777" w:rsidR="000106B3" w:rsidRDefault="00000000">
            <w:r>
              <w:t>2</w:t>
            </w:r>
          </w:p>
        </w:tc>
        <w:tc>
          <w:tcPr>
            <w:tcW w:w="417" w:type="pct"/>
          </w:tcPr>
          <w:p w14:paraId="5AF26600" w14:textId="77777777" w:rsidR="000106B3" w:rsidRDefault="00000000">
            <w:r>
              <w:t>-4</w:t>
            </w:r>
          </w:p>
        </w:tc>
        <w:tc>
          <w:tcPr>
            <w:tcW w:w="417" w:type="pct"/>
          </w:tcPr>
          <w:p w14:paraId="203FEBBD" w14:textId="77777777" w:rsidR="000106B3" w:rsidRDefault="00000000">
            <w:r>
              <w:t>-4</w:t>
            </w:r>
          </w:p>
        </w:tc>
        <w:tc>
          <w:tcPr>
            <w:tcW w:w="417" w:type="pct"/>
          </w:tcPr>
          <w:p w14:paraId="4F436E0D" w14:textId="77777777" w:rsidR="000106B3" w:rsidRDefault="00000000">
            <w:r>
              <w:rPr>
                <w:b/>
              </w:rPr>
              <w:t>Sab</w:t>
            </w:r>
          </w:p>
        </w:tc>
        <w:tc>
          <w:tcPr>
            <w:tcW w:w="417" w:type="pct"/>
          </w:tcPr>
          <w:p w14:paraId="68E1D1FF" w14:textId="77777777" w:rsidR="000106B3" w:rsidRDefault="00000000">
            <w:r>
              <w:t>12</w:t>
            </w:r>
          </w:p>
        </w:tc>
        <w:tc>
          <w:tcPr>
            <w:tcW w:w="417" w:type="pct"/>
          </w:tcPr>
          <w:p w14:paraId="3A420558" w14:textId="77777777" w:rsidR="000106B3" w:rsidRDefault="00000000">
            <w:r>
              <w:t>+1</w:t>
            </w:r>
          </w:p>
        </w:tc>
        <w:tc>
          <w:tcPr>
            <w:tcW w:w="417" w:type="pct"/>
          </w:tcPr>
          <w:p w14:paraId="11D3D56B" w14:textId="77777777" w:rsidR="000106B3" w:rsidRDefault="00000000">
            <w:r>
              <w:t>+1</w:t>
            </w:r>
          </w:p>
        </w:tc>
        <w:tc>
          <w:tcPr>
            <w:tcW w:w="417" w:type="pct"/>
          </w:tcPr>
          <w:p w14:paraId="06AF1230" w14:textId="77777777" w:rsidR="000106B3" w:rsidRDefault="00000000">
            <w:proofErr w:type="spellStart"/>
            <w:r>
              <w:rPr>
                <w:b/>
              </w:rPr>
              <w:t>Car</w:t>
            </w:r>
            <w:proofErr w:type="spellEnd"/>
          </w:p>
        </w:tc>
        <w:tc>
          <w:tcPr>
            <w:tcW w:w="417" w:type="pct"/>
          </w:tcPr>
          <w:p w14:paraId="05596447" w14:textId="77777777" w:rsidR="000106B3" w:rsidRDefault="00000000">
            <w:r>
              <w:t>7</w:t>
            </w:r>
          </w:p>
        </w:tc>
        <w:tc>
          <w:tcPr>
            <w:tcW w:w="417" w:type="pct"/>
          </w:tcPr>
          <w:p w14:paraId="5168AB0B" w14:textId="77777777" w:rsidR="000106B3" w:rsidRDefault="00000000">
            <w:r>
              <w:t>-2</w:t>
            </w:r>
          </w:p>
        </w:tc>
        <w:tc>
          <w:tcPr>
            <w:tcW w:w="417" w:type="pct"/>
          </w:tcPr>
          <w:p w14:paraId="3776A821" w14:textId="77777777" w:rsidR="000106B3" w:rsidRDefault="00000000">
            <w:r>
              <w:t>-2</w:t>
            </w:r>
          </w:p>
        </w:tc>
      </w:tr>
    </w:tbl>
    <w:p w14:paraId="0F008B58" w14:textId="77777777" w:rsidR="000106B3" w:rsidRDefault="000106B3"/>
    <w:p w14:paraId="17805043" w14:textId="77777777" w:rsidR="0031520E" w:rsidRDefault="00000000">
      <w:r>
        <w:rPr>
          <w:b/>
        </w:rPr>
        <w:t>Sentidos</w:t>
      </w:r>
      <w:r>
        <w:t xml:space="preserve"> Percepção Passiva 11</w:t>
      </w:r>
    </w:p>
    <w:p w14:paraId="323A31DD" w14:textId="77777777" w:rsidR="0031520E" w:rsidRDefault="00000000">
      <w:r>
        <w:rPr>
          <w:b/>
        </w:rPr>
        <w:t>Idiomas</w:t>
      </w:r>
      <w:r>
        <w:t xml:space="preserve"> —</w:t>
      </w:r>
    </w:p>
    <w:p w14:paraId="0E47016E" w14:textId="3093D409" w:rsidR="000106B3" w:rsidRDefault="00000000">
      <w:r>
        <w:rPr>
          <w:b/>
        </w:rPr>
        <w:t>ND</w:t>
      </w:r>
      <w:r>
        <w:t xml:space="preserve"> 1/2 (XP 100; BP +2)</w:t>
      </w:r>
    </w:p>
    <w:p w14:paraId="550E87F1" w14:textId="77777777" w:rsidR="000106B3" w:rsidRDefault="00000000">
      <w:pPr>
        <w:pStyle w:val="Ttulo3"/>
      </w:pPr>
      <w:bookmarkStart w:id="1582" w:name="_o8inlkkly9m2" w:colFirst="0" w:colLast="0"/>
      <w:bookmarkEnd w:id="1582"/>
      <w:r>
        <w:lastRenderedPageBreak/>
        <w:t>Ações</w:t>
      </w:r>
    </w:p>
    <w:p w14:paraId="2981FE1F" w14:textId="77777777" w:rsidR="000106B3" w:rsidRDefault="00000000">
      <w:r>
        <w:rPr>
          <w:b/>
          <w:i/>
        </w:rPr>
        <w:t>Cascos.</w:t>
      </w:r>
      <w:r>
        <w:t xml:space="preserve"> </w:t>
      </w:r>
      <w:r>
        <w:rPr>
          <w:i/>
        </w:rPr>
        <w:t>Jogada de Ataque Corpo a Corpo:</w:t>
      </w:r>
      <w:r>
        <w:t xml:space="preserve"> +6 para acertar, alcance 1,5 m. </w:t>
      </w:r>
      <w:r>
        <w:rPr>
          <w:i/>
        </w:rPr>
        <w:t>Dano:</w:t>
      </w:r>
      <w:r>
        <w:t xml:space="preserve"> 9 (2d4 + 4) Contundente. Se o cavalo tiver se movido pelo menos 6 metros em linha reta em direção ao alvo imediatamente antes do ataque, o alvo sofre 5 (2d4) pontos de dano Contundente adicionais e, se for Enorme ou menor, tem a condição Caído.</w:t>
      </w:r>
    </w:p>
    <w:p w14:paraId="7AFEAF5E" w14:textId="77777777" w:rsidR="000106B3" w:rsidRDefault="00000000">
      <w:pPr>
        <w:pStyle w:val="Ttulo2"/>
      </w:pPr>
      <w:bookmarkStart w:id="1583" w:name="_hysek6jkpig6" w:colFirst="0" w:colLast="0"/>
      <w:bookmarkEnd w:id="1583"/>
      <w:r>
        <w:t>Cavalo de Montaria</w:t>
      </w:r>
    </w:p>
    <w:p w14:paraId="42DC8983" w14:textId="77777777" w:rsidR="0031520E" w:rsidRDefault="00000000">
      <w:r>
        <w:rPr>
          <w:i/>
        </w:rPr>
        <w:t>Fera Grande, Sem Alinhamento</w:t>
      </w:r>
    </w:p>
    <w:p w14:paraId="4F8F8C99" w14:textId="77777777" w:rsidR="0031520E" w:rsidRDefault="00000000">
      <w:r>
        <w:rPr>
          <w:b/>
        </w:rPr>
        <w:t>CA</w:t>
      </w:r>
      <w:r>
        <w:t xml:space="preserve"> 11</w:t>
      </w:r>
    </w:p>
    <w:p w14:paraId="2D74EF5F" w14:textId="77777777" w:rsidR="0031520E" w:rsidRDefault="00000000">
      <w:r>
        <w:rPr>
          <w:b/>
        </w:rPr>
        <w:t>Iniciativa</w:t>
      </w:r>
      <w:r>
        <w:t xml:space="preserve"> +1 (11)</w:t>
      </w:r>
    </w:p>
    <w:p w14:paraId="4EE27A17" w14:textId="77777777" w:rsidR="0031520E" w:rsidRDefault="00000000">
      <w:r>
        <w:rPr>
          <w:b/>
        </w:rPr>
        <w:t>PV</w:t>
      </w:r>
      <w:r>
        <w:t xml:space="preserve"> 13 (2d10 + 2)</w:t>
      </w:r>
    </w:p>
    <w:p w14:paraId="782C6080" w14:textId="7A0FE574" w:rsidR="000106B3" w:rsidRDefault="00000000">
      <w:r>
        <w:rPr>
          <w:b/>
        </w:rPr>
        <w:t>Deslocamento</w:t>
      </w:r>
      <w:r>
        <w:t xml:space="preserve"> 18 m</w:t>
      </w:r>
    </w:p>
    <w:p w14:paraId="597EFCB8" w14:textId="77777777" w:rsidR="000106B3" w:rsidRDefault="000106B3"/>
    <w:tbl>
      <w:tblPr>
        <w:tblStyle w:val="affffffffffffff1"/>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09D64EAD" w14:textId="77777777" w:rsidTr="003A1403">
        <w:trPr>
          <w:tblHeader/>
          <w:jc w:val="center"/>
        </w:trPr>
        <w:tc>
          <w:tcPr>
            <w:tcW w:w="417" w:type="pct"/>
          </w:tcPr>
          <w:p w14:paraId="77B2002C" w14:textId="77777777" w:rsidR="000106B3" w:rsidRDefault="000106B3">
            <w:pPr>
              <w:rPr>
                <w:b/>
              </w:rPr>
            </w:pPr>
          </w:p>
        </w:tc>
        <w:tc>
          <w:tcPr>
            <w:tcW w:w="417" w:type="pct"/>
          </w:tcPr>
          <w:p w14:paraId="02BD9651" w14:textId="77777777" w:rsidR="000106B3" w:rsidRDefault="000106B3">
            <w:pPr>
              <w:rPr>
                <w:b/>
              </w:rPr>
            </w:pPr>
          </w:p>
        </w:tc>
        <w:tc>
          <w:tcPr>
            <w:tcW w:w="417" w:type="pct"/>
          </w:tcPr>
          <w:p w14:paraId="3E3C5E7E" w14:textId="77777777" w:rsidR="000106B3" w:rsidRDefault="00000000">
            <w:pPr>
              <w:rPr>
                <w:b/>
              </w:rPr>
            </w:pPr>
            <w:proofErr w:type="spellStart"/>
            <w:r>
              <w:rPr>
                <w:b/>
              </w:rPr>
              <w:t>Mod</w:t>
            </w:r>
            <w:proofErr w:type="spellEnd"/>
          </w:p>
        </w:tc>
        <w:tc>
          <w:tcPr>
            <w:tcW w:w="417" w:type="pct"/>
          </w:tcPr>
          <w:p w14:paraId="2D01E30A" w14:textId="77777777" w:rsidR="000106B3" w:rsidRDefault="00000000">
            <w:pPr>
              <w:rPr>
                <w:b/>
              </w:rPr>
            </w:pPr>
            <w:r>
              <w:rPr>
                <w:b/>
              </w:rPr>
              <w:t>SG</w:t>
            </w:r>
          </w:p>
        </w:tc>
        <w:tc>
          <w:tcPr>
            <w:tcW w:w="417" w:type="pct"/>
          </w:tcPr>
          <w:p w14:paraId="3C6FCA41" w14:textId="77777777" w:rsidR="000106B3" w:rsidRDefault="000106B3">
            <w:pPr>
              <w:rPr>
                <w:b/>
              </w:rPr>
            </w:pPr>
          </w:p>
        </w:tc>
        <w:tc>
          <w:tcPr>
            <w:tcW w:w="417" w:type="pct"/>
          </w:tcPr>
          <w:p w14:paraId="27AEEE5D" w14:textId="77777777" w:rsidR="000106B3" w:rsidRDefault="000106B3">
            <w:pPr>
              <w:rPr>
                <w:b/>
              </w:rPr>
            </w:pPr>
          </w:p>
        </w:tc>
        <w:tc>
          <w:tcPr>
            <w:tcW w:w="417" w:type="pct"/>
          </w:tcPr>
          <w:p w14:paraId="7CFB3BF3" w14:textId="77777777" w:rsidR="000106B3" w:rsidRDefault="00000000">
            <w:pPr>
              <w:rPr>
                <w:b/>
              </w:rPr>
            </w:pPr>
            <w:proofErr w:type="spellStart"/>
            <w:r>
              <w:rPr>
                <w:b/>
              </w:rPr>
              <w:t>Mod</w:t>
            </w:r>
            <w:proofErr w:type="spellEnd"/>
          </w:p>
        </w:tc>
        <w:tc>
          <w:tcPr>
            <w:tcW w:w="417" w:type="pct"/>
          </w:tcPr>
          <w:p w14:paraId="4D37D522" w14:textId="77777777" w:rsidR="000106B3" w:rsidRDefault="00000000">
            <w:pPr>
              <w:rPr>
                <w:b/>
              </w:rPr>
            </w:pPr>
            <w:r>
              <w:rPr>
                <w:b/>
              </w:rPr>
              <w:t>SG</w:t>
            </w:r>
          </w:p>
        </w:tc>
        <w:tc>
          <w:tcPr>
            <w:tcW w:w="417" w:type="pct"/>
          </w:tcPr>
          <w:p w14:paraId="71F85CEE" w14:textId="77777777" w:rsidR="000106B3" w:rsidRDefault="000106B3">
            <w:pPr>
              <w:rPr>
                <w:b/>
              </w:rPr>
            </w:pPr>
          </w:p>
        </w:tc>
        <w:tc>
          <w:tcPr>
            <w:tcW w:w="417" w:type="pct"/>
          </w:tcPr>
          <w:p w14:paraId="6011FFA9" w14:textId="77777777" w:rsidR="000106B3" w:rsidRDefault="000106B3">
            <w:pPr>
              <w:rPr>
                <w:b/>
              </w:rPr>
            </w:pPr>
          </w:p>
        </w:tc>
        <w:tc>
          <w:tcPr>
            <w:tcW w:w="417" w:type="pct"/>
          </w:tcPr>
          <w:p w14:paraId="2D89D122" w14:textId="77777777" w:rsidR="000106B3" w:rsidRDefault="00000000">
            <w:pPr>
              <w:rPr>
                <w:b/>
              </w:rPr>
            </w:pPr>
            <w:proofErr w:type="spellStart"/>
            <w:r>
              <w:rPr>
                <w:b/>
              </w:rPr>
              <w:t>Mod</w:t>
            </w:r>
            <w:proofErr w:type="spellEnd"/>
          </w:p>
        </w:tc>
        <w:tc>
          <w:tcPr>
            <w:tcW w:w="417" w:type="pct"/>
          </w:tcPr>
          <w:p w14:paraId="1B28DDEB" w14:textId="77777777" w:rsidR="000106B3" w:rsidRDefault="00000000">
            <w:pPr>
              <w:rPr>
                <w:b/>
              </w:rPr>
            </w:pPr>
            <w:r>
              <w:rPr>
                <w:b/>
              </w:rPr>
              <w:t>SG</w:t>
            </w:r>
          </w:p>
        </w:tc>
      </w:tr>
      <w:tr w:rsidR="000106B3" w14:paraId="675B09B0" w14:textId="77777777" w:rsidTr="003A1403">
        <w:trPr>
          <w:jc w:val="center"/>
        </w:trPr>
        <w:tc>
          <w:tcPr>
            <w:tcW w:w="417" w:type="pct"/>
          </w:tcPr>
          <w:p w14:paraId="7D94EF34" w14:textId="77777777" w:rsidR="000106B3" w:rsidRDefault="00000000">
            <w:r>
              <w:rPr>
                <w:b/>
              </w:rPr>
              <w:t>For</w:t>
            </w:r>
          </w:p>
        </w:tc>
        <w:tc>
          <w:tcPr>
            <w:tcW w:w="417" w:type="pct"/>
          </w:tcPr>
          <w:p w14:paraId="55A98C1C" w14:textId="77777777" w:rsidR="000106B3" w:rsidRDefault="00000000">
            <w:r>
              <w:t>16</w:t>
            </w:r>
          </w:p>
        </w:tc>
        <w:tc>
          <w:tcPr>
            <w:tcW w:w="417" w:type="pct"/>
          </w:tcPr>
          <w:p w14:paraId="6470EF80" w14:textId="77777777" w:rsidR="000106B3" w:rsidRDefault="00000000">
            <w:r>
              <w:t>+3</w:t>
            </w:r>
          </w:p>
        </w:tc>
        <w:tc>
          <w:tcPr>
            <w:tcW w:w="417" w:type="pct"/>
          </w:tcPr>
          <w:p w14:paraId="5BA0FFD4" w14:textId="77777777" w:rsidR="000106B3" w:rsidRDefault="00000000">
            <w:r>
              <w:t>+3</w:t>
            </w:r>
          </w:p>
        </w:tc>
        <w:tc>
          <w:tcPr>
            <w:tcW w:w="417" w:type="pct"/>
          </w:tcPr>
          <w:p w14:paraId="4A834B4C" w14:textId="77777777" w:rsidR="000106B3" w:rsidRDefault="00000000">
            <w:r>
              <w:rPr>
                <w:b/>
              </w:rPr>
              <w:t>Des</w:t>
            </w:r>
          </w:p>
        </w:tc>
        <w:tc>
          <w:tcPr>
            <w:tcW w:w="417" w:type="pct"/>
          </w:tcPr>
          <w:p w14:paraId="29EC6FF0" w14:textId="77777777" w:rsidR="000106B3" w:rsidRDefault="00000000">
            <w:r>
              <w:t>13</w:t>
            </w:r>
          </w:p>
        </w:tc>
        <w:tc>
          <w:tcPr>
            <w:tcW w:w="417" w:type="pct"/>
          </w:tcPr>
          <w:p w14:paraId="6E8F0F0B" w14:textId="77777777" w:rsidR="000106B3" w:rsidRDefault="00000000">
            <w:r>
              <w:t>+1</w:t>
            </w:r>
          </w:p>
        </w:tc>
        <w:tc>
          <w:tcPr>
            <w:tcW w:w="417" w:type="pct"/>
          </w:tcPr>
          <w:p w14:paraId="0141166E" w14:textId="77777777" w:rsidR="000106B3" w:rsidRDefault="00000000">
            <w:r>
              <w:t>+1</w:t>
            </w:r>
          </w:p>
        </w:tc>
        <w:tc>
          <w:tcPr>
            <w:tcW w:w="417" w:type="pct"/>
          </w:tcPr>
          <w:p w14:paraId="39063023" w14:textId="77777777" w:rsidR="000106B3" w:rsidRDefault="00000000">
            <w:proofErr w:type="spellStart"/>
            <w:r>
              <w:rPr>
                <w:b/>
              </w:rPr>
              <w:t>Con</w:t>
            </w:r>
            <w:proofErr w:type="spellEnd"/>
          </w:p>
        </w:tc>
        <w:tc>
          <w:tcPr>
            <w:tcW w:w="417" w:type="pct"/>
          </w:tcPr>
          <w:p w14:paraId="3D716EB5" w14:textId="77777777" w:rsidR="000106B3" w:rsidRDefault="00000000">
            <w:r>
              <w:t>12</w:t>
            </w:r>
          </w:p>
        </w:tc>
        <w:tc>
          <w:tcPr>
            <w:tcW w:w="417" w:type="pct"/>
          </w:tcPr>
          <w:p w14:paraId="43B0D957" w14:textId="77777777" w:rsidR="000106B3" w:rsidRDefault="00000000">
            <w:r>
              <w:t>+1</w:t>
            </w:r>
          </w:p>
        </w:tc>
        <w:tc>
          <w:tcPr>
            <w:tcW w:w="417" w:type="pct"/>
          </w:tcPr>
          <w:p w14:paraId="728EB24C" w14:textId="77777777" w:rsidR="000106B3" w:rsidRDefault="00000000">
            <w:r>
              <w:t>+1</w:t>
            </w:r>
          </w:p>
        </w:tc>
      </w:tr>
      <w:tr w:rsidR="000106B3" w14:paraId="48BC8154" w14:textId="77777777" w:rsidTr="003A1403">
        <w:trPr>
          <w:jc w:val="center"/>
        </w:trPr>
        <w:tc>
          <w:tcPr>
            <w:tcW w:w="417" w:type="pct"/>
          </w:tcPr>
          <w:p w14:paraId="2A8F9D59" w14:textId="77777777" w:rsidR="000106B3" w:rsidRDefault="00000000">
            <w:proofErr w:type="spellStart"/>
            <w:r>
              <w:rPr>
                <w:b/>
              </w:rPr>
              <w:t>Int</w:t>
            </w:r>
            <w:proofErr w:type="spellEnd"/>
          </w:p>
        </w:tc>
        <w:tc>
          <w:tcPr>
            <w:tcW w:w="417" w:type="pct"/>
          </w:tcPr>
          <w:p w14:paraId="62943533" w14:textId="77777777" w:rsidR="000106B3" w:rsidRDefault="00000000">
            <w:r>
              <w:t>2</w:t>
            </w:r>
          </w:p>
        </w:tc>
        <w:tc>
          <w:tcPr>
            <w:tcW w:w="417" w:type="pct"/>
          </w:tcPr>
          <w:p w14:paraId="6AC9C582" w14:textId="77777777" w:rsidR="000106B3" w:rsidRDefault="00000000">
            <w:r>
              <w:t>-4</w:t>
            </w:r>
          </w:p>
        </w:tc>
        <w:tc>
          <w:tcPr>
            <w:tcW w:w="417" w:type="pct"/>
          </w:tcPr>
          <w:p w14:paraId="59AB0037" w14:textId="77777777" w:rsidR="000106B3" w:rsidRDefault="00000000">
            <w:r>
              <w:t>-4</w:t>
            </w:r>
          </w:p>
        </w:tc>
        <w:tc>
          <w:tcPr>
            <w:tcW w:w="417" w:type="pct"/>
          </w:tcPr>
          <w:p w14:paraId="10341EB7" w14:textId="77777777" w:rsidR="000106B3" w:rsidRDefault="00000000">
            <w:r>
              <w:rPr>
                <w:b/>
              </w:rPr>
              <w:t>Sab</w:t>
            </w:r>
          </w:p>
        </w:tc>
        <w:tc>
          <w:tcPr>
            <w:tcW w:w="417" w:type="pct"/>
          </w:tcPr>
          <w:p w14:paraId="3A8B1910" w14:textId="77777777" w:rsidR="000106B3" w:rsidRDefault="00000000">
            <w:r>
              <w:t>11</w:t>
            </w:r>
          </w:p>
        </w:tc>
        <w:tc>
          <w:tcPr>
            <w:tcW w:w="417" w:type="pct"/>
          </w:tcPr>
          <w:p w14:paraId="054D58B4" w14:textId="77777777" w:rsidR="000106B3" w:rsidRDefault="00000000">
            <w:r>
              <w:t>+0</w:t>
            </w:r>
          </w:p>
        </w:tc>
        <w:tc>
          <w:tcPr>
            <w:tcW w:w="417" w:type="pct"/>
          </w:tcPr>
          <w:p w14:paraId="0350955C" w14:textId="77777777" w:rsidR="000106B3" w:rsidRDefault="00000000">
            <w:r>
              <w:t>+0</w:t>
            </w:r>
          </w:p>
        </w:tc>
        <w:tc>
          <w:tcPr>
            <w:tcW w:w="417" w:type="pct"/>
          </w:tcPr>
          <w:p w14:paraId="457EA517" w14:textId="77777777" w:rsidR="000106B3" w:rsidRDefault="00000000">
            <w:proofErr w:type="spellStart"/>
            <w:r>
              <w:rPr>
                <w:b/>
              </w:rPr>
              <w:t>Car</w:t>
            </w:r>
            <w:proofErr w:type="spellEnd"/>
          </w:p>
        </w:tc>
        <w:tc>
          <w:tcPr>
            <w:tcW w:w="417" w:type="pct"/>
          </w:tcPr>
          <w:p w14:paraId="269045D1" w14:textId="77777777" w:rsidR="000106B3" w:rsidRDefault="00000000">
            <w:r>
              <w:t>7</w:t>
            </w:r>
          </w:p>
        </w:tc>
        <w:tc>
          <w:tcPr>
            <w:tcW w:w="417" w:type="pct"/>
          </w:tcPr>
          <w:p w14:paraId="07D320F8" w14:textId="77777777" w:rsidR="000106B3" w:rsidRDefault="00000000">
            <w:r>
              <w:t>-2</w:t>
            </w:r>
          </w:p>
        </w:tc>
        <w:tc>
          <w:tcPr>
            <w:tcW w:w="417" w:type="pct"/>
          </w:tcPr>
          <w:p w14:paraId="49A48CDB" w14:textId="77777777" w:rsidR="000106B3" w:rsidRDefault="00000000">
            <w:r>
              <w:t>-2</w:t>
            </w:r>
          </w:p>
        </w:tc>
      </w:tr>
    </w:tbl>
    <w:p w14:paraId="02BA5035" w14:textId="77777777" w:rsidR="000106B3" w:rsidRDefault="000106B3"/>
    <w:p w14:paraId="087E8F8F" w14:textId="77777777" w:rsidR="0031520E" w:rsidRDefault="00000000">
      <w:r>
        <w:rPr>
          <w:b/>
        </w:rPr>
        <w:t>Sentidos</w:t>
      </w:r>
      <w:r>
        <w:t xml:space="preserve"> Percepção Passiva 10</w:t>
      </w:r>
    </w:p>
    <w:p w14:paraId="54741E98" w14:textId="77777777" w:rsidR="0031520E" w:rsidRDefault="00000000">
      <w:r>
        <w:rPr>
          <w:b/>
        </w:rPr>
        <w:t>Idiomas</w:t>
      </w:r>
      <w:r>
        <w:t xml:space="preserve"> —</w:t>
      </w:r>
    </w:p>
    <w:p w14:paraId="611D5121" w14:textId="7A561BC4" w:rsidR="000106B3" w:rsidRDefault="00000000">
      <w:r>
        <w:rPr>
          <w:b/>
        </w:rPr>
        <w:t>ND</w:t>
      </w:r>
      <w:r>
        <w:t xml:space="preserve"> 1/4 (XP 50; BP +2)</w:t>
      </w:r>
    </w:p>
    <w:p w14:paraId="3CBE3A40" w14:textId="77777777" w:rsidR="000106B3" w:rsidRDefault="00000000">
      <w:pPr>
        <w:pStyle w:val="Ttulo3"/>
      </w:pPr>
      <w:bookmarkStart w:id="1584" w:name="_djr6n4h5msh9" w:colFirst="0" w:colLast="0"/>
      <w:bookmarkEnd w:id="1584"/>
      <w:r>
        <w:t>Ações</w:t>
      </w:r>
    </w:p>
    <w:p w14:paraId="68CD8C3A" w14:textId="77777777" w:rsidR="000106B3" w:rsidRDefault="00000000">
      <w:r>
        <w:rPr>
          <w:b/>
          <w:i/>
        </w:rPr>
        <w:t>Cascos.</w:t>
      </w:r>
      <w:r>
        <w:t xml:space="preserve"> </w:t>
      </w:r>
      <w:r>
        <w:rPr>
          <w:i/>
        </w:rPr>
        <w:t>Jogada de Ataque Corpo a Corpo:</w:t>
      </w:r>
      <w:r>
        <w:t xml:space="preserve"> +5 para acertar, alcance 1,5 m. </w:t>
      </w:r>
      <w:r>
        <w:rPr>
          <w:i/>
        </w:rPr>
        <w:t>Dano:</w:t>
      </w:r>
      <w:r>
        <w:t xml:space="preserve"> 7 (1d8 + 3) Contundente.</w:t>
      </w:r>
    </w:p>
    <w:p w14:paraId="30898B40" w14:textId="77777777" w:rsidR="000106B3" w:rsidRDefault="00000000">
      <w:pPr>
        <w:pStyle w:val="Ttulo2"/>
      </w:pPr>
      <w:bookmarkStart w:id="1585" w:name="_kjvvk33frmbx" w:colFirst="0" w:colLast="0"/>
      <w:bookmarkEnd w:id="1585"/>
      <w:r>
        <w:t>Cavalo Marinho Gigante</w:t>
      </w:r>
    </w:p>
    <w:p w14:paraId="2EDE7D9A" w14:textId="77777777" w:rsidR="0031520E" w:rsidRDefault="00000000">
      <w:r>
        <w:rPr>
          <w:i/>
        </w:rPr>
        <w:t>Fera Grande, Sem Alinhamento</w:t>
      </w:r>
    </w:p>
    <w:p w14:paraId="1C4886C0" w14:textId="77777777" w:rsidR="0031520E" w:rsidRDefault="00000000">
      <w:r>
        <w:rPr>
          <w:b/>
        </w:rPr>
        <w:t>CA</w:t>
      </w:r>
      <w:r>
        <w:t xml:space="preserve"> 14</w:t>
      </w:r>
    </w:p>
    <w:p w14:paraId="5ACDAFCF" w14:textId="77777777" w:rsidR="0031520E" w:rsidRDefault="00000000">
      <w:r>
        <w:rPr>
          <w:b/>
        </w:rPr>
        <w:t>Iniciativa</w:t>
      </w:r>
      <w:r>
        <w:t xml:space="preserve"> +1 (11)</w:t>
      </w:r>
    </w:p>
    <w:p w14:paraId="37DA4C7D" w14:textId="77777777" w:rsidR="0031520E" w:rsidRDefault="00000000">
      <w:r>
        <w:rPr>
          <w:b/>
        </w:rPr>
        <w:t>PV</w:t>
      </w:r>
      <w:r>
        <w:t xml:space="preserve"> 16 (3d10)</w:t>
      </w:r>
    </w:p>
    <w:p w14:paraId="3E0A22CD" w14:textId="1FDE8D2A" w:rsidR="000106B3" w:rsidRDefault="00000000">
      <w:r>
        <w:rPr>
          <w:b/>
        </w:rPr>
        <w:t>Deslocamento</w:t>
      </w:r>
      <w:r>
        <w:t xml:space="preserve"> 1,5 m, Natação 12 m</w:t>
      </w:r>
    </w:p>
    <w:p w14:paraId="25E5EBCA" w14:textId="77777777" w:rsidR="000106B3" w:rsidRDefault="000106B3"/>
    <w:tbl>
      <w:tblPr>
        <w:tblStyle w:val="affffffffffffff2"/>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16FE5B85" w14:textId="77777777" w:rsidTr="003A1403">
        <w:trPr>
          <w:tblHeader/>
          <w:jc w:val="center"/>
        </w:trPr>
        <w:tc>
          <w:tcPr>
            <w:tcW w:w="417" w:type="pct"/>
          </w:tcPr>
          <w:p w14:paraId="00936BA5" w14:textId="77777777" w:rsidR="000106B3" w:rsidRDefault="000106B3">
            <w:pPr>
              <w:rPr>
                <w:b/>
              </w:rPr>
            </w:pPr>
          </w:p>
        </w:tc>
        <w:tc>
          <w:tcPr>
            <w:tcW w:w="417" w:type="pct"/>
          </w:tcPr>
          <w:p w14:paraId="32954274" w14:textId="77777777" w:rsidR="000106B3" w:rsidRDefault="000106B3">
            <w:pPr>
              <w:rPr>
                <w:b/>
              </w:rPr>
            </w:pPr>
          </w:p>
        </w:tc>
        <w:tc>
          <w:tcPr>
            <w:tcW w:w="417" w:type="pct"/>
          </w:tcPr>
          <w:p w14:paraId="232327BF" w14:textId="77777777" w:rsidR="000106B3" w:rsidRDefault="00000000">
            <w:pPr>
              <w:rPr>
                <w:b/>
              </w:rPr>
            </w:pPr>
            <w:proofErr w:type="spellStart"/>
            <w:r>
              <w:rPr>
                <w:b/>
              </w:rPr>
              <w:t>Mod</w:t>
            </w:r>
            <w:proofErr w:type="spellEnd"/>
          </w:p>
        </w:tc>
        <w:tc>
          <w:tcPr>
            <w:tcW w:w="417" w:type="pct"/>
          </w:tcPr>
          <w:p w14:paraId="16B893EF" w14:textId="77777777" w:rsidR="000106B3" w:rsidRDefault="00000000">
            <w:pPr>
              <w:rPr>
                <w:b/>
              </w:rPr>
            </w:pPr>
            <w:r>
              <w:rPr>
                <w:b/>
              </w:rPr>
              <w:t>SG</w:t>
            </w:r>
          </w:p>
        </w:tc>
        <w:tc>
          <w:tcPr>
            <w:tcW w:w="417" w:type="pct"/>
          </w:tcPr>
          <w:p w14:paraId="420FE2DF" w14:textId="77777777" w:rsidR="000106B3" w:rsidRDefault="000106B3">
            <w:pPr>
              <w:rPr>
                <w:b/>
              </w:rPr>
            </w:pPr>
          </w:p>
        </w:tc>
        <w:tc>
          <w:tcPr>
            <w:tcW w:w="417" w:type="pct"/>
          </w:tcPr>
          <w:p w14:paraId="767F5931" w14:textId="77777777" w:rsidR="000106B3" w:rsidRDefault="000106B3">
            <w:pPr>
              <w:rPr>
                <w:b/>
              </w:rPr>
            </w:pPr>
          </w:p>
        </w:tc>
        <w:tc>
          <w:tcPr>
            <w:tcW w:w="417" w:type="pct"/>
          </w:tcPr>
          <w:p w14:paraId="0E8D9C99" w14:textId="77777777" w:rsidR="000106B3" w:rsidRDefault="00000000">
            <w:pPr>
              <w:rPr>
                <w:b/>
              </w:rPr>
            </w:pPr>
            <w:proofErr w:type="spellStart"/>
            <w:r>
              <w:rPr>
                <w:b/>
              </w:rPr>
              <w:t>Mod</w:t>
            </w:r>
            <w:proofErr w:type="spellEnd"/>
          </w:p>
        </w:tc>
        <w:tc>
          <w:tcPr>
            <w:tcW w:w="417" w:type="pct"/>
          </w:tcPr>
          <w:p w14:paraId="69BD4D5B" w14:textId="77777777" w:rsidR="000106B3" w:rsidRDefault="00000000">
            <w:pPr>
              <w:rPr>
                <w:b/>
              </w:rPr>
            </w:pPr>
            <w:r>
              <w:rPr>
                <w:b/>
              </w:rPr>
              <w:t>SG</w:t>
            </w:r>
          </w:p>
        </w:tc>
        <w:tc>
          <w:tcPr>
            <w:tcW w:w="417" w:type="pct"/>
          </w:tcPr>
          <w:p w14:paraId="1E4D899B" w14:textId="77777777" w:rsidR="000106B3" w:rsidRDefault="000106B3">
            <w:pPr>
              <w:rPr>
                <w:b/>
              </w:rPr>
            </w:pPr>
          </w:p>
        </w:tc>
        <w:tc>
          <w:tcPr>
            <w:tcW w:w="417" w:type="pct"/>
          </w:tcPr>
          <w:p w14:paraId="1FA4C837" w14:textId="77777777" w:rsidR="000106B3" w:rsidRDefault="000106B3">
            <w:pPr>
              <w:rPr>
                <w:b/>
              </w:rPr>
            </w:pPr>
          </w:p>
        </w:tc>
        <w:tc>
          <w:tcPr>
            <w:tcW w:w="417" w:type="pct"/>
          </w:tcPr>
          <w:p w14:paraId="0FA1B5B5" w14:textId="77777777" w:rsidR="000106B3" w:rsidRDefault="00000000">
            <w:pPr>
              <w:rPr>
                <w:b/>
              </w:rPr>
            </w:pPr>
            <w:proofErr w:type="spellStart"/>
            <w:r>
              <w:rPr>
                <w:b/>
              </w:rPr>
              <w:t>Mod</w:t>
            </w:r>
            <w:proofErr w:type="spellEnd"/>
          </w:p>
        </w:tc>
        <w:tc>
          <w:tcPr>
            <w:tcW w:w="417" w:type="pct"/>
          </w:tcPr>
          <w:p w14:paraId="49C49E6B" w14:textId="77777777" w:rsidR="000106B3" w:rsidRDefault="00000000">
            <w:pPr>
              <w:rPr>
                <w:b/>
              </w:rPr>
            </w:pPr>
            <w:r>
              <w:rPr>
                <w:b/>
              </w:rPr>
              <w:t>SG</w:t>
            </w:r>
          </w:p>
        </w:tc>
      </w:tr>
      <w:tr w:rsidR="000106B3" w14:paraId="19E7CA0A" w14:textId="77777777" w:rsidTr="003A1403">
        <w:trPr>
          <w:jc w:val="center"/>
        </w:trPr>
        <w:tc>
          <w:tcPr>
            <w:tcW w:w="417" w:type="pct"/>
          </w:tcPr>
          <w:p w14:paraId="3709BF54" w14:textId="77777777" w:rsidR="000106B3" w:rsidRDefault="00000000">
            <w:r>
              <w:rPr>
                <w:b/>
              </w:rPr>
              <w:t>For</w:t>
            </w:r>
          </w:p>
        </w:tc>
        <w:tc>
          <w:tcPr>
            <w:tcW w:w="417" w:type="pct"/>
          </w:tcPr>
          <w:p w14:paraId="0BFDD455" w14:textId="77777777" w:rsidR="000106B3" w:rsidRDefault="00000000">
            <w:r>
              <w:t>15</w:t>
            </w:r>
          </w:p>
        </w:tc>
        <w:tc>
          <w:tcPr>
            <w:tcW w:w="417" w:type="pct"/>
          </w:tcPr>
          <w:p w14:paraId="23C77A0D" w14:textId="77777777" w:rsidR="000106B3" w:rsidRDefault="00000000">
            <w:r>
              <w:t>+2</w:t>
            </w:r>
          </w:p>
        </w:tc>
        <w:tc>
          <w:tcPr>
            <w:tcW w:w="417" w:type="pct"/>
          </w:tcPr>
          <w:p w14:paraId="36A20EE7" w14:textId="77777777" w:rsidR="000106B3" w:rsidRDefault="00000000">
            <w:r>
              <w:t>+2</w:t>
            </w:r>
          </w:p>
        </w:tc>
        <w:tc>
          <w:tcPr>
            <w:tcW w:w="417" w:type="pct"/>
          </w:tcPr>
          <w:p w14:paraId="02228704" w14:textId="77777777" w:rsidR="000106B3" w:rsidRDefault="00000000">
            <w:r>
              <w:rPr>
                <w:b/>
              </w:rPr>
              <w:t>Des</w:t>
            </w:r>
          </w:p>
        </w:tc>
        <w:tc>
          <w:tcPr>
            <w:tcW w:w="417" w:type="pct"/>
          </w:tcPr>
          <w:p w14:paraId="01A268CB" w14:textId="77777777" w:rsidR="000106B3" w:rsidRDefault="00000000">
            <w:r>
              <w:t>12</w:t>
            </w:r>
          </w:p>
        </w:tc>
        <w:tc>
          <w:tcPr>
            <w:tcW w:w="417" w:type="pct"/>
          </w:tcPr>
          <w:p w14:paraId="4E9ADA09" w14:textId="77777777" w:rsidR="000106B3" w:rsidRDefault="00000000">
            <w:r>
              <w:t>+1</w:t>
            </w:r>
          </w:p>
        </w:tc>
        <w:tc>
          <w:tcPr>
            <w:tcW w:w="417" w:type="pct"/>
          </w:tcPr>
          <w:p w14:paraId="25AB7524" w14:textId="77777777" w:rsidR="000106B3" w:rsidRDefault="00000000">
            <w:r>
              <w:t>+1</w:t>
            </w:r>
          </w:p>
        </w:tc>
        <w:tc>
          <w:tcPr>
            <w:tcW w:w="417" w:type="pct"/>
          </w:tcPr>
          <w:p w14:paraId="3DB99FB3" w14:textId="77777777" w:rsidR="000106B3" w:rsidRDefault="00000000">
            <w:proofErr w:type="spellStart"/>
            <w:r>
              <w:rPr>
                <w:b/>
              </w:rPr>
              <w:t>Con</w:t>
            </w:r>
            <w:proofErr w:type="spellEnd"/>
          </w:p>
        </w:tc>
        <w:tc>
          <w:tcPr>
            <w:tcW w:w="417" w:type="pct"/>
          </w:tcPr>
          <w:p w14:paraId="153063A8" w14:textId="77777777" w:rsidR="000106B3" w:rsidRDefault="00000000">
            <w:r>
              <w:t>11</w:t>
            </w:r>
          </w:p>
        </w:tc>
        <w:tc>
          <w:tcPr>
            <w:tcW w:w="417" w:type="pct"/>
          </w:tcPr>
          <w:p w14:paraId="7C6BDE66" w14:textId="77777777" w:rsidR="000106B3" w:rsidRDefault="00000000">
            <w:r>
              <w:t>+0</w:t>
            </w:r>
          </w:p>
        </w:tc>
        <w:tc>
          <w:tcPr>
            <w:tcW w:w="417" w:type="pct"/>
          </w:tcPr>
          <w:p w14:paraId="513FDC00" w14:textId="77777777" w:rsidR="000106B3" w:rsidRDefault="00000000">
            <w:r>
              <w:t>+0</w:t>
            </w:r>
          </w:p>
        </w:tc>
      </w:tr>
      <w:tr w:rsidR="000106B3" w14:paraId="4FA50C76" w14:textId="77777777" w:rsidTr="003A1403">
        <w:trPr>
          <w:trHeight w:val="950"/>
          <w:jc w:val="center"/>
        </w:trPr>
        <w:tc>
          <w:tcPr>
            <w:tcW w:w="417" w:type="pct"/>
          </w:tcPr>
          <w:p w14:paraId="6C3E9388" w14:textId="77777777" w:rsidR="000106B3" w:rsidRDefault="00000000">
            <w:proofErr w:type="spellStart"/>
            <w:r>
              <w:rPr>
                <w:b/>
              </w:rPr>
              <w:t>Int</w:t>
            </w:r>
            <w:proofErr w:type="spellEnd"/>
          </w:p>
        </w:tc>
        <w:tc>
          <w:tcPr>
            <w:tcW w:w="417" w:type="pct"/>
          </w:tcPr>
          <w:p w14:paraId="37AEC78F" w14:textId="77777777" w:rsidR="000106B3" w:rsidRDefault="00000000">
            <w:r>
              <w:t>2</w:t>
            </w:r>
          </w:p>
        </w:tc>
        <w:tc>
          <w:tcPr>
            <w:tcW w:w="417" w:type="pct"/>
          </w:tcPr>
          <w:p w14:paraId="472A9C3B" w14:textId="77777777" w:rsidR="000106B3" w:rsidRDefault="00000000">
            <w:r>
              <w:t>-4</w:t>
            </w:r>
          </w:p>
        </w:tc>
        <w:tc>
          <w:tcPr>
            <w:tcW w:w="417" w:type="pct"/>
          </w:tcPr>
          <w:p w14:paraId="48B850C2" w14:textId="77777777" w:rsidR="000106B3" w:rsidRDefault="00000000">
            <w:r>
              <w:t>-4</w:t>
            </w:r>
          </w:p>
        </w:tc>
        <w:tc>
          <w:tcPr>
            <w:tcW w:w="417" w:type="pct"/>
          </w:tcPr>
          <w:p w14:paraId="61FF0DB2" w14:textId="77777777" w:rsidR="000106B3" w:rsidRDefault="00000000">
            <w:r>
              <w:rPr>
                <w:b/>
              </w:rPr>
              <w:t>Sab</w:t>
            </w:r>
          </w:p>
        </w:tc>
        <w:tc>
          <w:tcPr>
            <w:tcW w:w="417" w:type="pct"/>
          </w:tcPr>
          <w:p w14:paraId="10BD6319" w14:textId="77777777" w:rsidR="000106B3" w:rsidRDefault="00000000">
            <w:r>
              <w:t>12</w:t>
            </w:r>
          </w:p>
        </w:tc>
        <w:tc>
          <w:tcPr>
            <w:tcW w:w="417" w:type="pct"/>
          </w:tcPr>
          <w:p w14:paraId="4C8F6C1B" w14:textId="77777777" w:rsidR="000106B3" w:rsidRDefault="00000000">
            <w:r>
              <w:t>+1</w:t>
            </w:r>
          </w:p>
        </w:tc>
        <w:tc>
          <w:tcPr>
            <w:tcW w:w="417" w:type="pct"/>
          </w:tcPr>
          <w:p w14:paraId="3533203A" w14:textId="77777777" w:rsidR="000106B3" w:rsidRDefault="00000000">
            <w:r>
              <w:t>+1</w:t>
            </w:r>
          </w:p>
        </w:tc>
        <w:tc>
          <w:tcPr>
            <w:tcW w:w="417" w:type="pct"/>
          </w:tcPr>
          <w:p w14:paraId="05681170" w14:textId="77777777" w:rsidR="000106B3" w:rsidRDefault="00000000">
            <w:proofErr w:type="spellStart"/>
            <w:r>
              <w:rPr>
                <w:b/>
              </w:rPr>
              <w:t>Car</w:t>
            </w:r>
            <w:proofErr w:type="spellEnd"/>
          </w:p>
        </w:tc>
        <w:tc>
          <w:tcPr>
            <w:tcW w:w="417" w:type="pct"/>
          </w:tcPr>
          <w:p w14:paraId="0471AA4B" w14:textId="77777777" w:rsidR="000106B3" w:rsidRDefault="00000000">
            <w:r>
              <w:t>5</w:t>
            </w:r>
          </w:p>
        </w:tc>
        <w:tc>
          <w:tcPr>
            <w:tcW w:w="417" w:type="pct"/>
          </w:tcPr>
          <w:p w14:paraId="179E9FFE" w14:textId="77777777" w:rsidR="000106B3" w:rsidRDefault="00000000">
            <w:r>
              <w:t>-3</w:t>
            </w:r>
          </w:p>
        </w:tc>
        <w:tc>
          <w:tcPr>
            <w:tcW w:w="417" w:type="pct"/>
          </w:tcPr>
          <w:p w14:paraId="3B6C9536" w14:textId="77777777" w:rsidR="000106B3" w:rsidRDefault="00000000">
            <w:r>
              <w:t>-3</w:t>
            </w:r>
          </w:p>
        </w:tc>
      </w:tr>
    </w:tbl>
    <w:p w14:paraId="09DBEE87" w14:textId="77777777" w:rsidR="000106B3" w:rsidRDefault="000106B3"/>
    <w:p w14:paraId="5EC4AF32" w14:textId="77777777" w:rsidR="0031520E" w:rsidRDefault="00000000">
      <w:r>
        <w:rPr>
          <w:b/>
        </w:rPr>
        <w:t>Sentidos</w:t>
      </w:r>
      <w:r>
        <w:t xml:space="preserve"> Percepção Passiva 11</w:t>
      </w:r>
    </w:p>
    <w:p w14:paraId="27717C65" w14:textId="77777777" w:rsidR="0031520E" w:rsidRDefault="00000000">
      <w:r>
        <w:rPr>
          <w:b/>
        </w:rPr>
        <w:t>Idiomas</w:t>
      </w:r>
      <w:r>
        <w:t xml:space="preserve"> —</w:t>
      </w:r>
    </w:p>
    <w:p w14:paraId="6E3DD976" w14:textId="3A81FA70" w:rsidR="000106B3" w:rsidRDefault="00000000">
      <w:r>
        <w:rPr>
          <w:b/>
        </w:rPr>
        <w:t>ND</w:t>
      </w:r>
      <w:r>
        <w:t xml:space="preserve"> 1/2 (XP 100; BP +2)</w:t>
      </w:r>
    </w:p>
    <w:p w14:paraId="55CC81F8" w14:textId="77777777" w:rsidR="000106B3" w:rsidRDefault="00000000">
      <w:pPr>
        <w:pStyle w:val="Ttulo3"/>
      </w:pPr>
      <w:bookmarkStart w:id="1586" w:name="_3op8kbfrytl7" w:colFirst="0" w:colLast="0"/>
      <w:bookmarkEnd w:id="1586"/>
      <w:r>
        <w:t>Traços</w:t>
      </w:r>
    </w:p>
    <w:p w14:paraId="21A2FBE9" w14:textId="77777777" w:rsidR="000106B3" w:rsidRDefault="00000000">
      <w:r>
        <w:rPr>
          <w:b/>
          <w:i/>
        </w:rPr>
        <w:t>Respirar na Água.</w:t>
      </w:r>
      <w:r>
        <w:t xml:space="preserve"> O cavalo-marinho só pode respirar debaixo d'água.</w:t>
      </w:r>
    </w:p>
    <w:p w14:paraId="04A6D3F1" w14:textId="77777777" w:rsidR="000106B3" w:rsidRDefault="00000000">
      <w:pPr>
        <w:pStyle w:val="Ttulo3"/>
      </w:pPr>
      <w:bookmarkStart w:id="1587" w:name="_pinc29xg86bz" w:colFirst="0" w:colLast="0"/>
      <w:bookmarkEnd w:id="1587"/>
      <w:r>
        <w:t>Ações</w:t>
      </w:r>
    </w:p>
    <w:p w14:paraId="0F1D842B" w14:textId="77777777" w:rsidR="000106B3" w:rsidRDefault="00000000">
      <w:r>
        <w:rPr>
          <w:b/>
          <w:i/>
        </w:rPr>
        <w:t>Cabeçada Aríete.</w:t>
      </w:r>
      <w:r>
        <w:t xml:space="preserve"> </w:t>
      </w:r>
      <w:r>
        <w:rPr>
          <w:i/>
        </w:rPr>
        <w:t>Jogada de Ataque Corpo a Corpo:</w:t>
      </w:r>
      <w:r>
        <w:t xml:space="preserve"> +4 para acertar, alcance 1,5 m. </w:t>
      </w:r>
      <w:r>
        <w:rPr>
          <w:i/>
        </w:rPr>
        <w:t>Dano:</w:t>
      </w:r>
      <w:r>
        <w:t xml:space="preserve"> 9 (2d6 + 2) Contundente ou o cavalo-marinho causa 11 (2d8 + 2) pontos de dano Contundente se ele tiver se movido pelo menos 6 metros em linha reta na direção do alvo imediatamente antes do ataque.</w:t>
      </w:r>
    </w:p>
    <w:p w14:paraId="7A642143" w14:textId="77777777" w:rsidR="000106B3" w:rsidRDefault="00000000">
      <w:pPr>
        <w:pStyle w:val="Ttulo3"/>
      </w:pPr>
      <w:bookmarkStart w:id="1588" w:name="_mdhw4qdvhf66" w:colFirst="0" w:colLast="0"/>
      <w:bookmarkEnd w:id="1588"/>
      <w:r>
        <w:t>Ações Bônus</w:t>
      </w:r>
    </w:p>
    <w:p w14:paraId="6E5CF7A8" w14:textId="77777777" w:rsidR="000106B3" w:rsidRDefault="00000000">
      <w:r>
        <w:rPr>
          <w:b/>
          <w:i/>
        </w:rPr>
        <w:t>Propulsão.</w:t>
      </w:r>
      <w:r>
        <w:t xml:space="preserve"> Enquanto estiver debaixo d'água, o cavalo-marinho se move até metade do seu Deslocamento de Natação sem provocar Ataques de Oportunidade.</w:t>
      </w:r>
    </w:p>
    <w:p w14:paraId="7F95CCA8" w14:textId="77777777" w:rsidR="000106B3" w:rsidRDefault="00000000">
      <w:pPr>
        <w:pStyle w:val="Ttulo2"/>
      </w:pPr>
      <w:bookmarkStart w:id="1589" w:name="_ri24um6em9py" w:colFirst="0" w:colLast="0"/>
      <w:bookmarkEnd w:id="1589"/>
      <w:r>
        <w:t>Cobra Constritora</w:t>
      </w:r>
    </w:p>
    <w:p w14:paraId="5F8B2463" w14:textId="77777777" w:rsidR="0031520E" w:rsidRDefault="00000000">
      <w:r>
        <w:rPr>
          <w:i/>
        </w:rPr>
        <w:t>Fera Grande, Sem Alinhamento</w:t>
      </w:r>
    </w:p>
    <w:p w14:paraId="2E2F17A9" w14:textId="77777777" w:rsidR="0031520E" w:rsidRDefault="00000000">
      <w:r>
        <w:rPr>
          <w:b/>
        </w:rPr>
        <w:t>CA</w:t>
      </w:r>
      <w:r>
        <w:t xml:space="preserve"> 13</w:t>
      </w:r>
    </w:p>
    <w:p w14:paraId="4E3AE9A6" w14:textId="77777777" w:rsidR="0031520E" w:rsidRDefault="00000000">
      <w:r>
        <w:rPr>
          <w:b/>
        </w:rPr>
        <w:t>Iniciativa</w:t>
      </w:r>
      <w:r>
        <w:t xml:space="preserve"> +2 (12)</w:t>
      </w:r>
    </w:p>
    <w:p w14:paraId="50C03619" w14:textId="77777777" w:rsidR="0031520E" w:rsidRDefault="00000000">
      <w:r>
        <w:rPr>
          <w:b/>
        </w:rPr>
        <w:t>PV</w:t>
      </w:r>
      <w:r>
        <w:t xml:space="preserve"> 13 (2d10 + 2)</w:t>
      </w:r>
    </w:p>
    <w:p w14:paraId="573EFDBE" w14:textId="45225268" w:rsidR="000106B3" w:rsidRDefault="00000000">
      <w:r>
        <w:rPr>
          <w:b/>
        </w:rPr>
        <w:t>Deslocamento</w:t>
      </w:r>
      <w:r>
        <w:t xml:space="preserve"> 9 m, Natação 9 m</w:t>
      </w:r>
    </w:p>
    <w:p w14:paraId="26993F76" w14:textId="77777777" w:rsidR="000106B3" w:rsidRDefault="000106B3"/>
    <w:tbl>
      <w:tblPr>
        <w:tblStyle w:val="affffffffffffff3"/>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3CC88C85" w14:textId="77777777" w:rsidTr="00E22AA5">
        <w:trPr>
          <w:tblHeader/>
          <w:jc w:val="center"/>
        </w:trPr>
        <w:tc>
          <w:tcPr>
            <w:tcW w:w="417" w:type="pct"/>
          </w:tcPr>
          <w:p w14:paraId="602458BF" w14:textId="77777777" w:rsidR="000106B3" w:rsidRDefault="000106B3">
            <w:pPr>
              <w:rPr>
                <w:b/>
              </w:rPr>
            </w:pPr>
          </w:p>
        </w:tc>
        <w:tc>
          <w:tcPr>
            <w:tcW w:w="417" w:type="pct"/>
          </w:tcPr>
          <w:p w14:paraId="6D6D9125" w14:textId="77777777" w:rsidR="000106B3" w:rsidRDefault="000106B3">
            <w:pPr>
              <w:rPr>
                <w:b/>
              </w:rPr>
            </w:pPr>
          </w:p>
        </w:tc>
        <w:tc>
          <w:tcPr>
            <w:tcW w:w="417" w:type="pct"/>
          </w:tcPr>
          <w:p w14:paraId="1F6618A7" w14:textId="77777777" w:rsidR="000106B3" w:rsidRDefault="00000000">
            <w:pPr>
              <w:rPr>
                <w:b/>
              </w:rPr>
            </w:pPr>
            <w:proofErr w:type="spellStart"/>
            <w:r>
              <w:rPr>
                <w:b/>
              </w:rPr>
              <w:t>Mod</w:t>
            </w:r>
            <w:proofErr w:type="spellEnd"/>
          </w:p>
        </w:tc>
        <w:tc>
          <w:tcPr>
            <w:tcW w:w="417" w:type="pct"/>
          </w:tcPr>
          <w:p w14:paraId="2ACC7AD6" w14:textId="77777777" w:rsidR="000106B3" w:rsidRDefault="00000000">
            <w:pPr>
              <w:rPr>
                <w:b/>
              </w:rPr>
            </w:pPr>
            <w:r>
              <w:rPr>
                <w:b/>
              </w:rPr>
              <w:t>SG</w:t>
            </w:r>
          </w:p>
        </w:tc>
        <w:tc>
          <w:tcPr>
            <w:tcW w:w="417" w:type="pct"/>
          </w:tcPr>
          <w:p w14:paraId="0191381E" w14:textId="77777777" w:rsidR="000106B3" w:rsidRDefault="000106B3">
            <w:pPr>
              <w:rPr>
                <w:b/>
              </w:rPr>
            </w:pPr>
          </w:p>
        </w:tc>
        <w:tc>
          <w:tcPr>
            <w:tcW w:w="417" w:type="pct"/>
          </w:tcPr>
          <w:p w14:paraId="3B22783E" w14:textId="77777777" w:rsidR="000106B3" w:rsidRDefault="000106B3">
            <w:pPr>
              <w:rPr>
                <w:b/>
              </w:rPr>
            </w:pPr>
          </w:p>
        </w:tc>
        <w:tc>
          <w:tcPr>
            <w:tcW w:w="417" w:type="pct"/>
          </w:tcPr>
          <w:p w14:paraId="346BB5D9" w14:textId="77777777" w:rsidR="000106B3" w:rsidRDefault="00000000">
            <w:pPr>
              <w:rPr>
                <w:b/>
              </w:rPr>
            </w:pPr>
            <w:proofErr w:type="spellStart"/>
            <w:r>
              <w:rPr>
                <w:b/>
              </w:rPr>
              <w:t>Mod</w:t>
            </w:r>
            <w:proofErr w:type="spellEnd"/>
          </w:p>
        </w:tc>
        <w:tc>
          <w:tcPr>
            <w:tcW w:w="417" w:type="pct"/>
          </w:tcPr>
          <w:p w14:paraId="232C042D" w14:textId="77777777" w:rsidR="000106B3" w:rsidRDefault="00000000">
            <w:pPr>
              <w:rPr>
                <w:b/>
              </w:rPr>
            </w:pPr>
            <w:r>
              <w:rPr>
                <w:b/>
              </w:rPr>
              <w:t>SG</w:t>
            </w:r>
          </w:p>
        </w:tc>
        <w:tc>
          <w:tcPr>
            <w:tcW w:w="417" w:type="pct"/>
          </w:tcPr>
          <w:p w14:paraId="6AA8EA9E" w14:textId="77777777" w:rsidR="000106B3" w:rsidRDefault="000106B3">
            <w:pPr>
              <w:rPr>
                <w:b/>
              </w:rPr>
            </w:pPr>
          </w:p>
        </w:tc>
        <w:tc>
          <w:tcPr>
            <w:tcW w:w="417" w:type="pct"/>
          </w:tcPr>
          <w:p w14:paraId="6D3D990B" w14:textId="77777777" w:rsidR="000106B3" w:rsidRDefault="000106B3">
            <w:pPr>
              <w:rPr>
                <w:b/>
              </w:rPr>
            </w:pPr>
          </w:p>
        </w:tc>
        <w:tc>
          <w:tcPr>
            <w:tcW w:w="417" w:type="pct"/>
          </w:tcPr>
          <w:p w14:paraId="6F253F8B" w14:textId="77777777" w:rsidR="000106B3" w:rsidRDefault="00000000">
            <w:pPr>
              <w:rPr>
                <w:b/>
              </w:rPr>
            </w:pPr>
            <w:proofErr w:type="spellStart"/>
            <w:r>
              <w:rPr>
                <w:b/>
              </w:rPr>
              <w:t>Mod</w:t>
            </w:r>
            <w:proofErr w:type="spellEnd"/>
          </w:p>
        </w:tc>
        <w:tc>
          <w:tcPr>
            <w:tcW w:w="417" w:type="pct"/>
          </w:tcPr>
          <w:p w14:paraId="03039DC7" w14:textId="77777777" w:rsidR="000106B3" w:rsidRDefault="00000000">
            <w:pPr>
              <w:rPr>
                <w:b/>
              </w:rPr>
            </w:pPr>
            <w:r>
              <w:rPr>
                <w:b/>
              </w:rPr>
              <w:t>SG</w:t>
            </w:r>
          </w:p>
        </w:tc>
      </w:tr>
      <w:tr w:rsidR="000106B3" w14:paraId="5A6C2337" w14:textId="77777777" w:rsidTr="00E22AA5">
        <w:trPr>
          <w:jc w:val="center"/>
        </w:trPr>
        <w:tc>
          <w:tcPr>
            <w:tcW w:w="417" w:type="pct"/>
          </w:tcPr>
          <w:p w14:paraId="74C3B11E" w14:textId="77777777" w:rsidR="000106B3" w:rsidRDefault="00000000">
            <w:r>
              <w:rPr>
                <w:b/>
              </w:rPr>
              <w:t>For</w:t>
            </w:r>
          </w:p>
        </w:tc>
        <w:tc>
          <w:tcPr>
            <w:tcW w:w="417" w:type="pct"/>
          </w:tcPr>
          <w:p w14:paraId="126EC4D6" w14:textId="77777777" w:rsidR="000106B3" w:rsidRDefault="00000000">
            <w:r>
              <w:t>15</w:t>
            </w:r>
          </w:p>
        </w:tc>
        <w:tc>
          <w:tcPr>
            <w:tcW w:w="417" w:type="pct"/>
          </w:tcPr>
          <w:p w14:paraId="3E81FFD0" w14:textId="77777777" w:rsidR="000106B3" w:rsidRDefault="00000000">
            <w:r>
              <w:t>+2</w:t>
            </w:r>
          </w:p>
        </w:tc>
        <w:tc>
          <w:tcPr>
            <w:tcW w:w="417" w:type="pct"/>
          </w:tcPr>
          <w:p w14:paraId="1C3F9FA3" w14:textId="77777777" w:rsidR="000106B3" w:rsidRDefault="00000000">
            <w:r>
              <w:t>+2</w:t>
            </w:r>
          </w:p>
        </w:tc>
        <w:tc>
          <w:tcPr>
            <w:tcW w:w="417" w:type="pct"/>
          </w:tcPr>
          <w:p w14:paraId="4FDBF838" w14:textId="77777777" w:rsidR="000106B3" w:rsidRDefault="00000000">
            <w:r>
              <w:rPr>
                <w:b/>
              </w:rPr>
              <w:t>Des</w:t>
            </w:r>
          </w:p>
        </w:tc>
        <w:tc>
          <w:tcPr>
            <w:tcW w:w="417" w:type="pct"/>
          </w:tcPr>
          <w:p w14:paraId="44CE6B8A" w14:textId="77777777" w:rsidR="000106B3" w:rsidRDefault="00000000">
            <w:r>
              <w:t>14</w:t>
            </w:r>
          </w:p>
        </w:tc>
        <w:tc>
          <w:tcPr>
            <w:tcW w:w="417" w:type="pct"/>
          </w:tcPr>
          <w:p w14:paraId="3E0055E3" w14:textId="77777777" w:rsidR="000106B3" w:rsidRDefault="00000000">
            <w:r>
              <w:t>+2</w:t>
            </w:r>
          </w:p>
        </w:tc>
        <w:tc>
          <w:tcPr>
            <w:tcW w:w="417" w:type="pct"/>
          </w:tcPr>
          <w:p w14:paraId="2DEBCD9E" w14:textId="77777777" w:rsidR="000106B3" w:rsidRDefault="00000000">
            <w:r>
              <w:t>+2</w:t>
            </w:r>
          </w:p>
        </w:tc>
        <w:tc>
          <w:tcPr>
            <w:tcW w:w="417" w:type="pct"/>
          </w:tcPr>
          <w:p w14:paraId="4A3BEC4E" w14:textId="77777777" w:rsidR="000106B3" w:rsidRDefault="00000000">
            <w:proofErr w:type="spellStart"/>
            <w:r>
              <w:rPr>
                <w:b/>
              </w:rPr>
              <w:t>Con</w:t>
            </w:r>
            <w:proofErr w:type="spellEnd"/>
          </w:p>
        </w:tc>
        <w:tc>
          <w:tcPr>
            <w:tcW w:w="417" w:type="pct"/>
          </w:tcPr>
          <w:p w14:paraId="77E5583B" w14:textId="77777777" w:rsidR="000106B3" w:rsidRDefault="00000000">
            <w:r>
              <w:t>12</w:t>
            </w:r>
          </w:p>
        </w:tc>
        <w:tc>
          <w:tcPr>
            <w:tcW w:w="417" w:type="pct"/>
          </w:tcPr>
          <w:p w14:paraId="3476BEDA" w14:textId="77777777" w:rsidR="000106B3" w:rsidRDefault="00000000">
            <w:r>
              <w:t>+1</w:t>
            </w:r>
          </w:p>
        </w:tc>
        <w:tc>
          <w:tcPr>
            <w:tcW w:w="417" w:type="pct"/>
          </w:tcPr>
          <w:p w14:paraId="4A848EEE" w14:textId="77777777" w:rsidR="000106B3" w:rsidRDefault="00000000">
            <w:r>
              <w:t>+1</w:t>
            </w:r>
          </w:p>
        </w:tc>
      </w:tr>
      <w:tr w:rsidR="000106B3" w14:paraId="36275395" w14:textId="77777777" w:rsidTr="00E22AA5">
        <w:trPr>
          <w:jc w:val="center"/>
        </w:trPr>
        <w:tc>
          <w:tcPr>
            <w:tcW w:w="417" w:type="pct"/>
          </w:tcPr>
          <w:p w14:paraId="018FDE42" w14:textId="77777777" w:rsidR="000106B3" w:rsidRDefault="00000000">
            <w:proofErr w:type="spellStart"/>
            <w:r>
              <w:rPr>
                <w:b/>
              </w:rPr>
              <w:t>Int</w:t>
            </w:r>
            <w:proofErr w:type="spellEnd"/>
          </w:p>
        </w:tc>
        <w:tc>
          <w:tcPr>
            <w:tcW w:w="417" w:type="pct"/>
          </w:tcPr>
          <w:p w14:paraId="074E4553" w14:textId="77777777" w:rsidR="000106B3" w:rsidRDefault="00000000">
            <w:r>
              <w:t>1</w:t>
            </w:r>
          </w:p>
        </w:tc>
        <w:tc>
          <w:tcPr>
            <w:tcW w:w="417" w:type="pct"/>
          </w:tcPr>
          <w:p w14:paraId="60C62F3C" w14:textId="77777777" w:rsidR="000106B3" w:rsidRDefault="00000000">
            <w:r>
              <w:t>-5</w:t>
            </w:r>
          </w:p>
        </w:tc>
        <w:tc>
          <w:tcPr>
            <w:tcW w:w="417" w:type="pct"/>
          </w:tcPr>
          <w:p w14:paraId="2E0EEAF9" w14:textId="77777777" w:rsidR="000106B3" w:rsidRDefault="00000000">
            <w:r>
              <w:t>-5</w:t>
            </w:r>
          </w:p>
        </w:tc>
        <w:tc>
          <w:tcPr>
            <w:tcW w:w="417" w:type="pct"/>
          </w:tcPr>
          <w:p w14:paraId="0D593045" w14:textId="77777777" w:rsidR="000106B3" w:rsidRDefault="00000000">
            <w:r>
              <w:rPr>
                <w:b/>
              </w:rPr>
              <w:t>Sab</w:t>
            </w:r>
          </w:p>
        </w:tc>
        <w:tc>
          <w:tcPr>
            <w:tcW w:w="417" w:type="pct"/>
          </w:tcPr>
          <w:p w14:paraId="319D8A6E" w14:textId="77777777" w:rsidR="000106B3" w:rsidRDefault="00000000">
            <w:r>
              <w:t>10</w:t>
            </w:r>
          </w:p>
        </w:tc>
        <w:tc>
          <w:tcPr>
            <w:tcW w:w="417" w:type="pct"/>
          </w:tcPr>
          <w:p w14:paraId="03D45CC1" w14:textId="77777777" w:rsidR="000106B3" w:rsidRDefault="00000000">
            <w:r>
              <w:t>+0</w:t>
            </w:r>
          </w:p>
        </w:tc>
        <w:tc>
          <w:tcPr>
            <w:tcW w:w="417" w:type="pct"/>
          </w:tcPr>
          <w:p w14:paraId="04F713D6" w14:textId="77777777" w:rsidR="000106B3" w:rsidRDefault="00000000">
            <w:r>
              <w:t>+0</w:t>
            </w:r>
          </w:p>
        </w:tc>
        <w:tc>
          <w:tcPr>
            <w:tcW w:w="417" w:type="pct"/>
          </w:tcPr>
          <w:p w14:paraId="15C0A34E" w14:textId="77777777" w:rsidR="000106B3" w:rsidRDefault="00000000">
            <w:proofErr w:type="spellStart"/>
            <w:r>
              <w:rPr>
                <w:b/>
              </w:rPr>
              <w:t>Car</w:t>
            </w:r>
            <w:proofErr w:type="spellEnd"/>
          </w:p>
        </w:tc>
        <w:tc>
          <w:tcPr>
            <w:tcW w:w="417" w:type="pct"/>
          </w:tcPr>
          <w:p w14:paraId="1A45A168" w14:textId="77777777" w:rsidR="000106B3" w:rsidRDefault="00000000">
            <w:r>
              <w:t>3</w:t>
            </w:r>
          </w:p>
        </w:tc>
        <w:tc>
          <w:tcPr>
            <w:tcW w:w="417" w:type="pct"/>
          </w:tcPr>
          <w:p w14:paraId="7C4DE3DA" w14:textId="77777777" w:rsidR="000106B3" w:rsidRDefault="00000000">
            <w:r>
              <w:t>-4</w:t>
            </w:r>
          </w:p>
        </w:tc>
        <w:tc>
          <w:tcPr>
            <w:tcW w:w="417" w:type="pct"/>
          </w:tcPr>
          <w:p w14:paraId="532B1090" w14:textId="77777777" w:rsidR="000106B3" w:rsidRDefault="00000000">
            <w:r>
              <w:t>-4</w:t>
            </w:r>
          </w:p>
        </w:tc>
      </w:tr>
    </w:tbl>
    <w:p w14:paraId="1DBE4ADB" w14:textId="77777777" w:rsidR="000106B3" w:rsidRDefault="000106B3"/>
    <w:p w14:paraId="00FFBCDB" w14:textId="77777777" w:rsidR="0031520E" w:rsidRDefault="00000000">
      <w:r>
        <w:rPr>
          <w:b/>
        </w:rPr>
        <w:lastRenderedPageBreak/>
        <w:t>Perícias</w:t>
      </w:r>
      <w:r>
        <w:t xml:space="preserve"> Furtividade +4, Percepção +2</w:t>
      </w:r>
    </w:p>
    <w:p w14:paraId="185087E9" w14:textId="77777777" w:rsidR="0031520E" w:rsidRDefault="00000000">
      <w:r>
        <w:rPr>
          <w:b/>
        </w:rPr>
        <w:t>Sentidos:</w:t>
      </w:r>
      <w:r>
        <w:t xml:space="preserve"> Visão às Cegas 3 m, Percepção Passiva 12</w:t>
      </w:r>
    </w:p>
    <w:p w14:paraId="5088DE01" w14:textId="77777777" w:rsidR="0031520E" w:rsidRDefault="00000000">
      <w:r>
        <w:rPr>
          <w:b/>
        </w:rPr>
        <w:t>Idiomas</w:t>
      </w:r>
      <w:r>
        <w:t xml:space="preserve"> —</w:t>
      </w:r>
    </w:p>
    <w:p w14:paraId="25817D22" w14:textId="647AA7EB" w:rsidR="000106B3" w:rsidRDefault="00000000">
      <w:r>
        <w:rPr>
          <w:b/>
        </w:rPr>
        <w:t>ND</w:t>
      </w:r>
      <w:r>
        <w:t xml:space="preserve"> 1/4 (XP 50; BP +2)</w:t>
      </w:r>
    </w:p>
    <w:p w14:paraId="73AA45AF" w14:textId="77777777" w:rsidR="000106B3" w:rsidRDefault="00000000">
      <w:pPr>
        <w:pStyle w:val="Ttulo3"/>
      </w:pPr>
      <w:bookmarkStart w:id="1590" w:name="_l22yr6iyhjie" w:colFirst="0" w:colLast="0"/>
      <w:bookmarkEnd w:id="1590"/>
      <w:r>
        <w:t>Ações</w:t>
      </w:r>
    </w:p>
    <w:p w14:paraId="447ABDF6" w14:textId="77777777" w:rsidR="0031520E" w:rsidRDefault="00000000">
      <w:r>
        <w:rPr>
          <w:b/>
          <w:i/>
        </w:rPr>
        <w:t>Constrição.</w:t>
      </w:r>
      <w:r>
        <w:t xml:space="preserve"> </w:t>
      </w:r>
      <w:r>
        <w:rPr>
          <w:i/>
        </w:rPr>
        <w:t>Salvaguarda de Força:</w:t>
      </w:r>
      <w:r>
        <w:t xml:space="preserve"> CD 12, uma criatura Média ou menor à vista da cobra a até 1,5 metro. </w:t>
      </w:r>
      <w:r>
        <w:rPr>
          <w:i/>
        </w:rPr>
        <w:t>Falha:</w:t>
      </w:r>
      <w:r>
        <w:t xml:space="preserve"> 7 (3d4) pontos de dano Contundente, e o alvo tem a condição Imobilizado (CD 12 para escapar).</w:t>
      </w:r>
    </w:p>
    <w:p w14:paraId="7297413B" w14:textId="2DB99AF7" w:rsidR="000106B3" w:rsidRDefault="00000000">
      <w:r>
        <w:rPr>
          <w:b/>
          <w:i/>
        </w:rPr>
        <w:t>Mordida.</w:t>
      </w:r>
      <w:r>
        <w:t xml:space="preserve"> </w:t>
      </w:r>
      <w:r>
        <w:rPr>
          <w:i/>
        </w:rPr>
        <w:t>Jogada de Ataque Corpo a Corpo:</w:t>
      </w:r>
      <w:r>
        <w:t xml:space="preserve"> +4 para acertar, alcance 1,5 m. </w:t>
      </w:r>
      <w:r>
        <w:rPr>
          <w:i/>
        </w:rPr>
        <w:t>Dano:</w:t>
      </w:r>
      <w:r>
        <w:t xml:space="preserve"> 6 (1d8 + 2) Perfurante.</w:t>
      </w:r>
    </w:p>
    <w:p w14:paraId="2FAE6FB1" w14:textId="77777777" w:rsidR="000106B3" w:rsidRDefault="00000000">
      <w:pPr>
        <w:pStyle w:val="Ttulo2"/>
      </w:pPr>
      <w:bookmarkStart w:id="1591" w:name="_s0oxjvflgqo6" w:colFirst="0" w:colLast="0"/>
      <w:bookmarkEnd w:id="1591"/>
      <w:r>
        <w:t>Cobra Peçonhenta</w:t>
      </w:r>
    </w:p>
    <w:p w14:paraId="42CB1C33" w14:textId="77777777" w:rsidR="0031520E" w:rsidRDefault="00000000">
      <w:r>
        <w:rPr>
          <w:i/>
        </w:rPr>
        <w:t>Fera Minúscula, Sem Alinhamento</w:t>
      </w:r>
    </w:p>
    <w:p w14:paraId="47B5CF2E" w14:textId="77777777" w:rsidR="0031520E" w:rsidRDefault="00000000">
      <w:r>
        <w:rPr>
          <w:b/>
        </w:rPr>
        <w:t>CA</w:t>
      </w:r>
      <w:r>
        <w:t xml:space="preserve"> 12</w:t>
      </w:r>
    </w:p>
    <w:p w14:paraId="57458934" w14:textId="77777777" w:rsidR="0031520E" w:rsidRDefault="00000000">
      <w:r>
        <w:rPr>
          <w:b/>
        </w:rPr>
        <w:t>Iniciativa</w:t>
      </w:r>
      <w:r>
        <w:t xml:space="preserve"> +2 (12)</w:t>
      </w:r>
    </w:p>
    <w:p w14:paraId="18E58CC2" w14:textId="77777777" w:rsidR="0031520E" w:rsidRDefault="00000000">
      <w:r>
        <w:rPr>
          <w:b/>
        </w:rPr>
        <w:t>PV</w:t>
      </w:r>
      <w:r>
        <w:t xml:space="preserve"> 5 (2d4)</w:t>
      </w:r>
    </w:p>
    <w:p w14:paraId="2D813EB0" w14:textId="21AD8575" w:rsidR="000106B3" w:rsidRDefault="00000000">
      <w:r>
        <w:rPr>
          <w:b/>
        </w:rPr>
        <w:t>Deslocamento</w:t>
      </w:r>
      <w:r>
        <w:t xml:space="preserve"> 9 m, Natação 9 m</w:t>
      </w:r>
    </w:p>
    <w:p w14:paraId="524EB4C3" w14:textId="77777777" w:rsidR="000106B3" w:rsidRDefault="000106B3"/>
    <w:tbl>
      <w:tblPr>
        <w:tblStyle w:val="affffffffffffff4"/>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3A2D54E4" w14:textId="77777777" w:rsidTr="00E22AA5">
        <w:trPr>
          <w:tblHeader/>
          <w:jc w:val="center"/>
        </w:trPr>
        <w:tc>
          <w:tcPr>
            <w:tcW w:w="417" w:type="pct"/>
          </w:tcPr>
          <w:p w14:paraId="307979FA" w14:textId="77777777" w:rsidR="000106B3" w:rsidRDefault="000106B3">
            <w:pPr>
              <w:rPr>
                <w:b/>
              </w:rPr>
            </w:pPr>
          </w:p>
        </w:tc>
        <w:tc>
          <w:tcPr>
            <w:tcW w:w="417" w:type="pct"/>
          </w:tcPr>
          <w:p w14:paraId="3F493D31" w14:textId="77777777" w:rsidR="000106B3" w:rsidRDefault="000106B3">
            <w:pPr>
              <w:rPr>
                <w:b/>
              </w:rPr>
            </w:pPr>
          </w:p>
        </w:tc>
        <w:tc>
          <w:tcPr>
            <w:tcW w:w="417" w:type="pct"/>
          </w:tcPr>
          <w:p w14:paraId="77BD64AD" w14:textId="77777777" w:rsidR="000106B3" w:rsidRDefault="00000000">
            <w:pPr>
              <w:rPr>
                <w:b/>
              </w:rPr>
            </w:pPr>
            <w:proofErr w:type="spellStart"/>
            <w:r>
              <w:rPr>
                <w:b/>
              </w:rPr>
              <w:t>Mod</w:t>
            </w:r>
            <w:proofErr w:type="spellEnd"/>
          </w:p>
        </w:tc>
        <w:tc>
          <w:tcPr>
            <w:tcW w:w="417" w:type="pct"/>
          </w:tcPr>
          <w:p w14:paraId="37CC45EC" w14:textId="77777777" w:rsidR="000106B3" w:rsidRDefault="00000000">
            <w:pPr>
              <w:rPr>
                <w:b/>
              </w:rPr>
            </w:pPr>
            <w:r>
              <w:rPr>
                <w:b/>
              </w:rPr>
              <w:t>SG</w:t>
            </w:r>
          </w:p>
        </w:tc>
        <w:tc>
          <w:tcPr>
            <w:tcW w:w="417" w:type="pct"/>
          </w:tcPr>
          <w:p w14:paraId="32A338FD" w14:textId="77777777" w:rsidR="000106B3" w:rsidRDefault="000106B3">
            <w:pPr>
              <w:rPr>
                <w:b/>
              </w:rPr>
            </w:pPr>
          </w:p>
        </w:tc>
        <w:tc>
          <w:tcPr>
            <w:tcW w:w="417" w:type="pct"/>
          </w:tcPr>
          <w:p w14:paraId="3ACE1BF9" w14:textId="77777777" w:rsidR="000106B3" w:rsidRDefault="000106B3">
            <w:pPr>
              <w:rPr>
                <w:b/>
              </w:rPr>
            </w:pPr>
          </w:p>
        </w:tc>
        <w:tc>
          <w:tcPr>
            <w:tcW w:w="417" w:type="pct"/>
          </w:tcPr>
          <w:p w14:paraId="1014060A" w14:textId="77777777" w:rsidR="000106B3" w:rsidRDefault="00000000">
            <w:pPr>
              <w:rPr>
                <w:b/>
              </w:rPr>
            </w:pPr>
            <w:proofErr w:type="spellStart"/>
            <w:r>
              <w:rPr>
                <w:b/>
              </w:rPr>
              <w:t>Mod</w:t>
            </w:r>
            <w:proofErr w:type="spellEnd"/>
          </w:p>
        </w:tc>
        <w:tc>
          <w:tcPr>
            <w:tcW w:w="417" w:type="pct"/>
          </w:tcPr>
          <w:p w14:paraId="6B38544B" w14:textId="77777777" w:rsidR="000106B3" w:rsidRDefault="00000000">
            <w:pPr>
              <w:rPr>
                <w:b/>
              </w:rPr>
            </w:pPr>
            <w:r>
              <w:rPr>
                <w:b/>
              </w:rPr>
              <w:t>SG</w:t>
            </w:r>
          </w:p>
        </w:tc>
        <w:tc>
          <w:tcPr>
            <w:tcW w:w="417" w:type="pct"/>
          </w:tcPr>
          <w:p w14:paraId="6B06B6F5" w14:textId="77777777" w:rsidR="000106B3" w:rsidRDefault="000106B3">
            <w:pPr>
              <w:rPr>
                <w:b/>
              </w:rPr>
            </w:pPr>
          </w:p>
        </w:tc>
        <w:tc>
          <w:tcPr>
            <w:tcW w:w="417" w:type="pct"/>
          </w:tcPr>
          <w:p w14:paraId="7BA5BCA0" w14:textId="77777777" w:rsidR="000106B3" w:rsidRDefault="000106B3">
            <w:pPr>
              <w:rPr>
                <w:b/>
              </w:rPr>
            </w:pPr>
          </w:p>
        </w:tc>
        <w:tc>
          <w:tcPr>
            <w:tcW w:w="417" w:type="pct"/>
          </w:tcPr>
          <w:p w14:paraId="20424E6C" w14:textId="77777777" w:rsidR="000106B3" w:rsidRDefault="00000000">
            <w:pPr>
              <w:rPr>
                <w:b/>
              </w:rPr>
            </w:pPr>
            <w:proofErr w:type="spellStart"/>
            <w:r>
              <w:rPr>
                <w:b/>
              </w:rPr>
              <w:t>Mod</w:t>
            </w:r>
            <w:proofErr w:type="spellEnd"/>
          </w:p>
        </w:tc>
        <w:tc>
          <w:tcPr>
            <w:tcW w:w="417" w:type="pct"/>
          </w:tcPr>
          <w:p w14:paraId="2AC7484C" w14:textId="77777777" w:rsidR="000106B3" w:rsidRDefault="00000000">
            <w:pPr>
              <w:rPr>
                <w:b/>
              </w:rPr>
            </w:pPr>
            <w:r>
              <w:rPr>
                <w:b/>
              </w:rPr>
              <w:t>SG</w:t>
            </w:r>
          </w:p>
        </w:tc>
      </w:tr>
      <w:tr w:rsidR="000106B3" w14:paraId="53014ADF" w14:textId="77777777" w:rsidTr="00E22AA5">
        <w:trPr>
          <w:jc w:val="center"/>
        </w:trPr>
        <w:tc>
          <w:tcPr>
            <w:tcW w:w="417" w:type="pct"/>
          </w:tcPr>
          <w:p w14:paraId="781E7B07" w14:textId="77777777" w:rsidR="000106B3" w:rsidRDefault="00000000">
            <w:r>
              <w:rPr>
                <w:b/>
              </w:rPr>
              <w:t>For</w:t>
            </w:r>
          </w:p>
        </w:tc>
        <w:tc>
          <w:tcPr>
            <w:tcW w:w="417" w:type="pct"/>
          </w:tcPr>
          <w:p w14:paraId="4462B155" w14:textId="77777777" w:rsidR="000106B3" w:rsidRDefault="00000000">
            <w:r>
              <w:t>2</w:t>
            </w:r>
          </w:p>
        </w:tc>
        <w:tc>
          <w:tcPr>
            <w:tcW w:w="417" w:type="pct"/>
          </w:tcPr>
          <w:p w14:paraId="1939D20A" w14:textId="77777777" w:rsidR="000106B3" w:rsidRDefault="00000000">
            <w:r>
              <w:t>-4</w:t>
            </w:r>
          </w:p>
        </w:tc>
        <w:tc>
          <w:tcPr>
            <w:tcW w:w="417" w:type="pct"/>
          </w:tcPr>
          <w:p w14:paraId="5A3B7A09" w14:textId="77777777" w:rsidR="000106B3" w:rsidRDefault="00000000">
            <w:r>
              <w:t>-4</w:t>
            </w:r>
          </w:p>
        </w:tc>
        <w:tc>
          <w:tcPr>
            <w:tcW w:w="417" w:type="pct"/>
          </w:tcPr>
          <w:p w14:paraId="36C59226" w14:textId="77777777" w:rsidR="000106B3" w:rsidRDefault="00000000">
            <w:r>
              <w:rPr>
                <w:b/>
              </w:rPr>
              <w:t>Des</w:t>
            </w:r>
          </w:p>
        </w:tc>
        <w:tc>
          <w:tcPr>
            <w:tcW w:w="417" w:type="pct"/>
          </w:tcPr>
          <w:p w14:paraId="54847E57" w14:textId="77777777" w:rsidR="000106B3" w:rsidRDefault="00000000">
            <w:r>
              <w:t>15</w:t>
            </w:r>
          </w:p>
        </w:tc>
        <w:tc>
          <w:tcPr>
            <w:tcW w:w="417" w:type="pct"/>
          </w:tcPr>
          <w:p w14:paraId="79EFB4D5" w14:textId="77777777" w:rsidR="000106B3" w:rsidRDefault="00000000">
            <w:r>
              <w:t>+2</w:t>
            </w:r>
          </w:p>
        </w:tc>
        <w:tc>
          <w:tcPr>
            <w:tcW w:w="417" w:type="pct"/>
          </w:tcPr>
          <w:p w14:paraId="7BF9386D" w14:textId="77777777" w:rsidR="000106B3" w:rsidRDefault="00000000">
            <w:r>
              <w:t>+2</w:t>
            </w:r>
          </w:p>
        </w:tc>
        <w:tc>
          <w:tcPr>
            <w:tcW w:w="417" w:type="pct"/>
          </w:tcPr>
          <w:p w14:paraId="22F6A0EA" w14:textId="77777777" w:rsidR="000106B3" w:rsidRDefault="00000000">
            <w:proofErr w:type="spellStart"/>
            <w:r>
              <w:rPr>
                <w:b/>
              </w:rPr>
              <w:t>Con</w:t>
            </w:r>
            <w:proofErr w:type="spellEnd"/>
          </w:p>
        </w:tc>
        <w:tc>
          <w:tcPr>
            <w:tcW w:w="417" w:type="pct"/>
          </w:tcPr>
          <w:p w14:paraId="6A87F976" w14:textId="77777777" w:rsidR="000106B3" w:rsidRDefault="00000000">
            <w:r>
              <w:t>11</w:t>
            </w:r>
          </w:p>
        </w:tc>
        <w:tc>
          <w:tcPr>
            <w:tcW w:w="417" w:type="pct"/>
          </w:tcPr>
          <w:p w14:paraId="7D7A1681" w14:textId="77777777" w:rsidR="000106B3" w:rsidRDefault="00000000">
            <w:r>
              <w:t>+0</w:t>
            </w:r>
          </w:p>
        </w:tc>
        <w:tc>
          <w:tcPr>
            <w:tcW w:w="417" w:type="pct"/>
          </w:tcPr>
          <w:p w14:paraId="4FBE4F9E" w14:textId="77777777" w:rsidR="000106B3" w:rsidRDefault="00000000">
            <w:r>
              <w:t>+0</w:t>
            </w:r>
          </w:p>
        </w:tc>
      </w:tr>
      <w:tr w:rsidR="000106B3" w14:paraId="7EE2B31B" w14:textId="77777777" w:rsidTr="00E22AA5">
        <w:trPr>
          <w:jc w:val="center"/>
        </w:trPr>
        <w:tc>
          <w:tcPr>
            <w:tcW w:w="417" w:type="pct"/>
          </w:tcPr>
          <w:p w14:paraId="73A22B1E" w14:textId="77777777" w:rsidR="000106B3" w:rsidRDefault="00000000">
            <w:proofErr w:type="spellStart"/>
            <w:r>
              <w:rPr>
                <w:b/>
              </w:rPr>
              <w:t>Int</w:t>
            </w:r>
            <w:proofErr w:type="spellEnd"/>
          </w:p>
        </w:tc>
        <w:tc>
          <w:tcPr>
            <w:tcW w:w="417" w:type="pct"/>
          </w:tcPr>
          <w:p w14:paraId="2F5D237F" w14:textId="77777777" w:rsidR="000106B3" w:rsidRDefault="00000000">
            <w:r>
              <w:t>1</w:t>
            </w:r>
          </w:p>
        </w:tc>
        <w:tc>
          <w:tcPr>
            <w:tcW w:w="417" w:type="pct"/>
          </w:tcPr>
          <w:p w14:paraId="232793E2" w14:textId="77777777" w:rsidR="000106B3" w:rsidRDefault="00000000">
            <w:r>
              <w:t>-5</w:t>
            </w:r>
          </w:p>
        </w:tc>
        <w:tc>
          <w:tcPr>
            <w:tcW w:w="417" w:type="pct"/>
          </w:tcPr>
          <w:p w14:paraId="40610949" w14:textId="77777777" w:rsidR="000106B3" w:rsidRDefault="00000000">
            <w:r>
              <w:t>-5</w:t>
            </w:r>
          </w:p>
        </w:tc>
        <w:tc>
          <w:tcPr>
            <w:tcW w:w="417" w:type="pct"/>
          </w:tcPr>
          <w:p w14:paraId="65AE1A99" w14:textId="77777777" w:rsidR="000106B3" w:rsidRDefault="00000000">
            <w:r>
              <w:rPr>
                <w:b/>
              </w:rPr>
              <w:t>Sab</w:t>
            </w:r>
          </w:p>
        </w:tc>
        <w:tc>
          <w:tcPr>
            <w:tcW w:w="417" w:type="pct"/>
          </w:tcPr>
          <w:p w14:paraId="633F3AB1" w14:textId="77777777" w:rsidR="000106B3" w:rsidRDefault="00000000">
            <w:r>
              <w:t>10</w:t>
            </w:r>
          </w:p>
        </w:tc>
        <w:tc>
          <w:tcPr>
            <w:tcW w:w="417" w:type="pct"/>
          </w:tcPr>
          <w:p w14:paraId="0BBB93B6" w14:textId="77777777" w:rsidR="000106B3" w:rsidRDefault="00000000">
            <w:r>
              <w:t>+0</w:t>
            </w:r>
          </w:p>
        </w:tc>
        <w:tc>
          <w:tcPr>
            <w:tcW w:w="417" w:type="pct"/>
          </w:tcPr>
          <w:p w14:paraId="361E66D0" w14:textId="77777777" w:rsidR="000106B3" w:rsidRDefault="00000000">
            <w:r>
              <w:t>+0</w:t>
            </w:r>
          </w:p>
        </w:tc>
        <w:tc>
          <w:tcPr>
            <w:tcW w:w="417" w:type="pct"/>
          </w:tcPr>
          <w:p w14:paraId="475B0E28" w14:textId="77777777" w:rsidR="000106B3" w:rsidRDefault="00000000">
            <w:proofErr w:type="spellStart"/>
            <w:r>
              <w:rPr>
                <w:b/>
              </w:rPr>
              <w:t>Car</w:t>
            </w:r>
            <w:proofErr w:type="spellEnd"/>
          </w:p>
        </w:tc>
        <w:tc>
          <w:tcPr>
            <w:tcW w:w="417" w:type="pct"/>
          </w:tcPr>
          <w:p w14:paraId="0B3AF125" w14:textId="77777777" w:rsidR="000106B3" w:rsidRDefault="00000000">
            <w:r>
              <w:t>3</w:t>
            </w:r>
          </w:p>
        </w:tc>
        <w:tc>
          <w:tcPr>
            <w:tcW w:w="417" w:type="pct"/>
          </w:tcPr>
          <w:p w14:paraId="6F41DF65" w14:textId="77777777" w:rsidR="000106B3" w:rsidRDefault="00000000">
            <w:r>
              <w:t>-4</w:t>
            </w:r>
          </w:p>
        </w:tc>
        <w:tc>
          <w:tcPr>
            <w:tcW w:w="417" w:type="pct"/>
          </w:tcPr>
          <w:p w14:paraId="4D24266B" w14:textId="77777777" w:rsidR="000106B3" w:rsidRDefault="00000000">
            <w:r>
              <w:t>-4</w:t>
            </w:r>
          </w:p>
        </w:tc>
      </w:tr>
    </w:tbl>
    <w:p w14:paraId="59FE03A6" w14:textId="77777777" w:rsidR="000106B3" w:rsidRDefault="000106B3"/>
    <w:p w14:paraId="26974F47" w14:textId="77777777" w:rsidR="0031520E" w:rsidRDefault="00000000">
      <w:r>
        <w:rPr>
          <w:b/>
        </w:rPr>
        <w:t>Sentidos</w:t>
      </w:r>
      <w:r>
        <w:t xml:space="preserve"> Visão às Cegas 3 m, Percepção Passiva 10</w:t>
      </w:r>
    </w:p>
    <w:p w14:paraId="6072DE82" w14:textId="77777777" w:rsidR="0031520E" w:rsidRDefault="00000000">
      <w:r>
        <w:rPr>
          <w:b/>
        </w:rPr>
        <w:t>Idiomas</w:t>
      </w:r>
      <w:r>
        <w:t xml:space="preserve"> —</w:t>
      </w:r>
    </w:p>
    <w:p w14:paraId="07AB02D9" w14:textId="15C923E6" w:rsidR="000106B3" w:rsidRDefault="00000000">
      <w:r>
        <w:rPr>
          <w:b/>
        </w:rPr>
        <w:t>ND</w:t>
      </w:r>
      <w:r>
        <w:t xml:space="preserve"> 1/8 (XP 25; BP +2)</w:t>
      </w:r>
    </w:p>
    <w:p w14:paraId="4698FF9C" w14:textId="77777777" w:rsidR="000106B3" w:rsidRDefault="00000000">
      <w:pPr>
        <w:pStyle w:val="Ttulo3"/>
      </w:pPr>
      <w:bookmarkStart w:id="1592" w:name="_6az0rdl9m96e" w:colFirst="0" w:colLast="0"/>
      <w:bookmarkEnd w:id="1592"/>
      <w:r>
        <w:t>Ações</w:t>
      </w:r>
    </w:p>
    <w:p w14:paraId="7692CB6A" w14:textId="77777777" w:rsidR="000106B3" w:rsidRDefault="00000000">
      <w:r>
        <w:rPr>
          <w:b/>
          <w:i/>
        </w:rPr>
        <w:t>Mordida.</w:t>
      </w:r>
      <w:r>
        <w:t xml:space="preserve"> </w:t>
      </w:r>
      <w:r>
        <w:rPr>
          <w:i/>
        </w:rPr>
        <w:t>Jogada de Ataque Corpo a Corpo:</w:t>
      </w:r>
      <w:r>
        <w:t xml:space="preserve"> +4 para acertar, alcance 1,5 m. </w:t>
      </w:r>
      <w:r>
        <w:rPr>
          <w:i/>
        </w:rPr>
        <w:t>Dano:</w:t>
      </w:r>
      <w:r>
        <w:t xml:space="preserve"> 4 (1d4 + 2) Perfurante mais 3 (1d6) Venenoso.</w:t>
      </w:r>
    </w:p>
    <w:p w14:paraId="78928B74" w14:textId="77777777" w:rsidR="000106B3" w:rsidRDefault="00000000">
      <w:pPr>
        <w:pStyle w:val="Ttulo2"/>
      </w:pPr>
      <w:bookmarkStart w:id="1593" w:name="_ul6mw5t9xktk" w:colFirst="0" w:colLast="0"/>
      <w:bookmarkEnd w:id="1593"/>
      <w:r>
        <w:t>Coruja</w:t>
      </w:r>
    </w:p>
    <w:p w14:paraId="6DF27C4B" w14:textId="77777777" w:rsidR="0031520E" w:rsidRDefault="00000000">
      <w:r>
        <w:rPr>
          <w:i/>
        </w:rPr>
        <w:t>Fera Minúscula, Sem Alinhamento</w:t>
      </w:r>
    </w:p>
    <w:p w14:paraId="648884F6" w14:textId="77777777" w:rsidR="0031520E" w:rsidRDefault="00000000">
      <w:r>
        <w:rPr>
          <w:b/>
        </w:rPr>
        <w:t>CA</w:t>
      </w:r>
      <w:r>
        <w:t xml:space="preserve"> 11</w:t>
      </w:r>
    </w:p>
    <w:p w14:paraId="1250BDA9" w14:textId="77777777" w:rsidR="0031520E" w:rsidRDefault="00000000">
      <w:r>
        <w:rPr>
          <w:b/>
        </w:rPr>
        <w:lastRenderedPageBreak/>
        <w:t>Iniciativa</w:t>
      </w:r>
      <w:r>
        <w:t xml:space="preserve"> +1 (11)</w:t>
      </w:r>
    </w:p>
    <w:p w14:paraId="1F5C5254" w14:textId="77777777" w:rsidR="0031520E" w:rsidRDefault="00000000">
      <w:r>
        <w:rPr>
          <w:b/>
        </w:rPr>
        <w:t>PV</w:t>
      </w:r>
      <w:r>
        <w:t xml:space="preserve"> 1 (1d4 - 1)</w:t>
      </w:r>
    </w:p>
    <w:p w14:paraId="40DC599B" w14:textId="3E88C0E1" w:rsidR="000106B3" w:rsidRDefault="00000000">
      <w:r>
        <w:rPr>
          <w:b/>
        </w:rPr>
        <w:t>Deslocamento</w:t>
      </w:r>
      <w:r>
        <w:t xml:space="preserve"> 1,5 m, Voo 18 m</w:t>
      </w:r>
    </w:p>
    <w:p w14:paraId="60667030" w14:textId="77777777" w:rsidR="000106B3" w:rsidRDefault="000106B3"/>
    <w:tbl>
      <w:tblPr>
        <w:tblStyle w:val="affffffffffffff5"/>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23E52EEE" w14:textId="77777777" w:rsidTr="00E22AA5">
        <w:trPr>
          <w:tblHeader/>
          <w:jc w:val="center"/>
        </w:trPr>
        <w:tc>
          <w:tcPr>
            <w:tcW w:w="417" w:type="pct"/>
          </w:tcPr>
          <w:p w14:paraId="54EADC52" w14:textId="77777777" w:rsidR="000106B3" w:rsidRDefault="000106B3">
            <w:pPr>
              <w:rPr>
                <w:b/>
              </w:rPr>
            </w:pPr>
          </w:p>
        </w:tc>
        <w:tc>
          <w:tcPr>
            <w:tcW w:w="417" w:type="pct"/>
          </w:tcPr>
          <w:p w14:paraId="51130B6E" w14:textId="77777777" w:rsidR="000106B3" w:rsidRDefault="000106B3">
            <w:pPr>
              <w:rPr>
                <w:b/>
              </w:rPr>
            </w:pPr>
          </w:p>
        </w:tc>
        <w:tc>
          <w:tcPr>
            <w:tcW w:w="417" w:type="pct"/>
          </w:tcPr>
          <w:p w14:paraId="62AA6C67" w14:textId="77777777" w:rsidR="000106B3" w:rsidRDefault="00000000">
            <w:pPr>
              <w:rPr>
                <w:b/>
              </w:rPr>
            </w:pPr>
            <w:proofErr w:type="spellStart"/>
            <w:r>
              <w:rPr>
                <w:b/>
              </w:rPr>
              <w:t>Mod</w:t>
            </w:r>
            <w:proofErr w:type="spellEnd"/>
          </w:p>
        </w:tc>
        <w:tc>
          <w:tcPr>
            <w:tcW w:w="417" w:type="pct"/>
          </w:tcPr>
          <w:p w14:paraId="3F0D8568" w14:textId="77777777" w:rsidR="000106B3" w:rsidRDefault="00000000">
            <w:pPr>
              <w:rPr>
                <w:b/>
              </w:rPr>
            </w:pPr>
            <w:r>
              <w:rPr>
                <w:b/>
              </w:rPr>
              <w:t>SG</w:t>
            </w:r>
          </w:p>
        </w:tc>
        <w:tc>
          <w:tcPr>
            <w:tcW w:w="417" w:type="pct"/>
          </w:tcPr>
          <w:p w14:paraId="04C3C665" w14:textId="77777777" w:rsidR="000106B3" w:rsidRDefault="000106B3">
            <w:pPr>
              <w:rPr>
                <w:b/>
              </w:rPr>
            </w:pPr>
          </w:p>
        </w:tc>
        <w:tc>
          <w:tcPr>
            <w:tcW w:w="417" w:type="pct"/>
          </w:tcPr>
          <w:p w14:paraId="659EBB79" w14:textId="77777777" w:rsidR="000106B3" w:rsidRDefault="000106B3">
            <w:pPr>
              <w:rPr>
                <w:b/>
              </w:rPr>
            </w:pPr>
          </w:p>
        </w:tc>
        <w:tc>
          <w:tcPr>
            <w:tcW w:w="417" w:type="pct"/>
          </w:tcPr>
          <w:p w14:paraId="158B064C" w14:textId="77777777" w:rsidR="000106B3" w:rsidRDefault="00000000">
            <w:pPr>
              <w:rPr>
                <w:b/>
              </w:rPr>
            </w:pPr>
            <w:proofErr w:type="spellStart"/>
            <w:r>
              <w:rPr>
                <w:b/>
              </w:rPr>
              <w:t>Mod</w:t>
            </w:r>
            <w:proofErr w:type="spellEnd"/>
          </w:p>
        </w:tc>
        <w:tc>
          <w:tcPr>
            <w:tcW w:w="417" w:type="pct"/>
          </w:tcPr>
          <w:p w14:paraId="117D5652" w14:textId="77777777" w:rsidR="000106B3" w:rsidRDefault="00000000">
            <w:pPr>
              <w:rPr>
                <w:b/>
              </w:rPr>
            </w:pPr>
            <w:r>
              <w:rPr>
                <w:b/>
              </w:rPr>
              <w:t>SG</w:t>
            </w:r>
          </w:p>
        </w:tc>
        <w:tc>
          <w:tcPr>
            <w:tcW w:w="417" w:type="pct"/>
          </w:tcPr>
          <w:p w14:paraId="106550EC" w14:textId="77777777" w:rsidR="000106B3" w:rsidRDefault="000106B3">
            <w:pPr>
              <w:rPr>
                <w:b/>
              </w:rPr>
            </w:pPr>
          </w:p>
        </w:tc>
        <w:tc>
          <w:tcPr>
            <w:tcW w:w="417" w:type="pct"/>
          </w:tcPr>
          <w:p w14:paraId="19DE2C01" w14:textId="77777777" w:rsidR="000106B3" w:rsidRDefault="000106B3">
            <w:pPr>
              <w:rPr>
                <w:b/>
              </w:rPr>
            </w:pPr>
          </w:p>
        </w:tc>
        <w:tc>
          <w:tcPr>
            <w:tcW w:w="417" w:type="pct"/>
          </w:tcPr>
          <w:p w14:paraId="7B4AD3AA" w14:textId="77777777" w:rsidR="000106B3" w:rsidRDefault="00000000">
            <w:pPr>
              <w:rPr>
                <w:b/>
              </w:rPr>
            </w:pPr>
            <w:proofErr w:type="spellStart"/>
            <w:r>
              <w:rPr>
                <w:b/>
              </w:rPr>
              <w:t>Mod</w:t>
            </w:r>
            <w:proofErr w:type="spellEnd"/>
          </w:p>
        </w:tc>
        <w:tc>
          <w:tcPr>
            <w:tcW w:w="417" w:type="pct"/>
          </w:tcPr>
          <w:p w14:paraId="00A70E88" w14:textId="77777777" w:rsidR="000106B3" w:rsidRDefault="00000000">
            <w:pPr>
              <w:rPr>
                <w:b/>
              </w:rPr>
            </w:pPr>
            <w:r>
              <w:rPr>
                <w:b/>
              </w:rPr>
              <w:t>SG</w:t>
            </w:r>
          </w:p>
        </w:tc>
      </w:tr>
      <w:tr w:rsidR="000106B3" w14:paraId="35AC08EB" w14:textId="77777777" w:rsidTr="00E22AA5">
        <w:trPr>
          <w:jc w:val="center"/>
        </w:trPr>
        <w:tc>
          <w:tcPr>
            <w:tcW w:w="417" w:type="pct"/>
          </w:tcPr>
          <w:p w14:paraId="2A462ACB" w14:textId="77777777" w:rsidR="000106B3" w:rsidRDefault="00000000">
            <w:r>
              <w:rPr>
                <w:b/>
              </w:rPr>
              <w:t>For</w:t>
            </w:r>
          </w:p>
        </w:tc>
        <w:tc>
          <w:tcPr>
            <w:tcW w:w="417" w:type="pct"/>
          </w:tcPr>
          <w:p w14:paraId="60E473EA" w14:textId="77777777" w:rsidR="000106B3" w:rsidRDefault="00000000">
            <w:r>
              <w:t>3</w:t>
            </w:r>
          </w:p>
        </w:tc>
        <w:tc>
          <w:tcPr>
            <w:tcW w:w="417" w:type="pct"/>
          </w:tcPr>
          <w:p w14:paraId="373FC91D" w14:textId="77777777" w:rsidR="000106B3" w:rsidRDefault="00000000">
            <w:r>
              <w:t>-4</w:t>
            </w:r>
          </w:p>
        </w:tc>
        <w:tc>
          <w:tcPr>
            <w:tcW w:w="417" w:type="pct"/>
          </w:tcPr>
          <w:p w14:paraId="25132B50" w14:textId="77777777" w:rsidR="000106B3" w:rsidRDefault="00000000">
            <w:r>
              <w:t>-4</w:t>
            </w:r>
          </w:p>
        </w:tc>
        <w:tc>
          <w:tcPr>
            <w:tcW w:w="417" w:type="pct"/>
          </w:tcPr>
          <w:p w14:paraId="6B71645E" w14:textId="77777777" w:rsidR="000106B3" w:rsidRDefault="00000000">
            <w:r>
              <w:rPr>
                <w:b/>
              </w:rPr>
              <w:t>Des</w:t>
            </w:r>
          </w:p>
        </w:tc>
        <w:tc>
          <w:tcPr>
            <w:tcW w:w="417" w:type="pct"/>
          </w:tcPr>
          <w:p w14:paraId="78244ED9" w14:textId="77777777" w:rsidR="000106B3" w:rsidRDefault="00000000">
            <w:r>
              <w:t>13</w:t>
            </w:r>
          </w:p>
        </w:tc>
        <w:tc>
          <w:tcPr>
            <w:tcW w:w="417" w:type="pct"/>
          </w:tcPr>
          <w:p w14:paraId="23F1DFD5" w14:textId="77777777" w:rsidR="000106B3" w:rsidRDefault="00000000">
            <w:r>
              <w:t>+1</w:t>
            </w:r>
          </w:p>
        </w:tc>
        <w:tc>
          <w:tcPr>
            <w:tcW w:w="417" w:type="pct"/>
          </w:tcPr>
          <w:p w14:paraId="1124B1BE" w14:textId="77777777" w:rsidR="000106B3" w:rsidRDefault="00000000">
            <w:r>
              <w:t>+1</w:t>
            </w:r>
          </w:p>
        </w:tc>
        <w:tc>
          <w:tcPr>
            <w:tcW w:w="417" w:type="pct"/>
          </w:tcPr>
          <w:p w14:paraId="47C384D0" w14:textId="77777777" w:rsidR="000106B3" w:rsidRDefault="00000000">
            <w:proofErr w:type="spellStart"/>
            <w:r>
              <w:rPr>
                <w:b/>
              </w:rPr>
              <w:t>Con</w:t>
            </w:r>
            <w:proofErr w:type="spellEnd"/>
          </w:p>
        </w:tc>
        <w:tc>
          <w:tcPr>
            <w:tcW w:w="417" w:type="pct"/>
          </w:tcPr>
          <w:p w14:paraId="32CB01A5" w14:textId="77777777" w:rsidR="000106B3" w:rsidRDefault="00000000">
            <w:r>
              <w:t>8</w:t>
            </w:r>
          </w:p>
        </w:tc>
        <w:tc>
          <w:tcPr>
            <w:tcW w:w="417" w:type="pct"/>
          </w:tcPr>
          <w:p w14:paraId="310AE7DD" w14:textId="77777777" w:rsidR="000106B3" w:rsidRDefault="00000000">
            <w:r>
              <w:t>-1</w:t>
            </w:r>
          </w:p>
        </w:tc>
        <w:tc>
          <w:tcPr>
            <w:tcW w:w="417" w:type="pct"/>
          </w:tcPr>
          <w:p w14:paraId="0A6DE9B9" w14:textId="77777777" w:rsidR="000106B3" w:rsidRDefault="00000000">
            <w:r>
              <w:t>-1</w:t>
            </w:r>
          </w:p>
        </w:tc>
      </w:tr>
      <w:tr w:rsidR="000106B3" w14:paraId="5EDD2BF5" w14:textId="77777777" w:rsidTr="00E22AA5">
        <w:trPr>
          <w:jc w:val="center"/>
        </w:trPr>
        <w:tc>
          <w:tcPr>
            <w:tcW w:w="417" w:type="pct"/>
          </w:tcPr>
          <w:p w14:paraId="23DEE761" w14:textId="77777777" w:rsidR="000106B3" w:rsidRDefault="00000000">
            <w:proofErr w:type="spellStart"/>
            <w:r>
              <w:rPr>
                <w:b/>
              </w:rPr>
              <w:t>Int</w:t>
            </w:r>
            <w:proofErr w:type="spellEnd"/>
          </w:p>
        </w:tc>
        <w:tc>
          <w:tcPr>
            <w:tcW w:w="417" w:type="pct"/>
          </w:tcPr>
          <w:p w14:paraId="395F3D12" w14:textId="77777777" w:rsidR="000106B3" w:rsidRDefault="00000000">
            <w:r>
              <w:t>2</w:t>
            </w:r>
          </w:p>
        </w:tc>
        <w:tc>
          <w:tcPr>
            <w:tcW w:w="417" w:type="pct"/>
          </w:tcPr>
          <w:p w14:paraId="15B6A44C" w14:textId="77777777" w:rsidR="000106B3" w:rsidRDefault="00000000">
            <w:r>
              <w:t>-4</w:t>
            </w:r>
          </w:p>
        </w:tc>
        <w:tc>
          <w:tcPr>
            <w:tcW w:w="417" w:type="pct"/>
          </w:tcPr>
          <w:p w14:paraId="1AC9B966" w14:textId="77777777" w:rsidR="000106B3" w:rsidRDefault="00000000">
            <w:r>
              <w:t>-4</w:t>
            </w:r>
          </w:p>
        </w:tc>
        <w:tc>
          <w:tcPr>
            <w:tcW w:w="417" w:type="pct"/>
          </w:tcPr>
          <w:p w14:paraId="47DA43F6" w14:textId="77777777" w:rsidR="000106B3" w:rsidRDefault="00000000">
            <w:r>
              <w:rPr>
                <w:b/>
              </w:rPr>
              <w:t>Sab</w:t>
            </w:r>
          </w:p>
        </w:tc>
        <w:tc>
          <w:tcPr>
            <w:tcW w:w="417" w:type="pct"/>
          </w:tcPr>
          <w:p w14:paraId="1B6E2044" w14:textId="77777777" w:rsidR="000106B3" w:rsidRDefault="00000000">
            <w:r>
              <w:t>12</w:t>
            </w:r>
          </w:p>
        </w:tc>
        <w:tc>
          <w:tcPr>
            <w:tcW w:w="417" w:type="pct"/>
          </w:tcPr>
          <w:p w14:paraId="6AD899C2" w14:textId="77777777" w:rsidR="000106B3" w:rsidRDefault="00000000">
            <w:r>
              <w:t>+1</w:t>
            </w:r>
          </w:p>
        </w:tc>
        <w:tc>
          <w:tcPr>
            <w:tcW w:w="417" w:type="pct"/>
          </w:tcPr>
          <w:p w14:paraId="128F8524" w14:textId="77777777" w:rsidR="000106B3" w:rsidRDefault="00000000">
            <w:r>
              <w:t>+1</w:t>
            </w:r>
          </w:p>
        </w:tc>
        <w:tc>
          <w:tcPr>
            <w:tcW w:w="417" w:type="pct"/>
          </w:tcPr>
          <w:p w14:paraId="26F36BA7" w14:textId="77777777" w:rsidR="000106B3" w:rsidRDefault="00000000">
            <w:proofErr w:type="spellStart"/>
            <w:r>
              <w:rPr>
                <w:b/>
              </w:rPr>
              <w:t>Car</w:t>
            </w:r>
            <w:proofErr w:type="spellEnd"/>
          </w:p>
        </w:tc>
        <w:tc>
          <w:tcPr>
            <w:tcW w:w="417" w:type="pct"/>
          </w:tcPr>
          <w:p w14:paraId="6375BAA3" w14:textId="77777777" w:rsidR="000106B3" w:rsidRDefault="00000000">
            <w:r>
              <w:t>7</w:t>
            </w:r>
          </w:p>
        </w:tc>
        <w:tc>
          <w:tcPr>
            <w:tcW w:w="417" w:type="pct"/>
          </w:tcPr>
          <w:p w14:paraId="3685D84E" w14:textId="77777777" w:rsidR="000106B3" w:rsidRDefault="00000000">
            <w:r>
              <w:t>-2</w:t>
            </w:r>
          </w:p>
        </w:tc>
        <w:tc>
          <w:tcPr>
            <w:tcW w:w="417" w:type="pct"/>
          </w:tcPr>
          <w:p w14:paraId="47C8010D" w14:textId="77777777" w:rsidR="000106B3" w:rsidRDefault="00000000">
            <w:r>
              <w:t>-2</w:t>
            </w:r>
          </w:p>
        </w:tc>
      </w:tr>
    </w:tbl>
    <w:p w14:paraId="65EC46D8" w14:textId="77777777" w:rsidR="000106B3" w:rsidRDefault="000106B3"/>
    <w:p w14:paraId="2DB700FC" w14:textId="77777777" w:rsidR="0031520E" w:rsidRDefault="00000000">
      <w:r>
        <w:rPr>
          <w:b/>
        </w:rPr>
        <w:t>Perícias</w:t>
      </w:r>
      <w:r>
        <w:t xml:space="preserve"> Furtividade +5, Percepção +5</w:t>
      </w:r>
    </w:p>
    <w:p w14:paraId="7E4DDE36" w14:textId="77777777" w:rsidR="0031520E" w:rsidRDefault="00000000">
      <w:r>
        <w:rPr>
          <w:b/>
        </w:rPr>
        <w:t>Sentidos</w:t>
      </w:r>
      <w:r>
        <w:t xml:space="preserve"> Visão no Escuro 36 m, Percepção Passiva 15</w:t>
      </w:r>
    </w:p>
    <w:p w14:paraId="5ED2C13E" w14:textId="77777777" w:rsidR="0031520E" w:rsidRDefault="00000000">
      <w:r>
        <w:rPr>
          <w:b/>
        </w:rPr>
        <w:t>Idiomas</w:t>
      </w:r>
      <w:r>
        <w:t xml:space="preserve"> —</w:t>
      </w:r>
    </w:p>
    <w:p w14:paraId="20E30164" w14:textId="0C52C817" w:rsidR="000106B3" w:rsidRDefault="00000000">
      <w:r>
        <w:rPr>
          <w:b/>
        </w:rPr>
        <w:t>ND</w:t>
      </w:r>
      <w:r>
        <w:t xml:space="preserve"> 0 (XP 10; BP +2)</w:t>
      </w:r>
    </w:p>
    <w:p w14:paraId="3FB91918" w14:textId="77777777" w:rsidR="000106B3" w:rsidRDefault="00000000">
      <w:pPr>
        <w:pStyle w:val="Ttulo3"/>
      </w:pPr>
      <w:bookmarkStart w:id="1594" w:name="_orxl0wxcrmaq" w:colFirst="0" w:colLast="0"/>
      <w:bookmarkEnd w:id="1594"/>
      <w:r>
        <w:t>Traços</w:t>
      </w:r>
    </w:p>
    <w:p w14:paraId="3B04774D" w14:textId="77777777" w:rsidR="000106B3" w:rsidRDefault="00000000">
      <w:r>
        <w:rPr>
          <w:b/>
          <w:i/>
        </w:rPr>
        <w:t>Sobrevoo.</w:t>
      </w:r>
      <w:r>
        <w:t xml:space="preserve"> A coruja não provoca Ataques de Oportunidade ao voar para fora do alcance de um inimigo.</w:t>
      </w:r>
    </w:p>
    <w:p w14:paraId="356186B0" w14:textId="77777777" w:rsidR="000106B3" w:rsidRDefault="00000000">
      <w:pPr>
        <w:pStyle w:val="Ttulo3"/>
      </w:pPr>
      <w:bookmarkStart w:id="1595" w:name="_f0krvn8ftf2" w:colFirst="0" w:colLast="0"/>
      <w:bookmarkEnd w:id="1595"/>
      <w:r>
        <w:t>Ações</w:t>
      </w:r>
    </w:p>
    <w:p w14:paraId="7978CCE0" w14:textId="77777777" w:rsidR="000106B3" w:rsidRDefault="00000000">
      <w:r>
        <w:rPr>
          <w:b/>
          <w:i/>
        </w:rPr>
        <w:t>Garras.</w:t>
      </w:r>
      <w:r>
        <w:t xml:space="preserve"> </w:t>
      </w:r>
      <w:r>
        <w:rPr>
          <w:i/>
        </w:rPr>
        <w:t>Jogada de Ataque Corpo a Corpo:</w:t>
      </w:r>
      <w:r>
        <w:t xml:space="preserve"> +3 para acertar, alcance 1,5 m. </w:t>
      </w:r>
      <w:r>
        <w:rPr>
          <w:i/>
        </w:rPr>
        <w:t>Dano:</w:t>
      </w:r>
      <w:r>
        <w:t xml:space="preserve"> 1 Cortante.</w:t>
      </w:r>
    </w:p>
    <w:p w14:paraId="2A589D65" w14:textId="77777777" w:rsidR="000106B3" w:rsidRDefault="00000000">
      <w:pPr>
        <w:pStyle w:val="Ttulo2"/>
      </w:pPr>
      <w:bookmarkStart w:id="1596" w:name="_jhubxo8nlrwk" w:colFirst="0" w:colLast="0"/>
      <w:bookmarkEnd w:id="1596"/>
      <w:r>
        <w:t>Corvo</w:t>
      </w:r>
    </w:p>
    <w:p w14:paraId="4803EC7B" w14:textId="77777777" w:rsidR="0031520E" w:rsidRDefault="00000000">
      <w:r>
        <w:rPr>
          <w:i/>
        </w:rPr>
        <w:t>Fera Minúscula, Sem Alinhamento</w:t>
      </w:r>
    </w:p>
    <w:p w14:paraId="1ED1B69A" w14:textId="77777777" w:rsidR="0031520E" w:rsidRDefault="00000000">
      <w:r>
        <w:rPr>
          <w:b/>
        </w:rPr>
        <w:t>CA</w:t>
      </w:r>
      <w:r>
        <w:t xml:space="preserve"> 12</w:t>
      </w:r>
    </w:p>
    <w:p w14:paraId="1BB1181A" w14:textId="77777777" w:rsidR="0031520E" w:rsidRDefault="00000000">
      <w:r>
        <w:rPr>
          <w:b/>
        </w:rPr>
        <w:t>Iniciativa</w:t>
      </w:r>
      <w:r>
        <w:t xml:space="preserve"> +2 (12)</w:t>
      </w:r>
    </w:p>
    <w:p w14:paraId="4B630137" w14:textId="77777777" w:rsidR="0031520E" w:rsidRDefault="00000000">
      <w:r>
        <w:rPr>
          <w:b/>
        </w:rPr>
        <w:t>PV</w:t>
      </w:r>
      <w:r>
        <w:t xml:space="preserve"> 2 (1d4)</w:t>
      </w:r>
    </w:p>
    <w:p w14:paraId="71BF550C" w14:textId="73F64FDF" w:rsidR="000106B3" w:rsidRDefault="00000000">
      <w:r>
        <w:rPr>
          <w:b/>
        </w:rPr>
        <w:t>Deslocamento</w:t>
      </w:r>
      <w:r>
        <w:t xml:space="preserve"> 3 m, Voo 15 m</w:t>
      </w:r>
    </w:p>
    <w:p w14:paraId="542EABB0" w14:textId="77777777" w:rsidR="000106B3" w:rsidRDefault="000106B3"/>
    <w:tbl>
      <w:tblPr>
        <w:tblStyle w:val="affffffffffffff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4FC3516C" w14:textId="77777777" w:rsidTr="00E22AA5">
        <w:trPr>
          <w:tblHeader/>
          <w:jc w:val="center"/>
        </w:trPr>
        <w:tc>
          <w:tcPr>
            <w:tcW w:w="417" w:type="pct"/>
          </w:tcPr>
          <w:p w14:paraId="1D7D625F" w14:textId="77777777" w:rsidR="000106B3" w:rsidRDefault="000106B3">
            <w:pPr>
              <w:rPr>
                <w:b/>
              </w:rPr>
            </w:pPr>
          </w:p>
        </w:tc>
        <w:tc>
          <w:tcPr>
            <w:tcW w:w="417" w:type="pct"/>
          </w:tcPr>
          <w:p w14:paraId="6E338B69" w14:textId="77777777" w:rsidR="000106B3" w:rsidRDefault="000106B3">
            <w:pPr>
              <w:rPr>
                <w:b/>
              </w:rPr>
            </w:pPr>
          </w:p>
        </w:tc>
        <w:tc>
          <w:tcPr>
            <w:tcW w:w="417" w:type="pct"/>
          </w:tcPr>
          <w:p w14:paraId="4A781E20" w14:textId="77777777" w:rsidR="000106B3" w:rsidRDefault="00000000">
            <w:pPr>
              <w:rPr>
                <w:b/>
              </w:rPr>
            </w:pPr>
            <w:proofErr w:type="spellStart"/>
            <w:r>
              <w:rPr>
                <w:b/>
              </w:rPr>
              <w:t>Mod</w:t>
            </w:r>
            <w:proofErr w:type="spellEnd"/>
          </w:p>
        </w:tc>
        <w:tc>
          <w:tcPr>
            <w:tcW w:w="417" w:type="pct"/>
          </w:tcPr>
          <w:p w14:paraId="7D288983" w14:textId="77777777" w:rsidR="000106B3" w:rsidRDefault="00000000">
            <w:pPr>
              <w:rPr>
                <w:b/>
              </w:rPr>
            </w:pPr>
            <w:r>
              <w:rPr>
                <w:b/>
              </w:rPr>
              <w:t>SG</w:t>
            </w:r>
          </w:p>
        </w:tc>
        <w:tc>
          <w:tcPr>
            <w:tcW w:w="417" w:type="pct"/>
          </w:tcPr>
          <w:p w14:paraId="17306945" w14:textId="77777777" w:rsidR="000106B3" w:rsidRDefault="000106B3">
            <w:pPr>
              <w:rPr>
                <w:b/>
              </w:rPr>
            </w:pPr>
          </w:p>
        </w:tc>
        <w:tc>
          <w:tcPr>
            <w:tcW w:w="417" w:type="pct"/>
          </w:tcPr>
          <w:p w14:paraId="37432727" w14:textId="77777777" w:rsidR="000106B3" w:rsidRDefault="000106B3">
            <w:pPr>
              <w:rPr>
                <w:b/>
              </w:rPr>
            </w:pPr>
          </w:p>
        </w:tc>
        <w:tc>
          <w:tcPr>
            <w:tcW w:w="417" w:type="pct"/>
          </w:tcPr>
          <w:p w14:paraId="2641C7A8" w14:textId="77777777" w:rsidR="000106B3" w:rsidRDefault="00000000">
            <w:pPr>
              <w:rPr>
                <w:b/>
              </w:rPr>
            </w:pPr>
            <w:proofErr w:type="spellStart"/>
            <w:r>
              <w:rPr>
                <w:b/>
              </w:rPr>
              <w:t>Mod</w:t>
            </w:r>
            <w:proofErr w:type="spellEnd"/>
          </w:p>
        </w:tc>
        <w:tc>
          <w:tcPr>
            <w:tcW w:w="417" w:type="pct"/>
          </w:tcPr>
          <w:p w14:paraId="44952C42" w14:textId="77777777" w:rsidR="000106B3" w:rsidRDefault="00000000">
            <w:pPr>
              <w:rPr>
                <w:b/>
              </w:rPr>
            </w:pPr>
            <w:r>
              <w:rPr>
                <w:b/>
              </w:rPr>
              <w:t>SG</w:t>
            </w:r>
          </w:p>
        </w:tc>
        <w:tc>
          <w:tcPr>
            <w:tcW w:w="417" w:type="pct"/>
          </w:tcPr>
          <w:p w14:paraId="29CFAA9B" w14:textId="77777777" w:rsidR="000106B3" w:rsidRDefault="000106B3">
            <w:pPr>
              <w:rPr>
                <w:b/>
              </w:rPr>
            </w:pPr>
          </w:p>
        </w:tc>
        <w:tc>
          <w:tcPr>
            <w:tcW w:w="417" w:type="pct"/>
          </w:tcPr>
          <w:p w14:paraId="1ED0D2DA" w14:textId="77777777" w:rsidR="000106B3" w:rsidRDefault="000106B3">
            <w:pPr>
              <w:rPr>
                <w:b/>
              </w:rPr>
            </w:pPr>
          </w:p>
        </w:tc>
        <w:tc>
          <w:tcPr>
            <w:tcW w:w="417" w:type="pct"/>
          </w:tcPr>
          <w:p w14:paraId="4C35C72B" w14:textId="77777777" w:rsidR="000106B3" w:rsidRDefault="00000000">
            <w:pPr>
              <w:rPr>
                <w:b/>
              </w:rPr>
            </w:pPr>
            <w:proofErr w:type="spellStart"/>
            <w:r>
              <w:rPr>
                <w:b/>
              </w:rPr>
              <w:t>Mod</w:t>
            </w:r>
            <w:proofErr w:type="spellEnd"/>
          </w:p>
        </w:tc>
        <w:tc>
          <w:tcPr>
            <w:tcW w:w="417" w:type="pct"/>
          </w:tcPr>
          <w:p w14:paraId="46268B85" w14:textId="77777777" w:rsidR="000106B3" w:rsidRDefault="00000000">
            <w:pPr>
              <w:rPr>
                <w:b/>
              </w:rPr>
            </w:pPr>
            <w:r>
              <w:rPr>
                <w:b/>
              </w:rPr>
              <w:t>SG</w:t>
            </w:r>
          </w:p>
        </w:tc>
      </w:tr>
      <w:tr w:rsidR="000106B3" w14:paraId="748A1389" w14:textId="77777777" w:rsidTr="00E22AA5">
        <w:trPr>
          <w:jc w:val="center"/>
        </w:trPr>
        <w:tc>
          <w:tcPr>
            <w:tcW w:w="417" w:type="pct"/>
          </w:tcPr>
          <w:p w14:paraId="1317697D" w14:textId="77777777" w:rsidR="000106B3" w:rsidRDefault="00000000">
            <w:r>
              <w:rPr>
                <w:b/>
              </w:rPr>
              <w:t>For</w:t>
            </w:r>
          </w:p>
        </w:tc>
        <w:tc>
          <w:tcPr>
            <w:tcW w:w="417" w:type="pct"/>
          </w:tcPr>
          <w:p w14:paraId="04369E4E" w14:textId="77777777" w:rsidR="000106B3" w:rsidRDefault="00000000">
            <w:r>
              <w:t>2</w:t>
            </w:r>
          </w:p>
        </w:tc>
        <w:tc>
          <w:tcPr>
            <w:tcW w:w="417" w:type="pct"/>
          </w:tcPr>
          <w:p w14:paraId="3E63CB29" w14:textId="77777777" w:rsidR="000106B3" w:rsidRDefault="00000000">
            <w:r>
              <w:t>-4</w:t>
            </w:r>
          </w:p>
        </w:tc>
        <w:tc>
          <w:tcPr>
            <w:tcW w:w="417" w:type="pct"/>
          </w:tcPr>
          <w:p w14:paraId="1575BFE9" w14:textId="77777777" w:rsidR="000106B3" w:rsidRDefault="00000000">
            <w:r>
              <w:t>-4</w:t>
            </w:r>
          </w:p>
        </w:tc>
        <w:tc>
          <w:tcPr>
            <w:tcW w:w="417" w:type="pct"/>
          </w:tcPr>
          <w:p w14:paraId="61500337" w14:textId="77777777" w:rsidR="000106B3" w:rsidRDefault="00000000">
            <w:r>
              <w:rPr>
                <w:b/>
              </w:rPr>
              <w:t>Des</w:t>
            </w:r>
          </w:p>
        </w:tc>
        <w:tc>
          <w:tcPr>
            <w:tcW w:w="417" w:type="pct"/>
          </w:tcPr>
          <w:p w14:paraId="55985050" w14:textId="77777777" w:rsidR="000106B3" w:rsidRDefault="00000000">
            <w:r>
              <w:t>14</w:t>
            </w:r>
          </w:p>
        </w:tc>
        <w:tc>
          <w:tcPr>
            <w:tcW w:w="417" w:type="pct"/>
          </w:tcPr>
          <w:p w14:paraId="4F4DE627" w14:textId="77777777" w:rsidR="000106B3" w:rsidRDefault="00000000">
            <w:r>
              <w:t>+2</w:t>
            </w:r>
          </w:p>
        </w:tc>
        <w:tc>
          <w:tcPr>
            <w:tcW w:w="417" w:type="pct"/>
          </w:tcPr>
          <w:p w14:paraId="7A833EE1" w14:textId="77777777" w:rsidR="000106B3" w:rsidRDefault="00000000">
            <w:r>
              <w:t>+2</w:t>
            </w:r>
          </w:p>
        </w:tc>
        <w:tc>
          <w:tcPr>
            <w:tcW w:w="417" w:type="pct"/>
          </w:tcPr>
          <w:p w14:paraId="18104057" w14:textId="77777777" w:rsidR="000106B3" w:rsidRDefault="00000000">
            <w:proofErr w:type="spellStart"/>
            <w:r>
              <w:rPr>
                <w:b/>
              </w:rPr>
              <w:t>Con</w:t>
            </w:r>
            <w:proofErr w:type="spellEnd"/>
          </w:p>
        </w:tc>
        <w:tc>
          <w:tcPr>
            <w:tcW w:w="417" w:type="pct"/>
          </w:tcPr>
          <w:p w14:paraId="42811429" w14:textId="77777777" w:rsidR="000106B3" w:rsidRDefault="00000000">
            <w:r>
              <w:t>10</w:t>
            </w:r>
          </w:p>
        </w:tc>
        <w:tc>
          <w:tcPr>
            <w:tcW w:w="417" w:type="pct"/>
          </w:tcPr>
          <w:p w14:paraId="6CEF3877" w14:textId="77777777" w:rsidR="000106B3" w:rsidRDefault="00000000">
            <w:r>
              <w:t>+0</w:t>
            </w:r>
          </w:p>
        </w:tc>
        <w:tc>
          <w:tcPr>
            <w:tcW w:w="417" w:type="pct"/>
          </w:tcPr>
          <w:p w14:paraId="305629B0" w14:textId="77777777" w:rsidR="000106B3" w:rsidRDefault="00000000">
            <w:r>
              <w:t>+0</w:t>
            </w:r>
          </w:p>
        </w:tc>
      </w:tr>
      <w:tr w:rsidR="000106B3" w14:paraId="798AC1FA" w14:textId="77777777" w:rsidTr="00E22AA5">
        <w:trPr>
          <w:jc w:val="center"/>
        </w:trPr>
        <w:tc>
          <w:tcPr>
            <w:tcW w:w="417" w:type="pct"/>
          </w:tcPr>
          <w:p w14:paraId="701C5D5C" w14:textId="77777777" w:rsidR="000106B3" w:rsidRDefault="00000000">
            <w:proofErr w:type="spellStart"/>
            <w:r>
              <w:rPr>
                <w:b/>
              </w:rPr>
              <w:t>Int</w:t>
            </w:r>
            <w:proofErr w:type="spellEnd"/>
          </w:p>
        </w:tc>
        <w:tc>
          <w:tcPr>
            <w:tcW w:w="417" w:type="pct"/>
          </w:tcPr>
          <w:p w14:paraId="0B369686" w14:textId="77777777" w:rsidR="000106B3" w:rsidRDefault="00000000">
            <w:r>
              <w:t>5</w:t>
            </w:r>
          </w:p>
        </w:tc>
        <w:tc>
          <w:tcPr>
            <w:tcW w:w="417" w:type="pct"/>
          </w:tcPr>
          <w:p w14:paraId="48394F26" w14:textId="77777777" w:rsidR="000106B3" w:rsidRDefault="00000000">
            <w:r>
              <w:t>-3</w:t>
            </w:r>
          </w:p>
        </w:tc>
        <w:tc>
          <w:tcPr>
            <w:tcW w:w="417" w:type="pct"/>
          </w:tcPr>
          <w:p w14:paraId="599E2EAF" w14:textId="77777777" w:rsidR="000106B3" w:rsidRDefault="00000000">
            <w:r>
              <w:t>-3</w:t>
            </w:r>
          </w:p>
        </w:tc>
        <w:tc>
          <w:tcPr>
            <w:tcW w:w="417" w:type="pct"/>
          </w:tcPr>
          <w:p w14:paraId="2471CD29" w14:textId="77777777" w:rsidR="000106B3" w:rsidRDefault="00000000">
            <w:r>
              <w:rPr>
                <w:b/>
              </w:rPr>
              <w:t>Sab</w:t>
            </w:r>
          </w:p>
        </w:tc>
        <w:tc>
          <w:tcPr>
            <w:tcW w:w="417" w:type="pct"/>
          </w:tcPr>
          <w:p w14:paraId="3CD872B7" w14:textId="77777777" w:rsidR="000106B3" w:rsidRDefault="00000000">
            <w:r>
              <w:t>13</w:t>
            </w:r>
          </w:p>
        </w:tc>
        <w:tc>
          <w:tcPr>
            <w:tcW w:w="417" w:type="pct"/>
          </w:tcPr>
          <w:p w14:paraId="56B5A1A2" w14:textId="77777777" w:rsidR="000106B3" w:rsidRDefault="00000000">
            <w:r>
              <w:t>+1</w:t>
            </w:r>
          </w:p>
        </w:tc>
        <w:tc>
          <w:tcPr>
            <w:tcW w:w="417" w:type="pct"/>
          </w:tcPr>
          <w:p w14:paraId="1106A4D0" w14:textId="77777777" w:rsidR="000106B3" w:rsidRDefault="00000000">
            <w:r>
              <w:t>+1</w:t>
            </w:r>
          </w:p>
        </w:tc>
        <w:tc>
          <w:tcPr>
            <w:tcW w:w="417" w:type="pct"/>
          </w:tcPr>
          <w:p w14:paraId="46ED74B0" w14:textId="77777777" w:rsidR="000106B3" w:rsidRDefault="00000000">
            <w:proofErr w:type="spellStart"/>
            <w:r>
              <w:rPr>
                <w:b/>
              </w:rPr>
              <w:t>Car</w:t>
            </w:r>
            <w:proofErr w:type="spellEnd"/>
          </w:p>
        </w:tc>
        <w:tc>
          <w:tcPr>
            <w:tcW w:w="417" w:type="pct"/>
          </w:tcPr>
          <w:p w14:paraId="1EA25576" w14:textId="77777777" w:rsidR="000106B3" w:rsidRDefault="00000000">
            <w:r>
              <w:t>6</w:t>
            </w:r>
          </w:p>
        </w:tc>
        <w:tc>
          <w:tcPr>
            <w:tcW w:w="417" w:type="pct"/>
          </w:tcPr>
          <w:p w14:paraId="54B55B52" w14:textId="77777777" w:rsidR="000106B3" w:rsidRDefault="00000000">
            <w:r>
              <w:t>-2</w:t>
            </w:r>
          </w:p>
        </w:tc>
        <w:tc>
          <w:tcPr>
            <w:tcW w:w="417" w:type="pct"/>
          </w:tcPr>
          <w:p w14:paraId="4C7D2F42" w14:textId="77777777" w:rsidR="000106B3" w:rsidRDefault="00000000">
            <w:r>
              <w:t>-2</w:t>
            </w:r>
          </w:p>
        </w:tc>
      </w:tr>
    </w:tbl>
    <w:p w14:paraId="5B408D34" w14:textId="77777777" w:rsidR="000106B3" w:rsidRDefault="000106B3"/>
    <w:p w14:paraId="1D8CCD60" w14:textId="77777777" w:rsidR="0031520E" w:rsidRDefault="00000000">
      <w:r>
        <w:rPr>
          <w:b/>
        </w:rPr>
        <w:lastRenderedPageBreak/>
        <w:t>Perícias</w:t>
      </w:r>
      <w:r>
        <w:t xml:space="preserve"> Percepção +3</w:t>
      </w:r>
    </w:p>
    <w:p w14:paraId="12A286CD" w14:textId="77777777" w:rsidR="0031520E" w:rsidRDefault="00000000">
      <w:r>
        <w:rPr>
          <w:b/>
        </w:rPr>
        <w:t>Sentidos</w:t>
      </w:r>
      <w:r>
        <w:t xml:space="preserve"> Percepção Passiva 13</w:t>
      </w:r>
    </w:p>
    <w:p w14:paraId="07422FD8" w14:textId="77777777" w:rsidR="0031520E" w:rsidRDefault="00000000">
      <w:r>
        <w:rPr>
          <w:b/>
        </w:rPr>
        <w:t>Idiomas</w:t>
      </w:r>
      <w:r>
        <w:t xml:space="preserve"> —</w:t>
      </w:r>
    </w:p>
    <w:p w14:paraId="0E57B3E6" w14:textId="001A2D22" w:rsidR="000106B3" w:rsidRDefault="00000000">
      <w:r>
        <w:rPr>
          <w:b/>
        </w:rPr>
        <w:t>ND</w:t>
      </w:r>
      <w:r>
        <w:t xml:space="preserve"> 0 (XP 10; BP +2)</w:t>
      </w:r>
    </w:p>
    <w:p w14:paraId="559D3CAB" w14:textId="77777777" w:rsidR="000106B3" w:rsidRDefault="00000000">
      <w:pPr>
        <w:pStyle w:val="Ttulo3"/>
      </w:pPr>
      <w:bookmarkStart w:id="1597" w:name="_qgih35qdavip" w:colFirst="0" w:colLast="0"/>
      <w:bookmarkEnd w:id="1597"/>
      <w:r>
        <w:t>Traços</w:t>
      </w:r>
    </w:p>
    <w:p w14:paraId="0C2D5C38" w14:textId="77777777" w:rsidR="000106B3" w:rsidRDefault="00000000">
      <w:r>
        <w:rPr>
          <w:b/>
          <w:i/>
        </w:rPr>
        <w:t>Mímica.</w:t>
      </w:r>
      <w:r>
        <w:t xml:space="preserve"> O corvo pode imitar sons simples que ouviu, como um sussurro ou piado. Um ouvinte pode discernir que os sons são imitações com um teste bem-sucedido de Sabedoria (Intuição) CD 10.</w:t>
      </w:r>
    </w:p>
    <w:p w14:paraId="433779A1" w14:textId="77777777" w:rsidR="000106B3" w:rsidRDefault="00000000">
      <w:pPr>
        <w:pStyle w:val="Ttulo3"/>
      </w:pPr>
      <w:bookmarkStart w:id="1598" w:name="_sjaaioct21vm" w:colFirst="0" w:colLast="0"/>
      <w:bookmarkEnd w:id="1598"/>
      <w:r>
        <w:t>Ações</w:t>
      </w:r>
    </w:p>
    <w:p w14:paraId="4241F28D" w14:textId="77777777" w:rsidR="000106B3" w:rsidRDefault="00000000">
      <w:r>
        <w:rPr>
          <w:b/>
          <w:i/>
        </w:rPr>
        <w:t>Bico.</w:t>
      </w:r>
      <w:r>
        <w:t xml:space="preserve"> </w:t>
      </w:r>
      <w:r>
        <w:rPr>
          <w:i/>
        </w:rPr>
        <w:t>Jogada de Ataque Corpo a Corpo:</w:t>
      </w:r>
      <w:r>
        <w:t xml:space="preserve"> +4 para acertar, alcance 1,5 m. </w:t>
      </w:r>
      <w:r>
        <w:rPr>
          <w:i/>
        </w:rPr>
        <w:t>Dano:</w:t>
      </w:r>
      <w:r>
        <w:t xml:space="preserve"> 1 Perfurante.</w:t>
      </w:r>
    </w:p>
    <w:p w14:paraId="7702D5A0" w14:textId="77777777" w:rsidR="000106B3" w:rsidRDefault="00000000">
      <w:pPr>
        <w:pStyle w:val="Ttulo2"/>
      </w:pPr>
      <w:bookmarkStart w:id="1599" w:name="_56g5h53praku" w:colFirst="0" w:colLast="0"/>
      <w:bookmarkEnd w:id="1599"/>
      <w:r>
        <w:t>Crocodilo</w:t>
      </w:r>
    </w:p>
    <w:p w14:paraId="4E8ED7A1" w14:textId="77777777" w:rsidR="0031520E" w:rsidRDefault="00000000">
      <w:r>
        <w:rPr>
          <w:i/>
        </w:rPr>
        <w:t>Fera Grande, Sem Alinhamento</w:t>
      </w:r>
    </w:p>
    <w:p w14:paraId="040850BD" w14:textId="77777777" w:rsidR="0031520E" w:rsidRDefault="00000000">
      <w:r>
        <w:rPr>
          <w:b/>
        </w:rPr>
        <w:t>CA</w:t>
      </w:r>
      <w:r>
        <w:t xml:space="preserve"> 12</w:t>
      </w:r>
    </w:p>
    <w:p w14:paraId="0F56F8AA" w14:textId="77777777" w:rsidR="0031520E" w:rsidRDefault="00000000">
      <w:r>
        <w:rPr>
          <w:b/>
        </w:rPr>
        <w:t>Iniciativa</w:t>
      </w:r>
      <w:r>
        <w:t xml:space="preserve"> +0 (10)</w:t>
      </w:r>
    </w:p>
    <w:p w14:paraId="6AACA459" w14:textId="77777777" w:rsidR="0031520E" w:rsidRDefault="00000000">
      <w:r>
        <w:rPr>
          <w:b/>
        </w:rPr>
        <w:t>PV</w:t>
      </w:r>
      <w:r>
        <w:t xml:space="preserve"> 13 (2d10 + 2)</w:t>
      </w:r>
    </w:p>
    <w:p w14:paraId="5B5B238D" w14:textId="168E42FD" w:rsidR="000106B3" w:rsidRDefault="00000000">
      <w:r>
        <w:rPr>
          <w:b/>
        </w:rPr>
        <w:t>Deslocamento</w:t>
      </w:r>
      <w:r>
        <w:t xml:space="preserve"> 6 m, Natação 9 m</w:t>
      </w:r>
    </w:p>
    <w:p w14:paraId="526FCF22" w14:textId="77777777" w:rsidR="000106B3" w:rsidRDefault="000106B3"/>
    <w:tbl>
      <w:tblPr>
        <w:tblStyle w:val="affffffffffffff7"/>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70EC9959" w14:textId="77777777" w:rsidTr="00E22AA5">
        <w:trPr>
          <w:tblHeader/>
          <w:jc w:val="center"/>
        </w:trPr>
        <w:tc>
          <w:tcPr>
            <w:tcW w:w="417" w:type="pct"/>
          </w:tcPr>
          <w:p w14:paraId="266A2F4F" w14:textId="77777777" w:rsidR="000106B3" w:rsidRDefault="000106B3">
            <w:pPr>
              <w:rPr>
                <w:b/>
              </w:rPr>
            </w:pPr>
          </w:p>
        </w:tc>
        <w:tc>
          <w:tcPr>
            <w:tcW w:w="417" w:type="pct"/>
          </w:tcPr>
          <w:p w14:paraId="52A5A903" w14:textId="77777777" w:rsidR="000106B3" w:rsidRDefault="000106B3">
            <w:pPr>
              <w:rPr>
                <w:b/>
              </w:rPr>
            </w:pPr>
          </w:p>
        </w:tc>
        <w:tc>
          <w:tcPr>
            <w:tcW w:w="417" w:type="pct"/>
          </w:tcPr>
          <w:p w14:paraId="3851C496" w14:textId="77777777" w:rsidR="000106B3" w:rsidRDefault="00000000">
            <w:pPr>
              <w:rPr>
                <w:b/>
              </w:rPr>
            </w:pPr>
            <w:proofErr w:type="spellStart"/>
            <w:r>
              <w:rPr>
                <w:b/>
              </w:rPr>
              <w:t>Mod</w:t>
            </w:r>
            <w:proofErr w:type="spellEnd"/>
          </w:p>
        </w:tc>
        <w:tc>
          <w:tcPr>
            <w:tcW w:w="417" w:type="pct"/>
          </w:tcPr>
          <w:p w14:paraId="33EF88EF" w14:textId="77777777" w:rsidR="000106B3" w:rsidRDefault="00000000">
            <w:pPr>
              <w:rPr>
                <w:b/>
              </w:rPr>
            </w:pPr>
            <w:r>
              <w:rPr>
                <w:b/>
              </w:rPr>
              <w:t>SG</w:t>
            </w:r>
          </w:p>
        </w:tc>
        <w:tc>
          <w:tcPr>
            <w:tcW w:w="417" w:type="pct"/>
          </w:tcPr>
          <w:p w14:paraId="0764F585" w14:textId="77777777" w:rsidR="000106B3" w:rsidRDefault="000106B3">
            <w:pPr>
              <w:rPr>
                <w:b/>
              </w:rPr>
            </w:pPr>
          </w:p>
        </w:tc>
        <w:tc>
          <w:tcPr>
            <w:tcW w:w="417" w:type="pct"/>
          </w:tcPr>
          <w:p w14:paraId="472BA7BD" w14:textId="77777777" w:rsidR="000106B3" w:rsidRDefault="000106B3">
            <w:pPr>
              <w:rPr>
                <w:b/>
              </w:rPr>
            </w:pPr>
          </w:p>
        </w:tc>
        <w:tc>
          <w:tcPr>
            <w:tcW w:w="417" w:type="pct"/>
          </w:tcPr>
          <w:p w14:paraId="70CECEE1" w14:textId="77777777" w:rsidR="000106B3" w:rsidRDefault="00000000">
            <w:pPr>
              <w:rPr>
                <w:b/>
              </w:rPr>
            </w:pPr>
            <w:proofErr w:type="spellStart"/>
            <w:r>
              <w:rPr>
                <w:b/>
              </w:rPr>
              <w:t>Mod</w:t>
            </w:r>
            <w:proofErr w:type="spellEnd"/>
          </w:p>
        </w:tc>
        <w:tc>
          <w:tcPr>
            <w:tcW w:w="417" w:type="pct"/>
          </w:tcPr>
          <w:p w14:paraId="48E38A0B" w14:textId="77777777" w:rsidR="000106B3" w:rsidRDefault="00000000">
            <w:pPr>
              <w:rPr>
                <w:b/>
              </w:rPr>
            </w:pPr>
            <w:r>
              <w:rPr>
                <w:b/>
              </w:rPr>
              <w:t>SG</w:t>
            </w:r>
          </w:p>
        </w:tc>
        <w:tc>
          <w:tcPr>
            <w:tcW w:w="417" w:type="pct"/>
          </w:tcPr>
          <w:p w14:paraId="5C33AF05" w14:textId="77777777" w:rsidR="000106B3" w:rsidRDefault="000106B3">
            <w:pPr>
              <w:rPr>
                <w:b/>
              </w:rPr>
            </w:pPr>
          </w:p>
        </w:tc>
        <w:tc>
          <w:tcPr>
            <w:tcW w:w="417" w:type="pct"/>
          </w:tcPr>
          <w:p w14:paraId="45CE49A7" w14:textId="77777777" w:rsidR="000106B3" w:rsidRDefault="000106B3">
            <w:pPr>
              <w:rPr>
                <w:b/>
              </w:rPr>
            </w:pPr>
          </w:p>
        </w:tc>
        <w:tc>
          <w:tcPr>
            <w:tcW w:w="417" w:type="pct"/>
          </w:tcPr>
          <w:p w14:paraId="15EC68A8" w14:textId="77777777" w:rsidR="000106B3" w:rsidRDefault="00000000">
            <w:pPr>
              <w:rPr>
                <w:b/>
              </w:rPr>
            </w:pPr>
            <w:proofErr w:type="spellStart"/>
            <w:r>
              <w:rPr>
                <w:b/>
              </w:rPr>
              <w:t>Mod</w:t>
            </w:r>
            <w:proofErr w:type="spellEnd"/>
          </w:p>
        </w:tc>
        <w:tc>
          <w:tcPr>
            <w:tcW w:w="417" w:type="pct"/>
          </w:tcPr>
          <w:p w14:paraId="2977B878" w14:textId="77777777" w:rsidR="000106B3" w:rsidRDefault="00000000">
            <w:pPr>
              <w:rPr>
                <w:b/>
              </w:rPr>
            </w:pPr>
            <w:r>
              <w:rPr>
                <w:b/>
              </w:rPr>
              <w:t>SG</w:t>
            </w:r>
          </w:p>
        </w:tc>
      </w:tr>
      <w:tr w:rsidR="000106B3" w14:paraId="3EE75A1F" w14:textId="77777777" w:rsidTr="00E22AA5">
        <w:trPr>
          <w:jc w:val="center"/>
        </w:trPr>
        <w:tc>
          <w:tcPr>
            <w:tcW w:w="417" w:type="pct"/>
          </w:tcPr>
          <w:p w14:paraId="3FC3EFA8" w14:textId="77777777" w:rsidR="000106B3" w:rsidRDefault="00000000">
            <w:r>
              <w:rPr>
                <w:b/>
              </w:rPr>
              <w:t>For</w:t>
            </w:r>
          </w:p>
        </w:tc>
        <w:tc>
          <w:tcPr>
            <w:tcW w:w="417" w:type="pct"/>
          </w:tcPr>
          <w:p w14:paraId="5ACDD17A" w14:textId="77777777" w:rsidR="000106B3" w:rsidRDefault="00000000">
            <w:r>
              <w:t>15</w:t>
            </w:r>
          </w:p>
        </w:tc>
        <w:tc>
          <w:tcPr>
            <w:tcW w:w="417" w:type="pct"/>
          </w:tcPr>
          <w:p w14:paraId="24EA202C" w14:textId="77777777" w:rsidR="000106B3" w:rsidRDefault="00000000">
            <w:r>
              <w:t>+2</w:t>
            </w:r>
          </w:p>
        </w:tc>
        <w:tc>
          <w:tcPr>
            <w:tcW w:w="417" w:type="pct"/>
          </w:tcPr>
          <w:p w14:paraId="44E0EC36" w14:textId="77777777" w:rsidR="000106B3" w:rsidRDefault="00000000">
            <w:r>
              <w:t>+2</w:t>
            </w:r>
          </w:p>
        </w:tc>
        <w:tc>
          <w:tcPr>
            <w:tcW w:w="417" w:type="pct"/>
          </w:tcPr>
          <w:p w14:paraId="03D29E40" w14:textId="77777777" w:rsidR="000106B3" w:rsidRDefault="00000000">
            <w:r>
              <w:rPr>
                <w:b/>
              </w:rPr>
              <w:t>Des</w:t>
            </w:r>
          </w:p>
        </w:tc>
        <w:tc>
          <w:tcPr>
            <w:tcW w:w="417" w:type="pct"/>
          </w:tcPr>
          <w:p w14:paraId="420DAD6E" w14:textId="77777777" w:rsidR="000106B3" w:rsidRDefault="00000000">
            <w:r>
              <w:t>10</w:t>
            </w:r>
          </w:p>
        </w:tc>
        <w:tc>
          <w:tcPr>
            <w:tcW w:w="417" w:type="pct"/>
          </w:tcPr>
          <w:p w14:paraId="21C326EF" w14:textId="77777777" w:rsidR="000106B3" w:rsidRDefault="00000000">
            <w:r>
              <w:t>+0</w:t>
            </w:r>
          </w:p>
        </w:tc>
        <w:tc>
          <w:tcPr>
            <w:tcW w:w="417" w:type="pct"/>
          </w:tcPr>
          <w:p w14:paraId="56B96DB9" w14:textId="77777777" w:rsidR="000106B3" w:rsidRDefault="00000000">
            <w:r>
              <w:t>+0</w:t>
            </w:r>
          </w:p>
        </w:tc>
        <w:tc>
          <w:tcPr>
            <w:tcW w:w="417" w:type="pct"/>
          </w:tcPr>
          <w:p w14:paraId="22B33650" w14:textId="77777777" w:rsidR="000106B3" w:rsidRDefault="00000000">
            <w:proofErr w:type="spellStart"/>
            <w:r>
              <w:rPr>
                <w:b/>
              </w:rPr>
              <w:t>Con</w:t>
            </w:r>
            <w:proofErr w:type="spellEnd"/>
          </w:p>
        </w:tc>
        <w:tc>
          <w:tcPr>
            <w:tcW w:w="417" w:type="pct"/>
          </w:tcPr>
          <w:p w14:paraId="50376850" w14:textId="77777777" w:rsidR="000106B3" w:rsidRDefault="00000000">
            <w:r>
              <w:t>13</w:t>
            </w:r>
          </w:p>
        </w:tc>
        <w:tc>
          <w:tcPr>
            <w:tcW w:w="417" w:type="pct"/>
          </w:tcPr>
          <w:p w14:paraId="78A9A950" w14:textId="77777777" w:rsidR="000106B3" w:rsidRDefault="00000000">
            <w:r>
              <w:t>+1</w:t>
            </w:r>
          </w:p>
        </w:tc>
        <w:tc>
          <w:tcPr>
            <w:tcW w:w="417" w:type="pct"/>
          </w:tcPr>
          <w:p w14:paraId="1FD1639E" w14:textId="77777777" w:rsidR="000106B3" w:rsidRDefault="00000000">
            <w:r>
              <w:t>+1</w:t>
            </w:r>
          </w:p>
        </w:tc>
      </w:tr>
      <w:tr w:rsidR="000106B3" w14:paraId="3811C795" w14:textId="77777777" w:rsidTr="00E22AA5">
        <w:trPr>
          <w:jc w:val="center"/>
        </w:trPr>
        <w:tc>
          <w:tcPr>
            <w:tcW w:w="417" w:type="pct"/>
          </w:tcPr>
          <w:p w14:paraId="4C793A2B" w14:textId="77777777" w:rsidR="000106B3" w:rsidRDefault="00000000">
            <w:proofErr w:type="spellStart"/>
            <w:r>
              <w:rPr>
                <w:b/>
              </w:rPr>
              <w:t>Int</w:t>
            </w:r>
            <w:proofErr w:type="spellEnd"/>
          </w:p>
        </w:tc>
        <w:tc>
          <w:tcPr>
            <w:tcW w:w="417" w:type="pct"/>
          </w:tcPr>
          <w:p w14:paraId="61B95478" w14:textId="77777777" w:rsidR="000106B3" w:rsidRDefault="00000000">
            <w:r>
              <w:t>2</w:t>
            </w:r>
          </w:p>
        </w:tc>
        <w:tc>
          <w:tcPr>
            <w:tcW w:w="417" w:type="pct"/>
          </w:tcPr>
          <w:p w14:paraId="1DEA590F" w14:textId="77777777" w:rsidR="000106B3" w:rsidRDefault="00000000">
            <w:r>
              <w:t>-4</w:t>
            </w:r>
          </w:p>
        </w:tc>
        <w:tc>
          <w:tcPr>
            <w:tcW w:w="417" w:type="pct"/>
          </w:tcPr>
          <w:p w14:paraId="426769A5" w14:textId="77777777" w:rsidR="000106B3" w:rsidRDefault="00000000">
            <w:r>
              <w:t>-4</w:t>
            </w:r>
          </w:p>
        </w:tc>
        <w:tc>
          <w:tcPr>
            <w:tcW w:w="417" w:type="pct"/>
          </w:tcPr>
          <w:p w14:paraId="144CA693" w14:textId="77777777" w:rsidR="000106B3" w:rsidRDefault="00000000">
            <w:r>
              <w:rPr>
                <w:b/>
              </w:rPr>
              <w:t>Sab</w:t>
            </w:r>
          </w:p>
        </w:tc>
        <w:tc>
          <w:tcPr>
            <w:tcW w:w="417" w:type="pct"/>
          </w:tcPr>
          <w:p w14:paraId="5B9F21C1" w14:textId="77777777" w:rsidR="000106B3" w:rsidRDefault="00000000">
            <w:r>
              <w:t>10</w:t>
            </w:r>
          </w:p>
        </w:tc>
        <w:tc>
          <w:tcPr>
            <w:tcW w:w="417" w:type="pct"/>
          </w:tcPr>
          <w:p w14:paraId="02DEC67A" w14:textId="77777777" w:rsidR="000106B3" w:rsidRDefault="00000000">
            <w:r>
              <w:t>+0</w:t>
            </w:r>
          </w:p>
        </w:tc>
        <w:tc>
          <w:tcPr>
            <w:tcW w:w="417" w:type="pct"/>
          </w:tcPr>
          <w:p w14:paraId="3770F63C" w14:textId="77777777" w:rsidR="000106B3" w:rsidRDefault="00000000">
            <w:r>
              <w:t>+0</w:t>
            </w:r>
          </w:p>
        </w:tc>
        <w:tc>
          <w:tcPr>
            <w:tcW w:w="417" w:type="pct"/>
          </w:tcPr>
          <w:p w14:paraId="03A33352" w14:textId="77777777" w:rsidR="000106B3" w:rsidRDefault="00000000">
            <w:proofErr w:type="spellStart"/>
            <w:r>
              <w:rPr>
                <w:b/>
              </w:rPr>
              <w:t>Car</w:t>
            </w:r>
            <w:proofErr w:type="spellEnd"/>
          </w:p>
        </w:tc>
        <w:tc>
          <w:tcPr>
            <w:tcW w:w="417" w:type="pct"/>
          </w:tcPr>
          <w:p w14:paraId="26F47AE7" w14:textId="77777777" w:rsidR="000106B3" w:rsidRDefault="00000000">
            <w:r>
              <w:t>5</w:t>
            </w:r>
          </w:p>
        </w:tc>
        <w:tc>
          <w:tcPr>
            <w:tcW w:w="417" w:type="pct"/>
          </w:tcPr>
          <w:p w14:paraId="0C1BA68B" w14:textId="77777777" w:rsidR="000106B3" w:rsidRDefault="00000000">
            <w:r>
              <w:t>-3</w:t>
            </w:r>
          </w:p>
        </w:tc>
        <w:tc>
          <w:tcPr>
            <w:tcW w:w="417" w:type="pct"/>
          </w:tcPr>
          <w:p w14:paraId="1BD0E5EF" w14:textId="77777777" w:rsidR="000106B3" w:rsidRDefault="00000000">
            <w:r>
              <w:t>-3</w:t>
            </w:r>
          </w:p>
        </w:tc>
      </w:tr>
    </w:tbl>
    <w:p w14:paraId="1D227D17" w14:textId="77777777" w:rsidR="000106B3" w:rsidRDefault="000106B3"/>
    <w:p w14:paraId="6A8E0FB0" w14:textId="77777777" w:rsidR="0031520E" w:rsidRDefault="00000000">
      <w:r>
        <w:rPr>
          <w:b/>
        </w:rPr>
        <w:t>Perícias</w:t>
      </w:r>
      <w:r>
        <w:t xml:space="preserve"> Furtividade +2</w:t>
      </w:r>
    </w:p>
    <w:p w14:paraId="08BC061A" w14:textId="77777777" w:rsidR="0031520E" w:rsidRDefault="00000000">
      <w:r>
        <w:rPr>
          <w:b/>
        </w:rPr>
        <w:t>Sentidos</w:t>
      </w:r>
      <w:r>
        <w:t xml:space="preserve"> Percepção Passiva 10</w:t>
      </w:r>
    </w:p>
    <w:p w14:paraId="0FBBBC0B" w14:textId="77777777" w:rsidR="0031520E" w:rsidRDefault="00000000">
      <w:r>
        <w:rPr>
          <w:b/>
        </w:rPr>
        <w:t>Idiomas</w:t>
      </w:r>
      <w:r>
        <w:t xml:space="preserve"> —</w:t>
      </w:r>
    </w:p>
    <w:p w14:paraId="38C318B9" w14:textId="3042DA41" w:rsidR="000106B3" w:rsidRDefault="00000000">
      <w:r>
        <w:rPr>
          <w:b/>
        </w:rPr>
        <w:t>ND</w:t>
      </w:r>
      <w:r>
        <w:t xml:space="preserve"> 1/2 (XP 100; BP +2)</w:t>
      </w:r>
    </w:p>
    <w:p w14:paraId="2F984EA5" w14:textId="77777777" w:rsidR="000106B3" w:rsidRDefault="00000000">
      <w:pPr>
        <w:pStyle w:val="Ttulo3"/>
      </w:pPr>
      <w:bookmarkStart w:id="1600" w:name="_reoq9jgco7t4" w:colFirst="0" w:colLast="0"/>
      <w:bookmarkEnd w:id="1600"/>
      <w:r>
        <w:t>Traços</w:t>
      </w:r>
    </w:p>
    <w:p w14:paraId="010DD6D4" w14:textId="77777777" w:rsidR="000106B3" w:rsidRDefault="00000000">
      <w:r>
        <w:rPr>
          <w:b/>
          <w:i/>
        </w:rPr>
        <w:t>Prender a Respiração.</w:t>
      </w:r>
      <w:r>
        <w:t xml:space="preserve"> O crocodilo pode prender a respiração por 1 hora.</w:t>
      </w:r>
    </w:p>
    <w:p w14:paraId="0AF7300D" w14:textId="77777777" w:rsidR="000106B3" w:rsidRDefault="00000000">
      <w:pPr>
        <w:pStyle w:val="Ttulo3"/>
      </w:pPr>
      <w:bookmarkStart w:id="1601" w:name="_lk7dwms7shzd" w:colFirst="0" w:colLast="0"/>
      <w:bookmarkEnd w:id="1601"/>
      <w:r>
        <w:lastRenderedPageBreak/>
        <w:t>Ações</w:t>
      </w:r>
    </w:p>
    <w:p w14:paraId="47FB1C91" w14:textId="77777777" w:rsidR="000106B3" w:rsidRDefault="00000000">
      <w:r>
        <w:rPr>
          <w:b/>
          <w:i/>
        </w:rPr>
        <w:t>Mordida.</w:t>
      </w:r>
      <w:r>
        <w:t xml:space="preserve"> </w:t>
      </w:r>
      <w:r>
        <w:rPr>
          <w:i/>
        </w:rPr>
        <w:t>Jogada de Ataque Corpo a Corpo:</w:t>
      </w:r>
      <w:r>
        <w:t xml:space="preserve"> +4 para acertar, alcance 1,5 m. </w:t>
      </w:r>
      <w:r>
        <w:rPr>
          <w:i/>
        </w:rPr>
        <w:t>Dano:</w:t>
      </w:r>
      <w:r>
        <w:t xml:space="preserve"> 6 (1d8 + 2) Perfurante. Se o alvo for Médio ou menor, ele tem a condição Imobilizado (CD 12 para escapar). Enquanto estiver Imobilizado, o alvo tem a condição Contido.</w:t>
      </w:r>
    </w:p>
    <w:p w14:paraId="0783D4B6" w14:textId="77777777" w:rsidR="000106B3" w:rsidRDefault="00000000">
      <w:pPr>
        <w:pStyle w:val="Ttulo2"/>
      </w:pPr>
      <w:bookmarkStart w:id="1602" w:name="_lpmncxq0414y" w:colFirst="0" w:colLast="0"/>
      <w:bookmarkEnd w:id="1602"/>
      <w:r>
        <w:t>Diabrete</w:t>
      </w:r>
    </w:p>
    <w:p w14:paraId="4A505286" w14:textId="77777777" w:rsidR="0031520E" w:rsidRDefault="00000000">
      <w:r>
        <w:rPr>
          <w:i/>
        </w:rPr>
        <w:t>Ínfero Minúsculo (Diabo), Ordeiro e Mau</w:t>
      </w:r>
    </w:p>
    <w:p w14:paraId="2CBADB5A" w14:textId="77777777" w:rsidR="0031520E" w:rsidRDefault="00000000">
      <w:r>
        <w:rPr>
          <w:b/>
        </w:rPr>
        <w:t>CA</w:t>
      </w:r>
      <w:r>
        <w:t xml:space="preserve"> 13</w:t>
      </w:r>
    </w:p>
    <w:p w14:paraId="529998ED" w14:textId="77777777" w:rsidR="0031520E" w:rsidRDefault="00000000">
      <w:r>
        <w:rPr>
          <w:b/>
        </w:rPr>
        <w:t>Iniciativa</w:t>
      </w:r>
      <w:r>
        <w:t xml:space="preserve"> +3 (13)</w:t>
      </w:r>
    </w:p>
    <w:p w14:paraId="517DA891" w14:textId="77777777" w:rsidR="0031520E" w:rsidRDefault="00000000">
      <w:r>
        <w:rPr>
          <w:b/>
        </w:rPr>
        <w:t>PV</w:t>
      </w:r>
      <w:r>
        <w:t xml:space="preserve"> 21 (6d4 + 6)</w:t>
      </w:r>
    </w:p>
    <w:p w14:paraId="2C7FEA27" w14:textId="698C96AF" w:rsidR="000106B3" w:rsidRDefault="00000000">
      <w:r>
        <w:rPr>
          <w:b/>
        </w:rPr>
        <w:t>Deslocamento</w:t>
      </w:r>
      <w:r>
        <w:t xml:space="preserve"> 6 m, Voo 12 m</w:t>
      </w:r>
    </w:p>
    <w:p w14:paraId="4246A65F" w14:textId="77777777" w:rsidR="000106B3" w:rsidRDefault="000106B3"/>
    <w:tbl>
      <w:tblPr>
        <w:tblStyle w:val="affffffffffffff8"/>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50090506" w14:textId="77777777" w:rsidTr="00E22AA5">
        <w:trPr>
          <w:tblHeader/>
          <w:jc w:val="center"/>
        </w:trPr>
        <w:tc>
          <w:tcPr>
            <w:tcW w:w="417" w:type="pct"/>
          </w:tcPr>
          <w:p w14:paraId="2B6959F0" w14:textId="77777777" w:rsidR="000106B3" w:rsidRDefault="000106B3">
            <w:pPr>
              <w:rPr>
                <w:b/>
              </w:rPr>
            </w:pPr>
          </w:p>
        </w:tc>
        <w:tc>
          <w:tcPr>
            <w:tcW w:w="417" w:type="pct"/>
          </w:tcPr>
          <w:p w14:paraId="03AC1459" w14:textId="77777777" w:rsidR="000106B3" w:rsidRDefault="000106B3">
            <w:pPr>
              <w:rPr>
                <w:b/>
              </w:rPr>
            </w:pPr>
          </w:p>
        </w:tc>
        <w:tc>
          <w:tcPr>
            <w:tcW w:w="417" w:type="pct"/>
          </w:tcPr>
          <w:p w14:paraId="7B954ABB" w14:textId="77777777" w:rsidR="000106B3" w:rsidRDefault="00000000">
            <w:pPr>
              <w:rPr>
                <w:b/>
              </w:rPr>
            </w:pPr>
            <w:proofErr w:type="spellStart"/>
            <w:r>
              <w:rPr>
                <w:b/>
              </w:rPr>
              <w:t>Mod</w:t>
            </w:r>
            <w:proofErr w:type="spellEnd"/>
          </w:p>
        </w:tc>
        <w:tc>
          <w:tcPr>
            <w:tcW w:w="417" w:type="pct"/>
          </w:tcPr>
          <w:p w14:paraId="2960F52D" w14:textId="77777777" w:rsidR="000106B3" w:rsidRDefault="00000000">
            <w:pPr>
              <w:rPr>
                <w:b/>
              </w:rPr>
            </w:pPr>
            <w:r>
              <w:rPr>
                <w:b/>
              </w:rPr>
              <w:t>SG</w:t>
            </w:r>
          </w:p>
        </w:tc>
        <w:tc>
          <w:tcPr>
            <w:tcW w:w="417" w:type="pct"/>
          </w:tcPr>
          <w:p w14:paraId="07AA81F6" w14:textId="77777777" w:rsidR="000106B3" w:rsidRDefault="000106B3">
            <w:pPr>
              <w:rPr>
                <w:b/>
              </w:rPr>
            </w:pPr>
          </w:p>
        </w:tc>
        <w:tc>
          <w:tcPr>
            <w:tcW w:w="417" w:type="pct"/>
          </w:tcPr>
          <w:p w14:paraId="33488034" w14:textId="77777777" w:rsidR="000106B3" w:rsidRDefault="000106B3">
            <w:pPr>
              <w:rPr>
                <w:b/>
              </w:rPr>
            </w:pPr>
          </w:p>
        </w:tc>
        <w:tc>
          <w:tcPr>
            <w:tcW w:w="417" w:type="pct"/>
          </w:tcPr>
          <w:p w14:paraId="7F6B0974" w14:textId="77777777" w:rsidR="000106B3" w:rsidRDefault="00000000">
            <w:pPr>
              <w:rPr>
                <w:b/>
              </w:rPr>
            </w:pPr>
            <w:proofErr w:type="spellStart"/>
            <w:r>
              <w:rPr>
                <w:b/>
              </w:rPr>
              <w:t>Mod</w:t>
            </w:r>
            <w:proofErr w:type="spellEnd"/>
          </w:p>
        </w:tc>
        <w:tc>
          <w:tcPr>
            <w:tcW w:w="417" w:type="pct"/>
          </w:tcPr>
          <w:p w14:paraId="48569AAE" w14:textId="77777777" w:rsidR="000106B3" w:rsidRDefault="00000000">
            <w:pPr>
              <w:rPr>
                <w:b/>
              </w:rPr>
            </w:pPr>
            <w:r>
              <w:rPr>
                <w:b/>
              </w:rPr>
              <w:t>SG</w:t>
            </w:r>
          </w:p>
        </w:tc>
        <w:tc>
          <w:tcPr>
            <w:tcW w:w="417" w:type="pct"/>
          </w:tcPr>
          <w:p w14:paraId="3D78E2A6" w14:textId="77777777" w:rsidR="000106B3" w:rsidRDefault="000106B3">
            <w:pPr>
              <w:rPr>
                <w:b/>
              </w:rPr>
            </w:pPr>
          </w:p>
        </w:tc>
        <w:tc>
          <w:tcPr>
            <w:tcW w:w="417" w:type="pct"/>
          </w:tcPr>
          <w:p w14:paraId="619BC12F" w14:textId="77777777" w:rsidR="000106B3" w:rsidRDefault="000106B3">
            <w:pPr>
              <w:rPr>
                <w:b/>
              </w:rPr>
            </w:pPr>
          </w:p>
        </w:tc>
        <w:tc>
          <w:tcPr>
            <w:tcW w:w="417" w:type="pct"/>
          </w:tcPr>
          <w:p w14:paraId="2F4F21D6" w14:textId="77777777" w:rsidR="000106B3" w:rsidRDefault="00000000">
            <w:pPr>
              <w:rPr>
                <w:b/>
              </w:rPr>
            </w:pPr>
            <w:proofErr w:type="spellStart"/>
            <w:r>
              <w:rPr>
                <w:b/>
              </w:rPr>
              <w:t>Mod</w:t>
            </w:r>
            <w:proofErr w:type="spellEnd"/>
          </w:p>
        </w:tc>
        <w:tc>
          <w:tcPr>
            <w:tcW w:w="417" w:type="pct"/>
          </w:tcPr>
          <w:p w14:paraId="09D1C897" w14:textId="77777777" w:rsidR="000106B3" w:rsidRDefault="00000000">
            <w:pPr>
              <w:rPr>
                <w:b/>
              </w:rPr>
            </w:pPr>
            <w:r>
              <w:rPr>
                <w:b/>
              </w:rPr>
              <w:t>SG</w:t>
            </w:r>
          </w:p>
        </w:tc>
      </w:tr>
      <w:tr w:rsidR="000106B3" w14:paraId="633C0909" w14:textId="77777777" w:rsidTr="00E22AA5">
        <w:trPr>
          <w:jc w:val="center"/>
        </w:trPr>
        <w:tc>
          <w:tcPr>
            <w:tcW w:w="417" w:type="pct"/>
          </w:tcPr>
          <w:p w14:paraId="05128B8E" w14:textId="77777777" w:rsidR="000106B3" w:rsidRDefault="00000000">
            <w:r>
              <w:rPr>
                <w:b/>
              </w:rPr>
              <w:t>For</w:t>
            </w:r>
          </w:p>
        </w:tc>
        <w:tc>
          <w:tcPr>
            <w:tcW w:w="417" w:type="pct"/>
          </w:tcPr>
          <w:p w14:paraId="338067EE" w14:textId="77777777" w:rsidR="000106B3" w:rsidRDefault="00000000">
            <w:r>
              <w:t>6</w:t>
            </w:r>
          </w:p>
        </w:tc>
        <w:tc>
          <w:tcPr>
            <w:tcW w:w="417" w:type="pct"/>
          </w:tcPr>
          <w:p w14:paraId="601FE8C8" w14:textId="77777777" w:rsidR="000106B3" w:rsidRDefault="00000000">
            <w:r>
              <w:t>-2</w:t>
            </w:r>
          </w:p>
        </w:tc>
        <w:tc>
          <w:tcPr>
            <w:tcW w:w="417" w:type="pct"/>
          </w:tcPr>
          <w:p w14:paraId="433219E5" w14:textId="77777777" w:rsidR="000106B3" w:rsidRDefault="00000000">
            <w:r>
              <w:t>-2</w:t>
            </w:r>
          </w:p>
        </w:tc>
        <w:tc>
          <w:tcPr>
            <w:tcW w:w="417" w:type="pct"/>
          </w:tcPr>
          <w:p w14:paraId="74184CD7" w14:textId="77777777" w:rsidR="000106B3" w:rsidRDefault="00000000">
            <w:r>
              <w:rPr>
                <w:b/>
              </w:rPr>
              <w:t>Des</w:t>
            </w:r>
          </w:p>
        </w:tc>
        <w:tc>
          <w:tcPr>
            <w:tcW w:w="417" w:type="pct"/>
          </w:tcPr>
          <w:p w14:paraId="6348CE76" w14:textId="77777777" w:rsidR="000106B3" w:rsidRDefault="00000000">
            <w:r>
              <w:t>17</w:t>
            </w:r>
          </w:p>
        </w:tc>
        <w:tc>
          <w:tcPr>
            <w:tcW w:w="417" w:type="pct"/>
          </w:tcPr>
          <w:p w14:paraId="7B257688" w14:textId="77777777" w:rsidR="000106B3" w:rsidRDefault="00000000">
            <w:r>
              <w:t>+3</w:t>
            </w:r>
          </w:p>
        </w:tc>
        <w:tc>
          <w:tcPr>
            <w:tcW w:w="417" w:type="pct"/>
          </w:tcPr>
          <w:p w14:paraId="67412E4C" w14:textId="77777777" w:rsidR="000106B3" w:rsidRDefault="00000000">
            <w:r>
              <w:t>+3</w:t>
            </w:r>
          </w:p>
        </w:tc>
        <w:tc>
          <w:tcPr>
            <w:tcW w:w="417" w:type="pct"/>
          </w:tcPr>
          <w:p w14:paraId="4A9A1338" w14:textId="77777777" w:rsidR="000106B3" w:rsidRDefault="00000000">
            <w:proofErr w:type="spellStart"/>
            <w:r>
              <w:rPr>
                <w:b/>
              </w:rPr>
              <w:t>Con</w:t>
            </w:r>
            <w:proofErr w:type="spellEnd"/>
          </w:p>
        </w:tc>
        <w:tc>
          <w:tcPr>
            <w:tcW w:w="417" w:type="pct"/>
          </w:tcPr>
          <w:p w14:paraId="13E01D9E" w14:textId="77777777" w:rsidR="000106B3" w:rsidRDefault="00000000">
            <w:r>
              <w:t>13</w:t>
            </w:r>
          </w:p>
        </w:tc>
        <w:tc>
          <w:tcPr>
            <w:tcW w:w="417" w:type="pct"/>
          </w:tcPr>
          <w:p w14:paraId="17DCFAD0" w14:textId="77777777" w:rsidR="000106B3" w:rsidRDefault="00000000">
            <w:r>
              <w:t>+1</w:t>
            </w:r>
          </w:p>
        </w:tc>
        <w:tc>
          <w:tcPr>
            <w:tcW w:w="417" w:type="pct"/>
          </w:tcPr>
          <w:p w14:paraId="138EAAD2" w14:textId="77777777" w:rsidR="000106B3" w:rsidRDefault="00000000">
            <w:r>
              <w:t>+1</w:t>
            </w:r>
          </w:p>
        </w:tc>
      </w:tr>
      <w:tr w:rsidR="000106B3" w14:paraId="4FCF2C96" w14:textId="77777777" w:rsidTr="00E22AA5">
        <w:trPr>
          <w:jc w:val="center"/>
        </w:trPr>
        <w:tc>
          <w:tcPr>
            <w:tcW w:w="417" w:type="pct"/>
          </w:tcPr>
          <w:p w14:paraId="11339ACE" w14:textId="77777777" w:rsidR="000106B3" w:rsidRDefault="00000000">
            <w:proofErr w:type="spellStart"/>
            <w:r>
              <w:rPr>
                <w:b/>
              </w:rPr>
              <w:t>Int</w:t>
            </w:r>
            <w:proofErr w:type="spellEnd"/>
          </w:p>
        </w:tc>
        <w:tc>
          <w:tcPr>
            <w:tcW w:w="417" w:type="pct"/>
          </w:tcPr>
          <w:p w14:paraId="03C67FF8" w14:textId="77777777" w:rsidR="000106B3" w:rsidRDefault="00000000">
            <w:r>
              <w:t>11</w:t>
            </w:r>
          </w:p>
        </w:tc>
        <w:tc>
          <w:tcPr>
            <w:tcW w:w="417" w:type="pct"/>
          </w:tcPr>
          <w:p w14:paraId="71280A3C" w14:textId="77777777" w:rsidR="000106B3" w:rsidRDefault="00000000">
            <w:r>
              <w:t>+0</w:t>
            </w:r>
          </w:p>
        </w:tc>
        <w:tc>
          <w:tcPr>
            <w:tcW w:w="417" w:type="pct"/>
          </w:tcPr>
          <w:p w14:paraId="281D8208" w14:textId="77777777" w:rsidR="000106B3" w:rsidRDefault="00000000">
            <w:r>
              <w:t>+0</w:t>
            </w:r>
          </w:p>
        </w:tc>
        <w:tc>
          <w:tcPr>
            <w:tcW w:w="417" w:type="pct"/>
          </w:tcPr>
          <w:p w14:paraId="0F12257B" w14:textId="77777777" w:rsidR="000106B3" w:rsidRDefault="00000000">
            <w:r>
              <w:rPr>
                <w:b/>
              </w:rPr>
              <w:t>Sab</w:t>
            </w:r>
          </w:p>
        </w:tc>
        <w:tc>
          <w:tcPr>
            <w:tcW w:w="417" w:type="pct"/>
          </w:tcPr>
          <w:p w14:paraId="4634987B" w14:textId="77777777" w:rsidR="000106B3" w:rsidRDefault="00000000">
            <w:r>
              <w:t>12</w:t>
            </w:r>
          </w:p>
        </w:tc>
        <w:tc>
          <w:tcPr>
            <w:tcW w:w="417" w:type="pct"/>
          </w:tcPr>
          <w:p w14:paraId="6ACA7462" w14:textId="77777777" w:rsidR="000106B3" w:rsidRDefault="00000000">
            <w:r>
              <w:t>+1</w:t>
            </w:r>
          </w:p>
        </w:tc>
        <w:tc>
          <w:tcPr>
            <w:tcW w:w="417" w:type="pct"/>
          </w:tcPr>
          <w:p w14:paraId="73DFBB4D" w14:textId="77777777" w:rsidR="000106B3" w:rsidRDefault="00000000">
            <w:r>
              <w:t>+1</w:t>
            </w:r>
          </w:p>
        </w:tc>
        <w:tc>
          <w:tcPr>
            <w:tcW w:w="417" w:type="pct"/>
          </w:tcPr>
          <w:p w14:paraId="692161CC" w14:textId="77777777" w:rsidR="000106B3" w:rsidRDefault="00000000">
            <w:proofErr w:type="spellStart"/>
            <w:r>
              <w:rPr>
                <w:b/>
              </w:rPr>
              <w:t>Car</w:t>
            </w:r>
            <w:proofErr w:type="spellEnd"/>
          </w:p>
        </w:tc>
        <w:tc>
          <w:tcPr>
            <w:tcW w:w="417" w:type="pct"/>
          </w:tcPr>
          <w:p w14:paraId="40B1AD72" w14:textId="77777777" w:rsidR="000106B3" w:rsidRDefault="00000000">
            <w:r>
              <w:t>14</w:t>
            </w:r>
          </w:p>
        </w:tc>
        <w:tc>
          <w:tcPr>
            <w:tcW w:w="417" w:type="pct"/>
          </w:tcPr>
          <w:p w14:paraId="7B57BC30" w14:textId="77777777" w:rsidR="000106B3" w:rsidRDefault="00000000">
            <w:r>
              <w:t>+2</w:t>
            </w:r>
          </w:p>
        </w:tc>
        <w:tc>
          <w:tcPr>
            <w:tcW w:w="417" w:type="pct"/>
          </w:tcPr>
          <w:p w14:paraId="6FDB6C1B" w14:textId="77777777" w:rsidR="000106B3" w:rsidRDefault="00000000">
            <w:r>
              <w:t>+2</w:t>
            </w:r>
          </w:p>
        </w:tc>
      </w:tr>
    </w:tbl>
    <w:p w14:paraId="59EE5C2B" w14:textId="77777777" w:rsidR="000106B3" w:rsidRDefault="000106B3"/>
    <w:p w14:paraId="30DACB51" w14:textId="77777777" w:rsidR="0031520E" w:rsidRDefault="00000000">
      <w:r>
        <w:rPr>
          <w:b/>
        </w:rPr>
        <w:t>Perícias</w:t>
      </w:r>
      <w:r>
        <w:t xml:space="preserve"> Enganação +4, Furtividade +5, Intuição +3</w:t>
      </w:r>
    </w:p>
    <w:p w14:paraId="7FBDA141" w14:textId="77777777" w:rsidR="0031520E" w:rsidRDefault="00000000">
      <w:r>
        <w:rPr>
          <w:b/>
        </w:rPr>
        <w:t>Resistências</w:t>
      </w:r>
      <w:r>
        <w:t xml:space="preserve"> Gélido</w:t>
      </w:r>
    </w:p>
    <w:p w14:paraId="3B5A4B66" w14:textId="77777777" w:rsidR="0031520E" w:rsidRDefault="00000000">
      <w:r>
        <w:rPr>
          <w:b/>
        </w:rPr>
        <w:t>Imunidades</w:t>
      </w:r>
      <w:r>
        <w:t xml:space="preserve"> Ígneo, Venenoso; Envenenado</w:t>
      </w:r>
    </w:p>
    <w:p w14:paraId="5AF67182" w14:textId="77777777" w:rsidR="0031520E" w:rsidRDefault="00000000">
      <w:r>
        <w:rPr>
          <w:b/>
        </w:rPr>
        <w:t>Sentidos</w:t>
      </w:r>
      <w:r>
        <w:t xml:space="preserve"> Visão no Escuro 36 m, Percepção Passiva 11</w:t>
      </w:r>
    </w:p>
    <w:p w14:paraId="6EB6D394" w14:textId="77777777" w:rsidR="0031520E" w:rsidRDefault="00000000">
      <w:r>
        <w:rPr>
          <w:b/>
        </w:rPr>
        <w:t>Idiomas</w:t>
      </w:r>
      <w:r>
        <w:t xml:space="preserve"> Comum, Infernal</w:t>
      </w:r>
    </w:p>
    <w:p w14:paraId="339B09C8" w14:textId="3B6D648A" w:rsidR="000106B3" w:rsidRDefault="00000000">
      <w:r>
        <w:rPr>
          <w:b/>
        </w:rPr>
        <w:t>ND</w:t>
      </w:r>
      <w:r>
        <w:t xml:space="preserve"> 1 (XP 200; BP +2)</w:t>
      </w:r>
    </w:p>
    <w:p w14:paraId="5DD306A3" w14:textId="77777777" w:rsidR="000106B3" w:rsidRDefault="00000000">
      <w:pPr>
        <w:pStyle w:val="Ttulo3"/>
      </w:pPr>
      <w:bookmarkStart w:id="1603" w:name="_u8zw8gnoyxuw" w:colFirst="0" w:colLast="0"/>
      <w:bookmarkEnd w:id="1603"/>
      <w:r>
        <w:t>Traços</w:t>
      </w:r>
    </w:p>
    <w:p w14:paraId="00C6C4C7" w14:textId="77777777" w:rsidR="0031520E" w:rsidRDefault="00000000">
      <w:r>
        <w:rPr>
          <w:b/>
          <w:i/>
        </w:rPr>
        <w:t>Resistência à Magia.</w:t>
      </w:r>
      <w:r>
        <w:t xml:space="preserve"> O diabrete tem Vantagem em salvaguardas contra magias e outros efeitos mágicos.</w:t>
      </w:r>
    </w:p>
    <w:p w14:paraId="01426B76" w14:textId="76DFBF9C" w:rsidR="000106B3" w:rsidRDefault="00000000">
      <w:r>
        <w:rPr>
          <w:b/>
          <w:i/>
        </w:rPr>
        <w:t>Visão Diabólica.</w:t>
      </w:r>
      <w:r>
        <w:t xml:space="preserve"> Escuridão Mágica não impede a Visão no Escuro do diabrete.</w:t>
      </w:r>
    </w:p>
    <w:p w14:paraId="6C214C6E" w14:textId="77777777" w:rsidR="000106B3" w:rsidRDefault="00000000">
      <w:pPr>
        <w:pStyle w:val="Ttulo3"/>
      </w:pPr>
      <w:bookmarkStart w:id="1604" w:name="_mlzkdbvw89fm" w:colFirst="0" w:colLast="0"/>
      <w:bookmarkEnd w:id="1604"/>
      <w:r>
        <w:t>Ações</w:t>
      </w:r>
    </w:p>
    <w:p w14:paraId="5FF08E4F" w14:textId="77777777" w:rsidR="0031520E" w:rsidRDefault="00000000">
      <w:r>
        <w:rPr>
          <w:b/>
          <w:i/>
        </w:rPr>
        <w:t>Alterar Forma.</w:t>
      </w:r>
      <w:r>
        <w:t xml:space="preserve"> O diabrete se </w:t>
      </w:r>
      <w:proofErr w:type="spellStart"/>
      <w:r>
        <w:t>multimorfa</w:t>
      </w:r>
      <w:proofErr w:type="spellEnd"/>
      <w:r>
        <w:t xml:space="preserve"> em uma forma que se assemelha a uma aranha (Deslocamento 6 m, Escalada 6 m), um corvo (6 m, Voo 18 m) ou um rato (6 m), ou ele retorna à sua verdadeira forma. Suas estatísticas são as mesmas em cada forma, exceto por seu Deslocamento. Qualquer equipamento que esteja usando ou carregando não é transformado. O diabrete reverte para sua verdadeira forma se morrer.</w:t>
      </w:r>
    </w:p>
    <w:p w14:paraId="7BF78D6A" w14:textId="77777777" w:rsidR="0031520E" w:rsidRDefault="00000000">
      <w:r>
        <w:rPr>
          <w:b/>
          <w:i/>
        </w:rPr>
        <w:lastRenderedPageBreak/>
        <w:t>Ferroada.</w:t>
      </w:r>
      <w:r>
        <w:t xml:space="preserve"> </w:t>
      </w:r>
      <w:r>
        <w:rPr>
          <w:i/>
        </w:rPr>
        <w:t>Jogada de Ataque Corpo a Corpo:</w:t>
      </w:r>
      <w:r>
        <w:t xml:space="preserve"> +5 para acertar, alcance 1,5 m. </w:t>
      </w:r>
      <w:r>
        <w:rPr>
          <w:i/>
        </w:rPr>
        <w:t>Dano:</w:t>
      </w:r>
      <w:r>
        <w:t xml:space="preserve"> 6 (1d6 + 3) Perfurante mais 7 (2d6) Venenoso.</w:t>
      </w:r>
    </w:p>
    <w:p w14:paraId="7CF917DA" w14:textId="2A9046C4" w:rsidR="000106B3" w:rsidRDefault="00000000">
      <w:r>
        <w:rPr>
          <w:b/>
          <w:i/>
        </w:rPr>
        <w:t>Invisibilidade.</w:t>
      </w:r>
      <w:r>
        <w:t xml:space="preserve"> O diabrete conjura Invisibilidade em si, não exigindo componentes de magia e usando Carisma como atributo de conjuração.</w:t>
      </w:r>
    </w:p>
    <w:p w14:paraId="7B1507D1" w14:textId="77777777" w:rsidR="000106B3" w:rsidRDefault="00000000">
      <w:pPr>
        <w:pStyle w:val="Ttulo2"/>
      </w:pPr>
      <w:bookmarkStart w:id="1605" w:name="_tjpevyhz56l8" w:colFirst="0" w:colLast="0"/>
      <w:bookmarkEnd w:id="1605"/>
      <w:r>
        <w:t>Doninha</w:t>
      </w:r>
    </w:p>
    <w:p w14:paraId="07BD5CE8" w14:textId="77777777" w:rsidR="0031520E" w:rsidRDefault="00000000">
      <w:r>
        <w:rPr>
          <w:i/>
        </w:rPr>
        <w:t>Fera Minúscula, Sem Alinhamento</w:t>
      </w:r>
    </w:p>
    <w:p w14:paraId="0DB9637C" w14:textId="77777777" w:rsidR="0031520E" w:rsidRDefault="00000000">
      <w:r>
        <w:rPr>
          <w:b/>
        </w:rPr>
        <w:t>CA</w:t>
      </w:r>
      <w:r>
        <w:t xml:space="preserve"> 13</w:t>
      </w:r>
    </w:p>
    <w:p w14:paraId="1DB9937F" w14:textId="77777777" w:rsidR="0031520E" w:rsidRDefault="00000000">
      <w:r>
        <w:rPr>
          <w:b/>
        </w:rPr>
        <w:t>Iniciativa</w:t>
      </w:r>
      <w:r>
        <w:t xml:space="preserve"> +3 (13)</w:t>
      </w:r>
    </w:p>
    <w:p w14:paraId="35741B7C" w14:textId="77777777" w:rsidR="0031520E" w:rsidRDefault="00000000">
      <w:r>
        <w:rPr>
          <w:b/>
        </w:rPr>
        <w:t>PV</w:t>
      </w:r>
      <w:r>
        <w:t xml:space="preserve"> 1 (1d4 - 1)</w:t>
      </w:r>
    </w:p>
    <w:p w14:paraId="74A5AD17" w14:textId="735C429B" w:rsidR="000106B3" w:rsidRDefault="00000000">
      <w:r>
        <w:rPr>
          <w:b/>
        </w:rPr>
        <w:t>Deslocamento</w:t>
      </w:r>
      <w:r>
        <w:t xml:space="preserve"> 9 m, Escalada 9 m</w:t>
      </w:r>
    </w:p>
    <w:p w14:paraId="12EE439E" w14:textId="77777777" w:rsidR="000106B3" w:rsidRDefault="000106B3"/>
    <w:tbl>
      <w:tblPr>
        <w:tblStyle w:val="affffffffffffff9"/>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5E18A2B0" w14:textId="77777777" w:rsidTr="00E22AA5">
        <w:trPr>
          <w:tblHeader/>
          <w:jc w:val="center"/>
        </w:trPr>
        <w:tc>
          <w:tcPr>
            <w:tcW w:w="417" w:type="pct"/>
          </w:tcPr>
          <w:p w14:paraId="59A4CC67" w14:textId="77777777" w:rsidR="000106B3" w:rsidRDefault="000106B3">
            <w:pPr>
              <w:rPr>
                <w:b/>
              </w:rPr>
            </w:pPr>
          </w:p>
        </w:tc>
        <w:tc>
          <w:tcPr>
            <w:tcW w:w="417" w:type="pct"/>
          </w:tcPr>
          <w:p w14:paraId="22427A9D" w14:textId="77777777" w:rsidR="000106B3" w:rsidRDefault="000106B3">
            <w:pPr>
              <w:rPr>
                <w:b/>
              </w:rPr>
            </w:pPr>
          </w:p>
        </w:tc>
        <w:tc>
          <w:tcPr>
            <w:tcW w:w="417" w:type="pct"/>
          </w:tcPr>
          <w:p w14:paraId="6B66A1CA" w14:textId="77777777" w:rsidR="000106B3" w:rsidRDefault="00000000">
            <w:pPr>
              <w:rPr>
                <w:b/>
              </w:rPr>
            </w:pPr>
            <w:proofErr w:type="spellStart"/>
            <w:r>
              <w:rPr>
                <w:b/>
              </w:rPr>
              <w:t>Mod</w:t>
            </w:r>
            <w:proofErr w:type="spellEnd"/>
          </w:p>
        </w:tc>
        <w:tc>
          <w:tcPr>
            <w:tcW w:w="417" w:type="pct"/>
          </w:tcPr>
          <w:p w14:paraId="5B59AA88" w14:textId="77777777" w:rsidR="000106B3" w:rsidRDefault="00000000">
            <w:pPr>
              <w:rPr>
                <w:b/>
              </w:rPr>
            </w:pPr>
            <w:r>
              <w:rPr>
                <w:b/>
              </w:rPr>
              <w:t>SG</w:t>
            </w:r>
          </w:p>
        </w:tc>
        <w:tc>
          <w:tcPr>
            <w:tcW w:w="417" w:type="pct"/>
          </w:tcPr>
          <w:p w14:paraId="19F00FD5" w14:textId="77777777" w:rsidR="000106B3" w:rsidRDefault="000106B3">
            <w:pPr>
              <w:rPr>
                <w:b/>
              </w:rPr>
            </w:pPr>
          </w:p>
        </w:tc>
        <w:tc>
          <w:tcPr>
            <w:tcW w:w="417" w:type="pct"/>
          </w:tcPr>
          <w:p w14:paraId="299C0B7D" w14:textId="77777777" w:rsidR="000106B3" w:rsidRDefault="000106B3">
            <w:pPr>
              <w:rPr>
                <w:b/>
              </w:rPr>
            </w:pPr>
          </w:p>
        </w:tc>
        <w:tc>
          <w:tcPr>
            <w:tcW w:w="417" w:type="pct"/>
          </w:tcPr>
          <w:p w14:paraId="62717B39" w14:textId="77777777" w:rsidR="000106B3" w:rsidRDefault="00000000">
            <w:pPr>
              <w:rPr>
                <w:b/>
              </w:rPr>
            </w:pPr>
            <w:proofErr w:type="spellStart"/>
            <w:r>
              <w:rPr>
                <w:b/>
              </w:rPr>
              <w:t>Mod</w:t>
            </w:r>
            <w:proofErr w:type="spellEnd"/>
          </w:p>
        </w:tc>
        <w:tc>
          <w:tcPr>
            <w:tcW w:w="417" w:type="pct"/>
          </w:tcPr>
          <w:p w14:paraId="3691181E" w14:textId="77777777" w:rsidR="000106B3" w:rsidRDefault="00000000">
            <w:pPr>
              <w:rPr>
                <w:b/>
              </w:rPr>
            </w:pPr>
            <w:r>
              <w:rPr>
                <w:b/>
              </w:rPr>
              <w:t>SG</w:t>
            </w:r>
          </w:p>
        </w:tc>
        <w:tc>
          <w:tcPr>
            <w:tcW w:w="417" w:type="pct"/>
          </w:tcPr>
          <w:p w14:paraId="77570BA4" w14:textId="77777777" w:rsidR="000106B3" w:rsidRDefault="000106B3">
            <w:pPr>
              <w:rPr>
                <w:b/>
              </w:rPr>
            </w:pPr>
          </w:p>
        </w:tc>
        <w:tc>
          <w:tcPr>
            <w:tcW w:w="417" w:type="pct"/>
          </w:tcPr>
          <w:p w14:paraId="61667D20" w14:textId="77777777" w:rsidR="000106B3" w:rsidRDefault="000106B3">
            <w:pPr>
              <w:rPr>
                <w:b/>
              </w:rPr>
            </w:pPr>
          </w:p>
        </w:tc>
        <w:tc>
          <w:tcPr>
            <w:tcW w:w="417" w:type="pct"/>
          </w:tcPr>
          <w:p w14:paraId="33DB19DB" w14:textId="77777777" w:rsidR="000106B3" w:rsidRDefault="00000000">
            <w:pPr>
              <w:rPr>
                <w:b/>
              </w:rPr>
            </w:pPr>
            <w:proofErr w:type="spellStart"/>
            <w:r>
              <w:rPr>
                <w:b/>
              </w:rPr>
              <w:t>Mod</w:t>
            </w:r>
            <w:proofErr w:type="spellEnd"/>
          </w:p>
        </w:tc>
        <w:tc>
          <w:tcPr>
            <w:tcW w:w="417" w:type="pct"/>
          </w:tcPr>
          <w:p w14:paraId="777BA93E" w14:textId="77777777" w:rsidR="000106B3" w:rsidRDefault="00000000">
            <w:pPr>
              <w:rPr>
                <w:b/>
              </w:rPr>
            </w:pPr>
            <w:r>
              <w:rPr>
                <w:b/>
              </w:rPr>
              <w:t>SG</w:t>
            </w:r>
          </w:p>
        </w:tc>
      </w:tr>
      <w:tr w:rsidR="000106B3" w14:paraId="649D4198" w14:textId="77777777" w:rsidTr="00E22AA5">
        <w:trPr>
          <w:jc w:val="center"/>
        </w:trPr>
        <w:tc>
          <w:tcPr>
            <w:tcW w:w="417" w:type="pct"/>
          </w:tcPr>
          <w:p w14:paraId="72261AD1" w14:textId="77777777" w:rsidR="000106B3" w:rsidRDefault="00000000">
            <w:r>
              <w:rPr>
                <w:b/>
              </w:rPr>
              <w:t>For</w:t>
            </w:r>
          </w:p>
        </w:tc>
        <w:tc>
          <w:tcPr>
            <w:tcW w:w="417" w:type="pct"/>
          </w:tcPr>
          <w:p w14:paraId="3ADFBECF" w14:textId="77777777" w:rsidR="000106B3" w:rsidRDefault="00000000">
            <w:r>
              <w:t>3</w:t>
            </w:r>
          </w:p>
        </w:tc>
        <w:tc>
          <w:tcPr>
            <w:tcW w:w="417" w:type="pct"/>
          </w:tcPr>
          <w:p w14:paraId="34A7E0D8" w14:textId="77777777" w:rsidR="000106B3" w:rsidRDefault="00000000">
            <w:r>
              <w:t>-4</w:t>
            </w:r>
          </w:p>
        </w:tc>
        <w:tc>
          <w:tcPr>
            <w:tcW w:w="417" w:type="pct"/>
          </w:tcPr>
          <w:p w14:paraId="2769898C" w14:textId="77777777" w:rsidR="000106B3" w:rsidRDefault="00000000">
            <w:r>
              <w:t>-4</w:t>
            </w:r>
          </w:p>
        </w:tc>
        <w:tc>
          <w:tcPr>
            <w:tcW w:w="417" w:type="pct"/>
          </w:tcPr>
          <w:p w14:paraId="16CE99DA" w14:textId="77777777" w:rsidR="000106B3" w:rsidRDefault="00000000">
            <w:r>
              <w:rPr>
                <w:b/>
              </w:rPr>
              <w:t>Des</w:t>
            </w:r>
          </w:p>
        </w:tc>
        <w:tc>
          <w:tcPr>
            <w:tcW w:w="417" w:type="pct"/>
          </w:tcPr>
          <w:p w14:paraId="0EF0F972" w14:textId="77777777" w:rsidR="000106B3" w:rsidRDefault="00000000">
            <w:r>
              <w:t>16</w:t>
            </w:r>
          </w:p>
        </w:tc>
        <w:tc>
          <w:tcPr>
            <w:tcW w:w="417" w:type="pct"/>
          </w:tcPr>
          <w:p w14:paraId="4D9E3533" w14:textId="77777777" w:rsidR="000106B3" w:rsidRDefault="00000000">
            <w:r>
              <w:t>+3</w:t>
            </w:r>
          </w:p>
        </w:tc>
        <w:tc>
          <w:tcPr>
            <w:tcW w:w="417" w:type="pct"/>
          </w:tcPr>
          <w:p w14:paraId="496BB480" w14:textId="77777777" w:rsidR="000106B3" w:rsidRDefault="00000000">
            <w:r>
              <w:t>+3</w:t>
            </w:r>
          </w:p>
        </w:tc>
        <w:tc>
          <w:tcPr>
            <w:tcW w:w="417" w:type="pct"/>
          </w:tcPr>
          <w:p w14:paraId="43F87D93" w14:textId="77777777" w:rsidR="000106B3" w:rsidRDefault="00000000">
            <w:proofErr w:type="spellStart"/>
            <w:r>
              <w:rPr>
                <w:b/>
              </w:rPr>
              <w:t>Con</w:t>
            </w:r>
            <w:proofErr w:type="spellEnd"/>
          </w:p>
        </w:tc>
        <w:tc>
          <w:tcPr>
            <w:tcW w:w="417" w:type="pct"/>
          </w:tcPr>
          <w:p w14:paraId="2EF63989" w14:textId="77777777" w:rsidR="000106B3" w:rsidRDefault="00000000">
            <w:r>
              <w:t>8</w:t>
            </w:r>
          </w:p>
        </w:tc>
        <w:tc>
          <w:tcPr>
            <w:tcW w:w="417" w:type="pct"/>
          </w:tcPr>
          <w:p w14:paraId="3709FB09" w14:textId="77777777" w:rsidR="000106B3" w:rsidRDefault="00000000">
            <w:r>
              <w:t>-1</w:t>
            </w:r>
          </w:p>
        </w:tc>
        <w:tc>
          <w:tcPr>
            <w:tcW w:w="417" w:type="pct"/>
          </w:tcPr>
          <w:p w14:paraId="14F05FF0" w14:textId="77777777" w:rsidR="000106B3" w:rsidRDefault="00000000">
            <w:r>
              <w:t>-1</w:t>
            </w:r>
          </w:p>
        </w:tc>
      </w:tr>
      <w:tr w:rsidR="000106B3" w14:paraId="5531F7BA" w14:textId="77777777" w:rsidTr="00E22AA5">
        <w:trPr>
          <w:jc w:val="center"/>
        </w:trPr>
        <w:tc>
          <w:tcPr>
            <w:tcW w:w="417" w:type="pct"/>
          </w:tcPr>
          <w:p w14:paraId="7FEA4207" w14:textId="77777777" w:rsidR="000106B3" w:rsidRDefault="00000000">
            <w:proofErr w:type="spellStart"/>
            <w:r>
              <w:rPr>
                <w:b/>
              </w:rPr>
              <w:t>Int</w:t>
            </w:r>
            <w:proofErr w:type="spellEnd"/>
          </w:p>
        </w:tc>
        <w:tc>
          <w:tcPr>
            <w:tcW w:w="417" w:type="pct"/>
          </w:tcPr>
          <w:p w14:paraId="58F3F044" w14:textId="77777777" w:rsidR="000106B3" w:rsidRDefault="00000000">
            <w:r>
              <w:t>2</w:t>
            </w:r>
          </w:p>
        </w:tc>
        <w:tc>
          <w:tcPr>
            <w:tcW w:w="417" w:type="pct"/>
          </w:tcPr>
          <w:p w14:paraId="215545EF" w14:textId="77777777" w:rsidR="000106B3" w:rsidRDefault="00000000">
            <w:r>
              <w:t>-4</w:t>
            </w:r>
          </w:p>
        </w:tc>
        <w:tc>
          <w:tcPr>
            <w:tcW w:w="417" w:type="pct"/>
          </w:tcPr>
          <w:p w14:paraId="5F68A482" w14:textId="77777777" w:rsidR="000106B3" w:rsidRDefault="00000000">
            <w:r>
              <w:t>-4</w:t>
            </w:r>
          </w:p>
        </w:tc>
        <w:tc>
          <w:tcPr>
            <w:tcW w:w="417" w:type="pct"/>
          </w:tcPr>
          <w:p w14:paraId="4C7C0264" w14:textId="77777777" w:rsidR="000106B3" w:rsidRDefault="00000000">
            <w:r>
              <w:rPr>
                <w:b/>
              </w:rPr>
              <w:t>Sab</w:t>
            </w:r>
          </w:p>
        </w:tc>
        <w:tc>
          <w:tcPr>
            <w:tcW w:w="417" w:type="pct"/>
          </w:tcPr>
          <w:p w14:paraId="4C749723" w14:textId="77777777" w:rsidR="000106B3" w:rsidRDefault="00000000">
            <w:r>
              <w:t>12</w:t>
            </w:r>
          </w:p>
        </w:tc>
        <w:tc>
          <w:tcPr>
            <w:tcW w:w="417" w:type="pct"/>
          </w:tcPr>
          <w:p w14:paraId="2FD6E744" w14:textId="77777777" w:rsidR="000106B3" w:rsidRDefault="00000000">
            <w:r>
              <w:t>+1</w:t>
            </w:r>
          </w:p>
        </w:tc>
        <w:tc>
          <w:tcPr>
            <w:tcW w:w="417" w:type="pct"/>
          </w:tcPr>
          <w:p w14:paraId="6272F577" w14:textId="77777777" w:rsidR="000106B3" w:rsidRDefault="00000000">
            <w:r>
              <w:t>+1</w:t>
            </w:r>
          </w:p>
        </w:tc>
        <w:tc>
          <w:tcPr>
            <w:tcW w:w="417" w:type="pct"/>
          </w:tcPr>
          <w:p w14:paraId="6F3FC74B" w14:textId="77777777" w:rsidR="000106B3" w:rsidRDefault="00000000">
            <w:proofErr w:type="spellStart"/>
            <w:r>
              <w:rPr>
                <w:b/>
              </w:rPr>
              <w:t>Car</w:t>
            </w:r>
            <w:proofErr w:type="spellEnd"/>
          </w:p>
        </w:tc>
        <w:tc>
          <w:tcPr>
            <w:tcW w:w="417" w:type="pct"/>
          </w:tcPr>
          <w:p w14:paraId="7CCD8C1E" w14:textId="77777777" w:rsidR="000106B3" w:rsidRDefault="00000000">
            <w:r>
              <w:t>3</w:t>
            </w:r>
          </w:p>
        </w:tc>
        <w:tc>
          <w:tcPr>
            <w:tcW w:w="417" w:type="pct"/>
          </w:tcPr>
          <w:p w14:paraId="74854F1C" w14:textId="77777777" w:rsidR="000106B3" w:rsidRDefault="00000000">
            <w:r>
              <w:t>-4</w:t>
            </w:r>
          </w:p>
        </w:tc>
        <w:tc>
          <w:tcPr>
            <w:tcW w:w="417" w:type="pct"/>
          </w:tcPr>
          <w:p w14:paraId="3938DAE3" w14:textId="77777777" w:rsidR="000106B3" w:rsidRDefault="00000000">
            <w:r>
              <w:t>-4</w:t>
            </w:r>
          </w:p>
        </w:tc>
      </w:tr>
    </w:tbl>
    <w:p w14:paraId="78F97C6C" w14:textId="77777777" w:rsidR="000106B3" w:rsidRDefault="000106B3"/>
    <w:p w14:paraId="75B8371E" w14:textId="77777777" w:rsidR="0031520E" w:rsidRDefault="00000000">
      <w:r>
        <w:rPr>
          <w:b/>
        </w:rPr>
        <w:t>Perícias</w:t>
      </w:r>
      <w:r>
        <w:t xml:space="preserve"> Acrobacia +5, Furtividade +5, Percepção +3</w:t>
      </w:r>
    </w:p>
    <w:p w14:paraId="7CA735AD" w14:textId="77777777" w:rsidR="0031520E" w:rsidRDefault="00000000">
      <w:r>
        <w:rPr>
          <w:b/>
        </w:rPr>
        <w:t>Sentidos</w:t>
      </w:r>
      <w:r>
        <w:t xml:space="preserve"> Visão no Escuro 18 m, Percepção Passiva 13</w:t>
      </w:r>
    </w:p>
    <w:p w14:paraId="1C7F9266" w14:textId="77777777" w:rsidR="0031520E" w:rsidRDefault="00000000">
      <w:r>
        <w:rPr>
          <w:b/>
        </w:rPr>
        <w:t>Idiomas</w:t>
      </w:r>
      <w:r>
        <w:t xml:space="preserve"> —</w:t>
      </w:r>
    </w:p>
    <w:p w14:paraId="6EC6AAB2" w14:textId="35C332C5" w:rsidR="000106B3" w:rsidRDefault="00000000">
      <w:r>
        <w:rPr>
          <w:b/>
        </w:rPr>
        <w:t>ND</w:t>
      </w:r>
      <w:r>
        <w:t xml:space="preserve"> 0 (XP 10; BP +2)</w:t>
      </w:r>
    </w:p>
    <w:p w14:paraId="568F5EFB" w14:textId="77777777" w:rsidR="000106B3" w:rsidRDefault="00000000">
      <w:pPr>
        <w:pStyle w:val="Ttulo3"/>
      </w:pPr>
      <w:bookmarkStart w:id="1606" w:name="_i662myydp9lr" w:colFirst="0" w:colLast="0"/>
      <w:bookmarkEnd w:id="1606"/>
      <w:r>
        <w:t>Ações</w:t>
      </w:r>
    </w:p>
    <w:p w14:paraId="553BA7D0" w14:textId="77777777" w:rsidR="000106B3" w:rsidRDefault="00000000">
      <w:r>
        <w:rPr>
          <w:b/>
          <w:i/>
        </w:rPr>
        <w:t>Mordida.</w:t>
      </w:r>
      <w:r>
        <w:t xml:space="preserve"> </w:t>
      </w:r>
      <w:r>
        <w:rPr>
          <w:i/>
        </w:rPr>
        <w:t>Jogada de Ataque Corpo a Corpo:</w:t>
      </w:r>
      <w:r>
        <w:t xml:space="preserve"> +5 para acertar, alcance 1,5 m. </w:t>
      </w:r>
      <w:r>
        <w:rPr>
          <w:i/>
        </w:rPr>
        <w:t>Dano:</w:t>
      </w:r>
      <w:r>
        <w:t xml:space="preserve"> 1 Perfurante.</w:t>
      </w:r>
    </w:p>
    <w:p w14:paraId="6CA1AE3A" w14:textId="77777777" w:rsidR="000106B3" w:rsidRDefault="00000000">
      <w:pPr>
        <w:pStyle w:val="Ttulo2"/>
      </w:pPr>
      <w:bookmarkStart w:id="1607" w:name="_zdma2v40n327" w:colFirst="0" w:colLast="0"/>
      <w:bookmarkEnd w:id="1607"/>
      <w:r>
        <w:t>Doninha Gigante</w:t>
      </w:r>
    </w:p>
    <w:p w14:paraId="1C02DA6A" w14:textId="77777777" w:rsidR="0031520E" w:rsidRDefault="00000000">
      <w:r>
        <w:rPr>
          <w:i/>
        </w:rPr>
        <w:t>Fera Média, Sem Alinhamento</w:t>
      </w:r>
    </w:p>
    <w:p w14:paraId="712148E2" w14:textId="77777777" w:rsidR="0031520E" w:rsidRDefault="00000000">
      <w:r>
        <w:rPr>
          <w:b/>
        </w:rPr>
        <w:t>CA</w:t>
      </w:r>
      <w:r>
        <w:t xml:space="preserve"> 13</w:t>
      </w:r>
    </w:p>
    <w:p w14:paraId="08AE0617" w14:textId="77777777" w:rsidR="0031520E" w:rsidRDefault="00000000">
      <w:r>
        <w:rPr>
          <w:b/>
        </w:rPr>
        <w:t>Iniciativa</w:t>
      </w:r>
      <w:r>
        <w:t xml:space="preserve"> +3 (13)</w:t>
      </w:r>
    </w:p>
    <w:p w14:paraId="1B707A5B" w14:textId="77777777" w:rsidR="0031520E" w:rsidRDefault="00000000">
      <w:r>
        <w:rPr>
          <w:b/>
        </w:rPr>
        <w:t>PV</w:t>
      </w:r>
      <w:r>
        <w:t xml:space="preserve"> 9 (2d8)</w:t>
      </w:r>
    </w:p>
    <w:p w14:paraId="4C438240" w14:textId="172C5974" w:rsidR="000106B3" w:rsidRDefault="00000000">
      <w:r>
        <w:rPr>
          <w:b/>
        </w:rPr>
        <w:t>Deslocamento</w:t>
      </w:r>
      <w:r>
        <w:t xml:space="preserve"> 12 m, Escalada 9 m</w:t>
      </w:r>
    </w:p>
    <w:p w14:paraId="54E8BD39" w14:textId="77777777" w:rsidR="000106B3" w:rsidRDefault="000106B3"/>
    <w:tbl>
      <w:tblPr>
        <w:tblStyle w:val="affffffffffffff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6D7A3B54" w14:textId="77777777" w:rsidTr="00E22AA5">
        <w:trPr>
          <w:tblHeader/>
          <w:jc w:val="center"/>
        </w:trPr>
        <w:tc>
          <w:tcPr>
            <w:tcW w:w="417" w:type="pct"/>
          </w:tcPr>
          <w:p w14:paraId="7FB003BA" w14:textId="77777777" w:rsidR="000106B3" w:rsidRDefault="000106B3">
            <w:pPr>
              <w:rPr>
                <w:b/>
              </w:rPr>
            </w:pPr>
          </w:p>
        </w:tc>
        <w:tc>
          <w:tcPr>
            <w:tcW w:w="417" w:type="pct"/>
          </w:tcPr>
          <w:p w14:paraId="1E8BF67A" w14:textId="77777777" w:rsidR="000106B3" w:rsidRDefault="000106B3">
            <w:pPr>
              <w:rPr>
                <w:b/>
              </w:rPr>
            </w:pPr>
          </w:p>
        </w:tc>
        <w:tc>
          <w:tcPr>
            <w:tcW w:w="417" w:type="pct"/>
          </w:tcPr>
          <w:p w14:paraId="7A7B5C31" w14:textId="77777777" w:rsidR="000106B3" w:rsidRDefault="00000000">
            <w:pPr>
              <w:rPr>
                <w:b/>
              </w:rPr>
            </w:pPr>
            <w:proofErr w:type="spellStart"/>
            <w:r>
              <w:rPr>
                <w:b/>
              </w:rPr>
              <w:t>Mod</w:t>
            </w:r>
            <w:proofErr w:type="spellEnd"/>
          </w:p>
        </w:tc>
        <w:tc>
          <w:tcPr>
            <w:tcW w:w="417" w:type="pct"/>
          </w:tcPr>
          <w:p w14:paraId="698CB4A4" w14:textId="77777777" w:rsidR="000106B3" w:rsidRDefault="00000000">
            <w:pPr>
              <w:rPr>
                <w:b/>
              </w:rPr>
            </w:pPr>
            <w:r>
              <w:rPr>
                <w:b/>
              </w:rPr>
              <w:t>SG</w:t>
            </w:r>
          </w:p>
        </w:tc>
        <w:tc>
          <w:tcPr>
            <w:tcW w:w="417" w:type="pct"/>
          </w:tcPr>
          <w:p w14:paraId="55FAE6B2" w14:textId="77777777" w:rsidR="000106B3" w:rsidRDefault="000106B3">
            <w:pPr>
              <w:rPr>
                <w:b/>
              </w:rPr>
            </w:pPr>
          </w:p>
        </w:tc>
        <w:tc>
          <w:tcPr>
            <w:tcW w:w="417" w:type="pct"/>
          </w:tcPr>
          <w:p w14:paraId="157122D1" w14:textId="77777777" w:rsidR="000106B3" w:rsidRDefault="000106B3">
            <w:pPr>
              <w:rPr>
                <w:b/>
              </w:rPr>
            </w:pPr>
          </w:p>
        </w:tc>
        <w:tc>
          <w:tcPr>
            <w:tcW w:w="417" w:type="pct"/>
          </w:tcPr>
          <w:p w14:paraId="305171D6" w14:textId="77777777" w:rsidR="000106B3" w:rsidRDefault="00000000">
            <w:pPr>
              <w:rPr>
                <w:b/>
              </w:rPr>
            </w:pPr>
            <w:proofErr w:type="spellStart"/>
            <w:r>
              <w:rPr>
                <w:b/>
              </w:rPr>
              <w:t>Mod</w:t>
            </w:r>
            <w:proofErr w:type="spellEnd"/>
          </w:p>
        </w:tc>
        <w:tc>
          <w:tcPr>
            <w:tcW w:w="417" w:type="pct"/>
          </w:tcPr>
          <w:p w14:paraId="3F88E447" w14:textId="77777777" w:rsidR="000106B3" w:rsidRDefault="00000000">
            <w:pPr>
              <w:rPr>
                <w:b/>
              </w:rPr>
            </w:pPr>
            <w:r>
              <w:rPr>
                <w:b/>
              </w:rPr>
              <w:t>SG</w:t>
            </w:r>
          </w:p>
        </w:tc>
        <w:tc>
          <w:tcPr>
            <w:tcW w:w="417" w:type="pct"/>
          </w:tcPr>
          <w:p w14:paraId="01AA40DA" w14:textId="77777777" w:rsidR="000106B3" w:rsidRDefault="000106B3">
            <w:pPr>
              <w:rPr>
                <w:b/>
              </w:rPr>
            </w:pPr>
          </w:p>
        </w:tc>
        <w:tc>
          <w:tcPr>
            <w:tcW w:w="417" w:type="pct"/>
          </w:tcPr>
          <w:p w14:paraId="7B86A27D" w14:textId="77777777" w:rsidR="000106B3" w:rsidRDefault="000106B3">
            <w:pPr>
              <w:rPr>
                <w:b/>
              </w:rPr>
            </w:pPr>
          </w:p>
        </w:tc>
        <w:tc>
          <w:tcPr>
            <w:tcW w:w="417" w:type="pct"/>
          </w:tcPr>
          <w:p w14:paraId="7714978F" w14:textId="77777777" w:rsidR="000106B3" w:rsidRDefault="00000000">
            <w:pPr>
              <w:rPr>
                <w:b/>
              </w:rPr>
            </w:pPr>
            <w:proofErr w:type="spellStart"/>
            <w:r>
              <w:rPr>
                <w:b/>
              </w:rPr>
              <w:t>Mod</w:t>
            </w:r>
            <w:proofErr w:type="spellEnd"/>
          </w:p>
        </w:tc>
        <w:tc>
          <w:tcPr>
            <w:tcW w:w="417" w:type="pct"/>
          </w:tcPr>
          <w:p w14:paraId="6C0741F5" w14:textId="77777777" w:rsidR="000106B3" w:rsidRDefault="00000000">
            <w:pPr>
              <w:rPr>
                <w:b/>
              </w:rPr>
            </w:pPr>
            <w:r>
              <w:rPr>
                <w:b/>
              </w:rPr>
              <w:t>SG</w:t>
            </w:r>
          </w:p>
        </w:tc>
      </w:tr>
      <w:tr w:rsidR="000106B3" w14:paraId="27850A12" w14:textId="77777777" w:rsidTr="00E22AA5">
        <w:trPr>
          <w:jc w:val="center"/>
        </w:trPr>
        <w:tc>
          <w:tcPr>
            <w:tcW w:w="417" w:type="pct"/>
          </w:tcPr>
          <w:p w14:paraId="0542F1F1" w14:textId="77777777" w:rsidR="000106B3" w:rsidRDefault="00000000">
            <w:r>
              <w:rPr>
                <w:b/>
              </w:rPr>
              <w:t>For</w:t>
            </w:r>
          </w:p>
        </w:tc>
        <w:tc>
          <w:tcPr>
            <w:tcW w:w="417" w:type="pct"/>
          </w:tcPr>
          <w:p w14:paraId="744857BB" w14:textId="77777777" w:rsidR="000106B3" w:rsidRDefault="00000000">
            <w:r>
              <w:t>11</w:t>
            </w:r>
          </w:p>
        </w:tc>
        <w:tc>
          <w:tcPr>
            <w:tcW w:w="417" w:type="pct"/>
          </w:tcPr>
          <w:p w14:paraId="165A8F15" w14:textId="77777777" w:rsidR="000106B3" w:rsidRDefault="00000000">
            <w:r>
              <w:t>+0</w:t>
            </w:r>
          </w:p>
        </w:tc>
        <w:tc>
          <w:tcPr>
            <w:tcW w:w="417" w:type="pct"/>
          </w:tcPr>
          <w:p w14:paraId="2B2FCCB5" w14:textId="77777777" w:rsidR="000106B3" w:rsidRDefault="00000000">
            <w:r>
              <w:t>+0</w:t>
            </w:r>
          </w:p>
        </w:tc>
        <w:tc>
          <w:tcPr>
            <w:tcW w:w="417" w:type="pct"/>
          </w:tcPr>
          <w:p w14:paraId="63CCF872" w14:textId="77777777" w:rsidR="000106B3" w:rsidRDefault="00000000">
            <w:r>
              <w:rPr>
                <w:b/>
              </w:rPr>
              <w:t>Des</w:t>
            </w:r>
          </w:p>
        </w:tc>
        <w:tc>
          <w:tcPr>
            <w:tcW w:w="417" w:type="pct"/>
          </w:tcPr>
          <w:p w14:paraId="49640C33" w14:textId="77777777" w:rsidR="000106B3" w:rsidRDefault="00000000">
            <w:r>
              <w:t>17</w:t>
            </w:r>
          </w:p>
        </w:tc>
        <w:tc>
          <w:tcPr>
            <w:tcW w:w="417" w:type="pct"/>
          </w:tcPr>
          <w:p w14:paraId="1E34D1C1" w14:textId="77777777" w:rsidR="000106B3" w:rsidRDefault="00000000">
            <w:r>
              <w:t>+3</w:t>
            </w:r>
          </w:p>
        </w:tc>
        <w:tc>
          <w:tcPr>
            <w:tcW w:w="417" w:type="pct"/>
          </w:tcPr>
          <w:p w14:paraId="6B5F88B1" w14:textId="77777777" w:rsidR="000106B3" w:rsidRDefault="00000000">
            <w:r>
              <w:t>+3</w:t>
            </w:r>
          </w:p>
        </w:tc>
        <w:tc>
          <w:tcPr>
            <w:tcW w:w="417" w:type="pct"/>
          </w:tcPr>
          <w:p w14:paraId="4B0BD540" w14:textId="77777777" w:rsidR="000106B3" w:rsidRDefault="00000000">
            <w:proofErr w:type="spellStart"/>
            <w:r>
              <w:rPr>
                <w:b/>
              </w:rPr>
              <w:t>Con</w:t>
            </w:r>
            <w:proofErr w:type="spellEnd"/>
          </w:p>
        </w:tc>
        <w:tc>
          <w:tcPr>
            <w:tcW w:w="417" w:type="pct"/>
          </w:tcPr>
          <w:p w14:paraId="2000E845" w14:textId="77777777" w:rsidR="000106B3" w:rsidRDefault="00000000">
            <w:r>
              <w:t>10</w:t>
            </w:r>
          </w:p>
        </w:tc>
        <w:tc>
          <w:tcPr>
            <w:tcW w:w="417" w:type="pct"/>
          </w:tcPr>
          <w:p w14:paraId="5DDB67BF" w14:textId="77777777" w:rsidR="000106B3" w:rsidRDefault="00000000">
            <w:r>
              <w:t>+0</w:t>
            </w:r>
          </w:p>
        </w:tc>
        <w:tc>
          <w:tcPr>
            <w:tcW w:w="417" w:type="pct"/>
          </w:tcPr>
          <w:p w14:paraId="4527EB92" w14:textId="77777777" w:rsidR="000106B3" w:rsidRDefault="00000000">
            <w:r>
              <w:t>+0</w:t>
            </w:r>
          </w:p>
        </w:tc>
      </w:tr>
      <w:tr w:rsidR="000106B3" w14:paraId="6200C5C1" w14:textId="77777777" w:rsidTr="00E22AA5">
        <w:trPr>
          <w:jc w:val="center"/>
        </w:trPr>
        <w:tc>
          <w:tcPr>
            <w:tcW w:w="417" w:type="pct"/>
          </w:tcPr>
          <w:p w14:paraId="35E019B3" w14:textId="77777777" w:rsidR="000106B3" w:rsidRDefault="00000000">
            <w:proofErr w:type="spellStart"/>
            <w:r>
              <w:rPr>
                <w:b/>
              </w:rPr>
              <w:t>Int</w:t>
            </w:r>
            <w:proofErr w:type="spellEnd"/>
          </w:p>
        </w:tc>
        <w:tc>
          <w:tcPr>
            <w:tcW w:w="417" w:type="pct"/>
          </w:tcPr>
          <w:p w14:paraId="7146B49A" w14:textId="77777777" w:rsidR="000106B3" w:rsidRDefault="00000000">
            <w:r>
              <w:t>4</w:t>
            </w:r>
          </w:p>
        </w:tc>
        <w:tc>
          <w:tcPr>
            <w:tcW w:w="417" w:type="pct"/>
          </w:tcPr>
          <w:p w14:paraId="408B6A36" w14:textId="77777777" w:rsidR="000106B3" w:rsidRDefault="00000000">
            <w:r>
              <w:t>-3</w:t>
            </w:r>
          </w:p>
        </w:tc>
        <w:tc>
          <w:tcPr>
            <w:tcW w:w="417" w:type="pct"/>
          </w:tcPr>
          <w:p w14:paraId="3F76739B" w14:textId="77777777" w:rsidR="000106B3" w:rsidRDefault="00000000">
            <w:r>
              <w:t>-3</w:t>
            </w:r>
          </w:p>
        </w:tc>
        <w:tc>
          <w:tcPr>
            <w:tcW w:w="417" w:type="pct"/>
          </w:tcPr>
          <w:p w14:paraId="3E3DE0EB" w14:textId="77777777" w:rsidR="000106B3" w:rsidRDefault="00000000">
            <w:r>
              <w:rPr>
                <w:b/>
              </w:rPr>
              <w:t>Sab</w:t>
            </w:r>
          </w:p>
        </w:tc>
        <w:tc>
          <w:tcPr>
            <w:tcW w:w="417" w:type="pct"/>
          </w:tcPr>
          <w:p w14:paraId="66EA6884" w14:textId="77777777" w:rsidR="000106B3" w:rsidRDefault="00000000">
            <w:r>
              <w:t>12</w:t>
            </w:r>
          </w:p>
        </w:tc>
        <w:tc>
          <w:tcPr>
            <w:tcW w:w="417" w:type="pct"/>
          </w:tcPr>
          <w:p w14:paraId="49B8854A" w14:textId="77777777" w:rsidR="000106B3" w:rsidRDefault="00000000">
            <w:r>
              <w:t>+1</w:t>
            </w:r>
          </w:p>
        </w:tc>
        <w:tc>
          <w:tcPr>
            <w:tcW w:w="417" w:type="pct"/>
          </w:tcPr>
          <w:p w14:paraId="46DE52F5" w14:textId="77777777" w:rsidR="000106B3" w:rsidRDefault="00000000">
            <w:r>
              <w:t>+1</w:t>
            </w:r>
          </w:p>
        </w:tc>
        <w:tc>
          <w:tcPr>
            <w:tcW w:w="417" w:type="pct"/>
          </w:tcPr>
          <w:p w14:paraId="5A214A22" w14:textId="77777777" w:rsidR="000106B3" w:rsidRDefault="00000000">
            <w:proofErr w:type="spellStart"/>
            <w:r>
              <w:rPr>
                <w:b/>
              </w:rPr>
              <w:t>Car</w:t>
            </w:r>
            <w:proofErr w:type="spellEnd"/>
          </w:p>
        </w:tc>
        <w:tc>
          <w:tcPr>
            <w:tcW w:w="417" w:type="pct"/>
          </w:tcPr>
          <w:p w14:paraId="4A25DEFB" w14:textId="77777777" w:rsidR="000106B3" w:rsidRDefault="00000000">
            <w:r>
              <w:t>5</w:t>
            </w:r>
          </w:p>
        </w:tc>
        <w:tc>
          <w:tcPr>
            <w:tcW w:w="417" w:type="pct"/>
          </w:tcPr>
          <w:p w14:paraId="29E81ADA" w14:textId="77777777" w:rsidR="000106B3" w:rsidRDefault="00000000">
            <w:r>
              <w:t>-3</w:t>
            </w:r>
          </w:p>
        </w:tc>
        <w:tc>
          <w:tcPr>
            <w:tcW w:w="417" w:type="pct"/>
          </w:tcPr>
          <w:p w14:paraId="485AE49A" w14:textId="77777777" w:rsidR="000106B3" w:rsidRDefault="00000000">
            <w:r>
              <w:t>-3</w:t>
            </w:r>
          </w:p>
        </w:tc>
      </w:tr>
    </w:tbl>
    <w:p w14:paraId="52AF66D6" w14:textId="77777777" w:rsidR="000106B3" w:rsidRDefault="000106B3"/>
    <w:p w14:paraId="7773C5F7" w14:textId="77777777" w:rsidR="0031520E" w:rsidRDefault="00000000">
      <w:r>
        <w:rPr>
          <w:b/>
        </w:rPr>
        <w:t>Perícias</w:t>
      </w:r>
      <w:r>
        <w:t xml:space="preserve"> Acrobacia +5, Furtividade +5, Percepção +3</w:t>
      </w:r>
    </w:p>
    <w:p w14:paraId="24B19755" w14:textId="77777777" w:rsidR="0031520E" w:rsidRDefault="00000000">
      <w:r>
        <w:rPr>
          <w:b/>
        </w:rPr>
        <w:t>Sentidos</w:t>
      </w:r>
      <w:r>
        <w:t xml:space="preserve"> Visão no Escuro 18 m, Percepção Passiva 13</w:t>
      </w:r>
    </w:p>
    <w:p w14:paraId="501645E4" w14:textId="77777777" w:rsidR="0031520E" w:rsidRDefault="00000000">
      <w:r>
        <w:rPr>
          <w:b/>
        </w:rPr>
        <w:t>Idiomas</w:t>
      </w:r>
      <w:r>
        <w:t xml:space="preserve"> —</w:t>
      </w:r>
    </w:p>
    <w:p w14:paraId="7522CF1E" w14:textId="4C07535F" w:rsidR="000106B3" w:rsidRDefault="00000000">
      <w:r>
        <w:rPr>
          <w:b/>
        </w:rPr>
        <w:t>ND</w:t>
      </w:r>
      <w:r>
        <w:t xml:space="preserve"> 1/8 (XP 25; BP +2)</w:t>
      </w:r>
    </w:p>
    <w:p w14:paraId="5370A104" w14:textId="77777777" w:rsidR="000106B3" w:rsidRDefault="00000000">
      <w:pPr>
        <w:pStyle w:val="Ttulo3"/>
      </w:pPr>
      <w:bookmarkStart w:id="1608" w:name="_7m2h94ppf1dn" w:colFirst="0" w:colLast="0"/>
      <w:bookmarkEnd w:id="1608"/>
      <w:r>
        <w:t>Ações</w:t>
      </w:r>
    </w:p>
    <w:p w14:paraId="22DDFEAE" w14:textId="77777777" w:rsidR="000106B3" w:rsidRDefault="00000000">
      <w:r>
        <w:rPr>
          <w:b/>
          <w:i/>
        </w:rPr>
        <w:t>Mordida.</w:t>
      </w:r>
      <w:r>
        <w:t xml:space="preserve"> </w:t>
      </w:r>
      <w:r>
        <w:rPr>
          <w:i/>
        </w:rPr>
        <w:t>Jogada de Ataque Corpo a Corpo:</w:t>
      </w:r>
      <w:r>
        <w:t xml:space="preserve"> +5 para acertar, alcance 1,5 m. </w:t>
      </w:r>
      <w:r>
        <w:rPr>
          <w:i/>
        </w:rPr>
        <w:t>Dano:</w:t>
      </w:r>
      <w:r>
        <w:t xml:space="preserve"> 5 (1d4 + 3) Perfurante.</w:t>
      </w:r>
    </w:p>
    <w:p w14:paraId="39802617" w14:textId="77777777" w:rsidR="000106B3" w:rsidRDefault="00000000">
      <w:pPr>
        <w:pStyle w:val="Ttulo2"/>
      </w:pPr>
      <w:bookmarkStart w:id="1609" w:name="_ewqh9lnhbkhl" w:colFirst="0" w:colLast="0"/>
      <w:bookmarkEnd w:id="1609"/>
      <w:r>
        <w:t>Elefante</w:t>
      </w:r>
    </w:p>
    <w:p w14:paraId="46175213" w14:textId="77777777" w:rsidR="0031520E" w:rsidRDefault="00000000">
      <w:r>
        <w:rPr>
          <w:i/>
        </w:rPr>
        <w:t>Fera Enorme, Sem Alinhamento</w:t>
      </w:r>
    </w:p>
    <w:p w14:paraId="310B8EB5" w14:textId="77777777" w:rsidR="0031520E" w:rsidRDefault="00000000">
      <w:r>
        <w:rPr>
          <w:b/>
        </w:rPr>
        <w:t>CA</w:t>
      </w:r>
      <w:r>
        <w:t xml:space="preserve"> 12</w:t>
      </w:r>
    </w:p>
    <w:p w14:paraId="5EED00EA" w14:textId="77777777" w:rsidR="0031520E" w:rsidRDefault="00000000">
      <w:r>
        <w:rPr>
          <w:b/>
        </w:rPr>
        <w:t>Iniciativa</w:t>
      </w:r>
      <w:r>
        <w:t xml:space="preserve"> -1 (9)</w:t>
      </w:r>
    </w:p>
    <w:p w14:paraId="19945670" w14:textId="77777777" w:rsidR="0031520E" w:rsidRDefault="00000000">
      <w:r>
        <w:rPr>
          <w:b/>
        </w:rPr>
        <w:t>PV</w:t>
      </w:r>
      <w:r>
        <w:t xml:space="preserve"> 76 (8d12 + 24)</w:t>
      </w:r>
    </w:p>
    <w:p w14:paraId="4D330EAF" w14:textId="4548EC0C" w:rsidR="000106B3" w:rsidRDefault="00000000">
      <w:r>
        <w:rPr>
          <w:b/>
        </w:rPr>
        <w:t>Deslocamento</w:t>
      </w:r>
      <w:r>
        <w:t xml:space="preserve"> 12 m</w:t>
      </w:r>
    </w:p>
    <w:p w14:paraId="3AC72C43" w14:textId="77777777" w:rsidR="000106B3" w:rsidRDefault="000106B3"/>
    <w:tbl>
      <w:tblPr>
        <w:tblStyle w:val="affffffffffffffb"/>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45"/>
        <w:gridCol w:w="815"/>
        <w:gridCol w:w="815"/>
        <w:gridCol w:w="766"/>
        <w:gridCol w:w="830"/>
        <w:gridCol w:w="504"/>
        <w:gridCol w:w="798"/>
        <w:gridCol w:w="603"/>
        <w:gridCol w:w="863"/>
        <w:gridCol w:w="553"/>
        <w:gridCol w:w="830"/>
        <w:gridCol w:w="684"/>
      </w:tblGrid>
      <w:tr w:rsidR="000106B3" w14:paraId="76E5AC64" w14:textId="77777777" w:rsidTr="00E22AA5">
        <w:trPr>
          <w:tblHeader/>
          <w:jc w:val="center"/>
        </w:trPr>
        <w:tc>
          <w:tcPr>
            <w:tcW w:w="524" w:type="pct"/>
          </w:tcPr>
          <w:p w14:paraId="05F9D445" w14:textId="77777777" w:rsidR="000106B3" w:rsidRDefault="000106B3">
            <w:pPr>
              <w:rPr>
                <w:b/>
              </w:rPr>
            </w:pPr>
          </w:p>
        </w:tc>
        <w:tc>
          <w:tcPr>
            <w:tcW w:w="452" w:type="pct"/>
          </w:tcPr>
          <w:p w14:paraId="5C510AF2" w14:textId="77777777" w:rsidR="000106B3" w:rsidRDefault="000106B3">
            <w:pPr>
              <w:rPr>
                <w:b/>
              </w:rPr>
            </w:pPr>
          </w:p>
        </w:tc>
        <w:tc>
          <w:tcPr>
            <w:tcW w:w="452" w:type="pct"/>
          </w:tcPr>
          <w:p w14:paraId="2C1DC261" w14:textId="77777777" w:rsidR="000106B3" w:rsidRDefault="00000000">
            <w:pPr>
              <w:rPr>
                <w:b/>
              </w:rPr>
            </w:pPr>
            <w:proofErr w:type="spellStart"/>
            <w:r>
              <w:rPr>
                <w:b/>
              </w:rPr>
              <w:t>Mod</w:t>
            </w:r>
            <w:proofErr w:type="spellEnd"/>
          </w:p>
        </w:tc>
        <w:tc>
          <w:tcPr>
            <w:tcW w:w="425" w:type="pct"/>
          </w:tcPr>
          <w:p w14:paraId="0CB6BC43" w14:textId="77777777" w:rsidR="000106B3" w:rsidRDefault="00000000">
            <w:pPr>
              <w:rPr>
                <w:b/>
              </w:rPr>
            </w:pPr>
            <w:r>
              <w:rPr>
                <w:b/>
              </w:rPr>
              <w:t>SG</w:t>
            </w:r>
          </w:p>
        </w:tc>
        <w:tc>
          <w:tcPr>
            <w:tcW w:w="461" w:type="pct"/>
          </w:tcPr>
          <w:p w14:paraId="59611295" w14:textId="77777777" w:rsidR="000106B3" w:rsidRDefault="000106B3">
            <w:pPr>
              <w:rPr>
                <w:b/>
              </w:rPr>
            </w:pPr>
          </w:p>
        </w:tc>
        <w:tc>
          <w:tcPr>
            <w:tcW w:w="280" w:type="pct"/>
          </w:tcPr>
          <w:p w14:paraId="7C12B977" w14:textId="77777777" w:rsidR="000106B3" w:rsidRDefault="000106B3">
            <w:pPr>
              <w:rPr>
                <w:b/>
              </w:rPr>
            </w:pPr>
          </w:p>
        </w:tc>
        <w:tc>
          <w:tcPr>
            <w:tcW w:w="443" w:type="pct"/>
          </w:tcPr>
          <w:p w14:paraId="7561F42D" w14:textId="77777777" w:rsidR="000106B3" w:rsidRDefault="00000000">
            <w:pPr>
              <w:rPr>
                <w:b/>
              </w:rPr>
            </w:pPr>
            <w:proofErr w:type="spellStart"/>
            <w:r>
              <w:rPr>
                <w:b/>
              </w:rPr>
              <w:t>Mod</w:t>
            </w:r>
            <w:proofErr w:type="spellEnd"/>
          </w:p>
        </w:tc>
        <w:tc>
          <w:tcPr>
            <w:tcW w:w="335" w:type="pct"/>
          </w:tcPr>
          <w:p w14:paraId="49E15C8E" w14:textId="77777777" w:rsidR="000106B3" w:rsidRDefault="00000000">
            <w:pPr>
              <w:rPr>
                <w:b/>
              </w:rPr>
            </w:pPr>
            <w:r>
              <w:rPr>
                <w:b/>
              </w:rPr>
              <w:t>SG</w:t>
            </w:r>
          </w:p>
        </w:tc>
        <w:tc>
          <w:tcPr>
            <w:tcW w:w="479" w:type="pct"/>
          </w:tcPr>
          <w:p w14:paraId="65A89750" w14:textId="77777777" w:rsidR="000106B3" w:rsidRDefault="000106B3">
            <w:pPr>
              <w:rPr>
                <w:b/>
              </w:rPr>
            </w:pPr>
          </w:p>
        </w:tc>
        <w:tc>
          <w:tcPr>
            <w:tcW w:w="307" w:type="pct"/>
          </w:tcPr>
          <w:p w14:paraId="0FC1CF34" w14:textId="77777777" w:rsidR="000106B3" w:rsidRDefault="000106B3">
            <w:pPr>
              <w:rPr>
                <w:b/>
              </w:rPr>
            </w:pPr>
          </w:p>
        </w:tc>
        <w:tc>
          <w:tcPr>
            <w:tcW w:w="461" w:type="pct"/>
          </w:tcPr>
          <w:p w14:paraId="1936AA07" w14:textId="77777777" w:rsidR="000106B3" w:rsidRDefault="00000000">
            <w:pPr>
              <w:rPr>
                <w:b/>
              </w:rPr>
            </w:pPr>
            <w:proofErr w:type="spellStart"/>
            <w:r>
              <w:rPr>
                <w:b/>
              </w:rPr>
              <w:t>Mod</w:t>
            </w:r>
            <w:proofErr w:type="spellEnd"/>
          </w:p>
        </w:tc>
        <w:tc>
          <w:tcPr>
            <w:tcW w:w="380" w:type="pct"/>
          </w:tcPr>
          <w:p w14:paraId="6125817E" w14:textId="77777777" w:rsidR="000106B3" w:rsidRDefault="00000000">
            <w:pPr>
              <w:rPr>
                <w:b/>
              </w:rPr>
            </w:pPr>
            <w:r>
              <w:rPr>
                <w:b/>
              </w:rPr>
              <w:t>SG</w:t>
            </w:r>
          </w:p>
        </w:tc>
      </w:tr>
      <w:tr w:rsidR="000106B3" w14:paraId="1078ACC9" w14:textId="77777777" w:rsidTr="00E22AA5">
        <w:trPr>
          <w:jc w:val="center"/>
        </w:trPr>
        <w:tc>
          <w:tcPr>
            <w:tcW w:w="524" w:type="pct"/>
          </w:tcPr>
          <w:p w14:paraId="64136E90" w14:textId="77777777" w:rsidR="000106B3" w:rsidRDefault="00000000">
            <w:r>
              <w:rPr>
                <w:b/>
              </w:rPr>
              <w:t>For</w:t>
            </w:r>
          </w:p>
        </w:tc>
        <w:tc>
          <w:tcPr>
            <w:tcW w:w="452" w:type="pct"/>
          </w:tcPr>
          <w:p w14:paraId="58857C6D" w14:textId="77777777" w:rsidR="000106B3" w:rsidRDefault="00000000">
            <w:r>
              <w:t>22</w:t>
            </w:r>
          </w:p>
        </w:tc>
        <w:tc>
          <w:tcPr>
            <w:tcW w:w="452" w:type="pct"/>
          </w:tcPr>
          <w:p w14:paraId="140353F1" w14:textId="77777777" w:rsidR="000106B3" w:rsidRDefault="00000000">
            <w:r>
              <w:t>+6</w:t>
            </w:r>
          </w:p>
        </w:tc>
        <w:tc>
          <w:tcPr>
            <w:tcW w:w="425" w:type="pct"/>
          </w:tcPr>
          <w:p w14:paraId="5EB7FF11" w14:textId="77777777" w:rsidR="000106B3" w:rsidRDefault="00000000">
            <w:r>
              <w:t>+6</w:t>
            </w:r>
          </w:p>
        </w:tc>
        <w:tc>
          <w:tcPr>
            <w:tcW w:w="461" w:type="pct"/>
          </w:tcPr>
          <w:p w14:paraId="53C12A0F" w14:textId="77777777" w:rsidR="000106B3" w:rsidRDefault="00000000">
            <w:r>
              <w:rPr>
                <w:b/>
              </w:rPr>
              <w:t>Des</w:t>
            </w:r>
          </w:p>
        </w:tc>
        <w:tc>
          <w:tcPr>
            <w:tcW w:w="280" w:type="pct"/>
          </w:tcPr>
          <w:p w14:paraId="34775718" w14:textId="77777777" w:rsidR="000106B3" w:rsidRDefault="00000000">
            <w:r>
              <w:t>9</w:t>
            </w:r>
          </w:p>
        </w:tc>
        <w:tc>
          <w:tcPr>
            <w:tcW w:w="443" w:type="pct"/>
          </w:tcPr>
          <w:p w14:paraId="6154FECC" w14:textId="77777777" w:rsidR="000106B3" w:rsidRDefault="00000000">
            <w:r>
              <w:t>-1</w:t>
            </w:r>
          </w:p>
        </w:tc>
        <w:tc>
          <w:tcPr>
            <w:tcW w:w="335" w:type="pct"/>
          </w:tcPr>
          <w:p w14:paraId="14BFB21A" w14:textId="77777777" w:rsidR="000106B3" w:rsidRDefault="00000000">
            <w:r>
              <w:t>-1</w:t>
            </w:r>
          </w:p>
        </w:tc>
        <w:tc>
          <w:tcPr>
            <w:tcW w:w="479" w:type="pct"/>
          </w:tcPr>
          <w:p w14:paraId="192048B1" w14:textId="77777777" w:rsidR="000106B3" w:rsidRDefault="00000000">
            <w:proofErr w:type="spellStart"/>
            <w:r>
              <w:rPr>
                <w:b/>
              </w:rPr>
              <w:t>Con</w:t>
            </w:r>
            <w:proofErr w:type="spellEnd"/>
          </w:p>
        </w:tc>
        <w:tc>
          <w:tcPr>
            <w:tcW w:w="307" w:type="pct"/>
          </w:tcPr>
          <w:p w14:paraId="06917F74" w14:textId="77777777" w:rsidR="000106B3" w:rsidRDefault="00000000">
            <w:r>
              <w:t>17</w:t>
            </w:r>
          </w:p>
        </w:tc>
        <w:tc>
          <w:tcPr>
            <w:tcW w:w="461" w:type="pct"/>
          </w:tcPr>
          <w:p w14:paraId="16D32DC1" w14:textId="77777777" w:rsidR="000106B3" w:rsidRDefault="00000000">
            <w:r>
              <w:t>+3</w:t>
            </w:r>
          </w:p>
        </w:tc>
        <w:tc>
          <w:tcPr>
            <w:tcW w:w="380" w:type="pct"/>
          </w:tcPr>
          <w:p w14:paraId="3E8F09D3" w14:textId="77777777" w:rsidR="000106B3" w:rsidRDefault="00000000">
            <w:r>
              <w:t>+3</w:t>
            </w:r>
          </w:p>
        </w:tc>
      </w:tr>
      <w:tr w:rsidR="000106B3" w14:paraId="059F2647" w14:textId="77777777" w:rsidTr="00E22AA5">
        <w:trPr>
          <w:jc w:val="center"/>
        </w:trPr>
        <w:tc>
          <w:tcPr>
            <w:tcW w:w="524" w:type="pct"/>
          </w:tcPr>
          <w:p w14:paraId="0089594A" w14:textId="77777777" w:rsidR="000106B3" w:rsidRDefault="00000000">
            <w:proofErr w:type="spellStart"/>
            <w:r>
              <w:rPr>
                <w:b/>
              </w:rPr>
              <w:t>Int</w:t>
            </w:r>
            <w:proofErr w:type="spellEnd"/>
          </w:p>
        </w:tc>
        <w:tc>
          <w:tcPr>
            <w:tcW w:w="452" w:type="pct"/>
          </w:tcPr>
          <w:p w14:paraId="30331D30" w14:textId="77777777" w:rsidR="000106B3" w:rsidRDefault="00000000">
            <w:r>
              <w:t>3</w:t>
            </w:r>
          </w:p>
        </w:tc>
        <w:tc>
          <w:tcPr>
            <w:tcW w:w="452" w:type="pct"/>
          </w:tcPr>
          <w:p w14:paraId="33F381D9" w14:textId="77777777" w:rsidR="000106B3" w:rsidRDefault="00000000">
            <w:r>
              <w:t>-4</w:t>
            </w:r>
          </w:p>
        </w:tc>
        <w:tc>
          <w:tcPr>
            <w:tcW w:w="425" w:type="pct"/>
          </w:tcPr>
          <w:p w14:paraId="1FC924C8" w14:textId="77777777" w:rsidR="000106B3" w:rsidRDefault="00000000">
            <w:r>
              <w:t>-4</w:t>
            </w:r>
          </w:p>
        </w:tc>
        <w:tc>
          <w:tcPr>
            <w:tcW w:w="461" w:type="pct"/>
          </w:tcPr>
          <w:p w14:paraId="0294DEAB" w14:textId="77777777" w:rsidR="000106B3" w:rsidRDefault="00000000">
            <w:r>
              <w:rPr>
                <w:b/>
              </w:rPr>
              <w:t>Sab</w:t>
            </w:r>
          </w:p>
        </w:tc>
        <w:tc>
          <w:tcPr>
            <w:tcW w:w="280" w:type="pct"/>
          </w:tcPr>
          <w:p w14:paraId="242F0553" w14:textId="77777777" w:rsidR="000106B3" w:rsidRDefault="00000000">
            <w:r>
              <w:t>11</w:t>
            </w:r>
          </w:p>
        </w:tc>
        <w:tc>
          <w:tcPr>
            <w:tcW w:w="443" w:type="pct"/>
          </w:tcPr>
          <w:p w14:paraId="3AEC1004" w14:textId="77777777" w:rsidR="000106B3" w:rsidRDefault="00000000">
            <w:r>
              <w:t>+0</w:t>
            </w:r>
          </w:p>
        </w:tc>
        <w:tc>
          <w:tcPr>
            <w:tcW w:w="335" w:type="pct"/>
          </w:tcPr>
          <w:p w14:paraId="0D2F4DE6" w14:textId="77777777" w:rsidR="000106B3" w:rsidRDefault="00000000">
            <w:r>
              <w:t>+0</w:t>
            </w:r>
          </w:p>
        </w:tc>
        <w:tc>
          <w:tcPr>
            <w:tcW w:w="479" w:type="pct"/>
          </w:tcPr>
          <w:p w14:paraId="6ACC23A7" w14:textId="77777777" w:rsidR="000106B3" w:rsidRDefault="00000000">
            <w:proofErr w:type="spellStart"/>
            <w:r>
              <w:rPr>
                <w:b/>
              </w:rPr>
              <w:t>Car</w:t>
            </w:r>
            <w:proofErr w:type="spellEnd"/>
          </w:p>
        </w:tc>
        <w:tc>
          <w:tcPr>
            <w:tcW w:w="307" w:type="pct"/>
          </w:tcPr>
          <w:p w14:paraId="3480B93A" w14:textId="77777777" w:rsidR="000106B3" w:rsidRDefault="00000000">
            <w:r>
              <w:t>6</w:t>
            </w:r>
          </w:p>
        </w:tc>
        <w:tc>
          <w:tcPr>
            <w:tcW w:w="461" w:type="pct"/>
          </w:tcPr>
          <w:p w14:paraId="494EADC7" w14:textId="77777777" w:rsidR="000106B3" w:rsidRDefault="00000000">
            <w:r>
              <w:t>-2</w:t>
            </w:r>
          </w:p>
        </w:tc>
        <w:tc>
          <w:tcPr>
            <w:tcW w:w="380" w:type="pct"/>
          </w:tcPr>
          <w:p w14:paraId="6A6D7E9C" w14:textId="77777777" w:rsidR="000106B3" w:rsidRDefault="00000000">
            <w:r>
              <w:t>-2</w:t>
            </w:r>
          </w:p>
        </w:tc>
      </w:tr>
    </w:tbl>
    <w:p w14:paraId="458C3215" w14:textId="77777777" w:rsidR="000106B3" w:rsidRDefault="000106B3"/>
    <w:p w14:paraId="19B35D16" w14:textId="77777777" w:rsidR="0031520E" w:rsidRDefault="00000000">
      <w:r>
        <w:rPr>
          <w:b/>
        </w:rPr>
        <w:t>Sentidos</w:t>
      </w:r>
      <w:r>
        <w:t xml:space="preserve"> Percepção Passiva 10</w:t>
      </w:r>
    </w:p>
    <w:p w14:paraId="4D36EA67" w14:textId="77777777" w:rsidR="0031520E" w:rsidRDefault="00000000">
      <w:r>
        <w:rPr>
          <w:b/>
        </w:rPr>
        <w:t>Idiomas</w:t>
      </w:r>
      <w:r>
        <w:t xml:space="preserve"> —</w:t>
      </w:r>
    </w:p>
    <w:p w14:paraId="61ADD2E2" w14:textId="1106CEC4" w:rsidR="000106B3" w:rsidRDefault="00000000">
      <w:r>
        <w:rPr>
          <w:b/>
        </w:rPr>
        <w:t>ND</w:t>
      </w:r>
      <w:r>
        <w:t xml:space="preserve"> 4 (XP 1.100; BP +2)</w:t>
      </w:r>
    </w:p>
    <w:p w14:paraId="64801678" w14:textId="77777777" w:rsidR="000106B3" w:rsidRDefault="00000000">
      <w:pPr>
        <w:pStyle w:val="Ttulo3"/>
      </w:pPr>
      <w:bookmarkStart w:id="1610" w:name="_gi208foz24hw" w:colFirst="0" w:colLast="0"/>
      <w:bookmarkEnd w:id="1610"/>
      <w:r>
        <w:t>Ações</w:t>
      </w:r>
    </w:p>
    <w:p w14:paraId="67DF36F9" w14:textId="77777777" w:rsidR="0031520E" w:rsidRDefault="00000000">
      <w:r>
        <w:rPr>
          <w:b/>
          <w:i/>
        </w:rPr>
        <w:t>Ataques Múltiplos.</w:t>
      </w:r>
      <w:r>
        <w:t xml:space="preserve"> O elefante realiza dois ataques usando Investida.</w:t>
      </w:r>
    </w:p>
    <w:p w14:paraId="3B8264DE" w14:textId="4ECB49E8" w:rsidR="000106B3" w:rsidRDefault="00000000">
      <w:r>
        <w:rPr>
          <w:b/>
          <w:i/>
        </w:rPr>
        <w:lastRenderedPageBreak/>
        <w:t>Investida.</w:t>
      </w:r>
      <w:r>
        <w:t xml:space="preserve"> </w:t>
      </w:r>
      <w:r>
        <w:rPr>
          <w:i/>
        </w:rPr>
        <w:t>Jogada de Ataque Corpo a Corpo:</w:t>
      </w:r>
      <w:r>
        <w:t xml:space="preserve"> +8 para acertar, alcance 1,5 m. Dano: 15 (2d8 + 6) Perfurante. Se o elefante tiver se movido pelo menos 6 metros em linha reta em direção ao alvo imediatamente antes do ataque, o alvo também tem a condição Caído.</w:t>
      </w:r>
    </w:p>
    <w:p w14:paraId="14645EB6" w14:textId="77777777" w:rsidR="000106B3" w:rsidRDefault="00000000">
      <w:pPr>
        <w:pStyle w:val="Ttulo3"/>
      </w:pPr>
      <w:bookmarkStart w:id="1611" w:name="_7ydlh2f45ebu" w:colFirst="0" w:colLast="0"/>
      <w:bookmarkEnd w:id="1611"/>
      <w:r>
        <w:t>Ações Bônus</w:t>
      </w:r>
    </w:p>
    <w:p w14:paraId="69921939" w14:textId="77777777" w:rsidR="000106B3" w:rsidRDefault="00000000">
      <w:proofErr w:type="spellStart"/>
      <w:r>
        <w:rPr>
          <w:b/>
          <w:i/>
        </w:rPr>
        <w:t>Pisão</w:t>
      </w:r>
      <w:proofErr w:type="spellEnd"/>
      <w:r>
        <w:rPr>
          <w:b/>
          <w:i/>
        </w:rPr>
        <w:t>.</w:t>
      </w:r>
      <w:r>
        <w:t xml:space="preserve"> </w:t>
      </w:r>
      <w:r>
        <w:rPr>
          <w:i/>
        </w:rPr>
        <w:t>Salvaguarda de Destreza:</w:t>
      </w:r>
      <w:r>
        <w:t xml:space="preserve"> CD 16, uma criatura a até 1,5 metro que tem a condição Caído. </w:t>
      </w:r>
      <w:r>
        <w:rPr>
          <w:i/>
        </w:rPr>
        <w:t>Falha:</w:t>
      </w:r>
      <w:r>
        <w:t xml:space="preserve"> 17 (2d10 +6) pontos de dano Contundente. </w:t>
      </w:r>
      <w:r>
        <w:rPr>
          <w:i/>
        </w:rPr>
        <w:t>Sucesso:</w:t>
      </w:r>
      <w:r>
        <w:t xml:space="preserve"> Metade do dano.</w:t>
      </w:r>
    </w:p>
    <w:p w14:paraId="24DE86E3" w14:textId="77777777" w:rsidR="000106B3" w:rsidRDefault="00000000">
      <w:pPr>
        <w:pStyle w:val="Ttulo2"/>
      </w:pPr>
      <w:bookmarkStart w:id="1612" w:name="_8qnbdz9viibh" w:colFirst="0" w:colLast="0"/>
      <w:bookmarkEnd w:id="1612"/>
      <w:r>
        <w:t>Escorpião</w:t>
      </w:r>
    </w:p>
    <w:p w14:paraId="16F9A03E" w14:textId="77777777" w:rsidR="0031520E" w:rsidRDefault="00000000">
      <w:r>
        <w:rPr>
          <w:i/>
        </w:rPr>
        <w:t>Fera Minúscula, Sem Alinhamento</w:t>
      </w:r>
    </w:p>
    <w:p w14:paraId="6C862487" w14:textId="77777777" w:rsidR="0031520E" w:rsidRDefault="00000000">
      <w:r>
        <w:rPr>
          <w:b/>
        </w:rPr>
        <w:t>CA</w:t>
      </w:r>
      <w:r>
        <w:t xml:space="preserve"> 11</w:t>
      </w:r>
    </w:p>
    <w:p w14:paraId="7F553B38" w14:textId="77777777" w:rsidR="0031520E" w:rsidRDefault="00000000">
      <w:r>
        <w:rPr>
          <w:b/>
        </w:rPr>
        <w:t>Iniciativa</w:t>
      </w:r>
      <w:r>
        <w:t xml:space="preserve"> +0 (10)</w:t>
      </w:r>
    </w:p>
    <w:p w14:paraId="0B646629" w14:textId="77777777" w:rsidR="0031520E" w:rsidRDefault="00000000">
      <w:r>
        <w:rPr>
          <w:b/>
        </w:rPr>
        <w:t>PV</w:t>
      </w:r>
      <w:r>
        <w:t xml:space="preserve"> 1 (1d4 - 1)</w:t>
      </w:r>
    </w:p>
    <w:p w14:paraId="43C2FAA9" w14:textId="03CDDB58" w:rsidR="000106B3" w:rsidRDefault="00000000">
      <w:r>
        <w:rPr>
          <w:b/>
        </w:rPr>
        <w:t>Deslocamento</w:t>
      </w:r>
      <w:r>
        <w:t xml:space="preserve"> 3 m</w:t>
      </w:r>
    </w:p>
    <w:p w14:paraId="2A16EC5A" w14:textId="77777777" w:rsidR="000106B3" w:rsidRDefault="000106B3"/>
    <w:tbl>
      <w:tblPr>
        <w:tblStyle w:val="affffffffffffffc"/>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0784C391" w14:textId="77777777" w:rsidTr="00011153">
        <w:trPr>
          <w:tblHeader/>
          <w:jc w:val="center"/>
        </w:trPr>
        <w:tc>
          <w:tcPr>
            <w:tcW w:w="417" w:type="pct"/>
          </w:tcPr>
          <w:p w14:paraId="4C76130F" w14:textId="77777777" w:rsidR="000106B3" w:rsidRDefault="000106B3">
            <w:pPr>
              <w:rPr>
                <w:b/>
              </w:rPr>
            </w:pPr>
          </w:p>
        </w:tc>
        <w:tc>
          <w:tcPr>
            <w:tcW w:w="417" w:type="pct"/>
          </w:tcPr>
          <w:p w14:paraId="68C60289" w14:textId="77777777" w:rsidR="000106B3" w:rsidRDefault="000106B3">
            <w:pPr>
              <w:rPr>
                <w:b/>
              </w:rPr>
            </w:pPr>
          </w:p>
        </w:tc>
        <w:tc>
          <w:tcPr>
            <w:tcW w:w="417" w:type="pct"/>
          </w:tcPr>
          <w:p w14:paraId="0F5C24AE" w14:textId="77777777" w:rsidR="000106B3" w:rsidRDefault="00000000">
            <w:pPr>
              <w:rPr>
                <w:b/>
              </w:rPr>
            </w:pPr>
            <w:proofErr w:type="spellStart"/>
            <w:r>
              <w:rPr>
                <w:b/>
              </w:rPr>
              <w:t>Mod</w:t>
            </w:r>
            <w:proofErr w:type="spellEnd"/>
          </w:p>
        </w:tc>
        <w:tc>
          <w:tcPr>
            <w:tcW w:w="417" w:type="pct"/>
          </w:tcPr>
          <w:p w14:paraId="5CF7D1B2" w14:textId="77777777" w:rsidR="000106B3" w:rsidRDefault="00000000">
            <w:pPr>
              <w:rPr>
                <w:b/>
              </w:rPr>
            </w:pPr>
            <w:r>
              <w:rPr>
                <w:b/>
              </w:rPr>
              <w:t>SG</w:t>
            </w:r>
          </w:p>
        </w:tc>
        <w:tc>
          <w:tcPr>
            <w:tcW w:w="417" w:type="pct"/>
          </w:tcPr>
          <w:p w14:paraId="2A347321" w14:textId="77777777" w:rsidR="000106B3" w:rsidRDefault="000106B3">
            <w:pPr>
              <w:rPr>
                <w:b/>
              </w:rPr>
            </w:pPr>
          </w:p>
        </w:tc>
        <w:tc>
          <w:tcPr>
            <w:tcW w:w="417" w:type="pct"/>
          </w:tcPr>
          <w:p w14:paraId="39318E2F" w14:textId="77777777" w:rsidR="000106B3" w:rsidRDefault="000106B3">
            <w:pPr>
              <w:rPr>
                <w:b/>
              </w:rPr>
            </w:pPr>
          </w:p>
        </w:tc>
        <w:tc>
          <w:tcPr>
            <w:tcW w:w="417" w:type="pct"/>
          </w:tcPr>
          <w:p w14:paraId="3D2868B5" w14:textId="77777777" w:rsidR="000106B3" w:rsidRDefault="00000000">
            <w:pPr>
              <w:rPr>
                <w:b/>
              </w:rPr>
            </w:pPr>
            <w:proofErr w:type="spellStart"/>
            <w:r>
              <w:rPr>
                <w:b/>
              </w:rPr>
              <w:t>Mod</w:t>
            </w:r>
            <w:proofErr w:type="spellEnd"/>
          </w:p>
        </w:tc>
        <w:tc>
          <w:tcPr>
            <w:tcW w:w="417" w:type="pct"/>
          </w:tcPr>
          <w:p w14:paraId="5245B41B" w14:textId="77777777" w:rsidR="000106B3" w:rsidRDefault="00000000">
            <w:pPr>
              <w:rPr>
                <w:b/>
              </w:rPr>
            </w:pPr>
            <w:r>
              <w:rPr>
                <w:b/>
              </w:rPr>
              <w:t>SG</w:t>
            </w:r>
          </w:p>
        </w:tc>
        <w:tc>
          <w:tcPr>
            <w:tcW w:w="417" w:type="pct"/>
          </w:tcPr>
          <w:p w14:paraId="571B4D2B" w14:textId="77777777" w:rsidR="000106B3" w:rsidRDefault="000106B3">
            <w:pPr>
              <w:rPr>
                <w:b/>
              </w:rPr>
            </w:pPr>
          </w:p>
        </w:tc>
        <w:tc>
          <w:tcPr>
            <w:tcW w:w="417" w:type="pct"/>
          </w:tcPr>
          <w:p w14:paraId="4D6C50E6" w14:textId="77777777" w:rsidR="000106B3" w:rsidRDefault="000106B3">
            <w:pPr>
              <w:rPr>
                <w:b/>
              </w:rPr>
            </w:pPr>
          </w:p>
        </w:tc>
        <w:tc>
          <w:tcPr>
            <w:tcW w:w="417" w:type="pct"/>
          </w:tcPr>
          <w:p w14:paraId="4F685F12" w14:textId="77777777" w:rsidR="000106B3" w:rsidRDefault="00000000">
            <w:pPr>
              <w:rPr>
                <w:b/>
              </w:rPr>
            </w:pPr>
            <w:proofErr w:type="spellStart"/>
            <w:r>
              <w:rPr>
                <w:b/>
              </w:rPr>
              <w:t>Mod</w:t>
            </w:r>
            <w:proofErr w:type="spellEnd"/>
          </w:p>
        </w:tc>
        <w:tc>
          <w:tcPr>
            <w:tcW w:w="417" w:type="pct"/>
          </w:tcPr>
          <w:p w14:paraId="7214155F" w14:textId="77777777" w:rsidR="000106B3" w:rsidRDefault="00000000">
            <w:pPr>
              <w:rPr>
                <w:b/>
              </w:rPr>
            </w:pPr>
            <w:r>
              <w:rPr>
                <w:b/>
              </w:rPr>
              <w:t>SG</w:t>
            </w:r>
          </w:p>
        </w:tc>
      </w:tr>
      <w:tr w:rsidR="000106B3" w14:paraId="7C28C83F" w14:textId="77777777" w:rsidTr="00011153">
        <w:trPr>
          <w:jc w:val="center"/>
        </w:trPr>
        <w:tc>
          <w:tcPr>
            <w:tcW w:w="417" w:type="pct"/>
          </w:tcPr>
          <w:p w14:paraId="0B4F5471" w14:textId="77777777" w:rsidR="000106B3" w:rsidRDefault="00000000">
            <w:r>
              <w:rPr>
                <w:b/>
              </w:rPr>
              <w:t>For</w:t>
            </w:r>
          </w:p>
        </w:tc>
        <w:tc>
          <w:tcPr>
            <w:tcW w:w="417" w:type="pct"/>
          </w:tcPr>
          <w:p w14:paraId="7D672074" w14:textId="77777777" w:rsidR="000106B3" w:rsidRDefault="00000000">
            <w:r>
              <w:t>2</w:t>
            </w:r>
          </w:p>
        </w:tc>
        <w:tc>
          <w:tcPr>
            <w:tcW w:w="417" w:type="pct"/>
          </w:tcPr>
          <w:p w14:paraId="78550530" w14:textId="77777777" w:rsidR="000106B3" w:rsidRDefault="00000000">
            <w:r>
              <w:t>-4</w:t>
            </w:r>
          </w:p>
        </w:tc>
        <w:tc>
          <w:tcPr>
            <w:tcW w:w="417" w:type="pct"/>
          </w:tcPr>
          <w:p w14:paraId="70B4F6CC" w14:textId="77777777" w:rsidR="000106B3" w:rsidRDefault="00000000">
            <w:r>
              <w:t>-4</w:t>
            </w:r>
          </w:p>
        </w:tc>
        <w:tc>
          <w:tcPr>
            <w:tcW w:w="417" w:type="pct"/>
          </w:tcPr>
          <w:p w14:paraId="696CF3C2" w14:textId="77777777" w:rsidR="000106B3" w:rsidRDefault="00000000">
            <w:r>
              <w:rPr>
                <w:b/>
              </w:rPr>
              <w:t>Des</w:t>
            </w:r>
          </w:p>
        </w:tc>
        <w:tc>
          <w:tcPr>
            <w:tcW w:w="417" w:type="pct"/>
          </w:tcPr>
          <w:p w14:paraId="13D038DD" w14:textId="77777777" w:rsidR="000106B3" w:rsidRDefault="00000000">
            <w:r>
              <w:t>11</w:t>
            </w:r>
          </w:p>
        </w:tc>
        <w:tc>
          <w:tcPr>
            <w:tcW w:w="417" w:type="pct"/>
          </w:tcPr>
          <w:p w14:paraId="36223287" w14:textId="77777777" w:rsidR="000106B3" w:rsidRDefault="00000000">
            <w:r>
              <w:t>+0</w:t>
            </w:r>
          </w:p>
        </w:tc>
        <w:tc>
          <w:tcPr>
            <w:tcW w:w="417" w:type="pct"/>
          </w:tcPr>
          <w:p w14:paraId="58F94061" w14:textId="77777777" w:rsidR="000106B3" w:rsidRDefault="00000000">
            <w:r>
              <w:t>+0</w:t>
            </w:r>
          </w:p>
        </w:tc>
        <w:tc>
          <w:tcPr>
            <w:tcW w:w="417" w:type="pct"/>
          </w:tcPr>
          <w:p w14:paraId="6D27B32F" w14:textId="77777777" w:rsidR="000106B3" w:rsidRDefault="00000000">
            <w:proofErr w:type="spellStart"/>
            <w:r>
              <w:rPr>
                <w:b/>
              </w:rPr>
              <w:t>Con</w:t>
            </w:r>
            <w:proofErr w:type="spellEnd"/>
          </w:p>
        </w:tc>
        <w:tc>
          <w:tcPr>
            <w:tcW w:w="417" w:type="pct"/>
          </w:tcPr>
          <w:p w14:paraId="27120C22" w14:textId="77777777" w:rsidR="000106B3" w:rsidRDefault="00000000">
            <w:r>
              <w:t>8</w:t>
            </w:r>
          </w:p>
        </w:tc>
        <w:tc>
          <w:tcPr>
            <w:tcW w:w="417" w:type="pct"/>
          </w:tcPr>
          <w:p w14:paraId="7A684A24" w14:textId="77777777" w:rsidR="000106B3" w:rsidRDefault="00000000">
            <w:r>
              <w:t>-1</w:t>
            </w:r>
          </w:p>
        </w:tc>
        <w:tc>
          <w:tcPr>
            <w:tcW w:w="417" w:type="pct"/>
          </w:tcPr>
          <w:p w14:paraId="0DF14676" w14:textId="77777777" w:rsidR="000106B3" w:rsidRDefault="00000000">
            <w:r>
              <w:t>-1</w:t>
            </w:r>
          </w:p>
        </w:tc>
      </w:tr>
      <w:tr w:rsidR="000106B3" w14:paraId="6B95F42E" w14:textId="77777777" w:rsidTr="00011153">
        <w:trPr>
          <w:jc w:val="center"/>
        </w:trPr>
        <w:tc>
          <w:tcPr>
            <w:tcW w:w="417" w:type="pct"/>
          </w:tcPr>
          <w:p w14:paraId="43971F9C" w14:textId="77777777" w:rsidR="000106B3" w:rsidRDefault="00000000">
            <w:proofErr w:type="spellStart"/>
            <w:r>
              <w:rPr>
                <w:b/>
              </w:rPr>
              <w:t>Int</w:t>
            </w:r>
            <w:proofErr w:type="spellEnd"/>
          </w:p>
        </w:tc>
        <w:tc>
          <w:tcPr>
            <w:tcW w:w="417" w:type="pct"/>
          </w:tcPr>
          <w:p w14:paraId="17A46DEE" w14:textId="77777777" w:rsidR="000106B3" w:rsidRDefault="00000000">
            <w:r>
              <w:t>1</w:t>
            </w:r>
          </w:p>
        </w:tc>
        <w:tc>
          <w:tcPr>
            <w:tcW w:w="417" w:type="pct"/>
          </w:tcPr>
          <w:p w14:paraId="1A19F72A" w14:textId="77777777" w:rsidR="000106B3" w:rsidRDefault="00000000">
            <w:r>
              <w:t>-5</w:t>
            </w:r>
          </w:p>
        </w:tc>
        <w:tc>
          <w:tcPr>
            <w:tcW w:w="417" w:type="pct"/>
          </w:tcPr>
          <w:p w14:paraId="712BC678" w14:textId="77777777" w:rsidR="000106B3" w:rsidRDefault="00000000">
            <w:r>
              <w:t>-5</w:t>
            </w:r>
          </w:p>
        </w:tc>
        <w:tc>
          <w:tcPr>
            <w:tcW w:w="417" w:type="pct"/>
          </w:tcPr>
          <w:p w14:paraId="3769DCFC" w14:textId="77777777" w:rsidR="000106B3" w:rsidRDefault="00000000">
            <w:r>
              <w:rPr>
                <w:b/>
              </w:rPr>
              <w:t>Sab</w:t>
            </w:r>
          </w:p>
        </w:tc>
        <w:tc>
          <w:tcPr>
            <w:tcW w:w="417" w:type="pct"/>
          </w:tcPr>
          <w:p w14:paraId="734F7EE5" w14:textId="77777777" w:rsidR="000106B3" w:rsidRDefault="00000000">
            <w:r>
              <w:t>8</w:t>
            </w:r>
          </w:p>
        </w:tc>
        <w:tc>
          <w:tcPr>
            <w:tcW w:w="417" w:type="pct"/>
          </w:tcPr>
          <w:p w14:paraId="4BC3FEBE" w14:textId="77777777" w:rsidR="000106B3" w:rsidRDefault="00000000">
            <w:r>
              <w:t>-1</w:t>
            </w:r>
          </w:p>
        </w:tc>
        <w:tc>
          <w:tcPr>
            <w:tcW w:w="417" w:type="pct"/>
          </w:tcPr>
          <w:p w14:paraId="39109A10" w14:textId="77777777" w:rsidR="000106B3" w:rsidRDefault="00000000">
            <w:r>
              <w:t>-1</w:t>
            </w:r>
          </w:p>
        </w:tc>
        <w:tc>
          <w:tcPr>
            <w:tcW w:w="417" w:type="pct"/>
          </w:tcPr>
          <w:p w14:paraId="4CF325E3" w14:textId="77777777" w:rsidR="000106B3" w:rsidRDefault="00000000">
            <w:proofErr w:type="spellStart"/>
            <w:r>
              <w:rPr>
                <w:b/>
              </w:rPr>
              <w:t>Car</w:t>
            </w:r>
            <w:proofErr w:type="spellEnd"/>
          </w:p>
        </w:tc>
        <w:tc>
          <w:tcPr>
            <w:tcW w:w="417" w:type="pct"/>
          </w:tcPr>
          <w:p w14:paraId="270159A5" w14:textId="77777777" w:rsidR="000106B3" w:rsidRDefault="00000000">
            <w:r>
              <w:t>2</w:t>
            </w:r>
          </w:p>
        </w:tc>
        <w:tc>
          <w:tcPr>
            <w:tcW w:w="417" w:type="pct"/>
          </w:tcPr>
          <w:p w14:paraId="79D8E328" w14:textId="77777777" w:rsidR="000106B3" w:rsidRDefault="00000000">
            <w:r>
              <w:t>-4</w:t>
            </w:r>
          </w:p>
        </w:tc>
        <w:tc>
          <w:tcPr>
            <w:tcW w:w="417" w:type="pct"/>
          </w:tcPr>
          <w:p w14:paraId="108F7C08" w14:textId="77777777" w:rsidR="000106B3" w:rsidRDefault="00000000">
            <w:r>
              <w:t>-4</w:t>
            </w:r>
          </w:p>
        </w:tc>
      </w:tr>
    </w:tbl>
    <w:p w14:paraId="72C5682B" w14:textId="77777777" w:rsidR="000106B3" w:rsidRDefault="000106B3"/>
    <w:p w14:paraId="6822BC50" w14:textId="77777777" w:rsidR="0031520E" w:rsidRDefault="00000000">
      <w:r>
        <w:rPr>
          <w:b/>
        </w:rPr>
        <w:t>Sentidos</w:t>
      </w:r>
      <w:r>
        <w:t xml:space="preserve"> Visão às Cegas 3 m, Percepção Passiva 9</w:t>
      </w:r>
    </w:p>
    <w:p w14:paraId="4F97A341" w14:textId="77777777" w:rsidR="0031520E" w:rsidRDefault="00000000">
      <w:r>
        <w:rPr>
          <w:b/>
        </w:rPr>
        <w:t>Idiomas</w:t>
      </w:r>
      <w:r>
        <w:t xml:space="preserve"> —</w:t>
      </w:r>
    </w:p>
    <w:p w14:paraId="21D1568A" w14:textId="179F2693" w:rsidR="000106B3" w:rsidRDefault="00000000">
      <w:r>
        <w:rPr>
          <w:b/>
        </w:rPr>
        <w:t>ND</w:t>
      </w:r>
      <w:r>
        <w:t xml:space="preserve"> 0 (XP 10; BP +2)</w:t>
      </w:r>
    </w:p>
    <w:p w14:paraId="76F1C0B9" w14:textId="77777777" w:rsidR="000106B3" w:rsidRDefault="00000000">
      <w:pPr>
        <w:pStyle w:val="Ttulo3"/>
      </w:pPr>
      <w:bookmarkStart w:id="1613" w:name="_rk80xfvavccn" w:colFirst="0" w:colLast="0"/>
      <w:bookmarkEnd w:id="1613"/>
      <w:r>
        <w:t>Ações</w:t>
      </w:r>
    </w:p>
    <w:p w14:paraId="337B7C2F" w14:textId="77777777" w:rsidR="000106B3" w:rsidRDefault="00000000">
      <w:r>
        <w:rPr>
          <w:b/>
          <w:i/>
        </w:rPr>
        <w:t>Ferroada.</w:t>
      </w:r>
      <w:r>
        <w:t xml:space="preserve"> </w:t>
      </w:r>
      <w:r>
        <w:rPr>
          <w:i/>
        </w:rPr>
        <w:t>Jogada de Ataque Corpo a Corpo:</w:t>
      </w:r>
      <w:r>
        <w:t xml:space="preserve"> +2 para acertar, alcance 1,5 m. </w:t>
      </w:r>
      <w:r>
        <w:rPr>
          <w:i/>
        </w:rPr>
        <w:t>Dano:</w:t>
      </w:r>
      <w:r>
        <w:t xml:space="preserve"> 1 Perfurante mais 3 (1d6) Venenoso.</w:t>
      </w:r>
    </w:p>
    <w:p w14:paraId="2357DE09" w14:textId="77777777" w:rsidR="000106B3" w:rsidRDefault="00000000">
      <w:pPr>
        <w:pStyle w:val="Ttulo2"/>
      </w:pPr>
      <w:bookmarkStart w:id="1614" w:name="_gz2y4w52mrve" w:colFirst="0" w:colLast="0"/>
      <w:bookmarkEnd w:id="1614"/>
      <w:r>
        <w:t>Esfinge Maravilhosa</w:t>
      </w:r>
    </w:p>
    <w:p w14:paraId="598DBC0C" w14:textId="77777777" w:rsidR="0031520E" w:rsidRDefault="00000000">
      <w:r>
        <w:rPr>
          <w:i/>
        </w:rPr>
        <w:t>Celestial Minúsculo, Ordeiro e Bom</w:t>
      </w:r>
    </w:p>
    <w:p w14:paraId="54E5B746" w14:textId="77777777" w:rsidR="0031520E" w:rsidRDefault="00000000">
      <w:r>
        <w:rPr>
          <w:b/>
        </w:rPr>
        <w:t>CA</w:t>
      </w:r>
      <w:r>
        <w:t xml:space="preserve"> 13</w:t>
      </w:r>
    </w:p>
    <w:p w14:paraId="36436C97" w14:textId="77777777" w:rsidR="0031520E" w:rsidRDefault="00000000">
      <w:r>
        <w:rPr>
          <w:b/>
        </w:rPr>
        <w:t>Iniciativa</w:t>
      </w:r>
      <w:r>
        <w:t xml:space="preserve"> +3 (13)</w:t>
      </w:r>
    </w:p>
    <w:p w14:paraId="2CCAAAC4" w14:textId="77777777" w:rsidR="0031520E" w:rsidRDefault="00000000">
      <w:r>
        <w:rPr>
          <w:b/>
        </w:rPr>
        <w:t>PV</w:t>
      </w:r>
      <w:r>
        <w:t xml:space="preserve"> 24 (7d4 + 7)</w:t>
      </w:r>
    </w:p>
    <w:p w14:paraId="55EC3337" w14:textId="53A99BCB" w:rsidR="000106B3" w:rsidRDefault="00000000">
      <w:r>
        <w:rPr>
          <w:b/>
        </w:rPr>
        <w:t>Deslocamento</w:t>
      </w:r>
      <w:r>
        <w:t xml:space="preserve"> 6 m, Voo 12 m</w:t>
      </w:r>
    </w:p>
    <w:p w14:paraId="6175A855" w14:textId="77777777" w:rsidR="000106B3" w:rsidRDefault="000106B3"/>
    <w:tbl>
      <w:tblPr>
        <w:tblStyle w:val="affffffffffffffd"/>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3BA22EE6" w14:textId="77777777" w:rsidTr="00011153">
        <w:trPr>
          <w:tblHeader/>
          <w:jc w:val="center"/>
        </w:trPr>
        <w:tc>
          <w:tcPr>
            <w:tcW w:w="417" w:type="pct"/>
          </w:tcPr>
          <w:p w14:paraId="79C7BF89" w14:textId="77777777" w:rsidR="000106B3" w:rsidRDefault="000106B3">
            <w:pPr>
              <w:rPr>
                <w:b/>
              </w:rPr>
            </w:pPr>
          </w:p>
        </w:tc>
        <w:tc>
          <w:tcPr>
            <w:tcW w:w="417" w:type="pct"/>
          </w:tcPr>
          <w:p w14:paraId="7F0BD1DE" w14:textId="77777777" w:rsidR="000106B3" w:rsidRDefault="000106B3">
            <w:pPr>
              <w:rPr>
                <w:b/>
              </w:rPr>
            </w:pPr>
          </w:p>
        </w:tc>
        <w:tc>
          <w:tcPr>
            <w:tcW w:w="417" w:type="pct"/>
          </w:tcPr>
          <w:p w14:paraId="037F2F75" w14:textId="77777777" w:rsidR="000106B3" w:rsidRDefault="00000000">
            <w:pPr>
              <w:rPr>
                <w:b/>
              </w:rPr>
            </w:pPr>
            <w:proofErr w:type="spellStart"/>
            <w:r>
              <w:rPr>
                <w:b/>
              </w:rPr>
              <w:t>Mod</w:t>
            </w:r>
            <w:proofErr w:type="spellEnd"/>
          </w:p>
        </w:tc>
        <w:tc>
          <w:tcPr>
            <w:tcW w:w="417" w:type="pct"/>
          </w:tcPr>
          <w:p w14:paraId="414C4E15" w14:textId="77777777" w:rsidR="000106B3" w:rsidRDefault="00000000">
            <w:pPr>
              <w:rPr>
                <w:b/>
              </w:rPr>
            </w:pPr>
            <w:r>
              <w:rPr>
                <w:b/>
              </w:rPr>
              <w:t>SG</w:t>
            </w:r>
          </w:p>
        </w:tc>
        <w:tc>
          <w:tcPr>
            <w:tcW w:w="417" w:type="pct"/>
          </w:tcPr>
          <w:p w14:paraId="275C4669" w14:textId="77777777" w:rsidR="000106B3" w:rsidRDefault="000106B3">
            <w:pPr>
              <w:rPr>
                <w:b/>
              </w:rPr>
            </w:pPr>
          </w:p>
        </w:tc>
        <w:tc>
          <w:tcPr>
            <w:tcW w:w="417" w:type="pct"/>
          </w:tcPr>
          <w:p w14:paraId="1A05E843" w14:textId="77777777" w:rsidR="000106B3" w:rsidRDefault="000106B3">
            <w:pPr>
              <w:rPr>
                <w:b/>
              </w:rPr>
            </w:pPr>
          </w:p>
        </w:tc>
        <w:tc>
          <w:tcPr>
            <w:tcW w:w="417" w:type="pct"/>
          </w:tcPr>
          <w:p w14:paraId="6FAC1C11" w14:textId="77777777" w:rsidR="000106B3" w:rsidRDefault="00000000">
            <w:pPr>
              <w:rPr>
                <w:b/>
              </w:rPr>
            </w:pPr>
            <w:proofErr w:type="spellStart"/>
            <w:r>
              <w:rPr>
                <w:b/>
              </w:rPr>
              <w:t>Mod</w:t>
            </w:r>
            <w:proofErr w:type="spellEnd"/>
          </w:p>
        </w:tc>
        <w:tc>
          <w:tcPr>
            <w:tcW w:w="417" w:type="pct"/>
          </w:tcPr>
          <w:p w14:paraId="38BDAE30" w14:textId="77777777" w:rsidR="000106B3" w:rsidRDefault="00000000">
            <w:pPr>
              <w:rPr>
                <w:b/>
              </w:rPr>
            </w:pPr>
            <w:r>
              <w:rPr>
                <w:b/>
              </w:rPr>
              <w:t>SG</w:t>
            </w:r>
          </w:p>
        </w:tc>
        <w:tc>
          <w:tcPr>
            <w:tcW w:w="417" w:type="pct"/>
          </w:tcPr>
          <w:p w14:paraId="5FD04492" w14:textId="77777777" w:rsidR="000106B3" w:rsidRDefault="000106B3">
            <w:pPr>
              <w:rPr>
                <w:b/>
              </w:rPr>
            </w:pPr>
          </w:p>
        </w:tc>
        <w:tc>
          <w:tcPr>
            <w:tcW w:w="417" w:type="pct"/>
          </w:tcPr>
          <w:p w14:paraId="53E38CC6" w14:textId="77777777" w:rsidR="000106B3" w:rsidRDefault="000106B3">
            <w:pPr>
              <w:rPr>
                <w:b/>
              </w:rPr>
            </w:pPr>
          </w:p>
        </w:tc>
        <w:tc>
          <w:tcPr>
            <w:tcW w:w="417" w:type="pct"/>
          </w:tcPr>
          <w:p w14:paraId="5B9C6BCF" w14:textId="77777777" w:rsidR="000106B3" w:rsidRDefault="00000000">
            <w:pPr>
              <w:rPr>
                <w:b/>
              </w:rPr>
            </w:pPr>
            <w:proofErr w:type="spellStart"/>
            <w:r>
              <w:rPr>
                <w:b/>
              </w:rPr>
              <w:t>Mod</w:t>
            </w:r>
            <w:proofErr w:type="spellEnd"/>
          </w:p>
        </w:tc>
        <w:tc>
          <w:tcPr>
            <w:tcW w:w="417" w:type="pct"/>
          </w:tcPr>
          <w:p w14:paraId="1AE0C2E9" w14:textId="77777777" w:rsidR="000106B3" w:rsidRDefault="00000000">
            <w:pPr>
              <w:rPr>
                <w:b/>
              </w:rPr>
            </w:pPr>
            <w:r>
              <w:rPr>
                <w:b/>
              </w:rPr>
              <w:t>SG</w:t>
            </w:r>
          </w:p>
        </w:tc>
      </w:tr>
      <w:tr w:rsidR="000106B3" w14:paraId="40048479" w14:textId="77777777" w:rsidTr="00011153">
        <w:trPr>
          <w:jc w:val="center"/>
        </w:trPr>
        <w:tc>
          <w:tcPr>
            <w:tcW w:w="417" w:type="pct"/>
          </w:tcPr>
          <w:p w14:paraId="57EE079E" w14:textId="77777777" w:rsidR="000106B3" w:rsidRDefault="00000000">
            <w:r>
              <w:rPr>
                <w:b/>
              </w:rPr>
              <w:t>For</w:t>
            </w:r>
          </w:p>
        </w:tc>
        <w:tc>
          <w:tcPr>
            <w:tcW w:w="417" w:type="pct"/>
          </w:tcPr>
          <w:p w14:paraId="61A71EF9" w14:textId="77777777" w:rsidR="000106B3" w:rsidRDefault="00000000">
            <w:r>
              <w:t>6</w:t>
            </w:r>
          </w:p>
        </w:tc>
        <w:tc>
          <w:tcPr>
            <w:tcW w:w="417" w:type="pct"/>
          </w:tcPr>
          <w:p w14:paraId="635C29D8" w14:textId="77777777" w:rsidR="000106B3" w:rsidRDefault="00000000">
            <w:r>
              <w:t>-2</w:t>
            </w:r>
          </w:p>
        </w:tc>
        <w:tc>
          <w:tcPr>
            <w:tcW w:w="417" w:type="pct"/>
          </w:tcPr>
          <w:p w14:paraId="61BE392E" w14:textId="77777777" w:rsidR="000106B3" w:rsidRDefault="00000000">
            <w:r>
              <w:t>-2</w:t>
            </w:r>
          </w:p>
        </w:tc>
        <w:tc>
          <w:tcPr>
            <w:tcW w:w="417" w:type="pct"/>
          </w:tcPr>
          <w:p w14:paraId="59A48143" w14:textId="77777777" w:rsidR="000106B3" w:rsidRDefault="00000000">
            <w:r>
              <w:rPr>
                <w:b/>
              </w:rPr>
              <w:t>Des</w:t>
            </w:r>
          </w:p>
        </w:tc>
        <w:tc>
          <w:tcPr>
            <w:tcW w:w="417" w:type="pct"/>
          </w:tcPr>
          <w:p w14:paraId="16FFC23B" w14:textId="77777777" w:rsidR="000106B3" w:rsidRDefault="00000000">
            <w:r>
              <w:t>17</w:t>
            </w:r>
          </w:p>
        </w:tc>
        <w:tc>
          <w:tcPr>
            <w:tcW w:w="417" w:type="pct"/>
          </w:tcPr>
          <w:p w14:paraId="6CCB1192" w14:textId="77777777" w:rsidR="000106B3" w:rsidRDefault="00000000">
            <w:r>
              <w:t>+3</w:t>
            </w:r>
          </w:p>
        </w:tc>
        <w:tc>
          <w:tcPr>
            <w:tcW w:w="417" w:type="pct"/>
          </w:tcPr>
          <w:p w14:paraId="456DFA76" w14:textId="77777777" w:rsidR="000106B3" w:rsidRDefault="00000000">
            <w:r>
              <w:t>+3</w:t>
            </w:r>
          </w:p>
        </w:tc>
        <w:tc>
          <w:tcPr>
            <w:tcW w:w="417" w:type="pct"/>
          </w:tcPr>
          <w:p w14:paraId="272E546A" w14:textId="77777777" w:rsidR="000106B3" w:rsidRDefault="00000000">
            <w:proofErr w:type="spellStart"/>
            <w:r>
              <w:rPr>
                <w:b/>
              </w:rPr>
              <w:t>Con</w:t>
            </w:r>
            <w:proofErr w:type="spellEnd"/>
          </w:p>
        </w:tc>
        <w:tc>
          <w:tcPr>
            <w:tcW w:w="417" w:type="pct"/>
          </w:tcPr>
          <w:p w14:paraId="37692E4A" w14:textId="77777777" w:rsidR="000106B3" w:rsidRDefault="00000000">
            <w:r>
              <w:t>13</w:t>
            </w:r>
          </w:p>
        </w:tc>
        <w:tc>
          <w:tcPr>
            <w:tcW w:w="417" w:type="pct"/>
          </w:tcPr>
          <w:p w14:paraId="5921A72C" w14:textId="77777777" w:rsidR="000106B3" w:rsidRDefault="00000000">
            <w:r>
              <w:t>+1</w:t>
            </w:r>
          </w:p>
        </w:tc>
        <w:tc>
          <w:tcPr>
            <w:tcW w:w="417" w:type="pct"/>
          </w:tcPr>
          <w:p w14:paraId="7B17181A" w14:textId="77777777" w:rsidR="000106B3" w:rsidRDefault="00000000">
            <w:r>
              <w:t>+1</w:t>
            </w:r>
          </w:p>
        </w:tc>
      </w:tr>
      <w:tr w:rsidR="000106B3" w14:paraId="375BB712" w14:textId="77777777" w:rsidTr="00011153">
        <w:trPr>
          <w:jc w:val="center"/>
        </w:trPr>
        <w:tc>
          <w:tcPr>
            <w:tcW w:w="417" w:type="pct"/>
          </w:tcPr>
          <w:p w14:paraId="085AE682" w14:textId="77777777" w:rsidR="000106B3" w:rsidRDefault="00000000">
            <w:proofErr w:type="spellStart"/>
            <w:r>
              <w:rPr>
                <w:b/>
              </w:rPr>
              <w:t>Int</w:t>
            </w:r>
            <w:proofErr w:type="spellEnd"/>
          </w:p>
        </w:tc>
        <w:tc>
          <w:tcPr>
            <w:tcW w:w="417" w:type="pct"/>
          </w:tcPr>
          <w:p w14:paraId="2249C6D2" w14:textId="77777777" w:rsidR="000106B3" w:rsidRDefault="00000000">
            <w:r>
              <w:t>15</w:t>
            </w:r>
          </w:p>
        </w:tc>
        <w:tc>
          <w:tcPr>
            <w:tcW w:w="417" w:type="pct"/>
          </w:tcPr>
          <w:p w14:paraId="035D259C" w14:textId="77777777" w:rsidR="000106B3" w:rsidRDefault="00000000">
            <w:r>
              <w:t>+2</w:t>
            </w:r>
          </w:p>
        </w:tc>
        <w:tc>
          <w:tcPr>
            <w:tcW w:w="417" w:type="pct"/>
          </w:tcPr>
          <w:p w14:paraId="27787171" w14:textId="77777777" w:rsidR="000106B3" w:rsidRDefault="00000000">
            <w:r>
              <w:t>+2</w:t>
            </w:r>
          </w:p>
        </w:tc>
        <w:tc>
          <w:tcPr>
            <w:tcW w:w="417" w:type="pct"/>
          </w:tcPr>
          <w:p w14:paraId="52A4D67D" w14:textId="77777777" w:rsidR="000106B3" w:rsidRDefault="00000000">
            <w:r>
              <w:rPr>
                <w:b/>
              </w:rPr>
              <w:t>Sab</w:t>
            </w:r>
          </w:p>
        </w:tc>
        <w:tc>
          <w:tcPr>
            <w:tcW w:w="417" w:type="pct"/>
          </w:tcPr>
          <w:p w14:paraId="18C55C78" w14:textId="77777777" w:rsidR="000106B3" w:rsidRDefault="00000000">
            <w:r>
              <w:t>12</w:t>
            </w:r>
          </w:p>
        </w:tc>
        <w:tc>
          <w:tcPr>
            <w:tcW w:w="417" w:type="pct"/>
          </w:tcPr>
          <w:p w14:paraId="66792003" w14:textId="77777777" w:rsidR="000106B3" w:rsidRDefault="00000000">
            <w:r>
              <w:t>+1</w:t>
            </w:r>
          </w:p>
        </w:tc>
        <w:tc>
          <w:tcPr>
            <w:tcW w:w="417" w:type="pct"/>
          </w:tcPr>
          <w:p w14:paraId="4FCE0AAD" w14:textId="77777777" w:rsidR="000106B3" w:rsidRDefault="00000000">
            <w:r>
              <w:t>+1</w:t>
            </w:r>
          </w:p>
        </w:tc>
        <w:tc>
          <w:tcPr>
            <w:tcW w:w="417" w:type="pct"/>
          </w:tcPr>
          <w:p w14:paraId="2E7C64CB" w14:textId="77777777" w:rsidR="000106B3" w:rsidRDefault="00000000">
            <w:proofErr w:type="spellStart"/>
            <w:r>
              <w:rPr>
                <w:b/>
              </w:rPr>
              <w:t>Car</w:t>
            </w:r>
            <w:proofErr w:type="spellEnd"/>
          </w:p>
        </w:tc>
        <w:tc>
          <w:tcPr>
            <w:tcW w:w="417" w:type="pct"/>
          </w:tcPr>
          <w:p w14:paraId="75338055" w14:textId="77777777" w:rsidR="000106B3" w:rsidRDefault="00000000">
            <w:r>
              <w:t>11</w:t>
            </w:r>
          </w:p>
        </w:tc>
        <w:tc>
          <w:tcPr>
            <w:tcW w:w="417" w:type="pct"/>
          </w:tcPr>
          <w:p w14:paraId="53CF2CBF" w14:textId="77777777" w:rsidR="000106B3" w:rsidRDefault="00000000">
            <w:r>
              <w:t>+0</w:t>
            </w:r>
          </w:p>
        </w:tc>
        <w:tc>
          <w:tcPr>
            <w:tcW w:w="417" w:type="pct"/>
          </w:tcPr>
          <w:p w14:paraId="4DF47C91" w14:textId="77777777" w:rsidR="000106B3" w:rsidRDefault="00000000">
            <w:r>
              <w:t>+0</w:t>
            </w:r>
          </w:p>
        </w:tc>
      </w:tr>
    </w:tbl>
    <w:p w14:paraId="548AF2B2" w14:textId="77777777" w:rsidR="000106B3" w:rsidRDefault="000106B3"/>
    <w:p w14:paraId="5BEA6448" w14:textId="77777777" w:rsidR="0031520E" w:rsidRDefault="00000000">
      <w:r>
        <w:rPr>
          <w:b/>
        </w:rPr>
        <w:t>Perícias</w:t>
      </w:r>
      <w:r>
        <w:t xml:space="preserve"> </w:t>
      </w:r>
      <w:proofErr w:type="spellStart"/>
      <w:r>
        <w:t>Arcanismo</w:t>
      </w:r>
      <w:proofErr w:type="spellEnd"/>
      <w:r>
        <w:t xml:space="preserve"> +4, Furtividade +5, Religião +4</w:t>
      </w:r>
    </w:p>
    <w:p w14:paraId="4B3BDC40" w14:textId="77777777" w:rsidR="0031520E" w:rsidRDefault="00000000">
      <w:r>
        <w:rPr>
          <w:b/>
        </w:rPr>
        <w:t>Resistências</w:t>
      </w:r>
      <w:r>
        <w:t xml:space="preserve"> Necrótico, Psíquico, Radiante</w:t>
      </w:r>
    </w:p>
    <w:p w14:paraId="318DE8D1" w14:textId="77777777" w:rsidR="0031520E" w:rsidRDefault="00000000">
      <w:r>
        <w:rPr>
          <w:b/>
        </w:rPr>
        <w:t>Sentidos</w:t>
      </w:r>
      <w:r>
        <w:t xml:space="preserve"> Visão no Escuro 18 m, Percepção Passiva 11</w:t>
      </w:r>
    </w:p>
    <w:p w14:paraId="4CC6BDD3" w14:textId="77777777" w:rsidR="0031520E" w:rsidRDefault="00000000">
      <w:r>
        <w:rPr>
          <w:b/>
        </w:rPr>
        <w:t>Idiomas</w:t>
      </w:r>
      <w:r>
        <w:t xml:space="preserve"> Celestial, Comum</w:t>
      </w:r>
    </w:p>
    <w:p w14:paraId="4769D3FB" w14:textId="2C297052" w:rsidR="000106B3" w:rsidRDefault="00000000">
      <w:r>
        <w:rPr>
          <w:b/>
        </w:rPr>
        <w:t>ND</w:t>
      </w:r>
      <w:r>
        <w:t xml:space="preserve"> 1 (XP 200; BP +2)</w:t>
      </w:r>
    </w:p>
    <w:p w14:paraId="41F61BDA" w14:textId="77777777" w:rsidR="000106B3" w:rsidRDefault="00000000">
      <w:pPr>
        <w:pStyle w:val="Ttulo3"/>
      </w:pPr>
      <w:bookmarkStart w:id="1615" w:name="_cs8t8vchttl4" w:colFirst="0" w:colLast="0"/>
      <w:bookmarkEnd w:id="1615"/>
      <w:r>
        <w:t>Traços</w:t>
      </w:r>
    </w:p>
    <w:p w14:paraId="1997419B" w14:textId="77777777" w:rsidR="000106B3" w:rsidRDefault="00000000">
      <w:r>
        <w:rPr>
          <w:b/>
          <w:i/>
        </w:rPr>
        <w:t>Resistência à Magia.</w:t>
      </w:r>
      <w:r>
        <w:t xml:space="preserve"> A esfinge tem Vantagem em salvaguardas contra magias e outros efeitos mágicos.</w:t>
      </w:r>
    </w:p>
    <w:p w14:paraId="5ABC8EC1" w14:textId="77777777" w:rsidR="000106B3" w:rsidRDefault="00000000">
      <w:pPr>
        <w:pStyle w:val="Ttulo3"/>
      </w:pPr>
      <w:bookmarkStart w:id="1616" w:name="_k7eye26co344" w:colFirst="0" w:colLast="0"/>
      <w:bookmarkEnd w:id="1616"/>
      <w:r>
        <w:t>Ações</w:t>
      </w:r>
    </w:p>
    <w:p w14:paraId="0EBD6BD7" w14:textId="77777777" w:rsidR="000106B3" w:rsidRDefault="00000000">
      <w:r>
        <w:rPr>
          <w:b/>
          <w:i/>
        </w:rPr>
        <w:t>Dilacerar.</w:t>
      </w:r>
      <w:r>
        <w:t xml:space="preserve"> </w:t>
      </w:r>
      <w:r>
        <w:rPr>
          <w:i/>
        </w:rPr>
        <w:t>Jogada de Ataque Corpo a Corpo:</w:t>
      </w:r>
      <w:r>
        <w:t xml:space="preserve"> +5 para acertar, alcance 1,5 m. </w:t>
      </w:r>
      <w:r>
        <w:rPr>
          <w:i/>
        </w:rPr>
        <w:t>Dano:</w:t>
      </w:r>
      <w:r>
        <w:t xml:space="preserve"> 5 (1d4 + 3) Cortante mais 7 (2d6) Radiante.</w:t>
      </w:r>
    </w:p>
    <w:p w14:paraId="13DED5E6" w14:textId="77777777" w:rsidR="000106B3" w:rsidRDefault="00000000">
      <w:pPr>
        <w:pStyle w:val="Ttulo3"/>
      </w:pPr>
      <w:bookmarkStart w:id="1617" w:name="_ba5mu8oy4fe3" w:colFirst="0" w:colLast="0"/>
      <w:bookmarkEnd w:id="1617"/>
      <w:r>
        <w:t>Reações</w:t>
      </w:r>
    </w:p>
    <w:p w14:paraId="66C09445" w14:textId="77777777" w:rsidR="000106B3" w:rsidRDefault="00000000">
      <w:r>
        <w:rPr>
          <w:b/>
          <w:i/>
        </w:rPr>
        <w:t>Ampliar Engenhosidade (2/Dia).</w:t>
      </w:r>
      <w:r>
        <w:t xml:space="preserve"> </w:t>
      </w:r>
      <w:r>
        <w:rPr>
          <w:i/>
        </w:rPr>
        <w:t>Gatilho:</w:t>
      </w:r>
      <w:r>
        <w:t xml:space="preserve"> A esfinge ou outra criatura a até 9 metros realiza um teste de atributo ou uma salvaguarda. </w:t>
      </w:r>
      <w:r>
        <w:rPr>
          <w:i/>
        </w:rPr>
        <w:t>Resposta:</w:t>
      </w:r>
      <w:r>
        <w:t xml:space="preserve"> A esfinge adiciona 2 ao resultado.</w:t>
      </w:r>
    </w:p>
    <w:p w14:paraId="0505125B" w14:textId="77777777" w:rsidR="000106B3" w:rsidRDefault="00000000">
      <w:pPr>
        <w:pStyle w:val="Ttulo2"/>
      </w:pPr>
      <w:bookmarkStart w:id="1618" w:name="_x5btohfx9b7v" w:colFirst="0" w:colLast="0"/>
      <w:bookmarkEnd w:id="1618"/>
      <w:r>
        <w:t>Esqueleto</w:t>
      </w:r>
    </w:p>
    <w:p w14:paraId="1843351B" w14:textId="77777777" w:rsidR="0031520E" w:rsidRDefault="00000000">
      <w:r>
        <w:rPr>
          <w:i/>
        </w:rPr>
        <w:t>Morto-Vivo Médio, Ordeiro e Mau</w:t>
      </w:r>
    </w:p>
    <w:p w14:paraId="219DCB81" w14:textId="77777777" w:rsidR="0031520E" w:rsidRDefault="00000000">
      <w:r>
        <w:rPr>
          <w:b/>
        </w:rPr>
        <w:t>CA</w:t>
      </w:r>
      <w:r>
        <w:t xml:space="preserve"> 13</w:t>
      </w:r>
    </w:p>
    <w:p w14:paraId="13D7B66E" w14:textId="77777777" w:rsidR="0031520E" w:rsidRDefault="00000000">
      <w:r>
        <w:rPr>
          <w:b/>
        </w:rPr>
        <w:t>Iniciativa</w:t>
      </w:r>
      <w:r>
        <w:t xml:space="preserve"> +3 (13)</w:t>
      </w:r>
    </w:p>
    <w:p w14:paraId="6AD20352" w14:textId="77777777" w:rsidR="0031520E" w:rsidRDefault="00000000">
      <w:r>
        <w:rPr>
          <w:b/>
        </w:rPr>
        <w:t>PV</w:t>
      </w:r>
      <w:r>
        <w:t xml:space="preserve"> 13 (2d8 + 4)</w:t>
      </w:r>
    </w:p>
    <w:p w14:paraId="43BED3B3" w14:textId="557E56BA" w:rsidR="000106B3" w:rsidRDefault="00000000">
      <w:r>
        <w:rPr>
          <w:b/>
        </w:rPr>
        <w:t>Deslocamento</w:t>
      </w:r>
      <w:r>
        <w:t xml:space="preserve"> 9 m</w:t>
      </w:r>
    </w:p>
    <w:p w14:paraId="0ACC5991" w14:textId="77777777" w:rsidR="000106B3" w:rsidRDefault="000106B3"/>
    <w:tbl>
      <w:tblPr>
        <w:tblStyle w:val="affffffffffffffe"/>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6271B47C" w14:textId="77777777" w:rsidTr="00011153">
        <w:trPr>
          <w:tblHeader/>
          <w:jc w:val="center"/>
        </w:trPr>
        <w:tc>
          <w:tcPr>
            <w:tcW w:w="417" w:type="pct"/>
          </w:tcPr>
          <w:p w14:paraId="5C94B37D" w14:textId="77777777" w:rsidR="000106B3" w:rsidRDefault="000106B3">
            <w:pPr>
              <w:rPr>
                <w:b/>
              </w:rPr>
            </w:pPr>
          </w:p>
        </w:tc>
        <w:tc>
          <w:tcPr>
            <w:tcW w:w="417" w:type="pct"/>
          </w:tcPr>
          <w:p w14:paraId="4FB6BBDE" w14:textId="77777777" w:rsidR="000106B3" w:rsidRDefault="000106B3">
            <w:pPr>
              <w:rPr>
                <w:b/>
              </w:rPr>
            </w:pPr>
          </w:p>
        </w:tc>
        <w:tc>
          <w:tcPr>
            <w:tcW w:w="417" w:type="pct"/>
          </w:tcPr>
          <w:p w14:paraId="30521E59" w14:textId="77777777" w:rsidR="000106B3" w:rsidRDefault="00000000">
            <w:pPr>
              <w:rPr>
                <w:b/>
              </w:rPr>
            </w:pPr>
            <w:proofErr w:type="spellStart"/>
            <w:r>
              <w:rPr>
                <w:b/>
              </w:rPr>
              <w:t>Mod</w:t>
            </w:r>
            <w:proofErr w:type="spellEnd"/>
          </w:p>
        </w:tc>
        <w:tc>
          <w:tcPr>
            <w:tcW w:w="417" w:type="pct"/>
          </w:tcPr>
          <w:p w14:paraId="596308FC" w14:textId="77777777" w:rsidR="000106B3" w:rsidRDefault="00000000">
            <w:pPr>
              <w:rPr>
                <w:b/>
              </w:rPr>
            </w:pPr>
            <w:r>
              <w:rPr>
                <w:b/>
              </w:rPr>
              <w:t>SG</w:t>
            </w:r>
          </w:p>
        </w:tc>
        <w:tc>
          <w:tcPr>
            <w:tcW w:w="417" w:type="pct"/>
          </w:tcPr>
          <w:p w14:paraId="475C7E6B" w14:textId="77777777" w:rsidR="000106B3" w:rsidRDefault="000106B3">
            <w:pPr>
              <w:rPr>
                <w:b/>
              </w:rPr>
            </w:pPr>
          </w:p>
        </w:tc>
        <w:tc>
          <w:tcPr>
            <w:tcW w:w="417" w:type="pct"/>
          </w:tcPr>
          <w:p w14:paraId="426AA4AA" w14:textId="77777777" w:rsidR="000106B3" w:rsidRDefault="000106B3">
            <w:pPr>
              <w:rPr>
                <w:b/>
              </w:rPr>
            </w:pPr>
          </w:p>
        </w:tc>
        <w:tc>
          <w:tcPr>
            <w:tcW w:w="417" w:type="pct"/>
          </w:tcPr>
          <w:p w14:paraId="103BE6C7" w14:textId="77777777" w:rsidR="000106B3" w:rsidRDefault="00000000">
            <w:pPr>
              <w:rPr>
                <w:b/>
              </w:rPr>
            </w:pPr>
            <w:proofErr w:type="spellStart"/>
            <w:r>
              <w:rPr>
                <w:b/>
              </w:rPr>
              <w:t>Mod</w:t>
            </w:r>
            <w:proofErr w:type="spellEnd"/>
          </w:p>
        </w:tc>
        <w:tc>
          <w:tcPr>
            <w:tcW w:w="417" w:type="pct"/>
          </w:tcPr>
          <w:p w14:paraId="65110BAD" w14:textId="77777777" w:rsidR="000106B3" w:rsidRDefault="00000000">
            <w:pPr>
              <w:rPr>
                <w:b/>
              </w:rPr>
            </w:pPr>
            <w:r>
              <w:rPr>
                <w:b/>
              </w:rPr>
              <w:t>SG</w:t>
            </w:r>
          </w:p>
        </w:tc>
        <w:tc>
          <w:tcPr>
            <w:tcW w:w="417" w:type="pct"/>
          </w:tcPr>
          <w:p w14:paraId="59F9CC34" w14:textId="77777777" w:rsidR="000106B3" w:rsidRDefault="000106B3">
            <w:pPr>
              <w:rPr>
                <w:b/>
              </w:rPr>
            </w:pPr>
          </w:p>
        </w:tc>
        <w:tc>
          <w:tcPr>
            <w:tcW w:w="417" w:type="pct"/>
          </w:tcPr>
          <w:p w14:paraId="5F1BD75B" w14:textId="77777777" w:rsidR="000106B3" w:rsidRDefault="000106B3">
            <w:pPr>
              <w:rPr>
                <w:b/>
              </w:rPr>
            </w:pPr>
          </w:p>
        </w:tc>
        <w:tc>
          <w:tcPr>
            <w:tcW w:w="417" w:type="pct"/>
          </w:tcPr>
          <w:p w14:paraId="4A21B08C" w14:textId="77777777" w:rsidR="000106B3" w:rsidRDefault="00000000">
            <w:pPr>
              <w:rPr>
                <w:b/>
              </w:rPr>
            </w:pPr>
            <w:proofErr w:type="spellStart"/>
            <w:r>
              <w:rPr>
                <w:b/>
              </w:rPr>
              <w:t>Mod</w:t>
            </w:r>
            <w:proofErr w:type="spellEnd"/>
          </w:p>
        </w:tc>
        <w:tc>
          <w:tcPr>
            <w:tcW w:w="417" w:type="pct"/>
          </w:tcPr>
          <w:p w14:paraId="097ED9AF" w14:textId="77777777" w:rsidR="000106B3" w:rsidRDefault="00000000">
            <w:pPr>
              <w:rPr>
                <w:b/>
              </w:rPr>
            </w:pPr>
            <w:r>
              <w:rPr>
                <w:b/>
              </w:rPr>
              <w:t>SG</w:t>
            </w:r>
          </w:p>
        </w:tc>
      </w:tr>
      <w:tr w:rsidR="000106B3" w14:paraId="252F8108" w14:textId="77777777" w:rsidTr="00011153">
        <w:trPr>
          <w:jc w:val="center"/>
        </w:trPr>
        <w:tc>
          <w:tcPr>
            <w:tcW w:w="417" w:type="pct"/>
          </w:tcPr>
          <w:p w14:paraId="3F25F5CE" w14:textId="77777777" w:rsidR="000106B3" w:rsidRDefault="00000000">
            <w:r>
              <w:rPr>
                <w:b/>
              </w:rPr>
              <w:t>For</w:t>
            </w:r>
          </w:p>
        </w:tc>
        <w:tc>
          <w:tcPr>
            <w:tcW w:w="417" w:type="pct"/>
          </w:tcPr>
          <w:p w14:paraId="2E53A3DF" w14:textId="77777777" w:rsidR="000106B3" w:rsidRDefault="00000000">
            <w:r>
              <w:t>10</w:t>
            </w:r>
          </w:p>
        </w:tc>
        <w:tc>
          <w:tcPr>
            <w:tcW w:w="417" w:type="pct"/>
          </w:tcPr>
          <w:p w14:paraId="59C27927" w14:textId="77777777" w:rsidR="000106B3" w:rsidRDefault="00000000">
            <w:r>
              <w:t>+0</w:t>
            </w:r>
          </w:p>
        </w:tc>
        <w:tc>
          <w:tcPr>
            <w:tcW w:w="417" w:type="pct"/>
          </w:tcPr>
          <w:p w14:paraId="14AEB087" w14:textId="77777777" w:rsidR="000106B3" w:rsidRDefault="00000000">
            <w:r>
              <w:t>+0</w:t>
            </w:r>
          </w:p>
        </w:tc>
        <w:tc>
          <w:tcPr>
            <w:tcW w:w="417" w:type="pct"/>
          </w:tcPr>
          <w:p w14:paraId="0CB6D8FA" w14:textId="77777777" w:rsidR="000106B3" w:rsidRDefault="00000000">
            <w:r>
              <w:rPr>
                <w:b/>
              </w:rPr>
              <w:t>Des</w:t>
            </w:r>
          </w:p>
        </w:tc>
        <w:tc>
          <w:tcPr>
            <w:tcW w:w="417" w:type="pct"/>
          </w:tcPr>
          <w:p w14:paraId="5DAEAF8F" w14:textId="77777777" w:rsidR="000106B3" w:rsidRDefault="00000000">
            <w:r>
              <w:t>16</w:t>
            </w:r>
          </w:p>
        </w:tc>
        <w:tc>
          <w:tcPr>
            <w:tcW w:w="417" w:type="pct"/>
          </w:tcPr>
          <w:p w14:paraId="1191D865" w14:textId="77777777" w:rsidR="000106B3" w:rsidRDefault="00000000">
            <w:r>
              <w:t>+3</w:t>
            </w:r>
          </w:p>
        </w:tc>
        <w:tc>
          <w:tcPr>
            <w:tcW w:w="417" w:type="pct"/>
          </w:tcPr>
          <w:p w14:paraId="23274D32" w14:textId="77777777" w:rsidR="000106B3" w:rsidRDefault="00000000">
            <w:r>
              <w:t>+3</w:t>
            </w:r>
          </w:p>
        </w:tc>
        <w:tc>
          <w:tcPr>
            <w:tcW w:w="417" w:type="pct"/>
          </w:tcPr>
          <w:p w14:paraId="35C93AFA" w14:textId="77777777" w:rsidR="000106B3" w:rsidRDefault="00000000">
            <w:proofErr w:type="spellStart"/>
            <w:r>
              <w:rPr>
                <w:b/>
              </w:rPr>
              <w:t>Con</w:t>
            </w:r>
            <w:proofErr w:type="spellEnd"/>
          </w:p>
        </w:tc>
        <w:tc>
          <w:tcPr>
            <w:tcW w:w="417" w:type="pct"/>
          </w:tcPr>
          <w:p w14:paraId="03E84B10" w14:textId="77777777" w:rsidR="000106B3" w:rsidRDefault="00000000">
            <w:r>
              <w:t>15</w:t>
            </w:r>
          </w:p>
        </w:tc>
        <w:tc>
          <w:tcPr>
            <w:tcW w:w="417" w:type="pct"/>
          </w:tcPr>
          <w:p w14:paraId="019447CF" w14:textId="77777777" w:rsidR="000106B3" w:rsidRDefault="00000000">
            <w:r>
              <w:t>+2</w:t>
            </w:r>
          </w:p>
        </w:tc>
        <w:tc>
          <w:tcPr>
            <w:tcW w:w="417" w:type="pct"/>
          </w:tcPr>
          <w:p w14:paraId="30937D02" w14:textId="77777777" w:rsidR="000106B3" w:rsidRDefault="00000000">
            <w:r>
              <w:t>+2</w:t>
            </w:r>
          </w:p>
        </w:tc>
      </w:tr>
      <w:tr w:rsidR="000106B3" w14:paraId="056B7FDF" w14:textId="77777777" w:rsidTr="00011153">
        <w:trPr>
          <w:jc w:val="center"/>
        </w:trPr>
        <w:tc>
          <w:tcPr>
            <w:tcW w:w="417" w:type="pct"/>
          </w:tcPr>
          <w:p w14:paraId="2A75E3F1" w14:textId="77777777" w:rsidR="000106B3" w:rsidRDefault="00000000">
            <w:proofErr w:type="spellStart"/>
            <w:r>
              <w:rPr>
                <w:b/>
              </w:rPr>
              <w:t>Int</w:t>
            </w:r>
            <w:proofErr w:type="spellEnd"/>
          </w:p>
        </w:tc>
        <w:tc>
          <w:tcPr>
            <w:tcW w:w="417" w:type="pct"/>
          </w:tcPr>
          <w:p w14:paraId="07B65016" w14:textId="77777777" w:rsidR="000106B3" w:rsidRDefault="00000000">
            <w:r>
              <w:t>6</w:t>
            </w:r>
          </w:p>
        </w:tc>
        <w:tc>
          <w:tcPr>
            <w:tcW w:w="417" w:type="pct"/>
          </w:tcPr>
          <w:p w14:paraId="782B084F" w14:textId="77777777" w:rsidR="000106B3" w:rsidRDefault="00000000">
            <w:r>
              <w:t>-2</w:t>
            </w:r>
          </w:p>
        </w:tc>
        <w:tc>
          <w:tcPr>
            <w:tcW w:w="417" w:type="pct"/>
          </w:tcPr>
          <w:p w14:paraId="25EABC9E" w14:textId="77777777" w:rsidR="000106B3" w:rsidRDefault="00000000">
            <w:r>
              <w:t>-2</w:t>
            </w:r>
          </w:p>
        </w:tc>
        <w:tc>
          <w:tcPr>
            <w:tcW w:w="417" w:type="pct"/>
          </w:tcPr>
          <w:p w14:paraId="3952C9A6" w14:textId="77777777" w:rsidR="000106B3" w:rsidRDefault="00000000">
            <w:r>
              <w:rPr>
                <w:b/>
              </w:rPr>
              <w:t>Sab</w:t>
            </w:r>
          </w:p>
        </w:tc>
        <w:tc>
          <w:tcPr>
            <w:tcW w:w="417" w:type="pct"/>
          </w:tcPr>
          <w:p w14:paraId="380EAD63" w14:textId="77777777" w:rsidR="000106B3" w:rsidRDefault="00000000">
            <w:r>
              <w:t>8</w:t>
            </w:r>
          </w:p>
        </w:tc>
        <w:tc>
          <w:tcPr>
            <w:tcW w:w="417" w:type="pct"/>
          </w:tcPr>
          <w:p w14:paraId="261E7EC4" w14:textId="77777777" w:rsidR="000106B3" w:rsidRDefault="00000000">
            <w:r>
              <w:t>-1</w:t>
            </w:r>
          </w:p>
        </w:tc>
        <w:tc>
          <w:tcPr>
            <w:tcW w:w="417" w:type="pct"/>
          </w:tcPr>
          <w:p w14:paraId="7AF1E9D6" w14:textId="77777777" w:rsidR="000106B3" w:rsidRDefault="00000000">
            <w:r>
              <w:t>-1</w:t>
            </w:r>
          </w:p>
        </w:tc>
        <w:tc>
          <w:tcPr>
            <w:tcW w:w="417" w:type="pct"/>
          </w:tcPr>
          <w:p w14:paraId="2DA49F45" w14:textId="77777777" w:rsidR="000106B3" w:rsidRDefault="00000000">
            <w:proofErr w:type="spellStart"/>
            <w:r>
              <w:rPr>
                <w:b/>
              </w:rPr>
              <w:t>Car</w:t>
            </w:r>
            <w:proofErr w:type="spellEnd"/>
          </w:p>
        </w:tc>
        <w:tc>
          <w:tcPr>
            <w:tcW w:w="417" w:type="pct"/>
          </w:tcPr>
          <w:p w14:paraId="1F7EDC88" w14:textId="77777777" w:rsidR="000106B3" w:rsidRDefault="00000000">
            <w:r>
              <w:t>5</w:t>
            </w:r>
          </w:p>
        </w:tc>
        <w:tc>
          <w:tcPr>
            <w:tcW w:w="417" w:type="pct"/>
          </w:tcPr>
          <w:p w14:paraId="60DF054D" w14:textId="77777777" w:rsidR="000106B3" w:rsidRDefault="00000000">
            <w:r>
              <w:t>-3</w:t>
            </w:r>
          </w:p>
        </w:tc>
        <w:tc>
          <w:tcPr>
            <w:tcW w:w="417" w:type="pct"/>
          </w:tcPr>
          <w:p w14:paraId="66DB4824" w14:textId="77777777" w:rsidR="000106B3" w:rsidRDefault="00000000">
            <w:r>
              <w:t>-3</w:t>
            </w:r>
          </w:p>
        </w:tc>
      </w:tr>
    </w:tbl>
    <w:p w14:paraId="08154BFB" w14:textId="77777777" w:rsidR="000106B3" w:rsidRDefault="000106B3"/>
    <w:p w14:paraId="5A6B1801" w14:textId="77777777" w:rsidR="0031520E" w:rsidRDefault="00000000">
      <w:r>
        <w:rPr>
          <w:b/>
        </w:rPr>
        <w:lastRenderedPageBreak/>
        <w:t>Vulnerabilidades</w:t>
      </w:r>
      <w:r>
        <w:t xml:space="preserve"> Contundente</w:t>
      </w:r>
    </w:p>
    <w:p w14:paraId="5616B7FB" w14:textId="77777777" w:rsidR="0031520E" w:rsidRDefault="00000000">
      <w:r>
        <w:rPr>
          <w:b/>
        </w:rPr>
        <w:t>Imunidades</w:t>
      </w:r>
      <w:r>
        <w:t xml:space="preserve"> Venenoso; Envenenado, Exaustão</w:t>
      </w:r>
    </w:p>
    <w:p w14:paraId="616AB16D" w14:textId="77777777" w:rsidR="0031520E" w:rsidRDefault="00000000">
      <w:r>
        <w:rPr>
          <w:b/>
        </w:rPr>
        <w:t>Equipamento</w:t>
      </w:r>
      <w:r>
        <w:t xml:space="preserve"> Arco Curto, Espada Curta</w:t>
      </w:r>
    </w:p>
    <w:p w14:paraId="1C206F79" w14:textId="77777777" w:rsidR="0031520E" w:rsidRDefault="00000000">
      <w:r>
        <w:rPr>
          <w:b/>
        </w:rPr>
        <w:t>Sentidos</w:t>
      </w:r>
      <w:r>
        <w:t xml:space="preserve"> Visão no Escuro 18 m, Percepção Passiva 9</w:t>
      </w:r>
    </w:p>
    <w:p w14:paraId="61339DAD" w14:textId="77777777" w:rsidR="0031520E" w:rsidRDefault="00000000">
      <w:r>
        <w:rPr>
          <w:b/>
        </w:rPr>
        <w:t>Idiomas</w:t>
      </w:r>
      <w:r>
        <w:t xml:space="preserve"> Compreende os idiomas que conhecia em vida, mas não consegue falar</w:t>
      </w:r>
    </w:p>
    <w:p w14:paraId="0A6739D7" w14:textId="23612776" w:rsidR="000106B3" w:rsidRDefault="00000000">
      <w:r>
        <w:rPr>
          <w:b/>
        </w:rPr>
        <w:t>ND</w:t>
      </w:r>
      <w:r>
        <w:t xml:space="preserve"> 1/4 (XP 50; BP +2)</w:t>
      </w:r>
    </w:p>
    <w:p w14:paraId="352293FF" w14:textId="77777777" w:rsidR="000106B3" w:rsidRDefault="00000000">
      <w:pPr>
        <w:pStyle w:val="Ttulo3"/>
      </w:pPr>
      <w:bookmarkStart w:id="1619" w:name="_d9nnbi1soykk" w:colFirst="0" w:colLast="0"/>
      <w:bookmarkEnd w:id="1619"/>
      <w:r>
        <w:t>Ações</w:t>
      </w:r>
    </w:p>
    <w:p w14:paraId="4B46AB22" w14:textId="77777777" w:rsidR="0031520E" w:rsidRDefault="00000000">
      <w:r>
        <w:rPr>
          <w:b/>
          <w:i/>
        </w:rPr>
        <w:t>Arco Curto.</w:t>
      </w:r>
      <w:r>
        <w:t xml:space="preserve"> </w:t>
      </w:r>
      <w:r>
        <w:rPr>
          <w:i/>
        </w:rPr>
        <w:t>Jogada de Ataque à Distância:</w:t>
      </w:r>
      <w:r>
        <w:t xml:space="preserve"> +5 para acertar, alcance 24/96 m. </w:t>
      </w:r>
      <w:r>
        <w:rPr>
          <w:i/>
        </w:rPr>
        <w:t>Dano:</w:t>
      </w:r>
      <w:r>
        <w:t xml:space="preserve"> 6 (1d6 + 3) Perfurante.</w:t>
      </w:r>
    </w:p>
    <w:p w14:paraId="1A092473" w14:textId="1434DE73" w:rsidR="000106B3" w:rsidRDefault="00000000">
      <w:r>
        <w:rPr>
          <w:b/>
          <w:i/>
        </w:rPr>
        <w:t>Espada Curta.</w:t>
      </w:r>
      <w:r>
        <w:t xml:space="preserve"> </w:t>
      </w:r>
      <w:r>
        <w:rPr>
          <w:i/>
        </w:rPr>
        <w:t>Jogada de Ataque Corpo a Corpo:</w:t>
      </w:r>
      <w:r>
        <w:t xml:space="preserve"> +5 para acertar, alcance 1,5 m. </w:t>
      </w:r>
      <w:r>
        <w:rPr>
          <w:i/>
        </w:rPr>
        <w:t>Dano:</w:t>
      </w:r>
      <w:r>
        <w:t xml:space="preserve"> 6 (1d6 + 3) Perfurante.</w:t>
      </w:r>
    </w:p>
    <w:p w14:paraId="6BC80559" w14:textId="77777777" w:rsidR="000106B3" w:rsidRDefault="00000000">
      <w:pPr>
        <w:pStyle w:val="Ttulo2"/>
      </w:pPr>
      <w:bookmarkStart w:id="1620" w:name="_u9nszoshwlrv" w:colFirst="0" w:colLast="0"/>
      <w:bookmarkEnd w:id="1620"/>
      <w:r>
        <w:t>Gato</w:t>
      </w:r>
    </w:p>
    <w:p w14:paraId="754081FB" w14:textId="77777777" w:rsidR="0031520E" w:rsidRDefault="00000000">
      <w:r>
        <w:rPr>
          <w:i/>
        </w:rPr>
        <w:t>Fera Minúscula, Sem Alinhamento</w:t>
      </w:r>
    </w:p>
    <w:p w14:paraId="6B19D774" w14:textId="77777777" w:rsidR="0031520E" w:rsidRDefault="00000000">
      <w:r>
        <w:rPr>
          <w:b/>
        </w:rPr>
        <w:t>CA</w:t>
      </w:r>
      <w:r>
        <w:t xml:space="preserve"> 12</w:t>
      </w:r>
    </w:p>
    <w:p w14:paraId="0AFF52CB" w14:textId="77777777" w:rsidR="0031520E" w:rsidRDefault="00000000">
      <w:r>
        <w:rPr>
          <w:b/>
        </w:rPr>
        <w:t>Iniciativa</w:t>
      </w:r>
      <w:r>
        <w:t xml:space="preserve"> +2 (12)</w:t>
      </w:r>
    </w:p>
    <w:p w14:paraId="2EF3B18C" w14:textId="77777777" w:rsidR="0031520E" w:rsidRDefault="00000000">
      <w:r>
        <w:rPr>
          <w:b/>
        </w:rPr>
        <w:t>PV</w:t>
      </w:r>
      <w:r>
        <w:t xml:space="preserve"> 2 (1d4)</w:t>
      </w:r>
    </w:p>
    <w:p w14:paraId="1B7FFABB" w14:textId="0017DFDC" w:rsidR="000106B3" w:rsidRDefault="00000000">
      <w:r>
        <w:rPr>
          <w:b/>
        </w:rPr>
        <w:t>Deslocamento</w:t>
      </w:r>
      <w:r>
        <w:t xml:space="preserve"> 12 m, Escalada 12 m</w:t>
      </w:r>
    </w:p>
    <w:p w14:paraId="17C28831" w14:textId="77777777" w:rsidR="000106B3" w:rsidRDefault="000106B3"/>
    <w:tbl>
      <w:tblPr>
        <w:tblStyle w:val="afffffffffffffff"/>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5CEF5DC2" w14:textId="77777777" w:rsidTr="00011153">
        <w:trPr>
          <w:tblHeader/>
          <w:jc w:val="center"/>
        </w:trPr>
        <w:tc>
          <w:tcPr>
            <w:tcW w:w="417" w:type="pct"/>
          </w:tcPr>
          <w:p w14:paraId="1CEF7261" w14:textId="77777777" w:rsidR="000106B3" w:rsidRDefault="000106B3">
            <w:pPr>
              <w:rPr>
                <w:b/>
              </w:rPr>
            </w:pPr>
          </w:p>
        </w:tc>
        <w:tc>
          <w:tcPr>
            <w:tcW w:w="417" w:type="pct"/>
          </w:tcPr>
          <w:p w14:paraId="2903BE05" w14:textId="77777777" w:rsidR="000106B3" w:rsidRDefault="000106B3">
            <w:pPr>
              <w:rPr>
                <w:b/>
              </w:rPr>
            </w:pPr>
          </w:p>
        </w:tc>
        <w:tc>
          <w:tcPr>
            <w:tcW w:w="417" w:type="pct"/>
          </w:tcPr>
          <w:p w14:paraId="0F9D83EF" w14:textId="77777777" w:rsidR="000106B3" w:rsidRDefault="00000000">
            <w:pPr>
              <w:rPr>
                <w:b/>
              </w:rPr>
            </w:pPr>
            <w:proofErr w:type="spellStart"/>
            <w:r>
              <w:rPr>
                <w:b/>
              </w:rPr>
              <w:t>Mod</w:t>
            </w:r>
            <w:proofErr w:type="spellEnd"/>
          </w:p>
        </w:tc>
        <w:tc>
          <w:tcPr>
            <w:tcW w:w="417" w:type="pct"/>
          </w:tcPr>
          <w:p w14:paraId="28DB318E" w14:textId="77777777" w:rsidR="000106B3" w:rsidRDefault="00000000">
            <w:pPr>
              <w:rPr>
                <w:b/>
              </w:rPr>
            </w:pPr>
            <w:r>
              <w:rPr>
                <w:b/>
              </w:rPr>
              <w:t>SG</w:t>
            </w:r>
          </w:p>
        </w:tc>
        <w:tc>
          <w:tcPr>
            <w:tcW w:w="417" w:type="pct"/>
          </w:tcPr>
          <w:p w14:paraId="7C08E43B" w14:textId="77777777" w:rsidR="000106B3" w:rsidRDefault="000106B3">
            <w:pPr>
              <w:rPr>
                <w:b/>
              </w:rPr>
            </w:pPr>
          </w:p>
        </w:tc>
        <w:tc>
          <w:tcPr>
            <w:tcW w:w="417" w:type="pct"/>
          </w:tcPr>
          <w:p w14:paraId="7C28AEDB" w14:textId="77777777" w:rsidR="000106B3" w:rsidRDefault="000106B3">
            <w:pPr>
              <w:rPr>
                <w:b/>
              </w:rPr>
            </w:pPr>
          </w:p>
        </w:tc>
        <w:tc>
          <w:tcPr>
            <w:tcW w:w="417" w:type="pct"/>
          </w:tcPr>
          <w:p w14:paraId="3FC8F87A" w14:textId="77777777" w:rsidR="000106B3" w:rsidRDefault="00000000">
            <w:pPr>
              <w:rPr>
                <w:b/>
              </w:rPr>
            </w:pPr>
            <w:proofErr w:type="spellStart"/>
            <w:r>
              <w:rPr>
                <w:b/>
              </w:rPr>
              <w:t>Mod</w:t>
            </w:r>
            <w:proofErr w:type="spellEnd"/>
          </w:p>
        </w:tc>
        <w:tc>
          <w:tcPr>
            <w:tcW w:w="417" w:type="pct"/>
          </w:tcPr>
          <w:p w14:paraId="1BF12FF9" w14:textId="77777777" w:rsidR="000106B3" w:rsidRDefault="00000000">
            <w:pPr>
              <w:rPr>
                <w:b/>
              </w:rPr>
            </w:pPr>
            <w:r>
              <w:rPr>
                <w:b/>
              </w:rPr>
              <w:t>SG</w:t>
            </w:r>
          </w:p>
        </w:tc>
        <w:tc>
          <w:tcPr>
            <w:tcW w:w="417" w:type="pct"/>
          </w:tcPr>
          <w:p w14:paraId="0ECA1A28" w14:textId="77777777" w:rsidR="000106B3" w:rsidRDefault="000106B3">
            <w:pPr>
              <w:rPr>
                <w:b/>
              </w:rPr>
            </w:pPr>
          </w:p>
        </w:tc>
        <w:tc>
          <w:tcPr>
            <w:tcW w:w="417" w:type="pct"/>
          </w:tcPr>
          <w:p w14:paraId="7A5A3AEF" w14:textId="77777777" w:rsidR="000106B3" w:rsidRDefault="000106B3">
            <w:pPr>
              <w:rPr>
                <w:b/>
              </w:rPr>
            </w:pPr>
          </w:p>
        </w:tc>
        <w:tc>
          <w:tcPr>
            <w:tcW w:w="417" w:type="pct"/>
          </w:tcPr>
          <w:p w14:paraId="7293CAD2" w14:textId="77777777" w:rsidR="000106B3" w:rsidRDefault="00000000">
            <w:pPr>
              <w:rPr>
                <w:b/>
              </w:rPr>
            </w:pPr>
            <w:proofErr w:type="spellStart"/>
            <w:r>
              <w:rPr>
                <w:b/>
              </w:rPr>
              <w:t>Mod</w:t>
            </w:r>
            <w:proofErr w:type="spellEnd"/>
          </w:p>
        </w:tc>
        <w:tc>
          <w:tcPr>
            <w:tcW w:w="417" w:type="pct"/>
          </w:tcPr>
          <w:p w14:paraId="2AD8DEFD" w14:textId="77777777" w:rsidR="000106B3" w:rsidRDefault="00000000">
            <w:pPr>
              <w:rPr>
                <w:b/>
              </w:rPr>
            </w:pPr>
            <w:r>
              <w:rPr>
                <w:b/>
              </w:rPr>
              <w:t>SG</w:t>
            </w:r>
          </w:p>
        </w:tc>
      </w:tr>
      <w:tr w:rsidR="000106B3" w14:paraId="24FD92C8" w14:textId="77777777" w:rsidTr="00011153">
        <w:trPr>
          <w:jc w:val="center"/>
        </w:trPr>
        <w:tc>
          <w:tcPr>
            <w:tcW w:w="417" w:type="pct"/>
          </w:tcPr>
          <w:p w14:paraId="65ECD11D" w14:textId="77777777" w:rsidR="000106B3" w:rsidRDefault="00000000">
            <w:r>
              <w:rPr>
                <w:b/>
              </w:rPr>
              <w:t>For</w:t>
            </w:r>
          </w:p>
        </w:tc>
        <w:tc>
          <w:tcPr>
            <w:tcW w:w="417" w:type="pct"/>
          </w:tcPr>
          <w:p w14:paraId="491F261E" w14:textId="77777777" w:rsidR="000106B3" w:rsidRDefault="00000000">
            <w:r>
              <w:t>3</w:t>
            </w:r>
          </w:p>
        </w:tc>
        <w:tc>
          <w:tcPr>
            <w:tcW w:w="417" w:type="pct"/>
          </w:tcPr>
          <w:p w14:paraId="4B062BE8" w14:textId="77777777" w:rsidR="000106B3" w:rsidRDefault="00000000">
            <w:r>
              <w:t>-4</w:t>
            </w:r>
          </w:p>
        </w:tc>
        <w:tc>
          <w:tcPr>
            <w:tcW w:w="417" w:type="pct"/>
          </w:tcPr>
          <w:p w14:paraId="46CF4969" w14:textId="77777777" w:rsidR="000106B3" w:rsidRDefault="00000000">
            <w:r>
              <w:t>-4</w:t>
            </w:r>
          </w:p>
        </w:tc>
        <w:tc>
          <w:tcPr>
            <w:tcW w:w="417" w:type="pct"/>
          </w:tcPr>
          <w:p w14:paraId="19400ABA" w14:textId="77777777" w:rsidR="000106B3" w:rsidRDefault="00000000">
            <w:r>
              <w:rPr>
                <w:b/>
              </w:rPr>
              <w:t>Des</w:t>
            </w:r>
          </w:p>
        </w:tc>
        <w:tc>
          <w:tcPr>
            <w:tcW w:w="417" w:type="pct"/>
          </w:tcPr>
          <w:p w14:paraId="48E84348" w14:textId="77777777" w:rsidR="000106B3" w:rsidRDefault="00000000">
            <w:r>
              <w:t>15</w:t>
            </w:r>
          </w:p>
        </w:tc>
        <w:tc>
          <w:tcPr>
            <w:tcW w:w="417" w:type="pct"/>
          </w:tcPr>
          <w:p w14:paraId="116A0676" w14:textId="77777777" w:rsidR="000106B3" w:rsidRDefault="00000000">
            <w:r>
              <w:t>+2</w:t>
            </w:r>
          </w:p>
        </w:tc>
        <w:tc>
          <w:tcPr>
            <w:tcW w:w="417" w:type="pct"/>
          </w:tcPr>
          <w:p w14:paraId="2B86A686" w14:textId="77777777" w:rsidR="000106B3" w:rsidRDefault="00000000">
            <w:r>
              <w:t>+4</w:t>
            </w:r>
          </w:p>
        </w:tc>
        <w:tc>
          <w:tcPr>
            <w:tcW w:w="417" w:type="pct"/>
          </w:tcPr>
          <w:p w14:paraId="67AF2B5C" w14:textId="77777777" w:rsidR="000106B3" w:rsidRDefault="00000000">
            <w:proofErr w:type="spellStart"/>
            <w:r>
              <w:rPr>
                <w:b/>
              </w:rPr>
              <w:t>Con</w:t>
            </w:r>
            <w:proofErr w:type="spellEnd"/>
          </w:p>
        </w:tc>
        <w:tc>
          <w:tcPr>
            <w:tcW w:w="417" w:type="pct"/>
          </w:tcPr>
          <w:p w14:paraId="461F499B" w14:textId="77777777" w:rsidR="000106B3" w:rsidRDefault="00000000">
            <w:r>
              <w:t>10</w:t>
            </w:r>
          </w:p>
        </w:tc>
        <w:tc>
          <w:tcPr>
            <w:tcW w:w="417" w:type="pct"/>
          </w:tcPr>
          <w:p w14:paraId="39578957" w14:textId="77777777" w:rsidR="000106B3" w:rsidRDefault="00000000">
            <w:r>
              <w:t>+0</w:t>
            </w:r>
          </w:p>
        </w:tc>
        <w:tc>
          <w:tcPr>
            <w:tcW w:w="417" w:type="pct"/>
          </w:tcPr>
          <w:p w14:paraId="6E3C93C3" w14:textId="77777777" w:rsidR="000106B3" w:rsidRDefault="00000000">
            <w:r>
              <w:t>+0</w:t>
            </w:r>
          </w:p>
        </w:tc>
      </w:tr>
      <w:tr w:rsidR="000106B3" w14:paraId="60BCD9DF" w14:textId="77777777" w:rsidTr="00011153">
        <w:trPr>
          <w:jc w:val="center"/>
        </w:trPr>
        <w:tc>
          <w:tcPr>
            <w:tcW w:w="417" w:type="pct"/>
          </w:tcPr>
          <w:p w14:paraId="2EF4CEB6" w14:textId="77777777" w:rsidR="000106B3" w:rsidRDefault="00000000">
            <w:proofErr w:type="spellStart"/>
            <w:r>
              <w:rPr>
                <w:b/>
              </w:rPr>
              <w:t>Int</w:t>
            </w:r>
            <w:proofErr w:type="spellEnd"/>
          </w:p>
        </w:tc>
        <w:tc>
          <w:tcPr>
            <w:tcW w:w="417" w:type="pct"/>
          </w:tcPr>
          <w:p w14:paraId="00AADD9C" w14:textId="77777777" w:rsidR="000106B3" w:rsidRDefault="00000000">
            <w:r>
              <w:t>3</w:t>
            </w:r>
          </w:p>
        </w:tc>
        <w:tc>
          <w:tcPr>
            <w:tcW w:w="417" w:type="pct"/>
          </w:tcPr>
          <w:p w14:paraId="360453B5" w14:textId="77777777" w:rsidR="000106B3" w:rsidRDefault="00000000">
            <w:r>
              <w:t>-4</w:t>
            </w:r>
          </w:p>
        </w:tc>
        <w:tc>
          <w:tcPr>
            <w:tcW w:w="417" w:type="pct"/>
          </w:tcPr>
          <w:p w14:paraId="5F0C1CC5" w14:textId="77777777" w:rsidR="000106B3" w:rsidRDefault="00000000">
            <w:r>
              <w:t>-4</w:t>
            </w:r>
          </w:p>
        </w:tc>
        <w:tc>
          <w:tcPr>
            <w:tcW w:w="417" w:type="pct"/>
          </w:tcPr>
          <w:p w14:paraId="6EB8AAF3" w14:textId="77777777" w:rsidR="000106B3" w:rsidRDefault="00000000">
            <w:r>
              <w:rPr>
                <w:b/>
              </w:rPr>
              <w:t>Sab</w:t>
            </w:r>
          </w:p>
        </w:tc>
        <w:tc>
          <w:tcPr>
            <w:tcW w:w="417" w:type="pct"/>
          </w:tcPr>
          <w:p w14:paraId="3D831002" w14:textId="77777777" w:rsidR="000106B3" w:rsidRDefault="00000000">
            <w:r>
              <w:t>12</w:t>
            </w:r>
          </w:p>
        </w:tc>
        <w:tc>
          <w:tcPr>
            <w:tcW w:w="417" w:type="pct"/>
          </w:tcPr>
          <w:p w14:paraId="6809ED92" w14:textId="77777777" w:rsidR="000106B3" w:rsidRDefault="00000000">
            <w:r>
              <w:t>+1</w:t>
            </w:r>
          </w:p>
        </w:tc>
        <w:tc>
          <w:tcPr>
            <w:tcW w:w="417" w:type="pct"/>
          </w:tcPr>
          <w:p w14:paraId="5FEBF9DD" w14:textId="77777777" w:rsidR="000106B3" w:rsidRDefault="00000000">
            <w:r>
              <w:t>+1</w:t>
            </w:r>
          </w:p>
        </w:tc>
        <w:tc>
          <w:tcPr>
            <w:tcW w:w="417" w:type="pct"/>
          </w:tcPr>
          <w:p w14:paraId="7ADD8ED7" w14:textId="77777777" w:rsidR="000106B3" w:rsidRDefault="00000000">
            <w:proofErr w:type="spellStart"/>
            <w:r>
              <w:rPr>
                <w:b/>
              </w:rPr>
              <w:t>Car</w:t>
            </w:r>
            <w:proofErr w:type="spellEnd"/>
          </w:p>
        </w:tc>
        <w:tc>
          <w:tcPr>
            <w:tcW w:w="417" w:type="pct"/>
          </w:tcPr>
          <w:p w14:paraId="20BDBC1A" w14:textId="77777777" w:rsidR="000106B3" w:rsidRDefault="00000000">
            <w:r>
              <w:t>7</w:t>
            </w:r>
          </w:p>
        </w:tc>
        <w:tc>
          <w:tcPr>
            <w:tcW w:w="417" w:type="pct"/>
          </w:tcPr>
          <w:p w14:paraId="29E5FDCD" w14:textId="77777777" w:rsidR="000106B3" w:rsidRDefault="00000000">
            <w:r>
              <w:t>-2</w:t>
            </w:r>
          </w:p>
        </w:tc>
        <w:tc>
          <w:tcPr>
            <w:tcW w:w="417" w:type="pct"/>
          </w:tcPr>
          <w:p w14:paraId="77465878" w14:textId="77777777" w:rsidR="000106B3" w:rsidRDefault="00000000">
            <w:r>
              <w:t>-2</w:t>
            </w:r>
          </w:p>
        </w:tc>
      </w:tr>
    </w:tbl>
    <w:p w14:paraId="47FF179A" w14:textId="77777777" w:rsidR="000106B3" w:rsidRDefault="000106B3"/>
    <w:p w14:paraId="4E913601" w14:textId="77777777" w:rsidR="0031520E" w:rsidRDefault="00000000">
      <w:r>
        <w:rPr>
          <w:b/>
        </w:rPr>
        <w:t>Perícias</w:t>
      </w:r>
      <w:r>
        <w:t xml:space="preserve"> Furtividade +4, Percepção +3</w:t>
      </w:r>
    </w:p>
    <w:p w14:paraId="0CA35793" w14:textId="77777777" w:rsidR="0031520E" w:rsidRDefault="00000000">
      <w:r>
        <w:rPr>
          <w:b/>
        </w:rPr>
        <w:t>Sentidos</w:t>
      </w:r>
      <w:r>
        <w:t xml:space="preserve"> Visão no Escuro 18 m, Percepção Passiva 13</w:t>
      </w:r>
    </w:p>
    <w:p w14:paraId="0A1093DB" w14:textId="77777777" w:rsidR="0031520E" w:rsidRDefault="00000000">
      <w:r>
        <w:rPr>
          <w:b/>
        </w:rPr>
        <w:t>Idiomas</w:t>
      </w:r>
      <w:r>
        <w:t xml:space="preserve"> —</w:t>
      </w:r>
    </w:p>
    <w:p w14:paraId="06014E99" w14:textId="71635068" w:rsidR="000106B3" w:rsidRDefault="00000000">
      <w:r>
        <w:rPr>
          <w:b/>
        </w:rPr>
        <w:t>ND</w:t>
      </w:r>
      <w:r>
        <w:t xml:space="preserve"> 0 (XP 10; BP +2)</w:t>
      </w:r>
    </w:p>
    <w:p w14:paraId="7B310896" w14:textId="77777777" w:rsidR="000106B3" w:rsidRDefault="00000000">
      <w:pPr>
        <w:pStyle w:val="Ttulo3"/>
      </w:pPr>
      <w:bookmarkStart w:id="1621" w:name="_fgwzud9tw62t" w:colFirst="0" w:colLast="0"/>
      <w:bookmarkEnd w:id="1621"/>
      <w:r>
        <w:t>Traços</w:t>
      </w:r>
    </w:p>
    <w:p w14:paraId="23236DDC" w14:textId="77777777" w:rsidR="000106B3" w:rsidRDefault="00000000">
      <w:r>
        <w:rPr>
          <w:b/>
          <w:i/>
        </w:rPr>
        <w:t>Saltador.</w:t>
      </w:r>
      <w:r>
        <w:t xml:space="preserve"> A distância de salto do gato é determinada usando a Destreza em vez da Força.</w:t>
      </w:r>
    </w:p>
    <w:p w14:paraId="213A6512" w14:textId="77777777" w:rsidR="000106B3" w:rsidRDefault="00000000">
      <w:pPr>
        <w:pStyle w:val="Ttulo3"/>
      </w:pPr>
      <w:bookmarkStart w:id="1622" w:name="_fj5mq3d32rfc" w:colFirst="0" w:colLast="0"/>
      <w:bookmarkEnd w:id="1622"/>
      <w:r>
        <w:lastRenderedPageBreak/>
        <w:t>Ações</w:t>
      </w:r>
    </w:p>
    <w:p w14:paraId="58441657" w14:textId="77777777" w:rsidR="000106B3" w:rsidRDefault="00000000">
      <w:r>
        <w:rPr>
          <w:b/>
          <w:i/>
        </w:rPr>
        <w:t>Arranhar.</w:t>
      </w:r>
      <w:r>
        <w:t xml:space="preserve"> </w:t>
      </w:r>
      <w:r>
        <w:rPr>
          <w:i/>
        </w:rPr>
        <w:t>Jogada de Ataque Corpo a Corpo:</w:t>
      </w:r>
      <w:r>
        <w:t xml:space="preserve"> +4 para acertar, alcance 1,5 m. </w:t>
      </w:r>
      <w:r>
        <w:rPr>
          <w:i/>
        </w:rPr>
        <w:t>Dano:</w:t>
      </w:r>
      <w:r>
        <w:t xml:space="preserve"> 1 Cortante.</w:t>
      </w:r>
    </w:p>
    <w:p w14:paraId="4719E74A" w14:textId="77777777" w:rsidR="000106B3" w:rsidRDefault="00000000">
      <w:pPr>
        <w:pStyle w:val="Ttulo2"/>
      </w:pPr>
      <w:bookmarkStart w:id="1623" w:name="_oqvudqcl0bdj" w:colFirst="0" w:colLast="0"/>
      <w:bookmarkEnd w:id="1623"/>
      <w:r>
        <w:t>Gavião</w:t>
      </w:r>
    </w:p>
    <w:p w14:paraId="0BE8B211" w14:textId="77777777" w:rsidR="0031520E" w:rsidRDefault="00000000">
      <w:r>
        <w:rPr>
          <w:i/>
        </w:rPr>
        <w:t>Fera Minúscula, Sem Alinhamento</w:t>
      </w:r>
    </w:p>
    <w:p w14:paraId="2774EE57" w14:textId="77777777" w:rsidR="0031520E" w:rsidRDefault="00000000">
      <w:r>
        <w:rPr>
          <w:b/>
        </w:rPr>
        <w:t>CA</w:t>
      </w:r>
      <w:r>
        <w:t xml:space="preserve"> 13</w:t>
      </w:r>
    </w:p>
    <w:p w14:paraId="290A5B20" w14:textId="77777777" w:rsidR="0031520E" w:rsidRDefault="00000000">
      <w:r>
        <w:rPr>
          <w:b/>
        </w:rPr>
        <w:t>Iniciativa</w:t>
      </w:r>
      <w:r>
        <w:t xml:space="preserve"> +3 (13)</w:t>
      </w:r>
    </w:p>
    <w:p w14:paraId="5102DA29" w14:textId="77777777" w:rsidR="0031520E" w:rsidRDefault="00000000">
      <w:r>
        <w:rPr>
          <w:b/>
        </w:rPr>
        <w:t>PV</w:t>
      </w:r>
      <w:r>
        <w:t xml:space="preserve"> 1 (1d4 - 1)</w:t>
      </w:r>
    </w:p>
    <w:p w14:paraId="4641D050" w14:textId="0D56ABA0" w:rsidR="000106B3" w:rsidRDefault="00000000">
      <w:r>
        <w:rPr>
          <w:b/>
        </w:rPr>
        <w:t>Deslocamento</w:t>
      </w:r>
      <w:r>
        <w:t xml:space="preserve"> 3 m, Voo 18 m</w:t>
      </w:r>
    </w:p>
    <w:p w14:paraId="65E16746" w14:textId="77777777" w:rsidR="000106B3" w:rsidRDefault="000106B3"/>
    <w:tbl>
      <w:tblPr>
        <w:tblStyle w:val="afffffffffffffff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2EA3D0E0" w14:textId="77777777" w:rsidTr="00011153">
        <w:trPr>
          <w:tblHeader/>
          <w:jc w:val="center"/>
        </w:trPr>
        <w:tc>
          <w:tcPr>
            <w:tcW w:w="417" w:type="pct"/>
          </w:tcPr>
          <w:p w14:paraId="1343DCF2" w14:textId="77777777" w:rsidR="000106B3" w:rsidRDefault="000106B3">
            <w:pPr>
              <w:rPr>
                <w:b/>
              </w:rPr>
            </w:pPr>
          </w:p>
        </w:tc>
        <w:tc>
          <w:tcPr>
            <w:tcW w:w="417" w:type="pct"/>
          </w:tcPr>
          <w:p w14:paraId="2D7FF4B3" w14:textId="77777777" w:rsidR="000106B3" w:rsidRDefault="000106B3">
            <w:pPr>
              <w:rPr>
                <w:b/>
              </w:rPr>
            </w:pPr>
          </w:p>
        </w:tc>
        <w:tc>
          <w:tcPr>
            <w:tcW w:w="417" w:type="pct"/>
          </w:tcPr>
          <w:p w14:paraId="20DB4721" w14:textId="77777777" w:rsidR="000106B3" w:rsidRDefault="00000000">
            <w:pPr>
              <w:rPr>
                <w:b/>
              </w:rPr>
            </w:pPr>
            <w:proofErr w:type="spellStart"/>
            <w:r>
              <w:rPr>
                <w:b/>
              </w:rPr>
              <w:t>Mod</w:t>
            </w:r>
            <w:proofErr w:type="spellEnd"/>
          </w:p>
        </w:tc>
        <w:tc>
          <w:tcPr>
            <w:tcW w:w="417" w:type="pct"/>
          </w:tcPr>
          <w:p w14:paraId="17447723" w14:textId="77777777" w:rsidR="000106B3" w:rsidRDefault="00000000">
            <w:pPr>
              <w:rPr>
                <w:b/>
              </w:rPr>
            </w:pPr>
            <w:r>
              <w:rPr>
                <w:b/>
              </w:rPr>
              <w:t>SG</w:t>
            </w:r>
          </w:p>
        </w:tc>
        <w:tc>
          <w:tcPr>
            <w:tcW w:w="417" w:type="pct"/>
          </w:tcPr>
          <w:p w14:paraId="389B2B65" w14:textId="77777777" w:rsidR="000106B3" w:rsidRDefault="000106B3">
            <w:pPr>
              <w:rPr>
                <w:b/>
              </w:rPr>
            </w:pPr>
          </w:p>
        </w:tc>
        <w:tc>
          <w:tcPr>
            <w:tcW w:w="417" w:type="pct"/>
          </w:tcPr>
          <w:p w14:paraId="33DC8594" w14:textId="77777777" w:rsidR="000106B3" w:rsidRDefault="000106B3">
            <w:pPr>
              <w:rPr>
                <w:b/>
              </w:rPr>
            </w:pPr>
          </w:p>
        </w:tc>
        <w:tc>
          <w:tcPr>
            <w:tcW w:w="417" w:type="pct"/>
          </w:tcPr>
          <w:p w14:paraId="2DFD47F9" w14:textId="77777777" w:rsidR="000106B3" w:rsidRDefault="00000000">
            <w:pPr>
              <w:rPr>
                <w:b/>
              </w:rPr>
            </w:pPr>
            <w:proofErr w:type="spellStart"/>
            <w:r>
              <w:rPr>
                <w:b/>
              </w:rPr>
              <w:t>Mod</w:t>
            </w:r>
            <w:proofErr w:type="spellEnd"/>
          </w:p>
        </w:tc>
        <w:tc>
          <w:tcPr>
            <w:tcW w:w="417" w:type="pct"/>
          </w:tcPr>
          <w:p w14:paraId="68BEE0B0" w14:textId="77777777" w:rsidR="000106B3" w:rsidRDefault="00000000">
            <w:pPr>
              <w:rPr>
                <w:b/>
              </w:rPr>
            </w:pPr>
            <w:r>
              <w:rPr>
                <w:b/>
              </w:rPr>
              <w:t>SG</w:t>
            </w:r>
          </w:p>
        </w:tc>
        <w:tc>
          <w:tcPr>
            <w:tcW w:w="417" w:type="pct"/>
          </w:tcPr>
          <w:p w14:paraId="7DBEB9D8" w14:textId="77777777" w:rsidR="000106B3" w:rsidRDefault="000106B3">
            <w:pPr>
              <w:rPr>
                <w:b/>
              </w:rPr>
            </w:pPr>
          </w:p>
        </w:tc>
        <w:tc>
          <w:tcPr>
            <w:tcW w:w="417" w:type="pct"/>
          </w:tcPr>
          <w:p w14:paraId="18EC819E" w14:textId="77777777" w:rsidR="000106B3" w:rsidRDefault="000106B3">
            <w:pPr>
              <w:rPr>
                <w:b/>
              </w:rPr>
            </w:pPr>
          </w:p>
        </w:tc>
        <w:tc>
          <w:tcPr>
            <w:tcW w:w="417" w:type="pct"/>
          </w:tcPr>
          <w:p w14:paraId="44353E79" w14:textId="77777777" w:rsidR="000106B3" w:rsidRDefault="00000000">
            <w:pPr>
              <w:rPr>
                <w:b/>
              </w:rPr>
            </w:pPr>
            <w:proofErr w:type="spellStart"/>
            <w:r>
              <w:rPr>
                <w:b/>
              </w:rPr>
              <w:t>Mod</w:t>
            </w:r>
            <w:proofErr w:type="spellEnd"/>
          </w:p>
        </w:tc>
        <w:tc>
          <w:tcPr>
            <w:tcW w:w="417" w:type="pct"/>
          </w:tcPr>
          <w:p w14:paraId="49AA8B03" w14:textId="77777777" w:rsidR="000106B3" w:rsidRDefault="00000000">
            <w:pPr>
              <w:rPr>
                <w:b/>
              </w:rPr>
            </w:pPr>
            <w:r>
              <w:rPr>
                <w:b/>
              </w:rPr>
              <w:t>SG</w:t>
            </w:r>
          </w:p>
        </w:tc>
      </w:tr>
      <w:tr w:rsidR="000106B3" w14:paraId="55323776" w14:textId="77777777" w:rsidTr="00011153">
        <w:trPr>
          <w:jc w:val="center"/>
        </w:trPr>
        <w:tc>
          <w:tcPr>
            <w:tcW w:w="417" w:type="pct"/>
          </w:tcPr>
          <w:p w14:paraId="5D90F299" w14:textId="77777777" w:rsidR="000106B3" w:rsidRDefault="00000000">
            <w:r>
              <w:rPr>
                <w:b/>
              </w:rPr>
              <w:t>Para</w:t>
            </w:r>
          </w:p>
        </w:tc>
        <w:tc>
          <w:tcPr>
            <w:tcW w:w="417" w:type="pct"/>
          </w:tcPr>
          <w:p w14:paraId="1CB7AD87" w14:textId="77777777" w:rsidR="000106B3" w:rsidRDefault="00000000">
            <w:r>
              <w:t>5</w:t>
            </w:r>
          </w:p>
        </w:tc>
        <w:tc>
          <w:tcPr>
            <w:tcW w:w="417" w:type="pct"/>
          </w:tcPr>
          <w:p w14:paraId="4D88D4A1" w14:textId="77777777" w:rsidR="000106B3" w:rsidRDefault="00000000">
            <w:r>
              <w:t>-3</w:t>
            </w:r>
          </w:p>
        </w:tc>
        <w:tc>
          <w:tcPr>
            <w:tcW w:w="417" w:type="pct"/>
          </w:tcPr>
          <w:p w14:paraId="1552145C" w14:textId="77777777" w:rsidR="000106B3" w:rsidRDefault="00000000">
            <w:r>
              <w:t>-3</w:t>
            </w:r>
          </w:p>
        </w:tc>
        <w:tc>
          <w:tcPr>
            <w:tcW w:w="417" w:type="pct"/>
          </w:tcPr>
          <w:p w14:paraId="08E3C82B" w14:textId="77777777" w:rsidR="000106B3" w:rsidRDefault="00000000">
            <w:r>
              <w:rPr>
                <w:b/>
              </w:rPr>
              <w:t>Des</w:t>
            </w:r>
          </w:p>
        </w:tc>
        <w:tc>
          <w:tcPr>
            <w:tcW w:w="417" w:type="pct"/>
          </w:tcPr>
          <w:p w14:paraId="2582DCAF" w14:textId="77777777" w:rsidR="000106B3" w:rsidRDefault="00000000">
            <w:r>
              <w:t>16</w:t>
            </w:r>
          </w:p>
        </w:tc>
        <w:tc>
          <w:tcPr>
            <w:tcW w:w="417" w:type="pct"/>
          </w:tcPr>
          <w:p w14:paraId="2858EEDB" w14:textId="77777777" w:rsidR="000106B3" w:rsidRDefault="00000000">
            <w:r>
              <w:t>+3</w:t>
            </w:r>
          </w:p>
        </w:tc>
        <w:tc>
          <w:tcPr>
            <w:tcW w:w="417" w:type="pct"/>
          </w:tcPr>
          <w:p w14:paraId="76D013C2" w14:textId="77777777" w:rsidR="000106B3" w:rsidRDefault="00000000">
            <w:r>
              <w:t>+3</w:t>
            </w:r>
          </w:p>
        </w:tc>
        <w:tc>
          <w:tcPr>
            <w:tcW w:w="417" w:type="pct"/>
          </w:tcPr>
          <w:p w14:paraId="2792EF44" w14:textId="77777777" w:rsidR="000106B3" w:rsidRDefault="00000000">
            <w:proofErr w:type="spellStart"/>
            <w:r>
              <w:rPr>
                <w:b/>
              </w:rPr>
              <w:t>Con</w:t>
            </w:r>
            <w:proofErr w:type="spellEnd"/>
          </w:p>
        </w:tc>
        <w:tc>
          <w:tcPr>
            <w:tcW w:w="417" w:type="pct"/>
          </w:tcPr>
          <w:p w14:paraId="4AF1CBDC" w14:textId="77777777" w:rsidR="000106B3" w:rsidRDefault="00000000">
            <w:r>
              <w:t>8</w:t>
            </w:r>
          </w:p>
        </w:tc>
        <w:tc>
          <w:tcPr>
            <w:tcW w:w="417" w:type="pct"/>
          </w:tcPr>
          <w:p w14:paraId="39268DB1" w14:textId="77777777" w:rsidR="000106B3" w:rsidRDefault="00000000">
            <w:r>
              <w:t>-1</w:t>
            </w:r>
          </w:p>
        </w:tc>
        <w:tc>
          <w:tcPr>
            <w:tcW w:w="417" w:type="pct"/>
          </w:tcPr>
          <w:p w14:paraId="17167FD1" w14:textId="77777777" w:rsidR="000106B3" w:rsidRDefault="00000000">
            <w:r>
              <w:t>-1</w:t>
            </w:r>
          </w:p>
        </w:tc>
      </w:tr>
      <w:tr w:rsidR="000106B3" w14:paraId="37F1B8F7" w14:textId="77777777" w:rsidTr="00011153">
        <w:trPr>
          <w:jc w:val="center"/>
        </w:trPr>
        <w:tc>
          <w:tcPr>
            <w:tcW w:w="417" w:type="pct"/>
          </w:tcPr>
          <w:p w14:paraId="02868F19" w14:textId="77777777" w:rsidR="000106B3" w:rsidRDefault="00000000">
            <w:proofErr w:type="spellStart"/>
            <w:r>
              <w:rPr>
                <w:b/>
              </w:rPr>
              <w:t>Int</w:t>
            </w:r>
            <w:proofErr w:type="spellEnd"/>
          </w:p>
        </w:tc>
        <w:tc>
          <w:tcPr>
            <w:tcW w:w="417" w:type="pct"/>
          </w:tcPr>
          <w:p w14:paraId="7F2C74C4" w14:textId="77777777" w:rsidR="000106B3" w:rsidRDefault="00000000">
            <w:r>
              <w:t>2</w:t>
            </w:r>
          </w:p>
        </w:tc>
        <w:tc>
          <w:tcPr>
            <w:tcW w:w="417" w:type="pct"/>
          </w:tcPr>
          <w:p w14:paraId="6788765E" w14:textId="77777777" w:rsidR="000106B3" w:rsidRDefault="00000000">
            <w:r>
              <w:t>-4</w:t>
            </w:r>
          </w:p>
        </w:tc>
        <w:tc>
          <w:tcPr>
            <w:tcW w:w="417" w:type="pct"/>
          </w:tcPr>
          <w:p w14:paraId="7931EBF5" w14:textId="77777777" w:rsidR="000106B3" w:rsidRDefault="00000000">
            <w:r>
              <w:t>-4</w:t>
            </w:r>
          </w:p>
        </w:tc>
        <w:tc>
          <w:tcPr>
            <w:tcW w:w="417" w:type="pct"/>
          </w:tcPr>
          <w:p w14:paraId="0B3600DB" w14:textId="77777777" w:rsidR="000106B3" w:rsidRDefault="00000000">
            <w:r>
              <w:rPr>
                <w:b/>
              </w:rPr>
              <w:t>Sab</w:t>
            </w:r>
          </w:p>
        </w:tc>
        <w:tc>
          <w:tcPr>
            <w:tcW w:w="417" w:type="pct"/>
          </w:tcPr>
          <w:p w14:paraId="31CB85EF" w14:textId="77777777" w:rsidR="000106B3" w:rsidRDefault="00000000">
            <w:r>
              <w:t>14</w:t>
            </w:r>
          </w:p>
        </w:tc>
        <w:tc>
          <w:tcPr>
            <w:tcW w:w="417" w:type="pct"/>
          </w:tcPr>
          <w:p w14:paraId="67DDFA63" w14:textId="77777777" w:rsidR="000106B3" w:rsidRDefault="00000000">
            <w:r>
              <w:t>+2</w:t>
            </w:r>
          </w:p>
        </w:tc>
        <w:tc>
          <w:tcPr>
            <w:tcW w:w="417" w:type="pct"/>
          </w:tcPr>
          <w:p w14:paraId="49DB9CA1" w14:textId="77777777" w:rsidR="000106B3" w:rsidRDefault="00000000">
            <w:r>
              <w:t>+2</w:t>
            </w:r>
          </w:p>
        </w:tc>
        <w:tc>
          <w:tcPr>
            <w:tcW w:w="417" w:type="pct"/>
          </w:tcPr>
          <w:p w14:paraId="09149F36" w14:textId="77777777" w:rsidR="000106B3" w:rsidRDefault="00000000">
            <w:proofErr w:type="spellStart"/>
            <w:r>
              <w:rPr>
                <w:b/>
              </w:rPr>
              <w:t>Car</w:t>
            </w:r>
            <w:proofErr w:type="spellEnd"/>
          </w:p>
        </w:tc>
        <w:tc>
          <w:tcPr>
            <w:tcW w:w="417" w:type="pct"/>
          </w:tcPr>
          <w:p w14:paraId="772CA278" w14:textId="77777777" w:rsidR="000106B3" w:rsidRDefault="00000000">
            <w:r>
              <w:t>6</w:t>
            </w:r>
          </w:p>
        </w:tc>
        <w:tc>
          <w:tcPr>
            <w:tcW w:w="417" w:type="pct"/>
          </w:tcPr>
          <w:p w14:paraId="0661DD38" w14:textId="77777777" w:rsidR="000106B3" w:rsidRDefault="00000000">
            <w:r>
              <w:t>-2</w:t>
            </w:r>
          </w:p>
        </w:tc>
        <w:tc>
          <w:tcPr>
            <w:tcW w:w="417" w:type="pct"/>
          </w:tcPr>
          <w:p w14:paraId="73705820" w14:textId="77777777" w:rsidR="000106B3" w:rsidRDefault="00000000">
            <w:r>
              <w:t>-2</w:t>
            </w:r>
          </w:p>
        </w:tc>
      </w:tr>
    </w:tbl>
    <w:p w14:paraId="4F51A097" w14:textId="77777777" w:rsidR="000106B3" w:rsidRDefault="000106B3"/>
    <w:p w14:paraId="22C3C200" w14:textId="77777777" w:rsidR="0031520E" w:rsidRDefault="00000000">
      <w:r>
        <w:rPr>
          <w:b/>
        </w:rPr>
        <w:t>Perícias</w:t>
      </w:r>
      <w:r>
        <w:t xml:space="preserve"> Percepção +6</w:t>
      </w:r>
    </w:p>
    <w:p w14:paraId="63ED53F4" w14:textId="77777777" w:rsidR="0031520E" w:rsidRDefault="00000000">
      <w:r>
        <w:rPr>
          <w:b/>
        </w:rPr>
        <w:t>Sentidos</w:t>
      </w:r>
      <w:r>
        <w:t xml:space="preserve"> Percepção Passiva 16</w:t>
      </w:r>
    </w:p>
    <w:p w14:paraId="6B9C9FA5" w14:textId="77777777" w:rsidR="0031520E" w:rsidRDefault="00000000">
      <w:r>
        <w:rPr>
          <w:b/>
        </w:rPr>
        <w:t>Idiomas</w:t>
      </w:r>
      <w:r>
        <w:t xml:space="preserve"> —</w:t>
      </w:r>
    </w:p>
    <w:p w14:paraId="2486FDEA" w14:textId="22BA996D" w:rsidR="000106B3" w:rsidRDefault="00000000">
      <w:r>
        <w:rPr>
          <w:b/>
        </w:rPr>
        <w:t>ND</w:t>
      </w:r>
      <w:r>
        <w:t xml:space="preserve"> 0 (XP 10; BP +2)</w:t>
      </w:r>
    </w:p>
    <w:p w14:paraId="69C7CDDA" w14:textId="77777777" w:rsidR="000106B3" w:rsidRDefault="00000000">
      <w:pPr>
        <w:pStyle w:val="Ttulo3"/>
      </w:pPr>
      <w:bookmarkStart w:id="1624" w:name="_j2g7l887b308" w:colFirst="0" w:colLast="0"/>
      <w:bookmarkEnd w:id="1624"/>
      <w:r>
        <w:t>Ações</w:t>
      </w:r>
    </w:p>
    <w:p w14:paraId="313107DA" w14:textId="77777777" w:rsidR="000106B3" w:rsidRDefault="00000000">
      <w:r>
        <w:rPr>
          <w:b/>
          <w:i/>
        </w:rPr>
        <w:t>Garras.</w:t>
      </w:r>
      <w:r>
        <w:t xml:space="preserve"> </w:t>
      </w:r>
      <w:r>
        <w:rPr>
          <w:i/>
        </w:rPr>
        <w:t>Jogada de Ataque Corpo a Corpo:</w:t>
      </w:r>
      <w:r>
        <w:t xml:space="preserve"> +5 para acertar, alcance 1,5 m. </w:t>
      </w:r>
      <w:r>
        <w:rPr>
          <w:i/>
        </w:rPr>
        <w:t>Dano:</w:t>
      </w:r>
      <w:r>
        <w:t xml:space="preserve"> 1 Cortante.</w:t>
      </w:r>
    </w:p>
    <w:p w14:paraId="41070000" w14:textId="77777777" w:rsidR="000106B3" w:rsidRDefault="00000000">
      <w:pPr>
        <w:pStyle w:val="Ttulo2"/>
      </w:pPr>
      <w:bookmarkStart w:id="1625" w:name="_5iaftkxxcsfs" w:colFirst="0" w:colLast="0"/>
      <w:bookmarkEnd w:id="1625"/>
      <w:r>
        <w:t>Gorila</w:t>
      </w:r>
    </w:p>
    <w:p w14:paraId="4F746092" w14:textId="77777777" w:rsidR="0031520E" w:rsidRDefault="00000000">
      <w:r>
        <w:rPr>
          <w:i/>
        </w:rPr>
        <w:t>Fera Média, Sem Alinhamento</w:t>
      </w:r>
    </w:p>
    <w:p w14:paraId="0C25F5B9" w14:textId="77777777" w:rsidR="0031520E" w:rsidRDefault="00000000">
      <w:r>
        <w:rPr>
          <w:b/>
        </w:rPr>
        <w:t>CA</w:t>
      </w:r>
      <w:r>
        <w:t xml:space="preserve"> 12</w:t>
      </w:r>
    </w:p>
    <w:p w14:paraId="550DD2EA" w14:textId="77777777" w:rsidR="0031520E" w:rsidRDefault="00000000">
      <w:r>
        <w:rPr>
          <w:b/>
        </w:rPr>
        <w:t>Iniciativa</w:t>
      </w:r>
      <w:r>
        <w:t xml:space="preserve"> +2 (12)</w:t>
      </w:r>
    </w:p>
    <w:p w14:paraId="459F1330" w14:textId="77777777" w:rsidR="0031520E" w:rsidRDefault="00000000">
      <w:r>
        <w:rPr>
          <w:b/>
        </w:rPr>
        <w:t>PV</w:t>
      </w:r>
      <w:r>
        <w:t xml:space="preserve"> 19 (3d8 + 6)</w:t>
      </w:r>
    </w:p>
    <w:p w14:paraId="5718825B" w14:textId="0E614BA1" w:rsidR="000106B3" w:rsidRDefault="00000000">
      <w:r>
        <w:rPr>
          <w:b/>
        </w:rPr>
        <w:t>Deslocamento</w:t>
      </w:r>
      <w:r>
        <w:t xml:space="preserve"> 9 m, Escalada 9 m</w:t>
      </w:r>
    </w:p>
    <w:p w14:paraId="624DB9BE" w14:textId="77777777" w:rsidR="000106B3" w:rsidRDefault="000106B3"/>
    <w:tbl>
      <w:tblPr>
        <w:tblStyle w:val="afffffffffffffff1"/>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202BB58A" w14:textId="77777777" w:rsidTr="00011153">
        <w:trPr>
          <w:tblHeader/>
          <w:jc w:val="center"/>
        </w:trPr>
        <w:tc>
          <w:tcPr>
            <w:tcW w:w="417" w:type="pct"/>
          </w:tcPr>
          <w:p w14:paraId="5ADBA250" w14:textId="77777777" w:rsidR="000106B3" w:rsidRDefault="000106B3">
            <w:pPr>
              <w:rPr>
                <w:b/>
              </w:rPr>
            </w:pPr>
          </w:p>
        </w:tc>
        <w:tc>
          <w:tcPr>
            <w:tcW w:w="417" w:type="pct"/>
          </w:tcPr>
          <w:p w14:paraId="36EEAD4E" w14:textId="77777777" w:rsidR="000106B3" w:rsidRDefault="000106B3">
            <w:pPr>
              <w:rPr>
                <w:b/>
              </w:rPr>
            </w:pPr>
          </w:p>
        </w:tc>
        <w:tc>
          <w:tcPr>
            <w:tcW w:w="417" w:type="pct"/>
          </w:tcPr>
          <w:p w14:paraId="7D7B65CB" w14:textId="77777777" w:rsidR="000106B3" w:rsidRDefault="00000000">
            <w:pPr>
              <w:rPr>
                <w:b/>
              </w:rPr>
            </w:pPr>
            <w:proofErr w:type="spellStart"/>
            <w:r>
              <w:rPr>
                <w:b/>
              </w:rPr>
              <w:t>Mod</w:t>
            </w:r>
            <w:proofErr w:type="spellEnd"/>
          </w:p>
        </w:tc>
        <w:tc>
          <w:tcPr>
            <w:tcW w:w="417" w:type="pct"/>
          </w:tcPr>
          <w:p w14:paraId="01FD227F" w14:textId="77777777" w:rsidR="000106B3" w:rsidRDefault="00000000">
            <w:pPr>
              <w:rPr>
                <w:b/>
              </w:rPr>
            </w:pPr>
            <w:r>
              <w:rPr>
                <w:b/>
              </w:rPr>
              <w:t>SG</w:t>
            </w:r>
          </w:p>
        </w:tc>
        <w:tc>
          <w:tcPr>
            <w:tcW w:w="417" w:type="pct"/>
          </w:tcPr>
          <w:p w14:paraId="67211E74" w14:textId="77777777" w:rsidR="000106B3" w:rsidRDefault="000106B3">
            <w:pPr>
              <w:rPr>
                <w:b/>
              </w:rPr>
            </w:pPr>
          </w:p>
        </w:tc>
        <w:tc>
          <w:tcPr>
            <w:tcW w:w="417" w:type="pct"/>
          </w:tcPr>
          <w:p w14:paraId="7C9A2A72" w14:textId="77777777" w:rsidR="000106B3" w:rsidRDefault="000106B3">
            <w:pPr>
              <w:rPr>
                <w:b/>
              </w:rPr>
            </w:pPr>
          </w:p>
        </w:tc>
        <w:tc>
          <w:tcPr>
            <w:tcW w:w="417" w:type="pct"/>
          </w:tcPr>
          <w:p w14:paraId="415B543F" w14:textId="77777777" w:rsidR="000106B3" w:rsidRDefault="00000000">
            <w:pPr>
              <w:rPr>
                <w:b/>
              </w:rPr>
            </w:pPr>
            <w:proofErr w:type="spellStart"/>
            <w:r>
              <w:rPr>
                <w:b/>
              </w:rPr>
              <w:t>Mod</w:t>
            </w:r>
            <w:proofErr w:type="spellEnd"/>
          </w:p>
        </w:tc>
        <w:tc>
          <w:tcPr>
            <w:tcW w:w="417" w:type="pct"/>
          </w:tcPr>
          <w:p w14:paraId="67BBC00A" w14:textId="77777777" w:rsidR="000106B3" w:rsidRDefault="00000000">
            <w:pPr>
              <w:rPr>
                <w:b/>
              </w:rPr>
            </w:pPr>
            <w:r>
              <w:rPr>
                <w:b/>
              </w:rPr>
              <w:t>SG</w:t>
            </w:r>
          </w:p>
        </w:tc>
        <w:tc>
          <w:tcPr>
            <w:tcW w:w="417" w:type="pct"/>
          </w:tcPr>
          <w:p w14:paraId="28C32097" w14:textId="77777777" w:rsidR="000106B3" w:rsidRDefault="000106B3">
            <w:pPr>
              <w:rPr>
                <w:b/>
              </w:rPr>
            </w:pPr>
          </w:p>
        </w:tc>
        <w:tc>
          <w:tcPr>
            <w:tcW w:w="417" w:type="pct"/>
          </w:tcPr>
          <w:p w14:paraId="60C61C57" w14:textId="77777777" w:rsidR="000106B3" w:rsidRDefault="000106B3">
            <w:pPr>
              <w:rPr>
                <w:b/>
              </w:rPr>
            </w:pPr>
          </w:p>
        </w:tc>
        <w:tc>
          <w:tcPr>
            <w:tcW w:w="417" w:type="pct"/>
          </w:tcPr>
          <w:p w14:paraId="2B3A2D7E" w14:textId="77777777" w:rsidR="000106B3" w:rsidRDefault="00000000">
            <w:pPr>
              <w:rPr>
                <w:b/>
              </w:rPr>
            </w:pPr>
            <w:proofErr w:type="spellStart"/>
            <w:r>
              <w:rPr>
                <w:b/>
              </w:rPr>
              <w:t>Mod</w:t>
            </w:r>
            <w:proofErr w:type="spellEnd"/>
          </w:p>
        </w:tc>
        <w:tc>
          <w:tcPr>
            <w:tcW w:w="417" w:type="pct"/>
          </w:tcPr>
          <w:p w14:paraId="71F00639" w14:textId="77777777" w:rsidR="000106B3" w:rsidRDefault="00000000">
            <w:pPr>
              <w:rPr>
                <w:b/>
              </w:rPr>
            </w:pPr>
            <w:r>
              <w:rPr>
                <w:b/>
              </w:rPr>
              <w:t>SG</w:t>
            </w:r>
          </w:p>
        </w:tc>
      </w:tr>
      <w:tr w:rsidR="000106B3" w14:paraId="11FE8749" w14:textId="77777777" w:rsidTr="00011153">
        <w:trPr>
          <w:jc w:val="center"/>
        </w:trPr>
        <w:tc>
          <w:tcPr>
            <w:tcW w:w="417" w:type="pct"/>
          </w:tcPr>
          <w:p w14:paraId="47E03A49" w14:textId="77777777" w:rsidR="000106B3" w:rsidRDefault="00000000">
            <w:r>
              <w:rPr>
                <w:b/>
              </w:rPr>
              <w:t>For</w:t>
            </w:r>
          </w:p>
        </w:tc>
        <w:tc>
          <w:tcPr>
            <w:tcW w:w="417" w:type="pct"/>
          </w:tcPr>
          <w:p w14:paraId="0028E37B" w14:textId="77777777" w:rsidR="000106B3" w:rsidRDefault="00000000">
            <w:r>
              <w:t>16</w:t>
            </w:r>
          </w:p>
        </w:tc>
        <w:tc>
          <w:tcPr>
            <w:tcW w:w="417" w:type="pct"/>
          </w:tcPr>
          <w:p w14:paraId="3BAB9ACF" w14:textId="77777777" w:rsidR="000106B3" w:rsidRDefault="00000000">
            <w:r>
              <w:t>+3</w:t>
            </w:r>
          </w:p>
        </w:tc>
        <w:tc>
          <w:tcPr>
            <w:tcW w:w="417" w:type="pct"/>
          </w:tcPr>
          <w:p w14:paraId="415EC8B9" w14:textId="77777777" w:rsidR="000106B3" w:rsidRDefault="00000000">
            <w:r>
              <w:t>+3</w:t>
            </w:r>
          </w:p>
        </w:tc>
        <w:tc>
          <w:tcPr>
            <w:tcW w:w="417" w:type="pct"/>
          </w:tcPr>
          <w:p w14:paraId="6C473B0B" w14:textId="77777777" w:rsidR="000106B3" w:rsidRDefault="00000000">
            <w:r>
              <w:rPr>
                <w:b/>
              </w:rPr>
              <w:t>Des</w:t>
            </w:r>
          </w:p>
        </w:tc>
        <w:tc>
          <w:tcPr>
            <w:tcW w:w="417" w:type="pct"/>
          </w:tcPr>
          <w:p w14:paraId="03B10D09" w14:textId="77777777" w:rsidR="000106B3" w:rsidRDefault="00000000">
            <w:r>
              <w:t>14</w:t>
            </w:r>
          </w:p>
        </w:tc>
        <w:tc>
          <w:tcPr>
            <w:tcW w:w="417" w:type="pct"/>
          </w:tcPr>
          <w:p w14:paraId="3A4DC572" w14:textId="77777777" w:rsidR="000106B3" w:rsidRDefault="00000000">
            <w:r>
              <w:t>+2</w:t>
            </w:r>
          </w:p>
        </w:tc>
        <w:tc>
          <w:tcPr>
            <w:tcW w:w="417" w:type="pct"/>
          </w:tcPr>
          <w:p w14:paraId="549C8293" w14:textId="77777777" w:rsidR="000106B3" w:rsidRDefault="00000000">
            <w:r>
              <w:t>+2</w:t>
            </w:r>
          </w:p>
        </w:tc>
        <w:tc>
          <w:tcPr>
            <w:tcW w:w="417" w:type="pct"/>
          </w:tcPr>
          <w:p w14:paraId="134A2B47" w14:textId="77777777" w:rsidR="000106B3" w:rsidRDefault="00000000">
            <w:proofErr w:type="spellStart"/>
            <w:r>
              <w:rPr>
                <w:b/>
              </w:rPr>
              <w:t>Con</w:t>
            </w:r>
            <w:proofErr w:type="spellEnd"/>
          </w:p>
        </w:tc>
        <w:tc>
          <w:tcPr>
            <w:tcW w:w="417" w:type="pct"/>
          </w:tcPr>
          <w:p w14:paraId="1F6B0F86" w14:textId="77777777" w:rsidR="000106B3" w:rsidRDefault="00000000">
            <w:r>
              <w:t>14</w:t>
            </w:r>
          </w:p>
        </w:tc>
        <w:tc>
          <w:tcPr>
            <w:tcW w:w="417" w:type="pct"/>
          </w:tcPr>
          <w:p w14:paraId="693F3B27" w14:textId="77777777" w:rsidR="000106B3" w:rsidRDefault="00000000">
            <w:r>
              <w:t>+2</w:t>
            </w:r>
          </w:p>
        </w:tc>
        <w:tc>
          <w:tcPr>
            <w:tcW w:w="417" w:type="pct"/>
          </w:tcPr>
          <w:p w14:paraId="39CD3F34" w14:textId="77777777" w:rsidR="000106B3" w:rsidRDefault="00000000">
            <w:r>
              <w:t>+2</w:t>
            </w:r>
          </w:p>
        </w:tc>
      </w:tr>
      <w:tr w:rsidR="000106B3" w14:paraId="49A36C89" w14:textId="77777777" w:rsidTr="00011153">
        <w:trPr>
          <w:jc w:val="center"/>
        </w:trPr>
        <w:tc>
          <w:tcPr>
            <w:tcW w:w="417" w:type="pct"/>
          </w:tcPr>
          <w:p w14:paraId="6C98A361" w14:textId="77777777" w:rsidR="000106B3" w:rsidRDefault="00000000">
            <w:proofErr w:type="spellStart"/>
            <w:r>
              <w:rPr>
                <w:b/>
              </w:rPr>
              <w:t>Int</w:t>
            </w:r>
            <w:proofErr w:type="spellEnd"/>
          </w:p>
        </w:tc>
        <w:tc>
          <w:tcPr>
            <w:tcW w:w="417" w:type="pct"/>
          </w:tcPr>
          <w:p w14:paraId="36C0B25B" w14:textId="77777777" w:rsidR="000106B3" w:rsidRDefault="00000000">
            <w:r>
              <w:t>6</w:t>
            </w:r>
          </w:p>
        </w:tc>
        <w:tc>
          <w:tcPr>
            <w:tcW w:w="417" w:type="pct"/>
          </w:tcPr>
          <w:p w14:paraId="1987191D" w14:textId="77777777" w:rsidR="000106B3" w:rsidRDefault="00000000">
            <w:r>
              <w:t>-2</w:t>
            </w:r>
          </w:p>
        </w:tc>
        <w:tc>
          <w:tcPr>
            <w:tcW w:w="417" w:type="pct"/>
          </w:tcPr>
          <w:p w14:paraId="6EDB2F05" w14:textId="77777777" w:rsidR="000106B3" w:rsidRDefault="00000000">
            <w:r>
              <w:t>-2</w:t>
            </w:r>
          </w:p>
        </w:tc>
        <w:tc>
          <w:tcPr>
            <w:tcW w:w="417" w:type="pct"/>
          </w:tcPr>
          <w:p w14:paraId="69A7C993" w14:textId="77777777" w:rsidR="000106B3" w:rsidRDefault="00000000">
            <w:r>
              <w:rPr>
                <w:b/>
              </w:rPr>
              <w:t>Sab</w:t>
            </w:r>
          </w:p>
        </w:tc>
        <w:tc>
          <w:tcPr>
            <w:tcW w:w="417" w:type="pct"/>
          </w:tcPr>
          <w:p w14:paraId="64ED08DB" w14:textId="77777777" w:rsidR="000106B3" w:rsidRDefault="00000000">
            <w:r>
              <w:t>12</w:t>
            </w:r>
          </w:p>
        </w:tc>
        <w:tc>
          <w:tcPr>
            <w:tcW w:w="417" w:type="pct"/>
          </w:tcPr>
          <w:p w14:paraId="7479AE72" w14:textId="77777777" w:rsidR="000106B3" w:rsidRDefault="00000000">
            <w:r>
              <w:t>+1</w:t>
            </w:r>
          </w:p>
        </w:tc>
        <w:tc>
          <w:tcPr>
            <w:tcW w:w="417" w:type="pct"/>
          </w:tcPr>
          <w:p w14:paraId="7B263309" w14:textId="77777777" w:rsidR="000106B3" w:rsidRDefault="00000000">
            <w:r>
              <w:t>+1</w:t>
            </w:r>
          </w:p>
        </w:tc>
        <w:tc>
          <w:tcPr>
            <w:tcW w:w="417" w:type="pct"/>
          </w:tcPr>
          <w:p w14:paraId="0380E891" w14:textId="77777777" w:rsidR="000106B3" w:rsidRDefault="00000000">
            <w:proofErr w:type="spellStart"/>
            <w:r>
              <w:rPr>
                <w:b/>
              </w:rPr>
              <w:t>Car</w:t>
            </w:r>
            <w:proofErr w:type="spellEnd"/>
          </w:p>
        </w:tc>
        <w:tc>
          <w:tcPr>
            <w:tcW w:w="417" w:type="pct"/>
          </w:tcPr>
          <w:p w14:paraId="0366C5BE" w14:textId="77777777" w:rsidR="000106B3" w:rsidRDefault="00000000">
            <w:r>
              <w:t>7</w:t>
            </w:r>
          </w:p>
        </w:tc>
        <w:tc>
          <w:tcPr>
            <w:tcW w:w="417" w:type="pct"/>
          </w:tcPr>
          <w:p w14:paraId="18BCACF1" w14:textId="77777777" w:rsidR="000106B3" w:rsidRDefault="00000000">
            <w:r>
              <w:t>-2</w:t>
            </w:r>
          </w:p>
        </w:tc>
        <w:tc>
          <w:tcPr>
            <w:tcW w:w="417" w:type="pct"/>
          </w:tcPr>
          <w:p w14:paraId="194365C1" w14:textId="77777777" w:rsidR="000106B3" w:rsidRDefault="00000000">
            <w:r>
              <w:t>-2</w:t>
            </w:r>
          </w:p>
        </w:tc>
      </w:tr>
    </w:tbl>
    <w:p w14:paraId="1D87B24B" w14:textId="77777777" w:rsidR="000106B3" w:rsidRDefault="000106B3"/>
    <w:p w14:paraId="34D7097B" w14:textId="77777777" w:rsidR="0031520E" w:rsidRDefault="00000000">
      <w:r>
        <w:rPr>
          <w:b/>
        </w:rPr>
        <w:t>Perícias</w:t>
      </w:r>
      <w:r>
        <w:t xml:space="preserve"> Atletismo +5, Percepção +3</w:t>
      </w:r>
    </w:p>
    <w:p w14:paraId="0E16C877" w14:textId="77777777" w:rsidR="0031520E" w:rsidRDefault="00000000">
      <w:r>
        <w:rPr>
          <w:b/>
        </w:rPr>
        <w:t>Sentidos</w:t>
      </w:r>
      <w:r>
        <w:t xml:space="preserve"> Percepção Passiva 13</w:t>
      </w:r>
    </w:p>
    <w:p w14:paraId="15C6CF44" w14:textId="77777777" w:rsidR="0031520E" w:rsidRDefault="00000000">
      <w:r>
        <w:rPr>
          <w:b/>
        </w:rPr>
        <w:t>Idiomas</w:t>
      </w:r>
      <w:r>
        <w:t xml:space="preserve"> —</w:t>
      </w:r>
    </w:p>
    <w:p w14:paraId="5D3A8559" w14:textId="1B1528B1" w:rsidR="000106B3" w:rsidRDefault="00000000">
      <w:r>
        <w:rPr>
          <w:b/>
        </w:rPr>
        <w:t>ND</w:t>
      </w:r>
      <w:r>
        <w:t xml:space="preserve"> 1/2 (XP 100; BP +2)</w:t>
      </w:r>
    </w:p>
    <w:p w14:paraId="291A86A4" w14:textId="77777777" w:rsidR="000106B3" w:rsidRDefault="00000000">
      <w:pPr>
        <w:pStyle w:val="Ttulo3"/>
      </w:pPr>
      <w:bookmarkStart w:id="1626" w:name="_43vw77mf04ev" w:colFirst="0" w:colLast="0"/>
      <w:bookmarkEnd w:id="1626"/>
      <w:r>
        <w:t>Ações</w:t>
      </w:r>
    </w:p>
    <w:p w14:paraId="2BEE1171" w14:textId="77777777" w:rsidR="0031520E" w:rsidRDefault="00000000">
      <w:r>
        <w:rPr>
          <w:b/>
          <w:i/>
        </w:rPr>
        <w:t>Ataques Múltiplos.</w:t>
      </w:r>
      <w:r>
        <w:t xml:space="preserve"> O gorila realiza dois ataques usando Punho.</w:t>
      </w:r>
    </w:p>
    <w:p w14:paraId="4D070195" w14:textId="77777777" w:rsidR="0031520E" w:rsidRDefault="00000000">
      <w:r>
        <w:rPr>
          <w:b/>
          <w:i/>
        </w:rPr>
        <w:t>Punho.</w:t>
      </w:r>
      <w:r>
        <w:t xml:space="preserve"> </w:t>
      </w:r>
      <w:r>
        <w:rPr>
          <w:i/>
        </w:rPr>
        <w:t>Jogada de Ataque Corpo a Corpo:</w:t>
      </w:r>
      <w:r>
        <w:t xml:space="preserve"> +5 para acertar, alcance 1,5 m. </w:t>
      </w:r>
      <w:r>
        <w:rPr>
          <w:i/>
        </w:rPr>
        <w:t>Dano:</w:t>
      </w:r>
      <w:r>
        <w:t xml:space="preserve"> 5 (1d4 + 3) Contundente.</w:t>
      </w:r>
    </w:p>
    <w:p w14:paraId="5B5FC2B0" w14:textId="671FE0FC" w:rsidR="000106B3" w:rsidRDefault="00000000">
      <w:r>
        <w:rPr>
          <w:b/>
          <w:i/>
        </w:rPr>
        <w:t>Rocha (Recarga 6).</w:t>
      </w:r>
      <w:r>
        <w:t xml:space="preserve"> </w:t>
      </w:r>
      <w:r>
        <w:rPr>
          <w:i/>
        </w:rPr>
        <w:t>Jogada de Ataque à Distância:</w:t>
      </w:r>
      <w:r>
        <w:t xml:space="preserve"> +5 para acertar, alcance 7,5/15 m. </w:t>
      </w:r>
      <w:r>
        <w:rPr>
          <w:i/>
        </w:rPr>
        <w:t>Dano:</w:t>
      </w:r>
      <w:r>
        <w:t xml:space="preserve"> 10 (2d6 + 3) Contundente.</w:t>
      </w:r>
    </w:p>
    <w:p w14:paraId="03BCD13A" w14:textId="77777777" w:rsidR="000106B3" w:rsidRDefault="00000000">
      <w:pPr>
        <w:pStyle w:val="Ttulo2"/>
      </w:pPr>
      <w:bookmarkStart w:id="1627" w:name="_4g4rrlx2beya" w:colFirst="0" w:colLast="0"/>
      <w:bookmarkEnd w:id="1627"/>
      <w:r>
        <w:t>Javali</w:t>
      </w:r>
    </w:p>
    <w:p w14:paraId="14A7C07C" w14:textId="77777777" w:rsidR="0031520E" w:rsidRDefault="00000000">
      <w:r>
        <w:rPr>
          <w:i/>
        </w:rPr>
        <w:t>Fera Média, Sem Alinhamento</w:t>
      </w:r>
    </w:p>
    <w:p w14:paraId="6C0B1E2F" w14:textId="77777777" w:rsidR="0031520E" w:rsidRDefault="00000000">
      <w:r>
        <w:rPr>
          <w:b/>
        </w:rPr>
        <w:t>CA</w:t>
      </w:r>
      <w:r>
        <w:t xml:space="preserve"> 11</w:t>
      </w:r>
    </w:p>
    <w:p w14:paraId="545B56A4" w14:textId="77777777" w:rsidR="0031520E" w:rsidRDefault="00000000">
      <w:r>
        <w:rPr>
          <w:b/>
        </w:rPr>
        <w:t>Iniciativa</w:t>
      </w:r>
      <w:r>
        <w:t xml:space="preserve"> +0 (10)</w:t>
      </w:r>
    </w:p>
    <w:p w14:paraId="5AB05E27" w14:textId="77777777" w:rsidR="0031520E" w:rsidRDefault="00000000">
      <w:r>
        <w:rPr>
          <w:b/>
        </w:rPr>
        <w:t>PV</w:t>
      </w:r>
      <w:r>
        <w:t xml:space="preserve"> 13 (2d8 + 4)</w:t>
      </w:r>
    </w:p>
    <w:p w14:paraId="6C63AC23" w14:textId="4F17AF64" w:rsidR="000106B3" w:rsidRDefault="00000000">
      <w:r>
        <w:rPr>
          <w:b/>
        </w:rPr>
        <w:t>Deslocamento</w:t>
      </w:r>
      <w:r>
        <w:t xml:space="preserve"> 12 m</w:t>
      </w:r>
    </w:p>
    <w:p w14:paraId="46CFA975" w14:textId="77777777" w:rsidR="000106B3" w:rsidRDefault="000106B3"/>
    <w:tbl>
      <w:tblPr>
        <w:tblStyle w:val="afffffffffffffff2"/>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07AFE5E6" w14:textId="77777777" w:rsidTr="00011153">
        <w:trPr>
          <w:tblHeader/>
          <w:jc w:val="center"/>
        </w:trPr>
        <w:tc>
          <w:tcPr>
            <w:tcW w:w="417" w:type="pct"/>
          </w:tcPr>
          <w:p w14:paraId="27A4D954" w14:textId="77777777" w:rsidR="000106B3" w:rsidRDefault="000106B3">
            <w:pPr>
              <w:rPr>
                <w:b/>
              </w:rPr>
            </w:pPr>
          </w:p>
        </w:tc>
        <w:tc>
          <w:tcPr>
            <w:tcW w:w="417" w:type="pct"/>
          </w:tcPr>
          <w:p w14:paraId="7A322D99" w14:textId="77777777" w:rsidR="000106B3" w:rsidRDefault="000106B3">
            <w:pPr>
              <w:rPr>
                <w:b/>
              </w:rPr>
            </w:pPr>
          </w:p>
        </w:tc>
        <w:tc>
          <w:tcPr>
            <w:tcW w:w="417" w:type="pct"/>
          </w:tcPr>
          <w:p w14:paraId="720C4EB9" w14:textId="77777777" w:rsidR="000106B3" w:rsidRDefault="00000000">
            <w:pPr>
              <w:rPr>
                <w:b/>
              </w:rPr>
            </w:pPr>
            <w:proofErr w:type="spellStart"/>
            <w:r>
              <w:rPr>
                <w:b/>
              </w:rPr>
              <w:t>Mod</w:t>
            </w:r>
            <w:proofErr w:type="spellEnd"/>
          </w:p>
        </w:tc>
        <w:tc>
          <w:tcPr>
            <w:tcW w:w="417" w:type="pct"/>
          </w:tcPr>
          <w:p w14:paraId="5D35110E" w14:textId="77777777" w:rsidR="000106B3" w:rsidRDefault="00000000">
            <w:pPr>
              <w:rPr>
                <w:b/>
              </w:rPr>
            </w:pPr>
            <w:r>
              <w:rPr>
                <w:b/>
              </w:rPr>
              <w:t>SG</w:t>
            </w:r>
          </w:p>
        </w:tc>
        <w:tc>
          <w:tcPr>
            <w:tcW w:w="417" w:type="pct"/>
          </w:tcPr>
          <w:p w14:paraId="57DC3E0C" w14:textId="77777777" w:rsidR="000106B3" w:rsidRDefault="000106B3">
            <w:pPr>
              <w:rPr>
                <w:b/>
              </w:rPr>
            </w:pPr>
          </w:p>
        </w:tc>
        <w:tc>
          <w:tcPr>
            <w:tcW w:w="417" w:type="pct"/>
          </w:tcPr>
          <w:p w14:paraId="374524C8" w14:textId="77777777" w:rsidR="000106B3" w:rsidRDefault="000106B3">
            <w:pPr>
              <w:rPr>
                <w:b/>
              </w:rPr>
            </w:pPr>
          </w:p>
        </w:tc>
        <w:tc>
          <w:tcPr>
            <w:tcW w:w="417" w:type="pct"/>
          </w:tcPr>
          <w:p w14:paraId="72A0DF00" w14:textId="77777777" w:rsidR="000106B3" w:rsidRDefault="00000000">
            <w:pPr>
              <w:rPr>
                <w:b/>
              </w:rPr>
            </w:pPr>
            <w:proofErr w:type="spellStart"/>
            <w:r>
              <w:rPr>
                <w:b/>
              </w:rPr>
              <w:t>Mod</w:t>
            </w:r>
            <w:proofErr w:type="spellEnd"/>
          </w:p>
        </w:tc>
        <w:tc>
          <w:tcPr>
            <w:tcW w:w="417" w:type="pct"/>
          </w:tcPr>
          <w:p w14:paraId="2097F4BE" w14:textId="77777777" w:rsidR="000106B3" w:rsidRDefault="00000000">
            <w:pPr>
              <w:rPr>
                <w:b/>
              </w:rPr>
            </w:pPr>
            <w:r>
              <w:rPr>
                <w:b/>
              </w:rPr>
              <w:t>SG</w:t>
            </w:r>
          </w:p>
        </w:tc>
        <w:tc>
          <w:tcPr>
            <w:tcW w:w="417" w:type="pct"/>
          </w:tcPr>
          <w:p w14:paraId="0094ECAD" w14:textId="77777777" w:rsidR="000106B3" w:rsidRDefault="000106B3">
            <w:pPr>
              <w:rPr>
                <w:b/>
              </w:rPr>
            </w:pPr>
          </w:p>
        </w:tc>
        <w:tc>
          <w:tcPr>
            <w:tcW w:w="417" w:type="pct"/>
          </w:tcPr>
          <w:p w14:paraId="6C485F8B" w14:textId="77777777" w:rsidR="000106B3" w:rsidRDefault="000106B3">
            <w:pPr>
              <w:rPr>
                <w:b/>
              </w:rPr>
            </w:pPr>
          </w:p>
        </w:tc>
        <w:tc>
          <w:tcPr>
            <w:tcW w:w="417" w:type="pct"/>
          </w:tcPr>
          <w:p w14:paraId="2F864844" w14:textId="77777777" w:rsidR="000106B3" w:rsidRDefault="00000000">
            <w:pPr>
              <w:rPr>
                <w:b/>
              </w:rPr>
            </w:pPr>
            <w:proofErr w:type="spellStart"/>
            <w:r>
              <w:rPr>
                <w:b/>
              </w:rPr>
              <w:t>Mod</w:t>
            </w:r>
            <w:proofErr w:type="spellEnd"/>
          </w:p>
        </w:tc>
        <w:tc>
          <w:tcPr>
            <w:tcW w:w="417" w:type="pct"/>
          </w:tcPr>
          <w:p w14:paraId="4D8F25F4" w14:textId="77777777" w:rsidR="000106B3" w:rsidRDefault="00000000">
            <w:pPr>
              <w:rPr>
                <w:b/>
              </w:rPr>
            </w:pPr>
            <w:r>
              <w:rPr>
                <w:b/>
              </w:rPr>
              <w:t>SG</w:t>
            </w:r>
          </w:p>
        </w:tc>
      </w:tr>
      <w:tr w:rsidR="000106B3" w14:paraId="3463A035" w14:textId="77777777" w:rsidTr="00011153">
        <w:trPr>
          <w:jc w:val="center"/>
        </w:trPr>
        <w:tc>
          <w:tcPr>
            <w:tcW w:w="417" w:type="pct"/>
          </w:tcPr>
          <w:p w14:paraId="02135D62" w14:textId="77777777" w:rsidR="000106B3" w:rsidRDefault="00000000">
            <w:r>
              <w:rPr>
                <w:b/>
              </w:rPr>
              <w:t>For</w:t>
            </w:r>
          </w:p>
        </w:tc>
        <w:tc>
          <w:tcPr>
            <w:tcW w:w="417" w:type="pct"/>
          </w:tcPr>
          <w:p w14:paraId="3BF22E40" w14:textId="77777777" w:rsidR="000106B3" w:rsidRDefault="00000000">
            <w:r>
              <w:t>13</w:t>
            </w:r>
          </w:p>
        </w:tc>
        <w:tc>
          <w:tcPr>
            <w:tcW w:w="417" w:type="pct"/>
          </w:tcPr>
          <w:p w14:paraId="54E52930" w14:textId="77777777" w:rsidR="000106B3" w:rsidRDefault="00000000">
            <w:r>
              <w:t>+1</w:t>
            </w:r>
          </w:p>
        </w:tc>
        <w:tc>
          <w:tcPr>
            <w:tcW w:w="417" w:type="pct"/>
          </w:tcPr>
          <w:p w14:paraId="766A0268" w14:textId="77777777" w:rsidR="000106B3" w:rsidRDefault="00000000">
            <w:r>
              <w:t>+1</w:t>
            </w:r>
          </w:p>
        </w:tc>
        <w:tc>
          <w:tcPr>
            <w:tcW w:w="417" w:type="pct"/>
          </w:tcPr>
          <w:p w14:paraId="5BEB462B" w14:textId="77777777" w:rsidR="000106B3" w:rsidRDefault="00000000">
            <w:r>
              <w:rPr>
                <w:b/>
              </w:rPr>
              <w:t>Des</w:t>
            </w:r>
          </w:p>
        </w:tc>
        <w:tc>
          <w:tcPr>
            <w:tcW w:w="417" w:type="pct"/>
          </w:tcPr>
          <w:p w14:paraId="6BEFB928" w14:textId="77777777" w:rsidR="000106B3" w:rsidRDefault="00000000">
            <w:r>
              <w:t>11</w:t>
            </w:r>
          </w:p>
        </w:tc>
        <w:tc>
          <w:tcPr>
            <w:tcW w:w="417" w:type="pct"/>
          </w:tcPr>
          <w:p w14:paraId="669F360E" w14:textId="77777777" w:rsidR="000106B3" w:rsidRDefault="00000000">
            <w:r>
              <w:t>+0</w:t>
            </w:r>
          </w:p>
        </w:tc>
        <w:tc>
          <w:tcPr>
            <w:tcW w:w="417" w:type="pct"/>
          </w:tcPr>
          <w:p w14:paraId="04E9A11D" w14:textId="77777777" w:rsidR="000106B3" w:rsidRDefault="00000000">
            <w:r>
              <w:t>+0</w:t>
            </w:r>
          </w:p>
        </w:tc>
        <w:tc>
          <w:tcPr>
            <w:tcW w:w="417" w:type="pct"/>
          </w:tcPr>
          <w:p w14:paraId="11D689D7" w14:textId="77777777" w:rsidR="000106B3" w:rsidRDefault="00000000">
            <w:proofErr w:type="spellStart"/>
            <w:r>
              <w:rPr>
                <w:b/>
              </w:rPr>
              <w:t>Con</w:t>
            </w:r>
            <w:proofErr w:type="spellEnd"/>
          </w:p>
        </w:tc>
        <w:tc>
          <w:tcPr>
            <w:tcW w:w="417" w:type="pct"/>
          </w:tcPr>
          <w:p w14:paraId="6E72A856" w14:textId="77777777" w:rsidR="000106B3" w:rsidRDefault="00000000">
            <w:r>
              <w:t>14</w:t>
            </w:r>
          </w:p>
        </w:tc>
        <w:tc>
          <w:tcPr>
            <w:tcW w:w="417" w:type="pct"/>
          </w:tcPr>
          <w:p w14:paraId="3FB0E407" w14:textId="77777777" w:rsidR="000106B3" w:rsidRDefault="00000000">
            <w:r>
              <w:t>+2</w:t>
            </w:r>
          </w:p>
        </w:tc>
        <w:tc>
          <w:tcPr>
            <w:tcW w:w="417" w:type="pct"/>
          </w:tcPr>
          <w:p w14:paraId="0028B2E5" w14:textId="77777777" w:rsidR="000106B3" w:rsidRDefault="00000000">
            <w:r>
              <w:t>+2</w:t>
            </w:r>
          </w:p>
        </w:tc>
      </w:tr>
      <w:tr w:rsidR="000106B3" w14:paraId="6BA53F11" w14:textId="77777777" w:rsidTr="00011153">
        <w:trPr>
          <w:jc w:val="center"/>
        </w:trPr>
        <w:tc>
          <w:tcPr>
            <w:tcW w:w="417" w:type="pct"/>
          </w:tcPr>
          <w:p w14:paraId="6D05E0C0" w14:textId="77777777" w:rsidR="000106B3" w:rsidRDefault="00000000">
            <w:proofErr w:type="spellStart"/>
            <w:r>
              <w:rPr>
                <w:b/>
              </w:rPr>
              <w:t>Int</w:t>
            </w:r>
            <w:proofErr w:type="spellEnd"/>
          </w:p>
        </w:tc>
        <w:tc>
          <w:tcPr>
            <w:tcW w:w="417" w:type="pct"/>
          </w:tcPr>
          <w:p w14:paraId="158C29A0" w14:textId="77777777" w:rsidR="000106B3" w:rsidRDefault="00000000">
            <w:r>
              <w:t>2</w:t>
            </w:r>
          </w:p>
        </w:tc>
        <w:tc>
          <w:tcPr>
            <w:tcW w:w="417" w:type="pct"/>
          </w:tcPr>
          <w:p w14:paraId="3D25ACFA" w14:textId="77777777" w:rsidR="000106B3" w:rsidRDefault="00000000">
            <w:r>
              <w:t>-4</w:t>
            </w:r>
          </w:p>
        </w:tc>
        <w:tc>
          <w:tcPr>
            <w:tcW w:w="417" w:type="pct"/>
          </w:tcPr>
          <w:p w14:paraId="6969C218" w14:textId="77777777" w:rsidR="000106B3" w:rsidRDefault="00000000">
            <w:r>
              <w:t>-4</w:t>
            </w:r>
          </w:p>
        </w:tc>
        <w:tc>
          <w:tcPr>
            <w:tcW w:w="417" w:type="pct"/>
          </w:tcPr>
          <w:p w14:paraId="1947F34E" w14:textId="77777777" w:rsidR="000106B3" w:rsidRDefault="00000000">
            <w:r>
              <w:rPr>
                <w:b/>
              </w:rPr>
              <w:t>Sab</w:t>
            </w:r>
          </w:p>
        </w:tc>
        <w:tc>
          <w:tcPr>
            <w:tcW w:w="417" w:type="pct"/>
          </w:tcPr>
          <w:p w14:paraId="784DAFFB" w14:textId="77777777" w:rsidR="000106B3" w:rsidRDefault="00000000">
            <w:r>
              <w:t>9</w:t>
            </w:r>
          </w:p>
        </w:tc>
        <w:tc>
          <w:tcPr>
            <w:tcW w:w="417" w:type="pct"/>
          </w:tcPr>
          <w:p w14:paraId="5765164F" w14:textId="77777777" w:rsidR="000106B3" w:rsidRDefault="00000000">
            <w:r>
              <w:t>-1</w:t>
            </w:r>
          </w:p>
        </w:tc>
        <w:tc>
          <w:tcPr>
            <w:tcW w:w="417" w:type="pct"/>
          </w:tcPr>
          <w:p w14:paraId="5C15C4B7" w14:textId="77777777" w:rsidR="000106B3" w:rsidRDefault="00000000">
            <w:r>
              <w:t>-1</w:t>
            </w:r>
          </w:p>
        </w:tc>
        <w:tc>
          <w:tcPr>
            <w:tcW w:w="417" w:type="pct"/>
          </w:tcPr>
          <w:p w14:paraId="4A288F86" w14:textId="77777777" w:rsidR="000106B3" w:rsidRDefault="00000000">
            <w:proofErr w:type="spellStart"/>
            <w:r>
              <w:rPr>
                <w:b/>
              </w:rPr>
              <w:t>Car</w:t>
            </w:r>
            <w:proofErr w:type="spellEnd"/>
          </w:p>
        </w:tc>
        <w:tc>
          <w:tcPr>
            <w:tcW w:w="417" w:type="pct"/>
          </w:tcPr>
          <w:p w14:paraId="1116E8DD" w14:textId="77777777" w:rsidR="000106B3" w:rsidRDefault="00000000">
            <w:r>
              <w:t>5</w:t>
            </w:r>
          </w:p>
        </w:tc>
        <w:tc>
          <w:tcPr>
            <w:tcW w:w="417" w:type="pct"/>
          </w:tcPr>
          <w:p w14:paraId="36F03051" w14:textId="77777777" w:rsidR="000106B3" w:rsidRDefault="00000000">
            <w:r>
              <w:t>-3</w:t>
            </w:r>
          </w:p>
        </w:tc>
        <w:tc>
          <w:tcPr>
            <w:tcW w:w="417" w:type="pct"/>
          </w:tcPr>
          <w:p w14:paraId="377A5896" w14:textId="77777777" w:rsidR="000106B3" w:rsidRDefault="00000000">
            <w:r>
              <w:t>-3</w:t>
            </w:r>
          </w:p>
        </w:tc>
      </w:tr>
    </w:tbl>
    <w:p w14:paraId="3D716171" w14:textId="77777777" w:rsidR="000106B3" w:rsidRDefault="000106B3"/>
    <w:p w14:paraId="43A210B5" w14:textId="77777777" w:rsidR="0031520E" w:rsidRDefault="00000000">
      <w:r>
        <w:rPr>
          <w:b/>
        </w:rPr>
        <w:t>Sentidos</w:t>
      </w:r>
      <w:r>
        <w:t xml:space="preserve"> Percepção Passiva 9</w:t>
      </w:r>
    </w:p>
    <w:p w14:paraId="192ECC90" w14:textId="77777777" w:rsidR="0031520E" w:rsidRDefault="00000000">
      <w:r>
        <w:rPr>
          <w:b/>
        </w:rPr>
        <w:t>Idiomas</w:t>
      </w:r>
      <w:r>
        <w:t xml:space="preserve"> —</w:t>
      </w:r>
    </w:p>
    <w:p w14:paraId="4E6D8893" w14:textId="3B67D3A2" w:rsidR="000106B3" w:rsidRDefault="00000000">
      <w:r>
        <w:rPr>
          <w:b/>
        </w:rPr>
        <w:t>ND</w:t>
      </w:r>
      <w:r>
        <w:t xml:space="preserve"> 1/4 (XP 50; BP +2)</w:t>
      </w:r>
    </w:p>
    <w:p w14:paraId="5B1D5EE5" w14:textId="77777777" w:rsidR="000106B3" w:rsidRDefault="00000000">
      <w:pPr>
        <w:pStyle w:val="Ttulo3"/>
      </w:pPr>
      <w:bookmarkStart w:id="1628" w:name="_hwp6iqbwwgmg" w:colFirst="0" w:colLast="0"/>
      <w:bookmarkEnd w:id="1628"/>
      <w:r>
        <w:lastRenderedPageBreak/>
        <w:t>Traços</w:t>
      </w:r>
    </w:p>
    <w:p w14:paraId="10CE5BD3" w14:textId="77777777" w:rsidR="000106B3" w:rsidRDefault="00000000">
      <w:r>
        <w:rPr>
          <w:b/>
          <w:i/>
        </w:rPr>
        <w:t>Fúria Sangrenta.</w:t>
      </w:r>
      <w:r>
        <w:t xml:space="preserve"> Enquanto estiver Sangrando, o javali tem Vantagem em jogadas de ataque.</w:t>
      </w:r>
    </w:p>
    <w:p w14:paraId="57A55EF4" w14:textId="77777777" w:rsidR="000106B3" w:rsidRDefault="00000000">
      <w:pPr>
        <w:pStyle w:val="Ttulo3"/>
      </w:pPr>
      <w:bookmarkStart w:id="1629" w:name="_2d2opmiscmj" w:colFirst="0" w:colLast="0"/>
      <w:bookmarkEnd w:id="1629"/>
      <w:r>
        <w:t>Ações</w:t>
      </w:r>
    </w:p>
    <w:p w14:paraId="7E38A468" w14:textId="77777777" w:rsidR="000106B3" w:rsidRDefault="00000000">
      <w:r>
        <w:rPr>
          <w:b/>
          <w:i/>
        </w:rPr>
        <w:t>Investida.</w:t>
      </w:r>
      <w:r>
        <w:t xml:space="preserve"> </w:t>
      </w:r>
      <w:r>
        <w:rPr>
          <w:i/>
        </w:rPr>
        <w:t>Jogada de Ataque Corpo a Corpo:</w:t>
      </w:r>
      <w:r>
        <w:t xml:space="preserve"> +3 para acertar, alcance 1,5 m. </w:t>
      </w:r>
      <w:r>
        <w:rPr>
          <w:i/>
        </w:rPr>
        <w:t>Dano:</w:t>
      </w:r>
      <w:r>
        <w:t xml:space="preserve"> 4 (1d6 + 1) Perfurante. Se o javali tiver se movido pelo menos 6 metros em linha reta em direção ao alvo imediatamente antes do ataque, o alvo sofre 3 (1d6) pontos de dano Perfurante adicionais e, se for Grande ou menor, tem a condição Caído.</w:t>
      </w:r>
    </w:p>
    <w:p w14:paraId="5E082DF4" w14:textId="77777777" w:rsidR="000106B3" w:rsidRDefault="00000000">
      <w:pPr>
        <w:pStyle w:val="Ttulo2"/>
      </w:pPr>
      <w:bookmarkStart w:id="1630" w:name="_7i8al5oftr96" w:colFirst="0" w:colLast="0"/>
      <w:bookmarkEnd w:id="1630"/>
      <w:r>
        <w:t>Lagarto</w:t>
      </w:r>
    </w:p>
    <w:p w14:paraId="16ECE6BE" w14:textId="77777777" w:rsidR="0031520E" w:rsidRDefault="00000000">
      <w:r>
        <w:rPr>
          <w:i/>
        </w:rPr>
        <w:t>Fera Minúscula, Sem Alinhamento</w:t>
      </w:r>
    </w:p>
    <w:p w14:paraId="17543C30" w14:textId="77777777" w:rsidR="0031520E" w:rsidRDefault="00000000">
      <w:r>
        <w:rPr>
          <w:b/>
        </w:rPr>
        <w:t>CA</w:t>
      </w:r>
      <w:r>
        <w:t xml:space="preserve"> 10</w:t>
      </w:r>
    </w:p>
    <w:p w14:paraId="2EDE2292" w14:textId="77777777" w:rsidR="0031520E" w:rsidRDefault="00000000">
      <w:r>
        <w:rPr>
          <w:b/>
        </w:rPr>
        <w:t>Iniciativa</w:t>
      </w:r>
      <w:r>
        <w:t xml:space="preserve"> +0 (10)</w:t>
      </w:r>
    </w:p>
    <w:p w14:paraId="48130B99" w14:textId="77777777" w:rsidR="0031520E" w:rsidRDefault="00000000">
      <w:r>
        <w:rPr>
          <w:b/>
        </w:rPr>
        <w:t>PV</w:t>
      </w:r>
      <w:r>
        <w:t xml:space="preserve"> 2 (1d4)</w:t>
      </w:r>
    </w:p>
    <w:p w14:paraId="3A874A3B" w14:textId="1AE115EE" w:rsidR="000106B3" w:rsidRDefault="00000000">
      <w:r>
        <w:rPr>
          <w:b/>
        </w:rPr>
        <w:t>Deslocamento</w:t>
      </w:r>
      <w:r>
        <w:t xml:space="preserve"> 6 m, Escalada 6 m</w:t>
      </w:r>
    </w:p>
    <w:p w14:paraId="73377E5D" w14:textId="77777777" w:rsidR="000106B3" w:rsidRDefault="000106B3"/>
    <w:tbl>
      <w:tblPr>
        <w:tblStyle w:val="afffffffffffffff3"/>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417B66D3" w14:textId="77777777" w:rsidTr="00011153">
        <w:trPr>
          <w:tblHeader/>
          <w:jc w:val="center"/>
        </w:trPr>
        <w:tc>
          <w:tcPr>
            <w:tcW w:w="417" w:type="pct"/>
          </w:tcPr>
          <w:p w14:paraId="32F7BA2F" w14:textId="77777777" w:rsidR="000106B3" w:rsidRDefault="000106B3">
            <w:pPr>
              <w:rPr>
                <w:b/>
              </w:rPr>
            </w:pPr>
          </w:p>
        </w:tc>
        <w:tc>
          <w:tcPr>
            <w:tcW w:w="417" w:type="pct"/>
          </w:tcPr>
          <w:p w14:paraId="64AE756A" w14:textId="77777777" w:rsidR="000106B3" w:rsidRDefault="000106B3">
            <w:pPr>
              <w:rPr>
                <w:b/>
              </w:rPr>
            </w:pPr>
          </w:p>
        </w:tc>
        <w:tc>
          <w:tcPr>
            <w:tcW w:w="417" w:type="pct"/>
          </w:tcPr>
          <w:p w14:paraId="13DB4345" w14:textId="77777777" w:rsidR="000106B3" w:rsidRDefault="00000000">
            <w:pPr>
              <w:rPr>
                <w:b/>
              </w:rPr>
            </w:pPr>
            <w:proofErr w:type="spellStart"/>
            <w:r>
              <w:rPr>
                <w:b/>
              </w:rPr>
              <w:t>Mod</w:t>
            </w:r>
            <w:proofErr w:type="spellEnd"/>
          </w:p>
        </w:tc>
        <w:tc>
          <w:tcPr>
            <w:tcW w:w="417" w:type="pct"/>
          </w:tcPr>
          <w:p w14:paraId="5DB066C9" w14:textId="77777777" w:rsidR="000106B3" w:rsidRDefault="00000000">
            <w:pPr>
              <w:rPr>
                <w:b/>
              </w:rPr>
            </w:pPr>
            <w:r>
              <w:rPr>
                <w:b/>
              </w:rPr>
              <w:t>SG</w:t>
            </w:r>
          </w:p>
        </w:tc>
        <w:tc>
          <w:tcPr>
            <w:tcW w:w="417" w:type="pct"/>
          </w:tcPr>
          <w:p w14:paraId="53641A1D" w14:textId="77777777" w:rsidR="000106B3" w:rsidRDefault="000106B3">
            <w:pPr>
              <w:rPr>
                <w:b/>
              </w:rPr>
            </w:pPr>
          </w:p>
        </w:tc>
        <w:tc>
          <w:tcPr>
            <w:tcW w:w="417" w:type="pct"/>
          </w:tcPr>
          <w:p w14:paraId="424AB65B" w14:textId="77777777" w:rsidR="000106B3" w:rsidRDefault="000106B3">
            <w:pPr>
              <w:rPr>
                <w:b/>
              </w:rPr>
            </w:pPr>
          </w:p>
        </w:tc>
        <w:tc>
          <w:tcPr>
            <w:tcW w:w="417" w:type="pct"/>
          </w:tcPr>
          <w:p w14:paraId="4742A982" w14:textId="77777777" w:rsidR="000106B3" w:rsidRDefault="00000000">
            <w:pPr>
              <w:rPr>
                <w:b/>
              </w:rPr>
            </w:pPr>
            <w:proofErr w:type="spellStart"/>
            <w:r>
              <w:rPr>
                <w:b/>
              </w:rPr>
              <w:t>Mod</w:t>
            </w:r>
            <w:proofErr w:type="spellEnd"/>
          </w:p>
        </w:tc>
        <w:tc>
          <w:tcPr>
            <w:tcW w:w="417" w:type="pct"/>
          </w:tcPr>
          <w:p w14:paraId="636DC202" w14:textId="77777777" w:rsidR="000106B3" w:rsidRDefault="00000000">
            <w:pPr>
              <w:rPr>
                <w:b/>
              </w:rPr>
            </w:pPr>
            <w:r>
              <w:rPr>
                <w:b/>
              </w:rPr>
              <w:t>SG</w:t>
            </w:r>
          </w:p>
        </w:tc>
        <w:tc>
          <w:tcPr>
            <w:tcW w:w="417" w:type="pct"/>
          </w:tcPr>
          <w:p w14:paraId="04B8A225" w14:textId="77777777" w:rsidR="000106B3" w:rsidRDefault="000106B3">
            <w:pPr>
              <w:rPr>
                <w:b/>
              </w:rPr>
            </w:pPr>
          </w:p>
        </w:tc>
        <w:tc>
          <w:tcPr>
            <w:tcW w:w="417" w:type="pct"/>
          </w:tcPr>
          <w:p w14:paraId="3A3109A2" w14:textId="77777777" w:rsidR="000106B3" w:rsidRDefault="000106B3">
            <w:pPr>
              <w:rPr>
                <w:b/>
              </w:rPr>
            </w:pPr>
          </w:p>
        </w:tc>
        <w:tc>
          <w:tcPr>
            <w:tcW w:w="417" w:type="pct"/>
          </w:tcPr>
          <w:p w14:paraId="064B5B6E" w14:textId="77777777" w:rsidR="000106B3" w:rsidRDefault="00000000">
            <w:pPr>
              <w:rPr>
                <w:b/>
              </w:rPr>
            </w:pPr>
            <w:proofErr w:type="spellStart"/>
            <w:r>
              <w:rPr>
                <w:b/>
              </w:rPr>
              <w:t>Mod</w:t>
            </w:r>
            <w:proofErr w:type="spellEnd"/>
          </w:p>
        </w:tc>
        <w:tc>
          <w:tcPr>
            <w:tcW w:w="417" w:type="pct"/>
          </w:tcPr>
          <w:p w14:paraId="13FF3AB1" w14:textId="77777777" w:rsidR="000106B3" w:rsidRDefault="00000000">
            <w:pPr>
              <w:rPr>
                <w:b/>
              </w:rPr>
            </w:pPr>
            <w:r>
              <w:rPr>
                <w:b/>
              </w:rPr>
              <w:t>SG</w:t>
            </w:r>
          </w:p>
        </w:tc>
      </w:tr>
      <w:tr w:rsidR="000106B3" w14:paraId="1EB242EB" w14:textId="77777777" w:rsidTr="00011153">
        <w:trPr>
          <w:jc w:val="center"/>
        </w:trPr>
        <w:tc>
          <w:tcPr>
            <w:tcW w:w="417" w:type="pct"/>
          </w:tcPr>
          <w:p w14:paraId="36249447" w14:textId="77777777" w:rsidR="000106B3" w:rsidRDefault="00000000">
            <w:r>
              <w:rPr>
                <w:b/>
              </w:rPr>
              <w:t>For</w:t>
            </w:r>
          </w:p>
        </w:tc>
        <w:tc>
          <w:tcPr>
            <w:tcW w:w="417" w:type="pct"/>
          </w:tcPr>
          <w:p w14:paraId="345949A6" w14:textId="77777777" w:rsidR="000106B3" w:rsidRDefault="00000000">
            <w:r>
              <w:t>2</w:t>
            </w:r>
          </w:p>
        </w:tc>
        <w:tc>
          <w:tcPr>
            <w:tcW w:w="417" w:type="pct"/>
          </w:tcPr>
          <w:p w14:paraId="606B47AF" w14:textId="77777777" w:rsidR="000106B3" w:rsidRDefault="00000000">
            <w:r>
              <w:t>-4</w:t>
            </w:r>
          </w:p>
        </w:tc>
        <w:tc>
          <w:tcPr>
            <w:tcW w:w="417" w:type="pct"/>
          </w:tcPr>
          <w:p w14:paraId="0EA9F160" w14:textId="77777777" w:rsidR="000106B3" w:rsidRDefault="00000000">
            <w:r>
              <w:t>-4</w:t>
            </w:r>
          </w:p>
        </w:tc>
        <w:tc>
          <w:tcPr>
            <w:tcW w:w="417" w:type="pct"/>
          </w:tcPr>
          <w:p w14:paraId="289D9976" w14:textId="77777777" w:rsidR="000106B3" w:rsidRDefault="00000000">
            <w:r>
              <w:rPr>
                <w:b/>
              </w:rPr>
              <w:t>Des</w:t>
            </w:r>
          </w:p>
        </w:tc>
        <w:tc>
          <w:tcPr>
            <w:tcW w:w="417" w:type="pct"/>
          </w:tcPr>
          <w:p w14:paraId="41151670" w14:textId="77777777" w:rsidR="000106B3" w:rsidRDefault="00000000">
            <w:r>
              <w:t>11</w:t>
            </w:r>
          </w:p>
        </w:tc>
        <w:tc>
          <w:tcPr>
            <w:tcW w:w="417" w:type="pct"/>
          </w:tcPr>
          <w:p w14:paraId="610AA6F8" w14:textId="77777777" w:rsidR="000106B3" w:rsidRDefault="00000000">
            <w:r>
              <w:t>+0</w:t>
            </w:r>
          </w:p>
        </w:tc>
        <w:tc>
          <w:tcPr>
            <w:tcW w:w="417" w:type="pct"/>
          </w:tcPr>
          <w:p w14:paraId="70B46197" w14:textId="77777777" w:rsidR="000106B3" w:rsidRDefault="00000000">
            <w:r>
              <w:t>+0</w:t>
            </w:r>
          </w:p>
        </w:tc>
        <w:tc>
          <w:tcPr>
            <w:tcW w:w="417" w:type="pct"/>
          </w:tcPr>
          <w:p w14:paraId="5310D477" w14:textId="77777777" w:rsidR="000106B3" w:rsidRDefault="00000000">
            <w:proofErr w:type="spellStart"/>
            <w:r>
              <w:rPr>
                <w:b/>
              </w:rPr>
              <w:t>Con</w:t>
            </w:r>
            <w:proofErr w:type="spellEnd"/>
          </w:p>
        </w:tc>
        <w:tc>
          <w:tcPr>
            <w:tcW w:w="417" w:type="pct"/>
          </w:tcPr>
          <w:p w14:paraId="47B3C7C0" w14:textId="77777777" w:rsidR="000106B3" w:rsidRDefault="00000000">
            <w:r>
              <w:t>10</w:t>
            </w:r>
          </w:p>
        </w:tc>
        <w:tc>
          <w:tcPr>
            <w:tcW w:w="417" w:type="pct"/>
          </w:tcPr>
          <w:p w14:paraId="5702E784" w14:textId="77777777" w:rsidR="000106B3" w:rsidRDefault="00000000">
            <w:r>
              <w:t>+0</w:t>
            </w:r>
          </w:p>
        </w:tc>
        <w:tc>
          <w:tcPr>
            <w:tcW w:w="417" w:type="pct"/>
          </w:tcPr>
          <w:p w14:paraId="257899D5" w14:textId="77777777" w:rsidR="000106B3" w:rsidRDefault="00000000">
            <w:r>
              <w:t>+0</w:t>
            </w:r>
          </w:p>
        </w:tc>
      </w:tr>
      <w:tr w:rsidR="000106B3" w14:paraId="605B8A9C" w14:textId="77777777" w:rsidTr="00011153">
        <w:trPr>
          <w:jc w:val="center"/>
        </w:trPr>
        <w:tc>
          <w:tcPr>
            <w:tcW w:w="417" w:type="pct"/>
          </w:tcPr>
          <w:p w14:paraId="37BDF03D" w14:textId="77777777" w:rsidR="000106B3" w:rsidRDefault="00000000">
            <w:proofErr w:type="spellStart"/>
            <w:r>
              <w:rPr>
                <w:b/>
              </w:rPr>
              <w:t>Int</w:t>
            </w:r>
            <w:proofErr w:type="spellEnd"/>
          </w:p>
        </w:tc>
        <w:tc>
          <w:tcPr>
            <w:tcW w:w="417" w:type="pct"/>
          </w:tcPr>
          <w:p w14:paraId="0CB616DA" w14:textId="77777777" w:rsidR="000106B3" w:rsidRDefault="00000000">
            <w:r>
              <w:t>1</w:t>
            </w:r>
          </w:p>
        </w:tc>
        <w:tc>
          <w:tcPr>
            <w:tcW w:w="417" w:type="pct"/>
          </w:tcPr>
          <w:p w14:paraId="40974FA2" w14:textId="77777777" w:rsidR="000106B3" w:rsidRDefault="00000000">
            <w:r>
              <w:t>-5</w:t>
            </w:r>
          </w:p>
        </w:tc>
        <w:tc>
          <w:tcPr>
            <w:tcW w:w="417" w:type="pct"/>
          </w:tcPr>
          <w:p w14:paraId="07D6DAAA" w14:textId="77777777" w:rsidR="000106B3" w:rsidRDefault="00000000">
            <w:r>
              <w:t>-5</w:t>
            </w:r>
          </w:p>
        </w:tc>
        <w:tc>
          <w:tcPr>
            <w:tcW w:w="417" w:type="pct"/>
          </w:tcPr>
          <w:p w14:paraId="588F52F2" w14:textId="77777777" w:rsidR="000106B3" w:rsidRDefault="00000000">
            <w:r>
              <w:rPr>
                <w:b/>
              </w:rPr>
              <w:t>Sab</w:t>
            </w:r>
          </w:p>
        </w:tc>
        <w:tc>
          <w:tcPr>
            <w:tcW w:w="417" w:type="pct"/>
          </w:tcPr>
          <w:p w14:paraId="0D6DE7AE" w14:textId="77777777" w:rsidR="000106B3" w:rsidRDefault="00000000">
            <w:r>
              <w:t>8</w:t>
            </w:r>
          </w:p>
        </w:tc>
        <w:tc>
          <w:tcPr>
            <w:tcW w:w="417" w:type="pct"/>
          </w:tcPr>
          <w:p w14:paraId="4C5DC8EA" w14:textId="77777777" w:rsidR="000106B3" w:rsidRDefault="00000000">
            <w:r>
              <w:t>-1</w:t>
            </w:r>
          </w:p>
        </w:tc>
        <w:tc>
          <w:tcPr>
            <w:tcW w:w="417" w:type="pct"/>
          </w:tcPr>
          <w:p w14:paraId="44F19685" w14:textId="77777777" w:rsidR="000106B3" w:rsidRDefault="00000000">
            <w:r>
              <w:t>-1</w:t>
            </w:r>
          </w:p>
        </w:tc>
        <w:tc>
          <w:tcPr>
            <w:tcW w:w="417" w:type="pct"/>
          </w:tcPr>
          <w:p w14:paraId="03283A2C" w14:textId="77777777" w:rsidR="000106B3" w:rsidRDefault="00000000">
            <w:proofErr w:type="spellStart"/>
            <w:r>
              <w:rPr>
                <w:b/>
              </w:rPr>
              <w:t>Car</w:t>
            </w:r>
            <w:proofErr w:type="spellEnd"/>
          </w:p>
        </w:tc>
        <w:tc>
          <w:tcPr>
            <w:tcW w:w="417" w:type="pct"/>
          </w:tcPr>
          <w:p w14:paraId="394C52E5" w14:textId="77777777" w:rsidR="000106B3" w:rsidRDefault="00000000">
            <w:r>
              <w:t>3</w:t>
            </w:r>
          </w:p>
        </w:tc>
        <w:tc>
          <w:tcPr>
            <w:tcW w:w="417" w:type="pct"/>
          </w:tcPr>
          <w:p w14:paraId="4014FBC7" w14:textId="77777777" w:rsidR="000106B3" w:rsidRDefault="00000000">
            <w:r>
              <w:t>-4</w:t>
            </w:r>
          </w:p>
        </w:tc>
        <w:tc>
          <w:tcPr>
            <w:tcW w:w="417" w:type="pct"/>
          </w:tcPr>
          <w:p w14:paraId="000BD0F2" w14:textId="77777777" w:rsidR="000106B3" w:rsidRDefault="00000000">
            <w:r>
              <w:t>-4</w:t>
            </w:r>
          </w:p>
        </w:tc>
      </w:tr>
    </w:tbl>
    <w:p w14:paraId="32E17371" w14:textId="77777777" w:rsidR="000106B3" w:rsidRDefault="000106B3"/>
    <w:p w14:paraId="2481CED6" w14:textId="77777777" w:rsidR="0031520E" w:rsidRDefault="00000000">
      <w:r>
        <w:rPr>
          <w:b/>
        </w:rPr>
        <w:t>Sentidos</w:t>
      </w:r>
      <w:r>
        <w:t xml:space="preserve"> Visão no Escuro 9 m, Percepção Passiva 9</w:t>
      </w:r>
    </w:p>
    <w:p w14:paraId="52972DFF" w14:textId="77777777" w:rsidR="0031520E" w:rsidRDefault="00000000">
      <w:r>
        <w:rPr>
          <w:b/>
        </w:rPr>
        <w:t>Idiomas</w:t>
      </w:r>
      <w:r>
        <w:t xml:space="preserve"> —</w:t>
      </w:r>
    </w:p>
    <w:p w14:paraId="5C8DE4CF" w14:textId="22E8A88F" w:rsidR="000106B3" w:rsidRDefault="00000000">
      <w:r>
        <w:rPr>
          <w:b/>
        </w:rPr>
        <w:t>ND</w:t>
      </w:r>
      <w:r>
        <w:t xml:space="preserve"> 0 (XP 10; BP +2)</w:t>
      </w:r>
    </w:p>
    <w:p w14:paraId="4A8FC146" w14:textId="77777777" w:rsidR="000106B3" w:rsidRDefault="00000000">
      <w:pPr>
        <w:pStyle w:val="Ttulo3"/>
      </w:pPr>
      <w:bookmarkStart w:id="1631" w:name="_bmbqhknjun9z" w:colFirst="0" w:colLast="0"/>
      <w:bookmarkEnd w:id="1631"/>
      <w:r>
        <w:t>Traços</w:t>
      </w:r>
    </w:p>
    <w:p w14:paraId="07F67FBD" w14:textId="77777777" w:rsidR="000106B3" w:rsidRDefault="00000000">
      <w:r>
        <w:rPr>
          <w:b/>
          <w:i/>
        </w:rPr>
        <w:t>Escalada de Aranha.</w:t>
      </w:r>
      <w:r>
        <w:t xml:space="preserve"> O lagarto pode escalar superfícies difíceis, inclusive ao longo de tetos, sem precisar realizar um teste de atributo.</w:t>
      </w:r>
    </w:p>
    <w:p w14:paraId="168F18F4" w14:textId="77777777" w:rsidR="000106B3" w:rsidRDefault="00000000">
      <w:pPr>
        <w:pStyle w:val="Ttulo3"/>
      </w:pPr>
      <w:bookmarkStart w:id="1632" w:name="_3zxfqjn71xxr" w:colFirst="0" w:colLast="0"/>
      <w:bookmarkEnd w:id="1632"/>
      <w:r>
        <w:t>Ações</w:t>
      </w:r>
    </w:p>
    <w:p w14:paraId="0ABD1153" w14:textId="77777777" w:rsidR="000106B3" w:rsidRDefault="00000000">
      <w:r>
        <w:rPr>
          <w:b/>
          <w:i/>
        </w:rPr>
        <w:t>Mordida.</w:t>
      </w:r>
      <w:r>
        <w:t xml:space="preserve"> </w:t>
      </w:r>
      <w:r>
        <w:rPr>
          <w:i/>
        </w:rPr>
        <w:t>Jogada de Ataque Corpo a Corpo:</w:t>
      </w:r>
      <w:r>
        <w:t xml:space="preserve"> +2 para acertar, alcance 1,5 m. </w:t>
      </w:r>
      <w:r>
        <w:rPr>
          <w:i/>
        </w:rPr>
        <w:t>Dano:</w:t>
      </w:r>
      <w:r>
        <w:t xml:space="preserve"> 1 Perfurante.</w:t>
      </w:r>
    </w:p>
    <w:p w14:paraId="124E57F9" w14:textId="77777777" w:rsidR="000106B3" w:rsidRDefault="00000000">
      <w:pPr>
        <w:pStyle w:val="Ttulo2"/>
      </w:pPr>
      <w:bookmarkStart w:id="1633" w:name="_s5sqrgu0c9m2" w:colFirst="0" w:colLast="0"/>
      <w:bookmarkEnd w:id="1633"/>
      <w:r>
        <w:t>Leão</w:t>
      </w:r>
    </w:p>
    <w:p w14:paraId="1833C7CA" w14:textId="77777777" w:rsidR="0031520E" w:rsidRDefault="00000000">
      <w:r>
        <w:rPr>
          <w:i/>
        </w:rPr>
        <w:t>Fera Grande, Sem Alinhamento</w:t>
      </w:r>
    </w:p>
    <w:p w14:paraId="0FDB4D33" w14:textId="77777777" w:rsidR="0031520E" w:rsidRDefault="00000000">
      <w:r>
        <w:rPr>
          <w:b/>
        </w:rPr>
        <w:lastRenderedPageBreak/>
        <w:t>CA</w:t>
      </w:r>
      <w:r>
        <w:t xml:space="preserve"> 12</w:t>
      </w:r>
    </w:p>
    <w:p w14:paraId="43D16D50" w14:textId="77777777" w:rsidR="0031520E" w:rsidRDefault="00000000">
      <w:r>
        <w:rPr>
          <w:b/>
        </w:rPr>
        <w:t>Iniciativa</w:t>
      </w:r>
      <w:r>
        <w:t xml:space="preserve"> +2 (12)</w:t>
      </w:r>
    </w:p>
    <w:p w14:paraId="521D4B62" w14:textId="77777777" w:rsidR="0031520E" w:rsidRDefault="00000000">
      <w:r>
        <w:rPr>
          <w:b/>
        </w:rPr>
        <w:t>PV</w:t>
      </w:r>
      <w:r>
        <w:t xml:space="preserve"> 22 (4d10)</w:t>
      </w:r>
    </w:p>
    <w:p w14:paraId="210A91E2" w14:textId="545B6ACE" w:rsidR="000106B3" w:rsidRDefault="00000000">
      <w:r>
        <w:rPr>
          <w:b/>
        </w:rPr>
        <w:t>Deslocamento</w:t>
      </w:r>
      <w:r>
        <w:t xml:space="preserve"> 15 m</w:t>
      </w:r>
    </w:p>
    <w:p w14:paraId="2D8B427A" w14:textId="77777777" w:rsidR="000106B3" w:rsidRDefault="000106B3"/>
    <w:tbl>
      <w:tblPr>
        <w:tblStyle w:val="afffffffffffffff4"/>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4DAFC802" w14:textId="77777777" w:rsidTr="00011153">
        <w:trPr>
          <w:tblHeader/>
          <w:jc w:val="center"/>
        </w:trPr>
        <w:tc>
          <w:tcPr>
            <w:tcW w:w="417" w:type="pct"/>
          </w:tcPr>
          <w:p w14:paraId="5281FEB6" w14:textId="77777777" w:rsidR="000106B3" w:rsidRDefault="000106B3">
            <w:pPr>
              <w:rPr>
                <w:b/>
              </w:rPr>
            </w:pPr>
          </w:p>
        </w:tc>
        <w:tc>
          <w:tcPr>
            <w:tcW w:w="417" w:type="pct"/>
          </w:tcPr>
          <w:p w14:paraId="60157564" w14:textId="77777777" w:rsidR="000106B3" w:rsidRDefault="000106B3">
            <w:pPr>
              <w:rPr>
                <w:b/>
              </w:rPr>
            </w:pPr>
          </w:p>
        </w:tc>
        <w:tc>
          <w:tcPr>
            <w:tcW w:w="417" w:type="pct"/>
          </w:tcPr>
          <w:p w14:paraId="32455F09" w14:textId="77777777" w:rsidR="000106B3" w:rsidRDefault="00000000">
            <w:pPr>
              <w:rPr>
                <w:b/>
              </w:rPr>
            </w:pPr>
            <w:proofErr w:type="spellStart"/>
            <w:r>
              <w:rPr>
                <w:b/>
              </w:rPr>
              <w:t>Mod</w:t>
            </w:r>
            <w:proofErr w:type="spellEnd"/>
          </w:p>
        </w:tc>
        <w:tc>
          <w:tcPr>
            <w:tcW w:w="417" w:type="pct"/>
          </w:tcPr>
          <w:p w14:paraId="2A5BB0B7" w14:textId="77777777" w:rsidR="000106B3" w:rsidRDefault="00000000">
            <w:pPr>
              <w:rPr>
                <w:b/>
              </w:rPr>
            </w:pPr>
            <w:r>
              <w:rPr>
                <w:b/>
              </w:rPr>
              <w:t>SG</w:t>
            </w:r>
          </w:p>
        </w:tc>
        <w:tc>
          <w:tcPr>
            <w:tcW w:w="417" w:type="pct"/>
          </w:tcPr>
          <w:p w14:paraId="1A972B28" w14:textId="77777777" w:rsidR="000106B3" w:rsidRDefault="000106B3">
            <w:pPr>
              <w:rPr>
                <w:b/>
              </w:rPr>
            </w:pPr>
          </w:p>
        </w:tc>
        <w:tc>
          <w:tcPr>
            <w:tcW w:w="417" w:type="pct"/>
          </w:tcPr>
          <w:p w14:paraId="345F6CBB" w14:textId="77777777" w:rsidR="000106B3" w:rsidRDefault="000106B3">
            <w:pPr>
              <w:rPr>
                <w:b/>
              </w:rPr>
            </w:pPr>
          </w:p>
        </w:tc>
        <w:tc>
          <w:tcPr>
            <w:tcW w:w="417" w:type="pct"/>
          </w:tcPr>
          <w:p w14:paraId="4BDB1B8C" w14:textId="77777777" w:rsidR="000106B3" w:rsidRDefault="00000000">
            <w:pPr>
              <w:rPr>
                <w:b/>
              </w:rPr>
            </w:pPr>
            <w:proofErr w:type="spellStart"/>
            <w:r>
              <w:rPr>
                <w:b/>
              </w:rPr>
              <w:t>Mod</w:t>
            </w:r>
            <w:proofErr w:type="spellEnd"/>
          </w:p>
        </w:tc>
        <w:tc>
          <w:tcPr>
            <w:tcW w:w="417" w:type="pct"/>
          </w:tcPr>
          <w:p w14:paraId="2FBCACFE" w14:textId="77777777" w:rsidR="000106B3" w:rsidRDefault="00000000">
            <w:pPr>
              <w:rPr>
                <w:b/>
              </w:rPr>
            </w:pPr>
            <w:r>
              <w:rPr>
                <w:b/>
              </w:rPr>
              <w:t>SG</w:t>
            </w:r>
          </w:p>
        </w:tc>
        <w:tc>
          <w:tcPr>
            <w:tcW w:w="417" w:type="pct"/>
          </w:tcPr>
          <w:p w14:paraId="74454BA9" w14:textId="77777777" w:rsidR="000106B3" w:rsidRDefault="000106B3">
            <w:pPr>
              <w:rPr>
                <w:b/>
              </w:rPr>
            </w:pPr>
          </w:p>
        </w:tc>
        <w:tc>
          <w:tcPr>
            <w:tcW w:w="417" w:type="pct"/>
          </w:tcPr>
          <w:p w14:paraId="217485DC" w14:textId="77777777" w:rsidR="000106B3" w:rsidRDefault="000106B3">
            <w:pPr>
              <w:rPr>
                <w:b/>
              </w:rPr>
            </w:pPr>
          </w:p>
        </w:tc>
        <w:tc>
          <w:tcPr>
            <w:tcW w:w="417" w:type="pct"/>
          </w:tcPr>
          <w:p w14:paraId="0E401F51" w14:textId="77777777" w:rsidR="000106B3" w:rsidRDefault="00000000">
            <w:pPr>
              <w:rPr>
                <w:b/>
              </w:rPr>
            </w:pPr>
            <w:proofErr w:type="spellStart"/>
            <w:r>
              <w:rPr>
                <w:b/>
              </w:rPr>
              <w:t>Mod</w:t>
            </w:r>
            <w:proofErr w:type="spellEnd"/>
          </w:p>
        </w:tc>
        <w:tc>
          <w:tcPr>
            <w:tcW w:w="417" w:type="pct"/>
          </w:tcPr>
          <w:p w14:paraId="4CFE2A76" w14:textId="77777777" w:rsidR="000106B3" w:rsidRDefault="00000000">
            <w:pPr>
              <w:rPr>
                <w:b/>
              </w:rPr>
            </w:pPr>
            <w:r>
              <w:rPr>
                <w:b/>
              </w:rPr>
              <w:t>SG</w:t>
            </w:r>
          </w:p>
        </w:tc>
      </w:tr>
      <w:tr w:rsidR="000106B3" w14:paraId="5A6A46A4" w14:textId="77777777" w:rsidTr="00011153">
        <w:trPr>
          <w:jc w:val="center"/>
        </w:trPr>
        <w:tc>
          <w:tcPr>
            <w:tcW w:w="417" w:type="pct"/>
          </w:tcPr>
          <w:p w14:paraId="6B98D814" w14:textId="77777777" w:rsidR="000106B3" w:rsidRDefault="00000000">
            <w:r>
              <w:rPr>
                <w:b/>
              </w:rPr>
              <w:t>For</w:t>
            </w:r>
          </w:p>
        </w:tc>
        <w:tc>
          <w:tcPr>
            <w:tcW w:w="417" w:type="pct"/>
          </w:tcPr>
          <w:p w14:paraId="61A671EC" w14:textId="77777777" w:rsidR="000106B3" w:rsidRDefault="00000000">
            <w:r>
              <w:t>17</w:t>
            </w:r>
          </w:p>
        </w:tc>
        <w:tc>
          <w:tcPr>
            <w:tcW w:w="417" w:type="pct"/>
          </w:tcPr>
          <w:p w14:paraId="496D51E9" w14:textId="77777777" w:rsidR="000106B3" w:rsidRDefault="00000000">
            <w:r>
              <w:t>+3</w:t>
            </w:r>
          </w:p>
        </w:tc>
        <w:tc>
          <w:tcPr>
            <w:tcW w:w="417" w:type="pct"/>
          </w:tcPr>
          <w:p w14:paraId="01EC360F" w14:textId="77777777" w:rsidR="000106B3" w:rsidRDefault="00000000">
            <w:r>
              <w:t>+3</w:t>
            </w:r>
          </w:p>
        </w:tc>
        <w:tc>
          <w:tcPr>
            <w:tcW w:w="417" w:type="pct"/>
          </w:tcPr>
          <w:p w14:paraId="5DE28BD4" w14:textId="77777777" w:rsidR="000106B3" w:rsidRDefault="00000000">
            <w:r>
              <w:rPr>
                <w:b/>
              </w:rPr>
              <w:t>Des</w:t>
            </w:r>
          </w:p>
        </w:tc>
        <w:tc>
          <w:tcPr>
            <w:tcW w:w="417" w:type="pct"/>
          </w:tcPr>
          <w:p w14:paraId="571B2E91" w14:textId="77777777" w:rsidR="000106B3" w:rsidRDefault="00000000">
            <w:r>
              <w:t>15</w:t>
            </w:r>
          </w:p>
        </w:tc>
        <w:tc>
          <w:tcPr>
            <w:tcW w:w="417" w:type="pct"/>
          </w:tcPr>
          <w:p w14:paraId="48D64665" w14:textId="77777777" w:rsidR="000106B3" w:rsidRDefault="00000000">
            <w:r>
              <w:t>+2</w:t>
            </w:r>
          </w:p>
        </w:tc>
        <w:tc>
          <w:tcPr>
            <w:tcW w:w="417" w:type="pct"/>
          </w:tcPr>
          <w:p w14:paraId="5F5762BC" w14:textId="77777777" w:rsidR="000106B3" w:rsidRDefault="00000000">
            <w:r>
              <w:t>+2</w:t>
            </w:r>
          </w:p>
        </w:tc>
        <w:tc>
          <w:tcPr>
            <w:tcW w:w="417" w:type="pct"/>
          </w:tcPr>
          <w:p w14:paraId="3673C287" w14:textId="77777777" w:rsidR="000106B3" w:rsidRDefault="00000000">
            <w:proofErr w:type="spellStart"/>
            <w:r>
              <w:rPr>
                <w:b/>
              </w:rPr>
              <w:t>Con</w:t>
            </w:r>
            <w:proofErr w:type="spellEnd"/>
          </w:p>
        </w:tc>
        <w:tc>
          <w:tcPr>
            <w:tcW w:w="417" w:type="pct"/>
          </w:tcPr>
          <w:p w14:paraId="11FA9507" w14:textId="77777777" w:rsidR="000106B3" w:rsidRDefault="00000000">
            <w:r>
              <w:t>11</w:t>
            </w:r>
          </w:p>
        </w:tc>
        <w:tc>
          <w:tcPr>
            <w:tcW w:w="417" w:type="pct"/>
          </w:tcPr>
          <w:p w14:paraId="5533FB2B" w14:textId="77777777" w:rsidR="000106B3" w:rsidRDefault="00000000">
            <w:r>
              <w:t>+0</w:t>
            </w:r>
          </w:p>
        </w:tc>
        <w:tc>
          <w:tcPr>
            <w:tcW w:w="417" w:type="pct"/>
          </w:tcPr>
          <w:p w14:paraId="4637815A" w14:textId="77777777" w:rsidR="000106B3" w:rsidRDefault="00000000">
            <w:r>
              <w:t>+0</w:t>
            </w:r>
          </w:p>
        </w:tc>
      </w:tr>
      <w:tr w:rsidR="000106B3" w14:paraId="33B74547" w14:textId="77777777" w:rsidTr="00011153">
        <w:trPr>
          <w:jc w:val="center"/>
        </w:trPr>
        <w:tc>
          <w:tcPr>
            <w:tcW w:w="417" w:type="pct"/>
          </w:tcPr>
          <w:p w14:paraId="3A24DF77" w14:textId="77777777" w:rsidR="000106B3" w:rsidRDefault="00000000">
            <w:proofErr w:type="spellStart"/>
            <w:r>
              <w:rPr>
                <w:b/>
              </w:rPr>
              <w:t>Int</w:t>
            </w:r>
            <w:proofErr w:type="spellEnd"/>
          </w:p>
        </w:tc>
        <w:tc>
          <w:tcPr>
            <w:tcW w:w="417" w:type="pct"/>
          </w:tcPr>
          <w:p w14:paraId="339DA28F" w14:textId="77777777" w:rsidR="000106B3" w:rsidRDefault="00000000">
            <w:r>
              <w:t>3</w:t>
            </w:r>
          </w:p>
        </w:tc>
        <w:tc>
          <w:tcPr>
            <w:tcW w:w="417" w:type="pct"/>
          </w:tcPr>
          <w:p w14:paraId="417228FB" w14:textId="77777777" w:rsidR="000106B3" w:rsidRDefault="00000000">
            <w:r>
              <w:t>-4</w:t>
            </w:r>
          </w:p>
        </w:tc>
        <w:tc>
          <w:tcPr>
            <w:tcW w:w="417" w:type="pct"/>
          </w:tcPr>
          <w:p w14:paraId="539B07A3" w14:textId="77777777" w:rsidR="000106B3" w:rsidRDefault="00000000">
            <w:r>
              <w:t>-4</w:t>
            </w:r>
          </w:p>
        </w:tc>
        <w:tc>
          <w:tcPr>
            <w:tcW w:w="417" w:type="pct"/>
          </w:tcPr>
          <w:p w14:paraId="7D80EBFA" w14:textId="77777777" w:rsidR="000106B3" w:rsidRDefault="00000000">
            <w:r>
              <w:rPr>
                <w:b/>
              </w:rPr>
              <w:t>Sab</w:t>
            </w:r>
          </w:p>
        </w:tc>
        <w:tc>
          <w:tcPr>
            <w:tcW w:w="417" w:type="pct"/>
          </w:tcPr>
          <w:p w14:paraId="55E9C803" w14:textId="77777777" w:rsidR="000106B3" w:rsidRDefault="00000000">
            <w:r>
              <w:t>12</w:t>
            </w:r>
          </w:p>
        </w:tc>
        <w:tc>
          <w:tcPr>
            <w:tcW w:w="417" w:type="pct"/>
          </w:tcPr>
          <w:p w14:paraId="04AAEE0A" w14:textId="77777777" w:rsidR="000106B3" w:rsidRDefault="00000000">
            <w:r>
              <w:t>+1</w:t>
            </w:r>
          </w:p>
        </w:tc>
        <w:tc>
          <w:tcPr>
            <w:tcW w:w="417" w:type="pct"/>
          </w:tcPr>
          <w:p w14:paraId="2C7AAC08" w14:textId="77777777" w:rsidR="000106B3" w:rsidRDefault="00000000">
            <w:r>
              <w:t>+1</w:t>
            </w:r>
          </w:p>
        </w:tc>
        <w:tc>
          <w:tcPr>
            <w:tcW w:w="417" w:type="pct"/>
          </w:tcPr>
          <w:p w14:paraId="792683CC" w14:textId="77777777" w:rsidR="000106B3" w:rsidRDefault="00000000">
            <w:proofErr w:type="spellStart"/>
            <w:r>
              <w:rPr>
                <w:b/>
              </w:rPr>
              <w:t>Car</w:t>
            </w:r>
            <w:proofErr w:type="spellEnd"/>
          </w:p>
        </w:tc>
        <w:tc>
          <w:tcPr>
            <w:tcW w:w="417" w:type="pct"/>
          </w:tcPr>
          <w:p w14:paraId="559B2198" w14:textId="77777777" w:rsidR="000106B3" w:rsidRDefault="00000000">
            <w:r>
              <w:t>8</w:t>
            </w:r>
          </w:p>
        </w:tc>
        <w:tc>
          <w:tcPr>
            <w:tcW w:w="417" w:type="pct"/>
          </w:tcPr>
          <w:p w14:paraId="3B64A10E" w14:textId="77777777" w:rsidR="000106B3" w:rsidRDefault="00000000">
            <w:r>
              <w:t>-1</w:t>
            </w:r>
          </w:p>
        </w:tc>
        <w:tc>
          <w:tcPr>
            <w:tcW w:w="417" w:type="pct"/>
          </w:tcPr>
          <w:p w14:paraId="1E8371F3" w14:textId="77777777" w:rsidR="000106B3" w:rsidRDefault="00000000">
            <w:r>
              <w:t>-1</w:t>
            </w:r>
          </w:p>
        </w:tc>
      </w:tr>
    </w:tbl>
    <w:p w14:paraId="18E99202" w14:textId="77777777" w:rsidR="000106B3" w:rsidRDefault="000106B3"/>
    <w:p w14:paraId="1A829554" w14:textId="77777777" w:rsidR="0031520E" w:rsidRDefault="00000000">
      <w:r>
        <w:rPr>
          <w:b/>
        </w:rPr>
        <w:t>Perícias</w:t>
      </w:r>
      <w:r>
        <w:t xml:space="preserve"> Furtividade +4, Percepção +3</w:t>
      </w:r>
    </w:p>
    <w:p w14:paraId="17086C3A" w14:textId="77777777" w:rsidR="0031520E" w:rsidRDefault="00000000">
      <w:r>
        <w:rPr>
          <w:b/>
        </w:rPr>
        <w:t>Sentidos</w:t>
      </w:r>
      <w:r>
        <w:t xml:space="preserve"> Visão no Escuro 18 m, Percepção Passiva 13</w:t>
      </w:r>
    </w:p>
    <w:p w14:paraId="7F4EB595" w14:textId="77777777" w:rsidR="0031520E" w:rsidRDefault="00000000">
      <w:r>
        <w:rPr>
          <w:b/>
        </w:rPr>
        <w:t>Idiomas</w:t>
      </w:r>
      <w:r>
        <w:t xml:space="preserve"> —</w:t>
      </w:r>
    </w:p>
    <w:p w14:paraId="6CE1241A" w14:textId="392C9B4D" w:rsidR="000106B3" w:rsidRDefault="00000000">
      <w:r>
        <w:rPr>
          <w:b/>
        </w:rPr>
        <w:t>ND</w:t>
      </w:r>
      <w:r>
        <w:t xml:space="preserve"> 1 (XP 200; BP +2)</w:t>
      </w:r>
    </w:p>
    <w:p w14:paraId="1432F71A" w14:textId="77777777" w:rsidR="000106B3" w:rsidRDefault="00000000">
      <w:pPr>
        <w:pStyle w:val="Ttulo3"/>
      </w:pPr>
      <w:bookmarkStart w:id="1634" w:name="_xjyhnykhoxpe" w:colFirst="0" w:colLast="0"/>
      <w:bookmarkEnd w:id="1634"/>
      <w:r>
        <w:t>Traços</w:t>
      </w:r>
    </w:p>
    <w:p w14:paraId="4DFFD037" w14:textId="77777777" w:rsidR="0031520E" w:rsidRDefault="00000000">
      <w:r>
        <w:rPr>
          <w:b/>
          <w:i/>
        </w:rPr>
        <w:t>Salto com Impulso.</w:t>
      </w:r>
      <w:r>
        <w:t xml:space="preserve"> Ao se deslocar pelo menos 3 metros, o leão pode realizar um Salto em Distância de até 7,5 metros.</w:t>
      </w:r>
    </w:p>
    <w:p w14:paraId="182B8ED8" w14:textId="09990274" w:rsidR="000106B3" w:rsidRDefault="00000000">
      <w:r>
        <w:rPr>
          <w:b/>
          <w:i/>
        </w:rPr>
        <w:t>Táticas de Grupo.</w:t>
      </w:r>
      <w:r>
        <w:t xml:space="preserve"> O leão tem Vantagem em uma jogada de ataque contra uma criatura se pelo menos um dos aliados do leão está a até 1,5 metro da criatura e o aliado não tem a condição Incapacitado.</w:t>
      </w:r>
    </w:p>
    <w:p w14:paraId="5A13B5E1" w14:textId="77777777" w:rsidR="000106B3" w:rsidRDefault="00000000">
      <w:pPr>
        <w:pStyle w:val="Ttulo3"/>
      </w:pPr>
      <w:bookmarkStart w:id="1635" w:name="_60hmpwoza23b" w:colFirst="0" w:colLast="0"/>
      <w:bookmarkEnd w:id="1635"/>
      <w:r>
        <w:t>Ações</w:t>
      </w:r>
    </w:p>
    <w:p w14:paraId="5F0B850D" w14:textId="77777777" w:rsidR="0031520E" w:rsidRDefault="00000000">
      <w:r>
        <w:rPr>
          <w:b/>
          <w:i/>
        </w:rPr>
        <w:t>Ataques Múltiplos.</w:t>
      </w:r>
      <w:r>
        <w:t xml:space="preserve"> O leão realiza dois ataques usando Dilacerar. Ele pode substituir um desses ataques pelo uso de Rugido.</w:t>
      </w:r>
    </w:p>
    <w:p w14:paraId="027C1BA5" w14:textId="77777777" w:rsidR="0031520E" w:rsidRDefault="00000000">
      <w:r>
        <w:rPr>
          <w:b/>
          <w:i/>
        </w:rPr>
        <w:t>Dilacerar.</w:t>
      </w:r>
      <w:r>
        <w:t xml:space="preserve"> </w:t>
      </w:r>
      <w:r>
        <w:rPr>
          <w:i/>
        </w:rPr>
        <w:t>Jogada de Ataque Corpo a Corpo:</w:t>
      </w:r>
      <w:r>
        <w:t xml:space="preserve"> +5 para acertar, alcance 1,5 m. </w:t>
      </w:r>
      <w:r>
        <w:rPr>
          <w:i/>
        </w:rPr>
        <w:t>Dano:</w:t>
      </w:r>
      <w:r>
        <w:t xml:space="preserve"> 7 (1d8 + 3) Cortante.</w:t>
      </w:r>
    </w:p>
    <w:p w14:paraId="63ACC4A4" w14:textId="57FC3B4F" w:rsidR="000106B3" w:rsidRDefault="00000000">
      <w:r>
        <w:rPr>
          <w:b/>
          <w:i/>
        </w:rPr>
        <w:t>Rugido.</w:t>
      </w:r>
      <w:r>
        <w:t xml:space="preserve"> </w:t>
      </w:r>
      <w:r>
        <w:rPr>
          <w:i/>
        </w:rPr>
        <w:t>Salvaguarda de Sabedoria:</w:t>
      </w:r>
      <w:r>
        <w:t xml:space="preserve"> CD 11, uma criatura a até 4,5 metros. </w:t>
      </w:r>
      <w:r>
        <w:rPr>
          <w:i/>
        </w:rPr>
        <w:t>Falha:</w:t>
      </w:r>
      <w:r>
        <w:t xml:space="preserve"> O alvo tem a condição Amedrontado até o início do próximo turno do leão.</w:t>
      </w:r>
    </w:p>
    <w:p w14:paraId="7600AB9B" w14:textId="77777777" w:rsidR="000106B3" w:rsidRDefault="00000000">
      <w:pPr>
        <w:pStyle w:val="Ttulo2"/>
      </w:pPr>
      <w:bookmarkStart w:id="1636" w:name="_ksjrwnv4qu3g" w:colFirst="0" w:colLast="0"/>
      <w:bookmarkEnd w:id="1636"/>
      <w:r>
        <w:t>Lobo</w:t>
      </w:r>
    </w:p>
    <w:p w14:paraId="403AAFEA" w14:textId="77777777" w:rsidR="0031520E" w:rsidRDefault="00000000">
      <w:r>
        <w:rPr>
          <w:i/>
        </w:rPr>
        <w:t>Fera Média, Sem Alinhamento</w:t>
      </w:r>
    </w:p>
    <w:p w14:paraId="69614D78" w14:textId="77777777" w:rsidR="0031520E" w:rsidRDefault="00000000">
      <w:r>
        <w:rPr>
          <w:b/>
        </w:rPr>
        <w:t>CA</w:t>
      </w:r>
      <w:r>
        <w:t xml:space="preserve"> 12</w:t>
      </w:r>
    </w:p>
    <w:p w14:paraId="129162F1" w14:textId="77777777" w:rsidR="0031520E" w:rsidRDefault="00000000">
      <w:r>
        <w:rPr>
          <w:b/>
        </w:rPr>
        <w:t>Iniciativa</w:t>
      </w:r>
      <w:r>
        <w:t xml:space="preserve"> +2 (12)</w:t>
      </w:r>
    </w:p>
    <w:p w14:paraId="45749901" w14:textId="77777777" w:rsidR="0031520E" w:rsidRDefault="00000000">
      <w:r>
        <w:rPr>
          <w:b/>
        </w:rPr>
        <w:t>PV</w:t>
      </w:r>
      <w:r>
        <w:t xml:space="preserve"> 11 (2d8 + 2)</w:t>
      </w:r>
    </w:p>
    <w:p w14:paraId="28A27FF2" w14:textId="6E8D8001" w:rsidR="000106B3" w:rsidRDefault="00000000">
      <w:r>
        <w:rPr>
          <w:b/>
        </w:rPr>
        <w:t>Deslocamento</w:t>
      </w:r>
      <w:r>
        <w:t xml:space="preserve"> 12 m</w:t>
      </w:r>
    </w:p>
    <w:p w14:paraId="7D1327CC" w14:textId="77777777" w:rsidR="000106B3" w:rsidRDefault="000106B3"/>
    <w:tbl>
      <w:tblPr>
        <w:tblStyle w:val="afffffffffffffff5"/>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2ED815BE" w14:textId="77777777" w:rsidTr="00011153">
        <w:trPr>
          <w:tblHeader/>
          <w:jc w:val="center"/>
        </w:trPr>
        <w:tc>
          <w:tcPr>
            <w:tcW w:w="417" w:type="pct"/>
          </w:tcPr>
          <w:p w14:paraId="62EAC8D9" w14:textId="77777777" w:rsidR="000106B3" w:rsidRDefault="000106B3">
            <w:pPr>
              <w:rPr>
                <w:b/>
              </w:rPr>
            </w:pPr>
          </w:p>
        </w:tc>
        <w:tc>
          <w:tcPr>
            <w:tcW w:w="417" w:type="pct"/>
          </w:tcPr>
          <w:p w14:paraId="642823E4" w14:textId="77777777" w:rsidR="000106B3" w:rsidRDefault="000106B3">
            <w:pPr>
              <w:rPr>
                <w:b/>
              </w:rPr>
            </w:pPr>
          </w:p>
        </w:tc>
        <w:tc>
          <w:tcPr>
            <w:tcW w:w="417" w:type="pct"/>
          </w:tcPr>
          <w:p w14:paraId="72F5D3B7" w14:textId="77777777" w:rsidR="000106B3" w:rsidRDefault="00000000">
            <w:pPr>
              <w:rPr>
                <w:b/>
              </w:rPr>
            </w:pPr>
            <w:proofErr w:type="spellStart"/>
            <w:r>
              <w:rPr>
                <w:b/>
              </w:rPr>
              <w:t>Mod</w:t>
            </w:r>
            <w:proofErr w:type="spellEnd"/>
          </w:p>
        </w:tc>
        <w:tc>
          <w:tcPr>
            <w:tcW w:w="417" w:type="pct"/>
          </w:tcPr>
          <w:p w14:paraId="5BC81747" w14:textId="77777777" w:rsidR="000106B3" w:rsidRDefault="00000000">
            <w:pPr>
              <w:rPr>
                <w:b/>
              </w:rPr>
            </w:pPr>
            <w:r>
              <w:rPr>
                <w:b/>
              </w:rPr>
              <w:t>SG</w:t>
            </w:r>
          </w:p>
        </w:tc>
        <w:tc>
          <w:tcPr>
            <w:tcW w:w="417" w:type="pct"/>
          </w:tcPr>
          <w:p w14:paraId="2631EC1E" w14:textId="77777777" w:rsidR="000106B3" w:rsidRDefault="000106B3">
            <w:pPr>
              <w:rPr>
                <w:b/>
              </w:rPr>
            </w:pPr>
          </w:p>
        </w:tc>
        <w:tc>
          <w:tcPr>
            <w:tcW w:w="417" w:type="pct"/>
          </w:tcPr>
          <w:p w14:paraId="643BEEE6" w14:textId="77777777" w:rsidR="000106B3" w:rsidRDefault="000106B3">
            <w:pPr>
              <w:rPr>
                <w:b/>
              </w:rPr>
            </w:pPr>
          </w:p>
        </w:tc>
        <w:tc>
          <w:tcPr>
            <w:tcW w:w="417" w:type="pct"/>
          </w:tcPr>
          <w:p w14:paraId="6A48C9A4" w14:textId="77777777" w:rsidR="000106B3" w:rsidRDefault="00000000">
            <w:pPr>
              <w:rPr>
                <w:b/>
              </w:rPr>
            </w:pPr>
            <w:proofErr w:type="spellStart"/>
            <w:r>
              <w:rPr>
                <w:b/>
              </w:rPr>
              <w:t>Mod</w:t>
            </w:r>
            <w:proofErr w:type="spellEnd"/>
          </w:p>
        </w:tc>
        <w:tc>
          <w:tcPr>
            <w:tcW w:w="417" w:type="pct"/>
          </w:tcPr>
          <w:p w14:paraId="056C7B7D" w14:textId="77777777" w:rsidR="000106B3" w:rsidRDefault="00000000">
            <w:pPr>
              <w:rPr>
                <w:b/>
              </w:rPr>
            </w:pPr>
            <w:r>
              <w:rPr>
                <w:b/>
              </w:rPr>
              <w:t>SG</w:t>
            </w:r>
          </w:p>
        </w:tc>
        <w:tc>
          <w:tcPr>
            <w:tcW w:w="417" w:type="pct"/>
          </w:tcPr>
          <w:p w14:paraId="2DCA14E5" w14:textId="77777777" w:rsidR="000106B3" w:rsidRDefault="000106B3">
            <w:pPr>
              <w:rPr>
                <w:b/>
              </w:rPr>
            </w:pPr>
          </w:p>
        </w:tc>
        <w:tc>
          <w:tcPr>
            <w:tcW w:w="417" w:type="pct"/>
          </w:tcPr>
          <w:p w14:paraId="3C906EA8" w14:textId="77777777" w:rsidR="000106B3" w:rsidRDefault="000106B3">
            <w:pPr>
              <w:rPr>
                <w:b/>
              </w:rPr>
            </w:pPr>
          </w:p>
        </w:tc>
        <w:tc>
          <w:tcPr>
            <w:tcW w:w="417" w:type="pct"/>
          </w:tcPr>
          <w:p w14:paraId="0BF1F83A" w14:textId="77777777" w:rsidR="000106B3" w:rsidRDefault="00000000">
            <w:pPr>
              <w:rPr>
                <w:b/>
              </w:rPr>
            </w:pPr>
            <w:proofErr w:type="spellStart"/>
            <w:r>
              <w:rPr>
                <w:b/>
              </w:rPr>
              <w:t>Mod</w:t>
            </w:r>
            <w:proofErr w:type="spellEnd"/>
          </w:p>
        </w:tc>
        <w:tc>
          <w:tcPr>
            <w:tcW w:w="417" w:type="pct"/>
          </w:tcPr>
          <w:p w14:paraId="5CCC90B3" w14:textId="77777777" w:rsidR="000106B3" w:rsidRDefault="00000000">
            <w:pPr>
              <w:rPr>
                <w:b/>
              </w:rPr>
            </w:pPr>
            <w:r>
              <w:rPr>
                <w:b/>
              </w:rPr>
              <w:t>SG</w:t>
            </w:r>
          </w:p>
        </w:tc>
      </w:tr>
      <w:tr w:rsidR="000106B3" w14:paraId="26860581" w14:textId="77777777" w:rsidTr="00011153">
        <w:trPr>
          <w:jc w:val="center"/>
        </w:trPr>
        <w:tc>
          <w:tcPr>
            <w:tcW w:w="417" w:type="pct"/>
          </w:tcPr>
          <w:p w14:paraId="32C6F763" w14:textId="77777777" w:rsidR="000106B3" w:rsidRDefault="00000000">
            <w:r>
              <w:rPr>
                <w:b/>
              </w:rPr>
              <w:t>For</w:t>
            </w:r>
          </w:p>
        </w:tc>
        <w:tc>
          <w:tcPr>
            <w:tcW w:w="417" w:type="pct"/>
          </w:tcPr>
          <w:p w14:paraId="160D50E2" w14:textId="77777777" w:rsidR="000106B3" w:rsidRDefault="00000000">
            <w:r>
              <w:t>14</w:t>
            </w:r>
          </w:p>
        </w:tc>
        <w:tc>
          <w:tcPr>
            <w:tcW w:w="417" w:type="pct"/>
          </w:tcPr>
          <w:p w14:paraId="17E49F42" w14:textId="77777777" w:rsidR="000106B3" w:rsidRDefault="00000000">
            <w:r>
              <w:t>+2</w:t>
            </w:r>
          </w:p>
        </w:tc>
        <w:tc>
          <w:tcPr>
            <w:tcW w:w="417" w:type="pct"/>
          </w:tcPr>
          <w:p w14:paraId="38BE6073" w14:textId="77777777" w:rsidR="000106B3" w:rsidRDefault="00000000">
            <w:r>
              <w:t>+2</w:t>
            </w:r>
          </w:p>
        </w:tc>
        <w:tc>
          <w:tcPr>
            <w:tcW w:w="417" w:type="pct"/>
          </w:tcPr>
          <w:p w14:paraId="7A86DB77" w14:textId="77777777" w:rsidR="000106B3" w:rsidRDefault="00000000">
            <w:r>
              <w:rPr>
                <w:b/>
              </w:rPr>
              <w:t>Des</w:t>
            </w:r>
          </w:p>
        </w:tc>
        <w:tc>
          <w:tcPr>
            <w:tcW w:w="417" w:type="pct"/>
          </w:tcPr>
          <w:p w14:paraId="229E4D35" w14:textId="77777777" w:rsidR="000106B3" w:rsidRDefault="00000000">
            <w:r>
              <w:t>15</w:t>
            </w:r>
          </w:p>
        </w:tc>
        <w:tc>
          <w:tcPr>
            <w:tcW w:w="417" w:type="pct"/>
          </w:tcPr>
          <w:p w14:paraId="2E04B02A" w14:textId="77777777" w:rsidR="000106B3" w:rsidRDefault="00000000">
            <w:r>
              <w:t>+2</w:t>
            </w:r>
          </w:p>
        </w:tc>
        <w:tc>
          <w:tcPr>
            <w:tcW w:w="417" w:type="pct"/>
          </w:tcPr>
          <w:p w14:paraId="04E700CC" w14:textId="77777777" w:rsidR="000106B3" w:rsidRDefault="00000000">
            <w:r>
              <w:t>+2</w:t>
            </w:r>
          </w:p>
        </w:tc>
        <w:tc>
          <w:tcPr>
            <w:tcW w:w="417" w:type="pct"/>
          </w:tcPr>
          <w:p w14:paraId="2D1634CD" w14:textId="77777777" w:rsidR="000106B3" w:rsidRDefault="00000000">
            <w:proofErr w:type="spellStart"/>
            <w:r>
              <w:rPr>
                <w:b/>
              </w:rPr>
              <w:t>Con</w:t>
            </w:r>
            <w:proofErr w:type="spellEnd"/>
          </w:p>
        </w:tc>
        <w:tc>
          <w:tcPr>
            <w:tcW w:w="417" w:type="pct"/>
          </w:tcPr>
          <w:p w14:paraId="47F47A22" w14:textId="77777777" w:rsidR="000106B3" w:rsidRDefault="00000000">
            <w:r>
              <w:t>12</w:t>
            </w:r>
          </w:p>
        </w:tc>
        <w:tc>
          <w:tcPr>
            <w:tcW w:w="417" w:type="pct"/>
          </w:tcPr>
          <w:p w14:paraId="08FE4624" w14:textId="77777777" w:rsidR="000106B3" w:rsidRDefault="00000000">
            <w:r>
              <w:t>+1</w:t>
            </w:r>
          </w:p>
        </w:tc>
        <w:tc>
          <w:tcPr>
            <w:tcW w:w="417" w:type="pct"/>
          </w:tcPr>
          <w:p w14:paraId="1DD59A1D" w14:textId="77777777" w:rsidR="000106B3" w:rsidRDefault="00000000">
            <w:r>
              <w:t>+1</w:t>
            </w:r>
          </w:p>
        </w:tc>
      </w:tr>
      <w:tr w:rsidR="000106B3" w14:paraId="561AC5DB" w14:textId="77777777" w:rsidTr="00011153">
        <w:trPr>
          <w:jc w:val="center"/>
        </w:trPr>
        <w:tc>
          <w:tcPr>
            <w:tcW w:w="417" w:type="pct"/>
          </w:tcPr>
          <w:p w14:paraId="7E8DFDD3" w14:textId="77777777" w:rsidR="000106B3" w:rsidRDefault="00000000">
            <w:proofErr w:type="spellStart"/>
            <w:r>
              <w:rPr>
                <w:b/>
              </w:rPr>
              <w:t>Int</w:t>
            </w:r>
            <w:proofErr w:type="spellEnd"/>
          </w:p>
        </w:tc>
        <w:tc>
          <w:tcPr>
            <w:tcW w:w="417" w:type="pct"/>
          </w:tcPr>
          <w:p w14:paraId="284F914C" w14:textId="77777777" w:rsidR="000106B3" w:rsidRDefault="00000000">
            <w:r>
              <w:t>3</w:t>
            </w:r>
          </w:p>
        </w:tc>
        <w:tc>
          <w:tcPr>
            <w:tcW w:w="417" w:type="pct"/>
          </w:tcPr>
          <w:p w14:paraId="0F85DE03" w14:textId="77777777" w:rsidR="000106B3" w:rsidRDefault="00000000">
            <w:r>
              <w:t>-4</w:t>
            </w:r>
          </w:p>
        </w:tc>
        <w:tc>
          <w:tcPr>
            <w:tcW w:w="417" w:type="pct"/>
          </w:tcPr>
          <w:p w14:paraId="1DA2E4EB" w14:textId="77777777" w:rsidR="000106B3" w:rsidRDefault="00000000">
            <w:r>
              <w:t>-4</w:t>
            </w:r>
          </w:p>
        </w:tc>
        <w:tc>
          <w:tcPr>
            <w:tcW w:w="417" w:type="pct"/>
          </w:tcPr>
          <w:p w14:paraId="0D34DE52" w14:textId="77777777" w:rsidR="000106B3" w:rsidRDefault="00000000">
            <w:r>
              <w:rPr>
                <w:b/>
              </w:rPr>
              <w:t>Sab</w:t>
            </w:r>
          </w:p>
        </w:tc>
        <w:tc>
          <w:tcPr>
            <w:tcW w:w="417" w:type="pct"/>
          </w:tcPr>
          <w:p w14:paraId="4041A630" w14:textId="77777777" w:rsidR="000106B3" w:rsidRDefault="00000000">
            <w:r>
              <w:t>12</w:t>
            </w:r>
          </w:p>
        </w:tc>
        <w:tc>
          <w:tcPr>
            <w:tcW w:w="417" w:type="pct"/>
          </w:tcPr>
          <w:p w14:paraId="31915455" w14:textId="77777777" w:rsidR="000106B3" w:rsidRDefault="00000000">
            <w:r>
              <w:t>+1</w:t>
            </w:r>
          </w:p>
        </w:tc>
        <w:tc>
          <w:tcPr>
            <w:tcW w:w="417" w:type="pct"/>
          </w:tcPr>
          <w:p w14:paraId="2F5D1300" w14:textId="77777777" w:rsidR="000106B3" w:rsidRDefault="00000000">
            <w:r>
              <w:t>+1</w:t>
            </w:r>
          </w:p>
        </w:tc>
        <w:tc>
          <w:tcPr>
            <w:tcW w:w="417" w:type="pct"/>
          </w:tcPr>
          <w:p w14:paraId="20AEC3D7" w14:textId="77777777" w:rsidR="000106B3" w:rsidRDefault="00000000">
            <w:proofErr w:type="spellStart"/>
            <w:r>
              <w:rPr>
                <w:b/>
              </w:rPr>
              <w:t>Car</w:t>
            </w:r>
            <w:proofErr w:type="spellEnd"/>
          </w:p>
        </w:tc>
        <w:tc>
          <w:tcPr>
            <w:tcW w:w="417" w:type="pct"/>
          </w:tcPr>
          <w:p w14:paraId="6B9BC49A" w14:textId="77777777" w:rsidR="000106B3" w:rsidRDefault="00000000">
            <w:r>
              <w:t>6</w:t>
            </w:r>
          </w:p>
        </w:tc>
        <w:tc>
          <w:tcPr>
            <w:tcW w:w="417" w:type="pct"/>
          </w:tcPr>
          <w:p w14:paraId="51D23C4F" w14:textId="77777777" w:rsidR="000106B3" w:rsidRDefault="00000000">
            <w:r>
              <w:t>-2</w:t>
            </w:r>
          </w:p>
        </w:tc>
        <w:tc>
          <w:tcPr>
            <w:tcW w:w="417" w:type="pct"/>
          </w:tcPr>
          <w:p w14:paraId="09607FFD" w14:textId="77777777" w:rsidR="000106B3" w:rsidRDefault="00000000">
            <w:r>
              <w:t>-2</w:t>
            </w:r>
          </w:p>
        </w:tc>
      </w:tr>
    </w:tbl>
    <w:p w14:paraId="5C253E32" w14:textId="77777777" w:rsidR="000106B3" w:rsidRDefault="000106B3"/>
    <w:p w14:paraId="20D04341" w14:textId="77777777" w:rsidR="0031520E" w:rsidRDefault="00000000">
      <w:r>
        <w:rPr>
          <w:b/>
        </w:rPr>
        <w:t>Perícias</w:t>
      </w:r>
      <w:r>
        <w:t xml:space="preserve"> Furtividade +4, Percepção +5</w:t>
      </w:r>
    </w:p>
    <w:p w14:paraId="4D14FCB2" w14:textId="77777777" w:rsidR="0031520E" w:rsidRDefault="00000000">
      <w:r>
        <w:rPr>
          <w:b/>
        </w:rPr>
        <w:t>Sentidos</w:t>
      </w:r>
      <w:r>
        <w:t xml:space="preserve"> Visão no Escuro 18 m, Percepção Passiva 15</w:t>
      </w:r>
    </w:p>
    <w:p w14:paraId="5C02C643" w14:textId="77777777" w:rsidR="0031520E" w:rsidRDefault="00000000">
      <w:r>
        <w:rPr>
          <w:b/>
        </w:rPr>
        <w:t>Idiomas</w:t>
      </w:r>
      <w:r>
        <w:t xml:space="preserve"> —</w:t>
      </w:r>
    </w:p>
    <w:p w14:paraId="7919D1ED" w14:textId="392F05EA" w:rsidR="000106B3" w:rsidRDefault="00000000">
      <w:r>
        <w:rPr>
          <w:b/>
        </w:rPr>
        <w:t>ND</w:t>
      </w:r>
      <w:r>
        <w:t xml:space="preserve"> 1/4 (XP 50; BP +2)</w:t>
      </w:r>
    </w:p>
    <w:p w14:paraId="6E975BB8" w14:textId="77777777" w:rsidR="000106B3" w:rsidRDefault="00000000">
      <w:pPr>
        <w:pStyle w:val="Ttulo3"/>
      </w:pPr>
      <w:bookmarkStart w:id="1637" w:name="_xdp4soejhco2" w:colFirst="0" w:colLast="0"/>
      <w:bookmarkEnd w:id="1637"/>
      <w:r>
        <w:t>Traços</w:t>
      </w:r>
    </w:p>
    <w:p w14:paraId="3FA68DF7" w14:textId="77777777" w:rsidR="000106B3" w:rsidRDefault="00000000">
      <w:r>
        <w:rPr>
          <w:b/>
          <w:i/>
        </w:rPr>
        <w:t>Táticas de Grupo.</w:t>
      </w:r>
      <w:r>
        <w:t xml:space="preserve"> O lobo tem Vantagem em jogadas de ataque contra uma criatura se pelo menos um dos aliados do lobo está a até 1,5 metro da criatura e o aliado não tem a condição Incapacitado.</w:t>
      </w:r>
    </w:p>
    <w:p w14:paraId="73A11AC3" w14:textId="77777777" w:rsidR="000106B3" w:rsidRDefault="00000000">
      <w:pPr>
        <w:pStyle w:val="Ttulo3"/>
      </w:pPr>
      <w:bookmarkStart w:id="1638" w:name="_r1rtcnvxmrfa" w:colFirst="0" w:colLast="0"/>
      <w:bookmarkEnd w:id="1638"/>
      <w:r>
        <w:t>Ações</w:t>
      </w:r>
    </w:p>
    <w:p w14:paraId="068CA979" w14:textId="77777777" w:rsidR="000106B3" w:rsidRDefault="00000000">
      <w:r>
        <w:rPr>
          <w:b/>
          <w:i/>
        </w:rPr>
        <w:t>Mordida.</w:t>
      </w:r>
      <w:r>
        <w:t xml:space="preserve"> </w:t>
      </w:r>
      <w:r>
        <w:rPr>
          <w:i/>
        </w:rPr>
        <w:t>Jogada de Ataque Corpo a Corpo:</w:t>
      </w:r>
      <w:r>
        <w:t xml:space="preserve"> +4 para acertar, alcance 1,5 m. </w:t>
      </w:r>
      <w:r>
        <w:rPr>
          <w:i/>
        </w:rPr>
        <w:t>Dano:</w:t>
      </w:r>
      <w:r>
        <w:t xml:space="preserve"> 5 (1d6 + 2) Perfurante e o alvo tem a condição Caído se for Médio ou menor.</w:t>
      </w:r>
    </w:p>
    <w:p w14:paraId="5D4E3988" w14:textId="77777777" w:rsidR="000106B3" w:rsidRDefault="00000000">
      <w:pPr>
        <w:pStyle w:val="Ttulo2"/>
      </w:pPr>
      <w:bookmarkStart w:id="1639" w:name="_hmp4ye4hwja9" w:colFirst="0" w:colLast="0"/>
      <w:bookmarkEnd w:id="1639"/>
      <w:r>
        <w:t>Lobo Atroz</w:t>
      </w:r>
    </w:p>
    <w:p w14:paraId="5CCBBE0E" w14:textId="77777777" w:rsidR="0031520E" w:rsidRDefault="00000000">
      <w:r>
        <w:rPr>
          <w:i/>
        </w:rPr>
        <w:t>Fera Grande, Sem Alinhamento</w:t>
      </w:r>
    </w:p>
    <w:p w14:paraId="3118EA26" w14:textId="77777777" w:rsidR="0031520E" w:rsidRDefault="00000000">
      <w:r>
        <w:rPr>
          <w:b/>
        </w:rPr>
        <w:t>CA</w:t>
      </w:r>
      <w:r>
        <w:t xml:space="preserve"> 14</w:t>
      </w:r>
    </w:p>
    <w:p w14:paraId="38B905E8" w14:textId="77777777" w:rsidR="0031520E" w:rsidRDefault="00000000">
      <w:r>
        <w:rPr>
          <w:b/>
        </w:rPr>
        <w:t>Iniciativa</w:t>
      </w:r>
      <w:r>
        <w:t xml:space="preserve"> +2 (12)</w:t>
      </w:r>
    </w:p>
    <w:p w14:paraId="6A23C5CB" w14:textId="77777777" w:rsidR="0031520E" w:rsidRDefault="00000000">
      <w:r>
        <w:rPr>
          <w:b/>
        </w:rPr>
        <w:t>PV</w:t>
      </w:r>
      <w:r>
        <w:t xml:space="preserve"> 22 (3d10 + 6)</w:t>
      </w:r>
    </w:p>
    <w:p w14:paraId="155B068B" w14:textId="2D247185" w:rsidR="000106B3" w:rsidRDefault="00000000">
      <w:r>
        <w:rPr>
          <w:b/>
        </w:rPr>
        <w:t>Deslocamento</w:t>
      </w:r>
      <w:r>
        <w:t xml:space="preserve"> 15 m</w:t>
      </w:r>
    </w:p>
    <w:p w14:paraId="6016B632" w14:textId="77777777" w:rsidR="000106B3" w:rsidRDefault="000106B3"/>
    <w:tbl>
      <w:tblPr>
        <w:tblStyle w:val="afffffffffffffff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65E858E2" w14:textId="77777777" w:rsidTr="00BA747E">
        <w:trPr>
          <w:tblHeader/>
          <w:jc w:val="center"/>
        </w:trPr>
        <w:tc>
          <w:tcPr>
            <w:tcW w:w="417" w:type="pct"/>
          </w:tcPr>
          <w:p w14:paraId="625882BD" w14:textId="77777777" w:rsidR="000106B3" w:rsidRDefault="000106B3">
            <w:pPr>
              <w:rPr>
                <w:b/>
              </w:rPr>
            </w:pPr>
          </w:p>
        </w:tc>
        <w:tc>
          <w:tcPr>
            <w:tcW w:w="417" w:type="pct"/>
          </w:tcPr>
          <w:p w14:paraId="789C800C" w14:textId="77777777" w:rsidR="000106B3" w:rsidRDefault="000106B3">
            <w:pPr>
              <w:rPr>
                <w:b/>
              </w:rPr>
            </w:pPr>
          </w:p>
        </w:tc>
        <w:tc>
          <w:tcPr>
            <w:tcW w:w="417" w:type="pct"/>
          </w:tcPr>
          <w:p w14:paraId="26E94213" w14:textId="77777777" w:rsidR="000106B3" w:rsidRDefault="00000000">
            <w:pPr>
              <w:rPr>
                <w:b/>
              </w:rPr>
            </w:pPr>
            <w:proofErr w:type="spellStart"/>
            <w:r>
              <w:rPr>
                <w:b/>
              </w:rPr>
              <w:t>Mod</w:t>
            </w:r>
            <w:proofErr w:type="spellEnd"/>
          </w:p>
        </w:tc>
        <w:tc>
          <w:tcPr>
            <w:tcW w:w="417" w:type="pct"/>
          </w:tcPr>
          <w:p w14:paraId="5D98942A" w14:textId="77777777" w:rsidR="000106B3" w:rsidRDefault="00000000">
            <w:pPr>
              <w:rPr>
                <w:b/>
              </w:rPr>
            </w:pPr>
            <w:r>
              <w:rPr>
                <w:b/>
              </w:rPr>
              <w:t>SG</w:t>
            </w:r>
          </w:p>
        </w:tc>
        <w:tc>
          <w:tcPr>
            <w:tcW w:w="417" w:type="pct"/>
          </w:tcPr>
          <w:p w14:paraId="4178F11D" w14:textId="77777777" w:rsidR="000106B3" w:rsidRDefault="000106B3">
            <w:pPr>
              <w:rPr>
                <w:b/>
              </w:rPr>
            </w:pPr>
          </w:p>
        </w:tc>
        <w:tc>
          <w:tcPr>
            <w:tcW w:w="417" w:type="pct"/>
          </w:tcPr>
          <w:p w14:paraId="57C6C7EA" w14:textId="77777777" w:rsidR="000106B3" w:rsidRDefault="000106B3">
            <w:pPr>
              <w:rPr>
                <w:b/>
              </w:rPr>
            </w:pPr>
          </w:p>
        </w:tc>
        <w:tc>
          <w:tcPr>
            <w:tcW w:w="417" w:type="pct"/>
          </w:tcPr>
          <w:p w14:paraId="7FF048CD" w14:textId="77777777" w:rsidR="000106B3" w:rsidRDefault="00000000">
            <w:pPr>
              <w:rPr>
                <w:b/>
              </w:rPr>
            </w:pPr>
            <w:proofErr w:type="spellStart"/>
            <w:r>
              <w:rPr>
                <w:b/>
              </w:rPr>
              <w:t>Mod</w:t>
            </w:r>
            <w:proofErr w:type="spellEnd"/>
          </w:p>
        </w:tc>
        <w:tc>
          <w:tcPr>
            <w:tcW w:w="417" w:type="pct"/>
          </w:tcPr>
          <w:p w14:paraId="4025D6C9" w14:textId="77777777" w:rsidR="000106B3" w:rsidRDefault="00000000">
            <w:pPr>
              <w:rPr>
                <w:b/>
              </w:rPr>
            </w:pPr>
            <w:r>
              <w:rPr>
                <w:b/>
              </w:rPr>
              <w:t>SG</w:t>
            </w:r>
          </w:p>
        </w:tc>
        <w:tc>
          <w:tcPr>
            <w:tcW w:w="417" w:type="pct"/>
          </w:tcPr>
          <w:p w14:paraId="06ADAFAB" w14:textId="77777777" w:rsidR="000106B3" w:rsidRDefault="000106B3">
            <w:pPr>
              <w:rPr>
                <w:b/>
              </w:rPr>
            </w:pPr>
          </w:p>
        </w:tc>
        <w:tc>
          <w:tcPr>
            <w:tcW w:w="417" w:type="pct"/>
          </w:tcPr>
          <w:p w14:paraId="5038F402" w14:textId="77777777" w:rsidR="000106B3" w:rsidRDefault="000106B3">
            <w:pPr>
              <w:rPr>
                <w:b/>
              </w:rPr>
            </w:pPr>
          </w:p>
        </w:tc>
        <w:tc>
          <w:tcPr>
            <w:tcW w:w="417" w:type="pct"/>
          </w:tcPr>
          <w:p w14:paraId="33F5D61B" w14:textId="77777777" w:rsidR="000106B3" w:rsidRDefault="00000000">
            <w:pPr>
              <w:rPr>
                <w:b/>
              </w:rPr>
            </w:pPr>
            <w:proofErr w:type="spellStart"/>
            <w:r>
              <w:rPr>
                <w:b/>
              </w:rPr>
              <w:t>Mod</w:t>
            </w:r>
            <w:proofErr w:type="spellEnd"/>
          </w:p>
        </w:tc>
        <w:tc>
          <w:tcPr>
            <w:tcW w:w="417" w:type="pct"/>
          </w:tcPr>
          <w:p w14:paraId="79239A6E" w14:textId="77777777" w:rsidR="000106B3" w:rsidRDefault="00000000">
            <w:pPr>
              <w:rPr>
                <w:b/>
              </w:rPr>
            </w:pPr>
            <w:r>
              <w:rPr>
                <w:b/>
              </w:rPr>
              <w:t>SG</w:t>
            </w:r>
          </w:p>
        </w:tc>
      </w:tr>
      <w:tr w:rsidR="000106B3" w14:paraId="03F410D8" w14:textId="77777777" w:rsidTr="00BA747E">
        <w:trPr>
          <w:jc w:val="center"/>
        </w:trPr>
        <w:tc>
          <w:tcPr>
            <w:tcW w:w="417" w:type="pct"/>
          </w:tcPr>
          <w:p w14:paraId="1DA6B7BC" w14:textId="77777777" w:rsidR="000106B3" w:rsidRDefault="00000000">
            <w:r>
              <w:rPr>
                <w:b/>
              </w:rPr>
              <w:t>For</w:t>
            </w:r>
          </w:p>
        </w:tc>
        <w:tc>
          <w:tcPr>
            <w:tcW w:w="417" w:type="pct"/>
          </w:tcPr>
          <w:p w14:paraId="1FE374C6" w14:textId="77777777" w:rsidR="000106B3" w:rsidRDefault="00000000">
            <w:r>
              <w:t>17</w:t>
            </w:r>
          </w:p>
        </w:tc>
        <w:tc>
          <w:tcPr>
            <w:tcW w:w="417" w:type="pct"/>
          </w:tcPr>
          <w:p w14:paraId="7403A2B9" w14:textId="77777777" w:rsidR="000106B3" w:rsidRDefault="00000000">
            <w:r>
              <w:t>+3</w:t>
            </w:r>
          </w:p>
        </w:tc>
        <w:tc>
          <w:tcPr>
            <w:tcW w:w="417" w:type="pct"/>
          </w:tcPr>
          <w:p w14:paraId="4A868865" w14:textId="77777777" w:rsidR="000106B3" w:rsidRDefault="00000000">
            <w:r>
              <w:t>+3</w:t>
            </w:r>
          </w:p>
        </w:tc>
        <w:tc>
          <w:tcPr>
            <w:tcW w:w="417" w:type="pct"/>
          </w:tcPr>
          <w:p w14:paraId="262B67D4" w14:textId="77777777" w:rsidR="000106B3" w:rsidRDefault="00000000">
            <w:r>
              <w:rPr>
                <w:b/>
              </w:rPr>
              <w:t>Des</w:t>
            </w:r>
          </w:p>
        </w:tc>
        <w:tc>
          <w:tcPr>
            <w:tcW w:w="417" w:type="pct"/>
          </w:tcPr>
          <w:p w14:paraId="6A3B0163" w14:textId="77777777" w:rsidR="000106B3" w:rsidRDefault="00000000">
            <w:r>
              <w:t>15</w:t>
            </w:r>
          </w:p>
        </w:tc>
        <w:tc>
          <w:tcPr>
            <w:tcW w:w="417" w:type="pct"/>
          </w:tcPr>
          <w:p w14:paraId="74B116D7" w14:textId="77777777" w:rsidR="000106B3" w:rsidRDefault="00000000">
            <w:r>
              <w:t>+2</w:t>
            </w:r>
          </w:p>
        </w:tc>
        <w:tc>
          <w:tcPr>
            <w:tcW w:w="417" w:type="pct"/>
          </w:tcPr>
          <w:p w14:paraId="48C63B2E" w14:textId="77777777" w:rsidR="000106B3" w:rsidRDefault="00000000">
            <w:r>
              <w:t>+2</w:t>
            </w:r>
          </w:p>
        </w:tc>
        <w:tc>
          <w:tcPr>
            <w:tcW w:w="417" w:type="pct"/>
          </w:tcPr>
          <w:p w14:paraId="77D91DF6" w14:textId="77777777" w:rsidR="000106B3" w:rsidRDefault="00000000">
            <w:proofErr w:type="spellStart"/>
            <w:r>
              <w:rPr>
                <w:b/>
              </w:rPr>
              <w:t>Con</w:t>
            </w:r>
            <w:proofErr w:type="spellEnd"/>
          </w:p>
        </w:tc>
        <w:tc>
          <w:tcPr>
            <w:tcW w:w="417" w:type="pct"/>
          </w:tcPr>
          <w:p w14:paraId="5F5F66CB" w14:textId="77777777" w:rsidR="000106B3" w:rsidRDefault="00000000">
            <w:r>
              <w:t>15</w:t>
            </w:r>
          </w:p>
        </w:tc>
        <w:tc>
          <w:tcPr>
            <w:tcW w:w="417" w:type="pct"/>
          </w:tcPr>
          <w:p w14:paraId="69F76078" w14:textId="77777777" w:rsidR="000106B3" w:rsidRDefault="00000000">
            <w:r>
              <w:t>+2</w:t>
            </w:r>
          </w:p>
        </w:tc>
        <w:tc>
          <w:tcPr>
            <w:tcW w:w="417" w:type="pct"/>
          </w:tcPr>
          <w:p w14:paraId="523CDCEB" w14:textId="77777777" w:rsidR="000106B3" w:rsidRDefault="00000000">
            <w:r>
              <w:t>+2</w:t>
            </w:r>
          </w:p>
        </w:tc>
      </w:tr>
      <w:tr w:rsidR="000106B3" w14:paraId="509CC2D7" w14:textId="77777777" w:rsidTr="00BA747E">
        <w:trPr>
          <w:jc w:val="center"/>
        </w:trPr>
        <w:tc>
          <w:tcPr>
            <w:tcW w:w="417" w:type="pct"/>
          </w:tcPr>
          <w:p w14:paraId="4536F068" w14:textId="77777777" w:rsidR="000106B3" w:rsidRDefault="00000000">
            <w:proofErr w:type="spellStart"/>
            <w:r>
              <w:rPr>
                <w:b/>
              </w:rPr>
              <w:t>Int</w:t>
            </w:r>
            <w:proofErr w:type="spellEnd"/>
          </w:p>
        </w:tc>
        <w:tc>
          <w:tcPr>
            <w:tcW w:w="417" w:type="pct"/>
          </w:tcPr>
          <w:p w14:paraId="67B199A0" w14:textId="77777777" w:rsidR="000106B3" w:rsidRDefault="00000000">
            <w:r>
              <w:t>3</w:t>
            </w:r>
          </w:p>
        </w:tc>
        <w:tc>
          <w:tcPr>
            <w:tcW w:w="417" w:type="pct"/>
          </w:tcPr>
          <w:p w14:paraId="235F72C8" w14:textId="77777777" w:rsidR="000106B3" w:rsidRDefault="00000000">
            <w:r>
              <w:t>-4</w:t>
            </w:r>
          </w:p>
        </w:tc>
        <w:tc>
          <w:tcPr>
            <w:tcW w:w="417" w:type="pct"/>
          </w:tcPr>
          <w:p w14:paraId="1FC32C77" w14:textId="77777777" w:rsidR="000106B3" w:rsidRDefault="00000000">
            <w:r>
              <w:t>-4</w:t>
            </w:r>
          </w:p>
        </w:tc>
        <w:tc>
          <w:tcPr>
            <w:tcW w:w="417" w:type="pct"/>
          </w:tcPr>
          <w:p w14:paraId="1D8D817D" w14:textId="77777777" w:rsidR="000106B3" w:rsidRDefault="00000000">
            <w:r>
              <w:rPr>
                <w:b/>
              </w:rPr>
              <w:t>Sab</w:t>
            </w:r>
          </w:p>
        </w:tc>
        <w:tc>
          <w:tcPr>
            <w:tcW w:w="417" w:type="pct"/>
          </w:tcPr>
          <w:p w14:paraId="58AD4AFC" w14:textId="77777777" w:rsidR="000106B3" w:rsidRDefault="00000000">
            <w:r>
              <w:t>12</w:t>
            </w:r>
          </w:p>
        </w:tc>
        <w:tc>
          <w:tcPr>
            <w:tcW w:w="417" w:type="pct"/>
          </w:tcPr>
          <w:p w14:paraId="0B2296B1" w14:textId="77777777" w:rsidR="000106B3" w:rsidRDefault="00000000">
            <w:r>
              <w:t>+1</w:t>
            </w:r>
          </w:p>
        </w:tc>
        <w:tc>
          <w:tcPr>
            <w:tcW w:w="417" w:type="pct"/>
          </w:tcPr>
          <w:p w14:paraId="48FBC26B" w14:textId="77777777" w:rsidR="000106B3" w:rsidRDefault="00000000">
            <w:r>
              <w:t>+1</w:t>
            </w:r>
          </w:p>
        </w:tc>
        <w:tc>
          <w:tcPr>
            <w:tcW w:w="417" w:type="pct"/>
          </w:tcPr>
          <w:p w14:paraId="7D5E4C99" w14:textId="77777777" w:rsidR="000106B3" w:rsidRDefault="00000000">
            <w:proofErr w:type="spellStart"/>
            <w:r>
              <w:rPr>
                <w:b/>
              </w:rPr>
              <w:t>Car</w:t>
            </w:r>
            <w:proofErr w:type="spellEnd"/>
          </w:p>
        </w:tc>
        <w:tc>
          <w:tcPr>
            <w:tcW w:w="417" w:type="pct"/>
          </w:tcPr>
          <w:p w14:paraId="25AD7F99" w14:textId="77777777" w:rsidR="000106B3" w:rsidRDefault="00000000">
            <w:r>
              <w:t>7</w:t>
            </w:r>
          </w:p>
        </w:tc>
        <w:tc>
          <w:tcPr>
            <w:tcW w:w="417" w:type="pct"/>
          </w:tcPr>
          <w:p w14:paraId="0C04C75C" w14:textId="77777777" w:rsidR="000106B3" w:rsidRDefault="00000000">
            <w:r>
              <w:t>-2</w:t>
            </w:r>
          </w:p>
        </w:tc>
        <w:tc>
          <w:tcPr>
            <w:tcW w:w="417" w:type="pct"/>
          </w:tcPr>
          <w:p w14:paraId="2E60BF6F" w14:textId="77777777" w:rsidR="000106B3" w:rsidRDefault="00000000">
            <w:r>
              <w:t>-2</w:t>
            </w:r>
          </w:p>
        </w:tc>
      </w:tr>
    </w:tbl>
    <w:p w14:paraId="28EB90D1" w14:textId="77777777" w:rsidR="000106B3" w:rsidRDefault="000106B3"/>
    <w:p w14:paraId="22CAA5B2" w14:textId="77777777" w:rsidR="0031520E" w:rsidRDefault="00000000">
      <w:r>
        <w:rPr>
          <w:b/>
        </w:rPr>
        <w:t>Perícias</w:t>
      </w:r>
      <w:r>
        <w:t xml:space="preserve"> Furtividade +4, Percepção +5</w:t>
      </w:r>
    </w:p>
    <w:p w14:paraId="5C8BF5B5" w14:textId="77777777" w:rsidR="0031520E" w:rsidRDefault="00000000">
      <w:r>
        <w:rPr>
          <w:b/>
        </w:rPr>
        <w:t>Sentidos</w:t>
      </w:r>
      <w:r>
        <w:t xml:space="preserve"> Visão no Escuro 18 m, Percepção Passiva 15</w:t>
      </w:r>
    </w:p>
    <w:p w14:paraId="34AD797D" w14:textId="77777777" w:rsidR="0031520E" w:rsidRDefault="00000000">
      <w:r>
        <w:rPr>
          <w:b/>
        </w:rPr>
        <w:lastRenderedPageBreak/>
        <w:t>Idiomas</w:t>
      </w:r>
      <w:r>
        <w:t xml:space="preserve"> —</w:t>
      </w:r>
    </w:p>
    <w:p w14:paraId="5BE76B36" w14:textId="005E1738" w:rsidR="000106B3" w:rsidRDefault="00000000">
      <w:r>
        <w:rPr>
          <w:b/>
        </w:rPr>
        <w:t>ND</w:t>
      </w:r>
      <w:r>
        <w:t xml:space="preserve"> 1 (XP 200; BP +2)</w:t>
      </w:r>
    </w:p>
    <w:p w14:paraId="5808ED74" w14:textId="77777777" w:rsidR="000106B3" w:rsidRDefault="00000000">
      <w:pPr>
        <w:pStyle w:val="Ttulo3"/>
      </w:pPr>
      <w:bookmarkStart w:id="1640" w:name="_3d4f2icw21dp" w:colFirst="0" w:colLast="0"/>
      <w:bookmarkEnd w:id="1640"/>
      <w:r>
        <w:t>Traços</w:t>
      </w:r>
    </w:p>
    <w:p w14:paraId="698A5820" w14:textId="77777777" w:rsidR="000106B3" w:rsidRDefault="00000000">
      <w:r>
        <w:rPr>
          <w:b/>
          <w:i/>
        </w:rPr>
        <w:t>Táticas de Grupo.</w:t>
      </w:r>
      <w:r>
        <w:t xml:space="preserve"> O lobo tem Vantagem em uma jogada de ataque contra uma criatura se pelo menos um dos aliados do lobo está a até 1,5 metro da criatura e o aliado não tem a condição Incapacitado.</w:t>
      </w:r>
    </w:p>
    <w:p w14:paraId="7B63AD6C" w14:textId="77777777" w:rsidR="000106B3" w:rsidRDefault="00000000">
      <w:pPr>
        <w:pStyle w:val="Ttulo3"/>
      </w:pPr>
      <w:bookmarkStart w:id="1641" w:name="_jegjpen0uxb7" w:colFirst="0" w:colLast="0"/>
      <w:bookmarkEnd w:id="1641"/>
      <w:r>
        <w:t>Ações</w:t>
      </w:r>
    </w:p>
    <w:p w14:paraId="3A00F45B" w14:textId="77777777" w:rsidR="000106B3" w:rsidRDefault="00000000">
      <w:r>
        <w:rPr>
          <w:b/>
          <w:i/>
        </w:rPr>
        <w:t>Mordida.</w:t>
      </w:r>
      <w:r>
        <w:t xml:space="preserve"> </w:t>
      </w:r>
      <w:r>
        <w:rPr>
          <w:i/>
        </w:rPr>
        <w:t>Jogada de Ataque Corpo a Corpo:</w:t>
      </w:r>
      <w:r>
        <w:t xml:space="preserve"> +5 para acertar, alcance 1,5 m. </w:t>
      </w:r>
      <w:r>
        <w:rPr>
          <w:i/>
        </w:rPr>
        <w:t>Dano:</w:t>
      </w:r>
      <w:r>
        <w:t xml:space="preserve"> 8 (1d10 + 3) Perfurante, e o alvo tem a condição Caído se for Enorme ou menor.</w:t>
      </w:r>
    </w:p>
    <w:p w14:paraId="51AB2518" w14:textId="77777777" w:rsidR="000106B3" w:rsidRDefault="00000000">
      <w:pPr>
        <w:pStyle w:val="Ttulo2"/>
      </w:pPr>
      <w:bookmarkStart w:id="1642" w:name="_7z540n3jngym" w:colFirst="0" w:colLast="0"/>
      <w:bookmarkEnd w:id="1642"/>
      <w:r>
        <w:t>Mastim</w:t>
      </w:r>
    </w:p>
    <w:p w14:paraId="5AF19C69" w14:textId="77777777" w:rsidR="0031520E" w:rsidRDefault="00000000">
      <w:r>
        <w:rPr>
          <w:i/>
        </w:rPr>
        <w:t>Fera Média, Sem Alinhamento</w:t>
      </w:r>
    </w:p>
    <w:p w14:paraId="612194BB" w14:textId="77777777" w:rsidR="0031520E" w:rsidRDefault="00000000">
      <w:r>
        <w:rPr>
          <w:b/>
        </w:rPr>
        <w:t>CA</w:t>
      </w:r>
      <w:r>
        <w:t xml:space="preserve"> 12</w:t>
      </w:r>
    </w:p>
    <w:p w14:paraId="0698EAC2" w14:textId="77777777" w:rsidR="0031520E" w:rsidRDefault="00000000">
      <w:r>
        <w:rPr>
          <w:b/>
        </w:rPr>
        <w:t>Iniciativa</w:t>
      </w:r>
      <w:r>
        <w:t xml:space="preserve"> +2 (12)</w:t>
      </w:r>
    </w:p>
    <w:p w14:paraId="581CAE67" w14:textId="77777777" w:rsidR="0031520E" w:rsidRDefault="00000000">
      <w:r>
        <w:rPr>
          <w:b/>
        </w:rPr>
        <w:t>PV</w:t>
      </w:r>
      <w:r>
        <w:t xml:space="preserve"> 5 (1d8 + 1)</w:t>
      </w:r>
    </w:p>
    <w:p w14:paraId="4EACAF9A" w14:textId="3372D9DC" w:rsidR="000106B3" w:rsidRDefault="00000000">
      <w:r>
        <w:rPr>
          <w:b/>
        </w:rPr>
        <w:t>Deslocamento</w:t>
      </w:r>
      <w:r>
        <w:t xml:space="preserve"> 12 m</w:t>
      </w:r>
    </w:p>
    <w:p w14:paraId="51D99384" w14:textId="77777777" w:rsidR="000106B3" w:rsidRDefault="000106B3"/>
    <w:tbl>
      <w:tblPr>
        <w:tblStyle w:val="afffffffffffffff7"/>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5182DE9C" w14:textId="77777777" w:rsidTr="00BA747E">
        <w:trPr>
          <w:tblHeader/>
          <w:jc w:val="center"/>
        </w:trPr>
        <w:tc>
          <w:tcPr>
            <w:tcW w:w="417" w:type="pct"/>
          </w:tcPr>
          <w:p w14:paraId="22FD105D" w14:textId="77777777" w:rsidR="000106B3" w:rsidRDefault="000106B3">
            <w:pPr>
              <w:rPr>
                <w:b/>
              </w:rPr>
            </w:pPr>
          </w:p>
        </w:tc>
        <w:tc>
          <w:tcPr>
            <w:tcW w:w="417" w:type="pct"/>
          </w:tcPr>
          <w:p w14:paraId="6169785B" w14:textId="77777777" w:rsidR="000106B3" w:rsidRDefault="000106B3">
            <w:pPr>
              <w:rPr>
                <w:b/>
              </w:rPr>
            </w:pPr>
          </w:p>
        </w:tc>
        <w:tc>
          <w:tcPr>
            <w:tcW w:w="417" w:type="pct"/>
          </w:tcPr>
          <w:p w14:paraId="263B1A38" w14:textId="77777777" w:rsidR="000106B3" w:rsidRDefault="00000000">
            <w:pPr>
              <w:rPr>
                <w:b/>
              </w:rPr>
            </w:pPr>
            <w:proofErr w:type="spellStart"/>
            <w:r>
              <w:rPr>
                <w:b/>
              </w:rPr>
              <w:t>Mod</w:t>
            </w:r>
            <w:proofErr w:type="spellEnd"/>
          </w:p>
        </w:tc>
        <w:tc>
          <w:tcPr>
            <w:tcW w:w="417" w:type="pct"/>
          </w:tcPr>
          <w:p w14:paraId="4469A40B" w14:textId="77777777" w:rsidR="000106B3" w:rsidRDefault="00000000">
            <w:pPr>
              <w:rPr>
                <w:b/>
              </w:rPr>
            </w:pPr>
            <w:r>
              <w:rPr>
                <w:b/>
              </w:rPr>
              <w:t>SG</w:t>
            </w:r>
          </w:p>
        </w:tc>
        <w:tc>
          <w:tcPr>
            <w:tcW w:w="417" w:type="pct"/>
          </w:tcPr>
          <w:p w14:paraId="23C721B3" w14:textId="77777777" w:rsidR="000106B3" w:rsidRDefault="000106B3">
            <w:pPr>
              <w:rPr>
                <w:b/>
              </w:rPr>
            </w:pPr>
          </w:p>
        </w:tc>
        <w:tc>
          <w:tcPr>
            <w:tcW w:w="417" w:type="pct"/>
          </w:tcPr>
          <w:p w14:paraId="2964927E" w14:textId="77777777" w:rsidR="000106B3" w:rsidRDefault="000106B3">
            <w:pPr>
              <w:rPr>
                <w:b/>
              </w:rPr>
            </w:pPr>
          </w:p>
        </w:tc>
        <w:tc>
          <w:tcPr>
            <w:tcW w:w="417" w:type="pct"/>
          </w:tcPr>
          <w:p w14:paraId="1254A3AC" w14:textId="77777777" w:rsidR="000106B3" w:rsidRDefault="00000000">
            <w:pPr>
              <w:rPr>
                <w:b/>
              </w:rPr>
            </w:pPr>
            <w:proofErr w:type="spellStart"/>
            <w:r>
              <w:rPr>
                <w:b/>
              </w:rPr>
              <w:t>Mod</w:t>
            </w:r>
            <w:proofErr w:type="spellEnd"/>
          </w:p>
        </w:tc>
        <w:tc>
          <w:tcPr>
            <w:tcW w:w="417" w:type="pct"/>
          </w:tcPr>
          <w:p w14:paraId="5417C44A" w14:textId="77777777" w:rsidR="000106B3" w:rsidRDefault="00000000">
            <w:pPr>
              <w:rPr>
                <w:b/>
              </w:rPr>
            </w:pPr>
            <w:r>
              <w:rPr>
                <w:b/>
              </w:rPr>
              <w:t>SG</w:t>
            </w:r>
          </w:p>
        </w:tc>
        <w:tc>
          <w:tcPr>
            <w:tcW w:w="417" w:type="pct"/>
          </w:tcPr>
          <w:p w14:paraId="2ED23DAD" w14:textId="77777777" w:rsidR="000106B3" w:rsidRDefault="000106B3">
            <w:pPr>
              <w:rPr>
                <w:b/>
              </w:rPr>
            </w:pPr>
          </w:p>
        </w:tc>
        <w:tc>
          <w:tcPr>
            <w:tcW w:w="417" w:type="pct"/>
          </w:tcPr>
          <w:p w14:paraId="5294D3D0" w14:textId="77777777" w:rsidR="000106B3" w:rsidRDefault="000106B3">
            <w:pPr>
              <w:rPr>
                <w:b/>
              </w:rPr>
            </w:pPr>
          </w:p>
        </w:tc>
        <w:tc>
          <w:tcPr>
            <w:tcW w:w="417" w:type="pct"/>
          </w:tcPr>
          <w:p w14:paraId="328EB4B8" w14:textId="77777777" w:rsidR="000106B3" w:rsidRDefault="00000000">
            <w:pPr>
              <w:rPr>
                <w:b/>
              </w:rPr>
            </w:pPr>
            <w:proofErr w:type="spellStart"/>
            <w:r>
              <w:rPr>
                <w:b/>
              </w:rPr>
              <w:t>Mod</w:t>
            </w:r>
            <w:proofErr w:type="spellEnd"/>
          </w:p>
        </w:tc>
        <w:tc>
          <w:tcPr>
            <w:tcW w:w="417" w:type="pct"/>
          </w:tcPr>
          <w:p w14:paraId="27B7CEBD" w14:textId="77777777" w:rsidR="000106B3" w:rsidRDefault="00000000">
            <w:pPr>
              <w:rPr>
                <w:b/>
              </w:rPr>
            </w:pPr>
            <w:r>
              <w:rPr>
                <w:b/>
              </w:rPr>
              <w:t>SG</w:t>
            </w:r>
          </w:p>
        </w:tc>
      </w:tr>
      <w:tr w:rsidR="000106B3" w14:paraId="5F7A10AF" w14:textId="77777777" w:rsidTr="00BA747E">
        <w:trPr>
          <w:jc w:val="center"/>
        </w:trPr>
        <w:tc>
          <w:tcPr>
            <w:tcW w:w="417" w:type="pct"/>
          </w:tcPr>
          <w:p w14:paraId="24A2D81F" w14:textId="77777777" w:rsidR="000106B3" w:rsidRDefault="00000000">
            <w:r>
              <w:rPr>
                <w:b/>
              </w:rPr>
              <w:t>For</w:t>
            </w:r>
          </w:p>
        </w:tc>
        <w:tc>
          <w:tcPr>
            <w:tcW w:w="417" w:type="pct"/>
          </w:tcPr>
          <w:p w14:paraId="1649E1C0" w14:textId="77777777" w:rsidR="000106B3" w:rsidRDefault="00000000">
            <w:r>
              <w:t>13</w:t>
            </w:r>
          </w:p>
        </w:tc>
        <w:tc>
          <w:tcPr>
            <w:tcW w:w="417" w:type="pct"/>
          </w:tcPr>
          <w:p w14:paraId="2B6636FA" w14:textId="77777777" w:rsidR="000106B3" w:rsidRDefault="00000000">
            <w:r>
              <w:t>+1</w:t>
            </w:r>
          </w:p>
        </w:tc>
        <w:tc>
          <w:tcPr>
            <w:tcW w:w="417" w:type="pct"/>
          </w:tcPr>
          <w:p w14:paraId="0B57DF74" w14:textId="77777777" w:rsidR="000106B3" w:rsidRDefault="00000000">
            <w:r>
              <w:t>+1</w:t>
            </w:r>
          </w:p>
        </w:tc>
        <w:tc>
          <w:tcPr>
            <w:tcW w:w="417" w:type="pct"/>
          </w:tcPr>
          <w:p w14:paraId="45241552" w14:textId="77777777" w:rsidR="000106B3" w:rsidRDefault="00000000">
            <w:r>
              <w:rPr>
                <w:b/>
              </w:rPr>
              <w:t>Des</w:t>
            </w:r>
          </w:p>
        </w:tc>
        <w:tc>
          <w:tcPr>
            <w:tcW w:w="417" w:type="pct"/>
          </w:tcPr>
          <w:p w14:paraId="1452BCC3" w14:textId="77777777" w:rsidR="000106B3" w:rsidRDefault="00000000">
            <w:r>
              <w:t>14</w:t>
            </w:r>
          </w:p>
        </w:tc>
        <w:tc>
          <w:tcPr>
            <w:tcW w:w="417" w:type="pct"/>
          </w:tcPr>
          <w:p w14:paraId="452053BD" w14:textId="77777777" w:rsidR="000106B3" w:rsidRDefault="00000000">
            <w:r>
              <w:t>+2</w:t>
            </w:r>
          </w:p>
        </w:tc>
        <w:tc>
          <w:tcPr>
            <w:tcW w:w="417" w:type="pct"/>
          </w:tcPr>
          <w:p w14:paraId="04395DC5" w14:textId="77777777" w:rsidR="000106B3" w:rsidRDefault="00000000">
            <w:r>
              <w:t>+2</w:t>
            </w:r>
          </w:p>
        </w:tc>
        <w:tc>
          <w:tcPr>
            <w:tcW w:w="417" w:type="pct"/>
          </w:tcPr>
          <w:p w14:paraId="27CEF575" w14:textId="77777777" w:rsidR="000106B3" w:rsidRDefault="00000000">
            <w:proofErr w:type="spellStart"/>
            <w:r>
              <w:rPr>
                <w:b/>
              </w:rPr>
              <w:t>Con</w:t>
            </w:r>
            <w:proofErr w:type="spellEnd"/>
          </w:p>
        </w:tc>
        <w:tc>
          <w:tcPr>
            <w:tcW w:w="417" w:type="pct"/>
          </w:tcPr>
          <w:p w14:paraId="49AB4765" w14:textId="77777777" w:rsidR="000106B3" w:rsidRDefault="00000000">
            <w:r>
              <w:t>12</w:t>
            </w:r>
          </w:p>
        </w:tc>
        <w:tc>
          <w:tcPr>
            <w:tcW w:w="417" w:type="pct"/>
          </w:tcPr>
          <w:p w14:paraId="4ADEC8E1" w14:textId="77777777" w:rsidR="000106B3" w:rsidRDefault="00000000">
            <w:r>
              <w:t>+1</w:t>
            </w:r>
          </w:p>
        </w:tc>
        <w:tc>
          <w:tcPr>
            <w:tcW w:w="417" w:type="pct"/>
          </w:tcPr>
          <w:p w14:paraId="5FCD3BC0" w14:textId="77777777" w:rsidR="000106B3" w:rsidRDefault="00000000">
            <w:r>
              <w:t>+1</w:t>
            </w:r>
          </w:p>
        </w:tc>
      </w:tr>
      <w:tr w:rsidR="000106B3" w14:paraId="20AEC211" w14:textId="77777777" w:rsidTr="00BA747E">
        <w:trPr>
          <w:jc w:val="center"/>
        </w:trPr>
        <w:tc>
          <w:tcPr>
            <w:tcW w:w="417" w:type="pct"/>
          </w:tcPr>
          <w:p w14:paraId="68DF04E7" w14:textId="77777777" w:rsidR="000106B3" w:rsidRDefault="00000000">
            <w:proofErr w:type="spellStart"/>
            <w:r>
              <w:rPr>
                <w:b/>
              </w:rPr>
              <w:t>Int</w:t>
            </w:r>
            <w:proofErr w:type="spellEnd"/>
          </w:p>
        </w:tc>
        <w:tc>
          <w:tcPr>
            <w:tcW w:w="417" w:type="pct"/>
          </w:tcPr>
          <w:p w14:paraId="4ECC115F" w14:textId="77777777" w:rsidR="000106B3" w:rsidRDefault="00000000">
            <w:r>
              <w:t>3</w:t>
            </w:r>
          </w:p>
        </w:tc>
        <w:tc>
          <w:tcPr>
            <w:tcW w:w="417" w:type="pct"/>
          </w:tcPr>
          <w:p w14:paraId="05C3423B" w14:textId="77777777" w:rsidR="000106B3" w:rsidRDefault="00000000">
            <w:r>
              <w:t>-4</w:t>
            </w:r>
          </w:p>
        </w:tc>
        <w:tc>
          <w:tcPr>
            <w:tcW w:w="417" w:type="pct"/>
          </w:tcPr>
          <w:p w14:paraId="2ED0874F" w14:textId="77777777" w:rsidR="000106B3" w:rsidRDefault="00000000">
            <w:r>
              <w:t>-4</w:t>
            </w:r>
          </w:p>
        </w:tc>
        <w:tc>
          <w:tcPr>
            <w:tcW w:w="417" w:type="pct"/>
          </w:tcPr>
          <w:p w14:paraId="10E3AC2E" w14:textId="77777777" w:rsidR="000106B3" w:rsidRDefault="00000000">
            <w:r>
              <w:rPr>
                <w:b/>
              </w:rPr>
              <w:t>Sab</w:t>
            </w:r>
          </w:p>
        </w:tc>
        <w:tc>
          <w:tcPr>
            <w:tcW w:w="417" w:type="pct"/>
          </w:tcPr>
          <w:p w14:paraId="09512952" w14:textId="77777777" w:rsidR="000106B3" w:rsidRDefault="00000000">
            <w:r>
              <w:t>12</w:t>
            </w:r>
          </w:p>
        </w:tc>
        <w:tc>
          <w:tcPr>
            <w:tcW w:w="417" w:type="pct"/>
          </w:tcPr>
          <w:p w14:paraId="09AAE2A5" w14:textId="77777777" w:rsidR="000106B3" w:rsidRDefault="00000000">
            <w:r>
              <w:t>+1</w:t>
            </w:r>
          </w:p>
        </w:tc>
        <w:tc>
          <w:tcPr>
            <w:tcW w:w="417" w:type="pct"/>
          </w:tcPr>
          <w:p w14:paraId="7BC57BBA" w14:textId="77777777" w:rsidR="000106B3" w:rsidRDefault="00000000">
            <w:r>
              <w:t>+1</w:t>
            </w:r>
          </w:p>
        </w:tc>
        <w:tc>
          <w:tcPr>
            <w:tcW w:w="417" w:type="pct"/>
          </w:tcPr>
          <w:p w14:paraId="622879B7" w14:textId="77777777" w:rsidR="000106B3" w:rsidRDefault="00000000">
            <w:proofErr w:type="spellStart"/>
            <w:r>
              <w:rPr>
                <w:b/>
              </w:rPr>
              <w:t>Car</w:t>
            </w:r>
            <w:proofErr w:type="spellEnd"/>
          </w:p>
        </w:tc>
        <w:tc>
          <w:tcPr>
            <w:tcW w:w="417" w:type="pct"/>
          </w:tcPr>
          <w:p w14:paraId="45D25818" w14:textId="77777777" w:rsidR="000106B3" w:rsidRDefault="00000000">
            <w:r>
              <w:t>7</w:t>
            </w:r>
          </w:p>
        </w:tc>
        <w:tc>
          <w:tcPr>
            <w:tcW w:w="417" w:type="pct"/>
          </w:tcPr>
          <w:p w14:paraId="318A58CD" w14:textId="77777777" w:rsidR="000106B3" w:rsidRDefault="00000000">
            <w:r>
              <w:t>-2</w:t>
            </w:r>
          </w:p>
        </w:tc>
        <w:tc>
          <w:tcPr>
            <w:tcW w:w="417" w:type="pct"/>
          </w:tcPr>
          <w:p w14:paraId="237D8046" w14:textId="77777777" w:rsidR="000106B3" w:rsidRDefault="00000000">
            <w:r>
              <w:t>-2</w:t>
            </w:r>
          </w:p>
        </w:tc>
      </w:tr>
    </w:tbl>
    <w:p w14:paraId="6B57C856" w14:textId="77777777" w:rsidR="000106B3" w:rsidRDefault="000106B3"/>
    <w:p w14:paraId="55FCA3D3" w14:textId="77777777" w:rsidR="0031520E" w:rsidRDefault="00000000">
      <w:r>
        <w:rPr>
          <w:b/>
        </w:rPr>
        <w:t>Perícias</w:t>
      </w:r>
      <w:r>
        <w:t xml:space="preserve"> Percepção +5</w:t>
      </w:r>
    </w:p>
    <w:p w14:paraId="3CC6B889" w14:textId="77777777" w:rsidR="0031520E" w:rsidRDefault="00000000">
      <w:r>
        <w:rPr>
          <w:b/>
        </w:rPr>
        <w:t>Sentidos</w:t>
      </w:r>
      <w:r>
        <w:t xml:space="preserve"> Visão no Escuro 18 m, Percepção Passiva 15</w:t>
      </w:r>
    </w:p>
    <w:p w14:paraId="1FB1510C" w14:textId="77777777" w:rsidR="0031520E" w:rsidRDefault="00000000">
      <w:r>
        <w:rPr>
          <w:b/>
        </w:rPr>
        <w:t>Idiomas</w:t>
      </w:r>
      <w:r>
        <w:t xml:space="preserve"> —</w:t>
      </w:r>
    </w:p>
    <w:p w14:paraId="55B9DBD8" w14:textId="2EA233FE" w:rsidR="000106B3" w:rsidRDefault="00000000">
      <w:r>
        <w:rPr>
          <w:b/>
        </w:rPr>
        <w:t>ND</w:t>
      </w:r>
      <w:r>
        <w:t xml:space="preserve"> 1/8 (XP 25; BP +2)</w:t>
      </w:r>
    </w:p>
    <w:p w14:paraId="5633DF22" w14:textId="77777777" w:rsidR="000106B3" w:rsidRDefault="00000000">
      <w:pPr>
        <w:pStyle w:val="Ttulo3"/>
      </w:pPr>
      <w:bookmarkStart w:id="1643" w:name="_fnuzj1q667cz" w:colFirst="0" w:colLast="0"/>
      <w:bookmarkEnd w:id="1643"/>
      <w:r>
        <w:t>Ações</w:t>
      </w:r>
    </w:p>
    <w:p w14:paraId="1F040A3F" w14:textId="77777777" w:rsidR="000106B3" w:rsidRDefault="00000000">
      <w:r>
        <w:rPr>
          <w:b/>
          <w:i/>
        </w:rPr>
        <w:t>Mordida.</w:t>
      </w:r>
      <w:r>
        <w:t xml:space="preserve"> </w:t>
      </w:r>
      <w:r>
        <w:rPr>
          <w:i/>
        </w:rPr>
        <w:t>Jogada de Ataque Corpo a Corpo:</w:t>
      </w:r>
      <w:r>
        <w:t xml:space="preserve"> +3 para acertar, alcance 1,5 m. </w:t>
      </w:r>
      <w:r>
        <w:rPr>
          <w:i/>
        </w:rPr>
        <w:t>Dano:</w:t>
      </w:r>
      <w:r>
        <w:t xml:space="preserve"> 4 (1d6 + 1) Perfurante, e o alvo tem a condição Caído se for Grande ou menor.</w:t>
      </w:r>
    </w:p>
    <w:p w14:paraId="7909E621" w14:textId="77777777" w:rsidR="000106B3" w:rsidRDefault="00000000">
      <w:pPr>
        <w:pStyle w:val="Ttulo2"/>
      </w:pPr>
      <w:bookmarkStart w:id="1644" w:name="_4zf55u8eajli" w:colFirst="0" w:colLast="0"/>
      <w:bookmarkEnd w:id="1644"/>
      <w:r>
        <w:t>Morcego</w:t>
      </w:r>
    </w:p>
    <w:p w14:paraId="5092BC70" w14:textId="77777777" w:rsidR="0031520E" w:rsidRDefault="00000000">
      <w:r>
        <w:rPr>
          <w:i/>
        </w:rPr>
        <w:t>Fera Minúscula, Sem Alinhamento</w:t>
      </w:r>
    </w:p>
    <w:p w14:paraId="39EF2051" w14:textId="77777777" w:rsidR="0031520E" w:rsidRDefault="00000000">
      <w:r>
        <w:rPr>
          <w:b/>
        </w:rPr>
        <w:t>CA</w:t>
      </w:r>
      <w:r>
        <w:t xml:space="preserve"> 12</w:t>
      </w:r>
    </w:p>
    <w:p w14:paraId="0CBAB22D" w14:textId="77777777" w:rsidR="0031520E" w:rsidRDefault="00000000">
      <w:r>
        <w:rPr>
          <w:b/>
        </w:rPr>
        <w:lastRenderedPageBreak/>
        <w:t>Iniciativa</w:t>
      </w:r>
      <w:r>
        <w:t xml:space="preserve"> +2 (12)</w:t>
      </w:r>
    </w:p>
    <w:p w14:paraId="773E7118" w14:textId="77777777" w:rsidR="0031520E" w:rsidRDefault="00000000">
      <w:r>
        <w:rPr>
          <w:b/>
        </w:rPr>
        <w:t>PV</w:t>
      </w:r>
      <w:r>
        <w:t xml:space="preserve"> 1 (1d4 - 1)</w:t>
      </w:r>
    </w:p>
    <w:p w14:paraId="7EDAE0DB" w14:textId="71522410" w:rsidR="000106B3" w:rsidRDefault="00000000">
      <w:r>
        <w:rPr>
          <w:b/>
        </w:rPr>
        <w:t>Deslocamento</w:t>
      </w:r>
      <w:r>
        <w:t xml:space="preserve"> 1,5 m, Voo 9 m</w:t>
      </w:r>
    </w:p>
    <w:p w14:paraId="2DF14099" w14:textId="77777777" w:rsidR="000106B3" w:rsidRDefault="000106B3"/>
    <w:tbl>
      <w:tblPr>
        <w:tblStyle w:val="afffffffffffffff8"/>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42"/>
        <w:gridCol w:w="742"/>
        <w:gridCol w:w="742"/>
        <w:gridCol w:w="742"/>
        <w:gridCol w:w="849"/>
        <w:gridCol w:w="742"/>
        <w:gridCol w:w="742"/>
        <w:gridCol w:w="742"/>
        <w:gridCol w:w="742"/>
        <w:gridCol w:w="742"/>
        <w:gridCol w:w="743"/>
        <w:gridCol w:w="736"/>
      </w:tblGrid>
      <w:tr w:rsidR="000106B3" w14:paraId="5E13D309" w14:textId="77777777" w:rsidTr="00BA747E">
        <w:trPr>
          <w:tblHeader/>
          <w:jc w:val="center"/>
        </w:trPr>
        <w:tc>
          <w:tcPr>
            <w:tcW w:w="417" w:type="pct"/>
          </w:tcPr>
          <w:p w14:paraId="1B47FDFC" w14:textId="77777777" w:rsidR="000106B3" w:rsidRDefault="000106B3">
            <w:pPr>
              <w:rPr>
                <w:b/>
              </w:rPr>
            </w:pPr>
          </w:p>
        </w:tc>
        <w:tc>
          <w:tcPr>
            <w:tcW w:w="417" w:type="pct"/>
          </w:tcPr>
          <w:p w14:paraId="33E75C34" w14:textId="77777777" w:rsidR="000106B3" w:rsidRDefault="000106B3">
            <w:pPr>
              <w:rPr>
                <w:b/>
              </w:rPr>
            </w:pPr>
          </w:p>
        </w:tc>
        <w:tc>
          <w:tcPr>
            <w:tcW w:w="417" w:type="pct"/>
          </w:tcPr>
          <w:p w14:paraId="4DC8FE72" w14:textId="77777777" w:rsidR="000106B3" w:rsidRDefault="00000000">
            <w:pPr>
              <w:rPr>
                <w:b/>
              </w:rPr>
            </w:pPr>
            <w:proofErr w:type="spellStart"/>
            <w:r>
              <w:rPr>
                <w:b/>
              </w:rPr>
              <w:t>Mod</w:t>
            </w:r>
            <w:proofErr w:type="spellEnd"/>
          </w:p>
        </w:tc>
        <w:tc>
          <w:tcPr>
            <w:tcW w:w="417" w:type="pct"/>
          </w:tcPr>
          <w:p w14:paraId="32D64729" w14:textId="77777777" w:rsidR="000106B3" w:rsidRDefault="00000000">
            <w:pPr>
              <w:rPr>
                <w:b/>
              </w:rPr>
            </w:pPr>
            <w:r>
              <w:rPr>
                <w:b/>
              </w:rPr>
              <w:t>SG</w:t>
            </w:r>
          </w:p>
        </w:tc>
        <w:tc>
          <w:tcPr>
            <w:tcW w:w="417" w:type="pct"/>
          </w:tcPr>
          <w:p w14:paraId="6174D160" w14:textId="77777777" w:rsidR="000106B3" w:rsidRDefault="000106B3">
            <w:pPr>
              <w:rPr>
                <w:b/>
              </w:rPr>
            </w:pPr>
          </w:p>
        </w:tc>
        <w:tc>
          <w:tcPr>
            <w:tcW w:w="417" w:type="pct"/>
          </w:tcPr>
          <w:p w14:paraId="599135C7" w14:textId="77777777" w:rsidR="000106B3" w:rsidRDefault="000106B3">
            <w:pPr>
              <w:rPr>
                <w:b/>
              </w:rPr>
            </w:pPr>
          </w:p>
        </w:tc>
        <w:tc>
          <w:tcPr>
            <w:tcW w:w="417" w:type="pct"/>
          </w:tcPr>
          <w:p w14:paraId="32C8EE55" w14:textId="77777777" w:rsidR="000106B3" w:rsidRDefault="00000000">
            <w:pPr>
              <w:rPr>
                <w:b/>
              </w:rPr>
            </w:pPr>
            <w:proofErr w:type="spellStart"/>
            <w:r>
              <w:rPr>
                <w:b/>
              </w:rPr>
              <w:t>Mod</w:t>
            </w:r>
            <w:proofErr w:type="spellEnd"/>
          </w:p>
        </w:tc>
        <w:tc>
          <w:tcPr>
            <w:tcW w:w="417" w:type="pct"/>
          </w:tcPr>
          <w:p w14:paraId="616C00F4" w14:textId="77777777" w:rsidR="000106B3" w:rsidRDefault="00000000">
            <w:pPr>
              <w:rPr>
                <w:b/>
              </w:rPr>
            </w:pPr>
            <w:r>
              <w:rPr>
                <w:b/>
              </w:rPr>
              <w:t>SG</w:t>
            </w:r>
          </w:p>
        </w:tc>
        <w:tc>
          <w:tcPr>
            <w:tcW w:w="417" w:type="pct"/>
          </w:tcPr>
          <w:p w14:paraId="076D74D3" w14:textId="77777777" w:rsidR="000106B3" w:rsidRDefault="000106B3">
            <w:pPr>
              <w:rPr>
                <w:b/>
              </w:rPr>
            </w:pPr>
          </w:p>
        </w:tc>
        <w:tc>
          <w:tcPr>
            <w:tcW w:w="417" w:type="pct"/>
          </w:tcPr>
          <w:p w14:paraId="0D277083" w14:textId="77777777" w:rsidR="000106B3" w:rsidRDefault="000106B3">
            <w:pPr>
              <w:rPr>
                <w:b/>
              </w:rPr>
            </w:pPr>
          </w:p>
        </w:tc>
        <w:tc>
          <w:tcPr>
            <w:tcW w:w="417" w:type="pct"/>
          </w:tcPr>
          <w:p w14:paraId="3D140B5C" w14:textId="77777777" w:rsidR="000106B3" w:rsidRDefault="00000000">
            <w:pPr>
              <w:rPr>
                <w:b/>
              </w:rPr>
            </w:pPr>
            <w:proofErr w:type="spellStart"/>
            <w:r>
              <w:rPr>
                <w:b/>
              </w:rPr>
              <w:t>Mod</w:t>
            </w:r>
            <w:proofErr w:type="spellEnd"/>
          </w:p>
        </w:tc>
        <w:tc>
          <w:tcPr>
            <w:tcW w:w="417" w:type="pct"/>
          </w:tcPr>
          <w:p w14:paraId="4504A3FC" w14:textId="77777777" w:rsidR="000106B3" w:rsidRDefault="00000000">
            <w:pPr>
              <w:rPr>
                <w:b/>
              </w:rPr>
            </w:pPr>
            <w:r>
              <w:rPr>
                <w:b/>
              </w:rPr>
              <w:t>SG</w:t>
            </w:r>
          </w:p>
        </w:tc>
      </w:tr>
      <w:tr w:rsidR="000106B3" w14:paraId="22A0D974" w14:textId="77777777" w:rsidTr="00BA747E">
        <w:trPr>
          <w:jc w:val="center"/>
        </w:trPr>
        <w:tc>
          <w:tcPr>
            <w:tcW w:w="417" w:type="pct"/>
          </w:tcPr>
          <w:p w14:paraId="3993EDF7" w14:textId="77777777" w:rsidR="000106B3" w:rsidRDefault="00000000">
            <w:r>
              <w:rPr>
                <w:b/>
              </w:rPr>
              <w:t>For</w:t>
            </w:r>
          </w:p>
        </w:tc>
        <w:tc>
          <w:tcPr>
            <w:tcW w:w="417" w:type="pct"/>
          </w:tcPr>
          <w:p w14:paraId="7B1CF392" w14:textId="77777777" w:rsidR="000106B3" w:rsidRDefault="00000000">
            <w:r>
              <w:t>2</w:t>
            </w:r>
          </w:p>
        </w:tc>
        <w:tc>
          <w:tcPr>
            <w:tcW w:w="417" w:type="pct"/>
          </w:tcPr>
          <w:p w14:paraId="20B915E3" w14:textId="77777777" w:rsidR="000106B3" w:rsidRDefault="00000000">
            <w:r>
              <w:t>-4</w:t>
            </w:r>
          </w:p>
        </w:tc>
        <w:tc>
          <w:tcPr>
            <w:tcW w:w="417" w:type="pct"/>
          </w:tcPr>
          <w:p w14:paraId="77896407" w14:textId="77777777" w:rsidR="000106B3" w:rsidRDefault="00000000">
            <w:r>
              <w:t>-4</w:t>
            </w:r>
          </w:p>
        </w:tc>
        <w:tc>
          <w:tcPr>
            <w:tcW w:w="417" w:type="pct"/>
          </w:tcPr>
          <w:p w14:paraId="6CCF5414" w14:textId="77777777" w:rsidR="000106B3" w:rsidRDefault="00000000">
            <w:r>
              <w:rPr>
                <w:b/>
              </w:rPr>
              <w:t>Des</w:t>
            </w:r>
            <w:r>
              <w:t>15</w:t>
            </w:r>
          </w:p>
        </w:tc>
        <w:tc>
          <w:tcPr>
            <w:tcW w:w="417" w:type="pct"/>
          </w:tcPr>
          <w:p w14:paraId="68D98710" w14:textId="77777777" w:rsidR="000106B3" w:rsidRDefault="00000000">
            <w:r>
              <w:t>+2</w:t>
            </w:r>
          </w:p>
        </w:tc>
        <w:tc>
          <w:tcPr>
            <w:tcW w:w="417" w:type="pct"/>
          </w:tcPr>
          <w:p w14:paraId="7C1F5E21" w14:textId="77777777" w:rsidR="000106B3" w:rsidRDefault="00000000">
            <w:r>
              <w:t xml:space="preserve">+2 </w:t>
            </w:r>
            <w:proofErr w:type="spellStart"/>
            <w:r>
              <w:rPr>
                <w:b/>
              </w:rPr>
              <w:t>Con</w:t>
            </w:r>
            <w:proofErr w:type="spellEnd"/>
          </w:p>
        </w:tc>
        <w:tc>
          <w:tcPr>
            <w:tcW w:w="417" w:type="pct"/>
          </w:tcPr>
          <w:p w14:paraId="5A6B18B7" w14:textId="77777777" w:rsidR="000106B3" w:rsidRDefault="00000000">
            <w:r>
              <w:t>8</w:t>
            </w:r>
          </w:p>
        </w:tc>
        <w:tc>
          <w:tcPr>
            <w:tcW w:w="417" w:type="pct"/>
          </w:tcPr>
          <w:p w14:paraId="59A000B7" w14:textId="77777777" w:rsidR="000106B3" w:rsidRDefault="00000000">
            <w:r>
              <w:t>-1</w:t>
            </w:r>
          </w:p>
        </w:tc>
        <w:tc>
          <w:tcPr>
            <w:tcW w:w="417" w:type="pct"/>
          </w:tcPr>
          <w:p w14:paraId="6A485D52" w14:textId="77777777" w:rsidR="000106B3" w:rsidRDefault="00000000">
            <w:r>
              <w:t>-1</w:t>
            </w:r>
          </w:p>
        </w:tc>
        <w:tc>
          <w:tcPr>
            <w:tcW w:w="417" w:type="pct"/>
          </w:tcPr>
          <w:p w14:paraId="753101C1" w14:textId="77777777" w:rsidR="000106B3" w:rsidRDefault="000106B3"/>
        </w:tc>
        <w:tc>
          <w:tcPr>
            <w:tcW w:w="417" w:type="pct"/>
          </w:tcPr>
          <w:p w14:paraId="741D49B0" w14:textId="77777777" w:rsidR="000106B3" w:rsidRDefault="000106B3"/>
        </w:tc>
      </w:tr>
      <w:tr w:rsidR="000106B3" w14:paraId="18315FE4" w14:textId="77777777" w:rsidTr="00BA747E">
        <w:trPr>
          <w:jc w:val="center"/>
        </w:trPr>
        <w:tc>
          <w:tcPr>
            <w:tcW w:w="417" w:type="pct"/>
          </w:tcPr>
          <w:p w14:paraId="0FC2FC01" w14:textId="77777777" w:rsidR="000106B3" w:rsidRDefault="00000000">
            <w:proofErr w:type="spellStart"/>
            <w:r>
              <w:rPr>
                <w:b/>
              </w:rPr>
              <w:t>Int</w:t>
            </w:r>
            <w:proofErr w:type="spellEnd"/>
          </w:p>
        </w:tc>
        <w:tc>
          <w:tcPr>
            <w:tcW w:w="417" w:type="pct"/>
          </w:tcPr>
          <w:p w14:paraId="464A6311" w14:textId="77777777" w:rsidR="000106B3" w:rsidRDefault="00000000">
            <w:r>
              <w:t>2</w:t>
            </w:r>
          </w:p>
        </w:tc>
        <w:tc>
          <w:tcPr>
            <w:tcW w:w="417" w:type="pct"/>
          </w:tcPr>
          <w:p w14:paraId="2EC75F90" w14:textId="77777777" w:rsidR="000106B3" w:rsidRDefault="00000000">
            <w:r>
              <w:t>-4</w:t>
            </w:r>
          </w:p>
        </w:tc>
        <w:tc>
          <w:tcPr>
            <w:tcW w:w="417" w:type="pct"/>
          </w:tcPr>
          <w:p w14:paraId="31A9EFBB" w14:textId="77777777" w:rsidR="000106B3" w:rsidRDefault="00000000">
            <w:r>
              <w:t>-4</w:t>
            </w:r>
          </w:p>
        </w:tc>
        <w:tc>
          <w:tcPr>
            <w:tcW w:w="417" w:type="pct"/>
          </w:tcPr>
          <w:p w14:paraId="5F5E994C" w14:textId="77777777" w:rsidR="000106B3" w:rsidRDefault="00000000">
            <w:r>
              <w:rPr>
                <w:b/>
              </w:rPr>
              <w:t>Sab</w:t>
            </w:r>
          </w:p>
        </w:tc>
        <w:tc>
          <w:tcPr>
            <w:tcW w:w="417" w:type="pct"/>
          </w:tcPr>
          <w:p w14:paraId="4B2BD392" w14:textId="77777777" w:rsidR="000106B3" w:rsidRDefault="00000000">
            <w:r>
              <w:t>12</w:t>
            </w:r>
          </w:p>
        </w:tc>
        <w:tc>
          <w:tcPr>
            <w:tcW w:w="417" w:type="pct"/>
          </w:tcPr>
          <w:p w14:paraId="6B607582" w14:textId="77777777" w:rsidR="000106B3" w:rsidRDefault="00000000">
            <w:r>
              <w:t>+1</w:t>
            </w:r>
          </w:p>
        </w:tc>
        <w:tc>
          <w:tcPr>
            <w:tcW w:w="417" w:type="pct"/>
          </w:tcPr>
          <w:p w14:paraId="6E88E486" w14:textId="77777777" w:rsidR="000106B3" w:rsidRDefault="00000000">
            <w:r>
              <w:t>+1</w:t>
            </w:r>
          </w:p>
        </w:tc>
        <w:tc>
          <w:tcPr>
            <w:tcW w:w="417" w:type="pct"/>
          </w:tcPr>
          <w:p w14:paraId="14B3E2E4" w14:textId="77777777" w:rsidR="000106B3" w:rsidRDefault="00000000">
            <w:proofErr w:type="spellStart"/>
            <w:r>
              <w:rPr>
                <w:b/>
              </w:rPr>
              <w:t>Car</w:t>
            </w:r>
            <w:proofErr w:type="spellEnd"/>
          </w:p>
        </w:tc>
        <w:tc>
          <w:tcPr>
            <w:tcW w:w="417" w:type="pct"/>
          </w:tcPr>
          <w:p w14:paraId="54140232" w14:textId="77777777" w:rsidR="000106B3" w:rsidRDefault="00000000">
            <w:r>
              <w:t>4</w:t>
            </w:r>
          </w:p>
        </w:tc>
        <w:tc>
          <w:tcPr>
            <w:tcW w:w="417" w:type="pct"/>
          </w:tcPr>
          <w:p w14:paraId="1EA508F0" w14:textId="77777777" w:rsidR="000106B3" w:rsidRDefault="00000000">
            <w:r>
              <w:t>-3</w:t>
            </w:r>
          </w:p>
        </w:tc>
        <w:tc>
          <w:tcPr>
            <w:tcW w:w="417" w:type="pct"/>
          </w:tcPr>
          <w:p w14:paraId="3C54B1AF" w14:textId="77777777" w:rsidR="000106B3" w:rsidRDefault="00000000">
            <w:r>
              <w:t>-3</w:t>
            </w:r>
          </w:p>
        </w:tc>
      </w:tr>
    </w:tbl>
    <w:p w14:paraId="39387516" w14:textId="77777777" w:rsidR="000106B3" w:rsidRDefault="000106B3"/>
    <w:p w14:paraId="70381519" w14:textId="77777777" w:rsidR="0031520E" w:rsidRDefault="00000000">
      <w:r>
        <w:rPr>
          <w:b/>
        </w:rPr>
        <w:t>Sentidos</w:t>
      </w:r>
      <w:r>
        <w:t xml:space="preserve"> Visão às Cegas 18 m, Percepção Passiva 11</w:t>
      </w:r>
    </w:p>
    <w:p w14:paraId="196FD519" w14:textId="77777777" w:rsidR="0031520E" w:rsidRDefault="00000000">
      <w:r>
        <w:rPr>
          <w:b/>
        </w:rPr>
        <w:t>Idiomas</w:t>
      </w:r>
      <w:r>
        <w:t xml:space="preserve"> —</w:t>
      </w:r>
    </w:p>
    <w:p w14:paraId="587C5184" w14:textId="328E556C" w:rsidR="000106B3" w:rsidRDefault="00000000">
      <w:r>
        <w:rPr>
          <w:b/>
        </w:rPr>
        <w:t>ND</w:t>
      </w:r>
      <w:r>
        <w:t xml:space="preserve"> 0 (XP 10; BP +2)</w:t>
      </w:r>
    </w:p>
    <w:p w14:paraId="345011CA" w14:textId="77777777" w:rsidR="000106B3" w:rsidRDefault="00000000">
      <w:pPr>
        <w:pStyle w:val="Ttulo3"/>
      </w:pPr>
      <w:bookmarkStart w:id="1645" w:name="_yy2y212x9jgo" w:colFirst="0" w:colLast="0"/>
      <w:bookmarkEnd w:id="1645"/>
      <w:r>
        <w:t>Ações</w:t>
      </w:r>
    </w:p>
    <w:p w14:paraId="7EC74E3E" w14:textId="77777777" w:rsidR="000106B3" w:rsidRDefault="00000000">
      <w:r>
        <w:rPr>
          <w:b/>
          <w:i/>
        </w:rPr>
        <w:t>Mordida.</w:t>
      </w:r>
      <w:r>
        <w:t xml:space="preserve"> </w:t>
      </w:r>
      <w:r>
        <w:rPr>
          <w:i/>
        </w:rPr>
        <w:t>Jogada de Ataque Corpo a Corpo:</w:t>
      </w:r>
      <w:r>
        <w:t xml:space="preserve"> +4 para acertar, alcance 1,5 m. </w:t>
      </w:r>
      <w:r>
        <w:rPr>
          <w:i/>
        </w:rPr>
        <w:t>Dano:</w:t>
      </w:r>
      <w:r>
        <w:t xml:space="preserve"> 1 Perfurante.</w:t>
      </w:r>
    </w:p>
    <w:p w14:paraId="3F1194E3" w14:textId="77777777" w:rsidR="000106B3" w:rsidRDefault="00000000">
      <w:pPr>
        <w:pStyle w:val="Ttulo2"/>
      </w:pPr>
      <w:bookmarkStart w:id="1646" w:name="_hxx8bm4t66a" w:colFirst="0" w:colLast="0"/>
      <w:bookmarkEnd w:id="1646"/>
      <w:r>
        <w:t>Mula</w:t>
      </w:r>
    </w:p>
    <w:p w14:paraId="54AC8B68" w14:textId="77777777" w:rsidR="0031520E" w:rsidRDefault="00000000">
      <w:r>
        <w:rPr>
          <w:i/>
        </w:rPr>
        <w:t>Fera Média, Sem Alinhamento</w:t>
      </w:r>
    </w:p>
    <w:p w14:paraId="3FD75DC3" w14:textId="77777777" w:rsidR="0031520E" w:rsidRDefault="00000000">
      <w:r>
        <w:rPr>
          <w:b/>
        </w:rPr>
        <w:t>CA</w:t>
      </w:r>
      <w:r>
        <w:t xml:space="preserve"> 10</w:t>
      </w:r>
    </w:p>
    <w:p w14:paraId="3A69790E" w14:textId="77777777" w:rsidR="0031520E" w:rsidRDefault="00000000">
      <w:r>
        <w:rPr>
          <w:b/>
        </w:rPr>
        <w:t>Iniciativa</w:t>
      </w:r>
      <w:r>
        <w:t xml:space="preserve"> +0 (10)</w:t>
      </w:r>
    </w:p>
    <w:p w14:paraId="2B52EDE4" w14:textId="77777777" w:rsidR="0031520E" w:rsidRDefault="00000000">
      <w:r>
        <w:rPr>
          <w:b/>
        </w:rPr>
        <w:t>PV</w:t>
      </w:r>
      <w:r>
        <w:t xml:space="preserve"> 11 (2d8 + 2)</w:t>
      </w:r>
    </w:p>
    <w:p w14:paraId="560F1937" w14:textId="7B55F2DC" w:rsidR="000106B3" w:rsidRDefault="00000000">
      <w:r>
        <w:rPr>
          <w:b/>
        </w:rPr>
        <w:t>Deslocamento</w:t>
      </w:r>
      <w:r>
        <w:t xml:space="preserve"> 12 m</w:t>
      </w:r>
    </w:p>
    <w:p w14:paraId="1C4724E1" w14:textId="77777777" w:rsidR="000106B3" w:rsidRDefault="000106B3"/>
    <w:tbl>
      <w:tblPr>
        <w:tblStyle w:val="afffffffffffffff9"/>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3D9B3033" w14:textId="77777777" w:rsidTr="00BA747E">
        <w:trPr>
          <w:tblHeader/>
          <w:jc w:val="center"/>
        </w:trPr>
        <w:tc>
          <w:tcPr>
            <w:tcW w:w="417" w:type="pct"/>
          </w:tcPr>
          <w:p w14:paraId="705E93AB" w14:textId="77777777" w:rsidR="000106B3" w:rsidRDefault="000106B3">
            <w:pPr>
              <w:rPr>
                <w:b/>
              </w:rPr>
            </w:pPr>
          </w:p>
        </w:tc>
        <w:tc>
          <w:tcPr>
            <w:tcW w:w="417" w:type="pct"/>
          </w:tcPr>
          <w:p w14:paraId="7753EF58" w14:textId="77777777" w:rsidR="000106B3" w:rsidRDefault="000106B3">
            <w:pPr>
              <w:rPr>
                <w:b/>
              </w:rPr>
            </w:pPr>
          </w:p>
        </w:tc>
        <w:tc>
          <w:tcPr>
            <w:tcW w:w="417" w:type="pct"/>
          </w:tcPr>
          <w:p w14:paraId="6A11F648" w14:textId="77777777" w:rsidR="000106B3" w:rsidRDefault="00000000">
            <w:pPr>
              <w:rPr>
                <w:b/>
              </w:rPr>
            </w:pPr>
            <w:proofErr w:type="spellStart"/>
            <w:r>
              <w:rPr>
                <w:b/>
              </w:rPr>
              <w:t>Mod</w:t>
            </w:r>
            <w:proofErr w:type="spellEnd"/>
          </w:p>
        </w:tc>
        <w:tc>
          <w:tcPr>
            <w:tcW w:w="417" w:type="pct"/>
          </w:tcPr>
          <w:p w14:paraId="4E2216FA" w14:textId="77777777" w:rsidR="000106B3" w:rsidRDefault="00000000">
            <w:pPr>
              <w:rPr>
                <w:b/>
              </w:rPr>
            </w:pPr>
            <w:r>
              <w:rPr>
                <w:b/>
              </w:rPr>
              <w:t>SG</w:t>
            </w:r>
          </w:p>
        </w:tc>
        <w:tc>
          <w:tcPr>
            <w:tcW w:w="417" w:type="pct"/>
          </w:tcPr>
          <w:p w14:paraId="0CD8411A" w14:textId="77777777" w:rsidR="000106B3" w:rsidRDefault="000106B3">
            <w:pPr>
              <w:rPr>
                <w:b/>
              </w:rPr>
            </w:pPr>
          </w:p>
        </w:tc>
        <w:tc>
          <w:tcPr>
            <w:tcW w:w="417" w:type="pct"/>
          </w:tcPr>
          <w:p w14:paraId="5F463279" w14:textId="77777777" w:rsidR="000106B3" w:rsidRDefault="000106B3">
            <w:pPr>
              <w:rPr>
                <w:b/>
              </w:rPr>
            </w:pPr>
          </w:p>
        </w:tc>
        <w:tc>
          <w:tcPr>
            <w:tcW w:w="417" w:type="pct"/>
          </w:tcPr>
          <w:p w14:paraId="230B365B" w14:textId="77777777" w:rsidR="000106B3" w:rsidRDefault="00000000">
            <w:pPr>
              <w:rPr>
                <w:b/>
              </w:rPr>
            </w:pPr>
            <w:proofErr w:type="spellStart"/>
            <w:r>
              <w:rPr>
                <w:b/>
              </w:rPr>
              <w:t>Mod</w:t>
            </w:r>
            <w:proofErr w:type="spellEnd"/>
          </w:p>
        </w:tc>
        <w:tc>
          <w:tcPr>
            <w:tcW w:w="417" w:type="pct"/>
          </w:tcPr>
          <w:p w14:paraId="00311834" w14:textId="77777777" w:rsidR="000106B3" w:rsidRDefault="00000000">
            <w:pPr>
              <w:rPr>
                <w:b/>
              </w:rPr>
            </w:pPr>
            <w:r>
              <w:rPr>
                <w:b/>
              </w:rPr>
              <w:t>SG</w:t>
            </w:r>
          </w:p>
        </w:tc>
        <w:tc>
          <w:tcPr>
            <w:tcW w:w="417" w:type="pct"/>
          </w:tcPr>
          <w:p w14:paraId="767A3FE1" w14:textId="77777777" w:rsidR="000106B3" w:rsidRDefault="000106B3">
            <w:pPr>
              <w:rPr>
                <w:b/>
              </w:rPr>
            </w:pPr>
          </w:p>
        </w:tc>
        <w:tc>
          <w:tcPr>
            <w:tcW w:w="417" w:type="pct"/>
          </w:tcPr>
          <w:p w14:paraId="4AF19566" w14:textId="77777777" w:rsidR="000106B3" w:rsidRDefault="000106B3">
            <w:pPr>
              <w:rPr>
                <w:b/>
              </w:rPr>
            </w:pPr>
          </w:p>
        </w:tc>
        <w:tc>
          <w:tcPr>
            <w:tcW w:w="417" w:type="pct"/>
          </w:tcPr>
          <w:p w14:paraId="30FD3941" w14:textId="77777777" w:rsidR="000106B3" w:rsidRDefault="00000000">
            <w:pPr>
              <w:rPr>
                <w:b/>
              </w:rPr>
            </w:pPr>
            <w:proofErr w:type="spellStart"/>
            <w:r>
              <w:rPr>
                <w:b/>
              </w:rPr>
              <w:t>Mod</w:t>
            </w:r>
            <w:proofErr w:type="spellEnd"/>
          </w:p>
        </w:tc>
        <w:tc>
          <w:tcPr>
            <w:tcW w:w="417" w:type="pct"/>
          </w:tcPr>
          <w:p w14:paraId="7D8A4C39" w14:textId="77777777" w:rsidR="000106B3" w:rsidRDefault="00000000">
            <w:pPr>
              <w:rPr>
                <w:b/>
              </w:rPr>
            </w:pPr>
            <w:r>
              <w:rPr>
                <w:b/>
              </w:rPr>
              <w:t>SG</w:t>
            </w:r>
          </w:p>
        </w:tc>
      </w:tr>
      <w:tr w:rsidR="000106B3" w14:paraId="3B4F875E" w14:textId="77777777" w:rsidTr="00BA747E">
        <w:trPr>
          <w:jc w:val="center"/>
        </w:trPr>
        <w:tc>
          <w:tcPr>
            <w:tcW w:w="417" w:type="pct"/>
          </w:tcPr>
          <w:p w14:paraId="0594FA5C" w14:textId="77777777" w:rsidR="000106B3" w:rsidRDefault="00000000">
            <w:r>
              <w:rPr>
                <w:b/>
              </w:rPr>
              <w:t>For</w:t>
            </w:r>
          </w:p>
        </w:tc>
        <w:tc>
          <w:tcPr>
            <w:tcW w:w="417" w:type="pct"/>
          </w:tcPr>
          <w:p w14:paraId="3F554921" w14:textId="77777777" w:rsidR="000106B3" w:rsidRDefault="00000000">
            <w:r>
              <w:t>14</w:t>
            </w:r>
          </w:p>
        </w:tc>
        <w:tc>
          <w:tcPr>
            <w:tcW w:w="417" w:type="pct"/>
          </w:tcPr>
          <w:p w14:paraId="45E3492F" w14:textId="77777777" w:rsidR="000106B3" w:rsidRDefault="00000000">
            <w:r>
              <w:t>+2</w:t>
            </w:r>
          </w:p>
        </w:tc>
        <w:tc>
          <w:tcPr>
            <w:tcW w:w="417" w:type="pct"/>
          </w:tcPr>
          <w:p w14:paraId="3B7B73E1" w14:textId="77777777" w:rsidR="000106B3" w:rsidRDefault="00000000">
            <w:r>
              <w:t>+2</w:t>
            </w:r>
          </w:p>
        </w:tc>
        <w:tc>
          <w:tcPr>
            <w:tcW w:w="417" w:type="pct"/>
          </w:tcPr>
          <w:p w14:paraId="0A19567C" w14:textId="77777777" w:rsidR="000106B3" w:rsidRDefault="00000000">
            <w:r>
              <w:rPr>
                <w:b/>
              </w:rPr>
              <w:t>Des</w:t>
            </w:r>
          </w:p>
        </w:tc>
        <w:tc>
          <w:tcPr>
            <w:tcW w:w="417" w:type="pct"/>
          </w:tcPr>
          <w:p w14:paraId="09177B10" w14:textId="77777777" w:rsidR="000106B3" w:rsidRDefault="00000000">
            <w:r>
              <w:t>10</w:t>
            </w:r>
          </w:p>
        </w:tc>
        <w:tc>
          <w:tcPr>
            <w:tcW w:w="417" w:type="pct"/>
          </w:tcPr>
          <w:p w14:paraId="64D8C823" w14:textId="77777777" w:rsidR="000106B3" w:rsidRDefault="00000000">
            <w:r>
              <w:t>+0</w:t>
            </w:r>
          </w:p>
        </w:tc>
        <w:tc>
          <w:tcPr>
            <w:tcW w:w="417" w:type="pct"/>
          </w:tcPr>
          <w:p w14:paraId="6B82D0D0" w14:textId="77777777" w:rsidR="000106B3" w:rsidRDefault="00000000">
            <w:r>
              <w:t>+0</w:t>
            </w:r>
          </w:p>
        </w:tc>
        <w:tc>
          <w:tcPr>
            <w:tcW w:w="417" w:type="pct"/>
          </w:tcPr>
          <w:p w14:paraId="14919D32" w14:textId="77777777" w:rsidR="000106B3" w:rsidRDefault="00000000">
            <w:proofErr w:type="spellStart"/>
            <w:r>
              <w:rPr>
                <w:b/>
              </w:rPr>
              <w:t>Con</w:t>
            </w:r>
            <w:proofErr w:type="spellEnd"/>
          </w:p>
        </w:tc>
        <w:tc>
          <w:tcPr>
            <w:tcW w:w="417" w:type="pct"/>
          </w:tcPr>
          <w:p w14:paraId="314854B7" w14:textId="77777777" w:rsidR="000106B3" w:rsidRDefault="00000000">
            <w:r>
              <w:t>13</w:t>
            </w:r>
          </w:p>
        </w:tc>
        <w:tc>
          <w:tcPr>
            <w:tcW w:w="417" w:type="pct"/>
          </w:tcPr>
          <w:p w14:paraId="3EE6CA3F" w14:textId="77777777" w:rsidR="000106B3" w:rsidRDefault="00000000">
            <w:r>
              <w:t>+1</w:t>
            </w:r>
          </w:p>
        </w:tc>
        <w:tc>
          <w:tcPr>
            <w:tcW w:w="417" w:type="pct"/>
          </w:tcPr>
          <w:p w14:paraId="36E99D97" w14:textId="77777777" w:rsidR="000106B3" w:rsidRDefault="00000000">
            <w:r>
              <w:t>+1</w:t>
            </w:r>
          </w:p>
        </w:tc>
      </w:tr>
      <w:tr w:rsidR="000106B3" w14:paraId="0ACAC82E" w14:textId="77777777" w:rsidTr="00BA747E">
        <w:trPr>
          <w:jc w:val="center"/>
        </w:trPr>
        <w:tc>
          <w:tcPr>
            <w:tcW w:w="417" w:type="pct"/>
          </w:tcPr>
          <w:p w14:paraId="7508EEFF" w14:textId="77777777" w:rsidR="000106B3" w:rsidRDefault="00000000">
            <w:proofErr w:type="spellStart"/>
            <w:r>
              <w:rPr>
                <w:b/>
              </w:rPr>
              <w:t>Int</w:t>
            </w:r>
            <w:proofErr w:type="spellEnd"/>
          </w:p>
        </w:tc>
        <w:tc>
          <w:tcPr>
            <w:tcW w:w="417" w:type="pct"/>
          </w:tcPr>
          <w:p w14:paraId="72C5A245" w14:textId="77777777" w:rsidR="000106B3" w:rsidRDefault="00000000">
            <w:r>
              <w:t>2</w:t>
            </w:r>
          </w:p>
        </w:tc>
        <w:tc>
          <w:tcPr>
            <w:tcW w:w="417" w:type="pct"/>
          </w:tcPr>
          <w:p w14:paraId="22EF382A" w14:textId="77777777" w:rsidR="000106B3" w:rsidRDefault="00000000">
            <w:r>
              <w:t>-4</w:t>
            </w:r>
          </w:p>
        </w:tc>
        <w:tc>
          <w:tcPr>
            <w:tcW w:w="417" w:type="pct"/>
          </w:tcPr>
          <w:p w14:paraId="4E4A69EA" w14:textId="77777777" w:rsidR="000106B3" w:rsidRDefault="00000000">
            <w:r>
              <w:t>-4</w:t>
            </w:r>
          </w:p>
        </w:tc>
        <w:tc>
          <w:tcPr>
            <w:tcW w:w="417" w:type="pct"/>
          </w:tcPr>
          <w:p w14:paraId="17CE1ADD" w14:textId="77777777" w:rsidR="000106B3" w:rsidRDefault="00000000">
            <w:r>
              <w:rPr>
                <w:b/>
              </w:rPr>
              <w:t>Sab</w:t>
            </w:r>
          </w:p>
        </w:tc>
        <w:tc>
          <w:tcPr>
            <w:tcW w:w="417" w:type="pct"/>
          </w:tcPr>
          <w:p w14:paraId="58E9567E" w14:textId="77777777" w:rsidR="000106B3" w:rsidRDefault="00000000">
            <w:r>
              <w:t>10</w:t>
            </w:r>
          </w:p>
        </w:tc>
        <w:tc>
          <w:tcPr>
            <w:tcW w:w="417" w:type="pct"/>
          </w:tcPr>
          <w:p w14:paraId="0AA8012F" w14:textId="77777777" w:rsidR="000106B3" w:rsidRDefault="00000000">
            <w:r>
              <w:t>+0</w:t>
            </w:r>
          </w:p>
        </w:tc>
        <w:tc>
          <w:tcPr>
            <w:tcW w:w="417" w:type="pct"/>
          </w:tcPr>
          <w:p w14:paraId="6A4220A5" w14:textId="77777777" w:rsidR="000106B3" w:rsidRDefault="00000000">
            <w:r>
              <w:t>+0</w:t>
            </w:r>
          </w:p>
        </w:tc>
        <w:tc>
          <w:tcPr>
            <w:tcW w:w="417" w:type="pct"/>
          </w:tcPr>
          <w:p w14:paraId="05EB391B" w14:textId="77777777" w:rsidR="000106B3" w:rsidRDefault="00000000">
            <w:proofErr w:type="spellStart"/>
            <w:r>
              <w:rPr>
                <w:b/>
              </w:rPr>
              <w:t>Car</w:t>
            </w:r>
            <w:proofErr w:type="spellEnd"/>
          </w:p>
        </w:tc>
        <w:tc>
          <w:tcPr>
            <w:tcW w:w="417" w:type="pct"/>
          </w:tcPr>
          <w:p w14:paraId="2BFA6826" w14:textId="77777777" w:rsidR="000106B3" w:rsidRDefault="00000000">
            <w:r>
              <w:t>5</w:t>
            </w:r>
          </w:p>
        </w:tc>
        <w:tc>
          <w:tcPr>
            <w:tcW w:w="417" w:type="pct"/>
          </w:tcPr>
          <w:p w14:paraId="407A3B24" w14:textId="77777777" w:rsidR="000106B3" w:rsidRDefault="00000000">
            <w:r>
              <w:t>-3</w:t>
            </w:r>
          </w:p>
        </w:tc>
        <w:tc>
          <w:tcPr>
            <w:tcW w:w="417" w:type="pct"/>
          </w:tcPr>
          <w:p w14:paraId="2C3BBCE8" w14:textId="77777777" w:rsidR="000106B3" w:rsidRDefault="00000000">
            <w:r>
              <w:t>-3</w:t>
            </w:r>
          </w:p>
        </w:tc>
      </w:tr>
    </w:tbl>
    <w:p w14:paraId="206E5385" w14:textId="77777777" w:rsidR="000106B3" w:rsidRDefault="000106B3"/>
    <w:p w14:paraId="01E8A8D6" w14:textId="77777777" w:rsidR="0031520E" w:rsidRDefault="00000000">
      <w:r>
        <w:rPr>
          <w:b/>
        </w:rPr>
        <w:t>Sentidos</w:t>
      </w:r>
      <w:r>
        <w:t xml:space="preserve"> Percepção Passiva 10</w:t>
      </w:r>
    </w:p>
    <w:p w14:paraId="3C9DDFC2" w14:textId="77777777" w:rsidR="0031520E" w:rsidRDefault="00000000">
      <w:r>
        <w:rPr>
          <w:b/>
        </w:rPr>
        <w:t>Idiomas</w:t>
      </w:r>
      <w:r>
        <w:t xml:space="preserve"> —</w:t>
      </w:r>
    </w:p>
    <w:p w14:paraId="22400F4E" w14:textId="55A1D60F" w:rsidR="000106B3" w:rsidRDefault="00000000">
      <w:r>
        <w:rPr>
          <w:b/>
        </w:rPr>
        <w:t>ND</w:t>
      </w:r>
      <w:r>
        <w:t xml:space="preserve"> 1/8 (XP 25; BP +2)</w:t>
      </w:r>
    </w:p>
    <w:p w14:paraId="0E97F4C9" w14:textId="77777777" w:rsidR="000106B3" w:rsidRDefault="00000000">
      <w:pPr>
        <w:pStyle w:val="Ttulo3"/>
      </w:pPr>
      <w:bookmarkStart w:id="1647" w:name="_syrz30ddcntw" w:colFirst="0" w:colLast="0"/>
      <w:bookmarkEnd w:id="1647"/>
      <w:r>
        <w:lastRenderedPageBreak/>
        <w:t>Traços</w:t>
      </w:r>
    </w:p>
    <w:p w14:paraId="76968780" w14:textId="77777777" w:rsidR="000106B3" w:rsidRDefault="00000000">
      <w:r>
        <w:rPr>
          <w:b/>
          <w:i/>
        </w:rPr>
        <w:t>Animal de Carga.</w:t>
      </w:r>
      <w:r>
        <w:t xml:space="preserve"> A mula conta como um tamanho maior para determinar sua capacidade de carga.</w:t>
      </w:r>
    </w:p>
    <w:p w14:paraId="07D93A75" w14:textId="77777777" w:rsidR="000106B3" w:rsidRDefault="00000000">
      <w:pPr>
        <w:pStyle w:val="Ttulo3"/>
      </w:pPr>
      <w:bookmarkStart w:id="1648" w:name="_9t6prvef4x1v" w:colFirst="0" w:colLast="0"/>
      <w:bookmarkEnd w:id="1648"/>
      <w:r>
        <w:t>Ações</w:t>
      </w:r>
    </w:p>
    <w:p w14:paraId="33A43ED8" w14:textId="77777777" w:rsidR="000106B3" w:rsidRDefault="00000000">
      <w:r>
        <w:rPr>
          <w:b/>
          <w:i/>
        </w:rPr>
        <w:t>Cascos.</w:t>
      </w:r>
      <w:r>
        <w:t xml:space="preserve"> </w:t>
      </w:r>
      <w:r>
        <w:rPr>
          <w:i/>
        </w:rPr>
        <w:t>Jogada de Ataque Corpo a Corpo:</w:t>
      </w:r>
      <w:r>
        <w:t xml:space="preserve"> +4 para acertar, alcance 1,5 m. </w:t>
      </w:r>
      <w:r>
        <w:rPr>
          <w:i/>
        </w:rPr>
        <w:t>Dano:</w:t>
      </w:r>
      <w:r>
        <w:t xml:space="preserve"> 4 (1d4 + 2) Contundente.</w:t>
      </w:r>
    </w:p>
    <w:p w14:paraId="3F0BC1FB" w14:textId="77777777" w:rsidR="000106B3" w:rsidRDefault="00000000">
      <w:pPr>
        <w:pStyle w:val="Ttulo2"/>
      </w:pPr>
      <w:bookmarkStart w:id="1649" w:name="_r7bu20szqyqp" w:colFirst="0" w:colLast="0"/>
      <w:bookmarkEnd w:id="1649"/>
      <w:r>
        <w:t>Pantera</w:t>
      </w:r>
    </w:p>
    <w:p w14:paraId="38716DEB" w14:textId="77777777" w:rsidR="0031520E" w:rsidRDefault="00000000">
      <w:r>
        <w:rPr>
          <w:i/>
        </w:rPr>
        <w:t>Fera Média, Sem Alinhamento</w:t>
      </w:r>
    </w:p>
    <w:p w14:paraId="7E93170E" w14:textId="77777777" w:rsidR="0031520E" w:rsidRDefault="00000000">
      <w:r>
        <w:rPr>
          <w:b/>
        </w:rPr>
        <w:t>CA</w:t>
      </w:r>
      <w:r>
        <w:t xml:space="preserve"> 12</w:t>
      </w:r>
    </w:p>
    <w:p w14:paraId="4E691C26" w14:textId="77777777" w:rsidR="0031520E" w:rsidRDefault="00000000">
      <w:r>
        <w:rPr>
          <w:b/>
        </w:rPr>
        <w:t>Iniciativa</w:t>
      </w:r>
      <w:r>
        <w:t xml:space="preserve"> +2 (12)</w:t>
      </w:r>
    </w:p>
    <w:p w14:paraId="4013027A" w14:textId="77777777" w:rsidR="0031520E" w:rsidRDefault="00000000">
      <w:r>
        <w:rPr>
          <w:b/>
        </w:rPr>
        <w:t>PV</w:t>
      </w:r>
      <w:r>
        <w:t xml:space="preserve"> 13 (3d8)</w:t>
      </w:r>
    </w:p>
    <w:p w14:paraId="4FDC9CBF" w14:textId="3169BA0B" w:rsidR="000106B3" w:rsidRDefault="00000000">
      <w:r>
        <w:rPr>
          <w:b/>
        </w:rPr>
        <w:t>Deslocamento</w:t>
      </w:r>
      <w:r>
        <w:t xml:space="preserve"> 15 m, Escalada 12 m</w:t>
      </w:r>
    </w:p>
    <w:p w14:paraId="5D7636E8" w14:textId="77777777" w:rsidR="000106B3" w:rsidRDefault="000106B3"/>
    <w:tbl>
      <w:tblPr>
        <w:tblStyle w:val="afffffffffffffff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7EC88381" w14:textId="77777777" w:rsidTr="00BA747E">
        <w:trPr>
          <w:tblHeader/>
          <w:jc w:val="center"/>
        </w:trPr>
        <w:tc>
          <w:tcPr>
            <w:tcW w:w="417" w:type="pct"/>
          </w:tcPr>
          <w:p w14:paraId="1B255539" w14:textId="77777777" w:rsidR="000106B3" w:rsidRDefault="000106B3">
            <w:pPr>
              <w:rPr>
                <w:b/>
              </w:rPr>
            </w:pPr>
          </w:p>
        </w:tc>
        <w:tc>
          <w:tcPr>
            <w:tcW w:w="417" w:type="pct"/>
          </w:tcPr>
          <w:p w14:paraId="0243379D" w14:textId="77777777" w:rsidR="000106B3" w:rsidRDefault="000106B3">
            <w:pPr>
              <w:rPr>
                <w:b/>
              </w:rPr>
            </w:pPr>
          </w:p>
        </w:tc>
        <w:tc>
          <w:tcPr>
            <w:tcW w:w="417" w:type="pct"/>
          </w:tcPr>
          <w:p w14:paraId="67B93595" w14:textId="77777777" w:rsidR="000106B3" w:rsidRDefault="00000000">
            <w:pPr>
              <w:rPr>
                <w:b/>
              </w:rPr>
            </w:pPr>
            <w:proofErr w:type="spellStart"/>
            <w:r>
              <w:rPr>
                <w:b/>
              </w:rPr>
              <w:t>Mod</w:t>
            </w:r>
            <w:proofErr w:type="spellEnd"/>
          </w:p>
        </w:tc>
        <w:tc>
          <w:tcPr>
            <w:tcW w:w="417" w:type="pct"/>
          </w:tcPr>
          <w:p w14:paraId="47499422" w14:textId="77777777" w:rsidR="000106B3" w:rsidRDefault="00000000">
            <w:pPr>
              <w:rPr>
                <w:b/>
              </w:rPr>
            </w:pPr>
            <w:r>
              <w:rPr>
                <w:b/>
              </w:rPr>
              <w:t>SG</w:t>
            </w:r>
          </w:p>
        </w:tc>
        <w:tc>
          <w:tcPr>
            <w:tcW w:w="417" w:type="pct"/>
          </w:tcPr>
          <w:p w14:paraId="6CC4C89F" w14:textId="77777777" w:rsidR="000106B3" w:rsidRDefault="000106B3">
            <w:pPr>
              <w:rPr>
                <w:b/>
              </w:rPr>
            </w:pPr>
          </w:p>
        </w:tc>
        <w:tc>
          <w:tcPr>
            <w:tcW w:w="417" w:type="pct"/>
          </w:tcPr>
          <w:p w14:paraId="545167A8" w14:textId="77777777" w:rsidR="000106B3" w:rsidRDefault="000106B3">
            <w:pPr>
              <w:rPr>
                <w:b/>
              </w:rPr>
            </w:pPr>
          </w:p>
        </w:tc>
        <w:tc>
          <w:tcPr>
            <w:tcW w:w="417" w:type="pct"/>
          </w:tcPr>
          <w:p w14:paraId="52028773" w14:textId="77777777" w:rsidR="000106B3" w:rsidRDefault="00000000">
            <w:pPr>
              <w:rPr>
                <w:b/>
              </w:rPr>
            </w:pPr>
            <w:proofErr w:type="spellStart"/>
            <w:r>
              <w:rPr>
                <w:b/>
              </w:rPr>
              <w:t>Mod</w:t>
            </w:r>
            <w:proofErr w:type="spellEnd"/>
          </w:p>
        </w:tc>
        <w:tc>
          <w:tcPr>
            <w:tcW w:w="417" w:type="pct"/>
          </w:tcPr>
          <w:p w14:paraId="46132470" w14:textId="77777777" w:rsidR="000106B3" w:rsidRDefault="00000000">
            <w:pPr>
              <w:rPr>
                <w:b/>
              </w:rPr>
            </w:pPr>
            <w:r>
              <w:rPr>
                <w:b/>
              </w:rPr>
              <w:t>SG</w:t>
            </w:r>
          </w:p>
        </w:tc>
        <w:tc>
          <w:tcPr>
            <w:tcW w:w="417" w:type="pct"/>
          </w:tcPr>
          <w:p w14:paraId="6769B879" w14:textId="77777777" w:rsidR="000106B3" w:rsidRDefault="000106B3">
            <w:pPr>
              <w:rPr>
                <w:b/>
              </w:rPr>
            </w:pPr>
          </w:p>
        </w:tc>
        <w:tc>
          <w:tcPr>
            <w:tcW w:w="417" w:type="pct"/>
          </w:tcPr>
          <w:p w14:paraId="5DD6E75A" w14:textId="77777777" w:rsidR="000106B3" w:rsidRDefault="000106B3">
            <w:pPr>
              <w:rPr>
                <w:b/>
              </w:rPr>
            </w:pPr>
          </w:p>
        </w:tc>
        <w:tc>
          <w:tcPr>
            <w:tcW w:w="417" w:type="pct"/>
          </w:tcPr>
          <w:p w14:paraId="18764908" w14:textId="77777777" w:rsidR="000106B3" w:rsidRDefault="00000000">
            <w:pPr>
              <w:rPr>
                <w:b/>
              </w:rPr>
            </w:pPr>
            <w:proofErr w:type="spellStart"/>
            <w:r>
              <w:rPr>
                <w:b/>
              </w:rPr>
              <w:t>Mod</w:t>
            </w:r>
            <w:proofErr w:type="spellEnd"/>
          </w:p>
        </w:tc>
        <w:tc>
          <w:tcPr>
            <w:tcW w:w="417" w:type="pct"/>
          </w:tcPr>
          <w:p w14:paraId="0CDC6983" w14:textId="77777777" w:rsidR="000106B3" w:rsidRDefault="00000000">
            <w:pPr>
              <w:rPr>
                <w:b/>
              </w:rPr>
            </w:pPr>
            <w:r>
              <w:rPr>
                <w:b/>
              </w:rPr>
              <w:t>SG</w:t>
            </w:r>
          </w:p>
        </w:tc>
      </w:tr>
      <w:tr w:rsidR="000106B3" w14:paraId="07E3C49C" w14:textId="77777777" w:rsidTr="00BA747E">
        <w:trPr>
          <w:jc w:val="center"/>
        </w:trPr>
        <w:tc>
          <w:tcPr>
            <w:tcW w:w="417" w:type="pct"/>
          </w:tcPr>
          <w:p w14:paraId="6D69DF8D" w14:textId="77777777" w:rsidR="000106B3" w:rsidRDefault="00000000">
            <w:r>
              <w:rPr>
                <w:b/>
              </w:rPr>
              <w:t>For</w:t>
            </w:r>
          </w:p>
        </w:tc>
        <w:tc>
          <w:tcPr>
            <w:tcW w:w="417" w:type="pct"/>
          </w:tcPr>
          <w:p w14:paraId="11B20F73" w14:textId="77777777" w:rsidR="000106B3" w:rsidRDefault="00000000">
            <w:r>
              <w:t>14</w:t>
            </w:r>
          </w:p>
        </w:tc>
        <w:tc>
          <w:tcPr>
            <w:tcW w:w="417" w:type="pct"/>
          </w:tcPr>
          <w:p w14:paraId="77075F8D" w14:textId="77777777" w:rsidR="000106B3" w:rsidRDefault="00000000">
            <w:r>
              <w:t>+2</w:t>
            </w:r>
          </w:p>
        </w:tc>
        <w:tc>
          <w:tcPr>
            <w:tcW w:w="417" w:type="pct"/>
          </w:tcPr>
          <w:p w14:paraId="70E9ADF0" w14:textId="77777777" w:rsidR="000106B3" w:rsidRDefault="00000000">
            <w:r>
              <w:t>+2</w:t>
            </w:r>
          </w:p>
        </w:tc>
        <w:tc>
          <w:tcPr>
            <w:tcW w:w="417" w:type="pct"/>
          </w:tcPr>
          <w:p w14:paraId="4FC2CAFF" w14:textId="77777777" w:rsidR="000106B3" w:rsidRDefault="00000000">
            <w:r>
              <w:rPr>
                <w:b/>
              </w:rPr>
              <w:t>Des</w:t>
            </w:r>
          </w:p>
        </w:tc>
        <w:tc>
          <w:tcPr>
            <w:tcW w:w="417" w:type="pct"/>
          </w:tcPr>
          <w:p w14:paraId="7EF26762" w14:textId="77777777" w:rsidR="000106B3" w:rsidRDefault="00000000">
            <w:r>
              <w:t>15</w:t>
            </w:r>
          </w:p>
        </w:tc>
        <w:tc>
          <w:tcPr>
            <w:tcW w:w="417" w:type="pct"/>
          </w:tcPr>
          <w:p w14:paraId="34751722" w14:textId="77777777" w:rsidR="000106B3" w:rsidRDefault="00000000">
            <w:r>
              <w:t>+2</w:t>
            </w:r>
          </w:p>
        </w:tc>
        <w:tc>
          <w:tcPr>
            <w:tcW w:w="417" w:type="pct"/>
          </w:tcPr>
          <w:p w14:paraId="0B054900" w14:textId="77777777" w:rsidR="000106B3" w:rsidRDefault="00000000">
            <w:r>
              <w:t>+2</w:t>
            </w:r>
          </w:p>
        </w:tc>
        <w:tc>
          <w:tcPr>
            <w:tcW w:w="417" w:type="pct"/>
          </w:tcPr>
          <w:p w14:paraId="64CE29B7" w14:textId="77777777" w:rsidR="000106B3" w:rsidRDefault="00000000">
            <w:proofErr w:type="spellStart"/>
            <w:r>
              <w:rPr>
                <w:b/>
              </w:rPr>
              <w:t>Con</w:t>
            </w:r>
            <w:proofErr w:type="spellEnd"/>
          </w:p>
        </w:tc>
        <w:tc>
          <w:tcPr>
            <w:tcW w:w="417" w:type="pct"/>
          </w:tcPr>
          <w:p w14:paraId="54232B78" w14:textId="77777777" w:rsidR="000106B3" w:rsidRDefault="00000000">
            <w:r>
              <w:t>10</w:t>
            </w:r>
          </w:p>
        </w:tc>
        <w:tc>
          <w:tcPr>
            <w:tcW w:w="417" w:type="pct"/>
          </w:tcPr>
          <w:p w14:paraId="64477A33" w14:textId="77777777" w:rsidR="000106B3" w:rsidRDefault="00000000">
            <w:r>
              <w:t>+0</w:t>
            </w:r>
          </w:p>
        </w:tc>
        <w:tc>
          <w:tcPr>
            <w:tcW w:w="417" w:type="pct"/>
          </w:tcPr>
          <w:p w14:paraId="2527EE0A" w14:textId="77777777" w:rsidR="000106B3" w:rsidRDefault="00000000">
            <w:r>
              <w:t>+0</w:t>
            </w:r>
          </w:p>
        </w:tc>
      </w:tr>
      <w:tr w:rsidR="000106B3" w14:paraId="2BCBCDBF" w14:textId="77777777" w:rsidTr="00BA747E">
        <w:trPr>
          <w:jc w:val="center"/>
        </w:trPr>
        <w:tc>
          <w:tcPr>
            <w:tcW w:w="417" w:type="pct"/>
          </w:tcPr>
          <w:p w14:paraId="47FA5962" w14:textId="77777777" w:rsidR="000106B3" w:rsidRDefault="00000000">
            <w:proofErr w:type="spellStart"/>
            <w:r>
              <w:rPr>
                <w:b/>
              </w:rPr>
              <w:t>Int</w:t>
            </w:r>
            <w:proofErr w:type="spellEnd"/>
          </w:p>
        </w:tc>
        <w:tc>
          <w:tcPr>
            <w:tcW w:w="417" w:type="pct"/>
          </w:tcPr>
          <w:p w14:paraId="6A43CDBB" w14:textId="77777777" w:rsidR="000106B3" w:rsidRDefault="00000000">
            <w:r>
              <w:t>3</w:t>
            </w:r>
          </w:p>
        </w:tc>
        <w:tc>
          <w:tcPr>
            <w:tcW w:w="417" w:type="pct"/>
          </w:tcPr>
          <w:p w14:paraId="46386390" w14:textId="77777777" w:rsidR="000106B3" w:rsidRDefault="00000000">
            <w:r>
              <w:t>-4</w:t>
            </w:r>
          </w:p>
        </w:tc>
        <w:tc>
          <w:tcPr>
            <w:tcW w:w="417" w:type="pct"/>
          </w:tcPr>
          <w:p w14:paraId="7C5062FA" w14:textId="77777777" w:rsidR="000106B3" w:rsidRDefault="00000000">
            <w:r>
              <w:t>-4</w:t>
            </w:r>
          </w:p>
        </w:tc>
        <w:tc>
          <w:tcPr>
            <w:tcW w:w="417" w:type="pct"/>
          </w:tcPr>
          <w:p w14:paraId="32F1FE97" w14:textId="77777777" w:rsidR="000106B3" w:rsidRDefault="00000000">
            <w:r>
              <w:rPr>
                <w:b/>
              </w:rPr>
              <w:t>Sab</w:t>
            </w:r>
          </w:p>
        </w:tc>
        <w:tc>
          <w:tcPr>
            <w:tcW w:w="417" w:type="pct"/>
          </w:tcPr>
          <w:p w14:paraId="08C0C4BF" w14:textId="77777777" w:rsidR="000106B3" w:rsidRDefault="00000000">
            <w:r>
              <w:t>14</w:t>
            </w:r>
          </w:p>
        </w:tc>
        <w:tc>
          <w:tcPr>
            <w:tcW w:w="417" w:type="pct"/>
          </w:tcPr>
          <w:p w14:paraId="6648775A" w14:textId="77777777" w:rsidR="000106B3" w:rsidRDefault="00000000">
            <w:r>
              <w:t>+2</w:t>
            </w:r>
          </w:p>
        </w:tc>
        <w:tc>
          <w:tcPr>
            <w:tcW w:w="417" w:type="pct"/>
          </w:tcPr>
          <w:p w14:paraId="051798BB" w14:textId="77777777" w:rsidR="000106B3" w:rsidRDefault="00000000">
            <w:r>
              <w:t>+2</w:t>
            </w:r>
          </w:p>
        </w:tc>
        <w:tc>
          <w:tcPr>
            <w:tcW w:w="417" w:type="pct"/>
          </w:tcPr>
          <w:p w14:paraId="754AFA06" w14:textId="77777777" w:rsidR="000106B3" w:rsidRDefault="00000000">
            <w:proofErr w:type="spellStart"/>
            <w:r>
              <w:rPr>
                <w:b/>
              </w:rPr>
              <w:t>Car</w:t>
            </w:r>
            <w:proofErr w:type="spellEnd"/>
          </w:p>
        </w:tc>
        <w:tc>
          <w:tcPr>
            <w:tcW w:w="417" w:type="pct"/>
          </w:tcPr>
          <w:p w14:paraId="5866ABF1" w14:textId="77777777" w:rsidR="000106B3" w:rsidRDefault="00000000">
            <w:r>
              <w:t>7</w:t>
            </w:r>
          </w:p>
        </w:tc>
        <w:tc>
          <w:tcPr>
            <w:tcW w:w="417" w:type="pct"/>
          </w:tcPr>
          <w:p w14:paraId="75DF2ED0" w14:textId="77777777" w:rsidR="000106B3" w:rsidRDefault="00000000">
            <w:r>
              <w:t>-2</w:t>
            </w:r>
          </w:p>
        </w:tc>
        <w:tc>
          <w:tcPr>
            <w:tcW w:w="417" w:type="pct"/>
          </w:tcPr>
          <w:p w14:paraId="0E13E1D8" w14:textId="77777777" w:rsidR="000106B3" w:rsidRDefault="00000000">
            <w:r>
              <w:t>-2</w:t>
            </w:r>
          </w:p>
        </w:tc>
      </w:tr>
    </w:tbl>
    <w:p w14:paraId="44A0EDA8" w14:textId="77777777" w:rsidR="000106B3" w:rsidRDefault="000106B3"/>
    <w:p w14:paraId="673FC04F" w14:textId="77777777" w:rsidR="0031520E" w:rsidRDefault="00000000">
      <w:r>
        <w:rPr>
          <w:b/>
        </w:rPr>
        <w:t>Perícias</w:t>
      </w:r>
      <w:r>
        <w:t xml:space="preserve"> Furtividade +6, Percepção +4</w:t>
      </w:r>
    </w:p>
    <w:p w14:paraId="030681C5" w14:textId="77777777" w:rsidR="0031520E" w:rsidRDefault="00000000">
      <w:r>
        <w:rPr>
          <w:b/>
        </w:rPr>
        <w:t>Sentidos</w:t>
      </w:r>
      <w:r>
        <w:t xml:space="preserve"> Visão no Escuro 18 m, Percepção Passiva 14</w:t>
      </w:r>
    </w:p>
    <w:p w14:paraId="28BDC67C" w14:textId="77777777" w:rsidR="0031520E" w:rsidRDefault="00000000">
      <w:r>
        <w:rPr>
          <w:b/>
        </w:rPr>
        <w:t>Idiomas</w:t>
      </w:r>
      <w:r>
        <w:t xml:space="preserve"> —</w:t>
      </w:r>
    </w:p>
    <w:p w14:paraId="06B491A4" w14:textId="2BAD0C4E" w:rsidR="000106B3" w:rsidRDefault="00000000">
      <w:r>
        <w:rPr>
          <w:b/>
        </w:rPr>
        <w:t>ND</w:t>
      </w:r>
      <w:r>
        <w:t xml:space="preserve"> 1/4 (XP 50; BP +2)</w:t>
      </w:r>
    </w:p>
    <w:p w14:paraId="5843E9A3" w14:textId="77777777" w:rsidR="000106B3" w:rsidRDefault="00000000">
      <w:pPr>
        <w:pStyle w:val="Ttulo3"/>
      </w:pPr>
      <w:bookmarkStart w:id="1650" w:name="_hlq6avrdiph6" w:colFirst="0" w:colLast="0"/>
      <w:bookmarkEnd w:id="1650"/>
      <w:r>
        <w:t>Ações</w:t>
      </w:r>
    </w:p>
    <w:p w14:paraId="6F89FFC0" w14:textId="77777777" w:rsidR="0031520E" w:rsidRDefault="00000000">
      <w:r>
        <w:rPr>
          <w:b/>
          <w:i/>
        </w:rPr>
        <w:t>Ataques Múltiplos.</w:t>
      </w:r>
      <w:r>
        <w:t xml:space="preserve"> A pantera realiza um ataque usando Bote e usa Rondar.</w:t>
      </w:r>
    </w:p>
    <w:p w14:paraId="5FD9A599" w14:textId="77777777" w:rsidR="0031520E" w:rsidRDefault="00000000">
      <w:r>
        <w:rPr>
          <w:b/>
          <w:i/>
        </w:rPr>
        <w:t>Bote.</w:t>
      </w:r>
      <w:r>
        <w:t xml:space="preserve"> </w:t>
      </w:r>
      <w:r>
        <w:rPr>
          <w:i/>
        </w:rPr>
        <w:t>Jogada de Ataque Corpo a Corpo:</w:t>
      </w:r>
      <w:r>
        <w:t xml:space="preserve"> +4 para acertar, alcance 1,5 m. </w:t>
      </w:r>
      <w:r>
        <w:rPr>
          <w:i/>
        </w:rPr>
        <w:t>Dano:</w:t>
      </w:r>
      <w:r>
        <w:t xml:space="preserve"> 4 (1d4 + 2) Cortante, ou a pantera causa 7 (2d4 + 2) pontos de dano Cortante se teve Vantagem na jogada de ataque.</w:t>
      </w:r>
    </w:p>
    <w:p w14:paraId="1B7CD9F9" w14:textId="1C255925" w:rsidR="000106B3" w:rsidRDefault="00000000">
      <w:r>
        <w:rPr>
          <w:b/>
          <w:i/>
        </w:rPr>
        <w:t>Rondar.</w:t>
      </w:r>
      <w:r>
        <w:t xml:space="preserve"> A pantera se move até metade do seu Deslocamento sem provocar Ataques de Oportunidade. No final deste movimento, a pantera pode executar a ação Esconder.</w:t>
      </w:r>
    </w:p>
    <w:p w14:paraId="1FC2E825" w14:textId="77777777" w:rsidR="000106B3" w:rsidRDefault="00000000">
      <w:pPr>
        <w:pStyle w:val="Ttulo2"/>
      </w:pPr>
      <w:bookmarkStart w:id="1651" w:name="_nz2n16v9xtwb" w:colFirst="0" w:colLast="0"/>
      <w:bookmarkEnd w:id="1651"/>
      <w:r>
        <w:t>Polvo</w:t>
      </w:r>
    </w:p>
    <w:p w14:paraId="561CCD95" w14:textId="77777777" w:rsidR="0031520E" w:rsidRDefault="00000000">
      <w:r>
        <w:rPr>
          <w:i/>
        </w:rPr>
        <w:t>Fera Pequena, Sem Alinhamento</w:t>
      </w:r>
    </w:p>
    <w:p w14:paraId="02A029A4" w14:textId="77777777" w:rsidR="0031520E" w:rsidRDefault="00000000">
      <w:r>
        <w:rPr>
          <w:b/>
        </w:rPr>
        <w:t>CA</w:t>
      </w:r>
      <w:r>
        <w:t xml:space="preserve"> 12</w:t>
      </w:r>
    </w:p>
    <w:p w14:paraId="64798EA6" w14:textId="77777777" w:rsidR="0031520E" w:rsidRDefault="00000000">
      <w:r>
        <w:rPr>
          <w:b/>
        </w:rPr>
        <w:lastRenderedPageBreak/>
        <w:t>Iniciativa</w:t>
      </w:r>
      <w:r>
        <w:t xml:space="preserve"> +2 (12)</w:t>
      </w:r>
    </w:p>
    <w:p w14:paraId="257863CE" w14:textId="77777777" w:rsidR="0031520E" w:rsidRDefault="00000000">
      <w:r>
        <w:rPr>
          <w:b/>
        </w:rPr>
        <w:t>PV</w:t>
      </w:r>
      <w:r>
        <w:t xml:space="preserve"> 3 (1d6)</w:t>
      </w:r>
    </w:p>
    <w:p w14:paraId="0CE04DE3" w14:textId="2662558A" w:rsidR="000106B3" w:rsidRDefault="00000000">
      <w:r>
        <w:rPr>
          <w:b/>
        </w:rPr>
        <w:t>Deslocamento</w:t>
      </w:r>
      <w:r>
        <w:t xml:space="preserve"> 1,5 m, Natação 9 m</w:t>
      </w:r>
    </w:p>
    <w:p w14:paraId="1418B630" w14:textId="77777777" w:rsidR="000106B3" w:rsidRDefault="000106B3"/>
    <w:tbl>
      <w:tblPr>
        <w:tblStyle w:val="afffffffffffffffb"/>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66197970" w14:textId="77777777" w:rsidTr="00BA747E">
        <w:trPr>
          <w:tblHeader/>
          <w:jc w:val="center"/>
        </w:trPr>
        <w:tc>
          <w:tcPr>
            <w:tcW w:w="417" w:type="pct"/>
          </w:tcPr>
          <w:p w14:paraId="1312162C" w14:textId="77777777" w:rsidR="000106B3" w:rsidRDefault="000106B3">
            <w:pPr>
              <w:rPr>
                <w:b/>
              </w:rPr>
            </w:pPr>
          </w:p>
        </w:tc>
        <w:tc>
          <w:tcPr>
            <w:tcW w:w="417" w:type="pct"/>
          </w:tcPr>
          <w:p w14:paraId="37E95B72" w14:textId="77777777" w:rsidR="000106B3" w:rsidRDefault="000106B3">
            <w:pPr>
              <w:rPr>
                <w:b/>
              </w:rPr>
            </w:pPr>
          </w:p>
        </w:tc>
        <w:tc>
          <w:tcPr>
            <w:tcW w:w="417" w:type="pct"/>
          </w:tcPr>
          <w:p w14:paraId="0E65E681" w14:textId="77777777" w:rsidR="000106B3" w:rsidRDefault="00000000">
            <w:pPr>
              <w:rPr>
                <w:b/>
              </w:rPr>
            </w:pPr>
            <w:proofErr w:type="spellStart"/>
            <w:r>
              <w:rPr>
                <w:b/>
              </w:rPr>
              <w:t>Mod</w:t>
            </w:r>
            <w:proofErr w:type="spellEnd"/>
          </w:p>
        </w:tc>
        <w:tc>
          <w:tcPr>
            <w:tcW w:w="417" w:type="pct"/>
          </w:tcPr>
          <w:p w14:paraId="76489E47" w14:textId="77777777" w:rsidR="000106B3" w:rsidRDefault="00000000">
            <w:pPr>
              <w:rPr>
                <w:b/>
              </w:rPr>
            </w:pPr>
            <w:r>
              <w:rPr>
                <w:b/>
              </w:rPr>
              <w:t>SG</w:t>
            </w:r>
          </w:p>
        </w:tc>
        <w:tc>
          <w:tcPr>
            <w:tcW w:w="417" w:type="pct"/>
          </w:tcPr>
          <w:p w14:paraId="5AED0B91" w14:textId="77777777" w:rsidR="000106B3" w:rsidRDefault="000106B3">
            <w:pPr>
              <w:rPr>
                <w:b/>
              </w:rPr>
            </w:pPr>
          </w:p>
        </w:tc>
        <w:tc>
          <w:tcPr>
            <w:tcW w:w="417" w:type="pct"/>
          </w:tcPr>
          <w:p w14:paraId="52E1AA98" w14:textId="77777777" w:rsidR="000106B3" w:rsidRDefault="000106B3">
            <w:pPr>
              <w:rPr>
                <w:b/>
              </w:rPr>
            </w:pPr>
          </w:p>
        </w:tc>
        <w:tc>
          <w:tcPr>
            <w:tcW w:w="417" w:type="pct"/>
          </w:tcPr>
          <w:p w14:paraId="365A58CB" w14:textId="77777777" w:rsidR="000106B3" w:rsidRDefault="00000000">
            <w:pPr>
              <w:rPr>
                <w:b/>
              </w:rPr>
            </w:pPr>
            <w:proofErr w:type="spellStart"/>
            <w:r>
              <w:rPr>
                <w:b/>
              </w:rPr>
              <w:t>Mod</w:t>
            </w:r>
            <w:proofErr w:type="spellEnd"/>
          </w:p>
        </w:tc>
        <w:tc>
          <w:tcPr>
            <w:tcW w:w="417" w:type="pct"/>
          </w:tcPr>
          <w:p w14:paraId="430D39D7" w14:textId="77777777" w:rsidR="000106B3" w:rsidRDefault="00000000">
            <w:pPr>
              <w:rPr>
                <w:b/>
              </w:rPr>
            </w:pPr>
            <w:r>
              <w:rPr>
                <w:b/>
              </w:rPr>
              <w:t>SG</w:t>
            </w:r>
          </w:p>
        </w:tc>
        <w:tc>
          <w:tcPr>
            <w:tcW w:w="417" w:type="pct"/>
          </w:tcPr>
          <w:p w14:paraId="6D70BBA1" w14:textId="77777777" w:rsidR="000106B3" w:rsidRDefault="000106B3">
            <w:pPr>
              <w:rPr>
                <w:b/>
              </w:rPr>
            </w:pPr>
          </w:p>
        </w:tc>
        <w:tc>
          <w:tcPr>
            <w:tcW w:w="417" w:type="pct"/>
          </w:tcPr>
          <w:p w14:paraId="18DAF71E" w14:textId="77777777" w:rsidR="000106B3" w:rsidRDefault="000106B3">
            <w:pPr>
              <w:rPr>
                <w:b/>
              </w:rPr>
            </w:pPr>
          </w:p>
        </w:tc>
        <w:tc>
          <w:tcPr>
            <w:tcW w:w="417" w:type="pct"/>
          </w:tcPr>
          <w:p w14:paraId="2346F578" w14:textId="77777777" w:rsidR="000106B3" w:rsidRDefault="00000000">
            <w:pPr>
              <w:rPr>
                <w:b/>
              </w:rPr>
            </w:pPr>
            <w:proofErr w:type="spellStart"/>
            <w:r>
              <w:rPr>
                <w:b/>
              </w:rPr>
              <w:t>Mod</w:t>
            </w:r>
            <w:proofErr w:type="spellEnd"/>
          </w:p>
        </w:tc>
        <w:tc>
          <w:tcPr>
            <w:tcW w:w="417" w:type="pct"/>
          </w:tcPr>
          <w:p w14:paraId="7443BF94" w14:textId="77777777" w:rsidR="000106B3" w:rsidRDefault="00000000">
            <w:pPr>
              <w:rPr>
                <w:b/>
              </w:rPr>
            </w:pPr>
            <w:r>
              <w:rPr>
                <w:b/>
              </w:rPr>
              <w:t>SG</w:t>
            </w:r>
          </w:p>
        </w:tc>
      </w:tr>
      <w:tr w:rsidR="000106B3" w14:paraId="517F25A3" w14:textId="77777777" w:rsidTr="00BA747E">
        <w:trPr>
          <w:jc w:val="center"/>
        </w:trPr>
        <w:tc>
          <w:tcPr>
            <w:tcW w:w="417" w:type="pct"/>
          </w:tcPr>
          <w:p w14:paraId="7A54B472" w14:textId="77777777" w:rsidR="000106B3" w:rsidRDefault="00000000">
            <w:r>
              <w:rPr>
                <w:b/>
              </w:rPr>
              <w:t>For</w:t>
            </w:r>
          </w:p>
        </w:tc>
        <w:tc>
          <w:tcPr>
            <w:tcW w:w="417" w:type="pct"/>
          </w:tcPr>
          <w:p w14:paraId="1E9B75CC" w14:textId="77777777" w:rsidR="000106B3" w:rsidRDefault="00000000">
            <w:r>
              <w:t>4</w:t>
            </w:r>
          </w:p>
        </w:tc>
        <w:tc>
          <w:tcPr>
            <w:tcW w:w="417" w:type="pct"/>
          </w:tcPr>
          <w:p w14:paraId="4D02DAAA" w14:textId="77777777" w:rsidR="000106B3" w:rsidRDefault="00000000">
            <w:r>
              <w:t>-3</w:t>
            </w:r>
          </w:p>
        </w:tc>
        <w:tc>
          <w:tcPr>
            <w:tcW w:w="417" w:type="pct"/>
          </w:tcPr>
          <w:p w14:paraId="018B9782" w14:textId="77777777" w:rsidR="000106B3" w:rsidRDefault="00000000">
            <w:r>
              <w:t>-3</w:t>
            </w:r>
          </w:p>
        </w:tc>
        <w:tc>
          <w:tcPr>
            <w:tcW w:w="417" w:type="pct"/>
          </w:tcPr>
          <w:p w14:paraId="63401158" w14:textId="77777777" w:rsidR="000106B3" w:rsidRDefault="00000000">
            <w:r>
              <w:rPr>
                <w:b/>
              </w:rPr>
              <w:t>Des</w:t>
            </w:r>
          </w:p>
        </w:tc>
        <w:tc>
          <w:tcPr>
            <w:tcW w:w="417" w:type="pct"/>
          </w:tcPr>
          <w:p w14:paraId="2BE642E0" w14:textId="77777777" w:rsidR="000106B3" w:rsidRDefault="00000000">
            <w:r>
              <w:t>15</w:t>
            </w:r>
          </w:p>
        </w:tc>
        <w:tc>
          <w:tcPr>
            <w:tcW w:w="417" w:type="pct"/>
          </w:tcPr>
          <w:p w14:paraId="3BA04B84" w14:textId="77777777" w:rsidR="000106B3" w:rsidRDefault="00000000">
            <w:r>
              <w:t>+2</w:t>
            </w:r>
          </w:p>
        </w:tc>
        <w:tc>
          <w:tcPr>
            <w:tcW w:w="417" w:type="pct"/>
          </w:tcPr>
          <w:p w14:paraId="0F7DCD04" w14:textId="77777777" w:rsidR="000106B3" w:rsidRDefault="00000000">
            <w:r>
              <w:t>+2</w:t>
            </w:r>
          </w:p>
        </w:tc>
        <w:tc>
          <w:tcPr>
            <w:tcW w:w="417" w:type="pct"/>
          </w:tcPr>
          <w:p w14:paraId="682EBF8F" w14:textId="77777777" w:rsidR="000106B3" w:rsidRDefault="00000000">
            <w:proofErr w:type="spellStart"/>
            <w:r>
              <w:rPr>
                <w:b/>
              </w:rPr>
              <w:t>Con</w:t>
            </w:r>
            <w:proofErr w:type="spellEnd"/>
          </w:p>
        </w:tc>
        <w:tc>
          <w:tcPr>
            <w:tcW w:w="417" w:type="pct"/>
          </w:tcPr>
          <w:p w14:paraId="6477B820" w14:textId="77777777" w:rsidR="000106B3" w:rsidRDefault="00000000">
            <w:r>
              <w:t>11</w:t>
            </w:r>
          </w:p>
        </w:tc>
        <w:tc>
          <w:tcPr>
            <w:tcW w:w="417" w:type="pct"/>
          </w:tcPr>
          <w:p w14:paraId="5FDF8208" w14:textId="77777777" w:rsidR="000106B3" w:rsidRDefault="00000000">
            <w:r>
              <w:t>+0</w:t>
            </w:r>
          </w:p>
        </w:tc>
        <w:tc>
          <w:tcPr>
            <w:tcW w:w="417" w:type="pct"/>
          </w:tcPr>
          <w:p w14:paraId="1C8C6804" w14:textId="77777777" w:rsidR="000106B3" w:rsidRDefault="00000000">
            <w:r>
              <w:t>+0</w:t>
            </w:r>
          </w:p>
        </w:tc>
      </w:tr>
      <w:tr w:rsidR="000106B3" w14:paraId="3F65841F" w14:textId="77777777" w:rsidTr="00BA747E">
        <w:trPr>
          <w:jc w:val="center"/>
        </w:trPr>
        <w:tc>
          <w:tcPr>
            <w:tcW w:w="417" w:type="pct"/>
          </w:tcPr>
          <w:p w14:paraId="15D3C34C" w14:textId="77777777" w:rsidR="000106B3" w:rsidRDefault="00000000">
            <w:proofErr w:type="spellStart"/>
            <w:r>
              <w:rPr>
                <w:b/>
              </w:rPr>
              <w:t>Int</w:t>
            </w:r>
            <w:proofErr w:type="spellEnd"/>
          </w:p>
        </w:tc>
        <w:tc>
          <w:tcPr>
            <w:tcW w:w="417" w:type="pct"/>
          </w:tcPr>
          <w:p w14:paraId="77F7EF5B" w14:textId="77777777" w:rsidR="000106B3" w:rsidRDefault="00000000">
            <w:r>
              <w:t>3</w:t>
            </w:r>
          </w:p>
        </w:tc>
        <w:tc>
          <w:tcPr>
            <w:tcW w:w="417" w:type="pct"/>
          </w:tcPr>
          <w:p w14:paraId="7DA67176" w14:textId="77777777" w:rsidR="000106B3" w:rsidRDefault="00000000">
            <w:r>
              <w:t>-4</w:t>
            </w:r>
          </w:p>
        </w:tc>
        <w:tc>
          <w:tcPr>
            <w:tcW w:w="417" w:type="pct"/>
          </w:tcPr>
          <w:p w14:paraId="755BC25C" w14:textId="77777777" w:rsidR="000106B3" w:rsidRDefault="00000000">
            <w:r>
              <w:t>-4</w:t>
            </w:r>
          </w:p>
        </w:tc>
        <w:tc>
          <w:tcPr>
            <w:tcW w:w="417" w:type="pct"/>
          </w:tcPr>
          <w:p w14:paraId="5C3C456C" w14:textId="77777777" w:rsidR="000106B3" w:rsidRDefault="00000000">
            <w:r>
              <w:rPr>
                <w:b/>
              </w:rPr>
              <w:t>Sab</w:t>
            </w:r>
          </w:p>
        </w:tc>
        <w:tc>
          <w:tcPr>
            <w:tcW w:w="417" w:type="pct"/>
          </w:tcPr>
          <w:p w14:paraId="0F401FC5" w14:textId="77777777" w:rsidR="000106B3" w:rsidRDefault="00000000">
            <w:r>
              <w:t>10</w:t>
            </w:r>
          </w:p>
        </w:tc>
        <w:tc>
          <w:tcPr>
            <w:tcW w:w="417" w:type="pct"/>
          </w:tcPr>
          <w:p w14:paraId="2A0F92BF" w14:textId="77777777" w:rsidR="000106B3" w:rsidRDefault="00000000">
            <w:r>
              <w:t>+0</w:t>
            </w:r>
          </w:p>
        </w:tc>
        <w:tc>
          <w:tcPr>
            <w:tcW w:w="417" w:type="pct"/>
          </w:tcPr>
          <w:p w14:paraId="327D7C7C" w14:textId="77777777" w:rsidR="000106B3" w:rsidRDefault="00000000">
            <w:r>
              <w:t>+0</w:t>
            </w:r>
          </w:p>
        </w:tc>
        <w:tc>
          <w:tcPr>
            <w:tcW w:w="417" w:type="pct"/>
          </w:tcPr>
          <w:p w14:paraId="131D6562" w14:textId="77777777" w:rsidR="000106B3" w:rsidRDefault="00000000">
            <w:proofErr w:type="spellStart"/>
            <w:r>
              <w:rPr>
                <w:b/>
              </w:rPr>
              <w:t>Car</w:t>
            </w:r>
            <w:proofErr w:type="spellEnd"/>
          </w:p>
        </w:tc>
        <w:tc>
          <w:tcPr>
            <w:tcW w:w="417" w:type="pct"/>
          </w:tcPr>
          <w:p w14:paraId="69C72D40" w14:textId="77777777" w:rsidR="000106B3" w:rsidRDefault="00000000">
            <w:r>
              <w:t>4</w:t>
            </w:r>
          </w:p>
        </w:tc>
        <w:tc>
          <w:tcPr>
            <w:tcW w:w="417" w:type="pct"/>
          </w:tcPr>
          <w:p w14:paraId="191FE97D" w14:textId="77777777" w:rsidR="000106B3" w:rsidRDefault="00000000">
            <w:r>
              <w:t>-3</w:t>
            </w:r>
          </w:p>
        </w:tc>
        <w:tc>
          <w:tcPr>
            <w:tcW w:w="417" w:type="pct"/>
          </w:tcPr>
          <w:p w14:paraId="784D0FD6" w14:textId="77777777" w:rsidR="000106B3" w:rsidRDefault="00000000">
            <w:r>
              <w:t>-3</w:t>
            </w:r>
          </w:p>
        </w:tc>
      </w:tr>
    </w:tbl>
    <w:p w14:paraId="348A6B02" w14:textId="77777777" w:rsidR="000106B3" w:rsidRDefault="000106B3"/>
    <w:p w14:paraId="1CAB42ED" w14:textId="77777777" w:rsidR="0031520E" w:rsidRDefault="00000000">
      <w:r>
        <w:rPr>
          <w:b/>
        </w:rPr>
        <w:t>Perícias</w:t>
      </w:r>
      <w:r>
        <w:t xml:space="preserve"> Furtividade +6, Percepção +2</w:t>
      </w:r>
    </w:p>
    <w:p w14:paraId="54242485" w14:textId="77777777" w:rsidR="0031520E" w:rsidRDefault="00000000">
      <w:r>
        <w:rPr>
          <w:b/>
        </w:rPr>
        <w:t>Sentidos</w:t>
      </w:r>
      <w:r>
        <w:t xml:space="preserve"> Visão no Escuro 9 m, Percepção Passiva 12</w:t>
      </w:r>
    </w:p>
    <w:p w14:paraId="72AA8DA5" w14:textId="77777777" w:rsidR="0031520E" w:rsidRDefault="00000000">
      <w:r>
        <w:rPr>
          <w:b/>
        </w:rPr>
        <w:t>Idiomas</w:t>
      </w:r>
      <w:r>
        <w:t xml:space="preserve"> —</w:t>
      </w:r>
    </w:p>
    <w:p w14:paraId="6F33B0EA" w14:textId="0999F722" w:rsidR="000106B3" w:rsidRDefault="00000000">
      <w:r>
        <w:rPr>
          <w:b/>
        </w:rPr>
        <w:t>ND</w:t>
      </w:r>
      <w:r>
        <w:t xml:space="preserve"> 0 (XP 10; BP +2)</w:t>
      </w:r>
    </w:p>
    <w:p w14:paraId="2D17057C" w14:textId="77777777" w:rsidR="000106B3" w:rsidRDefault="00000000">
      <w:pPr>
        <w:pStyle w:val="Ttulo3"/>
      </w:pPr>
      <w:bookmarkStart w:id="1652" w:name="_eb6exzlwzwuj" w:colFirst="0" w:colLast="0"/>
      <w:bookmarkEnd w:id="1652"/>
      <w:r>
        <w:t>Traços</w:t>
      </w:r>
    </w:p>
    <w:p w14:paraId="32769174" w14:textId="77777777" w:rsidR="0031520E" w:rsidRDefault="00000000">
      <w:r>
        <w:rPr>
          <w:b/>
          <w:i/>
        </w:rPr>
        <w:t>Compressão.</w:t>
      </w:r>
      <w:r>
        <w:t xml:space="preserve"> O polvo pode se mover por um espaço tão estreito quanto 2,5 cm sem gastar movimento adicional para fazê-lo.</w:t>
      </w:r>
    </w:p>
    <w:p w14:paraId="74124D36" w14:textId="1408D8EC" w:rsidR="000106B3" w:rsidRDefault="00000000">
      <w:r>
        <w:rPr>
          <w:b/>
          <w:i/>
        </w:rPr>
        <w:t>Respirar na Água.</w:t>
      </w:r>
      <w:r>
        <w:t xml:space="preserve"> O polvo só pode respirar debaixo d'água.</w:t>
      </w:r>
    </w:p>
    <w:p w14:paraId="7D28F9D0" w14:textId="77777777" w:rsidR="000106B3" w:rsidRDefault="00000000">
      <w:pPr>
        <w:pStyle w:val="Ttulo3"/>
      </w:pPr>
      <w:bookmarkStart w:id="1653" w:name="_q4nlmzk9rfz7" w:colFirst="0" w:colLast="0"/>
      <w:bookmarkEnd w:id="1653"/>
      <w:r>
        <w:t>Ações</w:t>
      </w:r>
    </w:p>
    <w:p w14:paraId="2804A1AA" w14:textId="77777777" w:rsidR="000106B3" w:rsidRDefault="00000000">
      <w:r>
        <w:rPr>
          <w:b/>
          <w:i/>
        </w:rPr>
        <w:t>Tentáculos.</w:t>
      </w:r>
      <w:r>
        <w:t xml:space="preserve"> </w:t>
      </w:r>
      <w:r>
        <w:rPr>
          <w:i/>
        </w:rPr>
        <w:t>Jogada de Ataque Corpo a Corpo:</w:t>
      </w:r>
      <w:r>
        <w:t xml:space="preserve"> +4 para acertar, alcance 1,5 m. </w:t>
      </w:r>
      <w:r>
        <w:rPr>
          <w:i/>
        </w:rPr>
        <w:t>Dano:</w:t>
      </w:r>
      <w:r>
        <w:t xml:space="preserve"> 1 Contundente.</w:t>
      </w:r>
    </w:p>
    <w:p w14:paraId="54BACF66" w14:textId="77777777" w:rsidR="000106B3" w:rsidRDefault="00000000">
      <w:pPr>
        <w:pStyle w:val="Ttulo3"/>
      </w:pPr>
      <w:bookmarkStart w:id="1654" w:name="_y4ctsm7jzade" w:colFirst="0" w:colLast="0"/>
      <w:bookmarkEnd w:id="1654"/>
      <w:r>
        <w:t>Reações</w:t>
      </w:r>
    </w:p>
    <w:p w14:paraId="1DB35153" w14:textId="77777777" w:rsidR="000106B3" w:rsidRDefault="00000000">
      <w:r>
        <w:rPr>
          <w:b/>
          <w:i/>
        </w:rPr>
        <w:t>Nuvem de Tinta (1/Dia).</w:t>
      </w:r>
      <w:r>
        <w:t xml:space="preserve"> </w:t>
      </w:r>
      <w:r>
        <w:rPr>
          <w:i/>
        </w:rPr>
        <w:t>Gatilho:</w:t>
      </w:r>
      <w:r>
        <w:t xml:space="preserve"> Uma criatura termina o turno a até 1,5 metro do polvo enquanto estiver debaixo d 'água. </w:t>
      </w:r>
      <w:r>
        <w:rPr>
          <w:i/>
        </w:rPr>
        <w:t>Resposta:</w:t>
      </w:r>
      <w:r>
        <w:t xml:space="preserve"> O polvo libera tinta, que preenche um Cubo de 1,5 metro de lado centrado em si, e o polvo se desloca o máximo de seu Deslocamento de Natação. O Cubo fica Totalmente Obscurecido por 1 minuto ou até que uma corrente forte ou efeito semelhante disperse a tinta.</w:t>
      </w:r>
    </w:p>
    <w:p w14:paraId="0343ABC2" w14:textId="77777777" w:rsidR="000106B3" w:rsidRDefault="00000000">
      <w:pPr>
        <w:pStyle w:val="Ttulo2"/>
      </w:pPr>
      <w:bookmarkStart w:id="1655" w:name="_o651eoft5p8a" w:colFirst="0" w:colLast="0"/>
      <w:bookmarkEnd w:id="1655"/>
      <w:r>
        <w:t>Pônei</w:t>
      </w:r>
    </w:p>
    <w:p w14:paraId="47BEA63F" w14:textId="77777777" w:rsidR="0031520E" w:rsidRDefault="00000000">
      <w:r>
        <w:rPr>
          <w:i/>
        </w:rPr>
        <w:t>Fera Média, Sem Alinhamento</w:t>
      </w:r>
    </w:p>
    <w:p w14:paraId="2F2B9860" w14:textId="77777777" w:rsidR="0031520E" w:rsidRDefault="00000000">
      <w:r>
        <w:rPr>
          <w:b/>
        </w:rPr>
        <w:t>CA</w:t>
      </w:r>
      <w:r>
        <w:t xml:space="preserve"> 10</w:t>
      </w:r>
    </w:p>
    <w:p w14:paraId="1CDDBF62" w14:textId="77777777" w:rsidR="0031520E" w:rsidRDefault="00000000">
      <w:r>
        <w:rPr>
          <w:b/>
        </w:rPr>
        <w:t>Iniciativa</w:t>
      </w:r>
      <w:r>
        <w:t xml:space="preserve"> +0 (10)</w:t>
      </w:r>
    </w:p>
    <w:p w14:paraId="6759AD59" w14:textId="77777777" w:rsidR="0031520E" w:rsidRDefault="00000000">
      <w:r>
        <w:rPr>
          <w:b/>
        </w:rPr>
        <w:t>PV</w:t>
      </w:r>
      <w:r>
        <w:t xml:space="preserve"> 11 (2d8 + 2)</w:t>
      </w:r>
    </w:p>
    <w:p w14:paraId="3B581ECE" w14:textId="0203D046" w:rsidR="000106B3" w:rsidRDefault="00000000">
      <w:r>
        <w:rPr>
          <w:b/>
        </w:rPr>
        <w:t>Deslocamento</w:t>
      </w:r>
      <w:r>
        <w:t xml:space="preserve"> 12 m</w:t>
      </w:r>
    </w:p>
    <w:p w14:paraId="3EA2AB7D" w14:textId="77777777" w:rsidR="000106B3" w:rsidRDefault="000106B3"/>
    <w:tbl>
      <w:tblPr>
        <w:tblStyle w:val="afffffffffffffffc"/>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5DE93C83" w14:textId="77777777" w:rsidTr="00BA747E">
        <w:trPr>
          <w:tblHeader/>
          <w:jc w:val="center"/>
        </w:trPr>
        <w:tc>
          <w:tcPr>
            <w:tcW w:w="417" w:type="pct"/>
          </w:tcPr>
          <w:p w14:paraId="0199AE69" w14:textId="77777777" w:rsidR="000106B3" w:rsidRDefault="000106B3">
            <w:pPr>
              <w:rPr>
                <w:b/>
              </w:rPr>
            </w:pPr>
          </w:p>
        </w:tc>
        <w:tc>
          <w:tcPr>
            <w:tcW w:w="417" w:type="pct"/>
          </w:tcPr>
          <w:p w14:paraId="7FC49701" w14:textId="77777777" w:rsidR="000106B3" w:rsidRDefault="000106B3">
            <w:pPr>
              <w:rPr>
                <w:b/>
              </w:rPr>
            </w:pPr>
          </w:p>
        </w:tc>
        <w:tc>
          <w:tcPr>
            <w:tcW w:w="417" w:type="pct"/>
          </w:tcPr>
          <w:p w14:paraId="33E20FA8" w14:textId="77777777" w:rsidR="000106B3" w:rsidRDefault="00000000">
            <w:pPr>
              <w:rPr>
                <w:b/>
              </w:rPr>
            </w:pPr>
            <w:proofErr w:type="spellStart"/>
            <w:r>
              <w:rPr>
                <w:b/>
              </w:rPr>
              <w:t>Mod</w:t>
            </w:r>
            <w:proofErr w:type="spellEnd"/>
          </w:p>
        </w:tc>
        <w:tc>
          <w:tcPr>
            <w:tcW w:w="417" w:type="pct"/>
          </w:tcPr>
          <w:p w14:paraId="027F5CA7" w14:textId="77777777" w:rsidR="000106B3" w:rsidRDefault="00000000">
            <w:pPr>
              <w:rPr>
                <w:b/>
              </w:rPr>
            </w:pPr>
            <w:r>
              <w:rPr>
                <w:b/>
              </w:rPr>
              <w:t>SG</w:t>
            </w:r>
          </w:p>
        </w:tc>
        <w:tc>
          <w:tcPr>
            <w:tcW w:w="417" w:type="pct"/>
          </w:tcPr>
          <w:p w14:paraId="6B12241E" w14:textId="77777777" w:rsidR="000106B3" w:rsidRDefault="000106B3">
            <w:pPr>
              <w:rPr>
                <w:b/>
              </w:rPr>
            </w:pPr>
          </w:p>
        </w:tc>
        <w:tc>
          <w:tcPr>
            <w:tcW w:w="417" w:type="pct"/>
          </w:tcPr>
          <w:p w14:paraId="32008E9C" w14:textId="77777777" w:rsidR="000106B3" w:rsidRDefault="000106B3">
            <w:pPr>
              <w:rPr>
                <w:b/>
              </w:rPr>
            </w:pPr>
          </w:p>
        </w:tc>
        <w:tc>
          <w:tcPr>
            <w:tcW w:w="417" w:type="pct"/>
          </w:tcPr>
          <w:p w14:paraId="5A6BBCE1" w14:textId="77777777" w:rsidR="000106B3" w:rsidRDefault="00000000">
            <w:pPr>
              <w:rPr>
                <w:b/>
              </w:rPr>
            </w:pPr>
            <w:proofErr w:type="spellStart"/>
            <w:r>
              <w:rPr>
                <w:b/>
              </w:rPr>
              <w:t>Mod</w:t>
            </w:r>
            <w:proofErr w:type="spellEnd"/>
          </w:p>
        </w:tc>
        <w:tc>
          <w:tcPr>
            <w:tcW w:w="417" w:type="pct"/>
          </w:tcPr>
          <w:p w14:paraId="7239E524" w14:textId="77777777" w:rsidR="000106B3" w:rsidRDefault="00000000">
            <w:pPr>
              <w:rPr>
                <w:b/>
              </w:rPr>
            </w:pPr>
            <w:r>
              <w:rPr>
                <w:b/>
              </w:rPr>
              <w:t>SG</w:t>
            </w:r>
          </w:p>
        </w:tc>
        <w:tc>
          <w:tcPr>
            <w:tcW w:w="417" w:type="pct"/>
          </w:tcPr>
          <w:p w14:paraId="32189B60" w14:textId="77777777" w:rsidR="000106B3" w:rsidRDefault="000106B3">
            <w:pPr>
              <w:rPr>
                <w:b/>
              </w:rPr>
            </w:pPr>
          </w:p>
        </w:tc>
        <w:tc>
          <w:tcPr>
            <w:tcW w:w="417" w:type="pct"/>
          </w:tcPr>
          <w:p w14:paraId="750D911B" w14:textId="77777777" w:rsidR="000106B3" w:rsidRDefault="000106B3">
            <w:pPr>
              <w:rPr>
                <w:b/>
              </w:rPr>
            </w:pPr>
          </w:p>
        </w:tc>
        <w:tc>
          <w:tcPr>
            <w:tcW w:w="417" w:type="pct"/>
          </w:tcPr>
          <w:p w14:paraId="2484B3D8" w14:textId="77777777" w:rsidR="000106B3" w:rsidRDefault="00000000">
            <w:pPr>
              <w:rPr>
                <w:b/>
              </w:rPr>
            </w:pPr>
            <w:proofErr w:type="spellStart"/>
            <w:r>
              <w:rPr>
                <w:b/>
              </w:rPr>
              <w:t>Mod</w:t>
            </w:r>
            <w:proofErr w:type="spellEnd"/>
          </w:p>
        </w:tc>
        <w:tc>
          <w:tcPr>
            <w:tcW w:w="417" w:type="pct"/>
          </w:tcPr>
          <w:p w14:paraId="11F422D7" w14:textId="77777777" w:rsidR="000106B3" w:rsidRDefault="00000000">
            <w:pPr>
              <w:rPr>
                <w:b/>
              </w:rPr>
            </w:pPr>
            <w:r>
              <w:rPr>
                <w:b/>
              </w:rPr>
              <w:t>SG</w:t>
            </w:r>
          </w:p>
        </w:tc>
      </w:tr>
      <w:tr w:rsidR="000106B3" w14:paraId="60A90049" w14:textId="77777777" w:rsidTr="00BA747E">
        <w:trPr>
          <w:jc w:val="center"/>
        </w:trPr>
        <w:tc>
          <w:tcPr>
            <w:tcW w:w="417" w:type="pct"/>
          </w:tcPr>
          <w:p w14:paraId="57C36673" w14:textId="77777777" w:rsidR="000106B3" w:rsidRDefault="00000000">
            <w:r>
              <w:rPr>
                <w:b/>
              </w:rPr>
              <w:t>For</w:t>
            </w:r>
          </w:p>
        </w:tc>
        <w:tc>
          <w:tcPr>
            <w:tcW w:w="417" w:type="pct"/>
          </w:tcPr>
          <w:p w14:paraId="7E3E2317" w14:textId="77777777" w:rsidR="000106B3" w:rsidRDefault="00000000">
            <w:r>
              <w:t>15</w:t>
            </w:r>
          </w:p>
        </w:tc>
        <w:tc>
          <w:tcPr>
            <w:tcW w:w="417" w:type="pct"/>
          </w:tcPr>
          <w:p w14:paraId="30D516FA" w14:textId="77777777" w:rsidR="000106B3" w:rsidRDefault="00000000">
            <w:r>
              <w:t>+2</w:t>
            </w:r>
          </w:p>
        </w:tc>
        <w:tc>
          <w:tcPr>
            <w:tcW w:w="417" w:type="pct"/>
          </w:tcPr>
          <w:p w14:paraId="79DF44C4" w14:textId="77777777" w:rsidR="000106B3" w:rsidRDefault="00000000">
            <w:r>
              <w:t>+2</w:t>
            </w:r>
          </w:p>
        </w:tc>
        <w:tc>
          <w:tcPr>
            <w:tcW w:w="417" w:type="pct"/>
          </w:tcPr>
          <w:p w14:paraId="055E0C24" w14:textId="77777777" w:rsidR="000106B3" w:rsidRDefault="00000000">
            <w:r>
              <w:rPr>
                <w:b/>
              </w:rPr>
              <w:t>Des</w:t>
            </w:r>
          </w:p>
        </w:tc>
        <w:tc>
          <w:tcPr>
            <w:tcW w:w="417" w:type="pct"/>
          </w:tcPr>
          <w:p w14:paraId="04047B27" w14:textId="77777777" w:rsidR="000106B3" w:rsidRDefault="00000000">
            <w:r>
              <w:t>10</w:t>
            </w:r>
          </w:p>
        </w:tc>
        <w:tc>
          <w:tcPr>
            <w:tcW w:w="417" w:type="pct"/>
          </w:tcPr>
          <w:p w14:paraId="3AF531E1" w14:textId="77777777" w:rsidR="000106B3" w:rsidRDefault="00000000">
            <w:r>
              <w:t>+0</w:t>
            </w:r>
          </w:p>
        </w:tc>
        <w:tc>
          <w:tcPr>
            <w:tcW w:w="417" w:type="pct"/>
          </w:tcPr>
          <w:p w14:paraId="6B874CBE" w14:textId="77777777" w:rsidR="000106B3" w:rsidRDefault="00000000">
            <w:r>
              <w:t>+0</w:t>
            </w:r>
          </w:p>
        </w:tc>
        <w:tc>
          <w:tcPr>
            <w:tcW w:w="417" w:type="pct"/>
          </w:tcPr>
          <w:p w14:paraId="40980438" w14:textId="77777777" w:rsidR="000106B3" w:rsidRDefault="00000000">
            <w:proofErr w:type="spellStart"/>
            <w:r>
              <w:rPr>
                <w:b/>
              </w:rPr>
              <w:t>Con</w:t>
            </w:r>
            <w:proofErr w:type="spellEnd"/>
          </w:p>
        </w:tc>
        <w:tc>
          <w:tcPr>
            <w:tcW w:w="417" w:type="pct"/>
          </w:tcPr>
          <w:p w14:paraId="22E6A11A" w14:textId="77777777" w:rsidR="000106B3" w:rsidRDefault="00000000">
            <w:r>
              <w:t>13</w:t>
            </w:r>
          </w:p>
        </w:tc>
        <w:tc>
          <w:tcPr>
            <w:tcW w:w="417" w:type="pct"/>
          </w:tcPr>
          <w:p w14:paraId="04BF243C" w14:textId="77777777" w:rsidR="000106B3" w:rsidRDefault="00000000">
            <w:r>
              <w:t>+1</w:t>
            </w:r>
          </w:p>
        </w:tc>
        <w:tc>
          <w:tcPr>
            <w:tcW w:w="417" w:type="pct"/>
          </w:tcPr>
          <w:p w14:paraId="33DDD7B5" w14:textId="77777777" w:rsidR="000106B3" w:rsidRDefault="00000000">
            <w:r>
              <w:t>+1</w:t>
            </w:r>
          </w:p>
        </w:tc>
      </w:tr>
      <w:tr w:rsidR="000106B3" w14:paraId="5F6400DA" w14:textId="77777777" w:rsidTr="00BA747E">
        <w:trPr>
          <w:jc w:val="center"/>
        </w:trPr>
        <w:tc>
          <w:tcPr>
            <w:tcW w:w="417" w:type="pct"/>
          </w:tcPr>
          <w:p w14:paraId="4E7CDFF0" w14:textId="77777777" w:rsidR="000106B3" w:rsidRDefault="00000000">
            <w:proofErr w:type="spellStart"/>
            <w:r>
              <w:rPr>
                <w:b/>
              </w:rPr>
              <w:t>Int</w:t>
            </w:r>
            <w:proofErr w:type="spellEnd"/>
          </w:p>
        </w:tc>
        <w:tc>
          <w:tcPr>
            <w:tcW w:w="417" w:type="pct"/>
          </w:tcPr>
          <w:p w14:paraId="27A7D7DA" w14:textId="77777777" w:rsidR="000106B3" w:rsidRDefault="00000000">
            <w:r>
              <w:t>2</w:t>
            </w:r>
          </w:p>
        </w:tc>
        <w:tc>
          <w:tcPr>
            <w:tcW w:w="417" w:type="pct"/>
          </w:tcPr>
          <w:p w14:paraId="6D107B9E" w14:textId="77777777" w:rsidR="000106B3" w:rsidRDefault="00000000">
            <w:r>
              <w:t>-4</w:t>
            </w:r>
          </w:p>
        </w:tc>
        <w:tc>
          <w:tcPr>
            <w:tcW w:w="417" w:type="pct"/>
          </w:tcPr>
          <w:p w14:paraId="2C6349CC" w14:textId="77777777" w:rsidR="000106B3" w:rsidRDefault="00000000">
            <w:r>
              <w:t>-4</w:t>
            </w:r>
          </w:p>
        </w:tc>
        <w:tc>
          <w:tcPr>
            <w:tcW w:w="417" w:type="pct"/>
          </w:tcPr>
          <w:p w14:paraId="7812D213" w14:textId="77777777" w:rsidR="000106B3" w:rsidRDefault="00000000">
            <w:r>
              <w:rPr>
                <w:b/>
              </w:rPr>
              <w:t>Sab</w:t>
            </w:r>
          </w:p>
        </w:tc>
        <w:tc>
          <w:tcPr>
            <w:tcW w:w="417" w:type="pct"/>
          </w:tcPr>
          <w:p w14:paraId="0512213C" w14:textId="77777777" w:rsidR="000106B3" w:rsidRDefault="00000000">
            <w:r>
              <w:t>11</w:t>
            </w:r>
          </w:p>
        </w:tc>
        <w:tc>
          <w:tcPr>
            <w:tcW w:w="417" w:type="pct"/>
          </w:tcPr>
          <w:p w14:paraId="2391B7DE" w14:textId="77777777" w:rsidR="000106B3" w:rsidRDefault="00000000">
            <w:r>
              <w:t>+0</w:t>
            </w:r>
          </w:p>
        </w:tc>
        <w:tc>
          <w:tcPr>
            <w:tcW w:w="417" w:type="pct"/>
          </w:tcPr>
          <w:p w14:paraId="2847748D" w14:textId="77777777" w:rsidR="000106B3" w:rsidRDefault="00000000">
            <w:r>
              <w:t>+0</w:t>
            </w:r>
          </w:p>
        </w:tc>
        <w:tc>
          <w:tcPr>
            <w:tcW w:w="417" w:type="pct"/>
          </w:tcPr>
          <w:p w14:paraId="584F01D7" w14:textId="77777777" w:rsidR="000106B3" w:rsidRDefault="00000000">
            <w:proofErr w:type="spellStart"/>
            <w:r>
              <w:rPr>
                <w:b/>
              </w:rPr>
              <w:t>Car</w:t>
            </w:r>
            <w:proofErr w:type="spellEnd"/>
          </w:p>
        </w:tc>
        <w:tc>
          <w:tcPr>
            <w:tcW w:w="417" w:type="pct"/>
          </w:tcPr>
          <w:p w14:paraId="6A066CEB" w14:textId="77777777" w:rsidR="000106B3" w:rsidRDefault="00000000">
            <w:r>
              <w:t>7</w:t>
            </w:r>
          </w:p>
        </w:tc>
        <w:tc>
          <w:tcPr>
            <w:tcW w:w="417" w:type="pct"/>
          </w:tcPr>
          <w:p w14:paraId="138D6F15" w14:textId="77777777" w:rsidR="000106B3" w:rsidRDefault="00000000">
            <w:r>
              <w:t>-2</w:t>
            </w:r>
          </w:p>
        </w:tc>
        <w:tc>
          <w:tcPr>
            <w:tcW w:w="417" w:type="pct"/>
          </w:tcPr>
          <w:p w14:paraId="33EB27D6" w14:textId="77777777" w:rsidR="000106B3" w:rsidRDefault="00000000">
            <w:r>
              <w:t>-2</w:t>
            </w:r>
          </w:p>
        </w:tc>
      </w:tr>
    </w:tbl>
    <w:p w14:paraId="1A81894F" w14:textId="77777777" w:rsidR="000106B3" w:rsidRDefault="000106B3"/>
    <w:p w14:paraId="46066C92" w14:textId="77777777" w:rsidR="0031520E" w:rsidRDefault="00000000">
      <w:r>
        <w:rPr>
          <w:b/>
        </w:rPr>
        <w:t>Sentidos</w:t>
      </w:r>
      <w:r>
        <w:t xml:space="preserve"> Percepção Passiva 10</w:t>
      </w:r>
    </w:p>
    <w:p w14:paraId="6AB06D19" w14:textId="77777777" w:rsidR="0031520E" w:rsidRDefault="00000000">
      <w:r>
        <w:rPr>
          <w:b/>
        </w:rPr>
        <w:t>Idiomas</w:t>
      </w:r>
      <w:r>
        <w:t xml:space="preserve"> —</w:t>
      </w:r>
    </w:p>
    <w:p w14:paraId="356673C9" w14:textId="7F7FF394" w:rsidR="000106B3" w:rsidRDefault="00000000">
      <w:r>
        <w:rPr>
          <w:b/>
        </w:rPr>
        <w:t>ND</w:t>
      </w:r>
      <w:r>
        <w:t xml:space="preserve"> 1/8 (XP 25; BP +2)</w:t>
      </w:r>
    </w:p>
    <w:p w14:paraId="3674BF56" w14:textId="77777777" w:rsidR="000106B3" w:rsidRDefault="00000000">
      <w:pPr>
        <w:pStyle w:val="Ttulo3"/>
      </w:pPr>
      <w:bookmarkStart w:id="1656" w:name="_70ui1satptdv" w:colFirst="0" w:colLast="0"/>
      <w:bookmarkEnd w:id="1656"/>
      <w:r>
        <w:t>Ações</w:t>
      </w:r>
    </w:p>
    <w:p w14:paraId="37DD0D80" w14:textId="77777777" w:rsidR="000106B3" w:rsidRDefault="00000000">
      <w:r>
        <w:rPr>
          <w:b/>
          <w:i/>
        </w:rPr>
        <w:t>Cascos.</w:t>
      </w:r>
      <w:r>
        <w:t xml:space="preserve"> </w:t>
      </w:r>
      <w:r>
        <w:rPr>
          <w:i/>
        </w:rPr>
        <w:t>Jogada de Ataque Corpo a Corpo:</w:t>
      </w:r>
      <w:r>
        <w:t xml:space="preserve"> +4 para acertar, alcance 1,5 m. </w:t>
      </w:r>
      <w:r>
        <w:rPr>
          <w:i/>
        </w:rPr>
        <w:t>Dano:</w:t>
      </w:r>
      <w:r>
        <w:t xml:space="preserve"> 4 (1d4 + 2) Contundente.</w:t>
      </w:r>
    </w:p>
    <w:p w14:paraId="365BB760" w14:textId="77777777" w:rsidR="000106B3" w:rsidRDefault="00000000">
      <w:pPr>
        <w:pStyle w:val="Ttulo2"/>
      </w:pPr>
      <w:bookmarkStart w:id="1657" w:name="_6obj9dihf3lh" w:colFirst="0" w:colLast="0"/>
      <w:bookmarkEnd w:id="1657"/>
      <w:proofErr w:type="spellStart"/>
      <w:r>
        <w:t>Pseudodragão</w:t>
      </w:r>
      <w:proofErr w:type="spellEnd"/>
    </w:p>
    <w:p w14:paraId="42E7CCD0" w14:textId="77777777" w:rsidR="0031520E" w:rsidRDefault="00000000">
      <w:r>
        <w:rPr>
          <w:i/>
        </w:rPr>
        <w:t>Dragão Minúsculo, Neutro e Bom</w:t>
      </w:r>
    </w:p>
    <w:p w14:paraId="6313DFD3" w14:textId="77777777" w:rsidR="0031520E" w:rsidRDefault="00000000">
      <w:r>
        <w:rPr>
          <w:b/>
        </w:rPr>
        <w:t>CA</w:t>
      </w:r>
      <w:r>
        <w:t xml:space="preserve"> 14</w:t>
      </w:r>
    </w:p>
    <w:p w14:paraId="7039AA0E" w14:textId="77777777" w:rsidR="0031520E" w:rsidRDefault="00000000">
      <w:r>
        <w:rPr>
          <w:b/>
        </w:rPr>
        <w:t>Iniciativa</w:t>
      </w:r>
      <w:r>
        <w:t xml:space="preserve"> +2 (12)</w:t>
      </w:r>
    </w:p>
    <w:p w14:paraId="33F2AD8B" w14:textId="77777777" w:rsidR="0031520E" w:rsidRDefault="00000000">
      <w:r>
        <w:rPr>
          <w:b/>
        </w:rPr>
        <w:t>PV</w:t>
      </w:r>
      <w:r>
        <w:t xml:space="preserve"> 10 (3d4 + 3)</w:t>
      </w:r>
    </w:p>
    <w:p w14:paraId="3315E305" w14:textId="6F3DE121" w:rsidR="000106B3" w:rsidRDefault="00000000">
      <w:r>
        <w:rPr>
          <w:b/>
        </w:rPr>
        <w:t>Deslocamento</w:t>
      </w:r>
      <w:r>
        <w:t xml:space="preserve"> 4,5 m, Voo 18 m</w:t>
      </w:r>
    </w:p>
    <w:p w14:paraId="69B31646" w14:textId="77777777" w:rsidR="000106B3" w:rsidRDefault="000106B3"/>
    <w:tbl>
      <w:tblPr>
        <w:tblStyle w:val="afffffffffffffffd"/>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54B61CC9" w14:textId="77777777" w:rsidTr="00BA747E">
        <w:trPr>
          <w:tblHeader/>
          <w:jc w:val="center"/>
        </w:trPr>
        <w:tc>
          <w:tcPr>
            <w:tcW w:w="417" w:type="pct"/>
          </w:tcPr>
          <w:p w14:paraId="166A6502" w14:textId="77777777" w:rsidR="000106B3" w:rsidRDefault="000106B3">
            <w:pPr>
              <w:rPr>
                <w:b/>
              </w:rPr>
            </w:pPr>
          </w:p>
        </w:tc>
        <w:tc>
          <w:tcPr>
            <w:tcW w:w="417" w:type="pct"/>
          </w:tcPr>
          <w:p w14:paraId="0AB1AE95" w14:textId="77777777" w:rsidR="000106B3" w:rsidRDefault="000106B3">
            <w:pPr>
              <w:rPr>
                <w:b/>
              </w:rPr>
            </w:pPr>
          </w:p>
        </w:tc>
        <w:tc>
          <w:tcPr>
            <w:tcW w:w="417" w:type="pct"/>
          </w:tcPr>
          <w:p w14:paraId="5D834E16" w14:textId="77777777" w:rsidR="000106B3" w:rsidRDefault="00000000">
            <w:pPr>
              <w:rPr>
                <w:b/>
              </w:rPr>
            </w:pPr>
            <w:proofErr w:type="spellStart"/>
            <w:r>
              <w:rPr>
                <w:b/>
              </w:rPr>
              <w:t>Mod</w:t>
            </w:r>
            <w:proofErr w:type="spellEnd"/>
          </w:p>
        </w:tc>
        <w:tc>
          <w:tcPr>
            <w:tcW w:w="417" w:type="pct"/>
          </w:tcPr>
          <w:p w14:paraId="11579888" w14:textId="77777777" w:rsidR="000106B3" w:rsidRDefault="00000000">
            <w:pPr>
              <w:rPr>
                <w:b/>
              </w:rPr>
            </w:pPr>
            <w:r>
              <w:rPr>
                <w:b/>
              </w:rPr>
              <w:t>SG</w:t>
            </w:r>
          </w:p>
        </w:tc>
        <w:tc>
          <w:tcPr>
            <w:tcW w:w="417" w:type="pct"/>
          </w:tcPr>
          <w:p w14:paraId="68835A84" w14:textId="77777777" w:rsidR="000106B3" w:rsidRDefault="000106B3">
            <w:pPr>
              <w:rPr>
                <w:b/>
              </w:rPr>
            </w:pPr>
          </w:p>
        </w:tc>
        <w:tc>
          <w:tcPr>
            <w:tcW w:w="417" w:type="pct"/>
          </w:tcPr>
          <w:p w14:paraId="1234743D" w14:textId="77777777" w:rsidR="000106B3" w:rsidRDefault="000106B3">
            <w:pPr>
              <w:rPr>
                <w:b/>
              </w:rPr>
            </w:pPr>
          </w:p>
        </w:tc>
        <w:tc>
          <w:tcPr>
            <w:tcW w:w="417" w:type="pct"/>
          </w:tcPr>
          <w:p w14:paraId="015C0C6D" w14:textId="77777777" w:rsidR="000106B3" w:rsidRDefault="00000000">
            <w:pPr>
              <w:rPr>
                <w:b/>
              </w:rPr>
            </w:pPr>
            <w:proofErr w:type="spellStart"/>
            <w:r>
              <w:rPr>
                <w:b/>
              </w:rPr>
              <w:t>Mod</w:t>
            </w:r>
            <w:proofErr w:type="spellEnd"/>
          </w:p>
        </w:tc>
        <w:tc>
          <w:tcPr>
            <w:tcW w:w="417" w:type="pct"/>
          </w:tcPr>
          <w:p w14:paraId="435550EB" w14:textId="77777777" w:rsidR="000106B3" w:rsidRDefault="00000000">
            <w:pPr>
              <w:rPr>
                <w:b/>
              </w:rPr>
            </w:pPr>
            <w:r>
              <w:rPr>
                <w:b/>
              </w:rPr>
              <w:t>SG</w:t>
            </w:r>
          </w:p>
        </w:tc>
        <w:tc>
          <w:tcPr>
            <w:tcW w:w="417" w:type="pct"/>
          </w:tcPr>
          <w:p w14:paraId="3B0E1E5D" w14:textId="77777777" w:rsidR="000106B3" w:rsidRDefault="000106B3">
            <w:pPr>
              <w:rPr>
                <w:b/>
              </w:rPr>
            </w:pPr>
          </w:p>
        </w:tc>
        <w:tc>
          <w:tcPr>
            <w:tcW w:w="417" w:type="pct"/>
          </w:tcPr>
          <w:p w14:paraId="27AFB6AB" w14:textId="77777777" w:rsidR="000106B3" w:rsidRDefault="000106B3">
            <w:pPr>
              <w:rPr>
                <w:b/>
              </w:rPr>
            </w:pPr>
          </w:p>
        </w:tc>
        <w:tc>
          <w:tcPr>
            <w:tcW w:w="417" w:type="pct"/>
          </w:tcPr>
          <w:p w14:paraId="1AFF92A5" w14:textId="77777777" w:rsidR="000106B3" w:rsidRDefault="00000000">
            <w:pPr>
              <w:rPr>
                <w:b/>
              </w:rPr>
            </w:pPr>
            <w:proofErr w:type="spellStart"/>
            <w:r>
              <w:rPr>
                <w:b/>
              </w:rPr>
              <w:t>Mod</w:t>
            </w:r>
            <w:proofErr w:type="spellEnd"/>
          </w:p>
        </w:tc>
        <w:tc>
          <w:tcPr>
            <w:tcW w:w="417" w:type="pct"/>
          </w:tcPr>
          <w:p w14:paraId="59A97338" w14:textId="77777777" w:rsidR="000106B3" w:rsidRDefault="00000000">
            <w:pPr>
              <w:rPr>
                <w:b/>
              </w:rPr>
            </w:pPr>
            <w:r>
              <w:rPr>
                <w:b/>
              </w:rPr>
              <w:t>SG</w:t>
            </w:r>
          </w:p>
        </w:tc>
      </w:tr>
      <w:tr w:rsidR="000106B3" w14:paraId="589C7D9B" w14:textId="77777777" w:rsidTr="00BA747E">
        <w:trPr>
          <w:jc w:val="center"/>
        </w:trPr>
        <w:tc>
          <w:tcPr>
            <w:tcW w:w="417" w:type="pct"/>
          </w:tcPr>
          <w:p w14:paraId="697B2502" w14:textId="77777777" w:rsidR="000106B3" w:rsidRDefault="00000000">
            <w:r>
              <w:rPr>
                <w:b/>
              </w:rPr>
              <w:t>For</w:t>
            </w:r>
          </w:p>
        </w:tc>
        <w:tc>
          <w:tcPr>
            <w:tcW w:w="417" w:type="pct"/>
          </w:tcPr>
          <w:p w14:paraId="34479D56" w14:textId="77777777" w:rsidR="000106B3" w:rsidRDefault="00000000">
            <w:r>
              <w:t>6</w:t>
            </w:r>
          </w:p>
        </w:tc>
        <w:tc>
          <w:tcPr>
            <w:tcW w:w="417" w:type="pct"/>
          </w:tcPr>
          <w:p w14:paraId="3A6BBD64" w14:textId="77777777" w:rsidR="000106B3" w:rsidRDefault="00000000">
            <w:r>
              <w:t>-2</w:t>
            </w:r>
          </w:p>
        </w:tc>
        <w:tc>
          <w:tcPr>
            <w:tcW w:w="417" w:type="pct"/>
          </w:tcPr>
          <w:p w14:paraId="524D744D" w14:textId="77777777" w:rsidR="000106B3" w:rsidRDefault="00000000">
            <w:r>
              <w:t>-2</w:t>
            </w:r>
          </w:p>
        </w:tc>
        <w:tc>
          <w:tcPr>
            <w:tcW w:w="417" w:type="pct"/>
          </w:tcPr>
          <w:p w14:paraId="0073990D" w14:textId="77777777" w:rsidR="000106B3" w:rsidRDefault="00000000">
            <w:r>
              <w:rPr>
                <w:b/>
              </w:rPr>
              <w:t>Des</w:t>
            </w:r>
          </w:p>
        </w:tc>
        <w:tc>
          <w:tcPr>
            <w:tcW w:w="417" w:type="pct"/>
          </w:tcPr>
          <w:p w14:paraId="6DC32A7D" w14:textId="77777777" w:rsidR="000106B3" w:rsidRDefault="00000000">
            <w:r>
              <w:t>15</w:t>
            </w:r>
          </w:p>
        </w:tc>
        <w:tc>
          <w:tcPr>
            <w:tcW w:w="417" w:type="pct"/>
          </w:tcPr>
          <w:p w14:paraId="7341E20A" w14:textId="77777777" w:rsidR="000106B3" w:rsidRDefault="00000000">
            <w:r>
              <w:t>+2</w:t>
            </w:r>
          </w:p>
        </w:tc>
        <w:tc>
          <w:tcPr>
            <w:tcW w:w="417" w:type="pct"/>
          </w:tcPr>
          <w:p w14:paraId="41897CEA" w14:textId="77777777" w:rsidR="000106B3" w:rsidRDefault="00000000">
            <w:r>
              <w:t>+2</w:t>
            </w:r>
          </w:p>
        </w:tc>
        <w:tc>
          <w:tcPr>
            <w:tcW w:w="417" w:type="pct"/>
          </w:tcPr>
          <w:p w14:paraId="5289EA68" w14:textId="77777777" w:rsidR="000106B3" w:rsidRDefault="00000000">
            <w:proofErr w:type="spellStart"/>
            <w:r>
              <w:rPr>
                <w:b/>
              </w:rPr>
              <w:t>Con</w:t>
            </w:r>
            <w:proofErr w:type="spellEnd"/>
          </w:p>
        </w:tc>
        <w:tc>
          <w:tcPr>
            <w:tcW w:w="417" w:type="pct"/>
          </w:tcPr>
          <w:p w14:paraId="0FF289FA" w14:textId="77777777" w:rsidR="000106B3" w:rsidRDefault="00000000">
            <w:r>
              <w:t>13</w:t>
            </w:r>
          </w:p>
        </w:tc>
        <w:tc>
          <w:tcPr>
            <w:tcW w:w="417" w:type="pct"/>
          </w:tcPr>
          <w:p w14:paraId="66A3E867" w14:textId="77777777" w:rsidR="000106B3" w:rsidRDefault="00000000">
            <w:r>
              <w:t>+1</w:t>
            </w:r>
          </w:p>
        </w:tc>
        <w:tc>
          <w:tcPr>
            <w:tcW w:w="417" w:type="pct"/>
          </w:tcPr>
          <w:p w14:paraId="3917942E" w14:textId="77777777" w:rsidR="000106B3" w:rsidRDefault="00000000">
            <w:r>
              <w:t>+1</w:t>
            </w:r>
          </w:p>
        </w:tc>
      </w:tr>
      <w:tr w:rsidR="000106B3" w14:paraId="60E857DA" w14:textId="77777777" w:rsidTr="00BA747E">
        <w:trPr>
          <w:jc w:val="center"/>
        </w:trPr>
        <w:tc>
          <w:tcPr>
            <w:tcW w:w="417" w:type="pct"/>
          </w:tcPr>
          <w:p w14:paraId="068B756F" w14:textId="77777777" w:rsidR="000106B3" w:rsidRDefault="00000000">
            <w:proofErr w:type="spellStart"/>
            <w:r>
              <w:rPr>
                <w:b/>
              </w:rPr>
              <w:t>Int</w:t>
            </w:r>
            <w:proofErr w:type="spellEnd"/>
          </w:p>
        </w:tc>
        <w:tc>
          <w:tcPr>
            <w:tcW w:w="417" w:type="pct"/>
          </w:tcPr>
          <w:p w14:paraId="2F24D9CC" w14:textId="77777777" w:rsidR="000106B3" w:rsidRDefault="00000000">
            <w:r>
              <w:t>10</w:t>
            </w:r>
          </w:p>
        </w:tc>
        <w:tc>
          <w:tcPr>
            <w:tcW w:w="417" w:type="pct"/>
          </w:tcPr>
          <w:p w14:paraId="33C442F9" w14:textId="77777777" w:rsidR="000106B3" w:rsidRDefault="00000000">
            <w:r>
              <w:t>+0</w:t>
            </w:r>
          </w:p>
        </w:tc>
        <w:tc>
          <w:tcPr>
            <w:tcW w:w="417" w:type="pct"/>
          </w:tcPr>
          <w:p w14:paraId="0B4A1876" w14:textId="77777777" w:rsidR="000106B3" w:rsidRDefault="00000000">
            <w:r>
              <w:t>+0</w:t>
            </w:r>
          </w:p>
        </w:tc>
        <w:tc>
          <w:tcPr>
            <w:tcW w:w="417" w:type="pct"/>
          </w:tcPr>
          <w:p w14:paraId="34991DB7" w14:textId="77777777" w:rsidR="000106B3" w:rsidRDefault="00000000">
            <w:r>
              <w:rPr>
                <w:b/>
              </w:rPr>
              <w:t>Sab</w:t>
            </w:r>
          </w:p>
        </w:tc>
        <w:tc>
          <w:tcPr>
            <w:tcW w:w="417" w:type="pct"/>
          </w:tcPr>
          <w:p w14:paraId="7115CDD1" w14:textId="77777777" w:rsidR="000106B3" w:rsidRDefault="00000000">
            <w:r>
              <w:t>12</w:t>
            </w:r>
          </w:p>
        </w:tc>
        <w:tc>
          <w:tcPr>
            <w:tcW w:w="417" w:type="pct"/>
          </w:tcPr>
          <w:p w14:paraId="6C85D10C" w14:textId="77777777" w:rsidR="000106B3" w:rsidRDefault="00000000">
            <w:r>
              <w:t>+1</w:t>
            </w:r>
          </w:p>
        </w:tc>
        <w:tc>
          <w:tcPr>
            <w:tcW w:w="417" w:type="pct"/>
          </w:tcPr>
          <w:p w14:paraId="64B19897" w14:textId="77777777" w:rsidR="000106B3" w:rsidRDefault="00000000">
            <w:r>
              <w:t>+1</w:t>
            </w:r>
          </w:p>
        </w:tc>
        <w:tc>
          <w:tcPr>
            <w:tcW w:w="417" w:type="pct"/>
          </w:tcPr>
          <w:p w14:paraId="0C37D3F7" w14:textId="77777777" w:rsidR="000106B3" w:rsidRDefault="00000000">
            <w:proofErr w:type="spellStart"/>
            <w:r>
              <w:rPr>
                <w:b/>
              </w:rPr>
              <w:t>Car</w:t>
            </w:r>
            <w:proofErr w:type="spellEnd"/>
          </w:p>
        </w:tc>
        <w:tc>
          <w:tcPr>
            <w:tcW w:w="417" w:type="pct"/>
          </w:tcPr>
          <w:p w14:paraId="54CB6EEA" w14:textId="77777777" w:rsidR="000106B3" w:rsidRDefault="00000000">
            <w:r>
              <w:t>10</w:t>
            </w:r>
          </w:p>
        </w:tc>
        <w:tc>
          <w:tcPr>
            <w:tcW w:w="417" w:type="pct"/>
          </w:tcPr>
          <w:p w14:paraId="1B6AEC17" w14:textId="77777777" w:rsidR="000106B3" w:rsidRDefault="00000000">
            <w:r>
              <w:t>+0</w:t>
            </w:r>
          </w:p>
        </w:tc>
        <w:tc>
          <w:tcPr>
            <w:tcW w:w="417" w:type="pct"/>
          </w:tcPr>
          <w:p w14:paraId="6FEFE31A" w14:textId="77777777" w:rsidR="000106B3" w:rsidRDefault="00000000">
            <w:r>
              <w:t>+0</w:t>
            </w:r>
          </w:p>
        </w:tc>
      </w:tr>
    </w:tbl>
    <w:p w14:paraId="4C7F2654" w14:textId="77777777" w:rsidR="000106B3" w:rsidRDefault="000106B3"/>
    <w:p w14:paraId="7B3C0D9F" w14:textId="77777777" w:rsidR="0031520E" w:rsidRDefault="00000000">
      <w:r>
        <w:rPr>
          <w:b/>
        </w:rPr>
        <w:t>Perícias</w:t>
      </w:r>
      <w:r>
        <w:t xml:space="preserve"> Furtividade +4, Percepção +5</w:t>
      </w:r>
    </w:p>
    <w:p w14:paraId="360BDADD" w14:textId="77777777" w:rsidR="0031520E" w:rsidRDefault="00000000">
      <w:r>
        <w:rPr>
          <w:b/>
        </w:rPr>
        <w:t>Sentidos</w:t>
      </w:r>
      <w:r>
        <w:t xml:space="preserve"> Visão às Cegas 3 m, Visão no Escuro 18 m, Percepção Passiva 15</w:t>
      </w:r>
    </w:p>
    <w:p w14:paraId="20371D6F" w14:textId="77777777" w:rsidR="0031520E" w:rsidRDefault="00000000">
      <w:r>
        <w:rPr>
          <w:b/>
        </w:rPr>
        <w:t>Idiomas</w:t>
      </w:r>
      <w:r>
        <w:t xml:space="preserve"> Compreende Comum e </w:t>
      </w:r>
      <w:proofErr w:type="spellStart"/>
      <w:r>
        <w:t>Dracônico</w:t>
      </w:r>
      <w:proofErr w:type="spellEnd"/>
      <w:r>
        <w:t>, mas não consegue falar</w:t>
      </w:r>
    </w:p>
    <w:p w14:paraId="30564F1F" w14:textId="7FD818AA" w:rsidR="000106B3" w:rsidRDefault="00000000">
      <w:r>
        <w:rPr>
          <w:b/>
        </w:rPr>
        <w:t>ND</w:t>
      </w:r>
      <w:r>
        <w:t xml:space="preserve"> 1/4 (XP 50; BP +2)</w:t>
      </w:r>
    </w:p>
    <w:p w14:paraId="7A261759" w14:textId="77777777" w:rsidR="000106B3" w:rsidRDefault="00000000">
      <w:pPr>
        <w:pStyle w:val="Ttulo3"/>
      </w:pPr>
      <w:bookmarkStart w:id="1658" w:name="_ldlxcyl8qaa1" w:colFirst="0" w:colLast="0"/>
      <w:bookmarkEnd w:id="1658"/>
      <w:r>
        <w:t>Traços</w:t>
      </w:r>
    </w:p>
    <w:p w14:paraId="225AAF4A" w14:textId="77777777" w:rsidR="000106B3" w:rsidRDefault="00000000">
      <w:r>
        <w:rPr>
          <w:b/>
          <w:i/>
        </w:rPr>
        <w:t>Resistência à Magia.</w:t>
      </w:r>
      <w:r>
        <w:t xml:space="preserve"> O </w:t>
      </w:r>
      <w:proofErr w:type="spellStart"/>
      <w:r>
        <w:t>pseudodragão</w:t>
      </w:r>
      <w:proofErr w:type="spellEnd"/>
      <w:r>
        <w:t xml:space="preserve"> tem Vantagem em salvaguardas contra magias e outros efeitos mágicos.</w:t>
      </w:r>
    </w:p>
    <w:p w14:paraId="0C036A66" w14:textId="77777777" w:rsidR="000106B3" w:rsidRDefault="00000000">
      <w:pPr>
        <w:pStyle w:val="Ttulo3"/>
      </w:pPr>
      <w:bookmarkStart w:id="1659" w:name="_fn5qpqsm1sfe" w:colFirst="0" w:colLast="0"/>
      <w:bookmarkEnd w:id="1659"/>
      <w:r>
        <w:lastRenderedPageBreak/>
        <w:t>Ações</w:t>
      </w:r>
    </w:p>
    <w:p w14:paraId="6E3CEED9" w14:textId="77777777" w:rsidR="0031520E" w:rsidRDefault="00000000">
      <w:r>
        <w:rPr>
          <w:b/>
          <w:i/>
        </w:rPr>
        <w:t>Ataques Múltiplos.</w:t>
      </w:r>
      <w:r>
        <w:t xml:space="preserve"> O </w:t>
      </w:r>
      <w:proofErr w:type="spellStart"/>
      <w:r>
        <w:t>pseudodragão</w:t>
      </w:r>
      <w:proofErr w:type="spellEnd"/>
      <w:r>
        <w:t xml:space="preserve"> realiza dois ataques usando Mordida.</w:t>
      </w:r>
    </w:p>
    <w:p w14:paraId="5763DFB5" w14:textId="77777777" w:rsidR="0031520E" w:rsidRDefault="00000000">
      <w:r>
        <w:rPr>
          <w:b/>
          <w:i/>
        </w:rPr>
        <w:t>Ferroada.</w:t>
      </w:r>
      <w:r>
        <w:t xml:space="preserve"> </w:t>
      </w:r>
      <w:r>
        <w:rPr>
          <w:i/>
        </w:rPr>
        <w:t>Salvaguarda de Constituição:</w:t>
      </w:r>
      <w:r>
        <w:t xml:space="preserve"> CD 12, uma criatura à vista do </w:t>
      </w:r>
      <w:proofErr w:type="spellStart"/>
      <w:r>
        <w:t>pseudodragão</w:t>
      </w:r>
      <w:proofErr w:type="spellEnd"/>
      <w:r>
        <w:t xml:space="preserve"> a até 1,5 metro. </w:t>
      </w:r>
      <w:r>
        <w:rPr>
          <w:i/>
        </w:rPr>
        <w:t>Falha:</w:t>
      </w:r>
      <w:r>
        <w:t xml:space="preserve"> 5 (2d4) Venenoso, e o alvo tem a condição Envenenado por 1 hora. Falha por 5 ou Mais: O alvo Envenenado também tem a condição Inconsciente até sofrer dano ou outra criatura executar uma ação para sacudi-la.</w:t>
      </w:r>
    </w:p>
    <w:p w14:paraId="6958D6C9" w14:textId="32A3F7BD" w:rsidR="000106B3" w:rsidRDefault="00000000">
      <w:r>
        <w:rPr>
          <w:b/>
          <w:i/>
        </w:rPr>
        <w:t>Mordida.</w:t>
      </w:r>
      <w:r>
        <w:t xml:space="preserve"> </w:t>
      </w:r>
      <w:r>
        <w:rPr>
          <w:i/>
        </w:rPr>
        <w:t>Jogada de Ataque Corpo a Corpo:</w:t>
      </w:r>
      <w:r>
        <w:t xml:space="preserve"> +4 para acertar, alcance 1,5 m. </w:t>
      </w:r>
      <w:r>
        <w:rPr>
          <w:i/>
        </w:rPr>
        <w:t>Dano:</w:t>
      </w:r>
      <w:r>
        <w:t xml:space="preserve"> 4 (1d4 + 2) Perfurante.</w:t>
      </w:r>
    </w:p>
    <w:p w14:paraId="1034D150" w14:textId="77777777" w:rsidR="000106B3" w:rsidRDefault="00000000">
      <w:pPr>
        <w:pStyle w:val="Ttulo2"/>
      </w:pPr>
      <w:bookmarkStart w:id="1660" w:name="_63fgk8os2ixm" w:colFirst="0" w:colLast="0"/>
      <w:bookmarkEnd w:id="1660"/>
      <w:proofErr w:type="spellStart"/>
      <w:r>
        <w:t>Quasit</w:t>
      </w:r>
      <w:proofErr w:type="spellEnd"/>
    </w:p>
    <w:p w14:paraId="2113CBBF" w14:textId="77777777" w:rsidR="0031520E" w:rsidRDefault="00000000">
      <w:r>
        <w:rPr>
          <w:i/>
        </w:rPr>
        <w:t>Ínfero Minúsculo (Demônio), Caótico e Mau</w:t>
      </w:r>
    </w:p>
    <w:p w14:paraId="29B14FD3" w14:textId="77777777" w:rsidR="0031520E" w:rsidRDefault="00000000">
      <w:r>
        <w:rPr>
          <w:b/>
        </w:rPr>
        <w:t>CA</w:t>
      </w:r>
      <w:r>
        <w:t xml:space="preserve"> 13</w:t>
      </w:r>
    </w:p>
    <w:p w14:paraId="25BE93AF" w14:textId="77777777" w:rsidR="0031520E" w:rsidRDefault="00000000">
      <w:r>
        <w:rPr>
          <w:b/>
        </w:rPr>
        <w:t>Iniciativa</w:t>
      </w:r>
      <w:r>
        <w:t xml:space="preserve"> +3 (13)</w:t>
      </w:r>
    </w:p>
    <w:p w14:paraId="44F600F3" w14:textId="77777777" w:rsidR="0031520E" w:rsidRDefault="00000000">
      <w:r>
        <w:rPr>
          <w:b/>
        </w:rPr>
        <w:t>PV</w:t>
      </w:r>
      <w:r>
        <w:t xml:space="preserve"> 25 (10d4)</w:t>
      </w:r>
    </w:p>
    <w:p w14:paraId="52F731EB" w14:textId="1B346AE8" w:rsidR="000106B3" w:rsidRDefault="00000000">
      <w:r>
        <w:rPr>
          <w:b/>
        </w:rPr>
        <w:t>Deslocamento</w:t>
      </w:r>
      <w:r>
        <w:t xml:space="preserve"> 12 m</w:t>
      </w:r>
    </w:p>
    <w:p w14:paraId="7042DA3C" w14:textId="77777777" w:rsidR="000106B3" w:rsidRDefault="000106B3"/>
    <w:tbl>
      <w:tblPr>
        <w:tblStyle w:val="afffffffffffffffe"/>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4DFC2F6F" w14:textId="77777777" w:rsidTr="00BA747E">
        <w:trPr>
          <w:tblHeader/>
          <w:jc w:val="center"/>
        </w:trPr>
        <w:tc>
          <w:tcPr>
            <w:tcW w:w="417" w:type="pct"/>
          </w:tcPr>
          <w:p w14:paraId="4FBB3625" w14:textId="77777777" w:rsidR="000106B3" w:rsidRDefault="000106B3">
            <w:pPr>
              <w:rPr>
                <w:b/>
              </w:rPr>
            </w:pPr>
          </w:p>
        </w:tc>
        <w:tc>
          <w:tcPr>
            <w:tcW w:w="417" w:type="pct"/>
          </w:tcPr>
          <w:p w14:paraId="5C18F724" w14:textId="77777777" w:rsidR="000106B3" w:rsidRDefault="000106B3">
            <w:pPr>
              <w:rPr>
                <w:b/>
              </w:rPr>
            </w:pPr>
          </w:p>
        </w:tc>
        <w:tc>
          <w:tcPr>
            <w:tcW w:w="417" w:type="pct"/>
          </w:tcPr>
          <w:p w14:paraId="44CE07C7" w14:textId="77777777" w:rsidR="000106B3" w:rsidRDefault="00000000">
            <w:pPr>
              <w:rPr>
                <w:b/>
              </w:rPr>
            </w:pPr>
            <w:proofErr w:type="spellStart"/>
            <w:r>
              <w:rPr>
                <w:b/>
              </w:rPr>
              <w:t>Mod</w:t>
            </w:r>
            <w:proofErr w:type="spellEnd"/>
          </w:p>
        </w:tc>
        <w:tc>
          <w:tcPr>
            <w:tcW w:w="417" w:type="pct"/>
          </w:tcPr>
          <w:p w14:paraId="2F0D461E" w14:textId="77777777" w:rsidR="000106B3" w:rsidRDefault="00000000">
            <w:pPr>
              <w:rPr>
                <w:b/>
              </w:rPr>
            </w:pPr>
            <w:r>
              <w:rPr>
                <w:b/>
              </w:rPr>
              <w:t>SG</w:t>
            </w:r>
          </w:p>
        </w:tc>
        <w:tc>
          <w:tcPr>
            <w:tcW w:w="417" w:type="pct"/>
          </w:tcPr>
          <w:p w14:paraId="2B47CB29" w14:textId="77777777" w:rsidR="000106B3" w:rsidRDefault="000106B3">
            <w:pPr>
              <w:rPr>
                <w:b/>
              </w:rPr>
            </w:pPr>
          </w:p>
        </w:tc>
        <w:tc>
          <w:tcPr>
            <w:tcW w:w="417" w:type="pct"/>
          </w:tcPr>
          <w:p w14:paraId="7C49AAB3" w14:textId="77777777" w:rsidR="000106B3" w:rsidRDefault="000106B3">
            <w:pPr>
              <w:rPr>
                <w:b/>
              </w:rPr>
            </w:pPr>
          </w:p>
        </w:tc>
        <w:tc>
          <w:tcPr>
            <w:tcW w:w="417" w:type="pct"/>
          </w:tcPr>
          <w:p w14:paraId="312687D2" w14:textId="77777777" w:rsidR="000106B3" w:rsidRDefault="00000000">
            <w:pPr>
              <w:rPr>
                <w:b/>
              </w:rPr>
            </w:pPr>
            <w:proofErr w:type="spellStart"/>
            <w:r>
              <w:rPr>
                <w:b/>
              </w:rPr>
              <w:t>Mod</w:t>
            </w:r>
            <w:proofErr w:type="spellEnd"/>
          </w:p>
        </w:tc>
        <w:tc>
          <w:tcPr>
            <w:tcW w:w="417" w:type="pct"/>
          </w:tcPr>
          <w:p w14:paraId="2E354142" w14:textId="77777777" w:rsidR="000106B3" w:rsidRDefault="00000000">
            <w:pPr>
              <w:rPr>
                <w:b/>
              </w:rPr>
            </w:pPr>
            <w:r>
              <w:rPr>
                <w:b/>
              </w:rPr>
              <w:t>SG</w:t>
            </w:r>
          </w:p>
        </w:tc>
        <w:tc>
          <w:tcPr>
            <w:tcW w:w="417" w:type="pct"/>
          </w:tcPr>
          <w:p w14:paraId="4C153CC5" w14:textId="77777777" w:rsidR="000106B3" w:rsidRDefault="000106B3">
            <w:pPr>
              <w:rPr>
                <w:b/>
              </w:rPr>
            </w:pPr>
          </w:p>
        </w:tc>
        <w:tc>
          <w:tcPr>
            <w:tcW w:w="417" w:type="pct"/>
          </w:tcPr>
          <w:p w14:paraId="65C92975" w14:textId="77777777" w:rsidR="000106B3" w:rsidRDefault="000106B3">
            <w:pPr>
              <w:rPr>
                <w:b/>
              </w:rPr>
            </w:pPr>
          </w:p>
        </w:tc>
        <w:tc>
          <w:tcPr>
            <w:tcW w:w="417" w:type="pct"/>
          </w:tcPr>
          <w:p w14:paraId="714849D0" w14:textId="77777777" w:rsidR="000106B3" w:rsidRDefault="00000000">
            <w:pPr>
              <w:rPr>
                <w:b/>
              </w:rPr>
            </w:pPr>
            <w:proofErr w:type="spellStart"/>
            <w:r>
              <w:rPr>
                <w:b/>
              </w:rPr>
              <w:t>Mod</w:t>
            </w:r>
            <w:proofErr w:type="spellEnd"/>
          </w:p>
        </w:tc>
        <w:tc>
          <w:tcPr>
            <w:tcW w:w="417" w:type="pct"/>
          </w:tcPr>
          <w:p w14:paraId="7D44A85F" w14:textId="77777777" w:rsidR="000106B3" w:rsidRDefault="00000000">
            <w:pPr>
              <w:rPr>
                <w:b/>
              </w:rPr>
            </w:pPr>
            <w:r>
              <w:rPr>
                <w:b/>
              </w:rPr>
              <w:t>SG</w:t>
            </w:r>
          </w:p>
        </w:tc>
      </w:tr>
      <w:tr w:rsidR="000106B3" w14:paraId="6E5AD738" w14:textId="77777777" w:rsidTr="00BA747E">
        <w:trPr>
          <w:jc w:val="center"/>
        </w:trPr>
        <w:tc>
          <w:tcPr>
            <w:tcW w:w="417" w:type="pct"/>
          </w:tcPr>
          <w:p w14:paraId="5EB496F4" w14:textId="77777777" w:rsidR="000106B3" w:rsidRDefault="00000000">
            <w:r>
              <w:rPr>
                <w:b/>
              </w:rPr>
              <w:t>For</w:t>
            </w:r>
          </w:p>
        </w:tc>
        <w:tc>
          <w:tcPr>
            <w:tcW w:w="417" w:type="pct"/>
          </w:tcPr>
          <w:p w14:paraId="5110027B" w14:textId="77777777" w:rsidR="000106B3" w:rsidRDefault="00000000">
            <w:r>
              <w:t>5</w:t>
            </w:r>
          </w:p>
        </w:tc>
        <w:tc>
          <w:tcPr>
            <w:tcW w:w="417" w:type="pct"/>
          </w:tcPr>
          <w:p w14:paraId="6E3BFB7A" w14:textId="77777777" w:rsidR="000106B3" w:rsidRDefault="00000000">
            <w:r>
              <w:t>-3</w:t>
            </w:r>
          </w:p>
        </w:tc>
        <w:tc>
          <w:tcPr>
            <w:tcW w:w="417" w:type="pct"/>
          </w:tcPr>
          <w:p w14:paraId="0E2B6C83" w14:textId="77777777" w:rsidR="000106B3" w:rsidRDefault="00000000">
            <w:r>
              <w:t>-3</w:t>
            </w:r>
          </w:p>
        </w:tc>
        <w:tc>
          <w:tcPr>
            <w:tcW w:w="417" w:type="pct"/>
          </w:tcPr>
          <w:p w14:paraId="32EE945D" w14:textId="77777777" w:rsidR="000106B3" w:rsidRDefault="00000000">
            <w:r>
              <w:rPr>
                <w:b/>
              </w:rPr>
              <w:t>Des</w:t>
            </w:r>
          </w:p>
        </w:tc>
        <w:tc>
          <w:tcPr>
            <w:tcW w:w="417" w:type="pct"/>
          </w:tcPr>
          <w:p w14:paraId="05BE8529" w14:textId="77777777" w:rsidR="000106B3" w:rsidRDefault="00000000">
            <w:r>
              <w:t>17</w:t>
            </w:r>
          </w:p>
        </w:tc>
        <w:tc>
          <w:tcPr>
            <w:tcW w:w="417" w:type="pct"/>
          </w:tcPr>
          <w:p w14:paraId="79073368" w14:textId="77777777" w:rsidR="000106B3" w:rsidRDefault="00000000">
            <w:r>
              <w:t>+3</w:t>
            </w:r>
          </w:p>
        </w:tc>
        <w:tc>
          <w:tcPr>
            <w:tcW w:w="417" w:type="pct"/>
          </w:tcPr>
          <w:p w14:paraId="244C21DB" w14:textId="77777777" w:rsidR="000106B3" w:rsidRDefault="00000000">
            <w:r>
              <w:t>+3</w:t>
            </w:r>
          </w:p>
        </w:tc>
        <w:tc>
          <w:tcPr>
            <w:tcW w:w="417" w:type="pct"/>
          </w:tcPr>
          <w:p w14:paraId="17BB98D1" w14:textId="77777777" w:rsidR="000106B3" w:rsidRDefault="00000000">
            <w:proofErr w:type="spellStart"/>
            <w:r>
              <w:rPr>
                <w:b/>
              </w:rPr>
              <w:t>Con</w:t>
            </w:r>
            <w:proofErr w:type="spellEnd"/>
          </w:p>
        </w:tc>
        <w:tc>
          <w:tcPr>
            <w:tcW w:w="417" w:type="pct"/>
          </w:tcPr>
          <w:p w14:paraId="12E23DA1" w14:textId="77777777" w:rsidR="000106B3" w:rsidRDefault="00000000">
            <w:r>
              <w:t>10</w:t>
            </w:r>
          </w:p>
        </w:tc>
        <w:tc>
          <w:tcPr>
            <w:tcW w:w="417" w:type="pct"/>
          </w:tcPr>
          <w:p w14:paraId="0C6309B5" w14:textId="77777777" w:rsidR="000106B3" w:rsidRDefault="00000000">
            <w:r>
              <w:t>+0</w:t>
            </w:r>
          </w:p>
        </w:tc>
        <w:tc>
          <w:tcPr>
            <w:tcW w:w="417" w:type="pct"/>
          </w:tcPr>
          <w:p w14:paraId="4E780B6B" w14:textId="77777777" w:rsidR="000106B3" w:rsidRDefault="00000000">
            <w:r>
              <w:t>+0</w:t>
            </w:r>
          </w:p>
        </w:tc>
      </w:tr>
      <w:tr w:rsidR="000106B3" w14:paraId="66918E3F" w14:textId="77777777" w:rsidTr="00BA747E">
        <w:trPr>
          <w:jc w:val="center"/>
        </w:trPr>
        <w:tc>
          <w:tcPr>
            <w:tcW w:w="417" w:type="pct"/>
          </w:tcPr>
          <w:p w14:paraId="2DFF66E5" w14:textId="77777777" w:rsidR="000106B3" w:rsidRDefault="00000000">
            <w:proofErr w:type="spellStart"/>
            <w:r>
              <w:rPr>
                <w:b/>
              </w:rPr>
              <w:t>Int</w:t>
            </w:r>
            <w:proofErr w:type="spellEnd"/>
          </w:p>
        </w:tc>
        <w:tc>
          <w:tcPr>
            <w:tcW w:w="417" w:type="pct"/>
          </w:tcPr>
          <w:p w14:paraId="3A1B3A3B" w14:textId="77777777" w:rsidR="000106B3" w:rsidRDefault="00000000">
            <w:r>
              <w:t>7</w:t>
            </w:r>
          </w:p>
        </w:tc>
        <w:tc>
          <w:tcPr>
            <w:tcW w:w="417" w:type="pct"/>
          </w:tcPr>
          <w:p w14:paraId="4195B782" w14:textId="77777777" w:rsidR="000106B3" w:rsidRDefault="00000000">
            <w:r>
              <w:t>-2</w:t>
            </w:r>
          </w:p>
        </w:tc>
        <w:tc>
          <w:tcPr>
            <w:tcW w:w="417" w:type="pct"/>
          </w:tcPr>
          <w:p w14:paraId="27ADDA68" w14:textId="77777777" w:rsidR="000106B3" w:rsidRDefault="00000000">
            <w:r>
              <w:t>-2</w:t>
            </w:r>
          </w:p>
        </w:tc>
        <w:tc>
          <w:tcPr>
            <w:tcW w:w="417" w:type="pct"/>
          </w:tcPr>
          <w:p w14:paraId="53A09C00" w14:textId="77777777" w:rsidR="000106B3" w:rsidRDefault="00000000">
            <w:r>
              <w:rPr>
                <w:b/>
              </w:rPr>
              <w:t>Sab</w:t>
            </w:r>
          </w:p>
        </w:tc>
        <w:tc>
          <w:tcPr>
            <w:tcW w:w="417" w:type="pct"/>
          </w:tcPr>
          <w:p w14:paraId="538D8C22" w14:textId="77777777" w:rsidR="000106B3" w:rsidRDefault="00000000">
            <w:r>
              <w:t>10</w:t>
            </w:r>
          </w:p>
        </w:tc>
        <w:tc>
          <w:tcPr>
            <w:tcW w:w="417" w:type="pct"/>
          </w:tcPr>
          <w:p w14:paraId="7845CFE9" w14:textId="77777777" w:rsidR="000106B3" w:rsidRDefault="00000000">
            <w:r>
              <w:t>+0</w:t>
            </w:r>
          </w:p>
        </w:tc>
        <w:tc>
          <w:tcPr>
            <w:tcW w:w="417" w:type="pct"/>
          </w:tcPr>
          <w:p w14:paraId="29461C80" w14:textId="77777777" w:rsidR="000106B3" w:rsidRDefault="00000000">
            <w:r>
              <w:t>+0</w:t>
            </w:r>
          </w:p>
        </w:tc>
        <w:tc>
          <w:tcPr>
            <w:tcW w:w="417" w:type="pct"/>
          </w:tcPr>
          <w:p w14:paraId="01C021E9" w14:textId="77777777" w:rsidR="000106B3" w:rsidRDefault="00000000">
            <w:proofErr w:type="spellStart"/>
            <w:r>
              <w:rPr>
                <w:b/>
              </w:rPr>
              <w:t>Car</w:t>
            </w:r>
            <w:proofErr w:type="spellEnd"/>
          </w:p>
        </w:tc>
        <w:tc>
          <w:tcPr>
            <w:tcW w:w="417" w:type="pct"/>
          </w:tcPr>
          <w:p w14:paraId="42E19F17" w14:textId="77777777" w:rsidR="000106B3" w:rsidRDefault="00000000">
            <w:r>
              <w:t>10</w:t>
            </w:r>
          </w:p>
        </w:tc>
        <w:tc>
          <w:tcPr>
            <w:tcW w:w="417" w:type="pct"/>
          </w:tcPr>
          <w:p w14:paraId="64A11F14" w14:textId="77777777" w:rsidR="000106B3" w:rsidRDefault="00000000">
            <w:r>
              <w:t>+0</w:t>
            </w:r>
          </w:p>
        </w:tc>
        <w:tc>
          <w:tcPr>
            <w:tcW w:w="417" w:type="pct"/>
          </w:tcPr>
          <w:p w14:paraId="14323E6D" w14:textId="77777777" w:rsidR="000106B3" w:rsidRDefault="00000000">
            <w:r>
              <w:t>+0</w:t>
            </w:r>
          </w:p>
        </w:tc>
      </w:tr>
    </w:tbl>
    <w:p w14:paraId="790AFEFE" w14:textId="77777777" w:rsidR="000106B3" w:rsidRDefault="000106B3"/>
    <w:p w14:paraId="107F95B3" w14:textId="77777777" w:rsidR="0031520E" w:rsidRDefault="00000000">
      <w:r>
        <w:rPr>
          <w:b/>
        </w:rPr>
        <w:t>Perícias</w:t>
      </w:r>
      <w:r>
        <w:t xml:space="preserve"> Furtividade +5</w:t>
      </w:r>
    </w:p>
    <w:p w14:paraId="2A330782" w14:textId="77777777" w:rsidR="0031520E" w:rsidRDefault="00000000">
      <w:r>
        <w:rPr>
          <w:b/>
        </w:rPr>
        <w:t>Resistências</w:t>
      </w:r>
      <w:r>
        <w:t xml:space="preserve"> Elétrico, Gélido, Ígneo</w:t>
      </w:r>
    </w:p>
    <w:p w14:paraId="44581B05" w14:textId="77777777" w:rsidR="0031520E" w:rsidRDefault="00000000">
      <w:r>
        <w:rPr>
          <w:b/>
        </w:rPr>
        <w:t>Imunidades</w:t>
      </w:r>
      <w:r>
        <w:t xml:space="preserve"> Venenoso; Envenenado</w:t>
      </w:r>
    </w:p>
    <w:p w14:paraId="4CC0CB07" w14:textId="77777777" w:rsidR="0031520E" w:rsidRDefault="00000000">
      <w:r>
        <w:rPr>
          <w:b/>
        </w:rPr>
        <w:t>Sentidos</w:t>
      </w:r>
      <w:r>
        <w:t xml:space="preserve"> Visão no Escuro 36 m, Percepção Passiva 10</w:t>
      </w:r>
    </w:p>
    <w:p w14:paraId="0C7C5570" w14:textId="77777777" w:rsidR="0031520E" w:rsidRDefault="00000000">
      <w:r>
        <w:rPr>
          <w:b/>
        </w:rPr>
        <w:t>Idiomas</w:t>
      </w:r>
      <w:r>
        <w:t xml:space="preserve"> Abissal, Comum</w:t>
      </w:r>
    </w:p>
    <w:p w14:paraId="5164695C" w14:textId="1B399E58" w:rsidR="000106B3" w:rsidRDefault="00000000">
      <w:r>
        <w:rPr>
          <w:b/>
        </w:rPr>
        <w:t>ND</w:t>
      </w:r>
      <w:r>
        <w:t xml:space="preserve"> 1 (XP 200; BP +2)</w:t>
      </w:r>
    </w:p>
    <w:p w14:paraId="142AD59A" w14:textId="77777777" w:rsidR="000106B3" w:rsidRDefault="00000000">
      <w:pPr>
        <w:pStyle w:val="Ttulo3"/>
      </w:pPr>
      <w:bookmarkStart w:id="1661" w:name="_7tf4q4ke1kb9" w:colFirst="0" w:colLast="0"/>
      <w:bookmarkEnd w:id="1661"/>
      <w:r>
        <w:t>Traços</w:t>
      </w:r>
    </w:p>
    <w:p w14:paraId="4A512CFE" w14:textId="77777777" w:rsidR="000106B3" w:rsidRDefault="00000000">
      <w:r>
        <w:rPr>
          <w:b/>
          <w:i/>
        </w:rPr>
        <w:t>Resistência à Magia.</w:t>
      </w:r>
      <w:r>
        <w:t xml:space="preserve"> O </w:t>
      </w:r>
      <w:proofErr w:type="spellStart"/>
      <w:r>
        <w:t>quasit</w:t>
      </w:r>
      <w:proofErr w:type="spellEnd"/>
      <w:r>
        <w:t xml:space="preserve"> tem Vantagem em salvaguardas contra magias e outros efeitos mágicos.</w:t>
      </w:r>
    </w:p>
    <w:p w14:paraId="2737E105" w14:textId="77777777" w:rsidR="000106B3" w:rsidRDefault="00000000">
      <w:pPr>
        <w:pStyle w:val="Ttulo3"/>
      </w:pPr>
      <w:bookmarkStart w:id="1662" w:name="_jozy22nuh8zd" w:colFirst="0" w:colLast="0"/>
      <w:bookmarkEnd w:id="1662"/>
      <w:r>
        <w:t>Ações</w:t>
      </w:r>
    </w:p>
    <w:p w14:paraId="57B38FE3" w14:textId="77777777" w:rsidR="0031520E" w:rsidRDefault="00000000">
      <w:r>
        <w:rPr>
          <w:b/>
          <w:i/>
        </w:rPr>
        <w:t>Alterar Forma.</w:t>
      </w:r>
      <w:r>
        <w:t xml:space="preserve"> O </w:t>
      </w:r>
      <w:proofErr w:type="spellStart"/>
      <w:r>
        <w:t>quasit</w:t>
      </w:r>
      <w:proofErr w:type="spellEnd"/>
      <w:r>
        <w:t xml:space="preserve"> se </w:t>
      </w:r>
      <w:proofErr w:type="spellStart"/>
      <w:r>
        <w:t>multimorfa</w:t>
      </w:r>
      <w:proofErr w:type="spellEnd"/>
      <w:r>
        <w:t xml:space="preserve"> em uma forma que se assemelha a uma centopeia (12 m., Escalada 12 m.), um morcego (Deslocamento 3 m., Voo 12 m.) ou um sapo (12 m., Natação 12 m.), ou retorna à sua verdadeira forma. Suas estatísticas são as mesmas em </w:t>
      </w:r>
      <w:r>
        <w:lastRenderedPageBreak/>
        <w:t xml:space="preserve">cada forma, exceto por seu Deslocamento. Qualquer equipamento que esteja usando ou carregando não é transformado. O </w:t>
      </w:r>
      <w:proofErr w:type="spellStart"/>
      <w:r>
        <w:t>quasit</w:t>
      </w:r>
      <w:proofErr w:type="spellEnd"/>
      <w:r>
        <w:t xml:space="preserve"> reverte para sua verdadeira forma se morrer.</w:t>
      </w:r>
    </w:p>
    <w:p w14:paraId="0F1FBDD0" w14:textId="77777777" w:rsidR="0031520E" w:rsidRDefault="00000000">
      <w:r>
        <w:rPr>
          <w:b/>
          <w:i/>
        </w:rPr>
        <w:t>Assustar (1/Dia).</w:t>
      </w:r>
      <w:r>
        <w:t xml:space="preserve"> </w:t>
      </w:r>
      <w:r>
        <w:rPr>
          <w:i/>
        </w:rPr>
        <w:t>Salvaguarda de Sabedoria:</w:t>
      </w:r>
      <w:r>
        <w:t xml:space="preserve"> CD 10, uma criatura a até 6 metros. </w:t>
      </w:r>
      <w:r>
        <w:rPr>
          <w:i/>
        </w:rPr>
        <w:t>Falha:</w:t>
      </w:r>
      <w:r>
        <w:t xml:space="preserve"> O alvo tem a condição Amedrontado. No final de cada um dos próprios turnos, o alvo repete a salvaguarda, encerrando o efeito em si em caso de sucesso. Após 1 minuto, ele é automaticamente bem-sucedido.</w:t>
      </w:r>
    </w:p>
    <w:p w14:paraId="4CD4ED17" w14:textId="77777777" w:rsidR="0031520E" w:rsidRDefault="00000000">
      <w:r>
        <w:rPr>
          <w:b/>
          <w:i/>
        </w:rPr>
        <w:t>Dilacerar.</w:t>
      </w:r>
      <w:r>
        <w:t xml:space="preserve"> </w:t>
      </w:r>
      <w:r>
        <w:rPr>
          <w:i/>
        </w:rPr>
        <w:t>Jogada de Ataque Corpo a Corpo:</w:t>
      </w:r>
      <w:r>
        <w:t xml:space="preserve"> +5 para acertar, alcance 1,5 m. </w:t>
      </w:r>
      <w:r>
        <w:rPr>
          <w:i/>
        </w:rPr>
        <w:t>Dano:</w:t>
      </w:r>
      <w:r>
        <w:t xml:space="preserve"> 5 (1d4 + 3) Cortante, e o alvo tem a condição Envenenado até o início do próximo turno do </w:t>
      </w:r>
      <w:proofErr w:type="spellStart"/>
      <w:r>
        <w:t>quasit</w:t>
      </w:r>
      <w:proofErr w:type="spellEnd"/>
      <w:r>
        <w:t>.</w:t>
      </w:r>
    </w:p>
    <w:p w14:paraId="03257BE9" w14:textId="4FC17C93" w:rsidR="000106B3" w:rsidRDefault="00000000">
      <w:r>
        <w:rPr>
          <w:b/>
          <w:i/>
        </w:rPr>
        <w:t>Invisibilidade.</w:t>
      </w:r>
      <w:r>
        <w:t xml:space="preserve"> O </w:t>
      </w:r>
      <w:proofErr w:type="spellStart"/>
      <w:r>
        <w:t>quasit</w:t>
      </w:r>
      <w:proofErr w:type="spellEnd"/>
      <w:r>
        <w:t xml:space="preserve"> conjura Invisibilidade em si, não exigindo componentes de magia e usando Carisma como atributo de conjuração.</w:t>
      </w:r>
    </w:p>
    <w:p w14:paraId="500F3A9D" w14:textId="77777777" w:rsidR="000106B3" w:rsidRDefault="00000000">
      <w:pPr>
        <w:pStyle w:val="Ttulo2"/>
      </w:pPr>
      <w:bookmarkStart w:id="1663" w:name="_8wwtijy1saab" w:colFirst="0" w:colLast="0"/>
      <w:bookmarkEnd w:id="1663"/>
      <w:r>
        <w:t>Rã</w:t>
      </w:r>
    </w:p>
    <w:p w14:paraId="36DEC4C6" w14:textId="77777777" w:rsidR="0031520E" w:rsidRDefault="00000000">
      <w:r>
        <w:rPr>
          <w:i/>
        </w:rPr>
        <w:t>Fera Minúscula, Sem Alinhamento</w:t>
      </w:r>
    </w:p>
    <w:p w14:paraId="0F1C4195" w14:textId="77777777" w:rsidR="0031520E" w:rsidRDefault="00000000">
      <w:r>
        <w:rPr>
          <w:b/>
        </w:rPr>
        <w:t>CA</w:t>
      </w:r>
      <w:r>
        <w:t xml:space="preserve"> 11</w:t>
      </w:r>
    </w:p>
    <w:p w14:paraId="606D12FD" w14:textId="77777777" w:rsidR="0031520E" w:rsidRDefault="00000000">
      <w:r>
        <w:rPr>
          <w:b/>
        </w:rPr>
        <w:t>Iniciativa</w:t>
      </w:r>
      <w:r>
        <w:t xml:space="preserve"> +1 (11)</w:t>
      </w:r>
    </w:p>
    <w:p w14:paraId="33F47CD2" w14:textId="77777777" w:rsidR="0031520E" w:rsidRDefault="00000000">
      <w:r>
        <w:rPr>
          <w:b/>
        </w:rPr>
        <w:t>PV</w:t>
      </w:r>
      <w:r>
        <w:t xml:space="preserve"> 1 (1d4 - 1)</w:t>
      </w:r>
    </w:p>
    <w:p w14:paraId="4FC53AEF" w14:textId="537E6BA5" w:rsidR="000106B3" w:rsidRDefault="00000000">
      <w:r>
        <w:rPr>
          <w:b/>
        </w:rPr>
        <w:t>Deslocamento</w:t>
      </w:r>
      <w:r>
        <w:t xml:space="preserve"> 6 m, Natação 6 m</w:t>
      </w:r>
    </w:p>
    <w:p w14:paraId="5C72B9E4" w14:textId="77777777" w:rsidR="000106B3" w:rsidRDefault="000106B3"/>
    <w:tbl>
      <w:tblPr>
        <w:tblStyle w:val="affffffffffffffff"/>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5EA56DAC" w14:textId="77777777" w:rsidTr="00BA747E">
        <w:trPr>
          <w:tblHeader/>
          <w:jc w:val="center"/>
        </w:trPr>
        <w:tc>
          <w:tcPr>
            <w:tcW w:w="417" w:type="pct"/>
          </w:tcPr>
          <w:p w14:paraId="38523C37" w14:textId="77777777" w:rsidR="000106B3" w:rsidRDefault="000106B3">
            <w:pPr>
              <w:rPr>
                <w:b/>
              </w:rPr>
            </w:pPr>
          </w:p>
        </w:tc>
        <w:tc>
          <w:tcPr>
            <w:tcW w:w="417" w:type="pct"/>
          </w:tcPr>
          <w:p w14:paraId="45DCE265" w14:textId="77777777" w:rsidR="000106B3" w:rsidRDefault="000106B3">
            <w:pPr>
              <w:rPr>
                <w:b/>
              </w:rPr>
            </w:pPr>
          </w:p>
        </w:tc>
        <w:tc>
          <w:tcPr>
            <w:tcW w:w="417" w:type="pct"/>
          </w:tcPr>
          <w:p w14:paraId="45E6236B" w14:textId="77777777" w:rsidR="000106B3" w:rsidRDefault="00000000">
            <w:pPr>
              <w:rPr>
                <w:b/>
              </w:rPr>
            </w:pPr>
            <w:proofErr w:type="spellStart"/>
            <w:r>
              <w:rPr>
                <w:b/>
              </w:rPr>
              <w:t>Mod</w:t>
            </w:r>
            <w:proofErr w:type="spellEnd"/>
          </w:p>
        </w:tc>
        <w:tc>
          <w:tcPr>
            <w:tcW w:w="417" w:type="pct"/>
          </w:tcPr>
          <w:p w14:paraId="28E99AD6" w14:textId="77777777" w:rsidR="000106B3" w:rsidRDefault="00000000">
            <w:pPr>
              <w:rPr>
                <w:b/>
              </w:rPr>
            </w:pPr>
            <w:r>
              <w:rPr>
                <w:b/>
              </w:rPr>
              <w:t>SG</w:t>
            </w:r>
          </w:p>
        </w:tc>
        <w:tc>
          <w:tcPr>
            <w:tcW w:w="417" w:type="pct"/>
          </w:tcPr>
          <w:p w14:paraId="24E5CADA" w14:textId="77777777" w:rsidR="000106B3" w:rsidRDefault="000106B3">
            <w:pPr>
              <w:rPr>
                <w:b/>
              </w:rPr>
            </w:pPr>
          </w:p>
        </w:tc>
        <w:tc>
          <w:tcPr>
            <w:tcW w:w="417" w:type="pct"/>
          </w:tcPr>
          <w:p w14:paraId="1EA3CF22" w14:textId="77777777" w:rsidR="000106B3" w:rsidRDefault="000106B3">
            <w:pPr>
              <w:rPr>
                <w:b/>
              </w:rPr>
            </w:pPr>
          </w:p>
        </w:tc>
        <w:tc>
          <w:tcPr>
            <w:tcW w:w="417" w:type="pct"/>
          </w:tcPr>
          <w:p w14:paraId="0D4E1F33" w14:textId="77777777" w:rsidR="000106B3" w:rsidRDefault="00000000">
            <w:pPr>
              <w:rPr>
                <w:b/>
              </w:rPr>
            </w:pPr>
            <w:proofErr w:type="spellStart"/>
            <w:r>
              <w:rPr>
                <w:b/>
              </w:rPr>
              <w:t>Mod</w:t>
            </w:r>
            <w:proofErr w:type="spellEnd"/>
          </w:p>
        </w:tc>
        <w:tc>
          <w:tcPr>
            <w:tcW w:w="417" w:type="pct"/>
          </w:tcPr>
          <w:p w14:paraId="090FA4D3" w14:textId="77777777" w:rsidR="000106B3" w:rsidRDefault="00000000">
            <w:pPr>
              <w:rPr>
                <w:b/>
              </w:rPr>
            </w:pPr>
            <w:r>
              <w:rPr>
                <w:b/>
              </w:rPr>
              <w:t>SG</w:t>
            </w:r>
          </w:p>
        </w:tc>
        <w:tc>
          <w:tcPr>
            <w:tcW w:w="417" w:type="pct"/>
          </w:tcPr>
          <w:p w14:paraId="3832D618" w14:textId="77777777" w:rsidR="000106B3" w:rsidRDefault="000106B3">
            <w:pPr>
              <w:rPr>
                <w:b/>
              </w:rPr>
            </w:pPr>
          </w:p>
        </w:tc>
        <w:tc>
          <w:tcPr>
            <w:tcW w:w="417" w:type="pct"/>
          </w:tcPr>
          <w:p w14:paraId="114C2D57" w14:textId="77777777" w:rsidR="000106B3" w:rsidRDefault="000106B3">
            <w:pPr>
              <w:rPr>
                <w:b/>
              </w:rPr>
            </w:pPr>
          </w:p>
        </w:tc>
        <w:tc>
          <w:tcPr>
            <w:tcW w:w="417" w:type="pct"/>
          </w:tcPr>
          <w:p w14:paraId="3274152F" w14:textId="77777777" w:rsidR="000106B3" w:rsidRDefault="00000000">
            <w:pPr>
              <w:rPr>
                <w:b/>
              </w:rPr>
            </w:pPr>
            <w:proofErr w:type="spellStart"/>
            <w:r>
              <w:rPr>
                <w:b/>
              </w:rPr>
              <w:t>Mod</w:t>
            </w:r>
            <w:proofErr w:type="spellEnd"/>
          </w:p>
        </w:tc>
        <w:tc>
          <w:tcPr>
            <w:tcW w:w="417" w:type="pct"/>
          </w:tcPr>
          <w:p w14:paraId="2A5D76DB" w14:textId="77777777" w:rsidR="000106B3" w:rsidRDefault="00000000">
            <w:pPr>
              <w:rPr>
                <w:b/>
              </w:rPr>
            </w:pPr>
            <w:r>
              <w:rPr>
                <w:b/>
              </w:rPr>
              <w:t>SG</w:t>
            </w:r>
          </w:p>
        </w:tc>
      </w:tr>
      <w:tr w:rsidR="000106B3" w14:paraId="07A8028F" w14:textId="77777777" w:rsidTr="00BA747E">
        <w:trPr>
          <w:jc w:val="center"/>
        </w:trPr>
        <w:tc>
          <w:tcPr>
            <w:tcW w:w="417" w:type="pct"/>
          </w:tcPr>
          <w:p w14:paraId="0B6D4F95" w14:textId="77777777" w:rsidR="000106B3" w:rsidRDefault="00000000">
            <w:r>
              <w:rPr>
                <w:b/>
              </w:rPr>
              <w:t>For</w:t>
            </w:r>
          </w:p>
        </w:tc>
        <w:tc>
          <w:tcPr>
            <w:tcW w:w="417" w:type="pct"/>
          </w:tcPr>
          <w:p w14:paraId="7B92B069" w14:textId="77777777" w:rsidR="000106B3" w:rsidRDefault="00000000">
            <w:r>
              <w:t>1</w:t>
            </w:r>
          </w:p>
        </w:tc>
        <w:tc>
          <w:tcPr>
            <w:tcW w:w="417" w:type="pct"/>
          </w:tcPr>
          <w:p w14:paraId="4586AF92" w14:textId="77777777" w:rsidR="000106B3" w:rsidRDefault="00000000">
            <w:r>
              <w:t>-5</w:t>
            </w:r>
          </w:p>
        </w:tc>
        <w:tc>
          <w:tcPr>
            <w:tcW w:w="417" w:type="pct"/>
          </w:tcPr>
          <w:p w14:paraId="5B0A3E97" w14:textId="77777777" w:rsidR="000106B3" w:rsidRDefault="00000000">
            <w:r>
              <w:t>-5</w:t>
            </w:r>
          </w:p>
        </w:tc>
        <w:tc>
          <w:tcPr>
            <w:tcW w:w="417" w:type="pct"/>
          </w:tcPr>
          <w:p w14:paraId="33101CCB" w14:textId="77777777" w:rsidR="000106B3" w:rsidRDefault="00000000">
            <w:r>
              <w:rPr>
                <w:b/>
              </w:rPr>
              <w:t>Des</w:t>
            </w:r>
          </w:p>
        </w:tc>
        <w:tc>
          <w:tcPr>
            <w:tcW w:w="417" w:type="pct"/>
          </w:tcPr>
          <w:p w14:paraId="0C2D6DD8" w14:textId="77777777" w:rsidR="000106B3" w:rsidRDefault="00000000">
            <w:r>
              <w:t>13</w:t>
            </w:r>
          </w:p>
        </w:tc>
        <w:tc>
          <w:tcPr>
            <w:tcW w:w="417" w:type="pct"/>
          </w:tcPr>
          <w:p w14:paraId="45DB9FA1" w14:textId="77777777" w:rsidR="000106B3" w:rsidRDefault="00000000">
            <w:r>
              <w:t>+1</w:t>
            </w:r>
          </w:p>
        </w:tc>
        <w:tc>
          <w:tcPr>
            <w:tcW w:w="417" w:type="pct"/>
          </w:tcPr>
          <w:p w14:paraId="1587CB1E" w14:textId="77777777" w:rsidR="000106B3" w:rsidRDefault="00000000">
            <w:r>
              <w:t>+1</w:t>
            </w:r>
          </w:p>
        </w:tc>
        <w:tc>
          <w:tcPr>
            <w:tcW w:w="417" w:type="pct"/>
          </w:tcPr>
          <w:p w14:paraId="1587F965" w14:textId="77777777" w:rsidR="000106B3" w:rsidRDefault="00000000">
            <w:proofErr w:type="spellStart"/>
            <w:r>
              <w:rPr>
                <w:b/>
              </w:rPr>
              <w:t>Con</w:t>
            </w:r>
            <w:proofErr w:type="spellEnd"/>
          </w:p>
        </w:tc>
        <w:tc>
          <w:tcPr>
            <w:tcW w:w="417" w:type="pct"/>
          </w:tcPr>
          <w:p w14:paraId="1C7753B6" w14:textId="77777777" w:rsidR="000106B3" w:rsidRDefault="00000000">
            <w:r>
              <w:t>8</w:t>
            </w:r>
          </w:p>
        </w:tc>
        <w:tc>
          <w:tcPr>
            <w:tcW w:w="417" w:type="pct"/>
          </w:tcPr>
          <w:p w14:paraId="28D3338D" w14:textId="77777777" w:rsidR="000106B3" w:rsidRDefault="00000000">
            <w:r>
              <w:t>-1</w:t>
            </w:r>
          </w:p>
        </w:tc>
        <w:tc>
          <w:tcPr>
            <w:tcW w:w="417" w:type="pct"/>
          </w:tcPr>
          <w:p w14:paraId="496D782C" w14:textId="77777777" w:rsidR="000106B3" w:rsidRDefault="00000000">
            <w:r>
              <w:t>-1</w:t>
            </w:r>
          </w:p>
        </w:tc>
      </w:tr>
      <w:tr w:rsidR="000106B3" w14:paraId="1987FFF7" w14:textId="77777777" w:rsidTr="00BA747E">
        <w:trPr>
          <w:jc w:val="center"/>
        </w:trPr>
        <w:tc>
          <w:tcPr>
            <w:tcW w:w="417" w:type="pct"/>
          </w:tcPr>
          <w:p w14:paraId="5376E1DE" w14:textId="77777777" w:rsidR="000106B3" w:rsidRDefault="00000000">
            <w:proofErr w:type="spellStart"/>
            <w:r>
              <w:rPr>
                <w:b/>
              </w:rPr>
              <w:t>Int</w:t>
            </w:r>
            <w:proofErr w:type="spellEnd"/>
          </w:p>
        </w:tc>
        <w:tc>
          <w:tcPr>
            <w:tcW w:w="417" w:type="pct"/>
          </w:tcPr>
          <w:p w14:paraId="12C3EB27" w14:textId="77777777" w:rsidR="000106B3" w:rsidRDefault="00000000">
            <w:r>
              <w:t>1</w:t>
            </w:r>
          </w:p>
        </w:tc>
        <w:tc>
          <w:tcPr>
            <w:tcW w:w="417" w:type="pct"/>
          </w:tcPr>
          <w:p w14:paraId="0120E10F" w14:textId="77777777" w:rsidR="000106B3" w:rsidRDefault="00000000">
            <w:r>
              <w:t>-5</w:t>
            </w:r>
          </w:p>
        </w:tc>
        <w:tc>
          <w:tcPr>
            <w:tcW w:w="417" w:type="pct"/>
          </w:tcPr>
          <w:p w14:paraId="65669E2A" w14:textId="77777777" w:rsidR="000106B3" w:rsidRDefault="00000000">
            <w:r>
              <w:t>-5</w:t>
            </w:r>
          </w:p>
        </w:tc>
        <w:tc>
          <w:tcPr>
            <w:tcW w:w="417" w:type="pct"/>
          </w:tcPr>
          <w:p w14:paraId="2CCEA76C" w14:textId="77777777" w:rsidR="000106B3" w:rsidRDefault="00000000">
            <w:r>
              <w:rPr>
                <w:b/>
              </w:rPr>
              <w:t>Sab</w:t>
            </w:r>
          </w:p>
        </w:tc>
        <w:tc>
          <w:tcPr>
            <w:tcW w:w="417" w:type="pct"/>
          </w:tcPr>
          <w:p w14:paraId="0EF9AA56" w14:textId="77777777" w:rsidR="000106B3" w:rsidRDefault="00000000">
            <w:r>
              <w:t>8</w:t>
            </w:r>
          </w:p>
        </w:tc>
        <w:tc>
          <w:tcPr>
            <w:tcW w:w="417" w:type="pct"/>
          </w:tcPr>
          <w:p w14:paraId="1B085F64" w14:textId="77777777" w:rsidR="000106B3" w:rsidRDefault="00000000">
            <w:r>
              <w:t>-1</w:t>
            </w:r>
          </w:p>
        </w:tc>
        <w:tc>
          <w:tcPr>
            <w:tcW w:w="417" w:type="pct"/>
          </w:tcPr>
          <w:p w14:paraId="2B403102" w14:textId="77777777" w:rsidR="000106B3" w:rsidRDefault="00000000">
            <w:r>
              <w:t>-1</w:t>
            </w:r>
          </w:p>
        </w:tc>
        <w:tc>
          <w:tcPr>
            <w:tcW w:w="417" w:type="pct"/>
          </w:tcPr>
          <w:p w14:paraId="58A4DD9C" w14:textId="77777777" w:rsidR="000106B3" w:rsidRDefault="00000000">
            <w:proofErr w:type="spellStart"/>
            <w:r>
              <w:rPr>
                <w:b/>
              </w:rPr>
              <w:t>Car</w:t>
            </w:r>
            <w:proofErr w:type="spellEnd"/>
          </w:p>
        </w:tc>
        <w:tc>
          <w:tcPr>
            <w:tcW w:w="417" w:type="pct"/>
          </w:tcPr>
          <w:p w14:paraId="47D6993D" w14:textId="77777777" w:rsidR="000106B3" w:rsidRDefault="00000000">
            <w:r>
              <w:t>3</w:t>
            </w:r>
          </w:p>
        </w:tc>
        <w:tc>
          <w:tcPr>
            <w:tcW w:w="417" w:type="pct"/>
          </w:tcPr>
          <w:p w14:paraId="0EC1A4C3" w14:textId="77777777" w:rsidR="000106B3" w:rsidRDefault="00000000">
            <w:r>
              <w:t>-4</w:t>
            </w:r>
          </w:p>
        </w:tc>
        <w:tc>
          <w:tcPr>
            <w:tcW w:w="417" w:type="pct"/>
          </w:tcPr>
          <w:p w14:paraId="35DA7A06" w14:textId="77777777" w:rsidR="000106B3" w:rsidRDefault="00000000">
            <w:r>
              <w:t>-4</w:t>
            </w:r>
          </w:p>
        </w:tc>
      </w:tr>
    </w:tbl>
    <w:p w14:paraId="11735AA9" w14:textId="77777777" w:rsidR="000106B3" w:rsidRDefault="000106B3"/>
    <w:p w14:paraId="5D93C141" w14:textId="77777777" w:rsidR="0031520E" w:rsidRDefault="00000000">
      <w:r>
        <w:rPr>
          <w:b/>
        </w:rPr>
        <w:t>Perícias</w:t>
      </w:r>
      <w:r>
        <w:t xml:space="preserve"> Furtividade +3, Percepção +1</w:t>
      </w:r>
    </w:p>
    <w:p w14:paraId="5A45376C" w14:textId="77777777" w:rsidR="0031520E" w:rsidRDefault="00000000">
      <w:r>
        <w:rPr>
          <w:b/>
        </w:rPr>
        <w:t>Sentidos</w:t>
      </w:r>
      <w:r>
        <w:t xml:space="preserve"> Visão no Escuro 9 m, Percepção Passiva 11</w:t>
      </w:r>
    </w:p>
    <w:p w14:paraId="4AB95279" w14:textId="77777777" w:rsidR="0031520E" w:rsidRDefault="00000000">
      <w:r>
        <w:rPr>
          <w:b/>
        </w:rPr>
        <w:t>Idiomas</w:t>
      </w:r>
      <w:r>
        <w:t xml:space="preserve"> —</w:t>
      </w:r>
    </w:p>
    <w:p w14:paraId="3B1AFC4B" w14:textId="2C6C1DA0" w:rsidR="000106B3" w:rsidRDefault="00000000">
      <w:r>
        <w:rPr>
          <w:b/>
        </w:rPr>
        <w:t>ND</w:t>
      </w:r>
      <w:r>
        <w:t xml:space="preserve"> 0 (XP 10; BP +2)</w:t>
      </w:r>
    </w:p>
    <w:p w14:paraId="154D9A8C" w14:textId="77777777" w:rsidR="000106B3" w:rsidRDefault="00000000">
      <w:pPr>
        <w:pStyle w:val="Ttulo3"/>
      </w:pPr>
      <w:bookmarkStart w:id="1664" w:name="_qutnjtaxnjw2" w:colFirst="0" w:colLast="0"/>
      <w:bookmarkEnd w:id="1664"/>
      <w:r>
        <w:t>Traços</w:t>
      </w:r>
    </w:p>
    <w:p w14:paraId="3BC7FD1D" w14:textId="77777777" w:rsidR="0031520E" w:rsidRDefault="00000000">
      <w:r>
        <w:rPr>
          <w:b/>
          <w:i/>
        </w:rPr>
        <w:t>Anfíbio.</w:t>
      </w:r>
      <w:r>
        <w:t xml:space="preserve"> A rã pode respirar ar e água.</w:t>
      </w:r>
    </w:p>
    <w:p w14:paraId="6340E3EA" w14:textId="429DD382" w:rsidR="000106B3" w:rsidRDefault="00000000">
      <w:r>
        <w:rPr>
          <w:b/>
          <w:i/>
        </w:rPr>
        <w:t>Salto Parado.</w:t>
      </w:r>
      <w:r>
        <w:t xml:space="preserve"> O Salto em Distância da rã é de até 3 metros e o Salto em Altura é de até 1,5 metro com ou sem uma corrida inicial.</w:t>
      </w:r>
    </w:p>
    <w:p w14:paraId="4B746598" w14:textId="77777777" w:rsidR="000106B3" w:rsidRDefault="00000000">
      <w:pPr>
        <w:pStyle w:val="Ttulo3"/>
      </w:pPr>
      <w:bookmarkStart w:id="1665" w:name="_zij33xdcyymz" w:colFirst="0" w:colLast="0"/>
      <w:bookmarkEnd w:id="1665"/>
      <w:r>
        <w:t>Ações</w:t>
      </w:r>
    </w:p>
    <w:p w14:paraId="4B6A4D0A" w14:textId="77777777" w:rsidR="000106B3" w:rsidRDefault="00000000">
      <w:r>
        <w:rPr>
          <w:b/>
          <w:i/>
        </w:rPr>
        <w:t>Mordida.</w:t>
      </w:r>
      <w:r>
        <w:t xml:space="preserve"> </w:t>
      </w:r>
      <w:r>
        <w:rPr>
          <w:i/>
        </w:rPr>
        <w:t>Jogada de Ataque Corpo a Corpo:</w:t>
      </w:r>
      <w:r>
        <w:t xml:space="preserve"> +3 para acertar, alcance 1,5 m. </w:t>
      </w:r>
      <w:r>
        <w:rPr>
          <w:i/>
        </w:rPr>
        <w:t>Dano:</w:t>
      </w:r>
      <w:r>
        <w:t xml:space="preserve"> 1 Perfurante.</w:t>
      </w:r>
    </w:p>
    <w:p w14:paraId="481A43C9" w14:textId="77777777" w:rsidR="000106B3" w:rsidRDefault="00000000">
      <w:pPr>
        <w:pStyle w:val="Ttulo2"/>
      </w:pPr>
      <w:bookmarkStart w:id="1666" w:name="_7kmiec1dvbkl" w:colFirst="0" w:colLast="0"/>
      <w:bookmarkEnd w:id="1666"/>
      <w:r>
        <w:lastRenderedPageBreak/>
        <w:t>Rato</w:t>
      </w:r>
    </w:p>
    <w:p w14:paraId="587ACDB1" w14:textId="77777777" w:rsidR="0031520E" w:rsidRDefault="00000000">
      <w:r>
        <w:rPr>
          <w:i/>
        </w:rPr>
        <w:t>Fera Minúscula, Sem Alinhamento</w:t>
      </w:r>
    </w:p>
    <w:p w14:paraId="646FCDBE" w14:textId="77777777" w:rsidR="0031520E" w:rsidRDefault="00000000">
      <w:r>
        <w:rPr>
          <w:b/>
        </w:rPr>
        <w:t>CA</w:t>
      </w:r>
      <w:r>
        <w:t xml:space="preserve"> 10</w:t>
      </w:r>
    </w:p>
    <w:p w14:paraId="7990F480" w14:textId="77777777" w:rsidR="0031520E" w:rsidRDefault="00000000">
      <w:r>
        <w:rPr>
          <w:b/>
        </w:rPr>
        <w:t>Iniciativa</w:t>
      </w:r>
      <w:r>
        <w:t xml:space="preserve"> +0 (10)</w:t>
      </w:r>
    </w:p>
    <w:p w14:paraId="3C5E7AA4" w14:textId="77777777" w:rsidR="0031520E" w:rsidRDefault="00000000">
      <w:r>
        <w:rPr>
          <w:b/>
        </w:rPr>
        <w:t>PV</w:t>
      </w:r>
      <w:r>
        <w:t xml:space="preserve"> 1 (1d4 - 1)</w:t>
      </w:r>
    </w:p>
    <w:p w14:paraId="6D3BBBF2" w14:textId="4900BCF9" w:rsidR="000106B3" w:rsidRDefault="00000000">
      <w:r>
        <w:rPr>
          <w:b/>
        </w:rPr>
        <w:t>Deslocamento</w:t>
      </w:r>
      <w:r>
        <w:t xml:space="preserve"> 6 m, Escalada 6 m</w:t>
      </w:r>
    </w:p>
    <w:p w14:paraId="27A6172C" w14:textId="77777777" w:rsidR="000106B3" w:rsidRDefault="000106B3"/>
    <w:tbl>
      <w:tblPr>
        <w:tblStyle w:val="affffffffffffffff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25C6B9C8" w14:textId="77777777" w:rsidTr="00BA747E">
        <w:trPr>
          <w:tblHeader/>
          <w:jc w:val="center"/>
        </w:trPr>
        <w:tc>
          <w:tcPr>
            <w:tcW w:w="417" w:type="pct"/>
          </w:tcPr>
          <w:p w14:paraId="29D3A7F6" w14:textId="77777777" w:rsidR="000106B3" w:rsidRDefault="000106B3">
            <w:pPr>
              <w:rPr>
                <w:b/>
              </w:rPr>
            </w:pPr>
          </w:p>
        </w:tc>
        <w:tc>
          <w:tcPr>
            <w:tcW w:w="417" w:type="pct"/>
          </w:tcPr>
          <w:p w14:paraId="37DF4BF4" w14:textId="77777777" w:rsidR="000106B3" w:rsidRDefault="000106B3">
            <w:pPr>
              <w:rPr>
                <w:b/>
              </w:rPr>
            </w:pPr>
          </w:p>
        </w:tc>
        <w:tc>
          <w:tcPr>
            <w:tcW w:w="417" w:type="pct"/>
          </w:tcPr>
          <w:p w14:paraId="0C71A357" w14:textId="77777777" w:rsidR="000106B3" w:rsidRDefault="00000000">
            <w:pPr>
              <w:rPr>
                <w:b/>
              </w:rPr>
            </w:pPr>
            <w:proofErr w:type="spellStart"/>
            <w:r>
              <w:rPr>
                <w:b/>
              </w:rPr>
              <w:t>Mod</w:t>
            </w:r>
            <w:proofErr w:type="spellEnd"/>
          </w:p>
        </w:tc>
        <w:tc>
          <w:tcPr>
            <w:tcW w:w="417" w:type="pct"/>
          </w:tcPr>
          <w:p w14:paraId="7E93EFF5" w14:textId="77777777" w:rsidR="000106B3" w:rsidRDefault="00000000">
            <w:pPr>
              <w:rPr>
                <w:b/>
              </w:rPr>
            </w:pPr>
            <w:r>
              <w:rPr>
                <w:b/>
              </w:rPr>
              <w:t>SG</w:t>
            </w:r>
          </w:p>
        </w:tc>
        <w:tc>
          <w:tcPr>
            <w:tcW w:w="417" w:type="pct"/>
          </w:tcPr>
          <w:p w14:paraId="0C69826B" w14:textId="77777777" w:rsidR="000106B3" w:rsidRDefault="000106B3">
            <w:pPr>
              <w:rPr>
                <w:b/>
              </w:rPr>
            </w:pPr>
          </w:p>
        </w:tc>
        <w:tc>
          <w:tcPr>
            <w:tcW w:w="417" w:type="pct"/>
          </w:tcPr>
          <w:p w14:paraId="46BCF273" w14:textId="77777777" w:rsidR="000106B3" w:rsidRDefault="000106B3">
            <w:pPr>
              <w:rPr>
                <w:b/>
              </w:rPr>
            </w:pPr>
          </w:p>
        </w:tc>
        <w:tc>
          <w:tcPr>
            <w:tcW w:w="417" w:type="pct"/>
          </w:tcPr>
          <w:p w14:paraId="59AE0CBA" w14:textId="77777777" w:rsidR="000106B3" w:rsidRDefault="00000000">
            <w:pPr>
              <w:rPr>
                <w:b/>
              </w:rPr>
            </w:pPr>
            <w:proofErr w:type="spellStart"/>
            <w:r>
              <w:rPr>
                <w:b/>
              </w:rPr>
              <w:t>Mod</w:t>
            </w:r>
            <w:proofErr w:type="spellEnd"/>
          </w:p>
        </w:tc>
        <w:tc>
          <w:tcPr>
            <w:tcW w:w="417" w:type="pct"/>
          </w:tcPr>
          <w:p w14:paraId="052B2B71" w14:textId="77777777" w:rsidR="000106B3" w:rsidRDefault="00000000">
            <w:pPr>
              <w:rPr>
                <w:b/>
              </w:rPr>
            </w:pPr>
            <w:r>
              <w:rPr>
                <w:b/>
              </w:rPr>
              <w:t>SG</w:t>
            </w:r>
          </w:p>
        </w:tc>
        <w:tc>
          <w:tcPr>
            <w:tcW w:w="417" w:type="pct"/>
          </w:tcPr>
          <w:p w14:paraId="642E48CB" w14:textId="77777777" w:rsidR="000106B3" w:rsidRDefault="000106B3">
            <w:pPr>
              <w:rPr>
                <w:b/>
              </w:rPr>
            </w:pPr>
          </w:p>
        </w:tc>
        <w:tc>
          <w:tcPr>
            <w:tcW w:w="417" w:type="pct"/>
          </w:tcPr>
          <w:p w14:paraId="5EAB7D2B" w14:textId="77777777" w:rsidR="000106B3" w:rsidRDefault="000106B3">
            <w:pPr>
              <w:rPr>
                <w:b/>
              </w:rPr>
            </w:pPr>
          </w:p>
        </w:tc>
        <w:tc>
          <w:tcPr>
            <w:tcW w:w="417" w:type="pct"/>
          </w:tcPr>
          <w:p w14:paraId="73EDCA43" w14:textId="77777777" w:rsidR="000106B3" w:rsidRDefault="00000000">
            <w:pPr>
              <w:rPr>
                <w:b/>
              </w:rPr>
            </w:pPr>
            <w:proofErr w:type="spellStart"/>
            <w:r>
              <w:rPr>
                <w:b/>
              </w:rPr>
              <w:t>Mod</w:t>
            </w:r>
            <w:proofErr w:type="spellEnd"/>
          </w:p>
        </w:tc>
        <w:tc>
          <w:tcPr>
            <w:tcW w:w="417" w:type="pct"/>
          </w:tcPr>
          <w:p w14:paraId="04755EE9" w14:textId="77777777" w:rsidR="000106B3" w:rsidRDefault="00000000">
            <w:pPr>
              <w:rPr>
                <w:b/>
              </w:rPr>
            </w:pPr>
            <w:r>
              <w:rPr>
                <w:b/>
              </w:rPr>
              <w:t>SG</w:t>
            </w:r>
          </w:p>
        </w:tc>
      </w:tr>
      <w:tr w:rsidR="000106B3" w14:paraId="64973A8D" w14:textId="77777777" w:rsidTr="00BA747E">
        <w:trPr>
          <w:jc w:val="center"/>
        </w:trPr>
        <w:tc>
          <w:tcPr>
            <w:tcW w:w="417" w:type="pct"/>
          </w:tcPr>
          <w:p w14:paraId="53D1FCC8" w14:textId="77777777" w:rsidR="000106B3" w:rsidRDefault="00000000">
            <w:r>
              <w:rPr>
                <w:b/>
              </w:rPr>
              <w:t>For</w:t>
            </w:r>
          </w:p>
        </w:tc>
        <w:tc>
          <w:tcPr>
            <w:tcW w:w="417" w:type="pct"/>
          </w:tcPr>
          <w:p w14:paraId="39DB574E" w14:textId="77777777" w:rsidR="000106B3" w:rsidRDefault="00000000">
            <w:r>
              <w:t>2</w:t>
            </w:r>
          </w:p>
        </w:tc>
        <w:tc>
          <w:tcPr>
            <w:tcW w:w="417" w:type="pct"/>
          </w:tcPr>
          <w:p w14:paraId="2EB10C3A" w14:textId="77777777" w:rsidR="000106B3" w:rsidRDefault="00000000">
            <w:r>
              <w:t>-4</w:t>
            </w:r>
          </w:p>
        </w:tc>
        <w:tc>
          <w:tcPr>
            <w:tcW w:w="417" w:type="pct"/>
          </w:tcPr>
          <w:p w14:paraId="592ECC15" w14:textId="77777777" w:rsidR="000106B3" w:rsidRDefault="00000000">
            <w:r>
              <w:t>-4</w:t>
            </w:r>
          </w:p>
        </w:tc>
        <w:tc>
          <w:tcPr>
            <w:tcW w:w="417" w:type="pct"/>
          </w:tcPr>
          <w:p w14:paraId="7358389D" w14:textId="77777777" w:rsidR="000106B3" w:rsidRDefault="00000000">
            <w:r>
              <w:rPr>
                <w:b/>
              </w:rPr>
              <w:t>Des</w:t>
            </w:r>
          </w:p>
        </w:tc>
        <w:tc>
          <w:tcPr>
            <w:tcW w:w="417" w:type="pct"/>
          </w:tcPr>
          <w:p w14:paraId="1A80C9F6" w14:textId="77777777" w:rsidR="000106B3" w:rsidRDefault="00000000">
            <w:r>
              <w:t>11</w:t>
            </w:r>
          </w:p>
        </w:tc>
        <w:tc>
          <w:tcPr>
            <w:tcW w:w="417" w:type="pct"/>
          </w:tcPr>
          <w:p w14:paraId="59D09DA2" w14:textId="77777777" w:rsidR="000106B3" w:rsidRDefault="00000000">
            <w:r>
              <w:t>+0</w:t>
            </w:r>
          </w:p>
        </w:tc>
        <w:tc>
          <w:tcPr>
            <w:tcW w:w="417" w:type="pct"/>
          </w:tcPr>
          <w:p w14:paraId="333C43B1" w14:textId="77777777" w:rsidR="000106B3" w:rsidRDefault="00000000">
            <w:r>
              <w:t>+0</w:t>
            </w:r>
          </w:p>
        </w:tc>
        <w:tc>
          <w:tcPr>
            <w:tcW w:w="417" w:type="pct"/>
          </w:tcPr>
          <w:p w14:paraId="29FDB019" w14:textId="77777777" w:rsidR="000106B3" w:rsidRDefault="00000000">
            <w:proofErr w:type="spellStart"/>
            <w:r>
              <w:rPr>
                <w:b/>
              </w:rPr>
              <w:t>Con</w:t>
            </w:r>
            <w:proofErr w:type="spellEnd"/>
          </w:p>
        </w:tc>
        <w:tc>
          <w:tcPr>
            <w:tcW w:w="417" w:type="pct"/>
          </w:tcPr>
          <w:p w14:paraId="04597DE9" w14:textId="77777777" w:rsidR="000106B3" w:rsidRDefault="00000000">
            <w:r>
              <w:t>9</w:t>
            </w:r>
          </w:p>
        </w:tc>
        <w:tc>
          <w:tcPr>
            <w:tcW w:w="417" w:type="pct"/>
          </w:tcPr>
          <w:p w14:paraId="78400A6A" w14:textId="77777777" w:rsidR="000106B3" w:rsidRDefault="00000000">
            <w:r>
              <w:t>-1</w:t>
            </w:r>
          </w:p>
        </w:tc>
        <w:tc>
          <w:tcPr>
            <w:tcW w:w="417" w:type="pct"/>
          </w:tcPr>
          <w:p w14:paraId="4BDC7C3E" w14:textId="77777777" w:rsidR="000106B3" w:rsidRDefault="00000000">
            <w:r>
              <w:t>-1</w:t>
            </w:r>
          </w:p>
        </w:tc>
      </w:tr>
      <w:tr w:rsidR="000106B3" w14:paraId="4E478407" w14:textId="77777777" w:rsidTr="00BA747E">
        <w:trPr>
          <w:jc w:val="center"/>
        </w:trPr>
        <w:tc>
          <w:tcPr>
            <w:tcW w:w="417" w:type="pct"/>
          </w:tcPr>
          <w:p w14:paraId="18AE1FDF" w14:textId="77777777" w:rsidR="000106B3" w:rsidRDefault="00000000">
            <w:proofErr w:type="spellStart"/>
            <w:r>
              <w:rPr>
                <w:b/>
              </w:rPr>
              <w:t>Int</w:t>
            </w:r>
            <w:proofErr w:type="spellEnd"/>
          </w:p>
        </w:tc>
        <w:tc>
          <w:tcPr>
            <w:tcW w:w="417" w:type="pct"/>
          </w:tcPr>
          <w:p w14:paraId="6B097005" w14:textId="77777777" w:rsidR="000106B3" w:rsidRDefault="00000000">
            <w:r>
              <w:t>2</w:t>
            </w:r>
          </w:p>
        </w:tc>
        <w:tc>
          <w:tcPr>
            <w:tcW w:w="417" w:type="pct"/>
          </w:tcPr>
          <w:p w14:paraId="641B70FE" w14:textId="77777777" w:rsidR="000106B3" w:rsidRDefault="00000000">
            <w:r>
              <w:t>-4</w:t>
            </w:r>
          </w:p>
        </w:tc>
        <w:tc>
          <w:tcPr>
            <w:tcW w:w="417" w:type="pct"/>
          </w:tcPr>
          <w:p w14:paraId="0BCA9FCF" w14:textId="77777777" w:rsidR="000106B3" w:rsidRDefault="00000000">
            <w:r>
              <w:t>-4</w:t>
            </w:r>
          </w:p>
        </w:tc>
        <w:tc>
          <w:tcPr>
            <w:tcW w:w="417" w:type="pct"/>
          </w:tcPr>
          <w:p w14:paraId="77619260" w14:textId="77777777" w:rsidR="000106B3" w:rsidRDefault="00000000">
            <w:r>
              <w:rPr>
                <w:b/>
              </w:rPr>
              <w:t>Sab</w:t>
            </w:r>
          </w:p>
        </w:tc>
        <w:tc>
          <w:tcPr>
            <w:tcW w:w="417" w:type="pct"/>
          </w:tcPr>
          <w:p w14:paraId="75396655" w14:textId="77777777" w:rsidR="000106B3" w:rsidRDefault="00000000">
            <w:r>
              <w:t>10</w:t>
            </w:r>
          </w:p>
        </w:tc>
        <w:tc>
          <w:tcPr>
            <w:tcW w:w="417" w:type="pct"/>
          </w:tcPr>
          <w:p w14:paraId="3617B5A7" w14:textId="77777777" w:rsidR="000106B3" w:rsidRDefault="00000000">
            <w:r>
              <w:t>+0</w:t>
            </w:r>
          </w:p>
        </w:tc>
        <w:tc>
          <w:tcPr>
            <w:tcW w:w="417" w:type="pct"/>
          </w:tcPr>
          <w:p w14:paraId="46A09B5D" w14:textId="77777777" w:rsidR="000106B3" w:rsidRDefault="00000000">
            <w:r>
              <w:t>+0</w:t>
            </w:r>
          </w:p>
        </w:tc>
        <w:tc>
          <w:tcPr>
            <w:tcW w:w="417" w:type="pct"/>
          </w:tcPr>
          <w:p w14:paraId="1A751481" w14:textId="77777777" w:rsidR="000106B3" w:rsidRDefault="00000000">
            <w:proofErr w:type="spellStart"/>
            <w:r>
              <w:rPr>
                <w:b/>
              </w:rPr>
              <w:t>Car</w:t>
            </w:r>
            <w:proofErr w:type="spellEnd"/>
          </w:p>
        </w:tc>
        <w:tc>
          <w:tcPr>
            <w:tcW w:w="417" w:type="pct"/>
          </w:tcPr>
          <w:p w14:paraId="18A06AEA" w14:textId="77777777" w:rsidR="000106B3" w:rsidRDefault="00000000">
            <w:r>
              <w:t>4</w:t>
            </w:r>
          </w:p>
        </w:tc>
        <w:tc>
          <w:tcPr>
            <w:tcW w:w="417" w:type="pct"/>
          </w:tcPr>
          <w:p w14:paraId="5D324283" w14:textId="77777777" w:rsidR="000106B3" w:rsidRDefault="00000000">
            <w:r>
              <w:t>-3</w:t>
            </w:r>
          </w:p>
        </w:tc>
        <w:tc>
          <w:tcPr>
            <w:tcW w:w="417" w:type="pct"/>
          </w:tcPr>
          <w:p w14:paraId="6C2E7B92" w14:textId="77777777" w:rsidR="000106B3" w:rsidRDefault="00000000">
            <w:r>
              <w:t>-3</w:t>
            </w:r>
          </w:p>
        </w:tc>
      </w:tr>
    </w:tbl>
    <w:p w14:paraId="28A0E147" w14:textId="77777777" w:rsidR="000106B3" w:rsidRDefault="000106B3"/>
    <w:p w14:paraId="33FD8835" w14:textId="77777777" w:rsidR="0031520E" w:rsidRDefault="00000000">
      <w:r>
        <w:rPr>
          <w:b/>
        </w:rPr>
        <w:t>Perícias</w:t>
      </w:r>
      <w:r>
        <w:t xml:space="preserve"> Percepção +2</w:t>
      </w:r>
    </w:p>
    <w:p w14:paraId="7AFC4225" w14:textId="77777777" w:rsidR="0031520E" w:rsidRDefault="00000000">
      <w:r>
        <w:rPr>
          <w:b/>
        </w:rPr>
        <w:t>Sentidos</w:t>
      </w:r>
      <w:r>
        <w:t xml:space="preserve"> Visão no Escuro 9 m, Percepção Passiva 12</w:t>
      </w:r>
    </w:p>
    <w:p w14:paraId="3959DEA0" w14:textId="77777777" w:rsidR="0031520E" w:rsidRDefault="00000000">
      <w:r>
        <w:rPr>
          <w:b/>
        </w:rPr>
        <w:t>Idiomas</w:t>
      </w:r>
      <w:r>
        <w:t xml:space="preserve"> —</w:t>
      </w:r>
    </w:p>
    <w:p w14:paraId="2F287A72" w14:textId="3A8271F0" w:rsidR="000106B3" w:rsidRDefault="00000000">
      <w:r>
        <w:rPr>
          <w:b/>
        </w:rPr>
        <w:t>ND</w:t>
      </w:r>
      <w:r>
        <w:t xml:space="preserve"> 0 (XP 10; BP +2)</w:t>
      </w:r>
    </w:p>
    <w:p w14:paraId="3EEE4154" w14:textId="77777777" w:rsidR="000106B3" w:rsidRDefault="00000000">
      <w:pPr>
        <w:pStyle w:val="Ttulo3"/>
      </w:pPr>
      <w:bookmarkStart w:id="1667" w:name="_b7ef6q46fcr2" w:colFirst="0" w:colLast="0"/>
      <w:bookmarkEnd w:id="1667"/>
      <w:r>
        <w:t>Traços</w:t>
      </w:r>
    </w:p>
    <w:p w14:paraId="554D0C28" w14:textId="77777777" w:rsidR="000106B3" w:rsidRDefault="00000000">
      <w:r>
        <w:rPr>
          <w:b/>
          <w:i/>
        </w:rPr>
        <w:t>Ágil.</w:t>
      </w:r>
      <w:r>
        <w:t xml:space="preserve"> O rato não provoca Ataques de Oportunidade ao se mover para fora do alcance de um inimigo.</w:t>
      </w:r>
    </w:p>
    <w:p w14:paraId="07D82FCE" w14:textId="77777777" w:rsidR="000106B3" w:rsidRDefault="00000000">
      <w:pPr>
        <w:pStyle w:val="Ttulo3"/>
      </w:pPr>
      <w:bookmarkStart w:id="1668" w:name="_qcjenyqt6t7t" w:colFirst="0" w:colLast="0"/>
      <w:bookmarkEnd w:id="1668"/>
      <w:r>
        <w:t>Ações</w:t>
      </w:r>
    </w:p>
    <w:p w14:paraId="0BAE9A13" w14:textId="77777777" w:rsidR="000106B3" w:rsidRDefault="00000000">
      <w:r>
        <w:rPr>
          <w:b/>
          <w:i/>
        </w:rPr>
        <w:t>Mordida.</w:t>
      </w:r>
      <w:r>
        <w:t xml:space="preserve"> </w:t>
      </w:r>
      <w:r>
        <w:rPr>
          <w:i/>
        </w:rPr>
        <w:t>Jogada de Ataque Corpo a Corpo:</w:t>
      </w:r>
      <w:r>
        <w:t xml:space="preserve"> +2 para acertar, alcance 1,5 m. </w:t>
      </w:r>
      <w:r>
        <w:rPr>
          <w:i/>
        </w:rPr>
        <w:t>Dano:</w:t>
      </w:r>
      <w:r>
        <w:t xml:space="preserve"> 1 Perfurante.</w:t>
      </w:r>
    </w:p>
    <w:p w14:paraId="44599322" w14:textId="77777777" w:rsidR="000106B3" w:rsidRDefault="00000000">
      <w:pPr>
        <w:pStyle w:val="Ttulo2"/>
      </w:pPr>
      <w:bookmarkStart w:id="1669" w:name="_134x9ykqzbkr" w:colFirst="0" w:colLast="0"/>
      <w:bookmarkEnd w:id="1669"/>
      <w:proofErr w:type="spellStart"/>
      <w:r>
        <w:t>Slaad</w:t>
      </w:r>
      <w:proofErr w:type="spellEnd"/>
      <w:r>
        <w:t xml:space="preserve"> Girino</w:t>
      </w:r>
    </w:p>
    <w:p w14:paraId="72BB5A7E" w14:textId="77777777" w:rsidR="0031520E" w:rsidRDefault="00000000">
      <w:r>
        <w:rPr>
          <w:i/>
        </w:rPr>
        <w:t>Aberração Minúscula, Caótico e Neutro</w:t>
      </w:r>
    </w:p>
    <w:p w14:paraId="3C6E1E5D" w14:textId="77777777" w:rsidR="0031520E" w:rsidRDefault="00000000">
      <w:r>
        <w:rPr>
          <w:b/>
        </w:rPr>
        <w:t>CA</w:t>
      </w:r>
      <w:r>
        <w:t xml:space="preserve"> 12</w:t>
      </w:r>
    </w:p>
    <w:p w14:paraId="1048682B" w14:textId="77777777" w:rsidR="0031520E" w:rsidRDefault="00000000">
      <w:r>
        <w:rPr>
          <w:b/>
        </w:rPr>
        <w:t>Iniciativa</w:t>
      </w:r>
      <w:r>
        <w:t xml:space="preserve"> +2 (12)</w:t>
      </w:r>
    </w:p>
    <w:p w14:paraId="1F3B7D36" w14:textId="77777777" w:rsidR="0031520E" w:rsidRDefault="00000000">
      <w:r>
        <w:rPr>
          <w:b/>
        </w:rPr>
        <w:t>PV</w:t>
      </w:r>
      <w:r>
        <w:t xml:space="preserve"> 7 (3d4)</w:t>
      </w:r>
    </w:p>
    <w:p w14:paraId="4D99E1BA" w14:textId="44D0F45D" w:rsidR="000106B3" w:rsidRDefault="00000000">
      <w:r>
        <w:rPr>
          <w:b/>
        </w:rPr>
        <w:t>Deslocamento</w:t>
      </w:r>
      <w:r>
        <w:t xml:space="preserve"> 9 m, Escavação 3 m</w:t>
      </w:r>
    </w:p>
    <w:p w14:paraId="23758266" w14:textId="77777777" w:rsidR="000106B3" w:rsidRDefault="000106B3"/>
    <w:tbl>
      <w:tblPr>
        <w:tblStyle w:val="affffffffffffffff1"/>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496DFC32" w14:textId="77777777" w:rsidTr="00BA747E">
        <w:trPr>
          <w:tblHeader/>
          <w:jc w:val="center"/>
        </w:trPr>
        <w:tc>
          <w:tcPr>
            <w:tcW w:w="417" w:type="pct"/>
          </w:tcPr>
          <w:p w14:paraId="6E18571F" w14:textId="77777777" w:rsidR="000106B3" w:rsidRDefault="000106B3">
            <w:pPr>
              <w:rPr>
                <w:b/>
              </w:rPr>
            </w:pPr>
          </w:p>
        </w:tc>
        <w:tc>
          <w:tcPr>
            <w:tcW w:w="417" w:type="pct"/>
          </w:tcPr>
          <w:p w14:paraId="36D338D2" w14:textId="77777777" w:rsidR="000106B3" w:rsidRDefault="000106B3">
            <w:pPr>
              <w:rPr>
                <w:b/>
              </w:rPr>
            </w:pPr>
          </w:p>
        </w:tc>
        <w:tc>
          <w:tcPr>
            <w:tcW w:w="417" w:type="pct"/>
          </w:tcPr>
          <w:p w14:paraId="6037B42B" w14:textId="77777777" w:rsidR="000106B3" w:rsidRDefault="00000000">
            <w:pPr>
              <w:rPr>
                <w:b/>
              </w:rPr>
            </w:pPr>
            <w:proofErr w:type="spellStart"/>
            <w:r>
              <w:rPr>
                <w:b/>
              </w:rPr>
              <w:t>Mod</w:t>
            </w:r>
            <w:proofErr w:type="spellEnd"/>
          </w:p>
        </w:tc>
        <w:tc>
          <w:tcPr>
            <w:tcW w:w="417" w:type="pct"/>
          </w:tcPr>
          <w:p w14:paraId="5407B454" w14:textId="77777777" w:rsidR="000106B3" w:rsidRDefault="00000000">
            <w:pPr>
              <w:rPr>
                <w:b/>
              </w:rPr>
            </w:pPr>
            <w:r>
              <w:rPr>
                <w:b/>
              </w:rPr>
              <w:t>SG</w:t>
            </w:r>
          </w:p>
        </w:tc>
        <w:tc>
          <w:tcPr>
            <w:tcW w:w="417" w:type="pct"/>
          </w:tcPr>
          <w:p w14:paraId="469DEB22" w14:textId="77777777" w:rsidR="000106B3" w:rsidRDefault="000106B3">
            <w:pPr>
              <w:rPr>
                <w:b/>
              </w:rPr>
            </w:pPr>
          </w:p>
        </w:tc>
        <w:tc>
          <w:tcPr>
            <w:tcW w:w="417" w:type="pct"/>
          </w:tcPr>
          <w:p w14:paraId="3352516B" w14:textId="77777777" w:rsidR="000106B3" w:rsidRDefault="000106B3">
            <w:pPr>
              <w:rPr>
                <w:b/>
              </w:rPr>
            </w:pPr>
          </w:p>
        </w:tc>
        <w:tc>
          <w:tcPr>
            <w:tcW w:w="417" w:type="pct"/>
          </w:tcPr>
          <w:p w14:paraId="780A3615" w14:textId="77777777" w:rsidR="000106B3" w:rsidRDefault="00000000">
            <w:pPr>
              <w:rPr>
                <w:b/>
              </w:rPr>
            </w:pPr>
            <w:proofErr w:type="spellStart"/>
            <w:r>
              <w:rPr>
                <w:b/>
              </w:rPr>
              <w:t>Mod</w:t>
            </w:r>
            <w:proofErr w:type="spellEnd"/>
          </w:p>
        </w:tc>
        <w:tc>
          <w:tcPr>
            <w:tcW w:w="417" w:type="pct"/>
          </w:tcPr>
          <w:p w14:paraId="3AC9B705" w14:textId="77777777" w:rsidR="000106B3" w:rsidRDefault="00000000">
            <w:pPr>
              <w:rPr>
                <w:b/>
              </w:rPr>
            </w:pPr>
            <w:r>
              <w:rPr>
                <w:b/>
              </w:rPr>
              <w:t>SG</w:t>
            </w:r>
          </w:p>
        </w:tc>
        <w:tc>
          <w:tcPr>
            <w:tcW w:w="417" w:type="pct"/>
          </w:tcPr>
          <w:p w14:paraId="677F0A2A" w14:textId="77777777" w:rsidR="000106B3" w:rsidRDefault="000106B3">
            <w:pPr>
              <w:rPr>
                <w:b/>
              </w:rPr>
            </w:pPr>
          </w:p>
        </w:tc>
        <w:tc>
          <w:tcPr>
            <w:tcW w:w="417" w:type="pct"/>
          </w:tcPr>
          <w:p w14:paraId="0FB5D4D0" w14:textId="77777777" w:rsidR="000106B3" w:rsidRDefault="000106B3">
            <w:pPr>
              <w:rPr>
                <w:b/>
              </w:rPr>
            </w:pPr>
          </w:p>
        </w:tc>
        <w:tc>
          <w:tcPr>
            <w:tcW w:w="417" w:type="pct"/>
          </w:tcPr>
          <w:p w14:paraId="4DB1E416" w14:textId="77777777" w:rsidR="000106B3" w:rsidRDefault="00000000">
            <w:pPr>
              <w:rPr>
                <w:b/>
              </w:rPr>
            </w:pPr>
            <w:proofErr w:type="spellStart"/>
            <w:r>
              <w:rPr>
                <w:b/>
              </w:rPr>
              <w:t>Mod</w:t>
            </w:r>
            <w:proofErr w:type="spellEnd"/>
          </w:p>
        </w:tc>
        <w:tc>
          <w:tcPr>
            <w:tcW w:w="417" w:type="pct"/>
          </w:tcPr>
          <w:p w14:paraId="3C88067F" w14:textId="77777777" w:rsidR="000106B3" w:rsidRDefault="00000000">
            <w:pPr>
              <w:rPr>
                <w:b/>
              </w:rPr>
            </w:pPr>
            <w:r>
              <w:rPr>
                <w:b/>
              </w:rPr>
              <w:t>SG</w:t>
            </w:r>
          </w:p>
        </w:tc>
      </w:tr>
      <w:tr w:rsidR="000106B3" w14:paraId="2DC768A0" w14:textId="77777777" w:rsidTr="00BA747E">
        <w:trPr>
          <w:jc w:val="center"/>
        </w:trPr>
        <w:tc>
          <w:tcPr>
            <w:tcW w:w="417" w:type="pct"/>
          </w:tcPr>
          <w:p w14:paraId="1B70DDA3" w14:textId="77777777" w:rsidR="000106B3" w:rsidRDefault="00000000">
            <w:r>
              <w:rPr>
                <w:b/>
              </w:rPr>
              <w:t>For</w:t>
            </w:r>
          </w:p>
        </w:tc>
        <w:tc>
          <w:tcPr>
            <w:tcW w:w="417" w:type="pct"/>
          </w:tcPr>
          <w:p w14:paraId="53F37707" w14:textId="77777777" w:rsidR="000106B3" w:rsidRDefault="00000000">
            <w:r>
              <w:t>7</w:t>
            </w:r>
          </w:p>
        </w:tc>
        <w:tc>
          <w:tcPr>
            <w:tcW w:w="417" w:type="pct"/>
          </w:tcPr>
          <w:p w14:paraId="3E2A25F4" w14:textId="77777777" w:rsidR="000106B3" w:rsidRDefault="00000000">
            <w:r>
              <w:t>-2</w:t>
            </w:r>
          </w:p>
        </w:tc>
        <w:tc>
          <w:tcPr>
            <w:tcW w:w="417" w:type="pct"/>
          </w:tcPr>
          <w:p w14:paraId="71FED662" w14:textId="77777777" w:rsidR="000106B3" w:rsidRDefault="00000000">
            <w:r>
              <w:t>-2</w:t>
            </w:r>
          </w:p>
        </w:tc>
        <w:tc>
          <w:tcPr>
            <w:tcW w:w="417" w:type="pct"/>
          </w:tcPr>
          <w:p w14:paraId="58735826" w14:textId="77777777" w:rsidR="000106B3" w:rsidRDefault="00000000">
            <w:r>
              <w:rPr>
                <w:b/>
              </w:rPr>
              <w:t>Des</w:t>
            </w:r>
          </w:p>
        </w:tc>
        <w:tc>
          <w:tcPr>
            <w:tcW w:w="417" w:type="pct"/>
          </w:tcPr>
          <w:p w14:paraId="5C098F08" w14:textId="77777777" w:rsidR="000106B3" w:rsidRDefault="00000000">
            <w:r>
              <w:t>15</w:t>
            </w:r>
          </w:p>
        </w:tc>
        <w:tc>
          <w:tcPr>
            <w:tcW w:w="417" w:type="pct"/>
          </w:tcPr>
          <w:p w14:paraId="75C10EF4" w14:textId="77777777" w:rsidR="000106B3" w:rsidRDefault="00000000">
            <w:r>
              <w:t>+2</w:t>
            </w:r>
          </w:p>
        </w:tc>
        <w:tc>
          <w:tcPr>
            <w:tcW w:w="417" w:type="pct"/>
          </w:tcPr>
          <w:p w14:paraId="0A6799CF" w14:textId="77777777" w:rsidR="000106B3" w:rsidRDefault="00000000">
            <w:r>
              <w:t>+2</w:t>
            </w:r>
          </w:p>
        </w:tc>
        <w:tc>
          <w:tcPr>
            <w:tcW w:w="417" w:type="pct"/>
          </w:tcPr>
          <w:p w14:paraId="438454B8" w14:textId="77777777" w:rsidR="000106B3" w:rsidRDefault="00000000">
            <w:proofErr w:type="spellStart"/>
            <w:r>
              <w:rPr>
                <w:b/>
              </w:rPr>
              <w:t>Con</w:t>
            </w:r>
            <w:proofErr w:type="spellEnd"/>
          </w:p>
        </w:tc>
        <w:tc>
          <w:tcPr>
            <w:tcW w:w="417" w:type="pct"/>
          </w:tcPr>
          <w:p w14:paraId="46B2EB5D" w14:textId="77777777" w:rsidR="000106B3" w:rsidRDefault="00000000">
            <w:r>
              <w:t>10</w:t>
            </w:r>
          </w:p>
        </w:tc>
        <w:tc>
          <w:tcPr>
            <w:tcW w:w="417" w:type="pct"/>
          </w:tcPr>
          <w:p w14:paraId="58FC246D" w14:textId="77777777" w:rsidR="000106B3" w:rsidRDefault="00000000">
            <w:r>
              <w:t>+0</w:t>
            </w:r>
          </w:p>
        </w:tc>
        <w:tc>
          <w:tcPr>
            <w:tcW w:w="417" w:type="pct"/>
          </w:tcPr>
          <w:p w14:paraId="5C0E5B0A" w14:textId="77777777" w:rsidR="000106B3" w:rsidRDefault="00000000">
            <w:r>
              <w:t>+0</w:t>
            </w:r>
          </w:p>
        </w:tc>
      </w:tr>
      <w:tr w:rsidR="000106B3" w14:paraId="4F2C4EB6" w14:textId="77777777" w:rsidTr="00BA747E">
        <w:trPr>
          <w:jc w:val="center"/>
        </w:trPr>
        <w:tc>
          <w:tcPr>
            <w:tcW w:w="417" w:type="pct"/>
          </w:tcPr>
          <w:p w14:paraId="56057B5F" w14:textId="77777777" w:rsidR="000106B3" w:rsidRDefault="00000000">
            <w:proofErr w:type="spellStart"/>
            <w:r>
              <w:rPr>
                <w:b/>
              </w:rPr>
              <w:t>Int</w:t>
            </w:r>
            <w:proofErr w:type="spellEnd"/>
          </w:p>
        </w:tc>
        <w:tc>
          <w:tcPr>
            <w:tcW w:w="417" w:type="pct"/>
          </w:tcPr>
          <w:p w14:paraId="2B5ABCA9" w14:textId="77777777" w:rsidR="000106B3" w:rsidRDefault="00000000">
            <w:r>
              <w:t>3</w:t>
            </w:r>
          </w:p>
        </w:tc>
        <w:tc>
          <w:tcPr>
            <w:tcW w:w="417" w:type="pct"/>
          </w:tcPr>
          <w:p w14:paraId="53046E5E" w14:textId="77777777" w:rsidR="000106B3" w:rsidRDefault="00000000">
            <w:r>
              <w:t>-4</w:t>
            </w:r>
          </w:p>
        </w:tc>
        <w:tc>
          <w:tcPr>
            <w:tcW w:w="417" w:type="pct"/>
          </w:tcPr>
          <w:p w14:paraId="6C0AF738" w14:textId="77777777" w:rsidR="000106B3" w:rsidRDefault="00000000">
            <w:r>
              <w:t>-4</w:t>
            </w:r>
          </w:p>
        </w:tc>
        <w:tc>
          <w:tcPr>
            <w:tcW w:w="417" w:type="pct"/>
          </w:tcPr>
          <w:p w14:paraId="7BBB0ED5" w14:textId="77777777" w:rsidR="000106B3" w:rsidRDefault="00000000">
            <w:r>
              <w:rPr>
                <w:b/>
              </w:rPr>
              <w:t>Sab</w:t>
            </w:r>
          </w:p>
        </w:tc>
        <w:tc>
          <w:tcPr>
            <w:tcW w:w="417" w:type="pct"/>
          </w:tcPr>
          <w:p w14:paraId="52350C5F" w14:textId="77777777" w:rsidR="000106B3" w:rsidRDefault="00000000">
            <w:r>
              <w:t>5</w:t>
            </w:r>
          </w:p>
        </w:tc>
        <w:tc>
          <w:tcPr>
            <w:tcW w:w="417" w:type="pct"/>
          </w:tcPr>
          <w:p w14:paraId="58287040" w14:textId="77777777" w:rsidR="000106B3" w:rsidRDefault="00000000">
            <w:r>
              <w:t>-3</w:t>
            </w:r>
          </w:p>
        </w:tc>
        <w:tc>
          <w:tcPr>
            <w:tcW w:w="417" w:type="pct"/>
          </w:tcPr>
          <w:p w14:paraId="22673BFE" w14:textId="77777777" w:rsidR="000106B3" w:rsidRDefault="00000000">
            <w:r>
              <w:t>-3</w:t>
            </w:r>
          </w:p>
        </w:tc>
        <w:tc>
          <w:tcPr>
            <w:tcW w:w="417" w:type="pct"/>
          </w:tcPr>
          <w:p w14:paraId="6D753299" w14:textId="77777777" w:rsidR="000106B3" w:rsidRDefault="00000000">
            <w:proofErr w:type="spellStart"/>
            <w:r>
              <w:rPr>
                <w:b/>
              </w:rPr>
              <w:t>Car</w:t>
            </w:r>
            <w:proofErr w:type="spellEnd"/>
          </w:p>
        </w:tc>
        <w:tc>
          <w:tcPr>
            <w:tcW w:w="417" w:type="pct"/>
          </w:tcPr>
          <w:p w14:paraId="442301AE" w14:textId="77777777" w:rsidR="000106B3" w:rsidRDefault="00000000">
            <w:r>
              <w:t>3</w:t>
            </w:r>
          </w:p>
        </w:tc>
        <w:tc>
          <w:tcPr>
            <w:tcW w:w="417" w:type="pct"/>
          </w:tcPr>
          <w:p w14:paraId="0E0451D9" w14:textId="77777777" w:rsidR="000106B3" w:rsidRDefault="00000000">
            <w:r>
              <w:t>-4</w:t>
            </w:r>
          </w:p>
        </w:tc>
        <w:tc>
          <w:tcPr>
            <w:tcW w:w="417" w:type="pct"/>
          </w:tcPr>
          <w:p w14:paraId="56C498F2" w14:textId="77777777" w:rsidR="000106B3" w:rsidRDefault="00000000">
            <w:r>
              <w:t>-4</w:t>
            </w:r>
          </w:p>
        </w:tc>
      </w:tr>
    </w:tbl>
    <w:p w14:paraId="71D46AF0" w14:textId="77777777" w:rsidR="000106B3" w:rsidRDefault="000106B3"/>
    <w:p w14:paraId="3F02C8C2" w14:textId="77777777" w:rsidR="0031520E" w:rsidRDefault="00000000">
      <w:r>
        <w:rPr>
          <w:b/>
        </w:rPr>
        <w:t>Perícias</w:t>
      </w:r>
      <w:r>
        <w:t xml:space="preserve"> Furtividade +4</w:t>
      </w:r>
    </w:p>
    <w:p w14:paraId="6FA32B12" w14:textId="77777777" w:rsidR="0031520E" w:rsidRDefault="00000000">
      <w:r>
        <w:rPr>
          <w:b/>
        </w:rPr>
        <w:t>Resistências</w:t>
      </w:r>
      <w:r>
        <w:t xml:space="preserve"> Ácido, Elétrico, Gélido, Ígneo, Trovejante</w:t>
      </w:r>
    </w:p>
    <w:p w14:paraId="76AEDD25" w14:textId="77777777" w:rsidR="0031520E" w:rsidRDefault="00000000">
      <w:r>
        <w:rPr>
          <w:b/>
        </w:rPr>
        <w:t>Sentidos</w:t>
      </w:r>
      <w:r>
        <w:t xml:space="preserve"> Visão no Escuro 18 m, Percepção Passiva 7</w:t>
      </w:r>
    </w:p>
    <w:p w14:paraId="5B913FED" w14:textId="77777777" w:rsidR="0031520E" w:rsidRDefault="00000000">
      <w:r>
        <w:rPr>
          <w:b/>
        </w:rPr>
        <w:t>Idiomas</w:t>
      </w:r>
      <w:r>
        <w:t xml:space="preserve"> Compreende </w:t>
      </w:r>
      <w:proofErr w:type="spellStart"/>
      <w:r>
        <w:t>Slaad</w:t>
      </w:r>
      <w:proofErr w:type="spellEnd"/>
      <w:r>
        <w:t>, mas não consegue falar</w:t>
      </w:r>
    </w:p>
    <w:p w14:paraId="2E1A6880" w14:textId="2D66CB47" w:rsidR="000106B3" w:rsidRDefault="00000000">
      <w:r>
        <w:rPr>
          <w:b/>
        </w:rPr>
        <w:t>ND</w:t>
      </w:r>
      <w:r>
        <w:t xml:space="preserve"> 1/8 (XP 25; BP +2)</w:t>
      </w:r>
    </w:p>
    <w:p w14:paraId="4627B225" w14:textId="77777777" w:rsidR="000106B3" w:rsidRDefault="00000000">
      <w:pPr>
        <w:pStyle w:val="Ttulo3"/>
      </w:pPr>
      <w:bookmarkStart w:id="1670" w:name="_r5j90caqww0k" w:colFirst="0" w:colLast="0"/>
      <w:bookmarkEnd w:id="1670"/>
      <w:r>
        <w:t>Traços</w:t>
      </w:r>
    </w:p>
    <w:p w14:paraId="7BE9FF64" w14:textId="77777777" w:rsidR="000106B3" w:rsidRDefault="00000000">
      <w:r>
        <w:rPr>
          <w:b/>
          <w:i/>
        </w:rPr>
        <w:t>Resistência à Magia.</w:t>
      </w:r>
      <w:r>
        <w:t xml:space="preserve"> O </w:t>
      </w:r>
      <w:proofErr w:type="spellStart"/>
      <w:r>
        <w:t>slaad</w:t>
      </w:r>
      <w:proofErr w:type="spellEnd"/>
      <w:r>
        <w:t xml:space="preserve"> tem Vantagem em salvaguardas contra magias e outros efeitos mágicos.</w:t>
      </w:r>
    </w:p>
    <w:p w14:paraId="5AF7AA3E" w14:textId="77777777" w:rsidR="000106B3" w:rsidRDefault="00000000">
      <w:pPr>
        <w:pStyle w:val="Ttulo3"/>
      </w:pPr>
      <w:bookmarkStart w:id="1671" w:name="_kh71u8qs59nc" w:colFirst="0" w:colLast="0"/>
      <w:bookmarkEnd w:id="1671"/>
      <w:r>
        <w:t>Ações</w:t>
      </w:r>
    </w:p>
    <w:p w14:paraId="6A4B03BB" w14:textId="77777777" w:rsidR="000106B3" w:rsidRDefault="00000000">
      <w:r>
        <w:rPr>
          <w:b/>
          <w:i/>
        </w:rPr>
        <w:t>Mordida.</w:t>
      </w:r>
      <w:r>
        <w:t xml:space="preserve"> </w:t>
      </w:r>
      <w:r>
        <w:rPr>
          <w:i/>
        </w:rPr>
        <w:t>Jogada de Ataque Corpo a Corpo:</w:t>
      </w:r>
      <w:r>
        <w:t xml:space="preserve"> +4 para acertar, alcance 1,5 m. </w:t>
      </w:r>
      <w:r>
        <w:rPr>
          <w:i/>
        </w:rPr>
        <w:t>Dano:</w:t>
      </w:r>
      <w:r>
        <w:t xml:space="preserve"> 5 (1d6 + 2) Perfurante.</w:t>
      </w:r>
    </w:p>
    <w:p w14:paraId="5ADB1CC3" w14:textId="77777777" w:rsidR="000106B3" w:rsidRDefault="00000000">
      <w:pPr>
        <w:pStyle w:val="Ttulo2"/>
      </w:pPr>
      <w:bookmarkStart w:id="1672" w:name="_4557wiijp2s2" w:colFirst="0" w:colLast="0"/>
      <w:bookmarkEnd w:id="1672"/>
      <w:r>
        <w:t>Sprite</w:t>
      </w:r>
    </w:p>
    <w:p w14:paraId="4F98F542" w14:textId="77777777" w:rsidR="0031520E" w:rsidRDefault="00000000">
      <w:r>
        <w:rPr>
          <w:i/>
        </w:rPr>
        <w:t>Feérico Minúsculo, Neutro e Bom</w:t>
      </w:r>
    </w:p>
    <w:p w14:paraId="0A33E111" w14:textId="77777777" w:rsidR="0031520E" w:rsidRDefault="00000000">
      <w:r>
        <w:rPr>
          <w:b/>
        </w:rPr>
        <w:t>CA</w:t>
      </w:r>
      <w:r>
        <w:t xml:space="preserve"> 15</w:t>
      </w:r>
    </w:p>
    <w:p w14:paraId="614CEB10" w14:textId="77777777" w:rsidR="0031520E" w:rsidRDefault="00000000">
      <w:r>
        <w:rPr>
          <w:b/>
        </w:rPr>
        <w:t>Iniciativa</w:t>
      </w:r>
      <w:r>
        <w:t xml:space="preserve"> +4 (14)</w:t>
      </w:r>
    </w:p>
    <w:p w14:paraId="3A3A6F52" w14:textId="77777777" w:rsidR="0031520E" w:rsidRDefault="00000000">
      <w:r>
        <w:rPr>
          <w:b/>
        </w:rPr>
        <w:t>PV</w:t>
      </w:r>
      <w:r>
        <w:t xml:space="preserve"> 10 (4d4)</w:t>
      </w:r>
    </w:p>
    <w:p w14:paraId="56DE5863" w14:textId="5EE2B4AE" w:rsidR="000106B3" w:rsidRDefault="00000000">
      <w:r>
        <w:rPr>
          <w:b/>
        </w:rPr>
        <w:t>Deslocamento</w:t>
      </w:r>
      <w:r>
        <w:t xml:space="preserve"> 3 m, Voo 12 m</w:t>
      </w:r>
    </w:p>
    <w:p w14:paraId="2AF1BA2A" w14:textId="77777777" w:rsidR="000106B3" w:rsidRDefault="000106B3"/>
    <w:tbl>
      <w:tblPr>
        <w:tblStyle w:val="affffffffffffffff2"/>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2F21E0F1" w14:textId="77777777" w:rsidTr="00BA747E">
        <w:trPr>
          <w:tblHeader/>
          <w:jc w:val="center"/>
        </w:trPr>
        <w:tc>
          <w:tcPr>
            <w:tcW w:w="417" w:type="pct"/>
          </w:tcPr>
          <w:p w14:paraId="167F9BD3" w14:textId="77777777" w:rsidR="000106B3" w:rsidRDefault="000106B3">
            <w:pPr>
              <w:rPr>
                <w:b/>
              </w:rPr>
            </w:pPr>
          </w:p>
        </w:tc>
        <w:tc>
          <w:tcPr>
            <w:tcW w:w="417" w:type="pct"/>
          </w:tcPr>
          <w:p w14:paraId="3889BAD4" w14:textId="77777777" w:rsidR="000106B3" w:rsidRDefault="000106B3">
            <w:pPr>
              <w:rPr>
                <w:b/>
              </w:rPr>
            </w:pPr>
          </w:p>
        </w:tc>
        <w:tc>
          <w:tcPr>
            <w:tcW w:w="417" w:type="pct"/>
          </w:tcPr>
          <w:p w14:paraId="16D1344E" w14:textId="77777777" w:rsidR="000106B3" w:rsidRDefault="00000000">
            <w:pPr>
              <w:rPr>
                <w:b/>
              </w:rPr>
            </w:pPr>
            <w:proofErr w:type="spellStart"/>
            <w:r>
              <w:rPr>
                <w:b/>
              </w:rPr>
              <w:t>Mod</w:t>
            </w:r>
            <w:proofErr w:type="spellEnd"/>
          </w:p>
        </w:tc>
        <w:tc>
          <w:tcPr>
            <w:tcW w:w="417" w:type="pct"/>
          </w:tcPr>
          <w:p w14:paraId="72D04D47" w14:textId="77777777" w:rsidR="000106B3" w:rsidRDefault="00000000">
            <w:pPr>
              <w:rPr>
                <w:b/>
              </w:rPr>
            </w:pPr>
            <w:r>
              <w:rPr>
                <w:b/>
              </w:rPr>
              <w:t>SG</w:t>
            </w:r>
          </w:p>
        </w:tc>
        <w:tc>
          <w:tcPr>
            <w:tcW w:w="417" w:type="pct"/>
          </w:tcPr>
          <w:p w14:paraId="3C319ECB" w14:textId="77777777" w:rsidR="000106B3" w:rsidRDefault="000106B3">
            <w:pPr>
              <w:rPr>
                <w:b/>
              </w:rPr>
            </w:pPr>
          </w:p>
        </w:tc>
        <w:tc>
          <w:tcPr>
            <w:tcW w:w="417" w:type="pct"/>
          </w:tcPr>
          <w:p w14:paraId="56A5B147" w14:textId="77777777" w:rsidR="000106B3" w:rsidRDefault="000106B3">
            <w:pPr>
              <w:rPr>
                <w:b/>
              </w:rPr>
            </w:pPr>
          </w:p>
        </w:tc>
        <w:tc>
          <w:tcPr>
            <w:tcW w:w="417" w:type="pct"/>
          </w:tcPr>
          <w:p w14:paraId="2D8EE156" w14:textId="77777777" w:rsidR="000106B3" w:rsidRDefault="00000000">
            <w:pPr>
              <w:rPr>
                <w:b/>
              </w:rPr>
            </w:pPr>
            <w:proofErr w:type="spellStart"/>
            <w:r>
              <w:rPr>
                <w:b/>
              </w:rPr>
              <w:t>Mod</w:t>
            </w:r>
            <w:proofErr w:type="spellEnd"/>
          </w:p>
        </w:tc>
        <w:tc>
          <w:tcPr>
            <w:tcW w:w="417" w:type="pct"/>
          </w:tcPr>
          <w:p w14:paraId="5D677356" w14:textId="77777777" w:rsidR="000106B3" w:rsidRDefault="00000000">
            <w:pPr>
              <w:rPr>
                <w:b/>
              </w:rPr>
            </w:pPr>
            <w:r>
              <w:rPr>
                <w:b/>
              </w:rPr>
              <w:t>SG</w:t>
            </w:r>
          </w:p>
        </w:tc>
        <w:tc>
          <w:tcPr>
            <w:tcW w:w="417" w:type="pct"/>
          </w:tcPr>
          <w:p w14:paraId="64C094F0" w14:textId="77777777" w:rsidR="000106B3" w:rsidRDefault="000106B3">
            <w:pPr>
              <w:rPr>
                <w:b/>
              </w:rPr>
            </w:pPr>
          </w:p>
        </w:tc>
        <w:tc>
          <w:tcPr>
            <w:tcW w:w="417" w:type="pct"/>
          </w:tcPr>
          <w:p w14:paraId="4B1EAE34" w14:textId="77777777" w:rsidR="000106B3" w:rsidRDefault="000106B3">
            <w:pPr>
              <w:rPr>
                <w:b/>
              </w:rPr>
            </w:pPr>
          </w:p>
        </w:tc>
        <w:tc>
          <w:tcPr>
            <w:tcW w:w="417" w:type="pct"/>
          </w:tcPr>
          <w:p w14:paraId="730DD3C2" w14:textId="77777777" w:rsidR="000106B3" w:rsidRDefault="00000000">
            <w:pPr>
              <w:rPr>
                <w:b/>
              </w:rPr>
            </w:pPr>
            <w:proofErr w:type="spellStart"/>
            <w:r>
              <w:rPr>
                <w:b/>
              </w:rPr>
              <w:t>Mod</w:t>
            </w:r>
            <w:proofErr w:type="spellEnd"/>
          </w:p>
        </w:tc>
        <w:tc>
          <w:tcPr>
            <w:tcW w:w="417" w:type="pct"/>
          </w:tcPr>
          <w:p w14:paraId="7481B5A1" w14:textId="77777777" w:rsidR="000106B3" w:rsidRDefault="00000000">
            <w:pPr>
              <w:rPr>
                <w:b/>
              </w:rPr>
            </w:pPr>
            <w:r>
              <w:rPr>
                <w:b/>
              </w:rPr>
              <w:t>SG</w:t>
            </w:r>
          </w:p>
        </w:tc>
      </w:tr>
      <w:tr w:rsidR="000106B3" w14:paraId="273AD35C" w14:textId="77777777" w:rsidTr="00BA747E">
        <w:trPr>
          <w:jc w:val="center"/>
        </w:trPr>
        <w:tc>
          <w:tcPr>
            <w:tcW w:w="417" w:type="pct"/>
          </w:tcPr>
          <w:p w14:paraId="41BF5657" w14:textId="77777777" w:rsidR="000106B3" w:rsidRDefault="00000000">
            <w:r>
              <w:rPr>
                <w:b/>
              </w:rPr>
              <w:t>For</w:t>
            </w:r>
          </w:p>
        </w:tc>
        <w:tc>
          <w:tcPr>
            <w:tcW w:w="417" w:type="pct"/>
          </w:tcPr>
          <w:p w14:paraId="64602ACF" w14:textId="77777777" w:rsidR="000106B3" w:rsidRDefault="00000000">
            <w:r>
              <w:t>3</w:t>
            </w:r>
          </w:p>
        </w:tc>
        <w:tc>
          <w:tcPr>
            <w:tcW w:w="417" w:type="pct"/>
          </w:tcPr>
          <w:p w14:paraId="585733EB" w14:textId="77777777" w:rsidR="000106B3" w:rsidRDefault="00000000">
            <w:r>
              <w:t>-4</w:t>
            </w:r>
          </w:p>
        </w:tc>
        <w:tc>
          <w:tcPr>
            <w:tcW w:w="417" w:type="pct"/>
          </w:tcPr>
          <w:p w14:paraId="246FADB7" w14:textId="77777777" w:rsidR="000106B3" w:rsidRDefault="00000000">
            <w:r>
              <w:t>-4</w:t>
            </w:r>
          </w:p>
        </w:tc>
        <w:tc>
          <w:tcPr>
            <w:tcW w:w="417" w:type="pct"/>
          </w:tcPr>
          <w:p w14:paraId="6B681C2C" w14:textId="77777777" w:rsidR="000106B3" w:rsidRDefault="00000000">
            <w:r>
              <w:rPr>
                <w:b/>
              </w:rPr>
              <w:t>Des</w:t>
            </w:r>
          </w:p>
        </w:tc>
        <w:tc>
          <w:tcPr>
            <w:tcW w:w="417" w:type="pct"/>
          </w:tcPr>
          <w:p w14:paraId="140DA3E5" w14:textId="77777777" w:rsidR="000106B3" w:rsidRDefault="00000000">
            <w:r>
              <w:t>18</w:t>
            </w:r>
          </w:p>
        </w:tc>
        <w:tc>
          <w:tcPr>
            <w:tcW w:w="417" w:type="pct"/>
          </w:tcPr>
          <w:p w14:paraId="6A554ED9" w14:textId="77777777" w:rsidR="000106B3" w:rsidRDefault="00000000">
            <w:r>
              <w:t>+4</w:t>
            </w:r>
          </w:p>
        </w:tc>
        <w:tc>
          <w:tcPr>
            <w:tcW w:w="417" w:type="pct"/>
          </w:tcPr>
          <w:p w14:paraId="65BEBFAF" w14:textId="77777777" w:rsidR="000106B3" w:rsidRDefault="00000000">
            <w:r>
              <w:t>+4</w:t>
            </w:r>
          </w:p>
        </w:tc>
        <w:tc>
          <w:tcPr>
            <w:tcW w:w="417" w:type="pct"/>
          </w:tcPr>
          <w:p w14:paraId="61CC8925" w14:textId="77777777" w:rsidR="000106B3" w:rsidRDefault="00000000">
            <w:proofErr w:type="spellStart"/>
            <w:r>
              <w:rPr>
                <w:b/>
              </w:rPr>
              <w:t>Con</w:t>
            </w:r>
            <w:proofErr w:type="spellEnd"/>
          </w:p>
        </w:tc>
        <w:tc>
          <w:tcPr>
            <w:tcW w:w="417" w:type="pct"/>
          </w:tcPr>
          <w:p w14:paraId="7EB631D8" w14:textId="77777777" w:rsidR="000106B3" w:rsidRDefault="00000000">
            <w:r>
              <w:t>10</w:t>
            </w:r>
          </w:p>
        </w:tc>
        <w:tc>
          <w:tcPr>
            <w:tcW w:w="417" w:type="pct"/>
          </w:tcPr>
          <w:p w14:paraId="2EA330C4" w14:textId="77777777" w:rsidR="000106B3" w:rsidRDefault="00000000">
            <w:r>
              <w:t>+0</w:t>
            </w:r>
          </w:p>
        </w:tc>
        <w:tc>
          <w:tcPr>
            <w:tcW w:w="417" w:type="pct"/>
          </w:tcPr>
          <w:p w14:paraId="4592AE70" w14:textId="77777777" w:rsidR="000106B3" w:rsidRDefault="00000000">
            <w:r>
              <w:t>+0</w:t>
            </w:r>
          </w:p>
        </w:tc>
      </w:tr>
      <w:tr w:rsidR="000106B3" w14:paraId="5E4C1CCA" w14:textId="77777777" w:rsidTr="00BA747E">
        <w:trPr>
          <w:jc w:val="center"/>
        </w:trPr>
        <w:tc>
          <w:tcPr>
            <w:tcW w:w="417" w:type="pct"/>
          </w:tcPr>
          <w:p w14:paraId="16CB2DA4" w14:textId="77777777" w:rsidR="000106B3" w:rsidRDefault="00000000">
            <w:proofErr w:type="spellStart"/>
            <w:r>
              <w:rPr>
                <w:b/>
              </w:rPr>
              <w:t>Int</w:t>
            </w:r>
            <w:proofErr w:type="spellEnd"/>
          </w:p>
        </w:tc>
        <w:tc>
          <w:tcPr>
            <w:tcW w:w="417" w:type="pct"/>
          </w:tcPr>
          <w:p w14:paraId="0BA2AF6B" w14:textId="77777777" w:rsidR="000106B3" w:rsidRDefault="00000000">
            <w:r>
              <w:t>14</w:t>
            </w:r>
          </w:p>
        </w:tc>
        <w:tc>
          <w:tcPr>
            <w:tcW w:w="417" w:type="pct"/>
          </w:tcPr>
          <w:p w14:paraId="7B30503E" w14:textId="77777777" w:rsidR="000106B3" w:rsidRDefault="00000000">
            <w:r>
              <w:t>+2</w:t>
            </w:r>
          </w:p>
        </w:tc>
        <w:tc>
          <w:tcPr>
            <w:tcW w:w="417" w:type="pct"/>
          </w:tcPr>
          <w:p w14:paraId="07835975" w14:textId="77777777" w:rsidR="000106B3" w:rsidRDefault="00000000">
            <w:r>
              <w:t>+2</w:t>
            </w:r>
          </w:p>
        </w:tc>
        <w:tc>
          <w:tcPr>
            <w:tcW w:w="417" w:type="pct"/>
          </w:tcPr>
          <w:p w14:paraId="550B8597" w14:textId="77777777" w:rsidR="000106B3" w:rsidRDefault="00000000">
            <w:r>
              <w:rPr>
                <w:b/>
              </w:rPr>
              <w:t>Sab</w:t>
            </w:r>
          </w:p>
        </w:tc>
        <w:tc>
          <w:tcPr>
            <w:tcW w:w="417" w:type="pct"/>
          </w:tcPr>
          <w:p w14:paraId="3610D284" w14:textId="77777777" w:rsidR="000106B3" w:rsidRDefault="00000000">
            <w:r>
              <w:t>13</w:t>
            </w:r>
          </w:p>
        </w:tc>
        <w:tc>
          <w:tcPr>
            <w:tcW w:w="417" w:type="pct"/>
          </w:tcPr>
          <w:p w14:paraId="3E68D191" w14:textId="77777777" w:rsidR="000106B3" w:rsidRDefault="00000000">
            <w:r>
              <w:t>+1</w:t>
            </w:r>
          </w:p>
        </w:tc>
        <w:tc>
          <w:tcPr>
            <w:tcW w:w="417" w:type="pct"/>
          </w:tcPr>
          <w:p w14:paraId="563C89AE" w14:textId="77777777" w:rsidR="000106B3" w:rsidRDefault="00000000">
            <w:r>
              <w:t>+1</w:t>
            </w:r>
          </w:p>
        </w:tc>
        <w:tc>
          <w:tcPr>
            <w:tcW w:w="417" w:type="pct"/>
          </w:tcPr>
          <w:p w14:paraId="6B7AC887" w14:textId="77777777" w:rsidR="000106B3" w:rsidRDefault="00000000">
            <w:proofErr w:type="spellStart"/>
            <w:r>
              <w:rPr>
                <w:b/>
              </w:rPr>
              <w:t>Car</w:t>
            </w:r>
            <w:proofErr w:type="spellEnd"/>
          </w:p>
        </w:tc>
        <w:tc>
          <w:tcPr>
            <w:tcW w:w="417" w:type="pct"/>
          </w:tcPr>
          <w:p w14:paraId="606BC798" w14:textId="77777777" w:rsidR="000106B3" w:rsidRDefault="00000000">
            <w:r>
              <w:t>11</w:t>
            </w:r>
          </w:p>
        </w:tc>
        <w:tc>
          <w:tcPr>
            <w:tcW w:w="417" w:type="pct"/>
          </w:tcPr>
          <w:p w14:paraId="21D5096F" w14:textId="77777777" w:rsidR="000106B3" w:rsidRDefault="00000000">
            <w:r>
              <w:t>+0</w:t>
            </w:r>
          </w:p>
        </w:tc>
        <w:tc>
          <w:tcPr>
            <w:tcW w:w="417" w:type="pct"/>
          </w:tcPr>
          <w:p w14:paraId="04D79A6E" w14:textId="77777777" w:rsidR="000106B3" w:rsidRDefault="00000000">
            <w:r>
              <w:t>+0</w:t>
            </w:r>
          </w:p>
        </w:tc>
      </w:tr>
    </w:tbl>
    <w:p w14:paraId="28F95F61" w14:textId="77777777" w:rsidR="000106B3" w:rsidRDefault="000106B3"/>
    <w:p w14:paraId="5C46E4E8" w14:textId="77777777" w:rsidR="0031520E" w:rsidRDefault="00000000">
      <w:r>
        <w:rPr>
          <w:b/>
        </w:rPr>
        <w:t>Perícias</w:t>
      </w:r>
      <w:r>
        <w:t xml:space="preserve"> Furtividade +8, Percepção +3</w:t>
      </w:r>
    </w:p>
    <w:p w14:paraId="76837641" w14:textId="77777777" w:rsidR="0031520E" w:rsidRDefault="00000000">
      <w:r>
        <w:rPr>
          <w:b/>
        </w:rPr>
        <w:t>Sentidos</w:t>
      </w:r>
      <w:r>
        <w:t xml:space="preserve"> Percepção Passiva 13</w:t>
      </w:r>
    </w:p>
    <w:p w14:paraId="752C1131" w14:textId="77777777" w:rsidR="0031520E" w:rsidRDefault="00000000">
      <w:r>
        <w:rPr>
          <w:b/>
        </w:rPr>
        <w:t>Idiomas</w:t>
      </w:r>
      <w:r>
        <w:t xml:space="preserve"> Comum, Élfico, Silvestre</w:t>
      </w:r>
    </w:p>
    <w:p w14:paraId="3616D2A6" w14:textId="2C5C8A22" w:rsidR="000106B3" w:rsidRDefault="00000000">
      <w:r>
        <w:rPr>
          <w:b/>
        </w:rPr>
        <w:lastRenderedPageBreak/>
        <w:t>ND</w:t>
      </w:r>
      <w:r>
        <w:t xml:space="preserve"> 1/4 (XP 50; BP +2)</w:t>
      </w:r>
    </w:p>
    <w:p w14:paraId="249BE92C" w14:textId="77777777" w:rsidR="000106B3" w:rsidRDefault="00000000">
      <w:pPr>
        <w:pStyle w:val="Ttulo3"/>
      </w:pPr>
      <w:bookmarkStart w:id="1673" w:name="_he0smgddq4kf" w:colFirst="0" w:colLast="0"/>
      <w:bookmarkEnd w:id="1673"/>
      <w:r>
        <w:t>Ações</w:t>
      </w:r>
    </w:p>
    <w:p w14:paraId="2AE708DF" w14:textId="77777777" w:rsidR="0031520E" w:rsidRDefault="00000000">
      <w:r>
        <w:rPr>
          <w:b/>
          <w:i/>
        </w:rPr>
        <w:t>Agulha-Espada.</w:t>
      </w:r>
      <w:r>
        <w:t xml:space="preserve"> </w:t>
      </w:r>
      <w:r>
        <w:rPr>
          <w:i/>
        </w:rPr>
        <w:t>Jogada de Ataque Corpo a Corpo:</w:t>
      </w:r>
      <w:r>
        <w:t xml:space="preserve"> +6 para acertar, alcance 1,5 m. </w:t>
      </w:r>
      <w:r>
        <w:rPr>
          <w:i/>
        </w:rPr>
        <w:t>Dano:</w:t>
      </w:r>
      <w:r>
        <w:t xml:space="preserve"> 6 (1d4 + 4) Perfurante.</w:t>
      </w:r>
    </w:p>
    <w:p w14:paraId="0F7BAEBA" w14:textId="77777777" w:rsidR="0031520E" w:rsidRDefault="00000000">
      <w:r>
        <w:rPr>
          <w:b/>
          <w:i/>
        </w:rPr>
        <w:t>Arco Encantado.</w:t>
      </w:r>
      <w:r>
        <w:t xml:space="preserve"> </w:t>
      </w:r>
      <w:r>
        <w:rPr>
          <w:i/>
        </w:rPr>
        <w:t>Jogada de Ataque à Distância:</w:t>
      </w:r>
      <w:r>
        <w:t xml:space="preserve"> +6 para acertar, alcance 12/48 m. </w:t>
      </w:r>
      <w:r>
        <w:rPr>
          <w:i/>
        </w:rPr>
        <w:t>Dano:</w:t>
      </w:r>
      <w:r>
        <w:t xml:space="preserve"> 1 Perfurante e o alvo tem a condição Enfeitiçado até o início do próximo turno do sprite.</w:t>
      </w:r>
    </w:p>
    <w:p w14:paraId="49045976" w14:textId="77777777" w:rsidR="0031520E" w:rsidRDefault="00000000">
      <w:r>
        <w:rPr>
          <w:b/>
          <w:i/>
        </w:rPr>
        <w:t>Invisibilidade.</w:t>
      </w:r>
      <w:r>
        <w:t xml:space="preserve"> O sprite conjura </w:t>
      </w:r>
      <w:r>
        <w:rPr>
          <w:i/>
        </w:rPr>
        <w:t xml:space="preserve">Invisibilidade </w:t>
      </w:r>
      <w:r>
        <w:t>em si, não exigindo componentes de magia e usando Carisma como atributo de conjuração.</w:t>
      </w:r>
    </w:p>
    <w:p w14:paraId="361AE02D" w14:textId="16EACE98" w:rsidR="000106B3" w:rsidRDefault="00000000">
      <w:r>
        <w:rPr>
          <w:b/>
          <w:i/>
        </w:rPr>
        <w:t>Ver o Coração.</w:t>
      </w:r>
      <w:r>
        <w:t xml:space="preserve"> </w:t>
      </w:r>
      <w:r>
        <w:rPr>
          <w:i/>
        </w:rPr>
        <w:t>Salvaguarda de Carisma:</w:t>
      </w:r>
      <w:r>
        <w:t xml:space="preserve"> CD 10, uma criatura a até 1,5 metro à vista do sprite. Celestiais, Ínferos e Mortos-Vivos falham automaticamente na salvaguarda. </w:t>
      </w:r>
      <w:r>
        <w:rPr>
          <w:i/>
        </w:rPr>
        <w:t>Falha:</w:t>
      </w:r>
      <w:r>
        <w:t xml:space="preserve"> O sprite conhece as emoções e o alinhamento do alvo.</w:t>
      </w:r>
    </w:p>
    <w:p w14:paraId="4016FFE8" w14:textId="77777777" w:rsidR="000106B3" w:rsidRDefault="00000000">
      <w:pPr>
        <w:pStyle w:val="Ttulo2"/>
      </w:pPr>
      <w:bookmarkStart w:id="1674" w:name="_xlhfons9t5r3" w:colFirst="0" w:colLast="0"/>
      <w:bookmarkEnd w:id="1674"/>
      <w:r>
        <w:t>Texugo</w:t>
      </w:r>
    </w:p>
    <w:p w14:paraId="6EC7B7D6" w14:textId="77777777" w:rsidR="0031520E" w:rsidRDefault="00000000">
      <w:r>
        <w:rPr>
          <w:i/>
        </w:rPr>
        <w:t>Fera Minúscula, Sem Alinhamento</w:t>
      </w:r>
    </w:p>
    <w:p w14:paraId="20143C45" w14:textId="77777777" w:rsidR="0031520E" w:rsidRDefault="00000000">
      <w:r>
        <w:rPr>
          <w:b/>
        </w:rPr>
        <w:t>CA</w:t>
      </w:r>
      <w:r>
        <w:t xml:space="preserve"> 11</w:t>
      </w:r>
    </w:p>
    <w:p w14:paraId="420EA576" w14:textId="77777777" w:rsidR="0031520E" w:rsidRDefault="00000000">
      <w:r>
        <w:rPr>
          <w:b/>
        </w:rPr>
        <w:t>Iniciativa</w:t>
      </w:r>
      <w:r>
        <w:t xml:space="preserve"> +0 (10)</w:t>
      </w:r>
    </w:p>
    <w:p w14:paraId="461BE24A" w14:textId="77777777" w:rsidR="0031520E" w:rsidRDefault="00000000">
      <w:r>
        <w:rPr>
          <w:b/>
        </w:rPr>
        <w:t>PV</w:t>
      </w:r>
      <w:r>
        <w:t xml:space="preserve"> 5 (1d4 + 3)</w:t>
      </w:r>
    </w:p>
    <w:p w14:paraId="0B7D9949" w14:textId="46EE7C1B" w:rsidR="000106B3" w:rsidRDefault="00000000">
      <w:r>
        <w:rPr>
          <w:b/>
        </w:rPr>
        <w:t>Deslocamento</w:t>
      </w:r>
      <w:r>
        <w:t xml:space="preserve"> 6 m, Escavação 1,5 m</w:t>
      </w:r>
    </w:p>
    <w:p w14:paraId="6C6E4DAC" w14:textId="77777777" w:rsidR="000106B3" w:rsidRDefault="000106B3"/>
    <w:tbl>
      <w:tblPr>
        <w:tblStyle w:val="affffffffffffffff3"/>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0F845791" w14:textId="77777777" w:rsidTr="00BA747E">
        <w:trPr>
          <w:tblHeader/>
          <w:jc w:val="center"/>
        </w:trPr>
        <w:tc>
          <w:tcPr>
            <w:tcW w:w="417" w:type="pct"/>
          </w:tcPr>
          <w:p w14:paraId="5EA6BC9D" w14:textId="77777777" w:rsidR="000106B3" w:rsidRDefault="000106B3">
            <w:pPr>
              <w:rPr>
                <w:b/>
              </w:rPr>
            </w:pPr>
          </w:p>
        </w:tc>
        <w:tc>
          <w:tcPr>
            <w:tcW w:w="417" w:type="pct"/>
          </w:tcPr>
          <w:p w14:paraId="3D9EBA10" w14:textId="77777777" w:rsidR="000106B3" w:rsidRDefault="000106B3">
            <w:pPr>
              <w:rPr>
                <w:b/>
              </w:rPr>
            </w:pPr>
          </w:p>
        </w:tc>
        <w:tc>
          <w:tcPr>
            <w:tcW w:w="417" w:type="pct"/>
          </w:tcPr>
          <w:p w14:paraId="0D54C84A" w14:textId="77777777" w:rsidR="000106B3" w:rsidRDefault="00000000">
            <w:pPr>
              <w:rPr>
                <w:b/>
              </w:rPr>
            </w:pPr>
            <w:proofErr w:type="spellStart"/>
            <w:r>
              <w:rPr>
                <w:b/>
              </w:rPr>
              <w:t>Mod</w:t>
            </w:r>
            <w:proofErr w:type="spellEnd"/>
          </w:p>
        </w:tc>
        <w:tc>
          <w:tcPr>
            <w:tcW w:w="417" w:type="pct"/>
          </w:tcPr>
          <w:p w14:paraId="08947582" w14:textId="77777777" w:rsidR="000106B3" w:rsidRDefault="00000000">
            <w:pPr>
              <w:rPr>
                <w:b/>
              </w:rPr>
            </w:pPr>
            <w:r>
              <w:rPr>
                <w:b/>
              </w:rPr>
              <w:t>SG</w:t>
            </w:r>
          </w:p>
        </w:tc>
        <w:tc>
          <w:tcPr>
            <w:tcW w:w="417" w:type="pct"/>
          </w:tcPr>
          <w:p w14:paraId="426CBFAA" w14:textId="77777777" w:rsidR="000106B3" w:rsidRDefault="000106B3">
            <w:pPr>
              <w:rPr>
                <w:b/>
              </w:rPr>
            </w:pPr>
          </w:p>
        </w:tc>
        <w:tc>
          <w:tcPr>
            <w:tcW w:w="417" w:type="pct"/>
          </w:tcPr>
          <w:p w14:paraId="6101A284" w14:textId="77777777" w:rsidR="000106B3" w:rsidRDefault="000106B3">
            <w:pPr>
              <w:rPr>
                <w:b/>
              </w:rPr>
            </w:pPr>
          </w:p>
        </w:tc>
        <w:tc>
          <w:tcPr>
            <w:tcW w:w="417" w:type="pct"/>
          </w:tcPr>
          <w:p w14:paraId="16C47FEB" w14:textId="77777777" w:rsidR="000106B3" w:rsidRDefault="00000000">
            <w:pPr>
              <w:rPr>
                <w:b/>
              </w:rPr>
            </w:pPr>
            <w:proofErr w:type="spellStart"/>
            <w:r>
              <w:rPr>
                <w:b/>
              </w:rPr>
              <w:t>Mod</w:t>
            </w:r>
            <w:proofErr w:type="spellEnd"/>
          </w:p>
        </w:tc>
        <w:tc>
          <w:tcPr>
            <w:tcW w:w="417" w:type="pct"/>
          </w:tcPr>
          <w:p w14:paraId="0B6C054F" w14:textId="77777777" w:rsidR="000106B3" w:rsidRDefault="00000000">
            <w:pPr>
              <w:rPr>
                <w:b/>
              </w:rPr>
            </w:pPr>
            <w:r>
              <w:rPr>
                <w:b/>
              </w:rPr>
              <w:t>SG</w:t>
            </w:r>
          </w:p>
        </w:tc>
        <w:tc>
          <w:tcPr>
            <w:tcW w:w="417" w:type="pct"/>
          </w:tcPr>
          <w:p w14:paraId="4A145E3F" w14:textId="77777777" w:rsidR="000106B3" w:rsidRDefault="000106B3">
            <w:pPr>
              <w:rPr>
                <w:b/>
              </w:rPr>
            </w:pPr>
          </w:p>
        </w:tc>
        <w:tc>
          <w:tcPr>
            <w:tcW w:w="417" w:type="pct"/>
          </w:tcPr>
          <w:p w14:paraId="0A7079B9" w14:textId="77777777" w:rsidR="000106B3" w:rsidRDefault="000106B3">
            <w:pPr>
              <w:rPr>
                <w:b/>
              </w:rPr>
            </w:pPr>
          </w:p>
        </w:tc>
        <w:tc>
          <w:tcPr>
            <w:tcW w:w="417" w:type="pct"/>
          </w:tcPr>
          <w:p w14:paraId="17FA51BA" w14:textId="77777777" w:rsidR="000106B3" w:rsidRDefault="00000000">
            <w:pPr>
              <w:rPr>
                <w:b/>
              </w:rPr>
            </w:pPr>
            <w:proofErr w:type="spellStart"/>
            <w:r>
              <w:rPr>
                <w:b/>
              </w:rPr>
              <w:t>Mod</w:t>
            </w:r>
            <w:proofErr w:type="spellEnd"/>
          </w:p>
        </w:tc>
        <w:tc>
          <w:tcPr>
            <w:tcW w:w="417" w:type="pct"/>
          </w:tcPr>
          <w:p w14:paraId="791E03CA" w14:textId="77777777" w:rsidR="000106B3" w:rsidRDefault="00000000">
            <w:pPr>
              <w:rPr>
                <w:b/>
              </w:rPr>
            </w:pPr>
            <w:r>
              <w:rPr>
                <w:b/>
              </w:rPr>
              <w:t>SG</w:t>
            </w:r>
          </w:p>
        </w:tc>
      </w:tr>
      <w:tr w:rsidR="000106B3" w14:paraId="6D6AF843" w14:textId="77777777" w:rsidTr="00BA747E">
        <w:trPr>
          <w:jc w:val="center"/>
        </w:trPr>
        <w:tc>
          <w:tcPr>
            <w:tcW w:w="417" w:type="pct"/>
          </w:tcPr>
          <w:p w14:paraId="632020D4" w14:textId="77777777" w:rsidR="000106B3" w:rsidRDefault="00000000">
            <w:r>
              <w:rPr>
                <w:b/>
              </w:rPr>
              <w:t>For</w:t>
            </w:r>
          </w:p>
        </w:tc>
        <w:tc>
          <w:tcPr>
            <w:tcW w:w="417" w:type="pct"/>
          </w:tcPr>
          <w:p w14:paraId="629845F9" w14:textId="77777777" w:rsidR="000106B3" w:rsidRDefault="00000000">
            <w:r>
              <w:t>10</w:t>
            </w:r>
          </w:p>
        </w:tc>
        <w:tc>
          <w:tcPr>
            <w:tcW w:w="417" w:type="pct"/>
          </w:tcPr>
          <w:p w14:paraId="06C13CF3" w14:textId="77777777" w:rsidR="000106B3" w:rsidRDefault="00000000">
            <w:r>
              <w:t>+0</w:t>
            </w:r>
          </w:p>
        </w:tc>
        <w:tc>
          <w:tcPr>
            <w:tcW w:w="417" w:type="pct"/>
          </w:tcPr>
          <w:p w14:paraId="3E4BE170" w14:textId="77777777" w:rsidR="000106B3" w:rsidRDefault="00000000">
            <w:r>
              <w:t>+0</w:t>
            </w:r>
          </w:p>
        </w:tc>
        <w:tc>
          <w:tcPr>
            <w:tcW w:w="417" w:type="pct"/>
          </w:tcPr>
          <w:p w14:paraId="00145125" w14:textId="77777777" w:rsidR="000106B3" w:rsidRDefault="00000000">
            <w:r>
              <w:rPr>
                <w:b/>
              </w:rPr>
              <w:t>Des</w:t>
            </w:r>
          </w:p>
        </w:tc>
        <w:tc>
          <w:tcPr>
            <w:tcW w:w="417" w:type="pct"/>
          </w:tcPr>
          <w:p w14:paraId="2679A88C" w14:textId="77777777" w:rsidR="000106B3" w:rsidRDefault="00000000">
            <w:r>
              <w:t>11</w:t>
            </w:r>
          </w:p>
        </w:tc>
        <w:tc>
          <w:tcPr>
            <w:tcW w:w="417" w:type="pct"/>
          </w:tcPr>
          <w:p w14:paraId="2443CDDE" w14:textId="77777777" w:rsidR="000106B3" w:rsidRDefault="00000000">
            <w:r>
              <w:t>+0</w:t>
            </w:r>
          </w:p>
        </w:tc>
        <w:tc>
          <w:tcPr>
            <w:tcW w:w="417" w:type="pct"/>
          </w:tcPr>
          <w:p w14:paraId="583D77F1" w14:textId="77777777" w:rsidR="000106B3" w:rsidRDefault="00000000">
            <w:r>
              <w:t>+0</w:t>
            </w:r>
          </w:p>
        </w:tc>
        <w:tc>
          <w:tcPr>
            <w:tcW w:w="417" w:type="pct"/>
          </w:tcPr>
          <w:p w14:paraId="492F3E87" w14:textId="77777777" w:rsidR="000106B3" w:rsidRDefault="00000000">
            <w:proofErr w:type="spellStart"/>
            <w:r>
              <w:rPr>
                <w:b/>
              </w:rPr>
              <w:t>Con</w:t>
            </w:r>
            <w:proofErr w:type="spellEnd"/>
          </w:p>
        </w:tc>
        <w:tc>
          <w:tcPr>
            <w:tcW w:w="417" w:type="pct"/>
          </w:tcPr>
          <w:p w14:paraId="347EA30D" w14:textId="77777777" w:rsidR="000106B3" w:rsidRDefault="00000000">
            <w:r>
              <w:t>16</w:t>
            </w:r>
          </w:p>
        </w:tc>
        <w:tc>
          <w:tcPr>
            <w:tcW w:w="417" w:type="pct"/>
          </w:tcPr>
          <w:p w14:paraId="7941F3AC" w14:textId="77777777" w:rsidR="000106B3" w:rsidRDefault="00000000">
            <w:r>
              <w:t>+3</w:t>
            </w:r>
          </w:p>
        </w:tc>
        <w:tc>
          <w:tcPr>
            <w:tcW w:w="417" w:type="pct"/>
          </w:tcPr>
          <w:p w14:paraId="722E1866" w14:textId="77777777" w:rsidR="000106B3" w:rsidRDefault="00000000">
            <w:r>
              <w:t>+3</w:t>
            </w:r>
          </w:p>
        </w:tc>
      </w:tr>
      <w:tr w:rsidR="000106B3" w14:paraId="7A321819" w14:textId="77777777" w:rsidTr="00BA747E">
        <w:trPr>
          <w:jc w:val="center"/>
        </w:trPr>
        <w:tc>
          <w:tcPr>
            <w:tcW w:w="417" w:type="pct"/>
          </w:tcPr>
          <w:p w14:paraId="3BC3223E" w14:textId="77777777" w:rsidR="000106B3" w:rsidRDefault="00000000">
            <w:proofErr w:type="spellStart"/>
            <w:r>
              <w:rPr>
                <w:b/>
              </w:rPr>
              <w:t>Int</w:t>
            </w:r>
            <w:proofErr w:type="spellEnd"/>
          </w:p>
        </w:tc>
        <w:tc>
          <w:tcPr>
            <w:tcW w:w="417" w:type="pct"/>
          </w:tcPr>
          <w:p w14:paraId="480580C3" w14:textId="77777777" w:rsidR="000106B3" w:rsidRDefault="00000000">
            <w:r>
              <w:t>2</w:t>
            </w:r>
          </w:p>
        </w:tc>
        <w:tc>
          <w:tcPr>
            <w:tcW w:w="417" w:type="pct"/>
          </w:tcPr>
          <w:p w14:paraId="16298352" w14:textId="77777777" w:rsidR="000106B3" w:rsidRDefault="00000000">
            <w:r>
              <w:t>-4</w:t>
            </w:r>
          </w:p>
        </w:tc>
        <w:tc>
          <w:tcPr>
            <w:tcW w:w="417" w:type="pct"/>
          </w:tcPr>
          <w:p w14:paraId="519FA965" w14:textId="77777777" w:rsidR="000106B3" w:rsidRDefault="00000000">
            <w:r>
              <w:t>-4</w:t>
            </w:r>
          </w:p>
        </w:tc>
        <w:tc>
          <w:tcPr>
            <w:tcW w:w="417" w:type="pct"/>
          </w:tcPr>
          <w:p w14:paraId="753261E7" w14:textId="77777777" w:rsidR="000106B3" w:rsidRDefault="00000000">
            <w:r>
              <w:rPr>
                <w:b/>
              </w:rPr>
              <w:t>Sab</w:t>
            </w:r>
          </w:p>
        </w:tc>
        <w:tc>
          <w:tcPr>
            <w:tcW w:w="417" w:type="pct"/>
          </w:tcPr>
          <w:p w14:paraId="28E2CF6F" w14:textId="77777777" w:rsidR="000106B3" w:rsidRDefault="00000000">
            <w:r>
              <w:t>12</w:t>
            </w:r>
          </w:p>
        </w:tc>
        <w:tc>
          <w:tcPr>
            <w:tcW w:w="417" w:type="pct"/>
          </w:tcPr>
          <w:p w14:paraId="203C9A30" w14:textId="77777777" w:rsidR="000106B3" w:rsidRDefault="00000000">
            <w:r>
              <w:t>+1</w:t>
            </w:r>
          </w:p>
        </w:tc>
        <w:tc>
          <w:tcPr>
            <w:tcW w:w="417" w:type="pct"/>
          </w:tcPr>
          <w:p w14:paraId="4FF3D424" w14:textId="77777777" w:rsidR="000106B3" w:rsidRDefault="00000000">
            <w:r>
              <w:t>+1</w:t>
            </w:r>
          </w:p>
        </w:tc>
        <w:tc>
          <w:tcPr>
            <w:tcW w:w="417" w:type="pct"/>
          </w:tcPr>
          <w:p w14:paraId="581E4577" w14:textId="77777777" w:rsidR="000106B3" w:rsidRDefault="00000000">
            <w:proofErr w:type="spellStart"/>
            <w:r>
              <w:rPr>
                <w:b/>
              </w:rPr>
              <w:t>Car</w:t>
            </w:r>
            <w:proofErr w:type="spellEnd"/>
          </w:p>
        </w:tc>
        <w:tc>
          <w:tcPr>
            <w:tcW w:w="417" w:type="pct"/>
          </w:tcPr>
          <w:p w14:paraId="1C5BBEA6" w14:textId="77777777" w:rsidR="000106B3" w:rsidRDefault="00000000">
            <w:r>
              <w:t>5</w:t>
            </w:r>
          </w:p>
        </w:tc>
        <w:tc>
          <w:tcPr>
            <w:tcW w:w="417" w:type="pct"/>
          </w:tcPr>
          <w:p w14:paraId="06ADA6AC" w14:textId="77777777" w:rsidR="000106B3" w:rsidRDefault="00000000">
            <w:r>
              <w:t>-3</w:t>
            </w:r>
          </w:p>
        </w:tc>
        <w:tc>
          <w:tcPr>
            <w:tcW w:w="417" w:type="pct"/>
          </w:tcPr>
          <w:p w14:paraId="4EDFC915" w14:textId="77777777" w:rsidR="000106B3" w:rsidRDefault="00000000">
            <w:r>
              <w:t>-3</w:t>
            </w:r>
          </w:p>
        </w:tc>
      </w:tr>
    </w:tbl>
    <w:p w14:paraId="6ED35F61" w14:textId="77777777" w:rsidR="000106B3" w:rsidRDefault="000106B3"/>
    <w:p w14:paraId="3DA40AA0" w14:textId="77777777" w:rsidR="0031520E" w:rsidRDefault="00000000">
      <w:r>
        <w:rPr>
          <w:b/>
        </w:rPr>
        <w:t>Perícias</w:t>
      </w:r>
      <w:r>
        <w:t xml:space="preserve"> Percepção +3</w:t>
      </w:r>
    </w:p>
    <w:p w14:paraId="6451EA93" w14:textId="77777777" w:rsidR="0031520E" w:rsidRDefault="00000000">
      <w:r>
        <w:rPr>
          <w:b/>
        </w:rPr>
        <w:t>Resistências</w:t>
      </w:r>
      <w:r>
        <w:t xml:space="preserve"> Venenoso</w:t>
      </w:r>
    </w:p>
    <w:p w14:paraId="7C84A1CA" w14:textId="77777777" w:rsidR="0031520E" w:rsidRDefault="00000000">
      <w:r>
        <w:rPr>
          <w:b/>
        </w:rPr>
        <w:t>Sentidos:</w:t>
      </w:r>
      <w:r>
        <w:t xml:space="preserve"> Visão no Escuro 9 m, Percepção Passiva 13</w:t>
      </w:r>
    </w:p>
    <w:p w14:paraId="33D3C958" w14:textId="77777777" w:rsidR="0031520E" w:rsidRDefault="00000000">
      <w:r>
        <w:rPr>
          <w:b/>
        </w:rPr>
        <w:t>Idiomas</w:t>
      </w:r>
      <w:r>
        <w:t xml:space="preserve"> —</w:t>
      </w:r>
    </w:p>
    <w:p w14:paraId="5F0E5266" w14:textId="073FC0CA" w:rsidR="000106B3" w:rsidRDefault="00000000">
      <w:r>
        <w:rPr>
          <w:b/>
        </w:rPr>
        <w:t>ND</w:t>
      </w:r>
      <w:r>
        <w:t xml:space="preserve"> 0 (XP 10; BP +2)</w:t>
      </w:r>
    </w:p>
    <w:p w14:paraId="437BFFED" w14:textId="77777777" w:rsidR="000106B3" w:rsidRDefault="00000000">
      <w:pPr>
        <w:pStyle w:val="Ttulo3"/>
      </w:pPr>
      <w:bookmarkStart w:id="1675" w:name="_hobsjvp5ohs5" w:colFirst="0" w:colLast="0"/>
      <w:bookmarkEnd w:id="1675"/>
      <w:r>
        <w:t>Ações</w:t>
      </w:r>
    </w:p>
    <w:p w14:paraId="0715FE05" w14:textId="77777777" w:rsidR="000106B3" w:rsidRDefault="00000000">
      <w:r>
        <w:rPr>
          <w:b/>
          <w:i/>
        </w:rPr>
        <w:t>Mordida.</w:t>
      </w:r>
      <w:r>
        <w:t xml:space="preserve"> </w:t>
      </w:r>
      <w:r>
        <w:rPr>
          <w:i/>
        </w:rPr>
        <w:t>Jogada de Ataque Corpo a Corpo:</w:t>
      </w:r>
      <w:r>
        <w:t xml:space="preserve"> +2 para acertar, alcance 1,5 m. </w:t>
      </w:r>
      <w:r>
        <w:rPr>
          <w:i/>
        </w:rPr>
        <w:t>Dano:</w:t>
      </w:r>
      <w:r>
        <w:t xml:space="preserve"> 1 Perfurante.</w:t>
      </w:r>
    </w:p>
    <w:p w14:paraId="71BEADE6" w14:textId="77777777" w:rsidR="000106B3" w:rsidRDefault="00000000">
      <w:pPr>
        <w:pStyle w:val="Ttulo2"/>
      </w:pPr>
      <w:bookmarkStart w:id="1676" w:name="_nvqnvvwzxer6" w:colFirst="0" w:colLast="0"/>
      <w:bookmarkEnd w:id="1676"/>
      <w:r>
        <w:lastRenderedPageBreak/>
        <w:t>Texugo Gigante</w:t>
      </w:r>
    </w:p>
    <w:p w14:paraId="53321D8E" w14:textId="77777777" w:rsidR="0031520E" w:rsidRDefault="00000000">
      <w:r>
        <w:rPr>
          <w:i/>
        </w:rPr>
        <w:t>Fera Média, Sem Alinhamento</w:t>
      </w:r>
    </w:p>
    <w:p w14:paraId="7B47D37C" w14:textId="77777777" w:rsidR="0031520E" w:rsidRDefault="00000000">
      <w:r>
        <w:rPr>
          <w:b/>
        </w:rPr>
        <w:t>CA</w:t>
      </w:r>
      <w:r>
        <w:t xml:space="preserve"> 13</w:t>
      </w:r>
    </w:p>
    <w:p w14:paraId="61D3F7DC" w14:textId="77777777" w:rsidR="0031520E" w:rsidRDefault="00000000">
      <w:r>
        <w:rPr>
          <w:b/>
        </w:rPr>
        <w:t>Iniciativa</w:t>
      </w:r>
      <w:r>
        <w:t xml:space="preserve"> +0 (10)</w:t>
      </w:r>
    </w:p>
    <w:p w14:paraId="5F09F616" w14:textId="77777777" w:rsidR="0031520E" w:rsidRDefault="00000000">
      <w:r>
        <w:rPr>
          <w:b/>
        </w:rPr>
        <w:t>PV</w:t>
      </w:r>
      <w:r>
        <w:t xml:space="preserve"> 15 (2d8 + 6)</w:t>
      </w:r>
    </w:p>
    <w:p w14:paraId="635A47E1" w14:textId="1BD89648" w:rsidR="000106B3" w:rsidRDefault="00000000">
      <w:r>
        <w:rPr>
          <w:b/>
        </w:rPr>
        <w:t>Deslocamento</w:t>
      </w:r>
      <w:r>
        <w:t xml:space="preserve"> 9 m, Escavação 3 m</w:t>
      </w:r>
    </w:p>
    <w:p w14:paraId="19846E43" w14:textId="77777777" w:rsidR="000106B3" w:rsidRDefault="000106B3"/>
    <w:tbl>
      <w:tblPr>
        <w:tblStyle w:val="affffffffffffffff4"/>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23DE294D" w14:textId="77777777" w:rsidTr="00BA747E">
        <w:trPr>
          <w:tblHeader/>
          <w:jc w:val="center"/>
        </w:trPr>
        <w:tc>
          <w:tcPr>
            <w:tcW w:w="417" w:type="pct"/>
          </w:tcPr>
          <w:p w14:paraId="0886CCEC" w14:textId="77777777" w:rsidR="000106B3" w:rsidRDefault="000106B3">
            <w:pPr>
              <w:rPr>
                <w:b/>
              </w:rPr>
            </w:pPr>
          </w:p>
        </w:tc>
        <w:tc>
          <w:tcPr>
            <w:tcW w:w="417" w:type="pct"/>
          </w:tcPr>
          <w:p w14:paraId="36701F46" w14:textId="77777777" w:rsidR="000106B3" w:rsidRDefault="000106B3">
            <w:pPr>
              <w:rPr>
                <w:b/>
              </w:rPr>
            </w:pPr>
          </w:p>
        </w:tc>
        <w:tc>
          <w:tcPr>
            <w:tcW w:w="417" w:type="pct"/>
          </w:tcPr>
          <w:p w14:paraId="066C9A59" w14:textId="77777777" w:rsidR="000106B3" w:rsidRDefault="00000000">
            <w:pPr>
              <w:rPr>
                <w:b/>
              </w:rPr>
            </w:pPr>
            <w:proofErr w:type="spellStart"/>
            <w:r>
              <w:rPr>
                <w:b/>
              </w:rPr>
              <w:t>Mod</w:t>
            </w:r>
            <w:proofErr w:type="spellEnd"/>
          </w:p>
        </w:tc>
        <w:tc>
          <w:tcPr>
            <w:tcW w:w="417" w:type="pct"/>
          </w:tcPr>
          <w:p w14:paraId="0F69FA9D" w14:textId="77777777" w:rsidR="000106B3" w:rsidRDefault="00000000">
            <w:pPr>
              <w:rPr>
                <w:b/>
              </w:rPr>
            </w:pPr>
            <w:r>
              <w:rPr>
                <w:b/>
              </w:rPr>
              <w:t>SG</w:t>
            </w:r>
          </w:p>
        </w:tc>
        <w:tc>
          <w:tcPr>
            <w:tcW w:w="417" w:type="pct"/>
          </w:tcPr>
          <w:p w14:paraId="6FC007F0" w14:textId="77777777" w:rsidR="000106B3" w:rsidRDefault="000106B3">
            <w:pPr>
              <w:rPr>
                <w:b/>
              </w:rPr>
            </w:pPr>
          </w:p>
        </w:tc>
        <w:tc>
          <w:tcPr>
            <w:tcW w:w="417" w:type="pct"/>
          </w:tcPr>
          <w:p w14:paraId="34FD7727" w14:textId="77777777" w:rsidR="000106B3" w:rsidRDefault="000106B3">
            <w:pPr>
              <w:rPr>
                <w:b/>
              </w:rPr>
            </w:pPr>
          </w:p>
        </w:tc>
        <w:tc>
          <w:tcPr>
            <w:tcW w:w="417" w:type="pct"/>
          </w:tcPr>
          <w:p w14:paraId="7AD0DB78" w14:textId="77777777" w:rsidR="000106B3" w:rsidRDefault="00000000">
            <w:pPr>
              <w:rPr>
                <w:b/>
              </w:rPr>
            </w:pPr>
            <w:proofErr w:type="spellStart"/>
            <w:r>
              <w:rPr>
                <w:b/>
              </w:rPr>
              <w:t>Mod</w:t>
            </w:r>
            <w:proofErr w:type="spellEnd"/>
          </w:p>
        </w:tc>
        <w:tc>
          <w:tcPr>
            <w:tcW w:w="417" w:type="pct"/>
          </w:tcPr>
          <w:p w14:paraId="398095A9" w14:textId="77777777" w:rsidR="000106B3" w:rsidRDefault="00000000">
            <w:pPr>
              <w:rPr>
                <w:b/>
              </w:rPr>
            </w:pPr>
            <w:r>
              <w:rPr>
                <w:b/>
              </w:rPr>
              <w:t>SG</w:t>
            </w:r>
          </w:p>
        </w:tc>
        <w:tc>
          <w:tcPr>
            <w:tcW w:w="417" w:type="pct"/>
          </w:tcPr>
          <w:p w14:paraId="14FA5308" w14:textId="77777777" w:rsidR="000106B3" w:rsidRDefault="000106B3">
            <w:pPr>
              <w:rPr>
                <w:b/>
              </w:rPr>
            </w:pPr>
          </w:p>
        </w:tc>
        <w:tc>
          <w:tcPr>
            <w:tcW w:w="417" w:type="pct"/>
          </w:tcPr>
          <w:p w14:paraId="62501D31" w14:textId="77777777" w:rsidR="000106B3" w:rsidRDefault="000106B3">
            <w:pPr>
              <w:rPr>
                <w:b/>
              </w:rPr>
            </w:pPr>
          </w:p>
        </w:tc>
        <w:tc>
          <w:tcPr>
            <w:tcW w:w="417" w:type="pct"/>
          </w:tcPr>
          <w:p w14:paraId="367CBEFD" w14:textId="77777777" w:rsidR="000106B3" w:rsidRDefault="00000000">
            <w:pPr>
              <w:rPr>
                <w:b/>
              </w:rPr>
            </w:pPr>
            <w:proofErr w:type="spellStart"/>
            <w:r>
              <w:rPr>
                <w:b/>
              </w:rPr>
              <w:t>Mod</w:t>
            </w:r>
            <w:proofErr w:type="spellEnd"/>
          </w:p>
        </w:tc>
        <w:tc>
          <w:tcPr>
            <w:tcW w:w="417" w:type="pct"/>
          </w:tcPr>
          <w:p w14:paraId="6AB7AFBF" w14:textId="77777777" w:rsidR="000106B3" w:rsidRDefault="00000000">
            <w:pPr>
              <w:rPr>
                <w:b/>
              </w:rPr>
            </w:pPr>
            <w:r>
              <w:rPr>
                <w:b/>
              </w:rPr>
              <w:t>SG</w:t>
            </w:r>
          </w:p>
        </w:tc>
      </w:tr>
      <w:tr w:rsidR="000106B3" w14:paraId="01EBDB24" w14:textId="77777777" w:rsidTr="00BA747E">
        <w:trPr>
          <w:jc w:val="center"/>
        </w:trPr>
        <w:tc>
          <w:tcPr>
            <w:tcW w:w="417" w:type="pct"/>
          </w:tcPr>
          <w:p w14:paraId="1CE32C91" w14:textId="77777777" w:rsidR="000106B3" w:rsidRDefault="00000000">
            <w:r>
              <w:rPr>
                <w:b/>
              </w:rPr>
              <w:t>For</w:t>
            </w:r>
          </w:p>
        </w:tc>
        <w:tc>
          <w:tcPr>
            <w:tcW w:w="417" w:type="pct"/>
          </w:tcPr>
          <w:p w14:paraId="523175FD" w14:textId="77777777" w:rsidR="000106B3" w:rsidRDefault="00000000">
            <w:r>
              <w:t>13</w:t>
            </w:r>
          </w:p>
        </w:tc>
        <w:tc>
          <w:tcPr>
            <w:tcW w:w="417" w:type="pct"/>
          </w:tcPr>
          <w:p w14:paraId="4E885768" w14:textId="77777777" w:rsidR="000106B3" w:rsidRDefault="00000000">
            <w:r>
              <w:t>+1</w:t>
            </w:r>
          </w:p>
        </w:tc>
        <w:tc>
          <w:tcPr>
            <w:tcW w:w="417" w:type="pct"/>
          </w:tcPr>
          <w:p w14:paraId="5F8E0B38" w14:textId="77777777" w:rsidR="000106B3" w:rsidRDefault="00000000">
            <w:r>
              <w:t>+1</w:t>
            </w:r>
          </w:p>
        </w:tc>
        <w:tc>
          <w:tcPr>
            <w:tcW w:w="417" w:type="pct"/>
          </w:tcPr>
          <w:p w14:paraId="67514666" w14:textId="77777777" w:rsidR="000106B3" w:rsidRDefault="00000000">
            <w:r>
              <w:rPr>
                <w:b/>
              </w:rPr>
              <w:t>Des</w:t>
            </w:r>
          </w:p>
        </w:tc>
        <w:tc>
          <w:tcPr>
            <w:tcW w:w="417" w:type="pct"/>
          </w:tcPr>
          <w:p w14:paraId="340695D7" w14:textId="77777777" w:rsidR="000106B3" w:rsidRDefault="00000000">
            <w:r>
              <w:t>10</w:t>
            </w:r>
          </w:p>
        </w:tc>
        <w:tc>
          <w:tcPr>
            <w:tcW w:w="417" w:type="pct"/>
          </w:tcPr>
          <w:p w14:paraId="7BAF2A53" w14:textId="77777777" w:rsidR="000106B3" w:rsidRDefault="00000000">
            <w:r>
              <w:t>+0</w:t>
            </w:r>
          </w:p>
        </w:tc>
        <w:tc>
          <w:tcPr>
            <w:tcW w:w="417" w:type="pct"/>
          </w:tcPr>
          <w:p w14:paraId="09F7AE76" w14:textId="77777777" w:rsidR="000106B3" w:rsidRDefault="00000000">
            <w:r>
              <w:t>+0</w:t>
            </w:r>
          </w:p>
        </w:tc>
        <w:tc>
          <w:tcPr>
            <w:tcW w:w="417" w:type="pct"/>
          </w:tcPr>
          <w:p w14:paraId="7DECA587" w14:textId="77777777" w:rsidR="000106B3" w:rsidRDefault="00000000">
            <w:proofErr w:type="spellStart"/>
            <w:r>
              <w:rPr>
                <w:b/>
              </w:rPr>
              <w:t>Con</w:t>
            </w:r>
            <w:proofErr w:type="spellEnd"/>
          </w:p>
        </w:tc>
        <w:tc>
          <w:tcPr>
            <w:tcW w:w="417" w:type="pct"/>
          </w:tcPr>
          <w:p w14:paraId="7A9722E0" w14:textId="77777777" w:rsidR="000106B3" w:rsidRDefault="00000000">
            <w:r>
              <w:t>17</w:t>
            </w:r>
          </w:p>
        </w:tc>
        <w:tc>
          <w:tcPr>
            <w:tcW w:w="417" w:type="pct"/>
          </w:tcPr>
          <w:p w14:paraId="1321EEE1" w14:textId="77777777" w:rsidR="000106B3" w:rsidRDefault="00000000">
            <w:r>
              <w:t>+3</w:t>
            </w:r>
          </w:p>
        </w:tc>
        <w:tc>
          <w:tcPr>
            <w:tcW w:w="417" w:type="pct"/>
          </w:tcPr>
          <w:p w14:paraId="17D5D8D3" w14:textId="77777777" w:rsidR="000106B3" w:rsidRDefault="00000000">
            <w:r>
              <w:t>+3</w:t>
            </w:r>
          </w:p>
        </w:tc>
      </w:tr>
      <w:tr w:rsidR="000106B3" w14:paraId="44AAF905" w14:textId="77777777" w:rsidTr="00BA747E">
        <w:trPr>
          <w:jc w:val="center"/>
        </w:trPr>
        <w:tc>
          <w:tcPr>
            <w:tcW w:w="417" w:type="pct"/>
          </w:tcPr>
          <w:p w14:paraId="5042A84D" w14:textId="77777777" w:rsidR="000106B3" w:rsidRDefault="00000000">
            <w:proofErr w:type="spellStart"/>
            <w:r>
              <w:rPr>
                <w:b/>
              </w:rPr>
              <w:t>Int</w:t>
            </w:r>
            <w:proofErr w:type="spellEnd"/>
          </w:p>
        </w:tc>
        <w:tc>
          <w:tcPr>
            <w:tcW w:w="417" w:type="pct"/>
          </w:tcPr>
          <w:p w14:paraId="283F82F8" w14:textId="77777777" w:rsidR="000106B3" w:rsidRDefault="00000000">
            <w:r>
              <w:t>2</w:t>
            </w:r>
          </w:p>
        </w:tc>
        <w:tc>
          <w:tcPr>
            <w:tcW w:w="417" w:type="pct"/>
          </w:tcPr>
          <w:p w14:paraId="27902B47" w14:textId="77777777" w:rsidR="000106B3" w:rsidRDefault="00000000">
            <w:r>
              <w:t>-4</w:t>
            </w:r>
          </w:p>
        </w:tc>
        <w:tc>
          <w:tcPr>
            <w:tcW w:w="417" w:type="pct"/>
          </w:tcPr>
          <w:p w14:paraId="60D90BB2" w14:textId="77777777" w:rsidR="000106B3" w:rsidRDefault="00000000">
            <w:r>
              <w:t>-4</w:t>
            </w:r>
          </w:p>
        </w:tc>
        <w:tc>
          <w:tcPr>
            <w:tcW w:w="417" w:type="pct"/>
          </w:tcPr>
          <w:p w14:paraId="01A2A1C1" w14:textId="77777777" w:rsidR="000106B3" w:rsidRDefault="00000000">
            <w:r>
              <w:rPr>
                <w:b/>
              </w:rPr>
              <w:t>Sab</w:t>
            </w:r>
          </w:p>
        </w:tc>
        <w:tc>
          <w:tcPr>
            <w:tcW w:w="417" w:type="pct"/>
          </w:tcPr>
          <w:p w14:paraId="572426C7" w14:textId="77777777" w:rsidR="000106B3" w:rsidRDefault="00000000">
            <w:r>
              <w:t>12</w:t>
            </w:r>
          </w:p>
        </w:tc>
        <w:tc>
          <w:tcPr>
            <w:tcW w:w="417" w:type="pct"/>
          </w:tcPr>
          <w:p w14:paraId="20F08CF1" w14:textId="77777777" w:rsidR="000106B3" w:rsidRDefault="00000000">
            <w:r>
              <w:t>+1</w:t>
            </w:r>
          </w:p>
        </w:tc>
        <w:tc>
          <w:tcPr>
            <w:tcW w:w="417" w:type="pct"/>
          </w:tcPr>
          <w:p w14:paraId="475BC707" w14:textId="77777777" w:rsidR="000106B3" w:rsidRDefault="00000000">
            <w:r>
              <w:t>+1</w:t>
            </w:r>
          </w:p>
        </w:tc>
        <w:tc>
          <w:tcPr>
            <w:tcW w:w="417" w:type="pct"/>
          </w:tcPr>
          <w:p w14:paraId="26EF2A57" w14:textId="77777777" w:rsidR="000106B3" w:rsidRDefault="00000000">
            <w:proofErr w:type="spellStart"/>
            <w:r>
              <w:rPr>
                <w:b/>
              </w:rPr>
              <w:t>Car</w:t>
            </w:r>
            <w:proofErr w:type="spellEnd"/>
          </w:p>
        </w:tc>
        <w:tc>
          <w:tcPr>
            <w:tcW w:w="417" w:type="pct"/>
          </w:tcPr>
          <w:p w14:paraId="40381A6E" w14:textId="77777777" w:rsidR="000106B3" w:rsidRDefault="00000000">
            <w:r>
              <w:t>5</w:t>
            </w:r>
          </w:p>
        </w:tc>
        <w:tc>
          <w:tcPr>
            <w:tcW w:w="417" w:type="pct"/>
          </w:tcPr>
          <w:p w14:paraId="435ACB19" w14:textId="77777777" w:rsidR="000106B3" w:rsidRDefault="00000000">
            <w:r>
              <w:t>-3</w:t>
            </w:r>
          </w:p>
        </w:tc>
        <w:tc>
          <w:tcPr>
            <w:tcW w:w="417" w:type="pct"/>
          </w:tcPr>
          <w:p w14:paraId="0D2E4F75" w14:textId="77777777" w:rsidR="000106B3" w:rsidRDefault="00000000">
            <w:r>
              <w:t>-3</w:t>
            </w:r>
          </w:p>
        </w:tc>
      </w:tr>
    </w:tbl>
    <w:p w14:paraId="6E201386" w14:textId="77777777" w:rsidR="000106B3" w:rsidRDefault="000106B3"/>
    <w:p w14:paraId="5AF51D29" w14:textId="77777777" w:rsidR="0031520E" w:rsidRDefault="00000000">
      <w:r>
        <w:rPr>
          <w:b/>
        </w:rPr>
        <w:t>Perícias</w:t>
      </w:r>
      <w:r>
        <w:t xml:space="preserve"> Percepção +3</w:t>
      </w:r>
    </w:p>
    <w:p w14:paraId="467AAAA6" w14:textId="77777777" w:rsidR="0031520E" w:rsidRDefault="00000000">
      <w:r>
        <w:rPr>
          <w:b/>
        </w:rPr>
        <w:t>Resistências</w:t>
      </w:r>
      <w:r>
        <w:t xml:space="preserve"> Venenoso</w:t>
      </w:r>
    </w:p>
    <w:p w14:paraId="4F6AAFA3" w14:textId="77777777" w:rsidR="0031520E" w:rsidRDefault="00000000">
      <w:r>
        <w:rPr>
          <w:b/>
        </w:rPr>
        <w:t>Sentidos</w:t>
      </w:r>
      <w:r>
        <w:t xml:space="preserve"> Visão no Escuro 18 m, Percepção Passiva 13</w:t>
      </w:r>
    </w:p>
    <w:p w14:paraId="2E1D2824" w14:textId="77777777" w:rsidR="0031520E" w:rsidRDefault="00000000">
      <w:r>
        <w:rPr>
          <w:b/>
        </w:rPr>
        <w:t>Idiomas</w:t>
      </w:r>
      <w:r>
        <w:t xml:space="preserve"> —</w:t>
      </w:r>
    </w:p>
    <w:p w14:paraId="698FD488" w14:textId="4AE0D376" w:rsidR="000106B3" w:rsidRDefault="00000000">
      <w:r>
        <w:rPr>
          <w:b/>
        </w:rPr>
        <w:t>ND</w:t>
      </w:r>
      <w:r>
        <w:t xml:space="preserve"> 1/4 (XP 50; BP +2)</w:t>
      </w:r>
    </w:p>
    <w:p w14:paraId="4DD944F0" w14:textId="77777777" w:rsidR="000106B3" w:rsidRDefault="00000000">
      <w:pPr>
        <w:pStyle w:val="Ttulo3"/>
      </w:pPr>
      <w:bookmarkStart w:id="1677" w:name="_h44qbb7c6fmv" w:colFirst="0" w:colLast="0"/>
      <w:bookmarkEnd w:id="1677"/>
      <w:r>
        <w:t>Ações</w:t>
      </w:r>
    </w:p>
    <w:p w14:paraId="23369BBB" w14:textId="77777777" w:rsidR="000106B3" w:rsidRDefault="00000000">
      <w:r>
        <w:rPr>
          <w:b/>
          <w:i/>
        </w:rPr>
        <w:t>Mordida.</w:t>
      </w:r>
      <w:r>
        <w:t xml:space="preserve"> </w:t>
      </w:r>
      <w:r>
        <w:rPr>
          <w:i/>
        </w:rPr>
        <w:t>Jogada de Ataque Corpo a Corpo:</w:t>
      </w:r>
      <w:r>
        <w:t xml:space="preserve"> +3 para acertar, alcance 1,5 m. </w:t>
      </w:r>
      <w:r>
        <w:rPr>
          <w:i/>
        </w:rPr>
        <w:t>Dano:</w:t>
      </w:r>
      <w:r>
        <w:t xml:space="preserve"> 6 (2d4 + 1) Perfurante.</w:t>
      </w:r>
    </w:p>
    <w:p w14:paraId="01012809" w14:textId="77777777" w:rsidR="000106B3" w:rsidRDefault="00000000">
      <w:pPr>
        <w:pStyle w:val="Ttulo2"/>
      </w:pPr>
      <w:bookmarkStart w:id="1678" w:name="_9hg6bqkgc9uw" w:colFirst="0" w:colLast="0"/>
      <w:bookmarkEnd w:id="1678"/>
      <w:r>
        <w:t>Tigre</w:t>
      </w:r>
    </w:p>
    <w:p w14:paraId="363ADC08" w14:textId="77777777" w:rsidR="0031520E" w:rsidRDefault="00000000">
      <w:r>
        <w:rPr>
          <w:i/>
        </w:rPr>
        <w:t>Fera Grande, Sem Alinhamento</w:t>
      </w:r>
    </w:p>
    <w:p w14:paraId="30051C33" w14:textId="77777777" w:rsidR="0031520E" w:rsidRDefault="00000000">
      <w:r>
        <w:rPr>
          <w:b/>
        </w:rPr>
        <w:t>CA</w:t>
      </w:r>
      <w:r>
        <w:t xml:space="preserve"> 13</w:t>
      </w:r>
    </w:p>
    <w:p w14:paraId="5948F152" w14:textId="77777777" w:rsidR="0031520E" w:rsidRDefault="00000000">
      <w:r>
        <w:rPr>
          <w:b/>
        </w:rPr>
        <w:t>Iniciativa</w:t>
      </w:r>
      <w:r>
        <w:t xml:space="preserve"> +3 (13)</w:t>
      </w:r>
    </w:p>
    <w:p w14:paraId="72ECD3AC" w14:textId="77777777" w:rsidR="0031520E" w:rsidRDefault="00000000">
      <w:r>
        <w:rPr>
          <w:b/>
        </w:rPr>
        <w:t>PV</w:t>
      </w:r>
      <w:r>
        <w:t xml:space="preserve"> 22 (3d10 + 6)</w:t>
      </w:r>
    </w:p>
    <w:p w14:paraId="68FBE8F8" w14:textId="5E5EB905" w:rsidR="000106B3" w:rsidRDefault="00000000">
      <w:r>
        <w:rPr>
          <w:b/>
        </w:rPr>
        <w:t>Deslocamento</w:t>
      </w:r>
      <w:r>
        <w:t xml:space="preserve"> 12 m</w:t>
      </w:r>
    </w:p>
    <w:p w14:paraId="23255E11" w14:textId="77777777" w:rsidR="000106B3" w:rsidRDefault="000106B3"/>
    <w:tbl>
      <w:tblPr>
        <w:tblStyle w:val="affffffffffffffff5"/>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71DD1F36" w14:textId="77777777" w:rsidTr="00FA71A8">
        <w:trPr>
          <w:tblHeader/>
          <w:jc w:val="center"/>
        </w:trPr>
        <w:tc>
          <w:tcPr>
            <w:tcW w:w="417" w:type="pct"/>
          </w:tcPr>
          <w:p w14:paraId="6B968232" w14:textId="77777777" w:rsidR="000106B3" w:rsidRDefault="000106B3">
            <w:pPr>
              <w:rPr>
                <w:b/>
              </w:rPr>
            </w:pPr>
          </w:p>
        </w:tc>
        <w:tc>
          <w:tcPr>
            <w:tcW w:w="417" w:type="pct"/>
          </w:tcPr>
          <w:p w14:paraId="080DB812" w14:textId="77777777" w:rsidR="000106B3" w:rsidRDefault="000106B3">
            <w:pPr>
              <w:rPr>
                <w:b/>
              </w:rPr>
            </w:pPr>
          </w:p>
        </w:tc>
        <w:tc>
          <w:tcPr>
            <w:tcW w:w="417" w:type="pct"/>
          </w:tcPr>
          <w:p w14:paraId="115B406A" w14:textId="77777777" w:rsidR="000106B3" w:rsidRDefault="00000000">
            <w:pPr>
              <w:rPr>
                <w:b/>
              </w:rPr>
            </w:pPr>
            <w:proofErr w:type="spellStart"/>
            <w:r>
              <w:rPr>
                <w:b/>
              </w:rPr>
              <w:t>Mod</w:t>
            </w:r>
            <w:proofErr w:type="spellEnd"/>
          </w:p>
        </w:tc>
        <w:tc>
          <w:tcPr>
            <w:tcW w:w="417" w:type="pct"/>
          </w:tcPr>
          <w:p w14:paraId="74C2ECFC" w14:textId="77777777" w:rsidR="000106B3" w:rsidRDefault="00000000">
            <w:pPr>
              <w:rPr>
                <w:b/>
              </w:rPr>
            </w:pPr>
            <w:r>
              <w:rPr>
                <w:b/>
              </w:rPr>
              <w:t>SG</w:t>
            </w:r>
          </w:p>
        </w:tc>
        <w:tc>
          <w:tcPr>
            <w:tcW w:w="417" w:type="pct"/>
          </w:tcPr>
          <w:p w14:paraId="750A6E83" w14:textId="77777777" w:rsidR="000106B3" w:rsidRDefault="000106B3">
            <w:pPr>
              <w:rPr>
                <w:b/>
              </w:rPr>
            </w:pPr>
          </w:p>
        </w:tc>
        <w:tc>
          <w:tcPr>
            <w:tcW w:w="417" w:type="pct"/>
          </w:tcPr>
          <w:p w14:paraId="2C3E983E" w14:textId="77777777" w:rsidR="000106B3" w:rsidRDefault="000106B3">
            <w:pPr>
              <w:rPr>
                <w:b/>
              </w:rPr>
            </w:pPr>
          </w:p>
        </w:tc>
        <w:tc>
          <w:tcPr>
            <w:tcW w:w="417" w:type="pct"/>
          </w:tcPr>
          <w:p w14:paraId="786357B7" w14:textId="77777777" w:rsidR="000106B3" w:rsidRDefault="00000000">
            <w:pPr>
              <w:rPr>
                <w:b/>
              </w:rPr>
            </w:pPr>
            <w:proofErr w:type="spellStart"/>
            <w:r>
              <w:rPr>
                <w:b/>
              </w:rPr>
              <w:t>Mod</w:t>
            </w:r>
            <w:proofErr w:type="spellEnd"/>
          </w:p>
        </w:tc>
        <w:tc>
          <w:tcPr>
            <w:tcW w:w="417" w:type="pct"/>
          </w:tcPr>
          <w:p w14:paraId="1628F57A" w14:textId="77777777" w:rsidR="000106B3" w:rsidRDefault="00000000">
            <w:pPr>
              <w:rPr>
                <w:b/>
              </w:rPr>
            </w:pPr>
            <w:r>
              <w:rPr>
                <w:b/>
              </w:rPr>
              <w:t>SG</w:t>
            </w:r>
          </w:p>
        </w:tc>
        <w:tc>
          <w:tcPr>
            <w:tcW w:w="417" w:type="pct"/>
          </w:tcPr>
          <w:p w14:paraId="3C5E15AC" w14:textId="77777777" w:rsidR="000106B3" w:rsidRDefault="000106B3">
            <w:pPr>
              <w:rPr>
                <w:b/>
              </w:rPr>
            </w:pPr>
          </w:p>
        </w:tc>
        <w:tc>
          <w:tcPr>
            <w:tcW w:w="417" w:type="pct"/>
          </w:tcPr>
          <w:p w14:paraId="007244D9" w14:textId="77777777" w:rsidR="000106B3" w:rsidRDefault="000106B3">
            <w:pPr>
              <w:rPr>
                <w:b/>
              </w:rPr>
            </w:pPr>
          </w:p>
        </w:tc>
        <w:tc>
          <w:tcPr>
            <w:tcW w:w="417" w:type="pct"/>
          </w:tcPr>
          <w:p w14:paraId="3AC7F8BF" w14:textId="77777777" w:rsidR="000106B3" w:rsidRDefault="00000000">
            <w:pPr>
              <w:rPr>
                <w:b/>
              </w:rPr>
            </w:pPr>
            <w:proofErr w:type="spellStart"/>
            <w:r>
              <w:rPr>
                <w:b/>
              </w:rPr>
              <w:t>Mod</w:t>
            </w:r>
            <w:proofErr w:type="spellEnd"/>
          </w:p>
        </w:tc>
        <w:tc>
          <w:tcPr>
            <w:tcW w:w="417" w:type="pct"/>
          </w:tcPr>
          <w:p w14:paraId="249E8EE8" w14:textId="77777777" w:rsidR="000106B3" w:rsidRDefault="00000000">
            <w:pPr>
              <w:rPr>
                <w:b/>
              </w:rPr>
            </w:pPr>
            <w:r>
              <w:rPr>
                <w:b/>
              </w:rPr>
              <w:t>SG</w:t>
            </w:r>
          </w:p>
        </w:tc>
      </w:tr>
      <w:tr w:rsidR="000106B3" w14:paraId="42251A6B" w14:textId="77777777" w:rsidTr="00FA71A8">
        <w:trPr>
          <w:jc w:val="center"/>
        </w:trPr>
        <w:tc>
          <w:tcPr>
            <w:tcW w:w="417" w:type="pct"/>
          </w:tcPr>
          <w:p w14:paraId="4B035F04" w14:textId="77777777" w:rsidR="000106B3" w:rsidRDefault="00000000">
            <w:r>
              <w:rPr>
                <w:b/>
              </w:rPr>
              <w:t>For</w:t>
            </w:r>
          </w:p>
        </w:tc>
        <w:tc>
          <w:tcPr>
            <w:tcW w:w="417" w:type="pct"/>
          </w:tcPr>
          <w:p w14:paraId="5B60F4CB" w14:textId="77777777" w:rsidR="000106B3" w:rsidRDefault="00000000">
            <w:r>
              <w:t>17</w:t>
            </w:r>
          </w:p>
        </w:tc>
        <w:tc>
          <w:tcPr>
            <w:tcW w:w="417" w:type="pct"/>
          </w:tcPr>
          <w:p w14:paraId="319BEF81" w14:textId="77777777" w:rsidR="000106B3" w:rsidRDefault="00000000">
            <w:r>
              <w:t>+3</w:t>
            </w:r>
          </w:p>
        </w:tc>
        <w:tc>
          <w:tcPr>
            <w:tcW w:w="417" w:type="pct"/>
          </w:tcPr>
          <w:p w14:paraId="464006F2" w14:textId="77777777" w:rsidR="000106B3" w:rsidRDefault="00000000">
            <w:r>
              <w:t>+3</w:t>
            </w:r>
          </w:p>
        </w:tc>
        <w:tc>
          <w:tcPr>
            <w:tcW w:w="417" w:type="pct"/>
          </w:tcPr>
          <w:p w14:paraId="21575F03" w14:textId="77777777" w:rsidR="000106B3" w:rsidRDefault="00000000">
            <w:r>
              <w:rPr>
                <w:b/>
              </w:rPr>
              <w:t>Des</w:t>
            </w:r>
          </w:p>
        </w:tc>
        <w:tc>
          <w:tcPr>
            <w:tcW w:w="417" w:type="pct"/>
          </w:tcPr>
          <w:p w14:paraId="2FE4BB8D" w14:textId="77777777" w:rsidR="000106B3" w:rsidRDefault="00000000">
            <w:r>
              <w:t>16</w:t>
            </w:r>
          </w:p>
        </w:tc>
        <w:tc>
          <w:tcPr>
            <w:tcW w:w="417" w:type="pct"/>
          </w:tcPr>
          <w:p w14:paraId="74FBD24E" w14:textId="77777777" w:rsidR="000106B3" w:rsidRDefault="00000000">
            <w:r>
              <w:t>+3</w:t>
            </w:r>
          </w:p>
        </w:tc>
        <w:tc>
          <w:tcPr>
            <w:tcW w:w="417" w:type="pct"/>
          </w:tcPr>
          <w:p w14:paraId="7BC0027A" w14:textId="77777777" w:rsidR="000106B3" w:rsidRDefault="00000000">
            <w:r>
              <w:t>+3</w:t>
            </w:r>
          </w:p>
        </w:tc>
        <w:tc>
          <w:tcPr>
            <w:tcW w:w="417" w:type="pct"/>
          </w:tcPr>
          <w:p w14:paraId="102C042D" w14:textId="77777777" w:rsidR="000106B3" w:rsidRDefault="00000000">
            <w:proofErr w:type="spellStart"/>
            <w:r>
              <w:rPr>
                <w:b/>
              </w:rPr>
              <w:t>Con</w:t>
            </w:r>
            <w:proofErr w:type="spellEnd"/>
          </w:p>
        </w:tc>
        <w:tc>
          <w:tcPr>
            <w:tcW w:w="417" w:type="pct"/>
          </w:tcPr>
          <w:p w14:paraId="03A8DD96" w14:textId="77777777" w:rsidR="000106B3" w:rsidRDefault="00000000">
            <w:r>
              <w:t>14</w:t>
            </w:r>
          </w:p>
        </w:tc>
        <w:tc>
          <w:tcPr>
            <w:tcW w:w="417" w:type="pct"/>
          </w:tcPr>
          <w:p w14:paraId="00496F8E" w14:textId="77777777" w:rsidR="000106B3" w:rsidRDefault="00000000">
            <w:r>
              <w:t>+2</w:t>
            </w:r>
          </w:p>
        </w:tc>
        <w:tc>
          <w:tcPr>
            <w:tcW w:w="417" w:type="pct"/>
          </w:tcPr>
          <w:p w14:paraId="1C494692" w14:textId="77777777" w:rsidR="000106B3" w:rsidRDefault="00000000">
            <w:r>
              <w:t>+2</w:t>
            </w:r>
          </w:p>
        </w:tc>
      </w:tr>
      <w:tr w:rsidR="000106B3" w14:paraId="588EE93A" w14:textId="77777777" w:rsidTr="00FA71A8">
        <w:trPr>
          <w:jc w:val="center"/>
        </w:trPr>
        <w:tc>
          <w:tcPr>
            <w:tcW w:w="417" w:type="pct"/>
          </w:tcPr>
          <w:p w14:paraId="247358C2" w14:textId="77777777" w:rsidR="000106B3" w:rsidRDefault="00000000">
            <w:proofErr w:type="spellStart"/>
            <w:r>
              <w:rPr>
                <w:b/>
              </w:rPr>
              <w:t>Int</w:t>
            </w:r>
            <w:proofErr w:type="spellEnd"/>
          </w:p>
        </w:tc>
        <w:tc>
          <w:tcPr>
            <w:tcW w:w="417" w:type="pct"/>
          </w:tcPr>
          <w:p w14:paraId="7820D4CD" w14:textId="77777777" w:rsidR="000106B3" w:rsidRDefault="00000000">
            <w:r>
              <w:t>3</w:t>
            </w:r>
          </w:p>
        </w:tc>
        <w:tc>
          <w:tcPr>
            <w:tcW w:w="417" w:type="pct"/>
          </w:tcPr>
          <w:p w14:paraId="1E90C3DF" w14:textId="77777777" w:rsidR="000106B3" w:rsidRDefault="00000000">
            <w:r>
              <w:t>-4</w:t>
            </w:r>
          </w:p>
        </w:tc>
        <w:tc>
          <w:tcPr>
            <w:tcW w:w="417" w:type="pct"/>
          </w:tcPr>
          <w:p w14:paraId="32B6FE2E" w14:textId="77777777" w:rsidR="000106B3" w:rsidRDefault="00000000">
            <w:r>
              <w:t>-4</w:t>
            </w:r>
          </w:p>
        </w:tc>
        <w:tc>
          <w:tcPr>
            <w:tcW w:w="417" w:type="pct"/>
          </w:tcPr>
          <w:p w14:paraId="3141FF15" w14:textId="77777777" w:rsidR="000106B3" w:rsidRDefault="00000000">
            <w:r>
              <w:rPr>
                <w:b/>
              </w:rPr>
              <w:t>Sab</w:t>
            </w:r>
          </w:p>
        </w:tc>
        <w:tc>
          <w:tcPr>
            <w:tcW w:w="417" w:type="pct"/>
          </w:tcPr>
          <w:p w14:paraId="4BE39056" w14:textId="77777777" w:rsidR="000106B3" w:rsidRDefault="00000000">
            <w:r>
              <w:t>12</w:t>
            </w:r>
          </w:p>
        </w:tc>
        <w:tc>
          <w:tcPr>
            <w:tcW w:w="417" w:type="pct"/>
          </w:tcPr>
          <w:p w14:paraId="7425068F" w14:textId="77777777" w:rsidR="000106B3" w:rsidRDefault="00000000">
            <w:r>
              <w:t>+1</w:t>
            </w:r>
          </w:p>
        </w:tc>
        <w:tc>
          <w:tcPr>
            <w:tcW w:w="417" w:type="pct"/>
          </w:tcPr>
          <w:p w14:paraId="4B799B8D" w14:textId="77777777" w:rsidR="000106B3" w:rsidRDefault="00000000">
            <w:r>
              <w:t>+1</w:t>
            </w:r>
          </w:p>
        </w:tc>
        <w:tc>
          <w:tcPr>
            <w:tcW w:w="417" w:type="pct"/>
          </w:tcPr>
          <w:p w14:paraId="135156F4" w14:textId="77777777" w:rsidR="000106B3" w:rsidRDefault="00000000">
            <w:proofErr w:type="spellStart"/>
            <w:r>
              <w:rPr>
                <w:b/>
              </w:rPr>
              <w:t>Car</w:t>
            </w:r>
            <w:proofErr w:type="spellEnd"/>
          </w:p>
        </w:tc>
        <w:tc>
          <w:tcPr>
            <w:tcW w:w="417" w:type="pct"/>
          </w:tcPr>
          <w:p w14:paraId="3281833E" w14:textId="77777777" w:rsidR="000106B3" w:rsidRDefault="00000000">
            <w:r>
              <w:t>8</w:t>
            </w:r>
          </w:p>
        </w:tc>
        <w:tc>
          <w:tcPr>
            <w:tcW w:w="417" w:type="pct"/>
          </w:tcPr>
          <w:p w14:paraId="2D94A8A2" w14:textId="77777777" w:rsidR="000106B3" w:rsidRDefault="00000000">
            <w:r>
              <w:t>-1</w:t>
            </w:r>
          </w:p>
        </w:tc>
        <w:tc>
          <w:tcPr>
            <w:tcW w:w="417" w:type="pct"/>
          </w:tcPr>
          <w:p w14:paraId="3B1610CA" w14:textId="77777777" w:rsidR="000106B3" w:rsidRDefault="00000000">
            <w:r>
              <w:t>-1</w:t>
            </w:r>
          </w:p>
        </w:tc>
      </w:tr>
    </w:tbl>
    <w:p w14:paraId="7D9639B9" w14:textId="77777777" w:rsidR="000106B3" w:rsidRDefault="000106B3"/>
    <w:p w14:paraId="3A1A8D88" w14:textId="77777777" w:rsidR="0031520E" w:rsidRDefault="00000000">
      <w:r>
        <w:rPr>
          <w:b/>
        </w:rPr>
        <w:t>Perícias</w:t>
      </w:r>
      <w:r>
        <w:t xml:space="preserve"> Furtividade +7, Percepção +3</w:t>
      </w:r>
    </w:p>
    <w:p w14:paraId="4E2D7C78" w14:textId="77777777" w:rsidR="0031520E" w:rsidRDefault="00000000">
      <w:r>
        <w:rPr>
          <w:b/>
        </w:rPr>
        <w:t>Sentidos</w:t>
      </w:r>
      <w:r>
        <w:t xml:space="preserve"> Visão no Escuro 18 m, Percepção Passiva 13</w:t>
      </w:r>
    </w:p>
    <w:p w14:paraId="05A3D4CF" w14:textId="77777777" w:rsidR="0031520E" w:rsidRDefault="00000000">
      <w:r>
        <w:rPr>
          <w:b/>
        </w:rPr>
        <w:t>Idiomas</w:t>
      </w:r>
      <w:r>
        <w:t xml:space="preserve"> —</w:t>
      </w:r>
    </w:p>
    <w:p w14:paraId="76F6C259" w14:textId="420CF1C4" w:rsidR="000106B3" w:rsidRDefault="00000000">
      <w:r>
        <w:rPr>
          <w:b/>
        </w:rPr>
        <w:t>ND</w:t>
      </w:r>
      <w:r>
        <w:t xml:space="preserve"> 1 (XP 200; BP +2)</w:t>
      </w:r>
    </w:p>
    <w:p w14:paraId="738AD5A0" w14:textId="77777777" w:rsidR="000106B3" w:rsidRDefault="00000000">
      <w:pPr>
        <w:pStyle w:val="Ttulo3"/>
      </w:pPr>
      <w:bookmarkStart w:id="1679" w:name="_6f1ipg1kqxth" w:colFirst="0" w:colLast="0"/>
      <w:bookmarkEnd w:id="1679"/>
      <w:r>
        <w:t>Ações</w:t>
      </w:r>
    </w:p>
    <w:p w14:paraId="0205A6FA" w14:textId="77777777" w:rsidR="0031520E" w:rsidRDefault="00000000">
      <w:r>
        <w:rPr>
          <w:b/>
          <w:i/>
        </w:rPr>
        <w:t>Ataques Múltiplos.</w:t>
      </w:r>
      <w:r>
        <w:t xml:space="preserve"> O tigre realiza um ataque usando Bote e usa Rondar.</w:t>
      </w:r>
    </w:p>
    <w:p w14:paraId="0862E61E" w14:textId="77777777" w:rsidR="0031520E" w:rsidRDefault="00000000">
      <w:r>
        <w:rPr>
          <w:b/>
          <w:i/>
        </w:rPr>
        <w:t>Bote.</w:t>
      </w:r>
      <w:r>
        <w:t xml:space="preserve"> </w:t>
      </w:r>
      <w:r>
        <w:rPr>
          <w:i/>
        </w:rPr>
        <w:t>Jogada de Ataque Corpo a Corpo:</w:t>
      </w:r>
      <w:r>
        <w:t xml:space="preserve"> +5 para acertar, alcance 1,5 m. </w:t>
      </w:r>
      <w:r>
        <w:rPr>
          <w:i/>
        </w:rPr>
        <w:t>Dano:</w:t>
      </w:r>
      <w:r>
        <w:t xml:space="preserve"> 6 (1d6 + 3) Cortante. Se o tigre teve Vantagem na jogada de ataque, o alvo sofre 3 (1d6) pontos de dano Cortante adicionais e, se for Enorme ou menor, tem a condição Caído.</w:t>
      </w:r>
    </w:p>
    <w:p w14:paraId="11388D0D" w14:textId="2DE369E9" w:rsidR="000106B3" w:rsidRDefault="00000000">
      <w:r>
        <w:rPr>
          <w:b/>
          <w:i/>
        </w:rPr>
        <w:t>Rondar.</w:t>
      </w:r>
      <w:r>
        <w:t xml:space="preserve"> O tigre se move até metade do próprio Deslocamento sem provocar Ataques de Oportunidade. No final deste movimento, o tigre pode executar a ação Esconder.</w:t>
      </w:r>
    </w:p>
    <w:p w14:paraId="4187DA67" w14:textId="77777777" w:rsidR="000106B3" w:rsidRDefault="00000000">
      <w:pPr>
        <w:pStyle w:val="Ttulo2"/>
      </w:pPr>
      <w:bookmarkStart w:id="1680" w:name="_71ztwacuti08" w:colFirst="0" w:colLast="0"/>
      <w:bookmarkEnd w:id="1680"/>
      <w:r>
        <w:t>Tubarão do Recife</w:t>
      </w:r>
    </w:p>
    <w:p w14:paraId="32744674" w14:textId="77777777" w:rsidR="0031520E" w:rsidRDefault="00000000">
      <w:r>
        <w:rPr>
          <w:i/>
        </w:rPr>
        <w:t>Fera Média, Sem Alinhamento</w:t>
      </w:r>
    </w:p>
    <w:p w14:paraId="1CC42394" w14:textId="77777777" w:rsidR="0031520E" w:rsidRDefault="00000000">
      <w:r>
        <w:rPr>
          <w:b/>
        </w:rPr>
        <w:t>CA</w:t>
      </w:r>
      <w:r>
        <w:t xml:space="preserve"> 12</w:t>
      </w:r>
    </w:p>
    <w:p w14:paraId="28990AAF" w14:textId="77777777" w:rsidR="0031520E" w:rsidRDefault="00000000">
      <w:r>
        <w:rPr>
          <w:b/>
        </w:rPr>
        <w:t>Iniciativa</w:t>
      </w:r>
      <w:r>
        <w:t xml:space="preserve"> +2 (12)</w:t>
      </w:r>
    </w:p>
    <w:p w14:paraId="14D435E7" w14:textId="77777777" w:rsidR="0031520E" w:rsidRDefault="00000000">
      <w:r>
        <w:rPr>
          <w:b/>
        </w:rPr>
        <w:t>PV</w:t>
      </w:r>
      <w:r>
        <w:t xml:space="preserve"> 22 (4d8 + 4)</w:t>
      </w:r>
    </w:p>
    <w:p w14:paraId="3B7A7A27" w14:textId="123BA276" w:rsidR="000106B3" w:rsidRDefault="00000000">
      <w:r>
        <w:rPr>
          <w:b/>
        </w:rPr>
        <w:t>Deslocamento</w:t>
      </w:r>
      <w:r>
        <w:t xml:space="preserve"> 1,5 m, Natação 9 m</w:t>
      </w:r>
    </w:p>
    <w:p w14:paraId="64ACFF82" w14:textId="77777777" w:rsidR="000106B3" w:rsidRDefault="000106B3"/>
    <w:tbl>
      <w:tblPr>
        <w:tblStyle w:val="affffffffffffffff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0891BFFC" w14:textId="77777777" w:rsidTr="00FA71A8">
        <w:trPr>
          <w:tblHeader/>
          <w:jc w:val="center"/>
        </w:trPr>
        <w:tc>
          <w:tcPr>
            <w:tcW w:w="417" w:type="pct"/>
          </w:tcPr>
          <w:p w14:paraId="5BD31A28" w14:textId="77777777" w:rsidR="000106B3" w:rsidRDefault="000106B3">
            <w:pPr>
              <w:rPr>
                <w:b/>
              </w:rPr>
            </w:pPr>
          </w:p>
        </w:tc>
        <w:tc>
          <w:tcPr>
            <w:tcW w:w="417" w:type="pct"/>
          </w:tcPr>
          <w:p w14:paraId="4C9F5B01" w14:textId="77777777" w:rsidR="000106B3" w:rsidRDefault="000106B3">
            <w:pPr>
              <w:rPr>
                <w:b/>
              </w:rPr>
            </w:pPr>
          </w:p>
        </w:tc>
        <w:tc>
          <w:tcPr>
            <w:tcW w:w="417" w:type="pct"/>
          </w:tcPr>
          <w:p w14:paraId="1873137A" w14:textId="77777777" w:rsidR="000106B3" w:rsidRDefault="00000000">
            <w:pPr>
              <w:rPr>
                <w:b/>
              </w:rPr>
            </w:pPr>
            <w:proofErr w:type="spellStart"/>
            <w:r>
              <w:rPr>
                <w:b/>
              </w:rPr>
              <w:t>Mod</w:t>
            </w:r>
            <w:proofErr w:type="spellEnd"/>
          </w:p>
        </w:tc>
        <w:tc>
          <w:tcPr>
            <w:tcW w:w="417" w:type="pct"/>
          </w:tcPr>
          <w:p w14:paraId="11BEE832" w14:textId="77777777" w:rsidR="000106B3" w:rsidRDefault="00000000">
            <w:pPr>
              <w:rPr>
                <w:b/>
              </w:rPr>
            </w:pPr>
            <w:r>
              <w:rPr>
                <w:b/>
              </w:rPr>
              <w:t>SG</w:t>
            </w:r>
          </w:p>
        </w:tc>
        <w:tc>
          <w:tcPr>
            <w:tcW w:w="417" w:type="pct"/>
          </w:tcPr>
          <w:p w14:paraId="63DE7478" w14:textId="77777777" w:rsidR="000106B3" w:rsidRDefault="000106B3">
            <w:pPr>
              <w:rPr>
                <w:b/>
              </w:rPr>
            </w:pPr>
          </w:p>
        </w:tc>
        <w:tc>
          <w:tcPr>
            <w:tcW w:w="417" w:type="pct"/>
          </w:tcPr>
          <w:p w14:paraId="6827032C" w14:textId="77777777" w:rsidR="000106B3" w:rsidRDefault="000106B3">
            <w:pPr>
              <w:rPr>
                <w:b/>
              </w:rPr>
            </w:pPr>
          </w:p>
        </w:tc>
        <w:tc>
          <w:tcPr>
            <w:tcW w:w="417" w:type="pct"/>
          </w:tcPr>
          <w:p w14:paraId="3BB1982F" w14:textId="77777777" w:rsidR="000106B3" w:rsidRDefault="00000000">
            <w:pPr>
              <w:rPr>
                <w:b/>
              </w:rPr>
            </w:pPr>
            <w:proofErr w:type="spellStart"/>
            <w:r>
              <w:rPr>
                <w:b/>
              </w:rPr>
              <w:t>Mod</w:t>
            </w:r>
            <w:proofErr w:type="spellEnd"/>
          </w:p>
        </w:tc>
        <w:tc>
          <w:tcPr>
            <w:tcW w:w="417" w:type="pct"/>
          </w:tcPr>
          <w:p w14:paraId="27281DD0" w14:textId="77777777" w:rsidR="000106B3" w:rsidRDefault="00000000">
            <w:pPr>
              <w:rPr>
                <w:b/>
              </w:rPr>
            </w:pPr>
            <w:r>
              <w:rPr>
                <w:b/>
              </w:rPr>
              <w:t>SG</w:t>
            </w:r>
          </w:p>
        </w:tc>
        <w:tc>
          <w:tcPr>
            <w:tcW w:w="417" w:type="pct"/>
          </w:tcPr>
          <w:p w14:paraId="490C8D21" w14:textId="77777777" w:rsidR="000106B3" w:rsidRDefault="000106B3">
            <w:pPr>
              <w:rPr>
                <w:b/>
              </w:rPr>
            </w:pPr>
          </w:p>
        </w:tc>
        <w:tc>
          <w:tcPr>
            <w:tcW w:w="417" w:type="pct"/>
          </w:tcPr>
          <w:p w14:paraId="018EF94B" w14:textId="77777777" w:rsidR="000106B3" w:rsidRDefault="000106B3">
            <w:pPr>
              <w:rPr>
                <w:b/>
              </w:rPr>
            </w:pPr>
          </w:p>
        </w:tc>
        <w:tc>
          <w:tcPr>
            <w:tcW w:w="417" w:type="pct"/>
          </w:tcPr>
          <w:p w14:paraId="64FE5E9A" w14:textId="77777777" w:rsidR="000106B3" w:rsidRDefault="00000000">
            <w:pPr>
              <w:rPr>
                <w:b/>
              </w:rPr>
            </w:pPr>
            <w:proofErr w:type="spellStart"/>
            <w:r>
              <w:rPr>
                <w:b/>
              </w:rPr>
              <w:t>Mod</w:t>
            </w:r>
            <w:proofErr w:type="spellEnd"/>
          </w:p>
        </w:tc>
        <w:tc>
          <w:tcPr>
            <w:tcW w:w="417" w:type="pct"/>
          </w:tcPr>
          <w:p w14:paraId="0D80282B" w14:textId="77777777" w:rsidR="000106B3" w:rsidRDefault="00000000">
            <w:pPr>
              <w:rPr>
                <w:b/>
              </w:rPr>
            </w:pPr>
            <w:r>
              <w:rPr>
                <w:b/>
              </w:rPr>
              <w:t>SG</w:t>
            </w:r>
          </w:p>
        </w:tc>
      </w:tr>
      <w:tr w:rsidR="000106B3" w14:paraId="7F12EE19" w14:textId="77777777" w:rsidTr="00FA71A8">
        <w:trPr>
          <w:jc w:val="center"/>
        </w:trPr>
        <w:tc>
          <w:tcPr>
            <w:tcW w:w="417" w:type="pct"/>
          </w:tcPr>
          <w:p w14:paraId="5A7EC92A" w14:textId="77777777" w:rsidR="000106B3" w:rsidRDefault="00000000">
            <w:r>
              <w:rPr>
                <w:b/>
              </w:rPr>
              <w:t>For</w:t>
            </w:r>
          </w:p>
        </w:tc>
        <w:tc>
          <w:tcPr>
            <w:tcW w:w="417" w:type="pct"/>
          </w:tcPr>
          <w:p w14:paraId="4CF826F3" w14:textId="77777777" w:rsidR="000106B3" w:rsidRDefault="00000000">
            <w:r>
              <w:t>14</w:t>
            </w:r>
          </w:p>
        </w:tc>
        <w:tc>
          <w:tcPr>
            <w:tcW w:w="417" w:type="pct"/>
          </w:tcPr>
          <w:p w14:paraId="66FB182F" w14:textId="77777777" w:rsidR="000106B3" w:rsidRDefault="00000000">
            <w:r>
              <w:t>+2</w:t>
            </w:r>
          </w:p>
        </w:tc>
        <w:tc>
          <w:tcPr>
            <w:tcW w:w="417" w:type="pct"/>
          </w:tcPr>
          <w:p w14:paraId="49DBB018" w14:textId="77777777" w:rsidR="000106B3" w:rsidRDefault="00000000">
            <w:r>
              <w:t>+2</w:t>
            </w:r>
          </w:p>
        </w:tc>
        <w:tc>
          <w:tcPr>
            <w:tcW w:w="417" w:type="pct"/>
          </w:tcPr>
          <w:p w14:paraId="0BFF6D93" w14:textId="77777777" w:rsidR="000106B3" w:rsidRDefault="00000000">
            <w:r>
              <w:rPr>
                <w:b/>
              </w:rPr>
              <w:t>Des</w:t>
            </w:r>
          </w:p>
        </w:tc>
        <w:tc>
          <w:tcPr>
            <w:tcW w:w="417" w:type="pct"/>
          </w:tcPr>
          <w:p w14:paraId="611B669C" w14:textId="77777777" w:rsidR="000106B3" w:rsidRDefault="00000000">
            <w:r>
              <w:t>15</w:t>
            </w:r>
          </w:p>
        </w:tc>
        <w:tc>
          <w:tcPr>
            <w:tcW w:w="417" w:type="pct"/>
          </w:tcPr>
          <w:p w14:paraId="733C5013" w14:textId="77777777" w:rsidR="000106B3" w:rsidRDefault="00000000">
            <w:r>
              <w:t>+2</w:t>
            </w:r>
          </w:p>
        </w:tc>
        <w:tc>
          <w:tcPr>
            <w:tcW w:w="417" w:type="pct"/>
          </w:tcPr>
          <w:p w14:paraId="6BD8EE33" w14:textId="77777777" w:rsidR="000106B3" w:rsidRDefault="00000000">
            <w:r>
              <w:t>+2</w:t>
            </w:r>
          </w:p>
        </w:tc>
        <w:tc>
          <w:tcPr>
            <w:tcW w:w="417" w:type="pct"/>
          </w:tcPr>
          <w:p w14:paraId="7C36F9C2" w14:textId="77777777" w:rsidR="000106B3" w:rsidRDefault="00000000">
            <w:proofErr w:type="spellStart"/>
            <w:r>
              <w:rPr>
                <w:b/>
              </w:rPr>
              <w:t>Con</w:t>
            </w:r>
            <w:proofErr w:type="spellEnd"/>
          </w:p>
        </w:tc>
        <w:tc>
          <w:tcPr>
            <w:tcW w:w="417" w:type="pct"/>
          </w:tcPr>
          <w:p w14:paraId="64188295" w14:textId="77777777" w:rsidR="000106B3" w:rsidRDefault="00000000">
            <w:r>
              <w:t>13</w:t>
            </w:r>
          </w:p>
        </w:tc>
        <w:tc>
          <w:tcPr>
            <w:tcW w:w="417" w:type="pct"/>
          </w:tcPr>
          <w:p w14:paraId="1B5678C1" w14:textId="77777777" w:rsidR="000106B3" w:rsidRDefault="00000000">
            <w:r>
              <w:t>+1</w:t>
            </w:r>
          </w:p>
        </w:tc>
        <w:tc>
          <w:tcPr>
            <w:tcW w:w="417" w:type="pct"/>
          </w:tcPr>
          <w:p w14:paraId="5F6349CC" w14:textId="77777777" w:rsidR="000106B3" w:rsidRDefault="00000000">
            <w:r>
              <w:t>+1</w:t>
            </w:r>
          </w:p>
        </w:tc>
      </w:tr>
      <w:tr w:rsidR="000106B3" w14:paraId="675AAF65" w14:textId="77777777" w:rsidTr="00FA71A8">
        <w:trPr>
          <w:jc w:val="center"/>
        </w:trPr>
        <w:tc>
          <w:tcPr>
            <w:tcW w:w="417" w:type="pct"/>
          </w:tcPr>
          <w:p w14:paraId="144530DE" w14:textId="77777777" w:rsidR="000106B3" w:rsidRDefault="00000000">
            <w:proofErr w:type="spellStart"/>
            <w:r>
              <w:rPr>
                <w:b/>
              </w:rPr>
              <w:t>Int</w:t>
            </w:r>
            <w:proofErr w:type="spellEnd"/>
          </w:p>
        </w:tc>
        <w:tc>
          <w:tcPr>
            <w:tcW w:w="417" w:type="pct"/>
          </w:tcPr>
          <w:p w14:paraId="3D706AD2" w14:textId="77777777" w:rsidR="000106B3" w:rsidRDefault="00000000">
            <w:r>
              <w:t>1</w:t>
            </w:r>
          </w:p>
        </w:tc>
        <w:tc>
          <w:tcPr>
            <w:tcW w:w="417" w:type="pct"/>
          </w:tcPr>
          <w:p w14:paraId="1CBEE0A5" w14:textId="77777777" w:rsidR="000106B3" w:rsidRDefault="00000000">
            <w:r>
              <w:t>-5</w:t>
            </w:r>
          </w:p>
        </w:tc>
        <w:tc>
          <w:tcPr>
            <w:tcW w:w="417" w:type="pct"/>
          </w:tcPr>
          <w:p w14:paraId="61BCD210" w14:textId="77777777" w:rsidR="000106B3" w:rsidRDefault="00000000">
            <w:r>
              <w:t>-5</w:t>
            </w:r>
          </w:p>
        </w:tc>
        <w:tc>
          <w:tcPr>
            <w:tcW w:w="417" w:type="pct"/>
          </w:tcPr>
          <w:p w14:paraId="23D38B87" w14:textId="77777777" w:rsidR="000106B3" w:rsidRDefault="00000000">
            <w:r>
              <w:rPr>
                <w:b/>
              </w:rPr>
              <w:t>Sab</w:t>
            </w:r>
          </w:p>
        </w:tc>
        <w:tc>
          <w:tcPr>
            <w:tcW w:w="417" w:type="pct"/>
          </w:tcPr>
          <w:p w14:paraId="059C7A1C" w14:textId="77777777" w:rsidR="000106B3" w:rsidRDefault="00000000">
            <w:r>
              <w:t>10</w:t>
            </w:r>
          </w:p>
        </w:tc>
        <w:tc>
          <w:tcPr>
            <w:tcW w:w="417" w:type="pct"/>
          </w:tcPr>
          <w:p w14:paraId="5F054343" w14:textId="77777777" w:rsidR="000106B3" w:rsidRDefault="00000000">
            <w:r>
              <w:t>+0</w:t>
            </w:r>
          </w:p>
        </w:tc>
        <w:tc>
          <w:tcPr>
            <w:tcW w:w="417" w:type="pct"/>
          </w:tcPr>
          <w:p w14:paraId="67F238EE" w14:textId="77777777" w:rsidR="000106B3" w:rsidRDefault="00000000">
            <w:r>
              <w:t>+0</w:t>
            </w:r>
          </w:p>
        </w:tc>
        <w:tc>
          <w:tcPr>
            <w:tcW w:w="417" w:type="pct"/>
          </w:tcPr>
          <w:p w14:paraId="527EE943" w14:textId="77777777" w:rsidR="000106B3" w:rsidRDefault="00000000">
            <w:proofErr w:type="spellStart"/>
            <w:r>
              <w:rPr>
                <w:b/>
              </w:rPr>
              <w:t>Car</w:t>
            </w:r>
            <w:proofErr w:type="spellEnd"/>
          </w:p>
        </w:tc>
        <w:tc>
          <w:tcPr>
            <w:tcW w:w="417" w:type="pct"/>
          </w:tcPr>
          <w:p w14:paraId="69C79145" w14:textId="77777777" w:rsidR="000106B3" w:rsidRDefault="00000000">
            <w:r>
              <w:t>4</w:t>
            </w:r>
          </w:p>
        </w:tc>
        <w:tc>
          <w:tcPr>
            <w:tcW w:w="417" w:type="pct"/>
          </w:tcPr>
          <w:p w14:paraId="281CED6B" w14:textId="77777777" w:rsidR="000106B3" w:rsidRDefault="00000000">
            <w:r>
              <w:t>-3</w:t>
            </w:r>
          </w:p>
        </w:tc>
        <w:tc>
          <w:tcPr>
            <w:tcW w:w="417" w:type="pct"/>
          </w:tcPr>
          <w:p w14:paraId="78CCE42E" w14:textId="77777777" w:rsidR="000106B3" w:rsidRDefault="00000000">
            <w:r>
              <w:t>-3</w:t>
            </w:r>
          </w:p>
        </w:tc>
      </w:tr>
    </w:tbl>
    <w:p w14:paraId="1D07AB1B" w14:textId="77777777" w:rsidR="000106B3" w:rsidRDefault="000106B3"/>
    <w:p w14:paraId="13055360" w14:textId="77777777" w:rsidR="0031520E" w:rsidRDefault="00000000">
      <w:r>
        <w:rPr>
          <w:b/>
        </w:rPr>
        <w:t>Perícias</w:t>
      </w:r>
      <w:r>
        <w:t xml:space="preserve"> Percepção +2</w:t>
      </w:r>
    </w:p>
    <w:p w14:paraId="42D8A0CF" w14:textId="77777777" w:rsidR="0031520E" w:rsidRDefault="00000000">
      <w:r>
        <w:rPr>
          <w:b/>
        </w:rPr>
        <w:t>Sentidos</w:t>
      </w:r>
      <w:r>
        <w:t xml:space="preserve"> Visão às Cegas 9 m, Percepção Passiva 12</w:t>
      </w:r>
    </w:p>
    <w:p w14:paraId="4653DF8E" w14:textId="77777777" w:rsidR="0031520E" w:rsidRDefault="00000000">
      <w:r>
        <w:rPr>
          <w:b/>
        </w:rPr>
        <w:t>Idiomas</w:t>
      </w:r>
      <w:r>
        <w:t xml:space="preserve"> —</w:t>
      </w:r>
    </w:p>
    <w:p w14:paraId="03627F58" w14:textId="0B9DF886" w:rsidR="000106B3" w:rsidRDefault="00000000">
      <w:r>
        <w:rPr>
          <w:b/>
        </w:rPr>
        <w:t>ND</w:t>
      </w:r>
      <w:r>
        <w:t xml:space="preserve"> 1/2 (XP 100; BP +2)</w:t>
      </w:r>
    </w:p>
    <w:p w14:paraId="74BBFE6D" w14:textId="77777777" w:rsidR="000106B3" w:rsidRDefault="00000000">
      <w:pPr>
        <w:pStyle w:val="Ttulo3"/>
      </w:pPr>
      <w:bookmarkStart w:id="1681" w:name="_czkvni9nplqe" w:colFirst="0" w:colLast="0"/>
      <w:bookmarkEnd w:id="1681"/>
      <w:r>
        <w:t>Traços</w:t>
      </w:r>
    </w:p>
    <w:p w14:paraId="0DD1C528" w14:textId="77777777" w:rsidR="0031520E" w:rsidRDefault="00000000">
      <w:r>
        <w:rPr>
          <w:b/>
          <w:i/>
        </w:rPr>
        <w:t>Respirar na Água.</w:t>
      </w:r>
      <w:r>
        <w:t xml:space="preserve"> O tubarão só pode respirar debaixo d'água.</w:t>
      </w:r>
    </w:p>
    <w:p w14:paraId="49F5C613" w14:textId="1AB4313E" w:rsidR="000106B3" w:rsidRDefault="00000000">
      <w:r>
        <w:rPr>
          <w:b/>
          <w:i/>
        </w:rPr>
        <w:t>Táticas de Grupo.</w:t>
      </w:r>
      <w:r>
        <w:t xml:space="preserve"> O tubarão tem Vantagem em uma jogada de ataque contra uma criatura se pelo menos um dos aliados do tubarão está a até 1,5 metro da criatura e o aliado não tem a condição Incapacitado.</w:t>
      </w:r>
    </w:p>
    <w:p w14:paraId="74BCB50B" w14:textId="77777777" w:rsidR="000106B3" w:rsidRDefault="00000000">
      <w:pPr>
        <w:pStyle w:val="Ttulo3"/>
      </w:pPr>
      <w:bookmarkStart w:id="1682" w:name="_bwypts2txi4m" w:colFirst="0" w:colLast="0"/>
      <w:bookmarkEnd w:id="1682"/>
      <w:r>
        <w:lastRenderedPageBreak/>
        <w:t>Ações</w:t>
      </w:r>
    </w:p>
    <w:p w14:paraId="067A67A7" w14:textId="77777777" w:rsidR="000106B3" w:rsidRDefault="00000000">
      <w:r>
        <w:rPr>
          <w:b/>
          <w:i/>
        </w:rPr>
        <w:t>Mordida.</w:t>
      </w:r>
      <w:r>
        <w:t xml:space="preserve"> </w:t>
      </w:r>
      <w:r>
        <w:rPr>
          <w:i/>
        </w:rPr>
        <w:t>Jogada de Ataque Corpo a Corpo:</w:t>
      </w:r>
      <w:r>
        <w:t xml:space="preserve"> +4 para acertar, alcance 1,5 m. </w:t>
      </w:r>
      <w:r>
        <w:rPr>
          <w:i/>
        </w:rPr>
        <w:t>Dano:</w:t>
      </w:r>
      <w:r>
        <w:t xml:space="preserve"> 7 (2d4 + 2) Perfurante.</w:t>
      </w:r>
    </w:p>
    <w:p w14:paraId="20E72080" w14:textId="77777777" w:rsidR="000106B3" w:rsidRDefault="00000000">
      <w:pPr>
        <w:pStyle w:val="Ttulo2"/>
      </w:pPr>
      <w:bookmarkStart w:id="1683" w:name="_6oasu4i205go" w:colFirst="0" w:colLast="0"/>
      <w:bookmarkEnd w:id="1683"/>
      <w:r>
        <w:t>Urso Negro</w:t>
      </w:r>
    </w:p>
    <w:p w14:paraId="6DF7AC66" w14:textId="77777777" w:rsidR="0031520E" w:rsidRDefault="00000000">
      <w:r>
        <w:rPr>
          <w:i/>
        </w:rPr>
        <w:t>Fera Média, Sem Alinhamento</w:t>
      </w:r>
    </w:p>
    <w:p w14:paraId="2C466B11" w14:textId="77777777" w:rsidR="0031520E" w:rsidRDefault="00000000">
      <w:r>
        <w:rPr>
          <w:b/>
        </w:rPr>
        <w:t>CA</w:t>
      </w:r>
      <w:r>
        <w:t xml:space="preserve"> 11</w:t>
      </w:r>
    </w:p>
    <w:p w14:paraId="4D7A22FB" w14:textId="77777777" w:rsidR="0031520E" w:rsidRDefault="00000000">
      <w:r>
        <w:rPr>
          <w:b/>
        </w:rPr>
        <w:t>Iniciativa</w:t>
      </w:r>
      <w:r>
        <w:t xml:space="preserve"> +1 (11)</w:t>
      </w:r>
    </w:p>
    <w:p w14:paraId="563719EE" w14:textId="77777777" w:rsidR="0031520E" w:rsidRDefault="00000000">
      <w:r>
        <w:rPr>
          <w:b/>
        </w:rPr>
        <w:t>PV</w:t>
      </w:r>
      <w:r>
        <w:t xml:space="preserve"> 19 (3d8 + 6)</w:t>
      </w:r>
    </w:p>
    <w:p w14:paraId="7F24EA43" w14:textId="619CC4CF" w:rsidR="000106B3" w:rsidRDefault="00000000">
      <w:r>
        <w:rPr>
          <w:b/>
        </w:rPr>
        <w:t>Deslocamento</w:t>
      </w:r>
      <w:r>
        <w:t xml:space="preserve"> 9 m, Escalada 9 m, Natação 9 m</w:t>
      </w:r>
    </w:p>
    <w:p w14:paraId="463C17A2" w14:textId="77777777" w:rsidR="000106B3" w:rsidRDefault="000106B3"/>
    <w:tbl>
      <w:tblPr>
        <w:tblStyle w:val="affffffffffffffff7"/>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5E563A00" w14:textId="77777777" w:rsidTr="00FA71A8">
        <w:trPr>
          <w:tblHeader/>
          <w:jc w:val="center"/>
        </w:trPr>
        <w:tc>
          <w:tcPr>
            <w:tcW w:w="417" w:type="pct"/>
          </w:tcPr>
          <w:p w14:paraId="0A636F1B" w14:textId="77777777" w:rsidR="000106B3" w:rsidRDefault="000106B3">
            <w:pPr>
              <w:rPr>
                <w:b/>
              </w:rPr>
            </w:pPr>
          </w:p>
        </w:tc>
        <w:tc>
          <w:tcPr>
            <w:tcW w:w="417" w:type="pct"/>
          </w:tcPr>
          <w:p w14:paraId="23AA1CB4" w14:textId="77777777" w:rsidR="000106B3" w:rsidRDefault="000106B3">
            <w:pPr>
              <w:rPr>
                <w:b/>
              </w:rPr>
            </w:pPr>
          </w:p>
        </w:tc>
        <w:tc>
          <w:tcPr>
            <w:tcW w:w="417" w:type="pct"/>
          </w:tcPr>
          <w:p w14:paraId="501BDA37" w14:textId="77777777" w:rsidR="000106B3" w:rsidRDefault="00000000">
            <w:pPr>
              <w:rPr>
                <w:b/>
              </w:rPr>
            </w:pPr>
            <w:proofErr w:type="spellStart"/>
            <w:r>
              <w:rPr>
                <w:b/>
              </w:rPr>
              <w:t>Mod</w:t>
            </w:r>
            <w:proofErr w:type="spellEnd"/>
          </w:p>
        </w:tc>
        <w:tc>
          <w:tcPr>
            <w:tcW w:w="417" w:type="pct"/>
          </w:tcPr>
          <w:p w14:paraId="578F4BFE" w14:textId="77777777" w:rsidR="000106B3" w:rsidRDefault="00000000">
            <w:pPr>
              <w:rPr>
                <w:b/>
              </w:rPr>
            </w:pPr>
            <w:r>
              <w:rPr>
                <w:b/>
              </w:rPr>
              <w:t>SG</w:t>
            </w:r>
          </w:p>
        </w:tc>
        <w:tc>
          <w:tcPr>
            <w:tcW w:w="417" w:type="pct"/>
          </w:tcPr>
          <w:p w14:paraId="2F632B36" w14:textId="77777777" w:rsidR="000106B3" w:rsidRDefault="000106B3">
            <w:pPr>
              <w:rPr>
                <w:b/>
              </w:rPr>
            </w:pPr>
          </w:p>
        </w:tc>
        <w:tc>
          <w:tcPr>
            <w:tcW w:w="417" w:type="pct"/>
          </w:tcPr>
          <w:p w14:paraId="0A7D8B97" w14:textId="77777777" w:rsidR="000106B3" w:rsidRDefault="000106B3">
            <w:pPr>
              <w:rPr>
                <w:b/>
              </w:rPr>
            </w:pPr>
          </w:p>
        </w:tc>
        <w:tc>
          <w:tcPr>
            <w:tcW w:w="417" w:type="pct"/>
          </w:tcPr>
          <w:p w14:paraId="0D60D296" w14:textId="77777777" w:rsidR="000106B3" w:rsidRDefault="00000000">
            <w:pPr>
              <w:rPr>
                <w:b/>
              </w:rPr>
            </w:pPr>
            <w:proofErr w:type="spellStart"/>
            <w:r>
              <w:rPr>
                <w:b/>
              </w:rPr>
              <w:t>Mod</w:t>
            </w:r>
            <w:proofErr w:type="spellEnd"/>
          </w:p>
        </w:tc>
        <w:tc>
          <w:tcPr>
            <w:tcW w:w="417" w:type="pct"/>
          </w:tcPr>
          <w:p w14:paraId="567B76D8" w14:textId="77777777" w:rsidR="000106B3" w:rsidRDefault="00000000">
            <w:pPr>
              <w:rPr>
                <w:b/>
              </w:rPr>
            </w:pPr>
            <w:r>
              <w:rPr>
                <w:b/>
              </w:rPr>
              <w:t>SG</w:t>
            </w:r>
          </w:p>
        </w:tc>
        <w:tc>
          <w:tcPr>
            <w:tcW w:w="417" w:type="pct"/>
          </w:tcPr>
          <w:p w14:paraId="598B18B4" w14:textId="77777777" w:rsidR="000106B3" w:rsidRDefault="000106B3">
            <w:pPr>
              <w:rPr>
                <w:b/>
              </w:rPr>
            </w:pPr>
          </w:p>
        </w:tc>
        <w:tc>
          <w:tcPr>
            <w:tcW w:w="417" w:type="pct"/>
          </w:tcPr>
          <w:p w14:paraId="483FA23C" w14:textId="77777777" w:rsidR="000106B3" w:rsidRDefault="000106B3">
            <w:pPr>
              <w:rPr>
                <w:b/>
              </w:rPr>
            </w:pPr>
          </w:p>
        </w:tc>
        <w:tc>
          <w:tcPr>
            <w:tcW w:w="417" w:type="pct"/>
          </w:tcPr>
          <w:p w14:paraId="4C3FA067" w14:textId="77777777" w:rsidR="000106B3" w:rsidRDefault="00000000">
            <w:pPr>
              <w:rPr>
                <w:b/>
              </w:rPr>
            </w:pPr>
            <w:proofErr w:type="spellStart"/>
            <w:r>
              <w:rPr>
                <w:b/>
              </w:rPr>
              <w:t>Mod</w:t>
            </w:r>
            <w:proofErr w:type="spellEnd"/>
          </w:p>
        </w:tc>
        <w:tc>
          <w:tcPr>
            <w:tcW w:w="417" w:type="pct"/>
          </w:tcPr>
          <w:p w14:paraId="3FF969A2" w14:textId="77777777" w:rsidR="000106B3" w:rsidRDefault="00000000">
            <w:pPr>
              <w:rPr>
                <w:b/>
              </w:rPr>
            </w:pPr>
            <w:r>
              <w:rPr>
                <w:b/>
              </w:rPr>
              <w:t>SG</w:t>
            </w:r>
          </w:p>
        </w:tc>
      </w:tr>
      <w:tr w:rsidR="000106B3" w14:paraId="50762CCD" w14:textId="77777777" w:rsidTr="00FA71A8">
        <w:trPr>
          <w:jc w:val="center"/>
        </w:trPr>
        <w:tc>
          <w:tcPr>
            <w:tcW w:w="417" w:type="pct"/>
          </w:tcPr>
          <w:p w14:paraId="2CFBFD26" w14:textId="77777777" w:rsidR="000106B3" w:rsidRDefault="00000000">
            <w:r>
              <w:rPr>
                <w:b/>
              </w:rPr>
              <w:t>For</w:t>
            </w:r>
          </w:p>
        </w:tc>
        <w:tc>
          <w:tcPr>
            <w:tcW w:w="417" w:type="pct"/>
          </w:tcPr>
          <w:p w14:paraId="5A2B6AE7" w14:textId="77777777" w:rsidR="000106B3" w:rsidRDefault="00000000">
            <w:r>
              <w:t>15</w:t>
            </w:r>
          </w:p>
        </w:tc>
        <w:tc>
          <w:tcPr>
            <w:tcW w:w="417" w:type="pct"/>
          </w:tcPr>
          <w:p w14:paraId="4EB1006D" w14:textId="77777777" w:rsidR="000106B3" w:rsidRDefault="00000000">
            <w:r>
              <w:t>+2</w:t>
            </w:r>
          </w:p>
        </w:tc>
        <w:tc>
          <w:tcPr>
            <w:tcW w:w="417" w:type="pct"/>
          </w:tcPr>
          <w:p w14:paraId="776A2DA3" w14:textId="77777777" w:rsidR="000106B3" w:rsidRDefault="00000000">
            <w:r>
              <w:t>+2</w:t>
            </w:r>
          </w:p>
        </w:tc>
        <w:tc>
          <w:tcPr>
            <w:tcW w:w="417" w:type="pct"/>
          </w:tcPr>
          <w:p w14:paraId="3F65B077" w14:textId="77777777" w:rsidR="000106B3" w:rsidRDefault="00000000">
            <w:r>
              <w:rPr>
                <w:b/>
              </w:rPr>
              <w:t>Des</w:t>
            </w:r>
          </w:p>
        </w:tc>
        <w:tc>
          <w:tcPr>
            <w:tcW w:w="417" w:type="pct"/>
          </w:tcPr>
          <w:p w14:paraId="3B2F8E96" w14:textId="77777777" w:rsidR="000106B3" w:rsidRDefault="00000000">
            <w:r>
              <w:t>12</w:t>
            </w:r>
          </w:p>
        </w:tc>
        <w:tc>
          <w:tcPr>
            <w:tcW w:w="417" w:type="pct"/>
          </w:tcPr>
          <w:p w14:paraId="2A7DE3AA" w14:textId="77777777" w:rsidR="000106B3" w:rsidRDefault="00000000">
            <w:r>
              <w:t>+1</w:t>
            </w:r>
          </w:p>
        </w:tc>
        <w:tc>
          <w:tcPr>
            <w:tcW w:w="417" w:type="pct"/>
          </w:tcPr>
          <w:p w14:paraId="3A93BC10" w14:textId="77777777" w:rsidR="000106B3" w:rsidRDefault="00000000">
            <w:r>
              <w:t>+1</w:t>
            </w:r>
          </w:p>
        </w:tc>
        <w:tc>
          <w:tcPr>
            <w:tcW w:w="417" w:type="pct"/>
          </w:tcPr>
          <w:p w14:paraId="50A27A58" w14:textId="77777777" w:rsidR="000106B3" w:rsidRDefault="00000000">
            <w:proofErr w:type="spellStart"/>
            <w:r>
              <w:rPr>
                <w:b/>
              </w:rPr>
              <w:t>Con</w:t>
            </w:r>
            <w:proofErr w:type="spellEnd"/>
          </w:p>
        </w:tc>
        <w:tc>
          <w:tcPr>
            <w:tcW w:w="417" w:type="pct"/>
          </w:tcPr>
          <w:p w14:paraId="043C5538" w14:textId="77777777" w:rsidR="000106B3" w:rsidRDefault="00000000">
            <w:r>
              <w:t>14</w:t>
            </w:r>
          </w:p>
        </w:tc>
        <w:tc>
          <w:tcPr>
            <w:tcW w:w="417" w:type="pct"/>
          </w:tcPr>
          <w:p w14:paraId="199DF141" w14:textId="77777777" w:rsidR="000106B3" w:rsidRDefault="00000000">
            <w:r>
              <w:t>+2</w:t>
            </w:r>
          </w:p>
        </w:tc>
        <w:tc>
          <w:tcPr>
            <w:tcW w:w="417" w:type="pct"/>
          </w:tcPr>
          <w:p w14:paraId="5B3D0F05" w14:textId="77777777" w:rsidR="000106B3" w:rsidRDefault="00000000">
            <w:r>
              <w:t>+2</w:t>
            </w:r>
          </w:p>
        </w:tc>
      </w:tr>
      <w:tr w:rsidR="000106B3" w14:paraId="56E0020A" w14:textId="77777777" w:rsidTr="00FA71A8">
        <w:trPr>
          <w:jc w:val="center"/>
        </w:trPr>
        <w:tc>
          <w:tcPr>
            <w:tcW w:w="417" w:type="pct"/>
          </w:tcPr>
          <w:p w14:paraId="60A18338" w14:textId="77777777" w:rsidR="000106B3" w:rsidRDefault="00000000">
            <w:proofErr w:type="spellStart"/>
            <w:r>
              <w:rPr>
                <w:b/>
              </w:rPr>
              <w:t>Int</w:t>
            </w:r>
            <w:proofErr w:type="spellEnd"/>
          </w:p>
        </w:tc>
        <w:tc>
          <w:tcPr>
            <w:tcW w:w="417" w:type="pct"/>
          </w:tcPr>
          <w:p w14:paraId="2F33F7E0" w14:textId="77777777" w:rsidR="000106B3" w:rsidRDefault="00000000">
            <w:r>
              <w:t>2</w:t>
            </w:r>
          </w:p>
        </w:tc>
        <w:tc>
          <w:tcPr>
            <w:tcW w:w="417" w:type="pct"/>
          </w:tcPr>
          <w:p w14:paraId="77B921DD" w14:textId="77777777" w:rsidR="000106B3" w:rsidRDefault="00000000">
            <w:r>
              <w:t>-4</w:t>
            </w:r>
          </w:p>
        </w:tc>
        <w:tc>
          <w:tcPr>
            <w:tcW w:w="417" w:type="pct"/>
          </w:tcPr>
          <w:p w14:paraId="14552528" w14:textId="77777777" w:rsidR="000106B3" w:rsidRDefault="00000000">
            <w:r>
              <w:t>-4</w:t>
            </w:r>
          </w:p>
        </w:tc>
        <w:tc>
          <w:tcPr>
            <w:tcW w:w="417" w:type="pct"/>
          </w:tcPr>
          <w:p w14:paraId="217F2B67" w14:textId="77777777" w:rsidR="000106B3" w:rsidRDefault="00000000">
            <w:r>
              <w:rPr>
                <w:b/>
              </w:rPr>
              <w:t>Sab</w:t>
            </w:r>
          </w:p>
        </w:tc>
        <w:tc>
          <w:tcPr>
            <w:tcW w:w="417" w:type="pct"/>
          </w:tcPr>
          <w:p w14:paraId="26B0C6EA" w14:textId="77777777" w:rsidR="000106B3" w:rsidRDefault="00000000">
            <w:r>
              <w:t>12</w:t>
            </w:r>
          </w:p>
        </w:tc>
        <w:tc>
          <w:tcPr>
            <w:tcW w:w="417" w:type="pct"/>
          </w:tcPr>
          <w:p w14:paraId="66CBD732" w14:textId="77777777" w:rsidR="000106B3" w:rsidRDefault="00000000">
            <w:r>
              <w:t>+1</w:t>
            </w:r>
          </w:p>
        </w:tc>
        <w:tc>
          <w:tcPr>
            <w:tcW w:w="417" w:type="pct"/>
          </w:tcPr>
          <w:p w14:paraId="350B915A" w14:textId="77777777" w:rsidR="000106B3" w:rsidRDefault="00000000">
            <w:r>
              <w:t>+1</w:t>
            </w:r>
          </w:p>
        </w:tc>
        <w:tc>
          <w:tcPr>
            <w:tcW w:w="417" w:type="pct"/>
          </w:tcPr>
          <w:p w14:paraId="17D3EAA9" w14:textId="77777777" w:rsidR="000106B3" w:rsidRDefault="00000000">
            <w:proofErr w:type="spellStart"/>
            <w:r>
              <w:rPr>
                <w:b/>
              </w:rPr>
              <w:t>Car</w:t>
            </w:r>
            <w:proofErr w:type="spellEnd"/>
          </w:p>
        </w:tc>
        <w:tc>
          <w:tcPr>
            <w:tcW w:w="417" w:type="pct"/>
          </w:tcPr>
          <w:p w14:paraId="37DE1B61" w14:textId="77777777" w:rsidR="000106B3" w:rsidRDefault="00000000">
            <w:r>
              <w:t>7</w:t>
            </w:r>
          </w:p>
        </w:tc>
        <w:tc>
          <w:tcPr>
            <w:tcW w:w="417" w:type="pct"/>
          </w:tcPr>
          <w:p w14:paraId="5ECD24BD" w14:textId="77777777" w:rsidR="000106B3" w:rsidRDefault="00000000">
            <w:r>
              <w:t>-2</w:t>
            </w:r>
          </w:p>
        </w:tc>
        <w:tc>
          <w:tcPr>
            <w:tcW w:w="417" w:type="pct"/>
          </w:tcPr>
          <w:p w14:paraId="7F0751F4" w14:textId="77777777" w:rsidR="000106B3" w:rsidRDefault="00000000">
            <w:r>
              <w:t>-2</w:t>
            </w:r>
          </w:p>
        </w:tc>
      </w:tr>
    </w:tbl>
    <w:p w14:paraId="6ABB11F9" w14:textId="77777777" w:rsidR="000106B3" w:rsidRDefault="000106B3"/>
    <w:p w14:paraId="37E4EFAB" w14:textId="77777777" w:rsidR="0031520E" w:rsidRDefault="00000000">
      <w:r>
        <w:rPr>
          <w:b/>
        </w:rPr>
        <w:t>Perícias</w:t>
      </w:r>
      <w:r>
        <w:t xml:space="preserve"> Percepção +5</w:t>
      </w:r>
    </w:p>
    <w:p w14:paraId="640145CF" w14:textId="77777777" w:rsidR="0031520E" w:rsidRDefault="00000000">
      <w:r>
        <w:rPr>
          <w:b/>
        </w:rPr>
        <w:t>Sentidos</w:t>
      </w:r>
      <w:r>
        <w:t xml:space="preserve"> Visão no Escuro 18 m, Percepção Passiva 15</w:t>
      </w:r>
    </w:p>
    <w:p w14:paraId="6E53126E" w14:textId="77777777" w:rsidR="0031520E" w:rsidRDefault="00000000">
      <w:r>
        <w:rPr>
          <w:b/>
        </w:rPr>
        <w:t>Idiomas</w:t>
      </w:r>
      <w:r>
        <w:t xml:space="preserve"> —</w:t>
      </w:r>
    </w:p>
    <w:p w14:paraId="16919ADF" w14:textId="1FDFF8A8" w:rsidR="000106B3" w:rsidRDefault="00000000">
      <w:r>
        <w:rPr>
          <w:b/>
        </w:rPr>
        <w:t>ND</w:t>
      </w:r>
      <w:r>
        <w:t xml:space="preserve"> 1/2 (XP 100; BP +2)</w:t>
      </w:r>
    </w:p>
    <w:p w14:paraId="6AEF2790" w14:textId="77777777" w:rsidR="000106B3" w:rsidRDefault="00000000">
      <w:pPr>
        <w:pStyle w:val="Ttulo3"/>
      </w:pPr>
      <w:bookmarkStart w:id="1684" w:name="_aeuqr8opsrr0" w:colFirst="0" w:colLast="0"/>
      <w:bookmarkEnd w:id="1684"/>
      <w:r>
        <w:t>Ações</w:t>
      </w:r>
    </w:p>
    <w:p w14:paraId="349AC31D" w14:textId="77777777" w:rsidR="0031520E" w:rsidRDefault="00000000">
      <w:r>
        <w:rPr>
          <w:b/>
          <w:i/>
        </w:rPr>
        <w:t>Ataques Múltiplos.</w:t>
      </w:r>
      <w:r>
        <w:t xml:space="preserve"> O urso realiza dois ataques usando Dilacerar.</w:t>
      </w:r>
    </w:p>
    <w:p w14:paraId="1C977450" w14:textId="03F6F828" w:rsidR="000106B3" w:rsidRDefault="00000000">
      <w:r>
        <w:rPr>
          <w:b/>
          <w:i/>
        </w:rPr>
        <w:t>Dilacerar.</w:t>
      </w:r>
      <w:r>
        <w:t xml:space="preserve"> </w:t>
      </w:r>
      <w:r>
        <w:rPr>
          <w:i/>
        </w:rPr>
        <w:t>Jogada de Ataque Corpo a Corpo:</w:t>
      </w:r>
      <w:r>
        <w:t xml:space="preserve"> +4 para acertar, alcance 1,5 m </w:t>
      </w:r>
      <w:r>
        <w:rPr>
          <w:i/>
        </w:rPr>
        <w:t>Dano:</w:t>
      </w:r>
      <w:r>
        <w:t xml:space="preserve"> 5 (1d6 + 2) Cortante.</w:t>
      </w:r>
    </w:p>
    <w:p w14:paraId="7955E10C" w14:textId="77777777" w:rsidR="000106B3" w:rsidRDefault="00000000">
      <w:pPr>
        <w:pStyle w:val="Ttulo2"/>
      </w:pPr>
      <w:bookmarkStart w:id="1685" w:name="_x9we8rf6g84x" w:colFirst="0" w:colLast="0"/>
      <w:bookmarkEnd w:id="1685"/>
      <w:r>
        <w:t>Urso Pardo</w:t>
      </w:r>
    </w:p>
    <w:p w14:paraId="0AB09482" w14:textId="77777777" w:rsidR="0031520E" w:rsidRDefault="00000000">
      <w:r>
        <w:rPr>
          <w:i/>
        </w:rPr>
        <w:t>Fera Grande, Sem Alinhamento</w:t>
      </w:r>
    </w:p>
    <w:p w14:paraId="696CA261" w14:textId="77777777" w:rsidR="0031520E" w:rsidRDefault="00000000">
      <w:r>
        <w:rPr>
          <w:b/>
        </w:rPr>
        <w:t>CA</w:t>
      </w:r>
      <w:r>
        <w:t xml:space="preserve"> 11</w:t>
      </w:r>
    </w:p>
    <w:p w14:paraId="62A7543B" w14:textId="77777777" w:rsidR="0031520E" w:rsidRDefault="00000000">
      <w:r>
        <w:rPr>
          <w:b/>
        </w:rPr>
        <w:t>Iniciativa</w:t>
      </w:r>
      <w:r>
        <w:t xml:space="preserve"> +1 (11)</w:t>
      </w:r>
    </w:p>
    <w:p w14:paraId="5524EA48" w14:textId="77777777" w:rsidR="0031520E" w:rsidRDefault="00000000">
      <w:r>
        <w:rPr>
          <w:b/>
        </w:rPr>
        <w:t>PV</w:t>
      </w:r>
      <w:r>
        <w:t xml:space="preserve"> 22 (3d10 + 6)</w:t>
      </w:r>
    </w:p>
    <w:p w14:paraId="5130BC79" w14:textId="485738A5" w:rsidR="000106B3" w:rsidRDefault="00000000">
      <w:r>
        <w:rPr>
          <w:b/>
        </w:rPr>
        <w:t>Deslocamento</w:t>
      </w:r>
      <w:r>
        <w:t xml:space="preserve"> 12 m, Escalada 9 m</w:t>
      </w:r>
    </w:p>
    <w:p w14:paraId="55BB61F2" w14:textId="77777777" w:rsidR="000106B3" w:rsidRDefault="000106B3"/>
    <w:tbl>
      <w:tblPr>
        <w:tblStyle w:val="affffffffffffffff8"/>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2BB27153" w14:textId="77777777" w:rsidTr="00FA71A8">
        <w:trPr>
          <w:tblHeader/>
          <w:jc w:val="center"/>
        </w:trPr>
        <w:tc>
          <w:tcPr>
            <w:tcW w:w="417" w:type="pct"/>
          </w:tcPr>
          <w:p w14:paraId="10A961A6" w14:textId="77777777" w:rsidR="000106B3" w:rsidRDefault="000106B3">
            <w:pPr>
              <w:rPr>
                <w:b/>
              </w:rPr>
            </w:pPr>
          </w:p>
        </w:tc>
        <w:tc>
          <w:tcPr>
            <w:tcW w:w="417" w:type="pct"/>
          </w:tcPr>
          <w:p w14:paraId="4D13E3E3" w14:textId="77777777" w:rsidR="000106B3" w:rsidRDefault="000106B3">
            <w:pPr>
              <w:rPr>
                <w:b/>
              </w:rPr>
            </w:pPr>
          </w:p>
        </w:tc>
        <w:tc>
          <w:tcPr>
            <w:tcW w:w="417" w:type="pct"/>
          </w:tcPr>
          <w:p w14:paraId="0F1A595A" w14:textId="77777777" w:rsidR="000106B3" w:rsidRDefault="00000000">
            <w:pPr>
              <w:rPr>
                <w:b/>
              </w:rPr>
            </w:pPr>
            <w:proofErr w:type="spellStart"/>
            <w:r>
              <w:rPr>
                <w:b/>
              </w:rPr>
              <w:t>Mod</w:t>
            </w:r>
            <w:proofErr w:type="spellEnd"/>
          </w:p>
        </w:tc>
        <w:tc>
          <w:tcPr>
            <w:tcW w:w="417" w:type="pct"/>
          </w:tcPr>
          <w:p w14:paraId="00E29C07" w14:textId="77777777" w:rsidR="000106B3" w:rsidRDefault="00000000">
            <w:pPr>
              <w:rPr>
                <w:b/>
              </w:rPr>
            </w:pPr>
            <w:r>
              <w:rPr>
                <w:b/>
              </w:rPr>
              <w:t>SG</w:t>
            </w:r>
          </w:p>
        </w:tc>
        <w:tc>
          <w:tcPr>
            <w:tcW w:w="417" w:type="pct"/>
          </w:tcPr>
          <w:p w14:paraId="10887337" w14:textId="77777777" w:rsidR="000106B3" w:rsidRDefault="000106B3">
            <w:pPr>
              <w:rPr>
                <w:b/>
              </w:rPr>
            </w:pPr>
          </w:p>
        </w:tc>
        <w:tc>
          <w:tcPr>
            <w:tcW w:w="417" w:type="pct"/>
          </w:tcPr>
          <w:p w14:paraId="5DB8C113" w14:textId="77777777" w:rsidR="000106B3" w:rsidRDefault="000106B3">
            <w:pPr>
              <w:rPr>
                <w:b/>
              </w:rPr>
            </w:pPr>
          </w:p>
        </w:tc>
        <w:tc>
          <w:tcPr>
            <w:tcW w:w="417" w:type="pct"/>
          </w:tcPr>
          <w:p w14:paraId="13D3CECF" w14:textId="77777777" w:rsidR="000106B3" w:rsidRDefault="00000000">
            <w:pPr>
              <w:rPr>
                <w:b/>
              </w:rPr>
            </w:pPr>
            <w:proofErr w:type="spellStart"/>
            <w:r>
              <w:rPr>
                <w:b/>
              </w:rPr>
              <w:t>Mod</w:t>
            </w:r>
            <w:proofErr w:type="spellEnd"/>
          </w:p>
        </w:tc>
        <w:tc>
          <w:tcPr>
            <w:tcW w:w="417" w:type="pct"/>
          </w:tcPr>
          <w:p w14:paraId="3FB18F5A" w14:textId="77777777" w:rsidR="000106B3" w:rsidRDefault="00000000">
            <w:pPr>
              <w:rPr>
                <w:b/>
              </w:rPr>
            </w:pPr>
            <w:r>
              <w:rPr>
                <w:b/>
              </w:rPr>
              <w:t>SG</w:t>
            </w:r>
          </w:p>
        </w:tc>
        <w:tc>
          <w:tcPr>
            <w:tcW w:w="417" w:type="pct"/>
          </w:tcPr>
          <w:p w14:paraId="19D5335C" w14:textId="77777777" w:rsidR="000106B3" w:rsidRDefault="000106B3">
            <w:pPr>
              <w:rPr>
                <w:b/>
              </w:rPr>
            </w:pPr>
          </w:p>
        </w:tc>
        <w:tc>
          <w:tcPr>
            <w:tcW w:w="417" w:type="pct"/>
          </w:tcPr>
          <w:p w14:paraId="232004B9" w14:textId="77777777" w:rsidR="000106B3" w:rsidRDefault="000106B3">
            <w:pPr>
              <w:rPr>
                <w:b/>
              </w:rPr>
            </w:pPr>
          </w:p>
        </w:tc>
        <w:tc>
          <w:tcPr>
            <w:tcW w:w="417" w:type="pct"/>
          </w:tcPr>
          <w:p w14:paraId="1E61FECE" w14:textId="77777777" w:rsidR="000106B3" w:rsidRDefault="00000000">
            <w:pPr>
              <w:rPr>
                <w:b/>
              </w:rPr>
            </w:pPr>
            <w:proofErr w:type="spellStart"/>
            <w:r>
              <w:rPr>
                <w:b/>
              </w:rPr>
              <w:t>Mod</w:t>
            </w:r>
            <w:proofErr w:type="spellEnd"/>
          </w:p>
        </w:tc>
        <w:tc>
          <w:tcPr>
            <w:tcW w:w="417" w:type="pct"/>
          </w:tcPr>
          <w:p w14:paraId="3078F742" w14:textId="77777777" w:rsidR="000106B3" w:rsidRDefault="00000000">
            <w:pPr>
              <w:rPr>
                <w:b/>
              </w:rPr>
            </w:pPr>
            <w:r>
              <w:rPr>
                <w:b/>
              </w:rPr>
              <w:t>SG</w:t>
            </w:r>
          </w:p>
        </w:tc>
      </w:tr>
      <w:tr w:rsidR="000106B3" w14:paraId="69CCEBAE" w14:textId="77777777" w:rsidTr="00FA71A8">
        <w:trPr>
          <w:jc w:val="center"/>
        </w:trPr>
        <w:tc>
          <w:tcPr>
            <w:tcW w:w="417" w:type="pct"/>
          </w:tcPr>
          <w:p w14:paraId="77B24887" w14:textId="77777777" w:rsidR="000106B3" w:rsidRDefault="00000000">
            <w:r>
              <w:rPr>
                <w:b/>
              </w:rPr>
              <w:t>For</w:t>
            </w:r>
          </w:p>
        </w:tc>
        <w:tc>
          <w:tcPr>
            <w:tcW w:w="417" w:type="pct"/>
          </w:tcPr>
          <w:p w14:paraId="0D9558E9" w14:textId="77777777" w:rsidR="000106B3" w:rsidRDefault="00000000">
            <w:r>
              <w:t>17</w:t>
            </w:r>
          </w:p>
        </w:tc>
        <w:tc>
          <w:tcPr>
            <w:tcW w:w="417" w:type="pct"/>
          </w:tcPr>
          <w:p w14:paraId="35808B7B" w14:textId="77777777" w:rsidR="000106B3" w:rsidRDefault="00000000">
            <w:r>
              <w:t>+3</w:t>
            </w:r>
          </w:p>
        </w:tc>
        <w:tc>
          <w:tcPr>
            <w:tcW w:w="417" w:type="pct"/>
          </w:tcPr>
          <w:p w14:paraId="1F73C74D" w14:textId="77777777" w:rsidR="000106B3" w:rsidRDefault="00000000">
            <w:r>
              <w:t>+3</w:t>
            </w:r>
          </w:p>
        </w:tc>
        <w:tc>
          <w:tcPr>
            <w:tcW w:w="417" w:type="pct"/>
          </w:tcPr>
          <w:p w14:paraId="37B191BE" w14:textId="77777777" w:rsidR="000106B3" w:rsidRDefault="00000000">
            <w:r>
              <w:rPr>
                <w:b/>
              </w:rPr>
              <w:t>Des</w:t>
            </w:r>
          </w:p>
        </w:tc>
        <w:tc>
          <w:tcPr>
            <w:tcW w:w="417" w:type="pct"/>
          </w:tcPr>
          <w:p w14:paraId="3230E56A" w14:textId="77777777" w:rsidR="000106B3" w:rsidRDefault="00000000">
            <w:r>
              <w:t>12</w:t>
            </w:r>
          </w:p>
        </w:tc>
        <w:tc>
          <w:tcPr>
            <w:tcW w:w="417" w:type="pct"/>
          </w:tcPr>
          <w:p w14:paraId="18DDE09D" w14:textId="77777777" w:rsidR="000106B3" w:rsidRDefault="00000000">
            <w:r>
              <w:t>+1</w:t>
            </w:r>
          </w:p>
        </w:tc>
        <w:tc>
          <w:tcPr>
            <w:tcW w:w="417" w:type="pct"/>
          </w:tcPr>
          <w:p w14:paraId="12FE96FE" w14:textId="77777777" w:rsidR="000106B3" w:rsidRDefault="00000000">
            <w:r>
              <w:t>+1</w:t>
            </w:r>
          </w:p>
        </w:tc>
        <w:tc>
          <w:tcPr>
            <w:tcW w:w="417" w:type="pct"/>
          </w:tcPr>
          <w:p w14:paraId="4BF34B57" w14:textId="77777777" w:rsidR="000106B3" w:rsidRDefault="00000000">
            <w:proofErr w:type="spellStart"/>
            <w:r>
              <w:rPr>
                <w:b/>
              </w:rPr>
              <w:t>Con</w:t>
            </w:r>
            <w:proofErr w:type="spellEnd"/>
          </w:p>
        </w:tc>
        <w:tc>
          <w:tcPr>
            <w:tcW w:w="417" w:type="pct"/>
          </w:tcPr>
          <w:p w14:paraId="4F9E23DE" w14:textId="77777777" w:rsidR="000106B3" w:rsidRDefault="00000000">
            <w:r>
              <w:t>15</w:t>
            </w:r>
          </w:p>
        </w:tc>
        <w:tc>
          <w:tcPr>
            <w:tcW w:w="417" w:type="pct"/>
          </w:tcPr>
          <w:p w14:paraId="00D2DEA2" w14:textId="77777777" w:rsidR="000106B3" w:rsidRDefault="00000000">
            <w:r>
              <w:t>+2</w:t>
            </w:r>
          </w:p>
        </w:tc>
        <w:tc>
          <w:tcPr>
            <w:tcW w:w="417" w:type="pct"/>
          </w:tcPr>
          <w:p w14:paraId="34B39E4E" w14:textId="77777777" w:rsidR="000106B3" w:rsidRDefault="00000000">
            <w:r>
              <w:t>+2</w:t>
            </w:r>
          </w:p>
        </w:tc>
      </w:tr>
      <w:tr w:rsidR="000106B3" w14:paraId="61A3EC56" w14:textId="77777777" w:rsidTr="00FA71A8">
        <w:trPr>
          <w:jc w:val="center"/>
        </w:trPr>
        <w:tc>
          <w:tcPr>
            <w:tcW w:w="417" w:type="pct"/>
          </w:tcPr>
          <w:p w14:paraId="757A5347" w14:textId="77777777" w:rsidR="000106B3" w:rsidRDefault="00000000">
            <w:proofErr w:type="spellStart"/>
            <w:r>
              <w:rPr>
                <w:b/>
              </w:rPr>
              <w:t>Int</w:t>
            </w:r>
            <w:proofErr w:type="spellEnd"/>
          </w:p>
        </w:tc>
        <w:tc>
          <w:tcPr>
            <w:tcW w:w="417" w:type="pct"/>
          </w:tcPr>
          <w:p w14:paraId="70D9C3E0" w14:textId="77777777" w:rsidR="000106B3" w:rsidRDefault="00000000">
            <w:r>
              <w:t>2</w:t>
            </w:r>
          </w:p>
        </w:tc>
        <w:tc>
          <w:tcPr>
            <w:tcW w:w="417" w:type="pct"/>
          </w:tcPr>
          <w:p w14:paraId="6D3C5698" w14:textId="77777777" w:rsidR="000106B3" w:rsidRDefault="00000000">
            <w:r>
              <w:t>-4</w:t>
            </w:r>
          </w:p>
        </w:tc>
        <w:tc>
          <w:tcPr>
            <w:tcW w:w="417" w:type="pct"/>
          </w:tcPr>
          <w:p w14:paraId="3ED2E68D" w14:textId="77777777" w:rsidR="000106B3" w:rsidRDefault="00000000">
            <w:r>
              <w:t>-4</w:t>
            </w:r>
          </w:p>
        </w:tc>
        <w:tc>
          <w:tcPr>
            <w:tcW w:w="417" w:type="pct"/>
          </w:tcPr>
          <w:p w14:paraId="3BE38744" w14:textId="77777777" w:rsidR="000106B3" w:rsidRDefault="00000000">
            <w:r>
              <w:rPr>
                <w:b/>
              </w:rPr>
              <w:t>Sab</w:t>
            </w:r>
          </w:p>
        </w:tc>
        <w:tc>
          <w:tcPr>
            <w:tcW w:w="417" w:type="pct"/>
          </w:tcPr>
          <w:p w14:paraId="22C8FF97" w14:textId="77777777" w:rsidR="000106B3" w:rsidRDefault="00000000">
            <w:r>
              <w:t>13</w:t>
            </w:r>
          </w:p>
        </w:tc>
        <w:tc>
          <w:tcPr>
            <w:tcW w:w="417" w:type="pct"/>
          </w:tcPr>
          <w:p w14:paraId="14020D10" w14:textId="77777777" w:rsidR="000106B3" w:rsidRDefault="00000000">
            <w:r>
              <w:t>+1</w:t>
            </w:r>
          </w:p>
        </w:tc>
        <w:tc>
          <w:tcPr>
            <w:tcW w:w="417" w:type="pct"/>
          </w:tcPr>
          <w:p w14:paraId="2DBBE40C" w14:textId="77777777" w:rsidR="000106B3" w:rsidRDefault="00000000">
            <w:r>
              <w:t>+1</w:t>
            </w:r>
          </w:p>
        </w:tc>
        <w:tc>
          <w:tcPr>
            <w:tcW w:w="417" w:type="pct"/>
          </w:tcPr>
          <w:p w14:paraId="1C2873E8" w14:textId="77777777" w:rsidR="000106B3" w:rsidRDefault="00000000">
            <w:proofErr w:type="spellStart"/>
            <w:r>
              <w:rPr>
                <w:b/>
              </w:rPr>
              <w:t>Car</w:t>
            </w:r>
            <w:proofErr w:type="spellEnd"/>
          </w:p>
        </w:tc>
        <w:tc>
          <w:tcPr>
            <w:tcW w:w="417" w:type="pct"/>
          </w:tcPr>
          <w:p w14:paraId="56F35310" w14:textId="77777777" w:rsidR="000106B3" w:rsidRDefault="00000000">
            <w:r>
              <w:t>7</w:t>
            </w:r>
          </w:p>
        </w:tc>
        <w:tc>
          <w:tcPr>
            <w:tcW w:w="417" w:type="pct"/>
          </w:tcPr>
          <w:p w14:paraId="4FC6671A" w14:textId="77777777" w:rsidR="000106B3" w:rsidRDefault="00000000">
            <w:r>
              <w:t>-2</w:t>
            </w:r>
          </w:p>
        </w:tc>
        <w:tc>
          <w:tcPr>
            <w:tcW w:w="417" w:type="pct"/>
          </w:tcPr>
          <w:p w14:paraId="096E2591" w14:textId="77777777" w:rsidR="000106B3" w:rsidRDefault="00000000">
            <w:r>
              <w:t>-2</w:t>
            </w:r>
          </w:p>
        </w:tc>
      </w:tr>
    </w:tbl>
    <w:p w14:paraId="68AE9614" w14:textId="77777777" w:rsidR="000106B3" w:rsidRDefault="000106B3"/>
    <w:p w14:paraId="6BE466DE" w14:textId="77777777" w:rsidR="005560A8" w:rsidRDefault="00000000">
      <w:pPr>
        <w:spacing w:line="240" w:lineRule="auto"/>
      </w:pPr>
      <w:r>
        <w:rPr>
          <w:b/>
        </w:rPr>
        <w:t>Perícias</w:t>
      </w:r>
      <w:r>
        <w:t xml:space="preserve"> Percepção +3</w:t>
      </w:r>
    </w:p>
    <w:p w14:paraId="16C5719A" w14:textId="297796E4" w:rsidR="0031520E" w:rsidRDefault="00000000">
      <w:r>
        <w:rPr>
          <w:b/>
        </w:rPr>
        <w:t>Sentidos</w:t>
      </w:r>
      <w:r>
        <w:t xml:space="preserve"> Visão no Escuro 18 m, Percepção Passiva 13</w:t>
      </w:r>
    </w:p>
    <w:p w14:paraId="3D498BB0" w14:textId="77777777" w:rsidR="0031520E" w:rsidRDefault="00000000">
      <w:r>
        <w:rPr>
          <w:b/>
        </w:rPr>
        <w:t>Idiomas</w:t>
      </w:r>
      <w:r>
        <w:t xml:space="preserve"> —</w:t>
      </w:r>
    </w:p>
    <w:p w14:paraId="668CF08E" w14:textId="2FA3E309" w:rsidR="000106B3" w:rsidRDefault="00000000">
      <w:r>
        <w:rPr>
          <w:b/>
        </w:rPr>
        <w:t>ND</w:t>
      </w:r>
      <w:r>
        <w:t xml:space="preserve"> 1 (XP 200; BP +2)</w:t>
      </w:r>
    </w:p>
    <w:p w14:paraId="47F570BF" w14:textId="77777777" w:rsidR="000106B3" w:rsidRDefault="00000000">
      <w:pPr>
        <w:pStyle w:val="Ttulo3"/>
      </w:pPr>
      <w:bookmarkStart w:id="1686" w:name="_41kjgy6fagmc" w:colFirst="0" w:colLast="0"/>
      <w:bookmarkEnd w:id="1686"/>
      <w:r>
        <w:t>Ações</w:t>
      </w:r>
    </w:p>
    <w:p w14:paraId="6A79D93F" w14:textId="77777777" w:rsidR="0031520E" w:rsidRDefault="00000000">
      <w:r>
        <w:rPr>
          <w:b/>
          <w:i/>
        </w:rPr>
        <w:t>Ataques Múltiplos.</w:t>
      </w:r>
      <w:r>
        <w:t xml:space="preserve"> O urso realiza um ataque usando Mordida e um ataque usando Garras.</w:t>
      </w:r>
    </w:p>
    <w:p w14:paraId="3B53E3BF" w14:textId="77777777" w:rsidR="0031520E" w:rsidRDefault="00000000">
      <w:r>
        <w:rPr>
          <w:b/>
          <w:i/>
        </w:rPr>
        <w:t>Garras.</w:t>
      </w:r>
      <w:r>
        <w:t xml:space="preserve"> </w:t>
      </w:r>
      <w:r>
        <w:rPr>
          <w:i/>
        </w:rPr>
        <w:t>Jogada de Ataque Corpo a Corpo:</w:t>
      </w:r>
      <w:r>
        <w:t xml:space="preserve"> +5 para acertar, alcance 1,5 m. </w:t>
      </w:r>
      <w:r>
        <w:rPr>
          <w:i/>
        </w:rPr>
        <w:t>Dano:</w:t>
      </w:r>
      <w:r>
        <w:t xml:space="preserve"> 5 (1d4 + 3) Cortante, e o alvo tem a condição Caído se for Enorme ou menor.</w:t>
      </w:r>
    </w:p>
    <w:p w14:paraId="5F53A1CE" w14:textId="5F903BD2" w:rsidR="000106B3" w:rsidRDefault="00000000">
      <w:r>
        <w:rPr>
          <w:b/>
          <w:i/>
        </w:rPr>
        <w:t>Mordida.</w:t>
      </w:r>
      <w:r>
        <w:t xml:space="preserve"> </w:t>
      </w:r>
      <w:r>
        <w:rPr>
          <w:i/>
        </w:rPr>
        <w:t>Jogada de Ataque Corpo a Corpo:</w:t>
      </w:r>
      <w:r>
        <w:t xml:space="preserve"> +5 para acertar, alcance 1,5 m. </w:t>
      </w:r>
      <w:r>
        <w:rPr>
          <w:i/>
        </w:rPr>
        <w:t>Dano:</w:t>
      </w:r>
      <w:r>
        <w:t xml:space="preserve"> 7 (1d8 + 3) Perfurante.</w:t>
      </w:r>
    </w:p>
    <w:p w14:paraId="267357F4" w14:textId="77777777" w:rsidR="000106B3" w:rsidRDefault="00000000">
      <w:pPr>
        <w:pStyle w:val="Ttulo2"/>
      </w:pPr>
      <w:bookmarkStart w:id="1687" w:name="_lvh6ebm6j36a" w:colFirst="0" w:colLast="0"/>
      <w:bookmarkEnd w:id="1687"/>
      <w:r>
        <w:t>Zumbi</w:t>
      </w:r>
    </w:p>
    <w:p w14:paraId="7FDEA644" w14:textId="77777777" w:rsidR="0031520E" w:rsidRDefault="00000000">
      <w:r>
        <w:rPr>
          <w:i/>
        </w:rPr>
        <w:t>Morto-vivo Médio, Neutro e Mau</w:t>
      </w:r>
    </w:p>
    <w:p w14:paraId="054DEE45" w14:textId="77777777" w:rsidR="0031520E" w:rsidRDefault="00000000">
      <w:r>
        <w:rPr>
          <w:b/>
        </w:rPr>
        <w:t>CA</w:t>
      </w:r>
      <w:r>
        <w:t xml:space="preserve"> 8</w:t>
      </w:r>
    </w:p>
    <w:p w14:paraId="22104F9C" w14:textId="77777777" w:rsidR="0031520E" w:rsidRDefault="00000000">
      <w:r>
        <w:rPr>
          <w:b/>
        </w:rPr>
        <w:t>Iniciativa</w:t>
      </w:r>
      <w:r>
        <w:t xml:space="preserve"> -2 (8)</w:t>
      </w:r>
    </w:p>
    <w:p w14:paraId="110C7784" w14:textId="77777777" w:rsidR="0031520E" w:rsidRDefault="00000000">
      <w:r>
        <w:rPr>
          <w:b/>
        </w:rPr>
        <w:t>PV</w:t>
      </w:r>
      <w:r>
        <w:t xml:space="preserve"> 15 (2d8 + 6)</w:t>
      </w:r>
    </w:p>
    <w:p w14:paraId="780EE064" w14:textId="66CAE6FD" w:rsidR="000106B3" w:rsidRDefault="00000000">
      <w:r>
        <w:rPr>
          <w:b/>
        </w:rPr>
        <w:t>Deslocamento</w:t>
      </w:r>
      <w:r>
        <w:t xml:space="preserve"> 6 m</w:t>
      </w:r>
    </w:p>
    <w:p w14:paraId="6DC366CB" w14:textId="77777777" w:rsidR="000106B3" w:rsidRDefault="000106B3"/>
    <w:tbl>
      <w:tblPr>
        <w:tblStyle w:val="affffffffffffffff9"/>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2"/>
        <w:gridCol w:w="751"/>
        <w:gridCol w:w="751"/>
        <w:gridCol w:w="751"/>
        <w:gridCol w:w="751"/>
        <w:gridCol w:w="751"/>
        <w:gridCol w:w="751"/>
        <w:gridCol w:w="751"/>
        <w:gridCol w:w="751"/>
        <w:gridCol w:w="751"/>
        <w:gridCol w:w="751"/>
        <w:gridCol w:w="744"/>
      </w:tblGrid>
      <w:tr w:rsidR="000106B3" w14:paraId="3A5A3D7B" w14:textId="77777777" w:rsidTr="00FA71A8">
        <w:trPr>
          <w:tblHeader/>
          <w:jc w:val="center"/>
        </w:trPr>
        <w:tc>
          <w:tcPr>
            <w:tcW w:w="417" w:type="pct"/>
          </w:tcPr>
          <w:p w14:paraId="7C4B6D5B" w14:textId="77777777" w:rsidR="000106B3" w:rsidRDefault="000106B3">
            <w:pPr>
              <w:rPr>
                <w:b/>
              </w:rPr>
            </w:pPr>
          </w:p>
        </w:tc>
        <w:tc>
          <w:tcPr>
            <w:tcW w:w="417" w:type="pct"/>
          </w:tcPr>
          <w:p w14:paraId="74AF46BF" w14:textId="77777777" w:rsidR="000106B3" w:rsidRDefault="000106B3">
            <w:pPr>
              <w:rPr>
                <w:b/>
              </w:rPr>
            </w:pPr>
          </w:p>
        </w:tc>
        <w:tc>
          <w:tcPr>
            <w:tcW w:w="417" w:type="pct"/>
          </w:tcPr>
          <w:p w14:paraId="033A15FC" w14:textId="77777777" w:rsidR="000106B3" w:rsidRDefault="00000000">
            <w:pPr>
              <w:rPr>
                <w:b/>
              </w:rPr>
            </w:pPr>
            <w:proofErr w:type="spellStart"/>
            <w:r>
              <w:rPr>
                <w:b/>
              </w:rPr>
              <w:t>Mod</w:t>
            </w:r>
            <w:proofErr w:type="spellEnd"/>
          </w:p>
        </w:tc>
        <w:tc>
          <w:tcPr>
            <w:tcW w:w="417" w:type="pct"/>
          </w:tcPr>
          <w:p w14:paraId="666A1D1E" w14:textId="77777777" w:rsidR="000106B3" w:rsidRDefault="00000000">
            <w:pPr>
              <w:rPr>
                <w:b/>
              </w:rPr>
            </w:pPr>
            <w:r>
              <w:rPr>
                <w:b/>
              </w:rPr>
              <w:t>SG</w:t>
            </w:r>
          </w:p>
        </w:tc>
        <w:tc>
          <w:tcPr>
            <w:tcW w:w="417" w:type="pct"/>
          </w:tcPr>
          <w:p w14:paraId="0FEBE710" w14:textId="77777777" w:rsidR="000106B3" w:rsidRDefault="000106B3">
            <w:pPr>
              <w:rPr>
                <w:b/>
              </w:rPr>
            </w:pPr>
          </w:p>
        </w:tc>
        <w:tc>
          <w:tcPr>
            <w:tcW w:w="417" w:type="pct"/>
          </w:tcPr>
          <w:p w14:paraId="680C0F27" w14:textId="77777777" w:rsidR="000106B3" w:rsidRDefault="000106B3">
            <w:pPr>
              <w:rPr>
                <w:b/>
              </w:rPr>
            </w:pPr>
          </w:p>
        </w:tc>
        <w:tc>
          <w:tcPr>
            <w:tcW w:w="417" w:type="pct"/>
          </w:tcPr>
          <w:p w14:paraId="31AE29CE" w14:textId="77777777" w:rsidR="000106B3" w:rsidRDefault="00000000">
            <w:pPr>
              <w:rPr>
                <w:b/>
              </w:rPr>
            </w:pPr>
            <w:proofErr w:type="spellStart"/>
            <w:r>
              <w:rPr>
                <w:b/>
              </w:rPr>
              <w:t>Mod</w:t>
            </w:r>
            <w:proofErr w:type="spellEnd"/>
          </w:p>
        </w:tc>
        <w:tc>
          <w:tcPr>
            <w:tcW w:w="417" w:type="pct"/>
          </w:tcPr>
          <w:p w14:paraId="01868720" w14:textId="77777777" w:rsidR="000106B3" w:rsidRDefault="00000000">
            <w:pPr>
              <w:rPr>
                <w:b/>
              </w:rPr>
            </w:pPr>
            <w:r>
              <w:rPr>
                <w:b/>
              </w:rPr>
              <w:t>SG</w:t>
            </w:r>
          </w:p>
        </w:tc>
        <w:tc>
          <w:tcPr>
            <w:tcW w:w="417" w:type="pct"/>
          </w:tcPr>
          <w:p w14:paraId="20FA8E73" w14:textId="77777777" w:rsidR="000106B3" w:rsidRDefault="000106B3">
            <w:pPr>
              <w:rPr>
                <w:b/>
              </w:rPr>
            </w:pPr>
          </w:p>
        </w:tc>
        <w:tc>
          <w:tcPr>
            <w:tcW w:w="417" w:type="pct"/>
          </w:tcPr>
          <w:p w14:paraId="4737919E" w14:textId="77777777" w:rsidR="000106B3" w:rsidRDefault="000106B3">
            <w:pPr>
              <w:rPr>
                <w:b/>
              </w:rPr>
            </w:pPr>
          </w:p>
        </w:tc>
        <w:tc>
          <w:tcPr>
            <w:tcW w:w="417" w:type="pct"/>
          </w:tcPr>
          <w:p w14:paraId="39DA3673" w14:textId="77777777" w:rsidR="000106B3" w:rsidRDefault="00000000">
            <w:pPr>
              <w:rPr>
                <w:b/>
              </w:rPr>
            </w:pPr>
            <w:proofErr w:type="spellStart"/>
            <w:r>
              <w:rPr>
                <w:b/>
              </w:rPr>
              <w:t>Mod</w:t>
            </w:r>
            <w:proofErr w:type="spellEnd"/>
          </w:p>
        </w:tc>
        <w:tc>
          <w:tcPr>
            <w:tcW w:w="417" w:type="pct"/>
          </w:tcPr>
          <w:p w14:paraId="0367A60F" w14:textId="77777777" w:rsidR="000106B3" w:rsidRDefault="00000000">
            <w:pPr>
              <w:rPr>
                <w:b/>
              </w:rPr>
            </w:pPr>
            <w:r>
              <w:rPr>
                <w:b/>
              </w:rPr>
              <w:t>SG</w:t>
            </w:r>
          </w:p>
        </w:tc>
      </w:tr>
      <w:tr w:rsidR="000106B3" w14:paraId="040F8C55" w14:textId="77777777" w:rsidTr="00FA71A8">
        <w:trPr>
          <w:jc w:val="center"/>
        </w:trPr>
        <w:tc>
          <w:tcPr>
            <w:tcW w:w="417" w:type="pct"/>
          </w:tcPr>
          <w:p w14:paraId="32F55BB8" w14:textId="77777777" w:rsidR="000106B3" w:rsidRDefault="00000000">
            <w:r>
              <w:rPr>
                <w:b/>
              </w:rPr>
              <w:t>For</w:t>
            </w:r>
          </w:p>
        </w:tc>
        <w:tc>
          <w:tcPr>
            <w:tcW w:w="417" w:type="pct"/>
          </w:tcPr>
          <w:p w14:paraId="09CC78FD" w14:textId="77777777" w:rsidR="000106B3" w:rsidRDefault="00000000">
            <w:r>
              <w:t>13</w:t>
            </w:r>
          </w:p>
        </w:tc>
        <w:tc>
          <w:tcPr>
            <w:tcW w:w="417" w:type="pct"/>
          </w:tcPr>
          <w:p w14:paraId="044A3EE8" w14:textId="77777777" w:rsidR="000106B3" w:rsidRDefault="00000000">
            <w:r>
              <w:t>+1</w:t>
            </w:r>
          </w:p>
        </w:tc>
        <w:tc>
          <w:tcPr>
            <w:tcW w:w="417" w:type="pct"/>
          </w:tcPr>
          <w:p w14:paraId="2F5BF837" w14:textId="77777777" w:rsidR="000106B3" w:rsidRDefault="00000000">
            <w:r>
              <w:t>+1</w:t>
            </w:r>
          </w:p>
        </w:tc>
        <w:tc>
          <w:tcPr>
            <w:tcW w:w="417" w:type="pct"/>
          </w:tcPr>
          <w:p w14:paraId="764E16B7" w14:textId="77777777" w:rsidR="000106B3" w:rsidRDefault="00000000">
            <w:r>
              <w:rPr>
                <w:b/>
              </w:rPr>
              <w:t>Des</w:t>
            </w:r>
          </w:p>
        </w:tc>
        <w:tc>
          <w:tcPr>
            <w:tcW w:w="417" w:type="pct"/>
          </w:tcPr>
          <w:p w14:paraId="2CCA6849" w14:textId="77777777" w:rsidR="000106B3" w:rsidRDefault="00000000">
            <w:r>
              <w:t>6</w:t>
            </w:r>
          </w:p>
        </w:tc>
        <w:tc>
          <w:tcPr>
            <w:tcW w:w="417" w:type="pct"/>
          </w:tcPr>
          <w:p w14:paraId="6C0F9175" w14:textId="77777777" w:rsidR="000106B3" w:rsidRDefault="00000000">
            <w:r>
              <w:t>-2</w:t>
            </w:r>
          </w:p>
        </w:tc>
        <w:tc>
          <w:tcPr>
            <w:tcW w:w="417" w:type="pct"/>
          </w:tcPr>
          <w:p w14:paraId="2C4C26A6" w14:textId="77777777" w:rsidR="000106B3" w:rsidRDefault="00000000">
            <w:r>
              <w:t>-2</w:t>
            </w:r>
          </w:p>
        </w:tc>
        <w:tc>
          <w:tcPr>
            <w:tcW w:w="417" w:type="pct"/>
          </w:tcPr>
          <w:p w14:paraId="00736C93" w14:textId="77777777" w:rsidR="000106B3" w:rsidRDefault="00000000">
            <w:proofErr w:type="spellStart"/>
            <w:r>
              <w:rPr>
                <w:b/>
              </w:rPr>
              <w:t>Con</w:t>
            </w:r>
            <w:proofErr w:type="spellEnd"/>
          </w:p>
        </w:tc>
        <w:tc>
          <w:tcPr>
            <w:tcW w:w="417" w:type="pct"/>
          </w:tcPr>
          <w:p w14:paraId="6718F4B4" w14:textId="77777777" w:rsidR="000106B3" w:rsidRDefault="00000000">
            <w:r>
              <w:t>16</w:t>
            </w:r>
          </w:p>
        </w:tc>
        <w:tc>
          <w:tcPr>
            <w:tcW w:w="417" w:type="pct"/>
          </w:tcPr>
          <w:p w14:paraId="43708B29" w14:textId="77777777" w:rsidR="000106B3" w:rsidRDefault="00000000">
            <w:r>
              <w:t>+3</w:t>
            </w:r>
          </w:p>
        </w:tc>
        <w:tc>
          <w:tcPr>
            <w:tcW w:w="417" w:type="pct"/>
          </w:tcPr>
          <w:p w14:paraId="4F978D2B" w14:textId="77777777" w:rsidR="000106B3" w:rsidRDefault="00000000">
            <w:r>
              <w:t>+3</w:t>
            </w:r>
          </w:p>
        </w:tc>
      </w:tr>
      <w:tr w:rsidR="000106B3" w14:paraId="3E988505" w14:textId="77777777" w:rsidTr="00FA71A8">
        <w:trPr>
          <w:jc w:val="center"/>
        </w:trPr>
        <w:tc>
          <w:tcPr>
            <w:tcW w:w="417" w:type="pct"/>
          </w:tcPr>
          <w:p w14:paraId="638746F5" w14:textId="77777777" w:rsidR="000106B3" w:rsidRDefault="00000000">
            <w:proofErr w:type="spellStart"/>
            <w:r>
              <w:rPr>
                <w:b/>
              </w:rPr>
              <w:t>Int</w:t>
            </w:r>
            <w:proofErr w:type="spellEnd"/>
          </w:p>
        </w:tc>
        <w:tc>
          <w:tcPr>
            <w:tcW w:w="417" w:type="pct"/>
          </w:tcPr>
          <w:p w14:paraId="57BA1A0A" w14:textId="77777777" w:rsidR="000106B3" w:rsidRDefault="00000000">
            <w:r>
              <w:t>3</w:t>
            </w:r>
          </w:p>
        </w:tc>
        <w:tc>
          <w:tcPr>
            <w:tcW w:w="417" w:type="pct"/>
          </w:tcPr>
          <w:p w14:paraId="1985E733" w14:textId="77777777" w:rsidR="000106B3" w:rsidRDefault="00000000">
            <w:r>
              <w:t>-4</w:t>
            </w:r>
          </w:p>
        </w:tc>
        <w:tc>
          <w:tcPr>
            <w:tcW w:w="417" w:type="pct"/>
          </w:tcPr>
          <w:p w14:paraId="410342C7" w14:textId="77777777" w:rsidR="000106B3" w:rsidRDefault="00000000">
            <w:r>
              <w:t>-4</w:t>
            </w:r>
          </w:p>
        </w:tc>
        <w:tc>
          <w:tcPr>
            <w:tcW w:w="417" w:type="pct"/>
          </w:tcPr>
          <w:p w14:paraId="3525AF6D" w14:textId="77777777" w:rsidR="000106B3" w:rsidRDefault="00000000">
            <w:r>
              <w:rPr>
                <w:b/>
              </w:rPr>
              <w:t>Sab</w:t>
            </w:r>
          </w:p>
        </w:tc>
        <w:tc>
          <w:tcPr>
            <w:tcW w:w="417" w:type="pct"/>
          </w:tcPr>
          <w:p w14:paraId="01C7A7FE" w14:textId="77777777" w:rsidR="000106B3" w:rsidRDefault="00000000">
            <w:r>
              <w:t>6</w:t>
            </w:r>
          </w:p>
        </w:tc>
        <w:tc>
          <w:tcPr>
            <w:tcW w:w="417" w:type="pct"/>
          </w:tcPr>
          <w:p w14:paraId="63846202" w14:textId="77777777" w:rsidR="000106B3" w:rsidRDefault="00000000">
            <w:r>
              <w:t>-2</w:t>
            </w:r>
          </w:p>
        </w:tc>
        <w:tc>
          <w:tcPr>
            <w:tcW w:w="417" w:type="pct"/>
          </w:tcPr>
          <w:p w14:paraId="68B0E368" w14:textId="77777777" w:rsidR="000106B3" w:rsidRDefault="00000000">
            <w:r>
              <w:t>+0</w:t>
            </w:r>
          </w:p>
        </w:tc>
        <w:tc>
          <w:tcPr>
            <w:tcW w:w="417" w:type="pct"/>
          </w:tcPr>
          <w:p w14:paraId="65110736" w14:textId="77777777" w:rsidR="000106B3" w:rsidRDefault="00000000">
            <w:proofErr w:type="spellStart"/>
            <w:r>
              <w:rPr>
                <w:b/>
              </w:rPr>
              <w:t>Car</w:t>
            </w:r>
            <w:proofErr w:type="spellEnd"/>
          </w:p>
        </w:tc>
        <w:tc>
          <w:tcPr>
            <w:tcW w:w="417" w:type="pct"/>
          </w:tcPr>
          <w:p w14:paraId="594E9B2D" w14:textId="77777777" w:rsidR="000106B3" w:rsidRDefault="00000000">
            <w:r>
              <w:t>5</w:t>
            </w:r>
          </w:p>
        </w:tc>
        <w:tc>
          <w:tcPr>
            <w:tcW w:w="417" w:type="pct"/>
          </w:tcPr>
          <w:p w14:paraId="37A3F127" w14:textId="77777777" w:rsidR="000106B3" w:rsidRDefault="00000000">
            <w:r>
              <w:t>-3</w:t>
            </w:r>
          </w:p>
        </w:tc>
        <w:tc>
          <w:tcPr>
            <w:tcW w:w="417" w:type="pct"/>
          </w:tcPr>
          <w:p w14:paraId="27673CE9" w14:textId="77777777" w:rsidR="000106B3" w:rsidRDefault="00000000">
            <w:r>
              <w:t>-3</w:t>
            </w:r>
          </w:p>
        </w:tc>
      </w:tr>
    </w:tbl>
    <w:p w14:paraId="7C33EA81" w14:textId="77777777" w:rsidR="000106B3" w:rsidRDefault="000106B3"/>
    <w:p w14:paraId="29BBF585" w14:textId="77777777" w:rsidR="0031520E" w:rsidRDefault="00000000">
      <w:r>
        <w:rPr>
          <w:b/>
        </w:rPr>
        <w:t>Imunidades</w:t>
      </w:r>
      <w:r>
        <w:t xml:space="preserve"> Venenoso; Envenenado, Exaustão</w:t>
      </w:r>
    </w:p>
    <w:p w14:paraId="24EF4E6C" w14:textId="77777777" w:rsidR="0031520E" w:rsidRDefault="00000000">
      <w:r>
        <w:rPr>
          <w:b/>
        </w:rPr>
        <w:t>Sentidos</w:t>
      </w:r>
      <w:r>
        <w:t xml:space="preserve"> Visão no Escuro 18 m, Percepção Passiva 8</w:t>
      </w:r>
    </w:p>
    <w:p w14:paraId="220D51D8" w14:textId="77777777" w:rsidR="0031520E" w:rsidRDefault="00000000">
      <w:r>
        <w:rPr>
          <w:b/>
        </w:rPr>
        <w:t>Idiomas</w:t>
      </w:r>
      <w:r>
        <w:t xml:space="preserve"> Compreende os idiomas que conhecia em vida, mas não consegue falar</w:t>
      </w:r>
    </w:p>
    <w:p w14:paraId="3C1DC2B6" w14:textId="0BA05C9B" w:rsidR="000106B3" w:rsidRDefault="00000000">
      <w:r>
        <w:rPr>
          <w:b/>
        </w:rPr>
        <w:t>ND</w:t>
      </w:r>
      <w:r>
        <w:t xml:space="preserve"> 1/4 (XP 50; BP +2)</w:t>
      </w:r>
    </w:p>
    <w:p w14:paraId="5CC38F64" w14:textId="77777777" w:rsidR="000106B3" w:rsidRDefault="00000000">
      <w:pPr>
        <w:pStyle w:val="Ttulo3"/>
      </w:pPr>
      <w:bookmarkStart w:id="1688" w:name="_hj1181i39eah" w:colFirst="0" w:colLast="0"/>
      <w:bookmarkEnd w:id="1688"/>
      <w:r>
        <w:lastRenderedPageBreak/>
        <w:t>Traços</w:t>
      </w:r>
    </w:p>
    <w:p w14:paraId="5560CFE9" w14:textId="77777777" w:rsidR="000106B3" w:rsidRDefault="00000000">
      <w:r>
        <w:rPr>
          <w:b/>
          <w:i/>
        </w:rPr>
        <w:t>Fortitude de Morto-Vivo.</w:t>
      </w:r>
      <w:r>
        <w:t xml:space="preserve"> Se o dano reduzir o zumbi a 0 Pontos de Vida, ele deve realizar uma salvaguarda de Constituição CD 5 mais o dano sofrido, a menos que o dano seja Radiante ou de um Acerto Crítico. Em caso de sucesso, o zumbi tem 1 Ponto de Vida.</w:t>
      </w:r>
    </w:p>
    <w:p w14:paraId="7E14FCA6" w14:textId="77777777" w:rsidR="000106B3" w:rsidRDefault="00000000">
      <w:pPr>
        <w:pStyle w:val="Ttulo3"/>
      </w:pPr>
      <w:bookmarkStart w:id="1689" w:name="_fuzn9f1f3sw2" w:colFirst="0" w:colLast="0"/>
      <w:bookmarkEnd w:id="1689"/>
      <w:r>
        <w:t>Ações</w:t>
      </w:r>
    </w:p>
    <w:p w14:paraId="062D78CD" w14:textId="77777777" w:rsidR="000106B3" w:rsidRDefault="00000000">
      <w:r>
        <w:rPr>
          <w:b/>
          <w:i/>
        </w:rPr>
        <w:t>Pancada.</w:t>
      </w:r>
      <w:r>
        <w:t xml:space="preserve"> </w:t>
      </w:r>
      <w:r>
        <w:rPr>
          <w:i/>
        </w:rPr>
        <w:t>Jogada de Ataque Corpo a Corpo:</w:t>
      </w:r>
      <w:r>
        <w:t xml:space="preserve"> +3 para acertar, alcance 1,5 m. </w:t>
      </w:r>
      <w:r>
        <w:rPr>
          <w:i/>
        </w:rPr>
        <w:t>Dano:</w:t>
      </w:r>
      <w:r>
        <w:t xml:space="preserve"> 4 (1d6 + 1) Contundente.</w:t>
      </w:r>
    </w:p>
    <w:p w14:paraId="197FF3C4" w14:textId="77777777" w:rsidR="000106B3" w:rsidRDefault="000106B3">
      <w:pPr>
        <w:sectPr w:rsidR="000106B3">
          <w:pgSz w:w="11906" w:h="16838"/>
          <w:pgMar w:top="1440" w:right="1440" w:bottom="1440" w:left="1440" w:header="720" w:footer="720" w:gutter="0"/>
          <w:pgNumType w:start="1"/>
          <w:cols w:space="720"/>
        </w:sectPr>
      </w:pPr>
    </w:p>
    <w:p w14:paraId="0425B54A" w14:textId="77777777" w:rsidR="000106B3" w:rsidRDefault="00000000">
      <w:pPr>
        <w:pStyle w:val="Ttulo"/>
        <w:ind w:left="141"/>
      </w:pPr>
      <w:bookmarkStart w:id="1690" w:name="_cblbqxq0af4p" w:colFirst="0" w:colLast="0"/>
      <w:bookmarkStart w:id="1691" w:name="_ovdy1qqcn4vb" w:colFirst="0" w:colLast="0"/>
      <w:bookmarkEnd w:id="1690"/>
      <w:bookmarkEnd w:id="1691"/>
      <w:r>
        <w:lastRenderedPageBreak/>
        <w:t>Apêndice C: Glossário de Regras</w:t>
      </w:r>
    </w:p>
    <w:p w14:paraId="35A87B8D" w14:textId="77777777" w:rsidR="000106B3" w:rsidRDefault="00000000">
      <w:pPr>
        <w:pStyle w:val="Ttulo2"/>
        <w:ind w:left="141"/>
      </w:pPr>
      <w:bookmarkStart w:id="1692" w:name="_gzgpv7wpt954" w:colFirst="0" w:colLast="0"/>
      <w:bookmarkEnd w:id="1692"/>
      <w:r>
        <w:t>Convenções do Glossário</w:t>
      </w:r>
    </w:p>
    <w:p w14:paraId="2E689848" w14:textId="77777777" w:rsidR="0031520E" w:rsidRDefault="00000000">
      <w:pPr>
        <w:ind w:left="141"/>
      </w:pPr>
      <w:r>
        <w:t>O glossário utiliza as seguintes convenções:</w:t>
      </w:r>
    </w:p>
    <w:p w14:paraId="03642D8F" w14:textId="77777777" w:rsidR="0031520E" w:rsidRDefault="00000000">
      <w:pPr>
        <w:ind w:left="141"/>
      </w:pPr>
      <w:r>
        <w:rPr>
          <w:b/>
        </w:rPr>
        <w:t>Marcadores entre Colchetes</w:t>
      </w:r>
      <w:r>
        <w:t>. Algumas descrições apresentam um marcador entre colchetes após o nome, como em “Atacar [Ação]”. Um marcador — Ação, Área de Efeito, Atitude, Condição ou Risco — indica que uma regra pertence a uma família de regras. Os marcadores também estão presentes nas descrições do glossário.</w:t>
      </w:r>
    </w:p>
    <w:p w14:paraId="363B9C72" w14:textId="77777777" w:rsidR="0031520E" w:rsidRDefault="00000000">
      <w:pPr>
        <w:ind w:left="141"/>
      </w:pPr>
      <w:r>
        <w:rPr>
          <w:b/>
        </w:rPr>
        <w:t>“Você”.</w:t>
      </w:r>
      <w:r>
        <w:t xml:space="preserve"> As regras do jogo — tanto neste glossário quanto em outros locais — frequentemente mencionam algo que acontece com você no mundo do jogo. Esse “você” refere-se à criatura ou objeto ao qual a regra se aplica naquele momento específico do jogo. Por exemplo, o “você” na condição Caído é uma criatura que atualmente tem a condição.</w:t>
      </w:r>
    </w:p>
    <w:p w14:paraId="629A9093" w14:textId="77777777" w:rsidR="0031520E" w:rsidRDefault="00000000">
      <w:pPr>
        <w:ind w:left="141"/>
      </w:pPr>
      <w:r>
        <w:rPr>
          <w:b/>
        </w:rPr>
        <w:t>“Veja Também”.</w:t>
      </w:r>
      <w:r>
        <w:t xml:space="preserve"> Algumas descrições do glossário incluem uma seção </w:t>
      </w:r>
      <w:r>
        <w:rPr>
          <w:i/>
        </w:rPr>
        <w:t>Veja também</w:t>
      </w:r>
      <w:r>
        <w:t xml:space="preserve"> que direciona para outras descrições no glossário, para capítulos deste livro, ou ambos.</w:t>
      </w:r>
    </w:p>
    <w:p w14:paraId="1F48415D" w14:textId="77777777" w:rsidR="0031520E" w:rsidRDefault="00000000">
      <w:pPr>
        <w:ind w:left="141"/>
      </w:pPr>
      <w:r>
        <w:rPr>
          <w:b/>
        </w:rPr>
        <w:t>Sem Termos Obsoletos.</w:t>
      </w:r>
      <w:r>
        <w:t xml:space="preserve"> O glossário apresenta definições apenas de termos das regras atuais. Se você está em busca de um termo de uma versão anterior das regras da quinta edição, consulte o índice.</w:t>
      </w:r>
    </w:p>
    <w:p w14:paraId="30B48BFD" w14:textId="5EA94851" w:rsidR="000106B3" w:rsidRDefault="00000000">
      <w:pPr>
        <w:ind w:left="141"/>
      </w:pPr>
      <w:r>
        <w:rPr>
          <w:b/>
        </w:rPr>
        <w:t>Abreviações.</w:t>
      </w:r>
      <w:r>
        <w:t xml:space="preserve"> As abreviações apresentadas abaixo estão incluídas neste glossário e em outras seções das regras.</w:t>
      </w:r>
    </w:p>
    <w:p w14:paraId="196B2861" w14:textId="77777777" w:rsidR="000106B3" w:rsidRDefault="000106B3">
      <w:pPr>
        <w:ind w:left="141"/>
      </w:pPr>
    </w:p>
    <w:tbl>
      <w:tblPr>
        <w:tblStyle w:val="affffffffffffffff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5B2E3E69" w14:textId="77777777" w:rsidTr="00FA71A8">
        <w:trPr>
          <w:tblHeader/>
          <w:jc w:val="center"/>
        </w:trPr>
        <w:tc>
          <w:tcPr>
            <w:tcW w:w="2500" w:type="pct"/>
          </w:tcPr>
          <w:p w14:paraId="3EF8D5F3" w14:textId="77777777" w:rsidR="000106B3" w:rsidRDefault="00000000">
            <w:pPr>
              <w:ind w:left="141"/>
              <w:rPr>
                <w:b/>
              </w:rPr>
            </w:pPr>
            <w:r>
              <w:rPr>
                <w:b/>
              </w:rPr>
              <w:t>Abreviação</w:t>
            </w:r>
          </w:p>
        </w:tc>
        <w:tc>
          <w:tcPr>
            <w:tcW w:w="2500" w:type="pct"/>
          </w:tcPr>
          <w:p w14:paraId="6B349468" w14:textId="77777777" w:rsidR="000106B3" w:rsidRDefault="00000000">
            <w:pPr>
              <w:ind w:left="141"/>
              <w:rPr>
                <w:b/>
              </w:rPr>
            </w:pPr>
            <w:r>
              <w:rPr>
                <w:b/>
              </w:rPr>
              <w:t>Descrição</w:t>
            </w:r>
          </w:p>
        </w:tc>
      </w:tr>
      <w:tr w:rsidR="000106B3" w14:paraId="7FA8FCCB" w14:textId="77777777" w:rsidTr="00FA71A8">
        <w:trPr>
          <w:tblHeader/>
          <w:jc w:val="center"/>
        </w:trPr>
        <w:tc>
          <w:tcPr>
            <w:tcW w:w="2500" w:type="pct"/>
          </w:tcPr>
          <w:p w14:paraId="181D19E3" w14:textId="77777777" w:rsidR="000106B3" w:rsidRDefault="00000000">
            <w:pPr>
              <w:ind w:left="141"/>
              <w:rPr>
                <w:b/>
              </w:rPr>
            </w:pPr>
            <w:r>
              <w:rPr>
                <w:b/>
              </w:rPr>
              <w:t>BP</w:t>
            </w:r>
          </w:p>
        </w:tc>
        <w:tc>
          <w:tcPr>
            <w:tcW w:w="2500" w:type="pct"/>
          </w:tcPr>
          <w:p w14:paraId="2F76E7D7" w14:textId="77777777" w:rsidR="000106B3" w:rsidRDefault="00000000">
            <w:pPr>
              <w:ind w:left="141"/>
            </w:pPr>
            <w:r>
              <w:t>Bônus de Proficiência</w:t>
            </w:r>
          </w:p>
        </w:tc>
      </w:tr>
      <w:tr w:rsidR="000106B3" w14:paraId="26F49BEC" w14:textId="77777777" w:rsidTr="00FA71A8">
        <w:trPr>
          <w:jc w:val="center"/>
        </w:trPr>
        <w:tc>
          <w:tcPr>
            <w:tcW w:w="2500" w:type="pct"/>
          </w:tcPr>
          <w:p w14:paraId="10F6E1D9" w14:textId="77777777" w:rsidR="000106B3" w:rsidRDefault="00000000">
            <w:pPr>
              <w:ind w:left="141"/>
            </w:pPr>
            <w:r>
              <w:rPr>
                <w:b/>
              </w:rPr>
              <w:t>C</w:t>
            </w:r>
          </w:p>
        </w:tc>
        <w:tc>
          <w:tcPr>
            <w:tcW w:w="2500" w:type="pct"/>
          </w:tcPr>
          <w:p w14:paraId="6A42FD19" w14:textId="77777777" w:rsidR="000106B3" w:rsidRDefault="00000000">
            <w:pPr>
              <w:ind w:left="141"/>
            </w:pPr>
            <w:r>
              <w:t>Concentração</w:t>
            </w:r>
          </w:p>
        </w:tc>
      </w:tr>
      <w:tr w:rsidR="000106B3" w14:paraId="3C68DB92" w14:textId="77777777" w:rsidTr="00FA71A8">
        <w:trPr>
          <w:jc w:val="center"/>
        </w:trPr>
        <w:tc>
          <w:tcPr>
            <w:tcW w:w="2500" w:type="pct"/>
          </w:tcPr>
          <w:p w14:paraId="110E7F89" w14:textId="77777777" w:rsidR="000106B3" w:rsidRDefault="00000000">
            <w:pPr>
              <w:ind w:left="141"/>
            </w:pPr>
            <w:r>
              <w:rPr>
                <w:b/>
              </w:rPr>
              <w:t>CA</w:t>
            </w:r>
          </w:p>
        </w:tc>
        <w:tc>
          <w:tcPr>
            <w:tcW w:w="2500" w:type="pct"/>
          </w:tcPr>
          <w:p w14:paraId="743F533A" w14:textId="77777777" w:rsidR="000106B3" w:rsidRDefault="00000000">
            <w:pPr>
              <w:ind w:left="141"/>
            </w:pPr>
            <w:r>
              <w:t>Classe de Armadura</w:t>
            </w:r>
          </w:p>
        </w:tc>
      </w:tr>
      <w:tr w:rsidR="000106B3" w14:paraId="764657C7" w14:textId="77777777" w:rsidTr="00FA71A8">
        <w:trPr>
          <w:jc w:val="center"/>
        </w:trPr>
        <w:tc>
          <w:tcPr>
            <w:tcW w:w="2500" w:type="pct"/>
          </w:tcPr>
          <w:p w14:paraId="1DBC417D" w14:textId="77777777" w:rsidR="000106B3" w:rsidRDefault="00000000">
            <w:pPr>
              <w:ind w:left="141"/>
            </w:pPr>
            <w:proofErr w:type="spellStart"/>
            <w:r>
              <w:rPr>
                <w:b/>
              </w:rPr>
              <w:t>Car</w:t>
            </w:r>
            <w:proofErr w:type="spellEnd"/>
          </w:p>
        </w:tc>
        <w:tc>
          <w:tcPr>
            <w:tcW w:w="2500" w:type="pct"/>
          </w:tcPr>
          <w:p w14:paraId="5A291CE5" w14:textId="77777777" w:rsidR="000106B3" w:rsidRDefault="00000000">
            <w:pPr>
              <w:ind w:left="141"/>
            </w:pPr>
            <w:r>
              <w:t>Carisma</w:t>
            </w:r>
          </w:p>
        </w:tc>
      </w:tr>
      <w:tr w:rsidR="000106B3" w14:paraId="561E50C8" w14:textId="77777777" w:rsidTr="00FA71A8">
        <w:trPr>
          <w:jc w:val="center"/>
        </w:trPr>
        <w:tc>
          <w:tcPr>
            <w:tcW w:w="2500" w:type="pct"/>
          </w:tcPr>
          <w:p w14:paraId="03A25E4A" w14:textId="77777777" w:rsidR="000106B3" w:rsidRDefault="00000000">
            <w:pPr>
              <w:ind w:left="141"/>
            </w:pPr>
            <w:r>
              <w:rPr>
                <w:b/>
              </w:rPr>
              <w:t>CB</w:t>
            </w:r>
          </w:p>
        </w:tc>
        <w:tc>
          <w:tcPr>
            <w:tcW w:w="2500" w:type="pct"/>
          </w:tcPr>
          <w:p w14:paraId="0707ED11" w14:textId="77777777" w:rsidR="000106B3" w:rsidRDefault="00000000">
            <w:pPr>
              <w:ind w:left="141"/>
            </w:pPr>
            <w:r>
              <w:t>Caótico e Bom</w:t>
            </w:r>
          </w:p>
        </w:tc>
      </w:tr>
      <w:tr w:rsidR="000106B3" w14:paraId="455F8992" w14:textId="77777777" w:rsidTr="00FA71A8">
        <w:trPr>
          <w:jc w:val="center"/>
        </w:trPr>
        <w:tc>
          <w:tcPr>
            <w:tcW w:w="2500" w:type="pct"/>
          </w:tcPr>
          <w:p w14:paraId="640DFDEB" w14:textId="77777777" w:rsidR="000106B3" w:rsidRDefault="00000000">
            <w:pPr>
              <w:ind w:left="141"/>
            </w:pPr>
            <w:r>
              <w:rPr>
                <w:b/>
              </w:rPr>
              <w:t>CD</w:t>
            </w:r>
          </w:p>
        </w:tc>
        <w:tc>
          <w:tcPr>
            <w:tcW w:w="2500" w:type="pct"/>
          </w:tcPr>
          <w:p w14:paraId="07D3047B" w14:textId="77777777" w:rsidR="000106B3" w:rsidRDefault="00000000">
            <w:pPr>
              <w:ind w:left="141"/>
            </w:pPr>
            <w:r>
              <w:t>Classe de Dificuldade</w:t>
            </w:r>
          </w:p>
        </w:tc>
      </w:tr>
      <w:tr w:rsidR="000106B3" w14:paraId="64119069" w14:textId="77777777" w:rsidTr="00FA71A8">
        <w:trPr>
          <w:jc w:val="center"/>
        </w:trPr>
        <w:tc>
          <w:tcPr>
            <w:tcW w:w="2500" w:type="pct"/>
          </w:tcPr>
          <w:p w14:paraId="7D2D8A4A" w14:textId="77777777" w:rsidR="000106B3" w:rsidRDefault="00000000">
            <w:pPr>
              <w:ind w:left="141"/>
            </w:pPr>
            <w:r>
              <w:rPr>
                <w:b/>
              </w:rPr>
              <w:t>CM</w:t>
            </w:r>
          </w:p>
        </w:tc>
        <w:tc>
          <w:tcPr>
            <w:tcW w:w="2500" w:type="pct"/>
          </w:tcPr>
          <w:p w14:paraId="571F3A6F" w14:textId="77777777" w:rsidR="000106B3" w:rsidRDefault="00000000">
            <w:pPr>
              <w:ind w:left="141"/>
            </w:pPr>
            <w:r>
              <w:t>Caótico e Mau</w:t>
            </w:r>
          </w:p>
        </w:tc>
      </w:tr>
      <w:tr w:rsidR="000106B3" w14:paraId="09253882" w14:textId="77777777" w:rsidTr="00FA71A8">
        <w:trPr>
          <w:jc w:val="center"/>
        </w:trPr>
        <w:tc>
          <w:tcPr>
            <w:tcW w:w="2500" w:type="pct"/>
          </w:tcPr>
          <w:p w14:paraId="10DDEF0E" w14:textId="77777777" w:rsidR="000106B3" w:rsidRDefault="00000000">
            <w:pPr>
              <w:ind w:left="141"/>
            </w:pPr>
            <w:r>
              <w:rPr>
                <w:b/>
              </w:rPr>
              <w:t>CN</w:t>
            </w:r>
          </w:p>
        </w:tc>
        <w:tc>
          <w:tcPr>
            <w:tcW w:w="2500" w:type="pct"/>
          </w:tcPr>
          <w:p w14:paraId="2D289692" w14:textId="77777777" w:rsidR="000106B3" w:rsidRDefault="00000000">
            <w:pPr>
              <w:ind w:left="141"/>
            </w:pPr>
            <w:r>
              <w:t>Caótico e Neutro</w:t>
            </w:r>
          </w:p>
        </w:tc>
      </w:tr>
      <w:tr w:rsidR="000106B3" w14:paraId="754C8EFA" w14:textId="77777777" w:rsidTr="00FA71A8">
        <w:trPr>
          <w:jc w:val="center"/>
        </w:trPr>
        <w:tc>
          <w:tcPr>
            <w:tcW w:w="2500" w:type="pct"/>
          </w:tcPr>
          <w:p w14:paraId="73F5820E" w14:textId="77777777" w:rsidR="000106B3" w:rsidRDefault="00000000">
            <w:pPr>
              <w:ind w:left="141"/>
            </w:pPr>
            <w:proofErr w:type="spellStart"/>
            <w:r>
              <w:rPr>
                <w:b/>
              </w:rPr>
              <w:lastRenderedPageBreak/>
              <w:t>Con</w:t>
            </w:r>
            <w:proofErr w:type="spellEnd"/>
          </w:p>
        </w:tc>
        <w:tc>
          <w:tcPr>
            <w:tcW w:w="2500" w:type="pct"/>
          </w:tcPr>
          <w:p w14:paraId="2C8B4115" w14:textId="77777777" w:rsidR="000106B3" w:rsidRDefault="00000000">
            <w:pPr>
              <w:ind w:left="141"/>
            </w:pPr>
            <w:r>
              <w:t>Constituição</w:t>
            </w:r>
          </w:p>
        </w:tc>
      </w:tr>
      <w:tr w:rsidR="000106B3" w14:paraId="402F6530" w14:textId="77777777" w:rsidTr="00FA71A8">
        <w:trPr>
          <w:jc w:val="center"/>
        </w:trPr>
        <w:tc>
          <w:tcPr>
            <w:tcW w:w="2500" w:type="pct"/>
          </w:tcPr>
          <w:p w14:paraId="1516108C" w14:textId="77777777" w:rsidR="000106B3" w:rsidRDefault="00000000">
            <w:pPr>
              <w:ind w:left="141"/>
            </w:pPr>
            <w:r>
              <w:rPr>
                <w:b/>
              </w:rPr>
              <w:t>Des</w:t>
            </w:r>
          </w:p>
        </w:tc>
        <w:tc>
          <w:tcPr>
            <w:tcW w:w="2500" w:type="pct"/>
          </w:tcPr>
          <w:p w14:paraId="0A858AED" w14:textId="77777777" w:rsidR="000106B3" w:rsidRDefault="00000000">
            <w:pPr>
              <w:ind w:left="141"/>
            </w:pPr>
            <w:r>
              <w:t>Destreza</w:t>
            </w:r>
          </w:p>
        </w:tc>
      </w:tr>
      <w:tr w:rsidR="000106B3" w14:paraId="4C7262E6" w14:textId="77777777" w:rsidTr="00FA71A8">
        <w:trPr>
          <w:jc w:val="center"/>
        </w:trPr>
        <w:tc>
          <w:tcPr>
            <w:tcW w:w="2500" w:type="pct"/>
          </w:tcPr>
          <w:p w14:paraId="7549BA07" w14:textId="77777777" w:rsidR="000106B3" w:rsidRDefault="00000000">
            <w:pPr>
              <w:ind w:left="141"/>
            </w:pPr>
            <w:r>
              <w:rPr>
                <w:b/>
              </w:rPr>
              <w:t>DM</w:t>
            </w:r>
          </w:p>
        </w:tc>
        <w:tc>
          <w:tcPr>
            <w:tcW w:w="2500" w:type="pct"/>
          </w:tcPr>
          <w:p w14:paraId="28728559" w14:textId="77777777" w:rsidR="000106B3" w:rsidRDefault="00000000">
            <w:pPr>
              <w:ind w:left="141"/>
            </w:pPr>
            <w:proofErr w:type="spellStart"/>
            <w:r>
              <w:t>Dungeon</w:t>
            </w:r>
            <w:proofErr w:type="spellEnd"/>
            <w:r>
              <w:t xml:space="preserve"> Master (ou Mestre ou Narrador)</w:t>
            </w:r>
          </w:p>
        </w:tc>
      </w:tr>
      <w:tr w:rsidR="000106B3" w14:paraId="1C298F8B" w14:textId="77777777" w:rsidTr="00FA71A8">
        <w:trPr>
          <w:jc w:val="center"/>
        </w:trPr>
        <w:tc>
          <w:tcPr>
            <w:tcW w:w="2500" w:type="pct"/>
          </w:tcPr>
          <w:p w14:paraId="5B48FAE7" w14:textId="77777777" w:rsidR="000106B3" w:rsidRDefault="00000000">
            <w:pPr>
              <w:ind w:left="141"/>
            </w:pPr>
            <w:r>
              <w:rPr>
                <w:b/>
              </w:rPr>
              <w:t>For</w:t>
            </w:r>
          </w:p>
        </w:tc>
        <w:tc>
          <w:tcPr>
            <w:tcW w:w="2500" w:type="pct"/>
          </w:tcPr>
          <w:p w14:paraId="19CE5898" w14:textId="77777777" w:rsidR="000106B3" w:rsidRDefault="00000000">
            <w:pPr>
              <w:ind w:left="141"/>
            </w:pPr>
            <w:r>
              <w:t>Força</w:t>
            </w:r>
          </w:p>
        </w:tc>
      </w:tr>
      <w:tr w:rsidR="000106B3" w14:paraId="1B122725" w14:textId="77777777" w:rsidTr="00FA71A8">
        <w:trPr>
          <w:jc w:val="center"/>
        </w:trPr>
        <w:tc>
          <w:tcPr>
            <w:tcW w:w="2500" w:type="pct"/>
          </w:tcPr>
          <w:p w14:paraId="0174968D" w14:textId="77777777" w:rsidR="000106B3" w:rsidRDefault="00000000">
            <w:pPr>
              <w:ind w:left="141"/>
            </w:pPr>
            <w:proofErr w:type="spellStart"/>
            <w:r>
              <w:rPr>
                <w:b/>
              </w:rPr>
              <w:t>Int</w:t>
            </w:r>
            <w:proofErr w:type="spellEnd"/>
          </w:p>
        </w:tc>
        <w:tc>
          <w:tcPr>
            <w:tcW w:w="2500" w:type="pct"/>
          </w:tcPr>
          <w:p w14:paraId="70C04489" w14:textId="77777777" w:rsidR="000106B3" w:rsidRDefault="00000000">
            <w:pPr>
              <w:ind w:left="141"/>
            </w:pPr>
            <w:r>
              <w:t>Inteligência</w:t>
            </w:r>
          </w:p>
        </w:tc>
      </w:tr>
      <w:tr w:rsidR="000106B3" w14:paraId="6660F425" w14:textId="77777777" w:rsidTr="00FA71A8">
        <w:trPr>
          <w:jc w:val="center"/>
        </w:trPr>
        <w:tc>
          <w:tcPr>
            <w:tcW w:w="2500" w:type="pct"/>
          </w:tcPr>
          <w:p w14:paraId="227480B3" w14:textId="77777777" w:rsidR="000106B3" w:rsidRDefault="00000000">
            <w:pPr>
              <w:ind w:left="141"/>
            </w:pPr>
            <w:r>
              <w:rPr>
                <w:b/>
              </w:rPr>
              <w:t>M</w:t>
            </w:r>
          </w:p>
        </w:tc>
        <w:tc>
          <w:tcPr>
            <w:tcW w:w="2500" w:type="pct"/>
          </w:tcPr>
          <w:p w14:paraId="6A7A06BA" w14:textId="77777777" w:rsidR="000106B3" w:rsidRDefault="00000000">
            <w:pPr>
              <w:ind w:left="141"/>
            </w:pPr>
            <w:r>
              <w:t>Componente Material</w:t>
            </w:r>
          </w:p>
        </w:tc>
      </w:tr>
      <w:tr w:rsidR="000106B3" w14:paraId="63140B1F" w14:textId="77777777" w:rsidTr="00FA71A8">
        <w:trPr>
          <w:jc w:val="center"/>
        </w:trPr>
        <w:tc>
          <w:tcPr>
            <w:tcW w:w="2500" w:type="pct"/>
          </w:tcPr>
          <w:p w14:paraId="308322D5" w14:textId="77777777" w:rsidR="000106B3" w:rsidRDefault="00000000">
            <w:pPr>
              <w:ind w:left="141"/>
            </w:pPr>
            <w:r>
              <w:rPr>
                <w:b/>
              </w:rPr>
              <w:t>N</w:t>
            </w:r>
          </w:p>
        </w:tc>
        <w:tc>
          <w:tcPr>
            <w:tcW w:w="2500" w:type="pct"/>
          </w:tcPr>
          <w:p w14:paraId="31DC14BB" w14:textId="77777777" w:rsidR="000106B3" w:rsidRDefault="00000000">
            <w:pPr>
              <w:ind w:left="141"/>
            </w:pPr>
            <w:r>
              <w:t>Neutro</w:t>
            </w:r>
          </w:p>
        </w:tc>
      </w:tr>
      <w:tr w:rsidR="000106B3" w14:paraId="08A38BC3" w14:textId="77777777" w:rsidTr="00FA71A8">
        <w:trPr>
          <w:jc w:val="center"/>
        </w:trPr>
        <w:tc>
          <w:tcPr>
            <w:tcW w:w="2500" w:type="pct"/>
          </w:tcPr>
          <w:p w14:paraId="12FB7F27" w14:textId="77777777" w:rsidR="000106B3" w:rsidRDefault="00000000">
            <w:pPr>
              <w:ind w:left="141"/>
            </w:pPr>
            <w:r>
              <w:rPr>
                <w:b/>
              </w:rPr>
              <w:t>NB</w:t>
            </w:r>
          </w:p>
        </w:tc>
        <w:tc>
          <w:tcPr>
            <w:tcW w:w="2500" w:type="pct"/>
          </w:tcPr>
          <w:p w14:paraId="5549BB4E" w14:textId="77777777" w:rsidR="000106B3" w:rsidRDefault="00000000">
            <w:pPr>
              <w:ind w:left="141"/>
            </w:pPr>
            <w:r>
              <w:t>Neutro e Bom</w:t>
            </w:r>
          </w:p>
        </w:tc>
      </w:tr>
      <w:tr w:rsidR="000106B3" w14:paraId="660E73C3" w14:textId="77777777" w:rsidTr="00FA71A8">
        <w:trPr>
          <w:jc w:val="center"/>
        </w:trPr>
        <w:tc>
          <w:tcPr>
            <w:tcW w:w="2500" w:type="pct"/>
          </w:tcPr>
          <w:p w14:paraId="053564F3" w14:textId="77777777" w:rsidR="000106B3" w:rsidRDefault="00000000">
            <w:pPr>
              <w:ind w:left="141"/>
            </w:pPr>
            <w:r>
              <w:rPr>
                <w:b/>
              </w:rPr>
              <w:t>ND</w:t>
            </w:r>
          </w:p>
        </w:tc>
        <w:tc>
          <w:tcPr>
            <w:tcW w:w="2500" w:type="pct"/>
          </w:tcPr>
          <w:p w14:paraId="6C6E7F17" w14:textId="77777777" w:rsidR="000106B3" w:rsidRDefault="00000000">
            <w:pPr>
              <w:ind w:left="141"/>
            </w:pPr>
            <w:r>
              <w:t>Nível de Desafio</w:t>
            </w:r>
          </w:p>
        </w:tc>
      </w:tr>
      <w:tr w:rsidR="000106B3" w14:paraId="62B993F2" w14:textId="77777777" w:rsidTr="00FA71A8">
        <w:trPr>
          <w:jc w:val="center"/>
        </w:trPr>
        <w:tc>
          <w:tcPr>
            <w:tcW w:w="2500" w:type="pct"/>
          </w:tcPr>
          <w:p w14:paraId="537BFAF2" w14:textId="77777777" w:rsidR="000106B3" w:rsidRDefault="00000000">
            <w:pPr>
              <w:ind w:left="141"/>
            </w:pPr>
            <w:r>
              <w:rPr>
                <w:b/>
              </w:rPr>
              <w:t>NM</w:t>
            </w:r>
          </w:p>
        </w:tc>
        <w:tc>
          <w:tcPr>
            <w:tcW w:w="2500" w:type="pct"/>
          </w:tcPr>
          <w:p w14:paraId="56570076" w14:textId="77777777" w:rsidR="000106B3" w:rsidRDefault="00000000">
            <w:pPr>
              <w:ind w:left="141"/>
            </w:pPr>
            <w:r>
              <w:t>Neutro e Mau</w:t>
            </w:r>
          </w:p>
        </w:tc>
      </w:tr>
      <w:tr w:rsidR="000106B3" w14:paraId="4E804D8D" w14:textId="77777777" w:rsidTr="00FA71A8">
        <w:trPr>
          <w:jc w:val="center"/>
        </w:trPr>
        <w:tc>
          <w:tcPr>
            <w:tcW w:w="2500" w:type="pct"/>
          </w:tcPr>
          <w:p w14:paraId="046D8608" w14:textId="77777777" w:rsidR="000106B3" w:rsidRDefault="00000000">
            <w:pPr>
              <w:ind w:left="141"/>
            </w:pPr>
            <w:r>
              <w:rPr>
                <w:b/>
              </w:rPr>
              <w:t>OB</w:t>
            </w:r>
          </w:p>
        </w:tc>
        <w:tc>
          <w:tcPr>
            <w:tcW w:w="2500" w:type="pct"/>
          </w:tcPr>
          <w:p w14:paraId="78BB8F95" w14:textId="77777777" w:rsidR="000106B3" w:rsidRDefault="00000000">
            <w:pPr>
              <w:ind w:left="141"/>
            </w:pPr>
            <w:r>
              <w:t>Ordeiro e Bom</w:t>
            </w:r>
          </w:p>
        </w:tc>
      </w:tr>
      <w:tr w:rsidR="000106B3" w14:paraId="4BC2DCDF" w14:textId="77777777" w:rsidTr="00FA71A8">
        <w:trPr>
          <w:jc w:val="center"/>
        </w:trPr>
        <w:tc>
          <w:tcPr>
            <w:tcW w:w="2500" w:type="pct"/>
          </w:tcPr>
          <w:p w14:paraId="2B2BEEF8" w14:textId="77777777" w:rsidR="000106B3" w:rsidRDefault="00000000">
            <w:pPr>
              <w:ind w:left="141"/>
            </w:pPr>
            <w:r>
              <w:rPr>
                <w:b/>
              </w:rPr>
              <w:t>OM</w:t>
            </w:r>
          </w:p>
        </w:tc>
        <w:tc>
          <w:tcPr>
            <w:tcW w:w="2500" w:type="pct"/>
          </w:tcPr>
          <w:p w14:paraId="4F7B6447" w14:textId="77777777" w:rsidR="000106B3" w:rsidRDefault="00000000">
            <w:pPr>
              <w:ind w:left="141"/>
            </w:pPr>
            <w:r>
              <w:t>Ordeiro e Mau</w:t>
            </w:r>
          </w:p>
        </w:tc>
      </w:tr>
      <w:tr w:rsidR="000106B3" w14:paraId="53FEE22E" w14:textId="77777777" w:rsidTr="00FA71A8">
        <w:trPr>
          <w:jc w:val="center"/>
        </w:trPr>
        <w:tc>
          <w:tcPr>
            <w:tcW w:w="2500" w:type="pct"/>
          </w:tcPr>
          <w:p w14:paraId="0DA03221" w14:textId="77777777" w:rsidR="000106B3" w:rsidRDefault="00000000">
            <w:pPr>
              <w:ind w:left="141"/>
            </w:pPr>
            <w:r>
              <w:rPr>
                <w:b/>
              </w:rPr>
              <w:t>ON</w:t>
            </w:r>
          </w:p>
        </w:tc>
        <w:tc>
          <w:tcPr>
            <w:tcW w:w="2500" w:type="pct"/>
          </w:tcPr>
          <w:p w14:paraId="55AFCAAB" w14:textId="77777777" w:rsidR="000106B3" w:rsidRDefault="00000000">
            <w:pPr>
              <w:ind w:left="141"/>
            </w:pPr>
            <w:r>
              <w:t>Ordeiro e Neutro</w:t>
            </w:r>
          </w:p>
        </w:tc>
      </w:tr>
      <w:tr w:rsidR="000106B3" w14:paraId="7B7FB83B" w14:textId="77777777" w:rsidTr="00FA71A8">
        <w:trPr>
          <w:jc w:val="center"/>
        </w:trPr>
        <w:tc>
          <w:tcPr>
            <w:tcW w:w="2500" w:type="pct"/>
          </w:tcPr>
          <w:p w14:paraId="7437D34D" w14:textId="77777777" w:rsidR="000106B3" w:rsidRDefault="00000000">
            <w:pPr>
              <w:ind w:left="141"/>
            </w:pPr>
            <w:r>
              <w:rPr>
                <w:b/>
              </w:rPr>
              <w:t>PC</w:t>
            </w:r>
          </w:p>
        </w:tc>
        <w:tc>
          <w:tcPr>
            <w:tcW w:w="2500" w:type="pct"/>
          </w:tcPr>
          <w:p w14:paraId="1CB233F3" w14:textId="77777777" w:rsidR="000106B3" w:rsidRDefault="00000000">
            <w:pPr>
              <w:ind w:left="141"/>
            </w:pPr>
            <w:r>
              <w:t>Peça(s) de Cobre</w:t>
            </w:r>
          </w:p>
        </w:tc>
      </w:tr>
      <w:tr w:rsidR="000106B3" w14:paraId="28FC6FE8" w14:textId="77777777" w:rsidTr="00FA71A8">
        <w:trPr>
          <w:jc w:val="center"/>
        </w:trPr>
        <w:tc>
          <w:tcPr>
            <w:tcW w:w="2500" w:type="pct"/>
          </w:tcPr>
          <w:p w14:paraId="6DCBB028" w14:textId="77777777" w:rsidR="000106B3" w:rsidRDefault="00000000">
            <w:pPr>
              <w:ind w:left="141"/>
            </w:pPr>
            <w:r>
              <w:rPr>
                <w:b/>
              </w:rPr>
              <w:t>PE</w:t>
            </w:r>
          </w:p>
        </w:tc>
        <w:tc>
          <w:tcPr>
            <w:tcW w:w="2500" w:type="pct"/>
          </w:tcPr>
          <w:p w14:paraId="3A31F122" w14:textId="77777777" w:rsidR="000106B3" w:rsidRDefault="00000000">
            <w:pPr>
              <w:ind w:left="141"/>
            </w:pPr>
            <w:r>
              <w:t>Peça(s) de Electro</w:t>
            </w:r>
          </w:p>
        </w:tc>
      </w:tr>
      <w:tr w:rsidR="000106B3" w14:paraId="670D1644" w14:textId="77777777" w:rsidTr="00FA71A8">
        <w:trPr>
          <w:jc w:val="center"/>
        </w:trPr>
        <w:tc>
          <w:tcPr>
            <w:tcW w:w="2500" w:type="pct"/>
          </w:tcPr>
          <w:p w14:paraId="775DE6DA" w14:textId="77777777" w:rsidR="000106B3" w:rsidRDefault="00000000">
            <w:pPr>
              <w:ind w:left="141"/>
            </w:pPr>
            <w:r>
              <w:rPr>
                <w:b/>
              </w:rPr>
              <w:t>PL</w:t>
            </w:r>
          </w:p>
        </w:tc>
        <w:tc>
          <w:tcPr>
            <w:tcW w:w="2500" w:type="pct"/>
          </w:tcPr>
          <w:p w14:paraId="686E35A6" w14:textId="77777777" w:rsidR="000106B3" w:rsidRDefault="00000000">
            <w:pPr>
              <w:ind w:left="141"/>
            </w:pPr>
            <w:r>
              <w:t>Peça(s) de Platina</w:t>
            </w:r>
          </w:p>
        </w:tc>
      </w:tr>
      <w:tr w:rsidR="000106B3" w14:paraId="630B74CC" w14:textId="77777777" w:rsidTr="00FA71A8">
        <w:trPr>
          <w:jc w:val="center"/>
        </w:trPr>
        <w:tc>
          <w:tcPr>
            <w:tcW w:w="2500" w:type="pct"/>
          </w:tcPr>
          <w:p w14:paraId="7C1C1D4B" w14:textId="77777777" w:rsidR="000106B3" w:rsidRDefault="00000000">
            <w:pPr>
              <w:ind w:left="141"/>
            </w:pPr>
            <w:r>
              <w:rPr>
                <w:b/>
              </w:rPr>
              <w:t>PNJ</w:t>
            </w:r>
          </w:p>
        </w:tc>
        <w:tc>
          <w:tcPr>
            <w:tcW w:w="2500" w:type="pct"/>
          </w:tcPr>
          <w:p w14:paraId="5D9CCA58" w14:textId="77777777" w:rsidR="000106B3" w:rsidRDefault="00000000">
            <w:pPr>
              <w:ind w:left="141"/>
            </w:pPr>
            <w:r>
              <w:t>Personagens Não Jogadores</w:t>
            </w:r>
          </w:p>
        </w:tc>
      </w:tr>
      <w:tr w:rsidR="000106B3" w14:paraId="4D02A6F9" w14:textId="77777777" w:rsidTr="00FA71A8">
        <w:trPr>
          <w:jc w:val="center"/>
        </w:trPr>
        <w:tc>
          <w:tcPr>
            <w:tcW w:w="2500" w:type="pct"/>
          </w:tcPr>
          <w:p w14:paraId="498CA65A" w14:textId="77777777" w:rsidR="000106B3" w:rsidRDefault="00000000">
            <w:pPr>
              <w:ind w:left="141"/>
            </w:pPr>
            <w:r>
              <w:rPr>
                <w:b/>
              </w:rPr>
              <w:t>PO</w:t>
            </w:r>
          </w:p>
        </w:tc>
        <w:tc>
          <w:tcPr>
            <w:tcW w:w="2500" w:type="pct"/>
          </w:tcPr>
          <w:p w14:paraId="33D6A848" w14:textId="77777777" w:rsidR="000106B3" w:rsidRDefault="00000000">
            <w:pPr>
              <w:ind w:left="141"/>
            </w:pPr>
            <w:r>
              <w:t>Peça(s) de Ouro</w:t>
            </w:r>
          </w:p>
        </w:tc>
      </w:tr>
      <w:tr w:rsidR="000106B3" w14:paraId="47CDD225" w14:textId="77777777" w:rsidTr="00FA71A8">
        <w:trPr>
          <w:jc w:val="center"/>
        </w:trPr>
        <w:tc>
          <w:tcPr>
            <w:tcW w:w="2500" w:type="pct"/>
          </w:tcPr>
          <w:p w14:paraId="79CC8FF8" w14:textId="77777777" w:rsidR="000106B3" w:rsidRDefault="00000000">
            <w:pPr>
              <w:ind w:left="141"/>
            </w:pPr>
            <w:r>
              <w:rPr>
                <w:b/>
              </w:rPr>
              <w:t>PP</w:t>
            </w:r>
          </w:p>
        </w:tc>
        <w:tc>
          <w:tcPr>
            <w:tcW w:w="2500" w:type="pct"/>
          </w:tcPr>
          <w:p w14:paraId="37BC246A" w14:textId="77777777" w:rsidR="000106B3" w:rsidRDefault="00000000">
            <w:pPr>
              <w:ind w:left="141"/>
            </w:pPr>
            <w:r>
              <w:t>Peça(s) de Prata</w:t>
            </w:r>
          </w:p>
        </w:tc>
      </w:tr>
      <w:tr w:rsidR="000106B3" w14:paraId="3C7A5A35" w14:textId="77777777" w:rsidTr="00FA71A8">
        <w:trPr>
          <w:jc w:val="center"/>
        </w:trPr>
        <w:tc>
          <w:tcPr>
            <w:tcW w:w="2500" w:type="pct"/>
          </w:tcPr>
          <w:p w14:paraId="3E03B4E7" w14:textId="77777777" w:rsidR="000106B3" w:rsidRDefault="00000000">
            <w:pPr>
              <w:ind w:left="141"/>
            </w:pPr>
            <w:r>
              <w:rPr>
                <w:b/>
              </w:rPr>
              <w:t>PV</w:t>
            </w:r>
          </w:p>
        </w:tc>
        <w:tc>
          <w:tcPr>
            <w:tcW w:w="2500" w:type="pct"/>
          </w:tcPr>
          <w:p w14:paraId="2F3FC521" w14:textId="77777777" w:rsidR="000106B3" w:rsidRDefault="00000000">
            <w:pPr>
              <w:ind w:left="141"/>
            </w:pPr>
            <w:r>
              <w:t>Ponto(s) de Vida</w:t>
            </w:r>
          </w:p>
        </w:tc>
      </w:tr>
      <w:tr w:rsidR="000106B3" w14:paraId="1C63B4A5" w14:textId="77777777" w:rsidTr="00FA71A8">
        <w:trPr>
          <w:jc w:val="center"/>
        </w:trPr>
        <w:tc>
          <w:tcPr>
            <w:tcW w:w="2500" w:type="pct"/>
          </w:tcPr>
          <w:p w14:paraId="3CE36737" w14:textId="77777777" w:rsidR="000106B3" w:rsidRDefault="00000000">
            <w:pPr>
              <w:ind w:left="141"/>
            </w:pPr>
            <w:r>
              <w:rPr>
                <w:b/>
              </w:rPr>
              <w:lastRenderedPageBreak/>
              <w:t>R</w:t>
            </w:r>
          </w:p>
        </w:tc>
        <w:tc>
          <w:tcPr>
            <w:tcW w:w="2500" w:type="pct"/>
          </w:tcPr>
          <w:p w14:paraId="7AFB7927" w14:textId="77777777" w:rsidR="000106B3" w:rsidRDefault="00000000">
            <w:pPr>
              <w:ind w:left="141"/>
            </w:pPr>
            <w:r>
              <w:t>Ritual</w:t>
            </w:r>
          </w:p>
        </w:tc>
      </w:tr>
      <w:tr w:rsidR="000106B3" w14:paraId="43C67D6F" w14:textId="77777777" w:rsidTr="00FA71A8">
        <w:trPr>
          <w:jc w:val="center"/>
        </w:trPr>
        <w:tc>
          <w:tcPr>
            <w:tcW w:w="2500" w:type="pct"/>
          </w:tcPr>
          <w:p w14:paraId="3815F1F0" w14:textId="77777777" w:rsidR="000106B3" w:rsidRDefault="00000000">
            <w:pPr>
              <w:ind w:left="141"/>
            </w:pPr>
            <w:r>
              <w:rPr>
                <w:b/>
              </w:rPr>
              <w:t>S</w:t>
            </w:r>
          </w:p>
        </w:tc>
        <w:tc>
          <w:tcPr>
            <w:tcW w:w="2500" w:type="pct"/>
          </w:tcPr>
          <w:p w14:paraId="3CEF4F6B" w14:textId="77777777" w:rsidR="000106B3" w:rsidRDefault="00000000">
            <w:pPr>
              <w:ind w:left="141"/>
            </w:pPr>
            <w:r>
              <w:t>Componente Somático</w:t>
            </w:r>
          </w:p>
        </w:tc>
      </w:tr>
      <w:tr w:rsidR="000106B3" w14:paraId="0E70D676" w14:textId="77777777" w:rsidTr="00FA71A8">
        <w:trPr>
          <w:jc w:val="center"/>
        </w:trPr>
        <w:tc>
          <w:tcPr>
            <w:tcW w:w="2500" w:type="pct"/>
          </w:tcPr>
          <w:p w14:paraId="30C6E2B1" w14:textId="77777777" w:rsidR="000106B3" w:rsidRDefault="00000000">
            <w:pPr>
              <w:ind w:left="141"/>
            </w:pPr>
            <w:r>
              <w:rPr>
                <w:b/>
              </w:rPr>
              <w:t>Sab</w:t>
            </w:r>
          </w:p>
        </w:tc>
        <w:tc>
          <w:tcPr>
            <w:tcW w:w="2500" w:type="pct"/>
          </w:tcPr>
          <w:p w14:paraId="58F37232" w14:textId="77777777" w:rsidR="000106B3" w:rsidRDefault="00000000">
            <w:pPr>
              <w:ind w:left="141"/>
            </w:pPr>
            <w:r>
              <w:t>Sabedoria</w:t>
            </w:r>
          </w:p>
        </w:tc>
      </w:tr>
      <w:tr w:rsidR="000106B3" w14:paraId="2D2654FA" w14:textId="77777777" w:rsidTr="00FA71A8">
        <w:trPr>
          <w:jc w:val="center"/>
        </w:trPr>
        <w:tc>
          <w:tcPr>
            <w:tcW w:w="2500" w:type="pct"/>
          </w:tcPr>
          <w:p w14:paraId="19E02EBB" w14:textId="77777777" w:rsidR="000106B3" w:rsidRDefault="00000000">
            <w:pPr>
              <w:ind w:left="141"/>
            </w:pPr>
            <w:r>
              <w:rPr>
                <w:b/>
              </w:rPr>
              <w:t>V</w:t>
            </w:r>
          </w:p>
        </w:tc>
        <w:tc>
          <w:tcPr>
            <w:tcW w:w="2500" w:type="pct"/>
          </w:tcPr>
          <w:p w14:paraId="486D88CF" w14:textId="77777777" w:rsidR="000106B3" w:rsidRDefault="00000000">
            <w:pPr>
              <w:ind w:left="141"/>
            </w:pPr>
            <w:r>
              <w:t>Componente Verbal</w:t>
            </w:r>
          </w:p>
        </w:tc>
      </w:tr>
      <w:tr w:rsidR="000106B3" w14:paraId="0A1CB483" w14:textId="77777777" w:rsidTr="00FA71A8">
        <w:trPr>
          <w:jc w:val="center"/>
        </w:trPr>
        <w:tc>
          <w:tcPr>
            <w:tcW w:w="2500" w:type="pct"/>
          </w:tcPr>
          <w:p w14:paraId="3296C440" w14:textId="77777777" w:rsidR="000106B3" w:rsidRDefault="00000000">
            <w:pPr>
              <w:ind w:left="141"/>
            </w:pPr>
            <w:r>
              <w:rPr>
                <w:b/>
              </w:rPr>
              <w:t>XP</w:t>
            </w:r>
          </w:p>
        </w:tc>
        <w:tc>
          <w:tcPr>
            <w:tcW w:w="2500" w:type="pct"/>
          </w:tcPr>
          <w:p w14:paraId="5CF3A563" w14:textId="77777777" w:rsidR="000106B3" w:rsidRDefault="00000000">
            <w:pPr>
              <w:ind w:left="141"/>
            </w:pPr>
            <w:r>
              <w:t>Ponto(s) de Experiência</w:t>
            </w:r>
          </w:p>
        </w:tc>
      </w:tr>
    </w:tbl>
    <w:p w14:paraId="0A45CE80" w14:textId="77777777" w:rsidR="000106B3" w:rsidRDefault="00000000">
      <w:pPr>
        <w:pStyle w:val="Ttulo2"/>
        <w:ind w:left="141"/>
      </w:pPr>
      <w:bookmarkStart w:id="1693" w:name="_dr8gvpfh1vsw" w:colFirst="0" w:colLast="0"/>
      <w:bookmarkEnd w:id="1693"/>
      <w:r>
        <w:t>Definições de Regras</w:t>
      </w:r>
    </w:p>
    <w:p w14:paraId="330FADDD" w14:textId="77777777" w:rsidR="000106B3" w:rsidRDefault="00000000">
      <w:pPr>
        <w:pStyle w:val="Ttulo3"/>
        <w:ind w:left="141"/>
      </w:pPr>
      <w:bookmarkStart w:id="1694" w:name="_j4xc76dofeoz" w:colFirst="0" w:colLast="0"/>
      <w:bookmarkEnd w:id="1694"/>
      <w:r>
        <w:t>Ação</w:t>
      </w:r>
    </w:p>
    <w:p w14:paraId="53DE2043" w14:textId="77777777" w:rsidR="0031520E" w:rsidRDefault="00000000">
      <w:pPr>
        <w:ind w:left="141"/>
      </w:pPr>
      <w:r>
        <w:t xml:space="preserve">No seu turno, você pode executar uma ação. Escolha qual ação executar entre as apresentadas abaixo ou entre as ações especiais oferecidas por suas características. </w:t>
      </w:r>
      <w:r>
        <w:rPr>
          <w:i/>
        </w:rPr>
        <w:t>Veja também</w:t>
      </w:r>
      <w:r>
        <w:t xml:space="preserve"> o capítulo 1 (“Ações”). Essas ações estão definidas em outras partes deste glossário:</w:t>
      </w:r>
    </w:p>
    <w:p w14:paraId="3B06D843" w14:textId="320062E1" w:rsidR="000106B3" w:rsidRDefault="00000000">
      <w:pPr>
        <w:numPr>
          <w:ilvl w:val="0"/>
          <w:numId w:val="18"/>
        </w:numPr>
        <w:ind w:left="141" w:firstLine="0"/>
      </w:pPr>
      <w:r>
        <w:t>Ajudar</w:t>
      </w:r>
    </w:p>
    <w:p w14:paraId="10A344BB" w14:textId="77777777" w:rsidR="000106B3" w:rsidRDefault="00000000">
      <w:pPr>
        <w:numPr>
          <w:ilvl w:val="0"/>
          <w:numId w:val="18"/>
        </w:numPr>
        <w:ind w:left="141" w:firstLine="0"/>
      </w:pPr>
      <w:r>
        <w:t>Analisar</w:t>
      </w:r>
    </w:p>
    <w:p w14:paraId="62906ADC" w14:textId="77777777" w:rsidR="000106B3" w:rsidRDefault="00000000">
      <w:pPr>
        <w:numPr>
          <w:ilvl w:val="0"/>
          <w:numId w:val="18"/>
        </w:numPr>
        <w:ind w:left="141" w:firstLine="0"/>
      </w:pPr>
      <w:r>
        <w:t>Atacar</w:t>
      </w:r>
    </w:p>
    <w:p w14:paraId="59606B36" w14:textId="77777777" w:rsidR="000106B3" w:rsidRDefault="00000000">
      <w:pPr>
        <w:numPr>
          <w:ilvl w:val="0"/>
          <w:numId w:val="18"/>
        </w:numPr>
        <w:ind w:left="141" w:firstLine="0"/>
      </w:pPr>
      <w:r>
        <w:t>Correr</w:t>
      </w:r>
    </w:p>
    <w:p w14:paraId="62FDE908" w14:textId="77777777" w:rsidR="000106B3" w:rsidRDefault="00000000">
      <w:pPr>
        <w:numPr>
          <w:ilvl w:val="0"/>
          <w:numId w:val="18"/>
        </w:numPr>
        <w:ind w:left="141" w:firstLine="0"/>
      </w:pPr>
      <w:r>
        <w:t>Desengajar</w:t>
      </w:r>
    </w:p>
    <w:p w14:paraId="41E1BFC2" w14:textId="77777777" w:rsidR="000106B3" w:rsidRDefault="00000000">
      <w:pPr>
        <w:numPr>
          <w:ilvl w:val="0"/>
          <w:numId w:val="18"/>
        </w:numPr>
        <w:ind w:left="141" w:firstLine="0"/>
      </w:pPr>
      <w:r>
        <w:t>Esconder-se</w:t>
      </w:r>
    </w:p>
    <w:p w14:paraId="0C8645E1" w14:textId="77777777" w:rsidR="000106B3" w:rsidRDefault="00000000">
      <w:pPr>
        <w:numPr>
          <w:ilvl w:val="0"/>
          <w:numId w:val="18"/>
        </w:numPr>
        <w:ind w:left="141" w:firstLine="0"/>
      </w:pPr>
      <w:r>
        <w:t>Esquivar</w:t>
      </w:r>
    </w:p>
    <w:p w14:paraId="16337865" w14:textId="77777777" w:rsidR="000106B3" w:rsidRDefault="00000000">
      <w:pPr>
        <w:numPr>
          <w:ilvl w:val="0"/>
          <w:numId w:val="18"/>
        </w:numPr>
        <w:ind w:left="141" w:firstLine="0"/>
      </w:pPr>
      <w:r>
        <w:t>Influenciar</w:t>
      </w:r>
    </w:p>
    <w:p w14:paraId="4F9E823F" w14:textId="77777777" w:rsidR="000106B3" w:rsidRDefault="00000000">
      <w:pPr>
        <w:numPr>
          <w:ilvl w:val="0"/>
          <w:numId w:val="18"/>
        </w:numPr>
        <w:ind w:left="141" w:firstLine="0"/>
      </w:pPr>
      <w:r>
        <w:t>Preparar</w:t>
      </w:r>
    </w:p>
    <w:p w14:paraId="0EF796A3" w14:textId="77777777" w:rsidR="000106B3" w:rsidRDefault="00000000">
      <w:pPr>
        <w:numPr>
          <w:ilvl w:val="0"/>
          <w:numId w:val="18"/>
        </w:numPr>
        <w:ind w:left="141" w:firstLine="0"/>
      </w:pPr>
      <w:r>
        <w:t>Procurar</w:t>
      </w:r>
    </w:p>
    <w:p w14:paraId="4B5AA655" w14:textId="77777777" w:rsidR="000106B3" w:rsidRDefault="00000000">
      <w:pPr>
        <w:numPr>
          <w:ilvl w:val="0"/>
          <w:numId w:val="18"/>
        </w:numPr>
        <w:ind w:left="141" w:firstLine="0"/>
      </w:pPr>
      <w:r>
        <w:t>Usar Magia</w:t>
      </w:r>
    </w:p>
    <w:p w14:paraId="6FABF0C7" w14:textId="77777777" w:rsidR="000106B3" w:rsidRDefault="00000000">
      <w:pPr>
        <w:numPr>
          <w:ilvl w:val="0"/>
          <w:numId w:val="18"/>
        </w:numPr>
        <w:ind w:left="141" w:firstLine="0"/>
      </w:pPr>
      <w:r>
        <w:t>Usar Objeto</w:t>
      </w:r>
    </w:p>
    <w:p w14:paraId="324103B2" w14:textId="77777777" w:rsidR="000106B3" w:rsidRDefault="00000000">
      <w:pPr>
        <w:pStyle w:val="Ttulo3"/>
        <w:ind w:left="141"/>
      </w:pPr>
      <w:bookmarkStart w:id="1695" w:name="_xrbzlcehzn4o" w:colFirst="0" w:colLast="0"/>
      <w:bookmarkEnd w:id="1695"/>
      <w:r>
        <w:t>Ação Bônus</w:t>
      </w:r>
    </w:p>
    <w:p w14:paraId="033791D1" w14:textId="77777777" w:rsidR="000106B3" w:rsidRDefault="00000000">
      <w:pPr>
        <w:ind w:left="141"/>
      </w:pPr>
      <w:r>
        <w:t xml:space="preserve">Uma Ação Bônus é uma ação especial que você pode executar no mesmo turno em que executa uma ação. Você não pode executar mais de uma Ação Bônus em um turno, e </w:t>
      </w:r>
      <w:r>
        <w:lastRenderedPageBreak/>
        <w:t xml:space="preserve">você só pode ter uma Ação Bônus, a não ser que uma regra disser o contrário explicitamente. </w:t>
      </w:r>
      <w:r>
        <w:rPr>
          <w:i/>
        </w:rPr>
        <w:t>Veja também</w:t>
      </w:r>
      <w:r>
        <w:t xml:space="preserve"> o capítulo 1 (“Ações”).</w:t>
      </w:r>
    </w:p>
    <w:p w14:paraId="05E1C3B7" w14:textId="77777777" w:rsidR="000106B3" w:rsidRDefault="00000000">
      <w:pPr>
        <w:pStyle w:val="Ttulo3"/>
        <w:ind w:left="141"/>
      </w:pPr>
      <w:bookmarkStart w:id="1696" w:name="_yz0sm8os3vri" w:colFirst="0" w:colLast="0"/>
      <w:bookmarkEnd w:id="1696"/>
      <w:r>
        <w:t>Acerto Crítico</w:t>
      </w:r>
    </w:p>
    <w:p w14:paraId="411DED38" w14:textId="77777777" w:rsidR="000106B3" w:rsidRDefault="00000000">
      <w:pPr>
        <w:ind w:left="141"/>
      </w:pPr>
      <w:r>
        <w:t xml:space="preserve">Ao tirar 20 na sua jogada de ataque com o d20, você obtém um Acerto Crítico, e o ataque acerta independentemente de quaisquer modificadores ou da CA do alvo. Um Acerto Crítico permite que você jogue dados adicionais para o dano do ataque contra o alvo. Jogue todos os dados de dano do ataque duas vezes e some-os. Em seguida, adicione quaisquer modificadores relevantes. </w:t>
      </w:r>
      <w:r>
        <w:rPr>
          <w:i/>
        </w:rPr>
        <w:t>Veja também</w:t>
      </w:r>
      <w:r>
        <w:t xml:space="preserve"> o capítulo 1 (“Dano e Cura”).</w:t>
      </w:r>
    </w:p>
    <w:p w14:paraId="34224E7C" w14:textId="77777777" w:rsidR="000106B3" w:rsidRDefault="00000000">
      <w:pPr>
        <w:pStyle w:val="Ttulo3"/>
        <w:ind w:left="141"/>
      </w:pPr>
      <w:bookmarkStart w:id="1697" w:name="_bw823g6jjwww" w:colFirst="0" w:colLast="0"/>
      <w:bookmarkEnd w:id="1697"/>
      <w:r>
        <w:t>Ajudar [Ação]</w:t>
      </w:r>
    </w:p>
    <w:p w14:paraId="11549297" w14:textId="77777777" w:rsidR="0031520E" w:rsidRDefault="00000000">
      <w:pPr>
        <w:ind w:left="141"/>
      </w:pPr>
      <w:r>
        <w:t>Quando executa a ação Ajudar, você faz uma das seguintes coisas.</w:t>
      </w:r>
    </w:p>
    <w:p w14:paraId="2FDF65CF" w14:textId="77777777" w:rsidR="0031520E" w:rsidRDefault="00000000">
      <w:pPr>
        <w:ind w:left="141"/>
      </w:pPr>
      <w:r>
        <w:rPr>
          <w:b/>
          <w:i/>
        </w:rPr>
        <w:t>Ajudar em um Teste de Atributo.</w:t>
      </w:r>
      <w:r>
        <w:t xml:space="preserve"> Escolha uma de suas proficiências em perícia ou ferramentas e um aliado que esteja próximo o suficiente para que você possa ajudá-lo física ou verbalmente quando ele realizar um teste de atributo. Esse aliado tem Vantagem no próximo teste de atributo que fizer com a perícia ou ferramenta escolhida. Esse benefício se encerra se o aliado não o utilizar antes do início do seu próximo turno. O Mestre tem a palavra final sobre a possibilidade de ajuda.</w:t>
      </w:r>
    </w:p>
    <w:p w14:paraId="703FC53D" w14:textId="748866DF" w:rsidR="000106B3" w:rsidRDefault="00000000">
      <w:pPr>
        <w:ind w:left="141"/>
      </w:pPr>
      <w:r>
        <w:rPr>
          <w:b/>
          <w:i/>
        </w:rPr>
        <w:t>Ajudar em uma Jogada de Ataque.</w:t>
      </w:r>
      <w:r>
        <w:t xml:space="preserve"> Você distrai momentaneamente um inimigo a até 1,5 metro de você, concedendo Vantagem à próxima jogada de ataque de um de seus aliados contra esse inimigo. Este benefício se encerra no início do seu próximo turno.</w:t>
      </w:r>
    </w:p>
    <w:p w14:paraId="597EB8CF" w14:textId="77777777" w:rsidR="000106B3" w:rsidRDefault="00000000">
      <w:pPr>
        <w:pStyle w:val="Ttulo3"/>
        <w:ind w:left="141"/>
      </w:pPr>
      <w:bookmarkStart w:id="1698" w:name="_v0tkpuyob069" w:colFirst="0" w:colLast="0"/>
      <w:bookmarkEnd w:id="1698"/>
      <w:r>
        <w:t>Aliado</w:t>
      </w:r>
    </w:p>
    <w:p w14:paraId="6D84BC95" w14:textId="77777777" w:rsidR="000106B3" w:rsidRDefault="00000000">
      <w:pPr>
        <w:ind w:left="141"/>
      </w:pPr>
      <w:r>
        <w:t>Uma criatura é considerada seu aliado se for um membro do seu grupo de aventura, um amigo, estiver ao seu lado em combate ou for uma criatura que as regras ou o Mestre designou como seu aliado.</w:t>
      </w:r>
    </w:p>
    <w:p w14:paraId="184382BD" w14:textId="77777777" w:rsidR="000106B3" w:rsidRDefault="00000000">
      <w:pPr>
        <w:pStyle w:val="Ttulo3"/>
        <w:ind w:left="141"/>
      </w:pPr>
      <w:bookmarkStart w:id="1699" w:name="_ukw1h9q903lc" w:colFirst="0" w:colLast="0"/>
      <w:bookmarkEnd w:id="1699"/>
      <w:r>
        <w:t>Alinhamento</w:t>
      </w:r>
    </w:p>
    <w:p w14:paraId="70FB41A2" w14:textId="77777777" w:rsidR="000106B3" w:rsidRDefault="00000000">
      <w:pPr>
        <w:ind w:left="141"/>
      </w:pPr>
      <w:r>
        <w:t xml:space="preserve">O alinhamento de uma criatura descreve de maneira abrangente suas atitudes éticas e ideais. O alinhamento é uma combinação de dois fatores: um identifica a moralidade (bom, </w:t>
      </w:r>
      <w:proofErr w:type="spellStart"/>
      <w:r>
        <w:t>mau</w:t>
      </w:r>
      <w:proofErr w:type="spellEnd"/>
      <w:r>
        <w:t xml:space="preserve"> ou neutro) e o outro descreve as atitudes em relação à ordem (ordeiro, caótico ou neutro). Esses fatores possibilitam nove combinações, como Ordeiro e Bom e Neutro e Mau. </w:t>
      </w:r>
      <w:r>
        <w:rPr>
          <w:i/>
        </w:rPr>
        <w:t>Veja também</w:t>
      </w:r>
      <w:r>
        <w:t xml:space="preserve"> o capítulo 2 (“Criando Seu Personagem”).</w:t>
      </w:r>
    </w:p>
    <w:p w14:paraId="7211CDCC" w14:textId="77777777" w:rsidR="000106B3" w:rsidRDefault="00000000">
      <w:pPr>
        <w:pStyle w:val="Ttulo3"/>
        <w:ind w:left="141"/>
      </w:pPr>
      <w:bookmarkStart w:id="1700" w:name="_wjpde46zd5u5" w:colFirst="0" w:colLast="0"/>
      <w:bookmarkEnd w:id="1700"/>
      <w:r>
        <w:t>Alvo</w:t>
      </w:r>
    </w:p>
    <w:p w14:paraId="30110552" w14:textId="77777777" w:rsidR="000106B3" w:rsidRDefault="00000000">
      <w:pPr>
        <w:ind w:left="141"/>
      </w:pPr>
      <w:r>
        <w:t>Um alvo é a criatura ou objeto que é atingido por uma jogada de ataque, obrigado a realizar uma salvaguarda devido a um efeito, ou escolhido para receber os efeitos de uma magia ou outro fenômeno.</w:t>
      </w:r>
    </w:p>
    <w:p w14:paraId="1805D828" w14:textId="77777777" w:rsidR="000106B3" w:rsidRDefault="00000000">
      <w:pPr>
        <w:pStyle w:val="Ttulo3"/>
        <w:ind w:left="141"/>
      </w:pPr>
      <w:bookmarkStart w:id="1701" w:name="_1kq0d0xi9cv4" w:colFirst="0" w:colLast="0"/>
      <w:bookmarkEnd w:id="1701"/>
      <w:r>
        <w:t>Amedrontado [Condição]</w:t>
      </w:r>
    </w:p>
    <w:p w14:paraId="5A943260" w14:textId="77777777" w:rsidR="0031520E" w:rsidRDefault="00000000">
      <w:pPr>
        <w:ind w:left="141"/>
      </w:pPr>
      <w:r>
        <w:t>Enquanto tem a condição Amedrontado, você sofre os seguintes efeitos.</w:t>
      </w:r>
    </w:p>
    <w:p w14:paraId="55318108" w14:textId="77777777" w:rsidR="0031520E" w:rsidRDefault="00000000">
      <w:pPr>
        <w:ind w:left="141"/>
      </w:pPr>
      <w:r>
        <w:rPr>
          <w:b/>
          <w:i/>
        </w:rPr>
        <w:lastRenderedPageBreak/>
        <w:t>Testes de Atributo e Ataques Afetados.</w:t>
      </w:r>
      <w:r>
        <w:t xml:space="preserve"> Você tem Desvantagem em testes de atributo e jogadas de ataque enquanto a fonte do medo estiver dentro da linha de visão.</w:t>
      </w:r>
    </w:p>
    <w:p w14:paraId="2928599C" w14:textId="025D6D29" w:rsidR="000106B3" w:rsidRDefault="00000000">
      <w:pPr>
        <w:ind w:left="141"/>
      </w:pPr>
      <w:r>
        <w:rPr>
          <w:b/>
          <w:i/>
        </w:rPr>
        <w:t>Não Pode Se Aproximar.</w:t>
      </w:r>
      <w:r>
        <w:t xml:space="preserve"> Você não pode se aproximar voluntariamente da fonte do medo.</w:t>
      </w:r>
    </w:p>
    <w:p w14:paraId="0C028147" w14:textId="77777777" w:rsidR="000106B3" w:rsidRDefault="00000000">
      <w:pPr>
        <w:pStyle w:val="Ttulo3"/>
        <w:ind w:left="141"/>
      </w:pPr>
      <w:bookmarkStart w:id="1702" w:name="_z0lny99lv5k1" w:colFirst="0" w:colLast="0"/>
      <w:bookmarkEnd w:id="1702"/>
      <w:r>
        <w:t>Amigável [Atitude]</w:t>
      </w:r>
    </w:p>
    <w:p w14:paraId="57263ED5" w14:textId="77777777" w:rsidR="000106B3" w:rsidRDefault="00000000">
      <w:pPr>
        <w:ind w:left="141"/>
      </w:pPr>
      <w:r>
        <w:t xml:space="preserve">Uma criatura Amigável vê você de forma favorável. Você tem Vantagem em um teste de atributo para influenciar uma criatura Amigável. </w:t>
      </w:r>
      <w:r>
        <w:rPr>
          <w:i/>
        </w:rPr>
        <w:t>Veja também</w:t>
      </w:r>
      <w:r>
        <w:t xml:space="preserve"> “Influenciar”.</w:t>
      </w:r>
    </w:p>
    <w:p w14:paraId="71455A80" w14:textId="77777777" w:rsidR="000106B3" w:rsidRDefault="00000000">
      <w:pPr>
        <w:pStyle w:val="Ttulo3"/>
        <w:ind w:left="141"/>
      </w:pPr>
      <w:bookmarkStart w:id="1703" w:name="_42xfdvccam5l" w:colFirst="0" w:colLast="0"/>
      <w:bookmarkEnd w:id="1703"/>
      <w:r>
        <w:t>Analisar [Ação]</w:t>
      </w:r>
    </w:p>
    <w:p w14:paraId="32B73D9E" w14:textId="77777777" w:rsidR="0031520E" w:rsidRDefault="00000000">
      <w:pPr>
        <w:ind w:left="141"/>
      </w:pPr>
      <w:r>
        <w:t>Ao executar a ação Analisar, você realiza um teste de Inteligência para examinar sua memória, um livro, uma pista ou outra fonte de conhecimento e recordar uma informação importante sobre o que está investigando.</w:t>
      </w:r>
    </w:p>
    <w:p w14:paraId="7D6FE6CF" w14:textId="77777777" w:rsidR="0031520E" w:rsidRDefault="00000000">
      <w:pPr>
        <w:ind w:left="141"/>
      </w:pPr>
      <w:r>
        <w:t>A tabela Áreas de Conhecimento sugere quais perícias são aplicáveis a várias áreas de conhecimento.</w:t>
      </w:r>
    </w:p>
    <w:p w14:paraId="2DE5A93F" w14:textId="3AC39D22" w:rsidR="000106B3" w:rsidRDefault="00000000">
      <w:pPr>
        <w:ind w:left="141"/>
      </w:pPr>
      <w:r>
        <w:rPr>
          <w:b/>
        </w:rPr>
        <w:t>Áreas de Conhecimento</w:t>
      </w:r>
    </w:p>
    <w:p w14:paraId="5E9A8ED5" w14:textId="77777777" w:rsidR="000106B3" w:rsidRDefault="000106B3">
      <w:pPr>
        <w:ind w:left="141"/>
      </w:pPr>
    </w:p>
    <w:tbl>
      <w:tblPr>
        <w:tblStyle w:val="affffffffffffffffb"/>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6EEC7137" w14:textId="77777777" w:rsidTr="00FA71A8">
        <w:trPr>
          <w:tblHeader/>
          <w:jc w:val="center"/>
        </w:trPr>
        <w:tc>
          <w:tcPr>
            <w:tcW w:w="2500" w:type="pct"/>
          </w:tcPr>
          <w:p w14:paraId="6A665D04" w14:textId="77777777" w:rsidR="000106B3" w:rsidRDefault="00000000">
            <w:pPr>
              <w:ind w:left="141"/>
              <w:rPr>
                <w:b/>
              </w:rPr>
            </w:pPr>
            <w:r>
              <w:rPr>
                <w:b/>
              </w:rPr>
              <w:t>Perícia</w:t>
            </w:r>
          </w:p>
        </w:tc>
        <w:tc>
          <w:tcPr>
            <w:tcW w:w="2500" w:type="pct"/>
          </w:tcPr>
          <w:p w14:paraId="740B41E9" w14:textId="77777777" w:rsidR="000106B3" w:rsidRDefault="00000000">
            <w:pPr>
              <w:ind w:left="141"/>
              <w:rPr>
                <w:b/>
              </w:rPr>
            </w:pPr>
            <w:r>
              <w:rPr>
                <w:b/>
              </w:rPr>
              <w:t>Áreas</w:t>
            </w:r>
          </w:p>
        </w:tc>
      </w:tr>
      <w:tr w:rsidR="000106B3" w14:paraId="790B1770" w14:textId="77777777" w:rsidTr="00FA71A8">
        <w:trPr>
          <w:jc w:val="center"/>
        </w:trPr>
        <w:tc>
          <w:tcPr>
            <w:tcW w:w="2500" w:type="pct"/>
          </w:tcPr>
          <w:p w14:paraId="7FC048A2" w14:textId="77777777" w:rsidR="000106B3" w:rsidRDefault="00000000">
            <w:pPr>
              <w:ind w:left="141"/>
            </w:pPr>
            <w:proofErr w:type="spellStart"/>
            <w:r>
              <w:t>Arcanismo</w:t>
            </w:r>
            <w:proofErr w:type="spellEnd"/>
          </w:p>
        </w:tc>
        <w:tc>
          <w:tcPr>
            <w:tcW w:w="2500" w:type="pct"/>
          </w:tcPr>
          <w:p w14:paraId="0EAF6039" w14:textId="77777777" w:rsidR="000106B3" w:rsidRDefault="00000000">
            <w:pPr>
              <w:ind w:left="141"/>
            </w:pPr>
            <w:r>
              <w:t>Itens mágicos, magias, planos de existência, símbolos arcanos, tradições mágicas e certas criaturas (Aberrações, Constructos, Elementais, Feéricos e Monstruosidades)</w:t>
            </w:r>
          </w:p>
        </w:tc>
      </w:tr>
      <w:tr w:rsidR="000106B3" w14:paraId="4EE25845" w14:textId="77777777" w:rsidTr="00FA71A8">
        <w:trPr>
          <w:jc w:val="center"/>
        </w:trPr>
        <w:tc>
          <w:tcPr>
            <w:tcW w:w="2500" w:type="pct"/>
          </w:tcPr>
          <w:p w14:paraId="398F0E63" w14:textId="77777777" w:rsidR="000106B3" w:rsidRDefault="00000000">
            <w:pPr>
              <w:ind w:left="141"/>
            </w:pPr>
            <w:r>
              <w:t>História</w:t>
            </w:r>
          </w:p>
        </w:tc>
        <w:tc>
          <w:tcPr>
            <w:tcW w:w="2500" w:type="pct"/>
          </w:tcPr>
          <w:p w14:paraId="4027B89E" w14:textId="77777777" w:rsidR="000106B3" w:rsidRDefault="00000000">
            <w:pPr>
              <w:ind w:left="141"/>
            </w:pPr>
            <w:r>
              <w:t>Eventos e pessoas históricas, civilizações antigas, guerras e certas criaturas (Gigantes e Humanoides)</w:t>
            </w:r>
          </w:p>
        </w:tc>
      </w:tr>
      <w:tr w:rsidR="000106B3" w14:paraId="638E9CEF" w14:textId="77777777" w:rsidTr="00FA71A8">
        <w:trPr>
          <w:jc w:val="center"/>
        </w:trPr>
        <w:tc>
          <w:tcPr>
            <w:tcW w:w="2500" w:type="pct"/>
          </w:tcPr>
          <w:p w14:paraId="5C6124DC" w14:textId="77777777" w:rsidR="000106B3" w:rsidRDefault="00000000">
            <w:pPr>
              <w:ind w:left="141"/>
            </w:pPr>
            <w:r>
              <w:t>Investigação</w:t>
            </w:r>
          </w:p>
        </w:tc>
        <w:tc>
          <w:tcPr>
            <w:tcW w:w="2500" w:type="pct"/>
          </w:tcPr>
          <w:p w14:paraId="15CFE4F1" w14:textId="77777777" w:rsidR="000106B3" w:rsidRDefault="00000000">
            <w:pPr>
              <w:ind w:left="141"/>
            </w:pPr>
            <w:r>
              <w:t>Armadilhas, códigos, dispositivos e enigmas</w:t>
            </w:r>
          </w:p>
        </w:tc>
      </w:tr>
      <w:tr w:rsidR="000106B3" w14:paraId="2D7716EA" w14:textId="77777777" w:rsidTr="00FA71A8">
        <w:trPr>
          <w:jc w:val="center"/>
        </w:trPr>
        <w:tc>
          <w:tcPr>
            <w:tcW w:w="2500" w:type="pct"/>
          </w:tcPr>
          <w:p w14:paraId="71275D2E" w14:textId="77777777" w:rsidR="000106B3" w:rsidRDefault="00000000">
            <w:pPr>
              <w:ind w:left="141"/>
            </w:pPr>
            <w:r>
              <w:t>Natureza</w:t>
            </w:r>
          </w:p>
        </w:tc>
        <w:tc>
          <w:tcPr>
            <w:tcW w:w="2500" w:type="pct"/>
          </w:tcPr>
          <w:p w14:paraId="0E2E9E2F" w14:textId="77777777" w:rsidR="000106B3" w:rsidRDefault="00000000">
            <w:pPr>
              <w:ind w:left="141"/>
            </w:pPr>
            <w:r>
              <w:t>Clima, flora, terreno e certas criaturas (Dragões, Feras, Gosmas e Plantas)</w:t>
            </w:r>
          </w:p>
        </w:tc>
      </w:tr>
      <w:tr w:rsidR="000106B3" w14:paraId="32051574" w14:textId="77777777" w:rsidTr="00FA71A8">
        <w:trPr>
          <w:jc w:val="center"/>
        </w:trPr>
        <w:tc>
          <w:tcPr>
            <w:tcW w:w="2500" w:type="pct"/>
          </w:tcPr>
          <w:p w14:paraId="4CB6DE6E" w14:textId="77777777" w:rsidR="000106B3" w:rsidRDefault="00000000">
            <w:pPr>
              <w:ind w:left="141"/>
            </w:pPr>
            <w:r>
              <w:t>Religião</w:t>
            </w:r>
          </w:p>
        </w:tc>
        <w:tc>
          <w:tcPr>
            <w:tcW w:w="2500" w:type="pct"/>
          </w:tcPr>
          <w:p w14:paraId="1E80107C" w14:textId="77777777" w:rsidR="000106B3" w:rsidRDefault="00000000">
            <w:pPr>
              <w:ind w:left="141"/>
            </w:pPr>
            <w:r>
              <w:t>Cultos, deidades, hierarquias e ritos religiosos, símbolos sagrados e certas criaturas (Celestiais, Ínferos e Mortos-Vivos)</w:t>
            </w:r>
          </w:p>
        </w:tc>
      </w:tr>
    </w:tbl>
    <w:p w14:paraId="0814C3A8" w14:textId="77777777" w:rsidR="000106B3" w:rsidRDefault="00000000">
      <w:pPr>
        <w:pStyle w:val="Ttulo3"/>
        <w:ind w:left="141"/>
      </w:pPr>
      <w:bookmarkStart w:id="1704" w:name="_ekh0vfbzmhm" w:colFirst="0" w:colLast="0"/>
      <w:bookmarkEnd w:id="1704"/>
      <w:r>
        <w:lastRenderedPageBreak/>
        <w:t>Área de Efeito</w:t>
      </w:r>
    </w:p>
    <w:p w14:paraId="32F2713D" w14:textId="77777777" w:rsidR="0031520E" w:rsidRDefault="00000000">
      <w:pPr>
        <w:ind w:left="141"/>
      </w:pPr>
      <w:r>
        <w:t>As descrições de várias magias e outras características especificam que elas possuem uma área de efeito, que geralmente apresenta uma das seis formas. Essas formas são definidas em outras seções deste glossário:</w:t>
      </w:r>
    </w:p>
    <w:p w14:paraId="7F19181D" w14:textId="77777777" w:rsidR="0031520E" w:rsidRDefault="00000000">
      <w:pPr>
        <w:ind w:left="141"/>
      </w:pPr>
      <w:r>
        <w:t>Cilindro</w:t>
      </w:r>
    </w:p>
    <w:p w14:paraId="3B84E4C2" w14:textId="77777777" w:rsidR="0031520E" w:rsidRDefault="00000000">
      <w:pPr>
        <w:ind w:left="141"/>
      </w:pPr>
      <w:r>
        <w:t>Cone</w:t>
      </w:r>
    </w:p>
    <w:p w14:paraId="23E77902" w14:textId="77777777" w:rsidR="0031520E" w:rsidRDefault="00000000">
      <w:pPr>
        <w:ind w:left="141"/>
      </w:pPr>
      <w:r>
        <w:t>Cubo</w:t>
      </w:r>
    </w:p>
    <w:p w14:paraId="395F17DF" w14:textId="77777777" w:rsidR="0031520E" w:rsidRDefault="00000000">
      <w:pPr>
        <w:ind w:left="141"/>
      </w:pPr>
      <w:r>
        <w:t>Emanação</w:t>
      </w:r>
    </w:p>
    <w:p w14:paraId="4339858A" w14:textId="77777777" w:rsidR="0031520E" w:rsidRDefault="00000000">
      <w:pPr>
        <w:ind w:left="141"/>
      </w:pPr>
      <w:r>
        <w:t>Esfera</w:t>
      </w:r>
    </w:p>
    <w:p w14:paraId="6CD2A276" w14:textId="77777777" w:rsidR="0031520E" w:rsidRDefault="00000000">
      <w:pPr>
        <w:ind w:left="141"/>
      </w:pPr>
      <w:r>
        <w:t>Linha</w:t>
      </w:r>
    </w:p>
    <w:p w14:paraId="50505592" w14:textId="77777777" w:rsidR="0031520E" w:rsidRDefault="00000000">
      <w:pPr>
        <w:ind w:left="141"/>
      </w:pPr>
      <w:r>
        <w:t xml:space="preserve">Uma área de efeito possui um ponto de origem, um local de onde a energia do efeito irrompe. As regras para cada forma especificam como posicionar esse ponto de origem. Se todas as linhas retas que se estendem do ponto de origem até um local na área de efeito estiverem bloqueadas, esse local não está incluído na área de efeito. Para bloquear uma linha, uma obstrução deve oferecer Cobertura Total. </w:t>
      </w:r>
      <w:r>
        <w:rPr>
          <w:i/>
        </w:rPr>
        <w:t>Veja também</w:t>
      </w:r>
      <w:r>
        <w:t xml:space="preserve"> “Cobertura”.</w:t>
      </w:r>
    </w:p>
    <w:p w14:paraId="06232FCC" w14:textId="67AF6F5E" w:rsidR="000106B3" w:rsidRDefault="00000000">
      <w:pPr>
        <w:ind w:left="141"/>
      </w:pPr>
      <w:r>
        <w:t>Se o criador de uma área de efeito a posicionar em um ponto não visível, e uma obstrução — como uma parede — estiver entre o criador e esse ponto, o ponto de origem passa a existir no lado próximo da obstrução.</w:t>
      </w:r>
    </w:p>
    <w:p w14:paraId="0EED58F7" w14:textId="77777777" w:rsidR="000106B3" w:rsidRDefault="00000000">
      <w:pPr>
        <w:pStyle w:val="Ttulo3"/>
        <w:ind w:left="141"/>
      </w:pPr>
      <w:bookmarkStart w:id="1705" w:name="_oa2ybn6a8ysp" w:colFirst="0" w:colLast="0"/>
      <w:bookmarkEnd w:id="1705"/>
      <w:r>
        <w:t>Arma</w:t>
      </w:r>
    </w:p>
    <w:p w14:paraId="427AA384" w14:textId="77777777" w:rsidR="000106B3" w:rsidRDefault="00000000">
      <w:pPr>
        <w:ind w:left="141"/>
      </w:pPr>
      <w:r>
        <w:t xml:space="preserve">Uma arma é um objeto que está na categoria de arma Marcial ou Simples. </w:t>
      </w:r>
      <w:r>
        <w:rPr>
          <w:i/>
        </w:rPr>
        <w:t>Veja também</w:t>
      </w:r>
      <w:r>
        <w:t xml:space="preserve"> o capítulo 6 (“Armas”).</w:t>
      </w:r>
    </w:p>
    <w:p w14:paraId="75DFEA19" w14:textId="77777777" w:rsidR="000106B3" w:rsidRDefault="00000000">
      <w:pPr>
        <w:pStyle w:val="Ttulo3"/>
        <w:ind w:left="141"/>
      </w:pPr>
      <w:bookmarkStart w:id="1706" w:name="_jnd3ew1izzlu" w:colFirst="0" w:colLast="0"/>
      <w:bookmarkEnd w:id="1706"/>
      <w:r>
        <w:t>Armas Improvisadas</w:t>
      </w:r>
    </w:p>
    <w:p w14:paraId="66478367" w14:textId="77777777" w:rsidR="0031520E" w:rsidRDefault="00000000">
      <w:pPr>
        <w:ind w:left="141"/>
      </w:pPr>
      <w:r>
        <w:t>Uma arma improvisada é um objeto empunhado como uma arma improvisada, como vidro quebrado, uma perna de mesa ou uma frigideira. Uma arma Simples ou Marcial também é considerada uma arma improvisada se for utilizada de maneira diferente de sua finalidade; se você usar uma arma de Alcance para realizar um ataque corpo a corpo ou arremessar uma arma corpo a corpo que não tenha a propriedade Arremesso, a arma é considerada uma arma improvisada. Uma arma improvisada segue as regras abaixo.</w:t>
      </w:r>
    </w:p>
    <w:p w14:paraId="7EBF6DC2" w14:textId="77777777" w:rsidR="0031520E" w:rsidRDefault="00000000">
      <w:pPr>
        <w:ind w:left="141"/>
      </w:pPr>
      <w:r>
        <w:rPr>
          <w:b/>
          <w:i/>
        </w:rPr>
        <w:t>Proficiência.</w:t>
      </w:r>
      <w:r>
        <w:t xml:space="preserve"> Não adicione seu Bônus de Proficiência às jogadas de ataque com uma arma improvisada.</w:t>
      </w:r>
    </w:p>
    <w:p w14:paraId="5FA24968" w14:textId="77777777" w:rsidR="0031520E" w:rsidRDefault="00000000">
      <w:pPr>
        <w:ind w:left="141"/>
      </w:pPr>
      <w:r>
        <w:rPr>
          <w:b/>
          <w:i/>
        </w:rPr>
        <w:t>Dano.</w:t>
      </w:r>
      <w:r>
        <w:t xml:space="preserve"> Em caso de acerto, a arma causa 1d4 pontos de dano de um tipo que o Mestre considere apropriado para o objeto. Alcance. Ao arremessar a arma, ela tem um alcance normal de 6 metros e um alcance máximo de 18 metros.</w:t>
      </w:r>
    </w:p>
    <w:p w14:paraId="053EE735" w14:textId="10E29607" w:rsidR="000106B3" w:rsidRDefault="00000000">
      <w:pPr>
        <w:ind w:left="141"/>
      </w:pPr>
      <w:r>
        <w:rPr>
          <w:b/>
          <w:i/>
        </w:rPr>
        <w:t>Equivalente à uma Arma.</w:t>
      </w:r>
      <w:r>
        <w:t xml:space="preserve"> Se uma arma improvisada se assemelha a uma arma Simples ou Marcial, o Mestre pode determinar que ela funciona como essa arma e aplicar as regras correspondentes. Por exemplo, o Mestre pode considerar uma perna de mesa como uma Clava.</w:t>
      </w:r>
    </w:p>
    <w:p w14:paraId="59387F8B" w14:textId="77777777" w:rsidR="000106B3" w:rsidRDefault="00000000">
      <w:pPr>
        <w:pStyle w:val="Ttulo3"/>
        <w:ind w:left="141"/>
      </w:pPr>
      <w:bookmarkStart w:id="1707" w:name="_h9l1fh4ixhby" w:colFirst="0" w:colLast="0"/>
      <w:bookmarkEnd w:id="1707"/>
      <w:r>
        <w:lastRenderedPageBreak/>
        <w:t>Arredondar para Baixo</w:t>
      </w:r>
    </w:p>
    <w:p w14:paraId="6781E68A" w14:textId="77777777" w:rsidR="000106B3" w:rsidRDefault="00000000">
      <w:pPr>
        <w:ind w:left="141"/>
      </w:pPr>
      <w:r>
        <w:t>Sempre que você dividir ou multiplicar um número no jogo, arredonde para baixo se o resultado tiver uma fração, mesmo que essa fração seja igual ou maior que a metade. Algumas regras geram exceções e indicam que se deve arredondar para cima.</w:t>
      </w:r>
    </w:p>
    <w:p w14:paraId="7D761D50" w14:textId="77777777" w:rsidR="000106B3" w:rsidRDefault="00000000">
      <w:pPr>
        <w:pStyle w:val="Ttulo3"/>
        <w:ind w:left="141"/>
      </w:pPr>
      <w:bookmarkStart w:id="1708" w:name="_177cgjohc9bl" w:colFirst="0" w:colLast="0"/>
      <w:bookmarkEnd w:id="1708"/>
      <w:r>
        <w:t>Asfixia [Risco]</w:t>
      </w:r>
    </w:p>
    <w:p w14:paraId="374F7675" w14:textId="77777777" w:rsidR="000106B3" w:rsidRDefault="00000000">
      <w:pPr>
        <w:ind w:left="141"/>
      </w:pPr>
      <w:r>
        <w:t>Uma criatura pode prender a respiração por um número de minutos igual a 1 mais seu modificador de Constituição (mínimo de 30 segundos) antes de começar a se asfixiar. Quando uma criatura fica sem ar ou está se engasgando, ela adquire 1 nível de Exaustão ao final de cada um de seus turnos. Quando uma criatura pode respirar novamente, ela remove todos os níveis de Exaustão adquiridos devido à asfixia.</w:t>
      </w:r>
    </w:p>
    <w:p w14:paraId="7E802BA9" w14:textId="77777777" w:rsidR="000106B3" w:rsidRDefault="00000000">
      <w:pPr>
        <w:pStyle w:val="Ttulo3"/>
        <w:ind w:left="141"/>
      </w:pPr>
      <w:bookmarkStart w:id="1709" w:name="_2pflr2ikd8r" w:colFirst="0" w:colLast="0"/>
      <w:bookmarkEnd w:id="1709"/>
      <w:r>
        <w:t>Atacar [Ação]</w:t>
      </w:r>
    </w:p>
    <w:p w14:paraId="0C8ACF2F" w14:textId="77777777" w:rsidR="0031520E" w:rsidRDefault="00000000">
      <w:pPr>
        <w:ind w:left="141"/>
      </w:pPr>
      <w:r>
        <w:t>Ao executar a ação Atacar, você pode realizar um ataque com uma arma ou um Ataque Desarmado.</w:t>
      </w:r>
    </w:p>
    <w:p w14:paraId="255FB3BD" w14:textId="77777777" w:rsidR="0031520E" w:rsidRDefault="00000000">
      <w:pPr>
        <w:ind w:left="141"/>
      </w:pPr>
      <w:r>
        <w:rPr>
          <w:b/>
          <w:i/>
        </w:rPr>
        <w:t>Equipar e Desequipar Armas.</w:t>
      </w:r>
      <w:r>
        <w:t xml:space="preserve"> Você pode equipar ou desequipar uma arma ao realizar um ataque como parte dessa ação. Isso pode ser feito antes ou depois do ataque. Se você equipar uma arma antes de um ataque, não precisa executar uma ação para embainhar ou pegar a arma. Equipar inclui embainhar a arma. Desequipar uma arma envolve sacá-la de uma bainha ou pegá-la.</w:t>
      </w:r>
    </w:p>
    <w:p w14:paraId="3580A4B4" w14:textId="443AF898" w:rsidR="000106B3" w:rsidRDefault="00000000">
      <w:pPr>
        <w:ind w:left="141"/>
      </w:pPr>
      <w:r>
        <w:rPr>
          <w:b/>
          <w:i/>
        </w:rPr>
        <w:t>Movendo-se entre Ataques.</w:t>
      </w:r>
      <w:r>
        <w:t xml:space="preserve"> Se você se mover no seu turno e tiver uma característica, como Ataque Extra, que lhe concede mais de um ataque como parte da ação Atacar, você pode usar parte ou todo esse movimento para se deslocar entre esses ataques.</w:t>
      </w:r>
    </w:p>
    <w:p w14:paraId="233B54F3" w14:textId="77777777" w:rsidR="000106B3" w:rsidRDefault="00000000">
      <w:pPr>
        <w:pStyle w:val="Ttulo3"/>
        <w:ind w:left="141"/>
      </w:pPr>
      <w:bookmarkStart w:id="1710" w:name="_9szahfaex0hi" w:colFirst="0" w:colLast="0"/>
      <w:bookmarkEnd w:id="1710"/>
      <w:r>
        <w:t>Ataque Armado</w:t>
      </w:r>
    </w:p>
    <w:p w14:paraId="3636B3A9" w14:textId="77777777" w:rsidR="000106B3" w:rsidRDefault="00000000">
      <w:pPr>
        <w:ind w:left="141"/>
      </w:pPr>
      <w:r>
        <w:t xml:space="preserve">Um ataque armado é uma jogada de ataque realizada com uma arma. </w:t>
      </w:r>
      <w:r>
        <w:rPr>
          <w:i/>
        </w:rPr>
        <w:t>Veja também</w:t>
      </w:r>
      <w:r>
        <w:t xml:space="preserve"> “Arma”.</w:t>
      </w:r>
    </w:p>
    <w:p w14:paraId="6B973BE0" w14:textId="77777777" w:rsidR="000106B3" w:rsidRDefault="00000000">
      <w:pPr>
        <w:pStyle w:val="Ttulo3"/>
        <w:ind w:left="141"/>
      </w:pPr>
      <w:bookmarkStart w:id="1711" w:name="_92f363f62d3i" w:colFirst="0" w:colLast="0"/>
      <w:bookmarkEnd w:id="1711"/>
      <w:r>
        <w:t>Ataque Desarmado</w:t>
      </w:r>
    </w:p>
    <w:p w14:paraId="21468E6B" w14:textId="77777777" w:rsidR="0031520E" w:rsidRDefault="00000000">
      <w:pPr>
        <w:ind w:left="141"/>
      </w:pPr>
      <w:r>
        <w:t>Em vez de utilizar uma arma para efetuar um ataque corpo a corpo, você pode optar por um soco, chute, cabeçada ou um golpe poderoso semelhante. Em termos de jogo, isso é um Ataque Desarmado — um ataque corpo a corpo que envolve usar seu corpo para causar dano, imobilizar ou empurrar um alvo a até 1,5 metro de distância de você.</w:t>
      </w:r>
    </w:p>
    <w:p w14:paraId="61B3B1BE" w14:textId="77777777" w:rsidR="0031520E" w:rsidRDefault="00000000">
      <w:pPr>
        <w:ind w:left="141"/>
      </w:pPr>
      <w:r>
        <w:t>Sempre que você usar seu Ataque Desarmado, escolha uma das seguintes opções para seu efeito.</w:t>
      </w:r>
    </w:p>
    <w:p w14:paraId="0E91FFBF" w14:textId="77777777" w:rsidR="0031520E" w:rsidRDefault="00000000">
      <w:pPr>
        <w:ind w:left="141"/>
      </w:pPr>
      <w:r>
        <w:rPr>
          <w:b/>
          <w:i/>
        </w:rPr>
        <w:t>Dano.</w:t>
      </w:r>
      <w:r>
        <w:t xml:space="preserve"> Você realiza uma jogada de ataque contra o alvo. Seu bônus para a jogada é igual ao seu modificador de Força mais seu Bônus de Proficiência. Se acertar, o alvo sofre dano Contundente igual a 1 mais seu modificador de Força.</w:t>
      </w:r>
    </w:p>
    <w:p w14:paraId="18D61337" w14:textId="77777777" w:rsidR="0031520E" w:rsidRDefault="00000000">
      <w:pPr>
        <w:ind w:left="141"/>
      </w:pPr>
      <w:r>
        <w:rPr>
          <w:b/>
          <w:i/>
        </w:rPr>
        <w:t>Empurrar.</w:t>
      </w:r>
      <w:r>
        <w:t xml:space="preserve"> O alvo deve ser bem-sucedido em uma salvaguarda de Destreza ou Força (à sua escolha) contra um CD igual a 8 mais seu modificador de Força e Bônus de Proficiência, ou você o empurra 1,5 metro para longe ou impõe a condição Caído. Este empurrão só é possível se o alvo não for mais de um tamanho maior que você.</w:t>
      </w:r>
    </w:p>
    <w:p w14:paraId="0F1DEE8B" w14:textId="120D0719" w:rsidR="000106B3" w:rsidRDefault="00000000">
      <w:pPr>
        <w:ind w:left="141"/>
      </w:pPr>
      <w:r>
        <w:rPr>
          <w:b/>
          <w:i/>
        </w:rPr>
        <w:lastRenderedPageBreak/>
        <w:t>Imobilizar.</w:t>
      </w:r>
      <w:r>
        <w:t xml:space="preserve"> O alvo deve ser bem-sucedido em uma salvaguarda de Força ou Destreza (à sua escolha) ou ele tem a condição Imobilizado. A CD para a salvaguarda e qualquer tentativa de escapar é igual a 8 mais seu modificador de Força e Bônus de Proficiência. Esta imobilização só é possível se o alvo não for mais de um tamanho maior que você e se você tiver uma mão livre para agarrá-lo. </w:t>
      </w:r>
      <w:r>
        <w:rPr>
          <w:i/>
        </w:rPr>
        <w:t>Veja também</w:t>
      </w:r>
      <w:r>
        <w:t xml:space="preserve"> “Imobilizando”.</w:t>
      </w:r>
    </w:p>
    <w:p w14:paraId="0A5501F2" w14:textId="77777777" w:rsidR="000106B3" w:rsidRDefault="00000000">
      <w:pPr>
        <w:pStyle w:val="Ttulo3"/>
        <w:ind w:left="141"/>
      </w:pPr>
      <w:bookmarkStart w:id="1712" w:name="_t0jl0pj6yc47" w:colFirst="0" w:colLast="0"/>
      <w:bookmarkEnd w:id="1712"/>
      <w:r>
        <w:t>Ataque Mágico</w:t>
      </w:r>
    </w:p>
    <w:p w14:paraId="7A386445" w14:textId="77777777" w:rsidR="000106B3" w:rsidRDefault="00000000">
      <w:pPr>
        <w:ind w:left="141"/>
      </w:pPr>
      <w:r>
        <w:t xml:space="preserve">Um ataque mágico é uma jogada de ataque realizada como parte de uma magia ou outro efeito mágico. </w:t>
      </w:r>
      <w:r>
        <w:rPr>
          <w:i/>
        </w:rPr>
        <w:t>Veja também</w:t>
      </w:r>
      <w:r>
        <w:t xml:space="preserve"> o capítulo 7 (“Conjurando Magias”).</w:t>
      </w:r>
    </w:p>
    <w:p w14:paraId="606BB695" w14:textId="77777777" w:rsidR="000106B3" w:rsidRDefault="00000000">
      <w:pPr>
        <w:pStyle w:val="Ttulo3"/>
        <w:ind w:left="141"/>
      </w:pPr>
      <w:bookmarkStart w:id="1713" w:name="_yjdpusnu2ank" w:colFirst="0" w:colLast="0"/>
      <w:bookmarkEnd w:id="1713"/>
      <w:r>
        <w:t>Ataques de Oportunidade</w:t>
      </w:r>
    </w:p>
    <w:p w14:paraId="1F48545D" w14:textId="77777777" w:rsidR="000106B3" w:rsidRDefault="00000000">
      <w:pPr>
        <w:ind w:left="141"/>
      </w:pPr>
      <w:r>
        <w:t xml:space="preserve">Você pode realizar um Ataque de Oportunidade quando uma criatura que você pode ver sai do seu alcance usando a Ação, Ação Bônus, Reação ou um dos deslocamentos dela. Para realizar o Ataque de Oportunidade, use uma Reação para realizar um ataque corpo a corpo com uma arma ou um Ataque Desarmado contra a criatura que provocou o ataque. O ataque acontece imediatamente antes da criatura deixar seu alcance. </w:t>
      </w:r>
      <w:r>
        <w:rPr>
          <w:i/>
        </w:rPr>
        <w:t>Veja também</w:t>
      </w:r>
      <w:r>
        <w:t xml:space="preserve"> o capítulo 1 (“Combate”).</w:t>
      </w:r>
    </w:p>
    <w:p w14:paraId="34D92C48" w14:textId="77777777" w:rsidR="000106B3" w:rsidRDefault="00000000">
      <w:pPr>
        <w:pStyle w:val="Ttulo3"/>
        <w:ind w:left="141"/>
      </w:pPr>
      <w:bookmarkStart w:id="1714" w:name="_sau9en82z3zn" w:colFirst="0" w:colLast="0"/>
      <w:bookmarkEnd w:id="1714"/>
      <w:r>
        <w:t>Atitude</w:t>
      </w:r>
    </w:p>
    <w:p w14:paraId="0A849E5A" w14:textId="77777777" w:rsidR="000106B3" w:rsidRDefault="00000000">
      <w:pPr>
        <w:ind w:left="141"/>
      </w:pPr>
      <w:r>
        <w:t xml:space="preserve">Um monstro possui uma atitude inicial em relação a um personagem do jogador: Amigável, Hostil ou Indiferente. </w:t>
      </w:r>
      <w:r>
        <w:rPr>
          <w:i/>
        </w:rPr>
        <w:t>Veja também</w:t>
      </w:r>
      <w:r>
        <w:t xml:space="preserve"> “Amigável”, “Hostil”, “Indiferente” e “Influenciar”.</w:t>
      </w:r>
    </w:p>
    <w:p w14:paraId="1CBB8E28" w14:textId="77777777" w:rsidR="000106B3" w:rsidRDefault="00000000">
      <w:pPr>
        <w:pStyle w:val="Ttulo3"/>
        <w:ind w:left="141"/>
      </w:pPr>
      <w:bookmarkStart w:id="1715" w:name="_5xegyk3ynl46" w:colFirst="0" w:colLast="0"/>
      <w:bookmarkEnd w:id="1715"/>
      <w:r>
        <w:t>Atordoado [Condição]</w:t>
      </w:r>
    </w:p>
    <w:p w14:paraId="4839BF8D" w14:textId="77777777" w:rsidR="0031520E" w:rsidRDefault="00000000">
      <w:pPr>
        <w:ind w:left="141"/>
      </w:pPr>
      <w:r>
        <w:t>Enquanto tem a condição Atordoado, você sofre os seguintes efeitos.</w:t>
      </w:r>
    </w:p>
    <w:p w14:paraId="5CFFFB15" w14:textId="77777777" w:rsidR="0031520E" w:rsidRDefault="00000000">
      <w:pPr>
        <w:ind w:left="141"/>
      </w:pPr>
      <w:r>
        <w:rPr>
          <w:b/>
          <w:i/>
        </w:rPr>
        <w:t>Incapacitado.</w:t>
      </w:r>
      <w:r>
        <w:t xml:space="preserve"> Você tem a condição Incapacitado.</w:t>
      </w:r>
    </w:p>
    <w:p w14:paraId="1874E7DA" w14:textId="77777777" w:rsidR="0031520E" w:rsidRDefault="00000000">
      <w:pPr>
        <w:ind w:left="141"/>
      </w:pPr>
      <w:r>
        <w:rPr>
          <w:b/>
          <w:i/>
        </w:rPr>
        <w:t>Salvaguardas Afetadas.</w:t>
      </w:r>
      <w:r>
        <w:t xml:space="preserve"> Você falha automaticamente em salvaguardas de Força e Destreza.</w:t>
      </w:r>
    </w:p>
    <w:p w14:paraId="5B1DCC3E" w14:textId="63503E5A" w:rsidR="000106B3" w:rsidRDefault="00000000">
      <w:pPr>
        <w:ind w:left="141"/>
      </w:pPr>
      <w:r>
        <w:rPr>
          <w:b/>
          <w:i/>
        </w:rPr>
        <w:t>Ataques Afetados.</w:t>
      </w:r>
      <w:r>
        <w:t xml:space="preserve"> Jogadas de ataque contra você têm Vantagem.</w:t>
      </w:r>
    </w:p>
    <w:p w14:paraId="213149BB" w14:textId="77777777" w:rsidR="000106B3" w:rsidRDefault="00000000">
      <w:pPr>
        <w:pStyle w:val="Ttulo3"/>
        <w:ind w:left="141"/>
      </w:pPr>
      <w:bookmarkStart w:id="1716" w:name="_udhxezgvkw7p" w:colFirst="0" w:colLast="0"/>
      <w:bookmarkEnd w:id="1716"/>
      <w:r>
        <w:t>Aventura</w:t>
      </w:r>
    </w:p>
    <w:p w14:paraId="7AE6514A" w14:textId="77777777" w:rsidR="000106B3" w:rsidRDefault="00000000">
      <w:pPr>
        <w:ind w:left="141"/>
      </w:pPr>
      <w:r>
        <w:t xml:space="preserve">Uma aventura consiste em uma sequência de encontros. Uma narrativa se forma ao jogá-los. </w:t>
      </w:r>
      <w:r>
        <w:rPr>
          <w:i/>
        </w:rPr>
        <w:t>Veja também</w:t>
      </w:r>
      <w:r>
        <w:t xml:space="preserve"> “Encontro”.</w:t>
      </w:r>
    </w:p>
    <w:p w14:paraId="70C97339" w14:textId="77777777" w:rsidR="000106B3" w:rsidRDefault="00000000">
      <w:pPr>
        <w:pStyle w:val="Ttulo3"/>
        <w:ind w:left="141"/>
      </w:pPr>
      <w:bookmarkStart w:id="1717" w:name="_1jk8xbtp000e" w:colFirst="0" w:colLast="0"/>
      <w:bookmarkEnd w:id="1717"/>
      <w:r>
        <w:t>Bloco de Estatísticas</w:t>
      </w:r>
    </w:p>
    <w:p w14:paraId="13264EEF" w14:textId="77777777" w:rsidR="0031520E" w:rsidRDefault="00000000">
      <w:pPr>
        <w:ind w:left="141"/>
      </w:pPr>
      <w:r>
        <w:t>Um bloco de estatísticas apresenta as estatísticas de jogo de um monstro. Cada bloco de estatísticas inclui as seguintes informações apresentadas após o nome do monstro.</w:t>
      </w:r>
    </w:p>
    <w:p w14:paraId="32F68244" w14:textId="77777777" w:rsidR="0031520E" w:rsidRDefault="00000000">
      <w:pPr>
        <w:ind w:left="141"/>
      </w:pPr>
      <w:r>
        <w:rPr>
          <w:b/>
          <w:i/>
        </w:rPr>
        <w:t>Tamanho.</w:t>
      </w:r>
      <w:r>
        <w:t xml:space="preserve"> Um monstro pode ser Minúsculo, Pequeno, Médio, Grande, Enorme ou Colossal. </w:t>
      </w:r>
      <w:r>
        <w:rPr>
          <w:i/>
        </w:rPr>
        <w:t>Veja também</w:t>
      </w:r>
      <w:r>
        <w:t xml:space="preserve"> “Tamanho”.</w:t>
      </w:r>
    </w:p>
    <w:p w14:paraId="5AD638F2" w14:textId="77777777" w:rsidR="0031520E" w:rsidRDefault="00000000">
      <w:pPr>
        <w:ind w:left="141"/>
      </w:pPr>
      <w:r>
        <w:rPr>
          <w:b/>
          <w:i/>
        </w:rPr>
        <w:t>Tipo de Criatura.</w:t>
      </w:r>
      <w:r>
        <w:t xml:space="preserve"> Esta descrição indica a família de seres à qual o monstro pertence, juntamente com quaisquer marcadores descritivos. </w:t>
      </w:r>
      <w:r>
        <w:rPr>
          <w:i/>
        </w:rPr>
        <w:t>Veja também</w:t>
      </w:r>
      <w:r>
        <w:t xml:space="preserve"> “Tipo de Criatura”.</w:t>
      </w:r>
    </w:p>
    <w:p w14:paraId="0B099A0F" w14:textId="77777777" w:rsidR="0031520E" w:rsidRDefault="00000000">
      <w:pPr>
        <w:ind w:left="141"/>
      </w:pPr>
      <w:r>
        <w:rPr>
          <w:b/>
          <w:i/>
        </w:rPr>
        <w:lastRenderedPageBreak/>
        <w:t>Alinhamento.</w:t>
      </w:r>
      <w:r>
        <w:t xml:space="preserve"> Um alinhamento é sugerido para o monstro, com o Mestre determinando o alinhamento real. </w:t>
      </w:r>
      <w:r>
        <w:rPr>
          <w:i/>
        </w:rPr>
        <w:t>Veja também</w:t>
      </w:r>
      <w:r>
        <w:t xml:space="preserve"> “Alinhamento”.</w:t>
      </w:r>
    </w:p>
    <w:p w14:paraId="518949F4" w14:textId="77777777" w:rsidR="0031520E" w:rsidRDefault="00000000">
      <w:pPr>
        <w:ind w:left="141"/>
      </w:pPr>
      <w:r>
        <w:rPr>
          <w:b/>
          <w:i/>
        </w:rPr>
        <w:t>CA, Iniciativa e PV.</w:t>
      </w:r>
      <w:r>
        <w:t xml:space="preserve"> Essas descrições fornecem a Classe de Armadura, a Iniciativa e os Pontos de Vida do monstro, conforme detalhado no capítulo 1. Em parênteses, após os Pontos de Vida, são apresentados os Dados de Vida do monstro, juntamente com a contribuição de sua Constituição, se houver, para os Pontos de Vida. Após o modificador de Iniciativa, segue-se um valor de Iniciativa. Algumas criaturas criadas por magia não possuem Dados de Vida nem informações sobre Iniciativa.</w:t>
      </w:r>
    </w:p>
    <w:p w14:paraId="2BB9EE1C" w14:textId="77777777" w:rsidR="0031520E" w:rsidRDefault="00000000">
      <w:pPr>
        <w:ind w:left="141"/>
      </w:pPr>
      <w:r>
        <w:rPr>
          <w:b/>
          <w:i/>
        </w:rPr>
        <w:t>Deslocamento.</w:t>
      </w:r>
      <w:r>
        <w:t xml:space="preserve"> Aqui é fornecido o Deslocamento do monstro, juntamente com qualquer deslocamento especial. </w:t>
      </w:r>
      <w:r>
        <w:rPr>
          <w:i/>
        </w:rPr>
        <w:t>Veja também</w:t>
      </w:r>
      <w:r>
        <w:t xml:space="preserve"> “Deslocamento de Escalada”, “Deslocamento de Escavação”, “Deslocamento de Natação” e “Deslocamento de Voo”.</w:t>
      </w:r>
    </w:p>
    <w:p w14:paraId="24033B67" w14:textId="77777777" w:rsidR="0031520E" w:rsidRDefault="00000000">
      <w:pPr>
        <w:ind w:left="141"/>
      </w:pPr>
      <w:r>
        <w:rPr>
          <w:b/>
          <w:i/>
        </w:rPr>
        <w:t>Valores de Atributo.</w:t>
      </w:r>
      <w:r>
        <w:t xml:space="preserve"> Uma tabela fornece os valores de atributo do monstro, modificadores e modificadores de salvaguardas, todos detalhados no capítulo 1.</w:t>
      </w:r>
    </w:p>
    <w:p w14:paraId="50AB42EE" w14:textId="77777777" w:rsidR="0031520E" w:rsidRDefault="00000000">
      <w:pPr>
        <w:ind w:left="141"/>
      </w:pPr>
      <w:r>
        <w:rPr>
          <w:b/>
          <w:i/>
        </w:rPr>
        <w:t>Perícias.</w:t>
      </w:r>
      <w:r>
        <w:t xml:space="preserve"> Esta descrição lista as proficiências em perícias do monstro, se houver. </w:t>
      </w:r>
      <w:r>
        <w:rPr>
          <w:i/>
        </w:rPr>
        <w:t>Veja também</w:t>
      </w:r>
      <w:r>
        <w:t xml:space="preserve"> o capítulo 1 (“Proficiência”).</w:t>
      </w:r>
    </w:p>
    <w:p w14:paraId="34EB515A" w14:textId="77777777" w:rsidR="0031520E" w:rsidRDefault="00000000">
      <w:pPr>
        <w:ind w:left="141"/>
      </w:pPr>
      <w:r>
        <w:rPr>
          <w:b/>
          <w:i/>
        </w:rPr>
        <w:t>Resistências e Vulnerabilidades.</w:t>
      </w:r>
      <w:r>
        <w:t xml:space="preserve"> Essas descrições listam as Resistências e Vulnerabilidades do monstro, se houver. </w:t>
      </w:r>
      <w:r>
        <w:rPr>
          <w:i/>
        </w:rPr>
        <w:t>Veja também</w:t>
      </w:r>
      <w:r>
        <w:t xml:space="preserve"> “Resistência” e “Vulnerabilidade”.</w:t>
      </w:r>
    </w:p>
    <w:p w14:paraId="0FE154A8" w14:textId="77777777" w:rsidR="0031520E" w:rsidRDefault="00000000">
      <w:pPr>
        <w:ind w:left="141"/>
      </w:pPr>
      <w:r>
        <w:rPr>
          <w:b/>
          <w:i/>
        </w:rPr>
        <w:t>Imunidades.</w:t>
      </w:r>
      <w:r>
        <w:t xml:space="preserve"> Esta seção lista as Imunidades a condições e danos do monstro, se houver. </w:t>
      </w:r>
      <w:r>
        <w:rPr>
          <w:i/>
        </w:rPr>
        <w:t>Veja também</w:t>
      </w:r>
      <w:r>
        <w:t xml:space="preserve"> “Imunidade”.</w:t>
      </w:r>
    </w:p>
    <w:p w14:paraId="16735C81" w14:textId="77777777" w:rsidR="0031520E" w:rsidRDefault="00000000">
      <w:pPr>
        <w:ind w:left="141"/>
      </w:pPr>
      <w:r>
        <w:rPr>
          <w:b/>
          <w:i/>
        </w:rPr>
        <w:t>Equipamento.</w:t>
      </w:r>
      <w:r>
        <w:t xml:space="preserve"> Se o monstro possui algum equipamento que pode ser dado ou recuperado, ele é apresentado nesta descrição. </w:t>
      </w:r>
    </w:p>
    <w:p w14:paraId="285A6909" w14:textId="77777777" w:rsidR="0031520E" w:rsidRDefault="00000000">
      <w:pPr>
        <w:ind w:left="141"/>
      </w:pPr>
      <w:r>
        <w:rPr>
          <w:b/>
        </w:rPr>
        <w:t>Sentidos</w:t>
      </w:r>
      <w:r>
        <w:t xml:space="preserve">. Esta descrição lista os sentidos especiais do monstro, como Percepção Passiva e sua Visão no Escuro. </w:t>
      </w:r>
      <w:r>
        <w:rPr>
          <w:i/>
        </w:rPr>
        <w:t>Veja também</w:t>
      </w:r>
      <w:r>
        <w:t xml:space="preserve"> “Percepção Passiva”.</w:t>
      </w:r>
    </w:p>
    <w:p w14:paraId="4D7E5C2D" w14:textId="77777777" w:rsidR="0031520E" w:rsidRDefault="00000000">
      <w:pPr>
        <w:ind w:left="141"/>
      </w:pPr>
      <w:r>
        <w:rPr>
          <w:b/>
          <w:i/>
        </w:rPr>
        <w:t>Idiomas.</w:t>
      </w:r>
      <w:r>
        <w:t xml:space="preserve"> Esta descrição lista todos os idiomas que o monstro conhece.</w:t>
      </w:r>
    </w:p>
    <w:p w14:paraId="1EFE8175" w14:textId="77777777" w:rsidR="0031520E" w:rsidRDefault="00000000">
      <w:pPr>
        <w:ind w:left="141"/>
      </w:pPr>
      <w:r>
        <w:rPr>
          <w:b/>
          <w:i/>
        </w:rPr>
        <w:t>ND.</w:t>
      </w:r>
      <w:r>
        <w:t xml:space="preserve"> O Nível de Desafio resume a ameaça que um monstro representa, sendo detalhado no </w:t>
      </w:r>
      <w:r>
        <w:rPr>
          <w:i/>
        </w:rPr>
        <w:t>Livro dos Monstros</w:t>
      </w:r>
      <w:r>
        <w:t xml:space="preserve">. Os Pontos de Experiência que os personagens recebem ao derrotar um monstro, assim como seu Bônus de Proficiência, estão relacionados a esse nível. Algumas criaturas criadas por magia não possuem ND. </w:t>
      </w:r>
      <w:r>
        <w:rPr>
          <w:i/>
        </w:rPr>
        <w:t>Veja também</w:t>
      </w:r>
      <w:r>
        <w:t xml:space="preserve"> “Nível de Desafio” e “Pontos de Experiência”.</w:t>
      </w:r>
    </w:p>
    <w:p w14:paraId="6F58C050" w14:textId="77777777" w:rsidR="0031520E" w:rsidRDefault="00000000">
      <w:pPr>
        <w:ind w:left="141"/>
      </w:pPr>
      <w:r>
        <w:rPr>
          <w:b/>
          <w:i/>
        </w:rPr>
        <w:t>Traços.</w:t>
      </w:r>
      <w:r>
        <w:t xml:space="preserve"> Os traços do monstro, se existirem, são características que permanecem ativas o tempo todo ou em determinadas situações. Ações. O monstro pode executar essas ações, além das que estão detalhadas neste glossário. </w:t>
      </w:r>
      <w:r>
        <w:rPr>
          <w:i/>
        </w:rPr>
        <w:t>Veja também</w:t>
      </w:r>
      <w:r>
        <w:t xml:space="preserve"> o capítulo 1 (“Ações”).</w:t>
      </w:r>
    </w:p>
    <w:p w14:paraId="5B052D00" w14:textId="77777777" w:rsidR="0031520E" w:rsidRDefault="00000000">
      <w:pPr>
        <w:ind w:left="141"/>
      </w:pPr>
      <w:r>
        <w:rPr>
          <w:b/>
          <w:i/>
        </w:rPr>
        <w:t>Ações Bônus.</w:t>
      </w:r>
      <w:r>
        <w:t xml:space="preserve"> Se o monstro possui opções de Ações Bônus, elas são apresentadas nesta seção.</w:t>
      </w:r>
    </w:p>
    <w:p w14:paraId="35FAB563" w14:textId="77777777" w:rsidR="0031520E" w:rsidRDefault="00000000">
      <w:pPr>
        <w:ind w:left="141"/>
      </w:pPr>
      <w:r>
        <w:rPr>
          <w:b/>
          <w:i/>
        </w:rPr>
        <w:t>Reações</w:t>
      </w:r>
      <w:r>
        <w:t>. Se o monstro pode realizar Reações especiais, elas são listadas nesta seção.</w:t>
      </w:r>
    </w:p>
    <w:p w14:paraId="1337B153" w14:textId="77777777" w:rsidR="0031520E" w:rsidRDefault="00000000">
      <w:pPr>
        <w:ind w:left="141"/>
      </w:pPr>
      <w:r>
        <w:rPr>
          <w:b/>
          <w:i/>
        </w:rPr>
        <w:t>Descrição de Ataque.</w:t>
      </w:r>
      <w:r>
        <w:t xml:space="preserve"> A descrição do ataque de um monstro inicia identificando se este é corpo a corpo ou à distância e, em seguida, apresenta o bônus da jogada de ataque, seu alcance ou distância, e o que ocorre em caso de acerto. Um ataque é direcionado a um alvo, a menos que sua descrição indique o contrário.</w:t>
      </w:r>
    </w:p>
    <w:p w14:paraId="719AA543" w14:textId="77777777" w:rsidR="0031520E" w:rsidRDefault="00000000">
      <w:pPr>
        <w:ind w:left="141"/>
      </w:pPr>
      <w:r>
        <w:rPr>
          <w:b/>
          <w:i/>
        </w:rPr>
        <w:t>Descrição de Efeito de Salvaguarda.</w:t>
      </w:r>
      <w:r>
        <w:t xml:space="preserve"> Quando um efeito exige uma salvaguarda, a descrição do efeito inicia identificando o tipo de salvaguarda necessária e, em seguida, </w:t>
      </w:r>
      <w:r>
        <w:lastRenderedPageBreak/>
        <w:t>apresenta a CD da salvaguarda, uma descrição das criaturas que devem realizar a salvaguarda e o que ocorre em caso de falha ou sucesso na salvaguarda.</w:t>
      </w:r>
    </w:p>
    <w:p w14:paraId="7011BAE8" w14:textId="5A9A6ED4" w:rsidR="000106B3" w:rsidRDefault="00000000">
      <w:pPr>
        <w:ind w:left="141"/>
      </w:pPr>
      <w:r>
        <w:rPr>
          <w:b/>
          <w:i/>
        </w:rPr>
        <w:t>Descrição de Dano.</w:t>
      </w:r>
      <w:r>
        <w:t xml:space="preserve"> Um bloco de estatísticas geralmente apresenta um número fixo e uma expressão de dado para cada ocorrência de dano. Por exemplo, um ataque pode causar 4 (1d4+2) pontos de dano em caso de acerto. O Mestre decide se utiliza o número fixo ou a expressão de dado entre parênteses; não se deve usar ambos.</w:t>
      </w:r>
    </w:p>
    <w:p w14:paraId="733C4998" w14:textId="77777777" w:rsidR="000106B3" w:rsidRDefault="00000000">
      <w:pPr>
        <w:pStyle w:val="Ttulo3"/>
        <w:ind w:left="141"/>
      </w:pPr>
      <w:bookmarkStart w:id="1718" w:name="_rq1cbhk0eywb" w:colFirst="0" w:colLast="0"/>
      <w:bookmarkEnd w:id="1718"/>
      <w:r>
        <w:t>Caído [Condição]</w:t>
      </w:r>
    </w:p>
    <w:p w14:paraId="54BAB1F4" w14:textId="77777777" w:rsidR="0031520E" w:rsidRDefault="00000000">
      <w:pPr>
        <w:ind w:left="141"/>
      </w:pPr>
      <w:r>
        <w:t>Enquanto tem a condição Caído, você sofre os seguintes efeitos.</w:t>
      </w:r>
    </w:p>
    <w:p w14:paraId="3C2A9A31" w14:textId="77777777" w:rsidR="0031520E" w:rsidRDefault="00000000">
      <w:pPr>
        <w:ind w:left="141"/>
      </w:pPr>
      <w:r>
        <w:rPr>
          <w:b/>
          <w:i/>
        </w:rPr>
        <w:t>Movimento Restrito.</w:t>
      </w:r>
      <w:r>
        <w:t xml:space="preserve"> Suas únicas opções de movimento são rastejar ou gastar uma quantidade de movimento equivalente à metade do seu Deslocamento (arredondado para baixo) para se levantar e, assim, encerrar a condição. Se seu Deslocamento for 0, você não consegue se levantar.</w:t>
      </w:r>
    </w:p>
    <w:p w14:paraId="7381B35A" w14:textId="1949B828" w:rsidR="000106B3" w:rsidRDefault="00000000">
      <w:pPr>
        <w:ind w:left="141"/>
      </w:pPr>
      <w:r>
        <w:rPr>
          <w:b/>
          <w:i/>
        </w:rPr>
        <w:t>Ataques Afetados.</w:t>
      </w:r>
      <w:r>
        <w:t xml:space="preserve"> Você tem Desvantagem em jogadas de ataque. Uma jogada de ataque contra você tem Vantagem se o atacante estiver a até 1,5 metro de você. Caso contrário, essa jogada de ataque tem Desvantagem.</w:t>
      </w:r>
    </w:p>
    <w:p w14:paraId="51CA8A44" w14:textId="77777777" w:rsidR="000106B3" w:rsidRDefault="00000000">
      <w:pPr>
        <w:pStyle w:val="Ttulo3"/>
        <w:ind w:left="141"/>
      </w:pPr>
      <w:bookmarkStart w:id="1719" w:name="_86rd2jx2e8rz" w:colFirst="0" w:colLast="0"/>
      <w:bookmarkEnd w:id="1719"/>
      <w:r>
        <w:t>Campanha</w:t>
      </w:r>
    </w:p>
    <w:p w14:paraId="6227353B" w14:textId="77777777" w:rsidR="000106B3" w:rsidRDefault="00000000">
      <w:pPr>
        <w:ind w:left="141"/>
      </w:pPr>
      <w:r>
        <w:t xml:space="preserve">Uma campanha é uma série de aventuras. </w:t>
      </w:r>
      <w:r>
        <w:rPr>
          <w:i/>
        </w:rPr>
        <w:t>Veja também</w:t>
      </w:r>
      <w:r>
        <w:t xml:space="preserve"> “Aventura”.</w:t>
      </w:r>
    </w:p>
    <w:p w14:paraId="1532132B" w14:textId="77777777" w:rsidR="000106B3" w:rsidRDefault="00000000">
      <w:pPr>
        <w:pStyle w:val="Ttulo3"/>
        <w:ind w:left="141"/>
      </w:pPr>
      <w:bookmarkStart w:id="1720" w:name="_s7udndj5h2it" w:colFirst="0" w:colLast="0"/>
      <w:bookmarkEnd w:id="1720"/>
      <w:r>
        <w:t>Capacidade de Carga</w:t>
      </w:r>
    </w:p>
    <w:p w14:paraId="0805BAD5" w14:textId="77777777" w:rsidR="0031520E" w:rsidRDefault="00000000">
      <w:pPr>
        <w:ind w:left="141"/>
      </w:pPr>
      <w:r>
        <w:t>Seu tamanho e valor de Força determinam o peso máximo em quilogramas que você pode carregar, conforme indicado na tabela Capacidade de Carga. A tabela também apresenta o peso máximo que você pode arrastar, empurrar ou levantar.</w:t>
      </w:r>
    </w:p>
    <w:p w14:paraId="658B8008" w14:textId="77777777" w:rsidR="0031520E" w:rsidRDefault="00000000">
      <w:pPr>
        <w:ind w:left="141"/>
      </w:pPr>
      <w:r>
        <w:t>Ao arrastar, empurrar ou levantar um peso superior ao máximo que você pode carregar, seu deslocamento não pode ser superior a 1,5 metro.</w:t>
      </w:r>
    </w:p>
    <w:p w14:paraId="437563BD" w14:textId="5EDD296F" w:rsidR="000106B3" w:rsidRDefault="00000000">
      <w:pPr>
        <w:ind w:left="141"/>
      </w:pPr>
      <w:r>
        <w:rPr>
          <w:b/>
        </w:rPr>
        <w:t>Capacidade de Carga</w:t>
      </w:r>
    </w:p>
    <w:p w14:paraId="098014E4" w14:textId="77777777" w:rsidR="000106B3" w:rsidRDefault="000106B3">
      <w:pPr>
        <w:ind w:left="141"/>
      </w:pPr>
    </w:p>
    <w:tbl>
      <w:tblPr>
        <w:tblStyle w:val="affffffffffffffffc"/>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889"/>
        <w:gridCol w:w="2890"/>
        <w:gridCol w:w="3227"/>
      </w:tblGrid>
      <w:tr w:rsidR="000106B3" w14:paraId="13B5BD3F" w14:textId="77777777" w:rsidTr="00FA71A8">
        <w:trPr>
          <w:tblHeader/>
          <w:jc w:val="center"/>
        </w:trPr>
        <w:tc>
          <w:tcPr>
            <w:tcW w:w="1667" w:type="pct"/>
          </w:tcPr>
          <w:p w14:paraId="11AE3065" w14:textId="77777777" w:rsidR="000106B3" w:rsidRDefault="00000000">
            <w:pPr>
              <w:ind w:left="141"/>
              <w:rPr>
                <w:b/>
              </w:rPr>
            </w:pPr>
            <w:r>
              <w:rPr>
                <w:b/>
              </w:rPr>
              <w:t>Tamanho da Criatura</w:t>
            </w:r>
          </w:p>
        </w:tc>
        <w:tc>
          <w:tcPr>
            <w:tcW w:w="1667" w:type="pct"/>
          </w:tcPr>
          <w:p w14:paraId="628343B1" w14:textId="77777777" w:rsidR="000106B3" w:rsidRDefault="00000000">
            <w:pPr>
              <w:ind w:left="141"/>
              <w:rPr>
                <w:b/>
              </w:rPr>
            </w:pPr>
            <w:r>
              <w:rPr>
                <w:b/>
              </w:rPr>
              <w:t>Carregar</w:t>
            </w:r>
          </w:p>
        </w:tc>
        <w:tc>
          <w:tcPr>
            <w:tcW w:w="1667" w:type="pct"/>
          </w:tcPr>
          <w:p w14:paraId="60C8D58F" w14:textId="77777777" w:rsidR="000106B3" w:rsidRDefault="00000000">
            <w:pPr>
              <w:ind w:left="141"/>
              <w:rPr>
                <w:b/>
              </w:rPr>
            </w:pPr>
            <w:r>
              <w:rPr>
                <w:b/>
              </w:rPr>
              <w:t>Arrastar/Empurrar/Levantar</w:t>
            </w:r>
          </w:p>
        </w:tc>
      </w:tr>
      <w:tr w:rsidR="000106B3" w14:paraId="4E520D59" w14:textId="77777777" w:rsidTr="00FA71A8">
        <w:trPr>
          <w:jc w:val="center"/>
        </w:trPr>
        <w:tc>
          <w:tcPr>
            <w:tcW w:w="1667" w:type="pct"/>
          </w:tcPr>
          <w:p w14:paraId="3E29DBC0" w14:textId="77777777" w:rsidR="000106B3" w:rsidRDefault="00000000">
            <w:pPr>
              <w:ind w:left="141"/>
            </w:pPr>
            <w:r>
              <w:t>Minúsculo</w:t>
            </w:r>
          </w:p>
        </w:tc>
        <w:tc>
          <w:tcPr>
            <w:tcW w:w="1667" w:type="pct"/>
          </w:tcPr>
          <w:p w14:paraId="66E021A0" w14:textId="77777777" w:rsidR="000106B3" w:rsidRDefault="00000000">
            <w:pPr>
              <w:ind w:left="141"/>
            </w:pPr>
            <w:r>
              <w:t>For x 3,5 kg</w:t>
            </w:r>
          </w:p>
        </w:tc>
        <w:tc>
          <w:tcPr>
            <w:tcW w:w="1667" w:type="pct"/>
          </w:tcPr>
          <w:p w14:paraId="3F76DEE7" w14:textId="77777777" w:rsidR="000106B3" w:rsidRDefault="00000000">
            <w:pPr>
              <w:ind w:left="141"/>
            </w:pPr>
            <w:r>
              <w:t>For x 7 kg</w:t>
            </w:r>
          </w:p>
        </w:tc>
      </w:tr>
      <w:tr w:rsidR="000106B3" w14:paraId="38FF6A45" w14:textId="77777777" w:rsidTr="00FA71A8">
        <w:trPr>
          <w:jc w:val="center"/>
        </w:trPr>
        <w:tc>
          <w:tcPr>
            <w:tcW w:w="1667" w:type="pct"/>
          </w:tcPr>
          <w:p w14:paraId="3CD6E979" w14:textId="77777777" w:rsidR="000106B3" w:rsidRDefault="00000000">
            <w:pPr>
              <w:ind w:left="141"/>
            </w:pPr>
            <w:r>
              <w:t>Pequeno</w:t>
            </w:r>
          </w:p>
        </w:tc>
        <w:tc>
          <w:tcPr>
            <w:tcW w:w="1667" w:type="pct"/>
          </w:tcPr>
          <w:p w14:paraId="1BC78E24" w14:textId="77777777" w:rsidR="000106B3" w:rsidRDefault="00000000">
            <w:pPr>
              <w:ind w:left="141"/>
            </w:pPr>
            <w:r>
              <w:t>For x 7 kg</w:t>
            </w:r>
          </w:p>
        </w:tc>
        <w:tc>
          <w:tcPr>
            <w:tcW w:w="1667" w:type="pct"/>
          </w:tcPr>
          <w:p w14:paraId="51A4C3FC" w14:textId="77777777" w:rsidR="000106B3" w:rsidRDefault="00000000">
            <w:pPr>
              <w:ind w:left="141"/>
            </w:pPr>
            <w:r>
              <w:t>For x 13,5 kg</w:t>
            </w:r>
          </w:p>
        </w:tc>
      </w:tr>
      <w:tr w:rsidR="000106B3" w14:paraId="77C495B4" w14:textId="77777777" w:rsidTr="00FA71A8">
        <w:trPr>
          <w:jc w:val="center"/>
        </w:trPr>
        <w:tc>
          <w:tcPr>
            <w:tcW w:w="1667" w:type="pct"/>
          </w:tcPr>
          <w:p w14:paraId="399CBD19" w14:textId="77777777" w:rsidR="000106B3" w:rsidRDefault="00000000">
            <w:pPr>
              <w:ind w:left="141"/>
            </w:pPr>
            <w:r>
              <w:t>Médio</w:t>
            </w:r>
          </w:p>
        </w:tc>
        <w:tc>
          <w:tcPr>
            <w:tcW w:w="1667" w:type="pct"/>
          </w:tcPr>
          <w:p w14:paraId="4D0F2E5D" w14:textId="77777777" w:rsidR="000106B3" w:rsidRDefault="00000000">
            <w:pPr>
              <w:ind w:left="141"/>
            </w:pPr>
            <w:r>
              <w:t>For x 7 kg</w:t>
            </w:r>
          </w:p>
        </w:tc>
        <w:tc>
          <w:tcPr>
            <w:tcW w:w="1667" w:type="pct"/>
          </w:tcPr>
          <w:p w14:paraId="5A728E29" w14:textId="77777777" w:rsidR="000106B3" w:rsidRDefault="00000000">
            <w:pPr>
              <w:ind w:left="141"/>
            </w:pPr>
            <w:r>
              <w:t>For x 13,5 kg</w:t>
            </w:r>
          </w:p>
        </w:tc>
      </w:tr>
      <w:tr w:rsidR="000106B3" w14:paraId="599AB9DE" w14:textId="77777777" w:rsidTr="00FA71A8">
        <w:trPr>
          <w:jc w:val="center"/>
        </w:trPr>
        <w:tc>
          <w:tcPr>
            <w:tcW w:w="1667" w:type="pct"/>
          </w:tcPr>
          <w:p w14:paraId="4BB02049" w14:textId="77777777" w:rsidR="000106B3" w:rsidRDefault="00000000">
            <w:pPr>
              <w:ind w:left="141"/>
            </w:pPr>
            <w:r>
              <w:t>Grande</w:t>
            </w:r>
          </w:p>
        </w:tc>
        <w:tc>
          <w:tcPr>
            <w:tcW w:w="1667" w:type="pct"/>
          </w:tcPr>
          <w:p w14:paraId="3ED38123" w14:textId="77777777" w:rsidR="000106B3" w:rsidRDefault="00000000">
            <w:pPr>
              <w:ind w:left="141"/>
            </w:pPr>
            <w:r>
              <w:t>For x 13,5 kg</w:t>
            </w:r>
          </w:p>
        </w:tc>
        <w:tc>
          <w:tcPr>
            <w:tcW w:w="1667" w:type="pct"/>
          </w:tcPr>
          <w:p w14:paraId="530DF5C7" w14:textId="77777777" w:rsidR="000106B3" w:rsidRDefault="00000000">
            <w:pPr>
              <w:ind w:left="141"/>
            </w:pPr>
            <w:r>
              <w:t>For x 27 kg</w:t>
            </w:r>
          </w:p>
        </w:tc>
      </w:tr>
      <w:tr w:rsidR="000106B3" w14:paraId="4F535A56" w14:textId="77777777" w:rsidTr="00FA71A8">
        <w:trPr>
          <w:jc w:val="center"/>
        </w:trPr>
        <w:tc>
          <w:tcPr>
            <w:tcW w:w="1667" w:type="pct"/>
          </w:tcPr>
          <w:p w14:paraId="1FD96D0A" w14:textId="77777777" w:rsidR="000106B3" w:rsidRDefault="00000000">
            <w:pPr>
              <w:ind w:left="141"/>
            </w:pPr>
            <w:r>
              <w:t>Enorme</w:t>
            </w:r>
          </w:p>
        </w:tc>
        <w:tc>
          <w:tcPr>
            <w:tcW w:w="1667" w:type="pct"/>
          </w:tcPr>
          <w:p w14:paraId="7338E7FB" w14:textId="77777777" w:rsidR="000106B3" w:rsidRDefault="00000000">
            <w:pPr>
              <w:ind w:left="141"/>
            </w:pPr>
            <w:r>
              <w:t>For x 27 kg</w:t>
            </w:r>
          </w:p>
        </w:tc>
        <w:tc>
          <w:tcPr>
            <w:tcW w:w="1667" w:type="pct"/>
          </w:tcPr>
          <w:p w14:paraId="69286FBB" w14:textId="77777777" w:rsidR="000106B3" w:rsidRDefault="00000000">
            <w:pPr>
              <w:ind w:left="141"/>
            </w:pPr>
            <w:r>
              <w:t>For x 54,5 kg</w:t>
            </w:r>
          </w:p>
        </w:tc>
      </w:tr>
      <w:tr w:rsidR="000106B3" w14:paraId="542A9F2D" w14:textId="77777777" w:rsidTr="00FA71A8">
        <w:trPr>
          <w:jc w:val="center"/>
        </w:trPr>
        <w:tc>
          <w:tcPr>
            <w:tcW w:w="1667" w:type="pct"/>
          </w:tcPr>
          <w:p w14:paraId="4BBD6351" w14:textId="77777777" w:rsidR="000106B3" w:rsidRDefault="00000000">
            <w:pPr>
              <w:ind w:left="141"/>
            </w:pPr>
            <w:r>
              <w:lastRenderedPageBreak/>
              <w:t>Colossal</w:t>
            </w:r>
          </w:p>
        </w:tc>
        <w:tc>
          <w:tcPr>
            <w:tcW w:w="1667" w:type="pct"/>
          </w:tcPr>
          <w:p w14:paraId="3B97FE9B" w14:textId="77777777" w:rsidR="000106B3" w:rsidRDefault="00000000">
            <w:pPr>
              <w:ind w:left="141"/>
            </w:pPr>
            <w:r>
              <w:t>For x 54,5 kg</w:t>
            </w:r>
          </w:p>
        </w:tc>
        <w:tc>
          <w:tcPr>
            <w:tcW w:w="1667" w:type="pct"/>
          </w:tcPr>
          <w:p w14:paraId="510F5487" w14:textId="77777777" w:rsidR="000106B3" w:rsidRDefault="00000000">
            <w:pPr>
              <w:ind w:left="141"/>
            </w:pPr>
            <w:r>
              <w:t>For x 109 kg</w:t>
            </w:r>
          </w:p>
        </w:tc>
      </w:tr>
    </w:tbl>
    <w:p w14:paraId="02295CEA" w14:textId="77777777" w:rsidR="000106B3" w:rsidRDefault="00000000">
      <w:pPr>
        <w:pStyle w:val="Ttulo3"/>
        <w:ind w:left="141"/>
      </w:pPr>
      <w:bookmarkStart w:id="1721" w:name="_2emk0n5yd256" w:colFirst="0" w:colLast="0"/>
      <w:bookmarkEnd w:id="1721"/>
      <w:r>
        <w:t>Cego [Condição]</w:t>
      </w:r>
    </w:p>
    <w:p w14:paraId="40A843CE" w14:textId="77777777" w:rsidR="0031520E" w:rsidRDefault="00000000">
      <w:pPr>
        <w:ind w:left="141"/>
      </w:pPr>
      <w:r>
        <w:t>Enquanto tem a condição Cego, você sofre os seguintes efeitos.</w:t>
      </w:r>
    </w:p>
    <w:p w14:paraId="70512403" w14:textId="77777777" w:rsidR="0031520E" w:rsidRDefault="00000000">
      <w:pPr>
        <w:ind w:left="141"/>
      </w:pPr>
      <w:r>
        <w:rPr>
          <w:b/>
          <w:i/>
        </w:rPr>
        <w:t>Não Pode Ver.</w:t>
      </w:r>
      <w:r>
        <w:t xml:space="preserve"> Você não consegue ver e falha automaticamente em qualquer teste de atributo que dependa da visão.</w:t>
      </w:r>
    </w:p>
    <w:p w14:paraId="19197E48" w14:textId="123E04F7" w:rsidR="000106B3" w:rsidRDefault="00000000">
      <w:pPr>
        <w:ind w:left="141"/>
      </w:pPr>
      <w:r>
        <w:rPr>
          <w:b/>
          <w:i/>
        </w:rPr>
        <w:t>Ataques Afetados.</w:t>
      </w:r>
      <w:r>
        <w:t xml:space="preserve"> Jogadas de ataque contra você têm Vantagem, enquanto suas jogadas de ataque têm Desvantagem.</w:t>
      </w:r>
    </w:p>
    <w:p w14:paraId="020E43C9" w14:textId="77777777" w:rsidR="000106B3" w:rsidRDefault="00000000">
      <w:pPr>
        <w:pStyle w:val="Ttulo3"/>
        <w:ind w:left="141"/>
      </w:pPr>
      <w:bookmarkStart w:id="1722" w:name="_pvubyev0slwk" w:colFirst="0" w:colLast="0"/>
      <w:bookmarkEnd w:id="1722"/>
      <w:r>
        <w:t>Cilindro [Área de Efeito]</w:t>
      </w:r>
    </w:p>
    <w:p w14:paraId="5D98E522" w14:textId="77777777" w:rsidR="0031520E" w:rsidRDefault="00000000">
      <w:pPr>
        <w:ind w:left="141"/>
      </w:pPr>
      <w:r>
        <w:t>Um Cilindro é uma área de efeito que se estende em linhas retas a partir de um ponto de origem situado no centro da parte superior ou inferior circular do Cilindro. O efeito que gera um Cilindro determina o raio da base e a altura do Cilindro.</w:t>
      </w:r>
    </w:p>
    <w:p w14:paraId="6269D52C" w14:textId="73DF6E57" w:rsidR="000106B3" w:rsidRDefault="00000000">
      <w:pPr>
        <w:ind w:left="141"/>
      </w:pPr>
      <w:r>
        <w:t>O ponto de origem de um Cilindro está incluído na área de efeito.</w:t>
      </w:r>
    </w:p>
    <w:p w14:paraId="1123DB12" w14:textId="77777777" w:rsidR="000106B3" w:rsidRDefault="00000000">
      <w:pPr>
        <w:pStyle w:val="Ttulo3"/>
        <w:ind w:left="141"/>
      </w:pPr>
      <w:bookmarkStart w:id="1723" w:name="_22pl2kuzednp" w:colFirst="0" w:colLast="0"/>
      <w:bookmarkEnd w:id="1723"/>
      <w:r>
        <w:t>Classe de Armadura</w:t>
      </w:r>
    </w:p>
    <w:p w14:paraId="5459D832" w14:textId="77777777" w:rsidR="0031520E" w:rsidRDefault="00000000">
      <w:pPr>
        <w:ind w:left="141"/>
      </w:pPr>
      <w:r>
        <w:t>A Classe de Armadura (CA) é o número-alvo para uma jogada de ataque. A CA indica a dificuldade de acertar um alvo.</w:t>
      </w:r>
    </w:p>
    <w:p w14:paraId="3B48A807" w14:textId="4D9B27FC" w:rsidR="000106B3" w:rsidRDefault="00000000">
      <w:pPr>
        <w:ind w:left="141"/>
      </w:pPr>
      <w:r>
        <w:t xml:space="preserve">Sua CA base é calculada como 10 mais o seu modificador de Destreza. Se uma regra fornecer outro cálculo base de CA, você pode escolher qual cálculo utilizar; não é permitido usar mais de um. </w:t>
      </w:r>
      <w:r>
        <w:rPr>
          <w:i/>
        </w:rPr>
        <w:t>Veja também</w:t>
      </w:r>
      <w:r>
        <w:t xml:space="preserve"> “Jogada de Ataque”.</w:t>
      </w:r>
    </w:p>
    <w:p w14:paraId="6D62DC8C" w14:textId="77777777" w:rsidR="000106B3" w:rsidRDefault="00000000">
      <w:pPr>
        <w:pStyle w:val="Ttulo3"/>
        <w:ind w:left="141"/>
      </w:pPr>
      <w:bookmarkStart w:id="1724" w:name="_syxax2cbjmd8" w:colFirst="0" w:colLast="0"/>
      <w:bookmarkEnd w:id="1724"/>
      <w:r>
        <w:t>Classe de Dificuldade</w:t>
      </w:r>
    </w:p>
    <w:p w14:paraId="04B3D60F" w14:textId="77777777" w:rsidR="000106B3" w:rsidRDefault="00000000">
      <w:pPr>
        <w:ind w:left="141"/>
      </w:pPr>
      <w:r>
        <w:t xml:space="preserve">Uma Classe de Dificuldade (CD) é o número-alvo para um teste de atributo ou uma salvaguarda. </w:t>
      </w:r>
      <w:r>
        <w:rPr>
          <w:i/>
        </w:rPr>
        <w:t>Veja também</w:t>
      </w:r>
      <w:r>
        <w:t xml:space="preserve"> o capítulo 1 (“Testes de D20”).</w:t>
      </w:r>
    </w:p>
    <w:p w14:paraId="02279FD8" w14:textId="77777777" w:rsidR="000106B3" w:rsidRDefault="00000000">
      <w:pPr>
        <w:pStyle w:val="Ttulo3"/>
        <w:ind w:left="141"/>
      </w:pPr>
      <w:bookmarkStart w:id="1725" w:name="_bkix5o9sl1wm" w:colFirst="0" w:colLast="0"/>
      <w:bookmarkEnd w:id="1725"/>
      <w:r>
        <w:t>Cobertura</w:t>
      </w:r>
    </w:p>
    <w:p w14:paraId="452BE341" w14:textId="77777777" w:rsidR="000106B3" w:rsidRDefault="00000000">
      <w:pPr>
        <w:ind w:left="141"/>
      </w:pPr>
      <w:r>
        <w:t xml:space="preserve">Uma Cobertura oferece um grau de proteção a um alvo que está atrás dela. Existem três tipos de cobertura, cada um proporcionando um benefício distinto ao alvo: Cobertura Parcial (+2 de bônus na CA e nas salvaguardas de Destreza), Cobertura de Três Quartos (+5 de bônus na CA e nas salvaguardas de Destreza) e Cobertura Total (não pode ser alvo direto). Se um alvo estiver atrás de mais de um grau de cobertura, ele se beneficia apenas do tipo mais protetor. </w:t>
      </w:r>
      <w:r>
        <w:rPr>
          <w:i/>
        </w:rPr>
        <w:t>Veja também</w:t>
      </w:r>
      <w:r>
        <w:t xml:space="preserve"> o capítulo 1 (“Combate”).</w:t>
      </w:r>
    </w:p>
    <w:p w14:paraId="3FBA20E3" w14:textId="77777777" w:rsidR="000106B3" w:rsidRDefault="00000000">
      <w:pPr>
        <w:pStyle w:val="Ttulo3"/>
        <w:ind w:left="141"/>
      </w:pPr>
      <w:bookmarkStart w:id="1726" w:name="_fvrgm8hh82xu" w:colFirst="0" w:colLast="0"/>
      <w:bookmarkEnd w:id="1726"/>
      <w:r>
        <w:t>Combustão [Risco]</w:t>
      </w:r>
    </w:p>
    <w:p w14:paraId="628C8100" w14:textId="77777777" w:rsidR="000106B3" w:rsidRDefault="00000000">
      <w:pPr>
        <w:ind w:left="141"/>
      </w:pPr>
      <w:r>
        <w:t>Uma criatura ou objeto em combustão sofre 1d4 pontos de dano Ígneo no início de cada um de seus turnos. Como uma ação, você pode apagar o fogo em si mesmo ao se impor a condição Caído e rolar no chão. O fogo também se extingue se for imerso, submerso ou abafado.</w:t>
      </w:r>
    </w:p>
    <w:p w14:paraId="433DC35A" w14:textId="77777777" w:rsidR="000106B3" w:rsidRDefault="00000000">
      <w:pPr>
        <w:pStyle w:val="Ttulo3"/>
        <w:ind w:left="141"/>
      </w:pPr>
      <w:bookmarkStart w:id="1727" w:name="_duk3jfv6audx" w:colFirst="0" w:colLast="0"/>
      <w:bookmarkEnd w:id="1727"/>
      <w:r>
        <w:lastRenderedPageBreak/>
        <w:t>Concentração</w:t>
      </w:r>
    </w:p>
    <w:p w14:paraId="2E2A4089" w14:textId="77777777" w:rsidR="0031520E" w:rsidRDefault="00000000">
      <w:pPr>
        <w:ind w:left="141"/>
      </w:pPr>
      <w:r>
        <w:t>Algumas magias e outros efeitos exigem que a Concentração permaneça ativa, conforme especificado em suas descrições. Se o criador do efeito perder a Concentração, o efeito termina. Se o efeito tiver uma duração máxima, a descrição do efeito indica quanto tempo o criador pode se concentrar nele: até 1 minuto, 1 hora ou outra duração. O criador pode encerrar a Concentração a qualquer momento (nenhuma ação é necessária). Os seguintes fatores interrompem a Concentração:</w:t>
      </w:r>
    </w:p>
    <w:p w14:paraId="19B23F62" w14:textId="77777777" w:rsidR="0031520E" w:rsidRDefault="00000000">
      <w:pPr>
        <w:ind w:left="141"/>
      </w:pPr>
      <w:r>
        <w:rPr>
          <w:b/>
          <w:i/>
        </w:rPr>
        <w:t>Dano.</w:t>
      </w:r>
      <w:r>
        <w:t xml:space="preserve"> Se você sofrer dano, deve ser bem-sucedido em uma salvaguarda de Constituição para manter a Concentração. A CD é 10 ou metade do dano sofrido (arredondado para baixo), o que for maior, até uma CD máxima de 30.</w:t>
      </w:r>
    </w:p>
    <w:p w14:paraId="4CF16A81" w14:textId="77777777" w:rsidR="0031520E" w:rsidRDefault="00000000">
      <w:pPr>
        <w:ind w:left="141"/>
      </w:pPr>
      <w:r>
        <w:rPr>
          <w:b/>
          <w:i/>
        </w:rPr>
        <w:t>Incapacitado ou Morto.</w:t>
      </w:r>
      <w:r>
        <w:t xml:space="preserve"> Sua Concentração se encerra se tem a condição Incapacitado ou morrer.</w:t>
      </w:r>
    </w:p>
    <w:p w14:paraId="3B265434" w14:textId="663651EA" w:rsidR="000106B3" w:rsidRDefault="00000000">
      <w:pPr>
        <w:ind w:left="141"/>
      </w:pPr>
      <w:r>
        <w:rPr>
          <w:b/>
          <w:i/>
        </w:rPr>
        <w:t>Outro Efeito de Concentração.</w:t>
      </w:r>
      <w:r>
        <w:t xml:space="preserve"> Você perde a Concentração em um efeito quando começa a conjurar uma magia que exige Concentração ou ativa outro efeito que também requer Concentração.</w:t>
      </w:r>
    </w:p>
    <w:p w14:paraId="487911F4" w14:textId="77777777" w:rsidR="000106B3" w:rsidRDefault="00000000">
      <w:pPr>
        <w:pStyle w:val="Ttulo3"/>
        <w:ind w:left="141"/>
      </w:pPr>
      <w:bookmarkStart w:id="1728" w:name="_fz8d4nhkgeh2" w:colFirst="0" w:colLast="0"/>
      <w:bookmarkEnd w:id="1728"/>
      <w:r>
        <w:t>Condição</w:t>
      </w:r>
    </w:p>
    <w:p w14:paraId="7791BA06" w14:textId="77777777" w:rsidR="0031520E" w:rsidRDefault="00000000">
      <w:pPr>
        <w:ind w:left="141"/>
      </w:pPr>
      <w:r>
        <w:t>Uma condição é um estado temporário de jogo. A definição de uma condição descreve como ela afeta seu receptor e várias regras estabelecem como encerrar uma condição. Este glossário define essas condições:</w:t>
      </w:r>
    </w:p>
    <w:p w14:paraId="3DC6D0D0" w14:textId="77777777" w:rsidR="0031520E" w:rsidRDefault="00000000" w:rsidP="00FA71A8">
      <w:pPr>
        <w:pStyle w:val="PargrafodaLista"/>
        <w:numPr>
          <w:ilvl w:val="0"/>
          <w:numId w:val="42"/>
        </w:numPr>
      </w:pPr>
      <w:r>
        <w:t>Amedrontado</w:t>
      </w:r>
    </w:p>
    <w:p w14:paraId="7BF73CC9" w14:textId="77777777" w:rsidR="0031520E" w:rsidRDefault="00000000" w:rsidP="00FA71A8">
      <w:pPr>
        <w:pStyle w:val="PargrafodaLista"/>
        <w:numPr>
          <w:ilvl w:val="0"/>
          <w:numId w:val="42"/>
        </w:numPr>
      </w:pPr>
      <w:r>
        <w:t>Atordoado</w:t>
      </w:r>
    </w:p>
    <w:p w14:paraId="7E5F7712" w14:textId="77777777" w:rsidR="0031520E" w:rsidRDefault="00000000" w:rsidP="00FA71A8">
      <w:pPr>
        <w:pStyle w:val="PargrafodaLista"/>
        <w:numPr>
          <w:ilvl w:val="0"/>
          <w:numId w:val="42"/>
        </w:numPr>
      </w:pPr>
      <w:r>
        <w:t>Caído</w:t>
      </w:r>
    </w:p>
    <w:p w14:paraId="426E7475" w14:textId="77777777" w:rsidR="0031520E" w:rsidRDefault="00000000" w:rsidP="00FA71A8">
      <w:pPr>
        <w:pStyle w:val="PargrafodaLista"/>
        <w:numPr>
          <w:ilvl w:val="0"/>
          <w:numId w:val="42"/>
        </w:numPr>
      </w:pPr>
      <w:r>
        <w:t>Cego</w:t>
      </w:r>
    </w:p>
    <w:p w14:paraId="35916C39" w14:textId="77777777" w:rsidR="0031520E" w:rsidRDefault="00000000" w:rsidP="00FA71A8">
      <w:pPr>
        <w:pStyle w:val="PargrafodaLista"/>
        <w:numPr>
          <w:ilvl w:val="0"/>
          <w:numId w:val="42"/>
        </w:numPr>
      </w:pPr>
      <w:r>
        <w:t>Contido</w:t>
      </w:r>
    </w:p>
    <w:p w14:paraId="1D195E83" w14:textId="77777777" w:rsidR="0031520E" w:rsidRDefault="00000000" w:rsidP="00FA71A8">
      <w:pPr>
        <w:pStyle w:val="PargrafodaLista"/>
        <w:numPr>
          <w:ilvl w:val="0"/>
          <w:numId w:val="42"/>
        </w:numPr>
      </w:pPr>
      <w:r>
        <w:t>Enfeitiçado</w:t>
      </w:r>
    </w:p>
    <w:p w14:paraId="77473226" w14:textId="77777777" w:rsidR="0031520E" w:rsidRDefault="00000000" w:rsidP="00FA71A8">
      <w:pPr>
        <w:pStyle w:val="PargrafodaLista"/>
        <w:numPr>
          <w:ilvl w:val="0"/>
          <w:numId w:val="42"/>
        </w:numPr>
      </w:pPr>
      <w:r>
        <w:t>Envenenado</w:t>
      </w:r>
    </w:p>
    <w:p w14:paraId="3898F291" w14:textId="77777777" w:rsidR="0031520E" w:rsidRDefault="00000000" w:rsidP="00FA71A8">
      <w:pPr>
        <w:pStyle w:val="PargrafodaLista"/>
        <w:numPr>
          <w:ilvl w:val="0"/>
          <w:numId w:val="42"/>
        </w:numPr>
      </w:pPr>
      <w:r>
        <w:t>Exaustão</w:t>
      </w:r>
    </w:p>
    <w:p w14:paraId="7E5D6E22" w14:textId="77777777" w:rsidR="0031520E" w:rsidRDefault="00000000" w:rsidP="00FA71A8">
      <w:pPr>
        <w:pStyle w:val="PargrafodaLista"/>
        <w:numPr>
          <w:ilvl w:val="0"/>
          <w:numId w:val="42"/>
        </w:numPr>
      </w:pPr>
      <w:r>
        <w:t>Imobilizado</w:t>
      </w:r>
    </w:p>
    <w:p w14:paraId="63353693" w14:textId="77777777" w:rsidR="0031520E" w:rsidRDefault="00000000" w:rsidP="00FA71A8">
      <w:pPr>
        <w:pStyle w:val="PargrafodaLista"/>
        <w:numPr>
          <w:ilvl w:val="0"/>
          <w:numId w:val="42"/>
        </w:numPr>
      </w:pPr>
      <w:r>
        <w:t>Incapacitado</w:t>
      </w:r>
    </w:p>
    <w:p w14:paraId="1CDE52E9" w14:textId="77777777" w:rsidR="0031520E" w:rsidRDefault="00000000" w:rsidP="00FA71A8">
      <w:pPr>
        <w:pStyle w:val="PargrafodaLista"/>
        <w:numPr>
          <w:ilvl w:val="0"/>
          <w:numId w:val="42"/>
        </w:numPr>
      </w:pPr>
      <w:r>
        <w:t>Inconsciente</w:t>
      </w:r>
    </w:p>
    <w:p w14:paraId="0C6AEB14" w14:textId="77777777" w:rsidR="0031520E" w:rsidRDefault="00000000" w:rsidP="00FA71A8">
      <w:pPr>
        <w:pStyle w:val="PargrafodaLista"/>
        <w:numPr>
          <w:ilvl w:val="0"/>
          <w:numId w:val="42"/>
        </w:numPr>
      </w:pPr>
      <w:r>
        <w:t>Invisível</w:t>
      </w:r>
    </w:p>
    <w:p w14:paraId="48391D84" w14:textId="77777777" w:rsidR="0031520E" w:rsidRDefault="00000000" w:rsidP="00FA71A8">
      <w:pPr>
        <w:pStyle w:val="PargrafodaLista"/>
        <w:numPr>
          <w:ilvl w:val="0"/>
          <w:numId w:val="42"/>
        </w:numPr>
      </w:pPr>
      <w:r>
        <w:t>Paralisado</w:t>
      </w:r>
    </w:p>
    <w:p w14:paraId="4F29CB0F" w14:textId="77777777" w:rsidR="0031520E" w:rsidRDefault="00000000" w:rsidP="00FA71A8">
      <w:pPr>
        <w:pStyle w:val="PargrafodaLista"/>
        <w:numPr>
          <w:ilvl w:val="0"/>
          <w:numId w:val="42"/>
        </w:numPr>
      </w:pPr>
      <w:r>
        <w:t>Petrificado</w:t>
      </w:r>
    </w:p>
    <w:p w14:paraId="22FF7751" w14:textId="77777777" w:rsidR="0031520E" w:rsidRDefault="00000000" w:rsidP="00FA71A8">
      <w:pPr>
        <w:pStyle w:val="PargrafodaLista"/>
        <w:numPr>
          <w:ilvl w:val="0"/>
          <w:numId w:val="42"/>
        </w:numPr>
      </w:pPr>
      <w:r>
        <w:t>Surdo</w:t>
      </w:r>
    </w:p>
    <w:p w14:paraId="1ED38622" w14:textId="115FCB1B" w:rsidR="000106B3" w:rsidRDefault="00000000">
      <w:pPr>
        <w:ind w:left="141"/>
      </w:pPr>
      <w:r>
        <w:t xml:space="preserve">Uma condição não se acumula consigo mesma; um receptor tem uma condição ou não. A condição Exaustão é uma exceção a essa regra. </w:t>
      </w:r>
      <w:r>
        <w:rPr>
          <w:i/>
        </w:rPr>
        <w:t>Veja também</w:t>
      </w:r>
      <w:r>
        <w:t xml:space="preserve"> o capítulo 1 (“Condições”).</w:t>
      </w:r>
    </w:p>
    <w:p w14:paraId="33CD963A" w14:textId="77777777" w:rsidR="000106B3" w:rsidRDefault="00000000">
      <w:pPr>
        <w:pStyle w:val="Ttulo3"/>
        <w:ind w:left="141"/>
      </w:pPr>
      <w:bookmarkStart w:id="1729" w:name="_tbj5ndv08gd5" w:colFirst="0" w:colLast="0"/>
      <w:bookmarkEnd w:id="1729"/>
      <w:r>
        <w:t>Cone [Área de Efeito]</w:t>
      </w:r>
    </w:p>
    <w:p w14:paraId="068D215D" w14:textId="77777777" w:rsidR="0031520E" w:rsidRDefault="00000000">
      <w:pPr>
        <w:ind w:left="141"/>
      </w:pPr>
      <w:r>
        <w:t xml:space="preserve">Um Cone é uma área de efeito que se estende em linhas retas a partir de um ponto de origem em uma direção escolhida por seu criador. A largura de um Cone em qualquer ponto ao longo de seu comprimento é igual à distância desse ponto até o ponto de origem. Por exemplo, um Cone tem 4,5 metros de largura em um ponto ao longo de seu </w:t>
      </w:r>
      <w:r>
        <w:lastRenderedPageBreak/>
        <w:t>comprimento que está a 4,5 metros do ponto de origem. O efeito que define um Cone detalha seu comprimento máximo.</w:t>
      </w:r>
    </w:p>
    <w:p w14:paraId="1C14F997" w14:textId="3D913438" w:rsidR="000106B3" w:rsidRDefault="00000000">
      <w:pPr>
        <w:ind w:left="141"/>
      </w:pPr>
      <w:r>
        <w:t>O ponto de origem de um Cone não está incluído na área de efeito, a menos que seu criador decida o contrário.</w:t>
      </w:r>
    </w:p>
    <w:p w14:paraId="6BB7E9A0" w14:textId="77777777" w:rsidR="000106B3" w:rsidRDefault="00000000">
      <w:pPr>
        <w:pStyle w:val="Ttulo3"/>
        <w:ind w:left="141"/>
      </w:pPr>
      <w:bookmarkStart w:id="1730" w:name="_8vrsgbes0eou" w:colFirst="0" w:colLast="0"/>
      <w:bookmarkEnd w:id="1730"/>
      <w:r>
        <w:t>Contido [Condição]</w:t>
      </w:r>
    </w:p>
    <w:p w14:paraId="5BEB89FA" w14:textId="77777777" w:rsidR="0031520E" w:rsidRDefault="00000000">
      <w:pPr>
        <w:ind w:left="141"/>
      </w:pPr>
      <w:r>
        <w:t>Enquanto tem a condição Contido, você sofre os seguintes efeitos.</w:t>
      </w:r>
    </w:p>
    <w:p w14:paraId="3ECA9EC0" w14:textId="77777777" w:rsidR="0031520E" w:rsidRDefault="00000000">
      <w:pPr>
        <w:ind w:left="141"/>
      </w:pPr>
      <w:r>
        <w:rPr>
          <w:b/>
          <w:i/>
        </w:rPr>
        <w:t>Deslocamento 0.</w:t>
      </w:r>
      <w:r>
        <w:t xml:space="preserve"> Seu Deslocamento é 0 e não pode aumentar.</w:t>
      </w:r>
    </w:p>
    <w:p w14:paraId="6E86AD48" w14:textId="77777777" w:rsidR="0031520E" w:rsidRDefault="00000000">
      <w:pPr>
        <w:ind w:left="141"/>
      </w:pPr>
      <w:r>
        <w:rPr>
          <w:b/>
          <w:i/>
        </w:rPr>
        <w:t>Ataques Afetados.</w:t>
      </w:r>
      <w:r>
        <w:t xml:space="preserve"> Jogadas de ataque contra você têm Vantagem e suas jogadas de ataque têm Desvantagem.</w:t>
      </w:r>
    </w:p>
    <w:p w14:paraId="4793AA4E" w14:textId="7E391279" w:rsidR="000106B3" w:rsidRDefault="00000000">
      <w:pPr>
        <w:ind w:left="141"/>
      </w:pPr>
      <w:r>
        <w:rPr>
          <w:b/>
          <w:i/>
        </w:rPr>
        <w:t>Salvaguardas Afetadas.</w:t>
      </w:r>
      <w:r>
        <w:t xml:space="preserve"> Você tem Desvantagem em salvaguardas de Destreza.</w:t>
      </w:r>
    </w:p>
    <w:p w14:paraId="06F94DAD" w14:textId="77777777" w:rsidR="000106B3" w:rsidRDefault="00000000">
      <w:pPr>
        <w:pStyle w:val="Ttulo3"/>
        <w:ind w:left="141"/>
      </w:pPr>
      <w:bookmarkStart w:id="1731" w:name="_yv0zmefwz9s8" w:colFirst="0" w:colLast="0"/>
      <w:bookmarkEnd w:id="1731"/>
      <w:r>
        <w:t>Correr [Ação]</w:t>
      </w:r>
    </w:p>
    <w:p w14:paraId="4068F23E" w14:textId="77777777" w:rsidR="0031520E" w:rsidRDefault="00000000">
      <w:pPr>
        <w:ind w:left="141"/>
      </w:pPr>
      <w:r>
        <w:t>Ao executar a Ação Correr, você recebe movimento adicional para o turno atual. O aumento é igual ao seu Deslocamento após aplicar quaisquer modificadores. Com um Deslocamento de 9 metros, por exemplo, você pode se mover até 18 metros no seu turno ao usar Correr. Se seu Deslocamento de 9 metros for reduzido para 4,5 metros, você pode se mover até 9 metros neste turno ao usar Correr.</w:t>
      </w:r>
    </w:p>
    <w:p w14:paraId="639C2488" w14:textId="3FB290C7" w:rsidR="000106B3" w:rsidRDefault="00000000">
      <w:pPr>
        <w:ind w:left="141"/>
      </w:pPr>
      <w:r>
        <w:t xml:space="preserve">Se você possui um deslocamento especial, como Deslocamento de Natação ou Deslocamento de Voo, pode utilizar esse deslocamento em vez do seu Deslocamento ao executar esta ação. Você decide qual deslocamento usar a cada vez que executa essa ação. </w:t>
      </w:r>
      <w:r>
        <w:rPr>
          <w:i/>
        </w:rPr>
        <w:t>Veja também</w:t>
      </w:r>
      <w:r>
        <w:t xml:space="preserve"> “Deslocamento”.</w:t>
      </w:r>
    </w:p>
    <w:p w14:paraId="78326DD0" w14:textId="77777777" w:rsidR="000106B3" w:rsidRDefault="00000000">
      <w:pPr>
        <w:pStyle w:val="Ttulo3"/>
        <w:ind w:left="141"/>
      </w:pPr>
      <w:bookmarkStart w:id="1732" w:name="_degfouqiuxhd" w:colFirst="0" w:colLast="0"/>
      <w:bookmarkEnd w:id="1732"/>
      <w:r>
        <w:t>Criatura</w:t>
      </w:r>
    </w:p>
    <w:p w14:paraId="55770400" w14:textId="77777777" w:rsidR="0031520E" w:rsidRDefault="00000000">
      <w:pPr>
        <w:ind w:left="141"/>
      </w:pPr>
      <w:r>
        <w:t xml:space="preserve">Qualquer ser no jogo, incluindo o personagem do jogador, é uma criatura. </w:t>
      </w:r>
      <w:r>
        <w:rPr>
          <w:i/>
        </w:rPr>
        <w:t>Veja também</w:t>
      </w:r>
      <w:r>
        <w:t xml:space="preserve"> “Tipo de Criatura”.</w:t>
      </w:r>
    </w:p>
    <w:p w14:paraId="03A4924E" w14:textId="15220719" w:rsidR="000106B3" w:rsidRDefault="00000000">
      <w:pPr>
        <w:pStyle w:val="Ttulo3"/>
        <w:ind w:left="141"/>
      </w:pPr>
      <w:bookmarkStart w:id="1733" w:name="_haqfxgoe91vk" w:colFirst="0" w:colLast="0"/>
      <w:bookmarkEnd w:id="1733"/>
      <w:r>
        <w:t>Cubo [Área de Efeito]</w:t>
      </w:r>
    </w:p>
    <w:p w14:paraId="4DCCC7BF" w14:textId="77777777" w:rsidR="0031520E" w:rsidRDefault="00000000">
      <w:pPr>
        <w:ind w:left="141"/>
      </w:pPr>
      <w:r>
        <w:t>Um Cubo é uma área de efeito que se estende em linhas retas a partir de um ponto de origem situado em qualquer lado do Cubo. O efeito gerado por um Cubo determina seu tamanho, que corresponde ao comprimento de cada lado.</w:t>
      </w:r>
    </w:p>
    <w:p w14:paraId="3BBBB6F0" w14:textId="51E15D80" w:rsidR="000106B3" w:rsidRDefault="00000000">
      <w:pPr>
        <w:ind w:left="141"/>
      </w:pPr>
      <w:r>
        <w:t>O ponto de origem de um Cubo não está incluído na área de efeito, a menos que seu criador decida permitir isso.</w:t>
      </w:r>
    </w:p>
    <w:p w14:paraId="2B65DD6C" w14:textId="77777777" w:rsidR="000106B3" w:rsidRDefault="00000000">
      <w:pPr>
        <w:pStyle w:val="Ttulo3"/>
        <w:ind w:left="141"/>
      </w:pPr>
      <w:bookmarkStart w:id="1734" w:name="_g2skrrfv05xe" w:colFirst="0" w:colLast="0"/>
      <w:bookmarkEnd w:id="1734"/>
      <w:r>
        <w:t>Cura</w:t>
      </w:r>
    </w:p>
    <w:p w14:paraId="7DEC2F9A" w14:textId="77777777" w:rsidR="000106B3" w:rsidRDefault="00000000">
      <w:pPr>
        <w:ind w:left="141"/>
      </w:pPr>
      <w:r>
        <w:t xml:space="preserve">Cura é como você recupera Pontos de Vida. </w:t>
      </w:r>
      <w:r>
        <w:rPr>
          <w:i/>
        </w:rPr>
        <w:t>Veja também</w:t>
      </w:r>
      <w:r>
        <w:t xml:space="preserve"> o capítulo 1 ("Dano e Cura").</w:t>
      </w:r>
    </w:p>
    <w:p w14:paraId="68EB3010" w14:textId="77777777" w:rsidR="000106B3" w:rsidRDefault="00000000">
      <w:pPr>
        <w:pStyle w:val="Ttulo3"/>
        <w:ind w:left="141"/>
      </w:pPr>
      <w:bookmarkStart w:id="1735" w:name="_6bbgdntuckkk" w:colFirst="0" w:colLast="0"/>
      <w:bookmarkEnd w:id="1735"/>
      <w:r>
        <w:t>Dados de Pontos de Vida</w:t>
      </w:r>
    </w:p>
    <w:p w14:paraId="219FBF3D" w14:textId="77777777" w:rsidR="000106B3" w:rsidRDefault="00000000">
      <w:pPr>
        <w:ind w:left="141"/>
      </w:pPr>
      <w:r>
        <w:t xml:space="preserve">Dados de Pontos de Vida, ou Dados de Vida para abreviar, ajudam a determinar os Pontos de Vida máximos de um personagem do jogador, conforme explicado no capítulo 2. A maioria dos monstros também possui Dados de Vida. Uma criatura pode gastar </w:t>
      </w:r>
      <w:r>
        <w:lastRenderedPageBreak/>
        <w:t xml:space="preserve">Dados de Vida durante um Descanso Curto para recuperar Pontos de Vida. </w:t>
      </w:r>
      <w:r>
        <w:rPr>
          <w:i/>
        </w:rPr>
        <w:t>Veja também</w:t>
      </w:r>
      <w:r>
        <w:t xml:space="preserve"> “Descanso Curto”.</w:t>
      </w:r>
    </w:p>
    <w:p w14:paraId="08785072" w14:textId="77777777" w:rsidR="000106B3" w:rsidRDefault="00000000">
      <w:pPr>
        <w:pStyle w:val="Ttulo3"/>
        <w:ind w:left="141"/>
      </w:pPr>
      <w:bookmarkStart w:id="1736" w:name="_gv2sqsvo32li" w:colFirst="0" w:colLast="0"/>
      <w:bookmarkEnd w:id="1736"/>
      <w:r>
        <w:t>Dano</w:t>
      </w:r>
    </w:p>
    <w:p w14:paraId="0AB2CB42" w14:textId="77777777" w:rsidR="000106B3" w:rsidRDefault="00000000">
      <w:pPr>
        <w:ind w:left="141"/>
      </w:pPr>
      <w:r>
        <w:t>Dano representa o efeito que causa a perda de Pontos de Vida a uma criatura ou objeto.</w:t>
      </w:r>
    </w:p>
    <w:p w14:paraId="082C4C0A" w14:textId="77777777" w:rsidR="000106B3" w:rsidRDefault="00000000">
      <w:pPr>
        <w:pStyle w:val="Ttulo3"/>
        <w:ind w:left="141"/>
      </w:pPr>
      <w:bookmarkStart w:id="1737" w:name="_5ckkscdxiive" w:colFirst="0" w:colLast="0"/>
      <w:bookmarkEnd w:id="1737"/>
      <w:r>
        <w:t>Descanso Curto</w:t>
      </w:r>
    </w:p>
    <w:p w14:paraId="61E6332D" w14:textId="77777777" w:rsidR="0031520E" w:rsidRDefault="00000000">
      <w:pPr>
        <w:ind w:left="141"/>
      </w:pPr>
      <w:r>
        <w:t>Um Descanso Curto é um intervalo de 1 hora de tempo de inatividade, durante o qual uma criatura não realiza nada mais extenuante do que comer, ler, fazer vigília ou conversar. Para iniciar um Descanso Curto, você deve ter pelo menos 1 Ponto de Vida.</w:t>
      </w:r>
    </w:p>
    <w:p w14:paraId="3AB9887F" w14:textId="77777777" w:rsidR="0031520E" w:rsidRDefault="00000000">
      <w:pPr>
        <w:ind w:left="141"/>
      </w:pPr>
      <w:r>
        <w:rPr>
          <w:b/>
          <w:i/>
        </w:rPr>
        <w:t>Benefícios do Descanso.</w:t>
      </w:r>
      <w:r>
        <w:t xml:space="preserve"> Ao terminar o descanso, você adquire os seguintes benefícios:</w:t>
      </w:r>
    </w:p>
    <w:p w14:paraId="3ABD15F9" w14:textId="77777777" w:rsidR="0031520E" w:rsidRDefault="00000000">
      <w:pPr>
        <w:ind w:left="141"/>
      </w:pPr>
      <w:r>
        <w:rPr>
          <w:b/>
        </w:rPr>
        <w:t>Gaste Dados de Pontos de Vida.</w:t>
      </w:r>
      <w:r>
        <w:t xml:space="preserve"> Você pode gastar um ou mais de seus Dados de Pontos de Vida para recuperar Pontos de Vida. Para cada Dado de Ponto de Vida que você gastar dessa forma, jogue o dado e adicione seu modificador de Constituição a ele. Você recupera Pontos de Vida iguais ao total (mínimo de 1 Ponto de Vida). Você pode optar por gastar um Dado de Ponto de Vida adicional após cada jogada.</w:t>
      </w:r>
    </w:p>
    <w:p w14:paraId="4E4ACDE3" w14:textId="77777777" w:rsidR="0031520E" w:rsidRDefault="00000000">
      <w:pPr>
        <w:ind w:left="141"/>
      </w:pPr>
      <w:r>
        <w:rPr>
          <w:b/>
        </w:rPr>
        <w:t>Característica Especial.</w:t>
      </w:r>
      <w:r>
        <w:t xml:space="preserve"> Algumas características são recuperadas durante um Descanso Curto. Se você possui uma característica desse tipo, ela é recuperada conforme detalhado na descrição.</w:t>
      </w:r>
    </w:p>
    <w:p w14:paraId="16A2A2F1" w14:textId="77777777" w:rsidR="0031520E" w:rsidRDefault="00000000">
      <w:pPr>
        <w:ind w:left="141"/>
      </w:pPr>
      <w:r>
        <w:rPr>
          <w:b/>
          <w:i/>
        </w:rPr>
        <w:t>Interrupção do Descanso.</w:t>
      </w:r>
      <w:r>
        <w:t xml:space="preserve"> Um Descanso Curto é interrompido nas seguintes situações:</w:t>
      </w:r>
    </w:p>
    <w:p w14:paraId="63A709FF" w14:textId="26C96133" w:rsidR="000106B3" w:rsidRDefault="00000000">
      <w:pPr>
        <w:numPr>
          <w:ilvl w:val="0"/>
          <w:numId w:val="18"/>
        </w:numPr>
        <w:ind w:left="141" w:firstLine="0"/>
      </w:pPr>
      <w:r>
        <w:t>Jogar Iniciativa</w:t>
      </w:r>
    </w:p>
    <w:p w14:paraId="1A3761FE" w14:textId="77777777" w:rsidR="000106B3" w:rsidRDefault="00000000">
      <w:pPr>
        <w:numPr>
          <w:ilvl w:val="0"/>
          <w:numId w:val="18"/>
        </w:numPr>
        <w:ind w:left="141" w:firstLine="0"/>
      </w:pPr>
      <w:r>
        <w:t>Conjurar uma magia que não seja um truque</w:t>
      </w:r>
    </w:p>
    <w:p w14:paraId="73653752" w14:textId="77777777" w:rsidR="0031520E" w:rsidRDefault="00000000">
      <w:pPr>
        <w:numPr>
          <w:ilvl w:val="0"/>
          <w:numId w:val="18"/>
        </w:numPr>
        <w:ind w:left="141" w:firstLine="0"/>
      </w:pPr>
      <w:r>
        <w:t>Receber qualquer dano</w:t>
      </w:r>
    </w:p>
    <w:p w14:paraId="665F88D8" w14:textId="7851C0FA" w:rsidR="000106B3" w:rsidRDefault="00000000">
      <w:pPr>
        <w:ind w:left="141"/>
      </w:pPr>
      <w:r>
        <w:t>Um Descanso Curto interrompido não concede benefícios.</w:t>
      </w:r>
    </w:p>
    <w:p w14:paraId="7A11ABEB" w14:textId="77777777" w:rsidR="000106B3" w:rsidRDefault="00000000">
      <w:pPr>
        <w:pStyle w:val="Ttulo3"/>
        <w:ind w:left="141"/>
      </w:pPr>
      <w:bookmarkStart w:id="1738" w:name="_d62ra3bqbmiq" w:colFirst="0" w:colLast="0"/>
      <w:bookmarkEnd w:id="1738"/>
      <w:r>
        <w:t>Descanso Longo</w:t>
      </w:r>
    </w:p>
    <w:p w14:paraId="0E82B619" w14:textId="0CBCEDA2" w:rsidR="0031520E" w:rsidRDefault="00000000">
      <w:pPr>
        <w:ind w:left="141"/>
      </w:pPr>
      <w:r>
        <w:t>Um Descanso Longo é um período prolongado de tempo livre</w:t>
      </w:r>
      <w:r w:rsidR="000B43E3">
        <w:t xml:space="preserve"> </w:t>
      </w:r>
      <w:r>
        <w:t>— pelo menos 8 horas — disponível para qualquer criatura. Durante um Descanso Longo, você dorme por pelo menos 6 horas e pode realizar no máximo 2 horas de atividade leve, como comer, conversar, ler ou manter vigia.</w:t>
      </w:r>
    </w:p>
    <w:p w14:paraId="0EEFBC2B" w14:textId="77777777" w:rsidR="0031520E" w:rsidRDefault="00000000">
      <w:pPr>
        <w:ind w:left="141"/>
      </w:pPr>
      <w:r>
        <w:t>Durante o sono, você tem a condição Inconsciente. Após completar um Descanso Longo, você deve esperar pelo menos 16 horas antes de iniciar outro.</w:t>
      </w:r>
    </w:p>
    <w:p w14:paraId="46E262BA" w14:textId="77777777" w:rsidR="0031520E" w:rsidRDefault="00000000">
      <w:pPr>
        <w:ind w:left="141"/>
      </w:pPr>
      <w:r>
        <w:rPr>
          <w:b/>
          <w:i/>
        </w:rPr>
        <w:t>Benefícios do Descanso.</w:t>
      </w:r>
      <w:r>
        <w:t xml:space="preserve"> Para iniciar um Descanso Longo, você deve ter pelo menos 1 Ponto de Vida. Ao concluir o descanso, você adquire os seguintes benefícios:</w:t>
      </w:r>
    </w:p>
    <w:p w14:paraId="69CD7377" w14:textId="77777777" w:rsidR="0031520E" w:rsidRDefault="00000000">
      <w:pPr>
        <w:ind w:left="141"/>
      </w:pPr>
      <w:r>
        <w:rPr>
          <w:b/>
          <w:i/>
        </w:rPr>
        <w:t>Recuperar Todos os PV.</w:t>
      </w:r>
      <w:r>
        <w:t xml:space="preserve"> Você recupera todos os Pontos de Vida perdidos e todos os Dados de Vida gastos. Se seus Pontos de Vida máximos foram reduzidos, eles retornam ao normal.</w:t>
      </w:r>
    </w:p>
    <w:p w14:paraId="12FA8478" w14:textId="77777777" w:rsidR="0031520E" w:rsidRDefault="00000000">
      <w:pPr>
        <w:ind w:left="141"/>
      </w:pPr>
      <w:r>
        <w:rPr>
          <w:b/>
          <w:i/>
        </w:rPr>
        <w:t>Valores de Atributo Restaurados.</w:t>
      </w:r>
      <w:r>
        <w:t xml:space="preserve"> Se algum dos seus valores de atributo foi reduzido, ele retorna ao normal. </w:t>
      </w:r>
    </w:p>
    <w:p w14:paraId="5AF2A896" w14:textId="77777777" w:rsidR="0031520E" w:rsidRDefault="00000000">
      <w:pPr>
        <w:ind w:left="141"/>
      </w:pPr>
      <w:r>
        <w:rPr>
          <w:b/>
        </w:rPr>
        <w:t>Exaustão Reduzida.</w:t>
      </w:r>
      <w:r>
        <w:t xml:space="preserve"> Se você tem a condição Exaustão, seu nível diminui em 1.</w:t>
      </w:r>
    </w:p>
    <w:p w14:paraId="1EF19827" w14:textId="77777777" w:rsidR="0031520E" w:rsidRDefault="00000000">
      <w:pPr>
        <w:ind w:left="141"/>
      </w:pPr>
      <w:r>
        <w:rPr>
          <w:b/>
          <w:i/>
        </w:rPr>
        <w:lastRenderedPageBreak/>
        <w:t>Característica Especial.</w:t>
      </w:r>
      <w:r>
        <w:t xml:space="preserve"> Algumas características são recuperadas durante um Descanso Longo. Se você possui uma característica desse tipo, ela é recuperada conforme detalhado na descrição.</w:t>
      </w:r>
    </w:p>
    <w:p w14:paraId="44CDC732" w14:textId="77777777" w:rsidR="0031520E" w:rsidRDefault="00000000">
      <w:pPr>
        <w:ind w:left="141"/>
      </w:pPr>
      <w:r>
        <w:rPr>
          <w:b/>
          <w:i/>
        </w:rPr>
        <w:t>Interrupção do Descanso.</w:t>
      </w:r>
      <w:r>
        <w:t xml:space="preserve"> Um Descanso Longo é interrompido pelas seguintes situações:</w:t>
      </w:r>
    </w:p>
    <w:p w14:paraId="3723D539" w14:textId="3566D388" w:rsidR="000106B3" w:rsidRDefault="00000000">
      <w:pPr>
        <w:numPr>
          <w:ilvl w:val="0"/>
          <w:numId w:val="18"/>
        </w:numPr>
        <w:ind w:left="141" w:firstLine="0"/>
      </w:pPr>
      <w:r>
        <w:t>Jogar Iniciativa</w:t>
      </w:r>
    </w:p>
    <w:p w14:paraId="74B7CEFC" w14:textId="77777777" w:rsidR="000106B3" w:rsidRDefault="00000000">
      <w:pPr>
        <w:numPr>
          <w:ilvl w:val="0"/>
          <w:numId w:val="18"/>
        </w:numPr>
        <w:ind w:left="141" w:firstLine="0"/>
      </w:pPr>
      <w:r>
        <w:t>Conjurar uma magia que não seja um truque</w:t>
      </w:r>
    </w:p>
    <w:p w14:paraId="4A8C8D3C" w14:textId="77777777" w:rsidR="000106B3" w:rsidRDefault="00000000">
      <w:pPr>
        <w:numPr>
          <w:ilvl w:val="0"/>
          <w:numId w:val="18"/>
        </w:numPr>
        <w:ind w:left="141" w:firstLine="0"/>
      </w:pPr>
      <w:r>
        <w:t>Receber qualquer dano</w:t>
      </w:r>
    </w:p>
    <w:p w14:paraId="623960CF" w14:textId="77777777" w:rsidR="0031520E" w:rsidRDefault="00000000">
      <w:pPr>
        <w:numPr>
          <w:ilvl w:val="0"/>
          <w:numId w:val="18"/>
        </w:numPr>
        <w:ind w:left="141" w:firstLine="0"/>
      </w:pPr>
      <w:r>
        <w:t>1 hora de caminhada ou outro esforço físico.</w:t>
      </w:r>
    </w:p>
    <w:p w14:paraId="1901A8ED" w14:textId="77777777" w:rsidR="0031520E" w:rsidRDefault="00000000">
      <w:pPr>
        <w:ind w:left="141"/>
      </w:pPr>
      <w:r>
        <w:t xml:space="preserve">Se descansou por pelo menos 1 hora antes da interrupção, você adquire os benefícios de um Descanso Curto. </w:t>
      </w:r>
      <w:r>
        <w:rPr>
          <w:i/>
        </w:rPr>
        <w:t>Veja também</w:t>
      </w:r>
      <w:r>
        <w:t xml:space="preserve"> “Descanso Curto”.</w:t>
      </w:r>
    </w:p>
    <w:p w14:paraId="2839A661" w14:textId="4E43C5A2" w:rsidR="000106B3" w:rsidRDefault="00000000">
      <w:pPr>
        <w:ind w:left="141"/>
      </w:pPr>
      <w:r>
        <w:t>Você pode recomeçar um Descanso Longo imediatamente após uma interrupção. Se fizer isso, o descanso exige 1 hora adicional por interrupção para ser concluído.</w:t>
      </w:r>
    </w:p>
    <w:p w14:paraId="46B0B233" w14:textId="77777777" w:rsidR="000106B3" w:rsidRDefault="00000000">
      <w:pPr>
        <w:pStyle w:val="Ttulo3"/>
        <w:ind w:left="141"/>
      </w:pPr>
      <w:bookmarkStart w:id="1739" w:name="_dbgdzm1h32ct" w:colFirst="0" w:colLast="0"/>
      <w:bookmarkEnd w:id="1739"/>
      <w:r>
        <w:t>Desengajar [Ação]</w:t>
      </w:r>
    </w:p>
    <w:p w14:paraId="03B13C00" w14:textId="77777777" w:rsidR="000106B3" w:rsidRDefault="00000000">
      <w:pPr>
        <w:ind w:left="141"/>
      </w:pPr>
      <w:r>
        <w:t>Se você executar a ação Desengajar, seu movimento não provoca Ataques de Oportunidade pelo resto do turno atual.</w:t>
      </w:r>
    </w:p>
    <w:p w14:paraId="41578DF0" w14:textId="77777777" w:rsidR="000106B3" w:rsidRDefault="00000000">
      <w:pPr>
        <w:pStyle w:val="Ttulo3"/>
        <w:ind w:left="141"/>
      </w:pPr>
      <w:bookmarkStart w:id="1740" w:name="_5gm7edtodjro" w:colFirst="0" w:colLast="0"/>
      <w:bookmarkEnd w:id="1740"/>
      <w:r>
        <w:t>Desidratação [Risco]</w:t>
      </w:r>
    </w:p>
    <w:p w14:paraId="5A3958A3" w14:textId="77777777" w:rsidR="0031520E" w:rsidRDefault="00000000">
      <w:pPr>
        <w:ind w:left="141"/>
      </w:pPr>
      <w:r>
        <w:t xml:space="preserve">Uma criatura necessita de uma quantidade diária de água com base em seu tamanho, conforme indicado na tabela Necessidade de Água por Dia. Se uma criatura consumir menos do que a quantidade necessária de água em um dia, ela adquire 1 nível de Exaustão ao final do dia. A Exaustão resultante da desidratação não pode ser removida até que a criatura ingira a quantidade total de água necessária por dia. </w:t>
      </w:r>
      <w:r>
        <w:rPr>
          <w:i/>
        </w:rPr>
        <w:t>Veja também</w:t>
      </w:r>
      <w:r>
        <w:t xml:space="preserve"> “Exaustão”.</w:t>
      </w:r>
    </w:p>
    <w:p w14:paraId="3E90801E" w14:textId="6FBA541A" w:rsidR="000106B3" w:rsidRDefault="00000000">
      <w:pPr>
        <w:ind w:left="141"/>
      </w:pPr>
      <w:r>
        <w:rPr>
          <w:b/>
        </w:rPr>
        <w:t>Necessidade de Água por Dia</w:t>
      </w:r>
    </w:p>
    <w:p w14:paraId="488FD584" w14:textId="77777777" w:rsidR="000106B3" w:rsidRDefault="000106B3">
      <w:pPr>
        <w:ind w:left="141"/>
      </w:pPr>
    </w:p>
    <w:tbl>
      <w:tblPr>
        <w:tblStyle w:val="affffffffffffffffd"/>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1445A693" w14:textId="77777777" w:rsidTr="00FA71A8">
        <w:trPr>
          <w:tblHeader/>
          <w:jc w:val="center"/>
        </w:trPr>
        <w:tc>
          <w:tcPr>
            <w:tcW w:w="2500" w:type="pct"/>
          </w:tcPr>
          <w:p w14:paraId="50FF01E4" w14:textId="77777777" w:rsidR="000106B3" w:rsidRDefault="00000000">
            <w:pPr>
              <w:ind w:left="141"/>
              <w:rPr>
                <w:b/>
              </w:rPr>
            </w:pPr>
            <w:r>
              <w:rPr>
                <w:b/>
              </w:rPr>
              <w:t>Tamanho</w:t>
            </w:r>
          </w:p>
        </w:tc>
        <w:tc>
          <w:tcPr>
            <w:tcW w:w="2500" w:type="pct"/>
          </w:tcPr>
          <w:p w14:paraId="61F878F8" w14:textId="77777777" w:rsidR="000106B3" w:rsidRDefault="00000000">
            <w:pPr>
              <w:ind w:left="141"/>
              <w:rPr>
                <w:b/>
              </w:rPr>
            </w:pPr>
            <w:r>
              <w:rPr>
                <w:b/>
              </w:rPr>
              <w:t>Água</w:t>
            </w:r>
          </w:p>
        </w:tc>
      </w:tr>
      <w:tr w:rsidR="000106B3" w14:paraId="2BAD7C10" w14:textId="77777777" w:rsidTr="00FA71A8">
        <w:trPr>
          <w:jc w:val="center"/>
        </w:trPr>
        <w:tc>
          <w:tcPr>
            <w:tcW w:w="2500" w:type="pct"/>
          </w:tcPr>
          <w:p w14:paraId="4F141F22" w14:textId="77777777" w:rsidR="000106B3" w:rsidRDefault="00000000">
            <w:pPr>
              <w:ind w:left="141"/>
            </w:pPr>
            <w:r>
              <w:t>Minúsculo</w:t>
            </w:r>
          </w:p>
        </w:tc>
        <w:tc>
          <w:tcPr>
            <w:tcW w:w="2500" w:type="pct"/>
          </w:tcPr>
          <w:p w14:paraId="51FB2B00" w14:textId="77777777" w:rsidR="000106B3" w:rsidRDefault="00000000">
            <w:pPr>
              <w:ind w:left="141"/>
            </w:pPr>
            <w:r>
              <w:t>1,25 litros</w:t>
            </w:r>
          </w:p>
        </w:tc>
      </w:tr>
      <w:tr w:rsidR="000106B3" w14:paraId="71FF0884" w14:textId="77777777" w:rsidTr="00FA71A8">
        <w:trPr>
          <w:jc w:val="center"/>
        </w:trPr>
        <w:tc>
          <w:tcPr>
            <w:tcW w:w="2500" w:type="pct"/>
          </w:tcPr>
          <w:p w14:paraId="397D3C38" w14:textId="77777777" w:rsidR="000106B3" w:rsidRDefault="00000000">
            <w:pPr>
              <w:ind w:left="141"/>
            </w:pPr>
            <w:r>
              <w:t>Pequeno</w:t>
            </w:r>
          </w:p>
        </w:tc>
        <w:tc>
          <w:tcPr>
            <w:tcW w:w="2500" w:type="pct"/>
          </w:tcPr>
          <w:p w14:paraId="147BF1FC" w14:textId="77777777" w:rsidR="000106B3" w:rsidRDefault="00000000">
            <w:pPr>
              <w:ind w:left="141"/>
            </w:pPr>
            <w:r>
              <w:t>4 litros</w:t>
            </w:r>
          </w:p>
        </w:tc>
      </w:tr>
      <w:tr w:rsidR="000106B3" w14:paraId="2A278BA0" w14:textId="77777777" w:rsidTr="00FA71A8">
        <w:trPr>
          <w:jc w:val="center"/>
        </w:trPr>
        <w:tc>
          <w:tcPr>
            <w:tcW w:w="2500" w:type="pct"/>
          </w:tcPr>
          <w:p w14:paraId="5FF6A417" w14:textId="77777777" w:rsidR="000106B3" w:rsidRDefault="00000000">
            <w:pPr>
              <w:ind w:left="141"/>
            </w:pPr>
            <w:r>
              <w:t>Médio</w:t>
            </w:r>
          </w:p>
        </w:tc>
        <w:tc>
          <w:tcPr>
            <w:tcW w:w="2500" w:type="pct"/>
          </w:tcPr>
          <w:p w14:paraId="1401F52D" w14:textId="77777777" w:rsidR="000106B3" w:rsidRDefault="00000000">
            <w:pPr>
              <w:ind w:left="141"/>
            </w:pPr>
            <w:r>
              <w:t>4 litros</w:t>
            </w:r>
          </w:p>
        </w:tc>
      </w:tr>
      <w:tr w:rsidR="000106B3" w14:paraId="463C04D6" w14:textId="77777777" w:rsidTr="00FA71A8">
        <w:trPr>
          <w:jc w:val="center"/>
        </w:trPr>
        <w:tc>
          <w:tcPr>
            <w:tcW w:w="2500" w:type="pct"/>
          </w:tcPr>
          <w:p w14:paraId="4A244F84" w14:textId="77777777" w:rsidR="000106B3" w:rsidRDefault="00000000">
            <w:pPr>
              <w:ind w:left="141"/>
            </w:pPr>
            <w:r>
              <w:t>Grande</w:t>
            </w:r>
          </w:p>
        </w:tc>
        <w:tc>
          <w:tcPr>
            <w:tcW w:w="2500" w:type="pct"/>
          </w:tcPr>
          <w:p w14:paraId="6E0B6559" w14:textId="77777777" w:rsidR="000106B3" w:rsidRDefault="00000000">
            <w:pPr>
              <w:ind w:left="141"/>
            </w:pPr>
            <w:r>
              <w:t>16 litros</w:t>
            </w:r>
          </w:p>
        </w:tc>
      </w:tr>
      <w:tr w:rsidR="000106B3" w14:paraId="34B28BDE" w14:textId="77777777" w:rsidTr="00FA71A8">
        <w:trPr>
          <w:jc w:val="center"/>
        </w:trPr>
        <w:tc>
          <w:tcPr>
            <w:tcW w:w="2500" w:type="pct"/>
          </w:tcPr>
          <w:p w14:paraId="0792692D" w14:textId="77777777" w:rsidR="000106B3" w:rsidRDefault="00000000">
            <w:pPr>
              <w:ind w:left="141"/>
            </w:pPr>
            <w:r>
              <w:t>Enorme</w:t>
            </w:r>
          </w:p>
        </w:tc>
        <w:tc>
          <w:tcPr>
            <w:tcW w:w="2500" w:type="pct"/>
          </w:tcPr>
          <w:p w14:paraId="16D99840" w14:textId="77777777" w:rsidR="000106B3" w:rsidRDefault="00000000">
            <w:pPr>
              <w:ind w:left="141"/>
            </w:pPr>
            <w:r>
              <w:t>60 litros</w:t>
            </w:r>
          </w:p>
        </w:tc>
      </w:tr>
      <w:tr w:rsidR="000106B3" w14:paraId="5D7751F8" w14:textId="77777777" w:rsidTr="00FA71A8">
        <w:trPr>
          <w:jc w:val="center"/>
        </w:trPr>
        <w:tc>
          <w:tcPr>
            <w:tcW w:w="2500" w:type="pct"/>
          </w:tcPr>
          <w:p w14:paraId="40AC9B77" w14:textId="77777777" w:rsidR="000106B3" w:rsidRDefault="00000000">
            <w:pPr>
              <w:ind w:left="141"/>
            </w:pPr>
            <w:r>
              <w:t>Colossal</w:t>
            </w:r>
          </w:p>
        </w:tc>
        <w:tc>
          <w:tcPr>
            <w:tcW w:w="2500" w:type="pct"/>
          </w:tcPr>
          <w:p w14:paraId="38D4F993" w14:textId="77777777" w:rsidR="000106B3" w:rsidRDefault="00000000">
            <w:pPr>
              <w:ind w:left="141"/>
            </w:pPr>
            <w:r>
              <w:t>240 litros</w:t>
            </w:r>
          </w:p>
        </w:tc>
      </w:tr>
    </w:tbl>
    <w:p w14:paraId="45908191" w14:textId="77777777" w:rsidR="000106B3" w:rsidRDefault="00000000">
      <w:pPr>
        <w:pStyle w:val="Ttulo3"/>
        <w:ind w:left="141"/>
      </w:pPr>
      <w:bookmarkStart w:id="1741" w:name="_xzcvpdm8dl4c" w:colFirst="0" w:colLast="0"/>
      <w:bookmarkEnd w:id="1741"/>
      <w:r>
        <w:lastRenderedPageBreak/>
        <w:t>Deslocamento</w:t>
      </w:r>
    </w:p>
    <w:p w14:paraId="58522907" w14:textId="77777777" w:rsidR="0031520E" w:rsidRDefault="00000000">
      <w:pPr>
        <w:ind w:left="141"/>
      </w:pPr>
      <w:r>
        <w:t xml:space="preserve">Uma criatura tem um Deslocamento, que é a distância em metros que ela pode percorrer ao se mover em seu turno. </w:t>
      </w:r>
      <w:r>
        <w:rPr>
          <w:i/>
        </w:rPr>
        <w:t>Veja também</w:t>
      </w:r>
      <w:r>
        <w:t xml:space="preserve"> “Escalar”, “Nadar”, “Rastejar”, “Saltar”, “Voar” e o capítulo 1 (“Combate”).</w:t>
      </w:r>
    </w:p>
    <w:p w14:paraId="19D66076" w14:textId="77777777" w:rsidR="0031520E" w:rsidRDefault="00000000">
      <w:pPr>
        <w:ind w:left="141"/>
      </w:pPr>
      <w:r>
        <w:rPr>
          <w:b/>
          <w:i/>
        </w:rPr>
        <w:t>Deslocamentos Especiais.</w:t>
      </w:r>
      <w:r>
        <w:t xml:space="preserve"> Algumas criaturas possuem Deslocamentos especiais, como Deslocamento de Escalada, Deslocamento de Escavação, Deslocamento de Natação ou Deslocamento de Voo, cada um definido neste glossário. Se você possui mais de um Deslocamento, escolha qual usar ao se mover; você pode alternar entre os Deslocamentos durante seu movimento. Sempre que alternar, subtraia a distância já percorrida do novo Deslocamento. O resultado determina quanto mais você pode se mover. Se o resultado for 0 ou menor, você não pode usar o novo Deslocamento durante o movimento atual. Por exemplo, se você possui um Deslocamento de 9 e um Deslocamento de Voo 12, você pode voar 3 metros, caminhar 3 metros e saltar no ar para voar mais 6 metros.</w:t>
      </w:r>
    </w:p>
    <w:p w14:paraId="11240B80" w14:textId="62FCDDD0" w:rsidR="000106B3" w:rsidRDefault="00000000">
      <w:pPr>
        <w:ind w:left="141"/>
      </w:pPr>
      <w:r>
        <w:rPr>
          <w:b/>
          <w:i/>
        </w:rPr>
        <w:t>Mudanças nos Seus Deslocamentos</w:t>
      </w:r>
      <w:r>
        <w:t>. Se um efeito aumenta ou diminui seu Deslocamento por um tempo, qualquer Deslocamento especial que você possua aumenta ou diminui na mesma medida durante esse tempo. Por exemplo, se seu Deslocamento for reduzido para 0 e você tiver um Deslocamento de Escalada, seu Deslocamento de Escalada também será reduzido a 0. Da mesma forma, se seu Deslocamento for reduzido à metade e você tiver um Deslocamento de Voo, seu Deslocamento de Voo também será reduzido à metade.</w:t>
      </w:r>
    </w:p>
    <w:p w14:paraId="2ED9E1E0" w14:textId="77777777" w:rsidR="000106B3" w:rsidRDefault="00000000">
      <w:pPr>
        <w:pStyle w:val="Ttulo3"/>
        <w:ind w:left="141"/>
      </w:pPr>
      <w:bookmarkStart w:id="1742" w:name="_fy3hk16yjhal" w:colFirst="0" w:colLast="0"/>
      <w:bookmarkEnd w:id="1742"/>
      <w:r>
        <w:t>Deslocamento de Escalada</w:t>
      </w:r>
    </w:p>
    <w:p w14:paraId="77BB26F0" w14:textId="77777777" w:rsidR="000106B3" w:rsidRDefault="00000000">
      <w:pPr>
        <w:ind w:left="141"/>
      </w:pPr>
      <w:r>
        <w:t xml:space="preserve">Um Deslocamento de Escalada pode ser utilizado em vez do Deslocamento para atravessar uma superfície vertical sem gastar o movimento adicional normalmente associado a escalada. </w:t>
      </w:r>
      <w:r>
        <w:rPr>
          <w:i/>
        </w:rPr>
        <w:t>Veja também</w:t>
      </w:r>
      <w:r>
        <w:t xml:space="preserve"> “Deslocamento” e “Escalar”.</w:t>
      </w:r>
    </w:p>
    <w:p w14:paraId="61D1B9D9" w14:textId="77777777" w:rsidR="000106B3" w:rsidRDefault="00000000">
      <w:pPr>
        <w:pStyle w:val="Ttulo3"/>
        <w:ind w:left="141"/>
      </w:pPr>
      <w:bookmarkStart w:id="1743" w:name="_m156qh6ebne7" w:colFirst="0" w:colLast="0"/>
      <w:bookmarkEnd w:id="1743"/>
      <w:r>
        <w:t>Deslocamento de Escavação</w:t>
      </w:r>
    </w:p>
    <w:p w14:paraId="45D3B2FE" w14:textId="77777777" w:rsidR="000106B3" w:rsidRDefault="00000000">
      <w:pPr>
        <w:ind w:left="141"/>
      </w:pPr>
      <w:r>
        <w:t xml:space="preserve">Uma criatura com Deslocamento de Escavação pode utilizar esse deslocamento para se mover por areia, terra, lama ou gelo. A criatura não consegue escavar através de rocha sólida, a menos que tenha um traço que permita isso. </w:t>
      </w:r>
      <w:r>
        <w:rPr>
          <w:i/>
        </w:rPr>
        <w:t>Veja também</w:t>
      </w:r>
      <w:r>
        <w:t xml:space="preserve"> “Deslocamento”.</w:t>
      </w:r>
    </w:p>
    <w:p w14:paraId="65868919" w14:textId="77777777" w:rsidR="000106B3" w:rsidRDefault="00000000">
      <w:pPr>
        <w:pStyle w:val="Ttulo3"/>
        <w:ind w:left="141"/>
      </w:pPr>
      <w:bookmarkStart w:id="1744" w:name="_5w8k87ur2ns7" w:colFirst="0" w:colLast="0"/>
      <w:bookmarkEnd w:id="1744"/>
      <w:r>
        <w:t>Deslocamento de Natação</w:t>
      </w:r>
    </w:p>
    <w:p w14:paraId="75466137" w14:textId="77777777" w:rsidR="000106B3" w:rsidRDefault="00000000">
      <w:pPr>
        <w:ind w:left="141"/>
      </w:pPr>
      <w:r>
        <w:t xml:space="preserve">Um Deslocamento de Natação pode ser usado para nadar sem gastar o movimento adicional normalmente associado à natação. </w:t>
      </w:r>
      <w:r>
        <w:rPr>
          <w:i/>
        </w:rPr>
        <w:t>Veja também</w:t>
      </w:r>
      <w:r>
        <w:t xml:space="preserve"> “Deslocamento” e “Natação”.</w:t>
      </w:r>
    </w:p>
    <w:p w14:paraId="280C72B8" w14:textId="77777777" w:rsidR="000106B3" w:rsidRDefault="00000000">
      <w:pPr>
        <w:pStyle w:val="Ttulo3"/>
        <w:ind w:left="141"/>
      </w:pPr>
      <w:bookmarkStart w:id="1745" w:name="_57k6dx6kue0q" w:colFirst="0" w:colLast="0"/>
      <w:bookmarkEnd w:id="1745"/>
      <w:r>
        <w:t>Deslocamento de Voo</w:t>
      </w:r>
    </w:p>
    <w:p w14:paraId="0099BA84" w14:textId="77777777" w:rsidR="000106B3" w:rsidRDefault="00000000">
      <w:pPr>
        <w:ind w:left="141"/>
      </w:pPr>
      <w:r>
        <w:t xml:space="preserve">Um Deslocamento de Voo pode ser utilizado para se mover pelo ar. Enquanto você tiver um Deslocamento de Voo, pode permanecer no ar até pousar, cair ou morrer. </w:t>
      </w:r>
      <w:r>
        <w:rPr>
          <w:i/>
        </w:rPr>
        <w:t>Veja também</w:t>
      </w:r>
      <w:r>
        <w:t xml:space="preserve"> “Deslocamento” e “Voar”.</w:t>
      </w:r>
    </w:p>
    <w:p w14:paraId="2494F9E0" w14:textId="77777777" w:rsidR="000106B3" w:rsidRDefault="00000000">
      <w:pPr>
        <w:pStyle w:val="Ttulo3"/>
        <w:ind w:left="141"/>
      </w:pPr>
      <w:bookmarkStart w:id="1746" w:name="_hb5h4h4vyme6" w:colFirst="0" w:colLast="0"/>
      <w:bookmarkEnd w:id="1746"/>
      <w:r>
        <w:lastRenderedPageBreak/>
        <w:t>Desnutrição [Risco]</w:t>
      </w:r>
    </w:p>
    <w:p w14:paraId="291CD665" w14:textId="77777777" w:rsidR="0031520E" w:rsidRDefault="00000000">
      <w:pPr>
        <w:ind w:left="141"/>
      </w:pPr>
      <w:r>
        <w:t>Uma criatura necessita de uma quantidade de comida por dia com base em seu tamanho, conforme mostrado na tabela Necessidade de Comida por Dia. Uma criatura que consome menos da metade da comida necessária para um dia deve ser bem-sucedida em uma salvaguarda de Constituição CD 10 ou adquire 1 nível de Exaustão ao final do dia. Uma criatura que não consome nada por 5 dias adquire automaticamente 1 nível de Exaustão ao final do quinto dia, além de um nível adicional ao final de cada dia subsequente sem comida.</w:t>
      </w:r>
    </w:p>
    <w:p w14:paraId="57A081B7" w14:textId="77777777" w:rsidR="0031520E" w:rsidRDefault="00000000">
      <w:pPr>
        <w:ind w:left="141"/>
      </w:pPr>
      <w:r>
        <w:t xml:space="preserve">A Exaustão causada por desnutrição não pode ser removida até que a criatura consuma a quantidade total de comida necessária para um dia. </w:t>
      </w:r>
      <w:r>
        <w:rPr>
          <w:i/>
        </w:rPr>
        <w:t>Veja também</w:t>
      </w:r>
      <w:r>
        <w:t xml:space="preserve"> “Exaustão”.</w:t>
      </w:r>
    </w:p>
    <w:p w14:paraId="2D6B14BF" w14:textId="5259BC7A" w:rsidR="000106B3" w:rsidRDefault="00000000">
      <w:pPr>
        <w:ind w:left="141"/>
      </w:pPr>
      <w:r>
        <w:rPr>
          <w:b/>
        </w:rPr>
        <w:t>Necessidade de Comida por Dia</w:t>
      </w:r>
    </w:p>
    <w:p w14:paraId="0007BA4F" w14:textId="77777777" w:rsidR="000106B3" w:rsidRDefault="000106B3">
      <w:pPr>
        <w:ind w:left="141"/>
      </w:pPr>
    </w:p>
    <w:tbl>
      <w:tblPr>
        <w:tblStyle w:val="affffffffffffffffe"/>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10571377" w14:textId="77777777" w:rsidTr="00FA71A8">
        <w:trPr>
          <w:tblHeader/>
          <w:jc w:val="center"/>
        </w:trPr>
        <w:tc>
          <w:tcPr>
            <w:tcW w:w="2500" w:type="pct"/>
          </w:tcPr>
          <w:p w14:paraId="438310C9" w14:textId="77777777" w:rsidR="000106B3" w:rsidRDefault="00000000">
            <w:pPr>
              <w:ind w:left="141"/>
              <w:rPr>
                <w:b/>
              </w:rPr>
            </w:pPr>
            <w:r>
              <w:rPr>
                <w:b/>
              </w:rPr>
              <w:t>Tamanho</w:t>
            </w:r>
          </w:p>
        </w:tc>
        <w:tc>
          <w:tcPr>
            <w:tcW w:w="2500" w:type="pct"/>
          </w:tcPr>
          <w:p w14:paraId="1627CFAE" w14:textId="77777777" w:rsidR="000106B3" w:rsidRDefault="00000000">
            <w:pPr>
              <w:ind w:left="141"/>
              <w:rPr>
                <w:b/>
              </w:rPr>
            </w:pPr>
            <w:r>
              <w:rPr>
                <w:b/>
              </w:rPr>
              <w:t>Comida</w:t>
            </w:r>
          </w:p>
        </w:tc>
      </w:tr>
      <w:tr w:rsidR="000106B3" w14:paraId="158D61DE" w14:textId="77777777" w:rsidTr="00FA71A8">
        <w:trPr>
          <w:jc w:val="center"/>
        </w:trPr>
        <w:tc>
          <w:tcPr>
            <w:tcW w:w="2500" w:type="pct"/>
          </w:tcPr>
          <w:p w14:paraId="77927A1E" w14:textId="77777777" w:rsidR="000106B3" w:rsidRDefault="00000000">
            <w:pPr>
              <w:ind w:left="141"/>
            </w:pPr>
            <w:r>
              <w:t>Minúsculo</w:t>
            </w:r>
          </w:p>
        </w:tc>
        <w:tc>
          <w:tcPr>
            <w:tcW w:w="2500" w:type="pct"/>
          </w:tcPr>
          <w:p w14:paraId="4963D273" w14:textId="77777777" w:rsidR="000106B3" w:rsidRDefault="00000000">
            <w:pPr>
              <w:ind w:left="141"/>
            </w:pPr>
            <w:r>
              <w:t>125 gramas</w:t>
            </w:r>
          </w:p>
        </w:tc>
      </w:tr>
      <w:tr w:rsidR="000106B3" w14:paraId="4ECEEFD8" w14:textId="77777777" w:rsidTr="00FA71A8">
        <w:trPr>
          <w:jc w:val="center"/>
        </w:trPr>
        <w:tc>
          <w:tcPr>
            <w:tcW w:w="2500" w:type="pct"/>
          </w:tcPr>
          <w:p w14:paraId="6BF03E30" w14:textId="77777777" w:rsidR="000106B3" w:rsidRDefault="00000000">
            <w:pPr>
              <w:ind w:left="141"/>
            </w:pPr>
            <w:r>
              <w:t>Pequeno</w:t>
            </w:r>
          </w:p>
        </w:tc>
        <w:tc>
          <w:tcPr>
            <w:tcW w:w="2500" w:type="pct"/>
          </w:tcPr>
          <w:p w14:paraId="7A8EAEA5" w14:textId="77777777" w:rsidR="000106B3" w:rsidRDefault="00000000">
            <w:pPr>
              <w:ind w:left="141"/>
            </w:pPr>
            <w:r>
              <w:t>0,5 kg</w:t>
            </w:r>
          </w:p>
        </w:tc>
      </w:tr>
      <w:tr w:rsidR="000106B3" w14:paraId="1768FD8E" w14:textId="77777777" w:rsidTr="00FA71A8">
        <w:trPr>
          <w:jc w:val="center"/>
        </w:trPr>
        <w:tc>
          <w:tcPr>
            <w:tcW w:w="2500" w:type="pct"/>
          </w:tcPr>
          <w:p w14:paraId="73D40DB4" w14:textId="77777777" w:rsidR="000106B3" w:rsidRDefault="00000000">
            <w:pPr>
              <w:ind w:left="141"/>
            </w:pPr>
            <w:r>
              <w:t>Médio</w:t>
            </w:r>
          </w:p>
        </w:tc>
        <w:tc>
          <w:tcPr>
            <w:tcW w:w="2500" w:type="pct"/>
          </w:tcPr>
          <w:p w14:paraId="291EA33C" w14:textId="77777777" w:rsidR="000106B3" w:rsidRDefault="00000000">
            <w:pPr>
              <w:ind w:left="141"/>
            </w:pPr>
            <w:r>
              <w:t>0,5 kg</w:t>
            </w:r>
          </w:p>
        </w:tc>
      </w:tr>
      <w:tr w:rsidR="000106B3" w14:paraId="230B6E8E" w14:textId="77777777" w:rsidTr="00FA71A8">
        <w:trPr>
          <w:jc w:val="center"/>
        </w:trPr>
        <w:tc>
          <w:tcPr>
            <w:tcW w:w="2500" w:type="pct"/>
          </w:tcPr>
          <w:p w14:paraId="31D3F260" w14:textId="77777777" w:rsidR="000106B3" w:rsidRDefault="00000000">
            <w:pPr>
              <w:ind w:left="141"/>
            </w:pPr>
            <w:r>
              <w:t>Grande</w:t>
            </w:r>
          </w:p>
        </w:tc>
        <w:tc>
          <w:tcPr>
            <w:tcW w:w="2500" w:type="pct"/>
          </w:tcPr>
          <w:p w14:paraId="2B0612C9" w14:textId="77777777" w:rsidR="000106B3" w:rsidRDefault="00000000">
            <w:pPr>
              <w:ind w:left="141"/>
            </w:pPr>
            <w:r>
              <w:t>2 kg</w:t>
            </w:r>
          </w:p>
        </w:tc>
      </w:tr>
      <w:tr w:rsidR="000106B3" w14:paraId="312DC2F3" w14:textId="77777777" w:rsidTr="00FA71A8">
        <w:trPr>
          <w:jc w:val="center"/>
        </w:trPr>
        <w:tc>
          <w:tcPr>
            <w:tcW w:w="2500" w:type="pct"/>
          </w:tcPr>
          <w:p w14:paraId="089D06A5" w14:textId="77777777" w:rsidR="000106B3" w:rsidRDefault="00000000">
            <w:pPr>
              <w:ind w:left="141"/>
            </w:pPr>
            <w:r>
              <w:t>Enorme</w:t>
            </w:r>
          </w:p>
        </w:tc>
        <w:tc>
          <w:tcPr>
            <w:tcW w:w="2500" w:type="pct"/>
          </w:tcPr>
          <w:p w14:paraId="0B149F3E" w14:textId="77777777" w:rsidR="000106B3" w:rsidRDefault="00000000">
            <w:pPr>
              <w:ind w:left="141"/>
            </w:pPr>
            <w:r>
              <w:t>8 kg</w:t>
            </w:r>
          </w:p>
        </w:tc>
      </w:tr>
      <w:tr w:rsidR="000106B3" w14:paraId="739A25DF" w14:textId="77777777" w:rsidTr="00FA71A8">
        <w:trPr>
          <w:jc w:val="center"/>
        </w:trPr>
        <w:tc>
          <w:tcPr>
            <w:tcW w:w="2500" w:type="pct"/>
          </w:tcPr>
          <w:p w14:paraId="439CAB4F" w14:textId="77777777" w:rsidR="000106B3" w:rsidRDefault="00000000">
            <w:pPr>
              <w:ind w:left="141"/>
            </w:pPr>
            <w:r>
              <w:t>Colossal</w:t>
            </w:r>
          </w:p>
        </w:tc>
        <w:tc>
          <w:tcPr>
            <w:tcW w:w="2500" w:type="pct"/>
          </w:tcPr>
          <w:p w14:paraId="6C64D707" w14:textId="77777777" w:rsidR="000106B3" w:rsidRDefault="00000000">
            <w:pPr>
              <w:ind w:left="141"/>
            </w:pPr>
            <w:r>
              <w:t>32 kg</w:t>
            </w:r>
          </w:p>
        </w:tc>
      </w:tr>
    </w:tbl>
    <w:p w14:paraId="7BABBF70" w14:textId="77777777" w:rsidR="000106B3" w:rsidRDefault="00000000">
      <w:pPr>
        <w:pStyle w:val="Ttulo3"/>
        <w:ind w:left="141"/>
      </w:pPr>
      <w:bookmarkStart w:id="1747" w:name="_dkph2xm8hhsd" w:colFirst="0" w:colLast="0"/>
      <w:bookmarkEnd w:id="1747"/>
      <w:r>
        <w:t>Desvantagem</w:t>
      </w:r>
    </w:p>
    <w:p w14:paraId="06DC2D64" w14:textId="77777777" w:rsidR="000106B3" w:rsidRDefault="00000000">
      <w:pPr>
        <w:ind w:left="141"/>
      </w:pPr>
      <w:r>
        <w:t xml:space="preserve">Se você tem Desvantagem em um Teste de D20, jogue dois d20 e utilize o resultado mais baixo. Uma jogada não pode ser afetada por mais de uma Desvantagem, e Vantagem e Desvantagem na mesma jogada se anulam. </w:t>
      </w:r>
      <w:r>
        <w:rPr>
          <w:i/>
        </w:rPr>
        <w:t>Veja também</w:t>
      </w:r>
      <w:r>
        <w:t xml:space="preserve"> o capítulo 1 (“Testes de D20”).</w:t>
      </w:r>
    </w:p>
    <w:p w14:paraId="47C618FD" w14:textId="77777777" w:rsidR="000106B3" w:rsidRDefault="00000000">
      <w:pPr>
        <w:pStyle w:val="Ttulo3"/>
        <w:ind w:left="141"/>
      </w:pPr>
      <w:bookmarkStart w:id="1748" w:name="_8r9i0pn2dlsm" w:colFirst="0" w:colLast="0"/>
      <w:bookmarkEnd w:id="1748"/>
      <w:r>
        <w:t>Efeito Mágico</w:t>
      </w:r>
    </w:p>
    <w:p w14:paraId="15B97C94" w14:textId="77777777" w:rsidR="000106B3" w:rsidRDefault="00000000">
      <w:pPr>
        <w:ind w:left="141"/>
      </w:pPr>
      <w:r>
        <w:t>Um efeito é mágico se for criado por uma magia, um item mágico ou um fenômeno que uma regra rotula como mágico.</w:t>
      </w:r>
    </w:p>
    <w:p w14:paraId="07ECE501" w14:textId="77777777" w:rsidR="000106B3" w:rsidRDefault="00000000">
      <w:pPr>
        <w:pStyle w:val="Ttulo3"/>
        <w:ind w:left="141"/>
      </w:pPr>
      <w:bookmarkStart w:id="1749" w:name="_v3sg721g1ujn" w:colFirst="0" w:colLast="0"/>
      <w:bookmarkEnd w:id="1749"/>
      <w:r>
        <w:t>Efeitos Simultâneos</w:t>
      </w:r>
    </w:p>
    <w:p w14:paraId="261A036C" w14:textId="77777777" w:rsidR="000106B3" w:rsidRDefault="00000000">
      <w:pPr>
        <w:ind w:left="141"/>
      </w:pPr>
      <w:r>
        <w:t>Se duas ou mais coisas acontecerem simultaneamente em um turno, a pessoa na mesa de jogo — jogador ou Mestre — cujo turno está em andamento decide a ordem em que essas coisas acontecem. Por exemplo, se dois efeitos ocorrerem no início do turno de um personagem do jogador, o jogador determina qual efeito ocorre primeiro.</w:t>
      </w:r>
    </w:p>
    <w:p w14:paraId="4F021894" w14:textId="77777777" w:rsidR="000106B3" w:rsidRDefault="00000000">
      <w:pPr>
        <w:pStyle w:val="Ttulo3"/>
        <w:ind w:left="141"/>
      </w:pPr>
      <w:bookmarkStart w:id="1750" w:name="_ron1d6rdeht3" w:colFirst="0" w:colLast="0"/>
      <w:bookmarkEnd w:id="1750"/>
      <w:r>
        <w:lastRenderedPageBreak/>
        <w:t>Emanação [Área de Efeito]</w:t>
      </w:r>
    </w:p>
    <w:p w14:paraId="7F804586" w14:textId="77777777" w:rsidR="0031520E" w:rsidRDefault="00000000">
      <w:pPr>
        <w:ind w:left="141"/>
      </w:pPr>
      <w:r>
        <w:t>Uma Emanação é uma área de efeito que se estende em linhas retas a partir de uma criatura ou de outro objeto em todas as direções. O efeito que gera uma Emanação descreve a distância que ela abrange.</w:t>
      </w:r>
    </w:p>
    <w:p w14:paraId="2A3C508E" w14:textId="77777777" w:rsidR="0031520E" w:rsidRDefault="00000000">
      <w:pPr>
        <w:ind w:left="141"/>
      </w:pPr>
      <w:r>
        <w:t>Uma Emanação se move junto com a criatura ou objeto que é sua origem, a menos que seja um efeito instantâneo ou fixo.</w:t>
      </w:r>
    </w:p>
    <w:p w14:paraId="69D977F3" w14:textId="76F82F52" w:rsidR="000106B3" w:rsidRDefault="00000000">
      <w:pPr>
        <w:ind w:left="141"/>
      </w:pPr>
      <w:r>
        <w:t>A origem de uma Emanação (criatura ou objeto) não está incluída na área de efeito, a menos que seu criador opte por diferente.</w:t>
      </w:r>
    </w:p>
    <w:p w14:paraId="56DB8AA7" w14:textId="77777777" w:rsidR="000106B3" w:rsidRDefault="00000000">
      <w:pPr>
        <w:pStyle w:val="Ttulo3"/>
        <w:ind w:left="141"/>
      </w:pPr>
      <w:bookmarkStart w:id="1751" w:name="_uq2kwo451uay" w:colFirst="0" w:colLast="0"/>
      <w:bookmarkEnd w:id="1751"/>
      <w:r>
        <w:t>Encontro</w:t>
      </w:r>
    </w:p>
    <w:p w14:paraId="3F631FA8" w14:textId="77777777" w:rsidR="000106B3" w:rsidRDefault="00000000">
      <w:pPr>
        <w:ind w:left="141"/>
      </w:pPr>
      <w:r>
        <w:t xml:space="preserve">Um encontro é uma cena em uma aventura que faz parte de pelo menos um dos três pilares do jogo: combate, exploração e interação social. </w:t>
      </w:r>
      <w:r>
        <w:rPr>
          <w:i/>
        </w:rPr>
        <w:t>Veja também</w:t>
      </w:r>
      <w:r>
        <w:t xml:space="preserve"> o capítulo 1 (“Combate”, “Exploração” e “Interação Social”).</w:t>
      </w:r>
    </w:p>
    <w:p w14:paraId="58C23497" w14:textId="77777777" w:rsidR="000106B3" w:rsidRDefault="00000000">
      <w:pPr>
        <w:pStyle w:val="Ttulo3"/>
        <w:ind w:left="141"/>
      </w:pPr>
      <w:bookmarkStart w:id="1752" w:name="_c2fwupe57i4h" w:colFirst="0" w:colLast="0"/>
      <w:bookmarkEnd w:id="1752"/>
      <w:r>
        <w:t>Enfeitiçado [Condição]</w:t>
      </w:r>
    </w:p>
    <w:p w14:paraId="65BD4C52" w14:textId="77777777" w:rsidR="0031520E" w:rsidRDefault="00000000">
      <w:pPr>
        <w:ind w:left="141"/>
      </w:pPr>
      <w:r>
        <w:t>Enquanto tem a condição Enfeitiçado, você sofre os seguintes efeitos:</w:t>
      </w:r>
    </w:p>
    <w:p w14:paraId="0AC71505" w14:textId="77777777" w:rsidR="0031520E" w:rsidRDefault="00000000">
      <w:pPr>
        <w:ind w:left="141"/>
      </w:pPr>
      <w:r>
        <w:rPr>
          <w:b/>
          <w:i/>
        </w:rPr>
        <w:t>Não Pode Atacar Quem o Enfeitiçou.</w:t>
      </w:r>
      <w:r>
        <w:t xml:space="preserve"> Você não pode atacar quem o enfeitiçou nem o ter como alvo de ataques que utilizem atributos ou efeitos mágicos.</w:t>
      </w:r>
    </w:p>
    <w:p w14:paraId="3A99E306" w14:textId="2A25E4CB" w:rsidR="000106B3" w:rsidRDefault="00000000">
      <w:pPr>
        <w:ind w:left="141"/>
      </w:pPr>
      <w:r>
        <w:rPr>
          <w:b/>
          <w:i/>
        </w:rPr>
        <w:t>Vantagem Social.</w:t>
      </w:r>
      <w:r>
        <w:t xml:space="preserve"> Quem o enfeitiçou tem Vantagem em qualquer teste de atributo para interações sociais com você.</w:t>
      </w:r>
    </w:p>
    <w:p w14:paraId="3CA7434F" w14:textId="77777777" w:rsidR="000106B3" w:rsidRDefault="00000000">
      <w:pPr>
        <w:pStyle w:val="Ttulo3"/>
        <w:ind w:left="141"/>
      </w:pPr>
      <w:bookmarkStart w:id="1753" w:name="_oys8p3ss7wl2" w:colFirst="0" w:colLast="0"/>
      <w:bookmarkEnd w:id="1753"/>
      <w:r>
        <w:t>Envenenado [Condição]</w:t>
      </w:r>
    </w:p>
    <w:p w14:paraId="082E2652" w14:textId="77777777" w:rsidR="0031520E" w:rsidRDefault="00000000">
      <w:pPr>
        <w:ind w:left="141"/>
      </w:pPr>
      <w:r>
        <w:t>Enquanto tem a condição Envenenado, você sofre os seguintes efeitos.</w:t>
      </w:r>
    </w:p>
    <w:p w14:paraId="5A6F9806" w14:textId="127E090E" w:rsidR="000106B3" w:rsidRDefault="00000000">
      <w:pPr>
        <w:ind w:left="141"/>
      </w:pPr>
      <w:r>
        <w:rPr>
          <w:b/>
          <w:i/>
        </w:rPr>
        <w:t>Testes de Atributo e Ataques Afetados.</w:t>
      </w:r>
      <w:r>
        <w:t xml:space="preserve"> Você tem Desvantagem em jogadas de ataque e testes de atributo.</w:t>
      </w:r>
    </w:p>
    <w:p w14:paraId="0628152B" w14:textId="77777777" w:rsidR="000106B3" w:rsidRDefault="00000000">
      <w:pPr>
        <w:pStyle w:val="Ttulo3"/>
        <w:ind w:left="141"/>
      </w:pPr>
      <w:bookmarkStart w:id="1754" w:name="_jm2sfql9om7o" w:colFirst="0" w:colLast="0"/>
      <w:bookmarkEnd w:id="1754"/>
      <w:r>
        <w:t>Escalar</w:t>
      </w:r>
    </w:p>
    <w:p w14:paraId="01983AA7" w14:textId="77777777" w:rsidR="0031520E" w:rsidRDefault="00000000">
      <w:pPr>
        <w:ind w:left="141"/>
      </w:pPr>
      <w:r>
        <w:t>Enquanto você escala, cada metro de movimento custa 1 metro adicional (2 metros adicionais em Terreno Difícil). Você ignora esse custo adicional se tiver um Deslocamento de Escalada e o utilizar para escalar.</w:t>
      </w:r>
    </w:p>
    <w:p w14:paraId="59CDDA93" w14:textId="6D80CF29" w:rsidR="000106B3" w:rsidRDefault="00000000">
      <w:pPr>
        <w:ind w:left="141"/>
      </w:pPr>
      <w:r>
        <w:t>A critério do Mestre, escalar uma superfície vertical escorregadia ou com poucos pontos de apoio pode exigir um teste bem-sucedido de Força CD 15 (Atletismo).</w:t>
      </w:r>
    </w:p>
    <w:p w14:paraId="49471052" w14:textId="77777777" w:rsidR="000106B3" w:rsidRDefault="00000000">
      <w:pPr>
        <w:pStyle w:val="Ttulo3"/>
        <w:ind w:left="141"/>
      </w:pPr>
      <w:bookmarkStart w:id="1755" w:name="_55tinqg223j4" w:colFirst="0" w:colLast="0"/>
      <w:bookmarkEnd w:id="1755"/>
      <w:r>
        <w:t>Esconder [Ação]</w:t>
      </w:r>
    </w:p>
    <w:p w14:paraId="7D105E36" w14:textId="77777777" w:rsidR="0031520E" w:rsidRDefault="00000000">
      <w:pPr>
        <w:ind w:left="141"/>
      </w:pPr>
      <w:r>
        <w:t>Com a ação Esconder, você tenta se ocultar. Para isso, deve ser bem-sucedido em um teste de Destreza CD 15 (Furtividade) enquanto estiver Totalmente Obscurecido, atrás de Cobertura de Três Quartos ou Cobertura Total, e deve estar fora da linha de visão de qualquer inimigo; se você puder ver uma criatura, pode avaliar se ela consegue vê-lo.</w:t>
      </w:r>
    </w:p>
    <w:p w14:paraId="0F12D3E8" w14:textId="480EDBBB" w:rsidR="000106B3" w:rsidRDefault="00000000">
      <w:pPr>
        <w:ind w:left="141"/>
      </w:pPr>
      <w:r>
        <w:t xml:space="preserve">Em caso de sucesso, você tem a condição Invisível. Anote o total do seu teste, que é a CD para uma criatura encontrá-lo com um teste de Sabedoria (Percepção). A condição encerra imediatamente após a ocorrência de qualquer uma das seguintes situações: você </w:t>
      </w:r>
      <w:r>
        <w:lastRenderedPageBreak/>
        <w:t>emitir um som mais alto que um sussurro, um inimigo encontrá-lo, você realizar uma jogada de ataque ou conjurar uma magia que exija um componente Verbal.</w:t>
      </w:r>
    </w:p>
    <w:p w14:paraId="605826EC" w14:textId="77777777" w:rsidR="000106B3" w:rsidRDefault="00000000">
      <w:pPr>
        <w:pStyle w:val="Ttulo3"/>
        <w:ind w:left="141"/>
      </w:pPr>
      <w:bookmarkStart w:id="1756" w:name="_9euo42ng7vw6" w:colFirst="0" w:colLast="0"/>
      <w:bookmarkEnd w:id="1756"/>
      <w:r>
        <w:t>Escuridão</w:t>
      </w:r>
    </w:p>
    <w:p w14:paraId="30DA1C0E" w14:textId="77777777" w:rsidR="000106B3" w:rsidRDefault="00000000">
      <w:pPr>
        <w:ind w:left="141"/>
      </w:pPr>
      <w:r>
        <w:t xml:space="preserve">Uma área de Escuridão está Totalmente Obscurecida. </w:t>
      </w:r>
      <w:r>
        <w:rPr>
          <w:i/>
        </w:rPr>
        <w:t>Veja também</w:t>
      </w:r>
      <w:r>
        <w:t xml:space="preserve"> “Totalmente Obscurecido” e o capítulo 1 (“Exploração”).</w:t>
      </w:r>
    </w:p>
    <w:p w14:paraId="3A730347" w14:textId="77777777" w:rsidR="000106B3" w:rsidRDefault="00000000">
      <w:pPr>
        <w:pStyle w:val="Ttulo3"/>
        <w:ind w:left="141"/>
      </w:pPr>
      <w:bookmarkStart w:id="1757" w:name="_90x2r0rv4vin" w:colFirst="0" w:colLast="0"/>
      <w:bookmarkEnd w:id="1757"/>
      <w:r>
        <w:t>Esfera [Área de Efeito]</w:t>
      </w:r>
    </w:p>
    <w:p w14:paraId="7C2C16DC" w14:textId="77777777" w:rsidR="0031520E" w:rsidRDefault="00000000">
      <w:pPr>
        <w:ind w:left="141"/>
      </w:pPr>
      <w:r>
        <w:t>Uma Esfera é uma área de efeito que se estende em linhas retas a partir de um ponto de origem em todas as direções. O efeito gerado por uma Esfera define a distância que ela abrange como raio da Esfera.</w:t>
      </w:r>
    </w:p>
    <w:p w14:paraId="42ED6369" w14:textId="77FB3BA5" w:rsidR="000106B3" w:rsidRDefault="00000000">
      <w:pPr>
        <w:ind w:left="141"/>
      </w:pPr>
      <w:r>
        <w:t>O ponto de origem de uma Esfera está incluído na sua área de efeito.</w:t>
      </w:r>
    </w:p>
    <w:p w14:paraId="280B7A1A" w14:textId="77777777" w:rsidR="000106B3" w:rsidRDefault="00000000">
      <w:pPr>
        <w:pStyle w:val="Ttulo3"/>
        <w:ind w:left="141"/>
      </w:pPr>
      <w:bookmarkStart w:id="1758" w:name="_pd6mygymv6eg" w:colFirst="0" w:colLast="0"/>
      <w:bookmarkEnd w:id="1758"/>
      <w:r>
        <w:t>Espaço Desocupado</w:t>
      </w:r>
    </w:p>
    <w:p w14:paraId="5B5811CF" w14:textId="77777777" w:rsidR="000106B3" w:rsidRDefault="00000000">
      <w:pPr>
        <w:ind w:left="141"/>
      </w:pPr>
      <w:r>
        <w:t>Um espaço está desocupado se não houver criaturas nele e não estiver completamente preenchido por objetos.</w:t>
      </w:r>
    </w:p>
    <w:p w14:paraId="5CB00E49" w14:textId="77777777" w:rsidR="000106B3" w:rsidRDefault="00000000">
      <w:pPr>
        <w:pStyle w:val="Ttulo3"/>
        <w:ind w:left="141"/>
      </w:pPr>
      <w:bookmarkStart w:id="1759" w:name="_xoe24alcwvgd" w:colFirst="0" w:colLast="0"/>
      <w:bookmarkEnd w:id="1759"/>
      <w:r>
        <w:t>Espaço Ocupado</w:t>
      </w:r>
    </w:p>
    <w:p w14:paraId="6920E96C" w14:textId="77777777" w:rsidR="000106B3" w:rsidRDefault="00000000">
      <w:pPr>
        <w:ind w:left="141"/>
      </w:pPr>
      <w:r>
        <w:t>Um espaço está ocupado se uma criatura está nele ou se ele está completamente preenchido por objetos.</w:t>
      </w:r>
    </w:p>
    <w:p w14:paraId="2EA7CB72" w14:textId="77777777" w:rsidR="000106B3" w:rsidRDefault="00000000">
      <w:pPr>
        <w:pStyle w:val="Ttulo3"/>
        <w:ind w:left="141"/>
      </w:pPr>
      <w:bookmarkStart w:id="1760" w:name="_ff3a83mq2ube" w:colFirst="0" w:colLast="0"/>
      <w:bookmarkEnd w:id="1760"/>
      <w:r>
        <w:t>Especialização</w:t>
      </w:r>
    </w:p>
    <w:p w14:paraId="3F621E8C" w14:textId="77777777" w:rsidR="0031520E" w:rsidRDefault="00000000">
      <w:pPr>
        <w:ind w:left="141"/>
      </w:pPr>
      <w:r>
        <w:t>Especialização é uma característica que aprimora o uso de uma proficiência em perícia. Quando você realiza um teste de atributo relacionado a uma perícia na qual é proficiente e possui a característica Especialização, seu Bônus de Proficiência é dobrado para esse teste, a menos que esse bônus já tenha sido duplicado por outra característica.</w:t>
      </w:r>
    </w:p>
    <w:p w14:paraId="29F64988" w14:textId="4275E1BE" w:rsidR="000106B3" w:rsidRDefault="00000000">
      <w:pPr>
        <w:ind w:left="141"/>
      </w:pPr>
      <w:r>
        <w:t xml:space="preserve">Ao adquirir a característica Especialização, você deve aplicá-la a uma perícia na qual já seja proficiente. Não é possível ter a característica Especialização em uma mesma perícia mais de uma vez. </w:t>
      </w:r>
      <w:r>
        <w:rPr>
          <w:i/>
        </w:rPr>
        <w:t>Veja também</w:t>
      </w:r>
      <w:r>
        <w:t xml:space="preserve"> o capítulo 1 (“Proficiência”).</w:t>
      </w:r>
    </w:p>
    <w:p w14:paraId="686FB9B9" w14:textId="77777777" w:rsidR="000106B3" w:rsidRDefault="00000000">
      <w:pPr>
        <w:pStyle w:val="Ttulo3"/>
        <w:ind w:left="141"/>
      </w:pPr>
      <w:bookmarkStart w:id="1761" w:name="_x5c6g5bbsgj7" w:colFirst="0" w:colLast="0"/>
      <w:bookmarkEnd w:id="1761"/>
      <w:r>
        <w:t>Esquivar [Ação]</w:t>
      </w:r>
    </w:p>
    <w:p w14:paraId="14553CF7" w14:textId="77777777" w:rsidR="0031520E" w:rsidRDefault="00000000">
      <w:pPr>
        <w:ind w:left="141"/>
      </w:pPr>
      <w:r>
        <w:t>Se você executar a ação Esquivar, você recebe os seguintes benefícios: até o início do seu próximo turno, qualquer jogada de ataque contra você tem Desvantagem se você puder ver o atacante e você realiza salvaguardas de Destreza com Vantagem.</w:t>
      </w:r>
    </w:p>
    <w:p w14:paraId="778AF330" w14:textId="323AC99C" w:rsidR="000106B3" w:rsidRDefault="00000000">
      <w:pPr>
        <w:ind w:left="141"/>
      </w:pPr>
      <w:r>
        <w:t>Você perde esses benefícios se tem a condição de Incapacitado ou se seu Deslocamento for igual a 0.</w:t>
      </w:r>
    </w:p>
    <w:p w14:paraId="28A06A08" w14:textId="77777777" w:rsidR="000106B3" w:rsidRDefault="00000000">
      <w:pPr>
        <w:pStyle w:val="Ttulo3"/>
        <w:ind w:left="141"/>
      </w:pPr>
      <w:bookmarkStart w:id="1762" w:name="_a65lkh5fo8ls" w:colFirst="0" w:colLast="0"/>
      <w:bookmarkEnd w:id="1762"/>
      <w:r>
        <w:t>Estável</w:t>
      </w:r>
    </w:p>
    <w:p w14:paraId="2D107678" w14:textId="77777777" w:rsidR="000106B3" w:rsidRDefault="00000000">
      <w:pPr>
        <w:ind w:left="141"/>
      </w:pPr>
      <w:r>
        <w:t xml:space="preserve">Uma criatura está Estável se tem 0 Pontos de Vida, mas não é obrigada a realizar Salvaguarda Contra Morte. </w:t>
      </w:r>
      <w:r>
        <w:rPr>
          <w:i/>
        </w:rPr>
        <w:t>Veja também</w:t>
      </w:r>
      <w:r>
        <w:t xml:space="preserve"> o capítulo 1 (“Dano e Cura”).</w:t>
      </w:r>
    </w:p>
    <w:p w14:paraId="6B9DB0F5" w14:textId="77777777" w:rsidR="000106B3" w:rsidRDefault="00000000">
      <w:pPr>
        <w:pStyle w:val="Ttulo3"/>
        <w:ind w:left="141"/>
      </w:pPr>
      <w:bookmarkStart w:id="1763" w:name="_7vzjypok1v5t" w:colFirst="0" w:colLast="0"/>
      <w:bookmarkEnd w:id="1763"/>
      <w:r>
        <w:lastRenderedPageBreak/>
        <w:t>Exaustão [Condição]</w:t>
      </w:r>
    </w:p>
    <w:p w14:paraId="090A1173" w14:textId="77777777" w:rsidR="0031520E" w:rsidRDefault="00000000">
      <w:pPr>
        <w:ind w:left="141"/>
      </w:pPr>
      <w:r>
        <w:t>Enquanto tem a condição Exaustão, você sofre os seguintes efeitos.</w:t>
      </w:r>
    </w:p>
    <w:p w14:paraId="1EFE431B" w14:textId="77777777" w:rsidR="0031520E" w:rsidRDefault="00000000">
      <w:pPr>
        <w:ind w:left="141"/>
      </w:pPr>
      <w:r>
        <w:rPr>
          <w:b/>
          <w:i/>
        </w:rPr>
        <w:t>Níveis de Exaustão.</w:t>
      </w:r>
      <w:r>
        <w:t xml:space="preserve"> Essa condição é acumulativa. Cada vez que você a adquire, recebe 1 nível de Exaustão. Você morre se seu nível de Exaustão atingir 6.</w:t>
      </w:r>
    </w:p>
    <w:p w14:paraId="760E26C9" w14:textId="77777777" w:rsidR="0031520E" w:rsidRDefault="00000000">
      <w:pPr>
        <w:ind w:left="141"/>
      </w:pPr>
      <w:r>
        <w:rPr>
          <w:b/>
          <w:i/>
        </w:rPr>
        <w:t>Testes de D20 Afetados.</w:t>
      </w:r>
      <w:r>
        <w:t xml:space="preserve"> Ao realizar um Teste de D20, o resultado é reduzido em 2 vezes o seu nível de Exaustão.</w:t>
      </w:r>
    </w:p>
    <w:p w14:paraId="5A72B8D5" w14:textId="77777777" w:rsidR="0031520E" w:rsidRDefault="00000000">
      <w:pPr>
        <w:ind w:left="141"/>
      </w:pPr>
      <w:r>
        <w:rPr>
          <w:b/>
          <w:i/>
        </w:rPr>
        <w:t>Deslocamento Reduzido.</w:t>
      </w:r>
      <w:r>
        <w:t xml:space="preserve"> Seu Deslocamento é reduzido por uma quantidade de metros igual a 1,5 vezes o seu nível de Exaustão.</w:t>
      </w:r>
    </w:p>
    <w:p w14:paraId="08682B30" w14:textId="17F2D8C5" w:rsidR="000106B3" w:rsidRDefault="00000000">
      <w:pPr>
        <w:ind w:left="141"/>
      </w:pPr>
      <w:r>
        <w:rPr>
          <w:b/>
          <w:i/>
        </w:rPr>
        <w:t>Remoção de Níveis de Exaustão.</w:t>
      </w:r>
      <w:r>
        <w:t xml:space="preserve"> Completar um Descanso Longo remove 1 dos seus níveis de Exaustão. Quando seu nível de Exaustão chega a 0, a condição se encerra.</w:t>
      </w:r>
    </w:p>
    <w:p w14:paraId="1F4D8CD5" w14:textId="77777777" w:rsidR="000106B3" w:rsidRDefault="00000000">
      <w:pPr>
        <w:pStyle w:val="Ttulo3"/>
        <w:ind w:left="141"/>
      </w:pPr>
      <w:bookmarkStart w:id="1764" w:name="_mr7fze3czs0y" w:colFirst="0" w:colLast="0"/>
      <w:bookmarkEnd w:id="1764"/>
      <w:r>
        <w:t>Ficha de Personagens</w:t>
      </w:r>
    </w:p>
    <w:p w14:paraId="7D208A49" w14:textId="77777777" w:rsidR="000106B3" w:rsidRDefault="00000000">
      <w:pPr>
        <w:ind w:left="141"/>
      </w:pPr>
      <w:r>
        <w:t xml:space="preserve">Uma ficha de personagem é um registro, seja em papel ou digital, que você utiliza para acompanhar as informações do seu personagem. </w:t>
      </w:r>
      <w:r>
        <w:rPr>
          <w:i/>
        </w:rPr>
        <w:t>Veja também</w:t>
      </w:r>
      <w:r>
        <w:t xml:space="preserve"> o capítulo 2.</w:t>
      </w:r>
    </w:p>
    <w:p w14:paraId="64661A96" w14:textId="77777777" w:rsidR="000106B3" w:rsidRDefault="00000000">
      <w:pPr>
        <w:pStyle w:val="Ttulo3"/>
        <w:ind w:left="141"/>
      </w:pPr>
      <w:bookmarkStart w:id="1765" w:name="_3bhtf0i9elur" w:colFirst="0" w:colLast="0"/>
      <w:bookmarkEnd w:id="1765"/>
      <w:r>
        <w:t>Foco de Conjuração</w:t>
      </w:r>
    </w:p>
    <w:p w14:paraId="3C16E74D" w14:textId="77777777" w:rsidR="000106B3" w:rsidRDefault="00000000">
      <w:pPr>
        <w:ind w:left="141"/>
      </w:pPr>
      <w:r>
        <w:t xml:space="preserve">Um Foco de Conjuração é um objeto que algumas criaturas podem usar para substituir os componentes materiais de uma magia, desde que esses materiais não sejam consumidos pela magia e não tenham um custo especificado. Algumas classes permitem que seus membros utilizem tipos específicos de Focos de Conjuração. </w:t>
      </w:r>
      <w:r>
        <w:rPr>
          <w:i/>
        </w:rPr>
        <w:t>Veja também</w:t>
      </w:r>
      <w:r>
        <w:t xml:space="preserve"> o capítulo 7 (“Conjurando Magias”).</w:t>
      </w:r>
    </w:p>
    <w:p w14:paraId="55B443A5" w14:textId="77777777" w:rsidR="000106B3" w:rsidRDefault="00000000">
      <w:pPr>
        <w:pStyle w:val="Ttulo3"/>
        <w:ind w:left="141"/>
      </w:pPr>
      <w:bookmarkStart w:id="1766" w:name="_ruac4bt1cd9x" w:colFirst="0" w:colLast="0"/>
      <w:bookmarkEnd w:id="1766"/>
      <w:r>
        <w:t>Hostil [Atitude]</w:t>
      </w:r>
    </w:p>
    <w:p w14:paraId="7F940680" w14:textId="77777777" w:rsidR="000106B3" w:rsidRDefault="00000000">
      <w:pPr>
        <w:ind w:left="141"/>
      </w:pPr>
      <w:r>
        <w:t xml:space="preserve">Uma criatura Hostil vê você de forma desfavorável. Você tem Desvantagem em um teste de atributo para influenciar uma criatura Hostil. </w:t>
      </w:r>
      <w:r>
        <w:rPr>
          <w:i/>
        </w:rPr>
        <w:t>Veja também</w:t>
      </w:r>
      <w:r>
        <w:t xml:space="preserve"> “Influenciar”.</w:t>
      </w:r>
    </w:p>
    <w:p w14:paraId="6CCA5C7A" w14:textId="77777777" w:rsidR="000106B3" w:rsidRDefault="00000000">
      <w:pPr>
        <w:pStyle w:val="Ttulo3"/>
        <w:ind w:left="141"/>
      </w:pPr>
      <w:bookmarkStart w:id="1767" w:name="_y3dxezt0kbiy" w:colFirst="0" w:colLast="0"/>
      <w:bookmarkEnd w:id="1767"/>
      <w:r>
        <w:t>Ilusões</w:t>
      </w:r>
    </w:p>
    <w:p w14:paraId="2166B224" w14:textId="77777777" w:rsidR="0031520E" w:rsidRDefault="00000000">
      <w:pPr>
        <w:ind w:left="141"/>
      </w:pPr>
      <w:r>
        <w:t>Magias e outros efeitos às vezes criam ilusões mágicas. Tal efeito determina o que a ilusão faz e quais sentidos ou faculdades mentais ela engana.</w:t>
      </w:r>
    </w:p>
    <w:p w14:paraId="5D079A60" w14:textId="7E29B737" w:rsidR="000106B3" w:rsidRDefault="00000000">
      <w:pPr>
        <w:ind w:left="141"/>
      </w:pPr>
      <w:r>
        <w:t>Se uma ilusão se manifesta no espaço, ela é insubstancial e sem peso, mas parece ser afetada pelo ambiente como se fosse real, a menos que o efeito que a criou especifique o contrário. Por exemplo, uma ilusão visual de uma criatura projeta sombras e reflexos, e o vento parece influenciar a criatura ilusória. Da mesma forma, uma ilusão audível ressoa em um espaço ecoante.</w:t>
      </w:r>
    </w:p>
    <w:p w14:paraId="07BA4D70" w14:textId="77777777" w:rsidR="000106B3" w:rsidRDefault="00000000">
      <w:pPr>
        <w:pStyle w:val="Ttulo3"/>
        <w:ind w:left="141"/>
      </w:pPr>
      <w:bookmarkStart w:id="1768" w:name="_x36xqlmsgsok" w:colFirst="0" w:colLast="0"/>
      <w:bookmarkEnd w:id="1768"/>
      <w:r>
        <w:t>Imobilizado [Condição]</w:t>
      </w:r>
    </w:p>
    <w:p w14:paraId="7D6CA3EC" w14:textId="77777777" w:rsidR="0031520E" w:rsidRDefault="00000000">
      <w:pPr>
        <w:ind w:left="141"/>
      </w:pPr>
      <w:r>
        <w:t>Enquanto tem a condição Imobilizado, você sofre os seguintes efeitos.</w:t>
      </w:r>
    </w:p>
    <w:p w14:paraId="7350A2A9" w14:textId="77777777" w:rsidR="0031520E" w:rsidRDefault="00000000">
      <w:pPr>
        <w:ind w:left="141"/>
      </w:pPr>
      <w:r>
        <w:rPr>
          <w:b/>
          <w:i/>
        </w:rPr>
        <w:t>Deslocamento 0.</w:t>
      </w:r>
      <w:r>
        <w:t xml:space="preserve"> Seu Deslocamento é 0 e não pode aumentar.</w:t>
      </w:r>
    </w:p>
    <w:p w14:paraId="13CA6C44" w14:textId="77777777" w:rsidR="0031520E" w:rsidRDefault="00000000">
      <w:pPr>
        <w:ind w:left="141"/>
      </w:pPr>
      <w:r>
        <w:rPr>
          <w:b/>
          <w:i/>
        </w:rPr>
        <w:t>Ataques Afetados.</w:t>
      </w:r>
      <w:r>
        <w:t xml:space="preserve"> Você tem Desvantagem em jogadas de ataque contra qualquer alvo que não seja o imobilizador.</w:t>
      </w:r>
    </w:p>
    <w:p w14:paraId="523B6DE4" w14:textId="777D0F8C" w:rsidR="000106B3" w:rsidRDefault="00000000">
      <w:pPr>
        <w:ind w:left="141"/>
      </w:pPr>
      <w:r>
        <w:rPr>
          <w:b/>
          <w:i/>
        </w:rPr>
        <w:lastRenderedPageBreak/>
        <w:t>Móvel.</w:t>
      </w:r>
      <w:r>
        <w:t xml:space="preserve"> O imobilizador pode arrastá-lo ou carregá-lo consigo, mas cada metro de movimento custa 1 metro adicional, a menos que você seja Minúsculo ou dois ou mais tamanhos menores que ele.</w:t>
      </w:r>
    </w:p>
    <w:p w14:paraId="4CF396C6" w14:textId="77777777" w:rsidR="000106B3" w:rsidRDefault="00000000">
      <w:pPr>
        <w:pStyle w:val="Ttulo3"/>
        <w:ind w:left="141"/>
      </w:pPr>
      <w:bookmarkStart w:id="1769" w:name="_vyhu0brzx25g" w:colFirst="0" w:colLast="0"/>
      <w:bookmarkEnd w:id="1769"/>
      <w:r>
        <w:t>Imobilizando</w:t>
      </w:r>
    </w:p>
    <w:p w14:paraId="6A5FB9EE" w14:textId="77777777" w:rsidR="0031520E" w:rsidRDefault="00000000">
      <w:pPr>
        <w:ind w:left="141"/>
      </w:pPr>
      <w:r>
        <w:t xml:space="preserve">Uma criatura pode imobilizar outra. Personagens geralmente imobilizam utilizando um Ataque Desarmado. Muitos monstros possuem ataques especiais que permitem imobilizar rapidamente suas presas. Sempre que uma imobilização é iniciada, ela segue estas regras. </w:t>
      </w:r>
      <w:r>
        <w:rPr>
          <w:i/>
        </w:rPr>
        <w:t>Veja também</w:t>
      </w:r>
      <w:r>
        <w:t xml:space="preserve"> “Ataque Desarmado” e “Imobilizado”.</w:t>
      </w:r>
    </w:p>
    <w:p w14:paraId="6918B91B" w14:textId="77777777" w:rsidR="0031520E" w:rsidRDefault="00000000">
      <w:pPr>
        <w:ind w:left="141"/>
      </w:pPr>
      <w:r>
        <w:rPr>
          <w:b/>
          <w:i/>
        </w:rPr>
        <w:t>Condição Imobilizado</w:t>
      </w:r>
      <w:r>
        <w:t>. Imobilizar com sucesso uma criatura impõe a condição Imobilizado.</w:t>
      </w:r>
    </w:p>
    <w:p w14:paraId="40C90702" w14:textId="77777777" w:rsidR="0031520E" w:rsidRDefault="00000000">
      <w:pPr>
        <w:ind w:left="141"/>
      </w:pPr>
      <w:r>
        <w:rPr>
          <w:b/>
          <w:i/>
        </w:rPr>
        <w:t>Uma Mão ou Membro Livre.</w:t>
      </w:r>
      <w:r>
        <w:t xml:space="preserve"> Uma criatura deve ter uma mão livre para imobilizar outra criatura. Algumas regras e efeitos de jogo permitem imobilizar usando um tentáculo, uma mandíbula ou outro membro do corpo. Independentemente da parte utilizada pelo imobilizador, ele só pode imobilizar uma criatura por vez com aquele membro e não pode usá-lo para atingir outra criatura a menos que termine a imobilização.</w:t>
      </w:r>
    </w:p>
    <w:p w14:paraId="04B82667" w14:textId="74822B6E" w:rsidR="000106B3" w:rsidRDefault="00000000">
      <w:pPr>
        <w:ind w:left="141"/>
      </w:pPr>
      <w:r>
        <w:rPr>
          <w:b/>
          <w:i/>
        </w:rPr>
        <w:t>Escapando de uma Imobilização.</w:t>
      </w:r>
      <w:r>
        <w:t xml:space="preserve"> Uma criatura Imobilizada pode usar sua ação para realizar um teste de Força (Atletismo) ou Destreza (Acrobacia) contra a CD para escapar do imobilizador, encerrando a condição em si mesma em caso de sucesso. A condição também se encerra se o imobilizador tem a condição Incapacitado ou se a distância entre o alvo Imobilizado e o imobilizador ultrapassar o alcance da imobilização.</w:t>
      </w:r>
    </w:p>
    <w:p w14:paraId="27A5EFC6" w14:textId="77777777" w:rsidR="000106B3" w:rsidRDefault="00000000">
      <w:pPr>
        <w:pStyle w:val="Ttulo3"/>
        <w:ind w:left="141"/>
      </w:pPr>
      <w:bookmarkStart w:id="1770" w:name="_mhlfyijixs20" w:colFirst="0" w:colLast="0"/>
      <w:bookmarkEnd w:id="1770"/>
      <w:r>
        <w:t>Imunidade</w:t>
      </w:r>
    </w:p>
    <w:p w14:paraId="23EC34CE" w14:textId="77777777" w:rsidR="000106B3" w:rsidRDefault="00000000">
      <w:pPr>
        <w:ind w:left="141"/>
      </w:pPr>
      <w:r>
        <w:t>Se você tem Imunidade a um tipo de dano ou a uma condição, isso não o afeta de forma alguma.</w:t>
      </w:r>
    </w:p>
    <w:p w14:paraId="37B28D51" w14:textId="77777777" w:rsidR="000106B3" w:rsidRDefault="00000000">
      <w:pPr>
        <w:pStyle w:val="Ttulo3"/>
        <w:ind w:left="141"/>
      </w:pPr>
      <w:bookmarkStart w:id="1771" w:name="_lgem9fqb0gsk" w:colFirst="0" w:colLast="0"/>
      <w:bookmarkEnd w:id="1771"/>
      <w:r>
        <w:t>Incapacitado [Condição]</w:t>
      </w:r>
    </w:p>
    <w:p w14:paraId="63275E00" w14:textId="77777777" w:rsidR="0031520E" w:rsidRDefault="00000000">
      <w:pPr>
        <w:ind w:left="141"/>
      </w:pPr>
      <w:r>
        <w:t>Enquanto tem a condição Incapacitado, você sofre os seguintes efeitos.</w:t>
      </w:r>
    </w:p>
    <w:p w14:paraId="684D73DF" w14:textId="77777777" w:rsidR="0031520E" w:rsidRDefault="00000000">
      <w:pPr>
        <w:ind w:left="141"/>
      </w:pPr>
      <w:r>
        <w:rPr>
          <w:b/>
          <w:i/>
        </w:rPr>
        <w:t>Inativo.</w:t>
      </w:r>
      <w:r>
        <w:t xml:space="preserve"> Você não pode executar nenhuma ação, Ação Bônus ou Reação.</w:t>
      </w:r>
    </w:p>
    <w:p w14:paraId="3CF7CBC2" w14:textId="77777777" w:rsidR="0031520E" w:rsidRDefault="00000000">
      <w:pPr>
        <w:ind w:left="141"/>
      </w:pPr>
      <w:r>
        <w:rPr>
          <w:b/>
          <w:i/>
        </w:rPr>
        <w:t>Sem Concentração.</w:t>
      </w:r>
      <w:r>
        <w:t xml:space="preserve"> Sua Concentração é interrompida.</w:t>
      </w:r>
    </w:p>
    <w:p w14:paraId="76F71206" w14:textId="77777777" w:rsidR="0031520E" w:rsidRDefault="00000000">
      <w:pPr>
        <w:ind w:left="141"/>
      </w:pPr>
      <w:r>
        <w:rPr>
          <w:b/>
        </w:rPr>
        <w:t>Sem Fala.</w:t>
      </w:r>
      <w:r>
        <w:t xml:space="preserve"> Você não pode falar.</w:t>
      </w:r>
    </w:p>
    <w:p w14:paraId="788AAFA2" w14:textId="0950AC85" w:rsidR="000106B3" w:rsidRDefault="00000000">
      <w:pPr>
        <w:ind w:left="141"/>
      </w:pPr>
      <w:r>
        <w:rPr>
          <w:b/>
          <w:i/>
        </w:rPr>
        <w:t>Surpresa.</w:t>
      </w:r>
      <w:r>
        <w:t xml:space="preserve"> Se você está Incapacitado quando joga Iniciativa, você tem Desvantagem na jogada.</w:t>
      </w:r>
    </w:p>
    <w:p w14:paraId="7B80C84B" w14:textId="77777777" w:rsidR="000106B3" w:rsidRDefault="00000000">
      <w:pPr>
        <w:pStyle w:val="Ttulo3"/>
        <w:ind w:left="141"/>
      </w:pPr>
      <w:bookmarkStart w:id="1772" w:name="_oruyaapnoqvs" w:colFirst="0" w:colLast="0"/>
      <w:bookmarkEnd w:id="1772"/>
      <w:r>
        <w:t>Inconsciente [Condição]</w:t>
      </w:r>
    </w:p>
    <w:p w14:paraId="3F1FDF80" w14:textId="77777777" w:rsidR="0031520E" w:rsidRDefault="00000000">
      <w:pPr>
        <w:ind w:left="141"/>
      </w:pPr>
      <w:r>
        <w:t>Enquanto tem a condição Inconsciente, você sofre os seguintes efeitos.</w:t>
      </w:r>
    </w:p>
    <w:p w14:paraId="31958342" w14:textId="77777777" w:rsidR="0031520E" w:rsidRDefault="00000000">
      <w:pPr>
        <w:ind w:left="141"/>
      </w:pPr>
      <w:r>
        <w:rPr>
          <w:b/>
          <w:i/>
        </w:rPr>
        <w:t>Inerte.</w:t>
      </w:r>
      <w:r>
        <w:t xml:space="preserve"> Você tem as condições Caído e Incapacitado e solta qualquer coisa que estiver segurando. Quando esta condição se encerra, você continua Caído.</w:t>
      </w:r>
    </w:p>
    <w:p w14:paraId="5ED43064" w14:textId="77777777" w:rsidR="0031520E" w:rsidRDefault="00000000">
      <w:pPr>
        <w:ind w:left="141"/>
      </w:pPr>
      <w:r>
        <w:rPr>
          <w:b/>
          <w:i/>
        </w:rPr>
        <w:t>Deslocamento 0.</w:t>
      </w:r>
      <w:r>
        <w:t xml:space="preserve"> Seu Deslocamento é 0 e não pode ser aumentado.</w:t>
      </w:r>
    </w:p>
    <w:p w14:paraId="03ACDDE6" w14:textId="77777777" w:rsidR="0031520E" w:rsidRDefault="00000000">
      <w:pPr>
        <w:ind w:left="141"/>
      </w:pPr>
      <w:r>
        <w:rPr>
          <w:b/>
          <w:i/>
        </w:rPr>
        <w:t>Ataques Afetados.</w:t>
      </w:r>
      <w:r>
        <w:t xml:space="preserve"> Jogadas de ataque contra você têm Vantagem.</w:t>
      </w:r>
    </w:p>
    <w:p w14:paraId="5FBD30DA" w14:textId="77777777" w:rsidR="0031520E" w:rsidRDefault="00000000">
      <w:pPr>
        <w:ind w:left="141"/>
      </w:pPr>
      <w:r>
        <w:rPr>
          <w:b/>
          <w:i/>
        </w:rPr>
        <w:lastRenderedPageBreak/>
        <w:t>Salvaguardas Afetadas.</w:t>
      </w:r>
      <w:r>
        <w:t xml:space="preserve"> Você falha automaticamente em salvaguardas de Força e Destreza.</w:t>
      </w:r>
    </w:p>
    <w:p w14:paraId="6946B2C7" w14:textId="77777777" w:rsidR="0031520E" w:rsidRDefault="00000000">
      <w:pPr>
        <w:ind w:left="141"/>
      </w:pPr>
      <w:r>
        <w:rPr>
          <w:b/>
          <w:i/>
        </w:rPr>
        <w:t>Acertos Críticos Automáticos.</w:t>
      </w:r>
      <w:r>
        <w:t xml:space="preserve"> Qualquer jogada de ataque que o atinge é um Acerto Crítico se o atacante estiver a até 1,5 metro de você.</w:t>
      </w:r>
    </w:p>
    <w:p w14:paraId="0F0D0460" w14:textId="78081626" w:rsidR="000106B3" w:rsidRDefault="00000000">
      <w:pPr>
        <w:ind w:left="141"/>
      </w:pPr>
      <w:r>
        <w:rPr>
          <w:b/>
          <w:i/>
        </w:rPr>
        <w:t>Alheio.</w:t>
      </w:r>
      <w:r>
        <w:t xml:space="preserve"> Você não está ciente do que está ao seu redor.</w:t>
      </w:r>
    </w:p>
    <w:p w14:paraId="016D7E97" w14:textId="77777777" w:rsidR="000106B3" w:rsidRDefault="00000000">
      <w:pPr>
        <w:pStyle w:val="Ttulo3"/>
        <w:ind w:left="141"/>
      </w:pPr>
      <w:bookmarkStart w:id="1773" w:name="_4u1prjz7mx93" w:colFirst="0" w:colLast="0"/>
      <w:bookmarkEnd w:id="1773"/>
      <w:r>
        <w:t>Indiferente [Atitude]</w:t>
      </w:r>
    </w:p>
    <w:p w14:paraId="609E24AB" w14:textId="77777777" w:rsidR="000106B3" w:rsidRDefault="00000000">
      <w:pPr>
        <w:ind w:left="141"/>
      </w:pPr>
      <w:r>
        <w:t xml:space="preserve">Uma criatura Indiferente não tem o desejo de ajudar ou atrapalhar você. Indiferente é a atitude padrão de um monstro. </w:t>
      </w:r>
      <w:r>
        <w:rPr>
          <w:i/>
        </w:rPr>
        <w:t>Veja também</w:t>
      </w:r>
      <w:r>
        <w:t xml:space="preserve"> “Influenciar”.</w:t>
      </w:r>
    </w:p>
    <w:p w14:paraId="2DF1AEB5" w14:textId="77777777" w:rsidR="000106B3" w:rsidRDefault="00000000">
      <w:pPr>
        <w:pStyle w:val="Ttulo3"/>
        <w:ind w:left="141"/>
      </w:pPr>
      <w:bookmarkStart w:id="1774" w:name="_h3nns34nx05z" w:colFirst="0" w:colLast="0"/>
      <w:bookmarkEnd w:id="1774"/>
      <w:r>
        <w:t>Influenciar [Ação]</w:t>
      </w:r>
    </w:p>
    <w:p w14:paraId="79F18665" w14:textId="77777777" w:rsidR="0031520E" w:rsidRDefault="00000000">
      <w:pPr>
        <w:ind w:left="141"/>
      </w:pPr>
      <w:r>
        <w:t>Com a ação Influenciar, você influencia um monstro a realizar algo. Descreva ou interprete como você está se comunicando com o monstro. Você está tentando enganar, intimidar, divertir ou persuadir de forma gentil? O Mestre, então, determina se o monstro se sente voluntário, involuntário ou hesitante devido à sua interação; essa determinação define se um teste de atributo é necessário, conforme explicado abaixo.</w:t>
      </w:r>
    </w:p>
    <w:p w14:paraId="2A59EF0F" w14:textId="77777777" w:rsidR="0031520E" w:rsidRDefault="00000000">
      <w:pPr>
        <w:ind w:left="141"/>
      </w:pPr>
      <w:r>
        <w:rPr>
          <w:b/>
          <w:i/>
        </w:rPr>
        <w:t>Voluntário.</w:t>
      </w:r>
      <w:r>
        <w:t xml:space="preserve"> Se a sua solicitação está alinhada com os desejos do monstro, nenhum teste de atributo é necessário; o monstro atende seu pedido da maneira que preferir.</w:t>
      </w:r>
    </w:p>
    <w:p w14:paraId="240C080C" w14:textId="77777777" w:rsidR="0031520E" w:rsidRDefault="00000000">
      <w:pPr>
        <w:ind w:left="141"/>
      </w:pPr>
      <w:r>
        <w:rPr>
          <w:b/>
          <w:i/>
        </w:rPr>
        <w:t>Involuntário.</w:t>
      </w:r>
      <w:r>
        <w:t xml:space="preserve"> Se a sua solicitação é repulsiva para o monstro ou contrária ao seu alinhamento, nenhum teste de atributo é necessário; ele não a atende.</w:t>
      </w:r>
    </w:p>
    <w:p w14:paraId="42C13392" w14:textId="77777777" w:rsidR="0031520E" w:rsidRDefault="00000000">
      <w:pPr>
        <w:ind w:left="141"/>
      </w:pPr>
      <w:r>
        <w:rPr>
          <w:b/>
          <w:i/>
        </w:rPr>
        <w:t>Hesitante.</w:t>
      </w:r>
      <w:r>
        <w:t xml:space="preserve"> Se você instigar o monstro a realizar algo que ele está hesitante em fazer, você deve realizar um teste de atributo, que é afetado pela atitude do monstro: Amigável, Hostil ou Indiferente, cada uma definida </w:t>
      </w:r>
      <w:proofErr w:type="spellStart"/>
      <w:r>
        <w:t>neste</w:t>
      </w:r>
      <w:proofErr w:type="spellEnd"/>
      <w:r>
        <w:t xml:space="preserve"> glossário. A tabela Testes de Influência sugere qual teste de atributo fazer com base na sua interação com o monstro. O Mestre escolhe o teste, que tem uma CD padrão igual a 15 ou ao valor de Inteligência do monstro, o que for maior. Em caso de sucesso, o monstro faz o que foi instigado. Se falhar, você deve esperar 24 horas (ou um período determinado pelo Mestre) antes de tentar novamente da mesma maneira.</w:t>
      </w:r>
    </w:p>
    <w:p w14:paraId="2726189E" w14:textId="7C9D89ED" w:rsidR="000106B3" w:rsidRDefault="00000000">
      <w:pPr>
        <w:ind w:left="141"/>
      </w:pPr>
      <w:r>
        <w:rPr>
          <w:b/>
        </w:rPr>
        <w:t>Testes de Influência</w:t>
      </w:r>
    </w:p>
    <w:p w14:paraId="7B8B2B27" w14:textId="77777777" w:rsidR="000106B3" w:rsidRDefault="000106B3">
      <w:pPr>
        <w:ind w:left="141"/>
      </w:pPr>
    </w:p>
    <w:tbl>
      <w:tblPr>
        <w:tblStyle w:val="afffffffffffffffff"/>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10B5E932" w14:textId="77777777" w:rsidTr="00FA71A8">
        <w:trPr>
          <w:tblHeader/>
          <w:jc w:val="center"/>
        </w:trPr>
        <w:tc>
          <w:tcPr>
            <w:tcW w:w="2500" w:type="pct"/>
          </w:tcPr>
          <w:p w14:paraId="25037B7E" w14:textId="77777777" w:rsidR="000106B3" w:rsidRDefault="00000000">
            <w:pPr>
              <w:ind w:left="141"/>
              <w:rPr>
                <w:b/>
              </w:rPr>
            </w:pPr>
            <w:r>
              <w:rPr>
                <w:b/>
              </w:rPr>
              <w:t>Teste de Atributo</w:t>
            </w:r>
          </w:p>
        </w:tc>
        <w:tc>
          <w:tcPr>
            <w:tcW w:w="2500" w:type="pct"/>
          </w:tcPr>
          <w:p w14:paraId="11A56239" w14:textId="77777777" w:rsidR="000106B3" w:rsidRDefault="00000000">
            <w:pPr>
              <w:ind w:left="141"/>
              <w:rPr>
                <w:b/>
              </w:rPr>
            </w:pPr>
            <w:r>
              <w:rPr>
                <w:b/>
              </w:rPr>
              <w:t>Interação</w:t>
            </w:r>
          </w:p>
        </w:tc>
      </w:tr>
      <w:tr w:rsidR="000106B3" w14:paraId="0A074A8D" w14:textId="77777777" w:rsidTr="00FA71A8">
        <w:trPr>
          <w:jc w:val="center"/>
        </w:trPr>
        <w:tc>
          <w:tcPr>
            <w:tcW w:w="2500" w:type="pct"/>
          </w:tcPr>
          <w:p w14:paraId="2DBFD764" w14:textId="77777777" w:rsidR="000106B3" w:rsidRDefault="00000000">
            <w:pPr>
              <w:ind w:left="141"/>
            </w:pPr>
            <w:r>
              <w:t>Carisma (Atuação)</w:t>
            </w:r>
          </w:p>
        </w:tc>
        <w:tc>
          <w:tcPr>
            <w:tcW w:w="2500" w:type="pct"/>
          </w:tcPr>
          <w:p w14:paraId="33B6E1F5" w14:textId="77777777" w:rsidR="000106B3" w:rsidRDefault="00000000">
            <w:pPr>
              <w:ind w:left="141"/>
            </w:pPr>
            <w:r>
              <w:t>Entreter um monstro</w:t>
            </w:r>
          </w:p>
        </w:tc>
      </w:tr>
      <w:tr w:rsidR="000106B3" w14:paraId="750CB7E5" w14:textId="77777777" w:rsidTr="00FA71A8">
        <w:trPr>
          <w:jc w:val="center"/>
        </w:trPr>
        <w:tc>
          <w:tcPr>
            <w:tcW w:w="2500" w:type="pct"/>
          </w:tcPr>
          <w:p w14:paraId="54C3AED4" w14:textId="77777777" w:rsidR="000106B3" w:rsidRDefault="00000000">
            <w:pPr>
              <w:ind w:left="141"/>
            </w:pPr>
            <w:r>
              <w:t>Carisma (Enganação)</w:t>
            </w:r>
          </w:p>
        </w:tc>
        <w:tc>
          <w:tcPr>
            <w:tcW w:w="2500" w:type="pct"/>
          </w:tcPr>
          <w:p w14:paraId="7216F047" w14:textId="77777777" w:rsidR="000106B3" w:rsidRDefault="00000000">
            <w:pPr>
              <w:ind w:left="141"/>
            </w:pPr>
            <w:r>
              <w:t>Enganar um monstro que entende você</w:t>
            </w:r>
          </w:p>
        </w:tc>
      </w:tr>
      <w:tr w:rsidR="000106B3" w14:paraId="7F72FB69" w14:textId="77777777" w:rsidTr="00FA71A8">
        <w:trPr>
          <w:jc w:val="center"/>
        </w:trPr>
        <w:tc>
          <w:tcPr>
            <w:tcW w:w="2500" w:type="pct"/>
          </w:tcPr>
          <w:p w14:paraId="03F7BFCF" w14:textId="77777777" w:rsidR="000106B3" w:rsidRDefault="00000000">
            <w:pPr>
              <w:ind w:left="141"/>
            </w:pPr>
            <w:r>
              <w:t>Carisma (Intimidação)</w:t>
            </w:r>
          </w:p>
        </w:tc>
        <w:tc>
          <w:tcPr>
            <w:tcW w:w="2500" w:type="pct"/>
          </w:tcPr>
          <w:p w14:paraId="5286262A" w14:textId="77777777" w:rsidR="000106B3" w:rsidRDefault="00000000">
            <w:pPr>
              <w:ind w:left="141"/>
            </w:pPr>
            <w:r>
              <w:t>Intimidar um monstro</w:t>
            </w:r>
          </w:p>
        </w:tc>
      </w:tr>
      <w:tr w:rsidR="000106B3" w14:paraId="190C298B" w14:textId="77777777" w:rsidTr="00FA71A8">
        <w:trPr>
          <w:jc w:val="center"/>
        </w:trPr>
        <w:tc>
          <w:tcPr>
            <w:tcW w:w="2500" w:type="pct"/>
          </w:tcPr>
          <w:p w14:paraId="7923E965" w14:textId="77777777" w:rsidR="000106B3" w:rsidRDefault="00000000">
            <w:pPr>
              <w:ind w:left="141"/>
            </w:pPr>
            <w:r>
              <w:t>Carisma (Persuasão)</w:t>
            </w:r>
          </w:p>
        </w:tc>
        <w:tc>
          <w:tcPr>
            <w:tcW w:w="2500" w:type="pct"/>
          </w:tcPr>
          <w:p w14:paraId="71BDCA70" w14:textId="77777777" w:rsidR="000106B3" w:rsidRDefault="00000000">
            <w:pPr>
              <w:ind w:left="141"/>
            </w:pPr>
            <w:r>
              <w:t>Persuadir um monstro que entende você</w:t>
            </w:r>
          </w:p>
        </w:tc>
      </w:tr>
      <w:tr w:rsidR="000106B3" w14:paraId="11C0F84D" w14:textId="77777777" w:rsidTr="00FA71A8">
        <w:trPr>
          <w:jc w:val="center"/>
        </w:trPr>
        <w:tc>
          <w:tcPr>
            <w:tcW w:w="2500" w:type="pct"/>
          </w:tcPr>
          <w:p w14:paraId="02A280E8" w14:textId="77777777" w:rsidR="000106B3" w:rsidRDefault="00000000">
            <w:pPr>
              <w:ind w:left="141"/>
            </w:pPr>
            <w:r>
              <w:lastRenderedPageBreak/>
              <w:t>Sabedoria (Lidar com Animais)</w:t>
            </w:r>
          </w:p>
        </w:tc>
        <w:tc>
          <w:tcPr>
            <w:tcW w:w="2500" w:type="pct"/>
          </w:tcPr>
          <w:p w14:paraId="2F37FBBB" w14:textId="77777777" w:rsidR="000106B3" w:rsidRDefault="00000000">
            <w:pPr>
              <w:ind w:left="141"/>
            </w:pPr>
            <w:r>
              <w:t>Convencer com gentileza uma Fera ou Monstruosidade</w:t>
            </w:r>
          </w:p>
        </w:tc>
      </w:tr>
    </w:tbl>
    <w:p w14:paraId="33025167" w14:textId="77777777" w:rsidR="000106B3" w:rsidRDefault="00000000">
      <w:pPr>
        <w:pStyle w:val="Ttulo3"/>
        <w:ind w:left="141"/>
      </w:pPr>
      <w:bookmarkStart w:id="1775" w:name="_cjaemf58tipa" w:colFirst="0" w:colLast="0"/>
      <w:bookmarkEnd w:id="1775"/>
      <w:r>
        <w:t>Iniciativa</w:t>
      </w:r>
    </w:p>
    <w:p w14:paraId="3866DEE9" w14:textId="77777777" w:rsidR="0031520E" w:rsidRDefault="00000000">
      <w:pPr>
        <w:ind w:left="141"/>
      </w:pPr>
      <w:r>
        <w:t>A Iniciativa determina a ordem dos turnos durante o combate. As regras de combate no capítulo 1 explicam como jogar a Iniciativa.</w:t>
      </w:r>
    </w:p>
    <w:p w14:paraId="47AAD3F9" w14:textId="08E4463A" w:rsidR="000106B3" w:rsidRDefault="00000000">
      <w:pPr>
        <w:ind w:left="141"/>
      </w:pPr>
      <w:r>
        <w:t xml:space="preserve">Às vezes, um Mestre pode permitir que os combatentes utilizem seus valores de Iniciativa em vez de jogar Iniciativa. Seu valor de Iniciativa é igual a 10 mais seu modificador de Destreza. Se você tem Vantagem nos testes de Iniciativa, aumente seu valor em 5. Se você tem Desvantagem nesses testes, diminua esse valor em 5. </w:t>
      </w:r>
      <w:r>
        <w:rPr>
          <w:i/>
        </w:rPr>
        <w:t>Veja também</w:t>
      </w:r>
      <w:r>
        <w:t xml:space="preserve"> o capítulo 1 (“Combate”).</w:t>
      </w:r>
    </w:p>
    <w:p w14:paraId="7F92C887" w14:textId="77777777" w:rsidR="000106B3" w:rsidRDefault="00000000">
      <w:pPr>
        <w:pStyle w:val="Ttulo3"/>
        <w:ind w:left="141"/>
      </w:pPr>
      <w:bookmarkStart w:id="1776" w:name="_bsr4gqy1ppbc" w:colFirst="0" w:colLast="0"/>
      <w:bookmarkEnd w:id="1776"/>
      <w:r>
        <w:t>Inimigo</w:t>
      </w:r>
    </w:p>
    <w:p w14:paraId="3D23D16A" w14:textId="77777777" w:rsidR="000106B3" w:rsidRDefault="00000000">
      <w:pPr>
        <w:ind w:left="141"/>
      </w:pPr>
      <w:r>
        <w:t>Uma criatura é seu inimigo se luta contra você em combate, trabalha ativamente para prejudicá-lo ou é designada como seu inimigo pelas regras ou pelo Mestre.</w:t>
      </w:r>
    </w:p>
    <w:p w14:paraId="2225986A" w14:textId="77777777" w:rsidR="000106B3" w:rsidRDefault="00000000">
      <w:pPr>
        <w:pStyle w:val="Ttulo3"/>
        <w:ind w:left="141"/>
      </w:pPr>
      <w:bookmarkStart w:id="1777" w:name="_hc9e8ro0stxw" w:colFirst="0" w:colLast="0"/>
      <w:bookmarkEnd w:id="1777"/>
      <w:r>
        <w:t>Inspiração Heroica</w:t>
      </w:r>
    </w:p>
    <w:p w14:paraId="6DD778C1" w14:textId="77777777" w:rsidR="0031520E" w:rsidRDefault="00000000">
      <w:pPr>
        <w:ind w:left="141"/>
      </w:pPr>
      <w:r>
        <w:t>Se você (um personagem do jogador) tiver Inspiração Heroica, pode gastá-la para jogar novamente qualquer dado imediatamente após jogá-lo e deve usar o novo resultado.</w:t>
      </w:r>
    </w:p>
    <w:p w14:paraId="44334483" w14:textId="5D826131" w:rsidR="000106B3" w:rsidRDefault="00000000">
      <w:pPr>
        <w:ind w:left="141"/>
      </w:pPr>
      <w:r>
        <w:t>Se você receber Inspiração Heroica, mas já a tiver, ela é perdida, a menos que você a dê para um personagem do jogador que não a tenha.</w:t>
      </w:r>
    </w:p>
    <w:p w14:paraId="7DD83DF6" w14:textId="77777777" w:rsidR="000106B3" w:rsidRDefault="00000000">
      <w:pPr>
        <w:pStyle w:val="Ttulo3"/>
        <w:ind w:left="141"/>
      </w:pPr>
      <w:bookmarkStart w:id="1778" w:name="_u3olsst4kb8" w:colFirst="0" w:colLast="0"/>
      <w:bookmarkEnd w:id="1778"/>
      <w:r>
        <w:t>Invisível [Condição]</w:t>
      </w:r>
    </w:p>
    <w:p w14:paraId="082756F5" w14:textId="77777777" w:rsidR="0031520E" w:rsidRDefault="00000000">
      <w:pPr>
        <w:ind w:left="141"/>
      </w:pPr>
      <w:r>
        <w:t>Enquanto tem a condição Invisível, você sofre os seguintes efeitos.</w:t>
      </w:r>
    </w:p>
    <w:p w14:paraId="6E547B29" w14:textId="77777777" w:rsidR="0031520E" w:rsidRDefault="00000000">
      <w:pPr>
        <w:ind w:left="141"/>
      </w:pPr>
      <w:r>
        <w:rPr>
          <w:b/>
          <w:i/>
        </w:rPr>
        <w:t>Surpresa.</w:t>
      </w:r>
      <w:r>
        <w:t xml:space="preserve"> Se você está Invisível quando joga Iniciativa, tem Vantagem na jogada.</w:t>
      </w:r>
    </w:p>
    <w:p w14:paraId="0CD492C3" w14:textId="77777777" w:rsidR="0031520E" w:rsidRDefault="00000000">
      <w:pPr>
        <w:ind w:left="141"/>
      </w:pPr>
      <w:r>
        <w:rPr>
          <w:b/>
          <w:i/>
        </w:rPr>
        <w:t>Oculto.</w:t>
      </w:r>
      <w:r>
        <w:t xml:space="preserve"> Você não é afetado por nenhum efeito que exija que seu alvo seja visto, a menos que o criador do efeito possa vê-lo de alguma forma. Qualquer equipamento que você estiver vestindo ou carregando também está oculto.</w:t>
      </w:r>
    </w:p>
    <w:p w14:paraId="7D5DB9A9" w14:textId="3A05D54C" w:rsidR="000106B3" w:rsidRDefault="00000000">
      <w:pPr>
        <w:ind w:left="141"/>
      </w:pPr>
      <w:r>
        <w:rPr>
          <w:b/>
          <w:i/>
        </w:rPr>
        <w:t>Ataques Afetados.</w:t>
      </w:r>
      <w:r>
        <w:t xml:space="preserve"> Jogadas de ataque contra você têm Desvantagem, enquanto suas jogadas de ataque têm Vantagem. Se uma criatura puder vê-lo de alguma forma, você não recebe esse benefício contra ela.</w:t>
      </w:r>
    </w:p>
    <w:p w14:paraId="0FA870B3" w14:textId="77777777" w:rsidR="000106B3" w:rsidRDefault="00000000">
      <w:pPr>
        <w:pStyle w:val="Ttulo3"/>
        <w:ind w:left="141"/>
      </w:pPr>
      <w:bookmarkStart w:id="1779" w:name="_85e7hwcbe0bh" w:colFirst="0" w:colLast="0"/>
      <w:bookmarkEnd w:id="1779"/>
      <w:r>
        <w:t>Jogada de Ataque</w:t>
      </w:r>
    </w:p>
    <w:p w14:paraId="4BF83082" w14:textId="77777777" w:rsidR="000106B3" w:rsidRDefault="00000000">
      <w:pPr>
        <w:ind w:left="141"/>
      </w:pPr>
      <w:r>
        <w:t xml:space="preserve">Uma jogada de ataque é um Teste de D20 que representa a realização de um ataque com uma arma, um Ataque Desarmado ou uma magia. </w:t>
      </w:r>
      <w:r>
        <w:rPr>
          <w:i/>
        </w:rPr>
        <w:t>Veja também</w:t>
      </w:r>
      <w:r>
        <w:t xml:space="preserve"> o capítulo 1 (“Testes de D20”).</w:t>
      </w:r>
    </w:p>
    <w:p w14:paraId="0B69CEE2" w14:textId="77777777" w:rsidR="000106B3" w:rsidRDefault="00000000">
      <w:pPr>
        <w:pStyle w:val="Ttulo3"/>
        <w:ind w:left="141"/>
      </w:pPr>
      <w:bookmarkStart w:id="1780" w:name="_h86ahlf8mltl" w:colFirst="0" w:colLast="0"/>
      <w:bookmarkEnd w:id="1780"/>
      <w:r>
        <w:lastRenderedPageBreak/>
        <w:t>Jogada de Dano</w:t>
      </w:r>
    </w:p>
    <w:p w14:paraId="75327DE7" w14:textId="77777777" w:rsidR="000106B3" w:rsidRDefault="00000000">
      <w:pPr>
        <w:ind w:left="141"/>
      </w:pPr>
      <w:r>
        <w:t xml:space="preserve">Uma jogada de dano é uma jogada de dado, ajustada por quaisquer modificadores aplicáveis, que causa </w:t>
      </w:r>
      <w:proofErr w:type="spellStart"/>
      <w:r>
        <w:t>dano</w:t>
      </w:r>
      <w:proofErr w:type="spellEnd"/>
      <w:r>
        <w:t xml:space="preserve"> a um alvo. </w:t>
      </w:r>
      <w:r>
        <w:rPr>
          <w:i/>
        </w:rPr>
        <w:t>Veja também</w:t>
      </w:r>
      <w:r>
        <w:t xml:space="preserve"> o capítulo 1 (“Dano e Cura”).</w:t>
      </w:r>
    </w:p>
    <w:p w14:paraId="2D1503E6" w14:textId="77777777" w:rsidR="000106B3" w:rsidRDefault="00000000">
      <w:pPr>
        <w:pStyle w:val="Ttulo3"/>
        <w:ind w:left="141"/>
      </w:pPr>
      <w:bookmarkStart w:id="1781" w:name="_a0fxzyk10av9" w:colFirst="0" w:colLast="0"/>
      <w:bookmarkEnd w:id="1781"/>
      <w:r>
        <w:t>Limiar de Dano</w:t>
      </w:r>
    </w:p>
    <w:p w14:paraId="1A43677F" w14:textId="77777777" w:rsidR="000106B3" w:rsidRDefault="00000000">
      <w:pPr>
        <w:ind w:left="141"/>
      </w:pPr>
      <w:r>
        <w:t>Uma criatura ou objeto que possui um limiar de dano tem Imunidade a todo o dano, exceto quando sofre uma quantidade de dano de um único ataque ou efeito igual ou superior ao seu limiar de dano, caso em que sofre toda essa quantidade de dano. Qualquer dano que não atinja ou exceda o limiar de dano é considerado superficial e não reduz os Pontos de Vida. Por exemplo, se um objeto tem um limiar de dano de 10, ele não perde pontos de vida ao sofrer 9 pontos de dano, pois esse valor não ultrapassa o limiar. Se o mesmo objeto sofrer 11 pontos de dano, ele perde essa quantidade de pontos de vida.</w:t>
      </w:r>
    </w:p>
    <w:p w14:paraId="26E63DEB" w14:textId="77777777" w:rsidR="000106B3" w:rsidRDefault="00000000">
      <w:pPr>
        <w:pStyle w:val="Ttulo3"/>
        <w:ind w:left="141"/>
      </w:pPr>
      <w:bookmarkStart w:id="1782" w:name="_l0rzd412v8oh" w:colFirst="0" w:colLast="0"/>
      <w:bookmarkEnd w:id="1782"/>
      <w:r>
        <w:t>Linha [Área de Efeito]</w:t>
      </w:r>
    </w:p>
    <w:p w14:paraId="25A4553A" w14:textId="77777777" w:rsidR="0031520E" w:rsidRDefault="00000000">
      <w:pPr>
        <w:ind w:left="141"/>
      </w:pPr>
      <w:r>
        <w:t>Uma Linha é uma área de efeito que se estende a partir de um ponto de origem em uma trajetória reta, ao longo de seu comprimento, e cobre uma área definida por sua largura. O efeito gerado por uma Linha detalha seu comprimento e largura.</w:t>
      </w:r>
    </w:p>
    <w:p w14:paraId="17F313BB" w14:textId="520F07A0" w:rsidR="000106B3" w:rsidRDefault="00000000">
      <w:pPr>
        <w:ind w:left="141"/>
      </w:pPr>
      <w:r>
        <w:t>O ponto de origem de uma Linha não está incluído na área de efeito, a menos que seu criador decida o contrário.</w:t>
      </w:r>
    </w:p>
    <w:p w14:paraId="6348A3A1" w14:textId="77777777" w:rsidR="000106B3" w:rsidRDefault="00000000">
      <w:pPr>
        <w:pStyle w:val="Ttulo3"/>
        <w:ind w:left="141"/>
      </w:pPr>
      <w:bookmarkStart w:id="1783" w:name="_t6c2bpojqzmc" w:colFirst="0" w:colLast="0"/>
      <w:bookmarkEnd w:id="1783"/>
      <w:r>
        <w:t>Luz Plena</w:t>
      </w:r>
    </w:p>
    <w:p w14:paraId="74BA4841" w14:textId="77777777" w:rsidR="000106B3" w:rsidRDefault="00000000">
      <w:pPr>
        <w:ind w:left="141"/>
      </w:pPr>
      <w:r>
        <w:t xml:space="preserve">Luz Plena é uma iluminação normal. </w:t>
      </w:r>
      <w:r>
        <w:rPr>
          <w:i/>
        </w:rPr>
        <w:t>Veja também</w:t>
      </w:r>
      <w:r>
        <w:t xml:space="preserve"> o capítulo 1 (“Exploração”).</w:t>
      </w:r>
    </w:p>
    <w:p w14:paraId="2972CD9E" w14:textId="77777777" w:rsidR="000106B3" w:rsidRDefault="00000000">
      <w:pPr>
        <w:pStyle w:val="Ttulo3"/>
        <w:ind w:left="141"/>
      </w:pPr>
      <w:bookmarkStart w:id="1784" w:name="_rexwrk3awvyr" w:colFirst="0" w:colLast="0"/>
      <w:bookmarkEnd w:id="1784"/>
      <w:r>
        <w:t>Magia</w:t>
      </w:r>
    </w:p>
    <w:p w14:paraId="3446DE5F" w14:textId="77777777" w:rsidR="000106B3" w:rsidRDefault="00000000">
      <w:pPr>
        <w:ind w:left="141"/>
      </w:pPr>
      <w:r>
        <w:t>Uma magia é um efeito mágico que possui as características descritas no capítulo 7.</w:t>
      </w:r>
    </w:p>
    <w:p w14:paraId="1DCDB04A" w14:textId="77777777" w:rsidR="000106B3" w:rsidRDefault="00000000">
      <w:pPr>
        <w:pStyle w:val="Ttulo3"/>
        <w:ind w:left="141"/>
      </w:pPr>
      <w:bookmarkStart w:id="1785" w:name="_pwyvanj8af86" w:colFirst="0" w:colLast="0"/>
      <w:bookmarkEnd w:id="1785"/>
      <w:r>
        <w:t>Maldições</w:t>
      </w:r>
    </w:p>
    <w:p w14:paraId="76F0CF30" w14:textId="77777777" w:rsidR="000106B3" w:rsidRDefault="00000000">
      <w:pPr>
        <w:ind w:left="141"/>
      </w:pPr>
      <w:r>
        <w:t xml:space="preserve">Alguns efeitos do jogo impõem uma maldição a uma criatura ou objeto. O efeito que confere a maldição determina suas consequências. As maldições podem ser removidas pelas magias </w:t>
      </w:r>
      <w:r>
        <w:rPr>
          <w:i/>
        </w:rPr>
        <w:t>Remover Maldição</w:t>
      </w:r>
      <w:r>
        <w:t xml:space="preserve"> e </w:t>
      </w:r>
      <w:r>
        <w:rPr>
          <w:i/>
        </w:rPr>
        <w:t>Restauração Maior</w:t>
      </w:r>
      <w:r>
        <w:t>, ou por outra magia que termine explicitamente maldições.</w:t>
      </w:r>
    </w:p>
    <w:p w14:paraId="0F494925" w14:textId="77777777" w:rsidR="000106B3" w:rsidRDefault="00000000">
      <w:pPr>
        <w:pStyle w:val="Ttulo3"/>
        <w:ind w:left="141"/>
      </w:pPr>
      <w:bookmarkStart w:id="1786" w:name="_n5dg5tush64g" w:colFirst="0" w:colLast="0"/>
      <w:bookmarkEnd w:id="1786"/>
      <w:r>
        <w:t>Meia-luz</w:t>
      </w:r>
    </w:p>
    <w:p w14:paraId="0987C8B7" w14:textId="77777777" w:rsidR="000106B3" w:rsidRDefault="00000000">
      <w:pPr>
        <w:ind w:left="141"/>
      </w:pPr>
      <w:r>
        <w:t xml:space="preserve">Uma área com Meia-luz é Parcialmente Obscurecida. </w:t>
      </w:r>
      <w:r>
        <w:rPr>
          <w:i/>
        </w:rPr>
        <w:t>Veja também</w:t>
      </w:r>
      <w:r>
        <w:t xml:space="preserve"> “Parcialmente Obscurecido” e o capítulo 1 (“Exploração”).</w:t>
      </w:r>
    </w:p>
    <w:p w14:paraId="392BD7C4" w14:textId="77777777" w:rsidR="000106B3" w:rsidRDefault="00000000">
      <w:pPr>
        <w:pStyle w:val="Ttulo3"/>
        <w:ind w:left="141"/>
      </w:pPr>
      <w:bookmarkStart w:id="1787" w:name="_rmko57t3piey" w:colFirst="0" w:colLast="0"/>
      <w:bookmarkEnd w:id="1787"/>
      <w:r>
        <w:t>Metamorfose</w:t>
      </w:r>
    </w:p>
    <w:p w14:paraId="62015863" w14:textId="77777777" w:rsidR="000106B3" w:rsidRDefault="00000000">
      <w:pPr>
        <w:ind w:left="141"/>
      </w:pPr>
      <w:r>
        <w:t>Se um efeito, como a magia Polimorfia ou a característica Forma Selvagem, permite que você se metamorfoseie, a descrição do efeito detalha o que acontece com você. A menos que essa descrição indique o contrário, quaisquer efeitos contínuos em você — condições, magias, maldições e semelhantes — se transferem de uma forma para outra. Você reverte à sua forma verdadeira se morrer.</w:t>
      </w:r>
    </w:p>
    <w:p w14:paraId="68A8B42A" w14:textId="77777777" w:rsidR="000106B3" w:rsidRDefault="00000000">
      <w:pPr>
        <w:pStyle w:val="Ttulo3"/>
        <w:ind w:left="141"/>
      </w:pPr>
      <w:bookmarkStart w:id="1788" w:name="_3zasuljnhyi9" w:colFirst="0" w:colLast="0"/>
      <w:bookmarkEnd w:id="1788"/>
      <w:r>
        <w:lastRenderedPageBreak/>
        <w:t>Monstro</w:t>
      </w:r>
    </w:p>
    <w:p w14:paraId="2B14A62C" w14:textId="77777777" w:rsidR="000106B3" w:rsidRDefault="00000000">
      <w:pPr>
        <w:ind w:left="141"/>
      </w:pPr>
      <w:r>
        <w:t xml:space="preserve">Um monstro é uma criatura controlada pelo Mestre, mesmo que a criatura seja benevolente. </w:t>
      </w:r>
      <w:r>
        <w:rPr>
          <w:i/>
        </w:rPr>
        <w:t>Veja também</w:t>
      </w:r>
      <w:r>
        <w:t xml:space="preserve"> “Criatura” e “PNJ”.</w:t>
      </w:r>
    </w:p>
    <w:p w14:paraId="5237A393" w14:textId="77777777" w:rsidR="000106B3" w:rsidRDefault="00000000">
      <w:pPr>
        <w:pStyle w:val="Ttulo3"/>
        <w:ind w:left="141"/>
      </w:pPr>
      <w:bookmarkStart w:id="1789" w:name="_baflfr9zcnje" w:colFirst="0" w:colLast="0"/>
      <w:bookmarkEnd w:id="1789"/>
      <w:r>
        <w:t>Morto</w:t>
      </w:r>
    </w:p>
    <w:p w14:paraId="6B86B205" w14:textId="77777777" w:rsidR="0031520E" w:rsidRDefault="00000000">
      <w:pPr>
        <w:ind w:left="141"/>
      </w:pPr>
      <w:r>
        <w:t xml:space="preserve">Uma criatura morta não possui Pontos de Vida e não pode recuperá-los a menos que seja revivida por magia, como as magias </w:t>
      </w:r>
      <w:r>
        <w:rPr>
          <w:i/>
        </w:rPr>
        <w:t>Reviver os Mortos</w:t>
      </w:r>
      <w:r>
        <w:t xml:space="preserve"> ou </w:t>
      </w:r>
      <w:r>
        <w:rPr>
          <w:i/>
        </w:rPr>
        <w:t>Revivificar. Quand</w:t>
      </w:r>
      <w:r>
        <w:t>o uma dessas magias é conjurada, o espírito reconhece quem a está conjurando e pode optar por recusar. O espírito de uma criatura morta deixou o corpo e partiu para os Planos Externos, e reviver a criatura requer trazer o espírito de volta.</w:t>
      </w:r>
    </w:p>
    <w:p w14:paraId="22A7B648" w14:textId="2C664C37" w:rsidR="000106B3" w:rsidRDefault="00000000">
      <w:pPr>
        <w:ind w:left="141"/>
      </w:pPr>
      <w:r>
        <w:t>Se a criatura retorna à vida, o efeito de reviver determina os Pontos de Vida atuais da criatura. A menos que indicado de outra forma, a criatura volta à vida com todos os seus Pontos de Vida. Qualquer condição, contágio mágico ou maldição que a afetava no momento da morte, se a duração desses efeitos ainda estiver em andamento, persiste. Se a criatura morreu com níveis de Exaustão, retorna com menos níveis. Se a criatura possuía Sintonização com um ou mais itens mágicos, não estará mais sintonizada com eles.</w:t>
      </w:r>
    </w:p>
    <w:p w14:paraId="1708A4DA" w14:textId="77777777" w:rsidR="000106B3" w:rsidRDefault="00000000">
      <w:pPr>
        <w:pStyle w:val="Ttulo3"/>
        <w:ind w:left="141"/>
      </w:pPr>
      <w:bookmarkStart w:id="1790" w:name="_30td38yfa0pn" w:colFirst="0" w:colLast="0"/>
      <w:bookmarkEnd w:id="1790"/>
      <w:r>
        <w:t>Natação</w:t>
      </w:r>
    </w:p>
    <w:p w14:paraId="41A8F79E" w14:textId="77777777" w:rsidR="000106B3" w:rsidRDefault="00000000">
      <w:pPr>
        <w:ind w:left="141"/>
      </w:pPr>
      <w:r>
        <w:t>Enquanto você nada, cada metro de movimento custa 1 metro adicional (2 metros adicionais em Terreno Difícil). Você ignora esse custo adicional se tiver um Deslocamento de Natação e usá-lo para nadar. A critério do Mestre, mover-se a qualquer distância em águas turbulentas pode exigir um teste bem-sucedido de Força CD 15 (Atletismo).</w:t>
      </w:r>
    </w:p>
    <w:p w14:paraId="0A3039A0" w14:textId="77777777" w:rsidR="000106B3" w:rsidRDefault="00000000">
      <w:pPr>
        <w:pStyle w:val="Ttulo3"/>
        <w:ind w:left="141"/>
      </w:pPr>
      <w:bookmarkStart w:id="1791" w:name="_l5y3n6pkqlih" w:colFirst="0" w:colLast="0"/>
      <w:bookmarkEnd w:id="1791"/>
      <w:r>
        <w:t>Nível de Desafio</w:t>
      </w:r>
    </w:p>
    <w:p w14:paraId="771F5EB4" w14:textId="77777777" w:rsidR="000106B3" w:rsidRDefault="00000000">
      <w:pPr>
        <w:ind w:left="141"/>
      </w:pPr>
      <w:r>
        <w:t xml:space="preserve">O Nível de Desafio (ND) resume a ameaça que um monstro representa para um grupo de quatro personagens dos jogadores. Quanto maior o ND do monstro em relação ao nível dos personagens, mais perigoso ele se torna. Se o ND for superior, o monstro provavelmente representa uma ameaça séria. Se o ND for inferior, o monstro tende a representar pouca ameaça. No entanto, as circunstâncias e o número de personagens dos jogadores podem alterar significativamente o quão ameaçador um monstro é no jogo real. O </w:t>
      </w:r>
      <w:r>
        <w:rPr>
          <w:i/>
        </w:rPr>
        <w:t>Livro do Mestre</w:t>
      </w:r>
      <w:r>
        <w:t xml:space="preserve"> oferece orientações ao Mestre sobre como utilizar o ND ao planejar encontros de combate potenciais. </w:t>
      </w:r>
      <w:r>
        <w:rPr>
          <w:i/>
        </w:rPr>
        <w:t>Veja também</w:t>
      </w:r>
      <w:r>
        <w:t xml:space="preserve"> “Bloco de Estatísticas”.</w:t>
      </w:r>
    </w:p>
    <w:p w14:paraId="09810659" w14:textId="77777777" w:rsidR="000106B3" w:rsidRDefault="00000000">
      <w:pPr>
        <w:pStyle w:val="Ttulo3"/>
        <w:ind w:left="141"/>
      </w:pPr>
      <w:bookmarkStart w:id="1792" w:name="_uzcad443chcb" w:colFirst="0" w:colLast="0"/>
      <w:bookmarkEnd w:id="1792"/>
      <w:r>
        <w:t>Nocauteando uma Criatura</w:t>
      </w:r>
    </w:p>
    <w:p w14:paraId="226DD988" w14:textId="77777777" w:rsidR="0031520E" w:rsidRDefault="00000000">
      <w:pPr>
        <w:ind w:left="141"/>
      </w:pPr>
      <w:r>
        <w:t>Ao reduzir uma criatura a 0 Pontos de Vida com um ataque corpo a corpo, você pode, em vez disso, reduzi-la a 1 Ponto de Vida. A criatura então adquire a condição Inconsciente e inicia um Descanso Curto.</w:t>
      </w:r>
    </w:p>
    <w:p w14:paraId="15C0D905" w14:textId="29685411" w:rsidR="000106B3" w:rsidRDefault="00000000">
      <w:pPr>
        <w:ind w:left="141"/>
      </w:pPr>
      <w:r>
        <w:t>A criatura permanece Inconsciente até recuperar qualquer Ponto de Vida ou até que alguém use uma ação para prestar primeiros socorros a ela, exigindo um teste bem-sucedido de Sabedoria (Medicina) CD 10.</w:t>
      </w:r>
    </w:p>
    <w:p w14:paraId="22525ED9" w14:textId="77777777" w:rsidR="000106B3" w:rsidRDefault="00000000">
      <w:pPr>
        <w:pStyle w:val="Ttulo3"/>
        <w:ind w:left="141"/>
      </w:pPr>
      <w:bookmarkStart w:id="1793" w:name="_y8av8zqgo1k4" w:colFirst="0" w:colLast="0"/>
      <w:bookmarkEnd w:id="1793"/>
      <w:r>
        <w:lastRenderedPageBreak/>
        <w:t>Objeto</w:t>
      </w:r>
    </w:p>
    <w:p w14:paraId="4D0D7E5C" w14:textId="77777777" w:rsidR="000106B3" w:rsidRDefault="00000000">
      <w:pPr>
        <w:ind w:left="141"/>
      </w:pPr>
      <w:r>
        <w:t xml:space="preserve">Um objeto é uma coisa não viva e distinta. Coisas compostas, como edifícios, compreendem mais de um objeto. </w:t>
      </w:r>
      <w:r>
        <w:rPr>
          <w:i/>
        </w:rPr>
        <w:t>Veja também</w:t>
      </w:r>
      <w:r>
        <w:t xml:space="preserve"> “Quebrando Objetos”.</w:t>
      </w:r>
    </w:p>
    <w:p w14:paraId="19B55F13" w14:textId="77777777" w:rsidR="000106B3" w:rsidRDefault="00000000">
      <w:pPr>
        <w:pStyle w:val="Ttulo3"/>
        <w:ind w:left="141"/>
      </w:pPr>
      <w:bookmarkStart w:id="1794" w:name="_45z7wxx740n" w:colFirst="0" w:colLast="0"/>
      <w:bookmarkEnd w:id="1794"/>
      <w:r>
        <w:t>Pairar</w:t>
      </w:r>
    </w:p>
    <w:p w14:paraId="5E0D1299" w14:textId="77777777" w:rsidR="000106B3" w:rsidRDefault="00000000">
      <w:pPr>
        <w:ind w:left="141"/>
      </w:pPr>
      <w:r>
        <w:t xml:space="preserve">Algumas criaturas podem pairar, conforme indicado em seus blocos de estatísticas, e algumas magias e outros efeitos concedem a habilidade de pairar. Pairar enquanto voa impede você de cair em certas circunstâncias. </w:t>
      </w:r>
      <w:r>
        <w:rPr>
          <w:i/>
        </w:rPr>
        <w:t>Veja também</w:t>
      </w:r>
      <w:r>
        <w:t xml:space="preserve"> “Voar”.</w:t>
      </w:r>
    </w:p>
    <w:p w14:paraId="368F685A" w14:textId="77777777" w:rsidR="000106B3" w:rsidRDefault="00000000">
      <w:pPr>
        <w:pStyle w:val="Ttulo3"/>
        <w:ind w:left="141"/>
      </w:pPr>
      <w:bookmarkStart w:id="1795" w:name="_nxp8ojbeyvrd" w:colFirst="0" w:colLast="0"/>
      <w:bookmarkEnd w:id="1795"/>
      <w:r>
        <w:t>Paralisado [Condição]</w:t>
      </w:r>
    </w:p>
    <w:p w14:paraId="6C5F3E11" w14:textId="77777777" w:rsidR="0031520E" w:rsidRDefault="00000000">
      <w:pPr>
        <w:ind w:left="141"/>
      </w:pPr>
      <w:r>
        <w:t>Enquanto tem a condição Paralisado, você sofre os seguintes efeitos.</w:t>
      </w:r>
    </w:p>
    <w:p w14:paraId="6581C2BA" w14:textId="77777777" w:rsidR="0031520E" w:rsidRDefault="00000000">
      <w:pPr>
        <w:ind w:left="141"/>
      </w:pPr>
      <w:r>
        <w:rPr>
          <w:b/>
          <w:i/>
        </w:rPr>
        <w:t>Incapacitado.</w:t>
      </w:r>
      <w:r>
        <w:t xml:space="preserve"> Você adquire a condição Incapacitado.</w:t>
      </w:r>
    </w:p>
    <w:p w14:paraId="4683BAC0" w14:textId="77777777" w:rsidR="0031520E" w:rsidRDefault="00000000">
      <w:pPr>
        <w:ind w:left="141"/>
      </w:pPr>
      <w:r>
        <w:rPr>
          <w:b/>
          <w:i/>
        </w:rPr>
        <w:t>Deslocamento 0.</w:t>
      </w:r>
      <w:r>
        <w:t xml:space="preserve"> Seu Deslocamento é 0 e não pode aumentar. </w:t>
      </w:r>
    </w:p>
    <w:p w14:paraId="0933EFB2" w14:textId="77777777" w:rsidR="0031520E" w:rsidRDefault="00000000">
      <w:pPr>
        <w:ind w:left="141"/>
      </w:pPr>
      <w:r>
        <w:rPr>
          <w:b/>
        </w:rPr>
        <w:t>Salvaguardas Afetadas.</w:t>
      </w:r>
      <w:r>
        <w:t xml:space="preserve"> Você falha automaticamente em salvaguardas de Força e Destreza.</w:t>
      </w:r>
    </w:p>
    <w:p w14:paraId="353E0234" w14:textId="77777777" w:rsidR="0031520E" w:rsidRDefault="00000000">
      <w:pPr>
        <w:ind w:left="141"/>
      </w:pPr>
      <w:r>
        <w:rPr>
          <w:b/>
          <w:i/>
        </w:rPr>
        <w:t>Ataques Afetados.</w:t>
      </w:r>
      <w:r>
        <w:t xml:space="preserve"> Jogadas de ataque contra você têm Vantagem.</w:t>
      </w:r>
    </w:p>
    <w:p w14:paraId="34769F67" w14:textId="287F431A" w:rsidR="000106B3" w:rsidRDefault="00000000">
      <w:pPr>
        <w:ind w:left="141"/>
      </w:pPr>
      <w:r>
        <w:rPr>
          <w:b/>
          <w:i/>
        </w:rPr>
        <w:t>Acertos Críticos Automáticos.</w:t>
      </w:r>
      <w:r>
        <w:t xml:space="preserve"> Qualquer jogada de ataque que o atinge é um Acerto Crítico se o atacante estiver a até 1,5 metro de você.</w:t>
      </w:r>
    </w:p>
    <w:p w14:paraId="45CE02F7" w14:textId="77777777" w:rsidR="000106B3" w:rsidRDefault="00000000">
      <w:pPr>
        <w:pStyle w:val="Ttulo3"/>
        <w:ind w:left="141"/>
      </w:pPr>
      <w:bookmarkStart w:id="1796" w:name="_kgeyuicfo7jd" w:colFirst="0" w:colLast="0"/>
      <w:bookmarkEnd w:id="1796"/>
      <w:r>
        <w:t>Parcialmente Obscurecido</w:t>
      </w:r>
    </w:p>
    <w:p w14:paraId="0B54A1B0" w14:textId="77777777" w:rsidR="000106B3" w:rsidRDefault="00000000">
      <w:pPr>
        <w:ind w:left="141"/>
      </w:pPr>
      <w:r>
        <w:t xml:space="preserve">Você tem Desvantagem em testes de Sabedoria (Percepção) para ver algo em um espaço Parcialmente Obscurecido. </w:t>
      </w:r>
      <w:r>
        <w:rPr>
          <w:i/>
        </w:rPr>
        <w:t>Veja também</w:t>
      </w:r>
      <w:r>
        <w:t xml:space="preserve"> “Meia-luz” e o capítulo 1 (“Exploração”).</w:t>
      </w:r>
    </w:p>
    <w:p w14:paraId="48CB9C40" w14:textId="77777777" w:rsidR="000106B3" w:rsidRDefault="00000000">
      <w:pPr>
        <w:pStyle w:val="Ttulo3"/>
        <w:ind w:left="141"/>
      </w:pPr>
      <w:bookmarkStart w:id="1797" w:name="_9aio0fxo4ztk" w:colFirst="0" w:colLast="0"/>
      <w:bookmarkEnd w:id="1797"/>
      <w:r>
        <w:t>Percepção Passiva</w:t>
      </w:r>
    </w:p>
    <w:p w14:paraId="15C8167F" w14:textId="77777777" w:rsidR="0031520E" w:rsidRDefault="00000000">
      <w:pPr>
        <w:ind w:left="141"/>
      </w:pPr>
      <w:r>
        <w:t>Percepção Passiva é um valor que reflete a consciência geral de uma criatura sobre seu entorno. O Mestre utiliza esse valor para determinar se uma criatura percebe algo sem precisar realizar conscientemente um teste de Sabedoria (Percepção).</w:t>
      </w:r>
    </w:p>
    <w:p w14:paraId="53715DB5" w14:textId="26E762DA" w:rsidR="000106B3" w:rsidRDefault="00000000">
      <w:pPr>
        <w:ind w:left="141"/>
      </w:pPr>
      <w:r>
        <w:t>A Percepção Passiva de uma criatura é igual a 10 mais o bônus do teste de Sabedoria (Percepção) da criatura. Se a criatura tem Vantagem nesses testes, aumente o valor em 5. Se a criatura tem Desvantagem nesses testes, diminua o valor em 5. Por exemplo, um personagem de nível 1 com uma Sabedoria de 15 e proficiência em Percepção tem uma Percepção Passiva de 14 (10 + 2 + 2). Se esse personagem tem Vantagem nos testes de Sabedoria (Percepção), o valor se torna 19.</w:t>
      </w:r>
    </w:p>
    <w:p w14:paraId="3F24C78A" w14:textId="77777777" w:rsidR="000106B3" w:rsidRDefault="00000000">
      <w:pPr>
        <w:pStyle w:val="Ttulo3"/>
        <w:ind w:left="141"/>
      </w:pPr>
      <w:bookmarkStart w:id="1798" w:name="_y905a9kkil9d" w:colFirst="0" w:colLast="0"/>
      <w:bookmarkEnd w:id="1798"/>
      <w:r>
        <w:t>Perícia</w:t>
      </w:r>
    </w:p>
    <w:p w14:paraId="0107CA5C" w14:textId="77777777" w:rsidR="000106B3" w:rsidRDefault="00000000">
      <w:pPr>
        <w:ind w:left="141"/>
      </w:pPr>
      <w:r>
        <w:t xml:space="preserve">Uma perícia é uma área de domínio relacionada a um teste de atributo. Se você tem proficiência em uma perícia, pode adicionar seu Bônus de Proficiência ao realizar um teste de atributo associado a essa perícia. </w:t>
      </w:r>
      <w:r>
        <w:rPr>
          <w:i/>
        </w:rPr>
        <w:t>Veja também</w:t>
      </w:r>
      <w:r>
        <w:t xml:space="preserve"> o capítulo 1 (“Proficiência”).</w:t>
      </w:r>
    </w:p>
    <w:p w14:paraId="22EADB01" w14:textId="77777777" w:rsidR="000106B3" w:rsidRDefault="00000000">
      <w:pPr>
        <w:pStyle w:val="Ttulo3"/>
        <w:ind w:left="141"/>
      </w:pPr>
      <w:bookmarkStart w:id="1799" w:name="_ngk5zgf97db" w:colFirst="0" w:colLast="0"/>
      <w:bookmarkEnd w:id="1799"/>
      <w:r>
        <w:lastRenderedPageBreak/>
        <w:t>Personagem do Jogador</w:t>
      </w:r>
    </w:p>
    <w:p w14:paraId="26E075F4" w14:textId="77777777" w:rsidR="000106B3" w:rsidRDefault="00000000">
      <w:pPr>
        <w:ind w:left="141"/>
      </w:pPr>
      <w:r>
        <w:t xml:space="preserve">Um personagem do jogador é um personagem controlado por um jogador. </w:t>
      </w:r>
      <w:r>
        <w:rPr>
          <w:i/>
        </w:rPr>
        <w:t>Veja também</w:t>
      </w:r>
      <w:r>
        <w:t xml:space="preserve"> o capítulo 2.</w:t>
      </w:r>
    </w:p>
    <w:p w14:paraId="0C19E6A6" w14:textId="77777777" w:rsidR="000106B3" w:rsidRDefault="00000000">
      <w:pPr>
        <w:pStyle w:val="Ttulo3"/>
        <w:ind w:left="141"/>
      </w:pPr>
      <w:bookmarkStart w:id="1800" w:name="_4girkdxps19d" w:colFirst="0" w:colLast="0"/>
      <w:bookmarkEnd w:id="1800"/>
      <w:r>
        <w:t>Personagem Não Jogador</w:t>
      </w:r>
    </w:p>
    <w:p w14:paraId="58B237B2" w14:textId="77777777" w:rsidR="000106B3" w:rsidRDefault="00000000">
      <w:pPr>
        <w:ind w:left="141"/>
      </w:pPr>
      <w:r>
        <w:t xml:space="preserve">Um personagem não jogador (PNJ) é um monstro que possui um nome próprio e uma personalidade distinta. </w:t>
      </w:r>
      <w:r>
        <w:rPr>
          <w:i/>
        </w:rPr>
        <w:t>Veja também</w:t>
      </w:r>
      <w:r>
        <w:t xml:space="preserve"> “Monstro”.</w:t>
      </w:r>
    </w:p>
    <w:p w14:paraId="480F9180" w14:textId="77777777" w:rsidR="000106B3" w:rsidRDefault="00000000">
      <w:pPr>
        <w:pStyle w:val="Ttulo3"/>
        <w:ind w:left="141"/>
      </w:pPr>
      <w:bookmarkStart w:id="1801" w:name="_wa3930givfml" w:colFirst="0" w:colLast="0"/>
      <w:bookmarkEnd w:id="1801"/>
      <w:r>
        <w:t>Petrificado [Condição]</w:t>
      </w:r>
    </w:p>
    <w:p w14:paraId="683A6867" w14:textId="77777777" w:rsidR="0031520E" w:rsidRDefault="00000000">
      <w:pPr>
        <w:ind w:left="141"/>
      </w:pPr>
      <w:r>
        <w:t>Enquanto tem a condição Petrificado, você sofre os seguintes efeitos.</w:t>
      </w:r>
    </w:p>
    <w:p w14:paraId="37325BFB" w14:textId="77777777" w:rsidR="0031520E" w:rsidRDefault="00000000">
      <w:pPr>
        <w:ind w:left="141"/>
      </w:pPr>
      <w:r>
        <w:rPr>
          <w:b/>
          <w:i/>
        </w:rPr>
        <w:t>Transformado em Substância Inanimada.</w:t>
      </w:r>
      <w:r>
        <w:t xml:space="preserve"> Você é transformado, juntamente com qualquer objeto não mágico que esteja vestindo ou carregando, em uma substância sólida e inanimada (geralmente pedra). Seu peso aumenta em dez vezes e você para de envelhecer.</w:t>
      </w:r>
    </w:p>
    <w:p w14:paraId="6204CE84" w14:textId="77777777" w:rsidR="0031520E" w:rsidRDefault="00000000">
      <w:pPr>
        <w:ind w:left="141"/>
      </w:pPr>
      <w:r>
        <w:rPr>
          <w:b/>
          <w:i/>
        </w:rPr>
        <w:t>Incapacitado.</w:t>
      </w:r>
      <w:r>
        <w:t xml:space="preserve"> Você adquire a condição Incapacitado.</w:t>
      </w:r>
    </w:p>
    <w:p w14:paraId="02D88C23" w14:textId="77777777" w:rsidR="0031520E" w:rsidRDefault="00000000">
      <w:pPr>
        <w:ind w:left="141"/>
      </w:pPr>
      <w:r>
        <w:rPr>
          <w:b/>
          <w:i/>
        </w:rPr>
        <w:t>Deslocamento 0.</w:t>
      </w:r>
      <w:r>
        <w:t xml:space="preserve"> Seu Deslocamento é 0 e não pode aumentar.</w:t>
      </w:r>
    </w:p>
    <w:p w14:paraId="28AACDB4" w14:textId="77777777" w:rsidR="0031520E" w:rsidRDefault="00000000">
      <w:pPr>
        <w:ind w:left="141"/>
      </w:pPr>
      <w:r>
        <w:rPr>
          <w:b/>
          <w:i/>
        </w:rPr>
        <w:t>Ataques Afetados.</w:t>
      </w:r>
      <w:r>
        <w:t xml:space="preserve"> Jogadas de ataque contra você têm Vantagem.</w:t>
      </w:r>
    </w:p>
    <w:p w14:paraId="58E68C8C" w14:textId="77777777" w:rsidR="0031520E" w:rsidRDefault="00000000">
      <w:pPr>
        <w:ind w:left="141"/>
      </w:pPr>
      <w:r>
        <w:rPr>
          <w:b/>
          <w:i/>
        </w:rPr>
        <w:t>Salvaguardas Afetadas.</w:t>
      </w:r>
      <w:r>
        <w:t xml:space="preserve"> Você falha automaticamente em salvaguardas de Força e Destreza.</w:t>
      </w:r>
    </w:p>
    <w:p w14:paraId="769C42E8" w14:textId="77777777" w:rsidR="0031520E" w:rsidRDefault="00000000">
      <w:pPr>
        <w:ind w:left="141"/>
      </w:pPr>
      <w:r>
        <w:rPr>
          <w:b/>
          <w:i/>
        </w:rPr>
        <w:t>Resistência a Dano.</w:t>
      </w:r>
      <w:r>
        <w:t xml:space="preserve"> Você tem Resistência a todos os danos.</w:t>
      </w:r>
    </w:p>
    <w:p w14:paraId="0190DFF1" w14:textId="1FAACD8C" w:rsidR="000106B3" w:rsidRDefault="00000000">
      <w:pPr>
        <w:ind w:left="141"/>
      </w:pPr>
      <w:r>
        <w:rPr>
          <w:b/>
          <w:i/>
        </w:rPr>
        <w:t>Imunidade a Veneno.</w:t>
      </w:r>
      <w:r>
        <w:t xml:space="preserve"> Você tem Imunidade à condição Envenenado.</w:t>
      </w:r>
    </w:p>
    <w:p w14:paraId="2DEBDB39" w14:textId="77777777" w:rsidR="000106B3" w:rsidRDefault="00000000">
      <w:pPr>
        <w:pStyle w:val="Ttulo3"/>
        <w:ind w:left="141"/>
      </w:pPr>
      <w:bookmarkStart w:id="1802" w:name="_farm2erl6ir2" w:colFirst="0" w:colLast="0"/>
      <w:bookmarkEnd w:id="1802"/>
      <w:r>
        <w:t>Pontos de Experiência</w:t>
      </w:r>
    </w:p>
    <w:p w14:paraId="4C45D5CD" w14:textId="77777777" w:rsidR="000106B3" w:rsidRDefault="00000000">
      <w:pPr>
        <w:ind w:left="141"/>
      </w:pPr>
      <w:r>
        <w:t xml:space="preserve">À medida que superam desafios e completam aventuras, os personagens recebem Pontos de Experiência (XP), concedidos pelo Mestre. Quando o total de XP de um personagem ultrapassa determinados limiares, o nível do personagem aumenta. O </w:t>
      </w:r>
      <w:r>
        <w:rPr>
          <w:i/>
        </w:rPr>
        <w:t>Livro do Mestre</w:t>
      </w:r>
      <w:r>
        <w:t xml:space="preserve"> oferece orientações sobre a concessão de XP. </w:t>
      </w:r>
      <w:r>
        <w:rPr>
          <w:i/>
        </w:rPr>
        <w:t>Veja também</w:t>
      </w:r>
      <w:r>
        <w:t xml:space="preserve"> o capítulo 2 (“Avanço de Nível”).</w:t>
      </w:r>
    </w:p>
    <w:p w14:paraId="2E27F260" w14:textId="77777777" w:rsidR="000106B3" w:rsidRDefault="00000000">
      <w:pPr>
        <w:pStyle w:val="Ttulo3"/>
        <w:ind w:left="141"/>
      </w:pPr>
      <w:bookmarkStart w:id="1803" w:name="_mxbjpm6uxn7" w:colFirst="0" w:colLast="0"/>
      <w:bookmarkEnd w:id="1803"/>
      <w:r>
        <w:t>Pontos de Vida</w:t>
      </w:r>
    </w:p>
    <w:p w14:paraId="4D8A2763" w14:textId="77777777" w:rsidR="000106B3" w:rsidRDefault="00000000">
      <w:pPr>
        <w:ind w:left="141"/>
      </w:pPr>
      <w:r>
        <w:t xml:space="preserve">Pontos de Vida (PV) são uma medida de quão difícil é matar ou destruir uma criatura ou um objeto. O dano reduz os Pontos de Vida, e a cura os recupera. Você não pode ter mais Pontos de Vida do que o seus Pontos de Vida máximos, e não pode ter menos que 0. </w:t>
      </w:r>
      <w:r>
        <w:rPr>
          <w:i/>
        </w:rPr>
        <w:t>Veja também</w:t>
      </w:r>
      <w:r>
        <w:t xml:space="preserve"> “Quebrando Objetos” e capítulo 1 (“Dano e Cura”).</w:t>
      </w:r>
    </w:p>
    <w:p w14:paraId="4815EAFD" w14:textId="77777777" w:rsidR="000106B3" w:rsidRDefault="00000000">
      <w:pPr>
        <w:pStyle w:val="Ttulo3"/>
        <w:ind w:left="141"/>
      </w:pPr>
      <w:bookmarkStart w:id="1804" w:name="_6clmhadewzjx" w:colFirst="0" w:colLast="0"/>
      <w:bookmarkEnd w:id="1804"/>
      <w:r>
        <w:t>Pontos de Vida Temporários</w:t>
      </w:r>
    </w:p>
    <w:p w14:paraId="0BE4C694" w14:textId="77777777" w:rsidR="000106B3" w:rsidRDefault="00000000">
      <w:pPr>
        <w:ind w:left="141"/>
      </w:pPr>
      <w:r>
        <w:t xml:space="preserve">Pontos de Vida Temporários são concedidos por certos efeitos e funcionam como uma barreira contra a perda de Pontos de Vida reais. </w:t>
      </w:r>
      <w:r>
        <w:rPr>
          <w:i/>
        </w:rPr>
        <w:t>Veja também</w:t>
      </w:r>
      <w:r>
        <w:t xml:space="preserve"> o capítulo 1 (“Dano e Cura”).</w:t>
      </w:r>
    </w:p>
    <w:p w14:paraId="62A2C6FF" w14:textId="77777777" w:rsidR="000106B3" w:rsidRDefault="00000000">
      <w:pPr>
        <w:pStyle w:val="Ttulo3"/>
        <w:ind w:left="141"/>
      </w:pPr>
      <w:bookmarkStart w:id="1805" w:name="_re3zm7kvm4qq" w:colFirst="0" w:colLast="0"/>
      <w:bookmarkEnd w:id="1805"/>
      <w:r>
        <w:lastRenderedPageBreak/>
        <w:t>Por Dia</w:t>
      </w:r>
    </w:p>
    <w:p w14:paraId="19B91D6C" w14:textId="77777777" w:rsidR="000106B3" w:rsidRDefault="00000000">
      <w:pPr>
        <w:ind w:left="141"/>
      </w:pPr>
      <w:r>
        <w:t>Se uma regra estabelece que você pode usar algo um certo número de vezes por dia, isso significa que você deve completar um Descanso Longo para utilizá-lo novamente após ter esgotado os usos.</w:t>
      </w:r>
    </w:p>
    <w:p w14:paraId="6DAA8A94" w14:textId="77777777" w:rsidR="000106B3" w:rsidRDefault="00000000">
      <w:pPr>
        <w:pStyle w:val="Ttulo3"/>
        <w:ind w:left="141"/>
      </w:pPr>
      <w:bookmarkStart w:id="1806" w:name="_zd8zsa4egp1i" w:colFirst="0" w:colLast="0"/>
      <w:bookmarkEnd w:id="1806"/>
      <w:r>
        <w:t>Possessão</w:t>
      </w:r>
    </w:p>
    <w:p w14:paraId="42934182" w14:textId="77777777" w:rsidR="000106B3" w:rsidRDefault="00000000">
      <w:pPr>
        <w:ind w:left="141"/>
      </w:pPr>
      <w:r>
        <w:t xml:space="preserve">Alguns efeitos provocam a possessão de uma criatura por outra criatura ou entidade. Um efeito de possessão determina como a possessão funciona. A possessão pode ser evitada pela magia </w:t>
      </w:r>
      <w:r>
        <w:rPr>
          <w:i/>
        </w:rPr>
        <w:t>Proteção contra o Bem e o Mal</w:t>
      </w:r>
      <w:r>
        <w:t xml:space="preserve"> e encerrada pela magia </w:t>
      </w:r>
      <w:r>
        <w:rPr>
          <w:i/>
        </w:rPr>
        <w:t>Dissipar o Bem e o Mal</w:t>
      </w:r>
      <w:r>
        <w:t>.</w:t>
      </w:r>
    </w:p>
    <w:p w14:paraId="2644E7E1" w14:textId="77777777" w:rsidR="000106B3" w:rsidRDefault="00000000">
      <w:pPr>
        <w:pStyle w:val="Ttulo3"/>
        <w:ind w:left="141"/>
      </w:pPr>
      <w:bookmarkStart w:id="1807" w:name="_giy5n5qazrdw" w:colFirst="0" w:colLast="0"/>
      <w:bookmarkEnd w:id="1807"/>
      <w:r>
        <w:t>Preparar [Ação]</w:t>
      </w:r>
    </w:p>
    <w:p w14:paraId="4BDC2550" w14:textId="77777777" w:rsidR="0031520E" w:rsidRDefault="00000000">
      <w:pPr>
        <w:ind w:left="141"/>
      </w:pPr>
      <w:r>
        <w:t>Você executa a ação Preparar para aguardar uma circunstância específica antes de agir. Para isso, você executa essa ação em seu turno, o que lhe permite agir com uma Reação antes do início do seu próximo turno.</w:t>
      </w:r>
    </w:p>
    <w:p w14:paraId="5326717B" w14:textId="77777777" w:rsidR="0031520E" w:rsidRDefault="00000000">
      <w:pPr>
        <w:ind w:left="141"/>
      </w:pPr>
      <w:r>
        <w:t>Primeiro, você determina qual circunstância perceptível acionará sua Reação. Em seguida, você escolhe a ação que realizará em resposta a esse gatilho ou decide se mover até o máximo de seu Deslocamento em resposta a ele. Exemplos incluem “Se o cultista pisar na porta do alçapão, eu puxo a alavanca que a abre” e “Se o zumbi se aproximar de mim, eu me afasto”.</w:t>
      </w:r>
    </w:p>
    <w:p w14:paraId="13CCA73A" w14:textId="77777777" w:rsidR="0031520E" w:rsidRDefault="00000000">
      <w:pPr>
        <w:ind w:left="141"/>
      </w:pPr>
      <w:r>
        <w:t>Quando o gatilho ocorre, você pode executar sua Reação logo após o gatilho ocorrer ou ignorá-lo.</w:t>
      </w:r>
    </w:p>
    <w:p w14:paraId="28ECC26D" w14:textId="04DC559A" w:rsidR="000106B3" w:rsidRDefault="00000000">
      <w:pPr>
        <w:ind w:left="141"/>
      </w:pPr>
      <w:r>
        <w:t>Quando prepara uma magia, você a conjura normalmente (gastando os recursos necessários para isso), mas retém sua energia, que libera com sua Reação quando o gatilho ocorre. Para ser preparada, uma magia deve ter um tempo de conjuração de uma ação, e manter a magia preparada requer Concentração, que você pode sustentar até o início do seu próximo turno. Se sua Concentração for interrompida, a magia se dissipa sem efeito.</w:t>
      </w:r>
    </w:p>
    <w:p w14:paraId="1DEBAAF0" w14:textId="77777777" w:rsidR="000106B3" w:rsidRDefault="00000000">
      <w:pPr>
        <w:pStyle w:val="Ttulo3"/>
        <w:ind w:left="141"/>
      </w:pPr>
      <w:bookmarkStart w:id="1808" w:name="_fz9mf5ewlfwl" w:colFirst="0" w:colLast="0"/>
      <w:bookmarkEnd w:id="1808"/>
      <w:r>
        <w:t>Procurar [Ação]</w:t>
      </w:r>
    </w:p>
    <w:p w14:paraId="5A09E76B" w14:textId="77777777" w:rsidR="0031520E" w:rsidRDefault="00000000">
      <w:pPr>
        <w:ind w:left="141"/>
      </w:pPr>
      <w:r>
        <w:t>Ao executar a ação Procurar, você realiza um teste de Sabedoria para perceber algo que não é evidente. A tabela Procurar indica quais perícias são relevantes ao executar essa ação, dependendo do que você está tentando detectar.</w:t>
      </w:r>
    </w:p>
    <w:p w14:paraId="316D4EEB" w14:textId="2D380AFA" w:rsidR="000106B3" w:rsidRDefault="00000000">
      <w:pPr>
        <w:ind w:left="141"/>
      </w:pPr>
      <w:r>
        <w:rPr>
          <w:b/>
        </w:rPr>
        <w:t>Procurar</w:t>
      </w:r>
    </w:p>
    <w:p w14:paraId="49796663" w14:textId="77777777" w:rsidR="000106B3" w:rsidRDefault="000106B3">
      <w:pPr>
        <w:ind w:left="141"/>
      </w:pPr>
    </w:p>
    <w:tbl>
      <w:tblPr>
        <w:tblStyle w:val="afffffffffffffffff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1368FD6D" w14:textId="77777777" w:rsidTr="00FA71A8">
        <w:trPr>
          <w:tblHeader/>
          <w:jc w:val="center"/>
        </w:trPr>
        <w:tc>
          <w:tcPr>
            <w:tcW w:w="2500" w:type="pct"/>
          </w:tcPr>
          <w:p w14:paraId="5159B5B6" w14:textId="77777777" w:rsidR="000106B3" w:rsidRDefault="00000000">
            <w:pPr>
              <w:ind w:left="141"/>
              <w:rPr>
                <w:b/>
              </w:rPr>
            </w:pPr>
            <w:r>
              <w:rPr>
                <w:b/>
              </w:rPr>
              <w:t>Perícia</w:t>
            </w:r>
          </w:p>
        </w:tc>
        <w:tc>
          <w:tcPr>
            <w:tcW w:w="2500" w:type="pct"/>
          </w:tcPr>
          <w:p w14:paraId="799CE779" w14:textId="77777777" w:rsidR="000106B3" w:rsidRDefault="00000000">
            <w:pPr>
              <w:ind w:left="141"/>
              <w:rPr>
                <w:b/>
              </w:rPr>
            </w:pPr>
            <w:r>
              <w:rPr>
                <w:b/>
              </w:rPr>
              <w:t>Coisa a Detectar</w:t>
            </w:r>
          </w:p>
        </w:tc>
      </w:tr>
      <w:tr w:rsidR="000106B3" w14:paraId="47FA24B6" w14:textId="77777777" w:rsidTr="00FA71A8">
        <w:trPr>
          <w:jc w:val="center"/>
        </w:trPr>
        <w:tc>
          <w:tcPr>
            <w:tcW w:w="2500" w:type="pct"/>
          </w:tcPr>
          <w:p w14:paraId="3DCF0ACD" w14:textId="77777777" w:rsidR="000106B3" w:rsidRDefault="00000000">
            <w:pPr>
              <w:ind w:left="141"/>
            </w:pPr>
            <w:r>
              <w:t>Intuição</w:t>
            </w:r>
          </w:p>
        </w:tc>
        <w:tc>
          <w:tcPr>
            <w:tcW w:w="2500" w:type="pct"/>
          </w:tcPr>
          <w:p w14:paraId="4ADE29E5" w14:textId="77777777" w:rsidR="000106B3" w:rsidRDefault="00000000">
            <w:pPr>
              <w:ind w:left="141"/>
            </w:pPr>
            <w:r>
              <w:t>Estado mental de uma criatura</w:t>
            </w:r>
          </w:p>
        </w:tc>
      </w:tr>
      <w:tr w:rsidR="000106B3" w14:paraId="3F7443B8" w14:textId="77777777" w:rsidTr="00FA71A8">
        <w:trPr>
          <w:jc w:val="center"/>
        </w:trPr>
        <w:tc>
          <w:tcPr>
            <w:tcW w:w="2500" w:type="pct"/>
          </w:tcPr>
          <w:p w14:paraId="625F30E2" w14:textId="77777777" w:rsidR="000106B3" w:rsidRDefault="00000000">
            <w:pPr>
              <w:ind w:left="141"/>
            </w:pPr>
            <w:r>
              <w:t>Medicina</w:t>
            </w:r>
          </w:p>
        </w:tc>
        <w:tc>
          <w:tcPr>
            <w:tcW w:w="2500" w:type="pct"/>
          </w:tcPr>
          <w:p w14:paraId="78E334FA" w14:textId="77777777" w:rsidR="000106B3" w:rsidRDefault="00000000">
            <w:pPr>
              <w:ind w:left="141"/>
            </w:pPr>
            <w:r>
              <w:t>Enfermidade de uma criatura ou causa da morte</w:t>
            </w:r>
          </w:p>
        </w:tc>
      </w:tr>
      <w:tr w:rsidR="000106B3" w14:paraId="46CC43A8" w14:textId="77777777" w:rsidTr="00FA71A8">
        <w:trPr>
          <w:jc w:val="center"/>
        </w:trPr>
        <w:tc>
          <w:tcPr>
            <w:tcW w:w="2500" w:type="pct"/>
          </w:tcPr>
          <w:p w14:paraId="6A56CF12" w14:textId="77777777" w:rsidR="000106B3" w:rsidRDefault="00000000">
            <w:pPr>
              <w:ind w:left="141"/>
            </w:pPr>
            <w:r>
              <w:lastRenderedPageBreak/>
              <w:t>Percepção</w:t>
            </w:r>
          </w:p>
        </w:tc>
        <w:tc>
          <w:tcPr>
            <w:tcW w:w="2500" w:type="pct"/>
          </w:tcPr>
          <w:p w14:paraId="1F52CE97" w14:textId="77777777" w:rsidR="000106B3" w:rsidRDefault="00000000">
            <w:pPr>
              <w:ind w:left="141"/>
            </w:pPr>
            <w:r>
              <w:t>Criatura ou objeto oculto</w:t>
            </w:r>
          </w:p>
        </w:tc>
      </w:tr>
      <w:tr w:rsidR="000106B3" w14:paraId="740D5BCB" w14:textId="77777777" w:rsidTr="00FA71A8">
        <w:trPr>
          <w:jc w:val="center"/>
        </w:trPr>
        <w:tc>
          <w:tcPr>
            <w:tcW w:w="2500" w:type="pct"/>
          </w:tcPr>
          <w:p w14:paraId="254C64D7" w14:textId="77777777" w:rsidR="000106B3" w:rsidRDefault="00000000">
            <w:pPr>
              <w:ind w:left="141"/>
            </w:pPr>
            <w:r>
              <w:t>Sobrevivência</w:t>
            </w:r>
          </w:p>
        </w:tc>
        <w:tc>
          <w:tcPr>
            <w:tcW w:w="2500" w:type="pct"/>
          </w:tcPr>
          <w:p w14:paraId="7EC559A7" w14:textId="77777777" w:rsidR="000106B3" w:rsidRDefault="00000000">
            <w:pPr>
              <w:ind w:left="141"/>
            </w:pPr>
            <w:r>
              <w:t>Comida ou rastros</w:t>
            </w:r>
          </w:p>
        </w:tc>
      </w:tr>
    </w:tbl>
    <w:p w14:paraId="3F876BF7" w14:textId="77777777" w:rsidR="000106B3" w:rsidRDefault="00000000">
      <w:pPr>
        <w:pStyle w:val="Ttulo3"/>
        <w:ind w:left="141"/>
      </w:pPr>
      <w:bookmarkStart w:id="1809" w:name="_ktb1u1rvb24n" w:colFirst="0" w:colLast="0"/>
      <w:bookmarkEnd w:id="1809"/>
      <w:r>
        <w:t>Proficiência</w:t>
      </w:r>
    </w:p>
    <w:p w14:paraId="4945A7E4" w14:textId="77777777" w:rsidR="000106B3" w:rsidRDefault="00000000">
      <w:pPr>
        <w:ind w:left="141"/>
      </w:pPr>
      <w:r>
        <w:t xml:space="preserve">Se você tem proficiência em algo, pode adicionar seu Bônus de Proficiência a qualquer Teste de D20 que o envolva. Uma criatura pode ter proficiência com uma arma, uma ferramenta, uma salvaguarda ou uma perícia. </w:t>
      </w:r>
      <w:r>
        <w:rPr>
          <w:i/>
        </w:rPr>
        <w:t>Veja também</w:t>
      </w:r>
      <w:r>
        <w:t xml:space="preserve"> o capítulo 1 (“Proficiência”).</w:t>
      </w:r>
    </w:p>
    <w:p w14:paraId="1046A268" w14:textId="77777777" w:rsidR="000106B3" w:rsidRDefault="00000000">
      <w:pPr>
        <w:pStyle w:val="Ttulo3"/>
        <w:ind w:left="141"/>
      </w:pPr>
      <w:bookmarkStart w:id="1810" w:name="_839gwzbswmc5" w:colFirst="0" w:colLast="0"/>
      <w:bookmarkEnd w:id="1810"/>
      <w:r>
        <w:t>Quebrando Objetos</w:t>
      </w:r>
    </w:p>
    <w:p w14:paraId="1B9FCCF8" w14:textId="77777777" w:rsidR="0031520E" w:rsidRDefault="00000000">
      <w:pPr>
        <w:ind w:left="141"/>
      </w:pPr>
      <w:r>
        <w:t>Objetos podem ser danificados por ataques e por certas magias, utilizando as regras a seguir. Se um objeto for extremamente frágil, o Mestre pode permitir que uma criatura o quebre automaticamente ao usar a ação Atacar ou Usar Objeto.</w:t>
      </w:r>
    </w:p>
    <w:p w14:paraId="42773852" w14:textId="77777777" w:rsidR="0031520E" w:rsidRDefault="00000000">
      <w:pPr>
        <w:ind w:left="141"/>
      </w:pPr>
      <w:r>
        <w:rPr>
          <w:b/>
          <w:i/>
        </w:rPr>
        <w:t>Classe de Armadura.</w:t>
      </w:r>
      <w:r>
        <w:t xml:space="preserve"> A tabela Classe de Armadura de Objetos sugere valores de CA para diversas substâncias.</w:t>
      </w:r>
    </w:p>
    <w:p w14:paraId="1C1173D5" w14:textId="5C87027C" w:rsidR="000106B3" w:rsidRDefault="00000000">
      <w:pPr>
        <w:ind w:left="141"/>
      </w:pPr>
      <w:r>
        <w:rPr>
          <w:b/>
        </w:rPr>
        <w:t>Classe de Armadura de Objetos</w:t>
      </w:r>
    </w:p>
    <w:p w14:paraId="649561A8" w14:textId="77777777" w:rsidR="000106B3" w:rsidRDefault="000106B3">
      <w:pPr>
        <w:ind w:left="141"/>
      </w:pPr>
    </w:p>
    <w:tbl>
      <w:tblPr>
        <w:tblStyle w:val="afffffffffffffffff1"/>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037AC587" w14:textId="77777777" w:rsidTr="00FA71A8">
        <w:trPr>
          <w:tblHeader/>
          <w:jc w:val="center"/>
        </w:trPr>
        <w:tc>
          <w:tcPr>
            <w:tcW w:w="2500" w:type="pct"/>
          </w:tcPr>
          <w:p w14:paraId="51D05B79" w14:textId="77777777" w:rsidR="000106B3" w:rsidRDefault="00000000">
            <w:pPr>
              <w:ind w:left="141"/>
              <w:rPr>
                <w:b/>
              </w:rPr>
            </w:pPr>
            <w:r>
              <w:rPr>
                <w:b/>
              </w:rPr>
              <w:t>CA</w:t>
            </w:r>
          </w:p>
        </w:tc>
        <w:tc>
          <w:tcPr>
            <w:tcW w:w="2500" w:type="pct"/>
          </w:tcPr>
          <w:p w14:paraId="41520AF2" w14:textId="77777777" w:rsidR="000106B3" w:rsidRDefault="00000000">
            <w:pPr>
              <w:ind w:left="141"/>
              <w:rPr>
                <w:b/>
              </w:rPr>
            </w:pPr>
            <w:r>
              <w:rPr>
                <w:b/>
              </w:rPr>
              <w:t>Substância</w:t>
            </w:r>
          </w:p>
        </w:tc>
      </w:tr>
      <w:tr w:rsidR="000106B3" w14:paraId="6368E1FB" w14:textId="77777777" w:rsidTr="00FA71A8">
        <w:trPr>
          <w:jc w:val="center"/>
        </w:trPr>
        <w:tc>
          <w:tcPr>
            <w:tcW w:w="2500" w:type="pct"/>
          </w:tcPr>
          <w:p w14:paraId="17F876D4" w14:textId="77777777" w:rsidR="000106B3" w:rsidRDefault="00000000">
            <w:pPr>
              <w:ind w:left="141"/>
            </w:pPr>
            <w:r>
              <w:t>11</w:t>
            </w:r>
          </w:p>
        </w:tc>
        <w:tc>
          <w:tcPr>
            <w:tcW w:w="2500" w:type="pct"/>
          </w:tcPr>
          <w:p w14:paraId="31F371FE" w14:textId="77777777" w:rsidR="000106B3" w:rsidRDefault="00000000">
            <w:pPr>
              <w:ind w:left="141"/>
            </w:pPr>
            <w:r>
              <w:t>Corda, papel, tecido</w:t>
            </w:r>
          </w:p>
        </w:tc>
      </w:tr>
      <w:tr w:rsidR="000106B3" w14:paraId="2F1F5DFD" w14:textId="77777777" w:rsidTr="00FA71A8">
        <w:trPr>
          <w:jc w:val="center"/>
        </w:trPr>
        <w:tc>
          <w:tcPr>
            <w:tcW w:w="2500" w:type="pct"/>
          </w:tcPr>
          <w:p w14:paraId="49B249AD" w14:textId="77777777" w:rsidR="000106B3" w:rsidRDefault="00000000">
            <w:pPr>
              <w:ind w:left="141"/>
            </w:pPr>
            <w:r>
              <w:t>13</w:t>
            </w:r>
          </w:p>
        </w:tc>
        <w:tc>
          <w:tcPr>
            <w:tcW w:w="2500" w:type="pct"/>
          </w:tcPr>
          <w:p w14:paraId="57C1567A" w14:textId="77777777" w:rsidR="000106B3" w:rsidRDefault="00000000">
            <w:pPr>
              <w:ind w:left="141"/>
            </w:pPr>
            <w:r>
              <w:t>Cristal, gelo, vidro</w:t>
            </w:r>
          </w:p>
        </w:tc>
      </w:tr>
      <w:tr w:rsidR="000106B3" w14:paraId="13100E86" w14:textId="77777777" w:rsidTr="00FA71A8">
        <w:trPr>
          <w:jc w:val="center"/>
        </w:trPr>
        <w:tc>
          <w:tcPr>
            <w:tcW w:w="2500" w:type="pct"/>
          </w:tcPr>
          <w:p w14:paraId="61657A51" w14:textId="77777777" w:rsidR="000106B3" w:rsidRDefault="00000000">
            <w:pPr>
              <w:ind w:left="141"/>
            </w:pPr>
            <w:r>
              <w:t>15</w:t>
            </w:r>
          </w:p>
        </w:tc>
        <w:tc>
          <w:tcPr>
            <w:tcW w:w="2500" w:type="pct"/>
          </w:tcPr>
          <w:p w14:paraId="0D12533D" w14:textId="77777777" w:rsidR="000106B3" w:rsidRDefault="00000000">
            <w:pPr>
              <w:ind w:left="141"/>
            </w:pPr>
            <w:r>
              <w:t>Madeira</w:t>
            </w:r>
          </w:p>
        </w:tc>
      </w:tr>
      <w:tr w:rsidR="000106B3" w14:paraId="73F7F7C4" w14:textId="77777777" w:rsidTr="00FA71A8">
        <w:trPr>
          <w:jc w:val="center"/>
        </w:trPr>
        <w:tc>
          <w:tcPr>
            <w:tcW w:w="2500" w:type="pct"/>
          </w:tcPr>
          <w:p w14:paraId="6A09E978" w14:textId="77777777" w:rsidR="000106B3" w:rsidRDefault="00000000">
            <w:pPr>
              <w:ind w:left="141"/>
            </w:pPr>
            <w:r>
              <w:t>17</w:t>
            </w:r>
          </w:p>
        </w:tc>
        <w:tc>
          <w:tcPr>
            <w:tcW w:w="2500" w:type="pct"/>
          </w:tcPr>
          <w:p w14:paraId="194E82AD" w14:textId="77777777" w:rsidR="000106B3" w:rsidRDefault="00000000">
            <w:pPr>
              <w:ind w:left="141"/>
            </w:pPr>
            <w:r>
              <w:t>Pedra</w:t>
            </w:r>
          </w:p>
        </w:tc>
      </w:tr>
      <w:tr w:rsidR="000106B3" w14:paraId="232856C8" w14:textId="77777777" w:rsidTr="00FA71A8">
        <w:trPr>
          <w:jc w:val="center"/>
        </w:trPr>
        <w:tc>
          <w:tcPr>
            <w:tcW w:w="2500" w:type="pct"/>
          </w:tcPr>
          <w:p w14:paraId="0AE92101" w14:textId="77777777" w:rsidR="000106B3" w:rsidRDefault="00000000">
            <w:pPr>
              <w:ind w:left="141"/>
            </w:pPr>
            <w:r>
              <w:t>19</w:t>
            </w:r>
          </w:p>
        </w:tc>
        <w:tc>
          <w:tcPr>
            <w:tcW w:w="2500" w:type="pct"/>
          </w:tcPr>
          <w:p w14:paraId="2CA3CE26" w14:textId="77777777" w:rsidR="000106B3" w:rsidRDefault="00000000">
            <w:pPr>
              <w:ind w:left="141"/>
            </w:pPr>
            <w:r>
              <w:t>Aço, ferro</w:t>
            </w:r>
          </w:p>
        </w:tc>
      </w:tr>
      <w:tr w:rsidR="000106B3" w14:paraId="6B059E6B" w14:textId="77777777" w:rsidTr="00FA71A8">
        <w:trPr>
          <w:jc w:val="center"/>
        </w:trPr>
        <w:tc>
          <w:tcPr>
            <w:tcW w:w="2500" w:type="pct"/>
          </w:tcPr>
          <w:p w14:paraId="5D95FB5D" w14:textId="77777777" w:rsidR="000106B3" w:rsidRDefault="00000000">
            <w:pPr>
              <w:ind w:left="141"/>
            </w:pPr>
            <w:r>
              <w:t>21</w:t>
            </w:r>
          </w:p>
        </w:tc>
        <w:tc>
          <w:tcPr>
            <w:tcW w:w="2500" w:type="pct"/>
          </w:tcPr>
          <w:p w14:paraId="5DD90E47" w14:textId="77777777" w:rsidR="000106B3" w:rsidRDefault="00000000">
            <w:pPr>
              <w:ind w:left="141"/>
            </w:pPr>
            <w:r>
              <w:t>Mitral</w:t>
            </w:r>
          </w:p>
        </w:tc>
      </w:tr>
      <w:tr w:rsidR="000106B3" w14:paraId="6A188AB4" w14:textId="77777777" w:rsidTr="00FA71A8">
        <w:trPr>
          <w:jc w:val="center"/>
        </w:trPr>
        <w:tc>
          <w:tcPr>
            <w:tcW w:w="2500" w:type="pct"/>
          </w:tcPr>
          <w:p w14:paraId="519B6CE6" w14:textId="77777777" w:rsidR="000106B3" w:rsidRDefault="00000000">
            <w:pPr>
              <w:ind w:left="141"/>
            </w:pPr>
            <w:r>
              <w:t>23</w:t>
            </w:r>
          </w:p>
        </w:tc>
        <w:tc>
          <w:tcPr>
            <w:tcW w:w="2500" w:type="pct"/>
          </w:tcPr>
          <w:p w14:paraId="52ADA179" w14:textId="77777777" w:rsidR="000106B3" w:rsidRDefault="00000000">
            <w:pPr>
              <w:ind w:left="141"/>
            </w:pPr>
            <w:r>
              <w:t>Adamantina</w:t>
            </w:r>
          </w:p>
        </w:tc>
      </w:tr>
    </w:tbl>
    <w:p w14:paraId="4A8DFCDF" w14:textId="77777777" w:rsidR="000106B3" w:rsidRDefault="000106B3">
      <w:pPr>
        <w:ind w:left="141"/>
      </w:pPr>
    </w:p>
    <w:p w14:paraId="2B997395" w14:textId="77777777" w:rsidR="0031520E" w:rsidRDefault="00000000">
      <w:pPr>
        <w:ind w:left="141"/>
      </w:pPr>
      <w:r>
        <w:rPr>
          <w:b/>
          <w:i/>
        </w:rPr>
        <w:t>Pontos de Vida</w:t>
      </w:r>
      <w:r>
        <w:t xml:space="preserve">. Um objeto é considerado destruído quando seus Pontos de Vida chegam a 0. A tabela Pontos de Vida de Objetos sugere valores para objetos frágeis e resilientes que sejam Grandes ou menores. Para monitorar os Pontos de Vida de um objeto Enorme ou Colossal, divida-o em seções Grandes ou menores e acompanhe os Pontos de Vida de </w:t>
      </w:r>
      <w:r>
        <w:lastRenderedPageBreak/>
        <w:t>cada seção separadamente. O Mestre decide se a destruição de parte de um objeto resulta em sua destruição total.</w:t>
      </w:r>
    </w:p>
    <w:p w14:paraId="6692126F" w14:textId="72B8837E" w:rsidR="000106B3" w:rsidRDefault="00000000">
      <w:pPr>
        <w:ind w:left="141"/>
      </w:pPr>
      <w:r>
        <w:rPr>
          <w:b/>
        </w:rPr>
        <w:t>Pontos de Vida de Objetos</w:t>
      </w:r>
    </w:p>
    <w:p w14:paraId="0CDA1082" w14:textId="77777777" w:rsidR="000106B3" w:rsidRDefault="000106B3">
      <w:pPr>
        <w:ind w:left="141"/>
      </w:pPr>
    </w:p>
    <w:tbl>
      <w:tblPr>
        <w:tblStyle w:val="afffffffffffffffff2"/>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2"/>
        <w:gridCol w:w="3003"/>
        <w:gridCol w:w="3001"/>
      </w:tblGrid>
      <w:tr w:rsidR="000106B3" w14:paraId="33C255E9" w14:textId="77777777" w:rsidTr="00FA71A8">
        <w:trPr>
          <w:tblHeader/>
          <w:jc w:val="center"/>
        </w:trPr>
        <w:tc>
          <w:tcPr>
            <w:tcW w:w="1667" w:type="pct"/>
          </w:tcPr>
          <w:p w14:paraId="24B7F916" w14:textId="77777777" w:rsidR="000106B3" w:rsidRDefault="00000000">
            <w:pPr>
              <w:ind w:left="141"/>
              <w:rPr>
                <w:b/>
              </w:rPr>
            </w:pPr>
            <w:r>
              <w:rPr>
                <w:b/>
              </w:rPr>
              <w:t>Tamanho</w:t>
            </w:r>
          </w:p>
        </w:tc>
        <w:tc>
          <w:tcPr>
            <w:tcW w:w="1667" w:type="pct"/>
          </w:tcPr>
          <w:p w14:paraId="40DB7AC3" w14:textId="77777777" w:rsidR="000106B3" w:rsidRDefault="00000000">
            <w:pPr>
              <w:ind w:left="141"/>
              <w:rPr>
                <w:b/>
              </w:rPr>
            </w:pPr>
            <w:r>
              <w:rPr>
                <w:b/>
              </w:rPr>
              <w:t>Fragilidade</w:t>
            </w:r>
          </w:p>
        </w:tc>
        <w:tc>
          <w:tcPr>
            <w:tcW w:w="1667" w:type="pct"/>
          </w:tcPr>
          <w:p w14:paraId="3F016667" w14:textId="77777777" w:rsidR="000106B3" w:rsidRDefault="00000000">
            <w:pPr>
              <w:ind w:left="141"/>
              <w:rPr>
                <w:b/>
              </w:rPr>
            </w:pPr>
            <w:r>
              <w:rPr>
                <w:b/>
              </w:rPr>
              <w:t>Resiliência</w:t>
            </w:r>
          </w:p>
        </w:tc>
      </w:tr>
      <w:tr w:rsidR="000106B3" w14:paraId="5509F4F0" w14:textId="77777777" w:rsidTr="00FA71A8">
        <w:trPr>
          <w:jc w:val="center"/>
        </w:trPr>
        <w:tc>
          <w:tcPr>
            <w:tcW w:w="1667" w:type="pct"/>
          </w:tcPr>
          <w:p w14:paraId="416692FA" w14:textId="77777777" w:rsidR="000106B3" w:rsidRDefault="00000000">
            <w:pPr>
              <w:ind w:left="141"/>
            </w:pPr>
            <w:r>
              <w:t>Minúsculo (garrafa, fechadura)</w:t>
            </w:r>
          </w:p>
        </w:tc>
        <w:tc>
          <w:tcPr>
            <w:tcW w:w="1667" w:type="pct"/>
          </w:tcPr>
          <w:p w14:paraId="172157AA" w14:textId="77777777" w:rsidR="000106B3" w:rsidRDefault="00000000">
            <w:pPr>
              <w:ind w:left="141"/>
            </w:pPr>
            <w:r>
              <w:t>2 (1d4)</w:t>
            </w:r>
          </w:p>
        </w:tc>
        <w:tc>
          <w:tcPr>
            <w:tcW w:w="1667" w:type="pct"/>
          </w:tcPr>
          <w:p w14:paraId="752CDC3D" w14:textId="77777777" w:rsidR="000106B3" w:rsidRDefault="00000000">
            <w:pPr>
              <w:ind w:left="141"/>
            </w:pPr>
            <w:r>
              <w:t>5 (2d4)</w:t>
            </w:r>
          </w:p>
        </w:tc>
      </w:tr>
      <w:tr w:rsidR="000106B3" w14:paraId="15997CC7" w14:textId="77777777" w:rsidTr="00FA71A8">
        <w:trPr>
          <w:jc w:val="center"/>
        </w:trPr>
        <w:tc>
          <w:tcPr>
            <w:tcW w:w="1667" w:type="pct"/>
          </w:tcPr>
          <w:p w14:paraId="7A0680DD" w14:textId="77777777" w:rsidR="000106B3" w:rsidRDefault="00000000">
            <w:pPr>
              <w:ind w:left="141"/>
            </w:pPr>
            <w:r>
              <w:t>Pequeno (alaúde, baú)</w:t>
            </w:r>
          </w:p>
        </w:tc>
        <w:tc>
          <w:tcPr>
            <w:tcW w:w="1667" w:type="pct"/>
          </w:tcPr>
          <w:p w14:paraId="668A8AC7" w14:textId="77777777" w:rsidR="000106B3" w:rsidRDefault="00000000">
            <w:pPr>
              <w:ind w:left="141"/>
            </w:pPr>
            <w:r>
              <w:t>3 (1d6)</w:t>
            </w:r>
          </w:p>
        </w:tc>
        <w:tc>
          <w:tcPr>
            <w:tcW w:w="1667" w:type="pct"/>
          </w:tcPr>
          <w:p w14:paraId="6BFAF518" w14:textId="77777777" w:rsidR="000106B3" w:rsidRDefault="00000000">
            <w:pPr>
              <w:ind w:left="141"/>
            </w:pPr>
            <w:r>
              <w:t>10 (3d6)</w:t>
            </w:r>
          </w:p>
        </w:tc>
      </w:tr>
      <w:tr w:rsidR="000106B3" w14:paraId="575A4A3C" w14:textId="77777777" w:rsidTr="00FA71A8">
        <w:trPr>
          <w:jc w:val="center"/>
        </w:trPr>
        <w:tc>
          <w:tcPr>
            <w:tcW w:w="1667" w:type="pct"/>
          </w:tcPr>
          <w:p w14:paraId="3C5496DD" w14:textId="77777777" w:rsidR="000106B3" w:rsidRDefault="00000000">
            <w:pPr>
              <w:ind w:left="141"/>
            </w:pPr>
            <w:r>
              <w:t>Médio (barril, lustre)</w:t>
            </w:r>
          </w:p>
        </w:tc>
        <w:tc>
          <w:tcPr>
            <w:tcW w:w="1667" w:type="pct"/>
          </w:tcPr>
          <w:p w14:paraId="142C7B72" w14:textId="77777777" w:rsidR="000106B3" w:rsidRDefault="00000000">
            <w:pPr>
              <w:ind w:left="141"/>
            </w:pPr>
            <w:r>
              <w:t>4 (1d8)</w:t>
            </w:r>
          </w:p>
        </w:tc>
        <w:tc>
          <w:tcPr>
            <w:tcW w:w="1667" w:type="pct"/>
          </w:tcPr>
          <w:p w14:paraId="0988921E" w14:textId="77777777" w:rsidR="000106B3" w:rsidRDefault="00000000">
            <w:pPr>
              <w:ind w:left="141"/>
            </w:pPr>
            <w:r>
              <w:t>18 (4d8)</w:t>
            </w:r>
          </w:p>
        </w:tc>
      </w:tr>
      <w:tr w:rsidR="000106B3" w14:paraId="4585DC56" w14:textId="77777777" w:rsidTr="00FA71A8">
        <w:trPr>
          <w:jc w:val="center"/>
        </w:trPr>
        <w:tc>
          <w:tcPr>
            <w:tcW w:w="1667" w:type="pct"/>
          </w:tcPr>
          <w:p w14:paraId="3DDEC89F" w14:textId="77777777" w:rsidR="000106B3" w:rsidRDefault="00000000">
            <w:pPr>
              <w:ind w:left="141"/>
            </w:pPr>
            <w:r>
              <w:t>Grande (carroça, mesa de jantar)</w:t>
            </w:r>
          </w:p>
        </w:tc>
        <w:tc>
          <w:tcPr>
            <w:tcW w:w="1667" w:type="pct"/>
          </w:tcPr>
          <w:p w14:paraId="26C35A06" w14:textId="77777777" w:rsidR="000106B3" w:rsidRDefault="00000000">
            <w:pPr>
              <w:ind w:left="141"/>
            </w:pPr>
            <w:r>
              <w:t>5 (1d10)</w:t>
            </w:r>
          </w:p>
        </w:tc>
        <w:tc>
          <w:tcPr>
            <w:tcW w:w="1667" w:type="pct"/>
          </w:tcPr>
          <w:p w14:paraId="2F615EFD" w14:textId="77777777" w:rsidR="000106B3" w:rsidRDefault="00000000">
            <w:pPr>
              <w:ind w:left="141"/>
            </w:pPr>
            <w:r>
              <w:t>27 (5d10)</w:t>
            </w:r>
          </w:p>
        </w:tc>
      </w:tr>
    </w:tbl>
    <w:p w14:paraId="3B62B392" w14:textId="77777777" w:rsidR="000106B3" w:rsidRDefault="000106B3">
      <w:pPr>
        <w:ind w:left="141"/>
      </w:pPr>
    </w:p>
    <w:p w14:paraId="006032E9" w14:textId="77777777" w:rsidR="0031520E" w:rsidRDefault="00000000">
      <w:pPr>
        <w:ind w:left="141"/>
      </w:pPr>
      <w:r>
        <w:rPr>
          <w:b/>
          <w:i/>
        </w:rPr>
        <w:t>Objetos e Tipos de Dano.</w:t>
      </w:r>
      <w:r>
        <w:t xml:space="preserve"> Objetos possuem Imunidade a dano Psíquico e Venenoso. O Mestre pode determinar que certos tipos de dano são mais ou menos eficazes contra um objeto. Por exemplo, dano Contundente é eficaz para esmagar, mas não para cortar. Objetos de papel ou tecido podem ter Vulnerabilidade a dano Ígneo.</w:t>
      </w:r>
    </w:p>
    <w:p w14:paraId="2A9C6670" w14:textId="77777777" w:rsidR="0031520E" w:rsidRDefault="00000000">
      <w:pPr>
        <w:ind w:left="141"/>
      </w:pPr>
      <w:r>
        <w:rPr>
          <w:b/>
          <w:i/>
        </w:rPr>
        <w:t>Limiar de Dano.</w:t>
      </w:r>
      <w:r>
        <w:t xml:space="preserve"> Objetos Grandes, como paredes de castelos, frequentemente apresentam resiliência extra, representada por um limiar de dano. </w:t>
      </w:r>
      <w:r>
        <w:rPr>
          <w:i/>
        </w:rPr>
        <w:t>Veja também</w:t>
      </w:r>
      <w:r>
        <w:t xml:space="preserve"> “Limiar de Dano”.</w:t>
      </w:r>
    </w:p>
    <w:p w14:paraId="2510805A" w14:textId="058DC3C7" w:rsidR="000106B3" w:rsidRDefault="00000000">
      <w:pPr>
        <w:ind w:left="141"/>
      </w:pPr>
      <w:r>
        <w:rPr>
          <w:b/>
          <w:i/>
        </w:rPr>
        <w:t>Nenhum Valor de Atributo.</w:t>
      </w:r>
      <w:r>
        <w:t xml:space="preserve"> Um objeto não possui valores de atributo, a menos que uma regra os atribua ao objeto. Sem valores de atributo, um objeto não pode realizar testes de atributo e falha em todas as salvaguardas.</w:t>
      </w:r>
    </w:p>
    <w:p w14:paraId="0518B0ED" w14:textId="77777777" w:rsidR="000106B3" w:rsidRDefault="00000000">
      <w:pPr>
        <w:pStyle w:val="Ttulo3"/>
        <w:ind w:left="141"/>
      </w:pPr>
      <w:bookmarkStart w:id="1811" w:name="_s610kj4brsc2" w:colFirst="0" w:colLast="0"/>
      <w:bookmarkEnd w:id="1811"/>
      <w:r>
        <w:t>Queda [Risco]</w:t>
      </w:r>
    </w:p>
    <w:p w14:paraId="5EB48DA2" w14:textId="77777777" w:rsidR="0031520E" w:rsidRDefault="00000000">
      <w:pPr>
        <w:ind w:left="141"/>
      </w:pPr>
      <w:r>
        <w:t>Uma criatura em queda sofre 1d6 pontos de dano Contundente no final da queda para cada 3 metros que caiu, até um máximo de 20d6. Assim que atinge a superfície, ela permanece Caída, a menos que consiga evitar sofrer o dano da queda.</w:t>
      </w:r>
    </w:p>
    <w:p w14:paraId="1E8A2E7D" w14:textId="4D12A0ED" w:rsidR="000106B3" w:rsidRDefault="00000000">
      <w:pPr>
        <w:ind w:left="141"/>
      </w:pPr>
      <w:r>
        <w:t>Uma criatura que cai em água ou em outro líquido pode usar sua Reação para realizar um teste de Força CD 15 (Atletismo) ou Destreza CD 15 (Acrobacia) para atingir primeiro a superfície com a cabeça ou os pés. Em caso de sucesso, qualquer dano resultante da queda é reduzido pela metade.</w:t>
      </w:r>
    </w:p>
    <w:p w14:paraId="36264050" w14:textId="77777777" w:rsidR="000106B3" w:rsidRDefault="00000000">
      <w:pPr>
        <w:pStyle w:val="Ttulo3"/>
        <w:ind w:left="141"/>
      </w:pPr>
      <w:bookmarkStart w:id="1812" w:name="_x5v35obeksup" w:colFirst="0" w:colLast="0"/>
      <w:bookmarkEnd w:id="1812"/>
      <w:r>
        <w:t>Rastejar</w:t>
      </w:r>
    </w:p>
    <w:p w14:paraId="747DFACD" w14:textId="77777777" w:rsidR="000106B3" w:rsidRDefault="00000000">
      <w:pPr>
        <w:ind w:left="141"/>
      </w:pPr>
      <w:r>
        <w:t xml:space="preserve">Ao rastejar, cada metro de movimento custa 1 metro adicional (2 metros adicionais em Terreno Difícil). </w:t>
      </w:r>
      <w:r>
        <w:rPr>
          <w:i/>
        </w:rPr>
        <w:t>Veja também</w:t>
      </w:r>
      <w:r>
        <w:t xml:space="preserve"> "Deslocamento".</w:t>
      </w:r>
    </w:p>
    <w:p w14:paraId="200B7E17" w14:textId="77777777" w:rsidR="000106B3" w:rsidRDefault="00000000">
      <w:pPr>
        <w:pStyle w:val="Ttulo3"/>
        <w:ind w:left="141"/>
      </w:pPr>
      <w:bookmarkStart w:id="1813" w:name="_junqglc1xgl4" w:colFirst="0" w:colLast="0"/>
      <w:bookmarkEnd w:id="1813"/>
      <w:r>
        <w:lastRenderedPageBreak/>
        <w:t>Reação</w:t>
      </w:r>
    </w:p>
    <w:p w14:paraId="73F0F651" w14:textId="77777777" w:rsidR="000106B3" w:rsidRDefault="00000000">
      <w:pPr>
        <w:ind w:left="141"/>
      </w:pPr>
      <w:r>
        <w:t xml:space="preserve">Uma Reação é uma ação especial que você executa em resposta a um gatilho descrito na sua descrição. Você pode executar uma Reação durante o turno de outra criatura. Mesmo que você execute uma Ação, uma Ação Bônus ou ambas no seu turno, ainda pode executar uma Reação. No entanto, após utilizar uma Reação, você deve esperar até o início do seu próximo turno para executar outra. O Ataque de Oportunidade é um exemplo de Reação disponível para todas as criaturas. </w:t>
      </w:r>
      <w:r>
        <w:rPr>
          <w:i/>
        </w:rPr>
        <w:t>Veja também</w:t>
      </w:r>
      <w:r>
        <w:t xml:space="preserve"> “Ataques de Oportunidade” e o capítulo 1 (“Ações”) para mais informações.</w:t>
      </w:r>
    </w:p>
    <w:p w14:paraId="7E2689F1" w14:textId="77777777" w:rsidR="000106B3" w:rsidRDefault="00000000">
      <w:pPr>
        <w:pStyle w:val="Ttulo3"/>
        <w:ind w:left="141"/>
      </w:pPr>
      <w:bookmarkStart w:id="1814" w:name="_prvppjw4h9dn" w:colFirst="0" w:colLast="0"/>
      <w:bookmarkEnd w:id="1814"/>
      <w:r>
        <w:t>Resistência</w:t>
      </w:r>
    </w:p>
    <w:p w14:paraId="2786E0F5" w14:textId="77777777" w:rsidR="000106B3" w:rsidRDefault="00000000">
      <w:pPr>
        <w:ind w:left="141"/>
      </w:pPr>
      <w:r>
        <w:t xml:space="preserve">Se você tem Resistência a um tipo de dano, o dano desse tipo é reduzido pela metade contra você (arredondado para baixo). A Resistência é aplicada apenas uma vez por incidência de dano. </w:t>
      </w:r>
      <w:r>
        <w:rPr>
          <w:i/>
        </w:rPr>
        <w:t>Veja também</w:t>
      </w:r>
      <w:r>
        <w:t xml:space="preserve"> o capítulo 1 (“Dano e Cura”).</w:t>
      </w:r>
    </w:p>
    <w:p w14:paraId="7C70DAF6" w14:textId="77777777" w:rsidR="000106B3" w:rsidRDefault="00000000">
      <w:pPr>
        <w:pStyle w:val="Ttulo3"/>
        <w:ind w:left="141"/>
      </w:pPr>
      <w:bookmarkStart w:id="1815" w:name="_15boi9lscu69" w:colFirst="0" w:colLast="0"/>
      <w:bookmarkEnd w:id="1815"/>
      <w:r>
        <w:t>Risco</w:t>
      </w:r>
    </w:p>
    <w:p w14:paraId="108D05E8" w14:textId="77777777" w:rsidR="000106B3" w:rsidRDefault="00000000">
      <w:pPr>
        <w:ind w:left="141"/>
      </w:pPr>
      <w:r>
        <w:t xml:space="preserve">Um risco é um perigo do ambiente. </w:t>
      </w:r>
      <w:r>
        <w:rPr>
          <w:i/>
        </w:rPr>
        <w:t>Veja também</w:t>
      </w:r>
      <w:r>
        <w:t xml:space="preserve"> “Asfixia”, “Combustão”, “Desidratação”, “Desnutrição” e “Queda”.</w:t>
      </w:r>
    </w:p>
    <w:p w14:paraId="0D28568C" w14:textId="77777777" w:rsidR="000106B3" w:rsidRDefault="00000000">
      <w:pPr>
        <w:pStyle w:val="Ttulo3"/>
        <w:ind w:left="141"/>
      </w:pPr>
      <w:bookmarkStart w:id="1816" w:name="_exgardn09b6o" w:colFirst="0" w:colLast="0"/>
      <w:bookmarkEnd w:id="1816"/>
      <w:r>
        <w:t>Ritual</w:t>
      </w:r>
    </w:p>
    <w:p w14:paraId="5F8CF45A" w14:textId="77777777" w:rsidR="000106B3" w:rsidRDefault="00000000">
      <w:pPr>
        <w:ind w:left="141"/>
      </w:pPr>
      <w:r>
        <w:t xml:space="preserve">Se você possui uma magia preparada que tem o marcador Ritual, pode conjurar essa magia como um Ritual. A versão Ritual de uma magia leva 10 minutos a mais para ser conjurada do que o normal. Além disso, não gasta um espaço de magia, o que significa que a versão ritual de uma magia não pode ser conjurada em um círculo superior. </w:t>
      </w:r>
      <w:r>
        <w:rPr>
          <w:i/>
        </w:rPr>
        <w:t>Veja também</w:t>
      </w:r>
      <w:r>
        <w:t xml:space="preserve"> o capítulo 7.</w:t>
      </w:r>
    </w:p>
    <w:p w14:paraId="3D870314" w14:textId="77777777" w:rsidR="000106B3" w:rsidRDefault="00000000">
      <w:pPr>
        <w:pStyle w:val="Ttulo3"/>
        <w:ind w:left="141"/>
      </w:pPr>
      <w:bookmarkStart w:id="1817" w:name="_jt0153vw6zjx" w:colFirst="0" w:colLast="0"/>
      <w:bookmarkEnd w:id="1817"/>
      <w:r>
        <w:t>Saltar</w:t>
      </w:r>
    </w:p>
    <w:p w14:paraId="7F8DDCB2" w14:textId="77777777" w:rsidR="000106B3" w:rsidRDefault="00000000">
      <w:pPr>
        <w:ind w:left="141"/>
      </w:pPr>
      <w:r>
        <w:t xml:space="preserve">Ao saltar, você realiza um Salto em Distância (horizontal) ou um Salto em Altura (vertical). </w:t>
      </w:r>
      <w:r>
        <w:rPr>
          <w:i/>
        </w:rPr>
        <w:t>Veja também</w:t>
      </w:r>
      <w:r>
        <w:t xml:space="preserve"> “Salto em Altura” e “Salto em Distância”.</w:t>
      </w:r>
    </w:p>
    <w:p w14:paraId="00588EFB" w14:textId="77777777" w:rsidR="000106B3" w:rsidRDefault="00000000">
      <w:pPr>
        <w:pStyle w:val="Ttulo3"/>
        <w:ind w:left="141"/>
      </w:pPr>
      <w:bookmarkStart w:id="1818" w:name="_s5zhgnqvr80s" w:colFirst="0" w:colLast="0"/>
      <w:bookmarkEnd w:id="1818"/>
      <w:r>
        <w:t>Salto em Altura</w:t>
      </w:r>
    </w:p>
    <w:p w14:paraId="5736B657" w14:textId="77777777" w:rsidR="0031520E" w:rsidRDefault="00000000">
      <w:pPr>
        <w:ind w:left="141"/>
      </w:pPr>
      <w:r>
        <w:t>Ao realizar um Salto em Altura, você salta no ar o equivalente a 1 metro mais 30 centímetros por ponto em seu modificador de Força (mínimo 0), desde que consiga se mover pelo menos 3 metros a pé imediatamente antes do salto. Ao realizar um Salto em Altura parado, você pode saltar apenas metade dessa altura. De qualquer forma, cada metro que você saltar custa um metro de movimento.</w:t>
      </w:r>
    </w:p>
    <w:p w14:paraId="313CC573" w14:textId="4FAA66CD" w:rsidR="000106B3" w:rsidRDefault="00000000">
      <w:pPr>
        <w:ind w:left="141"/>
      </w:pPr>
      <w:r>
        <w:t>Você pode estender os braços até a metade de sua altura acima de si mesmo durante o salto. Dessa forma, você pode alcançar uma distância equivalente à altura do salto mais 1,5 vez sua altura.</w:t>
      </w:r>
    </w:p>
    <w:p w14:paraId="036F989C" w14:textId="77777777" w:rsidR="000106B3" w:rsidRDefault="00000000">
      <w:pPr>
        <w:pStyle w:val="Ttulo3"/>
        <w:ind w:left="141"/>
      </w:pPr>
      <w:bookmarkStart w:id="1819" w:name="_8sp5f6l7d785" w:colFirst="0" w:colLast="0"/>
      <w:bookmarkEnd w:id="1819"/>
      <w:r>
        <w:t>Salto em Distância</w:t>
      </w:r>
    </w:p>
    <w:p w14:paraId="74A1178A" w14:textId="77777777" w:rsidR="0031520E" w:rsidRDefault="00000000">
      <w:pPr>
        <w:ind w:left="141"/>
      </w:pPr>
      <w:r>
        <w:t xml:space="preserve">Ao realizar um Salto em Distância, você salta horizontalmente uma distância equivalente a 30 centímetros para cada ponto do seu atributo Força, desde que consiga se mover pelo menos 3 metros a pé imediatamente antes do salto. Ao realizar um Salto em Distância </w:t>
      </w:r>
      <w:r>
        <w:lastRenderedPageBreak/>
        <w:t>parado, você só pode saltar metade dessa distância. Em ambos os casos, cada metro que você salta custa 1 metro de movimento.</w:t>
      </w:r>
    </w:p>
    <w:p w14:paraId="1D24B6A6" w14:textId="77777777" w:rsidR="0031520E" w:rsidRDefault="00000000">
      <w:pPr>
        <w:ind w:left="141"/>
      </w:pPr>
      <w:r>
        <w:t>Se você descer em Terreno Difícil, deve ser bem-sucedido em um teste de Destreza CD 10 (Acrobacia) ou fica Caído.</w:t>
      </w:r>
    </w:p>
    <w:p w14:paraId="615331B4" w14:textId="6310F8C6" w:rsidR="000106B3" w:rsidRDefault="00000000">
      <w:pPr>
        <w:ind w:left="141"/>
      </w:pPr>
      <w:r>
        <w:t>Esta regra de Salto em Distância considera que a altura do salto é irrelevante, como em um salto sobre um riacho ou desfiladeiro. A critério do Mestre, você deve ser bem-sucedido em um teste de Força CD 10 (Atletismo) para superar um obstáculo baixo (não mais alto que um quarto da distância do salto), como uma cerca viva ou um muro baixo. Caso contrário, você colide com o obstáculo.</w:t>
      </w:r>
    </w:p>
    <w:p w14:paraId="4FA6B103" w14:textId="77777777" w:rsidR="000106B3" w:rsidRDefault="00000000">
      <w:pPr>
        <w:pStyle w:val="Ttulo3"/>
        <w:ind w:left="141"/>
      </w:pPr>
      <w:bookmarkStart w:id="1820" w:name="_1rux4c8joaoq" w:colFirst="0" w:colLast="0"/>
      <w:bookmarkEnd w:id="1820"/>
      <w:r>
        <w:t>Salvaguarda</w:t>
      </w:r>
    </w:p>
    <w:p w14:paraId="48E1AC23" w14:textId="77777777" w:rsidR="000106B3" w:rsidRDefault="00000000">
      <w:pPr>
        <w:ind w:left="141"/>
      </w:pPr>
      <w:r>
        <w:t xml:space="preserve">Uma salvaguarda — também chamada de SG — representa uma tentativa de evitar ou resistir a uma ameaça. Normalmente, você faz uma salvaguarda apenas quando uma regra exige, mas pode optar por falhar na salvaguarda sem jogar. O resultado de uma salvaguarda é detalhado no efeito que a solicitou. Se um alvo for forçado a realizar uma salvaguarda e não possui o valor de atributo correspondente, o alvo falha automaticamente. </w:t>
      </w:r>
      <w:r>
        <w:rPr>
          <w:i/>
        </w:rPr>
        <w:t>Veja também</w:t>
      </w:r>
      <w:r>
        <w:t xml:space="preserve"> o capítulo 1 (“Testes de D20”).</w:t>
      </w:r>
    </w:p>
    <w:p w14:paraId="149591B6" w14:textId="77777777" w:rsidR="000106B3" w:rsidRDefault="00000000">
      <w:pPr>
        <w:pStyle w:val="Ttulo3"/>
        <w:ind w:left="141"/>
      </w:pPr>
      <w:bookmarkStart w:id="1821" w:name="_h7l9ze7prbut" w:colFirst="0" w:colLast="0"/>
      <w:bookmarkEnd w:id="1821"/>
      <w:r>
        <w:t>Salvaguarda Contra Morte</w:t>
      </w:r>
    </w:p>
    <w:p w14:paraId="4903A22C" w14:textId="77777777" w:rsidR="000106B3" w:rsidRDefault="00000000">
      <w:pPr>
        <w:ind w:left="141"/>
      </w:pPr>
      <w:r>
        <w:t xml:space="preserve">Um personagem do jogador deve realizar uma Salvaguarda contra Morte se iniciar seu turno com 0 Pontos de Vida. </w:t>
      </w:r>
      <w:r>
        <w:rPr>
          <w:i/>
        </w:rPr>
        <w:t>Veja também</w:t>
      </w:r>
      <w:r>
        <w:t xml:space="preserve"> o capítulo 1 (“Dano e Cura”).</w:t>
      </w:r>
    </w:p>
    <w:p w14:paraId="2B714E86" w14:textId="77777777" w:rsidR="000106B3" w:rsidRDefault="00000000">
      <w:pPr>
        <w:pStyle w:val="Ttulo3"/>
        <w:ind w:left="141"/>
      </w:pPr>
      <w:bookmarkStart w:id="1822" w:name="_wders54fzsct" w:colFirst="0" w:colLast="0"/>
      <w:bookmarkEnd w:id="1822"/>
      <w:r>
        <w:t>Sangrando</w:t>
      </w:r>
    </w:p>
    <w:p w14:paraId="34DE2AAB" w14:textId="77777777" w:rsidR="000106B3" w:rsidRDefault="00000000">
      <w:pPr>
        <w:ind w:left="141"/>
      </w:pPr>
      <w:r>
        <w:t>Uma criatura está Sangrando enquanto tiver metade ou menos de seus Pontos de Vida restantes.</w:t>
      </w:r>
    </w:p>
    <w:p w14:paraId="4A17C09B" w14:textId="77777777" w:rsidR="000106B3" w:rsidRDefault="00000000">
      <w:pPr>
        <w:pStyle w:val="Ttulo3"/>
        <w:ind w:left="141"/>
      </w:pPr>
      <w:bookmarkStart w:id="1823" w:name="_wa4g4mwt6cgn" w:colFirst="0" w:colLast="0"/>
      <w:bookmarkEnd w:id="1823"/>
      <w:r>
        <w:t>SG</w:t>
      </w:r>
    </w:p>
    <w:p w14:paraId="0C44D606" w14:textId="77777777" w:rsidR="000106B3" w:rsidRDefault="00000000">
      <w:pPr>
        <w:ind w:left="141"/>
      </w:pPr>
      <w:r>
        <w:t xml:space="preserve">SG é uma abreviação do termo salvaguarda. </w:t>
      </w:r>
      <w:r>
        <w:rPr>
          <w:i/>
        </w:rPr>
        <w:t>Veja também</w:t>
      </w:r>
      <w:r>
        <w:t xml:space="preserve"> “Salvaguarda”.</w:t>
      </w:r>
    </w:p>
    <w:p w14:paraId="47D3643E" w14:textId="77777777" w:rsidR="000106B3" w:rsidRDefault="00000000">
      <w:pPr>
        <w:pStyle w:val="Ttulo3"/>
        <w:ind w:left="141"/>
      </w:pPr>
      <w:bookmarkStart w:id="1824" w:name="_tjee6v5wtktd" w:colFirst="0" w:colLast="0"/>
      <w:bookmarkEnd w:id="1824"/>
      <w:r>
        <w:t>Sintonização</w:t>
      </w:r>
    </w:p>
    <w:p w14:paraId="13B983FB" w14:textId="77777777" w:rsidR="000106B3" w:rsidRDefault="00000000">
      <w:pPr>
        <w:ind w:left="141"/>
      </w:pPr>
      <w:r>
        <w:t xml:space="preserve">Alguns itens mágicos requerem que uma criatura estabeleça um vínculo — denominado Sintonização — com eles antes que a criatura possa utilizar as propriedades mágicas do item. Uma criatura pode ter Sintonização com no máximo três itens mágicos simultaneamente. </w:t>
      </w:r>
      <w:r>
        <w:rPr>
          <w:i/>
        </w:rPr>
        <w:t>Veja também</w:t>
      </w:r>
      <w:r>
        <w:t xml:space="preserve"> o capítulo 6 (“Itens Mágicos”).</w:t>
      </w:r>
    </w:p>
    <w:p w14:paraId="4F08E569" w14:textId="77777777" w:rsidR="000106B3" w:rsidRDefault="00000000">
      <w:pPr>
        <w:pStyle w:val="Ttulo3"/>
        <w:ind w:left="141"/>
      </w:pPr>
      <w:bookmarkStart w:id="1825" w:name="_j3inlc9mdj6d" w:colFirst="0" w:colLast="0"/>
      <w:bookmarkEnd w:id="1825"/>
      <w:proofErr w:type="spellStart"/>
      <w:r>
        <w:t>Sismiconsciência</w:t>
      </w:r>
      <w:proofErr w:type="spellEnd"/>
    </w:p>
    <w:p w14:paraId="525B3140" w14:textId="77777777" w:rsidR="0031520E" w:rsidRDefault="00000000">
      <w:pPr>
        <w:ind w:left="141"/>
      </w:pPr>
      <w:r>
        <w:t xml:space="preserve">Uma criatura com </w:t>
      </w:r>
      <w:proofErr w:type="spellStart"/>
      <w:r>
        <w:t>Sismiconsciência</w:t>
      </w:r>
      <w:proofErr w:type="spellEnd"/>
      <w:r>
        <w:t xml:space="preserve"> é capaz de localizar criaturas e objetos em movimento dentro de um alcance específico, desde que tanto a criatura com </w:t>
      </w:r>
      <w:proofErr w:type="spellStart"/>
      <w:r>
        <w:t>Sismiconsciência</w:t>
      </w:r>
      <w:proofErr w:type="spellEnd"/>
      <w:r>
        <w:t xml:space="preserve"> quanto qualquer coisa que ela esteja detectando estejam em contato com a mesma superfície (como o chão, uma parede ou um teto) ou o mesmo líquido.</w:t>
      </w:r>
    </w:p>
    <w:p w14:paraId="4FAF63D1" w14:textId="247FB54E" w:rsidR="000106B3" w:rsidRDefault="00000000">
      <w:pPr>
        <w:ind w:left="141"/>
      </w:pPr>
      <w:proofErr w:type="spellStart"/>
      <w:r>
        <w:t>Sismiconsciência</w:t>
      </w:r>
      <w:proofErr w:type="spellEnd"/>
      <w:r>
        <w:t xml:space="preserve"> não pode detectar criaturas ou objetos no ar, e não conta como uma forma de visão.</w:t>
      </w:r>
    </w:p>
    <w:p w14:paraId="1695319A" w14:textId="77777777" w:rsidR="000106B3" w:rsidRDefault="00000000">
      <w:pPr>
        <w:pStyle w:val="Ttulo3"/>
        <w:ind w:left="141"/>
      </w:pPr>
      <w:bookmarkStart w:id="1826" w:name="_1kuj40ra6wqh" w:colFirst="0" w:colLast="0"/>
      <w:bookmarkEnd w:id="1826"/>
      <w:r>
        <w:lastRenderedPageBreak/>
        <w:t>Surdo [Condição]</w:t>
      </w:r>
    </w:p>
    <w:p w14:paraId="526AAE09" w14:textId="77777777" w:rsidR="0031520E" w:rsidRDefault="00000000">
      <w:pPr>
        <w:ind w:left="141"/>
      </w:pPr>
      <w:r>
        <w:t>Enquanto estiver na condição Surdo, você sofre o seguinte efeito.</w:t>
      </w:r>
    </w:p>
    <w:p w14:paraId="2ED211A7" w14:textId="0F7D3BC5" w:rsidR="000106B3" w:rsidRDefault="00000000">
      <w:pPr>
        <w:ind w:left="141"/>
      </w:pPr>
      <w:r>
        <w:rPr>
          <w:b/>
          <w:i/>
        </w:rPr>
        <w:t>Não Pode Ouvir.</w:t>
      </w:r>
      <w:r>
        <w:t xml:space="preserve"> Você não pode ouvir e falha automaticamente em qualquer teste de atributo que dependa da audição.</w:t>
      </w:r>
    </w:p>
    <w:p w14:paraId="4BFBFFA5" w14:textId="77777777" w:rsidR="000106B3" w:rsidRDefault="00000000">
      <w:pPr>
        <w:pStyle w:val="Ttulo3"/>
        <w:ind w:left="141"/>
      </w:pPr>
      <w:bookmarkStart w:id="1827" w:name="_2p83tn2b78mr" w:colFirst="0" w:colLast="0"/>
      <w:bookmarkEnd w:id="1827"/>
      <w:r>
        <w:t>Surpresa</w:t>
      </w:r>
    </w:p>
    <w:p w14:paraId="1D8B3DD3" w14:textId="77777777" w:rsidR="000106B3" w:rsidRDefault="00000000">
      <w:pPr>
        <w:ind w:left="141"/>
      </w:pPr>
      <w:r>
        <w:t xml:space="preserve">Se uma criatura é pega desprevenida no início de um combate, essa criatura está surpresa, concedendo Desvantagem em sua jogada de Iniciativa. </w:t>
      </w:r>
      <w:r>
        <w:rPr>
          <w:i/>
        </w:rPr>
        <w:t>Veja também</w:t>
      </w:r>
      <w:r>
        <w:t xml:space="preserve"> o capítulo 1 (“Combate”).</w:t>
      </w:r>
    </w:p>
    <w:p w14:paraId="01CF9C2D" w14:textId="77777777" w:rsidR="000106B3" w:rsidRDefault="00000000">
      <w:pPr>
        <w:pStyle w:val="Ttulo3"/>
        <w:ind w:left="141"/>
      </w:pPr>
      <w:bookmarkStart w:id="1828" w:name="_srnp6zvenyq1" w:colFirst="0" w:colLast="0"/>
      <w:bookmarkEnd w:id="1828"/>
      <w:r>
        <w:t>Tamanho</w:t>
      </w:r>
    </w:p>
    <w:p w14:paraId="14A719A1" w14:textId="77777777" w:rsidR="000106B3" w:rsidRDefault="00000000">
      <w:pPr>
        <w:ind w:left="141"/>
      </w:pPr>
      <w:r>
        <w:t xml:space="preserve">Uma criatura ou um objeto pertence a uma categoria de tamanho: Minúsculo, Pequeno, Médio, Grande, Enorme ou Colossal. O tamanho de uma criatura determina quanto espaço ela ocupa em combate, enquanto o tamanho de um objeto influencia seus Pontos de Vida. </w:t>
      </w:r>
      <w:r>
        <w:rPr>
          <w:i/>
        </w:rPr>
        <w:t>Veja também</w:t>
      </w:r>
      <w:r>
        <w:t xml:space="preserve"> “Quebrando Objetos” e o capítulo 1 (“Combate”).</w:t>
      </w:r>
    </w:p>
    <w:p w14:paraId="698F0091" w14:textId="77777777" w:rsidR="000106B3" w:rsidRDefault="00000000">
      <w:pPr>
        <w:pStyle w:val="Ttulo3"/>
        <w:ind w:left="141"/>
      </w:pPr>
      <w:bookmarkStart w:id="1829" w:name="_2hqcqwdyi0v" w:colFirst="0" w:colLast="0"/>
      <w:bookmarkEnd w:id="1829"/>
      <w:r>
        <w:t>Telepatia</w:t>
      </w:r>
    </w:p>
    <w:p w14:paraId="56D8B3C3" w14:textId="77777777" w:rsidR="0031520E" w:rsidRDefault="00000000">
      <w:pPr>
        <w:ind w:left="141"/>
      </w:pPr>
      <w:r>
        <w:t>Telepatia é uma habilidade mágica que permite a uma criatura se comunicar mentalmente com outra dentro de um alcance específico. A menos que uma regra indique o contrário, a criatura contactada não precisa compartilhar um idioma com o telepata para entender essa comunicação, mas deve ser capaz de compreender pelo menos um idioma ou ser telepática para captar a mensagem.</w:t>
      </w:r>
    </w:p>
    <w:p w14:paraId="74273A32" w14:textId="77777777" w:rsidR="0031520E" w:rsidRDefault="00000000">
      <w:pPr>
        <w:ind w:left="141"/>
      </w:pPr>
      <w:r>
        <w:t>Um telepata não precisa ver a criatura contatada e pode iniciar ou encerrar o contato telepático a qualquer momento (nenhuma ação é necessária). O contato telepático não pode ser iniciado e é imediatamente interrompido se o telepata ou a outra criatura estiverem com a condição Incapacitado. O contato telepático também é interrompido se a criatura contatada não estiver mais dentro do alcance da telepatia ou se o telepata contatar uma criatura diferente dentro do alcance.</w:t>
      </w:r>
    </w:p>
    <w:p w14:paraId="21579F8F" w14:textId="52752C09" w:rsidR="000106B3" w:rsidRDefault="00000000">
      <w:pPr>
        <w:ind w:left="141"/>
      </w:pPr>
      <w:r>
        <w:t>Uma criatura sem telepatia pode receber mensagens telepáticas, mas não consegue iniciar uma conversa telepática. Uma vez que a conversa telepática se inicia, a criatura não telepata pode se comunicar mentalmente com o telepata até que a conexão telepática se encerre.</w:t>
      </w:r>
    </w:p>
    <w:p w14:paraId="3991052B" w14:textId="77777777" w:rsidR="000106B3" w:rsidRDefault="00000000">
      <w:pPr>
        <w:pStyle w:val="Ttulo3"/>
        <w:ind w:left="141"/>
      </w:pPr>
      <w:bookmarkStart w:id="1830" w:name="_m1s2r4pxtd2x" w:colFirst="0" w:colLast="0"/>
      <w:bookmarkEnd w:id="1830"/>
      <w:r>
        <w:t>Teleporte</w:t>
      </w:r>
    </w:p>
    <w:p w14:paraId="68F96DD3" w14:textId="77777777" w:rsidR="0031520E" w:rsidRDefault="00000000">
      <w:pPr>
        <w:ind w:left="141"/>
      </w:pPr>
      <w:r>
        <w:t>Teleporte é um tipo especial de transporte mágico. Ao se teleportar, você desaparece e reaparece instantaneamente em outro lugar, sem percorrer o espaço intermediário. Esse transporte não consome movimento, a menos que uma regra indique o contrário, e o teleporte nunca provoca Ataques de Oportunidade. Ao se teleportar, todo o equipamento que está vestindo e carregando se teleporta com você. Se você estiver tocando outra criatura ao se teleportar, essa criatura não se teleporta com você, a menos que o efeito de teleporte indique o contrário.</w:t>
      </w:r>
    </w:p>
    <w:p w14:paraId="7B4F5EF2" w14:textId="77777777" w:rsidR="0031520E" w:rsidRDefault="00000000">
      <w:pPr>
        <w:ind w:left="141"/>
      </w:pPr>
      <w:r>
        <w:lastRenderedPageBreak/>
        <w:t>Se o espaço de destino do seu teleporte estiver ocupado por outra criatura ou bloqueado por um obstáculo sólido, você aparece no espaço desocupado mais próximo à sua escolha.</w:t>
      </w:r>
    </w:p>
    <w:p w14:paraId="15E5B008" w14:textId="43F724E6" w:rsidR="000106B3" w:rsidRDefault="00000000">
      <w:pPr>
        <w:ind w:left="141"/>
      </w:pPr>
      <w:r>
        <w:t>A descrição de um efeito de teleporte informa se você deve ver o destino do teleporte.</w:t>
      </w:r>
    </w:p>
    <w:p w14:paraId="279EEA64" w14:textId="77777777" w:rsidR="000106B3" w:rsidRDefault="00000000">
      <w:pPr>
        <w:pStyle w:val="Ttulo3"/>
        <w:ind w:left="141"/>
      </w:pPr>
      <w:bookmarkStart w:id="1831" w:name="_nlmm89jff31k" w:colFirst="0" w:colLast="0"/>
      <w:bookmarkEnd w:id="1831"/>
      <w:r>
        <w:t>Terreno Difícil</w:t>
      </w:r>
    </w:p>
    <w:p w14:paraId="58BA2794" w14:textId="77777777" w:rsidR="0031520E" w:rsidRDefault="00000000">
      <w:pPr>
        <w:ind w:left="141"/>
      </w:pPr>
      <w:r>
        <w:t xml:space="preserve">Se um espaço for classificado como Terreno Difícil, cada metro percorrido nesse terreno custa 1 metro adicional. Por exemplo, para mover-se 1,5 metros em um Terreno Difícil, será necessário um total de 3 metros de </w:t>
      </w:r>
      <w:proofErr w:type="spellStart"/>
      <w:r>
        <w:t>movimento.Terreno</w:t>
      </w:r>
      <w:proofErr w:type="spellEnd"/>
      <w:r>
        <w:t xml:space="preserve"> Difícil não é cumulativo; ou o espaço é considerado Terreno Difícil, ou não é.</w:t>
      </w:r>
    </w:p>
    <w:p w14:paraId="5B095F6B" w14:textId="77777777" w:rsidR="0031520E" w:rsidRDefault="00000000">
      <w:pPr>
        <w:ind w:left="141"/>
      </w:pPr>
      <w:r>
        <w:t>Um espaço é considerado Terreno Difícil se contiver qualquer um dos seguintes elementos ou algo semelhante:</w:t>
      </w:r>
    </w:p>
    <w:p w14:paraId="4C1C2DE6" w14:textId="788D2D22" w:rsidR="000106B3" w:rsidRDefault="00000000">
      <w:pPr>
        <w:numPr>
          <w:ilvl w:val="0"/>
          <w:numId w:val="18"/>
        </w:numPr>
        <w:ind w:left="141" w:firstLine="0"/>
      </w:pPr>
      <w:r>
        <w:t>Uma criatura que não seja Minúscula ou sua aliada</w:t>
      </w:r>
    </w:p>
    <w:p w14:paraId="7019C0DF" w14:textId="77777777" w:rsidR="000106B3" w:rsidRDefault="00000000">
      <w:pPr>
        <w:numPr>
          <w:ilvl w:val="0"/>
          <w:numId w:val="18"/>
        </w:numPr>
        <w:ind w:left="141" w:firstLine="0"/>
      </w:pPr>
      <w:r>
        <w:t>Móveis projetados para criaturas do seu tamanho ou maiores</w:t>
      </w:r>
    </w:p>
    <w:p w14:paraId="27090F91" w14:textId="77777777" w:rsidR="000106B3" w:rsidRDefault="00000000">
      <w:pPr>
        <w:numPr>
          <w:ilvl w:val="0"/>
          <w:numId w:val="18"/>
        </w:numPr>
        <w:ind w:left="141" w:firstLine="0"/>
      </w:pPr>
      <w:r>
        <w:t>Neve pesada, gelo, escombros ou vegetação rasteira</w:t>
      </w:r>
    </w:p>
    <w:p w14:paraId="21A6FE87" w14:textId="77777777" w:rsidR="000106B3" w:rsidRDefault="00000000">
      <w:pPr>
        <w:numPr>
          <w:ilvl w:val="0"/>
          <w:numId w:val="18"/>
        </w:numPr>
        <w:ind w:left="141" w:firstLine="0"/>
      </w:pPr>
      <w:r>
        <w:t>Líquido que esteja entre a altura da canela e da cintura</w:t>
      </w:r>
    </w:p>
    <w:p w14:paraId="1E7F3425" w14:textId="77777777" w:rsidR="000106B3" w:rsidRDefault="00000000">
      <w:pPr>
        <w:numPr>
          <w:ilvl w:val="0"/>
          <w:numId w:val="18"/>
        </w:numPr>
        <w:ind w:left="141" w:firstLine="0"/>
      </w:pPr>
      <w:r>
        <w:t>Abertura estreita dimensionada para uma criatura de um tamanho menor que o seu</w:t>
      </w:r>
    </w:p>
    <w:p w14:paraId="110044A3" w14:textId="77777777" w:rsidR="000106B3" w:rsidRDefault="00000000">
      <w:pPr>
        <w:numPr>
          <w:ilvl w:val="0"/>
          <w:numId w:val="18"/>
        </w:numPr>
        <w:ind w:left="141" w:firstLine="0"/>
      </w:pPr>
      <w:r>
        <w:t>Uma inclinação de 20 graus ou mais</w:t>
      </w:r>
    </w:p>
    <w:p w14:paraId="5255E8D8" w14:textId="77777777" w:rsidR="000106B3" w:rsidRDefault="00000000">
      <w:pPr>
        <w:pStyle w:val="Ttulo3"/>
        <w:ind w:left="141"/>
      </w:pPr>
      <w:bookmarkStart w:id="1832" w:name="_2zoiicvcsd73" w:colFirst="0" w:colLast="0"/>
      <w:bookmarkEnd w:id="1832"/>
      <w:r>
        <w:t>Teste de Atributo</w:t>
      </w:r>
    </w:p>
    <w:p w14:paraId="44D2992F" w14:textId="77777777" w:rsidR="000106B3" w:rsidRDefault="00000000">
      <w:pPr>
        <w:ind w:left="141"/>
      </w:pPr>
      <w:r>
        <w:t xml:space="preserve">Um teste de atributo é um Teste de D20 que representa a utilização de um dos seis atributos — ou uma perícia específica relacionada a um desses atributos — para superar um desafio. </w:t>
      </w:r>
      <w:r>
        <w:rPr>
          <w:i/>
        </w:rPr>
        <w:t>Veja também</w:t>
      </w:r>
      <w:r>
        <w:t xml:space="preserve"> o capítulo 1 (“Proficiência” e “Testes de D20”).</w:t>
      </w:r>
    </w:p>
    <w:p w14:paraId="5E4B7D6F" w14:textId="77777777" w:rsidR="000106B3" w:rsidRDefault="00000000">
      <w:pPr>
        <w:pStyle w:val="Ttulo3"/>
        <w:ind w:left="141"/>
      </w:pPr>
      <w:bookmarkStart w:id="1833" w:name="_ymqlp928algp" w:colFirst="0" w:colLast="0"/>
      <w:bookmarkEnd w:id="1833"/>
      <w:r>
        <w:t>Tipo de Criatura</w:t>
      </w:r>
    </w:p>
    <w:p w14:paraId="097951B3" w14:textId="77777777" w:rsidR="0031520E" w:rsidRDefault="00000000">
      <w:pPr>
        <w:ind w:left="141"/>
      </w:pPr>
      <w:r>
        <w:t>Cada criatura, incluindo cada personagem do jogador, possui um marcador nas regras que identifica seu tipo. A maioria dos personagens dos jogadores é do tipo Humanoide. Estes são os tipos de criaturas presentes no jogo:</w:t>
      </w:r>
    </w:p>
    <w:p w14:paraId="47BADE88" w14:textId="77777777" w:rsidR="0031520E" w:rsidRDefault="00000000" w:rsidP="00FA71A8">
      <w:pPr>
        <w:pStyle w:val="PargrafodaLista"/>
        <w:numPr>
          <w:ilvl w:val="0"/>
          <w:numId w:val="43"/>
        </w:numPr>
      </w:pPr>
      <w:r>
        <w:t>Aberração</w:t>
      </w:r>
    </w:p>
    <w:p w14:paraId="51911CA4" w14:textId="77777777" w:rsidR="0031520E" w:rsidRDefault="00000000" w:rsidP="00FA71A8">
      <w:pPr>
        <w:pStyle w:val="PargrafodaLista"/>
        <w:numPr>
          <w:ilvl w:val="0"/>
          <w:numId w:val="43"/>
        </w:numPr>
      </w:pPr>
      <w:r>
        <w:t>Celestial</w:t>
      </w:r>
    </w:p>
    <w:p w14:paraId="16677095" w14:textId="77777777" w:rsidR="0031520E" w:rsidRDefault="00000000" w:rsidP="00FA71A8">
      <w:pPr>
        <w:pStyle w:val="PargrafodaLista"/>
        <w:numPr>
          <w:ilvl w:val="0"/>
          <w:numId w:val="43"/>
        </w:numPr>
      </w:pPr>
      <w:r>
        <w:t>Constructo</w:t>
      </w:r>
    </w:p>
    <w:p w14:paraId="2DEE5112" w14:textId="77777777" w:rsidR="0031520E" w:rsidRDefault="00000000" w:rsidP="00FA71A8">
      <w:pPr>
        <w:pStyle w:val="PargrafodaLista"/>
        <w:numPr>
          <w:ilvl w:val="0"/>
          <w:numId w:val="43"/>
        </w:numPr>
      </w:pPr>
      <w:r>
        <w:t>Dragão</w:t>
      </w:r>
    </w:p>
    <w:p w14:paraId="2BD079D0" w14:textId="77777777" w:rsidR="0031520E" w:rsidRDefault="00000000" w:rsidP="00FA71A8">
      <w:pPr>
        <w:pStyle w:val="PargrafodaLista"/>
        <w:numPr>
          <w:ilvl w:val="0"/>
          <w:numId w:val="43"/>
        </w:numPr>
      </w:pPr>
      <w:r>
        <w:t>Elemental</w:t>
      </w:r>
    </w:p>
    <w:p w14:paraId="18AB60CD" w14:textId="77777777" w:rsidR="0031520E" w:rsidRDefault="00000000" w:rsidP="00FA71A8">
      <w:pPr>
        <w:pStyle w:val="PargrafodaLista"/>
        <w:numPr>
          <w:ilvl w:val="0"/>
          <w:numId w:val="43"/>
        </w:numPr>
      </w:pPr>
      <w:r>
        <w:t>Feérico</w:t>
      </w:r>
    </w:p>
    <w:p w14:paraId="726F621E" w14:textId="77777777" w:rsidR="0031520E" w:rsidRDefault="00000000" w:rsidP="00FA71A8">
      <w:pPr>
        <w:pStyle w:val="PargrafodaLista"/>
        <w:numPr>
          <w:ilvl w:val="0"/>
          <w:numId w:val="43"/>
        </w:numPr>
      </w:pPr>
      <w:r>
        <w:t>Fera</w:t>
      </w:r>
    </w:p>
    <w:p w14:paraId="386ACD48" w14:textId="77777777" w:rsidR="0031520E" w:rsidRDefault="00000000" w:rsidP="00FA71A8">
      <w:pPr>
        <w:pStyle w:val="PargrafodaLista"/>
        <w:numPr>
          <w:ilvl w:val="0"/>
          <w:numId w:val="43"/>
        </w:numPr>
      </w:pPr>
      <w:r>
        <w:t>Gigante</w:t>
      </w:r>
    </w:p>
    <w:p w14:paraId="0BDEE371" w14:textId="77777777" w:rsidR="0031520E" w:rsidRDefault="00000000" w:rsidP="00FA71A8">
      <w:pPr>
        <w:pStyle w:val="PargrafodaLista"/>
        <w:numPr>
          <w:ilvl w:val="0"/>
          <w:numId w:val="43"/>
        </w:numPr>
      </w:pPr>
      <w:r>
        <w:t>Gosma</w:t>
      </w:r>
    </w:p>
    <w:p w14:paraId="1ABE3CBB" w14:textId="77777777" w:rsidR="0031520E" w:rsidRDefault="00000000" w:rsidP="00FA71A8">
      <w:pPr>
        <w:pStyle w:val="PargrafodaLista"/>
        <w:numPr>
          <w:ilvl w:val="0"/>
          <w:numId w:val="43"/>
        </w:numPr>
      </w:pPr>
      <w:r>
        <w:t>Humanoide</w:t>
      </w:r>
    </w:p>
    <w:p w14:paraId="3B8DD8BB" w14:textId="77777777" w:rsidR="0031520E" w:rsidRDefault="00000000" w:rsidP="00FA71A8">
      <w:pPr>
        <w:pStyle w:val="PargrafodaLista"/>
        <w:numPr>
          <w:ilvl w:val="0"/>
          <w:numId w:val="43"/>
        </w:numPr>
      </w:pPr>
      <w:r>
        <w:t>Ínfero</w:t>
      </w:r>
    </w:p>
    <w:p w14:paraId="2B93F87C" w14:textId="77777777" w:rsidR="0031520E" w:rsidRDefault="00000000" w:rsidP="00FA71A8">
      <w:pPr>
        <w:pStyle w:val="PargrafodaLista"/>
        <w:numPr>
          <w:ilvl w:val="0"/>
          <w:numId w:val="43"/>
        </w:numPr>
      </w:pPr>
      <w:r>
        <w:t>Monstruosidade</w:t>
      </w:r>
    </w:p>
    <w:p w14:paraId="18D27694" w14:textId="77777777" w:rsidR="0031520E" w:rsidRDefault="00000000" w:rsidP="00FA71A8">
      <w:pPr>
        <w:pStyle w:val="PargrafodaLista"/>
        <w:numPr>
          <w:ilvl w:val="0"/>
          <w:numId w:val="43"/>
        </w:numPr>
      </w:pPr>
      <w:r>
        <w:t>Morto-vivo</w:t>
      </w:r>
    </w:p>
    <w:p w14:paraId="0BD806F5" w14:textId="77777777" w:rsidR="0031520E" w:rsidRDefault="00000000" w:rsidP="00FA71A8">
      <w:pPr>
        <w:pStyle w:val="PargrafodaLista"/>
        <w:numPr>
          <w:ilvl w:val="0"/>
          <w:numId w:val="43"/>
        </w:numPr>
      </w:pPr>
      <w:r>
        <w:lastRenderedPageBreak/>
        <w:t>Planta</w:t>
      </w:r>
    </w:p>
    <w:p w14:paraId="17579BA6" w14:textId="77777777" w:rsidR="0031520E" w:rsidRDefault="00000000">
      <w:pPr>
        <w:ind w:left="141"/>
      </w:pPr>
      <w:r>
        <w:t>Os tipos não têm regras próprias, mas algumas regras no jogo afetam criaturas de certos tipos de maneiras diferentes.</w:t>
      </w:r>
    </w:p>
    <w:p w14:paraId="700BC888" w14:textId="798FA91C" w:rsidR="000106B3" w:rsidRDefault="00000000">
      <w:pPr>
        <w:pStyle w:val="Ttulo3"/>
        <w:ind w:left="141"/>
      </w:pPr>
      <w:bookmarkStart w:id="1834" w:name="_c8lxyguxg2c0" w:colFirst="0" w:colLast="0"/>
      <w:bookmarkEnd w:id="1834"/>
      <w:r>
        <w:t>Teste de D20</w:t>
      </w:r>
    </w:p>
    <w:p w14:paraId="0F18FCB9" w14:textId="77777777" w:rsidR="000106B3" w:rsidRDefault="00000000">
      <w:pPr>
        <w:ind w:left="141"/>
      </w:pPr>
      <w:r>
        <w:t xml:space="preserve">Testes de D20 incluem as três principais jogadas de d20 do jogo: jogadas de ataque, salvaguardas e testes de atributo. Se algo no jogo impacta os Testes de D20, isso afeta todas as três jogadas. O Mestre decide se um Teste de D20 é necessário em uma situação específica. </w:t>
      </w:r>
      <w:r>
        <w:rPr>
          <w:i/>
        </w:rPr>
        <w:t>Veja também</w:t>
      </w:r>
      <w:r>
        <w:t xml:space="preserve"> o capítulo 1 (“Testes de D20”).</w:t>
      </w:r>
    </w:p>
    <w:p w14:paraId="4CA40DAA" w14:textId="77777777" w:rsidR="000106B3" w:rsidRDefault="00000000">
      <w:pPr>
        <w:pStyle w:val="Ttulo3"/>
        <w:ind w:left="141"/>
      </w:pPr>
      <w:bookmarkStart w:id="1835" w:name="_jy5w9alchjek" w:colFirst="0" w:colLast="0"/>
      <w:bookmarkEnd w:id="1835"/>
      <w:r>
        <w:t>Tipos de Dano</w:t>
      </w:r>
    </w:p>
    <w:p w14:paraId="32A9DB05" w14:textId="77777777" w:rsidR="0031520E" w:rsidRDefault="00000000">
      <w:pPr>
        <w:ind w:left="141"/>
      </w:pPr>
      <w:r>
        <w:t>Ataques e outros efeitos prejudiciais causam diferentes tipos de dano. Os tipos de dano não possuem regras próprias, mas outras regras, como Resistência, dependem deles. A tabela Tipos de Dano oferece exemplos para ajudar o Mestre a atribuir um tipo a um novo efeito.</w:t>
      </w:r>
    </w:p>
    <w:p w14:paraId="375E87CB" w14:textId="16FAE82E" w:rsidR="000106B3" w:rsidRDefault="00000000">
      <w:pPr>
        <w:ind w:left="141"/>
      </w:pPr>
      <w:r>
        <w:rPr>
          <w:b/>
        </w:rPr>
        <w:t>Tipos de Dano</w:t>
      </w:r>
    </w:p>
    <w:p w14:paraId="408C4DE3" w14:textId="77777777" w:rsidR="000106B3" w:rsidRDefault="000106B3">
      <w:pPr>
        <w:ind w:left="141"/>
      </w:pPr>
    </w:p>
    <w:tbl>
      <w:tblPr>
        <w:tblStyle w:val="afffffffffffffffff3"/>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03"/>
        <w:gridCol w:w="4503"/>
      </w:tblGrid>
      <w:tr w:rsidR="000106B3" w14:paraId="34C6B73B" w14:textId="77777777" w:rsidTr="00FA71A8">
        <w:trPr>
          <w:tblHeader/>
          <w:jc w:val="center"/>
        </w:trPr>
        <w:tc>
          <w:tcPr>
            <w:tcW w:w="2500" w:type="pct"/>
          </w:tcPr>
          <w:p w14:paraId="6194E0D1" w14:textId="77777777" w:rsidR="000106B3" w:rsidRDefault="00000000">
            <w:pPr>
              <w:ind w:left="141"/>
              <w:rPr>
                <w:b/>
              </w:rPr>
            </w:pPr>
            <w:r>
              <w:rPr>
                <w:b/>
              </w:rPr>
              <w:t>Tipo</w:t>
            </w:r>
          </w:p>
        </w:tc>
        <w:tc>
          <w:tcPr>
            <w:tcW w:w="2500" w:type="pct"/>
          </w:tcPr>
          <w:p w14:paraId="2781AC96" w14:textId="77777777" w:rsidR="000106B3" w:rsidRDefault="00000000">
            <w:pPr>
              <w:ind w:left="141"/>
              <w:rPr>
                <w:b/>
              </w:rPr>
            </w:pPr>
            <w:r>
              <w:rPr>
                <w:b/>
              </w:rPr>
              <w:t>Exemplos</w:t>
            </w:r>
          </w:p>
        </w:tc>
      </w:tr>
      <w:tr w:rsidR="000106B3" w14:paraId="1203C156" w14:textId="77777777" w:rsidTr="00FA71A8">
        <w:trPr>
          <w:jc w:val="center"/>
        </w:trPr>
        <w:tc>
          <w:tcPr>
            <w:tcW w:w="2500" w:type="pct"/>
          </w:tcPr>
          <w:p w14:paraId="467029E0" w14:textId="77777777" w:rsidR="000106B3" w:rsidRDefault="00000000">
            <w:pPr>
              <w:ind w:left="141"/>
            </w:pPr>
            <w:r>
              <w:t>Ácido</w:t>
            </w:r>
          </w:p>
        </w:tc>
        <w:tc>
          <w:tcPr>
            <w:tcW w:w="2500" w:type="pct"/>
          </w:tcPr>
          <w:p w14:paraId="58034F3D" w14:textId="77777777" w:rsidR="000106B3" w:rsidRDefault="00000000">
            <w:pPr>
              <w:ind w:left="141"/>
            </w:pPr>
            <w:r>
              <w:t>Líquidos corrosivos, enzimas digestivas</w:t>
            </w:r>
          </w:p>
        </w:tc>
      </w:tr>
      <w:tr w:rsidR="000106B3" w14:paraId="4483FCCE" w14:textId="77777777" w:rsidTr="00FA71A8">
        <w:trPr>
          <w:jc w:val="center"/>
        </w:trPr>
        <w:tc>
          <w:tcPr>
            <w:tcW w:w="2500" w:type="pct"/>
          </w:tcPr>
          <w:p w14:paraId="351CC27B" w14:textId="77777777" w:rsidR="000106B3" w:rsidRDefault="00000000">
            <w:pPr>
              <w:ind w:left="141"/>
            </w:pPr>
            <w:r>
              <w:t>Contundente</w:t>
            </w:r>
          </w:p>
        </w:tc>
        <w:tc>
          <w:tcPr>
            <w:tcW w:w="2500" w:type="pct"/>
          </w:tcPr>
          <w:p w14:paraId="2B5DB20A" w14:textId="77777777" w:rsidR="000106B3" w:rsidRDefault="00000000">
            <w:pPr>
              <w:ind w:left="141"/>
            </w:pPr>
            <w:r>
              <w:t>Objetos contundentes, constrição, queda</w:t>
            </w:r>
          </w:p>
        </w:tc>
      </w:tr>
      <w:tr w:rsidR="000106B3" w14:paraId="32AAF2EB" w14:textId="77777777" w:rsidTr="00FA71A8">
        <w:trPr>
          <w:jc w:val="center"/>
        </w:trPr>
        <w:tc>
          <w:tcPr>
            <w:tcW w:w="2500" w:type="pct"/>
          </w:tcPr>
          <w:p w14:paraId="16863624" w14:textId="77777777" w:rsidR="000106B3" w:rsidRDefault="00000000">
            <w:pPr>
              <w:ind w:left="141"/>
            </w:pPr>
            <w:r>
              <w:t>Cortante</w:t>
            </w:r>
          </w:p>
        </w:tc>
        <w:tc>
          <w:tcPr>
            <w:tcW w:w="2500" w:type="pct"/>
          </w:tcPr>
          <w:p w14:paraId="35D7CB9C" w14:textId="77777777" w:rsidR="000106B3" w:rsidRDefault="00000000">
            <w:pPr>
              <w:ind w:left="141"/>
            </w:pPr>
            <w:r>
              <w:t>Garras, objetos cortantes</w:t>
            </w:r>
          </w:p>
        </w:tc>
      </w:tr>
      <w:tr w:rsidR="000106B3" w14:paraId="0F2FE152" w14:textId="77777777" w:rsidTr="00FA71A8">
        <w:trPr>
          <w:jc w:val="center"/>
        </w:trPr>
        <w:tc>
          <w:tcPr>
            <w:tcW w:w="2500" w:type="pct"/>
          </w:tcPr>
          <w:p w14:paraId="6335F3A4" w14:textId="77777777" w:rsidR="000106B3" w:rsidRDefault="00000000">
            <w:pPr>
              <w:ind w:left="141"/>
            </w:pPr>
            <w:r>
              <w:t>Elétrico</w:t>
            </w:r>
          </w:p>
        </w:tc>
        <w:tc>
          <w:tcPr>
            <w:tcW w:w="2500" w:type="pct"/>
          </w:tcPr>
          <w:p w14:paraId="27D0C55A" w14:textId="77777777" w:rsidR="000106B3" w:rsidRDefault="00000000">
            <w:pPr>
              <w:ind w:left="141"/>
            </w:pPr>
            <w:r>
              <w:t>Eletricidade</w:t>
            </w:r>
          </w:p>
        </w:tc>
      </w:tr>
      <w:tr w:rsidR="000106B3" w14:paraId="3F2CC872" w14:textId="77777777" w:rsidTr="00FA71A8">
        <w:trPr>
          <w:jc w:val="center"/>
        </w:trPr>
        <w:tc>
          <w:tcPr>
            <w:tcW w:w="2500" w:type="pct"/>
          </w:tcPr>
          <w:p w14:paraId="3AE3AF2D" w14:textId="77777777" w:rsidR="000106B3" w:rsidRDefault="00000000">
            <w:pPr>
              <w:ind w:left="141"/>
            </w:pPr>
            <w:r>
              <w:t>Energético</w:t>
            </w:r>
          </w:p>
        </w:tc>
        <w:tc>
          <w:tcPr>
            <w:tcW w:w="2500" w:type="pct"/>
          </w:tcPr>
          <w:p w14:paraId="4BC42784" w14:textId="77777777" w:rsidR="000106B3" w:rsidRDefault="00000000">
            <w:pPr>
              <w:ind w:left="141"/>
            </w:pPr>
            <w:r>
              <w:t>Energia mágica pura</w:t>
            </w:r>
          </w:p>
        </w:tc>
      </w:tr>
      <w:tr w:rsidR="000106B3" w14:paraId="2212A7CF" w14:textId="77777777" w:rsidTr="00FA71A8">
        <w:trPr>
          <w:jc w:val="center"/>
        </w:trPr>
        <w:tc>
          <w:tcPr>
            <w:tcW w:w="2500" w:type="pct"/>
          </w:tcPr>
          <w:p w14:paraId="3412A0EB" w14:textId="77777777" w:rsidR="000106B3" w:rsidRDefault="00000000">
            <w:pPr>
              <w:ind w:left="141"/>
            </w:pPr>
            <w:r>
              <w:t>Gélido</w:t>
            </w:r>
          </w:p>
        </w:tc>
        <w:tc>
          <w:tcPr>
            <w:tcW w:w="2500" w:type="pct"/>
          </w:tcPr>
          <w:p w14:paraId="49B4399A" w14:textId="77777777" w:rsidR="000106B3" w:rsidRDefault="00000000">
            <w:pPr>
              <w:ind w:left="141"/>
            </w:pPr>
            <w:r>
              <w:t>Água gelada, explosões de gelo</w:t>
            </w:r>
          </w:p>
        </w:tc>
      </w:tr>
      <w:tr w:rsidR="000106B3" w14:paraId="045B6F1E" w14:textId="77777777" w:rsidTr="00FA71A8">
        <w:trPr>
          <w:jc w:val="center"/>
        </w:trPr>
        <w:tc>
          <w:tcPr>
            <w:tcW w:w="2500" w:type="pct"/>
          </w:tcPr>
          <w:p w14:paraId="40BC6207" w14:textId="77777777" w:rsidR="000106B3" w:rsidRDefault="00000000">
            <w:pPr>
              <w:ind w:left="141"/>
            </w:pPr>
            <w:r>
              <w:t>Ígneo</w:t>
            </w:r>
          </w:p>
        </w:tc>
        <w:tc>
          <w:tcPr>
            <w:tcW w:w="2500" w:type="pct"/>
          </w:tcPr>
          <w:p w14:paraId="1609785E" w14:textId="77777777" w:rsidR="000106B3" w:rsidRDefault="00000000">
            <w:pPr>
              <w:ind w:left="141"/>
            </w:pPr>
            <w:r>
              <w:t>Chamas, calor insuportável</w:t>
            </w:r>
          </w:p>
        </w:tc>
      </w:tr>
      <w:tr w:rsidR="000106B3" w14:paraId="18C3883A" w14:textId="77777777" w:rsidTr="00FA71A8">
        <w:trPr>
          <w:jc w:val="center"/>
        </w:trPr>
        <w:tc>
          <w:tcPr>
            <w:tcW w:w="2500" w:type="pct"/>
          </w:tcPr>
          <w:p w14:paraId="42C27185" w14:textId="77777777" w:rsidR="000106B3" w:rsidRDefault="00000000">
            <w:pPr>
              <w:ind w:left="141"/>
            </w:pPr>
            <w:r>
              <w:t>Necrótico</w:t>
            </w:r>
          </w:p>
        </w:tc>
        <w:tc>
          <w:tcPr>
            <w:tcW w:w="2500" w:type="pct"/>
          </w:tcPr>
          <w:p w14:paraId="3889C7D2" w14:textId="77777777" w:rsidR="000106B3" w:rsidRDefault="00000000">
            <w:pPr>
              <w:ind w:left="141"/>
            </w:pPr>
            <w:r>
              <w:t>Energia que consome a vida</w:t>
            </w:r>
          </w:p>
        </w:tc>
      </w:tr>
      <w:tr w:rsidR="000106B3" w14:paraId="1AC8ACAD" w14:textId="77777777" w:rsidTr="00FA71A8">
        <w:trPr>
          <w:jc w:val="center"/>
        </w:trPr>
        <w:tc>
          <w:tcPr>
            <w:tcW w:w="2500" w:type="pct"/>
          </w:tcPr>
          <w:p w14:paraId="204DD0BF" w14:textId="77777777" w:rsidR="000106B3" w:rsidRDefault="00000000">
            <w:pPr>
              <w:ind w:left="141"/>
            </w:pPr>
            <w:r>
              <w:t>Perfurante</w:t>
            </w:r>
          </w:p>
        </w:tc>
        <w:tc>
          <w:tcPr>
            <w:tcW w:w="2500" w:type="pct"/>
          </w:tcPr>
          <w:p w14:paraId="644DE149" w14:textId="77777777" w:rsidR="000106B3" w:rsidRDefault="00000000">
            <w:pPr>
              <w:ind w:left="141"/>
            </w:pPr>
            <w:r>
              <w:t>Presas, objetos perfurantes</w:t>
            </w:r>
          </w:p>
        </w:tc>
      </w:tr>
      <w:tr w:rsidR="000106B3" w14:paraId="511FC560" w14:textId="77777777" w:rsidTr="00FA71A8">
        <w:trPr>
          <w:jc w:val="center"/>
        </w:trPr>
        <w:tc>
          <w:tcPr>
            <w:tcW w:w="2500" w:type="pct"/>
          </w:tcPr>
          <w:p w14:paraId="1F9525B1" w14:textId="77777777" w:rsidR="000106B3" w:rsidRDefault="00000000">
            <w:pPr>
              <w:ind w:left="141"/>
            </w:pPr>
            <w:r>
              <w:t>Psíquico</w:t>
            </w:r>
          </w:p>
        </w:tc>
        <w:tc>
          <w:tcPr>
            <w:tcW w:w="2500" w:type="pct"/>
          </w:tcPr>
          <w:p w14:paraId="37D3BDA9" w14:textId="77777777" w:rsidR="000106B3" w:rsidRDefault="00000000">
            <w:pPr>
              <w:ind w:left="141"/>
            </w:pPr>
            <w:r>
              <w:t>Energia dilacerante para a mente</w:t>
            </w:r>
          </w:p>
        </w:tc>
      </w:tr>
      <w:tr w:rsidR="000106B3" w14:paraId="488CCD26" w14:textId="77777777" w:rsidTr="00FA71A8">
        <w:trPr>
          <w:jc w:val="center"/>
        </w:trPr>
        <w:tc>
          <w:tcPr>
            <w:tcW w:w="2500" w:type="pct"/>
          </w:tcPr>
          <w:p w14:paraId="4AE3CA91" w14:textId="77777777" w:rsidR="000106B3" w:rsidRDefault="00000000">
            <w:pPr>
              <w:ind w:left="141"/>
            </w:pPr>
            <w:r>
              <w:t>Radiante</w:t>
            </w:r>
          </w:p>
        </w:tc>
        <w:tc>
          <w:tcPr>
            <w:tcW w:w="2500" w:type="pct"/>
          </w:tcPr>
          <w:p w14:paraId="1FDEFC96" w14:textId="77777777" w:rsidR="000106B3" w:rsidRDefault="00000000">
            <w:pPr>
              <w:ind w:left="141"/>
            </w:pPr>
            <w:r>
              <w:t>Energia sagrada, radiação abrasadora</w:t>
            </w:r>
          </w:p>
        </w:tc>
      </w:tr>
      <w:tr w:rsidR="000106B3" w14:paraId="65EED15A" w14:textId="77777777" w:rsidTr="00FA71A8">
        <w:trPr>
          <w:jc w:val="center"/>
        </w:trPr>
        <w:tc>
          <w:tcPr>
            <w:tcW w:w="2500" w:type="pct"/>
          </w:tcPr>
          <w:p w14:paraId="5CA70FA8" w14:textId="77777777" w:rsidR="000106B3" w:rsidRDefault="00000000">
            <w:pPr>
              <w:ind w:left="141"/>
            </w:pPr>
            <w:r>
              <w:lastRenderedPageBreak/>
              <w:t>Trovejante</w:t>
            </w:r>
          </w:p>
        </w:tc>
        <w:tc>
          <w:tcPr>
            <w:tcW w:w="2500" w:type="pct"/>
          </w:tcPr>
          <w:p w14:paraId="10108C9B" w14:textId="77777777" w:rsidR="000106B3" w:rsidRDefault="00000000">
            <w:pPr>
              <w:ind w:left="141"/>
            </w:pPr>
            <w:r>
              <w:t>Som contundente</w:t>
            </w:r>
          </w:p>
        </w:tc>
      </w:tr>
      <w:tr w:rsidR="000106B3" w14:paraId="6B42D901" w14:textId="77777777" w:rsidTr="00FA71A8">
        <w:trPr>
          <w:jc w:val="center"/>
        </w:trPr>
        <w:tc>
          <w:tcPr>
            <w:tcW w:w="2500" w:type="pct"/>
          </w:tcPr>
          <w:p w14:paraId="15E248A2" w14:textId="77777777" w:rsidR="000106B3" w:rsidRDefault="00000000">
            <w:pPr>
              <w:ind w:left="141"/>
            </w:pPr>
            <w:r>
              <w:t>Venenoso</w:t>
            </w:r>
          </w:p>
        </w:tc>
        <w:tc>
          <w:tcPr>
            <w:tcW w:w="2500" w:type="pct"/>
          </w:tcPr>
          <w:p w14:paraId="250927A6" w14:textId="77777777" w:rsidR="000106B3" w:rsidRDefault="00000000">
            <w:pPr>
              <w:ind w:left="141"/>
            </w:pPr>
            <w:r>
              <w:t>Gás tóxico, veneno</w:t>
            </w:r>
          </w:p>
        </w:tc>
      </w:tr>
    </w:tbl>
    <w:p w14:paraId="7E8BE30F" w14:textId="77777777" w:rsidR="000106B3" w:rsidRDefault="00000000">
      <w:pPr>
        <w:pStyle w:val="Ttulo3"/>
        <w:ind w:left="141"/>
      </w:pPr>
      <w:bookmarkStart w:id="1836" w:name="_9zte553zkt4o" w:colFirst="0" w:colLast="0"/>
      <w:bookmarkEnd w:id="1836"/>
      <w:r>
        <w:t>Totalmente Obscurecido</w:t>
      </w:r>
    </w:p>
    <w:p w14:paraId="5792C5A3" w14:textId="77777777" w:rsidR="000106B3" w:rsidRDefault="00000000">
      <w:pPr>
        <w:ind w:left="141"/>
      </w:pPr>
      <w:r>
        <w:t xml:space="preserve">Você tem a condição Cego enquanto tenta ver algo em um espaço Totalmente Obscurecido. </w:t>
      </w:r>
      <w:r>
        <w:rPr>
          <w:i/>
        </w:rPr>
        <w:t>Veja também</w:t>
      </w:r>
      <w:r>
        <w:t xml:space="preserve"> “Cego,” “Escuridão,” e o capítulo 1 (“Exploração”).</w:t>
      </w:r>
    </w:p>
    <w:p w14:paraId="34B4DC8D" w14:textId="77777777" w:rsidR="000106B3" w:rsidRDefault="00000000">
      <w:pPr>
        <w:pStyle w:val="Ttulo3"/>
        <w:ind w:left="141"/>
      </w:pPr>
      <w:bookmarkStart w:id="1837" w:name="_mrkmevrykrlw" w:colFirst="0" w:colLast="0"/>
      <w:bookmarkEnd w:id="1837"/>
      <w:r>
        <w:t>Treinamento com Armadura</w:t>
      </w:r>
    </w:p>
    <w:p w14:paraId="197DDB00" w14:textId="77777777" w:rsidR="000106B3" w:rsidRDefault="00000000">
      <w:pPr>
        <w:ind w:left="141"/>
      </w:pPr>
      <w:r>
        <w:t xml:space="preserve">O treinamento com armadura permite que você utilize armaduras de uma determinada categoria sem as desvantagens a seguir. Se você usar armadura Leve, Média ou Pesada e não tiver treinamento, você sofre Desvantagem em qualquer Teste de D20 que envolva Força ou Destreza, além de não poder conjurar magias. Se você usar um Escudo e não tiver treinamento, não recebe o bônus de CA dele. </w:t>
      </w:r>
      <w:r>
        <w:rPr>
          <w:i/>
        </w:rPr>
        <w:t>Veja também</w:t>
      </w:r>
      <w:r>
        <w:t xml:space="preserve"> “Desvantagem” e o capítulo 6 (“Armadura”).</w:t>
      </w:r>
    </w:p>
    <w:p w14:paraId="0C47574F" w14:textId="77777777" w:rsidR="000106B3" w:rsidRDefault="00000000">
      <w:pPr>
        <w:pStyle w:val="Ttulo3"/>
        <w:ind w:left="141"/>
      </w:pPr>
      <w:bookmarkStart w:id="1838" w:name="_ll00vl2yk44y" w:colFirst="0" w:colLast="0"/>
      <w:bookmarkEnd w:id="1838"/>
      <w:r>
        <w:t>Truque</w:t>
      </w:r>
    </w:p>
    <w:p w14:paraId="27ED300B" w14:textId="77777777" w:rsidR="000106B3" w:rsidRDefault="00000000">
      <w:pPr>
        <w:ind w:left="141"/>
      </w:pPr>
      <w:r>
        <w:t xml:space="preserve">Um truque é uma magia de círculo 0, que é conjurada sem o uso de um espaço de magia. </w:t>
      </w:r>
      <w:r>
        <w:rPr>
          <w:i/>
        </w:rPr>
        <w:t>Veja também</w:t>
      </w:r>
      <w:r>
        <w:t xml:space="preserve"> o capítulo 7.</w:t>
      </w:r>
    </w:p>
    <w:p w14:paraId="5158CE44" w14:textId="77777777" w:rsidR="000106B3" w:rsidRDefault="00000000">
      <w:pPr>
        <w:pStyle w:val="Ttulo3"/>
        <w:ind w:left="141"/>
      </w:pPr>
      <w:bookmarkStart w:id="1839" w:name="_sfwxqcuhp0ae" w:colFirst="0" w:colLast="0"/>
      <w:bookmarkEnd w:id="1839"/>
      <w:r>
        <w:t>Usar Magia [Ação]</w:t>
      </w:r>
    </w:p>
    <w:p w14:paraId="028E781C" w14:textId="77777777" w:rsidR="0031520E" w:rsidRDefault="00000000">
      <w:pPr>
        <w:ind w:left="141"/>
      </w:pPr>
      <w:r>
        <w:t>Quando executa a ação Usar Magia, você conjura uma magia que possui o tempo de conjuração de uma ação ou utiliza uma característica ou item mágico que requer uma ação Usar Magia para ser ativada.</w:t>
      </w:r>
    </w:p>
    <w:p w14:paraId="581EBFF0" w14:textId="39440C09" w:rsidR="000106B3" w:rsidRDefault="00000000">
      <w:pPr>
        <w:ind w:left="141"/>
      </w:pPr>
      <w:r>
        <w:t xml:space="preserve">Se conjurar uma magia com um tempo de conjuração de 1 minuto ou mais, você deve executar a ação Usar Magia em cada turno dessa conjuração e manter a Concentração enquanto o faz. Se sua Concentração for interrompida, a magia falha, mas você não gasta um espaço de magia. </w:t>
      </w:r>
      <w:r>
        <w:rPr>
          <w:i/>
        </w:rPr>
        <w:t>Veja também</w:t>
      </w:r>
      <w:r>
        <w:t xml:space="preserve"> “Concentração”.</w:t>
      </w:r>
    </w:p>
    <w:p w14:paraId="2EB6511A" w14:textId="77777777" w:rsidR="000106B3" w:rsidRDefault="00000000">
      <w:pPr>
        <w:pStyle w:val="Ttulo3"/>
        <w:ind w:left="141"/>
      </w:pPr>
      <w:bookmarkStart w:id="1840" w:name="_xcsfohgo2ew6" w:colFirst="0" w:colLast="0"/>
      <w:bookmarkEnd w:id="1840"/>
      <w:r>
        <w:t>Usar Objeto [Ação]</w:t>
      </w:r>
    </w:p>
    <w:p w14:paraId="23521B81" w14:textId="77777777" w:rsidR="000106B3" w:rsidRDefault="00000000">
      <w:pPr>
        <w:ind w:left="141"/>
      </w:pPr>
      <w:r>
        <w:t>Você interage normalmente com um objeto enquanto realiza outra coisa, como quando saca uma espada como parte da ação Atacar. Quando um objeto exige uma ação para ser utilizado, você executa a ação Usar Objeto.</w:t>
      </w:r>
    </w:p>
    <w:p w14:paraId="1FF5DB2A" w14:textId="77777777" w:rsidR="000106B3" w:rsidRDefault="00000000">
      <w:pPr>
        <w:pStyle w:val="Ttulo3"/>
        <w:ind w:left="141"/>
      </w:pPr>
      <w:bookmarkStart w:id="1841" w:name="_mluhdeh1i4q" w:colFirst="0" w:colLast="0"/>
      <w:bookmarkEnd w:id="1841"/>
      <w:r>
        <w:t>Valor de Atributo e Modificador</w:t>
      </w:r>
    </w:p>
    <w:p w14:paraId="35E58FAF" w14:textId="77777777" w:rsidR="000106B3" w:rsidRDefault="00000000">
      <w:pPr>
        <w:ind w:left="141"/>
      </w:pPr>
      <w:r>
        <w:t xml:space="preserve">Uma criatura possui seis valores de atributo — Força, Destreza, Constituição, Inteligência, Sabedoria e Carisma — cada um com um modificador correspondente. Adicione o modificador ao realizar um Teste de D20 com o atributo correspondente ou quando uma regra exigir. </w:t>
      </w:r>
      <w:r>
        <w:rPr>
          <w:i/>
        </w:rPr>
        <w:t>Veja também</w:t>
      </w:r>
      <w:r>
        <w:t xml:space="preserve"> o capítulo 1 (“Os Seis Atributos”).</w:t>
      </w:r>
    </w:p>
    <w:p w14:paraId="42C5F39B" w14:textId="77777777" w:rsidR="000106B3" w:rsidRDefault="00000000">
      <w:pPr>
        <w:pStyle w:val="Ttulo3"/>
        <w:ind w:left="141"/>
      </w:pPr>
      <w:bookmarkStart w:id="1842" w:name="_yzmcpm2s6ezi" w:colFirst="0" w:colLast="0"/>
      <w:bookmarkEnd w:id="1842"/>
      <w:r>
        <w:lastRenderedPageBreak/>
        <w:t>Vantagem</w:t>
      </w:r>
    </w:p>
    <w:p w14:paraId="3F1F62A4" w14:textId="77777777" w:rsidR="000106B3" w:rsidRDefault="00000000">
      <w:pPr>
        <w:ind w:left="141"/>
      </w:pPr>
      <w:r>
        <w:t>Se você tiver Vantagem em um Teste de D20, jogue dois d20 e utilize o resultado mais alto. Uma jogada não pode ser afetada por mais de uma Vantagem, e Vantagem e Desvantagem na mesma jogada se anulam. Veja também o capítulo 1 (“Testes de D20”).</w:t>
      </w:r>
    </w:p>
    <w:p w14:paraId="3218058C" w14:textId="77777777" w:rsidR="000106B3" w:rsidRDefault="00000000">
      <w:pPr>
        <w:pStyle w:val="Ttulo3"/>
        <w:ind w:left="141"/>
      </w:pPr>
      <w:bookmarkStart w:id="1843" w:name="_49ewz5quvloe" w:colFirst="0" w:colLast="0"/>
      <w:bookmarkEnd w:id="1843"/>
      <w:r>
        <w:t>Visão às Cegas</w:t>
      </w:r>
    </w:p>
    <w:p w14:paraId="5E9988C6" w14:textId="77777777" w:rsidR="000106B3" w:rsidRDefault="00000000">
      <w:pPr>
        <w:ind w:left="141"/>
      </w:pPr>
      <w:r>
        <w:t>Se você possui Visão às Cegas, pode enxergar dentro de um alcance específico sem depender da visão física. Dentro desse alcance, você consegue ver qualquer coisa que não esteja atrás de Cobertura Total, mesmo se estiver na condição Cego ou em Escuridão. Além disso, dentro desse alcance, você pode perceber algo que tenha a condição Invisível.</w:t>
      </w:r>
    </w:p>
    <w:p w14:paraId="4321079E" w14:textId="77777777" w:rsidR="000106B3" w:rsidRDefault="00000000">
      <w:pPr>
        <w:pStyle w:val="Ttulo3"/>
        <w:ind w:left="141"/>
      </w:pPr>
      <w:bookmarkStart w:id="1844" w:name="_rcfgkd1dhol4" w:colFirst="0" w:colLast="0"/>
      <w:bookmarkEnd w:id="1844"/>
      <w:r>
        <w:t>Visão no Escuro</w:t>
      </w:r>
    </w:p>
    <w:p w14:paraId="652E239E" w14:textId="77777777" w:rsidR="000106B3" w:rsidRDefault="00000000">
      <w:pPr>
        <w:ind w:left="141"/>
      </w:pPr>
      <w:r>
        <w:t xml:space="preserve">Se você possui Visão no Escuro, consegue enxergar na Meia-luz em um alcance específico como se fosse Luz Plena e na Escuridão dentro desse alcance como se fosse Meia-luz. Você percebe cores nessa Escuridão apenas como tons de cinza. </w:t>
      </w:r>
      <w:r>
        <w:rPr>
          <w:i/>
        </w:rPr>
        <w:t>Veja também</w:t>
      </w:r>
      <w:r>
        <w:t xml:space="preserve"> o capítulo 1 (“Exploração”).</w:t>
      </w:r>
    </w:p>
    <w:p w14:paraId="361961D4" w14:textId="77777777" w:rsidR="000106B3" w:rsidRDefault="00000000">
      <w:pPr>
        <w:pStyle w:val="Ttulo3"/>
        <w:ind w:left="141"/>
      </w:pPr>
      <w:bookmarkStart w:id="1845" w:name="_daco44wgyyo9" w:colFirst="0" w:colLast="0"/>
      <w:bookmarkEnd w:id="1845"/>
      <w:r>
        <w:t>Visão Verdadeira</w:t>
      </w:r>
    </w:p>
    <w:p w14:paraId="2ADD996E" w14:textId="77777777" w:rsidR="0031520E" w:rsidRDefault="00000000">
      <w:pPr>
        <w:ind w:left="141"/>
      </w:pPr>
      <w:r>
        <w:t>Se você possui Visão Verdadeira, sua percepção é ampliada em um alcance determinado. Dentro desse alcance, sua visão penetra através de:</w:t>
      </w:r>
    </w:p>
    <w:p w14:paraId="345B9A93" w14:textId="77777777" w:rsidR="0031520E" w:rsidRDefault="00000000">
      <w:pPr>
        <w:ind w:left="141"/>
      </w:pPr>
      <w:r>
        <w:rPr>
          <w:b/>
          <w:i/>
        </w:rPr>
        <w:t>Escuridão.</w:t>
      </w:r>
      <w:r>
        <w:t xml:space="preserve"> Você pode ver na Escuridão normal e mágica.</w:t>
      </w:r>
    </w:p>
    <w:p w14:paraId="443380D0" w14:textId="77777777" w:rsidR="0031520E" w:rsidRDefault="00000000">
      <w:pPr>
        <w:ind w:left="141"/>
      </w:pPr>
      <w:r>
        <w:rPr>
          <w:b/>
          <w:i/>
        </w:rPr>
        <w:t>Invisibilidade.</w:t>
      </w:r>
      <w:r>
        <w:t xml:space="preserve"> Você vê criaturas e objetos com a condição Invisível.</w:t>
      </w:r>
    </w:p>
    <w:p w14:paraId="12690D61" w14:textId="77777777" w:rsidR="0031520E" w:rsidRDefault="00000000">
      <w:pPr>
        <w:ind w:left="141"/>
      </w:pPr>
      <w:r>
        <w:rPr>
          <w:b/>
          <w:i/>
        </w:rPr>
        <w:t>Ilusões Visuais.</w:t>
      </w:r>
      <w:r>
        <w:t xml:space="preserve"> Ilusões visuais aparecem transparentes para você, e você é automaticamente bem-sucedido em salvaguardas contra elas.</w:t>
      </w:r>
    </w:p>
    <w:p w14:paraId="38CC33D4" w14:textId="77777777" w:rsidR="0031520E" w:rsidRDefault="00000000">
      <w:pPr>
        <w:ind w:left="141"/>
      </w:pPr>
      <w:r>
        <w:rPr>
          <w:b/>
          <w:i/>
        </w:rPr>
        <w:t>Transformações.</w:t>
      </w:r>
      <w:r>
        <w:t xml:space="preserve"> Você percebe a verdadeira forma de qualquer criatura ou objeto que tenha sido transformado por magia.</w:t>
      </w:r>
    </w:p>
    <w:p w14:paraId="00650ABF" w14:textId="63330ED0" w:rsidR="000106B3" w:rsidRDefault="00000000">
      <w:pPr>
        <w:ind w:left="141"/>
      </w:pPr>
      <w:r>
        <w:rPr>
          <w:b/>
          <w:i/>
        </w:rPr>
        <w:t>Plano Etéreo.</w:t>
      </w:r>
      <w:r>
        <w:t xml:space="preserve"> Você vê no Plano Etéreo. </w:t>
      </w:r>
      <w:r>
        <w:rPr>
          <w:i/>
        </w:rPr>
        <w:t>Veja também o apêndice</w:t>
      </w:r>
      <w:r>
        <w:t xml:space="preserve"> A (“Planos Transitivos”).</w:t>
      </w:r>
    </w:p>
    <w:p w14:paraId="3F59E1AE" w14:textId="77777777" w:rsidR="000106B3" w:rsidRDefault="00000000">
      <w:pPr>
        <w:pStyle w:val="Ttulo3"/>
        <w:ind w:left="141"/>
      </w:pPr>
      <w:bookmarkStart w:id="1846" w:name="_kc48tcveq71o" w:colFirst="0" w:colLast="0"/>
      <w:bookmarkEnd w:id="1846"/>
      <w:r>
        <w:t>Voar</w:t>
      </w:r>
    </w:p>
    <w:p w14:paraId="7633B510" w14:textId="77777777" w:rsidR="000106B3" w:rsidRDefault="00000000">
      <w:pPr>
        <w:ind w:left="141"/>
      </w:pPr>
      <w:r>
        <w:t xml:space="preserve">Uma variedade de efeitos permite que uma criatura voe. Enquanto estiver voando, você cai se estiver Caído ou Incapacitado, ou se seu Deslocamento de Voo for reduzido a 0. Você pode permanecer no ar nessas circunstâncias se conseguir pairar. </w:t>
      </w:r>
      <w:r>
        <w:rPr>
          <w:i/>
        </w:rPr>
        <w:t>Veja também</w:t>
      </w:r>
      <w:r>
        <w:t xml:space="preserve"> “Deslocamento de Voo” e “Queda”.</w:t>
      </w:r>
    </w:p>
    <w:p w14:paraId="38B621C5" w14:textId="77777777" w:rsidR="000106B3" w:rsidRDefault="00000000">
      <w:pPr>
        <w:pStyle w:val="Ttulo3"/>
        <w:ind w:left="141"/>
      </w:pPr>
      <w:bookmarkStart w:id="1847" w:name="_74ou6cje3k6k" w:colFirst="0" w:colLast="0"/>
      <w:bookmarkEnd w:id="1847"/>
      <w:r>
        <w:t>Vulnerabilidade</w:t>
      </w:r>
    </w:p>
    <w:p w14:paraId="3E3A5F41" w14:textId="77777777" w:rsidR="000106B3" w:rsidRDefault="00000000">
      <w:pPr>
        <w:ind w:left="141"/>
        <w:sectPr w:rsidR="000106B3">
          <w:pgSz w:w="11906" w:h="16838"/>
          <w:pgMar w:top="1440" w:right="1440" w:bottom="1440" w:left="1440" w:header="720" w:footer="720" w:gutter="0"/>
          <w:pgNumType w:start="1"/>
          <w:cols w:space="720"/>
        </w:sectPr>
      </w:pPr>
      <w:r>
        <w:t xml:space="preserve">Se você possui Vulnerabilidade a um tipo de dano, o dano desse tipo é duplicado contra você. A Vulnerabilidade é aplicada apenas uma vez a cada ocorrência de dano. </w:t>
      </w:r>
      <w:r>
        <w:rPr>
          <w:i/>
        </w:rPr>
        <w:t>Veja também</w:t>
      </w:r>
      <w:r>
        <w:t xml:space="preserve"> o capítulo 1 (“Dano e Cura”).</w:t>
      </w:r>
    </w:p>
    <w:p w14:paraId="1FEB9A61" w14:textId="77777777" w:rsidR="000106B3" w:rsidRDefault="00000000">
      <w:pPr>
        <w:pStyle w:val="Ttulo"/>
      </w:pPr>
      <w:bookmarkStart w:id="1848" w:name="_4383tmfffwio" w:colFirst="0" w:colLast="0"/>
      <w:bookmarkStart w:id="1849" w:name="_qf2nj481tkgp" w:colFirst="0" w:colLast="0"/>
      <w:bookmarkEnd w:id="1848"/>
      <w:bookmarkEnd w:id="1849"/>
      <w:r>
        <w:lastRenderedPageBreak/>
        <w:t>Crie Personagens Heroicos</w:t>
      </w:r>
    </w:p>
    <w:p w14:paraId="00D4F41B" w14:textId="77777777" w:rsidR="0031520E" w:rsidRDefault="00000000">
      <w:r>
        <w:t>Esta versão revisada e ampliada do</w:t>
      </w:r>
      <w:r>
        <w:rPr>
          <w:i/>
        </w:rPr>
        <w:t xml:space="preserve"> Livro do Jogador</w:t>
      </w:r>
      <w:r>
        <w:t xml:space="preserve"> é a referência essencial para os jogadores de </w:t>
      </w:r>
      <w:proofErr w:type="spellStart"/>
      <w:r>
        <w:t>Dungeons</w:t>
      </w:r>
      <w:proofErr w:type="spellEnd"/>
      <w:r>
        <w:t xml:space="preserve"> &amp; </w:t>
      </w:r>
      <w:proofErr w:type="spellStart"/>
      <w:r>
        <w:t>Dragons</w:t>
      </w:r>
      <w:proofErr w:type="spellEnd"/>
      <w:r>
        <w:t xml:space="preserve"> da quinta edição. Ele contém regras para criação e evolução de personagens, exploração, combate, equipamentos, magias e muito mais. </w:t>
      </w:r>
    </w:p>
    <w:p w14:paraId="572F6115" w14:textId="77777777" w:rsidR="0031520E" w:rsidRDefault="00000000">
      <w:r>
        <w:t xml:space="preserve">Desenvolva heróis notáveis de D&amp;D a partir de uma ampla seleção de origens, classes e subclasses de personagens. Explore ruínas antigas e masmorras mortais. Enfrente monstros e busque tesouros lendários, ganhando experiência e poder em terras desconhecidas com seus companheiros. </w:t>
      </w:r>
    </w:p>
    <w:p w14:paraId="3573AC5B" w14:textId="77777777" w:rsidR="000B43E3" w:rsidRDefault="00000000">
      <w:r>
        <w:t xml:space="preserve">Este livro é um complemento para o </w:t>
      </w:r>
      <w:r>
        <w:rPr>
          <w:i/>
        </w:rPr>
        <w:t>Livro do Mestre (2024)</w:t>
      </w:r>
      <w:r>
        <w:t xml:space="preserve"> e o </w:t>
      </w:r>
      <w:r>
        <w:rPr>
          <w:i/>
        </w:rPr>
        <w:t>Livro dos Monstros</w:t>
      </w:r>
      <w:r>
        <w:t xml:space="preserve"> (2025).</w:t>
      </w:r>
    </w:p>
    <w:p w14:paraId="24A8BE26" w14:textId="2A846DC3" w:rsidR="000106B3" w:rsidRDefault="000106B3"/>
    <w:sectPr w:rsidR="000106B3">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EB720977-4EBC-434E-9406-8AB3E5C3C8CC}"/>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530EEBD1-4609-4635-92D9-39DFD9F501BF}"/>
  </w:font>
  <w:font w:name="Cambria">
    <w:panose1 w:val="02040503050406030204"/>
    <w:charset w:val="00"/>
    <w:family w:val="roman"/>
    <w:pitch w:val="variable"/>
    <w:sig w:usb0="E00006FF" w:usb1="420024FF" w:usb2="02000000" w:usb3="00000000" w:csb0="0000019F" w:csb1="00000000"/>
    <w:embedRegular r:id="rId3" w:fontKey="{793AF041-6A89-4291-88F3-E0D91C8745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4BE3"/>
    <w:multiLevelType w:val="multilevel"/>
    <w:tmpl w:val="135CF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E17E8F"/>
    <w:multiLevelType w:val="multilevel"/>
    <w:tmpl w:val="0F06D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70664C"/>
    <w:multiLevelType w:val="multilevel"/>
    <w:tmpl w:val="6AA6C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BF5A92"/>
    <w:multiLevelType w:val="multilevel"/>
    <w:tmpl w:val="C34E1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497F32"/>
    <w:multiLevelType w:val="multilevel"/>
    <w:tmpl w:val="09E60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D37270"/>
    <w:multiLevelType w:val="multilevel"/>
    <w:tmpl w:val="10EEE3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0844AE0"/>
    <w:multiLevelType w:val="multilevel"/>
    <w:tmpl w:val="92066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B54E60"/>
    <w:multiLevelType w:val="multilevel"/>
    <w:tmpl w:val="FDAA1EA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5AD3D1B"/>
    <w:multiLevelType w:val="multilevel"/>
    <w:tmpl w:val="0AA24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9D0255"/>
    <w:multiLevelType w:val="multilevel"/>
    <w:tmpl w:val="3F76F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B221E9"/>
    <w:multiLevelType w:val="hybridMultilevel"/>
    <w:tmpl w:val="56A435F4"/>
    <w:lvl w:ilvl="0" w:tplc="04160001">
      <w:start w:val="1"/>
      <w:numFmt w:val="bullet"/>
      <w:lvlText w:val=""/>
      <w:lvlJc w:val="left"/>
      <w:pPr>
        <w:ind w:left="861" w:hanging="360"/>
      </w:pPr>
      <w:rPr>
        <w:rFonts w:ascii="Symbol" w:hAnsi="Symbol" w:hint="default"/>
      </w:rPr>
    </w:lvl>
    <w:lvl w:ilvl="1" w:tplc="04160003" w:tentative="1">
      <w:start w:val="1"/>
      <w:numFmt w:val="bullet"/>
      <w:lvlText w:val="o"/>
      <w:lvlJc w:val="left"/>
      <w:pPr>
        <w:ind w:left="1581" w:hanging="360"/>
      </w:pPr>
      <w:rPr>
        <w:rFonts w:ascii="Courier New" w:hAnsi="Courier New" w:cs="Courier New" w:hint="default"/>
      </w:rPr>
    </w:lvl>
    <w:lvl w:ilvl="2" w:tplc="04160005" w:tentative="1">
      <w:start w:val="1"/>
      <w:numFmt w:val="bullet"/>
      <w:lvlText w:val=""/>
      <w:lvlJc w:val="left"/>
      <w:pPr>
        <w:ind w:left="2301" w:hanging="360"/>
      </w:pPr>
      <w:rPr>
        <w:rFonts w:ascii="Wingdings" w:hAnsi="Wingdings" w:hint="default"/>
      </w:rPr>
    </w:lvl>
    <w:lvl w:ilvl="3" w:tplc="04160001" w:tentative="1">
      <w:start w:val="1"/>
      <w:numFmt w:val="bullet"/>
      <w:lvlText w:val=""/>
      <w:lvlJc w:val="left"/>
      <w:pPr>
        <w:ind w:left="3021" w:hanging="360"/>
      </w:pPr>
      <w:rPr>
        <w:rFonts w:ascii="Symbol" w:hAnsi="Symbol" w:hint="default"/>
      </w:rPr>
    </w:lvl>
    <w:lvl w:ilvl="4" w:tplc="04160003" w:tentative="1">
      <w:start w:val="1"/>
      <w:numFmt w:val="bullet"/>
      <w:lvlText w:val="o"/>
      <w:lvlJc w:val="left"/>
      <w:pPr>
        <w:ind w:left="3741" w:hanging="360"/>
      </w:pPr>
      <w:rPr>
        <w:rFonts w:ascii="Courier New" w:hAnsi="Courier New" w:cs="Courier New" w:hint="default"/>
      </w:rPr>
    </w:lvl>
    <w:lvl w:ilvl="5" w:tplc="04160005" w:tentative="1">
      <w:start w:val="1"/>
      <w:numFmt w:val="bullet"/>
      <w:lvlText w:val=""/>
      <w:lvlJc w:val="left"/>
      <w:pPr>
        <w:ind w:left="4461" w:hanging="360"/>
      </w:pPr>
      <w:rPr>
        <w:rFonts w:ascii="Wingdings" w:hAnsi="Wingdings" w:hint="default"/>
      </w:rPr>
    </w:lvl>
    <w:lvl w:ilvl="6" w:tplc="04160001" w:tentative="1">
      <w:start w:val="1"/>
      <w:numFmt w:val="bullet"/>
      <w:lvlText w:val=""/>
      <w:lvlJc w:val="left"/>
      <w:pPr>
        <w:ind w:left="5181" w:hanging="360"/>
      </w:pPr>
      <w:rPr>
        <w:rFonts w:ascii="Symbol" w:hAnsi="Symbol" w:hint="default"/>
      </w:rPr>
    </w:lvl>
    <w:lvl w:ilvl="7" w:tplc="04160003" w:tentative="1">
      <w:start w:val="1"/>
      <w:numFmt w:val="bullet"/>
      <w:lvlText w:val="o"/>
      <w:lvlJc w:val="left"/>
      <w:pPr>
        <w:ind w:left="5901" w:hanging="360"/>
      </w:pPr>
      <w:rPr>
        <w:rFonts w:ascii="Courier New" w:hAnsi="Courier New" w:cs="Courier New" w:hint="default"/>
      </w:rPr>
    </w:lvl>
    <w:lvl w:ilvl="8" w:tplc="04160005" w:tentative="1">
      <w:start w:val="1"/>
      <w:numFmt w:val="bullet"/>
      <w:lvlText w:val=""/>
      <w:lvlJc w:val="left"/>
      <w:pPr>
        <w:ind w:left="6621" w:hanging="360"/>
      </w:pPr>
      <w:rPr>
        <w:rFonts w:ascii="Wingdings" w:hAnsi="Wingdings" w:hint="default"/>
      </w:rPr>
    </w:lvl>
  </w:abstractNum>
  <w:abstractNum w:abstractNumId="11" w15:restartNumberingAfterBreak="0">
    <w:nsid w:val="1DBF5B96"/>
    <w:multiLevelType w:val="multilevel"/>
    <w:tmpl w:val="AC247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232923"/>
    <w:multiLevelType w:val="multilevel"/>
    <w:tmpl w:val="A8229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653A9B"/>
    <w:multiLevelType w:val="multilevel"/>
    <w:tmpl w:val="1E16B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587C49"/>
    <w:multiLevelType w:val="multilevel"/>
    <w:tmpl w:val="C0B8D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5321823"/>
    <w:multiLevelType w:val="multilevel"/>
    <w:tmpl w:val="5C967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89C28E5"/>
    <w:multiLevelType w:val="multilevel"/>
    <w:tmpl w:val="412EE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DA0060A"/>
    <w:multiLevelType w:val="multilevel"/>
    <w:tmpl w:val="ACD4B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E6F17FF"/>
    <w:multiLevelType w:val="multilevel"/>
    <w:tmpl w:val="84007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1124969"/>
    <w:multiLevelType w:val="multilevel"/>
    <w:tmpl w:val="083E88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2343647"/>
    <w:multiLevelType w:val="multilevel"/>
    <w:tmpl w:val="EC2E3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8AB4484"/>
    <w:multiLevelType w:val="multilevel"/>
    <w:tmpl w:val="7D6E7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AF46EB8"/>
    <w:multiLevelType w:val="multilevel"/>
    <w:tmpl w:val="8E62A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F207D3F"/>
    <w:multiLevelType w:val="multilevel"/>
    <w:tmpl w:val="4AE21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FEC0755"/>
    <w:multiLevelType w:val="multilevel"/>
    <w:tmpl w:val="027ED9C8"/>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06A594D"/>
    <w:multiLevelType w:val="multilevel"/>
    <w:tmpl w:val="52785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53A0276"/>
    <w:multiLevelType w:val="multilevel"/>
    <w:tmpl w:val="36502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55B7656"/>
    <w:multiLevelType w:val="multilevel"/>
    <w:tmpl w:val="285E2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7194980"/>
    <w:multiLevelType w:val="multilevel"/>
    <w:tmpl w:val="C980B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85064D1"/>
    <w:multiLevelType w:val="multilevel"/>
    <w:tmpl w:val="F552D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BEA23EB"/>
    <w:multiLevelType w:val="multilevel"/>
    <w:tmpl w:val="692A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D627CC0"/>
    <w:multiLevelType w:val="multilevel"/>
    <w:tmpl w:val="25603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E2E04E6"/>
    <w:multiLevelType w:val="multilevel"/>
    <w:tmpl w:val="142C5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70C3489"/>
    <w:multiLevelType w:val="multilevel"/>
    <w:tmpl w:val="570C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715121C"/>
    <w:multiLevelType w:val="multilevel"/>
    <w:tmpl w:val="F4FCE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7D71923"/>
    <w:multiLevelType w:val="hybridMultilevel"/>
    <w:tmpl w:val="2DD0DBAE"/>
    <w:lvl w:ilvl="0" w:tplc="04160001">
      <w:start w:val="1"/>
      <w:numFmt w:val="bullet"/>
      <w:lvlText w:val=""/>
      <w:lvlJc w:val="left"/>
      <w:pPr>
        <w:ind w:left="861" w:hanging="360"/>
      </w:pPr>
      <w:rPr>
        <w:rFonts w:ascii="Symbol" w:hAnsi="Symbol" w:hint="default"/>
      </w:rPr>
    </w:lvl>
    <w:lvl w:ilvl="1" w:tplc="04160003" w:tentative="1">
      <w:start w:val="1"/>
      <w:numFmt w:val="bullet"/>
      <w:lvlText w:val="o"/>
      <w:lvlJc w:val="left"/>
      <w:pPr>
        <w:ind w:left="1581" w:hanging="360"/>
      </w:pPr>
      <w:rPr>
        <w:rFonts w:ascii="Courier New" w:hAnsi="Courier New" w:cs="Courier New" w:hint="default"/>
      </w:rPr>
    </w:lvl>
    <w:lvl w:ilvl="2" w:tplc="04160005" w:tentative="1">
      <w:start w:val="1"/>
      <w:numFmt w:val="bullet"/>
      <w:lvlText w:val=""/>
      <w:lvlJc w:val="left"/>
      <w:pPr>
        <w:ind w:left="2301" w:hanging="360"/>
      </w:pPr>
      <w:rPr>
        <w:rFonts w:ascii="Wingdings" w:hAnsi="Wingdings" w:hint="default"/>
      </w:rPr>
    </w:lvl>
    <w:lvl w:ilvl="3" w:tplc="04160001" w:tentative="1">
      <w:start w:val="1"/>
      <w:numFmt w:val="bullet"/>
      <w:lvlText w:val=""/>
      <w:lvlJc w:val="left"/>
      <w:pPr>
        <w:ind w:left="3021" w:hanging="360"/>
      </w:pPr>
      <w:rPr>
        <w:rFonts w:ascii="Symbol" w:hAnsi="Symbol" w:hint="default"/>
      </w:rPr>
    </w:lvl>
    <w:lvl w:ilvl="4" w:tplc="04160003" w:tentative="1">
      <w:start w:val="1"/>
      <w:numFmt w:val="bullet"/>
      <w:lvlText w:val="o"/>
      <w:lvlJc w:val="left"/>
      <w:pPr>
        <w:ind w:left="3741" w:hanging="360"/>
      </w:pPr>
      <w:rPr>
        <w:rFonts w:ascii="Courier New" w:hAnsi="Courier New" w:cs="Courier New" w:hint="default"/>
      </w:rPr>
    </w:lvl>
    <w:lvl w:ilvl="5" w:tplc="04160005" w:tentative="1">
      <w:start w:val="1"/>
      <w:numFmt w:val="bullet"/>
      <w:lvlText w:val=""/>
      <w:lvlJc w:val="left"/>
      <w:pPr>
        <w:ind w:left="4461" w:hanging="360"/>
      </w:pPr>
      <w:rPr>
        <w:rFonts w:ascii="Wingdings" w:hAnsi="Wingdings" w:hint="default"/>
      </w:rPr>
    </w:lvl>
    <w:lvl w:ilvl="6" w:tplc="04160001" w:tentative="1">
      <w:start w:val="1"/>
      <w:numFmt w:val="bullet"/>
      <w:lvlText w:val=""/>
      <w:lvlJc w:val="left"/>
      <w:pPr>
        <w:ind w:left="5181" w:hanging="360"/>
      </w:pPr>
      <w:rPr>
        <w:rFonts w:ascii="Symbol" w:hAnsi="Symbol" w:hint="default"/>
      </w:rPr>
    </w:lvl>
    <w:lvl w:ilvl="7" w:tplc="04160003" w:tentative="1">
      <w:start w:val="1"/>
      <w:numFmt w:val="bullet"/>
      <w:lvlText w:val="o"/>
      <w:lvlJc w:val="left"/>
      <w:pPr>
        <w:ind w:left="5901" w:hanging="360"/>
      </w:pPr>
      <w:rPr>
        <w:rFonts w:ascii="Courier New" w:hAnsi="Courier New" w:cs="Courier New" w:hint="default"/>
      </w:rPr>
    </w:lvl>
    <w:lvl w:ilvl="8" w:tplc="04160005" w:tentative="1">
      <w:start w:val="1"/>
      <w:numFmt w:val="bullet"/>
      <w:lvlText w:val=""/>
      <w:lvlJc w:val="left"/>
      <w:pPr>
        <w:ind w:left="6621" w:hanging="360"/>
      </w:pPr>
      <w:rPr>
        <w:rFonts w:ascii="Wingdings" w:hAnsi="Wingdings" w:hint="default"/>
      </w:rPr>
    </w:lvl>
  </w:abstractNum>
  <w:abstractNum w:abstractNumId="36" w15:restartNumberingAfterBreak="0">
    <w:nsid w:val="5A4E2BD9"/>
    <w:multiLevelType w:val="multilevel"/>
    <w:tmpl w:val="AB82079A"/>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FF87E0A"/>
    <w:multiLevelType w:val="multilevel"/>
    <w:tmpl w:val="191EF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1EF515D"/>
    <w:multiLevelType w:val="multilevel"/>
    <w:tmpl w:val="403E02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22A3F6C"/>
    <w:multiLevelType w:val="multilevel"/>
    <w:tmpl w:val="C6FA1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88F7ACB"/>
    <w:multiLevelType w:val="multilevel"/>
    <w:tmpl w:val="31E6A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1D420AF"/>
    <w:multiLevelType w:val="multilevel"/>
    <w:tmpl w:val="1FFC8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1DE2D18"/>
    <w:multiLevelType w:val="multilevel"/>
    <w:tmpl w:val="6B028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6824470">
    <w:abstractNumId w:val="21"/>
  </w:num>
  <w:num w:numId="2" w16cid:durableId="5979984">
    <w:abstractNumId w:val="6"/>
  </w:num>
  <w:num w:numId="3" w16cid:durableId="1110468457">
    <w:abstractNumId w:val="20"/>
  </w:num>
  <w:num w:numId="4" w16cid:durableId="7754348">
    <w:abstractNumId w:val="19"/>
  </w:num>
  <w:num w:numId="5" w16cid:durableId="513346784">
    <w:abstractNumId w:val="30"/>
  </w:num>
  <w:num w:numId="6" w16cid:durableId="281687784">
    <w:abstractNumId w:val="3"/>
  </w:num>
  <w:num w:numId="7" w16cid:durableId="166331652">
    <w:abstractNumId w:val="17"/>
  </w:num>
  <w:num w:numId="8" w16cid:durableId="244267034">
    <w:abstractNumId w:val="0"/>
  </w:num>
  <w:num w:numId="9" w16cid:durableId="671980">
    <w:abstractNumId w:val="40"/>
  </w:num>
  <w:num w:numId="10" w16cid:durableId="472797379">
    <w:abstractNumId w:val="16"/>
  </w:num>
  <w:num w:numId="11" w16cid:durableId="72942551">
    <w:abstractNumId w:val="33"/>
  </w:num>
  <w:num w:numId="12" w16cid:durableId="1520390827">
    <w:abstractNumId w:val="1"/>
  </w:num>
  <w:num w:numId="13" w16cid:durableId="1266304065">
    <w:abstractNumId w:val="28"/>
  </w:num>
  <w:num w:numId="14" w16cid:durableId="592981640">
    <w:abstractNumId w:val="7"/>
  </w:num>
  <w:num w:numId="15" w16cid:durableId="1834564729">
    <w:abstractNumId w:val="36"/>
  </w:num>
  <w:num w:numId="16" w16cid:durableId="331571384">
    <w:abstractNumId w:val="2"/>
  </w:num>
  <w:num w:numId="17" w16cid:durableId="1270353053">
    <w:abstractNumId w:val="22"/>
  </w:num>
  <w:num w:numId="18" w16cid:durableId="985088948">
    <w:abstractNumId w:val="12"/>
  </w:num>
  <w:num w:numId="19" w16cid:durableId="1284309205">
    <w:abstractNumId w:val="4"/>
  </w:num>
  <w:num w:numId="20" w16cid:durableId="693338011">
    <w:abstractNumId w:val="38"/>
  </w:num>
  <w:num w:numId="21" w16cid:durableId="1584605618">
    <w:abstractNumId w:val="39"/>
  </w:num>
  <w:num w:numId="22" w16cid:durableId="956524033">
    <w:abstractNumId w:val="31"/>
  </w:num>
  <w:num w:numId="23" w16cid:durableId="1982297777">
    <w:abstractNumId w:val="14"/>
  </w:num>
  <w:num w:numId="24" w16cid:durableId="2112504026">
    <w:abstractNumId w:val="41"/>
  </w:num>
  <w:num w:numId="25" w16cid:durableId="1943564077">
    <w:abstractNumId w:val="9"/>
  </w:num>
  <w:num w:numId="26" w16cid:durableId="1017073438">
    <w:abstractNumId w:val="25"/>
  </w:num>
  <w:num w:numId="27" w16cid:durableId="1530025497">
    <w:abstractNumId w:val="8"/>
  </w:num>
  <w:num w:numId="28" w16cid:durableId="130706911">
    <w:abstractNumId w:val="24"/>
  </w:num>
  <w:num w:numId="29" w16cid:durableId="390543981">
    <w:abstractNumId w:val="26"/>
  </w:num>
  <w:num w:numId="30" w16cid:durableId="940140057">
    <w:abstractNumId w:val="37"/>
  </w:num>
  <w:num w:numId="31" w16cid:durableId="454371414">
    <w:abstractNumId w:val="11"/>
  </w:num>
  <w:num w:numId="32" w16cid:durableId="1609695473">
    <w:abstractNumId w:val="5"/>
  </w:num>
  <w:num w:numId="33" w16cid:durableId="416707385">
    <w:abstractNumId w:val="15"/>
  </w:num>
  <w:num w:numId="34" w16cid:durableId="546449780">
    <w:abstractNumId w:val="13"/>
  </w:num>
  <w:num w:numId="35" w16cid:durableId="1615674923">
    <w:abstractNumId w:val="34"/>
  </w:num>
  <w:num w:numId="36" w16cid:durableId="969020986">
    <w:abstractNumId w:val="27"/>
  </w:num>
  <w:num w:numId="37" w16cid:durableId="575168744">
    <w:abstractNumId w:val="18"/>
  </w:num>
  <w:num w:numId="38" w16cid:durableId="1104303108">
    <w:abstractNumId w:val="42"/>
  </w:num>
  <w:num w:numId="39" w16cid:durableId="569660579">
    <w:abstractNumId w:val="29"/>
  </w:num>
  <w:num w:numId="40" w16cid:durableId="1756319846">
    <w:abstractNumId w:val="32"/>
  </w:num>
  <w:num w:numId="41" w16cid:durableId="1012760249">
    <w:abstractNumId w:val="23"/>
  </w:num>
  <w:num w:numId="42" w16cid:durableId="772558985">
    <w:abstractNumId w:val="35"/>
  </w:num>
  <w:num w:numId="43" w16cid:durableId="18882232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6B3"/>
    <w:rsid w:val="000106B3"/>
    <w:rsid w:val="00011153"/>
    <w:rsid w:val="00011C18"/>
    <w:rsid w:val="000A1E32"/>
    <w:rsid w:val="000B43E3"/>
    <w:rsid w:val="001067A7"/>
    <w:rsid w:val="00174EB5"/>
    <w:rsid w:val="00222F48"/>
    <w:rsid w:val="0031520E"/>
    <w:rsid w:val="003204BA"/>
    <w:rsid w:val="003906B5"/>
    <w:rsid w:val="003A1403"/>
    <w:rsid w:val="003E422C"/>
    <w:rsid w:val="00425190"/>
    <w:rsid w:val="004D044F"/>
    <w:rsid w:val="005560A8"/>
    <w:rsid w:val="00601EC3"/>
    <w:rsid w:val="0066001C"/>
    <w:rsid w:val="00661717"/>
    <w:rsid w:val="008A204C"/>
    <w:rsid w:val="009F30BF"/>
    <w:rsid w:val="00A24AAD"/>
    <w:rsid w:val="00B21955"/>
    <w:rsid w:val="00BA747E"/>
    <w:rsid w:val="00DC3F1D"/>
    <w:rsid w:val="00E22AA5"/>
    <w:rsid w:val="00E33C36"/>
    <w:rsid w:val="00E42956"/>
    <w:rsid w:val="00E542AC"/>
    <w:rsid w:val="00EC4258"/>
    <w:rsid w:val="00F05C69"/>
    <w:rsid w:val="00F2233B"/>
    <w:rsid w:val="00FA71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E10E0"/>
  <w15:docId w15:val="{ABB32F97-F29A-4994-8123-AED385868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20E"/>
    <w:pPr>
      <w:spacing w:after="120"/>
    </w:pPr>
  </w:style>
  <w:style w:type="paragraph" w:styleId="Ttulo1">
    <w:name w:val="heading 1"/>
    <w:basedOn w:val="Normal"/>
    <w:next w:val="Normal"/>
    <w:uiPriority w:val="9"/>
    <w:qFormat/>
    <w:pPr>
      <w:keepNext/>
      <w:keepLines/>
      <w:spacing w:before="400"/>
      <w:outlineLvl w:val="0"/>
    </w:pPr>
    <w:rPr>
      <w:sz w:val="40"/>
      <w:szCs w:val="40"/>
    </w:rPr>
  </w:style>
  <w:style w:type="paragraph" w:styleId="Ttulo2">
    <w:name w:val="heading 2"/>
    <w:basedOn w:val="Normal"/>
    <w:next w:val="Normal"/>
    <w:uiPriority w:val="9"/>
    <w:unhideWhenUsed/>
    <w:qFormat/>
    <w:pPr>
      <w:keepNext/>
      <w:keepLines/>
      <w:spacing w:before="36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tblPr>
      <w:tblStyleRowBandSize w:val="1"/>
      <w:tblStyleColBandSize w:val="1"/>
      <w:tblCellMar>
        <w:top w:w="100" w:type="dxa"/>
        <w:left w:w="100" w:type="dxa"/>
        <w:bottom w:w="100" w:type="dxa"/>
        <w:right w:w="100" w:type="dxa"/>
      </w:tblCellMar>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tblPr>
      <w:tblStyleRowBandSize w:val="1"/>
      <w:tblStyleColBandSize w:val="1"/>
      <w:tblCellMar>
        <w:top w:w="100" w:type="dxa"/>
        <w:left w:w="100" w:type="dxa"/>
        <w:bottom w:w="100" w:type="dxa"/>
        <w:right w:w="100" w:type="dxa"/>
      </w:tblCellMar>
    </w:tblPr>
  </w:style>
  <w:style w:type="table" w:customStyle="1" w:styleId="affffff9">
    <w:basedOn w:val="TableNormal"/>
    <w:tblPr>
      <w:tblStyleRowBandSize w:val="1"/>
      <w:tblStyleColBandSize w:val="1"/>
      <w:tblCellMar>
        <w:top w:w="100" w:type="dxa"/>
        <w:left w:w="100" w:type="dxa"/>
        <w:bottom w:w="100" w:type="dxa"/>
        <w:right w:w="100" w:type="dxa"/>
      </w:tblCellMar>
    </w:tblPr>
  </w:style>
  <w:style w:type="table" w:customStyle="1" w:styleId="affffffa">
    <w:basedOn w:val="TableNormal"/>
    <w:tblPr>
      <w:tblStyleRowBandSize w:val="1"/>
      <w:tblStyleColBandSize w:val="1"/>
      <w:tblCellMar>
        <w:top w:w="100" w:type="dxa"/>
        <w:left w:w="100" w:type="dxa"/>
        <w:bottom w:w="100" w:type="dxa"/>
        <w:right w:w="100" w:type="dxa"/>
      </w:tblCellMar>
    </w:tblPr>
  </w:style>
  <w:style w:type="table" w:customStyle="1" w:styleId="affffffb">
    <w:basedOn w:val="TableNormal"/>
    <w:tblPr>
      <w:tblStyleRowBandSize w:val="1"/>
      <w:tblStyleColBandSize w:val="1"/>
      <w:tblCellMar>
        <w:top w:w="100" w:type="dxa"/>
        <w:left w:w="100" w:type="dxa"/>
        <w:bottom w:w="100" w:type="dxa"/>
        <w:right w:w="100" w:type="dxa"/>
      </w:tblCellMar>
    </w:tblPr>
  </w:style>
  <w:style w:type="table" w:customStyle="1" w:styleId="affffffc">
    <w:basedOn w:val="TableNormal"/>
    <w:tblPr>
      <w:tblStyleRowBandSize w:val="1"/>
      <w:tblStyleColBandSize w:val="1"/>
      <w:tblCellMar>
        <w:top w:w="100" w:type="dxa"/>
        <w:left w:w="100" w:type="dxa"/>
        <w:bottom w:w="100" w:type="dxa"/>
        <w:right w:w="100" w:type="dxa"/>
      </w:tblCellMar>
    </w:tblPr>
  </w:style>
  <w:style w:type="table" w:customStyle="1" w:styleId="affffffd">
    <w:basedOn w:val="TableNormal"/>
    <w:tblPr>
      <w:tblStyleRowBandSize w:val="1"/>
      <w:tblStyleColBandSize w:val="1"/>
      <w:tblCellMar>
        <w:top w:w="100" w:type="dxa"/>
        <w:left w:w="100" w:type="dxa"/>
        <w:bottom w:w="100" w:type="dxa"/>
        <w:right w:w="100" w:type="dxa"/>
      </w:tblCellMar>
    </w:tblPr>
  </w:style>
  <w:style w:type="table" w:customStyle="1" w:styleId="affffffe">
    <w:basedOn w:val="TableNormal"/>
    <w:tblPr>
      <w:tblStyleRowBandSize w:val="1"/>
      <w:tblStyleColBandSize w:val="1"/>
      <w:tblCellMar>
        <w:top w:w="100" w:type="dxa"/>
        <w:left w:w="100" w:type="dxa"/>
        <w:bottom w:w="100" w:type="dxa"/>
        <w:right w:w="100" w:type="dxa"/>
      </w:tblCellMar>
    </w:tblPr>
  </w:style>
  <w:style w:type="table" w:customStyle="1" w:styleId="afffffff">
    <w:basedOn w:val="TableNormal"/>
    <w:tblPr>
      <w:tblStyleRowBandSize w:val="1"/>
      <w:tblStyleColBandSize w:val="1"/>
      <w:tblCellMar>
        <w:top w:w="100" w:type="dxa"/>
        <w:left w:w="100" w:type="dxa"/>
        <w:bottom w:w="100" w:type="dxa"/>
        <w:right w:w="100" w:type="dxa"/>
      </w:tblCellMar>
    </w:tblPr>
  </w:style>
  <w:style w:type="table" w:customStyle="1" w:styleId="afffffff0">
    <w:basedOn w:val="TableNormal"/>
    <w:tblPr>
      <w:tblStyleRowBandSize w:val="1"/>
      <w:tblStyleColBandSize w:val="1"/>
      <w:tblCellMar>
        <w:top w:w="100" w:type="dxa"/>
        <w:left w:w="100" w:type="dxa"/>
        <w:bottom w:w="100" w:type="dxa"/>
        <w:right w:w="100" w:type="dxa"/>
      </w:tblCellMar>
    </w:tblPr>
  </w:style>
  <w:style w:type="table" w:customStyle="1" w:styleId="afffffff1">
    <w:basedOn w:val="TableNormal"/>
    <w:tblPr>
      <w:tblStyleRowBandSize w:val="1"/>
      <w:tblStyleColBandSize w:val="1"/>
      <w:tblCellMar>
        <w:top w:w="100" w:type="dxa"/>
        <w:left w:w="100" w:type="dxa"/>
        <w:bottom w:w="100" w:type="dxa"/>
        <w:right w:w="100" w:type="dxa"/>
      </w:tblCellMar>
    </w:tblPr>
  </w:style>
  <w:style w:type="table" w:customStyle="1" w:styleId="afffffff2">
    <w:basedOn w:val="TableNormal"/>
    <w:tblPr>
      <w:tblStyleRowBandSize w:val="1"/>
      <w:tblStyleColBandSize w:val="1"/>
      <w:tblCellMar>
        <w:top w:w="100" w:type="dxa"/>
        <w:left w:w="100" w:type="dxa"/>
        <w:bottom w:w="100" w:type="dxa"/>
        <w:right w:w="100" w:type="dxa"/>
      </w:tblCellMar>
    </w:tblPr>
  </w:style>
  <w:style w:type="table" w:customStyle="1" w:styleId="afffffff3">
    <w:basedOn w:val="TableNormal"/>
    <w:tblPr>
      <w:tblStyleRowBandSize w:val="1"/>
      <w:tblStyleColBandSize w:val="1"/>
      <w:tblCellMar>
        <w:top w:w="100" w:type="dxa"/>
        <w:left w:w="100" w:type="dxa"/>
        <w:bottom w:w="100" w:type="dxa"/>
        <w:right w:w="100" w:type="dxa"/>
      </w:tblCellMar>
    </w:tblPr>
  </w:style>
  <w:style w:type="table" w:customStyle="1" w:styleId="afffffff4">
    <w:basedOn w:val="TableNormal"/>
    <w:tblPr>
      <w:tblStyleRowBandSize w:val="1"/>
      <w:tblStyleColBandSize w:val="1"/>
      <w:tblCellMar>
        <w:top w:w="100" w:type="dxa"/>
        <w:left w:w="100" w:type="dxa"/>
        <w:bottom w:w="100" w:type="dxa"/>
        <w:right w:w="100" w:type="dxa"/>
      </w:tblCellMar>
    </w:tblPr>
  </w:style>
  <w:style w:type="table" w:customStyle="1" w:styleId="afffffff5">
    <w:basedOn w:val="TableNormal"/>
    <w:tblPr>
      <w:tblStyleRowBandSize w:val="1"/>
      <w:tblStyleColBandSize w:val="1"/>
      <w:tblCellMar>
        <w:top w:w="100" w:type="dxa"/>
        <w:left w:w="100" w:type="dxa"/>
        <w:bottom w:w="100" w:type="dxa"/>
        <w:right w:w="100" w:type="dxa"/>
      </w:tblCellMar>
    </w:tblPr>
  </w:style>
  <w:style w:type="table" w:customStyle="1" w:styleId="afffffff6">
    <w:basedOn w:val="TableNormal"/>
    <w:tblPr>
      <w:tblStyleRowBandSize w:val="1"/>
      <w:tblStyleColBandSize w:val="1"/>
      <w:tblCellMar>
        <w:top w:w="100" w:type="dxa"/>
        <w:left w:w="100" w:type="dxa"/>
        <w:bottom w:w="100" w:type="dxa"/>
        <w:right w:w="100" w:type="dxa"/>
      </w:tblCellMar>
    </w:tblPr>
  </w:style>
  <w:style w:type="table" w:customStyle="1" w:styleId="afffffff7">
    <w:basedOn w:val="TableNormal"/>
    <w:tblPr>
      <w:tblStyleRowBandSize w:val="1"/>
      <w:tblStyleColBandSize w:val="1"/>
      <w:tblCellMar>
        <w:top w:w="100" w:type="dxa"/>
        <w:left w:w="100" w:type="dxa"/>
        <w:bottom w:w="100" w:type="dxa"/>
        <w:right w:w="100" w:type="dxa"/>
      </w:tblCellMar>
    </w:tblPr>
  </w:style>
  <w:style w:type="table" w:customStyle="1" w:styleId="afffffff8">
    <w:basedOn w:val="TableNormal"/>
    <w:tblPr>
      <w:tblStyleRowBandSize w:val="1"/>
      <w:tblStyleColBandSize w:val="1"/>
      <w:tblCellMar>
        <w:top w:w="100" w:type="dxa"/>
        <w:left w:w="100" w:type="dxa"/>
        <w:bottom w:w="100" w:type="dxa"/>
        <w:right w:w="100" w:type="dxa"/>
      </w:tblCellMar>
    </w:tblPr>
  </w:style>
  <w:style w:type="table" w:customStyle="1" w:styleId="afffffff9">
    <w:basedOn w:val="TableNormal"/>
    <w:tblPr>
      <w:tblStyleRowBandSize w:val="1"/>
      <w:tblStyleColBandSize w:val="1"/>
      <w:tblCellMar>
        <w:top w:w="100" w:type="dxa"/>
        <w:left w:w="100" w:type="dxa"/>
        <w:bottom w:w="100" w:type="dxa"/>
        <w:right w:w="100" w:type="dxa"/>
      </w:tblCellMar>
    </w:tblPr>
  </w:style>
  <w:style w:type="table" w:customStyle="1" w:styleId="afffffffa">
    <w:basedOn w:val="TableNormal"/>
    <w:tblPr>
      <w:tblStyleRowBandSize w:val="1"/>
      <w:tblStyleColBandSize w:val="1"/>
      <w:tblCellMar>
        <w:top w:w="100" w:type="dxa"/>
        <w:left w:w="100" w:type="dxa"/>
        <w:bottom w:w="100" w:type="dxa"/>
        <w:right w:w="100" w:type="dxa"/>
      </w:tblCellMar>
    </w:tblPr>
  </w:style>
  <w:style w:type="table" w:customStyle="1" w:styleId="afffffffb">
    <w:basedOn w:val="TableNormal"/>
    <w:tblPr>
      <w:tblStyleRowBandSize w:val="1"/>
      <w:tblStyleColBandSize w:val="1"/>
      <w:tblCellMar>
        <w:top w:w="100" w:type="dxa"/>
        <w:left w:w="100" w:type="dxa"/>
        <w:bottom w:w="100" w:type="dxa"/>
        <w:right w:w="100" w:type="dxa"/>
      </w:tblCellMar>
    </w:tblPr>
  </w:style>
  <w:style w:type="table" w:customStyle="1" w:styleId="afffffffc">
    <w:basedOn w:val="TableNormal"/>
    <w:tblPr>
      <w:tblStyleRowBandSize w:val="1"/>
      <w:tblStyleColBandSize w:val="1"/>
      <w:tblCellMar>
        <w:top w:w="100" w:type="dxa"/>
        <w:left w:w="100" w:type="dxa"/>
        <w:bottom w:w="100" w:type="dxa"/>
        <w:right w:w="100" w:type="dxa"/>
      </w:tblCellMar>
    </w:tblPr>
  </w:style>
  <w:style w:type="table" w:customStyle="1" w:styleId="afffffffd">
    <w:basedOn w:val="TableNormal"/>
    <w:tblPr>
      <w:tblStyleRowBandSize w:val="1"/>
      <w:tblStyleColBandSize w:val="1"/>
      <w:tblCellMar>
        <w:top w:w="100" w:type="dxa"/>
        <w:left w:w="100" w:type="dxa"/>
        <w:bottom w:w="100" w:type="dxa"/>
        <w:right w:w="100" w:type="dxa"/>
      </w:tblCellMar>
    </w:tblPr>
  </w:style>
  <w:style w:type="table" w:customStyle="1" w:styleId="afffffffe">
    <w:basedOn w:val="TableNormal"/>
    <w:tblPr>
      <w:tblStyleRowBandSize w:val="1"/>
      <w:tblStyleColBandSize w:val="1"/>
      <w:tblCellMar>
        <w:top w:w="100" w:type="dxa"/>
        <w:left w:w="100" w:type="dxa"/>
        <w:bottom w:w="100" w:type="dxa"/>
        <w:right w:w="100" w:type="dxa"/>
      </w:tblCellMar>
    </w:tblPr>
  </w:style>
  <w:style w:type="table" w:customStyle="1" w:styleId="affffffff">
    <w:basedOn w:val="TableNormal"/>
    <w:tblPr>
      <w:tblStyleRowBandSize w:val="1"/>
      <w:tblStyleColBandSize w:val="1"/>
      <w:tblCellMar>
        <w:top w:w="100" w:type="dxa"/>
        <w:left w:w="100" w:type="dxa"/>
        <w:bottom w:w="100" w:type="dxa"/>
        <w:right w:w="100" w:type="dxa"/>
      </w:tblCellMar>
    </w:tblPr>
  </w:style>
  <w:style w:type="table" w:customStyle="1" w:styleId="affffffff0">
    <w:basedOn w:val="TableNormal"/>
    <w:tblPr>
      <w:tblStyleRowBandSize w:val="1"/>
      <w:tblStyleColBandSize w:val="1"/>
      <w:tblCellMar>
        <w:top w:w="100" w:type="dxa"/>
        <w:left w:w="100" w:type="dxa"/>
        <w:bottom w:w="100" w:type="dxa"/>
        <w:right w:w="100" w:type="dxa"/>
      </w:tblCellMar>
    </w:tblPr>
  </w:style>
  <w:style w:type="table" w:customStyle="1" w:styleId="affffffff1">
    <w:basedOn w:val="TableNormal"/>
    <w:tblPr>
      <w:tblStyleRowBandSize w:val="1"/>
      <w:tblStyleColBandSize w:val="1"/>
      <w:tblCellMar>
        <w:top w:w="100" w:type="dxa"/>
        <w:left w:w="100" w:type="dxa"/>
        <w:bottom w:w="100" w:type="dxa"/>
        <w:right w:w="100" w:type="dxa"/>
      </w:tblCellMar>
    </w:tblPr>
  </w:style>
  <w:style w:type="table" w:customStyle="1" w:styleId="affffffff2">
    <w:basedOn w:val="TableNormal"/>
    <w:tblPr>
      <w:tblStyleRowBandSize w:val="1"/>
      <w:tblStyleColBandSize w:val="1"/>
      <w:tblCellMar>
        <w:top w:w="100" w:type="dxa"/>
        <w:left w:w="100" w:type="dxa"/>
        <w:bottom w:w="100" w:type="dxa"/>
        <w:right w:w="100" w:type="dxa"/>
      </w:tblCellMar>
    </w:tblPr>
  </w:style>
  <w:style w:type="table" w:customStyle="1" w:styleId="affffffff3">
    <w:basedOn w:val="TableNormal"/>
    <w:tblPr>
      <w:tblStyleRowBandSize w:val="1"/>
      <w:tblStyleColBandSize w:val="1"/>
      <w:tblCellMar>
        <w:top w:w="100" w:type="dxa"/>
        <w:left w:w="100" w:type="dxa"/>
        <w:bottom w:w="100" w:type="dxa"/>
        <w:right w:w="100" w:type="dxa"/>
      </w:tblCellMar>
    </w:tblPr>
  </w:style>
  <w:style w:type="table" w:customStyle="1" w:styleId="affffffff4">
    <w:basedOn w:val="TableNormal"/>
    <w:tblPr>
      <w:tblStyleRowBandSize w:val="1"/>
      <w:tblStyleColBandSize w:val="1"/>
      <w:tblCellMar>
        <w:top w:w="100" w:type="dxa"/>
        <w:left w:w="100" w:type="dxa"/>
        <w:bottom w:w="100" w:type="dxa"/>
        <w:right w:w="100" w:type="dxa"/>
      </w:tblCellMar>
    </w:tblPr>
  </w:style>
  <w:style w:type="table" w:customStyle="1" w:styleId="affffffff5">
    <w:basedOn w:val="TableNormal"/>
    <w:tblPr>
      <w:tblStyleRowBandSize w:val="1"/>
      <w:tblStyleColBandSize w:val="1"/>
      <w:tblCellMar>
        <w:top w:w="100" w:type="dxa"/>
        <w:left w:w="100" w:type="dxa"/>
        <w:bottom w:w="100" w:type="dxa"/>
        <w:right w:w="100" w:type="dxa"/>
      </w:tblCellMar>
    </w:tblPr>
  </w:style>
  <w:style w:type="table" w:customStyle="1" w:styleId="affffffff6">
    <w:basedOn w:val="TableNormal"/>
    <w:tblPr>
      <w:tblStyleRowBandSize w:val="1"/>
      <w:tblStyleColBandSize w:val="1"/>
      <w:tblCellMar>
        <w:top w:w="100" w:type="dxa"/>
        <w:left w:w="100" w:type="dxa"/>
        <w:bottom w:w="100" w:type="dxa"/>
        <w:right w:w="100" w:type="dxa"/>
      </w:tblCellMar>
    </w:tblPr>
  </w:style>
  <w:style w:type="table" w:customStyle="1" w:styleId="affffffff7">
    <w:basedOn w:val="TableNormal"/>
    <w:tblPr>
      <w:tblStyleRowBandSize w:val="1"/>
      <w:tblStyleColBandSize w:val="1"/>
      <w:tblCellMar>
        <w:top w:w="100" w:type="dxa"/>
        <w:left w:w="100" w:type="dxa"/>
        <w:bottom w:w="100" w:type="dxa"/>
        <w:right w:w="100" w:type="dxa"/>
      </w:tblCellMar>
    </w:tblPr>
  </w:style>
  <w:style w:type="table" w:customStyle="1" w:styleId="affffffff8">
    <w:basedOn w:val="TableNormal"/>
    <w:tblPr>
      <w:tblStyleRowBandSize w:val="1"/>
      <w:tblStyleColBandSize w:val="1"/>
      <w:tblCellMar>
        <w:top w:w="100" w:type="dxa"/>
        <w:left w:w="100" w:type="dxa"/>
        <w:bottom w:w="100" w:type="dxa"/>
        <w:right w:w="100" w:type="dxa"/>
      </w:tblCellMar>
    </w:tblPr>
  </w:style>
  <w:style w:type="table" w:customStyle="1" w:styleId="affffffff9">
    <w:basedOn w:val="TableNormal"/>
    <w:tblPr>
      <w:tblStyleRowBandSize w:val="1"/>
      <w:tblStyleColBandSize w:val="1"/>
      <w:tblCellMar>
        <w:top w:w="100" w:type="dxa"/>
        <w:left w:w="100" w:type="dxa"/>
        <w:bottom w:w="100" w:type="dxa"/>
        <w:right w:w="100" w:type="dxa"/>
      </w:tblCellMar>
    </w:tblPr>
  </w:style>
  <w:style w:type="table" w:customStyle="1" w:styleId="affffffffa">
    <w:basedOn w:val="TableNormal"/>
    <w:tblPr>
      <w:tblStyleRowBandSize w:val="1"/>
      <w:tblStyleColBandSize w:val="1"/>
      <w:tblCellMar>
        <w:top w:w="100" w:type="dxa"/>
        <w:left w:w="100" w:type="dxa"/>
        <w:bottom w:w="100" w:type="dxa"/>
        <w:right w:w="100" w:type="dxa"/>
      </w:tblCellMar>
    </w:tblPr>
  </w:style>
  <w:style w:type="table" w:customStyle="1" w:styleId="affffffffb">
    <w:basedOn w:val="TableNormal"/>
    <w:tblPr>
      <w:tblStyleRowBandSize w:val="1"/>
      <w:tblStyleColBandSize w:val="1"/>
      <w:tblCellMar>
        <w:top w:w="100" w:type="dxa"/>
        <w:left w:w="100" w:type="dxa"/>
        <w:bottom w:w="100" w:type="dxa"/>
        <w:right w:w="100" w:type="dxa"/>
      </w:tblCellMar>
    </w:tblPr>
  </w:style>
  <w:style w:type="table" w:customStyle="1" w:styleId="affffffffc">
    <w:basedOn w:val="TableNormal"/>
    <w:tblPr>
      <w:tblStyleRowBandSize w:val="1"/>
      <w:tblStyleColBandSize w:val="1"/>
      <w:tblCellMar>
        <w:top w:w="100" w:type="dxa"/>
        <w:left w:w="100" w:type="dxa"/>
        <w:bottom w:w="100" w:type="dxa"/>
        <w:right w:w="100" w:type="dxa"/>
      </w:tblCellMar>
    </w:tblPr>
  </w:style>
  <w:style w:type="table" w:customStyle="1" w:styleId="affffffffd">
    <w:basedOn w:val="TableNormal"/>
    <w:tblPr>
      <w:tblStyleRowBandSize w:val="1"/>
      <w:tblStyleColBandSize w:val="1"/>
      <w:tblCellMar>
        <w:top w:w="100" w:type="dxa"/>
        <w:left w:w="100" w:type="dxa"/>
        <w:bottom w:w="100" w:type="dxa"/>
        <w:right w:w="100" w:type="dxa"/>
      </w:tblCellMar>
    </w:tblPr>
  </w:style>
  <w:style w:type="table" w:customStyle="1" w:styleId="affffffffe">
    <w:basedOn w:val="TableNormal"/>
    <w:tblPr>
      <w:tblStyleRowBandSize w:val="1"/>
      <w:tblStyleColBandSize w:val="1"/>
      <w:tblCellMar>
        <w:top w:w="100" w:type="dxa"/>
        <w:left w:w="100" w:type="dxa"/>
        <w:bottom w:w="100" w:type="dxa"/>
        <w:right w:w="100" w:type="dxa"/>
      </w:tblCellMar>
    </w:tblPr>
  </w:style>
  <w:style w:type="table" w:customStyle="1" w:styleId="afffffffff">
    <w:basedOn w:val="TableNormal"/>
    <w:tblPr>
      <w:tblStyleRowBandSize w:val="1"/>
      <w:tblStyleColBandSize w:val="1"/>
      <w:tblCellMar>
        <w:top w:w="100" w:type="dxa"/>
        <w:left w:w="100" w:type="dxa"/>
        <w:bottom w:w="100" w:type="dxa"/>
        <w:right w:w="100" w:type="dxa"/>
      </w:tblCellMar>
    </w:tblPr>
  </w:style>
  <w:style w:type="table" w:customStyle="1" w:styleId="afffffffff0">
    <w:basedOn w:val="TableNormal"/>
    <w:tblPr>
      <w:tblStyleRowBandSize w:val="1"/>
      <w:tblStyleColBandSize w:val="1"/>
      <w:tblCellMar>
        <w:top w:w="100" w:type="dxa"/>
        <w:left w:w="100" w:type="dxa"/>
        <w:bottom w:w="100" w:type="dxa"/>
        <w:right w:w="100" w:type="dxa"/>
      </w:tblCellMar>
    </w:tblPr>
  </w:style>
  <w:style w:type="table" w:customStyle="1" w:styleId="afffffffff1">
    <w:basedOn w:val="TableNormal"/>
    <w:tblPr>
      <w:tblStyleRowBandSize w:val="1"/>
      <w:tblStyleColBandSize w:val="1"/>
      <w:tblCellMar>
        <w:top w:w="100" w:type="dxa"/>
        <w:left w:w="100" w:type="dxa"/>
        <w:bottom w:w="100" w:type="dxa"/>
        <w:right w:w="100" w:type="dxa"/>
      </w:tblCellMar>
    </w:tblPr>
  </w:style>
  <w:style w:type="table" w:customStyle="1" w:styleId="afffffffff2">
    <w:basedOn w:val="TableNormal"/>
    <w:tblPr>
      <w:tblStyleRowBandSize w:val="1"/>
      <w:tblStyleColBandSize w:val="1"/>
      <w:tblCellMar>
        <w:top w:w="100" w:type="dxa"/>
        <w:left w:w="100" w:type="dxa"/>
        <w:bottom w:w="100" w:type="dxa"/>
        <w:right w:w="100" w:type="dxa"/>
      </w:tblCellMar>
    </w:tblPr>
  </w:style>
  <w:style w:type="table" w:customStyle="1" w:styleId="afffffffff3">
    <w:basedOn w:val="TableNormal"/>
    <w:tblPr>
      <w:tblStyleRowBandSize w:val="1"/>
      <w:tblStyleColBandSize w:val="1"/>
      <w:tblCellMar>
        <w:top w:w="100" w:type="dxa"/>
        <w:left w:w="100" w:type="dxa"/>
        <w:bottom w:w="100" w:type="dxa"/>
        <w:right w:w="100" w:type="dxa"/>
      </w:tblCellMar>
    </w:tblPr>
  </w:style>
  <w:style w:type="table" w:customStyle="1" w:styleId="afffffffff4">
    <w:basedOn w:val="TableNormal"/>
    <w:tblPr>
      <w:tblStyleRowBandSize w:val="1"/>
      <w:tblStyleColBandSize w:val="1"/>
      <w:tblCellMar>
        <w:top w:w="100" w:type="dxa"/>
        <w:left w:w="100" w:type="dxa"/>
        <w:bottom w:w="100" w:type="dxa"/>
        <w:right w:w="100" w:type="dxa"/>
      </w:tblCellMar>
    </w:tblPr>
  </w:style>
  <w:style w:type="table" w:customStyle="1" w:styleId="afffffffff5">
    <w:basedOn w:val="TableNormal"/>
    <w:tblPr>
      <w:tblStyleRowBandSize w:val="1"/>
      <w:tblStyleColBandSize w:val="1"/>
      <w:tblCellMar>
        <w:top w:w="100" w:type="dxa"/>
        <w:left w:w="100" w:type="dxa"/>
        <w:bottom w:w="100" w:type="dxa"/>
        <w:right w:w="100" w:type="dxa"/>
      </w:tblCellMar>
    </w:tblPr>
  </w:style>
  <w:style w:type="table" w:customStyle="1" w:styleId="afffffffff6">
    <w:basedOn w:val="TableNormal"/>
    <w:tblPr>
      <w:tblStyleRowBandSize w:val="1"/>
      <w:tblStyleColBandSize w:val="1"/>
      <w:tblCellMar>
        <w:top w:w="100" w:type="dxa"/>
        <w:left w:w="100" w:type="dxa"/>
        <w:bottom w:w="100" w:type="dxa"/>
        <w:right w:w="100" w:type="dxa"/>
      </w:tblCellMar>
    </w:tblPr>
  </w:style>
  <w:style w:type="table" w:customStyle="1" w:styleId="afffffffff7">
    <w:basedOn w:val="TableNormal"/>
    <w:tblPr>
      <w:tblStyleRowBandSize w:val="1"/>
      <w:tblStyleColBandSize w:val="1"/>
      <w:tblCellMar>
        <w:top w:w="100" w:type="dxa"/>
        <w:left w:w="100" w:type="dxa"/>
        <w:bottom w:w="100" w:type="dxa"/>
        <w:right w:w="100" w:type="dxa"/>
      </w:tblCellMar>
    </w:tblPr>
  </w:style>
  <w:style w:type="table" w:customStyle="1" w:styleId="afffffffff8">
    <w:basedOn w:val="TableNormal"/>
    <w:tblPr>
      <w:tblStyleRowBandSize w:val="1"/>
      <w:tblStyleColBandSize w:val="1"/>
      <w:tblCellMar>
        <w:top w:w="100" w:type="dxa"/>
        <w:left w:w="100" w:type="dxa"/>
        <w:bottom w:w="100" w:type="dxa"/>
        <w:right w:w="100" w:type="dxa"/>
      </w:tblCellMar>
    </w:tblPr>
  </w:style>
  <w:style w:type="table" w:customStyle="1" w:styleId="afffffffff9">
    <w:basedOn w:val="TableNormal"/>
    <w:tblPr>
      <w:tblStyleRowBandSize w:val="1"/>
      <w:tblStyleColBandSize w:val="1"/>
      <w:tblCellMar>
        <w:top w:w="100" w:type="dxa"/>
        <w:left w:w="100" w:type="dxa"/>
        <w:bottom w:w="100" w:type="dxa"/>
        <w:right w:w="100" w:type="dxa"/>
      </w:tblCellMar>
    </w:tblPr>
  </w:style>
  <w:style w:type="table" w:customStyle="1" w:styleId="afffffffffa">
    <w:basedOn w:val="TableNormal"/>
    <w:tblPr>
      <w:tblStyleRowBandSize w:val="1"/>
      <w:tblStyleColBandSize w:val="1"/>
      <w:tblCellMar>
        <w:top w:w="100" w:type="dxa"/>
        <w:left w:w="100" w:type="dxa"/>
        <w:bottom w:w="100" w:type="dxa"/>
        <w:right w:w="100" w:type="dxa"/>
      </w:tblCellMar>
    </w:tblPr>
  </w:style>
  <w:style w:type="table" w:customStyle="1" w:styleId="afffffffffb">
    <w:basedOn w:val="TableNormal"/>
    <w:tblPr>
      <w:tblStyleRowBandSize w:val="1"/>
      <w:tblStyleColBandSize w:val="1"/>
      <w:tblCellMar>
        <w:top w:w="100" w:type="dxa"/>
        <w:left w:w="100" w:type="dxa"/>
        <w:bottom w:w="100" w:type="dxa"/>
        <w:right w:w="100" w:type="dxa"/>
      </w:tblCellMar>
    </w:tblPr>
  </w:style>
  <w:style w:type="table" w:customStyle="1" w:styleId="afffffffffc">
    <w:basedOn w:val="TableNormal"/>
    <w:tblPr>
      <w:tblStyleRowBandSize w:val="1"/>
      <w:tblStyleColBandSize w:val="1"/>
      <w:tblCellMar>
        <w:top w:w="100" w:type="dxa"/>
        <w:left w:w="100" w:type="dxa"/>
        <w:bottom w:w="100" w:type="dxa"/>
        <w:right w:w="100" w:type="dxa"/>
      </w:tblCellMar>
    </w:tblPr>
  </w:style>
  <w:style w:type="table" w:customStyle="1" w:styleId="afffffffffd">
    <w:basedOn w:val="TableNormal"/>
    <w:tblPr>
      <w:tblStyleRowBandSize w:val="1"/>
      <w:tblStyleColBandSize w:val="1"/>
      <w:tblCellMar>
        <w:top w:w="100" w:type="dxa"/>
        <w:left w:w="100" w:type="dxa"/>
        <w:bottom w:w="100" w:type="dxa"/>
        <w:right w:w="100" w:type="dxa"/>
      </w:tblCellMar>
    </w:tblPr>
  </w:style>
  <w:style w:type="table" w:customStyle="1" w:styleId="afffffffffe">
    <w:basedOn w:val="TableNormal"/>
    <w:tblPr>
      <w:tblStyleRowBandSize w:val="1"/>
      <w:tblStyleColBandSize w:val="1"/>
      <w:tblCellMar>
        <w:top w:w="100" w:type="dxa"/>
        <w:left w:w="100" w:type="dxa"/>
        <w:bottom w:w="100" w:type="dxa"/>
        <w:right w:w="100" w:type="dxa"/>
      </w:tblCellMar>
    </w:tblPr>
  </w:style>
  <w:style w:type="table" w:customStyle="1" w:styleId="affffffffff">
    <w:basedOn w:val="TableNormal"/>
    <w:tblPr>
      <w:tblStyleRowBandSize w:val="1"/>
      <w:tblStyleColBandSize w:val="1"/>
      <w:tblCellMar>
        <w:top w:w="100" w:type="dxa"/>
        <w:left w:w="100" w:type="dxa"/>
        <w:bottom w:w="100" w:type="dxa"/>
        <w:right w:w="100" w:type="dxa"/>
      </w:tblCellMar>
    </w:tblPr>
  </w:style>
  <w:style w:type="table" w:customStyle="1" w:styleId="affffffffff0">
    <w:basedOn w:val="TableNormal"/>
    <w:tblPr>
      <w:tblStyleRowBandSize w:val="1"/>
      <w:tblStyleColBandSize w:val="1"/>
      <w:tblCellMar>
        <w:top w:w="100" w:type="dxa"/>
        <w:left w:w="100" w:type="dxa"/>
        <w:bottom w:w="100" w:type="dxa"/>
        <w:right w:w="100" w:type="dxa"/>
      </w:tblCellMar>
    </w:tblPr>
  </w:style>
  <w:style w:type="table" w:customStyle="1" w:styleId="affffffffff1">
    <w:basedOn w:val="TableNormal"/>
    <w:tblPr>
      <w:tblStyleRowBandSize w:val="1"/>
      <w:tblStyleColBandSize w:val="1"/>
      <w:tblCellMar>
        <w:top w:w="100" w:type="dxa"/>
        <w:left w:w="100" w:type="dxa"/>
        <w:bottom w:w="100" w:type="dxa"/>
        <w:right w:w="100" w:type="dxa"/>
      </w:tblCellMar>
    </w:tblPr>
  </w:style>
  <w:style w:type="table" w:customStyle="1" w:styleId="affffffffff2">
    <w:basedOn w:val="TableNormal"/>
    <w:tblPr>
      <w:tblStyleRowBandSize w:val="1"/>
      <w:tblStyleColBandSize w:val="1"/>
      <w:tblCellMar>
        <w:top w:w="100" w:type="dxa"/>
        <w:left w:w="100" w:type="dxa"/>
        <w:bottom w:w="100" w:type="dxa"/>
        <w:right w:w="100" w:type="dxa"/>
      </w:tblCellMar>
    </w:tblPr>
  </w:style>
  <w:style w:type="table" w:customStyle="1" w:styleId="affffffffff3">
    <w:basedOn w:val="TableNormal"/>
    <w:tblPr>
      <w:tblStyleRowBandSize w:val="1"/>
      <w:tblStyleColBandSize w:val="1"/>
      <w:tblCellMar>
        <w:top w:w="100" w:type="dxa"/>
        <w:left w:w="100" w:type="dxa"/>
        <w:bottom w:w="100" w:type="dxa"/>
        <w:right w:w="100" w:type="dxa"/>
      </w:tblCellMar>
    </w:tblPr>
  </w:style>
  <w:style w:type="table" w:customStyle="1" w:styleId="affffffffff4">
    <w:basedOn w:val="TableNormal"/>
    <w:tblPr>
      <w:tblStyleRowBandSize w:val="1"/>
      <w:tblStyleColBandSize w:val="1"/>
      <w:tblCellMar>
        <w:top w:w="100" w:type="dxa"/>
        <w:left w:w="100" w:type="dxa"/>
        <w:bottom w:w="100" w:type="dxa"/>
        <w:right w:w="100" w:type="dxa"/>
      </w:tblCellMar>
    </w:tblPr>
  </w:style>
  <w:style w:type="table" w:customStyle="1" w:styleId="affffffffff5">
    <w:basedOn w:val="TableNormal"/>
    <w:tblPr>
      <w:tblStyleRowBandSize w:val="1"/>
      <w:tblStyleColBandSize w:val="1"/>
      <w:tblCellMar>
        <w:top w:w="100" w:type="dxa"/>
        <w:left w:w="100" w:type="dxa"/>
        <w:bottom w:w="100" w:type="dxa"/>
        <w:right w:w="100" w:type="dxa"/>
      </w:tblCellMar>
    </w:tblPr>
  </w:style>
  <w:style w:type="table" w:customStyle="1" w:styleId="affffffffff6">
    <w:basedOn w:val="TableNormal"/>
    <w:tblPr>
      <w:tblStyleRowBandSize w:val="1"/>
      <w:tblStyleColBandSize w:val="1"/>
      <w:tblCellMar>
        <w:top w:w="100" w:type="dxa"/>
        <w:left w:w="100" w:type="dxa"/>
        <w:bottom w:w="100" w:type="dxa"/>
        <w:right w:w="100" w:type="dxa"/>
      </w:tblCellMar>
    </w:tblPr>
  </w:style>
  <w:style w:type="table" w:customStyle="1" w:styleId="affffffffff7">
    <w:basedOn w:val="TableNormal"/>
    <w:tblPr>
      <w:tblStyleRowBandSize w:val="1"/>
      <w:tblStyleColBandSize w:val="1"/>
      <w:tblCellMar>
        <w:top w:w="100" w:type="dxa"/>
        <w:left w:w="100" w:type="dxa"/>
        <w:bottom w:w="100" w:type="dxa"/>
        <w:right w:w="100" w:type="dxa"/>
      </w:tblCellMar>
    </w:tblPr>
  </w:style>
  <w:style w:type="table" w:customStyle="1" w:styleId="affffffffff8">
    <w:basedOn w:val="TableNormal"/>
    <w:tblPr>
      <w:tblStyleRowBandSize w:val="1"/>
      <w:tblStyleColBandSize w:val="1"/>
      <w:tblCellMar>
        <w:top w:w="100" w:type="dxa"/>
        <w:left w:w="100" w:type="dxa"/>
        <w:bottom w:w="100" w:type="dxa"/>
        <w:right w:w="100" w:type="dxa"/>
      </w:tblCellMar>
    </w:tblPr>
  </w:style>
  <w:style w:type="table" w:customStyle="1" w:styleId="affffffffff9">
    <w:basedOn w:val="TableNormal"/>
    <w:tblPr>
      <w:tblStyleRowBandSize w:val="1"/>
      <w:tblStyleColBandSize w:val="1"/>
      <w:tblCellMar>
        <w:top w:w="100" w:type="dxa"/>
        <w:left w:w="100" w:type="dxa"/>
        <w:bottom w:w="100" w:type="dxa"/>
        <w:right w:w="100" w:type="dxa"/>
      </w:tblCellMar>
    </w:tblPr>
  </w:style>
  <w:style w:type="table" w:customStyle="1" w:styleId="affffffffffa">
    <w:basedOn w:val="TableNormal"/>
    <w:tblPr>
      <w:tblStyleRowBandSize w:val="1"/>
      <w:tblStyleColBandSize w:val="1"/>
      <w:tblCellMar>
        <w:top w:w="100" w:type="dxa"/>
        <w:left w:w="100" w:type="dxa"/>
        <w:bottom w:w="100" w:type="dxa"/>
        <w:right w:w="100" w:type="dxa"/>
      </w:tblCellMar>
    </w:tblPr>
  </w:style>
  <w:style w:type="table" w:customStyle="1" w:styleId="affffffffffb">
    <w:basedOn w:val="TableNormal"/>
    <w:tblPr>
      <w:tblStyleRowBandSize w:val="1"/>
      <w:tblStyleColBandSize w:val="1"/>
      <w:tblCellMar>
        <w:top w:w="100" w:type="dxa"/>
        <w:left w:w="100" w:type="dxa"/>
        <w:bottom w:w="100" w:type="dxa"/>
        <w:right w:w="100" w:type="dxa"/>
      </w:tblCellMar>
    </w:tblPr>
  </w:style>
  <w:style w:type="table" w:customStyle="1" w:styleId="affffffffffc">
    <w:basedOn w:val="TableNormal"/>
    <w:tblPr>
      <w:tblStyleRowBandSize w:val="1"/>
      <w:tblStyleColBandSize w:val="1"/>
      <w:tblCellMar>
        <w:top w:w="100" w:type="dxa"/>
        <w:left w:w="100" w:type="dxa"/>
        <w:bottom w:w="100" w:type="dxa"/>
        <w:right w:w="100" w:type="dxa"/>
      </w:tblCellMar>
    </w:tblPr>
  </w:style>
  <w:style w:type="table" w:customStyle="1" w:styleId="affffffffffd">
    <w:basedOn w:val="TableNormal"/>
    <w:tblPr>
      <w:tblStyleRowBandSize w:val="1"/>
      <w:tblStyleColBandSize w:val="1"/>
      <w:tblCellMar>
        <w:top w:w="100" w:type="dxa"/>
        <w:left w:w="100" w:type="dxa"/>
        <w:bottom w:w="100" w:type="dxa"/>
        <w:right w:w="100" w:type="dxa"/>
      </w:tblCellMar>
    </w:tblPr>
  </w:style>
  <w:style w:type="table" w:customStyle="1" w:styleId="affffffffffe">
    <w:basedOn w:val="TableNormal"/>
    <w:tblPr>
      <w:tblStyleRowBandSize w:val="1"/>
      <w:tblStyleColBandSize w:val="1"/>
      <w:tblCellMar>
        <w:top w:w="100" w:type="dxa"/>
        <w:left w:w="100" w:type="dxa"/>
        <w:bottom w:w="100" w:type="dxa"/>
        <w:right w:w="100" w:type="dxa"/>
      </w:tblCellMar>
    </w:tblPr>
  </w:style>
  <w:style w:type="table" w:customStyle="1" w:styleId="afffffffffff">
    <w:basedOn w:val="TableNormal"/>
    <w:tblPr>
      <w:tblStyleRowBandSize w:val="1"/>
      <w:tblStyleColBandSize w:val="1"/>
      <w:tblCellMar>
        <w:top w:w="100" w:type="dxa"/>
        <w:left w:w="100" w:type="dxa"/>
        <w:bottom w:w="100" w:type="dxa"/>
        <w:right w:w="100" w:type="dxa"/>
      </w:tblCellMar>
    </w:tblPr>
  </w:style>
  <w:style w:type="table" w:customStyle="1" w:styleId="afffffffffff0">
    <w:basedOn w:val="TableNormal"/>
    <w:tblPr>
      <w:tblStyleRowBandSize w:val="1"/>
      <w:tblStyleColBandSize w:val="1"/>
      <w:tblCellMar>
        <w:top w:w="100" w:type="dxa"/>
        <w:left w:w="100" w:type="dxa"/>
        <w:bottom w:w="100" w:type="dxa"/>
        <w:right w:w="100" w:type="dxa"/>
      </w:tblCellMar>
    </w:tblPr>
  </w:style>
  <w:style w:type="table" w:customStyle="1" w:styleId="afffffffffff1">
    <w:basedOn w:val="TableNormal"/>
    <w:tblPr>
      <w:tblStyleRowBandSize w:val="1"/>
      <w:tblStyleColBandSize w:val="1"/>
      <w:tblCellMar>
        <w:top w:w="100" w:type="dxa"/>
        <w:left w:w="100" w:type="dxa"/>
        <w:bottom w:w="100" w:type="dxa"/>
        <w:right w:w="100" w:type="dxa"/>
      </w:tblCellMar>
    </w:tblPr>
  </w:style>
  <w:style w:type="table" w:customStyle="1" w:styleId="afffffffffff2">
    <w:basedOn w:val="TableNormal"/>
    <w:tblPr>
      <w:tblStyleRowBandSize w:val="1"/>
      <w:tblStyleColBandSize w:val="1"/>
      <w:tblCellMar>
        <w:top w:w="100" w:type="dxa"/>
        <w:left w:w="100" w:type="dxa"/>
        <w:bottom w:w="100" w:type="dxa"/>
        <w:right w:w="100" w:type="dxa"/>
      </w:tblCellMar>
    </w:tblPr>
  </w:style>
  <w:style w:type="table" w:customStyle="1" w:styleId="afffffffffff3">
    <w:basedOn w:val="TableNormal"/>
    <w:tblPr>
      <w:tblStyleRowBandSize w:val="1"/>
      <w:tblStyleColBandSize w:val="1"/>
      <w:tblCellMar>
        <w:top w:w="100" w:type="dxa"/>
        <w:left w:w="100" w:type="dxa"/>
        <w:bottom w:w="100" w:type="dxa"/>
        <w:right w:w="100" w:type="dxa"/>
      </w:tblCellMar>
    </w:tblPr>
  </w:style>
  <w:style w:type="table" w:customStyle="1" w:styleId="afffffffffff4">
    <w:basedOn w:val="TableNormal"/>
    <w:tblPr>
      <w:tblStyleRowBandSize w:val="1"/>
      <w:tblStyleColBandSize w:val="1"/>
      <w:tblCellMar>
        <w:top w:w="100" w:type="dxa"/>
        <w:left w:w="100" w:type="dxa"/>
        <w:bottom w:w="100" w:type="dxa"/>
        <w:right w:w="100" w:type="dxa"/>
      </w:tblCellMar>
    </w:tblPr>
  </w:style>
  <w:style w:type="table" w:customStyle="1" w:styleId="afffffffffff5">
    <w:basedOn w:val="TableNormal"/>
    <w:tblPr>
      <w:tblStyleRowBandSize w:val="1"/>
      <w:tblStyleColBandSize w:val="1"/>
      <w:tblCellMar>
        <w:top w:w="100" w:type="dxa"/>
        <w:left w:w="100" w:type="dxa"/>
        <w:bottom w:w="100" w:type="dxa"/>
        <w:right w:w="100" w:type="dxa"/>
      </w:tblCellMar>
    </w:tblPr>
  </w:style>
  <w:style w:type="table" w:customStyle="1" w:styleId="afffffffffff6">
    <w:basedOn w:val="TableNormal"/>
    <w:tblPr>
      <w:tblStyleRowBandSize w:val="1"/>
      <w:tblStyleColBandSize w:val="1"/>
      <w:tblCellMar>
        <w:top w:w="100" w:type="dxa"/>
        <w:left w:w="100" w:type="dxa"/>
        <w:bottom w:w="100" w:type="dxa"/>
        <w:right w:w="100" w:type="dxa"/>
      </w:tblCellMar>
    </w:tblPr>
  </w:style>
  <w:style w:type="table" w:customStyle="1" w:styleId="afffffffffff7">
    <w:basedOn w:val="TableNormal"/>
    <w:tblPr>
      <w:tblStyleRowBandSize w:val="1"/>
      <w:tblStyleColBandSize w:val="1"/>
      <w:tblCellMar>
        <w:top w:w="100" w:type="dxa"/>
        <w:left w:w="100" w:type="dxa"/>
        <w:bottom w:w="100" w:type="dxa"/>
        <w:right w:w="100" w:type="dxa"/>
      </w:tblCellMar>
    </w:tblPr>
  </w:style>
  <w:style w:type="table" w:customStyle="1" w:styleId="afffffffffff8">
    <w:basedOn w:val="TableNormal"/>
    <w:tblPr>
      <w:tblStyleRowBandSize w:val="1"/>
      <w:tblStyleColBandSize w:val="1"/>
      <w:tblCellMar>
        <w:top w:w="100" w:type="dxa"/>
        <w:left w:w="100" w:type="dxa"/>
        <w:bottom w:w="100" w:type="dxa"/>
        <w:right w:w="100" w:type="dxa"/>
      </w:tblCellMar>
    </w:tblPr>
  </w:style>
  <w:style w:type="table" w:customStyle="1" w:styleId="afffffffffff9">
    <w:basedOn w:val="TableNormal"/>
    <w:tblPr>
      <w:tblStyleRowBandSize w:val="1"/>
      <w:tblStyleColBandSize w:val="1"/>
      <w:tblCellMar>
        <w:top w:w="100" w:type="dxa"/>
        <w:left w:w="100" w:type="dxa"/>
        <w:bottom w:w="100" w:type="dxa"/>
        <w:right w:w="100" w:type="dxa"/>
      </w:tblCellMar>
    </w:tblPr>
  </w:style>
  <w:style w:type="table" w:customStyle="1" w:styleId="afffffffffffa">
    <w:basedOn w:val="TableNormal"/>
    <w:tblPr>
      <w:tblStyleRowBandSize w:val="1"/>
      <w:tblStyleColBandSize w:val="1"/>
      <w:tblCellMar>
        <w:top w:w="100" w:type="dxa"/>
        <w:left w:w="100" w:type="dxa"/>
        <w:bottom w:w="100" w:type="dxa"/>
        <w:right w:w="100" w:type="dxa"/>
      </w:tblCellMar>
    </w:tblPr>
  </w:style>
  <w:style w:type="table" w:customStyle="1" w:styleId="afffffffffffb">
    <w:basedOn w:val="TableNormal"/>
    <w:tblPr>
      <w:tblStyleRowBandSize w:val="1"/>
      <w:tblStyleColBandSize w:val="1"/>
      <w:tblCellMar>
        <w:top w:w="100" w:type="dxa"/>
        <w:left w:w="100" w:type="dxa"/>
        <w:bottom w:w="100" w:type="dxa"/>
        <w:right w:w="100" w:type="dxa"/>
      </w:tblCellMar>
    </w:tblPr>
  </w:style>
  <w:style w:type="table" w:customStyle="1" w:styleId="afffffffffffc">
    <w:basedOn w:val="TableNormal"/>
    <w:tblPr>
      <w:tblStyleRowBandSize w:val="1"/>
      <w:tblStyleColBandSize w:val="1"/>
      <w:tblCellMar>
        <w:top w:w="100" w:type="dxa"/>
        <w:left w:w="100" w:type="dxa"/>
        <w:bottom w:w="100" w:type="dxa"/>
        <w:right w:w="100" w:type="dxa"/>
      </w:tblCellMar>
    </w:tblPr>
  </w:style>
  <w:style w:type="table" w:customStyle="1" w:styleId="afffffffffffd">
    <w:basedOn w:val="TableNormal"/>
    <w:tblPr>
      <w:tblStyleRowBandSize w:val="1"/>
      <w:tblStyleColBandSize w:val="1"/>
      <w:tblCellMar>
        <w:top w:w="100" w:type="dxa"/>
        <w:left w:w="100" w:type="dxa"/>
        <w:bottom w:w="100" w:type="dxa"/>
        <w:right w:w="100" w:type="dxa"/>
      </w:tblCellMar>
    </w:tblPr>
  </w:style>
  <w:style w:type="table" w:customStyle="1" w:styleId="afffffffffffe">
    <w:basedOn w:val="TableNormal"/>
    <w:tblPr>
      <w:tblStyleRowBandSize w:val="1"/>
      <w:tblStyleColBandSize w:val="1"/>
      <w:tblCellMar>
        <w:top w:w="100" w:type="dxa"/>
        <w:left w:w="100" w:type="dxa"/>
        <w:bottom w:w="100" w:type="dxa"/>
        <w:right w:w="100" w:type="dxa"/>
      </w:tblCellMar>
    </w:tblPr>
  </w:style>
  <w:style w:type="table" w:customStyle="1" w:styleId="affffffffffff">
    <w:basedOn w:val="TableNormal"/>
    <w:tblPr>
      <w:tblStyleRowBandSize w:val="1"/>
      <w:tblStyleColBandSize w:val="1"/>
      <w:tblCellMar>
        <w:top w:w="100" w:type="dxa"/>
        <w:left w:w="100" w:type="dxa"/>
        <w:bottom w:w="100" w:type="dxa"/>
        <w:right w:w="100" w:type="dxa"/>
      </w:tblCellMar>
    </w:tblPr>
  </w:style>
  <w:style w:type="table" w:customStyle="1" w:styleId="affffffffffff0">
    <w:basedOn w:val="TableNormal"/>
    <w:tblPr>
      <w:tblStyleRowBandSize w:val="1"/>
      <w:tblStyleColBandSize w:val="1"/>
      <w:tblCellMar>
        <w:top w:w="100" w:type="dxa"/>
        <w:left w:w="100" w:type="dxa"/>
        <w:bottom w:w="100" w:type="dxa"/>
        <w:right w:w="100" w:type="dxa"/>
      </w:tblCellMar>
    </w:tblPr>
  </w:style>
  <w:style w:type="table" w:customStyle="1" w:styleId="affffffffffff1">
    <w:basedOn w:val="TableNormal"/>
    <w:tblPr>
      <w:tblStyleRowBandSize w:val="1"/>
      <w:tblStyleColBandSize w:val="1"/>
      <w:tblCellMar>
        <w:top w:w="100" w:type="dxa"/>
        <w:left w:w="100" w:type="dxa"/>
        <w:bottom w:w="100" w:type="dxa"/>
        <w:right w:w="100" w:type="dxa"/>
      </w:tblCellMar>
    </w:tblPr>
  </w:style>
  <w:style w:type="table" w:customStyle="1" w:styleId="affffffffffff2">
    <w:basedOn w:val="TableNormal"/>
    <w:tblPr>
      <w:tblStyleRowBandSize w:val="1"/>
      <w:tblStyleColBandSize w:val="1"/>
      <w:tblCellMar>
        <w:top w:w="100" w:type="dxa"/>
        <w:left w:w="100" w:type="dxa"/>
        <w:bottom w:w="100" w:type="dxa"/>
        <w:right w:w="100" w:type="dxa"/>
      </w:tblCellMar>
    </w:tblPr>
  </w:style>
  <w:style w:type="table" w:customStyle="1" w:styleId="affffffffffff3">
    <w:basedOn w:val="TableNormal"/>
    <w:tblPr>
      <w:tblStyleRowBandSize w:val="1"/>
      <w:tblStyleColBandSize w:val="1"/>
      <w:tblCellMar>
        <w:top w:w="100" w:type="dxa"/>
        <w:left w:w="100" w:type="dxa"/>
        <w:bottom w:w="100" w:type="dxa"/>
        <w:right w:w="100" w:type="dxa"/>
      </w:tblCellMar>
    </w:tblPr>
  </w:style>
  <w:style w:type="table" w:customStyle="1" w:styleId="affffffffffff4">
    <w:basedOn w:val="TableNormal"/>
    <w:tblPr>
      <w:tblStyleRowBandSize w:val="1"/>
      <w:tblStyleColBandSize w:val="1"/>
      <w:tblCellMar>
        <w:top w:w="100" w:type="dxa"/>
        <w:left w:w="100" w:type="dxa"/>
        <w:bottom w:w="100" w:type="dxa"/>
        <w:right w:w="100" w:type="dxa"/>
      </w:tblCellMar>
    </w:tblPr>
  </w:style>
  <w:style w:type="table" w:customStyle="1" w:styleId="affffffffffff5">
    <w:basedOn w:val="TableNormal"/>
    <w:tblPr>
      <w:tblStyleRowBandSize w:val="1"/>
      <w:tblStyleColBandSize w:val="1"/>
      <w:tblCellMar>
        <w:top w:w="100" w:type="dxa"/>
        <w:left w:w="100" w:type="dxa"/>
        <w:bottom w:w="100" w:type="dxa"/>
        <w:right w:w="100" w:type="dxa"/>
      </w:tblCellMar>
    </w:tblPr>
  </w:style>
  <w:style w:type="table" w:customStyle="1" w:styleId="affffffffffff6">
    <w:basedOn w:val="TableNormal"/>
    <w:tblPr>
      <w:tblStyleRowBandSize w:val="1"/>
      <w:tblStyleColBandSize w:val="1"/>
      <w:tblCellMar>
        <w:top w:w="100" w:type="dxa"/>
        <w:left w:w="100" w:type="dxa"/>
        <w:bottom w:w="100" w:type="dxa"/>
        <w:right w:w="100" w:type="dxa"/>
      </w:tblCellMar>
    </w:tblPr>
  </w:style>
  <w:style w:type="table" w:customStyle="1" w:styleId="affffffffffff7">
    <w:basedOn w:val="TableNormal"/>
    <w:tblPr>
      <w:tblStyleRowBandSize w:val="1"/>
      <w:tblStyleColBandSize w:val="1"/>
      <w:tblCellMar>
        <w:top w:w="100" w:type="dxa"/>
        <w:left w:w="100" w:type="dxa"/>
        <w:bottom w:w="100" w:type="dxa"/>
        <w:right w:w="100" w:type="dxa"/>
      </w:tblCellMar>
    </w:tblPr>
  </w:style>
  <w:style w:type="table" w:customStyle="1" w:styleId="affffffffffff8">
    <w:basedOn w:val="TableNormal"/>
    <w:tblPr>
      <w:tblStyleRowBandSize w:val="1"/>
      <w:tblStyleColBandSize w:val="1"/>
      <w:tblCellMar>
        <w:top w:w="100" w:type="dxa"/>
        <w:left w:w="100" w:type="dxa"/>
        <w:bottom w:w="100" w:type="dxa"/>
        <w:right w:w="100" w:type="dxa"/>
      </w:tblCellMar>
    </w:tblPr>
  </w:style>
  <w:style w:type="table" w:customStyle="1" w:styleId="affffffffffff9">
    <w:basedOn w:val="TableNormal"/>
    <w:tblPr>
      <w:tblStyleRowBandSize w:val="1"/>
      <w:tblStyleColBandSize w:val="1"/>
      <w:tblCellMar>
        <w:top w:w="100" w:type="dxa"/>
        <w:left w:w="100" w:type="dxa"/>
        <w:bottom w:w="100" w:type="dxa"/>
        <w:right w:w="100" w:type="dxa"/>
      </w:tblCellMar>
    </w:tblPr>
  </w:style>
  <w:style w:type="table" w:customStyle="1" w:styleId="affffffffffffa">
    <w:basedOn w:val="TableNormal"/>
    <w:tblPr>
      <w:tblStyleRowBandSize w:val="1"/>
      <w:tblStyleColBandSize w:val="1"/>
      <w:tblCellMar>
        <w:top w:w="100" w:type="dxa"/>
        <w:left w:w="100" w:type="dxa"/>
        <w:bottom w:w="100" w:type="dxa"/>
        <w:right w:w="100" w:type="dxa"/>
      </w:tblCellMar>
    </w:tblPr>
  </w:style>
  <w:style w:type="table" w:customStyle="1" w:styleId="affffffffffffb">
    <w:basedOn w:val="TableNormal"/>
    <w:tblPr>
      <w:tblStyleRowBandSize w:val="1"/>
      <w:tblStyleColBandSize w:val="1"/>
      <w:tblCellMar>
        <w:top w:w="100" w:type="dxa"/>
        <w:left w:w="100" w:type="dxa"/>
        <w:bottom w:w="100" w:type="dxa"/>
        <w:right w:w="100" w:type="dxa"/>
      </w:tblCellMar>
    </w:tblPr>
  </w:style>
  <w:style w:type="table" w:customStyle="1" w:styleId="affffffffffffc">
    <w:basedOn w:val="TableNormal"/>
    <w:tblPr>
      <w:tblStyleRowBandSize w:val="1"/>
      <w:tblStyleColBandSize w:val="1"/>
      <w:tblCellMar>
        <w:top w:w="100" w:type="dxa"/>
        <w:left w:w="100" w:type="dxa"/>
        <w:bottom w:w="100" w:type="dxa"/>
        <w:right w:w="100" w:type="dxa"/>
      </w:tblCellMar>
    </w:tblPr>
  </w:style>
  <w:style w:type="table" w:customStyle="1" w:styleId="affffffffffffd">
    <w:basedOn w:val="TableNormal"/>
    <w:tblPr>
      <w:tblStyleRowBandSize w:val="1"/>
      <w:tblStyleColBandSize w:val="1"/>
      <w:tblCellMar>
        <w:top w:w="100" w:type="dxa"/>
        <w:left w:w="100" w:type="dxa"/>
        <w:bottom w:w="100" w:type="dxa"/>
        <w:right w:w="100" w:type="dxa"/>
      </w:tblCellMar>
    </w:tblPr>
  </w:style>
  <w:style w:type="table" w:customStyle="1" w:styleId="affffffffffffe">
    <w:basedOn w:val="TableNormal"/>
    <w:tblPr>
      <w:tblStyleRowBandSize w:val="1"/>
      <w:tblStyleColBandSize w:val="1"/>
      <w:tblCellMar>
        <w:top w:w="100" w:type="dxa"/>
        <w:left w:w="100" w:type="dxa"/>
        <w:bottom w:w="100" w:type="dxa"/>
        <w:right w:w="100" w:type="dxa"/>
      </w:tblCellMar>
    </w:tblPr>
  </w:style>
  <w:style w:type="table" w:customStyle="1" w:styleId="afffffffffffff">
    <w:basedOn w:val="TableNormal"/>
    <w:tblPr>
      <w:tblStyleRowBandSize w:val="1"/>
      <w:tblStyleColBandSize w:val="1"/>
      <w:tblCellMar>
        <w:top w:w="100" w:type="dxa"/>
        <w:left w:w="100" w:type="dxa"/>
        <w:bottom w:w="100" w:type="dxa"/>
        <w:right w:w="100" w:type="dxa"/>
      </w:tblCellMar>
    </w:tblPr>
  </w:style>
  <w:style w:type="table" w:customStyle="1" w:styleId="afffffffffffff0">
    <w:basedOn w:val="TableNormal"/>
    <w:tblPr>
      <w:tblStyleRowBandSize w:val="1"/>
      <w:tblStyleColBandSize w:val="1"/>
      <w:tblCellMar>
        <w:top w:w="100" w:type="dxa"/>
        <w:left w:w="100" w:type="dxa"/>
        <w:bottom w:w="100" w:type="dxa"/>
        <w:right w:w="100" w:type="dxa"/>
      </w:tblCellMar>
    </w:tblPr>
  </w:style>
  <w:style w:type="table" w:customStyle="1" w:styleId="afffffffffffff1">
    <w:basedOn w:val="TableNormal"/>
    <w:tblPr>
      <w:tblStyleRowBandSize w:val="1"/>
      <w:tblStyleColBandSize w:val="1"/>
      <w:tblCellMar>
        <w:top w:w="100" w:type="dxa"/>
        <w:left w:w="100" w:type="dxa"/>
        <w:bottom w:w="100" w:type="dxa"/>
        <w:right w:w="100" w:type="dxa"/>
      </w:tblCellMar>
    </w:tblPr>
  </w:style>
  <w:style w:type="table" w:customStyle="1" w:styleId="afffffffffffff2">
    <w:basedOn w:val="TableNormal"/>
    <w:tblPr>
      <w:tblStyleRowBandSize w:val="1"/>
      <w:tblStyleColBandSize w:val="1"/>
      <w:tblCellMar>
        <w:top w:w="100" w:type="dxa"/>
        <w:left w:w="100" w:type="dxa"/>
        <w:bottom w:w="100" w:type="dxa"/>
        <w:right w:w="100" w:type="dxa"/>
      </w:tblCellMar>
    </w:tblPr>
  </w:style>
  <w:style w:type="table" w:customStyle="1" w:styleId="afffffffffffff3">
    <w:basedOn w:val="TableNormal"/>
    <w:tblPr>
      <w:tblStyleRowBandSize w:val="1"/>
      <w:tblStyleColBandSize w:val="1"/>
      <w:tblCellMar>
        <w:top w:w="100" w:type="dxa"/>
        <w:left w:w="100" w:type="dxa"/>
        <w:bottom w:w="100" w:type="dxa"/>
        <w:right w:w="100" w:type="dxa"/>
      </w:tblCellMar>
    </w:tblPr>
  </w:style>
  <w:style w:type="table" w:customStyle="1" w:styleId="afffffffffffff4">
    <w:basedOn w:val="TableNormal"/>
    <w:tblPr>
      <w:tblStyleRowBandSize w:val="1"/>
      <w:tblStyleColBandSize w:val="1"/>
      <w:tblCellMar>
        <w:top w:w="100" w:type="dxa"/>
        <w:left w:w="100" w:type="dxa"/>
        <w:bottom w:w="100" w:type="dxa"/>
        <w:right w:w="100" w:type="dxa"/>
      </w:tblCellMar>
    </w:tblPr>
  </w:style>
  <w:style w:type="table" w:customStyle="1" w:styleId="afffffffffffff5">
    <w:basedOn w:val="TableNormal"/>
    <w:tblPr>
      <w:tblStyleRowBandSize w:val="1"/>
      <w:tblStyleColBandSize w:val="1"/>
      <w:tblCellMar>
        <w:top w:w="100" w:type="dxa"/>
        <w:left w:w="100" w:type="dxa"/>
        <w:bottom w:w="100" w:type="dxa"/>
        <w:right w:w="100" w:type="dxa"/>
      </w:tblCellMar>
    </w:tblPr>
  </w:style>
  <w:style w:type="table" w:customStyle="1" w:styleId="afffffffffffff6">
    <w:basedOn w:val="TableNormal"/>
    <w:tblPr>
      <w:tblStyleRowBandSize w:val="1"/>
      <w:tblStyleColBandSize w:val="1"/>
      <w:tblCellMar>
        <w:top w:w="100" w:type="dxa"/>
        <w:left w:w="100" w:type="dxa"/>
        <w:bottom w:w="100" w:type="dxa"/>
        <w:right w:w="100" w:type="dxa"/>
      </w:tblCellMar>
    </w:tblPr>
  </w:style>
  <w:style w:type="table" w:customStyle="1" w:styleId="afffffffffffff7">
    <w:basedOn w:val="TableNormal"/>
    <w:tblPr>
      <w:tblStyleRowBandSize w:val="1"/>
      <w:tblStyleColBandSize w:val="1"/>
      <w:tblCellMar>
        <w:top w:w="100" w:type="dxa"/>
        <w:left w:w="100" w:type="dxa"/>
        <w:bottom w:w="100" w:type="dxa"/>
        <w:right w:w="100" w:type="dxa"/>
      </w:tblCellMar>
    </w:tblPr>
  </w:style>
  <w:style w:type="table" w:customStyle="1" w:styleId="afffffffffffff8">
    <w:basedOn w:val="TableNormal"/>
    <w:tblPr>
      <w:tblStyleRowBandSize w:val="1"/>
      <w:tblStyleColBandSize w:val="1"/>
      <w:tblCellMar>
        <w:top w:w="100" w:type="dxa"/>
        <w:left w:w="100" w:type="dxa"/>
        <w:bottom w:w="100" w:type="dxa"/>
        <w:right w:w="100" w:type="dxa"/>
      </w:tblCellMar>
    </w:tblPr>
  </w:style>
  <w:style w:type="table" w:customStyle="1" w:styleId="afffffffffffff9">
    <w:basedOn w:val="TableNormal"/>
    <w:tblPr>
      <w:tblStyleRowBandSize w:val="1"/>
      <w:tblStyleColBandSize w:val="1"/>
      <w:tblCellMar>
        <w:top w:w="100" w:type="dxa"/>
        <w:left w:w="100" w:type="dxa"/>
        <w:bottom w:w="100" w:type="dxa"/>
        <w:right w:w="100" w:type="dxa"/>
      </w:tblCellMar>
    </w:tblPr>
  </w:style>
  <w:style w:type="table" w:customStyle="1" w:styleId="afffffffffffffa">
    <w:basedOn w:val="TableNormal"/>
    <w:tblPr>
      <w:tblStyleRowBandSize w:val="1"/>
      <w:tblStyleColBandSize w:val="1"/>
      <w:tblCellMar>
        <w:top w:w="100" w:type="dxa"/>
        <w:left w:w="100" w:type="dxa"/>
        <w:bottom w:w="100" w:type="dxa"/>
        <w:right w:w="100" w:type="dxa"/>
      </w:tblCellMar>
    </w:tblPr>
  </w:style>
  <w:style w:type="table" w:customStyle="1" w:styleId="afffffffffffffb">
    <w:basedOn w:val="TableNormal"/>
    <w:tblPr>
      <w:tblStyleRowBandSize w:val="1"/>
      <w:tblStyleColBandSize w:val="1"/>
      <w:tblCellMar>
        <w:top w:w="100" w:type="dxa"/>
        <w:left w:w="100" w:type="dxa"/>
        <w:bottom w:w="100" w:type="dxa"/>
        <w:right w:w="100" w:type="dxa"/>
      </w:tblCellMar>
    </w:tblPr>
  </w:style>
  <w:style w:type="table" w:customStyle="1" w:styleId="afffffffffffffc">
    <w:basedOn w:val="TableNormal"/>
    <w:tblPr>
      <w:tblStyleRowBandSize w:val="1"/>
      <w:tblStyleColBandSize w:val="1"/>
      <w:tblCellMar>
        <w:top w:w="100" w:type="dxa"/>
        <w:left w:w="100" w:type="dxa"/>
        <w:bottom w:w="100" w:type="dxa"/>
        <w:right w:w="100" w:type="dxa"/>
      </w:tblCellMar>
    </w:tblPr>
  </w:style>
  <w:style w:type="table" w:customStyle="1" w:styleId="afffffffffffffd">
    <w:basedOn w:val="TableNormal"/>
    <w:tblPr>
      <w:tblStyleRowBandSize w:val="1"/>
      <w:tblStyleColBandSize w:val="1"/>
      <w:tblCellMar>
        <w:top w:w="100" w:type="dxa"/>
        <w:left w:w="100" w:type="dxa"/>
        <w:bottom w:w="100" w:type="dxa"/>
        <w:right w:w="100" w:type="dxa"/>
      </w:tblCellMar>
    </w:tblPr>
  </w:style>
  <w:style w:type="table" w:customStyle="1" w:styleId="a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3">
    <w:basedOn w:val="TableNormal"/>
    <w:tblPr>
      <w:tblStyleRowBandSize w:val="1"/>
      <w:tblStyleColBandSize w:val="1"/>
      <w:tblCellMar>
        <w:top w:w="100" w:type="dxa"/>
        <w:left w:w="100" w:type="dxa"/>
        <w:bottom w:w="100" w:type="dxa"/>
        <w:right w:w="100" w:type="dxa"/>
      </w:tblCellMar>
    </w:tblPr>
  </w:style>
  <w:style w:type="table" w:styleId="Tabelacomgrade">
    <w:name w:val="Table Grid"/>
    <w:basedOn w:val="Tabelanormal"/>
    <w:uiPriority w:val="39"/>
    <w:rsid w:val="00F05C6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FA71A8"/>
    <w:pPr>
      <w:ind w:left="720"/>
      <w:contextualSpacing/>
    </w:pPr>
  </w:style>
  <w:style w:type="character" w:styleId="Hyperlink">
    <w:name w:val="Hyperlink"/>
    <w:basedOn w:val="Fontepargpadro"/>
    <w:uiPriority w:val="99"/>
    <w:unhideWhenUsed/>
    <w:rsid w:val="00EC4258"/>
    <w:rPr>
      <w:color w:val="0000FF" w:themeColor="hyperlink"/>
      <w:u w:val="single"/>
    </w:rPr>
  </w:style>
  <w:style w:type="character" w:styleId="MenoPendente">
    <w:name w:val="Unresolved Mention"/>
    <w:basedOn w:val="Fontepargpadro"/>
    <w:uiPriority w:val="99"/>
    <w:semiHidden/>
    <w:unhideWhenUsed/>
    <w:rsid w:val="00EC42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6x.work/heroisanonimos"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4C670-4DBB-4EF5-9E6D-491AD9A72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701</Pages>
  <Words>178517</Words>
  <Characters>963998</Characters>
  <Application>Microsoft Office Word</Application>
  <DocSecurity>0</DocSecurity>
  <Lines>8033</Lines>
  <Paragraphs>2280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Cauê Feliciano</cp:lastModifiedBy>
  <cp:revision>9</cp:revision>
  <dcterms:created xsi:type="dcterms:W3CDTF">2025-03-07T21:22:00Z</dcterms:created>
  <dcterms:modified xsi:type="dcterms:W3CDTF">2026-02-26T20:29:00Z</dcterms:modified>
</cp:coreProperties>
</file>