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467C978D" w:rsidR="00340F0D" w:rsidRDefault="06A16235" w:rsidP="0A1EC50D">
      <w:pPr>
        <w:pStyle w:val="Ttulo"/>
        <w:jc w:val="center"/>
      </w:pPr>
      <w:r>
        <w:t>Observações de rotina</w:t>
      </w:r>
    </w:p>
    <w:p w14:paraId="6916675A" w14:textId="79F9F182" w:rsidR="0A1EC50D" w:rsidRDefault="0A1EC50D" w:rsidP="0A1EC50D"/>
    <w:p w14:paraId="02D2AA63" w14:textId="7721AD77" w:rsidR="06A16235" w:rsidRDefault="06A16235" w:rsidP="0A1EC50D">
      <w:pPr>
        <w:pStyle w:val="PargrafodaLista"/>
      </w:pPr>
      <w:r>
        <w:t xml:space="preserve">Pontos positivos:  </w:t>
      </w:r>
      <w:r>
        <w:br/>
      </w:r>
      <w:r w:rsidR="4B3A64F4">
        <w:t>- Automação completa dos estacionamentos</w:t>
      </w:r>
    </w:p>
    <w:p w14:paraId="363D268C" w14:textId="764D41DE" w:rsidR="4B3A64F4" w:rsidRDefault="4B3A64F4" w:rsidP="0A1EC50D">
      <w:pPr>
        <w:pStyle w:val="PargrafodaLista"/>
      </w:pPr>
      <w:r>
        <w:t>- Poupar espaço</w:t>
      </w:r>
    </w:p>
    <w:p w14:paraId="0D5EECAA" w14:textId="49DFC89D" w:rsidR="4B3A64F4" w:rsidRDefault="4B3A64F4" w:rsidP="0A1EC50D">
      <w:pPr>
        <w:pStyle w:val="PargrafodaLista"/>
      </w:pPr>
      <w:r>
        <w:t xml:space="preserve">- Torna mais ágil </w:t>
      </w:r>
      <w:r w:rsidR="0B6ED7BB">
        <w:t xml:space="preserve">o ato de </w:t>
      </w:r>
      <w:r>
        <w:t>guardar o carro</w:t>
      </w:r>
      <w:r>
        <w:br/>
      </w:r>
      <w:r>
        <w:tab/>
        <w:t>- Segurança de garantir que o carro esteja perto</w:t>
      </w:r>
      <w:r>
        <w:br/>
      </w:r>
      <w:r>
        <w:tab/>
      </w:r>
      <w:r w:rsidR="6A5C3D79">
        <w:t>- Inovação no mercado</w:t>
      </w:r>
      <w:r>
        <w:br/>
      </w:r>
      <w:r>
        <w:tab/>
      </w:r>
    </w:p>
    <w:p w14:paraId="3AE2CB37" w14:textId="2D878F2D" w:rsidR="4B3A64F4" w:rsidRDefault="4B3A64F4" w:rsidP="004C0B29">
      <w:pPr>
        <w:ind w:firstLine="708"/>
      </w:pPr>
      <w:r>
        <w:t>Pontos negativos:</w:t>
      </w:r>
    </w:p>
    <w:p w14:paraId="07E26BA0" w14:textId="4004DA2E" w:rsidR="4B3A64F4" w:rsidRDefault="4B3A64F4" w:rsidP="004C0B29">
      <w:pPr>
        <w:ind w:firstLine="708"/>
      </w:pPr>
      <w:r>
        <w:t>- Alto custo de implementação</w:t>
      </w:r>
    </w:p>
    <w:p w14:paraId="21ADEF04" w14:textId="6208A331" w:rsidR="004C0B29" w:rsidRDefault="4B3A64F4" w:rsidP="004C0B29">
      <w:pPr>
        <w:ind w:firstLine="708"/>
      </w:pPr>
      <w:r>
        <w:t>- Dependência tecnológica</w:t>
      </w:r>
      <w:r>
        <w:br/>
      </w:r>
      <w:r>
        <w:tab/>
      </w:r>
      <w:r w:rsidR="33E3334D">
        <w:t xml:space="preserve">- </w:t>
      </w:r>
      <w:r w:rsidR="57350D11">
        <w:t xml:space="preserve">Em grandes fluxos, a logística operacional se torna mais demorada e </w:t>
      </w:r>
      <w:r>
        <w:tab/>
      </w:r>
      <w:r>
        <w:tab/>
      </w:r>
      <w:r w:rsidR="57350D11">
        <w:t>limitada.</w:t>
      </w:r>
    </w:p>
    <w:p w14:paraId="140322A1" w14:textId="77777777" w:rsidR="004C0B29" w:rsidRDefault="004C0B29" w:rsidP="0A1EC50D"/>
    <w:p w14:paraId="52D055C6" w14:textId="143026CA" w:rsidR="004C0B29" w:rsidRDefault="004C0B29" w:rsidP="004C0B29">
      <w:pPr>
        <w:jc w:val="center"/>
      </w:pPr>
      <w:r>
        <w:t>Sobre o Estacionamento</w:t>
      </w:r>
    </w:p>
    <w:p w14:paraId="3AFC6905" w14:textId="14FC2C2C" w:rsidR="000A545D" w:rsidRDefault="004C0B29" w:rsidP="008E39F8">
      <w:r>
        <w:tab/>
        <w:t>Pontos Positivos:</w:t>
      </w:r>
      <w:r>
        <w:br/>
      </w:r>
      <w:r w:rsidR="008E39F8">
        <w:tab/>
        <w:t>-</w:t>
      </w:r>
      <w:r w:rsidR="008E39F8" w:rsidRPr="008E39F8">
        <w:t xml:space="preserve">Alta </w:t>
      </w:r>
      <w:r w:rsidR="00EF4C6C">
        <w:t>c</w:t>
      </w:r>
      <w:r w:rsidR="008E39F8" w:rsidRPr="008E39F8">
        <w:t xml:space="preserve">apacidade de </w:t>
      </w:r>
      <w:r w:rsidR="00EF4C6C">
        <w:t>f</w:t>
      </w:r>
      <w:r w:rsidR="008E39F8" w:rsidRPr="008E39F8">
        <w:t>aturamento</w:t>
      </w:r>
      <w:r w:rsidR="008E39F8">
        <w:rPr>
          <w:b/>
          <w:bCs/>
        </w:rPr>
        <w:t>:</w:t>
      </w:r>
      <w:r w:rsidR="008E39F8" w:rsidRPr="008E39F8">
        <w:t xml:space="preserve"> </w:t>
      </w:r>
      <w:r w:rsidR="008E39F8">
        <w:t>P</w:t>
      </w:r>
      <w:r w:rsidR="008E39F8" w:rsidRPr="008E39F8">
        <w:t>átio com 5.000 vagas</w:t>
      </w:r>
      <w:r w:rsidR="000A545D">
        <w:t xml:space="preserve"> </w:t>
      </w:r>
    </w:p>
    <w:p w14:paraId="1C58EBC2" w14:textId="0055BD50" w:rsidR="008E39F8" w:rsidRPr="008E39F8" w:rsidRDefault="000A545D" w:rsidP="000A545D">
      <w:pPr>
        <w:ind w:firstLine="708"/>
      </w:pPr>
      <w:r>
        <w:t xml:space="preserve">- </w:t>
      </w:r>
      <w:r w:rsidR="008E39F8" w:rsidRPr="008E39F8">
        <w:t>O potencial de receita e fluxo de clientes desse negócio é altíssimo</w:t>
      </w:r>
    </w:p>
    <w:p w14:paraId="1A5941BA" w14:textId="2D4DD4C0" w:rsidR="008E39F8" w:rsidRPr="008E39F8" w:rsidRDefault="008E39F8" w:rsidP="008E39F8">
      <w:pPr>
        <w:ind w:firstLine="708"/>
      </w:pPr>
      <w:r>
        <w:t>-</w:t>
      </w:r>
      <w:r w:rsidRPr="008E39F8">
        <w:t xml:space="preserve"> As vagas já são demarcadas e existem portarias independentes para entrada e saída de veículos</w:t>
      </w:r>
    </w:p>
    <w:p w14:paraId="6D3B44A6" w14:textId="646340C5" w:rsidR="008E39F8" w:rsidRPr="008E39F8" w:rsidRDefault="008E39F8" w:rsidP="008E39F8">
      <w:pPr>
        <w:ind w:firstLine="708"/>
      </w:pPr>
      <w:r w:rsidRPr="000A545D">
        <w:t>-</w:t>
      </w:r>
      <w:r w:rsidR="000A545D">
        <w:t>O</w:t>
      </w:r>
      <w:r w:rsidRPr="008E39F8">
        <w:t xml:space="preserve"> sistema de manobristas poupa o cliente de procurar vaga e estaciona</w:t>
      </w:r>
      <w:r w:rsidR="000A545D">
        <w:t>r</w:t>
      </w:r>
    </w:p>
    <w:p w14:paraId="1527E437" w14:textId="2073F4A8" w:rsidR="004C0B29" w:rsidRDefault="008E39F8" w:rsidP="000A545D">
      <w:pPr>
        <w:ind w:firstLine="708"/>
      </w:pPr>
      <w:r w:rsidRPr="008E39F8">
        <w:t>A operação atual já sabe o que é importante registrar (placa, modelo, marca, data, hora e taxa), entregando um recibo formal logo na chegada.</w:t>
      </w:r>
    </w:p>
    <w:p w14:paraId="1E276D0C" w14:textId="0D3DC128" w:rsidR="004C0B29" w:rsidRDefault="004C0B29" w:rsidP="004C0B29">
      <w:r>
        <w:br/>
      </w:r>
      <w:r>
        <w:br/>
      </w:r>
      <w:r>
        <w:tab/>
        <w:t>Pontos Negativos</w:t>
      </w:r>
    </w:p>
    <w:p w14:paraId="3864395E" w14:textId="7BAC7C75" w:rsidR="00C3118E" w:rsidRDefault="00C3118E" w:rsidP="00C3118E">
      <w:pPr>
        <w:ind w:firstLine="708"/>
      </w:pPr>
      <w:r>
        <w:t>-</w:t>
      </w:r>
      <w:r w:rsidRPr="00C3118E">
        <w:t>Os manobristas se atrapalharem para encontrar vagas em um universo de 5.000 posições</w:t>
      </w:r>
    </w:p>
    <w:p w14:paraId="57F3FFC0" w14:textId="1C7C1571" w:rsidR="00C3118E" w:rsidRDefault="00C3118E" w:rsidP="00C3118E">
      <w:pPr>
        <w:ind w:firstLine="708"/>
      </w:pPr>
      <w:r>
        <w:t>-</w:t>
      </w:r>
      <w:r w:rsidRPr="00C3118E">
        <w:t xml:space="preserve">Comunicação </w:t>
      </w:r>
      <w:r w:rsidR="00EF4C6C">
        <w:t>i</w:t>
      </w:r>
      <w:r w:rsidRPr="00C3118E">
        <w:t xml:space="preserve">neficiente e </w:t>
      </w:r>
      <w:r w:rsidR="00EF4C6C">
        <w:t>m</w:t>
      </w:r>
      <w:r w:rsidRPr="00C3118E">
        <w:t>anual</w:t>
      </w:r>
    </w:p>
    <w:p w14:paraId="3B84EF76" w14:textId="320AB212" w:rsidR="00EF4C6C" w:rsidRDefault="00EF4C6C" w:rsidP="00C3118E">
      <w:pPr>
        <w:ind w:firstLine="708"/>
      </w:pPr>
      <w:r>
        <w:t>-Não saber exatamente quais vagas estão ocupadas ou não</w:t>
      </w:r>
    </w:p>
    <w:p w14:paraId="3D644CE2" w14:textId="5AF3C524" w:rsidR="00EF4C6C" w:rsidRDefault="00EF4C6C" w:rsidP="00C3118E">
      <w:pPr>
        <w:ind w:firstLine="708"/>
      </w:pPr>
      <w:r>
        <w:t>-</w:t>
      </w:r>
      <w:r w:rsidRPr="00EF4C6C">
        <w:t xml:space="preserve">Vulnerabilidade do </w:t>
      </w:r>
      <w:r>
        <w:t>p</w:t>
      </w:r>
      <w:r w:rsidRPr="00EF4C6C">
        <w:t>apel</w:t>
      </w:r>
      <w:r>
        <w:t>, ticket físico</w:t>
      </w:r>
    </w:p>
    <w:sectPr w:rsidR="00EF4C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70220C"/>
    <w:rsid w:val="000A545D"/>
    <w:rsid w:val="00340F0D"/>
    <w:rsid w:val="004C0B29"/>
    <w:rsid w:val="008E39F8"/>
    <w:rsid w:val="008F3DA0"/>
    <w:rsid w:val="00AE28BE"/>
    <w:rsid w:val="00C3118E"/>
    <w:rsid w:val="00EF4C6C"/>
    <w:rsid w:val="06A16235"/>
    <w:rsid w:val="0A1EC50D"/>
    <w:rsid w:val="0B6ED7BB"/>
    <w:rsid w:val="0D4194A3"/>
    <w:rsid w:val="0F5A3632"/>
    <w:rsid w:val="13E6FF75"/>
    <w:rsid w:val="1570220C"/>
    <w:rsid w:val="161BF8CB"/>
    <w:rsid w:val="30BAC815"/>
    <w:rsid w:val="33E3334D"/>
    <w:rsid w:val="37F08FA5"/>
    <w:rsid w:val="397C1D55"/>
    <w:rsid w:val="3B08E903"/>
    <w:rsid w:val="4B3A64F4"/>
    <w:rsid w:val="53F0396E"/>
    <w:rsid w:val="57350D11"/>
    <w:rsid w:val="58DAEBA5"/>
    <w:rsid w:val="6531732B"/>
    <w:rsid w:val="6825F61E"/>
    <w:rsid w:val="6A5C3D79"/>
    <w:rsid w:val="6B43745A"/>
    <w:rsid w:val="764AAFAD"/>
    <w:rsid w:val="7815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220C"/>
  <w15:chartTrackingRefBased/>
  <w15:docId w15:val="{BEDD0788-9407-4B0F-B808-D7D5C573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A1EC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A1EC50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0A1EC50D"/>
    <w:rPr>
      <w:rFonts w:eastAsiaTheme="majorEastAsia" w:cstheme="majorBidi"/>
      <w:color w:val="595959" w:themeColor="text1" w:themeTint="A6"/>
      <w:sz w:val="28"/>
      <w:szCs w:val="28"/>
    </w:rPr>
  </w:style>
  <w:style w:type="paragraph" w:styleId="PargrafodaLista">
    <w:name w:val="List Paragraph"/>
    <w:basedOn w:val="Normal"/>
    <w:uiPriority w:val="34"/>
    <w:qFormat/>
    <w:rsid w:val="0A1EC5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39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170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Fusco Alves</dc:creator>
  <cp:keywords/>
  <dc:description/>
  <cp:lastModifiedBy>CLARA FERNANDES SANTOS</cp:lastModifiedBy>
  <cp:revision>4</cp:revision>
  <dcterms:created xsi:type="dcterms:W3CDTF">2026-03-12T00:30:00Z</dcterms:created>
  <dcterms:modified xsi:type="dcterms:W3CDTF">2026-03-22T03:15:00Z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e403ef-76fa-4da1-b926-8b3591d77b68_Enabled">
    <vt:lpwstr>true</vt:lpwstr>
  </property>
  <property fmtid="{D5CDD505-2E9C-101B-9397-08002B2CF9AE}" pid="3" name="MSIP_Label_30e403ef-76fa-4da1-b926-8b3591d77b68_SetDate">
    <vt:lpwstr>2026-03-12T00:30:09Z</vt:lpwstr>
  </property>
  <property fmtid="{D5CDD505-2E9C-101B-9397-08002B2CF9AE}" pid="4" name="MSIP_Label_30e403ef-76fa-4da1-b926-8b3591d77b68_Method">
    <vt:lpwstr>Standard</vt:lpwstr>
  </property>
  <property fmtid="{D5CDD505-2E9C-101B-9397-08002B2CF9AE}" pid="5" name="MSIP_Label_30e403ef-76fa-4da1-b926-8b3591d77b68_Name">
    <vt:lpwstr>Confidencial</vt:lpwstr>
  </property>
  <property fmtid="{D5CDD505-2E9C-101B-9397-08002B2CF9AE}" pid="6" name="MSIP_Label_30e403ef-76fa-4da1-b926-8b3591d77b68_SiteId">
    <vt:lpwstr>37aed7c7-097f-4982-af5c-76f0d32947db</vt:lpwstr>
  </property>
  <property fmtid="{D5CDD505-2E9C-101B-9397-08002B2CF9AE}" pid="7" name="MSIP_Label_30e403ef-76fa-4da1-b926-8b3591d77b68_ActionId">
    <vt:lpwstr>58d63c1b-90af-4bf0-8e54-c6270b958a5f</vt:lpwstr>
  </property>
  <property fmtid="{D5CDD505-2E9C-101B-9397-08002B2CF9AE}" pid="8" name="MSIP_Label_30e403ef-76fa-4da1-b926-8b3591d77b68_ContentBits">
    <vt:lpwstr>0</vt:lpwstr>
  </property>
  <property fmtid="{D5CDD505-2E9C-101B-9397-08002B2CF9AE}" pid="9" name="MSIP_Label_30e403ef-76fa-4da1-b926-8b3591d77b68_Tag">
    <vt:lpwstr>10, 3, 0, 2</vt:lpwstr>
  </property>
</Properties>
</file>