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F04D7" w14:textId="05B86682" w:rsidR="009D7D7E" w:rsidRPr="007C579E" w:rsidRDefault="009D7D7E" w:rsidP="007C579E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7C579E">
        <w:rPr>
          <w:rFonts w:ascii="Arial" w:hAnsi="Arial" w:cs="Arial"/>
          <w:b/>
          <w:bCs/>
          <w:sz w:val="36"/>
          <w:szCs w:val="36"/>
        </w:rPr>
        <w:t xml:space="preserve">[HDDT-Intern] </w:t>
      </w:r>
      <w:proofErr w:type="spellStart"/>
      <w:r w:rsidRPr="007C579E">
        <w:rPr>
          <w:rFonts w:ascii="Arial" w:hAnsi="Arial" w:cs="Arial"/>
          <w:b/>
          <w:bCs/>
          <w:sz w:val="36"/>
          <w:szCs w:val="36"/>
        </w:rPr>
        <w:t>Ôn</w:t>
      </w:r>
      <w:proofErr w:type="spellEnd"/>
      <w:r w:rsidRPr="007C579E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7C579E">
        <w:rPr>
          <w:rFonts w:ascii="Arial" w:hAnsi="Arial" w:cs="Arial"/>
          <w:b/>
          <w:bCs/>
          <w:sz w:val="36"/>
          <w:szCs w:val="36"/>
        </w:rPr>
        <w:t>Tập</w:t>
      </w:r>
      <w:proofErr w:type="spellEnd"/>
      <w:r w:rsidRPr="007C579E">
        <w:rPr>
          <w:rFonts w:ascii="Arial" w:hAnsi="Arial" w:cs="Arial"/>
          <w:b/>
          <w:bCs/>
          <w:sz w:val="36"/>
          <w:szCs w:val="36"/>
        </w:rPr>
        <w:t xml:space="preserve"> SQL – Nguyễn Đặng Nhật Hào</w:t>
      </w:r>
    </w:p>
    <w:p w14:paraId="79CDBF86" w14:textId="01D2A654" w:rsidR="009D7D7E" w:rsidRDefault="009D7D7E" w:rsidP="009D7D7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D8142A">
        <w:rPr>
          <w:rFonts w:ascii="Arial" w:hAnsi="Arial" w:cs="Arial"/>
          <w:b/>
          <w:bCs/>
        </w:rPr>
        <w:t xml:space="preserve">Các </w:t>
      </w:r>
      <w:proofErr w:type="spellStart"/>
      <w:r w:rsidRPr="00D8142A">
        <w:rPr>
          <w:rFonts w:ascii="Arial" w:hAnsi="Arial" w:cs="Arial"/>
          <w:b/>
          <w:bCs/>
        </w:rPr>
        <w:t>khái</w:t>
      </w:r>
      <w:proofErr w:type="spellEnd"/>
      <w:r w:rsidRPr="00D8142A">
        <w:rPr>
          <w:rFonts w:ascii="Arial" w:hAnsi="Arial" w:cs="Arial"/>
          <w:b/>
          <w:bCs/>
        </w:rPr>
        <w:t xml:space="preserve"> </w:t>
      </w:r>
      <w:proofErr w:type="spellStart"/>
      <w:r w:rsidRPr="00D8142A">
        <w:rPr>
          <w:rFonts w:ascii="Arial" w:hAnsi="Arial" w:cs="Arial"/>
          <w:b/>
          <w:bCs/>
        </w:rPr>
        <w:t>niệm</w:t>
      </w:r>
      <w:proofErr w:type="spellEnd"/>
      <w:r w:rsidRPr="00D8142A">
        <w:rPr>
          <w:rFonts w:ascii="Arial" w:hAnsi="Arial" w:cs="Arial"/>
          <w:b/>
          <w:bCs/>
        </w:rPr>
        <w:t xml:space="preserve"> </w:t>
      </w:r>
      <w:proofErr w:type="spellStart"/>
      <w:r w:rsidRPr="00D8142A">
        <w:rPr>
          <w:rFonts w:ascii="Arial" w:hAnsi="Arial" w:cs="Arial"/>
          <w:b/>
          <w:bCs/>
        </w:rPr>
        <w:t>cơ</w:t>
      </w:r>
      <w:proofErr w:type="spellEnd"/>
      <w:r w:rsidRPr="00D8142A">
        <w:rPr>
          <w:rFonts w:ascii="Arial" w:hAnsi="Arial" w:cs="Arial"/>
          <w:b/>
          <w:bCs/>
        </w:rPr>
        <w:t xml:space="preserve"> </w:t>
      </w:r>
      <w:proofErr w:type="spellStart"/>
      <w:r w:rsidRPr="00D8142A">
        <w:rPr>
          <w:rFonts w:ascii="Arial" w:hAnsi="Arial" w:cs="Arial"/>
          <w:b/>
          <w:bCs/>
        </w:rPr>
        <w:t>bản</w:t>
      </w:r>
      <w:proofErr w:type="spellEnd"/>
      <w:r w:rsidRPr="00D8142A">
        <w:rPr>
          <w:rFonts w:ascii="Arial" w:hAnsi="Arial" w:cs="Arial"/>
          <w:b/>
          <w:bCs/>
        </w:rPr>
        <w:t xml:space="preserve"> </w:t>
      </w:r>
      <w:proofErr w:type="spellStart"/>
      <w:r w:rsidRPr="00D8142A">
        <w:rPr>
          <w:rFonts w:ascii="Arial" w:hAnsi="Arial" w:cs="Arial"/>
          <w:b/>
          <w:bCs/>
        </w:rPr>
        <w:t>về</w:t>
      </w:r>
      <w:proofErr w:type="spellEnd"/>
      <w:r w:rsidRPr="00D8142A">
        <w:rPr>
          <w:rFonts w:ascii="Arial" w:hAnsi="Arial" w:cs="Arial"/>
          <w:b/>
          <w:bCs/>
        </w:rPr>
        <w:t xml:space="preserve"> </w:t>
      </w:r>
      <w:proofErr w:type="spellStart"/>
      <w:r w:rsidRPr="00D8142A">
        <w:rPr>
          <w:rFonts w:ascii="Arial" w:hAnsi="Arial" w:cs="Arial"/>
          <w:b/>
          <w:bCs/>
        </w:rPr>
        <w:t>cơ</w:t>
      </w:r>
      <w:proofErr w:type="spellEnd"/>
      <w:r w:rsidRPr="00D8142A">
        <w:rPr>
          <w:rFonts w:ascii="Arial" w:hAnsi="Arial" w:cs="Arial"/>
          <w:b/>
          <w:bCs/>
        </w:rPr>
        <w:t xml:space="preserve"> </w:t>
      </w:r>
      <w:proofErr w:type="spellStart"/>
      <w:r w:rsidRPr="00D8142A">
        <w:rPr>
          <w:rFonts w:ascii="Arial" w:hAnsi="Arial" w:cs="Arial"/>
          <w:b/>
          <w:bCs/>
        </w:rPr>
        <w:t>sở</w:t>
      </w:r>
      <w:proofErr w:type="spellEnd"/>
      <w:r w:rsidRPr="00D8142A">
        <w:rPr>
          <w:rFonts w:ascii="Arial" w:hAnsi="Arial" w:cs="Arial"/>
          <w:b/>
          <w:bCs/>
        </w:rPr>
        <w:t xml:space="preserve"> </w:t>
      </w:r>
      <w:proofErr w:type="spellStart"/>
      <w:r w:rsidRPr="00D8142A">
        <w:rPr>
          <w:rFonts w:ascii="Arial" w:hAnsi="Arial" w:cs="Arial"/>
          <w:b/>
          <w:bCs/>
        </w:rPr>
        <w:t>dữ</w:t>
      </w:r>
      <w:proofErr w:type="spellEnd"/>
      <w:r w:rsidRPr="00D8142A">
        <w:rPr>
          <w:rFonts w:ascii="Arial" w:hAnsi="Arial" w:cs="Arial"/>
          <w:b/>
          <w:bCs/>
        </w:rPr>
        <w:t xml:space="preserve"> </w:t>
      </w:r>
      <w:proofErr w:type="spellStart"/>
      <w:r w:rsidRPr="00D8142A">
        <w:rPr>
          <w:rFonts w:ascii="Arial" w:hAnsi="Arial" w:cs="Arial"/>
          <w:b/>
          <w:bCs/>
        </w:rPr>
        <w:t>liệu</w:t>
      </w:r>
      <w:proofErr w:type="spellEnd"/>
      <w:r w:rsidRPr="00D8142A">
        <w:rPr>
          <w:rFonts w:ascii="Arial" w:hAnsi="Arial" w:cs="Arial"/>
          <w:b/>
          <w:bCs/>
        </w:rPr>
        <w:t xml:space="preserve"> </w:t>
      </w:r>
      <w:proofErr w:type="spellStart"/>
      <w:r w:rsidRPr="00D8142A">
        <w:rPr>
          <w:rFonts w:ascii="Arial" w:hAnsi="Arial" w:cs="Arial"/>
          <w:b/>
          <w:bCs/>
        </w:rPr>
        <w:t>quan</w:t>
      </w:r>
      <w:proofErr w:type="spellEnd"/>
      <w:r w:rsidRPr="00D8142A">
        <w:rPr>
          <w:rFonts w:ascii="Arial" w:hAnsi="Arial" w:cs="Arial"/>
          <w:b/>
          <w:bCs/>
        </w:rPr>
        <w:t xml:space="preserve"> </w:t>
      </w:r>
      <w:proofErr w:type="spellStart"/>
      <w:r w:rsidRPr="00D8142A">
        <w:rPr>
          <w:rFonts w:ascii="Arial" w:hAnsi="Arial" w:cs="Arial"/>
          <w:b/>
          <w:bCs/>
        </w:rPr>
        <w:t>hệ</w:t>
      </w:r>
      <w:proofErr w:type="spellEnd"/>
    </w:p>
    <w:p w14:paraId="6913B955" w14:textId="77777777" w:rsidR="005747C6" w:rsidRPr="005747C6" w:rsidRDefault="005747C6" w:rsidP="005747C6">
      <w:pPr>
        <w:pStyle w:val="ListParagraph"/>
        <w:ind w:left="1080"/>
        <w:jc w:val="both"/>
        <w:rPr>
          <w:rFonts w:ascii="Arial" w:hAnsi="Arial" w:cs="Arial"/>
          <w:b/>
          <w:bCs/>
          <w:sz w:val="12"/>
          <w:szCs w:val="12"/>
        </w:rPr>
      </w:pPr>
    </w:p>
    <w:p w14:paraId="1DF8567E" w14:textId="14DA9BF3" w:rsidR="005747C6" w:rsidRDefault="005747C6" w:rsidP="005747C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Cơ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sở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dữ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liệu</w:t>
      </w:r>
      <w:proofErr w:type="spellEnd"/>
    </w:p>
    <w:p w14:paraId="1E829F5D" w14:textId="55C364E2" w:rsidR="005747C6" w:rsidRDefault="005747C6" w:rsidP="005747C6">
      <w:proofErr w:type="spellStart"/>
      <w:r w:rsidRPr="005747C6">
        <w:t>Cơ</w:t>
      </w:r>
      <w:proofErr w:type="spellEnd"/>
      <w:r w:rsidRPr="005747C6">
        <w:t xml:space="preserve"> </w:t>
      </w:r>
      <w:proofErr w:type="spellStart"/>
      <w:r w:rsidRPr="005747C6">
        <w:t>sở</w:t>
      </w:r>
      <w:proofErr w:type="spellEnd"/>
      <w:r w:rsidRPr="005747C6">
        <w:t xml:space="preserve"> </w:t>
      </w:r>
      <w:proofErr w:type="spellStart"/>
      <w:r w:rsidRPr="005747C6">
        <w:t>dữ</w:t>
      </w:r>
      <w:proofErr w:type="spellEnd"/>
      <w:r w:rsidRPr="005747C6">
        <w:t xml:space="preserve"> </w:t>
      </w:r>
      <w:proofErr w:type="spellStart"/>
      <w:r w:rsidRPr="005747C6">
        <w:t>liệu</w:t>
      </w:r>
      <w:proofErr w:type="spellEnd"/>
      <w:r w:rsidRPr="005747C6">
        <w:t xml:space="preserve"> </w:t>
      </w:r>
      <w:proofErr w:type="spellStart"/>
      <w:r w:rsidRPr="005747C6">
        <w:t>là</w:t>
      </w:r>
      <w:proofErr w:type="spellEnd"/>
      <w:r w:rsidRPr="005747C6">
        <w:t xml:space="preserve"> </w:t>
      </w:r>
      <w:proofErr w:type="spellStart"/>
      <w:r w:rsidRPr="005747C6">
        <w:t>tập</w:t>
      </w:r>
      <w:proofErr w:type="spellEnd"/>
      <w:r w:rsidRPr="005747C6">
        <w:t xml:space="preserve"> </w:t>
      </w:r>
      <w:proofErr w:type="spellStart"/>
      <w:r w:rsidRPr="005747C6">
        <w:t>hợp</w:t>
      </w:r>
      <w:proofErr w:type="spellEnd"/>
      <w:r w:rsidRPr="005747C6">
        <w:t xml:space="preserve"> </w:t>
      </w:r>
      <w:proofErr w:type="spellStart"/>
      <w:r w:rsidRPr="005747C6">
        <w:t>tất</w:t>
      </w:r>
      <w:proofErr w:type="spellEnd"/>
      <w:r w:rsidRPr="005747C6">
        <w:t xml:space="preserve"> </w:t>
      </w:r>
      <w:proofErr w:type="spellStart"/>
      <w:r w:rsidRPr="005747C6">
        <w:t>cả</w:t>
      </w:r>
      <w:proofErr w:type="spellEnd"/>
      <w:r w:rsidRPr="005747C6">
        <w:t xml:space="preserve"> </w:t>
      </w:r>
      <w:proofErr w:type="spellStart"/>
      <w:r w:rsidRPr="005747C6">
        <w:t>các</w:t>
      </w:r>
      <w:proofErr w:type="spellEnd"/>
      <w:r w:rsidRPr="005747C6">
        <w:t xml:space="preserve"> </w:t>
      </w:r>
      <w:proofErr w:type="spellStart"/>
      <w:r w:rsidRPr="005747C6">
        <w:t>dữ</w:t>
      </w:r>
      <w:proofErr w:type="spellEnd"/>
      <w:r w:rsidRPr="005747C6">
        <w:t xml:space="preserve"> </w:t>
      </w:r>
      <w:proofErr w:type="spellStart"/>
      <w:r w:rsidRPr="005747C6">
        <w:t>liệu</w:t>
      </w:r>
      <w:proofErr w:type="spellEnd"/>
      <w:r w:rsidRPr="005747C6">
        <w:t xml:space="preserve"> </w:t>
      </w:r>
      <w:proofErr w:type="spellStart"/>
      <w:r w:rsidRPr="005747C6">
        <w:t>rời</w:t>
      </w:r>
      <w:proofErr w:type="spellEnd"/>
      <w:r w:rsidRPr="005747C6">
        <w:t xml:space="preserve"> </w:t>
      </w:r>
      <w:proofErr w:type="spellStart"/>
      <w:r w:rsidRPr="005747C6">
        <w:t>rạc</w:t>
      </w:r>
      <w:proofErr w:type="spellEnd"/>
      <w:r w:rsidRPr="005747C6">
        <w:t xml:space="preserve"> </w:t>
      </w:r>
      <w:proofErr w:type="spellStart"/>
      <w:r w:rsidRPr="005747C6">
        <w:t>thành</w:t>
      </w:r>
      <w:proofErr w:type="spellEnd"/>
      <w:r w:rsidRPr="005747C6">
        <w:t xml:space="preserve"> 1 </w:t>
      </w:r>
      <w:proofErr w:type="spellStart"/>
      <w:r w:rsidRPr="005747C6">
        <w:t>hệ</w:t>
      </w:r>
      <w:proofErr w:type="spellEnd"/>
      <w:r w:rsidRPr="005747C6">
        <w:t xml:space="preserve"> </w:t>
      </w:r>
      <w:proofErr w:type="spellStart"/>
      <w:r w:rsidRPr="005747C6">
        <w:t>thống</w:t>
      </w:r>
      <w:proofErr w:type="spellEnd"/>
      <w:r w:rsidRPr="005747C6">
        <w:t xml:space="preserve"> </w:t>
      </w:r>
      <w:proofErr w:type="spellStart"/>
      <w:r w:rsidRPr="005747C6">
        <w:t>dữ</w:t>
      </w:r>
      <w:proofErr w:type="spellEnd"/>
      <w:r w:rsidRPr="005747C6">
        <w:t xml:space="preserve"> </w:t>
      </w:r>
      <w:proofErr w:type="spellStart"/>
      <w:r w:rsidRPr="005747C6">
        <w:t>liệu</w:t>
      </w:r>
      <w:proofErr w:type="spellEnd"/>
      <w:r w:rsidRPr="005747C6">
        <w:t xml:space="preserve"> </w:t>
      </w:r>
      <w:proofErr w:type="spellStart"/>
      <w:r w:rsidRPr="005747C6">
        <w:t>có</w:t>
      </w:r>
      <w:proofErr w:type="spellEnd"/>
      <w:r w:rsidRPr="005747C6">
        <w:t xml:space="preserve"> </w:t>
      </w:r>
      <w:proofErr w:type="spellStart"/>
      <w:r w:rsidRPr="005747C6">
        <w:t>thứ</w:t>
      </w:r>
      <w:proofErr w:type="spellEnd"/>
      <w:r w:rsidRPr="005747C6">
        <w:t xml:space="preserve"> </w:t>
      </w:r>
      <w:proofErr w:type="spellStart"/>
      <w:r w:rsidRPr="005747C6">
        <w:t>tự</w:t>
      </w:r>
      <w:proofErr w:type="spellEnd"/>
      <w:r w:rsidRPr="005747C6">
        <w:t xml:space="preserve"> </w:t>
      </w:r>
      <w:proofErr w:type="spellStart"/>
      <w:r w:rsidRPr="005747C6">
        <w:t>và</w:t>
      </w:r>
      <w:proofErr w:type="spellEnd"/>
      <w:r w:rsidRPr="005747C6">
        <w:t xml:space="preserve"> </w:t>
      </w:r>
      <w:proofErr w:type="spellStart"/>
      <w:r w:rsidRPr="005747C6">
        <w:t>có</w:t>
      </w:r>
      <w:proofErr w:type="spellEnd"/>
      <w:r w:rsidRPr="005747C6">
        <w:t xml:space="preserve"> </w:t>
      </w:r>
      <w:proofErr w:type="spellStart"/>
      <w:r w:rsidRPr="005747C6">
        <w:t>thể</w:t>
      </w:r>
      <w:proofErr w:type="spellEnd"/>
      <w:r w:rsidRPr="005747C6">
        <w:t xml:space="preserve"> </w:t>
      </w:r>
      <w:proofErr w:type="spellStart"/>
      <w:r w:rsidRPr="005747C6">
        <w:t>liên</w:t>
      </w:r>
      <w:proofErr w:type="spellEnd"/>
      <w:r w:rsidRPr="005747C6">
        <w:t xml:space="preserve"> </w:t>
      </w:r>
      <w:proofErr w:type="spellStart"/>
      <w:r w:rsidRPr="005747C6">
        <w:t>kết</w:t>
      </w:r>
      <w:proofErr w:type="spellEnd"/>
      <w:r w:rsidRPr="005747C6">
        <w:t xml:space="preserve"> </w:t>
      </w:r>
      <w:proofErr w:type="spellStart"/>
      <w:r w:rsidRPr="005747C6">
        <w:t>các</w:t>
      </w:r>
      <w:proofErr w:type="spellEnd"/>
      <w:r w:rsidRPr="005747C6">
        <w:t xml:space="preserve"> </w:t>
      </w:r>
      <w:proofErr w:type="spellStart"/>
      <w:r w:rsidRPr="005747C6">
        <w:t>dữ</w:t>
      </w:r>
      <w:proofErr w:type="spellEnd"/>
      <w:r w:rsidRPr="005747C6">
        <w:t xml:space="preserve"> </w:t>
      </w:r>
      <w:proofErr w:type="spellStart"/>
      <w:r w:rsidRPr="005747C6">
        <w:t>liệu</w:t>
      </w:r>
      <w:proofErr w:type="spellEnd"/>
      <w:r w:rsidRPr="005747C6">
        <w:t xml:space="preserve"> </w:t>
      </w:r>
      <w:proofErr w:type="spellStart"/>
      <w:r w:rsidRPr="005747C6">
        <w:t>với</w:t>
      </w:r>
      <w:proofErr w:type="spellEnd"/>
      <w:r w:rsidRPr="005747C6">
        <w:t xml:space="preserve"> </w:t>
      </w:r>
      <w:proofErr w:type="spellStart"/>
      <w:r w:rsidRPr="005747C6">
        <w:t>nhau</w:t>
      </w:r>
      <w:proofErr w:type="spellEnd"/>
      <w:r w:rsidRPr="005747C6">
        <w:t>.</w:t>
      </w:r>
    </w:p>
    <w:p w14:paraId="320E1B02" w14:textId="5A8063AC" w:rsidR="005747C6" w:rsidRPr="005747C6" w:rsidRDefault="005747C6" w:rsidP="005747C6">
      <w:proofErr w:type="spellStart"/>
      <w:r w:rsidRPr="005747C6">
        <w:t>Mục</w:t>
      </w:r>
      <w:proofErr w:type="spellEnd"/>
      <w:r w:rsidRPr="005747C6">
        <w:t xml:space="preserve"> </w:t>
      </w:r>
      <w:proofErr w:type="spellStart"/>
      <w:r w:rsidRPr="005747C6">
        <w:t>đích</w:t>
      </w:r>
      <w:proofErr w:type="spellEnd"/>
      <w:r w:rsidRPr="005747C6">
        <w:t xml:space="preserve"> </w:t>
      </w:r>
      <w:proofErr w:type="spellStart"/>
      <w:r w:rsidRPr="005747C6">
        <w:t>sử</w:t>
      </w:r>
      <w:proofErr w:type="spellEnd"/>
      <w:r w:rsidRPr="005747C6">
        <w:t xml:space="preserve"> </w:t>
      </w:r>
      <w:proofErr w:type="spellStart"/>
      <w:r w:rsidRPr="005747C6">
        <w:t>dụng</w:t>
      </w:r>
      <w:proofErr w:type="spellEnd"/>
      <w:r w:rsidRPr="005747C6">
        <w:t xml:space="preserve"> CSDL </w:t>
      </w:r>
      <w:proofErr w:type="spellStart"/>
      <w:r w:rsidRPr="005747C6">
        <w:t>là</w:t>
      </w:r>
      <w:proofErr w:type="spellEnd"/>
      <w:r w:rsidRPr="005747C6">
        <w:t xml:space="preserve"> </w:t>
      </w:r>
      <w:proofErr w:type="spellStart"/>
      <w:r w:rsidRPr="005747C6">
        <w:t>vì</w:t>
      </w:r>
      <w:proofErr w:type="spellEnd"/>
      <w:r w:rsidRPr="005747C6">
        <w:t xml:space="preserve"> </w:t>
      </w:r>
      <w:proofErr w:type="spellStart"/>
      <w:r w:rsidRPr="005747C6">
        <w:t>cho</w:t>
      </w:r>
      <w:proofErr w:type="spellEnd"/>
      <w:r w:rsidRPr="005747C6">
        <w:t xml:space="preserve"> </w:t>
      </w:r>
      <w:proofErr w:type="spellStart"/>
      <w:r w:rsidRPr="005747C6">
        <w:t>dễ</w:t>
      </w:r>
      <w:proofErr w:type="spellEnd"/>
      <w:r w:rsidRPr="005747C6">
        <w:t xml:space="preserve"> </w:t>
      </w:r>
      <w:proofErr w:type="spellStart"/>
      <w:r w:rsidRPr="005747C6">
        <w:t>quản</w:t>
      </w:r>
      <w:proofErr w:type="spellEnd"/>
      <w:r w:rsidRPr="005747C6">
        <w:t xml:space="preserve"> </w:t>
      </w:r>
      <w:proofErr w:type="spellStart"/>
      <w:r w:rsidRPr="005747C6">
        <w:t>lý</w:t>
      </w:r>
      <w:proofErr w:type="spellEnd"/>
      <w:r w:rsidRPr="005747C6">
        <w:t xml:space="preserve"> </w:t>
      </w:r>
      <w:proofErr w:type="spellStart"/>
      <w:r w:rsidRPr="005747C6">
        <w:t>và</w:t>
      </w:r>
      <w:proofErr w:type="spellEnd"/>
      <w:r w:rsidRPr="005747C6">
        <w:t xml:space="preserve"> </w:t>
      </w:r>
      <w:proofErr w:type="spellStart"/>
      <w:r w:rsidRPr="005747C6">
        <w:t>tìm</w:t>
      </w:r>
      <w:proofErr w:type="spellEnd"/>
      <w:r w:rsidRPr="005747C6">
        <w:t xml:space="preserve"> </w:t>
      </w:r>
      <w:proofErr w:type="spellStart"/>
      <w:r w:rsidRPr="005747C6">
        <w:t>kiếm</w:t>
      </w:r>
      <w:proofErr w:type="spellEnd"/>
      <w:r w:rsidRPr="005747C6">
        <w:t xml:space="preserve">, </w:t>
      </w:r>
      <w:proofErr w:type="spellStart"/>
      <w:r w:rsidRPr="005747C6">
        <w:t>thống</w:t>
      </w:r>
      <w:proofErr w:type="spellEnd"/>
      <w:r w:rsidRPr="005747C6">
        <w:t xml:space="preserve"> </w:t>
      </w:r>
      <w:proofErr w:type="spellStart"/>
      <w:r w:rsidRPr="005747C6">
        <w:t>nhất</w:t>
      </w:r>
      <w:proofErr w:type="spellEnd"/>
      <w:r w:rsidRPr="005747C6">
        <w:t xml:space="preserve"> </w:t>
      </w:r>
      <w:proofErr w:type="spellStart"/>
      <w:r w:rsidRPr="005747C6">
        <w:t>việc</w:t>
      </w:r>
      <w:proofErr w:type="spellEnd"/>
      <w:r w:rsidRPr="005747C6">
        <w:t xml:space="preserve"> </w:t>
      </w:r>
      <w:proofErr w:type="spellStart"/>
      <w:r w:rsidRPr="005747C6">
        <w:t>lưu</w:t>
      </w:r>
      <w:proofErr w:type="spellEnd"/>
      <w:r w:rsidRPr="005747C6">
        <w:t xml:space="preserve"> </w:t>
      </w:r>
      <w:proofErr w:type="spellStart"/>
      <w:r w:rsidRPr="005747C6">
        <w:t>trữ</w:t>
      </w:r>
      <w:proofErr w:type="spellEnd"/>
      <w:r w:rsidRPr="005747C6">
        <w:t xml:space="preserve"> </w:t>
      </w:r>
      <w:proofErr w:type="spellStart"/>
      <w:r w:rsidRPr="005747C6">
        <w:t>thông</w:t>
      </w:r>
      <w:proofErr w:type="spellEnd"/>
      <w:r w:rsidRPr="005747C6">
        <w:t xml:space="preserve"> tin. </w:t>
      </w:r>
      <w:proofErr w:type="spellStart"/>
      <w:r w:rsidRPr="005747C6">
        <w:t>Có</w:t>
      </w:r>
      <w:proofErr w:type="spellEnd"/>
      <w:r w:rsidRPr="005747C6">
        <w:t xml:space="preserve"> </w:t>
      </w:r>
      <w:proofErr w:type="spellStart"/>
      <w:r w:rsidRPr="005747C6">
        <w:t>thể</w:t>
      </w:r>
      <w:proofErr w:type="spellEnd"/>
      <w:r w:rsidRPr="005747C6">
        <w:t xml:space="preserve"> </w:t>
      </w:r>
      <w:proofErr w:type="spellStart"/>
      <w:r w:rsidRPr="005747C6">
        <w:t>tìm</w:t>
      </w:r>
      <w:proofErr w:type="spellEnd"/>
      <w:r w:rsidRPr="005747C6">
        <w:t xml:space="preserve"> </w:t>
      </w:r>
      <w:proofErr w:type="spellStart"/>
      <w:r w:rsidRPr="005747C6">
        <w:t>kiếm</w:t>
      </w:r>
      <w:proofErr w:type="spellEnd"/>
      <w:r w:rsidRPr="005747C6">
        <w:t xml:space="preserve"> </w:t>
      </w:r>
      <w:proofErr w:type="spellStart"/>
      <w:r w:rsidRPr="005747C6">
        <w:t>một</w:t>
      </w:r>
      <w:proofErr w:type="spellEnd"/>
      <w:r w:rsidRPr="005747C6">
        <w:t xml:space="preserve"> </w:t>
      </w:r>
      <w:proofErr w:type="spellStart"/>
      <w:r w:rsidRPr="005747C6">
        <w:t>cách</w:t>
      </w:r>
      <w:proofErr w:type="spellEnd"/>
      <w:r w:rsidRPr="005747C6">
        <w:t xml:space="preserve"> </w:t>
      </w:r>
      <w:proofErr w:type="spellStart"/>
      <w:r w:rsidRPr="005747C6">
        <w:t>nhanh</w:t>
      </w:r>
      <w:proofErr w:type="spellEnd"/>
      <w:r w:rsidRPr="005747C6">
        <w:t xml:space="preserve"> </w:t>
      </w:r>
      <w:proofErr w:type="spellStart"/>
      <w:r w:rsidRPr="005747C6">
        <w:t>chóng</w:t>
      </w:r>
      <w:proofErr w:type="spellEnd"/>
      <w:r w:rsidRPr="005747C6">
        <w:t xml:space="preserve"> </w:t>
      </w:r>
      <w:proofErr w:type="spellStart"/>
      <w:r w:rsidRPr="005747C6">
        <w:t>khi</w:t>
      </w:r>
      <w:proofErr w:type="spellEnd"/>
      <w:r w:rsidRPr="005747C6">
        <w:t xml:space="preserve"> </w:t>
      </w:r>
      <w:proofErr w:type="spellStart"/>
      <w:r w:rsidRPr="005747C6">
        <w:t>cần</w:t>
      </w:r>
      <w:proofErr w:type="spellEnd"/>
      <w:r w:rsidRPr="005747C6">
        <w:t xml:space="preserve"> </w:t>
      </w:r>
      <w:proofErr w:type="spellStart"/>
      <w:r w:rsidRPr="005747C6">
        <w:t>thông</w:t>
      </w:r>
      <w:proofErr w:type="spellEnd"/>
      <w:r w:rsidRPr="005747C6">
        <w:t xml:space="preserve"> tin </w:t>
      </w:r>
      <w:proofErr w:type="spellStart"/>
      <w:r w:rsidRPr="005747C6">
        <w:t>nào</w:t>
      </w:r>
      <w:proofErr w:type="spellEnd"/>
      <w:r w:rsidRPr="005747C6">
        <w:t xml:space="preserve"> </w:t>
      </w:r>
      <w:proofErr w:type="spellStart"/>
      <w:r w:rsidRPr="005747C6">
        <w:t>đó</w:t>
      </w:r>
      <w:proofErr w:type="spellEnd"/>
      <w:r w:rsidRPr="005747C6">
        <w:t xml:space="preserve"> </w:t>
      </w:r>
      <w:proofErr w:type="spellStart"/>
      <w:r w:rsidRPr="005747C6">
        <w:t>và</w:t>
      </w:r>
      <w:proofErr w:type="spellEnd"/>
      <w:r w:rsidRPr="005747C6">
        <w:t xml:space="preserve"> </w:t>
      </w:r>
      <w:proofErr w:type="spellStart"/>
      <w:r w:rsidRPr="005747C6">
        <w:t>cũng</w:t>
      </w:r>
      <w:proofErr w:type="spellEnd"/>
      <w:r w:rsidRPr="005747C6">
        <w:t xml:space="preserve"> </w:t>
      </w:r>
      <w:proofErr w:type="spellStart"/>
      <w:r w:rsidRPr="005747C6">
        <w:t>có</w:t>
      </w:r>
      <w:proofErr w:type="spellEnd"/>
      <w:r w:rsidRPr="005747C6">
        <w:t xml:space="preserve"> </w:t>
      </w:r>
      <w:proofErr w:type="spellStart"/>
      <w:r w:rsidRPr="005747C6">
        <w:t>thể</w:t>
      </w:r>
      <w:proofErr w:type="spellEnd"/>
      <w:r w:rsidRPr="005747C6"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 w:rsidRPr="005747C6">
        <w:t>các</w:t>
      </w:r>
      <w:proofErr w:type="spellEnd"/>
      <w:r w:rsidRPr="005747C6"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 w:rsidRPr="005747C6">
        <w:t xml:space="preserve"> </w:t>
      </w:r>
      <w:proofErr w:type="spellStart"/>
      <w:r w:rsidRPr="005747C6">
        <w:t>liên</w:t>
      </w:r>
      <w:proofErr w:type="spellEnd"/>
      <w:r w:rsidRPr="005747C6">
        <w:t xml:space="preserve"> </w:t>
      </w:r>
      <w:proofErr w:type="spellStart"/>
      <w:r w:rsidRPr="005747C6">
        <w:t>quan</w:t>
      </w:r>
      <w:proofErr w:type="spellEnd"/>
      <w:r w:rsidRPr="005747C6">
        <w:t xml:space="preserve"> </w:t>
      </w:r>
      <w:proofErr w:type="spellStart"/>
      <w:r w:rsidRPr="005747C6">
        <w:t>với</w:t>
      </w:r>
      <w:proofErr w:type="spellEnd"/>
      <w:r w:rsidRPr="005747C6">
        <w:t xml:space="preserve"> </w:t>
      </w:r>
      <w:proofErr w:type="spellStart"/>
      <w:r w:rsidRPr="005747C6">
        <w:t>thông</w:t>
      </w:r>
      <w:proofErr w:type="spellEnd"/>
      <w:r w:rsidRPr="005747C6">
        <w:t xml:space="preserve"> tin </w:t>
      </w:r>
      <w:proofErr w:type="spellStart"/>
      <w:r w:rsidRPr="005747C6">
        <w:t>đó</w:t>
      </w:r>
      <w:proofErr w:type="spellEnd"/>
      <w:r>
        <w:t>.</w:t>
      </w:r>
    </w:p>
    <w:p w14:paraId="676FECF8" w14:textId="77777777" w:rsidR="00D8142A" w:rsidRPr="00D8142A" w:rsidRDefault="00D8142A" w:rsidP="00D8142A">
      <w:pPr>
        <w:pStyle w:val="ListParagraph"/>
        <w:ind w:left="1080"/>
        <w:jc w:val="both"/>
        <w:rPr>
          <w:rFonts w:ascii="Arial" w:hAnsi="Arial" w:cs="Arial"/>
          <w:b/>
          <w:bCs/>
          <w:sz w:val="12"/>
          <w:szCs w:val="12"/>
        </w:rPr>
      </w:pPr>
    </w:p>
    <w:p w14:paraId="01CE9595" w14:textId="12EFC0A6" w:rsidR="009D7D7E" w:rsidRPr="00D8142A" w:rsidRDefault="009D7D7E" w:rsidP="009D7D7E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</w:rPr>
      </w:pPr>
      <w:proofErr w:type="spellStart"/>
      <w:r w:rsidRPr="00D8142A">
        <w:rPr>
          <w:rFonts w:ascii="Arial" w:hAnsi="Arial" w:cs="Arial"/>
          <w:b/>
          <w:bCs/>
        </w:rPr>
        <w:t>Cơ</w:t>
      </w:r>
      <w:proofErr w:type="spellEnd"/>
      <w:r w:rsidRPr="00D8142A">
        <w:rPr>
          <w:rFonts w:ascii="Arial" w:hAnsi="Arial" w:cs="Arial"/>
          <w:b/>
          <w:bCs/>
        </w:rPr>
        <w:t xml:space="preserve"> </w:t>
      </w:r>
      <w:proofErr w:type="spellStart"/>
      <w:r w:rsidRPr="00D8142A">
        <w:rPr>
          <w:rFonts w:ascii="Arial" w:hAnsi="Arial" w:cs="Arial"/>
          <w:b/>
          <w:bCs/>
        </w:rPr>
        <w:t>sở</w:t>
      </w:r>
      <w:proofErr w:type="spellEnd"/>
      <w:r w:rsidRPr="00D8142A">
        <w:rPr>
          <w:rFonts w:ascii="Arial" w:hAnsi="Arial" w:cs="Arial"/>
          <w:b/>
          <w:bCs/>
        </w:rPr>
        <w:t xml:space="preserve"> </w:t>
      </w:r>
      <w:proofErr w:type="spellStart"/>
      <w:r w:rsidRPr="00D8142A">
        <w:rPr>
          <w:rFonts w:ascii="Arial" w:hAnsi="Arial" w:cs="Arial"/>
          <w:b/>
          <w:bCs/>
        </w:rPr>
        <w:t>dữ</w:t>
      </w:r>
      <w:proofErr w:type="spellEnd"/>
      <w:r w:rsidRPr="00D8142A">
        <w:rPr>
          <w:rFonts w:ascii="Arial" w:hAnsi="Arial" w:cs="Arial"/>
          <w:b/>
          <w:bCs/>
        </w:rPr>
        <w:t xml:space="preserve"> </w:t>
      </w:r>
      <w:proofErr w:type="spellStart"/>
      <w:r w:rsidRPr="00D8142A">
        <w:rPr>
          <w:rFonts w:ascii="Arial" w:hAnsi="Arial" w:cs="Arial"/>
          <w:b/>
          <w:bCs/>
        </w:rPr>
        <w:t>liệu</w:t>
      </w:r>
      <w:proofErr w:type="spellEnd"/>
      <w:r w:rsidRPr="00D8142A">
        <w:rPr>
          <w:rFonts w:ascii="Arial" w:hAnsi="Arial" w:cs="Arial"/>
          <w:b/>
          <w:bCs/>
        </w:rPr>
        <w:t xml:space="preserve"> </w:t>
      </w:r>
      <w:proofErr w:type="spellStart"/>
      <w:r w:rsidRPr="00D8142A">
        <w:rPr>
          <w:rFonts w:ascii="Arial" w:hAnsi="Arial" w:cs="Arial"/>
          <w:b/>
          <w:bCs/>
        </w:rPr>
        <w:t>quan</w:t>
      </w:r>
      <w:proofErr w:type="spellEnd"/>
      <w:r w:rsidRPr="00D8142A">
        <w:rPr>
          <w:rFonts w:ascii="Arial" w:hAnsi="Arial" w:cs="Arial"/>
          <w:b/>
          <w:bCs/>
        </w:rPr>
        <w:t xml:space="preserve"> </w:t>
      </w:r>
      <w:proofErr w:type="spellStart"/>
      <w:r w:rsidRPr="00D8142A">
        <w:rPr>
          <w:rFonts w:ascii="Arial" w:hAnsi="Arial" w:cs="Arial"/>
          <w:b/>
          <w:bCs/>
        </w:rPr>
        <w:t>hệ</w:t>
      </w:r>
      <w:proofErr w:type="spellEnd"/>
    </w:p>
    <w:p w14:paraId="2B72C7E4" w14:textId="3816DA1C" w:rsidR="009D7D7E" w:rsidRPr="00D8142A" w:rsidRDefault="009D7D7E" w:rsidP="00D8142A">
      <w:pPr>
        <w:rPr>
          <w:rFonts w:ascii="Arial" w:hAnsi="Arial" w:cs="Arial"/>
        </w:rPr>
      </w:pPr>
      <w:proofErr w:type="spellStart"/>
      <w:r w:rsidRPr="00D8142A">
        <w:rPr>
          <w:rFonts w:ascii="Arial" w:hAnsi="Arial" w:cs="Arial"/>
        </w:rPr>
        <w:t>Cơ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sở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dữ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liệu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quan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hệ</w:t>
      </w:r>
      <w:proofErr w:type="spellEnd"/>
      <w:r w:rsidRPr="00D8142A">
        <w:rPr>
          <w:rFonts w:ascii="Arial" w:hAnsi="Arial" w:cs="Arial"/>
        </w:rPr>
        <w:t> </w:t>
      </w:r>
      <w:proofErr w:type="spellStart"/>
      <w:r w:rsidRPr="00D8142A">
        <w:rPr>
          <w:rFonts w:ascii="Arial" w:hAnsi="Arial" w:cs="Arial"/>
        </w:rPr>
        <w:t>là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một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loại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cơ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sở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dữ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liệu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lưu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trữ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và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cung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cấp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quyền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truy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cập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vào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các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điểm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dữ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liệu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có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liên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quan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đến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nhau</w:t>
      </w:r>
      <w:proofErr w:type="spellEnd"/>
      <w:r w:rsidRPr="00D8142A">
        <w:rPr>
          <w:rFonts w:ascii="Arial" w:hAnsi="Arial" w:cs="Arial"/>
        </w:rPr>
        <w:t xml:space="preserve">. </w:t>
      </w:r>
      <w:proofErr w:type="spellStart"/>
      <w:r w:rsidRPr="00D8142A">
        <w:rPr>
          <w:rFonts w:ascii="Arial" w:hAnsi="Arial" w:cs="Arial"/>
        </w:rPr>
        <w:t>Cơ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sở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dữ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liệu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quan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hệ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dựa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trên</w:t>
      </w:r>
      <w:proofErr w:type="spellEnd"/>
      <w:r w:rsidRPr="00D8142A">
        <w:rPr>
          <w:rFonts w:ascii="Arial" w:hAnsi="Arial" w:cs="Arial"/>
        </w:rPr>
        <w:t> </w:t>
      </w:r>
      <w:proofErr w:type="spellStart"/>
      <w:r w:rsidRPr="00D8142A">
        <w:rPr>
          <w:rFonts w:ascii="Arial" w:hAnsi="Arial" w:cs="Arial"/>
        </w:rPr>
        <w:t>mô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hình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dữ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liệu</w:t>
      </w:r>
      <w:proofErr w:type="spellEnd"/>
      <w:r w:rsidRPr="00D8142A">
        <w:rPr>
          <w:rFonts w:ascii="Arial" w:hAnsi="Arial" w:cs="Arial"/>
        </w:rPr>
        <w:t> </w:t>
      </w:r>
      <w:proofErr w:type="spellStart"/>
      <w:r w:rsidRPr="00D8142A">
        <w:rPr>
          <w:rFonts w:ascii="Arial" w:hAnsi="Arial" w:cs="Arial"/>
        </w:rPr>
        <w:t>quan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hệ</w:t>
      </w:r>
      <w:proofErr w:type="spellEnd"/>
      <w:r w:rsidRPr="00D8142A">
        <w:rPr>
          <w:rFonts w:ascii="Arial" w:hAnsi="Arial" w:cs="Arial"/>
        </w:rPr>
        <w:t xml:space="preserve">, </w:t>
      </w:r>
      <w:proofErr w:type="spellStart"/>
      <w:r w:rsidRPr="00D8142A">
        <w:rPr>
          <w:rFonts w:ascii="Arial" w:hAnsi="Arial" w:cs="Arial"/>
        </w:rPr>
        <w:t>một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cách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trực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quan</w:t>
      </w:r>
      <w:proofErr w:type="spellEnd"/>
      <w:r w:rsidRPr="00D8142A">
        <w:rPr>
          <w:rFonts w:ascii="Arial" w:hAnsi="Arial" w:cs="Arial"/>
        </w:rPr>
        <w:t xml:space="preserve">, </w:t>
      </w:r>
      <w:proofErr w:type="spellStart"/>
      <w:r w:rsidRPr="00D8142A">
        <w:rPr>
          <w:rFonts w:ascii="Arial" w:hAnsi="Arial" w:cs="Arial"/>
        </w:rPr>
        <w:t>đơn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giản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để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biểu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diễn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dữ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liệu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trong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bảng</w:t>
      </w:r>
      <w:proofErr w:type="spellEnd"/>
      <w:r w:rsidRPr="00D8142A">
        <w:rPr>
          <w:rFonts w:ascii="Arial" w:hAnsi="Arial" w:cs="Arial"/>
        </w:rPr>
        <w:t>.</w:t>
      </w:r>
    </w:p>
    <w:p w14:paraId="1767B5B3" w14:textId="7DCDFF13" w:rsidR="009D7D7E" w:rsidRDefault="009D7D7E" w:rsidP="00D8142A">
      <w:pPr>
        <w:rPr>
          <w:rFonts w:ascii="Arial" w:hAnsi="Arial" w:cs="Arial"/>
        </w:rPr>
      </w:pPr>
      <w:r w:rsidRPr="00D8142A">
        <w:rPr>
          <w:rFonts w:ascii="Arial" w:hAnsi="Arial" w:cs="Arial"/>
        </w:rPr>
        <w:t xml:space="preserve">Trong </w:t>
      </w:r>
      <w:proofErr w:type="spellStart"/>
      <w:r w:rsidRPr="00D8142A">
        <w:rPr>
          <w:rFonts w:ascii="Arial" w:hAnsi="Arial" w:cs="Arial"/>
        </w:rPr>
        <w:t>cơ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sở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dữ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liệu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quan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hệ</w:t>
      </w:r>
      <w:proofErr w:type="spellEnd"/>
      <w:r w:rsidRPr="00D8142A">
        <w:rPr>
          <w:rFonts w:ascii="Arial" w:hAnsi="Arial" w:cs="Arial"/>
        </w:rPr>
        <w:t xml:space="preserve">, </w:t>
      </w:r>
      <w:proofErr w:type="spellStart"/>
      <w:r w:rsidRPr="00D8142A">
        <w:rPr>
          <w:rFonts w:ascii="Arial" w:hAnsi="Arial" w:cs="Arial"/>
        </w:rPr>
        <w:t>mỗi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hàng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trong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bảng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là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một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bản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ghi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với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một</w:t>
      </w:r>
      <w:proofErr w:type="spellEnd"/>
      <w:r w:rsidRPr="00D8142A">
        <w:rPr>
          <w:rFonts w:ascii="Arial" w:hAnsi="Arial" w:cs="Arial"/>
        </w:rPr>
        <w:t xml:space="preserve"> ID </w:t>
      </w:r>
      <w:proofErr w:type="spellStart"/>
      <w:r w:rsidRPr="00D8142A">
        <w:rPr>
          <w:rFonts w:ascii="Arial" w:hAnsi="Arial" w:cs="Arial"/>
        </w:rPr>
        <w:t>duy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nhất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được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gọi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là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khóa</w:t>
      </w:r>
      <w:proofErr w:type="spellEnd"/>
      <w:r w:rsidRPr="00D8142A">
        <w:rPr>
          <w:rFonts w:ascii="Arial" w:hAnsi="Arial" w:cs="Arial"/>
        </w:rPr>
        <w:t xml:space="preserve">. Các </w:t>
      </w:r>
      <w:proofErr w:type="spellStart"/>
      <w:r w:rsidRPr="00D8142A">
        <w:rPr>
          <w:rFonts w:ascii="Arial" w:hAnsi="Arial" w:cs="Arial"/>
        </w:rPr>
        <w:t>cột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của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bảng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chứa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các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thuộc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tính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của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dữ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liệu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và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mỗi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bản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ghi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thường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có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một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giá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trị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cho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mỗi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thuộc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tính</w:t>
      </w:r>
      <w:proofErr w:type="spellEnd"/>
      <w:r w:rsidRPr="00D8142A">
        <w:rPr>
          <w:rFonts w:ascii="Arial" w:hAnsi="Arial" w:cs="Arial"/>
        </w:rPr>
        <w:t xml:space="preserve">, </w:t>
      </w:r>
      <w:proofErr w:type="spellStart"/>
      <w:r w:rsidRPr="00D8142A">
        <w:rPr>
          <w:rFonts w:ascii="Arial" w:hAnsi="Arial" w:cs="Arial"/>
        </w:rPr>
        <w:t>giúp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dễ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dàng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thiết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lập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mối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quan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hệ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giữa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các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điểm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dữ</w:t>
      </w:r>
      <w:proofErr w:type="spellEnd"/>
      <w:r w:rsidRPr="00D8142A">
        <w:rPr>
          <w:rFonts w:ascii="Arial" w:hAnsi="Arial" w:cs="Arial"/>
        </w:rPr>
        <w:t xml:space="preserve"> </w:t>
      </w:r>
      <w:proofErr w:type="spellStart"/>
      <w:r w:rsidRPr="00D8142A">
        <w:rPr>
          <w:rFonts w:ascii="Arial" w:hAnsi="Arial" w:cs="Arial"/>
        </w:rPr>
        <w:t>liệu</w:t>
      </w:r>
      <w:proofErr w:type="spellEnd"/>
      <w:r w:rsidRPr="00D8142A">
        <w:rPr>
          <w:rFonts w:ascii="Arial" w:hAnsi="Arial" w:cs="Arial"/>
        </w:rPr>
        <w:t>.</w:t>
      </w:r>
    </w:p>
    <w:p w14:paraId="1E04F931" w14:textId="77777777" w:rsidR="00D8142A" w:rsidRPr="00D8142A" w:rsidRDefault="00D8142A" w:rsidP="00D8142A">
      <w:pPr>
        <w:rPr>
          <w:rFonts w:ascii="Arial" w:hAnsi="Arial" w:cs="Arial"/>
        </w:rPr>
      </w:pPr>
    </w:p>
    <w:p w14:paraId="043F3258" w14:textId="5B8C4921" w:rsidR="00D8142A" w:rsidRDefault="009D7D7E" w:rsidP="00D8142A">
      <w:pPr>
        <w:pStyle w:val="ListParagraph"/>
        <w:numPr>
          <w:ilvl w:val="0"/>
          <w:numId w:val="4"/>
        </w:numPr>
        <w:spacing w:after="360"/>
        <w:rPr>
          <w:rFonts w:ascii="Arial" w:hAnsi="Arial" w:cs="Arial"/>
          <w:b/>
          <w:bCs/>
        </w:rPr>
      </w:pPr>
      <w:r w:rsidRPr="00D8142A">
        <w:rPr>
          <w:rFonts w:ascii="Arial" w:hAnsi="Arial" w:cs="Arial"/>
          <w:b/>
          <w:bCs/>
        </w:rPr>
        <w:t xml:space="preserve">Các </w:t>
      </w:r>
      <w:proofErr w:type="spellStart"/>
      <w:r w:rsidRPr="00D8142A">
        <w:rPr>
          <w:rFonts w:ascii="Arial" w:hAnsi="Arial" w:cs="Arial"/>
          <w:b/>
          <w:bCs/>
        </w:rPr>
        <w:t>thành</w:t>
      </w:r>
      <w:proofErr w:type="spellEnd"/>
      <w:r w:rsidRPr="00D8142A">
        <w:rPr>
          <w:rFonts w:ascii="Arial" w:hAnsi="Arial" w:cs="Arial"/>
          <w:b/>
          <w:bCs/>
        </w:rPr>
        <w:t xml:space="preserve"> </w:t>
      </w:r>
      <w:proofErr w:type="spellStart"/>
      <w:r w:rsidRPr="00D8142A">
        <w:rPr>
          <w:rFonts w:ascii="Arial" w:hAnsi="Arial" w:cs="Arial"/>
          <w:b/>
          <w:bCs/>
        </w:rPr>
        <w:t>phần</w:t>
      </w:r>
      <w:proofErr w:type="spellEnd"/>
      <w:r w:rsidRPr="00D8142A">
        <w:rPr>
          <w:rFonts w:ascii="Arial" w:hAnsi="Arial" w:cs="Arial"/>
          <w:b/>
          <w:bCs/>
        </w:rPr>
        <w:t xml:space="preserve"> </w:t>
      </w:r>
      <w:proofErr w:type="spellStart"/>
      <w:r w:rsidRPr="00D8142A">
        <w:rPr>
          <w:rFonts w:ascii="Arial" w:hAnsi="Arial" w:cs="Arial"/>
          <w:b/>
          <w:bCs/>
        </w:rPr>
        <w:t>của</w:t>
      </w:r>
      <w:proofErr w:type="spellEnd"/>
      <w:r w:rsidRPr="00D8142A">
        <w:rPr>
          <w:rFonts w:ascii="Arial" w:hAnsi="Arial" w:cs="Arial"/>
          <w:b/>
          <w:bCs/>
        </w:rPr>
        <w:t xml:space="preserve"> </w:t>
      </w:r>
      <w:proofErr w:type="spellStart"/>
      <w:r w:rsidRPr="00D8142A">
        <w:rPr>
          <w:rFonts w:ascii="Arial" w:hAnsi="Arial" w:cs="Arial"/>
          <w:b/>
          <w:bCs/>
        </w:rPr>
        <w:t>cơ</w:t>
      </w:r>
      <w:proofErr w:type="spellEnd"/>
      <w:r w:rsidRPr="00D8142A">
        <w:rPr>
          <w:rFonts w:ascii="Arial" w:hAnsi="Arial" w:cs="Arial"/>
          <w:b/>
          <w:bCs/>
        </w:rPr>
        <w:t xml:space="preserve"> </w:t>
      </w:r>
      <w:proofErr w:type="spellStart"/>
      <w:r w:rsidRPr="00D8142A">
        <w:rPr>
          <w:rFonts w:ascii="Arial" w:hAnsi="Arial" w:cs="Arial"/>
          <w:b/>
          <w:bCs/>
        </w:rPr>
        <w:t>sở</w:t>
      </w:r>
      <w:proofErr w:type="spellEnd"/>
      <w:r w:rsidRPr="00D8142A">
        <w:rPr>
          <w:rFonts w:ascii="Arial" w:hAnsi="Arial" w:cs="Arial"/>
          <w:b/>
          <w:bCs/>
        </w:rPr>
        <w:t xml:space="preserve"> </w:t>
      </w:r>
      <w:proofErr w:type="spellStart"/>
      <w:r w:rsidRPr="00D8142A">
        <w:rPr>
          <w:rFonts w:ascii="Arial" w:hAnsi="Arial" w:cs="Arial"/>
          <w:b/>
          <w:bCs/>
        </w:rPr>
        <w:t>dữ</w:t>
      </w:r>
      <w:proofErr w:type="spellEnd"/>
      <w:r w:rsidRPr="00D8142A">
        <w:rPr>
          <w:rFonts w:ascii="Arial" w:hAnsi="Arial" w:cs="Arial"/>
          <w:b/>
          <w:bCs/>
        </w:rPr>
        <w:t xml:space="preserve"> </w:t>
      </w:r>
      <w:proofErr w:type="spellStart"/>
      <w:r w:rsidRPr="00D8142A">
        <w:rPr>
          <w:rFonts w:ascii="Arial" w:hAnsi="Arial" w:cs="Arial"/>
          <w:b/>
          <w:bCs/>
        </w:rPr>
        <w:t>liệu</w:t>
      </w:r>
      <w:proofErr w:type="spellEnd"/>
      <w:r w:rsidRPr="00D8142A">
        <w:rPr>
          <w:rFonts w:ascii="Arial" w:hAnsi="Arial" w:cs="Arial"/>
          <w:b/>
          <w:bCs/>
        </w:rPr>
        <w:t xml:space="preserve"> </w:t>
      </w:r>
      <w:proofErr w:type="spellStart"/>
      <w:r w:rsidRPr="00D8142A">
        <w:rPr>
          <w:rFonts w:ascii="Arial" w:hAnsi="Arial" w:cs="Arial"/>
          <w:b/>
          <w:bCs/>
        </w:rPr>
        <w:t>quan</w:t>
      </w:r>
      <w:proofErr w:type="spellEnd"/>
      <w:r w:rsidRPr="00D8142A">
        <w:rPr>
          <w:rFonts w:ascii="Arial" w:hAnsi="Arial" w:cs="Arial"/>
          <w:b/>
          <w:bCs/>
        </w:rPr>
        <w:t xml:space="preserve"> </w:t>
      </w:r>
      <w:proofErr w:type="spellStart"/>
      <w:r w:rsidRPr="00D8142A">
        <w:rPr>
          <w:rFonts w:ascii="Arial" w:hAnsi="Arial" w:cs="Arial"/>
          <w:b/>
          <w:bCs/>
        </w:rPr>
        <w:t>hệ</w:t>
      </w:r>
      <w:proofErr w:type="spellEnd"/>
    </w:p>
    <w:p w14:paraId="014DE0FC" w14:textId="77777777" w:rsidR="00D8142A" w:rsidRPr="00D8142A" w:rsidRDefault="00D8142A" w:rsidP="00D8142A">
      <w:pPr>
        <w:pStyle w:val="ListParagraph"/>
        <w:spacing w:after="360"/>
        <w:ind w:left="1080"/>
        <w:rPr>
          <w:rFonts w:ascii="Arial" w:hAnsi="Arial" w:cs="Arial"/>
          <w:b/>
          <w:bCs/>
        </w:rPr>
      </w:pPr>
    </w:p>
    <w:p w14:paraId="2F80C139" w14:textId="126BDE45" w:rsidR="009D7D7E" w:rsidRPr="00D8142A" w:rsidRDefault="00D8142A" w:rsidP="00D8142A">
      <w:pPr>
        <w:pStyle w:val="ListParagraph"/>
        <w:numPr>
          <w:ilvl w:val="1"/>
          <w:numId w:val="4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  <w:r w:rsidR="009D7D7E" w:rsidRPr="00D8142A">
        <w:rPr>
          <w:rFonts w:ascii="Arial" w:hAnsi="Arial" w:cs="Arial"/>
          <w:b/>
          <w:bCs/>
        </w:rPr>
        <w:t xml:space="preserve">Table: </w:t>
      </w:r>
      <w:proofErr w:type="spellStart"/>
      <w:r w:rsidR="009D7D7E" w:rsidRPr="00D8142A">
        <w:rPr>
          <w:rFonts w:ascii="Arial" w:hAnsi="Arial" w:cs="Arial"/>
          <w:b/>
          <w:bCs/>
        </w:rPr>
        <w:t>Bảng</w:t>
      </w:r>
      <w:proofErr w:type="spellEnd"/>
      <w:r w:rsidR="009D7D7E" w:rsidRPr="00D8142A">
        <w:rPr>
          <w:rFonts w:ascii="Arial" w:hAnsi="Arial" w:cs="Arial"/>
          <w:b/>
          <w:bCs/>
        </w:rPr>
        <w:t xml:space="preserve"> </w:t>
      </w:r>
      <w:proofErr w:type="spellStart"/>
      <w:r w:rsidR="009D7D7E" w:rsidRPr="00D8142A">
        <w:rPr>
          <w:rFonts w:ascii="Arial" w:hAnsi="Arial" w:cs="Arial"/>
          <w:b/>
          <w:bCs/>
        </w:rPr>
        <w:t>dữ</w:t>
      </w:r>
      <w:proofErr w:type="spellEnd"/>
      <w:r w:rsidR="009D7D7E" w:rsidRPr="00D8142A">
        <w:rPr>
          <w:rFonts w:ascii="Arial" w:hAnsi="Arial" w:cs="Arial"/>
          <w:b/>
          <w:bCs/>
        </w:rPr>
        <w:t xml:space="preserve"> </w:t>
      </w:r>
      <w:proofErr w:type="spellStart"/>
      <w:r w:rsidR="009D7D7E" w:rsidRPr="00D8142A">
        <w:rPr>
          <w:rFonts w:ascii="Arial" w:hAnsi="Arial" w:cs="Arial"/>
          <w:b/>
          <w:bCs/>
        </w:rPr>
        <w:t>liệu</w:t>
      </w:r>
      <w:proofErr w:type="spellEnd"/>
    </w:p>
    <w:p w14:paraId="63ECFD72" w14:textId="77777777" w:rsidR="00D8142A" w:rsidRPr="00D8142A" w:rsidRDefault="00D8142A" w:rsidP="00D8142A">
      <w:pPr>
        <w:rPr>
          <w:rFonts w:ascii="Arial" w:hAnsi="Arial" w:cs="Arial"/>
          <w:color w:val="444444"/>
          <w:shd w:val="clear" w:color="auto" w:fill="FFFFFF"/>
        </w:rPr>
      </w:pPr>
      <w:proofErr w:type="spellStart"/>
      <w:r w:rsidRPr="00D8142A">
        <w:rPr>
          <w:rFonts w:ascii="Arial" w:hAnsi="Arial" w:cs="Arial"/>
          <w:color w:val="444444"/>
          <w:shd w:val="clear" w:color="auto" w:fill="FFFFFF"/>
        </w:rPr>
        <w:t>Đây</w:t>
      </w:r>
      <w:proofErr w:type="spellEnd"/>
      <w:r w:rsidRPr="00D8142A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D8142A">
        <w:rPr>
          <w:rFonts w:ascii="Arial" w:hAnsi="Arial" w:cs="Arial"/>
          <w:color w:val="444444"/>
          <w:shd w:val="clear" w:color="auto" w:fill="FFFFFF"/>
        </w:rPr>
        <w:t>là</w:t>
      </w:r>
      <w:proofErr w:type="spellEnd"/>
      <w:r w:rsidRPr="00D8142A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D8142A">
        <w:rPr>
          <w:rFonts w:ascii="Arial" w:hAnsi="Arial" w:cs="Arial"/>
          <w:color w:val="444444"/>
          <w:shd w:val="clear" w:color="auto" w:fill="FFFFFF"/>
        </w:rPr>
        <w:t>thành</w:t>
      </w:r>
      <w:proofErr w:type="spellEnd"/>
      <w:r w:rsidRPr="00D8142A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D8142A">
        <w:rPr>
          <w:rFonts w:ascii="Arial" w:hAnsi="Arial" w:cs="Arial"/>
          <w:color w:val="444444"/>
          <w:shd w:val="clear" w:color="auto" w:fill="FFFFFF"/>
        </w:rPr>
        <w:t>phần</w:t>
      </w:r>
      <w:proofErr w:type="spellEnd"/>
      <w:r w:rsidRPr="00D8142A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D8142A">
        <w:rPr>
          <w:rFonts w:ascii="Arial" w:hAnsi="Arial" w:cs="Arial"/>
          <w:color w:val="444444"/>
          <w:shd w:val="clear" w:color="auto" w:fill="FFFFFF"/>
        </w:rPr>
        <w:t>chính</w:t>
      </w:r>
      <w:proofErr w:type="spellEnd"/>
      <w:r w:rsidRPr="00D8142A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D8142A">
        <w:rPr>
          <w:rFonts w:ascii="Arial" w:hAnsi="Arial" w:cs="Arial"/>
          <w:color w:val="444444"/>
          <w:shd w:val="clear" w:color="auto" w:fill="FFFFFF"/>
        </w:rPr>
        <w:t>trong</w:t>
      </w:r>
      <w:proofErr w:type="spellEnd"/>
      <w:r w:rsidRPr="00D8142A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D8142A">
        <w:rPr>
          <w:rFonts w:ascii="Arial" w:hAnsi="Arial" w:cs="Arial"/>
          <w:color w:val="444444"/>
          <w:shd w:val="clear" w:color="auto" w:fill="FFFFFF"/>
        </w:rPr>
        <w:t>cơ</w:t>
      </w:r>
      <w:proofErr w:type="spellEnd"/>
      <w:r w:rsidRPr="00D8142A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D8142A">
        <w:rPr>
          <w:rFonts w:ascii="Arial" w:hAnsi="Arial" w:cs="Arial"/>
          <w:color w:val="444444"/>
          <w:shd w:val="clear" w:color="auto" w:fill="FFFFFF"/>
        </w:rPr>
        <w:t>sở</w:t>
      </w:r>
      <w:proofErr w:type="spellEnd"/>
      <w:r w:rsidRPr="00D8142A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D8142A">
        <w:rPr>
          <w:rFonts w:ascii="Arial" w:hAnsi="Arial" w:cs="Arial"/>
          <w:color w:val="444444"/>
          <w:shd w:val="clear" w:color="auto" w:fill="FFFFFF"/>
        </w:rPr>
        <w:t>dữ</w:t>
      </w:r>
      <w:proofErr w:type="spellEnd"/>
      <w:r w:rsidRPr="00D8142A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D8142A">
        <w:rPr>
          <w:rFonts w:ascii="Arial" w:hAnsi="Arial" w:cs="Arial"/>
          <w:color w:val="444444"/>
          <w:shd w:val="clear" w:color="auto" w:fill="FFFFFF"/>
        </w:rPr>
        <w:t>liệu</w:t>
      </w:r>
      <w:proofErr w:type="spellEnd"/>
      <w:r w:rsidRPr="00D8142A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D8142A">
        <w:rPr>
          <w:rFonts w:ascii="Arial" w:hAnsi="Arial" w:cs="Arial"/>
          <w:color w:val="444444"/>
          <w:shd w:val="clear" w:color="auto" w:fill="FFFFFF"/>
        </w:rPr>
        <w:t>quan</w:t>
      </w:r>
      <w:proofErr w:type="spellEnd"/>
      <w:r w:rsidRPr="00D8142A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D8142A">
        <w:rPr>
          <w:rFonts w:ascii="Arial" w:hAnsi="Arial" w:cs="Arial"/>
          <w:color w:val="444444"/>
          <w:shd w:val="clear" w:color="auto" w:fill="FFFFFF"/>
        </w:rPr>
        <w:t>hệ</w:t>
      </w:r>
      <w:proofErr w:type="spellEnd"/>
      <w:r w:rsidRPr="00D8142A">
        <w:rPr>
          <w:rFonts w:ascii="Arial" w:hAnsi="Arial" w:cs="Arial"/>
          <w:color w:val="444444"/>
          <w:shd w:val="clear" w:color="auto" w:fill="FFFFFF"/>
        </w:rPr>
        <w:t xml:space="preserve">. Ở </w:t>
      </w:r>
      <w:proofErr w:type="spellStart"/>
      <w:r w:rsidRPr="00D8142A">
        <w:rPr>
          <w:rFonts w:ascii="Arial" w:hAnsi="Arial" w:cs="Arial"/>
          <w:color w:val="444444"/>
          <w:shd w:val="clear" w:color="auto" w:fill="FFFFFF"/>
        </w:rPr>
        <w:t>bảng</w:t>
      </w:r>
      <w:proofErr w:type="spellEnd"/>
      <w:r w:rsidRPr="00D8142A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D8142A">
        <w:rPr>
          <w:rFonts w:ascii="Arial" w:hAnsi="Arial" w:cs="Arial"/>
          <w:color w:val="444444"/>
          <w:shd w:val="clear" w:color="auto" w:fill="FFFFFF"/>
        </w:rPr>
        <w:t>dữ</w:t>
      </w:r>
      <w:proofErr w:type="spellEnd"/>
      <w:r w:rsidRPr="00D8142A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D8142A">
        <w:rPr>
          <w:rFonts w:ascii="Arial" w:hAnsi="Arial" w:cs="Arial"/>
          <w:color w:val="444444"/>
          <w:shd w:val="clear" w:color="auto" w:fill="FFFFFF"/>
        </w:rPr>
        <w:t>liệu</w:t>
      </w:r>
      <w:proofErr w:type="spellEnd"/>
      <w:r w:rsidRPr="00D8142A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D8142A">
        <w:rPr>
          <w:rFonts w:ascii="Arial" w:hAnsi="Arial" w:cs="Arial"/>
          <w:color w:val="444444"/>
          <w:shd w:val="clear" w:color="auto" w:fill="FFFFFF"/>
        </w:rPr>
        <w:t>sẽ</w:t>
      </w:r>
      <w:proofErr w:type="spellEnd"/>
      <w:r w:rsidRPr="00D8142A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D8142A">
        <w:rPr>
          <w:rFonts w:ascii="Arial" w:hAnsi="Arial" w:cs="Arial"/>
          <w:color w:val="444444"/>
          <w:shd w:val="clear" w:color="auto" w:fill="FFFFFF"/>
        </w:rPr>
        <w:t>chứa</w:t>
      </w:r>
      <w:proofErr w:type="spellEnd"/>
      <w:r w:rsidRPr="00D8142A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D8142A">
        <w:rPr>
          <w:rFonts w:ascii="Arial" w:hAnsi="Arial" w:cs="Arial"/>
          <w:color w:val="444444"/>
          <w:shd w:val="clear" w:color="auto" w:fill="FFFFFF"/>
        </w:rPr>
        <w:t>các</w:t>
      </w:r>
      <w:proofErr w:type="spellEnd"/>
      <w:r w:rsidRPr="00D8142A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D8142A">
        <w:rPr>
          <w:rFonts w:ascii="Arial" w:hAnsi="Arial" w:cs="Arial"/>
          <w:color w:val="444444"/>
          <w:shd w:val="clear" w:color="auto" w:fill="FFFFFF"/>
        </w:rPr>
        <w:t>thông</w:t>
      </w:r>
      <w:proofErr w:type="spellEnd"/>
      <w:r w:rsidRPr="00D8142A">
        <w:rPr>
          <w:rFonts w:ascii="Arial" w:hAnsi="Arial" w:cs="Arial"/>
          <w:color w:val="444444"/>
          <w:shd w:val="clear" w:color="auto" w:fill="FFFFFF"/>
        </w:rPr>
        <w:t xml:space="preserve"> tin </w:t>
      </w:r>
      <w:proofErr w:type="spellStart"/>
      <w:r w:rsidRPr="00D8142A">
        <w:rPr>
          <w:rFonts w:ascii="Arial" w:hAnsi="Arial" w:cs="Arial"/>
          <w:color w:val="444444"/>
          <w:shd w:val="clear" w:color="auto" w:fill="FFFFFF"/>
        </w:rPr>
        <w:t>như</w:t>
      </w:r>
      <w:proofErr w:type="spellEnd"/>
      <w:r w:rsidRPr="00D8142A">
        <w:rPr>
          <w:rFonts w:ascii="Arial" w:hAnsi="Arial" w:cs="Arial"/>
          <w:color w:val="444444"/>
          <w:shd w:val="clear" w:color="auto" w:fill="FFFFFF"/>
        </w:rPr>
        <w:t>:</w:t>
      </w:r>
    </w:p>
    <w:p w14:paraId="15C3F973" w14:textId="77777777" w:rsidR="00D8142A" w:rsidRPr="009D7D7E" w:rsidRDefault="00D8142A" w:rsidP="00D8142A">
      <w:pPr>
        <w:numPr>
          <w:ilvl w:val="0"/>
          <w:numId w:val="5"/>
        </w:numPr>
        <w:shd w:val="clear" w:color="auto" w:fill="FFFFFF"/>
        <w:spacing w:before="100" w:beforeAutospacing="1" w:after="144" w:line="240" w:lineRule="auto"/>
        <w:ind w:left="1032"/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</w:pPr>
      <w:r w:rsidRPr="009D7D7E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>Field (</w:t>
      </w:r>
      <w:proofErr w:type="spellStart"/>
      <w:r w:rsidRPr="009D7D7E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>Cột</w:t>
      </w:r>
      <w:proofErr w:type="spellEnd"/>
      <w:r w:rsidRPr="009D7D7E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>/Trường):</w:t>
      </w:r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 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là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trường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dữ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liệu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thể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hiện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các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thuộc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tính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của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bảng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.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Chẳng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hạn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như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: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tên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,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địa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chỉ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…vv.</w:t>
      </w:r>
    </w:p>
    <w:p w14:paraId="1A456DFF" w14:textId="77777777" w:rsidR="00D8142A" w:rsidRPr="009D7D7E" w:rsidRDefault="00D8142A" w:rsidP="00D8142A">
      <w:pPr>
        <w:numPr>
          <w:ilvl w:val="0"/>
          <w:numId w:val="5"/>
        </w:numPr>
        <w:shd w:val="clear" w:color="auto" w:fill="FFFFFF"/>
        <w:spacing w:before="100" w:beforeAutospacing="1" w:after="144" w:line="240" w:lineRule="auto"/>
        <w:ind w:left="1032"/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</w:pPr>
      <w:r w:rsidRPr="009D7D7E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>Row (</w:t>
      </w:r>
      <w:proofErr w:type="spellStart"/>
      <w:r w:rsidRPr="009D7D7E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>dòng</w:t>
      </w:r>
      <w:proofErr w:type="spellEnd"/>
      <w:r w:rsidRPr="009D7D7E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>):</w:t>
      </w:r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 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là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dòng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dữ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liệu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gồm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các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thông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tin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dữ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liệu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liên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quan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với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nhau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gọi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là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bảng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record </w:t>
      </w:r>
      <w:proofErr w:type="gram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(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bảng</w:t>
      </w:r>
      <w:proofErr w:type="spellEnd"/>
      <w:proofErr w:type="gram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ghi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).</w:t>
      </w:r>
    </w:p>
    <w:p w14:paraId="74999278" w14:textId="77777777" w:rsidR="00D8142A" w:rsidRPr="009D7D7E" w:rsidRDefault="00D8142A" w:rsidP="00D8142A">
      <w:pPr>
        <w:numPr>
          <w:ilvl w:val="0"/>
          <w:numId w:val="5"/>
        </w:numPr>
        <w:shd w:val="clear" w:color="auto" w:fill="FFFFFF"/>
        <w:spacing w:before="100" w:beforeAutospacing="1" w:after="144" w:line="240" w:lineRule="auto"/>
        <w:ind w:left="1032"/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</w:pPr>
      <w:r w:rsidRPr="009D7D7E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>Cell (ô):</w:t>
      </w:r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 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là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các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ô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giao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giữa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các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dòng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và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cột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là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nơi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để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chứa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các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dữ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liệu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.</w:t>
      </w:r>
    </w:p>
    <w:p w14:paraId="429506B2" w14:textId="77777777" w:rsidR="00D8142A" w:rsidRPr="00D8142A" w:rsidRDefault="00D8142A" w:rsidP="00D8142A">
      <w:pPr>
        <w:numPr>
          <w:ilvl w:val="0"/>
          <w:numId w:val="5"/>
        </w:numPr>
        <w:shd w:val="clear" w:color="auto" w:fill="FFFFFF"/>
        <w:spacing w:before="100" w:beforeAutospacing="1" w:after="144" w:line="240" w:lineRule="auto"/>
        <w:ind w:left="1032"/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</w:pPr>
      <w:r w:rsidRPr="009D7D7E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>Primary Key (</w:t>
      </w:r>
      <w:proofErr w:type="spellStart"/>
      <w:r w:rsidRPr="009D7D7E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>Khóa</w:t>
      </w:r>
      <w:proofErr w:type="spellEnd"/>
      <w:r w:rsidRPr="009D7D7E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>chính</w:t>
      </w:r>
      <w:proofErr w:type="spellEnd"/>
      <w:r w:rsidRPr="009D7D7E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>): 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là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một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hoặc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nhiều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trường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được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gộp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lại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để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định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nghĩa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bảng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ghi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.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Không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được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trùng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và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cũng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không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được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để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trống</w:t>
      </w:r>
      <w:proofErr w:type="spellEnd"/>
      <w:r w:rsidRPr="009D7D7E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.</w:t>
      </w:r>
      <w:r w:rsidRPr="00D8142A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D8142A">
        <w:rPr>
          <w:rFonts w:ascii="Arial" w:hAnsi="Arial" w:cs="Arial"/>
          <w:color w:val="444444"/>
          <w:shd w:val="clear" w:color="auto" w:fill="FFFFFF"/>
        </w:rPr>
        <w:t>Khóa</w:t>
      </w:r>
      <w:proofErr w:type="spellEnd"/>
      <w:r w:rsidRPr="00D8142A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D8142A">
        <w:rPr>
          <w:rFonts w:ascii="Arial" w:hAnsi="Arial" w:cs="Arial"/>
          <w:color w:val="444444"/>
          <w:shd w:val="clear" w:color="auto" w:fill="FFFFFF"/>
        </w:rPr>
        <w:t>chính</w:t>
      </w:r>
      <w:proofErr w:type="spellEnd"/>
      <w:r w:rsidRPr="00D8142A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D8142A">
        <w:rPr>
          <w:rFonts w:ascii="Arial" w:hAnsi="Arial" w:cs="Arial"/>
          <w:color w:val="444444"/>
          <w:shd w:val="clear" w:color="auto" w:fill="FFFFFF"/>
        </w:rPr>
        <w:t>có</w:t>
      </w:r>
      <w:proofErr w:type="spellEnd"/>
      <w:r w:rsidRPr="00D8142A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D8142A">
        <w:rPr>
          <w:rFonts w:ascii="Arial" w:hAnsi="Arial" w:cs="Arial"/>
          <w:color w:val="444444"/>
          <w:shd w:val="clear" w:color="auto" w:fill="FFFFFF"/>
        </w:rPr>
        <w:t>thể</w:t>
      </w:r>
      <w:proofErr w:type="spellEnd"/>
      <w:r w:rsidRPr="00D8142A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D8142A">
        <w:rPr>
          <w:rFonts w:ascii="Arial" w:hAnsi="Arial" w:cs="Arial"/>
          <w:color w:val="444444"/>
          <w:shd w:val="clear" w:color="auto" w:fill="FFFFFF"/>
        </w:rPr>
        <w:t>có</w:t>
      </w:r>
      <w:proofErr w:type="spellEnd"/>
      <w:r w:rsidRPr="00D8142A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D8142A">
        <w:rPr>
          <w:rFonts w:ascii="Arial" w:hAnsi="Arial" w:cs="Arial"/>
          <w:color w:val="444444"/>
          <w:shd w:val="clear" w:color="auto" w:fill="FFFFFF"/>
        </w:rPr>
        <w:t>hoặc</w:t>
      </w:r>
      <w:proofErr w:type="spellEnd"/>
      <w:r w:rsidRPr="00D8142A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D8142A">
        <w:rPr>
          <w:rFonts w:ascii="Arial" w:hAnsi="Arial" w:cs="Arial"/>
          <w:color w:val="444444"/>
          <w:shd w:val="clear" w:color="auto" w:fill="FFFFFF"/>
        </w:rPr>
        <w:t>không</w:t>
      </w:r>
      <w:proofErr w:type="spellEnd"/>
      <w:r w:rsidRPr="00D8142A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D8142A">
        <w:rPr>
          <w:rFonts w:ascii="Arial" w:hAnsi="Arial" w:cs="Arial"/>
          <w:color w:val="444444"/>
          <w:shd w:val="clear" w:color="auto" w:fill="FFFFFF"/>
        </w:rPr>
        <w:t>trong</w:t>
      </w:r>
      <w:proofErr w:type="spellEnd"/>
      <w:r w:rsidRPr="00D8142A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D8142A">
        <w:rPr>
          <w:rFonts w:ascii="Arial" w:hAnsi="Arial" w:cs="Arial"/>
          <w:color w:val="444444"/>
          <w:shd w:val="clear" w:color="auto" w:fill="FFFFFF"/>
        </w:rPr>
        <w:t>bảng</w:t>
      </w:r>
      <w:proofErr w:type="spellEnd"/>
      <w:r w:rsidRPr="00D8142A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D8142A">
        <w:rPr>
          <w:rFonts w:ascii="Arial" w:hAnsi="Arial" w:cs="Arial"/>
          <w:color w:val="444444"/>
          <w:shd w:val="clear" w:color="auto" w:fill="FFFFFF"/>
        </w:rPr>
        <w:t>nhưng</w:t>
      </w:r>
      <w:proofErr w:type="spellEnd"/>
      <w:r w:rsidRPr="00D8142A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D8142A">
        <w:rPr>
          <w:rFonts w:ascii="Arial" w:hAnsi="Arial" w:cs="Arial"/>
          <w:color w:val="444444"/>
          <w:shd w:val="clear" w:color="auto" w:fill="FFFFFF"/>
        </w:rPr>
        <w:t>để</w:t>
      </w:r>
      <w:proofErr w:type="spellEnd"/>
      <w:r w:rsidRPr="00D8142A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D8142A">
        <w:rPr>
          <w:rFonts w:ascii="Arial" w:hAnsi="Arial" w:cs="Arial"/>
          <w:color w:val="444444"/>
          <w:shd w:val="clear" w:color="auto" w:fill="FFFFFF"/>
        </w:rPr>
        <w:t>thuận</w:t>
      </w:r>
      <w:proofErr w:type="spellEnd"/>
      <w:r w:rsidRPr="00D8142A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D8142A">
        <w:rPr>
          <w:rFonts w:ascii="Arial" w:hAnsi="Arial" w:cs="Arial"/>
          <w:color w:val="444444"/>
          <w:shd w:val="clear" w:color="auto" w:fill="FFFFFF"/>
        </w:rPr>
        <w:t>tiện</w:t>
      </w:r>
      <w:proofErr w:type="spellEnd"/>
      <w:r w:rsidRPr="00D8142A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D8142A">
        <w:rPr>
          <w:rFonts w:ascii="Arial" w:hAnsi="Arial" w:cs="Arial"/>
          <w:color w:val="444444"/>
          <w:shd w:val="clear" w:color="auto" w:fill="FFFFFF"/>
        </w:rPr>
        <w:t>và</w:t>
      </w:r>
      <w:proofErr w:type="spellEnd"/>
      <w:r w:rsidRPr="00D8142A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D8142A">
        <w:rPr>
          <w:rFonts w:ascii="Arial" w:hAnsi="Arial" w:cs="Arial"/>
          <w:color w:val="444444"/>
          <w:shd w:val="clear" w:color="auto" w:fill="FFFFFF"/>
        </w:rPr>
        <w:t>dễ</w:t>
      </w:r>
      <w:proofErr w:type="spellEnd"/>
      <w:r w:rsidRPr="00D8142A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D8142A">
        <w:rPr>
          <w:rFonts w:ascii="Arial" w:hAnsi="Arial" w:cs="Arial"/>
          <w:color w:val="444444"/>
          <w:shd w:val="clear" w:color="auto" w:fill="FFFFFF"/>
        </w:rPr>
        <w:t>dàng</w:t>
      </w:r>
      <w:proofErr w:type="spellEnd"/>
      <w:r w:rsidRPr="00D8142A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D8142A">
        <w:rPr>
          <w:rFonts w:ascii="Arial" w:hAnsi="Arial" w:cs="Arial"/>
          <w:color w:val="444444"/>
          <w:shd w:val="clear" w:color="auto" w:fill="FFFFFF"/>
        </w:rPr>
        <w:t>quản</w:t>
      </w:r>
      <w:proofErr w:type="spellEnd"/>
      <w:r w:rsidRPr="00D8142A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D8142A">
        <w:rPr>
          <w:rFonts w:ascii="Arial" w:hAnsi="Arial" w:cs="Arial"/>
          <w:color w:val="444444"/>
          <w:shd w:val="clear" w:color="auto" w:fill="FFFFFF"/>
        </w:rPr>
        <w:t>lý</w:t>
      </w:r>
      <w:proofErr w:type="spellEnd"/>
      <w:r w:rsidRPr="00D8142A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D8142A">
        <w:rPr>
          <w:rFonts w:ascii="Arial" w:hAnsi="Arial" w:cs="Arial"/>
          <w:color w:val="444444"/>
          <w:shd w:val="clear" w:color="auto" w:fill="FFFFFF"/>
        </w:rPr>
        <w:t>thường</w:t>
      </w:r>
      <w:proofErr w:type="spellEnd"/>
      <w:r w:rsidRPr="00D8142A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D8142A">
        <w:rPr>
          <w:rFonts w:ascii="Arial" w:hAnsi="Arial" w:cs="Arial"/>
          <w:color w:val="444444"/>
          <w:shd w:val="clear" w:color="auto" w:fill="FFFFFF"/>
        </w:rPr>
        <w:t>người</w:t>
      </w:r>
      <w:proofErr w:type="spellEnd"/>
      <w:r w:rsidRPr="00D8142A">
        <w:rPr>
          <w:rFonts w:ascii="Arial" w:hAnsi="Arial" w:cs="Arial"/>
          <w:color w:val="444444"/>
          <w:shd w:val="clear" w:color="auto" w:fill="FFFFFF"/>
        </w:rPr>
        <w:t xml:space="preserve"> ta </w:t>
      </w:r>
      <w:proofErr w:type="spellStart"/>
      <w:r w:rsidRPr="00D8142A">
        <w:rPr>
          <w:rFonts w:ascii="Arial" w:hAnsi="Arial" w:cs="Arial"/>
          <w:color w:val="444444"/>
          <w:shd w:val="clear" w:color="auto" w:fill="FFFFFF"/>
        </w:rPr>
        <w:t>sẽ</w:t>
      </w:r>
      <w:proofErr w:type="spellEnd"/>
      <w:r w:rsidRPr="00D8142A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D8142A">
        <w:rPr>
          <w:rFonts w:ascii="Arial" w:hAnsi="Arial" w:cs="Arial"/>
          <w:color w:val="444444"/>
          <w:shd w:val="clear" w:color="auto" w:fill="FFFFFF"/>
        </w:rPr>
        <w:t>đinh</w:t>
      </w:r>
      <w:proofErr w:type="spellEnd"/>
      <w:r w:rsidRPr="00D8142A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D8142A">
        <w:rPr>
          <w:rFonts w:ascii="Arial" w:hAnsi="Arial" w:cs="Arial"/>
          <w:color w:val="444444"/>
          <w:shd w:val="clear" w:color="auto" w:fill="FFFFFF"/>
        </w:rPr>
        <w:t>nghĩa</w:t>
      </w:r>
      <w:proofErr w:type="spellEnd"/>
      <w:r w:rsidRPr="00D8142A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D8142A">
        <w:rPr>
          <w:rFonts w:ascii="Arial" w:hAnsi="Arial" w:cs="Arial"/>
          <w:color w:val="444444"/>
          <w:shd w:val="clear" w:color="auto" w:fill="FFFFFF"/>
        </w:rPr>
        <w:t>khóa</w:t>
      </w:r>
      <w:proofErr w:type="spellEnd"/>
      <w:r w:rsidRPr="00D8142A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D8142A">
        <w:rPr>
          <w:rFonts w:ascii="Arial" w:hAnsi="Arial" w:cs="Arial"/>
          <w:color w:val="444444"/>
          <w:shd w:val="clear" w:color="auto" w:fill="FFFFFF"/>
        </w:rPr>
        <w:t>chính</w:t>
      </w:r>
      <w:proofErr w:type="spellEnd"/>
      <w:r w:rsidRPr="00D8142A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D8142A">
        <w:rPr>
          <w:rFonts w:ascii="Arial" w:hAnsi="Arial" w:cs="Arial"/>
          <w:color w:val="444444"/>
          <w:shd w:val="clear" w:color="auto" w:fill="FFFFFF"/>
        </w:rPr>
        <w:t>cho</w:t>
      </w:r>
      <w:proofErr w:type="spellEnd"/>
      <w:r w:rsidRPr="00D8142A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D8142A">
        <w:rPr>
          <w:rFonts w:ascii="Arial" w:hAnsi="Arial" w:cs="Arial"/>
          <w:color w:val="444444"/>
          <w:shd w:val="clear" w:color="auto" w:fill="FFFFFF"/>
        </w:rPr>
        <w:t>bảng</w:t>
      </w:r>
      <w:proofErr w:type="spellEnd"/>
      <w:r w:rsidRPr="00D8142A">
        <w:rPr>
          <w:rFonts w:ascii="Arial" w:hAnsi="Arial" w:cs="Arial"/>
          <w:color w:val="444444"/>
          <w:shd w:val="clear" w:color="auto" w:fill="FFFFFF"/>
        </w:rPr>
        <w:t>.</w:t>
      </w:r>
      <w:r w:rsidRPr="00D8142A">
        <w:rPr>
          <w:rFonts w:ascii="Arial" w:hAnsi="Arial" w:cs="Arial"/>
        </w:rPr>
        <w:t xml:space="preserve"> </w:t>
      </w:r>
    </w:p>
    <w:p w14:paraId="72EA00ED" w14:textId="77777777" w:rsidR="00D8142A" w:rsidRPr="00D8142A" w:rsidRDefault="00D8142A" w:rsidP="00D8142A">
      <w:pPr>
        <w:shd w:val="clear" w:color="auto" w:fill="FFFFFF"/>
        <w:spacing w:after="0" w:line="240" w:lineRule="auto"/>
        <w:ind w:left="1032"/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</w:pPr>
    </w:p>
    <w:p w14:paraId="07D0D309" w14:textId="55DEA94E" w:rsidR="00D8142A" w:rsidRDefault="00D8142A" w:rsidP="00D8142A">
      <w:pPr>
        <w:pStyle w:val="ListParagraph"/>
        <w:numPr>
          <w:ilvl w:val="1"/>
          <w:numId w:val="4"/>
        </w:numPr>
        <w:spacing w:after="100" w:afterAutospacing="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 </w:t>
      </w:r>
      <w:r w:rsidRPr="00D8142A">
        <w:rPr>
          <w:rFonts w:ascii="Arial" w:hAnsi="Arial" w:cs="Arial"/>
          <w:b/>
          <w:bCs/>
        </w:rPr>
        <w:t xml:space="preserve">Relationship: </w:t>
      </w:r>
      <w:proofErr w:type="spellStart"/>
      <w:r w:rsidRPr="00D8142A">
        <w:rPr>
          <w:rFonts w:ascii="Arial" w:hAnsi="Arial" w:cs="Arial"/>
          <w:b/>
          <w:bCs/>
        </w:rPr>
        <w:t>Mối</w:t>
      </w:r>
      <w:proofErr w:type="spellEnd"/>
      <w:r w:rsidRPr="00D8142A">
        <w:rPr>
          <w:rFonts w:ascii="Arial" w:hAnsi="Arial" w:cs="Arial"/>
          <w:b/>
          <w:bCs/>
        </w:rPr>
        <w:t xml:space="preserve"> </w:t>
      </w:r>
      <w:proofErr w:type="spellStart"/>
      <w:r w:rsidRPr="00D8142A">
        <w:rPr>
          <w:rFonts w:ascii="Arial" w:hAnsi="Arial" w:cs="Arial"/>
          <w:b/>
          <w:bCs/>
        </w:rPr>
        <w:t>quan</w:t>
      </w:r>
      <w:proofErr w:type="spellEnd"/>
      <w:r w:rsidRPr="00D8142A">
        <w:rPr>
          <w:rFonts w:ascii="Arial" w:hAnsi="Arial" w:cs="Arial"/>
          <w:b/>
          <w:bCs/>
        </w:rPr>
        <w:t xml:space="preserve"> </w:t>
      </w:r>
      <w:proofErr w:type="spellStart"/>
      <w:r w:rsidRPr="00D8142A">
        <w:rPr>
          <w:rFonts w:ascii="Arial" w:hAnsi="Arial" w:cs="Arial"/>
          <w:b/>
          <w:bCs/>
        </w:rPr>
        <w:t>hệ</w:t>
      </w:r>
      <w:proofErr w:type="spellEnd"/>
    </w:p>
    <w:p w14:paraId="61D4D149" w14:textId="77777777" w:rsidR="00D8142A" w:rsidRPr="00D8142A" w:rsidRDefault="00D8142A" w:rsidP="00D8142A">
      <w:pPr>
        <w:pStyle w:val="ListParagraph"/>
        <w:spacing w:after="100" w:afterAutospacing="1"/>
        <w:ind w:left="1452"/>
        <w:rPr>
          <w:rFonts w:ascii="Arial" w:hAnsi="Arial" w:cs="Arial"/>
          <w:b/>
          <w:bCs/>
          <w:sz w:val="12"/>
          <w:szCs w:val="12"/>
        </w:rPr>
      </w:pPr>
    </w:p>
    <w:p w14:paraId="7261D992" w14:textId="77777777" w:rsidR="00D8142A" w:rsidRPr="00D8142A" w:rsidRDefault="00D8142A" w:rsidP="00D8142A">
      <w:pPr>
        <w:pStyle w:val="ListParagraph"/>
        <w:numPr>
          <w:ilvl w:val="0"/>
          <w:numId w:val="7"/>
        </w:numPr>
        <w:shd w:val="clear" w:color="auto" w:fill="FFFFFF"/>
        <w:spacing w:before="120" w:after="100" w:afterAutospacing="1" w:line="240" w:lineRule="auto"/>
        <w:ind w:left="1080" w:hanging="450"/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</w:pPr>
      <w:r w:rsidRPr="00D8142A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>Foreign Key (</w:t>
      </w:r>
      <w:proofErr w:type="spellStart"/>
      <w:r w:rsidRPr="00D8142A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>Khóa</w:t>
      </w:r>
      <w:proofErr w:type="spellEnd"/>
      <w:r w:rsidRPr="00D8142A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>ngoại</w:t>
      </w:r>
      <w:proofErr w:type="spellEnd"/>
      <w:r w:rsidRPr="00D8142A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>):</w:t>
      </w:r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 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sẽ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là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trường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ở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bảng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invoice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này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nhưng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lại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là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khóa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chính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ở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bảng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customer kia,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tạo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nên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một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mối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quan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hệ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giữa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hai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bảng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với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nhau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.</w:t>
      </w:r>
    </w:p>
    <w:p w14:paraId="2EE4B618" w14:textId="77777777" w:rsidR="00D8142A" w:rsidRPr="00D8142A" w:rsidRDefault="00D8142A" w:rsidP="00D8142A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240" w:lineRule="auto"/>
        <w:ind w:left="1080" w:hanging="450"/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</w:pPr>
      <w:r w:rsidRPr="00D8142A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>Relationship (</w:t>
      </w:r>
      <w:proofErr w:type="spellStart"/>
      <w:r w:rsidRPr="00D8142A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>Mối</w:t>
      </w:r>
      <w:proofErr w:type="spellEnd"/>
      <w:r w:rsidRPr="00D8142A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>quan</w:t>
      </w:r>
      <w:proofErr w:type="spellEnd"/>
      <w:r w:rsidRPr="00D8142A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>hệ</w:t>
      </w:r>
      <w:proofErr w:type="spellEnd"/>
      <w:r w:rsidRPr="00D8142A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>): 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sự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kết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nối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giữa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hai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bảng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để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xác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định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mối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liên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quan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giữa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các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trường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dữ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liệu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.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Cụ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thể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ví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dụ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như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sau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: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để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biết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khách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hàng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mã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số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1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đã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mua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những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đơn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hàng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nào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thì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bạn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cần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xác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định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vào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các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mối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quan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hệ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trên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.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Biểu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hiện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ở 3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dạng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sau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:</w:t>
      </w:r>
    </w:p>
    <w:p w14:paraId="172A7A88" w14:textId="77777777" w:rsidR="00D8142A" w:rsidRPr="00D8142A" w:rsidRDefault="00D8142A" w:rsidP="00D8142A">
      <w:pPr>
        <w:shd w:val="clear" w:color="auto" w:fill="FFFFFF"/>
        <w:spacing w:after="312" w:line="240" w:lineRule="auto"/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</w:pPr>
      <w:proofErr w:type="spellStart"/>
      <w:r w:rsidRPr="00D8142A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>Mối</w:t>
      </w:r>
      <w:proofErr w:type="spellEnd"/>
      <w:r w:rsidRPr="00D8142A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>quan</w:t>
      </w:r>
      <w:proofErr w:type="spellEnd"/>
      <w:r w:rsidRPr="00D8142A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>hệ</w:t>
      </w:r>
      <w:proofErr w:type="spellEnd"/>
      <w:r w:rsidRPr="00D8142A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 xml:space="preserve"> 1-1:</w:t>
      </w:r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 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Mỗi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bảng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ghi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chỉ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có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một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và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một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bảng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tướng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ứng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mà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thôi</w:t>
      </w:r>
      <w:proofErr w:type="spellEnd"/>
    </w:p>
    <w:p w14:paraId="53AB75A4" w14:textId="77777777" w:rsidR="00D8142A" w:rsidRPr="00D8142A" w:rsidRDefault="00D8142A" w:rsidP="00D8142A">
      <w:pPr>
        <w:shd w:val="clear" w:color="auto" w:fill="FFFFFF"/>
        <w:spacing w:after="312" w:line="240" w:lineRule="auto"/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</w:pPr>
      <w:proofErr w:type="spellStart"/>
      <w:r w:rsidRPr="00D8142A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>Mối</w:t>
      </w:r>
      <w:proofErr w:type="spellEnd"/>
      <w:r w:rsidRPr="00D8142A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>quan</w:t>
      </w:r>
      <w:proofErr w:type="spellEnd"/>
      <w:r w:rsidRPr="00D8142A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>hệ</w:t>
      </w:r>
      <w:proofErr w:type="spellEnd"/>
      <w:r w:rsidRPr="00D8142A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 xml:space="preserve"> 1-n:</w:t>
      </w:r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 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Mối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quan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hệ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này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khá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phổ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biến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trong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cơ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sở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dữ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liệu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. Trong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mối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quan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hệ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này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thì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1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bảng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ghi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ở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bảng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này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có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thể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có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nhiều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bảng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ghi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tương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ứng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ở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bảng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kia.</w:t>
      </w:r>
    </w:p>
    <w:p w14:paraId="73CD044B" w14:textId="77777777" w:rsidR="00D8142A" w:rsidRPr="00D8142A" w:rsidRDefault="00D8142A" w:rsidP="00D8142A">
      <w:pPr>
        <w:shd w:val="clear" w:color="auto" w:fill="FFFFFF"/>
        <w:spacing w:after="312" w:line="240" w:lineRule="auto"/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</w:pPr>
      <w:proofErr w:type="spellStart"/>
      <w:r w:rsidRPr="00D8142A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>Mối</w:t>
      </w:r>
      <w:proofErr w:type="spellEnd"/>
      <w:r w:rsidRPr="00D8142A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>quan</w:t>
      </w:r>
      <w:proofErr w:type="spellEnd"/>
      <w:r w:rsidRPr="00D8142A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>hệ</w:t>
      </w:r>
      <w:proofErr w:type="spellEnd"/>
      <w:r w:rsidRPr="00D8142A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14:ligatures w14:val="none"/>
        </w:rPr>
        <w:t xml:space="preserve"> n-n:</w:t>
      </w:r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 Trong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mối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quan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hệ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này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thì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1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bảng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ghi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ở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bảng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này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có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thể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có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nhiều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bảng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ghi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tương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ứng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ở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bảng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kia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và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ngược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 xml:space="preserve"> </w:t>
      </w:r>
      <w:proofErr w:type="spellStart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lại</w:t>
      </w:r>
      <w:proofErr w:type="spellEnd"/>
      <w:r w:rsidRPr="00D8142A">
        <w:rPr>
          <w:rFonts w:ascii="Arial" w:eastAsia="Times New Roman" w:hAnsi="Arial" w:cs="Arial"/>
          <w:color w:val="444444"/>
          <w:kern w:val="0"/>
          <w:sz w:val="24"/>
          <w:szCs w:val="24"/>
          <w14:ligatures w14:val="none"/>
        </w:rPr>
        <w:t>.</w:t>
      </w:r>
    </w:p>
    <w:p w14:paraId="55F037D4" w14:textId="713D6B2D" w:rsidR="00D8142A" w:rsidRPr="007C579E" w:rsidRDefault="007C579E" w:rsidP="007C579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proofErr w:type="spellStart"/>
      <w:r w:rsidRPr="007C579E">
        <w:rPr>
          <w:rFonts w:ascii="Arial" w:hAnsi="Arial" w:cs="Arial"/>
          <w:b/>
          <w:bCs/>
        </w:rPr>
        <w:t>Thực</w:t>
      </w:r>
      <w:proofErr w:type="spellEnd"/>
      <w:r w:rsidRPr="007C579E">
        <w:rPr>
          <w:rFonts w:ascii="Arial" w:hAnsi="Arial" w:cs="Arial"/>
          <w:b/>
          <w:bCs/>
        </w:rPr>
        <w:t xml:space="preserve"> </w:t>
      </w:r>
      <w:proofErr w:type="spellStart"/>
      <w:r w:rsidRPr="007C579E">
        <w:rPr>
          <w:rFonts w:ascii="Arial" w:hAnsi="Arial" w:cs="Arial"/>
          <w:b/>
          <w:bCs/>
        </w:rPr>
        <w:t>hành</w:t>
      </w:r>
      <w:proofErr w:type="spellEnd"/>
      <w:r w:rsidRPr="007C579E">
        <w:rPr>
          <w:rFonts w:ascii="Arial" w:hAnsi="Arial" w:cs="Arial"/>
          <w:b/>
          <w:bCs/>
        </w:rPr>
        <w:t xml:space="preserve"> </w:t>
      </w:r>
      <w:proofErr w:type="spellStart"/>
      <w:r w:rsidRPr="007C579E">
        <w:rPr>
          <w:rFonts w:ascii="Arial" w:hAnsi="Arial" w:cs="Arial"/>
          <w:b/>
          <w:bCs/>
        </w:rPr>
        <w:t>các</w:t>
      </w:r>
      <w:proofErr w:type="spellEnd"/>
      <w:r w:rsidRPr="007C579E">
        <w:rPr>
          <w:rFonts w:ascii="Arial" w:hAnsi="Arial" w:cs="Arial"/>
          <w:b/>
          <w:bCs/>
        </w:rPr>
        <w:t xml:space="preserve"> </w:t>
      </w:r>
      <w:proofErr w:type="spellStart"/>
      <w:r w:rsidRPr="007C579E">
        <w:rPr>
          <w:rFonts w:ascii="Arial" w:hAnsi="Arial" w:cs="Arial"/>
          <w:b/>
          <w:bCs/>
        </w:rPr>
        <w:t>bài</w:t>
      </w:r>
      <w:proofErr w:type="spellEnd"/>
      <w:r w:rsidRPr="007C579E">
        <w:rPr>
          <w:rFonts w:ascii="Arial" w:hAnsi="Arial" w:cs="Arial"/>
          <w:b/>
          <w:bCs/>
        </w:rPr>
        <w:t xml:space="preserve"> </w:t>
      </w:r>
      <w:proofErr w:type="spellStart"/>
      <w:r w:rsidRPr="007C579E">
        <w:rPr>
          <w:rFonts w:ascii="Arial" w:hAnsi="Arial" w:cs="Arial"/>
          <w:b/>
          <w:bCs/>
        </w:rPr>
        <w:t>tập</w:t>
      </w:r>
      <w:proofErr w:type="spellEnd"/>
      <w:r w:rsidRPr="007C579E">
        <w:rPr>
          <w:rFonts w:ascii="Arial" w:hAnsi="Arial" w:cs="Arial"/>
          <w:b/>
          <w:bCs/>
        </w:rPr>
        <w:t xml:space="preserve"> online</w:t>
      </w:r>
    </w:p>
    <w:p w14:paraId="71E8A7F0" w14:textId="44A1A732" w:rsidR="007C579E" w:rsidRPr="007C579E" w:rsidRDefault="007C579E" w:rsidP="007C579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proofErr w:type="spellStart"/>
      <w:r w:rsidRPr="007C579E">
        <w:rPr>
          <w:rFonts w:ascii="Arial" w:hAnsi="Arial" w:cs="Arial"/>
          <w:b/>
          <w:bCs/>
        </w:rPr>
        <w:t>Thực</w:t>
      </w:r>
      <w:proofErr w:type="spellEnd"/>
      <w:r w:rsidRPr="007C579E">
        <w:rPr>
          <w:rFonts w:ascii="Arial" w:hAnsi="Arial" w:cs="Arial"/>
          <w:b/>
          <w:bCs/>
        </w:rPr>
        <w:t xml:space="preserve"> </w:t>
      </w:r>
      <w:proofErr w:type="spellStart"/>
      <w:r w:rsidRPr="007C579E">
        <w:rPr>
          <w:rFonts w:ascii="Arial" w:hAnsi="Arial" w:cs="Arial"/>
          <w:b/>
          <w:bCs/>
        </w:rPr>
        <w:t>hiện</w:t>
      </w:r>
      <w:proofErr w:type="spellEnd"/>
      <w:r w:rsidRPr="007C579E">
        <w:rPr>
          <w:rFonts w:ascii="Arial" w:hAnsi="Arial" w:cs="Arial"/>
          <w:b/>
          <w:bCs/>
        </w:rPr>
        <w:t xml:space="preserve"> </w:t>
      </w:r>
      <w:proofErr w:type="spellStart"/>
      <w:r w:rsidRPr="007C579E">
        <w:rPr>
          <w:rFonts w:ascii="Arial" w:hAnsi="Arial" w:cs="Arial"/>
          <w:b/>
          <w:bCs/>
        </w:rPr>
        <w:t>bài</w:t>
      </w:r>
      <w:proofErr w:type="spellEnd"/>
      <w:r w:rsidRPr="007C579E">
        <w:rPr>
          <w:rFonts w:ascii="Arial" w:hAnsi="Arial" w:cs="Arial"/>
          <w:b/>
          <w:bCs/>
        </w:rPr>
        <w:t xml:space="preserve"> </w:t>
      </w:r>
      <w:proofErr w:type="spellStart"/>
      <w:r w:rsidRPr="007C579E">
        <w:rPr>
          <w:rFonts w:ascii="Arial" w:hAnsi="Arial" w:cs="Arial"/>
          <w:b/>
          <w:bCs/>
        </w:rPr>
        <w:t>tập</w:t>
      </w:r>
      <w:proofErr w:type="spellEnd"/>
      <w:r w:rsidRPr="007C579E">
        <w:rPr>
          <w:rFonts w:ascii="Arial" w:hAnsi="Arial" w:cs="Arial"/>
          <w:b/>
          <w:bCs/>
        </w:rPr>
        <w:t xml:space="preserve">: Quản </w:t>
      </w:r>
      <w:proofErr w:type="spellStart"/>
      <w:r w:rsidRPr="007C579E">
        <w:rPr>
          <w:rFonts w:ascii="Arial" w:hAnsi="Arial" w:cs="Arial"/>
          <w:b/>
          <w:bCs/>
        </w:rPr>
        <w:t>lí</w:t>
      </w:r>
      <w:proofErr w:type="spellEnd"/>
      <w:r w:rsidRPr="007C579E">
        <w:rPr>
          <w:rFonts w:ascii="Arial" w:hAnsi="Arial" w:cs="Arial"/>
          <w:b/>
          <w:bCs/>
        </w:rPr>
        <w:t xml:space="preserve"> </w:t>
      </w:r>
      <w:proofErr w:type="spellStart"/>
      <w:r w:rsidRPr="007C579E">
        <w:rPr>
          <w:rFonts w:ascii="Arial" w:hAnsi="Arial" w:cs="Arial"/>
          <w:b/>
          <w:bCs/>
        </w:rPr>
        <w:t>sinh</w:t>
      </w:r>
      <w:proofErr w:type="spellEnd"/>
      <w:r w:rsidRPr="007C579E">
        <w:rPr>
          <w:rFonts w:ascii="Arial" w:hAnsi="Arial" w:cs="Arial"/>
          <w:b/>
          <w:bCs/>
        </w:rPr>
        <w:t xml:space="preserve"> </w:t>
      </w:r>
      <w:proofErr w:type="spellStart"/>
      <w:r w:rsidRPr="007C579E">
        <w:rPr>
          <w:rFonts w:ascii="Arial" w:hAnsi="Arial" w:cs="Arial"/>
          <w:b/>
          <w:bCs/>
        </w:rPr>
        <w:t>viên</w:t>
      </w:r>
      <w:proofErr w:type="spellEnd"/>
      <w:r w:rsidRPr="007C579E">
        <w:rPr>
          <w:rFonts w:ascii="Arial" w:hAnsi="Arial" w:cs="Arial"/>
          <w:b/>
          <w:bCs/>
        </w:rPr>
        <w:t xml:space="preserve"> </w:t>
      </w:r>
      <w:proofErr w:type="spellStart"/>
      <w:r w:rsidRPr="007C579E">
        <w:rPr>
          <w:rFonts w:ascii="Arial" w:hAnsi="Arial" w:cs="Arial"/>
          <w:b/>
          <w:bCs/>
        </w:rPr>
        <w:t>có</w:t>
      </w:r>
      <w:proofErr w:type="spellEnd"/>
      <w:r w:rsidRPr="007C579E">
        <w:rPr>
          <w:rFonts w:ascii="Arial" w:hAnsi="Arial" w:cs="Arial"/>
          <w:b/>
          <w:bCs/>
        </w:rPr>
        <w:t xml:space="preserve"> </w:t>
      </w:r>
      <w:proofErr w:type="spellStart"/>
      <w:r w:rsidRPr="007C579E">
        <w:rPr>
          <w:rFonts w:ascii="Arial" w:hAnsi="Arial" w:cs="Arial"/>
          <w:b/>
          <w:bCs/>
        </w:rPr>
        <w:t>cơ</w:t>
      </w:r>
      <w:proofErr w:type="spellEnd"/>
      <w:r w:rsidRPr="007C579E">
        <w:rPr>
          <w:rFonts w:ascii="Arial" w:hAnsi="Arial" w:cs="Arial"/>
          <w:b/>
          <w:bCs/>
        </w:rPr>
        <w:t xml:space="preserve"> </w:t>
      </w:r>
      <w:proofErr w:type="spellStart"/>
      <w:r w:rsidRPr="007C579E">
        <w:rPr>
          <w:rFonts w:ascii="Arial" w:hAnsi="Arial" w:cs="Arial"/>
          <w:b/>
          <w:bCs/>
        </w:rPr>
        <w:t>sở</w:t>
      </w:r>
      <w:proofErr w:type="spellEnd"/>
      <w:r w:rsidRPr="007C579E">
        <w:rPr>
          <w:rFonts w:ascii="Arial" w:hAnsi="Arial" w:cs="Arial"/>
          <w:b/>
          <w:bCs/>
        </w:rPr>
        <w:t xml:space="preserve"> </w:t>
      </w:r>
      <w:proofErr w:type="spellStart"/>
      <w:r w:rsidRPr="007C579E">
        <w:rPr>
          <w:rFonts w:ascii="Arial" w:hAnsi="Arial" w:cs="Arial"/>
          <w:b/>
          <w:bCs/>
        </w:rPr>
        <w:t>dữ</w:t>
      </w:r>
      <w:proofErr w:type="spellEnd"/>
      <w:r w:rsidRPr="007C579E">
        <w:rPr>
          <w:rFonts w:ascii="Arial" w:hAnsi="Arial" w:cs="Arial"/>
          <w:b/>
          <w:bCs/>
        </w:rPr>
        <w:t xml:space="preserve"> </w:t>
      </w:r>
      <w:proofErr w:type="spellStart"/>
      <w:r w:rsidRPr="007C579E">
        <w:rPr>
          <w:rFonts w:ascii="Arial" w:hAnsi="Arial" w:cs="Arial"/>
          <w:b/>
          <w:bCs/>
        </w:rPr>
        <w:t>liệu</w:t>
      </w:r>
      <w:proofErr w:type="spellEnd"/>
    </w:p>
    <w:p w14:paraId="4C085FE7" w14:textId="0D0F2755" w:rsidR="007C579E" w:rsidRPr="004E7758" w:rsidRDefault="004E7758" w:rsidP="007C579E">
      <w:pPr>
        <w:pStyle w:val="ListParagraph"/>
        <w:ind w:left="1080"/>
        <w:rPr>
          <w:i/>
          <w:iCs/>
        </w:rPr>
      </w:pPr>
      <w:hyperlink r:id="rId5" w:history="1">
        <w:r w:rsidRPr="004E7758">
          <w:rPr>
            <w:rStyle w:val="Hyperlink"/>
            <w:i/>
            <w:iCs/>
          </w:rPr>
          <w:t>https://github.com/cauhamau/SDS_Training/tree/master/Practice2_SQL</w:t>
        </w:r>
      </w:hyperlink>
    </w:p>
    <w:p w14:paraId="6E85B2D9" w14:textId="77777777" w:rsidR="004E7758" w:rsidRPr="007C579E" w:rsidRDefault="004E7758" w:rsidP="007C579E">
      <w:pPr>
        <w:pStyle w:val="ListParagraph"/>
        <w:ind w:left="1080"/>
        <w:rPr>
          <w:rFonts w:ascii="Arial" w:hAnsi="Arial" w:cs="Arial"/>
          <w:i/>
          <w:iCs/>
        </w:rPr>
      </w:pPr>
    </w:p>
    <w:p w14:paraId="56971427" w14:textId="77777777" w:rsidR="007C579E" w:rsidRPr="00D8142A" w:rsidRDefault="007C579E" w:rsidP="007C579E">
      <w:pPr>
        <w:pStyle w:val="ListParagraph"/>
        <w:ind w:left="1080"/>
        <w:rPr>
          <w:rFonts w:ascii="Arial" w:hAnsi="Arial" w:cs="Arial"/>
        </w:rPr>
      </w:pPr>
    </w:p>
    <w:sectPr w:rsidR="007C579E" w:rsidRPr="00D81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538CB"/>
    <w:multiLevelType w:val="hybridMultilevel"/>
    <w:tmpl w:val="12CC8CCC"/>
    <w:lvl w:ilvl="0" w:tplc="451CCB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E047C"/>
    <w:multiLevelType w:val="multilevel"/>
    <w:tmpl w:val="73F86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D37CDB"/>
    <w:multiLevelType w:val="multilevel"/>
    <w:tmpl w:val="85C67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2E37235"/>
    <w:multiLevelType w:val="hybridMultilevel"/>
    <w:tmpl w:val="3F3E94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CBA5BE7"/>
    <w:multiLevelType w:val="multilevel"/>
    <w:tmpl w:val="F2AC394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5" w15:restartNumberingAfterBreak="0">
    <w:nsid w:val="6DFE6CD1"/>
    <w:multiLevelType w:val="hybridMultilevel"/>
    <w:tmpl w:val="E1889D2C"/>
    <w:lvl w:ilvl="0" w:tplc="186068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A433BB9"/>
    <w:multiLevelType w:val="hybridMultilevel"/>
    <w:tmpl w:val="5A98E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180587">
    <w:abstractNumId w:val="0"/>
  </w:num>
  <w:num w:numId="2" w16cid:durableId="410391416">
    <w:abstractNumId w:val="5"/>
  </w:num>
  <w:num w:numId="3" w16cid:durableId="882449954">
    <w:abstractNumId w:val="6"/>
  </w:num>
  <w:num w:numId="4" w16cid:durableId="2031909378">
    <w:abstractNumId w:val="4"/>
  </w:num>
  <w:num w:numId="5" w16cid:durableId="950091340">
    <w:abstractNumId w:val="2"/>
  </w:num>
  <w:num w:numId="6" w16cid:durableId="92551412">
    <w:abstractNumId w:val="1"/>
  </w:num>
  <w:num w:numId="7" w16cid:durableId="16073442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D7E"/>
    <w:rsid w:val="004E7758"/>
    <w:rsid w:val="005747C6"/>
    <w:rsid w:val="007C579E"/>
    <w:rsid w:val="009D7D7E"/>
    <w:rsid w:val="00D8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91572"/>
  <w15:chartTrackingRefBased/>
  <w15:docId w15:val="{4986E2FD-05A2-49F4-9917-79996D9FB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D7E"/>
    <w:pPr>
      <w:spacing w:line="256" w:lineRule="auto"/>
    </w:pPr>
    <w:rPr>
      <w:rFonts w:ascii="Times New Roman" w:hAnsi="Times New Roman" w:cs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7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D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D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D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D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D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D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D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D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D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D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D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D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D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D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D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D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D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D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D7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D7D7E"/>
    <w:rPr>
      <w:b/>
      <w:bCs/>
    </w:rPr>
  </w:style>
  <w:style w:type="character" w:styleId="Hyperlink">
    <w:name w:val="Hyperlink"/>
    <w:basedOn w:val="DefaultParagraphFont"/>
    <w:uiPriority w:val="99"/>
    <w:unhideWhenUsed/>
    <w:rsid w:val="009D7D7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8142A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7C57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9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auhamau/SDS_Training/tree/master/Practice2_SQ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Đặng Nhật Hào</dc:creator>
  <cp:keywords/>
  <dc:description/>
  <cp:lastModifiedBy>Nguyễn Đặng Nhật Hào</cp:lastModifiedBy>
  <cp:revision>3</cp:revision>
  <dcterms:created xsi:type="dcterms:W3CDTF">2024-03-04T01:21:00Z</dcterms:created>
  <dcterms:modified xsi:type="dcterms:W3CDTF">2024-03-04T02:13:00Z</dcterms:modified>
</cp:coreProperties>
</file>