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0F15" w14:textId="17F0D410" w:rsidR="006D446F" w:rsidRPr="001678CF" w:rsidRDefault="006D446F" w:rsidP="001678CF">
      <w:pPr>
        <w:jc w:val="center"/>
        <w:rPr>
          <w:b/>
          <w:bCs/>
          <w:sz w:val="28"/>
          <w:szCs w:val="28"/>
          <w:lang w:val="en-US"/>
        </w:rPr>
      </w:pPr>
      <w:r w:rsidRPr="001678CF">
        <w:rPr>
          <w:b/>
          <w:bCs/>
          <w:sz w:val="28"/>
          <w:szCs w:val="28"/>
        </w:rPr>
        <w:t xml:space="preserve">[HDDT-Intern] Tìm hiểu </w:t>
      </w:r>
      <w:proofErr w:type="spellStart"/>
      <w:r w:rsidRPr="001678CF">
        <w:rPr>
          <w:b/>
          <w:bCs/>
          <w:sz w:val="28"/>
          <w:szCs w:val="28"/>
          <w:lang w:val="en-US"/>
        </w:rPr>
        <w:t>thư</w:t>
      </w:r>
      <w:proofErr w:type="spellEnd"/>
      <w:r w:rsidRPr="001678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78CF">
        <w:rPr>
          <w:b/>
          <w:bCs/>
          <w:sz w:val="28"/>
          <w:szCs w:val="28"/>
          <w:lang w:val="en-US"/>
        </w:rPr>
        <w:t>viện</w:t>
      </w:r>
      <w:proofErr w:type="spellEnd"/>
      <w:r w:rsidRPr="001678CF">
        <w:rPr>
          <w:b/>
          <w:bCs/>
          <w:sz w:val="28"/>
          <w:szCs w:val="28"/>
        </w:rPr>
        <w:t xml:space="preserve"> Castle Windsor</w:t>
      </w:r>
      <w:r w:rsidRPr="001678CF">
        <w:rPr>
          <w:b/>
          <w:bCs/>
          <w:sz w:val="28"/>
          <w:szCs w:val="28"/>
          <w:lang w:val="en-US"/>
        </w:rPr>
        <w:t xml:space="preserve"> </w:t>
      </w:r>
      <w:r w:rsidRPr="001678CF">
        <w:rPr>
          <w:b/>
          <w:bCs/>
          <w:sz w:val="28"/>
          <w:szCs w:val="28"/>
        </w:rPr>
        <w:t xml:space="preserve">– </w:t>
      </w:r>
      <w:r w:rsidRPr="001678CF">
        <w:rPr>
          <w:b/>
          <w:bCs/>
          <w:sz w:val="28"/>
          <w:szCs w:val="28"/>
          <w:lang w:val="en-US"/>
        </w:rPr>
        <w:t>Nguyễn Đặng Nhật Hào</w:t>
      </w:r>
    </w:p>
    <w:p w14:paraId="76343FE4" w14:textId="77777777" w:rsidR="006D446F" w:rsidRDefault="006D446F" w:rsidP="006D446F">
      <w:pPr>
        <w:rPr>
          <w:lang w:val="en-US"/>
        </w:rPr>
      </w:pPr>
    </w:p>
    <w:p w14:paraId="08FD51D8" w14:textId="64D88B77" w:rsidR="00E27A34" w:rsidRPr="001678CF" w:rsidRDefault="00CA21F9" w:rsidP="00CA21F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1678CF">
        <w:rPr>
          <w:b/>
          <w:bCs/>
          <w:lang w:val="en-US"/>
        </w:rPr>
        <w:t>Giới</w:t>
      </w:r>
      <w:proofErr w:type="spellEnd"/>
      <w:r w:rsidRPr="001678CF">
        <w:rPr>
          <w:b/>
          <w:bCs/>
          <w:lang w:val="en-US"/>
        </w:rPr>
        <w:t xml:space="preserve"> </w:t>
      </w:r>
      <w:proofErr w:type="spellStart"/>
      <w:r w:rsidRPr="001678CF">
        <w:rPr>
          <w:b/>
          <w:bCs/>
          <w:lang w:val="en-US"/>
        </w:rPr>
        <w:t>thiệu</w:t>
      </w:r>
      <w:proofErr w:type="spellEnd"/>
      <w:r w:rsidRPr="001678CF">
        <w:rPr>
          <w:b/>
          <w:bCs/>
          <w:lang w:val="en-US"/>
        </w:rPr>
        <w:t xml:space="preserve"> Castle Windsor</w:t>
      </w:r>
    </w:p>
    <w:p w14:paraId="19192D51" w14:textId="10F3279D" w:rsidR="006D446F" w:rsidRDefault="00A31AE4" w:rsidP="00A31AE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Castle Windsor là một thư viện </w:t>
      </w:r>
      <w:r w:rsidRPr="00A31AE4">
        <w:rPr>
          <w:rFonts w:ascii="Segoe UI" w:hAnsi="Segoe UI" w:cs="Segoe UI"/>
          <w:b/>
          <w:bCs/>
          <w:color w:val="0D0D0D"/>
          <w:shd w:val="clear" w:color="auto" w:fill="FFFFFF"/>
        </w:rPr>
        <w:t>dependency injection container</w:t>
      </w:r>
      <w:r>
        <w:rPr>
          <w:rFonts w:ascii="Segoe UI" w:hAnsi="Segoe UI" w:cs="Segoe UI"/>
          <w:color w:val="0D0D0D"/>
          <w:shd w:val="clear" w:color="auto" w:fill="FFFFFF"/>
        </w:rPr>
        <w:t xml:space="preserve"> được phát triển cho ngôn ngữ lập trình C#. Được xây dựng trên mô hình của </w:t>
      </w:r>
      <w:r w:rsidRPr="00FE37A4">
        <w:rPr>
          <w:rFonts w:ascii="Segoe UI" w:hAnsi="Segoe UI" w:cs="Segoe UI"/>
          <w:b/>
          <w:bCs/>
          <w:color w:val="0D0D0D"/>
          <w:shd w:val="clear" w:color="auto" w:fill="FFFFFF"/>
        </w:rPr>
        <w:t>Inversion of Control</w:t>
      </w:r>
      <w:r>
        <w:rPr>
          <w:rFonts w:ascii="Segoe UI" w:hAnsi="Segoe UI" w:cs="Segoe UI"/>
          <w:color w:val="0D0D0D"/>
          <w:shd w:val="clear" w:color="auto" w:fill="FFFFFF"/>
        </w:rPr>
        <w:t>"(IoC), Castle Windsor cho phép quản lý việc tạo và quản lý các đối tượng một cách linh hoạt và dễ dàng.</w:t>
      </w:r>
    </w:p>
    <w:p w14:paraId="2F09CD1A" w14:textId="717A6406" w:rsidR="00E27A34" w:rsidRPr="001678CF" w:rsidRDefault="00C22C0C" w:rsidP="00A31AE4">
      <w:pPr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br/>
      </w:r>
      <w:proofErr w:type="spellStart"/>
      <w:r w:rsidR="00AA09C1"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>Ưu</w:t>
      </w:r>
      <w:proofErr w:type="spellEnd"/>
      <w:r w:rsidR="00AA09C1"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 xml:space="preserve"> </w:t>
      </w:r>
      <w:proofErr w:type="spellStart"/>
      <w:r w:rsidR="00AA09C1"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>điểm</w:t>
      </w:r>
      <w:proofErr w:type="spellEnd"/>
      <w:r w:rsidR="00AA09C1"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>:</w:t>
      </w:r>
    </w:p>
    <w:p w14:paraId="0F471E37" w14:textId="426940D9" w:rsidR="00AA09C1" w:rsidRPr="00AA09C1" w:rsidRDefault="00AA09C1" w:rsidP="00AA09C1">
      <w:pPr>
        <w:pStyle w:val="ListParagraph"/>
        <w:numPr>
          <w:ilvl w:val="0"/>
          <w:numId w:val="7"/>
        </w:numPr>
      </w:pPr>
      <w:r w:rsidRPr="00AA09C1">
        <w:rPr>
          <w:b/>
          <w:bCs/>
        </w:rPr>
        <w:t>Giảm sự phụ thuộc (Dependency Decoupling):</w:t>
      </w:r>
      <w:r w:rsidRPr="00AA09C1">
        <w:t xml:space="preserve"> Castle Windsor giúp tách biệt các phần của ứng dụng, giảm sự phụ thuộc chặt chẽ giữa các thành phần. Thay vì sử dụng </w:t>
      </w:r>
      <w:r w:rsidRPr="001678CF">
        <w:rPr>
          <w:b/>
          <w:bCs/>
          <w:i/>
          <w:iCs/>
        </w:rPr>
        <w:t>new</w:t>
      </w:r>
      <w:r w:rsidRPr="00AA09C1">
        <w:t> để tạo đối tượng, có thể sử dụng Castle Windsor để cung cấp các đối tượng đã được khởi tạo và kết nối trước.</w:t>
      </w:r>
    </w:p>
    <w:p w14:paraId="0AC1D642" w14:textId="49AE18F5" w:rsidR="00AA09C1" w:rsidRPr="00AA09C1" w:rsidRDefault="00AA09C1" w:rsidP="00AA09C1">
      <w:pPr>
        <w:pStyle w:val="ListParagraph"/>
        <w:numPr>
          <w:ilvl w:val="0"/>
          <w:numId w:val="7"/>
        </w:numPr>
      </w:pPr>
      <w:r w:rsidRPr="00AA09C1">
        <w:rPr>
          <w:b/>
          <w:bCs/>
        </w:rPr>
        <w:t>Quản lý phụ thuộc (</w:t>
      </w:r>
      <w:r w:rsidRPr="00AA09C1">
        <w:rPr>
          <w:b/>
          <w:bCs/>
          <w:lang w:val="en-US"/>
        </w:rPr>
        <w:t>D</w:t>
      </w:r>
      <w:r w:rsidRPr="00AA09C1">
        <w:rPr>
          <w:b/>
          <w:bCs/>
        </w:rPr>
        <w:t xml:space="preserve">ependency </w:t>
      </w:r>
      <w:r w:rsidRPr="00AA09C1">
        <w:rPr>
          <w:b/>
          <w:bCs/>
          <w:lang w:val="en-US"/>
        </w:rPr>
        <w:t>M</w:t>
      </w:r>
      <w:r w:rsidRPr="00AA09C1">
        <w:rPr>
          <w:b/>
          <w:bCs/>
        </w:rPr>
        <w:t>anagement):</w:t>
      </w:r>
      <w:r w:rsidRPr="00AA09C1">
        <w:t xml:space="preserve"> Castle Windsor giúp bạn quản lý các phụ thuộc giữa các lớp và đối tượng. </w:t>
      </w:r>
      <w:r w:rsidRPr="00AA09C1">
        <w:t>C</w:t>
      </w:r>
      <w:r w:rsidRPr="00AA09C1">
        <w:t>ó thể cấu hình các phụ thuộc thông qua reflection và cấu hình, thay vì phải thực hiện việc khởi tạo thủ công</w:t>
      </w:r>
    </w:p>
    <w:p w14:paraId="0216CED6" w14:textId="0AC66400" w:rsidR="00AA09C1" w:rsidRPr="00AA09C1" w:rsidRDefault="00AA09C1" w:rsidP="00AA09C1">
      <w:pPr>
        <w:rPr>
          <w:lang w:val="en-US"/>
        </w:rPr>
      </w:pPr>
      <w:r w:rsidRPr="00AA09C1">
        <w:rPr>
          <w:lang w:val="en-US"/>
        </w:rPr>
        <w:t xml:space="preserve">Thư </w:t>
      </w:r>
      <w:proofErr w:type="spellStart"/>
      <w:r w:rsidRPr="00AA09C1">
        <w:rPr>
          <w:lang w:val="en-US"/>
        </w:rPr>
        <w:t>viện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này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cung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cấp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cách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cấu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hình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linh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hoạt</w:t>
      </w:r>
      <w:proofErr w:type="spellEnd"/>
      <w:r w:rsidRPr="00AA09C1">
        <w:rPr>
          <w:lang w:val="en-US"/>
        </w:rPr>
        <w:t xml:space="preserve">, </w:t>
      </w:r>
      <w:proofErr w:type="spellStart"/>
      <w:r w:rsidRPr="00AA09C1">
        <w:rPr>
          <w:lang w:val="en-US"/>
        </w:rPr>
        <w:t>cho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phép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bạn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quản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lý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các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đối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tượng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và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phụ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thuộc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của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chúng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thông</w:t>
      </w:r>
      <w:proofErr w:type="spellEnd"/>
      <w:r w:rsidRPr="00AA09C1">
        <w:rPr>
          <w:lang w:val="en-US"/>
        </w:rPr>
        <w:t xml:space="preserve"> qua </w:t>
      </w:r>
      <w:proofErr w:type="spellStart"/>
      <w:r w:rsidRPr="00AA09C1">
        <w:rPr>
          <w:lang w:val="en-US"/>
        </w:rPr>
        <w:t>các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cơ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chế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khác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nhau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như</w:t>
      </w:r>
      <w:proofErr w:type="spellEnd"/>
      <w:r w:rsidRPr="00AA09C1">
        <w:rPr>
          <w:lang w:val="en-US"/>
        </w:rPr>
        <w:t xml:space="preserve"> XML, code </w:t>
      </w:r>
      <w:proofErr w:type="spellStart"/>
      <w:r w:rsidRPr="00AA09C1">
        <w:rPr>
          <w:lang w:val="en-US"/>
        </w:rPr>
        <w:t>hoặc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các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cơ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chế</w:t>
      </w:r>
      <w:proofErr w:type="spellEnd"/>
      <w:r w:rsidRPr="00AA09C1">
        <w:rPr>
          <w:lang w:val="en-US"/>
        </w:rPr>
        <w:t xml:space="preserve"> </w:t>
      </w:r>
      <w:proofErr w:type="spellStart"/>
      <w:r w:rsidRPr="00AA09C1">
        <w:rPr>
          <w:lang w:val="en-US"/>
        </w:rPr>
        <w:t>khác</w:t>
      </w:r>
      <w:proofErr w:type="spellEnd"/>
      <w:r w:rsidRPr="00AA09C1">
        <w:rPr>
          <w:lang w:val="en-US"/>
        </w:rPr>
        <w:t>.</w:t>
      </w:r>
    </w:p>
    <w:p w14:paraId="50817242" w14:textId="77777777" w:rsidR="00AA09C1" w:rsidRPr="00AA09C1" w:rsidRDefault="00AA09C1" w:rsidP="00A31AE4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0A589CC8" w14:textId="2169002C" w:rsidR="00E27A34" w:rsidRPr="001678CF" w:rsidRDefault="00E27A34" w:rsidP="00A31AE4">
      <w:pPr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</w:pPr>
      <w:r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 xml:space="preserve">Nhược </w:t>
      </w:r>
      <w:proofErr w:type="spellStart"/>
      <w:r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>điểm</w:t>
      </w:r>
      <w:proofErr w:type="spellEnd"/>
      <w:r w:rsidR="00CA21F9" w:rsidRPr="001678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>:</w:t>
      </w:r>
    </w:p>
    <w:p w14:paraId="46B43ECB" w14:textId="29DAC023" w:rsidR="00E27A34" w:rsidRPr="00CA21F9" w:rsidRDefault="00E27A34" w:rsidP="00CA21F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A21F9">
        <w:rPr>
          <w:b/>
          <w:bCs/>
          <w:lang w:val="en-US"/>
        </w:rPr>
        <w:t>Phức</w:t>
      </w:r>
      <w:proofErr w:type="spellEnd"/>
      <w:r w:rsidRPr="00CA21F9">
        <w:rPr>
          <w:b/>
          <w:bCs/>
          <w:lang w:val="en-US"/>
        </w:rPr>
        <w:t xml:space="preserve"> </w:t>
      </w:r>
      <w:proofErr w:type="spellStart"/>
      <w:r w:rsidRPr="00CA21F9">
        <w:rPr>
          <w:b/>
          <w:bCs/>
          <w:lang w:val="en-US"/>
        </w:rPr>
        <w:t>tạp</w:t>
      </w:r>
      <w:proofErr w:type="spellEnd"/>
      <w:r w:rsidRPr="00CA21F9">
        <w:rPr>
          <w:b/>
          <w:bCs/>
          <w:lang w:val="en-US"/>
        </w:rPr>
        <w:t>:</w:t>
      </w:r>
      <w:r w:rsidRPr="00CA21F9">
        <w:rPr>
          <w:lang w:val="en-US"/>
        </w:rPr>
        <w:t xml:space="preserve"> Castle Windsor </w:t>
      </w:r>
      <w:proofErr w:type="spellStart"/>
      <w:r w:rsidRPr="00CA21F9">
        <w:rPr>
          <w:lang w:val="en-US"/>
        </w:rPr>
        <w:t>đòi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hỏi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một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sự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hiểu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biết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về</w:t>
      </w:r>
      <w:proofErr w:type="spellEnd"/>
      <w:r w:rsidRPr="00CA21F9">
        <w:rPr>
          <w:lang w:val="en-US"/>
        </w:rPr>
        <w:t xml:space="preserve"> Dependency Injection </w:t>
      </w:r>
      <w:proofErr w:type="spellStart"/>
      <w:r w:rsidRPr="00CA21F9">
        <w:rPr>
          <w:lang w:val="en-US"/>
        </w:rPr>
        <w:t>và</w:t>
      </w:r>
      <w:proofErr w:type="spellEnd"/>
      <w:r w:rsidRPr="00CA21F9">
        <w:rPr>
          <w:lang w:val="en-US"/>
        </w:rPr>
        <w:t xml:space="preserve"> Inversion of Control, </w:t>
      </w:r>
      <w:proofErr w:type="spellStart"/>
      <w:r w:rsidRPr="00CA21F9">
        <w:rPr>
          <w:lang w:val="en-US"/>
        </w:rPr>
        <w:t>đặc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biệt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là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khi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cần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sử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dụng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các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tính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năng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nâng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cao</w:t>
      </w:r>
      <w:proofErr w:type="spellEnd"/>
      <w:r w:rsidRPr="00CA21F9">
        <w:rPr>
          <w:lang w:val="en-US"/>
        </w:rPr>
        <w:t xml:space="preserve">. </w:t>
      </w:r>
      <w:proofErr w:type="spellStart"/>
      <w:r w:rsidRPr="00CA21F9">
        <w:rPr>
          <w:lang w:val="en-US"/>
        </w:rPr>
        <w:t>Điều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này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có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thể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tạo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nên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một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đường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học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khá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dốc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cho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những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người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mới</w:t>
      </w:r>
      <w:proofErr w:type="spellEnd"/>
      <w:r w:rsidRPr="00CA21F9">
        <w:rPr>
          <w:lang w:val="en-US"/>
        </w:rPr>
        <w:t>.</w:t>
      </w:r>
    </w:p>
    <w:p w14:paraId="49016D22" w14:textId="77777777" w:rsidR="00CA21F9" w:rsidRPr="00CA21F9" w:rsidRDefault="00CA21F9" w:rsidP="00CA21F9">
      <w:pPr>
        <w:pStyle w:val="ListParagraph"/>
        <w:numPr>
          <w:ilvl w:val="0"/>
          <w:numId w:val="4"/>
        </w:numPr>
        <w:rPr>
          <w:lang w:val="en-US"/>
        </w:rPr>
      </w:pPr>
      <w:r w:rsidRPr="00CA21F9">
        <w:rPr>
          <w:b/>
          <w:bCs/>
          <w:lang w:val="en-US"/>
        </w:rPr>
        <w:t xml:space="preserve">Hiệu </w:t>
      </w:r>
      <w:proofErr w:type="spellStart"/>
      <w:r w:rsidRPr="00CA21F9">
        <w:rPr>
          <w:b/>
          <w:bCs/>
          <w:lang w:val="en-US"/>
        </w:rPr>
        <w:t>suất</w:t>
      </w:r>
      <w:proofErr w:type="spellEnd"/>
      <w:r w:rsidRPr="00CA21F9">
        <w:rPr>
          <w:b/>
          <w:bCs/>
          <w:lang w:val="en-US"/>
        </w:rPr>
        <w:t>:</w:t>
      </w:r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Việc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sử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dụng</w:t>
      </w:r>
      <w:proofErr w:type="spellEnd"/>
      <w:r w:rsidRPr="00CA21F9">
        <w:rPr>
          <w:lang w:val="en-US"/>
        </w:rPr>
        <w:t xml:space="preserve"> container IoC </w:t>
      </w:r>
      <w:proofErr w:type="spellStart"/>
      <w:r w:rsidRPr="00CA21F9">
        <w:rPr>
          <w:lang w:val="en-US"/>
        </w:rPr>
        <w:t>và</w:t>
      </w:r>
      <w:proofErr w:type="spellEnd"/>
      <w:r w:rsidRPr="00CA21F9">
        <w:rPr>
          <w:lang w:val="en-US"/>
        </w:rPr>
        <w:t xml:space="preserve"> proxy </w:t>
      </w:r>
      <w:proofErr w:type="spellStart"/>
      <w:r w:rsidRPr="00CA21F9">
        <w:rPr>
          <w:lang w:val="en-US"/>
        </w:rPr>
        <w:t>có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thể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ảnh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hưởng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đến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hiệu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suất</w:t>
      </w:r>
      <w:proofErr w:type="spellEnd"/>
      <w:r w:rsidRPr="00CA21F9">
        <w:rPr>
          <w:lang w:val="en-US"/>
        </w:rPr>
        <w:t xml:space="preserve">, </w:t>
      </w:r>
      <w:proofErr w:type="spellStart"/>
      <w:r w:rsidRPr="00CA21F9">
        <w:rPr>
          <w:lang w:val="en-US"/>
        </w:rPr>
        <w:t>mặc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dù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đối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với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hầu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hết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các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ứng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dụng</w:t>
      </w:r>
      <w:proofErr w:type="spellEnd"/>
      <w:r w:rsidRPr="00CA21F9">
        <w:rPr>
          <w:lang w:val="en-US"/>
        </w:rPr>
        <w:t xml:space="preserve">, </w:t>
      </w:r>
      <w:proofErr w:type="spellStart"/>
      <w:r w:rsidRPr="00CA21F9">
        <w:rPr>
          <w:lang w:val="en-US"/>
        </w:rPr>
        <w:t>sự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chậm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trễ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này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không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đáng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kể</w:t>
      </w:r>
      <w:proofErr w:type="spellEnd"/>
      <w:r w:rsidRPr="00CA21F9">
        <w:rPr>
          <w:lang w:val="en-US"/>
        </w:rPr>
        <w:t>.</w:t>
      </w:r>
    </w:p>
    <w:p w14:paraId="22514E40" w14:textId="4A13EEF6" w:rsidR="00CA21F9" w:rsidRDefault="00CA21F9" w:rsidP="00CA21F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A21F9">
        <w:rPr>
          <w:b/>
          <w:bCs/>
          <w:lang w:val="en-US"/>
        </w:rPr>
        <w:t>Thời</w:t>
      </w:r>
      <w:proofErr w:type="spellEnd"/>
      <w:r w:rsidRPr="00CA21F9">
        <w:rPr>
          <w:b/>
          <w:bCs/>
          <w:lang w:val="en-US"/>
        </w:rPr>
        <w:t xml:space="preserve"> </w:t>
      </w:r>
      <w:proofErr w:type="spellStart"/>
      <w:r w:rsidRPr="00CA21F9">
        <w:rPr>
          <w:b/>
          <w:bCs/>
          <w:lang w:val="en-US"/>
        </w:rPr>
        <w:t>gian</w:t>
      </w:r>
      <w:proofErr w:type="spellEnd"/>
      <w:r w:rsidRPr="00CA21F9">
        <w:rPr>
          <w:b/>
          <w:bCs/>
          <w:lang w:val="en-US"/>
        </w:rPr>
        <w:t xml:space="preserve"> </w:t>
      </w:r>
      <w:proofErr w:type="spellStart"/>
      <w:r w:rsidRPr="00CA21F9">
        <w:rPr>
          <w:b/>
          <w:bCs/>
          <w:lang w:val="en-US"/>
        </w:rPr>
        <w:t>khởi</w:t>
      </w:r>
      <w:proofErr w:type="spellEnd"/>
      <w:r w:rsidRPr="00CA21F9">
        <w:rPr>
          <w:b/>
          <w:bCs/>
          <w:lang w:val="en-US"/>
        </w:rPr>
        <w:t xml:space="preserve"> </w:t>
      </w:r>
      <w:proofErr w:type="spellStart"/>
      <w:r w:rsidRPr="00CA21F9">
        <w:rPr>
          <w:b/>
          <w:bCs/>
          <w:lang w:val="en-US"/>
        </w:rPr>
        <w:t>động</w:t>
      </w:r>
      <w:proofErr w:type="spellEnd"/>
      <w:r w:rsidRPr="00CA21F9">
        <w:rPr>
          <w:b/>
          <w:bCs/>
          <w:lang w:val="en-US"/>
        </w:rPr>
        <w:t xml:space="preserve"> ban </w:t>
      </w:r>
      <w:proofErr w:type="spellStart"/>
      <w:r w:rsidRPr="00CA21F9">
        <w:rPr>
          <w:b/>
          <w:bCs/>
          <w:lang w:val="en-US"/>
        </w:rPr>
        <w:t>đầu</w:t>
      </w:r>
      <w:proofErr w:type="spellEnd"/>
      <w:r w:rsidRPr="00CA21F9">
        <w:rPr>
          <w:b/>
          <w:bCs/>
          <w:lang w:val="en-US"/>
        </w:rPr>
        <w:t>:</w:t>
      </w:r>
      <w:r w:rsidRPr="00CA21F9">
        <w:rPr>
          <w:lang w:val="en-US"/>
        </w:rPr>
        <w:t xml:space="preserve"> Castle Windsor </w:t>
      </w:r>
      <w:proofErr w:type="spellStart"/>
      <w:r w:rsidRPr="00CA21F9">
        <w:rPr>
          <w:lang w:val="en-US"/>
        </w:rPr>
        <w:t>cần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một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số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thời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gian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khởi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động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để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quét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các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thành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phần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và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cấu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hình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phụ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thuộc</w:t>
      </w:r>
      <w:proofErr w:type="spellEnd"/>
      <w:r w:rsidRPr="00CA21F9">
        <w:rPr>
          <w:lang w:val="en-US"/>
        </w:rPr>
        <w:t xml:space="preserve">, </w:t>
      </w:r>
      <w:proofErr w:type="spellStart"/>
      <w:r w:rsidRPr="00CA21F9">
        <w:rPr>
          <w:lang w:val="en-US"/>
        </w:rPr>
        <w:t>điều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này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có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thể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gây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ra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sự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chậm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trễ</w:t>
      </w:r>
      <w:proofErr w:type="spellEnd"/>
      <w:r w:rsidRPr="00CA21F9">
        <w:rPr>
          <w:lang w:val="en-US"/>
        </w:rPr>
        <w:t xml:space="preserve"> ban </w:t>
      </w:r>
      <w:proofErr w:type="spellStart"/>
      <w:r w:rsidRPr="00CA21F9">
        <w:rPr>
          <w:lang w:val="en-US"/>
        </w:rPr>
        <w:t>đầu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khi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ứng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dụng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khởi</w:t>
      </w:r>
      <w:proofErr w:type="spellEnd"/>
      <w:r w:rsidRPr="00CA21F9">
        <w:rPr>
          <w:lang w:val="en-US"/>
        </w:rPr>
        <w:t xml:space="preserve"> </w:t>
      </w:r>
      <w:proofErr w:type="spellStart"/>
      <w:r w:rsidRPr="00CA21F9">
        <w:rPr>
          <w:lang w:val="en-US"/>
        </w:rPr>
        <w:t>động</w:t>
      </w:r>
      <w:proofErr w:type="spellEnd"/>
      <w:r w:rsidRPr="00CA21F9">
        <w:rPr>
          <w:lang w:val="en-US"/>
        </w:rPr>
        <w:t>.</w:t>
      </w:r>
    </w:p>
    <w:p w14:paraId="4D6B35CA" w14:textId="77777777" w:rsidR="00784B9C" w:rsidRPr="00CA21F9" w:rsidRDefault="00784B9C" w:rsidP="00784B9C">
      <w:pPr>
        <w:pStyle w:val="ListParagraph"/>
        <w:rPr>
          <w:lang w:val="en-US"/>
        </w:rPr>
      </w:pPr>
    </w:p>
    <w:p w14:paraId="0CCB0FE7" w14:textId="32853292" w:rsidR="00E27A34" w:rsidRPr="00784B9C" w:rsidRDefault="0066634C" w:rsidP="001678C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784B9C">
        <w:rPr>
          <w:b/>
          <w:bCs/>
          <w:lang w:val="en-US"/>
        </w:rPr>
        <w:t>Bài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tập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quản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lí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sinh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viên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sử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dụng</w:t>
      </w:r>
      <w:proofErr w:type="spellEnd"/>
      <w:r w:rsidRPr="00784B9C">
        <w:rPr>
          <w:b/>
          <w:bCs/>
          <w:lang w:val="en-US"/>
        </w:rPr>
        <w:t xml:space="preserve"> </w:t>
      </w:r>
      <w:proofErr w:type="spellStart"/>
      <w:r w:rsidRPr="00784B9C">
        <w:rPr>
          <w:b/>
          <w:bCs/>
          <w:lang w:val="en-US"/>
        </w:rPr>
        <w:t>Catsle</w:t>
      </w:r>
      <w:proofErr w:type="spellEnd"/>
      <w:r w:rsidRPr="00784B9C">
        <w:rPr>
          <w:b/>
          <w:bCs/>
          <w:lang w:val="en-US"/>
        </w:rPr>
        <w:t xml:space="preserve"> Windsor</w:t>
      </w:r>
    </w:p>
    <w:p w14:paraId="0F17D53A" w14:textId="514C954B" w:rsidR="00784B9C" w:rsidRPr="00784B9C" w:rsidRDefault="00784B9C" w:rsidP="00784B9C">
      <w:pPr>
        <w:ind w:left="360"/>
        <w:rPr>
          <w:i/>
          <w:iCs/>
        </w:rPr>
      </w:pPr>
      <w:hyperlink r:id="rId5" w:history="1">
        <w:r w:rsidRPr="00435537">
          <w:rPr>
            <w:rStyle w:val="Hyperlink"/>
            <w:i/>
            <w:iCs/>
          </w:rPr>
          <w:t>https://github.com/cauhamau/SDS_Training/tree/master/Practice4_CastleWindsor</w:t>
        </w:r>
      </w:hyperlink>
    </w:p>
    <w:p w14:paraId="3C7FD4E9" w14:textId="77777777" w:rsidR="00784B9C" w:rsidRPr="001678CF" w:rsidRDefault="00784B9C" w:rsidP="0066634C">
      <w:pPr>
        <w:pStyle w:val="ListParagraph"/>
        <w:ind w:left="1080"/>
        <w:rPr>
          <w:lang w:val="en-US"/>
        </w:rPr>
      </w:pPr>
    </w:p>
    <w:sectPr w:rsidR="00784B9C" w:rsidRPr="0016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1D1"/>
    <w:multiLevelType w:val="multilevel"/>
    <w:tmpl w:val="30C0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51FF"/>
    <w:multiLevelType w:val="hybridMultilevel"/>
    <w:tmpl w:val="2F5C5F72"/>
    <w:lvl w:ilvl="0" w:tplc="762A8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2402F"/>
    <w:multiLevelType w:val="hybridMultilevel"/>
    <w:tmpl w:val="F60CBD70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C28D3"/>
    <w:multiLevelType w:val="multilevel"/>
    <w:tmpl w:val="A566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268D8"/>
    <w:multiLevelType w:val="multilevel"/>
    <w:tmpl w:val="09A4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308FC"/>
    <w:multiLevelType w:val="multilevel"/>
    <w:tmpl w:val="D004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804D0"/>
    <w:multiLevelType w:val="hybridMultilevel"/>
    <w:tmpl w:val="93583026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3640">
    <w:abstractNumId w:val="3"/>
  </w:num>
  <w:num w:numId="2" w16cid:durableId="1229268458">
    <w:abstractNumId w:val="4"/>
  </w:num>
  <w:num w:numId="3" w16cid:durableId="759834007">
    <w:abstractNumId w:val="5"/>
  </w:num>
  <w:num w:numId="4" w16cid:durableId="1423184768">
    <w:abstractNumId w:val="2"/>
  </w:num>
  <w:num w:numId="5" w16cid:durableId="138964029">
    <w:abstractNumId w:val="1"/>
  </w:num>
  <w:num w:numId="6" w16cid:durableId="2013678023">
    <w:abstractNumId w:val="0"/>
  </w:num>
  <w:num w:numId="7" w16cid:durableId="1743871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6F"/>
    <w:rsid w:val="001678CF"/>
    <w:rsid w:val="0066634C"/>
    <w:rsid w:val="006D446F"/>
    <w:rsid w:val="00784B9C"/>
    <w:rsid w:val="00A31AE4"/>
    <w:rsid w:val="00AA09C1"/>
    <w:rsid w:val="00C22C0C"/>
    <w:rsid w:val="00CA21F9"/>
    <w:rsid w:val="00E27A34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834B"/>
  <w15:chartTrackingRefBased/>
  <w15:docId w15:val="{5A7FE5C3-A67C-458C-A2C5-44200300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6F"/>
    <w:pPr>
      <w:shd w:val="clear" w:color="auto" w:fill="FFFFFF"/>
      <w:spacing w:line="256" w:lineRule="auto"/>
      <w:jc w:val="both"/>
    </w:pPr>
    <w:rPr>
      <w:rFonts w:ascii="Times New Roman" w:hAnsi="Times New Roman" w:cs="Times New Roman"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7A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9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9C1"/>
    <w:pPr>
      <w:shd w:val="clear" w:color="auto" w:fill="auto"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84B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tree/master/Practice4_CastleWind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3</cp:revision>
  <dcterms:created xsi:type="dcterms:W3CDTF">2024-03-08T04:15:00Z</dcterms:created>
  <dcterms:modified xsi:type="dcterms:W3CDTF">2024-03-08T08:26:00Z</dcterms:modified>
</cp:coreProperties>
</file>